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1986"/>
        <w:gridCol w:w="5627"/>
        <w:gridCol w:w="2024"/>
      </w:tblGrid>
      <w:tr w:rsidR="00AD525C" w:rsidRPr="00AD525C" w14:paraId="05D2D633" w14:textId="77777777" w:rsidTr="00AD525C">
        <w:tc>
          <w:tcPr>
            <w:tcW w:w="5000" w:type="pct"/>
            <w:gridSpan w:val="3"/>
            <w:tcBorders>
              <w:top w:val="single" w:sz="24" w:space="0" w:color="auto"/>
              <w:bottom w:val="single" w:sz="24" w:space="0" w:color="auto"/>
            </w:tcBorders>
          </w:tcPr>
          <w:p w14:paraId="77C1F148" w14:textId="77777777" w:rsidR="00672F25" w:rsidRPr="00AD525C" w:rsidRDefault="00672F25" w:rsidP="00672F25">
            <w:pPr>
              <w:spacing w:before="120" w:line="240" w:lineRule="auto"/>
              <w:ind w:firstLine="0"/>
              <w:jc w:val="center"/>
              <w:rPr>
                <w:rFonts w:ascii="Arial" w:hAnsi="Arial" w:cs="Arial"/>
                <w:b/>
                <w:sz w:val="22"/>
                <w:szCs w:val="24"/>
                <w:lang w:eastAsia="en-US"/>
              </w:rPr>
            </w:pPr>
            <w:r w:rsidRPr="00AD525C">
              <w:rPr>
                <w:rFonts w:ascii="Arial" w:hAnsi="Arial" w:cs="Arial"/>
                <w:b/>
                <w:sz w:val="22"/>
                <w:szCs w:val="24"/>
                <w:lang w:eastAsia="en-US"/>
              </w:rPr>
              <w:t>ЕВРАЗИЙСКИЙ СОВЕТ ПО СТАНДАРТИЗАЦИИ, МЕТРОЛОГИИ И СЕРТИФИКАЦИИ</w:t>
            </w:r>
          </w:p>
          <w:p w14:paraId="66524260" w14:textId="77777777" w:rsidR="00672F25" w:rsidRPr="00AD525C" w:rsidRDefault="00672F25" w:rsidP="00672F25">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(ЕАСС)</w:t>
            </w:r>
          </w:p>
          <w:p w14:paraId="7CC95A60" w14:textId="77777777" w:rsidR="00672F25" w:rsidRPr="00AD525C" w:rsidRDefault="00672F25" w:rsidP="00672F25">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EURO-ASIAN COUNCIL FOR STANDARDIZATION, METROLOGY AND CERTIFICATION</w:t>
            </w:r>
          </w:p>
          <w:p w14:paraId="65F5127B" w14:textId="539D1E98" w:rsidR="00AD525C" w:rsidRPr="00AD525C" w:rsidRDefault="00672F25" w:rsidP="00672F25">
            <w:pPr>
              <w:spacing w:line="240" w:lineRule="auto"/>
              <w:ind w:firstLine="0"/>
              <w:jc w:val="center"/>
              <w:rPr>
                <w:sz w:val="24"/>
                <w:lang w:val="en-US" w:eastAsia="en-US"/>
              </w:rPr>
            </w:pPr>
            <w:r w:rsidRPr="00AD525C">
              <w:rPr>
                <w:rFonts w:ascii="Arial" w:hAnsi="Arial" w:cs="Arial"/>
                <w:b/>
                <w:sz w:val="22"/>
                <w:szCs w:val="24"/>
                <w:lang w:val="en-US" w:eastAsia="en-US"/>
              </w:rPr>
              <w:t>(EASC)</w:t>
            </w:r>
          </w:p>
        </w:tc>
      </w:tr>
      <w:tr w:rsidR="00AD525C" w:rsidRPr="00AD525C" w14:paraId="0DA036CB" w14:textId="77777777" w:rsidTr="00AD525C">
        <w:tc>
          <w:tcPr>
            <w:tcW w:w="1008" w:type="pct"/>
            <w:tcBorders>
              <w:top w:val="single" w:sz="24" w:space="0" w:color="auto"/>
              <w:bottom w:val="single" w:sz="18" w:space="0" w:color="auto"/>
              <w:right w:val="nil"/>
            </w:tcBorders>
            <w:vAlign w:val="center"/>
          </w:tcPr>
          <w:p w14:paraId="04700A05" w14:textId="77777777" w:rsidR="00AD525C" w:rsidRPr="00AD525C" w:rsidRDefault="00AD525C" w:rsidP="00AD525C">
            <w:pPr>
              <w:spacing w:line="240" w:lineRule="auto"/>
              <w:ind w:firstLine="0"/>
              <w:rPr>
                <w:rFonts w:ascii="Arial" w:hAnsi="Arial" w:cs="Arial"/>
                <w:b/>
                <w:sz w:val="24"/>
                <w:szCs w:val="24"/>
                <w:lang w:val="en-US" w:eastAsia="en-US"/>
              </w:rPr>
            </w:pPr>
            <w:r>
              <w:rPr>
                <w:rFonts w:ascii="Arial" w:hAnsi="Arial" w:cs="Arial"/>
                <w:noProof/>
                <w:sz w:val="24"/>
                <w:szCs w:val="24"/>
              </w:rPr>
              <w:drawing>
                <wp:inline distT="0" distB="0" distL="0" distR="0" wp14:anchorId="13FDD9B2" wp14:editId="0C953478">
                  <wp:extent cx="1114425" cy="1114425"/>
                  <wp:effectExtent l="0" t="0" r="9525" b="9525"/>
                  <wp:docPr id="1" name="Рисунок 1"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2931" w:type="pct"/>
            <w:tcBorders>
              <w:top w:val="single" w:sz="24" w:space="0" w:color="auto"/>
              <w:left w:val="nil"/>
              <w:bottom w:val="single" w:sz="18" w:space="0" w:color="auto"/>
              <w:right w:val="nil"/>
            </w:tcBorders>
            <w:vAlign w:val="center"/>
          </w:tcPr>
          <w:p w14:paraId="20473D77" w14:textId="77777777" w:rsidR="00672F25" w:rsidRPr="00AD525C" w:rsidRDefault="00672F25" w:rsidP="00672F25">
            <w:pPr>
              <w:spacing w:line="276" w:lineRule="auto"/>
              <w:ind w:firstLine="0"/>
              <w:jc w:val="center"/>
              <w:rPr>
                <w:rFonts w:ascii="Arial" w:hAnsi="Arial" w:cs="Arial"/>
                <w:b/>
                <w:szCs w:val="28"/>
                <w:lang w:eastAsia="en-US"/>
              </w:rPr>
            </w:pPr>
            <w:r w:rsidRPr="00AD525C">
              <w:rPr>
                <w:rFonts w:ascii="Arial" w:hAnsi="Arial" w:cs="Arial"/>
                <w:b/>
                <w:szCs w:val="28"/>
                <w:lang w:eastAsia="en-US"/>
              </w:rPr>
              <w:t xml:space="preserve">М Е Ж Г О С У Д А Р С Т В Е Н </w:t>
            </w:r>
            <w:proofErr w:type="spellStart"/>
            <w:r w:rsidRPr="00AD525C">
              <w:rPr>
                <w:rFonts w:ascii="Arial" w:hAnsi="Arial" w:cs="Arial"/>
                <w:b/>
                <w:szCs w:val="28"/>
                <w:lang w:eastAsia="en-US"/>
              </w:rPr>
              <w:t>Н</w:t>
            </w:r>
            <w:proofErr w:type="spellEnd"/>
            <w:r w:rsidRPr="00AD525C">
              <w:rPr>
                <w:rFonts w:ascii="Arial" w:hAnsi="Arial" w:cs="Arial"/>
                <w:b/>
                <w:szCs w:val="28"/>
                <w:lang w:eastAsia="en-US"/>
              </w:rPr>
              <w:t xml:space="preserve"> Ы Й</w:t>
            </w:r>
          </w:p>
          <w:p w14:paraId="15D16228" w14:textId="680DB59A" w:rsidR="00AD525C" w:rsidRPr="00AD525C" w:rsidRDefault="00672F25" w:rsidP="00672F25">
            <w:pPr>
              <w:spacing w:line="276" w:lineRule="auto"/>
              <w:jc w:val="center"/>
              <w:rPr>
                <w:sz w:val="24"/>
                <w:lang w:val="en-US" w:eastAsia="en-US"/>
              </w:rPr>
            </w:pPr>
            <w:r w:rsidRPr="00AD525C">
              <w:rPr>
                <w:rFonts w:ascii="Arial" w:hAnsi="Arial" w:cs="Arial"/>
                <w:b/>
                <w:szCs w:val="28"/>
                <w:lang w:val="en-US" w:eastAsia="en-US"/>
              </w:rPr>
              <w:t>С Т А Н Д А Р Т</w:t>
            </w:r>
          </w:p>
        </w:tc>
        <w:tc>
          <w:tcPr>
            <w:tcW w:w="1061" w:type="pct"/>
            <w:tcBorders>
              <w:top w:val="single" w:sz="24" w:space="0" w:color="auto"/>
              <w:left w:val="nil"/>
              <w:bottom w:val="single" w:sz="18" w:space="0" w:color="auto"/>
            </w:tcBorders>
            <w:vAlign w:val="center"/>
          </w:tcPr>
          <w:p w14:paraId="1CAF512E" w14:textId="77777777" w:rsidR="00AD525C" w:rsidRPr="00672F25" w:rsidRDefault="00AD525C" w:rsidP="00672F25">
            <w:pPr>
              <w:spacing w:line="276" w:lineRule="auto"/>
              <w:ind w:firstLine="0"/>
              <w:rPr>
                <w:rFonts w:ascii="Arial" w:hAnsi="Arial" w:cs="Arial"/>
                <w:b/>
                <w:sz w:val="40"/>
                <w:szCs w:val="40"/>
              </w:rPr>
            </w:pPr>
            <w:r w:rsidRPr="00672F25">
              <w:rPr>
                <w:rFonts w:ascii="Arial" w:hAnsi="Arial" w:cs="Arial"/>
                <w:b/>
                <w:sz w:val="40"/>
                <w:szCs w:val="40"/>
              </w:rPr>
              <w:t>ГОСТ</w:t>
            </w:r>
          </w:p>
          <w:p w14:paraId="0CCA117A" w14:textId="6C817C55" w:rsidR="00F72A9B" w:rsidRPr="00672F25" w:rsidRDefault="00547A13" w:rsidP="00672F25">
            <w:pPr>
              <w:spacing w:line="276" w:lineRule="auto"/>
              <w:ind w:firstLine="0"/>
              <w:rPr>
                <w:rFonts w:ascii="Arial" w:eastAsia="Calibri" w:hAnsi="Arial" w:cs="Arial"/>
                <w:b/>
                <w:sz w:val="40"/>
                <w:szCs w:val="40"/>
                <w:lang w:eastAsia="en-US"/>
              </w:rPr>
            </w:pPr>
            <w:r>
              <w:rPr>
                <w:rFonts w:ascii="Arial" w:eastAsia="Calibri" w:hAnsi="Arial" w:cs="Arial"/>
                <w:b/>
                <w:sz w:val="40"/>
                <w:szCs w:val="40"/>
                <w:lang w:eastAsia="en-US"/>
              </w:rPr>
              <w:t>33592</w:t>
            </w:r>
            <w:r w:rsidR="00CA13BA" w:rsidRPr="00672F25">
              <w:rPr>
                <w:rFonts w:ascii="Arial" w:eastAsia="Calibri" w:hAnsi="Arial" w:cs="Arial"/>
                <w:b/>
                <w:sz w:val="40"/>
                <w:szCs w:val="40"/>
                <w:lang w:eastAsia="en-US"/>
              </w:rPr>
              <w:t>–</w:t>
            </w:r>
          </w:p>
          <w:p w14:paraId="3F0D3EE6" w14:textId="77777777" w:rsidR="00AD525C" w:rsidRPr="00672F25" w:rsidRDefault="00AD525C" w:rsidP="00672F25">
            <w:pPr>
              <w:spacing w:line="276" w:lineRule="auto"/>
              <w:ind w:firstLine="0"/>
              <w:rPr>
                <w:rFonts w:ascii="Arial" w:hAnsi="Arial" w:cs="Arial"/>
                <w:b/>
                <w:spacing w:val="20"/>
                <w:sz w:val="40"/>
                <w:szCs w:val="40"/>
                <w:lang w:eastAsia="en-US"/>
              </w:rPr>
            </w:pPr>
            <w:r w:rsidRPr="00672F25">
              <w:rPr>
                <w:rFonts w:ascii="Arial" w:hAnsi="Arial" w:cs="Arial"/>
                <w:b/>
                <w:spacing w:val="20"/>
                <w:sz w:val="40"/>
                <w:szCs w:val="40"/>
                <w:lang w:eastAsia="en-US"/>
              </w:rPr>
              <w:t>20</w:t>
            </w:r>
            <w:r w:rsidR="00B930FC" w:rsidRPr="00672F25">
              <w:rPr>
                <w:rFonts w:ascii="Arial" w:hAnsi="Arial" w:cs="Arial"/>
                <w:b/>
                <w:spacing w:val="20"/>
                <w:sz w:val="40"/>
                <w:szCs w:val="40"/>
                <w:lang w:eastAsia="en-US"/>
              </w:rPr>
              <w:t>2</w:t>
            </w:r>
          </w:p>
          <w:p w14:paraId="7A32E5A0" w14:textId="3EE158C8" w:rsidR="008A5BE3" w:rsidRPr="00CB766D" w:rsidRDefault="00D01547" w:rsidP="00E158AD">
            <w:pPr>
              <w:spacing w:line="276" w:lineRule="auto"/>
              <w:ind w:firstLine="0"/>
              <w:rPr>
                <w:rFonts w:ascii="Arial" w:hAnsi="Arial" w:cs="Arial"/>
                <w:i/>
                <w:spacing w:val="20"/>
                <w:sz w:val="40"/>
                <w:szCs w:val="40"/>
                <w:lang w:eastAsia="en-US"/>
              </w:rPr>
            </w:pPr>
            <w:r>
              <w:rPr>
                <w:rFonts w:ascii="Arial" w:eastAsia="Calibri" w:hAnsi="Arial" w:cs="Arial"/>
                <w:i/>
                <w:sz w:val="24"/>
                <w:lang w:eastAsia="en-US"/>
              </w:rPr>
              <w:t>(Проект RU, окончательн</w:t>
            </w:r>
            <w:r w:rsidR="008A5BE3" w:rsidRPr="00CB766D">
              <w:rPr>
                <w:rFonts w:ascii="Arial" w:eastAsia="Calibri" w:hAnsi="Arial" w:cs="Arial"/>
                <w:i/>
                <w:sz w:val="24"/>
                <w:lang w:eastAsia="en-US"/>
              </w:rPr>
              <w:t>ая редакция)</w:t>
            </w:r>
          </w:p>
        </w:tc>
      </w:tr>
    </w:tbl>
    <w:p w14:paraId="5662D366" w14:textId="77777777" w:rsidR="00AD525C" w:rsidRDefault="00AD525C" w:rsidP="00D1247F">
      <w:pPr>
        <w:spacing w:line="480" w:lineRule="auto"/>
        <w:jc w:val="center"/>
        <w:rPr>
          <w:rFonts w:ascii="Arial" w:hAnsi="Arial" w:cs="Arial"/>
        </w:rPr>
      </w:pPr>
    </w:p>
    <w:p w14:paraId="2854DF1A" w14:textId="77777777" w:rsidR="00AD525C" w:rsidRDefault="00AD525C" w:rsidP="002C0507">
      <w:pPr>
        <w:spacing w:line="480" w:lineRule="auto"/>
        <w:ind w:firstLine="0"/>
        <w:jc w:val="center"/>
        <w:rPr>
          <w:rFonts w:ascii="Arial" w:hAnsi="Arial" w:cs="Arial"/>
        </w:rPr>
      </w:pPr>
    </w:p>
    <w:p w14:paraId="5AFFA343" w14:textId="42F1EB73" w:rsidR="00AD525C" w:rsidRDefault="00547A13" w:rsidP="00170137">
      <w:pPr>
        <w:ind w:firstLine="0"/>
        <w:jc w:val="center"/>
        <w:rPr>
          <w:rFonts w:ascii="Arial" w:hAnsi="Arial"/>
          <w:b/>
          <w:caps/>
          <w:sz w:val="36"/>
          <w:szCs w:val="36"/>
        </w:rPr>
      </w:pPr>
      <w:r w:rsidRPr="00547A13">
        <w:rPr>
          <w:rFonts w:ascii="Arial" w:hAnsi="Arial"/>
          <w:b/>
          <w:caps/>
          <w:sz w:val="36"/>
          <w:szCs w:val="36"/>
        </w:rPr>
        <w:t>ЖИДКОСТИ ОХЛАЖДАЮЩИЕ</w:t>
      </w:r>
    </w:p>
    <w:p w14:paraId="3F38CF50" w14:textId="413063FF" w:rsidR="00547A13" w:rsidRPr="00547A13" w:rsidRDefault="00547A13" w:rsidP="00547A13">
      <w:pPr>
        <w:ind w:firstLine="0"/>
        <w:jc w:val="center"/>
        <w:rPr>
          <w:rFonts w:ascii="Arial" w:hAnsi="Arial" w:cs="Arial"/>
          <w:b/>
          <w:sz w:val="32"/>
          <w:szCs w:val="32"/>
        </w:rPr>
      </w:pPr>
      <w:r w:rsidRPr="00547A13">
        <w:rPr>
          <w:rFonts w:ascii="Arial" w:hAnsi="Arial" w:cs="Arial"/>
          <w:b/>
          <w:sz w:val="32"/>
          <w:szCs w:val="32"/>
        </w:rPr>
        <w:t>Определение температуры</w:t>
      </w:r>
      <w:r w:rsidR="009D6C66" w:rsidRPr="009D6C66">
        <w:rPr>
          <w:rFonts w:ascii="Arial" w:hAnsi="Arial" w:cs="Arial"/>
          <w:b/>
          <w:sz w:val="32"/>
          <w:szCs w:val="32"/>
        </w:rPr>
        <w:t xml:space="preserve"> </w:t>
      </w:r>
      <w:r w:rsidR="003959B5">
        <w:rPr>
          <w:rFonts w:ascii="Arial" w:hAnsi="Arial" w:cs="Arial"/>
          <w:b/>
          <w:sz w:val="32"/>
          <w:szCs w:val="32"/>
        </w:rPr>
        <w:t xml:space="preserve">начала </w:t>
      </w:r>
      <w:r w:rsidRPr="00547A13">
        <w:rPr>
          <w:rFonts w:ascii="Arial" w:hAnsi="Arial" w:cs="Arial"/>
          <w:b/>
          <w:sz w:val="32"/>
          <w:szCs w:val="32"/>
        </w:rPr>
        <w:t>кристаллизации</w:t>
      </w:r>
    </w:p>
    <w:p w14:paraId="26ABBE75" w14:textId="14CA4DA5" w:rsidR="00504AD7" w:rsidRPr="00504AD7" w:rsidRDefault="00547A13" w:rsidP="00547A13">
      <w:pPr>
        <w:ind w:firstLine="0"/>
        <w:jc w:val="center"/>
        <w:rPr>
          <w:rFonts w:ascii="Arial" w:hAnsi="Arial" w:cs="Arial"/>
          <w:b/>
          <w:sz w:val="32"/>
          <w:szCs w:val="32"/>
        </w:rPr>
      </w:pPr>
      <w:r w:rsidRPr="00547A13">
        <w:rPr>
          <w:rFonts w:ascii="Arial" w:hAnsi="Arial" w:cs="Arial"/>
          <w:b/>
          <w:sz w:val="32"/>
          <w:szCs w:val="32"/>
        </w:rPr>
        <w:t>ручным рефрактометром</w:t>
      </w:r>
      <w:r w:rsidR="00823F2F" w:rsidRPr="00823F2F">
        <w:rPr>
          <w:rFonts w:ascii="Arial" w:hAnsi="Arial" w:cs="Arial"/>
          <w:b/>
          <w:sz w:val="32"/>
          <w:szCs w:val="32"/>
          <w:highlight w:val="green"/>
        </w:rPr>
        <w:t xml:space="preserve"> </w:t>
      </w:r>
    </w:p>
    <w:p w14:paraId="25B65B15" w14:textId="77777777" w:rsidR="004E47EF" w:rsidRDefault="004E47EF" w:rsidP="002C0507">
      <w:pPr>
        <w:ind w:firstLine="0"/>
        <w:jc w:val="center"/>
        <w:rPr>
          <w:rFonts w:ascii="Arial" w:eastAsia="Calibri" w:hAnsi="Arial" w:cs="Arial"/>
          <w:sz w:val="24"/>
          <w:szCs w:val="24"/>
        </w:rPr>
      </w:pPr>
    </w:p>
    <w:p w14:paraId="5FD10088" w14:textId="77777777" w:rsidR="00504AD7" w:rsidRDefault="00504AD7" w:rsidP="002C0507">
      <w:pPr>
        <w:ind w:firstLine="0"/>
        <w:jc w:val="center"/>
        <w:rPr>
          <w:rFonts w:ascii="Arial" w:eastAsia="Calibri" w:hAnsi="Arial" w:cs="Arial"/>
          <w:sz w:val="24"/>
          <w:szCs w:val="24"/>
        </w:rPr>
      </w:pPr>
    </w:p>
    <w:p w14:paraId="700E3B51" w14:textId="77777777" w:rsidR="00504AD7" w:rsidRDefault="00504AD7" w:rsidP="002C0507">
      <w:pPr>
        <w:ind w:firstLine="0"/>
        <w:jc w:val="center"/>
        <w:rPr>
          <w:rFonts w:ascii="Arial" w:eastAsia="Calibri" w:hAnsi="Arial" w:cs="Arial"/>
          <w:sz w:val="24"/>
          <w:szCs w:val="24"/>
        </w:rPr>
      </w:pPr>
    </w:p>
    <w:p w14:paraId="6D06916D" w14:textId="77777777" w:rsidR="004E47EF" w:rsidRDefault="004E47EF" w:rsidP="002C0507">
      <w:pPr>
        <w:ind w:firstLine="0"/>
        <w:jc w:val="center"/>
        <w:rPr>
          <w:rFonts w:ascii="Arial" w:eastAsia="Calibri" w:hAnsi="Arial" w:cs="Arial"/>
          <w:sz w:val="24"/>
          <w:szCs w:val="24"/>
        </w:rPr>
      </w:pPr>
    </w:p>
    <w:p w14:paraId="3005FE4E" w14:textId="77777777" w:rsidR="004E47EF" w:rsidRDefault="004E47EF" w:rsidP="002C0507">
      <w:pPr>
        <w:ind w:firstLine="0"/>
        <w:jc w:val="center"/>
        <w:rPr>
          <w:rFonts w:ascii="Arial" w:eastAsia="Calibri" w:hAnsi="Arial" w:cs="Arial"/>
          <w:sz w:val="24"/>
          <w:szCs w:val="24"/>
        </w:rPr>
      </w:pPr>
    </w:p>
    <w:p w14:paraId="70F9CBFA" w14:textId="77777777" w:rsidR="00943E14" w:rsidRPr="002132E1" w:rsidRDefault="00943E14" w:rsidP="003F780B">
      <w:pPr>
        <w:shd w:val="clear" w:color="auto" w:fill="FFFFFF"/>
        <w:ind w:firstLine="0"/>
        <w:jc w:val="center"/>
        <w:rPr>
          <w:rFonts w:ascii="Arial" w:hAnsi="Arial" w:cs="Arial"/>
          <w:bCs/>
          <w:sz w:val="24"/>
          <w:szCs w:val="24"/>
        </w:rPr>
      </w:pPr>
      <w:r w:rsidRPr="002132E1">
        <w:rPr>
          <w:rFonts w:ascii="Arial" w:hAnsi="Arial" w:cs="Arial"/>
          <w:bCs/>
          <w:sz w:val="24"/>
          <w:szCs w:val="24"/>
        </w:rPr>
        <w:t>Настоящий проект стандарта не подлежит применению до его принятия</w:t>
      </w:r>
    </w:p>
    <w:p w14:paraId="3A132743" w14:textId="77777777" w:rsidR="00943E14" w:rsidRDefault="00943E14" w:rsidP="00943E14">
      <w:pPr>
        <w:shd w:val="clear" w:color="auto" w:fill="FFFFFF"/>
        <w:jc w:val="center"/>
        <w:rPr>
          <w:rFonts w:ascii="Arial" w:hAnsi="Arial" w:cs="Arial"/>
          <w:b/>
          <w:bCs/>
          <w:sz w:val="24"/>
          <w:szCs w:val="24"/>
        </w:rPr>
      </w:pPr>
    </w:p>
    <w:p w14:paraId="0BD60F7B" w14:textId="77777777" w:rsidR="00D1247F" w:rsidRDefault="00D1247F" w:rsidP="002C0507">
      <w:pPr>
        <w:ind w:firstLine="0"/>
        <w:rPr>
          <w:rStyle w:val="hps"/>
          <w:rFonts w:ascii="Arial" w:hAnsi="Arial" w:cs="Arial"/>
          <w:b/>
          <w:spacing w:val="60"/>
          <w:szCs w:val="28"/>
        </w:rPr>
      </w:pPr>
    </w:p>
    <w:p w14:paraId="2E1CA8DE" w14:textId="77777777" w:rsidR="00D1247F" w:rsidRDefault="00D1247F" w:rsidP="002C0507">
      <w:pPr>
        <w:ind w:firstLine="0"/>
        <w:rPr>
          <w:rFonts w:ascii="Arial" w:hAnsi="Arial" w:cs="Arial"/>
          <w:b/>
          <w:sz w:val="32"/>
          <w:szCs w:val="32"/>
        </w:rPr>
      </w:pPr>
    </w:p>
    <w:p w14:paraId="1C87158E" w14:textId="77777777" w:rsidR="009C3F7D" w:rsidRDefault="009C3F7D" w:rsidP="002C0507">
      <w:pPr>
        <w:ind w:firstLine="0"/>
        <w:rPr>
          <w:rFonts w:ascii="Arial" w:hAnsi="Arial" w:cs="Arial"/>
          <w:b/>
          <w:sz w:val="32"/>
          <w:szCs w:val="32"/>
        </w:rPr>
      </w:pPr>
    </w:p>
    <w:p w14:paraId="0552B850" w14:textId="77777777" w:rsidR="009C3F7D" w:rsidRDefault="009C3F7D" w:rsidP="002C0507">
      <w:pPr>
        <w:ind w:firstLine="0"/>
        <w:rPr>
          <w:rFonts w:ascii="Arial" w:hAnsi="Arial" w:cs="Arial"/>
          <w:b/>
          <w:sz w:val="32"/>
          <w:szCs w:val="32"/>
        </w:rPr>
      </w:pPr>
    </w:p>
    <w:p w14:paraId="517592BA" w14:textId="77777777" w:rsidR="00AD525C" w:rsidRDefault="00AD525C" w:rsidP="002C0507">
      <w:pPr>
        <w:ind w:firstLine="0"/>
        <w:rPr>
          <w:rFonts w:ascii="Arial" w:hAnsi="Arial" w:cs="Arial"/>
          <w:b/>
          <w:sz w:val="32"/>
          <w:szCs w:val="32"/>
        </w:rPr>
      </w:pPr>
    </w:p>
    <w:p w14:paraId="268AD638" w14:textId="77777777" w:rsidR="00170137" w:rsidRDefault="00170137" w:rsidP="002C0507">
      <w:pPr>
        <w:ind w:firstLine="0"/>
        <w:rPr>
          <w:rFonts w:ascii="Arial" w:hAnsi="Arial" w:cs="Arial"/>
          <w:b/>
          <w:sz w:val="32"/>
          <w:szCs w:val="32"/>
        </w:rPr>
      </w:pPr>
    </w:p>
    <w:p w14:paraId="3748E45B" w14:textId="77777777" w:rsidR="00F81B77" w:rsidRPr="00672F25" w:rsidRDefault="00D1247F" w:rsidP="00E158AD">
      <w:pPr>
        <w:ind w:firstLine="0"/>
        <w:jc w:val="center"/>
        <w:rPr>
          <w:rFonts w:ascii="Arial" w:hAnsi="Arial" w:cs="Arial"/>
          <w:b/>
          <w:sz w:val="24"/>
        </w:rPr>
      </w:pPr>
      <w:r w:rsidRPr="00672F25">
        <w:rPr>
          <w:rFonts w:ascii="Arial" w:hAnsi="Arial" w:cs="Arial"/>
          <w:b/>
          <w:sz w:val="24"/>
        </w:rPr>
        <w:t>Минск</w:t>
      </w:r>
    </w:p>
    <w:p w14:paraId="026D51E0" w14:textId="77777777" w:rsidR="00D1247F" w:rsidRPr="00672F25" w:rsidRDefault="00F81B77" w:rsidP="00E158AD">
      <w:pPr>
        <w:ind w:firstLine="0"/>
        <w:jc w:val="center"/>
        <w:rPr>
          <w:rFonts w:ascii="Arial" w:hAnsi="Arial" w:cs="Arial"/>
          <w:b/>
          <w:sz w:val="24"/>
        </w:rPr>
      </w:pPr>
      <w:r w:rsidRPr="00672F25">
        <w:rPr>
          <w:rFonts w:ascii="Arial" w:hAnsi="Arial" w:cs="Arial"/>
          <w:b/>
          <w:sz w:val="24"/>
        </w:rPr>
        <w:t>Е</w:t>
      </w:r>
      <w:r w:rsidR="00D1247F" w:rsidRPr="00672F25">
        <w:rPr>
          <w:rFonts w:ascii="Arial" w:hAnsi="Arial" w:cs="Arial"/>
          <w:b/>
          <w:sz w:val="24"/>
        </w:rPr>
        <w:t>вразийский совет по стандартизации, метрологии и</w:t>
      </w:r>
      <w:r w:rsidR="00F73C6C" w:rsidRPr="00672F25">
        <w:rPr>
          <w:rFonts w:ascii="Arial" w:hAnsi="Arial" w:cs="Arial"/>
          <w:b/>
          <w:sz w:val="24"/>
        </w:rPr>
        <w:t xml:space="preserve"> </w:t>
      </w:r>
      <w:r w:rsidR="00D1247F" w:rsidRPr="00672F25">
        <w:rPr>
          <w:rFonts w:ascii="Arial" w:hAnsi="Arial" w:cs="Arial"/>
          <w:b/>
          <w:sz w:val="24"/>
        </w:rPr>
        <w:t>сертификации</w:t>
      </w:r>
    </w:p>
    <w:p w14:paraId="36EAB78C" w14:textId="77777777" w:rsidR="00503799" w:rsidRPr="00672F25" w:rsidRDefault="00B930FC" w:rsidP="00E158AD">
      <w:pPr>
        <w:ind w:firstLine="0"/>
        <w:jc w:val="center"/>
        <w:rPr>
          <w:rFonts w:ascii="Arial" w:hAnsi="Arial" w:cs="Arial"/>
          <w:b/>
          <w:sz w:val="24"/>
        </w:rPr>
      </w:pPr>
      <w:r w:rsidRPr="00672F25">
        <w:rPr>
          <w:rFonts w:ascii="Arial" w:hAnsi="Arial" w:cs="Arial"/>
          <w:b/>
          <w:sz w:val="24"/>
        </w:rPr>
        <w:t>202</w:t>
      </w:r>
    </w:p>
    <w:p w14:paraId="6590400A" w14:textId="77777777" w:rsidR="00D1247F" w:rsidRPr="00F73C6C" w:rsidRDefault="00D1247F" w:rsidP="00AD525C">
      <w:pPr>
        <w:pStyle w:val="aff3"/>
        <w:pageBreakBefore/>
        <w:spacing w:after="0" w:line="360" w:lineRule="auto"/>
        <w:ind w:left="0"/>
        <w:jc w:val="center"/>
        <w:rPr>
          <w:rFonts w:ascii="Arial" w:hAnsi="Arial" w:cs="Arial"/>
          <w:b/>
          <w:sz w:val="28"/>
          <w:szCs w:val="24"/>
        </w:rPr>
      </w:pPr>
      <w:r w:rsidRPr="00F73C6C">
        <w:rPr>
          <w:rFonts w:ascii="Arial" w:hAnsi="Arial" w:cs="Arial"/>
          <w:b/>
          <w:sz w:val="28"/>
          <w:szCs w:val="24"/>
        </w:rPr>
        <w:lastRenderedPageBreak/>
        <w:t>Предисловие</w:t>
      </w:r>
    </w:p>
    <w:p w14:paraId="69F5A9BB" w14:textId="77777777" w:rsidR="00D1247F" w:rsidRPr="00D8100C" w:rsidRDefault="00D1247F" w:rsidP="00C0019E">
      <w:pPr>
        <w:shd w:val="clear" w:color="auto" w:fill="FFFFFF"/>
        <w:ind w:firstLine="720"/>
        <w:jc w:val="both"/>
        <w:rPr>
          <w:rFonts w:ascii="Arial" w:hAnsi="Arial" w:cs="Arial"/>
          <w:sz w:val="24"/>
          <w:szCs w:val="24"/>
        </w:rPr>
      </w:pPr>
      <w:r w:rsidRPr="00D8100C">
        <w:rPr>
          <w:rFonts w:ascii="Arial" w:hAnsi="Arial" w:cs="Arial"/>
          <w:spacing w:val="-1"/>
          <w:sz w:val="24"/>
          <w:szCs w:val="24"/>
        </w:rPr>
        <w:t xml:space="preserve">Евразийский совет по стандартизации, метрологии и сертификации (ЕАСС) представляет собой </w:t>
      </w:r>
      <w:r w:rsidRPr="00D8100C">
        <w:rPr>
          <w:rFonts w:ascii="Arial" w:hAnsi="Arial" w:cs="Arial"/>
          <w:spacing w:val="1"/>
          <w:sz w:val="24"/>
          <w:szCs w:val="24"/>
        </w:rPr>
        <w:t xml:space="preserve">региональное объединение национальных органов по стандартизации государств, входящих в </w:t>
      </w:r>
      <w:r w:rsidRPr="00D8100C">
        <w:rPr>
          <w:rFonts w:ascii="Arial" w:hAnsi="Arial" w:cs="Arial"/>
          <w:sz w:val="24"/>
          <w:szCs w:val="24"/>
        </w:rPr>
        <w:t xml:space="preserve">Содружество Независимых Государств. В дальнейшем возможно вступление в ЕАСС национальных </w:t>
      </w:r>
      <w:r w:rsidRPr="00D8100C">
        <w:rPr>
          <w:rFonts w:ascii="Arial" w:hAnsi="Arial" w:cs="Arial"/>
          <w:spacing w:val="-1"/>
          <w:sz w:val="24"/>
          <w:szCs w:val="24"/>
        </w:rPr>
        <w:t>органов по стандартизации других государств.</w:t>
      </w:r>
    </w:p>
    <w:p w14:paraId="107D4C92" w14:textId="77777777" w:rsidR="00D1247F" w:rsidRPr="000520D5" w:rsidRDefault="00D1247F" w:rsidP="00C0019E">
      <w:pPr>
        <w:shd w:val="clear" w:color="auto" w:fill="FFFFFF"/>
        <w:ind w:firstLine="720"/>
        <w:jc w:val="both"/>
        <w:rPr>
          <w:rFonts w:ascii="Arial" w:hAnsi="Arial" w:cs="Arial"/>
          <w:sz w:val="24"/>
          <w:szCs w:val="24"/>
        </w:rPr>
      </w:pPr>
      <w:r w:rsidRPr="00D8100C">
        <w:rPr>
          <w:rFonts w:ascii="Arial" w:hAnsi="Arial" w:cs="Arial"/>
          <w:sz w:val="24"/>
          <w:szCs w:val="24"/>
        </w:rPr>
        <w:t xml:space="preserve">Цели, основные принципы и </w:t>
      </w:r>
      <w:r w:rsidR="00AD525C">
        <w:rPr>
          <w:rFonts w:ascii="Arial" w:hAnsi="Arial" w:cs="Arial"/>
          <w:sz w:val="24"/>
          <w:szCs w:val="24"/>
        </w:rPr>
        <w:t>общие правила</w:t>
      </w:r>
      <w:r w:rsidRPr="00D8100C">
        <w:rPr>
          <w:rFonts w:ascii="Arial" w:hAnsi="Arial" w:cs="Arial"/>
          <w:sz w:val="24"/>
          <w:szCs w:val="24"/>
        </w:rPr>
        <w:t xml:space="preserve"> проведения работ по межгосударствен</w:t>
      </w:r>
      <w:r w:rsidR="000707F6">
        <w:rPr>
          <w:rFonts w:ascii="Arial" w:hAnsi="Arial" w:cs="Arial"/>
          <w:sz w:val="24"/>
          <w:szCs w:val="24"/>
        </w:rPr>
        <w:t xml:space="preserve">ной стандартизации установлены </w:t>
      </w:r>
      <w:r w:rsidRPr="00D8100C">
        <w:rPr>
          <w:rFonts w:ascii="Arial" w:hAnsi="Arial" w:cs="Arial"/>
          <w:sz w:val="24"/>
          <w:szCs w:val="24"/>
        </w:rPr>
        <w:t>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1EF2427" w14:textId="77777777" w:rsidR="00D1247F" w:rsidRPr="00D8100C" w:rsidRDefault="00D1247F" w:rsidP="00D1247F">
      <w:pPr>
        <w:shd w:val="clear" w:color="auto" w:fill="FFFFFF"/>
        <w:ind w:firstLine="720"/>
        <w:jc w:val="both"/>
        <w:rPr>
          <w:rFonts w:ascii="Arial" w:hAnsi="Arial" w:cs="Arial"/>
          <w:b/>
          <w:sz w:val="24"/>
          <w:szCs w:val="24"/>
        </w:rPr>
      </w:pPr>
      <w:r w:rsidRPr="00D8100C">
        <w:rPr>
          <w:rFonts w:ascii="Arial" w:hAnsi="Arial" w:cs="Arial"/>
          <w:b/>
          <w:bCs/>
          <w:sz w:val="24"/>
          <w:szCs w:val="24"/>
        </w:rPr>
        <w:t>Сведения о стандарте</w:t>
      </w:r>
    </w:p>
    <w:p w14:paraId="3E4ABEF7" w14:textId="70F8C752" w:rsidR="00D1247F" w:rsidRPr="00D8100C" w:rsidRDefault="00D1247F" w:rsidP="00BA6054">
      <w:pPr>
        <w:jc w:val="both"/>
        <w:rPr>
          <w:rFonts w:ascii="Arial" w:hAnsi="Arial" w:cs="Arial"/>
          <w:sz w:val="24"/>
          <w:szCs w:val="24"/>
        </w:rPr>
      </w:pPr>
      <w:r w:rsidRPr="00D8100C">
        <w:rPr>
          <w:rFonts w:ascii="Arial" w:hAnsi="Arial" w:cs="Arial"/>
          <w:sz w:val="24"/>
          <w:szCs w:val="24"/>
        </w:rPr>
        <w:t xml:space="preserve">1 </w:t>
      </w:r>
      <w:r w:rsidR="00492FB6">
        <w:rPr>
          <w:rFonts w:ascii="Arial" w:hAnsi="Arial" w:cs="Arial"/>
          <w:sz w:val="24"/>
          <w:szCs w:val="24"/>
        </w:rPr>
        <w:t>ПОДГОТОВЛЕН</w:t>
      </w:r>
      <w:r>
        <w:rPr>
          <w:rFonts w:ascii="Arial" w:hAnsi="Arial" w:cs="Arial"/>
          <w:sz w:val="24"/>
          <w:szCs w:val="24"/>
        </w:rPr>
        <w:t xml:space="preserve"> </w:t>
      </w:r>
      <w:r w:rsidR="00E158AD" w:rsidRPr="00CD1971">
        <w:rPr>
          <w:rFonts w:ascii="Arial" w:hAnsi="Arial" w:cs="Arial"/>
          <w:sz w:val="24"/>
          <w:szCs w:val="24"/>
        </w:rPr>
        <w:t xml:space="preserve">Межгосударственным техническим комитетом по стандартизации МТК 031 «Нефтяные топлива и смазочные материалы», </w:t>
      </w:r>
      <w:r w:rsidR="00E158AD" w:rsidRPr="00547A13">
        <w:rPr>
          <w:rFonts w:ascii="Arial" w:hAnsi="Arial" w:cs="Arial"/>
          <w:sz w:val="24"/>
          <w:szCs w:val="24"/>
        </w:rPr>
        <w:t xml:space="preserve">Техническим комитетом по стандартизации ТК 160 «Продукция нефтехимического комплекса», </w:t>
      </w:r>
      <w:r w:rsidR="00E158AD">
        <w:rPr>
          <w:rFonts w:ascii="Arial" w:hAnsi="Arial" w:cs="Arial"/>
          <w:sz w:val="24"/>
          <w:szCs w:val="24"/>
        </w:rPr>
        <w:t>Федеральным государственным бюджетным учреждением «Российский институт стандартизации» (ФГБУ «Институт стандартизации»)</w:t>
      </w:r>
      <w:r w:rsidR="00486EB6" w:rsidRPr="00486EB6">
        <w:rPr>
          <w:rFonts w:ascii="Arial" w:hAnsi="Arial" w:cs="Arial"/>
          <w:sz w:val="24"/>
          <w:szCs w:val="24"/>
        </w:rPr>
        <w:t xml:space="preserve"> </w:t>
      </w:r>
      <w:r w:rsidR="00486EB6" w:rsidRPr="00110EEC">
        <w:rPr>
          <w:rFonts w:ascii="Arial" w:hAnsi="Arial" w:cs="Arial"/>
          <w:sz w:val="24"/>
          <w:szCs w:val="24"/>
        </w:rPr>
        <w:t>на основе собственного перевода на русский язык англоязычной версии</w:t>
      </w:r>
      <w:r w:rsidR="00BA6054">
        <w:rPr>
          <w:rFonts w:ascii="Arial" w:hAnsi="Arial" w:cs="Arial"/>
          <w:sz w:val="24"/>
          <w:szCs w:val="24"/>
        </w:rPr>
        <w:t xml:space="preserve"> стандарта</w:t>
      </w:r>
      <w:r w:rsidR="00486EB6" w:rsidRPr="00110EEC">
        <w:rPr>
          <w:rFonts w:ascii="Arial" w:hAnsi="Arial" w:cs="Arial"/>
          <w:sz w:val="24"/>
          <w:szCs w:val="24"/>
        </w:rPr>
        <w:t xml:space="preserve">, указанного в пункте </w:t>
      </w:r>
      <w:r w:rsidR="00486EB6">
        <w:rPr>
          <w:rFonts w:ascii="Arial" w:hAnsi="Arial" w:cs="Arial"/>
          <w:sz w:val="24"/>
          <w:szCs w:val="24"/>
        </w:rPr>
        <w:t>4</w:t>
      </w:r>
    </w:p>
    <w:p w14:paraId="548CD88E" w14:textId="77777777" w:rsidR="00D1247F" w:rsidRPr="00D8100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 xml:space="preserve">2 ВНЕСЕН </w:t>
      </w:r>
      <w:r>
        <w:rPr>
          <w:rFonts w:ascii="Arial" w:hAnsi="Arial" w:cs="Arial"/>
          <w:sz w:val="24"/>
          <w:szCs w:val="24"/>
        </w:rPr>
        <w:t>Федеральным агентством по техническому регулированию и мет</w:t>
      </w:r>
      <w:r w:rsidR="00A41EBF">
        <w:rPr>
          <w:rFonts w:ascii="Arial" w:hAnsi="Arial" w:cs="Arial"/>
          <w:sz w:val="24"/>
          <w:szCs w:val="24"/>
        </w:rPr>
        <w:t xml:space="preserve">рологии </w:t>
      </w:r>
    </w:p>
    <w:p w14:paraId="3A5C9CB9" w14:textId="77777777" w:rsidR="00AD525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 xml:space="preserve">3 ПРИНЯТ </w:t>
      </w:r>
      <w:r w:rsidR="00A41EBF">
        <w:rPr>
          <w:rFonts w:ascii="Arial" w:hAnsi="Arial" w:cs="Arial"/>
          <w:sz w:val="24"/>
          <w:szCs w:val="24"/>
        </w:rPr>
        <w:t>Евразийским</w:t>
      </w:r>
      <w:r>
        <w:rPr>
          <w:rFonts w:ascii="Arial" w:hAnsi="Arial" w:cs="Arial"/>
          <w:sz w:val="24"/>
          <w:szCs w:val="24"/>
        </w:rPr>
        <w:t xml:space="preserve"> </w:t>
      </w:r>
      <w:r w:rsidRPr="00D8100C">
        <w:rPr>
          <w:rFonts w:ascii="Arial" w:hAnsi="Arial" w:cs="Arial"/>
          <w:sz w:val="24"/>
          <w:szCs w:val="24"/>
        </w:rPr>
        <w:t>советом по стандартизации, метрологии и сертификации</w:t>
      </w:r>
      <w:r w:rsidR="00B4518D">
        <w:rPr>
          <w:rFonts w:ascii="Arial" w:hAnsi="Arial" w:cs="Arial"/>
          <w:sz w:val="24"/>
          <w:szCs w:val="24"/>
        </w:rPr>
        <w:t xml:space="preserve"> </w:t>
      </w:r>
      <w:r w:rsidR="00AD525C" w:rsidRPr="00AD525C">
        <w:rPr>
          <w:rFonts w:ascii="Arial" w:hAnsi="Arial" w:cs="Arial"/>
          <w:sz w:val="24"/>
          <w:szCs w:val="24"/>
        </w:rPr>
        <w:t xml:space="preserve">(протокол от                                  № </w:t>
      </w:r>
      <w:r w:rsidR="00AD525C" w:rsidRPr="00AD525C">
        <w:rPr>
          <w:rFonts w:ascii="Arial" w:hAnsi="Arial" w:cs="Arial"/>
          <w:color w:val="FFFFFF" w:themeColor="background1"/>
          <w:sz w:val="24"/>
          <w:szCs w:val="24"/>
        </w:rPr>
        <w:t xml:space="preserve">ноября 2013 </w:t>
      </w:r>
      <w:proofErr w:type="gramStart"/>
      <w:r w:rsidR="00AD525C" w:rsidRPr="00AD525C">
        <w:rPr>
          <w:rFonts w:ascii="Arial" w:hAnsi="Arial" w:cs="Arial"/>
          <w:color w:val="FFFFFF" w:themeColor="background1"/>
          <w:sz w:val="24"/>
          <w:szCs w:val="24"/>
        </w:rPr>
        <w:t>г</w:t>
      </w:r>
      <w:r w:rsidR="00AD525C">
        <w:rPr>
          <w:rFonts w:ascii="Arial" w:hAnsi="Arial" w:cs="Arial"/>
          <w:sz w:val="24"/>
          <w:szCs w:val="24"/>
        </w:rPr>
        <w:t xml:space="preserve">  </w:t>
      </w:r>
      <w:r w:rsidR="00AD525C" w:rsidRPr="00AD525C">
        <w:rPr>
          <w:rFonts w:ascii="Arial" w:hAnsi="Arial" w:cs="Arial"/>
          <w:sz w:val="24"/>
          <w:szCs w:val="24"/>
        </w:rPr>
        <w:t>.</w:t>
      </w:r>
      <w:proofErr w:type="gramEnd"/>
      <w:r w:rsidR="00AD525C" w:rsidRPr="00AD525C">
        <w:rPr>
          <w:rFonts w:ascii="Arial" w:hAnsi="Arial" w:cs="Arial"/>
          <w:sz w:val="24"/>
          <w:szCs w:val="24"/>
        </w:rPr>
        <w:t>)</w:t>
      </w:r>
    </w:p>
    <w:p w14:paraId="0DF53695" w14:textId="77777777" w:rsidR="00D1247F" w:rsidRDefault="0064387B" w:rsidP="005E1DCC">
      <w:pPr>
        <w:shd w:val="clear" w:color="auto" w:fill="FFFFFF"/>
        <w:spacing w:line="348" w:lineRule="auto"/>
        <w:ind w:firstLine="720"/>
        <w:jc w:val="both"/>
        <w:rPr>
          <w:rFonts w:ascii="Arial" w:hAnsi="Arial" w:cs="Arial"/>
          <w:sz w:val="24"/>
          <w:szCs w:val="24"/>
        </w:rPr>
      </w:pPr>
      <w:r>
        <w:rPr>
          <w:rFonts w:ascii="Arial" w:hAnsi="Arial" w:cs="Arial"/>
          <w:sz w:val="24"/>
          <w:szCs w:val="24"/>
        </w:rPr>
        <w:t>З</w:t>
      </w:r>
      <w:r w:rsidR="00D1247F" w:rsidRPr="00D8100C">
        <w:rPr>
          <w:rFonts w:ascii="Arial" w:hAnsi="Arial" w:cs="Arial"/>
          <w:sz w:val="24"/>
          <w:szCs w:val="24"/>
        </w:rPr>
        <w:t>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6"/>
        <w:gridCol w:w="2405"/>
        <w:gridCol w:w="4246"/>
      </w:tblGrid>
      <w:tr w:rsidR="00AD525C" w:rsidRPr="00AD525C" w14:paraId="00E40949" w14:textId="77777777" w:rsidTr="00504AD7">
        <w:trPr>
          <w:cantSplit/>
        </w:trPr>
        <w:tc>
          <w:tcPr>
            <w:tcW w:w="1546" w:type="pct"/>
            <w:tcBorders>
              <w:top w:val="single" w:sz="4" w:space="0" w:color="000000"/>
              <w:left w:val="single" w:sz="4" w:space="0" w:color="000000"/>
              <w:bottom w:val="double" w:sz="4" w:space="0" w:color="auto"/>
              <w:right w:val="single" w:sz="4" w:space="0" w:color="000000"/>
            </w:tcBorders>
            <w:vAlign w:val="center"/>
            <w:hideMark/>
          </w:tcPr>
          <w:p w14:paraId="133BAFA6"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Краткое наименование страны</w:t>
            </w:r>
          </w:p>
          <w:p w14:paraId="73CE2BA6"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1249" w:type="pct"/>
            <w:tcBorders>
              <w:top w:val="single" w:sz="4" w:space="0" w:color="000000"/>
              <w:left w:val="single" w:sz="4" w:space="0" w:color="000000"/>
              <w:bottom w:val="double" w:sz="4" w:space="0" w:color="auto"/>
              <w:right w:val="single" w:sz="4" w:space="0" w:color="000000"/>
            </w:tcBorders>
            <w:vAlign w:val="center"/>
            <w:hideMark/>
          </w:tcPr>
          <w:p w14:paraId="476D6FEC"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Код страны</w:t>
            </w:r>
          </w:p>
          <w:p w14:paraId="4C6B8ADF"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2205" w:type="pct"/>
            <w:tcBorders>
              <w:top w:val="single" w:sz="4" w:space="0" w:color="000000"/>
              <w:left w:val="single" w:sz="4" w:space="0" w:color="000000"/>
              <w:bottom w:val="double" w:sz="4" w:space="0" w:color="auto"/>
              <w:right w:val="single" w:sz="4" w:space="0" w:color="000000"/>
            </w:tcBorders>
            <w:vAlign w:val="center"/>
            <w:hideMark/>
          </w:tcPr>
          <w:p w14:paraId="54BB7A8E"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Сокращенное наименование национального органа</w:t>
            </w:r>
          </w:p>
          <w:p w14:paraId="375988DB"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стандартизации</w:t>
            </w:r>
          </w:p>
        </w:tc>
      </w:tr>
      <w:tr w:rsidR="00AD525C" w:rsidRPr="00AD525C" w14:paraId="50FC685F" w14:textId="77777777" w:rsidTr="00504AD7">
        <w:trPr>
          <w:cantSplit/>
        </w:trPr>
        <w:tc>
          <w:tcPr>
            <w:tcW w:w="1546" w:type="pct"/>
            <w:tcBorders>
              <w:top w:val="double" w:sz="4" w:space="0" w:color="auto"/>
              <w:left w:val="single" w:sz="4" w:space="0" w:color="000000"/>
              <w:bottom w:val="nil"/>
              <w:right w:val="single" w:sz="4" w:space="0" w:color="000000"/>
            </w:tcBorders>
          </w:tcPr>
          <w:p w14:paraId="4744F32F" w14:textId="3958CA62"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double" w:sz="4" w:space="0" w:color="auto"/>
              <w:left w:val="single" w:sz="4" w:space="0" w:color="000000"/>
              <w:bottom w:val="nil"/>
              <w:right w:val="single" w:sz="4" w:space="0" w:color="000000"/>
            </w:tcBorders>
          </w:tcPr>
          <w:p w14:paraId="3B323EB9" w14:textId="3D1B153F"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double" w:sz="4" w:space="0" w:color="auto"/>
              <w:left w:val="single" w:sz="4" w:space="0" w:color="000000"/>
              <w:bottom w:val="nil"/>
              <w:right w:val="single" w:sz="4" w:space="0" w:color="000000"/>
            </w:tcBorders>
          </w:tcPr>
          <w:p w14:paraId="119D0CB0" w14:textId="13038F26"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7272B57E" w14:textId="77777777" w:rsidTr="00504AD7">
        <w:trPr>
          <w:cantSplit/>
        </w:trPr>
        <w:tc>
          <w:tcPr>
            <w:tcW w:w="1546" w:type="pct"/>
            <w:tcBorders>
              <w:top w:val="nil"/>
              <w:left w:val="single" w:sz="4" w:space="0" w:color="000000"/>
              <w:bottom w:val="nil"/>
              <w:right w:val="single" w:sz="4" w:space="0" w:color="000000"/>
            </w:tcBorders>
          </w:tcPr>
          <w:p w14:paraId="7E3CD355" w14:textId="1E58DD22"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7E846760" w14:textId="530AD672"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387EC5B0" w14:textId="0A97701C"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4A9DC54D" w14:textId="77777777" w:rsidTr="00504AD7">
        <w:trPr>
          <w:cantSplit/>
        </w:trPr>
        <w:tc>
          <w:tcPr>
            <w:tcW w:w="1546" w:type="pct"/>
            <w:tcBorders>
              <w:top w:val="nil"/>
              <w:left w:val="single" w:sz="4" w:space="0" w:color="000000"/>
              <w:bottom w:val="nil"/>
              <w:right w:val="single" w:sz="4" w:space="0" w:color="000000"/>
            </w:tcBorders>
          </w:tcPr>
          <w:p w14:paraId="2DF43A37" w14:textId="673DD47A"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0D6A088E" w14:textId="45187AF7"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37D6E862" w14:textId="24058EA3"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5748792C" w14:textId="77777777" w:rsidTr="00504AD7">
        <w:trPr>
          <w:cantSplit/>
        </w:trPr>
        <w:tc>
          <w:tcPr>
            <w:tcW w:w="1546" w:type="pct"/>
            <w:tcBorders>
              <w:top w:val="nil"/>
              <w:left w:val="single" w:sz="4" w:space="0" w:color="000000"/>
              <w:bottom w:val="nil"/>
              <w:right w:val="single" w:sz="4" w:space="0" w:color="000000"/>
            </w:tcBorders>
          </w:tcPr>
          <w:p w14:paraId="21A702AD" w14:textId="4A0D4614"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1F1E6950" w14:textId="57322CA5"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6CBAD9F5" w14:textId="043DD591"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1BCEB973" w14:textId="77777777" w:rsidTr="00504AD7">
        <w:trPr>
          <w:cantSplit/>
        </w:trPr>
        <w:tc>
          <w:tcPr>
            <w:tcW w:w="1546" w:type="pct"/>
            <w:tcBorders>
              <w:top w:val="nil"/>
              <w:left w:val="single" w:sz="4" w:space="0" w:color="000000"/>
              <w:bottom w:val="nil"/>
              <w:right w:val="single" w:sz="4" w:space="0" w:color="000000"/>
            </w:tcBorders>
          </w:tcPr>
          <w:p w14:paraId="125D7FDA" w14:textId="7A464D78"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27FE9322" w14:textId="3AE7AAC1"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6C5F3705" w14:textId="5336C0B1"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57E0F66F" w14:textId="77777777" w:rsidTr="00504AD7">
        <w:trPr>
          <w:cantSplit/>
        </w:trPr>
        <w:tc>
          <w:tcPr>
            <w:tcW w:w="1546" w:type="pct"/>
            <w:tcBorders>
              <w:top w:val="nil"/>
              <w:left w:val="single" w:sz="4" w:space="0" w:color="000000"/>
              <w:bottom w:val="nil"/>
              <w:right w:val="single" w:sz="4" w:space="0" w:color="000000"/>
            </w:tcBorders>
          </w:tcPr>
          <w:p w14:paraId="64AD235A" w14:textId="7616FD7C"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613224D6" w14:textId="648E8EC5"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5BBC0A38" w14:textId="768B15CC"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0F1DDA7B" w14:textId="77777777" w:rsidTr="00504AD7">
        <w:trPr>
          <w:cantSplit/>
        </w:trPr>
        <w:tc>
          <w:tcPr>
            <w:tcW w:w="1546" w:type="pct"/>
            <w:tcBorders>
              <w:top w:val="nil"/>
              <w:left w:val="single" w:sz="4" w:space="0" w:color="000000"/>
              <w:bottom w:val="nil"/>
              <w:right w:val="single" w:sz="4" w:space="0" w:color="000000"/>
            </w:tcBorders>
          </w:tcPr>
          <w:p w14:paraId="6C5AF655" w14:textId="6B0778DA"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78A91E4D" w14:textId="4C08018B"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0AFC60E5" w14:textId="50D02899"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6C2A611E" w14:textId="77777777" w:rsidTr="00823F2F">
        <w:trPr>
          <w:cantSplit/>
          <w:trHeight w:val="122"/>
        </w:trPr>
        <w:tc>
          <w:tcPr>
            <w:tcW w:w="1546" w:type="pct"/>
            <w:tcBorders>
              <w:top w:val="nil"/>
              <w:left w:val="single" w:sz="4" w:space="0" w:color="000000"/>
              <w:bottom w:val="nil"/>
              <w:right w:val="single" w:sz="4" w:space="0" w:color="000000"/>
            </w:tcBorders>
          </w:tcPr>
          <w:p w14:paraId="07535763" w14:textId="18B43850"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234C1502" w14:textId="6A301380"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38CEAF5D" w14:textId="5CB2483A"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486D9B3E" w14:textId="77777777" w:rsidTr="00E158AD">
        <w:trPr>
          <w:cantSplit/>
        </w:trPr>
        <w:tc>
          <w:tcPr>
            <w:tcW w:w="1546" w:type="pct"/>
            <w:tcBorders>
              <w:top w:val="nil"/>
              <w:left w:val="single" w:sz="4" w:space="0" w:color="000000"/>
              <w:bottom w:val="nil"/>
              <w:right w:val="single" w:sz="4" w:space="0" w:color="000000"/>
            </w:tcBorders>
          </w:tcPr>
          <w:p w14:paraId="30DCB00A" w14:textId="54E104F1"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1D5A3817" w14:textId="516905D1"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292696A2" w14:textId="3E89C052"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7265613A" w14:textId="77777777" w:rsidTr="00E158AD">
        <w:trPr>
          <w:cantSplit/>
        </w:trPr>
        <w:tc>
          <w:tcPr>
            <w:tcW w:w="1546" w:type="pct"/>
            <w:tcBorders>
              <w:top w:val="nil"/>
              <w:left w:val="single" w:sz="4" w:space="0" w:color="000000"/>
              <w:bottom w:val="single" w:sz="4" w:space="0" w:color="auto"/>
              <w:right w:val="single" w:sz="4" w:space="0" w:color="000000"/>
            </w:tcBorders>
          </w:tcPr>
          <w:p w14:paraId="2FE983EC" w14:textId="57876E03"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single" w:sz="4" w:space="0" w:color="auto"/>
              <w:right w:val="single" w:sz="4" w:space="0" w:color="000000"/>
            </w:tcBorders>
          </w:tcPr>
          <w:p w14:paraId="2C76CBE1" w14:textId="4511077B"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single" w:sz="4" w:space="0" w:color="auto"/>
              <w:right w:val="single" w:sz="4" w:space="0" w:color="000000"/>
            </w:tcBorders>
          </w:tcPr>
          <w:p w14:paraId="647833BA" w14:textId="45A3EF2B" w:rsidR="00AD525C" w:rsidRPr="00AD525C" w:rsidRDefault="00AD525C" w:rsidP="00C0019E">
            <w:pPr>
              <w:spacing w:line="240" w:lineRule="auto"/>
              <w:ind w:right="57" w:firstLine="0"/>
              <w:rPr>
                <w:rFonts w:ascii="Arial" w:eastAsia="Calibri" w:hAnsi="Arial" w:cs="Arial"/>
                <w:sz w:val="24"/>
                <w:szCs w:val="24"/>
                <w:lang w:eastAsia="en-US"/>
              </w:rPr>
            </w:pPr>
          </w:p>
        </w:tc>
      </w:tr>
    </w:tbl>
    <w:p w14:paraId="5202BA2C" w14:textId="789016D3" w:rsidR="005243C7" w:rsidRDefault="00504AD7" w:rsidP="00C0019E">
      <w:pPr>
        <w:shd w:val="clear" w:color="auto" w:fill="FFFFFF"/>
        <w:spacing w:line="348" w:lineRule="auto"/>
        <w:jc w:val="both"/>
        <w:rPr>
          <w:rFonts w:ascii="Arial" w:hAnsi="Arial" w:cs="Arial"/>
          <w:sz w:val="24"/>
          <w:szCs w:val="24"/>
        </w:rPr>
      </w:pPr>
      <w:r w:rsidRPr="00605F18">
        <w:rPr>
          <w:rFonts w:ascii="Arial" w:hAnsi="Arial" w:cs="Arial"/>
          <w:sz w:val="24"/>
          <w:szCs w:val="24"/>
        </w:rPr>
        <w:lastRenderedPageBreak/>
        <w:t xml:space="preserve">4 Настоящий стандарт модифицирован по отношению к стандарту </w:t>
      </w:r>
      <w:r w:rsidRPr="00605F18">
        <w:rPr>
          <w:rFonts w:ascii="Arial" w:hAnsi="Arial" w:cs="Arial"/>
          <w:sz w:val="24"/>
          <w:szCs w:val="24"/>
        </w:rPr>
        <w:br/>
      </w:r>
      <w:r w:rsidR="00CB2154">
        <w:rPr>
          <w:rFonts w:ascii="Arial" w:hAnsi="Arial" w:cs="Arial"/>
          <w:sz w:val="24"/>
          <w:szCs w:val="24"/>
        </w:rPr>
        <w:t>ASTM</w:t>
      </w:r>
      <w:r w:rsidR="00E3518C">
        <w:rPr>
          <w:rFonts w:ascii="Arial" w:hAnsi="Arial" w:cs="Arial"/>
          <w:sz w:val="24"/>
          <w:szCs w:val="24"/>
        </w:rPr>
        <w:t> </w:t>
      </w:r>
      <w:r w:rsidR="00CB2154">
        <w:rPr>
          <w:rFonts w:ascii="Arial" w:hAnsi="Arial" w:cs="Arial"/>
          <w:sz w:val="24"/>
          <w:szCs w:val="24"/>
        </w:rPr>
        <w:t>D</w:t>
      </w:r>
      <w:r w:rsidR="000B29E8">
        <w:rPr>
          <w:rFonts w:ascii="Arial" w:hAnsi="Arial" w:cs="Arial"/>
          <w:sz w:val="24"/>
          <w:szCs w:val="24"/>
        </w:rPr>
        <w:t>3321</w:t>
      </w:r>
      <w:r w:rsidR="00E3518C">
        <w:rPr>
          <w:rFonts w:ascii="Arial" w:hAnsi="Arial" w:cs="Arial"/>
          <w:sz w:val="24"/>
          <w:szCs w:val="24"/>
        </w:rPr>
        <w:t>–</w:t>
      </w:r>
      <w:r w:rsidR="000B29E8">
        <w:rPr>
          <w:rFonts w:ascii="Arial" w:hAnsi="Arial" w:cs="Arial"/>
          <w:sz w:val="24"/>
          <w:szCs w:val="24"/>
        </w:rPr>
        <w:t>01</w:t>
      </w:r>
      <w:r w:rsidR="00547A13" w:rsidRPr="00605F18">
        <w:rPr>
          <w:rFonts w:ascii="Arial" w:hAnsi="Arial" w:cs="Arial"/>
          <w:sz w:val="24"/>
          <w:szCs w:val="24"/>
        </w:rPr>
        <w:t xml:space="preserve">(2023) «Стандартный метод с использованием рефрактометра для определения </w:t>
      </w:r>
      <w:r w:rsidR="00CA4A2A">
        <w:rPr>
          <w:rFonts w:ascii="Arial" w:hAnsi="Arial" w:cs="Arial"/>
          <w:sz w:val="24"/>
          <w:szCs w:val="24"/>
        </w:rPr>
        <w:t xml:space="preserve">в полевых </w:t>
      </w:r>
      <w:r w:rsidR="00C0019E">
        <w:rPr>
          <w:rFonts w:ascii="Arial" w:hAnsi="Arial" w:cs="Arial"/>
          <w:sz w:val="24"/>
          <w:szCs w:val="24"/>
        </w:rPr>
        <w:t xml:space="preserve">условиях </w:t>
      </w:r>
      <w:r w:rsidR="00CA4A2A" w:rsidRPr="00605F18">
        <w:rPr>
          <w:rFonts w:ascii="Arial" w:hAnsi="Arial" w:cs="Arial"/>
          <w:sz w:val="24"/>
          <w:szCs w:val="24"/>
        </w:rPr>
        <w:t xml:space="preserve">температуры кристаллизации водных охлаждающих жидкостей </w:t>
      </w:r>
      <w:r w:rsidR="00CA4A2A">
        <w:rPr>
          <w:rFonts w:ascii="Arial" w:hAnsi="Arial" w:cs="Arial"/>
          <w:sz w:val="24"/>
          <w:szCs w:val="24"/>
        </w:rPr>
        <w:t>для двигателей</w:t>
      </w:r>
      <w:r w:rsidR="00CA4A2A" w:rsidRPr="00605F18">
        <w:rPr>
          <w:rFonts w:ascii="Arial" w:hAnsi="Arial" w:cs="Arial"/>
          <w:sz w:val="24"/>
          <w:szCs w:val="24"/>
        </w:rPr>
        <w:t xml:space="preserve">» </w:t>
      </w:r>
      <w:r w:rsidR="00547A13" w:rsidRPr="00605F18">
        <w:rPr>
          <w:rFonts w:ascii="Arial" w:hAnsi="Arial" w:cs="Arial"/>
          <w:sz w:val="24"/>
          <w:szCs w:val="24"/>
        </w:rPr>
        <w:t>(«</w:t>
      </w:r>
      <w:r w:rsidR="00547A13" w:rsidRPr="00605F18">
        <w:rPr>
          <w:rFonts w:ascii="Arial" w:hAnsi="Arial" w:cs="Arial"/>
          <w:sz w:val="24"/>
          <w:szCs w:val="24"/>
          <w:lang w:val="en-US"/>
        </w:rPr>
        <w:t>Standard</w:t>
      </w:r>
      <w:r w:rsidR="00547A13" w:rsidRPr="00605F18">
        <w:rPr>
          <w:rFonts w:ascii="Arial" w:hAnsi="Arial" w:cs="Arial"/>
          <w:sz w:val="24"/>
          <w:szCs w:val="24"/>
        </w:rPr>
        <w:t xml:space="preserve"> </w:t>
      </w:r>
      <w:r w:rsidR="00547A13" w:rsidRPr="00605F18">
        <w:rPr>
          <w:rFonts w:ascii="Arial" w:hAnsi="Arial" w:cs="Arial"/>
          <w:sz w:val="24"/>
          <w:szCs w:val="24"/>
          <w:lang w:val="en-US"/>
        </w:rPr>
        <w:t>test</w:t>
      </w:r>
      <w:r w:rsidR="00547A13" w:rsidRPr="00605F18">
        <w:rPr>
          <w:rFonts w:ascii="Arial" w:hAnsi="Arial" w:cs="Arial"/>
          <w:sz w:val="24"/>
          <w:szCs w:val="24"/>
        </w:rPr>
        <w:t xml:space="preserve"> </w:t>
      </w:r>
      <w:r w:rsidR="00547A13" w:rsidRPr="00605F18">
        <w:rPr>
          <w:rFonts w:ascii="Arial" w:hAnsi="Arial" w:cs="Arial"/>
          <w:sz w:val="24"/>
          <w:szCs w:val="24"/>
          <w:lang w:val="en-US"/>
        </w:rPr>
        <w:t>method</w:t>
      </w:r>
      <w:r w:rsidR="00547A13" w:rsidRPr="00605F18">
        <w:rPr>
          <w:rFonts w:ascii="Arial" w:hAnsi="Arial" w:cs="Arial"/>
          <w:sz w:val="24"/>
          <w:szCs w:val="24"/>
        </w:rPr>
        <w:t xml:space="preserve"> </w:t>
      </w:r>
      <w:r w:rsidR="00547A13" w:rsidRPr="00605F18">
        <w:rPr>
          <w:rFonts w:ascii="Arial" w:hAnsi="Arial" w:cs="Arial"/>
          <w:sz w:val="24"/>
          <w:szCs w:val="24"/>
          <w:lang w:val="en-US"/>
        </w:rPr>
        <w:t>for</w:t>
      </w:r>
      <w:r w:rsidR="00547A13" w:rsidRPr="00605F18">
        <w:rPr>
          <w:rFonts w:ascii="Arial" w:hAnsi="Arial" w:cs="Arial"/>
          <w:sz w:val="24"/>
          <w:szCs w:val="24"/>
        </w:rPr>
        <w:t xml:space="preserve"> </w:t>
      </w:r>
      <w:r w:rsidR="00547A13" w:rsidRPr="00605F18">
        <w:rPr>
          <w:rFonts w:ascii="Arial" w:hAnsi="Arial" w:cs="Arial"/>
          <w:sz w:val="24"/>
          <w:szCs w:val="24"/>
          <w:lang w:val="en-US"/>
        </w:rPr>
        <w:t>use</w:t>
      </w:r>
      <w:r w:rsidR="00547A13" w:rsidRPr="00605F18">
        <w:rPr>
          <w:rFonts w:ascii="Arial" w:hAnsi="Arial" w:cs="Arial"/>
          <w:sz w:val="24"/>
          <w:szCs w:val="24"/>
        </w:rPr>
        <w:t xml:space="preserve"> </w:t>
      </w:r>
      <w:r w:rsidR="00547A13" w:rsidRPr="00605F18">
        <w:rPr>
          <w:rFonts w:ascii="Arial" w:hAnsi="Arial" w:cs="Arial"/>
          <w:sz w:val="24"/>
          <w:szCs w:val="24"/>
          <w:lang w:val="en-US"/>
        </w:rPr>
        <w:t>of</w:t>
      </w:r>
      <w:r w:rsidR="00547A13" w:rsidRPr="00605F18">
        <w:rPr>
          <w:rFonts w:ascii="Arial" w:hAnsi="Arial" w:cs="Arial"/>
          <w:sz w:val="24"/>
          <w:szCs w:val="24"/>
        </w:rPr>
        <w:t xml:space="preserve"> </w:t>
      </w:r>
      <w:r w:rsidR="00547A13" w:rsidRPr="00605F18">
        <w:rPr>
          <w:rFonts w:ascii="Arial" w:hAnsi="Arial" w:cs="Arial"/>
          <w:sz w:val="24"/>
          <w:szCs w:val="24"/>
          <w:lang w:val="en-US"/>
        </w:rPr>
        <w:t>the</w:t>
      </w:r>
      <w:r w:rsidR="00547A13" w:rsidRPr="00605F18">
        <w:rPr>
          <w:rFonts w:ascii="Arial" w:hAnsi="Arial" w:cs="Arial"/>
          <w:sz w:val="24"/>
          <w:szCs w:val="24"/>
        </w:rPr>
        <w:t xml:space="preserve"> </w:t>
      </w:r>
      <w:r w:rsidR="00547A13" w:rsidRPr="00605F18">
        <w:rPr>
          <w:rFonts w:ascii="Arial" w:hAnsi="Arial" w:cs="Arial"/>
          <w:sz w:val="24"/>
          <w:szCs w:val="24"/>
          <w:lang w:val="en-US"/>
        </w:rPr>
        <w:t>refractometer</w:t>
      </w:r>
      <w:r w:rsidR="00547A13" w:rsidRPr="00605F18">
        <w:rPr>
          <w:rFonts w:ascii="Arial" w:hAnsi="Arial" w:cs="Arial"/>
          <w:sz w:val="24"/>
          <w:szCs w:val="24"/>
        </w:rPr>
        <w:t xml:space="preserve"> </w:t>
      </w:r>
      <w:r w:rsidR="00547A13" w:rsidRPr="00605F18">
        <w:rPr>
          <w:rFonts w:ascii="Arial" w:hAnsi="Arial" w:cs="Arial"/>
          <w:sz w:val="24"/>
          <w:szCs w:val="24"/>
          <w:lang w:val="en-US"/>
        </w:rPr>
        <w:t>for</w:t>
      </w:r>
      <w:r w:rsidR="00547A13" w:rsidRPr="00605F18">
        <w:rPr>
          <w:rFonts w:ascii="Arial" w:hAnsi="Arial" w:cs="Arial"/>
          <w:sz w:val="24"/>
          <w:szCs w:val="24"/>
        </w:rPr>
        <w:t xml:space="preserve"> </w:t>
      </w:r>
      <w:r w:rsidR="00547A13" w:rsidRPr="00605F18">
        <w:rPr>
          <w:rFonts w:ascii="Arial" w:hAnsi="Arial" w:cs="Arial"/>
          <w:sz w:val="24"/>
          <w:szCs w:val="24"/>
          <w:lang w:val="en-US"/>
        </w:rPr>
        <w:t>field</w:t>
      </w:r>
      <w:r w:rsidR="00547A13" w:rsidRPr="00605F18">
        <w:rPr>
          <w:rFonts w:ascii="Arial" w:hAnsi="Arial" w:cs="Arial"/>
          <w:sz w:val="24"/>
          <w:szCs w:val="24"/>
        </w:rPr>
        <w:t xml:space="preserve"> </w:t>
      </w:r>
      <w:r w:rsidR="00547A13" w:rsidRPr="00605F18">
        <w:rPr>
          <w:rFonts w:ascii="Arial" w:hAnsi="Arial" w:cs="Arial"/>
          <w:sz w:val="24"/>
          <w:szCs w:val="24"/>
          <w:lang w:val="en-US"/>
        </w:rPr>
        <w:t>test</w:t>
      </w:r>
      <w:r w:rsidR="00547A13" w:rsidRPr="00605F18">
        <w:rPr>
          <w:rFonts w:ascii="Arial" w:hAnsi="Arial" w:cs="Arial"/>
          <w:sz w:val="24"/>
          <w:szCs w:val="24"/>
        </w:rPr>
        <w:t xml:space="preserve"> </w:t>
      </w:r>
      <w:r w:rsidR="00547A13" w:rsidRPr="00605F18">
        <w:rPr>
          <w:rFonts w:ascii="Arial" w:hAnsi="Arial" w:cs="Arial"/>
          <w:sz w:val="24"/>
          <w:szCs w:val="24"/>
          <w:lang w:val="en-US"/>
        </w:rPr>
        <w:t>determination</w:t>
      </w:r>
      <w:r w:rsidR="00547A13" w:rsidRPr="00605F18">
        <w:rPr>
          <w:rFonts w:ascii="Arial" w:hAnsi="Arial" w:cs="Arial"/>
          <w:sz w:val="24"/>
          <w:szCs w:val="24"/>
        </w:rPr>
        <w:t xml:space="preserve"> </w:t>
      </w:r>
      <w:r w:rsidR="00547A13" w:rsidRPr="00605F18">
        <w:rPr>
          <w:rFonts w:ascii="Arial" w:hAnsi="Arial" w:cs="Arial"/>
          <w:sz w:val="24"/>
          <w:szCs w:val="24"/>
          <w:lang w:val="en-US"/>
        </w:rPr>
        <w:t>of</w:t>
      </w:r>
      <w:r w:rsidR="00547A13" w:rsidRPr="00605F18">
        <w:rPr>
          <w:rFonts w:ascii="Arial" w:hAnsi="Arial" w:cs="Arial"/>
          <w:sz w:val="24"/>
          <w:szCs w:val="24"/>
        </w:rPr>
        <w:t xml:space="preserve"> </w:t>
      </w:r>
      <w:r w:rsidR="00547A13" w:rsidRPr="00605F18">
        <w:rPr>
          <w:rFonts w:ascii="Arial" w:hAnsi="Arial" w:cs="Arial"/>
          <w:sz w:val="24"/>
          <w:szCs w:val="24"/>
          <w:lang w:val="en-US"/>
        </w:rPr>
        <w:t>the</w:t>
      </w:r>
      <w:r w:rsidR="00547A13" w:rsidRPr="00605F18">
        <w:rPr>
          <w:rFonts w:ascii="Arial" w:hAnsi="Arial" w:cs="Arial"/>
          <w:sz w:val="24"/>
          <w:szCs w:val="24"/>
        </w:rPr>
        <w:t xml:space="preserve"> </w:t>
      </w:r>
      <w:proofErr w:type="spellStart"/>
      <w:r w:rsidR="00547A13" w:rsidRPr="00605F18">
        <w:rPr>
          <w:rFonts w:ascii="Arial" w:hAnsi="Arial" w:cs="Arial"/>
          <w:sz w:val="24"/>
          <w:szCs w:val="24"/>
        </w:rPr>
        <w:t>freezing</w:t>
      </w:r>
      <w:proofErr w:type="spellEnd"/>
      <w:r w:rsidR="00547A13" w:rsidRPr="00605F18">
        <w:rPr>
          <w:rFonts w:ascii="Arial" w:hAnsi="Arial" w:cs="Arial"/>
          <w:sz w:val="24"/>
          <w:szCs w:val="24"/>
        </w:rPr>
        <w:t xml:space="preserve"> </w:t>
      </w:r>
      <w:proofErr w:type="spellStart"/>
      <w:r w:rsidR="00547A13" w:rsidRPr="005243C7">
        <w:rPr>
          <w:rFonts w:ascii="Arial" w:hAnsi="Arial" w:cs="Arial"/>
          <w:sz w:val="24"/>
          <w:szCs w:val="24"/>
        </w:rPr>
        <w:t>point</w:t>
      </w:r>
      <w:proofErr w:type="spellEnd"/>
      <w:r w:rsidR="00547A13" w:rsidRPr="005243C7">
        <w:rPr>
          <w:rFonts w:ascii="Arial" w:hAnsi="Arial" w:cs="Arial"/>
          <w:sz w:val="24"/>
          <w:szCs w:val="24"/>
        </w:rPr>
        <w:t xml:space="preserve"> </w:t>
      </w:r>
      <w:proofErr w:type="spellStart"/>
      <w:r w:rsidR="00547A13" w:rsidRPr="005243C7">
        <w:rPr>
          <w:rFonts w:ascii="Arial" w:hAnsi="Arial" w:cs="Arial"/>
          <w:sz w:val="24"/>
          <w:szCs w:val="24"/>
        </w:rPr>
        <w:t>of</w:t>
      </w:r>
      <w:proofErr w:type="spellEnd"/>
      <w:r w:rsidR="00547A13" w:rsidRPr="005243C7">
        <w:rPr>
          <w:rFonts w:ascii="Arial" w:hAnsi="Arial" w:cs="Arial"/>
          <w:sz w:val="24"/>
          <w:szCs w:val="24"/>
        </w:rPr>
        <w:t xml:space="preserve"> </w:t>
      </w:r>
      <w:proofErr w:type="spellStart"/>
      <w:r w:rsidR="00547A13" w:rsidRPr="005243C7">
        <w:rPr>
          <w:rFonts w:ascii="Arial" w:hAnsi="Arial" w:cs="Arial"/>
          <w:sz w:val="24"/>
          <w:szCs w:val="24"/>
        </w:rPr>
        <w:t>aqueous</w:t>
      </w:r>
      <w:proofErr w:type="spellEnd"/>
      <w:r w:rsidR="00547A13" w:rsidRPr="005243C7">
        <w:rPr>
          <w:rFonts w:ascii="Arial" w:hAnsi="Arial" w:cs="Arial"/>
          <w:sz w:val="24"/>
          <w:szCs w:val="24"/>
        </w:rPr>
        <w:t xml:space="preserve"> </w:t>
      </w:r>
      <w:proofErr w:type="spellStart"/>
      <w:r w:rsidR="00547A13" w:rsidRPr="005243C7">
        <w:rPr>
          <w:rFonts w:ascii="Arial" w:hAnsi="Arial" w:cs="Arial"/>
          <w:sz w:val="24"/>
          <w:szCs w:val="24"/>
        </w:rPr>
        <w:t>engine</w:t>
      </w:r>
      <w:proofErr w:type="spellEnd"/>
      <w:r w:rsidR="00547A13" w:rsidRPr="005243C7">
        <w:rPr>
          <w:rFonts w:ascii="Arial" w:hAnsi="Arial" w:cs="Arial"/>
          <w:sz w:val="24"/>
          <w:szCs w:val="24"/>
        </w:rPr>
        <w:t xml:space="preserve"> </w:t>
      </w:r>
      <w:proofErr w:type="spellStart"/>
      <w:r w:rsidR="00547A13" w:rsidRPr="005243C7">
        <w:rPr>
          <w:rFonts w:ascii="Arial" w:hAnsi="Arial" w:cs="Arial"/>
          <w:sz w:val="24"/>
          <w:szCs w:val="24"/>
        </w:rPr>
        <w:t>coolants</w:t>
      </w:r>
      <w:proofErr w:type="spellEnd"/>
      <w:r w:rsidR="00547A13" w:rsidRPr="005243C7">
        <w:rPr>
          <w:rFonts w:ascii="Arial" w:hAnsi="Arial" w:cs="Arial"/>
          <w:sz w:val="24"/>
          <w:szCs w:val="24"/>
        </w:rPr>
        <w:t>»</w:t>
      </w:r>
      <w:r w:rsidRPr="005243C7">
        <w:rPr>
          <w:rFonts w:ascii="Arial" w:hAnsi="Arial" w:cs="Arial"/>
          <w:sz w:val="24"/>
          <w:szCs w:val="24"/>
        </w:rPr>
        <w:t xml:space="preserve">, MOD) </w:t>
      </w:r>
      <w:r w:rsidR="005243C7" w:rsidRPr="005243C7">
        <w:rPr>
          <w:rFonts w:ascii="Arial" w:hAnsi="Arial" w:cs="Arial"/>
          <w:sz w:val="24"/>
          <w:szCs w:val="24"/>
        </w:rPr>
        <w:t xml:space="preserve">путем исключения внесистемных единиц измерения, </w:t>
      </w:r>
      <w:r w:rsidR="00E877EE">
        <w:rPr>
          <w:rFonts w:ascii="Arial" w:hAnsi="Arial" w:cs="Arial"/>
          <w:sz w:val="24"/>
          <w:szCs w:val="24"/>
        </w:rPr>
        <w:t xml:space="preserve">рисунка </w:t>
      </w:r>
      <w:r w:rsidR="00E877EE" w:rsidRPr="00E877EE">
        <w:rPr>
          <w:rFonts w:ascii="Arial" w:hAnsi="Arial" w:cs="Arial"/>
          <w:sz w:val="24"/>
          <w:szCs w:val="24"/>
        </w:rPr>
        <w:t>5</w:t>
      </w:r>
      <w:r w:rsidR="00E877EE">
        <w:rPr>
          <w:rFonts w:ascii="Arial" w:hAnsi="Arial" w:cs="Arial"/>
          <w:sz w:val="24"/>
          <w:szCs w:val="24"/>
        </w:rPr>
        <w:t xml:space="preserve"> (с внесистемными</w:t>
      </w:r>
      <w:r w:rsidR="00E877EE" w:rsidRPr="005243C7">
        <w:rPr>
          <w:rFonts w:ascii="Arial" w:hAnsi="Arial" w:cs="Arial"/>
          <w:sz w:val="24"/>
          <w:szCs w:val="24"/>
        </w:rPr>
        <w:t xml:space="preserve"> единиц</w:t>
      </w:r>
      <w:r w:rsidR="00E877EE">
        <w:rPr>
          <w:rFonts w:ascii="Arial" w:hAnsi="Arial" w:cs="Arial"/>
          <w:sz w:val="24"/>
          <w:szCs w:val="24"/>
        </w:rPr>
        <w:t>ами</w:t>
      </w:r>
      <w:r w:rsidR="00E877EE" w:rsidRPr="005243C7">
        <w:rPr>
          <w:rFonts w:ascii="Arial" w:hAnsi="Arial" w:cs="Arial"/>
          <w:sz w:val="24"/>
          <w:szCs w:val="24"/>
        </w:rPr>
        <w:t xml:space="preserve"> измерения</w:t>
      </w:r>
      <w:r w:rsidR="00E877EE">
        <w:rPr>
          <w:rFonts w:ascii="Arial" w:hAnsi="Arial" w:cs="Arial"/>
          <w:sz w:val="24"/>
          <w:szCs w:val="24"/>
        </w:rPr>
        <w:t>)</w:t>
      </w:r>
      <w:r w:rsidR="00E877EE" w:rsidRPr="005243C7">
        <w:rPr>
          <w:rFonts w:ascii="Arial" w:hAnsi="Arial" w:cs="Arial"/>
          <w:sz w:val="24"/>
          <w:szCs w:val="24"/>
        </w:rPr>
        <w:t xml:space="preserve">, </w:t>
      </w:r>
      <w:r w:rsidR="003A7A5B">
        <w:rPr>
          <w:rFonts w:ascii="Arial" w:hAnsi="Arial" w:cs="Arial"/>
          <w:sz w:val="24"/>
          <w:szCs w:val="24"/>
        </w:rPr>
        <w:t xml:space="preserve">нумерации примечаний, </w:t>
      </w:r>
      <w:r w:rsidR="005243C7" w:rsidRPr="005243C7">
        <w:rPr>
          <w:rFonts w:ascii="Arial" w:hAnsi="Arial" w:cs="Arial"/>
          <w:sz w:val="24"/>
          <w:szCs w:val="24"/>
        </w:rPr>
        <w:t>ссылок, изменения отдельных фраз (слов, ссылок), включения дополнительных фраз, которые выделены в тексте</w:t>
      </w:r>
      <w:r w:rsidR="00C0019E">
        <w:rPr>
          <w:rFonts w:ascii="Arial" w:hAnsi="Arial" w:cs="Arial"/>
          <w:sz w:val="24"/>
          <w:szCs w:val="24"/>
        </w:rPr>
        <w:t xml:space="preserve"> курсивом</w:t>
      </w:r>
      <w:r w:rsidR="005243C7" w:rsidRPr="005243C7">
        <w:rPr>
          <w:rFonts w:ascii="Arial" w:hAnsi="Arial" w:cs="Arial"/>
          <w:sz w:val="24"/>
          <w:szCs w:val="24"/>
        </w:rPr>
        <w:t>.</w:t>
      </w:r>
    </w:p>
    <w:p w14:paraId="54196627" w14:textId="3F738E6A" w:rsidR="00504AD7" w:rsidRDefault="00E5156D" w:rsidP="00504AD7">
      <w:pPr>
        <w:shd w:val="clear" w:color="auto" w:fill="FFFFFF"/>
        <w:spacing w:line="348" w:lineRule="auto"/>
        <w:ind w:firstLine="720"/>
        <w:jc w:val="both"/>
        <w:rPr>
          <w:rFonts w:ascii="Arial" w:hAnsi="Arial" w:cs="Arial"/>
          <w:sz w:val="24"/>
          <w:szCs w:val="24"/>
        </w:rPr>
      </w:pPr>
      <w:r w:rsidRPr="00E5156D">
        <w:rPr>
          <w:rFonts w:ascii="Arial" w:hAnsi="Arial" w:cs="Arial"/>
          <w:sz w:val="24"/>
          <w:szCs w:val="24"/>
        </w:rPr>
        <w:t xml:space="preserve">Стандарт ASTM разработан подкомитетом D15.03 «Физические свойства» Технического комитета ASTM D15 «Охлаждающие </w:t>
      </w:r>
      <w:r w:rsidR="002B5E41">
        <w:rPr>
          <w:rFonts w:ascii="Arial" w:hAnsi="Arial" w:cs="Arial"/>
          <w:sz w:val="24"/>
          <w:szCs w:val="24"/>
        </w:rPr>
        <w:t xml:space="preserve">и </w:t>
      </w:r>
      <w:r w:rsidR="005243C7">
        <w:rPr>
          <w:rFonts w:ascii="Arial" w:hAnsi="Arial" w:cs="Arial"/>
          <w:sz w:val="24"/>
          <w:szCs w:val="24"/>
        </w:rPr>
        <w:t xml:space="preserve">родственные </w:t>
      </w:r>
      <w:r w:rsidRPr="00E5156D">
        <w:rPr>
          <w:rFonts w:ascii="Arial" w:hAnsi="Arial" w:cs="Arial"/>
          <w:sz w:val="24"/>
          <w:szCs w:val="24"/>
        </w:rPr>
        <w:t>жидкости».</w:t>
      </w:r>
    </w:p>
    <w:p w14:paraId="5F9B3744" w14:textId="4C3AACD3" w:rsidR="005243C7" w:rsidRDefault="00504AD7" w:rsidP="005243C7">
      <w:pPr>
        <w:shd w:val="clear" w:color="auto" w:fill="FFFFFF"/>
        <w:spacing w:line="348" w:lineRule="auto"/>
        <w:ind w:firstLine="720"/>
        <w:jc w:val="both"/>
        <w:rPr>
          <w:rFonts w:ascii="Arial" w:hAnsi="Arial" w:cs="Arial"/>
          <w:sz w:val="24"/>
          <w:szCs w:val="24"/>
        </w:rPr>
      </w:pPr>
      <w:r w:rsidRPr="00110EEC">
        <w:rPr>
          <w:rFonts w:ascii="Arial" w:hAnsi="Arial" w:cs="Arial"/>
          <w:sz w:val="24"/>
          <w:szCs w:val="24"/>
        </w:rPr>
        <w:t>Наименование настоящего стандарта изменено относительно наименования указанного стандарта для приведения в соответс</w:t>
      </w:r>
      <w:r w:rsidR="00194C09">
        <w:rPr>
          <w:rFonts w:ascii="Arial" w:hAnsi="Arial" w:cs="Arial"/>
          <w:sz w:val="24"/>
          <w:szCs w:val="24"/>
        </w:rPr>
        <w:t>твие с ГОСТ 1.5 (подраздел 3.6)</w:t>
      </w:r>
    </w:p>
    <w:p w14:paraId="2A1394A8" w14:textId="77777777" w:rsidR="008A2153" w:rsidRPr="000C1118" w:rsidRDefault="005243C7" w:rsidP="008A2153">
      <w:pPr>
        <w:spacing w:before="240"/>
        <w:ind w:firstLine="720"/>
        <w:jc w:val="both"/>
        <w:rPr>
          <w:rFonts w:ascii="Arial" w:hAnsi="Arial" w:cs="Arial"/>
          <w:sz w:val="24"/>
          <w:szCs w:val="24"/>
        </w:rPr>
      </w:pPr>
      <w:r>
        <w:rPr>
          <w:rFonts w:ascii="Arial" w:hAnsi="Arial" w:cs="Arial"/>
          <w:sz w:val="24"/>
          <w:szCs w:val="24"/>
        </w:rPr>
        <w:t xml:space="preserve"> </w:t>
      </w:r>
      <w:r w:rsidR="008A2153">
        <w:rPr>
          <w:rFonts w:ascii="Arial" w:hAnsi="Arial" w:cs="Arial"/>
          <w:sz w:val="24"/>
          <w:szCs w:val="24"/>
        </w:rPr>
        <w:t>6 ВЗАМЕН ГОСТ 33592–2015</w:t>
      </w:r>
    </w:p>
    <w:p w14:paraId="133CE523" w14:textId="60A42768" w:rsidR="005243C7" w:rsidRDefault="005243C7" w:rsidP="005243C7">
      <w:pPr>
        <w:shd w:val="clear" w:color="auto" w:fill="FFFFFF"/>
        <w:spacing w:line="348" w:lineRule="auto"/>
        <w:ind w:firstLine="720"/>
        <w:jc w:val="both"/>
        <w:rPr>
          <w:rFonts w:ascii="Arial" w:hAnsi="Arial" w:cs="Arial"/>
          <w:sz w:val="24"/>
          <w:szCs w:val="24"/>
        </w:rPr>
      </w:pPr>
    </w:p>
    <w:p w14:paraId="333B87A5" w14:textId="77777777" w:rsidR="00A71BB5" w:rsidRPr="00AD525C" w:rsidRDefault="00A71BB5" w:rsidP="00A71BB5">
      <w:pPr>
        <w:ind w:firstLine="720"/>
        <w:jc w:val="both"/>
        <w:rPr>
          <w:rFonts w:ascii="Arial" w:hAnsi="Arial" w:cs="Arial"/>
          <w:i/>
          <w:sz w:val="24"/>
          <w:szCs w:val="24"/>
        </w:rPr>
      </w:pPr>
      <w:r w:rsidRPr="00AD525C">
        <w:rPr>
          <w:rFonts w:ascii="Arial" w:hAnsi="Arial" w:cs="Arial"/>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DCFA54D" w14:textId="77777777" w:rsidR="00A71BB5" w:rsidRDefault="00A71BB5" w:rsidP="00A71BB5">
      <w:pPr>
        <w:jc w:val="both"/>
        <w:rPr>
          <w:rFonts w:ascii="Arial" w:hAnsi="Arial" w:cs="Arial"/>
          <w:i/>
          <w:sz w:val="24"/>
          <w:szCs w:val="24"/>
        </w:rPr>
      </w:pPr>
      <w:r w:rsidRPr="00B05C30">
        <w:rPr>
          <w:rFonts w:ascii="Arial" w:hAnsi="Arial" w:cs="Arial"/>
          <w:bCs/>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D24A9A5" w14:textId="77777777" w:rsidR="00AD525C" w:rsidRPr="00AD525C" w:rsidRDefault="00AD525C" w:rsidP="00AD525C">
      <w:pPr>
        <w:ind w:firstLine="720"/>
        <w:jc w:val="both"/>
        <w:rPr>
          <w:rFonts w:ascii="Arial" w:hAnsi="Arial" w:cs="Arial"/>
          <w:i/>
          <w:sz w:val="24"/>
          <w:szCs w:val="24"/>
        </w:rPr>
      </w:pPr>
    </w:p>
    <w:p w14:paraId="228CCF7F" w14:textId="77777777" w:rsidR="00AD525C" w:rsidRPr="00AD525C" w:rsidRDefault="00AD525C" w:rsidP="00AD525C">
      <w:pPr>
        <w:ind w:firstLine="720"/>
        <w:jc w:val="both"/>
        <w:rPr>
          <w:rFonts w:ascii="Arial" w:hAnsi="Arial" w:cs="Arial"/>
          <w:i/>
          <w:sz w:val="24"/>
          <w:szCs w:val="24"/>
        </w:rPr>
      </w:pPr>
    </w:p>
    <w:p w14:paraId="60371F57" w14:textId="77777777" w:rsidR="00AD525C" w:rsidRDefault="00AD525C" w:rsidP="00BA6054">
      <w:pPr>
        <w:ind w:firstLine="0"/>
        <w:jc w:val="both"/>
        <w:rPr>
          <w:rFonts w:ascii="Arial" w:hAnsi="Arial" w:cs="Arial"/>
          <w:i/>
          <w:sz w:val="24"/>
          <w:szCs w:val="24"/>
        </w:rPr>
      </w:pPr>
    </w:p>
    <w:p w14:paraId="4A781B15" w14:textId="77777777" w:rsidR="00C0019E" w:rsidRDefault="00C0019E" w:rsidP="00BA6054">
      <w:pPr>
        <w:ind w:firstLine="0"/>
        <w:jc w:val="both"/>
        <w:rPr>
          <w:rFonts w:ascii="Arial" w:hAnsi="Arial" w:cs="Arial"/>
          <w:i/>
          <w:sz w:val="24"/>
          <w:szCs w:val="24"/>
        </w:rPr>
      </w:pPr>
    </w:p>
    <w:p w14:paraId="7CB3BF2E" w14:textId="77777777" w:rsidR="00C0019E" w:rsidRDefault="00C0019E" w:rsidP="00BA6054">
      <w:pPr>
        <w:ind w:firstLine="0"/>
        <w:jc w:val="both"/>
        <w:rPr>
          <w:rFonts w:ascii="Arial" w:hAnsi="Arial" w:cs="Arial"/>
          <w:i/>
          <w:sz w:val="24"/>
          <w:szCs w:val="24"/>
        </w:rPr>
      </w:pPr>
    </w:p>
    <w:p w14:paraId="16BA3DA7" w14:textId="77777777" w:rsidR="00C0019E" w:rsidRPr="00AD525C" w:rsidRDefault="00C0019E" w:rsidP="00BA6054">
      <w:pPr>
        <w:ind w:firstLine="0"/>
        <w:jc w:val="both"/>
        <w:rPr>
          <w:rFonts w:ascii="Arial" w:hAnsi="Arial" w:cs="Arial"/>
          <w:i/>
          <w:sz w:val="24"/>
          <w:szCs w:val="24"/>
        </w:rPr>
      </w:pPr>
    </w:p>
    <w:p w14:paraId="3DBA482A" w14:textId="77777777" w:rsidR="004E47EF" w:rsidRDefault="00AD525C" w:rsidP="00AD525C">
      <w:pPr>
        <w:ind w:firstLine="720"/>
        <w:jc w:val="both"/>
        <w:rPr>
          <w:rFonts w:ascii="Arial" w:hAnsi="Arial" w:cs="Arial"/>
          <w:sz w:val="24"/>
          <w:szCs w:val="24"/>
        </w:rPr>
      </w:pPr>
      <w:r w:rsidRPr="003F0A94">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12B3023C" w14:textId="77777777" w:rsidR="00174819" w:rsidRPr="003F0A94" w:rsidRDefault="00174819" w:rsidP="00AD525C">
      <w:pPr>
        <w:ind w:firstLine="720"/>
        <w:jc w:val="both"/>
        <w:rPr>
          <w:rFonts w:ascii="Arial" w:hAnsi="Arial" w:cs="Arial"/>
          <w:sz w:val="24"/>
          <w:szCs w:val="24"/>
        </w:rPr>
        <w:sectPr w:rsidR="00174819" w:rsidRPr="003F0A94" w:rsidSect="000700A4">
          <w:headerReference w:type="even" r:id="rId9"/>
          <w:headerReference w:type="default" r:id="rId10"/>
          <w:footerReference w:type="even" r:id="rId11"/>
          <w:footerReference w:type="default" r:id="rId12"/>
          <w:footerReference w:type="first" r:id="rId13"/>
          <w:type w:val="oddPage"/>
          <w:pgSz w:w="11906" w:h="16838"/>
          <w:pgMar w:top="1134" w:right="851" w:bottom="1134" w:left="1418" w:header="720" w:footer="549" w:gutter="0"/>
          <w:pgNumType w:fmt="upperRoman" w:start="1"/>
          <w:cols w:space="708"/>
          <w:titlePg/>
          <w:docGrid w:linePitch="381"/>
        </w:sectPr>
      </w:pPr>
    </w:p>
    <w:p w14:paraId="5B1C4F84" w14:textId="77777777" w:rsidR="00947B7C" w:rsidRPr="002E01B3" w:rsidRDefault="0091580F" w:rsidP="002E01B3">
      <w:pPr>
        <w:ind w:firstLine="0"/>
        <w:jc w:val="center"/>
        <w:rPr>
          <w:rFonts w:ascii="Arial" w:hAnsi="Arial" w:cs="Arial"/>
          <w:b/>
          <w:spacing w:val="120"/>
          <w:szCs w:val="24"/>
        </w:rPr>
      </w:pPr>
      <w:r>
        <w:rPr>
          <w:rFonts w:ascii="Arial" w:hAnsi="Arial" w:cs="Arial"/>
          <w:b/>
          <w:spacing w:val="120"/>
          <w:szCs w:val="24"/>
        </w:rPr>
        <w:t>М</w:t>
      </w:r>
      <w:r w:rsidR="002E01B3" w:rsidRPr="002E01B3">
        <w:rPr>
          <w:rFonts w:ascii="Arial" w:hAnsi="Arial" w:cs="Arial"/>
          <w:b/>
          <w:spacing w:val="120"/>
          <w:szCs w:val="24"/>
        </w:rPr>
        <w:t>ЕЖГОСУДАРСТВЕННЫ</w:t>
      </w:r>
      <w:r w:rsidR="002115CD" w:rsidRPr="002E01B3">
        <w:rPr>
          <w:rFonts w:ascii="Arial" w:hAnsi="Arial" w:cs="Arial"/>
          <w:b/>
          <w:spacing w:val="120"/>
          <w:szCs w:val="24"/>
        </w:rPr>
        <w:t>Й</w:t>
      </w:r>
      <w:r w:rsidR="002E01B3" w:rsidRPr="002E01B3">
        <w:rPr>
          <w:rFonts w:ascii="Arial" w:hAnsi="Arial" w:cs="Arial"/>
          <w:b/>
          <w:spacing w:val="120"/>
          <w:szCs w:val="24"/>
        </w:rPr>
        <w:t xml:space="preserve"> </w:t>
      </w:r>
      <w:r w:rsidR="00947B7C" w:rsidRPr="002E01B3">
        <w:rPr>
          <w:rFonts w:ascii="Arial" w:hAnsi="Arial" w:cs="Arial"/>
          <w:b/>
          <w:spacing w:val="120"/>
          <w:szCs w:val="24"/>
        </w:rPr>
        <w:t>СТАНДАРТ</w:t>
      </w:r>
    </w:p>
    <w:tbl>
      <w:tblPr>
        <w:tblStyle w:val="af"/>
        <w:tblW w:w="9781" w:type="dxa"/>
        <w:tblBorders>
          <w:top w:val="single" w:sz="18"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E01B3" w:rsidRPr="007A613D" w14:paraId="54F1A9D0" w14:textId="77777777" w:rsidTr="00BE0CBA">
        <w:tc>
          <w:tcPr>
            <w:tcW w:w="9781" w:type="dxa"/>
          </w:tcPr>
          <w:p w14:paraId="68236BCB" w14:textId="0B152B28" w:rsidR="004625AB" w:rsidRPr="004625AB" w:rsidRDefault="00547A13" w:rsidP="004625AB">
            <w:pPr>
              <w:pStyle w:val="a5"/>
              <w:tabs>
                <w:tab w:val="left" w:pos="708"/>
              </w:tabs>
              <w:ind w:firstLine="0"/>
              <w:jc w:val="center"/>
              <w:rPr>
                <w:rFonts w:ascii="Arial" w:hAnsi="Arial" w:cs="Arial"/>
                <w:b/>
                <w:szCs w:val="28"/>
              </w:rPr>
            </w:pPr>
            <w:r w:rsidRPr="00547A13">
              <w:rPr>
                <w:rFonts w:ascii="Arial" w:hAnsi="Arial" w:cs="Arial"/>
                <w:b/>
                <w:szCs w:val="28"/>
              </w:rPr>
              <w:t>ЖИДКОСТИ ОХЛАЖДАЮЩИЕ</w:t>
            </w:r>
            <w:r w:rsidR="00D01547" w:rsidRPr="00D01547">
              <w:rPr>
                <w:rFonts w:ascii="Arial" w:hAnsi="Arial" w:cs="Arial"/>
                <w:b/>
                <w:szCs w:val="28"/>
              </w:rPr>
              <w:t xml:space="preserve"> </w:t>
            </w:r>
          </w:p>
          <w:p w14:paraId="31EB39B7" w14:textId="55320FBA" w:rsidR="004625AB" w:rsidRDefault="00547A13" w:rsidP="009D6C66">
            <w:pPr>
              <w:pStyle w:val="a5"/>
              <w:tabs>
                <w:tab w:val="left" w:pos="708"/>
              </w:tabs>
              <w:ind w:firstLine="0"/>
              <w:jc w:val="center"/>
              <w:rPr>
                <w:rFonts w:ascii="Arial" w:hAnsi="Arial" w:cs="Arial"/>
                <w:b/>
                <w:szCs w:val="28"/>
              </w:rPr>
            </w:pPr>
            <w:r w:rsidRPr="00547A13">
              <w:rPr>
                <w:rFonts w:ascii="Arial" w:hAnsi="Arial" w:cs="Arial"/>
                <w:b/>
                <w:szCs w:val="28"/>
              </w:rPr>
              <w:t xml:space="preserve">Определение температуры </w:t>
            </w:r>
            <w:r w:rsidR="003959B5">
              <w:rPr>
                <w:rFonts w:ascii="Arial" w:hAnsi="Arial" w:cs="Arial"/>
                <w:b/>
                <w:szCs w:val="28"/>
              </w:rPr>
              <w:t xml:space="preserve">начала </w:t>
            </w:r>
            <w:r w:rsidRPr="00547A13">
              <w:rPr>
                <w:rFonts w:ascii="Arial" w:hAnsi="Arial" w:cs="Arial"/>
                <w:b/>
                <w:szCs w:val="28"/>
              </w:rPr>
              <w:t>кристаллизации</w:t>
            </w:r>
            <w:r w:rsidR="009D6C66" w:rsidRPr="009D6C66">
              <w:rPr>
                <w:rFonts w:ascii="Arial" w:hAnsi="Arial" w:cs="Arial"/>
                <w:b/>
                <w:szCs w:val="28"/>
              </w:rPr>
              <w:t xml:space="preserve"> </w:t>
            </w:r>
            <w:r w:rsidRPr="00547A13">
              <w:rPr>
                <w:rFonts w:ascii="Arial" w:hAnsi="Arial" w:cs="Arial"/>
                <w:b/>
                <w:szCs w:val="28"/>
              </w:rPr>
              <w:t>ручным</w:t>
            </w:r>
            <w:r w:rsidRPr="00D01547">
              <w:rPr>
                <w:rFonts w:ascii="Arial" w:hAnsi="Arial" w:cs="Arial"/>
                <w:b/>
                <w:szCs w:val="28"/>
              </w:rPr>
              <w:t xml:space="preserve"> </w:t>
            </w:r>
            <w:r w:rsidRPr="00547A13">
              <w:rPr>
                <w:rFonts w:ascii="Arial" w:hAnsi="Arial" w:cs="Arial"/>
                <w:b/>
                <w:szCs w:val="28"/>
              </w:rPr>
              <w:t>рефрактометром</w:t>
            </w:r>
            <w:r w:rsidR="00D01547">
              <w:t xml:space="preserve"> </w:t>
            </w:r>
          </w:p>
          <w:p w14:paraId="2811FBB2" w14:textId="1EC1C38D" w:rsidR="00D371C0" w:rsidRPr="00BE0CBA" w:rsidRDefault="00547A13" w:rsidP="004625AB">
            <w:pPr>
              <w:ind w:firstLine="0"/>
              <w:jc w:val="center"/>
              <w:rPr>
                <w:rFonts w:ascii="Arial" w:hAnsi="Arial" w:cs="Arial"/>
                <w:sz w:val="24"/>
                <w:szCs w:val="24"/>
                <w:lang w:val="en-US"/>
              </w:rPr>
            </w:pPr>
            <w:r w:rsidRPr="00547A13">
              <w:rPr>
                <w:rFonts w:ascii="Arial" w:hAnsi="Arial" w:cs="Arial"/>
                <w:sz w:val="24"/>
                <w:szCs w:val="24"/>
                <w:lang w:val="en-US"/>
              </w:rPr>
              <w:t>Cooling</w:t>
            </w:r>
            <w:r w:rsidRPr="001634C4">
              <w:rPr>
                <w:rFonts w:ascii="Arial" w:hAnsi="Arial" w:cs="Arial"/>
                <w:sz w:val="24"/>
                <w:szCs w:val="24"/>
                <w:lang w:val="en-US"/>
              </w:rPr>
              <w:t xml:space="preserve"> </w:t>
            </w:r>
            <w:r w:rsidRPr="00547A13">
              <w:rPr>
                <w:rFonts w:ascii="Arial" w:hAnsi="Arial" w:cs="Arial"/>
                <w:sz w:val="24"/>
                <w:szCs w:val="24"/>
                <w:lang w:val="en-US"/>
              </w:rPr>
              <w:t>liquids</w:t>
            </w:r>
            <w:r w:rsidRPr="001634C4">
              <w:rPr>
                <w:rFonts w:ascii="Arial" w:hAnsi="Arial" w:cs="Arial"/>
                <w:sz w:val="24"/>
                <w:szCs w:val="24"/>
                <w:lang w:val="en-US"/>
              </w:rPr>
              <w:t xml:space="preserve">. </w:t>
            </w:r>
            <w:r w:rsidRPr="00DC149A">
              <w:rPr>
                <w:rFonts w:ascii="Arial" w:hAnsi="Arial" w:cs="Arial"/>
                <w:sz w:val="24"/>
                <w:szCs w:val="24"/>
                <w:lang w:val="en-US"/>
              </w:rPr>
              <w:t>Determination of freezing point by</w:t>
            </w:r>
            <w:r w:rsidRPr="00547A13">
              <w:rPr>
                <w:rFonts w:ascii="Arial" w:hAnsi="Arial" w:cs="Arial"/>
                <w:sz w:val="24"/>
                <w:szCs w:val="24"/>
                <w:lang w:val="en-US"/>
              </w:rPr>
              <w:t xml:space="preserve"> hand-held refractometer</w:t>
            </w:r>
          </w:p>
        </w:tc>
      </w:tr>
    </w:tbl>
    <w:p w14:paraId="560C7BB5" w14:textId="601B436C" w:rsidR="00862884" w:rsidRPr="002C477C" w:rsidRDefault="002C477C" w:rsidP="00126C33">
      <w:pPr>
        <w:spacing w:before="240" w:after="120"/>
        <w:ind w:firstLine="0"/>
        <w:jc w:val="right"/>
        <w:rPr>
          <w:rFonts w:ascii="Arial" w:hAnsi="Arial" w:cs="Arial"/>
          <w:b/>
          <w:sz w:val="24"/>
          <w:szCs w:val="24"/>
        </w:rPr>
      </w:pPr>
      <w:r>
        <w:rPr>
          <w:rFonts w:ascii="Arial" w:hAnsi="Arial" w:cs="Arial"/>
          <w:b/>
          <w:sz w:val="24"/>
          <w:szCs w:val="24"/>
        </w:rPr>
        <w:t>Дата введения</w:t>
      </w:r>
      <w:r w:rsidR="007A613D">
        <w:rPr>
          <w:rFonts w:ascii="Arial" w:hAnsi="Arial" w:cs="Arial"/>
          <w:b/>
          <w:sz w:val="24"/>
          <w:szCs w:val="24"/>
        </w:rPr>
        <w:t xml:space="preserve"> —</w:t>
      </w:r>
      <w:r w:rsidR="002E01B3">
        <w:rPr>
          <w:rFonts w:ascii="Arial" w:hAnsi="Arial" w:cs="Arial"/>
          <w:b/>
          <w:sz w:val="24"/>
          <w:szCs w:val="24"/>
        </w:rPr>
        <w:t xml:space="preserve"> 20</w:t>
      </w:r>
      <w:r w:rsidR="007A613D">
        <w:rPr>
          <w:rFonts w:ascii="Arial" w:hAnsi="Arial" w:cs="Arial"/>
          <w:b/>
          <w:sz w:val="24"/>
          <w:szCs w:val="24"/>
        </w:rPr>
        <w:t>2</w:t>
      </w:r>
      <w:r w:rsidR="002E01B3" w:rsidRPr="002E01B3">
        <w:rPr>
          <w:rFonts w:ascii="Arial" w:hAnsi="Arial" w:cs="Arial"/>
          <w:b/>
          <w:color w:val="FFFFFF" w:themeColor="background1"/>
          <w:sz w:val="24"/>
          <w:szCs w:val="24"/>
        </w:rPr>
        <w:t>7</w:t>
      </w:r>
      <w:r w:rsidR="002E01B3">
        <w:rPr>
          <w:rFonts w:ascii="Arial" w:hAnsi="Arial" w:cs="Arial"/>
          <w:b/>
          <w:sz w:val="24"/>
          <w:szCs w:val="24"/>
        </w:rPr>
        <w:t xml:space="preserve"> </w:t>
      </w:r>
      <w:r w:rsidR="007A613D">
        <w:rPr>
          <w:rFonts w:ascii="Arial" w:hAnsi="Arial" w:cs="Arial"/>
          <w:b/>
          <w:sz w:val="24"/>
          <w:szCs w:val="24"/>
        </w:rPr>
        <w:t>—    —</w:t>
      </w:r>
      <w:bookmarkStart w:id="0" w:name="_GoBack"/>
      <w:bookmarkEnd w:id="0"/>
      <w:r w:rsidR="002E01B3">
        <w:rPr>
          <w:rFonts w:ascii="Arial" w:hAnsi="Arial" w:cs="Arial"/>
          <w:b/>
          <w:sz w:val="24"/>
          <w:szCs w:val="24"/>
        </w:rPr>
        <w:t xml:space="preserve">   </w:t>
      </w:r>
    </w:p>
    <w:p w14:paraId="37F2C537" w14:textId="77777777" w:rsidR="00126C33" w:rsidRPr="007632B9" w:rsidRDefault="003A1A38" w:rsidP="00126C33">
      <w:pPr>
        <w:spacing w:before="240"/>
        <w:jc w:val="both"/>
        <w:rPr>
          <w:rFonts w:ascii="Arial" w:hAnsi="Arial" w:cs="Arial"/>
          <w:b/>
          <w:szCs w:val="28"/>
        </w:rPr>
      </w:pPr>
      <w:bookmarkStart w:id="1" w:name="_Toc414871958"/>
      <w:r>
        <w:rPr>
          <w:rFonts w:ascii="Arial" w:hAnsi="Arial" w:cs="Arial"/>
          <w:b/>
          <w:szCs w:val="28"/>
        </w:rPr>
        <w:t>1 </w:t>
      </w:r>
      <w:r w:rsidR="00126C33" w:rsidRPr="007632B9">
        <w:rPr>
          <w:rFonts w:ascii="Arial" w:hAnsi="Arial" w:cs="Arial"/>
          <w:b/>
          <w:szCs w:val="28"/>
        </w:rPr>
        <w:t>Область применения</w:t>
      </w:r>
      <w:bookmarkEnd w:id="1"/>
    </w:p>
    <w:p w14:paraId="180BC05D" w14:textId="490A1766" w:rsidR="00456529" w:rsidRDefault="00C26D39" w:rsidP="0033281E">
      <w:pPr>
        <w:shd w:val="clear" w:color="auto" w:fill="FFFFFF"/>
        <w:jc w:val="both"/>
        <w:rPr>
          <w:rFonts w:ascii="Arial" w:hAnsi="Arial" w:cs="Arial"/>
          <w:sz w:val="24"/>
          <w:szCs w:val="24"/>
        </w:rPr>
      </w:pPr>
      <w:r>
        <w:rPr>
          <w:rFonts w:ascii="Arial" w:hAnsi="Arial" w:cs="Arial"/>
          <w:sz w:val="24"/>
          <w:szCs w:val="24"/>
        </w:rPr>
        <w:t>1.1 </w:t>
      </w:r>
      <w:r w:rsidR="00547A13" w:rsidRPr="00547A13">
        <w:rPr>
          <w:rFonts w:ascii="Arial" w:hAnsi="Arial" w:cs="Arial"/>
          <w:sz w:val="24"/>
          <w:szCs w:val="24"/>
        </w:rPr>
        <w:t>Настоящий стандарт устанавливает метод определения</w:t>
      </w:r>
      <w:r w:rsidR="0033281E">
        <w:rPr>
          <w:rFonts w:ascii="Arial" w:hAnsi="Arial" w:cs="Arial"/>
          <w:sz w:val="24"/>
          <w:szCs w:val="24"/>
        </w:rPr>
        <w:t xml:space="preserve"> </w:t>
      </w:r>
      <w:r w:rsidR="0033281E" w:rsidRPr="0033281E">
        <w:rPr>
          <w:rFonts w:ascii="Arial" w:hAnsi="Arial" w:cs="Arial"/>
          <w:i/>
          <w:sz w:val="24"/>
          <w:szCs w:val="24"/>
        </w:rPr>
        <w:t>в полевых условиях</w:t>
      </w:r>
      <w:r w:rsidR="00547A13" w:rsidRPr="0033281E">
        <w:rPr>
          <w:rFonts w:ascii="Arial" w:hAnsi="Arial" w:cs="Arial"/>
          <w:i/>
          <w:sz w:val="24"/>
          <w:szCs w:val="24"/>
        </w:rPr>
        <w:t xml:space="preserve"> </w:t>
      </w:r>
      <w:r w:rsidR="00547A13" w:rsidRPr="00547A13">
        <w:rPr>
          <w:rFonts w:ascii="Arial" w:hAnsi="Arial" w:cs="Arial"/>
          <w:sz w:val="24"/>
          <w:szCs w:val="24"/>
        </w:rPr>
        <w:t xml:space="preserve">температуры </w:t>
      </w:r>
      <w:r w:rsidR="003959B5" w:rsidRPr="00456529">
        <w:rPr>
          <w:rFonts w:ascii="Arial" w:hAnsi="Arial" w:cs="Arial"/>
          <w:i/>
          <w:sz w:val="24"/>
          <w:szCs w:val="24"/>
        </w:rPr>
        <w:t>начала</w:t>
      </w:r>
      <w:r w:rsidR="003959B5">
        <w:rPr>
          <w:rFonts w:ascii="Arial" w:hAnsi="Arial" w:cs="Arial"/>
          <w:sz w:val="24"/>
          <w:szCs w:val="24"/>
        </w:rPr>
        <w:t xml:space="preserve"> </w:t>
      </w:r>
      <w:r w:rsidR="00547A13" w:rsidRPr="00547A13">
        <w:rPr>
          <w:rFonts w:ascii="Arial" w:hAnsi="Arial" w:cs="Arial"/>
          <w:sz w:val="24"/>
          <w:szCs w:val="24"/>
        </w:rPr>
        <w:t>кристаллизации</w:t>
      </w:r>
      <w:r w:rsidR="00547A13">
        <w:rPr>
          <w:rFonts w:ascii="Arial" w:hAnsi="Arial" w:cs="Arial"/>
          <w:sz w:val="24"/>
          <w:szCs w:val="24"/>
        </w:rPr>
        <w:t xml:space="preserve"> </w:t>
      </w:r>
      <w:r w:rsidR="00547A13" w:rsidRPr="00547A13">
        <w:rPr>
          <w:rFonts w:ascii="Arial" w:hAnsi="Arial" w:cs="Arial"/>
          <w:sz w:val="24"/>
          <w:szCs w:val="24"/>
        </w:rPr>
        <w:t>ручным рефрактометром</w:t>
      </w:r>
      <w:r w:rsidR="009D6C66" w:rsidRPr="009D6C66">
        <w:rPr>
          <w:rFonts w:ascii="Arial" w:hAnsi="Arial" w:cs="Arial"/>
          <w:sz w:val="24"/>
          <w:szCs w:val="24"/>
        </w:rPr>
        <w:t xml:space="preserve"> </w:t>
      </w:r>
      <w:r w:rsidR="00456529" w:rsidRPr="001F421F">
        <w:rPr>
          <w:rFonts w:ascii="Arial" w:hAnsi="Arial" w:cs="Arial"/>
          <w:i/>
          <w:sz w:val="24"/>
          <w:szCs w:val="24"/>
        </w:rPr>
        <w:t>низкозамерзающих</w:t>
      </w:r>
      <w:r w:rsidR="00456529">
        <w:rPr>
          <w:rFonts w:ascii="Arial" w:hAnsi="Arial" w:cs="Arial"/>
          <w:sz w:val="24"/>
          <w:szCs w:val="24"/>
        </w:rPr>
        <w:t xml:space="preserve"> </w:t>
      </w:r>
      <w:r w:rsidR="00547A13" w:rsidRPr="00547A13">
        <w:rPr>
          <w:rFonts w:ascii="Arial" w:hAnsi="Arial" w:cs="Arial"/>
          <w:sz w:val="24"/>
          <w:szCs w:val="24"/>
        </w:rPr>
        <w:t>охлаждающих жидкостей на осно</w:t>
      </w:r>
      <w:r w:rsidR="00547A13">
        <w:rPr>
          <w:rFonts w:ascii="Arial" w:hAnsi="Arial" w:cs="Arial"/>
          <w:sz w:val="24"/>
          <w:szCs w:val="24"/>
        </w:rPr>
        <w:t xml:space="preserve">ве этиленгликоля и </w:t>
      </w:r>
      <w:proofErr w:type="spellStart"/>
      <w:r w:rsidR="00547A13">
        <w:rPr>
          <w:rFonts w:ascii="Arial" w:hAnsi="Arial" w:cs="Arial"/>
          <w:sz w:val="24"/>
          <w:szCs w:val="24"/>
        </w:rPr>
        <w:t>пропиленгли</w:t>
      </w:r>
      <w:r w:rsidR="00547A13" w:rsidRPr="00547A13">
        <w:rPr>
          <w:rFonts w:ascii="Arial" w:hAnsi="Arial" w:cs="Arial"/>
          <w:sz w:val="24"/>
          <w:szCs w:val="24"/>
        </w:rPr>
        <w:t>коля</w:t>
      </w:r>
      <w:proofErr w:type="spellEnd"/>
      <w:r w:rsidR="00547A13" w:rsidRPr="00547A13">
        <w:rPr>
          <w:rFonts w:ascii="Arial" w:hAnsi="Arial" w:cs="Arial"/>
          <w:sz w:val="24"/>
          <w:szCs w:val="24"/>
        </w:rPr>
        <w:t xml:space="preserve">, используемых в системах </w:t>
      </w:r>
      <w:r w:rsidR="00547A13" w:rsidRPr="00545A9F">
        <w:rPr>
          <w:rFonts w:ascii="Arial" w:hAnsi="Arial" w:cs="Arial"/>
          <w:sz w:val="24"/>
          <w:szCs w:val="24"/>
        </w:rPr>
        <w:t xml:space="preserve">охлаждения </w:t>
      </w:r>
      <w:r w:rsidR="00532756" w:rsidRPr="00545A9F">
        <w:rPr>
          <w:rFonts w:ascii="Arial" w:hAnsi="Arial" w:cs="Arial"/>
          <w:sz w:val="24"/>
          <w:szCs w:val="24"/>
        </w:rPr>
        <w:t xml:space="preserve">двигателей </w:t>
      </w:r>
      <w:r w:rsidR="00547A13" w:rsidRPr="00545A9F">
        <w:rPr>
          <w:rFonts w:ascii="Arial" w:hAnsi="Arial" w:cs="Arial"/>
          <w:sz w:val="24"/>
          <w:szCs w:val="24"/>
        </w:rPr>
        <w:t xml:space="preserve">и </w:t>
      </w:r>
      <w:r w:rsidR="00E4012C">
        <w:rPr>
          <w:rFonts w:ascii="Arial" w:hAnsi="Arial" w:cs="Arial"/>
          <w:sz w:val="24"/>
          <w:szCs w:val="24"/>
        </w:rPr>
        <w:t>для других областей</w:t>
      </w:r>
      <w:r w:rsidR="00532756" w:rsidRPr="00545A9F">
        <w:rPr>
          <w:rFonts w:ascii="Arial" w:hAnsi="Arial" w:cs="Arial"/>
          <w:sz w:val="24"/>
          <w:szCs w:val="24"/>
        </w:rPr>
        <w:t xml:space="preserve"> применения</w:t>
      </w:r>
      <w:r w:rsidR="00547A13" w:rsidRPr="00545A9F">
        <w:rPr>
          <w:rFonts w:ascii="Arial" w:hAnsi="Arial" w:cs="Arial"/>
          <w:sz w:val="24"/>
          <w:szCs w:val="24"/>
        </w:rPr>
        <w:t>.</w:t>
      </w:r>
    </w:p>
    <w:p w14:paraId="67222425" w14:textId="3DBB146B" w:rsidR="00547A13" w:rsidRDefault="00C26D39" w:rsidP="00D95B1C">
      <w:pPr>
        <w:shd w:val="clear" w:color="auto" w:fill="FFFFFF"/>
        <w:spacing w:before="120" w:after="120"/>
        <w:jc w:val="both"/>
        <w:rPr>
          <w:rFonts w:ascii="Arial" w:hAnsi="Arial" w:cs="Arial"/>
          <w:sz w:val="22"/>
          <w:szCs w:val="24"/>
        </w:rPr>
      </w:pPr>
      <w:r w:rsidRPr="00D95B1C">
        <w:rPr>
          <w:rFonts w:ascii="Arial" w:hAnsi="Arial" w:cs="Arial"/>
          <w:spacing w:val="40"/>
          <w:sz w:val="22"/>
          <w:szCs w:val="24"/>
        </w:rPr>
        <w:t>Примечание</w:t>
      </w:r>
      <w:r w:rsidR="00E3518C">
        <w:rPr>
          <w:rFonts w:ascii="Arial" w:hAnsi="Arial" w:cs="Arial"/>
          <w:sz w:val="22"/>
          <w:szCs w:val="24"/>
        </w:rPr>
        <w:t> – </w:t>
      </w:r>
      <w:r w:rsidR="00547A13" w:rsidRPr="00D95B1C">
        <w:rPr>
          <w:rFonts w:ascii="Arial" w:hAnsi="Arial" w:cs="Arial"/>
          <w:sz w:val="22"/>
          <w:szCs w:val="24"/>
        </w:rPr>
        <w:t xml:space="preserve">Некоторые приборы имеют дополнительную шкалу температуры кристаллизации для охлаждающих жидкостей на основе </w:t>
      </w:r>
      <w:proofErr w:type="spellStart"/>
      <w:r w:rsidR="00547A13" w:rsidRPr="00D95B1C">
        <w:rPr>
          <w:rFonts w:ascii="Arial" w:hAnsi="Arial" w:cs="Arial"/>
          <w:sz w:val="22"/>
          <w:szCs w:val="24"/>
        </w:rPr>
        <w:t>метоксипропанола</w:t>
      </w:r>
      <w:proofErr w:type="spellEnd"/>
      <w:r w:rsidR="00547A13" w:rsidRPr="00D95B1C">
        <w:rPr>
          <w:rFonts w:ascii="Arial" w:hAnsi="Arial" w:cs="Arial"/>
          <w:sz w:val="22"/>
          <w:szCs w:val="24"/>
        </w:rPr>
        <w:t xml:space="preserve">. Другие имеют дополнительную шкалу, </w:t>
      </w:r>
      <w:r w:rsidR="00545A9F">
        <w:rPr>
          <w:rFonts w:ascii="Arial" w:hAnsi="Arial" w:cs="Arial"/>
          <w:sz w:val="22"/>
          <w:szCs w:val="24"/>
        </w:rPr>
        <w:t>от</w:t>
      </w:r>
      <w:r w:rsidR="00547A13" w:rsidRPr="00D95B1C">
        <w:rPr>
          <w:rFonts w:ascii="Arial" w:hAnsi="Arial" w:cs="Arial"/>
          <w:sz w:val="22"/>
          <w:szCs w:val="24"/>
        </w:rPr>
        <w:t>калиброванную в единицах плотности или относительной плотности растворов серной кислоты, поэтому рефрактометр можно</w:t>
      </w:r>
      <w:r w:rsidRPr="00D95B1C">
        <w:rPr>
          <w:rFonts w:ascii="Arial" w:hAnsi="Arial" w:cs="Arial"/>
          <w:sz w:val="22"/>
          <w:szCs w:val="24"/>
        </w:rPr>
        <w:t xml:space="preserve"> </w:t>
      </w:r>
      <w:r w:rsidR="00547A13" w:rsidRPr="00D95B1C">
        <w:rPr>
          <w:rFonts w:ascii="Arial" w:hAnsi="Arial" w:cs="Arial"/>
          <w:sz w:val="22"/>
          <w:szCs w:val="24"/>
        </w:rPr>
        <w:t>использовать для определения уровня заряда свинцово-кислотных аккумуляторных батарей.</w:t>
      </w:r>
    </w:p>
    <w:p w14:paraId="5702D754" w14:textId="050D10C5" w:rsidR="00B55A01" w:rsidRDefault="006477B5" w:rsidP="00A46A91">
      <w:pPr>
        <w:shd w:val="clear" w:color="auto" w:fill="FFFFFF"/>
        <w:jc w:val="both"/>
        <w:rPr>
          <w:rFonts w:ascii="Arial" w:hAnsi="Arial" w:cs="Arial"/>
          <w:sz w:val="24"/>
          <w:szCs w:val="24"/>
        </w:rPr>
      </w:pPr>
      <w:r w:rsidRPr="00E3518C">
        <w:rPr>
          <w:rFonts w:ascii="Arial" w:hAnsi="Arial" w:cs="Arial"/>
          <w:i/>
          <w:sz w:val="24"/>
          <w:szCs w:val="24"/>
        </w:rPr>
        <w:t>1.</w:t>
      </w:r>
      <w:r w:rsidR="00E3518C" w:rsidRPr="00E3518C">
        <w:rPr>
          <w:rFonts w:ascii="Arial" w:hAnsi="Arial" w:cs="Arial"/>
          <w:i/>
          <w:sz w:val="24"/>
          <w:szCs w:val="24"/>
        </w:rPr>
        <w:t>2</w:t>
      </w:r>
      <w:r w:rsidR="00E3518C">
        <w:rPr>
          <w:rFonts w:ascii="Arial" w:hAnsi="Arial" w:cs="Arial"/>
          <w:sz w:val="24"/>
          <w:szCs w:val="24"/>
        </w:rPr>
        <w:t> </w:t>
      </w:r>
      <w:proofErr w:type="gramStart"/>
      <w:r w:rsidR="00FA632A" w:rsidRPr="00FA632A">
        <w:rPr>
          <w:rFonts w:ascii="Arial" w:hAnsi="Arial" w:cs="Arial"/>
          <w:sz w:val="24"/>
          <w:szCs w:val="24"/>
        </w:rPr>
        <w:t>В</w:t>
      </w:r>
      <w:proofErr w:type="gramEnd"/>
      <w:r w:rsidR="00FA632A" w:rsidRPr="00FA632A">
        <w:rPr>
          <w:rFonts w:ascii="Arial" w:hAnsi="Arial" w:cs="Arial"/>
          <w:sz w:val="24"/>
          <w:szCs w:val="24"/>
        </w:rPr>
        <w:t xml:space="preserve"> настоящем стандарте не предусмотрено расс</w:t>
      </w:r>
      <w:r w:rsidR="00FA632A">
        <w:rPr>
          <w:rFonts w:ascii="Arial" w:hAnsi="Arial" w:cs="Arial"/>
          <w:sz w:val="24"/>
          <w:szCs w:val="24"/>
        </w:rPr>
        <w:t>мотрение всех вопросов обеспече</w:t>
      </w:r>
      <w:r w:rsidR="00FA632A" w:rsidRPr="00FA632A">
        <w:rPr>
          <w:rFonts w:ascii="Arial" w:hAnsi="Arial" w:cs="Arial"/>
          <w:sz w:val="24"/>
          <w:szCs w:val="24"/>
        </w:rPr>
        <w:t>ния безопасности, связанных с его использованием. Пользователь настоящего стандарта несет ответственность за установл</w:t>
      </w:r>
      <w:r w:rsidR="00FA632A">
        <w:rPr>
          <w:rFonts w:ascii="Arial" w:hAnsi="Arial" w:cs="Arial"/>
          <w:sz w:val="24"/>
          <w:szCs w:val="24"/>
        </w:rPr>
        <w:t>ение соответствующих правил без</w:t>
      </w:r>
      <w:r w:rsidR="00FA632A" w:rsidRPr="00FA632A">
        <w:rPr>
          <w:rFonts w:ascii="Arial" w:hAnsi="Arial" w:cs="Arial"/>
          <w:sz w:val="24"/>
          <w:szCs w:val="24"/>
        </w:rPr>
        <w:t>опасности и охраны здоровья, а также определяет целесообразность применения законодательных ограничений перед его использованием.</w:t>
      </w:r>
    </w:p>
    <w:p w14:paraId="07E44EA6" w14:textId="77777777" w:rsidR="00A46A91" w:rsidRPr="00126C33" w:rsidRDefault="00A46A91" w:rsidP="00A46A91">
      <w:pPr>
        <w:spacing w:before="240"/>
        <w:jc w:val="both"/>
        <w:rPr>
          <w:rFonts w:ascii="Arial" w:hAnsi="Arial" w:cs="Arial"/>
          <w:b/>
          <w:szCs w:val="24"/>
        </w:rPr>
      </w:pPr>
      <w:r>
        <w:rPr>
          <w:rFonts w:ascii="Arial" w:hAnsi="Arial" w:cs="Arial"/>
          <w:b/>
          <w:szCs w:val="24"/>
        </w:rPr>
        <w:t>2 </w:t>
      </w:r>
      <w:r w:rsidRPr="00126C33">
        <w:rPr>
          <w:rFonts w:ascii="Arial" w:hAnsi="Arial" w:cs="Arial"/>
          <w:b/>
          <w:szCs w:val="24"/>
        </w:rPr>
        <w:t>Нормативные ссылки</w:t>
      </w:r>
    </w:p>
    <w:p w14:paraId="5CA9E6C8" w14:textId="43BFBC53" w:rsidR="00A46A91" w:rsidRDefault="00A46A91" w:rsidP="00A46A91">
      <w:pPr>
        <w:jc w:val="both"/>
        <w:rPr>
          <w:rFonts w:ascii="Arial" w:hAnsi="Arial" w:cs="Arial"/>
          <w:sz w:val="24"/>
          <w:szCs w:val="24"/>
        </w:rPr>
      </w:pPr>
      <w:r w:rsidRPr="00194C09">
        <w:rPr>
          <w:rFonts w:ascii="Arial" w:hAnsi="Arial" w:cs="Arial"/>
          <w:sz w:val="24"/>
          <w:szCs w:val="24"/>
        </w:rPr>
        <w:t xml:space="preserve">В </w:t>
      </w:r>
      <w:r>
        <w:rPr>
          <w:rFonts w:ascii="Arial" w:hAnsi="Arial" w:cs="Arial"/>
          <w:sz w:val="24"/>
          <w:szCs w:val="24"/>
        </w:rPr>
        <w:t>настоящем стандарте использована</w:t>
      </w:r>
      <w:r w:rsidRPr="00194C09">
        <w:rPr>
          <w:rFonts w:ascii="Arial" w:hAnsi="Arial" w:cs="Arial"/>
          <w:sz w:val="24"/>
          <w:szCs w:val="24"/>
        </w:rPr>
        <w:t xml:space="preserve"> </w:t>
      </w:r>
      <w:r>
        <w:rPr>
          <w:rFonts w:ascii="Arial" w:hAnsi="Arial" w:cs="Arial"/>
          <w:sz w:val="24"/>
          <w:szCs w:val="24"/>
        </w:rPr>
        <w:t>нормативная ссылка на следующий межгосударственный стандарт</w:t>
      </w:r>
      <w:r w:rsidRPr="00194C09">
        <w:rPr>
          <w:rFonts w:ascii="Arial" w:hAnsi="Arial" w:cs="Arial"/>
          <w:sz w:val="24"/>
          <w:szCs w:val="24"/>
        </w:rPr>
        <w:t xml:space="preserve">: </w:t>
      </w:r>
    </w:p>
    <w:p w14:paraId="7D07747F" w14:textId="77777777" w:rsidR="00A46A91" w:rsidRPr="00BB1F19" w:rsidRDefault="00A46A91" w:rsidP="00A46A91">
      <w:pPr>
        <w:jc w:val="both"/>
        <w:rPr>
          <w:rFonts w:ascii="Arial" w:hAnsi="Arial" w:cs="Arial"/>
          <w:sz w:val="24"/>
          <w:szCs w:val="24"/>
        </w:rPr>
      </w:pPr>
      <w:r w:rsidRPr="00BB1F19">
        <w:rPr>
          <w:rStyle w:val="105pt0pt0"/>
          <w:rFonts w:ascii="Arial" w:hAnsi="Arial" w:cs="Arial"/>
          <w:sz w:val="24"/>
          <w:szCs w:val="24"/>
        </w:rPr>
        <w:t>ГОСТ 19710 Этиленгликоль. Технические условия</w:t>
      </w:r>
    </w:p>
    <w:p w14:paraId="10690BA5" w14:textId="2328CEA7" w:rsidR="00B55A01" w:rsidRPr="00E4012C" w:rsidRDefault="00A46A91" w:rsidP="00E4012C">
      <w:pPr>
        <w:pStyle w:val="Style23"/>
        <w:spacing w:line="360" w:lineRule="auto"/>
        <w:ind w:firstLine="709"/>
        <w:jc w:val="both"/>
        <w:rPr>
          <w:rFonts w:cs="Arial"/>
          <w:i/>
          <w:iCs/>
          <w:sz w:val="22"/>
          <w:szCs w:val="18"/>
          <w:lang w:eastAsia="en-US"/>
        </w:rPr>
      </w:pPr>
      <w:r w:rsidRPr="00BB1F19">
        <w:rPr>
          <w:rStyle w:val="FontStyle40"/>
          <w:i w:val="0"/>
          <w:spacing w:val="40"/>
          <w:sz w:val="22"/>
          <w:lang w:eastAsia="en-US"/>
        </w:rPr>
        <w:t>Примечание</w:t>
      </w:r>
      <w:r w:rsidRPr="00BB1F19">
        <w:rPr>
          <w:rStyle w:val="FontStyle40"/>
          <w:i w:val="0"/>
          <w:sz w:val="22"/>
          <w:lang w:eastAsia="en-US"/>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w:t>
      </w:r>
      <w:r w:rsidR="00663956" w:rsidRPr="009402F7">
        <w:rPr>
          <w:rFonts w:cs="Arial"/>
          <w:sz w:val="22"/>
        </w:rPr>
        <w:t>ссылку.</w:t>
      </w:r>
    </w:p>
    <w:p w14:paraId="17532531" w14:textId="01FAE528" w:rsidR="005E4C52" w:rsidRPr="005E4C52" w:rsidRDefault="00E4012C" w:rsidP="005E4C52">
      <w:pPr>
        <w:spacing w:before="240"/>
        <w:jc w:val="both"/>
        <w:rPr>
          <w:rFonts w:ascii="Arial" w:hAnsi="Arial" w:cs="Arial"/>
          <w:b/>
          <w:szCs w:val="28"/>
        </w:rPr>
      </w:pPr>
      <w:r>
        <w:rPr>
          <w:rFonts w:ascii="Arial" w:hAnsi="Arial" w:cs="Arial"/>
          <w:b/>
          <w:szCs w:val="24"/>
        </w:rPr>
        <w:t>3</w:t>
      </w:r>
      <w:r w:rsidR="003A1A38">
        <w:rPr>
          <w:rFonts w:ascii="Arial" w:hAnsi="Arial" w:cs="Arial"/>
          <w:b/>
          <w:szCs w:val="24"/>
        </w:rPr>
        <w:t> </w:t>
      </w:r>
      <w:r w:rsidR="005E4C52">
        <w:rPr>
          <w:rFonts w:ascii="Arial" w:hAnsi="Arial" w:cs="Arial"/>
          <w:b/>
          <w:szCs w:val="28"/>
        </w:rPr>
        <w:t>Сущность метода</w:t>
      </w:r>
    </w:p>
    <w:p w14:paraId="37920D5D" w14:textId="4006F1FB" w:rsidR="005E4C52" w:rsidRDefault="00E4012C" w:rsidP="00C26D39">
      <w:pPr>
        <w:shd w:val="clear" w:color="auto" w:fill="FFFFFF"/>
        <w:jc w:val="both"/>
        <w:rPr>
          <w:rFonts w:ascii="Arial" w:hAnsi="Arial" w:cs="Arial"/>
          <w:sz w:val="24"/>
          <w:szCs w:val="24"/>
        </w:rPr>
      </w:pPr>
      <w:r>
        <w:rPr>
          <w:rFonts w:ascii="Arial" w:hAnsi="Arial" w:cs="Arial"/>
          <w:sz w:val="24"/>
          <w:szCs w:val="24"/>
        </w:rPr>
        <w:t>3</w:t>
      </w:r>
      <w:r w:rsidR="00C26D39" w:rsidRPr="00E4012C">
        <w:rPr>
          <w:rFonts w:ascii="Arial" w:hAnsi="Arial" w:cs="Arial"/>
          <w:sz w:val="24"/>
          <w:szCs w:val="24"/>
        </w:rPr>
        <w:t>.1</w:t>
      </w:r>
      <w:r w:rsidR="00C26D39">
        <w:rPr>
          <w:rFonts w:ascii="Arial" w:hAnsi="Arial" w:cs="Arial"/>
          <w:sz w:val="24"/>
          <w:szCs w:val="24"/>
        </w:rPr>
        <w:t> </w:t>
      </w:r>
      <w:r w:rsidR="00C26D39" w:rsidRPr="00C26D39">
        <w:rPr>
          <w:rFonts w:ascii="Arial" w:hAnsi="Arial" w:cs="Arial" w:hint="eastAsia"/>
          <w:sz w:val="24"/>
          <w:szCs w:val="24"/>
        </w:rPr>
        <w:t>Ручные</w:t>
      </w:r>
      <w:r w:rsidR="00C26D39" w:rsidRPr="00C26D39">
        <w:rPr>
          <w:rFonts w:ascii="Arial" w:hAnsi="Arial" w:cs="Arial"/>
          <w:sz w:val="24"/>
          <w:szCs w:val="24"/>
        </w:rPr>
        <w:t xml:space="preserve"> </w:t>
      </w:r>
      <w:r w:rsidR="00C26D39" w:rsidRPr="00C26D39">
        <w:rPr>
          <w:rFonts w:ascii="Arial" w:hAnsi="Arial" w:cs="Arial" w:hint="eastAsia"/>
          <w:sz w:val="24"/>
          <w:szCs w:val="24"/>
        </w:rPr>
        <w:t>рефрактометры</w:t>
      </w:r>
      <w:r w:rsidR="00C26D39" w:rsidRPr="00C26D39">
        <w:rPr>
          <w:rFonts w:ascii="Arial" w:hAnsi="Arial" w:cs="Arial"/>
          <w:sz w:val="24"/>
          <w:szCs w:val="24"/>
        </w:rPr>
        <w:t xml:space="preserve"> </w:t>
      </w:r>
      <w:r w:rsidR="00C26D39" w:rsidRPr="00C26D39">
        <w:rPr>
          <w:rFonts w:ascii="Arial" w:hAnsi="Arial" w:cs="Arial" w:hint="eastAsia"/>
          <w:sz w:val="24"/>
          <w:szCs w:val="24"/>
        </w:rPr>
        <w:t>для</w:t>
      </w:r>
      <w:r w:rsidR="00C26D39" w:rsidRPr="00C26D39">
        <w:rPr>
          <w:rFonts w:ascii="Arial" w:hAnsi="Arial" w:cs="Arial"/>
          <w:sz w:val="24"/>
          <w:szCs w:val="24"/>
        </w:rPr>
        <w:t xml:space="preserve"> </w:t>
      </w:r>
      <w:r w:rsidR="00C26D39" w:rsidRPr="00C26D39">
        <w:rPr>
          <w:rFonts w:ascii="Arial" w:hAnsi="Arial" w:cs="Arial" w:hint="eastAsia"/>
          <w:sz w:val="24"/>
          <w:szCs w:val="24"/>
        </w:rPr>
        <w:t>охлаждающих</w:t>
      </w:r>
      <w:r w:rsidR="00C26D39" w:rsidRPr="00C26D39">
        <w:rPr>
          <w:rFonts w:ascii="Arial" w:hAnsi="Arial" w:cs="Arial"/>
          <w:sz w:val="24"/>
          <w:szCs w:val="24"/>
        </w:rPr>
        <w:t xml:space="preserve"> </w:t>
      </w:r>
      <w:r w:rsidR="00C26D39" w:rsidRPr="00C26D39">
        <w:rPr>
          <w:rFonts w:ascii="Arial" w:hAnsi="Arial" w:cs="Arial" w:hint="eastAsia"/>
          <w:sz w:val="24"/>
          <w:szCs w:val="24"/>
        </w:rPr>
        <w:t>жидкостей</w:t>
      </w:r>
      <w:r w:rsidR="00C26D39" w:rsidRPr="00C26D39">
        <w:rPr>
          <w:rFonts w:ascii="Arial" w:hAnsi="Arial" w:cs="Arial"/>
          <w:sz w:val="24"/>
          <w:szCs w:val="24"/>
        </w:rPr>
        <w:t xml:space="preserve"> </w:t>
      </w:r>
      <w:r w:rsidR="00C26D39" w:rsidRPr="00C26D39">
        <w:rPr>
          <w:rFonts w:ascii="Arial" w:hAnsi="Arial" w:cs="Arial" w:hint="eastAsia"/>
          <w:sz w:val="24"/>
          <w:szCs w:val="24"/>
        </w:rPr>
        <w:t>представляют</w:t>
      </w:r>
      <w:r w:rsidR="00C26D39" w:rsidRPr="00C26D39">
        <w:rPr>
          <w:rFonts w:ascii="Arial" w:hAnsi="Arial" w:cs="Arial"/>
          <w:sz w:val="24"/>
          <w:szCs w:val="24"/>
        </w:rPr>
        <w:t xml:space="preserve"> </w:t>
      </w:r>
      <w:r w:rsidR="00C26D39" w:rsidRPr="00C26D39">
        <w:rPr>
          <w:rFonts w:ascii="Arial" w:hAnsi="Arial" w:cs="Arial" w:hint="eastAsia"/>
          <w:sz w:val="24"/>
          <w:szCs w:val="24"/>
        </w:rPr>
        <w:t>собой</w:t>
      </w:r>
      <w:r w:rsidR="00C26D39" w:rsidRPr="00C26D39">
        <w:rPr>
          <w:rFonts w:ascii="Arial" w:hAnsi="Arial" w:cs="Arial"/>
          <w:sz w:val="24"/>
          <w:szCs w:val="24"/>
        </w:rPr>
        <w:t xml:space="preserve"> </w:t>
      </w:r>
      <w:r w:rsidR="00C26D39" w:rsidRPr="00C26D39">
        <w:rPr>
          <w:rFonts w:ascii="Arial" w:hAnsi="Arial" w:cs="Arial" w:hint="eastAsia"/>
          <w:sz w:val="24"/>
          <w:szCs w:val="24"/>
        </w:rPr>
        <w:t>рефрактометры</w:t>
      </w:r>
      <w:r w:rsidR="00C26D39">
        <w:rPr>
          <w:rFonts w:ascii="Arial" w:hAnsi="Arial" w:cs="Arial"/>
          <w:sz w:val="24"/>
          <w:szCs w:val="24"/>
        </w:rPr>
        <w:t xml:space="preserve"> </w:t>
      </w:r>
      <w:r w:rsidR="00C26D39" w:rsidRPr="00C26D39">
        <w:rPr>
          <w:rFonts w:ascii="Arial" w:hAnsi="Arial" w:cs="Arial" w:hint="eastAsia"/>
          <w:sz w:val="24"/>
          <w:szCs w:val="24"/>
        </w:rPr>
        <w:t>предельного</w:t>
      </w:r>
      <w:r w:rsidR="00C26D39" w:rsidRPr="00C26D39">
        <w:rPr>
          <w:rFonts w:ascii="Arial" w:hAnsi="Arial" w:cs="Arial"/>
          <w:sz w:val="24"/>
          <w:szCs w:val="24"/>
        </w:rPr>
        <w:t xml:space="preserve"> </w:t>
      </w:r>
      <w:r w:rsidR="00C26D39" w:rsidRPr="00C26D39">
        <w:rPr>
          <w:rFonts w:ascii="Arial" w:hAnsi="Arial" w:cs="Arial" w:hint="eastAsia"/>
          <w:sz w:val="24"/>
          <w:szCs w:val="24"/>
        </w:rPr>
        <w:t>угла</w:t>
      </w:r>
      <w:r w:rsidR="00C26D39" w:rsidRPr="00C26D39">
        <w:rPr>
          <w:rFonts w:ascii="Arial" w:hAnsi="Arial" w:cs="Arial"/>
          <w:sz w:val="24"/>
          <w:szCs w:val="24"/>
        </w:rPr>
        <w:t xml:space="preserve">, </w:t>
      </w:r>
      <w:r w:rsidR="00C26D39" w:rsidRPr="00C26D39">
        <w:rPr>
          <w:rFonts w:ascii="Arial" w:hAnsi="Arial" w:cs="Arial" w:hint="eastAsia"/>
          <w:sz w:val="24"/>
          <w:szCs w:val="24"/>
        </w:rPr>
        <w:t>предназначенные</w:t>
      </w:r>
      <w:r w:rsidR="00C26D39" w:rsidRPr="00C26D39">
        <w:rPr>
          <w:rFonts w:ascii="Arial" w:hAnsi="Arial" w:cs="Arial"/>
          <w:sz w:val="24"/>
          <w:szCs w:val="24"/>
        </w:rPr>
        <w:t xml:space="preserve"> </w:t>
      </w:r>
      <w:r w:rsidR="00C26D39" w:rsidRPr="00C26D39">
        <w:rPr>
          <w:rFonts w:ascii="Arial" w:hAnsi="Arial" w:cs="Arial" w:hint="eastAsia"/>
          <w:sz w:val="24"/>
          <w:szCs w:val="24"/>
        </w:rPr>
        <w:t>для</w:t>
      </w:r>
      <w:r w:rsidR="00C26D39" w:rsidRPr="00C26D39">
        <w:rPr>
          <w:rFonts w:ascii="Arial" w:hAnsi="Arial" w:cs="Arial"/>
          <w:sz w:val="24"/>
          <w:szCs w:val="24"/>
        </w:rPr>
        <w:t xml:space="preserve"> </w:t>
      </w:r>
      <w:r w:rsidR="00C26D39" w:rsidRPr="00C26D39">
        <w:rPr>
          <w:rFonts w:ascii="Arial" w:hAnsi="Arial" w:cs="Arial" w:hint="eastAsia"/>
          <w:sz w:val="24"/>
          <w:szCs w:val="24"/>
        </w:rPr>
        <w:t>быстрого</w:t>
      </w:r>
      <w:r w:rsidR="00C26D39" w:rsidRPr="00C26D39">
        <w:rPr>
          <w:rFonts w:ascii="Arial" w:hAnsi="Arial" w:cs="Arial"/>
          <w:sz w:val="24"/>
          <w:szCs w:val="24"/>
        </w:rPr>
        <w:t xml:space="preserve"> </w:t>
      </w:r>
      <w:r w:rsidR="00C26D39" w:rsidRPr="00C26D39">
        <w:rPr>
          <w:rFonts w:ascii="Arial" w:hAnsi="Arial" w:cs="Arial" w:hint="eastAsia"/>
          <w:sz w:val="24"/>
          <w:szCs w:val="24"/>
        </w:rPr>
        <w:t>определения</w:t>
      </w:r>
      <w:r w:rsidR="00C26D39" w:rsidRPr="00C26D39">
        <w:rPr>
          <w:rFonts w:ascii="Arial" w:hAnsi="Arial" w:cs="Arial"/>
          <w:sz w:val="24"/>
          <w:szCs w:val="24"/>
        </w:rPr>
        <w:t xml:space="preserve"> </w:t>
      </w:r>
      <w:r w:rsidR="000C741A">
        <w:rPr>
          <w:rFonts w:ascii="Arial" w:hAnsi="Arial" w:cs="Arial" w:hint="eastAsia"/>
          <w:sz w:val="24"/>
          <w:szCs w:val="24"/>
        </w:rPr>
        <w:t>приблизительной</w:t>
      </w:r>
      <w:r w:rsidR="000C741A" w:rsidRPr="00C26D39">
        <w:rPr>
          <w:rFonts w:ascii="Arial" w:hAnsi="Arial" w:cs="Arial" w:hint="eastAsia"/>
          <w:sz w:val="24"/>
          <w:szCs w:val="24"/>
        </w:rPr>
        <w:t xml:space="preserve"> </w:t>
      </w:r>
      <w:r w:rsidR="00C26D39" w:rsidRPr="00C26D39">
        <w:rPr>
          <w:rFonts w:ascii="Arial" w:hAnsi="Arial" w:cs="Arial" w:hint="eastAsia"/>
          <w:sz w:val="24"/>
          <w:szCs w:val="24"/>
        </w:rPr>
        <w:t>температуры</w:t>
      </w:r>
      <w:r w:rsidR="00C26D39" w:rsidRPr="00C26D39">
        <w:rPr>
          <w:rFonts w:ascii="Arial" w:hAnsi="Arial" w:cs="Arial"/>
          <w:sz w:val="24"/>
          <w:szCs w:val="24"/>
        </w:rPr>
        <w:t xml:space="preserve"> </w:t>
      </w:r>
      <w:r w:rsidR="00E3518C" w:rsidRPr="00E3518C">
        <w:rPr>
          <w:rFonts w:ascii="Arial" w:hAnsi="Arial" w:cs="Arial"/>
          <w:i/>
          <w:sz w:val="24"/>
          <w:szCs w:val="24"/>
        </w:rPr>
        <w:t xml:space="preserve">начала </w:t>
      </w:r>
      <w:r w:rsidR="00C26D39" w:rsidRPr="00C26D39">
        <w:rPr>
          <w:rFonts w:ascii="Arial" w:hAnsi="Arial" w:cs="Arial" w:hint="eastAsia"/>
          <w:sz w:val="24"/>
          <w:szCs w:val="24"/>
        </w:rPr>
        <w:t>кристаллизации</w:t>
      </w:r>
      <w:r w:rsidR="00C26D39" w:rsidRPr="00C26D39">
        <w:rPr>
          <w:rFonts w:ascii="Arial" w:hAnsi="Arial" w:cs="Arial"/>
          <w:sz w:val="24"/>
          <w:szCs w:val="24"/>
        </w:rPr>
        <w:t xml:space="preserve"> </w:t>
      </w:r>
      <w:r w:rsidR="00C26D39" w:rsidRPr="00C26D39">
        <w:rPr>
          <w:rFonts w:ascii="Arial" w:hAnsi="Arial" w:cs="Arial" w:hint="eastAsia"/>
          <w:sz w:val="24"/>
          <w:szCs w:val="24"/>
        </w:rPr>
        <w:t>охлаждающих</w:t>
      </w:r>
      <w:r w:rsidR="00C26D39" w:rsidRPr="00C26D39">
        <w:rPr>
          <w:rFonts w:ascii="Arial" w:hAnsi="Arial" w:cs="Arial"/>
          <w:sz w:val="24"/>
          <w:szCs w:val="24"/>
        </w:rPr>
        <w:t xml:space="preserve"> </w:t>
      </w:r>
      <w:r w:rsidR="00C26D39" w:rsidRPr="00C26D39">
        <w:rPr>
          <w:rFonts w:ascii="Arial" w:hAnsi="Arial" w:cs="Arial" w:hint="eastAsia"/>
          <w:sz w:val="24"/>
          <w:szCs w:val="24"/>
        </w:rPr>
        <w:t>жидкостей</w:t>
      </w:r>
      <w:r w:rsidR="00C26D39" w:rsidRPr="00C26D39">
        <w:rPr>
          <w:rFonts w:ascii="Arial" w:hAnsi="Arial" w:cs="Arial"/>
          <w:sz w:val="24"/>
          <w:szCs w:val="24"/>
        </w:rPr>
        <w:t xml:space="preserve"> </w:t>
      </w:r>
      <w:r w:rsidR="00C26D39" w:rsidRPr="00C26D39">
        <w:rPr>
          <w:rFonts w:ascii="Arial" w:hAnsi="Arial" w:cs="Arial" w:hint="eastAsia"/>
          <w:sz w:val="24"/>
          <w:szCs w:val="24"/>
        </w:rPr>
        <w:t>на</w:t>
      </w:r>
      <w:r w:rsidR="00C26D39" w:rsidRPr="00C26D39">
        <w:rPr>
          <w:rFonts w:ascii="Arial" w:hAnsi="Arial" w:cs="Arial"/>
          <w:sz w:val="24"/>
          <w:szCs w:val="24"/>
        </w:rPr>
        <w:t xml:space="preserve"> </w:t>
      </w:r>
      <w:r w:rsidR="00C26D39" w:rsidRPr="00C26D39">
        <w:rPr>
          <w:rFonts w:ascii="Arial" w:hAnsi="Arial" w:cs="Arial" w:hint="eastAsia"/>
          <w:sz w:val="24"/>
          <w:szCs w:val="24"/>
        </w:rPr>
        <w:t>основе</w:t>
      </w:r>
      <w:r w:rsidR="00C26D39" w:rsidRPr="00C26D39">
        <w:rPr>
          <w:rFonts w:ascii="Arial" w:hAnsi="Arial" w:cs="Arial"/>
          <w:sz w:val="24"/>
          <w:szCs w:val="24"/>
        </w:rPr>
        <w:t xml:space="preserve"> </w:t>
      </w:r>
      <w:r w:rsidR="00C26D39" w:rsidRPr="00C26D39">
        <w:rPr>
          <w:rFonts w:ascii="Arial" w:hAnsi="Arial" w:cs="Arial" w:hint="eastAsia"/>
          <w:sz w:val="24"/>
          <w:szCs w:val="24"/>
        </w:rPr>
        <w:t>этиленгликоля</w:t>
      </w:r>
      <w:r w:rsidR="00C26D39" w:rsidRPr="00C26D39">
        <w:rPr>
          <w:rFonts w:ascii="Arial" w:hAnsi="Arial" w:cs="Arial"/>
          <w:sz w:val="24"/>
          <w:szCs w:val="24"/>
        </w:rPr>
        <w:t xml:space="preserve"> </w:t>
      </w:r>
      <w:r w:rsidR="00C26D39" w:rsidRPr="00C26D39">
        <w:rPr>
          <w:rFonts w:ascii="Arial" w:hAnsi="Arial" w:cs="Arial" w:hint="eastAsia"/>
          <w:sz w:val="24"/>
          <w:szCs w:val="24"/>
        </w:rPr>
        <w:t>и</w:t>
      </w:r>
      <w:r w:rsidR="00C26D39" w:rsidRPr="00C26D39">
        <w:rPr>
          <w:rFonts w:ascii="Arial" w:hAnsi="Arial" w:cs="Arial"/>
          <w:sz w:val="24"/>
          <w:szCs w:val="24"/>
        </w:rPr>
        <w:t xml:space="preserve"> </w:t>
      </w:r>
      <w:proofErr w:type="spellStart"/>
      <w:r w:rsidR="00C26D39" w:rsidRPr="00C26D39">
        <w:rPr>
          <w:rFonts w:ascii="Arial" w:hAnsi="Arial" w:cs="Arial" w:hint="eastAsia"/>
          <w:sz w:val="24"/>
          <w:szCs w:val="24"/>
        </w:rPr>
        <w:t>пропиленгликоля</w:t>
      </w:r>
      <w:proofErr w:type="spellEnd"/>
      <w:r w:rsidR="00C26D39" w:rsidRPr="00C26D39">
        <w:rPr>
          <w:rFonts w:ascii="Arial" w:hAnsi="Arial" w:cs="Arial"/>
          <w:sz w:val="24"/>
          <w:szCs w:val="24"/>
        </w:rPr>
        <w:t xml:space="preserve">. </w:t>
      </w:r>
      <w:r w:rsidR="00C26D39" w:rsidRPr="00C26D39">
        <w:rPr>
          <w:rFonts w:ascii="Arial" w:hAnsi="Arial" w:cs="Arial" w:hint="eastAsia"/>
          <w:sz w:val="24"/>
          <w:szCs w:val="24"/>
        </w:rPr>
        <w:t>Для</w:t>
      </w:r>
      <w:r w:rsidR="00C26D39" w:rsidRPr="00C26D39">
        <w:rPr>
          <w:rFonts w:ascii="Arial" w:hAnsi="Arial" w:cs="Arial"/>
          <w:sz w:val="24"/>
          <w:szCs w:val="24"/>
        </w:rPr>
        <w:t xml:space="preserve"> </w:t>
      </w:r>
      <w:r w:rsidR="00C26D39" w:rsidRPr="00C26D39">
        <w:rPr>
          <w:rFonts w:ascii="Arial" w:hAnsi="Arial" w:cs="Arial" w:hint="eastAsia"/>
          <w:sz w:val="24"/>
          <w:szCs w:val="24"/>
        </w:rPr>
        <w:t>определения</w:t>
      </w:r>
      <w:r w:rsidR="00C26D39" w:rsidRPr="00C26D39">
        <w:rPr>
          <w:rFonts w:ascii="Arial" w:hAnsi="Arial" w:cs="Arial"/>
          <w:sz w:val="24"/>
          <w:szCs w:val="24"/>
        </w:rPr>
        <w:t xml:space="preserve"> </w:t>
      </w:r>
      <w:r w:rsidR="00C26D39" w:rsidRPr="00C26D39">
        <w:rPr>
          <w:rFonts w:ascii="Arial" w:hAnsi="Arial" w:cs="Arial" w:hint="eastAsia"/>
          <w:sz w:val="24"/>
          <w:szCs w:val="24"/>
        </w:rPr>
        <w:t>требуется</w:t>
      </w:r>
      <w:r w:rsidR="00C26D39" w:rsidRPr="00C26D39">
        <w:rPr>
          <w:rFonts w:ascii="Arial" w:hAnsi="Arial" w:cs="Arial"/>
          <w:sz w:val="24"/>
          <w:szCs w:val="24"/>
        </w:rPr>
        <w:t xml:space="preserve"> </w:t>
      </w:r>
      <w:r w:rsidR="00C26D39" w:rsidRPr="00C26D39">
        <w:rPr>
          <w:rFonts w:ascii="Arial" w:hAnsi="Arial" w:cs="Arial" w:hint="eastAsia"/>
          <w:sz w:val="24"/>
          <w:szCs w:val="24"/>
        </w:rPr>
        <w:t>только</w:t>
      </w:r>
      <w:r w:rsidR="00C26D39" w:rsidRPr="00C26D39">
        <w:rPr>
          <w:rFonts w:ascii="Arial" w:hAnsi="Arial" w:cs="Arial"/>
          <w:sz w:val="24"/>
          <w:szCs w:val="24"/>
        </w:rPr>
        <w:t xml:space="preserve"> </w:t>
      </w:r>
      <w:r w:rsidR="00C26D39" w:rsidRPr="00C26D39">
        <w:rPr>
          <w:rFonts w:ascii="Arial" w:hAnsi="Arial" w:cs="Arial" w:hint="eastAsia"/>
          <w:sz w:val="24"/>
          <w:szCs w:val="24"/>
        </w:rPr>
        <w:t>несколько</w:t>
      </w:r>
      <w:r w:rsidR="00C26D39" w:rsidRPr="00C26D39">
        <w:rPr>
          <w:rFonts w:ascii="Arial" w:hAnsi="Arial" w:cs="Arial"/>
          <w:sz w:val="24"/>
          <w:szCs w:val="24"/>
        </w:rPr>
        <w:t xml:space="preserve"> </w:t>
      </w:r>
      <w:r w:rsidR="00C26D39" w:rsidRPr="00C26D39">
        <w:rPr>
          <w:rFonts w:ascii="Arial" w:hAnsi="Arial" w:cs="Arial" w:hint="eastAsia"/>
          <w:sz w:val="24"/>
          <w:szCs w:val="24"/>
        </w:rPr>
        <w:t>капель</w:t>
      </w:r>
      <w:r w:rsidR="00C26D39" w:rsidRPr="00C26D39">
        <w:rPr>
          <w:rFonts w:ascii="Arial" w:hAnsi="Arial" w:cs="Arial"/>
          <w:sz w:val="24"/>
          <w:szCs w:val="24"/>
        </w:rPr>
        <w:t xml:space="preserve"> </w:t>
      </w:r>
      <w:r w:rsidR="00C26D39" w:rsidRPr="00C26D39">
        <w:rPr>
          <w:rFonts w:ascii="Arial" w:hAnsi="Arial" w:cs="Arial" w:hint="eastAsia"/>
          <w:sz w:val="24"/>
          <w:szCs w:val="24"/>
        </w:rPr>
        <w:t>испытуемого</w:t>
      </w:r>
      <w:r w:rsidR="00C26D39" w:rsidRPr="00C26D39">
        <w:rPr>
          <w:rFonts w:ascii="Arial" w:hAnsi="Arial" w:cs="Arial"/>
          <w:sz w:val="24"/>
          <w:szCs w:val="24"/>
        </w:rPr>
        <w:t xml:space="preserve"> </w:t>
      </w:r>
      <w:r w:rsidR="00C26D39" w:rsidRPr="00C26D39">
        <w:rPr>
          <w:rFonts w:ascii="Arial" w:hAnsi="Arial" w:cs="Arial" w:hint="eastAsia"/>
          <w:sz w:val="24"/>
          <w:szCs w:val="24"/>
        </w:rPr>
        <w:t>раствора</w:t>
      </w:r>
      <w:r w:rsidR="00C26D39" w:rsidRPr="00C26D39">
        <w:rPr>
          <w:rFonts w:ascii="Arial" w:hAnsi="Arial" w:cs="Arial"/>
          <w:sz w:val="24"/>
          <w:szCs w:val="24"/>
        </w:rPr>
        <w:t xml:space="preserve">. </w:t>
      </w:r>
      <w:r w:rsidR="003F13A1">
        <w:rPr>
          <w:rFonts w:ascii="Arial" w:hAnsi="Arial" w:cs="Arial"/>
          <w:sz w:val="24"/>
          <w:szCs w:val="24"/>
        </w:rPr>
        <w:t xml:space="preserve">Некоторые </w:t>
      </w:r>
      <w:r w:rsidR="003F13A1">
        <w:rPr>
          <w:rFonts w:ascii="Arial" w:hAnsi="Arial" w:cs="Arial" w:hint="eastAsia"/>
          <w:sz w:val="24"/>
          <w:szCs w:val="24"/>
        </w:rPr>
        <w:t>п</w:t>
      </w:r>
      <w:r w:rsidR="00C26D39" w:rsidRPr="00C26D39">
        <w:rPr>
          <w:rFonts w:ascii="Arial" w:hAnsi="Arial" w:cs="Arial" w:hint="eastAsia"/>
          <w:sz w:val="24"/>
          <w:szCs w:val="24"/>
        </w:rPr>
        <w:t>риборы</w:t>
      </w:r>
      <w:r w:rsidR="00C26D39" w:rsidRPr="00C26D39">
        <w:rPr>
          <w:rFonts w:ascii="Arial" w:hAnsi="Arial" w:cs="Arial"/>
          <w:sz w:val="24"/>
          <w:szCs w:val="24"/>
        </w:rPr>
        <w:t xml:space="preserve"> </w:t>
      </w:r>
      <w:r w:rsidR="00C26D39" w:rsidRPr="00C26D39">
        <w:rPr>
          <w:rFonts w:ascii="Arial" w:hAnsi="Arial" w:cs="Arial" w:hint="eastAsia"/>
          <w:sz w:val="24"/>
          <w:szCs w:val="24"/>
        </w:rPr>
        <w:t>автоматически</w:t>
      </w:r>
      <w:r w:rsidR="00C26D39">
        <w:rPr>
          <w:rFonts w:ascii="Arial" w:hAnsi="Arial" w:cs="Arial"/>
          <w:sz w:val="24"/>
          <w:szCs w:val="24"/>
        </w:rPr>
        <w:t xml:space="preserve"> </w:t>
      </w:r>
      <w:r w:rsidR="00C26D39" w:rsidRPr="00C26D39">
        <w:rPr>
          <w:rFonts w:ascii="Arial" w:hAnsi="Arial" w:cs="Arial" w:hint="eastAsia"/>
          <w:sz w:val="24"/>
          <w:szCs w:val="24"/>
        </w:rPr>
        <w:t>вводят</w:t>
      </w:r>
      <w:r w:rsidR="00C26D39" w:rsidRPr="00C26D39">
        <w:rPr>
          <w:rFonts w:ascii="Arial" w:hAnsi="Arial" w:cs="Arial"/>
          <w:sz w:val="24"/>
          <w:szCs w:val="24"/>
        </w:rPr>
        <w:t xml:space="preserve"> </w:t>
      </w:r>
      <w:r w:rsidR="00C26D39" w:rsidRPr="00C26D39">
        <w:rPr>
          <w:rFonts w:ascii="Arial" w:hAnsi="Arial" w:cs="Arial" w:hint="eastAsia"/>
          <w:sz w:val="24"/>
          <w:szCs w:val="24"/>
        </w:rPr>
        <w:t>поправки</w:t>
      </w:r>
      <w:r w:rsidR="00C26D39" w:rsidRPr="00C26D39">
        <w:rPr>
          <w:rFonts w:ascii="Arial" w:hAnsi="Arial" w:cs="Arial"/>
          <w:sz w:val="24"/>
          <w:szCs w:val="24"/>
        </w:rPr>
        <w:t xml:space="preserve"> </w:t>
      </w:r>
      <w:r w:rsidR="00C26D39" w:rsidRPr="00C26D39">
        <w:rPr>
          <w:rFonts w:ascii="Arial" w:hAnsi="Arial" w:cs="Arial" w:hint="eastAsia"/>
          <w:sz w:val="24"/>
          <w:szCs w:val="24"/>
        </w:rPr>
        <w:t>на</w:t>
      </w:r>
      <w:r w:rsidR="00C26D39" w:rsidRPr="00C26D39">
        <w:rPr>
          <w:rFonts w:ascii="Arial" w:hAnsi="Arial" w:cs="Arial"/>
          <w:sz w:val="24"/>
          <w:szCs w:val="24"/>
        </w:rPr>
        <w:t xml:space="preserve"> </w:t>
      </w:r>
      <w:r w:rsidR="00C26D39" w:rsidRPr="00C26D39">
        <w:rPr>
          <w:rFonts w:ascii="Arial" w:hAnsi="Arial" w:cs="Arial" w:hint="eastAsia"/>
          <w:sz w:val="24"/>
          <w:szCs w:val="24"/>
        </w:rPr>
        <w:t>температуру</w:t>
      </w:r>
      <w:r w:rsidR="00C26D39" w:rsidRPr="00C26D39">
        <w:rPr>
          <w:rFonts w:ascii="Arial" w:hAnsi="Arial" w:cs="Arial"/>
          <w:sz w:val="24"/>
          <w:szCs w:val="24"/>
        </w:rPr>
        <w:t xml:space="preserve"> </w:t>
      </w:r>
      <w:r w:rsidR="00C26D39" w:rsidRPr="00C26D39">
        <w:rPr>
          <w:rFonts w:ascii="Arial" w:hAnsi="Arial" w:cs="Arial" w:hint="eastAsia"/>
          <w:sz w:val="24"/>
          <w:szCs w:val="24"/>
        </w:rPr>
        <w:t>окружающего</w:t>
      </w:r>
      <w:r w:rsidR="00C26D39" w:rsidRPr="00C26D39">
        <w:rPr>
          <w:rFonts w:ascii="Arial" w:hAnsi="Arial" w:cs="Arial"/>
          <w:sz w:val="24"/>
          <w:szCs w:val="24"/>
        </w:rPr>
        <w:t xml:space="preserve"> </w:t>
      </w:r>
      <w:r w:rsidR="00C26D39" w:rsidRPr="00C26D39">
        <w:rPr>
          <w:rFonts w:ascii="Arial" w:hAnsi="Arial" w:cs="Arial" w:hint="eastAsia"/>
          <w:sz w:val="24"/>
          <w:szCs w:val="24"/>
        </w:rPr>
        <w:t>воздуха</w:t>
      </w:r>
      <w:r w:rsidR="00C26D39" w:rsidRPr="00C26D39">
        <w:rPr>
          <w:rFonts w:ascii="Arial" w:hAnsi="Arial" w:cs="Arial"/>
          <w:sz w:val="24"/>
          <w:szCs w:val="24"/>
        </w:rPr>
        <w:t xml:space="preserve"> </w:t>
      </w:r>
      <w:r w:rsidR="00C26D39" w:rsidRPr="00C26D39">
        <w:rPr>
          <w:rFonts w:ascii="Arial" w:hAnsi="Arial" w:cs="Arial" w:hint="eastAsia"/>
          <w:sz w:val="24"/>
          <w:szCs w:val="24"/>
        </w:rPr>
        <w:t>и</w:t>
      </w:r>
      <w:r w:rsidR="00C26D39" w:rsidRPr="00C26D39">
        <w:rPr>
          <w:rFonts w:ascii="Arial" w:hAnsi="Arial" w:cs="Arial"/>
          <w:sz w:val="24"/>
          <w:szCs w:val="24"/>
        </w:rPr>
        <w:t xml:space="preserve"> </w:t>
      </w:r>
      <w:r w:rsidR="00C26D39" w:rsidRPr="00C26D39">
        <w:rPr>
          <w:rFonts w:ascii="Arial" w:hAnsi="Arial" w:cs="Arial" w:hint="eastAsia"/>
          <w:sz w:val="24"/>
          <w:szCs w:val="24"/>
        </w:rPr>
        <w:t>температуру</w:t>
      </w:r>
      <w:r w:rsidR="00C26D39" w:rsidRPr="00C26D39">
        <w:rPr>
          <w:rFonts w:ascii="Arial" w:hAnsi="Arial" w:cs="Arial"/>
          <w:sz w:val="24"/>
          <w:szCs w:val="24"/>
        </w:rPr>
        <w:t xml:space="preserve"> </w:t>
      </w:r>
      <w:r w:rsidR="00C26D39" w:rsidRPr="00C26D39">
        <w:rPr>
          <w:rFonts w:ascii="Arial" w:hAnsi="Arial" w:cs="Arial" w:hint="eastAsia"/>
          <w:sz w:val="24"/>
          <w:szCs w:val="24"/>
        </w:rPr>
        <w:t>испытуемого</w:t>
      </w:r>
      <w:r w:rsidR="00C26D39" w:rsidRPr="00C26D39">
        <w:rPr>
          <w:rFonts w:ascii="Arial" w:hAnsi="Arial" w:cs="Arial"/>
          <w:sz w:val="24"/>
          <w:szCs w:val="24"/>
        </w:rPr>
        <w:t xml:space="preserve"> </w:t>
      </w:r>
      <w:r w:rsidR="00C26D39" w:rsidRPr="00C26D39">
        <w:rPr>
          <w:rFonts w:ascii="Arial" w:hAnsi="Arial" w:cs="Arial" w:hint="eastAsia"/>
          <w:sz w:val="24"/>
          <w:szCs w:val="24"/>
        </w:rPr>
        <w:t>раствора</w:t>
      </w:r>
      <w:r w:rsidR="00C26D39" w:rsidRPr="00C26D39">
        <w:rPr>
          <w:rFonts w:ascii="Arial" w:hAnsi="Arial" w:cs="Arial"/>
          <w:sz w:val="24"/>
          <w:szCs w:val="24"/>
        </w:rPr>
        <w:t xml:space="preserve">. </w:t>
      </w:r>
      <w:r w:rsidR="00C26D39" w:rsidRPr="00C26D39">
        <w:rPr>
          <w:rFonts w:ascii="Arial" w:hAnsi="Arial" w:cs="Arial" w:hint="eastAsia"/>
          <w:sz w:val="24"/>
          <w:szCs w:val="24"/>
        </w:rPr>
        <w:t>Прибор</w:t>
      </w:r>
      <w:r w:rsidR="00C26D39">
        <w:rPr>
          <w:rFonts w:ascii="Arial" w:hAnsi="Arial" w:cs="Arial"/>
          <w:sz w:val="24"/>
          <w:szCs w:val="24"/>
        </w:rPr>
        <w:t xml:space="preserve"> </w:t>
      </w:r>
      <w:r w:rsidR="00C26D39" w:rsidRPr="00C26D39">
        <w:rPr>
          <w:rFonts w:ascii="Arial" w:hAnsi="Arial" w:cs="Arial" w:hint="eastAsia"/>
          <w:sz w:val="24"/>
          <w:szCs w:val="24"/>
        </w:rPr>
        <w:t>надежен</w:t>
      </w:r>
      <w:r w:rsidR="00C26D39" w:rsidRPr="00C26D39">
        <w:rPr>
          <w:rFonts w:ascii="Arial" w:hAnsi="Arial" w:cs="Arial"/>
          <w:sz w:val="24"/>
          <w:szCs w:val="24"/>
        </w:rPr>
        <w:t xml:space="preserve"> </w:t>
      </w:r>
      <w:r w:rsidR="00C26D39" w:rsidRPr="00C26D39">
        <w:rPr>
          <w:rFonts w:ascii="Arial" w:hAnsi="Arial" w:cs="Arial" w:hint="eastAsia"/>
          <w:sz w:val="24"/>
          <w:szCs w:val="24"/>
        </w:rPr>
        <w:t>и</w:t>
      </w:r>
      <w:r w:rsidR="00C26D39" w:rsidRPr="00C26D39">
        <w:rPr>
          <w:rFonts w:ascii="Arial" w:hAnsi="Arial" w:cs="Arial"/>
          <w:sz w:val="24"/>
          <w:szCs w:val="24"/>
        </w:rPr>
        <w:t xml:space="preserve"> </w:t>
      </w:r>
      <w:r w:rsidR="00C26D39" w:rsidRPr="00C26D39">
        <w:rPr>
          <w:rFonts w:ascii="Arial" w:hAnsi="Arial" w:cs="Arial" w:hint="eastAsia"/>
          <w:sz w:val="24"/>
          <w:szCs w:val="24"/>
        </w:rPr>
        <w:t>прост</w:t>
      </w:r>
      <w:r w:rsidR="00C26D39" w:rsidRPr="00C26D39">
        <w:rPr>
          <w:rFonts w:ascii="Arial" w:hAnsi="Arial" w:cs="Arial"/>
          <w:sz w:val="24"/>
          <w:szCs w:val="24"/>
        </w:rPr>
        <w:t xml:space="preserve"> </w:t>
      </w:r>
      <w:r w:rsidR="00C26D39" w:rsidRPr="00C26D39">
        <w:rPr>
          <w:rFonts w:ascii="Arial" w:hAnsi="Arial" w:cs="Arial" w:hint="eastAsia"/>
          <w:sz w:val="24"/>
          <w:szCs w:val="24"/>
        </w:rPr>
        <w:t>в</w:t>
      </w:r>
      <w:r w:rsidR="00C26D39" w:rsidRPr="00C26D39">
        <w:rPr>
          <w:rFonts w:ascii="Arial" w:hAnsi="Arial" w:cs="Arial"/>
          <w:sz w:val="24"/>
          <w:szCs w:val="24"/>
        </w:rPr>
        <w:t xml:space="preserve"> </w:t>
      </w:r>
      <w:r w:rsidR="00C26D39" w:rsidRPr="00C26D39">
        <w:rPr>
          <w:rFonts w:ascii="Arial" w:hAnsi="Arial" w:cs="Arial" w:hint="eastAsia"/>
          <w:sz w:val="24"/>
          <w:szCs w:val="24"/>
        </w:rPr>
        <w:t>эксплуатации</w:t>
      </w:r>
      <w:r w:rsidR="00C26D39" w:rsidRPr="00C26D39">
        <w:rPr>
          <w:rFonts w:ascii="Arial" w:hAnsi="Arial" w:cs="Arial"/>
          <w:sz w:val="24"/>
          <w:szCs w:val="24"/>
        </w:rPr>
        <w:t xml:space="preserve">, </w:t>
      </w:r>
      <w:r w:rsidR="00C26D39" w:rsidRPr="00C26D39">
        <w:rPr>
          <w:rFonts w:ascii="Arial" w:hAnsi="Arial" w:cs="Arial" w:hint="eastAsia"/>
          <w:sz w:val="24"/>
          <w:szCs w:val="24"/>
        </w:rPr>
        <w:t>очистке</w:t>
      </w:r>
      <w:r w:rsidR="00C26D39" w:rsidRPr="00C26D39">
        <w:rPr>
          <w:rFonts w:ascii="Arial" w:hAnsi="Arial" w:cs="Arial"/>
          <w:sz w:val="24"/>
          <w:szCs w:val="24"/>
        </w:rPr>
        <w:t xml:space="preserve"> </w:t>
      </w:r>
      <w:r w:rsidR="00C26D39" w:rsidRPr="00C26D39">
        <w:rPr>
          <w:rFonts w:ascii="Arial" w:hAnsi="Arial" w:cs="Arial" w:hint="eastAsia"/>
          <w:sz w:val="24"/>
          <w:szCs w:val="24"/>
        </w:rPr>
        <w:t>и</w:t>
      </w:r>
      <w:r w:rsidR="00C26D39" w:rsidRPr="00C26D39">
        <w:rPr>
          <w:rFonts w:ascii="Arial" w:hAnsi="Arial" w:cs="Arial"/>
          <w:sz w:val="24"/>
          <w:szCs w:val="24"/>
        </w:rPr>
        <w:t xml:space="preserve"> </w:t>
      </w:r>
      <w:r w:rsidR="00C26D39" w:rsidRPr="00C26D39">
        <w:rPr>
          <w:rFonts w:ascii="Arial" w:hAnsi="Arial" w:cs="Arial" w:hint="eastAsia"/>
          <w:sz w:val="24"/>
          <w:szCs w:val="24"/>
        </w:rPr>
        <w:t>обслуживании</w:t>
      </w:r>
      <w:r w:rsidR="00C26D39" w:rsidRPr="00C26D39">
        <w:rPr>
          <w:rFonts w:ascii="Arial" w:hAnsi="Arial" w:cs="Arial"/>
          <w:sz w:val="24"/>
          <w:szCs w:val="24"/>
        </w:rPr>
        <w:t>.</w:t>
      </w:r>
    </w:p>
    <w:p w14:paraId="34FCDADB" w14:textId="657373FD" w:rsidR="00C26D39" w:rsidRPr="00C26D39" w:rsidRDefault="00E4012C" w:rsidP="00C26D39">
      <w:pPr>
        <w:shd w:val="clear" w:color="auto" w:fill="FFFFFF"/>
        <w:jc w:val="both"/>
        <w:rPr>
          <w:rFonts w:ascii="Arial" w:hAnsi="Arial" w:cs="Arial"/>
          <w:sz w:val="24"/>
          <w:szCs w:val="24"/>
        </w:rPr>
      </w:pPr>
      <w:r>
        <w:rPr>
          <w:rFonts w:ascii="Arial" w:hAnsi="Arial" w:cs="Arial"/>
          <w:sz w:val="24"/>
          <w:szCs w:val="24"/>
        </w:rPr>
        <w:t>3</w:t>
      </w:r>
      <w:r w:rsidR="00C26D39" w:rsidRPr="00E4012C">
        <w:rPr>
          <w:rFonts w:ascii="Arial" w:hAnsi="Arial" w:cs="Arial"/>
          <w:sz w:val="24"/>
          <w:szCs w:val="24"/>
        </w:rPr>
        <w:t>.2</w:t>
      </w:r>
      <w:r w:rsidR="00C26D39">
        <w:rPr>
          <w:rFonts w:ascii="Arial" w:hAnsi="Arial" w:cs="Arial"/>
          <w:sz w:val="24"/>
          <w:szCs w:val="24"/>
        </w:rPr>
        <w:t> </w:t>
      </w:r>
      <w:r w:rsidR="00C26D39" w:rsidRPr="00C26D39">
        <w:rPr>
          <w:rFonts w:ascii="Arial" w:hAnsi="Arial" w:cs="Arial"/>
          <w:sz w:val="24"/>
          <w:szCs w:val="24"/>
        </w:rPr>
        <w:t xml:space="preserve">Значение температуры </w:t>
      </w:r>
      <w:r w:rsidR="00E3518C" w:rsidRPr="00E3518C">
        <w:rPr>
          <w:rFonts w:ascii="Arial" w:hAnsi="Arial" w:cs="Arial"/>
          <w:i/>
          <w:sz w:val="24"/>
          <w:szCs w:val="24"/>
        </w:rPr>
        <w:t xml:space="preserve">начала </w:t>
      </w:r>
      <w:r w:rsidR="00C26D39" w:rsidRPr="00C26D39">
        <w:rPr>
          <w:rFonts w:ascii="Arial" w:hAnsi="Arial" w:cs="Arial"/>
          <w:sz w:val="24"/>
          <w:szCs w:val="24"/>
        </w:rPr>
        <w:t>кристаллизации охлаждающей жидкости определяют в точке</w:t>
      </w:r>
      <w:r w:rsidR="00C26D39">
        <w:rPr>
          <w:rFonts w:ascii="Arial" w:hAnsi="Arial" w:cs="Arial"/>
          <w:sz w:val="24"/>
          <w:szCs w:val="24"/>
        </w:rPr>
        <w:t xml:space="preserve"> </w:t>
      </w:r>
      <w:r w:rsidR="00C26D39" w:rsidRPr="00C26D39">
        <w:rPr>
          <w:rFonts w:ascii="Arial" w:hAnsi="Arial" w:cs="Arial"/>
          <w:sz w:val="24"/>
          <w:szCs w:val="24"/>
        </w:rPr>
        <w:t xml:space="preserve">пересечения шкалы </w:t>
      </w:r>
      <w:r w:rsidR="00C26D39" w:rsidRPr="00DF1830">
        <w:rPr>
          <w:rFonts w:ascii="Arial" w:hAnsi="Arial" w:cs="Arial"/>
          <w:sz w:val="24"/>
          <w:szCs w:val="24"/>
        </w:rPr>
        <w:t>границей</w:t>
      </w:r>
      <w:r w:rsidR="00C26D39" w:rsidRPr="00C26D39">
        <w:rPr>
          <w:rFonts w:ascii="Arial" w:hAnsi="Arial" w:cs="Arial"/>
          <w:sz w:val="24"/>
          <w:szCs w:val="24"/>
        </w:rPr>
        <w:t xml:space="preserve"> между светлой и темной </w:t>
      </w:r>
      <w:r w:rsidR="00053ACE">
        <w:rPr>
          <w:rFonts w:ascii="Arial" w:hAnsi="Arial" w:cs="Arial"/>
          <w:sz w:val="24"/>
          <w:szCs w:val="24"/>
        </w:rPr>
        <w:t xml:space="preserve">областями. </w:t>
      </w:r>
      <w:r w:rsidR="003F13A1">
        <w:rPr>
          <w:rFonts w:ascii="Arial" w:hAnsi="Arial" w:cs="Arial"/>
          <w:sz w:val="24"/>
          <w:szCs w:val="24"/>
        </w:rPr>
        <w:t>Некоторые р</w:t>
      </w:r>
      <w:r w:rsidR="00C26D39" w:rsidRPr="00C26D39">
        <w:rPr>
          <w:rFonts w:ascii="Arial" w:hAnsi="Arial" w:cs="Arial"/>
          <w:sz w:val="24"/>
          <w:szCs w:val="24"/>
        </w:rPr>
        <w:t xml:space="preserve">ефрактометры </w:t>
      </w:r>
      <w:r w:rsidR="003F13A1">
        <w:rPr>
          <w:rFonts w:ascii="Arial" w:hAnsi="Arial" w:cs="Arial"/>
          <w:sz w:val="24"/>
          <w:szCs w:val="24"/>
        </w:rPr>
        <w:t xml:space="preserve">оснащены </w:t>
      </w:r>
      <w:r w:rsidR="00053ACE">
        <w:rPr>
          <w:rFonts w:ascii="Arial" w:hAnsi="Arial" w:cs="Arial"/>
          <w:sz w:val="24"/>
          <w:szCs w:val="24"/>
        </w:rPr>
        <w:t>шкалой</w:t>
      </w:r>
      <w:r w:rsidR="00C26D39" w:rsidRPr="00C26D39">
        <w:rPr>
          <w:rFonts w:ascii="Arial" w:hAnsi="Arial" w:cs="Arial"/>
          <w:sz w:val="24"/>
          <w:szCs w:val="24"/>
        </w:rPr>
        <w:t xml:space="preserve"> </w:t>
      </w:r>
      <w:r w:rsidR="003F13A1">
        <w:rPr>
          <w:rFonts w:ascii="Arial" w:hAnsi="Arial" w:cs="Arial"/>
          <w:sz w:val="24"/>
          <w:szCs w:val="24"/>
        </w:rPr>
        <w:t xml:space="preserve">для измерения </w:t>
      </w:r>
      <w:r w:rsidR="00C26D39" w:rsidRPr="00C26D39">
        <w:rPr>
          <w:rFonts w:ascii="Arial" w:hAnsi="Arial" w:cs="Arial"/>
          <w:sz w:val="24"/>
          <w:szCs w:val="24"/>
        </w:rPr>
        <w:t xml:space="preserve">температуры </w:t>
      </w:r>
      <w:r w:rsidR="00E3518C" w:rsidRPr="00E3518C">
        <w:rPr>
          <w:rFonts w:ascii="Arial" w:hAnsi="Arial" w:cs="Arial"/>
          <w:i/>
          <w:sz w:val="24"/>
          <w:szCs w:val="24"/>
        </w:rPr>
        <w:t xml:space="preserve">начала </w:t>
      </w:r>
      <w:r w:rsidR="00C26D39" w:rsidRPr="00C26D39">
        <w:rPr>
          <w:rFonts w:ascii="Arial" w:hAnsi="Arial" w:cs="Arial"/>
          <w:sz w:val="24"/>
          <w:szCs w:val="24"/>
        </w:rPr>
        <w:t>кристаллизации только водных растворов охлаждающих жидкостей на</w:t>
      </w:r>
      <w:r w:rsidR="00C26D39">
        <w:rPr>
          <w:rFonts w:ascii="Arial" w:hAnsi="Arial" w:cs="Arial"/>
          <w:sz w:val="24"/>
          <w:szCs w:val="24"/>
        </w:rPr>
        <w:t xml:space="preserve"> </w:t>
      </w:r>
      <w:r w:rsidR="00053ACE">
        <w:rPr>
          <w:rFonts w:ascii="Arial" w:hAnsi="Arial" w:cs="Arial"/>
          <w:sz w:val="24"/>
          <w:szCs w:val="24"/>
        </w:rPr>
        <w:t>основе этиленгликоля</w:t>
      </w:r>
      <w:r w:rsidR="003F13A1">
        <w:rPr>
          <w:rFonts w:ascii="Arial" w:hAnsi="Arial" w:cs="Arial"/>
          <w:sz w:val="24"/>
          <w:szCs w:val="24"/>
        </w:rPr>
        <w:t>, другие р</w:t>
      </w:r>
      <w:r w:rsidR="003F13A1" w:rsidRPr="00C26D39">
        <w:rPr>
          <w:rFonts w:ascii="Arial" w:hAnsi="Arial" w:cs="Arial"/>
          <w:sz w:val="24"/>
          <w:szCs w:val="24"/>
        </w:rPr>
        <w:t>ефрактометры</w:t>
      </w:r>
      <w:r w:rsidR="003F13A1">
        <w:rPr>
          <w:rFonts w:ascii="Arial" w:hAnsi="Arial" w:cs="Arial"/>
          <w:sz w:val="24"/>
          <w:szCs w:val="24"/>
        </w:rPr>
        <w:t xml:space="preserve"> также </w:t>
      </w:r>
      <w:r w:rsidR="00053ACE">
        <w:rPr>
          <w:rFonts w:ascii="Arial" w:hAnsi="Arial" w:cs="Arial"/>
          <w:sz w:val="24"/>
          <w:szCs w:val="24"/>
        </w:rPr>
        <w:t>име</w:t>
      </w:r>
      <w:r w:rsidR="008D245D">
        <w:rPr>
          <w:rFonts w:ascii="Arial" w:hAnsi="Arial" w:cs="Arial"/>
          <w:sz w:val="24"/>
          <w:szCs w:val="24"/>
        </w:rPr>
        <w:t>ют</w:t>
      </w:r>
      <w:r w:rsidR="00C26D39" w:rsidRPr="00C26D39">
        <w:rPr>
          <w:rFonts w:ascii="Arial" w:hAnsi="Arial" w:cs="Arial"/>
          <w:sz w:val="24"/>
          <w:szCs w:val="24"/>
        </w:rPr>
        <w:t xml:space="preserve"> шкалу темпе</w:t>
      </w:r>
      <w:r w:rsidR="00C26D39">
        <w:rPr>
          <w:rFonts w:ascii="Arial" w:hAnsi="Arial" w:cs="Arial"/>
          <w:sz w:val="24"/>
          <w:szCs w:val="24"/>
        </w:rPr>
        <w:t xml:space="preserve">ратуры </w:t>
      </w:r>
      <w:r w:rsidR="00E3518C" w:rsidRPr="00E3518C">
        <w:rPr>
          <w:rFonts w:ascii="Arial" w:hAnsi="Arial" w:cs="Arial"/>
          <w:i/>
          <w:sz w:val="24"/>
          <w:szCs w:val="24"/>
        </w:rPr>
        <w:t xml:space="preserve">начала </w:t>
      </w:r>
      <w:r w:rsidR="00C26D39">
        <w:rPr>
          <w:rFonts w:ascii="Arial" w:hAnsi="Arial" w:cs="Arial"/>
          <w:sz w:val="24"/>
          <w:szCs w:val="24"/>
        </w:rPr>
        <w:t xml:space="preserve">кристаллизации </w:t>
      </w:r>
      <w:r w:rsidR="00C26D39" w:rsidRPr="00C26D39">
        <w:rPr>
          <w:rFonts w:ascii="Arial" w:hAnsi="Arial" w:cs="Arial"/>
          <w:sz w:val="24"/>
          <w:szCs w:val="24"/>
        </w:rPr>
        <w:t xml:space="preserve">растворов охлаждающих жидкостей на основе </w:t>
      </w:r>
      <w:proofErr w:type="spellStart"/>
      <w:r w:rsidR="00C26D39" w:rsidRPr="00C26D39">
        <w:rPr>
          <w:rFonts w:ascii="Arial" w:hAnsi="Arial" w:cs="Arial"/>
          <w:sz w:val="24"/>
          <w:szCs w:val="24"/>
        </w:rPr>
        <w:t>пропиленглико</w:t>
      </w:r>
      <w:r w:rsidR="00C26D39">
        <w:rPr>
          <w:rFonts w:ascii="Arial" w:hAnsi="Arial" w:cs="Arial"/>
          <w:sz w:val="24"/>
          <w:szCs w:val="24"/>
        </w:rPr>
        <w:t>ля</w:t>
      </w:r>
      <w:proofErr w:type="spellEnd"/>
      <w:r w:rsidR="006477B5" w:rsidRPr="006477B5">
        <w:rPr>
          <w:rFonts w:ascii="Arial" w:hAnsi="Arial" w:cs="Arial"/>
          <w:sz w:val="24"/>
          <w:szCs w:val="24"/>
        </w:rPr>
        <w:t xml:space="preserve"> </w:t>
      </w:r>
      <w:r w:rsidR="006477B5">
        <w:rPr>
          <w:rFonts w:ascii="Arial" w:hAnsi="Arial" w:cs="Arial"/>
          <w:sz w:val="24"/>
          <w:szCs w:val="24"/>
        </w:rPr>
        <w:t>в воде</w:t>
      </w:r>
      <w:r w:rsidR="00C26D39">
        <w:rPr>
          <w:rFonts w:ascii="Arial" w:hAnsi="Arial" w:cs="Arial"/>
          <w:sz w:val="24"/>
          <w:szCs w:val="24"/>
        </w:rPr>
        <w:t>. Диапазон шкалы у разных при</w:t>
      </w:r>
      <w:r w:rsidR="00C26D39" w:rsidRPr="00C26D39">
        <w:rPr>
          <w:rFonts w:ascii="Arial" w:hAnsi="Arial" w:cs="Arial"/>
          <w:sz w:val="24"/>
          <w:szCs w:val="24"/>
        </w:rPr>
        <w:t>боров может быть разным.</w:t>
      </w:r>
    </w:p>
    <w:p w14:paraId="3870B356" w14:textId="6A35AFBF" w:rsidR="00C26D39" w:rsidRDefault="00E4012C" w:rsidP="00C26D39">
      <w:pPr>
        <w:shd w:val="clear" w:color="auto" w:fill="FFFFFF"/>
        <w:jc w:val="both"/>
        <w:rPr>
          <w:rFonts w:ascii="Arial" w:hAnsi="Arial" w:cs="Arial"/>
          <w:sz w:val="24"/>
          <w:szCs w:val="24"/>
        </w:rPr>
      </w:pPr>
      <w:r>
        <w:rPr>
          <w:rFonts w:ascii="Arial" w:hAnsi="Arial" w:cs="Arial"/>
          <w:sz w:val="24"/>
          <w:szCs w:val="24"/>
        </w:rPr>
        <w:t>3</w:t>
      </w:r>
      <w:r w:rsidR="00C26D39" w:rsidRPr="00E4012C">
        <w:rPr>
          <w:rFonts w:ascii="Arial" w:hAnsi="Arial" w:cs="Arial"/>
          <w:sz w:val="24"/>
          <w:szCs w:val="24"/>
        </w:rPr>
        <w:t>.3</w:t>
      </w:r>
      <w:r w:rsidR="00C26D39">
        <w:rPr>
          <w:rFonts w:ascii="Arial" w:hAnsi="Arial" w:cs="Arial"/>
          <w:sz w:val="24"/>
          <w:szCs w:val="24"/>
        </w:rPr>
        <w:t> </w:t>
      </w:r>
      <w:r w:rsidR="00053ACE">
        <w:rPr>
          <w:rFonts w:ascii="Arial" w:hAnsi="Arial" w:cs="Arial"/>
          <w:sz w:val="24"/>
          <w:szCs w:val="24"/>
        </w:rPr>
        <w:t>Значение</w:t>
      </w:r>
      <w:r w:rsidR="00C26D39" w:rsidRPr="00C26D39">
        <w:rPr>
          <w:rFonts w:ascii="Arial" w:hAnsi="Arial" w:cs="Arial"/>
          <w:sz w:val="24"/>
          <w:szCs w:val="24"/>
        </w:rPr>
        <w:t xml:space="preserve"> т</w:t>
      </w:r>
      <w:r w:rsidR="00053ACE">
        <w:rPr>
          <w:rFonts w:ascii="Arial" w:hAnsi="Arial" w:cs="Arial"/>
          <w:sz w:val="24"/>
          <w:szCs w:val="24"/>
        </w:rPr>
        <w:t xml:space="preserve">емпературы </w:t>
      </w:r>
      <w:r w:rsidR="00E3518C" w:rsidRPr="00E3518C">
        <w:rPr>
          <w:rFonts w:ascii="Arial" w:hAnsi="Arial" w:cs="Arial"/>
          <w:i/>
          <w:sz w:val="24"/>
          <w:szCs w:val="24"/>
        </w:rPr>
        <w:t>начала</w:t>
      </w:r>
      <w:r w:rsidR="00E3518C">
        <w:rPr>
          <w:rFonts w:ascii="Arial" w:hAnsi="Arial" w:cs="Arial"/>
          <w:sz w:val="24"/>
          <w:szCs w:val="24"/>
        </w:rPr>
        <w:t xml:space="preserve"> </w:t>
      </w:r>
      <w:r w:rsidR="00053ACE">
        <w:rPr>
          <w:rFonts w:ascii="Arial" w:hAnsi="Arial" w:cs="Arial"/>
          <w:sz w:val="24"/>
          <w:szCs w:val="24"/>
        </w:rPr>
        <w:t>кристаллизации зависи</w:t>
      </w:r>
      <w:r w:rsidR="00C26D39" w:rsidRPr="00C26D39">
        <w:rPr>
          <w:rFonts w:ascii="Arial" w:hAnsi="Arial" w:cs="Arial"/>
          <w:sz w:val="24"/>
          <w:szCs w:val="24"/>
        </w:rPr>
        <w:t xml:space="preserve">т </w:t>
      </w:r>
      <w:r w:rsidR="00C26D39">
        <w:rPr>
          <w:rFonts w:ascii="Arial" w:hAnsi="Arial" w:cs="Arial"/>
          <w:sz w:val="24"/>
          <w:szCs w:val="24"/>
        </w:rPr>
        <w:t>от концентрации охлаждающей жид</w:t>
      </w:r>
      <w:r w:rsidR="00053ACE">
        <w:rPr>
          <w:rFonts w:ascii="Arial" w:hAnsi="Arial" w:cs="Arial"/>
          <w:sz w:val="24"/>
          <w:szCs w:val="24"/>
        </w:rPr>
        <w:t>кости и непосредственно связано</w:t>
      </w:r>
      <w:r w:rsidR="00C26D39" w:rsidRPr="00C26D39">
        <w:rPr>
          <w:rFonts w:ascii="Arial" w:hAnsi="Arial" w:cs="Arial"/>
          <w:sz w:val="24"/>
          <w:szCs w:val="24"/>
        </w:rPr>
        <w:t xml:space="preserve"> с показателем преломления. Эмпирически установлено, что</w:t>
      </w:r>
      <w:r w:rsidR="00C26D39">
        <w:rPr>
          <w:rFonts w:ascii="Arial" w:hAnsi="Arial" w:cs="Arial"/>
          <w:sz w:val="24"/>
          <w:szCs w:val="24"/>
        </w:rPr>
        <w:t xml:space="preserve"> </w:t>
      </w:r>
      <w:r w:rsidR="00C26D39" w:rsidRPr="00C26D39">
        <w:rPr>
          <w:rFonts w:ascii="Arial" w:hAnsi="Arial" w:cs="Arial"/>
          <w:sz w:val="24"/>
          <w:szCs w:val="24"/>
        </w:rPr>
        <w:t xml:space="preserve">температура </w:t>
      </w:r>
      <w:r w:rsidR="00E3518C" w:rsidRPr="00E3518C">
        <w:rPr>
          <w:rFonts w:ascii="Arial" w:hAnsi="Arial" w:cs="Arial"/>
          <w:i/>
          <w:sz w:val="24"/>
          <w:szCs w:val="24"/>
        </w:rPr>
        <w:t>начала</w:t>
      </w:r>
      <w:r w:rsidR="00E3518C">
        <w:rPr>
          <w:rFonts w:ascii="Arial" w:hAnsi="Arial" w:cs="Arial"/>
          <w:sz w:val="24"/>
          <w:szCs w:val="24"/>
        </w:rPr>
        <w:t xml:space="preserve"> </w:t>
      </w:r>
      <w:r w:rsidR="00C26D39" w:rsidRPr="00C26D39">
        <w:rPr>
          <w:rFonts w:ascii="Arial" w:hAnsi="Arial" w:cs="Arial"/>
          <w:sz w:val="24"/>
          <w:szCs w:val="24"/>
        </w:rPr>
        <w:t>кристаллизации определяется с точностью до 1 °C</w:t>
      </w:r>
      <w:r w:rsidR="00087B15">
        <w:rPr>
          <w:rFonts w:ascii="Arial" w:hAnsi="Arial" w:cs="Arial"/>
          <w:sz w:val="24"/>
          <w:szCs w:val="24"/>
        </w:rPr>
        <w:t>.</w:t>
      </w:r>
      <w:r w:rsidR="00C26D39" w:rsidRPr="00C26D39">
        <w:rPr>
          <w:rFonts w:ascii="Arial" w:hAnsi="Arial" w:cs="Arial"/>
          <w:sz w:val="24"/>
          <w:szCs w:val="24"/>
        </w:rPr>
        <w:t xml:space="preserve"> </w:t>
      </w:r>
    </w:p>
    <w:p w14:paraId="3EC729FF" w14:textId="0BB046B8" w:rsidR="0029470C" w:rsidRPr="005E4C52" w:rsidRDefault="00E4012C" w:rsidP="0029470C">
      <w:pPr>
        <w:spacing w:before="240"/>
        <w:jc w:val="both"/>
        <w:rPr>
          <w:rFonts w:ascii="Arial" w:hAnsi="Arial" w:cs="Arial"/>
          <w:b/>
          <w:szCs w:val="28"/>
        </w:rPr>
      </w:pPr>
      <w:r w:rsidRPr="00E4012C">
        <w:rPr>
          <w:rFonts w:ascii="Arial" w:hAnsi="Arial" w:cs="Arial"/>
          <w:b/>
          <w:szCs w:val="28"/>
        </w:rPr>
        <w:t xml:space="preserve">4 </w:t>
      </w:r>
      <w:r w:rsidR="0029470C">
        <w:rPr>
          <w:rFonts w:ascii="Arial" w:hAnsi="Arial" w:cs="Arial"/>
          <w:b/>
          <w:szCs w:val="28"/>
        </w:rPr>
        <w:t>Назначение и применение</w:t>
      </w:r>
    </w:p>
    <w:p w14:paraId="28010470" w14:textId="41A68ECE" w:rsidR="006477B5" w:rsidRPr="00C26D39" w:rsidRDefault="00E4012C" w:rsidP="00F67AE9">
      <w:pPr>
        <w:shd w:val="clear" w:color="auto" w:fill="FFFFFF"/>
        <w:jc w:val="both"/>
        <w:rPr>
          <w:rFonts w:ascii="Arial" w:hAnsi="Arial" w:cs="Arial"/>
          <w:sz w:val="24"/>
          <w:szCs w:val="24"/>
        </w:rPr>
      </w:pPr>
      <w:r>
        <w:rPr>
          <w:rFonts w:ascii="Arial" w:hAnsi="Arial" w:cs="Arial"/>
          <w:sz w:val="24"/>
          <w:szCs w:val="24"/>
        </w:rPr>
        <w:t>4</w:t>
      </w:r>
      <w:r w:rsidR="00C26D39" w:rsidRPr="00E4012C">
        <w:rPr>
          <w:rFonts w:ascii="Arial" w:hAnsi="Arial" w:cs="Arial"/>
          <w:sz w:val="24"/>
          <w:szCs w:val="24"/>
        </w:rPr>
        <w:t>.1</w:t>
      </w:r>
      <w:r w:rsidR="00C26D39">
        <w:rPr>
          <w:rFonts w:ascii="Arial" w:hAnsi="Arial" w:cs="Arial"/>
          <w:sz w:val="24"/>
          <w:szCs w:val="24"/>
        </w:rPr>
        <w:t> </w:t>
      </w:r>
      <w:r w:rsidR="00C26D39" w:rsidRPr="00C26D39">
        <w:rPr>
          <w:rFonts w:ascii="Arial" w:hAnsi="Arial" w:cs="Arial"/>
          <w:sz w:val="24"/>
          <w:szCs w:val="24"/>
        </w:rPr>
        <w:t xml:space="preserve">Настоящий метод широко используется персоналом по </w:t>
      </w:r>
      <w:r w:rsidR="00B94A6D">
        <w:rPr>
          <w:rFonts w:ascii="Arial" w:hAnsi="Arial" w:cs="Arial"/>
          <w:sz w:val="24"/>
          <w:szCs w:val="24"/>
        </w:rPr>
        <w:t>обслуживанию</w:t>
      </w:r>
      <w:r w:rsidR="00B94A6D" w:rsidRPr="00E903E0">
        <w:rPr>
          <w:rFonts w:ascii="Arial" w:hAnsi="Arial" w:cs="Arial"/>
          <w:sz w:val="22"/>
          <w:szCs w:val="24"/>
        </w:rPr>
        <w:t xml:space="preserve"> </w:t>
      </w:r>
      <w:r w:rsidR="00B94A6D" w:rsidRPr="00B94A6D">
        <w:rPr>
          <w:rFonts w:ascii="Arial" w:hAnsi="Arial" w:cs="Arial"/>
          <w:sz w:val="24"/>
          <w:szCs w:val="24"/>
        </w:rPr>
        <w:t>транспортных средств</w:t>
      </w:r>
      <w:r w:rsidR="00B94A6D" w:rsidRPr="00E903E0">
        <w:rPr>
          <w:rFonts w:ascii="Arial" w:hAnsi="Arial" w:cs="Arial"/>
          <w:sz w:val="22"/>
          <w:szCs w:val="24"/>
        </w:rPr>
        <w:t xml:space="preserve"> </w:t>
      </w:r>
      <w:r w:rsidR="00C26D39" w:rsidRPr="00C26D39">
        <w:rPr>
          <w:rFonts w:ascii="Arial" w:hAnsi="Arial" w:cs="Arial"/>
          <w:sz w:val="24"/>
          <w:szCs w:val="24"/>
        </w:rPr>
        <w:t>для определения температуры</w:t>
      </w:r>
      <w:r w:rsidR="00E3518C">
        <w:rPr>
          <w:rFonts w:ascii="Arial" w:hAnsi="Arial" w:cs="Arial"/>
          <w:sz w:val="24"/>
          <w:szCs w:val="24"/>
        </w:rPr>
        <w:t xml:space="preserve"> </w:t>
      </w:r>
      <w:r w:rsidR="00E3518C" w:rsidRPr="00E3518C">
        <w:rPr>
          <w:rFonts w:ascii="Arial" w:hAnsi="Arial" w:cs="Arial"/>
          <w:i/>
          <w:sz w:val="24"/>
          <w:szCs w:val="24"/>
        </w:rPr>
        <w:t>начала</w:t>
      </w:r>
      <w:r w:rsidR="00E3518C">
        <w:rPr>
          <w:rFonts w:ascii="Arial" w:hAnsi="Arial" w:cs="Arial"/>
          <w:sz w:val="24"/>
          <w:szCs w:val="24"/>
        </w:rPr>
        <w:t xml:space="preserve"> </w:t>
      </w:r>
      <w:r w:rsidR="00C26D39" w:rsidRPr="00C26D39">
        <w:rPr>
          <w:rFonts w:ascii="Arial" w:hAnsi="Arial" w:cs="Arial"/>
          <w:sz w:val="24"/>
          <w:szCs w:val="24"/>
        </w:rPr>
        <w:t>кристаллизации в гра</w:t>
      </w:r>
      <w:r w:rsidR="00C26D39">
        <w:rPr>
          <w:rFonts w:ascii="Arial" w:hAnsi="Arial" w:cs="Arial"/>
          <w:sz w:val="24"/>
          <w:szCs w:val="24"/>
        </w:rPr>
        <w:t>дусах Цельсия во</w:t>
      </w:r>
      <w:r w:rsidR="00C26D39" w:rsidRPr="00C26D39">
        <w:rPr>
          <w:rFonts w:ascii="Arial" w:hAnsi="Arial" w:cs="Arial"/>
          <w:sz w:val="24"/>
          <w:szCs w:val="24"/>
        </w:rPr>
        <w:t>дных растворов</w:t>
      </w:r>
      <w:r w:rsidR="00C26D39" w:rsidRPr="000B337F">
        <w:rPr>
          <w:rFonts w:ascii="Arial" w:hAnsi="Arial" w:cs="Arial"/>
          <w:color w:val="FF0000"/>
          <w:sz w:val="24"/>
          <w:szCs w:val="24"/>
        </w:rPr>
        <w:t xml:space="preserve"> </w:t>
      </w:r>
      <w:r w:rsidR="00C26D39" w:rsidRPr="00B94A6D">
        <w:rPr>
          <w:rFonts w:ascii="Arial" w:hAnsi="Arial" w:cs="Arial"/>
          <w:sz w:val="24"/>
          <w:szCs w:val="24"/>
        </w:rPr>
        <w:t xml:space="preserve">товарных </w:t>
      </w:r>
      <w:r w:rsidR="00C26D39" w:rsidRPr="00C26D39">
        <w:rPr>
          <w:rFonts w:ascii="Arial" w:hAnsi="Arial" w:cs="Arial"/>
          <w:sz w:val="24"/>
          <w:szCs w:val="24"/>
        </w:rPr>
        <w:t>охлаждающих жидкостей на основе этил</w:t>
      </w:r>
      <w:r w:rsidR="00C26D39">
        <w:rPr>
          <w:rFonts w:ascii="Arial" w:hAnsi="Arial" w:cs="Arial"/>
          <w:sz w:val="24"/>
          <w:szCs w:val="24"/>
        </w:rPr>
        <w:t xml:space="preserve">енгликоля и </w:t>
      </w:r>
      <w:proofErr w:type="spellStart"/>
      <w:r w:rsidR="00C26D39">
        <w:rPr>
          <w:rFonts w:ascii="Arial" w:hAnsi="Arial" w:cs="Arial"/>
          <w:sz w:val="24"/>
          <w:szCs w:val="24"/>
        </w:rPr>
        <w:t>пропиленгликоля</w:t>
      </w:r>
      <w:proofErr w:type="spellEnd"/>
      <w:r w:rsidR="00C26D39">
        <w:rPr>
          <w:rFonts w:ascii="Arial" w:hAnsi="Arial" w:cs="Arial"/>
          <w:sz w:val="24"/>
          <w:szCs w:val="24"/>
        </w:rPr>
        <w:t>. До</w:t>
      </w:r>
      <w:r w:rsidR="00C26D39" w:rsidRPr="00C26D39">
        <w:rPr>
          <w:rFonts w:ascii="Arial" w:hAnsi="Arial" w:cs="Arial"/>
          <w:sz w:val="24"/>
          <w:szCs w:val="24"/>
        </w:rPr>
        <w:t>ступный и надеж</w:t>
      </w:r>
      <w:r w:rsidR="006477B5">
        <w:rPr>
          <w:rFonts w:ascii="Arial" w:hAnsi="Arial" w:cs="Arial"/>
          <w:sz w:val="24"/>
          <w:szCs w:val="24"/>
        </w:rPr>
        <w:t>ный ручной рефрактометр измеря</w:t>
      </w:r>
      <w:r w:rsidR="00C26D39" w:rsidRPr="00C26D39">
        <w:rPr>
          <w:rFonts w:ascii="Arial" w:hAnsi="Arial" w:cs="Arial"/>
          <w:sz w:val="24"/>
          <w:szCs w:val="24"/>
        </w:rPr>
        <w:t xml:space="preserve">ет температуру </w:t>
      </w:r>
      <w:r w:rsidR="00E3518C" w:rsidRPr="00E3518C">
        <w:rPr>
          <w:rFonts w:ascii="Arial" w:hAnsi="Arial" w:cs="Arial"/>
          <w:i/>
          <w:sz w:val="24"/>
          <w:szCs w:val="24"/>
        </w:rPr>
        <w:t xml:space="preserve">начала </w:t>
      </w:r>
      <w:r w:rsidR="00C26D39" w:rsidRPr="00C26D39">
        <w:rPr>
          <w:rFonts w:ascii="Arial" w:hAnsi="Arial" w:cs="Arial"/>
          <w:sz w:val="24"/>
          <w:szCs w:val="24"/>
        </w:rPr>
        <w:t>кристаллизации в градусах</w:t>
      </w:r>
      <w:r w:rsidR="00C26D39">
        <w:rPr>
          <w:rFonts w:ascii="Arial" w:hAnsi="Arial" w:cs="Arial"/>
          <w:sz w:val="24"/>
          <w:szCs w:val="24"/>
        </w:rPr>
        <w:t xml:space="preserve"> </w:t>
      </w:r>
      <w:r w:rsidR="00C26D39" w:rsidRPr="00C26D39">
        <w:rPr>
          <w:rFonts w:ascii="Arial" w:hAnsi="Arial" w:cs="Arial"/>
          <w:sz w:val="24"/>
          <w:szCs w:val="24"/>
        </w:rPr>
        <w:t>Цельсия при правильном помещении нескольких капель охлаждающей жидкости на</w:t>
      </w:r>
      <w:r w:rsidR="00C26D39">
        <w:rPr>
          <w:rFonts w:ascii="Arial" w:hAnsi="Arial" w:cs="Arial"/>
          <w:sz w:val="24"/>
          <w:szCs w:val="24"/>
        </w:rPr>
        <w:t xml:space="preserve"> </w:t>
      </w:r>
      <w:r w:rsidR="00C26D39" w:rsidRPr="00C26D39">
        <w:rPr>
          <w:rFonts w:ascii="Arial" w:hAnsi="Arial" w:cs="Arial"/>
          <w:sz w:val="24"/>
          <w:szCs w:val="24"/>
        </w:rPr>
        <w:t>поверхность призмы рефрактометра с температурной компенсацией</w:t>
      </w:r>
      <w:r w:rsidR="00F67AE9">
        <w:rPr>
          <w:rFonts w:ascii="Arial" w:hAnsi="Arial" w:cs="Arial"/>
          <w:sz w:val="24"/>
          <w:szCs w:val="24"/>
        </w:rPr>
        <w:t>.</w:t>
      </w:r>
      <w:r w:rsidR="00B94A6D" w:rsidRPr="00B94A6D">
        <w:t xml:space="preserve"> </w:t>
      </w:r>
      <w:r w:rsidR="00F67AE9" w:rsidRPr="00B94A6D">
        <w:rPr>
          <w:rFonts w:ascii="Arial" w:hAnsi="Arial" w:cs="Arial"/>
          <w:sz w:val="24"/>
          <w:szCs w:val="24"/>
        </w:rPr>
        <w:t>Р</w:t>
      </w:r>
      <w:r w:rsidR="00F67AE9">
        <w:rPr>
          <w:rFonts w:ascii="Arial" w:hAnsi="Arial" w:cs="Arial"/>
          <w:sz w:val="24"/>
          <w:szCs w:val="24"/>
        </w:rPr>
        <w:t>ефрактометр</w:t>
      </w:r>
      <w:r w:rsidR="00C26D39">
        <w:rPr>
          <w:rFonts w:ascii="Arial" w:hAnsi="Arial" w:cs="Arial"/>
          <w:sz w:val="24"/>
          <w:szCs w:val="24"/>
        </w:rPr>
        <w:t xml:space="preserve"> предназначен для </w:t>
      </w:r>
      <w:r w:rsidR="00F67AE9">
        <w:rPr>
          <w:rFonts w:ascii="Arial" w:hAnsi="Arial" w:cs="Arial"/>
          <w:sz w:val="24"/>
          <w:szCs w:val="24"/>
        </w:rPr>
        <w:t>работы с растворами</w:t>
      </w:r>
      <w:r w:rsidR="00C26D39" w:rsidRPr="00C26D39">
        <w:rPr>
          <w:rFonts w:ascii="Arial" w:hAnsi="Arial" w:cs="Arial"/>
          <w:sz w:val="24"/>
          <w:szCs w:val="24"/>
        </w:rPr>
        <w:t xml:space="preserve"> </w:t>
      </w:r>
      <w:r w:rsidR="00B94A6D">
        <w:rPr>
          <w:rFonts w:ascii="Arial" w:hAnsi="Arial" w:cs="Arial"/>
          <w:sz w:val="24"/>
          <w:szCs w:val="24"/>
        </w:rPr>
        <w:t>глико</w:t>
      </w:r>
      <w:r w:rsidR="00B94A6D" w:rsidRPr="00C26D39">
        <w:rPr>
          <w:rFonts w:ascii="Arial" w:hAnsi="Arial" w:cs="Arial"/>
          <w:sz w:val="24"/>
          <w:szCs w:val="24"/>
        </w:rPr>
        <w:t>лей</w:t>
      </w:r>
      <w:r w:rsidR="00F67AE9">
        <w:rPr>
          <w:rFonts w:ascii="Arial" w:hAnsi="Arial" w:cs="Arial"/>
          <w:sz w:val="24"/>
          <w:szCs w:val="24"/>
        </w:rPr>
        <w:t xml:space="preserve"> в</w:t>
      </w:r>
      <w:r w:rsidR="00B94A6D" w:rsidRPr="00C26D39">
        <w:rPr>
          <w:rFonts w:ascii="Arial" w:hAnsi="Arial" w:cs="Arial"/>
          <w:sz w:val="24"/>
          <w:szCs w:val="24"/>
        </w:rPr>
        <w:t xml:space="preserve"> </w:t>
      </w:r>
      <w:r w:rsidR="00F67AE9">
        <w:rPr>
          <w:rFonts w:ascii="Arial" w:hAnsi="Arial" w:cs="Arial"/>
          <w:sz w:val="24"/>
          <w:szCs w:val="24"/>
        </w:rPr>
        <w:t>воде</w:t>
      </w:r>
      <w:r w:rsidR="00F67AE9" w:rsidRPr="00C26D39">
        <w:rPr>
          <w:rFonts w:ascii="Arial" w:hAnsi="Arial" w:cs="Arial"/>
          <w:sz w:val="24"/>
          <w:szCs w:val="24"/>
        </w:rPr>
        <w:t xml:space="preserve"> </w:t>
      </w:r>
      <w:r w:rsidR="00C26D39" w:rsidRPr="00C26D39">
        <w:rPr>
          <w:rFonts w:ascii="Arial" w:hAnsi="Arial" w:cs="Arial"/>
          <w:sz w:val="24"/>
          <w:szCs w:val="24"/>
        </w:rPr>
        <w:t>и не пригоден для других охлаждающих жидкостей.</w:t>
      </w:r>
    </w:p>
    <w:p w14:paraId="3A562435" w14:textId="70E0EF84" w:rsidR="00C26D39" w:rsidRPr="00C26D39" w:rsidRDefault="00E4012C" w:rsidP="00C26D39">
      <w:pPr>
        <w:shd w:val="clear" w:color="auto" w:fill="FFFFFF"/>
        <w:jc w:val="both"/>
        <w:rPr>
          <w:rFonts w:ascii="Arial" w:hAnsi="Arial" w:cs="Arial"/>
          <w:sz w:val="24"/>
          <w:szCs w:val="24"/>
        </w:rPr>
      </w:pPr>
      <w:r>
        <w:rPr>
          <w:rFonts w:ascii="Arial" w:hAnsi="Arial" w:cs="Arial"/>
          <w:sz w:val="24"/>
          <w:szCs w:val="24"/>
        </w:rPr>
        <w:t>4</w:t>
      </w:r>
      <w:r w:rsidR="00C26D39" w:rsidRPr="00E4012C">
        <w:rPr>
          <w:rFonts w:ascii="Arial" w:hAnsi="Arial" w:cs="Arial"/>
          <w:sz w:val="24"/>
          <w:szCs w:val="24"/>
        </w:rPr>
        <w:t>.2</w:t>
      </w:r>
      <w:r w:rsidR="00C26D39">
        <w:rPr>
          <w:rFonts w:ascii="Arial" w:hAnsi="Arial" w:cs="Arial"/>
          <w:sz w:val="24"/>
          <w:szCs w:val="24"/>
        </w:rPr>
        <w:t> </w:t>
      </w:r>
      <w:r w:rsidR="00B94A6D">
        <w:rPr>
          <w:rFonts w:ascii="Arial" w:hAnsi="Arial" w:cs="Arial"/>
          <w:sz w:val="24"/>
          <w:szCs w:val="24"/>
        </w:rPr>
        <w:t xml:space="preserve">Перед использованием ручной рефрактометр </w:t>
      </w:r>
      <w:r w:rsidR="00B94A6D" w:rsidRPr="00B94A6D">
        <w:rPr>
          <w:rFonts w:ascii="Arial" w:hAnsi="Arial" w:cs="Arial"/>
          <w:sz w:val="24"/>
          <w:szCs w:val="24"/>
        </w:rPr>
        <w:t xml:space="preserve">следует </w:t>
      </w:r>
      <w:r w:rsidR="00E3518C">
        <w:rPr>
          <w:rFonts w:ascii="Arial" w:hAnsi="Arial" w:cs="Arial"/>
          <w:sz w:val="24"/>
          <w:szCs w:val="24"/>
        </w:rPr>
        <w:t>градуировать</w:t>
      </w:r>
      <w:r w:rsidR="00C26D39" w:rsidRPr="00C26D39">
        <w:rPr>
          <w:rFonts w:ascii="Arial" w:hAnsi="Arial" w:cs="Arial"/>
          <w:sz w:val="24"/>
          <w:szCs w:val="24"/>
        </w:rPr>
        <w:t xml:space="preserve"> </w:t>
      </w:r>
      <w:r w:rsidR="00F85C35">
        <w:rPr>
          <w:rFonts w:ascii="Arial" w:hAnsi="Arial" w:cs="Arial"/>
          <w:sz w:val="24"/>
          <w:szCs w:val="24"/>
        </w:rPr>
        <w:t>(см. раздел</w:t>
      </w:r>
      <w:r>
        <w:rPr>
          <w:rFonts w:ascii="Arial" w:hAnsi="Arial" w:cs="Arial"/>
          <w:sz w:val="24"/>
          <w:szCs w:val="24"/>
        </w:rPr>
        <w:t xml:space="preserve"> </w:t>
      </w:r>
      <w:r w:rsidRPr="00E4012C">
        <w:rPr>
          <w:rFonts w:ascii="Arial" w:hAnsi="Arial" w:cs="Arial"/>
          <w:sz w:val="24"/>
          <w:szCs w:val="24"/>
        </w:rPr>
        <w:t>7</w:t>
      </w:r>
      <w:r w:rsidR="00C26D39" w:rsidRPr="00C26D39">
        <w:rPr>
          <w:rFonts w:ascii="Arial" w:hAnsi="Arial" w:cs="Arial"/>
          <w:sz w:val="24"/>
          <w:szCs w:val="24"/>
        </w:rPr>
        <w:t>).</w:t>
      </w:r>
    </w:p>
    <w:p w14:paraId="3A2CF31F" w14:textId="12BD1566" w:rsidR="00F67AE9" w:rsidRDefault="00E4012C" w:rsidP="00364F74">
      <w:pPr>
        <w:shd w:val="clear" w:color="auto" w:fill="FFFFFF"/>
        <w:jc w:val="both"/>
        <w:rPr>
          <w:rFonts w:ascii="Arial" w:hAnsi="Arial" w:cs="Arial"/>
          <w:sz w:val="24"/>
          <w:szCs w:val="24"/>
        </w:rPr>
      </w:pPr>
      <w:r>
        <w:rPr>
          <w:rFonts w:ascii="Arial" w:hAnsi="Arial" w:cs="Arial"/>
          <w:sz w:val="24"/>
          <w:szCs w:val="24"/>
        </w:rPr>
        <w:t>4</w:t>
      </w:r>
      <w:r w:rsidR="00C26D39" w:rsidRPr="00E4012C">
        <w:rPr>
          <w:rFonts w:ascii="Arial" w:hAnsi="Arial" w:cs="Arial"/>
          <w:sz w:val="24"/>
          <w:szCs w:val="24"/>
        </w:rPr>
        <w:t>.3</w:t>
      </w:r>
      <w:r w:rsidR="00C26D39">
        <w:rPr>
          <w:rFonts w:ascii="Arial" w:hAnsi="Arial" w:cs="Arial"/>
          <w:sz w:val="24"/>
          <w:szCs w:val="24"/>
        </w:rPr>
        <w:t> </w:t>
      </w:r>
      <w:r w:rsidR="00533830">
        <w:rPr>
          <w:rFonts w:ascii="Arial" w:hAnsi="Arial" w:cs="Arial"/>
          <w:sz w:val="24"/>
          <w:szCs w:val="24"/>
        </w:rPr>
        <w:t>Необходимо</w:t>
      </w:r>
      <w:r w:rsidR="00C26D39" w:rsidRPr="00C26D39">
        <w:rPr>
          <w:rFonts w:ascii="Arial" w:hAnsi="Arial" w:cs="Arial"/>
          <w:sz w:val="24"/>
          <w:szCs w:val="24"/>
        </w:rPr>
        <w:t xml:space="preserve"> внимательно выбирать правильную ш</w:t>
      </w:r>
      <w:r w:rsidR="00C26D39">
        <w:rPr>
          <w:rFonts w:ascii="Arial" w:hAnsi="Arial" w:cs="Arial"/>
          <w:sz w:val="24"/>
          <w:szCs w:val="24"/>
        </w:rPr>
        <w:t xml:space="preserve">калу температуры </w:t>
      </w:r>
      <w:r w:rsidR="00E3518C" w:rsidRPr="00E3518C">
        <w:rPr>
          <w:rFonts w:ascii="Arial" w:hAnsi="Arial" w:cs="Arial"/>
          <w:i/>
          <w:sz w:val="24"/>
          <w:szCs w:val="24"/>
        </w:rPr>
        <w:t>начала</w:t>
      </w:r>
      <w:r w:rsidR="00E3518C">
        <w:rPr>
          <w:rFonts w:ascii="Arial" w:hAnsi="Arial" w:cs="Arial"/>
          <w:sz w:val="24"/>
          <w:szCs w:val="24"/>
        </w:rPr>
        <w:t xml:space="preserve"> </w:t>
      </w:r>
      <w:r w:rsidR="00C26D39">
        <w:rPr>
          <w:rFonts w:ascii="Arial" w:hAnsi="Arial" w:cs="Arial"/>
          <w:sz w:val="24"/>
          <w:szCs w:val="24"/>
        </w:rPr>
        <w:t>кристал</w:t>
      </w:r>
      <w:r w:rsidR="00C26D39" w:rsidRPr="00C26D39">
        <w:rPr>
          <w:rFonts w:ascii="Arial" w:hAnsi="Arial" w:cs="Arial"/>
          <w:sz w:val="24"/>
          <w:szCs w:val="24"/>
        </w:rPr>
        <w:t>лизации для испытуемого типа гликоля. Использование неподход</w:t>
      </w:r>
      <w:r w:rsidR="00C26D39">
        <w:rPr>
          <w:rFonts w:ascii="Arial" w:hAnsi="Arial" w:cs="Arial"/>
          <w:sz w:val="24"/>
          <w:szCs w:val="24"/>
        </w:rPr>
        <w:t>ящей гликолевой шкалы может при</w:t>
      </w:r>
      <w:r w:rsidR="00C26D39" w:rsidRPr="00C26D39">
        <w:rPr>
          <w:rFonts w:ascii="Arial" w:hAnsi="Arial" w:cs="Arial"/>
          <w:sz w:val="24"/>
          <w:szCs w:val="24"/>
        </w:rPr>
        <w:t>вести к ошибке при определении температуры</w:t>
      </w:r>
      <w:r w:rsidR="00E3518C">
        <w:rPr>
          <w:rFonts w:ascii="Arial" w:hAnsi="Arial" w:cs="Arial"/>
          <w:sz w:val="24"/>
          <w:szCs w:val="24"/>
        </w:rPr>
        <w:t xml:space="preserve"> </w:t>
      </w:r>
      <w:r w:rsidR="00E3518C" w:rsidRPr="00E3518C">
        <w:rPr>
          <w:rFonts w:ascii="Arial" w:hAnsi="Arial" w:cs="Arial"/>
          <w:i/>
          <w:sz w:val="24"/>
          <w:szCs w:val="24"/>
        </w:rPr>
        <w:t>начала</w:t>
      </w:r>
      <w:r w:rsidR="00E3518C">
        <w:rPr>
          <w:rFonts w:ascii="Arial" w:hAnsi="Arial" w:cs="Arial"/>
          <w:sz w:val="24"/>
          <w:szCs w:val="24"/>
        </w:rPr>
        <w:t xml:space="preserve"> </w:t>
      </w:r>
      <w:r w:rsidR="00C26D39" w:rsidRPr="00C26D39">
        <w:rPr>
          <w:rFonts w:ascii="Arial" w:hAnsi="Arial" w:cs="Arial"/>
          <w:sz w:val="24"/>
          <w:szCs w:val="24"/>
        </w:rPr>
        <w:t>кристаллизации</w:t>
      </w:r>
      <w:r w:rsidR="00D53079">
        <w:rPr>
          <w:rFonts w:ascii="Arial" w:hAnsi="Arial" w:cs="Arial"/>
          <w:sz w:val="24"/>
          <w:szCs w:val="24"/>
        </w:rPr>
        <w:t>.</w:t>
      </w:r>
    </w:p>
    <w:p w14:paraId="79CDA394" w14:textId="5BCD1EFB" w:rsidR="00364F74" w:rsidRDefault="00E4012C" w:rsidP="00825B5E">
      <w:pPr>
        <w:shd w:val="clear" w:color="auto" w:fill="FFFFFF"/>
        <w:jc w:val="both"/>
        <w:rPr>
          <w:rFonts w:ascii="Arial" w:hAnsi="Arial" w:cs="Arial"/>
          <w:sz w:val="24"/>
          <w:szCs w:val="24"/>
        </w:rPr>
      </w:pPr>
      <w:r>
        <w:rPr>
          <w:rFonts w:ascii="Arial" w:hAnsi="Arial" w:cs="Arial"/>
          <w:sz w:val="24"/>
          <w:szCs w:val="24"/>
        </w:rPr>
        <w:t>4</w:t>
      </w:r>
      <w:r w:rsidR="00C26D39" w:rsidRPr="00E4012C">
        <w:rPr>
          <w:rFonts w:ascii="Arial" w:hAnsi="Arial" w:cs="Arial"/>
          <w:sz w:val="24"/>
          <w:szCs w:val="24"/>
        </w:rPr>
        <w:t>.4</w:t>
      </w:r>
      <w:r w:rsidR="00C26D39">
        <w:rPr>
          <w:rFonts w:ascii="Arial" w:hAnsi="Arial" w:cs="Arial"/>
          <w:sz w:val="24"/>
          <w:szCs w:val="24"/>
        </w:rPr>
        <w:t> </w:t>
      </w:r>
      <w:r w:rsidR="00825B5E" w:rsidRPr="00C26D39">
        <w:rPr>
          <w:rFonts w:ascii="Arial" w:hAnsi="Arial" w:cs="Arial"/>
          <w:sz w:val="24"/>
          <w:szCs w:val="24"/>
        </w:rPr>
        <w:t xml:space="preserve">Определение температуры </w:t>
      </w:r>
      <w:r w:rsidR="00825B5E" w:rsidRPr="00E3518C">
        <w:rPr>
          <w:rFonts w:ascii="Arial" w:hAnsi="Arial" w:cs="Arial"/>
          <w:i/>
          <w:sz w:val="24"/>
          <w:szCs w:val="24"/>
        </w:rPr>
        <w:t>нача</w:t>
      </w:r>
      <w:r w:rsidRPr="00E3518C">
        <w:rPr>
          <w:rFonts w:ascii="Arial" w:hAnsi="Arial" w:cs="Arial"/>
          <w:i/>
          <w:sz w:val="24"/>
          <w:szCs w:val="24"/>
        </w:rPr>
        <w:t>ла</w:t>
      </w:r>
      <w:r>
        <w:rPr>
          <w:rFonts w:ascii="Arial" w:hAnsi="Arial" w:cs="Arial"/>
          <w:sz w:val="24"/>
          <w:szCs w:val="24"/>
        </w:rPr>
        <w:t xml:space="preserve"> кристаллизации смесей этилен</w:t>
      </w:r>
      <w:r w:rsidR="00825B5E" w:rsidRPr="00C26D39">
        <w:rPr>
          <w:rFonts w:ascii="Arial" w:hAnsi="Arial" w:cs="Arial"/>
          <w:sz w:val="24"/>
          <w:szCs w:val="24"/>
        </w:rPr>
        <w:t>/</w:t>
      </w:r>
      <w:proofErr w:type="spellStart"/>
      <w:r w:rsidR="00825B5E" w:rsidRPr="00C26D39">
        <w:rPr>
          <w:rFonts w:ascii="Arial" w:hAnsi="Arial" w:cs="Arial"/>
          <w:sz w:val="24"/>
          <w:szCs w:val="24"/>
        </w:rPr>
        <w:t>пропи</w:t>
      </w:r>
      <w:r>
        <w:rPr>
          <w:rFonts w:ascii="Arial" w:hAnsi="Arial" w:cs="Arial"/>
          <w:sz w:val="24"/>
          <w:szCs w:val="24"/>
        </w:rPr>
        <w:t>-</w:t>
      </w:r>
      <w:r w:rsidR="00825B5E" w:rsidRPr="00C26D39">
        <w:rPr>
          <w:rFonts w:ascii="Arial" w:hAnsi="Arial" w:cs="Arial"/>
          <w:sz w:val="24"/>
          <w:szCs w:val="24"/>
        </w:rPr>
        <w:t>ленгликолей</w:t>
      </w:r>
      <w:proofErr w:type="spellEnd"/>
      <w:r w:rsidR="00825B5E" w:rsidRPr="00C26D39">
        <w:rPr>
          <w:rFonts w:ascii="Arial" w:hAnsi="Arial" w:cs="Arial"/>
          <w:sz w:val="24"/>
          <w:szCs w:val="24"/>
        </w:rPr>
        <w:t xml:space="preserve"> будет</w:t>
      </w:r>
      <w:r w:rsidR="00825B5E">
        <w:rPr>
          <w:rFonts w:ascii="Arial" w:hAnsi="Arial" w:cs="Arial"/>
          <w:sz w:val="24"/>
          <w:szCs w:val="24"/>
        </w:rPr>
        <w:t xml:space="preserve"> </w:t>
      </w:r>
      <w:r w:rsidR="00825B5E" w:rsidRPr="00C26D39">
        <w:rPr>
          <w:rFonts w:ascii="Arial" w:hAnsi="Arial" w:cs="Arial"/>
          <w:sz w:val="24"/>
          <w:szCs w:val="24"/>
        </w:rPr>
        <w:t>неточным при использовании обеих гликолевых шкал.</w:t>
      </w:r>
    </w:p>
    <w:p w14:paraId="7AA538DB" w14:textId="733E16A3" w:rsidR="00A974A6" w:rsidRPr="005E4C52" w:rsidRDefault="00E4012C" w:rsidP="00A974A6">
      <w:pPr>
        <w:spacing w:before="240"/>
        <w:jc w:val="both"/>
        <w:rPr>
          <w:rFonts w:ascii="Arial" w:hAnsi="Arial" w:cs="Arial"/>
          <w:b/>
          <w:szCs w:val="28"/>
        </w:rPr>
      </w:pPr>
      <w:r w:rsidRPr="00E4012C">
        <w:rPr>
          <w:rFonts w:ascii="Arial" w:hAnsi="Arial" w:cs="Arial"/>
          <w:b/>
          <w:szCs w:val="28"/>
        </w:rPr>
        <w:t>5</w:t>
      </w:r>
      <w:r w:rsidR="00A974A6" w:rsidRPr="00E4012C">
        <w:rPr>
          <w:rFonts w:ascii="Arial" w:hAnsi="Arial" w:cs="Arial"/>
          <w:b/>
          <w:szCs w:val="28"/>
        </w:rPr>
        <w:t> </w:t>
      </w:r>
      <w:r w:rsidR="00E3518C">
        <w:rPr>
          <w:rFonts w:ascii="Arial" w:hAnsi="Arial" w:cs="Arial"/>
          <w:b/>
          <w:szCs w:val="28"/>
        </w:rPr>
        <w:t>Мешающие факторы</w:t>
      </w:r>
    </w:p>
    <w:p w14:paraId="2B1A07DA" w14:textId="005036D9" w:rsidR="0020664B" w:rsidRPr="0020664B" w:rsidRDefault="00C26D39" w:rsidP="00C26D39">
      <w:pPr>
        <w:shd w:val="clear" w:color="auto" w:fill="FFFFFF"/>
        <w:jc w:val="both"/>
        <w:rPr>
          <w:rFonts w:ascii="Arial" w:hAnsi="Arial" w:cs="Arial"/>
          <w:i/>
          <w:iCs/>
          <w:sz w:val="24"/>
          <w:szCs w:val="24"/>
        </w:rPr>
      </w:pPr>
      <w:r w:rsidRPr="00C26D39">
        <w:rPr>
          <w:rFonts w:ascii="Arial" w:hAnsi="Arial" w:cs="Arial"/>
          <w:sz w:val="24"/>
          <w:szCs w:val="24"/>
        </w:rPr>
        <w:t>Если раствор или поверхность призмы загрязнены, могут возник</w:t>
      </w:r>
      <w:r w:rsidR="00CE4373">
        <w:rPr>
          <w:rFonts w:ascii="Arial" w:hAnsi="Arial" w:cs="Arial"/>
          <w:sz w:val="24"/>
          <w:szCs w:val="24"/>
        </w:rPr>
        <w:t>а</w:t>
      </w:r>
      <w:r w:rsidRPr="00C26D39">
        <w:rPr>
          <w:rFonts w:ascii="Arial" w:hAnsi="Arial" w:cs="Arial"/>
          <w:sz w:val="24"/>
          <w:szCs w:val="24"/>
        </w:rPr>
        <w:t>ть помехи. Наличие нез</w:t>
      </w:r>
      <w:r>
        <w:rPr>
          <w:rFonts w:ascii="Arial" w:hAnsi="Arial" w:cs="Arial"/>
          <w:sz w:val="24"/>
          <w:szCs w:val="24"/>
        </w:rPr>
        <w:t>на</w:t>
      </w:r>
      <w:r w:rsidRPr="00C26D39">
        <w:rPr>
          <w:rFonts w:ascii="Arial" w:hAnsi="Arial" w:cs="Arial"/>
          <w:sz w:val="24"/>
          <w:szCs w:val="24"/>
        </w:rPr>
        <w:t xml:space="preserve">чительного количества других гликолей, </w:t>
      </w:r>
      <w:proofErr w:type="gramStart"/>
      <w:r w:rsidRPr="00C26D39">
        <w:rPr>
          <w:rFonts w:ascii="Arial" w:hAnsi="Arial" w:cs="Arial"/>
          <w:sz w:val="24"/>
          <w:szCs w:val="24"/>
        </w:rPr>
        <w:t>например</w:t>
      </w:r>
      <w:proofErr w:type="gramEnd"/>
      <w:r w:rsidRPr="00C26D39">
        <w:rPr>
          <w:rFonts w:ascii="Arial" w:hAnsi="Arial" w:cs="Arial"/>
          <w:sz w:val="24"/>
          <w:szCs w:val="24"/>
        </w:rPr>
        <w:t xml:space="preserve"> </w:t>
      </w:r>
      <w:proofErr w:type="spellStart"/>
      <w:r w:rsidRPr="00C26D39">
        <w:rPr>
          <w:rFonts w:ascii="Arial" w:hAnsi="Arial" w:cs="Arial"/>
          <w:sz w:val="24"/>
          <w:szCs w:val="24"/>
        </w:rPr>
        <w:t>диэтиленгликоля</w:t>
      </w:r>
      <w:proofErr w:type="spellEnd"/>
      <w:r w:rsidRPr="00C26D39">
        <w:rPr>
          <w:rFonts w:ascii="Arial" w:hAnsi="Arial" w:cs="Arial"/>
          <w:sz w:val="24"/>
          <w:szCs w:val="24"/>
        </w:rPr>
        <w:t>, не вызывает помех.</w:t>
      </w:r>
    </w:p>
    <w:p w14:paraId="313D5F63" w14:textId="69999868" w:rsidR="007975D9" w:rsidRPr="005E4C52" w:rsidRDefault="00E4012C" w:rsidP="007975D9">
      <w:pPr>
        <w:spacing w:before="240"/>
        <w:jc w:val="both"/>
        <w:rPr>
          <w:rFonts w:ascii="Arial" w:hAnsi="Arial" w:cs="Arial"/>
          <w:b/>
          <w:szCs w:val="28"/>
        </w:rPr>
      </w:pPr>
      <w:r w:rsidRPr="00E4012C">
        <w:rPr>
          <w:rFonts w:ascii="Arial" w:hAnsi="Arial" w:cs="Arial"/>
          <w:b/>
          <w:szCs w:val="28"/>
        </w:rPr>
        <w:t>6</w:t>
      </w:r>
      <w:r>
        <w:rPr>
          <w:rFonts w:ascii="Arial" w:hAnsi="Arial" w:cs="Arial"/>
          <w:b/>
          <w:i/>
          <w:szCs w:val="28"/>
        </w:rPr>
        <w:t xml:space="preserve"> </w:t>
      </w:r>
      <w:r w:rsidR="00C26D39" w:rsidRPr="00C26D39">
        <w:rPr>
          <w:rFonts w:ascii="Arial" w:hAnsi="Arial" w:cs="Arial"/>
          <w:b/>
          <w:szCs w:val="28"/>
        </w:rPr>
        <w:t>Аппаратура</w:t>
      </w:r>
    </w:p>
    <w:p w14:paraId="715F0CFC" w14:textId="683B5CF6" w:rsidR="00C26D39" w:rsidRPr="00C26D39" w:rsidRDefault="00E4012C" w:rsidP="00C26D39">
      <w:pPr>
        <w:shd w:val="clear" w:color="auto" w:fill="FFFFFF"/>
        <w:jc w:val="both"/>
        <w:rPr>
          <w:rFonts w:ascii="Arial" w:hAnsi="Arial" w:cs="Arial"/>
          <w:sz w:val="24"/>
          <w:szCs w:val="24"/>
        </w:rPr>
      </w:pPr>
      <w:r>
        <w:rPr>
          <w:rFonts w:ascii="Arial" w:hAnsi="Arial" w:cs="Arial"/>
          <w:sz w:val="24"/>
          <w:szCs w:val="24"/>
        </w:rPr>
        <w:t>6</w:t>
      </w:r>
      <w:r w:rsidR="00C26D39" w:rsidRPr="00E4012C">
        <w:rPr>
          <w:rFonts w:ascii="Arial" w:hAnsi="Arial" w:cs="Arial"/>
          <w:sz w:val="24"/>
          <w:szCs w:val="24"/>
        </w:rPr>
        <w:t>.1</w:t>
      </w:r>
      <w:r w:rsidR="00C26D39">
        <w:rPr>
          <w:rFonts w:ascii="Arial" w:hAnsi="Arial" w:cs="Arial"/>
          <w:sz w:val="24"/>
          <w:szCs w:val="24"/>
        </w:rPr>
        <w:t> </w:t>
      </w:r>
      <w:r w:rsidR="00C26D39" w:rsidRPr="00C26D39">
        <w:rPr>
          <w:rFonts w:ascii="Arial" w:hAnsi="Arial" w:cs="Arial"/>
          <w:sz w:val="24"/>
          <w:szCs w:val="24"/>
        </w:rPr>
        <w:t>Ручной рефрактометр предельного угла представляет собой надежный портативный прибор</w:t>
      </w:r>
      <w:r w:rsidR="00C26D39">
        <w:rPr>
          <w:rFonts w:ascii="Arial" w:hAnsi="Arial" w:cs="Arial"/>
          <w:sz w:val="24"/>
          <w:szCs w:val="24"/>
        </w:rPr>
        <w:t xml:space="preserve"> </w:t>
      </w:r>
      <w:r w:rsidR="00C26D39" w:rsidRPr="00C26D39">
        <w:rPr>
          <w:rFonts w:ascii="Arial" w:hAnsi="Arial" w:cs="Arial"/>
          <w:sz w:val="24"/>
          <w:szCs w:val="24"/>
        </w:rPr>
        <w:t>с литым корпусом, покрытый ударопрочным пластиком для защиты линзы окуляра от повреждений</w:t>
      </w:r>
      <w:r w:rsidR="00C26D39">
        <w:rPr>
          <w:rFonts w:ascii="Arial" w:hAnsi="Arial" w:cs="Arial"/>
          <w:sz w:val="24"/>
          <w:szCs w:val="24"/>
        </w:rPr>
        <w:t xml:space="preserve"> </w:t>
      </w:r>
      <w:r w:rsidR="00C26D39" w:rsidRPr="00C26D39">
        <w:rPr>
          <w:rFonts w:ascii="Arial" w:hAnsi="Arial" w:cs="Arial"/>
          <w:sz w:val="24"/>
          <w:szCs w:val="24"/>
        </w:rPr>
        <w:t>при падении. Полированная стеклянная призма находится на противоположном от ок</w:t>
      </w:r>
      <w:r w:rsidR="00C26D39">
        <w:rPr>
          <w:rFonts w:ascii="Arial" w:hAnsi="Arial" w:cs="Arial"/>
          <w:sz w:val="24"/>
          <w:szCs w:val="24"/>
        </w:rPr>
        <w:t>уляра конце. От</w:t>
      </w:r>
      <w:r w:rsidR="00C26D39" w:rsidRPr="00C26D39">
        <w:rPr>
          <w:rFonts w:ascii="Arial" w:hAnsi="Arial" w:cs="Arial"/>
          <w:sz w:val="24"/>
          <w:szCs w:val="24"/>
        </w:rPr>
        <w:t xml:space="preserve">кидная пластиковая крышка закрывает призму (зона для образца) </w:t>
      </w:r>
      <w:r w:rsidR="00C26D39">
        <w:rPr>
          <w:rFonts w:ascii="Arial" w:hAnsi="Arial" w:cs="Arial"/>
          <w:sz w:val="24"/>
          <w:szCs w:val="24"/>
        </w:rPr>
        <w:t>для распределения образца и пре</w:t>
      </w:r>
      <w:r w:rsidR="00C26D39" w:rsidRPr="00C26D39">
        <w:rPr>
          <w:rFonts w:ascii="Arial" w:hAnsi="Arial" w:cs="Arial"/>
          <w:sz w:val="24"/>
          <w:szCs w:val="24"/>
        </w:rPr>
        <w:t>дотвращения утечки жидкого образца при испытании. При испытании образца не требуется настройка</w:t>
      </w:r>
      <w:r w:rsidR="00C26D39">
        <w:rPr>
          <w:rFonts w:ascii="Arial" w:hAnsi="Arial" w:cs="Arial"/>
          <w:sz w:val="24"/>
          <w:szCs w:val="24"/>
        </w:rPr>
        <w:t xml:space="preserve"> </w:t>
      </w:r>
      <w:r w:rsidR="00C26D39" w:rsidRPr="00C26D39">
        <w:rPr>
          <w:rFonts w:ascii="Arial" w:hAnsi="Arial" w:cs="Arial"/>
          <w:sz w:val="24"/>
          <w:szCs w:val="24"/>
        </w:rPr>
        <w:t>окуляра или призмы.</w:t>
      </w:r>
    </w:p>
    <w:p w14:paraId="1564F05B" w14:textId="1CF6549D" w:rsidR="007975D9" w:rsidRDefault="00E4012C" w:rsidP="00C26D39">
      <w:pPr>
        <w:shd w:val="clear" w:color="auto" w:fill="FFFFFF"/>
        <w:jc w:val="both"/>
        <w:rPr>
          <w:rFonts w:ascii="Arial" w:hAnsi="Arial" w:cs="Arial"/>
          <w:sz w:val="24"/>
          <w:szCs w:val="24"/>
        </w:rPr>
      </w:pPr>
      <w:r>
        <w:rPr>
          <w:rFonts w:ascii="Arial" w:hAnsi="Arial" w:cs="Arial"/>
          <w:sz w:val="24"/>
          <w:szCs w:val="24"/>
        </w:rPr>
        <w:t>6</w:t>
      </w:r>
      <w:r w:rsidR="00C26D39" w:rsidRPr="00E4012C">
        <w:rPr>
          <w:rFonts w:ascii="Arial" w:hAnsi="Arial" w:cs="Arial"/>
          <w:sz w:val="24"/>
          <w:szCs w:val="24"/>
        </w:rPr>
        <w:t>.2</w:t>
      </w:r>
      <w:r w:rsidR="00131C02">
        <w:rPr>
          <w:rFonts w:ascii="Arial" w:hAnsi="Arial" w:cs="Arial"/>
          <w:sz w:val="24"/>
          <w:szCs w:val="24"/>
        </w:rPr>
        <w:t> </w:t>
      </w:r>
      <w:r w:rsidR="00C26D39" w:rsidRPr="00C26D39">
        <w:rPr>
          <w:rFonts w:ascii="Arial" w:hAnsi="Arial" w:cs="Arial"/>
          <w:sz w:val="24"/>
          <w:szCs w:val="24"/>
        </w:rPr>
        <w:t xml:space="preserve">Телескопический утопленный окуляр находится на одном конце, а полупрозрачная призма </w:t>
      </w:r>
      <w:r w:rsidR="00E3518C">
        <w:rPr>
          <w:rFonts w:ascii="Arial" w:hAnsi="Arial" w:cs="Arial"/>
          <w:sz w:val="24"/>
          <w:szCs w:val="24"/>
        </w:rPr>
        <w:t>–</w:t>
      </w:r>
      <w:r w:rsidR="00C26D39">
        <w:rPr>
          <w:rFonts w:ascii="Arial" w:hAnsi="Arial" w:cs="Arial"/>
          <w:sz w:val="24"/>
          <w:szCs w:val="24"/>
        </w:rPr>
        <w:t xml:space="preserve"> </w:t>
      </w:r>
      <w:r w:rsidR="00C26D39" w:rsidRPr="00C26D39">
        <w:rPr>
          <w:rFonts w:ascii="Arial" w:hAnsi="Arial" w:cs="Arial"/>
          <w:sz w:val="24"/>
          <w:szCs w:val="24"/>
        </w:rPr>
        <w:t>на противоположном (см. рисунок 1).</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C26D39" w14:paraId="57724CB6" w14:textId="77777777" w:rsidTr="0038537C">
        <w:tc>
          <w:tcPr>
            <w:tcW w:w="9853" w:type="dxa"/>
            <w:vAlign w:val="center"/>
          </w:tcPr>
          <w:p w14:paraId="6EBCAE29" w14:textId="54410AAB" w:rsidR="00C26D39" w:rsidRDefault="0038537C" w:rsidP="0038537C">
            <w:pPr>
              <w:ind w:firstLine="0"/>
              <w:jc w:val="center"/>
              <w:rPr>
                <w:rStyle w:val="FontStyle40"/>
                <w:i w:val="0"/>
                <w:spacing w:val="40"/>
                <w:sz w:val="22"/>
                <w:lang w:eastAsia="en-US"/>
              </w:rPr>
            </w:pPr>
            <w:r>
              <w:rPr>
                <w:rFonts w:ascii="Arial" w:hAnsi="Arial" w:cs="Arial"/>
                <w:iCs/>
                <w:noProof/>
                <w:spacing w:val="40"/>
                <w:sz w:val="22"/>
                <w:szCs w:val="18"/>
              </w:rPr>
              <w:drawing>
                <wp:inline distT="0" distB="0" distL="0" distR="0" wp14:anchorId="5E432D31" wp14:editId="33BF3BC6">
                  <wp:extent cx="4076700" cy="1079774"/>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1.jpg"/>
                          <pic:cNvPicPr/>
                        </pic:nvPicPr>
                        <pic:blipFill>
                          <a:blip r:embed="rId14">
                            <a:extLst>
                              <a:ext uri="{28A0092B-C50C-407E-A947-70E740481C1C}">
                                <a14:useLocalDpi xmlns:a14="http://schemas.microsoft.com/office/drawing/2010/main" val="0"/>
                              </a:ext>
                            </a:extLst>
                          </a:blip>
                          <a:stretch>
                            <a:fillRect/>
                          </a:stretch>
                        </pic:blipFill>
                        <pic:spPr>
                          <a:xfrm>
                            <a:off x="0" y="0"/>
                            <a:ext cx="4088318" cy="1082851"/>
                          </a:xfrm>
                          <a:prstGeom prst="rect">
                            <a:avLst/>
                          </a:prstGeom>
                        </pic:spPr>
                      </pic:pic>
                    </a:graphicData>
                  </a:graphic>
                </wp:inline>
              </w:drawing>
            </w:r>
          </w:p>
        </w:tc>
      </w:tr>
      <w:tr w:rsidR="00C26D39" w14:paraId="2D74A974" w14:textId="77777777" w:rsidTr="0038537C">
        <w:tc>
          <w:tcPr>
            <w:tcW w:w="9853" w:type="dxa"/>
          </w:tcPr>
          <w:p w14:paraId="56F5C432" w14:textId="7853B14E" w:rsidR="00C26D39" w:rsidRPr="00C26D39" w:rsidRDefault="00C26D39" w:rsidP="00C26D39">
            <w:pPr>
              <w:ind w:firstLine="0"/>
              <w:jc w:val="center"/>
              <w:rPr>
                <w:rStyle w:val="FontStyle40"/>
                <w:i w:val="0"/>
                <w:sz w:val="24"/>
                <w:lang w:eastAsia="en-US"/>
              </w:rPr>
            </w:pPr>
            <w:r w:rsidRPr="00C26D39">
              <w:rPr>
                <w:rStyle w:val="FontStyle40"/>
                <w:i w:val="0"/>
                <w:sz w:val="24"/>
                <w:lang w:eastAsia="en-US"/>
              </w:rPr>
              <w:t>Рисунок 1 — Ручной рефрактометр предельного угла</w:t>
            </w:r>
          </w:p>
        </w:tc>
      </w:tr>
    </w:tbl>
    <w:p w14:paraId="059F3911" w14:textId="77777777" w:rsidR="00E3518C" w:rsidRDefault="00E3518C">
      <w:pPr>
        <w:spacing w:line="240" w:lineRule="auto"/>
        <w:ind w:firstLine="0"/>
        <w:rPr>
          <w:rFonts w:ascii="Arial" w:hAnsi="Arial" w:cs="Arial"/>
          <w:b/>
          <w:szCs w:val="28"/>
        </w:rPr>
      </w:pPr>
      <w:r>
        <w:rPr>
          <w:rFonts w:ascii="Arial" w:hAnsi="Arial" w:cs="Arial"/>
          <w:b/>
          <w:szCs w:val="28"/>
        </w:rPr>
        <w:br w:type="page"/>
      </w:r>
    </w:p>
    <w:p w14:paraId="2F249DBC" w14:textId="71B4AFD5" w:rsidR="005131BF" w:rsidRPr="005131BF" w:rsidRDefault="00E4012C" w:rsidP="005131BF">
      <w:pPr>
        <w:spacing w:before="240"/>
        <w:jc w:val="both"/>
        <w:rPr>
          <w:rFonts w:ascii="Arial" w:hAnsi="Arial" w:cs="Arial"/>
          <w:b/>
          <w:szCs w:val="28"/>
        </w:rPr>
      </w:pPr>
      <w:r>
        <w:rPr>
          <w:rFonts w:ascii="Arial" w:hAnsi="Arial" w:cs="Arial"/>
          <w:b/>
          <w:szCs w:val="28"/>
        </w:rPr>
        <w:t>7</w:t>
      </w:r>
      <w:r w:rsidR="005131BF" w:rsidRPr="005131BF">
        <w:rPr>
          <w:rFonts w:ascii="Arial" w:hAnsi="Arial" w:cs="Arial"/>
          <w:b/>
          <w:szCs w:val="28"/>
        </w:rPr>
        <w:t> </w:t>
      </w:r>
      <w:r w:rsidR="00E3518C">
        <w:rPr>
          <w:rFonts w:ascii="Arial" w:hAnsi="Arial" w:cs="Arial"/>
          <w:b/>
          <w:szCs w:val="28"/>
        </w:rPr>
        <w:t>Градуировка</w:t>
      </w:r>
    </w:p>
    <w:p w14:paraId="2AC3F86F" w14:textId="21F0AD92" w:rsidR="005131BF" w:rsidRDefault="00E4012C" w:rsidP="00C26D39">
      <w:pPr>
        <w:shd w:val="clear" w:color="auto" w:fill="FFFFFF"/>
        <w:jc w:val="both"/>
        <w:rPr>
          <w:rFonts w:ascii="Arial" w:hAnsi="Arial" w:cs="Arial"/>
          <w:iCs/>
          <w:sz w:val="24"/>
          <w:szCs w:val="24"/>
        </w:rPr>
      </w:pPr>
      <w:r>
        <w:rPr>
          <w:rFonts w:ascii="Arial" w:hAnsi="Arial" w:cs="Arial"/>
          <w:iCs/>
          <w:sz w:val="24"/>
          <w:szCs w:val="24"/>
        </w:rPr>
        <w:t>7</w:t>
      </w:r>
      <w:r w:rsidR="00C26D39" w:rsidRPr="00E4012C">
        <w:rPr>
          <w:rFonts w:ascii="Arial" w:hAnsi="Arial" w:cs="Arial"/>
          <w:iCs/>
          <w:sz w:val="24"/>
          <w:szCs w:val="24"/>
        </w:rPr>
        <w:t>.1</w:t>
      </w:r>
      <w:r w:rsidR="00C26D39">
        <w:rPr>
          <w:rFonts w:ascii="Arial" w:hAnsi="Arial" w:cs="Arial"/>
          <w:iCs/>
          <w:sz w:val="24"/>
          <w:szCs w:val="24"/>
        </w:rPr>
        <w:t> </w:t>
      </w:r>
      <w:r w:rsidR="00C26D39" w:rsidRPr="00C26D39">
        <w:rPr>
          <w:rFonts w:ascii="Arial" w:hAnsi="Arial" w:cs="Arial"/>
          <w:iCs/>
          <w:sz w:val="24"/>
          <w:szCs w:val="24"/>
        </w:rPr>
        <w:t xml:space="preserve">Периодически проверяют </w:t>
      </w:r>
      <w:r w:rsidR="00E3518C">
        <w:rPr>
          <w:rFonts w:ascii="Arial" w:hAnsi="Arial" w:cs="Arial"/>
          <w:iCs/>
          <w:sz w:val="24"/>
          <w:szCs w:val="24"/>
        </w:rPr>
        <w:t>градуировку</w:t>
      </w:r>
      <w:r w:rsidR="00C26D39" w:rsidRPr="00C26D39">
        <w:rPr>
          <w:rFonts w:ascii="Arial" w:hAnsi="Arial" w:cs="Arial"/>
          <w:iCs/>
          <w:sz w:val="24"/>
          <w:szCs w:val="24"/>
        </w:rPr>
        <w:t xml:space="preserve"> рефрактометров д</w:t>
      </w:r>
      <w:r w:rsidR="00C26D39">
        <w:rPr>
          <w:rFonts w:ascii="Arial" w:hAnsi="Arial" w:cs="Arial"/>
          <w:iCs/>
          <w:sz w:val="24"/>
          <w:szCs w:val="24"/>
        </w:rPr>
        <w:t>ля охлаждающих жидкостей испыта</w:t>
      </w:r>
      <w:r w:rsidR="00C26D39" w:rsidRPr="00C26D39">
        <w:rPr>
          <w:rFonts w:ascii="Arial" w:hAnsi="Arial" w:cs="Arial"/>
          <w:iCs/>
          <w:sz w:val="24"/>
          <w:szCs w:val="24"/>
        </w:rPr>
        <w:t xml:space="preserve">нием образца воды в соответствии с процедурой, приведенной в разделе </w:t>
      </w:r>
      <w:r>
        <w:rPr>
          <w:rFonts w:ascii="Arial" w:hAnsi="Arial" w:cs="Arial"/>
          <w:iCs/>
          <w:sz w:val="24"/>
          <w:szCs w:val="24"/>
        </w:rPr>
        <w:t>8</w:t>
      </w:r>
      <w:r w:rsidR="00C26D39" w:rsidRPr="00C26D39">
        <w:rPr>
          <w:rFonts w:ascii="Arial" w:hAnsi="Arial" w:cs="Arial"/>
          <w:iCs/>
          <w:sz w:val="24"/>
          <w:szCs w:val="24"/>
        </w:rPr>
        <w:t>.</w:t>
      </w:r>
    </w:p>
    <w:p w14:paraId="6FBC3C88" w14:textId="0BFED0EC" w:rsidR="00C26D39" w:rsidRPr="00C26D39" w:rsidRDefault="00E4012C" w:rsidP="00C26D39">
      <w:pPr>
        <w:shd w:val="clear" w:color="auto" w:fill="FFFFFF"/>
        <w:jc w:val="both"/>
        <w:rPr>
          <w:rFonts w:ascii="Arial" w:hAnsi="Arial" w:cs="Arial"/>
          <w:iCs/>
          <w:sz w:val="24"/>
          <w:szCs w:val="24"/>
        </w:rPr>
      </w:pPr>
      <w:r>
        <w:rPr>
          <w:rFonts w:ascii="Arial" w:hAnsi="Arial" w:cs="Arial"/>
          <w:iCs/>
          <w:sz w:val="24"/>
          <w:szCs w:val="24"/>
        </w:rPr>
        <w:t>7</w:t>
      </w:r>
      <w:r w:rsidR="00C26D39" w:rsidRPr="00E4012C">
        <w:rPr>
          <w:rFonts w:ascii="Arial" w:hAnsi="Arial" w:cs="Arial"/>
          <w:iCs/>
          <w:sz w:val="24"/>
          <w:szCs w:val="24"/>
        </w:rPr>
        <w:t>.2</w:t>
      </w:r>
      <w:r w:rsidR="00B30290">
        <w:rPr>
          <w:rFonts w:ascii="Arial" w:hAnsi="Arial" w:cs="Arial"/>
          <w:iCs/>
          <w:sz w:val="24"/>
          <w:szCs w:val="24"/>
        </w:rPr>
        <w:t> </w:t>
      </w:r>
      <w:r w:rsidR="00C26D39" w:rsidRPr="00C26D39">
        <w:rPr>
          <w:rFonts w:ascii="Arial" w:hAnsi="Arial" w:cs="Arial"/>
          <w:iCs/>
          <w:sz w:val="24"/>
          <w:szCs w:val="24"/>
        </w:rPr>
        <w:t>Если результат испытания образца воды отличается от 0 °C</w:t>
      </w:r>
      <w:r w:rsidR="00D53079">
        <w:rPr>
          <w:rFonts w:ascii="Arial" w:hAnsi="Arial" w:cs="Arial"/>
          <w:iCs/>
          <w:sz w:val="24"/>
          <w:szCs w:val="24"/>
        </w:rPr>
        <w:t>,</w:t>
      </w:r>
      <w:r w:rsidR="00C26D39" w:rsidRPr="00C26D39">
        <w:rPr>
          <w:rFonts w:ascii="Arial" w:hAnsi="Arial" w:cs="Arial"/>
          <w:iCs/>
          <w:sz w:val="24"/>
          <w:szCs w:val="24"/>
        </w:rPr>
        <w:t xml:space="preserve"> </w:t>
      </w:r>
      <w:r w:rsidR="00E3518C">
        <w:rPr>
          <w:rFonts w:ascii="Arial" w:hAnsi="Arial" w:cs="Arial"/>
          <w:iCs/>
          <w:sz w:val="24"/>
          <w:szCs w:val="24"/>
        </w:rPr>
        <w:t>градуировка</w:t>
      </w:r>
      <w:r w:rsidR="00C26D39">
        <w:rPr>
          <w:rFonts w:ascii="Arial" w:hAnsi="Arial" w:cs="Arial"/>
          <w:iCs/>
          <w:sz w:val="24"/>
          <w:szCs w:val="24"/>
        </w:rPr>
        <w:t xml:space="preserve"> рефрак</w:t>
      </w:r>
      <w:r w:rsidR="00C26D39" w:rsidRPr="00C26D39">
        <w:rPr>
          <w:rFonts w:ascii="Arial" w:hAnsi="Arial" w:cs="Arial"/>
          <w:iCs/>
          <w:sz w:val="24"/>
          <w:szCs w:val="24"/>
        </w:rPr>
        <w:t>тометра для</w:t>
      </w:r>
      <w:r w:rsidR="00CE0451">
        <w:rPr>
          <w:rFonts w:ascii="Arial" w:hAnsi="Arial" w:cs="Arial"/>
          <w:iCs/>
          <w:sz w:val="24"/>
          <w:szCs w:val="24"/>
        </w:rPr>
        <w:t xml:space="preserve"> охлаждающих жидкостей нарушена</w:t>
      </w:r>
      <w:r w:rsidR="00C26D39" w:rsidRPr="00C26D39">
        <w:rPr>
          <w:rFonts w:ascii="Arial" w:hAnsi="Arial" w:cs="Arial"/>
          <w:iCs/>
          <w:sz w:val="24"/>
          <w:szCs w:val="24"/>
        </w:rPr>
        <w:t xml:space="preserve"> и прибор следует </w:t>
      </w:r>
      <w:r w:rsidR="00E3518C">
        <w:rPr>
          <w:rFonts w:ascii="Arial" w:hAnsi="Arial" w:cs="Arial"/>
          <w:iCs/>
          <w:sz w:val="24"/>
          <w:szCs w:val="24"/>
        </w:rPr>
        <w:t>градуировать</w:t>
      </w:r>
      <w:r w:rsidR="00C26D39" w:rsidRPr="00C26D39">
        <w:rPr>
          <w:rFonts w:ascii="Arial" w:hAnsi="Arial" w:cs="Arial"/>
          <w:iCs/>
          <w:sz w:val="24"/>
          <w:szCs w:val="24"/>
        </w:rPr>
        <w:t xml:space="preserve"> заново.</w:t>
      </w:r>
    </w:p>
    <w:p w14:paraId="71B51182" w14:textId="7BF89D5C" w:rsidR="00C26D39" w:rsidRDefault="00E4012C" w:rsidP="00C26D39">
      <w:pPr>
        <w:shd w:val="clear" w:color="auto" w:fill="FFFFFF"/>
        <w:jc w:val="both"/>
        <w:rPr>
          <w:rFonts w:ascii="Arial" w:hAnsi="Arial" w:cs="Arial"/>
          <w:iCs/>
          <w:sz w:val="24"/>
          <w:szCs w:val="24"/>
        </w:rPr>
      </w:pPr>
      <w:r>
        <w:rPr>
          <w:rFonts w:ascii="Arial" w:hAnsi="Arial" w:cs="Arial"/>
          <w:iCs/>
          <w:sz w:val="24"/>
          <w:szCs w:val="24"/>
        </w:rPr>
        <w:t>7</w:t>
      </w:r>
      <w:r w:rsidR="00B30290" w:rsidRPr="00E4012C">
        <w:rPr>
          <w:rFonts w:ascii="Arial" w:hAnsi="Arial" w:cs="Arial"/>
          <w:iCs/>
          <w:sz w:val="24"/>
          <w:szCs w:val="24"/>
        </w:rPr>
        <w:t>.3</w:t>
      </w:r>
      <w:r w:rsidR="00B30290">
        <w:rPr>
          <w:rFonts w:ascii="Arial" w:hAnsi="Arial" w:cs="Arial"/>
          <w:iCs/>
          <w:sz w:val="24"/>
          <w:szCs w:val="24"/>
        </w:rPr>
        <w:t> </w:t>
      </w:r>
      <w:proofErr w:type="spellStart"/>
      <w:r w:rsidR="00E3518C">
        <w:rPr>
          <w:rFonts w:ascii="Arial" w:hAnsi="Arial" w:cs="Arial"/>
          <w:iCs/>
          <w:sz w:val="24"/>
          <w:szCs w:val="24"/>
        </w:rPr>
        <w:t>Градуировочное</w:t>
      </w:r>
      <w:proofErr w:type="spellEnd"/>
      <w:r w:rsidR="00E3518C">
        <w:rPr>
          <w:rFonts w:ascii="Arial" w:hAnsi="Arial" w:cs="Arial"/>
          <w:iCs/>
          <w:sz w:val="24"/>
          <w:szCs w:val="24"/>
        </w:rPr>
        <w:t xml:space="preserve"> </w:t>
      </w:r>
      <w:r w:rsidR="00C26D39" w:rsidRPr="00C26D39">
        <w:rPr>
          <w:rFonts w:ascii="Arial" w:hAnsi="Arial" w:cs="Arial"/>
          <w:iCs/>
          <w:sz w:val="24"/>
          <w:szCs w:val="24"/>
        </w:rPr>
        <w:t xml:space="preserve">испытание целесообразно проводить при </w:t>
      </w:r>
      <w:r w:rsidR="00B96BCD">
        <w:rPr>
          <w:rFonts w:ascii="Arial" w:hAnsi="Arial" w:cs="Arial"/>
          <w:iCs/>
          <w:sz w:val="24"/>
          <w:szCs w:val="24"/>
        </w:rPr>
        <w:t>комнатной температуре</w:t>
      </w:r>
      <w:r w:rsidR="00C26D39" w:rsidRPr="00C26D39">
        <w:rPr>
          <w:rFonts w:ascii="Arial" w:hAnsi="Arial" w:cs="Arial"/>
          <w:iCs/>
          <w:sz w:val="24"/>
          <w:szCs w:val="24"/>
        </w:rPr>
        <w:t>.</w:t>
      </w:r>
      <w:r w:rsidR="00C26D39">
        <w:rPr>
          <w:rFonts w:ascii="Arial" w:hAnsi="Arial" w:cs="Arial"/>
          <w:iCs/>
          <w:sz w:val="24"/>
          <w:szCs w:val="24"/>
        </w:rPr>
        <w:t xml:space="preserve"> </w:t>
      </w:r>
      <w:r w:rsidR="00C26D39" w:rsidRPr="00C26D39">
        <w:rPr>
          <w:rFonts w:ascii="Arial" w:hAnsi="Arial" w:cs="Arial"/>
          <w:iCs/>
          <w:sz w:val="24"/>
          <w:szCs w:val="24"/>
        </w:rPr>
        <w:t>Если используемый прибор оснащен автоматической компенсацией температуры, испытание проводят</w:t>
      </w:r>
      <w:r w:rsidR="00C26D39">
        <w:rPr>
          <w:rFonts w:ascii="Arial" w:hAnsi="Arial" w:cs="Arial"/>
          <w:iCs/>
          <w:sz w:val="24"/>
          <w:szCs w:val="24"/>
        </w:rPr>
        <w:t xml:space="preserve"> </w:t>
      </w:r>
      <w:r w:rsidR="00C26D39" w:rsidRPr="00C26D39">
        <w:rPr>
          <w:rFonts w:ascii="Arial" w:hAnsi="Arial" w:cs="Arial"/>
          <w:iCs/>
          <w:sz w:val="24"/>
          <w:szCs w:val="24"/>
        </w:rPr>
        <w:t>в указанном диапазоне температурной компенсации.</w:t>
      </w:r>
    </w:p>
    <w:p w14:paraId="575703A0" w14:textId="2CB5D96F" w:rsidR="00B55A01" w:rsidRPr="00476D6F" w:rsidRDefault="00E4012C" w:rsidP="00C26D39">
      <w:pPr>
        <w:shd w:val="clear" w:color="auto" w:fill="FFFFFF"/>
        <w:jc w:val="both"/>
        <w:rPr>
          <w:rFonts w:ascii="Arial" w:hAnsi="Arial" w:cs="Arial"/>
          <w:b/>
          <w:i/>
          <w:iCs/>
          <w:sz w:val="24"/>
          <w:szCs w:val="24"/>
        </w:rPr>
      </w:pPr>
      <w:r w:rsidRPr="00476D6F">
        <w:rPr>
          <w:rFonts w:ascii="Arial" w:hAnsi="Arial" w:cs="Arial"/>
          <w:i/>
          <w:iCs/>
          <w:sz w:val="24"/>
          <w:szCs w:val="24"/>
        </w:rPr>
        <w:t>7</w:t>
      </w:r>
      <w:r w:rsidR="00B55A01" w:rsidRPr="00476D6F">
        <w:rPr>
          <w:rFonts w:ascii="Arial" w:hAnsi="Arial" w:cs="Arial"/>
          <w:i/>
          <w:iCs/>
          <w:sz w:val="24"/>
          <w:szCs w:val="24"/>
        </w:rPr>
        <w:t xml:space="preserve">.4 </w:t>
      </w:r>
      <w:r w:rsidRPr="00476D6F">
        <w:rPr>
          <w:rFonts w:ascii="Arial" w:hAnsi="Arial" w:cs="Arial"/>
          <w:i/>
          <w:iCs/>
          <w:sz w:val="24"/>
          <w:szCs w:val="24"/>
        </w:rPr>
        <w:t xml:space="preserve">Допускается </w:t>
      </w:r>
      <w:r w:rsidRPr="00476D6F">
        <w:rPr>
          <w:rStyle w:val="105pt0pt"/>
          <w:rFonts w:ascii="Arial" w:eastAsia="Arial" w:hAnsi="Arial" w:cs="Arial"/>
          <w:b w:val="0"/>
          <w:i/>
          <w:sz w:val="24"/>
          <w:szCs w:val="24"/>
        </w:rPr>
        <w:t>д</w:t>
      </w:r>
      <w:r w:rsidR="00B55A01" w:rsidRPr="00476D6F">
        <w:rPr>
          <w:rStyle w:val="105pt0pt"/>
          <w:rFonts w:ascii="Arial" w:eastAsia="Arial" w:hAnsi="Arial" w:cs="Arial"/>
          <w:b w:val="0"/>
          <w:i/>
          <w:sz w:val="24"/>
          <w:szCs w:val="24"/>
        </w:rPr>
        <w:t>ля проверки работы рефрактометра использовать образец раствора этиленгликоля по ГОСТ 19710 с дистиллированной водой в соотношении 50</w:t>
      </w:r>
      <w:r w:rsidR="00476D6F" w:rsidRPr="00476D6F">
        <w:rPr>
          <w:rStyle w:val="105pt0pt"/>
          <w:rFonts w:ascii="Arial" w:eastAsia="Arial" w:hAnsi="Arial" w:cs="Arial"/>
          <w:b w:val="0"/>
          <w:i/>
          <w:sz w:val="24"/>
          <w:szCs w:val="24"/>
        </w:rPr>
        <w:t xml:space="preserve">:50 </w:t>
      </w:r>
      <w:r w:rsidR="00ED4D43">
        <w:rPr>
          <w:rStyle w:val="105pt0pt"/>
          <w:rFonts w:ascii="Arial" w:eastAsia="Arial" w:hAnsi="Arial" w:cs="Arial"/>
          <w:b w:val="0"/>
          <w:i/>
          <w:sz w:val="24"/>
          <w:szCs w:val="24"/>
        </w:rPr>
        <w:t>(по массе)</w:t>
      </w:r>
      <w:r w:rsidR="00B55A01" w:rsidRPr="00476D6F">
        <w:rPr>
          <w:rStyle w:val="105pt0pt"/>
          <w:rFonts w:ascii="Arial" w:eastAsia="Arial" w:hAnsi="Arial" w:cs="Arial"/>
          <w:b w:val="0"/>
          <w:i/>
          <w:sz w:val="24"/>
          <w:szCs w:val="24"/>
        </w:rPr>
        <w:t xml:space="preserve">, имеющий температуру </w:t>
      </w:r>
      <w:r w:rsidR="00476D6F" w:rsidRPr="00476D6F">
        <w:rPr>
          <w:rStyle w:val="105pt0pt"/>
          <w:rFonts w:ascii="Arial" w:eastAsia="Arial" w:hAnsi="Arial" w:cs="Arial"/>
          <w:b w:val="0"/>
          <w:i/>
          <w:sz w:val="24"/>
          <w:szCs w:val="24"/>
        </w:rPr>
        <w:t xml:space="preserve">начала </w:t>
      </w:r>
      <w:r w:rsidR="00B55A01" w:rsidRPr="00476D6F">
        <w:rPr>
          <w:rStyle w:val="105pt0pt"/>
          <w:rFonts w:ascii="Arial" w:eastAsia="Arial" w:hAnsi="Arial" w:cs="Arial"/>
          <w:b w:val="0"/>
          <w:i/>
          <w:sz w:val="24"/>
          <w:szCs w:val="24"/>
        </w:rPr>
        <w:t xml:space="preserve">кристаллизации </w:t>
      </w:r>
      <w:r w:rsidR="00476D6F" w:rsidRPr="00476D6F">
        <w:rPr>
          <w:rStyle w:val="105pt0pt"/>
          <w:rFonts w:ascii="Arial" w:eastAsia="Arial" w:hAnsi="Arial" w:cs="Arial"/>
          <w:b w:val="0"/>
          <w:i/>
          <w:sz w:val="24"/>
          <w:szCs w:val="24"/>
        </w:rPr>
        <w:t>(</w:t>
      </w:r>
      <w:r w:rsidR="00B55A01" w:rsidRPr="00476D6F">
        <w:rPr>
          <w:rStyle w:val="105pt0pt"/>
          <w:rFonts w:ascii="Arial" w:eastAsia="Arial" w:hAnsi="Arial" w:cs="Arial"/>
          <w:b w:val="0"/>
          <w:i/>
          <w:sz w:val="24"/>
          <w:szCs w:val="24"/>
        </w:rPr>
        <w:t>37,0</w:t>
      </w:r>
      <w:r w:rsidR="00476D6F" w:rsidRPr="00476D6F">
        <w:rPr>
          <w:rStyle w:val="105pt0pt"/>
          <w:rFonts w:ascii="Arial" w:eastAsia="Arial" w:hAnsi="Arial" w:cs="Arial"/>
          <w:b w:val="0"/>
          <w:i/>
          <w:sz w:val="24"/>
          <w:szCs w:val="24"/>
        </w:rPr>
        <w:t xml:space="preserve"> </w:t>
      </w:r>
      <w:r w:rsidR="00B55A01" w:rsidRPr="00476D6F">
        <w:rPr>
          <w:rStyle w:val="105pt0pt"/>
          <w:rFonts w:ascii="Arial" w:eastAsia="Arial" w:hAnsi="Arial" w:cs="Arial"/>
          <w:b w:val="0"/>
          <w:i/>
          <w:sz w:val="24"/>
          <w:szCs w:val="24"/>
        </w:rPr>
        <w:t>±</w:t>
      </w:r>
      <w:r w:rsidR="00476D6F" w:rsidRPr="00476D6F">
        <w:rPr>
          <w:rStyle w:val="105pt0pt"/>
          <w:rFonts w:ascii="Arial" w:eastAsia="Arial" w:hAnsi="Arial" w:cs="Arial"/>
          <w:b w:val="0"/>
          <w:i/>
          <w:sz w:val="24"/>
          <w:szCs w:val="24"/>
        </w:rPr>
        <w:t xml:space="preserve"> </w:t>
      </w:r>
      <w:r w:rsidR="00B55A01" w:rsidRPr="00476D6F">
        <w:rPr>
          <w:rStyle w:val="105pt0pt"/>
          <w:rFonts w:ascii="Arial" w:eastAsia="Arial" w:hAnsi="Arial" w:cs="Arial"/>
          <w:b w:val="0"/>
          <w:i/>
          <w:sz w:val="24"/>
          <w:szCs w:val="24"/>
        </w:rPr>
        <w:t>0,1</w:t>
      </w:r>
      <w:r w:rsidR="00476D6F" w:rsidRPr="00476D6F">
        <w:rPr>
          <w:rStyle w:val="105pt0pt"/>
          <w:rFonts w:ascii="Arial" w:eastAsia="Arial" w:hAnsi="Arial" w:cs="Arial"/>
          <w:b w:val="0"/>
          <w:i/>
          <w:sz w:val="24"/>
          <w:szCs w:val="24"/>
        </w:rPr>
        <w:t>) °С</w:t>
      </w:r>
      <w:r w:rsidR="00B55A01" w:rsidRPr="00476D6F">
        <w:rPr>
          <w:rStyle w:val="105pt0pt"/>
          <w:rFonts w:ascii="Arial" w:eastAsia="Arial" w:hAnsi="Arial" w:cs="Arial"/>
          <w:b w:val="0"/>
          <w:i/>
          <w:sz w:val="24"/>
          <w:szCs w:val="24"/>
        </w:rPr>
        <w:t xml:space="preserve"> или образец с температурой </w:t>
      </w:r>
      <w:r w:rsidR="00476D6F" w:rsidRPr="00476D6F">
        <w:rPr>
          <w:rStyle w:val="105pt0pt"/>
          <w:rFonts w:ascii="Arial" w:eastAsia="Arial" w:hAnsi="Arial" w:cs="Arial"/>
          <w:b w:val="0"/>
          <w:i/>
          <w:sz w:val="24"/>
          <w:szCs w:val="24"/>
        </w:rPr>
        <w:t xml:space="preserve">начала </w:t>
      </w:r>
      <w:r w:rsidR="00B55A01" w:rsidRPr="00476D6F">
        <w:rPr>
          <w:rStyle w:val="105pt0pt"/>
          <w:rFonts w:ascii="Arial" w:eastAsia="Arial" w:hAnsi="Arial" w:cs="Arial"/>
          <w:b w:val="0"/>
          <w:i/>
          <w:sz w:val="24"/>
          <w:szCs w:val="24"/>
        </w:rPr>
        <w:t xml:space="preserve">кристаллизации, </w:t>
      </w:r>
      <w:proofErr w:type="gramStart"/>
      <w:r w:rsidR="00B55A01" w:rsidRPr="00476D6F">
        <w:rPr>
          <w:rStyle w:val="105pt0pt"/>
          <w:rFonts w:ascii="Arial" w:eastAsia="Arial" w:hAnsi="Arial" w:cs="Arial"/>
          <w:b w:val="0"/>
          <w:i/>
          <w:sz w:val="24"/>
          <w:szCs w:val="24"/>
        </w:rPr>
        <w:t>согласован</w:t>
      </w:r>
      <w:r w:rsidR="00C00528">
        <w:rPr>
          <w:rStyle w:val="105pt0pt"/>
          <w:rFonts w:ascii="Arial" w:eastAsia="Arial" w:hAnsi="Arial" w:cs="Arial"/>
          <w:b w:val="0"/>
          <w:i/>
          <w:sz w:val="24"/>
          <w:szCs w:val="24"/>
        </w:rPr>
        <w:t>-</w:t>
      </w:r>
      <w:r w:rsidR="00B55A01" w:rsidRPr="00476D6F">
        <w:rPr>
          <w:rStyle w:val="105pt0pt"/>
          <w:rFonts w:ascii="Arial" w:eastAsia="Arial" w:hAnsi="Arial" w:cs="Arial"/>
          <w:b w:val="0"/>
          <w:i/>
          <w:sz w:val="24"/>
          <w:szCs w:val="24"/>
        </w:rPr>
        <w:t>ной</w:t>
      </w:r>
      <w:proofErr w:type="gramEnd"/>
      <w:r w:rsidR="00B55A01" w:rsidRPr="00476D6F">
        <w:rPr>
          <w:rStyle w:val="105pt0pt"/>
          <w:rFonts w:ascii="Arial" w:eastAsia="Arial" w:hAnsi="Arial" w:cs="Arial"/>
          <w:b w:val="0"/>
          <w:i/>
          <w:sz w:val="24"/>
          <w:szCs w:val="24"/>
        </w:rPr>
        <w:t xml:space="preserve"> между заинтересованными сторонами.</w:t>
      </w:r>
    </w:p>
    <w:p w14:paraId="203A42AA" w14:textId="7601289C" w:rsidR="007E7723" w:rsidRPr="007E7723" w:rsidRDefault="00476D6F" w:rsidP="00D53079">
      <w:pPr>
        <w:spacing w:before="240"/>
        <w:jc w:val="both"/>
        <w:rPr>
          <w:rFonts w:ascii="Arial" w:hAnsi="Arial" w:cs="Arial"/>
          <w:b/>
          <w:szCs w:val="28"/>
        </w:rPr>
      </w:pPr>
      <w:r>
        <w:rPr>
          <w:rFonts w:ascii="Arial" w:hAnsi="Arial" w:cs="Arial"/>
          <w:b/>
          <w:szCs w:val="28"/>
        </w:rPr>
        <w:t>8</w:t>
      </w:r>
      <w:r w:rsidR="007E7723" w:rsidRPr="007E7723">
        <w:rPr>
          <w:rFonts w:ascii="Arial" w:hAnsi="Arial" w:cs="Arial"/>
          <w:b/>
          <w:szCs w:val="28"/>
        </w:rPr>
        <w:t> </w:t>
      </w:r>
      <w:r w:rsidR="00C26D39" w:rsidRPr="00C26D39">
        <w:rPr>
          <w:rFonts w:ascii="Arial" w:hAnsi="Arial" w:cs="Arial"/>
          <w:b/>
          <w:szCs w:val="28"/>
        </w:rPr>
        <w:t>Проведение испытаний</w:t>
      </w:r>
    </w:p>
    <w:p w14:paraId="210F7D1C" w14:textId="3601B78A" w:rsidR="00E533D4" w:rsidRPr="00E533D4" w:rsidRDefault="00476D6F" w:rsidP="00E533D4">
      <w:pPr>
        <w:shd w:val="clear" w:color="auto" w:fill="FFFFFF"/>
        <w:jc w:val="both"/>
        <w:rPr>
          <w:rFonts w:ascii="Arial" w:hAnsi="Arial" w:cs="Arial"/>
          <w:b/>
          <w:sz w:val="24"/>
          <w:szCs w:val="24"/>
        </w:rPr>
      </w:pPr>
      <w:r>
        <w:rPr>
          <w:rFonts w:ascii="Arial" w:hAnsi="Arial" w:cs="Arial"/>
          <w:b/>
          <w:sz w:val="24"/>
          <w:szCs w:val="24"/>
        </w:rPr>
        <w:t>8</w:t>
      </w:r>
      <w:r w:rsidR="007E7723" w:rsidRPr="00476D6F">
        <w:rPr>
          <w:rFonts w:ascii="Arial" w:hAnsi="Arial" w:cs="Arial"/>
          <w:b/>
          <w:sz w:val="24"/>
          <w:szCs w:val="24"/>
        </w:rPr>
        <w:t>.1</w:t>
      </w:r>
      <w:r w:rsidR="007E7723" w:rsidRPr="00E533D4">
        <w:rPr>
          <w:rFonts w:ascii="Arial" w:hAnsi="Arial" w:cs="Arial"/>
          <w:b/>
          <w:sz w:val="24"/>
          <w:szCs w:val="24"/>
        </w:rPr>
        <w:t> </w:t>
      </w:r>
      <w:r w:rsidR="00C26D39" w:rsidRPr="00C26D39">
        <w:rPr>
          <w:rFonts w:ascii="Arial" w:hAnsi="Arial" w:cs="Arial"/>
          <w:b/>
          <w:sz w:val="24"/>
          <w:szCs w:val="24"/>
        </w:rPr>
        <w:t>Очистка</w:t>
      </w:r>
    </w:p>
    <w:p w14:paraId="3A5B248A" w14:textId="6CD70DE2" w:rsidR="007E7723" w:rsidRDefault="00C26D39" w:rsidP="00C26D39">
      <w:pPr>
        <w:shd w:val="clear" w:color="auto" w:fill="FFFFFF"/>
        <w:jc w:val="both"/>
        <w:rPr>
          <w:rFonts w:ascii="Arial" w:hAnsi="Arial" w:cs="Arial"/>
          <w:sz w:val="24"/>
          <w:szCs w:val="24"/>
        </w:rPr>
      </w:pPr>
      <w:r w:rsidRPr="00C26D39">
        <w:rPr>
          <w:rFonts w:ascii="Arial" w:hAnsi="Arial" w:cs="Arial"/>
          <w:sz w:val="24"/>
          <w:szCs w:val="24"/>
        </w:rPr>
        <w:t>Перед использованием открывают пластиковую крышку на наклонном конце прибора, получая</w:t>
      </w:r>
      <w:r>
        <w:rPr>
          <w:rFonts w:ascii="Arial" w:hAnsi="Arial" w:cs="Arial"/>
          <w:sz w:val="24"/>
          <w:szCs w:val="24"/>
        </w:rPr>
        <w:t xml:space="preserve"> </w:t>
      </w:r>
      <w:r w:rsidRPr="00C26D39">
        <w:rPr>
          <w:rFonts w:ascii="Arial" w:hAnsi="Arial" w:cs="Arial"/>
          <w:sz w:val="24"/>
          <w:szCs w:val="24"/>
        </w:rPr>
        <w:t>доступ к измерительному окну и нижней части пластиковой крышки, протирают их мягкой бумажной</w:t>
      </w:r>
      <w:r>
        <w:rPr>
          <w:rFonts w:ascii="Arial" w:hAnsi="Arial" w:cs="Arial"/>
          <w:sz w:val="24"/>
          <w:szCs w:val="24"/>
        </w:rPr>
        <w:t xml:space="preserve"> </w:t>
      </w:r>
      <w:r w:rsidRPr="00C26D39">
        <w:rPr>
          <w:rFonts w:ascii="Arial" w:hAnsi="Arial" w:cs="Arial"/>
          <w:sz w:val="24"/>
          <w:szCs w:val="24"/>
        </w:rPr>
        <w:t>салфеткой или чистой мягкой тканью и закрывают пластиковую крышку (см. рисунок 2).</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C26D39" w14:paraId="28E692E6" w14:textId="77777777" w:rsidTr="00F90085">
        <w:tc>
          <w:tcPr>
            <w:tcW w:w="9853" w:type="dxa"/>
            <w:vAlign w:val="center"/>
          </w:tcPr>
          <w:p w14:paraId="760E97E8" w14:textId="139F9B68" w:rsidR="00C26D39" w:rsidRDefault="0038537C" w:rsidP="0038537C">
            <w:pPr>
              <w:ind w:firstLine="0"/>
              <w:jc w:val="center"/>
              <w:rPr>
                <w:rFonts w:ascii="Arial" w:hAnsi="Arial" w:cs="Arial"/>
                <w:sz w:val="24"/>
                <w:szCs w:val="24"/>
              </w:rPr>
            </w:pPr>
            <w:r>
              <w:rPr>
                <w:rFonts w:ascii="Arial" w:hAnsi="Arial" w:cs="Arial"/>
                <w:noProof/>
                <w:sz w:val="24"/>
                <w:szCs w:val="24"/>
              </w:rPr>
              <w:drawing>
                <wp:inline distT="0" distB="0" distL="0" distR="0" wp14:anchorId="6D199C3A" wp14:editId="4A256C9E">
                  <wp:extent cx="3838575" cy="247790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2.jpg"/>
                          <pic:cNvPicPr/>
                        </pic:nvPicPr>
                        <pic:blipFill>
                          <a:blip r:embed="rId15">
                            <a:extLst>
                              <a:ext uri="{28A0092B-C50C-407E-A947-70E740481C1C}">
                                <a14:useLocalDpi xmlns:a14="http://schemas.microsoft.com/office/drawing/2010/main" val="0"/>
                              </a:ext>
                            </a:extLst>
                          </a:blip>
                          <a:stretch>
                            <a:fillRect/>
                          </a:stretch>
                        </pic:blipFill>
                        <pic:spPr>
                          <a:xfrm>
                            <a:off x="0" y="0"/>
                            <a:ext cx="3849187" cy="2484760"/>
                          </a:xfrm>
                          <a:prstGeom prst="rect">
                            <a:avLst/>
                          </a:prstGeom>
                        </pic:spPr>
                      </pic:pic>
                    </a:graphicData>
                  </a:graphic>
                </wp:inline>
              </w:drawing>
            </w:r>
          </w:p>
        </w:tc>
      </w:tr>
      <w:tr w:rsidR="00C26D39" w14:paraId="41F7B379" w14:textId="77777777" w:rsidTr="00F90085">
        <w:tc>
          <w:tcPr>
            <w:tcW w:w="9853" w:type="dxa"/>
          </w:tcPr>
          <w:p w14:paraId="309E3F86" w14:textId="5C2B7174" w:rsidR="00C26D39" w:rsidRDefault="00C26D39" w:rsidP="00C26D39">
            <w:pPr>
              <w:ind w:firstLine="0"/>
              <w:jc w:val="center"/>
              <w:rPr>
                <w:rFonts w:ascii="Arial" w:hAnsi="Arial" w:cs="Arial"/>
                <w:sz w:val="24"/>
                <w:szCs w:val="24"/>
              </w:rPr>
            </w:pPr>
            <w:r w:rsidRPr="00C26D39">
              <w:rPr>
                <w:rFonts w:ascii="Arial" w:hAnsi="Arial" w:cs="Arial"/>
                <w:sz w:val="24"/>
                <w:szCs w:val="24"/>
              </w:rPr>
              <w:t>Рисунок 2 — Очистка прибора</w:t>
            </w:r>
          </w:p>
        </w:tc>
      </w:tr>
    </w:tbl>
    <w:p w14:paraId="57FA3AD3" w14:textId="77777777" w:rsidR="00E3518C" w:rsidRDefault="00E3518C">
      <w:pPr>
        <w:spacing w:line="240" w:lineRule="auto"/>
        <w:ind w:firstLine="0"/>
        <w:rPr>
          <w:rFonts w:ascii="Arial" w:hAnsi="Arial" w:cs="Arial"/>
          <w:b/>
          <w:sz w:val="24"/>
          <w:szCs w:val="24"/>
        </w:rPr>
      </w:pPr>
      <w:r>
        <w:rPr>
          <w:rFonts w:ascii="Arial" w:hAnsi="Arial" w:cs="Arial"/>
          <w:b/>
          <w:sz w:val="24"/>
          <w:szCs w:val="24"/>
        </w:rPr>
        <w:br w:type="page"/>
      </w:r>
    </w:p>
    <w:p w14:paraId="3756BA23" w14:textId="0173F13C" w:rsidR="007D4242" w:rsidRPr="007D4242" w:rsidRDefault="00476D6F" w:rsidP="00C26D39">
      <w:pPr>
        <w:shd w:val="clear" w:color="auto" w:fill="FFFFFF"/>
        <w:spacing w:before="120"/>
        <w:jc w:val="both"/>
        <w:rPr>
          <w:rFonts w:ascii="Arial" w:hAnsi="Arial" w:cs="Arial"/>
          <w:b/>
          <w:sz w:val="24"/>
          <w:szCs w:val="24"/>
        </w:rPr>
      </w:pPr>
      <w:r>
        <w:rPr>
          <w:rFonts w:ascii="Arial" w:hAnsi="Arial" w:cs="Arial"/>
          <w:b/>
          <w:sz w:val="24"/>
          <w:szCs w:val="24"/>
        </w:rPr>
        <w:t>8</w:t>
      </w:r>
      <w:r w:rsidR="007D4242" w:rsidRPr="00476D6F">
        <w:rPr>
          <w:rFonts w:ascii="Arial" w:hAnsi="Arial" w:cs="Arial"/>
          <w:b/>
          <w:sz w:val="24"/>
          <w:szCs w:val="24"/>
        </w:rPr>
        <w:t>.2</w:t>
      </w:r>
      <w:r w:rsidR="007D4242" w:rsidRPr="007D4242">
        <w:rPr>
          <w:rFonts w:ascii="Arial" w:hAnsi="Arial" w:cs="Arial"/>
          <w:b/>
          <w:sz w:val="24"/>
          <w:szCs w:val="24"/>
        </w:rPr>
        <w:t> </w:t>
      </w:r>
      <w:r w:rsidR="00C26D39" w:rsidRPr="00C26D39">
        <w:rPr>
          <w:rFonts w:ascii="Arial" w:hAnsi="Arial" w:cs="Arial"/>
          <w:b/>
          <w:sz w:val="24"/>
          <w:szCs w:val="24"/>
        </w:rPr>
        <w:t>Испытуемый раствор охлаждающей жидкости</w:t>
      </w:r>
    </w:p>
    <w:p w14:paraId="25E42FE3" w14:textId="73AE0994" w:rsidR="007D4242" w:rsidRPr="007D4242" w:rsidRDefault="00C26D39" w:rsidP="00C26D39">
      <w:pPr>
        <w:shd w:val="clear" w:color="auto" w:fill="FFFFFF"/>
        <w:jc w:val="both"/>
        <w:rPr>
          <w:rFonts w:ascii="Arial" w:hAnsi="Arial" w:cs="Arial"/>
          <w:sz w:val="24"/>
          <w:szCs w:val="24"/>
        </w:rPr>
      </w:pPr>
      <w:r w:rsidRPr="00C26D39">
        <w:rPr>
          <w:rFonts w:ascii="Arial" w:hAnsi="Arial" w:cs="Arial"/>
          <w:sz w:val="24"/>
          <w:szCs w:val="24"/>
        </w:rPr>
        <w:t>Имеющиеся в продаже ручные рефрактометры обычно о</w:t>
      </w:r>
      <w:r>
        <w:rPr>
          <w:rFonts w:ascii="Arial" w:hAnsi="Arial" w:cs="Arial"/>
          <w:sz w:val="24"/>
          <w:szCs w:val="24"/>
        </w:rPr>
        <w:t>снащены всасывающей пипеткой не</w:t>
      </w:r>
      <w:r w:rsidR="00D53079">
        <w:rPr>
          <w:rFonts w:ascii="Arial" w:hAnsi="Arial" w:cs="Arial"/>
          <w:sz w:val="24"/>
          <w:szCs w:val="24"/>
        </w:rPr>
        <w:t>большой вместимости</w:t>
      </w:r>
      <w:r w:rsidRPr="00C26D39">
        <w:rPr>
          <w:rFonts w:ascii="Arial" w:hAnsi="Arial" w:cs="Arial"/>
          <w:sz w:val="24"/>
          <w:szCs w:val="24"/>
        </w:rPr>
        <w:t xml:space="preserve"> для отбора испытуемого раствора. Эту пипетку используют для отбора </w:t>
      </w:r>
      <w:r w:rsidR="00A3335A" w:rsidRPr="00C26D39">
        <w:rPr>
          <w:rFonts w:ascii="Arial" w:hAnsi="Arial" w:cs="Arial"/>
          <w:sz w:val="24"/>
          <w:szCs w:val="24"/>
        </w:rPr>
        <w:t>образца</w:t>
      </w:r>
      <w:r w:rsidRPr="00C26D39">
        <w:rPr>
          <w:rFonts w:ascii="Arial" w:hAnsi="Arial" w:cs="Arial"/>
          <w:sz w:val="24"/>
          <w:szCs w:val="24"/>
        </w:rPr>
        <w:t xml:space="preserve"> (ниже</w:t>
      </w:r>
      <w:r>
        <w:rPr>
          <w:rFonts w:ascii="Arial" w:hAnsi="Arial" w:cs="Arial"/>
          <w:sz w:val="24"/>
          <w:szCs w:val="24"/>
        </w:rPr>
        <w:t xml:space="preserve"> </w:t>
      </w:r>
      <w:r w:rsidRPr="00C26D39">
        <w:rPr>
          <w:rFonts w:ascii="Arial" w:hAnsi="Arial" w:cs="Arial"/>
          <w:sz w:val="24"/>
          <w:szCs w:val="24"/>
        </w:rPr>
        <w:t>поверхности охлаждающей жидкости) и выпускания нескольких капел</w:t>
      </w:r>
      <w:r>
        <w:rPr>
          <w:rFonts w:ascii="Arial" w:hAnsi="Arial" w:cs="Arial"/>
          <w:sz w:val="24"/>
          <w:szCs w:val="24"/>
        </w:rPr>
        <w:t>ь на измерительное окно (см. ри</w:t>
      </w:r>
      <w:r w:rsidRPr="00C26D39">
        <w:rPr>
          <w:rFonts w:ascii="Arial" w:hAnsi="Arial" w:cs="Arial"/>
          <w:sz w:val="24"/>
          <w:szCs w:val="24"/>
        </w:rPr>
        <w:t>сунок 3). Перед отбором образца для испытания промывают вса</w:t>
      </w:r>
      <w:r>
        <w:rPr>
          <w:rFonts w:ascii="Arial" w:hAnsi="Arial" w:cs="Arial"/>
          <w:sz w:val="24"/>
          <w:szCs w:val="24"/>
        </w:rPr>
        <w:t>сывающую пипетку испытуемым рас</w:t>
      </w:r>
      <w:r w:rsidRPr="00C26D39">
        <w:rPr>
          <w:rFonts w:ascii="Arial" w:hAnsi="Arial" w:cs="Arial"/>
          <w:sz w:val="24"/>
          <w:szCs w:val="24"/>
        </w:rPr>
        <w:t>твором.</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C26D39" w14:paraId="11B457AB" w14:textId="77777777" w:rsidTr="007E6739">
        <w:tc>
          <w:tcPr>
            <w:tcW w:w="9853" w:type="dxa"/>
            <w:vAlign w:val="center"/>
          </w:tcPr>
          <w:p w14:paraId="414BBD92" w14:textId="7A502E2C" w:rsidR="00C26D39" w:rsidRDefault="002B41B5" w:rsidP="002B41B5">
            <w:pPr>
              <w:ind w:firstLine="0"/>
              <w:jc w:val="center"/>
              <w:rPr>
                <w:rFonts w:ascii="Arial" w:hAnsi="Arial" w:cs="Arial"/>
                <w:sz w:val="22"/>
                <w:szCs w:val="24"/>
              </w:rPr>
            </w:pPr>
            <w:r>
              <w:rPr>
                <w:rFonts w:ascii="Arial" w:hAnsi="Arial" w:cs="Arial"/>
                <w:noProof/>
                <w:sz w:val="22"/>
                <w:szCs w:val="24"/>
              </w:rPr>
              <w:drawing>
                <wp:inline distT="0" distB="0" distL="0" distR="0" wp14:anchorId="0B4A6AEB" wp14:editId="6D01D4DE">
                  <wp:extent cx="2238375" cy="1866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8375" cy="1866900"/>
                          </a:xfrm>
                          <a:prstGeom prst="rect">
                            <a:avLst/>
                          </a:prstGeom>
                          <a:noFill/>
                          <a:ln>
                            <a:noFill/>
                          </a:ln>
                        </pic:spPr>
                      </pic:pic>
                    </a:graphicData>
                  </a:graphic>
                </wp:inline>
              </w:drawing>
            </w:r>
          </w:p>
        </w:tc>
      </w:tr>
      <w:tr w:rsidR="002B41B5" w14:paraId="14F25C15" w14:textId="77777777" w:rsidTr="007E6739">
        <w:tc>
          <w:tcPr>
            <w:tcW w:w="9853" w:type="dxa"/>
          </w:tcPr>
          <w:p w14:paraId="1BF1590F" w14:textId="23485ACF" w:rsidR="002B41B5" w:rsidRPr="002B41B5" w:rsidRDefault="002B41B5" w:rsidP="00E3518C">
            <w:pPr>
              <w:spacing w:before="120" w:after="120"/>
              <w:jc w:val="both"/>
              <w:rPr>
                <w:rFonts w:ascii="Arial" w:hAnsi="Arial" w:cs="Arial"/>
                <w:sz w:val="24"/>
                <w:szCs w:val="24"/>
              </w:rPr>
            </w:pPr>
            <w:r w:rsidRPr="00C26D39">
              <w:rPr>
                <w:rFonts w:ascii="Arial" w:hAnsi="Arial" w:cs="Arial"/>
                <w:spacing w:val="40"/>
                <w:sz w:val="22"/>
                <w:szCs w:val="24"/>
              </w:rPr>
              <w:t>Примечание</w:t>
            </w:r>
            <w:r w:rsidR="00E3518C">
              <w:rPr>
                <w:rFonts w:ascii="Arial" w:hAnsi="Arial" w:cs="Arial"/>
                <w:sz w:val="22"/>
                <w:szCs w:val="24"/>
              </w:rPr>
              <w:t> – </w:t>
            </w:r>
            <w:r w:rsidRPr="00C26D39">
              <w:rPr>
                <w:rFonts w:ascii="Arial" w:hAnsi="Arial" w:cs="Arial"/>
                <w:sz w:val="22"/>
                <w:szCs w:val="24"/>
              </w:rPr>
              <w:t>Не отсоединяют прозрачную пластиковую пипетку от рефрактометра. Помещают кончик пипетки ниже уровня жидкости в заливную горловину радиатора или расширительного бачка охлаждающей жидкости, используя грушу пипетки для всасывания образца охлаждающей жидкости. Промывают пипетку, утилизируя первую порци</w:t>
            </w:r>
            <w:r w:rsidR="00A3335A">
              <w:rPr>
                <w:rFonts w:ascii="Arial" w:hAnsi="Arial" w:cs="Arial"/>
                <w:sz w:val="22"/>
                <w:szCs w:val="24"/>
              </w:rPr>
              <w:t>ю жидкости. Затем отбирают образец</w:t>
            </w:r>
            <w:r w:rsidRPr="00C26D39">
              <w:rPr>
                <w:rFonts w:ascii="Arial" w:hAnsi="Arial" w:cs="Arial"/>
                <w:sz w:val="22"/>
                <w:szCs w:val="24"/>
              </w:rPr>
              <w:t xml:space="preserve">, размещают кончик пипетки в отверстии крышки, огибая пластиковую трубку вокруг прибора, и выпускают несколько капель охлаждающей жидкости на измерительную поверхность, нажимая на грушу. Принимают меры для предотвращения загрязнения </w:t>
            </w:r>
            <w:r w:rsidR="00A3335A">
              <w:rPr>
                <w:rFonts w:ascii="Arial" w:hAnsi="Arial" w:cs="Arial"/>
                <w:sz w:val="22"/>
                <w:szCs w:val="24"/>
              </w:rPr>
              <w:t xml:space="preserve">образца </w:t>
            </w:r>
            <w:r w:rsidRPr="00C26D39">
              <w:rPr>
                <w:rFonts w:ascii="Arial" w:hAnsi="Arial" w:cs="Arial"/>
                <w:sz w:val="22"/>
                <w:szCs w:val="24"/>
              </w:rPr>
              <w:t>маслом.</w:t>
            </w:r>
          </w:p>
        </w:tc>
      </w:tr>
      <w:tr w:rsidR="00C26D39" w14:paraId="1D3DA95C" w14:textId="77777777" w:rsidTr="007E6739">
        <w:tc>
          <w:tcPr>
            <w:tcW w:w="9853" w:type="dxa"/>
          </w:tcPr>
          <w:p w14:paraId="4E93F57D" w14:textId="5463BB35" w:rsidR="00C26D39" w:rsidRPr="002B41B5" w:rsidRDefault="00E3518C" w:rsidP="00E3518C">
            <w:pPr>
              <w:ind w:firstLine="0"/>
              <w:jc w:val="center"/>
              <w:rPr>
                <w:rFonts w:ascii="Arial" w:hAnsi="Arial" w:cs="Arial"/>
                <w:sz w:val="22"/>
                <w:szCs w:val="24"/>
              </w:rPr>
            </w:pPr>
            <w:r>
              <w:rPr>
                <w:rFonts w:ascii="Arial" w:hAnsi="Arial" w:cs="Arial"/>
                <w:sz w:val="24"/>
                <w:szCs w:val="24"/>
              </w:rPr>
              <w:t>Рисунок 3 – </w:t>
            </w:r>
            <w:r w:rsidR="00C26D39" w:rsidRPr="002B41B5">
              <w:rPr>
                <w:rFonts w:ascii="Arial" w:hAnsi="Arial" w:cs="Arial"/>
                <w:sz w:val="24"/>
                <w:szCs w:val="24"/>
              </w:rPr>
              <w:t>Отбор проб</w:t>
            </w:r>
          </w:p>
        </w:tc>
      </w:tr>
    </w:tbl>
    <w:p w14:paraId="5DDC104D" w14:textId="0C55AC9B" w:rsidR="007C4DBE" w:rsidRPr="007C4DBE" w:rsidRDefault="00476D6F" w:rsidP="007C4DBE">
      <w:pPr>
        <w:shd w:val="clear" w:color="auto" w:fill="FFFFFF"/>
        <w:spacing w:before="120"/>
        <w:jc w:val="both"/>
        <w:rPr>
          <w:rFonts w:ascii="Arial" w:hAnsi="Arial" w:cs="Arial"/>
          <w:b/>
          <w:bCs/>
          <w:sz w:val="24"/>
          <w:szCs w:val="24"/>
        </w:rPr>
      </w:pPr>
      <w:r>
        <w:rPr>
          <w:rFonts w:ascii="Arial" w:hAnsi="Arial" w:cs="Arial"/>
          <w:b/>
          <w:bCs/>
          <w:sz w:val="24"/>
          <w:szCs w:val="24"/>
        </w:rPr>
        <w:t>8</w:t>
      </w:r>
      <w:r w:rsidR="007C4DBE" w:rsidRPr="00476D6F">
        <w:rPr>
          <w:rFonts w:ascii="Arial" w:hAnsi="Arial" w:cs="Arial"/>
          <w:b/>
          <w:bCs/>
          <w:sz w:val="24"/>
          <w:szCs w:val="24"/>
        </w:rPr>
        <w:t>.3</w:t>
      </w:r>
      <w:r w:rsidR="007C4DBE">
        <w:rPr>
          <w:rFonts w:ascii="Arial" w:hAnsi="Arial" w:cs="Arial"/>
          <w:b/>
          <w:bCs/>
          <w:sz w:val="24"/>
          <w:szCs w:val="24"/>
        </w:rPr>
        <w:t> </w:t>
      </w:r>
      <w:r w:rsidR="007C4DBE" w:rsidRPr="007C4DBE">
        <w:rPr>
          <w:rFonts w:ascii="Arial" w:hAnsi="Arial" w:cs="Arial" w:hint="eastAsia"/>
          <w:b/>
          <w:bCs/>
          <w:sz w:val="24"/>
          <w:szCs w:val="24"/>
        </w:rPr>
        <w:t>Снятие</w:t>
      </w:r>
      <w:r w:rsidR="007C4DBE" w:rsidRPr="007C4DBE">
        <w:rPr>
          <w:rFonts w:ascii="Arial" w:hAnsi="Arial" w:cs="Arial"/>
          <w:b/>
          <w:bCs/>
          <w:sz w:val="24"/>
          <w:szCs w:val="24"/>
        </w:rPr>
        <w:t xml:space="preserve"> </w:t>
      </w:r>
      <w:r w:rsidR="007C4DBE" w:rsidRPr="007C4DBE">
        <w:rPr>
          <w:rFonts w:ascii="Arial" w:hAnsi="Arial" w:cs="Arial" w:hint="eastAsia"/>
          <w:b/>
          <w:bCs/>
          <w:sz w:val="24"/>
          <w:szCs w:val="24"/>
        </w:rPr>
        <w:t>показаний</w:t>
      </w:r>
    </w:p>
    <w:p w14:paraId="2D101031" w14:textId="0ECB9F86" w:rsidR="007C4DBE" w:rsidRDefault="00476D6F" w:rsidP="007C4DBE">
      <w:pPr>
        <w:shd w:val="clear" w:color="auto" w:fill="FFFFFF"/>
        <w:jc w:val="both"/>
        <w:rPr>
          <w:rFonts w:ascii="Arial" w:hAnsi="Arial" w:cs="Arial"/>
          <w:sz w:val="24"/>
          <w:szCs w:val="24"/>
        </w:rPr>
      </w:pPr>
      <w:r>
        <w:rPr>
          <w:rFonts w:ascii="Arial" w:hAnsi="Arial" w:cs="Arial"/>
          <w:sz w:val="24"/>
          <w:szCs w:val="24"/>
        </w:rPr>
        <w:t>8</w:t>
      </w:r>
      <w:r w:rsidR="007C4DBE" w:rsidRPr="00476D6F">
        <w:rPr>
          <w:rFonts w:ascii="Arial" w:hAnsi="Arial" w:cs="Arial"/>
          <w:sz w:val="24"/>
          <w:szCs w:val="24"/>
        </w:rPr>
        <w:t>.3.1</w:t>
      </w:r>
      <w:r w:rsidR="007C4DBE">
        <w:rPr>
          <w:rFonts w:ascii="Arial" w:hAnsi="Arial" w:cs="Arial"/>
          <w:sz w:val="24"/>
          <w:szCs w:val="24"/>
        </w:rPr>
        <w:t> </w:t>
      </w:r>
      <w:r w:rsidR="007C4DBE" w:rsidRPr="007C4DBE">
        <w:rPr>
          <w:rFonts w:ascii="Arial" w:hAnsi="Arial" w:cs="Arial" w:hint="eastAsia"/>
          <w:sz w:val="24"/>
          <w:szCs w:val="24"/>
        </w:rPr>
        <w:t>Направляют</w:t>
      </w:r>
      <w:r w:rsidR="007C4DBE" w:rsidRPr="007C4DBE">
        <w:rPr>
          <w:rFonts w:ascii="Arial" w:hAnsi="Arial" w:cs="Arial"/>
          <w:sz w:val="24"/>
          <w:szCs w:val="24"/>
        </w:rPr>
        <w:t xml:space="preserve"> </w:t>
      </w:r>
      <w:r w:rsidR="007C4DBE" w:rsidRPr="007C4DBE">
        <w:rPr>
          <w:rFonts w:ascii="Arial" w:hAnsi="Arial" w:cs="Arial" w:hint="eastAsia"/>
          <w:sz w:val="24"/>
          <w:szCs w:val="24"/>
        </w:rPr>
        <w:t>прибор</w:t>
      </w:r>
      <w:r w:rsidR="007C4DBE" w:rsidRPr="007C4DBE">
        <w:rPr>
          <w:rFonts w:ascii="Arial" w:hAnsi="Arial" w:cs="Arial"/>
          <w:sz w:val="24"/>
          <w:szCs w:val="24"/>
        </w:rPr>
        <w:t xml:space="preserve"> </w:t>
      </w:r>
      <w:r w:rsidR="007C4DBE" w:rsidRPr="007C4DBE">
        <w:rPr>
          <w:rFonts w:ascii="Arial" w:hAnsi="Arial" w:cs="Arial" w:hint="eastAsia"/>
          <w:sz w:val="24"/>
          <w:szCs w:val="24"/>
        </w:rPr>
        <w:t>на</w:t>
      </w:r>
      <w:r w:rsidR="007C4DBE" w:rsidRPr="007C4DBE">
        <w:rPr>
          <w:rFonts w:ascii="Arial" w:hAnsi="Arial" w:cs="Arial"/>
          <w:sz w:val="24"/>
          <w:szCs w:val="24"/>
        </w:rPr>
        <w:t xml:space="preserve"> </w:t>
      </w:r>
      <w:r w:rsidR="007C4DBE" w:rsidRPr="007C4DBE">
        <w:rPr>
          <w:rFonts w:ascii="Arial" w:hAnsi="Arial" w:cs="Arial" w:hint="eastAsia"/>
          <w:sz w:val="24"/>
          <w:szCs w:val="24"/>
        </w:rPr>
        <w:t>любой</w:t>
      </w:r>
      <w:r w:rsidR="007C4DBE" w:rsidRPr="007C4DBE">
        <w:rPr>
          <w:rFonts w:ascii="Arial" w:hAnsi="Arial" w:cs="Arial"/>
          <w:sz w:val="24"/>
          <w:szCs w:val="24"/>
        </w:rPr>
        <w:t xml:space="preserve"> </w:t>
      </w:r>
      <w:r w:rsidR="007C4DBE" w:rsidRPr="007C4DBE">
        <w:rPr>
          <w:rFonts w:ascii="Arial" w:hAnsi="Arial" w:cs="Arial" w:hint="eastAsia"/>
          <w:sz w:val="24"/>
          <w:szCs w:val="24"/>
        </w:rPr>
        <w:t>источник</w:t>
      </w:r>
      <w:r w:rsidR="007C4DBE" w:rsidRPr="007C4DBE">
        <w:rPr>
          <w:rFonts w:ascii="Arial" w:hAnsi="Arial" w:cs="Arial"/>
          <w:sz w:val="24"/>
          <w:szCs w:val="24"/>
        </w:rPr>
        <w:t xml:space="preserve"> </w:t>
      </w:r>
      <w:r w:rsidR="007C4DBE" w:rsidRPr="007C4DBE">
        <w:rPr>
          <w:rFonts w:ascii="Arial" w:hAnsi="Arial" w:cs="Arial" w:hint="eastAsia"/>
          <w:sz w:val="24"/>
          <w:szCs w:val="24"/>
        </w:rPr>
        <w:t>света</w:t>
      </w:r>
      <w:r w:rsidR="007C4DBE" w:rsidRPr="007C4DBE">
        <w:rPr>
          <w:rFonts w:ascii="Arial" w:hAnsi="Arial" w:cs="Arial"/>
          <w:sz w:val="24"/>
          <w:szCs w:val="24"/>
        </w:rPr>
        <w:t xml:space="preserve"> (</w:t>
      </w:r>
      <w:r w:rsidR="007C4DBE" w:rsidRPr="007C4DBE">
        <w:rPr>
          <w:rFonts w:ascii="Arial" w:hAnsi="Arial" w:cs="Arial" w:hint="eastAsia"/>
          <w:sz w:val="24"/>
          <w:szCs w:val="24"/>
        </w:rPr>
        <w:t>например</w:t>
      </w:r>
      <w:r w:rsidR="007C4DBE" w:rsidRPr="007C4DBE">
        <w:rPr>
          <w:rFonts w:ascii="Arial" w:hAnsi="Arial" w:cs="Arial"/>
          <w:sz w:val="24"/>
          <w:szCs w:val="24"/>
        </w:rPr>
        <w:t xml:space="preserve">, </w:t>
      </w:r>
      <w:r w:rsidR="007C4DBE" w:rsidRPr="007C4DBE">
        <w:rPr>
          <w:rFonts w:ascii="Arial" w:hAnsi="Arial" w:cs="Arial" w:hint="eastAsia"/>
          <w:sz w:val="24"/>
          <w:szCs w:val="24"/>
        </w:rPr>
        <w:t>лампу</w:t>
      </w:r>
      <w:r w:rsidR="007C4DBE" w:rsidRPr="007C4DBE">
        <w:rPr>
          <w:rFonts w:ascii="Arial" w:hAnsi="Arial" w:cs="Arial"/>
          <w:sz w:val="24"/>
          <w:szCs w:val="24"/>
        </w:rPr>
        <w:t xml:space="preserve">) </w:t>
      </w:r>
      <w:r w:rsidR="007C4DBE" w:rsidRPr="007C4DBE">
        <w:rPr>
          <w:rFonts w:ascii="Arial" w:hAnsi="Arial" w:cs="Arial" w:hint="eastAsia"/>
          <w:sz w:val="24"/>
          <w:szCs w:val="24"/>
        </w:rPr>
        <w:t>и</w:t>
      </w:r>
      <w:r w:rsidR="007C4DBE" w:rsidRPr="007C4DBE">
        <w:rPr>
          <w:rFonts w:ascii="Arial" w:hAnsi="Arial" w:cs="Arial"/>
          <w:sz w:val="24"/>
          <w:szCs w:val="24"/>
        </w:rPr>
        <w:t xml:space="preserve"> </w:t>
      </w:r>
      <w:r w:rsidR="007C4DBE" w:rsidRPr="007C4DBE">
        <w:rPr>
          <w:rFonts w:ascii="Arial" w:hAnsi="Arial" w:cs="Arial" w:hint="eastAsia"/>
          <w:sz w:val="24"/>
          <w:szCs w:val="24"/>
        </w:rPr>
        <w:t>смотрят</w:t>
      </w:r>
      <w:r w:rsidR="007C4DBE" w:rsidRPr="007C4DBE">
        <w:rPr>
          <w:rFonts w:ascii="Arial" w:hAnsi="Arial" w:cs="Arial"/>
          <w:sz w:val="24"/>
          <w:szCs w:val="24"/>
        </w:rPr>
        <w:t xml:space="preserve"> </w:t>
      </w:r>
      <w:r w:rsidR="007C4DBE" w:rsidRPr="007C4DBE">
        <w:rPr>
          <w:rFonts w:ascii="Arial" w:hAnsi="Arial" w:cs="Arial" w:hint="eastAsia"/>
          <w:sz w:val="24"/>
          <w:szCs w:val="24"/>
        </w:rPr>
        <w:t>в</w:t>
      </w:r>
      <w:r w:rsidR="007C4DBE" w:rsidRPr="007C4DBE">
        <w:rPr>
          <w:rFonts w:ascii="Arial" w:hAnsi="Arial" w:cs="Arial"/>
          <w:sz w:val="24"/>
          <w:szCs w:val="24"/>
        </w:rPr>
        <w:t xml:space="preserve"> </w:t>
      </w:r>
      <w:r w:rsidR="007C4DBE" w:rsidRPr="007C4DBE">
        <w:rPr>
          <w:rFonts w:ascii="Arial" w:hAnsi="Arial" w:cs="Arial" w:hint="eastAsia"/>
          <w:sz w:val="24"/>
          <w:szCs w:val="24"/>
        </w:rPr>
        <w:t>окуляр</w:t>
      </w:r>
      <w:r w:rsidR="007C4DBE" w:rsidRPr="007C4DBE">
        <w:rPr>
          <w:rFonts w:ascii="Arial" w:hAnsi="Arial" w:cs="Arial"/>
          <w:sz w:val="24"/>
          <w:szCs w:val="24"/>
        </w:rPr>
        <w:t xml:space="preserve"> (</w:t>
      </w:r>
      <w:r w:rsidR="007C4DBE" w:rsidRPr="007C4DBE">
        <w:rPr>
          <w:rFonts w:ascii="Arial" w:hAnsi="Arial" w:cs="Arial" w:hint="eastAsia"/>
          <w:sz w:val="24"/>
          <w:szCs w:val="24"/>
        </w:rPr>
        <w:t>см</w:t>
      </w:r>
      <w:r w:rsidR="007C4DBE" w:rsidRPr="007C4DBE">
        <w:rPr>
          <w:rFonts w:ascii="Arial" w:hAnsi="Arial" w:cs="Arial"/>
          <w:sz w:val="24"/>
          <w:szCs w:val="24"/>
        </w:rPr>
        <w:t xml:space="preserve">. </w:t>
      </w:r>
      <w:r w:rsidR="007C4DBE" w:rsidRPr="007C4DBE">
        <w:rPr>
          <w:rFonts w:ascii="Arial" w:hAnsi="Arial" w:cs="Arial" w:hint="eastAsia"/>
          <w:sz w:val="24"/>
          <w:szCs w:val="24"/>
        </w:rPr>
        <w:t>рисунок</w:t>
      </w:r>
      <w:r w:rsidR="007C4DBE" w:rsidRPr="007C4DBE">
        <w:rPr>
          <w:rFonts w:ascii="Arial" w:hAnsi="Arial" w:cs="Arial"/>
          <w:sz w:val="24"/>
          <w:szCs w:val="24"/>
        </w:rPr>
        <w:t xml:space="preserve"> 4).</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7C4DBE" w14:paraId="23069937" w14:textId="77777777" w:rsidTr="007E6739">
        <w:tc>
          <w:tcPr>
            <w:tcW w:w="9853" w:type="dxa"/>
            <w:vAlign w:val="center"/>
          </w:tcPr>
          <w:p w14:paraId="044D42C1" w14:textId="700BADF7" w:rsidR="007C4DBE" w:rsidRDefault="007E6739" w:rsidP="007E6739">
            <w:pPr>
              <w:ind w:firstLine="0"/>
              <w:jc w:val="center"/>
              <w:rPr>
                <w:rFonts w:ascii="Arial" w:hAnsi="Arial" w:cs="Arial"/>
                <w:sz w:val="24"/>
                <w:szCs w:val="24"/>
              </w:rPr>
            </w:pPr>
            <w:r>
              <w:rPr>
                <w:rFonts w:ascii="Arial" w:hAnsi="Arial" w:cs="Arial"/>
                <w:noProof/>
                <w:sz w:val="24"/>
                <w:szCs w:val="24"/>
              </w:rPr>
              <w:drawing>
                <wp:inline distT="0" distB="0" distL="0" distR="0" wp14:anchorId="0B1DC0EA" wp14:editId="05E344EA">
                  <wp:extent cx="2408273" cy="3057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4.jpg"/>
                          <pic:cNvPicPr/>
                        </pic:nvPicPr>
                        <pic:blipFill>
                          <a:blip r:embed="rId17">
                            <a:extLst>
                              <a:ext uri="{28A0092B-C50C-407E-A947-70E740481C1C}">
                                <a14:useLocalDpi xmlns:a14="http://schemas.microsoft.com/office/drawing/2010/main" val="0"/>
                              </a:ext>
                            </a:extLst>
                          </a:blip>
                          <a:stretch>
                            <a:fillRect/>
                          </a:stretch>
                        </pic:blipFill>
                        <pic:spPr>
                          <a:xfrm>
                            <a:off x="0" y="0"/>
                            <a:ext cx="2412099" cy="3062383"/>
                          </a:xfrm>
                          <a:prstGeom prst="rect">
                            <a:avLst/>
                          </a:prstGeom>
                        </pic:spPr>
                      </pic:pic>
                    </a:graphicData>
                  </a:graphic>
                </wp:inline>
              </w:drawing>
            </w:r>
          </w:p>
        </w:tc>
      </w:tr>
      <w:tr w:rsidR="007C4DBE" w14:paraId="18B08DFB" w14:textId="77777777" w:rsidTr="007E6739">
        <w:tc>
          <w:tcPr>
            <w:tcW w:w="9853" w:type="dxa"/>
          </w:tcPr>
          <w:p w14:paraId="4F30A82C" w14:textId="65DB7800" w:rsidR="007C4DBE" w:rsidRDefault="007C4DBE" w:rsidP="007E6739">
            <w:pPr>
              <w:spacing w:after="120"/>
              <w:ind w:firstLine="0"/>
              <w:jc w:val="center"/>
              <w:rPr>
                <w:rFonts w:ascii="Arial" w:hAnsi="Arial" w:cs="Arial"/>
                <w:sz w:val="24"/>
                <w:szCs w:val="24"/>
              </w:rPr>
            </w:pPr>
            <w:r w:rsidRPr="007C4DBE">
              <w:rPr>
                <w:rFonts w:ascii="Arial" w:hAnsi="Arial" w:cs="Arial"/>
                <w:sz w:val="24"/>
                <w:szCs w:val="24"/>
              </w:rPr>
              <w:t>Рисунок 4 — Снятие показаний</w:t>
            </w:r>
          </w:p>
        </w:tc>
      </w:tr>
    </w:tbl>
    <w:p w14:paraId="5DA921F6" w14:textId="3D4782B9" w:rsidR="007E6739" w:rsidRDefault="00476D6F" w:rsidP="007E6739">
      <w:pPr>
        <w:jc w:val="both"/>
      </w:pPr>
      <w:r>
        <w:rPr>
          <w:rFonts w:ascii="Arial" w:hAnsi="Arial" w:cs="Arial"/>
          <w:sz w:val="24"/>
          <w:szCs w:val="24"/>
        </w:rPr>
        <w:t>8</w:t>
      </w:r>
      <w:r w:rsidR="007E6739" w:rsidRPr="00476D6F">
        <w:rPr>
          <w:rFonts w:ascii="Arial" w:hAnsi="Arial" w:cs="Arial"/>
          <w:sz w:val="24"/>
          <w:szCs w:val="24"/>
        </w:rPr>
        <w:t>.3.2</w:t>
      </w:r>
      <w:r w:rsidR="007E6739">
        <w:rPr>
          <w:rFonts w:ascii="Arial" w:hAnsi="Arial" w:cs="Arial"/>
          <w:sz w:val="24"/>
          <w:szCs w:val="24"/>
        </w:rPr>
        <w:t> </w:t>
      </w:r>
      <w:r w:rsidR="007E6739" w:rsidRPr="007C4DBE">
        <w:rPr>
          <w:rFonts w:ascii="Arial" w:hAnsi="Arial" w:cs="Arial" w:hint="eastAsia"/>
          <w:sz w:val="24"/>
          <w:szCs w:val="24"/>
        </w:rPr>
        <w:t>Температурой</w:t>
      </w:r>
      <w:r w:rsidR="007E6739" w:rsidRPr="007C4DBE">
        <w:rPr>
          <w:rFonts w:ascii="Arial" w:hAnsi="Arial" w:cs="Arial"/>
          <w:sz w:val="24"/>
          <w:szCs w:val="24"/>
        </w:rPr>
        <w:t xml:space="preserve"> </w:t>
      </w:r>
      <w:r w:rsidRPr="00476D6F">
        <w:rPr>
          <w:rFonts w:ascii="Arial" w:hAnsi="Arial" w:cs="Arial"/>
          <w:i/>
          <w:sz w:val="24"/>
          <w:szCs w:val="24"/>
        </w:rPr>
        <w:t>начала</w:t>
      </w:r>
      <w:r>
        <w:rPr>
          <w:rFonts w:ascii="Arial" w:hAnsi="Arial" w:cs="Arial"/>
          <w:sz w:val="24"/>
          <w:szCs w:val="24"/>
        </w:rPr>
        <w:t xml:space="preserve"> </w:t>
      </w:r>
      <w:r w:rsidR="007E6739" w:rsidRPr="007C4DBE">
        <w:rPr>
          <w:rFonts w:ascii="Arial" w:hAnsi="Arial" w:cs="Arial" w:hint="eastAsia"/>
          <w:sz w:val="24"/>
          <w:szCs w:val="24"/>
        </w:rPr>
        <w:t>кристаллизации</w:t>
      </w:r>
      <w:r w:rsidR="007E6739" w:rsidRPr="007C4DBE">
        <w:rPr>
          <w:rFonts w:ascii="Arial" w:hAnsi="Arial" w:cs="Arial"/>
          <w:sz w:val="24"/>
          <w:szCs w:val="24"/>
        </w:rPr>
        <w:t xml:space="preserve"> </w:t>
      </w:r>
      <w:r w:rsidR="007E6739" w:rsidRPr="007C4DBE">
        <w:rPr>
          <w:rFonts w:ascii="Arial" w:hAnsi="Arial" w:cs="Arial" w:hint="eastAsia"/>
          <w:sz w:val="24"/>
          <w:szCs w:val="24"/>
        </w:rPr>
        <w:t>является</w:t>
      </w:r>
      <w:r w:rsidR="007E6739" w:rsidRPr="007C4DBE">
        <w:rPr>
          <w:rFonts w:ascii="Arial" w:hAnsi="Arial" w:cs="Arial"/>
          <w:sz w:val="24"/>
          <w:szCs w:val="24"/>
        </w:rPr>
        <w:t xml:space="preserve"> </w:t>
      </w:r>
      <w:r w:rsidR="007E6739" w:rsidRPr="007C4DBE">
        <w:rPr>
          <w:rFonts w:ascii="Arial" w:hAnsi="Arial" w:cs="Arial" w:hint="eastAsia"/>
          <w:sz w:val="24"/>
          <w:szCs w:val="24"/>
        </w:rPr>
        <w:t>точка</w:t>
      </w:r>
      <w:r w:rsidR="007E6739" w:rsidRPr="007C4DBE">
        <w:rPr>
          <w:rFonts w:ascii="Arial" w:hAnsi="Arial" w:cs="Arial"/>
          <w:sz w:val="24"/>
          <w:szCs w:val="24"/>
        </w:rPr>
        <w:t xml:space="preserve">, </w:t>
      </w:r>
      <w:r w:rsidR="007E6739" w:rsidRPr="007C4DBE">
        <w:rPr>
          <w:rFonts w:ascii="Arial" w:hAnsi="Arial" w:cs="Arial" w:hint="eastAsia"/>
          <w:sz w:val="24"/>
          <w:szCs w:val="24"/>
        </w:rPr>
        <w:t>в</w:t>
      </w:r>
      <w:r w:rsidR="007E6739" w:rsidRPr="007C4DBE">
        <w:rPr>
          <w:rFonts w:ascii="Arial" w:hAnsi="Arial" w:cs="Arial"/>
          <w:sz w:val="24"/>
          <w:szCs w:val="24"/>
        </w:rPr>
        <w:t xml:space="preserve"> </w:t>
      </w:r>
      <w:r w:rsidR="007E6739" w:rsidRPr="007C4DBE">
        <w:rPr>
          <w:rFonts w:ascii="Arial" w:hAnsi="Arial" w:cs="Arial" w:hint="eastAsia"/>
          <w:sz w:val="24"/>
          <w:szCs w:val="24"/>
        </w:rPr>
        <w:t>которой</w:t>
      </w:r>
      <w:r w:rsidR="007E6739" w:rsidRPr="007C4DBE">
        <w:rPr>
          <w:rFonts w:ascii="Arial" w:hAnsi="Arial" w:cs="Arial"/>
          <w:sz w:val="24"/>
          <w:szCs w:val="24"/>
        </w:rPr>
        <w:t xml:space="preserve"> </w:t>
      </w:r>
      <w:r w:rsidR="007E6739" w:rsidRPr="007C4DBE">
        <w:rPr>
          <w:rFonts w:ascii="Arial" w:hAnsi="Arial" w:cs="Arial" w:hint="eastAsia"/>
          <w:sz w:val="24"/>
          <w:szCs w:val="24"/>
        </w:rPr>
        <w:t>граница</w:t>
      </w:r>
      <w:r w:rsidR="007E6739" w:rsidRPr="007C4DBE">
        <w:rPr>
          <w:rFonts w:ascii="Arial" w:hAnsi="Arial" w:cs="Arial"/>
          <w:sz w:val="24"/>
          <w:szCs w:val="24"/>
        </w:rPr>
        <w:t xml:space="preserve"> </w:t>
      </w:r>
      <w:r w:rsidR="007E6739" w:rsidRPr="007C4DBE">
        <w:rPr>
          <w:rFonts w:ascii="Arial" w:hAnsi="Arial" w:cs="Arial" w:hint="eastAsia"/>
          <w:sz w:val="24"/>
          <w:szCs w:val="24"/>
        </w:rPr>
        <w:t>между</w:t>
      </w:r>
      <w:r w:rsidR="007E6739" w:rsidRPr="007C4DBE">
        <w:rPr>
          <w:rFonts w:ascii="Arial" w:hAnsi="Arial" w:cs="Arial"/>
          <w:sz w:val="24"/>
          <w:szCs w:val="24"/>
        </w:rPr>
        <w:t xml:space="preserve"> </w:t>
      </w:r>
      <w:r w:rsidR="007E6739" w:rsidRPr="007C4DBE">
        <w:rPr>
          <w:rFonts w:ascii="Arial" w:hAnsi="Arial" w:cs="Arial" w:hint="eastAsia"/>
          <w:sz w:val="24"/>
          <w:szCs w:val="24"/>
        </w:rPr>
        <w:t>светлой</w:t>
      </w:r>
      <w:r w:rsidR="007E6739" w:rsidRPr="007C4DBE">
        <w:rPr>
          <w:rFonts w:ascii="Arial" w:hAnsi="Arial" w:cs="Arial"/>
          <w:sz w:val="24"/>
          <w:szCs w:val="24"/>
        </w:rPr>
        <w:t xml:space="preserve"> </w:t>
      </w:r>
      <w:r w:rsidR="007E6739" w:rsidRPr="007C4DBE">
        <w:rPr>
          <w:rFonts w:ascii="Arial" w:hAnsi="Arial" w:cs="Arial" w:hint="eastAsia"/>
          <w:sz w:val="24"/>
          <w:szCs w:val="24"/>
        </w:rPr>
        <w:t>и</w:t>
      </w:r>
      <w:r w:rsidR="007E6739" w:rsidRPr="007C4DBE">
        <w:rPr>
          <w:rFonts w:ascii="Arial" w:hAnsi="Arial" w:cs="Arial"/>
          <w:sz w:val="24"/>
          <w:szCs w:val="24"/>
        </w:rPr>
        <w:t xml:space="preserve"> </w:t>
      </w:r>
      <w:r w:rsidR="007E6739" w:rsidRPr="007C4DBE">
        <w:rPr>
          <w:rFonts w:ascii="Arial" w:hAnsi="Arial" w:cs="Arial" w:hint="eastAsia"/>
          <w:sz w:val="24"/>
          <w:szCs w:val="24"/>
        </w:rPr>
        <w:t>темной</w:t>
      </w:r>
      <w:r w:rsidR="007E6739">
        <w:rPr>
          <w:rFonts w:ascii="Arial" w:hAnsi="Arial" w:cs="Arial"/>
          <w:sz w:val="24"/>
          <w:szCs w:val="24"/>
        </w:rPr>
        <w:t xml:space="preserve"> </w:t>
      </w:r>
      <w:r w:rsidR="007E6739" w:rsidRPr="007C4DBE">
        <w:rPr>
          <w:rFonts w:ascii="Arial" w:hAnsi="Arial" w:cs="Arial" w:hint="eastAsia"/>
          <w:sz w:val="24"/>
          <w:szCs w:val="24"/>
        </w:rPr>
        <w:t>областями</w:t>
      </w:r>
      <w:r w:rsidR="007E6739" w:rsidRPr="007C4DBE">
        <w:rPr>
          <w:rFonts w:ascii="Arial" w:hAnsi="Arial" w:cs="Arial"/>
          <w:sz w:val="24"/>
          <w:szCs w:val="24"/>
        </w:rPr>
        <w:t xml:space="preserve"> (</w:t>
      </w:r>
      <w:r w:rsidR="007E6739" w:rsidRPr="007C4DBE">
        <w:rPr>
          <w:rFonts w:ascii="Arial" w:hAnsi="Arial" w:cs="Arial" w:hint="eastAsia"/>
          <w:sz w:val="24"/>
          <w:szCs w:val="24"/>
        </w:rPr>
        <w:t>край</w:t>
      </w:r>
      <w:r w:rsidR="007E6739" w:rsidRPr="007C4DBE">
        <w:rPr>
          <w:rFonts w:ascii="Arial" w:hAnsi="Arial" w:cs="Arial"/>
          <w:sz w:val="24"/>
          <w:szCs w:val="24"/>
        </w:rPr>
        <w:t xml:space="preserve"> </w:t>
      </w:r>
      <w:r w:rsidR="007E6739" w:rsidRPr="007C4DBE">
        <w:rPr>
          <w:rFonts w:ascii="Arial" w:hAnsi="Arial" w:cs="Arial" w:hint="eastAsia"/>
          <w:sz w:val="24"/>
          <w:szCs w:val="24"/>
        </w:rPr>
        <w:t>тени</w:t>
      </w:r>
      <w:r w:rsidR="007E6739" w:rsidRPr="007C4DBE">
        <w:rPr>
          <w:rFonts w:ascii="Arial" w:hAnsi="Arial" w:cs="Arial"/>
          <w:sz w:val="24"/>
          <w:szCs w:val="24"/>
        </w:rPr>
        <w:t xml:space="preserve">) </w:t>
      </w:r>
      <w:r w:rsidR="007E6739" w:rsidRPr="007C4DBE">
        <w:rPr>
          <w:rFonts w:ascii="Arial" w:hAnsi="Arial" w:cs="Arial" w:hint="eastAsia"/>
          <w:sz w:val="24"/>
          <w:szCs w:val="24"/>
        </w:rPr>
        <w:t>пересекает</w:t>
      </w:r>
      <w:r w:rsidR="007E6739" w:rsidRPr="007C4DBE">
        <w:rPr>
          <w:rFonts w:ascii="Arial" w:hAnsi="Arial" w:cs="Arial"/>
          <w:sz w:val="24"/>
          <w:szCs w:val="24"/>
        </w:rPr>
        <w:t xml:space="preserve"> </w:t>
      </w:r>
      <w:r w:rsidR="007E6739" w:rsidRPr="007C4DBE">
        <w:rPr>
          <w:rFonts w:ascii="Arial" w:hAnsi="Arial" w:cs="Arial" w:hint="eastAsia"/>
          <w:sz w:val="24"/>
          <w:szCs w:val="24"/>
        </w:rPr>
        <w:t>шкалу</w:t>
      </w:r>
      <w:r w:rsidR="007E6739" w:rsidRPr="007C4DBE">
        <w:rPr>
          <w:rFonts w:ascii="Arial" w:hAnsi="Arial" w:cs="Arial"/>
          <w:sz w:val="24"/>
          <w:szCs w:val="24"/>
        </w:rPr>
        <w:t xml:space="preserve">; </w:t>
      </w:r>
      <w:r w:rsidR="007E6739" w:rsidRPr="007C4DBE">
        <w:rPr>
          <w:rFonts w:ascii="Arial" w:hAnsi="Arial" w:cs="Arial" w:hint="eastAsia"/>
          <w:sz w:val="24"/>
          <w:szCs w:val="24"/>
        </w:rPr>
        <w:t>снимают</w:t>
      </w:r>
      <w:r w:rsidR="007E6739" w:rsidRPr="007C4DBE">
        <w:rPr>
          <w:rFonts w:ascii="Arial" w:hAnsi="Arial" w:cs="Arial"/>
          <w:sz w:val="24"/>
          <w:szCs w:val="24"/>
        </w:rPr>
        <w:t xml:space="preserve"> </w:t>
      </w:r>
      <w:r w:rsidR="007E6739" w:rsidRPr="007C4DBE">
        <w:rPr>
          <w:rFonts w:ascii="Arial" w:hAnsi="Arial" w:cs="Arial" w:hint="eastAsia"/>
          <w:sz w:val="24"/>
          <w:szCs w:val="24"/>
        </w:rPr>
        <w:t>показания</w:t>
      </w:r>
      <w:r w:rsidR="007E6739" w:rsidRPr="007C4DBE">
        <w:rPr>
          <w:rFonts w:ascii="Arial" w:hAnsi="Arial" w:cs="Arial"/>
          <w:sz w:val="24"/>
          <w:szCs w:val="24"/>
        </w:rPr>
        <w:t xml:space="preserve"> </w:t>
      </w:r>
      <w:r w:rsidR="007E6739" w:rsidRPr="007C4DBE">
        <w:rPr>
          <w:rFonts w:ascii="Arial" w:hAnsi="Arial" w:cs="Arial" w:hint="eastAsia"/>
          <w:sz w:val="24"/>
          <w:szCs w:val="24"/>
        </w:rPr>
        <w:t>по</w:t>
      </w:r>
      <w:r w:rsidR="007E6739" w:rsidRPr="007C4DBE">
        <w:rPr>
          <w:rFonts w:ascii="Arial" w:hAnsi="Arial" w:cs="Arial"/>
          <w:sz w:val="24"/>
          <w:szCs w:val="24"/>
        </w:rPr>
        <w:t xml:space="preserve"> </w:t>
      </w:r>
      <w:r w:rsidR="007E6739" w:rsidRPr="007C4DBE">
        <w:rPr>
          <w:rFonts w:ascii="Arial" w:hAnsi="Arial" w:cs="Arial" w:hint="eastAsia"/>
          <w:sz w:val="24"/>
          <w:szCs w:val="24"/>
        </w:rPr>
        <w:t>шкале</w:t>
      </w:r>
      <w:r w:rsidR="007E6739" w:rsidRPr="007C4DBE">
        <w:rPr>
          <w:rFonts w:ascii="Arial" w:hAnsi="Arial" w:cs="Arial"/>
          <w:sz w:val="24"/>
          <w:szCs w:val="24"/>
        </w:rPr>
        <w:t xml:space="preserve">, </w:t>
      </w:r>
      <w:r w:rsidR="007E6739" w:rsidRPr="007C4DBE">
        <w:rPr>
          <w:rFonts w:ascii="Arial" w:hAnsi="Arial" w:cs="Arial" w:hint="eastAsia"/>
          <w:sz w:val="24"/>
          <w:szCs w:val="24"/>
        </w:rPr>
        <w:t>соответствующей</w:t>
      </w:r>
      <w:r w:rsidR="007E6739" w:rsidRPr="007C4DBE">
        <w:rPr>
          <w:rFonts w:ascii="Arial" w:hAnsi="Arial" w:cs="Arial"/>
          <w:sz w:val="24"/>
          <w:szCs w:val="24"/>
        </w:rPr>
        <w:t xml:space="preserve"> </w:t>
      </w:r>
      <w:r w:rsidR="007E6739" w:rsidRPr="007C4DBE">
        <w:rPr>
          <w:rFonts w:ascii="Arial" w:hAnsi="Arial" w:cs="Arial" w:hint="eastAsia"/>
          <w:sz w:val="24"/>
          <w:szCs w:val="24"/>
        </w:rPr>
        <w:t>типу</w:t>
      </w:r>
      <w:r w:rsidR="007E6739" w:rsidRPr="007C4DBE">
        <w:rPr>
          <w:rFonts w:ascii="Arial" w:hAnsi="Arial" w:cs="Arial"/>
          <w:sz w:val="24"/>
          <w:szCs w:val="24"/>
        </w:rPr>
        <w:t xml:space="preserve"> </w:t>
      </w:r>
      <w:r w:rsidR="007E6739" w:rsidRPr="007C4DBE">
        <w:rPr>
          <w:rFonts w:ascii="Arial" w:hAnsi="Arial" w:cs="Arial" w:hint="eastAsia"/>
          <w:sz w:val="24"/>
          <w:szCs w:val="24"/>
        </w:rPr>
        <w:t>испытуемой</w:t>
      </w:r>
      <w:r w:rsidR="007E6739" w:rsidRPr="007C4DBE">
        <w:rPr>
          <w:rFonts w:ascii="Arial" w:hAnsi="Arial" w:cs="Arial"/>
          <w:sz w:val="24"/>
          <w:szCs w:val="24"/>
        </w:rPr>
        <w:t xml:space="preserve"> </w:t>
      </w:r>
      <w:r w:rsidR="007E6739" w:rsidRPr="007C4DBE">
        <w:rPr>
          <w:rFonts w:ascii="Arial" w:hAnsi="Arial" w:cs="Arial" w:hint="eastAsia"/>
          <w:sz w:val="24"/>
          <w:szCs w:val="24"/>
        </w:rPr>
        <w:t>охлаждающей</w:t>
      </w:r>
      <w:r w:rsidR="007E6739" w:rsidRPr="007C4DBE">
        <w:rPr>
          <w:rFonts w:ascii="Arial" w:hAnsi="Arial" w:cs="Arial"/>
          <w:sz w:val="24"/>
          <w:szCs w:val="24"/>
        </w:rPr>
        <w:t xml:space="preserve"> </w:t>
      </w:r>
      <w:r w:rsidR="007E6739" w:rsidRPr="007C4DBE">
        <w:rPr>
          <w:rFonts w:ascii="Arial" w:hAnsi="Arial" w:cs="Arial" w:hint="eastAsia"/>
          <w:sz w:val="24"/>
          <w:szCs w:val="24"/>
        </w:rPr>
        <w:t>жидкости</w:t>
      </w:r>
      <w:r w:rsidR="007E6739" w:rsidRPr="007C4DBE">
        <w:rPr>
          <w:rFonts w:ascii="Arial" w:hAnsi="Arial" w:cs="Arial"/>
          <w:sz w:val="24"/>
          <w:szCs w:val="24"/>
        </w:rPr>
        <w:t>.</w:t>
      </w:r>
    </w:p>
    <w:p w14:paraId="38588D19" w14:textId="4F1B1B9A" w:rsidR="007E6739" w:rsidRDefault="007E6739" w:rsidP="007C4DBE">
      <w:pPr>
        <w:shd w:val="clear" w:color="auto" w:fill="FFFFFF"/>
        <w:spacing w:before="120"/>
        <w:jc w:val="both"/>
        <w:rPr>
          <w:rFonts w:ascii="Arial" w:hAnsi="Arial" w:cs="Arial"/>
          <w:sz w:val="22"/>
          <w:szCs w:val="24"/>
        </w:rPr>
      </w:pPr>
      <w:r w:rsidRPr="007C4DBE">
        <w:rPr>
          <w:rFonts w:ascii="Arial" w:hAnsi="Arial" w:cs="Arial" w:hint="eastAsia"/>
          <w:spacing w:val="40"/>
          <w:sz w:val="22"/>
          <w:szCs w:val="24"/>
        </w:rPr>
        <w:t>Примечание</w:t>
      </w:r>
      <w:r w:rsidR="00E3518C">
        <w:rPr>
          <w:rFonts w:ascii="Arial" w:hAnsi="Arial" w:cs="Arial"/>
          <w:sz w:val="22"/>
          <w:szCs w:val="24"/>
        </w:rPr>
        <w:t> </w:t>
      </w:r>
      <w:r w:rsidR="00E3518C">
        <w:rPr>
          <w:rFonts w:ascii="Arial" w:hAnsi="Arial" w:cs="Arial" w:hint="eastAsia"/>
          <w:sz w:val="22"/>
          <w:szCs w:val="24"/>
        </w:rPr>
        <w:t>–</w:t>
      </w:r>
      <w:r w:rsidR="00E3518C">
        <w:rPr>
          <w:rFonts w:ascii="Arial" w:hAnsi="Arial" w:cs="Arial"/>
          <w:sz w:val="22"/>
          <w:szCs w:val="24"/>
        </w:rPr>
        <w:t> </w:t>
      </w:r>
      <w:r w:rsidRPr="007C4DBE">
        <w:rPr>
          <w:rFonts w:ascii="Arial" w:hAnsi="Arial" w:cs="Arial" w:hint="eastAsia"/>
          <w:sz w:val="22"/>
          <w:szCs w:val="24"/>
        </w:rPr>
        <w:t>Температурная</w:t>
      </w:r>
      <w:r w:rsidRPr="007C4DBE">
        <w:rPr>
          <w:rFonts w:ascii="Arial" w:hAnsi="Arial" w:cs="Arial"/>
          <w:sz w:val="22"/>
          <w:szCs w:val="24"/>
        </w:rPr>
        <w:t xml:space="preserve"> </w:t>
      </w:r>
      <w:r w:rsidRPr="007C4DBE">
        <w:rPr>
          <w:rFonts w:ascii="Arial" w:hAnsi="Arial" w:cs="Arial" w:hint="eastAsia"/>
          <w:sz w:val="22"/>
          <w:szCs w:val="24"/>
        </w:rPr>
        <w:t>шкала</w:t>
      </w:r>
      <w:r w:rsidRPr="007C4DBE">
        <w:rPr>
          <w:rFonts w:ascii="Arial" w:hAnsi="Arial" w:cs="Arial"/>
          <w:sz w:val="22"/>
          <w:szCs w:val="24"/>
        </w:rPr>
        <w:t xml:space="preserve"> </w:t>
      </w:r>
      <w:r w:rsidRPr="007C4DBE">
        <w:rPr>
          <w:rFonts w:ascii="Arial" w:hAnsi="Arial" w:cs="Arial" w:hint="eastAsia"/>
          <w:sz w:val="22"/>
          <w:szCs w:val="24"/>
        </w:rPr>
        <w:t>прибора</w:t>
      </w:r>
      <w:r w:rsidRPr="007C4DBE">
        <w:rPr>
          <w:rFonts w:ascii="Arial" w:hAnsi="Arial" w:cs="Arial"/>
          <w:sz w:val="22"/>
          <w:szCs w:val="24"/>
        </w:rPr>
        <w:t xml:space="preserve"> </w:t>
      </w:r>
      <w:r w:rsidRPr="007C4DBE">
        <w:rPr>
          <w:rFonts w:ascii="Arial" w:hAnsi="Arial" w:cs="Arial" w:hint="eastAsia"/>
          <w:sz w:val="22"/>
          <w:szCs w:val="24"/>
        </w:rPr>
        <w:t>обратна</w:t>
      </w:r>
      <w:r w:rsidRPr="007C4DBE">
        <w:rPr>
          <w:rFonts w:ascii="Arial" w:hAnsi="Arial" w:cs="Arial"/>
          <w:sz w:val="22"/>
          <w:szCs w:val="24"/>
        </w:rPr>
        <w:t xml:space="preserve"> </w:t>
      </w:r>
      <w:r w:rsidRPr="007C4DBE">
        <w:rPr>
          <w:rFonts w:ascii="Arial" w:hAnsi="Arial" w:cs="Arial" w:hint="eastAsia"/>
          <w:sz w:val="22"/>
          <w:szCs w:val="24"/>
        </w:rPr>
        <w:t>шкале</w:t>
      </w:r>
      <w:r w:rsidRPr="007C4DBE">
        <w:rPr>
          <w:rFonts w:ascii="Arial" w:hAnsi="Arial" w:cs="Arial"/>
          <w:sz w:val="22"/>
          <w:szCs w:val="24"/>
        </w:rPr>
        <w:t xml:space="preserve"> </w:t>
      </w:r>
      <w:r w:rsidRPr="007C4DBE">
        <w:rPr>
          <w:rFonts w:ascii="Arial" w:hAnsi="Arial" w:cs="Arial" w:hint="eastAsia"/>
          <w:sz w:val="22"/>
          <w:szCs w:val="24"/>
        </w:rPr>
        <w:t>стандартных</w:t>
      </w:r>
      <w:r w:rsidRPr="007C4DBE">
        <w:rPr>
          <w:rFonts w:ascii="Arial" w:hAnsi="Arial" w:cs="Arial"/>
          <w:sz w:val="22"/>
          <w:szCs w:val="24"/>
        </w:rPr>
        <w:t xml:space="preserve"> </w:t>
      </w:r>
      <w:r w:rsidRPr="007C4DBE">
        <w:rPr>
          <w:rFonts w:ascii="Arial" w:hAnsi="Arial" w:cs="Arial" w:hint="eastAsia"/>
          <w:sz w:val="22"/>
          <w:szCs w:val="24"/>
        </w:rPr>
        <w:t>термометров</w:t>
      </w:r>
      <w:r w:rsidRPr="007C4DBE">
        <w:rPr>
          <w:rFonts w:ascii="Arial" w:hAnsi="Arial" w:cs="Arial"/>
          <w:sz w:val="22"/>
          <w:szCs w:val="24"/>
        </w:rPr>
        <w:t xml:space="preserve">. </w:t>
      </w:r>
      <w:r w:rsidRPr="007C4DBE">
        <w:rPr>
          <w:rFonts w:ascii="Arial" w:hAnsi="Arial" w:cs="Arial" w:hint="eastAsia"/>
          <w:sz w:val="22"/>
          <w:szCs w:val="24"/>
        </w:rPr>
        <w:t>Значения</w:t>
      </w:r>
      <w:r w:rsidRPr="007C4DBE">
        <w:rPr>
          <w:rFonts w:ascii="Arial" w:hAnsi="Arial" w:cs="Arial"/>
          <w:sz w:val="22"/>
          <w:szCs w:val="24"/>
        </w:rPr>
        <w:t xml:space="preserve"> </w:t>
      </w:r>
      <w:r w:rsidRPr="007C4DBE">
        <w:rPr>
          <w:rFonts w:ascii="Arial" w:hAnsi="Arial" w:cs="Arial" w:hint="eastAsia"/>
          <w:sz w:val="22"/>
          <w:szCs w:val="24"/>
        </w:rPr>
        <w:t>отрицательных</w:t>
      </w:r>
      <w:r w:rsidRPr="007C4DBE">
        <w:rPr>
          <w:rFonts w:ascii="Arial" w:hAnsi="Arial" w:cs="Arial"/>
          <w:sz w:val="22"/>
          <w:szCs w:val="24"/>
        </w:rPr>
        <w:t xml:space="preserve"> </w:t>
      </w:r>
      <w:r w:rsidRPr="007C4DBE">
        <w:rPr>
          <w:rFonts w:ascii="Arial" w:hAnsi="Arial" w:cs="Arial" w:hint="eastAsia"/>
          <w:sz w:val="22"/>
          <w:szCs w:val="24"/>
        </w:rPr>
        <w:t>температур</w:t>
      </w:r>
      <w:r w:rsidRPr="007C4DBE">
        <w:rPr>
          <w:rFonts w:ascii="Arial" w:hAnsi="Arial" w:cs="Arial"/>
          <w:sz w:val="22"/>
          <w:szCs w:val="24"/>
        </w:rPr>
        <w:t xml:space="preserve"> </w:t>
      </w:r>
      <w:r w:rsidRPr="007C4DBE">
        <w:rPr>
          <w:rFonts w:ascii="Arial" w:hAnsi="Arial" w:cs="Arial" w:hint="eastAsia"/>
          <w:sz w:val="22"/>
          <w:szCs w:val="24"/>
        </w:rPr>
        <w:t>расположены</w:t>
      </w:r>
      <w:r w:rsidRPr="007C4DBE">
        <w:rPr>
          <w:rFonts w:ascii="Arial" w:hAnsi="Arial" w:cs="Arial"/>
          <w:sz w:val="22"/>
          <w:szCs w:val="24"/>
        </w:rPr>
        <w:t xml:space="preserve"> </w:t>
      </w:r>
      <w:r w:rsidRPr="007C4DBE">
        <w:rPr>
          <w:rFonts w:ascii="Arial" w:hAnsi="Arial" w:cs="Arial" w:hint="eastAsia"/>
          <w:sz w:val="22"/>
          <w:szCs w:val="24"/>
        </w:rPr>
        <w:t>в</w:t>
      </w:r>
      <w:r w:rsidRPr="007C4DBE">
        <w:rPr>
          <w:rFonts w:ascii="Arial" w:hAnsi="Arial" w:cs="Arial"/>
          <w:sz w:val="22"/>
          <w:szCs w:val="24"/>
        </w:rPr>
        <w:t xml:space="preserve"> </w:t>
      </w:r>
      <w:r w:rsidRPr="007C4DBE">
        <w:rPr>
          <w:rFonts w:ascii="Arial" w:hAnsi="Arial" w:cs="Arial" w:hint="eastAsia"/>
          <w:sz w:val="22"/>
          <w:szCs w:val="24"/>
        </w:rPr>
        <w:t>верхней</w:t>
      </w:r>
      <w:r w:rsidRPr="007C4DBE">
        <w:rPr>
          <w:rFonts w:ascii="Arial" w:hAnsi="Arial" w:cs="Arial"/>
          <w:sz w:val="22"/>
          <w:szCs w:val="24"/>
        </w:rPr>
        <w:t xml:space="preserve"> </w:t>
      </w:r>
      <w:r w:rsidRPr="007C4DBE">
        <w:rPr>
          <w:rFonts w:ascii="Arial" w:hAnsi="Arial" w:cs="Arial" w:hint="eastAsia"/>
          <w:sz w:val="22"/>
          <w:szCs w:val="24"/>
        </w:rPr>
        <w:t>половине</w:t>
      </w:r>
      <w:r w:rsidRPr="007C4DBE">
        <w:rPr>
          <w:rFonts w:ascii="Arial" w:hAnsi="Arial" w:cs="Arial"/>
          <w:sz w:val="22"/>
          <w:szCs w:val="24"/>
        </w:rPr>
        <w:t xml:space="preserve"> </w:t>
      </w:r>
      <w:r w:rsidRPr="007C4DBE">
        <w:rPr>
          <w:rFonts w:ascii="Arial" w:hAnsi="Arial" w:cs="Arial" w:hint="eastAsia"/>
          <w:sz w:val="22"/>
          <w:szCs w:val="24"/>
        </w:rPr>
        <w:t>шкалы</w:t>
      </w:r>
      <w:r w:rsidRPr="007C4DBE">
        <w:rPr>
          <w:rFonts w:ascii="Arial" w:hAnsi="Arial" w:cs="Arial"/>
          <w:sz w:val="22"/>
          <w:szCs w:val="24"/>
        </w:rPr>
        <w:t>.</w:t>
      </w:r>
    </w:p>
    <w:p w14:paraId="24B50B9B" w14:textId="21E7A14A" w:rsidR="007C4DBE" w:rsidRPr="007C4DBE" w:rsidRDefault="00476D6F" w:rsidP="007C4DBE">
      <w:pPr>
        <w:shd w:val="clear" w:color="auto" w:fill="FFFFFF"/>
        <w:spacing w:before="120"/>
        <w:jc w:val="both"/>
        <w:rPr>
          <w:rFonts w:ascii="Arial" w:hAnsi="Arial" w:cs="Arial"/>
          <w:sz w:val="24"/>
          <w:szCs w:val="24"/>
        </w:rPr>
      </w:pPr>
      <w:r>
        <w:rPr>
          <w:rFonts w:ascii="Arial" w:hAnsi="Arial" w:cs="Arial"/>
          <w:sz w:val="24"/>
          <w:szCs w:val="24"/>
        </w:rPr>
        <w:t>8</w:t>
      </w:r>
      <w:r w:rsidR="007C4DBE" w:rsidRPr="00476D6F">
        <w:rPr>
          <w:rFonts w:ascii="Arial" w:hAnsi="Arial" w:cs="Arial"/>
          <w:sz w:val="24"/>
          <w:szCs w:val="24"/>
        </w:rPr>
        <w:t>.3.3</w:t>
      </w:r>
      <w:r w:rsidR="007C4DBE">
        <w:rPr>
          <w:rFonts w:ascii="Arial" w:hAnsi="Arial" w:cs="Arial"/>
          <w:sz w:val="24"/>
          <w:szCs w:val="24"/>
        </w:rPr>
        <w:t> </w:t>
      </w:r>
      <w:r w:rsidR="007C4DBE" w:rsidRPr="007C4DBE">
        <w:rPr>
          <w:rFonts w:ascii="Arial" w:hAnsi="Arial" w:cs="Arial"/>
          <w:sz w:val="24"/>
          <w:szCs w:val="24"/>
        </w:rPr>
        <w:t>Для получения максимального контраста между светлыми и темными участками</w:t>
      </w:r>
      <w:r w:rsidR="00A3335A">
        <w:rPr>
          <w:rFonts w:ascii="Arial" w:hAnsi="Arial" w:cs="Arial"/>
          <w:sz w:val="24"/>
          <w:szCs w:val="24"/>
        </w:rPr>
        <w:t xml:space="preserve"> </w:t>
      </w:r>
      <w:r w:rsidR="007C4DBE" w:rsidRPr="007C4DBE">
        <w:rPr>
          <w:rFonts w:ascii="Arial" w:hAnsi="Arial" w:cs="Arial"/>
          <w:sz w:val="24"/>
          <w:szCs w:val="24"/>
        </w:rPr>
        <w:t>шкалы необходим</w:t>
      </w:r>
      <w:r w:rsidR="007C4DBE">
        <w:rPr>
          <w:rFonts w:ascii="Arial" w:hAnsi="Arial" w:cs="Arial"/>
          <w:sz w:val="24"/>
          <w:szCs w:val="24"/>
        </w:rPr>
        <w:t xml:space="preserve"> </w:t>
      </w:r>
      <w:r w:rsidR="007C4DBE" w:rsidRPr="007C4DBE">
        <w:rPr>
          <w:rFonts w:ascii="Arial" w:hAnsi="Arial" w:cs="Arial"/>
          <w:sz w:val="24"/>
          <w:szCs w:val="24"/>
        </w:rPr>
        <w:t>небольшой опыт. Наклоняют прибор в направлении источника света для получения лучших результатов.</w:t>
      </w:r>
    </w:p>
    <w:p w14:paraId="177A14A8" w14:textId="3B137EFB" w:rsidR="007C4DBE" w:rsidRPr="007C4DBE" w:rsidRDefault="00476D6F" w:rsidP="007C4DBE">
      <w:pPr>
        <w:shd w:val="clear" w:color="auto" w:fill="FFFFFF"/>
        <w:jc w:val="both"/>
        <w:rPr>
          <w:rFonts w:ascii="Arial" w:hAnsi="Arial" w:cs="Arial"/>
          <w:sz w:val="24"/>
          <w:szCs w:val="24"/>
        </w:rPr>
      </w:pPr>
      <w:r>
        <w:rPr>
          <w:rFonts w:ascii="Arial" w:hAnsi="Arial" w:cs="Arial"/>
          <w:sz w:val="24"/>
          <w:szCs w:val="24"/>
        </w:rPr>
        <w:t>8</w:t>
      </w:r>
      <w:r w:rsidR="007C4DBE" w:rsidRPr="00476D6F">
        <w:rPr>
          <w:rFonts w:ascii="Arial" w:hAnsi="Arial" w:cs="Arial"/>
          <w:sz w:val="24"/>
          <w:szCs w:val="24"/>
        </w:rPr>
        <w:t>.3.4</w:t>
      </w:r>
      <w:r w:rsidR="007C4DBE">
        <w:rPr>
          <w:rFonts w:ascii="Arial" w:hAnsi="Arial" w:cs="Arial"/>
          <w:sz w:val="24"/>
          <w:szCs w:val="24"/>
        </w:rPr>
        <w:t> </w:t>
      </w:r>
      <w:r w:rsidR="007C4DBE" w:rsidRPr="007C4DBE">
        <w:rPr>
          <w:rFonts w:ascii="Arial" w:hAnsi="Arial" w:cs="Arial"/>
          <w:sz w:val="24"/>
          <w:szCs w:val="24"/>
        </w:rPr>
        <w:t>Нечеткая граница тени указывает на то, что измерительные поверхности были недостаточно</w:t>
      </w:r>
      <w:r w:rsidR="007C4DBE">
        <w:rPr>
          <w:rFonts w:ascii="Arial" w:hAnsi="Arial" w:cs="Arial"/>
          <w:sz w:val="24"/>
          <w:szCs w:val="24"/>
        </w:rPr>
        <w:t xml:space="preserve"> </w:t>
      </w:r>
      <w:r w:rsidR="007C4DBE" w:rsidRPr="007C4DBE">
        <w:rPr>
          <w:rFonts w:ascii="Arial" w:hAnsi="Arial" w:cs="Arial"/>
          <w:sz w:val="24"/>
          <w:szCs w:val="24"/>
        </w:rPr>
        <w:t>хорошо очищены или высушены</w:t>
      </w:r>
      <w:r w:rsidR="00B90B09">
        <w:rPr>
          <w:rFonts w:ascii="Arial" w:hAnsi="Arial" w:cs="Arial"/>
          <w:sz w:val="24"/>
          <w:szCs w:val="24"/>
        </w:rPr>
        <w:t>,</w:t>
      </w:r>
      <w:r w:rsidR="007C4DBE" w:rsidRPr="007C4DBE">
        <w:rPr>
          <w:rFonts w:ascii="Arial" w:hAnsi="Arial" w:cs="Arial"/>
          <w:sz w:val="24"/>
          <w:szCs w:val="24"/>
        </w:rPr>
        <w:t xml:space="preserve"> или использовали недостаточное количество образца охлаждающей</w:t>
      </w:r>
      <w:r w:rsidR="007C4DBE">
        <w:rPr>
          <w:rFonts w:ascii="Arial" w:hAnsi="Arial" w:cs="Arial"/>
          <w:sz w:val="24"/>
          <w:szCs w:val="24"/>
        </w:rPr>
        <w:t xml:space="preserve"> </w:t>
      </w:r>
      <w:r w:rsidR="007C4DBE" w:rsidRPr="007C4DBE">
        <w:rPr>
          <w:rFonts w:ascii="Arial" w:hAnsi="Arial" w:cs="Arial"/>
          <w:sz w:val="24"/>
          <w:szCs w:val="24"/>
        </w:rPr>
        <w:t>жидкости. Очищают и сушат измерительное окно. Проводят новое испытание.</w:t>
      </w:r>
    </w:p>
    <w:p w14:paraId="4177384A" w14:textId="12F045FE" w:rsidR="007C4DBE" w:rsidRPr="004214A1" w:rsidRDefault="007C4DBE" w:rsidP="007C4DBE">
      <w:pPr>
        <w:shd w:val="clear" w:color="auto" w:fill="FFFFFF"/>
        <w:spacing w:before="120" w:after="120"/>
        <w:jc w:val="both"/>
        <w:rPr>
          <w:rFonts w:ascii="Arial" w:hAnsi="Arial" w:cs="Arial"/>
          <w:sz w:val="22"/>
          <w:szCs w:val="24"/>
        </w:rPr>
      </w:pPr>
      <w:r w:rsidRPr="004214A1">
        <w:rPr>
          <w:rFonts w:ascii="Arial" w:hAnsi="Arial" w:cs="Arial"/>
          <w:spacing w:val="40"/>
          <w:sz w:val="22"/>
          <w:szCs w:val="24"/>
        </w:rPr>
        <w:t>Примечание</w:t>
      </w:r>
      <w:r w:rsidR="00E3518C">
        <w:rPr>
          <w:rFonts w:ascii="Arial" w:hAnsi="Arial" w:cs="Arial"/>
          <w:sz w:val="22"/>
          <w:szCs w:val="24"/>
        </w:rPr>
        <w:t> – </w:t>
      </w:r>
      <w:r w:rsidRPr="004214A1">
        <w:rPr>
          <w:rFonts w:ascii="Arial" w:hAnsi="Arial" w:cs="Arial"/>
          <w:sz w:val="22"/>
          <w:szCs w:val="24"/>
        </w:rPr>
        <w:t>Загрязнение маслом снижает четкость линии раздела.</w:t>
      </w:r>
    </w:p>
    <w:p w14:paraId="47DF37AB" w14:textId="0A8A2142" w:rsidR="007C4DBE" w:rsidRDefault="00476D6F" w:rsidP="007C4DBE">
      <w:pPr>
        <w:shd w:val="clear" w:color="auto" w:fill="FFFFFF"/>
        <w:jc w:val="both"/>
        <w:rPr>
          <w:rFonts w:ascii="Arial" w:hAnsi="Arial" w:cs="Arial"/>
          <w:sz w:val="24"/>
          <w:szCs w:val="24"/>
        </w:rPr>
      </w:pPr>
      <w:r>
        <w:rPr>
          <w:rFonts w:ascii="Arial" w:hAnsi="Arial" w:cs="Arial"/>
          <w:sz w:val="24"/>
          <w:szCs w:val="24"/>
        </w:rPr>
        <w:t>8</w:t>
      </w:r>
      <w:r w:rsidR="007C4DBE" w:rsidRPr="00476D6F">
        <w:rPr>
          <w:rFonts w:ascii="Arial" w:hAnsi="Arial" w:cs="Arial"/>
          <w:sz w:val="24"/>
          <w:szCs w:val="24"/>
        </w:rPr>
        <w:t>.3.5</w:t>
      </w:r>
      <w:r w:rsidR="007C4DBE">
        <w:rPr>
          <w:rFonts w:ascii="Arial" w:hAnsi="Arial" w:cs="Arial"/>
          <w:sz w:val="24"/>
          <w:szCs w:val="24"/>
        </w:rPr>
        <w:t> </w:t>
      </w:r>
      <w:r w:rsidR="007C4DBE" w:rsidRPr="007C4DBE">
        <w:rPr>
          <w:rFonts w:ascii="Arial" w:hAnsi="Arial" w:cs="Arial"/>
          <w:sz w:val="24"/>
          <w:szCs w:val="24"/>
        </w:rPr>
        <w:t>Полностью темная шкала указывает на недостаточное количество образца охлаждающей</w:t>
      </w:r>
      <w:r w:rsidR="007C4DBE">
        <w:rPr>
          <w:rFonts w:ascii="Arial" w:hAnsi="Arial" w:cs="Arial"/>
          <w:sz w:val="24"/>
          <w:szCs w:val="24"/>
        </w:rPr>
        <w:t xml:space="preserve"> </w:t>
      </w:r>
      <w:r w:rsidR="007C4DBE" w:rsidRPr="007C4DBE">
        <w:rPr>
          <w:rFonts w:ascii="Arial" w:hAnsi="Arial" w:cs="Arial"/>
          <w:sz w:val="24"/>
          <w:szCs w:val="24"/>
        </w:rPr>
        <w:t>жидкости. Полностью светлая шкала указывает, что температура</w:t>
      </w:r>
      <w:r w:rsidR="007C4DBE">
        <w:rPr>
          <w:rFonts w:ascii="Arial" w:hAnsi="Arial" w:cs="Arial"/>
          <w:sz w:val="24"/>
          <w:szCs w:val="24"/>
        </w:rPr>
        <w:t xml:space="preserve"> </w:t>
      </w:r>
      <w:r w:rsidR="00E3518C" w:rsidRPr="00E3518C">
        <w:rPr>
          <w:rFonts w:ascii="Arial" w:hAnsi="Arial" w:cs="Arial"/>
          <w:i/>
          <w:sz w:val="24"/>
          <w:szCs w:val="24"/>
        </w:rPr>
        <w:t>начала</w:t>
      </w:r>
      <w:r w:rsidR="00E3518C">
        <w:rPr>
          <w:rFonts w:ascii="Arial" w:hAnsi="Arial" w:cs="Arial"/>
          <w:sz w:val="24"/>
          <w:szCs w:val="24"/>
        </w:rPr>
        <w:t xml:space="preserve"> </w:t>
      </w:r>
      <w:r w:rsidR="007C4DBE">
        <w:rPr>
          <w:rFonts w:ascii="Arial" w:hAnsi="Arial" w:cs="Arial"/>
          <w:sz w:val="24"/>
          <w:szCs w:val="24"/>
        </w:rPr>
        <w:t>кристаллизации охлаждаю</w:t>
      </w:r>
      <w:r w:rsidR="007C4DBE" w:rsidRPr="007C4DBE">
        <w:rPr>
          <w:rFonts w:ascii="Arial" w:hAnsi="Arial" w:cs="Arial"/>
          <w:sz w:val="24"/>
          <w:szCs w:val="24"/>
        </w:rPr>
        <w:t>щей жидкости выходит за пределы диапазона шкалы.</w:t>
      </w:r>
    </w:p>
    <w:p w14:paraId="6A7D3351" w14:textId="06EFD4E8" w:rsidR="004214A1" w:rsidRDefault="00476D6F" w:rsidP="004214A1">
      <w:pPr>
        <w:shd w:val="clear" w:color="auto" w:fill="FFFFFF"/>
        <w:jc w:val="both"/>
        <w:rPr>
          <w:rFonts w:ascii="Arial" w:hAnsi="Arial" w:cs="Arial"/>
          <w:sz w:val="24"/>
          <w:szCs w:val="24"/>
        </w:rPr>
      </w:pPr>
      <w:r>
        <w:rPr>
          <w:rFonts w:ascii="Arial" w:hAnsi="Arial" w:cs="Arial"/>
          <w:sz w:val="24"/>
          <w:szCs w:val="24"/>
        </w:rPr>
        <w:t>8</w:t>
      </w:r>
      <w:r w:rsidR="004214A1" w:rsidRPr="00476D6F">
        <w:rPr>
          <w:rFonts w:ascii="Arial" w:hAnsi="Arial" w:cs="Arial"/>
          <w:sz w:val="24"/>
          <w:szCs w:val="24"/>
        </w:rPr>
        <w:t>.3.6</w:t>
      </w:r>
      <w:r w:rsidR="004214A1" w:rsidRPr="00FA0CE9">
        <w:rPr>
          <w:rFonts w:ascii="Arial" w:hAnsi="Arial" w:cs="Arial"/>
          <w:sz w:val="24"/>
          <w:szCs w:val="24"/>
        </w:rPr>
        <w:t> </w:t>
      </w:r>
      <w:r w:rsidR="00630A8A" w:rsidRPr="00FA0CE9">
        <w:rPr>
          <w:rFonts w:ascii="Arial" w:hAnsi="Arial" w:cs="Arial"/>
          <w:sz w:val="24"/>
          <w:szCs w:val="24"/>
        </w:rPr>
        <w:t>Небольшое количество раствора</w:t>
      </w:r>
      <w:r w:rsidR="00630A8A" w:rsidRPr="00FA0CE9">
        <w:t xml:space="preserve"> </w:t>
      </w:r>
      <w:r w:rsidR="00630A8A" w:rsidRPr="00FA0CE9">
        <w:rPr>
          <w:rFonts w:ascii="Arial" w:hAnsi="Arial" w:cs="Arial"/>
          <w:sz w:val="24"/>
          <w:szCs w:val="24"/>
        </w:rPr>
        <w:t>охлаждающей жидкости, отбирае</w:t>
      </w:r>
      <w:r w:rsidR="00FA0CE9">
        <w:rPr>
          <w:rFonts w:ascii="Arial" w:hAnsi="Arial" w:cs="Arial"/>
          <w:sz w:val="24"/>
          <w:szCs w:val="24"/>
        </w:rPr>
        <w:t>мое</w:t>
      </w:r>
      <w:r w:rsidR="00630A8A" w:rsidRPr="00FA0CE9">
        <w:rPr>
          <w:rFonts w:ascii="Arial" w:hAnsi="Arial" w:cs="Arial"/>
          <w:sz w:val="24"/>
          <w:szCs w:val="24"/>
        </w:rPr>
        <w:t xml:space="preserve"> при повышенных температурах, может привести к </w:t>
      </w:r>
      <w:r w:rsidR="00FA0CE9" w:rsidRPr="00FA0CE9">
        <w:rPr>
          <w:rFonts w:ascii="Arial" w:hAnsi="Arial" w:cs="Arial"/>
          <w:sz w:val="24"/>
          <w:szCs w:val="24"/>
        </w:rPr>
        <w:t>потере</w:t>
      </w:r>
      <w:r w:rsidR="004214A1" w:rsidRPr="00FA0CE9">
        <w:rPr>
          <w:rFonts w:ascii="Arial" w:hAnsi="Arial" w:cs="Arial"/>
          <w:sz w:val="24"/>
          <w:szCs w:val="24"/>
        </w:rPr>
        <w:t xml:space="preserve"> водяного пара из </w:t>
      </w:r>
      <w:r w:rsidR="00FA0CE9" w:rsidRPr="00FA0CE9">
        <w:rPr>
          <w:rFonts w:ascii="Arial" w:hAnsi="Arial" w:cs="Arial"/>
          <w:sz w:val="24"/>
          <w:szCs w:val="24"/>
        </w:rPr>
        <w:t>пробы.</w:t>
      </w:r>
      <w:r w:rsidR="004214A1" w:rsidRPr="00FA0CE9">
        <w:rPr>
          <w:rFonts w:ascii="Arial" w:hAnsi="Arial" w:cs="Arial"/>
          <w:sz w:val="24"/>
          <w:szCs w:val="24"/>
        </w:rPr>
        <w:t xml:space="preserve"> При </w:t>
      </w:r>
      <w:r w:rsidR="00FA0CE9">
        <w:rPr>
          <w:rFonts w:ascii="Arial" w:hAnsi="Arial" w:cs="Arial"/>
          <w:sz w:val="24"/>
          <w:szCs w:val="24"/>
        </w:rPr>
        <w:t>указанном</w:t>
      </w:r>
      <w:r w:rsidR="004214A1" w:rsidRPr="00FA0CE9">
        <w:rPr>
          <w:rFonts w:ascii="Arial" w:hAnsi="Arial" w:cs="Arial"/>
          <w:sz w:val="24"/>
          <w:szCs w:val="24"/>
        </w:rPr>
        <w:t xml:space="preserve"> </w:t>
      </w:r>
      <w:r w:rsidR="00FA0CE9">
        <w:rPr>
          <w:rFonts w:ascii="Arial" w:hAnsi="Arial" w:cs="Arial"/>
          <w:sz w:val="24"/>
          <w:szCs w:val="24"/>
        </w:rPr>
        <w:t>состоянии</w:t>
      </w:r>
      <w:r w:rsidR="004214A1" w:rsidRPr="00FA0CE9">
        <w:rPr>
          <w:rFonts w:ascii="Arial" w:hAnsi="Arial" w:cs="Arial"/>
          <w:sz w:val="24"/>
          <w:szCs w:val="24"/>
        </w:rPr>
        <w:t xml:space="preserve"> показания снима</w:t>
      </w:r>
      <w:r w:rsidR="00FA0CE9" w:rsidRPr="00FA0CE9">
        <w:rPr>
          <w:rFonts w:ascii="Arial" w:hAnsi="Arial" w:cs="Arial"/>
          <w:sz w:val="24"/>
          <w:szCs w:val="24"/>
        </w:rPr>
        <w:t>ю</w:t>
      </w:r>
      <w:r w:rsidR="004214A1" w:rsidRPr="00FA0CE9">
        <w:rPr>
          <w:rFonts w:ascii="Arial" w:hAnsi="Arial" w:cs="Arial"/>
          <w:sz w:val="24"/>
          <w:szCs w:val="24"/>
        </w:rPr>
        <w:t>т не</w:t>
      </w:r>
      <w:r w:rsidR="00FA0CE9" w:rsidRPr="00FA0CE9">
        <w:rPr>
          <w:rFonts w:ascii="Arial" w:hAnsi="Arial" w:cs="Arial"/>
          <w:sz w:val="24"/>
          <w:szCs w:val="24"/>
        </w:rPr>
        <w:t>замедлительно</w:t>
      </w:r>
      <w:r w:rsidR="004214A1" w:rsidRPr="00FA0CE9">
        <w:rPr>
          <w:rFonts w:ascii="Arial" w:hAnsi="Arial" w:cs="Arial"/>
          <w:sz w:val="24"/>
          <w:szCs w:val="24"/>
        </w:rPr>
        <w:t>. Б</w:t>
      </w:r>
      <w:r w:rsidR="00FA0CE9" w:rsidRPr="00FA0CE9">
        <w:rPr>
          <w:rFonts w:ascii="Arial" w:hAnsi="Arial" w:cs="Arial"/>
          <w:sz w:val="24"/>
          <w:szCs w:val="24"/>
        </w:rPr>
        <w:t>олее точные показания метода испытания получают</w:t>
      </w:r>
      <w:r w:rsidR="004214A1" w:rsidRPr="00FA0CE9">
        <w:rPr>
          <w:rFonts w:ascii="Arial" w:hAnsi="Arial" w:cs="Arial"/>
          <w:sz w:val="24"/>
          <w:szCs w:val="24"/>
        </w:rPr>
        <w:t xml:space="preserve"> при </w:t>
      </w:r>
      <w:r w:rsidR="00FA0CE9" w:rsidRPr="00FA0CE9">
        <w:rPr>
          <w:rFonts w:ascii="Arial" w:hAnsi="Arial" w:cs="Arial"/>
          <w:sz w:val="24"/>
          <w:szCs w:val="24"/>
        </w:rPr>
        <w:t>температуре окружающей среды</w:t>
      </w:r>
      <w:r w:rsidR="004214A1" w:rsidRPr="00FA0CE9">
        <w:rPr>
          <w:rFonts w:ascii="Arial" w:hAnsi="Arial" w:cs="Arial"/>
          <w:sz w:val="24"/>
          <w:szCs w:val="24"/>
        </w:rPr>
        <w:t>.</w:t>
      </w:r>
    </w:p>
    <w:p w14:paraId="29216F57" w14:textId="2488BC50" w:rsidR="004214A1" w:rsidRDefault="004214A1" w:rsidP="004214A1">
      <w:pPr>
        <w:shd w:val="clear" w:color="auto" w:fill="FFFFFF"/>
        <w:spacing w:before="120" w:after="120"/>
        <w:jc w:val="both"/>
        <w:rPr>
          <w:rFonts w:ascii="Arial" w:hAnsi="Arial" w:cs="Arial"/>
          <w:sz w:val="22"/>
          <w:szCs w:val="24"/>
        </w:rPr>
      </w:pPr>
      <w:r w:rsidRPr="0009560A">
        <w:rPr>
          <w:rFonts w:ascii="Arial" w:hAnsi="Arial" w:cs="Arial"/>
          <w:spacing w:val="40"/>
          <w:sz w:val="22"/>
          <w:szCs w:val="24"/>
        </w:rPr>
        <w:t>Примечание</w:t>
      </w:r>
      <w:r w:rsidR="00E3518C">
        <w:rPr>
          <w:rFonts w:ascii="Arial" w:hAnsi="Arial" w:cs="Arial"/>
          <w:sz w:val="22"/>
          <w:szCs w:val="24"/>
        </w:rPr>
        <w:t> – </w:t>
      </w:r>
      <w:r w:rsidRPr="0009560A">
        <w:rPr>
          <w:rFonts w:ascii="Arial" w:hAnsi="Arial" w:cs="Arial"/>
          <w:sz w:val="22"/>
          <w:szCs w:val="24"/>
        </w:rPr>
        <w:t xml:space="preserve">С внедрением новых технологий охлаждения в </w:t>
      </w:r>
      <w:r w:rsidR="0009560A" w:rsidRPr="0009560A">
        <w:rPr>
          <w:rFonts w:ascii="Arial" w:hAnsi="Arial" w:cs="Arial"/>
          <w:sz w:val="22"/>
          <w:szCs w:val="24"/>
        </w:rPr>
        <w:t>легковых</w:t>
      </w:r>
      <w:r w:rsidRPr="0009560A">
        <w:rPr>
          <w:rFonts w:ascii="Arial" w:hAnsi="Arial" w:cs="Arial"/>
          <w:sz w:val="22"/>
          <w:szCs w:val="24"/>
        </w:rPr>
        <w:t xml:space="preserve"> и</w:t>
      </w:r>
      <w:r w:rsidR="00640BFA">
        <w:rPr>
          <w:rFonts w:ascii="Arial" w:hAnsi="Arial" w:cs="Arial"/>
          <w:sz w:val="22"/>
          <w:szCs w:val="24"/>
        </w:rPr>
        <w:t xml:space="preserve"> большегрузных автомобилях</w:t>
      </w:r>
      <w:r w:rsidR="0009560A" w:rsidRPr="0009560A">
        <w:rPr>
          <w:rFonts w:ascii="Arial" w:hAnsi="Arial" w:cs="Arial"/>
          <w:sz w:val="22"/>
          <w:szCs w:val="24"/>
        </w:rPr>
        <w:t xml:space="preserve"> </w:t>
      </w:r>
      <w:r w:rsidRPr="0009560A">
        <w:rPr>
          <w:rFonts w:ascii="Arial" w:hAnsi="Arial" w:cs="Arial"/>
          <w:sz w:val="22"/>
          <w:szCs w:val="24"/>
        </w:rPr>
        <w:t xml:space="preserve">показания рефрактометра могут быть искажены из-за повышенных концентраций ингибиторов или смесей различных типов гликолей. </w:t>
      </w:r>
      <w:r w:rsidR="000F6B61" w:rsidRPr="0009560A">
        <w:rPr>
          <w:rFonts w:ascii="Arial" w:hAnsi="Arial" w:cs="Arial"/>
          <w:sz w:val="22"/>
          <w:szCs w:val="24"/>
        </w:rPr>
        <w:t>Для получения разъяснений относительно соответствующих коэффициентов разбавления с</w:t>
      </w:r>
      <w:r w:rsidRPr="0009560A">
        <w:rPr>
          <w:rFonts w:ascii="Arial" w:hAnsi="Arial" w:cs="Arial"/>
          <w:sz w:val="22"/>
          <w:szCs w:val="24"/>
        </w:rPr>
        <w:t>ледует обратиться к производителю охлаждающей жидкости.</w:t>
      </w:r>
    </w:p>
    <w:p w14:paraId="2CAD180A" w14:textId="44FCF634" w:rsidR="00E3518C" w:rsidRPr="00E3518C" w:rsidRDefault="00E3518C" w:rsidP="00E3518C">
      <w:pPr>
        <w:shd w:val="clear" w:color="auto" w:fill="FFFFFF"/>
        <w:spacing w:before="120"/>
        <w:jc w:val="both"/>
        <w:rPr>
          <w:rFonts w:ascii="Arial" w:hAnsi="Arial" w:cs="Arial"/>
          <w:b/>
          <w:bCs/>
          <w:i/>
          <w:sz w:val="24"/>
          <w:szCs w:val="24"/>
        </w:rPr>
      </w:pPr>
      <w:r w:rsidRPr="00E3518C">
        <w:rPr>
          <w:rFonts w:ascii="Arial" w:hAnsi="Arial" w:cs="Arial"/>
          <w:b/>
          <w:bCs/>
          <w:i/>
          <w:sz w:val="24"/>
          <w:szCs w:val="24"/>
        </w:rPr>
        <w:t>8.4 Обработка результатов испытания</w:t>
      </w:r>
    </w:p>
    <w:p w14:paraId="377E0581" w14:textId="7DCEAA95" w:rsidR="00E3518C" w:rsidRPr="00E3518C" w:rsidRDefault="00E3518C" w:rsidP="00E3518C">
      <w:pPr>
        <w:shd w:val="clear" w:color="auto" w:fill="FFFFFF"/>
        <w:jc w:val="both"/>
        <w:rPr>
          <w:rFonts w:ascii="Arial" w:hAnsi="Arial" w:cs="Arial"/>
          <w:i/>
          <w:sz w:val="24"/>
          <w:szCs w:val="24"/>
        </w:rPr>
      </w:pPr>
      <w:r w:rsidRPr="00E3518C">
        <w:rPr>
          <w:rFonts w:ascii="Arial" w:hAnsi="Arial" w:cs="Arial"/>
          <w:i/>
          <w:sz w:val="24"/>
          <w:szCs w:val="24"/>
        </w:rPr>
        <w:t xml:space="preserve">За результат испытания принимают среднее арифметическое значение двух определений температуры начала кристаллизации, округленное до целого числа. </w:t>
      </w:r>
    </w:p>
    <w:p w14:paraId="1121FEE1" w14:textId="3384E2ED" w:rsidR="007D4242" w:rsidRPr="007D4242" w:rsidRDefault="00476D6F" w:rsidP="007D4242">
      <w:pPr>
        <w:spacing w:before="240"/>
        <w:jc w:val="both"/>
        <w:rPr>
          <w:rFonts w:ascii="Arial" w:hAnsi="Arial" w:cs="Arial"/>
          <w:b/>
          <w:szCs w:val="28"/>
        </w:rPr>
      </w:pPr>
      <w:r w:rsidRPr="00E3518C">
        <w:rPr>
          <w:rFonts w:ascii="Arial" w:hAnsi="Arial" w:cs="Arial"/>
          <w:b/>
          <w:szCs w:val="28"/>
        </w:rPr>
        <w:t>9</w:t>
      </w:r>
      <w:r w:rsidR="007D4242" w:rsidRPr="00E3518C">
        <w:rPr>
          <w:rFonts w:ascii="Arial" w:hAnsi="Arial" w:cs="Arial"/>
          <w:b/>
          <w:szCs w:val="28"/>
        </w:rPr>
        <w:t> </w:t>
      </w:r>
      <w:proofErr w:type="spellStart"/>
      <w:r w:rsidR="007C4DBE" w:rsidRPr="007C4DBE">
        <w:rPr>
          <w:rFonts w:ascii="Arial" w:hAnsi="Arial" w:cs="Arial"/>
          <w:b/>
          <w:szCs w:val="28"/>
        </w:rPr>
        <w:t>Прецизионность</w:t>
      </w:r>
      <w:proofErr w:type="spellEnd"/>
      <w:r w:rsidR="007C4DBE" w:rsidRPr="007C4DBE">
        <w:rPr>
          <w:rFonts w:ascii="Arial" w:hAnsi="Arial" w:cs="Arial"/>
          <w:b/>
          <w:szCs w:val="28"/>
        </w:rPr>
        <w:t xml:space="preserve"> и смещение</w:t>
      </w:r>
    </w:p>
    <w:p w14:paraId="374A00E9" w14:textId="5649FDA7" w:rsidR="00C108CF" w:rsidRPr="00C108CF" w:rsidRDefault="00476D6F" w:rsidP="007C4DBE">
      <w:pPr>
        <w:shd w:val="clear" w:color="auto" w:fill="FFFFFF"/>
        <w:jc w:val="both"/>
        <w:rPr>
          <w:rFonts w:ascii="Arial" w:hAnsi="Arial" w:cs="Arial"/>
          <w:sz w:val="24"/>
          <w:szCs w:val="24"/>
        </w:rPr>
      </w:pPr>
      <w:r>
        <w:rPr>
          <w:rFonts w:ascii="Arial" w:hAnsi="Arial" w:cs="Arial"/>
          <w:sz w:val="24"/>
          <w:szCs w:val="24"/>
        </w:rPr>
        <w:t>9</w:t>
      </w:r>
      <w:r w:rsidR="008F2F10" w:rsidRPr="00476D6F">
        <w:rPr>
          <w:rFonts w:ascii="Arial" w:hAnsi="Arial" w:cs="Arial"/>
          <w:sz w:val="24"/>
          <w:szCs w:val="24"/>
        </w:rPr>
        <w:t>.1</w:t>
      </w:r>
      <w:r w:rsidR="008F2F10">
        <w:rPr>
          <w:rFonts w:ascii="Arial" w:hAnsi="Arial" w:cs="Arial"/>
          <w:sz w:val="24"/>
          <w:szCs w:val="24"/>
        </w:rPr>
        <w:t> </w:t>
      </w:r>
      <w:proofErr w:type="spellStart"/>
      <w:r w:rsidR="007C4DBE" w:rsidRPr="007C4DBE">
        <w:rPr>
          <w:rFonts w:ascii="Arial" w:hAnsi="Arial" w:cs="Arial"/>
          <w:sz w:val="24"/>
          <w:szCs w:val="24"/>
        </w:rPr>
        <w:t>Прецизионность</w:t>
      </w:r>
      <w:proofErr w:type="spellEnd"/>
      <w:r w:rsidR="007C4DBE" w:rsidRPr="007C4DBE">
        <w:rPr>
          <w:rFonts w:ascii="Arial" w:hAnsi="Arial" w:cs="Arial"/>
          <w:sz w:val="24"/>
          <w:szCs w:val="24"/>
        </w:rPr>
        <w:t xml:space="preserve"> настоящего метода испытаний получена на основании результатов </w:t>
      </w:r>
      <w:r w:rsidR="007C4DBE">
        <w:rPr>
          <w:rFonts w:ascii="Arial" w:hAnsi="Arial" w:cs="Arial"/>
          <w:sz w:val="24"/>
          <w:szCs w:val="24"/>
        </w:rPr>
        <w:t>межла</w:t>
      </w:r>
      <w:r w:rsidR="007C4DBE" w:rsidRPr="007C4DBE">
        <w:rPr>
          <w:rFonts w:ascii="Arial" w:hAnsi="Arial" w:cs="Arial"/>
          <w:sz w:val="24"/>
          <w:szCs w:val="24"/>
        </w:rPr>
        <w:t>бораторных исследований, проведенных в 2011 г. с участием 12 лабораторий, которые определяли</w:t>
      </w:r>
      <w:r w:rsidR="007C4DBE">
        <w:rPr>
          <w:rFonts w:ascii="Arial" w:hAnsi="Arial" w:cs="Arial"/>
          <w:sz w:val="24"/>
          <w:szCs w:val="24"/>
        </w:rPr>
        <w:t xml:space="preserve"> </w:t>
      </w:r>
      <w:r w:rsidR="007C4DBE" w:rsidRPr="007C4DBE">
        <w:rPr>
          <w:rFonts w:ascii="Arial" w:hAnsi="Arial" w:cs="Arial"/>
          <w:sz w:val="24"/>
          <w:szCs w:val="24"/>
        </w:rPr>
        <w:t>тем</w:t>
      </w:r>
      <w:r w:rsidR="00CE0451">
        <w:rPr>
          <w:rFonts w:ascii="Arial" w:hAnsi="Arial" w:cs="Arial"/>
          <w:sz w:val="24"/>
          <w:szCs w:val="24"/>
        </w:rPr>
        <w:t xml:space="preserve">пературу </w:t>
      </w:r>
      <w:r w:rsidR="00A030A6" w:rsidRPr="00A030A6">
        <w:rPr>
          <w:rFonts w:ascii="Arial" w:hAnsi="Arial" w:cs="Arial"/>
          <w:i/>
          <w:sz w:val="24"/>
          <w:szCs w:val="24"/>
        </w:rPr>
        <w:t>начала</w:t>
      </w:r>
      <w:r w:rsidR="00A030A6">
        <w:rPr>
          <w:rFonts w:ascii="Arial" w:hAnsi="Arial" w:cs="Arial"/>
          <w:sz w:val="24"/>
          <w:szCs w:val="24"/>
        </w:rPr>
        <w:t xml:space="preserve"> </w:t>
      </w:r>
      <w:r w:rsidR="00CE0451">
        <w:rPr>
          <w:rFonts w:ascii="Arial" w:hAnsi="Arial" w:cs="Arial"/>
          <w:sz w:val="24"/>
          <w:szCs w:val="24"/>
        </w:rPr>
        <w:t>кристаллизации четырех разных материалов двух</w:t>
      </w:r>
      <w:r w:rsidR="007C4DBE" w:rsidRPr="007C4DBE">
        <w:rPr>
          <w:rFonts w:ascii="Arial" w:hAnsi="Arial" w:cs="Arial"/>
          <w:sz w:val="24"/>
          <w:szCs w:val="24"/>
        </w:rPr>
        <w:t xml:space="preserve"> разных </w:t>
      </w:r>
      <w:r w:rsidR="007C4DBE">
        <w:rPr>
          <w:rFonts w:ascii="Arial" w:hAnsi="Arial" w:cs="Arial"/>
          <w:sz w:val="24"/>
          <w:szCs w:val="24"/>
        </w:rPr>
        <w:t>концентраций. За результат испы</w:t>
      </w:r>
      <w:r w:rsidR="007C4DBE" w:rsidRPr="007C4DBE">
        <w:rPr>
          <w:rFonts w:ascii="Arial" w:hAnsi="Arial" w:cs="Arial"/>
          <w:sz w:val="24"/>
          <w:szCs w:val="24"/>
        </w:rPr>
        <w:t>тания принимали единичный результат определения. Каждая лабор</w:t>
      </w:r>
      <w:r w:rsidR="002E2DAD">
        <w:rPr>
          <w:rFonts w:ascii="Arial" w:hAnsi="Arial" w:cs="Arial"/>
          <w:sz w:val="24"/>
          <w:szCs w:val="24"/>
        </w:rPr>
        <w:t>атория сообщала результаты трех</w:t>
      </w:r>
      <w:r w:rsidR="007C4DBE">
        <w:rPr>
          <w:rFonts w:ascii="Arial" w:hAnsi="Arial" w:cs="Arial"/>
          <w:sz w:val="24"/>
          <w:szCs w:val="24"/>
        </w:rPr>
        <w:t xml:space="preserve"> по</w:t>
      </w:r>
      <w:r w:rsidR="007C4DBE" w:rsidRPr="007C4DBE">
        <w:rPr>
          <w:rFonts w:ascii="Arial" w:hAnsi="Arial" w:cs="Arial"/>
          <w:sz w:val="24"/>
          <w:szCs w:val="24"/>
        </w:rPr>
        <w:t xml:space="preserve">вторных испытаний для каждого материала. </w:t>
      </w:r>
    </w:p>
    <w:p w14:paraId="30419036" w14:textId="390C1D05" w:rsidR="007C4DBE" w:rsidRPr="007C4DBE" w:rsidRDefault="00476D6F" w:rsidP="007C4DBE">
      <w:pPr>
        <w:shd w:val="clear" w:color="auto" w:fill="FFFFFF"/>
        <w:jc w:val="both"/>
        <w:rPr>
          <w:rFonts w:ascii="Arial" w:hAnsi="Arial" w:cs="Arial"/>
          <w:b/>
          <w:i/>
          <w:sz w:val="24"/>
          <w:szCs w:val="24"/>
        </w:rPr>
      </w:pPr>
      <w:r>
        <w:rPr>
          <w:rFonts w:ascii="Arial" w:hAnsi="Arial" w:cs="Arial"/>
          <w:b/>
          <w:sz w:val="24"/>
          <w:szCs w:val="24"/>
        </w:rPr>
        <w:t>9</w:t>
      </w:r>
      <w:r w:rsidR="008F2F10" w:rsidRPr="00476D6F">
        <w:rPr>
          <w:rFonts w:ascii="Arial" w:hAnsi="Arial" w:cs="Arial"/>
          <w:b/>
          <w:sz w:val="24"/>
          <w:szCs w:val="24"/>
        </w:rPr>
        <w:t>.1.1</w:t>
      </w:r>
      <w:r w:rsidR="008F2F10">
        <w:rPr>
          <w:rFonts w:ascii="Arial" w:hAnsi="Arial" w:cs="Arial"/>
          <w:b/>
          <w:sz w:val="24"/>
          <w:szCs w:val="24"/>
        </w:rPr>
        <w:t> </w:t>
      </w:r>
      <w:r w:rsidR="007C4DBE" w:rsidRPr="007C4DBE">
        <w:rPr>
          <w:rFonts w:ascii="Arial" w:hAnsi="Arial" w:cs="Arial"/>
          <w:b/>
          <w:sz w:val="24"/>
          <w:szCs w:val="24"/>
        </w:rPr>
        <w:t xml:space="preserve">Предел повторяемости </w:t>
      </w:r>
      <w:r w:rsidR="007C4DBE" w:rsidRPr="007C4DBE">
        <w:rPr>
          <w:rFonts w:ascii="Arial" w:hAnsi="Arial" w:cs="Arial"/>
          <w:b/>
          <w:i/>
          <w:sz w:val="24"/>
          <w:szCs w:val="24"/>
        </w:rPr>
        <w:t>r</w:t>
      </w:r>
    </w:p>
    <w:p w14:paraId="29B41784" w14:textId="40710C5A" w:rsidR="007C4DBE" w:rsidRPr="007C4DBE" w:rsidRDefault="007C4DBE" w:rsidP="007C4DBE">
      <w:pPr>
        <w:shd w:val="clear" w:color="auto" w:fill="FFFFFF"/>
        <w:jc w:val="both"/>
        <w:rPr>
          <w:rFonts w:ascii="Arial" w:hAnsi="Arial" w:cs="Arial"/>
          <w:sz w:val="24"/>
          <w:szCs w:val="24"/>
        </w:rPr>
      </w:pPr>
      <w:r w:rsidRPr="007C4DBE">
        <w:rPr>
          <w:rFonts w:ascii="Arial" w:hAnsi="Arial" w:cs="Arial"/>
          <w:sz w:val="24"/>
          <w:szCs w:val="24"/>
        </w:rPr>
        <w:t xml:space="preserve">Два результата, полученные в одной лаборатории, </w:t>
      </w:r>
      <w:r>
        <w:rPr>
          <w:rFonts w:ascii="Arial" w:hAnsi="Arial" w:cs="Arial"/>
          <w:sz w:val="24"/>
          <w:szCs w:val="24"/>
        </w:rPr>
        <w:t>рассматривают как неудовлетвори</w:t>
      </w:r>
      <w:r w:rsidRPr="007C4DBE">
        <w:rPr>
          <w:rFonts w:ascii="Arial" w:hAnsi="Arial" w:cs="Arial"/>
          <w:sz w:val="24"/>
          <w:szCs w:val="24"/>
        </w:rPr>
        <w:t xml:space="preserve">тельные, если расхождение между ними превышает значение </w:t>
      </w:r>
      <w:r w:rsidRPr="004214A1">
        <w:rPr>
          <w:rFonts w:ascii="Arial" w:hAnsi="Arial" w:cs="Arial"/>
          <w:i/>
          <w:sz w:val="24"/>
          <w:szCs w:val="24"/>
        </w:rPr>
        <w:t>r</w:t>
      </w:r>
      <w:r w:rsidRPr="007C4DBE">
        <w:rPr>
          <w:rFonts w:ascii="Arial" w:hAnsi="Arial" w:cs="Arial"/>
          <w:sz w:val="24"/>
          <w:szCs w:val="24"/>
        </w:rPr>
        <w:t xml:space="preserve"> для </w:t>
      </w:r>
      <w:r w:rsidR="00640BFA">
        <w:rPr>
          <w:rFonts w:ascii="Arial" w:hAnsi="Arial" w:cs="Arial"/>
          <w:sz w:val="24"/>
          <w:szCs w:val="24"/>
        </w:rPr>
        <w:t xml:space="preserve">испытуемого </w:t>
      </w:r>
      <w:r>
        <w:rPr>
          <w:rFonts w:ascii="Arial" w:hAnsi="Arial" w:cs="Arial"/>
          <w:sz w:val="24"/>
          <w:szCs w:val="24"/>
        </w:rPr>
        <w:t>материала. Предел повторя</w:t>
      </w:r>
      <w:r w:rsidRPr="007C4DBE">
        <w:rPr>
          <w:rFonts w:ascii="Arial" w:hAnsi="Arial" w:cs="Arial"/>
          <w:sz w:val="24"/>
          <w:szCs w:val="24"/>
        </w:rPr>
        <w:t xml:space="preserve">емости </w:t>
      </w:r>
      <w:r w:rsidRPr="004214A1">
        <w:rPr>
          <w:rFonts w:ascii="Arial" w:hAnsi="Arial" w:cs="Arial"/>
          <w:i/>
          <w:sz w:val="24"/>
          <w:szCs w:val="24"/>
        </w:rPr>
        <w:t>r</w:t>
      </w:r>
      <w:r w:rsidRPr="007C4DBE">
        <w:rPr>
          <w:rFonts w:ascii="Arial" w:hAnsi="Arial" w:cs="Arial"/>
          <w:sz w:val="24"/>
          <w:szCs w:val="24"/>
        </w:rPr>
        <w:t xml:space="preserve"> — интервал, представляющий критическое расхождение результатов двух испытаний одного и</w:t>
      </w:r>
      <w:r>
        <w:rPr>
          <w:rFonts w:ascii="Arial" w:hAnsi="Arial" w:cs="Arial"/>
          <w:sz w:val="24"/>
          <w:szCs w:val="24"/>
        </w:rPr>
        <w:t xml:space="preserve"> </w:t>
      </w:r>
      <w:r w:rsidRPr="007C4DBE">
        <w:rPr>
          <w:rFonts w:ascii="Arial" w:hAnsi="Arial" w:cs="Arial"/>
          <w:sz w:val="24"/>
          <w:szCs w:val="24"/>
        </w:rPr>
        <w:t>того же материала, полученных одним и тем же оператором на одном и том же оборудовании в один и</w:t>
      </w:r>
      <w:r>
        <w:rPr>
          <w:rFonts w:ascii="Arial" w:hAnsi="Arial" w:cs="Arial"/>
          <w:sz w:val="24"/>
          <w:szCs w:val="24"/>
        </w:rPr>
        <w:t xml:space="preserve"> </w:t>
      </w:r>
      <w:r w:rsidRPr="007C4DBE">
        <w:rPr>
          <w:rFonts w:ascii="Arial" w:hAnsi="Arial" w:cs="Arial"/>
          <w:sz w:val="24"/>
          <w:szCs w:val="24"/>
        </w:rPr>
        <w:t>тот же день</w:t>
      </w:r>
      <w:r w:rsidR="00A030A6">
        <w:rPr>
          <w:rFonts w:ascii="Arial" w:hAnsi="Arial" w:cs="Arial"/>
          <w:sz w:val="24"/>
          <w:szCs w:val="24"/>
        </w:rPr>
        <w:t>,</w:t>
      </w:r>
      <w:r w:rsidRPr="007C4DBE">
        <w:rPr>
          <w:rFonts w:ascii="Arial" w:hAnsi="Arial" w:cs="Arial"/>
          <w:sz w:val="24"/>
          <w:szCs w:val="24"/>
        </w:rPr>
        <w:t xml:space="preserve"> в одной и той же лаборатории.</w:t>
      </w:r>
    </w:p>
    <w:p w14:paraId="7CF6DA2C" w14:textId="20C22B59" w:rsidR="007C4DBE" w:rsidRDefault="007C4DBE" w:rsidP="007C4DBE">
      <w:pPr>
        <w:shd w:val="clear" w:color="auto" w:fill="FFFFFF"/>
        <w:jc w:val="both"/>
        <w:rPr>
          <w:rFonts w:ascii="Arial" w:hAnsi="Arial" w:cs="Arial"/>
          <w:sz w:val="24"/>
          <w:szCs w:val="24"/>
        </w:rPr>
      </w:pPr>
      <w:r w:rsidRPr="007C4DBE">
        <w:rPr>
          <w:rFonts w:ascii="Arial" w:hAnsi="Arial" w:cs="Arial"/>
          <w:sz w:val="24"/>
          <w:szCs w:val="24"/>
        </w:rPr>
        <w:t>Пределы повторяемости приведены в таблицах 1 и 2.</w:t>
      </w:r>
    </w:p>
    <w:p w14:paraId="251CC52B" w14:textId="7D17C618" w:rsidR="007C4DBE" w:rsidRPr="008F2F10" w:rsidRDefault="00476D6F" w:rsidP="007C4DBE">
      <w:pPr>
        <w:shd w:val="clear" w:color="auto" w:fill="FFFFFF"/>
        <w:jc w:val="both"/>
        <w:rPr>
          <w:rFonts w:ascii="Arial" w:hAnsi="Arial" w:cs="Arial"/>
          <w:b/>
          <w:sz w:val="24"/>
          <w:szCs w:val="24"/>
        </w:rPr>
      </w:pPr>
      <w:r>
        <w:rPr>
          <w:rFonts w:ascii="Arial" w:hAnsi="Arial" w:cs="Arial"/>
          <w:b/>
          <w:sz w:val="24"/>
          <w:szCs w:val="24"/>
        </w:rPr>
        <w:t>9</w:t>
      </w:r>
      <w:r w:rsidR="008F2F10" w:rsidRPr="00476D6F">
        <w:rPr>
          <w:rFonts w:ascii="Arial" w:hAnsi="Arial" w:cs="Arial"/>
          <w:b/>
          <w:sz w:val="24"/>
          <w:szCs w:val="24"/>
        </w:rPr>
        <w:t>.1.2</w:t>
      </w:r>
      <w:r w:rsidR="008F2F10">
        <w:rPr>
          <w:rFonts w:ascii="Arial" w:hAnsi="Arial" w:cs="Arial"/>
          <w:b/>
          <w:sz w:val="24"/>
          <w:szCs w:val="24"/>
        </w:rPr>
        <w:t> </w:t>
      </w:r>
      <w:r w:rsidR="007C4DBE" w:rsidRPr="008F2F10">
        <w:rPr>
          <w:rFonts w:ascii="Arial" w:hAnsi="Arial" w:cs="Arial"/>
          <w:b/>
          <w:sz w:val="24"/>
          <w:szCs w:val="24"/>
        </w:rPr>
        <w:t xml:space="preserve">Предел </w:t>
      </w:r>
      <w:proofErr w:type="spellStart"/>
      <w:r w:rsidR="007C4DBE" w:rsidRPr="008F2F10">
        <w:rPr>
          <w:rFonts w:ascii="Arial" w:hAnsi="Arial" w:cs="Arial"/>
          <w:b/>
          <w:sz w:val="24"/>
          <w:szCs w:val="24"/>
        </w:rPr>
        <w:t>воспроизводимости</w:t>
      </w:r>
      <w:proofErr w:type="spellEnd"/>
      <w:r w:rsidR="007C4DBE" w:rsidRPr="008F2F10">
        <w:rPr>
          <w:rFonts w:ascii="Arial" w:hAnsi="Arial" w:cs="Arial"/>
          <w:b/>
          <w:sz w:val="24"/>
          <w:szCs w:val="24"/>
        </w:rPr>
        <w:t xml:space="preserve"> </w:t>
      </w:r>
      <w:r w:rsidR="007C4DBE" w:rsidRPr="008F2F10">
        <w:rPr>
          <w:rFonts w:ascii="Arial" w:hAnsi="Arial" w:cs="Arial"/>
          <w:b/>
          <w:i/>
          <w:sz w:val="24"/>
          <w:szCs w:val="24"/>
        </w:rPr>
        <w:t>R</w:t>
      </w:r>
    </w:p>
    <w:p w14:paraId="2416522A" w14:textId="572ED38D" w:rsidR="007C4DBE" w:rsidRPr="007C4DBE" w:rsidRDefault="007C4DBE" w:rsidP="007C4DBE">
      <w:pPr>
        <w:shd w:val="clear" w:color="auto" w:fill="FFFFFF"/>
        <w:jc w:val="both"/>
        <w:rPr>
          <w:rFonts w:ascii="Arial" w:hAnsi="Arial" w:cs="Arial"/>
          <w:sz w:val="24"/>
          <w:szCs w:val="24"/>
        </w:rPr>
      </w:pPr>
      <w:r w:rsidRPr="007C4DBE">
        <w:rPr>
          <w:rFonts w:ascii="Arial" w:hAnsi="Arial" w:cs="Arial"/>
          <w:sz w:val="24"/>
          <w:szCs w:val="24"/>
        </w:rPr>
        <w:t>Два результата рассматривают как неудовлетворительные, если расхождение между</w:t>
      </w:r>
      <w:r w:rsidR="008F2F10">
        <w:rPr>
          <w:rFonts w:ascii="Arial" w:hAnsi="Arial" w:cs="Arial"/>
          <w:sz w:val="24"/>
          <w:szCs w:val="24"/>
        </w:rPr>
        <w:t xml:space="preserve"> </w:t>
      </w:r>
      <w:r w:rsidRPr="007C4DBE">
        <w:rPr>
          <w:rFonts w:ascii="Arial" w:hAnsi="Arial" w:cs="Arial"/>
          <w:sz w:val="24"/>
          <w:szCs w:val="24"/>
        </w:rPr>
        <w:t xml:space="preserve">ними превышает значение </w:t>
      </w:r>
      <w:r w:rsidRPr="004214A1">
        <w:rPr>
          <w:rFonts w:ascii="Arial" w:hAnsi="Arial" w:cs="Arial"/>
          <w:i/>
          <w:sz w:val="24"/>
          <w:szCs w:val="24"/>
        </w:rPr>
        <w:t>R</w:t>
      </w:r>
      <w:r w:rsidRPr="007C4DBE">
        <w:rPr>
          <w:rFonts w:ascii="Arial" w:hAnsi="Arial" w:cs="Arial"/>
          <w:sz w:val="24"/>
          <w:szCs w:val="24"/>
        </w:rPr>
        <w:t xml:space="preserve"> для </w:t>
      </w:r>
      <w:r w:rsidR="00640BFA">
        <w:rPr>
          <w:rFonts w:ascii="Arial" w:hAnsi="Arial" w:cs="Arial"/>
          <w:sz w:val="24"/>
          <w:szCs w:val="24"/>
        </w:rPr>
        <w:t xml:space="preserve">испытуемого </w:t>
      </w:r>
      <w:r w:rsidRPr="007C4DBE">
        <w:rPr>
          <w:rFonts w:ascii="Arial" w:hAnsi="Arial" w:cs="Arial"/>
          <w:sz w:val="24"/>
          <w:szCs w:val="24"/>
        </w:rPr>
        <w:t xml:space="preserve">материала. Предел </w:t>
      </w:r>
      <w:proofErr w:type="spellStart"/>
      <w:r w:rsidRPr="007C4DBE">
        <w:rPr>
          <w:rFonts w:ascii="Arial" w:hAnsi="Arial" w:cs="Arial"/>
          <w:sz w:val="24"/>
          <w:szCs w:val="24"/>
        </w:rPr>
        <w:t>воспр</w:t>
      </w:r>
      <w:r w:rsidR="008F2F10">
        <w:rPr>
          <w:rFonts w:ascii="Arial" w:hAnsi="Arial" w:cs="Arial"/>
          <w:sz w:val="24"/>
          <w:szCs w:val="24"/>
        </w:rPr>
        <w:t>оизводимости</w:t>
      </w:r>
      <w:proofErr w:type="spellEnd"/>
      <w:r w:rsidR="008F2F10">
        <w:rPr>
          <w:rFonts w:ascii="Arial" w:hAnsi="Arial" w:cs="Arial"/>
          <w:sz w:val="24"/>
          <w:szCs w:val="24"/>
        </w:rPr>
        <w:t xml:space="preserve"> </w:t>
      </w:r>
      <w:r w:rsidR="008F2F10" w:rsidRPr="004214A1">
        <w:rPr>
          <w:rFonts w:ascii="Arial" w:hAnsi="Arial" w:cs="Arial"/>
          <w:i/>
          <w:sz w:val="24"/>
          <w:szCs w:val="24"/>
        </w:rPr>
        <w:t>R</w:t>
      </w:r>
      <w:r w:rsidR="00476D6F">
        <w:rPr>
          <w:rFonts w:ascii="Arial" w:hAnsi="Arial" w:cs="Arial"/>
          <w:sz w:val="24"/>
          <w:szCs w:val="24"/>
        </w:rPr>
        <w:t xml:space="preserve"> –</w:t>
      </w:r>
      <w:r w:rsidR="008F2F10">
        <w:rPr>
          <w:rFonts w:ascii="Arial" w:hAnsi="Arial" w:cs="Arial"/>
          <w:sz w:val="24"/>
          <w:szCs w:val="24"/>
        </w:rPr>
        <w:t xml:space="preserve"> интервал, пред</w:t>
      </w:r>
      <w:r w:rsidRPr="007C4DBE">
        <w:rPr>
          <w:rFonts w:ascii="Arial" w:hAnsi="Arial" w:cs="Arial"/>
          <w:sz w:val="24"/>
          <w:szCs w:val="24"/>
        </w:rPr>
        <w:t>ставляющий критическое расхождение результатов двух испытаний одного и того ж</w:t>
      </w:r>
      <w:r w:rsidR="008F2F10">
        <w:rPr>
          <w:rFonts w:ascii="Arial" w:hAnsi="Arial" w:cs="Arial"/>
          <w:sz w:val="24"/>
          <w:szCs w:val="24"/>
        </w:rPr>
        <w:t>е материала, полу</w:t>
      </w:r>
      <w:r w:rsidRPr="007C4DBE">
        <w:rPr>
          <w:rFonts w:ascii="Arial" w:hAnsi="Arial" w:cs="Arial"/>
          <w:sz w:val="24"/>
          <w:szCs w:val="24"/>
        </w:rPr>
        <w:t>ченных раз</w:t>
      </w:r>
      <w:r w:rsidR="000F6B61">
        <w:rPr>
          <w:rFonts w:ascii="Arial" w:hAnsi="Arial" w:cs="Arial"/>
          <w:sz w:val="24"/>
          <w:szCs w:val="24"/>
        </w:rPr>
        <w:t>ными операторами с помощью разного оборудования</w:t>
      </w:r>
      <w:r w:rsidR="00A030A6">
        <w:rPr>
          <w:rFonts w:ascii="Arial" w:hAnsi="Arial" w:cs="Arial"/>
          <w:sz w:val="24"/>
          <w:szCs w:val="24"/>
        </w:rPr>
        <w:t>,</w:t>
      </w:r>
      <w:r w:rsidRPr="007C4DBE">
        <w:rPr>
          <w:rFonts w:ascii="Arial" w:hAnsi="Arial" w:cs="Arial"/>
          <w:sz w:val="24"/>
          <w:szCs w:val="24"/>
        </w:rPr>
        <w:t xml:space="preserve"> в разных лабораториях.</w:t>
      </w:r>
    </w:p>
    <w:p w14:paraId="11563B5B" w14:textId="14178068" w:rsidR="007E7723" w:rsidRDefault="007C4DBE" w:rsidP="007C4DBE">
      <w:pPr>
        <w:shd w:val="clear" w:color="auto" w:fill="FFFFFF"/>
        <w:jc w:val="both"/>
        <w:rPr>
          <w:rFonts w:ascii="Arial" w:hAnsi="Arial" w:cs="Arial"/>
          <w:sz w:val="24"/>
          <w:szCs w:val="24"/>
        </w:rPr>
      </w:pPr>
      <w:r w:rsidRPr="007C4DBE">
        <w:rPr>
          <w:rFonts w:ascii="Arial" w:hAnsi="Arial" w:cs="Arial"/>
          <w:sz w:val="24"/>
          <w:szCs w:val="24"/>
        </w:rPr>
        <w:t xml:space="preserve">Пределы </w:t>
      </w:r>
      <w:proofErr w:type="spellStart"/>
      <w:r w:rsidRPr="007C4DBE">
        <w:rPr>
          <w:rFonts w:ascii="Arial" w:hAnsi="Arial" w:cs="Arial"/>
          <w:sz w:val="24"/>
          <w:szCs w:val="24"/>
        </w:rPr>
        <w:t>воспроизводимости</w:t>
      </w:r>
      <w:proofErr w:type="spellEnd"/>
      <w:r w:rsidRPr="007C4DBE">
        <w:rPr>
          <w:rFonts w:ascii="Arial" w:hAnsi="Arial" w:cs="Arial"/>
          <w:sz w:val="24"/>
          <w:szCs w:val="24"/>
        </w:rPr>
        <w:t xml:space="preserve"> приведены в таблицах 1 и 2.</w:t>
      </w:r>
    </w:p>
    <w:p w14:paraId="33EF83EB" w14:textId="77777777" w:rsidR="00DA31E1" w:rsidRDefault="00DA31E1" w:rsidP="007C4DBE">
      <w:pPr>
        <w:shd w:val="clear" w:color="auto" w:fill="FFFFFF"/>
        <w:jc w:val="both"/>
        <w:rPr>
          <w:rFonts w:ascii="Arial" w:hAnsi="Arial" w:cs="Arial"/>
          <w:sz w:val="24"/>
          <w:szCs w:val="24"/>
        </w:rPr>
      </w:pPr>
    </w:p>
    <w:p w14:paraId="333FDC34" w14:textId="77777777" w:rsidR="00DA31E1" w:rsidRDefault="00DA31E1" w:rsidP="007C4DBE">
      <w:pPr>
        <w:shd w:val="clear" w:color="auto" w:fill="FFFFFF"/>
        <w:jc w:val="both"/>
        <w:rPr>
          <w:rFonts w:ascii="Arial" w:hAnsi="Arial" w:cs="Arial"/>
          <w:sz w:val="24"/>
          <w:szCs w:val="24"/>
        </w:rPr>
        <w:sectPr w:rsidR="00DA31E1" w:rsidSect="00334DCC">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pgMar w:top="1276" w:right="851" w:bottom="1134" w:left="1418" w:header="454" w:footer="549" w:gutter="0"/>
          <w:pgNumType w:start="1"/>
          <w:cols w:space="708"/>
          <w:titlePg/>
          <w:docGrid w:linePitch="381"/>
        </w:sectPr>
      </w:pPr>
    </w:p>
    <w:p w14:paraId="53768F19" w14:textId="31452651" w:rsidR="008F2F10" w:rsidRPr="00187D9A" w:rsidRDefault="00734918" w:rsidP="00DA31E1">
      <w:pPr>
        <w:pageBreakBefore/>
        <w:shd w:val="clear" w:color="auto" w:fill="FFFFFF"/>
        <w:ind w:firstLine="0"/>
        <w:jc w:val="both"/>
        <w:rPr>
          <w:rFonts w:ascii="Arial" w:hAnsi="Arial" w:cs="Arial"/>
          <w:sz w:val="24"/>
          <w:szCs w:val="24"/>
        </w:rPr>
      </w:pPr>
      <w:r w:rsidRPr="00A829D8">
        <w:rPr>
          <w:rFonts w:ascii="Arial" w:hAnsi="Arial" w:cs="Arial"/>
          <w:b/>
          <w:bCs/>
          <w:i/>
          <w:noProof/>
          <w:sz w:val="22"/>
          <w:szCs w:val="22"/>
        </w:rPr>
        <mc:AlternateContent>
          <mc:Choice Requires="wps">
            <w:drawing>
              <wp:anchor distT="0" distB="0" distL="114300" distR="114300" simplePos="0" relativeHeight="251659776" behindDoc="0" locked="0" layoutInCell="1" allowOverlap="1" wp14:anchorId="3FAFD6D0" wp14:editId="47F0EE51">
                <wp:simplePos x="0" y="0"/>
                <wp:positionH relativeFrom="column">
                  <wp:posOffset>-300990</wp:posOffset>
                </wp:positionH>
                <wp:positionV relativeFrom="paragraph">
                  <wp:posOffset>-509905</wp:posOffset>
                </wp:positionV>
                <wp:extent cx="4069715" cy="333375"/>
                <wp:effectExtent l="0" t="0" r="14605" b="2857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333375"/>
                        </a:xfrm>
                        <a:prstGeom prst="rect">
                          <a:avLst/>
                        </a:prstGeom>
                        <a:solidFill>
                          <a:srgbClr val="FFFFFF"/>
                        </a:solidFill>
                        <a:ln w="9525">
                          <a:solidFill>
                            <a:sysClr val="window" lastClr="FFFFFF"/>
                          </a:solidFill>
                          <a:miter lim="800000"/>
                          <a:headEnd/>
                          <a:tailEnd/>
                        </a:ln>
                      </wps:spPr>
                      <wps:txbx>
                        <w:txbxContent>
                          <w:p w14:paraId="17F90B93" w14:textId="61F988FD" w:rsidR="00E4012C" w:rsidRPr="00734918" w:rsidRDefault="00E4012C" w:rsidP="00734918">
                            <w:pPr>
                              <w:pStyle w:val="a3"/>
                              <w:spacing w:after="120"/>
                              <w:ind w:firstLine="0"/>
                              <w:rPr>
                                <w:rFonts w:ascii="Arial" w:hAnsi="Arial" w:cs="Arial"/>
                                <w:sz w:val="24"/>
                                <w:szCs w:val="22"/>
                              </w:rPr>
                            </w:pPr>
                            <w:r w:rsidRPr="00734918">
                              <w:rPr>
                                <w:rFonts w:ascii="Arial" w:hAnsi="Arial" w:cs="Arial"/>
                                <w:sz w:val="24"/>
                                <w:szCs w:val="22"/>
                              </w:rPr>
                              <w:t>8</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AFD6D0" id="_x0000_t202" coordsize="21600,21600" o:spt="202" path="m,l,21600r21600,l21600,xe">
                <v:stroke joinstyle="miter"/>
                <v:path gradientshapeok="t" o:connecttype="rect"/>
              </v:shapetype>
              <v:shape id="Надпись 2" o:spid="_x0000_s1026" type="#_x0000_t202" style="position:absolute;left:0;text-align:left;margin-left:-23.7pt;margin-top:-40.15pt;width:320.45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" strokecolor="window">
                <v:textbox style="layout-flow:vertical;mso-fit-shape-to-text:t">
                  <w:txbxContent>
                    <w:p w14:paraId="17F90B93" w14:textId="61F988FD" w:rsidR="00E4012C" w:rsidRPr="00734918" w:rsidRDefault="00E4012C" w:rsidP="00734918">
                      <w:pPr>
                        <w:pStyle w:val="a3"/>
                        <w:spacing w:after="120"/>
                        <w:ind w:firstLine="0"/>
                        <w:rPr>
                          <w:rFonts w:ascii="Arial" w:hAnsi="Arial" w:cs="Arial"/>
                          <w:sz w:val="24"/>
                          <w:szCs w:val="22"/>
                        </w:rPr>
                      </w:pPr>
                      <w:r w:rsidRPr="00734918">
                        <w:rPr>
                          <w:rFonts w:ascii="Arial" w:hAnsi="Arial" w:cs="Arial"/>
                          <w:sz w:val="24"/>
                          <w:szCs w:val="22"/>
                        </w:rPr>
                        <w:t>8</w:t>
                      </w:r>
                    </w:p>
                  </w:txbxContent>
                </v:textbox>
              </v:shape>
            </w:pict>
          </mc:Fallback>
        </mc:AlternateContent>
      </w:r>
      <w:r w:rsidRPr="00A829D8">
        <w:rPr>
          <w:rFonts w:ascii="Arial" w:hAnsi="Arial" w:cs="Arial"/>
          <w:b/>
          <w:bCs/>
          <w:i/>
          <w:noProof/>
          <w:sz w:val="22"/>
          <w:szCs w:val="22"/>
        </w:rPr>
        <mc:AlternateContent>
          <mc:Choice Requires="wps">
            <w:drawing>
              <wp:anchor distT="0" distB="0" distL="114300" distR="114300" simplePos="0" relativeHeight="251655680" behindDoc="0" locked="0" layoutInCell="1" allowOverlap="1" wp14:anchorId="3F5270A0" wp14:editId="63B84841">
                <wp:simplePos x="0" y="0"/>
                <wp:positionH relativeFrom="column">
                  <wp:posOffset>9190355</wp:posOffset>
                </wp:positionH>
                <wp:positionV relativeFrom="paragraph">
                  <wp:posOffset>-395605</wp:posOffset>
                </wp:positionV>
                <wp:extent cx="4069715" cy="3295650"/>
                <wp:effectExtent l="0" t="0" r="24765" b="1905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3295650"/>
                        </a:xfrm>
                        <a:prstGeom prst="rect">
                          <a:avLst/>
                        </a:prstGeom>
                        <a:solidFill>
                          <a:srgbClr val="FFFFFF"/>
                        </a:solidFill>
                        <a:ln w="9525">
                          <a:solidFill>
                            <a:schemeClr val="bg1"/>
                          </a:solidFill>
                          <a:miter lim="800000"/>
                          <a:headEnd/>
                          <a:tailEnd/>
                        </a:ln>
                      </wps:spPr>
                      <wps:txbx>
                        <w:txbxContent>
                          <w:p w14:paraId="0BA4EC76" w14:textId="6143AB88" w:rsidR="00E4012C" w:rsidRDefault="00E4012C" w:rsidP="00734918">
                            <w:pPr>
                              <w:pStyle w:val="a3"/>
                              <w:spacing w:line="240" w:lineRule="auto"/>
                              <w:ind w:firstLine="0"/>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33592–</w:t>
                            </w:r>
                            <w:r w:rsidRPr="00AD525C">
                              <w:rPr>
                                <w:rFonts w:ascii="Arial" w:hAnsi="Arial" w:cs="Arial"/>
                                <w:b/>
                                <w:sz w:val="24"/>
                                <w:szCs w:val="24"/>
                              </w:rPr>
                              <w:t>20</w:t>
                            </w:r>
                            <w:r>
                              <w:rPr>
                                <w:rFonts w:ascii="Arial" w:hAnsi="Arial" w:cs="Arial"/>
                                <w:b/>
                                <w:sz w:val="24"/>
                                <w:szCs w:val="24"/>
                              </w:rPr>
                              <w:t>2</w:t>
                            </w:r>
                          </w:p>
                          <w:p w14:paraId="3A4D1A42" w14:textId="144D1E9F" w:rsidR="00E4012C" w:rsidRPr="00734918" w:rsidRDefault="00E4012C" w:rsidP="00734918">
                            <w:pPr>
                              <w:pStyle w:val="a3"/>
                              <w:spacing w:after="120"/>
                              <w:ind w:firstLine="0"/>
                              <w:rPr>
                                <w:rFonts w:ascii="Arial" w:hAnsi="Arial" w:cs="Arial"/>
                                <w:i/>
                                <w:sz w:val="24"/>
                                <w:szCs w:val="22"/>
                              </w:rPr>
                            </w:pPr>
                            <w:r w:rsidRPr="002132E1">
                              <w:rPr>
                                <w:rFonts w:ascii="Arial" w:hAnsi="Arial" w:cs="Arial"/>
                                <w:i/>
                                <w:sz w:val="24"/>
                                <w:szCs w:val="22"/>
                              </w:rPr>
                              <w:t>(Проект RU,</w:t>
                            </w:r>
                            <w:r w:rsidRPr="001634C4">
                              <w:rPr>
                                <w:rFonts w:ascii="Arial" w:hAnsi="Arial" w:cs="Arial"/>
                                <w:i/>
                                <w:sz w:val="24"/>
                                <w:szCs w:val="22"/>
                              </w:rPr>
                              <w:t xml:space="preserve"> </w:t>
                            </w:r>
                            <w:r>
                              <w:rPr>
                                <w:rFonts w:ascii="Arial" w:hAnsi="Arial" w:cs="Arial"/>
                                <w:i/>
                                <w:sz w:val="24"/>
                                <w:szCs w:val="22"/>
                              </w:rPr>
                              <w:t>окончательн</w:t>
                            </w:r>
                            <w:r w:rsidRPr="002132E1">
                              <w:rPr>
                                <w:rFonts w:ascii="Arial" w:hAnsi="Arial" w:cs="Arial"/>
                                <w:i/>
                                <w:sz w:val="24"/>
                                <w:szCs w:val="22"/>
                              </w:rPr>
                              <w:t>ая редакция)</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5270A0" id="_x0000_s1027" type="#_x0000_t202" style="position:absolute;left:0;text-align:left;margin-left:723.65pt;margin-top:-31.15pt;width:320.45pt;height:2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" strokecolor="white [3212]">
                <v:textbox style="layout-flow:vertical;mso-fit-shape-to-text:t">
                  <w:txbxContent>
                    <w:p w14:paraId="0BA4EC76" w14:textId="6143AB88" w:rsidR="00E4012C" w:rsidRDefault="00E4012C" w:rsidP="00734918">
                      <w:pPr>
                        <w:pStyle w:val="a3"/>
                        <w:spacing w:line="240" w:lineRule="auto"/>
                        <w:ind w:firstLine="0"/>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33592–</w:t>
                      </w:r>
                      <w:r w:rsidRPr="00AD525C">
                        <w:rPr>
                          <w:rFonts w:ascii="Arial" w:hAnsi="Arial" w:cs="Arial"/>
                          <w:b/>
                          <w:sz w:val="24"/>
                          <w:szCs w:val="24"/>
                        </w:rPr>
                        <w:t>20</w:t>
                      </w:r>
                      <w:r>
                        <w:rPr>
                          <w:rFonts w:ascii="Arial" w:hAnsi="Arial" w:cs="Arial"/>
                          <w:b/>
                          <w:sz w:val="24"/>
                          <w:szCs w:val="24"/>
                        </w:rPr>
                        <w:t>2</w:t>
                      </w:r>
                    </w:p>
                    <w:p w14:paraId="3A4D1A42" w14:textId="144D1E9F" w:rsidR="00E4012C" w:rsidRPr="00734918" w:rsidRDefault="00E4012C" w:rsidP="00734918">
                      <w:pPr>
                        <w:pStyle w:val="a3"/>
                        <w:spacing w:after="120"/>
                        <w:ind w:firstLine="0"/>
                        <w:rPr>
                          <w:rFonts w:ascii="Arial" w:hAnsi="Arial" w:cs="Arial"/>
                          <w:i/>
                          <w:sz w:val="24"/>
                          <w:szCs w:val="22"/>
                        </w:rPr>
                      </w:pPr>
                      <w:r w:rsidRPr="002132E1">
                        <w:rPr>
                          <w:rFonts w:ascii="Arial" w:hAnsi="Arial" w:cs="Arial"/>
                          <w:i/>
                          <w:sz w:val="24"/>
                          <w:szCs w:val="22"/>
                        </w:rPr>
                        <w:t>(Проект RU,</w:t>
                      </w:r>
                      <w:r w:rsidRPr="001634C4">
                        <w:rPr>
                          <w:rFonts w:ascii="Arial" w:hAnsi="Arial" w:cs="Arial"/>
                          <w:i/>
                          <w:sz w:val="24"/>
                          <w:szCs w:val="22"/>
                        </w:rPr>
                        <w:t xml:space="preserve"> </w:t>
                      </w:r>
                      <w:r>
                        <w:rPr>
                          <w:rFonts w:ascii="Arial" w:hAnsi="Arial" w:cs="Arial"/>
                          <w:i/>
                          <w:sz w:val="24"/>
                          <w:szCs w:val="22"/>
                        </w:rPr>
                        <w:t>окончательн</w:t>
                      </w:r>
                      <w:r w:rsidRPr="002132E1">
                        <w:rPr>
                          <w:rFonts w:ascii="Arial" w:hAnsi="Arial" w:cs="Arial"/>
                          <w:i/>
                          <w:sz w:val="24"/>
                          <w:szCs w:val="22"/>
                        </w:rPr>
                        <w:t>ая редакция)</w:t>
                      </w:r>
                    </w:p>
                  </w:txbxContent>
                </v:textbox>
              </v:shape>
            </w:pict>
          </mc:Fallback>
        </mc:AlternateContent>
      </w:r>
      <w:r w:rsidR="008F2F10" w:rsidRPr="00A829D8">
        <w:rPr>
          <w:rFonts w:ascii="Arial" w:hAnsi="Arial" w:cs="Arial"/>
          <w:spacing w:val="40"/>
          <w:sz w:val="22"/>
          <w:szCs w:val="22"/>
        </w:rPr>
        <w:t>Таблица 1</w:t>
      </w:r>
      <w:r w:rsidR="00507E1E">
        <w:rPr>
          <w:rFonts w:ascii="Arial" w:hAnsi="Arial" w:cs="Arial"/>
          <w:sz w:val="22"/>
          <w:szCs w:val="22"/>
        </w:rPr>
        <w:t xml:space="preserve"> — Содержание этиленгликоля</w:t>
      </w:r>
      <w:r w:rsidR="00187D9A">
        <w:rPr>
          <w:rFonts w:ascii="Arial" w:hAnsi="Arial" w:cs="Arial"/>
          <w:bCs/>
          <w:noProof/>
          <w:sz w:val="24"/>
          <w:szCs w:val="24"/>
        </w:rPr>
        <w:t>, %</w:t>
      </w:r>
    </w:p>
    <w:tbl>
      <w:tblPr>
        <w:tblStyle w:val="af"/>
        <w:tblW w:w="0" w:type="auto"/>
        <w:tblLayout w:type="fixed"/>
        <w:tblLook w:val="04A0" w:firstRow="1" w:lastRow="0" w:firstColumn="1" w:lastColumn="0" w:noHBand="0" w:noVBand="1"/>
      </w:tblPr>
      <w:tblGrid>
        <w:gridCol w:w="1951"/>
        <w:gridCol w:w="2835"/>
        <w:gridCol w:w="2693"/>
        <w:gridCol w:w="2694"/>
        <w:gridCol w:w="1984"/>
        <w:gridCol w:w="2268"/>
      </w:tblGrid>
      <w:tr w:rsidR="00C179DB" w:rsidRPr="00E96A53" w14:paraId="2BFEE95B" w14:textId="77777777" w:rsidTr="006338E9">
        <w:tc>
          <w:tcPr>
            <w:tcW w:w="1951" w:type="dxa"/>
            <w:tcBorders>
              <w:bottom w:val="double" w:sz="4" w:space="0" w:color="auto"/>
            </w:tcBorders>
            <w:vAlign w:val="center"/>
          </w:tcPr>
          <w:p w14:paraId="35324EFB" w14:textId="612766F1" w:rsidR="00E96A53" w:rsidRPr="00E96A53" w:rsidRDefault="00E96A53" w:rsidP="004135FF">
            <w:pPr>
              <w:spacing w:line="240" w:lineRule="auto"/>
              <w:ind w:firstLine="0"/>
              <w:jc w:val="center"/>
              <w:rPr>
                <w:rFonts w:ascii="Arial" w:hAnsi="Arial" w:cs="Arial"/>
                <w:sz w:val="22"/>
                <w:szCs w:val="22"/>
              </w:rPr>
            </w:pPr>
            <w:r w:rsidRPr="00E96A53">
              <w:rPr>
                <w:rFonts w:ascii="Arial" w:hAnsi="Arial" w:cs="Arial"/>
                <w:sz w:val="22"/>
                <w:szCs w:val="22"/>
              </w:rPr>
              <w:t>Материал</w:t>
            </w:r>
          </w:p>
        </w:tc>
        <w:tc>
          <w:tcPr>
            <w:tcW w:w="2835" w:type="dxa"/>
            <w:tcBorders>
              <w:bottom w:val="double" w:sz="4" w:space="0" w:color="auto"/>
            </w:tcBorders>
            <w:vAlign w:val="center"/>
          </w:tcPr>
          <w:p w14:paraId="660CB92A" w14:textId="0AA44E75" w:rsidR="00E96A53" w:rsidRPr="00E96A53" w:rsidRDefault="00E96A53" w:rsidP="00C179DB">
            <w:pPr>
              <w:spacing w:line="240" w:lineRule="auto"/>
              <w:ind w:firstLine="0"/>
              <w:jc w:val="center"/>
              <w:rPr>
                <w:rFonts w:ascii="Arial" w:hAnsi="Arial" w:cs="Arial"/>
                <w:sz w:val="22"/>
                <w:szCs w:val="22"/>
              </w:rPr>
            </w:pPr>
            <w:r w:rsidRPr="00E96A53">
              <w:rPr>
                <w:rFonts w:ascii="Arial" w:hAnsi="Arial" w:cs="Arial"/>
                <w:sz w:val="22"/>
                <w:szCs w:val="22"/>
              </w:rPr>
              <w:t>Среднеарифметическое</w:t>
            </w:r>
            <w:r>
              <w:rPr>
                <w:rFonts w:ascii="Arial" w:hAnsi="Arial" w:cs="Arial"/>
                <w:sz w:val="22"/>
                <w:szCs w:val="22"/>
              </w:rPr>
              <w:t xml:space="preserve"> </w:t>
            </w:r>
            <w:r w:rsidRPr="00E96A53">
              <w:rPr>
                <w:rFonts w:ascii="Arial" w:hAnsi="Arial" w:cs="Arial"/>
                <w:sz w:val="22"/>
                <w:szCs w:val="22"/>
              </w:rPr>
              <w:t xml:space="preserve">значение </w:t>
            </w:r>
            <w:r w:rsidR="004135FF" w:rsidRPr="00C179DB">
              <w:rPr>
                <w:rFonts w:ascii="Arial" w:hAnsi="Arial" w:cs="Arial"/>
                <w:position w:val="-10"/>
                <w:sz w:val="22"/>
                <w:szCs w:val="22"/>
              </w:rPr>
              <w:object w:dxaOrig="240" w:dyaOrig="300" w14:anchorId="3BC40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pt" o:ole="">
                  <v:imagedata r:id="rId24" o:title=""/>
                </v:shape>
                <o:OLEObject Type="Embed" ProgID="Equation.3" ShapeID="_x0000_i1025" DrawAspect="Content" ObjectID="_1798282579" r:id="rId25"/>
              </w:object>
            </w:r>
            <w:r w:rsidRPr="00C179DB">
              <w:rPr>
                <w:rFonts w:ascii="Arial" w:hAnsi="Arial" w:cs="Arial"/>
                <w:sz w:val="22"/>
                <w:szCs w:val="22"/>
                <w:vertAlign w:val="superscript"/>
              </w:rPr>
              <w:t>A)</w:t>
            </w:r>
          </w:p>
        </w:tc>
        <w:tc>
          <w:tcPr>
            <w:tcW w:w="2693" w:type="dxa"/>
            <w:tcBorders>
              <w:bottom w:val="double" w:sz="4" w:space="0" w:color="auto"/>
            </w:tcBorders>
            <w:vAlign w:val="center"/>
          </w:tcPr>
          <w:p w14:paraId="11287320" w14:textId="5E9ACC26" w:rsidR="00E96A53" w:rsidRPr="00E96A53" w:rsidRDefault="00E96A53" w:rsidP="00C179DB">
            <w:pPr>
              <w:spacing w:line="240" w:lineRule="auto"/>
              <w:ind w:firstLine="0"/>
              <w:jc w:val="center"/>
              <w:rPr>
                <w:rFonts w:ascii="Arial" w:hAnsi="Arial" w:cs="Arial"/>
                <w:sz w:val="22"/>
                <w:szCs w:val="22"/>
              </w:rPr>
            </w:pPr>
            <w:r w:rsidRPr="00E96A53">
              <w:rPr>
                <w:rFonts w:ascii="Arial" w:hAnsi="Arial" w:cs="Arial"/>
                <w:sz w:val="22"/>
                <w:szCs w:val="22"/>
              </w:rPr>
              <w:t>Среднеквадратическое отклонение</w:t>
            </w:r>
            <w:r>
              <w:rPr>
                <w:rFonts w:ascii="Arial" w:hAnsi="Arial" w:cs="Arial"/>
                <w:sz w:val="22"/>
                <w:szCs w:val="22"/>
              </w:rPr>
              <w:t xml:space="preserve"> </w:t>
            </w:r>
            <w:r w:rsidRPr="00E96A53">
              <w:rPr>
                <w:rFonts w:ascii="Arial" w:hAnsi="Arial" w:cs="Arial"/>
                <w:sz w:val="22"/>
                <w:szCs w:val="22"/>
              </w:rPr>
              <w:t xml:space="preserve">повторяемости </w:t>
            </w:r>
            <w:proofErr w:type="spellStart"/>
            <w:r w:rsidRPr="00C179DB">
              <w:rPr>
                <w:rFonts w:ascii="Arial" w:hAnsi="Arial" w:cs="Arial"/>
                <w:i/>
                <w:sz w:val="22"/>
                <w:szCs w:val="22"/>
              </w:rPr>
              <w:t>S</w:t>
            </w:r>
            <w:r w:rsidRPr="00C179DB">
              <w:rPr>
                <w:rFonts w:ascii="Arial" w:hAnsi="Arial" w:cs="Arial"/>
                <w:i/>
                <w:sz w:val="24"/>
                <w:szCs w:val="24"/>
                <w:vertAlign w:val="subscript"/>
              </w:rPr>
              <w:t>r</w:t>
            </w:r>
            <w:proofErr w:type="spellEnd"/>
          </w:p>
        </w:tc>
        <w:tc>
          <w:tcPr>
            <w:tcW w:w="2694" w:type="dxa"/>
            <w:tcBorders>
              <w:bottom w:val="double" w:sz="4" w:space="0" w:color="auto"/>
            </w:tcBorders>
            <w:vAlign w:val="center"/>
          </w:tcPr>
          <w:p w14:paraId="57D5578F" w14:textId="092E5C2F" w:rsidR="00E96A53" w:rsidRPr="00E96A53" w:rsidRDefault="00E96A53" w:rsidP="00C179DB">
            <w:pPr>
              <w:spacing w:line="240" w:lineRule="auto"/>
              <w:ind w:firstLine="0"/>
              <w:jc w:val="center"/>
              <w:rPr>
                <w:rFonts w:ascii="Arial" w:hAnsi="Arial" w:cs="Arial"/>
                <w:sz w:val="22"/>
                <w:szCs w:val="22"/>
              </w:rPr>
            </w:pPr>
            <w:r w:rsidRPr="00E96A53">
              <w:rPr>
                <w:rFonts w:ascii="Arial" w:hAnsi="Arial" w:cs="Arial"/>
                <w:sz w:val="22"/>
                <w:szCs w:val="22"/>
              </w:rPr>
              <w:t xml:space="preserve">Среднеквадратическое отклонение </w:t>
            </w:r>
            <w:proofErr w:type="spellStart"/>
            <w:r w:rsidRPr="00E96A53">
              <w:rPr>
                <w:rFonts w:ascii="Arial" w:hAnsi="Arial" w:cs="Arial"/>
                <w:sz w:val="22"/>
                <w:szCs w:val="22"/>
              </w:rPr>
              <w:t>воспроизводимости</w:t>
            </w:r>
            <w:proofErr w:type="spellEnd"/>
            <w:r w:rsidRPr="00E96A53">
              <w:rPr>
                <w:rFonts w:ascii="Arial" w:hAnsi="Arial" w:cs="Arial"/>
                <w:sz w:val="22"/>
                <w:szCs w:val="22"/>
              </w:rPr>
              <w:t xml:space="preserve"> </w:t>
            </w:r>
            <w:r w:rsidRPr="00C179DB">
              <w:rPr>
                <w:rFonts w:ascii="Arial" w:hAnsi="Arial" w:cs="Arial"/>
                <w:i/>
                <w:sz w:val="22"/>
                <w:szCs w:val="22"/>
              </w:rPr>
              <w:t>S</w:t>
            </w:r>
            <w:r w:rsidRPr="00C179DB">
              <w:rPr>
                <w:rFonts w:ascii="Arial" w:hAnsi="Arial" w:cs="Arial"/>
                <w:i/>
                <w:sz w:val="24"/>
                <w:szCs w:val="24"/>
                <w:vertAlign w:val="subscript"/>
              </w:rPr>
              <w:t>R</w:t>
            </w:r>
          </w:p>
        </w:tc>
        <w:tc>
          <w:tcPr>
            <w:tcW w:w="1984" w:type="dxa"/>
            <w:tcBorders>
              <w:bottom w:val="double" w:sz="4" w:space="0" w:color="auto"/>
            </w:tcBorders>
            <w:vAlign w:val="center"/>
          </w:tcPr>
          <w:p w14:paraId="2E8CE6FC" w14:textId="713EE720" w:rsidR="00E96A53" w:rsidRPr="00E96A53" w:rsidRDefault="00E96A53" w:rsidP="00C179DB">
            <w:pPr>
              <w:spacing w:line="240" w:lineRule="auto"/>
              <w:ind w:firstLine="0"/>
              <w:jc w:val="center"/>
              <w:rPr>
                <w:rFonts w:ascii="Arial" w:hAnsi="Arial" w:cs="Arial"/>
                <w:sz w:val="22"/>
                <w:szCs w:val="22"/>
              </w:rPr>
            </w:pPr>
            <w:r w:rsidRPr="00E96A53">
              <w:rPr>
                <w:rFonts w:ascii="Arial" w:hAnsi="Arial" w:cs="Arial"/>
                <w:sz w:val="22"/>
                <w:szCs w:val="22"/>
              </w:rPr>
              <w:t xml:space="preserve">Предел повторяемости </w:t>
            </w:r>
            <w:r w:rsidRPr="00C179DB">
              <w:rPr>
                <w:rFonts w:ascii="Arial" w:hAnsi="Arial" w:cs="Arial"/>
                <w:i/>
                <w:sz w:val="22"/>
                <w:szCs w:val="22"/>
              </w:rPr>
              <w:t>r</w:t>
            </w:r>
          </w:p>
        </w:tc>
        <w:tc>
          <w:tcPr>
            <w:tcW w:w="2268" w:type="dxa"/>
            <w:tcBorders>
              <w:bottom w:val="double" w:sz="4" w:space="0" w:color="auto"/>
            </w:tcBorders>
            <w:vAlign w:val="center"/>
          </w:tcPr>
          <w:p w14:paraId="6E8629CF" w14:textId="497A0BC4" w:rsidR="00E96A53" w:rsidRPr="00E96A53" w:rsidRDefault="00E96A53" w:rsidP="00C179DB">
            <w:pPr>
              <w:spacing w:line="240" w:lineRule="auto"/>
              <w:ind w:firstLine="0"/>
              <w:jc w:val="center"/>
              <w:rPr>
                <w:rFonts w:ascii="Arial" w:hAnsi="Arial" w:cs="Arial"/>
                <w:sz w:val="22"/>
                <w:szCs w:val="22"/>
              </w:rPr>
            </w:pPr>
            <w:r w:rsidRPr="00E96A53">
              <w:rPr>
                <w:rFonts w:ascii="Arial" w:hAnsi="Arial" w:cs="Arial"/>
                <w:sz w:val="22"/>
                <w:szCs w:val="22"/>
              </w:rPr>
              <w:t xml:space="preserve">Предел </w:t>
            </w:r>
            <w:proofErr w:type="spellStart"/>
            <w:r w:rsidRPr="00E96A53">
              <w:rPr>
                <w:rFonts w:ascii="Arial" w:hAnsi="Arial" w:cs="Arial"/>
                <w:sz w:val="22"/>
                <w:szCs w:val="22"/>
              </w:rPr>
              <w:t>воспроизводимости</w:t>
            </w:r>
            <w:proofErr w:type="spellEnd"/>
            <w:r w:rsidRPr="00E96A53">
              <w:rPr>
                <w:rFonts w:ascii="Arial" w:hAnsi="Arial" w:cs="Arial"/>
                <w:sz w:val="22"/>
                <w:szCs w:val="22"/>
              </w:rPr>
              <w:t xml:space="preserve"> </w:t>
            </w:r>
            <w:r w:rsidRPr="00C179DB">
              <w:rPr>
                <w:rFonts w:ascii="Arial" w:hAnsi="Arial" w:cs="Arial"/>
                <w:i/>
                <w:sz w:val="22"/>
                <w:szCs w:val="22"/>
              </w:rPr>
              <w:t>R</w:t>
            </w:r>
          </w:p>
        </w:tc>
      </w:tr>
      <w:tr w:rsidR="00C179DB" w:rsidRPr="00E96A53" w14:paraId="3634CC4A" w14:textId="77777777" w:rsidTr="006338E9">
        <w:tc>
          <w:tcPr>
            <w:tcW w:w="1951" w:type="dxa"/>
            <w:tcBorders>
              <w:top w:val="double" w:sz="4" w:space="0" w:color="auto"/>
            </w:tcBorders>
          </w:tcPr>
          <w:p w14:paraId="6D4B04F9" w14:textId="5160DE5D" w:rsidR="00E96A53" w:rsidRPr="00E96A53" w:rsidRDefault="00E96A53" w:rsidP="003F13A1">
            <w:pPr>
              <w:spacing w:line="240" w:lineRule="auto"/>
              <w:ind w:firstLine="0"/>
              <w:jc w:val="both"/>
              <w:rPr>
                <w:rFonts w:ascii="Arial" w:hAnsi="Arial" w:cs="Arial"/>
                <w:sz w:val="22"/>
                <w:szCs w:val="22"/>
              </w:rPr>
            </w:pPr>
            <w:r w:rsidRPr="00E96A53">
              <w:rPr>
                <w:rFonts w:ascii="Arial" w:hAnsi="Arial" w:cs="Arial"/>
                <w:sz w:val="22"/>
                <w:szCs w:val="22"/>
              </w:rPr>
              <w:t>Образец № 1 (</w:t>
            </w:r>
            <w:r w:rsidR="003F13A1">
              <w:rPr>
                <w:rFonts w:ascii="Arial" w:hAnsi="Arial" w:cs="Arial"/>
                <w:sz w:val="22"/>
                <w:szCs w:val="22"/>
              </w:rPr>
              <w:t xml:space="preserve">водный </w:t>
            </w:r>
            <w:r w:rsidRPr="00E96A53">
              <w:rPr>
                <w:rFonts w:ascii="Arial" w:hAnsi="Arial" w:cs="Arial"/>
                <w:sz w:val="22"/>
                <w:szCs w:val="22"/>
              </w:rPr>
              <w:t>раствор этиленгликоля)</w:t>
            </w:r>
          </w:p>
        </w:tc>
        <w:tc>
          <w:tcPr>
            <w:tcW w:w="2835" w:type="dxa"/>
            <w:tcBorders>
              <w:top w:val="double" w:sz="4" w:space="0" w:color="auto"/>
            </w:tcBorders>
            <w:vAlign w:val="bottom"/>
          </w:tcPr>
          <w:p w14:paraId="720AB825" w14:textId="6DF4EE0A" w:rsidR="00E96A53" w:rsidRPr="00E96A53" w:rsidRDefault="00E96A53" w:rsidP="00A829D8">
            <w:pPr>
              <w:ind w:firstLine="0"/>
              <w:jc w:val="center"/>
              <w:rPr>
                <w:rFonts w:ascii="Arial" w:hAnsi="Arial" w:cs="Arial"/>
                <w:sz w:val="22"/>
                <w:szCs w:val="22"/>
              </w:rPr>
            </w:pPr>
            <w:r>
              <w:rPr>
                <w:rFonts w:ascii="Arial" w:hAnsi="Arial" w:cs="Arial"/>
                <w:sz w:val="22"/>
                <w:szCs w:val="22"/>
              </w:rPr>
              <w:t>50,50</w:t>
            </w:r>
          </w:p>
        </w:tc>
        <w:tc>
          <w:tcPr>
            <w:tcW w:w="2693" w:type="dxa"/>
            <w:tcBorders>
              <w:top w:val="double" w:sz="4" w:space="0" w:color="auto"/>
            </w:tcBorders>
            <w:vAlign w:val="bottom"/>
          </w:tcPr>
          <w:p w14:paraId="20474EAB" w14:textId="3EB38DB0" w:rsidR="00E96A53" w:rsidRPr="00E96A53" w:rsidRDefault="00E96A53" w:rsidP="00A829D8">
            <w:pPr>
              <w:ind w:firstLine="0"/>
              <w:jc w:val="center"/>
              <w:rPr>
                <w:rFonts w:ascii="Arial" w:hAnsi="Arial" w:cs="Arial"/>
                <w:sz w:val="22"/>
                <w:szCs w:val="22"/>
              </w:rPr>
            </w:pPr>
            <w:r>
              <w:rPr>
                <w:rFonts w:ascii="Arial" w:hAnsi="Arial" w:cs="Arial"/>
                <w:sz w:val="22"/>
                <w:szCs w:val="22"/>
              </w:rPr>
              <w:t>0,00</w:t>
            </w:r>
          </w:p>
        </w:tc>
        <w:tc>
          <w:tcPr>
            <w:tcW w:w="2694" w:type="dxa"/>
            <w:tcBorders>
              <w:top w:val="double" w:sz="4" w:space="0" w:color="auto"/>
            </w:tcBorders>
            <w:vAlign w:val="bottom"/>
          </w:tcPr>
          <w:p w14:paraId="6AA1A6E6" w14:textId="094F7328" w:rsidR="00E96A53" w:rsidRPr="00E96A53" w:rsidRDefault="00E96A53" w:rsidP="00A829D8">
            <w:pPr>
              <w:ind w:firstLine="0"/>
              <w:jc w:val="center"/>
              <w:rPr>
                <w:rFonts w:ascii="Arial" w:hAnsi="Arial" w:cs="Arial"/>
                <w:sz w:val="22"/>
                <w:szCs w:val="22"/>
              </w:rPr>
            </w:pPr>
            <w:r>
              <w:rPr>
                <w:rFonts w:ascii="Arial" w:hAnsi="Arial" w:cs="Arial"/>
                <w:sz w:val="22"/>
                <w:szCs w:val="22"/>
              </w:rPr>
              <w:t>1,00</w:t>
            </w:r>
          </w:p>
        </w:tc>
        <w:tc>
          <w:tcPr>
            <w:tcW w:w="1984" w:type="dxa"/>
            <w:tcBorders>
              <w:top w:val="double" w:sz="4" w:space="0" w:color="auto"/>
            </w:tcBorders>
            <w:vAlign w:val="bottom"/>
          </w:tcPr>
          <w:p w14:paraId="568CA8E9" w14:textId="48016D51" w:rsidR="00E96A53" w:rsidRPr="00E96A53" w:rsidRDefault="00E96A53" w:rsidP="00A829D8">
            <w:pPr>
              <w:ind w:firstLine="0"/>
              <w:jc w:val="center"/>
              <w:rPr>
                <w:rFonts w:ascii="Arial" w:hAnsi="Arial" w:cs="Arial"/>
                <w:sz w:val="22"/>
                <w:szCs w:val="22"/>
              </w:rPr>
            </w:pPr>
            <w:r>
              <w:rPr>
                <w:rFonts w:ascii="Arial" w:hAnsi="Arial" w:cs="Arial"/>
                <w:sz w:val="22"/>
                <w:szCs w:val="22"/>
              </w:rPr>
              <w:t>0,00</w:t>
            </w:r>
          </w:p>
        </w:tc>
        <w:tc>
          <w:tcPr>
            <w:tcW w:w="2268" w:type="dxa"/>
            <w:tcBorders>
              <w:top w:val="double" w:sz="4" w:space="0" w:color="auto"/>
            </w:tcBorders>
            <w:vAlign w:val="bottom"/>
          </w:tcPr>
          <w:p w14:paraId="6D38C6F0" w14:textId="79CBA792" w:rsidR="00E96A53" w:rsidRPr="00E96A53" w:rsidRDefault="00E96A53" w:rsidP="00A829D8">
            <w:pPr>
              <w:ind w:firstLine="0"/>
              <w:jc w:val="center"/>
              <w:rPr>
                <w:rFonts w:ascii="Arial" w:hAnsi="Arial" w:cs="Arial"/>
                <w:sz w:val="22"/>
                <w:szCs w:val="22"/>
              </w:rPr>
            </w:pPr>
            <w:r>
              <w:rPr>
                <w:rFonts w:ascii="Arial" w:hAnsi="Arial" w:cs="Arial"/>
                <w:sz w:val="22"/>
                <w:szCs w:val="22"/>
              </w:rPr>
              <w:t>2,80</w:t>
            </w:r>
          </w:p>
        </w:tc>
      </w:tr>
      <w:tr w:rsidR="00C179DB" w:rsidRPr="00E96A53" w14:paraId="1B8D9186" w14:textId="77777777" w:rsidTr="006338E9">
        <w:tc>
          <w:tcPr>
            <w:tcW w:w="1951" w:type="dxa"/>
          </w:tcPr>
          <w:p w14:paraId="228E0A54" w14:textId="1BCDA8D7" w:rsidR="00E96A53" w:rsidRPr="00E96A53" w:rsidRDefault="00E96A53" w:rsidP="00E96A53">
            <w:pPr>
              <w:spacing w:line="240" w:lineRule="auto"/>
              <w:ind w:firstLine="0"/>
              <w:jc w:val="both"/>
              <w:rPr>
                <w:rFonts w:ascii="Arial" w:hAnsi="Arial" w:cs="Arial"/>
                <w:sz w:val="22"/>
                <w:szCs w:val="22"/>
              </w:rPr>
            </w:pPr>
            <w:r>
              <w:rPr>
                <w:rFonts w:ascii="Arial" w:hAnsi="Arial" w:cs="Arial"/>
                <w:sz w:val="22"/>
                <w:szCs w:val="22"/>
              </w:rPr>
              <w:t>Образец № 2 (обычный</w:t>
            </w:r>
            <w:r w:rsidR="006338E9">
              <w:rPr>
                <w:rFonts w:ascii="Arial" w:hAnsi="Arial" w:cs="Arial"/>
                <w:sz w:val="22"/>
                <w:szCs w:val="22"/>
              </w:rPr>
              <w:t xml:space="preserve"> </w:t>
            </w:r>
            <w:r>
              <w:rPr>
                <w:rFonts w:ascii="Arial" w:hAnsi="Arial" w:cs="Arial"/>
                <w:sz w:val="22"/>
                <w:szCs w:val="22"/>
              </w:rPr>
              <w:t>го</w:t>
            </w:r>
            <w:r w:rsidR="00553EF2">
              <w:rPr>
                <w:rFonts w:ascii="Arial" w:hAnsi="Arial" w:cs="Arial"/>
                <w:sz w:val="22"/>
                <w:szCs w:val="22"/>
              </w:rPr>
              <w:t>товый к примене</w:t>
            </w:r>
            <w:r w:rsidR="00507E1E">
              <w:rPr>
                <w:rFonts w:ascii="Arial" w:hAnsi="Arial" w:cs="Arial"/>
                <w:sz w:val="22"/>
                <w:szCs w:val="22"/>
              </w:rPr>
              <w:t>нию этиленгликоль</w:t>
            </w:r>
            <w:r w:rsidRPr="00E96A53">
              <w:rPr>
                <w:rFonts w:ascii="Arial" w:hAnsi="Arial" w:cs="Arial"/>
                <w:sz w:val="22"/>
                <w:szCs w:val="22"/>
              </w:rPr>
              <w:t>)</w:t>
            </w:r>
          </w:p>
        </w:tc>
        <w:tc>
          <w:tcPr>
            <w:tcW w:w="2835" w:type="dxa"/>
            <w:vAlign w:val="bottom"/>
          </w:tcPr>
          <w:p w14:paraId="3E2EEB05" w14:textId="14E88281" w:rsidR="00E96A53" w:rsidRPr="00E96A53" w:rsidRDefault="00E96A53" w:rsidP="00A829D8">
            <w:pPr>
              <w:ind w:firstLine="0"/>
              <w:jc w:val="center"/>
              <w:rPr>
                <w:rFonts w:ascii="Arial" w:hAnsi="Arial" w:cs="Arial"/>
                <w:sz w:val="22"/>
                <w:szCs w:val="22"/>
              </w:rPr>
            </w:pPr>
            <w:r>
              <w:rPr>
                <w:rFonts w:ascii="Arial" w:hAnsi="Arial" w:cs="Arial"/>
                <w:sz w:val="22"/>
                <w:szCs w:val="22"/>
              </w:rPr>
              <w:t>49,53</w:t>
            </w:r>
          </w:p>
        </w:tc>
        <w:tc>
          <w:tcPr>
            <w:tcW w:w="2693" w:type="dxa"/>
            <w:vAlign w:val="bottom"/>
          </w:tcPr>
          <w:p w14:paraId="28FAE2A1" w14:textId="36E34915" w:rsidR="00E96A53" w:rsidRPr="00E96A53" w:rsidRDefault="00E96A53" w:rsidP="00A829D8">
            <w:pPr>
              <w:ind w:firstLine="0"/>
              <w:jc w:val="center"/>
              <w:rPr>
                <w:rFonts w:ascii="Arial" w:hAnsi="Arial" w:cs="Arial"/>
                <w:sz w:val="22"/>
                <w:szCs w:val="22"/>
              </w:rPr>
            </w:pPr>
            <w:r>
              <w:rPr>
                <w:rFonts w:ascii="Arial" w:hAnsi="Arial" w:cs="Arial"/>
                <w:sz w:val="22"/>
                <w:szCs w:val="22"/>
              </w:rPr>
              <w:t>0,17</w:t>
            </w:r>
          </w:p>
        </w:tc>
        <w:tc>
          <w:tcPr>
            <w:tcW w:w="2694" w:type="dxa"/>
            <w:vAlign w:val="bottom"/>
          </w:tcPr>
          <w:p w14:paraId="3BD4FCBA" w14:textId="487789A3" w:rsidR="00E96A53" w:rsidRPr="00E96A53" w:rsidRDefault="00E96A53" w:rsidP="00A829D8">
            <w:pPr>
              <w:ind w:firstLine="0"/>
              <w:jc w:val="center"/>
              <w:rPr>
                <w:rFonts w:ascii="Arial" w:hAnsi="Arial" w:cs="Arial"/>
                <w:sz w:val="22"/>
                <w:szCs w:val="22"/>
              </w:rPr>
            </w:pPr>
            <w:r>
              <w:rPr>
                <w:rFonts w:ascii="Arial" w:hAnsi="Arial" w:cs="Arial"/>
                <w:sz w:val="22"/>
                <w:szCs w:val="22"/>
              </w:rPr>
              <w:t>0,63</w:t>
            </w:r>
          </w:p>
        </w:tc>
        <w:tc>
          <w:tcPr>
            <w:tcW w:w="1984" w:type="dxa"/>
            <w:vAlign w:val="bottom"/>
          </w:tcPr>
          <w:p w14:paraId="74F034EC" w14:textId="2CE81858" w:rsidR="00E96A53" w:rsidRPr="00E96A53" w:rsidRDefault="00E96A53" w:rsidP="00A829D8">
            <w:pPr>
              <w:ind w:firstLine="0"/>
              <w:jc w:val="center"/>
              <w:rPr>
                <w:rFonts w:ascii="Arial" w:hAnsi="Arial" w:cs="Arial"/>
                <w:sz w:val="22"/>
                <w:szCs w:val="22"/>
              </w:rPr>
            </w:pPr>
            <w:r>
              <w:rPr>
                <w:rFonts w:ascii="Arial" w:hAnsi="Arial" w:cs="Arial"/>
                <w:sz w:val="22"/>
                <w:szCs w:val="22"/>
              </w:rPr>
              <w:t>0,47</w:t>
            </w:r>
          </w:p>
        </w:tc>
        <w:tc>
          <w:tcPr>
            <w:tcW w:w="2268" w:type="dxa"/>
            <w:vAlign w:val="bottom"/>
          </w:tcPr>
          <w:p w14:paraId="3E2B3B45" w14:textId="5EFAB18C" w:rsidR="00E96A53" w:rsidRPr="00E96A53" w:rsidRDefault="00E96A53" w:rsidP="00A829D8">
            <w:pPr>
              <w:ind w:firstLine="0"/>
              <w:jc w:val="center"/>
              <w:rPr>
                <w:rFonts w:ascii="Arial" w:hAnsi="Arial" w:cs="Arial"/>
                <w:sz w:val="22"/>
                <w:szCs w:val="22"/>
              </w:rPr>
            </w:pPr>
            <w:r>
              <w:rPr>
                <w:rFonts w:ascii="Arial" w:hAnsi="Arial" w:cs="Arial"/>
                <w:sz w:val="22"/>
                <w:szCs w:val="22"/>
              </w:rPr>
              <w:t>1,75</w:t>
            </w:r>
          </w:p>
        </w:tc>
      </w:tr>
      <w:tr w:rsidR="00C179DB" w:rsidRPr="00E96A53" w14:paraId="21253234" w14:textId="77777777" w:rsidTr="006338E9">
        <w:tc>
          <w:tcPr>
            <w:tcW w:w="1951" w:type="dxa"/>
          </w:tcPr>
          <w:p w14:paraId="211471C9" w14:textId="3391DB70" w:rsidR="00E96A53" w:rsidRPr="00E96A53" w:rsidRDefault="00E96A53" w:rsidP="006338E9">
            <w:pPr>
              <w:spacing w:line="240" w:lineRule="auto"/>
              <w:ind w:firstLine="0"/>
              <w:jc w:val="both"/>
              <w:rPr>
                <w:rFonts w:ascii="Arial" w:hAnsi="Arial" w:cs="Arial"/>
                <w:sz w:val="22"/>
                <w:szCs w:val="22"/>
              </w:rPr>
            </w:pPr>
            <w:r>
              <w:rPr>
                <w:rFonts w:ascii="Arial" w:hAnsi="Arial" w:cs="Arial"/>
                <w:sz w:val="22"/>
                <w:szCs w:val="22"/>
              </w:rPr>
              <w:t>Образец № 3 (охлаждаю</w:t>
            </w:r>
            <w:r w:rsidRPr="00E96A53">
              <w:rPr>
                <w:rFonts w:ascii="Arial" w:hAnsi="Arial" w:cs="Arial"/>
                <w:sz w:val="22"/>
                <w:szCs w:val="22"/>
              </w:rPr>
              <w:t xml:space="preserve">щая жидкость с длительным сроком </w:t>
            </w:r>
            <w:r w:rsidR="006338E9">
              <w:rPr>
                <w:rFonts w:ascii="Arial" w:hAnsi="Arial" w:cs="Arial"/>
                <w:sz w:val="22"/>
                <w:szCs w:val="22"/>
              </w:rPr>
              <w:t>службы</w:t>
            </w:r>
            <w:r w:rsidRPr="00E96A53">
              <w:rPr>
                <w:rFonts w:ascii="Arial" w:hAnsi="Arial" w:cs="Arial"/>
                <w:sz w:val="22"/>
                <w:szCs w:val="22"/>
              </w:rPr>
              <w:t xml:space="preserve"> ELC № 1)</w:t>
            </w:r>
          </w:p>
        </w:tc>
        <w:tc>
          <w:tcPr>
            <w:tcW w:w="2835" w:type="dxa"/>
            <w:vAlign w:val="bottom"/>
          </w:tcPr>
          <w:p w14:paraId="285DF706" w14:textId="527A2FEF" w:rsidR="00E96A53" w:rsidRPr="00E96A53" w:rsidRDefault="00E96A53" w:rsidP="00A829D8">
            <w:pPr>
              <w:ind w:firstLine="0"/>
              <w:jc w:val="center"/>
              <w:rPr>
                <w:rFonts w:ascii="Arial" w:hAnsi="Arial" w:cs="Arial"/>
                <w:sz w:val="22"/>
                <w:szCs w:val="22"/>
              </w:rPr>
            </w:pPr>
            <w:r>
              <w:rPr>
                <w:rFonts w:ascii="Arial" w:hAnsi="Arial" w:cs="Arial"/>
                <w:sz w:val="22"/>
                <w:szCs w:val="22"/>
              </w:rPr>
              <w:t>50,44</w:t>
            </w:r>
          </w:p>
        </w:tc>
        <w:tc>
          <w:tcPr>
            <w:tcW w:w="2693" w:type="dxa"/>
            <w:vAlign w:val="bottom"/>
          </w:tcPr>
          <w:p w14:paraId="37DA7433" w14:textId="348DC921" w:rsidR="00E96A53" w:rsidRPr="00E96A53" w:rsidRDefault="00E96A53" w:rsidP="00A829D8">
            <w:pPr>
              <w:ind w:firstLine="0"/>
              <w:jc w:val="center"/>
              <w:rPr>
                <w:rFonts w:ascii="Arial" w:hAnsi="Arial" w:cs="Arial"/>
                <w:sz w:val="22"/>
                <w:szCs w:val="22"/>
              </w:rPr>
            </w:pPr>
            <w:r>
              <w:rPr>
                <w:rFonts w:ascii="Arial" w:hAnsi="Arial" w:cs="Arial"/>
                <w:sz w:val="22"/>
                <w:szCs w:val="22"/>
              </w:rPr>
              <w:t>0,17</w:t>
            </w:r>
          </w:p>
        </w:tc>
        <w:tc>
          <w:tcPr>
            <w:tcW w:w="2694" w:type="dxa"/>
            <w:vAlign w:val="bottom"/>
          </w:tcPr>
          <w:p w14:paraId="52A8AC42" w14:textId="3E69C0A5" w:rsidR="00E96A53" w:rsidRPr="00E96A53" w:rsidRDefault="00E96A53" w:rsidP="00A829D8">
            <w:pPr>
              <w:ind w:firstLine="0"/>
              <w:jc w:val="center"/>
              <w:rPr>
                <w:rFonts w:ascii="Arial" w:hAnsi="Arial" w:cs="Arial"/>
                <w:sz w:val="22"/>
                <w:szCs w:val="22"/>
              </w:rPr>
            </w:pPr>
            <w:r>
              <w:rPr>
                <w:rFonts w:ascii="Arial" w:hAnsi="Arial" w:cs="Arial"/>
                <w:sz w:val="22"/>
                <w:szCs w:val="22"/>
              </w:rPr>
              <w:t>0,87</w:t>
            </w:r>
          </w:p>
        </w:tc>
        <w:tc>
          <w:tcPr>
            <w:tcW w:w="1984" w:type="dxa"/>
            <w:vAlign w:val="bottom"/>
          </w:tcPr>
          <w:p w14:paraId="2BE530C0" w14:textId="7A10429E" w:rsidR="00E96A53" w:rsidRPr="00E96A53" w:rsidRDefault="00E96A53" w:rsidP="00A829D8">
            <w:pPr>
              <w:ind w:firstLine="0"/>
              <w:jc w:val="center"/>
              <w:rPr>
                <w:rFonts w:ascii="Arial" w:hAnsi="Arial" w:cs="Arial"/>
                <w:sz w:val="22"/>
                <w:szCs w:val="22"/>
              </w:rPr>
            </w:pPr>
            <w:r>
              <w:rPr>
                <w:rFonts w:ascii="Arial" w:hAnsi="Arial" w:cs="Arial"/>
                <w:sz w:val="22"/>
                <w:szCs w:val="22"/>
              </w:rPr>
              <w:t>0,47</w:t>
            </w:r>
          </w:p>
        </w:tc>
        <w:tc>
          <w:tcPr>
            <w:tcW w:w="2268" w:type="dxa"/>
            <w:vAlign w:val="bottom"/>
          </w:tcPr>
          <w:p w14:paraId="128C0840" w14:textId="5CD8AEF1" w:rsidR="00E96A53" w:rsidRPr="00E96A53" w:rsidRDefault="00E96A53" w:rsidP="00A829D8">
            <w:pPr>
              <w:ind w:firstLine="0"/>
              <w:jc w:val="center"/>
              <w:rPr>
                <w:rFonts w:ascii="Arial" w:hAnsi="Arial" w:cs="Arial"/>
                <w:sz w:val="22"/>
                <w:szCs w:val="22"/>
              </w:rPr>
            </w:pPr>
            <w:r>
              <w:rPr>
                <w:rFonts w:ascii="Arial" w:hAnsi="Arial" w:cs="Arial"/>
                <w:sz w:val="22"/>
                <w:szCs w:val="22"/>
              </w:rPr>
              <w:t>2,43</w:t>
            </w:r>
          </w:p>
        </w:tc>
      </w:tr>
      <w:tr w:rsidR="00C179DB" w:rsidRPr="00E96A53" w14:paraId="26370234" w14:textId="77777777" w:rsidTr="006338E9">
        <w:tc>
          <w:tcPr>
            <w:tcW w:w="1951" w:type="dxa"/>
          </w:tcPr>
          <w:p w14:paraId="2B03BC26" w14:textId="716BACB5" w:rsidR="00E96A53" w:rsidRPr="00E96A53" w:rsidRDefault="00E96A53" w:rsidP="006338E9">
            <w:pPr>
              <w:spacing w:line="240" w:lineRule="auto"/>
              <w:ind w:firstLine="0"/>
              <w:jc w:val="both"/>
              <w:rPr>
                <w:rFonts w:ascii="Arial" w:hAnsi="Arial" w:cs="Arial"/>
                <w:sz w:val="22"/>
                <w:szCs w:val="22"/>
              </w:rPr>
            </w:pPr>
            <w:r w:rsidRPr="00E96A53">
              <w:rPr>
                <w:rFonts w:ascii="Arial" w:hAnsi="Arial" w:cs="Arial"/>
                <w:sz w:val="22"/>
                <w:szCs w:val="22"/>
              </w:rPr>
              <w:t>Образец № 4 (охлаждающая жидкость с длитель</w:t>
            </w:r>
            <w:r>
              <w:rPr>
                <w:rFonts w:ascii="Arial" w:hAnsi="Arial" w:cs="Arial"/>
                <w:sz w:val="22"/>
                <w:szCs w:val="22"/>
              </w:rPr>
              <w:t xml:space="preserve">ным сроком </w:t>
            </w:r>
            <w:r w:rsidR="006338E9">
              <w:rPr>
                <w:rFonts w:ascii="Arial" w:hAnsi="Arial" w:cs="Arial"/>
                <w:sz w:val="22"/>
                <w:szCs w:val="22"/>
              </w:rPr>
              <w:t xml:space="preserve">службы </w:t>
            </w:r>
            <w:r w:rsidRPr="00E96A53">
              <w:rPr>
                <w:rFonts w:ascii="Arial" w:hAnsi="Arial" w:cs="Arial"/>
                <w:sz w:val="22"/>
                <w:szCs w:val="22"/>
              </w:rPr>
              <w:t>ELC № 2)</w:t>
            </w:r>
          </w:p>
        </w:tc>
        <w:tc>
          <w:tcPr>
            <w:tcW w:w="2835" w:type="dxa"/>
            <w:vAlign w:val="bottom"/>
          </w:tcPr>
          <w:p w14:paraId="4955CDAE" w14:textId="7FBC4404" w:rsidR="00E96A53" w:rsidRPr="00E96A53" w:rsidRDefault="00E96A53" w:rsidP="00A829D8">
            <w:pPr>
              <w:ind w:firstLine="0"/>
              <w:jc w:val="center"/>
              <w:rPr>
                <w:rFonts w:ascii="Arial" w:hAnsi="Arial" w:cs="Arial"/>
                <w:sz w:val="22"/>
                <w:szCs w:val="22"/>
              </w:rPr>
            </w:pPr>
            <w:r>
              <w:rPr>
                <w:rFonts w:ascii="Arial" w:hAnsi="Arial" w:cs="Arial"/>
                <w:sz w:val="22"/>
                <w:szCs w:val="22"/>
              </w:rPr>
              <w:t>51,58</w:t>
            </w:r>
          </w:p>
        </w:tc>
        <w:tc>
          <w:tcPr>
            <w:tcW w:w="2693" w:type="dxa"/>
            <w:vAlign w:val="bottom"/>
          </w:tcPr>
          <w:p w14:paraId="7BC057CF" w14:textId="748A3FF1" w:rsidR="00E96A53" w:rsidRPr="00E96A53" w:rsidRDefault="00E96A53" w:rsidP="00A829D8">
            <w:pPr>
              <w:ind w:firstLine="0"/>
              <w:jc w:val="center"/>
              <w:rPr>
                <w:rFonts w:ascii="Arial" w:hAnsi="Arial" w:cs="Arial"/>
                <w:sz w:val="22"/>
                <w:szCs w:val="22"/>
              </w:rPr>
            </w:pPr>
            <w:r>
              <w:rPr>
                <w:rFonts w:ascii="Arial" w:hAnsi="Arial" w:cs="Arial"/>
                <w:sz w:val="22"/>
                <w:szCs w:val="22"/>
              </w:rPr>
              <w:t>0,29</w:t>
            </w:r>
          </w:p>
        </w:tc>
        <w:tc>
          <w:tcPr>
            <w:tcW w:w="2694" w:type="dxa"/>
            <w:vAlign w:val="bottom"/>
          </w:tcPr>
          <w:p w14:paraId="1CF5AAF8" w14:textId="76C3EF5E" w:rsidR="00E96A53" w:rsidRPr="00E96A53" w:rsidRDefault="00E96A53" w:rsidP="00A829D8">
            <w:pPr>
              <w:ind w:firstLine="0"/>
              <w:jc w:val="center"/>
              <w:rPr>
                <w:rFonts w:ascii="Arial" w:hAnsi="Arial" w:cs="Arial"/>
                <w:sz w:val="22"/>
                <w:szCs w:val="22"/>
              </w:rPr>
            </w:pPr>
            <w:r>
              <w:rPr>
                <w:rFonts w:ascii="Arial" w:hAnsi="Arial" w:cs="Arial"/>
                <w:sz w:val="22"/>
                <w:szCs w:val="22"/>
              </w:rPr>
              <w:t>0,89</w:t>
            </w:r>
          </w:p>
        </w:tc>
        <w:tc>
          <w:tcPr>
            <w:tcW w:w="1984" w:type="dxa"/>
            <w:vAlign w:val="bottom"/>
          </w:tcPr>
          <w:p w14:paraId="17ACAEDC" w14:textId="55C2DBDD" w:rsidR="00E96A53" w:rsidRPr="00E96A53" w:rsidRDefault="00E96A53" w:rsidP="00A829D8">
            <w:pPr>
              <w:ind w:firstLine="0"/>
              <w:jc w:val="center"/>
              <w:rPr>
                <w:rFonts w:ascii="Arial" w:hAnsi="Arial" w:cs="Arial"/>
                <w:sz w:val="22"/>
                <w:szCs w:val="22"/>
              </w:rPr>
            </w:pPr>
            <w:r>
              <w:rPr>
                <w:rFonts w:ascii="Arial" w:hAnsi="Arial" w:cs="Arial"/>
                <w:sz w:val="22"/>
                <w:szCs w:val="22"/>
              </w:rPr>
              <w:t>0,81</w:t>
            </w:r>
          </w:p>
        </w:tc>
        <w:tc>
          <w:tcPr>
            <w:tcW w:w="2268" w:type="dxa"/>
            <w:vAlign w:val="bottom"/>
          </w:tcPr>
          <w:p w14:paraId="56BCDB54" w14:textId="32CCE8F6" w:rsidR="00E96A53" w:rsidRPr="00E96A53" w:rsidRDefault="00E96A53" w:rsidP="00A829D8">
            <w:pPr>
              <w:ind w:firstLine="0"/>
              <w:jc w:val="center"/>
              <w:rPr>
                <w:rFonts w:ascii="Arial" w:hAnsi="Arial" w:cs="Arial"/>
                <w:sz w:val="22"/>
                <w:szCs w:val="22"/>
              </w:rPr>
            </w:pPr>
            <w:r>
              <w:rPr>
                <w:rFonts w:ascii="Arial" w:hAnsi="Arial" w:cs="Arial"/>
                <w:sz w:val="22"/>
                <w:szCs w:val="22"/>
              </w:rPr>
              <w:t>2,32</w:t>
            </w:r>
          </w:p>
        </w:tc>
      </w:tr>
      <w:tr w:rsidR="00E96A53" w:rsidRPr="00E96A53" w14:paraId="5A13DFF3" w14:textId="77777777" w:rsidTr="00364E1F">
        <w:tc>
          <w:tcPr>
            <w:tcW w:w="14425" w:type="dxa"/>
            <w:gridSpan w:val="6"/>
          </w:tcPr>
          <w:p w14:paraId="0A076E01" w14:textId="7AF30DED" w:rsidR="00E96A53" w:rsidRPr="00E96A53" w:rsidRDefault="00E96A53" w:rsidP="004135FF">
            <w:pPr>
              <w:jc w:val="both"/>
              <w:rPr>
                <w:rFonts w:ascii="Arial" w:hAnsi="Arial" w:cs="Arial"/>
                <w:sz w:val="22"/>
                <w:szCs w:val="22"/>
              </w:rPr>
            </w:pPr>
            <w:r w:rsidRPr="004135FF">
              <w:rPr>
                <w:rFonts w:ascii="Arial" w:hAnsi="Arial" w:cs="Arial"/>
                <w:sz w:val="22"/>
                <w:szCs w:val="22"/>
                <w:vertAlign w:val="superscript"/>
              </w:rPr>
              <w:t>А)</w:t>
            </w:r>
            <w:r w:rsidRPr="00E96A53">
              <w:rPr>
                <w:rFonts w:ascii="Arial" w:hAnsi="Arial" w:cs="Arial"/>
                <w:sz w:val="22"/>
                <w:szCs w:val="22"/>
              </w:rPr>
              <w:t xml:space="preserve"> Средне</w:t>
            </w:r>
            <w:r w:rsidR="00D53079">
              <w:rPr>
                <w:rFonts w:ascii="Arial" w:hAnsi="Arial" w:cs="Arial"/>
                <w:sz w:val="22"/>
                <w:szCs w:val="22"/>
              </w:rPr>
              <w:t xml:space="preserve">е </w:t>
            </w:r>
            <w:r w:rsidRPr="00E96A53">
              <w:rPr>
                <w:rFonts w:ascii="Arial" w:hAnsi="Arial" w:cs="Arial"/>
                <w:sz w:val="22"/>
                <w:szCs w:val="22"/>
              </w:rPr>
              <w:t>арифметическое значение вычисленных лабораториями среднеарифметических значений.</w:t>
            </w:r>
          </w:p>
        </w:tc>
      </w:tr>
    </w:tbl>
    <w:p w14:paraId="1703A105" w14:textId="77777777" w:rsidR="00E96A53" w:rsidRDefault="00E96A53" w:rsidP="007C4DBE">
      <w:pPr>
        <w:shd w:val="clear" w:color="auto" w:fill="FFFFFF"/>
        <w:jc w:val="both"/>
        <w:rPr>
          <w:rFonts w:ascii="Arial" w:hAnsi="Arial" w:cs="Arial"/>
          <w:sz w:val="24"/>
          <w:szCs w:val="24"/>
        </w:rPr>
      </w:pPr>
    </w:p>
    <w:p w14:paraId="02959151" w14:textId="38A21B6F" w:rsidR="008F2F10" w:rsidRPr="00A829D8" w:rsidRDefault="008F2F10" w:rsidP="00DA31E1">
      <w:pPr>
        <w:pageBreakBefore/>
        <w:shd w:val="clear" w:color="auto" w:fill="FFFFFF"/>
        <w:ind w:firstLine="0"/>
        <w:jc w:val="both"/>
        <w:rPr>
          <w:rFonts w:ascii="Arial" w:hAnsi="Arial" w:cs="Arial"/>
          <w:sz w:val="22"/>
          <w:szCs w:val="22"/>
        </w:rPr>
      </w:pPr>
      <w:r w:rsidRPr="00A829D8">
        <w:rPr>
          <w:rFonts w:ascii="Arial" w:hAnsi="Arial" w:cs="Arial"/>
          <w:spacing w:val="40"/>
          <w:sz w:val="22"/>
          <w:szCs w:val="22"/>
        </w:rPr>
        <w:t>Табл</w:t>
      </w:r>
      <w:r w:rsidR="00DA31E1" w:rsidRPr="00A829D8">
        <w:rPr>
          <w:rFonts w:ascii="Arial" w:hAnsi="Arial" w:cs="Arial"/>
          <w:spacing w:val="40"/>
          <w:sz w:val="22"/>
          <w:szCs w:val="22"/>
        </w:rPr>
        <w:t>и</w:t>
      </w:r>
      <w:r w:rsidRPr="00A829D8">
        <w:rPr>
          <w:rFonts w:ascii="Arial" w:hAnsi="Arial" w:cs="Arial"/>
          <w:spacing w:val="40"/>
          <w:sz w:val="22"/>
          <w:szCs w:val="22"/>
        </w:rPr>
        <w:t>ца 2</w:t>
      </w:r>
      <w:r w:rsidRPr="00A829D8">
        <w:rPr>
          <w:rFonts w:ascii="Arial" w:hAnsi="Arial" w:cs="Arial"/>
          <w:sz w:val="22"/>
          <w:szCs w:val="22"/>
        </w:rPr>
        <w:t xml:space="preserve"> — Температура </w:t>
      </w:r>
      <w:r w:rsidR="00BE78C9" w:rsidRPr="00BE78C9">
        <w:rPr>
          <w:rFonts w:ascii="Arial" w:hAnsi="Arial" w:cs="Arial"/>
          <w:i/>
          <w:sz w:val="22"/>
          <w:szCs w:val="22"/>
        </w:rPr>
        <w:t>начала</w:t>
      </w:r>
      <w:r w:rsidR="00BE78C9">
        <w:rPr>
          <w:rFonts w:ascii="Arial" w:hAnsi="Arial" w:cs="Arial"/>
          <w:sz w:val="22"/>
          <w:szCs w:val="22"/>
        </w:rPr>
        <w:t xml:space="preserve"> </w:t>
      </w:r>
      <w:r w:rsidRPr="00A829D8">
        <w:rPr>
          <w:rFonts w:ascii="Arial" w:hAnsi="Arial" w:cs="Arial"/>
          <w:sz w:val="22"/>
          <w:szCs w:val="22"/>
        </w:rPr>
        <w:t>кристаллизации</w:t>
      </w:r>
      <w:r w:rsidR="00187D9A">
        <w:rPr>
          <w:rFonts w:ascii="Arial" w:hAnsi="Arial" w:cs="Arial"/>
          <w:sz w:val="22"/>
          <w:szCs w:val="22"/>
        </w:rPr>
        <w:t xml:space="preserve">, </w:t>
      </w:r>
      <w:r w:rsidR="00187D9A" w:rsidRPr="00C26D39">
        <w:rPr>
          <w:rFonts w:ascii="Arial" w:hAnsi="Arial" w:cs="Arial"/>
          <w:sz w:val="24"/>
          <w:szCs w:val="24"/>
        </w:rPr>
        <w:t>°C</w:t>
      </w:r>
    </w:p>
    <w:tbl>
      <w:tblPr>
        <w:tblStyle w:val="af"/>
        <w:tblW w:w="0" w:type="auto"/>
        <w:tblLayout w:type="fixed"/>
        <w:tblLook w:val="04A0" w:firstRow="1" w:lastRow="0" w:firstColumn="1" w:lastColumn="0" w:noHBand="0" w:noVBand="1"/>
      </w:tblPr>
      <w:tblGrid>
        <w:gridCol w:w="2234"/>
        <w:gridCol w:w="2410"/>
        <w:gridCol w:w="2693"/>
        <w:gridCol w:w="2835"/>
        <w:gridCol w:w="1843"/>
        <w:gridCol w:w="2268"/>
      </w:tblGrid>
      <w:tr w:rsidR="00DA31E1" w:rsidRPr="00E96A53" w14:paraId="64CAC23C" w14:textId="77777777" w:rsidTr="001634C4">
        <w:tc>
          <w:tcPr>
            <w:tcW w:w="2234" w:type="dxa"/>
            <w:tcBorders>
              <w:bottom w:val="double" w:sz="4" w:space="0" w:color="auto"/>
            </w:tcBorders>
            <w:vAlign w:val="center"/>
          </w:tcPr>
          <w:p w14:paraId="6884CD77" w14:textId="77777777" w:rsidR="00DA31E1" w:rsidRPr="00E96A53" w:rsidRDefault="00DA31E1" w:rsidP="004135FF">
            <w:pPr>
              <w:spacing w:line="240" w:lineRule="auto"/>
              <w:ind w:firstLine="0"/>
              <w:jc w:val="center"/>
              <w:rPr>
                <w:rFonts w:ascii="Arial" w:hAnsi="Arial" w:cs="Arial"/>
                <w:sz w:val="22"/>
                <w:szCs w:val="22"/>
              </w:rPr>
            </w:pPr>
            <w:r w:rsidRPr="00E96A53">
              <w:rPr>
                <w:rFonts w:ascii="Arial" w:hAnsi="Arial" w:cs="Arial"/>
                <w:sz w:val="22"/>
                <w:szCs w:val="22"/>
              </w:rPr>
              <w:t>Материал</w:t>
            </w:r>
          </w:p>
        </w:tc>
        <w:tc>
          <w:tcPr>
            <w:tcW w:w="2410" w:type="dxa"/>
            <w:tcBorders>
              <w:bottom w:val="double" w:sz="4" w:space="0" w:color="auto"/>
            </w:tcBorders>
            <w:vAlign w:val="center"/>
          </w:tcPr>
          <w:p w14:paraId="49CB36D5" w14:textId="4EA4744C" w:rsidR="00DA31E1" w:rsidRPr="00E96A53" w:rsidRDefault="00DA31E1" w:rsidP="004135FF">
            <w:pPr>
              <w:spacing w:line="240" w:lineRule="auto"/>
              <w:ind w:firstLine="0"/>
              <w:jc w:val="center"/>
              <w:rPr>
                <w:rFonts w:ascii="Arial" w:hAnsi="Arial" w:cs="Arial"/>
                <w:sz w:val="22"/>
                <w:szCs w:val="22"/>
              </w:rPr>
            </w:pPr>
            <w:proofErr w:type="spellStart"/>
            <w:proofErr w:type="gramStart"/>
            <w:r w:rsidRPr="00E96A53">
              <w:rPr>
                <w:rFonts w:ascii="Arial" w:hAnsi="Arial" w:cs="Arial"/>
                <w:sz w:val="22"/>
                <w:szCs w:val="22"/>
              </w:rPr>
              <w:t>Среднеарифметиче</w:t>
            </w:r>
            <w:r w:rsidR="00A829D8">
              <w:rPr>
                <w:rFonts w:ascii="Arial" w:hAnsi="Arial" w:cs="Arial"/>
                <w:sz w:val="22"/>
                <w:szCs w:val="22"/>
              </w:rPr>
              <w:t>-</w:t>
            </w:r>
            <w:r w:rsidRPr="00E96A53">
              <w:rPr>
                <w:rFonts w:ascii="Arial" w:hAnsi="Arial" w:cs="Arial"/>
                <w:sz w:val="22"/>
                <w:szCs w:val="22"/>
              </w:rPr>
              <w:t>ское</w:t>
            </w:r>
            <w:proofErr w:type="spellEnd"/>
            <w:proofErr w:type="gramEnd"/>
            <w:r>
              <w:rPr>
                <w:rFonts w:ascii="Arial" w:hAnsi="Arial" w:cs="Arial"/>
                <w:sz w:val="22"/>
                <w:szCs w:val="22"/>
              </w:rPr>
              <w:t xml:space="preserve"> </w:t>
            </w:r>
            <w:r w:rsidRPr="00E96A53">
              <w:rPr>
                <w:rFonts w:ascii="Arial" w:hAnsi="Arial" w:cs="Arial"/>
                <w:sz w:val="22"/>
                <w:szCs w:val="22"/>
              </w:rPr>
              <w:t xml:space="preserve">значение </w:t>
            </w:r>
            <w:r w:rsidR="004135FF" w:rsidRPr="004135FF">
              <w:rPr>
                <w:rFonts w:ascii="Arial" w:hAnsi="Arial" w:cs="Arial"/>
                <w:position w:val="-10"/>
                <w:sz w:val="22"/>
                <w:szCs w:val="22"/>
              </w:rPr>
              <w:object w:dxaOrig="240" w:dyaOrig="300" w14:anchorId="4C7660F9">
                <v:shape id="_x0000_i1026" type="#_x0000_t75" style="width:12pt;height:15pt" o:ole="">
                  <v:imagedata r:id="rId26" o:title=""/>
                </v:shape>
                <o:OLEObject Type="Embed" ProgID="Equation.3" ShapeID="_x0000_i1026" DrawAspect="Content" ObjectID="_1798282580" r:id="rId27"/>
              </w:object>
            </w:r>
            <w:r w:rsidRPr="004135FF">
              <w:rPr>
                <w:rFonts w:ascii="Arial" w:hAnsi="Arial" w:cs="Arial"/>
                <w:sz w:val="22"/>
                <w:szCs w:val="22"/>
                <w:vertAlign w:val="superscript"/>
              </w:rPr>
              <w:t>A)</w:t>
            </w:r>
          </w:p>
        </w:tc>
        <w:tc>
          <w:tcPr>
            <w:tcW w:w="2693" w:type="dxa"/>
            <w:tcBorders>
              <w:bottom w:val="double" w:sz="4" w:space="0" w:color="auto"/>
            </w:tcBorders>
            <w:vAlign w:val="center"/>
          </w:tcPr>
          <w:p w14:paraId="140352BD" w14:textId="77777777" w:rsidR="00DA31E1" w:rsidRPr="00E96A53" w:rsidRDefault="00DA31E1" w:rsidP="004135FF">
            <w:pPr>
              <w:spacing w:line="240" w:lineRule="auto"/>
              <w:ind w:firstLine="0"/>
              <w:jc w:val="center"/>
              <w:rPr>
                <w:rFonts w:ascii="Arial" w:hAnsi="Arial" w:cs="Arial"/>
                <w:sz w:val="22"/>
                <w:szCs w:val="22"/>
              </w:rPr>
            </w:pPr>
            <w:r w:rsidRPr="00E96A53">
              <w:rPr>
                <w:rFonts w:ascii="Arial" w:hAnsi="Arial" w:cs="Arial"/>
                <w:sz w:val="22"/>
                <w:szCs w:val="22"/>
              </w:rPr>
              <w:t>Среднеквадратическое отклонение</w:t>
            </w:r>
            <w:r>
              <w:rPr>
                <w:rFonts w:ascii="Arial" w:hAnsi="Arial" w:cs="Arial"/>
                <w:sz w:val="22"/>
                <w:szCs w:val="22"/>
              </w:rPr>
              <w:t xml:space="preserve"> </w:t>
            </w:r>
            <w:r w:rsidRPr="00E96A53">
              <w:rPr>
                <w:rFonts w:ascii="Arial" w:hAnsi="Arial" w:cs="Arial"/>
                <w:sz w:val="22"/>
                <w:szCs w:val="22"/>
              </w:rPr>
              <w:t xml:space="preserve">повторяемости </w:t>
            </w:r>
            <w:proofErr w:type="spellStart"/>
            <w:r w:rsidRPr="004135FF">
              <w:rPr>
                <w:rFonts w:ascii="Arial" w:hAnsi="Arial" w:cs="Arial"/>
                <w:i/>
                <w:sz w:val="22"/>
                <w:szCs w:val="22"/>
              </w:rPr>
              <w:t>S</w:t>
            </w:r>
            <w:r w:rsidRPr="004135FF">
              <w:rPr>
                <w:rFonts w:ascii="Arial" w:hAnsi="Arial" w:cs="Arial"/>
                <w:i/>
                <w:sz w:val="24"/>
                <w:szCs w:val="22"/>
                <w:vertAlign w:val="subscript"/>
              </w:rPr>
              <w:t>r</w:t>
            </w:r>
            <w:proofErr w:type="spellEnd"/>
          </w:p>
        </w:tc>
        <w:tc>
          <w:tcPr>
            <w:tcW w:w="2835" w:type="dxa"/>
            <w:tcBorders>
              <w:bottom w:val="double" w:sz="4" w:space="0" w:color="auto"/>
            </w:tcBorders>
            <w:vAlign w:val="center"/>
          </w:tcPr>
          <w:p w14:paraId="5E89C977" w14:textId="77777777" w:rsidR="00DA31E1" w:rsidRPr="00E96A53" w:rsidRDefault="00DA31E1" w:rsidP="004135FF">
            <w:pPr>
              <w:spacing w:line="240" w:lineRule="auto"/>
              <w:ind w:firstLine="0"/>
              <w:jc w:val="center"/>
              <w:rPr>
                <w:rFonts w:ascii="Arial" w:hAnsi="Arial" w:cs="Arial"/>
                <w:sz w:val="22"/>
                <w:szCs w:val="22"/>
              </w:rPr>
            </w:pPr>
            <w:r w:rsidRPr="00E96A53">
              <w:rPr>
                <w:rFonts w:ascii="Arial" w:hAnsi="Arial" w:cs="Arial"/>
                <w:sz w:val="22"/>
                <w:szCs w:val="22"/>
              </w:rPr>
              <w:t xml:space="preserve">Среднеквадратическое отклонение </w:t>
            </w:r>
            <w:proofErr w:type="spellStart"/>
            <w:r w:rsidRPr="00E96A53">
              <w:rPr>
                <w:rFonts w:ascii="Arial" w:hAnsi="Arial" w:cs="Arial"/>
                <w:sz w:val="22"/>
                <w:szCs w:val="22"/>
              </w:rPr>
              <w:t>воспроизводимости</w:t>
            </w:r>
            <w:proofErr w:type="spellEnd"/>
            <w:r w:rsidRPr="00E96A53">
              <w:rPr>
                <w:rFonts w:ascii="Arial" w:hAnsi="Arial" w:cs="Arial"/>
                <w:sz w:val="22"/>
                <w:szCs w:val="22"/>
              </w:rPr>
              <w:t xml:space="preserve"> </w:t>
            </w:r>
            <w:r w:rsidRPr="004135FF">
              <w:rPr>
                <w:rFonts w:ascii="Arial" w:hAnsi="Arial" w:cs="Arial"/>
                <w:i/>
                <w:sz w:val="22"/>
                <w:szCs w:val="22"/>
              </w:rPr>
              <w:t>S</w:t>
            </w:r>
            <w:r w:rsidRPr="004135FF">
              <w:rPr>
                <w:rFonts w:ascii="Arial" w:hAnsi="Arial" w:cs="Arial"/>
                <w:i/>
                <w:sz w:val="24"/>
                <w:szCs w:val="22"/>
                <w:vertAlign w:val="subscript"/>
              </w:rPr>
              <w:t>R</w:t>
            </w:r>
          </w:p>
        </w:tc>
        <w:tc>
          <w:tcPr>
            <w:tcW w:w="1843" w:type="dxa"/>
            <w:tcBorders>
              <w:bottom w:val="double" w:sz="4" w:space="0" w:color="auto"/>
            </w:tcBorders>
            <w:vAlign w:val="center"/>
          </w:tcPr>
          <w:p w14:paraId="6702CBE5" w14:textId="77777777" w:rsidR="00DA31E1" w:rsidRPr="00E96A53" w:rsidRDefault="00DA31E1" w:rsidP="004135FF">
            <w:pPr>
              <w:spacing w:line="240" w:lineRule="auto"/>
              <w:ind w:firstLine="0"/>
              <w:jc w:val="center"/>
              <w:rPr>
                <w:rFonts w:ascii="Arial" w:hAnsi="Arial" w:cs="Arial"/>
                <w:sz w:val="22"/>
                <w:szCs w:val="22"/>
              </w:rPr>
            </w:pPr>
            <w:r w:rsidRPr="00E96A53">
              <w:rPr>
                <w:rFonts w:ascii="Arial" w:hAnsi="Arial" w:cs="Arial"/>
                <w:sz w:val="22"/>
                <w:szCs w:val="22"/>
              </w:rPr>
              <w:t xml:space="preserve">Предел повторяемости </w:t>
            </w:r>
            <w:r w:rsidRPr="004135FF">
              <w:rPr>
                <w:rFonts w:ascii="Arial" w:hAnsi="Arial" w:cs="Arial"/>
                <w:i/>
                <w:sz w:val="22"/>
                <w:szCs w:val="22"/>
              </w:rPr>
              <w:t>r</w:t>
            </w:r>
          </w:p>
        </w:tc>
        <w:tc>
          <w:tcPr>
            <w:tcW w:w="2268" w:type="dxa"/>
            <w:tcBorders>
              <w:bottom w:val="double" w:sz="4" w:space="0" w:color="auto"/>
            </w:tcBorders>
            <w:vAlign w:val="center"/>
          </w:tcPr>
          <w:p w14:paraId="7154FF15" w14:textId="77777777" w:rsidR="00DA31E1" w:rsidRPr="00E96A53" w:rsidRDefault="00DA31E1" w:rsidP="004135FF">
            <w:pPr>
              <w:spacing w:line="240" w:lineRule="auto"/>
              <w:ind w:firstLine="0"/>
              <w:jc w:val="center"/>
              <w:rPr>
                <w:rFonts w:ascii="Arial" w:hAnsi="Arial" w:cs="Arial"/>
                <w:sz w:val="22"/>
                <w:szCs w:val="22"/>
              </w:rPr>
            </w:pPr>
            <w:r w:rsidRPr="00E96A53">
              <w:rPr>
                <w:rFonts w:ascii="Arial" w:hAnsi="Arial" w:cs="Arial"/>
                <w:sz w:val="22"/>
                <w:szCs w:val="22"/>
              </w:rPr>
              <w:t xml:space="preserve">Предел </w:t>
            </w:r>
            <w:proofErr w:type="spellStart"/>
            <w:r w:rsidRPr="00E96A53">
              <w:rPr>
                <w:rFonts w:ascii="Arial" w:hAnsi="Arial" w:cs="Arial"/>
                <w:sz w:val="22"/>
                <w:szCs w:val="22"/>
              </w:rPr>
              <w:t>воспроизводимости</w:t>
            </w:r>
            <w:proofErr w:type="spellEnd"/>
            <w:r w:rsidRPr="00E96A53">
              <w:rPr>
                <w:rFonts w:ascii="Arial" w:hAnsi="Arial" w:cs="Arial"/>
                <w:sz w:val="22"/>
                <w:szCs w:val="22"/>
              </w:rPr>
              <w:t xml:space="preserve"> </w:t>
            </w:r>
            <w:r w:rsidRPr="004135FF">
              <w:rPr>
                <w:rFonts w:ascii="Arial" w:hAnsi="Arial" w:cs="Arial"/>
                <w:i/>
                <w:sz w:val="22"/>
                <w:szCs w:val="22"/>
              </w:rPr>
              <w:t>R</w:t>
            </w:r>
          </w:p>
        </w:tc>
      </w:tr>
      <w:tr w:rsidR="00DA31E1" w:rsidRPr="00E96A53" w14:paraId="67BDB0CC" w14:textId="77777777" w:rsidTr="001634C4">
        <w:tc>
          <w:tcPr>
            <w:tcW w:w="2234" w:type="dxa"/>
            <w:tcBorders>
              <w:top w:val="double" w:sz="4" w:space="0" w:color="auto"/>
            </w:tcBorders>
          </w:tcPr>
          <w:p w14:paraId="518A7081" w14:textId="1A156805" w:rsidR="00DA31E1" w:rsidRPr="00E96A53" w:rsidRDefault="00DA31E1" w:rsidP="00DA31E1">
            <w:pPr>
              <w:spacing w:line="240" w:lineRule="auto"/>
              <w:ind w:firstLine="0"/>
              <w:jc w:val="both"/>
              <w:rPr>
                <w:rFonts w:ascii="Arial" w:hAnsi="Arial" w:cs="Arial"/>
                <w:sz w:val="22"/>
                <w:szCs w:val="22"/>
              </w:rPr>
            </w:pPr>
            <w:r w:rsidRPr="00E96A53">
              <w:rPr>
                <w:rFonts w:ascii="Arial" w:hAnsi="Arial" w:cs="Arial"/>
                <w:sz w:val="22"/>
                <w:szCs w:val="22"/>
              </w:rPr>
              <w:t>Образец № 1 (</w:t>
            </w:r>
            <w:r w:rsidR="003F13A1">
              <w:rPr>
                <w:rFonts w:ascii="Arial" w:hAnsi="Arial" w:cs="Arial"/>
                <w:sz w:val="22"/>
                <w:szCs w:val="22"/>
              </w:rPr>
              <w:t xml:space="preserve">водный </w:t>
            </w:r>
            <w:r w:rsidRPr="00E96A53">
              <w:rPr>
                <w:rFonts w:ascii="Arial" w:hAnsi="Arial" w:cs="Arial"/>
                <w:sz w:val="22"/>
                <w:szCs w:val="22"/>
              </w:rPr>
              <w:t>раствор этилен</w:t>
            </w:r>
            <w:r w:rsidR="003F13A1">
              <w:rPr>
                <w:rFonts w:ascii="Arial" w:hAnsi="Arial" w:cs="Arial"/>
                <w:sz w:val="22"/>
                <w:szCs w:val="22"/>
              </w:rPr>
              <w:t>гликоля</w:t>
            </w:r>
            <w:r w:rsidRPr="00E96A53">
              <w:rPr>
                <w:rFonts w:ascii="Arial" w:hAnsi="Arial" w:cs="Arial"/>
                <w:sz w:val="22"/>
                <w:szCs w:val="22"/>
              </w:rPr>
              <w:t>)</w:t>
            </w:r>
          </w:p>
        </w:tc>
        <w:tc>
          <w:tcPr>
            <w:tcW w:w="2410" w:type="dxa"/>
            <w:tcBorders>
              <w:top w:val="double" w:sz="4" w:space="0" w:color="auto"/>
            </w:tcBorders>
            <w:vAlign w:val="bottom"/>
          </w:tcPr>
          <w:p w14:paraId="470AF69B" w14:textId="2687C97B" w:rsidR="00DA31E1" w:rsidRPr="00E96A53" w:rsidRDefault="00DA31E1" w:rsidP="001634C4">
            <w:pPr>
              <w:ind w:firstLine="0"/>
              <w:jc w:val="center"/>
              <w:rPr>
                <w:rFonts w:ascii="Arial" w:hAnsi="Arial" w:cs="Arial"/>
                <w:sz w:val="22"/>
                <w:szCs w:val="22"/>
              </w:rPr>
            </w:pPr>
            <w:r>
              <w:rPr>
                <w:rFonts w:ascii="Arial" w:hAnsi="Arial" w:cs="Arial"/>
                <w:sz w:val="22"/>
                <w:szCs w:val="22"/>
              </w:rPr>
              <w:t>–35,67</w:t>
            </w:r>
          </w:p>
        </w:tc>
        <w:tc>
          <w:tcPr>
            <w:tcW w:w="2693" w:type="dxa"/>
            <w:tcBorders>
              <w:top w:val="double" w:sz="4" w:space="0" w:color="auto"/>
            </w:tcBorders>
            <w:vAlign w:val="bottom"/>
          </w:tcPr>
          <w:p w14:paraId="0AA367D0" w14:textId="7469CA19" w:rsidR="00DA31E1" w:rsidRPr="00E96A53" w:rsidRDefault="00DA31E1" w:rsidP="001634C4">
            <w:pPr>
              <w:ind w:firstLine="0"/>
              <w:jc w:val="center"/>
              <w:rPr>
                <w:rFonts w:ascii="Arial" w:hAnsi="Arial" w:cs="Arial"/>
                <w:sz w:val="22"/>
                <w:szCs w:val="22"/>
              </w:rPr>
            </w:pPr>
            <w:r>
              <w:rPr>
                <w:rFonts w:ascii="Arial" w:hAnsi="Arial" w:cs="Arial"/>
                <w:sz w:val="22"/>
                <w:szCs w:val="22"/>
              </w:rPr>
              <w:t>0,33</w:t>
            </w:r>
          </w:p>
        </w:tc>
        <w:tc>
          <w:tcPr>
            <w:tcW w:w="2835" w:type="dxa"/>
            <w:tcBorders>
              <w:top w:val="double" w:sz="4" w:space="0" w:color="auto"/>
            </w:tcBorders>
            <w:vAlign w:val="bottom"/>
          </w:tcPr>
          <w:p w14:paraId="39D23F53" w14:textId="346C109B" w:rsidR="00DA31E1" w:rsidRPr="00E96A53" w:rsidRDefault="00DA31E1" w:rsidP="001634C4">
            <w:pPr>
              <w:ind w:firstLine="0"/>
              <w:jc w:val="center"/>
              <w:rPr>
                <w:rFonts w:ascii="Arial" w:hAnsi="Arial" w:cs="Arial"/>
                <w:sz w:val="22"/>
                <w:szCs w:val="22"/>
              </w:rPr>
            </w:pPr>
            <w:r>
              <w:rPr>
                <w:rFonts w:ascii="Arial" w:hAnsi="Arial" w:cs="Arial"/>
                <w:sz w:val="22"/>
                <w:szCs w:val="22"/>
              </w:rPr>
              <w:t>2,09</w:t>
            </w:r>
          </w:p>
        </w:tc>
        <w:tc>
          <w:tcPr>
            <w:tcW w:w="1843" w:type="dxa"/>
            <w:tcBorders>
              <w:top w:val="double" w:sz="4" w:space="0" w:color="auto"/>
            </w:tcBorders>
            <w:vAlign w:val="bottom"/>
          </w:tcPr>
          <w:p w14:paraId="51D425CC" w14:textId="32BA9A60" w:rsidR="00DA31E1" w:rsidRPr="00E96A53" w:rsidRDefault="00DA31E1" w:rsidP="001634C4">
            <w:pPr>
              <w:ind w:firstLine="0"/>
              <w:jc w:val="center"/>
              <w:rPr>
                <w:rFonts w:ascii="Arial" w:hAnsi="Arial" w:cs="Arial"/>
                <w:sz w:val="22"/>
                <w:szCs w:val="22"/>
              </w:rPr>
            </w:pPr>
            <w:r>
              <w:rPr>
                <w:rFonts w:ascii="Arial" w:hAnsi="Arial" w:cs="Arial"/>
                <w:sz w:val="22"/>
                <w:szCs w:val="22"/>
              </w:rPr>
              <w:t>0,93</w:t>
            </w:r>
          </w:p>
        </w:tc>
        <w:tc>
          <w:tcPr>
            <w:tcW w:w="2268" w:type="dxa"/>
            <w:tcBorders>
              <w:top w:val="double" w:sz="4" w:space="0" w:color="auto"/>
            </w:tcBorders>
            <w:vAlign w:val="bottom"/>
          </w:tcPr>
          <w:p w14:paraId="52BAEA5C" w14:textId="0AE8BA0F" w:rsidR="00DA31E1" w:rsidRPr="00E96A53" w:rsidRDefault="00DA31E1" w:rsidP="001634C4">
            <w:pPr>
              <w:ind w:firstLine="0"/>
              <w:jc w:val="center"/>
              <w:rPr>
                <w:rFonts w:ascii="Arial" w:hAnsi="Arial" w:cs="Arial"/>
                <w:sz w:val="22"/>
                <w:szCs w:val="22"/>
              </w:rPr>
            </w:pPr>
            <w:r>
              <w:rPr>
                <w:rFonts w:ascii="Arial" w:hAnsi="Arial" w:cs="Arial"/>
                <w:sz w:val="22"/>
                <w:szCs w:val="22"/>
              </w:rPr>
              <w:t>5,84</w:t>
            </w:r>
          </w:p>
        </w:tc>
      </w:tr>
      <w:tr w:rsidR="00DA31E1" w:rsidRPr="00E96A53" w14:paraId="6D0D466D" w14:textId="77777777" w:rsidTr="001634C4">
        <w:tc>
          <w:tcPr>
            <w:tcW w:w="2234" w:type="dxa"/>
          </w:tcPr>
          <w:p w14:paraId="73347918" w14:textId="7300A545" w:rsidR="00DA31E1" w:rsidRPr="00E96A53" w:rsidRDefault="00DA31E1" w:rsidP="00DA31E1">
            <w:pPr>
              <w:spacing w:line="240" w:lineRule="auto"/>
              <w:ind w:firstLine="0"/>
              <w:jc w:val="both"/>
              <w:rPr>
                <w:rFonts w:ascii="Arial" w:hAnsi="Arial" w:cs="Arial"/>
                <w:sz w:val="22"/>
                <w:szCs w:val="22"/>
              </w:rPr>
            </w:pPr>
            <w:r>
              <w:rPr>
                <w:rFonts w:ascii="Arial" w:hAnsi="Arial" w:cs="Arial"/>
                <w:sz w:val="22"/>
                <w:szCs w:val="22"/>
              </w:rPr>
              <w:t>Образец № 2 (обычный го</w:t>
            </w:r>
            <w:r w:rsidRPr="00E96A53">
              <w:rPr>
                <w:rFonts w:ascii="Arial" w:hAnsi="Arial" w:cs="Arial"/>
                <w:sz w:val="22"/>
                <w:szCs w:val="22"/>
              </w:rPr>
              <w:t xml:space="preserve">товый к </w:t>
            </w:r>
            <w:r w:rsidR="006338E9">
              <w:rPr>
                <w:rFonts w:ascii="Arial" w:hAnsi="Arial" w:cs="Arial"/>
                <w:sz w:val="22"/>
                <w:szCs w:val="22"/>
              </w:rPr>
              <w:t>применению этиленгликоль</w:t>
            </w:r>
            <w:r w:rsidRPr="00E96A53">
              <w:rPr>
                <w:rFonts w:ascii="Arial" w:hAnsi="Arial" w:cs="Arial"/>
                <w:sz w:val="22"/>
                <w:szCs w:val="22"/>
              </w:rPr>
              <w:t>)</w:t>
            </w:r>
          </w:p>
        </w:tc>
        <w:tc>
          <w:tcPr>
            <w:tcW w:w="2410" w:type="dxa"/>
            <w:vAlign w:val="bottom"/>
          </w:tcPr>
          <w:p w14:paraId="3F1678A4" w14:textId="112A1F9D" w:rsidR="00DA31E1" w:rsidRPr="00E96A53" w:rsidRDefault="00DA31E1" w:rsidP="001634C4">
            <w:pPr>
              <w:ind w:firstLine="0"/>
              <w:jc w:val="center"/>
              <w:rPr>
                <w:rFonts w:ascii="Arial" w:hAnsi="Arial" w:cs="Arial"/>
                <w:sz w:val="22"/>
                <w:szCs w:val="22"/>
              </w:rPr>
            </w:pPr>
            <w:r>
              <w:rPr>
                <w:rFonts w:ascii="Arial" w:hAnsi="Arial" w:cs="Arial"/>
                <w:sz w:val="22"/>
                <w:szCs w:val="22"/>
              </w:rPr>
              <w:t>–32,92</w:t>
            </w:r>
          </w:p>
        </w:tc>
        <w:tc>
          <w:tcPr>
            <w:tcW w:w="2693" w:type="dxa"/>
            <w:vAlign w:val="bottom"/>
          </w:tcPr>
          <w:p w14:paraId="5C1F0D35" w14:textId="016C7716" w:rsidR="00DA31E1" w:rsidRPr="00E96A53" w:rsidRDefault="00DA31E1" w:rsidP="001634C4">
            <w:pPr>
              <w:ind w:firstLine="0"/>
              <w:jc w:val="center"/>
              <w:rPr>
                <w:rFonts w:ascii="Arial" w:hAnsi="Arial" w:cs="Arial"/>
                <w:sz w:val="22"/>
                <w:szCs w:val="22"/>
              </w:rPr>
            </w:pPr>
            <w:r>
              <w:rPr>
                <w:rFonts w:ascii="Arial" w:hAnsi="Arial" w:cs="Arial"/>
                <w:sz w:val="22"/>
                <w:szCs w:val="22"/>
              </w:rPr>
              <w:t>0,47</w:t>
            </w:r>
          </w:p>
        </w:tc>
        <w:tc>
          <w:tcPr>
            <w:tcW w:w="2835" w:type="dxa"/>
            <w:vAlign w:val="bottom"/>
          </w:tcPr>
          <w:p w14:paraId="2E4A9E18" w14:textId="55BFDEF8" w:rsidR="00DA31E1" w:rsidRPr="00E96A53" w:rsidRDefault="00DA31E1" w:rsidP="001634C4">
            <w:pPr>
              <w:ind w:firstLine="0"/>
              <w:jc w:val="center"/>
              <w:rPr>
                <w:rFonts w:ascii="Arial" w:hAnsi="Arial" w:cs="Arial"/>
                <w:sz w:val="22"/>
                <w:szCs w:val="22"/>
              </w:rPr>
            </w:pPr>
            <w:r>
              <w:rPr>
                <w:rFonts w:ascii="Arial" w:hAnsi="Arial" w:cs="Arial"/>
                <w:sz w:val="22"/>
                <w:szCs w:val="22"/>
              </w:rPr>
              <w:t>1,86</w:t>
            </w:r>
          </w:p>
        </w:tc>
        <w:tc>
          <w:tcPr>
            <w:tcW w:w="1843" w:type="dxa"/>
            <w:vAlign w:val="bottom"/>
          </w:tcPr>
          <w:p w14:paraId="7F9FD183" w14:textId="49CF90BC" w:rsidR="00DA31E1" w:rsidRPr="00E96A53" w:rsidRDefault="00DA31E1" w:rsidP="001634C4">
            <w:pPr>
              <w:ind w:firstLine="0"/>
              <w:jc w:val="center"/>
              <w:rPr>
                <w:rFonts w:ascii="Arial" w:hAnsi="Arial" w:cs="Arial"/>
                <w:sz w:val="22"/>
                <w:szCs w:val="22"/>
              </w:rPr>
            </w:pPr>
            <w:r>
              <w:rPr>
                <w:rFonts w:ascii="Arial" w:hAnsi="Arial" w:cs="Arial"/>
                <w:sz w:val="22"/>
                <w:szCs w:val="22"/>
              </w:rPr>
              <w:t>1,32</w:t>
            </w:r>
          </w:p>
        </w:tc>
        <w:tc>
          <w:tcPr>
            <w:tcW w:w="2268" w:type="dxa"/>
            <w:vAlign w:val="bottom"/>
          </w:tcPr>
          <w:p w14:paraId="313583C7" w14:textId="63D91EC6" w:rsidR="00DA31E1" w:rsidRPr="00E96A53" w:rsidRDefault="00DA31E1" w:rsidP="001634C4">
            <w:pPr>
              <w:ind w:firstLine="0"/>
              <w:jc w:val="center"/>
              <w:rPr>
                <w:rFonts w:ascii="Arial" w:hAnsi="Arial" w:cs="Arial"/>
                <w:sz w:val="22"/>
                <w:szCs w:val="22"/>
              </w:rPr>
            </w:pPr>
            <w:r>
              <w:rPr>
                <w:rFonts w:ascii="Arial" w:hAnsi="Arial" w:cs="Arial"/>
                <w:sz w:val="22"/>
                <w:szCs w:val="22"/>
              </w:rPr>
              <w:t>5,21</w:t>
            </w:r>
          </w:p>
        </w:tc>
      </w:tr>
      <w:tr w:rsidR="00DA31E1" w:rsidRPr="00E96A53" w14:paraId="64D50C07" w14:textId="77777777" w:rsidTr="001634C4">
        <w:tc>
          <w:tcPr>
            <w:tcW w:w="2234" w:type="dxa"/>
          </w:tcPr>
          <w:p w14:paraId="3153BB56" w14:textId="4A1BED65" w:rsidR="00DA31E1" w:rsidRPr="00E96A53" w:rsidRDefault="00DA31E1" w:rsidP="006338E9">
            <w:pPr>
              <w:spacing w:line="240" w:lineRule="auto"/>
              <w:ind w:firstLine="0"/>
              <w:jc w:val="both"/>
              <w:rPr>
                <w:rFonts w:ascii="Arial" w:hAnsi="Arial" w:cs="Arial"/>
                <w:sz w:val="22"/>
                <w:szCs w:val="22"/>
              </w:rPr>
            </w:pPr>
            <w:r>
              <w:rPr>
                <w:rFonts w:ascii="Arial" w:hAnsi="Arial" w:cs="Arial"/>
                <w:sz w:val="22"/>
                <w:szCs w:val="22"/>
              </w:rPr>
              <w:t>Образец № 3 (охлаждаю</w:t>
            </w:r>
            <w:r w:rsidRPr="00E96A53">
              <w:rPr>
                <w:rFonts w:ascii="Arial" w:hAnsi="Arial" w:cs="Arial"/>
                <w:sz w:val="22"/>
                <w:szCs w:val="22"/>
              </w:rPr>
              <w:t xml:space="preserve">щая жидкость с длительным сроком </w:t>
            </w:r>
            <w:r w:rsidR="006338E9">
              <w:rPr>
                <w:rFonts w:ascii="Arial" w:hAnsi="Arial" w:cs="Arial"/>
                <w:sz w:val="22"/>
                <w:szCs w:val="22"/>
              </w:rPr>
              <w:t xml:space="preserve">службы </w:t>
            </w:r>
            <w:r w:rsidRPr="00E96A53">
              <w:rPr>
                <w:rFonts w:ascii="Arial" w:hAnsi="Arial" w:cs="Arial"/>
                <w:sz w:val="22"/>
                <w:szCs w:val="22"/>
              </w:rPr>
              <w:t>ELC № 1)</w:t>
            </w:r>
          </w:p>
        </w:tc>
        <w:tc>
          <w:tcPr>
            <w:tcW w:w="2410" w:type="dxa"/>
            <w:vAlign w:val="bottom"/>
          </w:tcPr>
          <w:p w14:paraId="74468FE8" w14:textId="0D05CED1" w:rsidR="00DA31E1" w:rsidRPr="00E96A53" w:rsidRDefault="00DA31E1" w:rsidP="001634C4">
            <w:pPr>
              <w:ind w:firstLine="0"/>
              <w:jc w:val="center"/>
              <w:rPr>
                <w:rFonts w:ascii="Arial" w:hAnsi="Arial" w:cs="Arial"/>
                <w:sz w:val="22"/>
                <w:szCs w:val="22"/>
              </w:rPr>
            </w:pPr>
            <w:r>
              <w:rPr>
                <w:rFonts w:ascii="Arial" w:hAnsi="Arial" w:cs="Arial"/>
                <w:sz w:val="22"/>
                <w:szCs w:val="22"/>
              </w:rPr>
              <w:t>–35,03</w:t>
            </w:r>
          </w:p>
        </w:tc>
        <w:tc>
          <w:tcPr>
            <w:tcW w:w="2693" w:type="dxa"/>
            <w:vAlign w:val="bottom"/>
          </w:tcPr>
          <w:p w14:paraId="520BA3ED" w14:textId="6B6069F8" w:rsidR="00DA31E1" w:rsidRPr="00E96A53" w:rsidRDefault="00DA31E1" w:rsidP="001634C4">
            <w:pPr>
              <w:ind w:firstLine="0"/>
              <w:jc w:val="center"/>
              <w:rPr>
                <w:rFonts w:ascii="Arial" w:hAnsi="Arial" w:cs="Arial"/>
                <w:sz w:val="22"/>
                <w:szCs w:val="22"/>
              </w:rPr>
            </w:pPr>
            <w:r>
              <w:rPr>
                <w:rFonts w:ascii="Arial" w:hAnsi="Arial" w:cs="Arial"/>
                <w:sz w:val="22"/>
                <w:szCs w:val="22"/>
              </w:rPr>
              <w:t>0,37</w:t>
            </w:r>
          </w:p>
        </w:tc>
        <w:tc>
          <w:tcPr>
            <w:tcW w:w="2835" w:type="dxa"/>
            <w:vAlign w:val="bottom"/>
          </w:tcPr>
          <w:p w14:paraId="239CA3A0" w14:textId="3485AB6E" w:rsidR="00DA31E1" w:rsidRPr="00E96A53" w:rsidRDefault="00DA31E1" w:rsidP="001634C4">
            <w:pPr>
              <w:ind w:firstLine="0"/>
              <w:jc w:val="center"/>
              <w:rPr>
                <w:rFonts w:ascii="Arial" w:hAnsi="Arial" w:cs="Arial"/>
                <w:sz w:val="22"/>
                <w:szCs w:val="22"/>
              </w:rPr>
            </w:pPr>
            <w:r>
              <w:rPr>
                <w:rFonts w:ascii="Arial" w:hAnsi="Arial" w:cs="Arial"/>
                <w:sz w:val="22"/>
                <w:szCs w:val="22"/>
              </w:rPr>
              <w:t>1,85</w:t>
            </w:r>
          </w:p>
        </w:tc>
        <w:tc>
          <w:tcPr>
            <w:tcW w:w="1843" w:type="dxa"/>
            <w:vAlign w:val="bottom"/>
          </w:tcPr>
          <w:p w14:paraId="4B3DF383" w14:textId="51BA40B3" w:rsidR="00DA31E1" w:rsidRPr="00E96A53" w:rsidRDefault="00DA31E1" w:rsidP="001634C4">
            <w:pPr>
              <w:ind w:firstLine="0"/>
              <w:jc w:val="center"/>
              <w:rPr>
                <w:rFonts w:ascii="Arial" w:hAnsi="Arial" w:cs="Arial"/>
                <w:sz w:val="22"/>
                <w:szCs w:val="22"/>
              </w:rPr>
            </w:pPr>
            <w:r>
              <w:rPr>
                <w:rFonts w:ascii="Arial" w:hAnsi="Arial" w:cs="Arial"/>
                <w:sz w:val="22"/>
                <w:szCs w:val="22"/>
              </w:rPr>
              <w:t>1,04</w:t>
            </w:r>
          </w:p>
        </w:tc>
        <w:tc>
          <w:tcPr>
            <w:tcW w:w="2268" w:type="dxa"/>
            <w:vAlign w:val="bottom"/>
          </w:tcPr>
          <w:p w14:paraId="22B3BFE2" w14:textId="27B2056C" w:rsidR="00DA31E1" w:rsidRPr="00E96A53" w:rsidRDefault="00734918" w:rsidP="001634C4">
            <w:pPr>
              <w:ind w:firstLine="0"/>
              <w:jc w:val="center"/>
              <w:rPr>
                <w:rFonts w:ascii="Arial" w:hAnsi="Arial" w:cs="Arial"/>
                <w:sz w:val="22"/>
                <w:szCs w:val="22"/>
              </w:rPr>
            </w:pPr>
            <w:r w:rsidRPr="00734918">
              <w:rPr>
                <w:rFonts w:ascii="Arial" w:hAnsi="Arial" w:cs="Arial"/>
                <w:b/>
                <w:bCs/>
                <w:i/>
                <w:noProof/>
                <w:sz w:val="24"/>
                <w:szCs w:val="24"/>
              </w:rPr>
              <mc:AlternateContent>
                <mc:Choice Requires="wps">
                  <w:drawing>
                    <wp:anchor distT="0" distB="0" distL="114300" distR="114300" simplePos="0" relativeHeight="251658752" behindDoc="0" locked="0" layoutInCell="1" allowOverlap="1" wp14:anchorId="27731BF5" wp14:editId="639D4138">
                      <wp:simplePos x="0" y="0"/>
                      <wp:positionH relativeFrom="column">
                        <wp:posOffset>1510030</wp:posOffset>
                      </wp:positionH>
                      <wp:positionV relativeFrom="paragraph">
                        <wp:posOffset>2540</wp:posOffset>
                      </wp:positionV>
                      <wp:extent cx="4069715" cy="3810000"/>
                      <wp:effectExtent l="0" t="0" r="24765" b="1905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3810000"/>
                              </a:xfrm>
                              <a:prstGeom prst="rect">
                                <a:avLst/>
                              </a:prstGeom>
                              <a:solidFill>
                                <a:srgbClr val="FFFFFF"/>
                              </a:solidFill>
                              <a:ln w="9525">
                                <a:solidFill>
                                  <a:sysClr val="window" lastClr="FFFFFF"/>
                                </a:solidFill>
                                <a:miter lim="800000"/>
                                <a:headEnd/>
                                <a:tailEnd/>
                              </a:ln>
                            </wps:spPr>
                            <wps:txbx>
                              <w:txbxContent>
                                <w:p w14:paraId="0DA5462C" w14:textId="77777777" w:rsidR="00E4012C" w:rsidRDefault="00E4012C" w:rsidP="00734918">
                                  <w:pPr>
                                    <w:pStyle w:val="a3"/>
                                    <w:spacing w:line="240" w:lineRule="auto"/>
                                    <w:ind w:firstLine="0"/>
                                    <w:jc w:val="right"/>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33592–</w:t>
                                  </w:r>
                                  <w:r w:rsidRPr="00AD525C">
                                    <w:rPr>
                                      <w:rFonts w:ascii="Arial" w:hAnsi="Arial" w:cs="Arial"/>
                                      <w:b/>
                                      <w:sz w:val="24"/>
                                      <w:szCs w:val="24"/>
                                    </w:rPr>
                                    <w:t>20</w:t>
                                  </w:r>
                                  <w:r>
                                    <w:rPr>
                                      <w:rFonts w:ascii="Arial" w:hAnsi="Arial" w:cs="Arial"/>
                                      <w:b/>
                                      <w:sz w:val="24"/>
                                      <w:szCs w:val="24"/>
                                    </w:rPr>
                                    <w:t>2</w:t>
                                  </w:r>
                                </w:p>
                                <w:p w14:paraId="1881C5AD" w14:textId="26BB3BF4" w:rsidR="00E4012C" w:rsidRPr="00734918" w:rsidRDefault="00E4012C" w:rsidP="001634C4">
                                  <w:pPr>
                                    <w:pStyle w:val="a3"/>
                                    <w:spacing w:after="120"/>
                                    <w:ind w:firstLine="0"/>
                                    <w:rPr>
                                      <w:rFonts w:ascii="Arial" w:hAnsi="Arial" w:cs="Arial"/>
                                      <w:i/>
                                      <w:sz w:val="24"/>
                                      <w:szCs w:val="22"/>
                                    </w:rPr>
                                  </w:pPr>
                                  <w:r w:rsidRPr="002132E1">
                                    <w:rPr>
                                      <w:rFonts w:ascii="Arial" w:hAnsi="Arial" w:cs="Arial"/>
                                      <w:i/>
                                      <w:sz w:val="24"/>
                                      <w:szCs w:val="22"/>
                                    </w:rPr>
                                    <w:t xml:space="preserve">(Проект RU, </w:t>
                                  </w:r>
                                  <w:r>
                                    <w:rPr>
                                      <w:rFonts w:ascii="Arial" w:hAnsi="Arial" w:cs="Arial"/>
                                      <w:i/>
                                      <w:sz w:val="24"/>
                                      <w:szCs w:val="22"/>
                                    </w:rPr>
                                    <w:t>окончательн</w:t>
                                  </w:r>
                                  <w:r w:rsidRPr="002132E1">
                                    <w:rPr>
                                      <w:rFonts w:ascii="Arial" w:hAnsi="Arial" w:cs="Arial"/>
                                      <w:i/>
                                      <w:sz w:val="24"/>
                                      <w:szCs w:val="22"/>
                                    </w:rPr>
                                    <w:t>ая редакция)</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731BF5" id="_x0000_s1028" type="#_x0000_t202" style="position:absolute;left:0;text-align:left;margin-left:118.9pt;margin-top:.2pt;width:320.45pt;height:30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" strokecolor="window">
                      <v:textbox style="layout-flow:vertical;mso-fit-shape-to-text:t">
                        <w:txbxContent>
                          <w:p w14:paraId="0DA5462C" w14:textId="77777777" w:rsidR="00E4012C" w:rsidRDefault="00E4012C" w:rsidP="00734918">
                            <w:pPr>
                              <w:pStyle w:val="a3"/>
                              <w:spacing w:line="240" w:lineRule="auto"/>
                              <w:ind w:firstLine="0"/>
                              <w:jc w:val="right"/>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33592–</w:t>
                            </w:r>
                            <w:r w:rsidRPr="00AD525C">
                              <w:rPr>
                                <w:rFonts w:ascii="Arial" w:hAnsi="Arial" w:cs="Arial"/>
                                <w:b/>
                                <w:sz w:val="24"/>
                                <w:szCs w:val="24"/>
                              </w:rPr>
                              <w:t>20</w:t>
                            </w:r>
                            <w:r>
                              <w:rPr>
                                <w:rFonts w:ascii="Arial" w:hAnsi="Arial" w:cs="Arial"/>
                                <w:b/>
                                <w:sz w:val="24"/>
                                <w:szCs w:val="24"/>
                              </w:rPr>
                              <w:t>2</w:t>
                            </w:r>
                          </w:p>
                          <w:p w14:paraId="1881C5AD" w14:textId="26BB3BF4" w:rsidR="00E4012C" w:rsidRPr="00734918" w:rsidRDefault="00E4012C" w:rsidP="001634C4">
                            <w:pPr>
                              <w:pStyle w:val="a3"/>
                              <w:spacing w:after="120"/>
                              <w:ind w:firstLine="0"/>
                              <w:rPr>
                                <w:rFonts w:ascii="Arial" w:hAnsi="Arial" w:cs="Arial"/>
                                <w:i/>
                                <w:sz w:val="24"/>
                                <w:szCs w:val="22"/>
                              </w:rPr>
                            </w:pPr>
                            <w:r w:rsidRPr="002132E1">
                              <w:rPr>
                                <w:rFonts w:ascii="Arial" w:hAnsi="Arial" w:cs="Arial"/>
                                <w:i/>
                                <w:sz w:val="24"/>
                                <w:szCs w:val="22"/>
                              </w:rPr>
                              <w:t xml:space="preserve">(Проект RU, </w:t>
                            </w:r>
                            <w:r>
                              <w:rPr>
                                <w:rFonts w:ascii="Arial" w:hAnsi="Arial" w:cs="Arial"/>
                                <w:i/>
                                <w:sz w:val="24"/>
                                <w:szCs w:val="22"/>
                              </w:rPr>
                              <w:t>окончательн</w:t>
                            </w:r>
                            <w:r w:rsidRPr="002132E1">
                              <w:rPr>
                                <w:rFonts w:ascii="Arial" w:hAnsi="Arial" w:cs="Arial"/>
                                <w:i/>
                                <w:sz w:val="24"/>
                                <w:szCs w:val="22"/>
                              </w:rPr>
                              <w:t>ая редакция)</w:t>
                            </w:r>
                          </w:p>
                        </w:txbxContent>
                      </v:textbox>
                    </v:shape>
                  </w:pict>
                </mc:Fallback>
              </mc:AlternateContent>
            </w:r>
            <w:r w:rsidR="00DA31E1">
              <w:rPr>
                <w:rFonts w:ascii="Arial" w:hAnsi="Arial" w:cs="Arial"/>
                <w:sz w:val="22"/>
                <w:szCs w:val="22"/>
              </w:rPr>
              <w:t>5,17</w:t>
            </w:r>
          </w:p>
        </w:tc>
      </w:tr>
      <w:tr w:rsidR="00DA31E1" w:rsidRPr="00E96A53" w14:paraId="1E58A6C2" w14:textId="77777777" w:rsidTr="001634C4">
        <w:tc>
          <w:tcPr>
            <w:tcW w:w="2234" w:type="dxa"/>
          </w:tcPr>
          <w:p w14:paraId="5C3B5AF5" w14:textId="4F71C856" w:rsidR="00DA31E1" w:rsidRPr="00E96A53" w:rsidRDefault="00DA31E1" w:rsidP="00DA31E1">
            <w:pPr>
              <w:spacing w:line="240" w:lineRule="auto"/>
              <w:ind w:firstLine="0"/>
              <w:jc w:val="both"/>
              <w:rPr>
                <w:rFonts w:ascii="Arial" w:hAnsi="Arial" w:cs="Arial"/>
                <w:sz w:val="22"/>
                <w:szCs w:val="22"/>
              </w:rPr>
            </w:pPr>
            <w:r w:rsidRPr="00E96A53">
              <w:rPr>
                <w:rFonts w:ascii="Arial" w:hAnsi="Arial" w:cs="Arial"/>
                <w:sz w:val="22"/>
                <w:szCs w:val="22"/>
              </w:rPr>
              <w:t>Образец № 4 (охлаждающая жидкость с длитель</w:t>
            </w:r>
            <w:r w:rsidR="006338E9">
              <w:rPr>
                <w:rFonts w:ascii="Arial" w:hAnsi="Arial" w:cs="Arial"/>
                <w:sz w:val="22"/>
                <w:szCs w:val="22"/>
              </w:rPr>
              <w:t>ным сроком службы</w:t>
            </w:r>
            <w:r w:rsidRPr="00E96A53">
              <w:rPr>
                <w:rFonts w:ascii="Arial" w:hAnsi="Arial" w:cs="Arial"/>
                <w:sz w:val="22"/>
                <w:szCs w:val="22"/>
              </w:rPr>
              <w:t xml:space="preserve"> ELC № 2)</w:t>
            </w:r>
          </w:p>
        </w:tc>
        <w:tc>
          <w:tcPr>
            <w:tcW w:w="2410" w:type="dxa"/>
            <w:vAlign w:val="bottom"/>
          </w:tcPr>
          <w:p w14:paraId="6C1D50DA" w14:textId="366E9C3F" w:rsidR="00DA31E1" w:rsidRPr="00E96A53" w:rsidRDefault="00DA31E1" w:rsidP="001634C4">
            <w:pPr>
              <w:ind w:firstLine="0"/>
              <w:jc w:val="center"/>
              <w:rPr>
                <w:rFonts w:ascii="Arial" w:hAnsi="Arial" w:cs="Arial"/>
                <w:sz w:val="22"/>
                <w:szCs w:val="22"/>
              </w:rPr>
            </w:pPr>
            <w:r>
              <w:rPr>
                <w:rFonts w:ascii="Arial" w:hAnsi="Arial" w:cs="Arial"/>
                <w:sz w:val="22"/>
                <w:szCs w:val="22"/>
              </w:rPr>
              <w:t>–38,44</w:t>
            </w:r>
          </w:p>
        </w:tc>
        <w:tc>
          <w:tcPr>
            <w:tcW w:w="2693" w:type="dxa"/>
            <w:vAlign w:val="bottom"/>
          </w:tcPr>
          <w:p w14:paraId="3BB3B1F5" w14:textId="77777777" w:rsidR="00DA31E1" w:rsidRPr="00E96A53" w:rsidRDefault="00DA31E1" w:rsidP="001634C4">
            <w:pPr>
              <w:ind w:firstLine="0"/>
              <w:jc w:val="center"/>
              <w:rPr>
                <w:rFonts w:ascii="Arial" w:hAnsi="Arial" w:cs="Arial"/>
                <w:sz w:val="22"/>
                <w:szCs w:val="22"/>
              </w:rPr>
            </w:pPr>
            <w:r>
              <w:rPr>
                <w:rFonts w:ascii="Arial" w:hAnsi="Arial" w:cs="Arial"/>
                <w:sz w:val="22"/>
                <w:szCs w:val="22"/>
              </w:rPr>
              <w:t>0,29</w:t>
            </w:r>
          </w:p>
        </w:tc>
        <w:tc>
          <w:tcPr>
            <w:tcW w:w="2835" w:type="dxa"/>
            <w:vAlign w:val="bottom"/>
          </w:tcPr>
          <w:p w14:paraId="77BEDA18" w14:textId="4DCE8CF5" w:rsidR="00DA31E1" w:rsidRPr="00E96A53" w:rsidRDefault="00DA31E1" w:rsidP="001634C4">
            <w:pPr>
              <w:ind w:firstLine="0"/>
              <w:jc w:val="center"/>
              <w:rPr>
                <w:rFonts w:ascii="Arial" w:hAnsi="Arial" w:cs="Arial"/>
                <w:sz w:val="22"/>
                <w:szCs w:val="22"/>
              </w:rPr>
            </w:pPr>
            <w:r>
              <w:rPr>
                <w:rFonts w:ascii="Arial" w:hAnsi="Arial" w:cs="Arial"/>
                <w:sz w:val="22"/>
                <w:szCs w:val="22"/>
              </w:rPr>
              <w:t>2,05</w:t>
            </w:r>
          </w:p>
        </w:tc>
        <w:tc>
          <w:tcPr>
            <w:tcW w:w="1843" w:type="dxa"/>
            <w:vAlign w:val="bottom"/>
          </w:tcPr>
          <w:p w14:paraId="6FC1BF9B" w14:textId="0A1E8737" w:rsidR="00DA31E1" w:rsidRPr="00E96A53" w:rsidRDefault="00DA31E1" w:rsidP="001634C4">
            <w:pPr>
              <w:ind w:firstLine="0"/>
              <w:jc w:val="center"/>
              <w:rPr>
                <w:rFonts w:ascii="Arial" w:hAnsi="Arial" w:cs="Arial"/>
                <w:sz w:val="22"/>
                <w:szCs w:val="22"/>
              </w:rPr>
            </w:pPr>
            <w:r>
              <w:rPr>
                <w:rFonts w:ascii="Arial" w:hAnsi="Arial" w:cs="Arial"/>
                <w:sz w:val="22"/>
                <w:szCs w:val="22"/>
              </w:rPr>
              <w:t>0,81</w:t>
            </w:r>
          </w:p>
        </w:tc>
        <w:tc>
          <w:tcPr>
            <w:tcW w:w="2268" w:type="dxa"/>
            <w:vAlign w:val="bottom"/>
          </w:tcPr>
          <w:p w14:paraId="76E084EE" w14:textId="14129385" w:rsidR="00DA31E1" w:rsidRPr="00E96A53" w:rsidRDefault="00DA31E1" w:rsidP="001634C4">
            <w:pPr>
              <w:ind w:firstLine="0"/>
              <w:jc w:val="center"/>
              <w:rPr>
                <w:rFonts w:ascii="Arial" w:hAnsi="Arial" w:cs="Arial"/>
                <w:sz w:val="22"/>
                <w:szCs w:val="22"/>
              </w:rPr>
            </w:pPr>
            <w:r>
              <w:rPr>
                <w:rFonts w:ascii="Arial" w:hAnsi="Arial" w:cs="Arial"/>
                <w:sz w:val="22"/>
                <w:szCs w:val="22"/>
              </w:rPr>
              <w:t>5,74</w:t>
            </w:r>
          </w:p>
        </w:tc>
      </w:tr>
      <w:tr w:rsidR="00DA31E1" w:rsidRPr="00E96A53" w14:paraId="4F1A2E69" w14:textId="77777777" w:rsidTr="001634C4">
        <w:tc>
          <w:tcPr>
            <w:tcW w:w="14283" w:type="dxa"/>
            <w:gridSpan w:val="6"/>
          </w:tcPr>
          <w:p w14:paraId="4A022389" w14:textId="3478020A" w:rsidR="00DA31E1" w:rsidRPr="00E96A53" w:rsidRDefault="00DA31E1" w:rsidP="004135FF">
            <w:pPr>
              <w:ind w:firstLine="851"/>
              <w:jc w:val="both"/>
              <w:rPr>
                <w:rFonts w:ascii="Arial" w:hAnsi="Arial" w:cs="Arial"/>
                <w:sz w:val="22"/>
                <w:szCs w:val="22"/>
              </w:rPr>
            </w:pPr>
            <w:r w:rsidRPr="004135FF">
              <w:rPr>
                <w:rFonts w:ascii="Arial" w:hAnsi="Arial" w:cs="Arial"/>
                <w:sz w:val="22"/>
                <w:szCs w:val="22"/>
                <w:vertAlign w:val="superscript"/>
              </w:rPr>
              <w:t>А)</w:t>
            </w:r>
            <w:r w:rsidRPr="00E96A53">
              <w:rPr>
                <w:rFonts w:ascii="Arial" w:hAnsi="Arial" w:cs="Arial"/>
                <w:sz w:val="22"/>
                <w:szCs w:val="22"/>
              </w:rPr>
              <w:t xml:space="preserve"> Средне</w:t>
            </w:r>
            <w:r w:rsidR="00D53079">
              <w:rPr>
                <w:rFonts w:ascii="Arial" w:hAnsi="Arial" w:cs="Arial"/>
                <w:sz w:val="22"/>
                <w:szCs w:val="22"/>
              </w:rPr>
              <w:t xml:space="preserve">е </w:t>
            </w:r>
            <w:r w:rsidRPr="00E96A53">
              <w:rPr>
                <w:rFonts w:ascii="Arial" w:hAnsi="Arial" w:cs="Arial"/>
                <w:sz w:val="22"/>
                <w:szCs w:val="22"/>
              </w:rPr>
              <w:t>арифметическое значение вычисленных лабораториями среднеарифметических значений.</w:t>
            </w:r>
          </w:p>
        </w:tc>
      </w:tr>
    </w:tbl>
    <w:p w14:paraId="7EAD41DE" w14:textId="7784ADB2" w:rsidR="00364E1F" w:rsidRDefault="00734918" w:rsidP="007C4DBE">
      <w:pPr>
        <w:shd w:val="clear" w:color="auto" w:fill="FFFFFF"/>
        <w:jc w:val="both"/>
        <w:rPr>
          <w:rFonts w:ascii="Arial" w:hAnsi="Arial" w:cs="Arial"/>
          <w:sz w:val="24"/>
          <w:szCs w:val="24"/>
        </w:rPr>
        <w:sectPr w:rsidR="00364E1F" w:rsidSect="00DA31E1">
          <w:headerReference w:type="even" r:id="rId28"/>
          <w:footerReference w:type="even" r:id="rId29"/>
          <w:headerReference w:type="first" r:id="rId30"/>
          <w:footerReference w:type="first" r:id="rId31"/>
          <w:footnotePr>
            <w:numRestart w:val="eachPage"/>
          </w:footnotePr>
          <w:type w:val="oddPage"/>
          <w:pgSz w:w="16838" w:h="11906" w:orient="landscape"/>
          <w:pgMar w:top="1418" w:right="1276" w:bottom="851" w:left="1134" w:header="454" w:footer="549" w:gutter="0"/>
          <w:pgNumType w:start="1"/>
          <w:cols w:space="708"/>
          <w:titlePg/>
          <w:docGrid w:linePitch="381"/>
        </w:sectPr>
      </w:pPr>
      <w:r w:rsidRPr="00734918">
        <w:rPr>
          <w:rFonts w:ascii="Arial" w:hAnsi="Arial" w:cs="Arial"/>
          <w:b/>
          <w:bCs/>
          <w:i/>
          <w:noProof/>
          <w:sz w:val="24"/>
          <w:szCs w:val="24"/>
        </w:rPr>
        <mc:AlternateContent>
          <mc:Choice Requires="wps">
            <w:drawing>
              <wp:anchor distT="0" distB="0" distL="114300" distR="114300" simplePos="0" relativeHeight="251665408" behindDoc="0" locked="0" layoutInCell="1" allowOverlap="1" wp14:anchorId="38086E1D" wp14:editId="5A264EE5">
                <wp:simplePos x="0" y="0"/>
                <wp:positionH relativeFrom="column">
                  <wp:posOffset>-287020</wp:posOffset>
                </wp:positionH>
                <wp:positionV relativeFrom="paragraph">
                  <wp:posOffset>700405</wp:posOffset>
                </wp:positionV>
                <wp:extent cx="4069715" cy="333375"/>
                <wp:effectExtent l="0" t="0" r="14605" b="28575"/>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333375"/>
                        </a:xfrm>
                        <a:prstGeom prst="rect">
                          <a:avLst/>
                        </a:prstGeom>
                        <a:solidFill>
                          <a:srgbClr val="FFFFFF"/>
                        </a:solidFill>
                        <a:ln w="9525">
                          <a:solidFill>
                            <a:sysClr val="window" lastClr="FFFFFF"/>
                          </a:solidFill>
                          <a:miter lim="800000"/>
                          <a:headEnd/>
                          <a:tailEnd/>
                        </a:ln>
                      </wps:spPr>
                      <wps:txbx>
                        <w:txbxContent>
                          <w:p w14:paraId="35F082E9" w14:textId="3E21D73C" w:rsidR="00E4012C" w:rsidRPr="00734918" w:rsidRDefault="00E4012C" w:rsidP="00734918">
                            <w:pPr>
                              <w:pStyle w:val="a3"/>
                              <w:spacing w:after="120"/>
                              <w:ind w:firstLine="0"/>
                              <w:rPr>
                                <w:rFonts w:ascii="Arial" w:hAnsi="Arial" w:cs="Arial"/>
                                <w:sz w:val="24"/>
                                <w:szCs w:val="22"/>
                              </w:rPr>
                            </w:pPr>
                            <w:r>
                              <w:rPr>
                                <w:rFonts w:ascii="Arial" w:hAnsi="Arial" w:cs="Arial"/>
                                <w:sz w:val="24"/>
                                <w:szCs w:val="22"/>
                              </w:rPr>
                              <w:t>9</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086E1D" id="_x0000_s1029" type="#_x0000_t202" style="position:absolute;left:0;text-align:left;margin-left:-22.6pt;margin-top:55.15pt;width:320.4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" strokecolor="window">
                <v:textbox style="layout-flow:vertical;mso-fit-shape-to-text:t">
                  <w:txbxContent>
                    <w:p w14:paraId="35F082E9" w14:textId="3E21D73C" w:rsidR="00E4012C" w:rsidRPr="00734918" w:rsidRDefault="00E4012C" w:rsidP="00734918">
                      <w:pPr>
                        <w:pStyle w:val="a3"/>
                        <w:spacing w:after="120"/>
                        <w:ind w:firstLine="0"/>
                        <w:rPr>
                          <w:rFonts w:ascii="Arial" w:hAnsi="Arial" w:cs="Arial"/>
                          <w:sz w:val="24"/>
                          <w:szCs w:val="22"/>
                        </w:rPr>
                      </w:pPr>
                      <w:r>
                        <w:rPr>
                          <w:rFonts w:ascii="Arial" w:hAnsi="Arial" w:cs="Arial"/>
                          <w:sz w:val="24"/>
                          <w:szCs w:val="22"/>
                        </w:rPr>
                        <w:t>9</w:t>
                      </w:r>
                    </w:p>
                  </w:txbxContent>
                </v:textbox>
              </v:shape>
            </w:pict>
          </mc:Fallback>
        </mc:AlternateContent>
      </w:r>
    </w:p>
    <w:p w14:paraId="4E5475C9" w14:textId="348C013D" w:rsidR="008F2F10" w:rsidRPr="008F2F10" w:rsidRDefault="006338E9" w:rsidP="008F2F10">
      <w:pPr>
        <w:shd w:val="clear" w:color="auto" w:fill="FFFFFF"/>
        <w:jc w:val="both"/>
        <w:rPr>
          <w:rFonts w:ascii="Arial" w:hAnsi="Arial" w:cs="Arial"/>
          <w:sz w:val="24"/>
          <w:szCs w:val="24"/>
        </w:rPr>
      </w:pPr>
      <w:r>
        <w:rPr>
          <w:rFonts w:ascii="Arial" w:hAnsi="Arial" w:cs="Arial"/>
          <w:sz w:val="24"/>
          <w:szCs w:val="24"/>
        </w:rPr>
        <w:t>9</w:t>
      </w:r>
      <w:r w:rsidR="003E7C61" w:rsidRPr="006338E9">
        <w:rPr>
          <w:rFonts w:ascii="Arial" w:hAnsi="Arial" w:cs="Arial"/>
          <w:sz w:val="24"/>
          <w:szCs w:val="24"/>
        </w:rPr>
        <w:t>.1.</w:t>
      </w:r>
      <w:r w:rsidR="00F538B7" w:rsidRPr="006338E9">
        <w:rPr>
          <w:rFonts w:ascii="Arial" w:hAnsi="Arial" w:cs="Arial"/>
          <w:sz w:val="24"/>
          <w:szCs w:val="24"/>
        </w:rPr>
        <w:t>3</w:t>
      </w:r>
      <w:r w:rsidR="003E7C61">
        <w:rPr>
          <w:rFonts w:ascii="Arial" w:hAnsi="Arial" w:cs="Arial"/>
          <w:sz w:val="24"/>
          <w:szCs w:val="24"/>
        </w:rPr>
        <w:t> </w:t>
      </w:r>
      <w:r w:rsidR="008F2F10" w:rsidRPr="008F2F10">
        <w:rPr>
          <w:rFonts w:ascii="Arial" w:hAnsi="Arial" w:cs="Arial" w:hint="eastAsia"/>
          <w:sz w:val="24"/>
          <w:szCs w:val="24"/>
        </w:rPr>
        <w:t>Любая</w:t>
      </w:r>
      <w:r w:rsidR="008F2F10" w:rsidRPr="008F2F10">
        <w:rPr>
          <w:rFonts w:ascii="Arial" w:hAnsi="Arial" w:cs="Arial"/>
          <w:sz w:val="24"/>
          <w:szCs w:val="24"/>
        </w:rPr>
        <w:t xml:space="preserve"> </w:t>
      </w:r>
      <w:r w:rsidR="008F2F10" w:rsidRPr="008F2F10">
        <w:rPr>
          <w:rFonts w:ascii="Arial" w:hAnsi="Arial" w:cs="Arial" w:hint="eastAsia"/>
          <w:sz w:val="24"/>
          <w:szCs w:val="24"/>
        </w:rPr>
        <w:t>оценка</w:t>
      </w:r>
      <w:r w:rsidR="008F2F10" w:rsidRPr="008F2F10">
        <w:rPr>
          <w:rFonts w:ascii="Arial" w:hAnsi="Arial" w:cs="Arial"/>
          <w:sz w:val="24"/>
          <w:szCs w:val="24"/>
        </w:rPr>
        <w:t xml:space="preserve"> </w:t>
      </w:r>
      <w:r w:rsidR="008F2F10" w:rsidRPr="008F2F10">
        <w:rPr>
          <w:rFonts w:ascii="Arial" w:hAnsi="Arial" w:cs="Arial" w:hint="eastAsia"/>
          <w:sz w:val="24"/>
          <w:szCs w:val="24"/>
        </w:rPr>
        <w:t>в</w:t>
      </w:r>
      <w:r w:rsidR="008F2F10" w:rsidRPr="008F2F10">
        <w:rPr>
          <w:rFonts w:ascii="Arial" w:hAnsi="Arial" w:cs="Arial"/>
          <w:sz w:val="24"/>
          <w:szCs w:val="24"/>
        </w:rPr>
        <w:t xml:space="preserve"> </w:t>
      </w:r>
      <w:r w:rsidR="008F2F10" w:rsidRPr="008F2F10">
        <w:rPr>
          <w:rFonts w:ascii="Arial" w:hAnsi="Arial" w:cs="Arial" w:hint="eastAsia"/>
          <w:sz w:val="24"/>
          <w:szCs w:val="24"/>
        </w:rPr>
        <w:t>соответствии</w:t>
      </w:r>
      <w:r w:rsidR="008F2F10" w:rsidRPr="008F2F10">
        <w:rPr>
          <w:rFonts w:ascii="Arial" w:hAnsi="Arial" w:cs="Arial"/>
          <w:sz w:val="24"/>
          <w:szCs w:val="24"/>
        </w:rPr>
        <w:t xml:space="preserve"> </w:t>
      </w:r>
      <w:r w:rsidR="008F2F10" w:rsidRPr="008F2F10">
        <w:rPr>
          <w:rFonts w:ascii="Arial" w:hAnsi="Arial" w:cs="Arial" w:hint="eastAsia"/>
          <w:sz w:val="24"/>
          <w:szCs w:val="24"/>
        </w:rPr>
        <w:t>с</w:t>
      </w:r>
      <w:r w:rsidR="00A829D8">
        <w:rPr>
          <w:rFonts w:ascii="Arial" w:hAnsi="Arial" w:cs="Arial"/>
          <w:sz w:val="24"/>
          <w:szCs w:val="24"/>
        </w:rPr>
        <w:t xml:space="preserve"> </w:t>
      </w:r>
      <w:r w:rsidR="00A829D8" w:rsidRPr="00A829D8">
        <w:rPr>
          <w:rFonts w:ascii="Arial" w:hAnsi="Arial" w:cs="Arial"/>
          <w:i/>
          <w:sz w:val="24"/>
          <w:szCs w:val="24"/>
        </w:rPr>
        <w:t>8</w:t>
      </w:r>
      <w:r w:rsidR="008F2F10" w:rsidRPr="00A829D8">
        <w:rPr>
          <w:rFonts w:ascii="Arial" w:hAnsi="Arial" w:cs="Arial"/>
          <w:i/>
          <w:sz w:val="24"/>
          <w:szCs w:val="24"/>
        </w:rPr>
        <w:t>.1.1</w:t>
      </w:r>
      <w:r w:rsidR="008F2F10" w:rsidRPr="008F2F10">
        <w:rPr>
          <w:rFonts w:ascii="Arial" w:hAnsi="Arial" w:cs="Arial"/>
          <w:sz w:val="24"/>
          <w:szCs w:val="24"/>
        </w:rPr>
        <w:t xml:space="preserve"> </w:t>
      </w:r>
      <w:r w:rsidR="008F2F10" w:rsidRPr="008F2F10">
        <w:rPr>
          <w:rFonts w:ascii="Arial" w:hAnsi="Arial" w:cs="Arial" w:hint="eastAsia"/>
          <w:sz w:val="24"/>
          <w:szCs w:val="24"/>
        </w:rPr>
        <w:t>и</w:t>
      </w:r>
      <w:r w:rsidR="00A829D8">
        <w:rPr>
          <w:rFonts w:ascii="Arial" w:hAnsi="Arial" w:cs="Arial"/>
          <w:sz w:val="24"/>
          <w:szCs w:val="24"/>
        </w:rPr>
        <w:t xml:space="preserve"> </w:t>
      </w:r>
      <w:r w:rsidR="00A829D8" w:rsidRPr="00A829D8">
        <w:rPr>
          <w:rFonts w:ascii="Arial" w:hAnsi="Arial" w:cs="Arial"/>
          <w:i/>
          <w:sz w:val="24"/>
          <w:szCs w:val="24"/>
        </w:rPr>
        <w:t>8</w:t>
      </w:r>
      <w:r w:rsidR="008F2F10" w:rsidRPr="00A829D8">
        <w:rPr>
          <w:rFonts w:ascii="Arial" w:hAnsi="Arial" w:cs="Arial"/>
          <w:i/>
          <w:sz w:val="24"/>
          <w:szCs w:val="24"/>
        </w:rPr>
        <w:t>.1.2</w:t>
      </w:r>
      <w:r w:rsidR="008F2F10" w:rsidRPr="008F2F10">
        <w:rPr>
          <w:rFonts w:ascii="Arial" w:hAnsi="Arial" w:cs="Arial"/>
          <w:sz w:val="24"/>
          <w:szCs w:val="24"/>
        </w:rPr>
        <w:t xml:space="preserve"> </w:t>
      </w:r>
      <w:r w:rsidR="008F2F10" w:rsidRPr="008F2F10">
        <w:rPr>
          <w:rFonts w:ascii="Arial" w:hAnsi="Arial" w:cs="Arial" w:hint="eastAsia"/>
          <w:sz w:val="24"/>
          <w:szCs w:val="24"/>
        </w:rPr>
        <w:t>будет</w:t>
      </w:r>
      <w:r w:rsidR="008F2F10" w:rsidRPr="008F2F10">
        <w:rPr>
          <w:rFonts w:ascii="Arial" w:hAnsi="Arial" w:cs="Arial"/>
          <w:sz w:val="24"/>
          <w:szCs w:val="24"/>
        </w:rPr>
        <w:t xml:space="preserve"> </w:t>
      </w:r>
      <w:r w:rsidR="008F2F10" w:rsidRPr="008F2F10">
        <w:rPr>
          <w:rFonts w:ascii="Arial" w:hAnsi="Arial" w:cs="Arial" w:hint="eastAsia"/>
          <w:sz w:val="24"/>
          <w:szCs w:val="24"/>
        </w:rPr>
        <w:t>верной</w:t>
      </w:r>
      <w:r w:rsidR="008F2F10" w:rsidRPr="008F2F10">
        <w:rPr>
          <w:rFonts w:ascii="Arial" w:hAnsi="Arial" w:cs="Arial"/>
          <w:sz w:val="24"/>
          <w:szCs w:val="24"/>
        </w:rPr>
        <w:t xml:space="preserve"> </w:t>
      </w:r>
      <w:r w:rsidR="008F2F10" w:rsidRPr="008F2F10">
        <w:rPr>
          <w:rFonts w:ascii="Arial" w:hAnsi="Arial" w:cs="Arial" w:hint="eastAsia"/>
          <w:sz w:val="24"/>
          <w:szCs w:val="24"/>
        </w:rPr>
        <w:t>с</w:t>
      </w:r>
      <w:r w:rsidR="008F2F10" w:rsidRPr="008F2F10">
        <w:rPr>
          <w:rFonts w:ascii="Arial" w:hAnsi="Arial" w:cs="Arial"/>
          <w:sz w:val="24"/>
          <w:szCs w:val="24"/>
        </w:rPr>
        <w:t xml:space="preserve"> </w:t>
      </w:r>
      <w:r w:rsidR="008F2F10" w:rsidRPr="008F2F10">
        <w:rPr>
          <w:rFonts w:ascii="Arial" w:hAnsi="Arial" w:cs="Arial" w:hint="eastAsia"/>
          <w:sz w:val="24"/>
          <w:szCs w:val="24"/>
        </w:rPr>
        <w:t>доверительной</w:t>
      </w:r>
      <w:r w:rsidR="008F2F10">
        <w:rPr>
          <w:rFonts w:ascii="Arial" w:hAnsi="Arial" w:cs="Arial"/>
          <w:sz w:val="24"/>
          <w:szCs w:val="24"/>
        </w:rPr>
        <w:t xml:space="preserve"> </w:t>
      </w:r>
      <w:r w:rsidR="008F2F10" w:rsidRPr="008F2F10">
        <w:rPr>
          <w:rFonts w:ascii="Arial" w:hAnsi="Arial" w:cs="Arial" w:hint="eastAsia"/>
          <w:sz w:val="24"/>
          <w:szCs w:val="24"/>
        </w:rPr>
        <w:t>вероятностью</w:t>
      </w:r>
      <w:r w:rsidR="008F2F10" w:rsidRPr="008F2F10">
        <w:rPr>
          <w:rFonts w:ascii="Arial" w:hAnsi="Arial" w:cs="Arial"/>
          <w:sz w:val="24"/>
          <w:szCs w:val="24"/>
        </w:rPr>
        <w:t xml:space="preserve"> 95 %.</w:t>
      </w:r>
    </w:p>
    <w:p w14:paraId="19377571" w14:textId="228A500E" w:rsidR="008F2F10" w:rsidRPr="008F2F10" w:rsidRDefault="006338E9" w:rsidP="008F2F10">
      <w:pPr>
        <w:shd w:val="clear" w:color="auto" w:fill="FFFFFF"/>
        <w:jc w:val="both"/>
        <w:rPr>
          <w:rFonts w:ascii="Arial" w:hAnsi="Arial" w:cs="Arial"/>
          <w:b/>
          <w:bCs/>
          <w:sz w:val="24"/>
          <w:szCs w:val="24"/>
        </w:rPr>
      </w:pPr>
      <w:r>
        <w:rPr>
          <w:rFonts w:ascii="Arial" w:hAnsi="Arial" w:cs="Arial"/>
          <w:b/>
          <w:bCs/>
          <w:sz w:val="24"/>
          <w:szCs w:val="24"/>
        </w:rPr>
        <w:t>9</w:t>
      </w:r>
      <w:r w:rsidR="003E7C61" w:rsidRPr="006338E9">
        <w:rPr>
          <w:rFonts w:ascii="Arial" w:hAnsi="Arial" w:cs="Arial"/>
          <w:b/>
          <w:bCs/>
          <w:sz w:val="24"/>
          <w:szCs w:val="24"/>
        </w:rPr>
        <w:t>.2</w:t>
      </w:r>
      <w:r w:rsidR="003E7C61">
        <w:rPr>
          <w:rFonts w:ascii="Arial" w:hAnsi="Arial" w:cs="Arial"/>
          <w:b/>
          <w:bCs/>
          <w:sz w:val="24"/>
          <w:szCs w:val="24"/>
        </w:rPr>
        <w:t> </w:t>
      </w:r>
      <w:r w:rsidR="008F2F10" w:rsidRPr="008F2F10">
        <w:rPr>
          <w:rFonts w:ascii="Arial" w:hAnsi="Arial" w:cs="Arial" w:hint="eastAsia"/>
          <w:b/>
          <w:bCs/>
          <w:sz w:val="24"/>
          <w:szCs w:val="24"/>
        </w:rPr>
        <w:t>Смещение</w:t>
      </w:r>
    </w:p>
    <w:p w14:paraId="64443F0F" w14:textId="58AA3221" w:rsidR="008F2F10" w:rsidRPr="008F2F10" w:rsidRDefault="008F2F10" w:rsidP="008F2F10">
      <w:pPr>
        <w:shd w:val="clear" w:color="auto" w:fill="FFFFFF"/>
        <w:jc w:val="both"/>
        <w:rPr>
          <w:rFonts w:ascii="Arial" w:hAnsi="Arial" w:cs="Arial"/>
          <w:sz w:val="24"/>
          <w:szCs w:val="24"/>
        </w:rPr>
      </w:pPr>
      <w:r w:rsidRPr="008F2F10">
        <w:rPr>
          <w:rFonts w:ascii="Arial" w:hAnsi="Arial" w:cs="Arial" w:hint="eastAsia"/>
          <w:sz w:val="24"/>
          <w:szCs w:val="24"/>
        </w:rPr>
        <w:t>Смещение</w:t>
      </w:r>
      <w:r w:rsidRPr="008F2F10">
        <w:rPr>
          <w:rFonts w:ascii="Arial" w:hAnsi="Arial" w:cs="Arial"/>
          <w:sz w:val="24"/>
          <w:szCs w:val="24"/>
        </w:rPr>
        <w:t xml:space="preserve"> </w:t>
      </w:r>
      <w:r w:rsidRPr="008F2F10">
        <w:rPr>
          <w:rFonts w:ascii="Arial" w:hAnsi="Arial" w:cs="Arial" w:hint="eastAsia"/>
          <w:sz w:val="24"/>
          <w:szCs w:val="24"/>
        </w:rPr>
        <w:t>не</w:t>
      </w:r>
      <w:r w:rsidRPr="008F2F10">
        <w:rPr>
          <w:rFonts w:ascii="Arial" w:hAnsi="Arial" w:cs="Arial"/>
          <w:sz w:val="24"/>
          <w:szCs w:val="24"/>
        </w:rPr>
        <w:t xml:space="preserve"> </w:t>
      </w:r>
      <w:r w:rsidR="00A829D8">
        <w:rPr>
          <w:rFonts w:ascii="Arial" w:hAnsi="Arial" w:cs="Arial" w:hint="eastAsia"/>
          <w:sz w:val="24"/>
          <w:szCs w:val="24"/>
        </w:rPr>
        <w:t>установ</w:t>
      </w:r>
      <w:r w:rsidRPr="008F2F10">
        <w:rPr>
          <w:rFonts w:ascii="Arial" w:hAnsi="Arial" w:cs="Arial" w:hint="eastAsia"/>
          <w:sz w:val="24"/>
          <w:szCs w:val="24"/>
        </w:rPr>
        <w:t>лено</w:t>
      </w:r>
      <w:r w:rsidRPr="008F2F10">
        <w:rPr>
          <w:rFonts w:ascii="Arial" w:hAnsi="Arial" w:cs="Arial"/>
          <w:sz w:val="24"/>
          <w:szCs w:val="24"/>
        </w:rPr>
        <w:t xml:space="preserve"> </w:t>
      </w:r>
      <w:r w:rsidRPr="008F2F10">
        <w:rPr>
          <w:rFonts w:ascii="Arial" w:hAnsi="Arial" w:cs="Arial" w:hint="eastAsia"/>
          <w:sz w:val="24"/>
          <w:szCs w:val="24"/>
        </w:rPr>
        <w:t>в</w:t>
      </w:r>
      <w:r w:rsidRPr="008F2F10">
        <w:rPr>
          <w:rFonts w:ascii="Arial" w:hAnsi="Arial" w:cs="Arial"/>
          <w:sz w:val="24"/>
          <w:szCs w:val="24"/>
        </w:rPr>
        <w:t xml:space="preserve"> </w:t>
      </w:r>
      <w:r w:rsidRPr="008F2F10">
        <w:rPr>
          <w:rFonts w:ascii="Arial" w:hAnsi="Arial" w:cs="Arial" w:hint="eastAsia"/>
          <w:sz w:val="24"/>
          <w:szCs w:val="24"/>
        </w:rPr>
        <w:t>связи</w:t>
      </w:r>
      <w:r w:rsidRPr="008F2F10">
        <w:rPr>
          <w:rFonts w:ascii="Arial" w:hAnsi="Arial" w:cs="Arial"/>
          <w:sz w:val="24"/>
          <w:szCs w:val="24"/>
        </w:rPr>
        <w:t xml:space="preserve"> </w:t>
      </w:r>
      <w:r w:rsidRPr="008F2F10">
        <w:rPr>
          <w:rFonts w:ascii="Arial" w:hAnsi="Arial" w:cs="Arial" w:hint="eastAsia"/>
          <w:sz w:val="24"/>
          <w:szCs w:val="24"/>
        </w:rPr>
        <w:t>с</w:t>
      </w:r>
      <w:r w:rsidRPr="008F2F10">
        <w:rPr>
          <w:rFonts w:ascii="Arial" w:hAnsi="Arial" w:cs="Arial"/>
          <w:sz w:val="24"/>
          <w:szCs w:val="24"/>
        </w:rPr>
        <w:t xml:space="preserve"> </w:t>
      </w:r>
      <w:r w:rsidRPr="008F2F10">
        <w:rPr>
          <w:rFonts w:ascii="Arial" w:hAnsi="Arial" w:cs="Arial" w:hint="eastAsia"/>
          <w:sz w:val="24"/>
          <w:szCs w:val="24"/>
        </w:rPr>
        <w:t>отсутствием</w:t>
      </w:r>
      <w:r w:rsidRPr="008F2F10">
        <w:rPr>
          <w:rFonts w:ascii="Arial" w:hAnsi="Arial" w:cs="Arial"/>
          <w:sz w:val="24"/>
          <w:szCs w:val="24"/>
        </w:rPr>
        <w:t xml:space="preserve"> </w:t>
      </w:r>
      <w:r w:rsidRPr="008F2F10">
        <w:rPr>
          <w:rFonts w:ascii="Arial" w:hAnsi="Arial" w:cs="Arial" w:hint="eastAsia"/>
          <w:sz w:val="24"/>
          <w:szCs w:val="24"/>
        </w:rPr>
        <w:t>принятого</w:t>
      </w:r>
      <w:r w:rsidRPr="008F2F10">
        <w:rPr>
          <w:rFonts w:ascii="Arial" w:hAnsi="Arial" w:cs="Arial"/>
          <w:sz w:val="24"/>
          <w:szCs w:val="24"/>
        </w:rPr>
        <w:t xml:space="preserve"> </w:t>
      </w:r>
      <w:r w:rsidRPr="008F2F10">
        <w:rPr>
          <w:rFonts w:ascii="Arial" w:hAnsi="Arial" w:cs="Arial" w:hint="eastAsia"/>
          <w:sz w:val="24"/>
          <w:szCs w:val="24"/>
        </w:rPr>
        <w:t>стандартного</w:t>
      </w:r>
      <w:r w:rsidRPr="008F2F10">
        <w:rPr>
          <w:rFonts w:ascii="Arial" w:hAnsi="Arial" w:cs="Arial"/>
          <w:sz w:val="24"/>
          <w:szCs w:val="24"/>
        </w:rPr>
        <w:t xml:space="preserve"> </w:t>
      </w:r>
      <w:r w:rsidRPr="008F2F10">
        <w:rPr>
          <w:rFonts w:ascii="Arial" w:hAnsi="Arial" w:cs="Arial" w:hint="eastAsia"/>
          <w:sz w:val="24"/>
          <w:szCs w:val="24"/>
        </w:rPr>
        <w:t>образца</w:t>
      </w:r>
      <w:r w:rsidRPr="008F2F10">
        <w:rPr>
          <w:rFonts w:ascii="Arial" w:hAnsi="Arial" w:cs="Arial"/>
          <w:sz w:val="24"/>
          <w:szCs w:val="24"/>
        </w:rPr>
        <w:t xml:space="preserve">, </w:t>
      </w:r>
      <w:r w:rsidRPr="008F2F10">
        <w:rPr>
          <w:rFonts w:ascii="Arial" w:hAnsi="Arial" w:cs="Arial" w:hint="eastAsia"/>
          <w:sz w:val="24"/>
          <w:szCs w:val="24"/>
        </w:rPr>
        <w:t>пригодного</w:t>
      </w:r>
      <w:r w:rsidRPr="008F2F10">
        <w:rPr>
          <w:rFonts w:ascii="Arial" w:hAnsi="Arial" w:cs="Arial"/>
          <w:sz w:val="24"/>
          <w:szCs w:val="24"/>
        </w:rPr>
        <w:t xml:space="preserve"> </w:t>
      </w:r>
      <w:r w:rsidRPr="008F2F10">
        <w:rPr>
          <w:rFonts w:ascii="Arial" w:hAnsi="Arial" w:cs="Arial" w:hint="eastAsia"/>
          <w:sz w:val="24"/>
          <w:szCs w:val="24"/>
        </w:rPr>
        <w:t>для</w:t>
      </w:r>
      <w:r w:rsidRPr="008F2F10">
        <w:rPr>
          <w:rFonts w:ascii="Arial" w:hAnsi="Arial" w:cs="Arial"/>
          <w:sz w:val="24"/>
          <w:szCs w:val="24"/>
        </w:rPr>
        <w:t xml:space="preserve"> </w:t>
      </w:r>
      <w:r w:rsidRPr="008F2F10">
        <w:rPr>
          <w:rFonts w:ascii="Arial" w:hAnsi="Arial" w:cs="Arial" w:hint="eastAsia"/>
          <w:sz w:val="24"/>
          <w:szCs w:val="24"/>
        </w:rPr>
        <w:t>определения</w:t>
      </w:r>
      <w:r w:rsidRPr="008F2F10">
        <w:rPr>
          <w:rFonts w:ascii="Arial" w:hAnsi="Arial" w:cs="Arial"/>
          <w:sz w:val="24"/>
          <w:szCs w:val="24"/>
        </w:rPr>
        <w:t xml:space="preserve"> </w:t>
      </w:r>
      <w:r w:rsidRPr="008F2F10">
        <w:rPr>
          <w:rFonts w:ascii="Arial" w:hAnsi="Arial" w:cs="Arial" w:hint="eastAsia"/>
          <w:sz w:val="24"/>
          <w:szCs w:val="24"/>
        </w:rPr>
        <w:t>смещения</w:t>
      </w:r>
      <w:r w:rsidRPr="008F2F10">
        <w:rPr>
          <w:rFonts w:ascii="Arial" w:hAnsi="Arial" w:cs="Arial"/>
          <w:sz w:val="24"/>
          <w:szCs w:val="24"/>
        </w:rPr>
        <w:t>.</w:t>
      </w:r>
    </w:p>
    <w:p w14:paraId="125F32A8" w14:textId="11DAFF4C" w:rsidR="008F2F10" w:rsidRDefault="006338E9" w:rsidP="008F2F10">
      <w:pPr>
        <w:shd w:val="clear" w:color="auto" w:fill="FFFFFF"/>
        <w:jc w:val="both"/>
        <w:rPr>
          <w:rFonts w:ascii="Arial" w:hAnsi="Arial" w:cs="Arial"/>
          <w:sz w:val="24"/>
          <w:szCs w:val="24"/>
        </w:rPr>
      </w:pPr>
      <w:r>
        <w:rPr>
          <w:rFonts w:ascii="Arial" w:hAnsi="Arial" w:cs="Arial"/>
          <w:sz w:val="24"/>
          <w:szCs w:val="24"/>
        </w:rPr>
        <w:t>9</w:t>
      </w:r>
      <w:r w:rsidR="003E7C61" w:rsidRPr="006338E9">
        <w:rPr>
          <w:rFonts w:ascii="Arial" w:hAnsi="Arial" w:cs="Arial"/>
          <w:sz w:val="24"/>
          <w:szCs w:val="24"/>
        </w:rPr>
        <w:t>.3</w:t>
      </w:r>
      <w:r w:rsidR="003E7C61">
        <w:rPr>
          <w:rFonts w:ascii="Arial" w:hAnsi="Arial" w:cs="Arial"/>
          <w:sz w:val="24"/>
          <w:szCs w:val="24"/>
        </w:rPr>
        <w:t> </w:t>
      </w:r>
      <w:proofErr w:type="spellStart"/>
      <w:r w:rsidR="008F2F10" w:rsidRPr="008F2F10">
        <w:rPr>
          <w:rFonts w:ascii="Arial" w:hAnsi="Arial" w:cs="Arial" w:hint="eastAsia"/>
          <w:sz w:val="24"/>
          <w:szCs w:val="24"/>
        </w:rPr>
        <w:t>Прецизионность</w:t>
      </w:r>
      <w:proofErr w:type="spellEnd"/>
      <w:r w:rsidR="008F2F10" w:rsidRPr="008F2F10">
        <w:rPr>
          <w:rFonts w:ascii="Arial" w:hAnsi="Arial" w:cs="Arial"/>
          <w:sz w:val="24"/>
          <w:szCs w:val="24"/>
        </w:rPr>
        <w:t xml:space="preserve"> </w:t>
      </w:r>
      <w:r w:rsidR="008F2F10" w:rsidRPr="008F2F10">
        <w:rPr>
          <w:rFonts w:ascii="Arial" w:hAnsi="Arial" w:cs="Arial" w:hint="eastAsia"/>
          <w:sz w:val="24"/>
          <w:szCs w:val="24"/>
        </w:rPr>
        <w:t>установлена</w:t>
      </w:r>
      <w:r w:rsidR="008F2F10" w:rsidRPr="008F2F10">
        <w:rPr>
          <w:rFonts w:ascii="Arial" w:hAnsi="Arial" w:cs="Arial"/>
          <w:sz w:val="24"/>
          <w:szCs w:val="24"/>
        </w:rPr>
        <w:t xml:space="preserve"> </w:t>
      </w:r>
      <w:r w:rsidR="00702FE4">
        <w:rPr>
          <w:rFonts w:ascii="Arial" w:hAnsi="Arial" w:cs="Arial" w:hint="eastAsia"/>
          <w:sz w:val="24"/>
          <w:szCs w:val="24"/>
        </w:rPr>
        <w:t xml:space="preserve">по результатам </w:t>
      </w:r>
      <w:r w:rsidR="008F2F10" w:rsidRPr="008F2F10">
        <w:rPr>
          <w:rFonts w:ascii="Arial" w:hAnsi="Arial" w:cs="Arial" w:hint="eastAsia"/>
          <w:sz w:val="24"/>
          <w:szCs w:val="24"/>
        </w:rPr>
        <w:t>статистической</w:t>
      </w:r>
      <w:r w:rsidR="008F2F10" w:rsidRPr="008F2F10">
        <w:rPr>
          <w:rFonts w:ascii="Arial" w:hAnsi="Arial" w:cs="Arial"/>
          <w:sz w:val="24"/>
          <w:szCs w:val="24"/>
        </w:rPr>
        <w:t xml:space="preserve"> </w:t>
      </w:r>
      <w:r w:rsidR="008F2F10" w:rsidRPr="008F2F10">
        <w:rPr>
          <w:rFonts w:ascii="Arial" w:hAnsi="Arial" w:cs="Arial" w:hint="eastAsia"/>
          <w:sz w:val="24"/>
          <w:szCs w:val="24"/>
        </w:rPr>
        <w:t>обработки</w:t>
      </w:r>
      <w:r w:rsidR="00410B08">
        <w:rPr>
          <w:rFonts w:ascii="Arial" w:hAnsi="Arial" w:cs="Arial"/>
          <w:sz w:val="24"/>
          <w:szCs w:val="24"/>
        </w:rPr>
        <w:t xml:space="preserve"> </w:t>
      </w:r>
      <w:r w:rsidR="00702FE4">
        <w:rPr>
          <w:rFonts w:ascii="Arial" w:hAnsi="Arial" w:cs="Arial"/>
          <w:sz w:val="24"/>
          <w:szCs w:val="24"/>
        </w:rPr>
        <w:t xml:space="preserve">данных </w:t>
      </w:r>
      <w:r w:rsidR="008F2F10" w:rsidRPr="008F2F10">
        <w:rPr>
          <w:rFonts w:ascii="Arial" w:hAnsi="Arial" w:cs="Arial"/>
          <w:sz w:val="24"/>
          <w:szCs w:val="24"/>
        </w:rPr>
        <w:t xml:space="preserve">288 </w:t>
      </w:r>
      <w:r w:rsidR="008F2F10" w:rsidRPr="008F2F10">
        <w:rPr>
          <w:rFonts w:ascii="Arial" w:hAnsi="Arial" w:cs="Arial" w:hint="eastAsia"/>
          <w:sz w:val="24"/>
          <w:szCs w:val="24"/>
        </w:rPr>
        <w:t>испытаний</w:t>
      </w:r>
      <w:r w:rsidR="008F2F10" w:rsidRPr="008F2F10">
        <w:rPr>
          <w:rFonts w:ascii="Arial" w:hAnsi="Arial" w:cs="Arial"/>
          <w:sz w:val="24"/>
          <w:szCs w:val="24"/>
        </w:rPr>
        <w:t xml:space="preserve">, </w:t>
      </w:r>
      <w:r w:rsidR="008F2F10" w:rsidRPr="008F2F10">
        <w:rPr>
          <w:rFonts w:ascii="Arial" w:hAnsi="Arial" w:cs="Arial" w:hint="eastAsia"/>
          <w:sz w:val="24"/>
          <w:szCs w:val="24"/>
        </w:rPr>
        <w:t>проведенных</w:t>
      </w:r>
      <w:r w:rsidR="008F2F10" w:rsidRPr="008F2F10">
        <w:rPr>
          <w:rFonts w:ascii="Arial" w:hAnsi="Arial" w:cs="Arial"/>
          <w:sz w:val="24"/>
          <w:szCs w:val="24"/>
        </w:rPr>
        <w:t xml:space="preserve"> </w:t>
      </w:r>
      <w:r w:rsidR="008F2F10" w:rsidRPr="008F2F10">
        <w:rPr>
          <w:rFonts w:ascii="Arial" w:hAnsi="Arial" w:cs="Arial" w:hint="eastAsia"/>
          <w:sz w:val="24"/>
          <w:szCs w:val="24"/>
        </w:rPr>
        <w:t>в</w:t>
      </w:r>
      <w:r w:rsidR="008F2F10" w:rsidRPr="008F2F10">
        <w:rPr>
          <w:rFonts w:ascii="Arial" w:hAnsi="Arial" w:cs="Arial"/>
          <w:sz w:val="24"/>
          <w:szCs w:val="24"/>
        </w:rPr>
        <w:t xml:space="preserve"> 12 </w:t>
      </w:r>
      <w:r w:rsidR="008F2F10" w:rsidRPr="008F2F10">
        <w:rPr>
          <w:rFonts w:ascii="Arial" w:hAnsi="Arial" w:cs="Arial" w:hint="eastAsia"/>
          <w:sz w:val="24"/>
          <w:szCs w:val="24"/>
        </w:rPr>
        <w:t>лабораториях</w:t>
      </w:r>
      <w:r w:rsidR="008F2F10" w:rsidRPr="008F2F10">
        <w:rPr>
          <w:rFonts w:ascii="Arial" w:hAnsi="Arial" w:cs="Arial"/>
          <w:sz w:val="24"/>
          <w:szCs w:val="24"/>
        </w:rPr>
        <w:t xml:space="preserve"> </w:t>
      </w:r>
      <w:r w:rsidR="008F2F10" w:rsidRPr="008F2F10">
        <w:rPr>
          <w:rFonts w:ascii="Arial" w:hAnsi="Arial" w:cs="Arial" w:hint="eastAsia"/>
          <w:sz w:val="24"/>
          <w:szCs w:val="24"/>
        </w:rPr>
        <w:t>при</w:t>
      </w:r>
      <w:r w:rsidR="008F2F10" w:rsidRPr="008F2F10">
        <w:rPr>
          <w:rFonts w:ascii="Arial" w:hAnsi="Arial" w:cs="Arial"/>
          <w:sz w:val="24"/>
          <w:szCs w:val="24"/>
        </w:rPr>
        <w:t xml:space="preserve"> </w:t>
      </w:r>
      <w:r w:rsidR="008F2F10" w:rsidRPr="008F2F10">
        <w:rPr>
          <w:rFonts w:ascii="Arial" w:hAnsi="Arial" w:cs="Arial" w:hint="eastAsia"/>
          <w:sz w:val="24"/>
          <w:szCs w:val="24"/>
        </w:rPr>
        <w:t>испытании</w:t>
      </w:r>
      <w:r w:rsidR="002E2DAD">
        <w:rPr>
          <w:rFonts w:ascii="Arial" w:hAnsi="Arial" w:cs="Arial"/>
          <w:sz w:val="24"/>
          <w:szCs w:val="24"/>
        </w:rPr>
        <w:t xml:space="preserve"> четырех</w:t>
      </w:r>
      <w:r w:rsidR="008F2F10" w:rsidRPr="008F2F10">
        <w:rPr>
          <w:rFonts w:ascii="Arial" w:hAnsi="Arial" w:cs="Arial"/>
          <w:sz w:val="24"/>
          <w:szCs w:val="24"/>
        </w:rPr>
        <w:t xml:space="preserve"> </w:t>
      </w:r>
      <w:r w:rsidR="008F2F10" w:rsidRPr="008F2F10">
        <w:rPr>
          <w:rFonts w:ascii="Arial" w:hAnsi="Arial" w:cs="Arial" w:hint="eastAsia"/>
          <w:sz w:val="24"/>
          <w:szCs w:val="24"/>
        </w:rPr>
        <w:t>разных</w:t>
      </w:r>
      <w:r w:rsidR="008F2F10" w:rsidRPr="008F2F10">
        <w:rPr>
          <w:rFonts w:ascii="Arial" w:hAnsi="Arial" w:cs="Arial"/>
          <w:sz w:val="24"/>
          <w:szCs w:val="24"/>
        </w:rPr>
        <w:t xml:space="preserve"> </w:t>
      </w:r>
      <w:r w:rsidR="008F2F10" w:rsidRPr="008F2F10">
        <w:rPr>
          <w:rFonts w:ascii="Arial" w:hAnsi="Arial" w:cs="Arial" w:hint="eastAsia"/>
          <w:sz w:val="24"/>
          <w:szCs w:val="24"/>
        </w:rPr>
        <w:t>материалов</w:t>
      </w:r>
      <w:r w:rsidR="008F2F10" w:rsidRPr="008F2F10">
        <w:rPr>
          <w:rFonts w:ascii="Arial" w:hAnsi="Arial" w:cs="Arial"/>
          <w:sz w:val="24"/>
          <w:szCs w:val="24"/>
        </w:rPr>
        <w:t>.</w:t>
      </w:r>
    </w:p>
    <w:p w14:paraId="1B372351" w14:textId="512014F9" w:rsidR="00E9497A" w:rsidRPr="006338E9" w:rsidRDefault="00411774">
      <w:pPr>
        <w:spacing w:line="240" w:lineRule="auto"/>
        <w:ind w:firstLine="0"/>
        <w:rPr>
          <w:rFonts w:ascii="Arial" w:hAnsi="Arial" w:cs="Arial"/>
          <w:sz w:val="24"/>
          <w:szCs w:val="24"/>
          <w:highlight w:val="yellow"/>
        </w:rPr>
      </w:pPr>
      <w:r>
        <w:rPr>
          <w:rFonts w:ascii="Arial" w:hAnsi="Arial" w:cs="Arial"/>
          <w:sz w:val="24"/>
          <w:szCs w:val="24"/>
          <w:highlight w:val="yellow"/>
        </w:rPr>
        <w:br w:type="page"/>
      </w:r>
    </w:p>
    <w:tbl>
      <w:tblPr>
        <w:tblW w:w="5000" w:type="pct"/>
        <w:tblLook w:val="0000" w:firstRow="0" w:lastRow="0" w:firstColumn="0" w:lastColumn="0" w:noHBand="0" w:noVBand="0"/>
      </w:tblPr>
      <w:tblGrid>
        <w:gridCol w:w="9637"/>
      </w:tblGrid>
      <w:tr w:rsidR="00546455" w:rsidRPr="00546455" w14:paraId="01B5F416" w14:textId="77777777" w:rsidTr="009B5E9D">
        <w:trPr>
          <w:trHeight w:val="70"/>
        </w:trPr>
        <w:tc>
          <w:tcPr>
            <w:tcW w:w="5000" w:type="pct"/>
            <w:tcBorders>
              <w:top w:val="single" w:sz="4" w:space="0" w:color="auto"/>
              <w:left w:val="nil"/>
              <w:bottom w:val="single" w:sz="4" w:space="0" w:color="auto"/>
              <w:right w:val="nil"/>
            </w:tcBorders>
          </w:tcPr>
          <w:p w14:paraId="26CB7035" w14:textId="2C96D415" w:rsidR="00926839" w:rsidRDefault="00546455" w:rsidP="00926839">
            <w:pPr>
              <w:pageBreakBefore/>
              <w:ind w:firstLine="0"/>
              <w:jc w:val="both"/>
              <w:rPr>
                <w:rFonts w:ascii="Arial" w:hAnsi="Arial" w:cs="Arial"/>
                <w:sz w:val="24"/>
                <w:szCs w:val="24"/>
              </w:rPr>
            </w:pPr>
            <w:r w:rsidRPr="00193D55">
              <w:rPr>
                <w:rFonts w:ascii="Arial" w:hAnsi="Arial" w:cs="Arial"/>
                <w:sz w:val="24"/>
                <w:szCs w:val="24"/>
              </w:rPr>
              <w:t xml:space="preserve">УДК </w:t>
            </w:r>
            <w:proofErr w:type="gramStart"/>
            <w:r w:rsidR="00926839" w:rsidRPr="00926839">
              <w:rPr>
                <w:rFonts w:ascii="Arial" w:hAnsi="Arial" w:cs="Arial"/>
                <w:sz w:val="24"/>
                <w:szCs w:val="24"/>
              </w:rPr>
              <w:t>65.767:536.421.4</w:t>
            </w:r>
            <w:proofErr w:type="gramEnd"/>
            <w:r w:rsidR="00926839" w:rsidRPr="00926839">
              <w:rPr>
                <w:rFonts w:ascii="Arial" w:hAnsi="Arial" w:cs="Arial"/>
                <w:sz w:val="24"/>
                <w:szCs w:val="24"/>
              </w:rPr>
              <w:t>:006.354</w:t>
            </w:r>
            <w:r w:rsidRPr="00193D55">
              <w:rPr>
                <w:rFonts w:ascii="Arial" w:hAnsi="Arial" w:cs="Arial"/>
                <w:sz w:val="24"/>
                <w:szCs w:val="24"/>
              </w:rPr>
              <w:t xml:space="preserve">                             </w:t>
            </w:r>
            <w:r w:rsidR="00857832" w:rsidRPr="00193D55">
              <w:rPr>
                <w:rFonts w:ascii="Arial" w:hAnsi="Arial" w:cs="Arial"/>
                <w:sz w:val="24"/>
                <w:szCs w:val="24"/>
              </w:rPr>
              <w:t xml:space="preserve">                         </w:t>
            </w:r>
            <w:r w:rsidR="00916D67" w:rsidRPr="00193D55">
              <w:rPr>
                <w:rFonts w:ascii="Arial" w:hAnsi="Arial" w:cs="Arial"/>
                <w:sz w:val="24"/>
                <w:szCs w:val="24"/>
              </w:rPr>
              <w:t xml:space="preserve"> </w:t>
            </w:r>
            <w:r w:rsidR="00926839">
              <w:rPr>
                <w:rFonts w:ascii="Arial" w:hAnsi="Arial" w:cs="Arial"/>
                <w:sz w:val="24"/>
                <w:szCs w:val="24"/>
              </w:rPr>
              <w:t xml:space="preserve">     </w:t>
            </w:r>
            <w:r w:rsidR="00916D67" w:rsidRPr="00193D55">
              <w:rPr>
                <w:rFonts w:ascii="Arial" w:hAnsi="Arial" w:cs="Arial"/>
                <w:sz w:val="24"/>
                <w:szCs w:val="24"/>
              </w:rPr>
              <w:t xml:space="preserve">    </w:t>
            </w:r>
            <w:r w:rsidR="00F24432" w:rsidRPr="00193D55">
              <w:rPr>
                <w:rFonts w:ascii="Arial" w:hAnsi="Arial" w:cs="Arial"/>
                <w:sz w:val="24"/>
                <w:szCs w:val="24"/>
              </w:rPr>
              <w:t xml:space="preserve">        </w:t>
            </w:r>
            <w:r w:rsidRPr="00193D55">
              <w:rPr>
                <w:rFonts w:ascii="Arial" w:hAnsi="Arial" w:cs="Arial"/>
                <w:sz w:val="24"/>
                <w:szCs w:val="24"/>
              </w:rPr>
              <w:t xml:space="preserve"> МКС 75.</w:t>
            </w:r>
            <w:r w:rsidR="00926839">
              <w:rPr>
                <w:rFonts w:ascii="Arial" w:hAnsi="Arial" w:cs="Arial"/>
                <w:sz w:val="24"/>
                <w:szCs w:val="24"/>
              </w:rPr>
              <w:t>100</w:t>
            </w:r>
          </w:p>
          <w:p w14:paraId="48550BE4" w14:textId="278DC7DF" w:rsidR="00916D67" w:rsidRPr="00546455" w:rsidRDefault="00546455" w:rsidP="00A97EF4">
            <w:pPr>
              <w:pageBreakBefore/>
              <w:ind w:firstLine="0"/>
              <w:jc w:val="both"/>
              <w:rPr>
                <w:rFonts w:ascii="Arial" w:hAnsi="Arial" w:cs="Arial"/>
                <w:sz w:val="24"/>
                <w:szCs w:val="24"/>
              </w:rPr>
            </w:pPr>
            <w:r w:rsidRPr="00193D55">
              <w:rPr>
                <w:rFonts w:ascii="Arial" w:hAnsi="Arial" w:cs="Arial"/>
                <w:sz w:val="24"/>
                <w:szCs w:val="24"/>
              </w:rPr>
              <w:t xml:space="preserve">Ключевые слова: </w:t>
            </w:r>
            <w:r w:rsidR="00926839" w:rsidRPr="00926839">
              <w:rPr>
                <w:rFonts w:ascii="Arial" w:hAnsi="Arial" w:cs="Arial"/>
                <w:sz w:val="24"/>
                <w:szCs w:val="24"/>
              </w:rPr>
              <w:t>охлаж</w:t>
            </w:r>
            <w:r w:rsidR="00E877EE">
              <w:rPr>
                <w:rFonts w:ascii="Arial" w:hAnsi="Arial" w:cs="Arial"/>
                <w:sz w:val="24"/>
                <w:szCs w:val="24"/>
              </w:rPr>
              <w:t>дающие жидкости</w:t>
            </w:r>
            <w:r w:rsidR="00926839" w:rsidRPr="00926839">
              <w:rPr>
                <w:rFonts w:ascii="Arial" w:hAnsi="Arial" w:cs="Arial"/>
                <w:sz w:val="24"/>
                <w:szCs w:val="24"/>
              </w:rPr>
              <w:t>, опр</w:t>
            </w:r>
            <w:r w:rsidR="00926839">
              <w:rPr>
                <w:rFonts w:ascii="Arial" w:hAnsi="Arial" w:cs="Arial"/>
                <w:sz w:val="24"/>
                <w:szCs w:val="24"/>
              </w:rPr>
              <w:t xml:space="preserve">еделение температуры </w:t>
            </w:r>
            <w:r w:rsidR="00E877EE">
              <w:rPr>
                <w:rFonts w:ascii="Arial" w:hAnsi="Arial" w:cs="Arial"/>
                <w:sz w:val="24"/>
                <w:szCs w:val="24"/>
              </w:rPr>
              <w:t xml:space="preserve">начала </w:t>
            </w:r>
            <w:r w:rsidR="00926839">
              <w:rPr>
                <w:rFonts w:ascii="Arial" w:hAnsi="Arial" w:cs="Arial"/>
                <w:sz w:val="24"/>
                <w:szCs w:val="24"/>
              </w:rPr>
              <w:t>кри</w:t>
            </w:r>
            <w:r w:rsidR="00926839" w:rsidRPr="00926839">
              <w:rPr>
                <w:rFonts w:ascii="Arial" w:hAnsi="Arial" w:cs="Arial"/>
                <w:sz w:val="24"/>
                <w:szCs w:val="24"/>
              </w:rPr>
              <w:t>сталлизации, ручной рефрактометр</w:t>
            </w:r>
          </w:p>
        </w:tc>
      </w:tr>
    </w:tbl>
    <w:p w14:paraId="20C17095" w14:textId="77777777" w:rsidR="00193D55" w:rsidRPr="00546455" w:rsidRDefault="00193D55" w:rsidP="00546455">
      <w:pPr>
        <w:ind w:firstLine="142"/>
        <w:rPr>
          <w:rFonts w:ascii="Arial" w:hAnsi="Arial" w:cs="Arial"/>
          <w:sz w:val="24"/>
          <w:szCs w:val="24"/>
        </w:rPr>
      </w:pPr>
    </w:p>
    <w:p w14:paraId="08D1A3E2" w14:textId="77777777" w:rsidR="00546455" w:rsidRPr="00546455" w:rsidRDefault="00546455" w:rsidP="00546455">
      <w:pPr>
        <w:ind w:firstLine="142"/>
        <w:rPr>
          <w:rFonts w:ascii="Arial" w:hAnsi="Arial" w:cs="Arial"/>
          <w:sz w:val="24"/>
          <w:szCs w:val="24"/>
        </w:rPr>
      </w:pPr>
    </w:p>
    <w:p w14:paraId="6D88D2C4" w14:textId="77777777" w:rsidR="00546455" w:rsidRPr="00546455" w:rsidRDefault="00546455" w:rsidP="00546455">
      <w:pPr>
        <w:ind w:firstLine="142"/>
        <w:rPr>
          <w:rFonts w:ascii="Arial" w:hAnsi="Arial" w:cs="Arial"/>
          <w:sz w:val="24"/>
          <w:szCs w:val="24"/>
        </w:rPr>
      </w:pPr>
    </w:p>
    <w:tbl>
      <w:tblPr>
        <w:tblW w:w="5000" w:type="pct"/>
        <w:tblLook w:val="04A0" w:firstRow="1" w:lastRow="0" w:firstColumn="1" w:lastColumn="0" w:noHBand="0" w:noVBand="1"/>
      </w:tblPr>
      <w:tblGrid>
        <w:gridCol w:w="4961"/>
        <w:gridCol w:w="4676"/>
      </w:tblGrid>
      <w:tr w:rsidR="00546455" w:rsidRPr="00546455" w14:paraId="01C75150" w14:textId="77777777" w:rsidTr="00C652A4">
        <w:tc>
          <w:tcPr>
            <w:tcW w:w="2574" w:type="pct"/>
          </w:tcPr>
          <w:p w14:paraId="1DD44172" w14:textId="77777777" w:rsidR="00546455" w:rsidRPr="00546455" w:rsidRDefault="00546455" w:rsidP="009B5E9D">
            <w:pPr>
              <w:widowControl w:val="0"/>
              <w:spacing w:line="276" w:lineRule="auto"/>
              <w:ind w:firstLine="0"/>
              <w:rPr>
                <w:rFonts w:ascii="Arial" w:hAnsi="Arial" w:cs="Arial"/>
                <w:sz w:val="24"/>
                <w:szCs w:val="24"/>
              </w:rPr>
            </w:pPr>
          </w:p>
        </w:tc>
        <w:tc>
          <w:tcPr>
            <w:tcW w:w="2426" w:type="pct"/>
          </w:tcPr>
          <w:p w14:paraId="72DF7639" w14:textId="49A3A4C5" w:rsidR="00546455" w:rsidRPr="00546455" w:rsidRDefault="00546455" w:rsidP="00E15A5A">
            <w:pPr>
              <w:widowControl w:val="0"/>
              <w:spacing w:line="276" w:lineRule="auto"/>
              <w:ind w:firstLine="0"/>
              <w:rPr>
                <w:rFonts w:ascii="Arial" w:hAnsi="Arial" w:cs="Arial"/>
                <w:sz w:val="24"/>
                <w:szCs w:val="24"/>
              </w:rPr>
            </w:pPr>
          </w:p>
        </w:tc>
      </w:tr>
      <w:tr w:rsidR="00546455" w:rsidRPr="00546455" w14:paraId="7E2CB747" w14:textId="77777777" w:rsidTr="00EB4B6B">
        <w:tc>
          <w:tcPr>
            <w:tcW w:w="2574" w:type="pct"/>
          </w:tcPr>
          <w:p w14:paraId="56870D0E" w14:textId="548EC340" w:rsidR="00546455" w:rsidRPr="00546455" w:rsidRDefault="00546455" w:rsidP="00E15A5A">
            <w:pPr>
              <w:widowControl w:val="0"/>
              <w:spacing w:line="276" w:lineRule="auto"/>
              <w:ind w:firstLine="0"/>
              <w:rPr>
                <w:rFonts w:ascii="Arial" w:hAnsi="Arial" w:cs="Arial"/>
                <w:sz w:val="24"/>
                <w:szCs w:val="24"/>
              </w:rPr>
            </w:pPr>
          </w:p>
        </w:tc>
        <w:tc>
          <w:tcPr>
            <w:tcW w:w="2426" w:type="pct"/>
          </w:tcPr>
          <w:p w14:paraId="160CA543" w14:textId="55FC8BDF" w:rsidR="00546455" w:rsidRPr="00546455" w:rsidRDefault="00546455" w:rsidP="009B5E9D">
            <w:pPr>
              <w:widowControl w:val="0"/>
              <w:spacing w:line="276" w:lineRule="auto"/>
              <w:ind w:firstLine="0"/>
              <w:rPr>
                <w:rFonts w:ascii="Arial" w:hAnsi="Arial" w:cs="Arial"/>
                <w:sz w:val="24"/>
                <w:szCs w:val="24"/>
              </w:rPr>
            </w:pPr>
          </w:p>
        </w:tc>
      </w:tr>
    </w:tbl>
    <w:p w14:paraId="14802AFD" w14:textId="77777777" w:rsidR="00E53F96" w:rsidRDefault="00E53F96" w:rsidP="006826AF">
      <w:pPr>
        <w:shd w:val="clear" w:color="auto" w:fill="FFFFFF"/>
        <w:ind w:firstLine="0"/>
        <w:jc w:val="both"/>
        <w:rPr>
          <w:rFonts w:ascii="Arial" w:hAnsi="Arial" w:cs="Arial"/>
          <w:sz w:val="24"/>
          <w:szCs w:val="24"/>
        </w:rPr>
      </w:pPr>
    </w:p>
    <w:sectPr w:rsidR="00E53F96" w:rsidSect="00734918">
      <w:headerReference w:type="even" r:id="rId32"/>
      <w:headerReference w:type="default" r:id="rId33"/>
      <w:footerReference w:type="even" r:id="rId34"/>
      <w:footerReference w:type="default" r:id="rId35"/>
      <w:headerReference w:type="first" r:id="rId36"/>
      <w:footerReference w:type="first" r:id="rId37"/>
      <w:footnotePr>
        <w:numRestart w:val="eachPage"/>
      </w:footnotePr>
      <w:type w:val="oddPage"/>
      <w:pgSz w:w="11906" w:h="16838"/>
      <w:pgMar w:top="1276" w:right="851" w:bottom="1134" w:left="1418" w:header="454" w:footer="549" w:gutter="0"/>
      <w:pgNumType w:start="9"/>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DAC83" w14:textId="77777777" w:rsidR="00E4012C" w:rsidRDefault="00E4012C">
      <w:r>
        <w:separator/>
      </w:r>
    </w:p>
  </w:endnote>
  <w:endnote w:type="continuationSeparator" w:id="0">
    <w:p w14:paraId="3E923C7A" w14:textId="77777777" w:rsidR="00E4012C" w:rsidRDefault="00E4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817919864"/>
      <w:docPartObj>
        <w:docPartGallery w:val="Page Numbers (Bottom of Page)"/>
        <w:docPartUnique/>
      </w:docPartObj>
    </w:sdtPr>
    <w:sdtEndPr/>
    <w:sdtContent>
      <w:p w14:paraId="41F2D299" w14:textId="7501C20E" w:rsidR="00E4012C" w:rsidRPr="00126C33" w:rsidRDefault="00E4012C">
        <w:pPr>
          <w:pStyle w:val="a5"/>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7A613D">
          <w:rPr>
            <w:rFonts w:ascii="Arial" w:hAnsi="Arial" w:cs="Arial"/>
            <w:noProof/>
            <w:sz w:val="24"/>
            <w:szCs w:val="24"/>
          </w:rPr>
          <w:t>II</w:t>
        </w:r>
        <w:r w:rsidRPr="00126C33">
          <w:rPr>
            <w:rFonts w:ascii="Arial" w:hAnsi="Arial" w:cs="Arial"/>
            <w:sz w:val="24"/>
            <w:szCs w:val="24"/>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279700"/>
      <w:docPartObj>
        <w:docPartGallery w:val="Page Numbers (Bottom of Page)"/>
        <w:docPartUnique/>
      </w:docPartObj>
    </w:sdtPr>
    <w:sdtEndPr>
      <w:rPr>
        <w:rFonts w:ascii="Arial" w:hAnsi="Arial" w:cs="Arial"/>
        <w:sz w:val="22"/>
        <w:szCs w:val="24"/>
      </w:rPr>
    </w:sdtEndPr>
    <w:sdtContent>
      <w:p w14:paraId="08F94A83" w14:textId="179009BE" w:rsidR="00E4012C" w:rsidRPr="00734918" w:rsidRDefault="00E4012C" w:rsidP="00734918">
        <w:pPr>
          <w:pStyle w:val="a5"/>
          <w:rPr>
            <w:rFonts w:ascii="Arial" w:hAnsi="Arial" w:cs="Arial"/>
            <w:sz w:val="22"/>
            <w:szCs w:val="24"/>
          </w:rPr>
        </w:pPr>
        <w:r w:rsidRPr="00734918">
          <w:rPr>
            <w:rFonts w:ascii="Arial" w:hAnsi="Arial" w:cs="Arial"/>
            <w:sz w:val="24"/>
          </w:rPr>
          <w:t>12</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042509"/>
      <w:docPartObj>
        <w:docPartGallery w:val="Page Numbers (Bottom of Page)"/>
        <w:docPartUnique/>
      </w:docPartObj>
    </w:sdtPr>
    <w:sdtEndPr>
      <w:rPr>
        <w:rFonts w:ascii="Arial" w:hAnsi="Arial" w:cs="Arial"/>
        <w:sz w:val="24"/>
      </w:rPr>
    </w:sdtEndPr>
    <w:sdtContent>
      <w:p w14:paraId="51642D59" w14:textId="1A4CF407" w:rsidR="00E4012C" w:rsidRPr="00734918" w:rsidRDefault="00E4012C" w:rsidP="00734918">
        <w:pPr>
          <w:pStyle w:val="a5"/>
          <w:rPr>
            <w:rFonts w:ascii="Arial" w:hAnsi="Arial" w:cs="Arial"/>
            <w:sz w:val="24"/>
          </w:rPr>
        </w:pPr>
        <w:r w:rsidRPr="00734918">
          <w:rPr>
            <w:rFonts w:ascii="Arial" w:hAnsi="Arial" w:cs="Arial"/>
            <w:sz w:val="24"/>
          </w:rPr>
          <w:t>10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95888"/>
      <w:docPartObj>
        <w:docPartGallery w:val="Page Numbers (Bottom of Page)"/>
        <w:docPartUnique/>
      </w:docPartObj>
    </w:sdtPr>
    <w:sdtEndPr>
      <w:rPr>
        <w:rFonts w:ascii="Arial" w:hAnsi="Arial" w:cs="Arial"/>
        <w:sz w:val="24"/>
        <w:szCs w:val="24"/>
      </w:rPr>
    </w:sdtEndPr>
    <w:sdtContent>
      <w:p w14:paraId="7FF2BDF0" w14:textId="007DBC60" w:rsidR="00E4012C" w:rsidRPr="00126C33" w:rsidRDefault="00E4012C">
        <w:pPr>
          <w:pStyle w:val="a5"/>
          <w:jc w:val="right"/>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7A613D">
          <w:rPr>
            <w:rFonts w:ascii="Arial" w:hAnsi="Arial" w:cs="Arial"/>
            <w:noProof/>
            <w:sz w:val="24"/>
            <w:szCs w:val="24"/>
          </w:rPr>
          <w:t>III</w:t>
        </w:r>
        <w:r w:rsidRPr="00126C33">
          <w:rPr>
            <w:rFonts w:ascii="Arial" w:hAnsi="Arial" w:cs="Arial"/>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519A4" w14:textId="77777777" w:rsidR="00E4012C" w:rsidRPr="006826AF" w:rsidRDefault="00E4012C" w:rsidP="00F61E1E">
    <w:pPr>
      <w:pStyle w:val="a5"/>
      <w:spacing w:line="240" w:lineRule="auto"/>
      <w:ind w:firstLine="0"/>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038095909"/>
      <w:docPartObj>
        <w:docPartGallery w:val="Page Numbers (Bottom of Page)"/>
        <w:docPartUnique/>
      </w:docPartObj>
    </w:sdtPr>
    <w:sdtEndPr/>
    <w:sdtContent>
      <w:p w14:paraId="3EA4112E" w14:textId="57214052" w:rsidR="00E4012C" w:rsidRPr="00126C33" w:rsidRDefault="00E4012C" w:rsidP="00A832A1">
        <w:pPr>
          <w:pStyle w:val="a5"/>
          <w:ind w:firstLine="0"/>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7A613D">
          <w:rPr>
            <w:rFonts w:ascii="Arial" w:hAnsi="Arial" w:cs="Arial"/>
            <w:noProof/>
            <w:sz w:val="24"/>
            <w:szCs w:val="24"/>
          </w:rPr>
          <w:t>6</w:t>
        </w:r>
        <w:r w:rsidRPr="00126C33">
          <w:rPr>
            <w:rFonts w:ascii="Arial" w:hAnsi="Arial" w:cs="Arial"/>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342632"/>
      <w:docPartObj>
        <w:docPartGallery w:val="Page Numbers (Bottom of Page)"/>
        <w:docPartUnique/>
      </w:docPartObj>
    </w:sdtPr>
    <w:sdtEndPr>
      <w:rPr>
        <w:rFonts w:ascii="Arial" w:hAnsi="Arial" w:cs="Arial"/>
        <w:sz w:val="24"/>
        <w:szCs w:val="24"/>
      </w:rPr>
    </w:sdtEndPr>
    <w:sdtContent>
      <w:p w14:paraId="5B650E79" w14:textId="655237F5" w:rsidR="00E4012C" w:rsidRPr="00126C33" w:rsidRDefault="00E4012C">
        <w:pPr>
          <w:pStyle w:val="a5"/>
          <w:jc w:val="right"/>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7A613D">
          <w:rPr>
            <w:rFonts w:ascii="Arial" w:hAnsi="Arial" w:cs="Arial"/>
            <w:noProof/>
            <w:sz w:val="24"/>
            <w:szCs w:val="24"/>
          </w:rPr>
          <w:t>7</w:t>
        </w:r>
        <w:r w:rsidRPr="00126C33">
          <w:rPr>
            <w:rFonts w:ascii="Arial" w:hAnsi="Arial" w:cs="Arial"/>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389111"/>
      <w:docPartObj>
        <w:docPartGallery w:val="Page Numbers (Bottom of Page)"/>
        <w:docPartUnique/>
      </w:docPartObj>
    </w:sdtPr>
    <w:sdtEndPr>
      <w:rPr>
        <w:rFonts w:ascii="Arial" w:hAnsi="Arial" w:cs="Arial"/>
        <w:sz w:val="24"/>
      </w:rPr>
    </w:sdtEndPr>
    <w:sdtContent>
      <w:p w14:paraId="3A9EB6E1" w14:textId="77777777" w:rsidR="00E4012C" w:rsidRPr="00C912C1" w:rsidRDefault="00E4012C" w:rsidP="006826AF">
        <w:pPr>
          <w:pStyle w:val="a5"/>
          <w:spacing w:line="240" w:lineRule="auto"/>
          <w:ind w:firstLine="0"/>
          <w:rPr>
            <w:rFonts w:ascii="Arial" w:hAnsi="Arial" w:cs="Arial"/>
            <w:sz w:val="24"/>
            <w:szCs w:val="24"/>
          </w:rPr>
        </w:pPr>
        <w:r w:rsidRPr="00C912C1">
          <w:rPr>
            <w:rFonts w:ascii="Arial" w:hAnsi="Arial" w:cs="Arial"/>
            <w:sz w:val="24"/>
            <w:szCs w:val="24"/>
          </w:rPr>
          <w:t>________________________________________________________________________</w:t>
        </w:r>
      </w:p>
      <w:p w14:paraId="75DABAF7" w14:textId="5FF9095E" w:rsidR="00E4012C" w:rsidRPr="00C912C1" w:rsidRDefault="00E4012C" w:rsidP="006826AF">
        <w:pPr>
          <w:pStyle w:val="a5"/>
          <w:spacing w:line="240" w:lineRule="auto"/>
          <w:ind w:firstLine="0"/>
          <w:rPr>
            <w:rFonts w:ascii="Arial" w:hAnsi="Arial" w:cs="Arial"/>
            <w:sz w:val="24"/>
            <w:szCs w:val="24"/>
          </w:rPr>
        </w:pPr>
        <w:r w:rsidRPr="00C912C1">
          <w:rPr>
            <w:rFonts w:ascii="Arial" w:hAnsi="Arial" w:cs="Arial"/>
            <w:i/>
            <w:sz w:val="24"/>
            <w:szCs w:val="24"/>
          </w:rPr>
          <w:t xml:space="preserve">Проект RU, </w:t>
        </w:r>
        <w:r>
          <w:rPr>
            <w:rFonts w:ascii="Arial" w:hAnsi="Arial" w:cs="Arial"/>
            <w:i/>
            <w:sz w:val="24"/>
            <w:szCs w:val="22"/>
          </w:rPr>
          <w:t>окончательн</w:t>
        </w:r>
        <w:r w:rsidRPr="002132E1">
          <w:rPr>
            <w:rFonts w:ascii="Arial" w:hAnsi="Arial" w:cs="Arial"/>
            <w:i/>
            <w:sz w:val="24"/>
            <w:szCs w:val="22"/>
          </w:rPr>
          <w:t>ая</w:t>
        </w:r>
        <w:r w:rsidRPr="00C912C1">
          <w:rPr>
            <w:rFonts w:ascii="Arial" w:hAnsi="Arial" w:cs="Arial"/>
            <w:i/>
            <w:sz w:val="24"/>
            <w:szCs w:val="24"/>
          </w:rPr>
          <w:t xml:space="preserve"> редакция</w:t>
        </w:r>
      </w:p>
      <w:p w14:paraId="63437EC7" w14:textId="5DD33397" w:rsidR="00E4012C" w:rsidRPr="007A005F" w:rsidRDefault="00E4012C" w:rsidP="006826AF">
        <w:pPr>
          <w:pStyle w:val="a5"/>
          <w:jc w:val="right"/>
          <w:rPr>
            <w:rFonts w:ascii="Arial" w:hAnsi="Arial" w:cs="Arial"/>
            <w:sz w:val="24"/>
          </w:rPr>
        </w:pPr>
        <w:r w:rsidRPr="007A005F">
          <w:rPr>
            <w:rFonts w:ascii="Arial" w:hAnsi="Arial" w:cs="Arial"/>
            <w:sz w:val="24"/>
          </w:rPr>
          <w:fldChar w:fldCharType="begin"/>
        </w:r>
        <w:r w:rsidRPr="007A005F">
          <w:rPr>
            <w:rFonts w:ascii="Arial" w:hAnsi="Arial" w:cs="Arial"/>
            <w:sz w:val="24"/>
          </w:rPr>
          <w:instrText>PAGE   \* MERGEFORMAT</w:instrText>
        </w:r>
        <w:r w:rsidRPr="007A005F">
          <w:rPr>
            <w:rFonts w:ascii="Arial" w:hAnsi="Arial" w:cs="Arial"/>
            <w:sz w:val="24"/>
          </w:rPr>
          <w:fldChar w:fldCharType="separate"/>
        </w:r>
        <w:r w:rsidR="007A613D">
          <w:rPr>
            <w:rFonts w:ascii="Arial" w:hAnsi="Arial" w:cs="Arial"/>
            <w:noProof/>
            <w:sz w:val="24"/>
          </w:rPr>
          <w:t>1</w:t>
        </w:r>
        <w:r w:rsidRPr="007A005F">
          <w:rPr>
            <w:rFonts w:ascii="Arial" w:hAnsi="Arial" w:cs="Arial"/>
            <w:sz w:val="24"/>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2D186" w14:textId="3042E956" w:rsidR="00E4012C" w:rsidRPr="00126C33" w:rsidRDefault="00E4012C" w:rsidP="00A832A1">
    <w:pPr>
      <w:pStyle w:val="a5"/>
      <w:ind w:firstLine="0"/>
      <w:rPr>
        <w:rFonts w:ascii="Arial" w:hAnsi="Arial" w:cs="Arial"/>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CE797" w14:textId="1D9F60A5" w:rsidR="00E4012C" w:rsidRPr="007A005F" w:rsidRDefault="00E4012C" w:rsidP="00364E1F">
    <w:pPr>
      <w:pStyle w:val="a5"/>
      <w:spacing w:line="240" w:lineRule="auto"/>
      <w:ind w:firstLine="0"/>
      <w:rPr>
        <w:rFonts w:ascii="Arial" w:hAnsi="Arial" w:cs="Arial"/>
        <w:sz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5CA7E" w14:textId="26E6B715" w:rsidR="00E4012C" w:rsidRPr="00126C33" w:rsidRDefault="00E4012C" w:rsidP="00734918">
    <w:pPr>
      <w:pStyle w:val="a5"/>
      <w:ind w:firstLine="0"/>
      <w:jc w:val="right"/>
      <w:rPr>
        <w:rFonts w:ascii="Arial" w:hAnsi="Arial" w:cs="Arial"/>
        <w:sz w:val="24"/>
        <w:szCs w:val="24"/>
      </w:rPr>
    </w:pPr>
    <w:r>
      <w:rPr>
        <w:rFonts w:ascii="Arial" w:hAnsi="Arial" w:cs="Arial"/>
        <w:sz w:val="24"/>
        <w:szCs w:val="24"/>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691E5" w14:textId="77777777" w:rsidR="00E4012C" w:rsidRDefault="00E4012C" w:rsidP="00E27860">
      <w:pPr>
        <w:ind w:firstLine="0"/>
      </w:pPr>
      <w:r>
        <w:separator/>
      </w:r>
    </w:p>
  </w:footnote>
  <w:footnote w:type="continuationSeparator" w:id="0">
    <w:p w14:paraId="06C94296" w14:textId="77777777" w:rsidR="00E4012C" w:rsidRDefault="00E40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8D1B3" w14:textId="406243CA" w:rsidR="00E4012C" w:rsidRDefault="00E4012C" w:rsidP="00126C33">
    <w:pPr>
      <w:pStyle w:val="a3"/>
      <w:spacing w:line="240" w:lineRule="auto"/>
      <w:ind w:firstLine="0"/>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33592–</w:t>
    </w:r>
    <w:r w:rsidRPr="00AD525C">
      <w:rPr>
        <w:rFonts w:ascii="Arial" w:hAnsi="Arial" w:cs="Arial"/>
        <w:b/>
        <w:sz w:val="24"/>
        <w:szCs w:val="24"/>
      </w:rPr>
      <w:t>20</w:t>
    </w:r>
    <w:r>
      <w:rPr>
        <w:rFonts w:ascii="Arial" w:hAnsi="Arial" w:cs="Arial"/>
        <w:b/>
        <w:sz w:val="24"/>
        <w:szCs w:val="24"/>
      </w:rPr>
      <w:t>2</w:t>
    </w:r>
  </w:p>
  <w:p w14:paraId="59C191B3" w14:textId="60B25A46" w:rsidR="00E4012C" w:rsidRPr="00334DCC" w:rsidRDefault="00E4012C" w:rsidP="00334DCC">
    <w:pPr>
      <w:pStyle w:val="a3"/>
      <w:spacing w:after="120"/>
      <w:ind w:firstLine="0"/>
      <w:rPr>
        <w:rFonts w:ascii="Arial" w:hAnsi="Arial" w:cs="Arial"/>
        <w:i/>
        <w:sz w:val="24"/>
        <w:szCs w:val="22"/>
      </w:rPr>
    </w:pPr>
    <w:r>
      <w:rPr>
        <w:rFonts w:ascii="Arial" w:hAnsi="Arial" w:cs="Arial"/>
        <w:i/>
        <w:sz w:val="24"/>
        <w:szCs w:val="22"/>
      </w:rPr>
      <w:t>(Проект RU, окончательн</w:t>
    </w:r>
    <w:r w:rsidRPr="002132E1">
      <w:rPr>
        <w:rFonts w:ascii="Arial" w:hAnsi="Arial" w:cs="Arial"/>
        <w:i/>
        <w:sz w:val="24"/>
        <w:szCs w:val="22"/>
      </w:rPr>
      <w:t>ая редакция)</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FD3E" w14:textId="77777777" w:rsidR="00E4012C" w:rsidRDefault="00E4012C" w:rsidP="00734918">
    <w:pPr>
      <w:pStyle w:val="a3"/>
      <w:spacing w:line="240" w:lineRule="auto"/>
      <w:ind w:firstLine="0"/>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33592–</w:t>
    </w:r>
    <w:r w:rsidRPr="00AD525C">
      <w:rPr>
        <w:rFonts w:ascii="Arial" w:hAnsi="Arial" w:cs="Arial"/>
        <w:b/>
        <w:sz w:val="24"/>
        <w:szCs w:val="24"/>
      </w:rPr>
      <w:t>20</w:t>
    </w:r>
    <w:r>
      <w:rPr>
        <w:rFonts w:ascii="Arial" w:hAnsi="Arial" w:cs="Arial"/>
        <w:b/>
        <w:sz w:val="24"/>
        <w:szCs w:val="24"/>
      </w:rPr>
      <w:t>2</w:t>
    </w:r>
  </w:p>
  <w:p w14:paraId="3E5CB1CC" w14:textId="59CB6430" w:rsidR="00E4012C" w:rsidRPr="00364E1F" w:rsidRDefault="00E4012C" w:rsidP="00734918">
    <w:pPr>
      <w:pStyle w:val="a3"/>
      <w:spacing w:after="120"/>
      <w:ind w:firstLine="0"/>
      <w:rPr>
        <w:rFonts w:ascii="Arial" w:hAnsi="Arial" w:cs="Arial"/>
        <w:i/>
        <w:sz w:val="24"/>
        <w:szCs w:val="22"/>
      </w:rPr>
    </w:pPr>
    <w:r w:rsidRPr="002132E1">
      <w:rPr>
        <w:rFonts w:ascii="Arial" w:hAnsi="Arial" w:cs="Arial"/>
        <w:i/>
        <w:sz w:val="24"/>
        <w:szCs w:val="22"/>
      </w:rPr>
      <w:t xml:space="preserve">(Проект RU, </w:t>
    </w:r>
    <w:r>
      <w:rPr>
        <w:rFonts w:ascii="Arial" w:hAnsi="Arial" w:cs="Arial"/>
        <w:i/>
        <w:sz w:val="24"/>
        <w:szCs w:val="22"/>
      </w:rPr>
      <w:t>окончательн</w:t>
    </w:r>
    <w:r w:rsidRPr="002132E1">
      <w:rPr>
        <w:rFonts w:ascii="Arial" w:hAnsi="Arial" w:cs="Arial"/>
        <w:i/>
        <w:sz w:val="24"/>
        <w:szCs w:val="22"/>
      </w:rPr>
      <w:t>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62C18" w14:textId="26735964" w:rsidR="00E4012C" w:rsidRDefault="00E4012C" w:rsidP="000E0538">
    <w:pPr>
      <w:pStyle w:val="a3"/>
      <w:spacing w:line="240" w:lineRule="auto"/>
      <w:jc w:val="right"/>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33592–</w:t>
    </w:r>
    <w:r w:rsidRPr="00AD525C">
      <w:rPr>
        <w:rFonts w:ascii="Arial" w:hAnsi="Arial" w:cs="Arial"/>
        <w:b/>
        <w:sz w:val="24"/>
        <w:szCs w:val="24"/>
      </w:rPr>
      <w:t>20</w:t>
    </w:r>
    <w:r>
      <w:rPr>
        <w:rFonts w:ascii="Arial" w:hAnsi="Arial" w:cs="Arial"/>
        <w:b/>
        <w:sz w:val="24"/>
        <w:szCs w:val="24"/>
      </w:rPr>
      <w:t>2</w:t>
    </w:r>
  </w:p>
  <w:p w14:paraId="29A686D6" w14:textId="28B14555" w:rsidR="00E4012C" w:rsidRPr="000E0538" w:rsidRDefault="00E4012C" w:rsidP="000E0538">
    <w:pPr>
      <w:pStyle w:val="a3"/>
      <w:spacing w:after="120"/>
      <w:jc w:val="right"/>
      <w:rPr>
        <w:rFonts w:ascii="Arial" w:hAnsi="Arial" w:cs="Arial"/>
        <w:i/>
        <w:sz w:val="24"/>
        <w:szCs w:val="22"/>
      </w:rPr>
    </w:pPr>
    <w:r>
      <w:rPr>
        <w:rFonts w:ascii="Arial" w:hAnsi="Arial" w:cs="Arial"/>
        <w:i/>
        <w:sz w:val="24"/>
        <w:szCs w:val="22"/>
      </w:rPr>
      <w:t>(Проект RU, окончательн</w:t>
    </w:r>
    <w:r w:rsidRPr="002132E1">
      <w:rPr>
        <w:rFonts w:ascii="Arial" w:hAnsi="Arial" w:cs="Arial"/>
        <w:i/>
        <w:sz w:val="24"/>
        <w:szCs w:val="22"/>
      </w:rPr>
      <w:t>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EFEA3" w14:textId="77777777" w:rsidR="00E4012C" w:rsidRDefault="00E4012C" w:rsidP="00364E1F">
    <w:pPr>
      <w:pStyle w:val="a3"/>
      <w:spacing w:line="240" w:lineRule="auto"/>
      <w:ind w:firstLine="0"/>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33592–</w:t>
    </w:r>
    <w:r w:rsidRPr="00AD525C">
      <w:rPr>
        <w:rFonts w:ascii="Arial" w:hAnsi="Arial" w:cs="Arial"/>
        <w:b/>
        <w:sz w:val="24"/>
        <w:szCs w:val="24"/>
      </w:rPr>
      <w:t>20</w:t>
    </w:r>
    <w:r>
      <w:rPr>
        <w:rFonts w:ascii="Arial" w:hAnsi="Arial" w:cs="Arial"/>
        <w:b/>
        <w:sz w:val="24"/>
        <w:szCs w:val="24"/>
      </w:rPr>
      <w:t>2</w:t>
    </w:r>
  </w:p>
  <w:p w14:paraId="4A1324C6" w14:textId="0B2E95AD" w:rsidR="00E4012C" w:rsidRPr="00364E1F" w:rsidRDefault="00E4012C" w:rsidP="00364E1F">
    <w:pPr>
      <w:pStyle w:val="a3"/>
      <w:spacing w:after="120"/>
      <w:ind w:firstLine="0"/>
      <w:rPr>
        <w:rFonts w:ascii="Arial" w:hAnsi="Arial" w:cs="Arial"/>
        <w:i/>
        <w:sz w:val="24"/>
        <w:szCs w:val="22"/>
      </w:rPr>
    </w:pPr>
    <w:r w:rsidRPr="002132E1">
      <w:rPr>
        <w:rFonts w:ascii="Arial" w:hAnsi="Arial" w:cs="Arial"/>
        <w:i/>
        <w:sz w:val="24"/>
        <w:szCs w:val="22"/>
      </w:rPr>
      <w:t xml:space="preserve">(Проект RU, </w:t>
    </w:r>
    <w:r>
      <w:rPr>
        <w:rFonts w:ascii="Arial" w:hAnsi="Arial" w:cs="Arial"/>
        <w:i/>
        <w:sz w:val="24"/>
        <w:szCs w:val="22"/>
      </w:rPr>
      <w:t>окончательн</w:t>
    </w:r>
    <w:r w:rsidRPr="002132E1">
      <w:rPr>
        <w:rFonts w:ascii="Arial" w:hAnsi="Arial" w:cs="Arial"/>
        <w:i/>
        <w:sz w:val="24"/>
        <w:szCs w:val="22"/>
      </w:rPr>
      <w:t>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8AB00" w14:textId="4708141D" w:rsidR="00E4012C" w:rsidRDefault="00E4012C" w:rsidP="004E47EF">
    <w:pPr>
      <w:pStyle w:val="a3"/>
      <w:spacing w:line="240" w:lineRule="auto"/>
      <w:jc w:val="right"/>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33592–</w:t>
    </w:r>
    <w:r w:rsidRPr="00AD525C">
      <w:rPr>
        <w:rFonts w:ascii="Arial" w:hAnsi="Arial" w:cs="Arial"/>
        <w:b/>
        <w:sz w:val="24"/>
        <w:szCs w:val="24"/>
      </w:rPr>
      <w:t>20</w:t>
    </w:r>
    <w:r>
      <w:rPr>
        <w:rFonts w:ascii="Arial" w:hAnsi="Arial" w:cs="Arial"/>
        <w:b/>
        <w:sz w:val="24"/>
        <w:szCs w:val="24"/>
      </w:rPr>
      <w:t>2</w:t>
    </w:r>
  </w:p>
  <w:p w14:paraId="7D250772" w14:textId="095E8B5F" w:rsidR="00E4012C" w:rsidRPr="000E0538" w:rsidRDefault="00E4012C" w:rsidP="000E0538">
    <w:pPr>
      <w:pStyle w:val="a3"/>
      <w:spacing w:after="120"/>
      <w:jc w:val="right"/>
      <w:rPr>
        <w:rFonts w:ascii="Arial" w:hAnsi="Arial" w:cs="Arial"/>
        <w:i/>
        <w:sz w:val="24"/>
        <w:szCs w:val="22"/>
      </w:rPr>
    </w:pPr>
    <w:r w:rsidRPr="002132E1">
      <w:rPr>
        <w:rFonts w:ascii="Arial" w:hAnsi="Arial" w:cs="Arial"/>
        <w:i/>
        <w:sz w:val="24"/>
        <w:szCs w:val="22"/>
      </w:rPr>
      <w:t xml:space="preserve">(Проект RU, </w:t>
    </w:r>
    <w:r>
      <w:rPr>
        <w:rFonts w:ascii="Arial" w:hAnsi="Arial" w:cs="Arial"/>
        <w:i/>
        <w:sz w:val="24"/>
        <w:szCs w:val="22"/>
      </w:rPr>
      <w:t>окончательн</w:t>
    </w:r>
    <w:r w:rsidRPr="002132E1">
      <w:rPr>
        <w:rFonts w:ascii="Arial" w:hAnsi="Arial" w:cs="Arial"/>
        <w:i/>
        <w:sz w:val="24"/>
        <w:szCs w:val="22"/>
      </w:rPr>
      <w:t>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CC08A" w14:textId="717AADC4" w:rsidR="00E4012C" w:rsidRDefault="00E4012C" w:rsidP="004E47EF">
    <w:pPr>
      <w:pStyle w:val="a3"/>
      <w:spacing w:line="240" w:lineRule="auto"/>
      <w:ind w:firstLine="0"/>
      <w:jc w:val="right"/>
      <w:rPr>
        <w:rFonts w:ascii="Arial" w:hAnsi="Arial" w:cs="Arial"/>
        <w:b/>
        <w:szCs w:val="24"/>
      </w:rPr>
    </w:pPr>
    <w:r w:rsidRPr="004E47EF">
      <w:rPr>
        <w:rFonts w:ascii="Arial" w:hAnsi="Arial" w:cs="Arial"/>
        <w:b/>
        <w:szCs w:val="24"/>
      </w:rPr>
      <w:t xml:space="preserve">ГОСТ </w:t>
    </w:r>
    <w:r>
      <w:rPr>
        <w:rFonts w:ascii="Arial" w:hAnsi="Arial" w:cs="Arial"/>
        <w:b/>
        <w:szCs w:val="24"/>
      </w:rPr>
      <w:t>33592</w:t>
    </w:r>
    <w:r w:rsidRPr="004E47EF">
      <w:rPr>
        <w:rFonts w:ascii="Arial" w:hAnsi="Arial" w:cs="Arial"/>
        <w:b/>
        <w:szCs w:val="24"/>
      </w:rPr>
      <w:t>–20</w:t>
    </w:r>
    <w:r>
      <w:rPr>
        <w:rFonts w:ascii="Arial" w:hAnsi="Arial" w:cs="Arial"/>
        <w:b/>
        <w:szCs w:val="24"/>
      </w:rPr>
      <w:t>2</w:t>
    </w:r>
  </w:p>
  <w:p w14:paraId="4CC36B43" w14:textId="58DAF7E8" w:rsidR="00E4012C" w:rsidRPr="000E0538" w:rsidRDefault="00E4012C" w:rsidP="000E0538">
    <w:pPr>
      <w:pStyle w:val="a3"/>
      <w:spacing w:after="120"/>
      <w:jc w:val="right"/>
      <w:rPr>
        <w:rFonts w:ascii="Arial" w:hAnsi="Arial" w:cs="Arial"/>
        <w:i/>
        <w:sz w:val="24"/>
        <w:szCs w:val="22"/>
      </w:rPr>
    </w:pPr>
    <w:r w:rsidRPr="002132E1">
      <w:rPr>
        <w:rFonts w:ascii="Arial" w:hAnsi="Arial" w:cs="Arial"/>
        <w:i/>
        <w:sz w:val="24"/>
        <w:szCs w:val="22"/>
      </w:rPr>
      <w:t>(Проект RU,</w:t>
    </w:r>
    <w:r>
      <w:rPr>
        <w:rFonts w:ascii="Arial" w:hAnsi="Arial" w:cs="Arial"/>
        <w:i/>
        <w:sz w:val="24"/>
        <w:szCs w:val="22"/>
      </w:rPr>
      <w:t xml:space="preserve"> окончательн</w:t>
    </w:r>
    <w:r w:rsidRPr="002132E1">
      <w:rPr>
        <w:rFonts w:ascii="Arial" w:hAnsi="Arial" w:cs="Arial"/>
        <w:i/>
        <w:sz w:val="24"/>
        <w:szCs w:val="22"/>
      </w:rPr>
      <w:t>ая редакция)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E4D18" w14:textId="47E07D3E" w:rsidR="00E4012C" w:rsidRPr="00364E1F" w:rsidRDefault="00E4012C" w:rsidP="00364E1F">
    <w:pPr>
      <w:pStyle w:val="a3"/>
      <w:spacing w:after="120"/>
      <w:ind w:firstLine="0"/>
      <w:rPr>
        <w:rFonts w:ascii="Arial" w:hAnsi="Arial" w:cs="Arial"/>
        <w:i/>
        <w:sz w:val="24"/>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174BD" w14:textId="5EAC40A8" w:rsidR="00E4012C" w:rsidRPr="00364E1F" w:rsidRDefault="00E4012C" w:rsidP="00364E1F">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0BD88" w14:textId="77777777" w:rsidR="00E4012C" w:rsidRDefault="00E4012C" w:rsidP="00734918">
    <w:pPr>
      <w:pStyle w:val="a3"/>
      <w:spacing w:line="240" w:lineRule="auto"/>
      <w:ind w:firstLine="0"/>
      <w:jc w:val="right"/>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33592–</w:t>
    </w:r>
    <w:r w:rsidRPr="00AD525C">
      <w:rPr>
        <w:rFonts w:ascii="Arial" w:hAnsi="Arial" w:cs="Arial"/>
        <w:b/>
        <w:sz w:val="24"/>
        <w:szCs w:val="24"/>
      </w:rPr>
      <w:t>20</w:t>
    </w:r>
    <w:r>
      <w:rPr>
        <w:rFonts w:ascii="Arial" w:hAnsi="Arial" w:cs="Arial"/>
        <w:b/>
        <w:sz w:val="24"/>
        <w:szCs w:val="24"/>
      </w:rPr>
      <w:t>2</w:t>
    </w:r>
  </w:p>
  <w:p w14:paraId="47C8F9E6" w14:textId="3213A69E" w:rsidR="00E4012C" w:rsidRPr="00364E1F" w:rsidRDefault="00E4012C" w:rsidP="00734918">
    <w:pPr>
      <w:pStyle w:val="a3"/>
      <w:spacing w:after="120"/>
      <w:ind w:firstLine="0"/>
      <w:jc w:val="right"/>
      <w:rPr>
        <w:rFonts w:ascii="Arial" w:hAnsi="Arial" w:cs="Arial"/>
        <w:i/>
        <w:sz w:val="24"/>
        <w:szCs w:val="22"/>
      </w:rPr>
    </w:pPr>
    <w:r w:rsidRPr="002132E1">
      <w:rPr>
        <w:rFonts w:ascii="Arial" w:hAnsi="Arial" w:cs="Arial"/>
        <w:i/>
        <w:sz w:val="24"/>
        <w:szCs w:val="22"/>
      </w:rPr>
      <w:t xml:space="preserve">(Проект RU, </w:t>
    </w:r>
    <w:r>
      <w:rPr>
        <w:rFonts w:ascii="Arial" w:hAnsi="Arial" w:cs="Arial"/>
        <w:i/>
        <w:sz w:val="24"/>
        <w:szCs w:val="22"/>
      </w:rPr>
      <w:t>окончательн</w:t>
    </w:r>
    <w:r w:rsidRPr="002132E1">
      <w:rPr>
        <w:rFonts w:ascii="Arial" w:hAnsi="Arial" w:cs="Arial"/>
        <w:i/>
        <w:sz w:val="24"/>
        <w:szCs w:val="22"/>
      </w:rPr>
      <w:t>ая редакция)</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61911" w14:textId="77777777" w:rsidR="00E4012C" w:rsidRDefault="00E4012C" w:rsidP="00734918">
    <w:pPr>
      <w:pStyle w:val="a3"/>
      <w:spacing w:line="240" w:lineRule="auto"/>
      <w:ind w:firstLine="0"/>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33592–</w:t>
    </w:r>
    <w:r w:rsidRPr="00AD525C">
      <w:rPr>
        <w:rFonts w:ascii="Arial" w:hAnsi="Arial" w:cs="Arial"/>
        <w:b/>
        <w:sz w:val="24"/>
        <w:szCs w:val="24"/>
      </w:rPr>
      <w:t>20</w:t>
    </w:r>
    <w:r>
      <w:rPr>
        <w:rFonts w:ascii="Arial" w:hAnsi="Arial" w:cs="Arial"/>
        <w:b/>
        <w:sz w:val="24"/>
        <w:szCs w:val="24"/>
      </w:rPr>
      <w:t>2</w:t>
    </w:r>
  </w:p>
  <w:p w14:paraId="5F4940CC" w14:textId="1151CBF9" w:rsidR="00E4012C" w:rsidRPr="00364E1F" w:rsidRDefault="00E4012C" w:rsidP="00734918">
    <w:pPr>
      <w:pStyle w:val="a3"/>
      <w:spacing w:after="120"/>
      <w:ind w:firstLine="0"/>
      <w:rPr>
        <w:rFonts w:ascii="Arial" w:hAnsi="Arial" w:cs="Arial"/>
        <w:i/>
        <w:sz w:val="24"/>
        <w:szCs w:val="22"/>
      </w:rPr>
    </w:pPr>
    <w:r w:rsidRPr="002132E1">
      <w:rPr>
        <w:rFonts w:ascii="Arial" w:hAnsi="Arial" w:cs="Arial"/>
        <w:i/>
        <w:sz w:val="24"/>
        <w:szCs w:val="22"/>
      </w:rPr>
      <w:t xml:space="preserve">(Проект RU, </w:t>
    </w:r>
    <w:r>
      <w:rPr>
        <w:rFonts w:ascii="Arial" w:hAnsi="Arial" w:cs="Arial"/>
        <w:i/>
        <w:sz w:val="24"/>
        <w:szCs w:val="22"/>
      </w:rPr>
      <w:t>окончательн</w:t>
    </w:r>
    <w:r w:rsidRPr="002132E1">
      <w:rPr>
        <w:rFonts w:ascii="Arial" w:hAnsi="Arial" w:cs="Arial"/>
        <w:i/>
        <w:sz w:val="24"/>
        <w:szCs w:val="22"/>
      </w:rPr>
      <w:t>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4667B8"/>
    <w:lvl w:ilvl="0">
      <w:numFmt w:val="bullet"/>
      <w:lvlText w:val="*"/>
      <w:lvlJc w:val="left"/>
    </w:lvl>
  </w:abstractNum>
  <w:abstractNum w:abstractNumId="1"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15:restartNumberingAfterBreak="0">
    <w:nsid w:val="00000003"/>
    <w:multiLevelType w:val="multilevel"/>
    <w:tmpl w:val="0000000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5"/>
    <w:multiLevelType w:val="multilevel"/>
    <w:tmpl w:val="00000004"/>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7"/>
    <w:multiLevelType w:val="multilevel"/>
    <w:tmpl w:val="0000000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9"/>
    <w:multiLevelType w:val="multilevel"/>
    <w:tmpl w:val="00000008"/>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6" w15:restartNumberingAfterBreak="0">
    <w:nsid w:val="00FD0C4B"/>
    <w:multiLevelType w:val="hybridMultilevel"/>
    <w:tmpl w:val="50F424EA"/>
    <w:lvl w:ilvl="0" w:tplc="D9006EAE">
      <w:start w:val="1"/>
      <w:numFmt w:val="decimal"/>
      <w:lvlText w:val="%1."/>
      <w:lvlJc w:val="left"/>
      <w:pPr>
        <w:ind w:left="64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071A26"/>
    <w:multiLevelType w:val="multilevel"/>
    <w:tmpl w:val="CD04BE70"/>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11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8" w15:restartNumberingAfterBreak="0">
    <w:nsid w:val="01AD7BDC"/>
    <w:multiLevelType w:val="multilevel"/>
    <w:tmpl w:val="ECE0CE6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15:restartNumberingAfterBreak="0">
    <w:nsid w:val="03B577D2"/>
    <w:multiLevelType w:val="singleLevel"/>
    <w:tmpl w:val="109459C8"/>
    <w:lvl w:ilvl="0">
      <w:start w:val="5"/>
      <w:numFmt w:val="decimal"/>
      <w:lvlText w:val="5.%1"/>
      <w:legacy w:legacy="1" w:legacySpace="0" w:legacyIndent="374"/>
      <w:lvlJc w:val="left"/>
      <w:rPr>
        <w:rFonts w:ascii="Times New Roman" w:hAnsi="Times New Roman" w:cs="Times New Roman" w:hint="default"/>
      </w:rPr>
    </w:lvl>
  </w:abstractNum>
  <w:abstractNum w:abstractNumId="10" w15:restartNumberingAfterBreak="0">
    <w:nsid w:val="04927D3D"/>
    <w:multiLevelType w:val="multilevel"/>
    <w:tmpl w:val="DA9C2CCE"/>
    <w:lvl w:ilvl="0">
      <w:start w:val="9"/>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097457AB"/>
    <w:multiLevelType w:val="hybridMultilevel"/>
    <w:tmpl w:val="F44C8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DD4AA3"/>
    <w:multiLevelType w:val="singleLevel"/>
    <w:tmpl w:val="221E31DC"/>
    <w:lvl w:ilvl="0">
      <w:start w:val="1"/>
      <w:numFmt w:val="decimal"/>
      <w:lvlText w:val="4.%1"/>
      <w:legacy w:legacy="1" w:legacySpace="0" w:legacyIndent="389"/>
      <w:lvlJc w:val="left"/>
      <w:rPr>
        <w:rFonts w:ascii="Times New Roman" w:hAnsi="Times New Roman" w:cs="Times New Roman" w:hint="default"/>
      </w:rPr>
    </w:lvl>
  </w:abstractNum>
  <w:abstractNum w:abstractNumId="13" w15:restartNumberingAfterBreak="0">
    <w:nsid w:val="0FAE4576"/>
    <w:multiLevelType w:val="multilevel"/>
    <w:tmpl w:val="701A1982"/>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14" w15:restartNumberingAfterBreak="0">
    <w:nsid w:val="19396419"/>
    <w:multiLevelType w:val="multilevel"/>
    <w:tmpl w:val="DA1619AA"/>
    <w:lvl w:ilvl="0">
      <w:start w:val="5"/>
      <w:numFmt w:val="decimal"/>
      <w:lvlText w:val="%1"/>
      <w:lvlJc w:val="left"/>
      <w:pPr>
        <w:ind w:left="600" w:hanging="600"/>
      </w:pPr>
      <w:rPr>
        <w:rFonts w:hint="default"/>
      </w:rPr>
    </w:lvl>
    <w:lvl w:ilvl="1">
      <w:start w:val="6"/>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1B0554A5"/>
    <w:multiLevelType w:val="singleLevel"/>
    <w:tmpl w:val="CB38A388"/>
    <w:lvl w:ilvl="0">
      <w:start w:val="1"/>
      <w:numFmt w:val="decimal"/>
      <w:lvlText w:val="%1"/>
      <w:legacy w:legacy="1" w:legacySpace="0" w:legacyIndent="180"/>
      <w:lvlJc w:val="left"/>
      <w:rPr>
        <w:rFonts w:ascii="Times New Roman" w:hAnsi="Times New Roman" w:cs="Times New Roman" w:hint="default"/>
      </w:rPr>
    </w:lvl>
  </w:abstractNum>
  <w:abstractNum w:abstractNumId="16" w15:restartNumberingAfterBreak="0">
    <w:nsid w:val="1B1F316E"/>
    <w:multiLevelType w:val="hybridMultilevel"/>
    <w:tmpl w:val="6F2A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D2289F"/>
    <w:multiLevelType w:val="multilevel"/>
    <w:tmpl w:val="50DC7F52"/>
    <w:lvl w:ilvl="0">
      <w:start w:val="9"/>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24A3905"/>
    <w:multiLevelType w:val="multilevel"/>
    <w:tmpl w:val="65609EF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15:restartNumberingAfterBreak="0">
    <w:nsid w:val="22AF5BAB"/>
    <w:multiLevelType w:val="singleLevel"/>
    <w:tmpl w:val="CF045FD6"/>
    <w:lvl w:ilvl="0">
      <w:start w:val="1"/>
      <w:numFmt w:val="decimal"/>
      <w:lvlText w:val="5.%1"/>
      <w:legacy w:legacy="1" w:legacySpace="0" w:legacyIndent="374"/>
      <w:lvlJc w:val="left"/>
      <w:rPr>
        <w:rFonts w:ascii="Times New Roman" w:hAnsi="Times New Roman" w:cs="Times New Roman" w:hint="default"/>
      </w:rPr>
    </w:lvl>
  </w:abstractNum>
  <w:abstractNum w:abstractNumId="20" w15:restartNumberingAfterBreak="0">
    <w:nsid w:val="24395510"/>
    <w:multiLevelType w:val="multilevel"/>
    <w:tmpl w:val="3E7A35D8"/>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27D71CFA"/>
    <w:multiLevelType w:val="hybridMultilevel"/>
    <w:tmpl w:val="185CFCFC"/>
    <w:lvl w:ilvl="0" w:tplc="8BA00DD6">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8C7132C"/>
    <w:multiLevelType w:val="multilevel"/>
    <w:tmpl w:val="BB9A96C0"/>
    <w:lvl w:ilvl="0">
      <w:start w:val="1"/>
      <w:numFmt w:val="decimal"/>
      <w:lvlText w:val=""/>
      <w:lvlJc w:val="left"/>
      <w:pPr>
        <w:tabs>
          <w:tab w:val="num" w:pos="360"/>
        </w:tabs>
        <w:ind w:left="360" w:hanging="360"/>
      </w:pPr>
      <w:rPr>
        <w:rFonts w:hint="default"/>
      </w:rPr>
    </w:lvl>
    <w:lvl w:ilvl="1">
      <w:start w:val="5"/>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23" w15:restartNumberingAfterBreak="0">
    <w:nsid w:val="28DD6E2E"/>
    <w:multiLevelType w:val="hybridMultilevel"/>
    <w:tmpl w:val="CC080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B52C40"/>
    <w:multiLevelType w:val="multilevel"/>
    <w:tmpl w:val="AC5AA79A"/>
    <w:lvl w:ilvl="0">
      <w:start w:val="2"/>
      <w:numFmt w:val="decimal"/>
      <w:lvlText w:val="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E2800C8"/>
    <w:multiLevelType w:val="multilevel"/>
    <w:tmpl w:val="B25AB6A8"/>
    <w:lvl w:ilvl="0">
      <w:start w:val="3"/>
      <w:numFmt w:val="decimal"/>
      <w:lvlText w:val="%1"/>
      <w:lvlJc w:val="left"/>
      <w:pPr>
        <w:ind w:left="1211" w:hanging="360"/>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32023BFA"/>
    <w:multiLevelType w:val="multilevel"/>
    <w:tmpl w:val="4CEC85B2"/>
    <w:lvl w:ilvl="0">
      <w:start w:val="9"/>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3C41564D"/>
    <w:multiLevelType w:val="hybridMultilevel"/>
    <w:tmpl w:val="48461B66"/>
    <w:lvl w:ilvl="0" w:tplc="AFFE14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ED231E9"/>
    <w:multiLevelType w:val="hybridMultilevel"/>
    <w:tmpl w:val="B27E1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BA6931"/>
    <w:multiLevelType w:val="singleLevel"/>
    <w:tmpl w:val="80CC7FA0"/>
    <w:lvl w:ilvl="0">
      <w:start w:val="2"/>
      <w:numFmt w:val="decimal"/>
      <w:lvlText w:val="7.%1"/>
      <w:legacy w:legacy="1" w:legacySpace="0" w:legacyIndent="388"/>
      <w:lvlJc w:val="left"/>
      <w:rPr>
        <w:rFonts w:ascii="Times New Roman" w:hAnsi="Times New Roman" w:cs="Times New Roman" w:hint="default"/>
      </w:rPr>
    </w:lvl>
  </w:abstractNum>
  <w:abstractNum w:abstractNumId="30" w15:restartNumberingAfterBreak="0">
    <w:nsid w:val="44694242"/>
    <w:multiLevelType w:val="singleLevel"/>
    <w:tmpl w:val="1C0C6AEC"/>
    <w:lvl w:ilvl="0">
      <w:start w:val="1"/>
      <w:numFmt w:val="decimal"/>
      <w:lvlText w:val="6.%1"/>
      <w:legacy w:legacy="1" w:legacySpace="0" w:legacyIndent="374"/>
      <w:lvlJc w:val="left"/>
      <w:rPr>
        <w:rFonts w:ascii="Times New Roman" w:hAnsi="Times New Roman" w:cs="Times New Roman" w:hint="default"/>
      </w:rPr>
    </w:lvl>
  </w:abstractNum>
  <w:abstractNum w:abstractNumId="31" w15:restartNumberingAfterBreak="0">
    <w:nsid w:val="45214A7D"/>
    <w:multiLevelType w:val="hybridMultilevel"/>
    <w:tmpl w:val="9CF61FE2"/>
    <w:lvl w:ilvl="0" w:tplc="5EA2F6F4">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2" w15:restartNumberingAfterBreak="0">
    <w:nsid w:val="4D404821"/>
    <w:multiLevelType w:val="hybridMultilevel"/>
    <w:tmpl w:val="AEE88D3C"/>
    <w:lvl w:ilvl="0" w:tplc="0EB6ADA8">
      <w:start w:val="3"/>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3" w15:restartNumberingAfterBreak="0">
    <w:nsid w:val="5394297A"/>
    <w:multiLevelType w:val="multilevel"/>
    <w:tmpl w:val="D20E1DA6"/>
    <w:lvl w:ilvl="0">
      <w:start w:val="5"/>
      <w:numFmt w:val="decimal"/>
      <w:lvlText w:val="%1"/>
      <w:lvlJc w:val="left"/>
      <w:pPr>
        <w:ind w:left="600" w:hanging="600"/>
      </w:pPr>
      <w:rPr>
        <w:rFonts w:hint="default"/>
      </w:rPr>
    </w:lvl>
    <w:lvl w:ilvl="1">
      <w:start w:val="7"/>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553A4BBF"/>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5" w15:restartNumberingAfterBreak="0">
    <w:nsid w:val="56C457C6"/>
    <w:multiLevelType w:val="hybridMultilevel"/>
    <w:tmpl w:val="E95E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A66E95"/>
    <w:multiLevelType w:val="singleLevel"/>
    <w:tmpl w:val="4C7E0EAE"/>
    <w:lvl w:ilvl="0">
      <w:start w:val="10"/>
      <w:numFmt w:val="decimal"/>
      <w:lvlText w:val="5.%1"/>
      <w:legacy w:legacy="1" w:legacySpace="0" w:legacyIndent="489"/>
      <w:lvlJc w:val="left"/>
      <w:rPr>
        <w:rFonts w:ascii="Times New Roman" w:hAnsi="Times New Roman" w:cs="Times New Roman" w:hint="default"/>
      </w:rPr>
    </w:lvl>
  </w:abstractNum>
  <w:abstractNum w:abstractNumId="37" w15:restartNumberingAfterBreak="0">
    <w:nsid w:val="5FB03F02"/>
    <w:multiLevelType w:val="singleLevel"/>
    <w:tmpl w:val="FDD47020"/>
    <w:lvl w:ilvl="0">
      <w:start w:val="1"/>
      <w:numFmt w:val="decimal"/>
      <w:lvlText w:val="9.%1"/>
      <w:legacy w:legacy="1" w:legacySpace="0" w:legacyIndent="389"/>
      <w:lvlJc w:val="left"/>
      <w:rPr>
        <w:rFonts w:ascii="Times New Roman" w:hAnsi="Times New Roman" w:cs="Times New Roman" w:hint="default"/>
      </w:rPr>
    </w:lvl>
  </w:abstractNum>
  <w:abstractNum w:abstractNumId="38" w15:restartNumberingAfterBreak="0">
    <w:nsid w:val="60F277DC"/>
    <w:multiLevelType w:val="multilevel"/>
    <w:tmpl w:val="0D5C009E"/>
    <w:lvl w:ilvl="0">
      <w:start w:val="9"/>
      <w:numFmt w:val="decimal"/>
      <w:lvlText w:val="%1"/>
      <w:lvlJc w:val="left"/>
      <w:pPr>
        <w:tabs>
          <w:tab w:val="num" w:pos="600"/>
        </w:tabs>
        <w:ind w:left="600" w:hanging="600"/>
      </w:pPr>
      <w:rPr>
        <w:rFonts w:hint="default"/>
      </w:rPr>
    </w:lvl>
    <w:lvl w:ilvl="1">
      <w:start w:val="2"/>
      <w:numFmt w:val="decimal"/>
      <w:lvlText w:val="%1.%2"/>
      <w:lvlJc w:val="left"/>
      <w:pPr>
        <w:tabs>
          <w:tab w:val="num" w:pos="1245"/>
        </w:tabs>
        <w:ind w:left="1245" w:hanging="60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39" w15:restartNumberingAfterBreak="0">
    <w:nsid w:val="716E6AE8"/>
    <w:multiLevelType w:val="hybridMultilevel"/>
    <w:tmpl w:val="9B6E3AA0"/>
    <w:lvl w:ilvl="0" w:tplc="1F94F116">
      <w:start w:val="5"/>
      <w:numFmt w:val="bullet"/>
      <w:lvlText w:val=""/>
      <w:lvlJc w:val="left"/>
      <w:pPr>
        <w:ind w:left="1069" w:hanging="360"/>
      </w:pPr>
      <w:rPr>
        <w:rFonts w:ascii="Symbol" w:eastAsia="Times New Roman" w:hAnsi="Symbol" w:cs="Arial"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15:restartNumberingAfterBreak="0">
    <w:nsid w:val="74E966DD"/>
    <w:multiLevelType w:val="multilevel"/>
    <w:tmpl w:val="FEE07552"/>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7E27818"/>
    <w:multiLevelType w:val="hybridMultilevel"/>
    <w:tmpl w:val="FAF073AA"/>
    <w:lvl w:ilvl="0" w:tplc="356CE2F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2" w15:restartNumberingAfterBreak="0">
    <w:nsid w:val="7A205E8E"/>
    <w:multiLevelType w:val="hybridMultilevel"/>
    <w:tmpl w:val="19205F34"/>
    <w:lvl w:ilvl="0" w:tplc="756ADD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7EE433A6"/>
    <w:multiLevelType w:val="multilevel"/>
    <w:tmpl w:val="3A702BD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2"/>
  </w:num>
  <w:num w:numId="4">
    <w:abstractNumId w:val="19"/>
  </w:num>
  <w:num w:numId="5">
    <w:abstractNumId w:val="9"/>
  </w:num>
  <w:num w:numId="6">
    <w:abstractNumId w:val="36"/>
  </w:num>
  <w:num w:numId="7">
    <w:abstractNumId w:val="30"/>
  </w:num>
  <w:num w:numId="8">
    <w:abstractNumId w:val="29"/>
  </w:num>
  <w:num w:numId="9">
    <w:abstractNumId w:val="29"/>
    <w:lvlOverride w:ilvl="0">
      <w:lvl w:ilvl="0">
        <w:start w:val="2"/>
        <w:numFmt w:val="decimal"/>
        <w:lvlText w:val="7.%1"/>
        <w:legacy w:legacy="1" w:legacySpace="0" w:legacyIndent="389"/>
        <w:lvlJc w:val="left"/>
        <w:rPr>
          <w:rFonts w:ascii="Times New Roman" w:hAnsi="Times New Roman" w:cs="Times New Roman" w:hint="default"/>
        </w:rPr>
      </w:lvl>
    </w:lvlOverride>
  </w:num>
  <w:num w:numId="10">
    <w:abstractNumId w:val="37"/>
  </w:num>
  <w:num w:numId="11">
    <w:abstractNumId w:val="38"/>
  </w:num>
  <w:num w:numId="12">
    <w:abstractNumId w:val="43"/>
  </w:num>
  <w:num w:numId="13">
    <w:abstractNumId w:val="22"/>
  </w:num>
  <w:num w:numId="14">
    <w:abstractNumId w:val="8"/>
  </w:num>
  <w:num w:numId="15">
    <w:abstractNumId w:val="6"/>
  </w:num>
  <w:num w:numId="1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abstractNumId w:val="1"/>
  </w:num>
  <w:num w:numId="18">
    <w:abstractNumId w:val="27"/>
  </w:num>
  <w:num w:numId="19">
    <w:abstractNumId w:val="25"/>
  </w:num>
  <w:num w:numId="20">
    <w:abstractNumId w:val="2"/>
  </w:num>
  <w:num w:numId="21">
    <w:abstractNumId w:val="3"/>
  </w:num>
  <w:num w:numId="22">
    <w:abstractNumId w:val="4"/>
  </w:num>
  <w:num w:numId="23">
    <w:abstractNumId w:val="34"/>
  </w:num>
  <w:num w:numId="24">
    <w:abstractNumId w:val="5"/>
  </w:num>
  <w:num w:numId="25">
    <w:abstractNumId w:val="13"/>
  </w:num>
  <w:num w:numId="26">
    <w:abstractNumId w:val="7"/>
  </w:num>
  <w:num w:numId="27">
    <w:abstractNumId w:val="21"/>
  </w:num>
  <w:num w:numId="28">
    <w:abstractNumId w:val="10"/>
  </w:num>
  <w:num w:numId="29">
    <w:abstractNumId w:val="26"/>
  </w:num>
  <w:num w:numId="30">
    <w:abstractNumId w:val="14"/>
  </w:num>
  <w:num w:numId="31">
    <w:abstractNumId w:val="17"/>
  </w:num>
  <w:num w:numId="32">
    <w:abstractNumId w:val="20"/>
  </w:num>
  <w:num w:numId="33">
    <w:abstractNumId w:val="40"/>
  </w:num>
  <w:num w:numId="34">
    <w:abstractNumId w:val="33"/>
  </w:num>
  <w:num w:numId="35">
    <w:abstractNumId w:val="24"/>
    <w:lvlOverride w:ilvl="0">
      <w:startOverride w:val="2"/>
    </w:lvlOverride>
    <w:lvlOverride w:ilvl="1"/>
    <w:lvlOverride w:ilvl="2"/>
    <w:lvlOverride w:ilvl="3"/>
    <w:lvlOverride w:ilvl="4"/>
    <w:lvlOverride w:ilvl="5"/>
    <w:lvlOverride w:ilvl="6"/>
    <w:lvlOverride w:ilvl="7"/>
    <w:lvlOverride w:ilvl="8"/>
  </w:num>
  <w:num w:numId="36">
    <w:abstractNumId w:val="32"/>
  </w:num>
  <w:num w:numId="37">
    <w:abstractNumId w:val="39"/>
  </w:num>
  <w:num w:numId="38">
    <w:abstractNumId w:val="42"/>
  </w:num>
  <w:num w:numId="39">
    <w:abstractNumId w:val="23"/>
  </w:num>
  <w:num w:numId="40">
    <w:abstractNumId w:val="41"/>
  </w:num>
  <w:num w:numId="41">
    <w:abstractNumId w:val="31"/>
  </w:num>
  <w:num w:numId="42">
    <w:abstractNumId w:val="16"/>
  </w:num>
  <w:num w:numId="43">
    <w:abstractNumId w:val="11"/>
  </w:num>
  <w:num w:numId="44">
    <w:abstractNumId w:val="3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drawingGridHorizontalSpacing w:val="14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5B"/>
    <w:rsid w:val="0000047D"/>
    <w:rsid w:val="00000D35"/>
    <w:rsid w:val="00001E23"/>
    <w:rsid w:val="00002D6C"/>
    <w:rsid w:val="00002D97"/>
    <w:rsid w:val="0000352E"/>
    <w:rsid w:val="00003584"/>
    <w:rsid w:val="000045D3"/>
    <w:rsid w:val="00004B13"/>
    <w:rsid w:val="00004F05"/>
    <w:rsid w:val="0000745B"/>
    <w:rsid w:val="0001078B"/>
    <w:rsid w:val="00013330"/>
    <w:rsid w:val="000152C4"/>
    <w:rsid w:val="00015939"/>
    <w:rsid w:val="00015F3A"/>
    <w:rsid w:val="000163B5"/>
    <w:rsid w:val="000228ED"/>
    <w:rsid w:val="00023791"/>
    <w:rsid w:val="00024210"/>
    <w:rsid w:val="00024593"/>
    <w:rsid w:val="00025EFB"/>
    <w:rsid w:val="00027360"/>
    <w:rsid w:val="00027F47"/>
    <w:rsid w:val="00030499"/>
    <w:rsid w:val="000311B5"/>
    <w:rsid w:val="00031764"/>
    <w:rsid w:val="00031AE6"/>
    <w:rsid w:val="0003248F"/>
    <w:rsid w:val="000327B0"/>
    <w:rsid w:val="00033291"/>
    <w:rsid w:val="000345D8"/>
    <w:rsid w:val="00035420"/>
    <w:rsid w:val="00036E4F"/>
    <w:rsid w:val="00037B1D"/>
    <w:rsid w:val="0004043F"/>
    <w:rsid w:val="00040692"/>
    <w:rsid w:val="00041816"/>
    <w:rsid w:val="000428B0"/>
    <w:rsid w:val="000455FC"/>
    <w:rsid w:val="000461A5"/>
    <w:rsid w:val="000479D3"/>
    <w:rsid w:val="00047A96"/>
    <w:rsid w:val="00050FCB"/>
    <w:rsid w:val="00051E82"/>
    <w:rsid w:val="000520D5"/>
    <w:rsid w:val="000536A0"/>
    <w:rsid w:val="00053ACE"/>
    <w:rsid w:val="00054980"/>
    <w:rsid w:val="00054D78"/>
    <w:rsid w:val="00055179"/>
    <w:rsid w:val="00055A19"/>
    <w:rsid w:val="00055B3B"/>
    <w:rsid w:val="00056ACD"/>
    <w:rsid w:val="00056ACF"/>
    <w:rsid w:val="00057AAE"/>
    <w:rsid w:val="0006012A"/>
    <w:rsid w:val="00060DBD"/>
    <w:rsid w:val="00061CD5"/>
    <w:rsid w:val="000627F4"/>
    <w:rsid w:val="0006367A"/>
    <w:rsid w:val="000646A0"/>
    <w:rsid w:val="00065060"/>
    <w:rsid w:val="00067E60"/>
    <w:rsid w:val="000700A4"/>
    <w:rsid w:val="000707F6"/>
    <w:rsid w:val="00070815"/>
    <w:rsid w:val="00070F91"/>
    <w:rsid w:val="00072637"/>
    <w:rsid w:val="00074971"/>
    <w:rsid w:val="00074C62"/>
    <w:rsid w:val="00075675"/>
    <w:rsid w:val="00075EDC"/>
    <w:rsid w:val="00077AC2"/>
    <w:rsid w:val="00080379"/>
    <w:rsid w:val="000804DE"/>
    <w:rsid w:val="00080C99"/>
    <w:rsid w:val="000811B6"/>
    <w:rsid w:val="000811E1"/>
    <w:rsid w:val="00083793"/>
    <w:rsid w:val="00084AB5"/>
    <w:rsid w:val="00084FC1"/>
    <w:rsid w:val="000856AC"/>
    <w:rsid w:val="00086AD4"/>
    <w:rsid w:val="0008732F"/>
    <w:rsid w:val="000874D9"/>
    <w:rsid w:val="00087B15"/>
    <w:rsid w:val="00090333"/>
    <w:rsid w:val="00091912"/>
    <w:rsid w:val="00091C67"/>
    <w:rsid w:val="000921B5"/>
    <w:rsid w:val="00092385"/>
    <w:rsid w:val="00092C6A"/>
    <w:rsid w:val="00092E53"/>
    <w:rsid w:val="00093502"/>
    <w:rsid w:val="0009507D"/>
    <w:rsid w:val="0009560A"/>
    <w:rsid w:val="00097867"/>
    <w:rsid w:val="00097A06"/>
    <w:rsid w:val="000A018C"/>
    <w:rsid w:val="000A11F6"/>
    <w:rsid w:val="000A2444"/>
    <w:rsid w:val="000A2FD5"/>
    <w:rsid w:val="000A4500"/>
    <w:rsid w:val="000A4639"/>
    <w:rsid w:val="000A5FD4"/>
    <w:rsid w:val="000A6092"/>
    <w:rsid w:val="000B1370"/>
    <w:rsid w:val="000B2615"/>
    <w:rsid w:val="000B29E8"/>
    <w:rsid w:val="000B2DC5"/>
    <w:rsid w:val="000B337F"/>
    <w:rsid w:val="000B3ECA"/>
    <w:rsid w:val="000B451B"/>
    <w:rsid w:val="000B48FE"/>
    <w:rsid w:val="000B67AA"/>
    <w:rsid w:val="000B77FE"/>
    <w:rsid w:val="000C160C"/>
    <w:rsid w:val="000C1BA9"/>
    <w:rsid w:val="000C205B"/>
    <w:rsid w:val="000C4A0D"/>
    <w:rsid w:val="000C545B"/>
    <w:rsid w:val="000C6A48"/>
    <w:rsid w:val="000C741A"/>
    <w:rsid w:val="000C75BE"/>
    <w:rsid w:val="000D0094"/>
    <w:rsid w:val="000D1616"/>
    <w:rsid w:val="000D1C76"/>
    <w:rsid w:val="000D1D38"/>
    <w:rsid w:val="000D4F64"/>
    <w:rsid w:val="000D6A1A"/>
    <w:rsid w:val="000D6AA9"/>
    <w:rsid w:val="000D6B7A"/>
    <w:rsid w:val="000E01F1"/>
    <w:rsid w:val="000E0538"/>
    <w:rsid w:val="000E0C11"/>
    <w:rsid w:val="000E23D0"/>
    <w:rsid w:val="000E2A2B"/>
    <w:rsid w:val="000E2C1D"/>
    <w:rsid w:val="000E38B3"/>
    <w:rsid w:val="000E4572"/>
    <w:rsid w:val="000E577B"/>
    <w:rsid w:val="000E6033"/>
    <w:rsid w:val="000E6E67"/>
    <w:rsid w:val="000E719E"/>
    <w:rsid w:val="000F1D74"/>
    <w:rsid w:val="000F4122"/>
    <w:rsid w:val="000F473B"/>
    <w:rsid w:val="000F5368"/>
    <w:rsid w:val="000F680E"/>
    <w:rsid w:val="000F6B61"/>
    <w:rsid w:val="000F6CAB"/>
    <w:rsid w:val="00100031"/>
    <w:rsid w:val="001001EC"/>
    <w:rsid w:val="001003A8"/>
    <w:rsid w:val="0010089E"/>
    <w:rsid w:val="00101E67"/>
    <w:rsid w:val="0010225D"/>
    <w:rsid w:val="001026ED"/>
    <w:rsid w:val="00103FEC"/>
    <w:rsid w:val="001062AE"/>
    <w:rsid w:val="00106882"/>
    <w:rsid w:val="00106BF3"/>
    <w:rsid w:val="00106DD3"/>
    <w:rsid w:val="00110242"/>
    <w:rsid w:val="0011026B"/>
    <w:rsid w:val="0011106C"/>
    <w:rsid w:val="001114CD"/>
    <w:rsid w:val="00111A2B"/>
    <w:rsid w:val="00113D76"/>
    <w:rsid w:val="00114229"/>
    <w:rsid w:val="00115272"/>
    <w:rsid w:val="00115681"/>
    <w:rsid w:val="001156B9"/>
    <w:rsid w:val="001158D9"/>
    <w:rsid w:val="0011645E"/>
    <w:rsid w:val="00116573"/>
    <w:rsid w:val="0011679B"/>
    <w:rsid w:val="0011690C"/>
    <w:rsid w:val="00116DD9"/>
    <w:rsid w:val="00117676"/>
    <w:rsid w:val="001203B5"/>
    <w:rsid w:val="00121316"/>
    <w:rsid w:val="00121E2C"/>
    <w:rsid w:val="001224D9"/>
    <w:rsid w:val="00122E25"/>
    <w:rsid w:val="00126016"/>
    <w:rsid w:val="0012670D"/>
    <w:rsid w:val="00126C33"/>
    <w:rsid w:val="00126F80"/>
    <w:rsid w:val="001308FF"/>
    <w:rsid w:val="00131C02"/>
    <w:rsid w:val="00132478"/>
    <w:rsid w:val="00134B78"/>
    <w:rsid w:val="00135B26"/>
    <w:rsid w:val="00137173"/>
    <w:rsid w:val="00140C16"/>
    <w:rsid w:val="001415ED"/>
    <w:rsid w:val="001422CE"/>
    <w:rsid w:val="001424CA"/>
    <w:rsid w:val="0014294E"/>
    <w:rsid w:val="001429B1"/>
    <w:rsid w:val="00142AB7"/>
    <w:rsid w:val="001430B8"/>
    <w:rsid w:val="0014487E"/>
    <w:rsid w:val="0014582C"/>
    <w:rsid w:val="00146BB1"/>
    <w:rsid w:val="001500BF"/>
    <w:rsid w:val="00150753"/>
    <w:rsid w:val="001508B9"/>
    <w:rsid w:val="001510C5"/>
    <w:rsid w:val="0015196B"/>
    <w:rsid w:val="00151B60"/>
    <w:rsid w:val="001523AE"/>
    <w:rsid w:val="00154481"/>
    <w:rsid w:val="00157B7D"/>
    <w:rsid w:val="00157B9A"/>
    <w:rsid w:val="00160961"/>
    <w:rsid w:val="00160E2D"/>
    <w:rsid w:val="001610CA"/>
    <w:rsid w:val="00162C95"/>
    <w:rsid w:val="0016337D"/>
    <w:rsid w:val="00163381"/>
    <w:rsid w:val="001634C4"/>
    <w:rsid w:val="00163B21"/>
    <w:rsid w:val="00164ADA"/>
    <w:rsid w:val="00164C8C"/>
    <w:rsid w:val="00165084"/>
    <w:rsid w:val="00166C3F"/>
    <w:rsid w:val="00167D22"/>
    <w:rsid w:val="00170137"/>
    <w:rsid w:val="00170E2D"/>
    <w:rsid w:val="00171219"/>
    <w:rsid w:val="00174819"/>
    <w:rsid w:val="00175343"/>
    <w:rsid w:val="00175A5A"/>
    <w:rsid w:val="00175AEA"/>
    <w:rsid w:val="00176384"/>
    <w:rsid w:val="00176D2B"/>
    <w:rsid w:val="001773B3"/>
    <w:rsid w:val="001807CB"/>
    <w:rsid w:val="001818E9"/>
    <w:rsid w:val="001828C3"/>
    <w:rsid w:val="00183936"/>
    <w:rsid w:val="001843B2"/>
    <w:rsid w:val="001847B1"/>
    <w:rsid w:val="00184950"/>
    <w:rsid w:val="001849AE"/>
    <w:rsid w:val="00185178"/>
    <w:rsid w:val="001858D5"/>
    <w:rsid w:val="00187D9A"/>
    <w:rsid w:val="0019002C"/>
    <w:rsid w:val="00190B18"/>
    <w:rsid w:val="00190C16"/>
    <w:rsid w:val="00191332"/>
    <w:rsid w:val="0019255D"/>
    <w:rsid w:val="00193B4A"/>
    <w:rsid w:val="00193BE3"/>
    <w:rsid w:val="00193D55"/>
    <w:rsid w:val="00193E66"/>
    <w:rsid w:val="00194590"/>
    <w:rsid w:val="00194C09"/>
    <w:rsid w:val="00195071"/>
    <w:rsid w:val="00195639"/>
    <w:rsid w:val="00195C05"/>
    <w:rsid w:val="00196330"/>
    <w:rsid w:val="00196880"/>
    <w:rsid w:val="0019694A"/>
    <w:rsid w:val="001971AA"/>
    <w:rsid w:val="00197A40"/>
    <w:rsid w:val="001A1628"/>
    <w:rsid w:val="001A29B8"/>
    <w:rsid w:val="001A7C23"/>
    <w:rsid w:val="001B1B23"/>
    <w:rsid w:val="001B2FD1"/>
    <w:rsid w:val="001B33F4"/>
    <w:rsid w:val="001B342A"/>
    <w:rsid w:val="001B4F7F"/>
    <w:rsid w:val="001B76F4"/>
    <w:rsid w:val="001B7DF4"/>
    <w:rsid w:val="001B7E15"/>
    <w:rsid w:val="001C02AC"/>
    <w:rsid w:val="001C0587"/>
    <w:rsid w:val="001C390A"/>
    <w:rsid w:val="001C5B6E"/>
    <w:rsid w:val="001C5C09"/>
    <w:rsid w:val="001D0B47"/>
    <w:rsid w:val="001D0B97"/>
    <w:rsid w:val="001D0C87"/>
    <w:rsid w:val="001D265A"/>
    <w:rsid w:val="001D28FC"/>
    <w:rsid w:val="001D3430"/>
    <w:rsid w:val="001D3D6E"/>
    <w:rsid w:val="001D60E8"/>
    <w:rsid w:val="001D735E"/>
    <w:rsid w:val="001E1AD9"/>
    <w:rsid w:val="001E1F2C"/>
    <w:rsid w:val="001E2740"/>
    <w:rsid w:val="001E27FB"/>
    <w:rsid w:val="001E37A1"/>
    <w:rsid w:val="001E4C44"/>
    <w:rsid w:val="001E5595"/>
    <w:rsid w:val="001E59DB"/>
    <w:rsid w:val="001E6EDB"/>
    <w:rsid w:val="001E7C65"/>
    <w:rsid w:val="001E7EBE"/>
    <w:rsid w:val="001F07BF"/>
    <w:rsid w:val="001F1469"/>
    <w:rsid w:val="001F14C3"/>
    <w:rsid w:val="001F2623"/>
    <w:rsid w:val="001F2D26"/>
    <w:rsid w:val="001F3DA6"/>
    <w:rsid w:val="001F41C8"/>
    <w:rsid w:val="001F421F"/>
    <w:rsid w:val="001F4C89"/>
    <w:rsid w:val="001F5B32"/>
    <w:rsid w:val="001F5CD6"/>
    <w:rsid w:val="001F6845"/>
    <w:rsid w:val="00200BB4"/>
    <w:rsid w:val="00201417"/>
    <w:rsid w:val="00201ACB"/>
    <w:rsid w:val="002028C4"/>
    <w:rsid w:val="00204C87"/>
    <w:rsid w:val="00205FD1"/>
    <w:rsid w:val="0020664B"/>
    <w:rsid w:val="00206988"/>
    <w:rsid w:val="00206DE4"/>
    <w:rsid w:val="0020790A"/>
    <w:rsid w:val="00207D6A"/>
    <w:rsid w:val="002115CD"/>
    <w:rsid w:val="002120E7"/>
    <w:rsid w:val="0021216A"/>
    <w:rsid w:val="002137A3"/>
    <w:rsid w:val="00215BAB"/>
    <w:rsid w:val="00216382"/>
    <w:rsid w:val="00216A73"/>
    <w:rsid w:val="00221356"/>
    <w:rsid w:val="00222098"/>
    <w:rsid w:val="0022256A"/>
    <w:rsid w:val="00224F17"/>
    <w:rsid w:val="00226F6A"/>
    <w:rsid w:val="00230CAA"/>
    <w:rsid w:val="00230CC0"/>
    <w:rsid w:val="002319CB"/>
    <w:rsid w:val="00231BC3"/>
    <w:rsid w:val="00231D7A"/>
    <w:rsid w:val="00232EFA"/>
    <w:rsid w:val="0023304E"/>
    <w:rsid w:val="002330A4"/>
    <w:rsid w:val="00233285"/>
    <w:rsid w:val="00233E18"/>
    <w:rsid w:val="00234773"/>
    <w:rsid w:val="002352F5"/>
    <w:rsid w:val="0023663D"/>
    <w:rsid w:val="00236AE5"/>
    <w:rsid w:val="00237D4C"/>
    <w:rsid w:val="002406DB"/>
    <w:rsid w:val="002409BB"/>
    <w:rsid w:val="00241005"/>
    <w:rsid w:val="00244093"/>
    <w:rsid w:val="002442ED"/>
    <w:rsid w:val="00244A0A"/>
    <w:rsid w:val="002456F4"/>
    <w:rsid w:val="00246630"/>
    <w:rsid w:val="00246A56"/>
    <w:rsid w:val="00247237"/>
    <w:rsid w:val="00247BC9"/>
    <w:rsid w:val="00247BE1"/>
    <w:rsid w:val="00247C9C"/>
    <w:rsid w:val="00250021"/>
    <w:rsid w:val="00250279"/>
    <w:rsid w:val="002504E3"/>
    <w:rsid w:val="00250C57"/>
    <w:rsid w:val="0025134C"/>
    <w:rsid w:val="0025589F"/>
    <w:rsid w:val="00257162"/>
    <w:rsid w:val="002579B3"/>
    <w:rsid w:val="00261712"/>
    <w:rsid w:val="0026327E"/>
    <w:rsid w:val="00265E3E"/>
    <w:rsid w:val="00266821"/>
    <w:rsid w:val="00266893"/>
    <w:rsid w:val="00266B0B"/>
    <w:rsid w:val="00266E77"/>
    <w:rsid w:val="00267233"/>
    <w:rsid w:val="00267572"/>
    <w:rsid w:val="002677E4"/>
    <w:rsid w:val="00270208"/>
    <w:rsid w:val="00272CF9"/>
    <w:rsid w:val="0027358E"/>
    <w:rsid w:val="00273A32"/>
    <w:rsid w:val="00273FB7"/>
    <w:rsid w:val="00274E23"/>
    <w:rsid w:val="002759BE"/>
    <w:rsid w:val="00275A7F"/>
    <w:rsid w:val="00275F99"/>
    <w:rsid w:val="0027633A"/>
    <w:rsid w:val="00280C83"/>
    <w:rsid w:val="0028103F"/>
    <w:rsid w:val="0028605C"/>
    <w:rsid w:val="002921AA"/>
    <w:rsid w:val="00293309"/>
    <w:rsid w:val="00293935"/>
    <w:rsid w:val="0029470C"/>
    <w:rsid w:val="00295178"/>
    <w:rsid w:val="0029653D"/>
    <w:rsid w:val="00296739"/>
    <w:rsid w:val="002974C1"/>
    <w:rsid w:val="00297B9A"/>
    <w:rsid w:val="002A0B7D"/>
    <w:rsid w:val="002A26D2"/>
    <w:rsid w:val="002A58F2"/>
    <w:rsid w:val="002A660D"/>
    <w:rsid w:val="002A784E"/>
    <w:rsid w:val="002B0FD3"/>
    <w:rsid w:val="002B1AE7"/>
    <w:rsid w:val="002B2ADF"/>
    <w:rsid w:val="002B3953"/>
    <w:rsid w:val="002B3E35"/>
    <w:rsid w:val="002B3FF7"/>
    <w:rsid w:val="002B41B5"/>
    <w:rsid w:val="002B4A62"/>
    <w:rsid w:val="002B5E41"/>
    <w:rsid w:val="002B7CC6"/>
    <w:rsid w:val="002B7E01"/>
    <w:rsid w:val="002C0507"/>
    <w:rsid w:val="002C1BE4"/>
    <w:rsid w:val="002C2546"/>
    <w:rsid w:val="002C3CEC"/>
    <w:rsid w:val="002C4088"/>
    <w:rsid w:val="002C477C"/>
    <w:rsid w:val="002C4AA6"/>
    <w:rsid w:val="002C5C75"/>
    <w:rsid w:val="002C601F"/>
    <w:rsid w:val="002C726A"/>
    <w:rsid w:val="002C72A3"/>
    <w:rsid w:val="002C76C2"/>
    <w:rsid w:val="002D0BD6"/>
    <w:rsid w:val="002D1765"/>
    <w:rsid w:val="002D1F98"/>
    <w:rsid w:val="002D4578"/>
    <w:rsid w:val="002E01B3"/>
    <w:rsid w:val="002E0346"/>
    <w:rsid w:val="002E0A0B"/>
    <w:rsid w:val="002E0F49"/>
    <w:rsid w:val="002E2DAD"/>
    <w:rsid w:val="002E3675"/>
    <w:rsid w:val="002E4C7A"/>
    <w:rsid w:val="002E61D1"/>
    <w:rsid w:val="002E6590"/>
    <w:rsid w:val="002E7537"/>
    <w:rsid w:val="002F0656"/>
    <w:rsid w:val="002F07FB"/>
    <w:rsid w:val="002F10C9"/>
    <w:rsid w:val="002F207B"/>
    <w:rsid w:val="002F2528"/>
    <w:rsid w:val="002F3901"/>
    <w:rsid w:val="002F432D"/>
    <w:rsid w:val="002F4D28"/>
    <w:rsid w:val="002F550B"/>
    <w:rsid w:val="002F5A52"/>
    <w:rsid w:val="002F5CA0"/>
    <w:rsid w:val="002F5F5F"/>
    <w:rsid w:val="002F6893"/>
    <w:rsid w:val="002F7B21"/>
    <w:rsid w:val="002F7B3D"/>
    <w:rsid w:val="00300501"/>
    <w:rsid w:val="00300DAB"/>
    <w:rsid w:val="00301B55"/>
    <w:rsid w:val="003020E3"/>
    <w:rsid w:val="0030234B"/>
    <w:rsid w:val="00302BF0"/>
    <w:rsid w:val="00303B2D"/>
    <w:rsid w:val="00303D44"/>
    <w:rsid w:val="003057DF"/>
    <w:rsid w:val="00305B17"/>
    <w:rsid w:val="00305B5F"/>
    <w:rsid w:val="00307DEC"/>
    <w:rsid w:val="00307DF7"/>
    <w:rsid w:val="003100B1"/>
    <w:rsid w:val="003100E3"/>
    <w:rsid w:val="003104FE"/>
    <w:rsid w:val="003137B2"/>
    <w:rsid w:val="0031393F"/>
    <w:rsid w:val="00314CE0"/>
    <w:rsid w:val="003152AD"/>
    <w:rsid w:val="003158FF"/>
    <w:rsid w:val="003172DA"/>
    <w:rsid w:val="0031730E"/>
    <w:rsid w:val="0031743A"/>
    <w:rsid w:val="00317770"/>
    <w:rsid w:val="0032061A"/>
    <w:rsid w:val="0032088D"/>
    <w:rsid w:val="00321757"/>
    <w:rsid w:val="00322A17"/>
    <w:rsid w:val="00325586"/>
    <w:rsid w:val="00326903"/>
    <w:rsid w:val="00327944"/>
    <w:rsid w:val="00327D49"/>
    <w:rsid w:val="00330FED"/>
    <w:rsid w:val="00331116"/>
    <w:rsid w:val="00331135"/>
    <w:rsid w:val="0033199F"/>
    <w:rsid w:val="003320B4"/>
    <w:rsid w:val="00332562"/>
    <w:rsid w:val="0033281E"/>
    <w:rsid w:val="00332A7D"/>
    <w:rsid w:val="0033422A"/>
    <w:rsid w:val="00334B0F"/>
    <w:rsid w:val="00334DCC"/>
    <w:rsid w:val="00335474"/>
    <w:rsid w:val="003355F4"/>
    <w:rsid w:val="0033709F"/>
    <w:rsid w:val="00337A73"/>
    <w:rsid w:val="003419BC"/>
    <w:rsid w:val="00342F3B"/>
    <w:rsid w:val="003447DB"/>
    <w:rsid w:val="003459D9"/>
    <w:rsid w:val="00346134"/>
    <w:rsid w:val="003463DC"/>
    <w:rsid w:val="00346641"/>
    <w:rsid w:val="00346B2D"/>
    <w:rsid w:val="003472CE"/>
    <w:rsid w:val="00350139"/>
    <w:rsid w:val="00350B74"/>
    <w:rsid w:val="00350E4E"/>
    <w:rsid w:val="003531C7"/>
    <w:rsid w:val="00353604"/>
    <w:rsid w:val="00354CA8"/>
    <w:rsid w:val="00355D4A"/>
    <w:rsid w:val="003564B5"/>
    <w:rsid w:val="00356A96"/>
    <w:rsid w:val="00357500"/>
    <w:rsid w:val="00360D3C"/>
    <w:rsid w:val="00360F45"/>
    <w:rsid w:val="0036174D"/>
    <w:rsid w:val="003620E8"/>
    <w:rsid w:val="003645DA"/>
    <w:rsid w:val="00364E1F"/>
    <w:rsid w:val="00364F74"/>
    <w:rsid w:val="00365C2E"/>
    <w:rsid w:val="003703D5"/>
    <w:rsid w:val="00371125"/>
    <w:rsid w:val="0037154B"/>
    <w:rsid w:val="00371F9E"/>
    <w:rsid w:val="003728AB"/>
    <w:rsid w:val="00373A1B"/>
    <w:rsid w:val="00374083"/>
    <w:rsid w:val="0037485B"/>
    <w:rsid w:val="003760C1"/>
    <w:rsid w:val="0037694E"/>
    <w:rsid w:val="00380B6D"/>
    <w:rsid w:val="00380D62"/>
    <w:rsid w:val="00381054"/>
    <w:rsid w:val="00381185"/>
    <w:rsid w:val="00381CAD"/>
    <w:rsid w:val="00381F7D"/>
    <w:rsid w:val="0038247E"/>
    <w:rsid w:val="003824BC"/>
    <w:rsid w:val="00382AB5"/>
    <w:rsid w:val="0038389A"/>
    <w:rsid w:val="0038537C"/>
    <w:rsid w:val="003856E5"/>
    <w:rsid w:val="00385C46"/>
    <w:rsid w:val="00385CDD"/>
    <w:rsid w:val="003866DA"/>
    <w:rsid w:val="00390926"/>
    <w:rsid w:val="003926BE"/>
    <w:rsid w:val="003929F0"/>
    <w:rsid w:val="00392C40"/>
    <w:rsid w:val="00394262"/>
    <w:rsid w:val="003945F5"/>
    <w:rsid w:val="00394FB4"/>
    <w:rsid w:val="003959B5"/>
    <w:rsid w:val="0039605C"/>
    <w:rsid w:val="00396BDC"/>
    <w:rsid w:val="00396C76"/>
    <w:rsid w:val="003970CA"/>
    <w:rsid w:val="00397AAB"/>
    <w:rsid w:val="00397F49"/>
    <w:rsid w:val="003A1A38"/>
    <w:rsid w:val="003A1B53"/>
    <w:rsid w:val="003A23C5"/>
    <w:rsid w:val="003A3384"/>
    <w:rsid w:val="003A346F"/>
    <w:rsid w:val="003A364B"/>
    <w:rsid w:val="003A3C4B"/>
    <w:rsid w:val="003A3CA2"/>
    <w:rsid w:val="003A474A"/>
    <w:rsid w:val="003A4990"/>
    <w:rsid w:val="003A5714"/>
    <w:rsid w:val="003A571A"/>
    <w:rsid w:val="003A792A"/>
    <w:rsid w:val="003A7A5B"/>
    <w:rsid w:val="003B00FF"/>
    <w:rsid w:val="003B1B70"/>
    <w:rsid w:val="003B1CAF"/>
    <w:rsid w:val="003B231A"/>
    <w:rsid w:val="003B3B48"/>
    <w:rsid w:val="003B3FE7"/>
    <w:rsid w:val="003B41D5"/>
    <w:rsid w:val="003B41DD"/>
    <w:rsid w:val="003B472E"/>
    <w:rsid w:val="003B48A7"/>
    <w:rsid w:val="003B52F0"/>
    <w:rsid w:val="003B63E2"/>
    <w:rsid w:val="003B67D5"/>
    <w:rsid w:val="003B6F50"/>
    <w:rsid w:val="003B7014"/>
    <w:rsid w:val="003B7AE2"/>
    <w:rsid w:val="003C23AD"/>
    <w:rsid w:val="003C27A3"/>
    <w:rsid w:val="003C47BF"/>
    <w:rsid w:val="003C4BCA"/>
    <w:rsid w:val="003C4F02"/>
    <w:rsid w:val="003C5CBB"/>
    <w:rsid w:val="003D01C0"/>
    <w:rsid w:val="003D0285"/>
    <w:rsid w:val="003D0F55"/>
    <w:rsid w:val="003D18F6"/>
    <w:rsid w:val="003D23C9"/>
    <w:rsid w:val="003D2ED0"/>
    <w:rsid w:val="003D3673"/>
    <w:rsid w:val="003D389B"/>
    <w:rsid w:val="003D4504"/>
    <w:rsid w:val="003D655B"/>
    <w:rsid w:val="003D6A72"/>
    <w:rsid w:val="003E2C78"/>
    <w:rsid w:val="003E535E"/>
    <w:rsid w:val="003E5C4E"/>
    <w:rsid w:val="003E6990"/>
    <w:rsid w:val="003E7BC0"/>
    <w:rsid w:val="003E7C61"/>
    <w:rsid w:val="003E7DC6"/>
    <w:rsid w:val="003F06D9"/>
    <w:rsid w:val="003F0797"/>
    <w:rsid w:val="003F0A94"/>
    <w:rsid w:val="003F11E9"/>
    <w:rsid w:val="003F13A1"/>
    <w:rsid w:val="003F31A0"/>
    <w:rsid w:val="003F3748"/>
    <w:rsid w:val="003F3911"/>
    <w:rsid w:val="003F4B20"/>
    <w:rsid w:val="003F7358"/>
    <w:rsid w:val="003F780B"/>
    <w:rsid w:val="003F79CE"/>
    <w:rsid w:val="00400383"/>
    <w:rsid w:val="00401095"/>
    <w:rsid w:val="004014E6"/>
    <w:rsid w:val="00402594"/>
    <w:rsid w:val="00402C6E"/>
    <w:rsid w:val="00403C07"/>
    <w:rsid w:val="00403DB7"/>
    <w:rsid w:val="00403E37"/>
    <w:rsid w:val="00404900"/>
    <w:rsid w:val="00405045"/>
    <w:rsid w:val="00407393"/>
    <w:rsid w:val="004079C3"/>
    <w:rsid w:val="00410B08"/>
    <w:rsid w:val="00410B33"/>
    <w:rsid w:val="0041112E"/>
    <w:rsid w:val="0041172B"/>
    <w:rsid w:val="00411774"/>
    <w:rsid w:val="00411DEF"/>
    <w:rsid w:val="00412365"/>
    <w:rsid w:val="00412FB9"/>
    <w:rsid w:val="004135FF"/>
    <w:rsid w:val="00413E46"/>
    <w:rsid w:val="004143D7"/>
    <w:rsid w:val="004148A7"/>
    <w:rsid w:val="00414D18"/>
    <w:rsid w:val="00416CE3"/>
    <w:rsid w:val="00417AEC"/>
    <w:rsid w:val="00417B53"/>
    <w:rsid w:val="00420126"/>
    <w:rsid w:val="00420FA6"/>
    <w:rsid w:val="004214A1"/>
    <w:rsid w:val="004226F0"/>
    <w:rsid w:val="00422801"/>
    <w:rsid w:val="00424988"/>
    <w:rsid w:val="00424BB5"/>
    <w:rsid w:val="0042607B"/>
    <w:rsid w:val="00426F17"/>
    <w:rsid w:val="00426FEE"/>
    <w:rsid w:val="00427882"/>
    <w:rsid w:val="00427905"/>
    <w:rsid w:val="00427C46"/>
    <w:rsid w:val="00427FD0"/>
    <w:rsid w:val="0043029D"/>
    <w:rsid w:val="00431814"/>
    <w:rsid w:val="0043434B"/>
    <w:rsid w:val="00435501"/>
    <w:rsid w:val="00435A42"/>
    <w:rsid w:val="00436500"/>
    <w:rsid w:val="0043672B"/>
    <w:rsid w:val="00437274"/>
    <w:rsid w:val="004373B3"/>
    <w:rsid w:val="004378A9"/>
    <w:rsid w:val="00440071"/>
    <w:rsid w:val="004423E7"/>
    <w:rsid w:val="004460D6"/>
    <w:rsid w:val="00446E5F"/>
    <w:rsid w:val="00447B21"/>
    <w:rsid w:val="00450697"/>
    <w:rsid w:val="0045246D"/>
    <w:rsid w:val="004533D5"/>
    <w:rsid w:val="0045383D"/>
    <w:rsid w:val="00454A1A"/>
    <w:rsid w:val="00454EA0"/>
    <w:rsid w:val="00456032"/>
    <w:rsid w:val="004562FB"/>
    <w:rsid w:val="00456529"/>
    <w:rsid w:val="004567EB"/>
    <w:rsid w:val="00456847"/>
    <w:rsid w:val="004571FE"/>
    <w:rsid w:val="00457662"/>
    <w:rsid w:val="004579FC"/>
    <w:rsid w:val="00457EEB"/>
    <w:rsid w:val="004625AB"/>
    <w:rsid w:val="00463414"/>
    <w:rsid w:val="004638DE"/>
    <w:rsid w:val="004640E5"/>
    <w:rsid w:val="00464408"/>
    <w:rsid w:val="0046661A"/>
    <w:rsid w:val="00466D76"/>
    <w:rsid w:val="004675AD"/>
    <w:rsid w:val="00467BCD"/>
    <w:rsid w:val="00470268"/>
    <w:rsid w:val="00470B70"/>
    <w:rsid w:val="00471147"/>
    <w:rsid w:val="00471A56"/>
    <w:rsid w:val="00473D54"/>
    <w:rsid w:val="0047454B"/>
    <w:rsid w:val="00474A76"/>
    <w:rsid w:val="00475784"/>
    <w:rsid w:val="00475F74"/>
    <w:rsid w:val="00476D6F"/>
    <w:rsid w:val="004800F0"/>
    <w:rsid w:val="00480F0D"/>
    <w:rsid w:val="00480F4D"/>
    <w:rsid w:val="004823DE"/>
    <w:rsid w:val="00483714"/>
    <w:rsid w:val="00483B83"/>
    <w:rsid w:val="00485314"/>
    <w:rsid w:val="00486EB6"/>
    <w:rsid w:val="00487F9A"/>
    <w:rsid w:val="004911E4"/>
    <w:rsid w:val="00491352"/>
    <w:rsid w:val="00492FB6"/>
    <w:rsid w:val="00494D80"/>
    <w:rsid w:val="00494F2C"/>
    <w:rsid w:val="0049534D"/>
    <w:rsid w:val="004966F1"/>
    <w:rsid w:val="00497433"/>
    <w:rsid w:val="004A070B"/>
    <w:rsid w:val="004A1606"/>
    <w:rsid w:val="004A1C23"/>
    <w:rsid w:val="004A1EA4"/>
    <w:rsid w:val="004A2691"/>
    <w:rsid w:val="004A296C"/>
    <w:rsid w:val="004A2B60"/>
    <w:rsid w:val="004A2E97"/>
    <w:rsid w:val="004A4F81"/>
    <w:rsid w:val="004A5229"/>
    <w:rsid w:val="004A599A"/>
    <w:rsid w:val="004A59CF"/>
    <w:rsid w:val="004A752F"/>
    <w:rsid w:val="004A7B4E"/>
    <w:rsid w:val="004B438E"/>
    <w:rsid w:val="004B4F4B"/>
    <w:rsid w:val="004B678F"/>
    <w:rsid w:val="004B6DAE"/>
    <w:rsid w:val="004B6E08"/>
    <w:rsid w:val="004C2812"/>
    <w:rsid w:val="004C3B4A"/>
    <w:rsid w:val="004C4A0C"/>
    <w:rsid w:val="004C511F"/>
    <w:rsid w:val="004D0298"/>
    <w:rsid w:val="004D1153"/>
    <w:rsid w:val="004D23D8"/>
    <w:rsid w:val="004D26E4"/>
    <w:rsid w:val="004D2F45"/>
    <w:rsid w:val="004D3D8A"/>
    <w:rsid w:val="004D4ADE"/>
    <w:rsid w:val="004D4F21"/>
    <w:rsid w:val="004D4F60"/>
    <w:rsid w:val="004E17A9"/>
    <w:rsid w:val="004E27E0"/>
    <w:rsid w:val="004E39CD"/>
    <w:rsid w:val="004E47EF"/>
    <w:rsid w:val="004E5FBB"/>
    <w:rsid w:val="004E6507"/>
    <w:rsid w:val="004E72CA"/>
    <w:rsid w:val="004E773B"/>
    <w:rsid w:val="004E7BA6"/>
    <w:rsid w:val="004F155F"/>
    <w:rsid w:val="004F1F32"/>
    <w:rsid w:val="004F22DF"/>
    <w:rsid w:val="004F26C4"/>
    <w:rsid w:val="004F4947"/>
    <w:rsid w:val="004F4C08"/>
    <w:rsid w:val="004F6009"/>
    <w:rsid w:val="004F6045"/>
    <w:rsid w:val="004F71B9"/>
    <w:rsid w:val="004F770C"/>
    <w:rsid w:val="00500B0C"/>
    <w:rsid w:val="00501575"/>
    <w:rsid w:val="00503799"/>
    <w:rsid w:val="00503F5A"/>
    <w:rsid w:val="00504252"/>
    <w:rsid w:val="00504997"/>
    <w:rsid w:val="00504ACE"/>
    <w:rsid w:val="00504AD7"/>
    <w:rsid w:val="00504C1E"/>
    <w:rsid w:val="00504D8C"/>
    <w:rsid w:val="00507545"/>
    <w:rsid w:val="0050757C"/>
    <w:rsid w:val="005079D4"/>
    <w:rsid w:val="00507E1E"/>
    <w:rsid w:val="0051112A"/>
    <w:rsid w:val="005124E7"/>
    <w:rsid w:val="0051258F"/>
    <w:rsid w:val="00512933"/>
    <w:rsid w:val="00512AD6"/>
    <w:rsid w:val="00512B7C"/>
    <w:rsid w:val="005131BF"/>
    <w:rsid w:val="00513D0D"/>
    <w:rsid w:val="00514C99"/>
    <w:rsid w:val="00515A25"/>
    <w:rsid w:val="00515A92"/>
    <w:rsid w:val="00515CD1"/>
    <w:rsid w:val="0051628C"/>
    <w:rsid w:val="00516313"/>
    <w:rsid w:val="005171C6"/>
    <w:rsid w:val="00517821"/>
    <w:rsid w:val="00520C02"/>
    <w:rsid w:val="0052221D"/>
    <w:rsid w:val="005222AB"/>
    <w:rsid w:val="0052238F"/>
    <w:rsid w:val="00522406"/>
    <w:rsid w:val="005243C7"/>
    <w:rsid w:val="00525480"/>
    <w:rsid w:val="00526335"/>
    <w:rsid w:val="005271CE"/>
    <w:rsid w:val="00530433"/>
    <w:rsid w:val="00530FDD"/>
    <w:rsid w:val="005310DC"/>
    <w:rsid w:val="0053172B"/>
    <w:rsid w:val="00531A01"/>
    <w:rsid w:val="00531BF8"/>
    <w:rsid w:val="00532756"/>
    <w:rsid w:val="005327A7"/>
    <w:rsid w:val="005327CB"/>
    <w:rsid w:val="00532E05"/>
    <w:rsid w:val="00533830"/>
    <w:rsid w:val="00537E50"/>
    <w:rsid w:val="00540CFE"/>
    <w:rsid w:val="00540FCB"/>
    <w:rsid w:val="00541B61"/>
    <w:rsid w:val="00542692"/>
    <w:rsid w:val="00545400"/>
    <w:rsid w:val="00545A6C"/>
    <w:rsid w:val="00545A9F"/>
    <w:rsid w:val="00545E05"/>
    <w:rsid w:val="00546455"/>
    <w:rsid w:val="00546CD7"/>
    <w:rsid w:val="00547A13"/>
    <w:rsid w:val="00550CE6"/>
    <w:rsid w:val="00551152"/>
    <w:rsid w:val="005512A7"/>
    <w:rsid w:val="00551440"/>
    <w:rsid w:val="00553EF2"/>
    <w:rsid w:val="005560EF"/>
    <w:rsid w:val="00556423"/>
    <w:rsid w:val="00557244"/>
    <w:rsid w:val="00557742"/>
    <w:rsid w:val="00561192"/>
    <w:rsid w:val="00561BF2"/>
    <w:rsid w:val="005634AA"/>
    <w:rsid w:val="0056537D"/>
    <w:rsid w:val="00566383"/>
    <w:rsid w:val="00567586"/>
    <w:rsid w:val="0056796A"/>
    <w:rsid w:val="00567D34"/>
    <w:rsid w:val="00570351"/>
    <w:rsid w:val="005706D8"/>
    <w:rsid w:val="005709D9"/>
    <w:rsid w:val="00572A9F"/>
    <w:rsid w:val="00573C8F"/>
    <w:rsid w:val="005744CE"/>
    <w:rsid w:val="0057579B"/>
    <w:rsid w:val="00576402"/>
    <w:rsid w:val="00576E23"/>
    <w:rsid w:val="0057778F"/>
    <w:rsid w:val="00580D9F"/>
    <w:rsid w:val="00581859"/>
    <w:rsid w:val="00581A61"/>
    <w:rsid w:val="00584A6E"/>
    <w:rsid w:val="00585628"/>
    <w:rsid w:val="00587485"/>
    <w:rsid w:val="005906C9"/>
    <w:rsid w:val="0059152D"/>
    <w:rsid w:val="00596177"/>
    <w:rsid w:val="0059681B"/>
    <w:rsid w:val="00597365"/>
    <w:rsid w:val="0059767D"/>
    <w:rsid w:val="005A0E39"/>
    <w:rsid w:val="005A32F1"/>
    <w:rsid w:val="005A4398"/>
    <w:rsid w:val="005A4EC7"/>
    <w:rsid w:val="005A6EF5"/>
    <w:rsid w:val="005A762C"/>
    <w:rsid w:val="005B1CE5"/>
    <w:rsid w:val="005B2055"/>
    <w:rsid w:val="005B2335"/>
    <w:rsid w:val="005B257D"/>
    <w:rsid w:val="005B5CCF"/>
    <w:rsid w:val="005B601D"/>
    <w:rsid w:val="005B62DD"/>
    <w:rsid w:val="005B7C60"/>
    <w:rsid w:val="005C05E3"/>
    <w:rsid w:val="005C1665"/>
    <w:rsid w:val="005C16A2"/>
    <w:rsid w:val="005C2BA0"/>
    <w:rsid w:val="005C435E"/>
    <w:rsid w:val="005C4546"/>
    <w:rsid w:val="005C56C3"/>
    <w:rsid w:val="005C6CA2"/>
    <w:rsid w:val="005C6DC7"/>
    <w:rsid w:val="005C7E87"/>
    <w:rsid w:val="005D051C"/>
    <w:rsid w:val="005D2205"/>
    <w:rsid w:val="005D2210"/>
    <w:rsid w:val="005D2624"/>
    <w:rsid w:val="005D4974"/>
    <w:rsid w:val="005D519B"/>
    <w:rsid w:val="005D571A"/>
    <w:rsid w:val="005E1DCC"/>
    <w:rsid w:val="005E1FD5"/>
    <w:rsid w:val="005E204D"/>
    <w:rsid w:val="005E2964"/>
    <w:rsid w:val="005E39E6"/>
    <w:rsid w:val="005E4C52"/>
    <w:rsid w:val="005E51D7"/>
    <w:rsid w:val="005E53C9"/>
    <w:rsid w:val="005E5843"/>
    <w:rsid w:val="005F0A56"/>
    <w:rsid w:val="005F1122"/>
    <w:rsid w:val="005F18A6"/>
    <w:rsid w:val="005F5112"/>
    <w:rsid w:val="005F543D"/>
    <w:rsid w:val="005F5445"/>
    <w:rsid w:val="005F5E82"/>
    <w:rsid w:val="005F5FA1"/>
    <w:rsid w:val="005F6BE3"/>
    <w:rsid w:val="00600355"/>
    <w:rsid w:val="00600565"/>
    <w:rsid w:val="00601B52"/>
    <w:rsid w:val="006024D7"/>
    <w:rsid w:val="00603CA8"/>
    <w:rsid w:val="00604521"/>
    <w:rsid w:val="00604D92"/>
    <w:rsid w:val="0060526E"/>
    <w:rsid w:val="00605301"/>
    <w:rsid w:val="00605F18"/>
    <w:rsid w:val="00606B6B"/>
    <w:rsid w:val="006104BF"/>
    <w:rsid w:val="00610C43"/>
    <w:rsid w:val="00612545"/>
    <w:rsid w:val="00612CB9"/>
    <w:rsid w:val="006137CF"/>
    <w:rsid w:val="00614BD2"/>
    <w:rsid w:val="00615271"/>
    <w:rsid w:val="006158F5"/>
    <w:rsid w:val="006164D8"/>
    <w:rsid w:val="00616600"/>
    <w:rsid w:val="00616A6F"/>
    <w:rsid w:val="00616AFA"/>
    <w:rsid w:val="00616D65"/>
    <w:rsid w:val="0061759D"/>
    <w:rsid w:val="00617A6F"/>
    <w:rsid w:val="006205F9"/>
    <w:rsid w:val="00620C58"/>
    <w:rsid w:val="00620C75"/>
    <w:rsid w:val="00622A38"/>
    <w:rsid w:val="00623086"/>
    <w:rsid w:val="006232A8"/>
    <w:rsid w:val="00624C6E"/>
    <w:rsid w:val="006268D4"/>
    <w:rsid w:val="006269AE"/>
    <w:rsid w:val="00626AA1"/>
    <w:rsid w:val="00630A8A"/>
    <w:rsid w:val="00632265"/>
    <w:rsid w:val="006338E9"/>
    <w:rsid w:val="0063684A"/>
    <w:rsid w:val="00636967"/>
    <w:rsid w:val="00640BFA"/>
    <w:rsid w:val="00641007"/>
    <w:rsid w:val="00641EB0"/>
    <w:rsid w:val="00642AF7"/>
    <w:rsid w:val="006431AB"/>
    <w:rsid w:val="00643307"/>
    <w:rsid w:val="00643313"/>
    <w:rsid w:val="006434C8"/>
    <w:rsid w:val="0064387B"/>
    <w:rsid w:val="006441DB"/>
    <w:rsid w:val="006447F3"/>
    <w:rsid w:val="00644FA7"/>
    <w:rsid w:val="0064508D"/>
    <w:rsid w:val="00645135"/>
    <w:rsid w:val="00646A89"/>
    <w:rsid w:val="006477B5"/>
    <w:rsid w:val="0065121F"/>
    <w:rsid w:val="00651FDC"/>
    <w:rsid w:val="0065224A"/>
    <w:rsid w:val="006535FE"/>
    <w:rsid w:val="0065394B"/>
    <w:rsid w:val="006544D6"/>
    <w:rsid w:val="00654552"/>
    <w:rsid w:val="00654567"/>
    <w:rsid w:val="0065496E"/>
    <w:rsid w:val="00654C54"/>
    <w:rsid w:val="00656880"/>
    <w:rsid w:val="00657380"/>
    <w:rsid w:val="006609F5"/>
    <w:rsid w:val="00660DAB"/>
    <w:rsid w:val="00661622"/>
    <w:rsid w:val="00661C6B"/>
    <w:rsid w:val="00661DB5"/>
    <w:rsid w:val="00662BCC"/>
    <w:rsid w:val="00663193"/>
    <w:rsid w:val="006634F4"/>
    <w:rsid w:val="00663956"/>
    <w:rsid w:val="00664E70"/>
    <w:rsid w:val="00665164"/>
    <w:rsid w:val="0066626B"/>
    <w:rsid w:val="00666E26"/>
    <w:rsid w:val="00667601"/>
    <w:rsid w:val="0066789E"/>
    <w:rsid w:val="00667E54"/>
    <w:rsid w:val="00671B47"/>
    <w:rsid w:val="00671F4B"/>
    <w:rsid w:val="00672060"/>
    <w:rsid w:val="00672B83"/>
    <w:rsid w:val="00672F25"/>
    <w:rsid w:val="00672F2D"/>
    <w:rsid w:val="00672FB9"/>
    <w:rsid w:val="006732BC"/>
    <w:rsid w:val="0067797E"/>
    <w:rsid w:val="00677C52"/>
    <w:rsid w:val="00680339"/>
    <w:rsid w:val="00680463"/>
    <w:rsid w:val="00680E22"/>
    <w:rsid w:val="0068173C"/>
    <w:rsid w:val="006826AF"/>
    <w:rsid w:val="006843BD"/>
    <w:rsid w:val="00685D7C"/>
    <w:rsid w:val="0068636B"/>
    <w:rsid w:val="0068667D"/>
    <w:rsid w:val="006867A2"/>
    <w:rsid w:val="00686807"/>
    <w:rsid w:val="00690798"/>
    <w:rsid w:val="00690E48"/>
    <w:rsid w:val="00691A60"/>
    <w:rsid w:val="006921EA"/>
    <w:rsid w:val="006922FA"/>
    <w:rsid w:val="006931E0"/>
    <w:rsid w:val="00693BCF"/>
    <w:rsid w:val="00694CEF"/>
    <w:rsid w:val="00694FF2"/>
    <w:rsid w:val="00695A5C"/>
    <w:rsid w:val="00696293"/>
    <w:rsid w:val="006965D1"/>
    <w:rsid w:val="00696679"/>
    <w:rsid w:val="0069736F"/>
    <w:rsid w:val="00697EA3"/>
    <w:rsid w:val="006A3162"/>
    <w:rsid w:val="006A5E20"/>
    <w:rsid w:val="006A6D26"/>
    <w:rsid w:val="006B11BA"/>
    <w:rsid w:val="006B186B"/>
    <w:rsid w:val="006B18E8"/>
    <w:rsid w:val="006B2286"/>
    <w:rsid w:val="006B3218"/>
    <w:rsid w:val="006B3240"/>
    <w:rsid w:val="006B5B5A"/>
    <w:rsid w:val="006B5F48"/>
    <w:rsid w:val="006C33B9"/>
    <w:rsid w:val="006C3BF2"/>
    <w:rsid w:val="006C4806"/>
    <w:rsid w:val="006C4D0A"/>
    <w:rsid w:val="006C6789"/>
    <w:rsid w:val="006C6FE6"/>
    <w:rsid w:val="006C7948"/>
    <w:rsid w:val="006D0F85"/>
    <w:rsid w:val="006D1B55"/>
    <w:rsid w:val="006D1FFF"/>
    <w:rsid w:val="006D2057"/>
    <w:rsid w:val="006D258F"/>
    <w:rsid w:val="006D299C"/>
    <w:rsid w:val="006D2A9A"/>
    <w:rsid w:val="006D3A3E"/>
    <w:rsid w:val="006D3D62"/>
    <w:rsid w:val="006D4CB2"/>
    <w:rsid w:val="006D6FEF"/>
    <w:rsid w:val="006D729C"/>
    <w:rsid w:val="006D7AC8"/>
    <w:rsid w:val="006D7B91"/>
    <w:rsid w:val="006E0113"/>
    <w:rsid w:val="006E24FE"/>
    <w:rsid w:val="006E3063"/>
    <w:rsid w:val="006E6449"/>
    <w:rsid w:val="006E6CA0"/>
    <w:rsid w:val="006E6E04"/>
    <w:rsid w:val="006E71B7"/>
    <w:rsid w:val="006E7D1A"/>
    <w:rsid w:val="006F033E"/>
    <w:rsid w:val="006F0B48"/>
    <w:rsid w:val="006F13BB"/>
    <w:rsid w:val="006F3455"/>
    <w:rsid w:val="006F387A"/>
    <w:rsid w:val="006F3C48"/>
    <w:rsid w:val="006F496A"/>
    <w:rsid w:val="007003D3"/>
    <w:rsid w:val="00700469"/>
    <w:rsid w:val="00701CB5"/>
    <w:rsid w:val="00701EFA"/>
    <w:rsid w:val="00702DB7"/>
    <w:rsid w:val="00702FE4"/>
    <w:rsid w:val="00704E67"/>
    <w:rsid w:val="00705352"/>
    <w:rsid w:val="0070565C"/>
    <w:rsid w:val="00706969"/>
    <w:rsid w:val="00706A32"/>
    <w:rsid w:val="00706D1F"/>
    <w:rsid w:val="00707315"/>
    <w:rsid w:val="00707AF2"/>
    <w:rsid w:val="007103F4"/>
    <w:rsid w:val="007133C2"/>
    <w:rsid w:val="00715352"/>
    <w:rsid w:val="007163BB"/>
    <w:rsid w:val="0071678B"/>
    <w:rsid w:val="007178FE"/>
    <w:rsid w:val="00720521"/>
    <w:rsid w:val="00720C3B"/>
    <w:rsid w:val="007219CB"/>
    <w:rsid w:val="007220DF"/>
    <w:rsid w:val="0072219A"/>
    <w:rsid w:val="0072369B"/>
    <w:rsid w:val="0072458B"/>
    <w:rsid w:val="0072522F"/>
    <w:rsid w:val="007257A3"/>
    <w:rsid w:val="00725BE6"/>
    <w:rsid w:val="00726683"/>
    <w:rsid w:val="00726A26"/>
    <w:rsid w:val="00726EE0"/>
    <w:rsid w:val="0073026A"/>
    <w:rsid w:val="007302B6"/>
    <w:rsid w:val="00730652"/>
    <w:rsid w:val="00730B15"/>
    <w:rsid w:val="0073259D"/>
    <w:rsid w:val="00732928"/>
    <w:rsid w:val="007334CD"/>
    <w:rsid w:val="00734054"/>
    <w:rsid w:val="007346AC"/>
    <w:rsid w:val="00734918"/>
    <w:rsid w:val="007349E0"/>
    <w:rsid w:val="00734A11"/>
    <w:rsid w:val="00734DD5"/>
    <w:rsid w:val="0073544E"/>
    <w:rsid w:val="007355A2"/>
    <w:rsid w:val="00736392"/>
    <w:rsid w:val="007403B3"/>
    <w:rsid w:val="00741EF9"/>
    <w:rsid w:val="00742134"/>
    <w:rsid w:val="007427DE"/>
    <w:rsid w:val="0074476E"/>
    <w:rsid w:val="00745C4E"/>
    <w:rsid w:val="0074722D"/>
    <w:rsid w:val="007475DF"/>
    <w:rsid w:val="007536B8"/>
    <w:rsid w:val="0075427F"/>
    <w:rsid w:val="007553C3"/>
    <w:rsid w:val="00756B3B"/>
    <w:rsid w:val="00756FA7"/>
    <w:rsid w:val="0075725A"/>
    <w:rsid w:val="007602BA"/>
    <w:rsid w:val="007609F9"/>
    <w:rsid w:val="00760BF6"/>
    <w:rsid w:val="00760E1B"/>
    <w:rsid w:val="00762ACC"/>
    <w:rsid w:val="00762DEF"/>
    <w:rsid w:val="00764D33"/>
    <w:rsid w:val="00764F25"/>
    <w:rsid w:val="00766449"/>
    <w:rsid w:val="00766789"/>
    <w:rsid w:val="00770AF6"/>
    <w:rsid w:val="00770E2C"/>
    <w:rsid w:val="007716F6"/>
    <w:rsid w:val="007731CC"/>
    <w:rsid w:val="00774081"/>
    <w:rsid w:val="0077432F"/>
    <w:rsid w:val="007747CF"/>
    <w:rsid w:val="00774935"/>
    <w:rsid w:val="0077566F"/>
    <w:rsid w:val="0077594C"/>
    <w:rsid w:val="007765DA"/>
    <w:rsid w:val="007774B6"/>
    <w:rsid w:val="007804A4"/>
    <w:rsid w:val="00780C1A"/>
    <w:rsid w:val="00780DA8"/>
    <w:rsid w:val="00783875"/>
    <w:rsid w:val="00785143"/>
    <w:rsid w:val="0078515B"/>
    <w:rsid w:val="007851B1"/>
    <w:rsid w:val="00785D66"/>
    <w:rsid w:val="00786B98"/>
    <w:rsid w:val="007871E9"/>
    <w:rsid w:val="0078725C"/>
    <w:rsid w:val="00787604"/>
    <w:rsid w:val="00790451"/>
    <w:rsid w:val="00791125"/>
    <w:rsid w:val="00791B03"/>
    <w:rsid w:val="00792961"/>
    <w:rsid w:val="00793CC0"/>
    <w:rsid w:val="007944E0"/>
    <w:rsid w:val="0079456C"/>
    <w:rsid w:val="00796D62"/>
    <w:rsid w:val="00797566"/>
    <w:rsid w:val="007975D9"/>
    <w:rsid w:val="00797854"/>
    <w:rsid w:val="00797B92"/>
    <w:rsid w:val="007A005F"/>
    <w:rsid w:val="007A136E"/>
    <w:rsid w:val="007A20D4"/>
    <w:rsid w:val="007A2E7A"/>
    <w:rsid w:val="007A4316"/>
    <w:rsid w:val="007A5728"/>
    <w:rsid w:val="007A573E"/>
    <w:rsid w:val="007A613D"/>
    <w:rsid w:val="007B0B99"/>
    <w:rsid w:val="007B135A"/>
    <w:rsid w:val="007B2D54"/>
    <w:rsid w:val="007B3DE5"/>
    <w:rsid w:val="007B4504"/>
    <w:rsid w:val="007B4ACC"/>
    <w:rsid w:val="007B5F74"/>
    <w:rsid w:val="007B63CD"/>
    <w:rsid w:val="007B7BE1"/>
    <w:rsid w:val="007C128B"/>
    <w:rsid w:val="007C12E7"/>
    <w:rsid w:val="007C1369"/>
    <w:rsid w:val="007C1590"/>
    <w:rsid w:val="007C21CD"/>
    <w:rsid w:val="007C348B"/>
    <w:rsid w:val="007C38CE"/>
    <w:rsid w:val="007C4DBE"/>
    <w:rsid w:val="007C4EB9"/>
    <w:rsid w:val="007C5177"/>
    <w:rsid w:val="007C7AA1"/>
    <w:rsid w:val="007D08E2"/>
    <w:rsid w:val="007D1107"/>
    <w:rsid w:val="007D23CA"/>
    <w:rsid w:val="007D4242"/>
    <w:rsid w:val="007D5C1F"/>
    <w:rsid w:val="007D6186"/>
    <w:rsid w:val="007D74CB"/>
    <w:rsid w:val="007E01A8"/>
    <w:rsid w:val="007E0F9C"/>
    <w:rsid w:val="007E36FA"/>
    <w:rsid w:val="007E39D5"/>
    <w:rsid w:val="007E45F2"/>
    <w:rsid w:val="007E4756"/>
    <w:rsid w:val="007E5687"/>
    <w:rsid w:val="007E5B1C"/>
    <w:rsid w:val="007E6739"/>
    <w:rsid w:val="007E6C09"/>
    <w:rsid w:val="007E7534"/>
    <w:rsid w:val="007E7723"/>
    <w:rsid w:val="007F1076"/>
    <w:rsid w:val="007F136E"/>
    <w:rsid w:val="007F13B5"/>
    <w:rsid w:val="007F2DEE"/>
    <w:rsid w:val="007F45BB"/>
    <w:rsid w:val="00800616"/>
    <w:rsid w:val="00800FA6"/>
    <w:rsid w:val="00802600"/>
    <w:rsid w:val="00802952"/>
    <w:rsid w:val="00805353"/>
    <w:rsid w:val="00806153"/>
    <w:rsid w:val="008075CC"/>
    <w:rsid w:val="00810CCC"/>
    <w:rsid w:val="00810D0F"/>
    <w:rsid w:val="00812015"/>
    <w:rsid w:val="008124B3"/>
    <w:rsid w:val="00813B17"/>
    <w:rsid w:val="00814389"/>
    <w:rsid w:val="008147BF"/>
    <w:rsid w:val="008156FD"/>
    <w:rsid w:val="00816168"/>
    <w:rsid w:val="008162E8"/>
    <w:rsid w:val="0082026C"/>
    <w:rsid w:val="00821AA0"/>
    <w:rsid w:val="00822BB5"/>
    <w:rsid w:val="00822D08"/>
    <w:rsid w:val="00823357"/>
    <w:rsid w:val="00823F2F"/>
    <w:rsid w:val="00824FAB"/>
    <w:rsid w:val="00825B5E"/>
    <w:rsid w:val="00827656"/>
    <w:rsid w:val="008316B5"/>
    <w:rsid w:val="008344A6"/>
    <w:rsid w:val="00835B5D"/>
    <w:rsid w:val="008361D1"/>
    <w:rsid w:val="00837191"/>
    <w:rsid w:val="00840991"/>
    <w:rsid w:val="008409A7"/>
    <w:rsid w:val="008412C1"/>
    <w:rsid w:val="008440E4"/>
    <w:rsid w:val="00845B83"/>
    <w:rsid w:val="008462EE"/>
    <w:rsid w:val="00846B0F"/>
    <w:rsid w:val="00846C99"/>
    <w:rsid w:val="00846D71"/>
    <w:rsid w:val="00850F2D"/>
    <w:rsid w:val="00851423"/>
    <w:rsid w:val="008517DB"/>
    <w:rsid w:val="00851D7F"/>
    <w:rsid w:val="00854AA7"/>
    <w:rsid w:val="00855886"/>
    <w:rsid w:val="00855B79"/>
    <w:rsid w:val="00855FDE"/>
    <w:rsid w:val="008565AD"/>
    <w:rsid w:val="00857832"/>
    <w:rsid w:val="008602F8"/>
    <w:rsid w:val="008606B9"/>
    <w:rsid w:val="00860C20"/>
    <w:rsid w:val="00861859"/>
    <w:rsid w:val="00862884"/>
    <w:rsid w:val="00862C02"/>
    <w:rsid w:val="0086373A"/>
    <w:rsid w:val="0086393C"/>
    <w:rsid w:val="00863A77"/>
    <w:rsid w:val="00863D8C"/>
    <w:rsid w:val="008645D1"/>
    <w:rsid w:val="00865A5D"/>
    <w:rsid w:val="00865B5D"/>
    <w:rsid w:val="00866406"/>
    <w:rsid w:val="0086662F"/>
    <w:rsid w:val="00866DCA"/>
    <w:rsid w:val="008671A1"/>
    <w:rsid w:val="00867248"/>
    <w:rsid w:val="008673B9"/>
    <w:rsid w:val="00867D58"/>
    <w:rsid w:val="008709A4"/>
    <w:rsid w:val="0087328C"/>
    <w:rsid w:val="008740E6"/>
    <w:rsid w:val="00875BDD"/>
    <w:rsid w:val="00875FE5"/>
    <w:rsid w:val="0087605D"/>
    <w:rsid w:val="0088027D"/>
    <w:rsid w:val="00880553"/>
    <w:rsid w:val="008811BA"/>
    <w:rsid w:val="0088124A"/>
    <w:rsid w:val="0088220B"/>
    <w:rsid w:val="008827C7"/>
    <w:rsid w:val="00883C5F"/>
    <w:rsid w:val="00885098"/>
    <w:rsid w:val="00885ADB"/>
    <w:rsid w:val="0088607F"/>
    <w:rsid w:val="00887562"/>
    <w:rsid w:val="0089014A"/>
    <w:rsid w:val="00890A2B"/>
    <w:rsid w:val="00891BCB"/>
    <w:rsid w:val="008929F8"/>
    <w:rsid w:val="008940C4"/>
    <w:rsid w:val="0089428A"/>
    <w:rsid w:val="008956F5"/>
    <w:rsid w:val="00895BBA"/>
    <w:rsid w:val="00896268"/>
    <w:rsid w:val="0089642E"/>
    <w:rsid w:val="0089789A"/>
    <w:rsid w:val="0089796D"/>
    <w:rsid w:val="008A1960"/>
    <w:rsid w:val="008A1A3C"/>
    <w:rsid w:val="008A2153"/>
    <w:rsid w:val="008A3B3C"/>
    <w:rsid w:val="008A41F4"/>
    <w:rsid w:val="008A4315"/>
    <w:rsid w:val="008A57C1"/>
    <w:rsid w:val="008A5BE3"/>
    <w:rsid w:val="008A612E"/>
    <w:rsid w:val="008A7D07"/>
    <w:rsid w:val="008B03CD"/>
    <w:rsid w:val="008B0791"/>
    <w:rsid w:val="008B0BEF"/>
    <w:rsid w:val="008B0E3C"/>
    <w:rsid w:val="008B118F"/>
    <w:rsid w:val="008B218C"/>
    <w:rsid w:val="008B39D2"/>
    <w:rsid w:val="008B5D6B"/>
    <w:rsid w:val="008C007A"/>
    <w:rsid w:val="008C0F15"/>
    <w:rsid w:val="008C30D2"/>
    <w:rsid w:val="008C3682"/>
    <w:rsid w:val="008C38E8"/>
    <w:rsid w:val="008C3CFD"/>
    <w:rsid w:val="008C4E5C"/>
    <w:rsid w:val="008C5012"/>
    <w:rsid w:val="008C570F"/>
    <w:rsid w:val="008C6E46"/>
    <w:rsid w:val="008D1351"/>
    <w:rsid w:val="008D17CA"/>
    <w:rsid w:val="008D1E45"/>
    <w:rsid w:val="008D2026"/>
    <w:rsid w:val="008D245D"/>
    <w:rsid w:val="008D3226"/>
    <w:rsid w:val="008D3237"/>
    <w:rsid w:val="008D5212"/>
    <w:rsid w:val="008D7BF0"/>
    <w:rsid w:val="008D7C3A"/>
    <w:rsid w:val="008E1CD8"/>
    <w:rsid w:val="008E379B"/>
    <w:rsid w:val="008E42AD"/>
    <w:rsid w:val="008E438C"/>
    <w:rsid w:val="008E4932"/>
    <w:rsid w:val="008E4AE6"/>
    <w:rsid w:val="008E524B"/>
    <w:rsid w:val="008E5BD0"/>
    <w:rsid w:val="008E631B"/>
    <w:rsid w:val="008F0092"/>
    <w:rsid w:val="008F082E"/>
    <w:rsid w:val="008F0C41"/>
    <w:rsid w:val="008F0E3C"/>
    <w:rsid w:val="008F20DD"/>
    <w:rsid w:val="008F2F10"/>
    <w:rsid w:val="008F39C6"/>
    <w:rsid w:val="008F4E3E"/>
    <w:rsid w:val="008F7FD5"/>
    <w:rsid w:val="00900FBD"/>
    <w:rsid w:val="009018F6"/>
    <w:rsid w:val="00901952"/>
    <w:rsid w:val="0090271B"/>
    <w:rsid w:val="0090461C"/>
    <w:rsid w:val="00904627"/>
    <w:rsid w:val="00905D4D"/>
    <w:rsid w:val="009063A9"/>
    <w:rsid w:val="009067EA"/>
    <w:rsid w:val="00907161"/>
    <w:rsid w:val="00907548"/>
    <w:rsid w:val="00911046"/>
    <w:rsid w:val="00911121"/>
    <w:rsid w:val="009112F8"/>
    <w:rsid w:val="00913564"/>
    <w:rsid w:val="00913954"/>
    <w:rsid w:val="00914657"/>
    <w:rsid w:val="009151BC"/>
    <w:rsid w:val="0091580F"/>
    <w:rsid w:val="00915D19"/>
    <w:rsid w:val="00915F87"/>
    <w:rsid w:val="009168F2"/>
    <w:rsid w:val="00916BC4"/>
    <w:rsid w:val="00916D67"/>
    <w:rsid w:val="00917146"/>
    <w:rsid w:val="00917737"/>
    <w:rsid w:val="00920DA2"/>
    <w:rsid w:val="009211A2"/>
    <w:rsid w:val="00921FC5"/>
    <w:rsid w:val="00924398"/>
    <w:rsid w:val="00926839"/>
    <w:rsid w:val="00926BC8"/>
    <w:rsid w:val="00926DC3"/>
    <w:rsid w:val="00927FA8"/>
    <w:rsid w:val="009309E1"/>
    <w:rsid w:val="00930E34"/>
    <w:rsid w:val="00931346"/>
    <w:rsid w:val="00931F47"/>
    <w:rsid w:val="00932AB1"/>
    <w:rsid w:val="00932EA9"/>
    <w:rsid w:val="009337E7"/>
    <w:rsid w:val="00935BFB"/>
    <w:rsid w:val="00935C90"/>
    <w:rsid w:val="00936DDD"/>
    <w:rsid w:val="00937298"/>
    <w:rsid w:val="00937B9A"/>
    <w:rsid w:val="0094162A"/>
    <w:rsid w:val="00942969"/>
    <w:rsid w:val="00943E14"/>
    <w:rsid w:val="00945294"/>
    <w:rsid w:val="0094648D"/>
    <w:rsid w:val="0094666E"/>
    <w:rsid w:val="00946CDD"/>
    <w:rsid w:val="00947B7C"/>
    <w:rsid w:val="00950969"/>
    <w:rsid w:val="00952BB1"/>
    <w:rsid w:val="00952E1C"/>
    <w:rsid w:val="00953675"/>
    <w:rsid w:val="0095419C"/>
    <w:rsid w:val="00954621"/>
    <w:rsid w:val="00955CB7"/>
    <w:rsid w:val="0095612B"/>
    <w:rsid w:val="0095646E"/>
    <w:rsid w:val="00957501"/>
    <w:rsid w:val="009603C5"/>
    <w:rsid w:val="009614AB"/>
    <w:rsid w:val="009620AF"/>
    <w:rsid w:val="00962950"/>
    <w:rsid w:val="0096480A"/>
    <w:rsid w:val="00965166"/>
    <w:rsid w:val="0096570C"/>
    <w:rsid w:val="0096647F"/>
    <w:rsid w:val="00966634"/>
    <w:rsid w:val="009678CB"/>
    <w:rsid w:val="00967E5E"/>
    <w:rsid w:val="00970532"/>
    <w:rsid w:val="00970FCD"/>
    <w:rsid w:val="009718C2"/>
    <w:rsid w:val="00972B77"/>
    <w:rsid w:val="00973A30"/>
    <w:rsid w:val="009743A1"/>
    <w:rsid w:val="00975909"/>
    <w:rsid w:val="009759C6"/>
    <w:rsid w:val="0097773A"/>
    <w:rsid w:val="009820B2"/>
    <w:rsid w:val="00983078"/>
    <w:rsid w:val="0098458C"/>
    <w:rsid w:val="00984FF8"/>
    <w:rsid w:val="009852A3"/>
    <w:rsid w:val="00985884"/>
    <w:rsid w:val="00985FD0"/>
    <w:rsid w:val="00986EFD"/>
    <w:rsid w:val="009874D2"/>
    <w:rsid w:val="00987D5A"/>
    <w:rsid w:val="0099071C"/>
    <w:rsid w:val="00990E15"/>
    <w:rsid w:val="0099106D"/>
    <w:rsid w:val="00991592"/>
    <w:rsid w:val="00991BA9"/>
    <w:rsid w:val="00991E3F"/>
    <w:rsid w:val="00993946"/>
    <w:rsid w:val="00993A54"/>
    <w:rsid w:val="0099545E"/>
    <w:rsid w:val="0099758C"/>
    <w:rsid w:val="009A1229"/>
    <w:rsid w:val="009A2F60"/>
    <w:rsid w:val="009A3901"/>
    <w:rsid w:val="009A5771"/>
    <w:rsid w:val="009B1350"/>
    <w:rsid w:val="009B1477"/>
    <w:rsid w:val="009B159E"/>
    <w:rsid w:val="009B190D"/>
    <w:rsid w:val="009B199D"/>
    <w:rsid w:val="009B21CB"/>
    <w:rsid w:val="009B35FD"/>
    <w:rsid w:val="009B4CF8"/>
    <w:rsid w:val="009B598E"/>
    <w:rsid w:val="009B5E9D"/>
    <w:rsid w:val="009B6D2E"/>
    <w:rsid w:val="009C0FFD"/>
    <w:rsid w:val="009C130A"/>
    <w:rsid w:val="009C1736"/>
    <w:rsid w:val="009C1EE9"/>
    <w:rsid w:val="009C2A53"/>
    <w:rsid w:val="009C2A82"/>
    <w:rsid w:val="009C2BE7"/>
    <w:rsid w:val="009C36D0"/>
    <w:rsid w:val="009C373E"/>
    <w:rsid w:val="009C3909"/>
    <w:rsid w:val="009C3F7D"/>
    <w:rsid w:val="009C5B50"/>
    <w:rsid w:val="009C681E"/>
    <w:rsid w:val="009C6F71"/>
    <w:rsid w:val="009D2374"/>
    <w:rsid w:val="009D2CF7"/>
    <w:rsid w:val="009D327A"/>
    <w:rsid w:val="009D33A3"/>
    <w:rsid w:val="009D4C47"/>
    <w:rsid w:val="009D5598"/>
    <w:rsid w:val="009D5731"/>
    <w:rsid w:val="009D5B0D"/>
    <w:rsid w:val="009D6888"/>
    <w:rsid w:val="009D6B7D"/>
    <w:rsid w:val="009D6C66"/>
    <w:rsid w:val="009D6DCB"/>
    <w:rsid w:val="009E03D1"/>
    <w:rsid w:val="009E2437"/>
    <w:rsid w:val="009E58A6"/>
    <w:rsid w:val="009E5CC5"/>
    <w:rsid w:val="009E6B6B"/>
    <w:rsid w:val="009F0181"/>
    <w:rsid w:val="009F0EB9"/>
    <w:rsid w:val="009F3B6F"/>
    <w:rsid w:val="009F3CA1"/>
    <w:rsid w:val="009F43F1"/>
    <w:rsid w:val="009F56B3"/>
    <w:rsid w:val="009F5CA6"/>
    <w:rsid w:val="009F76F4"/>
    <w:rsid w:val="009F77C1"/>
    <w:rsid w:val="00A00477"/>
    <w:rsid w:val="00A00CCD"/>
    <w:rsid w:val="00A01A71"/>
    <w:rsid w:val="00A030A6"/>
    <w:rsid w:val="00A031BB"/>
    <w:rsid w:val="00A034C7"/>
    <w:rsid w:val="00A03B3B"/>
    <w:rsid w:val="00A04916"/>
    <w:rsid w:val="00A04C1F"/>
    <w:rsid w:val="00A05BF9"/>
    <w:rsid w:val="00A07288"/>
    <w:rsid w:val="00A10114"/>
    <w:rsid w:val="00A11B98"/>
    <w:rsid w:val="00A12028"/>
    <w:rsid w:val="00A12D64"/>
    <w:rsid w:val="00A142B5"/>
    <w:rsid w:val="00A154B6"/>
    <w:rsid w:val="00A16608"/>
    <w:rsid w:val="00A16AA7"/>
    <w:rsid w:val="00A171E4"/>
    <w:rsid w:val="00A17522"/>
    <w:rsid w:val="00A1790E"/>
    <w:rsid w:val="00A204CA"/>
    <w:rsid w:val="00A21F48"/>
    <w:rsid w:val="00A22B63"/>
    <w:rsid w:val="00A22D47"/>
    <w:rsid w:val="00A24B0B"/>
    <w:rsid w:val="00A24BDB"/>
    <w:rsid w:val="00A25661"/>
    <w:rsid w:val="00A26BC2"/>
    <w:rsid w:val="00A2706B"/>
    <w:rsid w:val="00A3175C"/>
    <w:rsid w:val="00A32D31"/>
    <w:rsid w:val="00A33256"/>
    <w:rsid w:val="00A3335A"/>
    <w:rsid w:val="00A3544C"/>
    <w:rsid w:val="00A36329"/>
    <w:rsid w:val="00A36FCF"/>
    <w:rsid w:val="00A37577"/>
    <w:rsid w:val="00A4033B"/>
    <w:rsid w:val="00A40A91"/>
    <w:rsid w:val="00A40EEA"/>
    <w:rsid w:val="00A41C6F"/>
    <w:rsid w:val="00A41E47"/>
    <w:rsid w:val="00A41EBF"/>
    <w:rsid w:val="00A4213F"/>
    <w:rsid w:val="00A42776"/>
    <w:rsid w:val="00A430B2"/>
    <w:rsid w:val="00A432A9"/>
    <w:rsid w:val="00A4437C"/>
    <w:rsid w:val="00A4465A"/>
    <w:rsid w:val="00A447ED"/>
    <w:rsid w:val="00A44D6D"/>
    <w:rsid w:val="00A459B6"/>
    <w:rsid w:val="00A46055"/>
    <w:rsid w:val="00A46767"/>
    <w:rsid w:val="00A46A91"/>
    <w:rsid w:val="00A47A58"/>
    <w:rsid w:val="00A47BF5"/>
    <w:rsid w:val="00A47F59"/>
    <w:rsid w:val="00A526FD"/>
    <w:rsid w:val="00A54303"/>
    <w:rsid w:val="00A54449"/>
    <w:rsid w:val="00A54D8F"/>
    <w:rsid w:val="00A551A5"/>
    <w:rsid w:val="00A56673"/>
    <w:rsid w:val="00A57404"/>
    <w:rsid w:val="00A604E9"/>
    <w:rsid w:val="00A6126D"/>
    <w:rsid w:val="00A62989"/>
    <w:rsid w:val="00A62DD1"/>
    <w:rsid w:val="00A62FCB"/>
    <w:rsid w:val="00A6427C"/>
    <w:rsid w:val="00A64497"/>
    <w:rsid w:val="00A678C0"/>
    <w:rsid w:val="00A701B1"/>
    <w:rsid w:val="00A70BA6"/>
    <w:rsid w:val="00A71AB1"/>
    <w:rsid w:val="00A71BB5"/>
    <w:rsid w:val="00A726B4"/>
    <w:rsid w:val="00A73671"/>
    <w:rsid w:val="00A73953"/>
    <w:rsid w:val="00A74890"/>
    <w:rsid w:val="00A76360"/>
    <w:rsid w:val="00A7641E"/>
    <w:rsid w:val="00A774E6"/>
    <w:rsid w:val="00A77D27"/>
    <w:rsid w:val="00A80774"/>
    <w:rsid w:val="00A81388"/>
    <w:rsid w:val="00A8207C"/>
    <w:rsid w:val="00A820B9"/>
    <w:rsid w:val="00A82523"/>
    <w:rsid w:val="00A829D8"/>
    <w:rsid w:val="00A82F53"/>
    <w:rsid w:val="00A832A1"/>
    <w:rsid w:val="00A83A02"/>
    <w:rsid w:val="00A84D7F"/>
    <w:rsid w:val="00A85082"/>
    <w:rsid w:val="00A8557C"/>
    <w:rsid w:val="00A86E98"/>
    <w:rsid w:val="00A902BB"/>
    <w:rsid w:val="00A91BA8"/>
    <w:rsid w:val="00A92BF0"/>
    <w:rsid w:val="00A92ED1"/>
    <w:rsid w:val="00A93F2D"/>
    <w:rsid w:val="00A94A5D"/>
    <w:rsid w:val="00A954AB"/>
    <w:rsid w:val="00A9565E"/>
    <w:rsid w:val="00A95997"/>
    <w:rsid w:val="00A95D31"/>
    <w:rsid w:val="00A95D7C"/>
    <w:rsid w:val="00A962AB"/>
    <w:rsid w:val="00A96A79"/>
    <w:rsid w:val="00A96DC0"/>
    <w:rsid w:val="00A96E71"/>
    <w:rsid w:val="00A96FA4"/>
    <w:rsid w:val="00A974A6"/>
    <w:rsid w:val="00A97EF4"/>
    <w:rsid w:val="00AA05A6"/>
    <w:rsid w:val="00AA1349"/>
    <w:rsid w:val="00AA1E3D"/>
    <w:rsid w:val="00AA2A62"/>
    <w:rsid w:val="00AA2E43"/>
    <w:rsid w:val="00AA504A"/>
    <w:rsid w:val="00AA52C2"/>
    <w:rsid w:val="00AA5CB8"/>
    <w:rsid w:val="00AA6374"/>
    <w:rsid w:val="00AA7806"/>
    <w:rsid w:val="00AB146F"/>
    <w:rsid w:val="00AB1D36"/>
    <w:rsid w:val="00AB217F"/>
    <w:rsid w:val="00AB2583"/>
    <w:rsid w:val="00AB2923"/>
    <w:rsid w:val="00AB40B4"/>
    <w:rsid w:val="00AB4ADF"/>
    <w:rsid w:val="00AB587A"/>
    <w:rsid w:val="00AB5C98"/>
    <w:rsid w:val="00AB653A"/>
    <w:rsid w:val="00AB6D0B"/>
    <w:rsid w:val="00AB6F0F"/>
    <w:rsid w:val="00AC0025"/>
    <w:rsid w:val="00AC0081"/>
    <w:rsid w:val="00AC018E"/>
    <w:rsid w:val="00AC0D30"/>
    <w:rsid w:val="00AC2BC8"/>
    <w:rsid w:val="00AC3967"/>
    <w:rsid w:val="00AC5B61"/>
    <w:rsid w:val="00AC64E9"/>
    <w:rsid w:val="00AC68FD"/>
    <w:rsid w:val="00AC7245"/>
    <w:rsid w:val="00AC7675"/>
    <w:rsid w:val="00AD01FC"/>
    <w:rsid w:val="00AD0666"/>
    <w:rsid w:val="00AD27F7"/>
    <w:rsid w:val="00AD2939"/>
    <w:rsid w:val="00AD3EB6"/>
    <w:rsid w:val="00AD4FEC"/>
    <w:rsid w:val="00AD5172"/>
    <w:rsid w:val="00AD525C"/>
    <w:rsid w:val="00AD62FA"/>
    <w:rsid w:val="00AD685B"/>
    <w:rsid w:val="00AD6D18"/>
    <w:rsid w:val="00AE0618"/>
    <w:rsid w:val="00AE11DC"/>
    <w:rsid w:val="00AE1B94"/>
    <w:rsid w:val="00AE2704"/>
    <w:rsid w:val="00AE2B82"/>
    <w:rsid w:val="00AE34EF"/>
    <w:rsid w:val="00AE3B93"/>
    <w:rsid w:val="00AE3DD4"/>
    <w:rsid w:val="00AE47A3"/>
    <w:rsid w:val="00AE48D5"/>
    <w:rsid w:val="00AE50A5"/>
    <w:rsid w:val="00AE727D"/>
    <w:rsid w:val="00AE733C"/>
    <w:rsid w:val="00AE77A3"/>
    <w:rsid w:val="00AE77AE"/>
    <w:rsid w:val="00AE7D3D"/>
    <w:rsid w:val="00AF0A08"/>
    <w:rsid w:val="00AF0A8A"/>
    <w:rsid w:val="00AF12CE"/>
    <w:rsid w:val="00AF3794"/>
    <w:rsid w:val="00AF4354"/>
    <w:rsid w:val="00AF4E55"/>
    <w:rsid w:val="00AF4ECB"/>
    <w:rsid w:val="00AF5CC7"/>
    <w:rsid w:val="00B00377"/>
    <w:rsid w:val="00B01A7D"/>
    <w:rsid w:val="00B022F4"/>
    <w:rsid w:val="00B02F5C"/>
    <w:rsid w:val="00B03B46"/>
    <w:rsid w:val="00B04AD3"/>
    <w:rsid w:val="00B05B9F"/>
    <w:rsid w:val="00B0627C"/>
    <w:rsid w:val="00B10FCC"/>
    <w:rsid w:val="00B11D05"/>
    <w:rsid w:val="00B12148"/>
    <w:rsid w:val="00B12ABE"/>
    <w:rsid w:val="00B14203"/>
    <w:rsid w:val="00B152BB"/>
    <w:rsid w:val="00B15AE1"/>
    <w:rsid w:val="00B168A4"/>
    <w:rsid w:val="00B17323"/>
    <w:rsid w:val="00B21BF0"/>
    <w:rsid w:val="00B21C4E"/>
    <w:rsid w:val="00B23023"/>
    <w:rsid w:val="00B23A3E"/>
    <w:rsid w:val="00B24ABE"/>
    <w:rsid w:val="00B25571"/>
    <w:rsid w:val="00B261F6"/>
    <w:rsid w:val="00B2657C"/>
    <w:rsid w:val="00B27404"/>
    <w:rsid w:val="00B27F33"/>
    <w:rsid w:val="00B30162"/>
    <w:rsid w:val="00B30290"/>
    <w:rsid w:val="00B308C5"/>
    <w:rsid w:val="00B30C81"/>
    <w:rsid w:val="00B345F4"/>
    <w:rsid w:val="00B348A6"/>
    <w:rsid w:val="00B376B4"/>
    <w:rsid w:val="00B41ED6"/>
    <w:rsid w:val="00B41FF5"/>
    <w:rsid w:val="00B42FC8"/>
    <w:rsid w:val="00B4348F"/>
    <w:rsid w:val="00B437E3"/>
    <w:rsid w:val="00B4430E"/>
    <w:rsid w:val="00B44498"/>
    <w:rsid w:val="00B44D77"/>
    <w:rsid w:val="00B44DEB"/>
    <w:rsid w:val="00B4518D"/>
    <w:rsid w:val="00B45500"/>
    <w:rsid w:val="00B455E6"/>
    <w:rsid w:val="00B45B0D"/>
    <w:rsid w:val="00B45D27"/>
    <w:rsid w:val="00B464E6"/>
    <w:rsid w:val="00B4701E"/>
    <w:rsid w:val="00B47B9A"/>
    <w:rsid w:val="00B5042D"/>
    <w:rsid w:val="00B5170F"/>
    <w:rsid w:val="00B51B55"/>
    <w:rsid w:val="00B51FE8"/>
    <w:rsid w:val="00B52BB1"/>
    <w:rsid w:val="00B53195"/>
    <w:rsid w:val="00B535D4"/>
    <w:rsid w:val="00B5483B"/>
    <w:rsid w:val="00B54E75"/>
    <w:rsid w:val="00B54F62"/>
    <w:rsid w:val="00B54F92"/>
    <w:rsid w:val="00B55A01"/>
    <w:rsid w:val="00B565D3"/>
    <w:rsid w:val="00B5711B"/>
    <w:rsid w:val="00B57F6B"/>
    <w:rsid w:val="00B6060C"/>
    <w:rsid w:val="00B60868"/>
    <w:rsid w:val="00B62E29"/>
    <w:rsid w:val="00B63B24"/>
    <w:rsid w:val="00B65A5F"/>
    <w:rsid w:val="00B67981"/>
    <w:rsid w:val="00B67CB1"/>
    <w:rsid w:val="00B67EE2"/>
    <w:rsid w:val="00B7037E"/>
    <w:rsid w:val="00B746D5"/>
    <w:rsid w:val="00B74A1E"/>
    <w:rsid w:val="00B75FD1"/>
    <w:rsid w:val="00B7643C"/>
    <w:rsid w:val="00B77778"/>
    <w:rsid w:val="00B82230"/>
    <w:rsid w:val="00B82465"/>
    <w:rsid w:val="00B85EC1"/>
    <w:rsid w:val="00B865FF"/>
    <w:rsid w:val="00B8690A"/>
    <w:rsid w:val="00B876AF"/>
    <w:rsid w:val="00B90B09"/>
    <w:rsid w:val="00B90D14"/>
    <w:rsid w:val="00B92972"/>
    <w:rsid w:val="00B92C66"/>
    <w:rsid w:val="00B930FC"/>
    <w:rsid w:val="00B93B99"/>
    <w:rsid w:val="00B94422"/>
    <w:rsid w:val="00B9492C"/>
    <w:rsid w:val="00B94A6D"/>
    <w:rsid w:val="00B94D08"/>
    <w:rsid w:val="00B95420"/>
    <w:rsid w:val="00B96BCD"/>
    <w:rsid w:val="00BA047E"/>
    <w:rsid w:val="00BA04F3"/>
    <w:rsid w:val="00BA0E7D"/>
    <w:rsid w:val="00BA0F02"/>
    <w:rsid w:val="00BA2048"/>
    <w:rsid w:val="00BA29E7"/>
    <w:rsid w:val="00BA3163"/>
    <w:rsid w:val="00BA3E35"/>
    <w:rsid w:val="00BA48B8"/>
    <w:rsid w:val="00BA6054"/>
    <w:rsid w:val="00BA6139"/>
    <w:rsid w:val="00BA6381"/>
    <w:rsid w:val="00BA7489"/>
    <w:rsid w:val="00BA77D3"/>
    <w:rsid w:val="00BA79CF"/>
    <w:rsid w:val="00BB01D6"/>
    <w:rsid w:val="00BB1557"/>
    <w:rsid w:val="00BB2563"/>
    <w:rsid w:val="00BB2F48"/>
    <w:rsid w:val="00BB4CD8"/>
    <w:rsid w:val="00BB4FBE"/>
    <w:rsid w:val="00BB6D61"/>
    <w:rsid w:val="00BB7B88"/>
    <w:rsid w:val="00BC035F"/>
    <w:rsid w:val="00BC0865"/>
    <w:rsid w:val="00BC1CB9"/>
    <w:rsid w:val="00BC240F"/>
    <w:rsid w:val="00BC47AC"/>
    <w:rsid w:val="00BC567C"/>
    <w:rsid w:val="00BC58E6"/>
    <w:rsid w:val="00BC5B62"/>
    <w:rsid w:val="00BC61CF"/>
    <w:rsid w:val="00BC7456"/>
    <w:rsid w:val="00BD12C1"/>
    <w:rsid w:val="00BD1C1C"/>
    <w:rsid w:val="00BD30F2"/>
    <w:rsid w:val="00BD43E7"/>
    <w:rsid w:val="00BD5C88"/>
    <w:rsid w:val="00BD6150"/>
    <w:rsid w:val="00BD7154"/>
    <w:rsid w:val="00BD73C8"/>
    <w:rsid w:val="00BD7FDF"/>
    <w:rsid w:val="00BE0CBA"/>
    <w:rsid w:val="00BE1038"/>
    <w:rsid w:val="00BE1CA6"/>
    <w:rsid w:val="00BE25F2"/>
    <w:rsid w:val="00BE26AE"/>
    <w:rsid w:val="00BE2DE1"/>
    <w:rsid w:val="00BE3F5F"/>
    <w:rsid w:val="00BE4A34"/>
    <w:rsid w:val="00BE4AAE"/>
    <w:rsid w:val="00BE68BB"/>
    <w:rsid w:val="00BE6ADF"/>
    <w:rsid w:val="00BE70EB"/>
    <w:rsid w:val="00BE78C9"/>
    <w:rsid w:val="00BF08C5"/>
    <w:rsid w:val="00BF0A97"/>
    <w:rsid w:val="00BF1FC9"/>
    <w:rsid w:val="00BF2E9A"/>
    <w:rsid w:val="00BF3734"/>
    <w:rsid w:val="00BF3AC9"/>
    <w:rsid w:val="00BF41B8"/>
    <w:rsid w:val="00BF565D"/>
    <w:rsid w:val="00BF56BB"/>
    <w:rsid w:val="00BF5E4A"/>
    <w:rsid w:val="00C0019E"/>
    <w:rsid w:val="00C00528"/>
    <w:rsid w:val="00C00857"/>
    <w:rsid w:val="00C012D2"/>
    <w:rsid w:val="00C01981"/>
    <w:rsid w:val="00C043D4"/>
    <w:rsid w:val="00C04981"/>
    <w:rsid w:val="00C07848"/>
    <w:rsid w:val="00C07ED5"/>
    <w:rsid w:val="00C10385"/>
    <w:rsid w:val="00C105DB"/>
    <w:rsid w:val="00C10723"/>
    <w:rsid w:val="00C108CF"/>
    <w:rsid w:val="00C11179"/>
    <w:rsid w:val="00C114F4"/>
    <w:rsid w:val="00C11F15"/>
    <w:rsid w:val="00C12142"/>
    <w:rsid w:val="00C12CE6"/>
    <w:rsid w:val="00C1469E"/>
    <w:rsid w:val="00C149A3"/>
    <w:rsid w:val="00C154B2"/>
    <w:rsid w:val="00C158F0"/>
    <w:rsid w:val="00C15939"/>
    <w:rsid w:val="00C16424"/>
    <w:rsid w:val="00C171EA"/>
    <w:rsid w:val="00C1747D"/>
    <w:rsid w:val="00C179DB"/>
    <w:rsid w:val="00C23489"/>
    <w:rsid w:val="00C23860"/>
    <w:rsid w:val="00C23C9F"/>
    <w:rsid w:val="00C24658"/>
    <w:rsid w:val="00C246F9"/>
    <w:rsid w:val="00C24E2C"/>
    <w:rsid w:val="00C25EBE"/>
    <w:rsid w:val="00C25F42"/>
    <w:rsid w:val="00C26A94"/>
    <w:rsid w:val="00C26D39"/>
    <w:rsid w:val="00C30418"/>
    <w:rsid w:val="00C30874"/>
    <w:rsid w:val="00C30A9A"/>
    <w:rsid w:val="00C32CC9"/>
    <w:rsid w:val="00C333F0"/>
    <w:rsid w:val="00C34E40"/>
    <w:rsid w:val="00C35DA0"/>
    <w:rsid w:val="00C3672C"/>
    <w:rsid w:val="00C40068"/>
    <w:rsid w:val="00C4053F"/>
    <w:rsid w:val="00C405E5"/>
    <w:rsid w:val="00C41BA6"/>
    <w:rsid w:val="00C42944"/>
    <w:rsid w:val="00C44C9C"/>
    <w:rsid w:val="00C4520A"/>
    <w:rsid w:val="00C467B2"/>
    <w:rsid w:val="00C468FC"/>
    <w:rsid w:val="00C47720"/>
    <w:rsid w:val="00C4794C"/>
    <w:rsid w:val="00C52034"/>
    <w:rsid w:val="00C52748"/>
    <w:rsid w:val="00C5431D"/>
    <w:rsid w:val="00C547FF"/>
    <w:rsid w:val="00C55E60"/>
    <w:rsid w:val="00C5672E"/>
    <w:rsid w:val="00C56B8D"/>
    <w:rsid w:val="00C57641"/>
    <w:rsid w:val="00C636EF"/>
    <w:rsid w:val="00C6521B"/>
    <w:rsid w:val="00C652A4"/>
    <w:rsid w:val="00C66C98"/>
    <w:rsid w:val="00C66E14"/>
    <w:rsid w:val="00C70389"/>
    <w:rsid w:val="00C7038B"/>
    <w:rsid w:val="00C70B0E"/>
    <w:rsid w:val="00C71104"/>
    <w:rsid w:val="00C71BA9"/>
    <w:rsid w:val="00C71D92"/>
    <w:rsid w:val="00C722E4"/>
    <w:rsid w:val="00C72460"/>
    <w:rsid w:val="00C72670"/>
    <w:rsid w:val="00C7292B"/>
    <w:rsid w:val="00C72B77"/>
    <w:rsid w:val="00C7312C"/>
    <w:rsid w:val="00C75586"/>
    <w:rsid w:val="00C761AB"/>
    <w:rsid w:val="00C770B1"/>
    <w:rsid w:val="00C77D2A"/>
    <w:rsid w:val="00C8120C"/>
    <w:rsid w:val="00C81EB0"/>
    <w:rsid w:val="00C822FF"/>
    <w:rsid w:val="00C8256E"/>
    <w:rsid w:val="00C83799"/>
    <w:rsid w:val="00C837F4"/>
    <w:rsid w:val="00C83A3A"/>
    <w:rsid w:val="00C83E1E"/>
    <w:rsid w:val="00C84123"/>
    <w:rsid w:val="00C85524"/>
    <w:rsid w:val="00C85703"/>
    <w:rsid w:val="00C90112"/>
    <w:rsid w:val="00C908B5"/>
    <w:rsid w:val="00C90E41"/>
    <w:rsid w:val="00C920DC"/>
    <w:rsid w:val="00C961BC"/>
    <w:rsid w:val="00C96EB2"/>
    <w:rsid w:val="00C972C3"/>
    <w:rsid w:val="00C97C7A"/>
    <w:rsid w:val="00CA097F"/>
    <w:rsid w:val="00CA0B2D"/>
    <w:rsid w:val="00CA0F88"/>
    <w:rsid w:val="00CA13BA"/>
    <w:rsid w:val="00CA1AAE"/>
    <w:rsid w:val="00CA1DED"/>
    <w:rsid w:val="00CA343C"/>
    <w:rsid w:val="00CA48C0"/>
    <w:rsid w:val="00CA4A2A"/>
    <w:rsid w:val="00CA6EA5"/>
    <w:rsid w:val="00CB0174"/>
    <w:rsid w:val="00CB01D1"/>
    <w:rsid w:val="00CB0949"/>
    <w:rsid w:val="00CB1A92"/>
    <w:rsid w:val="00CB2154"/>
    <w:rsid w:val="00CB2BB0"/>
    <w:rsid w:val="00CB31E0"/>
    <w:rsid w:val="00CB38BA"/>
    <w:rsid w:val="00CB4C86"/>
    <w:rsid w:val="00CB67B0"/>
    <w:rsid w:val="00CB6DCA"/>
    <w:rsid w:val="00CB766D"/>
    <w:rsid w:val="00CB767C"/>
    <w:rsid w:val="00CB79F6"/>
    <w:rsid w:val="00CC06C1"/>
    <w:rsid w:val="00CC217C"/>
    <w:rsid w:val="00CC3485"/>
    <w:rsid w:val="00CC510B"/>
    <w:rsid w:val="00CC57DB"/>
    <w:rsid w:val="00CC5909"/>
    <w:rsid w:val="00CC6E3F"/>
    <w:rsid w:val="00CC7778"/>
    <w:rsid w:val="00CD0F29"/>
    <w:rsid w:val="00CD199F"/>
    <w:rsid w:val="00CD2480"/>
    <w:rsid w:val="00CD3C86"/>
    <w:rsid w:val="00CD3E9D"/>
    <w:rsid w:val="00CD560C"/>
    <w:rsid w:val="00CE000F"/>
    <w:rsid w:val="00CE0198"/>
    <w:rsid w:val="00CE0451"/>
    <w:rsid w:val="00CE1FCA"/>
    <w:rsid w:val="00CE24C2"/>
    <w:rsid w:val="00CE2D00"/>
    <w:rsid w:val="00CE2EB2"/>
    <w:rsid w:val="00CE2EC4"/>
    <w:rsid w:val="00CE2FA6"/>
    <w:rsid w:val="00CE4131"/>
    <w:rsid w:val="00CE4373"/>
    <w:rsid w:val="00CE719D"/>
    <w:rsid w:val="00CF27C2"/>
    <w:rsid w:val="00CF3CFA"/>
    <w:rsid w:val="00CF46BD"/>
    <w:rsid w:val="00CF560B"/>
    <w:rsid w:val="00CF5BA4"/>
    <w:rsid w:val="00CF69F4"/>
    <w:rsid w:val="00CF6DE6"/>
    <w:rsid w:val="00CF73F7"/>
    <w:rsid w:val="00D00AF7"/>
    <w:rsid w:val="00D01547"/>
    <w:rsid w:val="00D01C83"/>
    <w:rsid w:val="00D02AE4"/>
    <w:rsid w:val="00D035D0"/>
    <w:rsid w:val="00D0404D"/>
    <w:rsid w:val="00D053EA"/>
    <w:rsid w:val="00D05E75"/>
    <w:rsid w:val="00D06AA4"/>
    <w:rsid w:val="00D06B94"/>
    <w:rsid w:val="00D07044"/>
    <w:rsid w:val="00D0767E"/>
    <w:rsid w:val="00D105F0"/>
    <w:rsid w:val="00D10FEF"/>
    <w:rsid w:val="00D1247F"/>
    <w:rsid w:val="00D12607"/>
    <w:rsid w:val="00D12965"/>
    <w:rsid w:val="00D12E32"/>
    <w:rsid w:val="00D12F4F"/>
    <w:rsid w:val="00D12F7F"/>
    <w:rsid w:val="00D13207"/>
    <w:rsid w:val="00D1352A"/>
    <w:rsid w:val="00D15361"/>
    <w:rsid w:val="00D1558C"/>
    <w:rsid w:val="00D16668"/>
    <w:rsid w:val="00D173B7"/>
    <w:rsid w:val="00D20839"/>
    <w:rsid w:val="00D20FC5"/>
    <w:rsid w:val="00D22B5B"/>
    <w:rsid w:val="00D22FC5"/>
    <w:rsid w:val="00D2489E"/>
    <w:rsid w:val="00D24947"/>
    <w:rsid w:val="00D24D8C"/>
    <w:rsid w:val="00D252AA"/>
    <w:rsid w:val="00D25358"/>
    <w:rsid w:val="00D25663"/>
    <w:rsid w:val="00D25A46"/>
    <w:rsid w:val="00D273B0"/>
    <w:rsid w:val="00D27C26"/>
    <w:rsid w:val="00D27E70"/>
    <w:rsid w:val="00D3090D"/>
    <w:rsid w:val="00D30A8C"/>
    <w:rsid w:val="00D31A2D"/>
    <w:rsid w:val="00D31A7D"/>
    <w:rsid w:val="00D31B61"/>
    <w:rsid w:val="00D3203B"/>
    <w:rsid w:val="00D3339D"/>
    <w:rsid w:val="00D34811"/>
    <w:rsid w:val="00D34BB0"/>
    <w:rsid w:val="00D35528"/>
    <w:rsid w:val="00D3670B"/>
    <w:rsid w:val="00D371C0"/>
    <w:rsid w:val="00D3723C"/>
    <w:rsid w:val="00D37E52"/>
    <w:rsid w:val="00D4025A"/>
    <w:rsid w:val="00D41312"/>
    <w:rsid w:val="00D418C0"/>
    <w:rsid w:val="00D41976"/>
    <w:rsid w:val="00D423F1"/>
    <w:rsid w:val="00D43EBE"/>
    <w:rsid w:val="00D456AA"/>
    <w:rsid w:val="00D47A72"/>
    <w:rsid w:val="00D47CD0"/>
    <w:rsid w:val="00D518A8"/>
    <w:rsid w:val="00D53079"/>
    <w:rsid w:val="00D53AB2"/>
    <w:rsid w:val="00D53AC0"/>
    <w:rsid w:val="00D53D12"/>
    <w:rsid w:val="00D563B1"/>
    <w:rsid w:val="00D60065"/>
    <w:rsid w:val="00D60672"/>
    <w:rsid w:val="00D610B5"/>
    <w:rsid w:val="00D61E80"/>
    <w:rsid w:val="00D62E6E"/>
    <w:rsid w:val="00D66CA6"/>
    <w:rsid w:val="00D67C5B"/>
    <w:rsid w:val="00D707E1"/>
    <w:rsid w:val="00D70AFF"/>
    <w:rsid w:val="00D737AF"/>
    <w:rsid w:val="00D73882"/>
    <w:rsid w:val="00D73A95"/>
    <w:rsid w:val="00D756E3"/>
    <w:rsid w:val="00D75863"/>
    <w:rsid w:val="00D76A1D"/>
    <w:rsid w:val="00D80419"/>
    <w:rsid w:val="00D8150E"/>
    <w:rsid w:val="00D81CC8"/>
    <w:rsid w:val="00D826CB"/>
    <w:rsid w:val="00D82A5E"/>
    <w:rsid w:val="00D842A1"/>
    <w:rsid w:val="00D85BBA"/>
    <w:rsid w:val="00D8643E"/>
    <w:rsid w:val="00D86D3B"/>
    <w:rsid w:val="00D87218"/>
    <w:rsid w:val="00D87CF8"/>
    <w:rsid w:val="00D9040B"/>
    <w:rsid w:val="00D909A0"/>
    <w:rsid w:val="00D9339C"/>
    <w:rsid w:val="00D940F2"/>
    <w:rsid w:val="00D941D8"/>
    <w:rsid w:val="00D94280"/>
    <w:rsid w:val="00D94BD6"/>
    <w:rsid w:val="00D95081"/>
    <w:rsid w:val="00D95A34"/>
    <w:rsid w:val="00D95B1C"/>
    <w:rsid w:val="00D95E35"/>
    <w:rsid w:val="00D97060"/>
    <w:rsid w:val="00DA0C3E"/>
    <w:rsid w:val="00DA1387"/>
    <w:rsid w:val="00DA1990"/>
    <w:rsid w:val="00DA1EE4"/>
    <w:rsid w:val="00DA2570"/>
    <w:rsid w:val="00DA264C"/>
    <w:rsid w:val="00DA2935"/>
    <w:rsid w:val="00DA31E1"/>
    <w:rsid w:val="00DA4EAC"/>
    <w:rsid w:val="00DA5216"/>
    <w:rsid w:val="00DA52FF"/>
    <w:rsid w:val="00DA5686"/>
    <w:rsid w:val="00DA5AE3"/>
    <w:rsid w:val="00DA5FE8"/>
    <w:rsid w:val="00DA5FFB"/>
    <w:rsid w:val="00DA6049"/>
    <w:rsid w:val="00DA6349"/>
    <w:rsid w:val="00DB23C3"/>
    <w:rsid w:val="00DB2BEC"/>
    <w:rsid w:val="00DB4C2A"/>
    <w:rsid w:val="00DB50C9"/>
    <w:rsid w:val="00DB5635"/>
    <w:rsid w:val="00DB5E2B"/>
    <w:rsid w:val="00DB614A"/>
    <w:rsid w:val="00DB71DC"/>
    <w:rsid w:val="00DC058C"/>
    <w:rsid w:val="00DC0725"/>
    <w:rsid w:val="00DC080A"/>
    <w:rsid w:val="00DC0D1D"/>
    <w:rsid w:val="00DC0FAE"/>
    <w:rsid w:val="00DC149A"/>
    <w:rsid w:val="00DC252B"/>
    <w:rsid w:val="00DC2BDD"/>
    <w:rsid w:val="00DC366D"/>
    <w:rsid w:val="00DC4BE4"/>
    <w:rsid w:val="00DC59A1"/>
    <w:rsid w:val="00DC702D"/>
    <w:rsid w:val="00DC7101"/>
    <w:rsid w:val="00DC7952"/>
    <w:rsid w:val="00DD01FA"/>
    <w:rsid w:val="00DD158B"/>
    <w:rsid w:val="00DD1DEA"/>
    <w:rsid w:val="00DD2A20"/>
    <w:rsid w:val="00DD2BB7"/>
    <w:rsid w:val="00DD2DF2"/>
    <w:rsid w:val="00DD3DE4"/>
    <w:rsid w:val="00DD4939"/>
    <w:rsid w:val="00DD67D6"/>
    <w:rsid w:val="00DD6F95"/>
    <w:rsid w:val="00DD7EA2"/>
    <w:rsid w:val="00DE0B21"/>
    <w:rsid w:val="00DE2179"/>
    <w:rsid w:val="00DE284C"/>
    <w:rsid w:val="00DE3774"/>
    <w:rsid w:val="00DE505D"/>
    <w:rsid w:val="00DE5EB8"/>
    <w:rsid w:val="00DE637C"/>
    <w:rsid w:val="00DE76FA"/>
    <w:rsid w:val="00DF1830"/>
    <w:rsid w:val="00DF5089"/>
    <w:rsid w:val="00DF5881"/>
    <w:rsid w:val="00DF611A"/>
    <w:rsid w:val="00DF669C"/>
    <w:rsid w:val="00DF6883"/>
    <w:rsid w:val="00DF796F"/>
    <w:rsid w:val="00DF79CD"/>
    <w:rsid w:val="00E009F6"/>
    <w:rsid w:val="00E01D74"/>
    <w:rsid w:val="00E0256E"/>
    <w:rsid w:val="00E050B8"/>
    <w:rsid w:val="00E05C6B"/>
    <w:rsid w:val="00E05E55"/>
    <w:rsid w:val="00E07939"/>
    <w:rsid w:val="00E07D44"/>
    <w:rsid w:val="00E07E1E"/>
    <w:rsid w:val="00E100A2"/>
    <w:rsid w:val="00E1108F"/>
    <w:rsid w:val="00E13A04"/>
    <w:rsid w:val="00E147D0"/>
    <w:rsid w:val="00E15815"/>
    <w:rsid w:val="00E158AD"/>
    <w:rsid w:val="00E15A5A"/>
    <w:rsid w:val="00E17E84"/>
    <w:rsid w:val="00E17EC8"/>
    <w:rsid w:val="00E202D8"/>
    <w:rsid w:val="00E21455"/>
    <w:rsid w:val="00E2211F"/>
    <w:rsid w:val="00E22946"/>
    <w:rsid w:val="00E22ECA"/>
    <w:rsid w:val="00E230B4"/>
    <w:rsid w:val="00E232B7"/>
    <w:rsid w:val="00E2421F"/>
    <w:rsid w:val="00E26714"/>
    <w:rsid w:val="00E272B7"/>
    <w:rsid w:val="00E27860"/>
    <w:rsid w:val="00E31441"/>
    <w:rsid w:val="00E31D3E"/>
    <w:rsid w:val="00E3518C"/>
    <w:rsid w:val="00E359B7"/>
    <w:rsid w:val="00E35AE9"/>
    <w:rsid w:val="00E35E19"/>
    <w:rsid w:val="00E3693C"/>
    <w:rsid w:val="00E379A4"/>
    <w:rsid w:val="00E4012C"/>
    <w:rsid w:val="00E416EF"/>
    <w:rsid w:val="00E417CA"/>
    <w:rsid w:val="00E41F5C"/>
    <w:rsid w:val="00E437AF"/>
    <w:rsid w:val="00E44361"/>
    <w:rsid w:val="00E45967"/>
    <w:rsid w:val="00E463EE"/>
    <w:rsid w:val="00E47A40"/>
    <w:rsid w:val="00E5156D"/>
    <w:rsid w:val="00E52327"/>
    <w:rsid w:val="00E533D4"/>
    <w:rsid w:val="00E53F96"/>
    <w:rsid w:val="00E553D7"/>
    <w:rsid w:val="00E56F1D"/>
    <w:rsid w:val="00E611FE"/>
    <w:rsid w:val="00E617F1"/>
    <w:rsid w:val="00E620E2"/>
    <w:rsid w:val="00E631D4"/>
    <w:rsid w:val="00E64853"/>
    <w:rsid w:val="00E664EC"/>
    <w:rsid w:val="00E6794B"/>
    <w:rsid w:val="00E67E54"/>
    <w:rsid w:val="00E70F04"/>
    <w:rsid w:val="00E760A3"/>
    <w:rsid w:val="00E77752"/>
    <w:rsid w:val="00E8085C"/>
    <w:rsid w:val="00E814F6"/>
    <w:rsid w:val="00E821D0"/>
    <w:rsid w:val="00E83859"/>
    <w:rsid w:val="00E8412B"/>
    <w:rsid w:val="00E84D49"/>
    <w:rsid w:val="00E84E15"/>
    <w:rsid w:val="00E859DB"/>
    <w:rsid w:val="00E86198"/>
    <w:rsid w:val="00E86E4E"/>
    <w:rsid w:val="00E86E8C"/>
    <w:rsid w:val="00E87337"/>
    <w:rsid w:val="00E877EE"/>
    <w:rsid w:val="00E87840"/>
    <w:rsid w:val="00E901A0"/>
    <w:rsid w:val="00E903D2"/>
    <w:rsid w:val="00E903E0"/>
    <w:rsid w:val="00E90765"/>
    <w:rsid w:val="00E90F0E"/>
    <w:rsid w:val="00E92DC5"/>
    <w:rsid w:val="00E92F75"/>
    <w:rsid w:val="00E9497A"/>
    <w:rsid w:val="00E96A53"/>
    <w:rsid w:val="00E96AEA"/>
    <w:rsid w:val="00E97B49"/>
    <w:rsid w:val="00EA10F1"/>
    <w:rsid w:val="00EA1298"/>
    <w:rsid w:val="00EA2778"/>
    <w:rsid w:val="00EA370C"/>
    <w:rsid w:val="00EA416C"/>
    <w:rsid w:val="00EA70CE"/>
    <w:rsid w:val="00EA7BE4"/>
    <w:rsid w:val="00EB0F6A"/>
    <w:rsid w:val="00EB1350"/>
    <w:rsid w:val="00EB215C"/>
    <w:rsid w:val="00EB2208"/>
    <w:rsid w:val="00EB2615"/>
    <w:rsid w:val="00EB3DCF"/>
    <w:rsid w:val="00EB4B6B"/>
    <w:rsid w:val="00EB602C"/>
    <w:rsid w:val="00EC009A"/>
    <w:rsid w:val="00EC0146"/>
    <w:rsid w:val="00EC01CD"/>
    <w:rsid w:val="00EC0816"/>
    <w:rsid w:val="00EC1549"/>
    <w:rsid w:val="00EC2773"/>
    <w:rsid w:val="00EC2C9D"/>
    <w:rsid w:val="00EC39A7"/>
    <w:rsid w:val="00EC4576"/>
    <w:rsid w:val="00EC5DC5"/>
    <w:rsid w:val="00EC61A9"/>
    <w:rsid w:val="00EC6B41"/>
    <w:rsid w:val="00ED0084"/>
    <w:rsid w:val="00ED0A1A"/>
    <w:rsid w:val="00ED3236"/>
    <w:rsid w:val="00ED42DB"/>
    <w:rsid w:val="00ED48A9"/>
    <w:rsid w:val="00ED4D43"/>
    <w:rsid w:val="00ED69BA"/>
    <w:rsid w:val="00ED6EAE"/>
    <w:rsid w:val="00ED7CDC"/>
    <w:rsid w:val="00ED7FDE"/>
    <w:rsid w:val="00EE144B"/>
    <w:rsid w:val="00EE224D"/>
    <w:rsid w:val="00EE2DD5"/>
    <w:rsid w:val="00EE2F2D"/>
    <w:rsid w:val="00EE3021"/>
    <w:rsid w:val="00EE3810"/>
    <w:rsid w:val="00EE40A8"/>
    <w:rsid w:val="00EE444A"/>
    <w:rsid w:val="00EE57FF"/>
    <w:rsid w:val="00EE5AA7"/>
    <w:rsid w:val="00EE757C"/>
    <w:rsid w:val="00EE7BFC"/>
    <w:rsid w:val="00EF129A"/>
    <w:rsid w:val="00EF1383"/>
    <w:rsid w:val="00EF1FD3"/>
    <w:rsid w:val="00EF27CA"/>
    <w:rsid w:val="00EF5B9A"/>
    <w:rsid w:val="00EF5C5A"/>
    <w:rsid w:val="00EF631E"/>
    <w:rsid w:val="00EF6CC3"/>
    <w:rsid w:val="00F00388"/>
    <w:rsid w:val="00F0087D"/>
    <w:rsid w:val="00F018B3"/>
    <w:rsid w:val="00F01907"/>
    <w:rsid w:val="00F01EF6"/>
    <w:rsid w:val="00F04026"/>
    <w:rsid w:val="00F048EF"/>
    <w:rsid w:val="00F05787"/>
    <w:rsid w:val="00F066D9"/>
    <w:rsid w:val="00F0744F"/>
    <w:rsid w:val="00F075AD"/>
    <w:rsid w:val="00F10A99"/>
    <w:rsid w:val="00F119AD"/>
    <w:rsid w:val="00F11A54"/>
    <w:rsid w:val="00F12888"/>
    <w:rsid w:val="00F13AD3"/>
    <w:rsid w:val="00F13C90"/>
    <w:rsid w:val="00F14A1B"/>
    <w:rsid w:val="00F1520D"/>
    <w:rsid w:val="00F154EE"/>
    <w:rsid w:val="00F15637"/>
    <w:rsid w:val="00F17913"/>
    <w:rsid w:val="00F17928"/>
    <w:rsid w:val="00F17B06"/>
    <w:rsid w:val="00F2039E"/>
    <w:rsid w:val="00F21658"/>
    <w:rsid w:val="00F24432"/>
    <w:rsid w:val="00F25517"/>
    <w:rsid w:val="00F266D0"/>
    <w:rsid w:val="00F27607"/>
    <w:rsid w:val="00F27A49"/>
    <w:rsid w:val="00F3280D"/>
    <w:rsid w:val="00F335D1"/>
    <w:rsid w:val="00F3387F"/>
    <w:rsid w:val="00F338CC"/>
    <w:rsid w:val="00F35D65"/>
    <w:rsid w:val="00F3617F"/>
    <w:rsid w:val="00F419EF"/>
    <w:rsid w:val="00F42603"/>
    <w:rsid w:val="00F42F50"/>
    <w:rsid w:val="00F4489D"/>
    <w:rsid w:val="00F44AFD"/>
    <w:rsid w:val="00F45944"/>
    <w:rsid w:val="00F47E46"/>
    <w:rsid w:val="00F50738"/>
    <w:rsid w:val="00F50C1D"/>
    <w:rsid w:val="00F50D75"/>
    <w:rsid w:val="00F51A0A"/>
    <w:rsid w:val="00F52431"/>
    <w:rsid w:val="00F52C0B"/>
    <w:rsid w:val="00F538B7"/>
    <w:rsid w:val="00F54A22"/>
    <w:rsid w:val="00F556F8"/>
    <w:rsid w:val="00F55BC9"/>
    <w:rsid w:val="00F55EE8"/>
    <w:rsid w:val="00F5660A"/>
    <w:rsid w:val="00F56A77"/>
    <w:rsid w:val="00F57570"/>
    <w:rsid w:val="00F575A7"/>
    <w:rsid w:val="00F576E0"/>
    <w:rsid w:val="00F61E1E"/>
    <w:rsid w:val="00F620C8"/>
    <w:rsid w:val="00F62280"/>
    <w:rsid w:val="00F64342"/>
    <w:rsid w:val="00F64DB8"/>
    <w:rsid w:val="00F650BE"/>
    <w:rsid w:val="00F65D97"/>
    <w:rsid w:val="00F663C1"/>
    <w:rsid w:val="00F66D32"/>
    <w:rsid w:val="00F66FC1"/>
    <w:rsid w:val="00F67AE9"/>
    <w:rsid w:val="00F72A9B"/>
    <w:rsid w:val="00F72CDF"/>
    <w:rsid w:val="00F732B8"/>
    <w:rsid w:val="00F73C6C"/>
    <w:rsid w:val="00F740D8"/>
    <w:rsid w:val="00F754E2"/>
    <w:rsid w:val="00F76326"/>
    <w:rsid w:val="00F768FC"/>
    <w:rsid w:val="00F77166"/>
    <w:rsid w:val="00F77353"/>
    <w:rsid w:val="00F80F7B"/>
    <w:rsid w:val="00F81B77"/>
    <w:rsid w:val="00F826F3"/>
    <w:rsid w:val="00F82A45"/>
    <w:rsid w:val="00F82B39"/>
    <w:rsid w:val="00F833CF"/>
    <w:rsid w:val="00F842E7"/>
    <w:rsid w:val="00F848A4"/>
    <w:rsid w:val="00F85694"/>
    <w:rsid w:val="00F85C35"/>
    <w:rsid w:val="00F864EA"/>
    <w:rsid w:val="00F86884"/>
    <w:rsid w:val="00F8748E"/>
    <w:rsid w:val="00F87B1E"/>
    <w:rsid w:val="00F87FCA"/>
    <w:rsid w:val="00F90085"/>
    <w:rsid w:val="00F919FA"/>
    <w:rsid w:val="00F91F98"/>
    <w:rsid w:val="00F922FE"/>
    <w:rsid w:val="00F93830"/>
    <w:rsid w:val="00F94AC2"/>
    <w:rsid w:val="00F95C0A"/>
    <w:rsid w:val="00F96C31"/>
    <w:rsid w:val="00F97394"/>
    <w:rsid w:val="00FA0CE9"/>
    <w:rsid w:val="00FA0F47"/>
    <w:rsid w:val="00FA0F5B"/>
    <w:rsid w:val="00FA315D"/>
    <w:rsid w:val="00FA3C81"/>
    <w:rsid w:val="00FA4318"/>
    <w:rsid w:val="00FA5F6E"/>
    <w:rsid w:val="00FA632A"/>
    <w:rsid w:val="00FA6CD7"/>
    <w:rsid w:val="00FA6E9A"/>
    <w:rsid w:val="00FA7C9A"/>
    <w:rsid w:val="00FA7DF2"/>
    <w:rsid w:val="00FB017D"/>
    <w:rsid w:val="00FB0FAE"/>
    <w:rsid w:val="00FB36C4"/>
    <w:rsid w:val="00FB3C5A"/>
    <w:rsid w:val="00FB4D87"/>
    <w:rsid w:val="00FB5DD9"/>
    <w:rsid w:val="00FB5EE8"/>
    <w:rsid w:val="00FB6654"/>
    <w:rsid w:val="00FC00ED"/>
    <w:rsid w:val="00FC0AA2"/>
    <w:rsid w:val="00FC1142"/>
    <w:rsid w:val="00FC182A"/>
    <w:rsid w:val="00FC1B23"/>
    <w:rsid w:val="00FC36F4"/>
    <w:rsid w:val="00FC4FAF"/>
    <w:rsid w:val="00FC627F"/>
    <w:rsid w:val="00FC7762"/>
    <w:rsid w:val="00FD1234"/>
    <w:rsid w:val="00FD1793"/>
    <w:rsid w:val="00FD1812"/>
    <w:rsid w:val="00FD5362"/>
    <w:rsid w:val="00FD55D2"/>
    <w:rsid w:val="00FD6126"/>
    <w:rsid w:val="00FD659A"/>
    <w:rsid w:val="00FE210F"/>
    <w:rsid w:val="00FE2261"/>
    <w:rsid w:val="00FE24BA"/>
    <w:rsid w:val="00FE29BA"/>
    <w:rsid w:val="00FE4E2A"/>
    <w:rsid w:val="00FE5789"/>
    <w:rsid w:val="00FE68D5"/>
    <w:rsid w:val="00FE68FF"/>
    <w:rsid w:val="00FE769E"/>
    <w:rsid w:val="00FE7FBE"/>
    <w:rsid w:val="00FF03FC"/>
    <w:rsid w:val="00FF0442"/>
    <w:rsid w:val="00FF0AAC"/>
    <w:rsid w:val="00FF1143"/>
    <w:rsid w:val="00FF15E8"/>
    <w:rsid w:val="00FF1DD3"/>
    <w:rsid w:val="00FF1FC6"/>
    <w:rsid w:val="00FF2FF2"/>
    <w:rsid w:val="00FF3646"/>
    <w:rsid w:val="00FF38BE"/>
    <w:rsid w:val="00FF4869"/>
    <w:rsid w:val="00FF5A91"/>
    <w:rsid w:val="00FF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FA98B34"/>
  <w15:docId w15:val="{C0DEA5BA-3D87-48DF-8EC7-CAB93248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4A1"/>
    <w:pPr>
      <w:spacing w:line="360" w:lineRule="auto"/>
      <w:ind w:firstLine="709"/>
    </w:pPr>
    <w:rPr>
      <w:sz w:val="28"/>
      <w:szCs w:val="21"/>
    </w:rPr>
  </w:style>
  <w:style w:type="paragraph" w:styleId="1">
    <w:name w:val="heading 1"/>
    <w:basedOn w:val="a"/>
    <w:next w:val="a"/>
    <w:qFormat/>
    <w:rsid w:val="008A41F4"/>
    <w:pPr>
      <w:keepNext/>
      <w:widowControl w:val="0"/>
      <w:numPr>
        <w:numId w:val="1"/>
      </w:numPr>
      <w:spacing w:before="240" w:after="120" w:line="240" w:lineRule="auto"/>
      <w:outlineLvl w:val="0"/>
    </w:pPr>
    <w:rPr>
      <w:rFonts w:ascii="Arial" w:hAnsi="Arial"/>
      <w:b/>
      <w:caps/>
      <w:szCs w:val="20"/>
    </w:rPr>
  </w:style>
  <w:style w:type="paragraph" w:styleId="2">
    <w:name w:val="heading 2"/>
    <w:basedOn w:val="a"/>
    <w:next w:val="a"/>
    <w:qFormat/>
    <w:rsid w:val="008A41F4"/>
    <w:pPr>
      <w:keepNext/>
      <w:widowControl w:val="0"/>
      <w:numPr>
        <w:ilvl w:val="1"/>
        <w:numId w:val="1"/>
      </w:numPr>
      <w:spacing w:before="240" w:after="120" w:line="240" w:lineRule="auto"/>
      <w:outlineLvl w:val="1"/>
    </w:pPr>
    <w:rPr>
      <w:rFonts w:ascii="Arial" w:hAnsi="Arial"/>
      <w:b/>
      <w:i/>
      <w:szCs w:val="20"/>
    </w:rPr>
  </w:style>
  <w:style w:type="paragraph" w:styleId="3">
    <w:name w:val="heading 3"/>
    <w:basedOn w:val="a"/>
    <w:next w:val="a"/>
    <w:qFormat/>
    <w:rsid w:val="008A41F4"/>
    <w:pPr>
      <w:keepNext/>
      <w:widowControl w:val="0"/>
      <w:numPr>
        <w:ilvl w:val="2"/>
        <w:numId w:val="1"/>
      </w:numPr>
      <w:spacing w:before="240" w:after="120" w:line="240" w:lineRule="auto"/>
      <w:outlineLvl w:val="2"/>
    </w:pPr>
    <w:rPr>
      <w:rFonts w:ascii="Arial" w:hAnsi="Arial" w:cs="Arial"/>
      <w:b/>
      <w:bCs/>
      <w:szCs w:val="26"/>
    </w:rPr>
  </w:style>
  <w:style w:type="paragraph" w:styleId="4">
    <w:name w:val="heading 4"/>
    <w:basedOn w:val="a"/>
    <w:next w:val="a"/>
    <w:qFormat/>
    <w:rsid w:val="008A41F4"/>
    <w:pPr>
      <w:keepNext/>
      <w:numPr>
        <w:ilvl w:val="3"/>
        <w:numId w:val="1"/>
      </w:numPr>
      <w:spacing w:line="240" w:lineRule="auto"/>
      <w:jc w:val="center"/>
      <w:outlineLvl w:val="3"/>
    </w:pPr>
    <w:rPr>
      <w:b/>
      <w:bCs/>
      <w:sz w:val="26"/>
    </w:rPr>
  </w:style>
  <w:style w:type="paragraph" w:styleId="5">
    <w:name w:val="heading 5"/>
    <w:basedOn w:val="a"/>
    <w:next w:val="a"/>
    <w:qFormat/>
    <w:rsid w:val="008A41F4"/>
    <w:pPr>
      <w:keepNext/>
      <w:numPr>
        <w:ilvl w:val="4"/>
        <w:numId w:val="1"/>
      </w:numPr>
      <w:spacing w:line="240" w:lineRule="auto"/>
      <w:outlineLvl w:val="4"/>
    </w:pPr>
    <w:rPr>
      <w:b/>
      <w:bCs/>
      <w:sz w:val="22"/>
    </w:rPr>
  </w:style>
  <w:style w:type="paragraph" w:styleId="6">
    <w:name w:val="heading 6"/>
    <w:basedOn w:val="a"/>
    <w:next w:val="a"/>
    <w:qFormat/>
    <w:rsid w:val="008A41F4"/>
    <w:pPr>
      <w:numPr>
        <w:ilvl w:val="5"/>
        <w:numId w:val="1"/>
      </w:numPr>
      <w:spacing w:before="240" w:after="60"/>
      <w:outlineLvl w:val="5"/>
    </w:pPr>
    <w:rPr>
      <w:b/>
      <w:bCs/>
      <w:sz w:val="22"/>
      <w:szCs w:val="22"/>
    </w:rPr>
  </w:style>
  <w:style w:type="paragraph" w:styleId="7">
    <w:name w:val="heading 7"/>
    <w:basedOn w:val="a"/>
    <w:next w:val="a"/>
    <w:qFormat/>
    <w:rsid w:val="008A41F4"/>
    <w:pPr>
      <w:numPr>
        <w:ilvl w:val="6"/>
        <w:numId w:val="1"/>
      </w:numPr>
      <w:spacing w:before="240" w:after="60"/>
      <w:outlineLvl w:val="6"/>
    </w:pPr>
  </w:style>
  <w:style w:type="paragraph" w:styleId="8">
    <w:name w:val="heading 8"/>
    <w:basedOn w:val="a"/>
    <w:next w:val="a"/>
    <w:qFormat/>
    <w:rsid w:val="008A41F4"/>
    <w:pPr>
      <w:numPr>
        <w:ilvl w:val="7"/>
        <w:numId w:val="1"/>
      </w:numPr>
      <w:spacing w:before="240" w:after="60"/>
      <w:outlineLvl w:val="7"/>
    </w:pPr>
    <w:rPr>
      <w:i/>
      <w:iCs/>
    </w:rPr>
  </w:style>
  <w:style w:type="paragraph" w:styleId="9">
    <w:name w:val="heading 9"/>
    <w:basedOn w:val="a"/>
    <w:next w:val="a"/>
    <w:qFormat/>
    <w:rsid w:val="008A41F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41F4"/>
    <w:pPr>
      <w:tabs>
        <w:tab w:val="center" w:pos="4677"/>
        <w:tab w:val="right" w:pos="9355"/>
      </w:tabs>
    </w:pPr>
  </w:style>
  <w:style w:type="paragraph" w:styleId="a5">
    <w:name w:val="footer"/>
    <w:basedOn w:val="a"/>
    <w:link w:val="a6"/>
    <w:uiPriority w:val="99"/>
    <w:rsid w:val="008A41F4"/>
    <w:pPr>
      <w:tabs>
        <w:tab w:val="center" w:pos="4677"/>
        <w:tab w:val="right" w:pos="9355"/>
      </w:tabs>
    </w:pPr>
  </w:style>
  <w:style w:type="character" w:styleId="a7">
    <w:name w:val="page number"/>
    <w:basedOn w:val="a0"/>
    <w:rsid w:val="008A41F4"/>
  </w:style>
  <w:style w:type="paragraph" w:styleId="20">
    <w:name w:val="Body Text Indent 2"/>
    <w:basedOn w:val="a"/>
    <w:rsid w:val="008A41F4"/>
    <w:pPr>
      <w:spacing w:line="480" w:lineRule="auto"/>
      <w:ind w:firstLine="582"/>
    </w:pPr>
  </w:style>
  <w:style w:type="paragraph" w:styleId="a8">
    <w:name w:val="Body Text"/>
    <w:basedOn w:val="a"/>
    <w:link w:val="a9"/>
    <w:rsid w:val="008A41F4"/>
    <w:pPr>
      <w:spacing w:after="120"/>
    </w:pPr>
  </w:style>
  <w:style w:type="paragraph" w:styleId="21">
    <w:name w:val="Body Text 2"/>
    <w:basedOn w:val="a"/>
    <w:rsid w:val="008A41F4"/>
    <w:pPr>
      <w:spacing w:after="120" w:line="480" w:lineRule="auto"/>
    </w:pPr>
  </w:style>
  <w:style w:type="paragraph" w:styleId="30">
    <w:name w:val="Body Text 3"/>
    <w:basedOn w:val="a"/>
    <w:rsid w:val="008A41F4"/>
    <w:pPr>
      <w:spacing w:after="120"/>
    </w:pPr>
    <w:rPr>
      <w:sz w:val="16"/>
      <w:szCs w:val="16"/>
    </w:rPr>
  </w:style>
  <w:style w:type="paragraph" w:styleId="aa">
    <w:name w:val="Body Text Indent"/>
    <w:basedOn w:val="a"/>
    <w:link w:val="ab"/>
    <w:rsid w:val="008A41F4"/>
    <w:pPr>
      <w:spacing w:line="480" w:lineRule="auto"/>
    </w:pPr>
  </w:style>
  <w:style w:type="paragraph" w:styleId="ac">
    <w:name w:val="Block Text"/>
    <w:basedOn w:val="a"/>
    <w:rsid w:val="008A41F4"/>
    <w:pPr>
      <w:ind w:left="1134" w:right="452" w:firstLine="0"/>
    </w:pPr>
    <w:rPr>
      <w:sz w:val="24"/>
      <w:szCs w:val="20"/>
    </w:rPr>
  </w:style>
  <w:style w:type="paragraph" w:styleId="HTML">
    <w:name w:val="HTML Preformatted"/>
    <w:basedOn w:val="a"/>
    <w:rsid w:val="008A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color w:val="000000"/>
      <w:sz w:val="20"/>
      <w:szCs w:val="20"/>
    </w:rPr>
  </w:style>
  <w:style w:type="paragraph" w:styleId="31">
    <w:name w:val="Body Text Indent 3"/>
    <w:basedOn w:val="a"/>
    <w:rsid w:val="008A41F4"/>
    <w:pPr>
      <w:spacing w:line="480" w:lineRule="auto"/>
      <w:ind w:right="-269"/>
    </w:pPr>
  </w:style>
  <w:style w:type="paragraph" w:styleId="ad">
    <w:name w:val="Balloon Text"/>
    <w:basedOn w:val="a"/>
    <w:link w:val="ae"/>
    <w:rsid w:val="008A41F4"/>
    <w:rPr>
      <w:rFonts w:ascii="Tahoma" w:hAnsi="Tahoma" w:cs="Tahoma"/>
      <w:sz w:val="16"/>
      <w:szCs w:val="16"/>
    </w:rPr>
  </w:style>
  <w:style w:type="table" w:styleId="af">
    <w:name w:val="Table Grid"/>
    <w:basedOn w:val="a1"/>
    <w:uiPriority w:val="59"/>
    <w:rsid w:val="00A62989"/>
    <w:pPr>
      <w:spacing w:line="36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rsid w:val="00061CD5"/>
    <w:rPr>
      <w:sz w:val="20"/>
      <w:szCs w:val="20"/>
    </w:rPr>
  </w:style>
  <w:style w:type="character" w:styleId="af2">
    <w:name w:val="footnote reference"/>
    <w:aliases w:val="СТБ_Сноска_Знак,СНС_З"/>
    <w:rsid w:val="00061CD5"/>
    <w:rPr>
      <w:vertAlign w:val="superscript"/>
    </w:rPr>
  </w:style>
  <w:style w:type="paragraph" w:styleId="af3">
    <w:name w:val="Normal (Web)"/>
    <w:basedOn w:val="a"/>
    <w:uiPriority w:val="99"/>
    <w:rsid w:val="00C154B2"/>
    <w:pPr>
      <w:spacing w:before="100" w:beforeAutospacing="1" w:after="100" w:afterAutospacing="1" w:line="240" w:lineRule="auto"/>
      <w:ind w:firstLine="0"/>
    </w:pPr>
    <w:rPr>
      <w:sz w:val="24"/>
      <w:szCs w:val="24"/>
    </w:rPr>
  </w:style>
  <w:style w:type="character" w:customStyle="1" w:styleId="a6">
    <w:name w:val="Нижний колонтитул Знак"/>
    <w:link w:val="a5"/>
    <w:uiPriority w:val="99"/>
    <w:rsid w:val="008C007A"/>
    <w:rPr>
      <w:sz w:val="28"/>
      <w:szCs w:val="21"/>
    </w:rPr>
  </w:style>
  <w:style w:type="paragraph" w:customStyle="1" w:styleId="nospacing1">
    <w:name w:val="nospacing1"/>
    <w:basedOn w:val="a"/>
    <w:rsid w:val="008645D1"/>
    <w:pPr>
      <w:spacing w:before="100" w:beforeAutospacing="1" w:after="100" w:afterAutospacing="1" w:line="240" w:lineRule="auto"/>
      <w:ind w:firstLine="0"/>
    </w:pPr>
    <w:rPr>
      <w:rFonts w:ascii="Arial" w:hAnsi="Arial" w:cs="Arial"/>
      <w:sz w:val="24"/>
      <w:szCs w:val="24"/>
    </w:rPr>
  </w:style>
  <w:style w:type="character" w:styleId="af4">
    <w:name w:val="Emphasis"/>
    <w:qFormat/>
    <w:rsid w:val="00791B03"/>
    <w:rPr>
      <w:i/>
      <w:iCs/>
    </w:rPr>
  </w:style>
  <w:style w:type="character" w:styleId="af5">
    <w:name w:val="Strong"/>
    <w:uiPriority w:val="22"/>
    <w:qFormat/>
    <w:rsid w:val="00780DA8"/>
    <w:rPr>
      <w:b/>
      <w:bCs/>
    </w:rPr>
  </w:style>
  <w:style w:type="paragraph" w:styleId="af6">
    <w:name w:val="endnote text"/>
    <w:basedOn w:val="a"/>
    <w:link w:val="af7"/>
    <w:rsid w:val="000811E1"/>
    <w:rPr>
      <w:sz w:val="20"/>
      <w:szCs w:val="20"/>
    </w:rPr>
  </w:style>
  <w:style w:type="character" w:customStyle="1" w:styleId="af7">
    <w:name w:val="Текст концевой сноски Знак"/>
    <w:basedOn w:val="a0"/>
    <w:link w:val="af6"/>
    <w:rsid w:val="000811E1"/>
  </w:style>
  <w:style w:type="character" w:styleId="af8">
    <w:name w:val="endnote reference"/>
    <w:rsid w:val="000811E1"/>
    <w:rPr>
      <w:vertAlign w:val="superscript"/>
    </w:rPr>
  </w:style>
  <w:style w:type="paragraph" w:styleId="af9">
    <w:name w:val="caption"/>
    <w:basedOn w:val="a"/>
    <w:next w:val="a"/>
    <w:uiPriority w:val="35"/>
    <w:qFormat/>
    <w:rsid w:val="008E42AD"/>
    <w:pPr>
      <w:widowControl w:val="0"/>
      <w:autoSpaceDE w:val="0"/>
      <w:autoSpaceDN w:val="0"/>
      <w:adjustRightInd w:val="0"/>
      <w:spacing w:before="120" w:after="120" w:line="240" w:lineRule="auto"/>
      <w:ind w:firstLine="0"/>
      <w:jc w:val="center"/>
    </w:pPr>
    <w:rPr>
      <w:rFonts w:cs="Arial"/>
      <w:b/>
      <w:bCs/>
      <w:sz w:val="24"/>
      <w:szCs w:val="36"/>
    </w:rPr>
  </w:style>
  <w:style w:type="paragraph" w:customStyle="1" w:styleId="formattext">
    <w:name w:val="formattext"/>
    <w:basedOn w:val="a"/>
    <w:rsid w:val="003A346F"/>
    <w:pPr>
      <w:spacing w:before="100" w:beforeAutospacing="1" w:after="100" w:afterAutospacing="1" w:line="240" w:lineRule="auto"/>
      <w:ind w:firstLine="0"/>
    </w:pPr>
    <w:rPr>
      <w:sz w:val="24"/>
      <w:szCs w:val="24"/>
    </w:rPr>
  </w:style>
  <w:style w:type="character" w:styleId="afa">
    <w:name w:val="Hyperlink"/>
    <w:uiPriority w:val="99"/>
    <w:unhideWhenUsed/>
    <w:rsid w:val="00EE7BFC"/>
    <w:rPr>
      <w:strike w:val="0"/>
      <w:dstrike w:val="0"/>
      <w:color w:val="428BCA"/>
      <w:u w:val="single"/>
      <w:effect w:val="none"/>
      <w:shd w:val="clear" w:color="auto" w:fill="auto"/>
    </w:rPr>
  </w:style>
  <w:style w:type="character" w:customStyle="1" w:styleId="standardtitleoriginal1">
    <w:name w:val="standardtitleoriginal1"/>
    <w:rsid w:val="00F5660A"/>
    <w:rPr>
      <w:b/>
      <w:bCs/>
      <w:color w:val="1E3D74"/>
      <w:sz w:val="27"/>
      <w:szCs w:val="27"/>
    </w:rPr>
  </w:style>
  <w:style w:type="character" w:styleId="afb">
    <w:name w:val="annotation reference"/>
    <w:rsid w:val="000E6033"/>
    <w:rPr>
      <w:sz w:val="16"/>
      <w:szCs w:val="16"/>
    </w:rPr>
  </w:style>
  <w:style w:type="paragraph" w:styleId="afc">
    <w:name w:val="annotation text"/>
    <w:basedOn w:val="a"/>
    <w:link w:val="afd"/>
    <w:rsid w:val="000E6033"/>
    <w:rPr>
      <w:sz w:val="20"/>
      <w:szCs w:val="20"/>
    </w:rPr>
  </w:style>
  <w:style w:type="character" w:customStyle="1" w:styleId="afd">
    <w:name w:val="Текст примечания Знак"/>
    <w:basedOn w:val="a0"/>
    <w:link w:val="afc"/>
    <w:rsid w:val="000E6033"/>
  </w:style>
  <w:style w:type="paragraph" w:styleId="afe">
    <w:name w:val="annotation subject"/>
    <w:basedOn w:val="afc"/>
    <w:next w:val="afc"/>
    <w:link w:val="aff"/>
    <w:rsid w:val="000E6033"/>
    <w:rPr>
      <w:b/>
      <w:bCs/>
    </w:rPr>
  </w:style>
  <w:style w:type="character" w:customStyle="1" w:styleId="aff">
    <w:name w:val="Тема примечания Знак"/>
    <w:link w:val="afe"/>
    <w:rsid w:val="000E6033"/>
    <w:rPr>
      <w:b/>
      <w:bCs/>
    </w:rPr>
  </w:style>
  <w:style w:type="character" w:customStyle="1" w:styleId="a4">
    <w:name w:val="Верхний колонтитул Знак"/>
    <w:basedOn w:val="a0"/>
    <w:link w:val="a3"/>
    <w:rsid w:val="00CB01D1"/>
    <w:rPr>
      <w:sz w:val="28"/>
      <w:szCs w:val="21"/>
    </w:rPr>
  </w:style>
  <w:style w:type="character" w:customStyle="1" w:styleId="hps">
    <w:name w:val="hps"/>
    <w:basedOn w:val="a0"/>
    <w:rsid w:val="007E01A8"/>
  </w:style>
  <w:style w:type="character" w:customStyle="1" w:styleId="10">
    <w:name w:val="Заголовок №1_"/>
    <w:basedOn w:val="a0"/>
    <w:link w:val="11"/>
    <w:uiPriority w:val="99"/>
    <w:locked/>
    <w:rsid w:val="005A762C"/>
    <w:rPr>
      <w:b/>
      <w:bCs/>
      <w:spacing w:val="10"/>
      <w:sz w:val="32"/>
      <w:szCs w:val="32"/>
      <w:shd w:val="clear" w:color="auto" w:fill="FFFFFF"/>
    </w:rPr>
  </w:style>
  <w:style w:type="paragraph" w:customStyle="1" w:styleId="11">
    <w:name w:val="Заголовок №1"/>
    <w:basedOn w:val="a"/>
    <w:link w:val="10"/>
    <w:uiPriority w:val="99"/>
    <w:rsid w:val="005A762C"/>
    <w:pPr>
      <w:shd w:val="clear" w:color="auto" w:fill="FFFFFF"/>
      <w:spacing w:after="480" w:line="240" w:lineRule="atLeast"/>
      <w:ind w:firstLine="0"/>
      <w:outlineLvl w:val="0"/>
    </w:pPr>
    <w:rPr>
      <w:b/>
      <w:bCs/>
      <w:spacing w:val="10"/>
      <w:sz w:val="32"/>
      <w:szCs w:val="32"/>
    </w:rPr>
  </w:style>
  <w:style w:type="character" w:customStyle="1" w:styleId="aff0">
    <w:name w:val="Подпись к картинке_"/>
    <w:basedOn w:val="a0"/>
    <w:link w:val="aff1"/>
    <w:uiPriority w:val="99"/>
    <w:rsid w:val="009C1736"/>
    <w:rPr>
      <w:sz w:val="26"/>
      <w:szCs w:val="26"/>
      <w:shd w:val="clear" w:color="auto" w:fill="FFFFFF"/>
    </w:rPr>
  </w:style>
  <w:style w:type="character" w:customStyle="1" w:styleId="3pt">
    <w:name w:val="Основной текст + Интервал 3 pt"/>
    <w:basedOn w:val="a0"/>
    <w:uiPriority w:val="99"/>
    <w:rsid w:val="009C1736"/>
    <w:rPr>
      <w:rFonts w:ascii="Times New Roman" w:hAnsi="Times New Roman"/>
      <w:spacing w:val="70"/>
      <w:sz w:val="26"/>
      <w:szCs w:val="26"/>
      <w:shd w:val="clear" w:color="auto" w:fill="FFFFFF"/>
    </w:rPr>
  </w:style>
  <w:style w:type="paragraph" w:customStyle="1" w:styleId="aff1">
    <w:name w:val="Подпись к картинке"/>
    <w:basedOn w:val="a"/>
    <w:link w:val="aff0"/>
    <w:uiPriority w:val="99"/>
    <w:rsid w:val="009C1736"/>
    <w:pPr>
      <w:shd w:val="clear" w:color="auto" w:fill="FFFFFF"/>
      <w:spacing w:line="480" w:lineRule="exact"/>
      <w:ind w:firstLine="880"/>
      <w:jc w:val="both"/>
    </w:pPr>
    <w:rPr>
      <w:sz w:val="26"/>
      <w:szCs w:val="26"/>
    </w:rPr>
  </w:style>
  <w:style w:type="paragraph" w:customStyle="1" w:styleId="32">
    <w:name w:val="Основной текст (3)"/>
    <w:basedOn w:val="a"/>
    <w:link w:val="33"/>
    <w:uiPriority w:val="99"/>
    <w:rsid w:val="00D53AC0"/>
    <w:pPr>
      <w:shd w:val="clear" w:color="auto" w:fill="FFFFFF"/>
      <w:spacing w:after="360" w:line="240" w:lineRule="atLeast"/>
      <w:ind w:firstLine="0"/>
    </w:pPr>
    <w:rPr>
      <w:rFonts w:eastAsia="Arial Unicode MS"/>
      <w:b/>
      <w:bCs/>
      <w:sz w:val="16"/>
      <w:szCs w:val="16"/>
    </w:rPr>
  </w:style>
  <w:style w:type="character" w:customStyle="1" w:styleId="33">
    <w:name w:val="Основной текст (3)_"/>
    <w:basedOn w:val="a0"/>
    <w:link w:val="32"/>
    <w:uiPriority w:val="99"/>
    <w:locked/>
    <w:rsid w:val="00D53AC0"/>
    <w:rPr>
      <w:rFonts w:eastAsia="Arial Unicode MS"/>
      <w:b/>
      <w:bCs/>
      <w:sz w:val="16"/>
      <w:szCs w:val="16"/>
      <w:shd w:val="clear" w:color="auto" w:fill="FFFFFF"/>
    </w:rPr>
  </w:style>
  <w:style w:type="character" w:customStyle="1" w:styleId="34">
    <w:name w:val="Основной текст (3) + Не полужирный"/>
    <w:basedOn w:val="33"/>
    <w:uiPriority w:val="99"/>
    <w:rsid w:val="00D53AC0"/>
    <w:rPr>
      <w:rFonts w:eastAsia="Arial Unicode MS"/>
      <w:b/>
      <w:bCs/>
      <w:sz w:val="16"/>
      <w:szCs w:val="16"/>
      <w:shd w:val="clear" w:color="auto" w:fill="FFFFFF"/>
    </w:rPr>
  </w:style>
  <w:style w:type="character" w:customStyle="1" w:styleId="50">
    <w:name w:val="Основной текст (5)_"/>
    <w:basedOn w:val="a0"/>
    <w:link w:val="51"/>
    <w:uiPriority w:val="99"/>
    <w:locked/>
    <w:rsid w:val="00EE2DD5"/>
    <w:rPr>
      <w:rFonts w:ascii="Trebuchet MS" w:hAnsi="Trebuchet MS" w:cs="Trebuchet MS"/>
      <w:i/>
      <w:iCs/>
      <w:sz w:val="16"/>
      <w:szCs w:val="16"/>
      <w:shd w:val="clear" w:color="auto" w:fill="FFFFFF"/>
    </w:rPr>
  </w:style>
  <w:style w:type="character" w:customStyle="1" w:styleId="2pt">
    <w:name w:val="Основной текст + Интервал 2 pt"/>
    <w:uiPriority w:val="99"/>
    <w:rsid w:val="00EE2DD5"/>
    <w:rPr>
      <w:rFonts w:ascii="Times New Roman" w:hAnsi="Times New Roman" w:cs="Times New Roman"/>
      <w:spacing w:val="50"/>
      <w:sz w:val="16"/>
      <w:szCs w:val="16"/>
    </w:rPr>
  </w:style>
  <w:style w:type="character" w:customStyle="1" w:styleId="60">
    <w:name w:val="Основной текст (6)_"/>
    <w:basedOn w:val="a0"/>
    <w:link w:val="61"/>
    <w:uiPriority w:val="99"/>
    <w:locked/>
    <w:rsid w:val="00EE2DD5"/>
    <w:rPr>
      <w:sz w:val="14"/>
      <w:szCs w:val="14"/>
      <w:shd w:val="clear" w:color="auto" w:fill="FFFFFF"/>
    </w:rPr>
  </w:style>
  <w:style w:type="character" w:customStyle="1" w:styleId="22">
    <w:name w:val="Заголовок №2_"/>
    <w:basedOn w:val="a0"/>
    <w:link w:val="23"/>
    <w:uiPriority w:val="99"/>
    <w:locked/>
    <w:rsid w:val="00EE2DD5"/>
    <w:rPr>
      <w:b/>
      <w:bCs/>
      <w:sz w:val="16"/>
      <w:szCs w:val="16"/>
      <w:shd w:val="clear" w:color="auto" w:fill="FFFFFF"/>
      <w:lang w:val="en-US" w:eastAsia="en-US"/>
    </w:rPr>
  </w:style>
  <w:style w:type="character" w:customStyle="1" w:styleId="28">
    <w:name w:val="Заголовок №2 + 8"/>
    <w:aliases w:val="5 pt,Не полужирный2,Интервал 3 pt"/>
    <w:basedOn w:val="22"/>
    <w:uiPriority w:val="99"/>
    <w:rsid w:val="00EE2DD5"/>
    <w:rPr>
      <w:b/>
      <w:bCs/>
      <w:spacing w:val="70"/>
      <w:sz w:val="17"/>
      <w:szCs w:val="17"/>
      <w:shd w:val="clear" w:color="auto" w:fill="FFFFFF"/>
      <w:lang w:val="en-US" w:eastAsia="en-US"/>
    </w:rPr>
  </w:style>
  <w:style w:type="paragraph" w:customStyle="1" w:styleId="51">
    <w:name w:val="Основной текст (5)"/>
    <w:basedOn w:val="a"/>
    <w:link w:val="50"/>
    <w:uiPriority w:val="99"/>
    <w:rsid w:val="00EE2DD5"/>
    <w:pPr>
      <w:shd w:val="clear" w:color="auto" w:fill="FFFFFF"/>
      <w:spacing w:before="180" w:after="180" w:line="240" w:lineRule="atLeast"/>
      <w:ind w:firstLine="0"/>
      <w:jc w:val="center"/>
    </w:pPr>
    <w:rPr>
      <w:rFonts w:ascii="Trebuchet MS" w:hAnsi="Trebuchet MS" w:cs="Trebuchet MS"/>
      <w:i/>
      <w:iCs/>
      <w:sz w:val="16"/>
      <w:szCs w:val="16"/>
    </w:rPr>
  </w:style>
  <w:style w:type="paragraph" w:customStyle="1" w:styleId="61">
    <w:name w:val="Основной текст (6)"/>
    <w:basedOn w:val="a"/>
    <w:link w:val="60"/>
    <w:uiPriority w:val="99"/>
    <w:rsid w:val="00EE2DD5"/>
    <w:pPr>
      <w:shd w:val="clear" w:color="auto" w:fill="FFFFFF"/>
      <w:spacing w:line="182" w:lineRule="exact"/>
      <w:ind w:firstLine="400"/>
      <w:jc w:val="both"/>
    </w:pPr>
    <w:rPr>
      <w:sz w:val="14"/>
      <w:szCs w:val="14"/>
    </w:rPr>
  </w:style>
  <w:style w:type="paragraph" w:customStyle="1" w:styleId="23">
    <w:name w:val="Заголовок №2"/>
    <w:basedOn w:val="a"/>
    <w:link w:val="22"/>
    <w:uiPriority w:val="99"/>
    <w:rsid w:val="00EE2DD5"/>
    <w:pPr>
      <w:shd w:val="clear" w:color="auto" w:fill="FFFFFF"/>
      <w:spacing w:before="60" w:after="300" w:line="106" w:lineRule="exact"/>
      <w:ind w:firstLine="0"/>
      <w:jc w:val="center"/>
      <w:outlineLvl w:val="1"/>
    </w:pPr>
    <w:rPr>
      <w:b/>
      <w:bCs/>
      <w:sz w:val="16"/>
      <w:szCs w:val="16"/>
      <w:lang w:val="en-US" w:eastAsia="en-US"/>
    </w:rPr>
  </w:style>
  <w:style w:type="character" w:styleId="aff2">
    <w:name w:val="Placeholder Text"/>
    <w:basedOn w:val="a0"/>
    <w:uiPriority w:val="99"/>
    <w:semiHidden/>
    <w:rsid w:val="00B535D4"/>
    <w:rPr>
      <w:color w:val="808080"/>
    </w:rPr>
  </w:style>
  <w:style w:type="character" w:customStyle="1" w:styleId="a9">
    <w:name w:val="Основной текст Знак"/>
    <w:basedOn w:val="a0"/>
    <w:link w:val="a8"/>
    <w:rsid w:val="00AE2B82"/>
    <w:rPr>
      <w:sz w:val="28"/>
      <w:szCs w:val="21"/>
    </w:rPr>
  </w:style>
  <w:style w:type="paragraph" w:customStyle="1" w:styleId="headertext">
    <w:name w:val="headertext"/>
    <w:basedOn w:val="a"/>
    <w:rsid w:val="00EA10F1"/>
    <w:pPr>
      <w:spacing w:before="100" w:beforeAutospacing="1" w:after="100" w:afterAutospacing="1" w:line="240" w:lineRule="auto"/>
      <w:ind w:firstLine="0"/>
    </w:pPr>
    <w:rPr>
      <w:sz w:val="24"/>
      <w:szCs w:val="24"/>
    </w:rPr>
  </w:style>
  <w:style w:type="character" w:customStyle="1" w:styleId="ab">
    <w:name w:val="Основной текст с отступом Знак"/>
    <w:basedOn w:val="a0"/>
    <w:link w:val="aa"/>
    <w:rsid w:val="006921EA"/>
    <w:rPr>
      <w:sz w:val="28"/>
      <w:szCs w:val="21"/>
    </w:rPr>
  </w:style>
  <w:style w:type="character" w:customStyle="1" w:styleId="af1">
    <w:name w:val="Текст сноски Знак"/>
    <w:basedOn w:val="a0"/>
    <w:link w:val="af0"/>
    <w:uiPriority w:val="99"/>
    <w:rsid w:val="00935BFB"/>
  </w:style>
  <w:style w:type="paragraph" w:styleId="aff3">
    <w:name w:val="List Paragraph"/>
    <w:basedOn w:val="a"/>
    <w:uiPriority w:val="34"/>
    <w:qFormat/>
    <w:rsid w:val="00D1247F"/>
    <w:pPr>
      <w:spacing w:after="200" w:line="276" w:lineRule="auto"/>
      <w:ind w:left="720" w:firstLine="0"/>
      <w:contextualSpacing/>
    </w:pPr>
    <w:rPr>
      <w:rFonts w:ascii="Calibri" w:eastAsia="Calibri" w:hAnsi="Calibri"/>
      <w:sz w:val="22"/>
      <w:szCs w:val="22"/>
      <w:lang w:eastAsia="en-US"/>
    </w:rPr>
  </w:style>
  <w:style w:type="paragraph" w:customStyle="1" w:styleId="12">
    <w:name w:val="Обычный1"/>
    <w:rsid w:val="00D1247F"/>
    <w:pPr>
      <w:snapToGrid w:val="0"/>
      <w:spacing w:line="480" w:lineRule="auto"/>
      <w:ind w:firstLine="720"/>
    </w:pPr>
    <w:rPr>
      <w:rFonts w:ascii="Arial" w:hAnsi="Arial"/>
      <w:sz w:val="24"/>
    </w:rPr>
  </w:style>
  <w:style w:type="character" w:customStyle="1" w:styleId="aff4">
    <w:name w:val="Основной текст_"/>
    <w:basedOn w:val="a0"/>
    <w:link w:val="35"/>
    <w:rsid w:val="00952BB1"/>
    <w:rPr>
      <w:rFonts w:ascii="Lucida Sans Unicode" w:eastAsia="Lucida Sans Unicode" w:hAnsi="Lucida Sans Unicode" w:cs="Lucida Sans Unicode"/>
      <w:spacing w:val="-20"/>
      <w:sz w:val="33"/>
      <w:szCs w:val="33"/>
      <w:shd w:val="clear" w:color="auto" w:fill="FFFFFF"/>
    </w:rPr>
  </w:style>
  <w:style w:type="character" w:customStyle="1" w:styleId="14pt0pt">
    <w:name w:val="Основной текст + 14 pt;Интервал 0 pt"/>
    <w:basedOn w:val="aff4"/>
    <w:rsid w:val="00952BB1"/>
    <w:rPr>
      <w:rFonts w:ascii="Lucida Sans Unicode" w:eastAsia="Lucida Sans Unicode" w:hAnsi="Lucida Sans Unicode" w:cs="Lucida Sans Unicode"/>
      <w:color w:val="000000"/>
      <w:spacing w:val="-10"/>
      <w:w w:val="100"/>
      <w:position w:val="0"/>
      <w:sz w:val="28"/>
      <w:szCs w:val="28"/>
      <w:shd w:val="clear" w:color="auto" w:fill="FFFFFF"/>
      <w:lang w:val="ru-RU"/>
    </w:rPr>
  </w:style>
  <w:style w:type="paragraph" w:customStyle="1" w:styleId="35">
    <w:name w:val="Основной текст3"/>
    <w:basedOn w:val="a"/>
    <w:link w:val="aff4"/>
    <w:rsid w:val="00952BB1"/>
    <w:pPr>
      <w:widowControl w:val="0"/>
      <w:shd w:val="clear" w:color="auto" w:fill="FFFFFF"/>
      <w:spacing w:before="120" w:after="300" w:line="0" w:lineRule="atLeast"/>
      <w:ind w:firstLine="0"/>
    </w:pPr>
    <w:rPr>
      <w:rFonts w:ascii="Lucida Sans Unicode" w:eastAsia="Lucida Sans Unicode" w:hAnsi="Lucida Sans Unicode" w:cs="Lucida Sans Unicode"/>
      <w:spacing w:val="-20"/>
      <w:sz w:val="33"/>
      <w:szCs w:val="33"/>
    </w:rPr>
  </w:style>
  <w:style w:type="character" w:customStyle="1" w:styleId="135pt-2pt">
    <w:name w:val="Основной текст + 13;5 pt;Курсив;Интервал -2 pt"/>
    <w:basedOn w:val="aff4"/>
    <w:rsid w:val="000C205B"/>
    <w:rPr>
      <w:rFonts w:ascii="Lucida Sans Unicode" w:eastAsia="Lucida Sans Unicode" w:hAnsi="Lucida Sans Unicode" w:cs="Lucida Sans Unicode"/>
      <w:b w:val="0"/>
      <w:bCs w:val="0"/>
      <w:i/>
      <w:iCs/>
      <w:smallCaps w:val="0"/>
      <w:strike w:val="0"/>
      <w:color w:val="000000"/>
      <w:spacing w:val="-40"/>
      <w:w w:val="100"/>
      <w:position w:val="0"/>
      <w:sz w:val="27"/>
      <w:szCs w:val="27"/>
      <w:u w:val="none"/>
      <w:shd w:val="clear" w:color="auto" w:fill="FFFFFF"/>
      <w:lang w:val="ru-RU"/>
    </w:rPr>
  </w:style>
  <w:style w:type="character" w:customStyle="1" w:styleId="34pt-7pt">
    <w:name w:val="Основной текст + 34 pt;Курсив;Интервал -7 pt"/>
    <w:basedOn w:val="aff4"/>
    <w:rsid w:val="000C205B"/>
    <w:rPr>
      <w:rFonts w:ascii="Lucida Sans Unicode" w:eastAsia="Lucida Sans Unicode" w:hAnsi="Lucida Sans Unicode" w:cs="Lucida Sans Unicode"/>
      <w:b w:val="0"/>
      <w:bCs w:val="0"/>
      <w:i/>
      <w:iCs/>
      <w:smallCaps w:val="0"/>
      <w:strike w:val="0"/>
      <w:color w:val="000000"/>
      <w:spacing w:val="-140"/>
      <w:w w:val="100"/>
      <w:position w:val="0"/>
      <w:sz w:val="68"/>
      <w:szCs w:val="68"/>
      <w:u w:val="none"/>
      <w:shd w:val="clear" w:color="auto" w:fill="FFFFFF"/>
    </w:rPr>
  </w:style>
  <w:style w:type="paragraph" w:customStyle="1" w:styleId="Style23">
    <w:name w:val="Style23"/>
    <w:basedOn w:val="a"/>
    <w:rsid w:val="00A80774"/>
    <w:pPr>
      <w:widowControl w:val="0"/>
      <w:autoSpaceDE w:val="0"/>
      <w:autoSpaceDN w:val="0"/>
      <w:adjustRightInd w:val="0"/>
      <w:spacing w:line="470" w:lineRule="exact"/>
      <w:ind w:firstLine="0"/>
    </w:pPr>
    <w:rPr>
      <w:rFonts w:ascii="Arial" w:hAnsi="Arial"/>
      <w:sz w:val="24"/>
      <w:szCs w:val="24"/>
    </w:rPr>
  </w:style>
  <w:style w:type="character" w:customStyle="1" w:styleId="FontStyle40">
    <w:name w:val="Font Style40"/>
    <w:rsid w:val="00A80774"/>
    <w:rPr>
      <w:rFonts w:ascii="Arial" w:hAnsi="Arial" w:cs="Arial" w:hint="default"/>
      <w:i/>
      <w:iCs/>
      <w:sz w:val="18"/>
      <w:szCs w:val="18"/>
    </w:rPr>
  </w:style>
  <w:style w:type="paragraph" w:customStyle="1" w:styleId="13">
    <w:name w:val="Стиль1"/>
    <w:basedOn w:val="a"/>
    <w:autoRedefine/>
    <w:rsid w:val="004D26E4"/>
    <w:pPr>
      <w:tabs>
        <w:tab w:val="left" w:leader="dot" w:pos="9072"/>
      </w:tabs>
      <w:spacing w:line="240" w:lineRule="auto"/>
      <w:ind w:right="1701" w:firstLine="284"/>
      <w:jc w:val="both"/>
    </w:pPr>
    <w:rPr>
      <w:sz w:val="22"/>
      <w:szCs w:val="20"/>
    </w:rPr>
  </w:style>
  <w:style w:type="paragraph" w:styleId="aff5">
    <w:name w:val="Plain Text"/>
    <w:basedOn w:val="a"/>
    <w:link w:val="aff6"/>
    <w:rsid w:val="00957501"/>
    <w:pPr>
      <w:spacing w:line="240" w:lineRule="auto"/>
      <w:ind w:firstLine="0"/>
    </w:pPr>
    <w:rPr>
      <w:rFonts w:ascii="Courier New" w:hAnsi="Courier New"/>
      <w:sz w:val="20"/>
      <w:szCs w:val="20"/>
    </w:rPr>
  </w:style>
  <w:style w:type="character" w:customStyle="1" w:styleId="aff6">
    <w:name w:val="Текст Знак"/>
    <w:basedOn w:val="a0"/>
    <w:link w:val="aff5"/>
    <w:rsid w:val="00957501"/>
    <w:rPr>
      <w:rFonts w:ascii="Courier New" w:hAnsi="Courier New"/>
    </w:rPr>
  </w:style>
  <w:style w:type="character" w:customStyle="1" w:styleId="FontStyle45">
    <w:name w:val="Font Style45"/>
    <w:rsid w:val="005C6CA2"/>
    <w:rPr>
      <w:rFonts w:ascii="Arial" w:hAnsi="Arial" w:cs="Arial"/>
      <w:sz w:val="18"/>
      <w:szCs w:val="18"/>
    </w:rPr>
  </w:style>
  <w:style w:type="table" w:customStyle="1" w:styleId="14">
    <w:name w:val="Сетка таблицы1"/>
    <w:basedOn w:val="a1"/>
    <w:next w:val="af"/>
    <w:rsid w:val="004E4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выноски Знак"/>
    <w:link w:val="ad"/>
    <w:rsid w:val="00F45944"/>
    <w:rPr>
      <w:rFonts w:ascii="Tahoma" w:hAnsi="Tahoma" w:cs="Tahoma"/>
      <w:sz w:val="16"/>
      <w:szCs w:val="16"/>
    </w:rPr>
  </w:style>
  <w:style w:type="paragraph" w:customStyle="1" w:styleId="Default">
    <w:name w:val="Default"/>
    <w:rsid w:val="00F45944"/>
    <w:pPr>
      <w:autoSpaceDE w:val="0"/>
      <w:autoSpaceDN w:val="0"/>
      <w:adjustRightInd w:val="0"/>
    </w:pPr>
    <w:rPr>
      <w:rFonts w:ascii="Arial" w:hAnsi="Arial" w:cs="Arial"/>
      <w:color w:val="000000"/>
      <w:sz w:val="24"/>
      <w:szCs w:val="24"/>
    </w:rPr>
  </w:style>
  <w:style w:type="paragraph" w:customStyle="1" w:styleId="p11">
    <w:name w:val="p11"/>
    <w:basedOn w:val="a"/>
    <w:rsid w:val="00B04AD3"/>
    <w:pPr>
      <w:spacing w:before="100" w:beforeAutospacing="1" w:after="100" w:afterAutospacing="1" w:line="240" w:lineRule="auto"/>
      <w:ind w:firstLine="0"/>
    </w:pPr>
    <w:rPr>
      <w:sz w:val="24"/>
      <w:szCs w:val="24"/>
    </w:rPr>
  </w:style>
  <w:style w:type="paragraph" w:customStyle="1" w:styleId="p9">
    <w:name w:val="p9"/>
    <w:basedOn w:val="a"/>
    <w:rsid w:val="00B04AD3"/>
    <w:pPr>
      <w:spacing w:before="100" w:beforeAutospacing="1" w:after="100" w:afterAutospacing="1" w:line="240" w:lineRule="auto"/>
      <w:ind w:firstLine="0"/>
    </w:pPr>
    <w:rPr>
      <w:sz w:val="24"/>
      <w:szCs w:val="24"/>
    </w:rPr>
  </w:style>
  <w:style w:type="paragraph" w:customStyle="1" w:styleId="p21">
    <w:name w:val="p21"/>
    <w:basedOn w:val="a"/>
    <w:rsid w:val="00B04AD3"/>
    <w:pPr>
      <w:spacing w:before="100" w:beforeAutospacing="1" w:after="100" w:afterAutospacing="1" w:line="240" w:lineRule="auto"/>
      <w:ind w:firstLine="0"/>
    </w:pPr>
    <w:rPr>
      <w:sz w:val="24"/>
      <w:szCs w:val="24"/>
    </w:rPr>
  </w:style>
  <w:style w:type="paragraph" w:customStyle="1" w:styleId="p13">
    <w:name w:val="p13"/>
    <w:basedOn w:val="a"/>
    <w:rsid w:val="00B04AD3"/>
    <w:pPr>
      <w:spacing w:before="100" w:beforeAutospacing="1" w:after="100" w:afterAutospacing="1" w:line="240" w:lineRule="auto"/>
      <w:ind w:firstLine="0"/>
    </w:pPr>
    <w:rPr>
      <w:sz w:val="24"/>
      <w:szCs w:val="24"/>
    </w:rPr>
  </w:style>
  <w:style w:type="character" w:customStyle="1" w:styleId="t7">
    <w:name w:val="t7"/>
    <w:basedOn w:val="a0"/>
    <w:rsid w:val="00B04AD3"/>
  </w:style>
  <w:style w:type="paragraph" w:customStyle="1" w:styleId="p15">
    <w:name w:val="p15"/>
    <w:basedOn w:val="a"/>
    <w:rsid w:val="00B04AD3"/>
    <w:pPr>
      <w:spacing w:before="100" w:beforeAutospacing="1" w:after="100" w:afterAutospacing="1" w:line="240" w:lineRule="auto"/>
      <w:ind w:firstLine="0"/>
    </w:pPr>
    <w:rPr>
      <w:sz w:val="24"/>
      <w:szCs w:val="24"/>
    </w:rPr>
  </w:style>
  <w:style w:type="paragraph" w:customStyle="1" w:styleId="p22">
    <w:name w:val="p22"/>
    <w:basedOn w:val="a"/>
    <w:rsid w:val="00B04AD3"/>
    <w:pPr>
      <w:spacing w:before="100" w:beforeAutospacing="1" w:after="100" w:afterAutospacing="1" w:line="240" w:lineRule="auto"/>
      <w:ind w:firstLine="0"/>
    </w:pPr>
    <w:rPr>
      <w:sz w:val="24"/>
      <w:szCs w:val="24"/>
    </w:rPr>
  </w:style>
  <w:style w:type="paragraph" w:customStyle="1" w:styleId="p10">
    <w:name w:val="p10"/>
    <w:basedOn w:val="a"/>
    <w:rsid w:val="00B04AD3"/>
    <w:pPr>
      <w:spacing w:before="100" w:beforeAutospacing="1" w:after="100" w:afterAutospacing="1" w:line="240" w:lineRule="auto"/>
      <w:ind w:firstLine="0"/>
    </w:pPr>
    <w:rPr>
      <w:sz w:val="24"/>
      <w:szCs w:val="24"/>
    </w:rPr>
  </w:style>
  <w:style w:type="paragraph" w:customStyle="1" w:styleId="ISO">
    <w:name w:val="СТБ_ISO_Основной"/>
    <w:link w:val="ISO0"/>
    <w:qFormat/>
    <w:rsid w:val="00504AD7"/>
    <w:pPr>
      <w:ind w:firstLine="397"/>
      <w:contextualSpacing/>
      <w:jc w:val="both"/>
    </w:pPr>
    <w:rPr>
      <w:rFonts w:ascii="Arial" w:hAnsi="Arial"/>
    </w:rPr>
  </w:style>
  <w:style w:type="character" w:customStyle="1" w:styleId="ISO0">
    <w:name w:val="СТБ_ISO_Основной Знак"/>
    <w:link w:val="ISO"/>
    <w:locked/>
    <w:rsid w:val="00504AD7"/>
    <w:rPr>
      <w:rFonts w:ascii="Arial" w:hAnsi="Arial"/>
    </w:rPr>
  </w:style>
  <w:style w:type="paragraph" w:customStyle="1" w:styleId="p20">
    <w:name w:val="p20"/>
    <w:basedOn w:val="a"/>
    <w:rsid w:val="007975D9"/>
    <w:pPr>
      <w:spacing w:before="100" w:beforeAutospacing="1" w:after="100" w:afterAutospacing="1" w:line="240" w:lineRule="auto"/>
      <w:ind w:firstLine="0"/>
    </w:pPr>
    <w:rPr>
      <w:sz w:val="24"/>
      <w:szCs w:val="24"/>
    </w:rPr>
  </w:style>
  <w:style w:type="character" w:customStyle="1" w:styleId="t6">
    <w:name w:val="t6"/>
    <w:basedOn w:val="a0"/>
    <w:rsid w:val="007975D9"/>
  </w:style>
  <w:style w:type="character" w:customStyle="1" w:styleId="105pt0pt">
    <w:name w:val="Основной текст + 10;5 pt;Не полужирный;Интервал 0 pt"/>
    <w:rsid w:val="00D01547"/>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ezkurwreuab5ozgtqnkl">
    <w:name w:val="ezkurwreuab5ozgtqnkl"/>
    <w:basedOn w:val="a0"/>
    <w:rsid w:val="000B337F"/>
  </w:style>
  <w:style w:type="character" w:customStyle="1" w:styleId="105pt0pt0">
    <w:name w:val="Основной текст + 10;5 pt;Интервал 0 pt"/>
    <w:rsid w:val="00A46A91"/>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1799">
      <w:bodyDiv w:val="1"/>
      <w:marLeft w:val="0"/>
      <w:marRight w:val="0"/>
      <w:marTop w:val="0"/>
      <w:marBottom w:val="0"/>
      <w:divBdr>
        <w:top w:val="none" w:sz="0" w:space="0" w:color="auto"/>
        <w:left w:val="none" w:sz="0" w:space="0" w:color="auto"/>
        <w:bottom w:val="none" w:sz="0" w:space="0" w:color="auto"/>
        <w:right w:val="none" w:sz="0" w:space="0" w:color="auto"/>
      </w:divBdr>
      <w:divsChild>
        <w:div w:id="1384985887">
          <w:marLeft w:val="0"/>
          <w:marRight w:val="0"/>
          <w:marTop w:val="0"/>
          <w:marBottom w:val="0"/>
          <w:divBdr>
            <w:top w:val="none" w:sz="0" w:space="0" w:color="auto"/>
            <w:left w:val="none" w:sz="0" w:space="0" w:color="auto"/>
            <w:bottom w:val="none" w:sz="0" w:space="0" w:color="auto"/>
            <w:right w:val="none" w:sz="0" w:space="0" w:color="auto"/>
          </w:divBdr>
          <w:divsChild>
            <w:div w:id="1375424576">
              <w:marLeft w:val="-204"/>
              <w:marRight w:val="-204"/>
              <w:marTop w:val="0"/>
              <w:marBottom w:val="0"/>
              <w:divBdr>
                <w:top w:val="none" w:sz="0" w:space="0" w:color="auto"/>
                <w:left w:val="none" w:sz="0" w:space="0" w:color="auto"/>
                <w:bottom w:val="none" w:sz="0" w:space="0" w:color="auto"/>
                <w:right w:val="none" w:sz="0" w:space="0" w:color="auto"/>
              </w:divBdr>
              <w:divsChild>
                <w:div w:id="1669481525">
                  <w:marLeft w:val="0"/>
                  <w:marRight w:val="0"/>
                  <w:marTop w:val="0"/>
                  <w:marBottom w:val="0"/>
                  <w:divBdr>
                    <w:top w:val="none" w:sz="0" w:space="0" w:color="auto"/>
                    <w:left w:val="none" w:sz="0" w:space="0" w:color="auto"/>
                    <w:bottom w:val="none" w:sz="0" w:space="0" w:color="auto"/>
                    <w:right w:val="none" w:sz="0" w:space="0" w:color="auto"/>
                  </w:divBdr>
                  <w:divsChild>
                    <w:div w:id="1550455635">
                      <w:marLeft w:val="0"/>
                      <w:marRight w:val="0"/>
                      <w:marTop w:val="0"/>
                      <w:marBottom w:val="0"/>
                      <w:divBdr>
                        <w:top w:val="none" w:sz="0" w:space="0" w:color="auto"/>
                        <w:left w:val="none" w:sz="0" w:space="0" w:color="auto"/>
                        <w:bottom w:val="none" w:sz="0" w:space="0" w:color="auto"/>
                        <w:right w:val="none" w:sz="0" w:space="0" w:color="auto"/>
                      </w:divBdr>
                      <w:divsChild>
                        <w:div w:id="1241912260">
                          <w:marLeft w:val="0"/>
                          <w:marRight w:val="0"/>
                          <w:marTop w:val="0"/>
                          <w:marBottom w:val="0"/>
                          <w:divBdr>
                            <w:top w:val="none" w:sz="0" w:space="0" w:color="auto"/>
                            <w:left w:val="none" w:sz="0" w:space="0" w:color="auto"/>
                            <w:bottom w:val="none" w:sz="0" w:space="0" w:color="auto"/>
                            <w:right w:val="none" w:sz="0" w:space="0" w:color="auto"/>
                          </w:divBdr>
                          <w:divsChild>
                            <w:div w:id="271210370">
                              <w:marLeft w:val="-204"/>
                              <w:marRight w:val="-204"/>
                              <w:marTop w:val="0"/>
                              <w:marBottom w:val="0"/>
                              <w:divBdr>
                                <w:top w:val="none" w:sz="0" w:space="0" w:color="auto"/>
                                <w:left w:val="none" w:sz="0" w:space="0" w:color="auto"/>
                                <w:bottom w:val="none" w:sz="0" w:space="0" w:color="auto"/>
                                <w:right w:val="none" w:sz="0" w:space="0" w:color="auto"/>
                              </w:divBdr>
                              <w:divsChild>
                                <w:div w:id="1563982527">
                                  <w:marLeft w:val="0"/>
                                  <w:marRight w:val="0"/>
                                  <w:marTop w:val="0"/>
                                  <w:marBottom w:val="0"/>
                                  <w:divBdr>
                                    <w:top w:val="none" w:sz="0" w:space="0" w:color="auto"/>
                                    <w:left w:val="none" w:sz="0" w:space="0" w:color="auto"/>
                                    <w:bottom w:val="none" w:sz="0" w:space="0" w:color="auto"/>
                                    <w:right w:val="none" w:sz="0" w:space="0" w:color="auto"/>
                                  </w:divBdr>
                                  <w:divsChild>
                                    <w:div w:id="18906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22788">
      <w:bodyDiv w:val="1"/>
      <w:marLeft w:val="0"/>
      <w:marRight w:val="0"/>
      <w:marTop w:val="0"/>
      <w:marBottom w:val="0"/>
      <w:divBdr>
        <w:top w:val="none" w:sz="0" w:space="0" w:color="auto"/>
        <w:left w:val="none" w:sz="0" w:space="0" w:color="auto"/>
        <w:bottom w:val="none" w:sz="0" w:space="0" w:color="auto"/>
        <w:right w:val="none" w:sz="0" w:space="0" w:color="auto"/>
      </w:divBdr>
      <w:divsChild>
        <w:div w:id="927081838">
          <w:marLeft w:val="0"/>
          <w:marRight w:val="0"/>
          <w:marTop w:val="0"/>
          <w:marBottom w:val="0"/>
          <w:divBdr>
            <w:top w:val="none" w:sz="0" w:space="0" w:color="auto"/>
            <w:left w:val="none" w:sz="0" w:space="0" w:color="auto"/>
            <w:bottom w:val="none" w:sz="0" w:space="0" w:color="auto"/>
            <w:right w:val="none" w:sz="0" w:space="0" w:color="auto"/>
          </w:divBdr>
          <w:divsChild>
            <w:div w:id="2046826699">
              <w:marLeft w:val="0"/>
              <w:marRight w:val="0"/>
              <w:marTop w:val="0"/>
              <w:marBottom w:val="0"/>
              <w:divBdr>
                <w:top w:val="none" w:sz="0" w:space="0" w:color="auto"/>
                <w:left w:val="none" w:sz="0" w:space="0" w:color="auto"/>
                <w:bottom w:val="none" w:sz="0" w:space="0" w:color="auto"/>
                <w:right w:val="none" w:sz="0" w:space="0" w:color="auto"/>
              </w:divBdr>
              <w:divsChild>
                <w:div w:id="1622221693">
                  <w:marLeft w:val="0"/>
                  <w:marRight w:val="0"/>
                  <w:marTop w:val="0"/>
                  <w:marBottom w:val="0"/>
                  <w:divBdr>
                    <w:top w:val="none" w:sz="0" w:space="0" w:color="auto"/>
                    <w:left w:val="none" w:sz="0" w:space="0" w:color="auto"/>
                    <w:bottom w:val="none" w:sz="0" w:space="0" w:color="auto"/>
                    <w:right w:val="none" w:sz="0" w:space="0" w:color="auto"/>
                  </w:divBdr>
                  <w:divsChild>
                    <w:div w:id="401803617">
                      <w:marLeft w:val="0"/>
                      <w:marRight w:val="0"/>
                      <w:marTop w:val="0"/>
                      <w:marBottom w:val="0"/>
                      <w:divBdr>
                        <w:top w:val="none" w:sz="0" w:space="0" w:color="auto"/>
                        <w:left w:val="none" w:sz="0" w:space="0" w:color="auto"/>
                        <w:bottom w:val="none" w:sz="0" w:space="0" w:color="auto"/>
                        <w:right w:val="none" w:sz="0" w:space="0" w:color="auto"/>
                      </w:divBdr>
                      <w:divsChild>
                        <w:div w:id="2095776889">
                          <w:marLeft w:val="0"/>
                          <w:marRight w:val="0"/>
                          <w:marTop w:val="0"/>
                          <w:marBottom w:val="0"/>
                          <w:divBdr>
                            <w:top w:val="none" w:sz="0" w:space="0" w:color="auto"/>
                            <w:left w:val="none" w:sz="0" w:space="0" w:color="auto"/>
                            <w:bottom w:val="none" w:sz="0" w:space="0" w:color="auto"/>
                            <w:right w:val="none" w:sz="0" w:space="0" w:color="auto"/>
                          </w:divBdr>
                          <w:divsChild>
                            <w:div w:id="19362050">
                              <w:marLeft w:val="0"/>
                              <w:marRight w:val="0"/>
                              <w:marTop w:val="0"/>
                              <w:marBottom w:val="0"/>
                              <w:divBdr>
                                <w:top w:val="none" w:sz="0" w:space="0" w:color="auto"/>
                                <w:left w:val="none" w:sz="0" w:space="0" w:color="auto"/>
                                <w:bottom w:val="none" w:sz="0" w:space="0" w:color="auto"/>
                                <w:right w:val="none" w:sz="0" w:space="0" w:color="auto"/>
                              </w:divBdr>
                              <w:divsChild>
                                <w:div w:id="795683352">
                                  <w:marLeft w:val="0"/>
                                  <w:marRight w:val="0"/>
                                  <w:marTop w:val="0"/>
                                  <w:marBottom w:val="0"/>
                                  <w:divBdr>
                                    <w:top w:val="none" w:sz="0" w:space="0" w:color="auto"/>
                                    <w:left w:val="none" w:sz="0" w:space="0" w:color="auto"/>
                                    <w:bottom w:val="none" w:sz="0" w:space="0" w:color="auto"/>
                                    <w:right w:val="none" w:sz="0" w:space="0" w:color="auto"/>
                                  </w:divBdr>
                                  <w:divsChild>
                                    <w:div w:id="855652647">
                                      <w:marLeft w:val="0"/>
                                      <w:marRight w:val="0"/>
                                      <w:marTop w:val="0"/>
                                      <w:marBottom w:val="0"/>
                                      <w:divBdr>
                                        <w:top w:val="none" w:sz="0" w:space="0" w:color="auto"/>
                                        <w:left w:val="none" w:sz="0" w:space="0" w:color="auto"/>
                                        <w:bottom w:val="none" w:sz="0" w:space="0" w:color="auto"/>
                                        <w:right w:val="none" w:sz="0" w:space="0" w:color="auto"/>
                                      </w:divBdr>
                                      <w:divsChild>
                                        <w:div w:id="4655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97906">
      <w:bodyDiv w:val="1"/>
      <w:marLeft w:val="0"/>
      <w:marRight w:val="0"/>
      <w:marTop w:val="0"/>
      <w:marBottom w:val="0"/>
      <w:divBdr>
        <w:top w:val="none" w:sz="0" w:space="0" w:color="auto"/>
        <w:left w:val="none" w:sz="0" w:space="0" w:color="auto"/>
        <w:bottom w:val="none" w:sz="0" w:space="0" w:color="auto"/>
        <w:right w:val="none" w:sz="0" w:space="0" w:color="auto"/>
      </w:divBdr>
    </w:div>
    <w:div w:id="132841589">
      <w:bodyDiv w:val="1"/>
      <w:marLeft w:val="0"/>
      <w:marRight w:val="0"/>
      <w:marTop w:val="0"/>
      <w:marBottom w:val="0"/>
      <w:divBdr>
        <w:top w:val="none" w:sz="0" w:space="0" w:color="auto"/>
        <w:left w:val="none" w:sz="0" w:space="0" w:color="auto"/>
        <w:bottom w:val="none" w:sz="0" w:space="0" w:color="auto"/>
        <w:right w:val="none" w:sz="0" w:space="0" w:color="auto"/>
      </w:divBdr>
    </w:div>
    <w:div w:id="134838125">
      <w:bodyDiv w:val="1"/>
      <w:marLeft w:val="0"/>
      <w:marRight w:val="0"/>
      <w:marTop w:val="0"/>
      <w:marBottom w:val="0"/>
      <w:divBdr>
        <w:top w:val="none" w:sz="0" w:space="0" w:color="auto"/>
        <w:left w:val="none" w:sz="0" w:space="0" w:color="auto"/>
        <w:bottom w:val="none" w:sz="0" w:space="0" w:color="auto"/>
        <w:right w:val="none" w:sz="0" w:space="0" w:color="auto"/>
      </w:divBdr>
      <w:divsChild>
        <w:div w:id="2032148315">
          <w:marLeft w:val="0"/>
          <w:marRight w:val="0"/>
          <w:marTop w:val="0"/>
          <w:marBottom w:val="0"/>
          <w:divBdr>
            <w:top w:val="none" w:sz="0" w:space="0" w:color="auto"/>
            <w:left w:val="none" w:sz="0" w:space="0" w:color="auto"/>
            <w:bottom w:val="none" w:sz="0" w:space="0" w:color="auto"/>
            <w:right w:val="none" w:sz="0" w:space="0" w:color="auto"/>
          </w:divBdr>
          <w:divsChild>
            <w:div w:id="1527602276">
              <w:marLeft w:val="-272"/>
              <w:marRight w:val="0"/>
              <w:marTop w:val="0"/>
              <w:marBottom w:val="0"/>
              <w:divBdr>
                <w:top w:val="none" w:sz="0" w:space="0" w:color="auto"/>
                <w:left w:val="none" w:sz="0" w:space="0" w:color="auto"/>
                <w:bottom w:val="none" w:sz="0" w:space="0" w:color="auto"/>
                <w:right w:val="none" w:sz="0" w:space="0" w:color="auto"/>
              </w:divBdr>
              <w:divsChild>
                <w:div w:id="1164785677">
                  <w:marLeft w:val="0"/>
                  <w:marRight w:val="0"/>
                  <w:marTop w:val="0"/>
                  <w:marBottom w:val="0"/>
                  <w:divBdr>
                    <w:top w:val="none" w:sz="0" w:space="0" w:color="auto"/>
                    <w:left w:val="none" w:sz="0" w:space="0" w:color="auto"/>
                    <w:bottom w:val="none" w:sz="0" w:space="0" w:color="auto"/>
                    <w:right w:val="none" w:sz="0" w:space="0" w:color="auto"/>
                  </w:divBdr>
                  <w:divsChild>
                    <w:div w:id="1524518292">
                      <w:marLeft w:val="-272"/>
                      <w:marRight w:val="0"/>
                      <w:marTop w:val="0"/>
                      <w:marBottom w:val="0"/>
                      <w:divBdr>
                        <w:top w:val="none" w:sz="0" w:space="0" w:color="auto"/>
                        <w:left w:val="none" w:sz="0" w:space="0" w:color="auto"/>
                        <w:bottom w:val="none" w:sz="0" w:space="0" w:color="auto"/>
                        <w:right w:val="none" w:sz="0" w:space="0" w:color="auto"/>
                      </w:divBdr>
                      <w:divsChild>
                        <w:div w:id="1420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1913">
      <w:bodyDiv w:val="1"/>
      <w:marLeft w:val="0"/>
      <w:marRight w:val="0"/>
      <w:marTop w:val="0"/>
      <w:marBottom w:val="0"/>
      <w:divBdr>
        <w:top w:val="none" w:sz="0" w:space="0" w:color="auto"/>
        <w:left w:val="none" w:sz="0" w:space="0" w:color="auto"/>
        <w:bottom w:val="none" w:sz="0" w:space="0" w:color="auto"/>
        <w:right w:val="none" w:sz="0" w:space="0" w:color="auto"/>
      </w:divBdr>
    </w:div>
    <w:div w:id="168177084">
      <w:bodyDiv w:val="1"/>
      <w:marLeft w:val="0"/>
      <w:marRight w:val="0"/>
      <w:marTop w:val="0"/>
      <w:marBottom w:val="0"/>
      <w:divBdr>
        <w:top w:val="none" w:sz="0" w:space="0" w:color="auto"/>
        <w:left w:val="none" w:sz="0" w:space="0" w:color="auto"/>
        <w:bottom w:val="none" w:sz="0" w:space="0" w:color="auto"/>
        <w:right w:val="none" w:sz="0" w:space="0" w:color="auto"/>
      </w:divBdr>
      <w:divsChild>
        <w:div w:id="6642885">
          <w:marLeft w:val="0"/>
          <w:marRight w:val="0"/>
          <w:marTop w:val="0"/>
          <w:marBottom w:val="0"/>
          <w:divBdr>
            <w:top w:val="none" w:sz="0" w:space="0" w:color="auto"/>
            <w:left w:val="none" w:sz="0" w:space="0" w:color="auto"/>
            <w:bottom w:val="none" w:sz="0" w:space="0" w:color="auto"/>
            <w:right w:val="none" w:sz="0" w:space="0" w:color="auto"/>
          </w:divBdr>
          <w:divsChild>
            <w:div w:id="268591431">
              <w:marLeft w:val="0"/>
              <w:marRight w:val="0"/>
              <w:marTop w:val="0"/>
              <w:marBottom w:val="0"/>
              <w:divBdr>
                <w:top w:val="none" w:sz="0" w:space="0" w:color="auto"/>
                <w:left w:val="none" w:sz="0" w:space="0" w:color="auto"/>
                <w:bottom w:val="none" w:sz="0" w:space="0" w:color="auto"/>
                <w:right w:val="none" w:sz="0" w:space="0" w:color="auto"/>
              </w:divBdr>
              <w:divsChild>
                <w:div w:id="1408184570">
                  <w:marLeft w:val="0"/>
                  <w:marRight w:val="0"/>
                  <w:marTop w:val="0"/>
                  <w:marBottom w:val="0"/>
                  <w:divBdr>
                    <w:top w:val="none" w:sz="0" w:space="0" w:color="auto"/>
                    <w:left w:val="none" w:sz="0" w:space="0" w:color="auto"/>
                    <w:bottom w:val="none" w:sz="0" w:space="0" w:color="auto"/>
                    <w:right w:val="none" w:sz="0" w:space="0" w:color="auto"/>
                  </w:divBdr>
                  <w:divsChild>
                    <w:div w:id="2102794657">
                      <w:marLeft w:val="0"/>
                      <w:marRight w:val="0"/>
                      <w:marTop w:val="0"/>
                      <w:marBottom w:val="0"/>
                      <w:divBdr>
                        <w:top w:val="none" w:sz="0" w:space="0" w:color="auto"/>
                        <w:left w:val="none" w:sz="0" w:space="0" w:color="auto"/>
                        <w:bottom w:val="none" w:sz="0" w:space="0" w:color="auto"/>
                        <w:right w:val="none" w:sz="0" w:space="0" w:color="auto"/>
                      </w:divBdr>
                      <w:divsChild>
                        <w:div w:id="878474802">
                          <w:marLeft w:val="0"/>
                          <w:marRight w:val="0"/>
                          <w:marTop w:val="0"/>
                          <w:marBottom w:val="0"/>
                          <w:divBdr>
                            <w:top w:val="none" w:sz="0" w:space="0" w:color="auto"/>
                            <w:left w:val="none" w:sz="0" w:space="0" w:color="auto"/>
                            <w:bottom w:val="none" w:sz="0" w:space="0" w:color="auto"/>
                            <w:right w:val="none" w:sz="0" w:space="0" w:color="auto"/>
                          </w:divBdr>
                          <w:divsChild>
                            <w:div w:id="3943915">
                              <w:marLeft w:val="0"/>
                              <w:marRight w:val="0"/>
                              <w:marTop w:val="0"/>
                              <w:marBottom w:val="0"/>
                              <w:divBdr>
                                <w:top w:val="none" w:sz="0" w:space="0" w:color="auto"/>
                                <w:left w:val="none" w:sz="0" w:space="0" w:color="auto"/>
                                <w:bottom w:val="none" w:sz="0" w:space="0" w:color="auto"/>
                                <w:right w:val="none" w:sz="0" w:space="0" w:color="auto"/>
                              </w:divBdr>
                              <w:divsChild>
                                <w:div w:id="850219975">
                                  <w:marLeft w:val="0"/>
                                  <w:marRight w:val="0"/>
                                  <w:marTop w:val="0"/>
                                  <w:marBottom w:val="0"/>
                                  <w:divBdr>
                                    <w:top w:val="none" w:sz="0" w:space="0" w:color="auto"/>
                                    <w:left w:val="none" w:sz="0" w:space="0" w:color="auto"/>
                                    <w:bottom w:val="none" w:sz="0" w:space="0" w:color="auto"/>
                                    <w:right w:val="none" w:sz="0" w:space="0" w:color="auto"/>
                                  </w:divBdr>
                                  <w:divsChild>
                                    <w:div w:id="993531236">
                                      <w:marLeft w:val="0"/>
                                      <w:marRight w:val="0"/>
                                      <w:marTop w:val="0"/>
                                      <w:marBottom w:val="0"/>
                                      <w:divBdr>
                                        <w:top w:val="none" w:sz="0" w:space="0" w:color="auto"/>
                                        <w:left w:val="none" w:sz="0" w:space="0" w:color="auto"/>
                                        <w:bottom w:val="none" w:sz="0" w:space="0" w:color="auto"/>
                                        <w:right w:val="none" w:sz="0" w:space="0" w:color="auto"/>
                                      </w:divBdr>
                                    </w:div>
                                  </w:divsChild>
                                </w:div>
                                <w:div w:id="1815414262">
                                  <w:marLeft w:val="0"/>
                                  <w:marRight w:val="0"/>
                                  <w:marTop w:val="0"/>
                                  <w:marBottom w:val="0"/>
                                  <w:divBdr>
                                    <w:top w:val="none" w:sz="0" w:space="0" w:color="auto"/>
                                    <w:left w:val="none" w:sz="0" w:space="0" w:color="auto"/>
                                    <w:bottom w:val="none" w:sz="0" w:space="0" w:color="auto"/>
                                    <w:right w:val="none" w:sz="0" w:space="0" w:color="auto"/>
                                  </w:divBdr>
                                  <w:divsChild>
                                    <w:div w:id="539973621">
                                      <w:marLeft w:val="0"/>
                                      <w:marRight w:val="0"/>
                                      <w:marTop w:val="0"/>
                                      <w:marBottom w:val="0"/>
                                      <w:divBdr>
                                        <w:top w:val="none" w:sz="0" w:space="0" w:color="auto"/>
                                        <w:left w:val="none" w:sz="0" w:space="0" w:color="auto"/>
                                        <w:bottom w:val="none" w:sz="0" w:space="0" w:color="auto"/>
                                        <w:right w:val="none" w:sz="0" w:space="0" w:color="auto"/>
                                      </w:divBdr>
                                      <w:divsChild>
                                        <w:div w:id="2025403356">
                                          <w:marLeft w:val="0"/>
                                          <w:marRight w:val="0"/>
                                          <w:marTop w:val="0"/>
                                          <w:marBottom w:val="0"/>
                                          <w:divBdr>
                                            <w:top w:val="none" w:sz="0" w:space="0" w:color="auto"/>
                                            <w:left w:val="none" w:sz="0" w:space="0" w:color="auto"/>
                                            <w:bottom w:val="none" w:sz="0" w:space="0" w:color="auto"/>
                                            <w:right w:val="none" w:sz="0" w:space="0" w:color="auto"/>
                                          </w:divBdr>
                                          <w:divsChild>
                                            <w:div w:id="17180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98643">
                                  <w:marLeft w:val="0"/>
                                  <w:marRight w:val="0"/>
                                  <w:marTop w:val="0"/>
                                  <w:marBottom w:val="0"/>
                                  <w:divBdr>
                                    <w:top w:val="none" w:sz="0" w:space="0" w:color="auto"/>
                                    <w:left w:val="none" w:sz="0" w:space="0" w:color="auto"/>
                                    <w:bottom w:val="none" w:sz="0" w:space="0" w:color="auto"/>
                                    <w:right w:val="none" w:sz="0" w:space="0" w:color="auto"/>
                                  </w:divBdr>
                                  <w:divsChild>
                                    <w:div w:id="412161484">
                                      <w:marLeft w:val="0"/>
                                      <w:marRight w:val="0"/>
                                      <w:marTop w:val="0"/>
                                      <w:marBottom w:val="0"/>
                                      <w:divBdr>
                                        <w:top w:val="none" w:sz="0" w:space="0" w:color="auto"/>
                                        <w:left w:val="none" w:sz="0" w:space="0" w:color="auto"/>
                                        <w:bottom w:val="none" w:sz="0" w:space="0" w:color="auto"/>
                                        <w:right w:val="none" w:sz="0" w:space="0" w:color="auto"/>
                                      </w:divBdr>
                                      <w:divsChild>
                                        <w:div w:id="207304808">
                                          <w:marLeft w:val="0"/>
                                          <w:marRight w:val="0"/>
                                          <w:marTop w:val="0"/>
                                          <w:marBottom w:val="0"/>
                                          <w:divBdr>
                                            <w:top w:val="none" w:sz="0" w:space="0" w:color="auto"/>
                                            <w:left w:val="none" w:sz="0" w:space="0" w:color="auto"/>
                                            <w:bottom w:val="none" w:sz="0" w:space="0" w:color="auto"/>
                                            <w:right w:val="none" w:sz="0" w:space="0" w:color="auto"/>
                                          </w:divBdr>
                                        </w:div>
                                      </w:divsChild>
                                    </w:div>
                                    <w:div w:id="7904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81522">
      <w:bodyDiv w:val="1"/>
      <w:marLeft w:val="0"/>
      <w:marRight w:val="0"/>
      <w:marTop w:val="0"/>
      <w:marBottom w:val="0"/>
      <w:divBdr>
        <w:top w:val="none" w:sz="0" w:space="0" w:color="auto"/>
        <w:left w:val="none" w:sz="0" w:space="0" w:color="auto"/>
        <w:bottom w:val="none" w:sz="0" w:space="0" w:color="auto"/>
        <w:right w:val="none" w:sz="0" w:space="0" w:color="auto"/>
      </w:divBdr>
    </w:div>
    <w:div w:id="183566619">
      <w:bodyDiv w:val="1"/>
      <w:marLeft w:val="0"/>
      <w:marRight w:val="0"/>
      <w:marTop w:val="0"/>
      <w:marBottom w:val="0"/>
      <w:divBdr>
        <w:top w:val="none" w:sz="0" w:space="0" w:color="auto"/>
        <w:left w:val="none" w:sz="0" w:space="0" w:color="auto"/>
        <w:bottom w:val="none" w:sz="0" w:space="0" w:color="auto"/>
        <w:right w:val="none" w:sz="0" w:space="0" w:color="auto"/>
      </w:divBdr>
      <w:divsChild>
        <w:div w:id="439184335">
          <w:marLeft w:val="0"/>
          <w:marRight w:val="0"/>
          <w:marTop w:val="0"/>
          <w:marBottom w:val="0"/>
          <w:divBdr>
            <w:top w:val="none" w:sz="0" w:space="0" w:color="auto"/>
            <w:left w:val="none" w:sz="0" w:space="0" w:color="auto"/>
            <w:bottom w:val="none" w:sz="0" w:space="0" w:color="auto"/>
            <w:right w:val="none" w:sz="0" w:space="0" w:color="auto"/>
          </w:divBdr>
          <w:divsChild>
            <w:div w:id="139732185">
              <w:marLeft w:val="0"/>
              <w:marRight w:val="0"/>
              <w:marTop w:val="0"/>
              <w:marBottom w:val="0"/>
              <w:divBdr>
                <w:top w:val="none" w:sz="0" w:space="0" w:color="auto"/>
                <w:left w:val="none" w:sz="0" w:space="0" w:color="auto"/>
                <w:bottom w:val="none" w:sz="0" w:space="0" w:color="auto"/>
                <w:right w:val="none" w:sz="0" w:space="0" w:color="auto"/>
              </w:divBdr>
              <w:divsChild>
                <w:div w:id="1629049055">
                  <w:marLeft w:val="0"/>
                  <w:marRight w:val="0"/>
                  <w:marTop w:val="0"/>
                  <w:marBottom w:val="0"/>
                  <w:divBdr>
                    <w:top w:val="none" w:sz="0" w:space="0" w:color="auto"/>
                    <w:left w:val="none" w:sz="0" w:space="0" w:color="auto"/>
                    <w:bottom w:val="none" w:sz="0" w:space="0" w:color="auto"/>
                    <w:right w:val="none" w:sz="0" w:space="0" w:color="auto"/>
                  </w:divBdr>
                  <w:divsChild>
                    <w:div w:id="935555102">
                      <w:marLeft w:val="0"/>
                      <w:marRight w:val="0"/>
                      <w:marTop w:val="0"/>
                      <w:marBottom w:val="0"/>
                      <w:divBdr>
                        <w:top w:val="none" w:sz="0" w:space="0" w:color="auto"/>
                        <w:left w:val="none" w:sz="0" w:space="0" w:color="auto"/>
                        <w:bottom w:val="none" w:sz="0" w:space="0" w:color="auto"/>
                        <w:right w:val="none" w:sz="0" w:space="0" w:color="auto"/>
                      </w:divBdr>
                      <w:divsChild>
                        <w:div w:id="1048333429">
                          <w:marLeft w:val="0"/>
                          <w:marRight w:val="0"/>
                          <w:marTop w:val="0"/>
                          <w:marBottom w:val="0"/>
                          <w:divBdr>
                            <w:top w:val="none" w:sz="0" w:space="0" w:color="auto"/>
                            <w:left w:val="none" w:sz="0" w:space="0" w:color="auto"/>
                            <w:bottom w:val="none" w:sz="0" w:space="0" w:color="auto"/>
                            <w:right w:val="none" w:sz="0" w:space="0" w:color="auto"/>
                          </w:divBdr>
                          <w:divsChild>
                            <w:div w:id="399208117">
                              <w:marLeft w:val="0"/>
                              <w:marRight w:val="0"/>
                              <w:marTop w:val="0"/>
                              <w:marBottom w:val="0"/>
                              <w:divBdr>
                                <w:top w:val="none" w:sz="0" w:space="0" w:color="auto"/>
                                <w:left w:val="none" w:sz="0" w:space="0" w:color="auto"/>
                                <w:bottom w:val="none" w:sz="0" w:space="0" w:color="auto"/>
                                <w:right w:val="none" w:sz="0" w:space="0" w:color="auto"/>
                              </w:divBdr>
                              <w:divsChild>
                                <w:div w:id="1371958033">
                                  <w:marLeft w:val="0"/>
                                  <w:marRight w:val="0"/>
                                  <w:marTop w:val="0"/>
                                  <w:marBottom w:val="0"/>
                                  <w:divBdr>
                                    <w:top w:val="none" w:sz="0" w:space="0" w:color="auto"/>
                                    <w:left w:val="none" w:sz="0" w:space="0" w:color="auto"/>
                                    <w:bottom w:val="none" w:sz="0" w:space="0" w:color="auto"/>
                                    <w:right w:val="none" w:sz="0" w:space="0" w:color="auto"/>
                                  </w:divBdr>
                                  <w:divsChild>
                                    <w:div w:id="271674568">
                                      <w:marLeft w:val="0"/>
                                      <w:marRight w:val="0"/>
                                      <w:marTop w:val="0"/>
                                      <w:marBottom w:val="0"/>
                                      <w:divBdr>
                                        <w:top w:val="none" w:sz="0" w:space="0" w:color="auto"/>
                                        <w:left w:val="none" w:sz="0" w:space="0" w:color="auto"/>
                                        <w:bottom w:val="none" w:sz="0" w:space="0" w:color="auto"/>
                                        <w:right w:val="none" w:sz="0" w:space="0" w:color="auto"/>
                                      </w:divBdr>
                                      <w:divsChild>
                                        <w:div w:id="11811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977759">
      <w:bodyDiv w:val="1"/>
      <w:marLeft w:val="0"/>
      <w:marRight w:val="0"/>
      <w:marTop w:val="0"/>
      <w:marBottom w:val="0"/>
      <w:divBdr>
        <w:top w:val="none" w:sz="0" w:space="0" w:color="auto"/>
        <w:left w:val="none" w:sz="0" w:space="0" w:color="auto"/>
        <w:bottom w:val="none" w:sz="0" w:space="0" w:color="auto"/>
        <w:right w:val="none" w:sz="0" w:space="0" w:color="auto"/>
      </w:divBdr>
      <w:divsChild>
        <w:div w:id="388498322">
          <w:marLeft w:val="0"/>
          <w:marRight w:val="0"/>
          <w:marTop w:val="0"/>
          <w:marBottom w:val="0"/>
          <w:divBdr>
            <w:top w:val="none" w:sz="0" w:space="0" w:color="auto"/>
            <w:left w:val="none" w:sz="0" w:space="0" w:color="auto"/>
            <w:bottom w:val="none" w:sz="0" w:space="0" w:color="auto"/>
            <w:right w:val="none" w:sz="0" w:space="0" w:color="auto"/>
          </w:divBdr>
          <w:divsChild>
            <w:div w:id="206078772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335"/>
                  <w:marRight w:val="0"/>
                  <w:marTop w:val="0"/>
                  <w:marBottom w:val="0"/>
                  <w:divBdr>
                    <w:top w:val="none" w:sz="0" w:space="0" w:color="auto"/>
                    <w:left w:val="none" w:sz="0" w:space="0" w:color="auto"/>
                    <w:bottom w:val="none" w:sz="0" w:space="0" w:color="auto"/>
                    <w:right w:val="none" w:sz="0" w:space="0" w:color="auto"/>
                  </w:divBdr>
                  <w:divsChild>
                    <w:div w:id="1795103106">
                      <w:marLeft w:val="0"/>
                      <w:marRight w:val="0"/>
                      <w:marTop w:val="0"/>
                      <w:marBottom w:val="0"/>
                      <w:divBdr>
                        <w:top w:val="none" w:sz="0" w:space="0" w:color="auto"/>
                        <w:left w:val="none" w:sz="0" w:space="0" w:color="auto"/>
                        <w:bottom w:val="none" w:sz="0" w:space="0" w:color="auto"/>
                        <w:right w:val="none" w:sz="0" w:space="0" w:color="auto"/>
                      </w:divBdr>
                      <w:divsChild>
                        <w:div w:id="1049308216">
                          <w:marLeft w:val="-335"/>
                          <w:marRight w:val="0"/>
                          <w:marTop w:val="0"/>
                          <w:marBottom w:val="0"/>
                          <w:divBdr>
                            <w:top w:val="none" w:sz="0" w:space="0" w:color="auto"/>
                            <w:left w:val="none" w:sz="0" w:space="0" w:color="auto"/>
                            <w:bottom w:val="none" w:sz="0" w:space="0" w:color="auto"/>
                            <w:right w:val="none" w:sz="0" w:space="0" w:color="auto"/>
                          </w:divBdr>
                          <w:divsChild>
                            <w:div w:id="15023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790218">
      <w:bodyDiv w:val="1"/>
      <w:marLeft w:val="0"/>
      <w:marRight w:val="0"/>
      <w:marTop w:val="0"/>
      <w:marBottom w:val="0"/>
      <w:divBdr>
        <w:top w:val="none" w:sz="0" w:space="0" w:color="auto"/>
        <w:left w:val="none" w:sz="0" w:space="0" w:color="auto"/>
        <w:bottom w:val="none" w:sz="0" w:space="0" w:color="auto"/>
        <w:right w:val="none" w:sz="0" w:space="0" w:color="auto"/>
      </w:divBdr>
      <w:divsChild>
        <w:div w:id="425686218">
          <w:marLeft w:val="0"/>
          <w:marRight w:val="0"/>
          <w:marTop w:val="0"/>
          <w:marBottom w:val="0"/>
          <w:divBdr>
            <w:top w:val="none" w:sz="0" w:space="0" w:color="auto"/>
            <w:left w:val="none" w:sz="0" w:space="0" w:color="auto"/>
            <w:bottom w:val="none" w:sz="0" w:space="0" w:color="auto"/>
            <w:right w:val="none" w:sz="0" w:space="0" w:color="auto"/>
          </w:divBdr>
          <w:divsChild>
            <w:div w:id="1391268906">
              <w:marLeft w:val="-204"/>
              <w:marRight w:val="-204"/>
              <w:marTop w:val="0"/>
              <w:marBottom w:val="0"/>
              <w:divBdr>
                <w:top w:val="none" w:sz="0" w:space="0" w:color="auto"/>
                <w:left w:val="none" w:sz="0" w:space="0" w:color="auto"/>
                <w:bottom w:val="none" w:sz="0" w:space="0" w:color="auto"/>
                <w:right w:val="none" w:sz="0" w:space="0" w:color="auto"/>
              </w:divBdr>
              <w:divsChild>
                <w:div w:id="1348406662">
                  <w:marLeft w:val="0"/>
                  <w:marRight w:val="0"/>
                  <w:marTop w:val="0"/>
                  <w:marBottom w:val="0"/>
                  <w:divBdr>
                    <w:top w:val="none" w:sz="0" w:space="0" w:color="auto"/>
                    <w:left w:val="none" w:sz="0" w:space="0" w:color="auto"/>
                    <w:bottom w:val="none" w:sz="0" w:space="0" w:color="auto"/>
                    <w:right w:val="none" w:sz="0" w:space="0" w:color="auto"/>
                  </w:divBdr>
                  <w:divsChild>
                    <w:div w:id="1088619385">
                      <w:marLeft w:val="0"/>
                      <w:marRight w:val="0"/>
                      <w:marTop w:val="0"/>
                      <w:marBottom w:val="0"/>
                      <w:divBdr>
                        <w:top w:val="none" w:sz="0" w:space="0" w:color="auto"/>
                        <w:left w:val="none" w:sz="0" w:space="0" w:color="auto"/>
                        <w:bottom w:val="none" w:sz="0" w:space="0" w:color="auto"/>
                        <w:right w:val="none" w:sz="0" w:space="0" w:color="auto"/>
                      </w:divBdr>
                      <w:divsChild>
                        <w:div w:id="755634395">
                          <w:marLeft w:val="0"/>
                          <w:marRight w:val="0"/>
                          <w:marTop w:val="0"/>
                          <w:marBottom w:val="0"/>
                          <w:divBdr>
                            <w:top w:val="none" w:sz="0" w:space="0" w:color="auto"/>
                            <w:left w:val="none" w:sz="0" w:space="0" w:color="auto"/>
                            <w:bottom w:val="none" w:sz="0" w:space="0" w:color="auto"/>
                            <w:right w:val="none" w:sz="0" w:space="0" w:color="auto"/>
                          </w:divBdr>
                          <w:divsChild>
                            <w:div w:id="1558131707">
                              <w:marLeft w:val="-204"/>
                              <w:marRight w:val="-204"/>
                              <w:marTop w:val="0"/>
                              <w:marBottom w:val="0"/>
                              <w:divBdr>
                                <w:top w:val="none" w:sz="0" w:space="0" w:color="auto"/>
                                <w:left w:val="none" w:sz="0" w:space="0" w:color="auto"/>
                                <w:bottom w:val="none" w:sz="0" w:space="0" w:color="auto"/>
                                <w:right w:val="none" w:sz="0" w:space="0" w:color="auto"/>
                              </w:divBdr>
                              <w:divsChild>
                                <w:div w:id="510995241">
                                  <w:marLeft w:val="0"/>
                                  <w:marRight w:val="0"/>
                                  <w:marTop w:val="0"/>
                                  <w:marBottom w:val="0"/>
                                  <w:divBdr>
                                    <w:top w:val="none" w:sz="0" w:space="0" w:color="auto"/>
                                    <w:left w:val="none" w:sz="0" w:space="0" w:color="auto"/>
                                    <w:bottom w:val="none" w:sz="0" w:space="0" w:color="auto"/>
                                    <w:right w:val="none" w:sz="0" w:space="0" w:color="auto"/>
                                  </w:divBdr>
                                  <w:divsChild>
                                    <w:div w:id="842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90989">
      <w:bodyDiv w:val="1"/>
      <w:marLeft w:val="0"/>
      <w:marRight w:val="0"/>
      <w:marTop w:val="0"/>
      <w:marBottom w:val="0"/>
      <w:divBdr>
        <w:top w:val="none" w:sz="0" w:space="0" w:color="auto"/>
        <w:left w:val="none" w:sz="0" w:space="0" w:color="auto"/>
        <w:bottom w:val="none" w:sz="0" w:space="0" w:color="auto"/>
        <w:right w:val="none" w:sz="0" w:space="0" w:color="auto"/>
      </w:divBdr>
    </w:div>
    <w:div w:id="314528827">
      <w:bodyDiv w:val="1"/>
      <w:marLeft w:val="0"/>
      <w:marRight w:val="0"/>
      <w:marTop w:val="0"/>
      <w:marBottom w:val="0"/>
      <w:divBdr>
        <w:top w:val="none" w:sz="0" w:space="0" w:color="auto"/>
        <w:left w:val="none" w:sz="0" w:space="0" w:color="auto"/>
        <w:bottom w:val="none" w:sz="0" w:space="0" w:color="auto"/>
        <w:right w:val="none" w:sz="0" w:space="0" w:color="auto"/>
      </w:divBdr>
    </w:div>
    <w:div w:id="414133535">
      <w:bodyDiv w:val="1"/>
      <w:marLeft w:val="0"/>
      <w:marRight w:val="0"/>
      <w:marTop w:val="0"/>
      <w:marBottom w:val="0"/>
      <w:divBdr>
        <w:top w:val="none" w:sz="0" w:space="0" w:color="auto"/>
        <w:left w:val="none" w:sz="0" w:space="0" w:color="auto"/>
        <w:bottom w:val="none" w:sz="0" w:space="0" w:color="auto"/>
        <w:right w:val="none" w:sz="0" w:space="0" w:color="auto"/>
      </w:divBdr>
    </w:div>
    <w:div w:id="448741710">
      <w:bodyDiv w:val="1"/>
      <w:marLeft w:val="0"/>
      <w:marRight w:val="0"/>
      <w:marTop w:val="0"/>
      <w:marBottom w:val="0"/>
      <w:divBdr>
        <w:top w:val="none" w:sz="0" w:space="0" w:color="auto"/>
        <w:left w:val="none" w:sz="0" w:space="0" w:color="auto"/>
        <w:bottom w:val="none" w:sz="0" w:space="0" w:color="auto"/>
        <w:right w:val="none" w:sz="0" w:space="0" w:color="auto"/>
      </w:divBdr>
      <w:divsChild>
        <w:div w:id="1689218260">
          <w:marLeft w:val="0"/>
          <w:marRight w:val="0"/>
          <w:marTop w:val="0"/>
          <w:marBottom w:val="0"/>
          <w:divBdr>
            <w:top w:val="none" w:sz="0" w:space="0" w:color="auto"/>
            <w:left w:val="none" w:sz="0" w:space="0" w:color="auto"/>
            <w:bottom w:val="none" w:sz="0" w:space="0" w:color="auto"/>
            <w:right w:val="none" w:sz="0" w:space="0" w:color="auto"/>
          </w:divBdr>
          <w:divsChild>
            <w:div w:id="227543934">
              <w:marLeft w:val="0"/>
              <w:marRight w:val="0"/>
              <w:marTop w:val="0"/>
              <w:marBottom w:val="0"/>
              <w:divBdr>
                <w:top w:val="none" w:sz="0" w:space="0" w:color="auto"/>
                <w:left w:val="none" w:sz="0" w:space="0" w:color="auto"/>
                <w:bottom w:val="none" w:sz="0" w:space="0" w:color="auto"/>
                <w:right w:val="none" w:sz="0" w:space="0" w:color="auto"/>
              </w:divBdr>
              <w:divsChild>
                <w:div w:id="1008675783">
                  <w:marLeft w:val="0"/>
                  <w:marRight w:val="0"/>
                  <w:marTop w:val="0"/>
                  <w:marBottom w:val="0"/>
                  <w:divBdr>
                    <w:top w:val="none" w:sz="0" w:space="0" w:color="auto"/>
                    <w:left w:val="none" w:sz="0" w:space="0" w:color="auto"/>
                    <w:bottom w:val="none" w:sz="0" w:space="0" w:color="auto"/>
                    <w:right w:val="none" w:sz="0" w:space="0" w:color="auto"/>
                  </w:divBdr>
                  <w:divsChild>
                    <w:div w:id="914971906">
                      <w:marLeft w:val="0"/>
                      <w:marRight w:val="0"/>
                      <w:marTop w:val="0"/>
                      <w:marBottom w:val="0"/>
                      <w:divBdr>
                        <w:top w:val="none" w:sz="0" w:space="0" w:color="auto"/>
                        <w:left w:val="none" w:sz="0" w:space="0" w:color="auto"/>
                        <w:bottom w:val="none" w:sz="0" w:space="0" w:color="auto"/>
                        <w:right w:val="none" w:sz="0" w:space="0" w:color="auto"/>
                      </w:divBdr>
                      <w:divsChild>
                        <w:div w:id="1371950460">
                          <w:marLeft w:val="0"/>
                          <w:marRight w:val="0"/>
                          <w:marTop w:val="0"/>
                          <w:marBottom w:val="0"/>
                          <w:divBdr>
                            <w:top w:val="none" w:sz="0" w:space="0" w:color="auto"/>
                            <w:left w:val="none" w:sz="0" w:space="0" w:color="auto"/>
                            <w:bottom w:val="none" w:sz="0" w:space="0" w:color="auto"/>
                            <w:right w:val="none" w:sz="0" w:space="0" w:color="auto"/>
                          </w:divBdr>
                          <w:divsChild>
                            <w:div w:id="1067262924">
                              <w:marLeft w:val="0"/>
                              <w:marRight w:val="0"/>
                              <w:marTop w:val="0"/>
                              <w:marBottom w:val="0"/>
                              <w:divBdr>
                                <w:top w:val="none" w:sz="0" w:space="0" w:color="auto"/>
                                <w:left w:val="none" w:sz="0" w:space="0" w:color="auto"/>
                                <w:bottom w:val="none" w:sz="0" w:space="0" w:color="auto"/>
                                <w:right w:val="none" w:sz="0" w:space="0" w:color="auto"/>
                              </w:divBdr>
                              <w:divsChild>
                                <w:div w:id="1658798763">
                                  <w:marLeft w:val="0"/>
                                  <w:marRight w:val="0"/>
                                  <w:marTop w:val="0"/>
                                  <w:marBottom w:val="0"/>
                                  <w:divBdr>
                                    <w:top w:val="none" w:sz="0" w:space="0" w:color="auto"/>
                                    <w:left w:val="none" w:sz="0" w:space="0" w:color="auto"/>
                                    <w:bottom w:val="none" w:sz="0" w:space="0" w:color="auto"/>
                                    <w:right w:val="none" w:sz="0" w:space="0" w:color="auto"/>
                                  </w:divBdr>
                                  <w:divsChild>
                                    <w:div w:id="1205409983">
                                      <w:marLeft w:val="0"/>
                                      <w:marRight w:val="0"/>
                                      <w:marTop w:val="0"/>
                                      <w:marBottom w:val="0"/>
                                      <w:divBdr>
                                        <w:top w:val="none" w:sz="0" w:space="0" w:color="auto"/>
                                        <w:left w:val="none" w:sz="0" w:space="0" w:color="auto"/>
                                        <w:bottom w:val="none" w:sz="0" w:space="0" w:color="auto"/>
                                        <w:right w:val="none" w:sz="0" w:space="0" w:color="auto"/>
                                      </w:divBdr>
                                      <w:divsChild>
                                        <w:div w:id="20872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747820">
      <w:bodyDiv w:val="1"/>
      <w:marLeft w:val="0"/>
      <w:marRight w:val="0"/>
      <w:marTop w:val="0"/>
      <w:marBottom w:val="0"/>
      <w:divBdr>
        <w:top w:val="none" w:sz="0" w:space="0" w:color="auto"/>
        <w:left w:val="none" w:sz="0" w:space="0" w:color="auto"/>
        <w:bottom w:val="none" w:sz="0" w:space="0" w:color="auto"/>
        <w:right w:val="none" w:sz="0" w:space="0" w:color="auto"/>
      </w:divBdr>
      <w:divsChild>
        <w:div w:id="340205130">
          <w:marLeft w:val="0"/>
          <w:marRight w:val="0"/>
          <w:marTop w:val="0"/>
          <w:marBottom w:val="0"/>
          <w:divBdr>
            <w:top w:val="none" w:sz="0" w:space="0" w:color="auto"/>
            <w:left w:val="none" w:sz="0" w:space="0" w:color="auto"/>
            <w:bottom w:val="none" w:sz="0" w:space="0" w:color="auto"/>
            <w:right w:val="none" w:sz="0" w:space="0" w:color="auto"/>
          </w:divBdr>
          <w:divsChild>
            <w:div w:id="503472599">
              <w:marLeft w:val="0"/>
              <w:marRight w:val="0"/>
              <w:marTop w:val="0"/>
              <w:marBottom w:val="0"/>
              <w:divBdr>
                <w:top w:val="none" w:sz="0" w:space="0" w:color="auto"/>
                <w:left w:val="none" w:sz="0" w:space="0" w:color="auto"/>
                <w:bottom w:val="none" w:sz="0" w:space="0" w:color="auto"/>
                <w:right w:val="none" w:sz="0" w:space="0" w:color="auto"/>
              </w:divBdr>
              <w:divsChild>
                <w:div w:id="10099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2859">
      <w:bodyDiv w:val="1"/>
      <w:marLeft w:val="0"/>
      <w:marRight w:val="0"/>
      <w:marTop w:val="0"/>
      <w:marBottom w:val="0"/>
      <w:divBdr>
        <w:top w:val="none" w:sz="0" w:space="0" w:color="auto"/>
        <w:left w:val="none" w:sz="0" w:space="0" w:color="auto"/>
        <w:bottom w:val="none" w:sz="0" w:space="0" w:color="auto"/>
        <w:right w:val="none" w:sz="0" w:space="0" w:color="auto"/>
      </w:divBdr>
      <w:divsChild>
        <w:div w:id="837886025">
          <w:marLeft w:val="0"/>
          <w:marRight w:val="0"/>
          <w:marTop w:val="0"/>
          <w:marBottom w:val="0"/>
          <w:divBdr>
            <w:top w:val="none" w:sz="0" w:space="0" w:color="auto"/>
            <w:left w:val="none" w:sz="0" w:space="0" w:color="auto"/>
            <w:bottom w:val="none" w:sz="0" w:space="0" w:color="auto"/>
            <w:right w:val="none" w:sz="0" w:space="0" w:color="auto"/>
          </w:divBdr>
        </w:div>
      </w:divsChild>
    </w:div>
    <w:div w:id="508757704">
      <w:bodyDiv w:val="1"/>
      <w:marLeft w:val="0"/>
      <w:marRight w:val="0"/>
      <w:marTop w:val="0"/>
      <w:marBottom w:val="0"/>
      <w:divBdr>
        <w:top w:val="none" w:sz="0" w:space="0" w:color="auto"/>
        <w:left w:val="none" w:sz="0" w:space="0" w:color="auto"/>
        <w:bottom w:val="none" w:sz="0" w:space="0" w:color="auto"/>
        <w:right w:val="none" w:sz="0" w:space="0" w:color="auto"/>
      </w:divBdr>
    </w:div>
    <w:div w:id="514005184">
      <w:bodyDiv w:val="1"/>
      <w:marLeft w:val="0"/>
      <w:marRight w:val="0"/>
      <w:marTop w:val="0"/>
      <w:marBottom w:val="0"/>
      <w:divBdr>
        <w:top w:val="none" w:sz="0" w:space="0" w:color="auto"/>
        <w:left w:val="none" w:sz="0" w:space="0" w:color="auto"/>
        <w:bottom w:val="none" w:sz="0" w:space="0" w:color="auto"/>
        <w:right w:val="none" w:sz="0" w:space="0" w:color="auto"/>
      </w:divBdr>
      <w:divsChild>
        <w:div w:id="480969052">
          <w:marLeft w:val="0"/>
          <w:marRight w:val="0"/>
          <w:marTop w:val="0"/>
          <w:marBottom w:val="0"/>
          <w:divBdr>
            <w:top w:val="none" w:sz="0" w:space="0" w:color="auto"/>
            <w:left w:val="none" w:sz="0" w:space="0" w:color="auto"/>
            <w:bottom w:val="none" w:sz="0" w:space="0" w:color="auto"/>
            <w:right w:val="none" w:sz="0" w:space="0" w:color="auto"/>
          </w:divBdr>
          <w:divsChild>
            <w:div w:id="163477496">
              <w:marLeft w:val="0"/>
              <w:marRight w:val="0"/>
              <w:marTop w:val="0"/>
              <w:marBottom w:val="0"/>
              <w:divBdr>
                <w:top w:val="none" w:sz="0" w:space="0" w:color="auto"/>
                <w:left w:val="none" w:sz="0" w:space="0" w:color="auto"/>
                <w:bottom w:val="none" w:sz="0" w:space="0" w:color="auto"/>
                <w:right w:val="none" w:sz="0" w:space="0" w:color="auto"/>
              </w:divBdr>
              <w:divsChild>
                <w:div w:id="790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3007">
      <w:bodyDiv w:val="1"/>
      <w:marLeft w:val="0"/>
      <w:marRight w:val="0"/>
      <w:marTop w:val="0"/>
      <w:marBottom w:val="0"/>
      <w:divBdr>
        <w:top w:val="none" w:sz="0" w:space="0" w:color="auto"/>
        <w:left w:val="none" w:sz="0" w:space="0" w:color="auto"/>
        <w:bottom w:val="none" w:sz="0" w:space="0" w:color="auto"/>
        <w:right w:val="none" w:sz="0" w:space="0" w:color="auto"/>
      </w:divBdr>
      <w:divsChild>
        <w:div w:id="1000156357">
          <w:marLeft w:val="0"/>
          <w:marRight w:val="0"/>
          <w:marTop w:val="0"/>
          <w:marBottom w:val="0"/>
          <w:divBdr>
            <w:top w:val="none" w:sz="0" w:space="0" w:color="auto"/>
            <w:left w:val="none" w:sz="0" w:space="0" w:color="auto"/>
            <w:bottom w:val="none" w:sz="0" w:space="0" w:color="auto"/>
            <w:right w:val="none" w:sz="0" w:space="0" w:color="auto"/>
          </w:divBdr>
          <w:divsChild>
            <w:div w:id="457919718">
              <w:marLeft w:val="0"/>
              <w:marRight w:val="0"/>
              <w:marTop w:val="0"/>
              <w:marBottom w:val="0"/>
              <w:divBdr>
                <w:top w:val="none" w:sz="0" w:space="0" w:color="auto"/>
                <w:left w:val="none" w:sz="0" w:space="0" w:color="auto"/>
                <w:bottom w:val="none" w:sz="0" w:space="0" w:color="auto"/>
                <w:right w:val="none" w:sz="0" w:space="0" w:color="auto"/>
              </w:divBdr>
              <w:divsChild>
                <w:div w:id="1834104116">
                  <w:marLeft w:val="0"/>
                  <w:marRight w:val="0"/>
                  <w:marTop w:val="0"/>
                  <w:marBottom w:val="0"/>
                  <w:divBdr>
                    <w:top w:val="none" w:sz="0" w:space="0" w:color="auto"/>
                    <w:left w:val="none" w:sz="0" w:space="0" w:color="auto"/>
                    <w:bottom w:val="none" w:sz="0" w:space="0" w:color="auto"/>
                    <w:right w:val="none" w:sz="0" w:space="0" w:color="auto"/>
                  </w:divBdr>
                  <w:divsChild>
                    <w:div w:id="116921555">
                      <w:marLeft w:val="0"/>
                      <w:marRight w:val="0"/>
                      <w:marTop w:val="0"/>
                      <w:marBottom w:val="0"/>
                      <w:divBdr>
                        <w:top w:val="none" w:sz="0" w:space="0" w:color="auto"/>
                        <w:left w:val="none" w:sz="0" w:space="0" w:color="auto"/>
                        <w:bottom w:val="none" w:sz="0" w:space="0" w:color="auto"/>
                        <w:right w:val="none" w:sz="0" w:space="0" w:color="auto"/>
                      </w:divBdr>
                      <w:divsChild>
                        <w:div w:id="1831210098">
                          <w:marLeft w:val="0"/>
                          <w:marRight w:val="0"/>
                          <w:marTop w:val="0"/>
                          <w:marBottom w:val="0"/>
                          <w:divBdr>
                            <w:top w:val="none" w:sz="0" w:space="0" w:color="auto"/>
                            <w:left w:val="none" w:sz="0" w:space="0" w:color="auto"/>
                            <w:bottom w:val="none" w:sz="0" w:space="0" w:color="auto"/>
                            <w:right w:val="none" w:sz="0" w:space="0" w:color="auto"/>
                          </w:divBdr>
                          <w:divsChild>
                            <w:div w:id="310255027">
                              <w:marLeft w:val="0"/>
                              <w:marRight w:val="0"/>
                              <w:marTop w:val="0"/>
                              <w:marBottom w:val="0"/>
                              <w:divBdr>
                                <w:top w:val="none" w:sz="0" w:space="0" w:color="auto"/>
                                <w:left w:val="none" w:sz="0" w:space="0" w:color="auto"/>
                                <w:bottom w:val="none" w:sz="0" w:space="0" w:color="auto"/>
                                <w:right w:val="none" w:sz="0" w:space="0" w:color="auto"/>
                              </w:divBdr>
                              <w:divsChild>
                                <w:div w:id="935938010">
                                  <w:marLeft w:val="0"/>
                                  <w:marRight w:val="0"/>
                                  <w:marTop w:val="0"/>
                                  <w:marBottom w:val="0"/>
                                  <w:divBdr>
                                    <w:top w:val="none" w:sz="0" w:space="0" w:color="auto"/>
                                    <w:left w:val="none" w:sz="0" w:space="0" w:color="auto"/>
                                    <w:bottom w:val="none" w:sz="0" w:space="0" w:color="auto"/>
                                    <w:right w:val="none" w:sz="0" w:space="0" w:color="auto"/>
                                  </w:divBdr>
                                  <w:divsChild>
                                    <w:div w:id="844245533">
                                      <w:marLeft w:val="0"/>
                                      <w:marRight w:val="0"/>
                                      <w:marTop w:val="0"/>
                                      <w:marBottom w:val="0"/>
                                      <w:divBdr>
                                        <w:top w:val="none" w:sz="0" w:space="0" w:color="auto"/>
                                        <w:left w:val="none" w:sz="0" w:space="0" w:color="auto"/>
                                        <w:bottom w:val="none" w:sz="0" w:space="0" w:color="auto"/>
                                        <w:right w:val="none" w:sz="0" w:space="0" w:color="auto"/>
                                      </w:divBdr>
                                      <w:divsChild>
                                        <w:div w:id="17057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994392">
      <w:bodyDiv w:val="1"/>
      <w:marLeft w:val="0"/>
      <w:marRight w:val="0"/>
      <w:marTop w:val="0"/>
      <w:marBottom w:val="0"/>
      <w:divBdr>
        <w:top w:val="none" w:sz="0" w:space="0" w:color="auto"/>
        <w:left w:val="none" w:sz="0" w:space="0" w:color="auto"/>
        <w:bottom w:val="none" w:sz="0" w:space="0" w:color="auto"/>
        <w:right w:val="none" w:sz="0" w:space="0" w:color="auto"/>
      </w:divBdr>
    </w:div>
    <w:div w:id="537014365">
      <w:bodyDiv w:val="1"/>
      <w:marLeft w:val="0"/>
      <w:marRight w:val="0"/>
      <w:marTop w:val="0"/>
      <w:marBottom w:val="0"/>
      <w:divBdr>
        <w:top w:val="none" w:sz="0" w:space="0" w:color="auto"/>
        <w:left w:val="none" w:sz="0" w:space="0" w:color="auto"/>
        <w:bottom w:val="none" w:sz="0" w:space="0" w:color="auto"/>
        <w:right w:val="none" w:sz="0" w:space="0" w:color="auto"/>
      </w:divBdr>
    </w:div>
    <w:div w:id="541525504">
      <w:bodyDiv w:val="1"/>
      <w:marLeft w:val="0"/>
      <w:marRight w:val="0"/>
      <w:marTop w:val="0"/>
      <w:marBottom w:val="0"/>
      <w:divBdr>
        <w:top w:val="none" w:sz="0" w:space="0" w:color="auto"/>
        <w:left w:val="none" w:sz="0" w:space="0" w:color="auto"/>
        <w:bottom w:val="none" w:sz="0" w:space="0" w:color="auto"/>
        <w:right w:val="none" w:sz="0" w:space="0" w:color="auto"/>
      </w:divBdr>
      <w:divsChild>
        <w:div w:id="39674791">
          <w:marLeft w:val="0"/>
          <w:marRight w:val="0"/>
          <w:marTop w:val="0"/>
          <w:marBottom w:val="0"/>
          <w:divBdr>
            <w:top w:val="none" w:sz="0" w:space="0" w:color="auto"/>
            <w:left w:val="none" w:sz="0" w:space="0" w:color="auto"/>
            <w:bottom w:val="none" w:sz="0" w:space="0" w:color="auto"/>
            <w:right w:val="none" w:sz="0" w:space="0" w:color="auto"/>
          </w:divBdr>
          <w:divsChild>
            <w:div w:id="2071422276">
              <w:marLeft w:val="-204"/>
              <w:marRight w:val="-204"/>
              <w:marTop w:val="0"/>
              <w:marBottom w:val="0"/>
              <w:divBdr>
                <w:top w:val="none" w:sz="0" w:space="0" w:color="auto"/>
                <w:left w:val="none" w:sz="0" w:space="0" w:color="auto"/>
                <w:bottom w:val="none" w:sz="0" w:space="0" w:color="auto"/>
                <w:right w:val="none" w:sz="0" w:space="0" w:color="auto"/>
              </w:divBdr>
              <w:divsChild>
                <w:div w:id="1294796100">
                  <w:marLeft w:val="0"/>
                  <w:marRight w:val="0"/>
                  <w:marTop w:val="0"/>
                  <w:marBottom w:val="0"/>
                  <w:divBdr>
                    <w:top w:val="none" w:sz="0" w:space="0" w:color="auto"/>
                    <w:left w:val="none" w:sz="0" w:space="0" w:color="auto"/>
                    <w:bottom w:val="none" w:sz="0" w:space="0" w:color="auto"/>
                    <w:right w:val="none" w:sz="0" w:space="0" w:color="auto"/>
                  </w:divBdr>
                  <w:divsChild>
                    <w:div w:id="1836453337">
                      <w:marLeft w:val="0"/>
                      <w:marRight w:val="0"/>
                      <w:marTop w:val="0"/>
                      <w:marBottom w:val="0"/>
                      <w:divBdr>
                        <w:top w:val="none" w:sz="0" w:space="0" w:color="auto"/>
                        <w:left w:val="none" w:sz="0" w:space="0" w:color="auto"/>
                        <w:bottom w:val="none" w:sz="0" w:space="0" w:color="auto"/>
                        <w:right w:val="none" w:sz="0" w:space="0" w:color="auto"/>
                      </w:divBdr>
                      <w:divsChild>
                        <w:div w:id="643967105">
                          <w:marLeft w:val="0"/>
                          <w:marRight w:val="0"/>
                          <w:marTop w:val="0"/>
                          <w:marBottom w:val="0"/>
                          <w:divBdr>
                            <w:top w:val="none" w:sz="0" w:space="0" w:color="auto"/>
                            <w:left w:val="none" w:sz="0" w:space="0" w:color="auto"/>
                            <w:bottom w:val="none" w:sz="0" w:space="0" w:color="auto"/>
                            <w:right w:val="none" w:sz="0" w:space="0" w:color="auto"/>
                          </w:divBdr>
                          <w:divsChild>
                            <w:div w:id="1839733753">
                              <w:marLeft w:val="-204"/>
                              <w:marRight w:val="-204"/>
                              <w:marTop w:val="0"/>
                              <w:marBottom w:val="0"/>
                              <w:divBdr>
                                <w:top w:val="none" w:sz="0" w:space="0" w:color="auto"/>
                                <w:left w:val="none" w:sz="0" w:space="0" w:color="auto"/>
                                <w:bottom w:val="none" w:sz="0" w:space="0" w:color="auto"/>
                                <w:right w:val="none" w:sz="0" w:space="0" w:color="auto"/>
                              </w:divBdr>
                              <w:divsChild>
                                <w:div w:id="710226213">
                                  <w:marLeft w:val="0"/>
                                  <w:marRight w:val="0"/>
                                  <w:marTop w:val="0"/>
                                  <w:marBottom w:val="0"/>
                                  <w:divBdr>
                                    <w:top w:val="none" w:sz="0" w:space="0" w:color="auto"/>
                                    <w:left w:val="none" w:sz="0" w:space="0" w:color="auto"/>
                                    <w:bottom w:val="none" w:sz="0" w:space="0" w:color="auto"/>
                                    <w:right w:val="none" w:sz="0" w:space="0" w:color="auto"/>
                                  </w:divBdr>
                                  <w:divsChild>
                                    <w:div w:id="4997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676037">
      <w:bodyDiv w:val="1"/>
      <w:marLeft w:val="0"/>
      <w:marRight w:val="0"/>
      <w:marTop w:val="0"/>
      <w:marBottom w:val="0"/>
      <w:divBdr>
        <w:top w:val="none" w:sz="0" w:space="0" w:color="auto"/>
        <w:left w:val="none" w:sz="0" w:space="0" w:color="auto"/>
        <w:bottom w:val="none" w:sz="0" w:space="0" w:color="auto"/>
        <w:right w:val="none" w:sz="0" w:space="0" w:color="auto"/>
      </w:divBdr>
      <w:divsChild>
        <w:div w:id="1691443127">
          <w:marLeft w:val="0"/>
          <w:marRight w:val="0"/>
          <w:marTop w:val="0"/>
          <w:marBottom w:val="0"/>
          <w:divBdr>
            <w:top w:val="none" w:sz="0" w:space="0" w:color="auto"/>
            <w:left w:val="none" w:sz="0" w:space="0" w:color="auto"/>
            <w:bottom w:val="none" w:sz="0" w:space="0" w:color="auto"/>
            <w:right w:val="none" w:sz="0" w:space="0" w:color="auto"/>
          </w:divBdr>
          <w:divsChild>
            <w:div w:id="307904999">
              <w:marLeft w:val="0"/>
              <w:marRight w:val="0"/>
              <w:marTop w:val="0"/>
              <w:marBottom w:val="0"/>
              <w:divBdr>
                <w:top w:val="none" w:sz="0" w:space="0" w:color="auto"/>
                <w:left w:val="none" w:sz="0" w:space="0" w:color="auto"/>
                <w:bottom w:val="none" w:sz="0" w:space="0" w:color="auto"/>
                <w:right w:val="none" w:sz="0" w:space="0" w:color="auto"/>
              </w:divBdr>
              <w:divsChild>
                <w:div w:id="1569421825">
                  <w:marLeft w:val="0"/>
                  <w:marRight w:val="0"/>
                  <w:marTop w:val="0"/>
                  <w:marBottom w:val="0"/>
                  <w:divBdr>
                    <w:top w:val="none" w:sz="0" w:space="0" w:color="auto"/>
                    <w:left w:val="none" w:sz="0" w:space="0" w:color="auto"/>
                    <w:bottom w:val="none" w:sz="0" w:space="0" w:color="auto"/>
                    <w:right w:val="none" w:sz="0" w:space="0" w:color="auto"/>
                  </w:divBdr>
                  <w:divsChild>
                    <w:div w:id="1305280561">
                      <w:marLeft w:val="0"/>
                      <w:marRight w:val="0"/>
                      <w:marTop w:val="0"/>
                      <w:marBottom w:val="0"/>
                      <w:divBdr>
                        <w:top w:val="none" w:sz="0" w:space="0" w:color="auto"/>
                        <w:left w:val="none" w:sz="0" w:space="0" w:color="auto"/>
                        <w:bottom w:val="none" w:sz="0" w:space="0" w:color="auto"/>
                        <w:right w:val="none" w:sz="0" w:space="0" w:color="auto"/>
                      </w:divBdr>
                      <w:divsChild>
                        <w:div w:id="20077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890">
      <w:bodyDiv w:val="1"/>
      <w:marLeft w:val="0"/>
      <w:marRight w:val="0"/>
      <w:marTop w:val="0"/>
      <w:marBottom w:val="0"/>
      <w:divBdr>
        <w:top w:val="none" w:sz="0" w:space="0" w:color="auto"/>
        <w:left w:val="none" w:sz="0" w:space="0" w:color="auto"/>
        <w:bottom w:val="none" w:sz="0" w:space="0" w:color="auto"/>
        <w:right w:val="none" w:sz="0" w:space="0" w:color="auto"/>
      </w:divBdr>
    </w:div>
    <w:div w:id="567227235">
      <w:bodyDiv w:val="1"/>
      <w:marLeft w:val="0"/>
      <w:marRight w:val="0"/>
      <w:marTop w:val="0"/>
      <w:marBottom w:val="0"/>
      <w:divBdr>
        <w:top w:val="none" w:sz="0" w:space="0" w:color="auto"/>
        <w:left w:val="none" w:sz="0" w:space="0" w:color="auto"/>
        <w:bottom w:val="none" w:sz="0" w:space="0" w:color="auto"/>
        <w:right w:val="none" w:sz="0" w:space="0" w:color="auto"/>
      </w:divBdr>
      <w:divsChild>
        <w:div w:id="1274285171">
          <w:marLeft w:val="0"/>
          <w:marRight w:val="0"/>
          <w:marTop w:val="0"/>
          <w:marBottom w:val="0"/>
          <w:divBdr>
            <w:top w:val="none" w:sz="0" w:space="0" w:color="auto"/>
            <w:left w:val="none" w:sz="0" w:space="0" w:color="auto"/>
            <w:bottom w:val="none" w:sz="0" w:space="0" w:color="auto"/>
            <w:right w:val="none" w:sz="0" w:space="0" w:color="auto"/>
          </w:divBdr>
          <w:divsChild>
            <w:div w:id="489637962">
              <w:marLeft w:val="0"/>
              <w:marRight w:val="0"/>
              <w:marTop w:val="0"/>
              <w:marBottom w:val="0"/>
              <w:divBdr>
                <w:top w:val="none" w:sz="0" w:space="0" w:color="auto"/>
                <w:left w:val="none" w:sz="0" w:space="0" w:color="auto"/>
                <w:bottom w:val="none" w:sz="0" w:space="0" w:color="auto"/>
                <w:right w:val="none" w:sz="0" w:space="0" w:color="auto"/>
              </w:divBdr>
              <w:divsChild>
                <w:div w:id="1930579">
                  <w:marLeft w:val="-335"/>
                  <w:marRight w:val="0"/>
                  <w:marTop w:val="0"/>
                  <w:marBottom w:val="0"/>
                  <w:divBdr>
                    <w:top w:val="none" w:sz="0" w:space="0" w:color="auto"/>
                    <w:left w:val="none" w:sz="0" w:space="0" w:color="auto"/>
                    <w:bottom w:val="none" w:sz="0" w:space="0" w:color="auto"/>
                    <w:right w:val="none" w:sz="0" w:space="0" w:color="auto"/>
                  </w:divBdr>
                  <w:divsChild>
                    <w:div w:id="1862475398">
                      <w:marLeft w:val="0"/>
                      <w:marRight w:val="0"/>
                      <w:marTop w:val="0"/>
                      <w:marBottom w:val="0"/>
                      <w:divBdr>
                        <w:top w:val="none" w:sz="0" w:space="0" w:color="auto"/>
                        <w:left w:val="none" w:sz="0" w:space="0" w:color="auto"/>
                        <w:bottom w:val="none" w:sz="0" w:space="0" w:color="auto"/>
                        <w:right w:val="none" w:sz="0" w:space="0" w:color="auto"/>
                      </w:divBdr>
                      <w:divsChild>
                        <w:div w:id="634721608">
                          <w:marLeft w:val="-335"/>
                          <w:marRight w:val="0"/>
                          <w:marTop w:val="0"/>
                          <w:marBottom w:val="0"/>
                          <w:divBdr>
                            <w:top w:val="none" w:sz="0" w:space="0" w:color="auto"/>
                            <w:left w:val="none" w:sz="0" w:space="0" w:color="auto"/>
                            <w:bottom w:val="none" w:sz="0" w:space="0" w:color="auto"/>
                            <w:right w:val="none" w:sz="0" w:space="0" w:color="auto"/>
                          </w:divBdr>
                          <w:divsChild>
                            <w:div w:id="16191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630637">
      <w:bodyDiv w:val="1"/>
      <w:marLeft w:val="0"/>
      <w:marRight w:val="0"/>
      <w:marTop w:val="0"/>
      <w:marBottom w:val="0"/>
      <w:divBdr>
        <w:top w:val="none" w:sz="0" w:space="0" w:color="auto"/>
        <w:left w:val="none" w:sz="0" w:space="0" w:color="auto"/>
        <w:bottom w:val="none" w:sz="0" w:space="0" w:color="auto"/>
        <w:right w:val="none" w:sz="0" w:space="0" w:color="auto"/>
      </w:divBdr>
      <w:divsChild>
        <w:div w:id="414128094">
          <w:marLeft w:val="0"/>
          <w:marRight w:val="0"/>
          <w:marTop w:val="0"/>
          <w:marBottom w:val="0"/>
          <w:divBdr>
            <w:top w:val="none" w:sz="0" w:space="0" w:color="auto"/>
            <w:left w:val="none" w:sz="0" w:space="0" w:color="auto"/>
            <w:bottom w:val="none" w:sz="0" w:space="0" w:color="auto"/>
            <w:right w:val="none" w:sz="0" w:space="0" w:color="auto"/>
          </w:divBdr>
          <w:divsChild>
            <w:div w:id="894003662">
              <w:marLeft w:val="335"/>
              <w:marRight w:val="0"/>
              <w:marTop w:val="0"/>
              <w:marBottom w:val="0"/>
              <w:divBdr>
                <w:top w:val="none" w:sz="0" w:space="0" w:color="auto"/>
                <w:left w:val="none" w:sz="0" w:space="0" w:color="auto"/>
                <w:bottom w:val="none" w:sz="0" w:space="0" w:color="auto"/>
                <w:right w:val="none" w:sz="0" w:space="0" w:color="auto"/>
              </w:divBdr>
              <w:divsChild>
                <w:div w:id="1439566420">
                  <w:marLeft w:val="-251"/>
                  <w:marRight w:val="-251"/>
                  <w:marTop w:val="0"/>
                  <w:marBottom w:val="0"/>
                  <w:divBdr>
                    <w:top w:val="none" w:sz="0" w:space="0" w:color="auto"/>
                    <w:left w:val="none" w:sz="0" w:space="0" w:color="auto"/>
                    <w:bottom w:val="none" w:sz="0" w:space="0" w:color="auto"/>
                    <w:right w:val="none" w:sz="0" w:space="0" w:color="auto"/>
                  </w:divBdr>
                  <w:divsChild>
                    <w:div w:id="1917087584">
                      <w:marLeft w:val="0"/>
                      <w:marRight w:val="0"/>
                      <w:marTop w:val="0"/>
                      <w:marBottom w:val="0"/>
                      <w:divBdr>
                        <w:top w:val="none" w:sz="0" w:space="0" w:color="auto"/>
                        <w:left w:val="none" w:sz="0" w:space="0" w:color="auto"/>
                        <w:bottom w:val="none" w:sz="0" w:space="0" w:color="auto"/>
                        <w:right w:val="none" w:sz="0" w:space="0" w:color="auto"/>
                      </w:divBdr>
                      <w:divsChild>
                        <w:div w:id="15086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960173">
      <w:bodyDiv w:val="1"/>
      <w:marLeft w:val="0"/>
      <w:marRight w:val="0"/>
      <w:marTop w:val="0"/>
      <w:marBottom w:val="0"/>
      <w:divBdr>
        <w:top w:val="none" w:sz="0" w:space="0" w:color="auto"/>
        <w:left w:val="none" w:sz="0" w:space="0" w:color="auto"/>
        <w:bottom w:val="none" w:sz="0" w:space="0" w:color="auto"/>
        <w:right w:val="none" w:sz="0" w:space="0" w:color="auto"/>
      </w:divBdr>
      <w:divsChild>
        <w:div w:id="271863905">
          <w:marLeft w:val="0"/>
          <w:marRight w:val="0"/>
          <w:marTop w:val="0"/>
          <w:marBottom w:val="0"/>
          <w:divBdr>
            <w:top w:val="none" w:sz="0" w:space="0" w:color="auto"/>
            <w:left w:val="none" w:sz="0" w:space="0" w:color="auto"/>
            <w:bottom w:val="none" w:sz="0" w:space="0" w:color="auto"/>
            <w:right w:val="none" w:sz="0" w:space="0" w:color="auto"/>
          </w:divBdr>
          <w:divsChild>
            <w:div w:id="1475298539">
              <w:marLeft w:val="0"/>
              <w:marRight w:val="0"/>
              <w:marTop w:val="0"/>
              <w:marBottom w:val="0"/>
              <w:divBdr>
                <w:top w:val="none" w:sz="0" w:space="0" w:color="auto"/>
                <w:left w:val="none" w:sz="0" w:space="0" w:color="auto"/>
                <w:bottom w:val="none" w:sz="0" w:space="0" w:color="auto"/>
                <w:right w:val="none" w:sz="0" w:space="0" w:color="auto"/>
              </w:divBdr>
              <w:divsChild>
                <w:div w:id="415369509">
                  <w:marLeft w:val="0"/>
                  <w:marRight w:val="0"/>
                  <w:marTop w:val="0"/>
                  <w:marBottom w:val="0"/>
                  <w:divBdr>
                    <w:top w:val="none" w:sz="0" w:space="0" w:color="auto"/>
                    <w:left w:val="none" w:sz="0" w:space="0" w:color="auto"/>
                    <w:bottom w:val="none" w:sz="0" w:space="0" w:color="auto"/>
                    <w:right w:val="none" w:sz="0" w:space="0" w:color="auto"/>
                  </w:divBdr>
                  <w:divsChild>
                    <w:div w:id="177428403">
                      <w:marLeft w:val="0"/>
                      <w:marRight w:val="0"/>
                      <w:marTop w:val="0"/>
                      <w:marBottom w:val="0"/>
                      <w:divBdr>
                        <w:top w:val="none" w:sz="0" w:space="0" w:color="auto"/>
                        <w:left w:val="none" w:sz="0" w:space="0" w:color="auto"/>
                        <w:bottom w:val="none" w:sz="0" w:space="0" w:color="auto"/>
                        <w:right w:val="none" w:sz="0" w:space="0" w:color="auto"/>
                      </w:divBdr>
                      <w:divsChild>
                        <w:div w:id="330107741">
                          <w:marLeft w:val="0"/>
                          <w:marRight w:val="0"/>
                          <w:marTop w:val="0"/>
                          <w:marBottom w:val="0"/>
                          <w:divBdr>
                            <w:top w:val="none" w:sz="0" w:space="0" w:color="auto"/>
                            <w:left w:val="none" w:sz="0" w:space="0" w:color="auto"/>
                            <w:bottom w:val="none" w:sz="0" w:space="0" w:color="auto"/>
                            <w:right w:val="none" w:sz="0" w:space="0" w:color="auto"/>
                          </w:divBdr>
                          <w:divsChild>
                            <w:div w:id="761293645">
                              <w:marLeft w:val="0"/>
                              <w:marRight w:val="0"/>
                              <w:marTop w:val="0"/>
                              <w:marBottom w:val="0"/>
                              <w:divBdr>
                                <w:top w:val="none" w:sz="0" w:space="0" w:color="auto"/>
                                <w:left w:val="none" w:sz="0" w:space="0" w:color="auto"/>
                                <w:bottom w:val="none" w:sz="0" w:space="0" w:color="auto"/>
                                <w:right w:val="none" w:sz="0" w:space="0" w:color="auto"/>
                              </w:divBdr>
                              <w:divsChild>
                                <w:div w:id="1807426317">
                                  <w:marLeft w:val="0"/>
                                  <w:marRight w:val="0"/>
                                  <w:marTop w:val="0"/>
                                  <w:marBottom w:val="0"/>
                                  <w:divBdr>
                                    <w:top w:val="none" w:sz="0" w:space="0" w:color="auto"/>
                                    <w:left w:val="none" w:sz="0" w:space="0" w:color="auto"/>
                                    <w:bottom w:val="none" w:sz="0" w:space="0" w:color="auto"/>
                                    <w:right w:val="none" w:sz="0" w:space="0" w:color="auto"/>
                                  </w:divBdr>
                                  <w:divsChild>
                                    <w:div w:id="1892574998">
                                      <w:marLeft w:val="0"/>
                                      <w:marRight w:val="0"/>
                                      <w:marTop w:val="0"/>
                                      <w:marBottom w:val="0"/>
                                      <w:divBdr>
                                        <w:top w:val="none" w:sz="0" w:space="0" w:color="auto"/>
                                        <w:left w:val="none" w:sz="0" w:space="0" w:color="auto"/>
                                        <w:bottom w:val="none" w:sz="0" w:space="0" w:color="auto"/>
                                        <w:right w:val="none" w:sz="0" w:space="0" w:color="auto"/>
                                      </w:divBdr>
                                      <w:divsChild>
                                        <w:div w:id="18266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539805">
      <w:bodyDiv w:val="1"/>
      <w:marLeft w:val="0"/>
      <w:marRight w:val="0"/>
      <w:marTop w:val="0"/>
      <w:marBottom w:val="0"/>
      <w:divBdr>
        <w:top w:val="none" w:sz="0" w:space="0" w:color="auto"/>
        <w:left w:val="none" w:sz="0" w:space="0" w:color="auto"/>
        <w:bottom w:val="none" w:sz="0" w:space="0" w:color="auto"/>
        <w:right w:val="none" w:sz="0" w:space="0" w:color="auto"/>
      </w:divBdr>
    </w:div>
    <w:div w:id="729382058">
      <w:bodyDiv w:val="1"/>
      <w:marLeft w:val="0"/>
      <w:marRight w:val="0"/>
      <w:marTop w:val="0"/>
      <w:marBottom w:val="0"/>
      <w:divBdr>
        <w:top w:val="none" w:sz="0" w:space="0" w:color="auto"/>
        <w:left w:val="none" w:sz="0" w:space="0" w:color="auto"/>
        <w:bottom w:val="none" w:sz="0" w:space="0" w:color="auto"/>
        <w:right w:val="none" w:sz="0" w:space="0" w:color="auto"/>
      </w:divBdr>
    </w:div>
    <w:div w:id="749422290">
      <w:bodyDiv w:val="1"/>
      <w:marLeft w:val="0"/>
      <w:marRight w:val="0"/>
      <w:marTop w:val="0"/>
      <w:marBottom w:val="0"/>
      <w:divBdr>
        <w:top w:val="none" w:sz="0" w:space="0" w:color="auto"/>
        <w:left w:val="none" w:sz="0" w:space="0" w:color="auto"/>
        <w:bottom w:val="none" w:sz="0" w:space="0" w:color="auto"/>
        <w:right w:val="none" w:sz="0" w:space="0" w:color="auto"/>
      </w:divBdr>
      <w:divsChild>
        <w:div w:id="1120032835">
          <w:marLeft w:val="0"/>
          <w:marRight w:val="0"/>
          <w:marTop w:val="0"/>
          <w:marBottom w:val="0"/>
          <w:divBdr>
            <w:top w:val="none" w:sz="0" w:space="0" w:color="auto"/>
            <w:left w:val="none" w:sz="0" w:space="0" w:color="auto"/>
            <w:bottom w:val="none" w:sz="0" w:space="0" w:color="auto"/>
            <w:right w:val="none" w:sz="0" w:space="0" w:color="auto"/>
          </w:divBdr>
          <w:divsChild>
            <w:div w:id="1781795379">
              <w:marLeft w:val="0"/>
              <w:marRight w:val="0"/>
              <w:marTop w:val="0"/>
              <w:marBottom w:val="0"/>
              <w:divBdr>
                <w:top w:val="none" w:sz="0" w:space="0" w:color="auto"/>
                <w:left w:val="none" w:sz="0" w:space="0" w:color="auto"/>
                <w:bottom w:val="none" w:sz="0" w:space="0" w:color="auto"/>
                <w:right w:val="none" w:sz="0" w:space="0" w:color="auto"/>
              </w:divBdr>
              <w:divsChild>
                <w:div w:id="15646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8276">
      <w:bodyDiv w:val="1"/>
      <w:marLeft w:val="0"/>
      <w:marRight w:val="0"/>
      <w:marTop w:val="0"/>
      <w:marBottom w:val="0"/>
      <w:divBdr>
        <w:top w:val="none" w:sz="0" w:space="0" w:color="auto"/>
        <w:left w:val="none" w:sz="0" w:space="0" w:color="auto"/>
        <w:bottom w:val="none" w:sz="0" w:space="0" w:color="auto"/>
        <w:right w:val="none" w:sz="0" w:space="0" w:color="auto"/>
      </w:divBdr>
      <w:divsChild>
        <w:div w:id="578564597">
          <w:marLeft w:val="0"/>
          <w:marRight w:val="0"/>
          <w:marTop w:val="0"/>
          <w:marBottom w:val="0"/>
          <w:divBdr>
            <w:top w:val="none" w:sz="0" w:space="0" w:color="auto"/>
            <w:left w:val="none" w:sz="0" w:space="0" w:color="auto"/>
            <w:bottom w:val="none" w:sz="0" w:space="0" w:color="auto"/>
            <w:right w:val="none" w:sz="0" w:space="0" w:color="auto"/>
          </w:divBdr>
        </w:div>
      </w:divsChild>
    </w:div>
    <w:div w:id="781918443">
      <w:bodyDiv w:val="1"/>
      <w:marLeft w:val="0"/>
      <w:marRight w:val="0"/>
      <w:marTop w:val="0"/>
      <w:marBottom w:val="0"/>
      <w:divBdr>
        <w:top w:val="none" w:sz="0" w:space="0" w:color="auto"/>
        <w:left w:val="none" w:sz="0" w:space="0" w:color="auto"/>
        <w:bottom w:val="none" w:sz="0" w:space="0" w:color="auto"/>
        <w:right w:val="none" w:sz="0" w:space="0" w:color="auto"/>
      </w:divBdr>
      <w:divsChild>
        <w:div w:id="2021810995">
          <w:marLeft w:val="0"/>
          <w:marRight w:val="0"/>
          <w:marTop w:val="0"/>
          <w:marBottom w:val="0"/>
          <w:divBdr>
            <w:top w:val="none" w:sz="0" w:space="0" w:color="auto"/>
            <w:left w:val="none" w:sz="0" w:space="0" w:color="auto"/>
            <w:bottom w:val="none" w:sz="0" w:space="0" w:color="auto"/>
            <w:right w:val="none" w:sz="0" w:space="0" w:color="auto"/>
          </w:divBdr>
          <w:divsChild>
            <w:div w:id="284967754">
              <w:marLeft w:val="0"/>
              <w:marRight w:val="0"/>
              <w:marTop w:val="0"/>
              <w:marBottom w:val="0"/>
              <w:divBdr>
                <w:top w:val="none" w:sz="0" w:space="0" w:color="auto"/>
                <w:left w:val="none" w:sz="0" w:space="0" w:color="auto"/>
                <w:bottom w:val="none" w:sz="0" w:space="0" w:color="auto"/>
                <w:right w:val="none" w:sz="0" w:space="0" w:color="auto"/>
              </w:divBdr>
              <w:divsChild>
                <w:div w:id="5975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76673">
      <w:bodyDiv w:val="1"/>
      <w:marLeft w:val="0"/>
      <w:marRight w:val="0"/>
      <w:marTop w:val="0"/>
      <w:marBottom w:val="0"/>
      <w:divBdr>
        <w:top w:val="none" w:sz="0" w:space="0" w:color="auto"/>
        <w:left w:val="none" w:sz="0" w:space="0" w:color="auto"/>
        <w:bottom w:val="none" w:sz="0" w:space="0" w:color="auto"/>
        <w:right w:val="none" w:sz="0" w:space="0" w:color="auto"/>
      </w:divBdr>
      <w:divsChild>
        <w:div w:id="29961347">
          <w:marLeft w:val="0"/>
          <w:marRight w:val="0"/>
          <w:marTop w:val="0"/>
          <w:marBottom w:val="0"/>
          <w:divBdr>
            <w:top w:val="none" w:sz="0" w:space="0" w:color="auto"/>
            <w:left w:val="none" w:sz="0" w:space="0" w:color="auto"/>
            <w:bottom w:val="none" w:sz="0" w:space="0" w:color="auto"/>
            <w:right w:val="none" w:sz="0" w:space="0" w:color="auto"/>
          </w:divBdr>
          <w:divsChild>
            <w:div w:id="2072922938">
              <w:marLeft w:val="-272"/>
              <w:marRight w:val="0"/>
              <w:marTop w:val="0"/>
              <w:marBottom w:val="0"/>
              <w:divBdr>
                <w:top w:val="none" w:sz="0" w:space="0" w:color="auto"/>
                <w:left w:val="none" w:sz="0" w:space="0" w:color="auto"/>
                <w:bottom w:val="none" w:sz="0" w:space="0" w:color="auto"/>
                <w:right w:val="none" w:sz="0" w:space="0" w:color="auto"/>
              </w:divBdr>
              <w:divsChild>
                <w:div w:id="221065156">
                  <w:marLeft w:val="0"/>
                  <w:marRight w:val="0"/>
                  <w:marTop w:val="0"/>
                  <w:marBottom w:val="0"/>
                  <w:divBdr>
                    <w:top w:val="none" w:sz="0" w:space="0" w:color="auto"/>
                    <w:left w:val="none" w:sz="0" w:space="0" w:color="auto"/>
                    <w:bottom w:val="none" w:sz="0" w:space="0" w:color="auto"/>
                    <w:right w:val="none" w:sz="0" w:space="0" w:color="auto"/>
                  </w:divBdr>
                  <w:divsChild>
                    <w:div w:id="1883904609">
                      <w:marLeft w:val="-272"/>
                      <w:marRight w:val="0"/>
                      <w:marTop w:val="0"/>
                      <w:marBottom w:val="0"/>
                      <w:divBdr>
                        <w:top w:val="none" w:sz="0" w:space="0" w:color="auto"/>
                        <w:left w:val="none" w:sz="0" w:space="0" w:color="auto"/>
                        <w:bottom w:val="none" w:sz="0" w:space="0" w:color="auto"/>
                        <w:right w:val="none" w:sz="0" w:space="0" w:color="auto"/>
                      </w:divBdr>
                      <w:divsChild>
                        <w:div w:id="1134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179572">
      <w:bodyDiv w:val="1"/>
      <w:marLeft w:val="0"/>
      <w:marRight w:val="0"/>
      <w:marTop w:val="0"/>
      <w:marBottom w:val="0"/>
      <w:divBdr>
        <w:top w:val="none" w:sz="0" w:space="0" w:color="auto"/>
        <w:left w:val="none" w:sz="0" w:space="0" w:color="auto"/>
        <w:bottom w:val="none" w:sz="0" w:space="0" w:color="auto"/>
        <w:right w:val="none" w:sz="0" w:space="0" w:color="auto"/>
      </w:divBdr>
      <w:divsChild>
        <w:div w:id="1359771130">
          <w:marLeft w:val="0"/>
          <w:marRight w:val="0"/>
          <w:marTop w:val="0"/>
          <w:marBottom w:val="0"/>
          <w:divBdr>
            <w:top w:val="none" w:sz="0" w:space="0" w:color="auto"/>
            <w:left w:val="none" w:sz="0" w:space="0" w:color="auto"/>
            <w:bottom w:val="none" w:sz="0" w:space="0" w:color="auto"/>
            <w:right w:val="none" w:sz="0" w:space="0" w:color="auto"/>
          </w:divBdr>
          <w:divsChild>
            <w:div w:id="1165583873">
              <w:marLeft w:val="0"/>
              <w:marRight w:val="0"/>
              <w:marTop w:val="0"/>
              <w:marBottom w:val="0"/>
              <w:divBdr>
                <w:top w:val="none" w:sz="0" w:space="0" w:color="auto"/>
                <w:left w:val="none" w:sz="0" w:space="0" w:color="auto"/>
                <w:bottom w:val="none" w:sz="0" w:space="0" w:color="auto"/>
                <w:right w:val="none" w:sz="0" w:space="0" w:color="auto"/>
              </w:divBdr>
              <w:divsChild>
                <w:div w:id="1974747179">
                  <w:marLeft w:val="0"/>
                  <w:marRight w:val="0"/>
                  <w:marTop w:val="0"/>
                  <w:marBottom w:val="0"/>
                  <w:divBdr>
                    <w:top w:val="none" w:sz="0" w:space="0" w:color="auto"/>
                    <w:left w:val="none" w:sz="0" w:space="0" w:color="auto"/>
                    <w:bottom w:val="none" w:sz="0" w:space="0" w:color="auto"/>
                    <w:right w:val="none" w:sz="0" w:space="0" w:color="auto"/>
                  </w:divBdr>
                  <w:divsChild>
                    <w:div w:id="512038540">
                      <w:marLeft w:val="151"/>
                      <w:marRight w:val="0"/>
                      <w:marTop w:val="0"/>
                      <w:marBottom w:val="0"/>
                      <w:divBdr>
                        <w:top w:val="none" w:sz="0" w:space="0" w:color="auto"/>
                        <w:left w:val="none" w:sz="0" w:space="0" w:color="auto"/>
                        <w:bottom w:val="none" w:sz="0" w:space="0" w:color="auto"/>
                        <w:right w:val="none" w:sz="0" w:space="0" w:color="auto"/>
                      </w:divBdr>
                      <w:divsChild>
                        <w:div w:id="1157455976">
                          <w:marLeft w:val="0"/>
                          <w:marRight w:val="0"/>
                          <w:marTop w:val="0"/>
                          <w:marBottom w:val="0"/>
                          <w:divBdr>
                            <w:top w:val="none" w:sz="0" w:space="0" w:color="auto"/>
                            <w:left w:val="none" w:sz="0" w:space="0" w:color="auto"/>
                            <w:bottom w:val="none" w:sz="0" w:space="0" w:color="auto"/>
                            <w:right w:val="none" w:sz="0" w:space="0" w:color="auto"/>
                          </w:divBdr>
                          <w:divsChild>
                            <w:div w:id="2029527741">
                              <w:marLeft w:val="0"/>
                              <w:marRight w:val="0"/>
                              <w:marTop w:val="0"/>
                              <w:marBottom w:val="0"/>
                              <w:divBdr>
                                <w:top w:val="none" w:sz="0" w:space="0" w:color="auto"/>
                                <w:left w:val="none" w:sz="0" w:space="0" w:color="auto"/>
                                <w:bottom w:val="none" w:sz="0" w:space="0" w:color="auto"/>
                                <w:right w:val="none" w:sz="0" w:space="0" w:color="auto"/>
                              </w:divBdr>
                              <w:divsChild>
                                <w:div w:id="986322972">
                                  <w:marLeft w:val="0"/>
                                  <w:marRight w:val="0"/>
                                  <w:marTop w:val="0"/>
                                  <w:marBottom w:val="0"/>
                                  <w:divBdr>
                                    <w:top w:val="none" w:sz="0" w:space="0" w:color="auto"/>
                                    <w:left w:val="none" w:sz="0" w:space="0" w:color="auto"/>
                                    <w:bottom w:val="none" w:sz="0" w:space="0" w:color="auto"/>
                                    <w:right w:val="none" w:sz="0" w:space="0" w:color="auto"/>
                                  </w:divBdr>
                                  <w:divsChild>
                                    <w:div w:id="96220539">
                                      <w:marLeft w:val="0"/>
                                      <w:marRight w:val="0"/>
                                      <w:marTop w:val="0"/>
                                      <w:marBottom w:val="0"/>
                                      <w:divBdr>
                                        <w:top w:val="none" w:sz="0" w:space="0" w:color="auto"/>
                                        <w:left w:val="none" w:sz="0" w:space="0" w:color="auto"/>
                                        <w:bottom w:val="none" w:sz="0" w:space="0" w:color="auto"/>
                                        <w:right w:val="none" w:sz="0" w:space="0" w:color="auto"/>
                                      </w:divBdr>
                                      <w:divsChild>
                                        <w:div w:id="144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014172">
      <w:bodyDiv w:val="1"/>
      <w:marLeft w:val="0"/>
      <w:marRight w:val="0"/>
      <w:marTop w:val="0"/>
      <w:marBottom w:val="0"/>
      <w:divBdr>
        <w:top w:val="none" w:sz="0" w:space="0" w:color="auto"/>
        <w:left w:val="none" w:sz="0" w:space="0" w:color="auto"/>
        <w:bottom w:val="none" w:sz="0" w:space="0" w:color="auto"/>
        <w:right w:val="none" w:sz="0" w:space="0" w:color="auto"/>
      </w:divBdr>
    </w:div>
    <w:div w:id="898857829">
      <w:bodyDiv w:val="1"/>
      <w:marLeft w:val="0"/>
      <w:marRight w:val="0"/>
      <w:marTop w:val="0"/>
      <w:marBottom w:val="0"/>
      <w:divBdr>
        <w:top w:val="none" w:sz="0" w:space="0" w:color="auto"/>
        <w:left w:val="none" w:sz="0" w:space="0" w:color="auto"/>
        <w:bottom w:val="none" w:sz="0" w:space="0" w:color="auto"/>
        <w:right w:val="none" w:sz="0" w:space="0" w:color="auto"/>
      </w:divBdr>
      <w:divsChild>
        <w:div w:id="759300167">
          <w:marLeft w:val="0"/>
          <w:marRight w:val="0"/>
          <w:marTop w:val="0"/>
          <w:marBottom w:val="0"/>
          <w:divBdr>
            <w:top w:val="none" w:sz="0" w:space="0" w:color="auto"/>
            <w:left w:val="none" w:sz="0" w:space="0" w:color="auto"/>
            <w:bottom w:val="none" w:sz="0" w:space="0" w:color="auto"/>
            <w:right w:val="none" w:sz="0" w:space="0" w:color="auto"/>
          </w:divBdr>
          <w:divsChild>
            <w:div w:id="340158566">
              <w:marLeft w:val="0"/>
              <w:marRight w:val="0"/>
              <w:marTop w:val="0"/>
              <w:marBottom w:val="0"/>
              <w:divBdr>
                <w:top w:val="none" w:sz="0" w:space="0" w:color="auto"/>
                <w:left w:val="none" w:sz="0" w:space="0" w:color="auto"/>
                <w:bottom w:val="none" w:sz="0" w:space="0" w:color="auto"/>
                <w:right w:val="none" w:sz="0" w:space="0" w:color="auto"/>
              </w:divBdr>
              <w:divsChild>
                <w:div w:id="1348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0915">
      <w:bodyDiv w:val="1"/>
      <w:marLeft w:val="0"/>
      <w:marRight w:val="0"/>
      <w:marTop w:val="0"/>
      <w:marBottom w:val="0"/>
      <w:divBdr>
        <w:top w:val="none" w:sz="0" w:space="0" w:color="auto"/>
        <w:left w:val="none" w:sz="0" w:space="0" w:color="auto"/>
        <w:bottom w:val="none" w:sz="0" w:space="0" w:color="auto"/>
        <w:right w:val="none" w:sz="0" w:space="0" w:color="auto"/>
      </w:divBdr>
      <w:divsChild>
        <w:div w:id="1411540687">
          <w:marLeft w:val="0"/>
          <w:marRight w:val="0"/>
          <w:marTop w:val="0"/>
          <w:marBottom w:val="0"/>
          <w:divBdr>
            <w:top w:val="none" w:sz="0" w:space="0" w:color="auto"/>
            <w:left w:val="none" w:sz="0" w:space="0" w:color="auto"/>
            <w:bottom w:val="none" w:sz="0" w:space="0" w:color="auto"/>
            <w:right w:val="none" w:sz="0" w:space="0" w:color="auto"/>
          </w:divBdr>
          <w:divsChild>
            <w:div w:id="1353993680">
              <w:marLeft w:val="0"/>
              <w:marRight w:val="0"/>
              <w:marTop w:val="0"/>
              <w:marBottom w:val="0"/>
              <w:divBdr>
                <w:top w:val="none" w:sz="0" w:space="0" w:color="auto"/>
                <w:left w:val="none" w:sz="0" w:space="0" w:color="auto"/>
                <w:bottom w:val="none" w:sz="0" w:space="0" w:color="auto"/>
                <w:right w:val="none" w:sz="0" w:space="0" w:color="auto"/>
              </w:divBdr>
              <w:divsChild>
                <w:div w:id="7022703">
                  <w:marLeft w:val="0"/>
                  <w:marRight w:val="0"/>
                  <w:marTop w:val="0"/>
                  <w:marBottom w:val="0"/>
                  <w:divBdr>
                    <w:top w:val="none" w:sz="0" w:space="0" w:color="auto"/>
                    <w:left w:val="none" w:sz="0" w:space="0" w:color="auto"/>
                    <w:bottom w:val="none" w:sz="0" w:space="0" w:color="auto"/>
                    <w:right w:val="none" w:sz="0" w:space="0" w:color="auto"/>
                  </w:divBdr>
                  <w:divsChild>
                    <w:div w:id="142935194">
                      <w:marLeft w:val="0"/>
                      <w:marRight w:val="0"/>
                      <w:marTop w:val="0"/>
                      <w:marBottom w:val="0"/>
                      <w:divBdr>
                        <w:top w:val="none" w:sz="0" w:space="0" w:color="auto"/>
                        <w:left w:val="none" w:sz="0" w:space="0" w:color="auto"/>
                        <w:bottom w:val="none" w:sz="0" w:space="0" w:color="auto"/>
                        <w:right w:val="none" w:sz="0" w:space="0" w:color="auto"/>
                      </w:divBdr>
                      <w:divsChild>
                        <w:div w:id="1148403550">
                          <w:marLeft w:val="0"/>
                          <w:marRight w:val="0"/>
                          <w:marTop w:val="0"/>
                          <w:marBottom w:val="0"/>
                          <w:divBdr>
                            <w:top w:val="none" w:sz="0" w:space="0" w:color="auto"/>
                            <w:left w:val="none" w:sz="0" w:space="0" w:color="auto"/>
                            <w:bottom w:val="none" w:sz="0" w:space="0" w:color="auto"/>
                            <w:right w:val="none" w:sz="0" w:space="0" w:color="auto"/>
                          </w:divBdr>
                          <w:divsChild>
                            <w:div w:id="1512798965">
                              <w:marLeft w:val="0"/>
                              <w:marRight w:val="0"/>
                              <w:marTop w:val="0"/>
                              <w:marBottom w:val="0"/>
                              <w:divBdr>
                                <w:top w:val="none" w:sz="0" w:space="0" w:color="auto"/>
                                <w:left w:val="none" w:sz="0" w:space="0" w:color="auto"/>
                                <w:bottom w:val="none" w:sz="0" w:space="0" w:color="auto"/>
                                <w:right w:val="none" w:sz="0" w:space="0" w:color="auto"/>
                              </w:divBdr>
                              <w:divsChild>
                                <w:div w:id="1449159803">
                                  <w:marLeft w:val="0"/>
                                  <w:marRight w:val="0"/>
                                  <w:marTop w:val="0"/>
                                  <w:marBottom w:val="0"/>
                                  <w:divBdr>
                                    <w:top w:val="none" w:sz="0" w:space="0" w:color="auto"/>
                                    <w:left w:val="none" w:sz="0" w:space="0" w:color="auto"/>
                                    <w:bottom w:val="none" w:sz="0" w:space="0" w:color="auto"/>
                                    <w:right w:val="none" w:sz="0" w:space="0" w:color="auto"/>
                                  </w:divBdr>
                                  <w:divsChild>
                                    <w:div w:id="1296108847">
                                      <w:marLeft w:val="0"/>
                                      <w:marRight w:val="0"/>
                                      <w:marTop w:val="0"/>
                                      <w:marBottom w:val="0"/>
                                      <w:divBdr>
                                        <w:top w:val="none" w:sz="0" w:space="0" w:color="auto"/>
                                        <w:left w:val="none" w:sz="0" w:space="0" w:color="auto"/>
                                        <w:bottom w:val="none" w:sz="0" w:space="0" w:color="auto"/>
                                        <w:right w:val="none" w:sz="0" w:space="0" w:color="auto"/>
                                      </w:divBdr>
                                      <w:divsChild>
                                        <w:div w:id="14508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962311">
      <w:bodyDiv w:val="1"/>
      <w:marLeft w:val="0"/>
      <w:marRight w:val="0"/>
      <w:marTop w:val="0"/>
      <w:marBottom w:val="0"/>
      <w:divBdr>
        <w:top w:val="none" w:sz="0" w:space="0" w:color="auto"/>
        <w:left w:val="none" w:sz="0" w:space="0" w:color="auto"/>
        <w:bottom w:val="none" w:sz="0" w:space="0" w:color="auto"/>
        <w:right w:val="none" w:sz="0" w:space="0" w:color="auto"/>
      </w:divBdr>
    </w:div>
    <w:div w:id="925264365">
      <w:bodyDiv w:val="1"/>
      <w:marLeft w:val="0"/>
      <w:marRight w:val="0"/>
      <w:marTop w:val="0"/>
      <w:marBottom w:val="0"/>
      <w:divBdr>
        <w:top w:val="none" w:sz="0" w:space="0" w:color="auto"/>
        <w:left w:val="none" w:sz="0" w:space="0" w:color="auto"/>
        <w:bottom w:val="none" w:sz="0" w:space="0" w:color="auto"/>
        <w:right w:val="none" w:sz="0" w:space="0" w:color="auto"/>
      </w:divBdr>
      <w:divsChild>
        <w:div w:id="1666470789">
          <w:marLeft w:val="0"/>
          <w:marRight w:val="0"/>
          <w:marTop w:val="0"/>
          <w:marBottom w:val="0"/>
          <w:divBdr>
            <w:top w:val="none" w:sz="0" w:space="0" w:color="auto"/>
            <w:left w:val="none" w:sz="0" w:space="0" w:color="auto"/>
            <w:bottom w:val="none" w:sz="0" w:space="0" w:color="auto"/>
            <w:right w:val="none" w:sz="0" w:space="0" w:color="auto"/>
          </w:divBdr>
          <w:divsChild>
            <w:div w:id="1482886708">
              <w:marLeft w:val="0"/>
              <w:marRight w:val="0"/>
              <w:marTop w:val="0"/>
              <w:marBottom w:val="0"/>
              <w:divBdr>
                <w:top w:val="none" w:sz="0" w:space="0" w:color="auto"/>
                <w:left w:val="none" w:sz="0" w:space="0" w:color="auto"/>
                <w:bottom w:val="none" w:sz="0" w:space="0" w:color="auto"/>
                <w:right w:val="none" w:sz="0" w:space="0" w:color="auto"/>
              </w:divBdr>
              <w:divsChild>
                <w:div w:id="589392055">
                  <w:marLeft w:val="-335"/>
                  <w:marRight w:val="0"/>
                  <w:marTop w:val="0"/>
                  <w:marBottom w:val="0"/>
                  <w:divBdr>
                    <w:top w:val="none" w:sz="0" w:space="0" w:color="auto"/>
                    <w:left w:val="none" w:sz="0" w:space="0" w:color="auto"/>
                    <w:bottom w:val="none" w:sz="0" w:space="0" w:color="auto"/>
                    <w:right w:val="none" w:sz="0" w:space="0" w:color="auto"/>
                  </w:divBdr>
                  <w:divsChild>
                    <w:div w:id="309139855">
                      <w:marLeft w:val="0"/>
                      <w:marRight w:val="0"/>
                      <w:marTop w:val="0"/>
                      <w:marBottom w:val="0"/>
                      <w:divBdr>
                        <w:top w:val="none" w:sz="0" w:space="0" w:color="auto"/>
                        <w:left w:val="none" w:sz="0" w:space="0" w:color="auto"/>
                        <w:bottom w:val="none" w:sz="0" w:space="0" w:color="auto"/>
                        <w:right w:val="none" w:sz="0" w:space="0" w:color="auto"/>
                      </w:divBdr>
                      <w:divsChild>
                        <w:div w:id="506596643">
                          <w:marLeft w:val="-335"/>
                          <w:marRight w:val="0"/>
                          <w:marTop w:val="0"/>
                          <w:marBottom w:val="0"/>
                          <w:divBdr>
                            <w:top w:val="none" w:sz="0" w:space="0" w:color="auto"/>
                            <w:left w:val="none" w:sz="0" w:space="0" w:color="auto"/>
                            <w:bottom w:val="none" w:sz="0" w:space="0" w:color="auto"/>
                            <w:right w:val="none" w:sz="0" w:space="0" w:color="auto"/>
                          </w:divBdr>
                          <w:divsChild>
                            <w:div w:id="19105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949401">
      <w:bodyDiv w:val="1"/>
      <w:marLeft w:val="0"/>
      <w:marRight w:val="0"/>
      <w:marTop w:val="0"/>
      <w:marBottom w:val="0"/>
      <w:divBdr>
        <w:top w:val="none" w:sz="0" w:space="0" w:color="auto"/>
        <w:left w:val="none" w:sz="0" w:space="0" w:color="auto"/>
        <w:bottom w:val="none" w:sz="0" w:space="0" w:color="auto"/>
        <w:right w:val="none" w:sz="0" w:space="0" w:color="auto"/>
      </w:divBdr>
      <w:divsChild>
        <w:div w:id="904416606">
          <w:marLeft w:val="0"/>
          <w:marRight w:val="0"/>
          <w:marTop w:val="0"/>
          <w:marBottom w:val="0"/>
          <w:divBdr>
            <w:top w:val="none" w:sz="0" w:space="0" w:color="auto"/>
            <w:left w:val="none" w:sz="0" w:space="0" w:color="auto"/>
            <w:bottom w:val="none" w:sz="0" w:space="0" w:color="auto"/>
            <w:right w:val="none" w:sz="0" w:space="0" w:color="auto"/>
          </w:divBdr>
        </w:div>
      </w:divsChild>
    </w:div>
    <w:div w:id="954869912">
      <w:bodyDiv w:val="1"/>
      <w:marLeft w:val="0"/>
      <w:marRight w:val="0"/>
      <w:marTop w:val="0"/>
      <w:marBottom w:val="0"/>
      <w:divBdr>
        <w:top w:val="none" w:sz="0" w:space="0" w:color="auto"/>
        <w:left w:val="none" w:sz="0" w:space="0" w:color="auto"/>
        <w:bottom w:val="none" w:sz="0" w:space="0" w:color="auto"/>
        <w:right w:val="none" w:sz="0" w:space="0" w:color="auto"/>
      </w:divBdr>
      <w:divsChild>
        <w:div w:id="196285556">
          <w:marLeft w:val="0"/>
          <w:marRight w:val="0"/>
          <w:marTop w:val="0"/>
          <w:marBottom w:val="0"/>
          <w:divBdr>
            <w:top w:val="none" w:sz="0" w:space="0" w:color="auto"/>
            <w:left w:val="none" w:sz="0" w:space="0" w:color="auto"/>
            <w:bottom w:val="none" w:sz="0" w:space="0" w:color="auto"/>
            <w:right w:val="none" w:sz="0" w:space="0" w:color="auto"/>
          </w:divBdr>
          <w:divsChild>
            <w:div w:id="656298987">
              <w:marLeft w:val="0"/>
              <w:marRight w:val="0"/>
              <w:marTop w:val="0"/>
              <w:marBottom w:val="0"/>
              <w:divBdr>
                <w:top w:val="none" w:sz="0" w:space="0" w:color="auto"/>
                <w:left w:val="none" w:sz="0" w:space="0" w:color="auto"/>
                <w:bottom w:val="none" w:sz="0" w:space="0" w:color="auto"/>
                <w:right w:val="none" w:sz="0" w:space="0" w:color="auto"/>
              </w:divBdr>
              <w:divsChild>
                <w:div w:id="1416711288">
                  <w:marLeft w:val="0"/>
                  <w:marRight w:val="0"/>
                  <w:marTop w:val="0"/>
                  <w:marBottom w:val="0"/>
                  <w:divBdr>
                    <w:top w:val="none" w:sz="0" w:space="0" w:color="auto"/>
                    <w:left w:val="none" w:sz="0" w:space="0" w:color="auto"/>
                    <w:bottom w:val="none" w:sz="0" w:space="0" w:color="auto"/>
                    <w:right w:val="none" w:sz="0" w:space="0" w:color="auto"/>
                  </w:divBdr>
                  <w:divsChild>
                    <w:div w:id="21395633">
                      <w:marLeft w:val="0"/>
                      <w:marRight w:val="0"/>
                      <w:marTop w:val="0"/>
                      <w:marBottom w:val="0"/>
                      <w:divBdr>
                        <w:top w:val="none" w:sz="0" w:space="0" w:color="auto"/>
                        <w:left w:val="none" w:sz="0" w:space="0" w:color="auto"/>
                        <w:bottom w:val="none" w:sz="0" w:space="0" w:color="auto"/>
                        <w:right w:val="none" w:sz="0" w:space="0" w:color="auto"/>
                      </w:divBdr>
                      <w:divsChild>
                        <w:div w:id="1071276612">
                          <w:marLeft w:val="0"/>
                          <w:marRight w:val="0"/>
                          <w:marTop w:val="0"/>
                          <w:marBottom w:val="0"/>
                          <w:divBdr>
                            <w:top w:val="none" w:sz="0" w:space="0" w:color="auto"/>
                            <w:left w:val="none" w:sz="0" w:space="0" w:color="auto"/>
                            <w:bottom w:val="none" w:sz="0" w:space="0" w:color="auto"/>
                            <w:right w:val="none" w:sz="0" w:space="0" w:color="auto"/>
                          </w:divBdr>
                          <w:divsChild>
                            <w:div w:id="9576575">
                              <w:marLeft w:val="0"/>
                              <w:marRight w:val="0"/>
                              <w:marTop w:val="0"/>
                              <w:marBottom w:val="0"/>
                              <w:divBdr>
                                <w:top w:val="none" w:sz="0" w:space="0" w:color="auto"/>
                                <w:left w:val="none" w:sz="0" w:space="0" w:color="auto"/>
                                <w:bottom w:val="none" w:sz="0" w:space="0" w:color="auto"/>
                                <w:right w:val="none" w:sz="0" w:space="0" w:color="auto"/>
                              </w:divBdr>
                              <w:divsChild>
                                <w:div w:id="232619964">
                                  <w:marLeft w:val="0"/>
                                  <w:marRight w:val="0"/>
                                  <w:marTop w:val="0"/>
                                  <w:marBottom w:val="0"/>
                                  <w:divBdr>
                                    <w:top w:val="none" w:sz="0" w:space="0" w:color="auto"/>
                                    <w:left w:val="none" w:sz="0" w:space="0" w:color="auto"/>
                                    <w:bottom w:val="none" w:sz="0" w:space="0" w:color="auto"/>
                                    <w:right w:val="none" w:sz="0" w:space="0" w:color="auto"/>
                                  </w:divBdr>
                                  <w:divsChild>
                                    <w:div w:id="1073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535143">
      <w:bodyDiv w:val="1"/>
      <w:marLeft w:val="0"/>
      <w:marRight w:val="0"/>
      <w:marTop w:val="0"/>
      <w:marBottom w:val="0"/>
      <w:divBdr>
        <w:top w:val="none" w:sz="0" w:space="0" w:color="auto"/>
        <w:left w:val="none" w:sz="0" w:space="0" w:color="auto"/>
        <w:bottom w:val="none" w:sz="0" w:space="0" w:color="auto"/>
        <w:right w:val="none" w:sz="0" w:space="0" w:color="auto"/>
      </w:divBdr>
      <w:divsChild>
        <w:div w:id="1620409464">
          <w:marLeft w:val="0"/>
          <w:marRight w:val="0"/>
          <w:marTop w:val="0"/>
          <w:marBottom w:val="0"/>
          <w:divBdr>
            <w:top w:val="none" w:sz="0" w:space="0" w:color="auto"/>
            <w:left w:val="none" w:sz="0" w:space="0" w:color="auto"/>
            <w:bottom w:val="none" w:sz="0" w:space="0" w:color="auto"/>
            <w:right w:val="none" w:sz="0" w:space="0" w:color="auto"/>
          </w:divBdr>
          <w:divsChild>
            <w:div w:id="2078479307">
              <w:marLeft w:val="0"/>
              <w:marRight w:val="0"/>
              <w:marTop w:val="0"/>
              <w:marBottom w:val="0"/>
              <w:divBdr>
                <w:top w:val="none" w:sz="0" w:space="0" w:color="auto"/>
                <w:left w:val="none" w:sz="0" w:space="0" w:color="auto"/>
                <w:bottom w:val="none" w:sz="0" w:space="0" w:color="auto"/>
                <w:right w:val="none" w:sz="0" w:space="0" w:color="auto"/>
              </w:divBdr>
              <w:divsChild>
                <w:div w:id="147791907">
                  <w:marLeft w:val="0"/>
                  <w:marRight w:val="0"/>
                  <w:marTop w:val="0"/>
                  <w:marBottom w:val="0"/>
                  <w:divBdr>
                    <w:top w:val="none" w:sz="0" w:space="0" w:color="auto"/>
                    <w:left w:val="none" w:sz="0" w:space="0" w:color="auto"/>
                    <w:bottom w:val="none" w:sz="0" w:space="0" w:color="auto"/>
                    <w:right w:val="none" w:sz="0" w:space="0" w:color="auto"/>
                  </w:divBdr>
                  <w:divsChild>
                    <w:div w:id="517476003">
                      <w:marLeft w:val="0"/>
                      <w:marRight w:val="0"/>
                      <w:marTop w:val="0"/>
                      <w:marBottom w:val="0"/>
                      <w:divBdr>
                        <w:top w:val="none" w:sz="0" w:space="0" w:color="auto"/>
                        <w:left w:val="none" w:sz="0" w:space="0" w:color="auto"/>
                        <w:bottom w:val="none" w:sz="0" w:space="0" w:color="auto"/>
                        <w:right w:val="none" w:sz="0" w:space="0" w:color="auto"/>
                      </w:divBdr>
                      <w:divsChild>
                        <w:div w:id="405416080">
                          <w:marLeft w:val="0"/>
                          <w:marRight w:val="0"/>
                          <w:marTop w:val="0"/>
                          <w:marBottom w:val="0"/>
                          <w:divBdr>
                            <w:top w:val="none" w:sz="0" w:space="0" w:color="auto"/>
                            <w:left w:val="none" w:sz="0" w:space="0" w:color="auto"/>
                            <w:bottom w:val="none" w:sz="0" w:space="0" w:color="auto"/>
                            <w:right w:val="none" w:sz="0" w:space="0" w:color="auto"/>
                          </w:divBdr>
                          <w:divsChild>
                            <w:div w:id="915432866">
                              <w:marLeft w:val="0"/>
                              <w:marRight w:val="0"/>
                              <w:marTop w:val="0"/>
                              <w:marBottom w:val="0"/>
                              <w:divBdr>
                                <w:top w:val="none" w:sz="0" w:space="0" w:color="auto"/>
                                <w:left w:val="none" w:sz="0" w:space="0" w:color="auto"/>
                                <w:bottom w:val="none" w:sz="0" w:space="0" w:color="auto"/>
                                <w:right w:val="none" w:sz="0" w:space="0" w:color="auto"/>
                              </w:divBdr>
                              <w:divsChild>
                                <w:div w:id="1714303137">
                                  <w:marLeft w:val="0"/>
                                  <w:marRight w:val="0"/>
                                  <w:marTop w:val="0"/>
                                  <w:marBottom w:val="0"/>
                                  <w:divBdr>
                                    <w:top w:val="none" w:sz="0" w:space="0" w:color="auto"/>
                                    <w:left w:val="none" w:sz="0" w:space="0" w:color="auto"/>
                                    <w:bottom w:val="none" w:sz="0" w:space="0" w:color="auto"/>
                                    <w:right w:val="none" w:sz="0" w:space="0" w:color="auto"/>
                                  </w:divBdr>
                                  <w:divsChild>
                                    <w:div w:id="15281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10686">
      <w:bodyDiv w:val="1"/>
      <w:marLeft w:val="0"/>
      <w:marRight w:val="0"/>
      <w:marTop w:val="167"/>
      <w:marBottom w:val="0"/>
      <w:divBdr>
        <w:top w:val="none" w:sz="0" w:space="0" w:color="auto"/>
        <w:left w:val="none" w:sz="0" w:space="0" w:color="auto"/>
        <w:bottom w:val="none" w:sz="0" w:space="0" w:color="auto"/>
        <w:right w:val="none" w:sz="0" w:space="0" w:color="auto"/>
      </w:divBdr>
      <w:divsChild>
        <w:div w:id="2135101489">
          <w:marLeft w:val="0"/>
          <w:marRight w:val="0"/>
          <w:marTop w:val="0"/>
          <w:marBottom w:val="0"/>
          <w:divBdr>
            <w:top w:val="none" w:sz="0" w:space="0" w:color="auto"/>
            <w:left w:val="none" w:sz="0" w:space="0" w:color="auto"/>
            <w:bottom w:val="none" w:sz="0" w:space="0" w:color="auto"/>
            <w:right w:val="none" w:sz="0" w:space="0" w:color="auto"/>
          </w:divBdr>
          <w:divsChild>
            <w:div w:id="2064862724">
              <w:marLeft w:val="167"/>
              <w:marRight w:val="0"/>
              <w:marTop w:val="0"/>
              <w:marBottom w:val="0"/>
              <w:divBdr>
                <w:top w:val="none" w:sz="0" w:space="0" w:color="auto"/>
                <w:left w:val="none" w:sz="0" w:space="0" w:color="auto"/>
                <w:bottom w:val="none" w:sz="0" w:space="0" w:color="auto"/>
                <w:right w:val="none" w:sz="0" w:space="0" w:color="auto"/>
              </w:divBdr>
              <w:divsChild>
                <w:div w:id="662053143">
                  <w:marLeft w:val="0"/>
                  <w:marRight w:val="0"/>
                  <w:marTop w:val="0"/>
                  <w:marBottom w:val="0"/>
                  <w:divBdr>
                    <w:top w:val="single" w:sz="6" w:space="4" w:color="CCCCCC"/>
                    <w:left w:val="single" w:sz="6" w:space="4" w:color="CCCCCC"/>
                    <w:bottom w:val="single" w:sz="6" w:space="4" w:color="CCCCCC"/>
                    <w:right w:val="single" w:sz="6" w:space="4" w:color="CCCCCC"/>
                  </w:divBdr>
                  <w:divsChild>
                    <w:div w:id="4996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43057">
      <w:bodyDiv w:val="1"/>
      <w:marLeft w:val="0"/>
      <w:marRight w:val="0"/>
      <w:marTop w:val="0"/>
      <w:marBottom w:val="0"/>
      <w:divBdr>
        <w:top w:val="none" w:sz="0" w:space="0" w:color="auto"/>
        <w:left w:val="none" w:sz="0" w:space="0" w:color="auto"/>
        <w:bottom w:val="none" w:sz="0" w:space="0" w:color="auto"/>
        <w:right w:val="none" w:sz="0" w:space="0" w:color="auto"/>
      </w:divBdr>
    </w:div>
    <w:div w:id="1015959564">
      <w:bodyDiv w:val="1"/>
      <w:marLeft w:val="0"/>
      <w:marRight w:val="0"/>
      <w:marTop w:val="0"/>
      <w:marBottom w:val="0"/>
      <w:divBdr>
        <w:top w:val="none" w:sz="0" w:space="0" w:color="auto"/>
        <w:left w:val="none" w:sz="0" w:space="0" w:color="auto"/>
        <w:bottom w:val="none" w:sz="0" w:space="0" w:color="auto"/>
        <w:right w:val="none" w:sz="0" w:space="0" w:color="auto"/>
      </w:divBdr>
    </w:div>
    <w:div w:id="109736410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90">
          <w:marLeft w:val="0"/>
          <w:marRight w:val="0"/>
          <w:marTop w:val="0"/>
          <w:marBottom w:val="0"/>
          <w:divBdr>
            <w:top w:val="none" w:sz="0" w:space="0" w:color="auto"/>
            <w:left w:val="none" w:sz="0" w:space="0" w:color="auto"/>
            <w:bottom w:val="none" w:sz="0" w:space="0" w:color="auto"/>
            <w:right w:val="none" w:sz="0" w:space="0" w:color="auto"/>
          </w:divBdr>
          <w:divsChild>
            <w:div w:id="754858393">
              <w:marLeft w:val="-272"/>
              <w:marRight w:val="0"/>
              <w:marTop w:val="0"/>
              <w:marBottom w:val="0"/>
              <w:divBdr>
                <w:top w:val="none" w:sz="0" w:space="0" w:color="auto"/>
                <w:left w:val="none" w:sz="0" w:space="0" w:color="auto"/>
                <w:bottom w:val="none" w:sz="0" w:space="0" w:color="auto"/>
                <w:right w:val="none" w:sz="0" w:space="0" w:color="auto"/>
              </w:divBdr>
              <w:divsChild>
                <w:div w:id="1197158628">
                  <w:marLeft w:val="0"/>
                  <w:marRight w:val="0"/>
                  <w:marTop w:val="0"/>
                  <w:marBottom w:val="0"/>
                  <w:divBdr>
                    <w:top w:val="none" w:sz="0" w:space="0" w:color="auto"/>
                    <w:left w:val="none" w:sz="0" w:space="0" w:color="auto"/>
                    <w:bottom w:val="none" w:sz="0" w:space="0" w:color="auto"/>
                    <w:right w:val="none" w:sz="0" w:space="0" w:color="auto"/>
                  </w:divBdr>
                  <w:divsChild>
                    <w:div w:id="649865431">
                      <w:marLeft w:val="-272"/>
                      <w:marRight w:val="0"/>
                      <w:marTop w:val="0"/>
                      <w:marBottom w:val="0"/>
                      <w:divBdr>
                        <w:top w:val="none" w:sz="0" w:space="0" w:color="auto"/>
                        <w:left w:val="none" w:sz="0" w:space="0" w:color="auto"/>
                        <w:bottom w:val="none" w:sz="0" w:space="0" w:color="auto"/>
                        <w:right w:val="none" w:sz="0" w:space="0" w:color="auto"/>
                      </w:divBdr>
                      <w:divsChild>
                        <w:div w:id="17864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943441">
      <w:bodyDiv w:val="1"/>
      <w:marLeft w:val="0"/>
      <w:marRight w:val="0"/>
      <w:marTop w:val="0"/>
      <w:marBottom w:val="0"/>
      <w:divBdr>
        <w:top w:val="none" w:sz="0" w:space="0" w:color="auto"/>
        <w:left w:val="none" w:sz="0" w:space="0" w:color="auto"/>
        <w:bottom w:val="none" w:sz="0" w:space="0" w:color="auto"/>
        <w:right w:val="none" w:sz="0" w:space="0" w:color="auto"/>
      </w:divBdr>
    </w:div>
    <w:div w:id="1138107168">
      <w:bodyDiv w:val="1"/>
      <w:marLeft w:val="0"/>
      <w:marRight w:val="0"/>
      <w:marTop w:val="0"/>
      <w:marBottom w:val="0"/>
      <w:divBdr>
        <w:top w:val="none" w:sz="0" w:space="0" w:color="auto"/>
        <w:left w:val="none" w:sz="0" w:space="0" w:color="auto"/>
        <w:bottom w:val="none" w:sz="0" w:space="0" w:color="auto"/>
        <w:right w:val="none" w:sz="0" w:space="0" w:color="auto"/>
      </w:divBdr>
      <w:divsChild>
        <w:div w:id="1208957754">
          <w:marLeft w:val="0"/>
          <w:marRight w:val="0"/>
          <w:marTop w:val="0"/>
          <w:marBottom w:val="0"/>
          <w:divBdr>
            <w:top w:val="none" w:sz="0" w:space="0" w:color="auto"/>
            <w:left w:val="none" w:sz="0" w:space="0" w:color="auto"/>
            <w:bottom w:val="none" w:sz="0" w:space="0" w:color="auto"/>
            <w:right w:val="none" w:sz="0" w:space="0" w:color="auto"/>
          </w:divBdr>
          <w:divsChild>
            <w:div w:id="507990974">
              <w:marLeft w:val="0"/>
              <w:marRight w:val="0"/>
              <w:marTop w:val="0"/>
              <w:marBottom w:val="0"/>
              <w:divBdr>
                <w:top w:val="none" w:sz="0" w:space="0" w:color="auto"/>
                <w:left w:val="none" w:sz="0" w:space="0" w:color="auto"/>
                <w:bottom w:val="none" w:sz="0" w:space="0" w:color="auto"/>
                <w:right w:val="none" w:sz="0" w:space="0" w:color="auto"/>
              </w:divBdr>
              <w:divsChild>
                <w:div w:id="483394391">
                  <w:marLeft w:val="0"/>
                  <w:marRight w:val="0"/>
                  <w:marTop w:val="0"/>
                  <w:marBottom w:val="0"/>
                  <w:divBdr>
                    <w:top w:val="none" w:sz="0" w:space="0" w:color="auto"/>
                    <w:left w:val="none" w:sz="0" w:space="0" w:color="auto"/>
                    <w:bottom w:val="none" w:sz="0" w:space="0" w:color="auto"/>
                    <w:right w:val="none" w:sz="0" w:space="0" w:color="auto"/>
                  </w:divBdr>
                  <w:divsChild>
                    <w:div w:id="1911844112">
                      <w:marLeft w:val="0"/>
                      <w:marRight w:val="0"/>
                      <w:marTop w:val="0"/>
                      <w:marBottom w:val="0"/>
                      <w:divBdr>
                        <w:top w:val="none" w:sz="0" w:space="0" w:color="auto"/>
                        <w:left w:val="none" w:sz="0" w:space="0" w:color="auto"/>
                        <w:bottom w:val="none" w:sz="0" w:space="0" w:color="auto"/>
                        <w:right w:val="none" w:sz="0" w:space="0" w:color="auto"/>
                      </w:divBdr>
                      <w:divsChild>
                        <w:div w:id="1075591658">
                          <w:marLeft w:val="0"/>
                          <w:marRight w:val="0"/>
                          <w:marTop w:val="0"/>
                          <w:marBottom w:val="0"/>
                          <w:divBdr>
                            <w:top w:val="none" w:sz="0" w:space="0" w:color="auto"/>
                            <w:left w:val="none" w:sz="0" w:space="0" w:color="auto"/>
                            <w:bottom w:val="none" w:sz="0" w:space="0" w:color="auto"/>
                            <w:right w:val="none" w:sz="0" w:space="0" w:color="auto"/>
                          </w:divBdr>
                          <w:divsChild>
                            <w:div w:id="1995451950">
                              <w:marLeft w:val="0"/>
                              <w:marRight w:val="0"/>
                              <w:marTop w:val="0"/>
                              <w:marBottom w:val="0"/>
                              <w:divBdr>
                                <w:top w:val="none" w:sz="0" w:space="0" w:color="auto"/>
                                <w:left w:val="none" w:sz="0" w:space="0" w:color="auto"/>
                                <w:bottom w:val="none" w:sz="0" w:space="0" w:color="auto"/>
                                <w:right w:val="none" w:sz="0" w:space="0" w:color="auto"/>
                              </w:divBdr>
                              <w:divsChild>
                                <w:div w:id="391199201">
                                  <w:marLeft w:val="0"/>
                                  <w:marRight w:val="0"/>
                                  <w:marTop w:val="0"/>
                                  <w:marBottom w:val="0"/>
                                  <w:divBdr>
                                    <w:top w:val="none" w:sz="0" w:space="0" w:color="auto"/>
                                    <w:left w:val="none" w:sz="0" w:space="0" w:color="auto"/>
                                    <w:bottom w:val="none" w:sz="0" w:space="0" w:color="auto"/>
                                    <w:right w:val="none" w:sz="0" w:space="0" w:color="auto"/>
                                  </w:divBdr>
                                  <w:divsChild>
                                    <w:div w:id="949895006">
                                      <w:marLeft w:val="54"/>
                                      <w:marRight w:val="0"/>
                                      <w:marTop w:val="0"/>
                                      <w:marBottom w:val="0"/>
                                      <w:divBdr>
                                        <w:top w:val="none" w:sz="0" w:space="0" w:color="auto"/>
                                        <w:left w:val="none" w:sz="0" w:space="0" w:color="auto"/>
                                        <w:bottom w:val="none" w:sz="0" w:space="0" w:color="auto"/>
                                        <w:right w:val="none" w:sz="0" w:space="0" w:color="auto"/>
                                      </w:divBdr>
                                      <w:divsChild>
                                        <w:div w:id="1123115820">
                                          <w:marLeft w:val="0"/>
                                          <w:marRight w:val="0"/>
                                          <w:marTop w:val="0"/>
                                          <w:marBottom w:val="0"/>
                                          <w:divBdr>
                                            <w:top w:val="none" w:sz="0" w:space="0" w:color="auto"/>
                                            <w:left w:val="none" w:sz="0" w:space="0" w:color="auto"/>
                                            <w:bottom w:val="none" w:sz="0" w:space="0" w:color="auto"/>
                                            <w:right w:val="none" w:sz="0" w:space="0" w:color="auto"/>
                                          </w:divBdr>
                                          <w:divsChild>
                                            <w:div w:id="429274504">
                                              <w:marLeft w:val="0"/>
                                              <w:marRight w:val="0"/>
                                              <w:marTop w:val="0"/>
                                              <w:marBottom w:val="109"/>
                                              <w:divBdr>
                                                <w:top w:val="single" w:sz="6" w:space="0" w:color="F5F5F5"/>
                                                <w:left w:val="single" w:sz="6" w:space="0" w:color="F5F5F5"/>
                                                <w:bottom w:val="single" w:sz="6" w:space="0" w:color="F5F5F5"/>
                                                <w:right w:val="single" w:sz="6" w:space="0" w:color="F5F5F5"/>
                                              </w:divBdr>
                                              <w:divsChild>
                                                <w:div w:id="1371301856">
                                                  <w:marLeft w:val="0"/>
                                                  <w:marRight w:val="0"/>
                                                  <w:marTop w:val="0"/>
                                                  <w:marBottom w:val="0"/>
                                                  <w:divBdr>
                                                    <w:top w:val="none" w:sz="0" w:space="0" w:color="auto"/>
                                                    <w:left w:val="none" w:sz="0" w:space="0" w:color="auto"/>
                                                    <w:bottom w:val="none" w:sz="0" w:space="0" w:color="auto"/>
                                                    <w:right w:val="none" w:sz="0" w:space="0" w:color="auto"/>
                                                  </w:divBdr>
                                                  <w:divsChild>
                                                    <w:div w:id="18596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412011">
      <w:bodyDiv w:val="1"/>
      <w:marLeft w:val="0"/>
      <w:marRight w:val="0"/>
      <w:marTop w:val="0"/>
      <w:marBottom w:val="0"/>
      <w:divBdr>
        <w:top w:val="none" w:sz="0" w:space="0" w:color="auto"/>
        <w:left w:val="none" w:sz="0" w:space="0" w:color="auto"/>
        <w:bottom w:val="none" w:sz="0" w:space="0" w:color="auto"/>
        <w:right w:val="none" w:sz="0" w:space="0" w:color="auto"/>
      </w:divBdr>
      <w:divsChild>
        <w:div w:id="1225413933">
          <w:marLeft w:val="0"/>
          <w:marRight w:val="0"/>
          <w:marTop w:val="0"/>
          <w:marBottom w:val="0"/>
          <w:divBdr>
            <w:top w:val="none" w:sz="0" w:space="0" w:color="auto"/>
            <w:left w:val="none" w:sz="0" w:space="0" w:color="auto"/>
            <w:bottom w:val="none" w:sz="0" w:space="0" w:color="auto"/>
            <w:right w:val="none" w:sz="0" w:space="0" w:color="auto"/>
          </w:divBdr>
          <w:divsChild>
            <w:div w:id="1048794493">
              <w:marLeft w:val="0"/>
              <w:marRight w:val="0"/>
              <w:marTop w:val="0"/>
              <w:marBottom w:val="0"/>
              <w:divBdr>
                <w:top w:val="none" w:sz="0" w:space="0" w:color="auto"/>
                <w:left w:val="none" w:sz="0" w:space="0" w:color="auto"/>
                <w:bottom w:val="none" w:sz="0" w:space="0" w:color="auto"/>
                <w:right w:val="none" w:sz="0" w:space="0" w:color="auto"/>
              </w:divBdr>
              <w:divsChild>
                <w:div w:id="676885792">
                  <w:marLeft w:val="0"/>
                  <w:marRight w:val="0"/>
                  <w:marTop w:val="0"/>
                  <w:marBottom w:val="0"/>
                  <w:divBdr>
                    <w:top w:val="none" w:sz="0" w:space="0" w:color="auto"/>
                    <w:left w:val="none" w:sz="0" w:space="0" w:color="auto"/>
                    <w:bottom w:val="none" w:sz="0" w:space="0" w:color="auto"/>
                    <w:right w:val="none" w:sz="0" w:space="0" w:color="auto"/>
                  </w:divBdr>
                </w:div>
                <w:div w:id="1215198735">
                  <w:marLeft w:val="0"/>
                  <w:marRight w:val="0"/>
                  <w:marTop w:val="0"/>
                  <w:marBottom w:val="0"/>
                  <w:divBdr>
                    <w:top w:val="none" w:sz="0" w:space="0" w:color="auto"/>
                    <w:left w:val="none" w:sz="0" w:space="0" w:color="auto"/>
                    <w:bottom w:val="none" w:sz="0" w:space="0" w:color="auto"/>
                    <w:right w:val="none" w:sz="0" w:space="0" w:color="auto"/>
                  </w:divBdr>
                  <w:divsChild>
                    <w:div w:id="118500474">
                      <w:marLeft w:val="0"/>
                      <w:marRight w:val="0"/>
                      <w:marTop w:val="0"/>
                      <w:marBottom w:val="0"/>
                      <w:divBdr>
                        <w:top w:val="none" w:sz="0" w:space="0" w:color="auto"/>
                        <w:left w:val="none" w:sz="0" w:space="0" w:color="auto"/>
                        <w:bottom w:val="none" w:sz="0" w:space="0" w:color="auto"/>
                        <w:right w:val="none" w:sz="0" w:space="0" w:color="auto"/>
                      </w:divBdr>
                      <w:divsChild>
                        <w:div w:id="1030570963">
                          <w:marLeft w:val="0"/>
                          <w:marRight w:val="0"/>
                          <w:marTop w:val="0"/>
                          <w:marBottom w:val="0"/>
                          <w:divBdr>
                            <w:top w:val="none" w:sz="0" w:space="0" w:color="auto"/>
                            <w:left w:val="none" w:sz="0" w:space="0" w:color="auto"/>
                            <w:bottom w:val="none" w:sz="0" w:space="0" w:color="auto"/>
                            <w:right w:val="none" w:sz="0" w:space="0" w:color="auto"/>
                          </w:divBdr>
                          <w:divsChild>
                            <w:div w:id="16515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1524">
                      <w:marLeft w:val="636"/>
                      <w:marRight w:val="0"/>
                      <w:marTop w:val="0"/>
                      <w:marBottom w:val="0"/>
                      <w:divBdr>
                        <w:top w:val="none" w:sz="0" w:space="0" w:color="auto"/>
                        <w:left w:val="none" w:sz="0" w:space="0" w:color="auto"/>
                        <w:bottom w:val="none" w:sz="0" w:space="0" w:color="auto"/>
                        <w:right w:val="none" w:sz="0" w:space="0" w:color="auto"/>
                      </w:divBdr>
                      <w:divsChild>
                        <w:div w:id="220796900">
                          <w:marLeft w:val="0"/>
                          <w:marRight w:val="0"/>
                          <w:marTop w:val="0"/>
                          <w:marBottom w:val="0"/>
                          <w:divBdr>
                            <w:top w:val="none" w:sz="0" w:space="0" w:color="auto"/>
                            <w:left w:val="none" w:sz="0" w:space="0" w:color="auto"/>
                            <w:bottom w:val="none" w:sz="0" w:space="0" w:color="auto"/>
                            <w:right w:val="none" w:sz="0" w:space="0" w:color="auto"/>
                          </w:divBdr>
                        </w:div>
                        <w:div w:id="327877073">
                          <w:marLeft w:val="0"/>
                          <w:marRight w:val="167"/>
                          <w:marTop w:val="50"/>
                          <w:marBottom w:val="0"/>
                          <w:divBdr>
                            <w:top w:val="none" w:sz="0" w:space="0" w:color="auto"/>
                            <w:left w:val="none" w:sz="0" w:space="0" w:color="auto"/>
                            <w:bottom w:val="none" w:sz="0" w:space="0" w:color="auto"/>
                            <w:right w:val="none" w:sz="0" w:space="0" w:color="auto"/>
                          </w:divBdr>
                        </w:div>
                        <w:div w:id="385762792">
                          <w:marLeft w:val="0"/>
                          <w:marRight w:val="0"/>
                          <w:marTop w:val="0"/>
                          <w:marBottom w:val="0"/>
                          <w:divBdr>
                            <w:top w:val="none" w:sz="0" w:space="0" w:color="auto"/>
                            <w:left w:val="none" w:sz="0" w:space="0" w:color="auto"/>
                            <w:bottom w:val="none" w:sz="0" w:space="0" w:color="auto"/>
                            <w:right w:val="none" w:sz="0" w:space="0" w:color="auto"/>
                          </w:divBdr>
                        </w:div>
                        <w:div w:id="653295422">
                          <w:marLeft w:val="0"/>
                          <w:marRight w:val="167"/>
                          <w:marTop w:val="50"/>
                          <w:marBottom w:val="0"/>
                          <w:divBdr>
                            <w:top w:val="none" w:sz="0" w:space="0" w:color="auto"/>
                            <w:left w:val="none" w:sz="0" w:space="0" w:color="auto"/>
                            <w:bottom w:val="none" w:sz="0" w:space="0" w:color="auto"/>
                            <w:right w:val="none" w:sz="0" w:space="0" w:color="auto"/>
                          </w:divBdr>
                        </w:div>
                        <w:div w:id="654987909">
                          <w:marLeft w:val="0"/>
                          <w:marRight w:val="0"/>
                          <w:marTop w:val="0"/>
                          <w:marBottom w:val="0"/>
                          <w:divBdr>
                            <w:top w:val="none" w:sz="0" w:space="0" w:color="auto"/>
                            <w:left w:val="none" w:sz="0" w:space="0" w:color="auto"/>
                            <w:bottom w:val="none" w:sz="0" w:space="0" w:color="auto"/>
                            <w:right w:val="none" w:sz="0" w:space="0" w:color="auto"/>
                          </w:divBdr>
                        </w:div>
                        <w:div w:id="1374498446">
                          <w:marLeft w:val="0"/>
                          <w:marRight w:val="167"/>
                          <w:marTop w:val="50"/>
                          <w:marBottom w:val="0"/>
                          <w:divBdr>
                            <w:top w:val="none" w:sz="0" w:space="0" w:color="auto"/>
                            <w:left w:val="none" w:sz="0" w:space="0" w:color="auto"/>
                            <w:bottom w:val="none" w:sz="0" w:space="0" w:color="auto"/>
                            <w:right w:val="none" w:sz="0" w:space="0" w:color="auto"/>
                          </w:divBdr>
                        </w:div>
                        <w:div w:id="1502696783">
                          <w:marLeft w:val="0"/>
                          <w:marRight w:val="0"/>
                          <w:marTop w:val="0"/>
                          <w:marBottom w:val="0"/>
                          <w:divBdr>
                            <w:top w:val="none" w:sz="0" w:space="0" w:color="auto"/>
                            <w:left w:val="none" w:sz="0" w:space="0" w:color="auto"/>
                            <w:bottom w:val="none" w:sz="0" w:space="0" w:color="auto"/>
                            <w:right w:val="none" w:sz="0" w:space="0" w:color="auto"/>
                          </w:divBdr>
                          <w:divsChild>
                            <w:div w:id="1889294498">
                              <w:marLeft w:val="0"/>
                              <w:marRight w:val="0"/>
                              <w:marTop w:val="0"/>
                              <w:marBottom w:val="0"/>
                              <w:divBdr>
                                <w:top w:val="none" w:sz="0" w:space="0" w:color="auto"/>
                                <w:left w:val="none" w:sz="0" w:space="0" w:color="auto"/>
                                <w:bottom w:val="none" w:sz="0" w:space="0" w:color="auto"/>
                                <w:right w:val="none" w:sz="0" w:space="0" w:color="auto"/>
                              </w:divBdr>
                            </w:div>
                          </w:divsChild>
                        </w:div>
                        <w:div w:id="1959558512">
                          <w:marLeft w:val="0"/>
                          <w:marRight w:val="0"/>
                          <w:marTop w:val="251"/>
                          <w:marBottom w:val="0"/>
                          <w:divBdr>
                            <w:top w:val="single" w:sz="12" w:space="0" w:color="E0E0E0"/>
                            <w:left w:val="single" w:sz="12" w:space="8" w:color="E0E0E0"/>
                            <w:bottom w:val="single" w:sz="12" w:space="7" w:color="E0E0E0"/>
                            <w:right w:val="single" w:sz="12" w:space="8" w:color="E0E0E0"/>
                          </w:divBdr>
                          <w:divsChild>
                            <w:div w:id="477381776">
                              <w:marLeft w:val="0"/>
                              <w:marRight w:val="0"/>
                              <w:marTop w:val="0"/>
                              <w:marBottom w:val="0"/>
                              <w:divBdr>
                                <w:top w:val="none" w:sz="0" w:space="0" w:color="auto"/>
                                <w:left w:val="none" w:sz="0" w:space="0" w:color="auto"/>
                                <w:bottom w:val="none" w:sz="0" w:space="0" w:color="auto"/>
                                <w:right w:val="none" w:sz="0" w:space="0" w:color="auto"/>
                              </w:divBdr>
                            </w:div>
                            <w:div w:id="1950158439">
                              <w:marLeft w:val="0"/>
                              <w:marRight w:val="0"/>
                              <w:marTop w:val="0"/>
                              <w:marBottom w:val="0"/>
                              <w:divBdr>
                                <w:top w:val="none" w:sz="0" w:space="0" w:color="auto"/>
                                <w:left w:val="none" w:sz="0" w:space="0" w:color="auto"/>
                                <w:bottom w:val="none" w:sz="0" w:space="0" w:color="auto"/>
                                <w:right w:val="none" w:sz="0" w:space="0" w:color="auto"/>
                              </w:divBdr>
                            </w:div>
                          </w:divsChild>
                        </w:div>
                        <w:div w:id="2126390574">
                          <w:marLeft w:val="0"/>
                          <w:marRight w:val="0"/>
                          <w:marTop w:val="251"/>
                          <w:marBottom w:val="0"/>
                          <w:divBdr>
                            <w:top w:val="single" w:sz="12" w:space="0" w:color="E0E0E0"/>
                            <w:left w:val="single" w:sz="12" w:space="8" w:color="E0E0E0"/>
                            <w:bottom w:val="single" w:sz="12" w:space="7" w:color="E0E0E0"/>
                            <w:right w:val="single" w:sz="12" w:space="8" w:color="E0E0E0"/>
                          </w:divBdr>
                          <w:divsChild>
                            <w:div w:id="1143541447">
                              <w:marLeft w:val="0"/>
                              <w:marRight w:val="0"/>
                              <w:marTop w:val="0"/>
                              <w:marBottom w:val="0"/>
                              <w:divBdr>
                                <w:top w:val="none" w:sz="0" w:space="0" w:color="auto"/>
                                <w:left w:val="none" w:sz="0" w:space="0" w:color="auto"/>
                                <w:bottom w:val="none" w:sz="0" w:space="0" w:color="auto"/>
                                <w:right w:val="none" w:sz="0" w:space="0" w:color="auto"/>
                              </w:divBdr>
                              <w:divsChild>
                                <w:div w:id="1289120150">
                                  <w:marLeft w:val="0"/>
                                  <w:marRight w:val="0"/>
                                  <w:marTop w:val="0"/>
                                  <w:marBottom w:val="0"/>
                                  <w:divBdr>
                                    <w:top w:val="none" w:sz="0" w:space="0" w:color="auto"/>
                                    <w:left w:val="none" w:sz="0" w:space="0" w:color="auto"/>
                                    <w:bottom w:val="none" w:sz="0" w:space="0" w:color="auto"/>
                                    <w:right w:val="none" w:sz="0" w:space="0" w:color="auto"/>
                                  </w:divBdr>
                                </w:div>
                              </w:divsChild>
                            </w:div>
                            <w:div w:id="1289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8175">
      <w:bodyDiv w:val="1"/>
      <w:marLeft w:val="0"/>
      <w:marRight w:val="0"/>
      <w:marTop w:val="0"/>
      <w:marBottom w:val="0"/>
      <w:divBdr>
        <w:top w:val="none" w:sz="0" w:space="0" w:color="auto"/>
        <w:left w:val="none" w:sz="0" w:space="0" w:color="auto"/>
        <w:bottom w:val="none" w:sz="0" w:space="0" w:color="auto"/>
        <w:right w:val="none" w:sz="0" w:space="0" w:color="auto"/>
      </w:divBdr>
      <w:divsChild>
        <w:div w:id="2049841265">
          <w:marLeft w:val="0"/>
          <w:marRight w:val="0"/>
          <w:marTop w:val="0"/>
          <w:marBottom w:val="0"/>
          <w:divBdr>
            <w:top w:val="none" w:sz="0" w:space="0" w:color="auto"/>
            <w:left w:val="none" w:sz="0" w:space="0" w:color="auto"/>
            <w:bottom w:val="none" w:sz="0" w:space="0" w:color="auto"/>
            <w:right w:val="none" w:sz="0" w:space="0" w:color="auto"/>
          </w:divBdr>
          <w:divsChild>
            <w:div w:id="862284824">
              <w:marLeft w:val="0"/>
              <w:marRight w:val="0"/>
              <w:marTop w:val="0"/>
              <w:marBottom w:val="0"/>
              <w:divBdr>
                <w:top w:val="none" w:sz="0" w:space="0" w:color="auto"/>
                <w:left w:val="none" w:sz="0" w:space="0" w:color="auto"/>
                <w:bottom w:val="none" w:sz="0" w:space="0" w:color="auto"/>
                <w:right w:val="none" w:sz="0" w:space="0" w:color="auto"/>
              </w:divBdr>
              <w:divsChild>
                <w:div w:id="2056541308">
                  <w:marLeft w:val="0"/>
                  <w:marRight w:val="0"/>
                  <w:marTop w:val="0"/>
                  <w:marBottom w:val="0"/>
                  <w:divBdr>
                    <w:top w:val="none" w:sz="0" w:space="0" w:color="auto"/>
                    <w:left w:val="none" w:sz="0" w:space="0" w:color="auto"/>
                    <w:bottom w:val="none" w:sz="0" w:space="0" w:color="auto"/>
                    <w:right w:val="none" w:sz="0" w:space="0" w:color="auto"/>
                  </w:divBdr>
                  <w:divsChild>
                    <w:div w:id="913206102">
                      <w:marLeft w:val="0"/>
                      <w:marRight w:val="0"/>
                      <w:marTop w:val="0"/>
                      <w:marBottom w:val="0"/>
                      <w:divBdr>
                        <w:top w:val="none" w:sz="0" w:space="0" w:color="auto"/>
                        <w:left w:val="none" w:sz="0" w:space="0" w:color="auto"/>
                        <w:bottom w:val="none" w:sz="0" w:space="0" w:color="auto"/>
                        <w:right w:val="none" w:sz="0" w:space="0" w:color="auto"/>
                      </w:divBdr>
                      <w:divsChild>
                        <w:div w:id="18592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670796">
      <w:bodyDiv w:val="1"/>
      <w:marLeft w:val="0"/>
      <w:marRight w:val="0"/>
      <w:marTop w:val="0"/>
      <w:marBottom w:val="0"/>
      <w:divBdr>
        <w:top w:val="none" w:sz="0" w:space="0" w:color="auto"/>
        <w:left w:val="none" w:sz="0" w:space="0" w:color="auto"/>
        <w:bottom w:val="none" w:sz="0" w:space="0" w:color="auto"/>
        <w:right w:val="none" w:sz="0" w:space="0" w:color="auto"/>
      </w:divBdr>
      <w:divsChild>
        <w:div w:id="1814831668">
          <w:marLeft w:val="0"/>
          <w:marRight w:val="0"/>
          <w:marTop w:val="0"/>
          <w:marBottom w:val="0"/>
          <w:divBdr>
            <w:top w:val="none" w:sz="0" w:space="0" w:color="auto"/>
            <w:left w:val="none" w:sz="0" w:space="0" w:color="auto"/>
            <w:bottom w:val="none" w:sz="0" w:space="0" w:color="auto"/>
            <w:right w:val="none" w:sz="0" w:space="0" w:color="auto"/>
          </w:divBdr>
          <w:divsChild>
            <w:div w:id="1686203265">
              <w:marLeft w:val="0"/>
              <w:marRight w:val="0"/>
              <w:marTop w:val="0"/>
              <w:marBottom w:val="0"/>
              <w:divBdr>
                <w:top w:val="none" w:sz="0" w:space="0" w:color="auto"/>
                <w:left w:val="none" w:sz="0" w:space="0" w:color="auto"/>
                <w:bottom w:val="none" w:sz="0" w:space="0" w:color="auto"/>
                <w:right w:val="none" w:sz="0" w:space="0" w:color="auto"/>
              </w:divBdr>
              <w:divsChild>
                <w:div w:id="1335448841">
                  <w:marLeft w:val="0"/>
                  <w:marRight w:val="0"/>
                  <w:marTop w:val="0"/>
                  <w:marBottom w:val="0"/>
                  <w:divBdr>
                    <w:top w:val="none" w:sz="0" w:space="0" w:color="auto"/>
                    <w:left w:val="none" w:sz="0" w:space="0" w:color="auto"/>
                    <w:bottom w:val="none" w:sz="0" w:space="0" w:color="auto"/>
                    <w:right w:val="none" w:sz="0" w:space="0" w:color="auto"/>
                  </w:divBdr>
                  <w:divsChild>
                    <w:div w:id="675498421">
                      <w:marLeft w:val="0"/>
                      <w:marRight w:val="0"/>
                      <w:marTop w:val="0"/>
                      <w:marBottom w:val="0"/>
                      <w:divBdr>
                        <w:top w:val="none" w:sz="0" w:space="0" w:color="auto"/>
                        <w:left w:val="none" w:sz="0" w:space="0" w:color="auto"/>
                        <w:bottom w:val="none" w:sz="0" w:space="0" w:color="auto"/>
                        <w:right w:val="none" w:sz="0" w:space="0" w:color="auto"/>
                      </w:divBdr>
                      <w:divsChild>
                        <w:div w:id="701630252">
                          <w:marLeft w:val="0"/>
                          <w:marRight w:val="0"/>
                          <w:marTop w:val="0"/>
                          <w:marBottom w:val="0"/>
                          <w:divBdr>
                            <w:top w:val="none" w:sz="0" w:space="0" w:color="auto"/>
                            <w:left w:val="none" w:sz="0" w:space="0" w:color="auto"/>
                            <w:bottom w:val="none" w:sz="0" w:space="0" w:color="auto"/>
                            <w:right w:val="none" w:sz="0" w:space="0" w:color="auto"/>
                          </w:divBdr>
                          <w:divsChild>
                            <w:div w:id="1511019283">
                              <w:marLeft w:val="0"/>
                              <w:marRight w:val="0"/>
                              <w:marTop w:val="0"/>
                              <w:marBottom w:val="0"/>
                              <w:divBdr>
                                <w:top w:val="none" w:sz="0" w:space="0" w:color="auto"/>
                                <w:left w:val="none" w:sz="0" w:space="0" w:color="auto"/>
                                <w:bottom w:val="none" w:sz="0" w:space="0" w:color="auto"/>
                                <w:right w:val="none" w:sz="0" w:space="0" w:color="auto"/>
                              </w:divBdr>
                              <w:divsChild>
                                <w:div w:id="469321502">
                                  <w:marLeft w:val="0"/>
                                  <w:marRight w:val="0"/>
                                  <w:marTop w:val="0"/>
                                  <w:marBottom w:val="0"/>
                                  <w:divBdr>
                                    <w:top w:val="none" w:sz="0" w:space="0" w:color="auto"/>
                                    <w:left w:val="none" w:sz="0" w:space="0" w:color="auto"/>
                                    <w:bottom w:val="none" w:sz="0" w:space="0" w:color="auto"/>
                                    <w:right w:val="none" w:sz="0" w:space="0" w:color="auto"/>
                                  </w:divBdr>
                                  <w:divsChild>
                                    <w:div w:id="1079987763">
                                      <w:marLeft w:val="0"/>
                                      <w:marRight w:val="0"/>
                                      <w:marTop w:val="0"/>
                                      <w:marBottom w:val="0"/>
                                      <w:divBdr>
                                        <w:top w:val="none" w:sz="0" w:space="0" w:color="auto"/>
                                        <w:left w:val="none" w:sz="0" w:space="0" w:color="auto"/>
                                        <w:bottom w:val="none" w:sz="0" w:space="0" w:color="auto"/>
                                        <w:right w:val="none" w:sz="0" w:space="0" w:color="auto"/>
                                      </w:divBdr>
                                      <w:divsChild>
                                        <w:div w:id="1432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386099">
      <w:bodyDiv w:val="1"/>
      <w:marLeft w:val="0"/>
      <w:marRight w:val="0"/>
      <w:marTop w:val="0"/>
      <w:marBottom w:val="0"/>
      <w:divBdr>
        <w:top w:val="none" w:sz="0" w:space="0" w:color="auto"/>
        <w:left w:val="none" w:sz="0" w:space="0" w:color="auto"/>
        <w:bottom w:val="none" w:sz="0" w:space="0" w:color="auto"/>
        <w:right w:val="none" w:sz="0" w:space="0" w:color="auto"/>
      </w:divBdr>
    </w:div>
    <w:div w:id="1237781109">
      <w:bodyDiv w:val="1"/>
      <w:marLeft w:val="0"/>
      <w:marRight w:val="0"/>
      <w:marTop w:val="0"/>
      <w:marBottom w:val="0"/>
      <w:divBdr>
        <w:top w:val="none" w:sz="0" w:space="0" w:color="auto"/>
        <w:left w:val="none" w:sz="0" w:space="0" w:color="auto"/>
        <w:bottom w:val="none" w:sz="0" w:space="0" w:color="auto"/>
        <w:right w:val="none" w:sz="0" w:space="0" w:color="auto"/>
      </w:divBdr>
      <w:divsChild>
        <w:div w:id="319890890">
          <w:marLeft w:val="0"/>
          <w:marRight w:val="0"/>
          <w:marTop w:val="0"/>
          <w:marBottom w:val="0"/>
          <w:divBdr>
            <w:top w:val="none" w:sz="0" w:space="0" w:color="auto"/>
            <w:left w:val="none" w:sz="0" w:space="0" w:color="auto"/>
            <w:bottom w:val="none" w:sz="0" w:space="0" w:color="auto"/>
            <w:right w:val="none" w:sz="0" w:space="0" w:color="auto"/>
          </w:divBdr>
          <w:divsChild>
            <w:div w:id="2099137735">
              <w:marLeft w:val="0"/>
              <w:marRight w:val="0"/>
              <w:marTop w:val="0"/>
              <w:marBottom w:val="0"/>
              <w:divBdr>
                <w:top w:val="none" w:sz="0" w:space="0" w:color="auto"/>
                <w:left w:val="none" w:sz="0" w:space="0" w:color="auto"/>
                <w:bottom w:val="none" w:sz="0" w:space="0" w:color="auto"/>
                <w:right w:val="none" w:sz="0" w:space="0" w:color="auto"/>
              </w:divBdr>
              <w:divsChild>
                <w:div w:id="1134174877">
                  <w:marLeft w:val="0"/>
                  <w:marRight w:val="0"/>
                  <w:marTop w:val="0"/>
                  <w:marBottom w:val="0"/>
                  <w:divBdr>
                    <w:top w:val="none" w:sz="0" w:space="0" w:color="auto"/>
                    <w:left w:val="none" w:sz="0" w:space="0" w:color="auto"/>
                    <w:bottom w:val="none" w:sz="0" w:space="0" w:color="auto"/>
                    <w:right w:val="none" w:sz="0" w:space="0" w:color="auto"/>
                  </w:divBdr>
                  <w:divsChild>
                    <w:div w:id="1275289064">
                      <w:marLeft w:val="0"/>
                      <w:marRight w:val="0"/>
                      <w:marTop w:val="0"/>
                      <w:marBottom w:val="0"/>
                      <w:divBdr>
                        <w:top w:val="none" w:sz="0" w:space="0" w:color="auto"/>
                        <w:left w:val="none" w:sz="0" w:space="0" w:color="auto"/>
                        <w:bottom w:val="none" w:sz="0" w:space="0" w:color="auto"/>
                        <w:right w:val="none" w:sz="0" w:space="0" w:color="auto"/>
                      </w:divBdr>
                      <w:divsChild>
                        <w:div w:id="345598415">
                          <w:marLeft w:val="0"/>
                          <w:marRight w:val="0"/>
                          <w:marTop w:val="0"/>
                          <w:marBottom w:val="0"/>
                          <w:divBdr>
                            <w:top w:val="none" w:sz="0" w:space="0" w:color="auto"/>
                            <w:left w:val="none" w:sz="0" w:space="0" w:color="auto"/>
                            <w:bottom w:val="none" w:sz="0" w:space="0" w:color="auto"/>
                            <w:right w:val="none" w:sz="0" w:space="0" w:color="auto"/>
                          </w:divBdr>
                          <w:divsChild>
                            <w:div w:id="976451803">
                              <w:marLeft w:val="0"/>
                              <w:marRight w:val="0"/>
                              <w:marTop w:val="0"/>
                              <w:marBottom w:val="0"/>
                              <w:divBdr>
                                <w:top w:val="none" w:sz="0" w:space="0" w:color="auto"/>
                                <w:left w:val="none" w:sz="0" w:space="0" w:color="auto"/>
                                <w:bottom w:val="none" w:sz="0" w:space="0" w:color="auto"/>
                                <w:right w:val="none" w:sz="0" w:space="0" w:color="auto"/>
                              </w:divBdr>
                              <w:divsChild>
                                <w:div w:id="436677299">
                                  <w:marLeft w:val="0"/>
                                  <w:marRight w:val="0"/>
                                  <w:marTop w:val="0"/>
                                  <w:marBottom w:val="0"/>
                                  <w:divBdr>
                                    <w:top w:val="none" w:sz="0" w:space="0" w:color="auto"/>
                                    <w:left w:val="none" w:sz="0" w:space="0" w:color="auto"/>
                                    <w:bottom w:val="none" w:sz="0" w:space="0" w:color="auto"/>
                                    <w:right w:val="none" w:sz="0" w:space="0" w:color="auto"/>
                                  </w:divBdr>
                                  <w:divsChild>
                                    <w:div w:id="859515134">
                                      <w:marLeft w:val="0"/>
                                      <w:marRight w:val="0"/>
                                      <w:marTop w:val="0"/>
                                      <w:marBottom w:val="0"/>
                                      <w:divBdr>
                                        <w:top w:val="none" w:sz="0" w:space="0" w:color="auto"/>
                                        <w:left w:val="none" w:sz="0" w:space="0" w:color="auto"/>
                                        <w:bottom w:val="none" w:sz="0" w:space="0" w:color="auto"/>
                                        <w:right w:val="none" w:sz="0" w:space="0" w:color="auto"/>
                                      </w:divBdr>
                                      <w:divsChild>
                                        <w:div w:id="1639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693677">
      <w:bodyDiv w:val="1"/>
      <w:marLeft w:val="0"/>
      <w:marRight w:val="0"/>
      <w:marTop w:val="0"/>
      <w:marBottom w:val="0"/>
      <w:divBdr>
        <w:top w:val="none" w:sz="0" w:space="0" w:color="auto"/>
        <w:left w:val="none" w:sz="0" w:space="0" w:color="auto"/>
        <w:bottom w:val="none" w:sz="0" w:space="0" w:color="auto"/>
        <w:right w:val="none" w:sz="0" w:space="0" w:color="auto"/>
      </w:divBdr>
    </w:div>
    <w:div w:id="1302424291">
      <w:bodyDiv w:val="1"/>
      <w:marLeft w:val="0"/>
      <w:marRight w:val="0"/>
      <w:marTop w:val="0"/>
      <w:marBottom w:val="0"/>
      <w:divBdr>
        <w:top w:val="none" w:sz="0" w:space="0" w:color="auto"/>
        <w:left w:val="none" w:sz="0" w:space="0" w:color="auto"/>
        <w:bottom w:val="none" w:sz="0" w:space="0" w:color="auto"/>
        <w:right w:val="none" w:sz="0" w:space="0" w:color="auto"/>
      </w:divBdr>
    </w:div>
    <w:div w:id="1316379248">
      <w:bodyDiv w:val="1"/>
      <w:marLeft w:val="0"/>
      <w:marRight w:val="0"/>
      <w:marTop w:val="0"/>
      <w:marBottom w:val="0"/>
      <w:divBdr>
        <w:top w:val="none" w:sz="0" w:space="0" w:color="auto"/>
        <w:left w:val="none" w:sz="0" w:space="0" w:color="auto"/>
        <w:bottom w:val="none" w:sz="0" w:space="0" w:color="auto"/>
        <w:right w:val="none" w:sz="0" w:space="0" w:color="auto"/>
      </w:divBdr>
      <w:divsChild>
        <w:div w:id="1831212042">
          <w:marLeft w:val="0"/>
          <w:marRight w:val="0"/>
          <w:marTop w:val="0"/>
          <w:marBottom w:val="0"/>
          <w:divBdr>
            <w:top w:val="none" w:sz="0" w:space="0" w:color="auto"/>
            <w:left w:val="none" w:sz="0" w:space="0" w:color="auto"/>
            <w:bottom w:val="none" w:sz="0" w:space="0" w:color="auto"/>
            <w:right w:val="none" w:sz="0" w:space="0" w:color="auto"/>
          </w:divBdr>
          <w:divsChild>
            <w:div w:id="1474517058">
              <w:marLeft w:val="0"/>
              <w:marRight w:val="0"/>
              <w:marTop w:val="0"/>
              <w:marBottom w:val="0"/>
              <w:divBdr>
                <w:top w:val="none" w:sz="0" w:space="0" w:color="auto"/>
                <w:left w:val="none" w:sz="0" w:space="0" w:color="auto"/>
                <w:bottom w:val="none" w:sz="0" w:space="0" w:color="auto"/>
                <w:right w:val="none" w:sz="0" w:space="0" w:color="auto"/>
              </w:divBdr>
              <w:divsChild>
                <w:div w:id="73672882">
                  <w:marLeft w:val="-335"/>
                  <w:marRight w:val="0"/>
                  <w:marTop w:val="0"/>
                  <w:marBottom w:val="0"/>
                  <w:divBdr>
                    <w:top w:val="none" w:sz="0" w:space="0" w:color="auto"/>
                    <w:left w:val="none" w:sz="0" w:space="0" w:color="auto"/>
                    <w:bottom w:val="none" w:sz="0" w:space="0" w:color="auto"/>
                    <w:right w:val="none" w:sz="0" w:space="0" w:color="auto"/>
                  </w:divBdr>
                  <w:divsChild>
                    <w:div w:id="82000306">
                      <w:marLeft w:val="0"/>
                      <w:marRight w:val="0"/>
                      <w:marTop w:val="0"/>
                      <w:marBottom w:val="0"/>
                      <w:divBdr>
                        <w:top w:val="none" w:sz="0" w:space="0" w:color="auto"/>
                        <w:left w:val="none" w:sz="0" w:space="0" w:color="auto"/>
                        <w:bottom w:val="none" w:sz="0" w:space="0" w:color="auto"/>
                        <w:right w:val="none" w:sz="0" w:space="0" w:color="auto"/>
                      </w:divBdr>
                      <w:divsChild>
                        <w:div w:id="737747700">
                          <w:marLeft w:val="-335"/>
                          <w:marRight w:val="0"/>
                          <w:marTop w:val="0"/>
                          <w:marBottom w:val="0"/>
                          <w:divBdr>
                            <w:top w:val="none" w:sz="0" w:space="0" w:color="auto"/>
                            <w:left w:val="none" w:sz="0" w:space="0" w:color="auto"/>
                            <w:bottom w:val="none" w:sz="0" w:space="0" w:color="auto"/>
                            <w:right w:val="none" w:sz="0" w:space="0" w:color="auto"/>
                          </w:divBdr>
                          <w:divsChild>
                            <w:div w:id="3276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889890">
      <w:bodyDiv w:val="1"/>
      <w:marLeft w:val="0"/>
      <w:marRight w:val="0"/>
      <w:marTop w:val="0"/>
      <w:marBottom w:val="0"/>
      <w:divBdr>
        <w:top w:val="none" w:sz="0" w:space="0" w:color="auto"/>
        <w:left w:val="none" w:sz="0" w:space="0" w:color="auto"/>
        <w:bottom w:val="none" w:sz="0" w:space="0" w:color="auto"/>
        <w:right w:val="none" w:sz="0" w:space="0" w:color="auto"/>
      </w:divBdr>
    </w:div>
    <w:div w:id="1357152198">
      <w:bodyDiv w:val="1"/>
      <w:marLeft w:val="0"/>
      <w:marRight w:val="0"/>
      <w:marTop w:val="0"/>
      <w:marBottom w:val="0"/>
      <w:divBdr>
        <w:top w:val="none" w:sz="0" w:space="0" w:color="auto"/>
        <w:left w:val="none" w:sz="0" w:space="0" w:color="auto"/>
        <w:bottom w:val="none" w:sz="0" w:space="0" w:color="auto"/>
        <w:right w:val="none" w:sz="0" w:space="0" w:color="auto"/>
      </w:divBdr>
      <w:divsChild>
        <w:div w:id="542597856">
          <w:marLeft w:val="0"/>
          <w:marRight w:val="0"/>
          <w:marTop w:val="0"/>
          <w:marBottom w:val="0"/>
          <w:divBdr>
            <w:top w:val="none" w:sz="0" w:space="0" w:color="auto"/>
            <w:left w:val="none" w:sz="0" w:space="0" w:color="auto"/>
            <w:bottom w:val="none" w:sz="0" w:space="0" w:color="auto"/>
            <w:right w:val="none" w:sz="0" w:space="0" w:color="auto"/>
          </w:divBdr>
          <w:divsChild>
            <w:div w:id="1094742512">
              <w:marLeft w:val="0"/>
              <w:marRight w:val="0"/>
              <w:marTop w:val="0"/>
              <w:marBottom w:val="0"/>
              <w:divBdr>
                <w:top w:val="none" w:sz="0" w:space="0" w:color="auto"/>
                <w:left w:val="none" w:sz="0" w:space="0" w:color="auto"/>
                <w:bottom w:val="none" w:sz="0" w:space="0" w:color="auto"/>
                <w:right w:val="none" w:sz="0" w:space="0" w:color="auto"/>
              </w:divBdr>
              <w:divsChild>
                <w:div w:id="1566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91379">
      <w:bodyDiv w:val="1"/>
      <w:marLeft w:val="0"/>
      <w:marRight w:val="0"/>
      <w:marTop w:val="0"/>
      <w:marBottom w:val="0"/>
      <w:divBdr>
        <w:top w:val="none" w:sz="0" w:space="0" w:color="auto"/>
        <w:left w:val="none" w:sz="0" w:space="0" w:color="auto"/>
        <w:bottom w:val="none" w:sz="0" w:space="0" w:color="auto"/>
        <w:right w:val="none" w:sz="0" w:space="0" w:color="auto"/>
      </w:divBdr>
      <w:divsChild>
        <w:div w:id="1736078863">
          <w:marLeft w:val="0"/>
          <w:marRight w:val="0"/>
          <w:marTop w:val="0"/>
          <w:marBottom w:val="0"/>
          <w:divBdr>
            <w:top w:val="none" w:sz="0" w:space="0" w:color="auto"/>
            <w:left w:val="none" w:sz="0" w:space="0" w:color="auto"/>
            <w:bottom w:val="none" w:sz="0" w:space="0" w:color="auto"/>
            <w:right w:val="none" w:sz="0" w:space="0" w:color="auto"/>
          </w:divBdr>
          <w:divsChild>
            <w:div w:id="2035112368">
              <w:marLeft w:val="0"/>
              <w:marRight w:val="0"/>
              <w:marTop w:val="0"/>
              <w:marBottom w:val="0"/>
              <w:divBdr>
                <w:top w:val="none" w:sz="0" w:space="0" w:color="auto"/>
                <w:left w:val="none" w:sz="0" w:space="0" w:color="auto"/>
                <w:bottom w:val="none" w:sz="0" w:space="0" w:color="auto"/>
                <w:right w:val="none" w:sz="0" w:space="0" w:color="auto"/>
              </w:divBdr>
              <w:divsChild>
                <w:div w:id="1238712471">
                  <w:marLeft w:val="0"/>
                  <w:marRight w:val="0"/>
                  <w:marTop w:val="0"/>
                  <w:marBottom w:val="0"/>
                  <w:divBdr>
                    <w:top w:val="none" w:sz="0" w:space="0" w:color="auto"/>
                    <w:left w:val="none" w:sz="0" w:space="0" w:color="auto"/>
                    <w:bottom w:val="none" w:sz="0" w:space="0" w:color="auto"/>
                    <w:right w:val="none" w:sz="0" w:space="0" w:color="auto"/>
                  </w:divBdr>
                  <w:divsChild>
                    <w:div w:id="761755788">
                      <w:marLeft w:val="0"/>
                      <w:marRight w:val="0"/>
                      <w:marTop w:val="0"/>
                      <w:marBottom w:val="0"/>
                      <w:divBdr>
                        <w:top w:val="none" w:sz="0" w:space="0" w:color="auto"/>
                        <w:left w:val="none" w:sz="0" w:space="0" w:color="auto"/>
                        <w:bottom w:val="none" w:sz="0" w:space="0" w:color="auto"/>
                        <w:right w:val="none" w:sz="0" w:space="0" w:color="auto"/>
                      </w:divBdr>
                      <w:divsChild>
                        <w:div w:id="491146727">
                          <w:marLeft w:val="0"/>
                          <w:marRight w:val="0"/>
                          <w:marTop w:val="0"/>
                          <w:marBottom w:val="0"/>
                          <w:divBdr>
                            <w:top w:val="none" w:sz="0" w:space="0" w:color="auto"/>
                            <w:left w:val="none" w:sz="0" w:space="0" w:color="auto"/>
                            <w:bottom w:val="none" w:sz="0" w:space="0" w:color="auto"/>
                            <w:right w:val="none" w:sz="0" w:space="0" w:color="auto"/>
                          </w:divBdr>
                          <w:divsChild>
                            <w:div w:id="582375017">
                              <w:marLeft w:val="0"/>
                              <w:marRight w:val="0"/>
                              <w:marTop w:val="0"/>
                              <w:marBottom w:val="0"/>
                              <w:divBdr>
                                <w:top w:val="none" w:sz="0" w:space="0" w:color="auto"/>
                                <w:left w:val="none" w:sz="0" w:space="0" w:color="auto"/>
                                <w:bottom w:val="none" w:sz="0" w:space="0" w:color="auto"/>
                                <w:right w:val="none" w:sz="0" w:space="0" w:color="auto"/>
                              </w:divBdr>
                              <w:divsChild>
                                <w:div w:id="596061772">
                                  <w:marLeft w:val="0"/>
                                  <w:marRight w:val="0"/>
                                  <w:marTop w:val="0"/>
                                  <w:marBottom w:val="0"/>
                                  <w:divBdr>
                                    <w:top w:val="none" w:sz="0" w:space="0" w:color="auto"/>
                                    <w:left w:val="none" w:sz="0" w:space="0" w:color="auto"/>
                                    <w:bottom w:val="none" w:sz="0" w:space="0" w:color="auto"/>
                                    <w:right w:val="none" w:sz="0" w:space="0" w:color="auto"/>
                                  </w:divBdr>
                                  <w:divsChild>
                                    <w:div w:id="718867671">
                                      <w:marLeft w:val="0"/>
                                      <w:marRight w:val="0"/>
                                      <w:marTop w:val="0"/>
                                      <w:marBottom w:val="0"/>
                                      <w:divBdr>
                                        <w:top w:val="none" w:sz="0" w:space="0" w:color="auto"/>
                                        <w:left w:val="none" w:sz="0" w:space="0" w:color="auto"/>
                                        <w:bottom w:val="none" w:sz="0" w:space="0" w:color="auto"/>
                                        <w:right w:val="none" w:sz="0" w:space="0" w:color="auto"/>
                                      </w:divBdr>
                                      <w:divsChild>
                                        <w:div w:id="2772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684566">
      <w:bodyDiv w:val="1"/>
      <w:marLeft w:val="0"/>
      <w:marRight w:val="0"/>
      <w:marTop w:val="0"/>
      <w:marBottom w:val="0"/>
      <w:divBdr>
        <w:top w:val="none" w:sz="0" w:space="0" w:color="auto"/>
        <w:left w:val="none" w:sz="0" w:space="0" w:color="auto"/>
        <w:bottom w:val="none" w:sz="0" w:space="0" w:color="auto"/>
        <w:right w:val="none" w:sz="0" w:space="0" w:color="auto"/>
      </w:divBdr>
      <w:divsChild>
        <w:div w:id="1385981284">
          <w:marLeft w:val="0"/>
          <w:marRight w:val="0"/>
          <w:marTop w:val="0"/>
          <w:marBottom w:val="0"/>
          <w:divBdr>
            <w:top w:val="none" w:sz="0" w:space="0" w:color="auto"/>
            <w:left w:val="none" w:sz="0" w:space="0" w:color="auto"/>
            <w:bottom w:val="none" w:sz="0" w:space="0" w:color="auto"/>
            <w:right w:val="none" w:sz="0" w:space="0" w:color="auto"/>
          </w:divBdr>
          <w:divsChild>
            <w:div w:id="950552346">
              <w:marLeft w:val="0"/>
              <w:marRight w:val="0"/>
              <w:marTop w:val="0"/>
              <w:marBottom w:val="0"/>
              <w:divBdr>
                <w:top w:val="none" w:sz="0" w:space="0" w:color="auto"/>
                <w:left w:val="none" w:sz="0" w:space="0" w:color="auto"/>
                <w:bottom w:val="none" w:sz="0" w:space="0" w:color="auto"/>
                <w:right w:val="none" w:sz="0" w:space="0" w:color="auto"/>
              </w:divBdr>
              <w:divsChild>
                <w:div w:id="769087142">
                  <w:marLeft w:val="-335"/>
                  <w:marRight w:val="0"/>
                  <w:marTop w:val="0"/>
                  <w:marBottom w:val="0"/>
                  <w:divBdr>
                    <w:top w:val="none" w:sz="0" w:space="0" w:color="auto"/>
                    <w:left w:val="none" w:sz="0" w:space="0" w:color="auto"/>
                    <w:bottom w:val="none" w:sz="0" w:space="0" w:color="auto"/>
                    <w:right w:val="none" w:sz="0" w:space="0" w:color="auto"/>
                  </w:divBdr>
                  <w:divsChild>
                    <w:div w:id="1307513311">
                      <w:marLeft w:val="0"/>
                      <w:marRight w:val="0"/>
                      <w:marTop w:val="0"/>
                      <w:marBottom w:val="0"/>
                      <w:divBdr>
                        <w:top w:val="none" w:sz="0" w:space="0" w:color="auto"/>
                        <w:left w:val="none" w:sz="0" w:space="0" w:color="auto"/>
                        <w:bottom w:val="none" w:sz="0" w:space="0" w:color="auto"/>
                        <w:right w:val="none" w:sz="0" w:space="0" w:color="auto"/>
                      </w:divBdr>
                      <w:divsChild>
                        <w:div w:id="1438867695">
                          <w:marLeft w:val="-335"/>
                          <w:marRight w:val="0"/>
                          <w:marTop w:val="0"/>
                          <w:marBottom w:val="0"/>
                          <w:divBdr>
                            <w:top w:val="none" w:sz="0" w:space="0" w:color="auto"/>
                            <w:left w:val="none" w:sz="0" w:space="0" w:color="auto"/>
                            <w:bottom w:val="none" w:sz="0" w:space="0" w:color="auto"/>
                            <w:right w:val="none" w:sz="0" w:space="0" w:color="auto"/>
                          </w:divBdr>
                          <w:divsChild>
                            <w:div w:id="6947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908421">
      <w:bodyDiv w:val="1"/>
      <w:marLeft w:val="0"/>
      <w:marRight w:val="0"/>
      <w:marTop w:val="0"/>
      <w:marBottom w:val="0"/>
      <w:divBdr>
        <w:top w:val="none" w:sz="0" w:space="0" w:color="auto"/>
        <w:left w:val="none" w:sz="0" w:space="0" w:color="auto"/>
        <w:bottom w:val="none" w:sz="0" w:space="0" w:color="auto"/>
        <w:right w:val="none" w:sz="0" w:space="0" w:color="auto"/>
      </w:divBdr>
    </w:div>
    <w:div w:id="1433435850">
      <w:bodyDiv w:val="1"/>
      <w:marLeft w:val="0"/>
      <w:marRight w:val="0"/>
      <w:marTop w:val="0"/>
      <w:marBottom w:val="0"/>
      <w:divBdr>
        <w:top w:val="none" w:sz="0" w:space="0" w:color="auto"/>
        <w:left w:val="none" w:sz="0" w:space="0" w:color="auto"/>
        <w:bottom w:val="none" w:sz="0" w:space="0" w:color="auto"/>
        <w:right w:val="none" w:sz="0" w:space="0" w:color="auto"/>
      </w:divBdr>
      <w:divsChild>
        <w:div w:id="1663310955">
          <w:marLeft w:val="0"/>
          <w:marRight w:val="0"/>
          <w:marTop w:val="0"/>
          <w:marBottom w:val="0"/>
          <w:divBdr>
            <w:top w:val="none" w:sz="0" w:space="0" w:color="auto"/>
            <w:left w:val="none" w:sz="0" w:space="0" w:color="auto"/>
            <w:bottom w:val="none" w:sz="0" w:space="0" w:color="auto"/>
            <w:right w:val="none" w:sz="0" w:space="0" w:color="auto"/>
          </w:divBdr>
          <w:divsChild>
            <w:div w:id="812987024">
              <w:marLeft w:val="-272"/>
              <w:marRight w:val="0"/>
              <w:marTop w:val="0"/>
              <w:marBottom w:val="0"/>
              <w:divBdr>
                <w:top w:val="none" w:sz="0" w:space="0" w:color="auto"/>
                <w:left w:val="none" w:sz="0" w:space="0" w:color="auto"/>
                <w:bottom w:val="none" w:sz="0" w:space="0" w:color="auto"/>
                <w:right w:val="none" w:sz="0" w:space="0" w:color="auto"/>
              </w:divBdr>
              <w:divsChild>
                <w:div w:id="149753698">
                  <w:marLeft w:val="0"/>
                  <w:marRight w:val="0"/>
                  <w:marTop w:val="0"/>
                  <w:marBottom w:val="0"/>
                  <w:divBdr>
                    <w:top w:val="none" w:sz="0" w:space="0" w:color="auto"/>
                    <w:left w:val="none" w:sz="0" w:space="0" w:color="auto"/>
                    <w:bottom w:val="none" w:sz="0" w:space="0" w:color="auto"/>
                    <w:right w:val="none" w:sz="0" w:space="0" w:color="auto"/>
                  </w:divBdr>
                  <w:divsChild>
                    <w:div w:id="1155605360">
                      <w:marLeft w:val="-272"/>
                      <w:marRight w:val="0"/>
                      <w:marTop w:val="0"/>
                      <w:marBottom w:val="0"/>
                      <w:divBdr>
                        <w:top w:val="none" w:sz="0" w:space="0" w:color="auto"/>
                        <w:left w:val="none" w:sz="0" w:space="0" w:color="auto"/>
                        <w:bottom w:val="none" w:sz="0" w:space="0" w:color="auto"/>
                        <w:right w:val="none" w:sz="0" w:space="0" w:color="auto"/>
                      </w:divBdr>
                      <w:divsChild>
                        <w:div w:id="16580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78005">
      <w:bodyDiv w:val="1"/>
      <w:marLeft w:val="0"/>
      <w:marRight w:val="0"/>
      <w:marTop w:val="0"/>
      <w:marBottom w:val="0"/>
      <w:divBdr>
        <w:top w:val="none" w:sz="0" w:space="0" w:color="auto"/>
        <w:left w:val="none" w:sz="0" w:space="0" w:color="auto"/>
        <w:bottom w:val="none" w:sz="0" w:space="0" w:color="auto"/>
        <w:right w:val="none" w:sz="0" w:space="0" w:color="auto"/>
      </w:divBdr>
    </w:div>
    <w:div w:id="1472283312">
      <w:bodyDiv w:val="1"/>
      <w:marLeft w:val="0"/>
      <w:marRight w:val="0"/>
      <w:marTop w:val="0"/>
      <w:marBottom w:val="0"/>
      <w:divBdr>
        <w:top w:val="none" w:sz="0" w:space="0" w:color="auto"/>
        <w:left w:val="none" w:sz="0" w:space="0" w:color="auto"/>
        <w:bottom w:val="none" w:sz="0" w:space="0" w:color="auto"/>
        <w:right w:val="none" w:sz="0" w:space="0" w:color="auto"/>
      </w:divBdr>
      <w:divsChild>
        <w:div w:id="1053843545">
          <w:marLeft w:val="0"/>
          <w:marRight w:val="0"/>
          <w:marTop w:val="100"/>
          <w:marBottom w:val="100"/>
          <w:divBdr>
            <w:top w:val="none" w:sz="0" w:space="0" w:color="auto"/>
            <w:left w:val="none" w:sz="0" w:space="0" w:color="auto"/>
            <w:bottom w:val="none" w:sz="0" w:space="0" w:color="auto"/>
            <w:right w:val="none" w:sz="0" w:space="0" w:color="auto"/>
          </w:divBdr>
          <w:divsChild>
            <w:div w:id="233131452">
              <w:marLeft w:val="0"/>
              <w:marRight w:val="0"/>
              <w:marTop w:val="0"/>
              <w:marBottom w:val="0"/>
              <w:divBdr>
                <w:top w:val="none" w:sz="0" w:space="0" w:color="auto"/>
                <w:left w:val="none" w:sz="0" w:space="0" w:color="auto"/>
                <w:bottom w:val="none" w:sz="0" w:space="0" w:color="auto"/>
                <w:right w:val="none" w:sz="0" w:space="0" w:color="auto"/>
              </w:divBdr>
              <w:divsChild>
                <w:div w:id="1757171397">
                  <w:marLeft w:val="0"/>
                  <w:marRight w:val="0"/>
                  <w:marTop w:val="0"/>
                  <w:marBottom w:val="0"/>
                  <w:divBdr>
                    <w:top w:val="none" w:sz="0" w:space="0" w:color="auto"/>
                    <w:left w:val="none" w:sz="0" w:space="0" w:color="auto"/>
                    <w:bottom w:val="none" w:sz="0" w:space="0" w:color="auto"/>
                    <w:right w:val="none" w:sz="0" w:space="0" w:color="auto"/>
                  </w:divBdr>
                  <w:divsChild>
                    <w:div w:id="980159798">
                      <w:marLeft w:val="0"/>
                      <w:marRight w:val="0"/>
                      <w:marTop w:val="0"/>
                      <w:marBottom w:val="0"/>
                      <w:divBdr>
                        <w:top w:val="none" w:sz="0" w:space="0" w:color="auto"/>
                        <w:left w:val="none" w:sz="0" w:space="0" w:color="auto"/>
                        <w:bottom w:val="none" w:sz="0" w:space="0" w:color="auto"/>
                        <w:right w:val="none" w:sz="0" w:space="0" w:color="auto"/>
                      </w:divBdr>
                      <w:divsChild>
                        <w:div w:id="1728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071982">
      <w:bodyDiv w:val="1"/>
      <w:marLeft w:val="0"/>
      <w:marRight w:val="0"/>
      <w:marTop w:val="0"/>
      <w:marBottom w:val="0"/>
      <w:divBdr>
        <w:top w:val="none" w:sz="0" w:space="0" w:color="auto"/>
        <w:left w:val="none" w:sz="0" w:space="0" w:color="auto"/>
        <w:bottom w:val="none" w:sz="0" w:space="0" w:color="auto"/>
        <w:right w:val="none" w:sz="0" w:space="0" w:color="auto"/>
      </w:divBdr>
      <w:divsChild>
        <w:div w:id="972560355">
          <w:marLeft w:val="0"/>
          <w:marRight w:val="0"/>
          <w:marTop w:val="0"/>
          <w:marBottom w:val="0"/>
          <w:divBdr>
            <w:top w:val="none" w:sz="0" w:space="0" w:color="auto"/>
            <w:left w:val="none" w:sz="0" w:space="0" w:color="auto"/>
            <w:bottom w:val="none" w:sz="0" w:space="0" w:color="auto"/>
            <w:right w:val="none" w:sz="0" w:space="0" w:color="auto"/>
          </w:divBdr>
          <w:divsChild>
            <w:div w:id="274992837">
              <w:marLeft w:val="0"/>
              <w:marRight w:val="0"/>
              <w:marTop w:val="0"/>
              <w:marBottom w:val="0"/>
              <w:divBdr>
                <w:top w:val="none" w:sz="0" w:space="0" w:color="auto"/>
                <w:left w:val="none" w:sz="0" w:space="0" w:color="auto"/>
                <w:bottom w:val="none" w:sz="0" w:space="0" w:color="auto"/>
                <w:right w:val="none" w:sz="0" w:space="0" w:color="auto"/>
              </w:divBdr>
              <w:divsChild>
                <w:div w:id="396979665">
                  <w:marLeft w:val="0"/>
                  <w:marRight w:val="0"/>
                  <w:marTop w:val="0"/>
                  <w:marBottom w:val="0"/>
                  <w:divBdr>
                    <w:top w:val="none" w:sz="0" w:space="0" w:color="auto"/>
                    <w:left w:val="none" w:sz="0" w:space="0" w:color="auto"/>
                    <w:bottom w:val="none" w:sz="0" w:space="0" w:color="auto"/>
                    <w:right w:val="none" w:sz="0" w:space="0" w:color="auto"/>
                  </w:divBdr>
                  <w:divsChild>
                    <w:div w:id="183055851">
                      <w:marLeft w:val="0"/>
                      <w:marRight w:val="0"/>
                      <w:marTop w:val="0"/>
                      <w:marBottom w:val="0"/>
                      <w:divBdr>
                        <w:top w:val="none" w:sz="0" w:space="0" w:color="auto"/>
                        <w:left w:val="none" w:sz="0" w:space="0" w:color="auto"/>
                        <w:bottom w:val="none" w:sz="0" w:space="0" w:color="auto"/>
                        <w:right w:val="none" w:sz="0" w:space="0" w:color="auto"/>
                      </w:divBdr>
                      <w:divsChild>
                        <w:div w:id="994183309">
                          <w:marLeft w:val="0"/>
                          <w:marRight w:val="0"/>
                          <w:marTop w:val="0"/>
                          <w:marBottom w:val="0"/>
                          <w:divBdr>
                            <w:top w:val="none" w:sz="0" w:space="0" w:color="auto"/>
                            <w:left w:val="none" w:sz="0" w:space="0" w:color="auto"/>
                            <w:bottom w:val="none" w:sz="0" w:space="0" w:color="auto"/>
                            <w:right w:val="none" w:sz="0" w:space="0" w:color="auto"/>
                          </w:divBdr>
                          <w:divsChild>
                            <w:div w:id="1940142899">
                              <w:marLeft w:val="0"/>
                              <w:marRight w:val="0"/>
                              <w:marTop w:val="0"/>
                              <w:marBottom w:val="0"/>
                              <w:divBdr>
                                <w:top w:val="none" w:sz="0" w:space="0" w:color="auto"/>
                                <w:left w:val="none" w:sz="0" w:space="0" w:color="auto"/>
                                <w:bottom w:val="none" w:sz="0" w:space="0" w:color="auto"/>
                                <w:right w:val="none" w:sz="0" w:space="0" w:color="auto"/>
                              </w:divBdr>
                              <w:divsChild>
                                <w:div w:id="2007241966">
                                  <w:marLeft w:val="0"/>
                                  <w:marRight w:val="0"/>
                                  <w:marTop w:val="0"/>
                                  <w:marBottom w:val="0"/>
                                  <w:divBdr>
                                    <w:top w:val="none" w:sz="0" w:space="0" w:color="auto"/>
                                    <w:left w:val="none" w:sz="0" w:space="0" w:color="auto"/>
                                    <w:bottom w:val="none" w:sz="0" w:space="0" w:color="auto"/>
                                    <w:right w:val="none" w:sz="0" w:space="0" w:color="auto"/>
                                  </w:divBdr>
                                  <w:divsChild>
                                    <w:div w:id="1255164045">
                                      <w:marLeft w:val="0"/>
                                      <w:marRight w:val="0"/>
                                      <w:marTop w:val="0"/>
                                      <w:marBottom w:val="0"/>
                                      <w:divBdr>
                                        <w:top w:val="none" w:sz="0" w:space="0" w:color="auto"/>
                                        <w:left w:val="none" w:sz="0" w:space="0" w:color="auto"/>
                                        <w:bottom w:val="none" w:sz="0" w:space="0" w:color="auto"/>
                                        <w:right w:val="none" w:sz="0" w:space="0" w:color="auto"/>
                                      </w:divBdr>
                                      <w:divsChild>
                                        <w:div w:id="15768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997574">
      <w:bodyDiv w:val="1"/>
      <w:marLeft w:val="0"/>
      <w:marRight w:val="0"/>
      <w:marTop w:val="0"/>
      <w:marBottom w:val="0"/>
      <w:divBdr>
        <w:top w:val="none" w:sz="0" w:space="0" w:color="auto"/>
        <w:left w:val="none" w:sz="0" w:space="0" w:color="auto"/>
        <w:bottom w:val="none" w:sz="0" w:space="0" w:color="auto"/>
        <w:right w:val="none" w:sz="0" w:space="0" w:color="auto"/>
      </w:divBdr>
      <w:divsChild>
        <w:div w:id="1951664485">
          <w:marLeft w:val="0"/>
          <w:marRight w:val="0"/>
          <w:marTop w:val="0"/>
          <w:marBottom w:val="0"/>
          <w:divBdr>
            <w:top w:val="none" w:sz="0" w:space="0" w:color="auto"/>
            <w:left w:val="none" w:sz="0" w:space="0" w:color="auto"/>
            <w:bottom w:val="none" w:sz="0" w:space="0" w:color="auto"/>
            <w:right w:val="none" w:sz="0" w:space="0" w:color="auto"/>
          </w:divBdr>
          <w:divsChild>
            <w:div w:id="1205753298">
              <w:marLeft w:val="-272"/>
              <w:marRight w:val="0"/>
              <w:marTop w:val="0"/>
              <w:marBottom w:val="0"/>
              <w:divBdr>
                <w:top w:val="none" w:sz="0" w:space="0" w:color="auto"/>
                <w:left w:val="none" w:sz="0" w:space="0" w:color="auto"/>
                <w:bottom w:val="none" w:sz="0" w:space="0" w:color="auto"/>
                <w:right w:val="none" w:sz="0" w:space="0" w:color="auto"/>
              </w:divBdr>
              <w:divsChild>
                <w:div w:id="1306278261">
                  <w:marLeft w:val="0"/>
                  <w:marRight w:val="0"/>
                  <w:marTop w:val="0"/>
                  <w:marBottom w:val="0"/>
                  <w:divBdr>
                    <w:top w:val="none" w:sz="0" w:space="0" w:color="auto"/>
                    <w:left w:val="none" w:sz="0" w:space="0" w:color="auto"/>
                    <w:bottom w:val="none" w:sz="0" w:space="0" w:color="auto"/>
                    <w:right w:val="none" w:sz="0" w:space="0" w:color="auto"/>
                  </w:divBdr>
                  <w:divsChild>
                    <w:div w:id="193078090">
                      <w:marLeft w:val="-272"/>
                      <w:marRight w:val="0"/>
                      <w:marTop w:val="0"/>
                      <w:marBottom w:val="0"/>
                      <w:divBdr>
                        <w:top w:val="none" w:sz="0" w:space="0" w:color="auto"/>
                        <w:left w:val="none" w:sz="0" w:space="0" w:color="auto"/>
                        <w:bottom w:val="none" w:sz="0" w:space="0" w:color="auto"/>
                        <w:right w:val="none" w:sz="0" w:space="0" w:color="auto"/>
                      </w:divBdr>
                      <w:divsChild>
                        <w:div w:id="4142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99394">
      <w:bodyDiv w:val="1"/>
      <w:marLeft w:val="0"/>
      <w:marRight w:val="0"/>
      <w:marTop w:val="0"/>
      <w:marBottom w:val="0"/>
      <w:divBdr>
        <w:top w:val="none" w:sz="0" w:space="0" w:color="auto"/>
        <w:left w:val="none" w:sz="0" w:space="0" w:color="auto"/>
        <w:bottom w:val="none" w:sz="0" w:space="0" w:color="auto"/>
        <w:right w:val="none" w:sz="0" w:space="0" w:color="auto"/>
      </w:divBdr>
      <w:divsChild>
        <w:div w:id="146671262">
          <w:marLeft w:val="0"/>
          <w:marRight w:val="0"/>
          <w:marTop w:val="0"/>
          <w:marBottom w:val="0"/>
          <w:divBdr>
            <w:top w:val="none" w:sz="0" w:space="0" w:color="auto"/>
            <w:left w:val="none" w:sz="0" w:space="0" w:color="auto"/>
            <w:bottom w:val="none" w:sz="0" w:space="0" w:color="auto"/>
            <w:right w:val="none" w:sz="0" w:space="0" w:color="auto"/>
          </w:divBdr>
          <w:divsChild>
            <w:div w:id="947355293">
              <w:marLeft w:val="0"/>
              <w:marRight w:val="0"/>
              <w:marTop w:val="0"/>
              <w:marBottom w:val="0"/>
              <w:divBdr>
                <w:top w:val="none" w:sz="0" w:space="0" w:color="auto"/>
                <w:left w:val="none" w:sz="0" w:space="0" w:color="auto"/>
                <w:bottom w:val="none" w:sz="0" w:space="0" w:color="auto"/>
                <w:right w:val="none" w:sz="0" w:space="0" w:color="auto"/>
              </w:divBdr>
              <w:divsChild>
                <w:div w:id="883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19794">
      <w:bodyDiv w:val="1"/>
      <w:marLeft w:val="0"/>
      <w:marRight w:val="0"/>
      <w:marTop w:val="0"/>
      <w:marBottom w:val="0"/>
      <w:divBdr>
        <w:top w:val="none" w:sz="0" w:space="0" w:color="auto"/>
        <w:left w:val="none" w:sz="0" w:space="0" w:color="auto"/>
        <w:bottom w:val="none" w:sz="0" w:space="0" w:color="auto"/>
        <w:right w:val="none" w:sz="0" w:space="0" w:color="auto"/>
      </w:divBdr>
      <w:divsChild>
        <w:div w:id="1342392311">
          <w:marLeft w:val="0"/>
          <w:marRight w:val="0"/>
          <w:marTop w:val="0"/>
          <w:marBottom w:val="0"/>
          <w:divBdr>
            <w:top w:val="none" w:sz="0" w:space="0" w:color="auto"/>
            <w:left w:val="none" w:sz="0" w:space="0" w:color="auto"/>
            <w:bottom w:val="none" w:sz="0" w:space="0" w:color="auto"/>
            <w:right w:val="none" w:sz="0" w:space="0" w:color="auto"/>
          </w:divBdr>
        </w:div>
      </w:divsChild>
    </w:div>
    <w:div w:id="1789738062">
      <w:bodyDiv w:val="1"/>
      <w:marLeft w:val="0"/>
      <w:marRight w:val="0"/>
      <w:marTop w:val="0"/>
      <w:marBottom w:val="0"/>
      <w:divBdr>
        <w:top w:val="none" w:sz="0" w:space="0" w:color="auto"/>
        <w:left w:val="none" w:sz="0" w:space="0" w:color="auto"/>
        <w:bottom w:val="none" w:sz="0" w:space="0" w:color="auto"/>
        <w:right w:val="none" w:sz="0" w:space="0" w:color="auto"/>
      </w:divBdr>
    </w:div>
    <w:div w:id="1824853601">
      <w:bodyDiv w:val="1"/>
      <w:marLeft w:val="0"/>
      <w:marRight w:val="0"/>
      <w:marTop w:val="0"/>
      <w:marBottom w:val="0"/>
      <w:divBdr>
        <w:top w:val="none" w:sz="0" w:space="0" w:color="auto"/>
        <w:left w:val="none" w:sz="0" w:space="0" w:color="auto"/>
        <w:bottom w:val="none" w:sz="0" w:space="0" w:color="auto"/>
        <w:right w:val="none" w:sz="0" w:space="0" w:color="auto"/>
      </w:divBdr>
      <w:divsChild>
        <w:div w:id="550775740">
          <w:marLeft w:val="0"/>
          <w:marRight w:val="0"/>
          <w:marTop w:val="0"/>
          <w:marBottom w:val="0"/>
          <w:divBdr>
            <w:top w:val="none" w:sz="0" w:space="0" w:color="auto"/>
            <w:left w:val="none" w:sz="0" w:space="0" w:color="auto"/>
            <w:bottom w:val="none" w:sz="0" w:space="0" w:color="auto"/>
            <w:right w:val="none" w:sz="0" w:space="0" w:color="auto"/>
          </w:divBdr>
        </w:div>
        <w:div w:id="843933907">
          <w:marLeft w:val="0"/>
          <w:marRight w:val="0"/>
          <w:marTop w:val="0"/>
          <w:marBottom w:val="0"/>
          <w:divBdr>
            <w:top w:val="none" w:sz="0" w:space="0" w:color="auto"/>
            <w:left w:val="none" w:sz="0" w:space="0" w:color="auto"/>
            <w:bottom w:val="none" w:sz="0" w:space="0" w:color="auto"/>
            <w:right w:val="none" w:sz="0" w:space="0" w:color="auto"/>
          </w:divBdr>
          <w:divsChild>
            <w:div w:id="546258466">
              <w:marLeft w:val="0"/>
              <w:marRight w:val="0"/>
              <w:marTop w:val="0"/>
              <w:marBottom w:val="0"/>
              <w:divBdr>
                <w:top w:val="none" w:sz="0" w:space="0" w:color="auto"/>
                <w:left w:val="none" w:sz="0" w:space="0" w:color="auto"/>
                <w:bottom w:val="none" w:sz="0" w:space="0" w:color="auto"/>
                <w:right w:val="none" w:sz="0" w:space="0" w:color="auto"/>
              </w:divBdr>
            </w:div>
            <w:div w:id="789398433">
              <w:marLeft w:val="0"/>
              <w:marRight w:val="0"/>
              <w:marTop w:val="0"/>
              <w:marBottom w:val="0"/>
              <w:divBdr>
                <w:top w:val="none" w:sz="0" w:space="0" w:color="auto"/>
                <w:left w:val="none" w:sz="0" w:space="0" w:color="auto"/>
                <w:bottom w:val="none" w:sz="0" w:space="0" w:color="auto"/>
                <w:right w:val="none" w:sz="0" w:space="0" w:color="auto"/>
              </w:divBdr>
            </w:div>
            <w:div w:id="928468269">
              <w:marLeft w:val="0"/>
              <w:marRight w:val="0"/>
              <w:marTop w:val="0"/>
              <w:marBottom w:val="0"/>
              <w:divBdr>
                <w:top w:val="none" w:sz="0" w:space="0" w:color="auto"/>
                <w:left w:val="none" w:sz="0" w:space="0" w:color="auto"/>
                <w:bottom w:val="none" w:sz="0" w:space="0" w:color="auto"/>
                <w:right w:val="none" w:sz="0" w:space="0" w:color="auto"/>
              </w:divBdr>
            </w:div>
            <w:div w:id="1314138623">
              <w:marLeft w:val="0"/>
              <w:marRight w:val="0"/>
              <w:marTop w:val="0"/>
              <w:marBottom w:val="0"/>
              <w:divBdr>
                <w:top w:val="none" w:sz="0" w:space="0" w:color="auto"/>
                <w:left w:val="none" w:sz="0" w:space="0" w:color="auto"/>
                <w:bottom w:val="none" w:sz="0" w:space="0" w:color="auto"/>
                <w:right w:val="none" w:sz="0" w:space="0" w:color="auto"/>
              </w:divBdr>
            </w:div>
          </w:divsChild>
        </w:div>
        <w:div w:id="1297370582">
          <w:marLeft w:val="0"/>
          <w:marRight w:val="0"/>
          <w:marTop w:val="0"/>
          <w:marBottom w:val="0"/>
          <w:divBdr>
            <w:top w:val="none" w:sz="0" w:space="0" w:color="auto"/>
            <w:left w:val="none" w:sz="0" w:space="0" w:color="auto"/>
            <w:bottom w:val="none" w:sz="0" w:space="0" w:color="auto"/>
            <w:right w:val="none" w:sz="0" w:space="0" w:color="auto"/>
          </w:divBdr>
        </w:div>
        <w:div w:id="2090886657">
          <w:marLeft w:val="0"/>
          <w:marRight w:val="0"/>
          <w:marTop w:val="0"/>
          <w:marBottom w:val="0"/>
          <w:divBdr>
            <w:top w:val="none" w:sz="0" w:space="0" w:color="auto"/>
            <w:left w:val="none" w:sz="0" w:space="0" w:color="auto"/>
            <w:bottom w:val="none" w:sz="0" w:space="0" w:color="auto"/>
            <w:right w:val="none" w:sz="0" w:space="0" w:color="auto"/>
          </w:divBdr>
          <w:divsChild>
            <w:div w:id="1025710114">
              <w:marLeft w:val="0"/>
              <w:marRight w:val="0"/>
              <w:marTop w:val="0"/>
              <w:marBottom w:val="0"/>
              <w:divBdr>
                <w:top w:val="none" w:sz="0" w:space="0" w:color="auto"/>
                <w:left w:val="none" w:sz="0" w:space="0" w:color="auto"/>
                <w:bottom w:val="none" w:sz="0" w:space="0" w:color="auto"/>
                <w:right w:val="none" w:sz="0" w:space="0" w:color="auto"/>
              </w:divBdr>
            </w:div>
            <w:div w:id="1572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2316">
      <w:bodyDiv w:val="1"/>
      <w:marLeft w:val="0"/>
      <w:marRight w:val="0"/>
      <w:marTop w:val="0"/>
      <w:marBottom w:val="0"/>
      <w:divBdr>
        <w:top w:val="none" w:sz="0" w:space="0" w:color="auto"/>
        <w:left w:val="none" w:sz="0" w:space="0" w:color="auto"/>
        <w:bottom w:val="none" w:sz="0" w:space="0" w:color="auto"/>
        <w:right w:val="none" w:sz="0" w:space="0" w:color="auto"/>
      </w:divBdr>
    </w:div>
    <w:div w:id="1858695738">
      <w:bodyDiv w:val="1"/>
      <w:marLeft w:val="0"/>
      <w:marRight w:val="0"/>
      <w:marTop w:val="0"/>
      <w:marBottom w:val="0"/>
      <w:divBdr>
        <w:top w:val="none" w:sz="0" w:space="0" w:color="auto"/>
        <w:left w:val="none" w:sz="0" w:space="0" w:color="auto"/>
        <w:bottom w:val="none" w:sz="0" w:space="0" w:color="auto"/>
        <w:right w:val="none" w:sz="0" w:space="0" w:color="auto"/>
      </w:divBdr>
    </w:div>
    <w:div w:id="1859663537">
      <w:bodyDiv w:val="1"/>
      <w:marLeft w:val="0"/>
      <w:marRight w:val="0"/>
      <w:marTop w:val="0"/>
      <w:marBottom w:val="0"/>
      <w:divBdr>
        <w:top w:val="none" w:sz="0" w:space="0" w:color="auto"/>
        <w:left w:val="none" w:sz="0" w:space="0" w:color="auto"/>
        <w:bottom w:val="none" w:sz="0" w:space="0" w:color="auto"/>
        <w:right w:val="none" w:sz="0" w:space="0" w:color="auto"/>
      </w:divBdr>
      <w:divsChild>
        <w:div w:id="928270147">
          <w:marLeft w:val="0"/>
          <w:marRight w:val="0"/>
          <w:marTop w:val="0"/>
          <w:marBottom w:val="0"/>
          <w:divBdr>
            <w:top w:val="none" w:sz="0" w:space="0" w:color="auto"/>
            <w:left w:val="none" w:sz="0" w:space="0" w:color="auto"/>
            <w:bottom w:val="none" w:sz="0" w:space="0" w:color="auto"/>
            <w:right w:val="none" w:sz="0" w:space="0" w:color="auto"/>
          </w:divBdr>
          <w:divsChild>
            <w:div w:id="1805197065">
              <w:marLeft w:val="-204"/>
              <w:marRight w:val="-204"/>
              <w:marTop w:val="0"/>
              <w:marBottom w:val="0"/>
              <w:divBdr>
                <w:top w:val="none" w:sz="0" w:space="0" w:color="auto"/>
                <w:left w:val="none" w:sz="0" w:space="0" w:color="auto"/>
                <w:bottom w:val="none" w:sz="0" w:space="0" w:color="auto"/>
                <w:right w:val="none" w:sz="0" w:space="0" w:color="auto"/>
              </w:divBdr>
              <w:divsChild>
                <w:div w:id="76631382">
                  <w:marLeft w:val="0"/>
                  <w:marRight w:val="0"/>
                  <w:marTop w:val="0"/>
                  <w:marBottom w:val="0"/>
                  <w:divBdr>
                    <w:top w:val="none" w:sz="0" w:space="0" w:color="auto"/>
                    <w:left w:val="none" w:sz="0" w:space="0" w:color="auto"/>
                    <w:bottom w:val="none" w:sz="0" w:space="0" w:color="auto"/>
                    <w:right w:val="none" w:sz="0" w:space="0" w:color="auto"/>
                  </w:divBdr>
                  <w:divsChild>
                    <w:div w:id="230122927">
                      <w:marLeft w:val="0"/>
                      <w:marRight w:val="0"/>
                      <w:marTop w:val="0"/>
                      <w:marBottom w:val="0"/>
                      <w:divBdr>
                        <w:top w:val="none" w:sz="0" w:space="0" w:color="auto"/>
                        <w:left w:val="none" w:sz="0" w:space="0" w:color="auto"/>
                        <w:bottom w:val="none" w:sz="0" w:space="0" w:color="auto"/>
                        <w:right w:val="none" w:sz="0" w:space="0" w:color="auto"/>
                      </w:divBdr>
                      <w:divsChild>
                        <w:div w:id="565795833">
                          <w:marLeft w:val="0"/>
                          <w:marRight w:val="0"/>
                          <w:marTop w:val="0"/>
                          <w:marBottom w:val="0"/>
                          <w:divBdr>
                            <w:top w:val="none" w:sz="0" w:space="0" w:color="auto"/>
                            <w:left w:val="none" w:sz="0" w:space="0" w:color="auto"/>
                            <w:bottom w:val="none" w:sz="0" w:space="0" w:color="auto"/>
                            <w:right w:val="none" w:sz="0" w:space="0" w:color="auto"/>
                          </w:divBdr>
                          <w:divsChild>
                            <w:div w:id="483477003">
                              <w:marLeft w:val="-204"/>
                              <w:marRight w:val="-204"/>
                              <w:marTop w:val="0"/>
                              <w:marBottom w:val="0"/>
                              <w:divBdr>
                                <w:top w:val="none" w:sz="0" w:space="0" w:color="auto"/>
                                <w:left w:val="none" w:sz="0" w:space="0" w:color="auto"/>
                                <w:bottom w:val="none" w:sz="0" w:space="0" w:color="auto"/>
                                <w:right w:val="none" w:sz="0" w:space="0" w:color="auto"/>
                              </w:divBdr>
                              <w:divsChild>
                                <w:div w:id="560019834">
                                  <w:marLeft w:val="0"/>
                                  <w:marRight w:val="0"/>
                                  <w:marTop w:val="0"/>
                                  <w:marBottom w:val="0"/>
                                  <w:divBdr>
                                    <w:top w:val="none" w:sz="0" w:space="0" w:color="auto"/>
                                    <w:left w:val="none" w:sz="0" w:space="0" w:color="auto"/>
                                    <w:bottom w:val="none" w:sz="0" w:space="0" w:color="auto"/>
                                    <w:right w:val="none" w:sz="0" w:space="0" w:color="auto"/>
                                  </w:divBdr>
                                  <w:divsChild>
                                    <w:div w:id="1997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45860">
      <w:bodyDiv w:val="1"/>
      <w:marLeft w:val="0"/>
      <w:marRight w:val="0"/>
      <w:marTop w:val="0"/>
      <w:marBottom w:val="0"/>
      <w:divBdr>
        <w:top w:val="none" w:sz="0" w:space="0" w:color="auto"/>
        <w:left w:val="none" w:sz="0" w:space="0" w:color="auto"/>
        <w:bottom w:val="none" w:sz="0" w:space="0" w:color="auto"/>
        <w:right w:val="none" w:sz="0" w:space="0" w:color="auto"/>
      </w:divBdr>
    </w:div>
    <w:div w:id="1915700457">
      <w:bodyDiv w:val="1"/>
      <w:marLeft w:val="0"/>
      <w:marRight w:val="0"/>
      <w:marTop w:val="0"/>
      <w:marBottom w:val="0"/>
      <w:divBdr>
        <w:top w:val="none" w:sz="0" w:space="0" w:color="auto"/>
        <w:left w:val="none" w:sz="0" w:space="0" w:color="auto"/>
        <w:bottom w:val="none" w:sz="0" w:space="0" w:color="auto"/>
        <w:right w:val="none" w:sz="0" w:space="0" w:color="auto"/>
      </w:divBdr>
    </w:div>
    <w:div w:id="2034990026">
      <w:bodyDiv w:val="1"/>
      <w:marLeft w:val="0"/>
      <w:marRight w:val="0"/>
      <w:marTop w:val="0"/>
      <w:marBottom w:val="0"/>
      <w:divBdr>
        <w:top w:val="none" w:sz="0" w:space="0" w:color="auto"/>
        <w:left w:val="none" w:sz="0" w:space="0" w:color="auto"/>
        <w:bottom w:val="none" w:sz="0" w:space="0" w:color="auto"/>
        <w:right w:val="none" w:sz="0" w:space="0" w:color="auto"/>
      </w:divBdr>
      <w:divsChild>
        <w:div w:id="1974099694">
          <w:marLeft w:val="0"/>
          <w:marRight w:val="0"/>
          <w:marTop w:val="0"/>
          <w:marBottom w:val="0"/>
          <w:divBdr>
            <w:top w:val="none" w:sz="0" w:space="0" w:color="auto"/>
            <w:left w:val="none" w:sz="0" w:space="0" w:color="auto"/>
            <w:bottom w:val="none" w:sz="0" w:space="0" w:color="auto"/>
            <w:right w:val="none" w:sz="0" w:space="0" w:color="auto"/>
          </w:divBdr>
          <w:divsChild>
            <w:div w:id="1860387841">
              <w:marLeft w:val="0"/>
              <w:marRight w:val="0"/>
              <w:marTop w:val="0"/>
              <w:marBottom w:val="0"/>
              <w:divBdr>
                <w:top w:val="none" w:sz="0" w:space="0" w:color="auto"/>
                <w:left w:val="none" w:sz="0" w:space="0" w:color="auto"/>
                <w:bottom w:val="none" w:sz="0" w:space="0" w:color="auto"/>
                <w:right w:val="none" w:sz="0" w:space="0" w:color="auto"/>
              </w:divBdr>
              <w:divsChild>
                <w:div w:id="1653413389">
                  <w:marLeft w:val="-335"/>
                  <w:marRight w:val="0"/>
                  <w:marTop w:val="0"/>
                  <w:marBottom w:val="0"/>
                  <w:divBdr>
                    <w:top w:val="none" w:sz="0" w:space="0" w:color="auto"/>
                    <w:left w:val="none" w:sz="0" w:space="0" w:color="auto"/>
                    <w:bottom w:val="none" w:sz="0" w:space="0" w:color="auto"/>
                    <w:right w:val="none" w:sz="0" w:space="0" w:color="auto"/>
                  </w:divBdr>
                  <w:divsChild>
                    <w:div w:id="230046316">
                      <w:marLeft w:val="0"/>
                      <w:marRight w:val="0"/>
                      <w:marTop w:val="0"/>
                      <w:marBottom w:val="0"/>
                      <w:divBdr>
                        <w:top w:val="none" w:sz="0" w:space="0" w:color="auto"/>
                        <w:left w:val="none" w:sz="0" w:space="0" w:color="auto"/>
                        <w:bottom w:val="none" w:sz="0" w:space="0" w:color="auto"/>
                        <w:right w:val="none" w:sz="0" w:space="0" w:color="auto"/>
                      </w:divBdr>
                      <w:divsChild>
                        <w:div w:id="314189263">
                          <w:marLeft w:val="-335"/>
                          <w:marRight w:val="0"/>
                          <w:marTop w:val="0"/>
                          <w:marBottom w:val="0"/>
                          <w:divBdr>
                            <w:top w:val="none" w:sz="0" w:space="0" w:color="auto"/>
                            <w:left w:val="none" w:sz="0" w:space="0" w:color="auto"/>
                            <w:bottom w:val="none" w:sz="0" w:space="0" w:color="auto"/>
                            <w:right w:val="none" w:sz="0" w:space="0" w:color="auto"/>
                          </w:divBdr>
                          <w:divsChild>
                            <w:div w:id="1088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011705">
      <w:bodyDiv w:val="1"/>
      <w:marLeft w:val="0"/>
      <w:marRight w:val="0"/>
      <w:marTop w:val="0"/>
      <w:marBottom w:val="0"/>
      <w:divBdr>
        <w:top w:val="none" w:sz="0" w:space="0" w:color="auto"/>
        <w:left w:val="none" w:sz="0" w:space="0" w:color="auto"/>
        <w:bottom w:val="none" w:sz="0" w:space="0" w:color="auto"/>
        <w:right w:val="none" w:sz="0" w:space="0" w:color="auto"/>
      </w:divBdr>
      <w:divsChild>
        <w:div w:id="1349142476">
          <w:marLeft w:val="0"/>
          <w:marRight w:val="0"/>
          <w:marTop w:val="0"/>
          <w:marBottom w:val="0"/>
          <w:divBdr>
            <w:top w:val="none" w:sz="0" w:space="0" w:color="auto"/>
            <w:left w:val="none" w:sz="0" w:space="0" w:color="auto"/>
            <w:bottom w:val="none" w:sz="0" w:space="0" w:color="auto"/>
            <w:right w:val="none" w:sz="0" w:space="0" w:color="auto"/>
          </w:divBdr>
          <w:divsChild>
            <w:div w:id="1601453726">
              <w:marLeft w:val="0"/>
              <w:marRight w:val="0"/>
              <w:marTop w:val="0"/>
              <w:marBottom w:val="0"/>
              <w:divBdr>
                <w:top w:val="none" w:sz="0" w:space="0" w:color="auto"/>
                <w:left w:val="none" w:sz="0" w:space="0" w:color="auto"/>
                <w:bottom w:val="none" w:sz="0" w:space="0" w:color="auto"/>
                <w:right w:val="none" w:sz="0" w:space="0" w:color="auto"/>
              </w:divBdr>
              <w:divsChild>
                <w:div w:id="2003393275">
                  <w:marLeft w:val="0"/>
                  <w:marRight w:val="0"/>
                  <w:marTop w:val="0"/>
                  <w:marBottom w:val="0"/>
                  <w:divBdr>
                    <w:top w:val="none" w:sz="0" w:space="0" w:color="auto"/>
                    <w:left w:val="none" w:sz="0" w:space="0" w:color="auto"/>
                    <w:bottom w:val="none" w:sz="0" w:space="0" w:color="auto"/>
                    <w:right w:val="none" w:sz="0" w:space="0" w:color="auto"/>
                  </w:divBdr>
                  <w:divsChild>
                    <w:div w:id="1151866084">
                      <w:marLeft w:val="0"/>
                      <w:marRight w:val="0"/>
                      <w:marTop w:val="0"/>
                      <w:marBottom w:val="0"/>
                      <w:divBdr>
                        <w:top w:val="none" w:sz="0" w:space="0" w:color="auto"/>
                        <w:left w:val="none" w:sz="0" w:space="0" w:color="auto"/>
                        <w:bottom w:val="none" w:sz="0" w:space="0" w:color="auto"/>
                        <w:right w:val="none" w:sz="0" w:space="0" w:color="auto"/>
                      </w:divBdr>
                      <w:divsChild>
                        <w:div w:id="16435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14664">
      <w:bodyDiv w:val="1"/>
      <w:marLeft w:val="0"/>
      <w:marRight w:val="0"/>
      <w:marTop w:val="0"/>
      <w:marBottom w:val="0"/>
      <w:divBdr>
        <w:top w:val="none" w:sz="0" w:space="0" w:color="auto"/>
        <w:left w:val="none" w:sz="0" w:space="0" w:color="auto"/>
        <w:bottom w:val="none" w:sz="0" w:space="0" w:color="auto"/>
        <w:right w:val="none" w:sz="0" w:space="0" w:color="auto"/>
      </w:divBdr>
    </w:div>
    <w:div w:id="2107187133">
      <w:bodyDiv w:val="1"/>
      <w:marLeft w:val="0"/>
      <w:marRight w:val="0"/>
      <w:marTop w:val="0"/>
      <w:marBottom w:val="0"/>
      <w:divBdr>
        <w:top w:val="none" w:sz="0" w:space="0" w:color="auto"/>
        <w:left w:val="none" w:sz="0" w:space="0" w:color="auto"/>
        <w:bottom w:val="none" w:sz="0" w:space="0" w:color="auto"/>
        <w:right w:val="none" w:sz="0" w:space="0" w:color="auto"/>
      </w:divBdr>
    </w:div>
    <w:div w:id="2131432995">
      <w:bodyDiv w:val="1"/>
      <w:marLeft w:val="0"/>
      <w:marRight w:val="0"/>
      <w:marTop w:val="0"/>
      <w:marBottom w:val="0"/>
      <w:divBdr>
        <w:top w:val="none" w:sz="0" w:space="0" w:color="auto"/>
        <w:left w:val="none" w:sz="0" w:space="0" w:color="auto"/>
        <w:bottom w:val="none" w:sz="0" w:space="0" w:color="auto"/>
        <w:right w:val="none" w:sz="0" w:space="0" w:color="auto"/>
      </w:divBdr>
      <w:divsChild>
        <w:div w:id="1207983003">
          <w:marLeft w:val="0"/>
          <w:marRight w:val="0"/>
          <w:marTop w:val="0"/>
          <w:marBottom w:val="0"/>
          <w:divBdr>
            <w:top w:val="none" w:sz="0" w:space="0" w:color="auto"/>
            <w:left w:val="none" w:sz="0" w:space="0" w:color="auto"/>
            <w:bottom w:val="none" w:sz="0" w:space="0" w:color="auto"/>
            <w:right w:val="none" w:sz="0" w:space="0" w:color="auto"/>
          </w:divBdr>
          <w:divsChild>
            <w:div w:id="1757482811">
              <w:marLeft w:val="0"/>
              <w:marRight w:val="0"/>
              <w:marTop w:val="0"/>
              <w:marBottom w:val="0"/>
              <w:divBdr>
                <w:top w:val="none" w:sz="0" w:space="0" w:color="auto"/>
                <w:left w:val="none" w:sz="0" w:space="0" w:color="auto"/>
                <w:bottom w:val="none" w:sz="0" w:space="0" w:color="auto"/>
                <w:right w:val="none" w:sz="0" w:space="0" w:color="auto"/>
              </w:divBdr>
              <w:divsChild>
                <w:div w:id="247425017">
                  <w:marLeft w:val="0"/>
                  <w:marRight w:val="0"/>
                  <w:marTop w:val="0"/>
                  <w:marBottom w:val="0"/>
                  <w:divBdr>
                    <w:top w:val="none" w:sz="0" w:space="0" w:color="auto"/>
                    <w:left w:val="none" w:sz="0" w:space="0" w:color="auto"/>
                    <w:bottom w:val="none" w:sz="0" w:space="0" w:color="auto"/>
                    <w:right w:val="none" w:sz="0" w:space="0" w:color="auto"/>
                  </w:divBdr>
                  <w:divsChild>
                    <w:div w:id="1380397323">
                      <w:marLeft w:val="0"/>
                      <w:marRight w:val="0"/>
                      <w:marTop w:val="0"/>
                      <w:marBottom w:val="0"/>
                      <w:divBdr>
                        <w:top w:val="none" w:sz="0" w:space="0" w:color="auto"/>
                        <w:left w:val="none" w:sz="0" w:space="0" w:color="auto"/>
                        <w:bottom w:val="none" w:sz="0" w:space="0" w:color="auto"/>
                        <w:right w:val="none" w:sz="0" w:space="0" w:color="auto"/>
                      </w:divBdr>
                      <w:divsChild>
                        <w:div w:id="1351955425">
                          <w:marLeft w:val="0"/>
                          <w:marRight w:val="0"/>
                          <w:marTop w:val="0"/>
                          <w:marBottom w:val="0"/>
                          <w:divBdr>
                            <w:top w:val="none" w:sz="0" w:space="0" w:color="auto"/>
                            <w:left w:val="none" w:sz="0" w:space="0" w:color="auto"/>
                            <w:bottom w:val="none" w:sz="0" w:space="0" w:color="auto"/>
                            <w:right w:val="none" w:sz="0" w:space="0" w:color="auto"/>
                          </w:divBdr>
                          <w:divsChild>
                            <w:div w:id="1503397490">
                              <w:marLeft w:val="0"/>
                              <w:marRight w:val="0"/>
                              <w:marTop w:val="0"/>
                              <w:marBottom w:val="0"/>
                              <w:divBdr>
                                <w:top w:val="none" w:sz="0" w:space="0" w:color="auto"/>
                                <w:left w:val="none" w:sz="0" w:space="0" w:color="auto"/>
                                <w:bottom w:val="none" w:sz="0" w:space="0" w:color="auto"/>
                                <w:right w:val="none" w:sz="0" w:space="0" w:color="auto"/>
                              </w:divBdr>
                              <w:divsChild>
                                <w:div w:id="210458839">
                                  <w:marLeft w:val="0"/>
                                  <w:marRight w:val="0"/>
                                  <w:marTop w:val="0"/>
                                  <w:marBottom w:val="0"/>
                                  <w:divBdr>
                                    <w:top w:val="none" w:sz="0" w:space="0" w:color="auto"/>
                                    <w:left w:val="none" w:sz="0" w:space="0" w:color="auto"/>
                                    <w:bottom w:val="none" w:sz="0" w:space="0" w:color="auto"/>
                                    <w:right w:val="none" w:sz="0" w:space="0" w:color="auto"/>
                                  </w:divBdr>
                                  <w:divsChild>
                                    <w:div w:id="1381788893">
                                      <w:marLeft w:val="0"/>
                                      <w:marRight w:val="0"/>
                                      <w:marTop w:val="0"/>
                                      <w:marBottom w:val="0"/>
                                      <w:divBdr>
                                        <w:top w:val="none" w:sz="0" w:space="0" w:color="auto"/>
                                        <w:left w:val="none" w:sz="0" w:space="0" w:color="auto"/>
                                        <w:bottom w:val="none" w:sz="0" w:space="0" w:color="auto"/>
                                        <w:right w:val="none" w:sz="0" w:space="0" w:color="auto"/>
                                      </w:divBdr>
                                      <w:divsChild>
                                        <w:div w:id="673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245262">
      <w:bodyDiv w:val="1"/>
      <w:marLeft w:val="0"/>
      <w:marRight w:val="0"/>
      <w:marTop w:val="0"/>
      <w:marBottom w:val="0"/>
      <w:divBdr>
        <w:top w:val="none" w:sz="0" w:space="0" w:color="auto"/>
        <w:left w:val="none" w:sz="0" w:space="0" w:color="auto"/>
        <w:bottom w:val="none" w:sz="0" w:space="0" w:color="auto"/>
        <w:right w:val="none" w:sz="0" w:space="0" w:color="auto"/>
      </w:divBdr>
    </w:div>
    <w:div w:id="2144884090">
      <w:bodyDiv w:val="1"/>
      <w:marLeft w:val="0"/>
      <w:marRight w:val="0"/>
      <w:marTop w:val="0"/>
      <w:marBottom w:val="0"/>
      <w:divBdr>
        <w:top w:val="none" w:sz="0" w:space="0" w:color="auto"/>
        <w:left w:val="none" w:sz="0" w:space="0" w:color="auto"/>
        <w:bottom w:val="none" w:sz="0" w:space="0" w:color="auto"/>
        <w:right w:val="none" w:sz="0" w:space="0" w:color="auto"/>
      </w:divBdr>
      <w:divsChild>
        <w:div w:id="1074861641">
          <w:marLeft w:val="0"/>
          <w:marRight w:val="0"/>
          <w:marTop w:val="0"/>
          <w:marBottom w:val="0"/>
          <w:divBdr>
            <w:top w:val="none" w:sz="0" w:space="0" w:color="auto"/>
            <w:left w:val="none" w:sz="0" w:space="0" w:color="auto"/>
            <w:bottom w:val="none" w:sz="0" w:space="0" w:color="auto"/>
            <w:right w:val="none" w:sz="0" w:space="0" w:color="auto"/>
          </w:divBdr>
          <w:divsChild>
            <w:div w:id="1143041467">
              <w:marLeft w:val="0"/>
              <w:marRight w:val="0"/>
              <w:marTop w:val="0"/>
              <w:marBottom w:val="0"/>
              <w:divBdr>
                <w:top w:val="none" w:sz="0" w:space="0" w:color="auto"/>
                <w:left w:val="none" w:sz="0" w:space="0" w:color="auto"/>
                <w:bottom w:val="none" w:sz="0" w:space="0" w:color="auto"/>
                <w:right w:val="none" w:sz="0" w:space="0" w:color="auto"/>
              </w:divBdr>
              <w:divsChild>
                <w:div w:id="1757441544">
                  <w:marLeft w:val="0"/>
                  <w:marRight w:val="0"/>
                  <w:marTop w:val="0"/>
                  <w:marBottom w:val="0"/>
                  <w:divBdr>
                    <w:top w:val="none" w:sz="0" w:space="0" w:color="auto"/>
                    <w:left w:val="none" w:sz="0" w:space="0" w:color="auto"/>
                    <w:bottom w:val="none" w:sz="0" w:space="0" w:color="auto"/>
                    <w:right w:val="none" w:sz="0" w:space="0" w:color="auto"/>
                  </w:divBdr>
                  <w:divsChild>
                    <w:div w:id="1496990197">
                      <w:marLeft w:val="151"/>
                      <w:marRight w:val="0"/>
                      <w:marTop w:val="0"/>
                      <w:marBottom w:val="0"/>
                      <w:divBdr>
                        <w:top w:val="none" w:sz="0" w:space="0" w:color="auto"/>
                        <w:left w:val="none" w:sz="0" w:space="0" w:color="auto"/>
                        <w:bottom w:val="none" w:sz="0" w:space="0" w:color="auto"/>
                        <w:right w:val="none" w:sz="0" w:space="0" w:color="auto"/>
                      </w:divBdr>
                      <w:divsChild>
                        <w:div w:id="2039433360">
                          <w:marLeft w:val="0"/>
                          <w:marRight w:val="0"/>
                          <w:marTop w:val="0"/>
                          <w:marBottom w:val="0"/>
                          <w:divBdr>
                            <w:top w:val="none" w:sz="0" w:space="0" w:color="auto"/>
                            <w:left w:val="none" w:sz="0" w:space="0" w:color="auto"/>
                            <w:bottom w:val="none" w:sz="0" w:space="0" w:color="auto"/>
                            <w:right w:val="none" w:sz="0" w:space="0" w:color="auto"/>
                          </w:divBdr>
                          <w:divsChild>
                            <w:div w:id="1624769843">
                              <w:marLeft w:val="0"/>
                              <w:marRight w:val="0"/>
                              <w:marTop w:val="0"/>
                              <w:marBottom w:val="0"/>
                              <w:divBdr>
                                <w:top w:val="none" w:sz="0" w:space="0" w:color="auto"/>
                                <w:left w:val="none" w:sz="0" w:space="0" w:color="auto"/>
                                <w:bottom w:val="none" w:sz="0" w:space="0" w:color="auto"/>
                                <w:right w:val="none" w:sz="0" w:space="0" w:color="auto"/>
                              </w:divBdr>
                              <w:divsChild>
                                <w:div w:id="1519150687">
                                  <w:marLeft w:val="0"/>
                                  <w:marRight w:val="0"/>
                                  <w:marTop w:val="0"/>
                                  <w:marBottom w:val="0"/>
                                  <w:divBdr>
                                    <w:top w:val="none" w:sz="0" w:space="0" w:color="auto"/>
                                    <w:left w:val="none" w:sz="0" w:space="0" w:color="auto"/>
                                    <w:bottom w:val="none" w:sz="0" w:space="0" w:color="auto"/>
                                    <w:right w:val="none" w:sz="0" w:space="0" w:color="auto"/>
                                  </w:divBdr>
                                  <w:divsChild>
                                    <w:div w:id="711615697">
                                      <w:marLeft w:val="0"/>
                                      <w:marRight w:val="0"/>
                                      <w:marTop w:val="0"/>
                                      <w:marBottom w:val="0"/>
                                      <w:divBdr>
                                        <w:top w:val="none" w:sz="0" w:space="0" w:color="auto"/>
                                        <w:left w:val="none" w:sz="0" w:space="0" w:color="auto"/>
                                        <w:bottom w:val="none" w:sz="0" w:space="0" w:color="auto"/>
                                        <w:right w:val="none" w:sz="0" w:space="0" w:color="auto"/>
                                      </w:divBdr>
                                      <w:divsChild>
                                        <w:div w:id="18577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image" Target="media/image7.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g"/><Relationship Id="rId25" Type="http://schemas.openxmlformats.org/officeDocument/2006/relationships/oleObject" Target="embeddings/oleObject1.bin"/><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header" Target="header8.xm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oter" Target="footer6.xml"/><Relationship Id="rId28" Type="http://schemas.openxmlformats.org/officeDocument/2006/relationships/header" Target="header6.xml"/><Relationship Id="rId36"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5.xml"/><Relationship Id="rId27" Type="http://schemas.openxmlformats.org/officeDocument/2006/relationships/oleObject" Target="embeddings/oleObject2.bin"/><Relationship Id="rId30" Type="http://schemas.openxmlformats.org/officeDocument/2006/relationships/header" Target="header7.xml"/><Relationship Id="rId35"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450FE-983B-4374-A8C5-5EF9DAA8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2039</Words>
  <Characters>15187</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ТЕХНИЧЕСКОМУ</vt:lpstr>
    </vt:vector>
  </TitlesOfParts>
  <Company>Отдел14</Company>
  <LinksUpToDate>false</LinksUpToDate>
  <CharactersWithSpaces>17192</CharactersWithSpaces>
  <SharedDoc>false</SharedDoc>
  <HLinks>
    <vt:vector size="12" baseType="variant">
      <vt:variant>
        <vt:i4>7274613</vt:i4>
      </vt:variant>
      <vt:variant>
        <vt:i4>3</vt:i4>
      </vt:variant>
      <vt:variant>
        <vt:i4>0</vt:i4>
      </vt:variant>
      <vt:variant>
        <vt:i4>5</vt:i4>
      </vt:variant>
      <vt:variant>
        <vt:lpwstr>http://docs.cntd.ru/document/1200031617</vt:lpwstr>
      </vt:variant>
      <vt:variant>
        <vt:lpwstr/>
      </vt:variant>
      <vt:variant>
        <vt:i4>7012467</vt:i4>
      </vt:variant>
      <vt:variant>
        <vt:i4>0</vt:i4>
      </vt:variant>
      <vt:variant>
        <vt:i4>0</vt:i4>
      </vt:variant>
      <vt:variant>
        <vt:i4>5</vt:i4>
      </vt:variant>
      <vt:variant>
        <vt:lpwstr>http://docs.cntd.ru/document/1200011259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ТЕХНИЧЕСКОМУ</dc:title>
  <dc:creator>Виктор Петрович Коваленко</dc:creator>
  <cp:lastModifiedBy>Регина С. Хартюнова</cp:lastModifiedBy>
  <cp:revision>3</cp:revision>
  <cp:lastPrinted>2024-10-08T13:13:00Z</cp:lastPrinted>
  <dcterms:created xsi:type="dcterms:W3CDTF">2025-01-13T11:01:00Z</dcterms:created>
  <dcterms:modified xsi:type="dcterms:W3CDTF">2025-01-13T11:10:00Z</dcterms:modified>
</cp:coreProperties>
</file>