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2" w:type="dxa"/>
        <w:tblInd w:w="-176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28"/>
        <w:gridCol w:w="4989"/>
        <w:gridCol w:w="2835"/>
      </w:tblGrid>
      <w:tr w:rsidR="00167EB0" w:rsidRPr="00A00BC6" w14:paraId="6A7A652A" w14:textId="77777777" w:rsidTr="00200896">
        <w:trPr>
          <w:trHeight w:val="1474"/>
        </w:trPr>
        <w:tc>
          <w:tcPr>
            <w:tcW w:w="9751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A98B6D7" w14:textId="77777777" w:rsidR="00167EB0" w:rsidRPr="004D3AA4" w:rsidRDefault="00167EB0" w:rsidP="00200896">
            <w:pPr>
              <w:shd w:val="clear" w:color="auto" w:fill="FFFFFF"/>
              <w:autoSpaceDE/>
              <w:autoSpaceDN/>
              <w:adjustRightInd/>
              <w:spacing w:line="240" w:lineRule="auto"/>
              <w:ind w:left="-113" w:right="-113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3AA4">
              <w:rPr>
                <w:rFonts w:ascii="Arial" w:hAnsi="Arial" w:cs="Arial"/>
                <w:b/>
                <w:bCs/>
                <w:sz w:val="24"/>
                <w:szCs w:val="24"/>
              </w:rPr>
              <w:t>ЕВРАЗИЙСКИЙ СОВЕТ ПО СТАНДАРТИЗАЦИИ, МЕТРОЛОГИИ И СЕРТИФИКАЦИИ</w:t>
            </w:r>
          </w:p>
          <w:p w14:paraId="1FAB1B6B" w14:textId="77777777" w:rsidR="00167EB0" w:rsidRPr="00A00BC6" w:rsidRDefault="00167EB0" w:rsidP="00200896">
            <w:pPr>
              <w:shd w:val="clear" w:color="auto" w:fill="FFFFFF"/>
              <w:autoSpaceDE/>
              <w:autoSpaceDN/>
              <w:adjustRightInd/>
              <w:spacing w:line="240" w:lineRule="auto"/>
              <w:ind w:left="-113" w:right="-113" w:firstLine="0"/>
              <w:jc w:val="center"/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</w:pPr>
            <w:r w:rsidRPr="00A00BC6"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  <w:t>(</w:t>
            </w:r>
            <w:r w:rsidRPr="00A00BC6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>ЕАСС</w:t>
            </w:r>
            <w:r w:rsidRPr="00A00BC6"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  <w:t>)</w:t>
            </w:r>
          </w:p>
          <w:p w14:paraId="02478C06" w14:textId="77777777" w:rsidR="00167EB0" w:rsidRPr="00A00BC6" w:rsidRDefault="00167EB0" w:rsidP="00200896">
            <w:pPr>
              <w:shd w:val="clear" w:color="auto" w:fill="FFFFFF"/>
              <w:autoSpaceDE/>
              <w:autoSpaceDN/>
              <w:adjustRightInd/>
              <w:spacing w:line="240" w:lineRule="auto"/>
              <w:ind w:left="-113" w:right="-113" w:firstLine="0"/>
              <w:jc w:val="center"/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</w:pPr>
          </w:p>
          <w:p w14:paraId="0DD385D8" w14:textId="77777777" w:rsidR="00167EB0" w:rsidRPr="004D3AA4" w:rsidRDefault="00167EB0" w:rsidP="00200896">
            <w:pPr>
              <w:shd w:val="clear" w:color="auto" w:fill="FFFFFF"/>
              <w:autoSpaceDE/>
              <w:autoSpaceDN/>
              <w:adjustRightInd/>
              <w:spacing w:line="240" w:lineRule="auto"/>
              <w:ind w:left="-113" w:right="-113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D3AA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EURO-ASIAN COUNCIL FOR STANDARDIZATION, METROLOGY AND CERTIFICATION</w:t>
            </w:r>
          </w:p>
          <w:p w14:paraId="06C263C6" w14:textId="77777777" w:rsidR="00167EB0" w:rsidRPr="005F504F" w:rsidRDefault="00167EB0" w:rsidP="00200896">
            <w:pPr>
              <w:shd w:val="clear" w:color="auto" w:fill="FFFFFF"/>
              <w:autoSpaceDE/>
              <w:autoSpaceDN/>
              <w:adjustRightInd/>
              <w:spacing w:line="240" w:lineRule="auto"/>
              <w:ind w:left="-113" w:right="-113" w:firstLine="0"/>
              <w:jc w:val="center"/>
              <w:rPr>
                <w:rFonts w:ascii="Arial" w:hAnsi="Arial" w:cs="Arial"/>
                <w:b/>
                <w:szCs w:val="28"/>
                <w:lang w:val="en-US"/>
              </w:rPr>
            </w:pPr>
            <w:r w:rsidRPr="00A00BC6"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  <w:t>(</w:t>
            </w:r>
            <w:r w:rsidRPr="00A00BC6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>ЕА</w:t>
            </w:r>
            <w:r w:rsidRPr="00A00BC6"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  <w:t>S</w:t>
            </w:r>
            <w:r w:rsidRPr="00A00BC6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>С</w:t>
            </w:r>
            <w:r w:rsidRPr="00A00BC6"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  <w:t>)</w:t>
            </w:r>
          </w:p>
        </w:tc>
      </w:tr>
      <w:tr w:rsidR="00167EB0" w:rsidRPr="00A00BC6" w14:paraId="105437E5" w14:textId="77777777" w:rsidTr="00200896">
        <w:trPr>
          <w:trHeight w:val="1984"/>
        </w:trPr>
        <w:tc>
          <w:tcPr>
            <w:tcW w:w="1928" w:type="dxa"/>
            <w:tcBorders>
              <w:top w:val="single" w:sz="24" w:space="0" w:color="auto"/>
              <w:bottom w:val="single" w:sz="18" w:space="0" w:color="auto"/>
              <w:right w:val="nil"/>
            </w:tcBorders>
            <w:vAlign w:val="center"/>
          </w:tcPr>
          <w:p w14:paraId="7487EBF9" w14:textId="77777777" w:rsidR="00167EB0" w:rsidRPr="00A00BC6" w:rsidRDefault="00167EB0" w:rsidP="004D3AA4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szCs w:val="28"/>
              </w:rPr>
            </w:pPr>
            <w:r w:rsidRPr="00A00BC6">
              <w:rPr>
                <w:rFonts w:ascii="Arial" w:hAnsi="Arial" w:cs="Arial"/>
                <w:noProof/>
                <w:szCs w:val="28"/>
              </w:rPr>
              <w:drawing>
                <wp:inline distT="0" distB="0" distL="0" distR="0" wp14:anchorId="37674BF9" wp14:editId="10DA5DFC">
                  <wp:extent cx="1123950" cy="1123950"/>
                  <wp:effectExtent l="0" t="0" r="0" b="0"/>
                  <wp:docPr id="5" name="Рисунок 5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D74A8FE" w14:textId="4559F0BC" w:rsidR="00167EB0" w:rsidRPr="004D3AA4" w:rsidRDefault="00167EB0" w:rsidP="004D3AA4">
            <w:pPr>
              <w:autoSpaceDE/>
              <w:autoSpaceDN/>
              <w:adjustRightInd/>
              <w:ind w:firstLine="0"/>
              <w:jc w:val="center"/>
              <w:rPr>
                <w:rFonts w:ascii="Arial" w:hAnsi="Arial" w:cs="Arial"/>
                <w:b/>
                <w:spacing w:val="40"/>
                <w:szCs w:val="28"/>
              </w:rPr>
            </w:pPr>
            <w:r w:rsidRPr="004D3AA4">
              <w:rPr>
                <w:rFonts w:ascii="Arial" w:hAnsi="Arial" w:cs="Arial"/>
                <w:b/>
                <w:spacing w:val="40"/>
                <w:szCs w:val="28"/>
              </w:rPr>
              <w:t>МЕЖГОСУДАРСТВЕННЫЙ</w:t>
            </w:r>
          </w:p>
          <w:p w14:paraId="1F83E3BB" w14:textId="6CBBB427" w:rsidR="00167EB0" w:rsidRPr="00A00BC6" w:rsidRDefault="00167EB0" w:rsidP="004D3AA4">
            <w:pPr>
              <w:autoSpaceDE/>
              <w:autoSpaceDN/>
              <w:adjustRightInd/>
              <w:ind w:firstLine="0"/>
              <w:jc w:val="center"/>
              <w:rPr>
                <w:rFonts w:ascii="Arial" w:hAnsi="Arial" w:cs="Arial"/>
                <w:b/>
                <w:szCs w:val="28"/>
              </w:rPr>
            </w:pPr>
            <w:r w:rsidRPr="004D3AA4">
              <w:rPr>
                <w:rFonts w:ascii="Arial" w:hAnsi="Arial" w:cs="Arial"/>
                <w:b/>
                <w:spacing w:val="40"/>
                <w:szCs w:val="28"/>
              </w:rPr>
              <w:t>СТАНДАРТ</w:t>
            </w:r>
          </w:p>
        </w:tc>
        <w:tc>
          <w:tcPr>
            <w:tcW w:w="2835" w:type="dxa"/>
            <w:tcBorders>
              <w:top w:val="single" w:sz="24" w:space="0" w:color="auto"/>
              <w:left w:val="nil"/>
              <w:bottom w:val="single" w:sz="18" w:space="0" w:color="auto"/>
            </w:tcBorders>
            <w:vAlign w:val="center"/>
          </w:tcPr>
          <w:p w14:paraId="6F1874D5" w14:textId="77777777" w:rsidR="004D3AA4" w:rsidRPr="004D3AA4" w:rsidRDefault="00167EB0" w:rsidP="004D3AA4">
            <w:pPr>
              <w:autoSpaceDE/>
              <w:autoSpaceDN/>
              <w:adjustRightInd/>
              <w:spacing w:line="276" w:lineRule="auto"/>
              <w:ind w:left="113" w:firstLine="0"/>
              <w:jc w:val="left"/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</w:pPr>
            <w:r w:rsidRPr="004D3AA4"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  <w:t>ГОСТ</w:t>
            </w:r>
          </w:p>
          <w:p w14:paraId="21C42D0A" w14:textId="756AA41F" w:rsidR="00167EB0" w:rsidRPr="004D3AA4" w:rsidRDefault="00B90A95" w:rsidP="004D3AA4">
            <w:pPr>
              <w:autoSpaceDE/>
              <w:autoSpaceDN/>
              <w:adjustRightInd/>
              <w:spacing w:line="276" w:lineRule="auto"/>
              <w:ind w:left="113" w:firstLine="0"/>
              <w:jc w:val="left"/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</w:pPr>
            <w:r w:rsidRPr="004D3AA4"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  <w:t>ISO 23769</w:t>
            </w:r>
            <w:r w:rsidR="00167EB0" w:rsidRPr="004D3AA4"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  <w:t>–</w:t>
            </w:r>
          </w:p>
          <w:p w14:paraId="02F51C88" w14:textId="4CEA18AC" w:rsidR="00167EB0" w:rsidRPr="004D3AA4" w:rsidRDefault="00167EB0" w:rsidP="004D3AA4">
            <w:pPr>
              <w:autoSpaceDE/>
              <w:autoSpaceDN/>
              <w:adjustRightInd/>
              <w:spacing w:line="276" w:lineRule="auto"/>
              <w:ind w:left="113" w:firstLine="0"/>
              <w:jc w:val="left"/>
              <w:rPr>
                <w:rFonts w:ascii="Arial" w:eastAsia="MS Mincho" w:hAnsi="Arial" w:cs="Arial"/>
                <w:b/>
                <w:szCs w:val="28"/>
                <w:lang w:eastAsia="ar-SA"/>
              </w:rPr>
            </w:pPr>
            <w:r w:rsidRPr="004D3AA4"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  <w:t>202</w:t>
            </w:r>
            <w:r w:rsidRPr="006D2618">
              <w:rPr>
                <w:rFonts w:ascii="Arial" w:eastAsia="MS Mincho" w:hAnsi="Arial" w:cs="Arial"/>
                <w:b/>
                <w:szCs w:val="28"/>
                <w:lang w:eastAsia="ar-SA"/>
              </w:rPr>
              <w:t xml:space="preserve"> </w:t>
            </w:r>
          </w:p>
        </w:tc>
      </w:tr>
    </w:tbl>
    <w:p w14:paraId="09F0FF4C" w14:textId="77777777" w:rsidR="00D811DB" w:rsidRDefault="00D811DB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14:paraId="02A8E3BC" w14:textId="77777777" w:rsidR="004D3AA4" w:rsidRDefault="004D3AA4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14:paraId="2435495D" w14:textId="77777777" w:rsidR="004D3AA4" w:rsidRPr="00E55230" w:rsidRDefault="004D3AA4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14:paraId="7D7ECC70" w14:textId="3EC2D24F" w:rsidR="00D811DB" w:rsidRPr="004D3AA4" w:rsidRDefault="00D811DB" w:rsidP="004D3AA4">
      <w:pPr>
        <w:pStyle w:val="14"/>
        <w:spacing w:line="276" w:lineRule="auto"/>
        <w:rPr>
          <w:rFonts w:ascii="Arial" w:hAnsi="Arial" w:cs="Arial"/>
          <w:caps w:val="0"/>
          <w:strike/>
          <w:sz w:val="32"/>
          <w:szCs w:val="32"/>
        </w:rPr>
      </w:pPr>
      <w:r w:rsidRPr="004D3AA4">
        <w:rPr>
          <w:rFonts w:ascii="Arial" w:hAnsi="Arial" w:cs="Arial"/>
          <w:caps w:val="0"/>
          <w:sz w:val="32"/>
          <w:szCs w:val="32"/>
        </w:rPr>
        <w:t>Мебель</w:t>
      </w:r>
      <w:r w:rsidR="000479D8" w:rsidRPr="004D3AA4">
        <w:rPr>
          <w:rFonts w:ascii="Arial" w:hAnsi="Arial" w:cs="Arial"/>
          <w:caps w:val="0"/>
          <w:sz w:val="32"/>
          <w:szCs w:val="32"/>
        </w:rPr>
        <w:t xml:space="preserve"> </w:t>
      </w:r>
    </w:p>
    <w:p w14:paraId="0475EFFC" w14:textId="640CD667" w:rsidR="00D811DB" w:rsidRPr="00DC2B8A" w:rsidRDefault="001F279C" w:rsidP="004D3AA4">
      <w:pPr>
        <w:pStyle w:val="14"/>
        <w:spacing w:before="240" w:after="240" w:line="276" w:lineRule="auto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МАТРАЦЫ</w:t>
      </w:r>
    </w:p>
    <w:p w14:paraId="669D397A" w14:textId="77777777" w:rsidR="005D5651" w:rsidRDefault="001F279C" w:rsidP="004D3AA4">
      <w:pPr>
        <w:pStyle w:val="ad"/>
        <w:keepNext w:val="0"/>
        <w:keepLines w:val="0"/>
        <w:spacing w:line="276" w:lineRule="auto"/>
        <w:ind w:firstLine="0"/>
        <w:rPr>
          <w:rFonts w:ascii="Arial" w:hAnsi="Arial" w:cs="Arial"/>
          <w:sz w:val="32"/>
          <w:szCs w:val="32"/>
        </w:rPr>
      </w:pPr>
      <w:r w:rsidRPr="004D3AA4">
        <w:rPr>
          <w:rFonts w:ascii="Arial" w:hAnsi="Arial" w:cs="Arial"/>
          <w:sz w:val="32"/>
          <w:szCs w:val="32"/>
        </w:rPr>
        <w:t>Методы испытаний для определения функциональных</w:t>
      </w:r>
    </w:p>
    <w:p w14:paraId="5B35AF94" w14:textId="45E1972D" w:rsidR="00D811DB" w:rsidRPr="004D3AA4" w:rsidRDefault="001F279C" w:rsidP="004D3AA4">
      <w:pPr>
        <w:pStyle w:val="ad"/>
        <w:keepNext w:val="0"/>
        <w:keepLines w:val="0"/>
        <w:spacing w:line="276" w:lineRule="auto"/>
        <w:ind w:firstLine="0"/>
        <w:rPr>
          <w:rFonts w:ascii="Arial" w:hAnsi="Arial" w:cs="Arial"/>
          <w:sz w:val="32"/>
          <w:szCs w:val="32"/>
        </w:rPr>
      </w:pPr>
      <w:r w:rsidRPr="004D3AA4">
        <w:rPr>
          <w:rFonts w:ascii="Arial" w:hAnsi="Arial" w:cs="Arial"/>
          <w:sz w:val="32"/>
          <w:szCs w:val="32"/>
        </w:rPr>
        <w:t>характеристик</w:t>
      </w:r>
    </w:p>
    <w:p w14:paraId="359D9BF4" w14:textId="77777777" w:rsidR="00C619F5" w:rsidRPr="00223376" w:rsidRDefault="00C619F5" w:rsidP="004D3AA4">
      <w:pPr>
        <w:pStyle w:val="ad"/>
        <w:keepNext w:val="0"/>
        <w:keepLines w:val="0"/>
        <w:ind w:firstLine="0"/>
        <w:rPr>
          <w:rFonts w:ascii="Arial" w:hAnsi="Arial" w:cs="Arial"/>
          <w:sz w:val="24"/>
        </w:rPr>
      </w:pPr>
    </w:p>
    <w:p w14:paraId="7A74BBA6" w14:textId="1D3C6B66" w:rsidR="00C619F5" w:rsidRPr="0048044C" w:rsidRDefault="009F779F" w:rsidP="0048044C">
      <w:pPr>
        <w:pStyle w:val="ad"/>
        <w:keepNext w:val="0"/>
        <w:keepLines w:val="0"/>
        <w:spacing w:before="240"/>
        <w:ind w:firstLine="0"/>
        <w:rPr>
          <w:rFonts w:ascii="Arial" w:hAnsi="Arial" w:cs="Arial"/>
          <w:sz w:val="24"/>
        </w:rPr>
      </w:pPr>
      <w:r w:rsidRPr="0048044C">
        <w:rPr>
          <w:rFonts w:ascii="Arial" w:hAnsi="Arial" w:cs="Arial"/>
          <w:sz w:val="24"/>
        </w:rPr>
        <w:t>(</w:t>
      </w:r>
      <w:r w:rsidR="003A548B" w:rsidRPr="003A548B">
        <w:rPr>
          <w:rFonts w:ascii="Arial" w:hAnsi="Arial" w:cs="Arial"/>
          <w:sz w:val="24"/>
          <w:lang w:val="en-US"/>
        </w:rPr>
        <w:t>ISO</w:t>
      </w:r>
      <w:r w:rsidR="003A548B" w:rsidRPr="0048044C">
        <w:rPr>
          <w:rFonts w:ascii="Arial" w:hAnsi="Arial" w:cs="Arial"/>
          <w:sz w:val="24"/>
        </w:rPr>
        <w:t xml:space="preserve"> 23769:2021</w:t>
      </w:r>
      <w:r w:rsidR="00ED30E7" w:rsidRPr="0048044C">
        <w:rPr>
          <w:rFonts w:ascii="Arial" w:hAnsi="Arial" w:cs="Arial"/>
          <w:sz w:val="24"/>
        </w:rPr>
        <w:t>,</w:t>
      </w:r>
      <w:r w:rsidR="003A548B" w:rsidRPr="0048044C">
        <w:rPr>
          <w:rFonts w:ascii="Arial" w:hAnsi="Arial" w:cs="Arial"/>
          <w:sz w:val="24"/>
        </w:rPr>
        <w:t xml:space="preserve"> </w:t>
      </w:r>
      <w:r w:rsidR="003A548B">
        <w:rPr>
          <w:rFonts w:ascii="Arial" w:hAnsi="Arial" w:cs="Arial"/>
          <w:sz w:val="24"/>
          <w:lang w:val="en-US"/>
        </w:rPr>
        <w:t>IDT</w:t>
      </w:r>
      <w:r w:rsidRPr="0048044C">
        <w:rPr>
          <w:rFonts w:ascii="Arial" w:hAnsi="Arial" w:cs="Arial"/>
          <w:sz w:val="24"/>
        </w:rPr>
        <w:t>)</w:t>
      </w:r>
    </w:p>
    <w:p w14:paraId="6B4FD19A" w14:textId="77777777" w:rsidR="00C619F5" w:rsidRPr="0048044C" w:rsidRDefault="00C619F5" w:rsidP="004D3AA4">
      <w:pPr>
        <w:pStyle w:val="ad"/>
        <w:keepNext w:val="0"/>
        <w:keepLines w:val="0"/>
        <w:ind w:firstLine="0"/>
        <w:rPr>
          <w:rFonts w:ascii="Arial" w:hAnsi="Arial" w:cs="Arial"/>
          <w:sz w:val="24"/>
        </w:rPr>
      </w:pPr>
    </w:p>
    <w:p w14:paraId="7028FC59" w14:textId="77777777" w:rsidR="006D2618" w:rsidRPr="0048044C" w:rsidRDefault="006D2618" w:rsidP="004D3AA4">
      <w:pPr>
        <w:autoSpaceDE/>
        <w:autoSpaceDN/>
        <w:adjustRightInd/>
        <w:spacing w:line="240" w:lineRule="auto"/>
        <w:ind w:firstLine="0"/>
        <w:jc w:val="center"/>
        <w:rPr>
          <w:b/>
          <w:sz w:val="22"/>
          <w:szCs w:val="22"/>
          <w:lang w:eastAsia="ar-SA"/>
        </w:rPr>
      </w:pPr>
    </w:p>
    <w:p w14:paraId="6F65E8D3" w14:textId="77777777" w:rsidR="009E5487" w:rsidRPr="0048044C" w:rsidRDefault="009E5487" w:rsidP="004D3AA4">
      <w:pPr>
        <w:autoSpaceDE/>
        <w:autoSpaceDN/>
        <w:adjustRightInd/>
        <w:spacing w:line="240" w:lineRule="auto"/>
        <w:ind w:firstLine="0"/>
        <w:jc w:val="center"/>
        <w:rPr>
          <w:b/>
          <w:sz w:val="22"/>
          <w:szCs w:val="22"/>
          <w:lang w:eastAsia="ar-SA"/>
        </w:rPr>
      </w:pPr>
    </w:p>
    <w:p w14:paraId="12BB9CD2" w14:textId="79A04DD0" w:rsidR="00F72636" w:rsidRPr="00F72636" w:rsidRDefault="00F72636" w:rsidP="00F72636">
      <w:pPr>
        <w:autoSpaceDE/>
        <w:autoSpaceDN/>
        <w:adjustRightInd/>
        <w:spacing w:line="240" w:lineRule="auto"/>
        <w:ind w:firstLine="0"/>
        <w:jc w:val="center"/>
        <w:rPr>
          <w:rFonts w:ascii="Arial" w:hAnsi="Arial" w:cs="Arial"/>
          <w:b/>
          <w:i/>
          <w:sz w:val="24"/>
          <w:szCs w:val="24"/>
          <w:lang w:eastAsia="ar-SA"/>
        </w:rPr>
      </w:pPr>
      <w:r w:rsidRPr="00F72636">
        <w:rPr>
          <w:rFonts w:ascii="Arial" w:hAnsi="Arial" w:cs="Arial"/>
          <w:b/>
          <w:i/>
          <w:sz w:val="24"/>
          <w:szCs w:val="24"/>
          <w:lang w:eastAsia="ar-SA"/>
        </w:rPr>
        <w:t>Настоящий проект стандарта не подлежит применению до его принятия</w:t>
      </w:r>
    </w:p>
    <w:p w14:paraId="427BDE95" w14:textId="77777777" w:rsidR="00F72636" w:rsidRPr="00E55230" w:rsidRDefault="00F72636" w:rsidP="00F72636">
      <w:pPr>
        <w:pStyle w:val="ad"/>
        <w:keepNext w:val="0"/>
        <w:keepLines w:val="0"/>
        <w:rPr>
          <w:rFonts w:ascii="Arial" w:hAnsi="Arial" w:cs="Arial"/>
          <w:sz w:val="24"/>
        </w:rPr>
      </w:pPr>
    </w:p>
    <w:p w14:paraId="42644B12" w14:textId="77777777" w:rsidR="00C619F5" w:rsidRPr="00E55230" w:rsidRDefault="00C619F5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14:paraId="1CA0C4A3" w14:textId="77777777" w:rsidR="00C619F5" w:rsidRPr="00E55230" w:rsidRDefault="00C619F5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14:paraId="5EA4658C" w14:textId="77777777" w:rsidR="00C619F5" w:rsidRPr="00E55230" w:rsidRDefault="00C619F5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14:paraId="63D89EDF" w14:textId="77777777" w:rsidR="00C619F5" w:rsidRPr="00E55230" w:rsidRDefault="00C619F5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14:paraId="0853CA40" w14:textId="77777777" w:rsidR="003C459C" w:rsidRDefault="003C459C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14:paraId="4CDF26D1" w14:textId="77777777" w:rsidR="008C4D16" w:rsidRDefault="008C4D16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14:paraId="27E10049" w14:textId="77777777" w:rsidR="008C4D16" w:rsidRDefault="008C4D16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14:paraId="0C2E7E13" w14:textId="577EC37E" w:rsidR="00167EB0" w:rsidRPr="00E55230" w:rsidRDefault="00167EB0" w:rsidP="001F4A0F">
      <w:pPr>
        <w:pStyle w:val="ad"/>
        <w:keepNext w:val="0"/>
        <w:keepLines w:val="0"/>
        <w:ind w:firstLine="0"/>
        <w:jc w:val="both"/>
        <w:rPr>
          <w:rFonts w:ascii="Arial" w:hAnsi="Arial" w:cs="Arial"/>
          <w:sz w:val="24"/>
        </w:rPr>
      </w:pPr>
    </w:p>
    <w:p w14:paraId="6EA744D0" w14:textId="77777777" w:rsidR="00167EB0" w:rsidRPr="00A00BC6" w:rsidRDefault="00167EB0" w:rsidP="004D3AA4">
      <w:pPr>
        <w:tabs>
          <w:tab w:val="left" w:pos="360"/>
        </w:tabs>
        <w:autoSpaceDE/>
        <w:autoSpaceDN/>
        <w:adjustRightInd/>
        <w:spacing w:line="276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A00BC6">
        <w:rPr>
          <w:rFonts w:ascii="Arial" w:hAnsi="Arial" w:cs="Arial"/>
          <w:b/>
          <w:sz w:val="24"/>
          <w:szCs w:val="24"/>
        </w:rPr>
        <w:t>Минск</w:t>
      </w:r>
    </w:p>
    <w:p w14:paraId="2207DC52" w14:textId="77777777" w:rsidR="00167EB0" w:rsidRPr="00A00BC6" w:rsidRDefault="00167EB0" w:rsidP="004D3AA4">
      <w:pPr>
        <w:autoSpaceDE/>
        <w:autoSpaceDN/>
        <w:adjustRightInd/>
        <w:spacing w:line="276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A00BC6">
        <w:rPr>
          <w:rFonts w:ascii="Arial" w:hAnsi="Arial" w:cs="Arial"/>
          <w:b/>
          <w:sz w:val="24"/>
          <w:szCs w:val="24"/>
        </w:rPr>
        <w:t>Евразийский совет по стандартизации, метрологии и сертификации</w:t>
      </w:r>
    </w:p>
    <w:p w14:paraId="229BF9E7" w14:textId="5464AB3A" w:rsidR="00ED30E7" w:rsidRDefault="00167EB0" w:rsidP="004D3AA4">
      <w:pPr>
        <w:autoSpaceDE/>
        <w:autoSpaceDN/>
        <w:adjustRightInd/>
        <w:spacing w:line="276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A00BC6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_</w:t>
      </w:r>
      <w:r w:rsidR="00ED30E7">
        <w:rPr>
          <w:rFonts w:ascii="Arial" w:hAnsi="Arial" w:cs="Arial"/>
          <w:b/>
          <w:bCs/>
          <w:sz w:val="24"/>
          <w:szCs w:val="24"/>
        </w:rPr>
        <w:br w:type="page"/>
      </w:r>
    </w:p>
    <w:p w14:paraId="54CECAAA" w14:textId="77777777" w:rsidR="008C4D16" w:rsidRPr="00E55230" w:rsidRDefault="008C4D16" w:rsidP="008503BE">
      <w:pPr>
        <w:pStyle w:val="ad"/>
        <w:keepNext w:val="0"/>
        <w:keepLines w:val="0"/>
        <w:spacing w:after="240"/>
        <w:ind w:firstLine="0"/>
        <w:rPr>
          <w:rFonts w:ascii="Arial" w:hAnsi="Arial" w:cs="Arial"/>
          <w:szCs w:val="28"/>
        </w:rPr>
      </w:pPr>
      <w:r w:rsidRPr="008503BE">
        <w:rPr>
          <w:rFonts w:ascii="Arial" w:hAnsi="Arial" w:cs="Arial"/>
          <w:szCs w:val="28"/>
        </w:rPr>
        <w:lastRenderedPageBreak/>
        <w:t>Предисловие</w:t>
      </w:r>
    </w:p>
    <w:p w14:paraId="1C41BAFF" w14:textId="77777777" w:rsidR="00167EB0" w:rsidRPr="00A00BC6" w:rsidRDefault="00167EB0" w:rsidP="008503BE">
      <w:pPr>
        <w:shd w:val="clear" w:color="auto" w:fill="FFFFFF"/>
        <w:autoSpaceDE/>
        <w:autoSpaceDN/>
        <w:adjustRightInd/>
        <w:rPr>
          <w:rFonts w:ascii="Arial" w:hAnsi="Arial" w:cs="Arial"/>
          <w:sz w:val="24"/>
          <w:szCs w:val="28"/>
        </w:rPr>
      </w:pPr>
      <w:r w:rsidRPr="00A00BC6">
        <w:rPr>
          <w:rFonts w:ascii="Arial" w:hAnsi="Arial" w:cs="Arial"/>
          <w:spacing w:val="-1"/>
          <w:sz w:val="24"/>
          <w:szCs w:val="28"/>
        </w:rPr>
        <w:t xml:space="preserve">Евразийский совет по стандартизации, метрологии и сертификации (ЕАСС) представляет собой </w:t>
      </w:r>
      <w:r w:rsidRPr="00A00BC6">
        <w:rPr>
          <w:rFonts w:ascii="Arial" w:hAnsi="Arial" w:cs="Arial"/>
          <w:spacing w:val="1"/>
          <w:sz w:val="24"/>
          <w:szCs w:val="28"/>
        </w:rPr>
        <w:t xml:space="preserve">региональное объединение национальных органов по стандартизации государств, входящих в </w:t>
      </w:r>
      <w:r w:rsidRPr="00A00BC6">
        <w:rPr>
          <w:rFonts w:ascii="Arial" w:hAnsi="Arial" w:cs="Arial"/>
          <w:sz w:val="24"/>
          <w:szCs w:val="28"/>
        </w:rPr>
        <w:t xml:space="preserve">Содружество Независимых Государств. В дальнейшем возможно вступление в ЕАСС национальных </w:t>
      </w:r>
      <w:r w:rsidRPr="00A00BC6">
        <w:rPr>
          <w:rFonts w:ascii="Arial" w:hAnsi="Arial" w:cs="Arial"/>
          <w:spacing w:val="-1"/>
          <w:sz w:val="24"/>
          <w:szCs w:val="28"/>
        </w:rPr>
        <w:t>органов по стандартизации других государств.</w:t>
      </w:r>
    </w:p>
    <w:p w14:paraId="20AF76F2" w14:textId="77777777" w:rsidR="00167EB0" w:rsidRPr="00A00BC6" w:rsidRDefault="00167EB0" w:rsidP="008503BE">
      <w:pPr>
        <w:shd w:val="clear" w:color="auto" w:fill="FFFFFF"/>
        <w:autoSpaceDE/>
        <w:autoSpaceDN/>
        <w:adjustRightInd/>
        <w:rPr>
          <w:rFonts w:ascii="Arial" w:hAnsi="Arial" w:cs="Arial"/>
          <w:sz w:val="24"/>
          <w:szCs w:val="28"/>
        </w:rPr>
      </w:pPr>
      <w:r w:rsidRPr="00A00BC6">
        <w:rPr>
          <w:rFonts w:ascii="Arial" w:hAnsi="Arial" w:cs="Arial"/>
          <w:sz w:val="24"/>
          <w:szCs w:val="28"/>
        </w:rPr>
        <w:t xml:space="preserve">Цели, основные принципы и </w:t>
      </w:r>
      <w:r>
        <w:rPr>
          <w:rFonts w:ascii="Arial" w:hAnsi="Arial" w:cs="Arial"/>
          <w:sz w:val="24"/>
          <w:szCs w:val="28"/>
        </w:rPr>
        <w:t>общие правила</w:t>
      </w:r>
      <w:r w:rsidRPr="00A00BC6">
        <w:rPr>
          <w:rFonts w:ascii="Arial" w:hAnsi="Arial" w:cs="Arial"/>
          <w:sz w:val="24"/>
          <w:szCs w:val="28"/>
        </w:rPr>
        <w:t xml:space="preserve"> проведения работ по межгосударственной стандартизации установлены ГОСТ 1.0 «Межгосударственная система стандартизации. Основные положения» и ГОСТ</w:t>
      </w:r>
      <w:r w:rsidRPr="00A00BC6">
        <w:rPr>
          <w:rFonts w:ascii="Arial" w:hAnsi="Arial" w:cs="Arial"/>
          <w:sz w:val="24"/>
          <w:szCs w:val="28"/>
          <w:lang w:val="en-US"/>
        </w:rPr>
        <w:t> </w:t>
      </w:r>
      <w:r w:rsidRPr="00A00BC6">
        <w:rPr>
          <w:rFonts w:ascii="Arial" w:hAnsi="Arial" w:cs="Arial"/>
          <w:sz w:val="24"/>
          <w:szCs w:val="28"/>
        </w:rPr>
        <w:t>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7FE6DE2F" w14:textId="77777777" w:rsidR="007B2067" w:rsidRPr="00E55230" w:rsidRDefault="007B2067" w:rsidP="008503BE">
      <w:pPr>
        <w:pStyle w:val="formattext"/>
        <w:widowControl w:val="0"/>
        <w:shd w:val="clear" w:color="auto" w:fill="FFFFFF"/>
        <w:spacing w:before="240" w:beforeAutospacing="0" w:after="12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E55230">
        <w:rPr>
          <w:rFonts w:ascii="Arial" w:hAnsi="Arial" w:cs="Arial"/>
          <w:b/>
          <w:bCs/>
          <w:bdr w:val="none" w:sz="0" w:space="0" w:color="auto" w:frame="1"/>
        </w:rPr>
        <w:t>Сведения о стандарте</w:t>
      </w:r>
    </w:p>
    <w:p w14:paraId="56E6B22D" w14:textId="1CFD49BB" w:rsidR="007B2067" w:rsidRPr="00E55230" w:rsidRDefault="007B2067" w:rsidP="005D5651">
      <w:pPr>
        <w:rPr>
          <w:rFonts w:cs="Arial"/>
          <w:sz w:val="24"/>
          <w:szCs w:val="24"/>
        </w:rPr>
      </w:pPr>
      <w:r w:rsidRPr="00E55230">
        <w:rPr>
          <w:rFonts w:ascii="Arial" w:hAnsi="Arial" w:cs="Arial"/>
          <w:sz w:val="24"/>
          <w:szCs w:val="24"/>
        </w:rPr>
        <w:t xml:space="preserve">1 ПОДГОТОВЛЕН </w:t>
      </w:r>
      <w:r w:rsidR="00B4278C">
        <w:rPr>
          <w:rFonts w:ascii="Arial" w:hAnsi="Arial" w:cs="Arial"/>
          <w:sz w:val="24"/>
          <w:szCs w:val="24"/>
        </w:rPr>
        <w:t>Федеральным государственным бюджетным учреждением «Российс</w:t>
      </w:r>
      <w:r w:rsidR="008058A2">
        <w:rPr>
          <w:rFonts w:ascii="Arial" w:hAnsi="Arial" w:cs="Arial"/>
          <w:sz w:val="24"/>
          <w:szCs w:val="24"/>
        </w:rPr>
        <w:t>ки</w:t>
      </w:r>
      <w:r w:rsidR="00B4278C">
        <w:rPr>
          <w:rFonts w:ascii="Arial" w:hAnsi="Arial" w:cs="Arial"/>
          <w:sz w:val="24"/>
          <w:szCs w:val="24"/>
        </w:rPr>
        <w:t>й институт стандартизации»</w:t>
      </w:r>
      <w:r w:rsidRPr="00E55230">
        <w:rPr>
          <w:rFonts w:ascii="Arial" w:hAnsi="Arial" w:cs="Arial"/>
          <w:sz w:val="24"/>
          <w:szCs w:val="24"/>
        </w:rPr>
        <w:t xml:space="preserve"> (</w:t>
      </w:r>
      <w:r w:rsidR="00B4278C">
        <w:rPr>
          <w:rFonts w:ascii="Arial" w:hAnsi="Arial" w:cs="Arial"/>
          <w:sz w:val="24"/>
          <w:szCs w:val="24"/>
        </w:rPr>
        <w:t xml:space="preserve">ФГБУ </w:t>
      </w:r>
      <w:r w:rsidRPr="00E55230">
        <w:rPr>
          <w:rFonts w:ascii="Arial" w:hAnsi="Arial" w:cs="Arial"/>
          <w:sz w:val="24"/>
          <w:szCs w:val="24"/>
        </w:rPr>
        <w:t>«</w:t>
      </w:r>
      <w:r w:rsidR="008058A2">
        <w:rPr>
          <w:rFonts w:ascii="Arial" w:hAnsi="Arial" w:cs="Arial"/>
          <w:sz w:val="24"/>
          <w:szCs w:val="24"/>
        </w:rPr>
        <w:t>Институт стандартизации</w:t>
      </w:r>
      <w:r w:rsidRPr="00E55230">
        <w:rPr>
          <w:rFonts w:ascii="Arial" w:hAnsi="Arial" w:cs="Arial"/>
          <w:sz w:val="24"/>
          <w:szCs w:val="24"/>
        </w:rPr>
        <w:t xml:space="preserve">») на основе </w:t>
      </w:r>
      <w:r w:rsidR="00167EB0">
        <w:rPr>
          <w:rFonts w:ascii="Arial" w:hAnsi="Arial" w:cs="Arial"/>
          <w:sz w:val="24"/>
          <w:szCs w:val="24"/>
        </w:rPr>
        <w:t>официального</w:t>
      </w:r>
      <w:r w:rsidRPr="00E55230">
        <w:rPr>
          <w:rFonts w:ascii="Arial" w:hAnsi="Arial" w:cs="Arial"/>
          <w:sz w:val="24"/>
          <w:szCs w:val="24"/>
        </w:rPr>
        <w:t xml:space="preserve"> перевода на русский язык </w:t>
      </w:r>
      <w:r w:rsidR="006C7DF2">
        <w:rPr>
          <w:rFonts w:ascii="Arial" w:hAnsi="Arial" w:cs="Arial"/>
          <w:sz w:val="24"/>
          <w:szCs w:val="24"/>
        </w:rPr>
        <w:t>англо</w:t>
      </w:r>
      <w:r w:rsidRPr="00E55230">
        <w:rPr>
          <w:rFonts w:ascii="Arial" w:hAnsi="Arial" w:cs="Arial"/>
          <w:sz w:val="24"/>
          <w:szCs w:val="24"/>
        </w:rPr>
        <w:t xml:space="preserve">язычной версии </w:t>
      </w:r>
      <w:r w:rsidR="008C4D16">
        <w:rPr>
          <w:rFonts w:ascii="Arial" w:hAnsi="Arial" w:cs="Arial"/>
          <w:sz w:val="24"/>
          <w:szCs w:val="24"/>
        </w:rPr>
        <w:t xml:space="preserve">стандарта, указанного в пункте </w:t>
      </w:r>
      <w:r w:rsidR="00167EB0">
        <w:rPr>
          <w:rFonts w:ascii="Arial" w:hAnsi="Arial" w:cs="Arial"/>
          <w:sz w:val="24"/>
          <w:szCs w:val="24"/>
        </w:rPr>
        <w:t>4</w:t>
      </w:r>
    </w:p>
    <w:p w14:paraId="341FFF2E" w14:textId="77777777" w:rsidR="007B2067" w:rsidRPr="00E55230" w:rsidRDefault="007B2067" w:rsidP="005D5651">
      <w:pPr>
        <w:pStyle w:val="formattext"/>
        <w:widowControl w:val="0"/>
        <w:shd w:val="clear" w:color="auto" w:fill="FFFFFF"/>
        <w:spacing w:before="24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E55230">
        <w:rPr>
          <w:rFonts w:ascii="Arial" w:hAnsi="Arial" w:cs="Arial"/>
          <w:sz w:val="22"/>
        </w:rPr>
        <w:t xml:space="preserve">2 ВНЕСЕН </w:t>
      </w:r>
      <w:r w:rsidRPr="00E55230">
        <w:rPr>
          <w:rFonts w:ascii="Arial" w:hAnsi="Arial" w:cs="Arial"/>
        </w:rPr>
        <w:t>Межгосударственным техническим комитетом по стандартизации МТК</w:t>
      </w:r>
      <w:r w:rsidR="008C4D16">
        <w:rPr>
          <w:rFonts w:ascii="Arial" w:hAnsi="Arial" w:cs="Arial"/>
        </w:rPr>
        <w:t> </w:t>
      </w:r>
      <w:r w:rsidRPr="00E55230">
        <w:rPr>
          <w:rFonts w:ascii="Arial" w:hAnsi="Arial" w:cs="Arial"/>
        </w:rPr>
        <w:t>135 «Мебель»</w:t>
      </w:r>
    </w:p>
    <w:p w14:paraId="2B3AC309" w14:textId="77777777" w:rsidR="007B2067" w:rsidRPr="00E55230" w:rsidRDefault="007B2067" w:rsidP="005D5651">
      <w:pPr>
        <w:pStyle w:val="formattext"/>
        <w:widowControl w:val="0"/>
        <w:shd w:val="clear" w:color="auto" w:fill="FFFFFF"/>
        <w:spacing w:before="24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z w:val="22"/>
        </w:rPr>
      </w:pPr>
      <w:r w:rsidRPr="00E55230">
        <w:rPr>
          <w:rFonts w:ascii="Arial" w:hAnsi="Arial" w:cs="Arial"/>
          <w:sz w:val="22"/>
        </w:rPr>
        <w:t xml:space="preserve">3 ПРИНЯТ </w:t>
      </w:r>
      <w:r w:rsidR="00167EB0" w:rsidRPr="00A00BC6">
        <w:rPr>
          <w:rFonts w:ascii="Arial" w:hAnsi="Arial" w:cs="Arial"/>
          <w:szCs w:val="28"/>
        </w:rPr>
        <w:t xml:space="preserve">Евразийским </w:t>
      </w:r>
      <w:r w:rsidRPr="00E55230">
        <w:rPr>
          <w:rFonts w:ascii="Arial" w:hAnsi="Arial" w:cs="Arial"/>
        </w:rPr>
        <w:t xml:space="preserve">советом по стандартизации, метрологии и сертификации </w:t>
      </w:r>
      <w:r w:rsidRPr="00E55230">
        <w:rPr>
          <w:rFonts w:ascii="Arial" w:eastAsia="MS Mincho" w:hAnsi="Arial" w:cs="Arial"/>
        </w:rPr>
        <w:t>(протокол от                       202       г. №                )</w:t>
      </w:r>
    </w:p>
    <w:p w14:paraId="085905C4" w14:textId="77777777" w:rsidR="007B2067" w:rsidRDefault="007B2067" w:rsidP="005D5651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rFonts w:ascii="Arial" w:hAnsi="Arial" w:cs="Arial"/>
        </w:rPr>
      </w:pPr>
      <w:r w:rsidRPr="00E55230">
        <w:rPr>
          <w:rFonts w:ascii="Arial" w:hAnsi="Arial" w:cs="Arial"/>
        </w:rPr>
        <w:t>За принятие проголосовали:</w:t>
      </w:r>
    </w:p>
    <w:tbl>
      <w:tblPr>
        <w:tblW w:w="0" w:type="auto"/>
        <w:tblInd w:w="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1984"/>
        <w:gridCol w:w="4535"/>
      </w:tblGrid>
      <w:tr w:rsidR="005D5651" w:rsidRPr="00FE38E7" w14:paraId="61E2EA47" w14:textId="77777777" w:rsidTr="00553B0B">
        <w:trPr>
          <w:cantSplit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14:paraId="0175C376" w14:textId="77777777" w:rsidR="005D5651" w:rsidRPr="00FE38E7" w:rsidRDefault="005D5651" w:rsidP="005D5651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 w:rsidRPr="00FE38E7">
              <w:rPr>
                <w:rFonts w:ascii="Arial" w:eastAsia="Calibri" w:hAnsi="Arial"/>
                <w:sz w:val="20"/>
              </w:rPr>
              <w:t>Краткое наименование страны</w:t>
            </w:r>
            <w:r w:rsidRPr="00FE38E7">
              <w:rPr>
                <w:rFonts w:ascii="Arial" w:eastAsia="Calibri" w:hAnsi="Arial"/>
                <w:sz w:val="20"/>
              </w:rPr>
              <w:br/>
              <w:t>по МК (ИСО 3166) 004–97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14:paraId="1DD83141" w14:textId="77777777" w:rsidR="005D5651" w:rsidRPr="00FE38E7" w:rsidRDefault="005D5651" w:rsidP="005D5651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 w:rsidRPr="00FE38E7">
              <w:rPr>
                <w:rFonts w:ascii="Arial" w:eastAsia="Calibri" w:hAnsi="Arial"/>
                <w:sz w:val="20"/>
              </w:rPr>
              <w:t>Код страны</w:t>
            </w:r>
            <w:r w:rsidRPr="00FE38E7">
              <w:rPr>
                <w:rFonts w:ascii="Arial" w:eastAsia="Calibri" w:hAnsi="Arial"/>
                <w:sz w:val="20"/>
              </w:rPr>
              <w:br/>
              <w:t>по МК (ИСО 3166) 004–97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14:paraId="09E6449D" w14:textId="77777777" w:rsidR="005D5651" w:rsidRPr="00FE38E7" w:rsidRDefault="005D5651" w:rsidP="005D5651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 w:rsidRPr="00FE38E7">
              <w:rPr>
                <w:rFonts w:ascii="Arial" w:eastAsia="Calibri" w:hAnsi="Arial"/>
                <w:sz w:val="20"/>
              </w:rPr>
              <w:t>Сокращенное наименование национального органа по стандартизации</w:t>
            </w:r>
          </w:p>
        </w:tc>
      </w:tr>
      <w:tr w:rsidR="005D5651" w:rsidRPr="00FE38E7" w14:paraId="04CCFF5B" w14:textId="77777777" w:rsidTr="00553B0B">
        <w:trPr>
          <w:cantSplit/>
        </w:trPr>
        <w:tc>
          <w:tcPr>
            <w:tcW w:w="2835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9428091" w14:textId="77777777"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74B29DE" w14:textId="77777777" w:rsidR="005D5651" w:rsidRPr="00FE38E7" w:rsidRDefault="005D5651" w:rsidP="00553B0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99218C4" w14:textId="77777777"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D5651" w:rsidRPr="00FE38E7" w14:paraId="21813529" w14:textId="77777777" w:rsidTr="00553B0B">
        <w:trPr>
          <w:cantSplit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76D0BF7" w14:textId="77777777"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D70EEA1" w14:textId="77777777" w:rsidR="005D5651" w:rsidRPr="00FE38E7" w:rsidRDefault="005D5651" w:rsidP="00553B0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07F5F8B" w14:textId="77777777"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D5651" w:rsidRPr="00FE38E7" w14:paraId="2D7217CE" w14:textId="77777777" w:rsidTr="00553B0B">
        <w:trPr>
          <w:cantSplit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4E11B51" w14:textId="77777777"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AE1DFD1" w14:textId="77777777" w:rsidR="005D5651" w:rsidRPr="00FE38E7" w:rsidRDefault="005D5651" w:rsidP="00553B0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6545C9F" w14:textId="77777777"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D5651" w:rsidRPr="00FE38E7" w14:paraId="73F3FA91" w14:textId="77777777" w:rsidTr="00553B0B">
        <w:trPr>
          <w:cantSplit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D07FDB9" w14:textId="77777777"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69D6B6A" w14:textId="77777777" w:rsidR="005D5651" w:rsidRPr="00FE38E7" w:rsidRDefault="005D5651" w:rsidP="00553B0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02E86BD" w14:textId="77777777"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D5651" w:rsidRPr="00FE38E7" w14:paraId="40A1AB78" w14:textId="77777777" w:rsidTr="00553B0B">
        <w:trPr>
          <w:cantSplit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E1CDA99" w14:textId="77777777"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3FAFA40" w14:textId="77777777" w:rsidR="005D5651" w:rsidRPr="00FE38E7" w:rsidRDefault="005D5651" w:rsidP="00553B0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E5F147C" w14:textId="77777777"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D5651" w:rsidRPr="00FE38E7" w14:paraId="32F05918" w14:textId="77777777" w:rsidTr="00553B0B">
        <w:trPr>
          <w:cantSplit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C2B656C" w14:textId="77777777"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7DEA133" w14:textId="77777777" w:rsidR="005D5651" w:rsidRPr="00FE38E7" w:rsidRDefault="005D5651" w:rsidP="00553B0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2DAE782" w14:textId="77777777"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D5651" w:rsidRPr="00FE38E7" w14:paraId="28B870D3" w14:textId="77777777" w:rsidTr="00553B0B">
        <w:trPr>
          <w:cantSplit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996B2A7" w14:textId="77777777"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5508EB4" w14:textId="77777777" w:rsidR="005D5651" w:rsidRPr="00FE38E7" w:rsidRDefault="005D5651" w:rsidP="00553B0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E7F67A7" w14:textId="77777777"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14:paraId="3C9A750A" w14:textId="77777777" w:rsidR="00014D08" w:rsidRPr="00E55230" w:rsidRDefault="00014D08" w:rsidP="001F4A0F">
      <w:pPr>
        <w:pStyle w:val="formattext"/>
        <w:widowControl w:val="0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</w:p>
    <w:p w14:paraId="0C88D77A" w14:textId="5AD92CDC" w:rsidR="00193D69" w:rsidRPr="00E85E40" w:rsidRDefault="00167EB0" w:rsidP="005D6679">
      <w:pPr>
        <w:pStyle w:val="formattext"/>
        <w:widowControl w:val="0"/>
        <w:shd w:val="clear" w:color="auto" w:fill="FFFFFF"/>
        <w:spacing w:before="24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lang w:val="en-US"/>
        </w:rPr>
      </w:pPr>
      <w:r>
        <w:rPr>
          <w:rFonts w:ascii="Arial" w:hAnsi="Arial" w:cs="Arial"/>
        </w:rPr>
        <w:lastRenderedPageBreak/>
        <w:t>4</w:t>
      </w:r>
      <w:r w:rsidR="00014D08" w:rsidRPr="00E55230">
        <w:rPr>
          <w:rFonts w:ascii="Arial" w:hAnsi="Arial" w:cs="Arial"/>
        </w:rPr>
        <w:t xml:space="preserve"> Настоящий </w:t>
      </w:r>
      <w:r w:rsidR="00014D08" w:rsidRPr="00BD61FD">
        <w:rPr>
          <w:rFonts w:ascii="Arial" w:hAnsi="Arial" w:cs="Arial"/>
        </w:rPr>
        <w:t xml:space="preserve">стандарт </w:t>
      </w:r>
      <w:r w:rsidR="00823E8C" w:rsidRPr="00BD61FD">
        <w:rPr>
          <w:rFonts w:ascii="Arial" w:hAnsi="Arial" w:cs="Arial"/>
        </w:rPr>
        <w:t xml:space="preserve">является </w:t>
      </w:r>
      <w:r w:rsidR="008058A2" w:rsidRPr="00E85E40">
        <w:rPr>
          <w:rFonts w:ascii="Arial" w:hAnsi="Arial" w:cs="Arial"/>
        </w:rPr>
        <w:t>идентич</w:t>
      </w:r>
      <w:r w:rsidR="00823E8C" w:rsidRPr="00E85E40">
        <w:rPr>
          <w:rFonts w:ascii="Arial" w:hAnsi="Arial" w:cs="Arial"/>
        </w:rPr>
        <w:t>ным</w:t>
      </w:r>
      <w:r w:rsidR="0041128F" w:rsidRPr="00E85E40">
        <w:rPr>
          <w:rFonts w:ascii="Arial" w:hAnsi="Arial" w:cs="Arial"/>
        </w:rPr>
        <w:t xml:space="preserve"> </w:t>
      </w:r>
      <w:r w:rsidR="00823E8C" w:rsidRPr="00E85E40">
        <w:rPr>
          <w:rFonts w:ascii="Arial" w:hAnsi="Arial" w:cs="Arial"/>
        </w:rPr>
        <w:t>по отношению к</w:t>
      </w:r>
      <w:r w:rsidR="004C216A" w:rsidRPr="00E85E40">
        <w:rPr>
          <w:rFonts w:ascii="Arial" w:hAnsi="Arial" w:cs="Arial"/>
        </w:rPr>
        <w:t xml:space="preserve"> </w:t>
      </w:r>
      <w:r w:rsidR="008058A2" w:rsidRPr="00E85E40">
        <w:rPr>
          <w:rFonts w:ascii="Arial" w:hAnsi="Arial" w:cs="Arial"/>
          <w:szCs w:val="28"/>
        </w:rPr>
        <w:t xml:space="preserve">международному </w:t>
      </w:r>
      <w:r w:rsidR="007B2067" w:rsidRPr="00E85E40">
        <w:rPr>
          <w:rFonts w:ascii="Arial" w:hAnsi="Arial" w:cs="Arial"/>
        </w:rPr>
        <w:t xml:space="preserve">стандарту </w:t>
      </w:r>
      <w:r w:rsidR="008058A2" w:rsidRPr="00E85E40">
        <w:rPr>
          <w:rFonts w:ascii="Arial" w:hAnsi="Arial" w:cs="Arial"/>
          <w:lang w:val="en-US"/>
        </w:rPr>
        <w:t>ISO</w:t>
      </w:r>
      <w:r w:rsidR="008058A2" w:rsidRPr="00E85E40">
        <w:rPr>
          <w:rFonts w:ascii="Arial" w:hAnsi="Arial" w:cs="Arial"/>
        </w:rPr>
        <w:t xml:space="preserve"> 23769:2021 </w:t>
      </w:r>
      <w:r w:rsidR="007B2067" w:rsidRPr="00E85E40">
        <w:rPr>
          <w:rFonts w:ascii="Arial" w:hAnsi="Arial" w:cs="Arial"/>
        </w:rPr>
        <w:t>«</w:t>
      </w:r>
      <w:r w:rsidR="008058A2" w:rsidRPr="00E85E40">
        <w:rPr>
          <w:rFonts w:ascii="Arial" w:hAnsi="Arial" w:cs="Arial"/>
        </w:rPr>
        <w:t>Мебель. Матра</w:t>
      </w:r>
      <w:r w:rsidR="00965CBB" w:rsidRPr="00E85E40">
        <w:rPr>
          <w:rFonts w:ascii="Arial" w:hAnsi="Arial" w:cs="Arial"/>
        </w:rPr>
        <w:t>ц</w:t>
      </w:r>
      <w:r w:rsidR="008058A2" w:rsidRPr="00E85E40">
        <w:rPr>
          <w:rFonts w:ascii="Arial" w:hAnsi="Arial" w:cs="Arial"/>
        </w:rPr>
        <w:t>ы</w:t>
      </w:r>
      <w:r w:rsidR="008058A2" w:rsidRPr="00E85E40">
        <w:rPr>
          <w:rFonts w:ascii="Arial" w:hAnsi="Arial" w:cs="Arial"/>
          <w:lang w:val="en-US"/>
        </w:rPr>
        <w:t xml:space="preserve">. </w:t>
      </w:r>
      <w:r w:rsidR="008058A2" w:rsidRPr="00E85E40">
        <w:rPr>
          <w:rFonts w:ascii="Arial" w:hAnsi="Arial" w:cs="Arial"/>
        </w:rPr>
        <w:t>Методы</w:t>
      </w:r>
      <w:r w:rsidR="00965CBB" w:rsidRPr="00E85E40">
        <w:rPr>
          <w:rFonts w:ascii="Arial" w:hAnsi="Arial" w:cs="Arial"/>
          <w:lang w:val="en-US"/>
        </w:rPr>
        <w:t xml:space="preserve"> </w:t>
      </w:r>
      <w:r w:rsidR="00965CBB" w:rsidRPr="00E85E40">
        <w:rPr>
          <w:rFonts w:ascii="Arial" w:hAnsi="Arial" w:cs="Arial"/>
        </w:rPr>
        <w:t>испытаний</w:t>
      </w:r>
      <w:r w:rsidR="00965CBB" w:rsidRPr="00E85E40">
        <w:rPr>
          <w:rFonts w:ascii="Arial" w:hAnsi="Arial" w:cs="Arial"/>
          <w:lang w:val="en-US"/>
        </w:rPr>
        <w:t xml:space="preserve"> </w:t>
      </w:r>
      <w:r w:rsidR="00965CBB" w:rsidRPr="00E85E40">
        <w:rPr>
          <w:rFonts w:ascii="Arial" w:hAnsi="Arial" w:cs="Arial"/>
        </w:rPr>
        <w:t>для</w:t>
      </w:r>
      <w:r w:rsidR="008058A2" w:rsidRPr="00E85E40">
        <w:rPr>
          <w:rFonts w:ascii="Arial" w:hAnsi="Arial" w:cs="Arial"/>
          <w:lang w:val="en-US"/>
        </w:rPr>
        <w:t xml:space="preserve"> </w:t>
      </w:r>
      <w:r w:rsidR="008058A2" w:rsidRPr="00E85E40">
        <w:rPr>
          <w:rFonts w:ascii="Arial" w:hAnsi="Arial" w:cs="Arial"/>
        </w:rPr>
        <w:t>определения</w:t>
      </w:r>
      <w:r w:rsidR="008058A2" w:rsidRPr="00E85E40">
        <w:rPr>
          <w:rFonts w:ascii="Arial" w:hAnsi="Arial" w:cs="Arial"/>
          <w:lang w:val="en-US"/>
        </w:rPr>
        <w:t xml:space="preserve"> </w:t>
      </w:r>
      <w:r w:rsidR="008058A2" w:rsidRPr="00E85E40">
        <w:rPr>
          <w:rFonts w:ascii="Arial" w:hAnsi="Arial" w:cs="Arial"/>
        </w:rPr>
        <w:t>функциональных</w:t>
      </w:r>
      <w:r w:rsidR="008058A2" w:rsidRPr="00E85E40">
        <w:rPr>
          <w:rFonts w:ascii="Arial" w:hAnsi="Arial" w:cs="Arial"/>
          <w:lang w:val="en-US"/>
        </w:rPr>
        <w:t xml:space="preserve"> </w:t>
      </w:r>
      <w:r w:rsidR="008058A2" w:rsidRPr="00E85E40">
        <w:rPr>
          <w:rFonts w:ascii="Arial" w:hAnsi="Arial" w:cs="Arial"/>
        </w:rPr>
        <w:t>характеристик</w:t>
      </w:r>
      <w:r w:rsidR="007B2067" w:rsidRPr="00E85E40">
        <w:rPr>
          <w:rFonts w:ascii="Arial" w:hAnsi="Arial" w:cs="Arial"/>
          <w:lang w:val="en-US"/>
        </w:rPr>
        <w:t>» («</w:t>
      </w:r>
      <w:r w:rsidR="008058A2" w:rsidRPr="00E85E40">
        <w:rPr>
          <w:rFonts w:ascii="Arial" w:hAnsi="Arial" w:cs="Arial"/>
          <w:lang w:val="en-US"/>
        </w:rPr>
        <w:t>Furniture — Mattresses — Test methods for the determination of functional characteristics</w:t>
      </w:r>
      <w:r w:rsidR="007B2067" w:rsidRPr="00E85E40">
        <w:rPr>
          <w:rFonts w:ascii="Arial" w:hAnsi="Arial" w:cs="Arial"/>
          <w:lang w:val="en-US"/>
        </w:rPr>
        <w:t>»</w:t>
      </w:r>
      <w:r w:rsidR="008C4D16" w:rsidRPr="00E85E40">
        <w:rPr>
          <w:rFonts w:ascii="Arial" w:hAnsi="Arial" w:cs="Arial"/>
          <w:lang w:val="en-US"/>
        </w:rPr>
        <w:t xml:space="preserve">, </w:t>
      </w:r>
      <w:r w:rsidR="008058A2" w:rsidRPr="00E85E40">
        <w:rPr>
          <w:rFonts w:ascii="Arial" w:hAnsi="Arial" w:cs="Arial"/>
          <w:lang w:val="en-US"/>
        </w:rPr>
        <w:t>IDT</w:t>
      </w:r>
      <w:r w:rsidR="00014D08" w:rsidRPr="00E85E40">
        <w:rPr>
          <w:rFonts w:ascii="Arial" w:hAnsi="Arial" w:cs="Arial"/>
          <w:lang w:val="en-US"/>
        </w:rPr>
        <w:t>)</w:t>
      </w:r>
      <w:r w:rsidR="00AF581B" w:rsidRPr="00E85E40">
        <w:rPr>
          <w:rFonts w:ascii="Arial" w:hAnsi="Arial" w:cs="Arial"/>
          <w:lang w:val="en-US"/>
        </w:rPr>
        <w:t>.</w:t>
      </w:r>
    </w:p>
    <w:p w14:paraId="4E086A80" w14:textId="73024537" w:rsidR="006B21A9" w:rsidRPr="00E85E40" w:rsidRDefault="006B21A9" w:rsidP="005D5651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E85E40">
        <w:rPr>
          <w:rFonts w:ascii="Arial" w:hAnsi="Arial" w:cs="Arial"/>
        </w:rPr>
        <w:t xml:space="preserve">Международный стандарт разработан </w:t>
      </w:r>
      <w:r w:rsidR="00AF581B" w:rsidRPr="00E85E40">
        <w:rPr>
          <w:rFonts w:ascii="Arial" w:hAnsi="Arial" w:cs="Arial"/>
        </w:rPr>
        <w:t xml:space="preserve">Техническим комитетом по стандартизации </w:t>
      </w:r>
      <w:r w:rsidR="00AF581B" w:rsidRPr="00E85E40">
        <w:rPr>
          <w:rFonts w:ascii="Arial" w:hAnsi="Arial" w:cs="Arial"/>
          <w:lang w:val="en-US"/>
        </w:rPr>
        <w:t>ISO</w:t>
      </w:r>
      <w:r w:rsidR="00AF581B" w:rsidRPr="00E85E40">
        <w:rPr>
          <w:rFonts w:ascii="Arial" w:hAnsi="Arial" w:cs="Arial"/>
        </w:rPr>
        <w:t>/</w:t>
      </w:r>
      <w:r w:rsidR="00AF581B" w:rsidRPr="00E85E40">
        <w:rPr>
          <w:rFonts w:ascii="Arial" w:hAnsi="Arial" w:cs="Arial"/>
          <w:lang w:val="en-US"/>
        </w:rPr>
        <w:t>TC</w:t>
      </w:r>
      <w:r w:rsidR="00AF581B" w:rsidRPr="00E85E40">
        <w:rPr>
          <w:rFonts w:ascii="Arial" w:hAnsi="Arial" w:cs="Arial"/>
        </w:rPr>
        <w:t xml:space="preserve"> 136 </w:t>
      </w:r>
      <w:r w:rsidR="00BB5AF9" w:rsidRPr="00E85E40">
        <w:rPr>
          <w:rFonts w:ascii="Arial" w:hAnsi="Arial" w:cs="Arial"/>
        </w:rPr>
        <w:t>«Мебель» Международной организации по стандартизации (</w:t>
      </w:r>
      <w:r w:rsidR="00BB5AF9" w:rsidRPr="00E85E40">
        <w:rPr>
          <w:rFonts w:ascii="Arial" w:hAnsi="Arial" w:cs="Arial"/>
          <w:lang w:val="en-US"/>
        </w:rPr>
        <w:t>ISO</w:t>
      </w:r>
      <w:r w:rsidR="00BB5AF9" w:rsidRPr="00E85E40">
        <w:rPr>
          <w:rFonts w:ascii="Arial" w:hAnsi="Arial" w:cs="Arial"/>
        </w:rPr>
        <w:t>).</w:t>
      </w:r>
    </w:p>
    <w:p w14:paraId="39567FEE" w14:textId="08B04D11" w:rsidR="00014D08" w:rsidRPr="00E85E40" w:rsidRDefault="00AF581B" w:rsidP="005D5651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trike/>
        </w:rPr>
      </w:pPr>
      <w:r w:rsidRPr="00E85E40">
        <w:rPr>
          <w:rFonts w:ascii="Arial" w:hAnsi="Arial" w:cs="Arial"/>
        </w:rPr>
        <w:t>Сведения о соответствии ссылочн</w:t>
      </w:r>
      <w:r w:rsidR="000A41E3" w:rsidRPr="00E85E40">
        <w:rPr>
          <w:rFonts w:ascii="Arial" w:hAnsi="Arial" w:cs="Arial"/>
        </w:rPr>
        <w:t>ого европейского</w:t>
      </w:r>
      <w:r w:rsidRPr="00E85E40">
        <w:rPr>
          <w:rFonts w:ascii="Arial" w:hAnsi="Arial" w:cs="Arial"/>
        </w:rPr>
        <w:t xml:space="preserve"> стандарт</w:t>
      </w:r>
      <w:r w:rsidR="000A41E3" w:rsidRPr="00E85E40">
        <w:rPr>
          <w:rFonts w:ascii="Arial" w:hAnsi="Arial" w:cs="Arial"/>
        </w:rPr>
        <w:t>а</w:t>
      </w:r>
      <w:r w:rsidRPr="00E85E40">
        <w:rPr>
          <w:rFonts w:ascii="Arial" w:hAnsi="Arial" w:cs="Arial"/>
        </w:rPr>
        <w:t xml:space="preserve"> межгосударственным стандартам приведены</w:t>
      </w:r>
      <w:r w:rsidR="00C50DDD" w:rsidRPr="00E85E40">
        <w:rPr>
          <w:rFonts w:ascii="Arial" w:hAnsi="Arial" w:cs="Arial"/>
        </w:rPr>
        <w:t xml:space="preserve"> в дополнительном приложении ДА</w:t>
      </w:r>
    </w:p>
    <w:p w14:paraId="46769398" w14:textId="77777777" w:rsidR="00E41EDC" w:rsidRPr="00E85E40" w:rsidRDefault="00E31705" w:rsidP="005D6679">
      <w:pPr>
        <w:pStyle w:val="formattext"/>
        <w:widowControl w:val="0"/>
        <w:shd w:val="clear" w:color="auto" w:fill="FFFFFF"/>
        <w:spacing w:before="24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E85E40">
        <w:rPr>
          <w:rFonts w:ascii="Arial" w:hAnsi="Arial" w:cs="Arial"/>
        </w:rPr>
        <w:t>5 ВВЕДЕН ВПЕРВЫЕ</w:t>
      </w:r>
    </w:p>
    <w:p w14:paraId="4E0908A8" w14:textId="77777777" w:rsidR="009E5487" w:rsidRPr="00E85E40" w:rsidRDefault="009E5487" w:rsidP="005D5651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rFonts w:ascii="Arial" w:hAnsi="Arial" w:cs="Arial"/>
        </w:rPr>
      </w:pPr>
    </w:p>
    <w:p w14:paraId="4B9DF816" w14:textId="77777777" w:rsidR="009E5487" w:rsidRPr="00E85E40" w:rsidRDefault="009E5487" w:rsidP="005D5651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rFonts w:ascii="Arial" w:hAnsi="Arial" w:cs="Arial"/>
        </w:rPr>
      </w:pPr>
    </w:p>
    <w:p w14:paraId="064342C8" w14:textId="77777777" w:rsidR="009E5487" w:rsidRPr="00E85E40" w:rsidRDefault="009E5487" w:rsidP="005D6679">
      <w:pPr>
        <w:autoSpaceDE/>
        <w:autoSpaceDN/>
        <w:adjustRightInd/>
        <w:rPr>
          <w:rFonts w:ascii="Arial" w:hAnsi="Arial" w:cs="Arial"/>
          <w:bCs/>
          <w:i/>
          <w:sz w:val="24"/>
          <w:szCs w:val="24"/>
        </w:rPr>
      </w:pPr>
      <w:r w:rsidRPr="00E85E40">
        <w:rPr>
          <w:rFonts w:ascii="Arial" w:hAnsi="Arial" w:cs="Arial"/>
          <w:bCs/>
          <w:i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D659D84" w14:textId="77777777" w:rsidR="009E5487" w:rsidRPr="00E85E40" w:rsidRDefault="009E5487" w:rsidP="005D6679">
      <w:pPr>
        <w:autoSpaceDE/>
        <w:autoSpaceDN/>
        <w:adjustRightInd/>
        <w:rPr>
          <w:bCs/>
          <w:i/>
          <w:sz w:val="24"/>
          <w:szCs w:val="24"/>
        </w:rPr>
      </w:pPr>
      <w:r w:rsidRPr="00E85E40">
        <w:rPr>
          <w:rFonts w:ascii="Arial" w:hAnsi="Arial" w:cs="Arial"/>
          <w:bCs/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1E58A6E6" w14:textId="77777777" w:rsidR="009E5487" w:rsidRPr="00E85E40" w:rsidRDefault="009E5487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14:paraId="4A078625" w14:textId="77777777" w:rsidR="009E5487" w:rsidRPr="00E85E40" w:rsidRDefault="009E5487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14:paraId="1DB202F3" w14:textId="5EA2BBEF" w:rsidR="009E5487" w:rsidRPr="00E85E40" w:rsidRDefault="009E5487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14:paraId="24109E63" w14:textId="5E4986A4" w:rsidR="005D6679" w:rsidRPr="00E85E40" w:rsidRDefault="005D6679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14:paraId="45BF3352" w14:textId="4C924A38" w:rsidR="005D6679" w:rsidRPr="00E85E40" w:rsidRDefault="005D6679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14:paraId="233616F8" w14:textId="6BBF9F87" w:rsidR="005D6679" w:rsidRPr="00E85E40" w:rsidRDefault="005D6679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14:paraId="3157F0AF" w14:textId="2B7E0701" w:rsidR="005D6679" w:rsidRPr="00E85E40" w:rsidRDefault="005D6679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14:paraId="1CDF89DB" w14:textId="7CB14FE7" w:rsidR="005D6679" w:rsidRPr="00E85E40" w:rsidRDefault="005D6679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14:paraId="39533D6A" w14:textId="0F5513EC" w:rsidR="005D6679" w:rsidRPr="00E85E40" w:rsidRDefault="005D6679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14:paraId="239F86B7" w14:textId="28A04A8B" w:rsidR="005D6679" w:rsidRPr="00E85E40" w:rsidRDefault="005D6679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14:paraId="5127DF05" w14:textId="0DBABE42" w:rsidR="00A37AAA" w:rsidRPr="00E85E40" w:rsidRDefault="009E5487" w:rsidP="005D6679">
      <w:pPr>
        <w:autoSpaceDE/>
        <w:autoSpaceDN/>
        <w:adjustRightInd/>
        <w:rPr>
          <w:rFonts w:ascii="Arial" w:hAnsi="Arial" w:cs="Arial"/>
          <w:bCs/>
          <w:sz w:val="22"/>
          <w:szCs w:val="22"/>
        </w:rPr>
      </w:pPr>
      <w:r w:rsidRPr="00E85E40">
        <w:rPr>
          <w:rFonts w:ascii="Arial" w:hAnsi="Arial" w:cs="Arial"/>
          <w:bCs/>
          <w:sz w:val="22"/>
          <w:szCs w:val="22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  <w:r w:rsidR="00A37AAA" w:rsidRPr="00E85E40">
        <w:rPr>
          <w:rFonts w:ascii="Arial" w:hAnsi="Arial" w:cs="Arial"/>
          <w:bCs/>
          <w:sz w:val="22"/>
          <w:szCs w:val="22"/>
        </w:rPr>
        <w:br w:type="page"/>
      </w:r>
    </w:p>
    <w:p w14:paraId="01A3AC3F" w14:textId="77777777" w:rsidR="00395DD4" w:rsidRPr="00E85E40" w:rsidRDefault="00395DD4" w:rsidP="005D6679">
      <w:pPr>
        <w:spacing w:after="240"/>
        <w:ind w:firstLine="0"/>
        <w:jc w:val="center"/>
        <w:rPr>
          <w:rFonts w:ascii="Arial" w:hAnsi="Arial" w:cs="Arial"/>
          <w:b/>
          <w:szCs w:val="28"/>
        </w:rPr>
      </w:pPr>
      <w:r w:rsidRPr="00E85E40">
        <w:rPr>
          <w:rFonts w:ascii="Arial" w:hAnsi="Arial" w:cs="Arial"/>
          <w:b/>
          <w:szCs w:val="28"/>
        </w:rPr>
        <w:lastRenderedPageBreak/>
        <w:t>Содержание</w:t>
      </w:r>
    </w:p>
    <w:tbl>
      <w:tblPr>
        <w:tblStyle w:val="af2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795"/>
        <w:gridCol w:w="7302"/>
        <w:gridCol w:w="11"/>
        <w:gridCol w:w="670"/>
        <w:gridCol w:w="11"/>
      </w:tblGrid>
      <w:tr w:rsidR="00053797" w:rsidRPr="00E85E40" w14:paraId="7F1E9CC7" w14:textId="77777777" w:rsidTr="000A41E3">
        <w:trPr>
          <w:gridAfter w:val="1"/>
          <w:wAfter w:w="11" w:type="dxa"/>
        </w:trPr>
        <w:tc>
          <w:tcPr>
            <w:tcW w:w="736" w:type="dxa"/>
          </w:tcPr>
          <w:p w14:paraId="1D32AF73" w14:textId="48F4E1ED" w:rsidR="00053797" w:rsidRPr="00E85E40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  <w:r w:rsidRPr="00E85E40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097" w:type="dxa"/>
            <w:gridSpan w:val="2"/>
          </w:tcPr>
          <w:p w14:paraId="3C819DC1" w14:textId="4C1F88A7" w:rsidR="00053797" w:rsidRPr="00E85E40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  <w:r w:rsidRPr="00E85E40">
              <w:rPr>
                <w:rFonts w:ascii="Arial" w:hAnsi="Arial" w:cs="Arial"/>
                <w:sz w:val="24"/>
              </w:rPr>
              <w:t>Область применения</w:t>
            </w:r>
            <w:r w:rsidR="000A41E3" w:rsidRPr="00E85E40">
              <w:rPr>
                <w:rFonts w:ascii="Arial" w:hAnsi="Arial" w:cs="Arial"/>
                <w:sz w:val="24"/>
              </w:rPr>
              <w:t xml:space="preserve"> …………………………………………………………</w:t>
            </w:r>
          </w:p>
        </w:tc>
        <w:tc>
          <w:tcPr>
            <w:tcW w:w="681" w:type="dxa"/>
            <w:gridSpan w:val="2"/>
          </w:tcPr>
          <w:p w14:paraId="538DB9D2" w14:textId="77777777" w:rsidR="00053797" w:rsidRPr="00E85E40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053797" w:rsidRPr="00E85E40" w14:paraId="4AC5AD2A" w14:textId="77777777" w:rsidTr="000A41E3">
        <w:trPr>
          <w:gridAfter w:val="1"/>
          <w:wAfter w:w="11" w:type="dxa"/>
        </w:trPr>
        <w:tc>
          <w:tcPr>
            <w:tcW w:w="736" w:type="dxa"/>
          </w:tcPr>
          <w:p w14:paraId="557E1381" w14:textId="6A6BB7B6" w:rsidR="00053797" w:rsidRPr="00E85E40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  <w:r w:rsidRPr="00E85E40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097" w:type="dxa"/>
            <w:gridSpan w:val="2"/>
          </w:tcPr>
          <w:p w14:paraId="60BF2BA8" w14:textId="2B58C067" w:rsidR="00053797" w:rsidRPr="00E85E40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  <w:r w:rsidRPr="00E85E40">
              <w:rPr>
                <w:rFonts w:ascii="Arial" w:hAnsi="Arial" w:cs="Arial"/>
                <w:sz w:val="24"/>
              </w:rPr>
              <w:t>Нормативные ссылки</w:t>
            </w:r>
            <w:r w:rsidR="000A41E3" w:rsidRPr="00E85E40">
              <w:rPr>
                <w:rFonts w:ascii="Arial" w:hAnsi="Arial" w:cs="Arial"/>
                <w:sz w:val="24"/>
              </w:rPr>
              <w:t xml:space="preserve"> …………………………………………………………</w:t>
            </w:r>
          </w:p>
        </w:tc>
        <w:tc>
          <w:tcPr>
            <w:tcW w:w="681" w:type="dxa"/>
            <w:gridSpan w:val="2"/>
          </w:tcPr>
          <w:p w14:paraId="20FAA62C" w14:textId="77777777" w:rsidR="00053797" w:rsidRPr="00E85E40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053797" w:rsidRPr="00E85E40" w14:paraId="60DDABEA" w14:textId="77777777" w:rsidTr="000A41E3">
        <w:trPr>
          <w:gridAfter w:val="1"/>
          <w:wAfter w:w="11" w:type="dxa"/>
        </w:trPr>
        <w:tc>
          <w:tcPr>
            <w:tcW w:w="736" w:type="dxa"/>
          </w:tcPr>
          <w:p w14:paraId="2ABB75F3" w14:textId="5DDE52F5" w:rsidR="00053797" w:rsidRPr="00E85E40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  <w:r w:rsidRPr="00E85E40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8097" w:type="dxa"/>
            <w:gridSpan w:val="2"/>
          </w:tcPr>
          <w:p w14:paraId="74A8B5C1" w14:textId="62E18335" w:rsidR="00053797" w:rsidRPr="00E85E40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  <w:r w:rsidRPr="00E85E40">
              <w:rPr>
                <w:rFonts w:ascii="Arial" w:hAnsi="Arial" w:cs="Arial"/>
                <w:sz w:val="24"/>
              </w:rPr>
              <w:t>Термины и определения</w:t>
            </w:r>
            <w:r w:rsidR="000A41E3" w:rsidRPr="00E85E40">
              <w:rPr>
                <w:rFonts w:ascii="Arial" w:hAnsi="Arial" w:cs="Arial"/>
                <w:sz w:val="24"/>
              </w:rPr>
              <w:t xml:space="preserve"> …………………………………………………….</w:t>
            </w:r>
          </w:p>
        </w:tc>
        <w:tc>
          <w:tcPr>
            <w:tcW w:w="681" w:type="dxa"/>
            <w:gridSpan w:val="2"/>
          </w:tcPr>
          <w:p w14:paraId="07519C16" w14:textId="77777777" w:rsidR="00053797" w:rsidRPr="00E85E40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053797" w:rsidRPr="00E85E40" w14:paraId="3D0A5364" w14:textId="77777777" w:rsidTr="000A41E3">
        <w:trPr>
          <w:gridAfter w:val="1"/>
          <w:wAfter w:w="11" w:type="dxa"/>
        </w:trPr>
        <w:tc>
          <w:tcPr>
            <w:tcW w:w="736" w:type="dxa"/>
          </w:tcPr>
          <w:p w14:paraId="3593EF0E" w14:textId="70C24A7F" w:rsidR="00053797" w:rsidRPr="00E85E40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  <w:r w:rsidRPr="00E85E40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8097" w:type="dxa"/>
            <w:gridSpan w:val="2"/>
          </w:tcPr>
          <w:p w14:paraId="0746BC0A" w14:textId="67F0CB66" w:rsidR="00053797" w:rsidRPr="00E85E40" w:rsidRDefault="00053797" w:rsidP="00053797">
            <w:pPr>
              <w:ind w:firstLine="0"/>
              <w:rPr>
                <w:rFonts w:ascii="Arial" w:hAnsi="Arial" w:cs="Arial"/>
                <w:sz w:val="24"/>
              </w:rPr>
            </w:pPr>
            <w:r w:rsidRPr="00E85E40">
              <w:rPr>
                <w:rFonts w:ascii="Arial" w:hAnsi="Arial" w:cs="Arial"/>
                <w:sz w:val="24"/>
              </w:rPr>
              <w:t>Общие требования к условиям проведения испытаний</w:t>
            </w:r>
            <w:r w:rsidR="000A41E3" w:rsidRPr="00E85E40">
              <w:rPr>
                <w:rFonts w:ascii="Arial" w:hAnsi="Arial" w:cs="Arial"/>
                <w:sz w:val="24"/>
              </w:rPr>
              <w:t xml:space="preserve"> ……………….</w:t>
            </w:r>
          </w:p>
        </w:tc>
        <w:tc>
          <w:tcPr>
            <w:tcW w:w="681" w:type="dxa"/>
            <w:gridSpan w:val="2"/>
          </w:tcPr>
          <w:p w14:paraId="3FA877D7" w14:textId="77777777" w:rsidR="00053797" w:rsidRPr="00E85E40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053797" w:rsidRPr="00E85E40" w14:paraId="48ADFCDF" w14:textId="77777777" w:rsidTr="000A41E3">
        <w:trPr>
          <w:gridAfter w:val="1"/>
          <w:wAfter w:w="11" w:type="dxa"/>
        </w:trPr>
        <w:tc>
          <w:tcPr>
            <w:tcW w:w="736" w:type="dxa"/>
          </w:tcPr>
          <w:p w14:paraId="2AE3F936" w14:textId="65FFAA8E" w:rsidR="00053797" w:rsidRPr="00E85E40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  <w:r w:rsidRPr="00E85E40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8097" w:type="dxa"/>
            <w:gridSpan w:val="2"/>
          </w:tcPr>
          <w:p w14:paraId="06DC5959" w14:textId="2CA25519" w:rsidR="00053797" w:rsidRPr="00E85E40" w:rsidRDefault="00053797" w:rsidP="00053797">
            <w:pPr>
              <w:ind w:firstLine="0"/>
              <w:rPr>
                <w:rFonts w:ascii="Arial" w:hAnsi="Arial" w:cs="Arial"/>
                <w:sz w:val="24"/>
              </w:rPr>
            </w:pPr>
            <w:r w:rsidRPr="00E85E40">
              <w:rPr>
                <w:rFonts w:ascii="Arial" w:hAnsi="Arial" w:cs="Arial"/>
                <w:sz w:val="24"/>
              </w:rPr>
              <w:t>Аппаратура</w:t>
            </w:r>
            <w:r w:rsidR="00E62D50" w:rsidRPr="00E85E40">
              <w:rPr>
                <w:rFonts w:ascii="Arial" w:hAnsi="Arial" w:cs="Arial"/>
                <w:sz w:val="24"/>
              </w:rPr>
              <w:t xml:space="preserve"> и оборудование</w:t>
            </w:r>
            <w:r w:rsidRPr="00E85E40">
              <w:rPr>
                <w:rFonts w:ascii="Arial" w:hAnsi="Arial" w:cs="Arial"/>
                <w:sz w:val="24"/>
              </w:rPr>
              <w:t xml:space="preserve"> для испытаний</w:t>
            </w:r>
            <w:r w:rsidR="000A41E3" w:rsidRPr="00E85E40">
              <w:rPr>
                <w:rFonts w:ascii="Arial" w:hAnsi="Arial" w:cs="Arial"/>
                <w:sz w:val="24"/>
              </w:rPr>
              <w:t xml:space="preserve"> …………………………….</w:t>
            </w:r>
          </w:p>
        </w:tc>
        <w:tc>
          <w:tcPr>
            <w:tcW w:w="681" w:type="dxa"/>
            <w:gridSpan w:val="2"/>
          </w:tcPr>
          <w:p w14:paraId="4E5C5ECF" w14:textId="77777777" w:rsidR="00053797" w:rsidRPr="00E85E40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053797" w:rsidRPr="00E85E40" w14:paraId="17A5C772" w14:textId="77777777" w:rsidTr="000A41E3">
        <w:trPr>
          <w:gridAfter w:val="1"/>
          <w:wAfter w:w="11" w:type="dxa"/>
        </w:trPr>
        <w:tc>
          <w:tcPr>
            <w:tcW w:w="736" w:type="dxa"/>
          </w:tcPr>
          <w:p w14:paraId="3D231F2E" w14:textId="14085D9A" w:rsidR="00053797" w:rsidRPr="00E85E40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  <w:r w:rsidRPr="00E85E40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8097" w:type="dxa"/>
            <w:gridSpan w:val="2"/>
          </w:tcPr>
          <w:p w14:paraId="077009DF" w14:textId="4777581E" w:rsidR="00053797" w:rsidRPr="00E85E40" w:rsidRDefault="00053797" w:rsidP="00EE01B0">
            <w:pPr>
              <w:ind w:firstLine="0"/>
              <w:rPr>
                <w:rFonts w:ascii="Arial" w:hAnsi="Arial" w:cs="Arial"/>
                <w:sz w:val="24"/>
              </w:rPr>
            </w:pPr>
            <w:r w:rsidRPr="00E85E40">
              <w:rPr>
                <w:rFonts w:ascii="Arial" w:hAnsi="Arial" w:cs="Arial"/>
                <w:sz w:val="24"/>
              </w:rPr>
              <w:t>Проведение испытани</w:t>
            </w:r>
            <w:r w:rsidR="00EE01B0" w:rsidRPr="00E85E40">
              <w:rPr>
                <w:rFonts w:ascii="Arial" w:hAnsi="Arial" w:cs="Arial"/>
                <w:sz w:val="24"/>
              </w:rPr>
              <w:t>я</w:t>
            </w:r>
            <w:r w:rsidR="000A41E3" w:rsidRPr="00E85E40">
              <w:rPr>
                <w:rFonts w:ascii="Arial" w:hAnsi="Arial" w:cs="Arial"/>
                <w:sz w:val="24"/>
              </w:rPr>
              <w:t xml:space="preserve"> ………………………………………………………</w:t>
            </w:r>
          </w:p>
        </w:tc>
        <w:tc>
          <w:tcPr>
            <w:tcW w:w="681" w:type="dxa"/>
            <w:gridSpan w:val="2"/>
          </w:tcPr>
          <w:p w14:paraId="70376189" w14:textId="77777777" w:rsidR="00053797" w:rsidRPr="00E85E40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053797" w:rsidRPr="00E85E40" w14:paraId="7D36C765" w14:textId="77777777" w:rsidTr="000A41E3">
        <w:trPr>
          <w:gridAfter w:val="1"/>
          <w:wAfter w:w="11" w:type="dxa"/>
        </w:trPr>
        <w:tc>
          <w:tcPr>
            <w:tcW w:w="736" w:type="dxa"/>
          </w:tcPr>
          <w:p w14:paraId="5AB13648" w14:textId="148C70C5" w:rsidR="00053797" w:rsidRPr="00E85E40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  <w:r w:rsidRPr="00E85E40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8097" w:type="dxa"/>
            <w:gridSpan w:val="2"/>
          </w:tcPr>
          <w:p w14:paraId="5B7C5D31" w14:textId="45AD5A89" w:rsidR="00053797" w:rsidRPr="00E85E40" w:rsidRDefault="00EE01B0" w:rsidP="00EE01B0">
            <w:pPr>
              <w:ind w:firstLine="0"/>
              <w:rPr>
                <w:rFonts w:ascii="Arial" w:hAnsi="Arial" w:cs="Arial"/>
                <w:sz w:val="24"/>
              </w:rPr>
            </w:pPr>
            <w:r w:rsidRPr="00E85E40">
              <w:rPr>
                <w:rFonts w:ascii="Arial" w:hAnsi="Arial" w:cs="Arial"/>
                <w:sz w:val="24"/>
              </w:rPr>
              <w:t>Определение ф</w:t>
            </w:r>
            <w:r w:rsidR="00053797" w:rsidRPr="00E85E40">
              <w:rPr>
                <w:rFonts w:ascii="Arial" w:hAnsi="Arial" w:cs="Arial"/>
                <w:sz w:val="24"/>
              </w:rPr>
              <w:t>ункциональны</w:t>
            </w:r>
            <w:r w:rsidRPr="00E85E40">
              <w:rPr>
                <w:rFonts w:ascii="Arial" w:hAnsi="Arial" w:cs="Arial"/>
                <w:sz w:val="24"/>
              </w:rPr>
              <w:t>х характеристик …………………………</w:t>
            </w:r>
          </w:p>
        </w:tc>
        <w:tc>
          <w:tcPr>
            <w:tcW w:w="681" w:type="dxa"/>
            <w:gridSpan w:val="2"/>
          </w:tcPr>
          <w:p w14:paraId="4D10165D" w14:textId="77777777" w:rsidR="00053797" w:rsidRPr="00E85E40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053797" w:rsidRPr="00E85E40" w14:paraId="55AC050C" w14:textId="77777777" w:rsidTr="000A41E3">
        <w:trPr>
          <w:gridAfter w:val="1"/>
          <w:wAfter w:w="11" w:type="dxa"/>
        </w:trPr>
        <w:tc>
          <w:tcPr>
            <w:tcW w:w="736" w:type="dxa"/>
          </w:tcPr>
          <w:p w14:paraId="3FFD9059" w14:textId="4E6AC022" w:rsidR="00053797" w:rsidRPr="00E85E40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  <w:r w:rsidRPr="00E85E40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8097" w:type="dxa"/>
            <w:gridSpan w:val="2"/>
          </w:tcPr>
          <w:p w14:paraId="7D978E2E" w14:textId="0FB9C041" w:rsidR="00053797" w:rsidRPr="00E85E40" w:rsidRDefault="00053797" w:rsidP="00053797">
            <w:pPr>
              <w:ind w:firstLine="0"/>
              <w:rPr>
                <w:rFonts w:ascii="Arial" w:hAnsi="Arial" w:cs="Arial"/>
                <w:sz w:val="24"/>
              </w:rPr>
            </w:pPr>
            <w:r w:rsidRPr="00E85E40">
              <w:rPr>
                <w:rFonts w:ascii="Arial" w:hAnsi="Arial" w:cs="Arial"/>
                <w:sz w:val="24"/>
              </w:rPr>
              <w:t>Протокол испытания</w:t>
            </w:r>
            <w:r w:rsidR="000A41E3" w:rsidRPr="00E85E40">
              <w:rPr>
                <w:rFonts w:ascii="Arial" w:hAnsi="Arial" w:cs="Arial"/>
                <w:sz w:val="24"/>
              </w:rPr>
              <w:t xml:space="preserve"> ………………………………………………………….</w:t>
            </w:r>
          </w:p>
        </w:tc>
        <w:tc>
          <w:tcPr>
            <w:tcW w:w="681" w:type="dxa"/>
            <w:gridSpan w:val="2"/>
          </w:tcPr>
          <w:p w14:paraId="3A367179" w14:textId="77777777" w:rsidR="00053797" w:rsidRPr="00E85E40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053797" w:rsidRPr="00E85E40" w14:paraId="7182E64E" w14:textId="77777777" w:rsidTr="000A41E3">
        <w:tc>
          <w:tcPr>
            <w:tcW w:w="1531" w:type="dxa"/>
            <w:gridSpan w:val="2"/>
          </w:tcPr>
          <w:p w14:paraId="6AD1406C" w14:textId="4B7C752C" w:rsidR="00053797" w:rsidRPr="00E85E40" w:rsidRDefault="00053797" w:rsidP="00447D95">
            <w:pPr>
              <w:ind w:right="-113" w:firstLine="0"/>
              <w:rPr>
                <w:rFonts w:ascii="Arial" w:hAnsi="Arial" w:cs="Arial"/>
                <w:sz w:val="24"/>
              </w:rPr>
            </w:pPr>
            <w:r w:rsidRPr="00E85E40">
              <w:rPr>
                <w:rFonts w:ascii="Arial" w:hAnsi="Arial" w:cs="Arial"/>
                <w:sz w:val="24"/>
              </w:rPr>
              <w:t xml:space="preserve">Приложение </w:t>
            </w:r>
          </w:p>
        </w:tc>
        <w:tc>
          <w:tcPr>
            <w:tcW w:w="7313" w:type="dxa"/>
            <w:gridSpan w:val="2"/>
          </w:tcPr>
          <w:p w14:paraId="78A157C2" w14:textId="687CFC9F" w:rsidR="00053797" w:rsidRPr="00E85E40" w:rsidRDefault="00447D95" w:rsidP="00EE01B0">
            <w:pPr>
              <w:ind w:left="-57" w:firstLine="0"/>
              <w:rPr>
                <w:rFonts w:ascii="Arial" w:hAnsi="Arial" w:cs="Arial"/>
                <w:sz w:val="24"/>
              </w:rPr>
            </w:pPr>
            <w:r w:rsidRPr="00E85E40">
              <w:rPr>
                <w:rFonts w:ascii="Arial" w:hAnsi="Arial" w:cs="Arial"/>
                <w:sz w:val="24"/>
              </w:rPr>
              <w:t xml:space="preserve">А </w:t>
            </w:r>
            <w:r w:rsidR="00053797" w:rsidRPr="00E85E40">
              <w:rPr>
                <w:rFonts w:ascii="Arial" w:hAnsi="Arial" w:cs="Arial"/>
                <w:sz w:val="24"/>
              </w:rPr>
              <w:t xml:space="preserve">(обязательное) </w:t>
            </w:r>
            <w:r w:rsidR="00EE01B0" w:rsidRPr="00E85E40">
              <w:rPr>
                <w:rFonts w:ascii="Arial" w:hAnsi="Arial" w:cs="Arial"/>
                <w:sz w:val="24"/>
              </w:rPr>
              <w:t xml:space="preserve">Нагружающее </w:t>
            </w:r>
            <w:r w:rsidR="00053797" w:rsidRPr="00E85E40">
              <w:rPr>
                <w:rFonts w:ascii="Arial" w:hAnsi="Arial" w:cs="Arial"/>
                <w:sz w:val="24"/>
              </w:rPr>
              <w:t>устройств</w:t>
            </w:r>
            <w:r w:rsidR="00EE01B0" w:rsidRPr="00E85E40">
              <w:rPr>
                <w:rFonts w:ascii="Arial" w:hAnsi="Arial" w:cs="Arial"/>
                <w:sz w:val="24"/>
              </w:rPr>
              <w:t>о для испытаний</w:t>
            </w:r>
            <w:r w:rsidR="00053797" w:rsidRPr="00E85E40">
              <w:rPr>
                <w:rFonts w:ascii="Arial" w:hAnsi="Arial" w:cs="Arial"/>
                <w:sz w:val="24"/>
              </w:rPr>
              <w:t xml:space="preserve"> кром</w:t>
            </w:r>
            <w:r w:rsidR="00EE01B0" w:rsidRPr="00E85E40">
              <w:rPr>
                <w:rFonts w:ascii="Arial" w:hAnsi="Arial" w:cs="Arial"/>
                <w:sz w:val="24"/>
              </w:rPr>
              <w:t>о</w:t>
            </w:r>
            <w:r w:rsidR="00053797" w:rsidRPr="00E85E40">
              <w:rPr>
                <w:rFonts w:ascii="Arial" w:hAnsi="Arial" w:cs="Arial"/>
                <w:sz w:val="24"/>
              </w:rPr>
              <w:t>к</w:t>
            </w:r>
            <w:r w:rsidR="00EE01B0" w:rsidRPr="00E85E40">
              <w:rPr>
                <w:rFonts w:ascii="Arial" w:hAnsi="Arial" w:cs="Arial"/>
                <w:sz w:val="24"/>
              </w:rPr>
              <w:t xml:space="preserve"> матраца ……………………………………………………………</w:t>
            </w:r>
          </w:p>
        </w:tc>
        <w:tc>
          <w:tcPr>
            <w:tcW w:w="681" w:type="dxa"/>
            <w:gridSpan w:val="2"/>
          </w:tcPr>
          <w:p w14:paraId="60B0964D" w14:textId="77777777" w:rsidR="00053797" w:rsidRPr="00E85E40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447D95" w:rsidRPr="00E85E40" w14:paraId="35896529" w14:textId="77777777" w:rsidTr="000A41E3">
        <w:tc>
          <w:tcPr>
            <w:tcW w:w="1531" w:type="dxa"/>
            <w:gridSpan w:val="2"/>
          </w:tcPr>
          <w:p w14:paraId="6C89BC13" w14:textId="50DE2844" w:rsidR="00447D95" w:rsidRPr="00E85E40" w:rsidRDefault="00447D95" w:rsidP="00447D95">
            <w:pPr>
              <w:ind w:right="-113" w:firstLine="0"/>
              <w:rPr>
                <w:rFonts w:ascii="Arial" w:hAnsi="Arial" w:cs="Arial"/>
                <w:sz w:val="24"/>
              </w:rPr>
            </w:pPr>
            <w:r w:rsidRPr="00E85E40">
              <w:rPr>
                <w:rFonts w:ascii="Arial" w:hAnsi="Arial" w:cs="Arial"/>
                <w:sz w:val="24"/>
              </w:rPr>
              <w:t>Приложение</w:t>
            </w:r>
          </w:p>
        </w:tc>
        <w:tc>
          <w:tcPr>
            <w:tcW w:w="7313" w:type="dxa"/>
            <w:gridSpan w:val="2"/>
          </w:tcPr>
          <w:p w14:paraId="7B011C2F" w14:textId="67E33B2C" w:rsidR="00447D95" w:rsidRPr="00E85E40" w:rsidRDefault="00447D95" w:rsidP="00447D95">
            <w:pPr>
              <w:ind w:left="-57" w:firstLine="0"/>
              <w:rPr>
                <w:rFonts w:ascii="Arial" w:hAnsi="Arial" w:cs="Arial"/>
                <w:sz w:val="24"/>
              </w:rPr>
            </w:pPr>
            <w:r w:rsidRPr="00E85E40">
              <w:rPr>
                <w:rFonts w:ascii="Arial" w:hAnsi="Arial" w:cs="Arial"/>
                <w:sz w:val="24"/>
              </w:rPr>
              <w:t>В (справочное) Испытание ударной нагрузкой</w:t>
            </w:r>
            <w:r w:rsidR="000A41E3" w:rsidRPr="00E85E40">
              <w:rPr>
                <w:rFonts w:ascii="Arial" w:hAnsi="Arial" w:cs="Arial"/>
                <w:sz w:val="24"/>
              </w:rPr>
              <w:t xml:space="preserve"> …………………..</w:t>
            </w:r>
          </w:p>
        </w:tc>
        <w:tc>
          <w:tcPr>
            <w:tcW w:w="681" w:type="dxa"/>
            <w:gridSpan w:val="2"/>
          </w:tcPr>
          <w:p w14:paraId="74A33DDE" w14:textId="77777777" w:rsidR="00447D95" w:rsidRPr="00E85E40" w:rsidRDefault="00447D95" w:rsidP="005D6679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447D95" w:rsidRPr="00E85E40" w14:paraId="26B3C817" w14:textId="77777777" w:rsidTr="000A41E3">
        <w:tc>
          <w:tcPr>
            <w:tcW w:w="1531" w:type="dxa"/>
            <w:gridSpan w:val="2"/>
          </w:tcPr>
          <w:p w14:paraId="634C6A34" w14:textId="0EC1A5B4" w:rsidR="00447D95" w:rsidRPr="00E85E40" w:rsidRDefault="00447D95" w:rsidP="00447D95">
            <w:pPr>
              <w:ind w:right="-113" w:firstLine="0"/>
              <w:rPr>
                <w:rFonts w:ascii="Arial" w:hAnsi="Arial" w:cs="Arial"/>
                <w:sz w:val="24"/>
              </w:rPr>
            </w:pPr>
            <w:r w:rsidRPr="00E85E40">
              <w:rPr>
                <w:rFonts w:ascii="Arial" w:hAnsi="Arial" w:cs="Arial"/>
                <w:sz w:val="24"/>
              </w:rPr>
              <w:t>Приложение</w:t>
            </w:r>
          </w:p>
        </w:tc>
        <w:tc>
          <w:tcPr>
            <w:tcW w:w="7313" w:type="dxa"/>
            <w:gridSpan w:val="2"/>
          </w:tcPr>
          <w:p w14:paraId="0593454E" w14:textId="1365D395" w:rsidR="00447D95" w:rsidRPr="00E85E40" w:rsidRDefault="00447D95" w:rsidP="000A41E3">
            <w:pPr>
              <w:ind w:left="-57" w:firstLine="0"/>
              <w:rPr>
                <w:rFonts w:ascii="Arial" w:hAnsi="Arial" w:cs="Arial"/>
                <w:sz w:val="24"/>
              </w:rPr>
            </w:pPr>
            <w:r w:rsidRPr="00E85E40">
              <w:rPr>
                <w:rFonts w:ascii="Arial" w:hAnsi="Arial" w:cs="Arial"/>
                <w:sz w:val="24"/>
              </w:rPr>
              <w:t>ДА (справочное) Сведения о соответствии ссылочн</w:t>
            </w:r>
            <w:r w:rsidR="000A41E3" w:rsidRPr="00E85E40">
              <w:rPr>
                <w:rFonts w:ascii="Arial" w:hAnsi="Arial" w:cs="Arial"/>
                <w:sz w:val="24"/>
              </w:rPr>
              <w:t>ого европейского</w:t>
            </w:r>
            <w:r w:rsidRPr="00E85E40">
              <w:rPr>
                <w:rFonts w:ascii="Arial" w:hAnsi="Arial" w:cs="Arial"/>
                <w:sz w:val="24"/>
              </w:rPr>
              <w:t xml:space="preserve"> стандарт</w:t>
            </w:r>
            <w:r w:rsidR="000A41E3" w:rsidRPr="00E85E40">
              <w:rPr>
                <w:rFonts w:ascii="Arial" w:hAnsi="Arial" w:cs="Arial"/>
                <w:sz w:val="24"/>
              </w:rPr>
              <w:t>а</w:t>
            </w:r>
            <w:r w:rsidRPr="00E85E40">
              <w:rPr>
                <w:rFonts w:ascii="Arial" w:hAnsi="Arial" w:cs="Arial"/>
                <w:sz w:val="24"/>
              </w:rPr>
              <w:t xml:space="preserve"> </w:t>
            </w:r>
            <w:r w:rsidR="00B67ACC" w:rsidRPr="00E85E40">
              <w:rPr>
                <w:rFonts w:ascii="Arial" w:hAnsi="Arial" w:cs="Arial"/>
                <w:sz w:val="24"/>
              </w:rPr>
              <w:t xml:space="preserve">ссылочным </w:t>
            </w:r>
            <w:r w:rsidRPr="00E85E40">
              <w:rPr>
                <w:rFonts w:ascii="Arial" w:hAnsi="Arial" w:cs="Arial"/>
                <w:sz w:val="24"/>
              </w:rPr>
              <w:t>межгосударственным стандартам</w:t>
            </w:r>
            <w:r w:rsidR="000A41E3" w:rsidRPr="00E85E40">
              <w:rPr>
                <w:rFonts w:ascii="Arial" w:hAnsi="Arial" w:cs="Arial"/>
                <w:sz w:val="24"/>
              </w:rPr>
              <w:t xml:space="preserve"> ……………..</w:t>
            </w:r>
          </w:p>
        </w:tc>
        <w:tc>
          <w:tcPr>
            <w:tcW w:w="681" w:type="dxa"/>
            <w:gridSpan w:val="2"/>
          </w:tcPr>
          <w:p w14:paraId="7DD670D6" w14:textId="77777777" w:rsidR="00447D95" w:rsidRPr="00E85E40" w:rsidRDefault="00447D95" w:rsidP="005D6679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</w:tbl>
    <w:p w14:paraId="67592013" w14:textId="42FA7B89" w:rsidR="005D6679" w:rsidRPr="00E85E40" w:rsidRDefault="005D6679" w:rsidP="005D6679">
      <w:pPr>
        <w:ind w:firstLine="0"/>
        <w:rPr>
          <w:rFonts w:ascii="Arial" w:hAnsi="Arial" w:cs="Arial"/>
          <w:sz w:val="24"/>
        </w:rPr>
      </w:pPr>
    </w:p>
    <w:p w14:paraId="68951235" w14:textId="77777777" w:rsidR="00823E8C" w:rsidRPr="00E85E40" w:rsidRDefault="00823E8C" w:rsidP="001F4A0F">
      <w:pPr>
        <w:ind w:firstLine="0"/>
        <w:jc w:val="center"/>
        <w:textAlignment w:val="baseline"/>
        <w:outlineLvl w:val="1"/>
        <w:rPr>
          <w:rFonts w:ascii="Arial" w:hAnsi="Arial" w:cs="Arial"/>
          <w:b/>
          <w:bCs/>
          <w:sz w:val="24"/>
          <w:szCs w:val="24"/>
        </w:rPr>
      </w:pPr>
    </w:p>
    <w:p w14:paraId="39E8711E" w14:textId="77777777" w:rsidR="003B3FE3" w:rsidRPr="00E85E40" w:rsidRDefault="003B3FE3" w:rsidP="001F4A0F">
      <w:pPr>
        <w:ind w:firstLine="0"/>
        <w:jc w:val="center"/>
        <w:textAlignment w:val="baseline"/>
        <w:outlineLvl w:val="1"/>
        <w:rPr>
          <w:rFonts w:ascii="Arial" w:hAnsi="Arial" w:cs="Arial"/>
          <w:b/>
          <w:bCs/>
          <w:sz w:val="24"/>
          <w:szCs w:val="24"/>
        </w:rPr>
      </w:pPr>
    </w:p>
    <w:p w14:paraId="58AE80A0" w14:textId="510DC909" w:rsidR="005A4B51" w:rsidRPr="00E85E40" w:rsidRDefault="005A4B51" w:rsidP="001F4A0F">
      <w:pPr>
        <w:ind w:firstLine="0"/>
        <w:jc w:val="center"/>
        <w:textAlignment w:val="baseline"/>
        <w:outlineLvl w:val="1"/>
        <w:rPr>
          <w:rFonts w:ascii="Arial" w:hAnsi="Arial" w:cs="Arial"/>
          <w:b/>
          <w:bCs/>
          <w:sz w:val="24"/>
          <w:szCs w:val="24"/>
        </w:rPr>
      </w:pPr>
      <w:r w:rsidRPr="00E85E40">
        <w:rPr>
          <w:rFonts w:ascii="Arial" w:hAnsi="Arial" w:cs="Arial"/>
          <w:b/>
          <w:bCs/>
          <w:sz w:val="24"/>
          <w:szCs w:val="24"/>
        </w:rPr>
        <w:br w:type="page"/>
      </w:r>
    </w:p>
    <w:p w14:paraId="0E76D0E8" w14:textId="77777777" w:rsidR="00E931AD" w:rsidRPr="00E85E40" w:rsidRDefault="00E931AD" w:rsidP="00200896">
      <w:pPr>
        <w:autoSpaceDE/>
        <w:autoSpaceDN/>
        <w:adjustRightInd/>
        <w:spacing w:after="240"/>
        <w:ind w:firstLine="0"/>
        <w:jc w:val="center"/>
        <w:rPr>
          <w:rFonts w:ascii="Arial" w:hAnsi="Arial" w:cs="Arial"/>
          <w:b/>
          <w:szCs w:val="28"/>
        </w:rPr>
      </w:pPr>
      <w:r w:rsidRPr="00E85E40">
        <w:rPr>
          <w:rFonts w:ascii="Arial" w:hAnsi="Arial" w:cs="Arial"/>
          <w:b/>
          <w:szCs w:val="28"/>
        </w:rPr>
        <w:lastRenderedPageBreak/>
        <w:t>Введение</w:t>
      </w:r>
    </w:p>
    <w:p w14:paraId="297CC4C9" w14:textId="07CB32DD" w:rsidR="00053A1A" w:rsidRPr="00E85E40" w:rsidRDefault="00053A1A" w:rsidP="00200896">
      <w:pPr>
        <w:autoSpaceDE/>
        <w:autoSpaceDN/>
        <w:adjustRightInd/>
        <w:spacing w:line="336" w:lineRule="auto"/>
        <w:contextualSpacing/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 xml:space="preserve">Настоящий </w:t>
      </w:r>
      <w:r w:rsidR="00C50DDD" w:rsidRPr="00E85E40">
        <w:rPr>
          <w:rFonts w:ascii="Arial" w:hAnsi="Arial" w:cs="Arial"/>
          <w:sz w:val="24"/>
          <w:szCs w:val="24"/>
        </w:rPr>
        <w:t>стандарт</w:t>
      </w:r>
      <w:r w:rsidRPr="00E85E40">
        <w:rPr>
          <w:rFonts w:ascii="Arial" w:hAnsi="Arial" w:cs="Arial"/>
          <w:sz w:val="24"/>
          <w:szCs w:val="24"/>
        </w:rPr>
        <w:t xml:space="preserve"> не содержит требований к </w:t>
      </w:r>
      <w:r w:rsidR="00C50DDD" w:rsidRPr="00E85E40">
        <w:rPr>
          <w:rFonts w:ascii="Arial" w:hAnsi="Arial" w:cs="Arial"/>
          <w:sz w:val="24"/>
          <w:szCs w:val="24"/>
        </w:rPr>
        <w:t>изделию</w:t>
      </w:r>
      <w:r w:rsidRPr="00E85E40">
        <w:rPr>
          <w:rFonts w:ascii="Arial" w:hAnsi="Arial" w:cs="Arial"/>
          <w:sz w:val="24"/>
          <w:szCs w:val="24"/>
        </w:rPr>
        <w:t xml:space="preserve">. При отсутствии </w:t>
      </w:r>
      <w:r w:rsidR="00C50DDD" w:rsidRPr="00E85E40">
        <w:rPr>
          <w:rFonts w:ascii="Arial" w:hAnsi="Arial" w:cs="Arial"/>
          <w:sz w:val="24"/>
          <w:szCs w:val="24"/>
        </w:rPr>
        <w:t>стандарта</w:t>
      </w:r>
      <w:r w:rsidRPr="00E85E40">
        <w:rPr>
          <w:rFonts w:ascii="Arial" w:hAnsi="Arial" w:cs="Arial"/>
          <w:sz w:val="24"/>
          <w:szCs w:val="24"/>
        </w:rPr>
        <w:t>, устанавливающего соответствующие требования, необходимые функциональные характеристики определяет заказчик.</w:t>
      </w:r>
    </w:p>
    <w:p w14:paraId="6BBFECB3" w14:textId="47D7DBDB" w:rsidR="007121BB" w:rsidRPr="00E85E40" w:rsidRDefault="007121BB" w:rsidP="00200896">
      <w:pPr>
        <w:autoSpaceDE/>
        <w:autoSpaceDN/>
        <w:adjustRightInd/>
        <w:spacing w:line="336" w:lineRule="auto"/>
        <w:contextualSpacing/>
        <w:rPr>
          <w:rFonts w:ascii="Arial" w:hAnsi="Arial" w:cs="Arial"/>
          <w:color w:val="FF0000"/>
          <w:sz w:val="24"/>
          <w:szCs w:val="24"/>
        </w:rPr>
      </w:pPr>
    </w:p>
    <w:p w14:paraId="3F1A4B42" w14:textId="77777777" w:rsidR="00C01BBB" w:rsidRPr="00E85E40" w:rsidRDefault="00C01BBB" w:rsidP="00200896">
      <w:pPr>
        <w:autoSpaceDE/>
        <w:autoSpaceDN/>
        <w:adjustRightInd/>
        <w:spacing w:line="336" w:lineRule="auto"/>
        <w:contextualSpacing/>
        <w:rPr>
          <w:rFonts w:ascii="Arial" w:hAnsi="Arial" w:cs="Arial"/>
          <w:color w:val="FF0000"/>
          <w:sz w:val="24"/>
          <w:szCs w:val="24"/>
        </w:rPr>
        <w:sectPr w:rsidR="00C01BBB" w:rsidRPr="00E85E40" w:rsidSect="00D778C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794" w:bottom="1134" w:left="1588" w:header="709" w:footer="709" w:gutter="0"/>
          <w:pgNumType w:fmt="upperRoman" w:start="1"/>
          <w:cols w:space="708"/>
          <w:titlePg/>
          <w:docGrid w:linePitch="381"/>
        </w:sectPr>
      </w:pPr>
    </w:p>
    <w:p w14:paraId="3E0D1E8C" w14:textId="4D8B1560" w:rsidR="00E613AC" w:rsidRPr="00E85E40" w:rsidRDefault="00E613AC" w:rsidP="00C01BBB">
      <w:pPr>
        <w:autoSpaceDE/>
        <w:autoSpaceDN/>
        <w:adjustRightInd/>
        <w:spacing w:line="240" w:lineRule="auto"/>
        <w:ind w:firstLine="510"/>
        <w:contextualSpacing/>
        <w:rPr>
          <w:rFonts w:ascii="Arial" w:hAnsi="Arial" w:cs="Arial"/>
          <w:color w:val="FF0000"/>
          <w:sz w:val="16"/>
          <w:szCs w:val="16"/>
        </w:rPr>
      </w:pPr>
    </w:p>
    <w:p w14:paraId="3AF3C9B7" w14:textId="77777777" w:rsidR="00395DD4" w:rsidRPr="00E85E40" w:rsidRDefault="00395DD4" w:rsidP="00C01BBB">
      <w:pPr>
        <w:pStyle w:val="ad"/>
        <w:keepNext w:val="0"/>
        <w:keepLines w:val="0"/>
        <w:spacing w:line="276" w:lineRule="auto"/>
        <w:ind w:firstLine="0"/>
        <w:rPr>
          <w:rFonts w:ascii="Arial" w:hAnsi="Arial" w:cs="Arial"/>
          <w:spacing w:val="120"/>
          <w:szCs w:val="28"/>
        </w:rPr>
      </w:pPr>
      <w:r w:rsidRPr="00E85E40">
        <w:rPr>
          <w:rFonts w:ascii="Arial" w:hAnsi="Arial" w:cs="Arial"/>
          <w:spacing w:val="120"/>
          <w:szCs w:val="28"/>
        </w:rPr>
        <w:t>МЕЖГОСУДАРСТВЕННЫЙ СТАНДАРТ</w:t>
      </w:r>
    </w:p>
    <w:tbl>
      <w:tblPr>
        <w:tblW w:w="0" w:type="auto"/>
        <w:tblBorders>
          <w:top w:val="single" w:sz="24" w:space="0" w:color="auto"/>
          <w:bottom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4"/>
      </w:tblGrid>
      <w:tr w:rsidR="00395DD4" w:rsidRPr="00E85E40" w14:paraId="2142434E" w14:textId="77777777" w:rsidTr="00C73C88">
        <w:tc>
          <w:tcPr>
            <w:tcW w:w="9571" w:type="dxa"/>
            <w:shd w:val="clear" w:color="auto" w:fill="auto"/>
          </w:tcPr>
          <w:p w14:paraId="0000C29D" w14:textId="77777777" w:rsidR="005A4B51" w:rsidRPr="00E85E40" w:rsidRDefault="005A4B51" w:rsidP="00C01BBB">
            <w:pPr>
              <w:pStyle w:val="14"/>
              <w:spacing w:before="120" w:line="276" w:lineRule="auto"/>
              <w:rPr>
                <w:rFonts w:ascii="Arial" w:hAnsi="Arial" w:cs="Arial"/>
                <w:caps w:val="0"/>
                <w:szCs w:val="28"/>
              </w:rPr>
            </w:pPr>
            <w:r w:rsidRPr="00E85E40">
              <w:rPr>
                <w:rFonts w:ascii="Arial" w:hAnsi="Arial" w:cs="Arial"/>
                <w:caps w:val="0"/>
                <w:szCs w:val="28"/>
              </w:rPr>
              <w:t xml:space="preserve">Мебель </w:t>
            </w:r>
          </w:p>
          <w:p w14:paraId="3836A7B3" w14:textId="77777777" w:rsidR="005A4B51" w:rsidRPr="00E85E40" w:rsidRDefault="005A4B51" w:rsidP="00C01BBB">
            <w:pPr>
              <w:pStyle w:val="14"/>
              <w:spacing w:before="120" w:after="120" w:line="276" w:lineRule="auto"/>
              <w:rPr>
                <w:rFonts w:ascii="Arial" w:hAnsi="Arial" w:cs="Arial"/>
                <w:caps w:val="0"/>
                <w:sz w:val="36"/>
                <w:szCs w:val="36"/>
              </w:rPr>
            </w:pPr>
            <w:r w:rsidRPr="00E85E40">
              <w:rPr>
                <w:rFonts w:ascii="Arial" w:hAnsi="Arial" w:cs="Arial"/>
                <w:caps w:val="0"/>
                <w:sz w:val="36"/>
                <w:szCs w:val="36"/>
              </w:rPr>
              <w:t>МАТРАЦЫ</w:t>
            </w:r>
          </w:p>
          <w:p w14:paraId="6909CA83" w14:textId="77777777" w:rsidR="00C01BBB" w:rsidRPr="00E85E40" w:rsidRDefault="005A4B51" w:rsidP="00C01BBB">
            <w:pPr>
              <w:pStyle w:val="14"/>
              <w:spacing w:line="276" w:lineRule="auto"/>
              <w:rPr>
                <w:rFonts w:ascii="Arial" w:hAnsi="Arial" w:cs="Arial"/>
                <w:caps w:val="0"/>
                <w:szCs w:val="28"/>
              </w:rPr>
            </w:pPr>
            <w:r w:rsidRPr="00E85E40">
              <w:rPr>
                <w:rFonts w:ascii="Arial" w:hAnsi="Arial" w:cs="Arial"/>
                <w:caps w:val="0"/>
                <w:szCs w:val="28"/>
              </w:rPr>
              <w:t>Методы испытаний для определения функциональных</w:t>
            </w:r>
          </w:p>
          <w:p w14:paraId="23CC4D61" w14:textId="2C483630" w:rsidR="005A4B51" w:rsidRPr="00E85E40" w:rsidRDefault="005A4B51" w:rsidP="00C01BBB">
            <w:pPr>
              <w:pStyle w:val="14"/>
              <w:spacing w:line="276" w:lineRule="auto"/>
              <w:rPr>
                <w:rFonts w:ascii="Arial" w:hAnsi="Arial" w:cs="Arial"/>
                <w:caps w:val="0"/>
                <w:szCs w:val="28"/>
                <w:lang w:val="en-US"/>
              </w:rPr>
            </w:pPr>
            <w:r w:rsidRPr="00E85E40">
              <w:rPr>
                <w:rFonts w:ascii="Arial" w:hAnsi="Arial" w:cs="Arial"/>
                <w:caps w:val="0"/>
                <w:szCs w:val="28"/>
              </w:rPr>
              <w:t>характеристик</w:t>
            </w:r>
          </w:p>
          <w:p w14:paraId="609723B8" w14:textId="623A4DE8" w:rsidR="00395DD4" w:rsidRPr="00E85E40" w:rsidRDefault="005A4B51" w:rsidP="00C01BBB">
            <w:pPr>
              <w:spacing w:before="240"/>
              <w:ind w:firstLine="0"/>
              <w:jc w:val="center"/>
              <w:rPr>
                <w:lang w:val="en-US"/>
              </w:rPr>
            </w:pPr>
            <w:r w:rsidRPr="00E85E40">
              <w:rPr>
                <w:rFonts w:ascii="Arial" w:hAnsi="Arial" w:cs="Arial"/>
                <w:bCs/>
                <w:sz w:val="24"/>
                <w:szCs w:val="24"/>
                <w:lang w:val="en-US"/>
              </w:rPr>
              <w:t>Furniture. Mattresses. Test methods for the determination of functional characteristics</w:t>
            </w:r>
          </w:p>
        </w:tc>
      </w:tr>
    </w:tbl>
    <w:p w14:paraId="061CCBAD" w14:textId="77777777" w:rsidR="00E41EDC" w:rsidRPr="00E85E40" w:rsidRDefault="00E41EDC" w:rsidP="00C01BBB">
      <w:pPr>
        <w:pStyle w:val="10"/>
        <w:keepNext w:val="0"/>
        <w:keepLines w:val="0"/>
        <w:numPr>
          <w:ilvl w:val="0"/>
          <w:numId w:val="0"/>
        </w:numPr>
        <w:spacing w:before="60"/>
        <w:ind w:left="709" w:right="565"/>
        <w:jc w:val="right"/>
        <w:rPr>
          <w:rFonts w:ascii="Arial" w:hAnsi="Arial" w:cs="Arial"/>
          <w:sz w:val="22"/>
          <w:szCs w:val="22"/>
        </w:rPr>
      </w:pPr>
      <w:r w:rsidRPr="00E85E40">
        <w:rPr>
          <w:rFonts w:ascii="Arial" w:hAnsi="Arial" w:cs="Arial"/>
          <w:sz w:val="22"/>
          <w:szCs w:val="22"/>
        </w:rPr>
        <w:t xml:space="preserve">Дата введения – 202 –     –     </w:t>
      </w:r>
    </w:p>
    <w:p w14:paraId="19BE5224" w14:textId="77777777" w:rsidR="00395DD4" w:rsidRPr="00E85E40" w:rsidRDefault="00395DD4" w:rsidP="001F4A0F">
      <w:pPr>
        <w:rPr>
          <w:rFonts w:ascii="Arial" w:hAnsi="Arial" w:cs="Arial"/>
          <w:sz w:val="24"/>
        </w:rPr>
      </w:pPr>
    </w:p>
    <w:p w14:paraId="3561DB96" w14:textId="77777777" w:rsidR="00395DD4" w:rsidRPr="00E85E40" w:rsidRDefault="00E41EDC" w:rsidP="00B82F6C">
      <w:pPr>
        <w:spacing w:after="240"/>
        <w:rPr>
          <w:rFonts w:ascii="Arial" w:hAnsi="Arial" w:cs="Arial"/>
          <w:b/>
          <w:bCs/>
          <w:szCs w:val="28"/>
        </w:rPr>
      </w:pPr>
      <w:bookmarkStart w:id="0" w:name="_Toc353812883"/>
      <w:bookmarkStart w:id="1" w:name="_Toc353812935"/>
      <w:r w:rsidRPr="00E85E40">
        <w:rPr>
          <w:rFonts w:ascii="Arial" w:hAnsi="Arial" w:cs="Arial"/>
          <w:b/>
          <w:bCs/>
          <w:szCs w:val="28"/>
        </w:rPr>
        <w:t xml:space="preserve">1 </w:t>
      </w:r>
      <w:r w:rsidR="00395DD4" w:rsidRPr="00E85E40">
        <w:rPr>
          <w:rFonts w:ascii="Arial" w:hAnsi="Arial" w:cs="Arial"/>
          <w:b/>
          <w:bCs/>
          <w:szCs w:val="28"/>
        </w:rPr>
        <w:t>Область применения</w:t>
      </w:r>
      <w:bookmarkEnd w:id="0"/>
      <w:bookmarkEnd w:id="1"/>
    </w:p>
    <w:p w14:paraId="661033C2" w14:textId="48346AEF" w:rsidR="00053A1A" w:rsidRPr="00E85E40" w:rsidRDefault="007C271B" w:rsidP="00B82F6C">
      <w:pPr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 xml:space="preserve">Настоящий стандарт </w:t>
      </w:r>
      <w:r w:rsidR="00C1173F" w:rsidRPr="00E85E40">
        <w:rPr>
          <w:rFonts w:ascii="Arial" w:hAnsi="Arial" w:cs="Arial"/>
          <w:sz w:val="24"/>
          <w:szCs w:val="24"/>
        </w:rPr>
        <w:t xml:space="preserve">устанавливает </w:t>
      </w:r>
      <w:r w:rsidR="00053A1A" w:rsidRPr="00E85E40">
        <w:rPr>
          <w:rFonts w:ascii="Arial" w:hAnsi="Arial" w:cs="Arial"/>
          <w:sz w:val="24"/>
          <w:szCs w:val="24"/>
        </w:rPr>
        <w:t xml:space="preserve">методы испытаний для определения прочности, </w:t>
      </w:r>
      <w:r w:rsidR="00072FF2" w:rsidRPr="00E85E40">
        <w:rPr>
          <w:rFonts w:ascii="Arial" w:hAnsi="Arial" w:cs="Arial"/>
          <w:sz w:val="24"/>
          <w:szCs w:val="24"/>
        </w:rPr>
        <w:t>уменьшения</w:t>
      </w:r>
      <w:r w:rsidR="00053A1A" w:rsidRPr="00E85E40">
        <w:rPr>
          <w:rFonts w:ascii="Arial" w:hAnsi="Arial" w:cs="Arial"/>
          <w:sz w:val="24"/>
          <w:szCs w:val="24"/>
        </w:rPr>
        <w:t xml:space="preserve"> высоты и </w:t>
      </w:r>
      <w:r w:rsidR="00170B2B" w:rsidRPr="00E85E40">
        <w:rPr>
          <w:rFonts w:ascii="Arial" w:hAnsi="Arial" w:cs="Arial"/>
          <w:sz w:val="24"/>
          <w:szCs w:val="24"/>
        </w:rPr>
        <w:t xml:space="preserve">жесткости </w:t>
      </w:r>
      <w:r w:rsidR="00053A1A" w:rsidRPr="00E85E40">
        <w:rPr>
          <w:rFonts w:ascii="Arial" w:hAnsi="Arial" w:cs="Arial"/>
          <w:sz w:val="24"/>
          <w:szCs w:val="24"/>
        </w:rPr>
        <w:t>матрац</w:t>
      </w:r>
      <w:r w:rsidR="00B82F6C" w:rsidRPr="00E85E40">
        <w:rPr>
          <w:rFonts w:ascii="Arial" w:hAnsi="Arial" w:cs="Arial"/>
          <w:sz w:val="24"/>
          <w:szCs w:val="24"/>
        </w:rPr>
        <w:t>е</w:t>
      </w:r>
      <w:r w:rsidR="00053A1A" w:rsidRPr="00E85E40">
        <w:rPr>
          <w:rFonts w:ascii="Arial" w:hAnsi="Arial" w:cs="Arial"/>
          <w:sz w:val="24"/>
          <w:szCs w:val="24"/>
        </w:rPr>
        <w:t>в высотой ≥100 мм (</w:t>
      </w:r>
      <w:r w:rsidR="00E9127D" w:rsidRPr="00E85E40">
        <w:rPr>
          <w:rFonts w:ascii="Arial" w:hAnsi="Arial" w:cs="Arial"/>
          <w:sz w:val="24"/>
          <w:szCs w:val="24"/>
        </w:rPr>
        <w:t>а также</w:t>
      </w:r>
      <w:r w:rsidR="00053A1A" w:rsidRPr="00E85E40">
        <w:rPr>
          <w:rFonts w:ascii="Arial" w:hAnsi="Arial" w:cs="Arial"/>
          <w:sz w:val="24"/>
          <w:szCs w:val="24"/>
        </w:rPr>
        <w:t xml:space="preserve"> наматрасников, </w:t>
      </w:r>
      <w:r w:rsidR="00E9127D" w:rsidRPr="00E85E40">
        <w:rPr>
          <w:rFonts w:ascii="Arial" w:hAnsi="Arial" w:cs="Arial"/>
          <w:sz w:val="24"/>
          <w:szCs w:val="24"/>
        </w:rPr>
        <w:t>если</w:t>
      </w:r>
      <w:r w:rsidR="00053A1A" w:rsidRPr="00E85E40">
        <w:rPr>
          <w:rFonts w:ascii="Arial" w:hAnsi="Arial" w:cs="Arial"/>
          <w:sz w:val="24"/>
          <w:szCs w:val="24"/>
        </w:rPr>
        <w:t xml:space="preserve"> они образуют единое целое с матра</w:t>
      </w:r>
      <w:r w:rsidR="0076024F" w:rsidRPr="00E85E40">
        <w:rPr>
          <w:rFonts w:ascii="Arial" w:hAnsi="Arial" w:cs="Arial"/>
          <w:sz w:val="24"/>
          <w:szCs w:val="24"/>
        </w:rPr>
        <w:t>ц</w:t>
      </w:r>
      <w:r w:rsidR="00B82F6C" w:rsidRPr="00E85E40">
        <w:rPr>
          <w:rFonts w:ascii="Arial" w:hAnsi="Arial" w:cs="Arial"/>
          <w:sz w:val="24"/>
          <w:szCs w:val="24"/>
        </w:rPr>
        <w:t>е</w:t>
      </w:r>
      <w:r w:rsidR="00053A1A" w:rsidRPr="00E85E40">
        <w:rPr>
          <w:rFonts w:ascii="Arial" w:hAnsi="Arial" w:cs="Arial"/>
          <w:sz w:val="24"/>
          <w:szCs w:val="24"/>
        </w:rPr>
        <w:t>м).</w:t>
      </w:r>
    </w:p>
    <w:p w14:paraId="169E8467" w14:textId="28861931" w:rsidR="00053A1A" w:rsidRPr="00E85E40" w:rsidRDefault="00053A1A" w:rsidP="00B82F6C">
      <w:pPr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>Настоящий стандарт распространяется на матра</w:t>
      </w:r>
      <w:r w:rsidR="0076024F" w:rsidRPr="00E85E40">
        <w:rPr>
          <w:rFonts w:ascii="Arial" w:hAnsi="Arial" w:cs="Arial"/>
          <w:sz w:val="24"/>
          <w:szCs w:val="24"/>
        </w:rPr>
        <w:t>ц</w:t>
      </w:r>
      <w:r w:rsidRPr="00E85E40">
        <w:rPr>
          <w:rFonts w:ascii="Arial" w:hAnsi="Arial" w:cs="Arial"/>
          <w:sz w:val="24"/>
          <w:szCs w:val="24"/>
        </w:rPr>
        <w:t>ы для взрослых, предназначенные для бытового и не бытового использования. Настоящий стандарт не распространяется на водяные матра</w:t>
      </w:r>
      <w:r w:rsidR="0076024F" w:rsidRPr="00E85E40">
        <w:rPr>
          <w:rFonts w:ascii="Arial" w:hAnsi="Arial" w:cs="Arial"/>
          <w:sz w:val="24"/>
          <w:szCs w:val="24"/>
        </w:rPr>
        <w:t>ц</w:t>
      </w:r>
      <w:r w:rsidRPr="00E85E40">
        <w:rPr>
          <w:rFonts w:ascii="Arial" w:hAnsi="Arial" w:cs="Arial"/>
          <w:sz w:val="24"/>
          <w:szCs w:val="24"/>
        </w:rPr>
        <w:t>ы, надувные матра</w:t>
      </w:r>
      <w:r w:rsidR="0076024F" w:rsidRPr="00E85E40">
        <w:rPr>
          <w:rFonts w:ascii="Arial" w:hAnsi="Arial" w:cs="Arial"/>
          <w:sz w:val="24"/>
          <w:szCs w:val="24"/>
        </w:rPr>
        <w:t>ц</w:t>
      </w:r>
      <w:r w:rsidRPr="00E85E40">
        <w:rPr>
          <w:rFonts w:ascii="Arial" w:hAnsi="Arial" w:cs="Arial"/>
          <w:sz w:val="24"/>
          <w:szCs w:val="24"/>
        </w:rPr>
        <w:t>ы и на отдельные наматрасники.</w:t>
      </w:r>
    </w:p>
    <w:p w14:paraId="25C535D0" w14:textId="040384A7" w:rsidR="00053A1A" w:rsidRPr="00E85E40" w:rsidRDefault="00053A1A" w:rsidP="00B82F6C">
      <w:pPr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>Методы испытаний для оценки старения, снижения эксплуатационных характеристик, огнестойкости и электр</w:t>
      </w:r>
      <w:r w:rsidR="00E9127D" w:rsidRPr="00E85E40">
        <w:rPr>
          <w:rFonts w:ascii="Arial" w:hAnsi="Arial" w:cs="Arial"/>
          <w:sz w:val="24"/>
          <w:szCs w:val="24"/>
        </w:rPr>
        <w:t>ических свойств</w:t>
      </w:r>
      <w:r w:rsidR="00935665" w:rsidRPr="00E85E40">
        <w:rPr>
          <w:rFonts w:ascii="Arial" w:hAnsi="Arial" w:cs="Arial"/>
          <w:sz w:val="24"/>
          <w:szCs w:val="24"/>
        </w:rPr>
        <w:t xml:space="preserve"> матрацев</w:t>
      </w:r>
      <w:r w:rsidRPr="00E85E40">
        <w:rPr>
          <w:rFonts w:ascii="Arial" w:hAnsi="Arial" w:cs="Arial"/>
          <w:sz w:val="24"/>
          <w:szCs w:val="24"/>
        </w:rPr>
        <w:t xml:space="preserve"> в настоящ</w:t>
      </w:r>
      <w:r w:rsidR="00211DCB" w:rsidRPr="00E85E40">
        <w:rPr>
          <w:rFonts w:ascii="Arial" w:hAnsi="Arial" w:cs="Arial"/>
          <w:sz w:val="24"/>
          <w:szCs w:val="24"/>
        </w:rPr>
        <w:t>ем</w:t>
      </w:r>
      <w:r w:rsidRPr="00E85E40">
        <w:rPr>
          <w:rFonts w:ascii="Arial" w:hAnsi="Arial" w:cs="Arial"/>
          <w:sz w:val="24"/>
          <w:szCs w:val="24"/>
        </w:rPr>
        <w:t xml:space="preserve"> стандарт</w:t>
      </w:r>
      <w:r w:rsidR="00211DCB" w:rsidRPr="00E85E40">
        <w:rPr>
          <w:rFonts w:ascii="Arial" w:hAnsi="Arial" w:cs="Arial"/>
          <w:sz w:val="24"/>
          <w:szCs w:val="24"/>
        </w:rPr>
        <w:t>е</w:t>
      </w:r>
      <w:r w:rsidR="00E9127D" w:rsidRPr="00E85E40">
        <w:rPr>
          <w:rFonts w:ascii="Arial" w:hAnsi="Arial" w:cs="Arial"/>
          <w:sz w:val="24"/>
          <w:szCs w:val="24"/>
        </w:rPr>
        <w:t xml:space="preserve"> не установлены</w:t>
      </w:r>
      <w:r w:rsidRPr="00E85E40">
        <w:rPr>
          <w:rFonts w:ascii="Arial" w:hAnsi="Arial" w:cs="Arial"/>
          <w:sz w:val="24"/>
          <w:szCs w:val="24"/>
        </w:rPr>
        <w:t>.</w:t>
      </w:r>
    </w:p>
    <w:p w14:paraId="1604A9E0" w14:textId="77777777" w:rsidR="00935665" w:rsidRPr="00E85E40" w:rsidRDefault="00935665" w:rsidP="00B82F6C">
      <w:pPr>
        <w:rPr>
          <w:rFonts w:ascii="Arial" w:hAnsi="Arial" w:cs="Arial"/>
          <w:sz w:val="24"/>
          <w:szCs w:val="24"/>
        </w:rPr>
      </w:pPr>
    </w:p>
    <w:p w14:paraId="0FB1B9C0" w14:textId="77777777" w:rsidR="00460DF6" w:rsidRPr="00E85E40" w:rsidRDefault="00460DF6" w:rsidP="00935665">
      <w:pPr>
        <w:spacing w:after="240"/>
        <w:rPr>
          <w:rFonts w:ascii="Arial" w:hAnsi="Arial" w:cs="Arial"/>
          <w:szCs w:val="28"/>
        </w:rPr>
      </w:pPr>
      <w:r w:rsidRPr="00E85E40">
        <w:rPr>
          <w:rFonts w:ascii="Arial" w:hAnsi="Arial" w:cs="Arial"/>
          <w:b/>
          <w:bCs/>
          <w:szCs w:val="28"/>
        </w:rPr>
        <w:t>2 Нормативные ссылки</w:t>
      </w:r>
    </w:p>
    <w:p w14:paraId="411CCC0B" w14:textId="4A5F25C9" w:rsidR="000F6BC0" w:rsidRPr="00E85E40" w:rsidRDefault="00460DF6" w:rsidP="00935665">
      <w:pPr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>В настоящем стандарте использованы нормативные ссылки на следующие стандарты</w:t>
      </w:r>
      <w:r w:rsidR="00B90A95" w:rsidRPr="00E85E40">
        <w:t xml:space="preserve"> </w:t>
      </w:r>
      <w:r w:rsidR="00B90A95" w:rsidRPr="00E85E40">
        <w:rPr>
          <w:rFonts w:ascii="Arial" w:hAnsi="Arial" w:cs="Arial"/>
          <w:sz w:val="24"/>
          <w:szCs w:val="24"/>
        </w:rPr>
        <w:t>[для датированных ссылок применяют только указанное издание ссылочного стандарта, для недатированных ― последнее издание (включая все изменения)]:</w:t>
      </w:r>
    </w:p>
    <w:p w14:paraId="6D06A69E" w14:textId="2AB741D7" w:rsidR="000F6BC0" w:rsidRPr="00E85E40" w:rsidRDefault="000F6BC0" w:rsidP="00935665">
      <w:pPr>
        <w:rPr>
          <w:rFonts w:ascii="Arial" w:hAnsi="Arial" w:cs="Arial"/>
        </w:rPr>
      </w:pPr>
      <w:r w:rsidRPr="00E85E40">
        <w:rPr>
          <w:rFonts w:ascii="Arial" w:hAnsi="Arial" w:cs="Arial"/>
          <w:sz w:val="24"/>
          <w:szCs w:val="24"/>
          <w:lang w:val="en-US"/>
        </w:rPr>
        <w:t>EN 1334, Domestic furniture — Beds and mattresses — Methods of measurement and recommended tolerances (</w:t>
      </w:r>
      <w:r w:rsidRPr="00E85E40">
        <w:rPr>
          <w:rFonts w:ascii="Arial" w:hAnsi="Arial" w:cs="Arial"/>
          <w:sz w:val="24"/>
          <w:szCs w:val="24"/>
        </w:rPr>
        <w:t>Мебель</w:t>
      </w:r>
      <w:r w:rsidRPr="00E85E40">
        <w:rPr>
          <w:rFonts w:ascii="Arial" w:hAnsi="Arial" w:cs="Arial"/>
          <w:sz w:val="24"/>
          <w:szCs w:val="24"/>
          <w:lang w:val="en-US"/>
        </w:rPr>
        <w:t xml:space="preserve"> </w:t>
      </w:r>
      <w:r w:rsidRPr="00E85E40">
        <w:rPr>
          <w:rFonts w:ascii="Arial" w:hAnsi="Arial" w:cs="Arial"/>
          <w:sz w:val="24"/>
          <w:szCs w:val="24"/>
        </w:rPr>
        <w:t>бытовая</w:t>
      </w:r>
      <w:r w:rsidRPr="00E85E40">
        <w:rPr>
          <w:rFonts w:ascii="Arial" w:hAnsi="Arial" w:cs="Arial"/>
          <w:sz w:val="24"/>
          <w:szCs w:val="24"/>
          <w:lang w:val="en-US"/>
        </w:rPr>
        <w:t xml:space="preserve">. </w:t>
      </w:r>
      <w:r w:rsidRPr="00E85E40">
        <w:rPr>
          <w:rFonts w:ascii="Arial" w:hAnsi="Arial" w:cs="Arial"/>
          <w:sz w:val="24"/>
          <w:szCs w:val="24"/>
        </w:rPr>
        <w:t>Кровати и матрацы. Методы измерения и рекомендуемые допуски)</w:t>
      </w:r>
    </w:p>
    <w:p w14:paraId="126F0024" w14:textId="77777777" w:rsidR="004A7EFE" w:rsidRPr="00E85E40" w:rsidRDefault="004A7EFE" w:rsidP="00935665">
      <w:pPr>
        <w:rPr>
          <w:rFonts w:ascii="Arial" w:hAnsi="Arial" w:cs="Arial"/>
          <w:bCs/>
          <w:sz w:val="24"/>
          <w:szCs w:val="24"/>
        </w:rPr>
      </w:pPr>
    </w:p>
    <w:p w14:paraId="4EC35570" w14:textId="77777777" w:rsidR="003F477B" w:rsidRPr="00E85E40" w:rsidRDefault="003F477B" w:rsidP="00935665">
      <w:pPr>
        <w:spacing w:line="240" w:lineRule="auto"/>
        <w:rPr>
          <w:rFonts w:ascii="Arial" w:hAnsi="Arial" w:cs="Arial"/>
          <w:bCs/>
          <w:sz w:val="22"/>
          <w:szCs w:val="22"/>
        </w:rPr>
      </w:pPr>
    </w:p>
    <w:p w14:paraId="36B19955" w14:textId="77777777" w:rsidR="003F477B" w:rsidRPr="00E85E40" w:rsidRDefault="003F477B" w:rsidP="00935665">
      <w:pPr>
        <w:spacing w:line="240" w:lineRule="auto"/>
        <w:rPr>
          <w:rFonts w:ascii="Arial" w:hAnsi="Arial" w:cs="Arial"/>
          <w:bCs/>
          <w:sz w:val="22"/>
          <w:szCs w:val="22"/>
        </w:rPr>
      </w:pPr>
    </w:p>
    <w:p w14:paraId="47652F42" w14:textId="35776CA9" w:rsidR="004D2E44" w:rsidRPr="00E85E40" w:rsidRDefault="00460DF6" w:rsidP="00935665">
      <w:pPr>
        <w:spacing w:after="240"/>
        <w:rPr>
          <w:rFonts w:ascii="Arial" w:hAnsi="Arial" w:cs="Arial"/>
          <w:b/>
          <w:bCs/>
          <w:szCs w:val="28"/>
        </w:rPr>
      </w:pPr>
      <w:r w:rsidRPr="00E85E40">
        <w:rPr>
          <w:rFonts w:ascii="Arial" w:hAnsi="Arial" w:cs="Arial"/>
          <w:b/>
          <w:bCs/>
          <w:szCs w:val="28"/>
        </w:rPr>
        <w:lastRenderedPageBreak/>
        <w:t>3</w:t>
      </w:r>
      <w:r w:rsidR="001F4A0F" w:rsidRPr="00E85E40">
        <w:rPr>
          <w:rFonts w:ascii="Arial" w:hAnsi="Arial" w:cs="Arial"/>
          <w:b/>
          <w:bCs/>
          <w:szCs w:val="28"/>
        </w:rPr>
        <w:t xml:space="preserve"> </w:t>
      </w:r>
      <w:r w:rsidR="004D2E44" w:rsidRPr="00E85E40">
        <w:rPr>
          <w:rFonts w:ascii="Arial" w:hAnsi="Arial" w:cs="Arial"/>
          <w:b/>
          <w:bCs/>
          <w:szCs w:val="28"/>
        </w:rPr>
        <w:t>Термины и определения</w:t>
      </w:r>
    </w:p>
    <w:p w14:paraId="0FD2CA13" w14:textId="033D901D" w:rsidR="004D2E44" w:rsidRPr="00E85E40" w:rsidRDefault="004D2E44" w:rsidP="00935665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 xml:space="preserve">В настоящем стандарте применены </w:t>
      </w:r>
      <w:r w:rsidR="00460DF6" w:rsidRPr="00E85E40">
        <w:rPr>
          <w:rFonts w:ascii="Arial" w:hAnsi="Arial" w:cs="Arial"/>
          <w:sz w:val="24"/>
          <w:szCs w:val="24"/>
        </w:rPr>
        <w:t xml:space="preserve">следующие термины </w:t>
      </w:r>
      <w:r w:rsidR="00414C3B" w:rsidRPr="00E85E40">
        <w:rPr>
          <w:rFonts w:ascii="Arial" w:hAnsi="Arial" w:cs="Arial"/>
          <w:sz w:val="24"/>
          <w:szCs w:val="24"/>
        </w:rPr>
        <w:t xml:space="preserve">с </w:t>
      </w:r>
      <w:r w:rsidR="001F4A0F" w:rsidRPr="00E85E40">
        <w:rPr>
          <w:rFonts w:ascii="Arial" w:hAnsi="Arial" w:cs="Arial"/>
          <w:sz w:val="24"/>
          <w:szCs w:val="24"/>
        </w:rPr>
        <w:t>соответствующими определениями.</w:t>
      </w:r>
    </w:p>
    <w:p w14:paraId="51881BE4" w14:textId="77777777" w:rsidR="00B233C5" w:rsidRPr="00E85E40" w:rsidRDefault="00B233C5" w:rsidP="00B233C5">
      <w:pPr>
        <w:spacing w:line="353" w:lineRule="auto"/>
        <w:ind w:firstLine="510"/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>ISO и IEC поддерживают терминологические базы данных для использования в области стандартизации, которые доступны по следующим ссылкам:</w:t>
      </w:r>
    </w:p>
    <w:p w14:paraId="6DA2C8F3" w14:textId="77777777" w:rsidR="00B233C5" w:rsidRPr="00E85E40" w:rsidRDefault="00B233C5" w:rsidP="00B233C5">
      <w:pPr>
        <w:spacing w:line="353" w:lineRule="auto"/>
        <w:ind w:firstLine="510"/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 xml:space="preserve">- платформа онлайн-просмотра ISO, доступна по ссылке: </w:t>
      </w:r>
      <w:hyperlink r:id="rId15" w:history="1">
        <w:r w:rsidRPr="00E85E40">
          <w:rPr>
            <w:rFonts w:ascii="Arial" w:hAnsi="Arial" w:cs="Arial"/>
            <w:sz w:val="24"/>
            <w:szCs w:val="24"/>
          </w:rPr>
          <w:t>http://www.iso.org/obp</w:t>
        </w:r>
      </w:hyperlink>
      <w:r w:rsidRPr="00E85E40">
        <w:rPr>
          <w:rFonts w:ascii="Arial" w:hAnsi="Arial" w:cs="Arial"/>
          <w:sz w:val="24"/>
          <w:szCs w:val="24"/>
        </w:rPr>
        <w:t>;</w:t>
      </w:r>
    </w:p>
    <w:p w14:paraId="19040B4A" w14:textId="77777777" w:rsidR="00B233C5" w:rsidRPr="00E85E40" w:rsidRDefault="00B233C5" w:rsidP="00B233C5">
      <w:pPr>
        <w:pStyle w:val="af5"/>
        <w:widowControl w:val="0"/>
        <w:autoSpaceDE w:val="0"/>
        <w:autoSpaceDN w:val="0"/>
        <w:adjustRightInd w:val="0"/>
        <w:spacing w:line="360" w:lineRule="auto"/>
        <w:ind w:firstLine="510"/>
        <w:rPr>
          <w:rFonts w:eastAsia="Times New Roman" w:cs="Arial"/>
          <w:sz w:val="24"/>
          <w:szCs w:val="24"/>
          <w:lang w:val="ru-RU" w:eastAsia="ru-RU"/>
        </w:rPr>
      </w:pPr>
      <w:r w:rsidRPr="00E85E40">
        <w:rPr>
          <w:rFonts w:eastAsia="Times New Roman" w:cs="Arial"/>
          <w:sz w:val="24"/>
          <w:szCs w:val="24"/>
          <w:lang w:val="ru-RU" w:eastAsia="ru-RU"/>
        </w:rPr>
        <w:t xml:space="preserve">- Электропедия IEC, доступна по ссылке: http://www.electropedia.org/. </w:t>
      </w:r>
    </w:p>
    <w:p w14:paraId="366B682B" w14:textId="77777777" w:rsidR="00B233C5" w:rsidRPr="00E85E40" w:rsidRDefault="00B233C5" w:rsidP="00935665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</w:p>
    <w:p w14:paraId="0515790F" w14:textId="66347010" w:rsidR="00EF2867" w:rsidRPr="00E85E40" w:rsidRDefault="00460DF6" w:rsidP="00935665">
      <w:pPr>
        <w:rPr>
          <w:rFonts w:ascii="Arial" w:hAnsi="Arial" w:cs="Arial"/>
          <w:b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>3</w:t>
      </w:r>
      <w:r w:rsidR="00450A77" w:rsidRPr="00E85E40">
        <w:rPr>
          <w:rFonts w:ascii="Arial" w:hAnsi="Arial" w:cs="Arial"/>
          <w:sz w:val="24"/>
          <w:szCs w:val="24"/>
        </w:rPr>
        <w:t>.1</w:t>
      </w:r>
      <w:r w:rsidR="00A05329" w:rsidRPr="00E85E40">
        <w:rPr>
          <w:rFonts w:ascii="Arial" w:hAnsi="Arial" w:cs="Arial"/>
          <w:sz w:val="24"/>
          <w:szCs w:val="24"/>
        </w:rPr>
        <w:t xml:space="preserve"> </w:t>
      </w:r>
      <w:r w:rsidR="00EF2867" w:rsidRPr="00E85E40">
        <w:rPr>
          <w:rFonts w:ascii="Arial" w:hAnsi="Arial" w:cs="Arial"/>
          <w:b/>
          <w:sz w:val="24"/>
          <w:szCs w:val="24"/>
        </w:rPr>
        <w:t>кривая нагру</w:t>
      </w:r>
      <w:r w:rsidR="005C6372" w:rsidRPr="00E85E40">
        <w:rPr>
          <w:rFonts w:ascii="Arial" w:hAnsi="Arial" w:cs="Arial"/>
          <w:b/>
          <w:sz w:val="24"/>
          <w:szCs w:val="24"/>
        </w:rPr>
        <w:t>зки</w:t>
      </w:r>
      <w:r w:rsidR="001F3887" w:rsidRPr="00E85E40">
        <w:rPr>
          <w:rFonts w:ascii="Arial" w:hAnsi="Arial" w:cs="Arial"/>
          <w:b/>
          <w:sz w:val="24"/>
          <w:szCs w:val="24"/>
        </w:rPr>
        <w:t>;</w:t>
      </w:r>
      <w:r w:rsidR="00EF2867" w:rsidRPr="00E85E40">
        <w:rPr>
          <w:rFonts w:ascii="Arial" w:hAnsi="Arial" w:cs="Arial"/>
          <w:b/>
          <w:sz w:val="24"/>
          <w:szCs w:val="24"/>
        </w:rPr>
        <w:t xml:space="preserve"> кривая деформации </w:t>
      </w:r>
      <w:r w:rsidR="001F4A0F" w:rsidRPr="00E85E40">
        <w:rPr>
          <w:rFonts w:ascii="Arial" w:hAnsi="Arial" w:cs="Arial"/>
          <w:sz w:val="24"/>
          <w:szCs w:val="24"/>
        </w:rPr>
        <w:t>(</w:t>
      </w:r>
      <w:r w:rsidR="001F3887" w:rsidRPr="00E85E40">
        <w:rPr>
          <w:rFonts w:ascii="Arial" w:hAnsi="Arial" w:cs="Arial"/>
          <w:sz w:val="24"/>
          <w:szCs w:val="24"/>
          <w:lang w:val="en-US"/>
        </w:rPr>
        <w:t>load</w:t>
      </w:r>
      <w:r w:rsidR="001F3887" w:rsidRPr="00E85E40">
        <w:rPr>
          <w:rFonts w:ascii="Arial" w:hAnsi="Arial" w:cs="Arial"/>
          <w:sz w:val="24"/>
          <w:szCs w:val="24"/>
        </w:rPr>
        <w:t xml:space="preserve"> </w:t>
      </w:r>
      <w:r w:rsidR="001F3887" w:rsidRPr="00E85E40">
        <w:rPr>
          <w:rFonts w:ascii="Arial" w:hAnsi="Arial" w:cs="Arial"/>
          <w:sz w:val="24"/>
          <w:szCs w:val="24"/>
          <w:lang w:val="en-US"/>
        </w:rPr>
        <w:t>curve</w:t>
      </w:r>
      <w:r w:rsidR="00EF2867" w:rsidRPr="00E85E40">
        <w:rPr>
          <w:rFonts w:ascii="Arial" w:hAnsi="Arial" w:cs="Arial"/>
          <w:sz w:val="24"/>
          <w:szCs w:val="24"/>
        </w:rPr>
        <w:t>,</w:t>
      </w:r>
      <w:r w:rsidR="001F3887" w:rsidRPr="00E85E40">
        <w:rPr>
          <w:rFonts w:ascii="Arial" w:hAnsi="Arial" w:cs="Arial"/>
          <w:sz w:val="24"/>
          <w:szCs w:val="24"/>
        </w:rPr>
        <w:t xml:space="preserve"> </w:t>
      </w:r>
      <w:r w:rsidR="001F3887" w:rsidRPr="00E85E40">
        <w:rPr>
          <w:rFonts w:ascii="Arial" w:hAnsi="Arial" w:cs="Arial"/>
          <w:sz w:val="24"/>
          <w:szCs w:val="24"/>
          <w:lang w:val="en-US"/>
        </w:rPr>
        <w:t>deflection</w:t>
      </w:r>
      <w:r w:rsidR="001F3887" w:rsidRPr="00E85E40">
        <w:rPr>
          <w:rFonts w:ascii="Arial" w:hAnsi="Arial" w:cs="Arial"/>
          <w:sz w:val="24"/>
          <w:szCs w:val="24"/>
        </w:rPr>
        <w:t xml:space="preserve"> </w:t>
      </w:r>
      <w:r w:rsidR="001F3887" w:rsidRPr="00E85E40">
        <w:rPr>
          <w:rFonts w:ascii="Arial" w:hAnsi="Arial" w:cs="Arial"/>
          <w:sz w:val="24"/>
          <w:szCs w:val="24"/>
          <w:lang w:val="en-US"/>
        </w:rPr>
        <w:t>curve</w:t>
      </w:r>
      <w:r w:rsidR="001F4A0F" w:rsidRPr="00E85E40">
        <w:rPr>
          <w:rFonts w:ascii="Arial" w:hAnsi="Arial" w:cs="Arial"/>
          <w:sz w:val="24"/>
          <w:szCs w:val="24"/>
        </w:rPr>
        <w:t>)</w:t>
      </w:r>
      <w:r w:rsidR="00C1173F" w:rsidRPr="00E85E40">
        <w:rPr>
          <w:rFonts w:ascii="Arial" w:hAnsi="Arial" w:cs="Arial"/>
          <w:sz w:val="24"/>
          <w:szCs w:val="24"/>
        </w:rPr>
        <w:t>:</w:t>
      </w:r>
      <w:r w:rsidR="00C1173F" w:rsidRPr="00E85E40">
        <w:rPr>
          <w:rFonts w:ascii="Arial" w:hAnsi="Arial" w:cs="Arial"/>
          <w:b/>
          <w:sz w:val="24"/>
          <w:szCs w:val="24"/>
        </w:rPr>
        <w:t xml:space="preserve"> </w:t>
      </w:r>
      <w:r w:rsidR="00EF2867" w:rsidRPr="00E85E40">
        <w:rPr>
          <w:rFonts w:ascii="Arial" w:hAnsi="Arial" w:cs="Arial"/>
          <w:sz w:val="24"/>
          <w:szCs w:val="24"/>
        </w:rPr>
        <w:t>Кривые, полученные в результате давления на матра</w:t>
      </w:r>
      <w:r w:rsidR="008C4540" w:rsidRPr="00E85E40">
        <w:rPr>
          <w:rFonts w:ascii="Arial" w:hAnsi="Arial" w:cs="Arial"/>
          <w:sz w:val="24"/>
          <w:szCs w:val="24"/>
        </w:rPr>
        <w:t>ц</w:t>
      </w:r>
      <w:r w:rsidR="00D73832" w:rsidRPr="00E85E40">
        <w:rPr>
          <w:rFonts w:ascii="Arial" w:hAnsi="Arial" w:cs="Arial"/>
          <w:sz w:val="24"/>
          <w:szCs w:val="24"/>
        </w:rPr>
        <w:t xml:space="preserve"> испытатель</w:t>
      </w:r>
      <w:r w:rsidR="00EF2867" w:rsidRPr="00E85E40">
        <w:rPr>
          <w:rFonts w:ascii="Arial" w:hAnsi="Arial" w:cs="Arial"/>
          <w:sz w:val="24"/>
          <w:szCs w:val="24"/>
        </w:rPr>
        <w:t xml:space="preserve">ного груза </w:t>
      </w:r>
      <w:r w:rsidR="00C81273" w:rsidRPr="00E85E40">
        <w:rPr>
          <w:rFonts w:ascii="Arial" w:hAnsi="Arial" w:cs="Arial"/>
          <w:sz w:val="24"/>
          <w:szCs w:val="24"/>
        </w:rPr>
        <w:t>с</w:t>
      </w:r>
      <w:r w:rsidR="00EF2867" w:rsidRPr="00E85E40">
        <w:rPr>
          <w:rFonts w:ascii="Arial" w:hAnsi="Arial" w:cs="Arial"/>
          <w:sz w:val="24"/>
          <w:szCs w:val="24"/>
        </w:rPr>
        <w:t xml:space="preserve"> одновременн</w:t>
      </w:r>
      <w:r w:rsidR="00C81273" w:rsidRPr="00E85E40">
        <w:rPr>
          <w:rFonts w:ascii="Arial" w:hAnsi="Arial" w:cs="Arial"/>
          <w:sz w:val="24"/>
          <w:szCs w:val="24"/>
        </w:rPr>
        <w:t>ым</w:t>
      </w:r>
      <w:r w:rsidR="00EF2867" w:rsidRPr="00E85E40">
        <w:rPr>
          <w:rFonts w:ascii="Arial" w:hAnsi="Arial" w:cs="Arial"/>
          <w:sz w:val="24"/>
          <w:szCs w:val="24"/>
        </w:rPr>
        <w:t xml:space="preserve"> измерени</w:t>
      </w:r>
      <w:r w:rsidR="00C81273" w:rsidRPr="00E85E40">
        <w:rPr>
          <w:rFonts w:ascii="Arial" w:hAnsi="Arial" w:cs="Arial"/>
          <w:sz w:val="24"/>
          <w:szCs w:val="24"/>
        </w:rPr>
        <w:t>ем</w:t>
      </w:r>
      <w:r w:rsidR="00EF2867" w:rsidRPr="00E85E40">
        <w:rPr>
          <w:rFonts w:ascii="Arial" w:hAnsi="Arial" w:cs="Arial"/>
          <w:sz w:val="24"/>
          <w:szCs w:val="24"/>
        </w:rPr>
        <w:t xml:space="preserve"> соответствующ</w:t>
      </w:r>
      <w:r w:rsidR="00C81273" w:rsidRPr="00E85E40">
        <w:rPr>
          <w:rFonts w:ascii="Arial" w:hAnsi="Arial" w:cs="Arial"/>
          <w:sz w:val="24"/>
          <w:szCs w:val="24"/>
        </w:rPr>
        <w:t>их</w:t>
      </w:r>
      <w:r w:rsidR="00EF2867" w:rsidRPr="00E85E40">
        <w:rPr>
          <w:rFonts w:ascii="Arial" w:hAnsi="Arial" w:cs="Arial"/>
          <w:sz w:val="24"/>
          <w:szCs w:val="24"/>
        </w:rPr>
        <w:t xml:space="preserve"> значени</w:t>
      </w:r>
      <w:r w:rsidR="00C81273" w:rsidRPr="00E85E40">
        <w:rPr>
          <w:rFonts w:ascii="Arial" w:hAnsi="Arial" w:cs="Arial"/>
          <w:sz w:val="24"/>
          <w:szCs w:val="24"/>
        </w:rPr>
        <w:t>й размера образующегося</w:t>
      </w:r>
      <w:r w:rsidR="00EF2867" w:rsidRPr="00E85E40">
        <w:rPr>
          <w:rFonts w:ascii="Arial" w:hAnsi="Arial" w:cs="Arial"/>
          <w:sz w:val="24"/>
          <w:szCs w:val="24"/>
        </w:rPr>
        <w:t xml:space="preserve"> </w:t>
      </w:r>
      <w:r w:rsidR="00C81273" w:rsidRPr="00E85E40">
        <w:rPr>
          <w:rFonts w:ascii="Arial" w:hAnsi="Arial" w:cs="Arial"/>
          <w:sz w:val="24"/>
          <w:szCs w:val="24"/>
        </w:rPr>
        <w:t>углубления</w:t>
      </w:r>
      <w:r w:rsidR="00EF2867" w:rsidRPr="00E85E40">
        <w:rPr>
          <w:rFonts w:ascii="Arial" w:hAnsi="Arial" w:cs="Arial"/>
          <w:sz w:val="24"/>
          <w:szCs w:val="24"/>
        </w:rPr>
        <w:t xml:space="preserve"> и прилагаемого усилия</w:t>
      </w:r>
      <w:r w:rsidR="00C32D61" w:rsidRPr="00E85E40">
        <w:rPr>
          <w:rFonts w:ascii="Arial" w:hAnsi="Arial" w:cs="Arial"/>
          <w:sz w:val="24"/>
          <w:szCs w:val="24"/>
        </w:rPr>
        <w:t>.</w:t>
      </w:r>
    </w:p>
    <w:p w14:paraId="5FFB53EA" w14:textId="5AE6F85A" w:rsidR="005524BC" w:rsidRPr="00E85E40" w:rsidRDefault="00DD39BA" w:rsidP="00C245EF">
      <w:pPr>
        <w:rPr>
          <w:rFonts w:ascii="Arial" w:hAnsi="Arial" w:cs="Arial"/>
          <w:spacing w:val="40"/>
          <w:sz w:val="22"/>
          <w:szCs w:val="22"/>
        </w:rPr>
      </w:pPr>
      <w:r w:rsidRPr="00E85E40">
        <w:rPr>
          <w:rFonts w:ascii="Arial" w:hAnsi="Arial" w:cs="Arial"/>
          <w:sz w:val="24"/>
          <w:szCs w:val="24"/>
        </w:rPr>
        <w:t>3.</w:t>
      </w:r>
      <w:r w:rsidR="00450A77" w:rsidRPr="00E85E40">
        <w:rPr>
          <w:rFonts w:ascii="Arial" w:hAnsi="Arial" w:cs="Arial"/>
          <w:sz w:val="24"/>
          <w:szCs w:val="24"/>
        </w:rPr>
        <w:t xml:space="preserve">2 </w:t>
      </w:r>
      <w:r w:rsidR="00553B0B" w:rsidRPr="00E85E40">
        <w:rPr>
          <w:rFonts w:ascii="Arial" w:hAnsi="Arial" w:cs="Arial"/>
          <w:b/>
          <w:sz w:val="24"/>
          <w:szCs w:val="24"/>
        </w:rPr>
        <w:t xml:space="preserve">показатель </w:t>
      </w:r>
      <w:r w:rsidR="00DA2027" w:rsidRPr="00E85E40">
        <w:rPr>
          <w:rFonts w:ascii="Arial" w:hAnsi="Arial" w:cs="Arial"/>
          <w:b/>
          <w:sz w:val="24"/>
          <w:szCs w:val="24"/>
        </w:rPr>
        <w:t>жестк</w:t>
      </w:r>
      <w:r w:rsidR="00553B0B" w:rsidRPr="00E85E40">
        <w:rPr>
          <w:rFonts w:ascii="Arial" w:hAnsi="Arial" w:cs="Arial"/>
          <w:b/>
          <w:sz w:val="24"/>
          <w:szCs w:val="24"/>
        </w:rPr>
        <w:t>ости;</w:t>
      </w:r>
      <w:r w:rsidR="00F017BA" w:rsidRPr="00E85E40"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6"/>
            <w:szCs w:val="26"/>
          </w:rPr>
          <m:t>H</m:t>
        </m:r>
      </m:oMath>
      <w:r w:rsidR="0069679A" w:rsidRPr="00E85E40">
        <w:rPr>
          <w:rFonts w:ascii="Arial" w:hAnsi="Arial" w:cs="Arial"/>
          <w:b/>
          <w:i/>
          <w:sz w:val="24"/>
          <w:szCs w:val="24"/>
        </w:rPr>
        <w:t xml:space="preserve"> </w:t>
      </w:r>
      <w:r w:rsidR="00F017BA" w:rsidRPr="00E85E40">
        <w:rPr>
          <w:rFonts w:ascii="Arial" w:hAnsi="Arial" w:cs="Arial"/>
          <w:sz w:val="24"/>
          <w:szCs w:val="24"/>
        </w:rPr>
        <w:t>(</w:t>
      </w:r>
      <w:r w:rsidR="00553B0B" w:rsidRPr="00E85E40">
        <w:rPr>
          <w:rFonts w:ascii="Arial" w:hAnsi="Arial" w:cs="Arial"/>
          <w:sz w:val="24"/>
          <w:szCs w:val="24"/>
          <w:lang w:val="en-US"/>
        </w:rPr>
        <w:t>hardness</w:t>
      </w:r>
      <w:r w:rsidR="00553B0B" w:rsidRPr="00E85E40">
        <w:rPr>
          <w:rFonts w:ascii="Arial" w:hAnsi="Arial" w:cs="Arial"/>
          <w:sz w:val="24"/>
          <w:szCs w:val="24"/>
        </w:rPr>
        <w:t xml:space="preserve"> </w:t>
      </w:r>
      <w:r w:rsidR="00553B0B" w:rsidRPr="00E85E40">
        <w:rPr>
          <w:rFonts w:ascii="Arial" w:hAnsi="Arial" w:cs="Arial"/>
          <w:sz w:val="24"/>
          <w:szCs w:val="24"/>
          <w:lang w:val="en-US"/>
        </w:rPr>
        <w:t>value</w:t>
      </w:r>
      <w:r w:rsidR="00C414DB" w:rsidRPr="00E85E40">
        <w:rPr>
          <w:rFonts w:ascii="Arial" w:hAnsi="Arial" w:cs="Arial"/>
          <w:sz w:val="24"/>
          <w:szCs w:val="24"/>
        </w:rPr>
        <w:t>,</w:t>
      </w:r>
      <w:r w:rsidR="00C414DB" w:rsidRPr="00E85E40">
        <w:rPr>
          <w:rFonts w:ascii="Arial" w:hAnsi="Arial" w:cs="Arial"/>
          <w:i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6"/>
            <w:szCs w:val="26"/>
          </w:rPr>
          <m:t>H</m:t>
        </m:r>
      </m:oMath>
      <w:r w:rsidR="00C414DB" w:rsidRPr="00E85E40">
        <w:rPr>
          <w:rFonts w:ascii="Arial" w:hAnsi="Arial" w:cs="Arial"/>
          <w:sz w:val="24"/>
          <w:szCs w:val="24"/>
        </w:rPr>
        <w:t>):</w:t>
      </w:r>
      <w:r w:rsidR="0069679A" w:rsidRPr="00E85E40">
        <w:rPr>
          <w:rFonts w:ascii="Arial" w:hAnsi="Arial" w:cs="Arial"/>
          <w:sz w:val="24"/>
          <w:szCs w:val="24"/>
        </w:rPr>
        <w:t xml:space="preserve"> </w:t>
      </w:r>
      <w:r w:rsidR="00553B0B" w:rsidRPr="00E85E40">
        <w:rPr>
          <w:rFonts w:ascii="Arial" w:hAnsi="Arial" w:cs="Arial"/>
          <w:sz w:val="24"/>
          <w:szCs w:val="24"/>
        </w:rPr>
        <w:t>Отношение</w:t>
      </w:r>
      <w:r w:rsidR="0069679A" w:rsidRPr="00E85E40">
        <w:rPr>
          <w:rFonts w:ascii="Arial" w:hAnsi="Arial" w:cs="Arial"/>
          <w:sz w:val="24"/>
          <w:szCs w:val="24"/>
        </w:rPr>
        <w:t xml:space="preserve"> измерен</w:t>
      </w:r>
      <w:r w:rsidR="00553B0B" w:rsidRPr="00E85E40">
        <w:rPr>
          <w:rFonts w:ascii="Arial" w:hAnsi="Arial" w:cs="Arial"/>
          <w:sz w:val="24"/>
          <w:szCs w:val="24"/>
        </w:rPr>
        <w:t>ных величин</w:t>
      </w:r>
      <w:r w:rsidR="0069679A" w:rsidRPr="00E85E40">
        <w:rPr>
          <w:rFonts w:ascii="Arial" w:hAnsi="Arial" w:cs="Arial"/>
          <w:sz w:val="24"/>
          <w:szCs w:val="24"/>
        </w:rPr>
        <w:t xml:space="preserve"> нагрузки</w:t>
      </w:r>
      <w:r w:rsidR="00553B0B" w:rsidRPr="00E85E40">
        <w:rPr>
          <w:rFonts w:ascii="Arial" w:hAnsi="Arial" w:cs="Arial"/>
          <w:sz w:val="24"/>
          <w:szCs w:val="24"/>
        </w:rPr>
        <w:t xml:space="preserve"> и прогиба</w:t>
      </w:r>
      <w:r w:rsidR="0069679A" w:rsidRPr="00E85E40">
        <w:rPr>
          <w:rFonts w:ascii="Arial" w:hAnsi="Arial" w:cs="Arial"/>
          <w:sz w:val="24"/>
          <w:szCs w:val="24"/>
        </w:rPr>
        <w:t>,</w:t>
      </w:r>
      <w:r w:rsidR="00553B0B" w:rsidRPr="00E85E40">
        <w:rPr>
          <w:rFonts w:ascii="Arial" w:hAnsi="Arial" w:cs="Arial"/>
          <w:sz w:val="24"/>
          <w:szCs w:val="24"/>
        </w:rPr>
        <w:t xml:space="preserve"> выраженное </w:t>
      </w:r>
      <w:r w:rsidR="0069679A" w:rsidRPr="00E85E40">
        <w:rPr>
          <w:rFonts w:ascii="Arial" w:hAnsi="Arial" w:cs="Arial"/>
          <w:sz w:val="24"/>
          <w:szCs w:val="24"/>
        </w:rPr>
        <w:t>в</w:t>
      </w:r>
      <w:r w:rsidR="00553B0B" w:rsidRPr="00E85E40">
        <w:rPr>
          <w:rFonts w:ascii="Arial" w:hAnsi="Arial" w:cs="Arial"/>
          <w:sz w:val="24"/>
          <w:szCs w:val="24"/>
        </w:rPr>
        <w:t xml:space="preserve"> ньютонах на миллиметр</w:t>
      </w:r>
      <w:r w:rsidR="0069679A" w:rsidRPr="00E85E40">
        <w:rPr>
          <w:rFonts w:ascii="Arial" w:hAnsi="Arial" w:cs="Arial"/>
          <w:sz w:val="24"/>
          <w:szCs w:val="24"/>
        </w:rPr>
        <w:t xml:space="preserve"> </w:t>
      </w:r>
      <w:r w:rsidR="00553B0B" w:rsidRPr="00E85E40">
        <w:rPr>
          <w:rFonts w:ascii="Arial" w:hAnsi="Arial" w:cs="Arial"/>
          <w:sz w:val="24"/>
          <w:szCs w:val="24"/>
        </w:rPr>
        <w:t>(</w:t>
      </w:r>
      <w:r w:rsidR="0069679A" w:rsidRPr="00E85E40">
        <w:rPr>
          <w:rFonts w:ascii="Arial" w:hAnsi="Arial" w:cs="Arial"/>
          <w:sz w:val="24"/>
          <w:szCs w:val="24"/>
        </w:rPr>
        <w:t>Н/мм</w:t>
      </w:r>
      <w:r w:rsidR="00553B0B" w:rsidRPr="00E85E40">
        <w:rPr>
          <w:rFonts w:ascii="Arial" w:hAnsi="Arial" w:cs="Arial"/>
          <w:sz w:val="24"/>
          <w:szCs w:val="24"/>
        </w:rPr>
        <w:t>)</w:t>
      </w:r>
      <w:r w:rsidR="0069679A" w:rsidRPr="00E85E40">
        <w:rPr>
          <w:rFonts w:ascii="Arial" w:hAnsi="Arial" w:cs="Arial"/>
          <w:sz w:val="24"/>
          <w:szCs w:val="24"/>
        </w:rPr>
        <w:t>.</w:t>
      </w:r>
    </w:p>
    <w:p w14:paraId="7119FEE7" w14:textId="0521A636" w:rsidR="00276573" w:rsidRPr="00E85E40" w:rsidRDefault="00460DF6" w:rsidP="00C245EF">
      <w:pPr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>3</w:t>
      </w:r>
      <w:r w:rsidR="00B6244D" w:rsidRPr="00E85E40">
        <w:rPr>
          <w:rFonts w:ascii="Arial" w:hAnsi="Arial" w:cs="Arial"/>
          <w:sz w:val="24"/>
          <w:szCs w:val="24"/>
        </w:rPr>
        <w:t>.</w:t>
      </w:r>
      <w:r w:rsidR="00450A77" w:rsidRPr="00E85E40">
        <w:rPr>
          <w:rFonts w:ascii="Arial" w:hAnsi="Arial" w:cs="Arial"/>
          <w:sz w:val="24"/>
          <w:szCs w:val="24"/>
        </w:rPr>
        <w:t xml:space="preserve">3 </w:t>
      </w:r>
      <w:r w:rsidR="0069679A" w:rsidRPr="00E85E40">
        <w:rPr>
          <w:rFonts w:ascii="Arial" w:hAnsi="Arial" w:cs="Arial"/>
          <w:b/>
          <w:sz w:val="24"/>
          <w:szCs w:val="24"/>
        </w:rPr>
        <w:t>класс жесткости</w:t>
      </w:r>
      <w:r w:rsidR="00C245EF" w:rsidRPr="00E85E40">
        <w:rPr>
          <w:rFonts w:ascii="Arial" w:hAnsi="Arial" w:cs="Arial"/>
          <w:b/>
          <w:sz w:val="24"/>
          <w:szCs w:val="24"/>
        </w:rPr>
        <w:t>;</w:t>
      </w:r>
      <w:r w:rsidR="00C414DB" w:rsidRPr="00E85E40">
        <w:rPr>
          <w:rFonts w:ascii="Arial" w:hAnsi="Arial" w:cs="Arial"/>
          <w:b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Arial"/>
                <w:sz w:val="26"/>
                <w:szCs w:val="26"/>
                <w:lang w:val="en-US"/>
              </w:rPr>
              <m:t>H</m:t>
            </m:r>
          </m:e>
          <m:sub>
            <m:r>
              <w:rPr>
                <w:rFonts w:ascii="Cambria Math" w:hAnsi="Cambria Math" w:cs="Arial"/>
                <w:sz w:val="26"/>
                <w:szCs w:val="26"/>
              </w:rPr>
              <m:t>s</m:t>
            </m:r>
          </m:sub>
        </m:sSub>
      </m:oMath>
      <w:r w:rsidR="0069679A" w:rsidRPr="00E85E40">
        <w:rPr>
          <w:rFonts w:ascii="Arial" w:hAnsi="Arial" w:cs="Arial"/>
          <w:b/>
          <w:sz w:val="24"/>
          <w:szCs w:val="24"/>
        </w:rPr>
        <w:t xml:space="preserve"> </w:t>
      </w:r>
      <w:r w:rsidR="00C414DB" w:rsidRPr="00E85E40">
        <w:rPr>
          <w:rFonts w:ascii="Arial" w:hAnsi="Arial" w:cs="Arial"/>
          <w:sz w:val="24"/>
          <w:szCs w:val="24"/>
        </w:rPr>
        <w:t>(</w:t>
      </w:r>
      <w:r w:rsidR="00C245EF" w:rsidRPr="00E85E40">
        <w:rPr>
          <w:rFonts w:ascii="Arial" w:hAnsi="Arial" w:cs="Arial"/>
          <w:sz w:val="24"/>
          <w:szCs w:val="24"/>
          <w:lang w:val="en-US"/>
        </w:rPr>
        <w:t>firmness</w:t>
      </w:r>
      <w:r w:rsidR="00C245EF" w:rsidRPr="00E85E40">
        <w:rPr>
          <w:rFonts w:ascii="Arial" w:hAnsi="Arial" w:cs="Arial"/>
          <w:sz w:val="24"/>
          <w:szCs w:val="24"/>
        </w:rPr>
        <w:t xml:space="preserve"> </w:t>
      </w:r>
      <w:r w:rsidR="00C245EF" w:rsidRPr="00E85E40">
        <w:rPr>
          <w:rFonts w:ascii="Arial" w:hAnsi="Arial" w:cs="Arial"/>
          <w:sz w:val="24"/>
          <w:szCs w:val="24"/>
          <w:lang w:val="en-US"/>
        </w:rPr>
        <w:t>rating</w:t>
      </w:r>
      <w:r w:rsidR="00C414DB" w:rsidRPr="00E85E40">
        <w:rPr>
          <w:rFonts w:ascii="Arial" w:hAnsi="Arial" w:cs="Arial"/>
          <w:sz w:val="24"/>
          <w:szCs w:val="24"/>
        </w:rPr>
        <w:t>,</w:t>
      </w:r>
      <w:r w:rsidR="00C414DB" w:rsidRPr="00E85E40">
        <w:rPr>
          <w:rFonts w:ascii="Arial" w:hAnsi="Arial" w:cs="Arial"/>
          <w:i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Arial"/>
                <w:sz w:val="26"/>
                <w:szCs w:val="26"/>
                <w:lang w:val="en-US"/>
              </w:rPr>
              <m:t>H</m:t>
            </m:r>
          </m:e>
          <m:sub>
            <m:r>
              <w:rPr>
                <w:rFonts w:ascii="Cambria Math" w:hAnsi="Cambria Math" w:cs="Arial"/>
                <w:sz w:val="26"/>
                <w:szCs w:val="26"/>
              </w:rPr>
              <m:t>s</m:t>
            </m:r>
          </m:sub>
        </m:sSub>
      </m:oMath>
      <w:r w:rsidR="00C414DB" w:rsidRPr="00E85E40">
        <w:rPr>
          <w:rFonts w:ascii="Arial" w:hAnsi="Arial" w:cs="Arial"/>
          <w:sz w:val="24"/>
          <w:szCs w:val="24"/>
        </w:rPr>
        <w:t>)</w:t>
      </w:r>
      <w:r w:rsidR="00C1173F" w:rsidRPr="00E85E40">
        <w:rPr>
          <w:rFonts w:ascii="Arial" w:hAnsi="Arial" w:cs="Arial"/>
          <w:sz w:val="24"/>
          <w:szCs w:val="24"/>
        </w:rPr>
        <w:t xml:space="preserve">: </w:t>
      </w:r>
      <w:r w:rsidR="008C4540" w:rsidRPr="00E85E40">
        <w:rPr>
          <w:rFonts w:ascii="Arial" w:hAnsi="Arial" w:cs="Arial"/>
          <w:sz w:val="24"/>
          <w:szCs w:val="24"/>
        </w:rPr>
        <w:t>Число (</w:t>
      </w:r>
      <w:r w:rsidR="00C245EF" w:rsidRPr="00E85E40">
        <w:rPr>
          <w:rFonts w:ascii="Arial" w:hAnsi="Arial" w:cs="Arial"/>
          <w:sz w:val="24"/>
          <w:szCs w:val="24"/>
        </w:rPr>
        <w:t>указанное с точностью до одного знака после запятой</w:t>
      </w:r>
      <w:r w:rsidR="008C4540" w:rsidRPr="00E85E40">
        <w:rPr>
          <w:rFonts w:ascii="Arial" w:hAnsi="Arial" w:cs="Arial"/>
          <w:sz w:val="24"/>
          <w:szCs w:val="24"/>
        </w:rPr>
        <w:t xml:space="preserve">) по шкале от 1 до 10, </w:t>
      </w:r>
      <w:r w:rsidR="00C245EF" w:rsidRPr="00E85E40">
        <w:rPr>
          <w:rFonts w:ascii="Arial" w:hAnsi="Arial" w:cs="Arial"/>
          <w:sz w:val="24"/>
          <w:szCs w:val="24"/>
        </w:rPr>
        <w:t xml:space="preserve">выражающее </w:t>
      </w:r>
      <w:r w:rsidR="00CD01DA" w:rsidRPr="00E85E40">
        <w:rPr>
          <w:rFonts w:ascii="Arial" w:hAnsi="Arial" w:cs="Arial"/>
          <w:sz w:val="24"/>
          <w:szCs w:val="24"/>
        </w:rPr>
        <w:t>степень жесткости</w:t>
      </w:r>
      <w:r w:rsidR="008C4540" w:rsidRPr="00E85E40">
        <w:rPr>
          <w:rFonts w:ascii="Arial" w:hAnsi="Arial" w:cs="Arial"/>
          <w:sz w:val="24"/>
          <w:szCs w:val="24"/>
        </w:rPr>
        <w:t xml:space="preserve"> матраца</w:t>
      </w:r>
      <w:r w:rsidR="00C1173F" w:rsidRPr="00E85E40">
        <w:rPr>
          <w:rFonts w:ascii="Arial" w:hAnsi="Arial" w:cs="Arial"/>
          <w:sz w:val="24"/>
          <w:szCs w:val="24"/>
        </w:rPr>
        <w:t>.</w:t>
      </w:r>
    </w:p>
    <w:p w14:paraId="0D54D450" w14:textId="013CAEA6" w:rsidR="00B6244D" w:rsidRPr="00E85E40" w:rsidRDefault="00450A77" w:rsidP="00343931">
      <w:pPr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 xml:space="preserve">3.4 </w:t>
      </w:r>
      <w:r w:rsidR="005F1CFB" w:rsidRPr="00E85E40">
        <w:rPr>
          <w:rFonts w:ascii="Arial" w:hAnsi="Arial" w:cs="Arial"/>
          <w:b/>
          <w:sz w:val="24"/>
          <w:szCs w:val="24"/>
        </w:rPr>
        <w:t>уменьшение</w:t>
      </w:r>
      <w:r w:rsidR="008C4540" w:rsidRPr="00E85E40">
        <w:rPr>
          <w:rFonts w:ascii="Arial" w:hAnsi="Arial" w:cs="Arial"/>
          <w:b/>
          <w:sz w:val="24"/>
          <w:szCs w:val="24"/>
        </w:rPr>
        <w:t xml:space="preserve"> высоты </w:t>
      </w:r>
      <w:r w:rsidR="00C414DB" w:rsidRPr="00E85E40">
        <w:rPr>
          <w:rFonts w:ascii="Arial" w:hAnsi="Arial" w:cs="Arial"/>
          <w:sz w:val="24"/>
          <w:szCs w:val="24"/>
        </w:rPr>
        <w:t>(</w:t>
      </w:r>
      <w:r w:rsidR="004E697C" w:rsidRPr="00E85E40">
        <w:rPr>
          <w:rFonts w:ascii="Arial" w:hAnsi="Arial" w:cs="Arial"/>
          <w:sz w:val="24"/>
          <w:szCs w:val="24"/>
          <w:lang w:val="en-US"/>
        </w:rPr>
        <w:t>height</w:t>
      </w:r>
      <w:r w:rsidR="004E697C" w:rsidRPr="00E85E40">
        <w:rPr>
          <w:rFonts w:ascii="Arial" w:hAnsi="Arial" w:cs="Arial"/>
          <w:sz w:val="24"/>
          <w:szCs w:val="24"/>
        </w:rPr>
        <w:t xml:space="preserve"> </w:t>
      </w:r>
      <w:r w:rsidR="004E697C" w:rsidRPr="00E85E40">
        <w:rPr>
          <w:rFonts w:ascii="Arial" w:hAnsi="Arial" w:cs="Arial"/>
          <w:sz w:val="24"/>
          <w:szCs w:val="24"/>
          <w:lang w:val="en-US"/>
        </w:rPr>
        <w:t>loss</w:t>
      </w:r>
      <w:r w:rsidR="00C414DB" w:rsidRPr="00E85E40">
        <w:rPr>
          <w:rFonts w:ascii="Arial" w:hAnsi="Arial" w:cs="Arial"/>
          <w:sz w:val="24"/>
          <w:szCs w:val="24"/>
        </w:rPr>
        <w:t>)</w:t>
      </w:r>
      <w:r w:rsidR="00B6244D" w:rsidRPr="00E85E40">
        <w:rPr>
          <w:rFonts w:ascii="Arial" w:hAnsi="Arial" w:cs="Arial"/>
          <w:sz w:val="24"/>
          <w:szCs w:val="24"/>
        </w:rPr>
        <w:t>:</w:t>
      </w:r>
      <w:r w:rsidR="00B6244D" w:rsidRPr="00E85E40">
        <w:rPr>
          <w:rFonts w:ascii="Arial" w:hAnsi="Arial" w:cs="Arial"/>
          <w:b/>
          <w:sz w:val="24"/>
          <w:szCs w:val="24"/>
        </w:rPr>
        <w:t xml:space="preserve"> </w:t>
      </w:r>
      <w:r w:rsidR="009B0A2E" w:rsidRPr="00E85E40">
        <w:rPr>
          <w:rFonts w:ascii="Arial" w:hAnsi="Arial" w:cs="Arial"/>
          <w:sz w:val="24"/>
          <w:szCs w:val="24"/>
        </w:rPr>
        <w:t xml:space="preserve">Изменение высоты матраца </w:t>
      </w:r>
      <w:r w:rsidR="005F1CFB" w:rsidRPr="00E85E40">
        <w:rPr>
          <w:rFonts w:ascii="Arial" w:hAnsi="Arial" w:cs="Arial"/>
          <w:sz w:val="24"/>
          <w:szCs w:val="24"/>
        </w:rPr>
        <w:t>в результате</w:t>
      </w:r>
      <w:r w:rsidR="009B0A2E" w:rsidRPr="00E85E40">
        <w:rPr>
          <w:rFonts w:ascii="Arial" w:hAnsi="Arial" w:cs="Arial"/>
          <w:sz w:val="24"/>
          <w:szCs w:val="24"/>
        </w:rPr>
        <w:t xml:space="preserve"> испытани</w:t>
      </w:r>
      <w:r w:rsidR="005F1CFB" w:rsidRPr="00E85E40">
        <w:rPr>
          <w:rFonts w:ascii="Arial" w:hAnsi="Arial" w:cs="Arial"/>
          <w:sz w:val="24"/>
          <w:szCs w:val="24"/>
        </w:rPr>
        <w:t>я</w:t>
      </w:r>
      <w:r w:rsidR="009B0A2E" w:rsidRPr="00E85E40">
        <w:rPr>
          <w:rFonts w:ascii="Arial" w:hAnsi="Arial" w:cs="Arial"/>
          <w:sz w:val="24"/>
          <w:szCs w:val="24"/>
        </w:rPr>
        <w:t xml:space="preserve"> на прочность</w:t>
      </w:r>
      <w:r w:rsidR="004E697C" w:rsidRPr="00E85E40">
        <w:rPr>
          <w:rFonts w:ascii="Arial" w:hAnsi="Arial" w:cs="Arial"/>
          <w:sz w:val="24"/>
          <w:szCs w:val="24"/>
        </w:rPr>
        <w:t>, выраженное в миллиметрах</w:t>
      </w:r>
      <w:r w:rsidR="009B0A2E" w:rsidRPr="00E85E40">
        <w:rPr>
          <w:rFonts w:ascii="Arial" w:hAnsi="Arial" w:cs="Arial"/>
          <w:sz w:val="24"/>
          <w:szCs w:val="24"/>
        </w:rPr>
        <w:t>.</w:t>
      </w:r>
    </w:p>
    <w:p w14:paraId="42D6B524" w14:textId="484F62A6" w:rsidR="009B0A2E" w:rsidRPr="00E85E40" w:rsidRDefault="00450A77" w:rsidP="00343931">
      <w:pPr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>3.5</w:t>
      </w:r>
      <w:r w:rsidR="00B6244D" w:rsidRPr="00E85E40">
        <w:rPr>
          <w:rFonts w:ascii="Arial" w:hAnsi="Arial" w:cs="Arial"/>
          <w:sz w:val="24"/>
          <w:szCs w:val="24"/>
        </w:rPr>
        <w:t>.</w:t>
      </w:r>
      <w:r w:rsidR="00B6244D" w:rsidRPr="00E85E40">
        <w:rPr>
          <w:rFonts w:ascii="Arial" w:hAnsi="Arial" w:cs="Arial"/>
          <w:i/>
          <w:sz w:val="24"/>
          <w:szCs w:val="24"/>
        </w:rPr>
        <w:t xml:space="preserve"> </w:t>
      </w:r>
      <w:r w:rsidR="009B0A2E" w:rsidRPr="00E85E40">
        <w:rPr>
          <w:rFonts w:ascii="Arial" w:hAnsi="Arial" w:cs="Arial"/>
          <w:b/>
          <w:sz w:val="24"/>
          <w:szCs w:val="24"/>
        </w:rPr>
        <w:t xml:space="preserve">наматрасник </w:t>
      </w:r>
      <w:r w:rsidR="00C414DB" w:rsidRPr="00E85E40">
        <w:rPr>
          <w:rFonts w:ascii="Arial" w:hAnsi="Arial" w:cs="Arial"/>
          <w:sz w:val="24"/>
          <w:szCs w:val="24"/>
        </w:rPr>
        <w:t>(</w:t>
      </w:r>
      <w:r w:rsidR="007C4E85" w:rsidRPr="00E85E40">
        <w:rPr>
          <w:rFonts w:ascii="Arial" w:hAnsi="Arial" w:cs="Arial"/>
          <w:sz w:val="24"/>
          <w:szCs w:val="24"/>
          <w:lang w:val="en-US"/>
        </w:rPr>
        <w:t>mattress</w:t>
      </w:r>
      <w:r w:rsidR="007C4E85" w:rsidRPr="00E85E40">
        <w:rPr>
          <w:rFonts w:ascii="Arial" w:hAnsi="Arial" w:cs="Arial"/>
          <w:sz w:val="24"/>
          <w:szCs w:val="24"/>
        </w:rPr>
        <w:t xml:space="preserve"> </w:t>
      </w:r>
      <w:r w:rsidR="007C4E85" w:rsidRPr="00E85E40">
        <w:rPr>
          <w:rFonts w:ascii="Arial" w:hAnsi="Arial" w:cs="Arial"/>
          <w:sz w:val="24"/>
          <w:szCs w:val="24"/>
          <w:lang w:val="en-US"/>
        </w:rPr>
        <w:t>pad</w:t>
      </w:r>
      <w:r w:rsidR="00C414DB" w:rsidRPr="00E85E40">
        <w:rPr>
          <w:rFonts w:ascii="Arial" w:hAnsi="Arial" w:cs="Arial"/>
          <w:sz w:val="24"/>
          <w:szCs w:val="24"/>
        </w:rPr>
        <w:t>)</w:t>
      </w:r>
      <w:r w:rsidR="009B0A2E" w:rsidRPr="00E85E40">
        <w:rPr>
          <w:rFonts w:ascii="Arial" w:hAnsi="Arial" w:cs="Arial"/>
          <w:sz w:val="24"/>
          <w:szCs w:val="24"/>
        </w:rPr>
        <w:t>:</w:t>
      </w:r>
      <w:r w:rsidR="009B0A2E" w:rsidRPr="00E85E40">
        <w:rPr>
          <w:rFonts w:ascii="Arial" w:hAnsi="Arial" w:cs="Arial"/>
          <w:b/>
          <w:sz w:val="24"/>
          <w:szCs w:val="24"/>
        </w:rPr>
        <w:t xml:space="preserve"> </w:t>
      </w:r>
      <w:r w:rsidR="009B0A2E" w:rsidRPr="00E85E40">
        <w:rPr>
          <w:rFonts w:ascii="Arial" w:hAnsi="Arial" w:cs="Arial"/>
          <w:sz w:val="24"/>
          <w:szCs w:val="24"/>
        </w:rPr>
        <w:t>Изделие, с</w:t>
      </w:r>
      <w:r w:rsidR="00C414DB" w:rsidRPr="00E85E40">
        <w:rPr>
          <w:rFonts w:ascii="Arial" w:hAnsi="Arial" w:cs="Arial"/>
          <w:sz w:val="24"/>
          <w:szCs w:val="24"/>
        </w:rPr>
        <w:t xml:space="preserve">остоящее из чехла и </w:t>
      </w:r>
      <w:r w:rsidR="007C4E85" w:rsidRPr="00E85E40">
        <w:rPr>
          <w:rFonts w:ascii="Arial" w:hAnsi="Arial" w:cs="Arial"/>
          <w:sz w:val="24"/>
          <w:szCs w:val="24"/>
        </w:rPr>
        <w:t>н</w:t>
      </w:r>
      <w:r w:rsidR="00C414DB" w:rsidRPr="00E85E40">
        <w:rPr>
          <w:rFonts w:ascii="Arial" w:hAnsi="Arial" w:cs="Arial"/>
          <w:sz w:val="24"/>
          <w:szCs w:val="24"/>
        </w:rPr>
        <w:t>аполнителя</w:t>
      </w:r>
      <w:r w:rsidR="007C4E85" w:rsidRPr="00E85E40">
        <w:rPr>
          <w:rFonts w:ascii="Arial" w:hAnsi="Arial" w:cs="Arial"/>
          <w:sz w:val="24"/>
          <w:szCs w:val="24"/>
        </w:rPr>
        <w:t xml:space="preserve"> </w:t>
      </w:r>
      <w:r w:rsidR="009B0A2E" w:rsidRPr="00E85E40">
        <w:rPr>
          <w:rFonts w:ascii="Arial" w:hAnsi="Arial" w:cs="Arial"/>
          <w:sz w:val="24"/>
          <w:szCs w:val="24"/>
        </w:rPr>
        <w:t>(</w:t>
      </w:r>
      <w:r w:rsidR="007C4E85" w:rsidRPr="00E85E40">
        <w:rPr>
          <w:rFonts w:ascii="Arial" w:hAnsi="Arial" w:cs="Arial"/>
          <w:sz w:val="24"/>
          <w:szCs w:val="24"/>
        </w:rPr>
        <w:t>наполнител</w:t>
      </w:r>
      <w:r w:rsidR="00C414DB" w:rsidRPr="00E85E40">
        <w:rPr>
          <w:rFonts w:ascii="Arial" w:hAnsi="Arial" w:cs="Arial"/>
          <w:sz w:val="24"/>
          <w:szCs w:val="24"/>
        </w:rPr>
        <w:t xml:space="preserve">ей) или только из </w:t>
      </w:r>
      <w:r w:rsidR="007C4E85" w:rsidRPr="00E85E40">
        <w:rPr>
          <w:rFonts w:ascii="Arial" w:hAnsi="Arial" w:cs="Arial"/>
          <w:sz w:val="24"/>
          <w:szCs w:val="24"/>
        </w:rPr>
        <w:t>наполнителя (наполнителей)</w:t>
      </w:r>
      <w:r w:rsidR="009B0A2E" w:rsidRPr="00E85E40">
        <w:rPr>
          <w:rFonts w:ascii="Arial" w:hAnsi="Arial" w:cs="Arial"/>
          <w:sz w:val="24"/>
          <w:szCs w:val="24"/>
        </w:rPr>
        <w:t xml:space="preserve">, используемое </w:t>
      </w:r>
      <w:r w:rsidR="00C414DB" w:rsidRPr="00E85E40">
        <w:rPr>
          <w:rFonts w:ascii="Arial" w:hAnsi="Arial" w:cs="Arial"/>
          <w:sz w:val="24"/>
          <w:szCs w:val="24"/>
        </w:rPr>
        <w:t>в сочетании</w:t>
      </w:r>
      <w:r w:rsidR="009B0A2E" w:rsidRPr="00E85E40">
        <w:rPr>
          <w:rFonts w:ascii="Arial" w:hAnsi="Arial" w:cs="Arial"/>
          <w:sz w:val="24"/>
          <w:szCs w:val="24"/>
        </w:rPr>
        <w:t xml:space="preserve"> с матра</w:t>
      </w:r>
      <w:r w:rsidR="002D5DB5" w:rsidRPr="00E85E40">
        <w:rPr>
          <w:rFonts w:ascii="Arial" w:hAnsi="Arial" w:cs="Arial"/>
          <w:sz w:val="24"/>
          <w:szCs w:val="24"/>
        </w:rPr>
        <w:t>ц</w:t>
      </w:r>
      <w:r w:rsidR="007C4E85" w:rsidRPr="00E85E40">
        <w:rPr>
          <w:rFonts w:ascii="Arial" w:hAnsi="Arial" w:cs="Arial"/>
          <w:sz w:val="24"/>
          <w:szCs w:val="24"/>
        </w:rPr>
        <w:t>е</w:t>
      </w:r>
      <w:r w:rsidR="009B0A2E" w:rsidRPr="00E85E40">
        <w:rPr>
          <w:rFonts w:ascii="Arial" w:hAnsi="Arial" w:cs="Arial"/>
          <w:sz w:val="24"/>
          <w:szCs w:val="24"/>
        </w:rPr>
        <w:t xml:space="preserve">м или </w:t>
      </w:r>
      <w:r w:rsidR="007C4E85" w:rsidRPr="00E85E40">
        <w:rPr>
          <w:rFonts w:ascii="Arial" w:hAnsi="Arial" w:cs="Arial"/>
          <w:sz w:val="24"/>
          <w:szCs w:val="24"/>
        </w:rPr>
        <w:t>обитым</w:t>
      </w:r>
      <w:r w:rsidR="00A424FC" w:rsidRPr="00E85E40">
        <w:rPr>
          <w:rFonts w:ascii="Arial" w:hAnsi="Arial" w:cs="Arial"/>
          <w:sz w:val="24"/>
          <w:szCs w:val="24"/>
        </w:rPr>
        <w:t xml:space="preserve"> основанием кровати</w:t>
      </w:r>
      <w:r w:rsidR="009B0A2E" w:rsidRPr="00E85E40">
        <w:rPr>
          <w:rFonts w:ascii="Arial" w:hAnsi="Arial" w:cs="Arial"/>
          <w:sz w:val="24"/>
          <w:szCs w:val="24"/>
        </w:rPr>
        <w:t xml:space="preserve">. </w:t>
      </w:r>
    </w:p>
    <w:p w14:paraId="0A61C63A" w14:textId="49F5B906" w:rsidR="00B6244D" w:rsidRPr="00E85E40" w:rsidRDefault="009B0A2E" w:rsidP="00343931">
      <w:pPr>
        <w:spacing w:before="120" w:after="120"/>
        <w:rPr>
          <w:rFonts w:ascii="Arial" w:hAnsi="Arial" w:cs="Arial"/>
          <w:sz w:val="20"/>
        </w:rPr>
      </w:pPr>
      <w:r w:rsidRPr="00E85E40">
        <w:rPr>
          <w:rFonts w:ascii="Arial" w:hAnsi="Arial" w:cs="Arial"/>
          <w:spacing w:val="40"/>
          <w:sz w:val="20"/>
        </w:rPr>
        <w:t>Примечание</w:t>
      </w:r>
      <w:r w:rsidR="007C4E85" w:rsidRPr="00E85E40">
        <w:rPr>
          <w:rFonts w:ascii="Arial" w:hAnsi="Arial" w:cs="Arial"/>
          <w:sz w:val="20"/>
        </w:rPr>
        <w:t xml:space="preserve"> 1</w:t>
      </w:r>
      <w:r w:rsidRPr="00E85E40">
        <w:rPr>
          <w:rFonts w:ascii="Arial" w:hAnsi="Arial" w:cs="Arial"/>
          <w:sz w:val="20"/>
        </w:rPr>
        <w:t xml:space="preserve"> </w:t>
      </w:r>
      <w:r w:rsidR="002D5DB5" w:rsidRPr="00E85E40">
        <w:rPr>
          <w:rFonts w:ascii="Arial" w:hAnsi="Arial" w:cs="Arial"/>
          <w:sz w:val="20"/>
        </w:rPr>
        <w:t xml:space="preserve">— </w:t>
      </w:r>
      <w:r w:rsidR="00807883" w:rsidRPr="00E85E40">
        <w:rPr>
          <w:rFonts w:ascii="Arial" w:hAnsi="Arial" w:cs="Arial"/>
          <w:sz w:val="20"/>
        </w:rPr>
        <w:t>Наматрасник</w:t>
      </w:r>
      <w:r w:rsidRPr="00E85E40">
        <w:rPr>
          <w:rFonts w:ascii="Arial" w:hAnsi="Arial" w:cs="Arial"/>
          <w:sz w:val="20"/>
        </w:rPr>
        <w:t xml:space="preserve"> не </w:t>
      </w:r>
      <w:r w:rsidR="00807883" w:rsidRPr="00E85E40">
        <w:rPr>
          <w:rFonts w:ascii="Arial" w:hAnsi="Arial" w:cs="Arial"/>
          <w:sz w:val="20"/>
        </w:rPr>
        <w:t>предназначен</w:t>
      </w:r>
      <w:r w:rsidRPr="00E85E40">
        <w:rPr>
          <w:rFonts w:ascii="Arial" w:hAnsi="Arial" w:cs="Arial"/>
          <w:sz w:val="20"/>
        </w:rPr>
        <w:t xml:space="preserve"> для </w:t>
      </w:r>
      <w:r w:rsidR="00343931" w:rsidRPr="00E85E40">
        <w:rPr>
          <w:rFonts w:ascii="Arial" w:hAnsi="Arial" w:cs="Arial"/>
          <w:sz w:val="20"/>
        </w:rPr>
        <w:t>использования в качестве самостоятель</w:t>
      </w:r>
      <w:r w:rsidRPr="00E85E40">
        <w:rPr>
          <w:rFonts w:ascii="Arial" w:hAnsi="Arial" w:cs="Arial"/>
          <w:sz w:val="20"/>
        </w:rPr>
        <w:t>ного</w:t>
      </w:r>
      <w:r w:rsidR="00343931" w:rsidRPr="00E85E40">
        <w:rPr>
          <w:rFonts w:ascii="Arial" w:hAnsi="Arial" w:cs="Arial"/>
          <w:sz w:val="20"/>
        </w:rPr>
        <w:t xml:space="preserve"> изделия</w:t>
      </w:r>
      <w:r w:rsidRPr="00E85E40">
        <w:rPr>
          <w:rFonts w:ascii="Arial" w:hAnsi="Arial" w:cs="Arial"/>
          <w:sz w:val="20"/>
        </w:rPr>
        <w:t>.</w:t>
      </w:r>
    </w:p>
    <w:p w14:paraId="600C7F8D" w14:textId="77777777" w:rsidR="007C4E85" w:rsidRPr="00E85E40" w:rsidRDefault="007C4E85" w:rsidP="00343931">
      <w:pPr>
        <w:rPr>
          <w:rFonts w:ascii="Arial" w:hAnsi="Arial" w:cs="Arial"/>
          <w:bCs/>
          <w:sz w:val="24"/>
          <w:szCs w:val="24"/>
        </w:rPr>
      </w:pPr>
    </w:p>
    <w:p w14:paraId="2F398226" w14:textId="34F2BE67" w:rsidR="007D5B90" w:rsidRPr="00E85E40" w:rsidRDefault="00460DF6" w:rsidP="00343931">
      <w:pPr>
        <w:spacing w:after="240"/>
        <w:rPr>
          <w:rFonts w:ascii="Arial" w:hAnsi="Arial" w:cs="Arial"/>
          <w:b/>
          <w:bCs/>
          <w:szCs w:val="28"/>
        </w:rPr>
      </w:pPr>
      <w:r w:rsidRPr="00E85E40">
        <w:rPr>
          <w:rFonts w:ascii="Arial" w:hAnsi="Arial" w:cs="Arial"/>
          <w:b/>
          <w:bCs/>
          <w:szCs w:val="28"/>
        </w:rPr>
        <w:t>4</w:t>
      </w:r>
      <w:r w:rsidR="00ED18F6" w:rsidRPr="00E85E40">
        <w:rPr>
          <w:rFonts w:ascii="Arial" w:hAnsi="Arial" w:cs="Arial"/>
          <w:b/>
          <w:bCs/>
          <w:szCs w:val="28"/>
        </w:rPr>
        <w:t xml:space="preserve"> </w:t>
      </w:r>
      <w:r w:rsidR="00945743" w:rsidRPr="00E85E40">
        <w:rPr>
          <w:rFonts w:ascii="Arial" w:hAnsi="Arial" w:cs="Arial"/>
          <w:b/>
          <w:bCs/>
          <w:szCs w:val="28"/>
        </w:rPr>
        <w:t>Общие требования к</w:t>
      </w:r>
      <w:r w:rsidR="002924EF" w:rsidRPr="00E85E40">
        <w:rPr>
          <w:rFonts w:ascii="Arial" w:hAnsi="Arial" w:cs="Arial"/>
          <w:b/>
          <w:bCs/>
          <w:szCs w:val="28"/>
        </w:rPr>
        <w:t xml:space="preserve"> условиям</w:t>
      </w:r>
      <w:r w:rsidR="00945743" w:rsidRPr="00E85E40">
        <w:rPr>
          <w:rFonts w:ascii="Arial" w:hAnsi="Arial" w:cs="Arial"/>
          <w:b/>
          <w:bCs/>
          <w:szCs w:val="28"/>
        </w:rPr>
        <w:t xml:space="preserve"> проведени</w:t>
      </w:r>
      <w:r w:rsidR="002924EF" w:rsidRPr="00E85E40">
        <w:rPr>
          <w:rFonts w:ascii="Arial" w:hAnsi="Arial" w:cs="Arial"/>
          <w:b/>
          <w:bCs/>
          <w:szCs w:val="28"/>
        </w:rPr>
        <w:t>я</w:t>
      </w:r>
      <w:r w:rsidR="00945743" w:rsidRPr="00E85E40">
        <w:rPr>
          <w:rFonts w:ascii="Arial" w:hAnsi="Arial" w:cs="Arial"/>
          <w:b/>
          <w:bCs/>
          <w:szCs w:val="28"/>
        </w:rPr>
        <w:t xml:space="preserve"> испытаний</w:t>
      </w:r>
    </w:p>
    <w:p w14:paraId="4C42C472" w14:textId="77777777" w:rsidR="005F3BEB" w:rsidRPr="00E85E40" w:rsidRDefault="00460DF6" w:rsidP="00933CDD">
      <w:pPr>
        <w:shd w:val="clear" w:color="auto" w:fill="FFFFFF"/>
        <w:spacing w:before="240" w:after="120"/>
        <w:textAlignment w:val="baseline"/>
        <w:rPr>
          <w:rFonts w:ascii="Arial" w:hAnsi="Arial" w:cs="Arial"/>
          <w:b/>
          <w:sz w:val="24"/>
          <w:szCs w:val="24"/>
        </w:rPr>
      </w:pPr>
      <w:r w:rsidRPr="00E85E40">
        <w:rPr>
          <w:rFonts w:ascii="Arial" w:hAnsi="Arial" w:cs="Arial"/>
          <w:b/>
          <w:sz w:val="24"/>
          <w:szCs w:val="24"/>
        </w:rPr>
        <w:t>4</w:t>
      </w:r>
      <w:r w:rsidR="00805A13" w:rsidRPr="00E85E40">
        <w:rPr>
          <w:rFonts w:ascii="Arial" w:hAnsi="Arial" w:cs="Arial"/>
          <w:b/>
          <w:sz w:val="24"/>
          <w:szCs w:val="24"/>
        </w:rPr>
        <w:t xml:space="preserve">.1 </w:t>
      </w:r>
      <w:r w:rsidR="006F1740" w:rsidRPr="00E85E40">
        <w:rPr>
          <w:rFonts w:ascii="Arial" w:hAnsi="Arial" w:cs="Arial"/>
          <w:b/>
          <w:sz w:val="24"/>
          <w:szCs w:val="24"/>
        </w:rPr>
        <w:t>Подготовка к испытаниям</w:t>
      </w:r>
    </w:p>
    <w:p w14:paraId="4CE0EE2C" w14:textId="2E5394BD" w:rsidR="007E674D" w:rsidRPr="00E85E40" w:rsidRDefault="00F33261" w:rsidP="00F54C95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 xml:space="preserve">Испытания проводят </w:t>
      </w:r>
      <w:r w:rsidR="00315C9E" w:rsidRPr="00E85E40">
        <w:rPr>
          <w:rFonts w:ascii="Arial" w:hAnsi="Arial" w:cs="Arial"/>
          <w:sz w:val="24"/>
          <w:szCs w:val="24"/>
        </w:rPr>
        <w:t xml:space="preserve">в закрытом помещении при температуре </w:t>
      </w:r>
      <w:r w:rsidR="006C067A" w:rsidRPr="00E85E40">
        <w:rPr>
          <w:rFonts w:ascii="Arial" w:hAnsi="Arial" w:cs="Arial"/>
          <w:sz w:val="24"/>
          <w:szCs w:val="24"/>
        </w:rPr>
        <w:t>воздуха</w:t>
      </w:r>
      <w:r w:rsidR="00F54C95" w:rsidRPr="00E85E40">
        <w:rPr>
          <w:rFonts w:ascii="Arial" w:hAnsi="Arial" w:cs="Arial"/>
          <w:sz w:val="24"/>
          <w:szCs w:val="24"/>
        </w:rPr>
        <w:t xml:space="preserve"> в диапазоне</w:t>
      </w:r>
      <w:r w:rsidR="006C067A" w:rsidRPr="00E85E40">
        <w:rPr>
          <w:rFonts w:ascii="Arial" w:hAnsi="Arial" w:cs="Arial"/>
          <w:sz w:val="24"/>
          <w:szCs w:val="24"/>
        </w:rPr>
        <w:t xml:space="preserve"> </w:t>
      </w:r>
      <w:r w:rsidR="00315C9E" w:rsidRPr="00E85E40">
        <w:rPr>
          <w:rFonts w:ascii="Arial" w:hAnsi="Arial" w:cs="Arial"/>
          <w:sz w:val="24"/>
          <w:szCs w:val="24"/>
        </w:rPr>
        <w:t>от 15 °C до 25 °C. Если в процессе испытания температура воздуха выходит за пределы</w:t>
      </w:r>
      <w:r w:rsidR="00F54C95" w:rsidRPr="00E85E40">
        <w:rPr>
          <w:rFonts w:ascii="Arial" w:hAnsi="Arial" w:cs="Arial"/>
          <w:sz w:val="24"/>
          <w:szCs w:val="24"/>
        </w:rPr>
        <w:t xml:space="preserve"> указанного</w:t>
      </w:r>
      <w:r w:rsidR="00315C9E" w:rsidRPr="00E85E40">
        <w:rPr>
          <w:rFonts w:ascii="Arial" w:hAnsi="Arial" w:cs="Arial"/>
          <w:sz w:val="24"/>
          <w:szCs w:val="24"/>
        </w:rPr>
        <w:t xml:space="preserve"> диапазона, то в протоколе испытания необходимо зар</w:t>
      </w:r>
      <w:r w:rsidR="00C414DB" w:rsidRPr="00E85E40">
        <w:rPr>
          <w:rFonts w:ascii="Arial" w:hAnsi="Arial" w:cs="Arial"/>
          <w:sz w:val="24"/>
          <w:szCs w:val="24"/>
        </w:rPr>
        <w:t>егистрировать ее максимальное и/</w:t>
      </w:r>
      <w:r w:rsidR="00315C9E" w:rsidRPr="00E85E40">
        <w:rPr>
          <w:rFonts w:ascii="Arial" w:hAnsi="Arial" w:cs="Arial"/>
          <w:sz w:val="24"/>
          <w:szCs w:val="24"/>
        </w:rPr>
        <w:t>или минимальное значение</w:t>
      </w:r>
      <w:r w:rsidRPr="00E85E40">
        <w:rPr>
          <w:rFonts w:ascii="Arial" w:hAnsi="Arial" w:cs="Arial"/>
          <w:sz w:val="24"/>
          <w:szCs w:val="24"/>
        </w:rPr>
        <w:t>.</w:t>
      </w:r>
    </w:p>
    <w:p w14:paraId="03671B5B" w14:textId="1C841C28" w:rsidR="00D54366" w:rsidRPr="00E85E40" w:rsidRDefault="00D54366" w:rsidP="00F54C95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lastRenderedPageBreak/>
        <w:t xml:space="preserve">Процедуру кондиционирования </w:t>
      </w:r>
      <w:r w:rsidR="005C0B34" w:rsidRPr="00E85E40">
        <w:rPr>
          <w:rFonts w:ascii="Arial" w:hAnsi="Arial" w:cs="Arial"/>
          <w:sz w:val="24"/>
          <w:szCs w:val="24"/>
        </w:rPr>
        <w:t>выполняют</w:t>
      </w:r>
      <w:r w:rsidRPr="00E85E40">
        <w:rPr>
          <w:rFonts w:ascii="Arial" w:hAnsi="Arial" w:cs="Arial"/>
          <w:sz w:val="24"/>
          <w:szCs w:val="24"/>
        </w:rPr>
        <w:t xml:space="preserve"> в стан</w:t>
      </w:r>
      <w:r w:rsidR="004D4E36" w:rsidRPr="00E85E40">
        <w:rPr>
          <w:rFonts w:ascii="Arial" w:hAnsi="Arial" w:cs="Arial"/>
          <w:sz w:val="24"/>
          <w:szCs w:val="24"/>
        </w:rPr>
        <w:t xml:space="preserve">дартных климатических условиях </w:t>
      </w:r>
      <w:r w:rsidRPr="00E85E40">
        <w:rPr>
          <w:rFonts w:ascii="Arial" w:hAnsi="Arial" w:cs="Arial"/>
          <w:sz w:val="24"/>
          <w:szCs w:val="24"/>
        </w:rPr>
        <w:t>при температуре (23 ± 2) °C и относительной влажности (RH) (50 ± 5) %.</w:t>
      </w:r>
    </w:p>
    <w:p w14:paraId="25911760" w14:textId="2A530648" w:rsidR="00D54366" w:rsidRPr="00E85E40" w:rsidRDefault="00D54366" w:rsidP="00F54C95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>Во врем</w:t>
      </w:r>
      <w:r w:rsidR="00486F57" w:rsidRPr="00E85E40">
        <w:rPr>
          <w:rFonts w:ascii="Arial" w:hAnsi="Arial" w:cs="Arial"/>
          <w:sz w:val="24"/>
          <w:szCs w:val="24"/>
        </w:rPr>
        <w:t xml:space="preserve">я кондиционирования и </w:t>
      </w:r>
      <w:r w:rsidR="00F54C95" w:rsidRPr="00E85E40">
        <w:rPr>
          <w:rFonts w:ascii="Arial" w:hAnsi="Arial" w:cs="Arial"/>
          <w:sz w:val="24"/>
          <w:szCs w:val="24"/>
        </w:rPr>
        <w:t>переме</w:t>
      </w:r>
      <w:r w:rsidR="00486F57" w:rsidRPr="00E85E40">
        <w:rPr>
          <w:rFonts w:ascii="Arial" w:hAnsi="Arial" w:cs="Arial"/>
          <w:sz w:val="24"/>
          <w:szCs w:val="24"/>
        </w:rPr>
        <w:t>щения</w:t>
      </w:r>
      <w:r w:rsidR="00F54C95" w:rsidRPr="00E85E40">
        <w:rPr>
          <w:rFonts w:ascii="Arial" w:hAnsi="Arial" w:cs="Arial"/>
          <w:sz w:val="24"/>
          <w:szCs w:val="24"/>
        </w:rPr>
        <w:t xml:space="preserve"> необходимо сохранять</w:t>
      </w:r>
      <w:r w:rsidR="005C0B34" w:rsidRPr="00E85E40">
        <w:rPr>
          <w:rFonts w:ascii="Arial" w:hAnsi="Arial" w:cs="Arial"/>
          <w:sz w:val="24"/>
          <w:szCs w:val="24"/>
        </w:rPr>
        <w:t xml:space="preserve"> </w:t>
      </w:r>
      <w:r w:rsidR="00F54C95" w:rsidRPr="00E85E40">
        <w:rPr>
          <w:rFonts w:ascii="Arial" w:hAnsi="Arial" w:cs="Arial"/>
          <w:sz w:val="24"/>
          <w:szCs w:val="24"/>
        </w:rPr>
        <w:t xml:space="preserve">горизонтальное </w:t>
      </w:r>
      <w:r w:rsidR="005C0B34" w:rsidRPr="00E85E40">
        <w:rPr>
          <w:rFonts w:ascii="Arial" w:hAnsi="Arial" w:cs="Arial"/>
          <w:sz w:val="24"/>
          <w:szCs w:val="24"/>
        </w:rPr>
        <w:t>положение матрац</w:t>
      </w:r>
      <w:r w:rsidR="00F54C95" w:rsidRPr="00E85E40">
        <w:rPr>
          <w:rFonts w:ascii="Arial" w:hAnsi="Arial" w:cs="Arial"/>
          <w:sz w:val="24"/>
          <w:szCs w:val="24"/>
        </w:rPr>
        <w:t>ев</w:t>
      </w:r>
      <w:r w:rsidRPr="00E85E40">
        <w:rPr>
          <w:rFonts w:ascii="Arial" w:hAnsi="Arial" w:cs="Arial"/>
          <w:sz w:val="24"/>
          <w:szCs w:val="24"/>
        </w:rPr>
        <w:t xml:space="preserve"> </w:t>
      </w:r>
      <w:r w:rsidR="005C0B34" w:rsidRPr="00E85E40">
        <w:rPr>
          <w:rFonts w:ascii="Arial" w:hAnsi="Arial" w:cs="Arial"/>
          <w:sz w:val="24"/>
          <w:szCs w:val="24"/>
        </w:rPr>
        <w:t>и</w:t>
      </w:r>
      <w:r w:rsidRPr="00E85E40">
        <w:rPr>
          <w:rFonts w:ascii="Arial" w:hAnsi="Arial" w:cs="Arial"/>
          <w:sz w:val="24"/>
          <w:szCs w:val="24"/>
        </w:rPr>
        <w:t xml:space="preserve"> </w:t>
      </w:r>
      <w:r w:rsidR="00F54C95" w:rsidRPr="00E85E40">
        <w:rPr>
          <w:rFonts w:ascii="Arial" w:hAnsi="Arial" w:cs="Arial"/>
          <w:sz w:val="24"/>
          <w:szCs w:val="24"/>
        </w:rPr>
        <w:t>н</w:t>
      </w:r>
      <w:r w:rsidRPr="00E85E40">
        <w:rPr>
          <w:rFonts w:ascii="Arial" w:hAnsi="Arial" w:cs="Arial"/>
          <w:sz w:val="24"/>
          <w:szCs w:val="24"/>
        </w:rPr>
        <w:t>е</w:t>
      </w:r>
      <w:r w:rsidR="00F54C95" w:rsidRPr="00E85E40">
        <w:rPr>
          <w:rFonts w:ascii="Arial" w:hAnsi="Arial" w:cs="Arial"/>
          <w:sz w:val="24"/>
          <w:szCs w:val="24"/>
        </w:rPr>
        <w:t xml:space="preserve"> допускать их</w:t>
      </w:r>
      <w:r w:rsidRPr="00E85E40">
        <w:rPr>
          <w:rFonts w:ascii="Arial" w:hAnsi="Arial" w:cs="Arial"/>
          <w:sz w:val="24"/>
          <w:szCs w:val="24"/>
        </w:rPr>
        <w:t xml:space="preserve"> нагру</w:t>
      </w:r>
      <w:r w:rsidR="00F54C95" w:rsidRPr="00E85E40">
        <w:rPr>
          <w:rFonts w:ascii="Arial" w:hAnsi="Arial" w:cs="Arial"/>
          <w:sz w:val="24"/>
          <w:szCs w:val="24"/>
        </w:rPr>
        <w:t>жения</w:t>
      </w:r>
      <w:r w:rsidRPr="00E85E40">
        <w:rPr>
          <w:rFonts w:ascii="Arial" w:hAnsi="Arial" w:cs="Arial"/>
          <w:sz w:val="24"/>
          <w:szCs w:val="24"/>
        </w:rPr>
        <w:t>.</w:t>
      </w:r>
    </w:p>
    <w:p w14:paraId="4A3A82E2" w14:textId="3B5F498B" w:rsidR="00D54366" w:rsidRPr="00E85E40" w:rsidRDefault="00D54366" w:rsidP="00F54C95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 xml:space="preserve">Если испытание не может быть проведено с соблюдением </w:t>
      </w:r>
      <w:r w:rsidR="00721566" w:rsidRPr="00E85E40">
        <w:rPr>
          <w:rFonts w:ascii="Arial" w:hAnsi="Arial" w:cs="Arial"/>
          <w:sz w:val="24"/>
          <w:szCs w:val="24"/>
        </w:rPr>
        <w:t>установленных</w:t>
      </w:r>
      <w:r w:rsidRPr="00E85E40">
        <w:rPr>
          <w:rFonts w:ascii="Arial" w:hAnsi="Arial" w:cs="Arial"/>
          <w:sz w:val="24"/>
          <w:szCs w:val="24"/>
        </w:rPr>
        <w:t xml:space="preserve"> условий, например, вследствие того, что конструкция изделия не позволяет применить</w:t>
      </w:r>
      <w:r w:rsidR="00721566" w:rsidRPr="00E85E40">
        <w:rPr>
          <w:rFonts w:ascii="Arial" w:hAnsi="Arial" w:cs="Arial"/>
          <w:sz w:val="24"/>
          <w:szCs w:val="24"/>
        </w:rPr>
        <w:t xml:space="preserve"> испытательный</w:t>
      </w:r>
      <w:r w:rsidRPr="00E85E40">
        <w:rPr>
          <w:rFonts w:ascii="Arial" w:hAnsi="Arial" w:cs="Arial"/>
          <w:sz w:val="24"/>
          <w:szCs w:val="24"/>
        </w:rPr>
        <w:t xml:space="preserve"> груз для </w:t>
      </w:r>
      <w:r w:rsidR="00721566" w:rsidRPr="00E85E40">
        <w:rPr>
          <w:rFonts w:ascii="Arial" w:hAnsi="Arial" w:cs="Arial"/>
          <w:sz w:val="24"/>
          <w:szCs w:val="24"/>
        </w:rPr>
        <w:t>создания нагрузки на изделие</w:t>
      </w:r>
      <w:r w:rsidRPr="00E85E40">
        <w:rPr>
          <w:rFonts w:ascii="Arial" w:hAnsi="Arial" w:cs="Arial"/>
          <w:sz w:val="24"/>
          <w:szCs w:val="24"/>
        </w:rPr>
        <w:t>, испытани</w:t>
      </w:r>
      <w:r w:rsidR="00381BD4" w:rsidRPr="00E85E40">
        <w:rPr>
          <w:rFonts w:ascii="Arial" w:hAnsi="Arial" w:cs="Arial"/>
          <w:sz w:val="24"/>
          <w:szCs w:val="24"/>
        </w:rPr>
        <w:t>е</w:t>
      </w:r>
      <w:r w:rsidRPr="00E85E40">
        <w:rPr>
          <w:rFonts w:ascii="Arial" w:hAnsi="Arial" w:cs="Arial"/>
          <w:sz w:val="24"/>
          <w:szCs w:val="24"/>
        </w:rPr>
        <w:t xml:space="preserve"> должн</w:t>
      </w:r>
      <w:r w:rsidR="00381BD4" w:rsidRPr="00E85E40">
        <w:rPr>
          <w:rFonts w:ascii="Arial" w:hAnsi="Arial" w:cs="Arial"/>
          <w:sz w:val="24"/>
          <w:szCs w:val="24"/>
        </w:rPr>
        <w:t>о</w:t>
      </w:r>
      <w:r w:rsidRPr="00E85E40">
        <w:rPr>
          <w:rFonts w:ascii="Arial" w:hAnsi="Arial" w:cs="Arial"/>
          <w:sz w:val="24"/>
          <w:szCs w:val="24"/>
        </w:rPr>
        <w:t xml:space="preserve"> быть </w:t>
      </w:r>
      <w:r w:rsidR="00381BD4" w:rsidRPr="00E85E40">
        <w:rPr>
          <w:rFonts w:ascii="Arial" w:hAnsi="Arial" w:cs="Arial"/>
          <w:sz w:val="24"/>
          <w:szCs w:val="24"/>
        </w:rPr>
        <w:t xml:space="preserve">проведено в условиях, </w:t>
      </w:r>
      <w:r w:rsidRPr="00E85E40">
        <w:rPr>
          <w:rFonts w:ascii="Arial" w:hAnsi="Arial" w:cs="Arial"/>
          <w:sz w:val="24"/>
          <w:szCs w:val="24"/>
        </w:rPr>
        <w:t>максимально приближен</w:t>
      </w:r>
      <w:r w:rsidR="00381BD4" w:rsidRPr="00E85E40">
        <w:rPr>
          <w:rFonts w:ascii="Arial" w:hAnsi="Arial" w:cs="Arial"/>
          <w:sz w:val="24"/>
          <w:szCs w:val="24"/>
        </w:rPr>
        <w:t>ных</w:t>
      </w:r>
      <w:r w:rsidRPr="00E85E40">
        <w:rPr>
          <w:rFonts w:ascii="Arial" w:hAnsi="Arial" w:cs="Arial"/>
          <w:sz w:val="24"/>
          <w:szCs w:val="24"/>
        </w:rPr>
        <w:t xml:space="preserve"> к </w:t>
      </w:r>
      <w:r w:rsidR="00381BD4" w:rsidRPr="00E85E40">
        <w:rPr>
          <w:rFonts w:ascii="Arial" w:hAnsi="Arial" w:cs="Arial"/>
          <w:sz w:val="24"/>
          <w:szCs w:val="24"/>
        </w:rPr>
        <w:t>установленным</w:t>
      </w:r>
      <w:r w:rsidRPr="00E85E40">
        <w:rPr>
          <w:rFonts w:ascii="Arial" w:hAnsi="Arial" w:cs="Arial"/>
          <w:sz w:val="24"/>
          <w:szCs w:val="24"/>
        </w:rPr>
        <w:t xml:space="preserve">. </w:t>
      </w:r>
    </w:p>
    <w:p w14:paraId="41BBFD1B" w14:textId="1C720A67" w:rsidR="00D54366" w:rsidRPr="00E85E40" w:rsidRDefault="00D54366" w:rsidP="00933CDD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>При необходимости во время проведения испытания наматрасник закрепля</w:t>
      </w:r>
      <w:r w:rsidR="00381BD4" w:rsidRPr="00E85E40">
        <w:rPr>
          <w:rFonts w:ascii="Arial" w:hAnsi="Arial" w:cs="Arial"/>
          <w:sz w:val="24"/>
          <w:szCs w:val="24"/>
        </w:rPr>
        <w:t>ю</w:t>
      </w:r>
      <w:r w:rsidRPr="00E85E40">
        <w:rPr>
          <w:rFonts w:ascii="Arial" w:hAnsi="Arial" w:cs="Arial"/>
          <w:sz w:val="24"/>
          <w:szCs w:val="24"/>
        </w:rPr>
        <w:t>т подходящими с</w:t>
      </w:r>
      <w:r w:rsidR="00381BD4" w:rsidRPr="00E85E40">
        <w:rPr>
          <w:rFonts w:ascii="Arial" w:hAnsi="Arial" w:cs="Arial"/>
          <w:sz w:val="24"/>
          <w:szCs w:val="24"/>
        </w:rPr>
        <w:t>пособ</w:t>
      </w:r>
      <w:r w:rsidRPr="00E85E40">
        <w:rPr>
          <w:rFonts w:ascii="Arial" w:hAnsi="Arial" w:cs="Arial"/>
          <w:sz w:val="24"/>
          <w:szCs w:val="24"/>
        </w:rPr>
        <w:t>ами для предотвращения его смещения, например,</w:t>
      </w:r>
      <w:r w:rsidR="00933CDD" w:rsidRPr="00E85E40">
        <w:rPr>
          <w:rFonts w:ascii="Arial" w:hAnsi="Arial" w:cs="Arial"/>
          <w:sz w:val="24"/>
          <w:szCs w:val="24"/>
        </w:rPr>
        <w:t xml:space="preserve"> используя</w:t>
      </w:r>
      <w:r w:rsidRPr="00E85E40">
        <w:rPr>
          <w:rFonts w:ascii="Arial" w:hAnsi="Arial" w:cs="Arial"/>
          <w:sz w:val="24"/>
          <w:szCs w:val="24"/>
        </w:rPr>
        <w:t xml:space="preserve"> кле</w:t>
      </w:r>
      <w:r w:rsidR="00933CDD" w:rsidRPr="00E85E40">
        <w:rPr>
          <w:rFonts w:ascii="Arial" w:hAnsi="Arial" w:cs="Arial"/>
          <w:sz w:val="24"/>
          <w:szCs w:val="24"/>
        </w:rPr>
        <w:t>йкую</w:t>
      </w:r>
      <w:r w:rsidRPr="00E85E40">
        <w:rPr>
          <w:rFonts w:ascii="Arial" w:hAnsi="Arial" w:cs="Arial"/>
          <w:sz w:val="24"/>
          <w:szCs w:val="24"/>
        </w:rPr>
        <w:t xml:space="preserve"> лент</w:t>
      </w:r>
      <w:r w:rsidR="00933CDD" w:rsidRPr="00E85E40">
        <w:rPr>
          <w:rFonts w:ascii="Arial" w:hAnsi="Arial" w:cs="Arial"/>
          <w:sz w:val="24"/>
          <w:szCs w:val="24"/>
        </w:rPr>
        <w:t>у</w:t>
      </w:r>
      <w:r w:rsidRPr="00E85E40">
        <w:rPr>
          <w:rFonts w:ascii="Arial" w:hAnsi="Arial" w:cs="Arial"/>
          <w:sz w:val="24"/>
          <w:szCs w:val="24"/>
        </w:rPr>
        <w:t xml:space="preserve"> или </w:t>
      </w:r>
      <w:r w:rsidR="00933CDD" w:rsidRPr="00E85E40">
        <w:rPr>
          <w:rFonts w:ascii="Arial" w:hAnsi="Arial" w:cs="Arial"/>
          <w:sz w:val="24"/>
          <w:szCs w:val="24"/>
        </w:rPr>
        <w:t>крепежные приспособления</w:t>
      </w:r>
      <w:r w:rsidRPr="00E85E40">
        <w:rPr>
          <w:rFonts w:ascii="Arial" w:hAnsi="Arial" w:cs="Arial"/>
          <w:sz w:val="24"/>
          <w:szCs w:val="24"/>
        </w:rPr>
        <w:t>.</w:t>
      </w:r>
    </w:p>
    <w:p w14:paraId="755EDC7A" w14:textId="76121468" w:rsidR="00D54366" w:rsidRPr="00E85E40" w:rsidRDefault="00D54366" w:rsidP="00933CDD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>Если в информации об изделии сказано, что матр</w:t>
      </w:r>
      <w:r w:rsidR="005C0B34" w:rsidRPr="00E85E40">
        <w:rPr>
          <w:rFonts w:ascii="Arial" w:hAnsi="Arial" w:cs="Arial"/>
          <w:sz w:val="24"/>
          <w:szCs w:val="24"/>
        </w:rPr>
        <w:t>ац</w:t>
      </w:r>
      <w:r w:rsidRPr="00E85E40">
        <w:rPr>
          <w:rFonts w:ascii="Arial" w:hAnsi="Arial" w:cs="Arial"/>
          <w:sz w:val="24"/>
          <w:szCs w:val="24"/>
        </w:rPr>
        <w:t xml:space="preserve"> имеет мягкую и твердую стороны, то испытаниям должны подвергаться обе стороны </w:t>
      </w:r>
      <w:r w:rsidR="00933CDD" w:rsidRPr="00E85E40">
        <w:rPr>
          <w:rFonts w:ascii="Arial" w:hAnsi="Arial" w:cs="Arial"/>
          <w:sz w:val="24"/>
          <w:szCs w:val="24"/>
        </w:rPr>
        <w:t>как отдельные матрацы</w:t>
      </w:r>
      <w:r w:rsidRPr="00E85E40">
        <w:rPr>
          <w:rFonts w:ascii="Arial" w:hAnsi="Arial" w:cs="Arial"/>
          <w:sz w:val="24"/>
          <w:szCs w:val="24"/>
        </w:rPr>
        <w:t>.</w:t>
      </w:r>
    </w:p>
    <w:p w14:paraId="5BD4D734" w14:textId="10BB7332" w:rsidR="005F3BEB" w:rsidRPr="00E85E40" w:rsidRDefault="007E674D" w:rsidP="00933CDD">
      <w:pPr>
        <w:shd w:val="clear" w:color="auto" w:fill="FFFFFF"/>
        <w:spacing w:before="240" w:after="120"/>
        <w:textAlignment w:val="baseline"/>
        <w:rPr>
          <w:rFonts w:ascii="Arial" w:hAnsi="Arial" w:cs="Arial"/>
          <w:b/>
          <w:sz w:val="24"/>
          <w:szCs w:val="24"/>
        </w:rPr>
      </w:pPr>
      <w:r w:rsidRPr="00E85E40">
        <w:rPr>
          <w:rFonts w:ascii="Arial" w:hAnsi="Arial" w:cs="Arial"/>
          <w:b/>
          <w:sz w:val="24"/>
          <w:szCs w:val="24"/>
        </w:rPr>
        <w:t>4</w:t>
      </w:r>
      <w:r w:rsidR="004B3A7E" w:rsidRPr="00E85E40">
        <w:rPr>
          <w:rFonts w:ascii="Arial" w:hAnsi="Arial" w:cs="Arial"/>
          <w:b/>
          <w:sz w:val="24"/>
          <w:szCs w:val="24"/>
        </w:rPr>
        <w:t>.</w:t>
      </w:r>
      <w:r w:rsidR="00DA5B82" w:rsidRPr="00E85E40">
        <w:rPr>
          <w:rFonts w:ascii="Arial" w:hAnsi="Arial" w:cs="Arial"/>
          <w:b/>
          <w:sz w:val="24"/>
          <w:szCs w:val="24"/>
        </w:rPr>
        <w:t>2</w:t>
      </w:r>
      <w:r w:rsidR="004B3A7E" w:rsidRPr="00E85E40">
        <w:rPr>
          <w:rFonts w:ascii="Arial" w:hAnsi="Arial" w:cs="Arial"/>
          <w:b/>
          <w:sz w:val="24"/>
          <w:szCs w:val="24"/>
        </w:rPr>
        <w:t xml:space="preserve"> </w:t>
      </w:r>
      <w:r w:rsidR="005F3BEB" w:rsidRPr="00E85E40">
        <w:rPr>
          <w:rFonts w:ascii="Arial" w:hAnsi="Arial" w:cs="Arial"/>
          <w:b/>
          <w:sz w:val="24"/>
          <w:szCs w:val="24"/>
        </w:rPr>
        <w:t>Допускаемые отклонения</w:t>
      </w:r>
    </w:p>
    <w:p w14:paraId="0F50D743" w14:textId="56640354" w:rsidR="001018D3" w:rsidRPr="00E85E40" w:rsidRDefault="001018D3" w:rsidP="00933CDD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 xml:space="preserve">Если не установлены другие требования, </w:t>
      </w:r>
      <w:r w:rsidR="00575FD6" w:rsidRPr="00E85E40">
        <w:rPr>
          <w:rFonts w:ascii="Arial" w:hAnsi="Arial" w:cs="Arial"/>
          <w:sz w:val="24"/>
          <w:szCs w:val="24"/>
        </w:rPr>
        <w:t>то</w:t>
      </w:r>
      <w:r w:rsidR="001957FE" w:rsidRPr="00E85E40">
        <w:rPr>
          <w:rFonts w:ascii="Arial" w:hAnsi="Arial" w:cs="Arial"/>
          <w:sz w:val="24"/>
          <w:szCs w:val="24"/>
        </w:rPr>
        <w:t xml:space="preserve"> для</w:t>
      </w:r>
      <w:r w:rsidR="00575FD6" w:rsidRPr="00E85E40">
        <w:rPr>
          <w:rFonts w:ascii="Arial" w:hAnsi="Arial" w:cs="Arial"/>
          <w:sz w:val="24"/>
          <w:szCs w:val="24"/>
        </w:rPr>
        <w:t xml:space="preserve"> </w:t>
      </w:r>
      <w:r w:rsidR="00575FD6" w:rsidRPr="00E85E40">
        <w:rPr>
          <w:rFonts w:ascii="Arial" w:hAnsi="Arial" w:cs="Arial"/>
          <w:strike/>
          <w:sz w:val="24"/>
          <w:szCs w:val="24"/>
        </w:rPr>
        <w:t>испытательн</w:t>
      </w:r>
      <w:r w:rsidR="001957FE" w:rsidRPr="00E85E40">
        <w:rPr>
          <w:rFonts w:ascii="Arial" w:hAnsi="Arial" w:cs="Arial"/>
          <w:strike/>
          <w:sz w:val="24"/>
          <w:szCs w:val="24"/>
        </w:rPr>
        <w:t>ой</w:t>
      </w:r>
      <w:r w:rsidR="001957FE" w:rsidRPr="00E85E40">
        <w:rPr>
          <w:rFonts w:ascii="Arial" w:hAnsi="Arial" w:cs="Arial"/>
          <w:sz w:val="24"/>
          <w:szCs w:val="24"/>
        </w:rPr>
        <w:t xml:space="preserve"> аппаратуры</w:t>
      </w:r>
      <w:r w:rsidR="00575FD6" w:rsidRPr="00E85E40">
        <w:rPr>
          <w:rFonts w:ascii="Arial" w:hAnsi="Arial" w:cs="Arial"/>
          <w:sz w:val="24"/>
          <w:szCs w:val="24"/>
        </w:rPr>
        <w:t xml:space="preserve"> </w:t>
      </w:r>
      <w:r w:rsidR="008C65D6" w:rsidRPr="00E85E40">
        <w:rPr>
          <w:rFonts w:ascii="Arial" w:hAnsi="Arial" w:cs="Arial"/>
          <w:sz w:val="24"/>
          <w:szCs w:val="24"/>
        </w:rPr>
        <w:t xml:space="preserve">и оборудования для испытаний </w:t>
      </w:r>
      <w:r w:rsidR="006C693D" w:rsidRPr="00E85E40">
        <w:rPr>
          <w:rFonts w:ascii="Arial" w:hAnsi="Arial" w:cs="Arial"/>
          <w:sz w:val="24"/>
          <w:szCs w:val="24"/>
        </w:rPr>
        <w:t>до</w:t>
      </w:r>
      <w:r w:rsidR="001957FE" w:rsidRPr="00E85E40">
        <w:rPr>
          <w:rFonts w:ascii="Arial" w:hAnsi="Arial" w:cs="Arial"/>
          <w:sz w:val="24"/>
          <w:szCs w:val="24"/>
        </w:rPr>
        <w:t>пускаю</w:t>
      </w:r>
      <w:r w:rsidR="006C693D" w:rsidRPr="00E85E40">
        <w:rPr>
          <w:rFonts w:ascii="Arial" w:hAnsi="Arial" w:cs="Arial"/>
          <w:sz w:val="24"/>
          <w:szCs w:val="24"/>
        </w:rPr>
        <w:t>т</w:t>
      </w:r>
      <w:r w:rsidR="001957FE" w:rsidRPr="00E85E40">
        <w:rPr>
          <w:rFonts w:ascii="Arial" w:hAnsi="Arial" w:cs="Arial"/>
          <w:sz w:val="24"/>
          <w:szCs w:val="24"/>
        </w:rPr>
        <w:t>ся</w:t>
      </w:r>
      <w:r w:rsidR="006C693D" w:rsidRPr="00E85E40">
        <w:rPr>
          <w:rFonts w:ascii="Arial" w:hAnsi="Arial" w:cs="Arial"/>
          <w:sz w:val="24"/>
          <w:szCs w:val="24"/>
        </w:rPr>
        <w:t xml:space="preserve"> следующие </w:t>
      </w:r>
      <w:r w:rsidR="00575FD6" w:rsidRPr="00E85E40">
        <w:rPr>
          <w:rFonts w:ascii="Arial" w:hAnsi="Arial" w:cs="Arial"/>
          <w:sz w:val="24"/>
          <w:szCs w:val="24"/>
        </w:rPr>
        <w:t>предельные отклонения</w:t>
      </w:r>
      <w:r w:rsidRPr="00E85E40">
        <w:rPr>
          <w:rFonts w:ascii="Arial" w:hAnsi="Arial" w:cs="Arial"/>
          <w:sz w:val="24"/>
          <w:szCs w:val="24"/>
        </w:rPr>
        <w:t>:</w:t>
      </w:r>
    </w:p>
    <w:p w14:paraId="2B5ED200" w14:textId="77E37830" w:rsidR="005F3BEB" w:rsidRPr="00E85E40" w:rsidRDefault="00036FC7" w:rsidP="00933CDD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>a) все</w:t>
      </w:r>
      <w:r w:rsidR="001957FE" w:rsidRPr="00E85E40">
        <w:rPr>
          <w:rFonts w:ascii="Arial" w:hAnsi="Arial" w:cs="Arial"/>
          <w:sz w:val="24"/>
          <w:szCs w:val="24"/>
        </w:rPr>
        <w:t xml:space="preserve"> нагрузки</w:t>
      </w:r>
      <w:r w:rsidRPr="00E85E40">
        <w:rPr>
          <w:rFonts w:ascii="Arial" w:hAnsi="Arial" w:cs="Arial"/>
          <w:sz w:val="24"/>
          <w:szCs w:val="24"/>
        </w:rPr>
        <w:t xml:space="preserve"> должн</w:t>
      </w:r>
      <w:r w:rsidR="001957FE" w:rsidRPr="00E85E40">
        <w:rPr>
          <w:rFonts w:ascii="Arial" w:hAnsi="Arial" w:cs="Arial"/>
          <w:sz w:val="24"/>
          <w:szCs w:val="24"/>
        </w:rPr>
        <w:t>ы соответствовать номинальным значениям</w:t>
      </w:r>
      <w:r w:rsidRPr="00E85E40">
        <w:rPr>
          <w:rFonts w:ascii="Arial" w:hAnsi="Arial" w:cs="Arial"/>
          <w:sz w:val="24"/>
          <w:szCs w:val="24"/>
        </w:rPr>
        <w:t xml:space="preserve"> с предел</w:t>
      </w:r>
      <w:r w:rsidR="001957FE" w:rsidRPr="00E85E40">
        <w:rPr>
          <w:rFonts w:ascii="Arial" w:hAnsi="Arial" w:cs="Arial"/>
          <w:sz w:val="24"/>
          <w:szCs w:val="24"/>
        </w:rPr>
        <w:t>ьным</w:t>
      </w:r>
      <w:r w:rsidRPr="00E85E40">
        <w:rPr>
          <w:rFonts w:ascii="Arial" w:hAnsi="Arial" w:cs="Arial"/>
          <w:sz w:val="24"/>
          <w:szCs w:val="24"/>
        </w:rPr>
        <w:t xml:space="preserve"> </w:t>
      </w:r>
      <w:r w:rsidR="001957FE" w:rsidRPr="00E85E40">
        <w:rPr>
          <w:rFonts w:ascii="Arial" w:hAnsi="Arial" w:cs="Arial"/>
          <w:sz w:val="24"/>
          <w:szCs w:val="24"/>
        </w:rPr>
        <w:t xml:space="preserve">отклонением </w:t>
      </w:r>
      <w:r w:rsidRPr="00E85E40">
        <w:rPr>
          <w:rFonts w:ascii="Arial" w:hAnsi="Arial" w:cs="Arial"/>
          <w:sz w:val="24"/>
          <w:szCs w:val="24"/>
        </w:rPr>
        <w:t>±5</w:t>
      </w:r>
      <w:r w:rsidR="001957FE" w:rsidRPr="00E85E40">
        <w:rPr>
          <w:rFonts w:ascii="Arial" w:hAnsi="Arial" w:cs="Arial"/>
          <w:sz w:val="24"/>
          <w:szCs w:val="24"/>
        </w:rPr>
        <w:t xml:space="preserve"> </w:t>
      </w:r>
      <w:r w:rsidRPr="00E85E40">
        <w:rPr>
          <w:rFonts w:ascii="Arial" w:hAnsi="Arial" w:cs="Arial"/>
          <w:sz w:val="24"/>
          <w:szCs w:val="24"/>
        </w:rPr>
        <w:t>%</w:t>
      </w:r>
      <w:r w:rsidR="005F3BEB" w:rsidRPr="00E85E40">
        <w:rPr>
          <w:rFonts w:ascii="Arial" w:hAnsi="Arial" w:cs="Arial"/>
          <w:sz w:val="24"/>
          <w:szCs w:val="24"/>
        </w:rPr>
        <w:t>;</w:t>
      </w:r>
    </w:p>
    <w:p w14:paraId="6673B709" w14:textId="3BB0B5FA" w:rsidR="00036FC7" w:rsidRPr="00E85E40" w:rsidRDefault="00036FC7" w:rsidP="00933CDD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>b) все масс</w:t>
      </w:r>
      <w:r w:rsidR="001957FE" w:rsidRPr="00E85E40">
        <w:rPr>
          <w:rFonts w:ascii="Arial" w:hAnsi="Arial" w:cs="Arial"/>
          <w:sz w:val="24"/>
          <w:szCs w:val="24"/>
        </w:rPr>
        <w:t>ы</w:t>
      </w:r>
      <w:r w:rsidRPr="00E85E40">
        <w:rPr>
          <w:rFonts w:ascii="Arial" w:hAnsi="Arial" w:cs="Arial"/>
          <w:sz w:val="24"/>
          <w:szCs w:val="24"/>
        </w:rPr>
        <w:t xml:space="preserve"> должн</w:t>
      </w:r>
      <w:r w:rsidR="001957FE" w:rsidRPr="00E85E40">
        <w:rPr>
          <w:rFonts w:ascii="Arial" w:hAnsi="Arial" w:cs="Arial"/>
          <w:sz w:val="24"/>
          <w:szCs w:val="24"/>
        </w:rPr>
        <w:t>ы соответствовать</w:t>
      </w:r>
      <w:r w:rsidRPr="00E85E40">
        <w:rPr>
          <w:rFonts w:ascii="Arial" w:hAnsi="Arial" w:cs="Arial"/>
          <w:sz w:val="24"/>
          <w:szCs w:val="24"/>
        </w:rPr>
        <w:t xml:space="preserve"> </w:t>
      </w:r>
      <w:r w:rsidR="00AD3461" w:rsidRPr="00E85E40">
        <w:rPr>
          <w:rFonts w:ascii="Arial" w:hAnsi="Arial" w:cs="Arial"/>
          <w:sz w:val="24"/>
          <w:szCs w:val="24"/>
        </w:rPr>
        <w:t>номинальным значениям с предельным отклонением ±0,5 %</w:t>
      </w:r>
    </w:p>
    <w:p w14:paraId="0041CFD5" w14:textId="4F58D826" w:rsidR="00036FC7" w:rsidRPr="00E85E40" w:rsidRDefault="00036FC7" w:rsidP="00933CDD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 xml:space="preserve">c) все размеры менее 200 мм должны </w:t>
      </w:r>
      <w:r w:rsidR="00AD3461" w:rsidRPr="00E85E40">
        <w:rPr>
          <w:rFonts w:ascii="Arial" w:hAnsi="Arial" w:cs="Arial"/>
          <w:sz w:val="24"/>
          <w:szCs w:val="24"/>
        </w:rPr>
        <w:t>соответствова</w:t>
      </w:r>
      <w:r w:rsidRPr="00E85E40">
        <w:rPr>
          <w:rFonts w:ascii="Arial" w:hAnsi="Arial" w:cs="Arial"/>
          <w:sz w:val="24"/>
          <w:szCs w:val="24"/>
        </w:rPr>
        <w:t>ть</w:t>
      </w:r>
      <w:r w:rsidR="00AD3461" w:rsidRPr="00E85E40">
        <w:rPr>
          <w:rFonts w:ascii="Arial" w:hAnsi="Arial" w:cs="Arial"/>
          <w:sz w:val="24"/>
          <w:szCs w:val="24"/>
        </w:rPr>
        <w:t xml:space="preserve"> номинальным значениям с</w:t>
      </w:r>
      <w:r w:rsidRPr="00E85E40">
        <w:rPr>
          <w:rFonts w:ascii="Arial" w:hAnsi="Arial" w:cs="Arial"/>
          <w:sz w:val="24"/>
          <w:szCs w:val="24"/>
        </w:rPr>
        <w:t xml:space="preserve"> </w:t>
      </w:r>
      <w:r w:rsidR="00AD3461" w:rsidRPr="00E85E40">
        <w:rPr>
          <w:rFonts w:ascii="Arial" w:hAnsi="Arial" w:cs="Arial"/>
          <w:sz w:val="24"/>
          <w:szCs w:val="24"/>
        </w:rPr>
        <w:t>пр</w:t>
      </w:r>
      <w:r w:rsidRPr="00E85E40">
        <w:rPr>
          <w:rFonts w:ascii="Arial" w:hAnsi="Arial" w:cs="Arial"/>
          <w:sz w:val="24"/>
          <w:szCs w:val="24"/>
        </w:rPr>
        <w:t>едел</w:t>
      </w:r>
      <w:r w:rsidR="00AD3461" w:rsidRPr="00E85E40">
        <w:rPr>
          <w:rFonts w:ascii="Arial" w:hAnsi="Arial" w:cs="Arial"/>
          <w:sz w:val="24"/>
          <w:szCs w:val="24"/>
        </w:rPr>
        <w:t>ьным отклонением</w:t>
      </w:r>
      <w:r w:rsidRPr="00E85E40">
        <w:rPr>
          <w:rFonts w:ascii="Arial" w:hAnsi="Arial" w:cs="Arial"/>
          <w:sz w:val="24"/>
          <w:szCs w:val="24"/>
        </w:rPr>
        <w:t xml:space="preserve"> ±1 мм</w:t>
      </w:r>
      <w:r w:rsidR="00AD3461" w:rsidRPr="00E85E40">
        <w:rPr>
          <w:rFonts w:ascii="Arial" w:hAnsi="Arial" w:cs="Arial"/>
          <w:sz w:val="24"/>
          <w:szCs w:val="24"/>
        </w:rPr>
        <w:t>, все прочие</w:t>
      </w:r>
      <w:r w:rsidRPr="00E85E40">
        <w:rPr>
          <w:rFonts w:ascii="Arial" w:hAnsi="Arial" w:cs="Arial"/>
          <w:sz w:val="24"/>
          <w:szCs w:val="24"/>
        </w:rPr>
        <w:t xml:space="preserve"> размер</w:t>
      </w:r>
      <w:r w:rsidR="00AD3461" w:rsidRPr="00E85E40">
        <w:rPr>
          <w:rFonts w:ascii="Arial" w:hAnsi="Arial" w:cs="Arial"/>
          <w:sz w:val="24"/>
          <w:szCs w:val="24"/>
        </w:rPr>
        <w:t>ы ―</w:t>
      </w:r>
      <w:r w:rsidRPr="00E85E40">
        <w:rPr>
          <w:rFonts w:ascii="Arial" w:hAnsi="Arial" w:cs="Arial"/>
          <w:sz w:val="24"/>
          <w:szCs w:val="24"/>
        </w:rPr>
        <w:t xml:space="preserve"> </w:t>
      </w:r>
      <w:r w:rsidR="006353AC" w:rsidRPr="00E85E40">
        <w:rPr>
          <w:rFonts w:ascii="Arial" w:hAnsi="Arial" w:cs="Arial"/>
          <w:sz w:val="24"/>
          <w:szCs w:val="24"/>
        </w:rPr>
        <w:t>с предел</w:t>
      </w:r>
      <w:r w:rsidR="00AD3461" w:rsidRPr="00E85E40">
        <w:rPr>
          <w:rFonts w:ascii="Arial" w:hAnsi="Arial" w:cs="Arial"/>
          <w:sz w:val="24"/>
          <w:szCs w:val="24"/>
        </w:rPr>
        <w:t>ьным отклонением</w:t>
      </w:r>
      <w:r w:rsidR="006353AC" w:rsidRPr="00E85E40">
        <w:rPr>
          <w:rFonts w:ascii="Arial" w:hAnsi="Arial" w:cs="Arial"/>
          <w:sz w:val="24"/>
          <w:szCs w:val="24"/>
        </w:rPr>
        <w:t xml:space="preserve"> ±0,5</w:t>
      </w:r>
      <w:r w:rsidR="00AD3461" w:rsidRPr="00E85E40">
        <w:rPr>
          <w:rFonts w:ascii="Arial" w:hAnsi="Arial" w:cs="Arial"/>
          <w:sz w:val="24"/>
          <w:szCs w:val="24"/>
        </w:rPr>
        <w:t xml:space="preserve"> </w:t>
      </w:r>
      <w:r w:rsidRPr="00E85E40">
        <w:rPr>
          <w:rFonts w:ascii="Arial" w:hAnsi="Arial" w:cs="Arial"/>
          <w:sz w:val="24"/>
          <w:szCs w:val="24"/>
        </w:rPr>
        <w:t>%;</w:t>
      </w:r>
    </w:p>
    <w:p w14:paraId="77CEBFA5" w14:textId="163B6C45" w:rsidR="00036FC7" w:rsidRPr="00E85E40" w:rsidRDefault="006353AC" w:rsidP="00933CDD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 xml:space="preserve">d) </w:t>
      </w:r>
      <w:r w:rsidR="00AD3461" w:rsidRPr="00E85E40">
        <w:rPr>
          <w:rFonts w:ascii="Arial" w:hAnsi="Arial" w:cs="Arial"/>
          <w:sz w:val="24"/>
          <w:szCs w:val="24"/>
        </w:rPr>
        <w:t xml:space="preserve">максимально </w:t>
      </w:r>
      <w:r w:rsidRPr="00E85E40">
        <w:rPr>
          <w:rFonts w:ascii="Arial" w:hAnsi="Arial" w:cs="Arial"/>
          <w:sz w:val="24"/>
          <w:szCs w:val="24"/>
        </w:rPr>
        <w:t>д</w:t>
      </w:r>
      <w:r w:rsidR="00036FC7" w:rsidRPr="00E85E40">
        <w:rPr>
          <w:rFonts w:ascii="Arial" w:hAnsi="Arial" w:cs="Arial"/>
          <w:sz w:val="24"/>
          <w:szCs w:val="24"/>
        </w:rPr>
        <w:t>опус</w:t>
      </w:r>
      <w:r w:rsidR="00AD3461" w:rsidRPr="00E85E40">
        <w:rPr>
          <w:rFonts w:ascii="Arial" w:hAnsi="Arial" w:cs="Arial"/>
          <w:sz w:val="24"/>
          <w:szCs w:val="24"/>
        </w:rPr>
        <w:t>тимое</w:t>
      </w:r>
      <w:r w:rsidR="00036FC7" w:rsidRPr="00E85E40">
        <w:rPr>
          <w:rFonts w:ascii="Arial" w:hAnsi="Arial" w:cs="Arial"/>
          <w:sz w:val="24"/>
          <w:szCs w:val="24"/>
        </w:rPr>
        <w:t xml:space="preserve"> отклонение положения</w:t>
      </w:r>
      <w:r w:rsidR="00AD3461" w:rsidRPr="00E85E40">
        <w:rPr>
          <w:rFonts w:ascii="Arial" w:hAnsi="Arial" w:cs="Arial"/>
          <w:sz w:val="24"/>
          <w:szCs w:val="24"/>
        </w:rPr>
        <w:t xml:space="preserve"> испытательных</w:t>
      </w:r>
      <w:r w:rsidR="00036FC7" w:rsidRPr="00E85E40">
        <w:rPr>
          <w:rFonts w:ascii="Arial" w:hAnsi="Arial" w:cs="Arial"/>
          <w:sz w:val="24"/>
          <w:szCs w:val="24"/>
        </w:rPr>
        <w:t xml:space="preserve"> грузов </w:t>
      </w:r>
      <w:r w:rsidR="00AD3461" w:rsidRPr="00E85E40">
        <w:rPr>
          <w:rFonts w:ascii="Arial" w:hAnsi="Arial" w:cs="Arial"/>
          <w:sz w:val="24"/>
          <w:szCs w:val="24"/>
        </w:rPr>
        <w:t xml:space="preserve">от заданного ― </w:t>
      </w:r>
      <w:r w:rsidR="00036FC7" w:rsidRPr="00E85E40">
        <w:rPr>
          <w:rFonts w:ascii="Arial" w:hAnsi="Arial" w:cs="Arial"/>
          <w:sz w:val="24"/>
          <w:szCs w:val="24"/>
        </w:rPr>
        <w:t>±5 мм;</w:t>
      </w:r>
    </w:p>
    <w:p w14:paraId="0C1FDD5F" w14:textId="43210FF8" w:rsidR="006353AC" w:rsidRPr="00E85E40" w:rsidRDefault="006353AC" w:rsidP="00933CDD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 xml:space="preserve">e) </w:t>
      </w:r>
      <w:r w:rsidR="00276DFA" w:rsidRPr="00E85E40">
        <w:rPr>
          <w:rFonts w:ascii="Arial" w:hAnsi="Arial" w:cs="Arial"/>
          <w:sz w:val="24"/>
          <w:szCs w:val="24"/>
        </w:rPr>
        <w:t>максимально допустимое отклонение точки измерения от заданного положения ― ±20 мм</w:t>
      </w:r>
      <w:r w:rsidR="00036FC7" w:rsidRPr="00E85E40">
        <w:rPr>
          <w:rFonts w:ascii="Arial" w:hAnsi="Arial" w:cs="Arial"/>
          <w:sz w:val="24"/>
          <w:szCs w:val="24"/>
        </w:rPr>
        <w:t>.</w:t>
      </w:r>
      <w:bookmarkStart w:id="2" w:name="_Toc137803399"/>
      <w:bookmarkStart w:id="3" w:name="_Toc138243939"/>
      <w:bookmarkStart w:id="4" w:name="_Toc138244614"/>
      <w:bookmarkStart w:id="5" w:name="_Toc138245283"/>
      <w:bookmarkStart w:id="6" w:name="_Toc138245952"/>
      <w:bookmarkStart w:id="7" w:name="_Toc138259210"/>
      <w:bookmarkStart w:id="8" w:name="_Toc138260048"/>
      <w:bookmarkStart w:id="9" w:name="_Toc138260916"/>
    </w:p>
    <w:p w14:paraId="3AA535CA" w14:textId="6A836BA5" w:rsidR="00851244" w:rsidRPr="00E85E40" w:rsidRDefault="00851244" w:rsidP="00542F40">
      <w:pPr>
        <w:shd w:val="clear" w:color="auto" w:fill="FFFFFF"/>
        <w:spacing w:before="120" w:after="120"/>
        <w:textAlignment w:val="baseline"/>
        <w:rPr>
          <w:rFonts w:ascii="Arial" w:hAnsi="Arial" w:cs="Arial"/>
          <w:sz w:val="20"/>
        </w:rPr>
      </w:pPr>
      <w:r w:rsidRPr="00E85E40">
        <w:rPr>
          <w:rFonts w:ascii="Arial" w:hAnsi="Arial" w:cs="Arial"/>
          <w:spacing w:val="40"/>
          <w:sz w:val="20"/>
        </w:rPr>
        <w:t>Примечание</w:t>
      </w:r>
      <w:r w:rsidRPr="00E85E40">
        <w:rPr>
          <w:rFonts w:ascii="Arial" w:hAnsi="Arial" w:cs="Arial"/>
          <w:sz w:val="20"/>
        </w:rPr>
        <w:t xml:space="preserve"> </w:t>
      </w:r>
      <w:r w:rsidR="00542F40" w:rsidRPr="00E85E40">
        <w:rPr>
          <w:rFonts w:ascii="Arial" w:hAnsi="Arial" w:cs="Arial"/>
          <w:sz w:val="20"/>
        </w:rPr>
        <w:t>―</w:t>
      </w:r>
      <w:r w:rsidRPr="00E85E40">
        <w:rPr>
          <w:rFonts w:ascii="Arial" w:hAnsi="Arial" w:cs="Arial"/>
          <w:sz w:val="20"/>
        </w:rPr>
        <w:t xml:space="preserve"> </w:t>
      </w:r>
      <w:r w:rsidR="00542F40" w:rsidRPr="00E85E40">
        <w:rPr>
          <w:rFonts w:ascii="Arial" w:hAnsi="Arial" w:cs="Arial"/>
          <w:sz w:val="20"/>
        </w:rPr>
        <w:t>При указании</w:t>
      </w:r>
      <w:r w:rsidRPr="00E85E40">
        <w:rPr>
          <w:rFonts w:ascii="Arial" w:hAnsi="Arial" w:cs="Arial"/>
          <w:sz w:val="20"/>
        </w:rPr>
        <w:t xml:space="preserve"> неопределенности</w:t>
      </w:r>
      <w:r w:rsidR="00542F40" w:rsidRPr="00E85E40">
        <w:rPr>
          <w:rFonts w:ascii="Arial" w:hAnsi="Arial" w:cs="Arial"/>
          <w:sz w:val="20"/>
        </w:rPr>
        <w:t xml:space="preserve"> результатов измерений считают</w:t>
      </w:r>
      <w:r w:rsidRPr="00E85E40">
        <w:rPr>
          <w:rFonts w:ascii="Arial" w:hAnsi="Arial" w:cs="Arial"/>
          <w:sz w:val="20"/>
        </w:rPr>
        <w:t>, что</w:t>
      </w:r>
      <w:r w:rsidR="00542F40" w:rsidRPr="00E85E40">
        <w:rPr>
          <w:rFonts w:ascii="Arial" w:hAnsi="Arial" w:cs="Arial"/>
          <w:sz w:val="20"/>
        </w:rPr>
        <w:t xml:space="preserve"> отрицательное</w:t>
      </w:r>
      <w:r w:rsidRPr="00E85E40">
        <w:rPr>
          <w:rFonts w:ascii="Arial" w:hAnsi="Arial" w:cs="Arial"/>
          <w:sz w:val="20"/>
        </w:rPr>
        <w:t xml:space="preserve"> </w:t>
      </w:r>
      <w:r w:rsidR="00542F40" w:rsidRPr="00E85E40">
        <w:rPr>
          <w:rFonts w:ascii="Arial" w:hAnsi="Arial" w:cs="Arial"/>
          <w:sz w:val="20"/>
        </w:rPr>
        <w:t xml:space="preserve">влияние на них не оказано, если </w:t>
      </w:r>
      <w:r w:rsidRPr="00E85E40">
        <w:rPr>
          <w:rFonts w:ascii="Arial" w:hAnsi="Arial" w:cs="Arial"/>
          <w:sz w:val="20"/>
        </w:rPr>
        <w:t>соблюден</w:t>
      </w:r>
      <w:r w:rsidR="00542F40" w:rsidRPr="00E85E40">
        <w:rPr>
          <w:rFonts w:ascii="Arial" w:hAnsi="Arial" w:cs="Arial"/>
          <w:sz w:val="20"/>
        </w:rPr>
        <w:t>ы</w:t>
      </w:r>
      <w:r w:rsidRPr="00E85E40">
        <w:rPr>
          <w:rFonts w:ascii="Arial" w:hAnsi="Arial" w:cs="Arial"/>
          <w:sz w:val="20"/>
        </w:rPr>
        <w:t xml:space="preserve"> вышеуказанны</w:t>
      </w:r>
      <w:r w:rsidR="00542F40" w:rsidRPr="00E85E40">
        <w:rPr>
          <w:rFonts w:ascii="Arial" w:hAnsi="Arial" w:cs="Arial"/>
          <w:sz w:val="20"/>
        </w:rPr>
        <w:t>е</w:t>
      </w:r>
      <w:r w:rsidRPr="00E85E40">
        <w:rPr>
          <w:rFonts w:ascii="Arial" w:hAnsi="Arial" w:cs="Arial"/>
          <w:sz w:val="20"/>
        </w:rPr>
        <w:t xml:space="preserve"> пре</w:t>
      </w:r>
      <w:r w:rsidR="00542F40" w:rsidRPr="00E85E40">
        <w:rPr>
          <w:rFonts w:ascii="Arial" w:hAnsi="Arial" w:cs="Arial"/>
          <w:sz w:val="20"/>
        </w:rPr>
        <w:t>дел</w:t>
      </w:r>
      <w:r w:rsidRPr="00E85E40">
        <w:rPr>
          <w:rFonts w:ascii="Arial" w:hAnsi="Arial" w:cs="Arial"/>
          <w:sz w:val="20"/>
        </w:rPr>
        <w:t>ь</w:t>
      </w:r>
      <w:r w:rsidR="00542F40" w:rsidRPr="00E85E40">
        <w:rPr>
          <w:rFonts w:ascii="Arial" w:hAnsi="Arial" w:cs="Arial"/>
          <w:sz w:val="20"/>
        </w:rPr>
        <w:t>н</w:t>
      </w:r>
      <w:r w:rsidRPr="00E85E40">
        <w:rPr>
          <w:rFonts w:ascii="Arial" w:hAnsi="Arial" w:cs="Arial"/>
          <w:sz w:val="20"/>
        </w:rPr>
        <w:t>ы</w:t>
      </w:r>
      <w:r w:rsidR="00542F40" w:rsidRPr="00E85E40">
        <w:rPr>
          <w:rFonts w:ascii="Arial" w:hAnsi="Arial" w:cs="Arial"/>
          <w:sz w:val="20"/>
        </w:rPr>
        <w:t>е о</w:t>
      </w:r>
      <w:r w:rsidRPr="00E85E40">
        <w:rPr>
          <w:rFonts w:ascii="Arial" w:hAnsi="Arial" w:cs="Arial"/>
          <w:sz w:val="20"/>
        </w:rPr>
        <w:t>т</w:t>
      </w:r>
      <w:r w:rsidR="00542F40" w:rsidRPr="00E85E40">
        <w:rPr>
          <w:rFonts w:ascii="Arial" w:hAnsi="Arial" w:cs="Arial"/>
          <w:sz w:val="20"/>
        </w:rPr>
        <w:t>клоне</w:t>
      </w:r>
      <w:r w:rsidRPr="00E85E40">
        <w:rPr>
          <w:rFonts w:ascii="Arial" w:hAnsi="Arial" w:cs="Arial"/>
          <w:sz w:val="20"/>
        </w:rPr>
        <w:t>ни</w:t>
      </w:r>
      <w:r w:rsidR="00542F40" w:rsidRPr="00E85E40">
        <w:rPr>
          <w:rFonts w:ascii="Arial" w:hAnsi="Arial" w:cs="Arial"/>
          <w:sz w:val="20"/>
        </w:rPr>
        <w:t>я</w:t>
      </w:r>
      <w:r w:rsidRPr="00E85E40">
        <w:rPr>
          <w:rFonts w:ascii="Arial" w:hAnsi="Arial" w:cs="Arial"/>
          <w:sz w:val="20"/>
        </w:rPr>
        <w:t>.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2A7EA0A0" w14:textId="77777777" w:rsidR="00A82E7E" w:rsidRPr="00E85E40" w:rsidRDefault="00A82E7E" w:rsidP="00542F40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</w:p>
    <w:p w14:paraId="10279E72" w14:textId="77777777" w:rsidR="00A82E7E" w:rsidRPr="00E85E40" w:rsidRDefault="00A82E7E" w:rsidP="00542F40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</w:p>
    <w:p w14:paraId="5AF63E19" w14:textId="77777777" w:rsidR="00A82E7E" w:rsidRPr="00E85E40" w:rsidRDefault="00A82E7E" w:rsidP="00542F40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</w:p>
    <w:p w14:paraId="33B9383F" w14:textId="77777777" w:rsidR="00A82E7E" w:rsidRPr="00E85E40" w:rsidRDefault="00A82E7E" w:rsidP="00542F40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</w:p>
    <w:p w14:paraId="7EF30915" w14:textId="70E029F9" w:rsidR="00C0392C" w:rsidRPr="00E85E40" w:rsidRDefault="00851244" w:rsidP="00542F40">
      <w:pPr>
        <w:shd w:val="clear" w:color="auto" w:fill="FFFFFF"/>
        <w:spacing w:after="240"/>
        <w:textAlignment w:val="baseline"/>
        <w:rPr>
          <w:rFonts w:ascii="Arial" w:hAnsi="Arial" w:cs="Arial"/>
          <w:b/>
          <w:bCs/>
          <w:szCs w:val="28"/>
          <w:bdr w:val="none" w:sz="0" w:space="0" w:color="auto" w:frame="1"/>
        </w:rPr>
      </w:pPr>
      <w:r w:rsidRPr="00E85E40">
        <w:rPr>
          <w:rFonts w:ascii="Arial" w:hAnsi="Arial" w:cs="Arial"/>
          <w:b/>
          <w:bCs/>
          <w:szCs w:val="28"/>
          <w:bdr w:val="none" w:sz="0" w:space="0" w:color="auto" w:frame="1"/>
        </w:rPr>
        <w:lastRenderedPageBreak/>
        <w:t>5</w:t>
      </w:r>
      <w:r w:rsidR="00DA170E" w:rsidRPr="00E85E40">
        <w:rPr>
          <w:rFonts w:ascii="Arial" w:hAnsi="Arial" w:cs="Arial"/>
          <w:b/>
          <w:bCs/>
          <w:szCs w:val="28"/>
          <w:bdr w:val="none" w:sz="0" w:space="0" w:color="auto" w:frame="1"/>
        </w:rPr>
        <w:t xml:space="preserve"> </w:t>
      </w:r>
      <w:r w:rsidR="00542F40" w:rsidRPr="00E85E40">
        <w:rPr>
          <w:rFonts w:ascii="Arial" w:hAnsi="Arial" w:cs="Arial"/>
          <w:b/>
          <w:bCs/>
          <w:szCs w:val="28"/>
          <w:bdr w:val="none" w:sz="0" w:space="0" w:color="auto" w:frame="1"/>
        </w:rPr>
        <w:t>А</w:t>
      </w:r>
      <w:r w:rsidR="00AB2A61" w:rsidRPr="00E85E40">
        <w:rPr>
          <w:rFonts w:ascii="Arial" w:hAnsi="Arial" w:cs="Arial"/>
          <w:b/>
          <w:bCs/>
          <w:szCs w:val="28"/>
          <w:bdr w:val="none" w:sz="0" w:space="0" w:color="auto" w:frame="1"/>
        </w:rPr>
        <w:t>ппаратура</w:t>
      </w:r>
      <w:r w:rsidR="00E62D50" w:rsidRPr="00E85E40">
        <w:rPr>
          <w:rFonts w:ascii="Arial" w:hAnsi="Arial" w:cs="Arial"/>
          <w:b/>
          <w:bCs/>
          <w:szCs w:val="28"/>
          <w:bdr w:val="none" w:sz="0" w:space="0" w:color="auto" w:frame="1"/>
        </w:rPr>
        <w:t xml:space="preserve"> и оборудование</w:t>
      </w:r>
      <w:r w:rsidR="00542F40" w:rsidRPr="00E85E40">
        <w:rPr>
          <w:rFonts w:ascii="Arial" w:hAnsi="Arial" w:cs="Arial"/>
          <w:b/>
          <w:bCs/>
          <w:szCs w:val="28"/>
          <w:bdr w:val="none" w:sz="0" w:space="0" w:color="auto" w:frame="1"/>
        </w:rPr>
        <w:t xml:space="preserve"> для испытаний</w:t>
      </w:r>
    </w:p>
    <w:p w14:paraId="4CB06D14" w14:textId="1D7A8A47" w:rsidR="006267FA" w:rsidRPr="00E85E40" w:rsidRDefault="006267FA" w:rsidP="00542F40">
      <w:pPr>
        <w:shd w:val="clear" w:color="auto" w:fill="FFFFFF"/>
        <w:spacing w:before="240" w:after="120"/>
        <w:textAlignment w:val="baseline"/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bookmarkStart w:id="10" w:name="_Toc137803403"/>
      <w:bookmarkStart w:id="11" w:name="_Toc138243943"/>
      <w:bookmarkStart w:id="12" w:name="_Toc138244618"/>
      <w:bookmarkStart w:id="13" w:name="_Toc138245287"/>
      <w:bookmarkStart w:id="14" w:name="_Toc138245956"/>
      <w:bookmarkStart w:id="15" w:name="_Toc138259217"/>
      <w:bookmarkStart w:id="16" w:name="_Toc138260055"/>
      <w:bookmarkStart w:id="17" w:name="_Toc138260923"/>
      <w:r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5.1 </w:t>
      </w:r>
      <w:r w:rsidR="00AB7C00"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Стандартное основание кровати</w:t>
      </w:r>
      <w:r w:rsidR="00542F40"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для матрацев</w:t>
      </w:r>
    </w:p>
    <w:bookmarkEnd w:id="10"/>
    <w:bookmarkEnd w:id="11"/>
    <w:bookmarkEnd w:id="12"/>
    <w:bookmarkEnd w:id="13"/>
    <w:bookmarkEnd w:id="14"/>
    <w:bookmarkEnd w:id="15"/>
    <w:bookmarkEnd w:id="16"/>
    <w:bookmarkEnd w:id="17"/>
    <w:p w14:paraId="7B695BA3" w14:textId="3E2230F5" w:rsidR="00AB7C00" w:rsidRPr="00E85E40" w:rsidRDefault="00DB7830" w:rsidP="00542F40">
      <w:pPr>
        <w:shd w:val="clear" w:color="auto" w:fill="FFFFFF"/>
        <w:textAlignment w:val="baseline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>Стандартное основание кровати</w:t>
      </w:r>
      <w:r w:rsidR="00DE2AA2"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для матрацев</w:t>
      </w:r>
      <w:r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, используемое при испытании, должно быть </w:t>
      </w:r>
      <w:r w:rsidR="009354D5"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твердым, </w:t>
      </w:r>
      <w:r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>горизонтальным, плоским и ровным.</w:t>
      </w:r>
    </w:p>
    <w:p w14:paraId="1565F7B5" w14:textId="3B76E265" w:rsidR="009E1E77" w:rsidRPr="00E85E40" w:rsidRDefault="006267FA" w:rsidP="00542F40">
      <w:pPr>
        <w:shd w:val="clear" w:color="auto" w:fill="FFFFFF"/>
        <w:spacing w:before="240" w:after="120"/>
        <w:textAlignment w:val="baseline"/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5</w:t>
      </w:r>
      <w:r w:rsidR="00C86223"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.</w:t>
      </w:r>
      <w:r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2</w:t>
      </w:r>
      <w:r w:rsidR="00CF3575"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="00DB7830"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Боковые опорные профили</w:t>
      </w:r>
    </w:p>
    <w:p w14:paraId="03DC89BD" w14:textId="79077E5C" w:rsidR="0031301D" w:rsidRPr="00E85E40" w:rsidRDefault="00DB7830" w:rsidP="00542F40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bookmarkStart w:id="18" w:name="_Toc137803404"/>
      <w:bookmarkStart w:id="19" w:name="_Toc138243944"/>
      <w:bookmarkStart w:id="20" w:name="_Toc138244619"/>
      <w:bookmarkStart w:id="21" w:name="_Toc138245288"/>
      <w:bookmarkStart w:id="22" w:name="_Toc138245957"/>
      <w:bookmarkStart w:id="23" w:name="_Toc138259219"/>
      <w:bookmarkStart w:id="24" w:name="_Toc138260057"/>
      <w:bookmarkStart w:id="25" w:name="_Toc138260925"/>
      <w:r w:rsidRPr="00E85E40">
        <w:rPr>
          <w:rFonts w:ascii="Arial" w:hAnsi="Arial" w:cs="Arial"/>
          <w:sz w:val="24"/>
          <w:szCs w:val="24"/>
        </w:rPr>
        <w:t>При проведении испытания на прочность матрац закрепляют для предотвращени</w:t>
      </w:r>
      <w:r w:rsidR="001A7E6D" w:rsidRPr="00E85E40">
        <w:rPr>
          <w:rFonts w:ascii="Arial" w:hAnsi="Arial" w:cs="Arial"/>
          <w:sz w:val="24"/>
          <w:szCs w:val="24"/>
        </w:rPr>
        <w:t xml:space="preserve">я его смещения при помощи двух </w:t>
      </w:r>
      <w:r w:rsidRPr="00E85E40">
        <w:rPr>
          <w:rFonts w:ascii="Arial" w:hAnsi="Arial" w:cs="Arial"/>
          <w:sz w:val="24"/>
          <w:szCs w:val="24"/>
        </w:rPr>
        <w:t>боковых опорных профилей в соответствии с рисунком 1. Внутреннее расстояние между упорами (</w:t>
      </w:r>
      <w:r w:rsidRPr="00E85E40">
        <w:rPr>
          <w:rFonts w:ascii="Arial" w:hAnsi="Arial" w:cs="Arial"/>
          <w:i/>
          <w:sz w:val="24"/>
          <w:szCs w:val="24"/>
        </w:rPr>
        <w:t>W</w:t>
      </w:r>
      <w:r w:rsidRPr="00E85E40">
        <w:rPr>
          <w:rFonts w:ascii="Arial" w:hAnsi="Arial" w:cs="Arial"/>
          <w:sz w:val="24"/>
          <w:szCs w:val="24"/>
          <w:vertAlign w:val="subscript"/>
        </w:rPr>
        <w:t>S</w:t>
      </w:r>
      <w:r w:rsidRPr="00E85E40">
        <w:rPr>
          <w:rFonts w:ascii="Arial" w:hAnsi="Arial" w:cs="Arial"/>
          <w:sz w:val="24"/>
          <w:szCs w:val="24"/>
        </w:rPr>
        <w:t>) должно быть равно ширине матра</w:t>
      </w:r>
      <w:r w:rsidR="00872EB2" w:rsidRPr="00E85E40">
        <w:rPr>
          <w:rFonts w:ascii="Arial" w:hAnsi="Arial" w:cs="Arial"/>
          <w:sz w:val="24"/>
          <w:szCs w:val="24"/>
        </w:rPr>
        <w:t>ц</w:t>
      </w:r>
      <w:r w:rsidRPr="00E85E40">
        <w:rPr>
          <w:rFonts w:ascii="Arial" w:hAnsi="Arial" w:cs="Arial"/>
          <w:sz w:val="24"/>
          <w:szCs w:val="24"/>
        </w:rPr>
        <w:t>а, измер</w:t>
      </w:r>
      <w:r w:rsidR="001A7E6D" w:rsidRPr="00E85E40">
        <w:rPr>
          <w:rFonts w:ascii="Arial" w:hAnsi="Arial" w:cs="Arial"/>
          <w:sz w:val="24"/>
          <w:szCs w:val="24"/>
        </w:rPr>
        <w:t>яем</w:t>
      </w:r>
      <w:r w:rsidRPr="00E85E40">
        <w:rPr>
          <w:rFonts w:ascii="Arial" w:hAnsi="Arial" w:cs="Arial"/>
          <w:sz w:val="24"/>
          <w:szCs w:val="24"/>
        </w:rPr>
        <w:t>ой в соответствии с EN 1334</w:t>
      </w:r>
      <w:r w:rsidR="00C40D29" w:rsidRPr="00E85E40">
        <w:rPr>
          <w:rFonts w:ascii="Arial" w:hAnsi="Arial" w:cs="Arial"/>
          <w:sz w:val="24"/>
          <w:szCs w:val="24"/>
        </w:rPr>
        <w:t>,</w:t>
      </w:r>
      <w:r w:rsidRPr="00E85E40">
        <w:rPr>
          <w:rFonts w:ascii="Arial" w:hAnsi="Arial" w:cs="Arial"/>
          <w:sz w:val="24"/>
          <w:szCs w:val="24"/>
        </w:rPr>
        <w:t xml:space="preserve"> с допуск</w:t>
      </w:r>
      <w:r w:rsidR="00C40D29" w:rsidRPr="00E85E40">
        <w:rPr>
          <w:rFonts w:ascii="Arial" w:hAnsi="Arial" w:cs="Arial"/>
          <w:sz w:val="24"/>
          <w:szCs w:val="24"/>
        </w:rPr>
        <w:t>ае</w:t>
      </w:r>
      <w:r w:rsidRPr="00E85E40">
        <w:rPr>
          <w:rFonts w:ascii="Arial" w:hAnsi="Arial" w:cs="Arial"/>
          <w:sz w:val="24"/>
          <w:szCs w:val="24"/>
        </w:rPr>
        <w:t>м</w:t>
      </w:r>
      <w:r w:rsidR="00C40D29" w:rsidRPr="00E85E40">
        <w:rPr>
          <w:rFonts w:ascii="Arial" w:hAnsi="Arial" w:cs="Arial"/>
          <w:sz w:val="24"/>
          <w:szCs w:val="24"/>
        </w:rPr>
        <w:t>ым отклонением</w:t>
      </w:r>
      <w:r w:rsidRPr="00E85E40">
        <w:rPr>
          <w:rFonts w:ascii="Arial" w:hAnsi="Arial" w:cs="Arial"/>
          <w:sz w:val="24"/>
          <w:szCs w:val="24"/>
        </w:rPr>
        <w:t xml:space="preserve"> ±10 мм. Высота опорных профилей (</w:t>
      </w:r>
      <w:r w:rsidRPr="00E85E40">
        <w:rPr>
          <w:rFonts w:ascii="Arial" w:hAnsi="Arial" w:cs="Arial"/>
          <w:i/>
          <w:sz w:val="24"/>
          <w:szCs w:val="24"/>
        </w:rPr>
        <w:t>h</w:t>
      </w:r>
      <w:r w:rsidRPr="00E85E40">
        <w:rPr>
          <w:rFonts w:ascii="Arial" w:hAnsi="Arial" w:cs="Arial"/>
          <w:sz w:val="24"/>
          <w:szCs w:val="24"/>
        </w:rPr>
        <w:t xml:space="preserve">) не должна превышать одну треть </w:t>
      </w:r>
      <w:r w:rsidR="007F2A30" w:rsidRPr="00E85E40">
        <w:rPr>
          <w:rFonts w:ascii="Arial" w:hAnsi="Arial" w:cs="Arial"/>
          <w:sz w:val="24"/>
          <w:szCs w:val="24"/>
        </w:rPr>
        <w:t xml:space="preserve">высоты </w:t>
      </w:r>
      <w:r w:rsidRPr="00E85E40">
        <w:rPr>
          <w:rFonts w:ascii="Arial" w:hAnsi="Arial" w:cs="Arial"/>
          <w:sz w:val="24"/>
          <w:szCs w:val="24"/>
        </w:rPr>
        <w:t>матра</w:t>
      </w:r>
      <w:r w:rsidR="007F2A30" w:rsidRPr="00E85E40">
        <w:rPr>
          <w:rFonts w:ascii="Arial" w:hAnsi="Arial" w:cs="Arial"/>
          <w:sz w:val="24"/>
          <w:szCs w:val="24"/>
        </w:rPr>
        <w:t>ц</w:t>
      </w:r>
      <w:r w:rsidRPr="00E85E40">
        <w:rPr>
          <w:rFonts w:ascii="Arial" w:hAnsi="Arial" w:cs="Arial"/>
          <w:sz w:val="24"/>
          <w:szCs w:val="24"/>
        </w:rPr>
        <w:t>а (</w:t>
      </w:r>
      <w:r w:rsidRPr="00E85E40">
        <w:rPr>
          <w:rFonts w:ascii="Arial" w:hAnsi="Arial" w:cs="Arial"/>
          <w:i/>
          <w:sz w:val="24"/>
          <w:szCs w:val="24"/>
        </w:rPr>
        <w:t>H</w:t>
      </w:r>
      <w:r w:rsidRPr="00E85E40">
        <w:rPr>
          <w:rFonts w:ascii="Arial" w:hAnsi="Arial" w:cs="Arial"/>
          <w:sz w:val="24"/>
          <w:szCs w:val="24"/>
        </w:rPr>
        <w:t>), измер</w:t>
      </w:r>
      <w:r w:rsidR="007F2A30" w:rsidRPr="00E85E40">
        <w:rPr>
          <w:rFonts w:ascii="Arial" w:hAnsi="Arial" w:cs="Arial"/>
          <w:sz w:val="24"/>
          <w:szCs w:val="24"/>
        </w:rPr>
        <w:t>яем</w:t>
      </w:r>
      <w:r w:rsidRPr="00E85E40">
        <w:rPr>
          <w:rFonts w:ascii="Arial" w:hAnsi="Arial" w:cs="Arial"/>
          <w:sz w:val="24"/>
          <w:szCs w:val="24"/>
        </w:rPr>
        <w:t>ой в соответствии с EN 1334. Длина опорных профилей должна быть</w:t>
      </w:r>
      <w:r w:rsidR="00C40D29" w:rsidRPr="00E85E40">
        <w:rPr>
          <w:rFonts w:ascii="Arial" w:hAnsi="Arial" w:cs="Arial"/>
          <w:sz w:val="24"/>
          <w:szCs w:val="24"/>
        </w:rPr>
        <w:t>,</w:t>
      </w:r>
      <w:r w:rsidRPr="00E85E40">
        <w:rPr>
          <w:rFonts w:ascii="Arial" w:hAnsi="Arial" w:cs="Arial"/>
          <w:sz w:val="24"/>
          <w:szCs w:val="24"/>
        </w:rPr>
        <w:t xml:space="preserve"> как минимум, равна длине испытуемого </w:t>
      </w:r>
      <w:r w:rsidR="001E728B" w:rsidRPr="00E85E40">
        <w:rPr>
          <w:rFonts w:ascii="Arial" w:hAnsi="Arial" w:cs="Arial"/>
          <w:sz w:val="24"/>
          <w:szCs w:val="24"/>
        </w:rPr>
        <w:t>изделия</w:t>
      </w:r>
      <w:r w:rsidR="006267FA" w:rsidRPr="00E85E40">
        <w:rPr>
          <w:rFonts w:ascii="Arial" w:hAnsi="Arial" w:cs="Arial"/>
          <w:sz w:val="24"/>
          <w:szCs w:val="24"/>
        </w:rPr>
        <w:t>.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2837A295" w14:textId="7BB5DFD9" w:rsidR="00872EB2" w:rsidRPr="00E85E40" w:rsidRDefault="00C40D29" w:rsidP="00C40D29">
      <w:pPr>
        <w:shd w:val="clear" w:color="auto" w:fill="FFFFFF"/>
        <w:ind w:firstLine="0"/>
        <w:jc w:val="center"/>
        <w:textAlignment w:val="baseline"/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B59754E" wp14:editId="42CEBCA3">
            <wp:extent cx="5504815" cy="3381153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ОСТ ISO 23769 рисунок 1.jp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1" r="1249" b="10468"/>
                    <a:stretch/>
                  </pic:blipFill>
                  <pic:spPr bwMode="auto">
                    <a:xfrm>
                      <a:off x="0" y="0"/>
                      <a:ext cx="5533403" cy="33987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9C4372" w14:textId="38AC6B05" w:rsidR="005B6330" w:rsidRPr="00E85E40" w:rsidRDefault="00711F6A" w:rsidP="00AA243C">
      <w:pPr>
        <w:shd w:val="clear" w:color="auto" w:fill="FFFFFF"/>
        <w:spacing w:before="240" w:after="240"/>
        <w:ind w:firstLine="567"/>
        <w:jc w:val="center"/>
        <w:textAlignment w:val="baseline"/>
        <w:rPr>
          <w:rFonts w:ascii="Arial" w:hAnsi="Arial" w:cs="Arial"/>
          <w:sz w:val="20"/>
        </w:rPr>
      </w:pPr>
      <w:r w:rsidRPr="00E85E40">
        <w:rPr>
          <w:rFonts w:ascii="Arial" w:hAnsi="Arial" w:cs="Arial"/>
          <w:i/>
          <w:sz w:val="20"/>
        </w:rPr>
        <w:t>1</w:t>
      </w:r>
      <w:r w:rsidRPr="00E85E40">
        <w:rPr>
          <w:rFonts w:ascii="Arial" w:hAnsi="Arial" w:cs="Arial"/>
          <w:sz w:val="20"/>
        </w:rPr>
        <w:t xml:space="preserve"> </w:t>
      </w:r>
      <w:r w:rsidR="00AA243C" w:rsidRPr="00E85E40">
        <w:rPr>
          <w:rFonts w:ascii="Arial" w:hAnsi="Arial" w:cs="Arial"/>
          <w:sz w:val="20"/>
        </w:rPr>
        <w:t>―</w:t>
      </w:r>
      <w:r w:rsidRPr="00E85E40">
        <w:rPr>
          <w:rFonts w:ascii="Arial" w:hAnsi="Arial" w:cs="Arial"/>
          <w:sz w:val="20"/>
        </w:rPr>
        <w:t xml:space="preserve"> стандартное основание кровати для испытания; </w:t>
      </w:r>
      <w:r w:rsidRPr="00E85E40">
        <w:rPr>
          <w:rFonts w:ascii="Arial" w:hAnsi="Arial" w:cs="Arial"/>
          <w:i/>
          <w:sz w:val="20"/>
        </w:rPr>
        <w:t>2</w:t>
      </w:r>
      <w:r w:rsidRPr="00E85E40">
        <w:rPr>
          <w:rFonts w:ascii="Arial" w:hAnsi="Arial" w:cs="Arial"/>
          <w:sz w:val="20"/>
        </w:rPr>
        <w:t xml:space="preserve"> </w:t>
      </w:r>
      <w:r w:rsidR="00AA243C" w:rsidRPr="00E85E40">
        <w:rPr>
          <w:rFonts w:ascii="Arial" w:hAnsi="Arial" w:cs="Arial"/>
          <w:sz w:val="20"/>
        </w:rPr>
        <w:t>―</w:t>
      </w:r>
      <w:r w:rsidRPr="00E85E40">
        <w:rPr>
          <w:rFonts w:ascii="Arial" w:hAnsi="Arial" w:cs="Arial"/>
          <w:sz w:val="20"/>
        </w:rPr>
        <w:t xml:space="preserve"> боковой опорный профиль; </w:t>
      </w:r>
      <w:r w:rsidRPr="00E85E40">
        <w:rPr>
          <w:rFonts w:ascii="Arial" w:hAnsi="Arial" w:cs="Arial"/>
          <w:i/>
          <w:sz w:val="20"/>
        </w:rPr>
        <w:t>3</w:t>
      </w:r>
      <w:r w:rsidRPr="00E85E40">
        <w:rPr>
          <w:rFonts w:ascii="Arial" w:hAnsi="Arial" w:cs="Arial"/>
          <w:sz w:val="20"/>
        </w:rPr>
        <w:t xml:space="preserve"> </w:t>
      </w:r>
      <w:r w:rsidR="00AA243C" w:rsidRPr="00E85E40">
        <w:rPr>
          <w:rFonts w:ascii="Arial" w:hAnsi="Arial" w:cs="Arial"/>
          <w:sz w:val="20"/>
        </w:rPr>
        <w:t>―</w:t>
      </w:r>
      <w:r w:rsidRPr="00E85E40">
        <w:rPr>
          <w:rFonts w:ascii="Arial" w:hAnsi="Arial" w:cs="Arial"/>
          <w:sz w:val="20"/>
        </w:rPr>
        <w:t xml:space="preserve"> ролик; </w:t>
      </w:r>
      <w:r w:rsidRPr="00E85E40">
        <w:rPr>
          <w:rFonts w:ascii="Arial" w:hAnsi="Arial" w:cs="Arial"/>
          <w:i/>
          <w:sz w:val="20"/>
        </w:rPr>
        <w:t>4</w:t>
      </w:r>
      <w:r w:rsidRPr="00E85E40">
        <w:rPr>
          <w:rFonts w:ascii="Arial" w:hAnsi="Arial" w:cs="Arial"/>
          <w:sz w:val="20"/>
        </w:rPr>
        <w:t xml:space="preserve"> </w:t>
      </w:r>
      <w:r w:rsidR="00AA243C" w:rsidRPr="00E85E40">
        <w:rPr>
          <w:rFonts w:ascii="Arial" w:hAnsi="Arial" w:cs="Arial"/>
          <w:sz w:val="20"/>
        </w:rPr>
        <w:t>―</w:t>
      </w:r>
      <w:r w:rsidRPr="00E85E40">
        <w:rPr>
          <w:rFonts w:ascii="Arial" w:hAnsi="Arial" w:cs="Arial"/>
          <w:sz w:val="20"/>
        </w:rPr>
        <w:t xml:space="preserve"> боковой опорный профиль; </w:t>
      </w:r>
      <w:r w:rsidRPr="00E85E40">
        <w:rPr>
          <w:rFonts w:ascii="Arial" w:hAnsi="Arial" w:cs="Arial"/>
          <w:i/>
          <w:sz w:val="20"/>
        </w:rPr>
        <w:t>5</w:t>
      </w:r>
      <w:r w:rsidRPr="00E85E40">
        <w:rPr>
          <w:rFonts w:ascii="Arial" w:hAnsi="Arial" w:cs="Arial"/>
          <w:sz w:val="20"/>
        </w:rPr>
        <w:t xml:space="preserve"> </w:t>
      </w:r>
      <w:r w:rsidR="00AA243C" w:rsidRPr="00E85E40">
        <w:rPr>
          <w:rFonts w:ascii="Arial" w:hAnsi="Arial" w:cs="Arial"/>
          <w:sz w:val="20"/>
        </w:rPr>
        <w:t>―</w:t>
      </w:r>
      <w:r w:rsidRPr="00E85E40">
        <w:rPr>
          <w:rFonts w:ascii="Arial" w:hAnsi="Arial" w:cs="Arial"/>
          <w:sz w:val="20"/>
        </w:rPr>
        <w:t xml:space="preserve"> матрац; 6 </w:t>
      </w:r>
      <w:r w:rsidR="00AA243C" w:rsidRPr="00E85E40">
        <w:rPr>
          <w:rFonts w:ascii="Arial" w:hAnsi="Arial" w:cs="Arial"/>
          <w:sz w:val="20"/>
        </w:rPr>
        <w:t>―</w:t>
      </w:r>
      <w:r w:rsidRPr="00E85E40">
        <w:rPr>
          <w:rFonts w:ascii="Arial" w:hAnsi="Arial" w:cs="Arial"/>
          <w:sz w:val="20"/>
        </w:rPr>
        <w:t xml:space="preserve"> увеличенное изображение</w:t>
      </w:r>
      <w:r w:rsidR="00AA243C" w:rsidRPr="00E85E40">
        <w:rPr>
          <w:rFonts w:ascii="Arial" w:hAnsi="Arial" w:cs="Arial"/>
          <w:sz w:val="20"/>
        </w:rPr>
        <w:t xml:space="preserve"> бокового</w:t>
      </w:r>
      <w:r w:rsidRPr="00E85E40">
        <w:rPr>
          <w:rFonts w:ascii="Arial" w:hAnsi="Arial" w:cs="Arial"/>
          <w:sz w:val="20"/>
        </w:rPr>
        <w:t xml:space="preserve"> опорного профиля</w:t>
      </w:r>
      <w:r w:rsidR="00415614" w:rsidRPr="00E85E40">
        <w:rPr>
          <w:rFonts w:ascii="Arial" w:hAnsi="Arial" w:cs="Arial"/>
          <w:sz w:val="20"/>
        </w:rPr>
        <w:t xml:space="preserve">; </w:t>
      </w:r>
      <w:r w:rsidR="005B6330" w:rsidRPr="00E85E40">
        <w:rPr>
          <w:rFonts w:ascii="Arial" w:hAnsi="Arial" w:cs="Arial"/>
          <w:i/>
          <w:sz w:val="20"/>
        </w:rPr>
        <w:t xml:space="preserve">Н </w:t>
      </w:r>
      <w:r w:rsidR="00AA243C" w:rsidRPr="00E85E40">
        <w:rPr>
          <w:rFonts w:ascii="Arial" w:hAnsi="Arial" w:cs="Arial"/>
          <w:sz w:val="20"/>
        </w:rPr>
        <w:t>―</w:t>
      </w:r>
      <w:r w:rsidR="005B6330" w:rsidRPr="00E85E40">
        <w:rPr>
          <w:rFonts w:ascii="Arial" w:hAnsi="Arial" w:cs="Arial"/>
          <w:sz w:val="20"/>
        </w:rPr>
        <w:t xml:space="preserve"> высота матраца, </w:t>
      </w:r>
      <w:r w:rsidR="005B6330" w:rsidRPr="00E85E40">
        <w:rPr>
          <w:rFonts w:ascii="Arial" w:hAnsi="Arial" w:cs="Arial"/>
          <w:i/>
          <w:sz w:val="20"/>
          <w:lang w:val="en-US"/>
        </w:rPr>
        <w:t>h</w:t>
      </w:r>
      <w:r w:rsidR="005B6330" w:rsidRPr="00E85E40">
        <w:rPr>
          <w:rFonts w:ascii="Arial" w:hAnsi="Arial" w:cs="Arial"/>
          <w:sz w:val="20"/>
        </w:rPr>
        <w:t xml:space="preserve"> </w:t>
      </w:r>
      <w:r w:rsidR="00AA243C" w:rsidRPr="00E85E40">
        <w:rPr>
          <w:rFonts w:ascii="Arial" w:hAnsi="Arial" w:cs="Arial"/>
          <w:sz w:val="20"/>
        </w:rPr>
        <w:t>―</w:t>
      </w:r>
      <w:r w:rsidR="005B6330" w:rsidRPr="00E85E40">
        <w:rPr>
          <w:rFonts w:ascii="Arial" w:hAnsi="Arial" w:cs="Arial"/>
          <w:sz w:val="20"/>
        </w:rPr>
        <w:t xml:space="preserve"> </w:t>
      </w:r>
      <w:r w:rsidR="00415614" w:rsidRPr="00E85E40">
        <w:rPr>
          <w:rFonts w:ascii="Arial" w:hAnsi="Arial" w:cs="Arial"/>
          <w:sz w:val="20"/>
        </w:rPr>
        <w:t xml:space="preserve">высота </w:t>
      </w:r>
      <w:r w:rsidR="0002117A" w:rsidRPr="00E85E40">
        <w:rPr>
          <w:rFonts w:ascii="Arial" w:hAnsi="Arial" w:cs="Arial"/>
          <w:sz w:val="20"/>
        </w:rPr>
        <w:t xml:space="preserve">бокового </w:t>
      </w:r>
      <w:r w:rsidR="00415614" w:rsidRPr="00E85E40">
        <w:rPr>
          <w:rFonts w:ascii="Arial" w:hAnsi="Arial" w:cs="Arial"/>
          <w:sz w:val="20"/>
        </w:rPr>
        <w:t xml:space="preserve">опорного профиля; </w:t>
      </w:r>
      <w:r w:rsidR="005B6330" w:rsidRPr="00E85E40">
        <w:rPr>
          <w:rFonts w:ascii="Arial" w:hAnsi="Arial" w:cs="Arial"/>
          <w:i/>
          <w:sz w:val="20"/>
          <w:lang w:val="en-US"/>
        </w:rPr>
        <w:t>W</w:t>
      </w:r>
      <w:r w:rsidR="005B6330" w:rsidRPr="00E85E40">
        <w:rPr>
          <w:rFonts w:ascii="Arial" w:hAnsi="Arial" w:cs="Arial"/>
          <w:sz w:val="20"/>
          <w:vertAlign w:val="subscript"/>
          <w:lang w:val="en-US"/>
        </w:rPr>
        <w:t>s</w:t>
      </w:r>
      <w:r w:rsidR="00415614" w:rsidRPr="00E85E40">
        <w:rPr>
          <w:rFonts w:ascii="Arial" w:hAnsi="Arial" w:cs="Arial"/>
          <w:sz w:val="20"/>
          <w:vertAlign w:val="subscript"/>
        </w:rPr>
        <w:t xml:space="preserve"> </w:t>
      </w:r>
      <w:r w:rsidR="00AA243C" w:rsidRPr="00E85E40">
        <w:rPr>
          <w:rFonts w:ascii="Arial" w:hAnsi="Arial" w:cs="Arial"/>
          <w:sz w:val="20"/>
        </w:rPr>
        <w:t>―</w:t>
      </w:r>
      <w:r w:rsidR="00415614" w:rsidRPr="00E85E40">
        <w:rPr>
          <w:rFonts w:ascii="Arial" w:hAnsi="Arial" w:cs="Arial"/>
          <w:sz w:val="20"/>
          <w:vertAlign w:val="subscript"/>
        </w:rPr>
        <w:t xml:space="preserve"> </w:t>
      </w:r>
      <w:r w:rsidR="00415614" w:rsidRPr="00E85E40">
        <w:rPr>
          <w:rFonts w:ascii="Arial" w:hAnsi="Arial" w:cs="Arial"/>
          <w:sz w:val="20"/>
        </w:rPr>
        <w:t>расстояние между упорами</w:t>
      </w:r>
    </w:p>
    <w:p w14:paraId="1B111EA8" w14:textId="436CE235" w:rsidR="00415614" w:rsidRPr="00E85E40" w:rsidRDefault="00415614" w:rsidP="001F4A0F">
      <w:pPr>
        <w:shd w:val="clear" w:color="auto" w:fill="FFFFFF"/>
        <w:ind w:firstLine="0"/>
        <w:jc w:val="center"/>
        <w:textAlignment w:val="baseline"/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 xml:space="preserve">Рисунок 1 — </w:t>
      </w:r>
      <w:r w:rsidR="00766AAD" w:rsidRPr="00E85E40">
        <w:rPr>
          <w:rFonts w:ascii="Arial" w:hAnsi="Arial" w:cs="Arial"/>
          <w:sz w:val="24"/>
          <w:szCs w:val="24"/>
        </w:rPr>
        <w:t>Боковой опорный профиль</w:t>
      </w:r>
    </w:p>
    <w:p w14:paraId="432EF4AE" w14:textId="77777777" w:rsidR="00766AAD" w:rsidRPr="00E85E40" w:rsidRDefault="00766AAD" w:rsidP="001F4A0F">
      <w:pPr>
        <w:shd w:val="clear" w:color="auto" w:fill="FFFFFF"/>
        <w:ind w:firstLine="0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3E9CC6DE" w14:textId="3706E568" w:rsidR="006267FA" w:rsidRPr="00E85E40" w:rsidRDefault="007104E0" w:rsidP="00AA243C">
      <w:pPr>
        <w:shd w:val="clear" w:color="auto" w:fill="FFFFFF"/>
        <w:spacing w:before="240" w:after="120"/>
        <w:textAlignment w:val="baseline"/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lastRenderedPageBreak/>
        <w:t xml:space="preserve">5.3 </w:t>
      </w:r>
      <w:r w:rsidR="00415614"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Стандартный испытательный</w:t>
      </w:r>
      <w:r w:rsidR="001E728B"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(измерительный)</w:t>
      </w:r>
      <w:r w:rsidR="00415614"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стол/стенд </w:t>
      </w:r>
    </w:p>
    <w:p w14:paraId="5D447306" w14:textId="2F64E8EA" w:rsidR="00F3393B" w:rsidRPr="00E85E40" w:rsidRDefault="00F3393B" w:rsidP="0064589E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bookmarkStart w:id="26" w:name="_Toc138259230"/>
      <w:bookmarkStart w:id="27" w:name="_Toc138260068"/>
      <w:bookmarkStart w:id="28" w:name="_Toc138260936"/>
      <w:r w:rsidRPr="00E85E40">
        <w:rPr>
          <w:rFonts w:ascii="Arial" w:hAnsi="Arial" w:cs="Arial"/>
          <w:sz w:val="24"/>
          <w:szCs w:val="24"/>
        </w:rPr>
        <w:t xml:space="preserve">Испытательный стол/стенд должен быть расположен горизонтально, иметь плоскую и </w:t>
      </w:r>
      <w:r w:rsidR="00957451"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>ровную</w:t>
      </w:r>
      <w:r w:rsidR="00957451" w:rsidRPr="00E85E40">
        <w:rPr>
          <w:rFonts w:ascii="Arial" w:hAnsi="Arial" w:cs="Arial"/>
          <w:sz w:val="24"/>
          <w:szCs w:val="24"/>
        </w:rPr>
        <w:t xml:space="preserve"> </w:t>
      </w:r>
      <w:r w:rsidRPr="00E85E40">
        <w:rPr>
          <w:rFonts w:ascii="Arial" w:hAnsi="Arial" w:cs="Arial"/>
          <w:sz w:val="24"/>
          <w:szCs w:val="24"/>
        </w:rPr>
        <w:t>поверхность,</w:t>
      </w:r>
      <w:r w:rsidR="0004396A" w:rsidRPr="00E85E40">
        <w:rPr>
          <w:rFonts w:ascii="Arial" w:hAnsi="Arial" w:cs="Arial"/>
          <w:sz w:val="24"/>
          <w:szCs w:val="24"/>
        </w:rPr>
        <w:t xml:space="preserve"> а также</w:t>
      </w:r>
      <w:r w:rsidRPr="00E85E40">
        <w:rPr>
          <w:rFonts w:ascii="Arial" w:hAnsi="Arial" w:cs="Arial"/>
          <w:sz w:val="24"/>
          <w:szCs w:val="24"/>
        </w:rPr>
        <w:t xml:space="preserve"> достаточно большие размеры для обеспечения устойчивого положения матраца в любом измерительном положении. </w:t>
      </w:r>
      <w:r w:rsidR="00152E46" w:rsidRPr="00E85E40">
        <w:rPr>
          <w:rFonts w:ascii="Arial" w:hAnsi="Arial" w:cs="Arial"/>
          <w:sz w:val="24"/>
          <w:szCs w:val="24"/>
        </w:rPr>
        <w:t>При нагрузке 1000 Н, обеспечиваемой испытательным грузом</w:t>
      </w:r>
      <w:r w:rsidR="00D926B2" w:rsidRPr="00E85E40">
        <w:rPr>
          <w:rFonts w:ascii="Arial" w:hAnsi="Arial" w:cs="Arial"/>
          <w:sz w:val="24"/>
          <w:szCs w:val="24"/>
        </w:rPr>
        <w:t xml:space="preserve"> (5.4)</w:t>
      </w:r>
      <w:r w:rsidR="00152E46" w:rsidRPr="00E85E40">
        <w:rPr>
          <w:rFonts w:ascii="Arial" w:hAnsi="Arial" w:cs="Arial"/>
          <w:sz w:val="24"/>
          <w:szCs w:val="24"/>
        </w:rPr>
        <w:t xml:space="preserve">, </w:t>
      </w:r>
      <w:r w:rsidRPr="00E85E40">
        <w:rPr>
          <w:rFonts w:ascii="Arial" w:hAnsi="Arial" w:cs="Arial"/>
          <w:sz w:val="24"/>
          <w:szCs w:val="24"/>
        </w:rPr>
        <w:t xml:space="preserve">деформация не должна превышать 1 мм. </w:t>
      </w:r>
      <w:r w:rsidR="0004396A" w:rsidRPr="00E85E40">
        <w:rPr>
          <w:rFonts w:ascii="Arial" w:hAnsi="Arial" w:cs="Arial"/>
          <w:sz w:val="24"/>
          <w:szCs w:val="24"/>
        </w:rPr>
        <w:t>Максимальное</w:t>
      </w:r>
      <w:r w:rsidRPr="00E85E40">
        <w:rPr>
          <w:rFonts w:ascii="Arial" w:hAnsi="Arial" w:cs="Arial"/>
          <w:sz w:val="24"/>
          <w:szCs w:val="24"/>
        </w:rPr>
        <w:t xml:space="preserve"> допуск</w:t>
      </w:r>
      <w:r w:rsidR="0004396A" w:rsidRPr="00E85E40">
        <w:rPr>
          <w:rFonts w:ascii="Arial" w:hAnsi="Arial" w:cs="Arial"/>
          <w:sz w:val="24"/>
          <w:szCs w:val="24"/>
        </w:rPr>
        <w:t>аемое отклонение от</w:t>
      </w:r>
      <w:r w:rsidRPr="00E85E40">
        <w:rPr>
          <w:rFonts w:ascii="Arial" w:hAnsi="Arial" w:cs="Arial"/>
          <w:sz w:val="24"/>
          <w:szCs w:val="24"/>
        </w:rPr>
        <w:t xml:space="preserve"> плоскостности испытательного </w:t>
      </w:r>
      <w:r w:rsidR="00C341FE" w:rsidRPr="00E85E40">
        <w:rPr>
          <w:rFonts w:ascii="Arial" w:hAnsi="Arial" w:cs="Arial"/>
          <w:sz w:val="24"/>
          <w:szCs w:val="24"/>
        </w:rPr>
        <w:t>стола/</w:t>
      </w:r>
      <w:r w:rsidRPr="00E85E40">
        <w:rPr>
          <w:rFonts w:ascii="Arial" w:hAnsi="Arial" w:cs="Arial"/>
          <w:sz w:val="24"/>
          <w:szCs w:val="24"/>
        </w:rPr>
        <w:t xml:space="preserve">стенда </w:t>
      </w:r>
      <w:r w:rsidR="0004396A" w:rsidRPr="00E85E40">
        <w:rPr>
          <w:rFonts w:ascii="Arial" w:hAnsi="Arial" w:cs="Arial"/>
          <w:sz w:val="24"/>
          <w:szCs w:val="24"/>
        </w:rPr>
        <w:t>составляет</w:t>
      </w:r>
      <w:r w:rsidRPr="00E85E40">
        <w:rPr>
          <w:rFonts w:ascii="Arial" w:hAnsi="Arial" w:cs="Arial"/>
          <w:sz w:val="24"/>
          <w:szCs w:val="24"/>
        </w:rPr>
        <w:t xml:space="preserve"> 2 мм/1000 мм.</w:t>
      </w:r>
    </w:p>
    <w:p w14:paraId="4232C3FF" w14:textId="2DD14D15" w:rsidR="00646368" w:rsidRPr="00E85E40" w:rsidRDefault="00E632EB" w:rsidP="0064589E">
      <w:pPr>
        <w:shd w:val="clear" w:color="auto" w:fill="FFFFFF"/>
        <w:spacing w:before="240" w:after="120"/>
        <w:textAlignment w:val="baseline"/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5.</w:t>
      </w:r>
      <w:r w:rsidR="00364234"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4</w:t>
      </w:r>
      <w:r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</w:t>
      </w:r>
      <w:bookmarkEnd w:id="26"/>
      <w:bookmarkEnd w:id="27"/>
      <w:bookmarkEnd w:id="28"/>
      <w:r w:rsidR="00364234"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Испытательный груз</w:t>
      </w:r>
    </w:p>
    <w:p w14:paraId="553200BC" w14:textId="3AC29520" w:rsidR="00364234" w:rsidRPr="00E85E40" w:rsidRDefault="00973A9D" w:rsidP="0064589E">
      <w:pPr>
        <w:shd w:val="clear" w:color="auto" w:fill="FFFFFF"/>
        <w:textAlignment w:val="baseline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Испытательный груз представляет собой </w:t>
      </w:r>
      <w:r w:rsidR="001A7FAE"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>твердый цилиндрический</w:t>
      </w:r>
      <w:r w:rsidR="00364234"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предмет диаметром 355 мм, </w:t>
      </w:r>
      <w:r w:rsidR="001A7FAE"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>один торец</w:t>
      </w:r>
      <w:r w:rsidR="00364234"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которого имеет выпукл</w:t>
      </w:r>
      <w:r w:rsidR="001A7FAE"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>ую</w:t>
      </w:r>
      <w:r w:rsidR="00364234"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сферическ</w:t>
      </w:r>
      <w:r w:rsidR="001A7FAE"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>ую</w:t>
      </w:r>
      <w:r w:rsidR="00364234"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</w:t>
      </w:r>
      <w:r w:rsidR="001A7FAE"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>кривизну с</w:t>
      </w:r>
      <w:r w:rsidR="00364234"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радиусом</w:t>
      </w:r>
      <w:r w:rsidR="001A7FAE"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сферы</w:t>
      </w:r>
      <w:r w:rsidR="00364234"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(800 ± 20) мм </w:t>
      </w:r>
      <w:r w:rsidR="001A7FAE"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>и</w:t>
      </w:r>
      <w:r w:rsidR="00364234"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радиусом</w:t>
      </w:r>
      <w:r w:rsidR="001A7FAE"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</w:t>
      </w:r>
      <w:r w:rsidR="000034C6"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>за</w:t>
      </w:r>
      <w:r w:rsidR="001A7FAE"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>кругления</w:t>
      </w:r>
      <w:r w:rsidR="00364234"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передней кромки 20 мм (см. рисунок 2).</w:t>
      </w:r>
    </w:p>
    <w:p w14:paraId="22B20BC0" w14:textId="42DE119B" w:rsidR="00364234" w:rsidRPr="00E85E40" w:rsidRDefault="009E4C6B" w:rsidP="0064589E">
      <w:pPr>
        <w:shd w:val="clear" w:color="auto" w:fill="FFFFFF"/>
        <w:textAlignment w:val="baseline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>Испытательный груз, имеющий гладкую поверхность, устанавливают</w:t>
      </w:r>
      <w:r w:rsidR="003B449C"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</w:t>
      </w:r>
      <w:r w:rsidR="000034C6"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>в</w:t>
      </w:r>
      <w:r w:rsidR="003B449C"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нагружающей системе испытательной установки (5.5) при помощи</w:t>
      </w:r>
      <w:r w:rsidR="000034C6"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шарового</w:t>
      </w:r>
      <w:r w:rsidR="003B449C"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шарнир</w:t>
      </w:r>
      <w:r w:rsidR="000034C6"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>а</w:t>
      </w:r>
      <w:r w:rsidR="003B449C"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как можно ближе к поверхности индентора.</w:t>
      </w:r>
    </w:p>
    <w:p w14:paraId="5DE055A3" w14:textId="77777777" w:rsidR="00FC0B9B" w:rsidRPr="00E85E40" w:rsidRDefault="00FC0B9B" w:rsidP="00080CA2">
      <w:pPr>
        <w:shd w:val="clear" w:color="auto" w:fill="FFFFFF"/>
        <w:spacing w:line="240" w:lineRule="auto"/>
        <w:ind w:firstLine="567"/>
        <w:textAlignment w:val="baseline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</w:p>
    <w:p w14:paraId="293F0360" w14:textId="71713BE2" w:rsidR="00FC0B9B" w:rsidRPr="00E85E40" w:rsidRDefault="00FC0B9B" w:rsidP="001F4A0F">
      <w:pPr>
        <w:shd w:val="clear" w:color="auto" w:fill="FFFFFF"/>
        <w:ind w:firstLine="567"/>
        <w:jc w:val="right"/>
        <w:textAlignment w:val="baseline"/>
        <w:rPr>
          <w:rFonts w:ascii="Arial" w:hAnsi="Arial" w:cs="Arial"/>
          <w:bCs/>
          <w:sz w:val="20"/>
          <w:bdr w:val="none" w:sz="0" w:space="0" w:color="auto" w:frame="1"/>
        </w:rPr>
      </w:pPr>
      <w:r w:rsidRPr="00E85E40">
        <w:rPr>
          <w:rFonts w:ascii="Arial" w:hAnsi="Arial" w:cs="Arial"/>
          <w:bCs/>
          <w:sz w:val="20"/>
          <w:bdr w:val="none" w:sz="0" w:space="0" w:color="auto" w:frame="1"/>
        </w:rPr>
        <w:t>Размеры в миллиметрах</w:t>
      </w:r>
    </w:p>
    <w:p w14:paraId="0242492D" w14:textId="5D9332EF" w:rsidR="00FC0B9B" w:rsidRPr="00E85E40" w:rsidRDefault="00080CA2" w:rsidP="000034C6">
      <w:pPr>
        <w:shd w:val="clear" w:color="auto" w:fill="FFFFFF"/>
        <w:ind w:firstLine="0"/>
        <w:jc w:val="center"/>
        <w:textAlignment w:val="baseline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E85E40">
        <w:rPr>
          <w:rFonts w:ascii="Arial" w:hAnsi="Arial" w:cs="Arial"/>
          <w:bCs/>
          <w:noProof/>
          <w:sz w:val="24"/>
          <w:szCs w:val="24"/>
          <w:bdr w:val="none" w:sz="0" w:space="0" w:color="auto" w:frame="1"/>
        </w:rPr>
        <w:drawing>
          <wp:inline distT="0" distB="0" distL="0" distR="0" wp14:anchorId="7315E931" wp14:editId="65300C0D">
            <wp:extent cx="2732405" cy="3736748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ГОСТ ISO 23769 рисунок 2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55" cy="379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34E48" w14:textId="42353400" w:rsidR="00FC0B9B" w:rsidRPr="00E85E40" w:rsidRDefault="00FC0B9B" w:rsidP="00080CA2">
      <w:pPr>
        <w:shd w:val="clear" w:color="auto" w:fill="FFFFFF"/>
        <w:spacing w:before="120"/>
        <w:ind w:firstLine="0"/>
        <w:jc w:val="center"/>
        <w:textAlignment w:val="baseline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E85E40">
        <w:rPr>
          <w:rFonts w:ascii="Arial" w:hAnsi="Arial" w:cs="Arial"/>
          <w:bCs/>
          <w:sz w:val="24"/>
          <w:szCs w:val="24"/>
          <w:bdr w:val="none" w:sz="0" w:space="0" w:color="auto" w:frame="1"/>
        </w:rPr>
        <w:t>Рисунок 2 — Испытательный груз</w:t>
      </w:r>
    </w:p>
    <w:p w14:paraId="2A298CC4" w14:textId="762261D7" w:rsidR="00D40ACB" w:rsidRPr="00E85E40" w:rsidRDefault="001C2969" w:rsidP="00E62D50">
      <w:pPr>
        <w:shd w:val="clear" w:color="auto" w:fill="FFFFFF"/>
        <w:spacing w:before="240" w:after="120"/>
        <w:textAlignment w:val="baseline"/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bookmarkStart w:id="29" w:name="_Toc138259264"/>
      <w:bookmarkStart w:id="30" w:name="_Toc138260102"/>
      <w:bookmarkStart w:id="31" w:name="_Toc138260970"/>
      <w:r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lastRenderedPageBreak/>
        <w:t>5.</w:t>
      </w:r>
      <w:r w:rsidR="00FC0B9B"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5</w:t>
      </w:r>
      <w:r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</w:t>
      </w:r>
      <w:bookmarkEnd w:id="29"/>
      <w:bookmarkEnd w:id="30"/>
      <w:bookmarkEnd w:id="31"/>
      <w:r w:rsidR="00E62D50"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Оборудование для</w:t>
      </w:r>
      <w:r w:rsidR="002D76A8"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="00FC0B9B"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регистрации кривых нагру</w:t>
      </w:r>
      <w:r w:rsidR="005C6372"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зки</w:t>
      </w:r>
      <w:r w:rsidR="00FC0B9B"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/деформации</w:t>
      </w:r>
    </w:p>
    <w:p w14:paraId="3ED06995" w14:textId="4470CAEA" w:rsidR="00FC0B9B" w:rsidRPr="00E85E40" w:rsidRDefault="00E62D50" w:rsidP="00E62D50">
      <w:pPr>
        <w:rPr>
          <w:rFonts w:ascii="Arial" w:hAnsi="Arial" w:cs="Arial"/>
          <w:strike/>
          <w:sz w:val="24"/>
          <w:szCs w:val="24"/>
        </w:rPr>
      </w:pPr>
      <w:bookmarkStart w:id="32" w:name="_Toc137803442"/>
      <w:bookmarkStart w:id="33" w:name="_Toc138243984"/>
      <w:bookmarkStart w:id="34" w:name="_Toc138244659"/>
      <w:bookmarkStart w:id="35" w:name="_Toc138245328"/>
      <w:bookmarkStart w:id="36" w:name="_Toc138245997"/>
      <w:bookmarkStart w:id="37" w:name="_Toc138259265"/>
      <w:bookmarkStart w:id="38" w:name="_Toc138260103"/>
      <w:bookmarkStart w:id="39" w:name="_Toc138260971"/>
      <w:r w:rsidRPr="00E85E40">
        <w:rPr>
          <w:rFonts w:ascii="Arial" w:hAnsi="Arial" w:cs="Arial"/>
          <w:sz w:val="24"/>
          <w:szCs w:val="24"/>
        </w:rPr>
        <w:t>Оборудование</w:t>
      </w:r>
      <w:r w:rsidR="00FC0B9B" w:rsidRPr="00E85E40">
        <w:rPr>
          <w:rFonts w:ascii="Arial" w:hAnsi="Arial" w:cs="Arial"/>
          <w:sz w:val="24"/>
          <w:szCs w:val="24"/>
        </w:rPr>
        <w:t xml:space="preserve"> для регистрации кривых нагру</w:t>
      </w:r>
      <w:r w:rsidR="005C6372" w:rsidRPr="00E85E40">
        <w:rPr>
          <w:rFonts w:ascii="Arial" w:hAnsi="Arial" w:cs="Arial"/>
          <w:sz w:val="24"/>
          <w:szCs w:val="24"/>
        </w:rPr>
        <w:t>зки</w:t>
      </w:r>
      <w:r w:rsidR="00FC0B9B" w:rsidRPr="00E85E40">
        <w:rPr>
          <w:rFonts w:ascii="Arial" w:hAnsi="Arial" w:cs="Arial"/>
          <w:sz w:val="24"/>
          <w:szCs w:val="24"/>
        </w:rPr>
        <w:t xml:space="preserve">/деформации </w:t>
      </w:r>
      <w:r w:rsidR="009E4C6B" w:rsidRPr="00E85E40">
        <w:rPr>
          <w:rFonts w:ascii="Arial" w:hAnsi="Arial" w:cs="Arial"/>
          <w:sz w:val="24"/>
          <w:szCs w:val="24"/>
        </w:rPr>
        <w:t xml:space="preserve">включает </w:t>
      </w:r>
      <w:r w:rsidR="00951383" w:rsidRPr="00E85E40">
        <w:rPr>
          <w:rFonts w:ascii="Arial" w:hAnsi="Arial" w:cs="Arial"/>
          <w:sz w:val="24"/>
          <w:szCs w:val="24"/>
        </w:rPr>
        <w:t xml:space="preserve">испытательный </w:t>
      </w:r>
      <w:r w:rsidR="00514E16" w:rsidRPr="00E85E40">
        <w:rPr>
          <w:rFonts w:ascii="Arial" w:hAnsi="Arial" w:cs="Arial"/>
          <w:sz w:val="24"/>
          <w:szCs w:val="24"/>
        </w:rPr>
        <w:t>груз</w:t>
      </w:r>
      <w:r w:rsidR="00FC0B9B" w:rsidRPr="00E85E40">
        <w:rPr>
          <w:rFonts w:ascii="Arial" w:hAnsi="Arial" w:cs="Arial"/>
          <w:sz w:val="24"/>
          <w:szCs w:val="24"/>
        </w:rPr>
        <w:t xml:space="preserve"> (5.4) и </w:t>
      </w:r>
      <w:r w:rsidR="009E4C6B" w:rsidRPr="00E85E40">
        <w:rPr>
          <w:rFonts w:ascii="Arial" w:hAnsi="Arial" w:cs="Arial"/>
          <w:sz w:val="24"/>
          <w:szCs w:val="24"/>
        </w:rPr>
        <w:t xml:space="preserve">испытательную установку, способную прикладывать вертикально направленную вниз нагрузку до 1000 Н. </w:t>
      </w:r>
    </w:p>
    <w:p w14:paraId="5C6F54D7" w14:textId="1191FCCA" w:rsidR="00FC0B9B" w:rsidRPr="00E85E40" w:rsidRDefault="00FC0B9B" w:rsidP="00E62D50">
      <w:pPr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 xml:space="preserve">Скорость перемещения </w:t>
      </w:r>
      <w:r w:rsidR="001A1DD4" w:rsidRPr="00E85E40">
        <w:rPr>
          <w:rFonts w:ascii="Arial" w:hAnsi="Arial" w:cs="Arial"/>
          <w:sz w:val="24"/>
          <w:szCs w:val="24"/>
        </w:rPr>
        <w:t xml:space="preserve">испытательного </w:t>
      </w:r>
      <w:r w:rsidRPr="00E85E40">
        <w:rPr>
          <w:rFonts w:ascii="Arial" w:hAnsi="Arial" w:cs="Arial"/>
          <w:sz w:val="24"/>
          <w:szCs w:val="24"/>
        </w:rPr>
        <w:t xml:space="preserve">груза как при приложении, так и при </w:t>
      </w:r>
      <w:r w:rsidR="005C6372" w:rsidRPr="00E85E40">
        <w:rPr>
          <w:rFonts w:ascii="Arial" w:hAnsi="Arial" w:cs="Arial"/>
          <w:sz w:val="24"/>
          <w:szCs w:val="24"/>
        </w:rPr>
        <w:t>снят</w:t>
      </w:r>
      <w:r w:rsidRPr="00E85E40">
        <w:rPr>
          <w:rFonts w:ascii="Arial" w:hAnsi="Arial" w:cs="Arial"/>
          <w:sz w:val="24"/>
          <w:szCs w:val="24"/>
        </w:rPr>
        <w:t>ии нагрузки, должна быть (90 ± 5) мм/мин.</w:t>
      </w:r>
    </w:p>
    <w:p w14:paraId="3616A289" w14:textId="2F1DAC15" w:rsidR="00FC0B9B" w:rsidRPr="00E85E40" w:rsidRDefault="00FC0B9B" w:rsidP="00E62D50">
      <w:pPr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 xml:space="preserve">Необходимо измерять нагрузку и высоту относительно </w:t>
      </w:r>
      <w:r w:rsidR="009E4C6B" w:rsidRPr="00E85E40">
        <w:rPr>
          <w:rFonts w:ascii="Arial" w:hAnsi="Arial" w:cs="Arial"/>
          <w:sz w:val="24"/>
          <w:szCs w:val="24"/>
        </w:rPr>
        <w:t xml:space="preserve">фиксированной точки отсчета. </w:t>
      </w:r>
    </w:p>
    <w:p w14:paraId="1D6620DD" w14:textId="2A9EA7CD" w:rsidR="00FC0B9B" w:rsidRPr="00E85E40" w:rsidRDefault="00FC0B9B" w:rsidP="00E62D50">
      <w:pPr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 xml:space="preserve">Система измерения высоты должна иметь </w:t>
      </w:r>
      <w:r w:rsidR="00DC72ED" w:rsidRPr="00E85E40">
        <w:rPr>
          <w:rFonts w:ascii="Arial" w:hAnsi="Arial" w:cs="Arial"/>
          <w:sz w:val="24"/>
          <w:szCs w:val="24"/>
        </w:rPr>
        <w:t>погрешность</w:t>
      </w:r>
      <w:r w:rsidRPr="00E85E40">
        <w:rPr>
          <w:rFonts w:ascii="Arial" w:hAnsi="Arial" w:cs="Arial"/>
          <w:sz w:val="24"/>
          <w:szCs w:val="24"/>
        </w:rPr>
        <w:t xml:space="preserve"> ±0,5 мм или </w:t>
      </w:r>
      <w:r w:rsidR="00DC72ED" w:rsidRPr="00E85E40">
        <w:rPr>
          <w:rFonts w:ascii="Arial" w:hAnsi="Arial" w:cs="Arial"/>
          <w:sz w:val="24"/>
          <w:szCs w:val="24"/>
        </w:rPr>
        <w:t>мене</w:t>
      </w:r>
      <w:r w:rsidRPr="00E85E40">
        <w:rPr>
          <w:rFonts w:ascii="Arial" w:hAnsi="Arial" w:cs="Arial"/>
          <w:sz w:val="24"/>
          <w:szCs w:val="24"/>
        </w:rPr>
        <w:t>е.</w:t>
      </w:r>
    </w:p>
    <w:p w14:paraId="72076F83" w14:textId="5C8D6E7A" w:rsidR="00FC0B9B" w:rsidRPr="00E85E40" w:rsidRDefault="00FC0B9B" w:rsidP="00E62D50">
      <w:pPr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>Система измерения нагрузки долж</w:t>
      </w:r>
      <w:r w:rsidR="00695F3C" w:rsidRPr="00E85E40">
        <w:rPr>
          <w:rFonts w:ascii="Arial" w:hAnsi="Arial" w:cs="Arial"/>
          <w:sz w:val="24"/>
          <w:szCs w:val="24"/>
        </w:rPr>
        <w:t xml:space="preserve">на иметь </w:t>
      </w:r>
      <w:r w:rsidR="00DC72ED" w:rsidRPr="00E85E40">
        <w:rPr>
          <w:rFonts w:ascii="Arial" w:hAnsi="Arial" w:cs="Arial"/>
          <w:sz w:val="24"/>
          <w:szCs w:val="24"/>
        </w:rPr>
        <w:t>погрешность</w:t>
      </w:r>
      <w:r w:rsidR="00695F3C" w:rsidRPr="00E85E40">
        <w:rPr>
          <w:rFonts w:ascii="Arial" w:hAnsi="Arial" w:cs="Arial"/>
          <w:sz w:val="24"/>
          <w:szCs w:val="24"/>
        </w:rPr>
        <w:t xml:space="preserve"> ±1</w:t>
      </w:r>
      <w:r w:rsidR="00DC72ED" w:rsidRPr="00E85E40">
        <w:rPr>
          <w:rFonts w:ascii="Arial" w:hAnsi="Arial" w:cs="Arial"/>
          <w:sz w:val="24"/>
          <w:szCs w:val="24"/>
        </w:rPr>
        <w:t xml:space="preserve"> </w:t>
      </w:r>
      <w:r w:rsidRPr="00E85E40">
        <w:rPr>
          <w:rFonts w:ascii="Arial" w:hAnsi="Arial" w:cs="Arial"/>
          <w:sz w:val="24"/>
          <w:szCs w:val="24"/>
        </w:rPr>
        <w:t>% от зн</w:t>
      </w:r>
      <w:r w:rsidR="009E4C6B" w:rsidRPr="00E85E40">
        <w:rPr>
          <w:rFonts w:ascii="Arial" w:hAnsi="Arial" w:cs="Arial"/>
          <w:sz w:val="24"/>
          <w:szCs w:val="24"/>
        </w:rPr>
        <w:t>ачения максимальной нагрузки (1</w:t>
      </w:r>
      <w:r w:rsidRPr="00E85E40">
        <w:rPr>
          <w:rFonts w:ascii="Arial" w:hAnsi="Arial" w:cs="Arial"/>
          <w:sz w:val="24"/>
          <w:szCs w:val="24"/>
        </w:rPr>
        <w:t xml:space="preserve">000 Н) или </w:t>
      </w:r>
      <w:r w:rsidR="00DC72ED" w:rsidRPr="00E85E40">
        <w:rPr>
          <w:rFonts w:ascii="Arial" w:hAnsi="Arial" w:cs="Arial"/>
          <w:sz w:val="24"/>
          <w:szCs w:val="24"/>
        </w:rPr>
        <w:t>менее</w:t>
      </w:r>
      <w:r w:rsidRPr="00E85E40">
        <w:rPr>
          <w:rFonts w:ascii="Arial" w:hAnsi="Arial" w:cs="Arial"/>
          <w:sz w:val="24"/>
          <w:szCs w:val="24"/>
        </w:rPr>
        <w:t>.</w:t>
      </w:r>
    </w:p>
    <w:p w14:paraId="1709FFEA" w14:textId="1B539F7B" w:rsidR="00D40ACB" w:rsidRPr="00E85E40" w:rsidRDefault="00FC0B9B" w:rsidP="00E62D50">
      <w:pPr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 xml:space="preserve">Силы, действующие в горизонтальном направлении, не должны оказывать влияния на </w:t>
      </w:r>
      <w:r w:rsidR="00DC72ED" w:rsidRPr="00E85E40">
        <w:rPr>
          <w:rFonts w:ascii="Arial" w:hAnsi="Arial" w:cs="Arial"/>
          <w:sz w:val="24"/>
          <w:szCs w:val="24"/>
        </w:rPr>
        <w:t>результаты измерений</w:t>
      </w:r>
      <w:r w:rsidRPr="00E85E40">
        <w:rPr>
          <w:rFonts w:ascii="Arial" w:hAnsi="Arial" w:cs="Arial"/>
          <w:sz w:val="24"/>
          <w:szCs w:val="24"/>
        </w:rPr>
        <w:t>.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46F77D1D" w14:textId="02116BF5" w:rsidR="00EA54C2" w:rsidRPr="00E85E40" w:rsidRDefault="00EA54C2" w:rsidP="00DC72ED">
      <w:pPr>
        <w:spacing w:before="240" w:after="120"/>
        <w:rPr>
          <w:rFonts w:ascii="Arial" w:hAnsi="Arial" w:cs="Arial"/>
          <w:b/>
          <w:sz w:val="26"/>
          <w:szCs w:val="26"/>
        </w:rPr>
      </w:pPr>
      <w:r w:rsidRPr="00E85E40">
        <w:rPr>
          <w:rFonts w:ascii="Arial" w:hAnsi="Arial" w:cs="Arial"/>
          <w:b/>
          <w:sz w:val="26"/>
          <w:szCs w:val="26"/>
        </w:rPr>
        <w:t xml:space="preserve">5.6 </w:t>
      </w:r>
      <w:r w:rsidR="00DC72ED" w:rsidRPr="00E85E40">
        <w:rPr>
          <w:rFonts w:ascii="Arial" w:hAnsi="Arial" w:cs="Arial"/>
          <w:b/>
          <w:sz w:val="26"/>
          <w:szCs w:val="26"/>
        </w:rPr>
        <w:t>Оборудование</w:t>
      </w:r>
      <w:r w:rsidRPr="00E85E40">
        <w:rPr>
          <w:rFonts w:ascii="Arial" w:hAnsi="Arial" w:cs="Arial"/>
          <w:b/>
          <w:sz w:val="26"/>
          <w:szCs w:val="26"/>
        </w:rPr>
        <w:t xml:space="preserve"> для испытаний на прочность</w:t>
      </w:r>
    </w:p>
    <w:p w14:paraId="62A2416B" w14:textId="5CBD2D08" w:rsidR="00EA54C2" w:rsidRPr="00E85E40" w:rsidRDefault="00DC72ED" w:rsidP="001F4A0F">
      <w:pPr>
        <w:rPr>
          <w:rFonts w:ascii="Arial" w:hAnsi="Arial" w:cs="Arial"/>
          <w:sz w:val="24"/>
          <w:szCs w:val="24"/>
          <w:lang w:eastAsia="ja-JP"/>
        </w:rPr>
      </w:pPr>
      <w:r w:rsidRPr="00E85E40">
        <w:rPr>
          <w:rFonts w:ascii="Arial" w:hAnsi="Arial" w:cs="Arial"/>
          <w:sz w:val="24"/>
          <w:szCs w:val="24"/>
          <w:lang w:eastAsia="ja-JP"/>
        </w:rPr>
        <w:t>В состав оборудования</w:t>
      </w:r>
      <w:r w:rsidR="009F3411" w:rsidRPr="00E85E40">
        <w:rPr>
          <w:rFonts w:ascii="Arial" w:hAnsi="Arial" w:cs="Arial"/>
          <w:sz w:val="24"/>
          <w:szCs w:val="24"/>
          <w:lang w:eastAsia="ja-JP"/>
        </w:rPr>
        <w:t xml:space="preserve"> (роликовой системы)</w:t>
      </w:r>
      <w:r w:rsidRPr="00E85E40">
        <w:rPr>
          <w:rFonts w:ascii="Arial" w:hAnsi="Arial" w:cs="Arial"/>
          <w:sz w:val="24"/>
          <w:szCs w:val="24"/>
          <w:lang w:eastAsia="ja-JP"/>
        </w:rPr>
        <w:t xml:space="preserve"> входят</w:t>
      </w:r>
      <w:r w:rsidR="00EA54C2" w:rsidRPr="00E85E40">
        <w:rPr>
          <w:rFonts w:ascii="Arial" w:hAnsi="Arial" w:cs="Arial"/>
          <w:sz w:val="24"/>
          <w:szCs w:val="24"/>
          <w:lang w:eastAsia="ja-JP"/>
        </w:rPr>
        <w:t xml:space="preserve"> ролик, размеры и форма которого </w:t>
      </w:r>
      <w:r w:rsidR="00253674" w:rsidRPr="00E85E40">
        <w:rPr>
          <w:rFonts w:ascii="Arial" w:hAnsi="Arial" w:cs="Arial"/>
          <w:sz w:val="24"/>
          <w:szCs w:val="24"/>
          <w:lang w:eastAsia="ja-JP"/>
        </w:rPr>
        <w:t>п</w:t>
      </w:r>
      <w:r w:rsidRPr="00E85E40">
        <w:rPr>
          <w:rFonts w:ascii="Arial" w:hAnsi="Arial" w:cs="Arial"/>
          <w:sz w:val="24"/>
          <w:szCs w:val="24"/>
          <w:lang w:eastAsia="ja-JP"/>
        </w:rPr>
        <w:t>оказа</w:t>
      </w:r>
      <w:r w:rsidR="00253674" w:rsidRPr="00E85E40">
        <w:rPr>
          <w:rFonts w:ascii="Arial" w:hAnsi="Arial" w:cs="Arial"/>
          <w:sz w:val="24"/>
          <w:szCs w:val="24"/>
          <w:lang w:eastAsia="ja-JP"/>
        </w:rPr>
        <w:t>ны</w:t>
      </w:r>
      <w:r w:rsidR="00EA54C2" w:rsidRPr="00E85E40">
        <w:rPr>
          <w:rFonts w:ascii="Arial" w:hAnsi="Arial" w:cs="Arial"/>
          <w:sz w:val="24"/>
          <w:szCs w:val="24"/>
          <w:lang w:eastAsia="ja-JP"/>
        </w:rPr>
        <w:t xml:space="preserve"> на рисунке 3, и механизм, обеспечивающ</w:t>
      </w:r>
      <w:r w:rsidR="001E728B" w:rsidRPr="00E85E40">
        <w:rPr>
          <w:rFonts w:ascii="Arial" w:hAnsi="Arial" w:cs="Arial"/>
          <w:sz w:val="24"/>
          <w:szCs w:val="24"/>
          <w:lang w:eastAsia="ja-JP"/>
        </w:rPr>
        <w:t>ий</w:t>
      </w:r>
      <w:r w:rsidR="00EA54C2" w:rsidRPr="00E85E40">
        <w:rPr>
          <w:rFonts w:ascii="Arial" w:hAnsi="Arial" w:cs="Arial"/>
          <w:sz w:val="24"/>
          <w:szCs w:val="24"/>
          <w:lang w:eastAsia="ja-JP"/>
        </w:rPr>
        <w:t xml:space="preserve"> горизонтальное перемещение </w:t>
      </w:r>
      <w:r w:rsidR="001E728B" w:rsidRPr="00E85E40">
        <w:rPr>
          <w:rFonts w:ascii="Arial" w:hAnsi="Arial" w:cs="Arial"/>
          <w:sz w:val="24"/>
          <w:szCs w:val="24"/>
          <w:lang w:eastAsia="ja-JP"/>
        </w:rPr>
        <w:t xml:space="preserve">ролика </w:t>
      </w:r>
      <w:r w:rsidR="00EA54C2" w:rsidRPr="00E85E40">
        <w:rPr>
          <w:rFonts w:ascii="Arial" w:hAnsi="Arial" w:cs="Arial"/>
          <w:sz w:val="24"/>
          <w:szCs w:val="24"/>
          <w:lang w:eastAsia="ja-JP"/>
        </w:rPr>
        <w:t>по поверхности изделия.</w:t>
      </w:r>
    </w:p>
    <w:p w14:paraId="05B491FF" w14:textId="3AC9DBCA" w:rsidR="00EA54C2" w:rsidRPr="00E85E40" w:rsidRDefault="00EA54C2" w:rsidP="001F4A0F">
      <w:pPr>
        <w:rPr>
          <w:rFonts w:ascii="Arial" w:hAnsi="Arial" w:cs="Arial"/>
          <w:sz w:val="24"/>
          <w:szCs w:val="24"/>
          <w:lang w:eastAsia="ja-JP"/>
        </w:rPr>
      </w:pPr>
      <w:r w:rsidRPr="00E85E40">
        <w:rPr>
          <w:rFonts w:ascii="Arial" w:hAnsi="Arial" w:cs="Arial"/>
          <w:sz w:val="24"/>
          <w:szCs w:val="24"/>
          <w:lang w:eastAsia="ja-JP"/>
        </w:rPr>
        <w:t>Поверхность ролика должна быть твердой, гладкой</w:t>
      </w:r>
      <w:r w:rsidR="004F2074" w:rsidRPr="00E85E40">
        <w:rPr>
          <w:rFonts w:ascii="Arial" w:hAnsi="Arial" w:cs="Arial"/>
          <w:sz w:val="24"/>
          <w:szCs w:val="24"/>
          <w:lang w:eastAsia="ja-JP"/>
        </w:rPr>
        <w:t>,</w:t>
      </w:r>
      <w:r w:rsidRPr="00E85E40">
        <w:rPr>
          <w:rFonts w:ascii="Arial" w:hAnsi="Arial" w:cs="Arial"/>
          <w:sz w:val="24"/>
          <w:szCs w:val="24"/>
          <w:lang w:eastAsia="ja-JP"/>
        </w:rPr>
        <w:t xml:space="preserve"> без царапин или других дефектов.</w:t>
      </w:r>
    </w:p>
    <w:p w14:paraId="7B519B3B" w14:textId="20D36774" w:rsidR="00EA54C2" w:rsidRPr="00E85E40" w:rsidRDefault="00EA54C2" w:rsidP="001F4A0F">
      <w:pPr>
        <w:rPr>
          <w:rFonts w:ascii="Arial" w:hAnsi="Arial" w:cs="Arial"/>
          <w:sz w:val="24"/>
          <w:szCs w:val="24"/>
          <w:lang w:eastAsia="ja-JP"/>
        </w:rPr>
      </w:pPr>
      <w:r w:rsidRPr="00E85E40">
        <w:rPr>
          <w:rFonts w:ascii="Arial" w:hAnsi="Arial" w:cs="Arial"/>
          <w:sz w:val="24"/>
          <w:szCs w:val="24"/>
          <w:lang w:eastAsia="ja-JP"/>
        </w:rPr>
        <w:t xml:space="preserve">Роликовая система в комплексе должна обеспечивать </w:t>
      </w:r>
      <w:r w:rsidR="004F2074" w:rsidRPr="00E85E40">
        <w:rPr>
          <w:rFonts w:ascii="Arial" w:hAnsi="Arial" w:cs="Arial"/>
          <w:sz w:val="24"/>
          <w:szCs w:val="24"/>
          <w:lang w:eastAsia="ja-JP"/>
        </w:rPr>
        <w:t xml:space="preserve">в статическом режиме </w:t>
      </w:r>
      <w:r w:rsidRPr="00E85E40">
        <w:rPr>
          <w:rFonts w:ascii="Arial" w:hAnsi="Arial" w:cs="Arial"/>
          <w:sz w:val="24"/>
          <w:szCs w:val="24"/>
          <w:lang w:eastAsia="ja-JP"/>
        </w:rPr>
        <w:t>нагрузк</w:t>
      </w:r>
      <w:r w:rsidR="002D65EA" w:rsidRPr="00E85E40">
        <w:rPr>
          <w:rFonts w:ascii="Arial" w:hAnsi="Arial" w:cs="Arial"/>
          <w:sz w:val="24"/>
          <w:szCs w:val="24"/>
          <w:lang w:eastAsia="ja-JP"/>
        </w:rPr>
        <w:t>у</w:t>
      </w:r>
      <w:r w:rsidRPr="00E85E40">
        <w:rPr>
          <w:rFonts w:ascii="Arial" w:hAnsi="Arial" w:cs="Arial"/>
          <w:sz w:val="24"/>
          <w:szCs w:val="24"/>
          <w:lang w:eastAsia="ja-JP"/>
        </w:rPr>
        <w:t xml:space="preserve"> (1400 ± 7) Н.</w:t>
      </w:r>
    </w:p>
    <w:p w14:paraId="04BD1E19" w14:textId="6B24684C" w:rsidR="00EA54C2" w:rsidRPr="00E85E40" w:rsidRDefault="00EA54C2" w:rsidP="001F4A0F">
      <w:pPr>
        <w:rPr>
          <w:rFonts w:ascii="Arial" w:hAnsi="Arial" w:cs="Arial"/>
          <w:sz w:val="24"/>
          <w:szCs w:val="24"/>
          <w:lang w:eastAsia="ja-JP"/>
        </w:rPr>
      </w:pPr>
      <w:r w:rsidRPr="00E85E40">
        <w:rPr>
          <w:rFonts w:ascii="Arial" w:hAnsi="Arial" w:cs="Arial"/>
          <w:sz w:val="24"/>
          <w:szCs w:val="24"/>
          <w:lang w:eastAsia="ja-JP"/>
        </w:rPr>
        <w:t xml:space="preserve">Значение </w:t>
      </w:r>
      <w:r w:rsidR="002D65EA" w:rsidRPr="00E85E40">
        <w:rPr>
          <w:rFonts w:ascii="Arial" w:hAnsi="Arial" w:cs="Arial"/>
          <w:sz w:val="24"/>
          <w:szCs w:val="24"/>
          <w:lang w:eastAsia="ja-JP"/>
        </w:rPr>
        <w:t xml:space="preserve">вращающего </w:t>
      </w:r>
      <w:r w:rsidRPr="00E85E40">
        <w:rPr>
          <w:rFonts w:ascii="Arial" w:hAnsi="Arial" w:cs="Arial"/>
          <w:sz w:val="24"/>
          <w:szCs w:val="24"/>
          <w:lang w:eastAsia="ja-JP"/>
        </w:rPr>
        <w:t xml:space="preserve">момента ролика </w:t>
      </w:r>
      <w:r w:rsidR="002D65EA" w:rsidRPr="00E85E40">
        <w:rPr>
          <w:rFonts w:ascii="Arial" w:hAnsi="Arial" w:cs="Arial"/>
          <w:sz w:val="24"/>
          <w:szCs w:val="24"/>
          <w:lang w:eastAsia="ja-JP"/>
        </w:rPr>
        <w:t>за счет</w:t>
      </w:r>
      <w:r w:rsidRPr="00E85E40">
        <w:rPr>
          <w:rFonts w:ascii="Arial" w:hAnsi="Arial" w:cs="Arial"/>
          <w:sz w:val="24"/>
          <w:szCs w:val="24"/>
          <w:lang w:eastAsia="ja-JP"/>
        </w:rPr>
        <w:t xml:space="preserve"> </w:t>
      </w:r>
      <w:r w:rsidR="002D65EA" w:rsidRPr="00E85E40">
        <w:rPr>
          <w:rFonts w:ascii="Arial" w:hAnsi="Arial" w:cs="Arial"/>
          <w:sz w:val="24"/>
          <w:szCs w:val="24"/>
          <w:lang w:eastAsia="ja-JP"/>
        </w:rPr>
        <w:t xml:space="preserve">инерции </w:t>
      </w:r>
      <w:r w:rsidRPr="00E85E40">
        <w:rPr>
          <w:rFonts w:ascii="Arial" w:hAnsi="Arial" w:cs="Arial"/>
          <w:sz w:val="24"/>
          <w:szCs w:val="24"/>
          <w:lang w:eastAsia="ja-JP"/>
        </w:rPr>
        <w:t xml:space="preserve">должно </w:t>
      </w:r>
      <w:r w:rsidR="002D65EA" w:rsidRPr="00E85E40">
        <w:rPr>
          <w:rFonts w:ascii="Arial" w:hAnsi="Arial" w:cs="Arial"/>
          <w:sz w:val="24"/>
          <w:szCs w:val="24"/>
          <w:lang w:eastAsia="ja-JP"/>
        </w:rPr>
        <w:t>составля</w:t>
      </w:r>
      <w:r w:rsidRPr="00E85E40">
        <w:rPr>
          <w:rFonts w:ascii="Arial" w:hAnsi="Arial" w:cs="Arial"/>
          <w:sz w:val="24"/>
          <w:szCs w:val="24"/>
          <w:lang w:eastAsia="ja-JP"/>
        </w:rPr>
        <w:t xml:space="preserve">ть </w:t>
      </w:r>
      <w:r w:rsidR="002D65EA" w:rsidRPr="00E85E40">
        <w:rPr>
          <w:rFonts w:ascii="Arial" w:hAnsi="Arial" w:cs="Arial"/>
          <w:sz w:val="24"/>
          <w:szCs w:val="24"/>
          <w:lang w:eastAsia="ja-JP"/>
        </w:rPr>
        <w:t>(</w:t>
      </w:r>
      <w:r w:rsidRPr="00E85E40">
        <w:rPr>
          <w:rFonts w:ascii="Arial" w:hAnsi="Arial" w:cs="Arial"/>
          <w:sz w:val="24"/>
          <w:szCs w:val="24"/>
          <w:lang w:eastAsia="ja-JP"/>
        </w:rPr>
        <w:t>0,5</w:t>
      </w:r>
      <w:r w:rsidR="002D65EA" w:rsidRPr="00E85E40">
        <w:rPr>
          <w:rFonts w:ascii="Arial" w:hAnsi="Arial" w:cs="Arial"/>
          <w:sz w:val="24"/>
          <w:szCs w:val="24"/>
          <w:lang w:eastAsia="ja-JP"/>
        </w:rPr>
        <w:t>0</w:t>
      </w:r>
      <w:r w:rsidRPr="00E85E40">
        <w:rPr>
          <w:rFonts w:ascii="Arial" w:hAnsi="Arial" w:cs="Arial"/>
          <w:sz w:val="24"/>
          <w:szCs w:val="24"/>
          <w:lang w:eastAsia="ja-JP"/>
        </w:rPr>
        <w:t xml:space="preserve"> ± 0,05</w:t>
      </w:r>
      <w:r w:rsidR="002D65EA" w:rsidRPr="00E85E40">
        <w:rPr>
          <w:rFonts w:ascii="Arial" w:hAnsi="Arial" w:cs="Arial"/>
          <w:sz w:val="24"/>
          <w:szCs w:val="24"/>
          <w:lang w:eastAsia="ja-JP"/>
        </w:rPr>
        <w:t>)</w:t>
      </w:r>
      <w:r w:rsidR="00253674" w:rsidRPr="00E85E40">
        <w:rPr>
          <w:rFonts w:ascii="Arial" w:hAnsi="Arial" w:cs="Arial"/>
          <w:sz w:val="24"/>
          <w:szCs w:val="24"/>
          <w:lang w:eastAsia="ja-JP"/>
        </w:rPr>
        <w:t> </w:t>
      </w:r>
      <w:r w:rsidRPr="00E85E40">
        <w:rPr>
          <w:rFonts w:ascii="Arial" w:hAnsi="Arial" w:cs="Arial"/>
          <w:sz w:val="24"/>
          <w:szCs w:val="24"/>
          <w:lang w:eastAsia="ja-JP"/>
        </w:rPr>
        <w:t>кгм</w:t>
      </w:r>
      <w:r w:rsidRPr="00E85E40">
        <w:rPr>
          <w:rFonts w:ascii="Arial" w:hAnsi="Arial" w:cs="Arial"/>
          <w:sz w:val="24"/>
          <w:szCs w:val="24"/>
          <w:vertAlign w:val="superscript"/>
          <w:lang w:eastAsia="ja-JP"/>
        </w:rPr>
        <w:t>2</w:t>
      </w:r>
      <w:r w:rsidRPr="00E85E40">
        <w:rPr>
          <w:rFonts w:ascii="Arial" w:hAnsi="Arial" w:cs="Arial"/>
          <w:sz w:val="24"/>
          <w:szCs w:val="24"/>
          <w:lang w:eastAsia="ja-JP"/>
        </w:rPr>
        <w:t xml:space="preserve">. Ролик должен свободно вращаться </w:t>
      </w:r>
      <w:r w:rsidR="002D65EA" w:rsidRPr="00E85E40">
        <w:rPr>
          <w:rFonts w:ascii="Arial" w:hAnsi="Arial" w:cs="Arial"/>
          <w:sz w:val="24"/>
          <w:szCs w:val="24"/>
          <w:lang w:eastAsia="ja-JP"/>
        </w:rPr>
        <w:t xml:space="preserve">в горизонтальной плоскости </w:t>
      </w:r>
      <w:r w:rsidRPr="00E85E40">
        <w:rPr>
          <w:rFonts w:ascii="Arial" w:hAnsi="Arial" w:cs="Arial"/>
          <w:sz w:val="24"/>
          <w:szCs w:val="24"/>
          <w:lang w:eastAsia="ja-JP"/>
        </w:rPr>
        <w:t>в</w:t>
      </w:r>
      <w:r w:rsidR="009F3411" w:rsidRPr="00E85E40">
        <w:rPr>
          <w:rFonts w:ascii="Arial" w:hAnsi="Arial" w:cs="Arial"/>
          <w:sz w:val="24"/>
          <w:szCs w:val="24"/>
          <w:lang w:eastAsia="ja-JP"/>
        </w:rPr>
        <w:t>округ</w:t>
      </w:r>
      <w:r w:rsidRPr="00E85E40">
        <w:rPr>
          <w:rFonts w:ascii="Arial" w:hAnsi="Arial" w:cs="Arial"/>
          <w:sz w:val="24"/>
          <w:szCs w:val="24"/>
          <w:lang w:eastAsia="ja-JP"/>
        </w:rPr>
        <w:t xml:space="preserve"> своей продольной и поперечной ос</w:t>
      </w:r>
      <w:r w:rsidR="00E820BD" w:rsidRPr="00E85E40">
        <w:rPr>
          <w:rFonts w:ascii="Arial" w:hAnsi="Arial" w:cs="Arial"/>
          <w:sz w:val="24"/>
          <w:szCs w:val="24"/>
          <w:lang w:eastAsia="ja-JP"/>
        </w:rPr>
        <w:t>ей</w:t>
      </w:r>
      <w:r w:rsidRPr="00E85E40">
        <w:rPr>
          <w:rFonts w:ascii="Arial" w:hAnsi="Arial" w:cs="Arial"/>
          <w:sz w:val="24"/>
          <w:szCs w:val="24"/>
          <w:lang w:eastAsia="ja-JP"/>
        </w:rPr>
        <w:t>.</w:t>
      </w:r>
    </w:p>
    <w:p w14:paraId="5FB0B359" w14:textId="3DF00EE8" w:rsidR="00E820BD" w:rsidRPr="00E85E40" w:rsidRDefault="00E820BD" w:rsidP="001F4A0F">
      <w:pPr>
        <w:rPr>
          <w:rFonts w:ascii="Arial" w:hAnsi="Arial" w:cs="Arial"/>
          <w:sz w:val="24"/>
          <w:szCs w:val="24"/>
          <w:lang w:eastAsia="ja-JP"/>
        </w:rPr>
      </w:pPr>
      <w:r w:rsidRPr="00E85E40">
        <w:rPr>
          <w:rFonts w:ascii="Arial" w:hAnsi="Arial" w:cs="Arial"/>
          <w:sz w:val="24"/>
          <w:szCs w:val="24"/>
          <w:lang w:eastAsia="ja-JP"/>
        </w:rPr>
        <w:t>Необходимо обеспечить возможность перемещения ролика по поверхности матраца, при этом ролик должен свободно подниматься или опускаться, следуя за изгибами поверхности матраца.</w:t>
      </w:r>
    </w:p>
    <w:p w14:paraId="697EF478" w14:textId="356B8DD0" w:rsidR="007844ED" w:rsidRPr="00E85E40" w:rsidRDefault="00EA54C2" w:rsidP="001F4A0F">
      <w:pPr>
        <w:rPr>
          <w:rFonts w:ascii="Arial" w:hAnsi="Arial" w:cs="Arial"/>
          <w:sz w:val="24"/>
          <w:szCs w:val="24"/>
          <w:lang w:eastAsia="ja-JP"/>
        </w:rPr>
      </w:pPr>
      <w:r w:rsidRPr="00E85E40">
        <w:rPr>
          <w:rFonts w:ascii="Arial" w:hAnsi="Arial" w:cs="Arial"/>
          <w:sz w:val="24"/>
          <w:szCs w:val="24"/>
          <w:lang w:eastAsia="ja-JP"/>
        </w:rPr>
        <w:t>Усилие</w:t>
      </w:r>
      <w:r w:rsidR="0063130B" w:rsidRPr="00E85E40">
        <w:rPr>
          <w:rFonts w:ascii="Arial" w:hAnsi="Arial" w:cs="Arial"/>
          <w:sz w:val="24"/>
          <w:szCs w:val="24"/>
          <w:lang w:eastAsia="ja-JP"/>
        </w:rPr>
        <w:t xml:space="preserve"> к ролику</w:t>
      </w:r>
      <w:r w:rsidRPr="00E85E40">
        <w:rPr>
          <w:rFonts w:ascii="Arial" w:hAnsi="Arial" w:cs="Arial"/>
          <w:sz w:val="24"/>
          <w:szCs w:val="24"/>
          <w:lang w:eastAsia="ja-JP"/>
        </w:rPr>
        <w:t xml:space="preserve"> необходимо прилагать горизонтально в центральной точке ролика. Движение</w:t>
      </w:r>
      <w:r w:rsidR="0063130B" w:rsidRPr="00E85E40">
        <w:rPr>
          <w:rFonts w:ascii="Arial" w:hAnsi="Arial" w:cs="Arial"/>
          <w:sz w:val="24"/>
          <w:szCs w:val="24"/>
          <w:lang w:eastAsia="ja-JP"/>
        </w:rPr>
        <w:t xml:space="preserve"> ролика</w:t>
      </w:r>
      <w:r w:rsidRPr="00E85E40">
        <w:rPr>
          <w:rFonts w:ascii="Arial" w:hAnsi="Arial" w:cs="Arial"/>
          <w:sz w:val="24"/>
          <w:szCs w:val="24"/>
          <w:lang w:eastAsia="ja-JP"/>
        </w:rPr>
        <w:t xml:space="preserve"> должно напоминать синусоиду (</w:t>
      </w:r>
      <w:r w:rsidR="0063130B" w:rsidRPr="00E85E40">
        <w:rPr>
          <w:rFonts w:ascii="Arial" w:hAnsi="Arial" w:cs="Arial"/>
          <w:sz w:val="24"/>
          <w:szCs w:val="24"/>
          <w:lang w:eastAsia="ja-JP"/>
        </w:rPr>
        <w:t xml:space="preserve">с отклонением от прямой </w:t>
      </w:r>
      <w:r w:rsidRPr="00E85E40">
        <w:rPr>
          <w:rFonts w:ascii="Arial" w:hAnsi="Arial" w:cs="Arial"/>
          <w:sz w:val="24"/>
          <w:szCs w:val="24"/>
          <w:lang w:eastAsia="ja-JP"/>
        </w:rPr>
        <w:t>в пределах ±10 %) и должно быть симметричным относительно продольной осевой линии изделия. Частота</w:t>
      </w:r>
      <w:r w:rsidR="00253674" w:rsidRPr="00E85E40">
        <w:rPr>
          <w:rFonts w:ascii="Arial" w:hAnsi="Arial" w:cs="Arial"/>
          <w:sz w:val="24"/>
          <w:szCs w:val="24"/>
          <w:lang w:eastAsia="ja-JP"/>
        </w:rPr>
        <w:t xml:space="preserve"> </w:t>
      </w:r>
      <w:r w:rsidR="0063130B" w:rsidRPr="00E85E40">
        <w:rPr>
          <w:rFonts w:ascii="Arial" w:hAnsi="Arial" w:cs="Arial"/>
          <w:sz w:val="24"/>
          <w:szCs w:val="24"/>
          <w:lang w:eastAsia="ja-JP"/>
        </w:rPr>
        <w:t>синусоидального переме</w:t>
      </w:r>
      <w:r w:rsidR="00253674" w:rsidRPr="00E85E40">
        <w:rPr>
          <w:rFonts w:ascii="Arial" w:hAnsi="Arial" w:cs="Arial"/>
          <w:sz w:val="24"/>
          <w:szCs w:val="24"/>
          <w:lang w:eastAsia="ja-JP"/>
        </w:rPr>
        <w:t>щения</w:t>
      </w:r>
      <w:r w:rsidR="0063130B" w:rsidRPr="00E85E40">
        <w:rPr>
          <w:rFonts w:ascii="Arial" w:hAnsi="Arial" w:cs="Arial"/>
          <w:sz w:val="24"/>
          <w:szCs w:val="24"/>
          <w:lang w:eastAsia="ja-JP"/>
        </w:rPr>
        <w:t xml:space="preserve"> ролика</w:t>
      </w:r>
      <w:r w:rsidRPr="00E85E40">
        <w:rPr>
          <w:rFonts w:ascii="Arial" w:hAnsi="Arial" w:cs="Arial"/>
          <w:sz w:val="24"/>
          <w:szCs w:val="24"/>
          <w:lang w:eastAsia="ja-JP"/>
        </w:rPr>
        <w:t xml:space="preserve"> должна </w:t>
      </w:r>
      <w:r w:rsidR="0063130B" w:rsidRPr="00E85E40">
        <w:rPr>
          <w:rFonts w:ascii="Arial" w:hAnsi="Arial" w:cs="Arial"/>
          <w:sz w:val="24"/>
          <w:szCs w:val="24"/>
          <w:lang w:eastAsia="ja-JP"/>
        </w:rPr>
        <w:t>составля</w:t>
      </w:r>
      <w:r w:rsidRPr="00E85E40">
        <w:rPr>
          <w:rFonts w:ascii="Arial" w:hAnsi="Arial" w:cs="Arial"/>
          <w:sz w:val="24"/>
          <w:szCs w:val="24"/>
          <w:lang w:eastAsia="ja-JP"/>
        </w:rPr>
        <w:t>ть (16 ± 2) циклов в минуту.</w:t>
      </w:r>
    </w:p>
    <w:p w14:paraId="05FC5236" w14:textId="77777777" w:rsidR="005C6372" w:rsidRPr="00E85E40" w:rsidRDefault="005C6372" w:rsidP="001F4A0F">
      <w:pPr>
        <w:rPr>
          <w:rFonts w:ascii="Arial" w:hAnsi="Arial" w:cs="Arial"/>
          <w:sz w:val="24"/>
          <w:szCs w:val="24"/>
          <w:lang w:eastAsia="ja-JP"/>
        </w:rPr>
      </w:pPr>
    </w:p>
    <w:p w14:paraId="224BC781" w14:textId="7E353C7E" w:rsidR="00C45364" w:rsidRPr="00E85E40" w:rsidRDefault="00D15D23" w:rsidP="001F4A0F">
      <w:pPr>
        <w:jc w:val="right"/>
        <w:rPr>
          <w:rFonts w:ascii="Arial" w:hAnsi="Arial" w:cs="Arial"/>
          <w:sz w:val="20"/>
          <w:lang w:eastAsia="ja-JP"/>
        </w:rPr>
      </w:pPr>
      <w:r w:rsidRPr="00E85E40">
        <w:rPr>
          <w:rFonts w:ascii="Arial" w:hAnsi="Arial" w:cs="Arial"/>
          <w:sz w:val="20"/>
          <w:lang w:eastAsia="ja-JP"/>
        </w:rPr>
        <w:t>Размеры в миллиметрах</w:t>
      </w:r>
    </w:p>
    <w:p w14:paraId="42EED68D" w14:textId="74B927B5" w:rsidR="00C45364" w:rsidRPr="00E85E40" w:rsidRDefault="00D15D23" w:rsidP="00320497">
      <w:pPr>
        <w:ind w:firstLine="0"/>
        <w:rPr>
          <w:lang w:eastAsia="ja-JP"/>
        </w:rPr>
      </w:pPr>
      <w:r w:rsidRPr="00E85E40">
        <w:rPr>
          <w:noProof/>
        </w:rPr>
        <w:drawing>
          <wp:inline distT="0" distB="0" distL="0" distR="0" wp14:anchorId="636783AE" wp14:editId="25546FBA">
            <wp:extent cx="5924824" cy="2724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115" cy="2726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A9AE45" w14:textId="6DA90C42" w:rsidR="00C45364" w:rsidRPr="00E85E40" w:rsidRDefault="00D15D23" w:rsidP="00320497">
      <w:pPr>
        <w:ind w:firstLine="0"/>
        <w:jc w:val="center"/>
        <w:rPr>
          <w:rFonts w:ascii="Arial" w:hAnsi="Arial" w:cs="Arial"/>
          <w:sz w:val="24"/>
          <w:szCs w:val="24"/>
          <w:lang w:eastAsia="ja-JP"/>
        </w:rPr>
      </w:pPr>
      <w:r w:rsidRPr="00E85E40">
        <w:rPr>
          <w:rFonts w:ascii="Arial" w:hAnsi="Arial" w:cs="Arial"/>
          <w:sz w:val="24"/>
          <w:szCs w:val="24"/>
          <w:lang w:eastAsia="ja-JP"/>
        </w:rPr>
        <w:t>Рисунок 3 — Ролик</w:t>
      </w:r>
    </w:p>
    <w:p w14:paraId="4B2A301A" w14:textId="77777777" w:rsidR="00320497" w:rsidRPr="00E85E40" w:rsidRDefault="00320497" w:rsidP="001F4A0F">
      <w:pPr>
        <w:shd w:val="clear" w:color="auto" w:fill="FFFFFF"/>
        <w:ind w:firstLine="567"/>
        <w:textAlignment w:val="baseline"/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bookmarkStart w:id="40" w:name="_Toc138259280"/>
      <w:bookmarkStart w:id="41" w:name="_Toc138260118"/>
      <w:bookmarkStart w:id="42" w:name="_Toc138260986"/>
    </w:p>
    <w:p w14:paraId="4700FC4E" w14:textId="18098C64" w:rsidR="00D40ACB" w:rsidRPr="00E85E40" w:rsidRDefault="00E30CD7" w:rsidP="00320497">
      <w:pPr>
        <w:shd w:val="clear" w:color="auto" w:fill="FFFFFF"/>
        <w:spacing w:before="240" w:after="120"/>
        <w:textAlignment w:val="baseline"/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5.7 </w:t>
      </w:r>
      <w:bookmarkEnd w:id="40"/>
      <w:bookmarkEnd w:id="41"/>
      <w:bookmarkEnd w:id="42"/>
      <w:r w:rsidR="00397A32"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Н</w:t>
      </w:r>
      <w:r w:rsidR="00D2632D"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агружающее устройство</w:t>
      </w:r>
      <w:r w:rsidR="00397A32"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для испытаний кр</w:t>
      </w:r>
      <w:r w:rsidR="00780F3B"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омок</w:t>
      </w:r>
      <w:r w:rsidR="00397A32"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матраца</w:t>
      </w:r>
    </w:p>
    <w:p w14:paraId="5EE911A3" w14:textId="1C30BEE4" w:rsidR="00D15D23" w:rsidRPr="00E85E40" w:rsidRDefault="00397A32" w:rsidP="00320497">
      <w:pPr>
        <w:rPr>
          <w:rFonts w:ascii="Arial" w:hAnsi="Arial" w:cs="Arial"/>
          <w:sz w:val="24"/>
          <w:szCs w:val="24"/>
        </w:rPr>
      </w:pPr>
      <w:bookmarkStart w:id="43" w:name="_Toc137803456"/>
      <w:bookmarkStart w:id="44" w:name="_Toc138243998"/>
      <w:bookmarkStart w:id="45" w:name="_Toc138244673"/>
      <w:bookmarkStart w:id="46" w:name="_Toc138245342"/>
      <w:bookmarkStart w:id="47" w:name="_Toc138246011"/>
      <w:bookmarkStart w:id="48" w:name="_Toc138259283"/>
      <w:bookmarkStart w:id="49" w:name="_Toc138260121"/>
      <w:bookmarkStart w:id="50" w:name="_Toc138260989"/>
      <w:r w:rsidRPr="00E85E40">
        <w:rPr>
          <w:rFonts w:ascii="Arial" w:hAnsi="Arial" w:cs="Arial"/>
          <w:sz w:val="24"/>
          <w:szCs w:val="24"/>
        </w:rPr>
        <w:t>Н</w:t>
      </w:r>
      <w:r w:rsidR="00D15D23" w:rsidRPr="00E85E40">
        <w:rPr>
          <w:rFonts w:ascii="Arial" w:hAnsi="Arial" w:cs="Arial"/>
          <w:sz w:val="24"/>
          <w:szCs w:val="24"/>
        </w:rPr>
        <w:t>агружающее устройство</w:t>
      </w:r>
      <w:r w:rsidRPr="00E85E40">
        <w:rPr>
          <w:rFonts w:ascii="Arial" w:hAnsi="Arial" w:cs="Arial"/>
          <w:sz w:val="24"/>
          <w:szCs w:val="24"/>
        </w:rPr>
        <w:t xml:space="preserve"> для испытаний кр</w:t>
      </w:r>
      <w:r w:rsidR="00780F3B" w:rsidRPr="00E85E40">
        <w:rPr>
          <w:rFonts w:ascii="Arial" w:hAnsi="Arial" w:cs="Arial"/>
          <w:sz w:val="24"/>
          <w:szCs w:val="24"/>
        </w:rPr>
        <w:t>омок</w:t>
      </w:r>
      <w:r w:rsidRPr="00E85E40">
        <w:rPr>
          <w:rFonts w:ascii="Arial" w:hAnsi="Arial" w:cs="Arial"/>
          <w:sz w:val="24"/>
          <w:szCs w:val="24"/>
        </w:rPr>
        <w:t xml:space="preserve"> матраца</w:t>
      </w:r>
      <w:r w:rsidR="00D15D23" w:rsidRPr="00E85E40">
        <w:rPr>
          <w:rFonts w:ascii="Arial" w:hAnsi="Arial" w:cs="Arial"/>
          <w:sz w:val="24"/>
          <w:szCs w:val="24"/>
        </w:rPr>
        <w:t xml:space="preserve"> представляет собой жесткий наконечник естественной формы, имеющий твердую, гладкую поверхность, размеры и допуски которого показаны на рисунке A.1.</w:t>
      </w:r>
    </w:p>
    <w:p w14:paraId="30015A41" w14:textId="5A91FB5F" w:rsidR="00D40ACB" w:rsidRPr="00E85E40" w:rsidRDefault="00D15D23" w:rsidP="00320497">
      <w:pPr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 xml:space="preserve">Описание конструкции </w:t>
      </w:r>
      <w:r w:rsidR="00292538" w:rsidRPr="00E85E40">
        <w:rPr>
          <w:rFonts w:ascii="Arial" w:hAnsi="Arial" w:cs="Arial"/>
          <w:sz w:val="24"/>
          <w:szCs w:val="24"/>
        </w:rPr>
        <w:t>приведено в п</w:t>
      </w:r>
      <w:r w:rsidRPr="00E85E40">
        <w:rPr>
          <w:rFonts w:ascii="Arial" w:hAnsi="Arial" w:cs="Arial"/>
          <w:sz w:val="24"/>
          <w:szCs w:val="24"/>
        </w:rPr>
        <w:t>риложении A.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2D654474" w14:textId="77777777" w:rsidR="0084789C" w:rsidRPr="00E85E40" w:rsidRDefault="0084789C" w:rsidP="00320497">
      <w:pPr>
        <w:rPr>
          <w:rFonts w:ascii="Arial" w:hAnsi="Arial" w:cs="Arial"/>
          <w:sz w:val="24"/>
          <w:szCs w:val="24"/>
        </w:rPr>
      </w:pPr>
    </w:p>
    <w:p w14:paraId="0068F6C5" w14:textId="70A88330" w:rsidR="004311C3" w:rsidRPr="00E85E40" w:rsidRDefault="004A6110" w:rsidP="0084789C">
      <w:pPr>
        <w:shd w:val="clear" w:color="auto" w:fill="FFFFFF"/>
        <w:spacing w:after="240"/>
        <w:textAlignment w:val="baseline"/>
        <w:rPr>
          <w:rFonts w:ascii="Arial" w:hAnsi="Arial" w:cs="Arial"/>
          <w:b/>
          <w:szCs w:val="28"/>
        </w:rPr>
      </w:pPr>
      <w:bookmarkStart w:id="51" w:name="_Toc138259332"/>
      <w:bookmarkStart w:id="52" w:name="_Toc138260170"/>
      <w:bookmarkStart w:id="53" w:name="_Toc138261038"/>
      <w:r w:rsidRPr="00E85E40">
        <w:rPr>
          <w:rFonts w:ascii="Arial" w:hAnsi="Arial" w:cs="Arial"/>
          <w:b/>
          <w:szCs w:val="28"/>
        </w:rPr>
        <w:t>6</w:t>
      </w:r>
      <w:bookmarkEnd w:id="51"/>
      <w:bookmarkEnd w:id="52"/>
      <w:bookmarkEnd w:id="53"/>
      <w:r w:rsidR="00EC0F41" w:rsidRPr="00E85E40">
        <w:rPr>
          <w:rFonts w:ascii="Arial" w:hAnsi="Arial" w:cs="Arial"/>
          <w:b/>
          <w:szCs w:val="28"/>
        </w:rPr>
        <w:t xml:space="preserve"> </w:t>
      </w:r>
      <w:r w:rsidR="0086024F" w:rsidRPr="00E85E40">
        <w:rPr>
          <w:rFonts w:ascii="Arial" w:hAnsi="Arial" w:cs="Arial"/>
          <w:b/>
          <w:szCs w:val="28"/>
        </w:rPr>
        <w:t>П</w:t>
      </w:r>
      <w:r w:rsidR="001C1B75" w:rsidRPr="00E85E40">
        <w:rPr>
          <w:rFonts w:ascii="Arial" w:hAnsi="Arial" w:cs="Arial"/>
          <w:b/>
          <w:szCs w:val="28"/>
        </w:rPr>
        <w:t>роведени</w:t>
      </w:r>
      <w:r w:rsidR="0086024F" w:rsidRPr="00E85E40">
        <w:rPr>
          <w:rFonts w:ascii="Arial" w:hAnsi="Arial" w:cs="Arial"/>
          <w:b/>
          <w:szCs w:val="28"/>
        </w:rPr>
        <w:t>е</w:t>
      </w:r>
      <w:r w:rsidR="001C1B75" w:rsidRPr="00E85E40">
        <w:rPr>
          <w:rFonts w:ascii="Arial" w:hAnsi="Arial" w:cs="Arial"/>
          <w:b/>
          <w:szCs w:val="28"/>
        </w:rPr>
        <w:t xml:space="preserve"> испытания</w:t>
      </w:r>
    </w:p>
    <w:p w14:paraId="55CF9E76" w14:textId="364CB607" w:rsidR="004311C3" w:rsidRPr="00E85E40" w:rsidRDefault="004A6110" w:rsidP="0084789C">
      <w:pPr>
        <w:shd w:val="clear" w:color="auto" w:fill="FFFFFF"/>
        <w:spacing w:before="240" w:after="120"/>
        <w:textAlignment w:val="baseline"/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bookmarkStart w:id="54" w:name="_Toc138259333"/>
      <w:bookmarkStart w:id="55" w:name="_Toc138260171"/>
      <w:bookmarkStart w:id="56" w:name="_Toc138261039"/>
      <w:r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6</w:t>
      </w:r>
      <w:r w:rsidR="006333BE"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.1 </w:t>
      </w:r>
      <w:bookmarkEnd w:id="54"/>
      <w:bookmarkEnd w:id="55"/>
      <w:bookmarkEnd w:id="56"/>
      <w:r w:rsidR="001C1B75"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Общие положения</w:t>
      </w:r>
    </w:p>
    <w:p w14:paraId="3E86CDF9" w14:textId="27FC12DE" w:rsidR="001C1B75" w:rsidRPr="00E85E40" w:rsidRDefault="001C1B75" w:rsidP="0084789C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bookmarkStart w:id="57" w:name="_Toc138259336"/>
      <w:bookmarkStart w:id="58" w:name="_Toc138260174"/>
      <w:bookmarkStart w:id="59" w:name="_Toc138261042"/>
      <w:r w:rsidRPr="00E85E40">
        <w:rPr>
          <w:rFonts w:ascii="Arial" w:hAnsi="Arial" w:cs="Arial"/>
          <w:sz w:val="24"/>
          <w:szCs w:val="24"/>
        </w:rPr>
        <w:t xml:space="preserve">Все испытания </w:t>
      </w:r>
      <w:r w:rsidR="00253674" w:rsidRPr="00E85E40">
        <w:rPr>
          <w:rFonts w:ascii="Arial" w:hAnsi="Arial" w:cs="Arial"/>
          <w:sz w:val="24"/>
          <w:szCs w:val="24"/>
        </w:rPr>
        <w:t>проводят</w:t>
      </w:r>
      <w:r w:rsidRPr="00E85E40">
        <w:rPr>
          <w:rFonts w:ascii="Arial" w:hAnsi="Arial" w:cs="Arial"/>
          <w:sz w:val="24"/>
          <w:szCs w:val="24"/>
        </w:rPr>
        <w:t xml:space="preserve"> на одном и том же матраце </w:t>
      </w:r>
      <w:r w:rsidR="00844E4F" w:rsidRPr="00E85E40">
        <w:rPr>
          <w:rFonts w:ascii="Arial" w:hAnsi="Arial" w:cs="Arial"/>
          <w:sz w:val="24"/>
          <w:szCs w:val="24"/>
        </w:rPr>
        <w:t xml:space="preserve">в последовательности, </w:t>
      </w:r>
      <w:r w:rsidR="0084789C" w:rsidRPr="00E85E40">
        <w:rPr>
          <w:rFonts w:ascii="Arial" w:hAnsi="Arial" w:cs="Arial"/>
          <w:sz w:val="24"/>
          <w:szCs w:val="24"/>
        </w:rPr>
        <w:t>соответствующей последовательности описания</w:t>
      </w:r>
      <w:r w:rsidR="00844E4F" w:rsidRPr="00E85E40">
        <w:rPr>
          <w:rFonts w:ascii="Arial" w:hAnsi="Arial" w:cs="Arial"/>
          <w:sz w:val="24"/>
          <w:szCs w:val="24"/>
        </w:rPr>
        <w:t xml:space="preserve"> в настоящем стандарте.</w:t>
      </w:r>
    </w:p>
    <w:p w14:paraId="5498974E" w14:textId="729B3147" w:rsidR="001C1B75" w:rsidRPr="00E85E40" w:rsidRDefault="001C1B75" w:rsidP="0084789C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>Испытание матра</w:t>
      </w:r>
      <w:r w:rsidR="0006144A" w:rsidRPr="00E85E40">
        <w:rPr>
          <w:rFonts w:ascii="Arial" w:hAnsi="Arial" w:cs="Arial"/>
          <w:sz w:val="24"/>
          <w:szCs w:val="24"/>
        </w:rPr>
        <w:t>ц</w:t>
      </w:r>
      <w:r w:rsidRPr="00E85E40">
        <w:rPr>
          <w:rFonts w:ascii="Arial" w:hAnsi="Arial" w:cs="Arial"/>
          <w:sz w:val="24"/>
          <w:szCs w:val="24"/>
        </w:rPr>
        <w:t xml:space="preserve">а на прочность </w:t>
      </w:r>
      <w:r w:rsidR="00253674" w:rsidRPr="00E85E40">
        <w:rPr>
          <w:rFonts w:ascii="Arial" w:hAnsi="Arial" w:cs="Arial"/>
          <w:sz w:val="24"/>
          <w:szCs w:val="24"/>
        </w:rPr>
        <w:t xml:space="preserve">проводят </w:t>
      </w:r>
      <w:r w:rsidRPr="00E85E40">
        <w:rPr>
          <w:rFonts w:ascii="Arial" w:hAnsi="Arial" w:cs="Arial"/>
          <w:sz w:val="24"/>
          <w:szCs w:val="24"/>
        </w:rPr>
        <w:t>с использованием стандартного основания кровати (5.1) и боковых опорных профилей (5.2).</w:t>
      </w:r>
    </w:p>
    <w:p w14:paraId="7CF180F8" w14:textId="6CE210C4" w:rsidR="001C1B75" w:rsidRPr="00E85E40" w:rsidRDefault="001C1B75" w:rsidP="0084789C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>До и после испытани</w:t>
      </w:r>
      <w:r w:rsidR="00B71CE5" w:rsidRPr="00E85E40">
        <w:rPr>
          <w:rFonts w:ascii="Arial" w:hAnsi="Arial" w:cs="Arial"/>
          <w:sz w:val="24"/>
          <w:szCs w:val="24"/>
        </w:rPr>
        <w:t>й</w:t>
      </w:r>
      <w:r w:rsidRPr="00E85E40">
        <w:rPr>
          <w:rFonts w:ascii="Arial" w:hAnsi="Arial" w:cs="Arial"/>
          <w:sz w:val="24"/>
          <w:szCs w:val="24"/>
        </w:rPr>
        <w:t xml:space="preserve"> на прочность</w:t>
      </w:r>
      <w:r w:rsidR="0084789C" w:rsidRPr="00E85E40">
        <w:rPr>
          <w:rFonts w:ascii="Arial" w:hAnsi="Arial" w:cs="Arial"/>
          <w:sz w:val="24"/>
          <w:szCs w:val="24"/>
        </w:rPr>
        <w:t xml:space="preserve"> </w:t>
      </w:r>
      <w:r w:rsidRPr="00E85E40">
        <w:rPr>
          <w:rFonts w:ascii="Arial" w:hAnsi="Arial" w:cs="Arial"/>
          <w:sz w:val="24"/>
          <w:szCs w:val="24"/>
        </w:rPr>
        <w:t>(</w:t>
      </w:r>
      <w:r w:rsidR="0084789C" w:rsidRPr="00E85E40">
        <w:rPr>
          <w:rFonts w:ascii="Arial" w:hAnsi="Arial" w:cs="Arial"/>
          <w:sz w:val="24"/>
          <w:szCs w:val="24"/>
        </w:rPr>
        <w:t xml:space="preserve">см. </w:t>
      </w:r>
      <w:r w:rsidRPr="00E85E40">
        <w:rPr>
          <w:rFonts w:ascii="Arial" w:hAnsi="Arial" w:cs="Arial"/>
          <w:sz w:val="24"/>
          <w:szCs w:val="24"/>
        </w:rPr>
        <w:t>6.2 и 6.3) матра</w:t>
      </w:r>
      <w:r w:rsidR="0006144A" w:rsidRPr="00E85E40">
        <w:rPr>
          <w:rFonts w:ascii="Arial" w:hAnsi="Arial" w:cs="Arial"/>
          <w:sz w:val="24"/>
          <w:szCs w:val="24"/>
        </w:rPr>
        <w:t>ц</w:t>
      </w:r>
      <w:r w:rsidRPr="00E85E40">
        <w:rPr>
          <w:rFonts w:ascii="Arial" w:hAnsi="Arial" w:cs="Arial"/>
          <w:sz w:val="24"/>
          <w:szCs w:val="24"/>
        </w:rPr>
        <w:t xml:space="preserve"> необходимо </w:t>
      </w:r>
      <w:r w:rsidR="009C461E" w:rsidRPr="00E85E40">
        <w:rPr>
          <w:rFonts w:ascii="Arial" w:hAnsi="Arial" w:cs="Arial"/>
          <w:sz w:val="24"/>
          <w:szCs w:val="24"/>
        </w:rPr>
        <w:t xml:space="preserve">визуально </w:t>
      </w:r>
      <w:r w:rsidRPr="00E85E40">
        <w:rPr>
          <w:rFonts w:ascii="Arial" w:hAnsi="Arial" w:cs="Arial"/>
          <w:sz w:val="24"/>
          <w:szCs w:val="24"/>
        </w:rPr>
        <w:t>осм</w:t>
      </w:r>
      <w:r w:rsidR="008076D0" w:rsidRPr="00E85E40">
        <w:rPr>
          <w:rFonts w:ascii="Arial" w:hAnsi="Arial" w:cs="Arial"/>
          <w:sz w:val="24"/>
          <w:szCs w:val="24"/>
        </w:rPr>
        <w:t>а</w:t>
      </w:r>
      <w:r w:rsidRPr="00E85E40">
        <w:rPr>
          <w:rFonts w:ascii="Arial" w:hAnsi="Arial" w:cs="Arial"/>
          <w:sz w:val="24"/>
          <w:szCs w:val="24"/>
        </w:rPr>
        <w:t>тр</w:t>
      </w:r>
      <w:r w:rsidR="008076D0" w:rsidRPr="00E85E40">
        <w:rPr>
          <w:rFonts w:ascii="Arial" w:hAnsi="Arial" w:cs="Arial"/>
          <w:sz w:val="24"/>
          <w:szCs w:val="24"/>
        </w:rPr>
        <w:t>ива</w:t>
      </w:r>
      <w:r w:rsidRPr="00E85E40">
        <w:rPr>
          <w:rFonts w:ascii="Arial" w:hAnsi="Arial" w:cs="Arial"/>
          <w:sz w:val="24"/>
          <w:szCs w:val="24"/>
        </w:rPr>
        <w:t>ть</w:t>
      </w:r>
      <w:r w:rsidR="009C461E" w:rsidRPr="00E85E40">
        <w:rPr>
          <w:rFonts w:ascii="Arial" w:hAnsi="Arial" w:cs="Arial"/>
          <w:sz w:val="24"/>
          <w:szCs w:val="24"/>
        </w:rPr>
        <w:t xml:space="preserve"> с целью</w:t>
      </w:r>
      <w:r w:rsidR="008076D0" w:rsidRPr="00E85E40">
        <w:rPr>
          <w:rFonts w:ascii="Arial" w:hAnsi="Arial" w:cs="Arial"/>
          <w:sz w:val="24"/>
          <w:szCs w:val="24"/>
        </w:rPr>
        <w:t xml:space="preserve"> обнаруж</w:t>
      </w:r>
      <w:r w:rsidR="009C461E" w:rsidRPr="00E85E40">
        <w:rPr>
          <w:rFonts w:ascii="Arial" w:hAnsi="Arial" w:cs="Arial"/>
          <w:sz w:val="24"/>
          <w:szCs w:val="24"/>
        </w:rPr>
        <w:t>ения</w:t>
      </w:r>
      <w:r w:rsidRPr="00E85E40">
        <w:rPr>
          <w:rFonts w:ascii="Arial" w:hAnsi="Arial" w:cs="Arial"/>
          <w:sz w:val="24"/>
          <w:szCs w:val="24"/>
        </w:rPr>
        <w:t xml:space="preserve"> изменени</w:t>
      </w:r>
      <w:r w:rsidR="009C461E" w:rsidRPr="00E85E40">
        <w:rPr>
          <w:rFonts w:ascii="Arial" w:hAnsi="Arial" w:cs="Arial"/>
          <w:sz w:val="24"/>
          <w:szCs w:val="24"/>
        </w:rPr>
        <w:t>й</w:t>
      </w:r>
      <w:r w:rsidRPr="00E85E40">
        <w:rPr>
          <w:rFonts w:ascii="Arial" w:hAnsi="Arial" w:cs="Arial"/>
          <w:sz w:val="24"/>
          <w:szCs w:val="24"/>
        </w:rPr>
        <w:t>, вызванны</w:t>
      </w:r>
      <w:r w:rsidR="009C461E" w:rsidRPr="00E85E40">
        <w:rPr>
          <w:rFonts w:ascii="Arial" w:hAnsi="Arial" w:cs="Arial"/>
          <w:sz w:val="24"/>
          <w:szCs w:val="24"/>
        </w:rPr>
        <w:t>х</w:t>
      </w:r>
      <w:r w:rsidRPr="00E85E40">
        <w:rPr>
          <w:rFonts w:ascii="Arial" w:hAnsi="Arial" w:cs="Arial"/>
          <w:sz w:val="24"/>
          <w:szCs w:val="24"/>
        </w:rPr>
        <w:t xml:space="preserve"> выполненными испытаниями.</w:t>
      </w:r>
    </w:p>
    <w:p w14:paraId="57EDB10A" w14:textId="1582ADD3" w:rsidR="001C1B75" w:rsidRPr="00E85E40" w:rsidRDefault="009C461E" w:rsidP="00397A32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>При осмотре особое внимание с</w:t>
      </w:r>
      <w:r w:rsidR="001C1B75" w:rsidRPr="00E85E40">
        <w:rPr>
          <w:rFonts w:ascii="Arial" w:hAnsi="Arial" w:cs="Arial"/>
          <w:sz w:val="24"/>
          <w:szCs w:val="24"/>
        </w:rPr>
        <w:t xml:space="preserve">ледует уделить разрывам </w:t>
      </w:r>
      <w:r w:rsidRPr="00E85E40">
        <w:rPr>
          <w:rFonts w:ascii="Arial" w:hAnsi="Arial" w:cs="Arial"/>
          <w:sz w:val="24"/>
          <w:szCs w:val="24"/>
        </w:rPr>
        <w:t>и</w:t>
      </w:r>
      <w:r w:rsidR="001C1B75" w:rsidRPr="00E85E40">
        <w:rPr>
          <w:rFonts w:ascii="Arial" w:hAnsi="Arial" w:cs="Arial"/>
          <w:sz w:val="24"/>
          <w:szCs w:val="24"/>
        </w:rPr>
        <w:t xml:space="preserve"> расхождениям </w:t>
      </w:r>
      <w:r w:rsidR="001C1B75" w:rsidRPr="00E85E40">
        <w:rPr>
          <w:rFonts w:ascii="Arial" w:hAnsi="Arial" w:cs="Arial"/>
          <w:sz w:val="24"/>
          <w:szCs w:val="24"/>
        </w:rPr>
        <w:lastRenderedPageBreak/>
        <w:t>швов,</w:t>
      </w:r>
      <w:r w:rsidR="003F7891" w:rsidRPr="00E85E40">
        <w:rPr>
          <w:rFonts w:ascii="Arial" w:hAnsi="Arial" w:cs="Arial"/>
          <w:sz w:val="24"/>
          <w:szCs w:val="24"/>
        </w:rPr>
        <w:t xml:space="preserve"> </w:t>
      </w:r>
      <w:r w:rsidR="001C1B75" w:rsidRPr="00E85E40">
        <w:rPr>
          <w:rFonts w:ascii="Arial" w:hAnsi="Arial" w:cs="Arial"/>
          <w:sz w:val="24"/>
          <w:szCs w:val="24"/>
        </w:rPr>
        <w:t>смещени</w:t>
      </w:r>
      <w:r w:rsidR="00397A32" w:rsidRPr="00E85E40">
        <w:rPr>
          <w:rFonts w:ascii="Arial" w:hAnsi="Arial" w:cs="Arial"/>
          <w:sz w:val="24"/>
          <w:szCs w:val="24"/>
        </w:rPr>
        <w:t>ям</w:t>
      </w:r>
      <w:r w:rsidR="001C1B75" w:rsidRPr="00E85E40">
        <w:rPr>
          <w:rFonts w:ascii="Arial" w:hAnsi="Arial" w:cs="Arial"/>
          <w:sz w:val="24"/>
          <w:szCs w:val="24"/>
        </w:rPr>
        <w:t xml:space="preserve"> или </w:t>
      </w:r>
      <w:r w:rsidR="002A4FF9" w:rsidRPr="00E85E40">
        <w:rPr>
          <w:rFonts w:ascii="Arial" w:hAnsi="Arial" w:cs="Arial"/>
          <w:sz w:val="24"/>
          <w:szCs w:val="24"/>
        </w:rPr>
        <w:t>неравномерности</w:t>
      </w:r>
      <w:r w:rsidR="001C1B75" w:rsidRPr="00E85E40">
        <w:rPr>
          <w:rFonts w:ascii="Arial" w:hAnsi="Arial" w:cs="Arial"/>
          <w:sz w:val="24"/>
          <w:szCs w:val="24"/>
        </w:rPr>
        <w:t xml:space="preserve"> материалов</w:t>
      </w:r>
      <w:r w:rsidR="003F7891" w:rsidRPr="00E85E40">
        <w:rPr>
          <w:rFonts w:ascii="Arial" w:hAnsi="Arial" w:cs="Arial"/>
          <w:sz w:val="24"/>
          <w:szCs w:val="24"/>
        </w:rPr>
        <w:t>-</w:t>
      </w:r>
      <w:r w:rsidR="001C1B75" w:rsidRPr="00E85E40">
        <w:rPr>
          <w:rFonts w:ascii="Arial" w:hAnsi="Arial" w:cs="Arial"/>
          <w:sz w:val="24"/>
          <w:szCs w:val="24"/>
        </w:rPr>
        <w:t>наполни</w:t>
      </w:r>
      <w:r w:rsidR="003F7891" w:rsidRPr="00E85E40">
        <w:rPr>
          <w:rFonts w:ascii="Arial" w:hAnsi="Arial" w:cs="Arial"/>
          <w:sz w:val="24"/>
          <w:szCs w:val="24"/>
        </w:rPr>
        <w:t>телей</w:t>
      </w:r>
      <w:r w:rsidR="001C1B75" w:rsidRPr="00E85E40">
        <w:rPr>
          <w:rFonts w:ascii="Arial" w:hAnsi="Arial" w:cs="Arial"/>
          <w:sz w:val="24"/>
          <w:szCs w:val="24"/>
        </w:rPr>
        <w:t xml:space="preserve">, </w:t>
      </w:r>
      <w:r w:rsidR="003F7891" w:rsidRPr="00E85E40">
        <w:rPr>
          <w:rFonts w:ascii="Arial" w:hAnsi="Arial" w:cs="Arial"/>
          <w:sz w:val="24"/>
          <w:szCs w:val="24"/>
        </w:rPr>
        <w:t>поломке или выпиранию</w:t>
      </w:r>
      <w:r w:rsidR="001C1B75" w:rsidRPr="00E85E40">
        <w:rPr>
          <w:rFonts w:ascii="Arial" w:hAnsi="Arial" w:cs="Arial"/>
          <w:sz w:val="24"/>
          <w:szCs w:val="24"/>
        </w:rPr>
        <w:t xml:space="preserve"> пружин, а также дырам и разрывам материала чехла</w:t>
      </w:r>
      <w:r w:rsidR="00397A32" w:rsidRPr="00E85E40">
        <w:rPr>
          <w:rFonts w:ascii="Arial" w:hAnsi="Arial" w:cs="Arial"/>
          <w:sz w:val="24"/>
          <w:szCs w:val="24"/>
        </w:rPr>
        <w:t>,</w:t>
      </w:r>
      <w:r w:rsidR="001C1B75" w:rsidRPr="00E85E40">
        <w:rPr>
          <w:rFonts w:ascii="Arial" w:hAnsi="Arial" w:cs="Arial"/>
          <w:sz w:val="24"/>
          <w:szCs w:val="24"/>
        </w:rPr>
        <w:t xml:space="preserve"> </w:t>
      </w:r>
      <w:r w:rsidR="00397A32" w:rsidRPr="00E85E40">
        <w:rPr>
          <w:rFonts w:ascii="Arial" w:hAnsi="Arial" w:cs="Arial"/>
          <w:sz w:val="24"/>
          <w:szCs w:val="24"/>
        </w:rPr>
        <w:t xml:space="preserve">образующимся </w:t>
      </w:r>
      <w:r w:rsidR="001C1B75" w:rsidRPr="00E85E40">
        <w:rPr>
          <w:rFonts w:ascii="Arial" w:hAnsi="Arial" w:cs="Arial"/>
          <w:sz w:val="24"/>
          <w:szCs w:val="24"/>
        </w:rPr>
        <w:t>на поверхности матра</w:t>
      </w:r>
      <w:r w:rsidR="0006144A" w:rsidRPr="00E85E40">
        <w:rPr>
          <w:rFonts w:ascii="Arial" w:hAnsi="Arial" w:cs="Arial"/>
          <w:sz w:val="24"/>
          <w:szCs w:val="24"/>
        </w:rPr>
        <w:t>ц</w:t>
      </w:r>
      <w:r w:rsidR="001C1B75" w:rsidRPr="00E85E40">
        <w:rPr>
          <w:rFonts w:ascii="Arial" w:hAnsi="Arial" w:cs="Arial"/>
          <w:sz w:val="24"/>
          <w:szCs w:val="24"/>
        </w:rPr>
        <w:t xml:space="preserve">а вследствие проведения испытаний на прочность. Внутренний осмотр </w:t>
      </w:r>
      <w:r w:rsidRPr="00E85E40">
        <w:rPr>
          <w:rFonts w:ascii="Arial" w:hAnsi="Arial" w:cs="Arial"/>
          <w:sz w:val="24"/>
          <w:szCs w:val="24"/>
        </w:rPr>
        <w:t>следует</w:t>
      </w:r>
      <w:r w:rsidR="001C1B75" w:rsidRPr="00E85E40">
        <w:rPr>
          <w:rFonts w:ascii="Arial" w:hAnsi="Arial" w:cs="Arial"/>
          <w:sz w:val="24"/>
          <w:szCs w:val="24"/>
        </w:rPr>
        <w:t xml:space="preserve"> о</w:t>
      </w:r>
      <w:r w:rsidRPr="00E85E40">
        <w:rPr>
          <w:rFonts w:ascii="Arial" w:hAnsi="Arial" w:cs="Arial"/>
          <w:sz w:val="24"/>
          <w:szCs w:val="24"/>
        </w:rPr>
        <w:t>сущест</w:t>
      </w:r>
      <w:r w:rsidR="001C1B75" w:rsidRPr="00E85E40">
        <w:rPr>
          <w:rFonts w:ascii="Arial" w:hAnsi="Arial" w:cs="Arial"/>
          <w:sz w:val="24"/>
          <w:szCs w:val="24"/>
        </w:rPr>
        <w:t>в</w:t>
      </w:r>
      <w:r w:rsidRPr="00E85E40">
        <w:rPr>
          <w:rFonts w:ascii="Arial" w:hAnsi="Arial" w:cs="Arial"/>
          <w:sz w:val="24"/>
          <w:szCs w:val="24"/>
        </w:rPr>
        <w:t>ля</w:t>
      </w:r>
      <w:r w:rsidR="001C1B75" w:rsidRPr="00E85E40">
        <w:rPr>
          <w:rFonts w:ascii="Arial" w:hAnsi="Arial" w:cs="Arial"/>
          <w:sz w:val="24"/>
          <w:szCs w:val="24"/>
        </w:rPr>
        <w:t>ть только после завершения испытания и</w:t>
      </w:r>
      <w:r w:rsidRPr="00E85E40">
        <w:rPr>
          <w:rFonts w:ascii="Arial" w:hAnsi="Arial" w:cs="Arial"/>
          <w:sz w:val="24"/>
          <w:szCs w:val="24"/>
        </w:rPr>
        <w:t xml:space="preserve"> проведения</w:t>
      </w:r>
      <w:r w:rsidR="001C1B75" w:rsidRPr="00E85E40">
        <w:rPr>
          <w:rFonts w:ascii="Arial" w:hAnsi="Arial" w:cs="Arial"/>
          <w:sz w:val="24"/>
          <w:szCs w:val="24"/>
        </w:rPr>
        <w:t xml:space="preserve"> всех необходимых измерений.</w:t>
      </w:r>
    </w:p>
    <w:p w14:paraId="442FC68B" w14:textId="50B23929" w:rsidR="001C1B75" w:rsidRPr="00E85E40" w:rsidRDefault="001C1B75" w:rsidP="00397A32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 xml:space="preserve">В </w:t>
      </w:r>
      <w:r w:rsidR="00B71CE5" w:rsidRPr="00E85E40">
        <w:rPr>
          <w:rFonts w:ascii="Arial" w:hAnsi="Arial" w:cs="Arial"/>
          <w:sz w:val="24"/>
          <w:szCs w:val="24"/>
        </w:rPr>
        <w:t>п</w:t>
      </w:r>
      <w:r w:rsidRPr="00E85E40">
        <w:rPr>
          <w:rFonts w:ascii="Arial" w:hAnsi="Arial" w:cs="Arial"/>
          <w:sz w:val="24"/>
          <w:szCs w:val="24"/>
        </w:rPr>
        <w:t xml:space="preserve">риложении B </w:t>
      </w:r>
      <w:r w:rsidR="00B71CE5" w:rsidRPr="00E85E40">
        <w:rPr>
          <w:rFonts w:ascii="Arial" w:hAnsi="Arial" w:cs="Arial"/>
          <w:sz w:val="24"/>
          <w:szCs w:val="24"/>
        </w:rPr>
        <w:t>приведена</w:t>
      </w:r>
      <w:r w:rsidRPr="00E85E40">
        <w:rPr>
          <w:rFonts w:ascii="Arial" w:hAnsi="Arial" w:cs="Arial"/>
          <w:sz w:val="24"/>
          <w:szCs w:val="24"/>
        </w:rPr>
        <w:t xml:space="preserve"> информация о дополнительных испытаниях на ударную нагрузку.</w:t>
      </w:r>
    </w:p>
    <w:p w14:paraId="7BF7B20E" w14:textId="14D1E3FF" w:rsidR="004311C3" w:rsidRPr="00E85E40" w:rsidRDefault="004A6110" w:rsidP="00D06DEE">
      <w:pPr>
        <w:shd w:val="clear" w:color="auto" w:fill="FFFFFF"/>
        <w:spacing w:before="240" w:after="120"/>
        <w:textAlignment w:val="baseline"/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6</w:t>
      </w:r>
      <w:r w:rsidR="00B41107"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.2 </w:t>
      </w:r>
      <w:bookmarkEnd w:id="57"/>
      <w:bookmarkEnd w:id="58"/>
      <w:bookmarkEnd w:id="59"/>
      <w:r w:rsidR="001C1B75"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Прочность поверхности матраца</w:t>
      </w:r>
    </w:p>
    <w:p w14:paraId="49266DB9" w14:textId="74CA8E7B" w:rsidR="001C1B75" w:rsidRPr="00E85E40" w:rsidRDefault="00F477A4" w:rsidP="00D06DEE">
      <w:pPr>
        <w:rPr>
          <w:rFonts w:ascii="Arial" w:hAnsi="Arial" w:cs="Arial"/>
          <w:sz w:val="24"/>
          <w:szCs w:val="24"/>
        </w:rPr>
      </w:pPr>
      <w:bookmarkStart w:id="60" w:name="_Toc137803500"/>
      <w:bookmarkStart w:id="61" w:name="_Toc138244042"/>
      <w:bookmarkStart w:id="62" w:name="_Toc138244717"/>
      <w:bookmarkStart w:id="63" w:name="_Toc138245386"/>
      <w:bookmarkStart w:id="64" w:name="_Toc138246055"/>
      <w:bookmarkStart w:id="65" w:name="_Toc138259340"/>
      <w:bookmarkStart w:id="66" w:name="_Toc138260178"/>
      <w:bookmarkStart w:id="67" w:name="_Toc138261046"/>
      <w:r w:rsidRPr="00E85E40">
        <w:rPr>
          <w:rFonts w:ascii="Arial" w:hAnsi="Arial" w:cs="Arial"/>
          <w:sz w:val="24"/>
          <w:szCs w:val="24"/>
        </w:rPr>
        <w:t>И</w:t>
      </w:r>
      <w:r w:rsidR="001C1B75" w:rsidRPr="00E85E40">
        <w:rPr>
          <w:rFonts w:ascii="Arial" w:hAnsi="Arial" w:cs="Arial"/>
          <w:sz w:val="24"/>
          <w:szCs w:val="24"/>
        </w:rPr>
        <w:t>спытание применимо</w:t>
      </w:r>
      <w:r w:rsidR="00D06DEE" w:rsidRPr="00E85E40">
        <w:rPr>
          <w:rFonts w:ascii="Arial" w:hAnsi="Arial" w:cs="Arial"/>
          <w:sz w:val="24"/>
          <w:szCs w:val="24"/>
        </w:rPr>
        <w:t xml:space="preserve"> только</w:t>
      </w:r>
      <w:r w:rsidR="001C1B75" w:rsidRPr="00E85E40">
        <w:rPr>
          <w:rFonts w:ascii="Arial" w:hAnsi="Arial" w:cs="Arial"/>
          <w:sz w:val="24"/>
          <w:szCs w:val="24"/>
        </w:rPr>
        <w:t xml:space="preserve"> к матра</w:t>
      </w:r>
      <w:r w:rsidR="00253674" w:rsidRPr="00E85E40">
        <w:rPr>
          <w:rFonts w:ascii="Arial" w:hAnsi="Arial" w:cs="Arial"/>
          <w:sz w:val="24"/>
          <w:szCs w:val="24"/>
        </w:rPr>
        <w:t>цам, размер которых превышает 1</w:t>
      </w:r>
      <w:r w:rsidR="001C1B75" w:rsidRPr="00E85E40">
        <w:rPr>
          <w:rFonts w:ascii="Arial" w:hAnsi="Arial" w:cs="Arial"/>
          <w:sz w:val="24"/>
          <w:szCs w:val="24"/>
        </w:rPr>
        <w:t>000</w:t>
      </w:r>
      <w:r w:rsidR="00D06DEE" w:rsidRPr="00E85E40">
        <w:rPr>
          <w:rFonts w:ascii="Arial" w:hAnsi="Arial" w:cs="Arial"/>
          <w:sz w:val="24"/>
          <w:szCs w:val="24"/>
          <w:lang w:val="en-US"/>
        </w:rPr>
        <w:t> </w:t>
      </w:r>
      <w:r w:rsidR="001C1B75" w:rsidRPr="00E85E40">
        <w:rPr>
          <w:rFonts w:ascii="Arial" w:hAnsi="Arial" w:cs="Arial"/>
          <w:sz w:val="24"/>
          <w:szCs w:val="24"/>
        </w:rPr>
        <w:t>мм (изм</w:t>
      </w:r>
      <w:r w:rsidR="00253674" w:rsidRPr="00E85E40">
        <w:rPr>
          <w:rFonts w:ascii="Arial" w:hAnsi="Arial" w:cs="Arial"/>
          <w:sz w:val="24"/>
          <w:szCs w:val="24"/>
        </w:rPr>
        <w:t>ерен</w:t>
      </w:r>
      <w:r w:rsidR="00D06DEE" w:rsidRPr="00E85E40">
        <w:rPr>
          <w:rFonts w:ascii="Arial" w:hAnsi="Arial" w:cs="Arial"/>
          <w:sz w:val="24"/>
          <w:szCs w:val="24"/>
        </w:rPr>
        <w:t>ный</w:t>
      </w:r>
      <w:r w:rsidR="00253674" w:rsidRPr="00E85E40">
        <w:rPr>
          <w:rFonts w:ascii="Arial" w:hAnsi="Arial" w:cs="Arial"/>
          <w:sz w:val="24"/>
          <w:szCs w:val="24"/>
        </w:rPr>
        <w:t xml:space="preserve"> параллельно оси ролика) ×</w:t>
      </w:r>
      <w:r w:rsidR="001C1B75" w:rsidRPr="00E85E40">
        <w:rPr>
          <w:rFonts w:ascii="Arial" w:hAnsi="Arial" w:cs="Arial"/>
          <w:sz w:val="24"/>
          <w:szCs w:val="24"/>
        </w:rPr>
        <w:t xml:space="preserve"> 750 мм (измерен</w:t>
      </w:r>
      <w:r w:rsidR="00D06DEE" w:rsidRPr="00E85E40">
        <w:rPr>
          <w:rFonts w:ascii="Arial" w:hAnsi="Arial" w:cs="Arial"/>
          <w:sz w:val="24"/>
          <w:szCs w:val="24"/>
        </w:rPr>
        <w:t>ный</w:t>
      </w:r>
      <w:r w:rsidR="001C1B75" w:rsidRPr="00E85E40">
        <w:rPr>
          <w:rFonts w:ascii="Arial" w:hAnsi="Arial" w:cs="Arial"/>
          <w:sz w:val="24"/>
          <w:szCs w:val="24"/>
        </w:rPr>
        <w:t xml:space="preserve"> перпендикулярно оси ролика)</w:t>
      </w:r>
      <w:r w:rsidR="00D06DEE" w:rsidRPr="00E85E40">
        <w:rPr>
          <w:rFonts w:ascii="Arial" w:hAnsi="Arial" w:cs="Arial"/>
          <w:sz w:val="24"/>
          <w:szCs w:val="24"/>
        </w:rPr>
        <w:t xml:space="preserve"> при измерении</w:t>
      </w:r>
      <w:r w:rsidR="001C1B75" w:rsidRPr="00E85E40">
        <w:rPr>
          <w:rFonts w:ascii="Arial" w:hAnsi="Arial" w:cs="Arial"/>
          <w:sz w:val="24"/>
          <w:szCs w:val="24"/>
        </w:rPr>
        <w:t xml:space="preserve"> в соответствии с EN 1334.</w:t>
      </w:r>
    </w:p>
    <w:p w14:paraId="624C3B7B" w14:textId="2C533CD4" w:rsidR="001C1B75" w:rsidRPr="00E85E40" w:rsidRDefault="001C1B75" w:rsidP="00D06DEE">
      <w:pPr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>Испытание провод</w:t>
      </w:r>
      <w:r w:rsidR="00D06DEE" w:rsidRPr="00E85E40">
        <w:rPr>
          <w:rFonts w:ascii="Arial" w:hAnsi="Arial" w:cs="Arial"/>
          <w:sz w:val="24"/>
          <w:szCs w:val="24"/>
        </w:rPr>
        <w:t>я</w:t>
      </w:r>
      <w:r w:rsidRPr="00E85E40">
        <w:rPr>
          <w:rFonts w:ascii="Arial" w:hAnsi="Arial" w:cs="Arial"/>
          <w:sz w:val="24"/>
          <w:szCs w:val="24"/>
        </w:rPr>
        <w:t xml:space="preserve">т с использованием </w:t>
      </w:r>
      <w:r w:rsidR="006D5E46" w:rsidRPr="00E85E40">
        <w:rPr>
          <w:rFonts w:ascii="Arial" w:hAnsi="Arial" w:cs="Arial"/>
          <w:sz w:val="24"/>
          <w:szCs w:val="24"/>
        </w:rPr>
        <w:t>ролик</w:t>
      </w:r>
      <w:r w:rsidR="005D6D6D" w:rsidRPr="00E85E40">
        <w:rPr>
          <w:rFonts w:ascii="Arial" w:hAnsi="Arial" w:cs="Arial"/>
          <w:sz w:val="24"/>
          <w:szCs w:val="24"/>
        </w:rPr>
        <w:t>ово</w:t>
      </w:r>
      <w:r w:rsidR="0088177D" w:rsidRPr="00E85E40">
        <w:rPr>
          <w:rFonts w:ascii="Arial" w:hAnsi="Arial" w:cs="Arial"/>
          <w:sz w:val="24"/>
          <w:szCs w:val="24"/>
        </w:rPr>
        <w:t>й системы</w:t>
      </w:r>
      <w:r w:rsidR="005D6D6D" w:rsidRPr="00E85E40">
        <w:rPr>
          <w:rFonts w:ascii="Arial" w:hAnsi="Arial" w:cs="Arial"/>
          <w:sz w:val="24"/>
          <w:szCs w:val="24"/>
        </w:rPr>
        <w:t xml:space="preserve"> </w:t>
      </w:r>
      <w:r w:rsidRPr="00E85E40">
        <w:rPr>
          <w:rFonts w:ascii="Arial" w:hAnsi="Arial" w:cs="Arial"/>
          <w:sz w:val="24"/>
          <w:szCs w:val="24"/>
        </w:rPr>
        <w:t>(5.6). П</w:t>
      </w:r>
      <w:r w:rsidR="00D06DEE" w:rsidRPr="00E85E40">
        <w:rPr>
          <w:rFonts w:ascii="Arial" w:hAnsi="Arial" w:cs="Arial"/>
          <w:sz w:val="24"/>
          <w:szCs w:val="24"/>
        </w:rPr>
        <w:t>е</w:t>
      </w:r>
      <w:r w:rsidRPr="00E85E40">
        <w:rPr>
          <w:rFonts w:ascii="Arial" w:hAnsi="Arial" w:cs="Arial"/>
          <w:sz w:val="24"/>
          <w:szCs w:val="24"/>
        </w:rPr>
        <w:t>ред началом испытания роликов</w:t>
      </w:r>
      <w:r w:rsidR="0088177D" w:rsidRPr="00E85E40">
        <w:rPr>
          <w:rFonts w:ascii="Arial" w:hAnsi="Arial" w:cs="Arial"/>
          <w:sz w:val="24"/>
          <w:szCs w:val="24"/>
        </w:rPr>
        <w:t>ую систему</w:t>
      </w:r>
      <w:r w:rsidRPr="00E85E40">
        <w:rPr>
          <w:rFonts w:ascii="Arial" w:hAnsi="Arial" w:cs="Arial"/>
          <w:sz w:val="24"/>
          <w:szCs w:val="24"/>
        </w:rPr>
        <w:t xml:space="preserve"> регулируют так</w:t>
      </w:r>
      <w:r w:rsidR="00D06DEE" w:rsidRPr="00E85E40">
        <w:rPr>
          <w:rFonts w:ascii="Arial" w:hAnsi="Arial" w:cs="Arial"/>
          <w:sz w:val="24"/>
          <w:szCs w:val="24"/>
        </w:rPr>
        <w:t>и</w:t>
      </w:r>
      <w:r w:rsidRPr="00E85E40">
        <w:rPr>
          <w:rFonts w:ascii="Arial" w:hAnsi="Arial" w:cs="Arial"/>
          <w:sz w:val="24"/>
          <w:szCs w:val="24"/>
        </w:rPr>
        <w:t>м образом, чтобы:</w:t>
      </w:r>
    </w:p>
    <w:p w14:paraId="2192BF64" w14:textId="07DD4B12" w:rsidR="001C1B75" w:rsidRPr="00E85E40" w:rsidRDefault="0006144A" w:rsidP="00D06DEE">
      <w:pPr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>- д</w:t>
      </w:r>
      <w:r w:rsidR="001C1B75" w:rsidRPr="00E85E40">
        <w:rPr>
          <w:rFonts w:ascii="Arial" w:hAnsi="Arial" w:cs="Arial"/>
          <w:sz w:val="24"/>
          <w:szCs w:val="24"/>
        </w:rPr>
        <w:t>вижущая сила действовала горизонтально (</w:t>
      </w:r>
      <w:r w:rsidR="00D06DEE" w:rsidRPr="00E85E40">
        <w:rPr>
          <w:rFonts w:ascii="Arial" w:hAnsi="Arial" w:cs="Arial"/>
          <w:sz w:val="24"/>
          <w:szCs w:val="24"/>
        </w:rPr>
        <w:t>‒</w:t>
      </w:r>
      <w:r w:rsidR="001C1B75" w:rsidRPr="00E85E40">
        <w:rPr>
          <w:rFonts w:ascii="Arial" w:hAnsi="Arial" w:cs="Arial"/>
          <w:sz w:val="24"/>
          <w:szCs w:val="24"/>
        </w:rPr>
        <w:t>0°, +2°)</w:t>
      </w:r>
      <w:r w:rsidR="00D06DEE" w:rsidRPr="00E85E40">
        <w:rPr>
          <w:rFonts w:ascii="Arial" w:hAnsi="Arial" w:cs="Arial"/>
          <w:sz w:val="24"/>
          <w:szCs w:val="24"/>
        </w:rPr>
        <w:t>,</w:t>
      </w:r>
      <w:r w:rsidR="001C1B75" w:rsidRPr="00E85E40">
        <w:rPr>
          <w:rFonts w:ascii="Arial" w:hAnsi="Arial" w:cs="Arial"/>
          <w:sz w:val="24"/>
          <w:szCs w:val="24"/>
        </w:rPr>
        <w:t xml:space="preserve"> когда ролик находится на о</w:t>
      </w:r>
      <w:r w:rsidRPr="00E85E40">
        <w:rPr>
          <w:rFonts w:ascii="Arial" w:hAnsi="Arial" w:cs="Arial"/>
          <w:sz w:val="24"/>
          <w:szCs w:val="24"/>
        </w:rPr>
        <w:t>севой линии</w:t>
      </w:r>
      <w:r w:rsidR="005411E2" w:rsidRPr="00E85E40">
        <w:rPr>
          <w:rFonts w:ascii="Arial" w:hAnsi="Arial" w:cs="Arial"/>
          <w:sz w:val="24"/>
          <w:szCs w:val="24"/>
        </w:rPr>
        <w:t xml:space="preserve"> спальной</w:t>
      </w:r>
      <w:r w:rsidRPr="00E85E40">
        <w:rPr>
          <w:rFonts w:ascii="Arial" w:hAnsi="Arial" w:cs="Arial"/>
          <w:sz w:val="24"/>
          <w:szCs w:val="24"/>
        </w:rPr>
        <w:t xml:space="preserve"> зоны;</w:t>
      </w:r>
    </w:p>
    <w:p w14:paraId="15C533C6" w14:textId="0E2DBE12" w:rsidR="001C1B75" w:rsidRPr="00E85E40" w:rsidRDefault="0006144A" w:rsidP="005411E2">
      <w:pPr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>- д</w:t>
      </w:r>
      <w:r w:rsidR="001C1B75" w:rsidRPr="00E85E40">
        <w:rPr>
          <w:rFonts w:ascii="Arial" w:hAnsi="Arial" w:cs="Arial"/>
          <w:sz w:val="24"/>
          <w:szCs w:val="24"/>
        </w:rPr>
        <w:t xml:space="preserve">лина хода ролика </w:t>
      </w:r>
      <w:r w:rsidR="0088177D" w:rsidRPr="00E85E40">
        <w:rPr>
          <w:rFonts w:ascii="Arial" w:hAnsi="Arial" w:cs="Arial"/>
          <w:sz w:val="24"/>
          <w:szCs w:val="24"/>
        </w:rPr>
        <w:t>составляла</w:t>
      </w:r>
      <w:r w:rsidR="001C1B75" w:rsidRPr="00E85E40">
        <w:rPr>
          <w:rFonts w:ascii="Arial" w:hAnsi="Arial" w:cs="Arial"/>
          <w:sz w:val="24"/>
          <w:szCs w:val="24"/>
        </w:rPr>
        <w:t xml:space="preserve"> 250 мм по обе стороны продольной осевой линии</w:t>
      </w:r>
      <w:r w:rsidR="005411E2" w:rsidRPr="00E85E40">
        <w:rPr>
          <w:rFonts w:ascii="Arial" w:hAnsi="Arial" w:cs="Arial"/>
          <w:sz w:val="24"/>
          <w:szCs w:val="24"/>
        </w:rPr>
        <w:t xml:space="preserve"> спальной</w:t>
      </w:r>
      <w:r w:rsidR="001C1B75" w:rsidRPr="00E85E40">
        <w:rPr>
          <w:rFonts w:ascii="Arial" w:hAnsi="Arial" w:cs="Arial"/>
          <w:sz w:val="24"/>
          <w:szCs w:val="24"/>
        </w:rPr>
        <w:t xml:space="preserve"> зоны и </w:t>
      </w:r>
      <w:r w:rsidR="00DA2027" w:rsidRPr="00E85E40">
        <w:rPr>
          <w:rFonts w:ascii="Arial" w:hAnsi="Arial" w:cs="Arial"/>
          <w:sz w:val="24"/>
          <w:szCs w:val="24"/>
        </w:rPr>
        <w:t>в направлении,</w:t>
      </w:r>
      <w:r w:rsidR="005411E2" w:rsidRPr="00E85E40">
        <w:rPr>
          <w:rFonts w:ascii="Arial" w:hAnsi="Arial" w:cs="Arial"/>
          <w:sz w:val="24"/>
          <w:szCs w:val="24"/>
        </w:rPr>
        <w:t xml:space="preserve"> </w:t>
      </w:r>
      <w:r w:rsidR="001C1B75" w:rsidRPr="00E85E40">
        <w:rPr>
          <w:rFonts w:ascii="Arial" w:hAnsi="Arial" w:cs="Arial"/>
          <w:sz w:val="24"/>
          <w:szCs w:val="24"/>
        </w:rPr>
        <w:t>перпендикулярн</w:t>
      </w:r>
      <w:r w:rsidR="00DA2027" w:rsidRPr="00E85E40">
        <w:rPr>
          <w:rFonts w:ascii="Arial" w:hAnsi="Arial" w:cs="Arial"/>
          <w:sz w:val="24"/>
          <w:szCs w:val="24"/>
        </w:rPr>
        <w:t>ом</w:t>
      </w:r>
      <w:r w:rsidR="001C1B75" w:rsidRPr="00E85E40">
        <w:rPr>
          <w:rFonts w:ascii="Arial" w:hAnsi="Arial" w:cs="Arial"/>
          <w:sz w:val="24"/>
          <w:szCs w:val="24"/>
        </w:rPr>
        <w:t xml:space="preserve"> продольным осям</w:t>
      </w:r>
      <w:r w:rsidR="00DA2027" w:rsidRPr="00E85E40">
        <w:rPr>
          <w:rFonts w:ascii="Arial" w:hAnsi="Arial" w:cs="Arial"/>
          <w:sz w:val="24"/>
          <w:szCs w:val="24"/>
        </w:rPr>
        <w:t xml:space="preserve"> ролика и спальной зоны матраца</w:t>
      </w:r>
      <w:r w:rsidR="001C1B75" w:rsidRPr="00E85E40">
        <w:rPr>
          <w:rFonts w:ascii="Arial" w:hAnsi="Arial" w:cs="Arial"/>
          <w:sz w:val="24"/>
          <w:szCs w:val="24"/>
        </w:rPr>
        <w:t>.</w:t>
      </w:r>
    </w:p>
    <w:p w14:paraId="4960019B" w14:textId="5FDE2E98" w:rsidR="001C1B75" w:rsidRPr="00E85E40" w:rsidRDefault="001C1B75" w:rsidP="005411E2">
      <w:pPr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 xml:space="preserve">Один цикл хода ролика состоит из перемещения </w:t>
      </w:r>
      <w:r w:rsidR="005411E2" w:rsidRPr="00E85E40">
        <w:rPr>
          <w:rFonts w:ascii="Arial" w:hAnsi="Arial" w:cs="Arial"/>
          <w:sz w:val="24"/>
          <w:szCs w:val="24"/>
        </w:rPr>
        <w:t>вперед</w:t>
      </w:r>
      <w:r w:rsidRPr="00E85E40">
        <w:rPr>
          <w:rFonts w:ascii="Arial" w:hAnsi="Arial" w:cs="Arial"/>
          <w:sz w:val="24"/>
          <w:szCs w:val="24"/>
        </w:rPr>
        <w:t xml:space="preserve"> и </w:t>
      </w:r>
      <w:r w:rsidR="005411E2" w:rsidRPr="00E85E40">
        <w:rPr>
          <w:rFonts w:ascii="Arial" w:hAnsi="Arial" w:cs="Arial"/>
          <w:sz w:val="24"/>
          <w:szCs w:val="24"/>
        </w:rPr>
        <w:t>назад</w:t>
      </w:r>
      <w:r w:rsidRPr="00E85E40">
        <w:rPr>
          <w:rFonts w:ascii="Arial" w:hAnsi="Arial" w:cs="Arial"/>
          <w:sz w:val="24"/>
          <w:szCs w:val="24"/>
        </w:rPr>
        <w:t>.</w:t>
      </w:r>
    </w:p>
    <w:p w14:paraId="032A6683" w14:textId="7564BEBB" w:rsidR="001C1B75" w:rsidRPr="00E85E40" w:rsidRDefault="001C1B75" w:rsidP="005411E2">
      <w:pPr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 xml:space="preserve">Если </w:t>
      </w:r>
      <w:r w:rsidR="005411E2" w:rsidRPr="00E85E40">
        <w:rPr>
          <w:rFonts w:ascii="Arial" w:hAnsi="Arial" w:cs="Arial"/>
          <w:sz w:val="24"/>
          <w:szCs w:val="24"/>
        </w:rPr>
        <w:t xml:space="preserve">изготовителем </w:t>
      </w:r>
      <w:r w:rsidRPr="00E85E40">
        <w:rPr>
          <w:rFonts w:ascii="Arial" w:hAnsi="Arial" w:cs="Arial"/>
          <w:sz w:val="24"/>
          <w:szCs w:val="24"/>
        </w:rPr>
        <w:t>не указано</w:t>
      </w:r>
      <w:r w:rsidR="005411E2" w:rsidRPr="00E85E40">
        <w:rPr>
          <w:rFonts w:ascii="Arial" w:hAnsi="Arial" w:cs="Arial"/>
          <w:sz w:val="24"/>
          <w:szCs w:val="24"/>
        </w:rPr>
        <w:t xml:space="preserve"> иное</w:t>
      </w:r>
      <w:r w:rsidRPr="00E85E40">
        <w:rPr>
          <w:rFonts w:ascii="Arial" w:hAnsi="Arial" w:cs="Arial"/>
          <w:sz w:val="24"/>
          <w:szCs w:val="24"/>
        </w:rPr>
        <w:t xml:space="preserve">, </w:t>
      </w:r>
      <w:r w:rsidR="005411E2" w:rsidRPr="00E85E40">
        <w:rPr>
          <w:rFonts w:ascii="Arial" w:hAnsi="Arial" w:cs="Arial"/>
          <w:sz w:val="24"/>
          <w:szCs w:val="24"/>
        </w:rPr>
        <w:t xml:space="preserve">матрац </w:t>
      </w:r>
      <w:r w:rsidRPr="00E85E40">
        <w:rPr>
          <w:rFonts w:ascii="Arial" w:hAnsi="Arial" w:cs="Arial"/>
          <w:sz w:val="24"/>
          <w:szCs w:val="24"/>
        </w:rPr>
        <w:t>перед испытанием кондиционир</w:t>
      </w:r>
      <w:r w:rsidR="005411E2" w:rsidRPr="00E85E40">
        <w:rPr>
          <w:rFonts w:ascii="Arial" w:hAnsi="Arial" w:cs="Arial"/>
          <w:sz w:val="24"/>
          <w:szCs w:val="24"/>
        </w:rPr>
        <w:t>уют</w:t>
      </w:r>
      <w:r w:rsidRPr="00E85E40">
        <w:rPr>
          <w:rFonts w:ascii="Arial" w:hAnsi="Arial" w:cs="Arial"/>
          <w:sz w:val="24"/>
          <w:szCs w:val="24"/>
        </w:rPr>
        <w:t xml:space="preserve"> в течение не менее 72 ч в стандартных климатических условиях (в соответствии с 4.1). Испытание провод</w:t>
      </w:r>
      <w:r w:rsidR="005411E2" w:rsidRPr="00E85E40">
        <w:rPr>
          <w:rFonts w:ascii="Arial" w:hAnsi="Arial" w:cs="Arial"/>
          <w:sz w:val="24"/>
          <w:szCs w:val="24"/>
        </w:rPr>
        <w:t>я</w:t>
      </w:r>
      <w:r w:rsidRPr="00E85E40">
        <w:rPr>
          <w:rFonts w:ascii="Arial" w:hAnsi="Arial" w:cs="Arial"/>
          <w:sz w:val="24"/>
          <w:szCs w:val="24"/>
        </w:rPr>
        <w:t>т в следующей последовательности:</w:t>
      </w:r>
    </w:p>
    <w:p w14:paraId="0CAB62D8" w14:textId="348EE3D6" w:rsidR="001C1B75" w:rsidRPr="00E85E40" w:rsidRDefault="0006144A" w:rsidP="005411E2">
      <w:pPr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 xml:space="preserve">a) </w:t>
      </w:r>
      <w:r w:rsidR="00E72E97" w:rsidRPr="00E85E40">
        <w:rPr>
          <w:rFonts w:ascii="Arial" w:hAnsi="Arial" w:cs="Arial"/>
          <w:bCs/>
          <w:sz w:val="24"/>
          <w:szCs w:val="24"/>
        </w:rPr>
        <w:t>испытание на прочность, состоящее из 100 циклов</w:t>
      </w:r>
      <w:r w:rsidR="001C1B75" w:rsidRPr="00E85E40">
        <w:rPr>
          <w:rFonts w:ascii="Arial" w:hAnsi="Arial" w:cs="Arial"/>
          <w:sz w:val="24"/>
          <w:szCs w:val="24"/>
        </w:rPr>
        <w:t>;</w:t>
      </w:r>
    </w:p>
    <w:p w14:paraId="25FBB53D" w14:textId="68C757B7" w:rsidR="001C1B75" w:rsidRPr="00E85E40" w:rsidRDefault="006B5215" w:rsidP="005411E2">
      <w:pPr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>b) кондиционирование</w:t>
      </w:r>
      <w:r w:rsidR="0006144A" w:rsidRPr="00E85E40">
        <w:rPr>
          <w:rFonts w:ascii="Arial" w:hAnsi="Arial" w:cs="Arial"/>
          <w:sz w:val="24"/>
          <w:szCs w:val="24"/>
        </w:rPr>
        <w:t xml:space="preserve"> </w:t>
      </w:r>
      <w:r w:rsidR="00E72E97" w:rsidRPr="00E85E40">
        <w:rPr>
          <w:rFonts w:ascii="Arial" w:hAnsi="Arial" w:cs="Arial"/>
          <w:sz w:val="24"/>
          <w:szCs w:val="24"/>
        </w:rPr>
        <w:t xml:space="preserve">в течение </w:t>
      </w:r>
      <w:r w:rsidR="0006144A" w:rsidRPr="00E85E40">
        <w:rPr>
          <w:rFonts w:ascii="Arial" w:hAnsi="Arial" w:cs="Arial"/>
          <w:sz w:val="24"/>
          <w:szCs w:val="24"/>
        </w:rPr>
        <w:t>не менее 5 ч</w:t>
      </w:r>
      <w:r w:rsidR="001C1B75" w:rsidRPr="00E85E40">
        <w:rPr>
          <w:rFonts w:ascii="Arial" w:hAnsi="Arial" w:cs="Arial"/>
          <w:sz w:val="24"/>
          <w:szCs w:val="24"/>
        </w:rPr>
        <w:t xml:space="preserve"> в стандартных климатических условиях (в соответствии с 4.1);</w:t>
      </w:r>
    </w:p>
    <w:p w14:paraId="4464BB8B" w14:textId="51827D20" w:rsidR="001C1B75" w:rsidRPr="00E85E40" w:rsidRDefault="0006144A" w:rsidP="005411E2">
      <w:pPr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 xml:space="preserve">c) </w:t>
      </w:r>
      <w:r w:rsidR="001C1B75" w:rsidRPr="00E85E40">
        <w:rPr>
          <w:rFonts w:ascii="Arial" w:hAnsi="Arial" w:cs="Arial"/>
          <w:sz w:val="24"/>
          <w:szCs w:val="24"/>
        </w:rPr>
        <w:t>приложение предварительной нагрузки (в соответствии с 7.2) не позднее, чем через 5 мин после перемещения матра</w:t>
      </w:r>
      <w:r w:rsidR="00856201" w:rsidRPr="00E85E40">
        <w:rPr>
          <w:rFonts w:ascii="Arial" w:hAnsi="Arial" w:cs="Arial"/>
          <w:sz w:val="24"/>
          <w:szCs w:val="24"/>
        </w:rPr>
        <w:t>ц</w:t>
      </w:r>
      <w:r w:rsidR="001C1B75" w:rsidRPr="00E85E40">
        <w:rPr>
          <w:rFonts w:ascii="Arial" w:hAnsi="Arial" w:cs="Arial"/>
          <w:sz w:val="24"/>
          <w:szCs w:val="24"/>
        </w:rPr>
        <w:t>а из стандартных климатических условий</w:t>
      </w:r>
      <w:r w:rsidR="006243E3" w:rsidRPr="00E85E40">
        <w:rPr>
          <w:rFonts w:ascii="Arial" w:hAnsi="Arial" w:cs="Arial"/>
          <w:sz w:val="24"/>
          <w:szCs w:val="24"/>
        </w:rPr>
        <w:t xml:space="preserve"> </w:t>
      </w:r>
      <w:r w:rsidR="006243E3" w:rsidRPr="00E85E40">
        <w:rPr>
          <w:rFonts w:ascii="Arial" w:hAnsi="Arial" w:cs="Arial"/>
          <w:bCs/>
          <w:sz w:val="24"/>
          <w:szCs w:val="24"/>
        </w:rPr>
        <w:t>(в соответствии с 4.1)</w:t>
      </w:r>
      <w:r w:rsidR="001C1B75" w:rsidRPr="00E85E40">
        <w:rPr>
          <w:rFonts w:ascii="Arial" w:hAnsi="Arial" w:cs="Arial"/>
          <w:sz w:val="24"/>
          <w:szCs w:val="24"/>
        </w:rPr>
        <w:t>;</w:t>
      </w:r>
    </w:p>
    <w:p w14:paraId="677B9EA5" w14:textId="6C03AA8F" w:rsidR="001C1B75" w:rsidRPr="00E85E40" w:rsidRDefault="00856201" w:rsidP="00DA2027">
      <w:pPr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 xml:space="preserve">d) </w:t>
      </w:r>
      <w:r w:rsidR="001C1B75" w:rsidRPr="00E85E40">
        <w:rPr>
          <w:rFonts w:ascii="Arial" w:hAnsi="Arial" w:cs="Arial"/>
          <w:sz w:val="24"/>
          <w:szCs w:val="24"/>
        </w:rPr>
        <w:t>измерение высоты матра</w:t>
      </w:r>
      <w:r w:rsidRPr="00E85E40">
        <w:rPr>
          <w:rFonts w:ascii="Arial" w:hAnsi="Arial" w:cs="Arial"/>
          <w:sz w:val="24"/>
          <w:szCs w:val="24"/>
        </w:rPr>
        <w:t>ц</w:t>
      </w:r>
      <w:r w:rsidR="001C1B75" w:rsidRPr="00E85E40">
        <w:rPr>
          <w:rFonts w:ascii="Arial" w:hAnsi="Arial" w:cs="Arial"/>
          <w:sz w:val="24"/>
          <w:szCs w:val="24"/>
        </w:rPr>
        <w:t xml:space="preserve">а (в соответствии с 7.4) и </w:t>
      </w:r>
      <w:r w:rsidR="002D74DD" w:rsidRPr="00E85E40">
        <w:rPr>
          <w:rFonts w:ascii="Arial" w:hAnsi="Arial" w:cs="Arial"/>
          <w:sz w:val="24"/>
          <w:szCs w:val="24"/>
        </w:rPr>
        <w:t xml:space="preserve">жесткости </w:t>
      </w:r>
      <w:r w:rsidR="001C1B75" w:rsidRPr="00E85E40">
        <w:rPr>
          <w:rFonts w:ascii="Arial" w:hAnsi="Arial" w:cs="Arial"/>
          <w:sz w:val="24"/>
          <w:szCs w:val="24"/>
        </w:rPr>
        <w:t>(в соответствии с 7</w:t>
      </w:r>
      <w:r w:rsidR="006B5215" w:rsidRPr="00E85E40">
        <w:rPr>
          <w:rFonts w:ascii="Arial" w:hAnsi="Arial" w:cs="Arial"/>
          <w:sz w:val="24"/>
          <w:szCs w:val="24"/>
        </w:rPr>
        <w:t>.</w:t>
      </w:r>
      <w:r w:rsidR="001C1B75" w:rsidRPr="00E85E40">
        <w:rPr>
          <w:rFonts w:ascii="Arial" w:hAnsi="Arial" w:cs="Arial"/>
          <w:sz w:val="24"/>
          <w:szCs w:val="24"/>
        </w:rPr>
        <w:t>3 и 7</w:t>
      </w:r>
      <w:r w:rsidR="006B5215" w:rsidRPr="00E85E40">
        <w:rPr>
          <w:rFonts w:ascii="Arial" w:hAnsi="Arial" w:cs="Arial"/>
          <w:sz w:val="24"/>
          <w:szCs w:val="24"/>
        </w:rPr>
        <w:t>.</w:t>
      </w:r>
      <w:r w:rsidR="001C1B75" w:rsidRPr="00E85E40">
        <w:rPr>
          <w:rFonts w:ascii="Arial" w:hAnsi="Arial" w:cs="Arial"/>
          <w:sz w:val="24"/>
          <w:szCs w:val="24"/>
        </w:rPr>
        <w:t>5);</w:t>
      </w:r>
    </w:p>
    <w:p w14:paraId="0C820BB1" w14:textId="70095A6C" w:rsidR="001C1B75" w:rsidRPr="00E85E40" w:rsidRDefault="00856201" w:rsidP="00DA2027">
      <w:pPr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 xml:space="preserve">e) </w:t>
      </w:r>
      <w:r w:rsidR="002D74DD" w:rsidRPr="00E85E40">
        <w:rPr>
          <w:rFonts w:ascii="Arial" w:hAnsi="Arial" w:cs="Arial"/>
          <w:sz w:val="24"/>
          <w:szCs w:val="24"/>
        </w:rPr>
        <w:t>испытание на прочность</w:t>
      </w:r>
      <w:r w:rsidR="00DA2027" w:rsidRPr="00E85E40">
        <w:rPr>
          <w:rFonts w:ascii="Arial" w:hAnsi="Arial" w:cs="Arial"/>
          <w:sz w:val="24"/>
          <w:szCs w:val="24"/>
        </w:rPr>
        <w:t>, состоящее из</w:t>
      </w:r>
      <w:r w:rsidR="002D74DD" w:rsidRPr="00E85E40">
        <w:rPr>
          <w:rFonts w:ascii="Arial" w:hAnsi="Arial" w:cs="Arial"/>
          <w:sz w:val="24"/>
          <w:szCs w:val="24"/>
        </w:rPr>
        <w:t xml:space="preserve"> 29</w:t>
      </w:r>
      <w:r w:rsidR="001C1B75" w:rsidRPr="00E85E40">
        <w:rPr>
          <w:rFonts w:ascii="Arial" w:hAnsi="Arial" w:cs="Arial"/>
          <w:sz w:val="24"/>
          <w:szCs w:val="24"/>
        </w:rPr>
        <w:t>900 циклов;</w:t>
      </w:r>
    </w:p>
    <w:p w14:paraId="7407406B" w14:textId="43CFE75A" w:rsidR="001C1B75" w:rsidRPr="00E85E40" w:rsidRDefault="001C1B75" w:rsidP="00DA2027">
      <w:pPr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>f)</w:t>
      </w:r>
      <w:r w:rsidR="00DA2027" w:rsidRPr="00E85E40">
        <w:rPr>
          <w:rFonts w:ascii="Arial" w:hAnsi="Arial" w:cs="Arial"/>
          <w:sz w:val="24"/>
          <w:szCs w:val="24"/>
        </w:rPr>
        <w:t xml:space="preserve"> </w:t>
      </w:r>
      <w:r w:rsidRPr="00E85E40">
        <w:rPr>
          <w:rFonts w:ascii="Arial" w:hAnsi="Arial" w:cs="Arial"/>
          <w:sz w:val="24"/>
          <w:szCs w:val="24"/>
        </w:rPr>
        <w:t>кондиционирование в течение не менее 5 ч в стандартных климатичес</w:t>
      </w:r>
      <w:r w:rsidR="00856201" w:rsidRPr="00E85E40">
        <w:rPr>
          <w:rFonts w:ascii="Arial" w:hAnsi="Arial" w:cs="Arial"/>
          <w:sz w:val="24"/>
          <w:szCs w:val="24"/>
        </w:rPr>
        <w:t xml:space="preserve">ких условиях (в соответствии с </w:t>
      </w:r>
      <w:r w:rsidRPr="00E85E40">
        <w:rPr>
          <w:rFonts w:ascii="Arial" w:hAnsi="Arial" w:cs="Arial"/>
          <w:sz w:val="24"/>
          <w:szCs w:val="24"/>
        </w:rPr>
        <w:t>4.1);</w:t>
      </w:r>
    </w:p>
    <w:p w14:paraId="553F2EC6" w14:textId="75B92326" w:rsidR="001C1B75" w:rsidRPr="00E85E40" w:rsidRDefault="00856201" w:rsidP="00DA2027">
      <w:pPr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lastRenderedPageBreak/>
        <w:t xml:space="preserve">g) </w:t>
      </w:r>
      <w:r w:rsidR="001C1B75" w:rsidRPr="00E85E40">
        <w:rPr>
          <w:rFonts w:ascii="Arial" w:hAnsi="Arial" w:cs="Arial"/>
          <w:sz w:val="24"/>
          <w:szCs w:val="24"/>
        </w:rPr>
        <w:t>приложение предварительной нагрузки (в соответствии с 7.</w:t>
      </w:r>
      <w:r w:rsidRPr="00E85E40">
        <w:rPr>
          <w:rFonts w:ascii="Arial" w:hAnsi="Arial" w:cs="Arial"/>
          <w:sz w:val="24"/>
          <w:szCs w:val="24"/>
        </w:rPr>
        <w:t>2) не позднее, чем через 5 мин</w:t>
      </w:r>
      <w:r w:rsidR="001C1B75" w:rsidRPr="00E85E40">
        <w:rPr>
          <w:rFonts w:ascii="Arial" w:hAnsi="Arial" w:cs="Arial"/>
          <w:sz w:val="24"/>
          <w:szCs w:val="24"/>
        </w:rPr>
        <w:t xml:space="preserve"> после перемещения матра</w:t>
      </w:r>
      <w:r w:rsidRPr="00E85E40">
        <w:rPr>
          <w:rFonts w:ascii="Arial" w:hAnsi="Arial" w:cs="Arial"/>
          <w:sz w:val="24"/>
          <w:szCs w:val="24"/>
        </w:rPr>
        <w:t>ц</w:t>
      </w:r>
      <w:r w:rsidR="001C1B75" w:rsidRPr="00E85E40">
        <w:rPr>
          <w:rFonts w:ascii="Arial" w:hAnsi="Arial" w:cs="Arial"/>
          <w:sz w:val="24"/>
          <w:szCs w:val="24"/>
        </w:rPr>
        <w:t>а из стандартных климатических условий</w:t>
      </w:r>
      <w:r w:rsidR="006243E3" w:rsidRPr="00E85E40">
        <w:rPr>
          <w:rFonts w:ascii="Arial" w:hAnsi="Arial" w:cs="Arial"/>
          <w:sz w:val="24"/>
          <w:szCs w:val="24"/>
        </w:rPr>
        <w:t xml:space="preserve"> (в соответствии с 4.1);</w:t>
      </w:r>
    </w:p>
    <w:p w14:paraId="73F23CF7" w14:textId="63B323B6" w:rsidR="001C1B75" w:rsidRPr="00E85E40" w:rsidRDefault="00856201" w:rsidP="00DA2027">
      <w:pPr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 xml:space="preserve">h) </w:t>
      </w:r>
      <w:r w:rsidR="001C1B75" w:rsidRPr="00E85E40">
        <w:rPr>
          <w:rFonts w:ascii="Arial" w:hAnsi="Arial" w:cs="Arial"/>
          <w:sz w:val="24"/>
          <w:szCs w:val="24"/>
        </w:rPr>
        <w:t>измерение высоты матра</w:t>
      </w:r>
      <w:r w:rsidRPr="00E85E40">
        <w:rPr>
          <w:rFonts w:ascii="Arial" w:hAnsi="Arial" w:cs="Arial"/>
          <w:sz w:val="24"/>
          <w:szCs w:val="24"/>
        </w:rPr>
        <w:t>ц</w:t>
      </w:r>
      <w:r w:rsidR="001C1B75" w:rsidRPr="00E85E40">
        <w:rPr>
          <w:rFonts w:ascii="Arial" w:hAnsi="Arial" w:cs="Arial"/>
          <w:sz w:val="24"/>
          <w:szCs w:val="24"/>
        </w:rPr>
        <w:t xml:space="preserve">а (в соответствии с 7.4) и </w:t>
      </w:r>
      <w:r w:rsidR="002D74DD" w:rsidRPr="00E85E40">
        <w:rPr>
          <w:rFonts w:ascii="Arial" w:hAnsi="Arial" w:cs="Arial"/>
          <w:sz w:val="24"/>
          <w:szCs w:val="24"/>
        </w:rPr>
        <w:t xml:space="preserve">жесткости </w:t>
      </w:r>
      <w:r w:rsidR="001C1B75" w:rsidRPr="00E85E40">
        <w:rPr>
          <w:rFonts w:ascii="Arial" w:hAnsi="Arial" w:cs="Arial"/>
          <w:sz w:val="24"/>
          <w:szCs w:val="24"/>
        </w:rPr>
        <w:t>(в соответствии с 7</w:t>
      </w:r>
      <w:r w:rsidRPr="00E85E40">
        <w:rPr>
          <w:rFonts w:ascii="Arial" w:hAnsi="Arial" w:cs="Arial"/>
          <w:sz w:val="24"/>
          <w:szCs w:val="24"/>
        </w:rPr>
        <w:t>.</w:t>
      </w:r>
      <w:r w:rsidR="001C1B75" w:rsidRPr="00E85E40">
        <w:rPr>
          <w:rFonts w:ascii="Arial" w:hAnsi="Arial" w:cs="Arial"/>
          <w:sz w:val="24"/>
          <w:szCs w:val="24"/>
        </w:rPr>
        <w:t>3 и 7</w:t>
      </w:r>
      <w:r w:rsidRPr="00E85E40">
        <w:rPr>
          <w:rFonts w:ascii="Arial" w:hAnsi="Arial" w:cs="Arial"/>
          <w:sz w:val="24"/>
          <w:szCs w:val="24"/>
        </w:rPr>
        <w:t>.</w:t>
      </w:r>
      <w:r w:rsidR="001C1B75" w:rsidRPr="00E85E40">
        <w:rPr>
          <w:rFonts w:ascii="Arial" w:hAnsi="Arial" w:cs="Arial"/>
          <w:sz w:val="24"/>
          <w:szCs w:val="24"/>
        </w:rPr>
        <w:t>5);</w:t>
      </w:r>
    </w:p>
    <w:p w14:paraId="6C62D783" w14:textId="08850E1F" w:rsidR="004311C3" w:rsidRPr="00E85E40" w:rsidRDefault="001C1B75" w:rsidP="00920B64">
      <w:pPr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>i)</w:t>
      </w:r>
      <w:r w:rsidR="00DA2027" w:rsidRPr="00E85E40">
        <w:rPr>
          <w:rFonts w:ascii="Arial" w:hAnsi="Arial" w:cs="Arial"/>
          <w:sz w:val="24"/>
          <w:szCs w:val="24"/>
        </w:rPr>
        <w:t xml:space="preserve"> </w:t>
      </w:r>
      <w:r w:rsidRPr="00E85E40">
        <w:rPr>
          <w:rFonts w:ascii="Arial" w:hAnsi="Arial" w:cs="Arial"/>
          <w:sz w:val="24"/>
          <w:szCs w:val="24"/>
        </w:rPr>
        <w:t xml:space="preserve">определение </w:t>
      </w:r>
      <w:r w:rsidR="00DE5D9B" w:rsidRPr="00E85E40">
        <w:rPr>
          <w:rFonts w:ascii="Arial" w:hAnsi="Arial" w:cs="Arial"/>
          <w:sz w:val="24"/>
          <w:szCs w:val="24"/>
        </w:rPr>
        <w:t>показателя</w:t>
      </w:r>
      <w:r w:rsidRPr="00E85E40">
        <w:rPr>
          <w:rFonts w:ascii="Arial" w:hAnsi="Arial" w:cs="Arial"/>
          <w:sz w:val="24"/>
          <w:szCs w:val="24"/>
        </w:rPr>
        <w:t xml:space="preserve"> </w:t>
      </w:r>
      <w:r w:rsidR="002D74DD" w:rsidRPr="00E85E40">
        <w:rPr>
          <w:rFonts w:ascii="Arial" w:hAnsi="Arial" w:cs="Arial"/>
          <w:sz w:val="24"/>
          <w:szCs w:val="24"/>
        </w:rPr>
        <w:t xml:space="preserve">жесткости </w:t>
      </w:r>
      <w:r w:rsidRPr="00E85E40">
        <w:rPr>
          <w:rFonts w:ascii="Arial" w:hAnsi="Arial" w:cs="Arial"/>
          <w:sz w:val="24"/>
          <w:szCs w:val="24"/>
        </w:rPr>
        <w:t>(в соответствии с 7.5), класса жесткости (</w:t>
      </w:r>
      <w:r w:rsidR="00DE5D9B" w:rsidRPr="00E85E40">
        <w:rPr>
          <w:rFonts w:ascii="Arial" w:hAnsi="Arial" w:cs="Arial"/>
          <w:sz w:val="24"/>
          <w:szCs w:val="24"/>
        </w:rPr>
        <w:t xml:space="preserve">в соответствии с </w:t>
      </w:r>
      <w:r w:rsidRPr="00E85E40">
        <w:rPr>
          <w:rFonts w:ascii="Arial" w:hAnsi="Arial" w:cs="Arial"/>
          <w:sz w:val="24"/>
          <w:szCs w:val="24"/>
        </w:rPr>
        <w:t xml:space="preserve">7.6) и </w:t>
      </w:r>
      <w:r w:rsidR="00DE5D9B" w:rsidRPr="00E85E40">
        <w:rPr>
          <w:rFonts w:ascii="Arial" w:hAnsi="Arial" w:cs="Arial"/>
          <w:sz w:val="24"/>
          <w:szCs w:val="24"/>
        </w:rPr>
        <w:t>уменьшения</w:t>
      </w:r>
      <w:r w:rsidRPr="00E85E40">
        <w:rPr>
          <w:rFonts w:ascii="Arial" w:hAnsi="Arial" w:cs="Arial"/>
          <w:sz w:val="24"/>
          <w:szCs w:val="24"/>
        </w:rPr>
        <w:t xml:space="preserve"> высоты (в соответствии с 7.4) </w:t>
      </w:r>
      <w:r w:rsidR="00DE5D9B" w:rsidRPr="00E85E40">
        <w:rPr>
          <w:rFonts w:ascii="Arial" w:hAnsi="Arial" w:cs="Arial"/>
          <w:sz w:val="24"/>
          <w:szCs w:val="24"/>
        </w:rPr>
        <w:t>за</w:t>
      </w:r>
      <w:r w:rsidRPr="00E85E40">
        <w:rPr>
          <w:rFonts w:ascii="Arial" w:hAnsi="Arial" w:cs="Arial"/>
          <w:sz w:val="24"/>
          <w:szCs w:val="24"/>
        </w:rPr>
        <w:t xml:space="preserve"> период </w:t>
      </w:r>
      <w:r w:rsidR="00DE5D9B" w:rsidRPr="00E85E40">
        <w:rPr>
          <w:rFonts w:ascii="Arial" w:hAnsi="Arial" w:cs="Arial"/>
          <w:sz w:val="24"/>
          <w:szCs w:val="24"/>
        </w:rPr>
        <w:t>между</w:t>
      </w:r>
      <w:r w:rsidRPr="00E85E40">
        <w:rPr>
          <w:rFonts w:ascii="Arial" w:hAnsi="Arial" w:cs="Arial"/>
          <w:sz w:val="24"/>
          <w:szCs w:val="24"/>
        </w:rPr>
        <w:t xml:space="preserve"> выполнени</w:t>
      </w:r>
      <w:r w:rsidR="00DE5D9B" w:rsidRPr="00E85E40">
        <w:rPr>
          <w:rFonts w:ascii="Arial" w:hAnsi="Arial" w:cs="Arial"/>
          <w:sz w:val="24"/>
          <w:szCs w:val="24"/>
        </w:rPr>
        <w:t>ем</w:t>
      </w:r>
      <w:r w:rsidR="0072613D" w:rsidRPr="00E85E40">
        <w:rPr>
          <w:rFonts w:ascii="Arial" w:hAnsi="Arial" w:cs="Arial"/>
          <w:sz w:val="24"/>
          <w:szCs w:val="24"/>
        </w:rPr>
        <w:t xml:space="preserve"> 100 циклов</w:t>
      </w:r>
      <w:r w:rsidR="0072613D" w:rsidRPr="00E85E40">
        <w:rPr>
          <w:rFonts w:ascii="Arial" w:hAnsi="Arial" w:cs="Arial"/>
          <w:bCs/>
          <w:sz w:val="24"/>
          <w:szCs w:val="24"/>
        </w:rPr>
        <w:t xml:space="preserve"> нагружения</w:t>
      </w:r>
      <w:r w:rsidR="0072613D" w:rsidRPr="00E85E40">
        <w:rPr>
          <w:rFonts w:ascii="Arial" w:hAnsi="Arial" w:cs="Arial"/>
          <w:sz w:val="24"/>
          <w:szCs w:val="24"/>
        </w:rPr>
        <w:t xml:space="preserve"> </w:t>
      </w:r>
      <w:r w:rsidRPr="00E85E40">
        <w:rPr>
          <w:rFonts w:ascii="Arial" w:hAnsi="Arial" w:cs="Arial"/>
          <w:sz w:val="24"/>
          <w:szCs w:val="24"/>
        </w:rPr>
        <w:t>и завершени</w:t>
      </w:r>
      <w:r w:rsidR="00DE5D9B" w:rsidRPr="00E85E40">
        <w:rPr>
          <w:rFonts w:ascii="Arial" w:hAnsi="Arial" w:cs="Arial"/>
          <w:sz w:val="24"/>
          <w:szCs w:val="24"/>
        </w:rPr>
        <w:t>ем</w:t>
      </w:r>
      <w:r w:rsidRPr="00E85E40">
        <w:rPr>
          <w:rFonts w:ascii="Arial" w:hAnsi="Arial" w:cs="Arial"/>
          <w:sz w:val="24"/>
          <w:szCs w:val="24"/>
        </w:rPr>
        <w:t xml:space="preserve"> испытания.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26F2A664" w14:textId="057A11AB" w:rsidR="004311C3" w:rsidRPr="00E85E40" w:rsidRDefault="00B6462D" w:rsidP="00920B64">
      <w:pPr>
        <w:shd w:val="clear" w:color="auto" w:fill="FFFFFF"/>
        <w:spacing w:before="240" w:after="120"/>
        <w:textAlignment w:val="baseline"/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6</w:t>
      </w:r>
      <w:r w:rsidR="00B41107"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.</w:t>
      </w:r>
      <w:r w:rsidR="00856201"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3</w:t>
      </w:r>
      <w:r w:rsidR="00B41107"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="00856201" w:rsidRPr="00E85E4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Прочность кромок матраца</w:t>
      </w:r>
    </w:p>
    <w:p w14:paraId="04A6B9B4" w14:textId="77777777" w:rsidR="009F3411" w:rsidRPr="00E85E40" w:rsidRDefault="00FE6474" w:rsidP="00920B64">
      <w:pPr>
        <w:shd w:val="clear" w:color="auto" w:fill="FFFFFF"/>
        <w:textAlignment w:val="baseline"/>
        <w:rPr>
          <w:rFonts w:ascii="Arial" w:hAnsi="Arial" w:cs="Arial"/>
          <w:bCs/>
          <w:sz w:val="24"/>
          <w:szCs w:val="24"/>
        </w:rPr>
      </w:pPr>
      <w:bookmarkStart w:id="68" w:name="_Toc137803501"/>
      <w:bookmarkStart w:id="69" w:name="_Toc138244043"/>
      <w:bookmarkStart w:id="70" w:name="_Toc138244718"/>
      <w:bookmarkStart w:id="71" w:name="_Toc138245387"/>
      <w:bookmarkStart w:id="72" w:name="_Toc138246056"/>
      <w:bookmarkStart w:id="73" w:name="_Toc138259341"/>
      <w:bookmarkStart w:id="74" w:name="_Toc138260179"/>
      <w:bookmarkStart w:id="75" w:name="_Toc138261047"/>
      <w:r w:rsidRPr="00E85E40">
        <w:rPr>
          <w:rFonts w:ascii="Arial" w:hAnsi="Arial" w:cs="Arial"/>
          <w:bCs/>
          <w:sz w:val="24"/>
          <w:szCs w:val="24"/>
        </w:rPr>
        <w:t>И</w:t>
      </w:r>
      <w:r w:rsidR="00856201" w:rsidRPr="00E85E40">
        <w:rPr>
          <w:rFonts w:ascii="Arial" w:hAnsi="Arial" w:cs="Arial"/>
          <w:bCs/>
          <w:sz w:val="24"/>
          <w:szCs w:val="24"/>
        </w:rPr>
        <w:t>спытание не при</w:t>
      </w:r>
      <w:r w:rsidR="002D74DD" w:rsidRPr="00E85E40">
        <w:rPr>
          <w:rFonts w:ascii="Arial" w:hAnsi="Arial" w:cs="Arial"/>
          <w:bCs/>
          <w:sz w:val="24"/>
          <w:szCs w:val="24"/>
        </w:rPr>
        <w:t>менимо к матрацам, не отделяемы</w:t>
      </w:r>
      <w:r w:rsidR="009F3411" w:rsidRPr="00E85E40">
        <w:rPr>
          <w:rFonts w:ascii="Arial" w:hAnsi="Arial" w:cs="Arial"/>
          <w:bCs/>
          <w:sz w:val="24"/>
          <w:szCs w:val="24"/>
        </w:rPr>
        <w:t>м</w:t>
      </w:r>
      <w:r w:rsidR="00856201" w:rsidRPr="00E85E40">
        <w:rPr>
          <w:rFonts w:ascii="Arial" w:hAnsi="Arial" w:cs="Arial"/>
          <w:bCs/>
          <w:sz w:val="24"/>
          <w:szCs w:val="24"/>
        </w:rPr>
        <w:t xml:space="preserve"> от основания кровати.</w:t>
      </w:r>
    </w:p>
    <w:p w14:paraId="4975FC6D" w14:textId="0E0ED965" w:rsidR="00856201" w:rsidRPr="00E85E40" w:rsidRDefault="00856201" w:rsidP="00920B64">
      <w:pPr>
        <w:shd w:val="clear" w:color="auto" w:fill="FFFFFF"/>
        <w:textAlignment w:val="baseline"/>
        <w:rPr>
          <w:rFonts w:ascii="Arial" w:hAnsi="Arial" w:cs="Arial"/>
          <w:bCs/>
          <w:sz w:val="24"/>
          <w:szCs w:val="24"/>
        </w:rPr>
      </w:pPr>
      <w:r w:rsidRPr="00E85E40">
        <w:rPr>
          <w:rFonts w:ascii="Arial" w:hAnsi="Arial" w:cs="Arial"/>
          <w:bCs/>
          <w:sz w:val="24"/>
          <w:szCs w:val="24"/>
        </w:rPr>
        <w:t>П</w:t>
      </w:r>
      <w:r w:rsidR="00CE73C9" w:rsidRPr="00E85E40">
        <w:rPr>
          <w:rFonts w:ascii="Arial" w:hAnsi="Arial" w:cs="Arial"/>
          <w:bCs/>
          <w:sz w:val="24"/>
          <w:szCs w:val="24"/>
        </w:rPr>
        <w:t>ри проведении испытания п</w:t>
      </w:r>
      <w:r w:rsidR="002D74DD" w:rsidRPr="00E85E40">
        <w:rPr>
          <w:rFonts w:ascii="Arial" w:hAnsi="Arial" w:cs="Arial"/>
          <w:bCs/>
          <w:sz w:val="24"/>
          <w:szCs w:val="24"/>
        </w:rPr>
        <w:t>рилагают усилие 1000 Н и выполняют 5</w:t>
      </w:r>
      <w:r w:rsidRPr="00E85E40">
        <w:rPr>
          <w:rFonts w:ascii="Arial" w:hAnsi="Arial" w:cs="Arial"/>
          <w:bCs/>
          <w:sz w:val="24"/>
          <w:szCs w:val="24"/>
        </w:rPr>
        <w:t xml:space="preserve">000 циклов с использованием </w:t>
      </w:r>
      <w:r w:rsidR="0072613D" w:rsidRPr="00E85E40">
        <w:rPr>
          <w:rFonts w:ascii="Arial" w:hAnsi="Arial" w:cs="Arial"/>
          <w:bCs/>
          <w:sz w:val="24"/>
          <w:szCs w:val="24"/>
        </w:rPr>
        <w:t xml:space="preserve">нагружающего </w:t>
      </w:r>
      <w:r w:rsidRPr="00E85E40">
        <w:rPr>
          <w:rFonts w:ascii="Arial" w:hAnsi="Arial" w:cs="Arial"/>
          <w:bCs/>
          <w:sz w:val="24"/>
          <w:szCs w:val="24"/>
        </w:rPr>
        <w:t xml:space="preserve">устройства </w:t>
      </w:r>
      <w:r w:rsidR="009F3411" w:rsidRPr="00E85E40">
        <w:rPr>
          <w:rFonts w:ascii="Arial" w:hAnsi="Arial" w:cs="Arial"/>
          <w:bCs/>
          <w:sz w:val="24"/>
          <w:szCs w:val="24"/>
        </w:rPr>
        <w:t xml:space="preserve">для </w:t>
      </w:r>
      <w:r w:rsidR="00EC4C0D" w:rsidRPr="00E85E40">
        <w:rPr>
          <w:rFonts w:ascii="Arial" w:hAnsi="Arial" w:cs="Arial"/>
          <w:bCs/>
          <w:sz w:val="24"/>
          <w:szCs w:val="24"/>
        </w:rPr>
        <w:t>испытания</w:t>
      </w:r>
      <w:r w:rsidR="009F3411" w:rsidRPr="00E85E40">
        <w:rPr>
          <w:rFonts w:ascii="Arial" w:hAnsi="Arial" w:cs="Arial"/>
          <w:bCs/>
          <w:sz w:val="24"/>
          <w:szCs w:val="24"/>
        </w:rPr>
        <w:t xml:space="preserve"> кр</w:t>
      </w:r>
      <w:r w:rsidR="00780F3B" w:rsidRPr="00E85E40">
        <w:rPr>
          <w:rFonts w:ascii="Arial" w:hAnsi="Arial" w:cs="Arial"/>
          <w:bCs/>
          <w:sz w:val="24"/>
          <w:szCs w:val="24"/>
        </w:rPr>
        <w:t>омок</w:t>
      </w:r>
      <w:r w:rsidR="009F3411" w:rsidRPr="00E85E40">
        <w:rPr>
          <w:rFonts w:ascii="Arial" w:hAnsi="Arial" w:cs="Arial"/>
          <w:bCs/>
          <w:sz w:val="24"/>
          <w:szCs w:val="24"/>
        </w:rPr>
        <w:t xml:space="preserve"> матраца </w:t>
      </w:r>
      <w:r w:rsidRPr="00E85E40">
        <w:rPr>
          <w:rFonts w:ascii="Arial" w:hAnsi="Arial" w:cs="Arial"/>
          <w:bCs/>
          <w:sz w:val="24"/>
          <w:szCs w:val="24"/>
        </w:rPr>
        <w:t>(5.7). Испытание проводят на одной кромке в середине е</w:t>
      </w:r>
      <w:r w:rsidR="00893BA2" w:rsidRPr="00E85E40">
        <w:rPr>
          <w:rFonts w:ascii="Arial" w:hAnsi="Arial" w:cs="Arial"/>
          <w:bCs/>
          <w:sz w:val="24"/>
          <w:szCs w:val="24"/>
        </w:rPr>
        <w:t>е</w:t>
      </w:r>
      <w:r w:rsidRPr="00E85E40">
        <w:rPr>
          <w:rFonts w:ascii="Arial" w:hAnsi="Arial" w:cs="Arial"/>
          <w:bCs/>
          <w:sz w:val="24"/>
          <w:szCs w:val="24"/>
        </w:rPr>
        <w:t xml:space="preserve"> длины.</w:t>
      </w:r>
    </w:p>
    <w:p w14:paraId="5D80B4D6" w14:textId="77777777" w:rsidR="00780F3B" w:rsidRPr="00E85E40" w:rsidRDefault="00856201" w:rsidP="00780F3B">
      <w:pPr>
        <w:shd w:val="clear" w:color="auto" w:fill="FFFFFF"/>
        <w:textAlignment w:val="baseline"/>
        <w:rPr>
          <w:rFonts w:ascii="Arial" w:hAnsi="Arial" w:cs="Arial"/>
          <w:bCs/>
          <w:sz w:val="24"/>
          <w:szCs w:val="24"/>
        </w:rPr>
      </w:pPr>
      <w:r w:rsidRPr="00E85E40">
        <w:rPr>
          <w:rFonts w:ascii="Arial" w:hAnsi="Arial" w:cs="Arial"/>
          <w:bCs/>
          <w:sz w:val="24"/>
          <w:szCs w:val="24"/>
        </w:rPr>
        <w:t>Точка приложения усилия должна находиться на расстоянии 200 мм от кр</w:t>
      </w:r>
      <w:r w:rsidR="00780F3B" w:rsidRPr="00E85E40">
        <w:rPr>
          <w:rFonts w:ascii="Arial" w:hAnsi="Arial" w:cs="Arial"/>
          <w:bCs/>
          <w:sz w:val="24"/>
          <w:szCs w:val="24"/>
        </w:rPr>
        <w:t>омки на</w:t>
      </w:r>
      <w:r w:rsidRPr="00E85E40">
        <w:rPr>
          <w:rFonts w:ascii="Arial" w:hAnsi="Arial" w:cs="Arial"/>
          <w:bCs/>
          <w:sz w:val="24"/>
          <w:szCs w:val="24"/>
        </w:rPr>
        <w:t xml:space="preserve"> верхней поверхности матра</w:t>
      </w:r>
      <w:r w:rsidR="00893BA2" w:rsidRPr="00E85E40">
        <w:rPr>
          <w:rFonts w:ascii="Arial" w:hAnsi="Arial" w:cs="Arial"/>
          <w:bCs/>
          <w:sz w:val="24"/>
          <w:szCs w:val="24"/>
        </w:rPr>
        <w:t>ц</w:t>
      </w:r>
      <w:r w:rsidRPr="00E85E40">
        <w:rPr>
          <w:rFonts w:ascii="Arial" w:hAnsi="Arial" w:cs="Arial"/>
          <w:bCs/>
          <w:sz w:val="24"/>
          <w:szCs w:val="24"/>
        </w:rPr>
        <w:t>а. Продолжительность каждого прил</w:t>
      </w:r>
      <w:r w:rsidR="00780F3B" w:rsidRPr="00E85E40">
        <w:rPr>
          <w:rFonts w:ascii="Arial" w:hAnsi="Arial" w:cs="Arial"/>
          <w:bCs/>
          <w:sz w:val="24"/>
          <w:szCs w:val="24"/>
        </w:rPr>
        <w:t>ожения</w:t>
      </w:r>
      <w:r w:rsidRPr="00E85E40">
        <w:rPr>
          <w:rFonts w:ascii="Arial" w:hAnsi="Arial" w:cs="Arial"/>
          <w:bCs/>
          <w:sz w:val="24"/>
          <w:szCs w:val="24"/>
        </w:rPr>
        <w:t xml:space="preserve"> у</w:t>
      </w:r>
      <w:r w:rsidR="003E3D98" w:rsidRPr="00E85E40">
        <w:rPr>
          <w:rFonts w:ascii="Arial" w:hAnsi="Arial" w:cs="Arial"/>
          <w:bCs/>
          <w:sz w:val="24"/>
          <w:szCs w:val="24"/>
        </w:rPr>
        <w:t>силия должна быть (2 ± 1) с</w:t>
      </w:r>
      <w:r w:rsidRPr="00E85E40">
        <w:rPr>
          <w:rFonts w:ascii="Arial" w:hAnsi="Arial" w:cs="Arial"/>
          <w:bCs/>
          <w:sz w:val="24"/>
          <w:szCs w:val="24"/>
        </w:rPr>
        <w:t>.</w:t>
      </w:r>
    </w:p>
    <w:p w14:paraId="4E61C8D9" w14:textId="1E6AA901" w:rsidR="00856201" w:rsidRPr="00E85E40" w:rsidRDefault="00856201" w:rsidP="00780F3B">
      <w:pPr>
        <w:shd w:val="clear" w:color="auto" w:fill="FFFFFF"/>
        <w:textAlignment w:val="baseline"/>
        <w:rPr>
          <w:rFonts w:ascii="Arial" w:hAnsi="Arial" w:cs="Arial"/>
          <w:bCs/>
          <w:sz w:val="24"/>
          <w:szCs w:val="24"/>
        </w:rPr>
      </w:pPr>
      <w:r w:rsidRPr="00E85E40">
        <w:rPr>
          <w:rFonts w:ascii="Arial" w:hAnsi="Arial" w:cs="Arial"/>
          <w:bCs/>
          <w:sz w:val="24"/>
          <w:szCs w:val="24"/>
        </w:rPr>
        <w:t>Испытание провод</w:t>
      </w:r>
      <w:r w:rsidR="00780F3B" w:rsidRPr="00E85E40">
        <w:rPr>
          <w:rFonts w:ascii="Arial" w:hAnsi="Arial" w:cs="Arial"/>
          <w:bCs/>
          <w:sz w:val="24"/>
          <w:szCs w:val="24"/>
        </w:rPr>
        <w:t>я</w:t>
      </w:r>
      <w:r w:rsidRPr="00E85E40">
        <w:rPr>
          <w:rFonts w:ascii="Arial" w:hAnsi="Arial" w:cs="Arial"/>
          <w:bCs/>
          <w:sz w:val="24"/>
          <w:szCs w:val="24"/>
        </w:rPr>
        <w:t>т в следующей последовательности:</w:t>
      </w:r>
    </w:p>
    <w:p w14:paraId="18631236" w14:textId="604456BB" w:rsidR="00856201" w:rsidRPr="00E85E40" w:rsidRDefault="00893BA2" w:rsidP="00780F3B">
      <w:pPr>
        <w:shd w:val="clear" w:color="auto" w:fill="FFFFFF"/>
        <w:textAlignment w:val="baseline"/>
        <w:rPr>
          <w:rFonts w:ascii="Arial" w:hAnsi="Arial" w:cs="Arial"/>
          <w:bCs/>
          <w:sz w:val="24"/>
          <w:szCs w:val="24"/>
        </w:rPr>
      </w:pPr>
      <w:r w:rsidRPr="00E85E40">
        <w:rPr>
          <w:rFonts w:ascii="Arial" w:hAnsi="Arial" w:cs="Arial"/>
          <w:bCs/>
          <w:sz w:val="24"/>
          <w:szCs w:val="24"/>
        </w:rPr>
        <w:t xml:space="preserve">a) </w:t>
      </w:r>
      <w:r w:rsidR="00856201" w:rsidRPr="00E85E40">
        <w:rPr>
          <w:rFonts w:ascii="Arial" w:hAnsi="Arial" w:cs="Arial"/>
          <w:bCs/>
          <w:sz w:val="24"/>
          <w:szCs w:val="24"/>
        </w:rPr>
        <w:t>испытание на прочность</w:t>
      </w:r>
      <w:r w:rsidR="00780F3B" w:rsidRPr="00E85E40">
        <w:rPr>
          <w:rFonts w:ascii="Arial" w:hAnsi="Arial" w:cs="Arial"/>
          <w:bCs/>
          <w:sz w:val="24"/>
          <w:szCs w:val="24"/>
        </w:rPr>
        <w:t>, состоящее из</w:t>
      </w:r>
      <w:r w:rsidR="00856201" w:rsidRPr="00E85E40">
        <w:rPr>
          <w:rFonts w:ascii="Arial" w:hAnsi="Arial" w:cs="Arial"/>
          <w:bCs/>
          <w:sz w:val="24"/>
          <w:szCs w:val="24"/>
        </w:rPr>
        <w:t xml:space="preserve"> 100 циклов;</w:t>
      </w:r>
    </w:p>
    <w:p w14:paraId="2BBE723E" w14:textId="5E5E78EC" w:rsidR="00856201" w:rsidRPr="00E85E40" w:rsidRDefault="00893BA2" w:rsidP="00780F3B">
      <w:pPr>
        <w:shd w:val="clear" w:color="auto" w:fill="FFFFFF"/>
        <w:textAlignment w:val="baseline"/>
        <w:rPr>
          <w:rFonts w:ascii="Arial" w:hAnsi="Arial" w:cs="Arial"/>
          <w:bCs/>
          <w:sz w:val="24"/>
          <w:szCs w:val="24"/>
        </w:rPr>
      </w:pPr>
      <w:r w:rsidRPr="00E85E40">
        <w:rPr>
          <w:rFonts w:ascii="Arial" w:hAnsi="Arial" w:cs="Arial"/>
          <w:bCs/>
          <w:sz w:val="24"/>
          <w:szCs w:val="24"/>
        </w:rPr>
        <w:t xml:space="preserve">b) </w:t>
      </w:r>
      <w:r w:rsidR="003E3D98" w:rsidRPr="00E85E40">
        <w:rPr>
          <w:rFonts w:ascii="Arial" w:hAnsi="Arial" w:cs="Arial"/>
          <w:bCs/>
          <w:sz w:val="24"/>
          <w:szCs w:val="24"/>
        </w:rPr>
        <w:t>кондиционирование</w:t>
      </w:r>
      <w:r w:rsidR="00856201" w:rsidRPr="00E85E40">
        <w:rPr>
          <w:rFonts w:ascii="Arial" w:hAnsi="Arial" w:cs="Arial"/>
          <w:bCs/>
          <w:sz w:val="24"/>
          <w:szCs w:val="24"/>
        </w:rPr>
        <w:t xml:space="preserve"> в течение не менее 5 ч в стандартных климатических условиях (в соответствии с 4.1.);</w:t>
      </w:r>
    </w:p>
    <w:p w14:paraId="44317915" w14:textId="602216C4" w:rsidR="00856201" w:rsidRPr="00E85E40" w:rsidRDefault="00893BA2" w:rsidP="00780F3B">
      <w:pPr>
        <w:shd w:val="clear" w:color="auto" w:fill="FFFFFF"/>
        <w:textAlignment w:val="baseline"/>
        <w:rPr>
          <w:rFonts w:ascii="Arial" w:hAnsi="Arial" w:cs="Arial"/>
          <w:bCs/>
          <w:sz w:val="24"/>
          <w:szCs w:val="24"/>
        </w:rPr>
      </w:pPr>
      <w:r w:rsidRPr="00E85E40">
        <w:rPr>
          <w:rFonts w:ascii="Arial" w:hAnsi="Arial" w:cs="Arial"/>
          <w:bCs/>
          <w:sz w:val="24"/>
          <w:szCs w:val="24"/>
        </w:rPr>
        <w:t xml:space="preserve">c) </w:t>
      </w:r>
      <w:r w:rsidR="00856201" w:rsidRPr="00E85E40">
        <w:rPr>
          <w:rFonts w:ascii="Arial" w:hAnsi="Arial" w:cs="Arial"/>
          <w:bCs/>
          <w:sz w:val="24"/>
          <w:szCs w:val="24"/>
        </w:rPr>
        <w:t>приложение предварительной нагрузки (в соответствии с 7.2</w:t>
      </w:r>
      <w:r w:rsidRPr="00E85E40">
        <w:rPr>
          <w:rFonts w:ascii="Arial" w:hAnsi="Arial" w:cs="Arial"/>
          <w:bCs/>
          <w:sz w:val="24"/>
          <w:szCs w:val="24"/>
        </w:rPr>
        <w:t>) не позднее, чем через 5 мин</w:t>
      </w:r>
      <w:r w:rsidR="00856201" w:rsidRPr="00E85E40">
        <w:rPr>
          <w:rFonts w:ascii="Arial" w:hAnsi="Arial" w:cs="Arial"/>
          <w:bCs/>
          <w:sz w:val="24"/>
          <w:szCs w:val="24"/>
        </w:rPr>
        <w:t xml:space="preserve"> после перемещения матра</w:t>
      </w:r>
      <w:r w:rsidRPr="00E85E40">
        <w:rPr>
          <w:rFonts w:ascii="Arial" w:hAnsi="Arial" w:cs="Arial"/>
          <w:bCs/>
          <w:sz w:val="24"/>
          <w:szCs w:val="24"/>
        </w:rPr>
        <w:t>ц</w:t>
      </w:r>
      <w:r w:rsidR="00856201" w:rsidRPr="00E85E40">
        <w:rPr>
          <w:rFonts w:ascii="Arial" w:hAnsi="Arial" w:cs="Arial"/>
          <w:bCs/>
          <w:sz w:val="24"/>
          <w:szCs w:val="24"/>
        </w:rPr>
        <w:t>а из стандартных климатических условий</w:t>
      </w:r>
      <w:r w:rsidR="006243E3" w:rsidRPr="00E85E40">
        <w:rPr>
          <w:rFonts w:ascii="Arial" w:hAnsi="Arial" w:cs="Arial"/>
          <w:bCs/>
          <w:sz w:val="24"/>
          <w:szCs w:val="24"/>
        </w:rPr>
        <w:t xml:space="preserve"> (в соответствии с 4.1)</w:t>
      </w:r>
      <w:r w:rsidR="00856201" w:rsidRPr="00E85E40">
        <w:rPr>
          <w:rFonts w:ascii="Arial" w:hAnsi="Arial" w:cs="Arial"/>
          <w:bCs/>
          <w:sz w:val="24"/>
          <w:szCs w:val="24"/>
        </w:rPr>
        <w:t>;</w:t>
      </w:r>
    </w:p>
    <w:p w14:paraId="38FEFC30" w14:textId="7AF936B0" w:rsidR="00856201" w:rsidRPr="00E85E40" w:rsidRDefault="00893BA2" w:rsidP="00780F3B">
      <w:pPr>
        <w:shd w:val="clear" w:color="auto" w:fill="FFFFFF"/>
        <w:textAlignment w:val="baseline"/>
        <w:rPr>
          <w:rFonts w:ascii="Arial" w:hAnsi="Arial" w:cs="Arial"/>
          <w:bCs/>
          <w:sz w:val="24"/>
          <w:szCs w:val="24"/>
        </w:rPr>
      </w:pPr>
      <w:r w:rsidRPr="00E85E40">
        <w:rPr>
          <w:rFonts w:ascii="Arial" w:hAnsi="Arial" w:cs="Arial"/>
          <w:bCs/>
          <w:sz w:val="24"/>
          <w:szCs w:val="24"/>
        </w:rPr>
        <w:t xml:space="preserve">d) </w:t>
      </w:r>
      <w:r w:rsidR="00856201" w:rsidRPr="00E85E40">
        <w:rPr>
          <w:rFonts w:ascii="Arial" w:hAnsi="Arial" w:cs="Arial"/>
          <w:bCs/>
          <w:sz w:val="24"/>
          <w:szCs w:val="24"/>
        </w:rPr>
        <w:t>измерение высоты матра</w:t>
      </w:r>
      <w:r w:rsidRPr="00E85E40">
        <w:rPr>
          <w:rFonts w:ascii="Arial" w:hAnsi="Arial" w:cs="Arial"/>
          <w:bCs/>
          <w:sz w:val="24"/>
          <w:szCs w:val="24"/>
        </w:rPr>
        <w:t>ц</w:t>
      </w:r>
      <w:r w:rsidR="00856201" w:rsidRPr="00E85E40">
        <w:rPr>
          <w:rFonts w:ascii="Arial" w:hAnsi="Arial" w:cs="Arial"/>
          <w:bCs/>
          <w:sz w:val="24"/>
          <w:szCs w:val="24"/>
        </w:rPr>
        <w:t>а (в соответствии с 7.4) после 100 циклов;</w:t>
      </w:r>
    </w:p>
    <w:p w14:paraId="291D83F2" w14:textId="4941C754" w:rsidR="00856201" w:rsidRPr="00E85E40" w:rsidRDefault="00893BA2" w:rsidP="00780F3B">
      <w:pPr>
        <w:shd w:val="clear" w:color="auto" w:fill="FFFFFF"/>
        <w:textAlignment w:val="baseline"/>
        <w:rPr>
          <w:rFonts w:ascii="Arial" w:hAnsi="Arial" w:cs="Arial"/>
          <w:bCs/>
          <w:sz w:val="24"/>
          <w:szCs w:val="24"/>
        </w:rPr>
      </w:pPr>
      <w:r w:rsidRPr="00E85E40">
        <w:rPr>
          <w:rFonts w:ascii="Arial" w:hAnsi="Arial" w:cs="Arial"/>
          <w:bCs/>
          <w:sz w:val="24"/>
          <w:szCs w:val="24"/>
        </w:rPr>
        <w:t xml:space="preserve">e) </w:t>
      </w:r>
      <w:r w:rsidR="002D74DD" w:rsidRPr="00E85E40">
        <w:rPr>
          <w:rFonts w:ascii="Arial" w:hAnsi="Arial" w:cs="Arial"/>
          <w:bCs/>
          <w:sz w:val="24"/>
          <w:szCs w:val="24"/>
        </w:rPr>
        <w:t>испытание на прочность</w:t>
      </w:r>
      <w:r w:rsidR="00E65D50" w:rsidRPr="00E85E40">
        <w:rPr>
          <w:rFonts w:ascii="Arial" w:hAnsi="Arial" w:cs="Arial"/>
          <w:bCs/>
          <w:sz w:val="24"/>
          <w:szCs w:val="24"/>
        </w:rPr>
        <w:t>, состоящее из</w:t>
      </w:r>
      <w:r w:rsidR="002D74DD" w:rsidRPr="00E85E40">
        <w:rPr>
          <w:rFonts w:ascii="Arial" w:hAnsi="Arial" w:cs="Arial"/>
          <w:bCs/>
          <w:sz w:val="24"/>
          <w:szCs w:val="24"/>
        </w:rPr>
        <w:t xml:space="preserve"> 4</w:t>
      </w:r>
      <w:r w:rsidR="00856201" w:rsidRPr="00E85E40">
        <w:rPr>
          <w:rFonts w:ascii="Arial" w:hAnsi="Arial" w:cs="Arial"/>
          <w:bCs/>
          <w:sz w:val="24"/>
          <w:szCs w:val="24"/>
        </w:rPr>
        <w:t>900 циклов;</w:t>
      </w:r>
    </w:p>
    <w:p w14:paraId="6C5BB1D4" w14:textId="04107B02" w:rsidR="00856201" w:rsidRPr="00E85E40" w:rsidRDefault="00893BA2" w:rsidP="00E65D50">
      <w:pPr>
        <w:shd w:val="clear" w:color="auto" w:fill="FFFFFF"/>
        <w:textAlignment w:val="baseline"/>
        <w:rPr>
          <w:rFonts w:ascii="Arial" w:hAnsi="Arial" w:cs="Arial"/>
          <w:bCs/>
          <w:sz w:val="24"/>
          <w:szCs w:val="24"/>
        </w:rPr>
      </w:pPr>
      <w:r w:rsidRPr="00E85E40">
        <w:rPr>
          <w:rFonts w:ascii="Arial" w:hAnsi="Arial" w:cs="Arial"/>
          <w:bCs/>
          <w:sz w:val="24"/>
          <w:szCs w:val="24"/>
        </w:rPr>
        <w:t xml:space="preserve">f) </w:t>
      </w:r>
      <w:r w:rsidR="003E3D98" w:rsidRPr="00E85E40">
        <w:rPr>
          <w:rFonts w:ascii="Arial" w:hAnsi="Arial" w:cs="Arial"/>
          <w:bCs/>
          <w:sz w:val="24"/>
          <w:szCs w:val="24"/>
        </w:rPr>
        <w:t>кондиционирование</w:t>
      </w:r>
      <w:r w:rsidR="00856201" w:rsidRPr="00E85E40">
        <w:rPr>
          <w:rFonts w:ascii="Arial" w:hAnsi="Arial" w:cs="Arial"/>
          <w:bCs/>
          <w:sz w:val="24"/>
          <w:szCs w:val="24"/>
        </w:rPr>
        <w:t xml:space="preserve"> в течение не менее 5 ч в стандартных климатических условиях (в соответствии с 4.1.);</w:t>
      </w:r>
    </w:p>
    <w:p w14:paraId="14C206D5" w14:textId="4C31C890" w:rsidR="00856201" w:rsidRPr="00E85E40" w:rsidRDefault="00893BA2" w:rsidP="00E65D50">
      <w:pPr>
        <w:shd w:val="clear" w:color="auto" w:fill="FFFFFF"/>
        <w:textAlignment w:val="baseline"/>
        <w:rPr>
          <w:rFonts w:ascii="Arial" w:hAnsi="Arial" w:cs="Arial"/>
          <w:bCs/>
          <w:sz w:val="24"/>
          <w:szCs w:val="24"/>
        </w:rPr>
      </w:pPr>
      <w:r w:rsidRPr="00E85E40">
        <w:rPr>
          <w:rFonts w:ascii="Arial" w:hAnsi="Arial" w:cs="Arial"/>
          <w:bCs/>
          <w:sz w:val="24"/>
          <w:szCs w:val="24"/>
        </w:rPr>
        <w:t xml:space="preserve">g) </w:t>
      </w:r>
      <w:r w:rsidR="00856201" w:rsidRPr="00E85E40">
        <w:rPr>
          <w:rFonts w:ascii="Arial" w:hAnsi="Arial" w:cs="Arial"/>
          <w:bCs/>
          <w:sz w:val="24"/>
          <w:szCs w:val="24"/>
        </w:rPr>
        <w:t>приложение предварительной нагрузки (в соответствии с 7.</w:t>
      </w:r>
      <w:r w:rsidRPr="00E85E40">
        <w:rPr>
          <w:rFonts w:ascii="Arial" w:hAnsi="Arial" w:cs="Arial"/>
          <w:bCs/>
          <w:sz w:val="24"/>
          <w:szCs w:val="24"/>
        </w:rPr>
        <w:t>2) не позднее, чем через 5 мин</w:t>
      </w:r>
      <w:r w:rsidR="00856201" w:rsidRPr="00E85E40">
        <w:rPr>
          <w:rFonts w:ascii="Arial" w:hAnsi="Arial" w:cs="Arial"/>
          <w:bCs/>
          <w:sz w:val="24"/>
          <w:szCs w:val="24"/>
        </w:rPr>
        <w:t xml:space="preserve"> после перемещения матра</w:t>
      </w:r>
      <w:r w:rsidRPr="00E85E40">
        <w:rPr>
          <w:rFonts w:ascii="Arial" w:hAnsi="Arial" w:cs="Arial"/>
          <w:bCs/>
          <w:sz w:val="24"/>
          <w:szCs w:val="24"/>
        </w:rPr>
        <w:t>ц</w:t>
      </w:r>
      <w:r w:rsidR="00856201" w:rsidRPr="00E85E40">
        <w:rPr>
          <w:rFonts w:ascii="Arial" w:hAnsi="Arial" w:cs="Arial"/>
          <w:bCs/>
          <w:sz w:val="24"/>
          <w:szCs w:val="24"/>
        </w:rPr>
        <w:t>а из стандартных климатических условий</w:t>
      </w:r>
      <w:r w:rsidR="006243E3" w:rsidRPr="00E85E40">
        <w:rPr>
          <w:rFonts w:ascii="Arial" w:hAnsi="Arial" w:cs="Arial"/>
          <w:bCs/>
          <w:sz w:val="24"/>
          <w:szCs w:val="24"/>
        </w:rPr>
        <w:t xml:space="preserve"> (в соответствии с 4.1)</w:t>
      </w:r>
      <w:r w:rsidR="00856201" w:rsidRPr="00E85E40">
        <w:rPr>
          <w:rFonts w:ascii="Arial" w:hAnsi="Arial" w:cs="Arial"/>
          <w:bCs/>
          <w:sz w:val="24"/>
          <w:szCs w:val="24"/>
        </w:rPr>
        <w:t>;</w:t>
      </w:r>
    </w:p>
    <w:p w14:paraId="3AACF6CC" w14:textId="2CFE5630" w:rsidR="00893BA2" w:rsidRPr="00E85E40" w:rsidRDefault="00893BA2" w:rsidP="00E65D50">
      <w:pPr>
        <w:shd w:val="clear" w:color="auto" w:fill="FFFFFF"/>
        <w:textAlignment w:val="baseline"/>
        <w:rPr>
          <w:rFonts w:ascii="Arial" w:hAnsi="Arial" w:cs="Arial"/>
          <w:bCs/>
          <w:sz w:val="24"/>
          <w:szCs w:val="24"/>
        </w:rPr>
      </w:pPr>
      <w:r w:rsidRPr="00E85E40">
        <w:rPr>
          <w:rFonts w:ascii="Arial" w:hAnsi="Arial" w:cs="Arial"/>
          <w:bCs/>
          <w:sz w:val="24"/>
          <w:szCs w:val="24"/>
        </w:rPr>
        <w:t xml:space="preserve">h) </w:t>
      </w:r>
      <w:r w:rsidR="00856201" w:rsidRPr="00E85E40">
        <w:rPr>
          <w:rFonts w:ascii="Arial" w:hAnsi="Arial" w:cs="Arial"/>
          <w:bCs/>
          <w:sz w:val="24"/>
          <w:szCs w:val="24"/>
        </w:rPr>
        <w:t>измерение высоты матра</w:t>
      </w:r>
      <w:r w:rsidRPr="00E85E40">
        <w:rPr>
          <w:rFonts w:ascii="Arial" w:hAnsi="Arial" w:cs="Arial"/>
          <w:bCs/>
          <w:sz w:val="24"/>
          <w:szCs w:val="24"/>
        </w:rPr>
        <w:t>ц</w:t>
      </w:r>
      <w:r w:rsidR="00856201" w:rsidRPr="00E85E40">
        <w:rPr>
          <w:rFonts w:ascii="Arial" w:hAnsi="Arial" w:cs="Arial"/>
          <w:bCs/>
          <w:sz w:val="24"/>
          <w:szCs w:val="24"/>
        </w:rPr>
        <w:t xml:space="preserve">а и определение </w:t>
      </w:r>
      <w:r w:rsidR="00E65D50" w:rsidRPr="00E85E40">
        <w:rPr>
          <w:rFonts w:ascii="Arial" w:hAnsi="Arial" w:cs="Arial"/>
          <w:bCs/>
          <w:sz w:val="24"/>
          <w:szCs w:val="24"/>
        </w:rPr>
        <w:t>уменьшения</w:t>
      </w:r>
      <w:r w:rsidR="00856201" w:rsidRPr="00E85E40">
        <w:rPr>
          <w:rFonts w:ascii="Arial" w:hAnsi="Arial" w:cs="Arial"/>
          <w:bCs/>
          <w:sz w:val="24"/>
          <w:szCs w:val="24"/>
        </w:rPr>
        <w:t xml:space="preserve"> высоты матра</w:t>
      </w:r>
      <w:r w:rsidRPr="00E85E40">
        <w:rPr>
          <w:rFonts w:ascii="Arial" w:hAnsi="Arial" w:cs="Arial"/>
          <w:bCs/>
          <w:sz w:val="24"/>
          <w:szCs w:val="24"/>
        </w:rPr>
        <w:t>ц</w:t>
      </w:r>
      <w:r w:rsidR="00856201" w:rsidRPr="00E85E40">
        <w:rPr>
          <w:rFonts w:ascii="Arial" w:hAnsi="Arial" w:cs="Arial"/>
          <w:bCs/>
          <w:sz w:val="24"/>
          <w:szCs w:val="24"/>
        </w:rPr>
        <w:t xml:space="preserve">а (в соответствии с 7.4) в период </w:t>
      </w:r>
      <w:r w:rsidR="00E65D50" w:rsidRPr="00E85E40">
        <w:rPr>
          <w:rFonts w:ascii="Arial" w:hAnsi="Arial" w:cs="Arial"/>
          <w:bCs/>
          <w:sz w:val="24"/>
          <w:szCs w:val="24"/>
        </w:rPr>
        <w:t>между</w:t>
      </w:r>
      <w:r w:rsidR="00856201" w:rsidRPr="00E85E40">
        <w:rPr>
          <w:rFonts w:ascii="Arial" w:hAnsi="Arial" w:cs="Arial"/>
          <w:bCs/>
          <w:sz w:val="24"/>
          <w:szCs w:val="24"/>
        </w:rPr>
        <w:t xml:space="preserve"> выполнени</w:t>
      </w:r>
      <w:r w:rsidR="00E65D50" w:rsidRPr="00E85E40">
        <w:rPr>
          <w:rFonts w:ascii="Arial" w:hAnsi="Arial" w:cs="Arial"/>
          <w:bCs/>
          <w:sz w:val="24"/>
          <w:szCs w:val="24"/>
        </w:rPr>
        <w:t>ем</w:t>
      </w:r>
      <w:r w:rsidR="00856201" w:rsidRPr="00E85E40">
        <w:rPr>
          <w:rFonts w:ascii="Arial" w:hAnsi="Arial" w:cs="Arial"/>
          <w:bCs/>
          <w:sz w:val="24"/>
          <w:szCs w:val="24"/>
        </w:rPr>
        <w:t xml:space="preserve"> 100 циклов нагру</w:t>
      </w:r>
      <w:r w:rsidR="00E65D50" w:rsidRPr="00E85E40">
        <w:rPr>
          <w:rFonts w:ascii="Arial" w:hAnsi="Arial" w:cs="Arial"/>
          <w:bCs/>
          <w:sz w:val="24"/>
          <w:szCs w:val="24"/>
        </w:rPr>
        <w:t>жения</w:t>
      </w:r>
      <w:r w:rsidR="00856201" w:rsidRPr="00E85E40">
        <w:rPr>
          <w:rFonts w:ascii="Arial" w:hAnsi="Arial" w:cs="Arial"/>
          <w:bCs/>
          <w:sz w:val="24"/>
          <w:szCs w:val="24"/>
        </w:rPr>
        <w:t xml:space="preserve"> и завершен</w:t>
      </w:r>
      <w:r w:rsidR="00E65D50" w:rsidRPr="00E85E40">
        <w:rPr>
          <w:rFonts w:ascii="Arial" w:hAnsi="Arial" w:cs="Arial"/>
          <w:bCs/>
          <w:sz w:val="24"/>
          <w:szCs w:val="24"/>
        </w:rPr>
        <w:t>ием</w:t>
      </w:r>
      <w:r w:rsidR="00856201" w:rsidRPr="00E85E40">
        <w:rPr>
          <w:rFonts w:ascii="Arial" w:hAnsi="Arial" w:cs="Arial"/>
          <w:bCs/>
          <w:sz w:val="24"/>
          <w:szCs w:val="24"/>
        </w:rPr>
        <w:t xml:space="preserve"> испытания.</w:t>
      </w:r>
    </w:p>
    <w:bookmarkEnd w:id="68"/>
    <w:bookmarkEnd w:id="69"/>
    <w:bookmarkEnd w:id="70"/>
    <w:bookmarkEnd w:id="71"/>
    <w:bookmarkEnd w:id="72"/>
    <w:bookmarkEnd w:id="73"/>
    <w:bookmarkEnd w:id="74"/>
    <w:bookmarkEnd w:id="75"/>
    <w:p w14:paraId="0F9ED922" w14:textId="61455EFE" w:rsidR="00445A50" w:rsidRPr="00E85E40" w:rsidRDefault="00445A50" w:rsidP="00E65D50">
      <w:pPr>
        <w:spacing w:after="240"/>
        <w:rPr>
          <w:lang w:eastAsia="en-US"/>
        </w:rPr>
      </w:pPr>
      <w:r w:rsidRPr="00E85E40">
        <w:rPr>
          <w:rFonts w:ascii="Arial" w:hAnsi="Arial" w:cs="Arial"/>
          <w:b/>
          <w:szCs w:val="28"/>
        </w:rPr>
        <w:lastRenderedPageBreak/>
        <w:t xml:space="preserve">7 </w:t>
      </w:r>
      <w:r w:rsidR="002D5836" w:rsidRPr="00E85E40">
        <w:rPr>
          <w:rFonts w:ascii="Arial" w:hAnsi="Arial" w:cs="Arial"/>
          <w:b/>
          <w:szCs w:val="28"/>
        </w:rPr>
        <w:t>Определение ф</w:t>
      </w:r>
      <w:r w:rsidR="004E7B79" w:rsidRPr="00E85E40">
        <w:rPr>
          <w:rFonts w:ascii="Arial" w:hAnsi="Arial" w:cs="Arial"/>
          <w:b/>
          <w:szCs w:val="28"/>
        </w:rPr>
        <w:t>ункциональны</w:t>
      </w:r>
      <w:r w:rsidR="002D5836" w:rsidRPr="00E85E40">
        <w:rPr>
          <w:rFonts w:ascii="Arial" w:hAnsi="Arial" w:cs="Arial"/>
          <w:b/>
          <w:szCs w:val="28"/>
        </w:rPr>
        <w:t>х</w:t>
      </w:r>
      <w:r w:rsidR="004E7B79" w:rsidRPr="00E85E40">
        <w:rPr>
          <w:rFonts w:ascii="Arial" w:hAnsi="Arial" w:cs="Arial"/>
          <w:b/>
          <w:szCs w:val="28"/>
        </w:rPr>
        <w:t xml:space="preserve"> характеристик</w:t>
      </w:r>
    </w:p>
    <w:p w14:paraId="5BFC9690" w14:textId="0964C6FE" w:rsidR="0073653C" w:rsidRPr="00E85E40" w:rsidRDefault="00B80134" w:rsidP="00E65D50">
      <w:pPr>
        <w:pStyle w:val="FORMATTEXT0"/>
        <w:spacing w:before="240" w:after="120"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E85E40">
        <w:rPr>
          <w:rFonts w:eastAsia="Times New Roman"/>
          <w:b/>
          <w:bCs/>
          <w:iCs/>
          <w:sz w:val="24"/>
          <w:szCs w:val="24"/>
        </w:rPr>
        <w:t>7.1</w:t>
      </w:r>
      <w:r w:rsidRPr="00E85E40">
        <w:rPr>
          <w:rFonts w:eastAsia="Times New Roman"/>
          <w:b/>
          <w:sz w:val="24"/>
          <w:szCs w:val="24"/>
        </w:rPr>
        <w:t xml:space="preserve"> </w:t>
      </w:r>
      <w:r w:rsidR="004E7B79" w:rsidRPr="00E85E40">
        <w:rPr>
          <w:rFonts w:eastAsia="Times New Roman"/>
          <w:b/>
          <w:sz w:val="24"/>
          <w:szCs w:val="24"/>
        </w:rPr>
        <w:t>Общие положения</w:t>
      </w:r>
    </w:p>
    <w:p w14:paraId="1D1C5BAC" w14:textId="1B5D5098" w:rsidR="004E7B79" w:rsidRPr="00E85E40" w:rsidRDefault="00766CCB" w:rsidP="00766CCB">
      <w:pPr>
        <w:pStyle w:val="FORMATTEXT0"/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E85E40">
        <w:rPr>
          <w:rFonts w:eastAsia="Times New Roman"/>
          <w:sz w:val="24"/>
          <w:szCs w:val="24"/>
        </w:rPr>
        <w:t>Подлежащие и</w:t>
      </w:r>
      <w:r w:rsidR="004E7B79" w:rsidRPr="00E85E40">
        <w:rPr>
          <w:rFonts w:eastAsia="Times New Roman"/>
          <w:sz w:val="24"/>
          <w:szCs w:val="24"/>
        </w:rPr>
        <w:t>змер</w:t>
      </w:r>
      <w:r w:rsidR="005D6D6D" w:rsidRPr="00E85E40">
        <w:rPr>
          <w:rFonts w:eastAsia="Times New Roman"/>
          <w:sz w:val="24"/>
          <w:szCs w:val="24"/>
        </w:rPr>
        <w:t>е</w:t>
      </w:r>
      <w:r w:rsidRPr="00E85E40">
        <w:rPr>
          <w:rFonts w:eastAsia="Times New Roman"/>
          <w:sz w:val="24"/>
          <w:szCs w:val="24"/>
        </w:rPr>
        <w:t>нию</w:t>
      </w:r>
      <w:r w:rsidR="004E7B79" w:rsidRPr="00E85E40">
        <w:rPr>
          <w:rFonts w:eastAsia="Times New Roman"/>
          <w:sz w:val="24"/>
          <w:szCs w:val="24"/>
        </w:rPr>
        <w:t xml:space="preserve"> функциональные характеристики определяют или вычисляют до и после испытания на прочность на основании кривой нагру</w:t>
      </w:r>
      <w:r w:rsidR="005C6372" w:rsidRPr="00E85E40">
        <w:rPr>
          <w:rFonts w:eastAsia="Times New Roman"/>
          <w:sz w:val="24"/>
          <w:szCs w:val="24"/>
        </w:rPr>
        <w:t>зки</w:t>
      </w:r>
      <w:r w:rsidR="004E7B79" w:rsidRPr="00E85E40">
        <w:rPr>
          <w:rFonts w:eastAsia="Times New Roman"/>
          <w:sz w:val="24"/>
          <w:szCs w:val="24"/>
        </w:rPr>
        <w:t>/деформации в соответствии с 7.2.</w:t>
      </w:r>
    </w:p>
    <w:p w14:paraId="0720AFA0" w14:textId="22EA5CA0" w:rsidR="00E94C7C" w:rsidRPr="00E85E40" w:rsidRDefault="004E7B79" w:rsidP="00766CCB">
      <w:pPr>
        <w:pStyle w:val="FORMATTEXT0"/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E85E40">
        <w:rPr>
          <w:rFonts w:eastAsia="Times New Roman"/>
          <w:sz w:val="24"/>
          <w:szCs w:val="24"/>
        </w:rPr>
        <w:t xml:space="preserve">Для </w:t>
      </w:r>
      <w:r w:rsidR="00766CCB" w:rsidRPr="00E85E40">
        <w:rPr>
          <w:rFonts w:eastAsia="Times New Roman"/>
          <w:sz w:val="24"/>
          <w:szCs w:val="24"/>
        </w:rPr>
        <w:t>получе</w:t>
      </w:r>
      <w:r w:rsidRPr="00E85E40">
        <w:rPr>
          <w:rFonts w:eastAsia="Times New Roman"/>
          <w:sz w:val="24"/>
          <w:szCs w:val="24"/>
        </w:rPr>
        <w:t>ния кривых нагру</w:t>
      </w:r>
      <w:r w:rsidR="005C6372" w:rsidRPr="00E85E40">
        <w:rPr>
          <w:rFonts w:eastAsia="Times New Roman"/>
          <w:sz w:val="24"/>
          <w:szCs w:val="24"/>
        </w:rPr>
        <w:t>зки</w:t>
      </w:r>
      <w:r w:rsidRPr="00E85E40">
        <w:rPr>
          <w:rFonts w:eastAsia="Times New Roman"/>
          <w:sz w:val="24"/>
          <w:szCs w:val="24"/>
        </w:rPr>
        <w:t>/деформации матра</w:t>
      </w:r>
      <w:r w:rsidR="004C6EEA" w:rsidRPr="00E85E40">
        <w:rPr>
          <w:rFonts w:eastAsia="Times New Roman"/>
          <w:sz w:val="24"/>
          <w:szCs w:val="24"/>
        </w:rPr>
        <w:t>ц</w:t>
      </w:r>
      <w:r w:rsidRPr="00E85E40">
        <w:rPr>
          <w:rFonts w:eastAsia="Times New Roman"/>
          <w:sz w:val="24"/>
          <w:szCs w:val="24"/>
        </w:rPr>
        <w:t xml:space="preserve"> необходимо расположить на стандартном испытательном столе/стенде (5.3).</w:t>
      </w:r>
    </w:p>
    <w:p w14:paraId="7B0DA371" w14:textId="21F066EC" w:rsidR="00812672" w:rsidRPr="00E85E40" w:rsidRDefault="002D74DD" w:rsidP="00766CCB">
      <w:pPr>
        <w:pStyle w:val="FORMATTEXT0"/>
        <w:spacing w:before="240" w:after="120" w:line="360" w:lineRule="auto"/>
        <w:ind w:firstLine="709"/>
        <w:jc w:val="both"/>
        <w:rPr>
          <w:rFonts w:eastAsia="Times New Roman"/>
          <w:b/>
          <w:bCs/>
          <w:iCs/>
          <w:sz w:val="24"/>
          <w:szCs w:val="24"/>
        </w:rPr>
      </w:pPr>
      <w:r w:rsidRPr="00E85E40">
        <w:rPr>
          <w:rFonts w:eastAsia="Times New Roman"/>
          <w:b/>
          <w:bCs/>
          <w:iCs/>
          <w:sz w:val="24"/>
          <w:szCs w:val="24"/>
        </w:rPr>
        <w:t>7.2</w:t>
      </w:r>
      <w:r w:rsidR="0073653C" w:rsidRPr="00E85E40">
        <w:rPr>
          <w:rFonts w:eastAsia="Times New Roman"/>
          <w:b/>
          <w:bCs/>
          <w:iCs/>
          <w:sz w:val="24"/>
          <w:szCs w:val="24"/>
        </w:rPr>
        <w:t xml:space="preserve"> </w:t>
      </w:r>
      <w:r w:rsidR="00812672" w:rsidRPr="00E85E40">
        <w:rPr>
          <w:rFonts w:eastAsia="Times New Roman"/>
          <w:b/>
          <w:bCs/>
          <w:iCs/>
          <w:sz w:val="24"/>
          <w:szCs w:val="24"/>
        </w:rPr>
        <w:t>Предварительная нагрузка</w:t>
      </w:r>
    </w:p>
    <w:p w14:paraId="517A140B" w14:textId="59795F12" w:rsidR="00812672" w:rsidRPr="00E85E40" w:rsidRDefault="00EF58CD" w:rsidP="00766CCB">
      <w:pPr>
        <w:pStyle w:val="FORMATTEXT0"/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E85E40">
        <w:rPr>
          <w:rFonts w:eastAsia="Times New Roman"/>
          <w:sz w:val="24"/>
          <w:szCs w:val="24"/>
        </w:rPr>
        <w:t>К установленной для</w:t>
      </w:r>
      <w:r w:rsidR="00812672" w:rsidRPr="00E85E40">
        <w:rPr>
          <w:rFonts w:eastAsia="Times New Roman"/>
          <w:sz w:val="24"/>
          <w:szCs w:val="24"/>
        </w:rPr>
        <w:t xml:space="preserve"> </w:t>
      </w:r>
      <w:r w:rsidRPr="00E85E40">
        <w:rPr>
          <w:rFonts w:eastAsia="Times New Roman"/>
          <w:sz w:val="24"/>
          <w:szCs w:val="24"/>
        </w:rPr>
        <w:t xml:space="preserve">измерения </w:t>
      </w:r>
      <w:r w:rsidR="00812672" w:rsidRPr="00E85E40">
        <w:rPr>
          <w:rFonts w:eastAsia="Times New Roman"/>
          <w:sz w:val="24"/>
          <w:szCs w:val="24"/>
        </w:rPr>
        <w:t>точ</w:t>
      </w:r>
      <w:r w:rsidR="002D74DD" w:rsidRPr="00E85E40">
        <w:rPr>
          <w:rFonts w:eastAsia="Times New Roman"/>
          <w:sz w:val="24"/>
          <w:szCs w:val="24"/>
        </w:rPr>
        <w:t>ке при</w:t>
      </w:r>
      <w:r w:rsidRPr="00E85E40">
        <w:rPr>
          <w:rFonts w:eastAsia="Times New Roman"/>
          <w:sz w:val="24"/>
          <w:szCs w:val="24"/>
        </w:rPr>
        <w:t>к</w:t>
      </w:r>
      <w:r w:rsidR="002D74DD" w:rsidRPr="00E85E40">
        <w:rPr>
          <w:rFonts w:eastAsia="Times New Roman"/>
          <w:sz w:val="24"/>
          <w:szCs w:val="24"/>
        </w:rPr>
        <w:t>ла</w:t>
      </w:r>
      <w:r w:rsidRPr="00E85E40">
        <w:rPr>
          <w:rFonts w:eastAsia="Times New Roman"/>
          <w:sz w:val="24"/>
          <w:szCs w:val="24"/>
        </w:rPr>
        <w:t>дыва</w:t>
      </w:r>
      <w:r w:rsidR="002D74DD" w:rsidRPr="00E85E40">
        <w:rPr>
          <w:rFonts w:eastAsia="Times New Roman"/>
          <w:sz w:val="24"/>
          <w:szCs w:val="24"/>
        </w:rPr>
        <w:t>ют усилие 1</w:t>
      </w:r>
      <w:r w:rsidR="00812672" w:rsidRPr="00E85E40">
        <w:rPr>
          <w:rFonts w:eastAsia="Times New Roman"/>
          <w:sz w:val="24"/>
          <w:szCs w:val="24"/>
        </w:rPr>
        <w:t>000 Н</w:t>
      </w:r>
      <w:r w:rsidRPr="00E85E40">
        <w:rPr>
          <w:rFonts w:eastAsia="Times New Roman"/>
          <w:sz w:val="24"/>
          <w:szCs w:val="24"/>
        </w:rPr>
        <w:t>,</w:t>
      </w:r>
      <w:r w:rsidR="00812672" w:rsidRPr="00E85E40">
        <w:rPr>
          <w:rFonts w:eastAsia="Times New Roman"/>
          <w:sz w:val="24"/>
          <w:szCs w:val="24"/>
        </w:rPr>
        <w:t xml:space="preserve"> использ</w:t>
      </w:r>
      <w:r w:rsidRPr="00E85E40">
        <w:rPr>
          <w:rFonts w:eastAsia="Times New Roman"/>
          <w:sz w:val="24"/>
          <w:szCs w:val="24"/>
        </w:rPr>
        <w:t>уя для этого</w:t>
      </w:r>
      <w:r w:rsidR="00812672" w:rsidRPr="00E85E40">
        <w:rPr>
          <w:rFonts w:eastAsia="Times New Roman"/>
          <w:sz w:val="24"/>
          <w:szCs w:val="24"/>
        </w:rPr>
        <w:t xml:space="preserve"> аппаратур</w:t>
      </w:r>
      <w:r w:rsidRPr="00E85E40">
        <w:rPr>
          <w:rFonts w:eastAsia="Times New Roman"/>
          <w:sz w:val="24"/>
          <w:szCs w:val="24"/>
        </w:rPr>
        <w:t>у</w:t>
      </w:r>
      <w:r w:rsidR="00812672" w:rsidRPr="00E85E40">
        <w:rPr>
          <w:rFonts w:eastAsia="Times New Roman"/>
          <w:sz w:val="24"/>
          <w:szCs w:val="24"/>
        </w:rPr>
        <w:t>, указанн</w:t>
      </w:r>
      <w:r w:rsidRPr="00E85E40">
        <w:rPr>
          <w:rFonts w:eastAsia="Times New Roman"/>
          <w:sz w:val="24"/>
          <w:szCs w:val="24"/>
        </w:rPr>
        <w:t>ую</w:t>
      </w:r>
      <w:r w:rsidR="00812672" w:rsidRPr="00E85E40">
        <w:rPr>
          <w:rFonts w:eastAsia="Times New Roman"/>
          <w:sz w:val="24"/>
          <w:szCs w:val="24"/>
        </w:rPr>
        <w:t xml:space="preserve"> в 5.4 и 5.5</w:t>
      </w:r>
      <w:r w:rsidR="006717B2" w:rsidRPr="00E85E40">
        <w:rPr>
          <w:rFonts w:eastAsia="Times New Roman"/>
          <w:sz w:val="24"/>
          <w:szCs w:val="24"/>
        </w:rPr>
        <w:t>,</w:t>
      </w:r>
      <w:r w:rsidR="00812672" w:rsidRPr="00E85E40">
        <w:rPr>
          <w:rFonts w:eastAsia="Times New Roman"/>
          <w:sz w:val="24"/>
          <w:szCs w:val="24"/>
        </w:rPr>
        <w:t xml:space="preserve"> </w:t>
      </w:r>
      <w:r w:rsidRPr="00E85E40">
        <w:rPr>
          <w:rFonts w:eastAsia="Times New Roman"/>
          <w:sz w:val="24"/>
          <w:szCs w:val="24"/>
        </w:rPr>
        <w:t>а затем</w:t>
      </w:r>
      <w:r w:rsidR="00812672" w:rsidRPr="00E85E40">
        <w:rPr>
          <w:rFonts w:eastAsia="Times New Roman"/>
          <w:sz w:val="24"/>
          <w:szCs w:val="24"/>
        </w:rPr>
        <w:t xml:space="preserve"> снимают нагрузку. Повторяют последовательное</w:t>
      </w:r>
      <w:r w:rsidR="006717B2" w:rsidRPr="00E85E40">
        <w:rPr>
          <w:rFonts w:eastAsia="Times New Roman"/>
          <w:sz w:val="24"/>
          <w:szCs w:val="24"/>
        </w:rPr>
        <w:t xml:space="preserve"> приложение и снятие нагрузки</w:t>
      </w:r>
      <w:r w:rsidR="00812672" w:rsidRPr="00E85E40">
        <w:rPr>
          <w:rFonts w:eastAsia="Times New Roman"/>
          <w:sz w:val="24"/>
          <w:szCs w:val="24"/>
        </w:rPr>
        <w:t xml:space="preserve"> </w:t>
      </w:r>
      <w:r w:rsidRPr="00E85E40">
        <w:rPr>
          <w:rFonts w:eastAsia="Times New Roman"/>
          <w:sz w:val="24"/>
          <w:szCs w:val="24"/>
        </w:rPr>
        <w:t>еще дважды с временным интервалом</w:t>
      </w:r>
      <w:r w:rsidR="00812672" w:rsidRPr="00E85E40">
        <w:rPr>
          <w:rFonts w:eastAsia="Times New Roman"/>
          <w:sz w:val="24"/>
          <w:szCs w:val="24"/>
        </w:rPr>
        <w:t xml:space="preserve"> между циклами предварительно</w:t>
      </w:r>
      <w:r w:rsidRPr="00E85E40">
        <w:rPr>
          <w:rFonts w:eastAsia="Times New Roman"/>
          <w:sz w:val="24"/>
          <w:szCs w:val="24"/>
        </w:rPr>
        <w:t>го</w:t>
      </w:r>
      <w:r w:rsidR="00812672" w:rsidRPr="00E85E40">
        <w:rPr>
          <w:rFonts w:eastAsia="Times New Roman"/>
          <w:sz w:val="24"/>
          <w:szCs w:val="24"/>
        </w:rPr>
        <w:t xml:space="preserve"> нагру</w:t>
      </w:r>
      <w:r w:rsidRPr="00E85E40">
        <w:rPr>
          <w:rFonts w:eastAsia="Times New Roman"/>
          <w:sz w:val="24"/>
          <w:szCs w:val="24"/>
        </w:rPr>
        <w:t>жения</w:t>
      </w:r>
      <w:r w:rsidR="00812672" w:rsidRPr="00E85E40">
        <w:rPr>
          <w:rFonts w:eastAsia="Times New Roman"/>
          <w:sz w:val="24"/>
          <w:szCs w:val="24"/>
        </w:rPr>
        <w:t xml:space="preserve"> не </w:t>
      </w:r>
      <w:r w:rsidRPr="00E85E40">
        <w:rPr>
          <w:rFonts w:eastAsia="Times New Roman"/>
          <w:sz w:val="24"/>
          <w:szCs w:val="24"/>
        </w:rPr>
        <w:t>б</w:t>
      </w:r>
      <w:r w:rsidR="00812672" w:rsidRPr="00E85E40">
        <w:rPr>
          <w:rFonts w:eastAsia="Times New Roman"/>
          <w:sz w:val="24"/>
          <w:szCs w:val="24"/>
        </w:rPr>
        <w:t xml:space="preserve">олее </w:t>
      </w:r>
      <w:r w:rsidR="006717B2" w:rsidRPr="00E85E40">
        <w:rPr>
          <w:rFonts w:eastAsia="Times New Roman"/>
          <w:sz w:val="24"/>
          <w:szCs w:val="24"/>
        </w:rPr>
        <w:t>30 с</w:t>
      </w:r>
      <w:r w:rsidR="00812672" w:rsidRPr="00E85E40">
        <w:rPr>
          <w:rFonts w:eastAsia="Times New Roman"/>
          <w:sz w:val="24"/>
          <w:szCs w:val="24"/>
        </w:rPr>
        <w:t>.</w:t>
      </w:r>
    </w:p>
    <w:p w14:paraId="734FDC05" w14:textId="65211BBD" w:rsidR="00B80134" w:rsidRPr="00E85E40" w:rsidRDefault="00812672" w:rsidP="006E487A">
      <w:pPr>
        <w:pStyle w:val="FORMATTEXT0"/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E85E40">
        <w:rPr>
          <w:rFonts w:eastAsia="Times New Roman"/>
          <w:sz w:val="24"/>
          <w:szCs w:val="24"/>
        </w:rPr>
        <w:t>При испытани</w:t>
      </w:r>
      <w:r w:rsidR="00FB2D15" w:rsidRPr="00E85E40">
        <w:rPr>
          <w:rFonts w:eastAsia="Times New Roman"/>
          <w:sz w:val="24"/>
          <w:szCs w:val="24"/>
        </w:rPr>
        <w:t>и</w:t>
      </w:r>
      <w:r w:rsidRPr="00E85E40">
        <w:rPr>
          <w:rFonts w:eastAsia="Times New Roman"/>
          <w:sz w:val="24"/>
          <w:szCs w:val="24"/>
        </w:rPr>
        <w:t xml:space="preserve"> на прочность поверхности матраца (</w:t>
      </w:r>
      <w:r w:rsidR="00FB2D15" w:rsidRPr="00E85E40">
        <w:rPr>
          <w:rFonts w:eastAsia="Times New Roman"/>
          <w:sz w:val="24"/>
          <w:szCs w:val="24"/>
        </w:rPr>
        <w:t xml:space="preserve">см. </w:t>
      </w:r>
      <w:r w:rsidRPr="00E85E40">
        <w:rPr>
          <w:rFonts w:eastAsia="Times New Roman"/>
          <w:sz w:val="24"/>
          <w:szCs w:val="24"/>
        </w:rPr>
        <w:t xml:space="preserve">6.2) точка измерения должна находиться в центре (±20 мм) зоны </w:t>
      </w:r>
      <w:r w:rsidR="00FB2D15" w:rsidRPr="00E85E40">
        <w:rPr>
          <w:rFonts w:eastAsia="Times New Roman"/>
          <w:sz w:val="24"/>
          <w:szCs w:val="24"/>
        </w:rPr>
        <w:t>располож</w:t>
      </w:r>
      <w:r w:rsidRPr="00E85E40">
        <w:rPr>
          <w:rFonts w:eastAsia="Times New Roman"/>
          <w:sz w:val="24"/>
          <w:szCs w:val="24"/>
        </w:rPr>
        <w:t>ения ролика. При испытани</w:t>
      </w:r>
      <w:r w:rsidR="00FB2D15" w:rsidRPr="00E85E40">
        <w:rPr>
          <w:rFonts w:eastAsia="Times New Roman"/>
          <w:sz w:val="24"/>
          <w:szCs w:val="24"/>
        </w:rPr>
        <w:t>и</w:t>
      </w:r>
      <w:r w:rsidRPr="00E85E40">
        <w:rPr>
          <w:rFonts w:eastAsia="Times New Roman"/>
          <w:sz w:val="24"/>
          <w:szCs w:val="24"/>
        </w:rPr>
        <w:t xml:space="preserve"> на прочность кромки матраца (6.3) точка измерения должна находиться в центре (±20 мм) зоны</w:t>
      </w:r>
      <w:r w:rsidR="00FB2D15" w:rsidRPr="00E85E40">
        <w:rPr>
          <w:rFonts w:eastAsia="Times New Roman"/>
          <w:sz w:val="24"/>
          <w:szCs w:val="24"/>
        </w:rPr>
        <w:t>, где нагружающее</w:t>
      </w:r>
      <w:r w:rsidRPr="00E85E40">
        <w:rPr>
          <w:rFonts w:eastAsia="Times New Roman"/>
          <w:sz w:val="24"/>
          <w:szCs w:val="24"/>
        </w:rPr>
        <w:t xml:space="preserve"> устройств</w:t>
      </w:r>
      <w:r w:rsidR="006E487A" w:rsidRPr="00E85E40">
        <w:rPr>
          <w:rFonts w:eastAsia="Times New Roman"/>
          <w:sz w:val="24"/>
          <w:szCs w:val="24"/>
        </w:rPr>
        <w:t>о</w:t>
      </w:r>
      <w:r w:rsidRPr="00E85E40">
        <w:rPr>
          <w:rFonts w:eastAsia="Times New Roman"/>
          <w:sz w:val="24"/>
          <w:szCs w:val="24"/>
        </w:rPr>
        <w:t xml:space="preserve"> (5.7)</w:t>
      </w:r>
      <w:r w:rsidR="006E487A" w:rsidRPr="00E85E40">
        <w:rPr>
          <w:rFonts w:eastAsia="Times New Roman"/>
          <w:sz w:val="24"/>
          <w:szCs w:val="24"/>
        </w:rPr>
        <w:t xml:space="preserve"> контактирует с</w:t>
      </w:r>
      <w:r w:rsidRPr="00E85E40">
        <w:rPr>
          <w:rFonts w:eastAsia="Times New Roman"/>
          <w:sz w:val="24"/>
          <w:szCs w:val="24"/>
        </w:rPr>
        <w:t xml:space="preserve"> поверхност</w:t>
      </w:r>
      <w:r w:rsidR="006E487A" w:rsidRPr="00E85E40">
        <w:rPr>
          <w:rFonts w:eastAsia="Times New Roman"/>
          <w:sz w:val="24"/>
          <w:szCs w:val="24"/>
        </w:rPr>
        <w:t>ью</w:t>
      </w:r>
      <w:r w:rsidRPr="00E85E40">
        <w:rPr>
          <w:rFonts w:eastAsia="Times New Roman"/>
          <w:sz w:val="24"/>
          <w:szCs w:val="24"/>
        </w:rPr>
        <w:t xml:space="preserve"> матра</w:t>
      </w:r>
      <w:r w:rsidR="00A938AF" w:rsidRPr="00E85E40">
        <w:rPr>
          <w:rFonts w:eastAsia="Times New Roman"/>
          <w:sz w:val="24"/>
          <w:szCs w:val="24"/>
        </w:rPr>
        <w:t>ц</w:t>
      </w:r>
      <w:r w:rsidRPr="00E85E40">
        <w:rPr>
          <w:rFonts w:eastAsia="Times New Roman"/>
          <w:sz w:val="24"/>
          <w:szCs w:val="24"/>
        </w:rPr>
        <w:t>а.</w:t>
      </w:r>
      <w:r w:rsidR="002D64C1" w:rsidRPr="00E85E40">
        <w:rPr>
          <w:rFonts w:eastAsia="Times New Roman"/>
          <w:sz w:val="24"/>
          <w:szCs w:val="24"/>
        </w:rPr>
        <w:t xml:space="preserve"> </w:t>
      </w:r>
    </w:p>
    <w:p w14:paraId="59B8A965" w14:textId="1D696EA6" w:rsidR="00937709" w:rsidRPr="00E85E40" w:rsidRDefault="00937709" w:rsidP="006E487A">
      <w:pPr>
        <w:shd w:val="clear" w:color="auto" w:fill="FFFFFF"/>
        <w:spacing w:before="240" w:after="120"/>
        <w:textAlignment w:val="baseline"/>
        <w:rPr>
          <w:rFonts w:ascii="Arial" w:hAnsi="Arial" w:cs="Arial"/>
          <w:b/>
          <w:iCs/>
          <w:sz w:val="24"/>
          <w:szCs w:val="24"/>
        </w:rPr>
      </w:pPr>
      <w:r w:rsidRPr="00E85E40">
        <w:rPr>
          <w:rFonts w:ascii="Arial" w:hAnsi="Arial" w:cs="Arial"/>
          <w:b/>
          <w:iCs/>
          <w:sz w:val="24"/>
          <w:szCs w:val="24"/>
        </w:rPr>
        <w:t>7.</w:t>
      </w:r>
      <w:r w:rsidR="0073653C" w:rsidRPr="00E85E40">
        <w:rPr>
          <w:rFonts w:ascii="Arial" w:hAnsi="Arial" w:cs="Arial"/>
          <w:b/>
          <w:iCs/>
          <w:sz w:val="24"/>
          <w:szCs w:val="24"/>
        </w:rPr>
        <w:t>3</w:t>
      </w:r>
      <w:r w:rsidRPr="00E85E40">
        <w:rPr>
          <w:rFonts w:ascii="Arial" w:hAnsi="Arial" w:cs="Arial"/>
          <w:b/>
          <w:iCs/>
          <w:sz w:val="24"/>
          <w:szCs w:val="24"/>
        </w:rPr>
        <w:t xml:space="preserve"> </w:t>
      </w:r>
      <w:r w:rsidR="00A938AF" w:rsidRPr="00E85E40">
        <w:rPr>
          <w:rFonts w:ascii="Arial" w:hAnsi="Arial" w:cs="Arial"/>
          <w:b/>
          <w:iCs/>
          <w:sz w:val="24"/>
          <w:szCs w:val="24"/>
        </w:rPr>
        <w:t>Кривая нагру</w:t>
      </w:r>
      <w:r w:rsidR="005C6372" w:rsidRPr="00E85E40">
        <w:rPr>
          <w:rFonts w:ascii="Arial" w:hAnsi="Arial" w:cs="Arial"/>
          <w:b/>
          <w:iCs/>
          <w:sz w:val="24"/>
          <w:szCs w:val="24"/>
        </w:rPr>
        <w:t>зки</w:t>
      </w:r>
      <w:r w:rsidR="00A938AF" w:rsidRPr="00E85E40">
        <w:rPr>
          <w:rFonts w:ascii="Arial" w:hAnsi="Arial" w:cs="Arial"/>
          <w:b/>
          <w:iCs/>
          <w:sz w:val="24"/>
          <w:szCs w:val="24"/>
        </w:rPr>
        <w:t>/деформации</w:t>
      </w:r>
    </w:p>
    <w:p w14:paraId="09B2A968" w14:textId="1E267728" w:rsidR="00A938AF" w:rsidRPr="00E85E40" w:rsidRDefault="00A938AF" w:rsidP="006E487A">
      <w:pPr>
        <w:shd w:val="clear" w:color="auto" w:fill="FFFFFF"/>
        <w:textAlignment w:val="baseline"/>
        <w:rPr>
          <w:rFonts w:ascii="Arial" w:hAnsi="Arial" w:cs="Arial"/>
          <w:iCs/>
          <w:sz w:val="24"/>
          <w:szCs w:val="24"/>
        </w:rPr>
      </w:pPr>
      <w:r w:rsidRPr="00E85E40">
        <w:rPr>
          <w:rFonts w:ascii="Arial" w:hAnsi="Arial" w:cs="Arial"/>
          <w:iCs/>
          <w:sz w:val="24"/>
          <w:szCs w:val="24"/>
        </w:rPr>
        <w:t>Кривую нагру</w:t>
      </w:r>
      <w:r w:rsidR="005C6372" w:rsidRPr="00E85E40">
        <w:rPr>
          <w:rFonts w:ascii="Arial" w:hAnsi="Arial" w:cs="Arial"/>
          <w:iCs/>
          <w:sz w:val="24"/>
          <w:szCs w:val="24"/>
        </w:rPr>
        <w:t>зки</w:t>
      </w:r>
      <w:r w:rsidRPr="00E85E40">
        <w:rPr>
          <w:rFonts w:ascii="Arial" w:hAnsi="Arial" w:cs="Arial"/>
          <w:iCs/>
          <w:sz w:val="24"/>
          <w:szCs w:val="24"/>
        </w:rPr>
        <w:t>/деформации получают с использованием аппаратуры, указанной в 5.4 и 5.5.</w:t>
      </w:r>
    </w:p>
    <w:p w14:paraId="2619A844" w14:textId="37E2A8B0" w:rsidR="00A938AF" w:rsidRPr="00E85E40" w:rsidRDefault="00A938AF" w:rsidP="006E487A">
      <w:pPr>
        <w:shd w:val="clear" w:color="auto" w:fill="FFFFFF"/>
        <w:textAlignment w:val="baseline"/>
        <w:rPr>
          <w:rFonts w:ascii="Arial" w:hAnsi="Arial" w:cs="Arial"/>
          <w:iCs/>
          <w:sz w:val="24"/>
          <w:szCs w:val="24"/>
        </w:rPr>
      </w:pPr>
      <w:r w:rsidRPr="00E85E40">
        <w:rPr>
          <w:rFonts w:ascii="Arial" w:hAnsi="Arial" w:cs="Arial"/>
          <w:iCs/>
          <w:sz w:val="24"/>
          <w:szCs w:val="24"/>
        </w:rPr>
        <w:t>Первое измерение проводят после выполнения 100 циклов</w:t>
      </w:r>
      <w:r w:rsidR="006E487A" w:rsidRPr="00E85E40">
        <w:rPr>
          <w:rFonts w:ascii="Arial" w:hAnsi="Arial" w:cs="Arial"/>
          <w:iCs/>
          <w:sz w:val="24"/>
          <w:szCs w:val="24"/>
        </w:rPr>
        <w:t xml:space="preserve"> нагружения при</w:t>
      </w:r>
      <w:r w:rsidRPr="00E85E40">
        <w:rPr>
          <w:rFonts w:ascii="Arial" w:hAnsi="Arial" w:cs="Arial"/>
          <w:iCs/>
          <w:sz w:val="24"/>
          <w:szCs w:val="24"/>
        </w:rPr>
        <w:t xml:space="preserve"> испытани</w:t>
      </w:r>
      <w:r w:rsidR="006E487A" w:rsidRPr="00E85E40">
        <w:rPr>
          <w:rFonts w:ascii="Arial" w:hAnsi="Arial" w:cs="Arial"/>
          <w:iCs/>
          <w:sz w:val="24"/>
          <w:szCs w:val="24"/>
        </w:rPr>
        <w:t>и</w:t>
      </w:r>
      <w:r w:rsidRPr="00E85E40">
        <w:rPr>
          <w:rFonts w:ascii="Arial" w:hAnsi="Arial" w:cs="Arial"/>
          <w:iCs/>
          <w:sz w:val="24"/>
          <w:szCs w:val="24"/>
        </w:rPr>
        <w:t xml:space="preserve"> на прочность (см. 6.2).</w:t>
      </w:r>
    </w:p>
    <w:p w14:paraId="4158F5FF" w14:textId="1082B381" w:rsidR="00A938AF" w:rsidRPr="00E85E40" w:rsidRDefault="00A938AF" w:rsidP="006E487A">
      <w:pPr>
        <w:shd w:val="clear" w:color="auto" w:fill="FFFFFF"/>
        <w:textAlignment w:val="baseline"/>
        <w:rPr>
          <w:rFonts w:ascii="Arial" w:hAnsi="Arial" w:cs="Arial"/>
          <w:iCs/>
          <w:sz w:val="24"/>
          <w:szCs w:val="24"/>
        </w:rPr>
      </w:pPr>
      <w:r w:rsidRPr="00E85E40">
        <w:rPr>
          <w:rFonts w:ascii="Arial" w:hAnsi="Arial" w:cs="Arial"/>
          <w:iCs/>
          <w:sz w:val="24"/>
          <w:szCs w:val="24"/>
        </w:rPr>
        <w:t xml:space="preserve">Точка измерения должна находиться в центре (±20 мм) зоны </w:t>
      </w:r>
      <w:r w:rsidR="006E487A" w:rsidRPr="00E85E40">
        <w:rPr>
          <w:rFonts w:ascii="Arial" w:hAnsi="Arial" w:cs="Arial"/>
          <w:sz w:val="24"/>
          <w:szCs w:val="24"/>
        </w:rPr>
        <w:t>расположения</w:t>
      </w:r>
      <w:r w:rsidRPr="00E85E40">
        <w:rPr>
          <w:rFonts w:ascii="Arial" w:hAnsi="Arial" w:cs="Arial"/>
          <w:iCs/>
          <w:sz w:val="24"/>
          <w:szCs w:val="24"/>
        </w:rPr>
        <w:t xml:space="preserve"> ролика (см. 6.2).</w:t>
      </w:r>
    </w:p>
    <w:p w14:paraId="0CE20172" w14:textId="52AAFEBE" w:rsidR="00A938AF" w:rsidRPr="00E85E40" w:rsidRDefault="00A938AF" w:rsidP="006E487A">
      <w:pPr>
        <w:shd w:val="clear" w:color="auto" w:fill="FFFFFF"/>
        <w:textAlignment w:val="baseline"/>
        <w:rPr>
          <w:rFonts w:ascii="Arial" w:hAnsi="Arial" w:cs="Arial"/>
          <w:iCs/>
          <w:sz w:val="24"/>
          <w:szCs w:val="24"/>
        </w:rPr>
      </w:pPr>
      <w:r w:rsidRPr="00E85E40">
        <w:rPr>
          <w:rFonts w:ascii="Arial" w:hAnsi="Arial" w:cs="Arial"/>
          <w:iCs/>
          <w:sz w:val="24"/>
          <w:szCs w:val="24"/>
        </w:rPr>
        <w:t>Измерени</w:t>
      </w:r>
      <w:r w:rsidR="006E487A" w:rsidRPr="00E85E40">
        <w:rPr>
          <w:rFonts w:ascii="Arial" w:hAnsi="Arial" w:cs="Arial"/>
          <w:iCs/>
          <w:sz w:val="24"/>
          <w:szCs w:val="24"/>
        </w:rPr>
        <w:t>я</w:t>
      </w:r>
      <w:r w:rsidRPr="00E85E40">
        <w:rPr>
          <w:rFonts w:ascii="Arial" w:hAnsi="Arial" w:cs="Arial"/>
          <w:iCs/>
          <w:sz w:val="24"/>
          <w:szCs w:val="24"/>
        </w:rPr>
        <w:t xml:space="preserve"> необходимо начинать не позднее 30 с после окончания последнего цикла предварительной нагрузки (7.2).</w:t>
      </w:r>
    </w:p>
    <w:p w14:paraId="555E22AB" w14:textId="0EE751EB" w:rsidR="00A938AF" w:rsidRPr="00E85E40" w:rsidRDefault="00A938AF" w:rsidP="006E487A">
      <w:pPr>
        <w:shd w:val="clear" w:color="auto" w:fill="FFFFFF"/>
        <w:textAlignment w:val="baseline"/>
        <w:rPr>
          <w:rFonts w:ascii="Arial" w:hAnsi="Arial" w:cs="Arial"/>
          <w:iCs/>
          <w:sz w:val="24"/>
          <w:szCs w:val="24"/>
        </w:rPr>
      </w:pPr>
      <w:r w:rsidRPr="00E85E40">
        <w:rPr>
          <w:rFonts w:ascii="Arial" w:hAnsi="Arial" w:cs="Arial"/>
          <w:iCs/>
          <w:sz w:val="24"/>
          <w:szCs w:val="24"/>
        </w:rPr>
        <w:t>Измерени</w:t>
      </w:r>
      <w:r w:rsidR="006E487A" w:rsidRPr="00E85E40">
        <w:rPr>
          <w:rFonts w:ascii="Arial" w:hAnsi="Arial" w:cs="Arial"/>
          <w:iCs/>
          <w:sz w:val="24"/>
          <w:szCs w:val="24"/>
        </w:rPr>
        <w:t>я</w:t>
      </w:r>
      <w:r w:rsidRPr="00E85E40">
        <w:rPr>
          <w:rFonts w:ascii="Arial" w:hAnsi="Arial" w:cs="Arial"/>
          <w:iCs/>
          <w:sz w:val="24"/>
          <w:szCs w:val="24"/>
        </w:rPr>
        <w:t xml:space="preserve"> состоят из парных наблюдений деформации и нагрузки, п</w:t>
      </w:r>
      <w:r w:rsidR="0059536C" w:rsidRPr="00E85E40">
        <w:rPr>
          <w:rFonts w:ascii="Arial" w:hAnsi="Arial" w:cs="Arial"/>
          <w:iCs/>
          <w:sz w:val="24"/>
          <w:szCs w:val="24"/>
        </w:rPr>
        <w:t>ри это</w:t>
      </w:r>
      <w:r w:rsidR="002D74DD" w:rsidRPr="00E85E40">
        <w:rPr>
          <w:rFonts w:ascii="Arial" w:hAnsi="Arial" w:cs="Arial"/>
          <w:iCs/>
          <w:sz w:val="24"/>
          <w:szCs w:val="24"/>
        </w:rPr>
        <w:t>м нагрузк</w:t>
      </w:r>
      <w:r w:rsidR="0059536C" w:rsidRPr="00E85E40">
        <w:rPr>
          <w:rFonts w:ascii="Arial" w:hAnsi="Arial" w:cs="Arial"/>
          <w:iCs/>
          <w:sz w:val="24"/>
          <w:szCs w:val="24"/>
        </w:rPr>
        <w:t>у</w:t>
      </w:r>
      <w:r w:rsidR="002D74DD" w:rsidRPr="00E85E40">
        <w:rPr>
          <w:rFonts w:ascii="Arial" w:hAnsi="Arial" w:cs="Arial"/>
          <w:iCs/>
          <w:sz w:val="24"/>
          <w:szCs w:val="24"/>
        </w:rPr>
        <w:t xml:space="preserve"> </w:t>
      </w:r>
      <w:r w:rsidR="0059536C" w:rsidRPr="00E85E40">
        <w:rPr>
          <w:rFonts w:ascii="Arial" w:hAnsi="Arial" w:cs="Arial"/>
          <w:iCs/>
          <w:sz w:val="24"/>
          <w:szCs w:val="24"/>
        </w:rPr>
        <w:t xml:space="preserve">увеличивают </w:t>
      </w:r>
      <w:r w:rsidR="002D74DD" w:rsidRPr="00E85E40">
        <w:rPr>
          <w:rFonts w:ascii="Arial" w:hAnsi="Arial" w:cs="Arial"/>
          <w:iCs/>
          <w:sz w:val="24"/>
          <w:szCs w:val="24"/>
        </w:rPr>
        <w:t>до 1</w:t>
      </w:r>
      <w:r w:rsidRPr="00E85E40">
        <w:rPr>
          <w:rFonts w:ascii="Arial" w:hAnsi="Arial" w:cs="Arial"/>
          <w:iCs/>
          <w:sz w:val="24"/>
          <w:szCs w:val="24"/>
        </w:rPr>
        <w:t>000 Н.</w:t>
      </w:r>
    </w:p>
    <w:p w14:paraId="1764D310" w14:textId="318AB1E9" w:rsidR="00A938AF" w:rsidRPr="00E85E40" w:rsidRDefault="0059536C" w:rsidP="005F15C2">
      <w:pPr>
        <w:shd w:val="clear" w:color="auto" w:fill="FFFFFF"/>
        <w:textAlignment w:val="baseline"/>
        <w:rPr>
          <w:rFonts w:ascii="Arial" w:hAnsi="Arial" w:cs="Arial"/>
          <w:iCs/>
          <w:sz w:val="24"/>
          <w:szCs w:val="24"/>
        </w:rPr>
      </w:pPr>
      <w:r w:rsidRPr="00E85E40">
        <w:rPr>
          <w:rFonts w:ascii="Arial" w:hAnsi="Arial" w:cs="Arial"/>
          <w:iCs/>
          <w:sz w:val="24"/>
          <w:szCs w:val="24"/>
        </w:rPr>
        <w:t>Данные о</w:t>
      </w:r>
      <w:r w:rsidR="00A938AF" w:rsidRPr="00E85E40">
        <w:rPr>
          <w:rFonts w:ascii="Arial" w:hAnsi="Arial" w:cs="Arial"/>
          <w:iCs/>
          <w:sz w:val="24"/>
          <w:szCs w:val="24"/>
        </w:rPr>
        <w:t xml:space="preserve"> </w:t>
      </w:r>
      <w:r w:rsidRPr="00E85E40">
        <w:rPr>
          <w:rFonts w:ascii="Arial" w:hAnsi="Arial" w:cs="Arial"/>
          <w:iCs/>
          <w:sz w:val="24"/>
          <w:szCs w:val="24"/>
        </w:rPr>
        <w:t>нагрузке п</w:t>
      </w:r>
      <w:r w:rsidR="00A938AF" w:rsidRPr="00E85E40">
        <w:rPr>
          <w:rFonts w:ascii="Arial" w:hAnsi="Arial" w:cs="Arial"/>
          <w:iCs/>
          <w:sz w:val="24"/>
          <w:szCs w:val="24"/>
        </w:rPr>
        <w:t>ри</w:t>
      </w:r>
      <w:r w:rsidRPr="00E85E40">
        <w:rPr>
          <w:rFonts w:ascii="Arial" w:hAnsi="Arial" w:cs="Arial"/>
          <w:iCs/>
          <w:sz w:val="24"/>
          <w:szCs w:val="24"/>
        </w:rPr>
        <w:t xml:space="preserve"> по</w:t>
      </w:r>
      <w:r w:rsidR="00A938AF" w:rsidRPr="00E85E40">
        <w:rPr>
          <w:rFonts w:ascii="Arial" w:hAnsi="Arial" w:cs="Arial"/>
          <w:iCs/>
          <w:sz w:val="24"/>
          <w:szCs w:val="24"/>
        </w:rPr>
        <w:t>стр</w:t>
      </w:r>
      <w:r w:rsidRPr="00E85E40">
        <w:rPr>
          <w:rFonts w:ascii="Arial" w:hAnsi="Arial" w:cs="Arial"/>
          <w:iCs/>
          <w:sz w:val="24"/>
          <w:szCs w:val="24"/>
        </w:rPr>
        <w:t>оен</w:t>
      </w:r>
      <w:r w:rsidR="00A938AF" w:rsidRPr="00E85E40">
        <w:rPr>
          <w:rFonts w:ascii="Arial" w:hAnsi="Arial" w:cs="Arial"/>
          <w:iCs/>
          <w:sz w:val="24"/>
          <w:szCs w:val="24"/>
        </w:rPr>
        <w:t>ии кривой должн</w:t>
      </w:r>
      <w:r w:rsidRPr="00E85E40">
        <w:rPr>
          <w:rFonts w:ascii="Arial" w:hAnsi="Arial" w:cs="Arial"/>
          <w:iCs/>
          <w:sz w:val="24"/>
          <w:szCs w:val="24"/>
        </w:rPr>
        <w:t>ы</w:t>
      </w:r>
      <w:r w:rsidR="00A938AF" w:rsidRPr="00E85E40">
        <w:rPr>
          <w:rFonts w:ascii="Arial" w:hAnsi="Arial" w:cs="Arial"/>
          <w:iCs/>
          <w:sz w:val="24"/>
          <w:szCs w:val="24"/>
        </w:rPr>
        <w:t xml:space="preserve"> быть</w:t>
      </w:r>
      <w:r w:rsidRPr="00E85E40">
        <w:rPr>
          <w:rFonts w:ascii="Arial" w:hAnsi="Arial" w:cs="Arial"/>
          <w:iCs/>
          <w:sz w:val="24"/>
          <w:szCs w:val="24"/>
        </w:rPr>
        <w:t xml:space="preserve"> зарегистрированы</w:t>
      </w:r>
      <w:r w:rsidR="00A938AF" w:rsidRPr="00E85E40">
        <w:rPr>
          <w:rFonts w:ascii="Arial" w:hAnsi="Arial" w:cs="Arial"/>
          <w:iCs/>
          <w:sz w:val="24"/>
          <w:szCs w:val="24"/>
        </w:rPr>
        <w:t xml:space="preserve"> не менее</w:t>
      </w:r>
      <w:r w:rsidRPr="00E85E40">
        <w:rPr>
          <w:rFonts w:ascii="Arial" w:hAnsi="Arial" w:cs="Arial"/>
          <w:iCs/>
          <w:sz w:val="24"/>
          <w:szCs w:val="24"/>
        </w:rPr>
        <w:t xml:space="preserve"> чем в</w:t>
      </w:r>
      <w:r w:rsidR="00A938AF" w:rsidRPr="00E85E40">
        <w:rPr>
          <w:rFonts w:ascii="Arial" w:hAnsi="Arial" w:cs="Arial"/>
          <w:iCs/>
          <w:sz w:val="24"/>
          <w:szCs w:val="24"/>
        </w:rPr>
        <w:t xml:space="preserve"> 25</w:t>
      </w:r>
      <w:r w:rsidR="002D74DD" w:rsidRPr="00E85E40">
        <w:rPr>
          <w:rFonts w:ascii="Arial" w:hAnsi="Arial" w:cs="Arial"/>
          <w:iCs/>
          <w:sz w:val="24"/>
          <w:szCs w:val="24"/>
        </w:rPr>
        <w:t>0 точк</w:t>
      </w:r>
      <w:r w:rsidRPr="00E85E40">
        <w:rPr>
          <w:rFonts w:ascii="Arial" w:hAnsi="Arial" w:cs="Arial"/>
          <w:iCs/>
          <w:sz w:val="24"/>
          <w:szCs w:val="24"/>
        </w:rPr>
        <w:t>ах</w:t>
      </w:r>
      <w:r w:rsidR="002D74DD" w:rsidRPr="00E85E40">
        <w:rPr>
          <w:rFonts w:ascii="Arial" w:hAnsi="Arial" w:cs="Arial"/>
          <w:iCs/>
          <w:sz w:val="24"/>
          <w:szCs w:val="24"/>
        </w:rPr>
        <w:t xml:space="preserve"> </w:t>
      </w:r>
      <w:r w:rsidRPr="00E85E40">
        <w:rPr>
          <w:rFonts w:ascii="Arial" w:hAnsi="Arial" w:cs="Arial"/>
          <w:iCs/>
          <w:sz w:val="24"/>
          <w:szCs w:val="24"/>
        </w:rPr>
        <w:t>за время изменения нагрузки</w:t>
      </w:r>
      <w:r w:rsidR="002D74DD" w:rsidRPr="00E85E40">
        <w:rPr>
          <w:rFonts w:ascii="Arial" w:hAnsi="Arial" w:cs="Arial"/>
          <w:iCs/>
          <w:sz w:val="24"/>
          <w:szCs w:val="24"/>
        </w:rPr>
        <w:t xml:space="preserve"> от 0 до 1</w:t>
      </w:r>
      <w:r w:rsidR="00A938AF" w:rsidRPr="00E85E40">
        <w:rPr>
          <w:rFonts w:ascii="Arial" w:hAnsi="Arial" w:cs="Arial"/>
          <w:iCs/>
          <w:sz w:val="24"/>
          <w:szCs w:val="24"/>
        </w:rPr>
        <w:t xml:space="preserve">000 Н. В диапазоне от 0 до 450 Н </w:t>
      </w:r>
      <w:r w:rsidR="00F95F92" w:rsidRPr="00E85E40">
        <w:rPr>
          <w:rFonts w:ascii="Arial" w:hAnsi="Arial" w:cs="Arial"/>
          <w:iCs/>
          <w:sz w:val="24"/>
          <w:szCs w:val="24"/>
        </w:rPr>
        <w:t>данные регистрируют с интервалами не более</w:t>
      </w:r>
      <w:r w:rsidR="00A938AF" w:rsidRPr="00E85E40">
        <w:rPr>
          <w:rFonts w:ascii="Arial" w:hAnsi="Arial" w:cs="Arial"/>
          <w:iCs/>
          <w:sz w:val="24"/>
          <w:szCs w:val="24"/>
        </w:rPr>
        <w:t xml:space="preserve"> 2 Н. Углы наклона кривой</w:t>
      </w:r>
      <w:r w:rsidR="001C6B24" w:rsidRPr="00E85E40">
        <w:rPr>
          <w:rFonts w:ascii="Arial" w:hAnsi="Arial" w:cs="Arial"/>
          <w:iCs/>
          <w:sz w:val="24"/>
          <w:szCs w:val="24"/>
        </w:rPr>
        <w:t xml:space="preserve"> в любой ее точке вычис</w:t>
      </w:r>
      <w:r w:rsidR="00956C04" w:rsidRPr="00E85E40">
        <w:rPr>
          <w:rFonts w:ascii="Arial" w:hAnsi="Arial" w:cs="Arial"/>
          <w:iCs/>
          <w:sz w:val="24"/>
          <w:szCs w:val="24"/>
        </w:rPr>
        <w:t>ляют</w:t>
      </w:r>
      <w:r w:rsidR="00A938AF" w:rsidRPr="00E85E40">
        <w:rPr>
          <w:rFonts w:ascii="Arial" w:hAnsi="Arial" w:cs="Arial"/>
          <w:iCs/>
          <w:sz w:val="24"/>
          <w:szCs w:val="24"/>
        </w:rPr>
        <w:t>,</w:t>
      </w:r>
      <w:r w:rsidR="001C6B24" w:rsidRPr="00E85E40">
        <w:rPr>
          <w:rFonts w:ascii="Arial" w:hAnsi="Arial" w:cs="Arial"/>
          <w:iCs/>
          <w:sz w:val="24"/>
          <w:szCs w:val="24"/>
        </w:rPr>
        <w:t xml:space="preserve"> принимая во внимание</w:t>
      </w:r>
      <w:r w:rsidR="00A938AF" w:rsidRPr="00E85E40">
        <w:rPr>
          <w:rFonts w:ascii="Arial" w:hAnsi="Arial" w:cs="Arial"/>
          <w:iCs/>
          <w:sz w:val="24"/>
          <w:szCs w:val="24"/>
        </w:rPr>
        <w:t xml:space="preserve"> 5 точек выше и 5 точек ниже и </w:t>
      </w:r>
      <w:r w:rsidR="001C6B24" w:rsidRPr="00E85E40">
        <w:rPr>
          <w:rFonts w:ascii="Arial" w:hAnsi="Arial" w:cs="Arial"/>
          <w:iCs/>
          <w:sz w:val="24"/>
          <w:szCs w:val="24"/>
        </w:rPr>
        <w:lastRenderedPageBreak/>
        <w:t xml:space="preserve">используя </w:t>
      </w:r>
      <w:r w:rsidR="00A938AF" w:rsidRPr="00E85E40">
        <w:rPr>
          <w:rFonts w:ascii="Arial" w:hAnsi="Arial" w:cs="Arial"/>
          <w:iCs/>
          <w:sz w:val="24"/>
          <w:szCs w:val="24"/>
        </w:rPr>
        <w:t>метод линейной регрессии.</w:t>
      </w:r>
    </w:p>
    <w:p w14:paraId="0AD6E6AD" w14:textId="3602BE58" w:rsidR="00A938AF" w:rsidRPr="00E85E40" w:rsidRDefault="005F15C2" w:rsidP="005F15C2">
      <w:pPr>
        <w:shd w:val="clear" w:color="auto" w:fill="FFFFFF"/>
        <w:textAlignment w:val="baseline"/>
        <w:rPr>
          <w:rFonts w:ascii="Arial" w:hAnsi="Arial" w:cs="Arial"/>
          <w:iCs/>
          <w:sz w:val="24"/>
          <w:szCs w:val="24"/>
        </w:rPr>
      </w:pPr>
      <w:r w:rsidRPr="00E85E40">
        <w:rPr>
          <w:rFonts w:ascii="Arial" w:hAnsi="Arial" w:cs="Arial"/>
          <w:iCs/>
          <w:sz w:val="24"/>
          <w:szCs w:val="24"/>
        </w:rPr>
        <w:t>Если представляет интерес</w:t>
      </w:r>
      <w:r w:rsidR="00956C04" w:rsidRPr="00E85E40">
        <w:rPr>
          <w:rFonts w:ascii="Arial" w:hAnsi="Arial" w:cs="Arial"/>
          <w:iCs/>
          <w:sz w:val="24"/>
          <w:szCs w:val="24"/>
        </w:rPr>
        <w:t xml:space="preserve"> </w:t>
      </w:r>
      <w:r w:rsidR="00A938AF" w:rsidRPr="00E85E40">
        <w:rPr>
          <w:rFonts w:ascii="Arial" w:hAnsi="Arial" w:cs="Arial"/>
          <w:iCs/>
          <w:sz w:val="24"/>
          <w:szCs w:val="24"/>
        </w:rPr>
        <w:t>крив</w:t>
      </w:r>
      <w:r w:rsidRPr="00E85E40">
        <w:rPr>
          <w:rFonts w:ascii="Arial" w:hAnsi="Arial" w:cs="Arial"/>
          <w:iCs/>
          <w:sz w:val="24"/>
          <w:szCs w:val="24"/>
        </w:rPr>
        <w:t>ая</w:t>
      </w:r>
      <w:r w:rsidR="00A938AF" w:rsidRPr="00E85E40">
        <w:rPr>
          <w:rFonts w:ascii="Arial" w:hAnsi="Arial" w:cs="Arial"/>
          <w:iCs/>
          <w:sz w:val="24"/>
          <w:szCs w:val="24"/>
        </w:rPr>
        <w:t xml:space="preserve"> гистерезиса,</w:t>
      </w:r>
      <w:r w:rsidRPr="00E85E40">
        <w:rPr>
          <w:rFonts w:ascii="Arial" w:hAnsi="Arial" w:cs="Arial"/>
          <w:iCs/>
          <w:sz w:val="24"/>
          <w:szCs w:val="24"/>
        </w:rPr>
        <w:t xml:space="preserve"> ее можно получить путем аналогичных</w:t>
      </w:r>
      <w:r w:rsidR="00A938AF" w:rsidRPr="00E85E40">
        <w:rPr>
          <w:rFonts w:ascii="Arial" w:hAnsi="Arial" w:cs="Arial"/>
          <w:iCs/>
          <w:sz w:val="24"/>
          <w:szCs w:val="24"/>
        </w:rPr>
        <w:t xml:space="preserve"> измерени</w:t>
      </w:r>
      <w:r w:rsidRPr="00E85E40">
        <w:rPr>
          <w:rFonts w:ascii="Arial" w:hAnsi="Arial" w:cs="Arial"/>
          <w:iCs/>
          <w:sz w:val="24"/>
          <w:szCs w:val="24"/>
        </w:rPr>
        <w:t>й</w:t>
      </w:r>
      <w:r w:rsidR="00A938AF" w:rsidRPr="00E85E40">
        <w:rPr>
          <w:rFonts w:ascii="Arial" w:hAnsi="Arial" w:cs="Arial"/>
          <w:iCs/>
          <w:sz w:val="24"/>
          <w:szCs w:val="24"/>
        </w:rPr>
        <w:t xml:space="preserve"> </w:t>
      </w:r>
      <w:r w:rsidR="00956C04" w:rsidRPr="00E85E40">
        <w:rPr>
          <w:rFonts w:ascii="Arial" w:hAnsi="Arial" w:cs="Arial"/>
          <w:iCs/>
          <w:sz w:val="24"/>
          <w:szCs w:val="24"/>
        </w:rPr>
        <w:t>при снижении нагрузки от 1</w:t>
      </w:r>
      <w:r w:rsidR="00A938AF" w:rsidRPr="00E85E40">
        <w:rPr>
          <w:rFonts w:ascii="Arial" w:hAnsi="Arial" w:cs="Arial"/>
          <w:iCs/>
          <w:sz w:val="24"/>
          <w:szCs w:val="24"/>
        </w:rPr>
        <w:t>000 Н до 0.</w:t>
      </w:r>
    </w:p>
    <w:p w14:paraId="2CB26B6B" w14:textId="0C4E2695" w:rsidR="0073653C" w:rsidRPr="00E85E40" w:rsidRDefault="0073653C" w:rsidP="005F15C2">
      <w:pPr>
        <w:shd w:val="clear" w:color="auto" w:fill="FFFFFF"/>
        <w:spacing w:before="240" w:after="120"/>
        <w:textAlignment w:val="baseline"/>
        <w:rPr>
          <w:rFonts w:ascii="Arial" w:hAnsi="Arial" w:cs="Arial"/>
          <w:b/>
          <w:bCs/>
          <w:iCs/>
          <w:sz w:val="24"/>
          <w:szCs w:val="24"/>
          <w:bdr w:val="none" w:sz="0" w:space="0" w:color="auto" w:frame="1"/>
        </w:rPr>
      </w:pPr>
      <w:r w:rsidRPr="00E85E40">
        <w:rPr>
          <w:rFonts w:ascii="Arial" w:hAnsi="Arial" w:cs="Arial"/>
          <w:b/>
          <w:bCs/>
          <w:iCs/>
          <w:sz w:val="24"/>
          <w:szCs w:val="24"/>
          <w:bdr w:val="none" w:sz="0" w:space="0" w:color="auto" w:frame="1"/>
        </w:rPr>
        <w:t xml:space="preserve">7.4 </w:t>
      </w:r>
      <w:r w:rsidR="00DB439D" w:rsidRPr="00E85E40">
        <w:rPr>
          <w:rFonts w:ascii="Arial" w:hAnsi="Arial" w:cs="Arial"/>
          <w:b/>
          <w:bCs/>
          <w:iCs/>
          <w:sz w:val="24"/>
          <w:szCs w:val="24"/>
          <w:bdr w:val="none" w:sz="0" w:space="0" w:color="auto" w:frame="1"/>
        </w:rPr>
        <w:t xml:space="preserve">Определение </w:t>
      </w:r>
      <w:r w:rsidR="001A17BA" w:rsidRPr="00E85E40">
        <w:rPr>
          <w:rFonts w:ascii="Arial" w:hAnsi="Arial" w:cs="Arial"/>
          <w:b/>
          <w:bCs/>
          <w:iCs/>
          <w:sz w:val="24"/>
          <w:szCs w:val="24"/>
          <w:bdr w:val="none" w:sz="0" w:space="0" w:color="auto" w:frame="1"/>
        </w:rPr>
        <w:t>уменьшения</w:t>
      </w:r>
      <w:r w:rsidR="00DB439D" w:rsidRPr="00E85E40">
        <w:rPr>
          <w:rFonts w:ascii="Arial" w:hAnsi="Arial" w:cs="Arial"/>
          <w:b/>
          <w:bCs/>
          <w:iCs/>
          <w:sz w:val="24"/>
          <w:szCs w:val="24"/>
          <w:bdr w:val="none" w:sz="0" w:space="0" w:color="auto" w:frame="1"/>
        </w:rPr>
        <w:t xml:space="preserve"> высоты</w:t>
      </w:r>
    </w:p>
    <w:p w14:paraId="07DA022F" w14:textId="39A343B7" w:rsidR="00DB439D" w:rsidRPr="00E85E40" w:rsidRDefault="00DB439D" w:rsidP="005F15C2">
      <w:pPr>
        <w:pStyle w:val="FORMATTEXT0"/>
        <w:spacing w:line="360" w:lineRule="auto"/>
        <w:ind w:firstLine="709"/>
        <w:jc w:val="both"/>
        <w:rPr>
          <w:sz w:val="24"/>
          <w:szCs w:val="24"/>
        </w:rPr>
      </w:pPr>
      <w:bookmarkStart w:id="76" w:name="_Toc137803493"/>
      <w:bookmarkStart w:id="77" w:name="_Toc138244035"/>
      <w:bookmarkStart w:id="78" w:name="_Toc138244710"/>
      <w:bookmarkStart w:id="79" w:name="_Toc138245379"/>
      <w:bookmarkStart w:id="80" w:name="_Toc138246048"/>
      <w:bookmarkStart w:id="81" w:name="_Toc138259329"/>
      <w:bookmarkStart w:id="82" w:name="_Toc138260167"/>
      <w:bookmarkStart w:id="83" w:name="_Toc138261035"/>
      <w:r w:rsidRPr="00E85E40">
        <w:rPr>
          <w:sz w:val="24"/>
          <w:szCs w:val="24"/>
        </w:rPr>
        <w:t>Высоту матраца измеряют при помощи аппаратуры, используемой для определения кривой нагру</w:t>
      </w:r>
      <w:r w:rsidR="00F85C76" w:rsidRPr="00E85E40">
        <w:rPr>
          <w:sz w:val="24"/>
          <w:szCs w:val="24"/>
        </w:rPr>
        <w:t>зки</w:t>
      </w:r>
      <w:r w:rsidRPr="00E85E40">
        <w:rPr>
          <w:sz w:val="24"/>
          <w:szCs w:val="24"/>
        </w:rPr>
        <w:t xml:space="preserve">/деформации (см. 5.4 и 5.5). Высота </w:t>
      </w:r>
      <w:r w:rsidR="001055D6" w:rsidRPr="00E85E40">
        <w:rPr>
          <w:sz w:val="24"/>
          <w:szCs w:val="24"/>
        </w:rPr>
        <w:t>матраца представляет собой</w:t>
      </w:r>
      <w:r w:rsidRPr="00E85E40">
        <w:rPr>
          <w:sz w:val="24"/>
          <w:szCs w:val="24"/>
        </w:rPr>
        <w:t xml:space="preserve"> расстояние в миллиметрах от поверхности стандартного испытательного стола/стенда (5.3) или </w:t>
      </w:r>
      <w:r w:rsidR="00306085" w:rsidRPr="00E85E40">
        <w:rPr>
          <w:sz w:val="24"/>
          <w:szCs w:val="24"/>
        </w:rPr>
        <w:t xml:space="preserve">стандартного основания кровати </w:t>
      </w:r>
      <w:r w:rsidRPr="00E85E40">
        <w:rPr>
          <w:sz w:val="24"/>
          <w:szCs w:val="24"/>
        </w:rPr>
        <w:t xml:space="preserve">(5.1) до точки на верхней поверхности матраца, в которой усилие, воздействующее на матрац со стороны </w:t>
      </w:r>
      <w:r w:rsidR="00EC1103" w:rsidRPr="00E85E40">
        <w:rPr>
          <w:sz w:val="24"/>
          <w:szCs w:val="24"/>
        </w:rPr>
        <w:t>испытательного груза</w:t>
      </w:r>
      <w:r w:rsidRPr="00E85E40">
        <w:rPr>
          <w:sz w:val="24"/>
          <w:szCs w:val="24"/>
        </w:rPr>
        <w:t xml:space="preserve"> (5.4), равно 50 Н.</w:t>
      </w:r>
    </w:p>
    <w:p w14:paraId="519288CF" w14:textId="604ED9FA" w:rsidR="00DB439D" w:rsidRPr="00E85E40" w:rsidRDefault="00DB439D" w:rsidP="005F15C2">
      <w:pPr>
        <w:pStyle w:val="FORMATTEXT0"/>
        <w:spacing w:line="360" w:lineRule="auto"/>
        <w:ind w:firstLine="709"/>
        <w:jc w:val="both"/>
        <w:rPr>
          <w:sz w:val="24"/>
          <w:szCs w:val="24"/>
        </w:rPr>
      </w:pPr>
      <w:r w:rsidRPr="00E85E40">
        <w:rPr>
          <w:sz w:val="24"/>
          <w:szCs w:val="24"/>
        </w:rPr>
        <w:t>Измерение необходимо начинать не позднее 30 с после окончания последнего цикла предварительной нагрузки (7.2).</w:t>
      </w:r>
    </w:p>
    <w:p w14:paraId="7D974ED4" w14:textId="6D82AB3E" w:rsidR="00DB439D" w:rsidRPr="00E85E40" w:rsidRDefault="00450134" w:rsidP="00450134">
      <w:pPr>
        <w:pStyle w:val="FORMATTEXT0"/>
        <w:spacing w:line="360" w:lineRule="auto"/>
        <w:ind w:firstLine="709"/>
        <w:jc w:val="both"/>
        <w:rPr>
          <w:sz w:val="24"/>
          <w:szCs w:val="24"/>
        </w:rPr>
      </w:pPr>
      <w:r w:rsidRPr="00E85E40">
        <w:rPr>
          <w:rFonts w:eastAsia="Times New Roman"/>
          <w:sz w:val="24"/>
          <w:szCs w:val="24"/>
        </w:rPr>
        <w:t>При испытании на прочность поверхности матраца (см. 6.2) точка измерения должна находиться в центре (±20 мм) зоны расположения ролика. При испытании на прочность кромки матраца (см.6.3) точка измерения должна находиться в центре (±20 мм) зоны, где нагружающее устройство (5.7) контактирует с поверхностью матраца</w:t>
      </w:r>
      <w:r w:rsidR="00DB439D" w:rsidRPr="00E85E40">
        <w:rPr>
          <w:sz w:val="24"/>
          <w:szCs w:val="24"/>
        </w:rPr>
        <w:t>.</w:t>
      </w:r>
    </w:p>
    <w:p w14:paraId="53CFB0ED" w14:textId="36C3AFC4" w:rsidR="0073653C" w:rsidRPr="00E85E40" w:rsidRDefault="00450134" w:rsidP="00450134">
      <w:pPr>
        <w:pStyle w:val="FORMATTEXT0"/>
        <w:spacing w:line="360" w:lineRule="auto"/>
        <w:ind w:firstLine="709"/>
        <w:jc w:val="both"/>
        <w:rPr>
          <w:sz w:val="24"/>
          <w:szCs w:val="24"/>
        </w:rPr>
      </w:pPr>
      <w:r w:rsidRPr="00E85E40">
        <w:rPr>
          <w:sz w:val="24"/>
          <w:szCs w:val="24"/>
        </w:rPr>
        <w:t>Уменьшение</w:t>
      </w:r>
      <w:r w:rsidR="00DB439D" w:rsidRPr="00E85E40">
        <w:rPr>
          <w:sz w:val="24"/>
          <w:szCs w:val="24"/>
        </w:rPr>
        <w:t xml:space="preserve"> высоты </w:t>
      </w:r>
      <w:r w:rsidRPr="00E85E40">
        <w:rPr>
          <w:sz w:val="24"/>
          <w:szCs w:val="24"/>
        </w:rPr>
        <w:t>равно</w:t>
      </w:r>
      <w:r w:rsidR="00DB439D" w:rsidRPr="00E85E40">
        <w:rPr>
          <w:sz w:val="24"/>
          <w:szCs w:val="24"/>
        </w:rPr>
        <w:t xml:space="preserve"> разниц</w:t>
      </w:r>
      <w:r w:rsidRPr="00E85E40">
        <w:rPr>
          <w:sz w:val="24"/>
          <w:szCs w:val="24"/>
        </w:rPr>
        <w:t>е</w:t>
      </w:r>
      <w:r w:rsidR="00DB439D" w:rsidRPr="00E85E40">
        <w:rPr>
          <w:sz w:val="24"/>
          <w:szCs w:val="24"/>
        </w:rPr>
        <w:t xml:space="preserve"> между</w:t>
      </w:r>
      <w:r w:rsidRPr="00E85E40">
        <w:rPr>
          <w:sz w:val="24"/>
          <w:szCs w:val="24"/>
        </w:rPr>
        <w:t xml:space="preserve"> результатами</w:t>
      </w:r>
      <w:r w:rsidR="00DB439D" w:rsidRPr="00E85E40">
        <w:rPr>
          <w:sz w:val="24"/>
          <w:szCs w:val="24"/>
        </w:rPr>
        <w:t xml:space="preserve"> начальн</w:t>
      </w:r>
      <w:r w:rsidRPr="00E85E40">
        <w:rPr>
          <w:sz w:val="24"/>
          <w:szCs w:val="24"/>
        </w:rPr>
        <w:t>ого</w:t>
      </w:r>
      <w:r w:rsidR="00DB439D" w:rsidRPr="00E85E40">
        <w:rPr>
          <w:sz w:val="24"/>
          <w:szCs w:val="24"/>
        </w:rPr>
        <w:t xml:space="preserve"> измерени</w:t>
      </w:r>
      <w:r w:rsidRPr="00E85E40">
        <w:rPr>
          <w:sz w:val="24"/>
          <w:szCs w:val="24"/>
        </w:rPr>
        <w:t>я</w:t>
      </w:r>
      <w:r w:rsidR="00DB439D" w:rsidRPr="00E85E40">
        <w:rPr>
          <w:sz w:val="24"/>
          <w:szCs w:val="24"/>
        </w:rPr>
        <w:t xml:space="preserve"> после выполнения 100 циклов нагру</w:t>
      </w:r>
      <w:r w:rsidRPr="00E85E40">
        <w:rPr>
          <w:sz w:val="24"/>
          <w:szCs w:val="24"/>
        </w:rPr>
        <w:t>жения</w:t>
      </w:r>
      <w:r w:rsidR="00DB439D" w:rsidRPr="00E85E40">
        <w:rPr>
          <w:sz w:val="24"/>
          <w:szCs w:val="24"/>
        </w:rPr>
        <w:t xml:space="preserve"> и</w:t>
      </w:r>
      <w:r w:rsidRPr="00E85E40">
        <w:rPr>
          <w:sz w:val="24"/>
          <w:szCs w:val="24"/>
        </w:rPr>
        <w:t xml:space="preserve"> измерения</w:t>
      </w:r>
      <w:r w:rsidR="00DB439D" w:rsidRPr="00E85E40">
        <w:rPr>
          <w:sz w:val="24"/>
          <w:szCs w:val="24"/>
        </w:rPr>
        <w:t xml:space="preserve"> после завершения испытания.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05E7D3F1" w14:textId="6780AA9F" w:rsidR="003D2E60" w:rsidRPr="00E85E40" w:rsidRDefault="003D2E60" w:rsidP="007D6BA9">
      <w:pPr>
        <w:pStyle w:val="FORMATTEXT0"/>
        <w:spacing w:before="240" w:after="120" w:line="360" w:lineRule="auto"/>
        <w:ind w:firstLine="709"/>
        <w:jc w:val="both"/>
        <w:rPr>
          <w:b/>
          <w:sz w:val="24"/>
          <w:szCs w:val="24"/>
        </w:rPr>
      </w:pPr>
      <w:r w:rsidRPr="00E85E40">
        <w:rPr>
          <w:b/>
          <w:sz w:val="24"/>
          <w:szCs w:val="24"/>
        </w:rPr>
        <w:t xml:space="preserve">7.5 Определение </w:t>
      </w:r>
      <w:r w:rsidR="00450134" w:rsidRPr="00E85E40">
        <w:rPr>
          <w:b/>
          <w:sz w:val="24"/>
          <w:szCs w:val="24"/>
        </w:rPr>
        <w:t>показател</w:t>
      </w:r>
      <w:r w:rsidRPr="00E85E40">
        <w:rPr>
          <w:b/>
          <w:sz w:val="24"/>
          <w:szCs w:val="24"/>
        </w:rPr>
        <w:t>я</w:t>
      </w:r>
      <w:r w:rsidR="00956C04" w:rsidRPr="00E85E40">
        <w:rPr>
          <w:b/>
          <w:sz w:val="24"/>
          <w:szCs w:val="24"/>
        </w:rPr>
        <w:t xml:space="preserve"> жесткости</w:t>
      </w:r>
      <w:r w:rsidRPr="00E85E40">
        <w:rPr>
          <w:b/>
          <w:sz w:val="24"/>
          <w:szCs w:val="24"/>
        </w:rPr>
        <w:t xml:space="preserve"> </w:t>
      </w:r>
    </w:p>
    <w:p w14:paraId="6B4A69EA" w14:textId="65757027" w:rsidR="00314106" w:rsidRPr="00E85E40" w:rsidRDefault="00BA140D" w:rsidP="00450134">
      <w:pPr>
        <w:pStyle w:val="FORMATTEXT0"/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E85E40">
        <w:rPr>
          <w:rFonts w:eastAsia="Times New Roman"/>
          <w:sz w:val="24"/>
          <w:szCs w:val="24"/>
        </w:rPr>
        <w:t>Показатель</w:t>
      </w:r>
      <w:r w:rsidR="003D2E60" w:rsidRPr="00E85E40">
        <w:rPr>
          <w:rFonts w:eastAsia="Times New Roman"/>
          <w:sz w:val="24"/>
          <w:szCs w:val="24"/>
        </w:rPr>
        <w:t xml:space="preserve"> </w:t>
      </w:r>
      <w:r w:rsidR="00956C04" w:rsidRPr="00E85E40">
        <w:rPr>
          <w:rFonts w:eastAsia="Times New Roman"/>
          <w:sz w:val="24"/>
          <w:szCs w:val="24"/>
        </w:rPr>
        <w:t>жесткости</w:t>
      </w:r>
      <w:r w:rsidR="003D2E60" w:rsidRPr="00E85E40">
        <w:rPr>
          <w:rFonts w:eastAsia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/>
            <w:sz w:val="26"/>
            <w:szCs w:val="26"/>
          </w:rPr>
          <m:t>H</m:t>
        </m:r>
      </m:oMath>
      <w:r w:rsidR="007D6BA9" w:rsidRPr="00E85E40">
        <w:rPr>
          <w:rFonts w:eastAsia="Times New Roman"/>
          <w:sz w:val="24"/>
          <w:szCs w:val="24"/>
        </w:rPr>
        <w:t>,</w:t>
      </w:r>
      <w:r w:rsidR="00014D66" w:rsidRPr="00E85E40">
        <w:rPr>
          <w:rFonts w:eastAsia="Times New Roman"/>
          <w:sz w:val="24"/>
          <w:szCs w:val="24"/>
        </w:rPr>
        <w:t xml:space="preserve"> Н/мм</w:t>
      </w:r>
      <w:r w:rsidR="007D6BA9" w:rsidRPr="00E85E40">
        <w:rPr>
          <w:rFonts w:eastAsia="Times New Roman"/>
          <w:sz w:val="24"/>
          <w:szCs w:val="24"/>
        </w:rPr>
        <w:t>,</w:t>
      </w:r>
      <w:r w:rsidR="00014D66" w:rsidRPr="00E85E40">
        <w:rPr>
          <w:rFonts w:eastAsia="Times New Roman"/>
          <w:sz w:val="24"/>
          <w:szCs w:val="24"/>
        </w:rPr>
        <w:t xml:space="preserve"> представляет собой </w:t>
      </w:r>
      <w:r w:rsidR="00314106" w:rsidRPr="00E85E40">
        <w:rPr>
          <w:rFonts w:eastAsia="Times New Roman"/>
          <w:sz w:val="24"/>
          <w:szCs w:val="24"/>
        </w:rPr>
        <w:t>среднюю величину углов наклона кривых нагрузки/деформации</w:t>
      </w:r>
      <w:r w:rsidR="00912FE1" w:rsidRPr="00E85E40">
        <w:rPr>
          <w:rStyle w:val="affc"/>
          <w:rFonts w:eastAsia="Times New Roman"/>
          <w:szCs w:val="24"/>
        </w:rPr>
        <w:footnoteReference w:id="1"/>
      </w:r>
      <w:r w:rsidR="00912FE1" w:rsidRPr="00E85E40">
        <w:rPr>
          <w:rFonts w:eastAsia="Times New Roman"/>
          <w:sz w:val="24"/>
          <w:szCs w:val="24"/>
          <w:vertAlign w:val="superscript"/>
        </w:rPr>
        <w:t>)</w:t>
      </w:r>
      <w:r w:rsidR="00314106" w:rsidRPr="00E85E40">
        <w:rPr>
          <w:rFonts w:eastAsia="Times New Roman"/>
          <w:sz w:val="24"/>
          <w:szCs w:val="24"/>
        </w:rPr>
        <w:t xml:space="preserve"> при 210 Н, 275 Н и 340 Н (см. рисунок 4) в соответствии с формулой</w:t>
      </w:r>
    </w:p>
    <w:p w14:paraId="648A96B9" w14:textId="15D00706" w:rsidR="008C2E58" w:rsidRPr="00E85E40" w:rsidRDefault="008C2E58" w:rsidP="008C2E58">
      <w:pPr>
        <w:pStyle w:val="FORMATTEXT0"/>
        <w:spacing w:before="120" w:after="120" w:line="360" w:lineRule="auto"/>
        <w:ind w:firstLine="709"/>
        <w:jc w:val="both"/>
        <w:rPr>
          <w:rFonts w:eastAsia="Times New Roman"/>
          <w:i/>
          <w:sz w:val="26"/>
          <w:szCs w:val="26"/>
        </w:rPr>
      </w:pPr>
      <m:oMathPara>
        <m:oMathParaPr>
          <m:jc m:val="right"/>
        </m:oMathParaPr>
        <m:oMath>
          <m:r>
            <w:rPr>
              <w:rFonts w:ascii="Cambria Math" w:eastAsia="Times New Roman" w:hAnsi="Cambria Math"/>
              <w:sz w:val="26"/>
              <w:szCs w:val="26"/>
            </w:rPr>
            <m:t>H=</m:t>
          </m:r>
          <m:f>
            <m:fPr>
              <m:ctrlPr>
                <w:rPr>
                  <w:rFonts w:ascii="Cambria Math" w:eastAsia="Times New Roman" w:hAnsi="Cambria Math"/>
                  <w:i/>
                  <w:sz w:val="26"/>
                  <w:szCs w:val="26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6"/>
                      <w:szCs w:val="26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/>
                  <w:sz w:val="26"/>
                  <w:szCs w:val="26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6"/>
                      <w:szCs w:val="26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/>
                      <w:sz w:val="26"/>
                      <w:szCs w:val="26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6"/>
                  <w:szCs w:val="26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6"/>
                      <w:szCs w:val="26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/>
                      <w:sz w:val="26"/>
                      <w:szCs w:val="26"/>
                    </w:rPr>
                    <m:t>3</m:t>
                  </m:r>
                </m:sub>
              </m:sSub>
            </m:num>
            <m:den>
              <m:r>
                <w:rPr>
                  <w:rFonts w:ascii="Cambria Math" w:eastAsia="Times New Roman" w:hAnsi="Cambria Math"/>
                  <w:sz w:val="26"/>
                  <w:szCs w:val="26"/>
                </w:rPr>
                <m:t>3</m:t>
              </m:r>
            </m:den>
          </m:f>
          <m:r>
            <w:rPr>
              <w:rFonts w:ascii="Cambria Math" w:eastAsia="Times New Roman" w:hAnsi="Cambria Math"/>
              <w:sz w:val="26"/>
              <w:szCs w:val="26"/>
            </w:rPr>
            <m:t xml:space="preserve"> ,                                                                   (1)</m:t>
          </m:r>
        </m:oMath>
      </m:oMathPara>
    </w:p>
    <w:p w14:paraId="4B863643" w14:textId="5218436B" w:rsidR="001154B6" w:rsidRPr="00E85E40" w:rsidRDefault="00956C04" w:rsidP="00DA6A9E">
      <w:pPr>
        <w:pStyle w:val="FORMATTEXT0"/>
        <w:spacing w:line="360" w:lineRule="auto"/>
        <w:ind w:left="1106" w:hanging="1106"/>
        <w:jc w:val="both"/>
        <w:rPr>
          <w:rFonts w:eastAsia="Times New Roman"/>
          <w:sz w:val="24"/>
          <w:szCs w:val="24"/>
        </w:rPr>
      </w:pPr>
      <w:r w:rsidRPr="00E85E40">
        <w:rPr>
          <w:rFonts w:eastAsia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="Times New Roman" w:hAnsi="Cambria Math"/>
                <w:sz w:val="26"/>
                <w:szCs w:val="26"/>
              </w:rPr>
              <m:t>C</m:t>
            </m:r>
          </m:e>
          <m:sub>
            <m:r>
              <w:rPr>
                <w:rFonts w:ascii="Cambria Math" w:eastAsia="Times New Roman" w:hAnsi="Cambria Math"/>
                <w:sz w:val="26"/>
                <w:szCs w:val="26"/>
              </w:rPr>
              <m:t>1</m:t>
            </m:r>
          </m:sub>
        </m:sSub>
      </m:oMath>
      <w:r w:rsidR="001154B6" w:rsidRPr="00E85E40">
        <w:rPr>
          <w:rFonts w:eastAsia="Times New Roman"/>
          <w:sz w:val="24"/>
          <w:szCs w:val="24"/>
          <w:vertAlign w:val="subscript"/>
        </w:rPr>
        <w:t xml:space="preserve"> </w:t>
      </w:r>
      <w:r w:rsidR="008C2E58" w:rsidRPr="00E85E40">
        <w:rPr>
          <w:rFonts w:eastAsia="Times New Roman"/>
          <w:sz w:val="24"/>
          <w:szCs w:val="24"/>
        </w:rPr>
        <w:t>―</w:t>
      </w:r>
      <w:r w:rsidR="001154B6" w:rsidRPr="00E85E40">
        <w:rPr>
          <w:rFonts w:eastAsia="Times New Roman"/>
          <w:sz w:val="24"/>
          <w:szCs w:val="24"/>
        </w:rPr>
        <w:t xml:space="preserve"> </w:t>
      </w:r>
      <w:r w:rsidR="00014D66" w:rsidRPr="00E85E40">
        <w:rPr>
          <w:rFonts w:eastAsia="Times New Roman"/>
          <w:sz w:val="24"/>
          <w:szCs w:val="24"/>
        </w:rPr>
        <w:t>уг</w:t>
      </w:r>
      <w:r w:rsidR="00647274" w:rsidRPr="00E85E40">
        <w:rPr>
          <w:rFonts w:eastAsia="Times New Roman"/>
          <w:sz w:val="24"/>
          <w:szCs w:val="24"/>
        </w:rPr>
        <w:t>ол</w:t>
      </w:r>
      <w:r w:rsidR="00014D66" w:rsidRPr="00E85E40">
        <w:rPr>
          <w:rFonts w:eastAsia="Times New Roman"/>
          <w:sz w:val="24"/>
          <w:szCs w:val="24"/>
        </w:rPr>
        <w:t xml:space="preserve"> наклона</w:t>
      </w:r>
      <w:r w:rsidR="008C2E58" w:rsidRPr="00E85E40">
        <w:rPr>
          <w:rFonts w:eastAsia="Times New Roman"/>
          <w:sz w:val="24"/>
          <w:szCs w:val="24"/>
        </w:rPr>
        <w:t xml:space="preserve"> </w:t>
      </w:r>
      <w:r w:rsidR="00647274" w:rsidRPr="00E85E40">
        <w:rPr>
          <w:rFonts w:eastAsia="Times New Roman"/>
          <w:sz w:val="24"/>
          <w:szCs w:val="24"/>
        </w:rPr>
        <w:t>при</w:t>
      </w:r>
      <w:r w:rsidR="00014D66" w:rsidRPr="00E85E40">
        <w:rPr>
          <w:rFonts w:eastAsia="Times New Roman"/>
          <w:sz w:val="24"/>
          <w:szCs w:val="24"/>
        </w:rPr>
        <w:t xml:space="preserve"> нагрузке 210 Н</w:t>
      </w:r>
      <w:r w:rsidR="00DA6A9E" w:rsidRPr="00E85E40">
        <w:rPr>
          <w:rFonts w:eastAsia="Times New Roman"/>
          <w:sz w:val="24"/>
          <w:szCs w:val="24"/>
        </w:rPr>
        <w:t>, Н/мм</w:t>
      </w:r>
      <w:r w:rsidR="00014D66" w:rsidRPr="00E85E40">
        <w:rPr>
          <w:rFonts w:eastAsia="Times New Roman"/>
          <w:sz w:val="24"/>
          <w:szCs w:val="24"/>
        </w:rPr>
        <w:t>;</w:t>
      </w:r>
    </w:p>
    <w:bookmarkStart w:id="84" w:name="_Toc138259330"/>
    <w:bookmarkStart w:id="85" w:name="_Toc138260168"/>
    <w:bookmarkStart w:id="86" w:name="_Toc138261036"/>
    <w:p w14:paraId="4B72EA4D" w14:textId="22E2D424" w:rsidR="001154B6" w:rsidRPr="00E85E40" w:rsidRDefault="00E85E40" w:rsidP="00DA6A9E">
      <w:pPr>
        <w:pStyle w:val="FORMATTEXT0"/>
        <w:spacing w:line="360" w:lineRule="auto"/>
        <w:ind w:left="1134" w:hanging="652"/>
        <w:jc w:val="both"/>
        <w:rPr>
          <w:rFonts w:eastAsia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="Times New Roman" w:hAnsi="Cambria Math"/>
                <w:sz w:val="26"/>
                <w:szCs w:val="26"/>
              </w:rPr>
              <m:t>C</m:t>
            </m:r>
          </m:e>
          <m:sub>
            <m:r>
              <w:rPr>
                <w:rFonts w:ascii="Cambria Math" w:eastAsia="Times New Roman" w:hAnsi="Cambria Math"/>
                <w:sz w:val="26"/>
                <w:szCs w:val="26"/>
              </w:rPr>
              <m:t>2</m:t>
            </m:r>
          </m:sub>
        </m:sSub>
      </m:oMath>
      <w:r w:rsidR="001154B6" w:rsidRPr="00E85E40">
        <w:rPr>
          <w:rFonts w:eastAsia="Times New Roman"/>
          <w:sz w:val="24"/>
          <w:szCs w:val="24"/>
          <w:vertAlign w:val="subscript"/>
        </w:rPr>
        <w:t xml:space="preserve"> </w:t>
      </w:r>
      <w:r w:rsidR="008C2E58" w:rsidRPr="00E85E40">
        <w:rPr>
          <w:rFonts w:eastAsia="Times New Roman"/>
          <w:sz w:val="24"/>
          <w:szCs w:val="24"/>
        </w:rPr>
        <w:t xml:space="preserve">― </w:t>
      </w:r>
      <w:r w:rsidR="00647274" w:rsidRPr="00E85E40">
        <w:rPr>
          <w:rFonts w:eastAsia="Times New Roman"/>
          <w:sz w:val="24"/>
          <w:szCs w:val="24"/>
        </w:rPr>
        <w:t xml:space="preserve">угол наклона при нагрузке </w:t>
      </w:r>
      <w:r w:rsidR="001154B6" w:rsidRPr="00E85E40">
        <w:rPr>
          <w:rFonts w:eastAsia="Times New Roman"/>
          <w:sz w:val="24"/>
          <w:szCs w:val="24"/>
        </w:rPr>
        <w:t>275 Н</w:t>
      </w:r>
      <w:r w:rsidR="00DA6A9E" w:rsidRPr="00E85E40">
        <w:rPr>
          <w:rFonts w:eastAsia="Times New Roman"/>
          <w:sz w:val="24"/>
          <w:szCs w:val="24"/>
        </w:rPr>
        <w:t>, Н/мм</w:t>
      </w:r>
      <w:r w:rsidR="001154B6" w:rsidRPr="00E85E40">
        <w:rPr>
          <w:rFonts w:eastAsia="Times New Roman"/>
          <w:sz w:val="24"/>
          <w:szCs w:val="24"/>
        </w:rPr>
        <w:t>;</w:t>
      </w:r>
    </w:p>
    <w:p w14:paraId="129364FE" w14:textId="10635424" w:rsidR="001154B6" w:rsidRPr="00E85E40" w:rsidRDefault="00E85E40" w:rsidP="00DA6A9E">
      <w:pPr>
        <w:pStyle w:val="FORMATTEXT0"/>
        <w:spacing w:line="360" w:lineRule="auto"/>
        <w:ind w:left="1134" w:hanging="652"/>
        <w:jc w:val="both"/>
        <w:rPr>
          <w:rFonts w:eastAsia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="Times New Roman" w:hAnsi="Cambria Math"/>
                <w:sz w:val="26"/>
                <w:szCs w:val="26"/>
              </w:rPr>
              <m:t>C</m:t>
            </m:r>
          </m:e>
          <m:sub>
            <m:r>
              <w:rPr>
                <w:rFonts w:ascii="Cambria Math" w:eastAsia="Times New Roman" w:hAnsi="Cambria Math"/>
                <w:sz w:val="26"/>
                <w:szCs w:val="26"/>
              </w:rPr>
              <m:t>3</m:t>
            </m:r>
          </m:sub>
        </m:sSub>
      </m:oMath>
      <w:r w:rsidR="001154B6" w:rsidRPr="00E85E40">
        <w:rPr>
          <w:rFonts w:eastAsia="Times New Roman"/>
          <w:sz w:val="24"/>
          <w:szCs w:val="24"/>
          <w:vertAlign w:val="subscript"/>
        </w:rPr>
        <w:t xml:space="preserve"> </w:t>
      </w:r>
      <w:r w:rsidR="008C2E58" w:rsidRPr="00E85E40">
        <w:rPr>
          <w:rFonts w:eastAsia="Times New Roman"/>
          <w:sz w:val="24"/>
          <w:szCs w:val="24"/>
        </w:rPr>
        <w:t xml:space="preserve">― </w:t>
      </w:r>
      <w:r w:rsidR="00647274" w:rsidRPr="00E85E40">
        <w:rPr>
          <w:rFonts w:eastAsia="Times New Roman"/>
          <w:sz w:val="24"/>
          <w:szCs w:val="24"/>
        </w:rPr>
        <w:t>угол наклона при нагрузке</w:t>
      </w:r>
      <w:r w:rsidR="008C2E58" w:rsidRPr="00E85E40">
        <w:rPr>
          <w:rFonts w:eastAsia="Times New Roman"/>
          <w:sz w:val="24"/>
          <w:szCs w:val="24"/>
        </w:rPr>
        <w:t xml:space="preserve"> </w:t>
      </w:r>
      <w:r w:rsidR="00AA1893" w:rsidRPr="00E85E40">
        <w:rPr>
          <w:rFonts w:eastAsia="Times New Roman"/>
          <w:sz w:val="24"/>
          <w:szCs w:val="24"/>
        </w:rPr>
        <w:t>340 Н</w:t>
      </w:r>
      <w:r w:rsidR="00DA6A9E" w:rsidRPr="00E85E40">
        <w:rPr>
          <w:rFonts w:eastAsia="Times New Roman"/>
          <w:sz w:val="24"/>
          <w:szCs w:val="24"/>
        </w:rPr>
        <w:t>, Н/мм</w:t>
      </w:r>
      <w:r w:rsidR="00AA1893" w:rsidRPr="00E85E40">
        <w:rPr>
          <w:rFonts w:eastAsia="Times New Roman"/>
          <w:sz w:val="24"/>
          <w:szCs w:val="24"/>
        </w:rPr>
        <w:t>.</w:t>
      </w:r>
    </w:p>
    <w:p w14:paraId="1DA7DA6B" w14:textId="7D82557A" w:rsidR="001154B6" w:rsidRPr="00E85E40" w:rsidRDefault="00EA6F96" w:rsidP="008C2E58">
      <w:pPr>
        <w:spacing w:after="240"/>
        <w:ind w:firstLine="0"/>
        <w:jc w:val="center"/>
        <w:rPr>
          <w:rFonts w:ascii="Arial" w:hAnsi="Arial" w:cs="Arial"/>
          <w:b/>
          <w:szCs w:val="28"/>
        </w:rPr>
      </w:pPr>
      <w:r w:rsidRPr="00E85E40">
        <w:rPr>
          <w:rFonts w:ascii="Arial" w:hAnsi="Arial" w:cs="Arial"/>
          <w:b/>
          <w:noProof/>
          <w:szCs w:val="28"/>
        </w:rPr>
        <w:drawing>
          <wp:inline distT="0" distB="0" distL="0" distR="0" wp14:anchorId="0C163211" wp14:editId="6E995477">
            <wp:extent cx="4400550" cy="417229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ОСТ ISO 23769 рисунок 4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7594" cy="420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E2949" w14:textId="6A3EA326" w:rsidR="00146AD4" w:rsidRPr="00E85E40" w:rsidRDefault="00AA1893" w:rsidP="008C2E58">
      <w:pPr>
        <w:ind w:firstLine="0"/>
        <w:jc w:val="center"/>
        <w:rPr>
          <w:rFonts w:ascii="Arial" w:hAnsi="Arial" w:cs="Arial"/>
          <w:sz w:val="20"/>
        </w:rPr>
      </w:pPr>
      <w:r w:rsidRPr="00E85E40">
        <w:rPr>
          <w:rFonts w:ascii="Arial" w:hAnsi="Arial" w:cs="Arial"/>
          <w:i/>
          <w:sz w:val="20"/>
        </w:rPr>
        <w:t>1</w:t>
      </w:r>
      <w:r w:rsidRPr="00E85E40">
        <w:rPr>
          <w:rFonts w:ascii="Arial" w:hAnsi="Arial" w:cs="Arial"/>
          <w:sz w:val="20"/>
        </w:rPr>
        <w:t xml:space="preserve"> </w:t>
      </w:r>
      <w:r w:rsidR="00EA6F96" w:rsidRPr="00E85E40">
        <w:rPr>
          <w:rFonts w:ascii="Arial" w:hAnsi="Arial" w:cs="Arial"/>
          <w:sz w:val="20"/>
        </w:rPr>
        <w:t>―</w:t>
      </w:r>
      <w:r w:rsidRPr="00E85E40">
        <w:rPr>
          <w:rFonts w:ascii="Arial" w:hAnsi="Arial" w:cs="Arial"/>
          <w:sz w:val="20"/>
        </w:rPr>
        <w:t xml:space="preserve"> </w:t>
      </w:r>
      <w:r w:rsidR="0073554D" w:rsidRPr="00E85E40">
        <w:rPr>
          <w:rFonts w:ascii="Arial" w:hAnsi="Arial" w:cs="Arial"/>
          <w:sz w:val="20"/>
        </w:rPr>
        <w:t>к</w:t>
      </w:r>
      <w:r w:rsidRPr="00E85E40">
        <w:rPr>
          <w:rFonts w:ascii="Arial" w:hAnsi="Arial" w:cs="Arial"/>
          <w:sz w:val="20"/>
        </w:rPr>
        <w:t>ривая нагру</w:t>
      </w:r>
      <w:r w:rsidR="00F85C76" w:rsidRPr="00E85E40">
        <w:rPr>
          <w:rFonts w:ascii="Arial" w:hAnsi="Arial" w:cs="Arial"/>
          <w:sz w:val="20"/>
        </w:rPr>
        <w:t>зки</w:t>
      </w:r>
      <w:r w:rsidRPr="00E85E40">
        <w:rPr>
          <w:rFonts w:ascii="Arial" w:hAnsi="Arial" w:cs="Arial"/>
          <w:sz w:val="20"/>
        </w:rPr>
        <w:t xml:space="preserve">/деформации; </w:t>
      </w:r>
    </w:p>
    <w:p w14:paraId="32E500F8" w14:textId="5D46C4C5" w:rsidR="00AA1893" w:rsidRPr="00E85E40" w:rsidRDefault="00146AD4" w:rsidP="008C2E58">
      <w:pPr>
        <w:ind w:firstLine="0"/>
        <w:jc w:val="center"/>
        <w:rPr>
          <w:rFonts w:ascii="Arial" w:hAnsi="Arial" w:cs="Arial"/>
          <w:sz w:val="20"/>
        </w:rPr>
      </w:pPr>
      <w:r w:rsidRPr="00E85E40">
        <w:rPr>
          <w:rFonts w:ascii="Arial" w:hAnsi="Arial" w:cs="Arial"/>
          <w:sz w:val="20"/>
          <w:lang w:val="en-US"/>
        </w:rPr>
        <w:t>X</w:t>
      </w:r>
      <w:r w:rsidR="00956C04" w:rsidRPr="00E85E40">
        <w:rPr>
          <w:rFonts w:ascii="Arial" w:hAnsi="Arial" w:cs="Arial"/>
          <w:sz w:val="20"/>
        </w:rPr>
        <w:t xml:space="preserve"> </w:t>
      </w:r>
      <w:r w:rsidR="00EA6F96" w:rsidRPr="00E85E40">
        <w:rPr>
          <w:rFonts w:ascii="Arial" w:hAnsi="Arial" w:cs="Arial"/>
          <w:sz w:val="20"/>
        </w:rPr>
        <w:t>―</w:t>
      </w:r>
      <w:r w:rsidR="00956C04" w:rsidRPr="00E85E40">
        <w:rPr>
          <w:rFonts w:ascii="Arial" w:hAnsi="Arial" w:cs="Arial"/>
          <w:sz w:val="20"/>
        </w:rPr>
        <w:t xml:space="preserve"> глубина вдавливания (</w:t>
      </w:r>
      <w:r w:rsidRPr="00E85E40">
        <w:rPr>
          <w:rFonts w:ascii="Arial" w:hAnsi="Arial" w:cs="Arial"/>
          <w:sz w:val="20"/>
        </w:rPr>
        <w:t>мм</w:t>
      </w:r>
      <w:r w:rsidR="00956C04" w:rsidRPr="00E85E40">
        <w:rPr>
          <w:rFonts w:ascii="Arial" w:hAnsi="Arial" w:cs="Arial"/>
          <w:sz w:val="20"/>
        </w:rPr>
        <w:t>)</w:t>
      </w:r>
      <w:r w:rsidRPr="00E85E40">
        <w:rPr>
          <w:rFonts w:ascii="Arial" w:hAnsi="Arial" w:cs="Arial"/>
          <w:sz w:val="20"/>
        </w:rPr>
        <w:t xml:space="preserve">; </w:t>
      </w:r>
      <w:r w:rsidRPr="00E85E40">
        <w:rPr>
          <w:rFonts w:ascii="Arial" w:hAnsi="Arial" w:cs="Arial"/>
          <w:sz w:val="20"/>
          <w:lang w:val="en-US"/>
        </w:rPr>
        <w:t>Y</w:t>
      </w:r>
      <w:r w:rsidR="00956C04" w:rsidRPr="00E85E40">
        <w:rPr>
          <w:rFonts w:ascii="Arial" w:hAnsi="Arial" w:cs="Arial"/>
          <w:sz w:val="20"/>
        </w:rPr>
        <w:t xml:space="preserve"> </w:t>
      </w:r>
      <w:r w:rsidR="00EA6F96" w:rsidRPr="00E85E40">
        <w:rPr>
          <w:rFonts w:ascii="Arial" w:hAnsi="Arial" w:cs="Arial"/>
          <w:sz w:val="20"/>
        </w:rPr>
        <w:t>―</w:t>
      </w:r>
      <w:r w:rsidR="00956C04" w:rsidRPr="00E85E40">
        <w:rPr>
          <w:rFonts w:ascii="Arial" w:hAnsi="Arial" w:cs="Arial"/>
          <w:sz w:val="20"/>
        </w:rPr>
        <w:t xml:space="preserve"> усилие (</w:t>
      </w:r>
      <w:r w:rsidRPr="00E85E40">
        <w:rPr>
          <w:rFonts w:ascii="Arial" w:hAnsi="Arial" w:cs="Arial"/>
          <w:sz w:val="20"/>
        </w:rPr>
        <w:t>Н</w:t>
      </w:r>
      <w:r w:rsidR="00956C04" w:rsidRPr="00E85E40">
        <w:rPr>
          <w:rFonts w:ascii="Arial" w:hAnsi="Arial" w:cs="Arial"/>
          <w:sz w:val="20"/>
        </w:rPr>
        <w:t>)</w:t>
      </w:r>
      <w:r w:rsidRPr="00E85E40">
        <w:rPr>
          <w:rFonts w:ascii="Arial" w:hAnsi="Arial" w:cs="Arial"/>
          <w:sz w:val="20"/>
        </w:rPr>
        <w:t xml:space="preserve">; </w:t>
      </w:r>
      <w:r w:rsidR="00AA1893" w:rsidRPr="00E85E40">
        <w:rPr>
          <w:rFonts w:ascii="Arial" w:hAnsi="Arial" w:cs="Arial"/>
          <w:i/>
          <w:sz w:val="20"/>
          <w:lang w:val="en-US"/>
        </w:rPr>
        <w:t>A</w:t>
      </w:r>
      <w:r w:rsidR="00AA1893" w:rsidRPr="00E85E40">
        <w:rPr>
          <w:rFonts w:ascii="Arial" w:hAnsi="Arial" w:cs="Arial"/>
          <w:i/>
          <w:sz w:val="20"/>
        </w:rPr>
        <w:t xml:space="preserve"> </w:t>
      </w:r>
      <w:r w:rsidR="00EA6F96" w:rsidRPr="00E85E40">
        <w:rPr>
          <w:rFonts w:ascii="Arial" w:hAnsi="Arial" w:cs="Arial"/>
          <w:i/>
          <w:sz w:val="20"/>
        </w:rPr>
        <w:t>―</w:t>
      </w:r>
      <w:r w:rsidR="00AA1893" w:rsidRPr="00E85E40">
        <w:rPr>
          <w:rFonts w:ascii="Arial" w:hAnsi="Arial" w:cs="Arial"/>
          <w:i/>
          <w:sz w:val="20"/>
        </w:rPr>
        <w:t xml:space="preserve"> </w:t>
      </w:r>
      <w:r w:rsidR="0073554D" w:rsidRPr="00E85E40">
        <w:rPr>
          <w:rFonts w:ascii="Arial" w:hAnsi="Arial" w:cs="Arial"/>
          <w:sz w:val="20"/>
        </w:rPr>
        <w:t>з</w:t>
      </w:r>
      <w:r w:rsidR="00AA1893" w:rsidRPr="00E85E40">
        <w:rPr>
          <w:rFonts w:ascii="Arial" w:hAnsi="Arial" w:cs="Arial"/>
          <w:sz w:val="20"/>
        </w:rPr>
        <w:t>она под кривой нагру</w:t>
      </w:r>
      <w:r w:rsidR="00F85C76" w:rsidRPr="00E85E40">
        <w:rPr>
          <w:rFonts w:ascii="Arial" w:hAnsi="Arial" w:cs="Arial"/>
          <w:sz w:val="20"/>
        </w:rPr>
        <w:t>зки</w:t>
      </w:r>
      <w:r w:rsidR="00AA1893" w:rsidRPr="00E85E40">
        <w:rPr>
          <w:rFonts w:ascii="Arial" w:hAnsi="Arial" w:cs="Arial"/>
          <w:sz w:val="20"/>
        </w:rPr>
        <w:t>/деформации</w:t>
      </w:r>
    </w:p>
    <w:p w14:paraId="0516B4C2" w14:textId="20977FFE" w:rsidR="0073554D" w:rsidRPr="00E85E40" w:rsidRDefault="0073554D" w:rsidP="00095711">
      <w:pPr>
        <w:spacing w:before="240"/>
        <w:ind w:firstLine="0"/>
        <w:jc w:val="center"/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 xml:space="preserve">Рисунок 4 — Определение </w:t>
      </w:r>
      <w:r w:rsidR="008C2E58" w:rsidRPr="00E85E40">
        <w:rPr>
          <w:rFonts w:ascii="Arial" w:hAnsi="Arial" w:cs="Arial"/>
          <w:sz w:val="24"/>
          <w:szCs w:val="24"/>
        </w:rPr>
        <w:t>показателя</w:t>
      </w:r>
      <w:r w:rsidRPr="00E85E40">
        <w:rPr>
          <w:rFonts w:ascii="Arial" w:hAnsi="Arial" w:cs="Arial"/>
          <w:sz w:val="24"/>
          <w:szCs w:val="24"/>
        </w:rPr>
        <w:t xml:space="preserve"> </w:t>
      </w:r>
      <w:r w:rsidR="00956C04" w:rsidRPr="00E85E40">
        <w:rPr>
          <w:rFonts w:ascii="Arial" w:hAnsi="Arial" w:cs="Arial"/>
          <w:sz w:val="24"/>
          <w:szCs w:val="24"/>
        </w:rPr>
        <w:t>жесткости</w:t>
      </w:r>
    </w:p>
    <w:p w14:paraId="3AF2CCAC" w14:textId="77777777" w:rsidR="00956C04" w:rsidRPr="00E85E40" w:rsidRDefault="00956C04" w:rsidP="00EA6F96">
      <w:pPr>
        <w:rPr>
          <w:rFonts w:ascii="Arial" w:hAnsi="Arial" w:cs="Arial"/>
          <w:sz w:val="24"/>
          <w:szCs w:val="24"/>
        </w:rPr>
      </w:pPr>
    </w:p>
    <w:p w14:paraId="3961D22D" w14:textId="4DAB5C55" w:rsidR="0073554D" w:rsidRPr="00E85E40" w:rsidRDefault="0073554D" w:rsidP="00CD01DA">
      <w:pPr>
        <w:spacing w:before="240" w:after="120"/>
        <w:rPr>
          <w:rFonts w:ascii="Arial" w:hAnsi="Arial" w:cs="Arial"/>
          <w:b/>
          <w:sz w:val="24"/>
          <w:szCs w:val="24"/>
        </w:rPr>
      </w:pPr>
      <w:r w:rsidRPr="00E85E40">
        <w:rPr>
          <w:rFonts w:ascii="Arial" w:hAnsi="Arial" w:cs="Arial"/>
          <w:b/>
          <w:sz w:val="24"/>
          <w:szCs w:val="24"/>
        </w:rPr>
        <w:t>7.6 Определение класса жесткости</w:t>
      </w:r>
    </w:p>
    <w:p w14:paraId="0F3B00A9" w14:textId="41498ACA" w:rsidR="0073554D" w:rsidRPr="00E85E40" w:rsidRDefault="0073554D" w:rsidP="00EA6F96">
      <w:pPr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>Класс жесткости (</w:t>
      </w:r>
      <m:oMath>
        <m:sSub>
          <m:sSub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Arial"/>
                <w:sz w:val="26"/>
                <w:szCs w:val="26"/>
                <w:lang w:val="en-US"/>
              </w:rPr>
              <m:t>H</m:t>
            </m:r>
          </m:e>
          <m:sub>
            <m:r>
              <w:rPr>
                <w:rFonts w:ascii="Cambria Math" w:hAnsi="Cambria Math" w:cs="Arial"/>
                <w:sz w:val="26"/>
                <w:szCs w:val="26"/>
              </w:rPr>
              <m:t>s</m:t>
            </m:r>
          </m:sub>
        </m:sSub>
      </m:oMath>
      <w:r w:rsidRPr="00E85E40">
        <w:rPr>
          <w:rFonts w:ascii="Arial" w:hAnsi="Arial" w:cs="Arial"/>
          <w:sz w:val="24"/>
          <w:szCs w:val="24"/>
        </w:rPr>
        <w:t xml:space="preserve">) </w:t>
      </w:r>
      <w:r w:rsidR="00D928C1" w:rsidRPr="00E85E40">
        <w:rPr>
          <w:rFonts w:ascii="Arial" w:hAnsi="Arial" w:cs="Arial"/>
          <w:sz w:val="24"/>
          <w:szCs w:val="24"/>
        </w:rPr>
        <w:t>выражают</w:t>
      </w:r>
      <w:r w:rsidRPr="00E85E40">
        <w:rPr>
          <w:rFonts w:ascii="Arial" w:hAnsi="Arial" w:cs="Arial"/>
          <w:sz w:val="24"/>
          <w:szCs w:val="24"/>
        </w:rPr>
        <w:t xml:space="preserve"> число</w:t>
      </w:r>
      <w:r w:rsidR="00D928C1" w:rsidRPr="00E85E40">
        <w:rPr>
          <w:rFonts w:ascii="Arial" w:hAnsi="Arial" w:cs="Arial"/>
          <w:sz w:val="24"/>
          <w:szCs w:val="24"/>
        </w:rPr>
        <w:t>м</w:t>
      </w:r>
      <w:r w:rsidRPr="00E85E40">
        <w:rPr>
          <w:rFonts w:ascii="Arial" w:hAnsi="Arial" w:cs="Arial"/>
          <w:sz w:val="24"/>
          <w:szCs w:val="24"/>
        </w:rPr>
        <w:t xml:space="preserve"> </w:t>
      </w:r>
      <w:r w:rsidR="00D928C1" w:rsidRPr="00E85E40">
        <w:rPr>
          <w:rFonts w:ascii="Arial" w:hAnsi="Arial" w:cs="Arial"/>
          <w:sz w:val="24"/>
          <w:szCs w:val="24"/>
        </w:rPr>
        <w:t xml:space="preserve">от 1 до 10, указанным с точностью до первого знака после запятой, </w:t>
      </w:r>
      <w:r w:rsidR="006B05F6" w:rsidRPr="00E85E40">
        <w:rPr>
          <w:rFonts w:ascii="Arial" w:hAnsi="Arial" w:cs="Arial"/>
          <w:sz w:val="24"/>
          <w:szCs w:val="24"/>
        </w:rPr>
        <w:t>обозначающ</w:t>
      </w:r>
      <w:r w:rsidR="00D928C1" w:rsidRPr="00E85E40">
        <w:rPr>
          <w:rFonts w:ascii="Arial" w:hAnsi="Arial" w:cs="Arial"/>
          <w:sz w:val="24"/>
          <w:szCs w:val="24"/>
        </w:rPr>
        <w:t>им степень</w:t>
      </w:r>
      <w:r w:rsidR="006B05F6" w:rsidRPr="00E85E40">
        <w:rPr>
          <w:rFonts w:ascii="Arial" w:hAnsi="Arial" w:cs="Arial"/>
          <w:sz w:val="24"/>
          <w:szCs w:val="24"/>
        </w:rPr>
        <w:t xml:space="preserve"> жесткост</w:t>
      </w:r>
      <w:r w:rsidR="00D928C1" w:rsidRPr="00E85E40">
        <w:rPr>
          <w:rFonts w:ascii="Arial" w:hAnsi="Arial" w:cs="Arial"/>
          <w:sz w:val="24"/>
          <w:szCs w:val="24"/>
        </w:rPr>
        <w:t>и</w:t>
      </w:r>
      <w:r w:rsidR="006B05F6" w:rsidRPr="00E85E40">
        <w:rPr>
          <w:rFonts w:ascii="Arial" w:hAnsi="Arial" w:cs="Arial"/>
          <w:sz w:val="24"/>
          <w:szCs w:val="24"/>
        </w:rPr>
        <w:t xml:space="preserve"> матраса</w:t>
      </w:r>
      <w:r w:rsidR="003D4F7C" w:rsidRPr="00E85E40">
        <w:rPr>
          <w:rFonts w:ascii="Arial" w:hAnsi="Arial" w:cs="Arial"/>
          <w:sz w:val="24"/>
          <w:szCs w:val="24"/>
        </w:rPr>
        <w:t>:</w:t>
      </w:r>
    </w:p>
    <w:p w14:paraId="65951D59" w14:textId="1933DDA5" w:rsidR="0073554D" w:rsidRPr="00E85E40" w:rsidRDefault="00E85E40" w:rsidP="00EA6F96">
      <w:pPr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Arial"/>
                <w:sz w:val="26"/>
                <w:szCs w:val="26"/>
                <w:lang w:val="en-US"/>
              </w:rPr>
              <m:t>H</m:t>
            </m:r>
          </m:e>
          <m:sub>
            <m:r>
              <w:rPr>
                <w:rFonts w:ascii="Cambria Math" w:hAnsi="Cambria Math" w:cs="Arial"/>
                <w:sz w:val="26"/>
                <w:szCs w:val="26"/>
              </w:rPr>
              <m:t>s</m:t>
            </m:r>
          </m:sub>
        </m:sSub>
      </m:oMath>
      <w:r w:rsidR="0073554D" w:rsidRPr="00E85E40">
        <w:rPr>
          <w:rFonts w:ascii="Arial" w:hAnsi="Arial" w:cs="Arial"/>
          <w:sz w:val="24"/>
          <w:szCs w:val="24"/>
        </w:rPr>
        <w:t xml:space="preserve"> = 1 </w:t>
      </w:r>
      <w:r w:rsidR="003D4F7C" w:rsidRPr="00E85E40">
        <w:rPr>
          <w:rFonts w:ascii="Arial" w:hAnsi="Arial" w:cs="Arial"/>
          <w:sz w:val="24"/>
          <w:szCs w:val="24"/>
        </w:rPr>
        <w:t>―</w:t>
      </w:r>
      <w:r w:rsidR="0073554D" w:rsidRPr="00E85E40">
        <w:rPr>
          <w:rFonts w:ascii="Arial" w:hAnsi="Arial" w:cs="Arial"/>
          <w:sz w:val="24"/>
          <w:szCs w:val="24"/>
        </w:rPr>
        <w:t xml:space="preserve"> жесткий матрас</w:t>
      </w:r>
      <w:r w:rsidR="006B05F6" w:rsidRPr="00E85E40">
        <w:rPr>
          <w:rFonts w:ascii="Arial" w:hAnsi="Arial" w:cs="Arial"/>
          <w:sz w:val="24"/>
          <w:szCs w:val="24"/>
        </w:rPr>
        <w:t>;</w:t>
      </w:r>
    </w:p>
    <w:p w14:paraId="2493C3E3" w14:textId="431A27C8" w:rsidR="0073554D" w:rsidRPr="00E85E40" w:rsidRDefault="00E85E40" w:rsidP="00EA6F96">
      <w:pPr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Arial"/>
                <w:sz w:val="26"/>
                <w:szCs w:val="26"/>
                <w:lang w:val="en-US"/>
              </w:rPr>
              <m:t>H</m:t>
            </m:r>
          </m:e>
          <m:sub>
            <m:r>
              <w:rPr>
                <w:rFonts w:ascii="Cambria Math" w:hAnsi="Cambria Math" w:cs="Arial"/>
                <w:sz w:val="26"/>
                <w:szCs w:val="26"/>
              </w:rPr>
              <m:t>s</m:t>
            </m:r>
          </m:sub>
        </m:sSub>
      </m:oMath>
      <w:r w:rsidR="006B05F6" w:rsidRPr="00E85E40">
        <w:rPr>
          <w:rFonts w:ascii="Arial" w:hAnsi="Arial" w:cs="Arial"/>
          <w:sz w:val="24"/>
          <w:szCs w:val="24"/>
        </w:rPr>
        <w:t xml:space="preserve"> = 10 </w:t>
      </w:r>
      <w:r w:rsidR="003D4F7C" w:rsidRPr="00E85E40">
        <w:rPr>
          <w:rFonts w:ascii="Arial" w:hAnsi="Arial" w:cs="Arial"/>
          <w:sz w:val="24"/>
          <w:szCs w:val="24"/>
        </w:rPr>
        <w:t>―</w:t>
      </w:r>
      <w:r w:rsidR="006B05F6" w:rsidRPr="00E85E40">
        <w:rPr>
          <w:rFonts w:ascii="Arial" w:hAnsi="Arial" w:cs="Arial"/>
          <w:sz w:val="24"/>
          <w:szCs w:val="24"/>
        </w:rPr>
        <w:t xml:space="preserve"> мягкий матрас.</w:t>
      </w:r>
    </w:p>
    <w:p w14:paraId="53CEAC29" w14:textId="37FC3ADD" w:rsidR="0073554D" w:rsidRPr="00E85E40" w:rsidRDefault="003D4F7C" w:rsidP="00EA6F96">
      <w:pPr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>Класс жесткости</w:t>
      </w:r>
      <w:r w:rsidR="0073554D" w:rsidRPr="00E85E40">
        <w:rPr>
          <w:rFonts w:ascii="Arial" w:hAnsi="Arial" w:cs="Arial"/>
          <w:sz w:val="24"/>
          <w:szCs w:val="24"/>
        </w:rPr>
        <w:t xml:space="preserve"> </w:t>
      </w:r>
      <w:r w:rsidR="005B3290" w:rsidRPr="00E85E40">
        <w:rPr>
          <w:rFonts w:ascii="Arial" w:hAnsi="Arial" w:cs="Arial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Arial"/>
                <w:sz w:val="26"/>
                <w:szCs w:val="26"/>
                <w:lang w:val="en-US"/>
              </w:rPr>
              <m:t>H</m:t>
            </m:r>
          </m:e>
          <m:sub>
            <m:r>
              <w:rPr>
                <w:rFonts w:ascii="Cambria Math" w:hAnsi="Cambria Math" w:cs="Arial"/>
                <w:sz w:val="26"/>
                <w:szCs w:val="26"/>
              </w:rPr>
              <m:t>s</m:t>
            </m:r>
          </m:sub>
        </m:sSub>
      </m:oMath>
      <w:r w:rsidR="005B3290" w:rsidRPr="00E85E40">
        <w:rPr>
          <w:rFonts w:ascii="Arial" w:hAnsi="Arial" w:cs="Arial"/>
          <w:sz w:val="24"/>
          <w:szCs w:val="24"/>
        </w:rPr>
        <w:t xml:space="preserve">) </w:t>
      </w:r>
      <w:r w:rsidRPr="00E85E40">
        <w:rPr>
          <w:rFonts w:ascii="Arial" w:hAnsi="Arial" w:cs="Arial"/>
          <w:sz w:val="24"/>
          <w:szCs w:val="24"/>
        </w:rPr>
        <w:t>вычис</w:t>
      </w:r>
      <w:r w:rsidR="0073554D" w:rsidRPr="00E85E40">
        <w:rPr>
          <w:rFonts w:ascii="Arial" w:hAnsi="Arial" w:cs="Arial"/>
          <w:sz w:val="24"/>
          <w:szCs w:val="24"/>
        </w:rPr>
        <w:t xml:space="preserve">ляют по </w:t>
      </w:r>
      <w:r w:rsidRPr="00E85E40">
        <w:rPr>
          <w:rFonts w:ascii="Arial" w:hAnsi="Arial" w:cs="Arial"/>
          <w:sz w:val="24"/>
          <w:szCs w:val="24"/>
        </w:rPr>
        <w:t>формуле</w:t>
      </w:r>
    </w:p>
    <w:p w14:paraId="0DDCE0CF" w14:textId="1B4B47B0" w:rsidR="003D4F7C" w:rsidRPr="00E85E40" w:rsidRDefault="00E85E40" w:rsidP="003D4F7C">
      <w:pPr>
        <w:spacing w:before="120" w:after="120"/>
        <w:rPr>
          <w:rFonts w:ascii="Arial" w:hAnsi="Arial" w:cs="Arial"/>
          <w:i/>
          <w:sz w:val="26"/>
          <w:szCs w:val="26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 w:cs="Arial"/>
                  <w:sz w:val="26"/>
                  <w:szCs w:val="26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="Arial"/>
                  <w:sz w:val="26"/>
                  <w:szCs w:val="26"/>
                </w:rPr>
                <m:t>s</m:t>
              </m:r>
            </m:sub>
          </m:sSub>
          <m:r>
            <w:rPr>
              <w:rFonts w:ascii="Cambria Math" w:hAnsi="Cambria Math" w:cs="Arial"/>
              <w:sz w:val="26"/>
              <w:szCs w:val="26"/>
            </w:rPr>
            <m:t>=10</m:t>
          </m:r>
          <m:sSup>
            <m:sSupPr>
              <m:ctrlPr>
                <w:rPr>
                  <w:rFonts w:ascii="Cambria Math" w:hAnsi="Cambria Math" w:cs="Arial"/>
                  <w:i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6"/>
                          <w:szCs w:val="26"/>
                        </w:rPr>
                        <m:t>exp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6"/>
                          <w:szCs w:val="26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26"/>
                              <w:szCs w:val="26"/>
                            </w:rPr>
                            <m:t>ka+b</m:t>
                          </m:r>
                        </m:e>
                      </m:d>
                    </m:sup>
                  </m:sSup>
                </m:e>
              </m:d>
            </m:e>
            <m:sup>
              <m:r>
                <w:rPr>
                  <w:rFonts w:ascii="Cambria Math" w:hAnsi="Cambria Math" w:cs="Arial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Arial"/>
              <w:sz w:val="26"/>
              <w:szCs w:val="26"/>
            </w:rPr>
            <m:t xml:space="preserve"> ,                                                  (2)</m:t>
          </m:r>
        </m:oMath>
      </m:oMathPara>
    </w:p>
    <w:p w14:paraId="7C9F0674" w14:textId="55B3889B" w:rsidR="0073554D" w:rsidRPr="00E85E40" w:rsidRDefault="00F432EB" w:rsidP="003D4F7C">
      <w:pPr>
        <w:ind w:firstLine="0"/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 xml:space="preserve">где </w:t>
      </w:r>
      <m:oMath>
        <m:r>
          <w:rPr>
            <w:rFonts w:ascii="Cambria Math" w:hAnsi="Cambria Math" w:cs="Arial"/>
            <w:sz w:val="26"/>
            <w:szCs w:val="26"/>
          </w:rPr>
          <m:t>a</m:t>
        </m:r>
      </m:oMath>
      <w:r w:rsidR="0073554D" w:rsidRPr="00E85E40">
        <w:rPr>
          <w:rFonts w:ascii="Arial" w:hAnsi="Arial" w:cs="Arial"/>
          <w:sz w:val="24"/>
          <w:szCs w:val="24"/>
        </w:rPr>
        <w:t xml:space="preserve"> = 5,92 × 10</w:t>
      </w:r>
      <w:r w:rsidR="0073554D" w:rsidRPr="00E85E40">
        <w:rPr>
          <w:rFonts w:ascii="Arial" w:hAnsi="Arial" w:cs="Arial"/>
          <w:sz w:val="24"/>
          <w:szCs w:val="24"/>
          <w:vertAlign w:val="superscript"/>
        </w:rPr>
        <w:t>−4</w:t>
      </w:r>
      <w:r w:rsidR="00CC7B51" w:rsidRPr="00E85E40">
        <w:rPr>
          <w:rFonts w:ascii="Arial" w:hAnsi="Arial" w:cs="Arial"/>
          <w:sz w:val="24"/>
          <w:szCs w:val="24"/>
        </w:rPr>
        <w:t>;</w:t>
      </w:r>
    </w:p>
    <w:p w14:paraId="7BC77D62" w14:textId="6FF86721" w:rsidR="0073554D" w:rsidRPr="00E85E40" w:rsidRDefault="000A31CF" w:rsidP="000A31CF">
      <w:pPr>
        <w:ind w:left="425" w:firstLine="0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6"/>
            <w:szCs w:val="26"/>
          </w:rPr>
          <m:t>b</m:t>
        </m:r>
      </m:oMath>
      <w:r w:rsidR="0073554D" w:rsidRPr="00E85E40">
        <w:rPr>
          <w:rFonts w:ascii="Arial" w:hAnsi="Arial" w:cs="Arial"/>
          <w:sz w:val="24"/>
          <w:szCs w:val="24"/>
        </w:rPr>
        <w:t xml:space="preserve"> = 0,148</w:t>
      </w:r>
      <w:r w:rsidRPr="00E85E40">
        <w:rPr>
          <w:rFonts w:ascii="Arial" w:hAnsi="Arial" w:cs="Arial"/>
          <w:sz w:val="24"/>
          <w:szCs w:val="24"/>
        </w:rPr>
        <w:t>;</w:t>
      </w:r>
    </w:p>
    <w:p w14:paraId="2F221283" w14:textId="30284B36" w:rsidR="0073554D" w:rsidRPr="00E85E40" w:rsidRDefault="000A31CF" w:rsidP="000A31CF">
      <w:pPr>
        <w:ind w:left="425" w:firstLine="0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6"/>
            <w:szCs w:val="26"/>
          </w:rPr>
          <w:lastRenderedPageBreak/>
          <m:t>k</m:t>
        </m:r>
      </m:oMath>
      <w:r w:rsidR="0073554D" w:rsidRPr="00E85E40">
        <w:rPr>
          <w:rFonts w:ascii="Arial" w:hAnsi="Arial" w:cs="Arial"/>
          <w:sz w:val="24"/>
          <w:szCs w:val="24"/>
        </w:rPr>
        <w:t xml:space="preserve"> вычисляют на основании крив</w:t>
      </w:r>
      <w:r w:rsidRPr="00E85E40">
        <w:rPr>
          <w:rFonts w:ascii="Arial" w:hAnsi="Arial" w:cs="Arial"/>
          <w:sz w:val="24"/>
          <w:szCs w:val="24"/>
        </w:rPr>
        <w:t>ой</w:t>
      </w:r>
      <w:r w:rsidR="0073554D" w:rsidRPr="00E85E40">
        <w:rPr>
          <w:rFonts w:ascii="Arial" w:hAnsi="Arial" w:cs="Arial"/>
          <w:sz w:val="24"/>
          <w:szCs w:val="24"/>
        </w:rPr>
        <w:t xml:space="preserve"> нагру</w:t>
      </w:r>
      <w:r w:rsidR="00F85C76" w:rsidRPr="00E85E40">
        <w:rPr>
          <w:rFonts w:ascii="Arial" w:hAnsi="Arial" w:cs="Arial"/>
          <w:sz w:val="24"/>
          <w:szCs w:val="24"/>
        </w:rPr>
        <w:t>зки</w:t>
      </w:r>
      <w:r w:rsidR="0073554D" w:rsidRPr="00E85E40">
        <w:rPr>
          <w:rFonts w:ascii="Arial" w:hAnsi="Arial" w:cs="Arial"/>
          <w:sz w:val="24"/>
          <w:szCs w:val="24"/>
        </w:rPr>
        <w:t>/деформаци</w:t>
      </w:r>
      <w:r w:rsidR="00E57FEA" w:rsidRPr="00E85E40">
        <w:rPr>
          <w:rFonts w:ascii="Arial" w:hAnsi="Arial" w:cs="Arial"/>
          <w:sz w:val="24"/>
          <w:szCs w:val="24"/>
        </w:rPr>
        <w:t>и</w:t>
      </w:r>
      <w:r w:rsidR="0073554D" w:rsidRPr="00E85E40">
        <w:rPr>
          <w:rFonts w:ascii="Arial" w:hAnsi="Arial" w:cs="Arial"/>
          <w:sz w:val="24"/>
          <w:szCs w:val="24"/>
        </w:rPr>
        <w:t xml:space="preserve"> по </w:t>
      </w:r>
      <w:r w:rsidR="00CC7B51" w:rsidRPr="00E85E40">
        <w:rPr>
          <w:rFonts w:ascii="Arial" w:hAnsi="Arial" w:cs="Arial"/>
          <w:sz w:val="24"/>
          <w:szCs w:val="24"/>
        </w:rPr>
        <w:t>формуле</w:t>
      </w:r>
    </w:p>
    <w:p w14:paraId="54C85CAD" w14:textId="02EC7CD5" w:rsidR="000A31CF" w:rsidRPr="00E85E40" w:rsidRDefault="000A31CF" w:rsidP="000A31CF">
      <w:pPr>
        <w:spacing w:before="120" w:after="120"/>
        <w:ind w:firstLine="0"/>
        <w:rPr>
          <w:rFonts w:ascii="Arial" w:hAnsi="Arial" w:cs="Arial"/>
          <w:i/>
          <w:sz w:val="26"/>
          <w:szCs w:val="26"/>
        </w:rPr>
      </w:pPr>
      <m:oMathPara>
        <m:oMathParaPr>
          <m:jc m:val="right"/>
        </m:oMathParaPr>
        <m:oMath>
          <m:r>
            <w:rPr>
              <w:rFonts w:ascii="Cambria Math" w:hAnsi="Cambria Math" w:cs="Arial"/>
              <w:sz w:val="26"/>
              <w:szCs w:val="26"/>
            </w:rPr>
            <m:t>k=</m:t>
          </m:r>
          <m:f>
            <m:fPr>
              <m:ctrlPr>
                <w:rPr>
                  <w:rFonts w:ascii="Cambria Math" w:hAnsi="Cambria Math" w:cs="Arial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Arial"/>
                  <w:sz w:val="26"/>
                  <w:szCs w:val="26"/>
                </w:rPr>
                <m:t>A</m:t>
              </m:r>
            </m:num>
            <m:den>
              <m:r>
                <w:rPr>
                  <w:rFonts w:ascii="Cambria Math" w:hAnsi="Cambria Math" w:cs="Arial"/>
                  <w:sz w:val="26"/>
                  <w:szCs w:val="26"/>
                </w:rPr>
                <m:t>H</m:t>
              </m:r>
            </m:den>
          </m:f>
          <m:r>
            <w:rPr>
              <w:rFonts w:ascii="Cambria Math" w:hAnsi="Cambria Math" w:cs="Arial"/>
              <w:sz w:val="26"/>
              <w:szCs w:val="26"/>
            </w:rPr>
            <m:t xml:space="preserve"> ,                                                                     (3)</m:t>
          </m:r>
        </m:oMath>
      </m:oMathPara>
    </w:p>
    <w:p w14:paraId="583EC07B" w14:textId="671A23DD" w:rsidR="0073554D" w:rsidRPr="00E85E40" w:rsidRDefault="0073554D" w:rsidP="00F85C76">
      <w:pPr>
        <w:ind w:left="2439" w:hanging="1021"/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t xml:space="preserve">где </w:t>
      </w:r>
      <m:oMath>
        <m:r>
          <w:rPr>
            <w:rFonts w:ascii="Cambria Math" w:hAnsi="Cambria Math" w:cs="Arial"/>
            <w:sz w:val="26"/>
            <w:szCs w:val="26"/>
          </w:rPr>
          <m:t>A</m:t>
        </m:r>
      </m:oMath>
      <w:r w:rsidRPr="00E85E40">
        <w:rPr>
          <w:rFonts w:ascii="Arial" w:hAnsi="Arial" w:cs="Arial"/>
          <w:sz w:val="24"/>
          <w:szCs w:val="24"/>
        </w:rPr>
        <w:t xml:space="preserve"> </w:t>
      </w:r>
      <w:r w:rsidR="000A31CF" w:rsidRPr="00E85E40">
        <w:rPr>
          <w:rFonts w:ascii="Arial" w:hAnsi="Arial" w:cs="Arial"/>
          <w:sz w:val="24"/>
          <w:szCs w:val="24"/>
        </w:rPr>
        <w:t>―</w:t>
      </w:r>
      <w:r w:rsidRPr="00E85E40">
        <w:rPr>
          <w:rFonts w:ascii="Arial" w:hAnsi="Arial" w:cs="Arial"/>
          <w:sz w:val="24"/>
          <w:szCs w:val="24"/>
        </w:rPr>
        <w:t xml:space="preserve"> </w:t>
      </w:r>
      <w:r w:rsidR="00E57FEA" w:rsidRPr="00E85E40">
        <w:rPr>
          <w:rFonts w:ascii="Arial" w:hAnsi="Arial" w:cs="Arial"/>
          <w:sz w:val="24"/>
          <w:szCs w:val="24"/>
        </w:rPr>
        <w:t xml:space="preserve">площадь </w:t>
      </w:r>
      <w:r w:rsidRPr="00E85E40">
        <w:rPr>
          <w:rFonts w:ascii="Arial" w:hAnsi="Arial" w:cs="Arial"/>
          <w:sz w:val="24"/>
          <w:szCs w:val="24"/>
        </w:rPr>
        <w:t>зон</w:t>
      </w:r>
      <w:r w:rsidR="00E57FEA" w:rsidRPr="00E85E40">
        <w:rPr>
          <w:rFonts w:ascii="Arial" w:hAnsi="Arial" w:cs="Arial"/>
          <w:sz w:val="24"/>
          <w:szCs w:val="24"/>
        </w:rPr>
        <w:t>ы</w:t>
      </w:r>
      <w:r w:rsidRPr="00E85E40">
        <w:rPr>
          <w:rFonts w:ascii="Arial" w:hAnsi="Arial" w:cs="Arial"/>
          <w:sz w:val="24"/>
          <w:szCs w:val="24"/>
        </w:rPr>
        <w:t xml:space="preserve"> под кривой нагру</w:t>
      </w:r>
      <w:r w:rsidR="00F85C76" w:rsidRPr="00E85E40">
        <w:rPr>
          <w:rFonts w:ascii="Arial" w:hAnsi="Arial" w:cs="Arial"/>
          <w:sz w:val="24"/>
          <w:szCs w:val="24"/>
        </w:rPr>
        <w:t>зки</w:t>
      </w:r>
      <w:r w:rsidRPr="00E85E40">
        <w:rPr>
          <w:rFonts w:ascii="Arial" w:hAnsi="Arial" w:cs="Arial"/>
          <w:sz w:val="24"/>
          <w:szCs w:val="24"/>
        </w:rPr>
        <w:t>/деформаци</w:t>
      </w:r>
      <w:r w:rsidR="00E57FEA" w:rsidRPr="00E85E40">
        <w:rPr>
          <w:rFonts w:ascii="Arial" w:hAnsi="Arial" w:cs="Arial"/>
          <w:sz w:val="24"/>
          <w:szCs w:val="24"/>
        </w:rPr>
        <w:t>и</w:t>
      </w:r>
      <w:r w:rsidRPr="00E85E40">
        <w:rPr>
          <w:rFonts w:ascii="Arial" w:hAnsi="Arial" w:cs="Arial"/>
          <w:sz w:val="24"/>
          <w:szCs w:val="24"/>
        </w:rPr>
        <w:t xml:space="preserve"> в диапазоне</w:t>
      </w:r>
      <w:r w:rsidR="00E57FEA" w:rsidRPr="00E85E40">
        <w:rPr>
          <w:rFonts w:ascii="Arial" w:hAnsi="Arial" w:cs="Arial"/>
          <w:sz w:val="24"/>
          <w:szCs w:val="24"/>
        </w:rPr>
        <w:t xml:space="preserve"> нагрузки</w:t>
      </w:r>
      <w:r w:rsidRPr="00E85E40">
        <w:rPr>
          <w:rFonts w:ascii="Arial" w:hAnsi="Arial" w:cs="Arial"/>
          <w:sz w:val="24"/>
          <w:szCs w:val="24"/>
        </w:rPr>
        <w:t xml:space="preserve"> </w:t>
      </w:r>
      <w:r w:rsidR="00B83C89" w:rsidRPr="00E85E40">
        <w:rPr>
          <w:rFonts w:ascii="Arial" w:hAnsi="Arial" w:cs="Arial"/>
          <w:sz w:val="24"/>
          <w:szCs w:val="24"/>
        </w:rPr>
        <w:t>от 0 до 450 Н</w:t>
      </w:r>
      <w:r w:rsidR="00485863" w:rsidRPr="00E85E40">
        <w:rPr>
          <w:rFonts w:ascii="Arial" w:hAnsi="Arial" w:cs="Arial"/>
          <w:sz w:val="24"/>
          <w:szCs w:val="24"/>
        </w:rPr>
        <w:t>, мм</w:t>
      </w:r>
      <w:r w:rsidR="00485863" w:rsidRPr="00E85E40">
        <w:rPr>
          <w:rFonts w:ascii="Arial" w:hAnsi="Arial" w:cs="Arial"/>
          <w:sz w:val="24"/>
          <w:szCs w:val="24"/>
          <w:vertAlign w:val="superscript"/>
        </w:rPr>
        <w:t>2</w:t>
      </w:r>
      <w:r w:rsidR="00B83C89" w:rsidRPr="00E85E40">
        <w:rPr>
          <w:rFonts w:ascii="Arial" w:hAnsi="Arial" w:cs="Arial"/>
          <w:sz w:val="24"/>
          <w:szCs w:val="24"/>
        </w:rPr>
        <w:t>;</w:t>
      </w:r>
    </w:p>
    <w:p w14:paraId="78C8E2A2" w14:textId="6282EAC6" w:rsidR="0073554D" w:rsidRPr="00E85E40" w:rsidRDefault="000A31CF" w:rsidP="00F85C76">
      <w:pPr>
        <w:ind w:left="1474" w:firstLine="369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6"/>
            <w:szCs w:val="26"/>
          </w:rPr>
          <m:t>H</m:t>
        </m:r>
      </m:oMath>
      <w:r w:rsidR="0073554D" w:rsidRPr="00E85E40">
        <w:rPr>
          <w:rFonts w:ascii="Arial" w:hAnsi="Arial" w:cs="Arial"/>
          <w:sz w:val="24"/>
          <w:szCs w:val="24"/>
        </w:rPr>
        <w:t xml:space="preserve"> </w:t>
      </w:r>
      <w:r w:rsidRPr="00E85E40">
        <w:rPr>
          <w:rFonts w:ascii="Arial" w:hAnsi="Arial" w:cs="Arial"/>
          <w:sz w:val="24"/>
          <w:szCs w:val="24"/>
        </w:rPr>
        <w:t>―</w:t>
      </w:r>
      <w:r w:rsidR="0073554D" w:rsidRPr="00E85E40">
        <w:rPr>
          <w:rFonts w:ascii="Arial" w:hAnsi="Arial" w:cs="Arial"/>
          <w:sz w:val="24"/>
          <w:szCs w:val="24"/>
        </w:rPr>
        <w:t xml:space="preserve"> </w:t>
      </w:r>
      <w:r w:rsidRPr="00E85E40">
        <w:rPr>
          <w:rFonts w:ascii="Arial" w:hAnsi="Arial" w:cs="Arial"/>
          <w:sz w:val="24"/>
          <w:szCs w:val="24"/>
        </w:rPr>
        <w:t>показатель</w:t>
      </w:r>
      <w:r w:rsidR="0073554D" w:rsidRPr="00E85E40">
        <w:rPr>
          <w:rFonts w:ascii="Arial" w:hAnsi="Arial" w:cs="Arial"/>
          <w:sz w:val="24"/>
          <w:szCs w:val="24"/>
        </w:rPr>
        <w:t xml:space="preserve"> </w:t>
      </w:r>
      <w:r w:rsidR="00D2632D" w:rsidRPr="00E85E40">
        <w:rPr>
          <w:rFonts w:ascii="Arial" w:hAnsi="Arial" w:cs="Arial"/>
          <w:sz w:val="24"/>
          <w:szCs w:val="24"/>
        </w:rPr>
        <w:t>жесткости</w:t>
      </w:r>
      <w:r w:rsidR="00EE1785" w:rsidRPr="00E85E40">
        <w:rPr>
          <w:rFonts w:ascii="Arial" w:hAnsi="Arial" w:cs="Arial"/>
          <w:sz w:val="24"/>
          <w:szCs w:val="24"/>
        </w:rPr>
        <w:t>, Н/мм</w:t>
      </w:r>
      <w:r w:rsidR="00B83C89" w:rsidRPr="00E85E40">
        <w:rPr>
          <w:rFonts w:ascii="Arial" w:hAnsi="Arial" w:cs="Arial"/>
          <w:sz w:val="24"/>
          <w:szCs w:val="24"/>
        </w:rPr>
        <w:t>.</w:t>
      </w:r>
    </w:p>
    <w:p w14:paraId="6AEC0A5E" w14:textId="77777777" w:rsidR="0073554D" w:rsidRPr="00E85E40" w:rsidRDefault="0073554D" w:rsidP="00E57FEA">
      <w:pPr>
        <w:rPr>
          <w:rFonts w:ascii="Arial" w:hAnsi="Arial" w:cs="Arial"/>
          <w:sz w:val="24"/>
          <w:szCs w:val="24"/>
        </w:rPr>
      </w:pPr>
    </w:p>
    <w:p w14:paraId="1D245B44" w14:textId="3FAC292A" w:rsidR="00E543CE" w:rsidRPr="00E85E40" w:rsidRDefault="00E543CE" w:rsidP="00E57FEA">
      <w:pPr>
        <w:spacing w:after="240"/>
        <w:rPr>
          <w:rFonts w:ascii="Arial" w:hAnsi="Arial" w:cs="Arial"/>
          <w:b/>
          <w:szCs w:val="28"/>
        </w:rPr>
      </w:pPr>
      <w:r w:rsidRPr="00E85E40">
        <w:rPr>
          <w:rFonts w:ascii="Arial" w:hAnsi="Arial" w:cs="Arial"/>
          <w:b/>
          <w:szCs w:val="28"/>
        </w:rPr>
        <w:t xml:space="preserve">8 </w:t>
      </w:r>
      <w:bookmarkEnd w:id="84"/>
      <w:bookmarkEnd w:id="85"/>
      <w:bookmarkEnd w:id="86"/>
      <w:r w:rsidR="0073554D" w:rsidRPr="00E85E40">
        <w:rPr>
          <w:rFonts w:ascii="Arial" w:hAnsi="Arial" w:cs="Arial"/>
          <w:b/>
          <w:szCs w:val="28"/>
        </w:rPr>
        <w:t>Протокол испытания</w:t>
      </w:r>
    </w:p>
    <w:p w14:paraId="38C2E62C" w14:textId="77777777" w:rsidR="0073554D" w:rsidRPr="00E85E40" w:rsidRDefault="0073554D" w:rsidP="00E57FEA">
      <w:pPr>
        <w:pStyle w:val="10"/>
        <w:keepNext w:val="0"/>
        <w:keepLines w:val="0"/>
        <w:numPr>
          <w:ilvl w:val="0"/>
          <w:numId w:val="0"/>
        </w:numPr>
        <w:tabs>
          <w:tab w:val="left" w:pos="426"/>
        </w:tabs>
        <w:ind w:firstLine="709"/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</w:pPr>
      <w:bookmarkStart w:id="87" w:name="_Toc138259678"/>
      <w:bookmarkStart w:id="88" w:name="_Toc138260516"/>
      <w:bookmarkStart w:id="89" w:name="_Toc138261384"/>
      <w:r w:rsidRPr="00E85E40"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  <w:t>Протокол испытания должен включать, как минимум, следующую информацию:</w:t>
      </w:r>
    </w:p>
    <w:p w14:paraId="2804F81C" w14:textId="5DF7B2AC" w:rsidR="0073554D" w:rsidRPr="00E85E40" w:rsidRDefault="00FB6DB4" w:rsidP="00E57FEA">
      <w:pPr>
        <w:pStyle w:val="10"/>
        <w:keepNext w:val="0"/>
        <w:keepLines w:val="0"/>
        <w:numPr>
          <w:ilvl w:val="0"/>
          <w:numId w:val="0"/>
        </w:numPr>
        <w:tabs>
          <w:tab w:val="left" w:pos="426"/>
        </w:tabs>
        <w:ind w:firstLine="709"/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</w:pPr>
      <w:r w:rsidRPr="00E85E40"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  <w:t xml:space="preserve">a) </w:t>
      </w:r>
      <w:r w:rsidR="00E73A9D" w:rsidRPr="00E85E40"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  <w:t>ссылку на настоящий стандарт;</w:t>
      </w:r>
    </w:p>
    <w:p w14:paraId="61AF00A5" w14:textId="6E3C0A6E" w:rsidR="0073554D" w:rsidRPr="00E85E40" w:rsidRDefault="00FB6DB4" w:rsidP="00E57FEA">
      <w:pPr>
        <w:pStyle w:val="10"/>
        <w:keepNext w:val="0"/>
        <w:keepLines w:val="0"/>
        <w:numPr>
          <w:ilvl w:val="0"/>
          <w:numId w:val="0"/>
        </w:numPr>
        <w:tabs>
          <w:tab w:val="left" w:pos="426"/>
        </w:tabs>
        <w:ind w:firstLine="709"/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</w:pPr>
      <w:r w:rsidRPr="00E85E40"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  <w:t xml:space="preserve">b) </w:t>
      </w:r>
      <w:r w:rsidR="0073554D" w:rsidRPr="00E85E40"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  <w:t>наименование и адрес лаборатории;</w:t>
      </w:r>
    </w:p>
    <w:p w14:paraId="11B895CF" w14:textId="2ACE2D8E" w:rsidR="0073554D" w:rsidRPr="00E85E40" w:rsidRDefault="00FB6DB4" w:rsidP="00E57FEA">
      <w:pPr>
        <w:pStyle w:val="10"/>
        <w:keepNext w:val="0"/>
        <w:keepLines w:val="0"/>
        <w:numPr>
          <w:ilvl w:val="0"/>
          <w:numId w:val="0"/>
        </w:numPr>
        <w:tabs>
          <w:tab w:val="left" w:pos="426"/>
        </w:tabs>
        <w:ind w:firstLine="709"/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</w:pPr>
      <w:r w:rsidRPr="00E85E40"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  <w:t xml:space="preserve">c) </w:t>
      </w:r>
      <w:r w:rsidR="0073554D" w:rsidRPr="00E85E40"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  <w:t>наименование и адрес заказчика;</w:t>
      </w:r>
    </w:p>
    <w:p w14:paraId="7157CDD5" w14:textId="6DD115C6" w:rsidR="0073554D" w:rsidRPr="00E85E40" w:rsidRDefault="00FB6DB4" w:rsidP="00E57FEA">
      <w:pPr>
        <w:pStyle w:val="10"/>
        <w:keepNext w:val="0"/>
        <w:keepLines w:val="0"/>
        <w:numPr>
          <w:ilvl w:val="0"/>
          <w:numId w:val="0"/>
        </w:numPr>
        <w:tabs>
          <w:tab w:val="left" w:pos="426"/>
        </w:tabs>
        <w:ind w:firstLine="709"/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</w:pPr>
      <w:r w:rsidRPr="00E85E40"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  <w:t xml:space="preserve">d) </w:t>
      </w:r>
      <w:r w:rsidR="0073554D" w:rsidRPr="00E85E40"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  <w:t>описание и идентификационные данные испытуемого изделия, например, тип продукции и фотографические изображения;</w:t>
      </w:r>
    </w:p>
    <w:p w14:paraId="508067F4" w14:textId="10463D35" w:rsidR="0073554D" w:rsidRPr="00E85E40" w:rsidRDefault="00FB6DB4" w:rsidP="00E57FEA">
      <w:pPr>
        <w:pStyle w:val="10"/>
        <w:keepNext w:val="0"/>
        <w:keepLines w:val="0"/>
        <w:numPr>
          <w:ilvl w:val="0"/>
          <w:numId w:val="0"/>
        </w:numPr>
        <w:tabs>
          <w:tab w:val="left" w:pos="426"/>
        </w:tabs>
        <w:ind w:firstLine="709"/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</w:pPr>
      <w:r w:rsidRPr="00E85E40"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  <w:t xml:space="preserve">e) </w:t>
      </w:r>
      <w:r w:rsidR="0073554D" w:rsidRPr="00E85E40"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  <w:t>описание дефектов, выявленных до начала испытаний;</w:t>
      </w:r>
    </w:p>
    <w:p w14:paraId="6920D3FB" w14:textId="28126664" w:rsidR="0073554D" w:rsidRPr="00E85E40" w:rsidRDefault="00FB6DB4" w:rsidP="00E57FEA">
      <w:pPr>
        <w:pStyle w:val="10"/>
        <w:keepNext w:val="0"/>
        <w:keepLines w:val="0"/>
        <w:numPr>
          <w:ilvl w:val="0"/>
          <w:numId w:val="0"/>
        </w:numPr>
        <w:tabs>
          <w:tab w:val="left" w:pos="426"/>
        </w:tabs>
        <w:ind w:firstLine="709"/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</w:pPr>
      <w:r w:rsidRPr="00E85E40"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  <w:t xml:space="preserve">f) </w:t>
      </w:r>
      <w:r w:rsidR="0073554D" w:rsidRPr="00E85E40"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  <w:t>любые отклонения от заданного диапазона температур;</w:t>
      </w:r>
    </w:p>
    <w:p w14:paraId="2B7123F2" w14:textId="38D9F824" w:rsidR="0073554D" w:rsidRPr="00E85E40" w:rsidRDefault="00FB6DB4" w:rsidP="00E57FEA">
      <w:pPr>
        <w:pStyle w:val="10"/>
        <w:keepNext w:val="0"/>
        <w:keepLines w:val="0"/>
        <w:numPr>
          <w:ilvl w:val="0"/>
          <w:numId w:val="0"/>
        </w:numPr>
        <w:tabs>
          <w:tab w:val="left" w:pos="426"/>
        </w:tabs>
        <w:ind w:firstLine="709"/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</w:pPr>
      <w:r w:rsidRPr="00E85E40"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  <w:t xml:space="preserve">g) </w:t>
      </w:r>
      <w:r w:rsidR="0073554D" w:rsidRPr="00E85E40"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  <w:t>дату оформления протокола;</w:t>
      </w:r>
    </w:p>
    <w:p w14:paraId="1F310431" w14:textId="3ED2B4F0" w:rsidR="0073554D" w:rsidRPr="00E85E40" w:rsidRDefault="00FB6DB4" w:rsidP="00E57FEA">
      <w:pPr>
        <w:pStyle w:val="10"/>
        <w:keepNext w:val="0"/>
        <w:keepLines w:val="0"/>
        <w:numPr>
          <w:ilvl w:val="0"/>
          <w:numId w:val="0"/>
        </w:numPr>
        <w:tabs>
          <w:tab w:val="left" w:pos="426"/>
        </w:tabs>
        <w:ind w:firstLine="709"/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</w:pPr>
      <w:r w:rsidRPr="00E85E40"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  <w:t xml:space="preserve">h) </w:t>
      </w:r>
      <w:r w:rsidR="0073554D" w:rsidRPr="00E85E40"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  <w:t>результаты испытаний.</w:t>
      </w:r>
    </w:p>
    <w:p w14:paraId="13F03E4A" w14:textId="0693C553" w:rsidR="00FB6DB4" w:rsidRPr="00E85E40" w:rsidRDefault="00FB6DB4" w:rsidP="00E57FEA">
      <w:pPr>
        <w:pStyle w:val="10"/>
        <w:keepNext w:val="0"/>
        <w:keepLines w:val="0"/>
        <w:numPr>
          <w:ilvl w:val="0"/>
          <w:numId w:val="0"/>
        </w:numPr>
        <w:tabs>
          <w:tab w:val="left" w:pos="426"/>
        </w:tabs>
        <w:ind w:firstLine="709"/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</w:pPr>
      <w:r w:rsidRPr="00E85E40"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  <w:br w:type="page"/>
      </w:r>
    </w:p>
    <w:bookmarkEnd w:id="87"/>
    <w:bookmarkEnd w:id="88"/>
    <w:bookmarkEnd w:id="89"/>
    <w:p w14:paraId="04028FFD" w14:textId="77777777" w:rsidR="002434D5" w:rsidRPr="00E85E40" w:rsidRDefault="002434D5" w:rsidP="00E57FEA">
      <w:pPr>
        <w:ind w:firstLine="0"/>
        <w:jc w:val="center"/>
        <w:textAlignment w:val="baseline"/>
        <w:outlineLvl w:val="1"/>
        <w:rPr>
          <w:rFonts w:ascii="Arial" w:hAnsi="Arial" w:cs="Arial"/>
          <w:b/>
          <w:bCs/>
          <w:sz w:val="24"/>
          <w:szCs w:val="24"/>
        </w:rPr>
      </w:pPr>
      <w:r w:rsidRPr="00E85E40">
        <w:rPr>
          <w:rFonts w:ascii="Arial" w:hAnsi="Arial" w:cs="Arial"/>
          <w:b/>
          <w:bCs/>
          <w:sz w:val="24"/>
          <w:szCs w:val="24"/>
        </w:rPr>
        <w:lastRenderedPageBreak/>
        <w:t>Приложение А</w:t>
      </w:r>
    </w:p>
    <w:p w14:paraId="715A81FF" w14:textId="5E5B6D26" w:rsidR="002434D5" w:rsidRPr="00E85E40" w:rsidRDefault="002434D5" w:rsidP="00E57FEA">
      <w:pPr>
        <w:ind w:firstLine="0"/>
        <w:jc w:val="center"/>
        <w:textAlignment w:val="baseline"/>
        <w:outlineLvl w:val="1"/>
        <w:rPr>
          <w:rFonts w:ascii="Arial" w:hAnsi="Arial" w:cs="Arial"/>
          <w:bCs/>
          <w:sz w:val="24"/>
          <w:szCs w:val="24"/>
        </w:rPr>
      </w:pPr>
      <w:r w:rsidRPr="00E85E40">
        <w:rPr>
          <w:rFonts w:ascii="Arial" w:hAnsi="Arial" w:cs="Arial"/>
          <w:bCs/>
          <w:sz w:val="24"/>
          <w:szCs w:val="24"/>
        </w:rPr>
        <w:t>(</w:t>
      </w:r>
      <w:r w:rsidR="00FB6DB4" w:rsidRPr="00E85E40">
        <w:rPr>
          <w:rFonts w:ascii="Arial" w:hAnsi="Arial" w:cs="Arial"/>
          <w:bCs/>
          <w:sz w:val="24"/>
          <w:szCs w:val="24"/>
        </w:rPr>
        <w:t>обязательное</w:t>
      </w:r>
      <w:r w:rsidRPr="00E85E40">
        <w:rPr>
          <w:rFonts w:ascii="Arial" w:hAnsi="Arial" w:cs="Arial"/>
          <w:bCs/>
          <w:sz w:val="24"/>
          <w:szCs w:val="24"/>
        </w:rPr>
        <w:t>)</w:t>
      </w:r>
    </w:p>
    <w:p w14:paraId="269696C0" w14:textId="717DC890" w:rsidR="00FD6042" w:rsidRPr="00E85E40" w:rsidRDefault="00EE01B0" w:rsidP="003323E5">
      <w:pPr>
        <w:pStyle w:val="20"/>
        <w:keepNext w:val="0"/>
        <w:keepLines w:val="0"/>
        <w:numPr>
          <w:ilvl w:val="0"/>
          <w:numId w:val="0"/>
        </w:numPr>
        <w:spacing w:before="120"/>
        <w:jc w:val="center"/>
        <w:rPr>
          <w:rFonts w:ascii="Arial" w:eastAsia="Calibri" w:hAnsi="Arial" w:cs="Arial"/>
          <w:sz w:val="24"/>
          <w:szCs w:val="24"/>
          <w:lang w:val="ru-RU"/>
        </w:rPr>
      </w:pPr>
      <w:r w:rsidRPr="00E85E40">
        <w:rPr>
          <w:rFonts w:ascii="Arial" w:hAnsi="Arial" w:cs="Arial"/>
          <w:bCs w:val="0"/>
          <w:sz w:val="24"/>
          <w:szCs w:val="24"/>
          <w:bdr w:val="none" w:sz="0" w:space="0" w:color="auto" w:frame="1"/>
          <w:lang w:val="ru-RU"/>
        </w:rPr>
        <w:t>Н</w:t>
      </w:r>
      <w:r w:rsidR="0061624F" w:rsidRPr="00E85E40">
        <w:rPr>
          <w:rFonts w:ascii="Arial" w:hAnsi="Arial" w:cs="Arial"/>
          <w:bCs w:val="0"/>
          <w:sz w:val="24"/>
          <w:szCs w:val="24"/>
          <w:bdr w:val="none" w:sz="0" w:space="0" w:color="auto" w:frame="1"/>
          <w:lang w:val="ru-RU"/>
        </w:rPr>
        <w:t>агружающе</w:t>
      </w:r>
      <w:r w:rsidRPr="00E85E40">
        <w:rPr>
          <w:rFonts w:ascii="Arial" w:hAnsi="Arial" w:cs="Arial"/>
          <w:bCs w:val="0"/>
          <w:sz w:val="24"/>
          <w:szCs w:val="24"/>
          <w:bdr w:val="none" w:sz="0" w:space="0" w:color="auto" w:frame="1"/>
          <w:lang w:val="ru-RU"/>
        </w:rPr>
        <w:t>е</w:t>
      </w:r>
      <w:r w:rsidR="0061624F" w:rsidRPr="00E85E40">
        <w:rPr>
          <w:rFonts w:ascii="Arial" w:hAnsi="Arial" w:cs="Arial"/>
          <w:bCs w:val="0"/>
          <w:sz w:val="24"/>
          <w:szCs w:val="24"/>
          <w:bdr w:val="none" w:sz="0" w:space="0" w:color="auto" w:frame="1"/>
          <w:lang w:val="ru-RU"/>
        </w:rPr>
        <w:t xml:space="preserve"> устройств</w:t>
      </w:r>
      <w:r w:rsidRPr="00E85E40">
        <w:rPr>
          <w:rFonts w:ascii="Arial" w:hAnsi="Arial" w:cs="Arial"/>
          <w:bCs w:val="0"/>
          <w:sz w:val="24"/>
          <w:szCs w:val="24"/>
          <w:bdr w:val="none" w:sz="0" w:space="0" w:color="auto" w:frame="1"/>
          <w:lang w:val="ru-RU"/>
        </w:rPr>
        <w:t>о</w:t>
      </w:r>
      <w:r w:rsidR="0061624F" w:rsidRPr="00E85E40">
        <w:rPr>
          <w:rFonts w:ascii="Arial" w:hAnsi="Arial" w:cs="Arial"/>
          <w:bCs w:val="0"/>
          <w:sz w:val="24"/>
          <w:szCs w:val="24"/>
          <w:bdr w:val="none" w:sz="0" w:space="0" w:color="auto" w:frame="1"/>
          <w:lang w:val="ru-RU"/>
        </w:rPr>
        <w:t xml:space="preserve"> для испытаний</w:t>
      </w:r>
      <w:r w:rsidRPr="00E85E40">
        <w:rPr>
          <w:rFonts w:ascii="Arial" w:hAnsi="Arial" w:cs="Arial"/>
          <w:bCs w:val="0"/>
          <w:sz w:val="24"/>
          <w:szCs w:val="24"/>
          <w:bdr w:val="none" w:sz="0" w:space="0" w:color="auto" w:frame="1"/>
          <w:lang w:val="ru-RU"/>
        </w:rPr>
        <w:t xml:space="preserve"> </w:t>
      </w:r>
      <w:r w:rsidR="0061624F" w:rsidRPr="00E85E40">
        <w:rPr>
          <w:rFonts w:ascii="Arial" w:hAnsi="Arial" w:cs="Arial"/>
          <w:bCs w:val="0"/>
          <w:sz w:val="24"/>
          <w:szCs w:val="24"/>
          <w:bdr w:val="none" w:sz="0" w:space="0" w:color="auto" w:frame="1"/>
          <w:lang w:val="ru-RU"/>
        </w:rPr>
        <w:t>кромок матраца</w:t>
      </w:r>
    </w:p>
    <w:p w14:paraId="27C55931" w14:textId="77777777" w:rsidR="00E57FEA" w:rsidRPr="00E85E40" w:rsidRDefault="00E57FEA" w:rsidP="00EE01B0">
      <w:pPr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bookmarkStart w:id="90" w:name="_Toc138261484"/>
      <w:bookmarkStart w:id="91" w:name="_Toc138260616"/>
      <w:bookmarkStart w:id="92" w:name="_Toc138259778"/>
      <w:bookmarkStart w:id="93" w:name="_Toc138246481"/>
      <w:bookmarkStart w:id="94" w:name="_Toc138245812"/>
      <w:bookmarkStart w:id="95" w:name="_Toc138245143"/>
      <w:bookmarkStart w:id="96" w:name="_Toc138244468"/>
      <w:bookmarkStart w:id="97" w:name="_Toc137803926"/>
    </w:p>
    <w:p w14:paraId="20C90FAC" w14:textId="44500366" w:rsidR="00FB6DB4" w:rsidRPr="00E85E40" w:rsidRDefault="009934DA" w:rsidP="00EE01B0">
      <w:pPr>
        <w:rPr>
          <w:rFonts w:ascii="Arial" w:hAnsi="Arial" w:cs="Arial"/>
          <w:sz w:val="22"/>
          <w:szCs w:val="22"/>
        </w:rPr>
      </w:pPr>
      <w:r w:rsidRPr="00E85E40">
        <w:rPr>
          <w:rFonts w:ascii="Arial" w:hAnsi="Arial" w:cs="Arial"/>
          <w:bCs/>
          <w:sz w:val="22"/>
          <w:szCs w:val="22"/>
          <w:bdr w:val="none" w:sz="0" w:space="0" w:color="auto" w:frame="1"/>
        </w:rPr>
        <w:t>Н</w:t>
      </w:r>
      <w:r w:rsidR="00D2632D" w:rsidRPr="00E85E40">
        <w:rPr>
          <w:rFonts w:ascii="Arial" w:hAnsi="Arial" w:cs="Arial"/>
          <w:bCs/>
          <w:sz w:val="22"/>
          <w:szCs w:val="22"/>
          <w:bdr w:val="none" w:sz="0" w:space="0" w:color="auto" w:frame="1"/>
        </w:rPr>
        <w:t>агружающее устройство</w:t>
      </w:r>
      <w:r w:rsidR="00FB6DB4" w:rsidRPr="00E85E40">
        <w:rPr>
          <w:rFonts w:ascii="Arial" w:hAnsi="Arial" w:cs="Arial"/>
          <w:sz w:val="22"/>
          <w:szCs w:val="22"/>
        </w:rPr>
        <w:t xml:space="preserve">, указанное в 5.7, доступно в двух </w:t>
      </w:r>
      <w:r w:rsidR="00095711" w:rsidRPr="00E85E40">
        <w:rPr>
          <w:rFonts w:ascii="Arial" w:hAnsi="Arial" w:cs="Arial"/>
          <w:sz w:val="22"/>
          <w:szCs w:val="22"/>
        </w:rPr>
        <w:t>исполнен</w:t>
      </w:r>
      <w:r w:rsidR="00FB6DB4" w:rsidRPr="00E85E40">
        <w:rPr>
          <w:rFonts w:ascii="Arial" w:hAnsi="Arial" w:cs="Arial"/>
          <w:sz w:val="22"/>
          <w:szCs w:val="22"/>
        </w:rPr>
        <w:t>иях:</w:t>
      </w:r>
    </w:p>
    <w:p w14:paraId="5C6B1040" w14:textId="41336619" w:rsidR="00FB6DB4" w:rsidRPr="00E85E40" w:rsidRDefault="00FB6DB4" w:rsidP="00EE01B0">
      <w:pPr>
        <w:rPr>
          <w:rFonts w:ascii="Arial" w:hAnsi="Arial" w:cs="Arial"/>
          <w:sz w:val="22"/>
          <w:szCs w:val="22"/>
        </w:rPr>
      </w:pPr>
      <w:r w:rsidRPr="00E85E40">
        <w:rPr>
          <w:rFonts w:ascii="Arial" w:hAnsi="Arial" w:cs="Arial"/>
          <w:sz w:val="22"/>
          <w:szCs w:val="22"/>
        </w:rPr>
        <w:t xml:space="preserve">- </w:t>
      </w:r>
      <w:r w:rsidR="00A1783C" w:rsidRPr="00E85E40">
        <w:rPr>
          <w:rFonts w:ascii="Arial" w:hAnsi="Arial" w:cs="Arial"/>
          <w:sz w:val="22"/>
          <w:szCs w:val="22"/>
        </w:rPr>
        <w:t xml:space="preserve">механически изготовленное (выточенное на станке) </w:t>
      </w:r>
      <w:r w:rsidR="00D2632D" w:rsidRPr="00E85E40">
        <w:rPr>
          <w:rFonts w:ascii="Arial" w:hAnsi="Arial" w:cs="Arial"/>
          <w:bCs/>
          <w:sz w:val="22"/>
          <w:szCs w:val="22"/>
          <w:bdr w:val="none" w:sz="0" w:space="0" w:color="auto" w:frame="1"/>
        </w:rPr>
        <w:t>нагружающее устройство</w:t>
      </w:r>
      <w:r w:rsidR="00A1783C" w:rsidRPr="00E85E40">
        <w:rPr>
          <w:rFonts w:ascii="Arial" w:hAnsi="Arial" w:cs="Arial"/>
          <w:bCs/>
          <w:sz w:val="22"/>
          <w:szCs w:val="22"/>
          <w:bdr w:val="none" w:sz="0" w:space="0" w:color="auto" w:frame="1"/>
        </w:rPr>
        <w:t>, изображенное</w:t>
      </w:r>
      <w:r w:rsidR="00D2632D" w:rsidRPr="00E85E40">
        <w:rPr>
          <w:rFonts w:ascii="Arial" w:hAnsi="Arial" w:cs="Arial"/>
          <w:sz w:val="22"/>
          <w:szCs w:val="22"/>
        </w:rPr>
        <w:t xml:space="preserve"> </w:t>
      </w:r>
      <w:r w:rsidR="007D53E7" w:rsidRPr="00E85E40">
        <w:rPr>
          <w:rFonts w:ascii="Arial" w:hAnsi="Arial" w:cs="Arial"/>
          <w:sz w:val="22"/>
          <w:szCs w:val="22"/>
        </w:rPr>
        <w:t>н</w:t>
      </w:r>
      <w:r w:rsidR="00A1783C" w:rsidRPr="00E85E40">
        <w:rPr>
          <w:rFonts w:ascii="Arial" w:hAnsi="Arial" w:cs="Arial"/>
          <w:sz w:val="22"/>
          <w:szCs w:val="22"/>
        </w:rPr>
        <w:t>а</w:t>
      </w:r>
      <w:r w:rsidRPr="00E85E40">
        <w:rPr>
          <w:rFonts w:ascii="Arial" w:hAnsi="Arial" w:cs="Arial"/>
          <w:sz w:val="22"/>
          <w:szCs w:val="22"/>
        </w:rPr>
        <w:t xml:space="preserve"> рисунк</w:t>
      </w:r>
      <w:r w:rsidR="00A1783C" w:rsidRPr="00E85E40">
        <w:rPr>
          <w:rFonts w:ascii="Arial" w:hAnsi="Arial" w:cs="Arial"/>
          <w:sz w:val="22"/>
          <w:szCs w:val="22"/>
        </w:rPr>
        <w:t>е</w:t>
      </w:r>
      <w:r w:rsidRPr="00E85E40">
        <w:rPr>
          <w:rFonts w:ascii="Arial" w:hAnsi="Arial" w:cs="Arial"/>
          <w:sz w:val="22"/>
          <w:szCs w:val="22"/>
        </w:rPr>
        <w:t xml:space="preserve"> A.1;</w:t>
      </w:r>
    </w:p>
    <w:p w14:paraId="506CC71A" w14:textId="5B62F667" w:rsidR="00FD6042" w:rsidRPr="00E85E40" w:rsidRDefault="00FB6DB4" w:rsidP="00EE01B0">
      <w:pPr>
        <w:rPr>
          <w:rFonts w:ascii="Arial" w:hAnsi="Arial" w:cs="Arial"/>
          <w:sz w:val="22"/>
          <w:szCs w:val="22"/>
        </w:rPr>
      </w:pPr>
      <w:r w:rsidRPr="00E85E40">
        <w:rPr>
          <w:rFonts w:ascii="Arial" w:hAnsi="Arial" w:cs="Arial"/>
          <w:sz w:val="22"/>
          <w:szCs w:val="22"/>
        </w:rPr>
        <w:t>- формованное</w:t>
      </w:r>
      <w:r w:rsidR="00A1783C" w:rsidRPr="00E85E40">
        <w:rPr>
          <w:rFonts w:ascii="Arial" w:hAnsi="Arial" w:cs="Arial"/>
          <w:sz w:val="22"/>
          <w:szCs w:val="22"/>
        </w:rPr>
        <w:t xml:space="preserve"> (литое)</w:t>
      </w:r>
      <w:r w:rsidRPr="00E85E40">
        <w:rPr>
          <w:rFonts w:ascii="Arial" w:hAnsi="Arial" w:cs="Arial"/>
          <w:sz w:val="22"/>
          <w:szCs w:val="22"/>
        </w:rPr>
        <w:t xml:space="preserve"> </w:t>
      </w:r>
      <w:r w:rsidR="00D2632D" w:rsidRPr="00E85E40">
        <w:rPr>
          <w:rFonts w:ascii="Arial" w:hAnsi="Arial" w:cs="Arial"/>
          <w:bCs/>
          <w:sz w:val="22"/>
          <w:szCs w:val="22"/>
          <w:bdr w:val="none" w:sz="0" w:space="0" w:color="auto" w:frame="1"/>
        </w:rPr>
        <w:t>нагружающее устройство</w:t>
      </w:r>
      <w:r w:rsidR="00A1783C" w:rsidRPr="00E85E40">
        <w:rPr>
          <w:rFonts w:ascii="Arial" w:hAnsi="Arial" w:cs="Arial"/>
          <w:bCs/>
          <w:sz w:val="22"/>
          <w:szCs w:val="22"/>
          <w:bdr w:val="none" w:sz="0" w:space="0" w:color="auto" w:frame="1"/>
        </w:rPr>
        <w:t>, изображенное на</w:t>
      </w:r>
      <w:r w:rsidR="00D2632D" w:rsidRPr="00E85E40">
        <w:rPr>
          <w:rFonts w:ascii="Arial" w:hAnsi="Arial" w:cs="Arial"/>
          <w:sz w:val="22"/>
          <w:szCs w:val="22"/>
        </w:rPr>
        <w:t xml:space="preserve"> </w:t>
      </w:r>
      <w:r w:rsidRPr="00E85E40">
        <w:rPr>
          <w:rFonts w:ascii="Arial" w:hAnsi="Arial" w:cs="Arial"/>
          <w:sz w:val="22"/>
          <w:szCs w:val="22"/>
        </w:rPr>
        <w:t>рисунк</w:t>
      </w:r>
      <w:r w:rsidR="00A1783C" w:rsidRPr="00E85E40">
        <w:rPr>
          <w:rFonts w:ascii="Arial" w:hAnsi="Arial" w:cs="Arial"/>
          <w:sz w:val="22"/>
          <w:szCs w:val="22"/>
        </w:rPr>
        <w:t>е</w:t>
      </w:r>
      <w:r w:rsidRPr="00E85E40">
        <w:rPr>
          <w:rFonts w:ascii="Arial" w:hAnsi="Arial" w:cs="Arial"/>
          <w:sz w:val="22"/>
          <w:szCs w:val="22"/>
        </w:rPr>
        <w:t xml:space="preserve"> A.2.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0695E7E2" w14:textId="77777777" w:rsidR="00402F3F" w:rsidRPr="00E85E40" w:rsidRDefault="00402F3F" w:rsidP="00EE01B0">
      <w:pPr>
        <w:rPr>
          <w:rFonts w:ascii="Arial" w:hAnsi="Arial" w:cs="Arial"/>
          <w:sz w:val="20"/>
        </w:rPr>
      </w:pPr>
    </w:p>
    <w:p w14:paraId="579B670E" w14:textId="77777777" w:rsidR="00402F3F" w:rsidRPr="00E85E40" w:rsidRDefault="00402F3F" w:rsidP="003323E5">
      <w:pPr>
        <w:spacing w:line="276" w:lineRule="auto"/>
        <w:ind w:firstLine="567"/>
        <w:jc w:val="right"/>
        <w:rPr>
          <w:rFonts w:ascii="Arial" w:hAnsi="Arial" w:cs="Arial"/>
          <w:sz w:val="20"/>
        </w:rPr>
      </w:pPr>
      <w:r w:rsidRPr="00E85E40">
        <w:rPr>
          <w:rFonts w:ascii="Arial" w:hAnsi="Arial" w:cs="Arial"/>
          <w:sz w:val="20"/>
        </w:rPr>
        <w:t xml:space="preserve">Размеры в миллиметрах </w:t>
      </w:r>
    </w:p>
    <w:p w14:paraId="41EF8DF8" w14:textId="7FCD6B2F" w:rsidR="00FB6DB4" w:rsidRPr="00E85E40" w:rsidRDefault="00402F3F" w:rsidP="001F4A0F">
      <w:pPr>
        <w:ind w:firstLine="567"/>
        <w:jc w:val="right"/>
        <w:rPr>
          <w:rFonts w:ascii="Arial" w:hAnsi="Arial" w:cs="Arial"/>
          <w:sz w:val="20"/>
        </w:rPr>
      </w:pPr>
      <w:r w:rsidRPr="00E85E40">
        <w:rPr>
          <w:rFonts w:ascii="Arial" w:hAnsi="Arial" w:cs="Arial"/>
          <w:sz w:val="20"/>
        </w:rPr>
        <w:t>Все размеры имеют допуск: ±5 мм</w:t>
      </w:r>
    </w:p>
    <w:p w14:paraId="418935C2" w14:textId="58CE772E" w:rsidR="00402F3F" w:rsidRPr="00E85E40" w:rsidRDefault="003323E5" w:rsidP="003323E5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3BF010C" wp14:editId="1204FB09">
            <wp:extent cx="3187065" cy="4742121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ГОСТ ISO 23769 рисунок А.1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811" cy="475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D7BAE" w14:textId="62BDCB94" w:rsidR="00402F3F" w:rsidRPr="00E85E40" w:rsidRDefault="00402F3F" w:rsidP="00760666">
      <w:pPr>
        <w:spacing w:before="120"/>
        <w:ind w:firstLine="567"/>
        <w:jc w:val="center"/>
        <w:rPr>
          <w:rFonts w:ascii="Arial" w:hAnsi="Arial" w:cs="Arial"/>
          <w:sz w:val="20"/>
        </w:rPr>
      </w:pPr>
      <w:r w:rsidRPr="00E85E40">
        <w:rPr>
          <w:rFonts w:ascii="Arial" w:hAnsi="Arial" w:cs="Arial"/>
          <w:i/>
          <w:sz w:val="20"/>
        </w:rPr>
        <w:t>1</w:t>
      </w:r>
      <w:r w:rsidRPr="00E85E40">
        <w:rPr>
          <w:rFonts w:ascii="Arial" w:hAnsi="Arial" w:cs="Arial"/>
          <w:sz w:val="20"/>
        </w:rPr>
        <w:t xml:space="preserve"> </w:t>
      </w:r>
      <w:r w:rsidR="003323E5" w:rsidRPr="00E85E40">
        <w:rPr>
          <w:rFonts w:ascii="Arial" w:hAnsi="Arial" w:cs="Arial"/>
          <w:sz w:val="20"/>
        </w:rPr>
        <w:t>―</w:t>
      </w:r>
      <w:r w:rsidRPr="00E85E40">
        <w:rPr>
          <w:rFonts w:ascii="Arial" w:hAnsi="Arial" w:cs="Arial"/>
          <w:sz w:val="20"/>
        </w:rPr>
        <w:t xml:space="preserve"> </w:t>
      </w:r>
      <w:r w:rsidR="003323E5" w:rsidRPr="00E85E40">
        <w:rPr>
          <w:rFonts w:ascii="Arial" w:hAnsi="Arial" w:cs="Arial"/>
          <w:sz w:val="20"/>
        </w:rPr>
        <w:t xml:space="preserve">заштрихованное </w:t>
      </w:r>
      <w:r w:rsidRPr="00E85E40">
        <w:rPr>
          <w:rFonts w:ascii="Arial" w:hAnsi="Arial" w:cs="Arial"/>
          <w:sz w:val="20"/>
        </w:rPr>
        <w:t xml:space="preserve">сечение </w:t>
      </w:r>
      <w:r w:rsidR="003323E5" w:rsidRPr="00E85E40">
        <w:rPr>
          <w:rFonts w:ascii="Arial" w:hAnsi="Arial" w:cs="Arial"/>
          <w:sz w:val="20"/>
        </w:rPr>
        <w:t>центральной части</w:t>
      </w:r>
      <w:r w:rsidRPr="00E85E40">
        <w:rPr>
          <w:rFonts w:ascii="Arial" w:hAnsi="Arial" w:cs="Arial"/>
          <w:sz w:val="20"/>
        </w:rPr>
        <w:t xml:space="preserve">; </w:t>
      </w:r>
      <w:r w:rsidRPr="00E85E40">
        <w:rPr>
          <w:rFonts w:ascii="Arial" w:hAnsi="Arial" w:cs="Arial"/>
          <w:i/>
          <w:sz w:val="20"/>
        </w:rPr>
        <w:t>2</w:t>
      </w:r>
      <w:r w:rsidRPr="00E85E40">
        <w:rPr>
          <w:rFonts w:ascii="Arial" w:hAnsi="Arial" w:cs="Arial"/>
          <w:sz w:val="20"/>
        </w:rPr>
        <w:t xml:space="preserve"> </w:t>
      </w:r>
      <w:r w:rsidR="003323E5" w:rsidRPr="00E85E40">
        <w:rPr>
          <w:rFonts w:ascii="Arial" w:hAnsi="Arial" w:cs="Arial"/>
          <w:sz w:val="20"/>
        </w:rPr>
        <w:t>―</w:t>
      </w:r>
      <w:r w:rsidRPr="00E85E40">
        <w:rPr>
          <w:rFonts w:ascii="Arial" w:hAnsi="Arial" w:cs="Arial"/>
          <w:sz w:val="20"/>
        </w:rPr>
        <w:t xml:space="preserve"> R 105 (сечение A</w:t>
      </w:r>
      <w:r w:rsidR="00760666" w:rsidRPr="00E85E40">
        <w:rPr>
          <w:rFonts w:ascii="Arial" w:hAnsi="Arial" w:cs="Arial"/>
          <w:sz w:val="20"/>
        </w:rPr>
        <w:t>–</w:t>
      </w:r>
      <w:r w:rsidRPr="00E85E40">
        <w:rPr>
          <w:rFonts w:ascii="Arial" w:hAnsi="Arial" w:cs="Arial"/>
          <w:sz w:val="20"/>
        </w:rPr>
        <w:t xml:space="preserve">A, см. </w:t>
      </w:r>
      <w:r w:rsidR="00760666" w:rsidRPr="00E85E40">
        <w:rPr>
          <w:rFonts w:ascii="Arial" w:hAnsi="Arial" w:cs="Arial"/>
          <w:sz w:val="20"/>
        </w:rPr>
        <w:t>верхнее изображение</w:t>
      </w:r>
      <w:r w:rsidRPr="00E85E40">
        <w:rPr>
          <w:rFonts w:ascii="Arial" w:hAnsi="Arial" w:cs="Arial"/>
          <w:sz w:val="20"/>
        </w:rPr>
        <w:t xml:space="preserve">); </w:t>
      </w:r>
      <w:r w:rsidRPr="00E85E40">
        <w:rPr>
          <w:rFonts w:ascii="Arial" w:hAnsi="Arial" w:cs="Arial"/>
          <w:i/>
          <w:sz w:val="20"/>
        </w:rPr>
        <w:t>3</w:t>
      </w:r>
      <w:r w:rsidRPr="00E85E40">
        <w:rPr>
          <w:rFonts w:ascii="Arial" w:hAnsi="Arial" w:cs="Arial"/>
          <w:sz w:val="20"/>
        </w:rPr>
        <w:t xml:space="preserve"> </w:t>
      </w:r>
      <w:r w:rsidR="003323E5" w:rsidRPr="00E85E40">
        <w:rPr>
          <w:rFonts w:ascii="Arial" w:hAnsi="Arial" w:cs="Arial"/>
          <w:sz w:val="20"/>
        </w:rPr>
        <w:t>―</w:t>
      </w:r>
      <w:r w:rsidRPr="00E85E40">
        <w:rPr>
          <w:rFonts w:ascii="Arial" w:hAnsi="Arial" w:cs="Arial"/>
          <w:sz w:val="20"/>
        </w:rPr>
        <w:t xml:space="preserve"> R 183 (сечение B</w:t>
      </w:r>
      <w:r w:rsidR="00760666" w:rsidRPr="00E85E40">
        <w:rPr>
          <w:rFonts w:ascii="Arial" w:hAnsi="Arial" w:cs="Arial"/>
          <w:sz w:val="20"/>
        </w:rPr>
        <w:t>–B, см.</w:t>
      </w:r>
      <w:r w:rsidRPr="00E85E40">
        <w:rPr>
          <w:rFonts w:ascii="Arial" w:hAnsi="Arial" w:cs="Arial"/>
          <w:sz w:val="20"/>
        </w:rPr>
        <w:t xml:space="preserve"> </w:t>
      </w:r>
      <w:r w:rsidR="00760666" w:rsidRPr="00E85E40">
        <w:rPr>
          <w:rFonts w:ascii="Arial" w:hAnsi="Arial" w:cs="Arial"/>
          <w:sz w:val="20"/>
        </w:rPr>
        <w:t>верхнее изображение</w:t>
      </w:r>
      <w:r w:rsidRPr="00E85E40">
        <w:rPr>
          <w:rFonts w:ascii="Arial" w:hAnsi="Arial" w:cs="Arial"/>
          <w:sz w:val="20"/>
        </w:rPr>
        <w:t xml:space="preserve">); 4 </w:t>
      </w:r>
      <w:r w:rsidR="00760666" w:rsidRPr="00E85E40">
        <w:rPr>
          <w:rFonts w:ascii="Arial" w:hAnsi="Arial" w:cs="Arial"/>
          <w:sz w:val="20"/>
        </w:rPr>
        <w:t>―</w:t>
      </w:r>
      <w:r w:rsidRPr="00E85E40">
        <w:rPr>
          <w:rFonts w:ascii="Arial" w:hAnsi="Arial" w:cs="Arial"/>
          <w:sz w:val="20"/>
        </w:rPr>
        <w:t xml:space="preserve"> ось конуса</w:t>
      </w:r>
    </w:p>
    <w:p w14:paraId="357F3CD8" w14:textId="16868AD8" w:rsidR="00402F3F" w:rsidRPr="00E85E40" w:rsidRDefault="00402F3F" w:rsidP="00760666">
      <w:pPr>
        <w:spacing w:before="120" w:after="240"/>
        <w:ind w:firstLine="0"/>
        <w:jc w:val="center"/>
        <w:rPr>
          <w:rFonts w:ascii="Arial" w:hAnsi="Arial" w:cs="Arial"/>
          <w:sz w:val="22"/>
          <w:szCs w:val="22"/>
        </w:rPr>
      </w:pPr>
      <w:r w:rsidRPr="00E85E40">
        <w:rPr>
          <w:rFonts w:ascii="Arial" w:hAnsi="Arial" w:cs="Arial"/>
          <w:sz w:val="22"/>
          <w:szCs w:val="22"/>
        </w:rPr>
        <w:t xml:space="preserve">Рисунок A.1 — Геометрические параметры </w:t>
      </w:r>
      <w:r w:rsidR="00760666" w:rsidRPr="00E85E40">
        <w:rPr>
          <w:rFonts w:ascii="Arial" w:hAnsi="Arial" w:cs="Arial"/>
          <w:sz w:val="22"/>
          <w:szCs w:val="22"/>
        </w:rPr>
        <w:t xml:space="preserve">механически изготовленного </w:t>
      </w:r>
      <w:r w:rsidR="007D53E7" w:rsidRPr="00E85E40">
        <w:rPr>
          <w:rFonts w:ascii="Arial" w:hAnsi="Arial" w:cs="Arial"/>
          <w:bCs/>
          <w:sz w:val="22"/>
          <w:szCs w:val="22"/>
          <w:bdr w:val="none" w:sz="0" w:space="0" w:color="auto" w:frame="1"/>
        </w:rPr>
        <w:t>нагружающего устройства</w:t>
      </w:r>
    </w:p>
    <w:p w14:paraId="183F2C0B" w14:textId="77777777" w:rsidR="00760666" w:rsidRPr="00E85E40" w:rsidRDefault="00760666" w:rsidP="001F4A0F">
      <w:pPr>
        <w:pStyle w:val="Figuretitle"/>
        <w:widowControl w:val="0"/>
        <w:suppressAutoHyphens w:val="0"/>
        <w:autoSpaceDE w:val="0"/>
        <w:autoSpaceDN w:val="0"/>
        <w:adjustRightInd w:val="0"/>
        <w:spacing w:before="0" w:after="0" w:line="360" w:lineRule="auto"/>
        <w:jc w:val="right"/>
        <w:rPr>
          <w:rStyle w:val="FontStyle48"/>
          <w:rFonts w:ascii="Arial" w:hAnsi="Arial" w:cs="Arial"/>
          <w:b w:val="0"/>
          <w:kern w:val="16"/>
          <w:sz w:val="24"/>
          <w:szCs w:val="24"/>
          <w:lang w:val="ru-RU"/>
        </w:rPr>
      </w:pPr>
    </w:p>
    <w:p w14:paraId="75A4623B" w14:textId="77777777" w:rsidR="007B7EFB" w:rsidRPr="00E85E40" w:rsidRDefault="007B7EFB" w:rsidP="00760666">
      <w:pPr>
        <w:pStyle w:val="Figuretitle"/>
        <w:widowControl w:val="0"/>
        <w:suppressAutoHyphens w:val="0"/>
        <w:autoSpaceDE w:val="0"/>
        <w:autoSpaceDN w:val="0"/>
        <w:adjustRightInd w:val="0"/>
        <w:spacing w:before="0" w:after="0" w:line="276" w:lineRule="auto"/>
        <w:jc w:val="right"/>
        <w:rPr>
          <w:rStyle w:val="FontStyle48"/>
          <w:rFonts w:ascii="Arial" w:hAnsi="Arial" w:cs="Arial"/>
          <w:b w:val="0"/>
          <w:kern w:val="16"/>
          <w:sz w:val="20"/>
          <w:szCs w:val="20"/>
          <w:lang w:val="ru-RU"/>
        </w:rPr>
      </w:pPr>
      <w:r w:rsidRPr="00E85E40">
        <w:rPr>
          <w:rStyle w:val="FontStyle48"/>
          <w:rFonts w:ascii="Arial" w:hAnsi="Arial" w:cs="Arial"/>
          <w:b w:val="0"/>
          <w:kern w:val="16"/>
          <w:sz w:val="20"/>
          <w:szCs w:val="20"/>
          <w:lang w:val="ru-RU"/>
        </w:rPr>
        <w:t xml:space="preserve">Размеры в миллиметрах </w:t>
      </w:r>
    </w:p>
    <w:p w14:paraId="3E59620D" w14:textId="77777777" w:rsidR="007B7EFB" w:rsidRPr="00E85E40" w:rsidRDefault="007B7EFB" w:rsidP="001F4A0F">
      <w:pPr>
        <w:pStyle w:val="Figuretitle"/>
        <w:widowControl w:val="0"/>
        <w:suppressAutoHyphens w:val="0"/>
        <w:autoSpaceDE w:val="0"/>
        <w:autoSpaceDN w:val="0"/>
        <w:adjustRightInd w:val="0"/>
        <w:spacing w:before="0" w:after="0" w:line="360" w:lineRule="auto"/>
        <w:jc w:val="right"/>
        <w:rPr>
          <w:rStyle w:val="FontStyle48"/>
          <w:rFonts w:ascii="Arial" w:hAnsi="Arial" w:cs="Arial"/>
          <w:b w:val="0"/>
          <w:kern w:val="16"/>
          <w:sz w:val="20"/>
          <w:szCs w:val="20"/>
          <w:lang w:val="ru-RU"/>
        </w:rPr>
      </w:pPr>
      <w:r w:rsidRPr="00E85E40">
        <w:rPr>
          <w:rStyle w:val="FontStyle48"/>
          <w:rFonts w:ascii="Arial" w:hAnsi="Arial" w:cs="Arial"/>
          <w:b w:val="0"/>
          <w:kern w:val="16"/>
          <w:sz w:val="20"/>
          <w:szCs w:val="20"/>
          <w:lang w:val="ru-RU"/>
        </w:rPr>
        <w:t>Все размеры имеют допуск: ±5</w:t>
      </w:r>
      <w:r w:rsidRPr="00E85E40">
        <w:rPr>
          <w:rStyle w:val="FontStyle48"/>
          <w:rFonts w:ascii="Arial" w:hAnsi="Arial" w:cs="Arial"/>
          <w:b w:val="0"/>
          <w:kern w:val="16"/>
          <w:sz w:val="20"/>
          <w:szCs w:val="20"/>
        </w:rPr>
        <w:t> </w:t>
      </w:r>
      <w:r w:rsidRPr="00E85E40">
        <w:rPr>
          <w:rStyle w:val="FontStyle48"/>
          <w:rFonts w:ascii="Arial" w:hAnsi="Arial" w:cs="Arial"/>
          <w:b w:val="0"/>
          <w:kern w:val="16"/>
          <w:sz w:val="20"/>
          <w:szCs w:val="20"/>
          <w:lang w:val="ru-RU"/>
        </w:rPr>
        <w:t>мм</w:t>
      </w:r>
    </w:p>
    <w:p w14:paraId="315DF378" w14:textId="154DBA04" w:rsidR="007B7EFB" w:rsidRPr="00E85E40" w:rsidRDefault="000C37ED" w:rsidP="000C37ED">
      <w:pPr>
        <w:pStyle w:val="Style38"/>
        <w:tabs>
          <w:tab w:val="left" w:pos="567"/>
        </w:tabs>
        <w:spacing w:after="240"/>
        <w:jc w:val="center"/>
        <w:rPr>
          <w:rStyle w:val="FontStyle187"/>
          <w:rFonts w:ascii="Arial" w:hAnsi="Arial" w:cs="Arial"/>
          <w:kern w:val="16"/>
          <w:lang w:val="en-US"/>
        </w:rPr>
      </w:pPr>
      <w:r w:rsidRPr="00E85E40">
        <w:rPr>
          <w:rFonts w:ascii="Arial" w:hAnsi="Arial" w:cs="Arial"/>
          <w:b/>
          <w:bCs/>
          <w:noProof/>
          <w:color w:val="000000"/>
          <w:kern w:val="16"/>
          <w:sz w:val="22"/>
          <w:szCs w:val="22"/>
        </w:rPr>
        <w:drawing>
          <wp:inline distT="0" distB="0" distL="0" distR="0" wp14:anchorId="61E5F82E" wp14:editId="40DC35A8">
            <wp:extent cx="3454158" cy="5372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ГОСТ ISO 23769 рисунок А.2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132" cy="5376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AEB7F" w14:textId="57B791AE" w:rsidR="007B7EFB" w:rsidRPr="00E85E40" w:rsidRDefault="007B7EFB" w:rsidP="000C37ED">
      <w:pPr>
        <w:spacing w:after="120"/>
        <w:ind w:firstLine="0"/>
        <w:jc w:val="center"/>
        <w:rPr>
          <w:rFonts w:ascii="Arial" w:hAnsi="Arial" w:cs="Arial"/>
          <w:sz w:val="20"/>
        </w:rPr>
      </w:pPr>
      <w:r w:rsidRPr="00E85E40">
        <w:rPr>
          <w:rFonts w:ascii="Arial" w:hAnsi="Arial" w:cs="Arial"/>
          <w:i/>
          <w:sz w:val="20"/>
        </w:rPr>
        <w:t>1</w:t>
      </w:r>
      <w:r w:rsidRPr="00E85E40">
        <w:rPr>
          <w:rFonts w:ascii="Arial" w:hAnsi="Arial" w:cs="Arial"/>
          <w:sz w:val="20"/>
        </w:rPr>
        <w:t xml:space="preserve"> </w:t>
      </w:r>
      <w:r w:rsidR="000C37ED" w:rsidRPr="00E85E40">
        <w:rPr>
          <w:rFonts w:ascii="Arial" w:hAnsi="Arial" w:cs="Arial"/>
          <w:sz w:val="20"/>
        </w:rPr>
        <w:t>―</w:t>
      </w:r>
      <w:r w:rsidRPr="00E85E40">
        <w:rPr>
          <w:rFonts w:ascii="Arial" w:hAnsi="Arial" w:cs="Arial"/>
          <w:sz w:val="20"/>
        </w:rPr>
        <w:t xml:space="preserve"> </w:t>
      </w:r>
      <w:r w:rsidR="000C37ED" w:rsidRPr="00E85E40">
        <w:rPr>
          <w:rFonts w:ascii="Arial" w:hAnsi="Arial" w:cs="Arial"/>
          <w:sz w:val="20"/>
        </w:rPr>
        <w:t>заштрихованное сечение центральной части</w:t>
      </w:r>
    </w:p>
    <w:p w14:paraId="36AA4A66" w14:textId="49FDC77C" w:rsidR="007B7EFB" w:rsidRPr="00E85E40" w:rsidRDefault="007B7EFB" w:rsidP="000C37ED">
      <w:pPr>
        <w:ind w:firstLine="0"/>
        <w:jc w:val="center"/>
        <w:rPr>
          <w:rFonts w:ascii="Arial" w:hAnsi="Arial" w:cs="Arial"/>
          <w:sz w:val="22"/>
          <w:szCs w:val="22"/>
        </w:rPr>
      </w:pPr>
      <w:r w:rsidRPr="00E85E40">
        <w:rPr>
          <w:rFonts w:ascii="Arial" w:hAnsi="Arial" w:cs="Arial"/>
          <w:sz w:val="22"/>
          <w:szCs w:val="22"/>
        </w:rPr>
        <w:t xml:space="preserve">Рисунок A.2 — Геометрические параметры </w:t>
      </w:r>
      <w:r w:rsidR="000C37ED" w:rsidRPr="00E85E40">
        <w:rPr>
          <w:rFonts w:ascii="Arial" w:hAnsi="Arial" w:cs="Arial"/>
          <w:sz w:val="22"/>
          <w:szCs w:val="22"/>
        </w:rPr>
        <w:t xml:space="preserve">формованного </w:t>
      </w:r>
      <w:r w:rsidR="007D53E7" w:rsidRPr="00E85E40">
        <w:rPr>
          <w:rFonts w:ascii="Arial" w:hAnsi="Arial" w:cs="Arial"/>
          <w:bCs/>
          <w:sz w:val="22"/>
          <w:szCs w:val="22"/>
          <w:bdr w:val="none" w:sz="0" w:space="0" w:color="auto" w:frame="1"/>
        </w:rPr>
        <w:t>нагружающего устройства</w:t>
      </w:r>
    </w:p>
    <w:p w14:paraId="01766DA2" w14:textId="5B219A4F" w:rsidR="007B7EFB" w:rsidRPr="00E85E40" w:rsidRDefault="007B7EFB" w:rsidP="001F4A0F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E85E40">
        <w:rPr>
          <w:rFonts w:ascii="Arial" w:hAnsi="Arial" w:cs="Arial"/>
          <w:sz w:val="24"/>
          <w:szCs w:val="24"/>
        </w:rPr>
        <w:br w:type="page"/>
      </w:r>
    </w:p>
    <w:p w14:paraId="433326FD" w14:textId="27721217" w:rsidR="007B7EFB" w:rsidRPr="00E85E40" w:rsidRDefault="007B7EFB" w:rsidP="001F4A0F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E85E40">
        <w:rPr>
          <w:rFonts w:ascii="Arial" w:hAnsi="Arial" w:cs="Arial"/>
          <w:b/>
          <w:bCs/>
          <w:sz w:val="24"/>
          <w:szCs w:val="24"/>
        </w:rPr>
        <w:lastRenderedPageBreak/>
        <w:t xml:space="preserve">Приложение </w:t>
      </w:r>
      <w:r w:rsidR="00BB5986" w:rsidRPr="00E85E40">
        <w:rPr>
          <w:rFonts w:ascii="Arial" w:hAnsi="Arial" w:cs="Arial"/>
          <w:b/>
          <w:bCs/>
          <w:sz w:val="24"/>
          <w:szCs w:val="24"/>
        </w:rPr>
        <w:t>В</w:t>
      </w:r>
    </w:p>
    <w:p w14:paraId="49BA7A93" w14:textId="7883F4F2" w:rsidR="00B50126" w:rsidRPr="00E85E40" w:rsidRDefault="007B7EFB" w:rsidP="001F4A0F">
      <w:pPr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E85E40">
        <w:rPr>
          <w:rFonts w:ascii="Arial" w:hAnsi="Arial" w:cs="Arial"/>
          <w:bCs/>
          <w:sz w:val="24"/>
          <w:szCs w:val="24"/>
        </w:rPr>
        <w:t>(</w:t>
      </w:r>
      <w:r w:rsidR="00BB5986" w:rsidRPr="00E85E40">
        <w:rPr>
          <w:rFonts w:ascii="Arial" w:hAnsi="Arial" w:cs="Arial"/>
          <w:bCs/>
          <w:sz w:val="24"/>
          <w:szCs w:val="24"/>
        </w:rPr>
        <w:t>справочное</w:t>
      </w:r>
      <w:r w:rsidRPr="00E85E40">
        <w:rPr>
          <w:rFonts w:ascii="Arial" w:hAnsi="Arial" w:cs="Arial"/>
          <w:bCs/>
          <w:sz w:val="24"/>
          <w:szCs w:val="24"/>
        </w:rPr>
        <w:t>)</w:t>
      </w:r>
    </w:p>
    <w:p w14:paraId="17EE77FD" w14:textId="4FFB22F2" w:rsidR="009D60E3" w:rsidRPr="00E85E40" w:rsidRDefault="009D60E3" w:rsidP="000C37ED">
      <w:pPr>
        <w:spacing w:before="120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E85E40">
        <w:rPr>
          <w:rFonts w:ascii="Arial" w:hAnsi="Arial" w:cs="Arial"/>
          <w:b/>
          <w:bCs/>
          <w:sz w:val="24"/>
          <w:szCs w:val="24"/>
        </w:rPr>
        <w:t xml:space="preserve">Испытание </w:t>
      </w:r>
      <w:r w:rsidR="004A5CB9" w:rsidRPr="00E85E40">
        <w:rPr>
          <w:rFonts w:ascii="Arial" w:hAnsi="Arial" w:cs="Arial"/>
          <w:b/>
          <w:bCs/>
          <w:sz w:val="24"/>
          <w:szCs w:val="24"/>
        </w:rPr>
        <w:t xml:space="preserve">на </w:t>
      </w:r>
      <w:r w:rsidRPr="00E85E40">
        <w:rPr>
          <w:rFonts w:ascii="Arial" w:hAnsi="Arial" w:cs="Arial"/>
          <w:b/>
          <w:bCs/>
          <w:sz w:val="24"/>
          <w:szCs w:val="24"/>
        </w:rPr>
        <w:t>ударн</w:t>
      </w:r>
      <w:r w:rsidR="004A5CB9" w:rsidRPr="00E85E40">
        <w:rPr>
          <w:rFonts w:ascii="Arial" w:hAnsi="Arial" w:cs="Arial"/>
          <w:b/>
          <w:bCs/>
          <w:sz w:val="24"/>
          <w:szCs w:val="24"/>
        </w:rPr>
        <w:t>ую</w:t>
      </w:r>
      <w:r w:rsidRPr="00E85E40">
        <w:rPr>
          <w:rFonts w:ascii="Arial" w:hAnsi="Arial" w:cs="Arial"/>
          <w:b/>
          <w:bCs/>
          <w:sz w:val="24"/>
          <w:szCs w:val="24"/>
        </w:rPr>
        <w:t xml:space="preserve"> нагрузк</w:t>
      </w:r>
      <w:r w:rsidR="004A5CB9" w:rsidRPr="00E85E40">
        <w:rPr>
          <w:rFonts w:ascii="Arial" w:hAnsi="Arial" w:cs="Arial"/>
          <w:b/>
          <w:bCs/>
          <w:sz w:val="24"/>
          <w:szCs w:val="24"/>
        </w:rPr>
        <w:t>у</w:t>
      </w:r>
    </w:p>
    <w:p w14:paraId="225AFED2" w14:textId="77777777" w:rsidR="009D60E3" w:rsidRPr="00E85E40" w:rsidRDefault="009D60E3" w:rsidP="000C37ED">
      <w:pPr>
        <w:rPr>
          <w:rFonts w:ascii="Arial" w:hAnsi="Arial" w:cs="Arial"/>
          <w:b/>
          <w:bCs/>
          <w:sz w:val="22"/>
          <w:szCs w:val="22"/>
        </w:rPr>
      </w:pPr>
    </w:p>
    <w:p w14:paraId="1257B799" w14:textId="31AD9E2A" w:rsidR="00BB5986" w:rsidRPr="00E85E40" w:rsidRDefault="00BB5986" w:rsidP="000C37ED">
      <w:p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E85E40">
        <w:rPr>
          <w:rFonts w:ascii="Arial" w:hAnsi="Arial" w:cs="Arial"/>
          <w:b/>
          <w:bCs/>
          <w:sz w:val="24"/>
          <w:szCs w:val="24"/>
        </w:rPr>
        <w:t>B.1 Цель</w:t>
      </w:r>
      <w:r w:rsidR="000C37ED" w:rsidRPr="00E85E40">
        <w:rPr>
          <w:rFonts w:ascii="Arial" w:hAnsi="Arial" w:cs="Arial"/>
          <w:b/>
          <w:bCs/>
          <w:sz w:val="24"/>
          <w:szCs w:val="24"/>
        </w:rPr>
        <w:t xml:space="preserve"> испытания</w:t>
      </w:r>
    </w:p>
    <w:p w14:paraId="4A2B33BC" w14:textId="50493203" w:rsidR="00BB5986" w:rsidRPr="00E85E40" w:rsidRDefault="00BB5986" w:rsidP="000C37ED">
      <w:pPr>
        <w:rPr>
          <w:rFonts w:ascii="Arial" w:hAnsi="Arial" w:cs="Arial"/>
          <w:bCs/>
          <w:sz w:val="22"/>
          <w:szCs w:val="22"/>
        </w:rPr>
      </w:pPr>
      <w:r w:rsidRPr="00E85E40">
        <w:rPr>
          <w:rFonts w:ascii="Arial" w:hAnsi="Arial" w:cs="Arial"/>
          <w:bCs/>
          <w:sz w:val="22"/>
          <w:szCs w:val="22"/>
        </w:rPr>
        <w:t xml:space="preserve">Испытание </w:t>
      </w:r>
      <w:r w:rsidR="004A5CB9" w:rsidRPr="00E85E40">
        <w:rPr>
          <w:rFonts w:ascii="Arial" w:hAnsi="Arial" w:cs="Arial"/>
          <w:bCs/>
          <w:sz w:val="22"/>
          <w:szCs w:val="22"/>
        </w:rPr>
        <w:t xml:space="preserve">на </w:t>
      </w:r>
      <w:r w:rsidRPr="00E85E40">
        <w:rPr>
          <w:rFonts w:ascii="Arial" w:hAnsi="Arial" w:cs="Arial"/>
          <w:bCs/>
          <w:sz w:val="22"/>
          <w:szCs w:val="22"/>
        </w:rPr>
        <w:t>ударн</w:t>
      </w:r>
      <w:r w:rsidR="004A5CB9" w:rsidRPr="00E85E40">
        <w:rPr>
          <w:rFonts w:ascii="Arial" w:hAnsi="Arial" w:cs="Arial"/>
          <w:bCs/>
          <w:sz w:val="22"/>
          <w:szCs w:val="22"/>
        </w:rPr>
        <w:t>ую</w:t>
      </w:r>
      <w:r w:rsidRPr="00E85E40">
        <w:rPr>
          <w:rFonts w:ascii="Arial" w:hAnsi="Arial" w:cs="Arial"/>
          <w:bCs/>
          <w:sz w:val="22"/>
          <w:szCs w:val="22"/>
        </w:rPr>
        <w:t xml:space="preserve"> нагрузк</w:t>
      </w:r>
      <w:r w:rsidR="004A5CB9" w:rsidRPr="00E85E40">
        <w:rPr>
          <w:rFonts w:ascii="Arial" w:hAnsi="Arial" w:cs="Arial"/>
          <w:bCs/>
          <w:sz w:val="22"/>
          <w:szCs w:val="22"/>
        </w:rPr>
        <w:t>у</w:t>
      </w:r>
      <w:r w:rsidRPr="00E85E40">
        <w:rPr>
          <w:rFonts w:ascii="Arial" w:hAnsi="Arial" w:cs="Arial"/>
          <w:bCs/>
          <w:sz w:val="22"/>
          <w:szCs w:val="22"/>
        </w:rPr>
        <w:t xml:space="preserve"> является дополнительным испытанием, </w:t>
      </w:r>
      <w:r w:rsidR="000C37ED" w:rsidRPr="00E85E40">
        <w:rPr>
          <w:rFonts w:ascii="Arial" w:hAnsi="Arial" w:cs="Arial"/>
          <w:bCs/>
          <w:sz w:val="22"/>
          <w:szCs w:val="22"/>
        </w:rPr>
        <w:t xml:space="preserve">проводимым по </w:t>
      </w:r>
      <w:r w:rsidR="00A85BA3" w:rsidRPr="00E85E40">
        <w:rPr>
          <w:rFonts w:ascii="Arial" w:hAnsi="Arial" w:cs="Arial"/>
          <w:bCs/>
          <w:sz w:val="22"/>
          <w:szCs w:val="22"/>
        </w:rPr>
        <w:t xml:space="preserve">согласованию </w:t>
      </w:r>
      <w:r w:rsidRPr="00E85E40">
        <w:rPr>
          <w:rFonts w:ascii="Arial" w:hAnsi="Arial" w:cs="Arial"/>
          <w:bCs/>
          <w:sz w:val="22"/>
          <w:szCs w:val="22"/>
        </w:rPr>
        <w:t>заказчик</w:t>
      </w:r>
      <w:r w:rsidR="000C37ED" w:rsidRPr="00E85E40">
        <w:rPr>
          <w:rFonts w:ascii="Arial" w:hAnsi="Arial" w:cs="Arial"/>
          <w:bCs/>
          <w:sz w:val="22"/>
          <w:szCs w:val="22"/>
        </w:rPr>
        <w:t>а</w:t>
      </w:r>
      <w:r w:rsidRPr="00E85E40">
        <w:rPr>
          <w:rFonts w:ascii="Arial" w:hAnsi="Arial" w:cs="Arial"/>
          <w:bCs/>
          <w:sz w:val="22"/>
          <w:szCs w:val="22"/>
        </w:rPr>
        <w:t xml:space="preserve"> для определения функциональных характеристик матра</w:t>
      </w:r>
      <w:r w:rsidR="009D60E3" w:rsidRPr="00E85E40">
        <w:rPr>
          <w:rFonts w:ascii="Arial" w:hAnsi="Arial" w:cs="Arial"/>
          <w:bCs/>
          <w:sz w:val="22"/>
          <w:szCs w:val="22"/>
        </w:rPr>
        <w:t>ц</w:t>
      </w:r>
      <w:r w:rsidRPr="00E85E40">
        <w:rPr>
          <w:rFonts w:ascii="Arial" w:hAnsi="Arial" w:cs="Arial"/>
          <w:bCs/>
          <w:sz w:val="22"/>
          <w:szCs w:val="22"/>
        </w:rPr>
        <w:t>а. Сущность испытания состоит в моделировании условий ненадлежащей эксплуатации матра</w:t>
      </w:r>
      <w:r w:rsidR="009D60E3" w:rsidRPr="00E85E40">
        <w:rPr>
          <w:rFonts w:ascii="Arial" w:hAnsi="Arial" w:cs="Arial"/>
          <w:bCs/>
          <w:sz w:val="22"/>
          <w:szCs w:val="22"/>
        </w:rPr>
        <w:t>ц</w:t>
      </w:r>
      <w:r w:rsidRPr="00E85E40">
        <w:rPr>
          <w:rFonts w:ascii="Arial" w:hAnsi="Arial" w:cs="Arial"/>
          <w:bCs/>
          <w:sz w:val="22"/>
          <w:szCs w:val="22"/>
        </w:rPr>
        <w:t>а и о</w:t>
      </w:r>
      <w:r w:rsidR="00C4156C" w:rsidRPr="00E85E40">
        <w:rPr>
          <w:rFonts w:ascii="Arial" w:hAnsi="Arial" w:cs="Arial"/>
          <w:bCs/>
          <w:sz w:val="22"/>
          <w:szCs w:val="22"/>
        </w:rPr>
        <w:t>ценке</w:t>
      </w:r>
      <w:r w:rsidRPr="00E85E40">
        <w:rPr>
          <w:rFonts w:ascii="Arial" w:hAnsi="Arial" w:cs="Arial"/>
          <w:bCs/>
          <w:sz w:val="22"/>
          <w:szCs w:val="22"/>
        </w:rPr>
        <w:t xml:space="preserve"> любых повреждений/деформаций, которые могут быть вызваны прыжками на матра</w:t>
      </w:r>
      <w:r w:rsidR="009D60E3" w:rsidRPr="00E85E40">
        <w:rPr>
          <w:rFonts w:ascii="Arial" w:hAnsi="Arial" w:cs="Arial"/>
          <w:bCs/>
          <w:sz w:val="22"/>
          <w:szCs w:val="22"/>
        </w:rPr>
        <w:t>ц</w:t>
      </w:r>
      <w:r w:rsidRPr="00E85E40">
        <w:rPr>
          <w:rFonts w:ascii="Arial" w:hAnsi="Arial" w:cs="Arial"/>
          <w:bCs/>
          <w:sz w:val="22"/>
          <w:szCs w:val="22"/>
        </w:rPr>
        <w:t>е, падениями на матра</w:t>
      </w:r>
      <w:r w:rsidR="009D60E3" w:rsidRPr="00E85E40">
        <w:rPr>
          <w:rFonts w:ascii="Arial" w:hAnsi="Arial" w:cs="Arial"/>
          <w:bCs/>
          <w:sz w:val="22"/>
          <w:szCs w:val="22"/>
        </w:rPr>
        <w:t>ц</w:t>
      </w:r>
      <w:r w:rsidRPr="00E85E40">
        <w:rPr>
          <w:rFonts w:ascii="Arial" w:hAnsi="Arial" w:cs="Arial"/>
          <w:bCs/>
          <w:sz w:val="22"/>
          <w:szCs w:val="22"/>
        </w:rPr>
        <w:t xml:space="preserve"> или другими аналогичными действиями.</w:t>
      </w:r>
    </w:p>
    <w:p w14:paraId="766C9440" w14:textId="4C8A26E6" w:rsidR="00BB5986" w:rsidRPr="00E85E40" w:rsidRDefault="009D60E3" w:rsidP="000C37ED">
      <w:pPr>
        <w:rPr>
          <w:rFonts w:ascii="Arial" w:hAnsi="Arial" w:cs="Arial"/>
          <w:bCs/>
          <w:sz w:val="22"/>
          <w:szCs w:val="22"/>
        </w:rPr>
      </w:pPr>
      <w:r w:rsidRPr="00E85E40">
        <w:rPr>
          <w:rFonts w:ascii="Arial" w:hAnsi="Arial" w:cs="Arial"/>
          <w:bCs/>
          <w:sz w:val="22"/>
          <w:szCs w:val="22"/>
        </w:rPr>
        <w:t>И</w:t>
      </w:r>
      <w:r w:rsidR="00BB5986" w:rsidRPr="00E85E40">
        <w:rPr>
          <w:rFonts w:ascii="Arial" w:hAnsi="Arial" w:cs="Arial"/>
          <w:bCs/>
          <w:sz w:val="22"/>
          <w:szCs w:val="22"/>
        </w:rPr>
        <w:t xml:space="preserve">спытание </w:t>
      </w:r>
      <w:r w:rsidR="00D16AF1" w:rsidRPr="00E85E40">
        <w:rPr>
          <w:rFonts w:ascii="Arial" w:hAnsi="Arial" w:cs="Arial"/>
          <w:bCs/>
          <w:sz w:val="22"/>
          <w:szCs w:val="22"/>
        </w:rPr>
        <w:t xml:space="preserve">на ударную нагрузку </w:t>
      </w:r>
      <w:r w:rsidR="00BB5986" w:rsidRPr="00E85E40">
        <w:rPr>
          <w:rFonts w:ascii="Arial" w:hAnsi="Arial" w:cs="Arial"/>
          <w:bCs/>
          <w:sz w:val="22"/>
          <w:szCs w:val="22"/>
        </w:rPr>
        <w:t>может быть полезным в случаях, когда матра</w:t>
      </w:r>
      <w:r w:rsidR="00330D31" w:rsidRPr="00E85E40">
        <w:rPr>
          <w:rFonts w:ascii="Arial" w:hAnsi="Arial" w:cs="Arial"/>
          <w:bCs/>
          <w:sz w:val="22"/>
          <w:szCs w:val="22"/>
        </w:rPr>
        <w:t>ц</w:t>
      </w:r>
      <w:r w:rsidR="00BB5986" w:rsidRPr="00E85E40">
        <w:rPr>
          <w:rFonts w:ascii="Arial" w:hAnsi="Arial" w:cs="Arial"/>
          <w:bCs/>
          <w:sz w:val="22"/>
          <w:szCs w:val="22"/>
        </w:rPr>
        <w:t>ы располагают на полу для использования вместо кровати и, следовательно, является актуальным только для тех стран, где эти изделия используют именно таким способом.</w:t>
      </w:r>
    </w:p>
    <w:p w14:paraId="3E805D1A" w14:textId="71BC7F01" w:rsidR="00BB5986" w:rsidRPr="00E85E40" w:rsidRDefault="00BB5986" w:rsidP="00C4156C">
      <w:p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E85E40">
        <w:rPr>
          <w:rFonts w:ascii="Arial" w:hAnsi="Arial" w:cs="Arial"/>
          <w:b/>
          <w:bCs/>
          <w:sz w:val="24"/>
          <w:szCs w:val="24"/>
        </w:rPr>
        <w:t>B.2</w:t>
      </w:r>
      <w:r w:rsidRPr="00E85E40">
        <w:rPr>
          <w:rFonts w:ascii="Arial" w:hAnsi="Arial" w:cs="Arial"/>
          <w:b/>
          <w:bCs/>
          <w:sz w:val="24"/>
          <w:szCs w:val="24"/>
        </w:rPr>
        <w:tab/>
      </w:r>
      <w:r w:rsidR="00C4156C" w:rsidRPr="00E85E40">
        <w:rPr>
          <w:rFonts w:ascii="Arial" w:hAnsi="Arial" w:cs="Arial"/>
          <w:b/>
          <w:bCs/>
          <w:sz w:val="24"/>
          <w:szCs w:val="24"/>
        </w:rPr>
        <w:t>Аппаратура и оборудование для и</w:t>
      </w:r>
      <w:r w:rsidRPr="00E85E40">
        <w:rPr>
          <w:rFonts w:ascii="Arial" w:hAnsi="Arial" w:cs="Arial"/>
          <w:b/>
          <w:bCs/>
          <w:sz w:val="24"/>
          <w:szCs w:val="24"/>
        </w:rPr>
        <w:t>спытан</w:t>
      </w:r>
      <w:r w:rsidR="00C4156C" w:rsidRPr="00E85E40">
        <w:rPr>
          <w:rFonts w:ascii="Arial" w:hAnsi="Arial" w:cs="Arial"/>
          <w:b/>
          <w:bCs/>
          <w:sz w:val="24"/>
          <w:szCs w:val="24"/>
        </w:rPr>
        <w:t>и</w:t>
      </w:r>
      <w:r w:rsidRPr="00E85E40">
        <w:rPr>
          <w:rFonts w:ascii="Arial" w:hAnsi="Arial" w:cs="Arial"/>
          <w:b/>
          <w:bCs/>
          <w:sz w:val="24"/>
          <w:szCs w:val="24"/>
        </w:rPr>
        <w:t xml:space="preserve">я </w:t>
      </w:r>
    </w:p>
    <w:p w14:paraId="5D80800A" w14:textId="4AB24E7A" w:rsidR="00BB5986" w:rsidRPr="00E85E40" w:rsidRDefault="00BB5986" w:rsidP="00C4156C">
      <w:pPr>
        <w:rPr>
          <w:rFonts w:ascii="Arial" w:hAnsi="Arial" w:cs="Arial"/>
          <w:bCs/>
          <w:sz w:val="22"/>
          <w:szCs w:val="22"/>
        </w:rPr>
      </w:pPr>
      <w:r w:rsidRPr="00E85E40">
        <w:rPr>
          <w:rFonts w:ascii="Arial" w:hAnsi="Arial" w:cs="Arial"/>
          <w:bCs/>
          <w:sz w:val="22"/>
          <w:szCs w:val="22"/>
        </w:rPr>
        <w:t>B.2.1</w:t>
      </w:r>
      <w:r w:rsidRPr="00E85E40">
        <w:rPr>
          <w:rFonts w:ascii="Arial" w:hAnsi="Arial" w:cs="Arial"/>
          <w:bCs/>
          <w:sz w:val="22"/>
          <w:szCs w:val="22"/>
        </w:rPr>
        <w:tab/>
        <w:t>Ударное устройство</w:t>
      </w:r>
      <w:r w:rsidR="001C3CC3" w:rsidRPr="00E85E40">
        <w:rPr>
          <w:rFonts w:ascii="Arial" w:hAnsi="Arial" w:cs="Arial"/>
          <w:bCs/>
          <w:sz w:val="22"/>
          <w:szCs w:val="22"/>
        </w:rPr>
        <w:t>, показанное на</w:t>
      </w:r>
      <w:r w:rsidRPr="00E85E40">
        <w:rPr>
          <w:rFonts w:ascii="Arial" w:hAnsi="Arial" w:cs="Arial"/>
          <w:bCs/>
          <w:sz w:val="22"/>
          <w:szCs w:val="22"/>
        </w:rPr>
        <w:t xml:space="preserve"> </w:t>
      </w:r>
      <w:r w:rsidR="00330D31" w:rsidRPr="00E85E40">
        <w:rPr>
          <w:rFonts w:ascii="Arial" w:hAnsi="Arial" w:cs="Arial"/>
          <w:bCs/>
          <w:sz w:val="22"/>
          <w:szCs w:val="22"/>
        </w:rPr>
        <w:t>р</w:t>
      </w:r>
      <w:r w:rsidRPr="00E85E40">
        <w:rPr>
          <w:rFonts w:ascii="Arial" w:hAnsi="Arial" w:cs="Arial"/>
          <w:bCs/>
          <w:sz w:val="22"/>
          <w:szCs w:val="22"/>
        </w:rPr>
        <w:t>исунк</w:t>
      </w:r>
      <w:r w:rsidR="001C3CC3" w:rsidRPr="00E85E40">
        <w:rPr>
          <w:rFonts w:ascii="Arial" w:hAnsi="Arial" w:cs="Arial"/>
          <w:bCs/>
          <w:sz w:val="22"/>
          <w:szCs w:val="22"/>
        </w:rPr>
        <w:t>е</w:t>
      </w:r>
      <w:r w:rsidRPr="00E85E40">
        <w:rPr>
          <w:rFonts w:ascii="Arial" w:hAnsi="Arial" w:cs="Arial"/>
          <w:bCs/>
          <w:sz w:val="22"/>
          <w:szCs w:val="22"/>
        </w:rPr>
        <w:t xml:space="preserve"> B.1, </w:t>
      </w:r>
      <w:r w:rsidR="001524F5" w:rsidRPr="00E85E40">
        <w:rPr>
          <w:rFonts w:ascii="Arial" w:hAnsi="Arial" w:cs="Arial"/>
          <w:bCs/>
          <w:sz w:val="22"/>
          <w:szCs w:val="22"/>
        </w:rPr>
        <w:t>состоящее</w:t>
      </w:r>
      <w:r w:rsidRPr="00E85E40">
        <w:rPr>
          <w:rFonts w:ascii="Arial" w:hAnsi="Arial" w:cs="Arial"/>
          <w:bCs/>
          <w:sz w:val="22"/>
          <w:szCs w:val="22"/>
        </w:rPr>
        <w:t xml:space="preserve"> из </w:t>
      </w:r>
      <w:r w:rsidR="001C3CC3" w:rsidRPr="00E85E40">
        <w:rPr>
          <w:rFonts w:ascii="Arial" w:hAnsi="Arial" w:cs="Arial"/>
          <w:bCs/>
          <w:sz w:val="22"/>
          <w:szCs w:val="22"/>
        </w:rPr>
        <w:t>указанных далее компонентов.</w:t>
      </w:r>
    </w:p>
    <w:p w14:paraId="25BCF86B" w14:textId="4390479A" w:rsidR="00BB5986" w:rsidRPr="00E85E40" w:rsidRDefault="00BB5986" w:rsidP="00C4156C">
      <w:pPr>
        <w:rPr>
          <w:rFonts w:ascii="Arial" w:hAnsi="Arial" w:cs="Arial"/>
          <w:bCs/>
          <w:sz w:val="22"/>
          <w:szCs w:val="22"/>
        </w:rPr>
      </w:pPr>
      <w:r w:rsidRPr="00E85E40">
        <w:rPr>
          <w:rFonts w:ascii="Arial" w:hAnsi="Arial" w:cs="Arial"/>
          <w:bCs/>
          <w:sz w:val="22"/>
          <w:szCs w:val="22"/>
        </w:rPr>
        <w:t>B.2.2</w:t>
      </w:r>
      <w:r w:rsidRPr="00E85E40">
        <w:rPr>
          <w:rFonts w:ascii="Arial" w:hAnsi="Arial" w:cs="Arial"/>
          <w:bCs/>
          <w:sz w:val="22"/>
          <w:szCs w:val="22"/>
        </w:rPr>
        <w:tab/>
        <w:t>Кругл</w:t>
      </w:r>
      <w:r w:rsidR="002C0A7A" w:rsidRPr="00E85E40">
        <w:rPr>
          <w:rFonts w:ascii="Arial" w:hAnsi="Arial" w:cs="Arial"/>
          <w:bCs/>
          <w:sz w:val="22"/>
          <w:szCs w:val="22"/>
        </w:rPr>
        <w:t>ое</w:t>
      </w:r>
      <w:r w:rsidRPr="00E85E40">
        <w:rPr>
          <w:rFonts w:ascii="Arial" w:hAnsi="Arial" w:cs="Arial"/>
          <w:bCs/>
          <w:sz w:val="22"/>
          <w:szCs w:val="22"/>
        </w:rPr>
        <w:t xml:space="preserve"> </w:t>
      </w:r>
      <w:r w:rsidR="002C0A7A" w:rsidRPr="00E85E40">
        <w:rPr>
          <w:rFonts w:ascii="Arial" w:hAnsi="Arial" w:cs="Arial"/>
          <w:bCs/>
          <w:sz w:val="22"/>
          <w:szCs w:val="22"/>
        </w:rPr>
        <w:t>тело</w:t>
      </w:r>
      <w:r w:rsidRPr="00E85E40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5E40">
        <w:rPr>
          <w:rFonts w:ascii="Arial" w:hAnsi="Arial" w:cs="Arial"/>
          <w:bCs/>
          <w:sz w:val="22"/>
          <w:szCs w:val="22"/>
        </w:rPr>
        <w:t xml:space="preserve">диаметром </w:t>
      </w:r>
      <w:r w:rsidR="001524F5" w:rsidRPr="00E85E40">
        <w:rPr>
          <w:rFonts w:ascii="Arial" w:hAnsi="Arial" w:cs="Arial"/>
          <w:bCs/>
          <w:sz w:val="22"/>
          <w:szCs w:val="22"/>
        </w:rPr>
        <w:t>около</w:t>
      </w:r>
      <w:r w:rsidRPr="00E85E40">
        <w:rPr>
          <w:rFonts w:ascii="Arial" w:hAnsi="Arial" w:cs="Arial"/>
          <w:bCs/>
          <w:sz w:val="22"/>
          <w:szCs w:val="22"/>
        </w:rPr>
        <w:t xml:space="preserve"> 200 мм, отдел</w:t>
      </w:r>
      <w:r w:rsidR="00330D31" w:rsidRPr="00E85E40">
        <w:rPr>
          <w:rFonts w:ascii="Arial" w:hAnsi="Arial" w:cs="Arial"/>
          <w:bCs/>
          <w:sz w:val="22"/>
          <w:szCs w:val="22"/>
        </w:rPr>
        <w:t>е</w:t>
      </w:r>
      <w:r w:rsidRPr="00E85E40">
        <w:rPr>
          <w:rFonts w:ascii="Arial" w:hAnsi="Arial" w:cs="Arial"/>
          <w:bCs/>
          <w:sz w:val="22"/>
          <w:szCs w:val="22"/>
        </w:rPr>
        <w:t>нн</w:t>
      </w:r>
      <w:r w:rsidR="002C0A7A" w:rsidRPr="00E85E40">
        <w:rPr>
          <w:rFonts w:ascii="Arial" w:hAnsi="Arial" w:cs="Arial"/>
          <w:bCs/>
          <w:sz w:val="22"/>
          <w:szCs w:val="22"/>
        </w:rPr>
        <w:t>ое</w:t>
      </w:r>
      <w:r w:rsidRPr="00E85E40">
        <w:rPr>
          <w:rFonts w:ascii="Arial" w:hAnsi="Arial" w:cs="Arial"/>
          <w:bCs/>
          <w:sz w:val="22"/>
          <w:szCs w:val="22"/>
        </w:rPr>
        <w:t xml:space="preserve"> от ударной поверхности спиральными нажимными пружинами, свободно двигающ</w:t>
      </w:r>
      <w:r w:rsidR="002C0A7A" w:rsidRPr="00E85E40">
        <w:rPr>
          <w:rFonts w:ascii="Arial" w:hAnsi="Arial" w:cs="Arial"/>
          <w:bCs/>
          <w:sz w:val="22"/>
          <w:szCs w:val="22"/>
        </w:rPr>
        <w:t>ее</w:t>
      </w:r>
      <w:r w:rsidRPr="00E85E40">
        <w:rPr>
          <w:rFonts w:ascii="Arial" w:hAnsi="Arial" w:cs="Arial"/>
          <w:bCs/>
          <w:sz w:val="22"/>
          <w:szCs w:val="22"/>
        </w:rPr>
        <w:t>ся относительно не</w:t>
      </w:r>
      <w:r w:rsidR="00330D31" w:rsidRPr="00E85E40">
        <w:rPr>
          <w:rFonts w:ascii="Arial" w:hAnsi="Arial" w:cs="Arial"/>
          <w:bCs/>
          <w:sz w:val="22"/>
          <w:szCs w:val="22"/>
        </w:rPr>
        <w:t>е</w:t>
      </w:r>
      <w:r w:rsidRPr="00E85E40">
        <w:rPr>
          <w:rFonts w:ascii="Arial" w:hAnsi="Arial" w:cs="Arial"/>
          <w:bCs/>
          <w:sz w:val="22"/>
          <w:szCs w:val="22"/>
        </w:rPr>
        <w:t xml:space="preserve"> по линии, перпендикулярной плоскости центральной зоны ударной поверхности.</w:t>
      </w:r>
    </w:p>
    <w:p w14:paraId="5D92F337" w14:textId="02CE9B08" w:rsidR="00BB5986" w:rsidRPr="00E85E40" w:rsidRDefault="002C0A7A" w:rsidP="00C4156C">
      <w:pPr>
        <w:rPr>
          <w:rFonts w:ascii="Arial" w:hAnsi="Arial" w:cs="Arial"/>
          <w:bCs/>
          <w:sz w:val="22"/>
          <w:szCs w:val="22"/>
        </w:rPr>
      </w:pPr>
      <w:r w:rsidRPr="00E85E40">
        <w:rPr>
          <w:rFonts w:ascii="Arial" w:hAnsi="Arial" w:cs="Arial"/>
          <w:bCs/>
          <w:sz w:val="22"/>
          <w:szCs w:val="22"/>
        </w:rPr>
        <w:t>Тело</w:t>
      </w:r>
      <w:r w:rsidR="00BB5986" w:rsidRPr="00E85E40">
        <w:rPr>
          <w:rFonts w:ascii="Arial" w:hAnsi="Arial" w:cs="Arial"/>
          <w:bCs/>
          <w:sz w:val="22"/>
          <w:szCs w:val="22"/>
        </w:rPr>
        <w:t xml:space="preserve"> и </w:t>
      </w:r>
      <w:r w:rsidRPr="00E85E40">
        <w:rPr>
          <w:rFonts w:ascii="Arial" w:hAnsi="Arial" w:cs="Arial"/>
          <w:bCs/>
          <w:sz w:val="22"/>
          <w:szCs w:val="22"/>
        </w:rPr>
        <w:t>связанные с ним</w:t>
      </w:r>
      <w:r w:rsidR="00BB5986" w:rsidRPr="00E85E40">
        <w:rPr>
          <w:rFonts w:ascii="Arial" w:hAnsi="Arial" w:cs="Arial"/>
          <w:bCs/>
          <w:sz w:val="22"/>
          <w:szCs w:val="22"/>
        </w:rPr>
        <w:t xml:space="preserve"> компоненты</w:t>
      </w:r>
      <w:r w:rsidRPr="00E85E40">
        <w:rPr>
          <w:rFonts w:ascii="Arial" w:hAnsi="Arial" w:cs="Arial"/>
          <w:bCs/>
          <w:sz w:val="22"/>
          <w:szCs w:val="22"/>
        </w:rPr>
        <w:t>, исключая</w:t>
      </w:r>
      <w:r w:rsidR="00BB5986" w:rsidRPr="00E85E40">
        <w:rPr>
          <w:rFonts w:ascii="Arial" w:hAnsi="Arial" w:cs="Arial"/>
          <w:bCs/>
          <w:sz w:val="22"/>
          <w:szCs w:val="22"/>
        </w:rPr>
        <w:t xml:space="preserve"> пружин</w:t>
      </w:r>
      <w:r w:rsidRPr="00E85E40">
        <w:rPr>
          <w:rFonts w:ascii="Arial" w:hAnsi="Arial" w:cs="Arial"/>
          <w:bCs/>
          <w:sz w:val="22"/>
          <w:szCs w:val="22"/>
        </w:rPr>
        <w:t xml:space="preserve">ы, </w:t>
      </w:r>
      <w:r w:rsidR="00BB5986" w:rsidRPr="00E85E40">
        <w:rPr>
          <w:rFonts w:ascii="Arial" w:hAnsi="Arial" w:cs="Arial"/>
          <w:bCs/>
          <w:sz w:val="22"/>
          <w:szCs w:val="22"/>
        </w:rPr>
        <w:t xml:space="preserve">должны иметь массу </w:t>
      </w:r>
      <w:r w:rsidR="00B30E03" w:rsidRPr="00E85E40">
        <w:rPr>
          <w:rFonts w:ascii="Arial" w:hAnsi="Arial" w:cs="Arial"/>
          <w:bCs/>
          <w:sz w:val="22"/>
          <w:szCs w:val="22"/>
        </w:rPr>
        <w:br/>
      </w:r>
      <w:r w:rsidR="00BB5986" w:rsidRPr="00E85E40">
        <w:rPr>
          <w:rFonts w:ascii="Arial" w:hAnsi="Arial" w:cs="Arial"/>
          <w:bCs/>
          <w:sz w:val="22"/>
          <w:szCs w:val="22"/>
        </w:rPr>
        <w:t>(17</w:t>
      </w:r>
      <w:r w:rsidRPr="00E85E40">
        <w:rPr>
          <w:rFonts w:ascii="Arial" w:hAnsi="Arial" w:cs="Arial"/>
          <w:bCs/>
          <w:sz w:val="22"/>
          <w:szCs w:val="22"/>
        </w:rPr>
        <w:t>,0</w:t>
      </w:r>
      <w:r w:rsidR="00BB5986" w:rsidRPr="00E85E40">
        <w:rPr>
          <w:rFonts w:ascii="Arial" w:hAnsi="Arial" w:cs="Arial"/>
          <w:bCs/>
          <w:sz w:val="22"/>
          <w:szCs w:val="22"/>
        </w:rPr>
        <w:t xml:space="preserve"> ± 0,1) кг, а устройство</w:t>
      </w:r>
      <w:r w:rsidRPr="00E85E40">
        <w:rPr>
          <w:rFonts w:ascii="Arial" w:hAnsi="Arial" w:cs="Arial"/>
          <w:bCs/>
          <w:sz w:val="22"/>
          <w:szCs w:val="22"/>
        </w:rPr>
        <w:t xml:space="preserve"> в целом</w:t>
      </w:r>
      <w:r w:rsidR="00BB5986" w:rsidRPr="00E85E40">
        <w:rPr>
          <w:rFonts w:ascii="Arial" w:hAnsi="Arial" w:cs="Arial"/>
          <w:bCs/>
          <w:sz w:val="22"/>
          <w:szCs w:val="22"/>
        </w:rPr>
        <w:t xml:space="preserve"> должно иметь массу (25</w:t>
      </w:r>
      <w:r w:rsidRPr="00E85E40">
        <w:rPr>
          <w:rFonts w:ascii="Arial" w:hAnsi="Arial" w:cs="Arial"/>
          <w:bCs/>
          <w:sz w:val="22"/>
          <w:szCs w:val="22"/>
        </w:rPr>
        <w:t>,0</w:t>
      </w:r>
      <w:r w:rsidR="00BB5986" w:rsidRPr="00E85E40">
        <w:rPr>
          <w:rFonts w:ascii="Arial" w:hAnsi="Arial" w:cs="Arial"/>
          <w:bCs/>
          <w:sz w:val="22"/>
          <w:szCs w:val="22"/>
        </w:rPr>
        <w:t xml:space="preserve"> ± 0,1) кг. </w:t>
      </w:r>
    </w:p>
    <w:p w14:paraId="698976B8" w14:textId="06B56F38" w:rsidR="00BB5986" w:rsidRPr="00E85E40" w:rsidRDefault="00BB5986" w:rsidP="00C4156C">
      <w:pPr>
        <w:rPr>
          <w:rFonts w:ascii="Arial" w:hAnsi="Arial" w:cs="Arial"/>
          <w:bCs/>
          <w:sz w:val="22"/>
          <w:szCs w:val="22"/>
        </w:rPr>
      </w:pPr>
      <w:r w:rsidRPr="00E85E40">
        <w:rPr>
          <w:rFonts w:ascii="Arial" w:hAnsi="Arial" w:cs="Arial"/>
          <w:bCs/>
          <w:sz w:val="22"/>
          <w:szCs w:val="22"/>
        </w:rPr>
        <w:t>B.2.3</w:t>
      </w:r>
      <w:r w:rsidRPr="00E85E40">
        <w:rPr>
          <w:rFonts w:ascii="Arial" w:hAnsi="Arial" w:cs="Arial"/>
          <w:bCs/>
          <w:sz w:val="22"/>
          <w:szCs w:val="22"/>
        </w:rPr>
        <w:tab/>
        <w:t>Пружины</w:t>
      </w:r>
      <w:r w:rsidRPr="00E85E40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5E40">
        <w:rPr>
          <w:rFonts w:ascii="Arial" w:hAnsi="Arial" w:cs="Arial"/>
          <w:bCs/>
          <w:sz w:val="22"/>
          <w:szCs w:val="22"/>
        </w:rPr>
        <w:t xml:space="preserve">должны обеспечивать коэффициент жесткости всей </w:t>
      </w:r>
      <w:r w:rsidR="002C0A7A" w:rsidRPr="00E85E40">
        <w:rPr>
          <w:rFonts w:ascii="Arial" w:hAnsi="Arial" w:cs="Arial"/>
          <w:bCs/>
          <w:sz w:val="22"/>
          <w:szCs w:val="22"/>
        </w:rPr>
        <w:t xml:space="preserve">пружинной </w:t>
      </w:r>
      <w:r w:rsidRPr="00E85E40">
        <w:rPr>
          <w:rFonts w:ascii="Arial" w:hAnsi="Arial" w:cs="Arial"/>
          <w:bCs/>
          <w:sz w:val="22"/>
          <w:szCs w:val="22"/>
        </w:rPr>
        <w:t>системы (7 ± 2) Н/мм, а полное значение сопротивления трени</w:t>
      </w:r>
      <w:r w:rsidR="000220F6" w:rsidRPr="00E85E40">
        <w:rPr>
          <w:rFonts w:ascii="Arial" w:hAnsi="Arial" w:cs="Arial"/>
          <w:bCs/>
          <w:sz w:val="22"/>
          <w:szCs w:val="22"/>
        </w:rPr>
        <w:t>ю</w:t>
      </w:r>
      <w:r w:rsidRPr="00E85E40">
        <w:rPr>
          <w:rFonts w:ascii="Arial" w:hAnsi="Arial" w:cs="Arial"/>
          <w:bCs/>
          <w:sz w:val="22"/>
          <w:szCs w:val="22"/>
        </w:rPr>
        <w:t xml:space="preserve"> подвижных элементов </w:t>
      </w:r>
      <w:r w:rsidR="000220F6" w:rsidRPr="00E85E40">
        <w:rPr>
          <w:rFonts w:ascii="Arial" w:hAnsi="Arial" w:cs="Arial"/>
          <w:bCs/>
          <w:sz w:val="22"/>
          <w:szCs w:val="22"/>
        </w:rPr>
        <w:t>―</w:t>
      </w:r>
      <w:r w:rsidRPr="00E85E40">
        <w:rPr>
          <w:rFonts w:ascii="Arial" w:hAnsi="Arial" w:cs="Arial"/>
          <w:bCs/>
          <w:sz w:val="22"/>
          <w:szCs w:val="22"/>
        </w:rPr>
        <w:t xml:space="preserve"> менее 1 Н.</w:t>
      </w:r>
    </w:p>
    <w:p w14:paraId="599C66B4" w14:textId="502D6BA3" w:rsidR="00BB5986" w:rsidRPr="00E85E40" w:rsidRDefault="00BB5986" w:rsidP="00C4156C">
      <w:pPr>
        <w:rPr>
          <w:rFonts w:ascii="Arial" w:hAnsi="Arial" w:cs="Arial"/>
          <w:bCs/>
          <w:sz w:val="22"/>
          <w:szCs w:val="22"/>
        </w:rPr>
      </w:pPr>
      <w:r w:rsidRPr="00E85E40">
        <w:rPr>
          <w:rFonts w:ascii="Arial" w:hAnsi="Arial" w:cs="Arial"/>
          <w:bCs/>
          <w:sz w:val="22"/>
          <w:szCs w:val="22"/>
        </w:rPr>
        <w:t>Пружинн</w:t>
      </w:r>
      <w:r w:rsidR="00AC29B0" w:rsidRPr="00E85E40">
        <w:rPr>
          <w:rFonts w:ascii="Arial" w:hAnsi="Arial" w:cs="Arial"/>
          <w:bCs/>
          <w:sz w:val="22"/>
          <w:szCs w:val="22"/>
        </w:rPr>
        <w:t>ая</w:t>
      </w:r>
      <w:r w:rsidRPr="00E85E40">
        <w:rPr>
          <w:rFonts w:ascii="Arial" w:hAnsi="Arial" w:cs="Arial"/>
          <w:bCs/>
          <w:sz w:val="22"/>
          <w:szCs w:val="22"/>
        </w:rPr>
        <w:t xml:space="preserve"> систем</w:t>
      </w:r>
      <w:r w:rsidR="00AC29B0" w:rsidRPr="00E85E40">
        <w:rPr>
          <w:rFonts w:ascii="Arial" w:hAnsi="Arial" w:cs="Arial"/>
          <w:bCs/>
          <w:sz w:val="22"/>
          <w:szCs w:val="22"/>
        </w:rPr>
        <w:t>а должна</w:t>
      </w:r>
      <w:r w:rsidRPr="00E85E40">
        <w:rPr>
          <w:rFonts w:ascii="Arial" w:hAnsi="Arial" w:cs="Arial"/>
          <w:bCs/>
          <w:sz w:val="22"/>
          <w:szCs w:val="22"/>
        </w:rPr>
        <w:t xml:space="preserve"> сжимат</w:t>
      </w:r>
      <w:r w:rsidR="00AC29B0" w:rsidRPr="00E85E40">
        <w:rPr>
          <w:rFonts w:ascii="Arial" w:hAnsi="Arial" w:cs="Arial"/>
          <w:bCs/>
          <w:sz w:val="22"/>
          <w:szCs w:val="22"/>
        </w:rPr>
        <w:t>ься</w:t>
      </w:r>
      <w:r w:rsidRPr="00E85E40">
        <w:rPr>
          <w:rFonts w:ascii="Arial" w:hAnsi="Arial" w:cs="Arial"/>
          <w:bCs/>
          <w:sz w:val="22"/>
          <w:szCs w:val="22"/>
        </w:rPr>
        <w:t xml:space="preserve"> под действием первоначальной нагрузки (1040 ± 5) Н (в статическом положении)</w:t>
      </w:r>
      <w:r w:rsidR="00AC29B0" w:rsidRPr="00E85E40">
        <w:rPr>
          <w:rFonts w:ascii="Arial" w:hAnsi="Arial" w:cs="Arial"/>
          <w:bCs/>
          <w:sz w:val="22"/>
          <w:szCs w:val="22"/>
        </w:rPr>
        <w:t xml:space="preserve"> таким образом, чтобы</w:t>
      </w:r>
      <w:r w:rsidRPr="00E85E40">
        <w:rPr>
          <w:rFonts w:ascii="Arial" w:hAnsi="Arial" w:cs="Arial"/>
          <w:bCs/>
          <w:sz w:val="22"/>
          <w:szCs w:val="22"/>
        </w:rPr>
        <w:t xml:space="preserve"> </w:t>
      </w:r>
      <w:r w:rsidR="00AC29B0" w:rsidRPr="00E85E40">
        <w:rPr>
          <w:rFonts w:ascii="Arial" w:hAnsi="Arial" w:cs="Arial"/>
          <w:bCs/>
          <w:sz w:val="22"/>
          <w:szCs w:val="22"/>
        </w:rPr>
        <w:t>при этом</w:t>
      </w:r>
      <w:r w:rsidRPr="00E85E40">
        <w:rPr>
          <w:rFonts w:ascii="Arial" w:hAnsi="Arial" w:cs="Arial"/>
          <w:bCs/>
          <w:sz w:val="22"/>
          <w:szCs w:val="22"/>
        </w:rPr>
        <w:t xml:space="preserve"> </w:t>
      </w:r>
      <w:r w:rsidR="00D16AF1" w:rsidRPr="00E85E40">
        <w:rPr>
          <w:rFonts w:ascii="Arial" w:hAnsi="Arial" w:cs="Arial"/>
          <w:bCs/>
          <w:sz w:val="22"/>
          <w:szCs w:val="22"/>
        </w:rPr>
        <w:t xml:space="preserve">величина перемещения пружины </w:t>
      </w:r>
      <w:r w:rsidR="00AC29B0" w:rsidRPr="00E85E40">
        <w:rPr>
          <w:rFonts w:ascii="Arial" w:hAnsi="Arial" w:cs="Arial"/>
          <w:bCs/>
          <w:sz w:val="22"/>
          <w:szCs w:val="22"/>
        </w:rPr>
        <w:t>от положения,</w:t>
      </w:r>
      <w:r w:rsidRPr="00E85E40">
        <w:rPr>
          <w:rFonts w:ascii="Arial" w:hAnsi="Arial" w:cs="Arial"/>
          <w:bCs/>
          <w:sz w:val="22"/>
          <w:szCs w:val="22"/>
        </w:rPr>
        <w:t xml:space="preserve"> сжат</w:t>
      </w:r>
      <w:r w:rsidR="00AC29B0" w:rsidRPr="00E85E40">
        <w:rPr>
          <w:rFonts w:ascii="Arial" w:hAnsi="Arial" w:cs="Arial"/>
          <w:bCs/>
          <w:sz w:val="22"/>
          <w:szCs w:val="22"/>
        </w:rPr>
        <w:t>ого</w:t>
      </w:r>
      <w:r w:rsidRPr="00E85E40">
        <w:rPr>
          <w:rFonts w:ascii="Arial" w:hAnsi="Arial" w:cs="Arial"/>
          <w:bCs/>
          <w:sz w:val="22"/>
          <w:szCs w:val="22"/>
        </w:rPr>
        <w:t xml:space="preserve"> первоначальной</w:t>
      </w:r>
      <w:r w:rsidR="00AC29B0" w:rsidRPr="00E85E40">
        <w:rPr>
          <w:rFonts w:ascii="Arial" w:hAnsi="Arial" w:cs="Arial"/>
          <w:bCs/>
          <w:sz w:val="22"/>
          <w:szCs w:val="22"/>
        </w:rPr>
        <w:t xml:space="preserve"> нагрузкой, до</w:t>
      </w:r>
      <w:r w:rsidRPr="00E85E40">
        <w:rPr>
          <w:rFonts w:ascii="Arial" w:hAnsi="Arial" w:cs="Arial"/>
          <w:bCs/>
          <w:sz w:val="22"/>
          <w:szCs w:val="22"/>
        </w:rPr>
        <w:t xml:space="preserve"> </w:t>
      </w:r>
      <w:r w:rsidR="00AC29B0" w:rsidRPr="00E85E40">
        <w:rPr>
          <w:rFonts w:ascii="Arial" w:hAnsi="Arial" w:cs="Arial"/>
          <w:bCs/>
          <w:sz w:val="22"/>
          <w:szCs w:val="22"/>
        </w:rPr>
        <w:t>положения</w:t>
      </w:r>
      <w:r w:rsidRPr="00E85E40">
        <w:rPr>
          <w:rFonts w:ascii="Arial" w:hAnsi="Arial" w:cs="Arial"/>
          <w:bCs/>
          <w:sz w:val="22"/>
          <w:szCs w:val="22"/>
        </w:rPr>
        <w:t xml:space="preserve"> полного сжатия </w:t>
      </w:r>
      <w:r w:rsidR="00AC29B0" w:rsidRPr="00E85E40">
        <w:rPr>
          <w:rFonts w:ascii="Arial" w:hAnsi="Arial" w:cs="Arial"/>
          <w:bCs/>
          <w:sz w:val="22"/>
          <w:szCs w:val="22"/>
        </w:rPr>
        <w:t>составляла</w:t>
      </w:r>
      <w:r w:rsidRPr="00E85E40">
        <w:rPr>
          <w:rFonts w:ascii="Arial" w:hAnsi="Arial" w:cs="Arial"/>
          <w:bCs/>
          <w:sz w:val="22"/>
          <w:szCs w:val="22"/>
        </w:rPr>
        <w:t xml:space="preserve"> не мен</w:t>
      </w:r>
      <w:r w:rsidR="00AC29B0" w:rsidRPr="00E85E40">
        <w:rPr>
          <w:rFonts w:ascii="Arial" w:hAnsi="Arial" w:cs="Arial"/>
          <w:bCs/>
          <w:sz w:val="22"/>
          <w:szCs w:val="22"/>
        </w:rPr>
        <w:t>е</w:t>
      </w:r>
      <w:r w:rsidRPr="00E85E40">
        <w:rPr>
          <w:rFonts w:ascii="Arial" w:hAnsi="Arial" w:cs="Arial"/>
          <w:bCs/>
          <w:sz w:val="22"/>
          <w:szCs w:val="22"/>
        </w:rPr>
        <w:t xml:space="preserve">е 60 мм. </w:t>
      </w:r>
    </w:p>
    <w:p w14:paraId="601CFCE0" w14:textId="3728CF73" w:rsidR="00BB5986" w:rsidRPr="00E85E40" w:rsidRDefault="00BB5986" w:rsidP="001F4A0F">
      <w:pPr>
        <w:ind w:firstLine="567"/>
        <w:rPr>
          <w:rFonts w:ascii="Arial" w:hAnsi="Arial" w:cs="Arial"/>
          <w:bCs/>
          <w:sz w:val="22"/>
          <w:szCs w:val="22"/>
        </w:rPr>
      </w:pPr>
      <w:r w:rsidRPr="00E85E40">
        <w:rPr>
          <w:rFonts w:ascii="Arial" w:hAnsi="Arial" w:cs="Arial"/>
          <w:bCs/>
          <w:sz w:val="22"/>
          <w:szCs w:val="22"/>
        </w:rPr>
        <w:t>B.2.4</w:t>
      </w:r>
      <w:r w:rsidRPr="00E85E40">
        <w:rPr>
          <w:rFonts w:ascii="Arial" w:hAnsi="Arial" w:cs="Arial"/>
          <w:bCs/>
          <w:sz w:val="22"/>
          <w:szCs w:val="22"/>
        </w:rPr>
        <w:tab/>
      </w:r>
      <w:r w:rsidR="00466736" w:rsidRPr="00E85E40">
        <w:rPr>
          <w:rFonts w:ascii="Arial" w:hAnsi="Arial" w:cs="Arial"/>
          <w:bCs/>
          <w:sz w:val="22"/>
          <w:szCs w:val="22"/>
        </w:rPr>
        <w:t>Ударная поверхность должна представлять собой твердый цилиндрический предмет диаметром 200 мм, лицевая сторона которого имеет выпуклую сферическую кривизну с радиусом сферы 300 мм, а радиус закругления передней кромки составляет 12 мм.</w:t>
      </w:r>
    </w:p>
    <w:p w14:paraId="62353F93" w14:textId="7890572E" w:rsidR="00BB5986" w:rsidRPr="00E85E40" w:rsidRDefault="00AD61AD" w:rsidP="00AD61AD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E85E40">
        <w:rPr>
          <w:rFonts w:ascii="Arial" w:hAnsi="Arial" w:cs="Arial"/>
          <w:b/>
          <w:bCs/>
          <w:noProof/>
          <w:sz w:val="24"/>
          <w:szCs w:val="24"/>
        </w:rPr>
        <w:lastRenderedPageBreak/>
        <w:drawing>
          <wp:inline distT="0" distB="0" distL="0" distR="0" wp14:anchorId="546D8768" wp14:editId="363E713E">
            <wp:extent cx="2057400" cy="2629458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ГОСТ ISO 23769 рисунок B.1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627" cy="263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482A0" w14:textId="39005BD6" w:rsidR="006321F5" w:rsidRPr="00E85E40" w:rsidRDefault="006321F5" w:rsidP="00AD61AD">
      <w:pPr>
        <w:spacing w:after="120"/>
        <w:ind w:firstLine="0"/>
        <w:jc w:val="center"/>
        <w:rPr>
          <w:rFonts w:ascii="Arial" w:hAnsi="Arial" w:cs="Arial"/>
          <w:bCs/>
          <w:sz w:val="20"/>
        </w:rPr>
      </w:pPr>
      <w:r w:rsidRPr="00E85E40">
        <w:rPr>
          <w:rFonts w:ascii="Arial" w:hAnsi="Arial" w:cs="Arial"/>
          <w:bCs/>
          <w:i/>
          <w:sz w:val="20"/>
        </w:rPr>
        <w:t>1</w:t>
      </w:r>
      <w:r w:rsidRPr="00E85E40">
        <w:rPr>
          <w:rFonts w:ascii="Arial" w:hAnsi="Arial" w:cs="Arial"/>
          <w:bCs/>
          <w:sz w:val="20"/>
        </w:rPr>
        <w:t xml:space="preserve"> </w:t>
      </w:r>
      <w:r w:rsidR="00AD61AD" w:rsidRPr="00E85E40">
        <w:rPr>
          <w:rFonts w:ascii="Arial" w:hAnsi="Arial" w:cs="Arial"/>
          <w:bCs/>
          <w:sz w:val="20"/>
        </w:rPr>
        <w:t>―</w:t>
      </w:r>
      <w:r w:rsidRPr="00E85E40">
        <w:rPr>
          <w:rFonts w:ascii="Arial" w:hAnsi="Arial" w:cs="Arial"/>
          <w:bCs/>
          <w:sz w:val="20"/>
        </w:rPr>
        <w:t xml:space="preserve"> </w:t>
      </w:r>
      <w:r w:rsidR="003E1624" w:rsidRPr="00E85E40">
        <w:rPr>
          <w:rFonts w:ascii="Arial" w:hAnsi="Arial" w:cs="Arial"/>
          <w:bCs/>
          <w:sz w:val="20"/>
        </w:rPr>
        <w:t>шарнир</w:t>
      </w:r>
      <w:r w:rsidRPr="00E85E40">
        <w:rPr>
          <w:rFonts w:ascii="Arial" w:hAnsi="Arial" w:cs="Arial"/>
          <w:bCs/>
          <w:sz w:val="20"/>
        </w:rPr>
        <w:t xml:space="preserve"> подъемного устройства, не препятствующ</w:t>
      </w:r>
      <w:r w:rsidR="003E1624" w:rsidRPr="00E85E40">
        <w:rPr>
          <w:rFonts w:ascii="Arial" w:hAnsi="Arial" w:cs="Arial"/>
          <w:bCs/>
          <w:sz w:val="20"/>
        </w:rPr>
        <w:t>ий</w:t>
      </w:r>
      <w:r w:rsidRPr="00E85E40">
        <w:rPr>
          <w:rFonts w:ascii="Arial" w:hAnsi="Arial" w:cs="Arial"/>
          <w:bCs/>
          <w:sz w:val="20"/>
        </w:rPr>
        <w:t xml:space="preserve"> свободному падению</w:t>
      </w:r>
    </w:p>
    <w:p w14:paraId="62F29F6E" w14:textId="4FE017AD" w:rsidR="006321F5" w:rsidRPr="00E85E40" w:rsidRDefault="006321F5" w:rsidP="00AD61AD">
      <w:pPr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85E40">
        <w:rPr>
          <w:rFonts w:ascii="Arial" w:hAnsi="Arial" w:cs="Arial"/>
          <w:bCs/>
          <w:sz w:val="22"/>
          <w:szCs w:val="22"/>
        </w:rPr>
        <w:t>Рисунок В.1 — Ударное устройство</w:t>
      </w:r>
    </w:p>
    <w:p w14:paraId="07798D1D" w14:textId="77777777" w:rsidR="006321F5" w:rsidRPr="00E85E40" w:rsidRDefault="006321F5" w:rsidP="00AD61AD">
      <w:pPr>
        <w:rPr>
          <w:rFonts w:ascii="Arial" w:hAnsi="Arial" w:cs="Arial"/>
          <w:bCs/>
          <w:sz w:val="22"/>
          <w:szCs w:val="22"/>
        </w:rPr>
      </w:pPr>
    </w:p>
    <w:p w14:paraId="0D615C5D" w14:textId="1282D000" w:rsidR="006321F5" w:rsidRPr="00E85E40" w:rsidRDefault="006321F5" w:rsidP="00AD61AD">
      <w:p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E85E40">
        <w:rPr>
          <w:rFonts w:ascii="Arial" w:hAnsi="Arial" w:cs="Arial"/>
          <w:b/>
          <w:bCs/>
          <w:sz w:val="24"/>
          <w:szCs w:val="24"/>
        </w:rPr>
        <w:t>B.3 Методы</w:t>
      </w:r>
      <w:r w:rsidR="00AD61AD" w:rsidRPr="00E85E40">
        <w:rPr>
          <w:rFonts w:ascii="Arial" w:hAnsi="Arial" w:cs="Arial"/>
          <w:b/>
          <w:bCs/>
          <w:sz w:val="24"/>
          <w:szCs w:val="24"/>
        </w:rPr>
        <w:t xml:space="preserve"> испытания</w:t>
      </w:r>
    </w:p>
    <w:p w14:paraId="6B211BD9" w14:textId="64E43462" w:rsidR="006321F5" w:rsidRPr="00E85E40" w:rsidRDefault="006321F5" w:rsidP="00AD61AD">
      <w:pPr>
        <w:rPr>
          <w:rFonts w:ascii="Arial" w:hAnsi="Arial" w:cs="Arial"/>
          <w:bCs/>
          <w:sz w:val="22"/>
          <w:szCs w:val="22"/>
        </w:rPr>
      </w:pPr>
      <w:r w:rsidRPr="00E85E40">
        <w:rPr>
          <w:rFonts w:ascii="Arial" w:hAnsi="Arial" w:cs="Arial"/>
          <w:bCs/>
          <w:sz w:val="22"/>
          <w:szCs w:val="22"/>
        </w:rPr>
        <w:t>Матрац следует осмотреть</w:t>
      </w:r>
      <w:r w:rsidR="00FB2924" w:rsidRPr="00E85E40">
        <w:rPr>
          <w:rFonts w:ascii="Arial" w:hAnsi="Arial" w:cs="Arial"/>
          <w:bCs/>
          <w:sz w:val="22"/>
          <w:szCs w:val="22"/>
        </w:rPr>
        <w:t xml:space="preserve"> визуально</w:t>
      </w:r>
      <w:r w:rsidRPr="00E85E40">
        <w:rPr>
          <w:rFonts w:ascii="Arial" w:hAnsi="Arial" w:cs="Arial"/>
          <w:bCs/>
          <w:sz w:val="22"/>
          <w:szCs w:val="22"/>
        </w:rPr>
        <w:t xml:space="preserve"> до и после испытания для выявления изменений, вызванных этим испытанием.</w:t>
      </w:r>
    </w:p>
    <w:p w14:paraId="1B136016" w14:textId="4061D52B" w:rsidR="00AD61AD" w:rsidRPr="00E85E40" w:rsidRDefault="00AD61AD" w:rsidP="00AD61AD">
      <w:pPr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  <w:r w:rsidRPr="00E85E40">
        <w:rPr>
          <w:rFonts w:ascii="Arial" w:hAnsi="Arial" w:cs="Arial"/>
          <w:sz w:val="22"/>
          <w:szCs w:val="22"/>
        </w:rPr>
        <w:t>При осмотре особое внимание следует уделить разрывам и расхождениям швов, смещениям или</w:t>
      </w:r>
      <w:r w:rsidR="002A4FF9" w:rsidRPr="00E85E40">
        <w:t xml:space="preserve"> </w:t>
      </w:r>
      <w:r w:rsidR="002A4FF9" w:rsidRPr="00E85E40">
        <w:rPr>
          <w:rFonts w:ascii="Arial" w:hAnsi="Arial" w:cs="Arial"/>
          <w:sz w:val="22"/>
          <w:szCs w:val="22"/>
        </w:rPr>
        <w:t>неравномерности</w:t>
      </w:r>
      <w:r w:rsidRPr="00E85E40">
        <w:rPr>
          <w:rFonts w:ascii="Arial" w:hAnsi="Arial" w:cs="Arial"/>
          <w:sz w:val="22"/>
          <w:szCs w:val="22"/>
        </w:rPr>
        <w:t xml:space="preserve"> материалов-наполнителей, поломке или выпиранию пружин, а также дырам и разрывам материала чехла, образующимся на поверхности матраца вследствие проведения</w:t>
      </w:r>
      <w:r w:rsidR="00D509EB" w:rsidRPr="00E85E40">
        <w:rPr>
          <w:rFonts w:ascii="Arial" w:hAnsi="Arial" w:cs="Arial"/>
          <w:sz w:val="22"/>
          <w:szCs w:val="22"/>
        </w:rPr>
        <w:t xml:space="preserve"> настоящего</w:t>
      </w:r>
      <w:r w:rsidRPr="00E85E40">
        <w:rPr>
          <w:rFonts w:ascii="Arial" w:hAnsi="Arial" w:cs="Arial"/>
          <w:sz w:val="22"/>
          <w:szCs w:val="22"/>
        </w:rPr>
        <w:t xml:space="preserve"> испытани</w:t>
      </w:r>
      <w:r w:rsidR="00D509EB" w:rsidRPr="00E85E40">
        <w:rPr>
          <w:rFonts w:ascii="Arial" w:hAnsi="Arial" w:cs="Arial"/>
          <w:sz w:val="22"/>
          <w:szCs w:val="22"/>
        </w:rPr>
        <w:t>я</w:t>
      </w:r>
      <w:r w:rsidRPr="00E85E40">
        <w:rPr>
          <w:rFonts w:ascii="Arial" w:hAnsi="Arial" w:cs="Arial"/>
          <w:sz w:val="22"/>
          <w:szCs w:val="22"/>
        </w:rPr>
        <w:t>. Внутренний осмотр следует осуществлять только после завершения испытания.</w:t>
      </w:r>
    </w:p>
    <w:p w14:paraId="6B407D42" w14:textId="197D5B5D" w:rsidR="006321F5" w:rsidRPr="00E85E40" w:rsidRDefault="006321F5" w:rsidP="00AD61AD">
      <w:pPr>
        <w:rPr>
          <w:rFonts w:ascii="Arial" w:hAnsi="Arial" w:cs="Arial"/>
          <w:bCs/>
          <w:sz w:val="22"/>
          <w:szCs w:val="22"/>
        </w:rPr>
      </w:pPr>
      <w:r w:rsidRPr="00E85E40">
        <w:rPr>
          <w:rFonts w:ascii="Arial" w:hAnsi="Arial" w:cs="Arial"/>
          <w:bCs/>
          <w:sz w:val="22"/>
          <w:szCs w:val="22"/>
        </w:rPr>
        <w:t>Матра</w:t>
      </w:r>
      <w:r w:rsidR="00C925E2" w:rsidRPr="00E85E40">
        <w:rPr>
          <w:rFonts w:ascii="Arial" w:hAnsi="Arial" w:cs="Arial"/>
          <w:bCs/>
          <w:sz w:val="22"/>
          <w:szCs w:val="22"/>
        </w:rPr>
        <w:t>ц</w:t>
      </w:r>
      <w:r w:rsidRPr="00E85E40">
        <w:rPr>
          <w:rFonts w:ascii="Arial" w:hAnsi="Arial" w:cs="Arial"/>
          <w:bCs/>
          <w:sz w:val="22"/>
          <w:szCs w:val="22"/>
        </w:rPr>
        <w:t xml:space="preserve"> располагают непосредственно на стандартном основании кровати (5.1). Ударное устройство (</w:t>
      </w:r>
      <w:r w:rsidR="00D16AF1" w:rsidRPr="00E85E40">
        <w:rPr>
          <w:rFonts w:ascii="Arial" w:hAnsi="Arial" w:cs="Arial"/>
          <w:bCs/>
          <w:sz w:val="22"/>
          <w:szCs w:val="22"/>
        </w:rPr>
        <w:t xml:space="preserve">см. рисунок </w:t>
      </w:r>
      <w:r w:rsidRPr="00E85E40">
        <w:rPr>
          <w:rFonts w:ascii="Arial" w:hAnsi="Arial" w:cs="Arial"/>
          <w:bCs/>
          <w:sz w:val="22"/>
          <w:szCs w:val="22"/>
        </w:rPr>
        <w:t>B.1) подн</w:t>
      </w:r>
      <w:r w:rsidR="00D509EB" w:rsidRPr="00E85E40">
        <w:rPr>
          <w:rFonts w:ascii="Arial" w:hAnsi="Arial" w:cs="Arial"/>
          <w:bCs/>
          <w:sz w:val="22"/>
          <w:szCs w:val="22"/>
        </w:rPr>
        <w:t>имают</w:t>
      </w:r>
      <w:r w:rsidRPr="00E85E40">
        <w:rPr>
          <w:rFonts w:ascii="Arial" w:hAnsi="Arial" w:cs="Arial"/>
          <w:bCs/>
          <w:sz w:val="22"/>
          <w:szCs w:val="22"/>
        </w:rPr>
        <w:t xml:space="preserve"> на высоту 180 мм (от верхней поверхности ненагруженного матра</w:t>
      </w:r>
      <w:r w:rsidR="006E7BAD" w:rsidRPr="00E85E40">
        <w:rPr>
          <w:rFonts w:ascii="Arial" w:hAnsi="Arial" w:cs="Arial"/>
          <w:bCs/>
          <w:sz w:val="22"/>
          <w:szCs w:val="22"/>
        </w:rPr>
        <w:t>ц</w:t>
      </w:r>
      <w:r w:rsidRPr="00E85E40">
        <w:rPr>
          <w:rFonts w:ascii="Arial" w:hAnsi="Arial" w:cs="Arial"/>
          <w:bCs/>
          <w:sz w:val="22"/>
          <w:szCs w:val="22"/>
        </w:rPr>
        <w:t>а). Да</w:t>
      </w:r>
      <w:r w:rsidR="00D509EB" w:rsidRPr="00E85E40">
        <w:rPr>
          <w:rFonts w:ascii="Arial" w:hAnsi="Arial" w:cs="Arial"/>
          <w:bCs/>
          <w:sz w:val="22"/>
          <w:szCs w:val="22"/>
        </w:rPr>
        <w:t>ют</w:t>
      </w:r>
      <w:r w:rsidRPr="00E85E40">
        <w:rPr>
          <w:rFonts w:ascii="Arial" w:hAnsi="Arial" w:cs="Arial"/>
          <w:bCs/>
          <w:sz w:val="22"/>
          <w:szCs w:val="22"/>
        </w:rPr>
        <w:t xml:space="preserve"> </w:t>
      </w:r>
      <w:r w:rsidR="006216EB" w:rsidRPr="00E85E40">
        <w:rPr>
          <w:rFonts w:ascii="Arial" w:hAnsi="Arial" w:cs="Arial"/>
          <w:bCs/>
          <w:sz w:val="22"/>
          <w:szCs w:val="22"/>
        </w:rPr>
        <w:t>ударно</w:t>
      </w:r>
      <w:r w:rsidR="00D509EB" w:rsidRPr="00E85E40">
        <w:rPr>
          <w:rFonts w:ascii="Arial" w:hAnsi="Arial" w:cs="Arial"/>
          <w:bCs/>
          <w:sz w:val="22"/>
          <w:szCs w:val="22"/>
        </w:rPr>
        <w:t>му</w:t>
      </w:r>
      <w:r w:rsidR="006216EB" w:rsidRPr="00E85E40">
        <w:rPr>
          <w:rFonts w:ascii="Arial" w:hAnsi="Arial" w:cs="Arial"/>
          <w:bCs/>
          <w:sz w:val="22"/>
          <w:szCs w:val="22"/>
        </w:rPr>
        <w:t xml:space="preserve"> устройств</w:t>
      </w:r>
      <w:r w:rsidR="00D509EB" w:rsidRPr="00E85E40">
        <w:rPr>
          <w:rFonts w:ascii="Arial" w:hAnsi="Arial" w:cs="Arial"/>
          <w:bCs/>
          <w:sz w:val="22"/>
          <w:szCs w:val="22"/>
        </w:rPr>
        <w:t>у</w:t>
      </w:r>
      <w:r w:rsidRPr="00E85E40">
        <w:rPr>
          <w:rFonts w:ascii="Arial" w:hAnsi="Arial" w:cs="Arial"/>
          <w:bCs/>
          <w:sz w:val="22"/>
          <w:szCs w:val="22"/>
        </w:rPr>
        <w:t xml:space="preserve"> соверш</w:t>
      </w:r>
      <w:r w:rsidR="00D509EB" w:rsidRPr="00E85E40">
        <w:rPr>
          <w:rFonts w:ascii="Arial" w:hAnsi="Arial" w:cs="Arial"/>
          <w:bCs/>
          <w:sz w:val="22"/>
          <w:szCs w:val="22"/>
        </w:rPr>
        <w:t>и</w:t>
      </w:r>
      <w:r w:rsidRPr="00E85E40">
        <w:rPr>
          <w:rFonts w:ascii="Arial" w:hAnsi="Arial" w:cs="Arial"/>
          <w:bCs/>
          <w:sz w:val="22"/>
          <w:szCs w:val="22"/>
        </w:rPr>
        <w:t>т</w:t>
      </w:r>
      <w:r w:rsidR="00D509EB" w:rsidRPr="00E85E40">
        <w:rPr>
          <w:rFonts w:ascii="Arial" w:hAnsi="Arial" w:cs="Arial"/>
          <w:bCs/>
          <w:sz w:val="22"/>
          <w:szCs w:val="22"/>
        </w:rPr>
        <w:t>ь</w:t>
      </w:r>
      <w:r w:rsidRPr="00E85E40">
        <w:rPr>
          <w:rFonts w:ascii="Arial" w:hAnsi="Arial" w:cs="Arial"/>
          <w:bCs/>
          <w:sz w:val="22"/>
          <w:szCs w:val="22"/>
        </w:rPr>
        <w:t xml:space="preserve"> свободное падение на матра</w:t>
      </w:r>
      <w:r w:rsidR="006E7BAD" w:rsidRPr="00E85E40">
        <w:rPr>
          <w:rFonts w:ascii="Arial" w:hAnsi="Arial" w:cs="Arial"/>
          <w:bCs/>
          <w:sz w:val="22"/>
          <w:szCs w:val="22"/>
        </w:rPr>
        <w:t>ц</w:t>
      </w:r>
      <w:r w:rsidRPr="00E85E40">
        <w:rPr>
          <w:rFonts w:ascii="Arial" w:hAnsi="Arial" w:cs="Arial"/>
          <w:bCs/>
          <w:sz w:val="22"/>
          <w:szCs w:val="22"/>
        </w:rPr>
        <w:t xml:space="preserve"> в следующих </w:t>
      </w:r>
      <w:r w:rsidR="00476165" w:rsidRPr="00E85E40">
        <w:rPr>
          <w:rFonts w:ascii="Arial" w:hAnsi="Arial" w:cs="Arial"/>
          <w:bCs/>
          <w:sz w:val="22"/>
          <w:szCs w:val="22"/>
        </w:rPr>
        <w:t>позиция</w:t>
      </w:r>
      <w:r w:rsidRPr="00E85E40">
        <w:rPr>
          <w:rFonts w:ascii="Arial" w:hAnsi="Arial" w:cs="Arial"/>
          <w:bCs/>
          <w:sz w:val="22"/>
          <w:szCs w:val="22"/>
        </w:rPr>
        <w:t xml:space="preserve">х (см. </w:t>
      </w:r>
      <w:r w:rsidR="00C925E2" w:rsidRPr="00E85E40">
        <w:rPr>
          <w:rFonts w:ascii="Arial" w:hAnsi="Arial" w:cs="Arial"/>
          <w:bCs/>
          <w:sz w:val="22"/>
          <w:szCs w:val="22"/>
        </w:rPr>
        <w:t>р</w:t>
      </w:r>
      <w:r w:rsidRPr="00E85E40">
        <w:rPr>
          <w:rFonts w:ascii="Arial" w:hAnsi="Arial" w:cs="Arial"/>
          <w:bCs/>
          <w:sz w:val="22"/>
          <w:szCs w:val="22"/>
        </w:rPr>
        <w:t>исунок B.2):</w:t>
      </w:r>
    </w:p>
    <w:p w14:paraId="241241CB" w14:textId="1A498E91" w:rsidR="006321F5" w:rsidRPr="00E85E40" w:rsidRDefault="006321F5" w:rsidP="00476165">
      <w:pPr>
        <w:rPr>
          <w:rFonts w:ascii="Arial" w:hAnsi="Arial" w:cs="Arial"/>
          <w:bCs/>
          <w:sz w:val="22"/>
          <w:szCs w:val="22"/>
        </w:rPr>
      </w:pPr>
      <w:r w:rsidRPr="00E85E40">
        <w:rPr>
          <w:rFonts w:ascii="Arial" w:hAnsi="Arial" w:cs="Arial"/>
          <w:bCs/>
          <w:sz w:val="22"/>
          <w:szCs w:val="22"/>
        </w:rPr>
        <w:t>a) в центре матра</w:t>
      </w:r>
      <w:r w:rsidR="00D509EB" w:rsidRPr="00E85E40">
        <w:rPr>
          <w:rFonts w:ascii="Arial" w:hAnsi="Arial" w:cs="Arial"/>
          <w:bCs/>
          <w:sz w:val="22"/>
          <w:szCs w:val="22"/>
        </w:rPr>
        <w:t>ц</w:t>
      </w:r>
      <w:r w:rsidRPr="00E85E40">
        <w:rPr>
          <w:rFonts w:ascii="Arial" w:hAnsi="Arial" w:cs="Arial"/>
          <w:bCs/>
          <w:sz w:val="22"/>
          <w:szCs w:val="22"/>
        </w:rPr>
        <w:t>а (точка A);</w:t>
      </w:r>
    </w:p>
    <w:p w14:paraId="6B72C31D" w14:textId="43FA79D2" w:rsidR="006321F5" w:rsidRPr="00E85E40" w:rsidRDefault="006321F5" w:rsidP="00476165">
      <w:pPr>
        <w:rPr>
          <w:rFonts w:ascii="Arial" w:hAnsi="Arial" w:cs="Arial"/>
          <w:bCs/>
          <w:sz w:val="22"/>
          <w:szCs w:val="22"/>
        </w:rPr>
      </w:pPr>
      <w:r w:rsidRPr="00E85E40">
        <w:rPr>
          <w:rFonts w:ascii="Arial" w:hAnsi="Arial" w:cs="Arial"/>
          <w:bCs/>
          <w:sz w:val="22"/>
          <w:szCs w:val="22"/>
        </w:rPr>
        <w:t xml:space="preserve">b) </w:t>
      </w:r>
      <w:r w:rsidR="00D509EB" w:rsidRPr="00E85E40">
        <w:rPr>
          <w:rFonts w:ascii="Arial" w:hAnsi="Arial" w:cs="Arial"/>
          <w:bCs/>
          <w:sz w:val="22"/>
          <w:szCs w:val="22"/>
        </w:rPr>
        <w:t>на</w:t>
      </w:r>
      <w:r w:rsidRPr="00E85E40">
        <w:rPr>
          <w:rFonts w:ascii="Arial" w:hAnsi="Arial" w:cs="Arial"/>
          <w:bCs/>
          <w:sz w:val="22"/>
          <w:szCs w:val="22"/>
        </w:rPr>
        <w:t xml:space="preserve"> продольной оси на расстоянии одной трети</w:t>
      </w:r>
      <w:r w:rsidR="00D509EB" w:rsidRPr="00E85E40">
        <w:rPr>
          <w:rFonts w:ascii="Arial" w:hAnsi="Arial" w:cs="Arial"/>
          <w:bCs/>
          <w:sz w:val="22"/>
          <w:szCs w:val="22"/>
        </w:rPr>
        <w:t xml:space="preserve"> ее</w:t>
      </w:r>
      <w:r w:rsidRPr="00E85E40">
        <w:rPr>
          <w:rFonts w:ascii="Arial" w:hAnsi="Arial" w:cs="Arial"/>
          <w:bCs/>
          <w:sz w:val="22"/>
          <w:szCs w:val="22"/>
        </w:rPr>
        <w:t xml:space="preserve"> от середины (точка B);</w:t>
      </w:r>
    </w:p>
    <w:p w14:paraId="2CB41C7B" w14:textId="668FB7A9" w:rsidR="006321F5" w:rsidRPr="00E85E40" w:rsidRDefault="006321F5" w:rsidP="00476165">
      <w:pPr>
        <w:rPr>
          <w:rFonts w:ascii="Arial" w:hAnsi="Arial" w:cs="Arial"/>
          <w:bCs/>
          <w:sz w:val="22"/>
          <w:szCs w:val="22"/>
        </w:rPr>
      </w:pPr>
      <w:r w:rsidRPr="00E85E40">
        <w:rPr>
          <w:rFonts w:ascii="Arial" w:hAnsi="Arial" w:cs="Arial"/>
          <w:bCs/>
          <w:sz w:val="22"/>
          <w:szCs w:val="22"/>
        </w:rPr>
        <w:t xml:space="preserve">c) </w:t>
      </w:r>
      <w:r w:rsidR="00D509EB" w:rsidRPr="00E85E40">
        <w:rPr>
          <w:rFonts w:ascii="Arial" w:hAnsi="Arial" w:cs="Arial"/>
          <w:bCs/>
          <w:sz w:val="22"/>
          <w:szCs w:val="22"/>
        </w:rPr>
        <w:t xml:space="preserve">на продольной оси </w:t>
      </w:r>
      <w:r w:rsidRPr="00E85E40">
        <w:rPr>
          <w:rFonts w:ascii="Arial" w:hAnsi="Arial" w:cs="Arial"/>
          <w:bCs/>
          <w:sz w:val="22"/>
          <w:szCs w:val="22"/>
        </w:rPr>
        <w:t>в точке, противол</w:t>
      </w:r>
      <w:r w:rsidR="00D509EB" w:rsidRPr="00E85E40">
        <w:rPr>
          <w:rFonts w:ascii="Arial" w:hAnsi="Arial" w:cs="Arial"/>
          <w:bCs/>
          <w:sz w:val="22"/>
          <w:szCs w:val="22"/>
        </w:rPr>
        <w:t>е</w:t>
      </w:r>
      <w:r w:rsidRPr="00E85E40">
        <w:rPr>
          <w:rFonts w:ascii="Arial" w:hAnsi="Arial" w:cs="Arial"/>
          <w:bCs/>
          <w:sz w:val="22"/>
          <w:szCs w:val="22"/>
        </w:rPr>
        <w:t>ж</w:t>
      </w:r>
      <w:r w:rsidR="00D509EB" w:rsidRPr="00E85E40">
        <w:rPr>
          <w:rFonts w:ascii="Arial" w:hAnsi="Arial" w:cs="Arial"/>
          <w:bCs/>
          <w:sz w:val="22"/>
          <w:szCs w:val="22"/>
        </w:rPr>
        <w:t>ащей</w:t>
      </w:r>
      <w:r w:rsidRPr="00E85E40">
        <w:rPr>
          <w:rFonts w:ascii="Arial" w:hAnsi="Arial" w:cs="Arial"/>
          <w:bCs/>
          <w:sz w:val="22"/>
          <w:szCs w:val="22"/>
        </w:rPr>
        <w:t xml:space="preserve"> точке B (точка C);</w:t>
      </w:r>
    </w:p>
    <w:p w14:paraId="14B578B9" w14:textId="10C92142" w:rsidR="006321F5" w:rsidRPr="00E85E40" w:rsidRDefault="006321F5" w:rsidP="00476165">
      <w:pPr>
        <w:rPr>
          <w:rFonts w:ascii="Arial" w:hAnsi="Arial" w:cs="Arial"/>
          <w:bCs/>
          <w:sz w:val="22"/>
          <w:szCs w:val="22"/>
        </w:rPr>
      </w:pPr>
      <w:r w:rsidRPr="00E85E40">
        <w:rPr>
          <w:rFonts w:ascii="Arial" w:hAnsi="Arial" w:cs="Arial"/>
          <w:bCs/>
          <w:sz w:val="22"/>
          <w:szCs w:val="22"/>
        </w:rPr>
        <w:t>d) в точк</w:t>
      </w:r>
      <w:r w:rsidR="00733BC2" w:rsidRPr="00E85E40">
        <w:rPr>
          <w:rFonts w:ascii="Arial" w:hAnsi="Arial" w:cs="Arial"/>
          <w:bCs/>
          <w:sz w:val="22"/>
          <w:szCs w:val="22"/>
        </w:rPr>
        <w:t>ах</w:t>
      </w:r>
      <w:r w:rsidRPr="00E85E40">
        <w:rPr>
          <w:rFonts w:ascii="Arial" w:hAnsi="Arial" w:cs="Arial"/>
          <w:bCs/>
          <w:sz w:val="22"/>
          <w:szCs w:val="22"/>
        </w:rPr>
        <w:t>, расположенн</w:t>
      </w:r>
      <w:r w:rsidR="00733BC2" w:rsidRPr="00E85E40">
        <w:rPr>
          <w:rFonts w:ascii="Arial" w:hAnsi="Arial" w:cs="Arial"/>
          <w:bCs/>
          <w:sz w:val="22"/>
          <w:szCs w:val="22"/>
        </w:rPr>
        <w:t>ых</w:t>
      </w:r>
      <w:r w:rsidRPr="00E85E40">
        <w:rPr>
          <w:rFonts w:ascii="Arial" w:hAnsi="Arial" w:cs="Arial"/>
          <w:bCs/>
          <w:sz w:val="22"/>
          <w:szCs w:val="22"/>
        </w:rPr>
        <w:t xml:space="preserve"> на расстоянии 200 мм от </w:t>
      </w:r>
      <w:r w:rsidR="00733BC2" w:rsidRPr="00E85E40">
        <w:rPr>
          <w:rFonts w:ascii="Arial" w:hAnsi="Arial" w:cs="Arial"/>
          <w:bCs/>
          <w:sz w:val="22"/>
          <w:szCs w:val="22"/>
        </w:rPr>
        <w:t>соседних</w:t>
      </w:r>
      <w:r w:rsidR="00476165" w:rsidRPr="00E85E40">
        <w:rPr>
          <w:rFonts w:ascii="Arial" w:hAnsi="Arial" w:cs="Arial"/>
          <w:bCs/>
          <w:sz w:val="22"/>
          <w:szCs w:val="22"/>
        </w:rPr>
        <w:t xml:space="preserve"> прилегающих</w:t>
      </w:r>
      <w:r w:rsidR="00733BC2" w:rsidRPr="00E85E40">
        <w:rPr>
          <w:rFonts w:ascii="Arial" w:hAnsi="Arial" w:cs="Arial"/>
          <w:bCs/>
          <w:sz w:val="22"/>
          <w:szCs w:val="22"/>
        </w:rPr>
        <w:t xml:space="preserve"> кромок</w:t>
      </w:r>
      <w:r w:rsidRPr="00E85E40">
        <w:rPr>
          <w:rFonts w:ascii="Arial" w:hAnsi="Arial" w:cs="Arial"/>
          <w:bCs/>
          <w:sz w:val="22"/>
          <w:szCs w:val="22"/>
        </w:rPr>
        <w:t xml:space="preserve"> (точк</w:t>
      </w:r>
      <w:r w:rsidR="00733BC2" w:rsidRPr="00E85E40">
        <w:rPr>
          <w:rFonts w:ascii="Arial" w:hAnsi="Arial" w:cs="Arial"/>
          <w:bCs/>
          <w:sz w:val="22"/>
          <w:szCs w:val="22"/>
        </w:rPr>
        <w:t>и</w:t>
      </w:r>
      <w:r w:rsidRPr="00E85E40">
        <w:rPr>
          <w:rFonts w:ascii="Arial" w:hAnsi="Arial" w:cs="Arial"/>
          <w:bCs/>
          <w:sz w:val="22"/>
          <w:szCs w:val="22"/>
        </w:rPr>
        <w:t xml:space="preserve"> D).</w:t>
      </w:r>
    </w:p>
    <w:p w14:paraId="10E5031D" w14:textId="527E332C" w:rsidR="006321F5" w:rsidRPr="00E85E40" w:rsidRDefault="006321F5" w:rsidP="00476165">
      <w:pPr>
        <w:rPr>
          <w:rFonts w:ascii="Arial" w:hAnsi="Arial" w:cs="Arial"/>
          <w:bCs/>
          <w:sz w:val="22"/>
          <w:szCs w:val="22"/>
        </w:rPr>
      </w:pPr>
      <w:r w:rsidRPr="00E85E40">
        <w:rPr>
          <w:rFonts w:ascii="Arial" w:hAnsi="Arial" w:cs="Arial"/>
          <w:bCs/>
          <w:sz w:val="22"/>
          <w:szCs w:val="22"/>
        </w:rPr>
        <w:t xml:space="preserve">Выполняют 10 циклов падения ударного устройства в каждой из указанных точек (см. </w:t>
      </w:r>
      <w:r w:rsidR="00C925E2" w:rsidRPr="00E85E40">
        <w:rPr>
          <w:rFonts w:ascii="Arial" w:hAnsi="Arial" w:cs="Arial"/>
          <w:bCs/>
          <w:sz w:val="22"/>
          <w:szCs w:val="22"/>
        </w:rPr>
        <w:t>р</w:t>
      </w:r>
      <w:r w:rsidRPr="00E85E40">
        <w:rPr>
          <w:rFonts w:ascii="Arial" w:hAnsi="Arial" w:cs="Arial"/>
          <w:bCs/>
          <w:sz w:val="22"/>
          <w:szCs w:val="22"/>
        </w:rPr>
        <w:t>исунок B.2). Ударное воздействие выполн</w:t>
      </w:r>
      <w:r w:rsidR="00733BC2" w:rsidRPr="00E85E40">
        <w:rPr>
          <w:rFonts w:ascii="Arial" w:hAnsi="Arial" w:cs="Arial"/>
          <w:bCs/>
          <w:sz w:val="22"/>
          <w:szCs w:val="22"/>
        </w:rPr>
        <w:t>яю</w:t>
      </w:r>
      <w:r w:rsidRPr="00E85E40">
        <w:rPr>
          <w:rFonts w:ascii="Arial" w:hAnsi="Arial" w:cs="Arial"/>
          <w:bCs/>
          <w:sz w:val="22"/>
          <w:szCs w:val="22"/>
        </w:rPr>
        <w:t xml:space="preserve">т в каждой из </w:t>
      </w:r>
      <w:r w:rsidR="00733BC2" w:rsidRPr="00E85E40">
        <w:rPr>
          <w:rFonts w:ascii="Arial" w:hAnsi="Arial" w:cs="Arial"/>
          <w:bCs/>
          <w:sz w:val="22"/>
          <w:szCs w:val="22"/>
        </w:rPr>
        <w:t>четырех</w:t>
      </w:r>
      <w:r w:rsidR="00B25233" w:rsidRPr="00E85E40">
        <w:rPr>
          <w:rFonts w:ascii="Arial" w:hAnsi="Arial" w:cs="Arial"/>
          <w:bCs/>
          <w:sz w:val="22"/>
          <w:szCs w:val="22"/>
        </w:rPr>
        <w:t xml:space="preserve"> точек D</w:t>
      </w:r>
      <w:r w:rsidR="00733BC2" w:rsidRPr="00E85E40">
        <w:rPr>
          <w:rFonts w:ascii="Arial" w:hAnsi="Arial" w:cs="Arial"/>
          <w:bCs/>
          <w:sz w:val="22"/>
          <w:szCs w:val="22"/>
        </w:rPr>
        <w:t>,</w:t>
      </w:r>
      <w:r w:rsidR="00B25233" w:rsidRPr="00E85E40">
        <w:rPr>
          <w:rFonts w:ascii="Arial" w:hAnsi="Arial" w:cs="Arial"/>
          <w:bCs/>
          <w:sz w:val="22"/>
          <w:szCs w:val="22"/>
        </w:rPr>
        <w:t xml:space="preserve"> </w:t>
      </w:r>
      <w:r w:rsidRPr="00E85E40">
        <w:rPr>
          <w:rFonts w:ascii="Arial" w:hAnsi="Arial" w:cs="Arial"/>
          <w:bCs/>
          <w:sz w:val="22"/>
          <w:szCs w:val="22"/>
        </w:rPr>
        <w:t xml:space="preserve">указанных на </w:t>
      </w:r>
      <w:r w:rsidR="00C925E2" w:rsidRPr="00E85E40">
        <w:rPr>
          <w:rFonts w:ascii="Arial" w:hAnsi="Arial" w:cs="Arial"/>
          <w:bCs/>
          <w:sz w:val="22"/>
          <w:szCs w:val="22"/>
        </w:rPr>
        <w:t>р</w:t>
      </w:r>
      <w:r w:rsidRPr="00E85E40">
        <w:rPr>
          <w:rFonts w:ascii="Arial" w:hAnsi="Arial" w:cs="Arial"/>
          <w:bCs/>
          <w:sz w:val="22"/>
          <w:szCs w:val="22"/>
        </w:rPr>
        <w:t>исунке B.2. Устройство должно совершать свободные падения, но может иметь направляющи</w:t>
      </w:r>
      <w:r w:rsidR="00476165" w:rsidRPr="00E85E40">
        <w:rPr>
          <w:rFonts w:ascii="Arial" w:hAnsi="Arial" w:cs="Arial"/>
          <w:bCs/>
          <w:sz w:val="22"/>
          <w:szCs w:val="22"/>
        </w:rPr>
        <w:t>е</w:t>
      </w:r>
      <w:r w:rsidRPr="00E85E40">
        <w:rPr>
          <w:rFonts w:ascii="Arial" w:hAnsi="Arial" w:cs="Arial"/>
          <w:bCs/>
          <w:sz w:val="22"/>
          <w:szCs w:val="22"/>
        </w:rPr>
        <w:t xml:space="preserve"> </w:t>
      </w:r>
      <w:r w:rsidR="00476165" w:rsidRPr="00E85E40">
        <w:rPr>
          <w:rFonts w:ascii="Arial" w:hAnsi="Arial" w:cs="Arial"/>
          <w:bCs/>
          <w:sz w:val="22"/>
          <w:szCs w:val="22"/>
        </w:rPr>
        <w:t>полозья</w:t>
      </w:r>
      <w:r w:rsidRPr="00E85E40">
        <w:rPr>
          <w:rFonts w:ascii="Arial" w:hAnsi="Arial" w:cs="Arial"/>
          <w:bCs/>
          <w:sz w:val="22"/>
          <w:szCs w:val="22"/>
        </w:rPr>
        <w:t>.</w:t>
      </w:r>
    </w:p>
    <w:p w14:paraId="3CB521F6" w14:textId="52B3624B" w:rsidR="006321F5" w:rsidRPr="00E85E40" w:rsidRDefault="006321F5" w:rsidP="00476165">
      <w:pPr>
        <w:rPr>
          <w:rFonts w:ascii="Arial" w:hAnsi="Arial" w:cs="Arial"/>
          <w:bCs/>
          <w:sz w:val="22"/>
          <w:szCs w:val="22"/>
        </w:rPr>
      </w:pPr>
      <w:r w:rsidRPr="00E85E40">
        <w:rPr>
          <w:rFonts w:ascii="Arial" w:hAnsi="Arial" w:cs="Arial"/>
          <w:bCs/>
          <w:sz w:val="22"/>
          <w:szCs w:val="22"/>
        </w:rPr>
        <w:lastRenderedPageBreak/>
        <w:t>Испытания для каждой позиции выполня</w:t>
      </w:r>
      <w:r w:rsidR="00476165" w:rsidRPr="00E85E40">
        <w:rPr>
          <w:rFonts w:ascii="Arial" w:hAnsi="Arial" w:cs="Arial"/>
          <w:bCs/>
          <w:sz w:val="22"/>
          <w:szCs w:val="22"/>
        </w:rPr>
        <w:t>ю</w:t>
      </w:r>
      <w:r w:rsidRPr="00E85E40">
        <w:rPr>
          <w:rFonts w:ascii="Arial" w:hAnsi="Arial" w:cs="Arial"/>
          <w:bCs/>
          <w:sz w:val="22"/>
          <w:szCs w:val="22"/>
        </w:rPr>
        <w:t>т в следующей последовательности:</w:t>
      </w:r>
    </w:p>
    <w:p w14:paraId="0BE4BD93" w14:textId="53CE1A99" w:rsidR="006321F5" w:rsidRPr="00E85E40" w:rsidRDefault="006321F5" w:rsidP="00476165">
      <w:pPr>
        <w:rPr>
          <w:rFonts w:ascii="Arial" w:hAnsi="Arial" w:cs="Arial"/>
          <w:bCs/>
          <w:sz w:val="22"/>
          <w:szCs w:val="22"/>
        </w:rPr>
      </w:pPr>
      <w:r w:rsidRPr="00E85E40">
        <w:rPr>
          <w:rFonts w:ascii="Arial" w:hAnsi="Arial" w:cs="Arial"/>
          <w:bCs/>
          <w:sz w:val="22"/>
          <w:szCs w:val="22"/>
        </w:rPr>
        <w:t>1) измер</w:t>
      </w:r>
      <w:r w:rsidR="00476165" w:rsidRPr="00E85E40">
        <w:rPr>
          <w:rFonts w:ascii="Arial" w:hAnsi="Arial" w:cs="Arial"/>
          <w:bCs/>
          <w:sz w:val="22"/>
          <w:szCs w:val="22"/>
        </w:rPr>
        <w:t>яют</w:t>
      </w:r>
      <w:r w:rsidRPr="00E85E40">
        <w:rPr>
          <w:rFonts w:ascii="Arial" w:hAnsi="Arial" w:cs="Arial"/>
          <w:bCs/>
          <w:sz w:val="22"/>
          <w:szCs w:val="22"/>
        </w:rPr>
        <w:t xml:space="preserve"> высот</w:t>
      </w:r>
      <w:r w:rsidR="00476165" w:rsidRPr="00E85E40">
        <w:rPr>
          <w:rFonts w:ascii="Arial" w:hAnsi="Arial" w:cs="Arial"/>
          <w:bCs/>
          <w:sz w:val="22"/>
          <w:szCs w:val="22"/>
        </w:rPr>
        <w:t>у</w:t>
      </w:r>
      <w:r w:rsidRPr="00E85E40">
        <w:rPr>
          <w:rFonts w:ascii="Arial" w:hAnsi="Arial" w:cs="Arial"/>
          <w:bCs/>
          <w:sz w:val="22"/>
          <w:szCs w:val="22"/>
        </w:rPr>
        <w:t xml:space="preserve"> матра</w:t>
      </w:r>
      <w:r w:rsidR="00987546" w:rsidRPr="00E85E40">
        <w:rPr>
          <w:rFonts w:ascii="Arial" w:hAnsi="Arial" w:cs="Arial"/>
          <w:bCs/>
          <w:sz w:val="22"/>
          <w:szCs w:val="22"/>
        </w:rPr>
        <w:t>ц</w:t>
      </w:r>
      <w:r w:rsidRPr="00E85E40">
        <w:rPr>
          <w:rFonts w:ascii="Arial" w:hAnsi="Arial" w:cs="Arial"/>
          <w:bCs/>
          <w:sz w:val="22"/>
          <w:szCs w:val="22"/>
        </w:rPr>
        <w:t>а (в соответствии с 7.3);</w:t>
      </w:r>
    </w:p>
    <w:p w14:paraId="614976C2" w14:textId="24DF324E" w:rsidR="006321F5" w:rsidRPr="00E85E40" w:rsidRDefault="006321F5" w:rsidP="00476165">
      <w:pPr>
        <w:rPr>
          <w:rFonts w:ascii="Arial" w:hAnsi="Arial" w:cs="Arial"/>
          <w:bCs/>
          <w:sz w:val="22"/>
          <w:szCs w:val="22"/>
        </w:rPr>
      </w:pPr>
      <w:r w:rsidRPr="00E85E40">
        <w:rPr>
          <w:rFonts w:ascii="Arial" w:hAnsi="Arial" w:cs="Arial"/>
          <w:bCs/>
          <w:sz w:val="22"/>
          <w:szCs w:val="22"/>
        </w:rPr>
        <w:t xml:space="preserve">2) </w:t>
      </w:r>
      <w:r w:rsidR="00476165" w:rsidRPr="00E85E40">
        <w:rPr>
          <w:rFonts w:ascii="Arial" w:hAnsi="Arial" w:cs="Arial"/>
          <w:bCs/>
          <w:sz w:val="22"/>
          <w:szCs w:val="22"/>
        </w:rPr>
        <w:t xml:space="preserve">выполняют </w:t>
      </w:r>
      <w:r w:rsidRPr="00E85E40">
        <w:rPr>
          <w:rFonts w:ascii="Arial" w:hAnsi="Arial" w:cs="Arial"/>
          <w:bCs/>
          <w:sz w:val="22"/>
          <w:szCs w:val="22"/>
        </w:rPr>
        <w:t>10 циклов ударного воздействия;</w:t>
      </w:r>
    </w:p>
    <w:p w14:paraId="5A5DDFD2" w14:textId="1DF0130F" w:rsidR="006321F5" w:rsidRPr="00E85E40" w:rsidRDefault="006321F5" w:rsidP="00476165">
      <w:pPr>
        <w:rPr>
          <w:rFonts w:ascii="Arial" w:hAnsi="Arial" w:cs="Arial"/>
          <w:bCs/>
          <w:sz w:val="22"/>
          <w:szCs w:val="22"/>
        </w:rPr>
      </w:pPr>
      <w:r w:rsidRPr="00E85E40">
        <w:rPr>
          <w:rFonts w:ascii="Arial" w:hAnsi="Arial" w:cs="Arial"/>
          <w:bCs/>
          <w:sz w:val="22"/>
          <w:szCs w:val="22"/>
        </w:rPr>
        <w:t>3) кондиционир</w:t>
      </w:r>
      <w:r w:rsidR="00476165" w:rsidRPr="00E85E40">
        <w:rPr>
          <w:rFonts w:ascii="Arial" w:hAnsi="Arial" w:cs="Arial"/>
          <w:bCs/>
          <w:sz w:val="22"/>
          <w:szCs w:val="22"/>
        </w:rPr>
        <w:t>уют матрац</w:t>
      </w:r>
      <w:r w:rsidR="00987546" w:rsidRPr="00E85E40">
        <w:rPr>
          <w:rFonts w:ascii="Arial" w:hAnsi="Arial" w:cs="Arial"/>
          <w:bCs/>
          <w:sz w:val="22"/>
          <w:szCs w:val="22"/>
        </w:rPr>
        <w:t xml:space="preserve"> в течение не менее 5 ч</w:t>
      </w:r>
      <w:r w:rsidRPr="00E85E40">
        <w:rPr>
          <w:rFonts w:ascii="Arial" w:hAnsi="Arial" w:cs="Arial"/>
          <w:bCs/>
          <w:sz w:val="22"/>
          <w:szCs w:val="22"/>
        </w:rPr>
        <w:t xml:space="preserve"> в стандартных климатических условиях (в соответствии с 4.1);</w:t>
      </w:r>
    </w:p>
    <w:p w14:paraId="5D274BE7" w14:textId="76F3BA8D" w:rsidR="006321F5" w:rsidRPr="00E85E40" w:rsidRDefault="006321F5" w:rsidP="00476165">
      <w:pPr>
        <w:rPr>
          <w:rFonts w:ascii="Arial" w:hAnsi="Arial" w:cs="Arial"/>
          <w:bCs/>
          <w:sz w:val="22"/>
          <w:szCs w:val="22"/>
        </w:rPr>
      </w:pPr>
      <w:r w:rsidRPr="00E85E40">
        <w:rPr>
          <w:rFonts w:ascii="Arial" w:hAnsi="Arial" w:cs="Arial"/>
          <w:bCs/>
          <w:sz w:val="22"/>
          <w:szCs w:val="22"/>
        </w:rPr>
        <w:t>4) измер</w:t>
      </w:r>
      <w:r w:rsidR="00476165" w:rsidRPr="00E85E40">
        <w:rPr>
          <w:rFonts w:ascii="Arial" w:hAnsi="Arial" w:cs="Arial"/>
          <w:bCs/>
          <w:sz w:val="22"/>
          <w:szCs w:val="22"/>
        </w:rPr>
        <w:t>яют</w:t>
      </w:r>
      <w:r w:rsidRPr="00E85E40">
        <w:rPr>
          <w:rFonts w:ascii="Arial" w:hAnsi="Arial" w:cs="Arial"/>
          <w:bCs/>
          <w:sz w:val="22"/>
          <w:szCs w:val="22"/>
        </w:rPr>
        <w:t xml:space="preserve"> высот</w:t>
      </w:r>
      <w:r w:rsidR="00476165" w:rsidRPr="00E85E40">
        <w:rPr>
          <w:rFonts w:ascii="Arial" w:hAnsi="Arial" w:cs="Arial"/>
          <w:bCs/>
          <w:sz w:val="22"/>
          <w:szCs w:val="22"/>
        </w:rPr>
        <w:t>у</w:t>
      </w:r>
      <w:r w:rsidRPr="00E85E40">
        <w:rPr>
          <w:rFonts w:ascii="Arial" w:hAnsi="Arial" w:cs="Arial"/>
          <w:bCs/>
          <w:sz w:val="22"/>
          <w:szCs w:val="22"/>
        </w:rPr>
        <w:t xml:space="preserve"> матра</w:t>
      </w:r>
      <w:r w:rsidR="00987546" w:rsidRPr="00E85E40">
        <w:rPr>
          <w:rFonts w:ascii="Arial" w:hAnsi="Arial" w:cs="Arial"/>
          <w:bCs/>
          <w:sz w:val="22"/>
          <w:szCs w:val="22"/>
        </w:rPr>
        <w:t>ц</w:t>
      </w:r>
      <w:r w:rsidRPr="00E85E40">
        <w:rPr>
          <w:rFonts w:ascii="Arial" w:hAnsi="Arial" w:cs="Arial"/>
          <w:bCs/>
          <w:sz w:val="22"/>
          <w:szCs w:val="22"/>
        </w:rPr>
        <w:t xml:space="preserve">а и </w:t>
      </w:r>
      <w:r w:rsidR="00476165" w:rsidRPr="00E85E40">
        <w:rPr>
          <w:rFonts w:ascii="Arial" w:hAnsi="Arial" w:cs="Arial"/>
          <w:bCs/>
          <w:sz w:val="22"/>
          <w:szCs w:val="22"/>
        </w:rPr>
        <w:t>уменьшение</w:t>
      </w:r>
      <w:r w:rsidRPr="00E85E40">
        <w:rPr>
          <w:rFonts w:ascii="Arial" w:hAnsi="Arial" w:cs="Arial"/>
          <w:bCs/>
          <w:sz w:val="22"/>
          <w:szCs w:val="22"/>
        </w:rPr>
        <w:t xml:space="preserve"> высоты (в соответствии с 7.3) за период между началом и завершением испытания.</w:t>
      </w:r>
    </w:p>
    <w:p w14:paraId="7A49C500" w14:textId="77777777" w:rsidR="006321F5" w:rsidRPr="00E85E40" w:rsidRDefault="006321F5" w:rsidP="00476165">
      <w:pPr>
        <w:rPr>
          <w:rFonts w:ascii="Arial" w:hAnsi="Arial" w:cs="Arial"/>
          <w:bCs/>
          <w:sz w:val="22"/>
          <w:szCs w:val="22"/>
        </w:rPr>
      </w:pPr>
    </w:p>
    <w:p w14:paraId="1D665E17" w14:textId="7B344D67" w:rsidR="006321F5" w:rsidRPr="00E85E40" w:rsidRDefault="006321F5" w:rsidP="001F4A0F">
      <w:pPr>
        <w:ind w:firstLine="567"/>
        <w:jc w:val="right"/>
        <w:rPr>
          <w:rFonts w:ascii="Arial" w:hAnsi="Arial" w:cs="Arial"/>
          <w:bCs/>
          <w:sz w:val="20"/>
        </w:rPr>
      </w:pPr>
      <w:r w:rsidRPr="00E85E40">
        <w:rPr>
          <w:rFonts w:ascii="Arial" w:hAnsi="Arial" w:cs="Arial"/>
          <w:bCs/>
          <w:sz w:val="20"/>
        </w:rPr>
        <w:t>Размеры в миллиметрах</w:t>
      </w:r>
    </w:p>
    <w:p w14:paraId="7B177DF1" w14:textId="0A814CA7" w:rsidR="006321F5" w:rsidRPr="00E85E40" w:rsidRDefault="006321F5" w:rsidP="0039420D">
      <w:pPr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E85E40">
        <w:rPr>
          <w:rFonts w:ascii="Arial" w:hAnsi="Arial" w:cs="Arial"/>
          <w:noProof/>
        </w:rPr>
        <w:drawing>
          <wp:inline distT="0" distB="0" distL="0" distR="0" wp14:anchorId="4F478AF3" wp14:editId="2841A8EE">
            <wp:extent cx="3451103" cy="22193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874" cy="2226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A5956" w14:textId="6F95E0D9" w:rsidR="006321F5" w:rsidRPr="00E85E40" w:rsidRDefault="00476165" w:rsidP="0039420D">
      <w:pPr>
        <w:spacing w:before="120" w:after="240"/>
        <w:ind w:firstLine="0"/>
        <w:jc w:val="center"/>
        <w:rPr>
          <w:rFonts w:ascii="Arial" w:hAnsi="Arial" w:cs="Arial"/>
          <w:bCs/>
          <w:sz w:val="20"/>
        </w:rPr>
      </w:pPr>
      <w:r w:rsidRPr="00E85E40">
        <w:rPr>
          <w:rFonts w:ascii="Arial" w:hAnsi="Arial" w:cs="Arial"/>
          <w:bCs/>
          <w:i/>
          <w:sz w:val="20"/>
          <w:lang w:val="en-US"/>
        </w:rPr>
        <w:t>L</w:t>
      </w:r>
      <w:r w:rsidR="00FB2842" w:rsidRPr="00E85E40">
        <w:rPr>
          <w:rFonts w:ascii="Arial" w:hAnsi="Arial" w:cs="Arial"/>
          <w:bCs/>
          <w:sz w:val="20"/>
        </w:rPr>
        <w:t xml:space="preserve"> </w:t>
      </w:r>
      <w:r w:rsidRPr="00E85E40">
        <w:rPr>
          <w:rFonts w:ascii="Arial" w:hAnsi="Arial" w:cs="Arial"/>
          <w:bCs/>
          <w:sz w:val="20"/>
        </w:rPr>
        <w:t>―</w:t>
      </w:r>
      <w:r w:rsidR="00FB2842" w:rsidRPr="00E85E40">
        <w:rPr>
          <w:rFonts w:ascii="Arial" w:hAnsi="Arial" w:cs="Arial"/>
          <w:bCs/>
          <w:sz w:val="20"/>
        </w:rPr>
        <w:t xml:space="preserve"> длина матраца; </w:t>
      </w:r>
      <w:r w:rsidR="00FB2842" w:rsidRPr="00E85E40">
        <w:rPr>
          <w:rFonts w:ascii="Arial" w:hAnsi="Arial" w:cs="Arial"/>
          <w:bCs/>
          <w:sz w:val="20"/>
          <w:lang w:val="en-US"/>
        </w:rPr>
        <w:t>A</w:t>
      </w:r>
      <w:r w:rsidR="00FB2842" w:rsidRPr="00E85E40">
        <w:rPr>
          <w:rFonts w:ascii="Arial" w:hAnsi="Arial" w:cs="Arial"/>
          <w:bCs/>
          <w:sz w:val="20"/>
        </w:rPr>
        <w:t xml:space="preserve">, </w:t>
      </w:r>
      <w:r w:rsidR="00FB2842" w:rsidRPr="00E85E40">
        <w:rPr>
          <w:rFonts w:ascii="Arial" w:hAnsi="Arial" w:cs="Arial"/>
          <w:bCs/>
          <w:sz w:val="20"/>
          <w:lang w:val="en-US"/>
        </w:rPr>
        <w:t>B</w:t>
      </w:r>
      <w:r w:rsidR="00FB2842" w:rsidRPr="00E85E40">
        <w:rPr>
          <w:rFonts w:ascii="Arial" w:hAnsi="Arial" w:cs="Arial"/>
          <w:bCs/>
          <w:sz w:val="20"/>
        </w:rPr>
        <w:t xml:space="preserve">, </w:t>
      </w:r>
      <w:r w:rsidR="00FB2842" w:rsidRPr="00E85E40">
        <w:rPr>
          <w:rFonts w:ascii="Arial" w:hAnsi="Arial" w:cs="Arial"/>
          <w:bCs/>
          <w:sz w:val="20"/>
          <w:lang w:val="en-US"/>
        </w:rPr>
        <w:t>C</w:t>
      </w:r>
      <w:r w:rsidR="00FB2842" w:rsidRPr="00E85E40">
        <w:rPr>
          <w:rFonts w:ascii="Arial" w:hAnsi="Arial" w:cs="Arial"/>
          <w:bCs/>
          <w:sz w:val="20"/>
        </w:rPr>
        <w:t xml:space="preserve">, </w:t>
      </w:r>
      <w:r w:rsidR="00FB2842" w:rsidRPr="00E85E40">
        <w:rPr>
          <w:rFonts w:ascii="Arial" w:hAnsi="Arial" w:cs="Arial"/>
          <w:bCs/>
          <w:sz w:val="20"/>
          <w:lang w:val="en-US"/>
        </w:rPr>
        <w:t>D</w:t>
      </w:r>
      <w:r w:rsidR="00FB2842" w:rsidRPr="00E85E40">
        <w:rPr>
          <w:rFonts w:ascii="Arial" w:hAnsi="Arial" w:cs="Arial"/>
          <w:bCs/>
          <w:sz w:val="20"/>
        </w:rPr>
        <w:t xml:space="preserve"> </w:t>
      </w:r>
      <w:r w:rsidRPr="00E85E40">
        <w:rPr>
          <w:rFonts w:ascii="Arial" w:hAnsi="Arial" w:cs="Arial"/>
          <w:bCs/>
          <w:sz w:val="20"/>
        </w:rPr>
        <w:t>―</w:t>
      </w:r>
      <w:r w:rsidR="00FB2842" w:rsidRPr="00E85E40">
        <w:rPr>
          <w:rFonts w:ascii="Arial" w:hAnsi="Arial" w:cs="Arial"/>
          <w:bCs/>
          <w:sz w:val="20"/>
        </w:rPr>
        <w:t xml:space="preserve"> заданные точки ударного воздействия</w:t>
      </w:r>
    </w:p>
    <w:p w14:paraId="0F454343" w14:textId="1B65E9DB" w:rsidR="00FB2842" w:rsidRPr="00E85E40" w:rsidRDefault="00FB2842" w:rsidP="0039420D">
      <w:pPr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85E40">
        <w:rPr>
          <w:rFonts w:ascii="Arial" w:hAnsi="Arial" w:cs="Arial"/>
          <w:bCs/>
          <w:sz w:val="22"/>
          <w:szCs w:val="22"/>
        </w:rPr>
        <w:t xml:space="preserve">Рисунок B.2 — </w:t>
      </w:r>
      <w:r w:rsidR="00476165" w:rsidRPr="00E85E40">
        <w:rPr>
          <w:rFonts w:ascii="Arial" w:hAnsi="Arial" w:cs="Arial"/>
          <w:bCs/>
          <w:sz w:val="22"/>
          <w:szCs w:val="22"/>
        </w:rPr>
        <w:t>Позиции для</w:t>
      </w:r>
      <w:r w:rsidRPr="00E85E40">
        <w:rPr>
          <w:rFonts w:ascii="Arial" w:hAnsi="Arial" w:cs="Arial"/>
          <w:bCs/>
          <w:sz w:val="22"/>
          <w:szCs w:val="22"/>
        </w:rPr>
        <w:t xml:space="preserve"> ударного воздействия</w:t>
      </w:r>
    </w:p>
    <w:p w14:paraId="52700C19" w14:textId="4EAB0740" w:rsidR="001855A5" w:rsidRPr="00E85E40" w:rsidRDefault="001855A5" w:rsidP="001F4A0F">
      <w:pPr>
        <w:autoSpaceDE/>
        <w:autoSpaceDN/>
        <w:adjustRightInd/>
        <w:spacing w:after="120"/>
        <w:ind w:firstLine="0"/>
        <w:jc w:val="center"/>
        <w:outlineLvl w:val="0"/>
        <w:rPr>
          <w:rFonts w:ascii="Arial" w:hAnsi="Arial" w:cs="Arial"/>
          <w:b/>
          <w:bCs/>
          <w:kern w:val="36"/>
          <w:sz w:val="24"/>
          <w:szCs w:val="28"/>
        </w:rPr>
      </w:pPr>
      <w:r w:rsidRPr="00E85E40">
        <w:rPr>
          <w:rFonts w:ascii="Arial" w:hAnsi="Arial" w:cs="Arial"/>
          <w:b/>
          <w:bCs/>
          <w:kern w:val="36"/>
          <w:sz w:val="24"/>
          <w:szCs w:val="28"/>
        </w:rPr>
        <w:br w:type="page"/>
      </w:r>
    </w:p>
    <w:p w14:paraId="124F78FC" w14:textId="1627F549" w:rsidR="0049428B" w:rsidRPr="00E85E40" w:rsidRDefault="0049428B" w:rsidP="0039420D">
      <w:pPr>
        <w:autoSpaceDE/>
        <w:autoSpaceDN/>
        <w:adjustRightInd/>
        <w:ind w:firstLine="0"/>
        <w:jc w:val="center"/>
        <w:outlineLvl w:val="0"/>
        <w:rPr>
          <w:rFonts w:ascii="Arial" w:hAnsi="Arial" w:cs="Arial"/>
          <w:b/>
          <w:bCs/>
          <w:kern w:val="36"/>
          <w:szCs w:val="28"/>
        </w:rPr>
      </w:pPr>
      <w:r w:rsidRPr="00E85E40">
        <w:rPr>
          <w:rFonts w:ascii="Arial" w:hAnsi="Arial" w:cs="Arial"/>
          <w:b/>
          <w:bCs/>
          <w:kern w:val="36"/>
          <w:szCs w:val="28"/>
        </w:rPr>
        <w:lastRenderedPageBreak/>
        <w:t>Приложение Д</w:t>
      </w:r>
      <w:r w:rsidR="00FB2842" w:rsidRPr="00E85E40">
        <w:rPr>
          <w:rFonts w:ascii="Arial" w:hAnsi="Arial" w:cs="Arial"/>
          <w:b/>
          <w:bCs/>
          <w:kern w:val="36"/>
          <w:szCs w:val="28"/>
        </w:rPr>
        <w:t>А</w:t>
      </w:r>
    </w:p>
    <w:p w14:paraId="0DE11F10" w14:textId="77777777" w:rsidR="0049428B" w:rsidRPr="00E85E40" w:rsidRDefault="0049428B" w:rsidP="0039420D">
      <w:pPr>
        <w:autoSpaceDE/>
        <w:autoSpaceDN/>
        <w:adjustRightInd/>
        <w:ind w:firstLine="0"/>
        <w:jc w:val="center"/>
        <w:outlineLvl w:val="0"/>
        <w:rPr>
          <w:rFonts w:ascii="Arial" w:hAnsi="Arial" w:cs="Arial"/>
          <w:b/>
          <w:bCs/>
          <w:kern w:val="36"/>
          <w:szCs w:val="28"/>
        </w:rPr>
      </w:pPr>
      <w:bookmarkStart w:id="98" w:name="_Toc531862653"/>
      <w:r w:rsidRPr="00E85E40">
        <w:rPr>
          <w:rFonts w:ascii="Arial" w:hAnsi="Arial" w:cs="Arial"/>
          <w:b/>
          <w:bCs/>
          <w:kern w:val="36"/>
          <w:szCs w:val="28"/>
        </w:rPr>
        <w:t>(справочное)</w:t>
      </w:r>
      <w:bookmarkEnd w:id="98"/>
    </w:p>
    <w:p w14:paraId="10714F2E" w14:textId="468FA2B9" w:rsidR="0049428B" w:rsidRPr="00E85E40" w:rsidRDefault="008520D8" w:rsidP="0039420D">
      <w:pPr>
        <w:autoSpaceDE/>
        <w:autoSpaceDN/>
        <w:adjustRightInd/>
        <w:spacing w:before="240"/>
        <w:ind w:firstLine="0"/>
        <w:jc w:val="center"/>
        <w:outlineLvl w:val="0"/>
        <w:rPr>
          <w:rFonts w:ascii="Arial" w:hAnsi="Arial" w:cs="Arial"/>
          <w:b/>
          <w:bCs/>
          <w:kern w:val="36"/>
          <w:szCs w:val="28"/>
        </w:rPr>
      </w:pPr>
      <w:r w:rsidRPr="00E85E40">
        <w:rPr>
          <w:rFonts w:ascii="Arial" w:hAnsi="Arial" w:cs="Arial"/>
          <w:b/>
          <w:bCs/>
          <w:kern w:val="36"/>
          <w:szCs w:val="28"/>
        </w:rPr>
        <w:t>Сведения о соответствии ссылочн</w:t>
      </w:r>
      <w:r w:rsidR="004D11E5" w:rsidRPr="00E85E40">
        <w:rPr>
          <w:rFonts w:ascii="Arial" w:hAnsi="Arial" w:cs="Arial"/>
          <w:b/>
          <w:bCs/>
          <w:kern w:val="36"/>
          <w:szCs w:val="28"/>
        </w:rPr>
        <w:t>ого европейского</w:t>
      </w:r>
      <w:r w:rsidRPr="00E85E40">
        <w:rPr>
          <w:rFonts w:ascii="Arial" w:hAnsi="Arial" w:cs="Arial"/>
          <w:b/>
          <w:bCs/>
          <w:kern w:val="36"/>
          <w:szCs w:val="28"/>
        </w:rPr>
        <w:t xml:space="preserve"> </w:t>
      </w:r>
      <w:r w:rsidR="00580EB2" w:rsidRPr="00E85E40">
        <w:rPr>
          <w:rFonts w:ascii="Arial" w:hAnsi="Arial" w:cs="Arial"/>
          <w:b/>
          <w:bCs/>
          <w:kern w:val="36"/>
          <w:szCs w:val="28"/>
        </w:rPr>
        <w:t>стандарт</w:t>
      </w:r>
      <w:r w:rsidR="004D11E5" w:rsidRPr="00E85E40">
        <w:rPr>
          <w:rFonts w:ascii="Arial" w:hAnsi="Arial" w:cs="Arial"/>
          <w:b/>
          <w:bCs/>
          <w:kern w:val="36"/>
          <w:szCs w:val="28"/>
        </w:rPr>
        <w:t>а</w:t>
      </w:r>
      <w:r w:rsidR="00580EB2" w:rsidRPr="00E85E40">
        <w:rPr>
          <w:rFonts w:ascii="Arial" w:hAnsi="Arial" w:cs="Arial"/>
          <w:b/>
          <w:bCs/>
          <w:kern w:val="36"/>
          <w:szCs w:val="28"/>
        </w:rPr>
        <w:t xml:space="preserve"> сс</w:t>
      </w:r>
      <w:r w:rsidR="004D11E5" w:rsidRPr="00E85E40">
        <w:rPr>
          <w:rFonts w:ascii="Arial" w:hAnsi="Arial" w:cs="Arial"/>
          <w:b/>
          <w:bCs/>
          <w:kern w:val="36"/>
          <w:szCs w:val="28"/>
        </w:rPr>
        <w:t xml:space="preserve">ылочному </w:t>
      </w:r>
      <w:r w:rsidR="00580EB2" w:rsidRPr="00E85E40">
        <w:rPr>
          <w:rFonts w:ascii="Arial" w:hAnsi="Arial" w:cs="Arial"/>
          <w:b/>
          <w:bCs/>
          <w:kern w:val="36"/>
          <w:szCs w:val="28"/>
        </w:rPr>
        <w:t>межгосударственн</w:t>
      </w:r>
      <w:r w:rsidR="004D11E5" w:rsidRPr="00E85E40">
        <w:rPr>
          <w:rFonts w:ascii="Arial" w:hAnsi="Arial" w:cs="Arial"/>
          <w:b/>
          <w:bCs/>
          <w:kern w:val="36"/>
          <w:szCs w:val="28"/>
        </w:rPr>
        <w:t>о</w:t>
      </w:r>
      <w:r w:rsidR="00580EB2" w:rsidRPr="00E85E40">
        <w:rPr>
          <w:rFonts w:ascii="Arial" w:hAnsi="Arial" w:cs="Arial"/>
          <w:b/>
          <w:bCs/>
          <w:kern w:val="36"/>
          <w:szCs w:val="28"/>
        </w:rPr>
        <w:t>м</w:t>
      </w:r>
      <w:r w:rsidR="004D11E5" w:rsidRPr="00E85E40">
        <w:rPr>
          <w:rFonts w:ascii="Arial" w:hAnsi="Arial" w:cs="Arial"/>
          <w:b/>
          <w:bCs/>
          <w:kern w:val="36"/>
          <w:szCs w:val="28"/>
        </w:rPr>
        <w:t>у</w:t>
      </w:r>
      <w:r w:rsidR="00580EB2" w:rsidRPr="00E85E40">
        <w:rPr>
          <w:rFonts w:ascii="Arial" w:hAnsi="Arial" w:cs="Arial"/>
          <w:b/>
          <w:bCs/>
          <w:kern w:val="36"/>
          <w:szCs w:val="28"/>
        </w:rPr>
        <w:t xml:space="preserve"> стандарт</w:t>
      </w:r>
      <w:r w:rsidR="004D11E5" w:rsidRPr="00E85E40">
        <w:rPr>
          <w:rFonts w:ascii="Arial" w:hAnsi="Arial" w:cs="Arial"/>
          <w:b/>
          <w:bCs/>
          <w:kern w:val="36"/>
          <w:szCs w:val="28"/>
        </w:rPr>
        <w:t>у</w:t>
      </w:r>
    </w:p>
    <w:p w14:paraId="65F74B2F" w14:textId="77777777" w:rsidR="0049428B" w:rsidRPr="00E85E40" w:rsidRDefault="0049428B" w:rsidP="001F4A0F">
      <w:pPr>
        <w:autoSpaceDE/>
        <w:autoSpaceDN/>
        <w:adjustRightInd/>
        <w:ind w:firstLine="181"/>
        <w:jc w:val="left"/>
        <w:rPr>
          <w:rFonts w:ascii="Arial" w:eastAsia="Calibri" w:hAnsi="Arial" w:cs="Arial"/>
          <w:sz w:val="24"/>
          <w:szCs w:val="22"/>
          <w:lang w:eastAsia="en-US"/>
        </w:rPr>
      </w:pPr>
    </w:p>
    <w:p w14:paraId="5B0C421C" w14:textId="6F9E70D5" w:rsidR="0049428B" w:rsidRPr="00E85E40" w:rsidRDefault="0049428B" w:rsidP="001F4A0F">
      <w:pPr>
        <w:autoSpaceDE/>
        <w:autoSpaceDN/>
        <w:adjustRightInd/>
        <w:ind w:firstLine="181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E85E40">
        <w:rPr>
          <w:rFonts w:ascii="Arial" w:eastAsia="Calibri" w:hAnsi="Arial" w:cs="Arial"/>
          <w:spacing w:val="40"/>
          <w:sz w:val="22"/>
          <w:szCs w:val="22"/>
          <w:lang w:eastAsia="en-US"/>
        </w:rPr>
        <w:t>Таблица</w:t>
      </w:r>
      <w:r w:rsidRPr="00E85E40">
        <w:rPr>
          <w:rFonts w:ascii="Arial" w:eastAsia="Calibri" w:hAnsi="Arial" w:cs="Arial"/>
          <w:sz w:val="22"/>
          <w:szCs w:val="22"/>
          <w:lang w:eastAsia="en-US"/>
        </w:rPr>
        <w:t xml:space="preserve"> Д</w:t>
      </w:r>
      <w:r w:rsidR="00580EB2" w:rsidRPr="00E85E40">
        <w:rPr>
          <w:rFonts w:ascii="Arial" w:eastAsia="Calibri" w:hAnsi="Arial" w:cs="Arial"/>
          <w:sz w:val="22"/>
          <w:szCs w:val="22"/>
          <w:lang w:eastAsia="en-US"/>
        </w:rPr>
        <w:t>А</w:t>
      </w:r>
      <w:r w:rsidRPr="00E85E40">
        <w:rPr>
          <w:rFonts w:ascii="Arial" w:eastAsia="Calibri" w:hAnsi="Arial" w:cs="Arial"/>
          <w:sz w:val="22"/>
          <w:szCs w:val="22"/>
          <w:lang w:eastAsia="en-US"/>
        </w:rPr>
        <w:t>.1</w:t>
      </w:r>
    </w:p>
    <w:tbl>
      <w:tblPr>
        <w:tblW w:w="91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8"/>
        <w:gridCol w:w="1417"/>
        <w:gridCol w:w="4989"/>
      </w:tblGrid>
      <w:tr w:rsidR="0049428B" w:rsidRPr="00E85E40" w14:paraId="2923DED5" w14:textId="77777777" w:rsidTr="000A41E3">
        <w:trPr>
          <w:trHeight w:val="680"/>
          <w:tblHeader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510591" w14:textId="3C242660" w:rsidR="0049428B" w:rsidRPr="00E85E40" w:rsidRDefault="0049428B" w:rsidP="004D11E5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E85E40">
              <w:rPr>
                <w:rFonts w:ascii="Arial" w:eastAsia="Calibri" w:hAnsi="Arial" w:cs="Arial"/>
                <w:sz w:val="20"/>
                <w:lang w:eastAsia="en-US"/>
              </w:rPr>
              <w:t>Обозначение ссылочного</w:t>
            </w:r>
            <w:r w:rsidRPr="00E85E40">
              <w:rPr>
                <w:rFonts w:ascii="Arial" w:eastAsia="Calibri" w:hAnsi="Arial" w:cs="Arial"/>
                <w:sz w:val="20"/>
                <w:lang w:eastAsia="en-US"/>
              </w:rPr>
              <w:br/>
            </w:r>
            <w:r w:rsidR="004D11E5" w:rsidRPr="00E85E40">
              <w:rPr>
                <w:rFonts w:ascii="Arial" w:eastAsia="Calibri" w:hAnsi="Arial" w:cs="Arial"/>
                <w:sz w:val="20"/>
                <w:lang w:eastAsia="en-US"/>
              </w:rPr>
              <w:t xml:space="preserve">европейского </w:t>
            </w:r>
            <w:r w:rsidRPr="00E85E40">
              <w:rPr>
                <w:rFonts w:ascii="Arial" w:eastAsia="Calibri" w:hAnsi="Arial" w:cs="Arial"/>
                <w:sz w:val="20"/>
                <w:lang w:eastAsia="en-US"/>
              </w:rPr>
              <w:t>стандарта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4F338A" w14:textId="77777777" w:rsidR="0049428B" w:rsidRPr="00E85E40" w:rsidRDefault="0049428B" w:rsidP="001F4A0F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5E40">
              <w:rPr>
                <w:rFonts w:ascii="Arial" w:hAnsi="Arial" w:cs="Arial"/>
                <w:sz w:val="20"/>
              </w:rPr>
              <w:t>Степень соответствия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7900E3" w14:textId="4BCA7047" w:rsidR="0049428B" w:rsidRPr="00E85E40" w:rsidRDefault="0049428B" w:rsidP="000A41E3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5E40">
              <w:rPr>
                <w:rFonts w:ascii="Arial" w:hAnsi="Arial" w:cs="Arial"/>
                <w:sz w:val="20"/>
              </w:rPr>
              <w:t>Обозначение и наименование</w:t>
            </w:r>
            <w:r w:rsidR="000A41E3" w:rsidRPr="00E85E40">
              <w:rPr>
                <w:rFonts w:ascii="Arial" w:hAnsi="Arial" w:cs="Arial"/>
                <w:sz w:val="20"/>
              </w:rPr>
              <w:t xml:space="preserve"> </w:t>
            </w:r>
            <w:r w:rsidR="004D11E5" w:rsidRPr="00E85E40">
              <w:rPr>
                <w:rFonts w:ascii="Arial" w:hAnsi="Arial" w:cs="Arial"/>
                <w:sz w:val="20"/>
              </w:rPr>
              <w:t>соответствующего</w:t>
            </w:r>
            <w:r w:rsidRPr="00E85E40">
              <w:rPr>
                <w:rFonts w:ascii="Arial" w:hAnsi="Arial" w:cs="Arial"/>
                <w:sz w:val="20"/>
              </w:rPr>
              <w:t xml:space="preserve"> меж</w:t>
            </w:r>
            <w:r w:rsidR="004D11E5" w:rsidRPr="00E85E40">
              <w:rPr>
                <w:rFonts w:ascii="Arial" w:hAnsi="Arial" w:cs="Arial"/>
                <w:sz w:val="20"/>
              </w:rPr>
              <w:t>государствен</w:t>
            </w:r>
            <w:r w:rsidRPr="00E85E40">
              <w:rPr>
                <w:rFonts w:ascii="Arial" w:hAnsi="Arial" w:cs="Arial"/>
                <w:sz w:val="20"/>
              </w:rPr>
              <w:t>ного стандарта</w:t>
            </w:r>
          </w:p>
        </w:tc>
      </w:tr>
      <w:tr w:rsidR="00321FC0" w:rsidRPr="00E85E40" w14:paraId="76D3AC10" w14:textId="77777777" w:rsidTr="000A41E3">
        <w:trPr>
          <w:trHeight w:val="510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DF90" w14:textId="3264FF61" w:rsidR="00321FC0" w:rsidRPr="00E85E40" w:rsidRDefault="006B1F79" w:rsidP="004D11E5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  <w:r w:rsidRPr="00E85E40">
              <w:rPr>
                <w:rFonts w:ascii="Arial" w:hAnsi="Arial" w:cs="Arial"/>
                <w:sz w:val="24"/>
                <w:szCs w:val="24"/>
              </w:rPr>
              <w:t>EN 1334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5EF1" w14:textId="74DA7EA0" w:rsidR="00321FC0" w:rsidRPr="00E85E40" w:rsidRDefault="009B78B1" w:rsidP="004D11E5">
            <w:pPr>
              <w:autoSpaceDE/>
              <w:autoSpaceDN/>
              <w:adjustRightInd/>
              <w:spacing w:before="60" w:line="240" w:lineRule="auto"/>
              <w:ind w:firstLine="0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E85E40">
              <w:rPr>
                <w:rFonts w:ascii="Arial" w:eastAsia="Arial" w:hAnsi="Arial" w:cs="Arial"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3643" w14:textId="7C73A08A" w:rsidR="00321FC0" w:rsidRPr="00E85E40" w:rsidRDefault="009B78B1" w:rsidP="004D11E5">
            <w:pPr>
              <w:autoSpaceDE/>
              <w:autoSpaceDN/>
              <w:adjustRightInd/>
              <w:spacing w:before="60" w:line="240" w:lineRule="auto"/>
              <w:ind w:firstLine="0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E85E40">
              <w:rPr>
                <w:rFonts w:ascii="Arial" w:eastAsia="Arial" w:hAnsi="Arial" w:cs="Arial"/>
                <w:sz w:val="22"/>
                <w:szCs w:val="22"/>
                <w:lang w:eastAsia="en-US"/>
              </w:rPr>
              <w:t>*</w:t>
            </w:r>
          </w:p>
        </w:tc>
      </w:tr>
      <w:tr w:rsidR="0049428B" w:rsidRPr="00FB2842" w14:paraId="6A1F8B7F" w14:textId="77777777" w:rsidTr="000A41E3">
        <w:trPr>
          <w:trHeight w:val="1191"/>
        </w:trPr>
        <w:tc>
          <w:tcPr>
            <w:tcW w:w="9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B1B1" w14:textId="4C97482B" w:rsidR="00B25233" w:rsidRPr="004D11E5" w:rsidRDefault="00B25233" w:rsidP="000A41E3">
            <w:pPr>
              <w:spacing w:before="60" w:line="276" w:lineRule="auto"/>
              <w:ind w:firstLine="567"/>
              <w:rPr>
                <w:rFonts w:ascii="Arial" w:hAnsi="Arial" w:cs="Arial"/>
                <w:sz w:val="20"/>
              </w:rPr>
            </w:pPr>
            <w:r w:rsidRPr="00E85E40">
              <w:rPr>
                <w:rFonts w:ascii="Arial" w:hAnsi="Arial" w:cs="Arial"/>
                <w:sz w:val="20"/>
              </w:rPr>
              <w:t>* Соответствующий межгосударственный стандарт отсутствует. До его принятия рекомендуется использовать перевод на русский язык данного</w:t>
            </w:r>
            <w:r w:rsidR="004D11E5" w:rsidRPr="00E85E40">
              <w:rPr>
                <w:rFonts w:ascii="Arial" w:hAnsi="Arial" w:cs="Arial"/>
                <w:sz w:val="20"/>
              </w:rPr>
              <w:t xml:space="preserve"> европейского</w:t>
            </w:r>
            <w:r w:rsidRPr="00E85E40">
              <w:rPr>
                <w:rFonts w:ascii="Arial" w:hAnsi="Arial" w:cs="Arial"/>
                <w:sz w:val="20"/>
              </w:rPr>
              <w:t xml:space="preserve"> стандарта.</w:t>
            </w:r>
            <w:r w:rsidR="004D11E5" w:rsidRPr="00E85E40">
              <w:rPr>
                <w:rFonts w:ascii="Arial" w:hAnsi="Arial" w:cs="Arial"/>
                <w:sz w:val="20"/>
              </w:rPr>
              <w:t xml:space="preserve"> Официальный перевод данного </w:t>
            </w:r>
            <w:r w:rsidR="001855A5" w:rsidRPr="00E85E40">
              <w:rPr>
                <w:rFonts w:ascii="Arial" w:hAnsi="Arial" w:cs="Arial"/>
                <w:sz w:val="20"/>
              </w:rPr>
              <w:t>европейско</w:t>
            </w:r>
            <w:r w:rsidR="004D11E5" w:rsidRPr="00E85E40">
              <w:rPr>
                <w:rFonts w:ascii="Arial" w:hAnsi="Arial" w:cs="Arial"/>
                <w:sz w:val="20"/>
              </w:rPr>
              <w:t>го стандарта находится в Федеральном информационном фонде стандартов.</w:t>
            </w:r>
            <w:bookmarkStart w:id="99" w:name="_GoBack"/>
            <w:bookmarkEnd w:id="99"/>
          </w:p>
        </w:tc>
      </w:tr>
    </w:tbl>
    <w:p w14:paraId="573769D1" w14:textId="54C2CE62" w:rsidR="001855A5" w:rsidRDefault="001855A5" w:rsidP="001F4A0F">
      <w:pPr>
        <w:ind w:firstLine="0"/>
        <w:jc w:val="center"/>
        <w:rPr>
          <w:rStyle w:val="afffff2"/>
          <w:rFonts w:ascii="Arial" w:hAnsi="Arial" w:cs="Arial"/>
          <w:color w:val="auto"/>
          <w:sz w:val="24"/>
          <w:szCs w:val="24"/>
          <w:highlight w:val="yellow"/>
        </w:rPr>
      </w:pPr>
      <w:r>
        <w:rPr>
          <w:rStyle w:val="afffff2"/>
          <w:rFonts w:ascii="Arial" w:hAnsi="Arial" w:cs="Arial"/>
          <w:color w:val="auto"/>
          <w:sz w:val="24"/>
          <w:szCs w:val="24"/>
          <w:highlight w:val="yellow"/>
        </w:rPr>
        <w:br w:type="page"/>
      </w:r>
    </w:p>
    <w:tbl>
      <w:tblPr>
        <w:tblpPr w:leftFromText="180" w:rightFromText="180" w:vertAnchor="page" w:horzAnchor="margin" w:tblpY="1501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931AD" w:rsidRPr="00F45A78" w14:paraId="3CD18EA0" w14:textId="77777777" w:rsidTr="00832C82">
        <w:tc>
          <w:tcPr>
            <w:tcW w:w="9345" w:type="dxa"/>
          </w:tcPr>
          <w:p w14:paraId="5B14F8B2" w14:textId="651C0855" w:rsidR="001D67FC" w:rsidRPr="00E8244D" w:rsidRDefault="00E931AD" w:rsidP="0039420D">
            <w:pPr>
              <w:autoSpaceDE/>
              <w:autoSpaceDN/>
              <w:adjustRightInd/>
              <w:spacing w:before="120"/>
              <w:ind w:firstLine="0"/>
              <w:rPr>
                <w:rFonts w:ascii="Arial" w:hAnsi="Arial" w:cs="Arial"/>
                <w:sz w:val="24"/>
                <w:szCs w:val="28"/>
                <w:highlight w:val="yellow"/>
              </w:rPr>
            </w:pPr>
            <w:r w:rsidRPr="000C0DFB">
              <w:rPr>
                <w:rFonts w:ascii="Arial" w:hAnsi="Arial" w:cs="Arial"/>
                <w:sz w:val="24"/>
                <w:szCs w:val="28"/>
              </w:rPr>
              <w:lastRenderedPageBreak/>
              <w:t>УДК</w:t>
            </w:r>
            <w:r w:rsidR="001D67FC" w:rsidRPr="000C0DFB">
              <w:rPr>
                <w:rFonts w:ascii="Arial" w:hAnsi="Arial" w:cs="Arial"/>
                <w:sz w:val="24"/>
                <w:szCs w:val="28"/>
              </w:rPr>
              <w:t xml:space="preserve"> 645.4</w:t>
            </w:r>
            <w:r w:rsidR="000C0DFB">
              <w:rPr>
                <w:rFonts w:ascii="Arial" w:hAnsi="Arial" w:cs="Arial"/>
                <w:sz w:val="24"/>
                <w:szCs w:val="28"/>
              </w:rPr>
              <w:t>7</w:t>
            </w:r>
            <w:r w:rsidR="001D67FC" w:rsidRPr="000C0DFB">
              <w:rPr>
                <w:rFonts w:ascii="Arial" w:hAnsi="Arial" w:cs="Arial"/>
                <w:sz w:val="24"/>
                <w:szCs w:val="28"/>
              </w:rPr>
              <w:t xml:space="preserve">:006.354           </w:t>
            </w:r>
            <w:r w:rsidR="0039420D">
              <w:rPr>
                <w:rFonts w:ascii="Arial" w:hAnsi="Arial" w:cs="Arial"/>
                <w:sz w:val="24"/>
                <w:szCs w:val="28"/>
              </w:rPr>
              <w:t xml:space="preserve">     </w:t>
            </w:r>
            <w:r w:rsidR="001D67FC" w:rsidRPr="000C0DFB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="0039420D">
              <w:rPr>
                <w:rFonts w:ascii="Arial" w:hAnsi="Arial" w:cs="Arial"/>
                <w:sz w:val="24"/>
                <w:szCs w:val="28"/>
              </w:rPr>
              <w:t xml:space="preserve">       </w:t>
            </w:r>
            <w:r w:rsidR="001D67FC" w:rsidRPr="000C0DFB">
              <w:rPr>
                <w:rFonts w:ascii="Arial" w:hAnsi="Arial" w:cs="Arial"/>
                <w:sz w:val="24"/>
                <w:szCs w:val="28"/>
              </w:rPr>
              <w:t xml:space="preserve">   </w:t>
            </w:r>
            <w:r w:rsidRPr="00F43506">
              <w:rPr>
                <w:rFonts w:ascii="Arial" w:hAnsi="Arial" w:cs="Arial"/>
                <w:sz w:val="24"/>
                <w:szCs w:val="28"/>
              </w:rPr>
              <w:t>МКС 97.140</w:t>
            </w:r>
            <w:r w:rsidR="002A5F19" w:rsidRPr="00F43506">
              <w:rPr>
                <w:rFonts w:ascii="Arial" w:hAnsi="Arial" w:cs="Arial"/>
                <w:sz w:val="24"/>
                <w:szCs w:val="28"/>
              </w:rPr>
              <w:t xml:space="preserve">                                                    </w:t>
            </w:r>
            <w:r w:rsidR="00E8244D" w:rsidRPr="00E8244D">
              <w:rPr>
                <w:rFonts w:ascii="Arial" w:hAnsi="Arial" w:cs="Arial"/>
                <w:sz w:val="24"/>
                <w:szCs w:val="22"/>
                <w:lang w:val="en-US"/>
              </w:rPr>
              <w:t>IDT</w:t>
            </w:r>
          </w:p>
          <w:p w14:paraId="5C5ED300" w14:textId="7EBE85E6" w:rsidR="00E931AD" w:rsidRPr="00B0415F" w:rsidRDefault="00E931AD" w:rsidP="0039420D">
            <w:pPr>
              <w:autoSpaceDE/>
              <w:autoSpaceDN/>
              <w:adjustRightInd/>
              <w:ind w:firstLine="0"/>
              <w:rPr>
                <w:rFonts w:ascii="Arial" w:hAnsi="Arial" w:cs="Arial"/>
                <w:sz w:val="24"/>
                <w:szCs w:val="28"/>
              </w:rPr>
            </w:pPr>
            <w:r w:rsidRPr="00E8244D">
              <w:rPr>
                <w:rFonts w:ascii="Arial" w:hAnsi="Arial" w:cs="Arial"/>
                <w:sz w:val="24"/>
                <w:szCs w:val="28"/>
              </w:rPr>
              <w:t xml:space="preserve">Ключевые слова: </w:t>
            </w:r>
            <w:r w:rsidR="00E8244D" w:rsidRPr="00E8244D">
              <w:rPr>
                <w:rFonts w:ascii="Arial" w:hAnsi="Arial" w:cs="Arial"/>
                <w:sz w:val="24"/>
                <w:szCs w:val="28"/>
              </w:rPr>
              <w:t>матрац</w:t>
            </w:r>
            <w:r w:rsidRPr="00E8244D">
              <w:rPr>
                <w:rFonts w:ascii="Arial" w:hAnsi="Arial" w:cs="Arial"/>
                <w:sz w:val="24"/>
                <w:szCs w:val="28"/>
              </w:rPr>
              <w:t>,</w:t>
            </w:r>
            <w:r w:rsidR="0039420D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="0039420D" w:rsidRPr="00F63A2B">
              <w:rPr>
                <w:rFonts w:ascii="Arial" w:hAnsi="Arial" w:cs="Arial"/>
                <w:sz w:val="24"/>
                <w:szCs w:val="28"/>
              </w:rPr>
              <w:t>функциональная характеристика,</w:t>
            </w:r>
            <w:r w:rsidR="00EA3A25" w:rsidRPr="00F63A2B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="0039420D" w:rsidRPr="00F63A2B">
              <w:rPr>
                <w:rFonts w:ascii="Arial" w:hAnsi="Arial" w:cs="Arial"/>
                <w:sz w:val="24"/>
                <w:szCs w:val="28"/>
              </w:rPr>
              <w:t>испыта</w:t>
            </w:r>
            <w:r w:rsidR="000C0DFB" w:rsidRPr="00F63A2B">
              <w:rPr>
                <w:rFonts w:ascii="Arial" w:hAnsi="Arial" w:cs="Arial"/>
                <w:sz w:val="24"/>
                <w:szCs w:val="28"/>
              </w:rPr>
              <w:t>ние</w:t>
            </w:r>
            <w:r w:rsidR="0039420D" w:rsidRPr="00F63A2B">
              <w:rPr>
                <w:rFonts w:ascii="Arial" w:hAnsi="Arial" w:cs="Arial"/>
                <w:sz w:val="24"/>
                <w:szCs w:val="28"/>
              </w:rPr>
              <w:t xml:space="preserve"> на</w:t>
            </w:r>
            <w:r w:rsidR="000C0DFB" w:rsidRPr="00F63A2B">
              <w:rPr>
                <w:rFonts w:ascii="Arial" w:hAnsi="Arial" w:cs="Arial"/>
                <w:sz w:val="24"/>
                <w:szCs w:val="28"/>
              </w:rPr>
              <w:t xml:space="preserve"> прочност</w:t>
            </w:r>
            <w:r w:rsidR="0039420D" w:rsidRPr="00F63A2B">
              <w:rPr>
                <w:rFonts w:ascii="Arial" w:hAnsi="Arial" w:cs="Arial"/>
                <w:sz w:val="24"/>
                <w:szCs w:val="28"/>
              </w:rPr>
              <w:t>ь</w:t>
            </w:r>
            <w:r w:rsidR="000C0DFB" w:rsidRPr="00F63A2B">
              <w:rPr>
                <w:rFonts w:ascii="Arial" w:hAnsi="Arial" w:cs="Arial"/>
                <w:sz w:val="24"/>
                <w:szCs w:val="28"/>
              </w:rPr>
              <w:t>,</w:t>
            </w:r>
            <w:r w:rsidR="0039420D" w:rsidRPr="00F63A2B">
              <w:rPr>
                <w:rFonts w:ascii="Arial" w:hAnsi="Arial" w:cs="Arial"/>
                <w:sz w:val="24"/>
                <w:szCs w:val="28"/>
              </w:rPr>
              <w:t xml:space="preserve"> показатель жесткости, класс жесткости,</w:t>
            </w:r>
            <w:r w:rsidR="000C0DFB" w:rsidRPr="00F63A2B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="0039420D" w:rsidRPr="00F63A2B">
              <w:rPr>
                <w:rFonts w:ascii="Arial" w:hAnsi="Arial" w:cs="Arial"/>
                <w:sz w:val="24"/>
                <w:szCs w:val="28"/>
              </w:rPr>
              <w:t>уменьшение</w:t>
            </w:r>
            <w:r w:rsidR="000C0DFB">
              <w:rPr>
                <w:rFonts w:ascii="Arial" w:hAnsi="Arial" w:cs="Arial"/>
                <w:sz w:val="24"/>
                <w:szCs w:val="28"/>
              </w:rPr>
              <w:t xml:space="preserve"> высоты</w:t>
            </w:r>
          </w:p>
        </w:tc>
      </w:tr>
    </w:tbl>
    <w:p w14:paraId="56FB5D1B" w14:textId="77777777" w:rsidR="00E931AD" w:rsidRDefault="00E931AD" w:rsidP="001F4A0F">
      <w:pPr>
        <w:spacing w:before="120" w:after="120" w:line="240" w:lineRule="auto"/>
        <w:ind w:firstLine="0"/>
        <w:rPr>
          <w:rFonts w:ascii="Arial" w:hAnsi="Arial" w:cs="Arial"/>
          <w:sz w:val="24"/>
          <w:szCs w:val="24"/>
        </w:rPr>
      </w:pPr>
    </w:p>
    <w:p w14:paraId="042FCB20" w14:textId="77777777" w:rsidR="00E931AD" w:rsidRDefault="00E931AD" w:rsidP="001F4A0F">
      <w:pPr>
        <w:spacing w:before="120" w:after="120" w:line="240" w:lineRule="auto"/>
        <w:ind w:firstLine="0"/>
        <w:rPr>
          <w:rFonts w:ascii="Arial" w:hAnsi="Arial" w:cs="Arial"/>
          <w:sz w:val="24"/>
          <w:szCs w:val="24"/>
        </w:rPr>
      </w:pPr>
    </w:p>
    <w:p w14:paraId="389036D5" w14:textId="77777777" w:rsidR="00E931AD" w:rsidRDefault="00E931AD" w:rsidP="001F4A0F">
      <w:pPr>
        <w:spacing w:before="120" w:after="120" w:line="240" w:lineRule="auto"/>
        <w:ind w:firstLine="0"/>
        <w:rPr>
          <w:rFonts w:ascii="Arial" w:hAnsi="Arial" w:cs="Arial"/>
          <w:sz w:val="24"/>
          <w:szCs w:val="24"/>
        </w:rPr>
      </w:pPr>
    </w:p>
    <w:p w14:paraId="0F9469AA" w14:textId="77777777" w:rsidR="00E931AD" w:rsidRDefault="00E931AD" w:rsidP="001F4A0F">
      <w:pPr>
        <w:spacing w:before="120" w:after="120" w:line="240" w:lineRule="auto"/>
        <w:ind w:firstLine="0"/>
        <w:rPr>
          <w:rFonts w:ascii="Arial" w:hAnsi="Arial" w:cs="Arial"/>
          <w:sz w:val="24"/>
          <w:szCs w:val="24"/>
        </w:rPr>
      </w:pPr>
    </w:p>
    <w:p w14:paraId="4BA661E5" w14:textId="77777777" w:rsidR="00E931AD" w:rsidRDefault="00E931AD" w:rsidP="001F4A0F">
      <w:pPr>
        <w:spacing w:before="120" w:after="120" w:line="240" w:lineRule="auto"/>
        <w:ind w:firstLine="0"/>
        <w:rPr>
          <w:rFonts w:ascii="Arial" w:hAnsi="Arial" w:cs="Arial"/>
          <w:sz w:val="24"/>
          <w:szCs w:val="24"/>
        </w:rPr>
      </w:pPr>
    </w:p>
    <w:p w14:paraId="38F25158" w14:textId="77777777" w:rsidR="00E8244D" w:rsidRPr="00AB14C5" w:rsidRDefault="00E8244D" w:rsidP="001F4A0F">
      <w:pPr>
        <w:ind w:left="-181" w:right="-187" w:firstLine="104"/>
        <w:rPr>
          <w:rFonts w:ascii="Arial" w:hAnsi="Arial" w:cs="Arial"/>
          <w:sz w:val="24"/>
          <w:szCs w:val="24"/>
        </w:rPr>
      </w:pPr>
      <w:r w:rsidRPr="00AB14C5">
        <w:rPr>
          <w:rFonts w:ascii="Arial" w:hAnsi="Arial" w:cs="Arial"/>
          <w:sz w:val="24"/>
          <w:szCs w:val="24"/>
        </w:rPr>
        <w:t>Руководитель разработки стандарта:</w:t>
      </w:r>
    </w:p>
    <w:p w14:paraId="43277DC7" w14:textId="77777777" w:rsidR="00E8244D" w:rsidRDefault="00E8244D" w:rsidP="001F4A0F">
      <w:pPr>
        <w:tabs>
          <w:tab w:val="left" w:pos="7920"/>
          <w:tab w:val="left" w:pos="8460"/>
          <w:tab w:val="left" w:pos="8820"/>
        </w:tabs>
        <w:ind w:left="-181" w:right="-187" w:firstLine="104"/>
        <w:rPr>
          <w:rFonts w:ascii="Arial" w:hAnsi="Arial" w:cs="Arial"/>
          <w:sz w:val="24"/>
          <w:szCs w:val="24"/>
        </w:rPr>
      </w:pPr>
      <w:r w:rsidRPr="006674F4">
        <w:rPr>
          <w:rFonts w:ascii="Arial" w:hAnsi="Arial" w:cs="Arial"/>
          <w:sz w:val="24"/>
          <w:szCs w:val="24"/>
        </w:rPr>
        <w:t>Директор департамент</w:t>
      </w:r>
      <w:r>
        <w:rPr>
          <w:rFonts w:ascii="Arial" w:hAnsi="Arial" w:cs="Arial"/>
          <w:sz w:val="24"/>
          <w:szCs w:val="24"/>
        </w:rPr>
        <w:t>а</w:t>
      </w:r>
      <w:r w:rsidRPr="006674F4">
        <w:rPr>
          <w:rFonts w:ascii="Arial" w:hAnsi="Arial" w:cs="Arial"/>
          <w:sz w:val="24"/>
          <w:szCs w:val="24"/>
        </w:rPr>
        <w:t xml:space="preserve"> стандартизации</w:t>
      </w:r>
    </w:p>
    <w:p w14:paraId="5D1108D8" w14:textId="77777777" w:rsidR="00E8244D" w:rsidRPr="00AB14C5" w:rsidRDefault="00E8244D" w:rsidP="001F4A0F">
      <w:pPr>
        <w:tabs>
          <w:tab w:val="left" w:pos="7920"/>
          <w:tab w:val="left" w:pos="8460"/>
          <w:tab w:val="left" w:pos="8820"/>
        </w:tabs>
        <w:ind w:left="-181" w:right="-187" w:firstLine="104"/>
        <w:rPr>
          <w:rFonts w:ascii="Arial" w:hAnsi="Arial" w:cs="Arial"/>
          <w:sz w:val="24"/>
          <w:szCs w:val="24"/>
        </w:rPr>
      </w:pPr>
      <w:r w:rsidRPr="006674F4">
        <w:rPr>
          <w:rFonts w:ascii="Arial" w:hAnsi="Arial" w:cs="Arial"/>
          <w:sz w:val="24"/>
          <w:szCs w:val="24"/>
        </w:rPr>
        <w:t>материалов и технологий</w:t>
      </w:r>
      <w:r w:rsidRPr="00AB14C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AB14C5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Pr="00AB14C5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Е.В. Костылева</w:t>
      </w:r>
    </w:p>
    <w:p w14:paraId="718D203B" w14:textId="77777777" w:rsidR="00E8244D" w:rsidRPr="00AB25FC" w:rsidRDefault="00E8244D" w:rsidP="001F4A0F">
      <w:pPr>
        <w:ind w:left="-181" w:right="-187" w:firstLine="104"/>
        <w:rPr>
          <w:rFonts w:ascii="Arial" w:hAnsi="Arial" w:cs="Arial"/>
          <w:sz w:val="24"/>
          <w:szCs w:val="24"/>
        </w:rPr>
      </w:pPr>
    </w:p>
    <w:p w14:paraId="4E1A6880" w14:textId="77777777" w:rsidR="00E8244D" w:rsidRPr="00AB25FC" w:rsidRDefault="00E8244D" w:rsidP="001F4A0F">
      <w:pPr>
        <w:ind w:left="-181" w:right="-187" w:firstLine="104"/>
        <w:rPr>
          <w:rFonts w:ascii="Arial" w:hAnsi="Arial" w:cs="Arial"/>
          <w:sz w:val="24"/>
          <w:szCs w:val="24"/>
        </w:rPr>
      </w:pPr>
    </w:p>
    <w:p w14:paraId="6627D415" w14:textId="77777777" w:rsidR="00E8244D" w:rsidRPr="00AB25FC" w:rsidRDefault="00E8244D" w:rsidP="001F4A0F">
      <w:pPr>
        <w:ind w:left="-181" w:right="-187" w:firstLine="104"/>
        <w:rPr>
          <w:rFonts w:ascii="Arial" w:hAnsi="Arial" w:cs="Arial"/>
          <w:sz w:val="24"/>
          <w:szCs w:val="24"/>
        </w:rPr>
      </w:pPr>
    </w:p>
    <w:p w14:paraId="210024D0" w14:textId="77777777" w:rsidR="00E8244D" w:rsidRPr="00AB25FC" w:rsidRDefault="00E8244D" w:rsidP="001F4A0F">
      <w:pPr>
        <w:ind w:left="-181" w:right="-187" w:firstLine="104"/>
        <w:rPr>
          <w:rFonts w:ascii="Arial" w:hAnsi="Arial" w:cs="Arial"/>
          <w:sz w:val="24"/>
          <w:szCs w:val="24"/>
        </w:rPr>
      </w:pPr>
    </w:p>
    <w:p w14:paraId="1D910AB8" w14:textId="77777777" w:rsidR="00E8244D" w:rsidRPr="00AB25FC" w:rsidRDefault="00E8244D" w:rsidP="001F4A0F">
      <w:pPr>
        <w:ind w:left="-181" w:right="-187" w:firstLine="104"/>
        <w:rPr>
          <w:rFonts w:ascii="Arial" w:hAnsi="Arial" w:cs="Arial"/>
          <w:sz w:val="24"/>
          <w:szCs w:val="24"/>
        </w:rPr>
      </w:pPr>
      <w:r w:rsidRPr="00AB25FC">
        <w:rPr>
          <w:rFonts w:ascii="Arial" w:hAnsi="Arial" w:cs="Arial"/>
          <w:sz w:val="24"/>
          <w:szCs w:val="24"/>
        </w:rPr>
        <w:t>Исполнитель:</w:t>
      </w:r>
    </w:p>
    <w:p w14:paraId="6054EF70" w14:textId="77777777" w:rsidR="00E8244D" w:rsidRPr="00AB25FC" w:rsidRDefault="00E8244D" w:rsidP="001F4A0F">
      <w:pPr>
        <w:ind w:left="-181" w:right="-187" w:firstLine="1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Инженер</w:t>
      </w:r>
      <w:r w:rsidRPr="00AB25FC">
        <w:rPr>
          <w:rFonts w:ascii="Arial" w:hAnsi="Arial" w:cs="Arial"/>
          <w:sz w:val="24"/>
          <w:szCs w:val="24"/>
        </w:rPr>
        <w:t xml:space="preserve"> отдела </w:t>
      </w:r>
    </w:p>
    <w:p w14:paraId="3572772D" w14:textId="77777777" w:rsidR="00E8244D" w:rsidRPr="00AB25FC" w:rsidRDefault="00E8244D" w:rsidP="001F4A0F">
      <w:pPr>
        <w:ind w:left="-181" w:right="-187" w:firstLine="104"/>
        <w:rPr>
          <w:rFonts w:ascii="Arial" w:hAnsi="Arial" w:cs="Arial"/>
          <w:sz w:val="24"/>
          <w:szCs w:val="24"/>
        </w:rPr>
      </w:pPr>
      <w:r w:rsidRPr="00AB25FC">
        <w:rPr>
          <w:rFonts w:ascii="Arial" w:hAnsi="Arial" w:cs="Arial"/>
          <w:sz w:val="24"/>
          <w:szCs w:val="24"/>
        </w:rPr>
        <w:t xml:space="preserve">горно-металлургической промышленности, </w:t>
      </w:r>
    </w:p>
    <w:p w14:paraId="0352CAE0" w14:textId="77777777" w:rsidR="00E8244D" w:rsidRPr="00AB25FC" w:rsidRDefault="00E8244D" w:rsidP="001F4A0F">
      <w:pPr>
        <w:tabs>
          <w:tab w:val="left" w:pos="7920"/>
          <w:tab w:val="left" w:pos="8460"/>
          <w:tab w:val="left" w:pos="8640"/>
        </w:tabs>
        <w:ind w:left="-181" w:right="-187" w:firstLine="104"/>
        <w:rPr>
          <w:rFonts w:ascii="Arial" w:hAnsi="Arial" w:cs="Arial"/>
          <w:sz w:val="24"/>
          <w:szCs w:val="24"/>
        </w:rPr>
      </w:pPr>
      <w:r w:rsidRPr="00AB25FC">
        <w:rPr>
          <w:rFonts w:ascii="Arial" w:hAnsi="Arial" w:cs="Arial"/>
          <w:sz w:val="24"/>
          <w:szCs w:val="24"/>
        </w:rPr>
        <w:t>лесотехнического комплекса, строительных м</w:t>
      </w:r>
      <w:r>
        <w:rPr>
          <w:rFonts w:ascii="Arial" w:hAnsi="Arial" w:cs="Arial"/>
          <w:sz w:val="24"/>
          <w:szCs w:val="24"/>
        </w:rPr>
        <w:t xml:space="preserve">атериалов                       </w:t>
      </w:r>
      <w:r w:rsidRPr="00AB25FC">
        <w:rPr>
          <w:rFonts w:ascii="Arial" w:hAnsi="Arial" w:cs="Arial"/>
          <w:sz w:val="24"/>
          <w:szCs w:val="24"/>
        </w:rPr>
        <w:t xml:space="preserve">   А.</w:t>
      </w:r>
      <w:r>
        <w:rPr>
          <w:rFonts w:ascii="Arial" w:hAnsi="Arial" w:cs="Arial"/>
          <w:sz w:val="24"/>
          <w:szCs w:val="24"/>
        </w:rPr>
        <w:t>О</w:t>
      </w:r>
      <w:r w:rsidRPr="00AB25F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Мосур </w:t>
      </w:r>
    </w:p>
    <w:p w14:paraId="1A3D9878" w14:textId="77777777" w:rsidR="00E8244D" w:rsidRPr="00AB25FC" w:rsidRDefault="00E8244D" w:rsidP="001F4A0F">
      <w:pPr>
        <w:rPr>
          <w:sz w:val="24"/>
          <w:szCs w:val="24"/>
        </w:rPr>
      </w:pPr>
    </w:p>
    <w:p w14:paraId="480EE3B3" w14:textId="6CDF59B9" w:rsidR="00E8244D" w:rsidRPr="00AB25FC" w:rsidRDefault="00E8244D" w:rsidP="001F4A0F">
      <w:pPr>
        <w:rPr>
          <w:sz w:val="24"/>
          <w:szCs w:val="24"/>
        </w:rPr>
      </w:pPr>
    </w:p>
    <w:sectPr w:rsidR="00E8244D" w:rsidRPr="00AB25FC" w:rsidSect="00D778CB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794" w:bottom="1134" w:left="158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A07DD" w14:textId="77777777" w:rsidR="00010B96" w:rsidRDefault="00010B96" w:rsidP="003014F4">
      <w:pPr>
        <w:spacing w:line="240" w:lineRule="auto"/>
      </w:pPr>
      <w:r>
        <w:separator/>
      </w:r>
    </w:p>
  </w:endnote>
  <w:endnote w:type="continuationSeparator" w:id="0">
    <w:p w14:paraId="6D65A654" w14:textId="77777777" w:rsidR="00010B96" w:rsidRDefault="00010B96" w:rsidP="003014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143321572"/>
      <w:docPartObj>
        <w:docPartGallery w:val="Page Numbers (Bottom of Page)"/>
        <w:docPartUnique/>
      </w:docPartObj>
    </w:sdtPr>
    <w:sdtEndPr/>
    <w:sdtContent>
      <w:p w14:paraId="783C9C02" w14:textId="7668A8FC" w:rsidR="00314106" w:rsidRPr="001855A5" w:rsidRDefault="00314106" w:rsidP="001855A5">
        <w:pPr>
          <w:pStyle w:val="affa"/>
          <w:spacing w:before="360" w:line="360" w:lineRule="auto"/>
          <w:jc w:val="left"/>
          <w:rPr>
            <w:sz w:val="22"/>
            <w:szCs w:val="22"/>
          </w:rPr>
        </w:pPr>
        <w:r w:rsidRPr="001855A5">
          <w:rPr>
            <w:sz w:val="22"/>
            <w:szCs w:val="22"/>
          </w:rPr>
          <w:fldChar w:fldCharType="begin"/>
        </w:r>
        <w:r w:rsidRPr="001855A5">
          <w:rPr>
            <w:sz w:val="22"/>
            <w:szCs w:val="22"/>
          </w:rPr>
          <w:instrText>PAGE   \* MERGEFORMAT</w:instrText>
        </w:r>
        <w:r w:rsidRPr="001855A5">
          <w:rPr>
            <w:sz w:val="22"/>
            <w:szCs w:val="22"/>
          </w:rPr>
          <w:fldChar w:fldCharType="separate"/>
        </w:r>
        <w:r w:rsidR="00E85E40" w:rsidRPr="00E85E40">
          <w:rPr>
            <w:noProof/>
            <w:sz w:val="22"/>
            <w:szCs w:val="22"/>
            <w:lang w:val="ru-RU"/>
          </w:rPr>
          <w:t>IV</w:t>
        </w:r>
        <w:r w:rsidRPr="001855A5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873009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86BE3BA" w14:textId="1BCEB163" w:rsidR="00314106" w:rsidRPr="007121BB" w:rsidRDefault="00314106" w:rsidP="001855A5">
        <w:pPr>
          <w:pStyle w:val="affa"/>
          <w:spacing w:before="360" w:line="360" w:lineRule="auto"/>
          <w:jc w:val="right"/>
          <w:rPr>
            <w:sz w:val="24"/>
            <w:szCs w:val="24"/>
          </w:rPr>
        </w:pPr>
        <w:r w:rsidRPr="007121BB">
          <w:rPr>
            <w:sz w:val="24"/>
            <w:szCs w:val="24"/>
          </w:rPr>
          <w:fldChar w:fldCharType="begin"/>
        </w:r>
        <w:r w:rsidRPr="007121BB">
          <w:rPr>
            <w:sz w:val="24"/>
            <w:szCs w:val="24"/>
          </w:rPr>
          <w:instrText>PAGE   \* MERGEFORMAT</w:instrText>
        </w:r>
        <w:r w:rsidRPr="007121BB">
          <w:rPr>
            <w:sz w:val="24"/>
            <w:szCs w:val="24"/>
          </w:rPr>
          <w:fldChar w:fldCharType="separate"/>
        </w:r>
        <w:r w:rsidR="00E85E40" w:rsidRPr="00E85E40">
          <w:rPr>
            <w:noProof/>
            <w:sz w:val="24"/>
            <w:szCs w:val="24"/>
            <w:lang w:val="ru-RU"/>
          </w:rPr>
          <w:t>V</w:t>
        </w:r>
        <w:r w:rsidRPr="007121BB"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3541030"/>
      <w:docPartObj>
        <w:docPartGallery w:val="Page Numbers (Bottom of Page)"/>
        <w:docPartUnique/>
      </w:docPartObj>
    </w:sdtPr>
    <w:sdtEndPr>
      <w:rPr>
        <w:color w:val="FFFFFF" w:themeColor="background1"/>
        <w:sz w:val="24"/>
        <w:szCs w:val="24"/>
      </w:rPr>
    </w:sdtEndPr>
    <w:sdtContent>
      <w:p w14:paraId="7AA4E6E8" w14:textId="2975F256" w:rsidR="00314106" w:rsidRPr="00F81B09" w:rsidRDefault="00314106">
        <w:pPr>
          <w:pStyle w:val="affa"/>
          <w:jc w:val="right"/>
          <w:rPr>
            <w:color w:val="FFFFFF" w:themeColor="background1"/>
            <w:sz w:val="24"/>
            <w:szCs w:val="24"/>
          </w:rPr>
        </w:pPr>
        <w:r w:rsidRPr="00F81B09">
          <w:rPr>
            <w:color w:val="FFFFFF" w:themeColor="background1"/>
            <w:sz w:val="24"/>
            <w:szCs w:val="24"/>
          </w:rPr>
          <w:fldChar w:fldCharType="begin"/>
        </w:r>
        <w:r w:rsidRPr="00F81B09">
          <w:rPr>
            <w:color w:val="FFFFFF" w:themeColor="background1"/>
            <w:sz w:val="24"/>
            <w:szCs w:val="24"/>
          </w:rPr>
          <w:instrText>PAGE   \* MERGEFORMAT</w:instrText>
        </w:r>
        <w:r w:rsidRPr="00F81B09">
          <w:rPr>
            <w:color w:val="FFFFFF" w:themeColor="background1"/>
            <w:sz w:val="24"/>
            <w:szCs w:val="24"/>
          </w:rPr>
          <w:fldChar w:fldCharType="separate"/>
        </w:r>
        <w:r w:rsidR="00E85E40" w:rsidRPr="00E85E40">
          <w:rPr>
            <w:noProof/>
            <w:color w:val="FFFFFF" w:themeColor="background1"/>
            <w:sz w:val="24"/>
            <w:szCs w:val="24"/>
            <w:lang w:val="ru-RU"/>
          </w:rPr>
          <w:t>I</w:t>
        </w:r>
        <w:r w:rsidRPr="00F81B09">
          <w:rPr>
            <w:color w:val="FFFFFF" w:themeColor="background1"/>
            <w:sz w:val="24"/>
            <w:szCs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625388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DC59C37" w14:textId="40EC4D47" w:rsidR="00314106" w:rsidRPr="00170B2B" w:rsidRDefault="00314106" w:rsidP="00D778CB">
        <w:pPr>
          <w:pStyle w:val="affa"/>
          <w:spacing w:before="360" w:line="240" w:lineRule="auto"/>
          <w:jc w:val="left"/>
          <w:rPr>
            <w:sz w:val="24"/>
            <w:szCs w:val="24"/>
          </w:rPr>
        </w:pPr>
        <w:r w:rsidRPr="00D778CB">
          <w:rPr>
            <w:sz w:val="22"/>
            <w:szCs w:val="22"/>
          </w:rPr>
          <w:fldChar w:fldCharType="begin"/>
        </w:r>
        <w:r w:rsidRPr="00D778CB">
          <w:rPr>
            <w:sz w:val="22"/>
            <w:szCs w:val="22"/>
          </w:rPr>
          <w:instrText>PAGE   \* MERGEFORMAT</w:instrText>
        </w:r>
        <w:r w:rsidRPr="00D778CB">
          <w:rPr>
            <w:sz w:val="22"/>
            <w:szCs w:val="22"/>
          </w:rPr>
          <w:fldChar w:fldCharType="separate"/>
        </w:r>
        <w:r w:rsidR="00E85E40" w:rsidRPr="00E85E40">
          <w:rPr>
            <w:noProof/>
            <w:sz w:val="22"/>
            <w:szCs w:val="22"/>
            <w:lang w:val="ru-RU"/>
          </w:rPr>
          <w:t>20</w:t>
        </w:r>
        <w:r w:rsidRPr="00D778CB">
          <w:rPr>
            <w:sz w:val="22"/>
            <w:szCs w:val="2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114459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6A52205" w14:textId="3310E684" w:rsidR="00314106" w:rsidRPr="00D778CB" w:rsidRDefault="00314106" w:rsidP="00D778CB">
        <w:pPr>
          <w:pStyle w:val="affa"/>
          <w:spacing w:before="360"/>
          <w:jc w:val="right"/>
          <w:rPr>
            <w:sz w:val="22"/>
            <w:szCs w:val="22"/>
          </w:rPr>
        </w:pPr>
        <w:r w:rsidRPr="00D778CB">
          <w:rPr>
            <w:sz w:val="22"/>
            <w:szCs w:val="22"/>
          </w:rPr>
          <w:fldChar w:fldCharType="begin"/>
        </w:r>
        <w:r w:rsidRPr="00D778CB">
          <w:rPr>
            <w:sz w:val="22"/>
            <w:szCs w:val="22"/>
          </w:rPr>
          <w:instrText>PAGE   \* MERGEFORMAT</w:instrText>
        </w:r>
        <w:r w:rsidRPr="00D778CB">
          <w:rPr>
            <w:sz w:val="22"/>
            <w:szCs w:val="22"/>
          </w:rPr>
          <w:fldChar w:fldCharType="separate"/>
        </w:r>
        <w:r w:rsidR="00E85E40" w:rsidRPr="00E85E40">
          <w:rPr>
            <w:noProof/>
            <w:sz w:val="22"/>
            <w:szCs w:val="22"/>
            <w:lang w:val="ru-RU"/>
          </w:rPr>
          <w:t>19</w:t>
        </w:r>
        <w:r w:rsidRPr="00D778CB">
          <w:rPr>
            <w:sz w:val="22"/>
            <w:szCs w:val="22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740C9" w14:textId="7FA86C24" w:rsidR="00314106" w:rsidRPr="00D778CB" w:rsidRDefault="00314106" w:rsidP="00D778CB">
    <w:pPr>
      <w:pStyle w:val="affa"/>
      <w:pBdr>
        <w:bottom w:val="single" w:sz="12" w:space="1" w:color="auto"/>
      </w:pBdr>
      <w:rPr>
        <w:sz w:val="22"/>
        <w:szCs w:val="22"/>
        <w:lang w:val="ru-RU"/>
      </w:rPr>
    </w:pPr>
  </w:p>
  <w:p w14:paraId="2BEB3500" w14:textId="53AE8E0A" w:rsidR="00314106" w:rsidRPr="00D778CB" w:rsidRDefault="00314106" w:rsidP="00D778CB">
    <w:pPr>
      <w:pStyle w:val="affa"/>
      <w:spacing w:before="120"/>
      <w:rPr>
        <w:b/>
        <w:sz w:val="22"/>
        <w:szCs w:val="22"/>
        <w:lang w:val="ru-RU"/>
      </w:rPr>
    </w:pPr>
    <w:r w:rsidRPr="00D778CB">
      <w:rPr>
        <w:b/>
        <w:sz w:val="22"/>
        <w:szCs w:val="22"/>
        <w:lang w:val="ru-RU"/>
      </w:rPr>
      <w:t>Издание официальное</w:t>
    </w:r>
  </w:p>
  <w:p w14:paraId="7B49A792" w14:textId="6A8BF52A" w:rsidR="00314106" w:rsidRPr="00D778CB" w:rsidRDefault="00314106" w:rsidP="00D778CB">
    <w:pPr>
      <w:pStyle w:val="affa"/>
      <w:jc w:val="right"/>
      <w:rPr>
        <w:sz w:val="22"/>
        <w:szCs w:val="22"/>
        <w:lang w:val="ru-RU"/>
      </w:rPr>
    </w:pPr>
    <w:r w:rsidRPr="00D778CB">
      <w:rPr>
        <w:sz w:val="22"/>
        <w:szCs w:val="22"/>
        <w:lang w:val="ru-RU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27E76" w14:textId="77777777" w:rsidR="00010B96" w:rsidRDefault="00010B96" w:rsidP="003014F4">
      <w:pPr>
        <w:spacing w:line="240" w:lineRule="auto"/>
      </w:pPr>
      <w:r>
        <w:separator/>
      </w:r>
    </w:p>
  </w:footnote>
  <w:footnote w:type="continuationSeparator" w:id="0">
    <w:p w14:paraId="7DA333A7" w14:textId="77777777" w:rsidR="00010B96" w:rsidRDefault="00010B96" w:rsidP="003014F4">
      <w:pPr>
        <w:spacing w:line="240" w:lineRule="auto"/>
      </w:pPr>
      <w:r>
        <w:continuationSeparator/>
      </w:r>
    </w:p>
  </w:footnote>
  <w:footnote w:id="1">
    <w:p w14:paraId="4CDBC47F" w14:textId="7309429A" w:rsidR="00912FE1" w:rsidRPr="00912FE1" w:rsidRDefault="00912FE1" w:rsidP="00912FE1">
      <w:pPr>
        <w:pStyle w:val="affd"/>
        <w:ind w:firstLine="709"/>
        <w:rPr>
          <w:lang w:val="ru-RU"/>
        </w:rPr>
      </w:pPr>
      <w:r w:rsidRPr="00912FE1">
        <w:rPr>
          <w:rStyle w:val="affc"/>
        </w:rPr>
        <w:footnoteRef/>
      </w:r>
      <w:r w:rsidRPr="00912FE1">
        <w:rPr>
          <w:vertAlign w:val="superscript"/>
          <w:lang w:val="ru-RU"/>
        </w:rPr>
        <w:t>)</w:t>
      </w:r>
      <w:r>
        <w:rPr>
          <w:vertAlign w:val="superscript"/>
          <w:lang w:val="ru-RU"/>
        </w:rPr>
        <w:t xml:space="preserve"> </w:t>
      </w:r>
      <w:r w:rsidRPr="00912FE1">
        <w:rPr>
          <w:lang w:val="ru-RU"/>
        </w:rPr>
        <w:t>Показатель жесткости H, Н/мм, представляет собой среднее значение тангенсов угла наклона кривой нагрузки/деформации, вычисленное по</w:t>
      </w:r>
      <w:r w:rsidR="0071035E">
        <w:rPr>
          <w:lang w:val="ru-RU"/>
        </w:rPr>
        <w:t xml:space="preserve"> результатам определения танген</w:t>
      </w:r>
      <w:r w:rsidRPr="00912FE1">
        <w:rPr>
          <w:lang w:val="ru-RU"/>
        </w:rPr>
        <w:t xml:space="preserve">сов </w:t>
      </w:r>
      <w:r w:rsidR="0071035E">
        <w:rPr>
          <w:lang w:val="ru-RU"/>
        </w:rPr>
        <w:t>углов наклона в трех точках кри</w:t>
      </w:r>
      <w:r w:rsidRPr="00912FE1">
        <w:rPr>
          <w:lang w:val="ru-RU"/>
        </w:rPr>
        <w:t>вой, соответствующих нагрузкам 210 Н, 275 Н и 340 Н</w:t>
      </w:r>
      <w:r w:rsidR="0071035E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BACCA" w14:textId="72D38ADD" w:rsidR="00314106" w:rsidRDefault="00314106" w:rsidP="008503BE">
    <w:pPr>
      <w:widowControl/>
      <w:suppressAutoHyphens/>
      <w:autoSpaceDE/>
      <w:autoSpaceDN/>
      <w:adjustRightInd/>
      <w:spacing w:line="240" w:lineRule="auto"/>
      <w:ind w:firstLine="0"/>
      <w:jc w:val="left"/>
      <w:rPr>
        <w:rFonts w:ascii="Arial" w:eastAsia="MS Mincho" w:hAnsi="Arial" w:cs="Arial"/>
        <w:b/>
        <w:sz w:val="24"/>
        <w:szCs w:val="24"/>
        <w:lang w:eastAsia="ar-SA"/>
      </w:rPr>
    </w:pPr>
    <w:r>
      <w:rPr>
        <w:rFonts w:ascii="Arial" w:eastAsia="MS Mincho" w:hAnsi="Arial" w:cs="Arial"/>
        <w:b/>
        <w:sz w:val="24"/>
        <w:szCs w:val="24"/>
        <w:lang w:eastAsia="ar-SA"/>
      </w:rPr>
      <w:t xml:space="preserve">ГОСТ </w:t>
    </w:r>
    <w:r w:rsidRPr="00B90A95">
      <w:rPr>
        <w:rFonts w:ascii="Arial" w:eastAsia="MS Mincho" w:hAnsi="Arial" w:cs="Arial"/>
        <w:b/>
        <w:sz w:val="24"/>
        <w:szCs w:val="24"/>
        <w:lang w:eastAsia="ar-SA"/>
      </w:rPr>
      <w:t>ISO 23769</w:t>
    </w:r>
    <w:r>
      <w:rPr>
        <w:rFonts w:ascii="Arial" w:eastAsia="MS Mincho" w:hAnsi="Arial" w:cs="Arial"/>
        <w:b/>
        <w:sz w:val="24"/>
        <w:szCs w:val="24"/>
        <w:lang w:eastAsia="ar-SA"/>
      </w:rPr>
      <w:t>―202</w:t>
    </w:r>
  </w:p>
  <w:p w14:paraId="388346A2" w14:textId="6E1A6008" w:rsidR="00314106" w:rsidRPr="008503BE" w:rsidRDefault="00314106" w:rsidP="008503BE">
    <w:pPr>
      <w:widowControl/>
      <w:suppressAutoHyphens/>
      <w:autoSpaceDE/>
      <w:autoSpaceDN/>
      <w:adjustRightInd/>
      <w:spacing w:after="240" w:line="240" w:lineRule="auto"/>
      <w:ind w:firstLine="0"/>
      <w:jc w:val="left"/>
      <w:rPr>
        <w:rFonts w:ascii="Arial" w:eastAsia="MS Mincho" w:hAnsi="Arial" w:cs="Arial"/>
        <w:i/>
        <w:sz w:val="24"/>
        <w:szCs w:val="24"/>
        <w:lang w:eastAsia="ar-SA"/>
      </w:rPr>
    </w:pP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(проект </w:t>
    </w:r>
    <w:r>
      <w:rPr>
        <w:rFonts w:ascii="Arial" w:eastAsia="MS Mincho" w:hAnsi="Arial" w:cs="Arial"/>
        <w:i/>
        <w:sz w:val="24"/>
        <w:szCs w:val="24"/>
        <w:lang w:val="en-US" w:eastAsia="ar-SA"/>
      </w:rPr>
      <w:t>RU</w:t>
    </w:r>
    <w:r>
      <w:rPr>
        <w:rFonts w:ascii="Arial" w:eastAsia="MS Mincho" w:hAnsi="Arial" w:cs="Arial"/>
        <w:i/>
        <w:sz w:val="24"/>
        <w:szCs w:val="24"/>
        <w:lang w:eastAsia="ar-SA"/>
      </w:rPr>
      <w:t>, окончательная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ECA4F" w14:textId="7FB045A5" w:rsidR="00314106" w:rsidRDefault="00314106" w:rsidP="008503BE">
    <w:pPr>
      <w:widowControl/>
      <w:suppressAutoHyphens/>
      <w:autoSpaceDE/>
      <w:autoSpaceDN/>
      <w:adjustRightInd/>
      <w:spacing w:line="240" w:lineRule="auto"/>
      <w:ind w:firstLine="0"/>
      <w:jc w:val="right"/>
      <w:rPr>
        <w:rFonts w:ascii="Arial" w:eastAsia="MS Mincho" w:hAnsi="Arial" w:cs="Arial"/>
        <w:b/>
        <w:sz w:val="24"/>
        <w:szCs w:val="24"/>
        <w:lang w:eastAsia="ar-SA"/>
      </w:rPr>
    </w:pPr>
    <w:r w:rsidRPr="000059B7">
      <w:rPr>
        <w:rFonts w:ascii="Arial" w:eastAsia="MS Mincho" w:hAnsi="Arial" w:cs="Arial"/>
        <w:b/>
        <w:sz w:val="24"/>
        <w:szCs w:val="24"/>
        <w:lang w:eastAsia="ar-SA"/>
      </w:rPr>
      <w:t xml:space="preserve">ГОСТ </w:t>
    </w:r>
    <w:r w:rsidRPr="00B90A95">
      <w:rPr>
        <w:rFonts w:ascii="Arial" w:eastAsia="MS Mincho" w:hAnsi="Arial" w:cs="Arial"/>
        <w:b/>
        <w:sz w:val="24"/>
        <w:szCs w:val="24"/>
        <w:lang w:eastAsia="ar-SA"/>
      </w:rPr>
      <w:t>ISO 23769</w:t>
    </w:r>
    <w:r w:rsidRPr="000059B7">
      <w:rPr>
        <w:rFonts w:ascii="Arial" w:eastAsia="MS Mincho" w:hAnsi="Arial" w:cs="Arial"/>
        <w:b/>
        <w:sz w:val="24"/>
        <w:szCs w:val="24"/>
        <w:lang w:eastAsia="ar-SA"/>
      </w:rPr>
      <w:t>–</w:t>
    </w:r>
    <w:r>
      <w:rPr>
        <w:rFonts w:ascii="Arial" w:eastAsia="MS Mincho" w:hAnsi="Arial" w:cs="Arial"/>
        <w:b/>
        <w:sz w:val="24"/>
        <w:szCs w:val="24"/>
        <w:lang w:eastAsia="ar-SA"/>
      </w:rPr>
      <w:t>202</w:t>
    </w:r>
  </w:p>
  <w:p w14:paraId="286CD4F6" w14:textId="7C9969A3" w:rsidR="00314106" w:rsidRPr="008503BE" w:rsidRDefault="00314106" w:rsidP="008503BE">
    <w:pPr>
      <w:widowControl/>
      <w:suppressAutoHyphens/>
      <w:autoSpaceDE/>
      <w:autoSpaceDN/>
      <w:adjustRightInd/>
      <w:spacing w:after="240" w:line="240" w:lineRule="auto"/>
      <w:ind w:firstLine="0"/>
      <w:jc w:val="right"/>
      <w:rPr>
        <w:rFonts w:ascii="Arial" w:eastAsia="MS Mincho" w:hAnsi="Arial" w:cs="Arial"/>
        <w:i/>
        <w:sz w:val="24"/>
        <w:szCs w:val="24"/>
        <w:lang w:eastAsia="ar-SA"/>
      </w:rPr>
    </w:pP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(проект </w:t>
    </w:r>
    <w:r w:rsidRPr="008503BE">
      <w:rPr>
        <w:rFonts w:ascii="Arial" w:eastAsia="MS Mincho" w:hAnsi="Arial" w:cs="Arial"/>
        <w:i/>
        <w:sz w:val="24"/>
        <w:szCs w:val="24"/>
        <w:lang w:val="en-US" w:eastAsia="ar-SA"/>
      </w:rPr>
      <w:t>RU</w:t>
    </w:r>
    <w:r w:rsidRPr="008503BE">
      <w:rPr>
        <w:rFonts w:ascii="Arial" w:eastAsia="MS Mincho" w:hAnsi="Arial" w:cs="Arial"/>
        <w:i/>
        <w:sz w:val="24"/>
        <w:szCs w:val="24"/>
        <w:lang w:eastAsia="ar-SA"/>
      </w:rPr>
      <w:t>, окончательная редакция)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1E855" w14:textId="77777777" w:rsidR="00314106" w:rsidRPr="005D5A95" w:rsidRDefault="00314106" w:rsidP="00CC6E1D">
    <w:pPr>
      <w:widowControl/>
      <w:suppressAutoHyphens/>
      <w:autoSpaceDE/>
      <w:autoSpaceDN/>
      <w:adjustRightInd/>
      <w:spacing w:line="240" w:lineRule="auto"/>
      <w:ind w:firstLine="0"/>
      <w:jc w:val="right"/>
      <w:rPr>
        <w:rFonts w:ascii="Arial" w:eastAsia="MS Mincho" w:hAnsi="Arial" w:cs="Arial"/>
        <w:b/>
        <w:color w:val="FFFFFF" w:themeColor="background1"/>
        <w:sz w:val="24"/>
        <w:szCs w:val="24"/>
        <w:lang w:eastAsia="ar-SA"/>
      </w:rPr>
    </w:pPr>
    <w:r w:rsidRPr="005D5A95">
      <w:rPr>
        <w:rFonts w:ascii="Arial" w:eastAsia="MS Mincho" w:hAnsi="Arial" w:cs="Arial"/>
        <w:b/>
        <w:color w:val="FFFFFF" w:themeColor="background1"/>
        <w:sz w:val="24"/>
        <w:szCs w:val="24"/>
        <w:lang w:eastAsia="ar-SA"/>
      </w:rPr>
      <w:t>ГОСТ                –202</w:t>
    </w:r>
  </w:p>
  <w:p w14:paraId="5A4AEAEE" w14:textId="77777777" w:rsidR="00314106" w:rsidRPr="005D5A95" w:rsidRDefault="00314106" w:rsidP="00CC6E1D">
    <w:pPr>
      <w:pStyle w:val="34"/>
      <w:spacing w:line="240" w:lineRule="auto"/>
      <w:jc w:val="right"/>
      <w:rPr>
        <w:rFonts w:ascii="Arial" w:eastAsia="MS Mincho" w:hAnsi="Arial" w:cs="Arial"/>
        <w:color w:val="FFFFFF" w:themeColor="background1"/>
        <w:sz w:val="24"/>
        <w:szCs w:val="24"/>
        <w:lang w:eastAsia="ar-SA"/>
      </w:rPr>
    </w:pPr>
    <w:r w:rsidRPr="005D5A95">
      <w:rPr>
        <w:rFonts w:ascii="Arial" w:eastAsia="MS Mincho" w:hAnsi="Arial" w:cs="Arial"/>
        <w:color w:val="FFFFFF" w:themeColor="background1"/>
        <w:sz w:val="24"/>
        <w:szCs w:val="24"/>
        <w:lang w:eastAsia="ar-SA"/>
      </w:rPr>
      <w:t>(</w:t>
    </w:r>
    <w:r w:rsidRPr="005D5A95">
      <w:rPr>
        <w:rFonts w:ascii="Arial" w:eastAsia="MS Mincho" w:hAnsi="Arial" w:cs="Arial"/>
        <w:color w:val="FFFFFF" w:themeColor="background1"/>
        <w:sz w:val="24"/>
        <w:szCs w:val="24"/>
        <w:lang w:val="en-US" w:eastAsia="ar-SA"/>
      </w:rPr>
      <w:t>EN</w:t>
    </w:r>
    <w:r w:rsidRPr="005D5A95">
      <w:rPr>
        <w:rFonts w:ascii="Arial" w:eastAsia="MS Mincho" w:hAnsi="Arial" w:cs="Arial"/>
        <w:color w:val="FFFFFF" w:themeColor="background1"/>
        <w:sz w:val="24"/>
        <w:szCs w:val="24"/>
        <w:lang w:eastAsia="ar-SA"/>
      </w:rPr>
      <w:t xml:space="preserve"> 1130:2019)</w:t>
    </w:r>
  </w:p>
  <w:p w14:paraId="07239570" w14:textId="162B196B" w:rsidR="00314106" w:rsidRPr="005D5A95" w:rsidRDefault="00314106" w:rsidP="00CC6E1D">
    <w:pPr>
      <w:pStyle w:val="34"/>
      <w:spacing w:line="240" w:lineRule="auto"/>
      <w:jc w:val="right"/>
      <w:rPr>
        <w:rFonts w:ascii="Arial" w:eastAsia="MS Mincho" w:hAnsi="Arial" w:cs="Arial"/>
        <w:color w:val="FFFFFF" w:themeColor="background1"/>
        <w:sz w:val="24"/>
        <w:szCs w:val="24"/>
        <w:lang w:eastAsia="ar-SA"/>
      </w:rPr>
    </w:pPr>
    <w:r w:rsidRPr="005D5A95">
      <w:rPr>
        <w:rFonts w:ascii="Arial" w:hAnsi="Arial" w:cs="Arial"/>
        <w:b w:val="0"/>
        <w:i/>
        <w:color w:val="FFFFFF" w:themeColor="background1"/>
        <w:sz w:val="24"/>
        <w:szCs w:val="24"/>
      </w:rPr>
      <w:t xml:space="preserve">(проект </w:t>
    </w:r>
    <w:r w:rsidRPr="005D5A95">
      <w:rPr>
        <w:rFonts w:ascii="Arial" w:hAnsi="Arial" w:cs="Arial"/>
        <w:b w:val="0"/>
        <w:i/>
        <w:color w:val="FFFFFF" w:themeColor="background1"/>
        <w:sz w:val="24"/>
        <w:szCs w:val="24"/>
        <w:lang w:val="en-US"/>
      </w:rPr>
      <w:t>RU</w:t>
    </w:r>
    <w:r w:rsidRPr="005D5A95">
      <w:rPr>
        <w:rFonts w:ascii="Arial" w:hAnsi="Arial" w:cs="Arial"/>
        <w:b w:val="0"/>
        <w:i/>
        <w:color w:val="FFFFFF" w:themeColor="background1"/>
        <w:sz w:val="24"/>
        <w:szCs w:val="24"/>
      </w:rPr>
      <w:t>, окончательная редакция)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3EDB8" w14:textId="77C0BC2E" w:rsidR="00314106" w:rsidRDefault="00314106" w:rsidP="008503BE">
    <w:pPr>
      <w:widowControl/>
      <w:suppressAutoHyphens/>
      <w:autoSpaceDE/>
      <w:autoSpaceDN/>
      <w:adjustRightInd/>
      <w:spacing w:line="240" w:lineRule="auto"/>
      <w:ind w:firstLine="0"/>
      <w:jc w:val="left"/>
      <w:rPr>
        <w:rFonts w:ascii="Arial" w:eastAsia="MS Mincho" w:hAnsi="Arial" w:cs="Arial"/>
        <w:b/>
        <w:sz w:val="24"/>
        <w:szCs w:val="24"/>
        <w:lang w:eastAsia="ar-SA"/>
      </w:rPr>
    </w:pPr>
    <w:r>
      <w:rPr>
        <w:rFonts w:ascii="Arial" w:eastAsia="MS Mincho" w:hAnsi="Arial" w:cs="Arial"/>
        <w:b/>
        <w:sz w:val="24"/>
        <w:szCs w:val="24"/>
        <w:lang w:eastAsia="ar-SA"/>
      </w:rPr>
      <w:t xml:space="preserve">ГОСТ </w:t>
    </w:r>
    <w:r w:rsidRPr="00B90A95">
      <w:rPr>
        <w:rFonts w:ascii="Arial" w:eastAsia="MS Mincho" w:hAnsi="Arial" w:cs="Arial"/>
        <w:b/>
        <w:sz w:val="24"/>
        <w:szCs w:val="24"/>
        <w:lang w:eastAsia="ar-SA"/>
      </w:rPr>
      <w:t>ISO 23769</w:t>
    </w:r>
    <w:r w:rsidRPr="000059B7">
      <w:rPr>
        <w:rFonts w:ascii="Arial" w:eastAsia="MS Mincho" w:hAnsi="Arial" w:cs="Arial"/>
        <w:b/>
        <w:sz w:val="24"/>
        <w:szCs w:val="24"/>
        <w:lang w:eastAsia="ar-SA"/>
      </w:rPr>
      <w:t>–</w:t>
    </w:r>
    <w:r>
      <w:rPr>
        <w:rFonts w:ascii="Arial" w:eastAsia="MS Mincho" w:hAnsi="Arial" w:cs="Arial"/>
        <w:b/>
        <w:sz w:val="24"/>
        <w:szCs w:val="24"/>
        <w:lang w:eastAsia="ar-SA"/>
      </w:rPr>
      <w:t>202</w:t>
    </w:r>
  </w:p>
  <w:p w14:paraId="38002B5F" w14:textId="6BF805C8" w:rsidR="00314106" w:rsidRPr="008503BE" w:rsidRDefault="00314106" w:rsidP="008503BE">
    <w:pPr>
      <w:widowControl/>
      <w:suppressAutoHyphens/>
      <w:autoSpaceDE/>
      <w:autoSpaceDN/>
      <w:adjustRightInd/>
      <w:spacing w:after="240" w:line="240" w:lineRule="auto"/>
      <w:ind w:firstLine="0"/>
      <w:jc w:val="left"/>
      <w:rPr>
        <w:rFonts w:ascii="Arial" w:eastAsia="MS Mincho" w:hAnsi="Arial" w:cs="Arial"/>
        <w:i/>
        <w:sz w:val="24"/>
        <w:szCs w:val="24"/>
        <w:lang w:eastAsia="ar-SA"/>
      </w:rPr>
    </w:pP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(проект </w:t>
    </w:r>
    <w:r w:rsidRPr="008503BE">
      <w:rPr>
        <w:rFonts w:ascii="Arial" w:eastAsia="MS Mincho" w:hAnsi="Arial" w:cs="Arial"/>
        <w:i/>
        <w:sz w:val="24"/>
        <w:szCs w:val="24"/>
        <w:lang w:val="en-US" w:eastAsia="ar-SA"/>
      </w:rPr>
      <w:t>RU</w:t>
    </w:r>
    <w:r w:rsidRPr="008503BE">
      <w:rPr>
        <w:rFonts w:ascii="Arial" w:eastAsia="MS Mincho" w:hAnsi="Arial" w:cs="Arial"/>
        <w:i/>
        <w:sz w:val="24"/>
        <w:szCs w:val="24"/>
        <w:lang w:eastAsia="ar-SA"/>
      </w:rPr>
      <w:t>, окончательная редакция)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D7F0C" w14:textId="3264D040" w:rsidR="00314106" w:rsidRDefault="00314106" w:rsidP="008503BE">
    <w:pPr>
      <w:widowControl/>
      <w:suppressAutoHyphens/>
      <w:autoSpaceDE/>
      <w:autoSpaceDN/>
      <w:adjustRightInd/>
      <w:spacing w:line="240" w:lineRule="auto"/>
      <w:ind w:firstLine="0"/>
      <w:jc w:val="right"/>
      <w:rPr>
        <w:rFonts w:ascii="Arial" w:eastAsia="MS Mincho" w:hAnsi="Arial" w:cs="Arial"/>
        <w:b/>
        <w:sz w:val="24"/>
        <w:szCs w:val="24"/>
        <w:lang w:eastAsia="ar-SA"/>
      </w:rPr>
    </w:pPr>
    <w:r w:rsidRPr="000059B7">
      <w:rPr>
        <w:rFonts w:ascii="Arial" w:eastAsia="MS Mincho" w:hAnsi="Arial" w:cs="Arial"/>
        <w:b/>
        <w:sz w:val="24"/>
        <w:szCs w:val="24"/>
        <w:lang w:eastAsia="ar-SA"/>
      </w:rPr>
      <w:t xml:space="preserve">ГОСТ </w:t>
    </w:r>
    <w:r w:rsidRPr="00B90A95">
      <w:rPr>
        <w:rFonts w:ascii="Arial" w:eastAsia="MS Mincho" w:hAnsi="Arial" w:cs="Arial"/>
        <w:b/>
        <w:sz w:val="24"/>
        <w:szCs w:val="24"/>
        <w:lang w:eastAsia="ar-SA"/>
      </w:rPr>
      <w:t>ISO 23769</w:t>
    </w:r>
    <w:r w:rsidRPr="000059B7">
      <w:rPr>
        <w:rFonts w:ascii="Arial" w:eastAsia="MS Mincho" w:hAnsi="Arial" w:cs="Arial"/>
        <w:b/>
        <w:sz w:val="24"/>
        <w:szCs w:val="24"/>
        <w:lang w:eastAsia="ar-SA"/>
      </w:rPr>
      <w:t>–</w:t>
    </w:r>
    <w:r>
      <w:rPr>
        <w:rFonts w:ascii="Arial" w:eastAsia="MS Mincho" w:hAnsi="Arial" w:cs="Arial"/>
        <w:b/>
        <w:sz w:val="24"/>
        <w:szCs w:val="24"/>
        <w:lang w:eastAsia="ar-SA"/>
      </w:rPr>
      <w:t>202</w:t>
    </w:r>
  </w:p>
  <w:p w14:paraId="60960296" w14:textId="03CF335B" w:rsidR="00314106" w:rsidRPr="008503BE" w:rsidRDefault="00314106" w:rsidP="008503BE">
    <w:pPr>
      <w:widowControl/>
      <w:suppressAutoHyphens/>
      <w:autoSpaceDE/>
      <w:autoSpaceDN/>
      <w:adjustRightInd/>
      <w:spacing w:after="240" w:line="240" w:lineRule="auto"/>
      <w:ind w:firstLine="0"/>
      <w:jc w:val="right"/>
      <w:rPr>
        <w:rFonts w:ascii="Arial" w:eastAsia="MS Mincho" w:hAnsi="Arial" w:cs="Arial"/>
        <w:i/>
        <w:sz w:val="24"/>
        <w:szCs w:val="24"/>
        <w:lang w:eastAsia="ar-SA"/>
      </w:rPr>
    </w:pP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(проект </w:t>
    </w:r>
    <w:r w:rsidRPr="008503BE">
      <w:rPr>
        <w:rFonts w:ascii="Arial" w:eastAsia="MS Mincho" w:hAnsi="Arial" w:cs="Arial"/>
        <w:i/>
        <w:sz w:val="24"/>
        <w:szCs w:val="24"/>
        <w:lang w:val="en-US" w:eastAsia="ar-SA"/>
      </w:rPr>
      <w:t>RU</w:t>
    </w:r>
    <w:r w:rsidRPr="008503BE">
      <w:rPr>
        <w:rFonts w:ascii="Arial" w:eastAsia="MS Mincho" w:hAnsi="Arial" w:cs="Arial"/>
        <w:i/>
        <w:sz w:val="24"/>
        <w:szCs w:val="24"/>
        <w:lang w:eastAsia="ar-SA"/>
      </w:rPr>
      <w:t>, окончательная редакция)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D4BF5" w14:textId="7376B8EB" w:rsidR="00314106" w:rsidRDefault="00314106" w:rsidP="008503BE">
    <w:pPr>
      <w:widowControl/>
      <w:suppressAutoHyphens/>
      <w:autoSpaceDE/>
      <w:autoSpaceDN/>
      <w:adjustRightInd/>
      <w:spacing w:line="240" w:lineRule="auto"/>
      <w:ind w:firstLine="0"/>
      <w:jc w:val="right"/>
      <w:rPr>
        <w:rFonts w:ascii="Arial" w:eastAsia="MS Mincho" w:hAnsi="Arial" w:cs="Arial"/>
        <w:b/>
        <w:szCs w:val="28"/>
        <w:lang w:eastAsia="ar-SA"/>
      </w:rPr>
    </w:pPr>
    <w:r w:rsidRPr="001855A5">
      <w:rPr>
        <w:rFonts w:ascii="Arial" w:eastAsia="MS Mincho" w:hAnsi="Arial" w:cs="Arial"/>
        <w:b/>
        <w:szCs w:val="28"/>
        <w:lang w:eastAsia="ar-SA"/>
      </w:rPr>
      <w:t>ГОСТ ISO 23769–202</w:t>
    </w:r>
  </w:p>
  <w:p w14:paraId="2CA10D2D" w14:textId="758DAD28" w:rsidR="00314106" w:rsidRPr="008503BE" w:rsidRDefault="00314106" w:rsidP="008503BE">
    <w:pPr>
      <w:widowControl/>
      <w:suppressAutoHyphens/>
      <w:autoSpaceDE/>
      <w:autoSpaceDN/>
      <w:adjustRightInd/>
      <w:spacing w:after="240" w:line="240" w:lineRule="auto"/>
      <w:ind w:firstLine="0"/>
      <w:jc w:val="right"/>
      <w:rPr>
        <w:rFonts w:ascii="Arial" w:eastAsia="MS Mincho" w:hAnsi="Arial" w:cs="Arial"/>
        <w:i/>
        <w:sz w:val="24"/>
        <w:szCs w:val="24"/>
        <w:lang w:eastAsia="ar-SA"/>
      </w:rPr>
    </w:pP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(проект </w:t>
    </w:r>
    <w:r w:rsidRPr="008503BE">
      <w:rPr>
        <w:rFonts w:ascii="Arial" w:eastAsia="MS Mincho" w:hAnsi="Arial" w:cs="Arial"/>
        <w:i/>
        <w:sz w:val="24"/>
        <w:szCs w:val="24"/>
        <w:lang w:val="en-US" w:eastAsia="ar-SA"/>
      </w:rPr>
      <w:t>RU</w:t>
    </w:r>
    <w:r w:rsidRPr="008503BE">
      <w:rPr>
        <w:rFonts w:ascii="Arial" w:eastAsia="MS Mincho" w:hAnsi="Arial" w:cs="Arial"/>
        <w:i/>
        <w:sz w:val="24"/>
        <w:szCs w:val="24"/>
        <w:lang w:eastAsia="ar-SA"/>
      </w:rPr>
      <w:t>, окончательная 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1.25pt" o:bullet="t">
        <v:imagedata r:id="rId1" o:title="clip_image001"/>
      </v:shape>
    </w:pict>
  </w:numPicBullet>
  <w:abstractNum w:abstractNumId="0" w15:restartNumberingAfterBreak="0">
    <w:nsid w:val="FFFFFF7C"/>
    <w:multiLevelType w:val="singleLevel"/>
    <w:tmpl w:val="3D2C549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61A574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93C76E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1BE3B8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5BEAAE5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E064191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7E6FCE"/>
    <w:multiLevelType w:val="multilevel"/>
    <w:tmpl w:val="E80471D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920" w:hanging="720"/>
      </w:pPr>
    </w:lvl>
    <w:lvl w:ilvl="3">
      <w:start w:val="1"/>
      <w:numFmt w:val="decimal"/>
      <w:lvlText w:val="%1.%2.%3.%4"/>
      <w:lvlJc w:val="left"/>
      <w:pPr>
        <w:ind w:left="1020" w:hanging="720"/>
      </w:pPr>
    </w:lvl>
    <w:lvl w:ilvl="4">
      <w:start w:val="1"/>
      <w:numFmt w:val="decimal"/>
      <w:lvlText w:val="%1.%2.%3.%4.%5"/>
      <w:lvlJc w:val="left"/>
      <w:pPr>
        <w:ind w:left="1480" w:hanging="1080"/>
      </w:pPr>
    </w:lvl>
    <w:lvl w:ilvl="5">
      <w:start w:val="1"/>
      <w:numFmt w:val="decimal"/>
      <w:lvlText w:val="%1.%2.%3.%4.%5.%6"/>
      <w:lvlJc w:val="left"/>
      <w:pPr>
        <w:ind w:left="1580" w:hanging="1080"/>
      </w:pPr>
    </w:lvl>
    <w:lvl w:ilvl="6">
      <w:start w:val="1"/>
      <w:numFmt w:val="decimal"/>
      <w:lvlText w:val="%1.%2.%3.%4.%5.%6.%7"/>
      <w:lvlJc w:val="left"/>
      <w:pPr>
        <w:ind w:left="2040" w:hanging="1440"/>
      </w:pPr>
    </w:lvl>
    <w:lvl w:ilvl="7">
      <w:start w:val="1"/>
      <w:numFmt w:val="decimal"/>
      <w:lvlText w:val="%1.%2.%3.%4.%5.%6.%7.%8"/>
      <w:lvlJc w:val="left"/>
      <w:pPr>
        <w:ind w:left="2140" w:hanging="1440"/>
      </w:pPr>
    </w:lvl>
    <w:lvl w:ilvl="8">
      <w:start w:val="1"/>
      <w:numFmt w:val="decimal"/>
      <w:lvlText w:val="%1.%2.%3.%4.%5.%6.%7.%8.%9"/>
      <w:lvlJc w:val="left"/>
      <w:pPr>
        <w:ind w:left="2600" w:hanging="1800"/>
      </w:pPr>
    </w:lvl>
  </w:abstractNum>
  <w:abstractNum w:abstractNumId="7" w15:restartNumberingAfterBreak="0">
    <w:nsid w:val="05F252BD"/>
    <w:multiLevelType w:val="singleLevel"/>
    <w:tmpl w:val="074C56F8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8A55008"/>
    <w:multiLevelType w:val="multilevel"/>
    <w:tmpl w:val="791EE6E4"/>
    <w:lvl w:ilvl="0">
      <w:start w:val="1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0A5C110E"/>
    <w:multiLevelType w:val="hybridMultilevel"/>
    <w:tmpl w:val="79BED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D1B29"/>
    <w:multiLevelType w:val="hybridMultilevel"/>
    <w:tmpl w:val="FA540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74200"/>
    <w:multiLevelType w:val="hybridMultilevel"/>
    <w:tmpl w:val="67CC748E"/>
    <w:lvl w:ilvl="0" w:tplc="B7A608C2">
      <w:start w:val="1"/>
      <w:numFmt w:val="decimal"/>
      <w:lvlText w:val="%1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1AC4749C"/>
    <w:multiLevelType w:val="multilevel"/>
    <w:tmpl w:val="2A80BB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7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3" w15:restartNumberingAfterBreak="0">
    <w:nsid w:val="1B2F0988"/>
    <w:multiLevelType w:val="hybridMultilevel"/>
    <w:tmpl w:val="D4F09A58"/>
    <w:lvl w:ilvl="0" w:tplc="481A99F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14398C"/>
    <w:multiLevelType w:val="hybridMultilevel"/>
    <w:tmpl w:val="BB34708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5736A"/>
    <w:multiLevelType w:val="multilevel"/>
    <w:tmpl w:val="5792F60A"/>
    <w:lvl w:ilvl="0">
      <w:start w:val="1"/>
      <w:numFmt w:val="decimal"/>
      <w:pStyle w:val="10"/>
      <w:lvlText w:val="%1"/>
      <w:lvlJc w:val="left"/>
      <w:pPr>
        <w:ind w:left="1140" w:hanging="432"/>
      </w:pPr>
    </w:lvl>
    <w:lvl w:ilvl="1">
      <w:start w:val="1"/>
      <w:numFmt w:val="decimal"/>
      <w:pStyle w:val="20"/>
      <w:lvlText w:val="%1.%2"/>
      <w:lvlJc w:val="left"/>
      <w:pPr>
        <w:ind w:left="1284" w:hanging="576"/>
      </w:pPr>
    </w:lvl>
    <w:lvl w:ilvl="2">
      <w:start w:val="1"/>
      <w:numFmt w:val="decimal"/>
      <w:pStyle w:val="30"/>
      <w:lvlText w:val="%1.%2.%3"/>
      <w:lvlJc w:val="left"/>
      <w:pPr>
        <w:ind w:left="1428" w:hanging="720"/>
      </w:pPr>
      <w:rPr>
        <w:lang w:val="ru-RU"/>
      </w:rPr>
    </w:lvl>
    <w:lvl w:ilvl="3">
      <w:start w:val="1"/>
      <w:numFmt w:val="decimal"/>
      <w:pStyle w:val="40"/>
      <w:lvlText w:val="%1.%2.%3.%4"/>
      <w:lvlJc w:val="left"/>
      <w:pPr>
        <w:ind w:left="1572" w:hanging="864"/>
      </w:pPr>
    </w:lvl>
    <w:lvl w:ilvl="4">
      <w:start w:val="1"/>
      <w:numFmt w:val="decimal"/>
      <w:pStyle w:val="51"/>
      <w:lvlText w:val="%1.%2.%3.%4.%5"/>
      <w:lvlJc w:val="left"/>
      <w:pPr>
        <w:ind w:left="1716" w:hanging="1008"/>
      </w:pPr>
    </w:lvl>
    <w:lvl w:ilvl="5">
      <w:start w:val="1"/>
      <w:numFmt w:val="decimal"/>
      <w:pStyle w:val="6"/>
      <w:lvlText w:val="%1.%2.%3.%4.%5.%6"/>
      <w:lvlJc w:val="left"/>
      <w:pPr>
        <w:ind w:left="1860" w:hanging="1152"/>
      </w:pPr>
    </w:lvl>
    <w:lvl w:ilvl="6">
      <w:start w:val="1"/>
      <w:numFmt w:val="decimal"/>
      <w:pStyle w:val="7"/>
      <w:lvlText w:val="%1.%2.%3.%4.%5.%6.%7"/>
      <w:lvlJc w:val="left"/>
      <w:pPr>
        <w:ind w:left="2004" w:hanging="1296"/>
      </w:pPr>
    </w:lvl>
    <w:lvl w:ilvl="7">
      <w:start w:val="1"/>
      <w:numFmt w:val="decimal"/>
      <w:pStyle w:val="8"/>
      <w:lvlText w:val="%1.%2.%3.%4.%5.%6.%7.%8"/>
      <w:lvlJc w:val="left"/>
      <w:pPr>
        <w:ind w:left="2148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2292" w:hanging="1584"/>
      </w:pPr>
    </w:lvl>
  </w:abstractNum>
  <w:abstractNum w:abstractNumId="16" w15:restartNumberingAfterBreak="0">
    <w:nsid w:val="24F579AA"/>
    <w:multiLevelType w:val="multilevel"/>
    <w:tmpl w:val="607AB5A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5A271B8"/>
    <w:multiLevelType w:val="multilevel"/>
    <w:tmpl w:val="C75A7C72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  <w:sz w:val="2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0"/>
      </w:rPr>
    </w:lvl>
  </w:abstractNum>
  <w:abstractNum w:abstractNumId="18" w15:restartNumberingAfterBreak="0">
    <w:nsid w:val="27680738"/>
    <w:multiLevelType w:val="multilevel"/>
    <w:tmpl w:val="D1204B6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9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5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1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1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30" w:hanging="1800"/>
      </w:pPr>
      <w:rPr>
        <w:rFonts w:cs="Times New Roman" w:hint="default"/>
      </w:rPr>
    </w:lvl>
  </w:abstractNum>
  <w:abstractNum w:abstractNumId="19" w15:restartNumberingAfterBreak="0">
    <w:nsid w:val="2DCD4CC5"/>
    <w:multiLevelType w:val="hybridMultilevel"/>
    <w:tmpl w:val="43184894"/>
    <w:lvl w:ilvl="0" w:tplc="2B9EC00C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3AC7EB8"/>
    <w:multiLevelType w:val="multilevel"/>
    <w:tmpl w:val="B4464E3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ru-RU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460"/>
        </w:tabs>
        <w:ind w:left="100" w:firstLine="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21" w15:restartNumberingAfterBreak="0">
    <w:nsid w:val="358C0C26"/>
    <w:multiLevelType w:val="hybridMultilevel"/>
    <w:tmpl w:val="604A9030"/>
    <w:lvl w:ilvl="0" w:tplc="F5E6349A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B37D8"/>
    <w:multiLevelType w:val="multilevel"/>
    <w:tmpl w:val="C4464E32"/>
    <w:lvl w:ilvl="0">
      <w:start w:val="1"/>
      <w:numFmt w:val="upperLetter"/>
      <w:pStyle w:val="ANNEXN"/>
      <w:suff w:val="nothing"/>
      <w:lvlText w:val="Annex N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na2"/>
      <w:suff w:val="nothing"/>
      <w:lvlText w:val="N%1.%2"/>
      <w:lvlJc w:val="left"/>
      <w:pPr>
        <w:ind w:left="0" w:firstLine="0"/>
      </w:pPr>
    </w:lvl>
    <w:lvl w:ilvl="2">
      <w:start w:val="1"/>
      <w:numFmt w:val="decimal"/>
      <w:pStyle w:val="na3"/>
      <w:suff w:val="nothing"/>
      <w:lvlText w:val="N%1.%2.%3"/>
      <w:lvlJc w:val="left"/>
      <w:pPr>
        <w:ind w:left="0" w:firstLine="0"/>
      </w:pPr>
    </w:lvl>
    <w:lvl w:ilvl="3">
      <w:start w:val="1"/>
      <w:numFmt w:val="decimal"/>
      <w:pStyle w:val="na4"/>
      <w:suff w:val="nothing"/>
      <w:lvlText w:val="N%1.%2.%3.%4"/>
      <w:lvlJc w:val="left"/>
      <w:pPr>
        <w:ind w:left="0" w:firstLine="0"/>
      </w:pPr>
    </w:lvl>
    <w:lvl w:ilvl="4">
      <w:start w:val="1"/>
      <w:numFmt w:val="decimal"/>
      <w:pStyle w:val="na5"/>
      <w:suff w:val="nothing"/>
      <w:lvlText w:val="N%1.%2.%3.%4.%5"/>
      <w:lvlJc w:val="left"/>
      <w:pPr>
        <w:ind w:left="0" w:firstLine="0"/>
      </w:pPr>
    </w:lvl>
    <w:lvl w:ilvl="5">
      <w:start w:val="1"/>
      <w:numFmt w:val="decimal"/>
      <w:pStyle w:val="na6"/>
      <w:suff w:val="nothing"/>
      <w:lvlText w:val="N%1.%2.%3.%4.%5.%6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387D4433"/>
    <w:multiLevelType w:val="multilevel"/>
    <w:tmpl w:val="EF029DE6"/>
    <w:name w:val="heading"/>
    <w:lvl w:ilvl="0">
      <w:start w:val="1"/>
      <w:numFmt w:val="bullet"/>
      <w:pStyle w:val="a0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21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31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41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3EA21DD9"/>
    <w:multiLevelType w:val="hybridMultilevel"/>
    <w:tmpl w:val="7338AD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05904"/>
    <w:multiLevelType w:val="multilevel"/>
    <w:tmpl w:val="4A1EBC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hint="default"/>
      </w:rPr>
    </w:lvl>
  </w:abstractNum>
  <w:abstractNum w:abstractNumId="26" w15:restartNumberingAfterBreak="0">
    <w:nsid w:val="43DB5E89"/>
    <w:multiLevelType w:val="hybridMultilevel"/>
    <w:tmpl w:val="BAE0BD20"/>
    <w:lvl w:ilvl="0" w:tplc="AF62BA8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64C2344"/>
    <w:multiLevelType w:val="hybridMultilevel"/>
    <w:tmpl w:val="A726F326"/>
    <w:lvl w:ilvl="0" w:tplc="C134809C">
      <w:start w:val="1"/>
      <w:numFmt w:val="decimal"/>
      <w:lvlText w:val="%1)"/>
      <w:lvlJc w:val="left"/>
      <w:pPr>
        <w:ind w:left="1068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79201C"/>
    <w:multiLevelType w:val="hybridMultilevel"/>
    <w:tmpl w:val="8E3653F6"/>
    <w:lvl w:ilvl="0" w:tplc="9E7809E4">
      <w:start w:val="6"/>
      <w:numFmt w:val="bullet"/>
      <w:lvlText w:val="—"/>
      <w:lvlJc w:val="left"/>
      <w:pPr>
        <w:tabs>
          <w:tab w:val="num" w:pos="1020"/>
        </w:tabs>
        <w:ind w:left="1020" w:hanging="360"/>
      </w:pPr>
      <w:rPr>
        <w:rFonts w:ascii="Arial MT" w:eastAsia="Times New Roman" w:hAnsi="Arial MT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9" w15:restartNumberingAfterBreak="0">
    <w:nsid w:val="5E971A6F"/>
    <w:multiLevelType w:val="multilevel"/>
    <w:tmpl w:val="8FF4F9A8"/>
    <w:lvl w:ilvl="0">
      <w:start w:val="1"/>
      <w:numFmt w:val="upperLetter"/>
      <w:pStyle w:val="ANNEXZ"/>
      <w:suff w:val="nothing"/>
      <w:lvlText w:val="Annex 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30" w15:restartNumberingAfterBreak="0">
    <w:nsid w:val="659718B8"/>
    <w:multiLevelType w:val="hybridMultilevel"/>
    <w:tmpl w:val="3D4AC754"/>
    <w:lvl w:ilvl="0" w:tplc="1EAE40A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67BB2C66"/>
    <w:multiLevelType w:val="hybridMultilevel"/>
    <w:tmpl w:val="F8B4A050"/>
    <w:lvl w:ilvl="0" w:tplc="AEA6C6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DC2F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849E5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6C60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0EDEB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0C370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CC41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FED0A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DEDAB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2880A28"/>
    <w:multiLevelType w:val="multilevel"/>
    <w:tmpl w:val="9F5AB1AE"/>
    <w:name w:val="numbered list"/>
    <w:lvl w:ilvl="0">
      <w:start w:val="1"/>
      <w:numFmt w:val="lowerLetter"/>
      <w:pStyle w:val="a1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2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32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42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3" w15:restartNumberingAfterBreak="0">
    <w:nsid w:val="78EA05B3"/>
    <w:multiLevelType w:val="multilevel"/>
    <w:tmpl w:val="BBAA10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C85856"/>
    <w:multiLevelType w:val="hybridMultilevel"/>
    <w:tmpl w:val="51AC8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5"/>
    </w:lvlOverride>
  </w:num>
  <w:num w:numId="5">
    <w:abstractNumId w:val="20"/>
  </w:num>
  <w:num w:numId="6">
    <w:abstractNumId w:val="7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23"/>
  </w:num>
  <w:num w:numId="13">
    <w:abstractNumId w:val="32"/>
  </w:num>
  <w:num w:numId="14">
    <w:abstractNumId w:val="0"/>
  </w:num>
  <w:num w:numId="15">
    <w:abstractNumId w:val="8"/>
  </w:num>
  <w:num w:numId="16">
    <w:abstractNumId w:val="29"/>
  </w:num>
  <w:num w:numId="17">
    <w:abstractNumId w:val="22"/>
  </w:num>
  <w:num w:numId="18">
    <w:abstractNumId w:val="33"/>
  </w:num>
  <w:num w:numId="19">
    <w:abstractNumId w:val="12"/>
  </w:num>
  <w:num w:numId="20">
    <w:abstractNumId w:val="17"/>
  </w:num>
  <w:num w:numId="21">
    <w:abstractNumId w:val="14"/>
  </w:num>
  <w:num w:numId="22">
    <w:abstractNumId w:val="25"/>
  </w:num>
  <w:num w:numId="23">
    <w:abstractNumId w:val="16"/>
  </w:num>
  <w:num w:numId="24">
    <w:abstractNumId w:val="15"/>
  </w:num>
  <w:num w:numId="25">
    <w:abstractNumId w:val="15"/>
  </w:num>
  <w:num w:numId="26">
    <w:abstractNumId w:val="15"/>
  </w:num>
  <w:num w:numId="27">
    <w:abstractNumId w:val="30"/>
  </w:num>
  <w:num w:numId="28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21"/>
  </w:num>
  <w:num w:numId="34">
    <w:abstractNumId w:val="13"/>
  </w:num>
  <w:num w:numId="35">
    <w:abstractNumId w:val="18"/>
  </w:num>
  <w:num w:numId="36">
    <w:abstractNumId w:val="26"/>
  </w:num>
  <w:num w:numId="37">
    <w:abstractNumId w:val="28"/>
  </w:num>
  <w:num w:numId="38">
    <w:abstractNumId w:val="9"/>
  </w:num>
  <w:num w:numId="39">
    <w:abstractNumId w:val="11"/>
  </w:num>
  <w:num w:numId="40">
    <w:abstractNumId w:val="15"/>
  </w:num>
  <w:num w:numId="41">
    <w:abstractNumId w:val="15"/>
  </w:num>
  <w:num w:numId="42">
    <w:abstractNumId w:val="34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0"/>
  <w:defaultTabStop w:val="709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DD4"/>
    <w:rsid w:val="00001DAA"/>
    <w:rsid w:val="000034C6"/>
    <w:rsid w:val="000042B6"/>
    <w:rsid w:val="00004618"/>
    <w:rsid w:val="000059B7"/>
    <w:rsid w:val="0000653D"/>
    <w:rsid w:val="00006843"/>
    <w:rsid w:val="00010B96"/>
    <w:rsid w:val="00011883"/>
    <w:rsid w:val="0001193C"/>
    <w:rsid w:val="00012F3D"/>
    <w:rsid w:val="00013938"/>
    <w:rsid w:val="0001489D"/>
    <w:rsid w:val="00014D08"/>
    <w:rsid w:val="00014D66"/>
    <w:rsid w:val="00017B74"/>
    <w:rsid w:val="0002025E"/>
    <w:rsid w:val="0002117A"/>
    <w:rsid w:val="000220F6"/>
    <w:rsid w:val="00024F47"/>
    <w:rsid w:val="00027B6D"/>
    <w:rsid w:val="00031551"/>
    <w:rsid w:val="00031925"/>
    <w:rsid w:val="000326B0"/>
    <w:rsid w:val="00036FC7"/>
    <w:rsid w:val="00036FF2"/>
    <w:rsid w:val="000377A8"/>
    <w:rsid w:val="00040608"/>
    <w:rsid w:val="000416E5"/>
    <w:rsid w:val="0004396A"/>
    <w:rsid w:val="00043FAB"/>
    <w:rsid w:val="0004503A"/>
    <w:rsid w:val="000468B9"/>
    <w:rsid w:val="00047939"/>
    <w:rsid w:val="000479D8"/>
    <w:rsid w:val="00047B48"/>
    <w:rsid w:val="00047D77"/>
    <w:rsid w:val="000527C2"/>
    <w:rsid w:val="00052A5D"/>
    <w:rsid w:val="000536D1"/>
    <w:rsid w:val="00053797"/>
    <w:rsid w:val="00053A1A"/>
    <w:rsid w:val="00061363"/>
    <w:rsid w:val="0006144A"/>
    <w:rsid w:val="0006219A"/>
    <w:rsid w:val="000675C2"/>
    <w:rsid w:val="0006773A"/>
    <w:rsid w:val="00070D84"/>
    <w:rsid w:val="000724F5"/>
    <w:rsid w:val="00072FF2"/>
    <w:rsid w:val="00074779"/>
    <w:rsid w:val="00074E3F"/>
    <w:rsid w:val="00075BB4"/>
    <w:rsid w:val="00076A6D"/>
    <w:rsid w:val="00080CA2"/>
    <w:rsid w:val="000827A7"/>
    <w:rsid w:val="00082DEF"/>
    <w:rsid w:val="00085626"/>
    <w:rsid w:val="00085DED"/>
    <w:rsid w:val="00092370"/>
    <w:rsid w:val="00093649"/>
    <w:rsid w:val="00094513"/>
    <w:rsid w:val="00095711"/>
    <w:rsid w:val="000A31CF"/>
    <w:rsid w:val="000A336C"/>
    <w:rsid w:val="000A39E6"/>
    <w:rsid w:val="000A41E3"/>
    <w:rsid w:val="000A4E60"/>
    <w:rsid w:val="000A75FD"/>
    <w:rsid w:val="000B14E2"/>
    <w:rsid w:val="000B1863"/>
    <w:rsid w:val="000B3ECA"/>
    <w:rsid w:val="000B5753"/>
    <w:rsid w:val="000C0DFB"/>
    <w:rsid w:val="000C0FE7"/>
    <w:rsid w:val="000C1008"/>
    <w:rsid w:val="000C37ED"/>
    <w:rsid w:val="000C3D04"/>
    <w:rsid w:val="000C6627"/>
    <w:rsid w:val="000C668E"/>
    <w:rsid w:val="000D0B6E"/>
    <w:rsid w:val="000D1112"/>
    <w:rsid w:val="000D1277"/>
    <w:rsid w:val="000D3E51"/>
    <w:rsid w:val="000D4C5D"/>
    <w:rsid w:val="000D519F"/>
    <w:rsid w:val="000D6664"/>
    <w:rsid w:val="000D74ED"/>
    <w:rsid w:val="000E0942"/>
    <w:rsid w:val="000E1748"/>
    <w:rsid w:val="000E174B"/>
    <w:rsid w:val="000E2A71"/>
    <w:rsid w:val="000E2DDF"/>
    <w:rsid w:val="000E3E05"/>
    <w:rsid w:val="000F17D5"/>
    <w:rsid w:val="000F22C8"/>
    <w:rsid w:val="000F2C40"/>
    <w:rsid w:val="000F55A7"/>
    <w:rsid w:val="000F592C"/>
    <w:rsid w:val="000F63A0"/>
    <w:rsid w:val="000F6BC0"/>
    <w:rsid w:val="000F6C0E"/>
    <w:rsid w:val="000F6FBB"/>
    <w:rsid w:val="000F7400"/>
    <w:rsid w:val="0010182F"/>
    <w:rsid w:val="001018D3"/>
    <w:rsid w:val="0010219B"/>
    <w:rsid w:val="001034AA"/>
    <w:rsid w:val="001035E9"/>
    <w:rsid w:val="00103BB9"/>
    <w:rsid w:val="0010467E"/>
    <w:rsid w:val="00104905"/>
    <w:rsid w:val="001055D6"/>
    <w:rsid w:val="00107816"/>
    <w:rsid w:val="001137DC"/>
    <w:rsid w:val="00114236"/>
    <w:rsid w:val="001154B6"/>
    <w:rsid w:val="0011563D"/>
    <w:rsid w:val="00115894"/>
    <w:rsid w:val="001173B4"/>
    <w:rsid w:val="00117D84"/>
    <w:rsid w:val="00125429"/>
    <w:rsid w:val="0012641A"/>
    <w:rsid w:val="00126559"/>
    <w:rsid w:val="00127F29"/>
    <w:rsid w:val="001307AF"/>
    <w:rsid w:val="0013115A"/>
    <w:rsid w:val="00131EC2"/>
    <w:rsid w:val="00133DFF"/>
    <w:rsid w:val="00134048"/>
    <w:rsid w:val="001347FB"/>
    <w:rsid w:val="00135B4E"/>
    <w:rsid w:val="0013653C"/>
    <w:rsid w:val="00136CF9"/>
    <w:rsid w:val="001426AA"/>
    <w:rsid w:val="00142EF1"/>
    <w:rsid w:val="0014324E"/>
    <w:rsid w:val="00143AB2"/>
    <w:rsid w:val="00143B8A"/>
    <w:rsid w:val="00144AF4"/>
    <w:rsid w:val="00145A06"/>
    <w:rsid w:val="00146AD4"/>
    <w:rsid w:val="001524F5"/>
    <w:rsid w:val="00152E46"/>
    <w:rsid w:val="0015333E"/>
    <w:rsid w:val="001539EC"/>
    <w:rsid w:val="00154348"/>
    <w:rsid w:val="00156052"/>
    <w:rsid w:val="001607BC"/>
    <w:rsid w:val="00160997"/>
    <w:rsid w:val="001630C8"/>
    <w:rsid w:val="00163834"/>
    <w:rsid w:val="00163843"/>
    <w:rsid w:val="00166802"/>
    <w:rsid w:val="001674E7"/>
    <w:rsid w:val="00167EB0"/>
    <w:rsid w:val="00170B2B"/>
    <w:rsid w:val="00170D3C"/>
    <w:rsid w:val="00171820"/>
    <w:rsid w:val="0017242C"/>
    <w:rsid w:val="00172A30"/>
    <w:rsid w:val="00174121"/>
    <w:rsid w:val="0018182E"/>
    <w:rsid w:val="00181D8A"/>
    <w:rsid w:val="001843AE"/>
    <w:rsid w:val="00184ED7"/>
    <w:rsid w:val="001855A5"/>
    <w:rsid w:val="001869B8"/>
    <w:rsid w:val="00192B21"/>
    <w:rsid w:val="00193166"/>
    <w:rsid w:val="00193296"/>
    <w:rsid w:val="001937BC"/>
    <w:rsid w:val="00193D69"/>
    <w:rsid w:val="001953E4"/>
    <w:rsid w:val="001957FE"/>
    <w:rsid w:val="00196A6B"/>
    <w:rsid w:val="001A17BA"/>
    <w:rsid w:val="001A1DD4"/>
    <w:rsid w:val="001A21D8"/>
    <w:rsid w:val="001A35C2"/>
    <w:rsid w:val="001A4A0E"/>
    <w:rsid w:val="001A5EC7"/>
    <w:rsid w:val="001A74FA"/>
    <w:rsid w:val="001A7E6D"/>
    <w:rsid w:val="001A7FAE"/>
    <w:rsid w:val="001B0929"/>
    <w:rsid w:val="001B1003"/>
    <w:rsid w:val="001B1B2A"/>
    <w:rsid w:val="001B5117"/>
    <w:rsid w:val="001B75A4"/>
    <w:rsid w:val="001C1B75"/>
    <w:rsid w:val="001C2969"/>
    <w:rsid w:val="001C3CC3"/>
    <w:rsid w:val="001C4113"/>
    <w:rsid w:val="001C6B24"/>
    <w:rsid w:val="001C79A1"/>
    <w:rsid w:val="001D2592"/>
    <w:rsid w:val="001D3822"/>
    <w:rsid w:val="001D67FC"/>
    <w:rsid w:val="001D7465"/>
    <w:rsid w:val="001D7613"/>
    <w:rsid w:val="001D7906"/>
    <w:rsid w:val="001E1008"/>
    <w:rsid w:val="001E12A0"/>
    <w:rsid w:val="001E166C"/>
    <w:rsid w:val="001E2B33"/>
    <w:rsid w:val="001E6D27"/>
    <w:rsid w:val="001E70D4"/>
    <w:rsid w:val="001E713D"/>
    <w:rsid w:val="001E728B"/>
    <w:rsid w:val="001E75A5"/>
    <w:rsid w:val="001E7AB4"/>
    <w:rsid w:val="001F279C"/>
    <w:rsid w:val="001F34AE"/>
    <w:rsid w:val="001F35B5"/>
    <w:rsid w:val="001F3887"/>
    <w:rsid w:val="001F4A0F"/>
    <w:rsid w:val="001F5E56"/>
    <w:rsid w:val="001F767E"/>
    <w:rsid w:val="00200896"/>
    <w:rsid w:val="002015C4"/>
    <w:rsid w:val="00201DD6"/>
    <w:rsid w:val="002045FA"/>
    <w:rsid w:val="002052FD"/>
    <w:rsid w:val="00210CB7"/>
    <w:rsid w:val="00210F63"/>
    <w:rsid w:val="00211956"/>
    <w:rsid w:val="00211DCB"/>
    <w:rsid w:val="00214924"/>
    <w:rsid w:val="00217189"/>
    <w:rsid w:val="00223376"/>
    <w:rsid w:val="0022628B"/>
    <w:rsid w:val="002325D9"/>
    <w:rsid w:val="00234393"/>
    <w:rsid w:val="002364CF"/>
    <w:rsid w:val="00237776"/>
    <w:rsid w:val="00237FFA"/>
    <w:rsid w:val="0024296E"/>
    <w:rsid w:val="002434D5"/>
    <w:rsid w:val="00243808"/>
    <w:rsid w:val="0024450A"/>
    <w:rsid w:val="002508CB"/>
    <w:rsid w:val="00252436"/>
    <w:rsid w:val="00252853"/>
    <w:rsid w:val="00252931"/>
    <w:rsid w:val="00252BF8"/>
    <w:rsid w:val="00252EB3"/>
    <w:rsid w:val="00253537"/>
    <w:rsid w:val="00253674"/>
    <w:rsid w:val="002556E4"/>
    <w:rsid w:val="00255D8F"/>
    <w:rsid w:val="00257B00"/>
    <w:rsid w:val="00257E13"/>
    <w:rsid w:val="00264EE8"/>
    <w:rsid w:val="002654FC"/>
    <w:rsid w:val="00267036"/>
    <w:rsid w:val="00270450"/>
    <w:rsid w:val="00271551"/>
    <w:rsid w:val="00271556"/>
    <w:rsid w:val="0027220A"/>
    <w:rsid w:val="00273167"/>
    <w:rsid w:val="00276076"/>
    <w:rsid w:val="00276573"/>
    <w:rsid w:val="00276A86"/>
    <w:rsid w:val="00276DEF"/>
    <w:rsid w:val="00276DFA"/>
    <w:rsid w:val="00280B7B"/>
    <w:rsid w:val="00283B20"/>
    <w:rsid w:val="00287E02"/>
    <w:rsid w:val="002924EF"/>
    <w:rsid w:val="00292538"/>
    <w:rsid w:val="00294E83"/>
    <w:rsid w:val="0029516A"/>
    <w:rsid w:val="002A3DE2"/>
    <w:rsid w:val="002A4FF9"/>
    <w:rsid w:val="002A550B"/>
    <w:rsid w:val="002A592E"/>
    <w:rsid w:val="002A5F19"/>
    <w:rsid w:val="002A7A86"/>
    <w:rsid w:val="002A7E89"/>
    <w:rsid w:val="002B0E6D"/>
    <w:rsid w:val="002B1392"/>
    <w:rsid w:val="002B3635"/>
    <w:rsid w:val="002B4E4E"/>
    <w:rsid w:val="002B530E"/>
    <w:rsid w:val="002B6B8D"/>
    <w:rsid w:val="002B7CF1"/>
    <w:rsid w:val="002C0A7A"/>
    <w:rsid w:val="002C3B99"/>
    <w:rsid w:val="002D122A"/>
    <w:rsid w:val="002D35B7"/>
    <w:rsid w:val="002D5836"/>
    <w:rsid w:val="002D5DB5"/>
    <w:rsid w:val="002D64C1"/>
    <w:rsid w:val="002D65EA"/>
    <w:rsid w:val="002D7412"/>
    <w:rsid w:val="002D74DD"/>
    <w:rsid w:val="002D76A8"/>
    <w:rsid w:val="002D7765"/>
    <w:rsid w:val="002E160E"/>
    <w:rsid w:val="002E25A6"/>
    <w:rsid w:val="002E3473"/>
    <w:rsid w:val="002E4736"/>
    <w:rsid w:val="002E4C39"/>
    <w:rsid w:val="002E5076"/>
    <w:rsid w:val="002E6DC9"/>
    <w:rsid w:val="002E769C"/>
    <w:rsid w:val="002F0C85"/>
    <w:rsid w:val="002F390B"/>
    <w:rsid w:val="003014F4"/>
    <w:rsid w:val="00301908"/>
    <w:rsid w:val="00303BBE"/>
    <w:rsid w:val="00304442"/>
    <w:rsid w:val="00304C0E"/>
    <w:rsid w:val="00306085"/>
    <w:rsid w:val="003070A6"/>
    <w:rsid w:val="00307103"/>
    <w:rsid w:val="00310058"/>
    <w:rsid w:val="0031301D"/>
    <w:rsid w:val="00314106"/>
    <w:rsid w:val="00315C9E"/>
    <w:rsid w:val="00317851"/>
    <w:rsid w:val="00317CD1"/>
    <w:rsid w:val="00320497"/>
    <w:rsid w:val="00321E52"/>
    <w:rsid w:val="00321FC0"/>
    <w:rsid w:val="00322719"/>
    <w:rsid w:val="00323421"/>
    <w:rsid w:val="00323511"/>
    <w:rsid w:val="0032428F"/>
    <w:rsid w:val="00325177"/>
    <w:rsid w:val="003254C0"/>
    <w:rsid w:val="003266C7"/>
    <w:rsid w:val="00326857"/>
    <w:rsid w:val="003307A8"/>
    <w:rsid w:val="00330B8F"/>
    <w:rsid w:val="00330D31"/>
    <w:rsid w:val="003323E5"/>
    <w:rsid w:val="00332F8F"/>
    <w:rsid w:val="003338FA"/>
    <w:rsid w:val="00333EE7"/>
    <w:rsid w:val="00333FC8"/>
    <w:rsid w:val="00334CB2"/>
    <w:rsid w:val="00335271"/>
    <w:rsid w:val="0033636A"/>
    <w:rsid w:val="00337282"/>
    <w:rsid w:val="00340D90"/>
    <w:rsid w:val="00343931"/>
    <w:rsid w:val="00346187"/>
    <w:rsid w:val="003466E3"/>
    <w:rsid w:val="00346931"/>
    <w:rsid w:val="00346DBC"/>
    <w:rsid w:val="003477FB"/>
    <w:rsid w:val="00353156"/>
    <w:rsid w:val="00356674"/>
    <w:rsid w:val="00356C81"/>
    <w:rsid w:val="00360BA5"/>
    <w:rsid w:val="00360C1F"/>
    <w:rsid w:val="00360C39"/>
    <w:rsid w:val="00360DED"/>
    <w:rsid w:val="00363DBF"/>
    <w:rsid w:val="00364234"/>
    <w:rsid w:val="00365580"/>
    <w:rsid w:val="00367045"/>
    <w:rsid w:val="00370149"/>
    <w:rsid w:val="00371349"/>
    <w:rsid w:val="00371A70"/>
    <w:rsid w:val="00375A1D"/>
    <w:rsid w:val="003801F4"/>
    <w:rsid w:val="00380BE0"/>
    <w:rsid w:val="003812C1"/>
    <w:rsid w:val="00381B70"/>
    <w:rsid w:val="00381BD4"/>
    <w:rsid w:val="00383185"/>
    <w:rsid w:val="00385387"/>
    <w:rsid w:val="0038588A"/>
    <w:rsid w:val="003866A0"/>
    <w:rsid w:val="00387348"/>
    <w:rsid w:val="00391037"/>
    <w:rsid w:val="003926C1"/>
    <w:rsid w:val="0039420D"/>
    <w:rsid w:val="00395DD4"/>
    <w:rsid w:val="0039639E"/>
    <w:rsid w:val="00397A32"/>
    <w:rsid w:val="003A18FE"/>
    <w:rsid w:val="003A53DE"/>
    <w:rsid w:val="003A548B"/>
    <w:rsid w:val="003A54E7"/>
    <w:rsid w:val="003A752E"/>
    <w:rsid w:val="003B06B8"/>
    <w:rsid w:val="003B081F"/>
    <w:rsid w:val="003B3FE3"/>
    <w:rsid w:val="003B449C"/>
    <w:rsid w:val="003B4F8F"/>
    <w:rsid w:val="003B5F7C"/>
    <w:rsid w:val="003B7432"/>
    <w:rsid w:val="003B74F1"/>
    <w:rsid w:val="003B75DF"/>
    <w:rsid w:val="003C1194"/>
    <w:rsid w:val="003C1DC1"/>
    <w:rsid w:val="003C204D"/>
    <w:rsid w:val="003C2693"/>
    <w:rsid w:val="003C29CC"/>
    <w:rsid w:val="003C43C8"/>
    <w:rsid w:val="003C459C"/>
    <w:rsid w:val="003C49ED"/>
    <w:rsid w:val="003C4C1D"/>
    <w:rsid w:val="003C5351"/>
    <w:rsid w:val="003C714A"/>
    <w:rsid w:val="003C755E"/>
    <w:rsid w:val="003D13EF"/>
    <w:rsid w:val="003D2B15"/>
    <w:rsid w:val="003D2E60"/>
    <w:rsid w:val="003D31D2"/>
    <w:rsid w:val="003D4F7C"/>
    <w:rsid w:val="003D5666"/>
    <w:rsid w:val="003E1624"/>
    <w:rsid w:val="003E19CD"/>
    <w:rsid w:val="003E1D42"/>
    <w:rsid w:val="003E3D98"/>
    <w:rsid w:val="003E677C"/>
    <w:rsid w:val="003F21A6"/>
    <w:rsid w:val="003F26A9"/>
    <w:rsid w:val="003F477B"/>
    <w:rsid w:val="003F6EF0"/>
    <w:rsid w:val="003F7891"/>
    <w:rsid w:val="00400CF4"/>
    <w:rsid w:val="00401E37"/>
    <w:rsid w:val="0040203B"/>
    <w:rsid w:val="00402F3F"/>
    <w:rsid w:val="00403C06"/>
    <w:rsid w:val="00403F6E"/>
    <w:rsid w:val="00406D37"/>
    <w:rsid w:val="004104AD"/>
    <w:rsid w:val="0041128F"/>
    <w:rsid w:val="00414C3B"/>
    <w:rsid w:val="00415614"/>
    <w:rsid w:val="00416253"/>
    <w:rsid w:val="00416B4A"/>
    <w:rsid w:val="00417EA0"/>
    <w:rsid w:val="0042020E"/>
    <w:rsid w:val="0042120D"/>
    <w:rsid w:val="004216F4"/>
    <w:rsid w:val="0042371B"/>
    <w:rsid w:val="00423B22"/>
    <w:rsid w:val="004249DA"/>
    <w:rsid w:val="0042537E"/>
    <w:rsid w:val="0042662D"/>
    <w:rsid w:val="00427698"/>
    <w:rsid w:val="004311C3"/>
    <w:rsid w:val="0043174E"/>
    <w:rsid w:val="004321E7"/>
    <w:rsid w:val="00433C5F"/>
    <w:rsid w:val="00434622"/>
    <w:rsid w:val="0043590D"/>
    <w:rsid w:val="004359C4"/>
    <w:rsid w:val="004401AE"/>
    <w:rsid w:val="00443138"/>
    <w:rsid w:val="00443193"/>
    <w:rsid w:val="0044506F"/>
    <w:rsid w:val="00445A50"/>
    <w:rsid w:val="00445C75"/>
    <w:rsid w:val="00445CE9"/>
    <w:rsid w:val="0044638D"/>
    <w:rsid w:val="00446E6B"/>
    <w:rsid w:val="00447D95"/>
    <w:rsid w:val="00450134"/>
    <w:rsid w:val="00450388"/>
    <w:rsid w:val="00450A77"/>
    <w:rsid w:val="00452552"/>
    <w:rsid w:val="00452F5D"/>
    <w:rsid w:val="00460DF6"/>
    <w:rsid w:val="00466736"/>
    <w:rsid w:val="004719B1"/>
    <w:rsid w:val="004729F8"/>
    <w:rsid w:val="00472EE3"/>
    <w:rsid w:val="00473B8C"/>
    <w:rsid w:val="004755A0"/>
    <w:rsid w:val="00476165"/>
    <w:rsid w:val="00477160"/>
    <w:rsid w:val="0048044C"/>
    <w:rsid w:val="00482D39"/>
    <w:rsid w:val="00483172"/>
    <w:rsid w:val="00483E15"/>
    <w:rsid w:val="00484377"/>
    <w:rsid w:val="00485863"/>
    <w:rsid w:val="00486F57"/>
    <w:rsid w:val="00487F9A"/>
    <w:rsid w:val="0049029B"/>
    <w:rsid w:val="00491824"/>
    <w:rsid w:val="0049428B"/>
    <w:rsid w:val="004963FC"/>
    <w:rsid w:val="00496427"/>
    <w:rsid w:val="0049676A"/>
    <w:rsid w:val="00497873"/>
    <w:rsid w:val="00497887"/>
    <w:rsid w:val="004A2A29"/>
    <w:rsid w:val="004A349C"/>
    <w:rsid w:val="004A34F1"/>
    <w:rsid w:val="004A3C13"/>
    <w:rsid w:val="004A5C06"/>
    <w:rsid w:val="004A5CB9"/>
    <w:rsid w:val="004A6110"/>
    <w:rsid w:val="004A7EFE"/>
    <w:rsid w:val="004B15E7"/>
    <w:rsid w:val="004B39BD"/>
    <w:rsid w:val="004B3A7E"/>
    <w:rsid w:val="004B4046"/>
    <w:rsid w:val="004C0604"/>
    <w:rsid w:val="004C216A"/>
    <w:rsid w:val="004C2232"/>
    <w:rsid w:val="004C3339"/>
    <w:rsid w:val="004C5B3E"/>
    <w:rsid w:val="004C6EEA"/>
    <w:rsid w:val="004D11E5"/>
    <w:rsid w:val="004D1B31"/>
    <w:rsid w:val="004D2596"/>
    <w:rsid w:val="004D2E44"/>
    <w:rsid w:val="004D3AA4"/>
    <w:rsid w:val="004D3FD8"/>
    <w:rsid w:val="004D4E36"/>
    <w:rsid w:val="004D5D5E"/>
    <w:rsid w:val="004D7DAA"/>
    <w:rsid w:val="004E3B9F"/>
    <w:rsid w:val="004E3E1F"/>
    <w:rsid w:val="004E3F52"/>
    <w:rsid w:val="004E697C"/>
    <w:rsid w:val="004E7B79"/>
    <w:rsid w:val="004F2074"/>
    <w:rsid w:val="004F2DE9"/>
    <w:rsid w:val="004F36B0"/>
    <w:rsid w:val="004F3E00"/>
    <w:rsid w:val="004F502E"/>
    <w:rsid w:val="005020F6"/>
    <w:rsid w:val="005039AB"/>
    <w:rsid w:val="005041CC"/>
    <w:rsid w:val="00506DF3"/>
    <w:rsid w:val="00514738"/>
    <w:rsid w:val="00514AA9"/>
    <w:rsid w:val="00514E16"/>
    <w:rsid w:val="00522277"/>
    <w:rsid w:val="0052298F"/>
    <w:rsid w:val="0052384A"/>
    <w:rsid w:val="00524D26"/>
    <w:rsid w:val="00525A77"/>
    <w:rsid w:val="00527F45"/>
    <w:rsid w:val="005344E2"/>
    <w:rsid w:val="00534F75"/>
    <w:rsid w:val="00536883"/>
    <w:rsid w:val="00540B41"/>
    <w:rsid w:val="005411E2"/>
    <w:rsid w:val="00542F40"/>
    <w:rsid w:val="0054330E"/>
    <w:rsid w:val="00544CDB"/>
    <w:rsid w:val="0054612D"/>
    <w:rsid w:val="00547C1A"/>
    <w:rsid w:val="005505C5"/>
    <w:rsid w:val="00550AE5"/>
    <w:rsid w:val="00551008"/>
    <w:rsid w:val="005524BC"/>
    <w:rsid w:val="00553B0B"/>
    <w:rsid w:val="00554629"/>
    <w:rsid w:val="005574DD"/>
    <w:rsid w:val="00557738"/>
    <w:rsid w:val="00560350"/>
    <w:rsid w:val="00560610"/>
    <w:rsid w:val="0056161C"/>
    <w:rsid w:val="005665E5"/>
    <w:rsid w:val="005710BB"/>
    <w:rsid w:val="00573718"/>
    <w:rsid w:val="00573EDB"/>
    <w:rsid w:val="005755E6"/>
    <w:rsid w:val="005756D5"/>
    <w:rsid w:val="00575FD6"/>
    <w:rsid w:val="005761D5"/>
    <w:rsid w:val="00576C34"/>
    <w:rsid w:val="00580EB2"/>
    <w:rsid w:val="00582BF6"/>
    <w:rsid w:val="00586AD6"/>
    <w:rsid w:val="0058765E"/>
    <w:rsid w:val="005917CD"/>
    <w:rsid w:val="0059436F"/>
    <w:rsid w:val="00594A5C"/>
    <w:rsid w:val="0059536C"/>
    <w:rsid w:val="005A00A3"/>
    <w:rsid w:val="005A25DC"/>
    <w:rsid w:val="005A2E86"/>
    <w:rsid w:val="005A4400"/>
    <w:rsid w:val="005A4B51"/>
    <w:rsid w:val="005A5890"/>
    <w:rsid w:val="005A731B"/>
    <w:rsid w:val="005B0969"/>
    <w:rsid w:val="005B3290"/>
    <w:rsid w:val="005B39B0"/>
    <w:rsid w:val="005B6330"/>
    <w:rsid w:val="005C0392"/>
    <w:rsid w:val="005C0B34"/>
    <w:rsid w:val="005C1F8F"/>
    <w:rsid w:val="005C3AF3"/>
    <w:rsid w:val="005C6372"/>
    <w:rsid w:val="005D02DD"/>
    <w:rsid w:val="005D18DA"/>
    <w:rsid w:val="005D2406"/>
    <w:rsid w:val="005D27A4"/>
    <w:rsid w:val="005D3286"/>
    <w:rsid w:val="005D363A"/>
    <w:rsid w:val="005D3B06"/>
    <w:rsid w:val="005D40E3"/>
    <w:rsid w:val="005D5651"/>
    <w:rsid w:val="005D5A95"/>
    <w:rsid w:val="005D6679"/>
    <w:rsid w:val="005D6D6D"/>
    <w:rsid w:val="005D7D7B"/>
    <w:rsid w:val="005E0CC5"/>
    <w:rsid w:val="005E13F5"/>
    <w:rsid w:val="005E1DBC"/>
    <w:rsid w:val="005E53BA"/>
    <w:rsid w:val="005E67C1"/>
    <w:rsid w:val="005E7796"/>
    <w:rsid w:val="005F15C2"/>
    <w:rsid w:val="005F1BA6"/>
    <w:rsid w:val="005F1CFB"/>
    <w:rsid w:val="005F3BEB"/>
    <w:rsid w:val="005F5B48"/>
    <w:rsid w:val="005F6D31"/>
    <w:rsid w:val="0060209E"/>
    <w:rsid w:val="00602210"/>
    <w:rsid w:val="00603150"/>
    <w:rsid w:val="0060481E"/>
    <w:rsid w:val="00605315"/>
    <w:rsid w:val="00606075"/>
    <w:rsid w:val="00607F00"/>
    <w:rsid w:val="00610D63"/>
    <w:rsid w:val="00611E65"/>
    <w:rsid w:val="00612DB4"/>
    <w:rsid w:val="006136E2"/>
    <w:rsid w:val="0061624F"/>
    <w:rsid w:val="00616FA1"/>
    <w:rsid w:val="006216EB"/>
    <w:rsid w:val="00623038"/>
    <w:rsid w:val="00623185"/>
    <w:rsid w:val="006243E3"/>
    <w:rsid w:val="006263B0"/>
    <w:rsid w:val="006267FA"/>
    <w:rsid w:val="006303C2"/>
    <w:rsid w:val="0063130B"/>
    <w:rsid w:val="006321F5"/>
    <w:rsid w:val="00633224"/>
    <w:rsid w:val="006333BE"/>
    <w:rsid w:val="006353AC"/>
    <w:rsid w:val="006367C8"/>
    <w:rsid w:val="0063780F"/>
    <w:rsid w:val="00642BF5"/>
    <w:rsid w:val="0064589E"/>
    <w:rsid w:val="00645D5E"/>
    <w:rsid w:val="0064611C"/>
    <w:rsid w:val="00646368"/>
    <w:rsid w:val="00647274"/>
    <w:rsid w:val="00651B5B"/>
    <w:rsid w:val="00651E16"/>
    <w:rsid w:val="0065424D"/>
    <w:rsid w:val="00655614"/>
    <w:rsid w:val="00655A6F"/>
    <w:rsid w:val="0065774A"/>
    <w:rsid w:val="00660957"/>
    <w:rsid w:val="00663213"/>
    <w:rsid w:val="00663610"/>
    <w:rsid w:val="00663E24"/>
    <w:rsid w:val="006701CB"/>
    <w:rsid w:val="00670826"/>
    <w:rsid w:val="006717B2"/>
    <w:rsid w:val="00671BB5"/>
    <w:rsid w:val="00674721"/>
    <w:rsid w:val="00675219"/>
    <w:rsid w:val="0067637C"/>
    <w:rsid w:val="006764CE"/>
    <w:rsid w:val="00677291"/>
    <w:rsid w:val="00677662"/>
    <w:rsid w:val="006803DF"/>
    <w:rsid w:val="00680B2C"/>
    <w:rsid w:val="006855E6"/>
    <w:rsid w:val="00687D52"/>
    <w:rsid w:val="00694469"/>
    <w:rsid w:val="00694865"/>
    <w:rsid w:val="00695F3C"/>
    <w:rsid w:val="0069679A"/>
    <w:rsid w:val="006A0AB9"/>
    <w:rsid w:val="006A1492"/>
    <w:rsid w:val="006A564F"/>
    <w:rsid w:val="006B026E"/>
    <w:rsid w:val="006B05F6"/>
    <w:rsid w:val="006B161B"/>
    <w:rsid w:val="006B1F5D"/>
    <w:rsid w:val="006B1F79"/>
    <w:rsid w:val="006B21A9"/>
    <w:rsid w:val="006B2B77"/>
    <w:rsid w:val="006B5215"/>
    <w:rsid w:val="006B77EA"/>
    <w:rsid w:val="006B7B4E"/>
    <w:rsid w:val="006C02B4"/>
    <w:rsid w:val="006C031A"/>
    <w:rsid w:val="006C067A"/>
    <w:rsid w:val="006C0F53"/>
    <w:rsid w:val="006C1A89"/>
    <w:rsid w:val="006C324C"/>
    <w:rsid w:val="006C33AD"/>
    <w:rsid w:val="006C36F7"/>
    <w:rsid w:val="006C47D6"/>
    <w:rsid w:val="006C5C3C"/>
    <w:rsid w:val="006C5D27"/>
    <w:rsid w:val="006C5EFC"/>
    <w:rsid w:val="006C693D"/>
    <w:rsid w:val="006C7DF2"/>
    <w:rsid w:val="006D01E9"/>
    <w:rsid w:val="006D2618"/>
    <w:rsid w:val="006D2C82"/>
    <w:rsid w:val="006D39AD"/>
    <w:rsid w:val="006D4626"/>
    <w:rsid w:val="006D5E46"/>
    <w:rsid w:val="006E10B1"/>
    <w:rsid w:val="006E487A"/>
    <w:rsid w:val="006E4D3F"/>
    <w:rsid w:val="006E6835"/>
    <w:rsid w:val="006E7BAD"/>
    <w:rsid w:val="006F1740"/>
    <w:rsid w:val="006F1CDD"/>
    <w:rsid w:val="006F1DB7"/>
    <w:rsid w:val="006F24D9"/>
    <w:rsid w:val="006F2748"/>
    <w:rsid w:val="006F30CA"/>
    <w:rsid w:val="006F3198"/>
    <w:rsid w:val="00702292"/>
    <w:rsid w:val="00702DBF"/>
    <w:rsid w:val="00703A70"/>
    <w:rsid w:val="00705E09"/>
    <w:rsid w:val="0071035E"/>
    <w:rsid w:val="007104E0"/>
    <w:rsid w:val="00711F6A"/>
    <w:rsid w:val="007121BB"/>
    <w:rsid w:val="00712EAD"/>
    <w:rsid w:val="00713A00"/>
    <w:rsid w:val="007141A4"/>
    <w:rsid w:val="00714840"/>
    <w:rsid w:val="00714B41"/>
    <w:rsid w:val="007155D8"/>
    <w:rsid w:val="00717DD6"/>
    <w:rsid w:val="00721566"/>
    <w:rsid w:val="0072213F"/>
    <w:rsid w:val="00724AB3"/>
    <w:rsid w:val="0072613D"/>
    <w:rsid w:val="00727096"/>
    <w:rsid w:val="00727A76"/>
    <w:rsid w:val="00727A7D"/>
    <w:rsid w:val="0073323E"/>
    <w:rsid w:val="00733BC2"/>
    <w:rsid w:val="007340A4"/>
    <w:rsid w:val="0073486A"/>
    <w:rsid w:val="0073496D"/>
    <w:rsid w:val="0073537E"/>
    <w:rsid w:val="0073554D"/>
    <w:rsid w:val="0073653C"/>
    <w:rsid w:val="007404E2"/>
    <w:rsid w:val="00740CC7"/>
    <w:rsid w:val="00741043"/>
    <w:rsid w:val="00742613"/>
    <w:rsid w:val="00745765"/>
    <w:rsid w:val="00745E02"/>
    <w:rsid w:val="007465CC"/>
    <w:rsid w:val="0074695E"/>
    <w:rsid w:val="0075364D"/>
    <w:rsid w:val="00753978"/>
    <w:rsid w:val="0075402A"/>
    <w:rsid w:val="00754D7C"/>
    <w:rsid w:val="007556FC"/>
    <w:rsid w:val="00755F11"/>
    <w:rsid w:val="007561D1"/>
    <w:rsid w:val="00757E34"/>
    <w:rsid w:val="0076024F"/>
    <w:rsid w:val="00760666"/>
    <w:rsid w:val="0076095C"/>
    <w:rsid w:val="00760B78"/>
    <w:rsid w:val="007615BB"/>
    <w:rsid w:val="00762196"/>
    <w:rsid w:val="00764FA2"/>
    <w:rsid w:val="00766451"/>
    <w:rsid w:val="00766AAD"/>
    <w:rsid w:val="00766CCB"/>
    <w:rsid w:val="00774E44"/>
    <w:rsid w:val="007754BD"/>
    <w:rsid w:val="00780F3B"/>
    <w:rsid w:val="007844ED"/>
    <w:rsid w:val="00785089"/>
    <w:rsid w:val="0079053F"/>
    <w:rsid w:val="007910D7"/>
    <w:rsid w:val="0079391F"/>
    <w:rsid w:val="00793A52"/>
    <w:rsid w:val="00793AC2"/>
    <w:rsid w:val="00793EE9"/>
    <w:rsid w:val="00794D97"/>
    <w:rsid w:val="00795EA3"/>
    <w:rsid w:val="00796F10"/>
    <w:rsid w:val="00797BD0"/>
    <w:rsid w:val="007A2210"/>
    <w:rsid w:val="007A3ECF"/>
    <w:rsid w:val="007A5E69"/>
    <w:rsid w:val="007A763D"/>
    <w:rsid w:val="007B2067"/>
    <w:rsid w:val="007B29FF"/>
    <w:rsid w:val="007B5582"/>
    <w:rsid w:val="007B6487"/>
    <w:rsid w:val="007B650A"/>
    <w:rsid w:val="007B6FBD"/>
    <w:rsid w:val="007B7070"/>
    <w:rsid w:val="007B7EFB"/>
    <w:rsid w:val="007C1A38"/>
    <w:rsid w:val="007C271B"/>
    <w:rsid w:val="007C27DA"/>
    <w:rsid w:val="007C2EDB"/>
    <w:rsid w:val="007C39B5"/>
    <w:rsid w:val="007C3CCF"/>
    <w:rsid w:val="007C4E85"/>
    <w:rsid w:val="007D094C"/>
    <w:rsid w:val="007D15BF"/>
    <w:rsid w:val="007D1979"/>
    <w:rsid w:val="007D2D91"/>
    <w:rsid w:val="007D53E7"/>
    <w:rsid w:val="007D54CA"/>
    <w:rsid w:val="007D593E"/>
    <w:rsid w:val="007D5B90"/>
    <w:rsid w:val="007D6BA9"/>
    <w:rsid w:val="007E2EAF"/>
    <w:rsid w:val="007E3617"/>
    <w:rsid w:val="007E51C4"/>
    <w:rsid w:val="007E674D"/>
    <w:rsid w:val="007E676C"/>
    <w:rsid w:val="007E76C1"/>
    <w:rsid w:val="007F050B"/>
    <w:rsid w:val="007F2A30"/>
    <w:rsid w:val="007F5234"/>
    <w:rsid w:val="007F735F"/>
    <w:rsid w:val="007F7511"/>
    <w:rsid w:val="00801AF8"/>
    <w:rsid w:val="00802ACB"/>
    <w:rsid w:val="0080510F"/>
    <w:rsid w:val="008057CE"/>
    <w:rsid w:val="008058A2"/>
    <w:rsid w:val="00805A13"/>
    <w:rsid w:val="008076D0"/>
    <w:rsid w:val="00807883"/>
    <w:rsid w:val="00812481"/>
    <w:rsid w:val="00812672"/>
    <w:rsid w:val="0081286B"/>
    <w:rsid w:val="00812951"/>
    <w:rsid w:val="00815925"/>
    <w:rsid w:val="00815B7B"/>
    <w:rsid w:val="00815B7C"/>
    <w:rsid w:val="00815E40"/>
    <w:rsid w:val="008172B3"/>
    <w:rsid w:val="00820AE1"/>
    <w:rsid w:val="00820D3B"/>
    <w:rsid w:val="00823E8C"/>
    <w:rsid w:val="00824500"/>
    <w:rsid w:val="00825428"/>
    <w:rsid w:val="008276AB"/>
    <w:rsid w:val="00827CA2"/>
    <w:rsid w:val="00830422"/>
    <w:rsid w:val="008318EE"/>
    <w:rsid w:val="00831982"/>
    <w:rsid w:val="00831AE1"/>
    <w:rsid w:val="0083250D"/>
    <w:rsid w:val="00832C82"/>
    <w:rsid w:val="00834477"/>
    <w:rsid w:val="00835FAF"/>
    <w:rsid w:val="00836218"/>
    <w:rsid w:val="008363E8"/>
    <w:rsid w:val="00836703"/>
    <w:rsid w:val="00837AFE"/>
    <w:rsid w:val="008408EC"/>
    <w:rsid w:val="008410F8"/>
    <w:rsid w:val="00844ADA"/>
    <w:rsid w:val="00844E4F"/>
    <w:rsid w:val="00845AD5"/>
    <w:rsid w:val="0084789C"/>
    <w:rsid w:val="008479D0"/>
    <w:rsid w:val="008503BE"/>
    <w:rsid w:val="00851244"/>
    <w:rsid w:val="008520D8"/>
    <w:rsid w:val="00852488"/>
    <w:rsid w:val="00852AE4"/>
    <w:rsid w:val="00856201"/>
    <w:rsid w:val="00857860"/>
    <w:rsid w:val="0086024F"/>
    <w:rsid w:val="00860887"/>
    <w:rsid w:val="0086113F"/>
    <w:rsid w:val="00861348"/>
    <w:rsid w:val="00861C32"/>
    <w:rsid w:val="00862D13"/>
    <w:rsid w:val="00863068"/>
    <w:rsid w:val="0086319A"/>
    <w:rsid w:val="00864B11"/>
    <w:rsid w:val="00864E2F"/>
    <w:rsid w:val="008702BC"/>
    <w:rsid w:val="00872EB2"/>
    <w:rsid w:val="008751D0"/>
    <w:rsid w:val="0088150B"/>
    <w:rsid w:val="008816D3"/>
    <w:rsid w:val="0088177D"/>
    <w:rsid w:val="008835CA"/>
    <w:rsid w:val="00883BF7"/>
    <w:rsid w:val="008868D5"/>
    <w:rsid w:val="00890C0F"/>
    <w:rsid w:val="00890CA7"/>
    <w:rsid w:val="0089128A"/>
    <w:rsid w:val="00893132"/>
    <w:rsid w:val="00893BA2"/>
    <w:rsid w:val="00894F8D"/>
    <w:rsid w:val="00896727"/>
    <w:rsid w:val="008A6E66"/>
    <w:rsid w:val="008B1A12"/>
    <w:rsid w:val="008C2E58"/>
    <w:rsid w:val="008C3C10"/>
    <w:rsid w:val="008C4540"/>
    <w:rsid w:val="008C4D16"/>
    <w:rsid w:val="008C65D6"/>
    <w:rsid w:val="008C6BC1"/>
    <w:rsid w:val="008C6F6A"/>
    <w:rsid w:val="008C7BD3"/>
    <w:rsid w:val="008D1B52"/>
    <w:rsid w:val="008D1C24"/>
    <w:rsid w:val="008D1CF9"/>
    <w:rsid w:val="008D621A"/>
    <w:rsid w:val="008D7DF8"/>
    <w:rsid w:val="008E0390"/>
    <w:rsid w:val="008E2971"/>
    <w:rsid w:val="008E2D5A"/>
    <w:rsid w:val="008E522A"/>
    <w:rsid w:val="008E691F"/>
    <w:rsid w:val="008F0D98"/>
    <w:rsid w:val="008F218F"/>
    <w:rsid w:val="008F2FBF"/>
    <w:rsid w:val="008F3674"/>
    <w:rsid w:val="008F5115"/>
    <w:rsid w:val="008F5CD1"/>
    <w:rsid w:val="008F6A62"/>
    <w:rsid w:val="008F6F78"/>
    <w:rsid w:val="00901630"/>
    <w:rsid w:val="00902B96"/>
    <w:rsid w:val="00905CFB"/>
    <w:rsid w:val="0090754F"/>
    <w:rsid w:val="00907A2E"/>
    <w:rsid w:val="00912520"/>
    <w:rsid w:val="00912531"/>
    <w:rsid w:val="00912772"/>
    <w:rsid w:val="00912FE1"/>
    <w:rsid w:val="0091349B"/>
    <w:rsid w:val="00913891"/>
    <w:rsid w:val="00913C40"/>
    <w:rsid w:val="0091763F"/>
    <w:rsid w:val="00917ED7"/>
    <w:rsid w:val="00920B64"/>
    <w:rsid w:val="0092260A"/>
    <w:rsid w:val="009321D2"/>
    <w:rsid w:val="00932C34"/>
    <w:rsid w:val="00933734"/>
    <w:rsid w:val="00933CDD"/>
    <w:rsid w:val="009341A1"/>
    <w:rsid w:val="009342BA"/>
    <w:rsid w:val="00934427"/>
    <w:rsid w:val="009354D5"/>
    <w:rsid w:val="00935665"/>
    <w:rsid w:val="009358FF"/>
    <w:rsid w:val="00937709"/>
    <w:rsid w:val="00937DF2"/>
    <w:rsid w:val="00937E6E"/>
    <w:rsid w:val="00940DDD"/>
    <w:rsid w:val="00942541"/>
    <w:rsid w:val="00943BB9"/>
    <w:rsid w:val="00943CA5"/>
    <w:rsid w:val="009446A9"/>
    <w:rsid w:val="00945743"/>
    <w:rsid w:val="00950115"/>
    <w:rsid w:val="009502FC"/>
    <w:rsid w:val="00951383"/>
    <w:rsid w:val="00954C58"/>
    <w:rsid w:val="00956C04"/>
    <w:rsid w:val="00957451"/>
    <w:rsid w:val="00961EB8"/>
    <w:rsid w:val="00962307"/>
    <w:rsid w:val="00965CBB"/>
    <w:rsid w:val="009665D3"/>
    <w:rsid w:val="00966FC9"/>
    <w:rsid w:val="009709DA"/>
    <w:rsid w:val="00971B20"/>
    <w:rsid w:val="00972159"/>
    <w:rsid w:val="00973491"/>
    <w:rsid w:val="0097361C"/>
    <w:rsid w:val="0097371C"/>
    <w:rsid w:val="00973A9D"/>
    <w:rsid w:val="00974E2A"/>
    <w:rsid w:val="009777B4"/>
    <w:rsid w:val="00977850"/>
    <w:rsid w:val="00981015"/>
    <w:rsid w:val="00987546"/>
    <w:rsid w:val="0099124C"/>
    <w:rsid w:val="00991339"/>
    <w:rsid w:val="00991DDE"/>
    <w:rsid w:val="00991F7D"/>
    <w:rsid w:val="00992438"/>
    <w:rsid w:val="009934DA"/>
    <w:rsid w:val="00994752"/>
    <w:rsid w:val="009A037E"/>
    <w:rsid w:val="009A0F00"/>
    <w:rsid w:val="009A21E7"/>
    <w:rsid w:val="009A3870"/>
    <w:rsid w:val="009A4C60"/>
    <w:rsid w:val="009A6E95"/>
    <w:rsid w:val="009B006E"/>
    <w:rsid w:val="009B015F"/>
    <w:rsid w:val="009B0A2E"/>
    <w:rsid w:val="009B1534"/>
    <w:rsid w:val="009B2192"/>
    <w:rsid w:val="009B502B"/>
    <w:rsid w:val="009B618E"/>
    <w:rsid w:val="009B76A9"/>
    <w:rsid w:val="009B78B1"/>
    <w:rsid w:val="009B78EF"/>
    <w:rsid w:val="009B7C00"/>
    <w:rsid w:val="009B7FD0"/>
    <w:rsid w:val="009C0870"/>
    <w:rsid w:val="009C0B9A"/>
    <w:rsid w:val="009C1094"/>
    <w:rsid w:val="009C1587"/>
    <w:rsid w:val="009C2B44"/>
    <w:rsid w:val="009C461E"/>
    <w:rsid w:val="009C6633"/>
    <w:rsid w:val="009C744E"/>
    <w:rsid w:val="009D3029"/>
    <w:rsid w:val="009D60E3"/>
    <w:rsid w:val="009D6F80"/>
    <w:rsid w:val="009D6FBE"/>
    <w:rsid w:val="009E1542"/>
    <w:rsid w:val="009E1E77"/>
    <w:rsid w:val="009E4B48"/>
    <w:rsid w:val="009E4C6B"/>
    <w:rsid w:val="009E5487"/>
    <w:rsid w:val="009E778C"/>
    <w:rsid w:val="009F10F3"/>
    <w:rsid w:val="009F2C49"/>
    <w:rsid w:val="009F3411"/>
    <w:rsid w:val="009F4DF3"/>
    <w:rsid w:val="009F4E5C"/>
    <w:rsid w:val="009F5CF8"/>
    <w:rsid w:val="009F5F2B"/>
    <w:rsid w:val="009F705E"/>
    <w:rsid w:val="009F779F"/>
    <w:rsid w:val="00A00272"/>
    <w:rsid w:val="00A01D10"/>
    <w:rsid w:val="00A020BE"/>
    <w:rsid w:val="00A02A04"/>
    <w:rsid w:val="00A05329"/>
    <w:rsid w:val="00A06F5F"/>
    <w:rsid w:val="00A075FF"/>
    <w:rsid w:val="00A14FC2"/>
    <w:rsid w:val="00A160C2"/>
    <w:rsid w:val="00A16EBA"/>
    <w:rsid w:val="00A1783C"/>
    <w:rsid w:val="00A20D0E"/>
    <w:rsid w:val="00A22A5F"/>
    <w:rsid w:val="00A22C57"/>
    <w:rsid w:val="00A23C80"/>
    <w:rsid w:val="00A2715E"/>
    <w:rsid w:val="00A2797D"/>
    <w:rsid w:val="00A31B63"/>
    <w:rsid w:val="00A34AD9"/>
    <w:rsid w:val="00A359C7"/>
    <w:rsid w:val="00A37AAA"/>
    <w:rsid w:val="00A424FC"/>
    <w:rsid w:val="00A430BC"/>
    <w:rsid w:val="00A43B91"/>
    <w:rsid w:val="00A469FC"/>
    <w:rsid w:val="00A46C41"/>
    <w:rsid w:val="00A4762C"/>
    <w:rsid w:val="00A47721"/>
    <w:rsid w:val="00A47BAD"/>
    <w:rsid w:val="00A50DAB"/>
    <w:rsid w:val="00A51378"/>
    <w:rsid w:val="00A52876"/>
    <w:rsid w:val="00A52FBB"/>
    <w:rsid w:val="00A5682F"/>
    <w:rsid w:val="00A6105A"/>
    <w:rsid w:val="00A632D7"/>
    <w:rsid w:val="00A64A32"/>
    <w:rsid w:val="00A64E14"/>
    <w:rsid w:val="00A66AEB"/>
    <w:rsid w:val="00A70A72"/>
    <w:rsid w:val="00A75925"/>
    <w:rsid w:val="00A80CF2"/>
    <w:rsid w:val="00A80DA3"/>
    <w:rsid w:val="00A8239D"/>
    <w:rsid w:val="00A82E7E"/>
    <w:rsid w:val="00A83C62"/>
    <w:rsid w:val="00A856D6"/>
    <w:rsid w:val="00A85BA3"/>
    <w:rsid w:val="00A8643D"/>
    <w:rsid w:val="00A86855"/>
    <w:rsid w:val="00A9060E"/>
    <w:rsid w:val="00A90FC3"/>
    <w:rsid w:val="00A91742"/>
    <w:rsid w:val="00A93280"/>
    <w:rsid w:val="00A938AF"/>
    <w:rsid w:val="00A96E5D"/>
    <w:rsid w:val="00A9787E"/>
    <w:rsid w:val="00A97CCA"/>
    <w:rsid w:val="00AA1788"/>
    <w:rsid w:val="00AA1893"/>
    <w:rsid w:val="00AA243C"/>
    <w:rsid w:val="00AA6080"/>
    <w:rsid w:val="00AA6B08"/>
    <w:rsid w:val="00AB1C33"/>
    <w:rsid w:val="00AB2A61"/>
    <w:rsid w:val="00AB393E"/>
    <w:rsid w:val="00AB3B8E"/>
    <w:rsid w:val="00AB5C3D"/>
    <w:rsid w:val="00AB7C00"/>
    <w:rsid w:val="00AC1AC8"/>
    <w:rsid w:val="00AC1B52"/>
    <w:rsid w:val="00AC29B0"/>
    <w:rsid w:val="00AD0C8A"/>
    <w:rsid w:val="00AD131C"/>
    <w:rsid w:val="00AD1E27"/>
    <w:rsid w:val="00AD3461"/>
    <w:rsid w:val="00AD61AD"/>
    <w:rsid w:val="00AE3F4E"/>
    <w:rsid w:val="00AE452A"/>
    <w:rsid w:val="00AE4564"/>
    <w:rsid w:val="00AE6670"/>
    <w:rsid w:val="00AF40CE"/>
    <w:rsid w:val="00AF4110"/>
    <w:rsid w:val="00AF4748"/>
    <w:rsid w:val="00AF4AEA"/>
    <w:rsid w:val="00AF581B"/>
    <w:rsid w:val="00B00CED"/>
    <w:rsid w:val="00B01358"/>
    <w:rsid w:val="00B0415F"/>
    <w:rsid w:val="00B066CA"/>
    <w:rsid w:val="00B105A3"/>
    <w:rsid w:val="00B10619"/>
    <w:rsid w:val="00B1273E"/>
    <w:rsid w:val="00B16F77"/>
    <w:rsid w:val="00B1733A"/>
    <w:rsid w:val="00B174A4"/>
    <w:rsid w:val="00B22568"/>
    <w:rsid w:val="00B2310A"/>
    <w:rsid w:val="00B233C5"/>
    <w:rsid w:val="00B247B4"/>
    <w:rsid w:val="00B25233"/>
    <w:rsid w:val="00B2565B"/>
    <w:rsid w:val="00B30E03"/>
    <w:rsid w:val="00B30F85"/>
    <w:rsid w:val="00B32FBE"/>
    <w:rsid w:val="00B33795"/>
    <w:rsid w:val="00B33C81"/>
    <w:rsid w:val="00B359EC"/>
    <w:rsid w:val="00B35CFC"/>
    <w:rsid w:val="00B36160"/>
    <w:rsid w:val="00B367AE"/>
    <w:rsid w:val="00B41107"/>
    <w:rsid w:val="00B423F8"/>
    <w:rsid w:val="00B4278C"/>
    <w:rsid w:val="00B43EF4"/>
    <w:rsid w:val="00B4637A"/>
    <w:rsid w:val="00B4793A"/>
    <w:rsid w:val="00B50126"/>
    <w:rsid w:val="00B5108D"/>
    <w:rsid w:val="00B51A30"/>
    <w:rsid w:val="00B54D26"/>
    <w:rsid w:val="00B61C62"/>
    <w:rsid w:val="00B6244D"/>
    <w:rsid w:val="00B63768"/>
    <w:rsid w:val="00B6462D"/>
    <w:rsid w:val="00B675CE"/>
    <w:rsid w:val="00B67ACC"/>
    <w:rsid w:val="00B707E0"/>
    <w:rsid w:val="00B7100B"/>
    <w:rsid w:val="00B71CE5"/>
    <w:rsid w:val="00B71D87"/>
    <w:rsid w:val="00B75D14"/>
    <w:rsid w:val="00B75EFD"/>
    <w:rsid w:val="00B75F1D"/>
    <w:rsid w:val="00B76D97"/>
    <w:rsid w:val="00B774BB"/>
    <w:rsid w:val="00B77A15"/>
    <w:rsid w:val="00B77CC5"/>
    <w:rsid w:val="00B77F48"/>
    <w:rsid w:val="00B80134"/>
    <w:rsid w:val="00B82183"/>
    <w:rsid w:val="00B825C4"/>
    <w:rsid w:val="00B82F6C"/>
    <w:rsid w:val="00B831DD"/>
    <w:rsid w:val="00B83668"/>
    <w:rsid w:val="00B83C89"/>
    <w:rsid w:val="00B850C0"/>
    <w:rsid w:val="00B87B9C"/>
    <w:rsid w:val="00B90A95"/>
    <w:rsid w:val="00B90CB3"/>
    <w:rsid w:val="00B92DD5"/>
    <w:rsid w:val="00BA0F91"/>
    <w:rsid w:val="00BA140D"/>
    <w:rsid w:val="00BA3E26"/>
    <w:rsid w:val="00BA52D8"/>
    <w:rsid w:val="00BA7A36"/>
    <w:rsid w:val="00BA7A68"/>
    <w:rsid w:val="00BB0CB9"/>
    <w:rsid w:val="00BB0DAE"/>
    <w:rsid w:val="00BB16C7"/>
    <w:rsid w:val="00BB5986"/>
    <w:rsid w:val="00BB5AF9"/>
    <w:rsid w:val="00BB5D31"/>
    <w:rsid w:val="00BB66FE"/>
    <w:rsid w:val="00BB7153"/>
    <w:rsid w:val="00BC2459"/>
    <w:rsid w:val="00BC5FF1"/>
    <w:rsid w:val="00BC6194"/>
    <w:rsid w:val="00BC70DA"/>
    <w:rsid w:val="00BD054F"/>
    <w:rsid w:val="00BD2443"/>
    <w:rsid w:val="00BD3194"/>
    <w:rsid w:val="00BD5C54"/>
    <w:rsid w:val="00BD60DD"/>
    <w:rsid w:val="00BD61FD"/>
    <w:rsid w:val="00BD7101"/>
    <w:rsid w:val="00BE00BC"/>
    <w:rsid w:val="00BE0A25"/>
    <w:rsid w:val="00BE1993"/>
    <w:rsid w:val="00BE1C43"/>
    <w:rsid w:val="00BE2B6B"/>
    <w:rsid w:val="00BE4BE9"/>
    <w:rsid w:val="00BF2274"/>
    <w:rsid w:val="00BF2BD6"/>
    <w:rsid w:val="00BF3034"/>
    <w:rsid w:val="00BF5560"/>
    <w:rsid w:val="00BF592B"/>
    <w:rsid w:val="00BF6647"/>
    <w:rsid w:val="00C0087C"/>
    <w:rsid w:val="00C01664"/>
    <w:rsid w:val="00C01813"/>
    <w:rsid w:val="00C018AF"/>
    <w:rsid w:val="00C01BBB"/>
    <w:rsid w:val="00C028EA"/>
    <w:rsid w:val="00C0392C"/>
    <w:rsid w:val="00C05C9C"/>
    <w:rsid w:val="00C07389"/>
    <w:rsid w:val="00C1013E"/>
    <w:rsid w:val="00C10801"/>
    <w:rsid w:val="00C10CC5"/>
    <w:rsid w:val="00C114F8"/>
    <w:rsid w:val="00C1173F"/>
    <w:rsid w:val="00C13D1B"/>
    <w:rsid w:val="00C1545E"/>
    <w:rsid w:val="00C219B9"/>
    <w:rsid w:val="00C238AD"/>
    <w:rsid w:val="00C2405F"/>
    <w:rsid w:val="00C245EF"/>
    <w:rsid w:val="00C2581A"/>
    <w:rsid w:val="00C259EA"/>
    <w:rsid w:val="00C26B84"/>
    <w:rsid w:val="00C31374"/>
    <w:rsid w:val="00C3245C"/>
    <w:rsid w:val="00C32BF9"/>
    <w:rsid w:val="00C32D61"/>
    <w:rsid w:val="00C341FE"/>
    <w:rsid w:val="00C34685"/>
    <w:rsid w:val="00C3510F"/>
    <w:rsid w:val="00C35BB1"/>
    <w:rsid w:val="00C36474"/>
    <w:rsid w:val="00C368C9"/>
    <w:rsid w:val="00C3768F"/>
    <w:rsid w:val="00C40375"/>
    <w:rsid w:val="00C40D29"/>
    <w:rsid w:val="00C414DB"/>
    <w:rsid w:val="00C4156C"/>
    <w:rsid w:val="00C42383"/>
    <w:rsid w:val="00C425D2"/>
    <w:rsid w:val="00C437B3"/>
    <w:rsid w:val="00C45364"/>
    <w:rsid w:val="00C50DDD"/>
    <w:rsid w:val="00C51AC1"/>
    <w:rsid w:val="00C51EC8"/>
    <w:rsid w:val="00C52505"/>
    <w:rsid w:val="00C52680"/>
    <w:rsid w:val="00C5392D"/>
    <w:rsid w:val="00C541DD"/>
    <w:rsid w:val="00C55D38"/>
    <w:rsid w:val="00C60783"/>
    <w:rsid w:val="00C619F5"/>
    <w:rsid w:val="00C6242F"/>
    <w:rsid w:val="00C64BE2"/>
    <w:rsid w:val="00C6747E"/>
    <w:rsid w:val="00C70FBD"/>
    <w:rsid w:val="00C71CD4"/>
    <w:rsid w:val="00C72225"/>
    <w:rsid w:val="00C73020"/>
    <w:rsid w:val="00C73229"/>
    <w:rsid w:val="00C73C88"/>
    <w:rsid w:val="00C77A88"/>
    <w:rsid w:val="00C80EC3"/>
    <w:rsid w:val="00C81273"/>
    <w:rsid w:val="00C81854"/>
    <w:rsid w:val="00C84723"/>
    <w:rsid w:val="00C85721"/>
    <w:rsid w:val="00C86223"/>
    <w:rsid w:val="00C86C49"/>
    <w:rsid w:val="00C9048E"/>
    <w:rsid w:val="00C90634"/>
    <w:rsid w:val="00C91EC7"/>
    <w:rsid w:val="00C9219B"/>
    <w:rsid w:val="00C925E2"/>
    <w:rsid w:val="00C96804"/>
    <w:rsid w:val="00C97709"/>
    <w:rsid w:val="00C978DB"/>
    <w:rsid w:val="00C97D6E"/>
    <w:rsid w:val="00CA2970"/>
    <w:rsid w:val="00CA2F96"/>
    <w:rsid w:val="00CA3C28"/>
    <w:rsid w:val="00CA42E6"/>
    <w:rsid w:val="00CA447A"/>
    <w:rsid w:val="00CA51F5"/>
    <w:rsid w:val="00CA63E6"/>
    <w:rsid w:val="00CA72E0"/>
    <w:rsid w:val="00CB2BEC"/>
    <w:rsid w:val="00CB35E6"/>
    <w:rsid w:val="00CB3DBF"/>
    <w:rsid w:val="00CB4280"/>
    <w:rsid w:val="00CC1626"/>
    <w:rsid w:val="00CC191B"/>
    <w:rsid w:val="00CC6E1D"/>
    <w:rsid w:val="00CC7856"/>
    <w:rsid w:val="00CC7B51"/>
    <w:rsid w:val="00CD01DA"/>
    <w:rsid w:val="00CD50CA"/>
    <w:rsid w:val="00CD519E"/>
    <w:rsid w:val="00CE1647"/>
    <w:rsid w:val="00CE53BD"/>
    <w:rsid w:val="00CE73C9"/>
    <w:rsid w:val="00CE7FF4"/>
    <w:rsid w:val="00CF00CF"/>
    <w:rsid w:val="00CF2134"/>
    <w:rsid w:val="00CF3575"/>
    <w:rsid w:val="00CF3868"/>
    <w:rsid w:val="00CF4850"/>
    <w:rsid w:val="00CF71E7"/>
    <w:rsid w:val="00CF7E87"/>
    <w:rsid w:val="00D003AF"/>
    <w:rsid w:val="00D00E7A"/>
    <w:rsid w:val="00D00F2A"/>
    <w:rsid w:val="00D01D34"/>
    <w:rsid w:val="00D01F50"/>
    <w:rsid w:val="00D028F6"/>
    <w:rsid w:val="00D03B76"/>
    <w:rsid w:val="00D04972"/>
    <w:rsid w:val="00D06DEE"/>
    <w:rsid w:val="00D073A8"/>
    <w:rsid w:val="00D11A29"/>
    <w:rsid w:val="00D11AF6"/>
    <w:rsid w:val="00D12171"/>
    <w:rsid w:val="00D124F7"/>
    <w:rsid w:val="00D13666"/>
    <w:rsid w:val="00D136D2"/>
    <w:rsid w:val="00D15D23"/>
    <w:rsid w:val="00D162CE"/>
    <w:rsid w:val="00D16AF1"/>
    <w:rsid w:val="00D20B34"/>
    <w:rsid w:val="00D22834"/>
    <w:rsid w:val="00D243F0"/>
    <w:rsid w:val="00D2460B"/>
    <w:rsid w:val="00D2477F"/>
    <w:rsid w:val="00D24B2D"/>
    <w:rsid w:val="00D2632D"/>
    <w:rsid w:val="00D27A73"/>
    <w:rsid w:val="00D3304A"/>
    <w:rsid w:val="00D33859"/>
    <w:rsid w:val="00D37F58"/>
    <w:rsid w:val="00D4080F"/>
    <w:rsid w:val="00D40ACB"/>
    <w:rsid w:val="00D421F1"/>
    <w:rsid w:val="00D4492A"/>
    <w:rsid w:val="00D46148"/>
    <w:rsid w:val="00D477D2"/>
    <w:rsid w:val="00D509EB"/>
    <w:rsid w:val="00D5269B"/>
    <w:rsid w:val="00D530BF"/>
    <w:rsid w:val="00D53107"/>
    <w:rsid w:val="00D54366"/>
    <w:rsid w:val="00D56FFB"/>
    <w:rsid w:val="00D572ED"/>
    <w:rsid w:val="00D61DA5"/>
    <w:rsid w:val="00D67D86"/>
    <w:rsid w:val="00D71CAD"/>
    <w:rsid w:val="00D73832"/>
    <w:rsid w:val="00D7386A"/>
    <w:rsid w:val="00D746A2"/>
    <w:rsid w:val="00D75431"/>
    <w:rsid w:val="00D7551D"/>
    <w:rsid w:val="00D76514"/>
    <w:rsid w:val="00D773EB"/>
    <w:rsid w:val="00D778CB"/>
    <w:rsid w:val="00D77B3F"/>
    <w:rsid w:val="00D80DD6"/>
    <w:rsid w:val="00D811DB"/>
    <w:rsid w:val="00D82059"/>
    <w:rsid w:val="00D860FF"/>
    <w:rsid w:val="00D87783"/>
    <w:rsid w:val="00D92492"/>
    <w:rsid w:val="00D926B2"/>
    <w:rsid w:val="00D928C1"/>
    <w:rsid w:val="00D94724"/>
    <w:rsid w:val="00D94AFF"/>
    <w:rsid w:val="00D970EA"/>
    <w:rsid w:val="00DA0308"/>
    <w:rsid w:val="00DA170E"/>
    <w:rsid w:val="00DA1C96"/>
    <w:rsid w:val="00DA2027"/>
    <w:rsid w:val="00DA27D9"/>
    <w:rsid w:val="00DA2F0F"/>
    <w:rsid w:val="00DA53EB"/>
    <w:rsid w:val="00DA57C1"/>
    <w:rsid w:val="00DA5B82"/>
    <w:rsid w:val="00DA6A9E"/>
    <w:rsid w:val="00DB19DA"/>
    <w:rsid w:val="00DB1D1E"/>
    <w:rsid w:val="00DB37AF"/>
    <w:rsid w:val="00DB3B32"/>
    <w:rsid w:val="00DB3EFE"/>
    <w:rsid w:val="00DB3F29"/>
    <w:rsid w:val="00DB439D"/>
    <w:rsid w:val="00DB4591"/>
    <w:rsid w:val="00DB4D29"/>
    <w:rsid w:val="00DB69B2"/>
    <w:rsid w:val="00DB7830"/>
    <w:rsid w:val="00DC2B8A"/>
    <w:rsid w:val="00DC4C96"/>
    <w:rsid w:val="00DC56E9"/>
    <w:rsid w:val="00DC72ED"/>
    <w:rsid w:val="00DC76B5"/>
    <w:rsid w:val="00DD0392"/>
    <w:rsid w:val="00DD1414"/>
    <w:rsid w:val="00DD168F"/>
    <w:rsid w:val="00DD205A"/>
    <w:rsid w:val="00DD39BA"/>
    <w:rsid w:val="00DD4EC7"/>
    <w:rsid w:val="00DD6ED6"/>
    <w:rsid w:val="00DE0046"/>
    <w:rsid w:val="00DE0054"/>
    <w:rsid w:val="00DE1EB4"/>
    <w:rsid w:val="00DE2AA2"/>
    <w:rsid w:val="00DE2C12"/>
    <w:rsid w:val="00DE57BC"/>
    <w:rsid w:val="00DE5D9B"/>
    <w:rsid w:val="00DF1644"/>
    <w:rsid w:val="00DF1CC6"/>
    <w:rsid w:val="00DF253F"/>
    <w:rsid w:val="00DF3424"/>
    <w:rsid w:val="00DF3844"/>
    <w:rsid w:val="00DF4E6A"/>
    <w:rsid w:val="00DF7BF4"/>
    <w:rsid w:val="00E00A8E"/>
    <w:rsid w:val="00E01ADE"/>
    <w:rsid w:val="00E02722"/>
    <w:rsid w:val="00E02F9B"/>
    <w:rsid w:val="00E05A43"/>
    <w:rsid w:val="00E065D5"/>
    <w:rsid w:val="00E12496"/>
    <w:rsid w:val="00E16211"/>
    <w:rsid w:val="00E16B13"/>
    <w:rsid w:val="00E26E99"/>
    <w:rsid w:val="00E26FA9"/>
    <w:rsid w:val="00E27C57"/>
    <w:rsid w:val="00E30CD7"/>
    <w:rsid w:val="00E31705"/>
    <w:rsid w:val="00E3373C"/>
    <w:rsid w:val="00E346D5"/>
    <w:rsid w:val="00E37A85"/>
    <w:rsid w:val="00E41EDC"/>
    <w:rsid w:val="00E42C56"/>
    <w:rsid w:val="00E43963"/>
    <w:rsid w:val="00E43CDF"/>
    <w:rsid w:val="00E47C2A"/>
    <w:rsid w:val="00E5321B"/>
    <w:rsid w:val="00E543CE"/>
    <w:rsid w:val="00E54B5A"/>
    <w:rsid w:val="00E55230"/>
    <w:rsid w:val="00E56AD6"/>
    <w:rsid w:val="00E57FEA"/>
    <w:rsid w:val="00E6037A"/>
    <w:rsid w:val="00E613AC"/>
    <w:rsid w:val="00E621E2"/>
    <w:rsid w:val="00E62D50"/>
    <w:rsid w:val="00E632EB"/>
    <w:rsid w:val="00E64854"/>
    <w:rsid w:val="00E64CC9"/>
    <w:rsid w:val="00E65D50"/>
    <w:rsid w:val="00E6640B"/>
    <w:rsid w:val="00E66443"/>
    <w:rsid w:val="00E72E97"/>
    <w:rsid w:val="00E73A9D"/>
    <w:rsid w:val="00E740DC"/>
    <w:rsid w:val="00E74D2E"/>
    <w:rsid w:val="00E76BA7"/>
    <w:rsid w:val="00E80185"/>
    <w:rsid w:val="00E8096A"/>
    <w:rsid w:val="00E80A15"/>
    <w:rsid w:val="00E820BD"/>
    <w:rsid w:val="00E8244D"/>
    <w:rsid w:val="00E8275C"/>
    <w:rsid w:val="00E854DD"/>
    <w:rsid w:val="00E85E40"/>
    <w:rsid w:val="00E9072E"/>
    <w:rsid w:val="00E9127D"/>
    <w:rsid w:val="00E931AD"/>
    <w:rsid w:val="00E93FC9"/>
    <w:rsid w:val="00E94C7C"/>
    <w:rsid w:val="00EA0F29"/>
    <w:rsid w:val="00EA2325"/>
    <w:rsid w:val="00EA3A25"/>
    <w:rsid w:val="00EA4368"/>
    <w:rsid w:val="00EA54C2"/>
    <w:rsid w:val="00EA6F96"/>
    <w:rsid w:val="00EB29AD"/>
    <w:rsid w:val="00EB4A2D"/>
    <w:rsid w:val="00EC04F0"/>
    <w:rsid w:val="00EC0F41"/>
    <w:rsid w:val="00EC1103"/>
    <w:rsid w:val="00EC4B1B"/>
    <w:rsid w:val="00EC4C0D"/>
    <w:rsid w:val="00EC54F2"/>
    <w:rsid w:val="00EC568E"/>
    <w:rsid w:val="00EC7EB4"/>
    <w:rsid w:val="00ED0672"/>
    <w:rsid w:val="00ED079A"/>
    <w:rsid w:val="00ED18F6"/>
    <w:rsid w:val="00ED1CD3"/>
    <w:rsid w:val="00ED290C"/>
    <w:rsid w:val="00ED30E7"/>
    <w:rsid w:val="00ED40DC"/>
    <w:rsid w:val="00ED4992"/>
    <w:rsid w:val="00ED52BE"/>
    <w:rsid w:val="00ED5943"/>
    <w:rsid w:val="00ED599D"/>
    <w:rsid w:val="00ED79ED"/>
    <w:rsid w:val="00EE01B0"/>
    <w:rsid w:val="00EE16DF"/>
    <w:rsid w:val="00EE1785"/>
    <w:rsid w:val="00EE3B4F"/>
    <w:rsid w:val="00EE48A5"/>
    <w:rsid w:val="00EE4CDC"/>
    <w:rsid w:val="00EE5BAA"/>
    <w:rsid w:val="00EE67D6"/>
    <w:rsid w:val="00EE72BC"/>
    <w:rsid w:val="00EF0222"/>
    <w:rsid w:val="00EF1DE1"/>
    <w:rsid w:val="00EF2867"/>
    <w:rsid w:val="00EF385A"/>
    <w:rsid w:val="00EF58CD"/>
    <w:rsid w:val="00EF5A8F"/>
    <w:rsid w:val="00EF647A"/>
    <w:rsid w:val="00EF7DE0"/>
    <w:rsid w:val="00F0125E"/>
    <w:rsid w:val="00F017BA"/>
    <w:rsid w:val="00F02102"/>
    <w:rsid w:val="00F02587"/>
    <w:rsid w:val="00F04134"/>
    <w:rsid w:val="00F10CAA"/>
    <w:rsid w:val="00F14347"/>
    <w:rsid w:val="00F15241"/>
    <w:rsid w:val="00F160F4"/>
    <w:rsid w:val="00F16CE2"/>
    <w:rsid w:val="00F202FA"/>
    <w:rsid w:val="00F20E25"/>
    <w:rsid w:val="00F21FD8"/>
    <w:rsid w:val="00F22496"/>
    <w:rsid w:val="00F23F75"/>
    <w:rsid w:val="00F25398"/>
    <w:rsid w:val="00F26152"/>
    <w:rsid w:val="00F27ECA"/>
    <w:rsid w:val="00F3142D"/>
    <w:rsid w:val="00F31878"/>
    <w:rsid w:val="00F31ED2"/>
    <w:rsid w:val="00F326D6"/>
    <w:rsid w:val="00F33261"/>
    <w:rsid w:val="00F334C4"/>
    <w:rsid w:val="00F3393B"/>
    <w:rsid w:val="00F355D4"/>
    <w:rsid w:val="00F3585D"/>
    <w:rsid w:val="00F432EB"/>
    <w:rsid w:val="00F43506"/>
    <w:rsid w:val="00F43CC5"/>
    <w:rsid w:val="00F43CEC"/>
    <w:rsid w:val="00F459F0"/>
    <w:rsid w:val="00F45A78"/>
    <w:rsid w:val="00F46324"/>
    <w:rsid w:val="00F468EC"/>
    <w:rsid w:val="00F46AE1"/>
    <w:rsid w:val="00F477A4"/>
    <w:rsid w:val="00F50D09"/>
    <w:rsid w:val="00F50F59"/>
    <w:rsid w:val="00F51A98"/>
    <w:rsid w:val="00F53F9E"/>
    <w:rsid w:val="00F54C95"/>
    <w:rsid w:val="00F607B7"/>
    <w:rsid w:val="00F61DB5"/>
    <w:rsid w:val="00F61F7C"/>
    <w:rsid w:val="00F631AD"/>
    <w:rsid w:val="00F63A2B"/>
    <w:rsid w:val="00F63C84"/>
    <w:rsid w:val="00F64198"/>
    <w:rsid w:val="00F66645"/>
    <w:rsid w:val="00F701EA"/>
    <w:rsid w:val="00F70432"/>
    <w:rsid w:val="00F70B68"/>
    <w:rsid w:val="00F72636"/>
    <w:rsid w:val="00F72C18"/>
    <w:rsid w:val="00F7308D"/>
    <w:rsid w:val="00F7497E"/>
    <w:rsid w:val="00F80604"/>
    <w:rsid w:val="00F8091D"/>
    <w:rsid w:val="00F81B09"/>
    <w:rsid w:val="00F82E5A"/>
    <w:rsid w:val="00F83F07"/>
    <w:rsid w:val="00F841BD"/>
    <w:rsid w:val="00F844D6"/>
    <w:rsid w:val="00F8545A"/>
    <w:rsid w:val="00F85C76"/>
    <w:rsid w:val="00F86882"/>
    <w:rsid w:val="00F921B0"/>
    <w:rsid w:val="00F9267C"/>
    <w:rsid w:val="00F947A7"/>
    <w:rsid w:val="00F94BA8"/>
    <w:rsid w:val="00F94D4B"/>
    <w:rsid w:val="00F95F92"/>
    <w:rsid w:val="00FA2D1D"/>
    <w:rsid w:val="00FA5C8B"/>
    <w:rsid w:val="00FA5FF0"/>
    <w:rsid w:val="00FA768F"/>
    <w:rsid w:val="00FA7DF1"/>
    <w:rsid w:val="00FA7ED9"/>
    <w:rsid w:val="00FB2842"/>
    <w:rsid w:val="00FB2924"/>
    <w:rsid w:val="00FB2D15"/>
    <w:rsid w:val="00FB4D14"/>
    <w:rsid w:val="00FB5C79"/>
    <w:rsid w:val="00FB67F8"/>
    <w:rsid w:val="00FB6DB4"/>
    <w:rsid w:val="00FC0B9B"/>
    <w:rsid w:val="00FC2F83"/>
    <w:rsid w:val="00FC3834"/>
    <w:rsid w:val="00FC41F8"/>
    <w:rsid w:val="00FC6BD7"/>
    <w:rsid w:val="00FD1676"/>
    <w:rsid w:val="00FD2AA7"/>
    <w:rsid w:val="00FD6042"/>
    <w:rsid w:val="00FD776C"/>
    <w:rsid w:val="00FE0BBF"/>
    <w:rsid w:val="00FE164C"/>
    <w:rsid w:val="00FE20A9"/>
    <w:rsid w:val="00FE301B"/>
    <w:rsid w:val="00FE34C2"/>
    <w:rsid w:val="00FE469A"/>
    <w:rsid w:val="00FE4F00"/>
    <w:rsid w:val="00FE6474"/>
    <w:rsid w:val="00FE769A"/>
    <w:rsid w:val="00FF3D1D"/>
    <w:rsid w:val="00FF58F1"/>
    <w:rsid w:val="00FF5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B3E8F"/>
  <w15:docId w15:val="{9C275614-456E-41F7-AF3A-0BEEF6BC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7">
    <w:name w:val="Normal"/>
    <w:qFormat/>
    <w:rsid w:val="005524BC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paragraph" w:styleId="10">
    <w:name w:val="heading 1"/>
    <w:basedOn w:val="a7"/>
    <w:next w:val="a7"/>
    <w:link w:val="11"/>
    <w:qFormat/>
    <w:rsid w:val="00395DD4"/>
    <w:pPr>
      <w:keepNext/>
      <w:keepLines/>
      <w:numPr>
        <w:numId w:val="1"/>
      </w:numPr>
      <w:outlineLvl w:val="0"/>
    </w:pPr>
    <w:rPr>
      <w:b/>
      <w:bCs/>
      <w:kern w:val="32"/>
      <w:szCs w:val="32"/>
      <w:lang w:eastAsia="en-US"/>
    </w:rPr>
  </w:style>
  <w:style w:type="paragraph" w:styleId="20">
    <w:name w:val="heading 2"/>
    <w:basedOn w:val="10"/>
    <w:next w:val="a7"/>
    <w:link w:val="23"/>
    <w:qFormat/>
    <w:rsid w:val="00395DD4"/>
    <w:pPr>
      <w:numPr>
        <w:ilvl w:val="1"/>
      </w:numPr>
      <w:outlineLvl w:val="1"/>
    </w:pPr>
    <w:rPr>
      <w:lang w:val="en-US"/>
    </w:rPr>
  </w:style>
  <w:style w:type="paragraph" w:styleId="30">
    <w:name w:val="heading 3"/>
    <w:basedOn w:val="20"/>
    <w:next w:val="a7"/>
    <w:link w:val="33"/>
    <w:qFormat/>
    <w:rsid w:val="00395DD4"/>
    <w:pPr>
      <w:numPr>
        <w:ilvl w:val="2"/>
      </w:numPr>
      <w:outlineLvl w:val="2"/>
    </w:pPr>
  </w:style>
  <w:style w:type="paragraph" w:styleId="40">
    <w:name w:val="heading 4"/>
    <w:basedOn w:val="30"/>
    <w:link w:val="43"/>
    <w:qFormat/>
    <w:rsid w:val="00395DD4"/>
    <w:pPr>
      <w:numPr>
        <w:ilvl w:val="3"/>
      </w:numPr>
      <w:outlineLvl w:val="3"/>
    </w:pPr>
  </w:style>
  <w:style w:type="paragraph" w:styleId="51">
    <w:name w:val="heading 5"/>
    <w:basedOn w:val="40"/>
    <w:next w:val="a7"/>
    <w:link w:val="52"/>
    <w:qFormat/>
    <w:rsid w:val="00395DD4"/>
    <w:pPr>
      <w:numPr>
        <w:ilvl w:val="4"/>
      </w:numPr>
      <w:outlineLvl w:val="4"/>
    </w:pPr>
  </w:style>
  <w:style w:type="paragraph" w:styleId="6">
    <w:name w:val="heading 6"/>
    <w:basedOn w:val="a7"/>
    <w:next w:val="a7"/>
    <w:link w:val="60"/>
    <w:qFormat/>
    <w:rsid w:val="00395DD4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7"/>
    <w:next w:val="a7"/>
    <w:link w:val="70"/>
    <w:qFormat/>
    <w:rsid w:val="00395DD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7"/>
    <w:next w:val="a7"/>
    <w:link w:val="80"/>
    <w:qFormat/>
    <w:rsid w:val="00395DD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7"/>
    <w:next w:val="a7"/>
    <w:link w:val="90"/>
    <w:qFormat/>
    <w:rsid w:val="00395DD4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12">
    <w:name w:val="Титул_1"/>
    <w:basedOn w:val="a7"/>
    <w:link w:val="13"/>
    <w:rsid w:val="00395DD4"/>
    <w:pPr>
      <w:ind w:firstLine="0"/>
      <w:jc w:val="center"/>
    </w:pPr>
    <w:rPr>
      <w:b/>
      <w:caps/>
    </w:rPr>
  </w:style>
  <w:style w:type="character" w:customStyle="1" w:styleId="13">
    <w:name w:val="Титул_1 Знак"/>
    <w:link w:val="12"/>
    <w:rsid w:val="00395DD4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customStyle="1" w:styleId="14">
    <w:name w:val="Наименование1"/>
    <w:basedOn w:val="a7"/>
    <w:next w:val="24"/>
    <w:link w:val="15"/>
    <w:rsid w:val="00395DD4"/>
    <w:pPr>
      <w:ind w:firstLine="0"/>
      <w:jc w:val="center"/>
    </w:pPr>
    <w:rPr>
      <w:b/>
      <w:caps/>
    </w:rPr>
  </w:style>
  <w:style w:type="paragraph" w:customStyle="1" w:styleId="24">
    <w:name w:val="Наименование2"/>
    <w:basedOn w:val="a7"/>
    <w:next w:val="a7"/>
    <w:link w:val="25"/>
    <w:rsid w:val="00395DD4"/>
    <w:pPr>
      <w:ind w:firstLine="0"/>
      <w:jc w:val="center"/>
    </w:pPr>
    <w:rPr>
      <w:b/>
    </w:rPr>
  </w:style>
  <w:style w:type="character" w:customStyle="1" w:styleId="15">
    <w:name w:val="Наименование1 Знак"/>
    <w:link w:val="14"/>
    <w:rsid w:val="00395DD4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5">
    <w:name w:val="Наименование2 Знак"/>
    <w:link w:val="24"/>
    <w:rsid w:val="00395D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4">
    <w:name w:val="Обозначение3"/>
    <w:basedOn w:val="a7"/>
    <w:rsid w:val="00395DD4"/>
    <w:pPr>
      <w:ind w:firstLine="0"/>
    </w:pPr>
    <w:rPr>
      <w:b/>
    </w:rPr>
  </w:style>
  <w:style w:type="paragraph" w:customStyle="1" w:styleId="26">
    <w:name w:val="Титул_2"/>
    <w:basedOn w:val="a7"/>
    <w:link w:val="27"/>
    <w:rsid w:val="00395DD4"/>
    <w:pPr>
      <w:ind w:firstLine="0"/>
      <w:jc w:val="center"/>
    </w:pPr>
    <w:rPr>
      <w:b/>
      <w:sz w:val="26"/>
    </w:rPr>
  </w:style>
  <w:style w:type="character" w:customStyle="1" w:styleId="27">
    <w:name w:val="Титул_2 Знак"/>
    <w:link w:val="26"/>
    <w:rsid w:val="00395DD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b">
    <w:name w:val="Balloon Text"/>
    <w:basedOn w:val="a7"/>
    <w:link w:val="ac"/>
    <w:unhideWhenUsed/>
    <w:rsid w:val="00395D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8"/>
    <w:link w:val="ab"/>
    <w:rsid w:val="00395DD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_предисловие"/>
    <w:basedOn w:val="a7"/>
    <w:link w:val="ae"/>
    <w:rsid w:val="00395DD4"/>
    <w:pPr>
      <w:keepNext/>
      <w:keepLines/>
      <w:jc w:val="center"/>
    </w:pPr>
    <w:rPr>
      <w:b/>
    </w:rPr>
  </w:style>
  <w:style w:type="character" w:customStyle="1" w:styleId="ae">
    <w:name w:val="Заголовок_предисловие Знак"/>
    <w:link w:val="ad"/>
    <w:rsid w:val="00395D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8">
    <w:name w:val="Комментарий_2"/>
    <w:basedOn w:val="a7"/>
    <w:link w:val="29"/>
    <w:rsid w:val="00395DD4"/>
    <w:pPr>
      <w:spacing w:line="240" w:lineRule="auto"/>
      <w:ind w:left="1418" w:firstLine="0"/>
    </w:pPr>
    <w:rPr>
      <w:i/>
      <w:vanish/>
      <w:sz w:val="24"/>
      <w:szCs w:val="24"/>
      <w:lang w:val="en-US"/>
    </w:rPr>
  </w:style>
  <w:style w:type="character" w:customStyle="1" w:styleId="29">
    <w:name w:val="Комментарий_2 Знак"/>
    <w:basedOn w:val="a8"/>
    <w:link w:val="28"/>
    <w:rsid w:val="00395DD4"/>
    <w:rPr>
      <w:rFonts w:ascii="Times New Roman" w:eastAsia="Times New Roman" w:hAnsi="Times New Roman" w:cs="Times New Roman"/>
      <w:i/>
      <w:vanish/>
      <w:sz w:val="24"/>
      <w:szCs w:val="24"/>
      <w:lang w:val="en-US" w:eastAsia="ru-RU"/>
    </w:rPr>
  </w:style>
  <w:style w:type="character" w:customStyle="1" w:styleId="11">
    <w:name w:val="Заголовок 1 Знак"/>
    <w:basedOn w:val="a8"/>
    <w:link w:val="10"/>
    <w:rsid w:val="00395DD4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23">
    <w:name w:val="Заголовок 2 Знак"/>
    <w:basedOn w:val="a8"/>
    <w:link w:val="20"/>
    <w:rsid w:val="00395DD4"/>
    <w:rPr>
      <w:rFonts w:ascii="Times New Roman" w:eastAsia="Times New Roman" w:hAnsi="Times New Roman" w:cs="Times New Roman"/>
      <w:b/>
      <w:bCs/>
      <w:kern w:val="32"/>
      <w:sz w:val="28"/>
      <w:szCs w:val="32"/>
      <w:lang w:val="en-US"/>
    </w:rPr>
  </w:style>
  <w:style w:type="character" w:customStyle="1" w:styleId="33">
    <w:name w:val="Заголовок 3 Знак"/>
    <w:basedOn w:val="a8"/>
    <w:link w:val="30"/>
    <w:rsid w:val="00395DD4"/>
    <w:rPr>
      <w:rFonts w:ascii="Times New Roman" w:eastAsia="Times New Roman" w:hAnsi="Times New Roman"/>
      <w:b/>
      <w:bCs/>
      <w:kern w:val="32"/>
      <w:sz w:val="28"/>
      <w:szCs w:val="32"/>
      <w:lang w:val="en-US" w:eastAsia="en-US"/>
    </w:rPr>
  </w:style>
  <w:style w:type="character" w:customStyle="1" w:styleId="43">
    <w:name w:val="Заголовок 4 Знак"/>
    <w:basedOn w:val="a8"/>
    <w:link w:val="40"/>
    <w:rsid w:val="00395DD4"/>
    <w:rPr>
      <w:rFonts w:ascii="Times New Roman" w:eastAsia="Times New Roman" w:hAnsi="Times New Roman" w:cs="Times New Roman"/>
      <w:b/>
      <w:bCs/>
      <w:kern w:val="32"/>
      <w:sz w:val="28"/>
      <w:szCs w:val="32"/>
      <w:lang w:val="en-US"/>
    </w:rPr>
  </w:style>
  <w:style w:type="character" w:customStyle="1" w:styleId="52">
    <w:name w:val="Заголовок 5 Знак"/>
    <w:basedOn w:val="a8"/>
    <w:link w:val="51"/>
    <w:rsid w:val="00395DD4"/>
    <w:rPr>
      <w:rFonts w:ascii="Times New Roman" w:eastAsia="Times New Roman" w:hAnsi="Times New Roman" w:cs="Times New Roman"/>
      <w:b/>
      <w:bCs/>
      <w:kern w:val="32"/>
      <w:sz w:val="28"/>
      <w:szCs w:val="32"/>
      <w:lang w:val="en-US"/>
    </w:rPr>
  </w:style>
  <w:style w:type="character" w:customStyle="1" w:styleId="60">
    <w:name w:val="Заголовок 6 Знак"/>
    <w:basedOn w:val="a8"/>
    <w:link w:val="6"/>
    <w:rsid w:val="00395DD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8"/>
    <w:link w:val="7"/>
    <w:rsid w:val="00395DD4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8"/>
    <w:link w:val="8"/>
    <w:rsid w:val="00395DD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8"/>
    <w:link w:val="9"/>
    <w:rsid w:val="00395DD4"/>
    <w:rPr>
      <w:rFonts w:ascii="Cambria" w:eastAsia="Times New Roman" w:hAnsi="Cambria" w:cs="Times New Roman"/>
      <w:lang w:eastAsia="ru-RU"/>
    </w:rPr>
  </w:style>
  <w:style w:type="paragraph" w:customStyle="1" w:styleId="af">
    <w:name w:val="Наименование_англ"/>
    <w:basedOn w:val="a7"/>
    <w:link w:val="af0"/>
    <w:rsid w:val="00395DD4"/>
    <w:pPr>
      <w:ind w:firstLine="0"/>
      <w:jc w:val="center"/>
    </w:pPr>
    <w:rPr>
      <w:lang w:val="en-US"/>
    </w:rPr>
  </w:style>
  <w:style w:type="paragraph" w:customStyle="1" w:styleId="16">
    <w:name w:val="Комментарий_1"/>
    <w:basedOn w:val="a7"/>
    <w:link w:val="17"/>
    <w:rsid w:val="00395DD4"/>
    <w:pPr>
      <w:spacing w:line="240" w:lineRule="auto"/>
    </w:pPr>
    <w:rPr>
      <w:i/>
      <w:vanish/>
      <w:sz w:val="24"/>
      <w:szCs w:val="24"/>
      <w:lang w:val="en-US"/>
    </w:rPr>
  </w:style>
  <w:style w:type="character" w:customStyle="1" w:styleId="17">
    <w:name w:val="Комментарий_1 Знак"/>
    <w:link w:val="16"/>
    <w:rsid w:val="00395DD4"/>
    <w:rPr>
      <w:rFonts w:ascii="Times New Roman" w:eastAsia="Times New Roman" w:hAnsi="Times New Roman" w:cs="Times New Roman"/>
      <w:i/>
      <w:vanish/>
      <w:sz w:val="24"/>
      <w:szCs w:val="24"/>
      <w:lang w:val="en-US" w:eastAsia="ru-RU"/>
    </w:rPr>
  </w:style>
  <w:style w:type="character" w:customStyle="1" w:styleId="af0">
    <w:name w:val="Наименование_англ Знак"/>
    <w:link w:val="af"/>
    <w:rsid w:val="00395DD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f1">
    <w:name w:val="Hyperlink"/>
    <w:basedOn w:val="a8"/>
    <w:uiPriority w:val="99"/>
    <w:unhideWhenUsed/>
    <w:rsid w:val="00395DD4"/>
    <w:rPr>
      <w:color w:val="0000FF"/>
      <w:u w:val="single"/>
    </w:rPr>
  </w:style>
  <w:style w:type="table" w:styleId="af2">
    <w:name w:val="Table Grid"/>
    <w:basedOn w:val="a9"/>
    <w:uiPriority w:val="39"/>
    <w:rsid w:val="00836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8"/>
    <w:unhideWhenUsed/>
    <w:rsid w:val="000E3E05"/>
    <w:rPr>
      <w:color w:val="800080"/>
      <w:u w:val="single"/>
    </w:rPr>
  </w:style>
  <w:style w:type="paragraph" w:styleId="HTML">
    <w:name w:val="HTML Preformatted"/>
    <w:basedOn w:val="a7"/>
    <w:link w:val="HTML0"/>
    <w:uiPriority w:val="99"/>
    <w:semiHidden/>
    <w:unhideWhenUsed/>
    <w:rsid w:val="00894F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8"/>
    <w:link w:val="HTML"/>
    <w:uiPriority w:val="99"/>
    <w:semiHidden/>
    <w:rsid w:val="00894F8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7"/>
    <w:rsid w:val="00014D08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a2">
    <w:name w:val="a2"/>
    <w:basedOn w:val="20"/>
    <w:next w:val="a7"/>
    <w:rsid w:val="00C86C49"/>
    <w:pPr>
      <w:keepLines w:val="0"/>
      <w:widowControl/>
      <w:numPr>
        <w:numId w:val="15"/>
      </w:numPr>
      <w:tabs>
        <w:tab w:val="clear" w:pos="360"/>
        <w:tab w:val="left" w:pos="500"/>
        <w:tab w:val="left" w:pos="720"/>
      </w:tabs>
      <w:suppressAutoHyphens/>
      <w:autoSpaceDE/>
      <w:autoSpaceDN/>
      <w:adjustRightInd/>
      <w:spacing w:before="270" w:after="240" w:line="270" w:lineRule="exact"/>
      <w:jc w:val="left"/>
    </w:pPr>
    <w:rPr>
      <w:rFonts w:ascii="Arial" w:eastAsia="MS Mincho" w:hAnsi="Arial"/>
      <w:bCs w:val="0"/>
      <w:kern w:val="0"/>
      <w:sz w:val="24"/>
      <w:szCs w:val="20"/>
      <w:lang w:val="en-GB" w:eastAsia="ja-JP"/>
    </w:rPr>
  </w:style>
  <w:style w:type="paragraph" w:customStyle="1" w:styleId="a3">
    <w:name w:val="a3"/>
    <w:basedOn w:val="30"/>
    <w:next w:val="a7"/>
    <w:rsid w:val="00C86C49"/>
    <w:pPr>
      <w:keepLines w:val="0"/>
      <w:widowControl/>
      <w:numPr>
        <w:numId w:val="15"/>
      </w:numPr>
      <w:tabs>
        <w:tab w:val="left" w:pos="640"/>
        <w:tab w:val="left" w:pos="880"/>
      </w:tabs>
      <w:suppressAutoHyphens/>
      <w:autoSpaceDE/>
      <w:autoSpaceDN/>
      <w:adjustRightInd/>
      <w:spacing w:before="60" w:after="240" w:line="250" w:lineRule="exact"/>
      <w:jc w:val="left"/>
    </w:pPr>
    <w:rPr>
      <w:rFonts w:ascii="Arial" w:eastAsia="MS Mincho" w:hAnsi="Arial"/>
      <w:bCs w:val="0"/>
      <w:kern w:val="0"/>
      <w:sz w:val="22"/>
      <w:szCs w:val="20"/>
      <w:lang w:val="en-GB" w:eastAsia="ja-JP"/>
    </w:rPr>
  </w:style>
  <w:style w:type="paragraph" w:customStyle="1" w:styleId="a4">
    <w:name w:val="a4"/>
    <w:basedOn w:val="40"/>
    <w:next w:val="a7"/>
    <w:rsid w:val="00C86C49"/>
    <w:pPr>
      <w:keepLines w:val="0"/>
      <w:widowControl/>
      <w:numPr>
        <w:numId w:val="15"/>
      </w:numPr>
      <w:tabs>
        <w:tab w:val="left" w:pos="880"/>
      </w:tabs>
      <w:suppressAutoHyphens/>
      <w:autoSpaceDE/>
      <w:autoSpaceDN/>
      <w:adjustRightInd/>
      <w:spacing w:before="60" w:after="240" w:line="230" w:lineRule="exact"/>
      <w:jc w:val="left"/>
    </w:pPr>
    <w:rPr>
      <w:rFonts w:ascii="Arial" w:eastAsia="MS Mincho" w:hAnsi="Arial"/>
      <w:bCs w:val="0"/>
      <w:kern w:val="0"/>
      <w:sz w:val="20"/>
      <w:szCs w:val="20"/>
      <w:lang w:val="en-GB" w:eastAsia="ja-JP"/>
    </w:rPr>
  </w:style>
  <w:style w:type="paragraph" w:customStyle="1" w:styleId="a5">
    <w:name w:val="a5"/>
    <w:basedOn w:val="51"/>
    <w:next w:val="a7"/>
    <w:rsid w:val="00C86C49"/>
    <w:pPr>
      <w:keepLines w:val="0"/>
      <w:widowControl/>
      <w:numPr>
        <w:numId w:val="15"/>
      </w:numPr>
      <w:tabs>
        <w:tab w:val="left" w:pos="1140"/>
        <w:tab w:val="left" w:pos="1360"/>
      </w:tabs>
      <w:suppressAutoHyphens/>
      <w:autoSpaceDE/>
      <w:autoSpaceDN/>
      <w:adjustRightInd/>
      <w:spacing w:before="60" w:after="240" w:line="230" w:lineRule="exact"/>
      <w:jc w:val="left"/>
    </w:pPr>
    <w:rPr>
      <w:rFonts w:ascii="Arial" w:eastAsia="MS Mincho" w:hAnsi="Arial"/>
      <w:bCs w:val="0"/>
      <w:kern w:val="0"/>
      <w:sz w:val="20"/>
      <w:szCs w:val="20"/>
      <w:lang w:val="en-GB" w:eastAsia="ja-JP"/>
    </w:rPr>
  </w:style>
  <w:style w:type="paragraph" w:customStyle="1" w:styleId="a6">
    <w:name w:val="a6"/>
    <w:basedOn w:val="6"/>
    <w:next w:val="a7"/>
    <w:rsid w:val="00C86C49"/>
    <w:pPr>
      <w:keepNext/>
      <w:widowControl/>
      <w:numPr>
        <w:numId w:val="15"/>
      </w:numPr>
      <w:tabs>
        <w:tab w:val="left" w:pos="1140"/>
        <w:tab w:val="left" w:pos="1360"/>
      </w:tabs>
      <w:suppressAutoHyphens/>
      <w:autoSpaceDE/>
      <w:autoSpaceDN/>
      <w:adjustRightInd/>
      <w:spacing w:before="60" w:after="240" w:line="230" w:lineRule="exact"/>
      <w:jc w:val="left"/>
    </w:pPr>
    <w:rPr>
      <w:rFonts w:ascii="Arial" w:eastAsia="MS Mincho" w:hAnsi="Arial"/>
      <w:bCs w:val="0"/>
      <w:sz w:val="20"/>
      <w:szCs w:val="20"/>
      <w:lang w:val="en-GB" w:eastAsia="ja-JP"/>
    </w:rPr>
  </w:style>
  <w:style w:type="paragraph" w:customStyle="1" w:styleId="ANNEX">
    <w:name w:val="ANNEX"/>
    <w:basedOn w:val="a7"/>
    <w:next w:val="a7"/>
    <w:rsid w:val="00C86C49"/>
    <w:pPr>
      <w:keepNext/>
      <w:pageBreakBefore/>
      <w:widowControl/>
      <w:numPr>
        <w:numId w:val="15"/>
      </w:numPr>
      <w:autoSpaceDE/>
      <w:autoSpaceDN/>
      <w:adjustRightInd/>
      <w:spacing w:after="760" w:line="310" w:lineRule="exact"/>
      <w:jc w:val="center"/>
      <w:outlineLvl w:val="0"/>
    </w:pPr>
    <w:rPr>
      <w:rFonts w:ascii="Arial" w:eastAsia="MS Mincho" w:hAnsi="Arial"/>
      <w:b/>
      <w:lang w:val="en-GB" w:eastAsia="ja-JP"/>
    </w:rPr>
  </w:style>
  <w:style w:type="paragraph" w:customStyle="1" w:styleId="ANNEXN">
    <w:name w:val="ANNEXN"/>
    <w:basedOn w:val="ANNEX"/>
    <w:next w:val="a7"/>
    <w:rsid w:val="00C86C49"/>
    <w:pPr>
      <w:numPr>
        <w:numId w:val="17"/>
      </w:numPr>
    </w:pPr>
  </w:style>
  <w:style w:type="paragraph" w:customStyle="1" w:styleId="ANNEXZ">
    <w:name w:val="ANNEXZ"/>
    <w:basedOn w:val="ANNEX"/>
    <w:next w:val="a7"/>
    <w:rsid w:val="00C86C49"/>
    <w:pPr>
      <w:numPr>
        <w:numId w:val="16"/>
      </w:numPr>
    </w:pPr>
  </w:style>
  <w:style w:type="paragraph" w:customStyle="1" w:styleId="1">
    <w:name w:val="Список литературы1"/>
    <w:basedOn w:val="a7"/>
    <w:rsid w:val="00C86C49"/>
    <w:pPr>
      <w:widowControl/>
      <w:numPr>
        <w:numId w:val="6"/>
      </w:numPr>
      <w:tabs>
        <w:tab w:val="clear" w:pos="360"/>
        <w:tab w:val="left" w:pos="660"/>
      </w:tabs>
      <w:autoSpaceDE/>
      <w:autoSpaceDN/>
      <w:adjustRightInd/>
      <w:spacing w:after="240" w:line="230" w:lineRule="atLeast"/>
      <w:ind w:left="660" w:hanging="660"/>
    </w:pPr>
    <w:rPr>
      <w:rFonts w:ascii="Arial" w:eastAsia="MS Mincho" w:hAnsi="Arial"/>
      <w:sz w:val="20"/>
      <w:lang w:val="en-GB" w:eastAsia="ja-JP"/>
    </w:rPr>
  </w:style>
  <w:style w:type="paragraph" w:styleId="af4">
    <w:name w:val="Block Text"/>
    <w:basedOn w:val="a7"/>
    <w:rsid w:val="00C86C49"/>
    <w:pPr>
      <w:widowControl/>
      <w:autoSpaceDE/>
      <w:autoSpaceDN/>
      <w:adjustRightInd/>
      <w:spacing w:after="120" w:line="230" w:lineRule="atLeast"/>
      <w:ind w:left="1440" w:right="1440" w:firstLine="0"/>
    </w:pPr>
    <w:rPr>
      <w:rFonts w:ascii="Arial" w:eastAsia="MS Mincho" w:hAnsi="Arial"/>
      <w:sz w:val="20"/>
      <w:lang w:val="en-GB" w:eastAsia="ja-JP"/>
    </w:rPr>
  </w:style>
  <w:style w:type="paragraph" w:styleId="af5">
    <w:name w:val="Body Text"/>
    <w:basedOn w:val="a7"/>
    <w:link w:val="af6"/>
    <w:rsid w:val="00C86C49"/>
    <w:pPr>
      <w:widowControl/>
      <w:autoSpaceDE/>
      <w:autoSpaceDN/>
      <w:adjustRightInd/>
      <w:spacing w:before="60" w:after="60" w:line="210" w:lineRule="atLeast"/>
      <w:ind w:firstLine="0"/>
    </w:pPr>
    <w:rPr>
      <w:rFonts w:ascii="Arial" w:eastAsia="MS Mincho" w:hAnsi="Arial"/>
      <w:sz w:val="18"/>
      <w:lang w:val="en-GB" w:eastAsia="ja-JP"/>
    </w:rPr>
  </w:style>
  <w:style w:type="character" w:customStyle="1" w:styleId="af6">
    <w:name w:val="Основной текст Знак"/>
    <w:basedOn w:val="a8"/>
    <w:link w:val="af5"/>
    <w:rsid w:val="00C86C49"/>
    <w:rPr>
      <w:rFonts w:ascii="Arial" w:eastAsia="MS Mincho" w:hAnsi="Arial" w:cs="Times New Roman"/>
      <w:sz w:val="18"/>
      <w:szCs w:val="20"/>
      <w:lang w:val="en-GB" w:eastAsia="ja-JP"/>
    </w:rPr>
  </w:style>
  <w:style w:type="paragraph" w:styleId="2a">
    <w:name w:val="Body Text 2"/>
    <w:basedOn w:val="a7"/>
    <w:link w:val="2b"/>
    <w:rsid w:val="00C86C49"/>
    <w:pPr>
      <w:widowControl/>
      <w:autoSpaceDE/>
      <w:autoSpaceDN/>
      <w:adjustRightInd/>
      <w:spacing w:before="60" w:after="60" w:line="190" w:lineRule="atLeast"/>
      <w:ind w:firstLine="0"/>
    </w:pPr>
    <w:rPr>
      <w:rFonts w:ascii="Arial" w:eastAsia="MS Mincho" w:hAnsi="Arial"/>
      <w:sz w:val="16"/>
      <w:lang w:val="en-GB" w:eastAsia="ja-JP"/>
    </w:rPr>
  </w:style>
  <w:style w:type="character" w:customStyle="1" w:styleId="2b">
    <w:name w:val="Основной текст 2 Знак"/>
    <w:basedOn w:val="a8"/>
    <w:link w:val="2a"/>
    <w:rsid w:val="00C86C49"/>
    <w:rPr>
      <w:rFonts w:ascii="Arial" w:eastAsia="MS Mincho" w:hAnsi="Arial" w:cs="Times New Roman"/>
      <w:sz w:val="16"/>
      <w:szCs w:val="20"/>
      <w:lang w:val="en-GB" w:eastAsia="ja-JP"/>
    </w:rPr>
  </w:style>
  <w:style w:type="paragraph" w:styleId="35">
    <w:name w:val="Body Text 3"/>
    <w:basedOn w:val="a7"/>
    <w:link w:val="36"/>
    <w:rsid w:val="00C86C49"/>
    <w:pPr>
      <w:widowControl/>
      <w:autoSpaceDE/>
      <w:autoSpaceDN/>
      <w:adjustRightInd/>
      <w:spacing w:before="60" w:after="60" w:line="170" w:lineRule="atLeast"/>
      <w:ind w:firstLine="0"/>
    </w:pPr>
    <w:rPr>
      <w:rFonts w:ascii="Arial" w:eastAsia="MS Mincho" w:hAnsi="Arial"/>
      <w:sz w:val="14"/>
      <w:lang w:val="en-GB" w:eastAsia="ja-JP"/>
    </w:rPr>
  </w:style>
  <w:style w:type="character" w:customStyle="1" w:styleId="36">
    <w:name w:val="Основной текст 3 Знак"/>
    <w:basedOn w:val="a8"/>
    <w:link w:val="35"/>
    <w:rsid w:val="00C86C49"/>
    <w:rPr>
      <w:rFonts w:ascii="Arial" w:eastAsia="MS Mincho" w:hAnsi="Arial" w:cs="Times New Roman"/>
      <w:sz w:val="14"/>
      <w:szCs w:val="20"/>
      <w:lang w:val="en-GB" w:eastAsia="ja-JP"/>
    </w:rPr>
  </w:style>
  <w:style w:type="paragraph" w:styleId="af7">
    <w:name w:val="Body Text First Indent"/>
    <w:basedOn w:val="af5"/>
    <w:link w:val="af8"/>
    <w:rsid w:val="00C86C49"/>
    <w:pPr>
      <w:spacing w:before="0" w:after="120"/>
      <w:ind w:firstLine="210"/>
    </w:pPr>
  </w:style>
  <w:style w:type="character" w:customStyle="1" w:styleId="af8">
    <w:name w:val="Красная строка Знак"/>
    <w:basedOn w:val="af6"/>
    <w:link w:val="af7"/>
    <w:rsid w:val="00C86C49"/>
    <w:rPr>
      <w:rFonts w:ascii="Arial" w:eastAsia="MS Mincho" w:hAnsi="Arial" w:cs="Times New Roman"/>
      <w:sz w:val="18"/>
      <w:szCs w:val="20"/>
      <w:lang w:val="en-GB" w:eastAsia="ja-JP"/>
    </w:rPr>
  </w:style>
  <w:style w:type="paragraph" w:styleId="af9">
    <w:name w:val="Body Text Indent"/>
    <w:basedOn w:val="a7"/>
    <w:link w:val="afa"/>
    <w:rsid w:val="00C86C49"/>
    <w:pPr>
      <w:widowControl/>
      <w:autoSpaceDE/>
      <w:autoSpaceDN/>
      <w:adjustRightInd/>
      <w:spacing w:after="120" w:line="230" w:lineRule="atLeast"/>
      <w:ind w:left="283" w:firstLine="0"/>
    </w:pPr>
    <w:rPr>
      <w:rFonts w:ascii="Arial" w:eastAsia="MS Mincho" w:hAnsi="Arial"/>
      <w:sz w:val="20"/>
      <w:lang w:val="en-GB" w:eastAsia="ja-JP"/>
    </w:rPr>
  </w:style>
  <w:style w:type="character" w:customStyle="1" w:styleId="afa">
    <w:name w:val="Основной текст с отступом Знак"/>
    <w:basedOn w:val="a8"/>
    <w:link w:val="af9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styleId="2c">
    <w:name w:val="Body Text First Indent 2"/>
    <w:basedOn w:val="a7"/>
    <w:link w:val="2d"/>
    <w:rsid w:val="00C86C49"/>
    <w:pPr>
      <w:widowControl/>
      <w:autoSpaceDE/>
      <w:autoSpaceDN/>
      <w:adjustRightInd/>
      <w:spacing w:after="240" w:line="230" w:lineRule="atLeast"/>
      <w:ind w:firstLine="210"/>
    </w:pPr>
    <w:rPr>
      <w:rFonts w:ascii="Arial" w:eastAsia="MS Mincho" w:hAnsi="Arial"/>
      <w:sz w:val="20"/>
      <w:lang w:val="en-GB" w:eastAsia="ja-JP"/>
    </w:rPr>
  </w:style>
  <w:style w:type="character" w:customStyle="1" w:styleId="2d">
    <w:name w:val="Красная строка 2 Знак"/>
    <w:basedOn w:val="afa"/>
    <w:link w:val="2c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styleId="2e">
    <w:name w:val="Body Text Indent 2"/>
    <w:basedOn w:val="a7"/>
    <w:link w:val="2f"/>
    <w:rsid w:val="00C86C49"/>
    <w:pPr>
      <w:widowControl/>
      <w:autoSpaceDE/>
      <w:autoSpaceDN/>
      <w:adjustRightInd/>
      <w:spacing w:after="120" w:line="480" w:lineRule="auto"/>
      <w:ind w:left="283" w:firstLine="0"/>
    </w:pPr>
    <w:rPr>
      <w:rFonts w:ascii="Arial" w:eastAsia="MS Mincho" w:hAnsi="Arial"/>
      <w:sz w:val="20"/>
      <w:lang w:val="en-GB" w:eastAsia="ja-JP"/>
    </w:rPr>
  </w:style>
  <w:style w:type="character" w:customStyle="1" w:styleId="2f">
    <w:name w:val="Основной текст с отступом 2 Знак"/>
    <w:basedOn w:val="a8"/>
    <w:link w:val="2e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styleId="37">
    <w:name w:val="Body Text Indent 3"/>
    <w:basedOn w:val="a7"/>
    <w:link w:val="38"/>
    <w:rsid w:val="00C86C49"/>
    <w:pPr>
      <w:widowControl/>
      <w:autoSpaceDE/>
      <w:autoSpaceDN/>
      <w:adjustRightInd/>
      <w:spacing w:after="120" w:line="230" w:lineRule="atLeast"/>
      <w:ind w:left="283" w:firstLine="0"/>
    </w:pPr>
    <w:rPr>
      <w:rFonts w:ascii="Arial" w:eastAsia="MS Mincho" w:hAnsi="Arial"/>
      <w:sz w:val="16"/>
      <w:lang w:val="en-GB" w:eastAsia="ja-JP"/>
    </w:rPr>
  </w:style>
  <w:style w:type="character" w:customStyle="1" w:styleId="38">
    <w:name w:val="Основной текст с отступом 3 Знак"/>
    <w:basedOn w:val="a8"/>
    <w:link w:val="37"/>
    <w:rsid w:val="00C86C49"/>
    <w:rPr>
      <w:rFonts w:ascii="Arial" w:eastAsia="MS Mincho" w:hAnsi="Arial" w:cs="Times New Roman"/>
      <w:sz w:val="16"/>
      <w:szCs w:val="20"/>
      <w:lang w:val="en-GB" w:eastAsia="ja-JP"/>
    </w:rPr>
  </w:style>
  <w:style w:type="paragraph" w:styleId="afb">
    <w:name w:val="caption"/>
    <w:basedOn w:val="a7"/>
    <w:next w:val="a7"/>
    <w:qFormat/>
    <w:rsid w:val="00C86C49"/>
    <w:pPr>
      <w:widowControl/>
      <w:autoSpaceDE/>
      <w:autoSpaceDN/>
      <w:adjustRightInd/>
      <w:spacing w:before="120" w:after="120" w:line="230" w:lineRule="atLeast"/>
      <w:ind w:firstLine="0"/>
    </w:pPr>
    <w:rPr>
      <w:rFonts w:ascii="Arial" w:eastAsia="MS Mincho" w:hAnsi="Arial"/>
      <w:b/>
      <w:sz w:val="20"/>
      <w:lang w:val="en-GB" w:eastAsia="ja-JP"/>
    </w:rPr>
  </w:style>
  <w:style w:type="paragraph" w:styleId="afc">
    <w:name w:val="Closing"/>
    <w:basedOn w:val="a7"/>
    <w:link w:val="afd"/>
    <w:rsid w:val="00C86C49"/>
    <w:pPr>
      <w:widowControl/>
      <w:autoSpaceDE/>
      <w:autoSpaceDN/>
      <w:adjustRightInd/>
      <w:spacing w:after="240" w:line="230" w:lineRule="atLeast"/>
      <w:ind w:left="4252" w:firstLine="0"/>
    </w:pPr>
    <w:rPr>
      <w:rFonts w:ascii="Arial" w:eastAsia="MS Mincho" w:hAnsi="Arial"/>
      <w:sz w:val="20"/>
      <w:lang w:val="en-GB" w:eastAsia="ja-JP"/>
    </w:rPr>
  </w:style>
  <w:style w:type="character" w:customStyle="1" w:styleId="afd">
    <w:name w:val="Прощание Знак"/>
    <w:basedOn w:val="a8"/>
    <w:link w:val="afc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character" w:styleId="afe">
    <w:name w:val="annotation reference"/>
    <w:semiHidden/>
    <w:rsid w:val="00C86C49"/>
    <w:rPr>
      <w:noProof w:val="0"/>
      <w:sz w:val="16"/>
      <w:lang w:val="fr-FR"/>
    </w:rPr>
  </w:style>
  <w:style w:type="paragraph" w:styleId="aff">
    <w:name w:val="annotation text"/>
    <w:basedOn w:val="a7"/>
    <w:link w:val="aff0"/>
    <w:semiHidden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0">
    <w:name w:val="Текст примечания Знак"/>
    <w:basedOn w:val="a8"/>
    <w:link w:val="aff"/>
    <w:semiHidden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styleId="aff1">
    <w:name w:val="Date"/>
    <w:basedOn w:val="a7"/>
    <w:next w:val="a7"/>
    <w:link w:val="aff2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2">
    <w:name w:val="Дата Знак"/>
    <w:basedOn w:val="a8"/>
    <w:link w:val="aff1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customStyle="1" w:styleId="Definition">
    <w:name w:val="Definition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Defterms">
    <w:name w:val="Defterms"/>
    <w:rsid w:val="00C86C49"/>
    <w:rPr>
      <w:noProof w:val="0"/>
      <w:color w:val="auto"/>
      <w:lang w:val="fr-FR"/>
    </w:rPr>
  </w:style>
  <w:style w:type="paragraph" w:customStyle="1" w:styleId="dl">
    <w:name w:val="dl"/>
    <w:basedOn w:val="a7"/>
    <w:rsid w:val="00C86C49"/>
    <w:pPr>
      <w:widowControl/>
      <w:autoSpaceDE/>
      <w:autoSpaceDN/>
      <w:adjustRightInd/>
      <w:spacing w:after="240" w:line="230" w:lineRule="atLeast"/>
      <w:ind w:left="800" w:hanging="400"/>
    </w:pPr>
    <w:rPr>
      <w:rFonts w:ascii="Arial" w:eastAsia="MS Mincho" w:hAnsi="Arial"/>
      <w:sz w:val="20"/>
      <w:lang w:val="en-GB" w:eastAsia="ja-JP"/>
    </w:rPr>
  </w:style>
  <w:style w:type="paragraph" w:styleId="aff3">
    <w:name w:val="Document Map"/>
    <w:basedOn w:val="a7"/>
    <w:link w:val="aff4"/>
    <w:semiHidden/>
    <w:rsid w:val="00C86C49"/>
    <w:pPr>
      <w:widowControl/>
      <w:shd w:val="clear" w:color="auto" w:fill="000080"/>
      <w:autoSpaceDE/>
      <w:autoSpaceDN/>
      <w:adjustRightInd/>
      <w:spacing w:after="240" w:line="230" w:lineRule="atLeast"/>
      <w:ind w:firstLine="0"/>
    </w:pPr>
    <w:rPr>
      <w:rFonts w:ascii="Tahoma" w:eastAsia="MS Mincho" w:hAnsi="Tahoma"/>
      <w:sz w:val="20"/>
      <w:lang w:val="en-GB" w:eastAsia="ja-JP"/>
    </w:rPr>
  </w:style>
  <w:style w:type="character" w:customStyle="1" w:styleId="aff4">
    <w:name w:val="Схема документа Знак"/>
    <w:basedOn w:val="a8"/>
    <w:link w:val="aff3"/>
    <w:semiHidden/>
    <w:rsid w:val="00C86C49"/>
    <w:rPr>
      <w:rFonts w:ascii="Tahoma" w:eastAsia="MS Mincho" w:hAnsi="Tahoma" w:cs="Times New Roman"/>
      <w:sz w:val="20"/>
      <w:szCs w:val="20"/>
      <w:shd w:val="clear" w:color="auto" w:fill="000080"/>
      <w:lang w:val="en-GB" w:eastAsia="ja-JP"/>
    </w:rPr>
  </w:style>
  <w:style w:type="character" w:styleId="aff5">
    <w:name w:val="Emphasis"/>
    <w:qFormat/>
    <w:rsid w:val="00C86C49"/>
    <w:rPr>
      <w:i/>
      <w:noProof w:val="0"/>
      <w:lang w:val="fr-FR"/>
    </w:rPr>
  </w:style>
  <w:style w:type="character" w:styleId="aff6">
    <w:name w:val="endnote reference"/>
    <w:semiHidden/>
    <w:rsid w:val="00C86C49"/>
    <w:rPr>
      <w:noProof w:val="0"/>
      <w:vertAlign w:val="superscript"/>
      <w:lang w:val="fr-FR"/>
    </w:rPr>
  </w:style>
  <w:style w:type="paragraph" w:styleId="aff7">
    <w:name w:val="endnote text"/>
    <w:basedOn w:val="a7"/>
    <w:link w:val="aff8"/>
    <w:semiHidden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8">
    <w:name w:val="Текст концевой сноски Знак"/>
    <w:basedOn w:val="a8"/>
    <w:link w:val="aff7"/>
    <w:semiHidden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styleId="aff9">
    <w:name w:val="envelope address"/>
    <w:basedOn w:val="a7"/>
    <w:rsid w:val="00C86C49"/>
    <w:pPr>
      <w:framePr w:w="7938" w:h="1985" w:hRule="exact" w:hSpace="141" w:wrap="auto" w:hAnchor="page" w:xAlign="center" w:yAlign="bottom"/>
      <w:widowControl/>
      <w:autoSpaceDE/>
      <w:autoSpaceDN/>
      <w:adjustRightInd/>
      <w:spacing w:after="240" w:line="230" w:lineRule="atLeast"/>
      <w:ind w:left="2835" w:firstLine="0"/>
    </w:pPr>
    <w:rPr>
      <w:rFonts w:ascii="Arial" w:eastAsia="MS Mincho" w:hAnsi="Arial"/>
      <w:sz w:val="24"/>
      <w:lang w:val="en-GB" w:eastAsia="ja-JP"/>
    </w:rPr>
  </w:style>
  <w:style w:type="paragraph" w:styleId="2f0">
    <w:name w:val="envelope return"/>
    <w:basedOn w:val="a7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customStyle="1" w:styleId="Example">
    <w:name w:val="Example"/>
    <w:basedOn w:val="a7"/>
    <w:next w:val="a7"/>
    <w:rsid w:val="00C86C49"/>
    <w:pPr>
      <w:widowControl/>
      <w:tabs>
        <w:tab w:val="left" w:pos="1360"/>
      </w:tabs>
      <w:autoSpaceDE/>
      <w:autoSpaceDN/>
      <w:adjustRightInd/>
      <w:spacing w:after="240" w:line="210" w:lineRule="atLeast"/>
      <w:ind w:firstLine="0"/>
    </w:pPr>
    <w:rPr>
      <w:rFonts w:ascii="Arial" w:eastAsia="MS Mincho" w:hAnsi="Arial"/>
      <w:sz w:val="18"/>
      <w:lang w:val="en-GB" w:eastAsia="ja-JP"/>
    </w:rPr>
  </w:style>
  <w:style w:type="character" w:customStyle="1" w:styleId="ExtXref">
    <w:name w:val="ExtXref"/>
    <w:rsid w:val="00C86C49"/>
    <w:rPr>
      <w:noProof w:val="0"/>
      <w:color w:val="auto"/>
      <w:lang w:val="fr-FR"/>
    </w:rPr>
  </w:style>
  <w:style w:type="paragraph" w:customStyle="1" w:styleId="Figurefootnote">
    <w:name w:val="Figure footnote"/>
    <w:basedOn w:val="a7"/>
    <w:rsid w:val="00C86C49"/>
    <w:pPr>
      <w:keepNext/>
      <w:widowControl/>
      <w:tabs>
        <w:tab w:val="left" w:pos="340"/>
      </w:tabs>
      <w:autoSpaceDE/>
      <w:autoSpaceDN/>
      <w:adjustRightInd/>
      <w:spacing w:after="60" w:line="210" w:lineRule="atLeast"/>
      <w:ind w:firstLine="0"/>
    </w:pPr>
    <w:rPr>
      <w:rFonts w:ascii="Arial" w:eastAsia="MS Mincho" w:hAnsi="Arial"/>
      <w:sz w:val="18"/>
      <w:lang w:val="en-GB" w:eastAsia="ja-JP"/>
    </w:rPr>
  </w:style>
  <w:style w:type="paragraph" w:customStyle="1" w:styleId="Figuretitle">
    <w:name w:val="Figure title"/>
    <w:basedOn w:val="a7"/>
    <w:next w:val="a7"/>
    <w:rsid w:val="00C86C49"/>
    <w:pPr>
      <w:widowControl/>
      <w:suppressAutoHyphens/>
      <w:autoSpaceDE/>
      <w:autoSpaceDN/>
      <w:adjustRightInd/>
      <w:spacing w:before="220" w:after="220" w:line="230" w:lineRule="atLeast"/>
      <w:ind w:firstLine="0"/>
      <w:jc w:val="center"/>
    </w:pPr>
    <w:rPr>
      <w:rFonts w:ascii="Arial" w:eastAsia="MS Mincho" w:hAnsi="Arial"/>
      <w:b/>
      <w:sz w:val="20"/>
      <w:lang w:val="en-GB" w:eastAsia="ja-JP"/>
    </w:rPr>
  </w:style>
  <w:style w:type="paragraph" w:styleId="affa">
    <w:name w:val="footer"/>
    <w:basedOn w:val="a7"/>
    <w:link w:val="affb"/>
    <w:uiPriority w:val="99"/>
    <w:rsid w:val="00C86C49"/>
    <w:pPr>
      <w:widowControl/>
      <w:autoSpaceDE/>
      <w:autoSpaceDN/>
      <w:adjustRightInd/>
      <w:spacing w:line="220" w:lineRule="exac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b">
    <w:name w:val="Нижний колонтитул Знак"/>
    <w:basedOn w:val="a8"/>
    <w:link w:val="affa"/>
    <w:uiPriority w:val="99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character" w:styleId="affc">
    <w:name w:val="footnote reference"/>
    <w:semiHidden/>
    <w:rsid w:val="00C86C49"/>
    <w:rPr>
      <w:noProof/>
      <w:position w:val="6"/>
      <w:sz w:val="16"/>
      <w:vertAlign w:val="baseline"/>
      <w:lang w:val="fr-FR"/>
    </w:rPr>
  </w:style>
  <w:style w:type="paragraph" w:styleId="affd">
    <w:name w:val="footnote text"/>
    <w:basedOn w:val="a7"/>
    <w:link w:val="affe"/>
    <w:semiHidden/>
    <w:rsid w:val="00C86C49"/>
    <w:pPr>
      <w:widowControl/>
      <w:tabs>
        <w:tab w:val="left" w:pos="340"/>
      </w:tabs>
      <w:autoSpaceDE/>
      <w:autoSpaceDN/>
      <w:adjustRightInd/>
      <w:spacing w:after="120" w:line="210" w:lineRule="atLeast"/>
      <w:ind w:firstLine="0"/>
    </w:pPr>
    <w:rPr>
      <w:rFonts w:ascii="Arial" w:eastAsia="MS Mincho" w:hAnsi="Arial"/>
      <w:sz w:val="18"/>
      <w:lang w:val="en-GB" w:eastAsia="ja-JP"/>
    </w:rPr>
  </w:style>
  <w:style w:type="character" w:customStyle="1" w:styleId="affe">
    <w:name w:val="Текст сноски Знак"/>
    <w:basedOn w:val="a8"/>
    <w:link w:val="affd"/>
    <w:semiHidden/>
    <w:rsid w:val="00C86C49"/>
    <w:rPr>
      <w:rFonts w:ascii="Arial" w:eastAsia="MS Mincho" w:hAnsi="Arial" w:cs="Times New Roman"/>
      <w:sz w:val="18"/>
      <w:szCs w:val="20"/>
      <w:lang w:val="en-GB" w:eastAsia="ja-JP"/>
    </w:rPr>
  </w:style>
  <w:style w:type="paragraph" w:customStyle="1" w:styleId="Foreword">
    <w:name w:val="Foreword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color w:val="0000FF"/>
      <w:sz w:val="20"/>
      <w:lang w:val="en-GB" w:eastAsia="ja-JP"/>
    </w:rPr>
  </w:style>
  <w:style w:type="paragraph" w:customStyle="1" w:styleId="Formula">
    <w:name w:val="Formula"/>
    <w:basedOn w:val="a7"/>
    <w:next w:val="a7"/>
    <w:rsid w:val="00C86C49"/>
    <w:pPr>
      <w:widowControl/>
      <w:tabs>
        <w:tab w:val="right" w:pos="9752"/>
      </w:tabs>
      <w:autoSpaceDE/>
      <w:autoSpaceDN/>
      <w:adjustRightInd/>
      <w:spacing w:after="220" w:line="230" w:lineRule="atLeast"/>
      <w:ind w:left="403" w:firstLine="0"/>
      <w:jc w:val="left"/>
    </w:pPr>
    <w:rPr>
      <w:rFonts w:ascii="Arial" w:eastAsia="MS Mincho" w:hAnsi="Arial"/>
      <w:sz w:val="20"/>
      <w:lang w:val="en-GB" w:eastAsia="ja-JP"/>
    </w:rPr>
  </w:style>
  <w:style w:type="paragraph" w:styleId="afff">
    <w:name w:val="header"/>
    <w:basedOn w:val="a7"/>
    <w:link w:val="afff0"/>
    <w:uiPriority w:val="99"/>
    <w:rsid w:val="00C86C49"/>
    <w:pPr>
      <w:widowControl/>
      <w:autoSpaceDE/>
      <w:autoSpaceDN/>
      <w:adjustRightInd/>
      <w:spacing w:after="740" w:line="220" w:lineRule="exact"/>
      <w:ind w:firstLine="0"/>
    </w:pPr>
    <w:rPr>
      <w:rFonts w:ascii="Arial" w:eastAsia="MS Mincho" w:hAnsi="Arial"/>
      <w:b/>
      <w:sz w:val="22"/>
      <w:lang w:val="en-GB" w:eastAsia="ja-JP"/>
    </w:rPr>
  </w:style>
  <w:style w:type="character" w:customStyle="1" w:styleId="afff0">
    <w:name w:val="Верхний колонтитул Знак"/>
    <w:basedOn w:val="a8"/>
    <w:link w:val="afff"/>
    <w:uiPriority w:val="99"/>
    <w:rsid w:val="00C86C49"/>
    <w:rPr>
      <w:rFonts w:ascii="Arial" w:eastAsia="MS Mincho" w:hAnsi="Arial" w:cs="Times New Roman"/>
      <w:b/>
      <w:szCs w:val="20"/>
      <w:lang w:val="en-GB" w:eastAsia="ja-JP"/>
    </w:rPr>
  </w:style>
  <w:style w:type="paragraph" w:styleId="18">
    <w:name w:val="index 1"/>
    <w:basedOn w:val="a7"/>
    <w:semiHidden/>
    <w:rsid w:val="00C86C49"/>
    <w:pPr>
      <w:widowControl/>
      <w:autoSpaceDE/>
      <w:autoSpaceDN/>
      <w:adjustRightInd/>
      <w:spacing w:line="210" w:lineRule="atLeast"/>
      <w:ind w:left="142" w:hanging="142"/>
      <w:jc w:val="left"/>
    </w:pPr>
    <w:rPr>
      <w:rFonts w:ascii="Arial" w:eastAsia="MS Mincho" w:hAnsi="Arial"/>
      <w:b/>
      <w:sz w:val="18"/>
      <w:lang w:val="en-GB" w:eastAsia="ja-JP"/>
    </w:rPr>
  </w:style>
  <w:style w:type="paragraph" w:styleId="2f1">
    <w:name w:val="index 2"/>
    <w:basedOn w:val="a7"/>
    <w:next w:val="a7"/>
    <w:autoRedefine/>
    <w:semiHidden/>
    <w:rsid w:val="00C86C49"/>
    <w:pPr>
      <w:widowControl/>
      <w:autoSpaceDE/>
      <w:autoSpaceDN/>
      <w:adjustRightInd/>
      <w:spacing w:after="240" w:line="210" w:lineRule="atLeast"/>
      <w:ind w:left="600" w:hanging="200"/>
    </w:pPr>
    <w:rPr>
      <w:rFonts w:ascii="Arial" w:eastAsia="MS Mincho" w:hAnsi="Arial"/>
      <w:b/>
      <w:sz w:val="18"/>
      <w:lang w:val="en-GB" w:eastAsia="ja-JP"/>
    </w:rPr>
  </w:style>
  <w:style w:type="paragraph" w:styleId="39">
    <w:name w:val="index 3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600" w:hanging="200"/>
    </w:pPr>
    <w:rPr>
      <w:rFonts w:ascii="Arial" w:eastAsia="MS Mincho" w:hAnsi="Arial"/>
      <w:b/>
      <w:sz w:val="20"/>
      <w:lang w:val="en-GB" w:eastAsia="ja-JP"/>
    </w:rPr>
  </w:style>
  <w:style w:type="paragraph" w:styleId="44">
    <w:name w:val="index 4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800" w:hanging="200"/>
    </w:pPr>
    <w:rPr>
      <w:rFonts w:ascii="Arial" w:eastAsia="MS Mincho" w:hAnsi="Arial"/>
      <w:b/>
      <w:sz w:val="20"/>
      <w:lang w:val="en-GB" w:eastAsia="ja-JP"/>
    </w:rPr>
  </w:style>
  <w:style w:type="paragraph" w:styleId="53">
    <w:name w:val="index 5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1000" w:hanging="200"/>
    </w:pPr>
    <w:rPr>
      <w:rFonts w:ascii="Arial" w:eastAsia="MS Mincho" w:hAnsi="Arial"/>
      <w:b/>
      <w:sz w:val="20"/>
      <w:lang w:val="en-GB" w:eastAsia="ja-JP"/>
    </w:rPr>
  </w:style>
  <w:style w:type="paragraph" w:styleId="61">
    <w:name w:val="index 6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1200" w:hanging="200"/>
    </w:pPr>
    <w:rPr>
      <w:rFonts w:ascii="Arial" w:eastAsia="MS Mincho" w:hAnsi="Arial"/>
      <w:b/>
      <w:sz w:val="20"/>
      <w:lang w:val="en-GB" w:eastAsia="ja-JP"/>
    </w:rPr>
  </w:style>
  <w:style w:type="paragraph" w:styleId="71">
    <w:name w:val="index 7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1400" w:hanging="200"/>
    </w:pPr>
    <w:rPr>
      <w:rFonts w:ascii="Arial" w:eastAsia="MS Mincho" w:hAnsi="Arial"/>
      <w:b/>
      <w:sz w:val="20"/>
      <w:lang w:val="en-GB" w:eastAsia="ja-JP"/>
    </w:rPr>
  </w:style>
  <w:style w:type="paragraph" w:styleId="81">
    <w:name w:val="index 8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1600" w:hanging="200"/>
    </w:pPr>
    <w:rPr>
      <w:rFonts w:ascii="Arial" w:eastAsia="MS Mincho" w:hAnsi="Arial"/>
      <w:b/>
      <w:sz w:val="20"/>
      <w:lang w:val="en-GB" w:eastAsia="ja-JP"/>
    </w:rPr>
  </w:style>
  <w:style w:type="paragraph" w:styleId="91">
    <w:name w:val="index 9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1800" w:hanging="200"/>
    </w:pPr>
    <w:rPr>
      <w:rFonts w:ascii="Arial" w:eastAsia="MS Mincho" w:hAnsi="Arial"/>
      <w:b/>
      <w:sz w:val="20"/>
      <w:lang w:val="en-GB" w:eastAsia="ja-JP"/>
    </w:rPr>
  </w:style>
  <w:style w:type="paragraph" w:styleId="afff1">
    <w:name w:val="index heading"/>
    <w:basedOn w:val="a7"/>
    <w:next w:val="18"/>
    <w:semiHidden/>
    <w:rsid w:val="00C86C49"/>
    <w:pPr>
      <w:keepNext/>
      <w:widowControl/>
      <w:autoSpaceDE/>
      <w:autoSpaceDN/>
      <w:adjustRightInd/>
      <w:spacing w:before="400" w:after="210" w:line="230" w:lineRule="atLeast"/>
      <w:ind w:firstLine="0"/>
      <w:jc w:val="center"/>
    </w:pPr>
    <w:rPr>
      <w:rFonts w:ascii="Arial" w:eastAsia="MS Mincho" w:hAnsi="Arial"/>
      <w:sz w:val="20"/>
      <w:lang w:val="en-GB" w:eastAsia="ja-JP"/>
    </w:rPr>
  </w:style>
  <w:style w:type="paragraph" w:customStyle="1" w:styleId="Introduction">
    <w:name w:val="Introduction"/>
    <w:basedOn w:val="a7"/>
    <w:next w:val="a7"/>
    <w:rsid w:val="00C86C49"/>
    <w:pPr>
      <w:keepNext/>
      <w:pageBreakBefore/>
      <w:widowControl/>
      <w:tabs>
        <w:tab w:val="left" w:pos="400"/>
      </w:tabs>
      <w:suppressAutoHyphens/>
      <w:autoSpaceDE/>
      <w:autoSpaceDN/>
      <w:adjustRightInd/>
      <w:spacing w:before="960" w:after="310" w:line="310" w:lineRule="exact"/>
      <w:ind w:firstLine="0"/>
      <w:jc w:val="left"/>
    </w:pPr>
    <w:rPr>
      <w:rFonts w:ascii="Arial" w:eastAsia="MS Mincho" w:hAnsi="Arial"/>
      <w:b/>
      <w:lang w:val="en-GB" w:eastAsia="ja-JP"/>
    </w:rPr>
  </w:style>
  <w:style w:type="character" w:styleId="afff2">
    <w:name w:val="line number"/>
    <w:rsid w:val="00C86C49"/>
    <w:rPr>
      <w:noProof w:val="0"/>
      <w:lang w:val="fr-FR"/>
    </w:rPr>
  </w:style>
  <w:style w:type="paragraph" w:styleId="afff3">
    <w:name w:val="List"/>
    <w:basedOn w:val="a7"/>
    <w:rsid w:val="00C86C49"/>
    <w:pPr>
      <w:widowControl/>
      <w:autoSpaceDE/>
      <w:autoSpaceDN/>
      <w:adjustRightInd/>
      <w:spacing w:after="240" w:line="230" w:lineRule="atLeast"/>
      <w:ind w:left="283" w:hanging="283"/>
    </w:pPr>
    <w:rPr>
      <w:rFonts w:ascii="Arial" w:eastAsia="MS Mincho" w:hAnsi="Arial"/>
      <w:sz w:val="20"/>
      <w:lang w:val="en-GB" w:eastAsia="ja-JP"/>
    </w:rPr>
  </w:style>
  <w:style w:type="paragraph" w:styleId="2f2">
    <w:name w:val="List 2"/>
    <w:basedOn w:val="a7"/>
    <w:rsid w:val="00C86C49"/>
    <w:pPr>
      <w:widowControl/>
      <w:autoSpaceDE/>
      <w:autoSpaceDN/>
      <w:adjustRightInd/>
      <w:spacing w:after="240" w:line="230" w:lineRule="atLeast"/>
      <w:ind w:left="566" w:hanging="283"/>
    </w:pPr>
    <w:rPr>
      <w:rFonts w:ascii="Arial" w:eastAsia="MS Mincho" w:hAnsi="Arial"/>
      <w:sz w:val="20"/>
      <w:lang w:val="en-GB" w:eastAsia="ja-JP"/>
    </w:rPr>
  </w:style>
  <w:style w:type="paragraph" w:styleId="3a">
    <w:name w:val="List 3"/>
    <w:basedOn w:val="a7"/>
    <w:rsid w:val="00C86C49"/>
    <w:pPr>
      <w:widowControl/>
      <w:autoSpaceDE/>
      <w:autoSpaceDN/>
      <w:adjustRightInd/>
      <w:spacing w:after="240" w:line="230" w:lineRule="atLeast"/>
      <w:ind w:left="849" w:hanging="283"/>
    </w:pPr>
    <w:rPr>
      <w:rFonts w:ascii="Arial" w:eastAsia="MS Mincho" w:hAnsi="Arial"/>
      <w:sz w:val="20"/>
      <w:lang w:val="en-GB" w:eastAsia="ja-JP"/>
    </w:rPr>
  </w:style>
  <w:style w:type="paragraph" w:styleId="45">
    <w:name w:val="List 4"/>
    <w:basedOn w:val="a7"/>
    <w:rsid w:val="00C86C49"/>
    <w:pPr>
      <w:widowControl/>
      <w:autoSpaceDE/>
      <w:autoSpaceDN/>
      <w:adjustRightInd/>
      <w:spacing w:after="240" w:line="230" w:lineRule="atLeast"/>
      <w:ind w:left="1132" w:hanging="283"/>
    </w:pPr>
    <w:rPr>
      <w:rFonts w:ascii="Arial" w:eastAsia="MS Mincho" w:hAnsi="Arial"/>
      <w:sz w:val="20"/>
      <w:lang w:val="en-GB" w:eastAsia="ja-JP"/>
    </w:rPr>
  </w:style>
  <w:style w:type="paragraph" w:styleId="54">
    <w:name w:val="List 5"/>
    <w:basedOn w:val="a7"/>
    <w:rsid w:val="00C86C49"/>
    <w:pPr>
      <w:widowControl/>
      <w:autoSpaceDE/>
      <w:autoSpaceDN/>
      <w:adjustRightInd/>
      <w:spacing w:after="240" w:line="230" w:lineRule="atLeast"/>
      <w:ind w:left="1415" w:hanging="283"/>
    </w:pPr>
    <w:rPr>
      <w:rFonts w:ascii="Arial" w:eastAsia="MS Mincho" w:hAnsi="Arial"/>
      <w:sz w:val="20"/>
      <w:lang w:val="en-GB" w:eastAsia="ja-JP"/>
    </w:rPr>
  </w:style>
  <w:style w:type="paragraph" w:styleId="a">
    <w:name w:val="List Bullet"/>
    <w:basedOn w:val="a7"/>
    <w:autoRedefine/>
    <w:rsid w:val="00C86C49"/>
    <w:pPr>
      <w:widowControl/>
      <w:numPr>
        <w:numId w:val="7"/>
      </w:numPr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2">
    <w:name w:val="List Bullet 2"/>
    <w:basedOn w:val="a7"/>
    <w:autoRedefine/>
    <w:rsid w:val="00C86C49"/>
    <w:pPr>
      <w:widowControl/>
      <w:numPr>
        <w:numId w:val="8"/>
      </w:numPr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3">
    <w:name w:val="List Bullet 3"/>
    <w:basedOn w:val="a7"/>
    <w:autoRedefine/>
    <w:rsid w:val="00C86C49"/>
    <w:pPr>
      <w:widowControl/>
      <w:numPr>
        <w:numId w:val="9"/>
      </w:numPr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4">
    <w:name w:val="List Bullet 4"/>
    <w:basedOn w:val="a7"/>
    <w:autoRedefine/>
    <w:rsid w:val="00C86C49"/>
    <w:pPr>
      <w:widowControl/>
      <w:numPr>
        <w:numId w:val="10"/>
      </w:numPr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50">
    <w:name w:val="List Bullet 5"/>
    <w:basedOn w:val="a7"/>
    <w:autoRedefine/>
    <w:rsid w:val="00C86C49"/>
    <w:pPr>
      <w:widowControl/>
      <w:numPr>
        <w:numId w:val="11"/>
      </w:numPr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a0">
    <w:name w:val="List Continue"/>
    <w:basedOn w:val="a7"/>
    <w:rsid w:val="00C86C49"/>
    <w:pPr>
      <w:widowControl/>
      <w:numPr>
        <w:numId w:val="12"/>
      </w:numPr>
      <w:tabs>
        <w:tab w:val="left" w:pos="400"/>
      </w:tabs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21">
    <w:name w:val="List Continue 2"/>
    <w:basedOn w:val="a0"/>
    <w:rsid w:val="00C86C49"/>
    <w:pPr>
      <w:numPr>
        <w:ilvl w:val="1"/>
      </w:numPr>
      <w:tabs>
        <w:tab w:val="clear" w:pos="400"/>
        <w:tab w:val="left" w:pos="800"/>
      </w:tabs>
    </w:pPr>
  </w:style>
  <w:style w:type="paragraph" w:styleId="31">
    <w:name w:val="List Continue 3"/>
    <w:basedOn w:val="a0"/>
    <w:rsid w:val="00C86C49"/>
    <w:pPr>
      <w:numPr>
        <w:ilvl w:val="2"/>
      </w:numPr>
      <w:tabs>
        <w:tab w:val="clear" w:pos="400"/>
        <w:tab w:val="left" w:pos="1200"/>
      </w:tabs>
    </w:pPr>
  </w:style>
  <w:style w:type="paragraph" w:styleId="41">
    <w:name w:val="List Continue 4"/>
    <w:basedOn w:val="a0"/>
    <w:rsid w:val="00C86C49"/>
    <w:pPr>
      <w:numPr>
        <w:ilvl w:val="3"/>
      </w:numPr>
      <w:tabs>
        <w:tab w:val="clear" w:pos="400"/>
        <w:tab w:val="left" w:pos="1600"/>
      </w:tabs>
    </w:pPr>
  </w:style>
  <w:style w:type="paragraph" w:styleId="55">
    <w:name w:val="List Continue 5"/>
    <w:basedOn w:val="a7"/>
    <w:rsid w:val="00C86C49"/>
    <w:pPr>
      <w:widowControl/>
      <w:autoSpaceDE/>
      <w:autoSpaceDN/>
      <w:adjustRightInd/>
      <w:spacing w:after="120" w:line="230" w:lineRule="atLeast"/>
      <w:ind w:left="1415" w:firstLine="0"/>
    </w:pPr>
    <w:rPr>
      <w:rFonts w:ascii="Arial" w:eastAsia="MS Mincho" w:hAnsi="Arial"/>
      <w:sz w:val="20"/>
      <w:lang w:val="en-GB" w:eastAsia="ja-JP"/>
    </w:rPr>
  </w:style>
  <w:style w:type="paragraph" w:styleId="a1">
    <w:name w:val="List Number"/>
    <w:basedOn w:val="a7"/>
    <w:rsid w:val="00C86C49"/>
    <w:pPr>
      <w:widowControl/>
      <w:numPr>
        <w:numId w:val="13"/>
      </w:numPr>
      <w:tabs>
        <w:tab w:val="clear" w:pos="360"/>
        <w:tab w:val="left" w:pos="400"/>
      </w:tabs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22">
    <w:name w:val="List Number 2"/>
    <w:basedOn w:val="a7"/>
    <w:rsid w:val="00C86C49"/>
    <w:pPr>
      <w:widowControl/>
      <w:numPr>
        <w:ilvl w:val="1"/>
        <w:numId w:val="13"/>
      </w:numPr>
      <w:tabs>
        <w:tab w:val="clear" w:pos="1080"/>
        <w:tab w:val="left" w:pos="800"/>
      </w:tabs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32">
    <w:name w:val="List Number 3"/>
    <w:basedOn w:val="a7"/>
    <w:rsid w:val="00C86C49"/>
    <w:pPr>
      <w:widowControl/>
      <w:numPr>
        <w:ilvl w:val="2"/>
        <w:numId w:val="13"/>
      </w:numPr>
      <w:tabs>
        <w:tab w:val="clear" w:pos="1800"/>
        <w:tab w:val="left" w:pos="1200"/>
      </w:tabs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42">
    <w:name w:val="List Number 4"/>
    <w:basedOn w:val="a7"/>
    <w:rsid w:val="00C86C49"/>
    <w:pPr>
      <w:widowControl/>
      <w:numPr>
        <w:ilvl w:val="3"/>
        <w:numId w:val="13"/>
      </w:numPr>
      <w:tabs>
        <w:tab w:val="clear" w:pos="2520"/>
        <w:tab w:val="left" w:pos="1600"/>
      </w:tabs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5">
    <w:name w:val="List Number 5"/>
    <w:basedOn w:val="a7"/>
    <w:rsid w:val="00C86C49"/>
    <w:pPr>
      <w:widowControl/>
      <w:numPr>
        <w:numId w:val="14"/>
      </w:numPr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afff4">
    <w:name w:val="macro"/>
    <w:link w:val="afff5"/>
    <w:semiHidden/>
    <w:rsid w:val="00C86C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/>
      <w:lang w:val="en-GB" w:eastAsia="ja-JP"/>
    </w:rPr>
  </w:style>
  <w:style w:type="character" w:customStyle="1" w:styleId="afff5">
    <w:name w:val="Текст макроса Знак"/>
    <w:basedOn w:val="a8"/>
    <w:link w:val="afff4"/>
    <w:semiHidden/>
    <w:rsid w:val="00C86C49"/>
    <w:rPr>
      <w:rFonts w:ascii="Courier New" w:eastAsia="MS Mincho" w:hAnsi="Courier New" w:cs="Times New Roman"/>
      <w:lang w:val="en-GB" w:eastAsia="ja-JP" w:bidi="ar-SA"/>
    </w:rPr>
  </w:style>
  <w:style w:type="paragraph" w:styleId="afff6">
    <w:name w:val="Message Header"/>
    <w:basedOn w:val="a7"/>
    <w:link w:val="afff7"/>
    <w:rsid w:val="00C86C49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adjustRightInd/>
      <w:spacing w:after="240" w:line="230" w:lineRule="atLeast"/>
      <w:ind w:left="1134" w:hanging="1134"/>
    </w:pPr>
    <w:rPr>
      <w:rFonts w:ascii="Arial" w:eastAsia="MS Mincho" w:hAnsi="Arial"/>
      <w:sz w:val="24"/>
      <w:lang w:val="en-GB" w:eastAsia="ja-JP"/>
    </w:rPr>
  </w:style>
  <w:style w:type="character" w:customStyle="1" w:styleId="afff7">
    <w:name w:val="Шапка Знак"/>
    <w:basedOn w:val="a8"/>
    <w:link w:val="afff6"/>
    <w:rsid w:val="00C86C49"/>
    <w:rPr>
      <w:rFonts w:ascii="Arial" w:eastAsia="MS Mincho" w:hAnsi="Arial" w:cs="Times New Roman"/>
      <w:sz w:val="24"/>
      <w:szCs w:val="20"/>
      <w:shd w:val="pct20" w:color="auto" w:fill="auto"/>
      <w:lang w:val="en-GB" w:eastAsia="ja-JP"/>
    </w:rPr>
  </w:style>
  <w:style w:type="paragraph" w:customStyle="1" w:styleId="MSDNFR">
    <w:name w:val="MSDNFR"/>
    <w:basedOn w:val="a7"/>
    <w:next w:val="a7"/>
    <w:rsid w:val="00C86C49"/>
    <w:pPr>
      <w:widowControl/>
      <w:autoSpaceDE/>
      <w:autoSpaceDN/>
      <w:adjustRightInd/>
      <w:spacing w:after="240" w:line="220" w:lineRule="atLeast"/>
      <w:ind w:firstLine="0"/>
    </w:pPr>
    <w:rPr>
      <w:rFonts w:ascii="Arial" w:eastAsia="MS Mincho" w:hAnsi="Arial"/>
      <w:color w:val="0000FF"/>
      <w:sz w:val="20"/>
      <w:lang w:val="en-GB" w:eastAsia="ja-JP"/>
    </w:rPr>
  </w:style>
  <w:style w:type="paragraph" w:customStyle="1" w:styleId="na2">
    <w:name w:val="na2"/>
    <w:basedOn w:val="a2"/>
    <w:next w:val="a7"/>
    <w:rsid w:val="00C86C49"/>
    <w:pPr>
      <w:numPr>
        <w:numId w:val="17"/>
      </w:numPr>
    </w:pPr>
  </w:style>
  <w:style w:type="paragraph" w:customStyle="1" w:styleId="na3">
    <w:name w:val="na3"/>
    <w:basedOn w:val="a3"/>
    <w:next w:val="a7"/>
    <w:rsid w:val="00C86C49"/>
    <w:pPr>
      <w:numPr>
        <w:numId w:val="17"/>
      </w:numPr>
    </w:pPr>
  </w:style>
  <w:style w:type="paragraph" w:customStyle="1" w:styleId="na4">
    <w:name w:val="na4"/>
    <w:basedOn w:val="a4"/>
    <w:next w:val="a7"/>
    <w:rsid w:val="00C86C49"/>
    <w:pPr>
      <w:numPr>
        <w:numId w:val="17"/>
      </w:numPr>
      <w:tabs>
        <w:tab w:val="left" w:pos="1060"/>
      </w:tabs>
    </w:pPr>
  </w:style>
  <w:style w:type="paragraph" w:customStyle="1" w:styleId="na5">
    <w:name w:val="na5"/>
    <w:basedOn w:val="a5"/>
    <w:next w:val="a7"/>
    <w:rsid w:val="00C86C49"/>
    <w:pPr>
      <w:numPr>
        <w:numId w:val="17"/>
      </w:numPr>
    </w:pPr>
  </w:style>
  <w:style w:type="paragraph" w:customStyle="1" w:styleId="na6">
    <w:name w:val="na6"/>
    <w:basedOn w:val="a6"/>
    <w:next w:val="a7"/>
    <w:rsid w:val="00C86C49"/>
    <w:pPr>
      <w:numPr>
        <w:numId w:val="17"/>
      </w:numPr>
    </w:pPr>
  </w:style>
  <w:style w:type="paragraph" w:styleId="afff8">
    <w:name w:val="Normal Indent"/>
    <w:basedOn w:val="a7"/>
    <w:rsid w:val="00C86C49"/>
    <w:pPr>
      <w:widowControl/>
      <w:autoSpaceDE/>
      <w:autoSpaceDN/>
      <w:adjustRightInd/>
      <w:spacing w:after="240" w:line="230" w:lineRule="atLeast"/>
      <w:ind w:left="708" w:firstLine="0"/>
    </w:pPr>
    <w:rPr>
      <w:rFonts w:ascii="Arial" w:eastAsia="MS Mincho" w:hAnsi="Arial"/>
      <w:sz w:val="20"/>
      <w:lang w:val="en-GB" w:eastAsia="ja-JP"/>
    </w:rPr>
  </w:style>
  <w:style w:type="paragraph" w:customStyle="1" w:styleId="Note">
    <w:name w:val="Note"/>
    <w:basedOn w:val="a7"/>
    <w:next w:val="a7"/>
    <w:rsid w:val="00C86C49"/>
    <w:pPr>
      <w:widowControl/>
      <w:tabs>
        <w:tab w:val="left" w:pos="960"/>
      </w:tabs>
      <w:autoSpaceDE/>
      <w:autoSpaceDN/>
      <w:adjustRightInd/>
      <w:spacing w:after="240" w:line="210" w:lineRule="atLeast"/>
      <w:ind w:firstLine="0"/>
    </w:pPr>
    <w:rPr>
      <w:rFonts w:ascii="Arial" w:eastAsia="MS Mincho" w:hAnsi="Arial"/>
      <w:sz w:val="18"/>
      <w:lang w:val="en-GB" w:eastAsia="ja-JP"/>
    </w:rPr>
  </w:style>
  <w:style w:type="paragraph" w:styleId="afff9">
    <w:name w:val="Note Heading"/>
    <w:basedOn w:val="a7"/>
    <w:next w:val="a7"/>
    <w:link w:val="afffa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fa">
    <w:name w:val="Заголовок записки Знак"/>
    <w:basedOn w:val="a8"/>
    <w:link w:val="afff9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customStyle="1" w:styleId="p2">
    <w:name w:val="p2"/>
    <w:basedOn w:val="a7"/>
    <w:next w:val="a7"/>
    <w:rsid w:val="00C86C49"/>
    <w:pPr>
      <w:widowControl/>
      <w:tabs>
        <w:tab w:val="left" w:pos="560"/>
      </w:tabs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customStyle="1" w:styleId="p3">
    <w:name w:val="p3"/>
    <w:basedOn w:val="a7"/>
    <w:next w:val="a7"/>
    <w:rsid w:val="00C86C49"/>
    <w:pPr>
      <w:widowControl/>
      <w:tabs>
        <w:tab w:val="left" w:pos="720"/>
      </w:tabs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customStyle="1" w:styleId="p4">
    <w:name w:val="p4"/>
    <w:basedOn w:val="a7"/>
    <w:next w:val="a7"/>
    <w:rsid w:val="00C86C49"/>
    <w:pPr>
      <w:widowControl/>
      <w:tabs>
        <w:tab w:val="left" w:pos="1100"/>
      </w:tabs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customStyle="1" w:styleId="p5">
    <w:name w:val="p5"/>
    <w:basedOn w:val="a7"/>
    <w:next w:val="a7"/>
    <w:rsid w:val="00C86C49"/>
    <w:pPr>
      <w:widowControl/>
      <w:tabs>
        <w:tab w:val="left" w:pos="1100"/>
      </w:tabs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customStyle="1" w:styleId="p6">
    <w:name w:val="p6"/>
    <w:basedOn w:val="a7"/>
    <w:next w:val="a7"/>
    <w:rsid w:val="00C86C49"/>
    <w:pPr>
      <w:widowControl/>
      <w:tabs>
        <w:tab w:val="left" w:pos="1440"/>
      </w:tabs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styleId="afffb">
    <w:name w:val="page number"/>
    <w:rsid w:val="00C86C49"/>
    <w:rPr>
      <w:noProof w:val="0"/>
      <w:lang w:val="fr-FR"/>
    </w:rPr>
  </w:style>
  <w:style w:type="paragraph" w:styleId="afffc">
    <w:name w:val="Plain Text"/>
    <w:basedOn w:val="a7"/>
    <w:link w:val="afffd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Courier New" w:eastAsia="MS Mincho" w:hAnsi="Courier New"/>
      <w:sz w:val="20"/>
      <w:lang w:val="en-GB" w:eastAsia="ja-JP"/>
    </w:rPr>
  </w:style>
  <w:style w:type="character" w:customStyle="1" w:styleId="afffd">
    <w:name w:val="Текст Знак"/>
    <w:basedOn w:val="a8"/>
    <w:link w:val="afffc"/>
    <w:rsid w:val="00C86C49"/>
    <w:rPr>
      <w:rFonts w:ascii="Courier New" w:eastAsia="MS Mincho" w:hAnsi="Courier New" w:cs="Times New Roman"/>
      <w:sz w:val="20"/>
      <w:szCs w:val="20"/>
      <w:lang w:val="en-GB" w:eastAsia="ja-JP"/>
    </w:rPr>
  </w:style>
  <w:style w:type="paragraph" w:customStyle="1" w:styleId="RefNorm">
    <w:name w:val="RefNorm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styleId="afffe">
    <w:name w:val="Salutation"/>
    <w:basedOn w:val="a7"/>
    <w:next w:val="a7"/>
    <w:link w:val="affff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ff">
    <w:name w:val="Приветствие Знак"/>
    <w:basedOn w:val="a8"/>
    <w:link w:val="afffe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styleId="affff0">
    <w:name w:val="Signature"/>
    <w:basedOn w:val="a7"/>
    <w:link w:val="affff1"/>
    <w:rsid w:val="00C86C49"/>
    <w:pPr>
      <w:widowControl/>
      <w:autoSpaceDE/>
      <w:autoSpaceDN/>
      <w:adjustRightInd/>
      <w:spacing w:after="240" w:line="230" w:lineRule="atLeast"/>
      <w:ind w:left="4252" w:firstLine="0"/>
    </w:pPr>
    <w:rPr>
      <w:rFonts w:ascii="Arial" w:eastAsia="MS Mincho" w:hAnsi="Arial"/>
      <w:sz w:val="20"/>
      <w:lang w:val="en-GB" w:eastAsia="ja-JP"/>
    </w:rPr>
  </w:style>
  <w:style w:type="character" w:customStyle="1" w:styleId="affff1">
    <w:name w:val="Подпись Знак"/>
    <w:basedOn w:val="a8"/>
    <w:link w:val="affff0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customStyle="1" w:styleId="Special">
    <w:name w:val="Special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styleId="affff2">
    <w:name w:val="Strong"/>
    <w:qFormat/>
    <w:rsid w:val="00C86C49"/>
    <w:rPr>
      <w:b/>
      <w:noProof w:val="0"/>
      <w:lang w:val="fr-FR"/>
    </w:rPr>
  </w:style>
  <w:style w:type="paragraph" w:styleId="affff3">
    <w:name w:val="Subtitle"/>
    <w:basedOn w:val="a7"/>
    <w:link w:val="affff4"/>
    <w:qFormat/>
    <w:rsid w:val="00C86C49"/>
    <w:pPr>
      <w:widowControl/>
      <w:autoSpaceDE/>
      <w:autoSpaceDN/>
      <w:adjustRightInd/>
      <w:spacing w:after="60" w:line="230" w:lineRule="atLeast"/>
      <w:ind w:firstLine="0"/>
      <w:jc w:val="center"/>
      <w:outlineLvl w:val="1"/>
    </w:pPr>
    <w:rPr>
      <w:rFonts w:ascii="Arial" w:eastAsia="MS Mincho" w:hAnsi="Arial"/>
      <w:sz w:val="24"/>
      <w:lang w:val="en-GB" w:eastAsia="ja-JP"/>
    </w:rPr>
  </w:style>
  <w:style w:type="character" w:customStyle="1" w:styleId="affff4">
    <w:name w:val="Подзаголовок Знак"/>
    <w:basedOn w:val="a8"/>
    <w:link w:val="affff3"/>
    <w:rsid w:val="00C86C49"/>
    <w:rPr>
      <w:rFonts w:ascii="Arial" w:eastAsia="MS Mincho" w:hAnsi="Arial" w:cs="Times New Roman"/>
      <w:sz w:val="24"/>
      <w:szCs w:val="20"/>
      <w:lang w:val="en-GB" w:eastAsia="ja-JP"/>
    </w:rPr>
  </w:style>
  <w:style w:type="paragraph" w:customStyle="1" w:styleId="Tablefootnote">
    <w:name w:val="Table footnote"/>
    <w:basedOn w:val="a7"/>
    <w:rsid w:val="00C86C49"/>
    <w:pPr>
      <w:widowControl/>
      <w:tabs>
        <w:tab w:val="left" w:pos="340"/>
      </w:tabs>
      <w:autoSpaceDE/>
      <w:autoSpaceDN/>
      <w:adjustRightInd/>
      <w:spacing w:before="60" w:after="60" w:line="190" w:lineRule="atLeast"/>
      <w:ind w:firstLine="0"/>
    </w:pPr>
    <w:rPr>
      <w:rFonts w:ascii="Arial" w:eastAsia="MS Mincho" w:hAnsi="Arial"/>
      <w:sz w:val="16"/>
      <w:lang w:val="en-GB" w:eastAsia="ja-JP"/>
    </w:rPr>
  </w:style>
  <w:style w:type="paragraph" w:styleId="affff5">
    <w:name w:val="table of authorities"/>
    <w:basedOn w:val="a7"/>
    <w:next w:val="a7"/>
    <w:semiHidden/>
    <w:rsid w:val="00C86C49"/>
    <w:pPr>
      <w:widowControl/>
      <w:autoSpaceDE/>
      <w:autoSpaceDN/>
      <w:adjustRightInd/>
      <w:spacing w:after="240" w:line="230" w:lineRule="atLeast"/>
      <w:ind w:left="200" w:hanging="200"/>
    </w:pPr>
    <w:rPr>
      <w:rFonts w:ascii="Arial" w:eastAsia="MS Mincho" w:hAnsi="Arial"/>
      <w:sz w:val="20"/>
      <w:lang w:val="en-GB" w:eastAsia="ja-JP"/>
    </w:rPr>
  </w:style>
  <w:style w:type="paragraph" w:styleId="affff6">
    <w:name w:val="table of figures"/>
    <w:basedOn w:val="a7"/>
    <w:next w:val="a7"/>
    <w:semiHidden/>
    <w:rsid w:val="00C86C49"/>
    <w:pPr>
      <w:widowControl/>
      <w:autoSpaceDE/>
      <w:autoSpaceDN/>
      <w:adjustRightInd/>
      <w:spacing w:after="240" w:line="230" w:lineRule="atLeast"/>
      <w:ind w:left="400" w:hanging="400"/>
    </w:pPr>
    <w:rPr>
      <w:rFonts w:ascii="Arial" w:eastAsia="MS Mincho" w:hAnsi="Arial"/>
      <w:sz w:val="20"/>
      <w:lang w:val="en-GB" w:eastAsia="ja-JP"/>
    </w:rPr>
  </w:style>
  <w:style w:type="paragraph" w:customStyle="1" w:styleId="Tabletitle">
    <w:name w:val="Table title"/>
    <w:basedOn w:val="a7"/>
    <w:next w:val="a7"/>
    <w:rsid w:val="00C86C49"/>
    <w:pPr>
      <w:keepNext/>
      <w:widowControl/>
      <w:suppressAutoHyphens/>
      <w:autoSpaceDE/>
      <w:autoSpaceDN/>
      <w:adjustRightInd/>
      <w:spacing w:before="120" w:after="120" w:line="230" w:lineRule="exact"/>
      <w:ind w:firstLine="0"/>
      <w:jc w:val="center"/>
    </w:pPr>
    <w:rPr>
      <w:rFonts w:ascii="Arial" w:eastAsia="MS Mincho" w:hAnsi="Arial"/>
      <w:b/>
      <w:sz w:val="20"/>
      <w:lang w:val="en-GB" w:eastAsia="ja-JP"/>
    </w:rPr>
  </w:style>
  <w:style w:type="character" w:customStyle="1" w:styleId="TableFootNoteXref">
    <w:name w:val="TableFootNoteXref"/>
    <w:rsid w:val="00C86C49"/>
    <w:rPr>
      <w:noProof/>
      <w:position w:val="6"/>
      <w:sz w:val="14"/>
      <w:lang w:val="fr-FR"/>
    </w:rPr>
  </w:style>
  <w:style w:type="paragraph" w:customStyle="1" w:styleId="Terms">
    <w:name w:val="Term(s)"/>
    <w:basedOn w:val="a7"/>
    <w:next w:val="Definition"/>
    <w:rsid w:val="00C86C49"/>
    <w:pPr>
      <w:keepNext/>
      <w:widowControl/>
      <w:suppressAutoHyphens/>
      <w:autoSpaceDE/>
      <w:autoSpaceDN/>
      <w:adjustRightInd/>
      <w:spacing w:line="230" w:lineRule="atLeast"/>
      <w:ind w:firstLine="0"/>
      <w:jc w:val="left"/>
    </w:pPr>
    <w:rPr>
      <w:rFonts w:ascii="Arial" w:eastAsia="MS Mincho" w:hAnsi="Arial"/>
      <w:b/>
      <w:sz w:val="20"/>
      <w:lang w:val="en-GB" w:eastAsia="ja-JP"/>
    </w:rPr>
  </w:style>
  <w:style w:type="paragraph" w:customStyle="1" w:styleId="TermNum">
    <w:name w:val="TermNum"/>
    <w:basedOn w:val="a7"/>
    <w:next w:val="Terms"/>
    <w:rsid w:val="00C86C49"/>
    <w:pPr>
      <w:keepNext/>
      <w:widowControl/>
      <w:autoSpaceDE/>
      <w:autoSpaceDN/>
      <w:adjustRightInd/>
      <w:spacing w:line="230" w:lineRule="atLeast"/>
      <w:ind w:firstLine="0"/>
    </w:pPr>
    <w:rPr>
      <w:rFonts w:ascii="Arial" w:eastAsia="MS Mincho" w:hAnsi="Arial"/>
      <w:b/>
      <w:sz w:val="20"/>
      <w:lang w:val="en-GB" w:eastAsia="ja-JP"/>
    </w:rPr>
  </w:style>
  <w:style w:type="paragraph" w:styleId="affff7">
    <w:name w:val="Title"/>
    <w:basedOn w:val="a7"/>
    <w:link w:val="affff8"/>
    <w:qFormat/>
    <w:rsid w:val="00C86C49"/>
    <w:pPr>
      <w:widowControl/>
      <w:autoSpaceDE/>
      <w:autoSpaceDN/>
      <w:adjustRightInd/>
      <w:spacing w:before="240" w:after="60" w:line="230" w:lineRule="atLeast"/>
      <w:ind w:firstLine="0"/>
      <w:jc w:val="center"/>
      <w:outlineLvl w:val="0"/>
    </w:pPr>
    <w:rPr>
      <w:rFonts w:ascii="Arial" w:eastAsia="MS Mincho" w:hAnsi="Arial"/>
      <w:b/>
      <w:kern w:val="28"/>
      <w:sz w:val="32"/>
      <w:lang w:val="en-GB" w:eastAsia="ja-JP"/>
    </w:rPr>
  </w:style>
  <w:style w:type="character" w:customStyle="1" w:styleId="affff8">
    <w:name w:val="Название Знак"/>
    <w:basedOn w:val="a8"/>
    <w:link w:val="affff7"/>
    <w:rsid w:val="00C86C49"/>
    <w:rPr>
      <w:rFonts w:ascii="Arial" w:eastAsia="MS Mincho" w:hAnsi="Arial" w:cs="Times New Roman"/>
      <w:b/>
      <w:kern w:val="28"/>
      <w:sz w:val="32"/>
      <w:szCs w:val="20"/>
      <w:lang w:val="en-GB" w:eastAsia="ja-JP"/>
    </w:rPr>
  </w:style>
  <w:style w:type="paragraph" w:styleId="affff9">
    <w:name w:val="toa heading"/>
    <w:basedOn w:val="a7"/>
    <w:next w:val="a7"/>
    <w:semiHidden/>
    <w:rsid w:val="00C86C49"/>
    <w:pPr>
      <w:widowControl/>
      <w:autoSpaceDE/>
      <w:autoSpaceDN/>
      <w:adjustRightInd/>
      <w:spacing w:before="120" w:after="240" w:line="230" w:lineRule="atLeast"/>
      <w:ind w:firstLine="0"/>
    </w:pPr>
    <w:rPr>
      <w:rFonts w:ascii="Arial" w:eastAsia="MS Mincho" w:hAnsi="Arial"/>
      <w:b/>
      <w:sz w:val="24"/>
      <w:lang w:val="en-GB" w:eastAsia="ja-JP"/>
    </w:rPr>
  </w:style>
  <w:style w:type="paragraph" w:styleId="19">
    <w:name w:val="toc 1"/>
    <w:basedOn w:val="a7"/>
    <w:next w:val="a7"/>
    <w:uiPriority w:val="39"/>
    <w:rsid w:val="00C86C49"/>
    <w:pPr>
      <w:widowControl/>
      <w:tabs>
        <w:tab w:val="left" w:pos="720"/>
        <w:tab w:val="right" w:leader="dot" w:pos="9752"/>
      </w:tabs>
      <w:suppressAutoHyphens/>
      <w:autoSpaceDE/>
      <w:autoSpaceDN/>
      <w:adjustRightInd/>
      <w:spacing w:before="120" w:line="230" w:lineRule="atLeast"/>
      <w:ind w:left="720" w:right="500" w:hanging="720"/>
      <w:jc w:val="left"/>
    </w:pPr>
    <w:rPr>
      <w:rFonts w:ascii="Arial" w:eastAsia="MS Mincho" w:hAnsi="Arial"/>
      <w:b/>
      <w:sz w:val="20"/>
      <w:lang w:val="en-GB" w:eastAsia="ja-JP"/>
    </w:rPr>
  </w:style>
  <w:style w:type="paragraph" w:styleId="2f3">
    <w:name w:val="toc 2"/>
    <w:basedOn w:val="19"/>
    <w:next w:val="a7"/>
    <w:uiPriority w:val="39"/>
    <w:rsid w:val="00C86C49"/>
    <w:pPr>
      <w:spacing w:before="0"/>
    </w:pPr>
  </w:style>
  <w:style w:type="paragraph" w:styleId="3b">
    <w:name w:val="toc 3"/>
    <w:basedOn w:val="2f3"/>
    <w:next w:val="a7"/>
    <w:uiPriority w:val="39"/>
    <w:rsid w:val="00C86C49"/>
  </w:style>
  <w:style w:type="paragraph" w:styleId="46">
    <w:name w:val="toc 4"/>
    <w:basedOn w:val="2f3"/>
    <w:next w:val="a7"/>
    <w:uiPriority w:val="39"/>
    <w:rsid w:val="00C86C49"/>
    <w:pPr>
      <w:tabs>
        <w:tab w:val="clear" w:pos="720"/>
        <w:tab w:val="left" w:pos="1140"/>
      </w:tabs>
      <w:ind w:left="1140" w:hanging="1140"/>
    </w:pPr>
  </w:style>
  <w:style w:type="paragraph" w:styleId="56">
    <w:name w:val="toc 5"/>
    <w:basedOn w:val="46"/>
    <w:next w:val="a7"/>
    <w:uiPriority w:val="39"/>
    <w:rsid w:val="00C86C49"/>
  </w:style>
  <w:style w:type="paragraph" w:styleId="62">
    <w:name w:val="toc 6"/>
    <w:basedOn w:val="46"/>
    <w:next w:val="a7"/>
    <w:uiPriority w:val="39"/>
    <w:rsid w:val="00C86C49"/>
    <w:pPr>
      <w:tabs>
        <w:tab w:val="clear" w:pos="1140"/>
        <w:tab w:val="left" w:pos="1440"/>
      </w:tabs>
      <w:ind w:left="1440" w:hanging="1440"/>
    </w:pPr>
  </w:style>
  <w:style w:type="paragraph" w:styleId="72">
    <w:name w:val="toc 7"/>
    <w:basedOn w:val="46"/>
    <w:next w:val="a7"/>
    <w:uiPriority w:val="39"/>
    <w:rsid w:val="00C86C49"/>
    <w:pPr>
      <w:tabs>
        <w:tab w:val="clear" w:pos="1140"/>
        <w:tab w:val="left" w:pos="1440"/>
      </w:tabs>
      <w:ind w:left="1440" w:hanging="1440"/>
    </w:pPr>
  </w:style>
  <w:style w:type="paragraph" w:styleId="82">
    <w:name w:val="toc 8"/>
    <w:basedOn w:val="46"/>
    <w:next w:val="a7"/>
    <w:uiPriority w:val="39"/>
    <w:rsid w:val="00C86C49"/>
    <w:pPr>
      <w:tabs>
        <w:tab w:val="clear" w:pos="1140"/>
        <w:tab w:val="left" w:pos="1440"/>
      </w:tabs>
      <w:ind w:left="1440" w:hanging="1440"/>
    </w:pPr>
  </w:style>
  <w:style w:type="paragraph" w:styleId="92">
    <w:name w:val="toc 9"/>
    <w:basedOn w:val="19"/>
    <w:next w:val="a7"/>
    <w:uiPriority w:val="39"/>
    <w:rsid w:val="00C86C49"/>
    <w:pPr>
      <w:tabs>
        <w:tab w:val="clear" w:pos="720"/>
      </w:tabs>
      <w:ind w:left="0" w:firstLine="0"/>
    </w:pPr>
  </w:style>
  <w:style w:type="paragraph" w:customStyle="1" w:styleId="zzBiblio">
    <w:name w:val="zzBiblio"/>
    <w:basedOn w:val="a7"/>
    <w:next w:val="1"/>
    <w:rsid w:val="00C86C49"/>
    <w:pPr>
      <w:pageBreakBefore/>
      <w:widowControl/>
      <w:autoSpaceDE/>
      <w:autoSpaceDN/>
      <w:adjustRightInd/>
      <w:spacing w:after="760" w:line="310" w:lineRule="exact"/>
      <w:ind w:firstLine="0"/>
      <w:jc w:val="center"/>
    </w:pPr>
    <w:rPr>
      <w:rFonts w:ascii="Arial" w:eastAsia="MS Mincho" w:hAnsi="Arial"/>
      <w:b/>
      <w:lang w:val="en-GB" w:eastAsia="ja-JP"/>
    </w:rPr>
  </w:style>
  <w:style w:type="paragraph" w:customStyle="1" w:styleId="zzContents">
    <w:name w:val="zzContents"/>
    <w:basedOn w:val="Introduction"/>
    <w:next w:val="19"/>
    <w:rsid w:val="00C86C49"/>
    <w:pPr>
      <w:tabs>
        <w:tab w:val="clear" w:pos="400"/>
      </w:tabs>
    </w:pPr>
  </w:style>
  <w:style w:type="paragraph" w:customStyle="1" w:styleId="zzCopyright">
    <w:name w:val="zzCopyright"/>
    <w:basedOn w:val="a7"/>
    <w:next w:val="a7"/>
    <w:rsid w:val="00C86C49"/>
    <w:pPr>
      <w:widowControl/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autoSpaceDE/>
      <w:autoSpaceDN/>
      <w:adjustRightInd/>
      <w:spacing w:after="240" w:line="230" w:lineRule="atLeast"/>
      <w:ind w:left="284" w:right="284" w:firstLine="0"/>
    </w:pPr>
    <w:rPr>
      <w:rFonts w:ascii="Arial" w:eastAsia="MS Mincho" w:hAnsi="Arial"/>
      <w:color w:val="0000FF"/>
      <w:sz w:val="20"/>
      <w:lang w:val="en-GB" w:eastAsia="ja-JP"/>
    </w:rPr>
  </w:style>
  <w:style w:type="paragraph" w:customStyle="1" w:styleId="zzCover">
    <w:name w:val="zzCover"/>
    <w:basedOn w:val="a7"/>
    <w:rsid w:val="00C86C49"/>
    <w:pPr>
      <w:widowControl/>
      <w:autoSpaceDE/>
      <w:autoSpaceDN/>
      <w:adjustRightInd/>
      <w:spacing w:after="220" w:line="230" w:lineRule="atLeast"/>
      <w:ind w:firstLine="0"/>
      <w:jc w:val="right"/>
    </w:pPr>
    <w:rPr>
      <w:rFonts w:ascii="Arial" w:eastAsia="MS Mincho" w:hAnsi="Arial"/>
      <w:b/>
      <w:color w:val="000000"/>
      <w:sz w:val="24"/>
      <w:lang w:val="en-GB" w:eastAsia="ja-JP"/>
    </w:rPr>
  </w:style>
  <w:style w:type="paragraph" w:customStyle="1" w:styleId="zzForeword">
    <w:name w:val="zzForeword"/>
    <w:basedOn w:val="Introduction"/>
    <w:next w:val="a7"/>
    <w:rsid w:val="00C86C49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a7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color w:val="008000"/>
      <w:sz w:val="20"/>
      <w:lang w:val="en-GB" w:eastAsia="ja-JP"/>
    </w:rPr>
  </w:style>
  <w:style w:type="paragraph" w:customStyle="1" w:styleId="zzIndex">
    <w:name w:val="zzIndex"/>
    <w:basedOn w:val="zzBiblio"/>
    <w:next w:val="afff1"/>
    <w:rsid w:val="00C86C49"/>
  </w:style>
  <w:style w:type="paragraph" w:customStyle="1" w:styleId="zzLc5">
    <w:name w:val="zzLc5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  <w:jc w:val="left"/>
    </w:pPr>
    <w:rPr>
      <w:rFonts w:ascii="Arial" w:eastAsia="MS Mincho" w:hAnsi="Arial"/>
      <w:sz w:val="20"/>
      <w:lang w:val="en-GB" w:eastAsia="ja-JP"/>
    </w:rPr>
  </w:style>
  <w:style w:type="paragraph" w:customStyle="1" w:styleId="zzLc6">
    <w:name w:val="zzLc6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  <w:jc w:val="left"/>
    </w:pPr>
    <w:rPr>
      <w:rFonts w:ascii="Arial" w:eastAsia="MS Mincho" w:hAnsi="Arial"/>
      <w:sz w:val="20"/>
      <w:lang w:val="en-GB" w:eastAsia="ja-JP"/>
    </w:rPr>
  </w:style>
  <w:style w:type="paragraph" w:customStyle="1" w:styleId="zzLn5">
    <w:name w:val="zzLn5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  <w:jc w:val="left"/>
    </w:pPr>
    <w:rPr>
      <w:rFonts w:ascii="Arial" w:eastAsia="MS Mincho" w:hAnsi="Arial"/>
      <w:sz w:val="20"/>
      <w:lang w:val="en-GB" w:eastAsia="ja-JP"/>
    </w:rPr>
  </w:style>
  <w:style w:type="paragraph" w:customStyle="1" w:styleId="zzLn6">
    <w:name w:val="zzLn6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  <w:jc w:val="left"/>
    </w:pPr>
    <w:rPr>
      <w:rFonts w:ascii="Arial" w:eastAsia="MS Mincho" w:hAnsi="Arial"/>
      <w:sz w:val="20"/>
      <w:lang w:val="en-GB" w:eastAsia="ja-JP"/>
    </w:rPr>
  </w:style>
  <w:style w:type="paragraph" w:customStyle="1" w:styleId="zzSTDTitle">
    <w:name w:val="zzSTDTitle"/>
    <w:basedOn w:val="a7"/>
    <w:next w:val="a7"/>
    <w:rsid w:val="00C86C49"/>
    <w:pPr>
      <w:widowControl/>
      <w:suppressAutoHyphens/>
      <w:autoSpaceDE/>
      <w:autoSpaceDN/>
      <w:adjustRightInd/>
      <w:spacing w:before="400" w:after="760" w:line="350" w:lineRule="exact"/>
      <w:ind w:firstLine="0"/>
      <w:jc w:val="left"/>
    </w:pPr>
    <w:rPr>
      <w:rFonts w:ascii="Arial" w:eastAsia="MS Mincho" w:hAnsi="Arial"/>
      <w:b/>
      <w:color w:val="0000FF"/>
      <w:sz w:val="32"/>
      <w:lang w:val="en-GB" w:eastAsia="ja-JP"/>
    </w:rPr>
  </w:style>
  <w:style w:type="paragraph" w:customStyle="1" w:styleId="pdf">
    <w:name w:val="pdf"/>
    <w:basedOn w:val="a7"/>
    <w:rsid w:val="00C86C49"/>
    <w:pPr>
      <w:widowControl/>
      <w:autoSpaceDE/>
      <w:autoSpaceDN/>
      <w:adjustRightInd/>
      <w:spacing w:before="100" w:line="190" w:lineRule="exact"/>
      <w:ind w:left="100" w:right="100" w:firstLine="0"/>
    </w:pPr>
    <w:rPr>
      <w:rFonts w:ascii="Arial" w:hAnsi="Arial"/>
      <w:sz w:val="16"/>
      <w:lang w:val="en-GB" w:eastAsia="en-US"/>
    </w:rPr>
  </w:style>
  <w:style w:type="paragraph" w:customStyle="1" w:styleId="Tabletext10">
    <w:name w:val="Table text (10)"/>
    <w:basedOn w:val="a7"/>
    <w:rsid w:val="00C86C49"/>
    <w:pPr>
      <w:widowControl/>
      <w:autoSpaceDE/>
      <w:autoSpaceDN/>
      <w:adjustRightInd/>
      <w:spacing w:before="60" w:after="6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customStyle="1" w:styleId="Tabletext9">
    <w:name w:val="Table text (9)"/>
    <w:basedOn w:val="a7"/>
    <w:rsid w:val="00C86C49"/>
    <w:pPr>
      <w:widowControl/>
      <w:autoSpaceDE/>
      <w:autoSpaceDN/>
      <w:adjustRightInd/>
      <w:spacing w:before="60" w:after="60" w:line="210" w:lineRule="atLeast"/>
      <w:ind w:firstLine="0"/>
    </w:pPr>
    <w:rPr>
      <w:rFonts w:ascii="Arial" w:eastAsia="MS Mincho" w:hAnsi="Arial"/>
      <w:sz w:val="18"/>
      <w:lang w:val="en-GB" w:eastAsia="ja-JP"/>
    </w:rPr>
  </w:style>
  <w:style w:type="paragraph" w:customStyle="1" w:styleId="Tabletext8">
    <w:name w:val="Table text (8)"/>
    <w:basedOn w:val="a7"/>
    <w:rsid w:val="00C86C49"/>
    <w:pPr>
      <w:widowControl/>
      <w:autoSpaceDE/>
      <w:autoSpaceDN/>
      <w:adjustRightInd/>
      <w:spacing w:before="60" w:after="60" w:line="190" w:lineRule="atLeast"/>
      <w:ind w:firstLine="0"/>
    </w:pPr>
    <w:rPr>
      <w:rFonts w:ascii="Arial" w:eastAsia="MS Mincho" w:hAnsi="Arial"/>
      <w:sz w:val="16"/>
      <w:lang w:val="en-GB" w:eastAsia="ja-JP"/>
    </w:rPr>
  </w:style>
  <w:style w:type="paragraph" w:customStyle="1" w:styleId="Tabletext7">
    <w:name w:val="Table text (7)"/>
    <w:basedOn w:val="a7"/>
    <w:rsid w:val="00C86C49"/>
    <w:pPr>
      <w:widowControl/>
      <w:autoSpaceDE/>
      <w:autoSpaceDN/>
      <w:adjustRightInd/>
      <w:spacing w:before="60" w:after="60" w:line="170" w:lineRule="atLeast"/>
      <w:ind w:firstLine="0"/>
    </w:pPr>
    <w:rPr>
      <w:rFonts w:ascii="Arial" w:eastAsia="MS Mincho" w:hAnsi="Arial"/>
      <w:sz w:val="14"/>
      <w:lang w:val="en-GB" w:eastAsia="ja-JP"/>
    </w:rPr>
  </w:style>
  <w:style w:type="paragraph" w:customStyle="1" w:styleId="fdcopy">
    <w:name w:val="fdcopy"/>
    <w:basedOn w:val="zzCopyright"/>
    <w:rsid w:val="00C86C49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30" w:line="230" w:lineRule="exact"/>
      <w:ind w:left="100" w:right="100"/>
    </w:pPr>
    <w:rPr>
      <w:rFonts w:eastAsia="Times New Roman"/>
      <w:lang w:eastAsia="en-US"/>
    </w:rPr>
  </w:style>
  <w:style w:type="paragraph" w:customStyle="1" w:styleId="pbcopy">
    <w:name w:val="pbcopy"/>
    <w:basedOn w:val="affa"/>
    <w:rsid w:val="00C86C49"/>
    <w:pPr>
      <w:spacing w:after="60" w:line="190" w:lineRule="exact"/>
    </w:pPr>
    <w:rPr>
      <w:rFonts w:eastAsia="Times New Roman"/>
      <w:sz w:val="16"/>
      <w:lang w:eastAsia="en-US"/>
    </w:rPr>
  </w:style>
  <w:style w:type="paragraph" w:customStyle="1" w:styleId="covernote">
    <w:name w:val="covernote"/>
    <w:basedOn w:val="a7"/>
    <w:next w:val="a7"/>
    <w:rsid w:val="00C86C49"/>
    <w:pPr>
      <w:widowControl/>
      <w:autoSpaceDE/>
      <w:autoSpaceDN/>
      <w:adjustRightInd/>
      <w:spacing w:after="230" w:line="230" w:lineRule="exact"/>
      <w:ind w:left="100" w:right="100" w:firstLine="0"/>
    </w:pPr>
    <w:rPr>
      <w:rFonts w:ascii="Arial" w:hAnsi="Arial"/>
      <w:sz w:val="20"/>
      <w:lang w:val="en-GB" w:eastAsia="en-US"/>
    </w:rPr>
  </w:style>
  <w:style w:type="paragraph" w:styleId="affffa">
    <w:name w:val="E-mail Signature"/>
    <w:basedOn w:val="a7"/>
    <w:link w:val="affffb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ffb">
    <w:name w:val="Электронная подпись Знак"/>
    <w:basedOn w:val="a8"/>
    <w:link w:val="affffa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customStyle="1" w:styleId="310">
    <w:name w:val="Основной текст 31"/>
    <w:basedOn w:val="a7"/>
    <w:rsid w:val="00C86C49"/>
    <w:pPr>
      <w:widowControl/>
      <w:autoSpaceDE/>
      <w:autoSpaceDN/>
      <w:adjustRightInd/>
      <w:ind w:firstLine="0"/>
      <w:jc w:val="center"/>
    </w:pPr>
    <w:rPr>
      <w:b/>
      <w:snapToGrid w:val="0"/>
      <w:sz w:val="32"/>
    </w:rPr>
  </w:style>
  <w:style w:type="paragraph" w:customStyle="1" w:styleId="1a">
    <w:name w:val="Обычный1"/>
    <w:rsid w:val="00C86C49"/>
    <w:pPr>
      <w:widowControl w:val="0"/>
      <w:spacing w:line="400" w:lineRule="auto"/>
      <w:ind w:firstLine="720"/>
    </w:pPr>
    <w:rPr>
      <w:rFonts w:ascii="Courier New" w:eastAsia="Times New Roman" w:hAnsi="Courier New"/>
      <w:snapToGrid w:val="0"/>
      <w:sz w:val="22"/>
    </w:rPr>
  </w:style>
  <w:style w:type="paragraph" w:customStyle="1" w:styleId="BodyText26">
    <w:name w:val="Body Text 26"/>
    <w:basedOn w:val="a7"/>
    <w:rsid w:val="00C86C49"/>
    <w:pPr>
      <w:autoSpaceDE/>
      <w:autoSpaceDN/>
      <w:adjustRightInd/>
      <w:spacing w:line="240" w:lineRule="auto"/>
      <w:ind w:firstLine="720"/>
      <w:jc w:val="center"/>
    </w:pPr>
    <w:rPr>
      <w:rFonts w:ascii="Courier New" w:hAnsi="Courier New"/>
      <w:b/>
      <w:sz w:val="32"/>
      <w:lang w:val="de-DE"/>
    </w:rPr>
  </w:style>
  <w:style w:type="character" w:customStyle="1" w:styleId="tw4winMark">
    <w:name w:val="tw4winMark"/>
    <w:rsid w:val="00C86C49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customStyle="1" w:styleId="0">
    <w:name w:val="0_пред"/>
    <w:basedOn w:val="10"/>
    <w:qFormat/>
    <w:rsid w:val="00C86C49"/>
    <w:pPr>
      <w:keepLines w:val="0"/>
      <w:pageBreakBefore/>
      <w:widowControl/>
      <w:numPr>
        <w:numId w:val="0"/>
      </w:numPr>
      <w:tabs>
        <w:tab w:val="left" w:pos="400"/>
        <w:tab w:val="left" w:pos="560"/>
      </w:tabs>
      <w:suppressAutoHyphens/>
      <w:autoSpaceDE/>
      <w:autoSpaceDN/>
      <w:adjustRightInd/>
      <w:spacing w:before="270" w:after="240" w:line="270" w:lineRule="exact"/>
      <w:jc w:val="left"/>
    </w:pPr>
    <w:rPr>
      <w:rFonts w:ascii="Arial" w:eastAsia="MS Mincho" w:hAnsi="Arial"/>
      <w:bCs w:val="0"/>
      <w:kern w:val="0"/>
      <w:sz w:val="24"/>
      <w:szCs w:val="24"/>
      <w:lang w:eastAsia="ja-JP"/>
    </w:rPr>
  </w:style>
  <w:style w:type="paragraph" w:customStyle="1" w:styleId="1b">
    <w:name w:val="1"/>
    <w:basedOn w:val="10"/>
    <w:qFormat/>
    <w:rsid w:val="00C86C49"/>
    <w:pPr>
      <w:keepLines w:val="0"/>
      <w:widowControl/>
      <w:numPr>
        <w:numId w:val="0"/>
      </w:numPr>
      <w:tabs>
        <w:tab w:val="left" w:pos="400"/>
        <w:tab w:val="left" w:pos="560"/>
      </w:tabs>
      <w:suppressAutoHyphens/>
      <w:autoSpaceDE/>
      <w:autoSpaceDN/>
      <w:adjustRightInd/>
      <w:spacing w:before="120" w:after="240" w:line="270" w:lineRule="exact"/>
      <w:jc w:val="left"/>
    </w:pPr>
    <w:rPr>
      <w:rFonts w:ascii="Arial" w:eastAsia="MS Mincho" w:hAnsi="Arial"/>
      <w:bCs w:val="0"/>
      <w:kern w:val="0"/>
      <w:sz w:val="24"/>
      <w:szCs w:val="24"/>
      <w:lang w:eastAsia="ja-JP"/>
    </w:rPr>
  </w:style>
  <w:style w:type="paragraph" w:customStyle="1" w:styleId="110">
    <w:name w:val="1.1"/>
    <w:basedOn w:val="10"/>
    <w:qFormat/>
    <w:rsid w:val="00C86C49"/>
    <w:pPr>
      <w:keepNext w:val="0"/>
      <w:keepLines w:val="0"/>
      <w:widowControl/>
      <w:numPr>
        <w:numId w:val="0"/>
      </w:numPr>
      <w:tabs>
        <w:tab w:val="left" w:pos="560"/>
        <w:tab w:val="left" w:pos="600"/>
      </w:tabs>
      <w:suppressAutoHyphens/>
      <w:autoSpaceDE/>
      <w:autoSpaceDN/>
      <w:adjustRightInd/>
      <w:spacing w:after="240" w:line="270" w:lineRule="exact"/>
      <w:jc w:val="left"/>
    </w:pPr>
    <w:rPr>
      <w:rFonts w:ascii="Arial" w:eastAsia="MS Mincho" w:hAnsi="Arial"/>
      <w:bCs w:val="0"/>
      <w:kern w:val="0"/>
      <w:sz w:val="22"/>
      <w:szCs w:val="22"/>
      <w:lang w:eastAsia="ja-JP"/>
    </w:rPr>
  </w:style>
  <w:style w:type="paragraph" w:customStyle="1" w:styleId="00">
    <w:name w:val="0_биб"/>
    <w:basedOn w:val="a7"/>
    <w:qFormat/>
    <w:rsid w:val="00C86C49"/>
    <w:pPr>
      <w:widowControl/>
      <w:autoSpaceDE/>
      <w:autoSpaceDN/>
      <w:adjustRightInd/>
      <w:spacing w:before="480" w:after="360" w:line="230" w:lineRule="atLeast"/>
      <w:ind w:firstLine="0"/>
      <w:jc w:val="center"/>
    </w:pPr>
    <w:rPr>
      <w:rFonts w:ascii="Arial" w:eastAsia="MS Mincho" w:hAnsi="Arial"/>
      <w:b/>
      <w:szCs w:val="28"/>
      <w:lang w:eastAsia="ja-JP"/>
    </w:rPr>
  </w:style>
  <w:style w:type="character" w:customStyle="1" w:styleId="hps">
    <w:name w:val="hps"/>
    <w:basedOn w:val="a8"/>
    <w:rsid w:val="00C86C49"/>
  </w:style>
  <w:style w:type="character" w:customStyle="1" w:styleId="shorttext">
    <w:name w:val="short_text"/>
    <w:basedOn w:val="a8"/>
    <w:rsid w:val="00C86C49"/>
  </w:style>
  <w:style w:type="paragraph" w:styleId="affffc">
    <w:name w:val="Normal (Web)"/>
    <w:basedOn w:val="a7"/>
    <w:rsid w:val="00C86C49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C86C49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paragraph" w:styleId="affffd">
    <w:name w:val="List Paragraph"/>
    <w:basedOn w:val="a7"/>
    <w:link w:val="affffe"/>
    <w:uiPriority w:val="99"/>
    <w:qFormat/>
    <w:rsid w:val="00210CB7"/>
    <w:pPr>
      <w:ind w:left="720"/>
      <w:contextualSpacing/>
    </w:pPr>
  </w:style>
  <w:style w:type="paragraph" w:styleId="afffff">
    <w:name w:val="annotation subject"/>
    <w:basedOn w:val="aff"/>
    <w:next w:val="aff"/>
    <w:link w:val="afffff0"/>
    <w:uiPriority w:val="99"/>
    <w:semiHidden/>
    <w:unhideWhenUsed/>
    <w:rsid w:val="00D811DB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afffff0">
    <w:name w:val="Тема примечания Знак"/>
    <w:basedOn w:val="aff0"/>
    <w:link w:val="afffff"/>
    <w:uiPriority w:val="99"/>
    <w:semiHidden/>
    <w:rsid w:val="00D811DB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character" w:styleId="afffff1">
    <w:name w:val="Placeholder Text"/>
    <w:basedOn w:val="a8"/>
    <w:uiPriority w:val="99"/>
    <w:semiHidden/>
    <w:rsid w:val="00B54D26"/>
    <w:rPr>
      <w:color w:val="808080"/>
    </w:rPr>
  </w:style>
  <w:style w:type="character" w:customStyle="1" w:styleId="searchresult">
    <w:name w:val="search_result"/>
    <w:basedOn w:val="a8"/>
    <w:rsid w:val="00A4762C"/>
  </w:style>
  <w:style w:type="character" w:customStyle="1" w:styleId="afffff2">
    <w:name w:val="Цветовое выделение"/>
    <w:uiPriority w:val="99"/>
    <w:rsid w:val="00E931AD"/>
    <w:rPr>
      <w:b/>
      <w:bCs/>
      <w:color w:val="26282F"/>
    </w:rPr>
  </w:style>
  <w:style w:type="character" w:customStyle="1" w:styleId="affffe">
    <w:name w:val="Абзац списка Знак"/>
    <w:link w:val="affffd"/>
    <w:uiPriority w:val="99"/>
    <w:locked/>
    <w:rsid w:val="006267FA"/>
    <w:rPr>
      <w:rFonts w:ascii="Times New Roman" w:eastAsia="Times New Roman" w:hAnsi="Times New Roman"/>
      <w:sz w:val="28"/>
    </w:rPr>
  </w:style>
  <w:style w:type="character" w:customStyle="1" w:styleId="afffff3">
    <w:name w:val="Другое_"/>
    <w:link w:val="afffff4"/>
    <w:uiPriority w:val="99"/>
    <w:locked/>
    <w:rsid w:val="004311C3"/>
    <w:rPr>
      <w:rFonts w:ascii="Cambria" w:hAnsi="Cambria"/>
      <w:shd w:val="clear" w:color="auto" w:fill="FFFFFF"/>
    </w:rPr>
  </w:style>
  <w:style w:type="character" w:customStyle="1" w:styleId="63">
    <w:name w:val="Заголовок №6_"/>
    <w:link w:val="64"/>
    <w:uiPriority w:val="99"/>
    <w:locked/>
    <w:rsid w:val="004311C3"/>
    <w:rPr>
      <w:rFonts w:ascii="Cambria" w:hAnsi="Cambria"/>
      <w:b/>
      <w:bCs/>
      <w:shd w:val="clear" w:color="auto" w:fill="FFFFFF"/>
    </w:rPr>
  </w:style>
  <w:style w:type="paragraph" w:customStyle="1" w:styleId="afffff4">
    <w:name w:val="Другое"/>
    <w:basedOn w:val="a7"/>
    <w:link w:val="afffff3"/>
    <w:uiPriority w:val="99"/>
    <w:rsid w:val="004311C3"/>
    <w:pPr>
      <w:shd w:val="clear" w:color="auto" w:fill="FFFFFF"/>
      <w:tabs>
        <w:tab w:val="left" w:pos="550"/>
      </w:tabs>
      <w:adjustRightInd/>
      <w:spacing w:after="200" w:line="240" w:lineRule="auto"/>
      <w:ind w:left="116" w:right="-758" w:firstLine="0"/>
      <w:outlineLvl w:val="0"/>
    </w:pPr>
    <w:rPr>
      <w:rFonts w:ascii="Cambria" w:eastAsia="Calibri" w:hAnsi="Cambria"/>
      <w:sz w:val="20"/>
    </w:rPr>
  </w:style>
  <w:style w:type="paragraph" w:customStyle="1" w:styleId="64">
    <w:name w:val="Заголовок №6"/>
    <w:basedOn w:val="a7"/>
    <w:link w:val="63"/>
    <w:uiPriority w:val="99"/>
    <w:rsid w:val="004311C3"/>
    <w:pPr>
      <w:shd w:val="clear" w:color="auto" w:fill="FFFFFF"/>
      <w:tabs>
        <w:tab w:val="left" w:pos="550"/>
      </w:tabs>
      <w:adjustRightInd/>
      <w:spacing w:after="200" w:line="252" w:lineRule="auto"/>
      <w:ind w:left="116" w:right="-758" w:firstLine="0"/>
      <w:outlineLvl w:val="5"/>
    </w:pPr>
    <w:rPr>
      <w:rFonts w:ascii="Cambria" w:eastAsia="Calibri" w:hAnsi="Cambria"/>
      <w:b/>
      <w:bCs/>
      <w:sz w:val="20"/>
    </w:rPr>
  </w:style>
  <w:style w:type="character" w:customStyle="1" w:styleId="rynqvb">
    <w:name w:val="rynqvb"/>
    <w:uiPriority w:val="99"/>
    <w:rsid w:val="004311C3"/>
  </w:style>
  <w:style w:type="character" w:customStyle="1" w:styleId="hwtze">
    <w:name w:val="hwtze"/>
    <w:uiPriority w:val="99"/>
    <w:rsid w:val="004311C3"/>
    <w:rPr>
      <w:rFonts w:cs="Times New Roman"/>
    </w:rPr>
  </w:style>
  <w:style w:type="character" w:customStyle="1" w:styleId="afffff5">
    <w:name w:val="Подпись к таблице_"/>
    <w:link w:val="afffff6"/>
    <w:uiPriority w:val="99"/>
    <w:locked/>
    <w:rsid w:val="004311C3"/>
    <w:rPr>
      <w:rFonts w:ascii="Cambria" w:hAnsi="Cambria" w:cs="Cambria"/>
      <w:b/>
      <w:bCs/>
      <w:shd w:val="clear" w:color="auto" w:fill="FFFFFF"/>
    </w:rPr>
  </w:style>
  <w:style w:type="paragraph" w:customStyle="1" w:styleId="afffff6">
    <w:name w:val="Подпись к таблице"/>
    <w:basedOn w:val="a7"/>
    <w:link w:val="afffff5"/>
    <w:uiPriority w:val="99"/>
    <w:rsid w:val="004311C3"/>
    <w:pPr>
      <w:shd w:val="clear" w:color="auto" w:fill="FFFFFF"/>
      <w:tabs>
        <w:tab w:val="left" w:pos="550"/>
      </w:tabs>
      <w:adjustRightInd/>
      <w:spacing w:line="240" w:lineRule="auto"/>
      <w:ind w:left="116" w:right="-758" w:firstLine="0"/>
      <w:outlineLvl w:val="0"/>
    </w:pPr>
    <w:rPr>
      <w:rFonts w:ascii="Cambria" w:eastAsia="Calibri" w:hAnsi="Cambria" w:cs="Cambria"/>
      <w:b/>
      <w:bCs/>
      <w:sz w:val="20"/>
    </w:rPr>
  </w:style>
  <w:style w:type="paragraph" w:customStyle="1" w:styleId="headertext">
    <w:name w:val="headertext"/>
    <w:basedOn w:val="a7"/>
    <w:rsid w:val="00CB4280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0">
    <w:name w:val=".FORMATTEXT"/>
    <w:uiPriority w:val="99"/>
    <w:rsid w:val="00E543C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38">
    <w:name w:val="Style38"/>
    <w:basedOn w:val="a7"/>
    <w:uiPriority w:val="99"/>
    <w:rsid w:val="007B7EFB"/>
    <w:pPr>
      <w:spacing w:line="240" w:lineRule="auto"/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187">
    <w:name w:val="Font Style187"/>
    <w:uiPriority w:val="99"/>
    <w:rsid w:val="007B7EFB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48">
    <w:name w:val="Font Style48"/>
    <w:uiPriority w:val="99"/>
    <w:rsid w:val="007B7EFB"/>
    <w:rPr>
      <w:rFonts w:ascii="Bookman Old Style" w:hAnsi="Bookman Old Style" w:cs="Bookman Old Style"/>
      <w:color w:val="000000"/>
      <w:sz w:val="16"/>
      <w:szCs w:val="16"/>
    </w:rPr>
  </w:style>
  <w:style w:type="paragraph" w:customStyle="1" w:styleId="Style4">
    <w:name w:val="Style4"/>
    <w:basedOn w:val="a7"/>
    <w:uiPriority w:val="99"/>
    <w:rsid w:val="000F6BC0"/>
    <w:pPr>
      <w:spacing w:line="240" w:lineRule="auto"/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45">
    <w:name w:val="Font Style45"/>
    <w:uiPriority w:val="99"/>
    <w:rsid w:val="000F6BC0"/>
    <w:rPr>
      <w:rFonts w:ascii="Bookman Old Style" w:hAnsi="Bookman Old Style" w:cs="Bookman Old Style"/>
      <w:color w:val="000000"/>
      <w:sz w:val="18"/>
      <w:szCs w:val="18"/>
    </w:rPr>
  </w:style>
  <w:style w:type="character" w:customStyle="1" w:styleId="FontStyle42">
    <w:name w:val="Font Style42"/>
    <w:uiPriority w:val="99"/>
    <w:rsid w:val="000F6BC0"/>
    <w:rPr>
      <w:rFonts w:ascii="Bookman Old Style" w:hAnsi="Bookman Old Style" w:cs="Bookman Old Style"/>
      <w:i/>
      <w:iCs/>
      <w:color w:val="000000"/>
      <w:sz w:val="18"/>
      <w:szCs w:val="18"/>
    </w:rPr>
  </w:style>
  <w:style w:type="character" w:customStyle="1" w:styleId="fontstyle01">
    <w:name w:val="fontstyle01"/>
    <w:basedOn w:val="a8"/>
    <w:rsid w:val="00B16F77"/>
    <w:rPr>
      <w:rFonts w:ascii="Cambria" w:hAnsi="Cambria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a8"/>
    <w:rsid w:val="00B16F77"/>
    <w:rPr>
      <w:rFonts w:ascii="Cambria" w:hAnsi="Cambria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8.jp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jpg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20" Type="http://schemas.openxmlformats.org/officeDocument/2006/relationships/image" Target="media/image7.jpg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://v/ww.iso.org/obp" TargetMode="External"/><Relationship Id="rId23" Type="http://schemas.openxmlformats.org/officeDocument/2006/relationships/image" Target="media/image10.png"/><Relationship Id="rId28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image" Target="media/image6.jp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9.jpg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67F7A-687A-48F4-A964-E724AAB0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4200</Words>
  <Characters>23941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 О. Мосур</cp:lastModifiedBy>
  <cp:revision>2</cp:revision>
  <cp:lastPrinted>2023-09-21T10:37:00Z</cp:lastPrinted>
  <dcterms:created xsi:type="dcterms:W3CDTF">2024-11-20T09:30:00Z</dcterms:created>
  <dcterms:modified xsi:type="dcterms:W3CDTF">2024-11-20T09:30:00Z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