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1"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815"/>
        <w:gridCol w:w="4569"/>
        <w:gridCol w:w="3037"/>
      </w:tblGrid>
      <w:tr w:rsidR="00FD051A" w:rsidRPr="00D001FF" w14:paraId="1EB980F5" w14:textId="77777777" w:rsidTr="00FD051A">
        <w:tc>
          <w:tcPr>
            <w:tcW w:w="10421" w:type="dxa"/>
            <w:gridSpan w:val="3"/>
            <w:tcBorders>
              <w:top w:val="single" w:sz="24" w:space="0" w:color="auto"/>
              <w:left w:val="nil"/>
              <w:bottom w:val="single" w:sz="24" w:space="0" w:color="auto"/>
              <w:right w:val="nil"/>
            </w:tcBorders>
          </w:tcPr>
          <w:p w14:paraId="5D329600" w14:textId="77777777" w:rsidR="00FD051A" w:rsidRPr="00B453F8" w:rsidRDefault="00FD051A" w:rsidP="0016655B">
            <w:pPr>
              <w:tabs>
                <w:tab w:val="left" w:pos="192"/>
                <w:tab w:val="left" w:pos="312"/>
              </w:tabs>
              <w:spacing w:after="160" w:line="259" w:lineRule="auto"/>
              <w:ind w:left="-142"/>
              <w:jc w:val="center"/>
              <w:rPr>
                <w:rFonts w:ascii="Arial" w:hAnsi="Arial" w:cs="Arial"/>
                <w:b/>
                <w:sz w:val="22"/>
                <w:szCs w:val="22"/>
                <w:lang w:eastAsia="en-US"/>
              </w:rPr>
            </w:pPr>
            <w:r w:rsidRPr="00B453F8">
              <w:rPr>
                <w:rFonts w:ascii="Arial" w:hAnsi="Arial" w:cs="Arial"/>
                <w:b/>
                <w:sz w:val="22"/>
                <w:szCs w:val="22"/>
                <w:lang w:eastAsia="en-US"/>
              </w:rPr>
              <w:t>ЕВРАЗИЙСКИЙ СОВЕТ ПО СТАНДАРТИЗАЦИИ, МЕТРОЛОГИИ И СЕРТИФИКАЦИИ</w:t>
            </w:r>
          </w:p>
          <w:p w14:paraId="78B15A29" w14:textId="77777777" w:rsidR="00FD051A" w:rsidRPr="00B453F8" w:rsidRDefault="00FD051A" w:rsidP="0016655B">
            <w:pPr>
              <w:spacing w:after="160" w:line="259" w:lineRule="auto"/>
              <w:ind w:left="-142"/>
              <w:jc w:val="center"/>
              <w:rPr>
                <w:rFonts w:ascii="Arial" w:hAnsi="Arial" w:cs="Arial"/>
                <w:b/>
                <w:sz w:val="22"/>
                <w:szCs w:val="22"/>
                <w:lang w:val="en-US" w:eastAsia="en-US"/>
              </w:rPr>
            </w:pPr>
            <w:r w:rsidRPr="00B453F8">
              <w:rPr>
                <w:rFonts w:ascii="Arial" w:hAnsi="Arial" w:cs="Arial"/>
                <w:b/>
                <w:sz w:val="22"/>
                <w:szCs w:val="22"/>
                <w:lang w:val="en-US" w:eastAsia="en-US"/>
              </w:rPr>
              <w:t>(</w:t>
            </w:r>
            <w:r w:rsidRPr="00B453F8">
              <w:rPr>
                <w:rFonts w:ascii="Arial" w:hAnsi="Arial" w:cs="Arial"/>
                <w:b/>
                <w:sz w:val="22"/>
                <w:szCs w:val="22"/>
                <w:lang w:eastAsia="en-US"/>
              </w:rPr>
              <w:t>ЕАСС</w:t>
            </w:r>
            <w:r w:rsidRPr="00B453F8">
              <w:rPr>
                <w:rFonts w:ascii="Arial" w:hAnsi="Arial" w:cs="Arial"/>
                <w:b/>
                <w:sz w:val="22"/>
                <w:szCs w:val="22"/>
                <w:lang w:val="en-US" w:eastAsia="en-US"/>
              </w:rPr>
              <w:t>)</w:t>
            </w:r>
          </w:p>
          <w:p w14:paraId="46DCC0C5" w14:textId="77777777" w:rsidR="00FD051A" w:rsidRPr="00B453F8" w:rsidRDefault="00FD051A" w:rsidP="0016655B">
            <w:pPr>
              <w:spacing w:after="160" w:line="259" w:lineRule="auto"/>
              <w:ind w:left="-142"/>
              <w:jc w:val="center"/>
              <w:rPr>
                <w:rFonts w:ascii="Arial" w:hAnsi="Arial" w:cs="Arial"/>
                <w:b/>
                <w:sz w:val="22"/>
                <w:szCs w:val="22"/>
                <w:lang w:val="en-US" w:eastAsia="en-US"/>
              </w:rPr>
            </w:pPr>
            <w:r w:rsidRPr="00B453F8">
              <w:rPr>
                <w:rFonts w:ascii="Arial" w:hAnsi="Arial" w:cs="Arial"/>
                <w:b/>
                <w:sz w:val="22"/>
                <w:szCs w:val="22"/>
                <w:lang w:val="en-US" w:eastAsia="en-US"/>
              </w:rPr>
              <w:t>EURO-ASIAN COUNCIL FOR STANDARDIZATION, METROLOGY AND CERTIFICATION</w:t>
            </w:r>
          </w:p>
          <w:p w14:paraId="1DDC125F" w14:textId="77777777" w:rsidR="00FD051A" w:rsidRPr="00B453F8" w:rsidRDefault="00FD051A" w:rsidP="0016655B">
            <w:pPr>
              <w:spacing w:line="240" w:lineRule="auto"/>
              <w:ind w:left="-142"/>
              <w:jc w:val="center"/>
              <w:rPr>
                <w:rFonts w:ascii="Arial" w:hAnsi="Arial" w:cs="Arial"/>
                <w:b/>
                <w:sz w:val="28"/>
                <w:szCs w:val="28"/>
                <w:lang w:val="en-US"/>
              </w:rPr>
            </w:pPr>
            <w:r w:rsidRPr="00B453F8">
              <w:rPr>
                <w:rFonts w:ascii="Arial" w:hAnsi="Arial" w:cs="Arial"/>
                <w:b/>
                <w:sz w:val="22"/>
                <w:szCs w:val="22"/>
                <w:lang w:val="en-US" w:eastAsia="en-US"/>
              </w:rPr>
              <w:t>(EASC)</w:t>
            </w:r>
          </w:p>
        </w:tc>
      </w:tr>
      <w:tr w:rsidR="00FD051A" w:rsidRPr="00D001FF" w14:paraId="25582F7B" w14:textId="77777777" w:rsidTr="00FD051A">
        <w:tc>
          <w:tcPr>
            <w:tcW w:w="2815" w:type="dxa"/>
            <w:tcBorders>
              <w:top w:val="single" w:sz="24" w:space="0" w:color="auto"/>
              <w:left w:val="nil"/>
              <w:bottom w:val="single" w:sz="18" w:space="0" w:color="auto"/>
              <w:right w:val="nil"/>
            </w:tcBorders>
            <w:vAlign w:val="center"/>
          </w:tcPr>
          <w:p w14:paraId="4D95048E" w14:textId="77777777" w:rsidR="00FD051A" w:rsidRPr="006B51D9" w:rsidRDefault="008E3EF3" w:rsidP="0016655B">
            <w:pPr>
              <w:spacing w:line="240" w:lineRule="auto"/>
              <w:jc w:val="center"/>
              <w:rPr>
                <w:rFonts w:ascii="Arial" w:hAnsi="Arial" w:cs="Arial"/>
                <w:b/>
                <w:sz w:val="28"/>
                <w:szCs w:val="28"/>
                <w:highlight w:val="yellow"/>
              </w:rPr>
            </w:pPr>
            <w:r w:rsidRPr="006B51D9">
              <w:rPr>
                <w:rFonts w:ascii="Arial" w:hAnsi="Arial" w:cs="Arial"/>
                <w:noProof/>
                <w:sz w:val="28"/>
                <w:szCs w:val="28"/>
                <w:highlight w:val="yellow"/>
              </w:rPr>
              <w:drawing>
                <wp:inline distT="0" distB="0" distL="0" distR="0" wp14:anchorId="3ABEE222" wp14:editId="47F6109C">
                  <wp:extent cx="1123950" cy="1066800"/>
                  <wp:effectExtent l="0" t="0" r="0" b="0"/>
                  <wp:docPr id="1" name="Рисунок 1698248347"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98248347" descr="Picture in Документ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066800"/>
                          </a:xfrm>
                          <a:prstGeom prst="rect">
                            <a:avLst/>
                          </a:prstGeom>
                          <a:noFill/>
                          <a:ln>
                            <a:noFill/>
                          </a:ln>
                        </pic:spPr>
                      </pic:pic>
                    </a:graphicData>
                  </a:graphic>
                </wp:inline>
              </w:drawing>
            </w:r>
          </w:p>
        </w:tc>
        <w:tc>
          <w:tcPr>
            <w:tcW w:w="4569" w:type="dxa"/>
            <w:tcBorders>
              <w:top w:val="single" w:sz="24" w:space="0" w:color="auto"/>
              <w:left w:val="nil"/>
              <w:bottom w:val="single" w:sz="18" w:space="0" w:color="auto"/>
              <w:right w:val="nil"/>
            </w:tcBorders>
            <w:vAlign w:val="center"/>
          </w:tcPr>
          <w:p w14:paraId="68DC9559" w14:textId="77777777" w:rsidR="00FD051A" w:rsidRPr="00B453F8" w:rsidRDefault="00FD051A" w:rsidP="0016655B">
            <w:pPr>
              <w:spacing w:after="160" w:line="259" w:lineRule="auto"/>
              <w:ind w:left="-142"/>
              <w:jc w:val="center"/>
              <w:rPr>
                <w:rFonts w:ascii="Arial" w:hAnsi="Arial" w:cs="Arial"/>
                <w:b/>
                <w:spacing w:val="40"/>
                <w:sz w:val="22"/>
                <w:szCs w:val="22"/>
                <w:lang w:eastAsia="en-US"/>
              </w:rPr>
            </w:pPr>
            <w:r w:rsidRPr="00B453F8">
              <w:rPr>
                <w:rFonts w:ascii="Arial" w:hAnsi="Arial" w:cs="Arial"/>
                <w:b/>
                <w:spacing w:val="40"/>
                <w:sz w:val="22"/>
                <w:szCs w:val="22"/>
                <w:lang w:eastAsia="en-US"/>
              </w:rPr>
              <w:t>МЕЖГОСУДАРСТВЕННЫЙ</w:t>
            </w:r>
          </w:p>
          <w:p w14:paraId="715A6865" w14:textId="77777777" w:rsidR="00FD051A" w:rsidRPr="00B453F8" w:rsidRDefault="00FD051A" w:rsidP="0016655B">
            <w:pPr>
              <w:spacing w:line="240" w:lineRule="auto"/>
              <w:ind w:left="-142"/>
              <w:jc w:val="center"/>
              <w:rPr>
                <w:rFonts w:ascii="Arial" w:hAnsi="Arial" w:cs="Arial"/>
                <w:b/>
                <w:sz w:val="28"/>
                <w:szCs w:val="28"/>
              </w:rPr>
            </w:pPr>
            <w:r w:rsidRPr="00B453F8">
              <w:rPr>
                <w:rFonts w:ascii="Arial" w:hAnsi="Arial" w:cs="Arial"/>
                <w:b/>
                <w:spacing w:val="40"/>
                <w:sz w:val="22"/>
                <w:szCs w:val="22"/>
                <w:lang w:eastAsia="en-US"/>
              </w:rPr>
              <w:t>СТАНДАРТ</w:t>
            </w:r>
          </w:p>
        </w:tc>
        <w:tc>
          <w:tcPr>
            <w:tcW w:w="3037" w:type="dxa"/>
            <w:tcBorders>
              <w:top w:val="single" w:sz="24" w:space="0" w:color="auto"/>
              <w:left w:val="nil"/>
              <w:bottom w:val="single" w:sz="18" w:space="0" w:color="auto"/>
              <w:right w:val="nil"/>
            </w:tcBorders>
            <w:vAlign w:val="center"/>
          </w:tcPr>
          <w:p w14:paraId="3463EE91" w14:textId="77777777" w:rsidR="00FD051A" w:rsidRPr="00B453F8" w:rsidRDefault="00FD051A" w:rsidP="0016655B">
            <w:pPr>
              <w:tabs>
                <w:tab w:val="center" w:pos="4677"/>
                <w:tab w:val="right" w:pos="9355"/>
              </w:tabs>
              <w:ind w:left="27"/>
              <w:rPr>
                <w:rFonts w:ascii="Arial" w:hAnsi="Arial" w:cs="Arial"/>
                <w:b/>
                <w:sz w:val="28"/>
                <w:szCs w:val="28"/>
              </w:rPr>
            </w:pPr>
            <w:r w:rsidRPr="00B453F8">
              <w:rPr>
                <w:rFonts w:ascii="Arial" w:hAnsi="Arial" w:cs="Arial"/>
                <w:b/>
                <w:sz w:val="28"/>
                <w:szCs w:val="28"/>
              </w:rPr>
              <w:t xml:space="preserve">ГОСТ </w:t>
            </w:r>
          </w:p>
          <w:p w14:paraId="78C3FE86" w14:textId="77777777" w:rsidR="00FD051A" w:rsidRPr="00B453F8" w:rsidRDefault="00FD051A" w:rsidP="0016655B">
            <w:pPr>
              <w:tabs>
                <w:tab w:val="center" w:pos="4677"/>
                <w:tab w:val="right" w:pos="9355"/>
              </w:tabs>
              <w:ind w:left="27"/>
              <w:rPr>
                <w:rFonts w:ascii="Arial" w:hAnsi="Arial" w:cs="Arial"/>
                <w:b/>
                <w:sz w:val="28"/>
                <w:szCs w:val="28"/>
              </w:rPr>
            </w:pPr>
            <w:r w:rsidRPr="00B453F8">
              <w:rPr>
                <w:rFonts w:ascii="Arial" w:hAnsi="Arial" w:cs="Arial"/>
                <w:b/>
                <w:sz w:val="28"/>
                <w:szCs w:val="28"/>
              </w:rPr>
              <w:t>42.4.ХХ–</w:t>
            </w:r>
          </w:p>
          <w:p w14:paraId="12085052" w14:textId="77777777" w:rsidR="00FD051A" w:rsidRPr="00B453F8" w:rsidRDefault="00FD051A" w:rsidP="0016655B">
            <w:pPr>
              <w:autoSpaceDE w:val="0"/>
              <w:autoSpaceDN w:val="0"/>
              <w:adjustRightInd w:val="0"/>
              <w:spacing w:line="240" w:lineRule="auto"/>
              <w:ind w:left="27"/>
              <w:rPr>
                <w:rFonts w:ascii="Arial" w:hAnsi="Arial" w:cs="Arial"/>
                <w:b/>
                <w:sz w:val="28"/>
                <w:szCs w:val="28"/>
              </w:rPr>
            </w:pPr>
            <w:r w:rsidRPr="00B453F8">
              <w:rPr>
                <w:rFonts w:ascii="Arial" w:hAnsi="Arial" w:cs="Arial"/>
                <w:b/>
                <w:sz w:val="28"/>
                <w:szCs w:val="28"/>
              </w:rPr>
              <w:t>202Х</w:t>
            </w:r>
          </w:p>
          <w:p w14:paraId="63FE1428" w14:textId="0117D586" w:rsidR="00FD051A" w:rsidRPr="00B453F8" w:rsidRDefault="00FD051A" w:rsidP="0016655B">
            <w:pPr>
              <w:autoSpaceDE w:val="0"/>
              <w:autoSpaceDN w:val="0"/>
              <w:adjustRightInd w:val="0"/>
              <w:ind w:left="28"/>
              <w:rPr>
                <w:rFonts w:ascii="Arial" w:hAnsi="Arial" w:cs="Arial"/>
                <w:bCs/>
                <w:i/>
                <w:iCs/>
                <w:sz w:val="24"/>
                <w:szCs w:val="24"/>
              </w:rPr>
            </w:pPr>
            <w:r w:rsidRPr="00B453F8">
              <w:rPr>
                <w:rFonts w:ascii="Arial" w:hAnsi="Arial" w:cs="Arial"/>
                <w:bCs/>
                <w:i/>
                <w:iCs/>
                <w:sz w:val="22"/>
                <w:szCs w:val="24"/>
              </w:rPr>
              <w:t>(проект</w:t>
            </w:r>
            <w:r w:rsidR="006B3D46">
              <w:rPr>
                <w:rFonts w:ascii="Arial" w:hAnsi="Arial" w:cs="Arial"/>
                <w:bCs/>
                <w:i/>
                <w:iCs/>
                <w:sz w:val="22"/>
                <w:szCs w:val="24"/>
              </w:rPr>
              <w:t xml:space="preserve"> </w:t>
            </w:r>
            <w:r w:rsidR="006B3D46">
              <w:rPr>
                <w:rFonts w:ascii="Arial" w:hAnsi="Arial" w:cs="Arial"/>
                <w:bCs/>
                <w:i/>
                <w:iCs/>
                <w:sz w:val="22"/>
                <w:szCs w:val="24"/>
                <w:lang w:val="en-US"/>
              </w:rPr>
              <w:t>RU</w:t>
            </w:r>
            <w:r w:rsidRPr="00B453F8">
              <w:rPr>
                <w:rFonts w:ascii="Arial" w:hAnsi="Arial" w:cs="Arial"/>
                <w:bCs/>
                <w:i/>
                <w:iCs/>
                <w:sz w:val="22"/>
                <w:szCs w:val="24"/>
              </w:rPr>
              <w:t xml:space="preserve">, </w:t>
            </w:r>
            <w:r w:rsidR="006B3D46">
              <w:rPr>
                <w:rFonts w:ascii="Arial" w:hAnsi="Arial" w:cs="Arial"/>
                <w:bCs/>
                <w:i/>
                <w:iCs/>
                <w:sz w:val="22"/>
                <w:szCs w:val="24"/>
              </w:rPr>
              <w:t xml:space="preserve">окончательная </w:t>
            </w:r>
            <w:r w:rsidRPr="00B453F8">
              <w:rPr>
                <w:rFonts w:ascii="Arial" w:hAnsi="Arial" w:cs="Arial"/>
                <w:bCs/>
                <w:i/>
                <w:iCs/>
                <w:sz w:val="22"/>
                <w:szCs w:val="24"/>
              </w:rPr>
              <w:t>редакция)</w:t>
            </w:r>
          </w:p>
        </w:tc>
      </w:tr>
    </w:tbl>
    <w:p w14:paraId="43223935" w14:textId="77777777" w:rsidR="00FD051A" w:rsidRPr="00322E77" w:rsidRDefault="00FD051A" w:rsidP="00FD051A">
      <w:pPr>
        <w:pStyle w:val="a0"/>
        <w:widowControl w:val="0"/>
        <w:ind w:firstLine="0"/>
        <w:rPr>
          <w:rFonts w:ascii="Arial" w:hAnsi="Arial" w:cs="Arial"/>
          <w:color w:val="000000"/>
        </w:rPr>
      </w:pPr>
    </w:p>
    <w:p w14:paraId="12F97096" w14:textId="77777777" w:rsidR="00FD051A" w:rsidRPr="00322E77" w:rsidRDefault="00FD051A" w:rsidP="00FD051A">
      <w:pPr>
        <w:pStyle w:val="1"/>
        <w:keepNext w:val="0"/>
        <w:keepLines w:val="0"/>
        <w:widowControl w:val="0"/>
        <w:shd w:val="clear" w:color="auto" w:fill="FFFFFF"/>
        <w:spacing w:before="0" w:after="0"/>
        <w:textAlignment w:val="baseline"/>
        <w:rPr>
          <w:rFonts w:ascii="Arial" w:hAnsi="Arial"/>
          <w:color w:val="000000"/>
          <w:spacing w:val="2"/>
          <w:sz w:val="28"/>
          <w:szCs w:val="28"/>
        </w:rPr>
      </w:pPr>
      <w:r w:rsidRPr="00322E77">
        <w:rPr>
          <w:rFonts w:ascii="Arial" w:hAnsi="Arial"/>
          <w:color w:val="000000"/>
          <w:spacing w:val="2"/>
          <w:sz w:val="28"/>
          <w:szCs w:val="28"/>
        </w:rPr>
        <w:t>Гражданская оборона</w:t>
      </w:r>
    </w:p>
    <w:p w14:paraId="0660E52A" w14:textId="77777777" w:rsidR="005F751F" w:rsidRPr="00245762" w:rsidRDefault="005F751F" w:rsidP="00031F95">
      <w:pPr>
        <w:pStyle w:val="1"/>
        <w:keepNext w:val="0"/>
        <w:keepLines w:val="0"/>
        <w:widowControl w:val="0"/>
        <w:shd w:val="clear" w:color="auto" w:fill="FFFFFF"/>
        <w:spacing w:before="0" w:after="0"/>
        <w:textAlignment w:val="baseline"/>
        <w:rPr>
          <w:rFonts w:ascii="Arial" w:hAnsi="Arial"/>
          <w:color w:val="000000"/>
          <w:spacing w:val="2"/>
          <w:sz w:val="16"/>
          <w:szCs w:val="16"/>
        </w:rPr>
      </w:pPr>
    </w:p>
    <w:p w14:paraId="4E44385A" w14:textId="77777777" w:rsidR="005F751F" w:rsidRPr="00476BC5" w:rsidRDefault="005F751F" w:rsidP="00031F95">
      <w:pPr>
        <w:pStyle w:val="1"/>
        <w:keepNext w:val="0"/>
        <w:keepLines w:val="0"/>
        <w:widowControl w:val="0"/>
        <w:shd w:val="clear" w:color="auto" w:fill="FFFFFF"/>
        <w:spacing w:before="0" w:after="0"/>
        <w:textAlignment w:val="baseline"/>
        <w:rPr>
          <w:rFonts w:ascii="Arial" w:hAnsi="Arial"/>
          <w:color w:val="000000"/>
          <w:spacing w:val="2"/>
          <w:sz w:val="28"/>
          <w:szCs w:val="28"/>
        </w:rPr>
      </w:pPr>
      <w:r w:rsidRPr="00322E77">
        <w:rPr>
          <w:rFonts w:ascii="Arial" w:hAnsi="Arial"/>
          <w:color w:val="000000"/>
          <w:spacing w:val="2"/>
          <w:sz w:val="28"/>
          <w:szCs w:val="28"/>
        </w:rPr>
        <w:t>ИНЖЕНЕРНО-ТЕХНИЧЕСКОЕ ОБОРУДОВАНИЕ</w:t>
      </w:r>
    </w:p>
    <w:p w14:paraId="2A32A219" w14:textId="77777777" w:rsidR="005F751F" w:rsidRDefault="005F751F" w:rsidP="00031F95">
      <w:pPr>
        <w:pStyle w:val="1"/>
        <w:keepNext w:val="0"/>
        <w:keepLines w:val="0"/>
        <w:widowControl w:val="0"/>
        <w:shd w:val="clear" w:color="auto" w:fill="FFFFFF"/>
        <w:spacing w:before="0" w:after="0"/>
        <w:textAlignment w:val="baseline"/>
        <w:rPr>
          <w:rFonts w:ascii="Arial" w:hAnsi="Arial"/>
          <w:color w:val="000000"/>
          <w:spacing w:val="2"/>
          <w:sz w:val="28"/>
          <w:szCs w:val="28"/>
        </w:rPr>
      </w:pPr>
      <w:r w:rsidRPr="00322E77">
        <w:rPr>
          <w:rFonts w:ascii="Arial" w:hAnsi="Arial"/>
          <w:color w:val="000000"/>
          <w:spacing w:val="2"/>
          <w:sz w:val="28"/>
          <w:szCs w:val="28"/>
        </w:rPr>
        <w:t>ЗАЩИТНЫХ СООРУЖЕНИЙ ГРАЖДАНСКОЙ ОБОРОНЫ</w:t>
      </w:r>
      <w:r>
        <w:rPr>
          <w:rFonts w:ascii="Arial" w:hAnsi="Arial"/>
          <w:color w:val="000000"/>
          <w:spacing w:val="2"/>
          <w:sz w:val="28"/>
          <w:szCs w:val="28"/>
        </w:rPr>
        <w:t>.</w:t>
      </w:r>
    </w:p>
    <w:p w14:paraId="738164E8" w14:textId="77777777" w:rsidR="005F751F" w:rsidRPr="00245762" w:rsidRDefault="005F751F" w:rsidP="00750FBA">
      <w:pPr>
        <w:pStyle w:val="a0"/>
        <w:ind w:firstLine="0"/>
        <w:jc w:val="center"/>
        <w:rPr>
          <w:rFonts w:ascii="Arial" w:hAnsi="Arial"/>
          <w:color w:val="000000"/>
          <w:spacing w:val="2"/>
          <w:sz w:val="16"/>
          <w:szCs w:val="16"/>
        </w:rPr>
      </w:pPr>
      <w:r>
        <w:rPr>
          <w:rFonts w:ascii="Arial" w:hAnsi="Arial" w:cs="Arial"/>
          <w:b/>
        </w:rPr>
        <w:t>П</w:t>
      </w:r>
      <w:r w:rsidRPr="00750FBA">
        <w:rPr>
          <w:rFonts w:ascii="Arial" w:hAnsi="Arial" w:cs="Arial"/>
          <w:b/>
        </w:rPr>
        <w:t>Р</w:t>
      </w:r>
      <w:r>
        <w:rPr>
          <w:rFonts w:ascii="Arial" w:hAnsi="Arial" w:cs="Arial"/>
          <w:b/>
        </w:rPr>
        <w:t>ОТИВОВЗРЫВНЫЕ ЗАЩИТНЫЕ СЕКЦИИ.</w:t>
      </w:r>
    </w:p>
    <w:p w14:paraId="46091197" w14:textId="77777777" w:rsidR="005F751F" w:rsidRPr="00750FBA" w:rsidRDefault="005F751F" w:rsidP="00031F95">
      <w:pPr>
        <w:pStyle w:val="a0"/>
        <w:widowControl w:val="0"/>
        <w:ind w:firstLine="0"/>
        <w:rPr>
          <w:rFonts w:ascii="Arial" w:hAnsi="Arial" w:cs="Arial"/>
          <w:color w:val="000000"/>
          <w:sz w:val="16"/>
          <w:szCs w:val="16"/>
        </w:rPr>
      </w:pPr>
    </w:p>
    <w:p w14:paraId="64F4AAB1" w14:textId="77777777" w:rsidR="005F751F" w:rsidRPr="00990139" w:rsidRDefault="005F751F" w:rsidP="00245762">
      <w:pPr>
        <w:pStyle w:val="1"/>
        <w:keepNext w:val="0"/>
        <w:keepLines w:val="0"/>
        <w:widowControl w:val="0"/>
        <w:shd w:val="clear" w:color="auto" w:fill="FFFFFF"/>
        <w:spacing w:before="0" w:after="0"/>
        <w:textAlignment w:val="baseline"/>
        <w:rPr>
          <w:rFonts w:ascii="Arial" w:hAnsi="Arial"/>
          <w:color w:val="000000"/>
          <w:spacing w:val="2"/>
          <w:sz w:val="28"/>
          <w:szCs w:val="28"/>
        </w:rPr>
      </w:pPr>
      <w:r w:rsidRPr="00322E77">
        <w:rPr>
          <w:rFonts w:ascii="Arial" w:hAnsi="Arial"/>
          <w:color w:val="000000"/>
          <w:spacing w:val="2"/>
          <w:sz w:val="28"/>
          <w:szCs w:val="28"/>
        </w:rPr>
        <w:t>Общие</w:t>
      </w:r>
      <w:r w:rsidRPr="007D6381">
        <w:rPr>
          <w:rFonts w:ascii="Arial" w:hAnsi="Arial"/>
          <w:color w:val="000000"/>
          <w:spacing w:val="2"/>
          <w:sz w:val="28"/>
          <w:szCs w:val="28"/>
        </w:rPr>
        <w:t xml:space="preserve"> </w:t>
      </w:r>
      <w:r w:rsidRPr="00322E77">
        <w:rPr>
          <w:rFonts w:ascii="Arial" w:hAnsi="Arial"/>
          <w:color w:val="000000"/>
          <w:spacing w:val="2"/>
          <w:sz w:val="28"/>
          <w:szCs w:val="28"/>
        </w:rPr>
        <w:t>технические</w:t>
      </w:r>
      <w:r w:rsidRPr="007D6381">
        <w:rPr>
          <w:rFonts w:ascii="Arial" w:hAnsi="Arial"/>
          <w:color w:val="000000"/>
          <w:spacing w:val="2"/>
          <w:sz w:val="28"/>
          <w:szCs w:val="28"/>
        </w:rPr>
        <w:t xml:space="preserve"> </w:t>
      </w:r>
      <w:r w:rsidRPr="00322E77">
        <w:rPr>
          <w:rFonts w:ascii="Arial" w:hAnsi="Arial"/>
          <w:color w:val="000000"/>
          <w:spacing w:val="2"/>
          <w:sz w:val="28"/>
          <w:szCs w:val="28"/>
        </w:rPr>
        <w:t>требования</w:t>
      </w:r>
      <w:r w:rsidRPr="007D6381">
        <w:rPr>
          <w:rFonts w:ascii="Arial" w:hAnsi="Arial"/>
          <w:color w:val="000000"/>
          <w:spacing w:val="2"/>
          <w:sz w:val="28"/>
          <w:szCs w:val="28"/>
        </w:rPr>
        <w:t xml:space="preserve">. </w:t>
      </w:r>
      <w:r w:rsidRPr="00322E77">
        <w:rPr>
          <w:rFonts w:ascii="Arial" w:hAnsi="Arial"/>
          <w:color w:val="000000"/>
          <w:spacing w:val="2"/>
          <w:sz w:val="28"/>
          <w:szCs w:val="28"/>
        </w:rPr>
        <w:t>Методы</w:t>
      </w:r>
      <w:r w:rsidRPr="00990139">
        <w:rPr>
          <w:rFonts w:ascii="Arial" w:hAnsi="Arial"/>
          <w:color w:val="000000"/>
          <w:spacing w:val="2"/>
          <w:sz w:val="28"/>
          <w:szCs w:val="28"/>
        </w:rPr>
        <w:t xml:space="preserve"> </w:t>
      </w:r>
      <w:r w:rsidRPr="00322E77">
        <w:rPr>
          <w:rFonts w:ascii="Arial" w:hAnsi="Arial"/>
          <w:color w:val="000000"/>
          <w:spacing w:val="2"/>
          <w:sz w:val="28"/>
          <w:szCs w:val="28"/>
        </w:rPr>
        <w:t>испытаний</w:t>
      </w:r>
    </w:p>
    <w:p w14:paraId="1945242A" w14:textId="77777777" w:rsidR="005F751F" w:rsidRPr="00990139" w:rsidRDefault="005F751F" w:rsidP="00031F95">
      <w:pPr>
        <w:jc w:val="center"/>
        <w:rPr>
          <w:rFonts w:ascii="Arial" w:eastAsia="MS Mincho" w:hAnsi="Arial" w:cs="Arial"/>
          <w:b/>
          <w:sz w:val="24"/>
          <w:szCs w:val="24"/>
          <w:lang w:eastAsia="ja-JP"/>
        </w:rPr>
      </w:pPr>
    </w:p>
    <w:p w14:paraId="0C892D43" w14:textId="77777777" w:rsidR="005F751F" w:rsidRPr="00990139" w:rsidRDefault="005F751F" w:rsidP="00031F95">
      <w:pPr>
        <w:jc w:val="center"/>
        <w:rPr>
          <w:rFonts w:ascii="Arial" w:eastAsia="MS Mincho" w:hAnsi="Arial" w:cs="Arial"/>
          <w:b/>
          <w:sz w:val="24"/>
          <w:szCs w:val="24"/>
          <w:lang w:eastAsia="ja-JP"/>
        </w:rPr>
      </w:pPr>
    </w:p>
    <w:p w14:paraId="059A1A31" w14:textId="77777777" w:rsidR="005F751F" w:rsidRDefault="005F751F" w:rsidP="00031F95">
      <w:pPr>
        <w:jc w:val="center"/>
        <w:rPr>
          <w:rFonts w:ascii="Arial" w:eastAsia="MS Mincho" w:hAnsi="Arial" w:cs="Arial"/>
          <w:b/>
          <w:sz w:val="24"/>
          <w:szCs w:val="24"/>
          <w:lang w:eastAsia="ja-JP"/>
        </w:rPr>
      </w:pPr>
    </w:p>
    <w:p w14:paraId="03EB7BC8" w14:textId="77777777" w:rsidR="00FD051A" w:rsidRDefault="00FD051A" w:rsidP="00031F95">
      <w:pPr>
        <w:jc w:val="center"/>
        <w:rPr>
          <w:rFonts w:ascii="Arial" w:eastAsia="MS Mincho" w:hAnsi="Arial" w:cs="Arial"/>
          <w:b/>
          <w:sz w:val="24"/>
          <w:szCs w:val="24"/>
          <w:lang w:eastAsia="ja-JP"/>
        </w:rPr>
      </w:pPr>
    </w:p>
    <w:p w14:paraId="7BF8610C" w14:textId="77777777" w:rsidR="00FD051A" w:rsidRDefault="00FD051A" w:rsidP="00031F95">
      <w:pPr>
        <w:jc w:val="center"/>
        <w:rPr>
          <w:rFonts w:ascii="Arial" w:eastAsia="MS Mincho" w:hAnsi="Arial" w:cs="Arial"/>
          <w:b/>
          <w:sz w:val="24"/>
          <w:szCs w:val="24"/>
          <w:lang w:eastAsia="ja-JP"/>
        </w:rPr>
      </w:pPr>
    </w:p>
    <w:p w14:paraId="02B00ED0" w14:textId="77777777" w:rsidR="005F751F" w:rsidRPr="00990139" w:rsidRDefault="005F751F" w:rsidP="00031F95">
      <w:pPr>
        <w:jc w:val="center"/>
        <w:rPr>
          <w:rFonts w:ascii="Arial" w:eastAsia="MS Mincho" w:hAnsi="Arial" w:cs="Arial"/>
          <w:b/>
          <w:sz w:val="24"/>
          <w:szCs w:val="24"/>
          <w:lang w:eastAsia="ja-JP"/>
        </w:rPr>
      </w:pPr>
    </w:p>
    <w:p w14:paraId="3734E202" w14:textId="77777777" w:rsidR="005F751F" w:rsidRPr="00990139" w:rsidRDefault="005F751F" w:rsidP="00031F95">
      <w:pPr>
        <w:jc w:val="center"/>
        <w:rPr>
          <w:rFonts w:ascii="Arial" w:eastAsia="MS Mincho" w:hAnsi="Arial" w:cs="Arial"/>
          <w:b/>
          <w:sz w:val="24"/>
          <w:szCs w:val="24"/>
          <w:lang w:eastAsia="ja-JP"/>
        </w:rPr>
      </w:pPr>
    </w:p>
    <w:p w14:paraId="02CF3329" w14:textId="77777777" w:rsidR="005F751F" w:rsidRPr="00990139" w:rsidRDefault="005F751F" w:rsidP="00031F95">
      <w:pPr>
        <w:jc w:val="center"/>
        <w:rPr>
          <w:rFonts w:ascii="Arial" w:eastAsia="MS Mincho" w:hAnsi="Arial" w:cs="Arial"/>
          <w:b/>
          <w:sz w:val="24"/>
          <w:szCs w:val="24"/>
          <w:lang w:eastAsia="ja-JP"/>
        </w:rPr>
      </w:pPr>
    </w:p>
    <w:p w14:paraId="61EA5A80" w14:textId="77777777" w:rsidR="005F751F" w:rsidRPr="00750718" w:rsidRDefault="005F751F" w:rsidP="00031F95">
      <w:pPr>
        <w:jc w:val="center"/>
        <w:rPr>
          <w:rFonts w:ascii="Arial" w:eastAsia="MS Mincho" w:hAnsi="Arial" w:cs="Arial"/>
          <w:i/>
          <w:sz w:val="24"/>
          <w:szCs w:val="24"/>
          <w:lang w:eastAsia="ja-JP"/>
        </w:rPr>
      </w:pPr>
      <w:r>
        <w:rPr>
          <w:rFonts w:ascii="Arial" w:eastAsia="MS Mincho" w:hAnsi="Arial" w:cs="Arial"/>
          <w:i/>
          <w:sz w:val="24"/>
          <w:szCs w:val="24"/>
          <w:lang w:eastAsia="ja-JP"/>
        </w:rPr>
        <w:t>Настоящий стандарт не подлежит применению до его утверждения</w:t>
      </w:r>
    </w:p>
    <w:p w14:paraId="769EB997" w14:textId="77777777" w:rsidR="005F751F" w:rsidRPr="007D6381" w:rsidRDefault="005F751F" w:rsidP="008B76D9">
      <w:pPr>
        <w:rPr>
          <w:rFonts w:ascii="Arial" w:eastAsia="MS Mincho" w:hAnsi="Arial" w:cs="Arial"/>
          <w:b/>
          <w:sz w:val="24"/>
          <w:szCs w:val="24"/>
          <w:lang w:eastAsia="ja-JP"/>
        </w:rPr>
      </w:pPr>
    </w:p>
    <w:p w14:paraId="4242C593" w14:textId="77777777" w:rsidR="005F751F" w:rsidRDefault="005F751F" w:rsidP="00031F95">
      <w:pPr>
        <w:jc w:val="center"/>
        <w:rPr>
          <w:rFonts w:ascii="Arial" w:eastAsia="MS Mincho" w:hAnsi="Arial" w:cs="Arial"/>
          <w:b/>
          <w:sz w:val="24"/>
          <w:szCs w:val="24"/>
          <w:lang w:eastAsia="ja-JP"/>
        </w:rPr>
      </w:pPr>
    </w:p>
    <w:p w14:paraId="16A26BA7" w14:textId="77777777" w:rsidR="005F751F" w:rsidRDefault="005F751F" w:rsidP="00031F95">
      <w:pPr>
        <w:jc w:val="center"/>
        <w:rPr>
          <w:rFonts w:ascii="Arial" w:eastAsia="MS Mincho" w:hAnsi="Arial" w:cs="Arial"/>
          <w:b/>
          <w:sz w:val="24"/>
          <w:szCs w:val="24"/>
          <w:lang w:eastAsia="ja-JP"/>
        </w:rPr>
      </w:pPr>
    </w:p>
    <w:p w14:paraId="70089193" w14:textId="77777777" w:rsidR="005F751F" w:rsidRDefault="005F751F" w:rsidP="00031F95">
      <w:pPr>
        <w:jc w:val="center"/>
        <w:rPr>
          <w:rFonts w:ascii="Arial" w:eastAsia="MS Mincho" w:hAnsi="Arial" w:cs="Arial"/>
          <w:b/>
          <w:sz w:val="24"/>
          <w:szCs w:val="24"/>
          <w:lang w:eastAsia="ja-JP"/>
        </w:rPr>
      </w:pPr>
    </w:p>
    <w:p w14:paraId="13C59F2E" w14:textId="77777777" w:rsidR="005F751F" w:rsidRPr="00F26515" w:rsidRDefault="005F751F" w:rsidP="00031F95">
      <w:pPr>
        <w:jc w:val="center"/>
        <w:rPr>
          <w:rFonts w:ascii="Arial" w:eastAsia="MS Mincho" w:hAnsi="Arial" w:cs="Arial"/>
          <w:b/>
          <w:sz w:val="24"/>
          <w:szCs w:val="24"/>
          <w:lang w:eastAsia="ja-JP"/>
        </w:rPr>
      </w:pPr>
    </w:p>
    <w:p w14:paraId="1F78550B" w14:textId="77777777" w:rsidR="00A61686" w:rsidRPr="00F26515" w:rsidRDefault="00A61686" w:rsidP="00031F95">
      <w:pPr>
        <w:jc w:val="center"/>
        <w:rPr>
          <w:rFonts w:ascii="Arial" w:eastAsia="MS Mincho" w:hAnsi="Arial" w:cs="Arial"/>
          <w:b/>
          <w:sz w:val="24"/>
          <w:szCs w:val="24"/>
          <w:lang w:eastAsia="ja-JP"/>
        </w:rPr>
      </w:pPr>
    </w:p>
    <w:p w14:paraId="66635CB6" w14:textId="77777777" w:rsidR="00A61686" w:rsidRPr="00B453F8" w:rsidRDefault="00A61686" w:rsidP="00A61686">
      <w:pPr>
        <w:widowControl w:val="0"/>
        <w:spacing w:line="276" w:lineRule="auto"/>
        <w:jc w:val="center"/>
        <w:rPr>
          <w:rFonts w:ascii="Arial" w:hAnsi="Arial" w:cs="Arial"/>
          <w:b/>
          <w:bCs/>
          <w:sz w:val="24"/>
          <w:szCs w:val="24"/>
        </w:rPr>
      </w:pPr>
      <w:r w:rsidRPr="00B453F8">
        <w:rPr>
          <w:rFonts w:ascii="Arial" w:hAnsi="Arial" w:cs="Arial"/>
          <w:b/>
          <w:bCs/>
          <w:sz w:val="24"/>
          <w:szCs w:val="24"/>
        </w:rPr>
        <w:t>Минск</w:t>
      </w:r>
    </w:p>
    <w:p w14:paraId="0CE8AA88" w14:textId="77777777" w:rsidR="00A61686" w:rsidRPr="00B453F8" w:rsidRDefault="00A61686" w:rsidP="00A61686">
      <w:pPr>
        <w:widowControl w:val="0"/>
        <w:spacing w:line="276" w:lineRule="auto"/>
        <w:jc w:val="center"/>
        <w:rPr>
          <w:rFonts w:ascii="Arial" w:hAnsi="Arial" w:cs="Arial"/>
          <w:b/>
          <w:bCs/>
          <w:sz w:val="24"/>
          <w:szCs w:val="24"/>
        </w:rPr>
      </w:pPr>
      <w:r w:rsidRPr="00B453F8">
        <w:rPr>
          <w:rFonts w:ascii="Arial" w:hAnsi="Arial" w:cs="Arial"/>
          <w:b/>
          <w:bCs/>
          <w:spacing w:val="-2"/>
          <w:sz w:val="24"/>
          <w:szCs w:val="24"/>
        </w:rPr>
        <w:t>Евразийский совет по стан</w:t>
      </w:r>
      <w:r w:rsidRPr="00B453F8">
        <w:rPr>
          <w:rFonts w:ascii="Arial" w:hAnsi="Arial" w:cs="Arial"/>
          <w:b/>
          <w:spacing w:val="-2"/>
          <w:sz w:val="24"/>
          <w:szCs w:val="24"/>
        </w:rPr>
        <w:t xml:space="preserve">дартизации, метрологии и </w:t>
      </w:r>
      <w:r w:rsidRPr="00B453F8">
        <w:rPr>
          <w:rFonts w:ascii="Arial" w:hAnsi="Arial" w:cs="Arial"/>
          <w:b/>
          <w:bCs/>
          <w:spacing w:val="-2"/>
          <w:sz w:val="24"/>
          <w:szCs w:val="24"/>
        </w:rPr>
        <w:t>сертификации</w:t>
      </w:r>
    </w:p>
    <w:p w14:paraId="54E2D2E9" w14:textId="77777777" w:rsidR="005F751F" w:rsidRDefault="00A61686" w:rsidP="00A61686">
      <w:pPr>
        <w:spacing w:after="160" w:line="259" w:lineRule="auto"/>
        <w:jc w:val="center"/>
        <w:rPr>
          <w:rFonts w:ascii="Arial" w:hAnsi="Arial" w:cs="Arial"/>
          <w:b/>
          <w:bCs/>
          <w:sz w:val="24"/>
          <w:szCs w:val="24"/>
        </w:rPr>
      </w:pPr>
      <w:r w:rsidRPr="00B453F8">
        <w:rPr>
          <w:rFonts w:ascii="Arial" w:hAnsi="Arial" w:cs="Arial"/>
          <w:b/>
          <w:spacing w:val="-2"/>
          <w:sz w:val="24"/>
          <w:szCs w:val="24"/>
        </w:rPr>
        <w:t>2024</w:t>
      </w:r>
      <w:r w:rsidR="005F751F">
        <w:rPr>
          <w:rFonts w:ascii="Arial" w:hAnsi="Arial" w:cs="Arial"/>
          <w:b/>
          <w:bCs/>
          <w:sz w:val="24"/>
          <w:szCs w:val="24"/>
        </w:rPr>
        <w:br w:type="page"/>
      </w:r>
    </w:p>
    <w:p w14:paraId="184AFB71" w14:textId="77777777" w:rsidR="007B05E7" w:rsidRPr="007E2A53" w:rsidRDefault="007B05E7" w:rsidP="007B05E7">
      <w:pPr>
        <w:jc w:val="center"/>
        <w:rPr>
          <w:rFonts w:ascii="Arial" w:eastAsia="Calibri" w:hAnsi="Arial" w:cs="Arial"/>
          <w:b/>
          <w:bCs/>
          <w:sz w:val="28"/>
          <w:szCs w:val="28"/>
          <w:lang w:eastAsia="en-US"/>
        </w:rPr>
      </w:pPr>
      <w:r w:rsidRPr="007E2A53">
        <w:rPr>
          <w:rFonts w:ascii="Arial" w:eastAsia="Calibri" w:hAnsi="Arial" w:cs="Arial"/>
          <w:b/>
          <w:bCs/>
          <w:sz w:val="28"/>
          <w:szCs w:val="28"/>
          <w:lang w:eastAsia="en-US"/>
        </w:rPr>
        <w:lastRenderedPageBreak/>
        <w:t>Предисловие</w:t>
      </w:r>
    </w:p>
    <w:p w14:paraId="0F9CCC36" w14:textId="77777777" w:rsidR="007B05E7" w:rsidRPr="007E2A53" w:rsidRDefault="007B05E7" w:rsidP="007B05E7">
      <w:pPr>
        <w:ind w:firstLine="720"/>
        <w:jc w:val="both"/>
        <w:rPr>
          <w:rFonts w:ascii="Arial" w:eastAsia="Calibri" w:hAnsi="Arial" w:cs="Arial"/>
          <w:bCs/>
          <w:spacing w:val="-2"/>
          <w:sz w:val="24"/>
          <w:szCs w:val="24"/>
          <w:lang w:eastAsia="en-US"/>
        </w:rPr>
      </w:pPr>
      <w:r w:rsidRPr="007E2A53">
        <w:rPr>
          <w:rFonts w:ascii="Arial" w:eastAsia="Calibri" w:hAnsi="Arial" w:cs="Arial"/>
          <w:bCs/>
          <w:spacing w:val="-2"/>
          <w:sz w:val="24"/>
          <w:szCs w:val="24"/>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0D52E2E6" w14:textId="77777777" w:rsidR="007B05E7" w:rsidRPr="007E2A53" w:rsidRDefault="007B05E7" w:rsidP="007B05E7">
      <w:pPr>
        <w:ind w:firstLine="720"/>
        <w:jc w:val="both"/>
        <w:rPr>
          <w:rFonts w:ascii="Arial" w:eastAsia="Calibri" w:hAnsi="Arial" w:cs="Arial"/>
          <w:bCs/>
          <w:spacing w:val="-2"/>
          <w:sz w:val="24"/>
          <w:szCs w:val="24"/>
          <w:lang w:eastAsia="en-US"/>
        </w:rPr>
      </w:pPr>
      <w:r w:rsidRPr="007E2A53">
        <w:rPr>
          <w:rFonts w:ascii="Arial" w:eastAsia="Calibri" w:hAnsi="Arial" w:cs="Arial"/>
          <w:bCs/>
          <w:spacing w:val="-2"/>
          <w:sz w:val="24"/>
          <w:szCs w:val="24"/>
          <w:lang w:eastAsia="en-US"/>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FD75CA2" w14:textId="77777777" w:rsidR="007B05E7" w:rsidRPr="007E2A53" w:rsidRDefault="007B05E7" w:rsidP="007B05E7">
      <w:pPr>
        <w:ind w:firstLine="720"/>
        <w:jc w:val="both"/>
        <w:rPr>
          <w:rFonts w:ascii="Arial" w:eastAsia="Calibri" w:hAnsi="Arial" w:cs="Arial"/>
          <w:b/>
          <w:bCs/>
          <w:sz w:val="24"/>
          <w:szCs w:val="24"/>
          <w:lang w:eastAsia="en-US"/>
        </w:rPr>
      </w:pPr>
      <w:r w:rsidRPr="007E2A53">
        <w:rPr>
          <w:rFonts w:ascii="Arial" w:eastAsia="Calibri" w:hAnsi="Arial" w:cs="Arial"/>
          <w:b/>
          <w:bCs/>
          <w:sz w:val="24"/>
          <w:szCs w:val="24"/>
          <w:lang w:eastAsia="en-US"/>
        </w:rPr>
        <w:t>Сведения о стандарте</w:t>
      </w:r>
    </w:p>
    <w:p w14:paraId="44098CD7" w14:textId="77777777" w:rsidR="007B05E7" w:rsidRPr="007E2A53" w:rsidRDefault="007B05E7" w:rsidP="007B05E7">
      <w:pPr>
        <w:ind w:firstLine="709"/>
        <w:jc w:val="both"/>
        <w:rPr>
          <w:rFonts w:ascii="Arial" w:eastAsia="Calibri" w:hAnsi="Arial" w:cs="Arial"/>
          <w:bCs/>
          <w:spacing w:val="-2"/>
          <w:sz w:val="24"/>
          <w:szCs w:val="24"/>
          <w:lang w:eastAsia="en-US"/>
        </w:rPr>
      </w:pPr>
      <w:r w:rsidRPr="007E2A53">
        <w:rPr>
          <w:rFonts w:ascii="Arial" w:eastAsia="Calibri" w:hAnsi="Arial" w:cs="Arial"/>
          <w:bCs/>
          <w:spacing w:val="-2"/>
          <w:sz w:val="24"/>
          <w:szCs w:val="24"/>
          <w:lang w:eastAsia="en-US"/>
        </w:rPr>
        <w:t>1 РАЗРАБОТАН Федеральным государственным бюджетным учреждением «Всероссийский научно-исследовательский институт по проблемам гражданской обороны и чрезвычайных ситуаций МЧС России» (Федеральный центр науки и высоких технологий) [ФГБУ ВНИИ ГОЧС (ФЦ)].</w:t>
      </w:r>
    </w:p>
    <w:p w14:paraId="3D6CF3B7" w14:textId="77777777" w:rsidR="007B05E7" w:rsidRPr="007E2A53" w:rsidRDefault="007B05E7" w:rsidP="007B05E7">
      <w:pPr>
        <w:tabs>
          <w:tab w:val="left" w:pos="851"/>
        </w:tabs>
        <w:ind w:firstLine="709"/>
        <w:jc w:val="both"/>
        <w:rPr>
          <w:rFonts w:ascii="Arial" w:eastAsia="Calibri" w:hAnsi="Arial" w:cs="Arial"/>
          <w:bCs/>
          <w:spacing w:val="-2"/>
          <w:sz w:val="24"/>
          <w:szCs w:val="24"/>
          <w:lang w:eastAsia="en-US"/>
        </w:rPr>
      </w:pPr>
      <w:r w:rsidRPr="007E2A53">
        <w:rPr>
          <w:rFonts w:ascii="Arial" w:eastAsia="Calibri" w:hAnsi="Arial" w:cs="Arial"/>
          <w:bCs/>
          <w:spacing w:val="-2"/>
          <w:sz w:val="24"/>
          <w:szCs w:val="24"/>
          <w:lang w:eastAsia="en-US"/>
        </w:rPr>
        <w:t xml:space="preserve">2 ВНЕСЕН Межгосударственным техническим комитетом по стандартизации </w:t>
      </w:r>
      <w:r w:rsidRPr="007E2A53">
        <w:rPr>
          <w:rFonts w:ascii="Arial" w:eastAsia="Calibri" w:hAnsi="Arial" w:cs="Arial"/>
          <w:bCs/>
          <w:spacing w:val="-2"/>
          <w:sz w:val="24"/>
          <w:szCs w:val="24"/>
          <w:lang w:eastAsia="en-US"/>
        </w:rPr>
        <w:br/>
        <w:t>МТК 071 «Гражданская оборона, предупреждение и ликвидация чрезвычайных ситуаций»</w:t>
      </w:r>
    </w:p>
    <w:p w14:paraId="17CE84A1" w14:textId="77777777" w:rsidR="007B05E7" w:rsidRPr="007E2A53" w:rsidRDefault="007B05E7" w:rsidP="007B05E7">
      <w:pPr>
        <w:tabs>
          <w:tab w:val="left" w:pos="851"/>
        </w:tabs>
        <w:ind w:firstLine="709"/>
        <w:jc w:val="both"/>
        <w:rPr>
          <w:rFonts w:ascii="Arial" w:eastAsia="Calibri" w:hAnsi="Arial" w:cs="Arial"/>
          <w:bCs/>
          <w:spacing w:val="-2"/>
          <w:sz w:val="24"/>
          <w:szCs w:val="24"/>
          <w:lang w:eastAsia="en-US"/>
        </w:rPr>
      </w:pPr>
      <w:r w:rsidRPr="007E2A53">
        <w:rPr>
          <w:rFonts w:ascii="Arial" w:eastAsia="Calibri" w:hAnsi="Arial" w:cs="Arial"/>
          <w:bCs/>
          <w:spacing w:val="-2"/>
          <w:sz w:val="24"/>
          <w:szCs w:val="24"/>
          <w:lang w:eastAsia="en-US"/>
        </w:rPr>
        <w:t>3 ПРИНЯТ Евразийским советом по стандартизации, метрологии и сертификации (протокол от _______ 20__ г. № ____)</w:t>
      </w:r>
    </w:p>
    <w:p w14:paraId="68C2E376" w14:textId="77777777" w:rsidR="007B05E7" w:rsidRPr="007E2A53" w:rsidRDefault="007B05E7" w:rsidP="007B05E7">
      <w:pPr>
        <w:tabs>
          <w:tab w:val="left" w:pos="851"/>
        </w:tabs>
        <w:spacing w:line="259" w:lineRule="auto"/>
        <w:ind w:firstLine="720"/>
        <w:rPr>
          <w:rFonts w:ascii="Arial" w:eastAsia="Calibri" w:hAnsi="Arial" w:cs="Arial"/>
          <w:bCs/>
          <w:spacing w:val="-2"/>
          <w:sz w:val="24"/>
          <w:szCs w:val="24"/>
          <w:lang w:eastAsia="en-US"/>
        </w:rPr>
      </w:pPr>
      <w:r w:rsidRPr="007E2A53">
        <w:rPr>
          <w:rFonts w:ascii="Arial" w:eastAsia="Calibri" w:hAnsi="Arial" w:cs="Arial"/>
          <w:bCs/>
          <w:spacing w:val="-2"/>
          <w:sz w:val="24"/>
          <w:szCs w:val="24"/>
          <w:lang w:eastAsia="en-US"/>
        </w:rPr>
        <w:t>За принятие проголосовали:</w:t>
      </w:r>
    </w:p>
    <w:tbl>
      <w:tblPr>
        <w:tblpPr w:leftFromText="180" w:rightFromText="180" w:bottomFromText="160" w:vertAnchor="text" w:tblpXSpec="center"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3"/>
        <w:gridCol w:w="2160"/>
        <w:gridCol w:w="4786"/>
      </w:tblGrid>
      <w:tr w:rsidR="007B05E7" w:rsidRPr="007E2A53" w14:paraId="0AF035F1" w14:textId="77777777" w:rsidTr="00550FDE">
        <w:tc>
          <w:tcPr>
            <w:tcW w:w="2943" w:type="dxa"/>
            <w:tcBorders>
              <w:top w:val="single" w:sz="4" w:space="0" w:color="000000"/>
              <w:left w:val="single" w:sz="4" w:space="0" w:color="000000"/>
              <w:bottom w:val="double" w:sz="4" w:space="0" w:color="auto"/>
              <w:right w:val="single" w:sz="4" w:space="0" w:color="000000"/>
            </w:tcBorders>
            <w:hideMark/>
          </w:tcPr>
          <w:p w14:paraId="179D10F1" w14:textId="77777777" w:rsidR="007B05E7" w:rsidRPr="007E2A53" w:rsidRDefault="007B05E7" w:rsidP="00550FDE">
            <w:pPr>
              <w:widowControl w:val="0"/>
              <w:jc w:val="center"/>
              <w:rPr>
                <w:rFonts w:ascii="Arial" w:eastAsia="Calibri" w:hAnsi="Arial" w:cs="Arial"/>
                <w:sz w:val="24"/>
                <w:szCs w:val="24"/>
                <w:lang w:eastAsia="en-US"/>
              </w:rPr>
            </w:pPr>
            <w:bookmarkStart w:id="0" w:name="_Hlk149610230"/>
            <w:r w:rsidRPr="007E2A53">
              <w:rPr>
                <w:rFonts w:ascii="Arial" w:eastAsia="Calibri" w:hAnsi="Arial" w:cs="Arial"/>
                <w:sz w:val="24"/>
                <w:szCs w:val="24"/>
                <w:lang w:eastAsia="en-US"/>
              </w:rPr>
              <w:t>Краткое наименование страны по МК</w:t>
            </w:r>
          </w:p>
          <w:p w14:paraId="7F9FB6AD" w14:textId="77777777" w:rsidR="007B05E7" w:rsidRPr="007E2A53" w:rsidRDefault="007B05E7" w:rsidP="00550FDE">
            <w:pPr>
              <w:widowControl w:val="0"/>
              <w:jc w:val="center"/>
              <w:rPr>
                <w:rFonts w:ascii="Arial" w:eastAsia="Calibri" w:hAnsi="Arial" w:cs="Arial"/>
                <w:sz w:val="24"/>
                <w:szCs w:val="24"/>
                <w:lang w:eastAsia="en-US"/>
              </w:rPr>
            </w:pPr>
            <w:r w:rsidRPr="007E2A53">
              <w:rPr>
                <w:rFonts w:ascii="Arial" w:eastAsia="Calibri" w:hAnsi="Arial" w:cs="Arial"/>
                <w:sz w:val="24"/>
                <w:szCs w:val="24"/>
                <w:lang w:eastAsia="en-US"/>
              </w:rPr>
              <w:t>(ИСО 3166) 004–97</w:t>
            </w:r>
          </w:p>
        </w:tc>
        <w:tc>
          <w:tcPr>
            <w:tcW w:w="2160" w:type="dxa"/>
            <w:tcBorders>
              <w:top w:val="single" w:sz="4" w:space="0" w:color="000000"/>
              <w:left w:val="single" w:sz="4" w:space="0" w:color="000000"/>
              <w:bottom w:val="double" w:sz="4" w:space="0" w:color="auto"/>
              <w:right w:val="single" w:sz="4" w:space="0" w:color="000000"/>
            </w:tcBorders>
            <w:hideMark/>
          </w:tcPr>
          <w:p w14:paraId="2D3015D7" w14:textId="77777777" w:rsidR="007B05E7" w:rsidRPr="007E2A53" w:rsidRDefault="007B05E7" w:rsidP="00550FDE">
            <w:pPr>
              <w:widowControl w:val="0"/>
              <w:jc w:val="center"/>
              <w:rPr>
                <w:rFonts w:ascii="Arial" w:eastAsia="Calibri" w:hAnsi="Arial" w:cs="Arial"/>
                <w:sz w:val="24"/>
                <w:szCs w:val="24"/>
                <w:lang w:eastAsia="en-US"/>
              </w:rPr>
            </w:pPr>
            <w:r w:rsidRPr="007E2A53">
              <w:rPr>
                <w:rFonts w:ascii="Arial" w:eastAsia="Calibri" w:hAnsi="Arial" w:cs="Arial"/>
                <w:sz w:val="24"/>
                <w:szCs w:val="24"/>
                <w:lang w:eastAsia="en-US"/>
              </w:rPr>
              <w:t xml:space="preserve"> Код страны по МК (ИСО 3166)</w:t>
            </w:r>
          </w:p>
          <w:p w14:paraId="28C2B0D9" w14:textId="77777777" w:rsidR="007B05E7" w:rsidRPr="007E2A53" w:rsidRDefault="007B05E7" w:rsidP="00550FDE">
            <w:pPr>
              <w:widowControl w:val="0"/>
              <w:jc w:val="center"/>
              <w:rPr>
                <w:rFonts w:ascii="Arial" w:eastAsia="Calibri" w:hAnsi="Arial" w:cs="Arial"/>
                <w:sz w:val="24"/>
                <w:szCs w:val="24"/>
                <w:lang w:eastAsia="en-US"/>
              </w:rPr>
            </w:pPr>
            <w:r w:rsidRPr="007E2A53">
              <w:rPr>
                <w:rFonts w:ascii="Arial" w:eastAsia="Calibri" w:hAnsi="Arial" w:cs="Arial"/>
                <w:sz w:val="24"/>
                <w:szCs w:val="24"/>
                <w:lang w:eastAsia="en-US"/>
              </w:rPr>
              <w:t>004–97</w:t>
            </w:r>
          </w:p>
        </w:tc>
        <w:tc>
          <w:tcPr>
            <w:tcW w:w="4786" w:type="dxa"/>
            <w:tcBorders>
              <w:top w:val="single" w:sz="4" w:space="0" w:color="000000"/>
              <w:left w:val="single" w:sz="4" w:space="0" w:color="000000"/>
              <w:bottom w:val="double" w:sz="4" w:space="0" w:color="auto"/>
              <w:right w:val="single" w:sz="4" w:space="0" w:color="000000"/>
            </w:tcBorders>
            <w:hideMark/>
          </w:tcPr>
          <w:p w14:paraId="50074335" w14:textId="77777777" w:rsidR="007B05E7" w:rsidRPr="007E2A53" w:rsidRDefault="007B05E7" w:rsidP="00550FDE">
            <w:pPr>
              <w:widowControl w:val="0"/>
              <w:jc w:val="center"/>
              <w:rPr>
                <w:rFonts w:ascii="Arial" w:eastAsia="Calibri" w:hAnsi="Arial" w:cs="Arial"/>
                <w:sz w:val="24"/>
                <w:szCs w:val="24"/>
                <w:lang w:eastAsia="en-US"/>
              </w:rPr>
            </w:pPr>
            <w:r w:rsidRPr="007E2A53">
              <w:rPr>
                <w:rFonts w:ascii="Arial" w:eastAsia="Calibri" w:hAnsi="Arial" w:cs="Arial"/>
                <w:sz w:val="24"/>
                <w:szCs w:val="24"/>
                <w:lang w:eastAsia="en-US"/>
              </w:rPr>
              <w:t>Сокращенное наименование</w:t>
            </w:r>
          </w:p>
          <w:p w14:paraId="41AA21F1" w14:textId="77777777" w:rsidR="007B05E7" w:rsidRPr="007E2A53" w:rsidRDefault="007B05E7" w:rsidP="00550FDE">
            <w:pPr>
              <w:widowControl w:val="0"/>
              <w:jc w:val="center"/>
              <w:rPr>
                <w:rFonts w:ascii="Arial" w:eastAsia="Calibri" w:hAnsi="Arial" w:cs="Arial"/>
                <w:sz w:val="24"/>
                <w:szCs w:val="24"/>
                <w:lang w:eastAsia="en-US"/>
              </w:rPr>
            </w:pPr>
            <w:r w:rsidRPr="007E2A53">
              <w:rPr>
                <w:rFonts w:ascii="Arial" w:eastAsia="Calibri" w:hAnsi="Arial" w:cs="Arial"/>
                <w:sz w:val="24"/>
                <w:szCs w:val="24"/>
                <w:lang w:eastAsia="en-US"/>
              </w:rPr>
              <w:t>национального</w:t>
            </w:r>
          </w:p>
          <w:p w14:paraId="36E504A6" w14:textId="77777777" w:rsidR="007B05E7" w:rsidRPr="007E2A53" w:rsidRDefault="007B05E7" w:rsidP="00550FDE">
            <w:pPr>
              <w:widowControl w:val="0"/>
              <w:jc w:val="center"/>
              <w:rPr>
                <w:rFonts w:ascii="Arial" w:eastAsia="Calibri" w:hAnsi="Arial" w:cs="Arial"/>
                <w:sz w:val="24"/>
                <w:szCs w:val="24"/>
                <w:lang w:eastAsia="en-US"/>
              </w:rPr>
            </w:pPr>
            <w:r w:rsidRPr="007E2A53">
              <w:rPr>
                <w:rFonts w:ascii="Arial" w:eastAsia="Calibri" w:hAnsi="Arial" w:cs="Arial"/>
                <w:sz w:val="24"/>
                <w:szCs w:val="24"/>
                <w:lang w:eastAsia="en-US"/>
              </w:rPr>
              <w:t>органа по стандартизации</w:t>
            </w:r>
          </w:p>
        </w:tc>
      </w:tr>
      <w:tr w:rsidR="007B05E7" w:rsidRPr="007E2A53" w14:paraId="31725C48" w14:textId="77777777" w:rsidTr="00550FDE">
        <w:trPr>
          <w:trHeight w:val="821"/>
        </w:trPr>
        <w:tc>
          <w:tcPr>
            <w:tcW w:w="2943" w:type="dxa"/>
            <w:tcBorders>
              <w:top w:val="single" w:sz="4" w:space="0" w:color="auto"/>
              <w:left w:val="single" w:sz="4" w:space="0" w:color="000000"/>
              <w:bottom w:val="single" w:sz="4" w:space="0" w:color="000000"/>
              <w:right w:val="single" w:sz="4" w:space="0" w:color="auto"/>
            </w:tcBorders>
            <w:shd w:val="clear" w:color="auto" w:fill="FFFFFF"/>
          </w:tcPr>
          <w:p w14:paraId="3C5205AA" w14:textId="77777777" w:rsidR="007B05E7" w:rsidRPr="007E2A53" w:rsidRDefault="007B05E7" w:rsidP="00550FDE">
            <w:pPr>
              <w:widowControl w:val="0"/>
              <w:overflowPunct w:val="0"/>
              <w:textAlignment w:val="baseline"/>
              <w:rPr>
                <w:rFonts w:ascii="Arial" w:eastAsia="Calibri" w:hAnsi="Arial" w:cs="Arial"/>
                <w:sz w:val="24"/>
                <w:szCs w:val="24"/>
                <w:lang w:eastAsia="en-US"/>
              </w:rPr>
            </w:pPr>
          </w:p>
        </w:tc>
        <w:tc>
          <w:tcPr>
            <w:tcW w:w="2160" w:type="dxa"/>
            <w:tcBorders>
              <w:top w:val="single" w:sz="4" w:space="0" w:color="auto"/>
              <w:left w:val="single" w:sz="4" w:space="0" w:color="auto"/>
              <w:bottom w:val="single" w:sz="4" w:space="0" w:color="000000"/>
              <w:right w:val="single" w:sz="4" w:space="0" w:color="auto"/>
            </w:tcBorders>
            <w:shd w:val="clear" w:color="auto" w:fill="FFFFFF"/>
          </w:tcPr>
          <w:p w14:paraId="31B01D8E" w14:textId="77777777" w:rsidR="007B05E7" w:rsidRPr="007E2A53" w:rsidRDefault="007B05E7" w:rsidP="00550FDE">
            <w:pPr>
              <w:widowControl w:val="0"/>
              <w:overflowPunct w:val="0"/>
              <w:jc w:val="center"/>
              <w:textAlignment w:val="baseline"/>
              <w:rPr>
                <w:rFonts w:ascii="Arial" w:eastAsia="Calibri" w:hAnsi="Arial" w:cs="Arial"/>
                <w:sz w:val="24"/>
                <w:szCs w:val="24"/>
                <w:lang w:eastAsia="ar-SA"/>
              </w:rPr>
            </w:pPr>
          </w:p>
        </w:tc>
        <w:tc>
          <w:tcPr>
            <w:tcW w:w="4786" w:type="dxa"/>
            <w:tcBorders>
              <w:top w:val="single" w:sz="4" w:space="0" w:color="auto"/>
              <w:left w:val="single" w:sz="4" w:space="0" w:color="auto"/>
              <w:bottom w:val="single" w:sz="4" w:space="0" w:color="000000"/>
              <w:right w:val="single" w:sz="4" w:space="0" w:color="000000"/>
            </w:tcBorders>
            <w:shd w:val="clear" w:color="auto" w:fill="FFFFFF"/>
          </w:tcPr>
          <w:p w14:paraId="4C6A9F69" w14:textId="77777777" w:rsidR="007B05E7" w:rsidRPr="007E2A53" w:rsidRDefault="007B05E7" w:rsidP="00550FDE">
            <w:pPr>
              <w:widowControl w:val="0"/>
              <w:overflowPunct w:val="0"/>
              <w:textAlignment w:val="baseline"/>
              <w:rPr>
                <w:rFonts w:ascii="Arial" w:eastAsia="Calibri" w:hAnsi="Arial" w:cs="Arial"/>
                <w:sz w:val="24"/>
                <w:szCs w:val="24"/>
                <w:lang w:eastAsia="ar-SA"/>
              </w:rPr>
            </w:pPr>
          </w:p>
        </w:tc>
        <w:bookmarkEnd w:id="0"/>
      </w:tr>
    </w:tbl>
    <w:p w14:paraId="0B4B0788" w14:textId="77777777" w:rsidR="007B05E7" w:rsidRPr="007E2A53" w:rsidRDefault="007B05E7" w:rsidP="007B05E7">
      <w:pPr>
        <w:tabs>
          <w:tab w:val="left" w:pos="709"/>
        </w:tabs>
        <w:spacing w:before="120" w:after="160" w:line="259" w:lineRule="auto"/>
        <w:ind w:firstLine="709"/>
        <w:rPr>
          <w:rFonts w:ascii="Arial" w:eastAsia="Calibri" w:hAnsi="Arial" w:cs="Arial"/>
          <w:bCs/>
          <w:spacing w:val="-2"/>
          <w:sz w:val="24"/>
          <w:szCs w:val="24"/>
          <w:lang w:eastAsia="en-US"/>
        </w:rPr>
      </w:pPr>
      <w:r w:rsidRPr="007E2A53">
        <w:rPr>
          <w:rFonts w:ascii="Arial" w:eastAsia="Calibri" w:hAnsi="Arial" w:cs="Arial"/>
          <w:bCs/>
          <w:spacing w:val="-2"/>
          <w:sz w:val="24"/>
          <w:szCs w:val="24"/>
          <w:lang w:eastAsia="en-US"/>
        </w:rPr>
        <w:t>4 ВВЕДЕН ВПЕРВЫЕ</w:t>
      </w:r>
    </w:p>
    <w:p w14:paraId="131779F6" w14:textId="77777777" w:rsidR="007B05E7" w:rsidRDefault="007B05E7" w:rsidP="007B05E7">
      <w:pPr>
        <w:widowControl w:val="0"/>
        <w:suppressAutoHyphens/>
        <w:autoSpaceDE w:val="0"/>
        <w:ind w:left="34" w:right="11" w:firstLine="675"/>
        <w:jc w:val="both"/>
        <w:rPr>
          <w:rFonts w:ascii="Arial" w:hAnsi="Arial" w:cs="Arial"/>
          <w:i/>
          <w:sz w:val="24"/>
          <w:szCs w:val="24"/>
          <w:lang w:eastAsia="zh-CN"/>
        </w:rPr>
      </w:pPr>
    </w:p>
    <w:p w14:paraId="5BBFA171" w14:textId="4FC6A792" w:rsidR="007B05E7" w:rsidRPr="007E2A53" w:rsidRDefault="007B05E7" w:rsidP="007B05E7">
      <w:pPr>
        <w:widowControl w:val="0"/>
        <w:suppressAutoHyphens/>
        <w:autoSpaceDE w:val="0"/>
        <w:ind w:left="34" w:right="11" w:firstLine="675"/>
        <w:jc w:val="both"/>
        <w:rPr>
          <w:rFonts w:ascii="Arial" w:hAnsi="Arial" w:cs="Arial"/>
          <w:i/>
          <w:sz w:val="24"/>
          <w:szCs w:val="24"/>
          <w:lang w:eastAsia="zh-CN"/>
        </w:rPr>
      </w:pPr>
      <w:r w:rsidRPr="007E2A53">
        <w:rPr>
          <w:rFonts w:ascii="Arial" w:hAnsi="Arial" w:cs="Arial"/>
          <w:i/>
          <w:sz w:val="24"/>
          <w:szCs w:val="24"/>
          <w:lang w:eastAsia="zh-CN"/>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61A15CAB" w14:textId="77777777" w:rsidR="007B05E7" w:rsidRPr="007E2A53" w:rsidRDefault="007B05E7" w:rsidP="007B05E7">
      <w:pPr>
        <w:widowControl w:val="0"/>
        <w:suppressAutoHyphens/>
        <w:autoSpaceDE w:val="0"/>
        <w:ind w:left="34" w:right="11" w:firstLine="675"/>
        <w:jc w:val="both"/>
        <w:rPr>
          <w:rFonts w:ascii="Arial" w:hAnsi="Arial" w:cs="Arial"/>
          <w:i/>
          <w:sz w:val="24"/>
          <w:szCs w:val="24"/>
          <w:lang w:eastAsia="zh-CN"/>
        </w:rPr>
      </w:pPr>
      <w:r w:rsidRPr="007E2A53">
        <w:rPr>
          <w:rFonts w:ascii="Arial" w:hAnsi="Arial" w:cs="Arial"/>
          <w:i/>
          <w:sz w:val="24"/>
          <w:szCs w:val="24"/>
          <w:lang w:eastAsia="zh-CN"/>
        </w:rPr>
        <w:t xml:space="preserve">В случае пересмотра, изменения или отмены настоящего стандарта </w:t>
      </w:r>
      <w:r w:rsidRPr="007E2A53">
        <w:rPr>
          <w:rFonts w:ascii="Arial" w:hAnsi="Arial" w:cs="Arial"/>
          <w:i/>
          <w:sz w:val="24"/>
          <w:szCs w:val="24"/>
          <w:lang w:eastAsia="zh-CN"/>
        </w:rPr>
        <w:lastRenderedPageBreak/>
        <w:t xml:space="preserve">соответствующая информация будет опубликована на официальном интернет-сайте Межгосударственного совета по стандартизации, метрологии </w:t>
      </w:r>
      <w:r w:rsidRPr="007E2A53">
        <w:rPr>
          <w:rFonts w:ascii="Arial" w:hAnsi="Arial" w:cs="Arial"/>
          <w:i/>
          <w:sz w:val="24"/>
          <w:szCs w:val="24"/>
          <w:lang w:eastAsia="zh-CN"/>
        </w:rPr>
        <w:br/>
        <w:t>и сертификации в каталоге «Межгосударственные стандарты»</w:t>
      </w:r>
    </w:p>
    <w:p w14:paraId="066CE630" w14:textId="77777777" w:rsidR="007B05E7" w:rsidRPr="007E2A53" w:rsidRDefault="007B05E7" w:rsidP="007B05E7">
      <w:pPr>
        <w:widowControl w:val="0"/>
        <w:tabs>
          <w:tab w:val="left" w:pos="1080"/>
        </w:tabs>
        <w:overflowPunct w:val="0"/>
        <w:autoSpaceDE w:val="0"/>
        <w:autoSpaceDN w:val="0"/>
        <w:adjustRightInd w:val="0"/>
        <w:ind w:firstLine="675"/>
        <w:jc w:val="both"/>
        <w:rPr>
          <w:rFonts w:ascii="Arial" w:hAnsi="Arial" w:cs="Arial"/>
          <w:iCs/>
          <w:sz w:val="24"/>
          <w:szCs w:val="24"/>
        </w:rPr>
      </w:pPr>
    </w:p>
    <w:p w14:paraId="1AC77FA7" w14:textId="77777777" w:rsidR="007B05E7" w:rsidRPr="007E2A53" w:rsidRDefault="007B05E7" w:rsidP="007B05E7">
      <w:pPr>
        <w:widowControl w:val="0"/>
        <w:tabs>
          <w:tab w:val="left" w:pos="1080"/>
        </w:tabs>
        <w:overflowPunct w:val="0"/>
        <w:autoSpaceDE w:val="0"/>
        <w:autoSpaceDN w:val="0"/>
        <w:adjustRightInd w:val="0"/>
        <w:ind w:firstLine="675"/>
        <w:jc w:val="both"/>
        <w:rPr>
          <w:rFonts w:ascii="Arial" w:hAnsi="Arial" w:cs="Arial"/>
          <w:iCs/>
          <w:sz w:val="24"/>
          <w:szCs w:val="24"/>
        </w:rPr>
      </w:pPr>
    </w:p>
    <w:p w14:paraId="7278F6B1" w14:textId="77777777" w:rsidR="007B05E7" w:rsidRPr="007E2A53" w:rsidRDefault="007B05E7" w:rsidP="007B05E7">
      <w:pPr>
        <w:widowControl w:val="0"/>
        <w:tabs>
          <w:tab w:val="left" w:pos="1080"/>
        </w:tabs>
        <w:overflowPunct w:val="0"/>
        <w:autoSpaceDE w:val="0"/>
        <w:autoSpaceDN w:val="0"/>
        <w:adjustRightInd w:val="0"/>
        <w:ind w:firstLine="675"/>
        <w:jc w:val="both"/>
        <w:rPr>
          <w:rFonts w:ascii="Arial" w:hAnsi="Arial" w:cs="Arial"/>
          <w:iCs/>
          <w:sz w:val="24"/>
          <w:szCs w:val="24"/>
        </w:rPr>
      </w:pPr>
    </w:p>
    <w:p w14:paraId="259CDA04" w14:textId="77777777" w:rsidR="007B05E7" w:rsidRPr="007E2A53" w:rsidRDefault="007B05E7" w:rsidP="007B05E7">
      <w:pPr>
        <w:ind w:firstLine="675"/>
        <w:jc w:val="both"/>
        <w:rPr>
          <w:rFonts w:ascii="Arial" w:eastAsia="Calibri" w:hAnsi="Arial" w:cs="Arial"/>
          <w:bCs/>
          <w:spacing w:val="-2"/>
          <w:sz w:val="24"/>
          <w:szCs w:val="24"/>
          <w:lang w:eastAsia="en-US"/>
        </w:rPr>
      </w:pPr>
    </w:p>
    <w:p w14:paraId="0D648CB8" w14:textId="77777777" w:rsidR="007B05E7" w:rsidRPr="007E2A53" w:rsidRDefault="007B05E7" w:rsidP="007B05E7">
      <w:pPr>
        <w:ind w:firstLine="675"/>
        <w:jc w:val="both"/>
        <w:rPr>
          <w:rFonts w:ascii="Arial" w:eastAsia="Calibri" w:hAnsi="Arial" w:cs="Arial"/>
          <w:bCs/>
          <w:spacing w:val="-2"/>
          <w:sz w:val="24"/>
          <w:szCs w:val="24"/>
          <w:lang w:eastAsia="en-US"/>
        </w:rPr>
      </w:pPr>
    </w:p>
    <w:p w14:paraId="65772A56" w14:textId="77777777" w:rsidR="007B05E7" w:rsidRPr="007E2A53" w:rsidRDefault="007B05E7" w:rsidP="007B05E7">
      <w:pPr>
        <w:ind w:firstLine="675"/>
        <w:jc w:val="both"/>
        <w:rPr>
          <w:rFonts w:ascii="Arial" w:eastAsia="Calibri" w:hAnsi="Arial" w:cs="Arial"/>
          <w:bCs/>
          <w:spacing w:val="-2"/>
          <w:sz w:val="24"/>
          <w:szCs w:val="24"/>
          <w:lang w:eastAsia="en-US"/>
        </w:rPr>
      </w:pPr>
    </w:p>
    <w:p w14:paraId="27A007A0" w14:textId="77777777" w:rsidR="007B05E7" w:rsidRPr="007E2A53" w:rsidRDefault="007B05E7" w:rsidP="007B05E7">
      <w:pPr>
        <w:ind w:firstLine="675"/>
        <w:jc w:val="both"/>
        <w:rPr>
          <w:rFonts w:ascii="Arial" w:eastAsia="Calibri" w:hAnsi="Arial" w:cs="Arial"/>
          <w:bCs/>
          <w:spacing w:val="-2"/>
          <w:sz w:val="24"/>
          <w:szCs w:val="24"/>
          <w:lang w:eastAsia="en-US"/>
        </w:rPr>
      </w:pPr>
    </w:p>
    <w:p w14:paraId="41514B8F" w14:textId="77777777" w:rsidR="007B05E7" w:rsidRPr="007E2A53" w:rsidRDefault="007B05E7" w:rsidP="007B05E7">
      <w:pPr>
        <w:ind w:firstLine="675"/>
        <w:jc w:val="both"/>
        <w:rPr>
          <w:rFonts w:ascii="Arial" w:eastAsia="Calibri" w:hAnsi="Arial" w:cs="Arial"/>
          <w:bCs/>
          <w:spacing w:val="-2"/>
          <w:sz w:val="24"/>
          <w:szCs w:val="24"/>
          <w:lang w:eastAsia="en-US"/>
        </w:rPr>
      </w:pPr>
    </w:p>
    <w:p w14:paraId="66CC7CE5" w14:textId="77777777" w:rsidR="007B05E7" w:rsidRPr="007E2A53" w:rsidRDefault="007B05E7" w:rsidP="007B05E7">
      <w:pPr>
        <w:ind w:firstLine="675"/>
        <w:jc w:val="both"/>
        <w:rPr>
          <w:rFonts w:ascii="Arial" w:eastAsia="Calibri" w:hAnsi="Arial" w:cs="Arial"/>
          <w:bCs/>
          <w:spacing w:val="-2"/>
          <w:sz w:val="24"/>
          <w:szCs w:val="24"/>
          <w:lang w:eastAsia="en-US"/>
        </w:rPr>
      </w:pPr>
    </w:p>
    <w:p w14:paraId="4DE05620" w14:textId="77777777" w:rsidR="007B05E7" w:rsidRPr="007E2A53" w:rsidRDefault="007B05E7" w:rsidP="007B05E7">
      <w:pPr>
        <w:ind w:firstLine="675"/>
        <w:jc w:val="both"/>
        <w:rPr>
          <w:rFonts w:ascii="Arial" w:eastAsia="Calibri" w:hAnsi="Arial" w:cs="Arial"/>
          <w:bCs/>
          <w:spacing w:val="-2"/>
          <w:sz w:val="24"/>
          <w:szCs w:val="24"/>
          <w:lang w:eastAsia="en-US"/>
        </w:rPr>
      </w:pPr>
    </w:p>
    <w:p w14:paraId="3254E9E9" w14:textId="77777777" w:rsidR="007B05E7" w:rsidRPr="007E2A53" w:rsidRDefault="007B05E7" w:rsidP="007B05E7">
      <w:pPr>
        <w:ind w:firstLine="675"/>
        <w:jc w:val="both"/>
        <w:rPr>
          <w:rFonts w:ascii="Arial" w:eastAsia="Calibri" w:hAnsi="Arial" w:cs="Arial"/>
          <w:bCs/>
          <w:spacing w:val="-2"/>
          <w:sz w:val="24"/>
          <w:szCs w:val="24"/>
          <w:lang w:eastAsia="en-US"/>
        </w:rPr>
      </w:pPr>
    </w:p>
    <w:p w14:paraId="7E9E52C7" w14:textId="77777777" w:rsidR="007B05E7" w:rsidRPr="007E2A53" w:rsidRDefault="007B05E7" w:rsidP="007B05E7">
      <w:pPr>
        <w:ind w:firstLine="675"/>
        <w:jc w:val="both"/>
        <w:rPr>
          <w:rFonts w:ascii="Arial" w:eastAsia="Calibri" w:hAnsi="Arial" w:cs="Arial"/>
          <w:bCs/>
          <w:spacing w:val="-2"/>
          <w:sz w:val="24"/>
          <w:szCs w:val="24"/>
          <w:lang w:eastAsia="en-US"/>
        </w:rPr>
      </w:pPr>
    </w:p>
    <w:p w14:paraId="1ADA92E8" w14:textId="77777777" w:rsidR="007B05E7" w:rsidRPr="007E2A53" w:rsidRDefault="007B05E7" w:rsidP="007B05E7">
      <w:pPr>
        <w:ind w:firstLine="675"/>
        <w:jc w:val="both"/>
        <w:rPr>
          <w:rFonts w:ascii="Arial" w:eastAsia="Calibri" w:hAnsi="Arial" w:cs="Arial"/>
          <w:bCs/>
          <w:spacing w:val="-2"/>
          <w:sz w:val="24"/>
          <w:szCs w:val="24"/>
          <w:lang w:eastAsia="en-US"/>
        </w:rPr>
      </w:pPr>
    </w:p>
    <w:p w14:paraId="4E429670" w14:textId="77777777" w:rsidR="007B05E7" w:rsidRPr="007E2A53" w:rsidRDefault="007B05E7" w:rsidP="007B05E7">
      <w:pPr>
        <w:jc w:val="both"/>
        <w:rPr>
          <w:rFonts w:ascii="Arial" w:eastAsia="Calibri" w:hAnsi="Arial" w:cs="Arial"/>
          <w:bCs/>
          <w:spacing w:val="-2"/>
          <w:sz w:val="24"/>
          <w:szCs w:val="24"/>
          <w:lang w:eastAsia="en-US"/>
        </w:rPr>
      </w:pPr>
    </w:p>
    <w:p w14:paraId="6B921D74" w14:textId="77777777" w:rsidR="007B05E7" w:rsidRPr="007E2A53" w:rsidRDefault="007B05E7" w:rsidP="007B05E7">
      <w:pPr>
        <w:ind w:firstLine="675"/>
        <w:jc w:val="both"/>
        <w:rPr>
          <w:rFonts w:ascii="Arial" w:eastAsia="Calibri" w:hAnsi="Arial" w:cs="Arial"/>
          <w:bCs/>
          <w:spacing w:val="-2"/>
          <w:sz w:val="24"/>
          <w:szCs w:val="24"/>
          <w:lang w:eastAsia="en-US"/>
        </w:rPr>
      </w:pPr>
    </w:p>
    <w:p w14:paraId="5F80D204" w14:textId="77777777" w:rsidR="007B05E7" w:rsidRPr="007E2A53" w:rsidRDefault="007B05E7" w:rsidP="007B05E7">
      <w:pPr>
        <w:ind w:firstLine="675"/>
        <w:jc w:val="both"/>
        <w:rPr>
          <w:rFonts w:ascii="Arial" w:eastAsia="Calibri" w:hAnsi="Arial" w:cs="Arial"/>
          <w:bCs/>
          <w:spacing w:val="-2"/>
          <w:sz w:val="24"/>
          <w:szCs w:val="24"/>
          <w:lang w:eastAsia="en-US"/>
        </w:rPr>
      </w:pPr>
    </w:p>
    <w:p w14:paraId="6C05CC6D" w14:textId="77777777" w:rsidR="007B05E7" w:rsidRPr="007E2A53" w:rsidRDefault="007B05E7" w:rsidP="007B05E7">
      <w:pPr>
        <w:ind w:firstLine="675"/>
        <w:jc w:val="both"/>
        <w:rPr>
          <w:rFonts w:ascii="Arial" w:eastAsia="Calibri" w:hAnsi="Arial" w:cs="Arial"/>
          <w:bCs/>
          <w:spacing w:val="-2"/>
          <w:sz w:val="24"/>
          <w:szCs w:val="24"/>
          <w:lang w:eastAsia="en-US"/>
        </w:rPr>
      </w:pPr>
    </w:p>
    <w:p w14:paraId="35805DCC" w14:textId="77777777" w:rsidR="007B05E7" w:rsidRPr="007E2A53" w:rsidRDefault="007B05E7" w:rsidP="007B05E7">
      <w:pPr>
        <w:ind w:firstLine="675"/>
        <w:jc w:val="both"/>
        <w:rPr>
          <w:rFonts w:ascii="Arial" w:eastAsia="Calibri" w:hAnsi="Arial" w:cs="Arial"/>
          <w:bCs/>
          <w:spacing w:val="-2"/>
          <w:sz w:val="24"/>
          <w:szCs w:val="24"/>
          <w:lang w:eastAsia="en-US"/>
        </w:rPr>
      </w:pPr>
    </w:p>
    <w:p w14:paraId="189B19AD" w14:textId="77777777" w:rsidR="007B05E7" w:rsidRPr="007E2A53" w:rsidRDefault="007B05E7" w:rsidP="007B05E7">
      <w:pPr>
        <w:ind w:firstLine="675"/>
        <w:jc w:val="both"/>
        <w:rPr>
          <w:rFonts w:ascii="Arial" w:eastAsia="Calibri" w:hAnsi="Arial" w:cs="Arial"/>
          <w:bCs/>
          <w:spacing w:val="-2"/>
          <w:sz w:val="24"/>
          <w:szCs w:val="24"/>
          <w:lang w:eastAsia="en-US"/>
        </w:rPr>
      </w:pPr>
    </w:p>
    <w:p w14:paraId="1134CF07" w14:textId="77777777" w:rsidR="007B05E7" w:rsidRPr="007E2A53" w:rsidRDefault="007B05E7" w:rsidP="007B05E7">
      <w:pPr>
        <w:ind w:firstLine="675"/>
        <w:jc w:val="both"/>
        <w:rPr>
          <w:rFonts w:ascii="Arial" w:eastAsia="Calibri" w:hAnsi="Arial" w:cs="Arial"/>
          <w:bCs/>
          <w:spacing w:val="-2"/>
          <w:sz w:val="24"/>
          <w:szCs w:val="24"/>
          <w:lang w:eastAsia="en-US"/>
        </w:rPr>
      </w:pPr>
    </w:p>
    <w:p w14:paraId="31F6F677" w14:textId="77777777" w:rsidR="007B05E7" w:rsidRPr="007E2A53" w:rsidRDefault="007B05E7" w:rsidP="007B05E7">
      <w:pPr>
        <w:ind w:firstLine="675"/>
        <w:jc w:val="both"/>
        <w:rPr>
          <w:rFonts w:ascii="Arial" w:eastAsia="Calibri" w:hAnsi="Arial" w:cs="Arial"/>
          <w:bCs/>
          <w:spacing w:val="-2"/>
          <w:sz w:val="24"/>
          <w:szCs w:val="24"/>
          <w:lang w:eastAsia="en-US"/>
        </w:rPr>
      </w:pPr>
    </w:p>
    <w:p w14:paraId="6A5A1289" w14:textId="77777777" w:rsidR="007B05E7" w:rsidRPr="007E2A53" w:rsidRDefault="007B05E7" w:rsidP="007B05E7">
      <w:pPr>
        <w:ind w:firstLine="675"/>
        <w:jc w:val="both"/>
        <w:rPr>
          <w:rFonts w:ascii="Arial" w:eastAsia="Calibri" w:hAnsi="Arial" w:cs="Arial"/>
          <w:bCs/>
          <w:spacing w:val="-2"/>
          <w:sz w:val="24"/>
          <w:szCs w:val="24"/>
          <w:lang w:eastAsia="en-US"/>
        </w:rPr>
      </w:pPr>
    </w:p>
    <w:p w14:paraId="1C8613C6" w14:textId="77777777" w:rsidR="007B05E7" w:rsidRPr="007E2A53" w:rsidRDefault="007B05E7" w:rsidP="007B05E7">
      <w:pPr>
        <w:ind w:firstLine="675"/>
        <w:jc w:val="both"/>
        <w:rPr>
          <w:rFonts w:ascii="Arial" w:eastAsia="Calibri" w:hAnsi="Arial" w:cs="Arial"/>
          <w:bCs/>
          <w:spacing w:val="-2"/>
          <w:sz w:val="24"/>
          <w:szCs w:val="24"/>
          <w:lang w:eastAsia="en-US"/>
        </w:rPr>
      </w:pPr>
    </w:p>
    <w:p w14:paraId="5EB14C06" w14:textId="77777777" w:rsidR="007B05E7" w:rsidRPr="007E2A53" w:rsidRDefault="007B05E7" w:rsidP="007B05E7">
      <w:pPr>
        <w:ind w:firstLine="675"/>
        <w:jc w:val="both"/>
        <w:rPr>
          <w:rFonts w:ascii="Arial" w:eastAsia="Calibri" w:hAnsi="Arial" w:cs="Arial"/>
          <w:bCs/>
          <w:spacing w:val="-2"/>
          <w:sz w:val="24"/>
          <w:szCs w:val="24"/>
          <w:lang w:eastAsia="en-US"/>
        </w:rPr>
      </w:pPr>
    </w:p>
    <w:p w14:paraId="52BE6BC1" w14:textId="77777777" w:rsidR="007B05E7" w:rsidRPr="007E2A53" w:rsidRDefault="007B05E7" w:rsidP="007B05E7">
      <w:pPr>
        <w:ind w:firstLine="675"/>
        <w:jc w:val="both"/>
        <w:rPr>
          <w:rFonts w:ascii="Arial" w:eastAsia="Calibri" w:hAnsi="Arial" w:cs="Arial"/>
          <w:bCs/>
          <w:spacing w:val="-2"/>
          <w:sz w:val="24"/>
          <w:szCs w:val="24"/>
          <w:lang w:eastAsia="en-US"/>
        </w:rPr>
      </w:pPr>
    </w:p>
    <w:p w14:paraId="6E38A254" w14:textId="77777777" w:rsidR="007B05E7" w:rsidRPr="007E2A53" w:rsidRDefault="007B05E7" w:rsidP="007B05E7">
      <w:pPr>
        <w:ind w:firstLine="675"/>
        <w:jc w:val="both"/>
        <w:rPr>
          <w:rFonts w:ascii="Arial" w:eastAsia="Calibri" w:hAnsi="Arial" w:cs="Arial"/>
          <w:bCs/>
          <w:spacing w:val="-2"/>
          <w:sz w:val="24"/>
          <w:szCs w:val="24"/>
          <w:lang w:eastAsia="en-US"/>
        </w:rPr>
      </w:pPr>
    </w:p>
    <w:p w14:paraId="0DB85AD8" w14:textId="77777777" w:rsidR="007B05E7" w:rsidRPr="007E2A53" w:rsidRDefault="007B05E7" w:rsidP="007B05E7">
      <w:pPr>
        <w:ind w:firstLine="675"/>
        <w:jc w:val="both"/>
        <w:rPr>
          <w:rFonts w:ascii="Arial" w:eastAsia="Calibri" w:hAnsi="Arial" w:cs="Arial"/>
          <w:bCs/>
          <w:spacing w:val="-2"/>
          <w:sz w:val="24"/>
          <w:szCs w:val="24"/>
          <w:lang w:eastAsia="en-US"/>
        </w:rPr>
      </w:pPr>
    </w:p>
    <w:p w14:paraId="7481BA5A" w14:textId="77777777" w:rsidR="007B05E7" w:rsidRPr="007E2A53" w:rsidRDefault="007B05E7" w:rsidP="007B05E7">
      <w:pPr>
        <w:ind w:firstLine="675"/>
        <w:jc w:val="both"/>
        <w:rPr>
          <w:rFonts w:ascii="Arial" w:eastAsia="Calibri" w:hAnsi="Arial" w:cs="Arial"/>
          <w:bCs/>
          <w:spacing w:val="-2"/>
          <w:sz w:val="24"/>
          <w:szCs w:val="24"/>
          <w:lang w:eastAsia="en-US"/>
        </w:rPr>
      </w:pPr>
    </w:p>
    <w:p w14:paraId="2FD6FD24" w14:textId="77777777" w:rsidR="007B05E7" w:rsidRPr="007E2A53" w:rsidRDefault="007B05E7" w:rsidP="007B05E7">
      <w:pPr>
        <w:ind w:firstLine="675"/>
        <w:jc w:val="both"/>
        <w:rPr>
          <w:rFonts w:ascii="Arial" w:eastAsia="Calibri" w:hAnsi="Arial" w:cs="Arial"/>
          <w:bCs/>
          <w:spacing w:val="-2"/>
          <w:sz w:val="24"/>
          <w:szCs w:val="24"/>
          <w:lang w:eastAsia="en-US"/>
        </w:rPr>
      </w:pPr>
      <w:r w:rsidRPr="007E2A53">
        <w:rPr>
          <w:rFonts w:ascii="Arial" w:eastAsia="Calibri" w:hAnsi="Arial" w:cs="Arial"/>
          <w:bCs/>
          <w:spacing w:val="-2"/>
          <w:sz w:val="24"/>
          <w:szCs w:val="24"/>
          <w:lang w:eastAsia="en-US"/>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68DCE6B9" w14:textId="77777777" w:rsidR="005F751F" w:rsidRDefault="005F751F">
      <w:pPr>
        <w:spacing w:after="160" w:line="259" w:lineRule="auto"/>
        <w:rPr>
          <w:rFonts w:ascii="Arial" w:hAnsi="Arial" w:cs="Arial"/>
          <w:iCs/>
          <w:sz w:val="24"/>
          <w:szCs w:val="24"/>
        </w:rPr>
        <w:sectPr w:rsidR="005F751F" w:rsidSect="00F976F2">
          <w:headerReference w:type="even" r:id="rId9"/>
          <w:headerReference w:type="default" r:id="rId10"/>
          <w:footerReference w:type="even" r:id="rId11"/>
          <w:footerReference w:type="default" r:id="rId12"/>
          <w:footerReference w:type="first" r:id="rId13"/>
          <w:pgSz w:w="11906" w:h="16838"/>
          <w:pgMar w:top="1134" w:right="567" w:bottom="1134" w:left="1134" w:header="709" w:footer="709" w:gutter="0"/>
          <w:pgNumType w:fmt="upperRoman"/>
          <w:cols w:space="708"/>
          <w:titlePg/>
          <w:rtlGutter/>
          <w:docGrid w:linePitch="360"/>
        </w:sectPr>
      </w:pPr>
    </w:p>
    <w:p w14:paraId="7D8C3AF8" w14:textId="77777777" w:rsidR="005F751F" w:rsidRPr="008B76D9" w:rsidRDefault="005F751F" w:rsidP="00245762">
      <w:pPr>
        <w:widowControl w:val="0"/>
        <w:autoSpaceDE w:val="0"/>
        <w:autoSpaceDN w:val="0"/>
        <w:adjustRightInd w:val="0"/>
        <w:spacing w:line="348" w:lineRule="auto"/>
        <w:jc w:val="center"/>
        <w:rPr>
          <w:rFonts w:ascii="Arial" w:hAnsi="Arial" w:cs="Arial"/>
          <w:b/>
          <w:caps/>
          <w:spacing w:val="40"/>
          <w:sz w:val="28"/>
          <w:szCs w:val="28"/>
        </w:rPr>
      </w:pPr>
      <w:bookmarkStart w:id="1" w:name="_Toc165870734"/>
      <w:bookmarkStart w:id="2" w:name="_Toc360458099"/>
      <w:r w:rsidRPr="008B76D9">
        <w:rPr>
          <w:rFonts w:ascii="Arial" w:hAnsi="Arial" w:cs="Arial"/>
          <w:b/>
          <w:bCs/>
          <w:spacing w:val="40"/>
          <w:sz w:val="28"/>
          <w:szCs w:val="28"/>
        </w:rPr>
        <w:lastRenderedPageBreak/>
        <w:t xml:space="preserve">М Е Ж Г О С У Д А Р С Т В Е Н </w:t>
      </w:r>
      <w:proofErr w:type="spellStart"/>
      <w:proofErr w:type="gramStart"/>
      <w:r w:rsidRPr="008B76D9">
        <w:rPr>
          <w:rFonts w:ascii="Arial" w:hAnsi="Arial" w:cs="Arial"/>
          <w:b/>
          <w:bCs/>
          <w:spacing w:val="40"/>
          <w:sz w:val="28"/>
          <w:szCs w:val="28"/>
        </w:rPr>
        <w:t>Н</w:t>
      </w:r>
      <w:proofErr w:type="spellEnd"/>
      <w:proofErr w:type="gramEnd"/>
      <w:r w:rsidRPr="008B76D9">
        <w:rPr>
          <w:rFonts w:ascii="Arial" w:hAnsi="Arial" w:cs="Arial"/>
          <w:b/>
          <w:bCs/>
          <w:spacing w:val="40"/>
          <w:sz w:val="28"/>
          <w:szCs w:val="28"/>
        </w:rPr>
        <w:t xml:space="preserve"> Ы Й  С Т А Н Д А Р Т</w:t>
      </w:r>
    </w:p>
    <w:tbl>
      <w:tblPr>
        <w:tblW w:w="0" w:type="auto"/>
        <w:tblBorders>
          <w:top w:val="single" w:sz="24" w:space="0" w:color="auto"/>
          <w:bottom w:val="single" w:sz="24" w:space="0" w:color="auto"/>
          <w:insideH w:val="single" w:sz="4" w:space="0" w:color="auto"/>
          <w:insideV w:val="single" w:sz="4" w:space="0" w:color="auto"/>
        </w:tblBorders>
        <w:tblLook w:val="00A0" w:firstRow="1" w:lastRow="0" w:firstColumn="1" w:lastColumn="0" w:noHBand="0" w:noVBand="0"/>
      </w:tblPr>
      <w:tblGrid>
        <w:gridCol w:w="10314"/>
      </w:tblGrid>
      <w:tr w:rsidR="005F751F" w:rsidRPr="00F976F2" w14:paraId="5EA3B7DC" w14:textId="77777777" w:rsidTr="009B2261">
        <w:tc>
          <w:tcPr>
            <w:tcW w:w="10314" w:type="dxa"/>
            <w:tcBorders>
              <w:top w:val="single" w:sz="24" w:space="0" w:color="auto"/>
              <w:bottom w:val="single" w:sz="24" w:space="0" w:color="auto"/>
            </w:tcBorders>
          </w:tcPr>
          <w:bookmarkEnd w:id="1"/>
          <w:bookmarkEnd w:id="2"/>
          <w:p w14:paraId="07BF2E4A" w14:textId="77777777" w:rsidR="005F751F" w:rsidRPr="00F976F2" w:rsidRDefault="005F751F" w:rsidP="00F976F2">
            <w:pPr>
              <w:widowControl w:val="0"/>
              <w:autoSpaceDE w:val="0"/>
              <w:autoSpaceDN w:val="0"/>
              <w:adjustRightInd w:val="0"/>
              <w:jc w:val="center"/>
              <w:rPr>
                <w:rFonts w:ascii="Arial" w:hAnsi="Arial" w:cs="Arial"/>
                <w:b/>
                <w:bCs/>
                <w:sz w:val="28"/>
                <w:szCs w:val="28"/>
              </w:rPr>
            </w:pPr>
            <w:r w:rsidRPr="00F976F2">
              <w:rPr>
                <w:rFonts w:ascii="Arial" w:hAnsi="Arial" w:cs="Arial"/>
                <w:b/>
                <w:bCs/>
                <w:sz w:val="28"/>
                <w:szCs w:val="28"/>
              </w:rPr>
              <w:t>Гражданская оборона</w:t>
            </w:r>
          </w:p>
          <w:p w14:paraId="4C5F7977" w14:textId="77777777" w:rsidR="005F751F" w:rsidRPr="00F976F2" w:rsidRDefault="005F751F" w:rsidP="00F976F2">
            <w:pPr>
              <w:pStyle w:val="1"/>
              <w:keepNext w:val="0"/>
              <w:keepLines w:val="0"/>
              <w:widowControl w:val="0"/>
              <w:shd w:val="clear" w:color="auto" w:fill="FFFFFF"/>
              <w:spacing w:before="0" w:after="0"/>
              <w:textAlignment w:val="baseline"/>
              <w:rPr>
                <w:rFonts w:ascii="Arial" w:hAnsi="Arial"/>
                <w:color w:val="000000"/>
                <w:spacing w:val="2"/>
                <w:sz w:val="28"/>
                <w:szCs w:val="28"/>
              </w:rPr>
            </w:pPr>
            <w:r w:rsidRPr="00F976F2">
              <w:rPr>
                <w:rFonts w:ascii="Arial" w:hAnsi="Arial"/>
                <w:color w:val="000000"/>
                <w:spacing w:val="2"/>
                <w:sz w:val="28"/>
                <w:szCs w:val="28"/>
              </w:rPr>
              <w:t>ИНЖЕНЕРНО-ТЕХНИЧЕСКОЕ ОБОРУДОВАНИЕ ЗАЩИТНЫХ СООРУЖЕНИЙ ГРАЖДАНСКОЙ ОБОРОНЫ.</w:t>
            </w:r>
          </w:p>
          <w:p w14:paraId="05C3A6FF" w14:textId="77777777" w:rsidR="005F751F" w:rsidRPr="00F976F2" w:rsidRDefault="005F751F" w:rsidP="00F976F2">
            <w:pPr>
              <w:pStyle w:val="a0"/>
              <w:ind w:firstLine="0"/>
              <w:jc w:val="center"/>
              <w:rPr>
                <w:rFonts w:ascii="Arial" w:hAnsi="Arial"/>
                <w:color w:val="000000"/>
                <w:spacing w:val="2"/>
                <w:szCs w:val="28"/>
              </w:rPr>
            </w:pPr>
            <w:r w:rsidRPr="00F976F2">
              <w:rPr>
                <w:rFonts w:ascii="Arial" w:hAnsi="Arial" w:cs="Arial"/>
                <w:b/>
                <w:szCs w:val="28"/>
              </w:rPr>
              <w:t>ПРОТИВОВЗРЫВНЫЕ ЗАЩИТНЫЕ СЕКЦИИ.</w:t>
            </w:r>
          </w:p>
          <w:p w14:paraId="3DEA332B" w14:textId="77777777" w:rsidR="005F751F" w:rsidRPr="00F976F2" w:rsidRDefault="005F751F" w:rsidP="00F976F2">
            <w:pPr>
              <w:widowControl w:val="0"/>
              <w:autoSpaceDE w:val="0"/>
              <w:autoSpaceDN w:val="0"/>
              <w:adjustRightInd w:val="0"/>
              <w:jc w:val="center"/>
              <w:rPr>
                <w:rFonts w:ascii="Arial" w:hAnsi="Arial" w:cs="Arial"/>
                <w:b/>
                <w:bCs/>
                <w:sz w:val="28"/>
                <w:szCs w:val="28"/>
                <w:lang w:val="en-US"/>
              </w:rPr>
            </w:pPr>
            <w:r w:rsidRPr="00F976F2">
              <w:rPr>
                <w:rFonts w:ascii="Arial" w:hAnsi="Arial" w:cs="Arial"/>
                <w:b/>
                <w:bCs/>
                <w:sz w:val="28"/>
                <w:szCs w:val="28"/>
              </w:rPr>
              <w:t>Общие технические требования. Методы</w:t>
            </w:r>
            <w:r w:rsidRPr="00F976F2">
              <w:rPr>
                <w:rFonts w:ascii="Arial" w:hAnsi="Arial" w:cs="Arial"/>
                <w:b/>
                <w:bCs/>
                <w:sz w:val="28"/>
                <w:szCs w:val="28"/>
                <w:lang w:val="en-US"/>
              </w:rPr>
              <w:t xml:space="preserve"> </w:t>
            </w:r>
            <w:r w:rsidRPr="00F976F2">
              <w:rPr>
                <w:rFonts w:ascii="Arial" w:hAnsi="Arial" w:cs="Arial"/>
                <w:b/>
                <w:bCs/>
                <w:sz w:val="28"/>
                <w:szCs w:val="28"/>
              </w:rPr>
              <w:t>испытаний</w:t>
            </w:r>
          </w:p>
          <w:p w14:paraId="5CB9CABE" w14:textId="56AE1AF5" w:rsidR="005F751F" w:rsidRPr="004F463C" w:rsidRDefault="005F751F" w:rsidP="00F976F2">
            <w:pPr>
              <w:pStyle w:val="ConsPlusTitle"/>
              <w:spacing w:line="360" w:lineRule="auto"/>
              <w:jc w:val="center"/>
              <w:rPr>
                <w:lang w:val="en-US"/>
              </w:rPr>
            </w:pPr>
            <w:r w:rsidRPr="004F463C">
              <w:rPr>
                <w:lang w:val="en-US"/>
              </w:rPr>
              <w:t>Civil defense. Engineering and technical equipment of civil defense constructions. Explosion protection sections.</w:t>
            </w:r>
            <w:r w:rsidRPr="004F463C">
              <w:t xml:space="preserve"> </w:t>
            </w:r>
            <w:r w:rsidRPr="004F463C">
              <w:rPr>
                <w:lang w:val="en-US"/>
              </w:rPr>
              <w:t xml:space="preserve">General technical requirements. </w:t>
            </w:r>
            <w:r w:rsidR="004F463C" w:rsidRPr="004F463C">
              <w:rPr>
                <w:lang w:val="en-US"/>
              </w:rPr>
              <w:t>Test methods</w:t>
            </w:r>
          </w:p>
        </w:tc>
      </w:tr>
    </w:tbl>
    <w:p w14:paraId="49D14EC9" w14:textId="77777777" w:rsidR="005F751F" w:rsidRPr="004D3414" w:rsidRDefault="005F751F" w:rsidP="00245762">
      <w:pPr>
        <w:ind w:firstLine="567"/>
        <w:jc w:val="right"/>
        <w:rPr>
          <w:rFonts w:ascii="Arial" w:hAnsi="Arial" w:cs="Arial"/>
          <w:b/>
          <w:sz w:val="24"/>
          <w:szCs w:val="28"/>
          <w:lang w:val="en-US" w:eastAsia="en-US"/>
        </w:rPr>
      </w:pPr>
    </w:p>
    <w:p w14:paraId="7DC84304" w14:textId="77777777" w:rsidR="005F751F" w:rsidRPr="00245762" w:rsidRDefault="005F751F" w:rsidP="00245762">
      <w:pPr>
        <w:ind w:firstLine="567"/>
        <w:jc w:val="right"/>
        <w:rPr>
          <w:rFonts w:ascii="Arial" w:hAnsi="Arial" w:cs="Arial"/>
          <w:b/>
          <w:sz w:val="24"/>
          <w:szCs w:val="28"/>
          <w:lang w:eastAsia="en-US"/>
        </w:rPr>
      </w:pPr>
      <w:r w:rsidRPr="00245762">
        <w:rPr>
          <w:rFonts w:ascii="Arial" w:hAnsi="Arial" w:cs="Arial"/>
          <w:b/>
          <w:sz w:val="24"/>
          <w:szCs w:val="28"/>
          <w:lang w:eastAsia="en-US"/>
        </w:rPr>
        <w:t>Да</w:t>
      </w:r>
      <w:r w:rsidRPr="00245762">
        <w:rPr>
          <w:rFonts w:ascii="Arial" w:hAnsi="Arial" w:cs="Calibri"/>
          <w:b/>
          <w:sz w:val="24"/>
          <w:szCs w:val="22"/>
          <w:lang w:eastAsia="en-US"/>
        </w:rPr>
        <w:t xml:space="preserve">та введения </w:t>
      </w:r>
      <w:r w:rsidRPr="00245762">
        <w:rPr>
          <w:rFonts w:ascii="Arial" w:hAnsi="Arial" w:cs="Arial"/>
          <w:b/>
          <w:sz w:val="24"/>
          <w:szCs w:val="28"/>
          <w:lang w:eastAsia="en-US"/>
        </w:rPr>
        <w:t>– ________________</w:t>
      </w:r>
    </w:p>
    <w:p w14:paraId="06BFF408" w14:textId="77777777" w:rsidR="005F751F" w:rsidRPr="00245762" w:rsidRDefault="005F751F" w:rsidP="007B05E7">
      <w:pPr>
        <w:pStyle w:val="2"/>
        <w:keepNext w:val="0"/>
        <w:keepLines w:val="0"/>
        <w:widowControl w:val="0"/>
        <w:shd w:val="clear" w:color="auto" w:fill="FFFFFF"/>
        <w:spacing w:before="0" w:after="0"/>
        <w:ind w:firstLine="709"/>
        <w:jc w:val="left"/>
        <w:textAlignment w:val="baseline"/>
        <w:rPr>
          <w:rFonts w:ascii="Arial" w:hAnsi="Arial"/>
          <w:i w:val="0"/>
          <w:color w:val="000000"/>
        </w:rPr>
      </w:pPr>
      <w:r w:rsidRPr="00245762">
        <w:rPr>
          <w:rFonts w:ascii="Arial" w:hAnsi="Arial"/>
          <w:i w:val="0"/>
          <w:color w:val="000000"/>
        </w:rPr>
        <w:t>1</w:t>
      </w:r>
      <w:r>
        <w:rPr>
          <w:rFonts w:ascii="Arial" w:hAnsi="Arial"/>
          <w:i w:val="0"/>
          <w:color w:val="000000"/>
        </w:rPr>
        <w:t xml:space="preserve"> </w:t>
      </w:r>
      <w:r w:rsidRPr="00322E77">
        <w:rPr>
          <w:rFonts w:ascii="Arial" w:hAnsi="Arial"/>
          <w:i w:val="0"/>
          <w:color w:val="000000"/>
        </w:rPr>
        <w:t>Область</w:t>
      </w:r>
      <w:r w:rsidRPr="00245762">
        <w:rPr>
          <w:rFonts w:ascii="Arial" w:hAnsi="Arial"/>
          <w:i w:val="0"/>
          <w:color w:val="000000"/>
        </w:rPr>
        <w:t xml:space="preserve"> </w:t>
      </w:r>
      <w:r w:rsidRPr="00322E77">
        <w:rPr>
          <w:rFonts w:ascii="Arial" w:hAnsi="Arial"/>
          <w:i w:val="0"/>
          <w:color w:val="000000"/>
        </w:rPr>
        <w:t>применения</w:t>
      </w:r>
    </w:p>
    <w:p w14:paraId="0D0188E3" w14:textId="77777777" w:rsidR="005F751F" w:rsidRPr="00E81E56"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Pr>
          <w:rFonts w:ascii="Arial" w:hAnsi="Arial" w:cs="Arial"/>
          <w:color w:val="000000"/>
        </w:rPr>
        <w:t xml:space="preserve">1.1 </w:t>
      </w:r>
      <w:r w:rsidRPr="00322E77">
        <w:rPr>
          <w:rFonts w:ascii="Arial" w:hAnsi="Arial" w:cs="Arial"/>
          <w:color w:val="000000"/>
        </w:rPr>
        <w:t>Настоящий стандарт</w:t>
      </w:r>
      <w:r>
        <w:rPr>
          <w:rFonts w:ascii="Arial" w:hAnsi="Arial" w:cs="Arial"/>
          <w:color w:val="000000"/>
        </w:rPr>
        <w:t xml:space="preserve"> распространяется на противовзрывные защитные секции, используемые для защиты вентиляционных систем защитных сооружений гражданской обороны от воздействия воздушной ударной волны (далее – ВУВ).</w:t>
      </w:r>
    </w:p>
    <w:p w14:paraId="0EED25DD" w14:textId="77777777" w:rsidR="005F751F" w:rsidRPr="00F976F2"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sz w:val="22"/>
          <w:szCs w:val="22"/>
        </w:rPr>
      </w:pPr>
      <w:r w:rsidRPr="00F976F2">
        <w:rPr>
          <w:rFonts w:ascii="Arial" w:hAnsi="Arial" w:cs="Arial"/>
          <w:color w:val="000000"/>
          <w:spacing w:val="40"/>
          <w:sz w:val="22"/>
          <w:szCs w:val="22"/>
        </w:rPr>
        <w:t>Примечание</w:t>
      </w:r>
      <w:r w:rsidRPr="00F976F2">
        <w:rPr>
          <w:rFonts w:ascii="Arial" w:hAnsi="Arial" w:cs="Arial"/>
          <w:color w:val="000000"/>
          <w:sz w:val="22"/>
          <w:szCs w:val="22"/>
        </w:rPr>
        <w:t xml:space="preserve"> – В Российской Федерации противовзрывные защитные секции устанавливают в убежищах гражданской обороны.</w:t>
      </w:r>
    </w:p>
    <w:p w14:paraId="3AD24802" w14:textId="77777777" w:rsidR="005F751F" w:rsidRPr="00AC212B"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sz w:val="20"/>
        </w:rPr>
      </w:pPr>
      <w:r w:rsidRPr="00936388">
        <w:rPr>
          <w:rFonts w:ascii="Arial" w:hAnsi="Arial" w:cs="Arial"/>
          <w:color w:val="000000"/>
        </w:rPr>
        <w:t>1.2</w:t>
      </w:r>
      <w:r>
        <w:rPr>
          <w:rFonts w:ascii="Arial" w:hAnsi="Arial" w:cs="Arial"/>
          <w:color w:val="000000"/>
        </w:rPr>
        <w:t> </w:t>
      </w:r>
      <w:r w:rsidRPr="00936388">
        <w:rPr>
          <w:rFonts w:ascii="Arial" w:hAnsi="Arial" w:cs="Arial"/>
          <w:color w:val="000000"/>
        </w:rPr>
        <w:t>Настоящий</w:t>
      </w:r>
      <w:r w:rsidRPr="00322E77">
        <w:rPr>
          <w:rFonts w:ascii="Arial" w:hAnsi="Arial" w:cs="Arial"/>
          <w:color w:val="000000"/>
        </w:rPr>
        <w:t xml:space="preserve"> стандарт</w:t>
      </w:r>
      <w:r>
        <w:rPr>
          <w:rFonts w:ascii="Arial" w:hAnsi="Arial" w:cs="Arial"/>
          <w:color w:val="000000"/>
        </w:rPr>
        <w:t xml:space="preserve"> устанавливает общие технические требования </w:t>
      </w:r>
      <w:r>
        <w:rPr>
          <w:rFonts w:ascii="Arial" w:hAnsi="Arial" w:cs="Arial"/>
          <w:color w:val="000000"/>
        </w:rPr>
        <w:br/>
        <w:t>к противовзрывным защитным секциям и методы их испытаний.</w:t>
      </w:r>
    </w:p>
    <w:p w14:paraId="30213B76" w14:textId="77777777" w:rsidR="005F751F" w:rsidRPr="00236726" w:rsidRDefault="005F751F" w:rsidP="007B05E7">
      <w:pPr>
        <w:pStyle w:val="2"/>
        <w:keepNext w:val="0"/>
        <w:keepLines w:val="0"/>
        <w:widowControl w:val="0"/>
        <w:shd w:val="clear" w:color="auto" w:fill="FFFFFF"/>
        <w:spacing w:after="0"/>
        <w:ind w:firstLine="709"/>
        <w:jc w:val="left"/>
        <w:textAlignment w:val="baseline"/>
        <w:rPr>
          <w:rFonts w:ascii="Arial" w:hAnsi="Arial"/>
          <w:i w:val="0"/>
          <w:color w:val="000000"/>
          <w:sz w:val="24"/>
          <w:szCs w:val="24"/>
          <w:u w:val="single"/>
        </w:rPr>
      </w:pPr>
      <w:r w:rsidRPr="00FA7B56">
        <w:rPr>
          <w:rFonts w:ascii="Arial" w:hAnsi="Arial"/>
          <w:i w:val="0"/>
          <w:color w:val="000000"/>
        </w:rPr>
        <w:t>2 Нормативные ссылки</w:t>
      </w:r>
      <w:r>
        <w:rPr>
          <w:rFonts w:ascii="Arial" w:hAnsi="Arial"/>
          <w:i w:val="0"/>
          <w:color w:val="000000"/>
        </w:rPr>
        <w:t xml:space="preserve"> </w:t>
      </w:r>
    </w:p>
    <w:p w14:paraId="05F2E354" w14:textId="77777777" w:rsidR="005F751F" w:rsidRPr="00EB2964"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sidRPr="00EB2964">
        <w:rPr>
          <w:rFonts w:ascii="Arial" w:hAnsi="Arial" w:cs="Arial"/>
          <w:color w:val="000000"/>
        </w:rPr>
        <w:t>В настоящем стандарте использованы нормативные ссылки на следующие межгосударственные стандарты:</w:t>
      </w:r>
    </w:p>
    <w:p w14:paraId="5207CF9A" w14:textId="0018AB4B" w:rsidR="005F751F" w:rsidRPr="00EB2964"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sidRPr="00EB2964">
        <w:rPr>
          <w:rFonts w:ascii="Arial" w:hAnsi="Arial" w:cs="Arial"/>
          <w:color w:val="000000"/>
        </w:rPr>
        <w:t>ГОСТ 8.286</w:t>
      </w:r>
      <w:r w:rsidR="007B05E7">
        <w:rPr>
          <w:rFonts w:ascii="Arial" w:hAnsi="Arial" w:cs="Arial"/>
          <w:color w:val="000000"/>
        </w:rPr>
        <w:t> </w:t>
      </w:r>
      <w:r w:rsidRPr="00EB2964">
        <w:rPr>
          <w:rFonts w:ascii="Arial" w:hAnsi="Arial" w:cs="Arial"/>
          <w:color w:val="000000"/>
        </w:rPr>
        <w:t>Государственная система обеспечения единства измерений. Секундомеры электрические. Методы и средства поверки</w:t>
      </w:r>
    </w:p>
    <w:p w14:paraId="10B428BB" w14:textId="5D3DB338" w:rsidR="005F751F" w:rsidRPr="00EB2964"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sidRPr="00EB2964">
        <w:rPr>
          <w:rFonts w:ascii="Arial" w:hAnsi="Arial" w:cs="Arial"/>
          <w:color w:val="000000"/>
        </w:rPr>
        <w:t>ГОСТ</w:t>
      </w:r>
      <w:r w:rsidR="007B05E7">
        <w:rPr>
          <w:rFonts w:ascii="Arial" w:hAnsi="Arial" w:cs="Arial"/>
          <w:color w:val="000000"/>
        </w:rPr>
        <w:t> </w:t>
      </w:r>
      <w:r w:rsidRPr="00EB2964">
        <w:rPr>
          <w:rFonts w:ascii="Arial" w:hAnsi="Arial" w:cs="Arial"/>
          <w:color w:val="000000"/>
        </w:rPr>
        <w:t>9.014 Единая система защиты от коррозии и старения. Временная противокоррозионная защита изделий. Общие требования</w:t>
      </w:r>
    </w:p>
    <w:p w14:paraId="6A8B42FB" w14:textId="77777777" w:rsidR="005F751F" w:rsidRPr="00EB2964"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sidRPr="00EB2964">
        <w:rPr>
          <w:rFonts w:ascii="Arial" w:hAnsi="Arial" w:cs="Arial"/>
          <w:color w:val="000000"/>
        </w:rPr>
        <w:t>ГОСТ 9</w:t>
      </w:r>
      <w:r w:rsidRPr="00F976F2">
        <w:rPr>
          <w:rFonts w:ascii="Arial" w:hAnsi="Arial" w:cs="Arial"/>
          <w:color w:val="000000"/>
        </w:rPr>
        <w:t>.032</w:t>
      </w:r>
      <w:r w:rsidRPr="00EB2964">
        <w:rPr>
          <w:rFonts w:ascii="Arial" w:hAnsi="Arial" w:cs="Arial"/>
          <w:color w:val="000000"/>
        </w:rPr>
        <w:t xml:space="preserve"> Единая система защиты от коррозии и старения. Покрытия лакокрасочные. Группы, технические требования и обозначения</w:t>
      </w:r>
    </w:p>
    <w:p w14:paraId="7B958819" w14:textId="77777777" w:rsidR="005F751F"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sidRPr="00EB2964">
        <w:rPr>
          <w:rFonts w:ascii="Arial" w:hAnsi="Arial" w:cs="Arial"/>
          <w:color w:val="000000"/>
        </w:rPr>
        <w:t>ГОСТ 9.104 Единая система защиты от коррозии и старения. Покрытия лакокрасочные. Группы условий эксплуатации</w:t>
      </w:r>
    </w:p>
    <w:p w14:paraId="32931D05" w14:textId="68FC8938" w:rsidR="005F751F" w:rsidRPr="00EB2964"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sidRPr="00E0242D">
        <w:rPr>
          <w:rFonts w:ascii="Arial" w:hAnsi="Arial" w:cs="Arial"/>
          <w:color w:val="000000"/>
        </w:rPr>
        <w:t>ГОСТ</w:t>
      </w:r>
      <w:r w:rsidR="007B05E7">
        <w:rPr>
          <w:rFonts w:ascii="Arial" w:hAnsi="Arial" w:cs="Arial"/>
          <w:color w:val="000000"/>
        </w:rPr>
        <w:t> </w:t>
      </w:r>
      <w:r w:rsidRPr="00E0242D">
        <w:rPr>
          <w:rFonts w:ascii="Arial" w:hAnsi="Arial" w:cs="Arial"/>
          <w:color w:val="000000"/>
        </w:rPr>
        <w:t>9.302</w:t>
      </w:r>
      <w:r w:rsidR="007B05E7">
        <w:rPr>
          <w:rFonts w:ascii="Arial" w:hAnsi="Arial" w:cs="Arial"/>
          <w:color w:val="000000"/>
        </w:rPr>
        <w:t xml:space="preserve"> </w:t>
      </w:r>
      <w:r w:rsidR="007B05E7" w:rsidRPr="007B05E7">
        <w:rPr>
          <w:rFonts w:ascii="Arial" w:hAnsi="Arial" w:cs="Arial"/>
        </w:rPr>
        <w:t>(ИCO 1463</w:t>
      </w:r>
      <w:bookmarkStart w:id="3" w:name="_Hlk181365523"/>
      <w:r w:rsidR="007B05E7" w:rsidRPr="007B05E7">
        <w:rPr>
          <w:rFonts w:ascii="Arial" w:hAnsi="Arial" w:cs="Arial"/>
        </w:rPr>
        <w:t>–</w:t>
      </w:r>
      <w:bookmarkEnd w:id="3"/>
      <w:r w:rsidR="007B05E7" w:rsidRPr="007B05E7">
        <w:rPr>
          <w:rFonts w:ascii="Arial" w:hAnsi="Arial" w:cs="Arial"/>
        </w:rPr>
        <w:t xml:space="preserve">82, ИСО 2064–80, ИCO 2106–82, ИСО 2128–76, </w:t>
      </w:r>
      <w:r w:rsidR="007B05E7" w:rsidRPr="007B05E7">
        <w:rPr>
          <w:rFonts w:ascii="Arial" w:hAnsi="Arial" w:cs="Arial"/>
        </w:rPr>
        <w:br/>
        <w:t xml:space="preserve">ИСО 2177–85, ИСО 2178–82, ИСО 2360–82, ИСО 2361–82, ИСО 2819–80, ИСО 3497–76, ИСО 3543–81, ИСО 3613–80, ИСО 3882–86, ИСО 3892–80, ИСО 4516–80, ИСО 4518–80, </w:t>
      </w:r>
      <w:r w:rsidR="007B05E7" w:rsidRPr="007B05E7">
        <w:rPr>
          <w:rFonts w:ascii="Arial" w:hAnsi="Arial" w:cs="Arial"/>
        </w:rPr>
        <w:lastRenderedPageBreak/>
        <w:t xml:space="preserve">ИСО 4522-1–85, ИСО 4522-2–85, ИСО 4524-1–85, ИСО 4524-3–85, ИСО 4524-5–85, </w:t>
      </w:r>
      <w:r w:rsidR="007B05E7" w:rsidRPr="007B05E7">
        <w:rPr>
          <w:rFonts w:ascii="Arial" w:hAnsi="Arial" w:cs="Arial"/>
        </w:rPr>
        <w:br/>
        <w:t>ИСО 8401–86)</w:t>
      </w:r>
      <w:r w:rsidR="007B05E7" w:rsidRPr="007B05E7">
        <w:rPr>
          <w:rFonts w:ascii="Arial" w:eastAsia="Calibri" w:hAnsi="Arial" w:cs="Arial"/>
          <w:lang w:eastAsia="en-US"/>
        </w:rPr>
        <w:t xml:space="preserve"> </w:t>
      </w:r>
      <w:r w:rsidRPr="00065DB0">
        <w:rPr>
          <w:rFonts w:ascii="Arial" w:hAnsi="Arial" w:cs="Arial"/>
          <w:color w:val="000000"/>
        </w:rPr>
        <w:t>Единая система защиты от коррозии и старения. Покрытия металлические и неметаллические неорганические. Методы контроля</w:t>
      </w:r>
    </w:p>
    <w:p w14:paraId="50CD1F0F" w14:textId="77777777" w:rsidR="005F751F"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sidRPr="00E0242D">
        <w:rPr>
          <w:rFonts w:ascii="Arial" w:hAnsi="Arial" w:cs="Arial"/>
          <w:color w:val="000000"/>
        </w:rPr>
        <w:t>ГОСТ 9.407</w:t>
      </w:r>
      <w:r w:rsidRPr="00065DB0">
        <w:t xml:space="preserve"> </w:t>
      </w:r>
      <w:r w:rsidRPr="00065DB0">
        <w:rPr>
          <w:rFonts w:ascii="Arial" w:hAnsi="Arial" w:cs="Arial"/>
          <w:color w:val="000000"/>
        </w:rPr>
        <w:t>Единая система защиты от коррозии и старения. Покрытия лакокрасочные. Метод оценки внешнего вида</w:t>
      </w:r>
    </w:p>
    <w:p w14:paraId="682D5EE9" w14:textId="77777777" w:rsidR="005F751F"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sidRPr="00014F9D">
        <w:rPr>
          <w:rFonts w:ascii="Arial" w:hAnsi="Arial" w:cs="Arial"/>
          <w:bCs/>
        </w:rPr>
        <w:t>ГОСТ 9.911</w:t>
      </w:r>
      <w:r>
        <w:rPr>
          <w:rFonts w:ascii="Arial" w:hAnsi="Arial" w:cs="Arial"/>
          <w:bCs/>
        </w:rPr>
        <w:t xml:space="preserve"> </w:t>
      </w:r>
      <w:r w:rsidRPr="00065DB0">
        <w:rPr>
          <w:rFonts w:ascii="Arial" w:hAnsi="Arial" w:cs="Arial"/>
          <w:bCs/>
        </w:rPr>
        <w:t>Единая система защиты от коррозии и старения. Сталь атмосферостойкая. Метод ускоренных коррозионных испытаний</w:t>
      </w:r>
    </w:p>
    <w:p w14:paraId="2F9EF008" w14:textId="77777777" w:rsidR="005F751F" w:rsidRPr="00EB2964"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sidRPr="00EB2964">
        <w:rPr>
          <w:rFonts w:ascii="Arial" w:hAnsi="Arial" w:cs="Arial"/>
          <w:color w:val="000000"/>
        </w:rPr>
        <w:t>ГОСТ 166 (ИСО 3599</w:t>
      </w:r>
      <w:r>
        <w:rPr>
          <w:rFonts w:ascii="Arial" w:hAnsi="Arial" w:cs="Arial"/>
          <w:color w:val="000000"/>
        </w:rPr>
        <w:t>–</w:t>
      </w:r>
      <w:r w:rsidRPr="00EB2964">
        <w:rPr>
          <w:rFonts w:ascii="Arial" w:hAnsi="Arial" w:cs="Arial"/>
          <w:color w:val="000000"/>
        </w:rPr>
        <w:t>76) Штангенциркули. Технические условия</w:t>
      </w:r>
    </w:p>
    <w:p w14:paraId="7F6B1F25" w14:textId="77777777" w:rsidR="005F751F" w:rsidRPr="00EB2964"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sidRPr="00EB2964">
        <w:rPr>
          <w:rFonts w:ascii="Arial" w:hAnsi="Arial" w:cs="Arial"/>
          <w:color w:val="000000"/>
        </w:rPr>
        <w:t>ГОСТ 427 Линейки измерительные металлические. Технические условия</w:t>
      </w:r>
    </w:p>
    <w:p w14:paraId="4B96D024" w14:textId="77777777" w:rsidR="005F751F" w:rsidRPr="00EB2964"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sidRPr="00EB2964">
        <w:rPr>
          <w:rFonts w:ascii="Arial" w:hAnsi="Arial" w:cs="Arial"/>
          <w:color w:val="000000"/>
        </w:rPr>
        <w:t>ГОСТ 535 Прокат сортовой и фасонный из стали углеродистой обыкновенного качества. Общие технические условия</w:t>
      </w:r>
    </w:p>
    <w:p w14:paraId="73BBDF19" w14:textId="77777777" w:rsidR="005F751F" w:rsidRPr="00EB2964"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sidRPr="00EB2964">
        <w:rPr>
          <w:rFonts w:ascii="Arial" w:hAnsi="Arial" w:cs="Arial"/>
          <w:color w:val="000000"/>
        </w:rPr>
        <w:t>ГОСТ 1033 Смазка солидол жировой. Технические условия</w:t>
      </w:r>
    </w:p>
    <w:p w14:paraId="096AC31D" w14:textId="77777777" w:rsidR="005F751F" w:rsidRPr="00EB2964"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sidRPr="00EB2964">
        <w:rPr>
          <w:rFonts w:ascii="Arial" w:hAnsi="Arial" w:cs="Arial"/>
          <w:color w:val="000000"/>
        </w:rPr>
        <w:t>ГОСТ 1050 Металлопродукция из нелегированных конструкционных качественных и специальных сталей. Общие технические условия</w:t>
      </w:r>
    </w:p>
    <w:p w14:paraId="5FCBDAEB" w14:textId="77777777" w:rsidR="005F751F" w:rsidRPr="00EB2964"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sidRPr="00EB2964">
        <w:rPr>
          <w:rFonts w:ascii="Arial" w:hAnsi="Arial" w:cs="Arial"/>
          <w:color w:val="000000"/>
        </w:rPr>
        <w:t>ГОСТ 3242 Соединения сварные. Методы контроля качества</w:t>
      </w:r>
    </w:p>
    <w:p w14:paraId="2A9A49BB" w14:textId="77777777" w:rsidR="005F751F"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sidRPr="00EB2964">
        <w:rPr>
          <w:rFonts w:ascii="Arial" w:hAnsi="Arial" w:cs="Arial"/>
          <w:color w:val="000000"/>
        </w:rPr>
        <w:t>ГОСТ 5264 Ручная дуговая сварка. Соединения сварные. Основные типы, конструктивные элементы и размеры</w:t>
      </w:r>
    </w:p>
    <w:p w14:paraId="7C0B5509" w14:textId="77777777" w:rsidR="005F751F" w:rsidRPr="00EB2964"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sidRPr="00E0242D">
        <w:rPr>
          <w:rFonts w:ascii="Arial" w:hAnsi="Arial" w:cs="Arial"/>
          <w:color w:val="000000"/>
        </w:rPr>
        <w:t>ГОСТ 5378</w:t>
      </w:r>
      <w:r w:rsidRPr="00065DB0">
        <w:t xml:space="preserve"> </w:t>
      </w:r>
      <w:r w:rsidRPr="00065DB0">
        <w:rPr>
          <w:rFonts w:ascii="Arial" w:hAnsi="Arial" w:cs="Arial"/>
          <w:color w:val="000000"/>
        </w:rPr>
        <w:t>Угломеры с нониусом. Технические условия</w:t>
      </w:r>
    </w:p>
    <w:p w14:paraId="59CA2CC2" w14:textId="77777777" w:rsidR="005F751F" w:rsidRPr="00EB2964"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sidRPr="00EB2964">
        <w:rPr>
          <w:rFonts w:ascii="Arial" w:hAnsi="Arial" w:cs="Arial"/>
          <w:color w:val="000000"/>
        </w:rPr>
        <w:t>ГОСТ 6507 Микрометры. Технические условия</w:t>
      </w:r>
    </w:p>
    <w:p w14:paraId="3C23FD4C" w14:textId="77777777" w:rsidR="005F751F" w:rsidRPr="00EB2964"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sidRPr="00EB2964">
        <w:rPr>
          <w:rFonts w:ascii="Arial" w:hAnsi="Arial" w:cs="Arial"/>
          <w:color w:val="000000"/>
        </w:rPr>
        <w:t>ГОСТ 7502 Рулетки измерительные металлические. Технические условия</w:t>
      </w:r>
    </w:p>
    <w:p w14:paraId="4BB918E3" w14:textId="77777777" w:rsidR="005F751F" w:rsidRPr="00F26515"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sidRPr="00EB2964">
        <w:rPr>
          <w:rFonts w:ascii="Arial" w:hAnsi="Arial" w:cs="Arial"/>
          <w:color w:val="000000"/>
        </w:rPr>
        <w:t>ГОСТ 10354 Пленка полиэтиленовая. Технические условия</w:t>
      </w:r>
    </w:p>
    <w:p w14:paraId="16FC92DC" w14:textId="77777777" w:rsidR="005F751F" w:rsidRPr="00EB2964"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sidRPr="00EB2964">
        <w:rPr>
          <w:rFonts w:ascii="Arial" w:hAnsi="Arial" w:cs="Arial"/>
          <w:color w:val="000000"/>
        </w:rPr>
        <w:t>ГОСТ 14192 Маркировка грузов</w:t>
      </w:r>
    </w:p>
    <w:p w14:paraId="729AC5F4" w14:textId="77777777" w:rsidR="005F751F" w:rsidRPr="00EB2964"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sidRPr="00EB2964">
        <w:rPr>
          <w:rFonts w:ascii="Arial" w:hAnsi="Arial" w:cs="Arial"/>
          <w:color w:val="000000"/>
        </w:rPr>
        <w:t>ГОСТ 15150 Машины, приборы и другие технические изделия. Исполнение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36A91F25" w14:textId="77777777" w:rsidR="005F751F"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sidRPr="00EB2964">
        <w:rPr>
          <w:rFonts w:ascii="Arial" w:hAnsi="Arial" w:cs="Arial"/>
          <w:color w:val="000000"/>
        </w:rPr>
        <w:t>ГОСТ 23170 Упаковка для изделий машиностроения. Общие требования</w:t>
      </w:r>
    </w:p>
    <w:p w14:paraId="111CB1E0" w14:textId="77777777" w:rsidR="005F751F"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sidRPr="00E0242D">
        <w:rPr>
          <w:rFonts w:ascii="Arial" w:hAnsi="Arial" w:cs="Arial"/>
          <w:color w:val="000000"/>
        </w:rPr>
        <w:t>ГОСТ 26272</w:t>
      </w:r>
      <w:r w:rsidRPr="00065DB0">
        <w:t xml:space="preserve"> </w:t>
      </w:r>
      <w:r w:rsidRPr="00065DB0">
        <w:rPr>
          <w:rFonts w:ascii="Arial" w:hAnsi="Arial" w:cs="Arial"/>
          <w:color w:val="000000"/>
        </w:rPr>
        <w:t>Часы электронно-механические кварцевые наручные и карманные. Общие технические условия</w:t>
      </w:r>
    </w:p>
    <w:p w14:paraId="14E09347" w14:textId="77777777" w:rsidR="005F751F" w:rsidRPr="00EB2964"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sidRPr="00E0242D">
        <w:rPr>
          <w:rFonts w:ascii="Arial" w:hAnsi="Arial" w:cs="Arial"/>
          <w:color w:val="000000"/>
        </w:rPr>
        <w:t>ГОСТ 28214</w:t>
      </w:r>
      <w:r w:rsidRPr="00065DB0">
        <w:rPr>
          <w:rFonts w:ascii="Arial" w:hAnsi="Arial" w:cs="Arial"/>
          <w:color w:val="000000"/>
        </w:rPr>
        <w:t xml:space="preserve"> (МЭК 68-2-28</w:t>
      </w:r>
      <w:r>
        <w:rPr>
          <w:rFonts w:ascii="Arial" w:hAnsi="Arial" w:cs="Arial"/>
          <w:color w:val="000000"/>
        </w:rPr>
        <w:t>–</w:t>
      </w:r>
      <w:r w:rsidRPr="00065DB0">
        <w:rPr>
          <w:rFonts w:ascii="Arial" w:hAnsi="Arial" w:cs="Arial"/>
          <w:color w:val="000000"/>
        </w:rPr>
        <w:t>81) Основные методы испытаний на воздействие внешних факторов. Часть 2. Испытания. Руководство по испытаниям на влажное тепло</w:t>
      </w:r>
    </w:p>
    <w:p w14:paraId="067EC76A" w14:textId="77777777" w:rsidR="005F751F" w:rsidRPr="00F0289E"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sidRPr="00EB2964">
        <w:rPr>
          <w:rFonts w:ascii="Arial" w:hAnsi="Arial" w:cs="Arial"/>
          <w:color w:val="000000"/>
        </w:rPr>
        <w:t>ГОСТ 30630.2.1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p w14:paraId="48B4DEF6" w14:textId="77777777" w:rsidR="00FC4183" w:rsidRPr="001665E3" w:rsidRDefault="008F2D4D" w:rsidP="007B05E7">
      <w:pPr>
        <w:pStyle w:val="ConsPlusNormal"/>
        <w:spacing w:line="360" w:lineRule="auto"/>
        <w:ind w:firstLine="709"/>
        <w:jc w:val="both"/>
        <w:rPr>
          <w:color w:val="000000"/>
          <w:sz w:val="24"/>
          <w:szCs w:val="24"/>
        </w:rPr>
      </w:pPr>
      <w:r w:rsidRPr="001665E3">
        <w:rPr>
          <w:color w:val="000000"/>
          <w:sz w:val="24"/>
          <w:szCs w:val="24"/>
        </w:rPr>
        <w:t>ГОСТ 30778</w:t>
      </w:r>
      <w:r w:rsidR="00FC4183" w:rsidRPr="001665E3">
        <w:rPr>
          <w:color w:val="000000"/>
          <w:sz w:val="24"/>
          <w:szCs w:val="24"/>
        </w:rPr>
        <w:t xml:space="preserve"> </w:t>
      </w:r>
      <w:proofErr w:type="gramStart"/>
      <w:r w:rsidR="00FC4183" w:rsidRPr="001665E3">
        <w:rPr>
          <w:color w:val="000000"/>
          <w:sz w:val="24"/>
          <w:szCs w:val="24"/>
        </w:rPr>
        <w:t>Прокладки</w:t>
      </w:r>
      <w:proofErr w:type="gramEnd"/>
      <w:r w:rsidR="00FC4183" w:rsidRPr="001665E3">
        <w:rPr>
          <w:color w:val="000000"/>
          <w:sz w:val="24"/>
          <w:szCs w:val="24"/>
        </w:rPr>
        <w:t xml:space="preserve"> уплотняющие из эластомерных материалов для оконных и дверных блоков. Технические условия</w:t>
      </w:r>
    </w:p>
    <w:p w14:paraId="5DDA58B6" w14:textId="77777777" w:rsidR="005F751F"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sidRPr="00E0242D">
        <w:rPr>
          <w:rFonts w:ascii="Arial" w:hAnsi="Arial" w:cs="Arial"/>
          <w:color w:val="000000"/>
        </w:rPr>
        <w:lastRenderedPageBreak/>
        <w:t>ГОСТ 33530</w:t>
      </w:r>
      <w:r w:rsidRPr="00065DB0">
        <w:t xml:space="preserve"> </w:t>
      </w:r>
      <w:r w:rsidRPr="00065DB0">
        <w:rPr>
          <w:rFonts w:ascii="Arial" w:hAnsi="Arial" w:cs="Arial"/>
          <w:color w:val="000000"/>
        </w:rPr>
        <w:t>(ISO 6789:2003) Инструмент монтажный для нормированной затяжки резьбовых соединений. Ключи моментные. Общие технические условия</w:t>
      </w:r>
    </w:p>
    <w:p w14:paraId="1C8A13B0" w14:textId="77777777" w:rsidR="005F751F" w:rsidRPr="000A0C27"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spacing w:val="-6"/>
        </w:rPr>
      </w:pPr>
      <w:r w:rsidRPr="000A0C27">
        <w:rPr>
          <w:rFonts w:ascii="Arial" w:hAnsi="Arial" w:cs="Arial"/>
          <w:color w:val="000000"/>
          <w:spacing w:val="-6"/>
        </w:rPr>
        <w:t>ГОСТ OILM R 76-1</w:t>
      </w:r>
      <w:r w:rsidRPr="000A0C27">
        <w:rPr>
          <w:spacing w:val="-6"/>
        </w:rPr>
        <w:t xml:space="preserve"> </w:t>
      </w:r>
      <w:r w:rsidRPr="000A0C27">
        <w:rPr>
          <w:rFonts w:ascii="Arial" w:hAnsi="Arial" w:cs="Arial"/>
          <w:color w:val="000000"/>
          <w:spacing w:val="-6"/>
        </w:rPr>
        <w:t>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14:paraId="78220B0B" w14:textId="77777777" w:rsidR="005F751F" w:rsidRPr="00964783" w:rsidRDefault="005F751F" w:rsidP="007B05E7">
      <w:pPr>
        <w:widowControl w:val="0"/>
        <w:ind w:firstLine="709"/>
        <w:jc w:val="both"/>
        <w:rPr>
          <w:rFonts w:ascii="Arial" w:hAnsi="Arial" w:cs="Arial"/>
          <w:b/>
          <w:bCs/>
          <w:spacing w:val="-2"/>
          <w:sz w:val="22"/>
          <w:szCs w:val="22"/>
          <w:lang w:eastAsia="en-US"/>
        </w:rPr>
      </w:pPr>
      <w:r w:rsidRPr="00964783">
        <w:rPr>
          <w:rFonts w:ascii="Arial" w:hAnsi="Arial" w:cs="Arial"/>
          <w:spacing w:val="40"/>
          <w:sz w:val="22"/>
          <w:szCs w:val="22"/>
          <w:lang w:eastAsia="en-US"/>
        </w:rPr>
        <w:t>Примечание</w:t>
      </w:r>
      <w:r w:rsidRPr="00964783">
        <w:rPr>
          <w:rFonts w:ascii="Arial" w:hAnsi="Arial" w:cs="Arial"/>
          <w:sz w:val="22"/>
          <w:szCs w:val="22"/>
          <w:lang w:eastAsia="en-US"/>
        </w:rPr>
        <w:t xml:space="preserve"> – </w:t>
      </w:r>
      <w:r w:rsidRPr="00964783">
        <w:rPr>
          <w:rFonts w:ascii="Arial" w:hAnsi="Arial" w:cs="Arial"/>
          <w:spacing w:val="-2"/>
          <w:sz w:val="22"/>
          <w:szCs w:val="22"/>
          <w:lang w:eastAsia="en-US"/>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74057CAF" w14:textId="77777777" w:rsidR="005F751F" w:rsidRPr="00FA7B56" w:rsidRDefault="005F751F" w:rsidP="007B05E7">
      <w:pPr>
        <w:pStyle w:val="2"/>
        <w:keepNext w:val="0"/>
        <w:keepLines w:val="0"/>
        <w:widowControl w:val="0"/>
        <w:shd w:val="clear" w:color="auto" w:fill="FFFFFF"/>
        <w:spacing w:after="0"/>
        <w:ind w:firstLine="709"/>
        <w:jc w:val="left"/>
        <w:textAlignment w:val="baseline"/>
        <w:rPr>
          <w:rFonts w:ascii="Arial" w:hAnsi="Arial"/>
          <w:i w:val="0"/>
          <w:color w:val="000000"/>
        </w:rPr>
      </w:pPr>
      <w:r w:rsidRPr="00FA7B56">
        <w:rPr>
          <w:rFonts w:ascii="Arial" w:hAnsi="Arial"/>
          <w:i w:val="0"/>
          <w:color w:val="000000"/>
        </w:rPr>
        <w:t>3 Термины</w:t>
      </w:r>
      <w:r w:rsidRPr="008C6670">
        <w:rPr>
          <w:rFonts w:ascii="Arial" w:hAnsi="Arial"/>
          <w:i w:val="0"/>
          <w:color w:val="000000"/>
        </w:rPr>
        <w:t xml:space="preserve"> </w:t>
      </w:r>
      <w:r>
        <w:rPr>
          <w:rFonts w:ascii="Arial" w:hAnsi="Arial"/>
          <w:i w:val="0"/>
          <w:color w:val="000000"/>
        </w:rPr>
        <w:t xml:space="preserve">и </w:t>
      </w:r>
      <w:r w:rsidRPr="00FA7B56">
        <w:rPr>
          <w:rFonts w:ascii="Arial" w:hAnsi="Arial"/>
          <w:i w:val="0"/>
          <w:color w:val="000000"/>
        </w:rPr>
        <w:t>определения</w:t>
      </w:r>
    </w:p>
    <w:p w14:paraId="118D2928" w14:textId="77777777" w:rsidR="00481E4C" w:rsidRDefault="005F751F" w:rsidP="007B05E7">
      <w:pPr>
        <w:widowControl w:val="0"/>
        <w:autoSpaceDE w:val="0"/>
        <w:autoSpaceDN w:val="0"/>
        <w:adjustRightInd w:val="0"/>
        <w:ind w:firstLine="709"/>
        <w:jc w:val="both"/>
        <w:rPr>
          <w:rFonts w:ascii="Arial" w:hAnsi="Arial" w:cs="Arial"/>
          <w:sz w:val="24"/>
          <w:szCs w:val="26"/>
        </w:rPr>
      </w:pPr>
      <w:r w:rsidRPr="00876969">
        <w:rPr>
          <w:rFonts w:ascii="Arial" w:hAnsi="Arial" w:cs="Arial"/>
          <w:sz w:val="24"/>
          <w:szCs w:val="26"/>
        </w:rPr>
        <w:t>В настоящем стандарте применены</w:t>
      </w:r>
      <w:r w:rsidR="00481E4C">
        <w:rPr>
          <w:rFonts w:ascii="Arial" w:hAnsi="Arial" w:cs="Arial"/>
          <w:sz w:val="24"/>
          <w:szCs w:val="26"/>
        </w:rPr>
        <w:t xml:space="preserve"> </w:t>
      </w:r>
      <w:r w:rsidR="00481E4C" w:rsidRPr="00322E77">
        <w:rPr>
          <w:rFonts w:ascii="Arial" w:hAnsi="Arial" w:cs="Arial"/>
          <w:sz w:val="24"/>
          <w:szCs w:val="26"/>
        </w:rPr>
        <w:t>следующие термины с соответствующими определениями</w:t>
      </w:r>
      <w:r w:rsidRPr="00876969">
        <w:rPr>
          <w:rFonts w:ascii="Arial" w:hAnsi="Arial" w:cs="Arial"/>
          <w:sz w:val="24"/>
          <w:szCs w:val="26"/>
        </w:rPr>
        <w:t>:</w:t>
      </w:r>
      <w:r w:rsidR="00481E4C" w:rsidRPr="00481E4C">
        <w:rPr>
          <w:rFonts w:ascii="Arial" w:hAnsi="Arial" w:cs="Arial"/>
          <w:sz w:val="24"/>
          <w:szCs w:val="26"/>
        </w:rPr>
        <w:t xml:space="preserve"> </w:t>
      </w:r>
    </w:p>
    <w:p w14:paraId="6F70A671" w14:textId="65AC9ADC" w:rsidR="005F751F" w:rsidRDefault="005F751F" w:rsidP="007B05E7">
      <w:pPr>
        <w:autoSpaceDE w:val="0"/>
        <w:autoSpaceDN w:val="0"/>
        <w:adjustRightInd w:val="0"/>
        <w:ind w:firstLine="709"/>
        <w:jc w:val="both"/>
        <w:rPr>
          <w:rFonts w:ascii="Arial" w:hAnsi="Arial" w:cs="Arial"/>
          <w:bCs/>
          <w:color w:val="000000"/>
          <w:sz w:val="24"/>
          <w:szCs w:val="24"/>
        </w:rPr>
      </w:pPr>
      <w:r w:rsidRPr="00876969">
        <w:rPr>
          <w:rFonts w:ascii="Arial" w:hAnsi="Arial" w:cs="Arial"/>
          <w:sz w:val="24"/>
          <w:szCs w:val="24"/>
        </w:rPr>
        <w:t>3.1</w:t>
      </w:r>
      <w:r w:rsidR="007B05E7">
        <w:rPr>
          <w:rFonts w:ascii="Arial" w:hAnsi="Arial" w:cs="Arial"/>
          <w:sz w:val="24"/>
          <w:szCs w:val="24"/>
        </w:rPr>
        <w:t> </w:t>
      </w:r>
      <w:r w:rsidRPr="00876969">
        <w:rPr>
          <w:rFonts w:ascii="Arial" w:hAnsi="Arial" w:cs="Arial"/>
          <w:b/>
          <w:bCs/>
          <w:color w:val="000000"/>
          <w:sz w:val="24"/>
          <w:szCs w:val="24"/>
        </w:rPr>
        <w:t>защитное сооружение гражданской обороны</w:t>
      </w:r>
      <w:r>
        <w:rPr>
          <w:rFonts w:ascii="Arial" w:hAnsi="Arial" w:cs="Arial"/>
          <w:b/>
          <w:bCs/>
          <w:color w:val="000000"/>
          <w:sz w:val="24"/>
          <w:szCs w:val="24"/>
        </w:rPr>
        <w:t xml:space="preserve">; </w:t>
      </w:r>
      <w:r w:rsidRPr="00E55BA4">
        <w:rPr>
          <w:rFonts w:ascii="Arial" w:hAnsi="Arial" w:cs="Arial"/>
          <w:bCs/>
          <w:color w:val="000000"/>
          <w:sz w:val="24"/>
          <w:szCs w:val="24"/>
        </w:rPr>
        <w:t>ЗС ГО</w:t>
      </w:r>
      <w:r w:rsidRPr="00964783">
        <w:rPr>
          <w:rFonts w:ascii="Arial" w:hAnsi="Arial" w:cs="Arial"/>
          <w:color w:val="000000"/>
          <w:sz w:val="24"/>
          <w:szCs w:val="24"/>
        </w:rPr>
        <w:t>:</w:t>
      </w:r>
      <w:r w:rsidRPr="00876969">
        <w:rPr>
          <w:rFonts w:ascii="Arial" w:hAnsi="Arial" w:cs="Arial"/>
          <w:bCs/>
          <w:color w:val="000000"/>
          <w:sz w:val="24"/>
          <w:szCs w:val="24"/>
        </w:rPr>
        <w:t> </w:t>
      </w:r>
      <w:r>
        <w:rPr>
          <w:rFonts w:ascii="Arial" w:hAnsi="Arial" w:cs="Arial"/>
          <w:bCs/>
          <w:color w:val="000000"/>
          <w:sz w:val="24"/>
          <w:szCs w:val="24"/>
        </w:rPr>
        <w:t>Инженерное с</w:t>
      </w:r>
      <w:r w:rsidRPr="00876969">
        <w:rPr>
          <w:rFonts w:ascii="Arial" w:hAnsi="Arial" w:cs="Arial"/>
          <w:bCs/>
          <w:color w:val="000000"/>
          <w:sz w:val="24"/>
          <w:szCs w:val="24"/>
        </w:rPr>
        <w:t xml:space="preserve">ооружение, предназначенное для укрытия людей, техники и имущества от опасностей, возникающих при военных </w:t>
      </w:r>
      <w:r>
        <w:rPr>
          <w:rFonts w:ascii="Arial" w:hAnsi="Arial" w:cs="Arial"/>
          <w:bCs/>
          <w:color w:val="000000"/>
          <w:sz w:val="24"/>
          <w:szCs w:val="24"/>
        </w:rPr>
        <w:t xml:space="preserve">конфликтах </w:t>
      </w:r>
      <w:r w:rsidRPr="00876969">
        <w:rPr>
          <w:rFonts w:ascii="Arial" w:hAnsi="Arial" w:cs="Arial"/>
          <w:bCs/>
          <w:color w:val="000000"/>
          <w:sz w:val="24"/>
          <w:szCs w:val="24"/>
        </w:rPr>
        <w:t xml:space="preserve">или вследствие этих </w:t>
      </w:r>
      <w:r>
        <w:rPr>
          <w:rFonts w:ascii="Arial" w:hAnsi="Arial" w:cs="Arial"/>
          <w:bCs/>
          <w:color w:val="000000"/>
          <w:sz w:val="24"/>
          <w:szCs w:val="24"/>
        </w:rPr>
        <w:t>конфликтов</w:t>
      </w:r>
      <w:r w:rsidRPr="00876969">
        <w:rPr>
          <w:rFonts w:ascii="Arial" w:hAnsi="Arial" w:cs="Arial"/>
          <w:bCs/>
          <w:color w:val="000000"/>
          <w:sz w:val="24"/>
          <w:szCs w:val="24"/>
        </w:rPr>
        <w:t>, а также</w:t>
      </w:r>
      <w:r>
        <w:rPr>
          <w:rFonts w:ascii="Arial" w:hAnsi="Arial" w:cs="Arial"/>
          <w:bCs/>
          <w:color w:val="000000"/>
          <w:sz w:val="24"/>
          <w:szCs w:val="24"/>
        </w:rPr>
        <w:t xml:space="preserve"> при чрезвычайных ситуациях природного и техногенного характера.</w:t>
      </w:r>
    </w:p>
    <w:p w14:paraId="4FAE1EC2" w14:textId="77777777" w:rsidR="005F751F" w:rsidRDefault="005F751F" w:rsidP="007B05E7">
      <w:pPr>
        <w:autoSpaceDE w:val="0"/>
        <w:autoSpaceDN w:val="0"/>
        <w:adjustRightInd w:val="0"/>
        <w:ind w:firstLine="709"/>
        <w:jc w:val="both"/>
        <w:rPr>
          <w:rFonts w:ascii="Arial" w:hAnsi="Arial" w:cs="Arial"/>
          <w:sz w:val="24"/>
          <w:szCs w:val="24"/>
        </w:rPr>
      </w:pPr>
      <w:r w:rsidRPr="00CA0B3E">
        <w:rPr>
          <w:rFonts w:ascii="Arial" w:hAnsi="Arial" w:cs="Arial"/>
          <w:sz w:val="24"/>
          <w:szCs w:val="24"/>
        </w:rPr>
        <w:t>3.</w:t>
      </w:r>
      <w:r>
        <w:rPr>
          <w:rFonts w:ascii="Arial" w:hAnsi="Arial" w:cs="Arial"/>
          <w:sz w:val="24"/>
          <w:szCs w:val="24"/>
        </w:rPr>
        <w:t>2</w:t>
      </w:r>
      <w:r w:rsidRPr="00CA0B3E">
        <w:rPr>
          <w:rFonts w:ascii="Arial" w:hAnsi="Arial" w:cs="Arial"/>
          <w:sz w:val="24"/>
          <w:szCs w:val="24"/>
        </w:rPr>
        <w:t> </w:t>
      </w:r>
      <w:r w:rsidRPr="00876969">
        <w:rPr>
          <w:rFonts w:ascii="Arial" w:hAnsi="Arial" w:cs="Arial"/>
          <w:b/>
          <w:bCs/>
          <w:sz w:val="24"/>
          <w:szCs w:val="24"/>
        </w:rPr>
        <w:t>противовзрывн</w:t>
      </w:r>
      <w:r>
        <w:rPr>
          <w:rFonts w:ascii="Arial" w:hAnsi="Arial" w:cs="Arial"/>
          <w:b/>
          <w:bCs/>
          <w:sz w:val="24"/>
          <w:szCs w:val="24"/>
        </w:rPr>
        <w:t>ая</w:t>
      </w:r>
      <w:r w:rsidRPr="00876969">
        <w:rPr>
          <w:rFonts w:ascii="Arial" w:hAnsi="Arial" w:cs="Arial"/>
          <w:b/>
          <w:bCs/>
          <w:sz w:val="24"/>
          <w:szCs w:val="24"/>
        </w:rPr>
        <w:t xml:space="preserve"> защитн</w:t>
      </w:r>
      <w:r>
        <w:rPr>
          <w:rFonts w:ascii="Arial" w:hAnsi="Arial" w:cs="Arial"/>
          <w:b/>
          <w:bCs/>
          <w:sz w:val="24"/>
          <w:szCs w:val="24"/>
        </w:rPr>
        <w:t>ая</w:t>
      </w:r>
      <w:r w:rsidRPr="00876969">
        <w:rPr>
          <w:rFonts w:ascii="Arial" w:hAnsi="Arial" w:cs="Arial"/>
          <w:b/>
          <w:bCs/>
          <w:sz w:val="24"/>
          <w:szCs w:val="24"/>
        </w:rPr>
        <w:t xml:space="preserve"> секци</w:t>
      </w:r>
      <w:r>
        <w:rPr>
          <w:rFonts w:ascii="Arial" w:hAnsi="Arial" w:cs="Arial"/>
          <w:b/>
          <w:bCs/>
          <w:sz w:val="24"/>
          <w:szCs w:val="24"/>
        </w:rPr>
        <w:t xml:space="preserve">я; </w:t>
      </w:r>
      <w:r w:rsidRPr="00E55BA4">
        <w:rPr>
          <w:rFonts w:ascii="Arial" w:hAnsi="Arial" w:cs="Arial"/>
          <w:bCs/>
          <w:sz w:val="24"/>
          <w:szCs w:val="24"/>
        </w:rPr>
        <w:t>ПЗВС</w:t>
      </w:r>
      <w:r w:rsidRPr="007B05E7">
        <w:rPr>
          <w:rFonts w:ascii="Arial" w:hAnsi="Arial" w:cs="Arial"/>
          <w:sz w:val="24"/>
          <w:szCs w:val="24"/>
        </w:rPr>
        <w:t>:</w:t>
      </w:r>
      <w:r>
        <w:rPr>
          <w:rFonts w:ascii="Arial" w:hAnsi="Arial" w:cs="Arial"/>
          <w:sz w:val="24"/>
          <w:szCs w:val="24"/>
        </w:rPr>
        <w:t xml:space="preserve"> </w:t>
      </w:r>
      <w:r w:rsidRPr="00911FF7">
        <w:rPr>
          <w:rFonts w:ascii="Arial" w:hAnsi="Arial" w:cs="Arial"/>
          <w:sz w:val="24"/>
          <w:szCs w:val="24"/>
        </w:rPr>
        <w:t>Противовзрывное у</w:t>
      </w:r>
      <w:r w:rsidRPr="00911FF7">
        <w:rPr>
          <w:rFonts w:ascii="Arial" w:hAnsi="Arial" w:cs="Arial"/>
          <w:color w:val="000000"/>
          <w:sz w:val="24"/>
          <w:szCs w:val="24"/>
        </w:rPr>
        <w:t>стройство</w:t>
      </w:r>
      <w:r w:rsidRPr="00911FF7">
        <w:rPr>
          <w:rFonts w:ascii="Arial" w:hAnsi="Arial" w:cs="Arial"/>
          <w:sz w:val="24"/>
          <w:szCs w:val="24"/>
        </w:rPr>
        <w:t xml:space="preserve">, </w:t>
      </w:r>
      <w:r w:rsidRPr="00911FF7">
        <w:rPr>
          <w:rFonts w:ascii="Arial" w:hAnsi="Arial" w:cs="Arial"/>
          <w:color w:val="000000"/>
          <w:sz w:val="24"/>
          <w:szCs w:val="24"/>
        </w:rPr>
        <w:t xml:space="preserve">предназначенное для </w:t>
      </w:r>
      <w:r w:rsidRPr="00911FF7">
        <w:rPr>
          <w:rFonts w:ascii="Arial" w:hAnsi="Arial" w:cs="Arial"/>
          <w:sz w:val="24"/>
          <w:szCs w:val="24"/>
        </w:rPr>
        <w:t>установки в вентиляционных системах</w:t>
      </w:r>
      <w:r>
        <w:rPr>
          <w:rFonts w:ascii="Arial" w:hAnsi="Arial" w:cs="Arial"/>
          <w:sz w:val="24"/>
          <w:szCs w:val="24"/>
        </w:rPr>
        <w:t xml:space="preserve"> или стене ЗС ГО </w:t>
      </w:r>
      <w:r w:rsidRPr="00911FF7">
        <w:rPr>
          <w:rFonts w:ascii="Arial" w:hAnsi="Arial" w:cs="Arial"/>
          <w:sz w:val="24"/>
          <w:szCs w:val="24"/>
        </w:rPr>
        <w:t>с целью снижения воздействия давления ВУВ.</w:t>
      </w:r>
    </w:p>
    <w:p w14:paraId="65DECCEB" w14:textId="77777777" w:rsidR="005F751F" w:rsidRDefault="005F751F" w:rsidP="007B05E7">
      <w:pPr>
        <w:ind w:firstLine="709"/>
        <w:jc w:val="both"/>
        <w:outlineLvl w:val="0"/>
        <w:rPr>
          <w:rFonts w:ascii="Arial" w:hAnsi="Arial" w:cs="Arial"/>
          <w:sz w:val="24"/>
          <w:szCs w:val="24"/>
        </w:rPr>
      </w:pPr>
      <w:r w:rsidRPr="00BF7432">
        <w:rPr>
          <w:rFonts w:ascii="Arial" w:hAnsi="Arial" w:cs="Arial"/>
          <w:sz w:val="24"/>
          <w:szCs w:val="24"/>
        </w:rPr>
        <w:t>3.3</w:t>
      </w:r>
      <w:r>
        <w:rPr>
          <w:rFonts w:ascii="Arial" w:hAnsi="Arial" w:cs="Arial"/>
          <w:sz w:val="24"/>
          <w:szCs w:val="24"/>
        </w:rPr>
        <w:t> </w:t>
      </w:r>
      <w:r w:rsidRPr="00BF7432">
        <w:rPr>
          <w:rFonts w:ascii="Arial" w:hAnsi="Arial" w:cs="Arial"/>
          <w:b/>
          <w:bCs/>
          <w:sz w:val="24"/>
          <w:szCs w:val="24"/>
        </w:rPr>
        <w:t xml:space="preserve">коробка: </w:t>
      </w:r>
      <w:r w:rsidRPr="00E81E56">
        <w:rPr>
          <w:rFonts w:ascii="Arial" w:hAnsi="Arial" w:cs="Arial"/>
          <w:sz w:val="24"/>
          <w:szCs w:val="24"/>
        </w:rPr>
        <w:t xml:space="preserve">Стальная </w:t>
      </w:r>
      <w:r w:rsidRPr="002F0B56">
        <w:rPr>
          <w:rFonts w:ascii="Arial" w:hAnsi="Arial" w:cs="Arial"/>
          <w:sz w:val="24"/>
          <w:szCs w:val="24"/>
        </w:rPr>
        <w:t>к</w:t>
      </w:r>
      <w:r w:rsidRPr="008C7FC0">
        <w:rPr>
          <w:rFonts w:ascii="Arial" w:hAnsi="Arial" w:cs="Arial"/>
          <w:sz w:val="24"/>
          <w:szCs w:val="24"/>
        </w:rPr>
        <w:t xml:space="preserve">онструкция прямоугольной формы, </w:t>
      </w:r>
      <w:r w:rsidRPr="002F0B56">
        <w:rPr>
          <w:rFonts w:ascii="Arial" w:hAnsi="Arial" w:cs="Arial"/>
          <w:sz w:val="24"/>
          <w:szCs w:val="24"/>
        </w:rPr>
        <w:t xml:space="preserve">устанавливаемая </w:t>
      </w:r>
      <w:r w:rsidRPr="002F0B56">
        <w:rPr>
          <w:rFonts w:ascii="Arial" w:hAnsi="Arial" w:cs="Arial"/>
          <w:bCs/>
          <w:sz w:val="24"/>
          <w:szCs w:val="24"/>
        </w:rPr>
        <w:t xml:space="preserve">на </w:t>
      </w:r>
      <w:r>
        <w:rPr>
          <w:rFonts w:ascii="Arial" w:hAnsi="Arial" w:cs="Arial"/>
          <w:bCs/>
          <w:color w:val="000000"/>
          <w:sz w:val="24"/>
          <w:szCs w:val="24"/>
        </w:rPr>
        <w:t xml:space="preserve">вертикальных и горизонтальных </w:t>
      </w:r>
      <w:r w:rsidRPr="002F0B56">
        <w:rPr>
          <w:rFonts w:ascii="Arial" w:hAnsi="Arial" w:cs="Arial"/>
          <w:bCs/>
          <w:sz w:val="24"/>
          <w:szCs w:val="24"/>
        </w:rPr>
        <w:t>воздуховодах</w:t>
      </w:r>
      <w:r w:rsidRPr="008C7FC0">
        <w:rPr>
          <w:rFonts w:ascii="Arial" w:hAnsi="Arial" w:cs="Arial"/>
          <w:bCs/>
          <w:sz w:val="24"/>
          <w:szCs w:val="24"/>
        </w:rPr>
        <w:t xml:space="preserve"> и пред</w:t>
      </w:r>
      <w:r w:rsidRPr="008C7FC0">
        <w:rPr>
          <w:rFonts w:ascii="Arial" w:hAnsi="Arial" w:cs="Arial"/>
          <w:sz w:val="24"/>
          <w:szCs w:val="24"/>
        </w:rPr>
        <w:t xml:space="preserve">назначенная для монтажа </w:t>
      </w:r>
      <w:r>
        <w:rPr>
          <w:rFonts w:ascii="Arial" w:hAnsi="Arial" w:cs="Arial"/>
          <w:sz w:val="24"/>
          <w:szCs w:val="24"/>
        </w:rPr>
        <w:t>ПВЗС</w:t>
      </w:r>
      <w:r w:rsidRPr="00BF7432">
        <w:rPr>
          <w:rFonts w:ascii="Arial" w:hAnsi="Arial" w:cs="Arial"/>
          <w:sz w:val="24"/>
          <w:szCs w:val="24"/>
        </w:rPr>
        <w:t>.</w:t>
      </w:r>
    </w:p>
    <w:p w14:paraId="2F684869" w14:textId="77777777" w:rsidR="005F751F" w:rsidRPr="004C7652" w:rsidRDefault="005F751F" w:rsidP="007B05E7">
      <w:pPr>
        <w:ind w:firstLine="709"/>
        <w:jc w:val="both"/>
        <w:outlineLvl w:val="0"/>
        <w:rPr>
          <w:rFonts w:ascii="Arial" w:hAnsi="Arial" w:cs="Arial"/>
          <w:sz w:val="24"/>
          <w:szCs w:val="24"/>
        </w:rPr>
      </w:pPr>
      <w:r w:rsidRPr="00F149E9">
        <w:rPr>
          <w:rFonts w:ascii="Arial" w:hAnsi="Arial" w:cs="Arial"/>
          <w:sz w:val="24"/>
          <w:szCs w:val="24"/>
        </w:rPr>
        <w:t>3.</w:t>
      </w:r>
      <w:r>
        <w:rPr>
          <w:rFonts w:ascii="Arial" w:hAnsi="Arial" w:cs="Arial"/>
          <w:sz w:val="24"/>
          <w:szCs w:val="24"/>
        </w:rPr>
        <w:t>4 </w:t>
      </w:r>
      <w:r w:rsidRPr="00BF7432">
        <w:rPr>
          <w:rFonts w:ascii="Arial" w:hAnsi="Arial" w:cs="Arial"/>
          <w:b/>
          <w:bCs/>
          <w:sz w:val="24"/>
          <w:szCs w:val="24"/>
        </w:rPr>
        <w:t>кожух</w:t>
      </w:r>
      <w:r>
        <w:rPr>
          <w:rFonts w:ascii="Arial" w:hAnsi="Arial" w:cs="Arial"/>
          <w:b/>
          <w:bCs/>
          <w:sz w:val="24"/>
          <w:szCs w:val="24"/>
        </w:rPr>
        <w:t xml:space="preserve">: </w:t>
      </w:r>
      <w:r w:rsidRPr="004C7652">
        <w:rPr>
          <w:rFonts w:ascii="Arial" w:hAnsi="Arial" w:cs="Arial"/>
          <w:bCs/>
          <w:sz w:val="24"/>
          <w:szCs w:val="24"/>
        </w:rPr>
        <w:t>Стальная</w:t>
      </w:r>
      <w:r w:rsidRPr="004C7652">
        <w:rPr>
          <w:rFonts w:ascii="Arial" w:hAnsi="Arial" w:cs="Arial"/>
          <w:sz w:val="24"/>
          <w:szCs w:val="24"/>
        </w:rPr>
        <w:t xml:space="preserve"> конструкция прямоугольной формы, устанавливаемая в </w:t>
      </w:r>
      <w:r w:rsidRPr="004C7652">
        <w:rPr>
          <w:rFonts w:ascii="Arial" w:hAnsi="Arial" w:cs="Arial"/>
          <w:bCs/>
          <w:sz w:val="24"/>
          <w:szCs w:val="24"/>
        </w:rPr>
        <w:t>вертикальных шахтах и пред</w:t>
      </w:r>
      <w:r w:rsidRPr="004C7652">
        <w:rPr>
          <w:rFonts w:ascii="Arial" w:hAnsi="Arial" w:cs="Arial"/>
          <w:sz w:val="24"/>
          <w:szCs w:val="24"/>
        </w:rPr>
        <w:t>назначенная для монтажа МЗС.</w:t>
      </w:r>
    </w:p>
    <w:p w14:paraId="4EAEB358" w14:textId="77777777" w:rsidR="005F751F" w:rsidRDefault="005F751F" w:rsidP="007B05E7">
      <w:pPr>
        <w:ind w:firstLine="709"/>
        <w:jc w:val="both"/>
        <w:outlineLvl w:val="0"/>
        <w:rPr>
          <w:rFonts w:ascii="Arial" w:hAnsi="Arial" w:cs="Arial"/>
          <w:bCs/>
          <w:sz w:val="24"/>
          <w:szCs w:val="24"/>
        </w:rPr>
      </w:pPr>
      <w:r>
        <w:rPr>
          <w:rFonts w:ascii="Arial" w:hAnsi="Arial" w:cs="Arial"/>
          <w:sz w:val="24"/>
          <w:szCs w:val="24"/>
        </w:rPr>
        <w:t>3.5 </w:t>
      </w:r>
      <w:r>
        <w:rPr>
          <w:rFonts w:ascii="Arial" w:hAnsi="Arial" w:cs="Arial"/>
          <w:b/>
          <w:sz w:val="24"/>
          <w:szCs w:val="24"/>
        </w:rPr>
        <w:t xml:space="preserve">лопасти: </w:t>
      </w:r>
      <w:r w:rsidRPr="008D423E">
        <w:rPr>
          <w:rFonts w:ascii="Arial" w:hAnsi="Arial" w:cs="Arial"/>
          <w:sz w:val="24"/>
          <w:szCs w:val="24"/>
        </w:rPr>
        <w:t>Элемент</w:t>
      </w:r>
      <w:r>
        <w:rPr>
          <w:rFonts w:ascii="Arial" w:hAnsi="Arial" w:cs="Arial"/>
          <w:sz w:val="24"/>
          <w:szCs w:val="24"/>
        </w:rPr>
        <w:t>ы</w:t>
      </w:r>
      <w:r w:rsidRPr="008D423E">
        <w:rPr>
          <w:rFonts w:ascii="Arial" w:hAnsi="Arial" w:cs="Arial"/>
          <w:sz w:val="24"/>
          <w:szCs w:val="24"/>
        </w:rPr>
        <w:t xml:space="preserve"> </w:t>
      </w:r>
      <w:r>
        <w:rPr>
          <w:rFonts w:ascii="Arial" w:hAnsi="Arial" w:cs="Arial"/>
          <w:sz w:val="24"/>
          <w:szCs w:val="24"/>
        </w:rPr>
        <w:t xml:space="preserve">ПВЗС, предназначенные для перекрывания ячеечных отверстий в проеме конструкции опорной рамы </w:t>
      </w:r>
      <w:r>
        <w:rPr>
          <w:rFonts w:ascii="Arial" w:hAnsi="Arial" w:cs="Arial"/>
          <w:bCs/>
          <w:sz w:val="24"/>
          <w:szCs w:val="24"/>
        </w:rPr>
        <w:t>ПВЗС под воздействием на них ВУВ.</w:t>
      </w:r>
    </w:p>
    <w:p w14:paraId="1F231096" w14:textId="77777777" w:rsidR="005F751F" w:rsidRDefault="005F751F" w:rsidP="007B05E7">
      <w:pPr>
        <w:ind w:firstLine="709"/>
        <w:jc w:val="both"/>
        <w:outlineLvl w:val="0"/>
        <w:rPr>
          <w:rFonts w:ascii="Arial" w:hAnsi="Arial" w:cs="Arial"/>
          <w:sz w:val="24"/>
          <w:szCs w:val="24"/>
        </w:rPr>
      </w:pPr>
      <w:r>
        <w:rPr>
          <w:rFonts w:ascii="Arial" w:hAnsi="Arial" w:cs="Arial"/>
          <w:sz w:val="24"/>
          <w:szCs w:val="24"/>
        </w:rPr>
        <w:t>3.6 </w:t>
      </w:r>
      <w:r w:rsidRPr="00F149E9">
        <w:rPr>
          <w:rFonts w:ascii="Arial" w:hAnsi="Arial" w:cs="Arial"/>
          <w:b/>
          <w:bCs/>
          <w:sz w:val="24"/>
          <w:szCs w:val="24"/>
        </w:rPr>
        <w:t>механизм закрывания лопастей:</w:t>
      </w:r>
      <w:r>
        <w:rPr>
          <w:rFonts w:ascii="Arial" w:hAnsi="Arial" w:cs="Arial"/>
          <w:sz w:val="24"/>
          <w:szCs w:val="24"/>
        </w:rPr>
        <w:t xml:space="preserve"> Устройство</w:t>
      </w:r>
      <w:r w:rsidRPr="00F149E9">
        <w:rPr>
          <w:rFonts w:ascii="Arial" w:hAnsi="Arial" w:cs="Arial"/>
          <w:sz w:val="24"/>
          <w:szCs w:val="24"/>
        </w:rPr>
        <w:t>, предназначенн</w:t>
      </w:r>
      <w:r>
        <w:rPr>
          <w:rFonts w:ascii="Arial" w:hAnsi="Arial" w:cs="Arial"/>
          <w:sz w:val="24"/>
          <w:szCs w:val="24"/>
        </w:rPr>
        <w:t>ое</w:t>
      </w:r>
      <w:r w:rsidRPr="00F149E9">
        <w:rPr>
          <w:rFonts w:ascii="Arial" w:hAnsi="Arial" w:cs="Arial"/>
          <w:sz w:val="24"/>
          <w:szCs w:val="24"/>
        </w:rPr>
        <w:t xml:space="preserve"> для </w:t>
      </w:r>
      <w:r>
        <w:rPr>
          <w:rFonts w:ascii="Arial" w:hAnsi="Arial" w:cs="Arial"/>
          <w:sz w:val="24"/>
          <w:szCs w:val="24"/>
        </w:rPr>
        <w:t xml:space="preserve">перекрывания лопастями ячеечных отверстий в проеме конструкции опорной рамы </w:t>
      </w:r>
      <w:r>
        <w:rPr>
          <w:rFonts w:ascii="Arial" w:hAnsi="Arial" w:cs="Arial"/>
          <w:bCs/>
          <w:sz w:val="24"/>
          <w:szCs w:val="24"/>
        </w:rPr>
        <w:t>ПВЗС</w:t>
      </w:r>
      <w:r w:rsidRPr="00F149E9">
        <w:rPr>
          <w:rFonts w:ascii="Arial" w:hAnsi="Arial" w:cs="Arial"/>
          <w:sz w:val="24"/>
          <w:szCs w:val="24"/>
        </w:rPr>
        <w:t xml:space="preserve"> </w:t>
      </w:r>
      <w:r>
        <w:rPr>
          <w:rFonts w:ascii="Arial" w:hAnsi="Arial" w:cs="Arial"/>
          <w:sz w:val="24"/>
          <w:szCs w:val="24"/>
        </w:rPr>
        <w:t xml:space="preserve">за счет </w:t>
      </w:r>
      <w:r w:rsidRPr="00F149E9">
        <w:rPr>
          <w:rFonts w:ascii="Arial" w:hAnsi="Arial" w:cs="Arial"/>
          <w:sz w:val="24"/>
          <w:szCs w:val="24"/>
        </w:rPr>
        <w:t>а</w:t>
      </w:r>
      <w:r>
        <w:rPr>
          <w:rFonts w:ascii="Arial" w:hAnsi="Arial" w:cs="Arial"/>
          <w:sz w:val="24"/>
          <w:szCs w:val="24"/>
        </w:rPr>
        <w:t>втоматического срабатывания</w:t>
      </w:r>
      <w:r w:rsidRPr="00044788">
        <w:rPr>
          <w:rFonts w:ascii="Arial" w:hAnsi="Arial" w:cs="Arial"/>
          <w:bCs/>
          <w:sz w:val="24"/>
          <w:szCs w:val="24"/>
        </w:rPr>
        <w:t xml:space="preserve"> </w:t>
      </w:r>
      <w:r>
        <w:rPr>
          <w:rFonts w:ascii="Arial" w:hAnsi="Arial" w:cs="Arial"/>
          <w:bCs/>
          <w:sz w:val="24"/>
          <w:szCs w:val="24"/>
        </w:rPr>
        <w:t>при воздействии на их поверхность ВУВ</w:t>
      </w:r>
      <w:r w:rsidRPr="00F149E9">
        <w:rPr>
          <w:rFonts w:ascii="Arial" w:hAnsi="Arial" w:cs="Arial"/>
          <w:sz w:val="24"/>
          <w:szCs w:val="24"/>
        </w:rPr>
        <w:t>.</w:t>
      </w:r>
    </w:p>
    <w:p w14:paraId="7D35CAA9" w14:textId="77777777" w:rsidR="005F751F" w:rsidRPr="00094065" w:rsidRDefault="005F751F" w:rsidP="007B05E7">
      <w:pPr>
        <w:pStyle w:val="2"/>
        <w:keepNext w:val="0"/>
        <w:keepLines w:val="0"/>
        <w:widowControl w:val="0"/>
        <w:shd w:val="clear" w:color="auto" w:fill="FFFFFF"/>
        <w:spacing w:after="0"/>
        <w:ind w:firstLine="709"/>
        <w:jc w:val="left"/>
        <w:textAlignment w:val="baseline"/>
        <w:rPr>
          <w:rFonts w:ascii="Arial" w:hAnsi="Arial"/>
          <w:i w:val="0"/>
          <w:color w:val="000000"/>
        </w:rPr>
      </w:pPr>
      <w:r w:rsidRPr="00094065">
        <w:rPr>
          <w:rFonts w:ascii="Arial" w:hAnsi="Arial"/>
          <w:i w:val="0"/>
          <w:color w:val="000000"/>
        </w:rPr>
        <w:lastRenderedPageBreak/>
        <w:t>4 Общие технические требования</w:t>
      </w:r>
    </w:p>
    <w:p w14:paraId="13AC9FCC" w14:textId="77777777" w:rsidR="005F751F" w:rsidRDefault="005F751F" w:rsidP="007B05E7">
      <w:pPr>
        <w:pStyle w:val="a0"/>
        <w:widowControl w:val="0"/>
        <w:rPr>
          <w:rFonts w:ascii="Arial" w:hAnsi="Arial" w:cs="Arial"/>
          <w:b/>
          <w:sz w:val="24"/>
          <w:szCs w:val="24"/>
        </w:rPr>
      </w:pPr>
      <w:r>
        <w:rPr>
          <w:rFonts w:ascii="Arial" w:hAnsi="Arial" w:cs="Arial"/>
          <w:b/>
          <w:sz w:val="24"/>
          <w:szCs w:val="24"/>
        </w:rPr>
        <w:t xml:space="preserve">4.1 </w:t>
      </w:r>
      <w:r w:rsidRPr="00D369BA">
        <w:rPr>
          <w:rFonts w:ascii="Arial" w:hAnsi="Arial" w:cs="Arial"/>
          <w:b/>
          <w:sz w:val="24"/>
          <w:szCs w:val="24"/>
        </w:rPr>
        <w:t>Основные п</w:t>
      </w:r>
      <w:r>
        <w:rPr>
          <w:rFonts w:ascii="Arial" w:hAnsi="Arial" w:cs="Arial"/>
          <w:b/>
          <w:sz w:val="24"/>
          <w:szCs w:val="24"/>
        </w:rPr>
        <w:t>араметры и характеристики</w:t>
      </w:r>
      <w:r w:rsidRPr="00D369BA">
        <w:rPr>
          <w:rFonts w:ascii="Arial" w:hAnsi="Arial" w:cs="Arial"/>
          <w:b/>
          <w:sz w:val="24"/>
          <w:szCs w:val="24"/>
        </w:rPr>
        <w:t xml:space="preserve"> </w:t>
      </w:r>
    </w:p>
    <w:p w14:paraId="607B05E3" w14:textId="77777777" w:rsidR="005F751F" w:rsidRDefault="005F751F" w:rsidP="007B05E7">
      <w:pPr>
        <w:pStyle w:val="a0"/>
        <w:widowControl w:val="0"/>
        <w:rPr>
          <w:rFonts w:ascii="Arial" w:hAnsi="Arial" w:cs="Arial"/>
          <w:sz w:val="24"/>
          <w:szCs w:val="24"/>
        </w:rPr>
      </w:pPr>
      <w:r w:rsidRPr="00A665D2">
        <w:rPr>
          <w:rFonts w:ascii="Arial" w:hAnsi="Arial" w:cs="Arial"/>
          <w:sz w:val="24"/>
          <w:szCs w:val="24"/>
        </w:rPr>
        <w:t>4.1.1</w:t>
      </w:r>
      <w:r>
        <w:rPr>
          <w:rFonts w:ascii="Arial" w:hAnsi="Arial" w:cs="Arial"/>
          <w:sz w:val="24"/>
          <w:szCs w:val="24"/>
        </w:rPr>
        <w:t> </w:t>
      </w:r>
      <w:r w:rsidRPr="00A665D2">
        <w:rPr>
          <w:rFonts w:ascii="Arial" w:hAnsi="Arial" w:cs="Arial"/>
          <w:sz w:val="24"/>
          <w:szCs w:val="24"/>
        </w:rPr>
        <w:t>П</w:t>
      </w:r>
      <w:r w:rsidRPr="00D369BA">
        <w:rPr>
          <w:rFonts w:ascii="Arial" w:hAnsi="Arial" w:cs="Arial"/>
          <w:sz w:val="24"/>
          <w:szCs w:val="24"/>
        </w:rPr>
        <w:t>ВЗС представляют собой металлическ</w:t>
      </w:r>
      <w:r>
        <w:rPr>
          <w:rFonts w:ascii="Arial" w:hAnsi="Arial" w:cs="Arial"/>
          <w:sz w:val="24"/>
          <w:szCs w:val="24"/>
        </w:rPr>
        <w:t>ую раму</w:t>
      </w:r>
      <w:r w:rsidRPr="00D369BA">
        <w:rPr>
          <w:rFonts w:ascii="Arial" w:hAnsi="Arial" w:cs="Arial"/>
          <w:sz w:val="24"/>
          <w:szCs w:val="24"/>
        </w:rPr>
        <w:t xml:space="preserve"> прямоугольной формы</w:t>
      </w:r>
      <w:r w:rsidRPr="00A6098F">
        <w:rPr>
          <w:rFonts w:ascii="Arial" w:hAnsi="Arial" w:cs="Arial"/>
          <w:sz w:val="24"/>
          <w:szCs w:val="24"/>
        </w:rPr>
        <w:t xml:space="preserve">, </w:t>
      </w:r>
      <w:r w:rsidRPr="00A665D2">
        <w:rPr>
          <w:rFonts w:ascii="Arial" w:hAnsi="Arial" w:cs="Arial"/>
          <w:sz w:val="24"/>
          <w:szCs w:val="24"/>
        </w:rPr>
        <w:t>с</w:t>
      </w:r>
      <w:r>
        <w:rPr>
          <w:rFonts w:ascii="Arial" w:hAnsi="Arial" w:cs="Arial"/>
          <w:sz w:val="24"/>
          <w:szCs w:val="24"/>
        </w:rPr>
        <w:t> </w:t>
      </w:r>
      <w:r w:rsidRPr="00A665D2">
        <w:rPr>
          <w:rFonts w:ascii="Arial" w:hAnsi="Arial" w:cs="Arial"/>
          <w:sz w:val="24"/>
          <w:szCs w:val="24"/>
        </w:rPr>
        <w:t>приваренными в ней ребрами жесткости, которые образовывают ячейки</w:t>
      </w:r>
      <w:r>
        <w:rPr>
          <w:rFonts w:ascii="Arial" w:hAnsi="Arial" w:cs="Arial"/>
          <w:sz w:val="24"/>
          <w:szCs w:val="24"/>
        </w:rPr>
        <w:t>, прикрытые</w:t>
      </w:r>
      <w:r w:rsidRPr="00A665D2">
        <w:rPr>
          <w:rFonts w:ascii="Arial" w:hAnsi="Arial" w:cs="Arial"/>
          <w:sz w:val="24"/>
          <w:szCs w:val="24"/>
        </w:rPr>
        <w:t xml:space="preserve"> </w:t>
      </w:r>
      <w:r>
        <w:rPr>
          <w:rFonts w:ascii="Arial" w:hAnsi="Arial" w:cs="Arial"/>
          <w:sz w:val="24"/>
          <w:szCs w:val="24"/>
        </w:rPr>
        <w:t xml:space="preserve">дюралюминиевыми лопастями </w:t>
      </w:r>
      <w:r w:rsidRPr="00A665D2">
        <w:rPr>
          <w:rFonts w:ascii="Arial" w:hAnsi="Arial" w:cs="Arial"/>
          <w:sz w:val="24"/>
          <w:szCs w:val="24"/>
        </w:rPr>
        <w:t>на пружинах.</w:t>
      </w:r>
      <w:r w:rsidRPr="00A115E6">
        <w:rPr>
          <w:rFonts w:ascii="Arial" w:hAnsi="Arial" w:cs="Arial"/>
          <w:sz w:val="24"/>
          <w:szCs w:val="24"/>
        </w:rPr>
        <w:t xml:space="preserve"> </w:t>
      </w:r>
    </w:p>
    <w:p w14:paraId="6A9DB8D1" w14:textId="77777777" w:rsidR="005F751F" w:rsidRDefault="005F751F" w:rsidP="007B05E7">
      <w:pPr>
        <w:pStyle w:val="a0"/>
        <w:rPr>
          <w:rFonts w:ascii="Arial" w:hAnsi="Arial" w:cs="Arial"/>
          <w:sz w:val="24"/>
          <w:szCs w:val="24"/>
        </w:rPr>
      </w:pPr>
      <w:r w:rsidRPr="00A665D2">
        <w:rPr>
          <w:rFonts w:ascii="Arial" w:hAnsi="Arial" w:cs="Arial"/>
          <w:sz w:val="24"/>
          <w:szCs w:val="24"/>
        </w:rPr>
        <w:t>П</w:t>
      </w:r>
      <w:r w:rsidRPr="00D369BA">
        <w:rPr>
          <w:rFonts w:ascii="Arial" w:hAnsi="Arial" w:cs="Arial"/>
          <w:sz w:val="24"/>
          <w:szCs w:val="24"/>
        </w:rPr>
        <w:t>ВЗС</w:t>
      </w:r>
      <w:r w:rsidRPr="00A115E6">
        <w:rPr>
          <w:rFonts w:ascii="Arial" w:hAnsi="Arial" w:cs="Arial"/>
          <w:sz w:val="24"/>
          <w:szCs w:val="24"/>
        </w:rPr>
        <w:t xml:space="preserve"> </w:t>
      </w:r>
      <w:r>
        <w:rPr>
          <w:rFonts w:ascii="Arial" w:hAnsi="Arial" w:cs="Arial"/>
          <w:sz w:val="24"/>
          <w:szCs w:val="24"/>
        </w:rPr>
        <w:t xml:space="preserve">устанавливают </w:t>
      </w:r>
      <w:r w:rsidRPr="00A115E6">
        <w:rPr>
          <w:rFonts w:ascii="Arial" w:hAnsi="Arial" w:cs="Arial"/>
          <w:sz w:val="24"/>
          <w:szCs w:val="24"/>
        </w:rPr>
        <w:t xml:space="preserve">на воздуховодах и в вентиляционных проемах </w:t>
      </w:r>
      <w:r>
        <w:rPr>
          <w:rFonts w:ascii="Arial" w:hAnsi="Arial" w:cs="Arial"/>
          <w:sz w:val="24"/>
          <w:szCs w:val="24"/>
        </w:rPr>
        <w:t>ЗС</w:t>
      </w:r>
      <w:r w:rsidR="004F2B39">
        <w:rPr>
          <w:rFonts w:ascii="Arial" w:hAnsi="Arial" w:cs="Arial"/>
          <w:sz w:val="24"/>
          <w:szCs w:val="24"/>
        </w:rPr>
        <w:t xml:space="preserve"> </w:t>
      </w:r>
      <w:r>
        <w:rPr>
          <w:rFonts w:ascii="Arial" w:hAnsi="Arial" w:cs="Arial"/>
          <w:sz w:val="24"/>
          <w:szCs w:val="24"/>
        </w:rPr>
        <w:t xml:space="preserve">ГО для их </w:t>
      </w:r>
      <w:r w:rsidRPr="00A115E6">
        <w:rPr>
          <w:rFonts w:ascii="Arial" w:hAnsi="Arial" w:cs="Arial"/>
          <w:sz w:val="24"/>
          <w:szCs w:val="24"/>
        </w:rPr>
        <w:t>автоматическ</w:t>
      </w:r>
      <w:r>
        <w:rPr>
          <w:rFonts w:ascii="Arial" w:hAnsi="Arial" w:cs="Arial"/>
          <w:sz w:val="24"/>
          <w:szCs w:val="24"/>
        </w:rPr>
        <w:t>ого</w:t>
      </w:r>
      <w:r w:rsidRPr="00A115E6">
        <w:rPr>
          <w:rFonts w:ascii="Arial" w:hAnsi="Arial" w:cs="Arial"/>
          <w:sz w:val="24"/>
          <w:szCs w:val="24"/>
        </w:rPr>
        <w:t xml:space="preserve"> </w:t>
      </w:r>
      <w:r>
        <w:rPr>
          <w:rFonts w:ascii="Arial" w:hAnsi="Arial" w:cs="Arial"/>
          <w:sz w:val="24"/>
          <w:szCs w:val="24"/>
        </w:rPr>
        <w:t xml:space="preserve">перекрытия </w:t>
      </w:r>
      <w:r w:rsidRPr="00A665D2">
        <w:rPr>
          <w:rFonts w:ascii="Arial" w:hAnsi="Arial" w:cs="Arial"/>
          <w:sz w:val="24"/>
          <w:szCs w:val="24"/>
        </w:rPr>
        <w:t>задерживая проникновение </w:t>
      </w:r>
      <w:r>
        <w:rPr>
          <w:rFonts w:ascii="Arial" w:hAnsi="Arial" w:cs="Arial"/>
          <w:sz w:val="24"/>
          <w:szCs w:val="24"/>
        </w:rPr>
        <w:t>ВУВ</w:t>
      </w:r>
      <w:r w:rsidRPr="00A665D2">
        <w:rPr>
          <w:rFonts w:ascii="Arial" w:hAnsi="Arial" w:cs="Arial"/>
          <w:sz w:val="24"/>
          <w:szCs w:val="24"/>
        </w:rPr>
        <w:t xml:space="preserve"> в вентиляционную систему</w:t>
      </w:r>
      <w:r>
        <w:rPr>
          <w:rFonts w:ascii="Arial" w:hAnsi="Arial" w:cs="Arial"/>
          <w:sz w:val="24"/>
          <w:szCs w:val="24"/>
        </w:rPr>
        <w:t xml:space="preserve">. </w:t>
      </w:r>
    </w:p>
    <w:p w14:paraId="3FC82495" w14:textId="77777777" w:rsidR="005F751F" w:rsidRPr="0034133D" w:rsidRDefault="005F751F" w:rsidP="007B05E7">
      <w:pPr>
        <w:pStyle w:val="a0"/>
        <w:rPr>
          <w:rFonts w:ascii="Arial" w:hAnsi="Arial" w:cs="Arial"/>
          <w:sz w:val="24"/>
          <w:szCs w:val="24"/>
        </w:rPr>
      </w:pPr>
      <w:r>
        <w:rPr>
          <w:rFonts w:ascii="Arial" w:hAnsi="Arial" w:cs="Arial"/>
          <w:sz w:val="24"/>
          <w:szCs w:val="24"/>
        </w:rPr>
        <w:t>4.1.2 </w:t>
      </w:r>
      <w:r w:rsidRPr="0034133D">
        <w:rPr>
          <w:rFonts w:ascii="Arial" w:hAnsi="Arial" w:cs="Arial"/>
          <w:sz w:val="24"/>
          <w:szCs w:val="24"/>
        </w:rPr>
        <w:t xml:space="preserve">Различают следующие виды </w:t>
      </w:r>
      <w:r>
        <w:rPr>
          <w:rFonts w:ascii="Arial" w:hAnsi="Arial" w:cs="Arial"/>
          <w:sz w:val="24"/>
          <w:szCs w:val="24"/>
        </w:rPr>
        <w:t>ПВЗС</w:t>
      </w:r>
      <w:r w:rsidRPr="0034133D">
        <w:rPr>
          <w:rFonts w:ascii="Arial" w:hAnsi="Arial" w:cs="Arial"/>
          <w:sz w:val="24"/>
          <w:szCs w:val="24"/>
        </w:rPr>
        <w:t>:</w:t>
      </w:r>
    </w:p>
    <w:p w14:paraId="7C304F3A" w14:textId="77777777" w:rsidR="005F751F" w:rsidRPr="0034133D" w:rsidRDefault="005F751F" w:rsidP="007B05E7">
      <w:pPr>
        <w:pStyle w:val="a0"/>
        <w:rPr>
          <w:rFonts w:ascii="Arial" w:hAnsi="Arial" w:cs="Arial"/>
          <w:sz w:val="24"/>
          <w:szCs w:val="24"/>
        </w:rPr>
      </w:pPr>
      <w:r>
        <w:rPr>
          <w:rFonts w:ascii="Arial" w:hAnsi="Arial" w:cs="Arial"/>
          <w:sz w:val="24"/>
          <w:szCs w:val="24"/>
        </w:rPr>
        <w:t>- м</w:t>
      </w:r>
      <w:r w:rsidRPr="0034133D">
        <w:rPr>
          <w:rFonts w:ascii="Arial" w:hAnsi="Arial" w:cs="Arial"/>
          <w:sz w:val="24"/>
          <w:szCs w:val="24"/>
        </w:rPr>
        <w:t>алогабаритные защитные секции (МЗС);</w:t>
      </w:r>
    </w:p>
    <w:p w14:paraId="645C61DF" w14:textId="77777777" w:rsidR="005F751F" w:rsidRDefault="005F751F" w:rsidP="007B05E7">
      <w:pPr>
        <w:pStyle w:val="a0"/>
        <w:rPr>
          <w:rFonts w:ascii="Arial" w:hAnsi="Arial" w:cs="Arial"/>
          <w:sz w:val="24"/>
          <w:szCs w:val="24"/>
        </w:rPr>
      </w:pPr>
      <w:r>
        <w:rPr>
          <w:rFonts w:ascii="Arial" w:hAnsi="Arial" w:cs="Arial"/>
          <w:sz w:val="24"/>
          <w:szCs w:val="24"/>
        </w:rPr>
        <w:t>- </w:t>
      </w:r>
      <w:r w:rsidRPr="0034133D">
        <w:rPr>
          <w:rFonts w:ascii="Arial" w:hAnsi="Arial" w:cs="Arial"/>
          <w:sz w:val="24"/>
          <w:szCs w:val="24"/>
        </w:rPr>
        <w:t>унифицированные защитные секции (УЗС)</w:t>
      </w:r>
      <w:r>
        <w:rPr>
          <w:rFonts w:ascii="Arial" w:hAnsi="Arial" w:cs="Arial"/>
          <w:sz w:val="24"/>
          <w:szCs w:val="24"/>
        </w:rPr>
        <w:t>.</w:t>
      </w:r>
    </w:p>
    <w:p w14:paraId="4723A751" w14:textId="77777777" w:rsidR="005F751F" w:rsidRPr="007B05E7" w:rsidRDefault="005F751F" w:rsidP="007B05E7">
      <w:pPr>
        <w:widowControl w:val="0"/>
        <w:ind w:firstLine="709"/>
        <w:jc w:val="both"/>
        <w:rPr>
          <w:rFonts w:ascii="Arial" w:hAnsi="Arial" w:cs="Arial"/>
          <w:spacing w:val="40"/>
          <w:sz w:val="22"/>
          <w:szCs w:val="22"/>
        </w:rPr>
      </w:pPr>
      <w:r w:rsidRPr="007B05E7">
        <w:rPr>
          <w:rFonts w:ascii="Arial" w:hAnsi="Arial" w:cs="Arial"/>
          <w:spacing w:val="40"/>
          <w:sz w:val="22"/>
          <w:szCs w:val="22"/>
        </w:rPr>
        <w:t>Примечания</w:t>
      </w:r>
    </w:p>
    <w:p w14:paraId="3DD69934" w14:textId="77777777" w:rsidR="005F751F" w:rsidRPr="007B05E7" w:rsidRDefault="005F751F" w:rsidP="007B05E7">
      <w:pPr>
        <w:widowControl w:val="0"/>
        <w:ind w:firstLine="709"/>
        <w:jc w:val="both"/>
        <w:rPr>
          <w:rFonts w:ascii="Arial" w:hAnsi="Arial" w:cs="Arial"/>
          <w:sz w:val="22"/>
          <w:szCs w:val="22"/>
        </w:rPr>
      </w:pPr>
      <w:r w:rsidRPr="007B05E7">
        <w:rPr>
          <w:rFonts w:ascii="Arial" w:hAnsi="Arial" w:cs="Arial"/>
          <w:spacing w:val="40"/>
          <w:sz w:val="22"/>
          <w:szCs w:val="22"/>
        </w:rPr>
        <w:t xml:space="preserve">1 </w:t>
      </w:r>
      <w:r w:rsidRPr="007B05E7">
        <w:rPr>
          <w:rFonts w:ascii="Arial" w:hAnsi="Arial" w:cs="Arial"/>
          <w:sz w:val="22"/>
          <w:szCs w:val="22"/>
        </w:rPr>
        <w:t xml:space="preserve">Базовым элементом УЗС является УЗС-1. </w:t>
      </w:r>
    </w:p>
    <w:p w14:paraId="6CC0445E" w14:textId="77777777" w:rsidR="005F751F" w:rsidRPr="007B05E7" w:rsidRDefault="005F751F" w:rsidP="007B05E7">
      <w:pPr>
        <w:widowControl w:val="0"/>
        <w:ind w:firstLine="709"/>
        <w:jc w:val="both"/>
        <w:rPr>
          <w:rFonts w:ascii="Arial" w:hAnsi="Arial" w:cs="Arial"/>
          <w:sz w:val="22"/>
          <w:szCs w:val="22"/>
        </w:rPr>
      </w:pPr>
      <w:r w:rsidRPr="007B05E7">
        <w:rPr>
          <w:rFonts w:ascii="Arial" w:hAnsi="Arial" w:cs="Arial"/>
          <w:sz w:val="22"/>
          <w:szCs w:val="22"/>
        </w:rPr>
        <w:t xml:space="preserve">2 В зависимости от номинального расхода воздуха для обеспечения укрываемых в ЗС ГО и способа крепления УЗС, изготавливают, например, УЗС-8, УЗС-25. </w:t>
      </w:r>
    </w:p>
    <w:p w14:paraId="270BBA3E" w14:textId="77777777" w:rsidR="005F751F" w:rsidRPr="007B05E7" w:rsidRDefault="005F751F" w:rsidP="007B05E7">
      <w:pPr>
        <w:widowControl w:val="0"/>
        <w:ind w:firstLine="709"/>
        <w:jc w:val="both"/>
        <w:rPr>
          <w:rFonts w:ascii="Arial" w:hAnsi="Arial" w:cs="Arial"/>
          <w:sz w:val="22"/>
          <w:szCs w:val="22"/>
        </w:rPr>
      </w:pPr>
      <w:r w:rsidRPr="007B05E7">
        <w:rPr>
          <w:rFonts w:ascii="Arial" w:hAnsi="Arial" w:cs="Arial"/>
          <w:sz w:val="22"/>
          <w:szCs w:val="22"/>
        </w:rPr>
        <w:t>3 Для размещения ПВЗС на воздуховодах используют стальные коробки</w:t>
      </w:r>
      <w:r w:rsidR="00534B23" w:rsidRPr="007B05E7">
        <w:rPr>
          <w:rFonts w:ascii="Arial" w:hAnsi="Arial" w:cs="Arial"/>
          <w:sz w:val="22"/>
          <w:szCs w:val="22"/>
        </w:rPr>
        <w:t xml:space="preserve"> или кожухи</w:t>
      </w:r>
      <w:r w:rsidRPr="007B05E7">
        <w:rPr>
          <w:rFonts w:ascii="Arial" w:hAnsi="Arial" w:cs="Arial"/>
          <w:sz w:val="22"/>
          <w:szCs w:val="22"/>
        </w:rPr>
        <w:t>.</w:t>
      </w:r>
    </w:p>
    <w:p w14:paraId="07F4AC2D" w14:textId="77777777" w:rsidR="005F751F" w:rsidRDefault="005F751F" w:rsidP="007B05E7">
      <w:pPr>
        <w:widowControl w:val="0"/>
        <w:tabs>
          <w:tab w:val="left" w:pos="9639"/>
        </w:tabs>
        <w:ind w:firstLine="709"/>
        <w:jc w:val="both"/>
        <w:rPr>
          <w:rFonts w:ascii="Arial" w:hAnsi="Arial" w:cs="Arial"/>
          <w:sz w:val="24"/>
          <w:szCs w:val="24"/>
        </w:rPr>
      </w:pPr>
      <w:r>
        <w:rPr>
          <w:rFonts w:ascii="Arial" w:hAnsi="Arial" w:cs="Arial"/>
          <w:bCs/>
          <w:color w:val="000000"/>
          <w:sz w:val="24"/>
          <w:szCs w:val="24"/>
        </w:rPr>
        <w:t xml:space="preserve">4.1.3 </w:t>
      </w:r>
      <w:r w:rsidRPr="003B6AD3">
        <w:rPr>
          <w:rFonts w:ascii="Arial" w:hAnsi="Arial" w:cs="Arial"/>
          <w:sz w:val="24"/>
          <w:szCs w:val="24"/>
        </w:rPr>
        <w:t xml:space="preserve">Принципиальная схема и состав элементов </w:t>
      </w:r>
      <w:r>
        <w:rPr>
          <w:rFonts w:ascii="Arial" w:hAnsi="Arial" w:cs="Arial"/>
          <w:sz w:val="24"/>
          <w:szCs w:val="24"/>
        </w:rPr>
        <w:t>ПВЗС</w:t>
      </w:r>
      <w:r w:rsidRPr="003B6AD3">
        <w:rPr>
          <w:rFonts w:ascii="Arial" w:hAnsi="Arial" w:cs="Arial"/>
          <w:sz w:val="24"/>
          <w:szCs w:val="24"/>
        </w:rPr>
        <w:t xml:space="preserve"> представлен на рисунке 1.</w:t>
      </w:r>
    </w:p>
    <w:p w14:paraId="38238409" w14:textId="77777777" w:rsidR="007B05E7" w:rsidRPr="003B6AD3" w:rsidRDefault="007B05E7" w:rsidP="007B05E7">
      <w:pPr>
        <w:widowControl w:val="0"/>
        <w:tabs>
          <w:tab w:val="left" w:pos="9639"/>
        </w:tabs>
        <w:ind w:firstLine="709"/>
        <w:jc w:val="both"/>
        <w:rPr>
          <w:rFonts w:ascii="Arial" w:hAnsi="Arial" w:cs="Arial"/>
          <w:sz w:val="24"/>
          <w:szCs w:val="24"/>
        </w:rPr>
      </w:pPr>
    </w:p>
    <w:p w14:paraId="507DF10B" w14:textId="77777777" w:rsidR="005F751F" w:rsidRDefault="008E3EF3" w:rsidP="00EE5078">
      <w:pPr>
        <w:autoSpaceDE w:val="0"/>
        <w:autoSpaceDN w:val="0"/>
        <w:adjustRightInd w:val="0"/>
        <w:jc w:val="center"/>
        <w:rPr>
          <w:rFonts w:ascii="Arial" w:hAnsi="Arial" w:cs="Arial"/>
          <w:sz w:val="24"/>
          <w:szCs w:val="24"/>
        </w:rPr>
      </w:pPr>
      <w:r w:rsidRPr="004D6150">
        <w:rPr>
          <w:noProof/>
        </w:rPr>
        <w:drawing>
          <wp:inline distT="0" distB="0" distL="0" distR="0" wp14:anchorId="127B3C86" wp14:editId="5055FA24">
            <wp:extent cx="4366260" cy="3021042"/>
            <wp:effectExtent l="0" t="0" r="0" b="8255"/>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73607" cy="3026126"/>
                    </a:xfrm>
                    <a:prstGeom prst="rect">
                      <a:avLst/>
                    </a:prstGeom>
                    <a:noFill/>
                    <a:ln>
                      <a:noFill/>
                    </a:ln>
                  </pic:spPr>
                </pic:pic>
              </a:graphicData>
            </a:graphic>
          </wp:inline>
        </w:drawing>
      </w:r>
    </w:p>
    <w:p w14:paraId="0A9523C4" w14:textId="77777777" w:rsidR="005F751F" w:rsidRDefault="005F751F" w:rsidP="007B05E7">
      <w:pPr>
        <w:autoSpaceDE w:val="0"/>
        <w:autoSpaceDN w:val="0"/>
        <w:adjustRightInd w:val="0"/>
        <w:jc w:val="center"/>
        <w:rPr>
          <w:rFonts w:ascii="Arial" w:hAnsi="Arial" w:cs="Arial"/>
          <w:sz w:val="24"/>
          <w:szCs w:val="24"/>
          <w:lang w:val="en-US"/>
        </w:rPr>
      </w:pPr>
      <w:r w:rsidRPr="00265201">
        <w:rPr>
          <w:rFonts w:ascii="Arial" w:hAnsi="Arial" w:cs="Arial"/>
          <w:sz w:val="24"/>
          <w:szCs w:val="24"/>
        </w:rPr>
        <w:t xml:space="preserve">а) </w:t>
      </w:r>
    </w:p>
    <w:p w14:paraId="1689D7D8" w14:textId="77777777" w:rsidR="005F751F" w:rsidRPr="005A5259" w:rsidRDefault="008E3EF3" w:rsidP="007B05E7">
      <w:pPr>
        <w:autoSpaceDE w:val="0"/>
        <w:autoSpaceDN w:val="0"/>
        <w:adjustRightInd w:val="0"/>
        <w:jc w:val="center"/>
        <w:rPr>
          <w:rFonts w:ascii="Arial" w:hAnsi="Arial" w:cs="Arial"/>
          <w:b/>
          <w:sz w:val="24"/>
          <w:szCs w:val="24"/>
        </w:rPr>
      </w:pPr>
      <w:r w:rsidRPr="00787783">
        <w:rPr>
          <w:b/>
          <w:noProof/>
        </w:rPr>
        <w:lastRenderedPageBreak/>
        <w:drawing>
          <wp:inline distT="0" distB="0" distL="0" distR="0" wp14:anchorId="16FB85B9" wp14:editId="22C5902C">
            <wp:extent cx="4373880" cy="3078821"/>
            <wp:effectExtent l="0" t="0" r="7620" b="762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0670" cy="3083601"/>
                    </a:xfrm>
                    <a:prstGeom prst="rect">
                      <a:avLst/>
                    </a:prstGeom>
                    <a:noFill/>
                    <a:ln>
                      <a:noFill/>
                    </a:ln>
                  </pic:spPr>
                </pic:pic>
              </a:graphicData>
            </a:graphic>
          </wp:inline>
        </w:drawing>
      </w:r>
    </w:p>
    <w:p w14:paraId="412A3171" w14:textId="77777777" w:rsidR="005F751F" w:rsidRDefault="005F751F" w:rsidP="007B05E7">
      <w:pPr>
        <w:autoSpaceDE w:val="0"/>
        <w:autoSpaceDN w:val="0"/>
        <w:adjustRightInd w:val="0"/>
        <w:jc w:val="center"/>
        <w:rPr>
          <w:rFonts w:ascii="Arial" w:hAnsi="Arial" w:cs="Arial"/>
          <w:sz w:val="24"/>
          <w:szCs w:val="24"/>
          <w:lang w:val="en-US"/>
        </w:rPr>
      </w:pPr>
      <w:r w:rsidRPr="00CC1DC3">
        <w:rPr>
          <w:rFonts w:ascii="Arial" w:hAnsi="Arial" w:cs="Arial"/>
          <w:sz w:val="24"/>
          <w:szCs w:val="24"/>
        </w:rPr>
        <w:t xml:space="preserve">б) </w:t>
      </w:r>
    </w:p>
    <w:p w14:paraId="0AB789D4" w14:textId="77777777" w:rsidR="005F751F" w:rsidRDefault="008E3EF3" w:rsidP="007B05E7">
      <w:pPr>
        <w:autoSpaceDE w:val="0"/>
        <w:autoSpaceDN w:val="0"/>
        <w:adjustRightInd w:val="0"/>
        <w:jc w:val="center"/>
        <w:rPr>
          <w:rFonts w:ascii="Arial" w:hAnsi="Arial" w:cs="Arial"/>
          <w:sz w:val="24"/>
          <w:szCs w:val="24"/>
        </w:rPr>
      </w:pPr>
      <w:r w:rsidRPr="004D6150">
        <w:rPr>
          <w:noProof/>
        </w:rPr>
        <w:drawing>
          <wp:inline distT="0" distB="0" distL="0" distR="0" wp14:anchorId="704B7717" wp14:editId="7DF6E3C1">
            <wp:extent cx="4236720" cy="2982272"/>
            <wp:effectExtent l="0" t="0" r="0" b="8890"/>
            <wp:docPr id="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44163" cy="2987512"/>
                    </a:xfrm>
                    <a:prstGeom prst="rect">
                      <a:avLst/>
                    </a:prstGeom>
                    <a:noFill/>
                    <a:ln>
                      <a:noFill/>
                    </a:ln>
                  </pic:spPr>
                </pic:pic>
              </a:graphicData>
            </a:graphic>
          </wp:inline>
        </w:drawing>
      </w:r>
    </w:p>
    <w:p w14:paraId="3E2F5252" w14:textId="77777777" w:rsidR="005F751F" w:rsidRDefault="005F751F" w:rsidP="007B05E7">
      <w:pPr>
        <w:autoSpaceDE w:val="0"/>
        <w:autoSpaceDN w:val="0"/>
        <w:adjustRightInd w:val="0"/>
        <w:jc w:val="center"/>
        <w:rPr>
          <w:rFonts w:ascii="Arial" w:hAnsi="Arial" w:cs="Arial"/>
          <w:sz w:val="24"/>
          <w:szCs w:val="24"/>
          <w:lang w:val="en-US"/>
        </w:rPr>
      </w:pPr>
      <w:r w:rsidRPr="00CC1DC3">
        <w:rPr>
          <w:rFonts w:ascii="Arial" w:hAnsi="Arial" w:cs="Arial"/>
          <w:sz w:val="24"/>
          <w:szCs w:val="24"/>
        </w:rPr>
        <w:t xml:space="preserve">в) </w:t>
      </w:r>
    </w:p>
    <w:p w14:paraId="3875F87E" w14:textId="77777777" w:rsidR="005F751F" w:rsidRPr="00FB065A" w:rsidRDefault="008E3EF3" w:rsidP="007B05E7">
      <w:pPr>
        <w:autoSpaceDE w:val="0"/>
        <w:autoSpaceDN w:val="0"/>
        <w:adjustRightInd w:val="0"/>
        <w:jc w:val="center"/>
        <w:rPr>
          <w:rFonts w:ascii="Arial" w:hAnsi="Arial" w:cs="Arial"/>
          <w:sz w:val="24"/>
          <w:szCs w:val="24"/>
          <w:lang w:val="en-US"/>
        </w:rPr>
      </w:pPr>
      <w:r w:rsidRPr="004D6150">
        <w:rPr>
          <w:noProof/>
        </w:rPr>
        <w:lastRenderedPageBreak/>
        <w:drawing>
          <wp:inline distT="0" distB="0" distL="0" distR="0" wp14:anchorId="0868C3A3" wp14:editId="3625F153">
            <wp:extent cx="3886200" cy="5067300"/>
            <wp:effectExtent l="0" t="0" r="0" b="0"/>
            <wp:docPr id="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86200" cy="5067300"/>
                    </a:xfrm>
                    <a:prstGeom prst="rect">
                      <a:avLst/>
                    </a:prstGeom>
                    <a:noFill/>
                    <a:ln>
                      <a:noFill/>
                    </a:ln>
                  </pic:spPr>
                </pic:pic>
              </a:graphicData>
            </a:graphic>
          </wp:inline>
        </w:drawing>
      </w:r>
    </w:p>
    <w:p w14:paraId="20CAD869" w14:textId="77777777" w:rsidR="005F751F" w:rsidRDefault="005F751F" w:rsidP="007B05E7">
      <w:pPr>
        <w:autoSpaceDE w:val="0"/>
        <w:autoSpaceDN w:val="0"/>
        <w:adjustRightInd w:val="0"/>
        <w:jc w:val="center"/>
        <w:rPr>
          <w:rFonts w:ascii="Arial" w:hAnsi="Arial" w:cs="Arial"/>
          <w:sz w:val="24"/>
          <w:szCs w:val="24"/>
        </w:rPr>
      </w:pPr>
      <w:r w:rsidRPr="001B1EE5">
        <w:rPr>
          <w:rFonts w:ascii="Arial" w:hAnsi="Arial" w:cs="Arial"/>
          <w:sz w:val="24"/>
          <w:szCs w:val="24"/>
        </w:rPr>
        <w:t>г)</w:t>
      </w:r>
    </w:p>
    <w:p w14:paraId="04F221D4" w14:textId="77777777" w:rsidR="007B05E7" w:rsidRDefault="007B05E7" w:rsidP="007B05E7">
      <w:pPr>
        <w:jc w:val="center"/>
        <w:outlineLvl w:val="0"/>
        <w:rPr>
          <w:rFonts w:ascii="Arial" w:hAnsi="Arial" w:cs="Arial"/>
          <w:sz w:val="24"/>
          <w:szCs w:val="24"/>
        </w:rPr>
      </w:pPr>
    </w:p>
    <w:p w14:paraId="20DCF76F" w14:textId="6FC8C9C9" w:rsidR="005F751F" w:rsidRDefault="005F751F" w:rsidP="007B05E7">
      <w:pPr>
        <w:jc w:val="center"/>
        <w:outlineLvl w:val="0"/>
        <w:rPr>
          <w:rFonts w:ascii="Arial" w:hAnsi="Arial" w:cs="Arial"/>
          <w:sz w:val="24"/>
          <w:szCs w:val="24"/>
        </w:rPr>
      </w:pPr>
      <w:r w:rsidRPr="00A6098F">
        <w:rPr>
          <w:rFonts w:ascii="Arial" w:hAnsi="Arial" w:cs="Arial"/>
          <w:sz w:val="24"/>
          <w:szCs w:val="24"/>
        </w:rPr>
        <w:t>а) МЗС</w:t>
      </w:r>
      <w:r>
        <w:rPr>
          <w:rFonts w:ascii="Arial" w:hAnsi="Arial" w:cs="Arial"/>
          <w:sz w:val="24"/>
          <w:szCs w:val="24"/>
        </w:rPr>
        <w:t>; б) УЗС (УЗС-1); в)</w:t>
      </w:r>
      <w:r w:rsidRPr="00A6098F">
        <w:rPr>
          <w:rFonts w:ascii="Arial" w:hAnsi="Arial" w:cs="Arial"/>
          <w:sz w:val="24"/>
          <w:szCs w:val="24"/>
        </w:rPr>
        <w:t xml:space="preserve"> УЗС-8</w:t>
      </w:r>
      <w:r>
        <w:rPr>
          <w:rFonts w:ascii="Arial" w:hAnsi="Arial" w:cs="Arial"/>
          <w:sz w:val="24"/>
          <w:szCs w:val="24"/>
        </w:rPr>
        <w:t>; г) </w:t>
      </w:r>
      <w:r w:rsidRPr="00A6098F">
        <w:rPr>
          <w:rFonts w:ascii="Arial" w:hAnsi="Arial" w:cs="Arial"/>
          <w:sz w:val="24"/>
          <w:szCs w:val="24"/>
        </w:rPr>
        <w:t>УЗС-</w:t>
      </w:r>
      <w:r>
        <w:rPr>
          <w:rFonts w:ascii="Arial" w:hAnsi="Arial" w:cs="Arial"/>
          <w:sz w:val="24"/>
          <w:szCs w:val="24"/>
        </w:rPr>
        <w:t xml:space="preserve">25, </w:t>
      </w:r>
    </w:p>
    <w:p w14:paraId="580D1525" w14:textId="77777777" w:rsidR="005F751F" w:rsidRPr="00F26ED5" w:rsidRDefault="005F751F" w:rsidP="007B05E7">
      <w:pPr>
        <w:jc w:val="center"/>
        <w:outlineLvl w:val="0"/>
        <w:rPr>
          <w:rFonts w:ascii="Arial" w:hAnsi="Arial" w:cs="Arial"/>
          <w:sz w:val="24"/>
          <w:szCs w:val="24"/>
        </w:rPr>
      </w:pPr>
      <w:r w:rsidRPr="00094065">
        <w:rPr>
          <w:rFonts w:ascii="Arial" w:hAnsi="Arial" w:cs="Arial"/>
          <w:i/>
          <w:iCs/>
          <w:sz w:val="24"/>
          <w:szCs w:val="24"/>
        </w:rPr>
        <w:t>1</w:t>
      </w:r>
      <w:r w:rsidRPr="00F26ED5">
        <w:rPr>
          <w:rFonts w:ascii="Arial" w:hAnsi="Arial" w:cs="Arial"/>
          <w:sz w:val="24"/>
          <w:szCs w:val="24"/>
        </w:rPr>
        <w:t xml:space="preserve"> – </w:t>
      </w:r>
      <w:r>
        <w:rPr>
          <w:rFonts w:ascii="Arial" w:hAnsi="Arial" w:cs="Arial"/>
          <w:sz w:val="24"/>
          <w:szCs w:val="24"/>
        </w:rPr>
        <w:t>р</w:t>
      </w:r>
      <w:r w:rsidRPr="00F26ED5">
        <w:rPr>
          <w:rFonts w:ascii="Arial" w:hAnsi="Arial" w:cs="Arial"/>
          <w:sz w:val="24"/>
          <w:szCs w:val="24"/>
        </w:rPr>
        <w:t xml:space="preserve">ама; </w:t>
      </w:r>
      <w:r w:rsidRPr="00094065">
        <w:rPr>
          <w:rFonts w:ascii="Arial" w:hAnsi="Arial" w:cs="Arial"/>
          <w:i/>
          <w:iCs/>
          <w:sz w:val="24"/>
          <w:szCs w:val="24"/>
        </w:rPr>
        <w:t>2</w:t>
      </w:r>
      <w:r w:rsidRPr="00F26ED5">
        <w:rPr>
          <w:rFonts w:ascii="Arial" w:hAnsi="Arial" w:cs="Arial"/>
          <w:sz w:val="24"/>
          <w:szCs w:val="24"/>
        </w:rPr>
        <w:t xml:space="preserve"> – </w:t>
      </w:r>
      <w:r>
        <w:rPr>
          <w:rFonts w:ascii="Arial" w:hAnsi="Arial" w:cs="Arial"/>
          <w:sz w:val="24"/>
          <w:szCs w:val="24"/>
        </w:rPr>
        <w:t>л</w:t>
      </w:r>
      <w:r w:rsidRPr="00F26ED5">
        <w:rPr>
          <w:rFonts w:ascii="Arial" w:hAnsi="Arial" w:cs="Arial"/>
          <w:sz w:val="24"/>
          <w:szCs w:val="24"/>
        </w:rPr>
        <w:t xml:space="preserve">опасть; </w:t>
      </w:r>
      <w:r w:rsidRPr="00094065">
        <w:rPr>
          <w:rFonts w:ascii="Arial" w:hAnsi="Arial" w:cs="Arial"/>
          <w:i/>
          <w:iCs/>
          <w:sz w:val="24"/>
          <w:szCs w:val="24"/>
        </w:rPr>
        <w:t>3</w:t>
      </w:r>
      <w:r w:rsidRPr="00F26ED5">
        <w:rPr>
          <w:rFonts w:ascii="Arial" w:hAnsi="Arial" w:cs="Arial"/>
          <w:sz w:val="24"/>
          <w:szCs w:val="24"/>
        </w:rPr>
        <w:t xml:space="preserve"> – </w:t>
      </w:r>
      <w:r>
        <w:rPr>
          <w:rFonts w:ascii="Arial" w:hAnsi="Arial" w:cs="Arial"/>
          <w:sz w:val="24"/>
          <w:szCs w:val="24"/>
        </w:rPr>
        <w:t>п</w:t>
      </w:r>
      <w:r w:rsidRPr="00F26ED5">
        <w:rPr>
          <w:rFonts w:ascii="Arial" w:hAnsi="Arial" w:cs="Arial"/>
          <w:sz w:val="24"/>
          <w:szCs w:val="24"/>
        </w:rPr>
        <w:t xml:space="preserve">одвижная решетка; </w:t>
      </w:r>
      <w:r w:rsidRPr="00094065">
        <w:rPr>
          <w:rFonts w:ascii="Arial" w:hAnsi="Arial" w:cs="Arial"/>
          <w:i/>
          <w:iCs/>
          <w:sz w:val="24"/>
          <w:szCs w:val="24"/>
        </w:rPr>
        <w:t>4</w:t>
      </w:r>
      <w:r w:rsidRPr="00F26ED5">
        <w:rPr>
          <w:rFonts w:ascii="Arial" w:hAnsi="Arial" w:cs="Arial"/>
          <w:sz w:val="24"/>
          <w:szCs w:val="24"/>
        </w:rPr>
        <w:t xml:space="preserve"> – </w:t>
      </w:r>
      <w:r>
        <w:rPr>
          <w:rFonts w:ascii="Arial" w:hAnsi="Arial" w:cs="Arial"/>
          <w:sz w:val="24"/>
          <w:szCs w:val="24"/>
        </w:rPr>
        <w:t>р</w:t>
      </w:r>
      <w:r w:rsidRPr="00F26ED5">
        <w:rPr>
          <w:rFonts w:ascii="Arial" w:hAnsi="Arial" w:cs="Arial"/>
          <w:sz w:val="24"/>
          <w:szCs w:val="24"/>
        </w:rPr>
        <w:t>егулировочный винт;</w:t>
      </w:r>
    </w:p>
    <w:p w14:paraId="08F112A6" w14:textId="77777777" w:rsidR="005F751F" w:rsidRPr="00F26ED5" w:rsidRDefault="005F751F" w:rsidP="007B05E7">
      <w:pPr>
        <w:jc w:val="center"/>
        <w:outlineLvl w:val="0"/>
        <w:rPr>
          <w:rFonts w:ascii="Arial" w:hAnsi="Arial" w:cs="Arial"/>
          <w:sz w:val="24"/>
          <w:szCs w:val="24"/>
        </w:rPr>
      </w:pPr>
      <w:r w:rsidRPr="00094065">
        <w:rPr>
          <w:rFonts w:ascii="Arial" w:hAnsi="Arial" w:cs="Arial"/>
          <w:i/>
          <w:iCs/>
          <w:sz w:val="24"/>
          <w:szCs w:val="24"/>
        </w:rPr>
        <w:t>5</w:t>
      </w:r>
      <w:r w:rsidRPr="00F26ED5">
        <w:rPr>
          <w:rFonts w:ascii="Arial" w:hAnsi="Arial" w:cs="Arial"/>
          <w:sz w:val="24"/>
          <w:szCs w:val="24"/>
        </w:rPr>
        <w:t xml:space="preserve"> – </w:t>
      </w:r>
      <w:r>
        <w:rPr>
          <w:rFonts w:ascii="Arial" w:hAnsi="Arial" w:cs="Arial"/>
          <w:sz w:val="24"/>
          <w:szCs w:val="24"/>
        </w:rPr>
        <w:t>к</w:t>
      </w:r>
      <w:r w:rsidRPr="00F26ED5">
        <w:rPr>
          <w:rFonts w:ascii="Arial" w:hAnsi="Arial" w:cs="Arial"/>
          <w:sz w:val="24"/>
          <w:szCs w:val="24"/>
        </w:rPr>
        <w:t xml:space="preserve">репежный болт; </w:t>
      </w:r>
      <w:r w:rsidRPr="00094065">
        <w:rPr>
          <w:rFonts w:ascii="Arial" w:hAnsi="Arial" w:cs="Arial"/>
          <w:i/>
          <w:iCs/>
          <w:sz w:val="24"/>
          <w:szCs w:val="24"/>
        </w:rPr>
        <w:t xml:space="preserve">6 </w:t>
      </w:r>
      <w:r w:rsidRPr="00F26ED5">
        <w:rPr>
          <w:rFonts w:ascii="Arial" w:hAnsi="Arial" w:cs="Arial"/>
          <w:sz w:val="24"/>
          <w:szCs w:val="24"/>
        </w:rPr>
        <w:t xml:space="preserve">– </w:t>
      </w:r>
      <w:r>
        <w:rPr>
          <w:rFonts w:ascii="Arial" w:hAnsi="Arial" w:cs="Arial"/>
          <w:sz w:val="24"/>
          <w:szCs w:val="24"/>
        </w:rPr>
        <w:t>о</w:t>
      </w:r>
      <w:r w:rsidRPr="00F26ED5">
        <w:rPr>
          <w:rFonts w:ascii="Arial" w:hAnsi="Arial" w:cs="Arial"/>
          <w:sz w:val="24"/>
          <w:szCs w:val="24"/>
        </w:rPr>
        <w:t xml:space="preserve">порная рама; </w:t>
      </w:r>
      <w:r w:rsidRPr="00094065">
        <w:rPr>
          <w:rFonts w:ascii="Arial" w:hAnsi="Arial" w:cs="Arial"/>
          <w:i/>
          <w:iCs/>
          <w:sz w:val="24"/>
          <w:szCs w:val="24"/>
        </w:rPr>
        <w:t>7</w:t>
      </w:r>
      <w:r w:rsidRPr="00F26ED5">
        <w:rPr>
          <w:rFonts w:ascii="Arial" w:hAnsi="Arial" w:cs="Arial"/>
          <w:sz w:val="24"/>
          <w:szCs w:val="24"/>
        </w:rPr>
        <w:t xml:space="preserve"> – </w:t>
      </w:r>
      <w:r>
        <w:rPr>
          <w:rFonts w:ascii="Arial" w:hAnsi="Arial" w:cs="Arial"/>
          <w:sz w:val="24"/>
          <w:szCs w:val="24"/>
        </w:rPr>
        <w:t>д</w:t>
      </w:r>
      <w:r w:rsidRPr="00F26ED5">
        <w:rPr>
          <w:rFonts w:ascii="Arial" w:hAnsi="Arial" w:cs="Arial"/>
          <w:sz w:val="24"/>
          <w:szCs w:val="24"/>
        </w:rPr>
        <w:t>верная рама</w:t>
      </w:r>
    </w:p>
    <w:p w14:paraId="2365147E" w14:textId="77777777" w:rsidR="005F751F" w:rsidRDefault="005F751F" w:rsidP="007B05E7">
      <w:pPr>
        <w:jc w:val="center"/>
        <w:outlineLvl w:val="0"/>
        <w:rPr>
          <w:rFonts w:ascii="Arial" w:hAnsi="Arial" w:cs="Arial"/>
          <w:sz w:val="24"/>
          <w:szCs w:val="24"/>
        </w:rPr>
      </w:pPr>
      <w:r w:rsidRPr="00A6098F">
        <w:rPr>
          <w:rFonts w:ascii="Arial" w:hAnsi="Arial" w:cs="Arial"/>
          <w:sz w:val="24"/>
          <w:szCs w:val="24"/>
        </w:rPr>
        <w:t xml:space="preserve">Рисунок 1 – </w:t>
      </w:r>
      <w:r w:rsidRPr="00E07A9B">
        <w:rPr>
          <w:rFonts w:ascii="Arial" w:hAnsi="Arial" w:cs="Arial"/>
          <w:sz w:val="24"/>
          <w:szCs w:val="24"/>
        </w:rPr>
        <w:t>Типов</w:t>
      </w:r>
      <w:r>
        <w:rPr>
          <w:rFonts w:ascii="Arial" w:hAnsi="Arial" w:cs="Arial"/>
          <w:sz w:val="24"/>
          <w:szCs w:val="24"/>
        </w:rPr>
        <w:t>ое</w:t>
      </w:r>
      <w:r w:rsidRPr="00E07A9B">
        <w:rPr>
          <w:rFonts w:ascii="Arial" w:hAnsi="Arial" w:cs="Arial"/>
          <w:sz w:val="24"/>
          <w:szCs w:val="24"/>
        </w:rPr>
        <w:t xml:space="preserve"> конструктивн</w:t>
      </w:r>
      <w:r>
        <w:rPr>
          <w:rFonts w:ascii="Arial" w:hAnsi="Arial" w:cs="Arial"/>
          <w:sz w:val="24"/>
          <w:szCs w:val="24"/>
        </w:rPr>
        <w:t>ое</w:t>
      </w:r>
      <w:r w:rsidRPr="00D739EC">
        <w:rPr>
          <w:rFonts w:ascii="Arial" w:hAnsi="Arial" w:cs="Arial"/>
          <w:color w:val="FF0000"/>
          <w:sz w:val="24"/>
          <w:szCs w:val="24"/>
        </w:rPr>
        <w:t xml:space="preserve"> </w:t>
      </w:r>
      <w:r w:rsidRPr="00E07A9B">
        <w:rPr>
          <w:rFonts w:ascii="Arial" w:hAnsi="Arial" w:cs="Arial"/>
          <w:sz w:val="24"/>
          <w:szCs w:val="24"/>
        </w:rPr>
        <w:t>исполнен</w:t>
      </w:r>
      <w:r>
        <w:rPr>
          <w:rFonts w:ascii="Arial" w:hAnsi="Arial" w:cs="Arial"/>
          <w:sz w:val="24"/>
          <w:szCs w:val="24"/>
        </w:rPr>
        <w:t>ие ПВЗС</w:t>
      </w:r>
    </w:p>
    <w:p w14:paraId="77CFE35D" w14:textId="5F077C9B" w:rsidR="005F751F" w:rsidRPr="007B05E7" w:rsidRDefault="005F751F" w:rsidP="007B05E7">
      <w:pPr>
        <w:autoSpaceDE w:val="0"/>
        <w:autoSpaceDN w:val="0"/>
        <w:adjustRightInd w:val="0"/>
        <w:spacing w:before="120"/>
        <w:ind w:firstLine="709"/>
        <w:jc w:val="both"/>
        <w:rPr>
          <w:rFonts w:ascii="Arial" w:hAnsi="Arial" w:cs="Arial"/>
          <w:spacing w:val="40"/>
          <w:sz w:val="22"/>
          <w:szCs w:val="22"/>
        </w:rPr>
      </w:pPr>
      <w:r w:rsidRPr="007B05E7">
        <w:rPr>
          <w:rFonts w:ascii="Arial" w:hAnsi="Arial" w:cs="Arial"/>
          <w:spacing w:val="40"/>
          <w:sz w:val="22"/>
          <w:szCs w:val="22"/>
        </w:rPr>
        <w:t>Примечани</w:t>
      </w:r>
      <w:r w:rsidR="007B05E7" w:rsidRPr="007B05E7">
        <w:rPr>
          <w:rFonts w:ascii="Arial" w:hAnsi="Arial" w:cs="Arial"/>
          <w:spacing w:val="40"/>
          <w:sz w:val="22"/>
          <w:szCs w:val="22"/>
        </w:rPr>
        <w:t>я</w:t>
      </w:r>
    </w:p>
    <w:p w14:paraId="7D524C76" w14:textId="77777777" w:rsidR="005F751F" w:rsidRPr="007B05E7" w:rsidRDefault="005F751F" w:rsidP="007B05E7">
      <w:pPr>
        <w:autoSpaceDE w:val="0"/>
        <w:autoSpaceDN w:val="0"/>
        <w:adjustRightInd w:val="0"/>
        <w:ind w:firstLine="709"/>
        <w:jc w:val="both"/>
        <w:rPr>
          <w:rFonts w:ascii="Arial" w:hAnsi="Arial" w:cs="Arial"/>
          <w:bCs/>
          <w:sz w:val="22"/>
          <w:szCs w:val="22"/>
        </w:rPr>
      </w:pPr>
      <w:r w:rsidRPr="007B05E7">
        <w:rPr>
          <w:rFonts w:ascii="Arial" w:hAnsi="Arial" w:cs="Arial"/>
          <w:spacing w:val="40"/>
          <w:sz w:val="22"/>
          <w:szCs w:val="22"/>
        </w:rPr>
        <w:t xml:space="preserve">1 </w:t>
      </w:r>
      <w:r w:rsidRPr="007B05E7">
        <w:rPr>
          <w:rFonts w:ascii="Arial" w:hAnsi="Arial" w:cs="Arial"/>
          <w:bCs/>
          <w:sz w:val="22"/>
          <w:szCs w:val="22"/>
        </w:rPr>
        <w:t xml:space="preserve">УЗС-8 состоит из опорной рамы и одной УЗС, соединенных при помощи специальных крепежных болтов. В состав УЗС-25 входят: дверная рама, опорная рама с укрепленными на ней тремя УЗС, соединяющие эти рамы шарниры и два запора, регулирующих плотность поджатия рам друг к другу. Между рамами установлены резиновые уплотнители. </w:t>
      </w:r>
    </w:p>
    <w:p w14:paraId="594C3770" w14:textId="77777777" w:rsidR="005F751F" w:rsidRPr="007B05E7" w:rsidRDefault="005F751F" w:rsidP="007B05E7">
      <w:pPr>
        <w:widowControl w:val="0"/>
        <w:ind w:firstLine="709"/>
        <w:jc w:val="both"/>
        <w:rPr>
          <w:rFonts w:ascii="Arial" w:hAnsi="Arial" w:cs="Arial"/>
          <w:sz w:val="22"/>
          <w:szCs w:val="22"/>
        </w:rPr>
      </w:pPr>
      <w:r w:rsidRPr="007B05E7">
        <w:rPr>
          <w:rFonts w:ascii="Arial" w:hAnsi="Arial" w:cs="Arial"/>
          <w:bCs/>
          <w:sz w:val="22"/>
          <w:szCs w:val="22"/>
        </w:rPr>
        <w:t xml:space="preserve">2 </w:t>
      </w:r>
      <w:r w:rsidRPr="007B05E7">
        <w:rPr>
          <w:rFonts w:ascii="Arial" w:hAnsi="Arial" w:cs="Arial"/>
          <w:sz w:val="22"/>
          <w:szCs w:val="22"/>
        </w:rPr>
        <w:t>Рисунок не определяет конструкцию, возможна другая конструкция согласно конкретному комплекту конструкторской документации на ПВЗС.</w:t>
      </w:r>
    </w:p>
    <w:p w14:paraId="46884886" w14:textId="4067A40D" w:rsidR="004F2B39" w:rsidRPr="00F43D1E" w:rsidRDefault="005F751F" w:rsidP="007B05E7">
      <w:pPr>
        <w:widowControl w:val="0"/>
        <w:ind w:firstLine="709"/>
        <w:jc w:val="both"/>
        <w:rPr>
          <w:rFonts w:ascii="Arial" w:hAnsi="Arial" w:cs="Arial"/>
          <w:sz w:val="24"/>
          <w:szCs w:val="24"/>
        </w:rPr>
      </w:pPr>
      <w:r w:rsidRPr="003B6AD3">
        <w:rPr>
          <w:rFonts w:ascii="Arial" w:hAnsi="Arial" w:cs="Arial"/>
          <w:sz w:val="24"/>
          <w:szCs w:val="24"/>
        </w:rPr>
        <w:t>4.</w:t>
      </w:r>
      <w:r>
        <w:rPr>
          <w:rFonts w:ascii="Arial" w:hAnsi="Arial" w:cs="Arial"/>
          <w:sz w:val="24"/>
          <w:szCs w:val="24"/>
        </w:rPr>
        <w:t>1.</w:t>
      </w:r>
      <w:r w:rsidR="00953A6E">
        <w:rPr>
          <w:rFonts w:ascii="Arial" w:hAnsi="Arial" w:cs="Arial"/>
          <w:sz w:val="24"/>
          <w:szCs w:val="24"/>
        </w:rPr>
        <w:t>4</w:t>
      </w:r>
      <w:r w:rsidRPr="003B6AD3">
        <w:rPr>
          <w:rFonts w:ascii="Arial" w:hAnsi="Arial" w:cs="Arial"/>
          <w:sz w:val="24"/>
          <w:szCs w:val="24"/>
        </w:rPr>
        <w:t xml:space="preserve"> Основные </w:t>
      </w:r>
      <w:r>
        <w:rPr>
          <w:rFonts w:ascii="Arial" w:hAnsi="Arial" w:cs="Arial"/>
          <w:sz w:val="24"/>
          <w:szCs w:val="24"/>
        </w:rPr>
        <w:t>характеристики</w:t>
      </w:r>
      <w:r w:rsidRPr="003B6AD3">
        <w:rPr>
          <w:rFonts w:ascii="Arial" w:hAnsi="Arial" w:cs="Arial"/>
          <w:sz w:val="24"/>
          <w:szCs w:val="24"/>
        </w:rPr>
        <w:t xml:space="preserve"> </w:t>
      </w:r>
      <w:r>
        <w:rPr>
          <w:rFonts w:ascii="Arial" w:hAnsi="Arial" w:cs="Arial"/>
          <w:sz w:val="24"/>
          <w:szCs w:val="24"/>
        </w:rPr>
        <w:t>ПВЗС</w:t>
      </w:r>
      <w:r w:rsidRPr="003B6AD3">
        <w:rPr>
          <w:rFonts w:ascii="Arial" w:hAnsi="Arial" w:cs="Arial"/>
          <w:sz w:val="24"/>
          <w:szCs w:val="24"/>
        </w:rPr>
        <w:t xml:space="preserve"> приведены в таблице 1. </w:t>
      </w:r>
    </w:p>
    <w:p w14:paraId="4A79E902" w14:textId="77777777" w:rsidR="007B05E7" w:rsidRDefault="007B05E7">
      <w:pPr>
        <w:spacing w:after="160" w:line="259" w:lineRule="auto"/>
        <w:rPr>
          <w:rFonts w:ascii="Arial" w:hAnsi="Arial" w:cs="Arial"/>
          <w:spacing w:val="40"/>
          <w:sz w:val="24"/>
          <w:szCs w:val="24"/>
        </w:rPr>
      </w:pPr>
      <w:r>
        <w:rPr>
          <w:rFonts w:ascii="Arial" w:hAnsi="Arial" w:cs="Arial"/>
          <w:spacing w:val="40"/>
          <w:sz w:val="24"/>
          <w:szCs w:val="24"/>
        </w:rPr>
        <w:br w:type="page"/>
      </w:r>
    </w:p>
    <w:p w14:paraId="755317B7" w14:textId="1B19DE82" w:rsidR="005F751F" w:rsidRPr="007223B3" w:rsidRDefault="005F751F" w:rsidP="007B05E7">
      <w:pPr>
        <w:widowControl w:val="0"/>
        <w:jc w:val="both"/>
        <w:rPr>
          <w:rFonts w:ascii="Arial" w:hAnsi="Arial" w:cs="Arial"/>
          <w:sz w:val="24"/>
          <w:szCs w:val="24"/>
        </w:rPr>
      </w:pPr>
      <w:r w:rsidRPr="007223B3">
        <w:rPr>
          <w:rFonts w:ascii="Arial" w:hAnsi="Arial" w:cs="Arial"/>
          <w:spacing w:val="40"/>
          <w:sz w:val="24"/>
          <w:szCs w:val="24"/>
        </w:rPr>
        <w:lastRenderedPageBreak/>
        <w:t>Таблица 1– Х</w:t>
      </w:r>
      <w:r w:rsidRPr="007223B3">
        <w:rPr>
          <w:rFonts w:ascii="Arial" w:hAnsi="Arial" w:cs="Arial"/>
          <w:sz w:val="24"/>
          <w:szCs w:val="24"/>
        </w:rPr>
        <w:t>арактеристики основных видов ПВЗС</w:t>
      </w:r>
      <w:r w:rsidRPr="007223B3">
        <w:rPr>
          <w:rFonts w:ascii="Arial" w:hAnsi="Arial" w:cs="Arial"/>
          <w:spacing w:val="40"/>
          <w:sz w:val="24"/>
          <w:szCs w:val="24"/>
        </w:rPr>
        <w:t xml:space="preserve"> </w:t>
      </w:r>
    </w:p>
    <w:tbl>
      <w:tblPr>
        <w:tblW w:w="1020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33"/>
        <w:gridCol w:w="3467"/>
        <w:gridCol w:w="3000"/>
      </w:tblGrid>
      <w:tr w:rsidR="005F751F" w:rsidRPr="00094065" w14:paraId="0ACE5730" w14:textId="77777777" w:rsidTr="00D475F0">
        <w:trPr>
          <w:trHeight w:val="208"/>
        </w:trPr>
        <w:tc>
          <w:tcPr>
            <w:tcW w:w="3733" w:type="dxa"/>
            <w:vMerge w:val="restart"/>
            <w:vAlign w:val="center"/>
          </w:tcPr>
          <w:p w14:paraId="0FC1BBEC" w14:textId="77777777" w:rsidR="005F751F" w:rsidRPr="00094065" w:rsidRDefault="005F751F" w:rsidP="00094065">
            <w:pPr>
              <w:widowControl w:val="0"/>
              <w:ind w:firstLine="709"/>
              <w:jc w:val="center"/>
              <w:textAlignment w:val="baseline"/>
              <w:outlineLvl w:val="2"/>
              <w:rPr>
                <w:rFonts w:ascii="Arial" w:hAnsi="Arial" w:cs="Arial"/>
                <w:sz w:val="24"/>
                <w:szCs w:val="24"/>
              </w:rPr>
            </w:pPr>
            <w:r w:rsidRPr="00094065">
              <w:rPr>
                <w:rFonts w:ascii="Arial" w:hAnsi="Arial" w:cs="Arial"/>
                <w:sz w:val="24"/>
                <w:szCs w:val="24"/>
              </w:rPr>
              <w:t xml:space="preserve">Характеристики </w:t>
            </w:r>
          </w:p>
        </w:tc>
        <w:tc>
          <w:tcPr>
            <w:tcW w:w="6467" w:type="dxa"/>
            <w:gridSpan w:val="2"/>
            <w:vAlign w:val="center"/>
          </w:tcPr>
          <w:p w14:paraId="16530AB4" w14:textId="77777777" w:rsidR="005F751F" w:rsidRPr="00094065" w:rsidRDefault="005F751F" w:rsidP="00094065">
            <w:pPr>
              <w:widowControl w:val="0"/>
              <w:ind w:firstLine="709"/>
              <w:jc w:val="center"/>
              <w:textAlignment w:val="baseline"/>
              <w:outlineLvl w:val="2"/>
              <w:rPr>
                <w:rFonts w:ascii="Arial" w:hAnsi="Arial" w:cs="Arial"/>
                <w:sz w:val="24"/>
                <w:szCs w:val="24"/>
              </w:rPr>
            </w:pPr>
            <w:r w:rsidRPr="00094065">
              <w:rPr>
                <w:rFonts w:ascii="Arial" w:hAnsi="Arial" w:cs="Arial"/>
                <w:sz w:val="24"/>
                <w:szCs w:val="24"/>
              </w:rPr>
              <w:t xml:space="preserve">Значения </w:t>
            </w:r>
          </w:p>
        </w:tc>
      </w:tr>
      <w:tr w:rsidR="005F751F" w:rsidRPr="00094065" w14:paraId="6EFB65E5" w14:textId="77777777" w:rsidTr="00D475F0">
        <w:trPr>
          <w:trHeight w:val="208"/>
        </w:trPr>
        <w:tc>
          <w:tcPr>
            <w:tcW w:w="3733" w:type="dxa"/>
            <w:vMerge/>
            <w:tcBorders>
              <w:bottom w:val="double" w:sz="4" w:space="0" w:color="auto"/>
            </w:tcBorders>
            <w:vAlign w:val="center"/>
          </w:tcPr>
          <w:p w14:paraId="28F37DF8" w14:textId="77777777" w:rsidR="005F751F" w:rsidRPr="00094065" w:rsidRDefault="005F751F" w:rsidP="00094065">
            <w:pPr>
              <w:widowControl w:val="0"/>
              <w:ind w:firstLine="709"/>
              <w:jc w:val="center"/>
              <w:textAlignment w:val="baseline"/>
              <w:outlineLvl w:val="2"/>
              <w:rPr>
                <w:rFonts w:ascii="Arial" w:hAnsi="Arial" w:cs="Arial"/>
                <w:sz w:val="24"/>
                <w:szCs w:val="24"/>
              </w:rPr>
            </w:pPr>
          </w:p>
        </w:tc>
        <w:tc>
          <w:tcPr>
            <w:tcW w:w="3467" w:type="dxa"/>
            <w:tcBorders>
              <w:bottom w:val="double" w:sz="4" w:space="0" w:color="auto"/>
            </w:tcBorders>
            <w:vAlign w:val="center"/>
          </w:tcPr>
          <w:p w14:paraId="2034490B" w14:textId="77777777" w:rsidR="005F751F" w:rsidRPr="00094065" w:rsidRDefault="005F751F" w:rsidP="00094065">
            <w:pPr>
              <w:widowControl w:val="0"/>
              <w:ind w:firstLine="20"/>
              <w:jc w:val="center"/>
              <w:textAlignment w:val="baseline"/>
              <w:outlineLvl w:val="2"/>
              <w:rPr>
                <w:rFonts w:ascii="Arial" w:hAnsi="Arial" w:cs="Arial"/>
                <w:sz w:val="24"/>
                <w:szCs w:val="24"/>
              </w:rPr>
            </w:pPr>
            <w:r w:rsidRPr="00094065">
              <w:rPr>
                <w:rFonts w:ascii="Arial" w:hAnsi="Arial" w:cs="Arial"/>
                <w:sz w:val="24"/>
                <w:szCs w:val="24"/>
              </w:rPr>
              <w:t>МЗС</w:t>
            </w:r>
          </w:p>
        </w:tc>
        <w:tc>
          <w:tcPr>
            <w:tcW w:w="3000" w:type="dxa"/>
            <w:tcBorders>
              <w:bottom w:val="double" w:sz="4" w:space="0" w:color="auto"/>
            </w:tcBorders>
          </w:tcPr>
          <w:p w14:paraId="10E2FC72" w14:textId="77777777" w:rsidR="005F751F" w:rsidRPr="00094065" w:rsidRDefault="005F751F" w:rsidP="00094065">
            <w:pPr>
              <w:widowControl w:val="0"/>
              <w:ind w:firstLine="20"/>
              <w:jc w:val="center"/>
              <w:textAlignment w:val="baseline"/>
              <w:outlineLvl w:val="2"/>
              <w:rPr>
                <w:rFonts w:ascii="Arial" w:hAnsi="Arial" w:cs="Arial"/>
                <w:sz w:val="24"/>
                <w:szCs w:val="24"/>
              </w:rPr>
            </w:pPr>
            <w:r w:rsidRPr="00094065">
              <w:rPr>
                <w:rFonts w:ascii="Arial" w:hAnsi="Arial" w:cs="Arial"/>
                <w:sz w:val="24"/>
                <w:szCs w:val="24"/>
              </w:rPr>
              <w:t>УЗС</w:t>
            </w:r>
          </w:p>
        </w:tc>
      </w:tr>
      <w:tr w:rsidR="005F751F" w:rsidRPr="00094065" w14:paraId="19626D26" w14:textId="77777777" w:rsidTr="00D475F0">
        <w:tc>
          <w:tcPr>
            <w:tcW w:w="10200" w:type="dxa"/>
            <w:gridSpan w:val="3"/>
            <w:tcBorders>
              <w:top w:val="double" w:sz="4" w:space="0" w:color="auto"/>
            </w:tcBorders>
            <w:vAlign w:val="center"/>
          </w:tcPr>
          <w:p w14:paraId="3D810325" w14:textId="77777777" w:rsidR="005F751F" w:rsidRPr="00094065" w:rsidRDefault="005F751F" w:rsidP="00094065">
            <w:pPr>
              <w:widowControl w:val="0"/>
              <w:textAlignment w:val="baseline"/>
              <w:rPr>
                <w:rFonts w:ascii="Arial" w:hAnsi="Arial" w:cs="Arial"/>
                <w:bCs/>
                <w:sz w:val="24"/>
                <w:szCs w:val="24"/>
              </w:rPr>
            </w:pPr>
            <w:r w:rsidRPr="00094065">
              <w:rPr>
                <w:rFonts w:ascii="Arial" w:hAnsi="Arial" w:cs="Arial"/>
                <w:bCs/>
                <w:sz w:val="24"/>
                <w:szCs w:val="24"/>
              </w:rPr>
              <w:t>Габаритные размеры:</w:t>
            </w:r>
          </w:p>
        </w:tc>
      </w:tr>
      <w:tr w:rsidR="005F751F" w:rsidRPr="00094065" w14:paraId="2BD5ACD0" w14:textId="77777777" w:rsidTr="00D475F0">
        <w:tc>
          <w:tcPr>
            <w:tcW w:w="3733" w:type="dxa"/>
            <w:vAlign w:val="center"/>
          </w:tcPr>
          <w:p w14:paraId="700201F3" w14:textId="77777777" w:rsidR="005F751F" w:rsidRPr="00094065" w:rsidRDefault="005F751F" w:rsidP="00094065">
            <w:pPr>
              <w:widowControl w:val="0"/>
              <w:textAlignment w:val="baseline"/>
              <w:rPr>
                <w:rFonts w:ascii="Arial" w:hAnsi="Arial" w:cs="Arial"/>
                <w:bCs/>
                <w:sz w:val="24"/>
                <w:szCs w:val="24"/>
              </w:rPr>
            </w:pPr>
            <w:r w:rsidRPr="00094065">
              <w:rPr>
                <w:rFonts w:ascii="Arial" w:hAnsi="Arial" w:cs="Arial"/>
                <w:bCs/>
                <w:sz w:val="24"/>
                <w:szCs w:val="24"/>
              </w:rPr>
              <w:t>высота, мм</w:t>
            </w:r>
          </w:p>
        </w:tc>
        <w:tc>
          <w:tcPr>
            <w:tcW w:w="3467" w:type="dxa"/>
            <w:vAlign w:val="center"/>
          </w:tcPr>
          <w:p w14:paraId="1811BB7E" w14:textId="77777777" w:rsidR="005F751F" w:rsidRPr="00094065" w:rsidRDefault="005F751F" w:rsidP="00094065">
            <w:pPr>
              <w:widowControl w:val="0"/>
              <w:ind w:firstLine="20"/>
              <w:jc w:val="center"/>
              <w:textAlignment w:val="baseline"/>
              <w:rPr>
                <w:rFonts w:ascii="Arial" w:hAnsi="Arial" w:cs="Arial"/>
                <w:bCs/>
                <w:sz w:val="24"/>
                <w:szCs w:val="24"/>
              </w:rPr>
            </w:pPr>
            <w:r w:rsidRPr="00094065">
              <w:rPr>
                <w:rFonts w:ascii="Arial" w:hAnsi="Arial" w:cs="Arial"/>
                <w:bCs/>
                <w:sz w:val="24"/>
                <w:szCs w:val="24"/>
              </w:rPr>
              <w:t>321</w:t>
            </w:r>
          </w:p>
        </w:tc>
        <w:tc>
          <w:tcPr>
            <w:tcW w:w="3000" w:type="dxa"/>
            <w:vAlign w:val="center"/>
          </w:tcPr>
          <w:p w14:paraId="7B52A01F" w14:textId="77777777" w:rsidR="005F751F" w:rsidRPr="00094065" w:rsidRDefault="005F751F" w:rsidP="00094065">
            <w:pPr>
              <w:widowControl w:val="0"/>
              <w:ind w:firstLine="20"/>
              <w:jc w:val="center"/>
              <w:textAlignment w:val="baseline"/>
              <w:rPr>
                <w:rFonts w:ascii="Arial" w:hAnsi="Arial" w:cs="Arial"/>
                <w:bCs/>
                <w:sz w:val="24"/>
                <w:szCs w:val="24"/>
              </w:rPr>
            </w:pPr>
            <w:r w:rsidRPr="00094065">
              <w:rPr>
                <w:rFonts w:ascii="Arial" w:hAnsi="Arial" w:cs="Arial"/>
                <w:bCs/>
                <w:sz w:val="24"/>
                <w:szCs w:val="24"/>
              </w:rPr>
              <w:t>649</w:t>
            </w:r>
          </w:p>
        </w:tc>
      </w:tr>
      <w:tr w:rsidR="005F751F" w:rsidRPr="00094065" w14:paraId="00913DDD" w14:textId="77777777" w:rsidTr="00D475F0">
        <w:tc>
          <w:tcPr>
            <w:tcW w:w="3733" w:type="dxa"/>
            <w:vAlign w:val="center"/>
          </w:tcPr>
          <w:p w14:paraId="3F53829A" w14:textId="77777777" w:rsidR="005F751F" w:rsidRPr="00094065" w:rsidRDefault="005F751F" w:rsidP="00094065">
            <w:pPr>
              <w:widowControl w:val="0"/>
              <w:textAlignment w:val="baseline"/>
              <w:rPr>
                <w:rFonts w:ascii="Arial" w:hAnsi="Arial" w:cs="Arial"/>
                <w:bCs/>
                <w:sz w:val="24"/>
                <w:szCs w:val="24"/>
              </w:rPr>
            </w:pPr>
            <w:r w:rsidRPr="00094065">
              <w:rPr>
                <w:rFonts w:ascii="Arial" w:hAnsi="Arial" w:cs="Arial"/>
                <w:bCs/>
                <w:sz w:val="24"/>
                <w:szCs w:val="24"/>
              </w:rPr>
              <w:t>ширина, мм</w:t>
            </w:r>
          </w:p>
        </w:tc>
        <w:tc>
          <w:tcPr>
            <w:tcW w:w="3467" w:type="dxa"/>
            <w:vAlign w:val="center"/>
          </w:tcPr>
          <w:p w14:paraId="01C61C06" w14:textId="77777777" w:rsidR="005F751F" w:rsidRPr="00094065" w:rsidRDefault="005F751F" w:rsidP="00094065">
            <w:pPr>
              <w:widowControl w:val="0"/>
              <w:ind w:firstLine="20"/>
              <w:jc w:val="center"/>
              <w:textAlignment w:val="baseline"/>
              <w:rPr>
                <w:rFonts w:ascii="Arial" w:hAnsi="Arial" w:cs="Arial"/>
                <w:bCs/>
                <w:sz w:val="24"/>
                <w:szCs w:val="24"/>
              </w:rPr>
            </w:pPr>
            <w:r w:rsidRPr="00094065">
              <w:rPr>
                <w:rFonts w:ascii="Arial" w:hAnsi="Arial" w:cs="Arial"/>
                <w:bCs/>
                <w:sz w:val="24"/>
                <w:szCs w:val="24"/>
              </w:rPr>
              <w:t>282</w:t>
            </w:r>
          </w:p>
        </w:tc>
        <w:tc>
          <w:tcPr>
            <w:tcW w:w="3000" w:type="dxa"/>
            <w:vAlign w:val="center"/>
          </w:tcPr>
          <w:p w14:paraId="282DCFFF" w14:textId="77777777" w:rsidR="005F751F" w:rsidRPr="00094065" w:rsidRDefault="005F751F" w:rsidP="00094065">
            <w:pPr>
              <w:widowControl w:val="0"/>
              <w:ind w:firstLine="20"/>
              <w:jc w:val="center"/>
              <w:textAlignment w:val="baseline"/>
              <w:rPr>
                <w:rFonts w:ascii="Arial" w:hAnsi="Arial" w:cs="Arial"/>
                <w:bCs/>
                <w:sz w:val="24"/>
                <w:szCs w:val="24"/>
              </w:rPr>
            </w:pPr>
            <w:r w:rsidRPr="00094065">
              <w:rPr>
                <w:rFonts w:ascii="Arial" w:hAnsi="Arial" w:cs="Arial"/>
                <w:bCs/>
                <w:sz w:val="24"/>
                <w:szCs w:val="24"/>
              </w:rPr>
              <w:t>595</w:t>
            </w:r>
          </w:p>
        </w:tc>
      </w:tr>
      <w:tr w:rsidR="005F751F" w:rsidRPr="00094065" w14:paraId="2A6F5D2A" w14:textId="77777777" w:rsidTr="00D475F0">
        <w:tc>
          <w:tcPr>
            <w:tcW w:w="3733" w:type="dxa"/>
            <w:vAlign w:val="center"/>
          </w:tcPr>
          <w:p w14:paraId="5EFEF1B1" w14:textId="77777777" w:rsidR="005F751F" w:rsidRPr="00094065" w:rsidRDefault="005F751F" w:rsidP="00094065">
            <w:pPr>
              <w:widowControl w:val="0"/>
              <w:textAlignment w:val="baseline"/>
              <w:rPr>
                <w:rFonts w:ascii="Arial" w:hAnsi="Arial" w:cs="Arial"/>
                <w:bCs/>
                <w:sz w:val="24"/>
                <w:szCs w:val="24"/>
              </w:rPr>
            </w:pPr>
            <w:r w:rsidRPr="00094065">
              <w:rPr>
                <w:rFonts w:ascii="Arial" w:hAnsi="Arial" w:cs="Arial"/>
                <w:bCs/>
                <w:sz w:val="24"/>
                <w:szCs w:val="24"/>
              </w:rPr>
              <w:t>толщина, мм</w:t>
            </w:r>
          </w:p>
        </w:tc>
        <w:tc>
          <w:tcPr>
            <w:tcW w:w="3467" w:type="dxa"/>
            <w:vAlign w:val="center"/>
          </w:tcPr>
          <w:p w14:paraId="758B0C29" w14:textId="77777777" w:rsidR="005F751F" w:rsidRPr="00094065" w:rsidRDefault="005F751F" w:rsidP="00094065">
            <w:pPr>
              <w:widowControl w:val="0"/>
              <w:ind w:firstLine="20"/>
              <w:jc w:val="center"/>
              <w:textAlignment w:val="baseline"/>
              <w:rPr>
                <w:rFonts w:ascii="Arial" w:hAnsi="Arial" w:cs="Arial"/>
                <w:bCs/>
                <w:sz w:val="24"/>
                <w:szCs w:val="24"/>
              </w:rPr>
            </w:pPr>
            <w:r w:rsidRPr="00094065">
              <w:rPr>
                <w:rFonts w:ascii="Arial" w:hAnsi="Arial" w:cs="Arial"/>
                <w:bCs/>
                <w:sz w:val="24"/>
                <w:szCs w:val="24"/>
              </w:rPr>
              <w:t>83</w:t>
            </w:r>
          </w:p>
        </w:tc>
        <w:tc>
          <w:tcPr>
            <w:tcW w:w="3000" w:type="dxa"/>
            <w:vAlign w:val="center"/>
          </w:tcPr>
          <w:p w14:paraId="725E65AC" w14:textId="77777777" w:rsidR="005F751F" w:rsidRPr="00094065" w:rsidRDefault="005F751F" w:rsidP="00094065">
            <w:pPr>
              <w:widowControl w:val="0"/>
              <w:ind w:firstLine="20"/>
              <w:jc w:val="center"/>
              <w:textAlignment w:val="baseline"/>
              <w:rPr>
                <w:rFonts w:ascii="Arial" w:hAnsi="Arial" w:cs="Arial"/>
                <w:bCs/>
                <w:sz w:val="24"/>
                <w:szCs w:val="24"/>
              </w:rPr>
            </w:pPr>
            <w:r w:rsidRPr="00094065">
              <w:rPr>
                <w:rFonts w:ascii="Arial" w:hAnsi="Arial" w:cs="Arial"/>
                <w:bCs/>
                <w:sz w:val="24"/>
                <w:szCs w:val="24"/>
              </w:rPr>
              <w:t>146</w:t>
            </w:r>
          </w:p>
        </w:tc>
      </w:tr>
      <w:tr w:rsidR="005F751F" w:rsidRPr="00094065" w14:paraId="455F54F7" w14:textId="77777777" w:rsidTr="00D475F0">
        <w:tc>
          <w:tcPr>
            <w:tcW w:w="3733" w:type="dxa"/>
            <w:vAlign w:val="center"/>
          </w:tcPr>
          <w:p w14:paraId="0D55DA78" w14:textId="77777777" w:rsidR="005F751F" w:rsidRPr="00094065" w:rsidRDefault="005F751F" w:rsidP="00094065">
            <w:pPr>
              <w:widowControl w:val="0"/>
              <w:textAlignment w:val="baseline"/>
              <w:rPr>
                <w:rFonts w:ascii="Arial" w:hAnsi="Arial" w:cs="Arial"/>
                <w:bCs/>
                <w:sz w:val="24"/>
                <w:szCs w:val="24"/>
              </w:rPr>
            </w:pPr>
            <w:r w:rsidRPr="00094065">
              <w:rPr>
                <w:rFonts w:ascii="Arial" w:hAnsi="Arial" w:cs="Arial"/>
                <w:bCs/>
                <w:sz w:val="24"/>
                <w:szCs w:val="24"/>
              </w:rPr>
              <w:t>Масса, кг</w:t>
            </w:r>
          </w:p>
        </w:tc>
        <w:tc>
          <w:tcPr>
            <w:tcW w:w="3467" w:type="dxa"/>
            <w:vAlign w:val="center"/>
          </w:tcPr>
          <w:p w14:paraId="31AAE8A3" w14:textId="1C498259" w:rsidR="005F751F" w:rsidRPr="00094065" w:rsidRDefault="005F751F" w:rsidP="007B05E7">
            <w:pPr>
              <w:widowControl w:val="0"/>
              <w:ind w:firstLine="20"/>
              <w:jc w:val="center"/>
              <w:textAlignment w:val="baseline"/>
              <w:rPr>
                <w:rFonts w:ascii="Arial" w:hAnsi="Arial" w:cs="Arial"/>
                <w:bCs/>
                <w:sz w:val="24"/>
                <w:szCs w:val="24"/>
              </w:rPr>
            </w:pPr>
            <w:r w:rsidRPr="00094065">
              <w:rPr>
                <w:rFonts w:ascii="Arial" w:hAnsi="Arial" w:cs="Arial"/>
                <w:bCs/>
                <w:sz w:val="24"/>
                <w:szCs w:val="24"/>
              </w:rPr>
              <w:t>17</w:t>
            </w:r>
            <w:r w:rsidR="007B05E7">
              <w:rPr>
                <w:rFonts w:ascii="Arial" w:hAnsi="Arial" w:cs="Arial"/>
                <w:bCs/>
                <w:sz w:val="24"/>
                <w:szCs w:val="24"/>
              </w:rPr>
              <w:t>–</w:t>
            </w:r>
            <w:r w:rsidRPr="00094065">
              <w:rPr>
                <w:rFonts w:ascii="Arial" w:hAnsi="Arial" w:cs="Arial"/>
                <w:bCs/>
                <w:sz w:val="24"/>
                <w:szCs w:val="24"/>
              </w:rPr>
              <w:t>20</w:t>
            </w:r>
          </w:p>
        </w:tc>
        <w:tc>
          <w:tcPr>
            <w:tcW w:w="3000" w:type="dxa"/>
            <w:vAlign w:val="center"/>
          </w:tcPr>
          <w:p w14:paraId="04AB9427" w14:textId="1DA78CA7" w:rsidR="005F751F" w:rsidRPr="00094065" w:rsidRDefault="005F751F" w:rsidP="007B05E7">
            <w:pPr>
              <w:widowControl w:val="0"/>
              <w:ind w:firstLine="20"/>
              <w:jc w:val="center"/>
              <w:textAlignment w:val="baseline"/>
              <w:rPr>
                <w:rFonts w:ascii="Arial" w:hAnsi="Arial" w:cs="Arial"/>
                <w:bCs/>
                <w:sz w:val="24"/>
                <w:szCs w:val="24"/>
              </w:rPr>
            </w:pPr>
            <w:r w:rsidRPr="00094065">
              <w:rPr>
                <w:rFonts w:ascii="Arial" w:hAnsi="Arial" w:cs="Arial"/>
                <w:bCs/>
                <w:sz w:val="24"/>
                <w:szCs w:val="24"/>
              </w:rPr>
              <w:t>42</w:t>
            </w:r>
            <w:r w:rsidR="007B05E7">
              <w:rPr>
                <w:rFonts w:ascii="Arial" w:hAnsi="Arial" w:cs="Arial"/>
                <w:bCs/>
                <w:sz w:val="24"/>
                <w:szCs w:val="24"/>
              </w:rPr>
              <w:t>–</w:t>
            </w:r>
            <w:r w:rsidRPr="00094065">
              <w:rPr>
                <w:rFonts w:ascii="Arial" w:hAnsi="Arial" w:cs="Arial"/>
                <w:bCs/>
                <w:sz w:val="24"/>
                <w:szCs w:val="24"/>
              </w:rPr>
              <w:t>48</w:t>
            </w:r>
          </w:p>
        </w:tc>
      </w:tr>
      <w:tr w:rsidR="005F751F" w:rsidRPr="00094065" w14:paraId="726BF037" w14:textId="77777777" w:rsidTr="00D475F0">
        <w:tc>
          <w:tcPr>
            <w:tcW w:w="3733" w:type="dxa"/>
            <w:vAlign w:val="center"/>
          </w:tcPr>
          <w:p w14:paraId="754B556E" w14:textId="77777777" w:rsidR="005F751F" w:rsidRPr="00094065" w:rsidRDefault="005F751F" w:rsidP="00094065">
            <w:pPr>
              <w:widowControl w:val="0"/>
              <w:autoSpaceDE w:val="0"/>
              <w:autoSpaceDN w:val="0"/>
              <w:adjustRightInd w:val="0"/>
              <w:rPr>
                <w:rFonts w:ascii="Arial" w:hAnsi="Arial" w:cs="Arial"/>
                <w:bCs/>
                <w:sz w:val="24"/>
                <w:szCs w:val="24"/>
              </w:rPr>
            </w:pPr>
            <w:r w:rsidRPr="00094065">
              <w:rPr>
                <w:rFonts w:ascii="Arial" w:hAnsi="Arial" w:cs="Arial"/>
                <w:bCs/>
                <w:sz w:val="24"/>
                <w:szCs w:val="24"/>
              </w:rPr>
              <w:t xml:space="preserve">Время срабатывания лопастей, не более, сек </w:t>
            </w:r>
          </w:p>
        </w:tc>
        <w:tc>
          <w:tcPr>
            <w:tcW w:w="6467" w:type="dxa"/>
            <w:gridSpan w:val="2"/>
            <w:vAlign w:val="center"/>
          </w:tcPr>
          <w:p w14:paraId="661944A9" w14:textId="77777777" w:rsidR="005F751F" w:rsidRPr="00094065" w:rsidRDefault="005F751F" w:rsidP="00094065">
            <w:pPr>
              <w:widowControl w:val="0"/>
              <w:ind w:firstLine="20"/>
              <w:jc w:val="center"/>
              <w:textAlignment w:val="baseline"/>
              <w:rPr>
                <w:rFonts w:ascii="Arial" w:hAnsi="Arial" w:cs="Arial"/>
                <w:bCs/>
                <w:sz w:val="24"/>
                <w:szCs w:val="24"/>
              </w:rPr>
            </w:pPr>
            <w:r w:rsidRPr="00094065">
              <w:rPr>
                <w:rFonts w:ascii="Arial" w:hAnsi="Arial" w:cs="Arial"/>
                <w:bCs/>
                <w:sz w:val="24"/>
                <w:szCs w:val="24"/>
              </w:rPr>
              <w:t>0,72</w:t>
            </w:r>
          </w:p>
        </w:tc>
      </w:tr>
      <w:tr w:rsidR="005F751F" w:rsidRPr="00094065" w14:paraId="6257EA11" w14:textId="77777777" w:rsidTr="00D475F0">
        <w:tc>
          <w:tcPr>
            <w:tcW w:w="3733" w:type="dxa"/>
            <w:vAlign w:val="center"/>
          </w:tcPr>
          <w:p w14:paraId="31EB729B" w14:textId="77777777" w:rsidR="005F751F" w:rsidRPr="00094065" w:rsidRDefault="005F751F" w:rsidP="00094065">
            <w:pPr>
              <w:widowControl w:val="0"/>
              <w:autoSpaceDE w:val="0"/>
              <w:autoSpaceDN w:val="0"/>
              <w:adjustRightInd w:val="0"/>
              <w:rPr>
                <w:rFonts w:ascii="Arial" w:hAnsi="Arial" w:cs="Arial"/>
                <w:bCs/>
                <w:sz w:val="24"/>
                <w:szCs w:val="24"/>
              </w:rPr>
            </w:pPr>
            <w:r w:rsidRPr="00094065">
              <w:rPr>
                <w:rFonts w:ascii="Arial" w:hAnsi="Arial" w:cs="Arial"/>
                <w:bCs/>
                <w:sz w:val="24"/>
                <w:szCs w:val="24"/>
              </w:rPr>
              <w:t xml:space="preserve">Угол наклона лопастей к плоскости решетки ПВЗС </w:t>
            </w:r>
          </w:p>
        </w:tc>
        <w:tc>
          <w:tcPr>
            <w:tcW w:w="6467" w:type="dxa"/>
            <w:gridSpan w:val="2"/>
            <w:vAlign w:val="center"/>
          </w:tcPr>
          <w:p w14:paraId="30986B44" w14:textId="77777777" w:rsidR="005F751F" w:rsidRPr="00094065" w:rsidRDefault="005F751F" w:rsidP="00094065">
            <w:pPr>
              <w:widowControl w:val="0"/>
              <w:ind w:firstLine="20"/>
              <w:jc w:val="center"/>
              <w:textAlignment w:val="baseline"/>
              <w:rPr>
                <w:rFonts w:ascii="Arial" w:hAnsi="Arial" w:cs="Arial"/>
                <w:bCs/>
                <w:sz w:val="24"/>
                <w:szCs w:val="24"/>
              </w:rPr>
            </w:pPr>
            <w:r w:rsidRPr="00094065">
              <w:rPr>
                <w:rFonts w:ascii="Arial" w:hAnsi="Arial" w:cs="Arial"/>
                <w:bCs/>
                <w:sz w:val="24"/>
                <w:szCs w:val="24"/>
              </w:rPr>
              <w:t>от 0° до 45°</w:t>
            </w:r>
          </w:p>
        </w:tc>
      </w:tr>
      <w:tr w:rsidR="005F751F" w:rsidRPr="00094065" w14:paraId="090094BD" w14:textId="77777777" w:rsidTr="00D475F0">
        <w:tc>
          <w:tcPr>
            <w:tcW w:w="3733" w:type="dxa"/>
            <w:vAlign w:val="center"/>
          </w:tcPr>
          <w:p w14:paraId="61BB6A43" w14:textId="77777777" w:rsidR="005F751F" w:rsidRPr="00094065" w:rsidRDefault="005F751F" w:rsidP="00094065">
            <w:pPr>
              <w:widowControl w:val="0"/>
              <w:jc w:val="center"/>
              <w:rPr>
                <w:rFonts w:ascii="Arial" w:hAnsi="Arial" w:cs="Arial"/>
                <w:sz w:val="24"/>
                <w:szCs w:val="24"/>
              </w:rPr>
            </w:pPr>
            <w:r w:rsidRPr="00094065">
              <w:rPr>
                <w:rFonts w:ascii="Arial" w:hAnsi="Arial" w:cs="Arial"/>
                <w:sz w:val="24"/>
                <w:szCs w:val="24"/>
              </w:rPr>
              <w:t>Давление ударной волны, МПа</w:t>
            </w:r>
          </w:p>
        </w:tc>
        <w:tc>
          <w:tcPr>
            <w:tcW w:w="6467" w:type="dxa"/>
            <w:gridSpan w:val="2"/>
            <w:vAlign w:val="center"/>
          </w:tcPr>
          <w:p w14:paraId="6DE86F3E" w14:textId="77777777" w:rsidR="005F751F" w:rsidRPr="00094065" w:rsidRDefault="005F751F" w:rsidP="00094065">
            <w:pPr>
              <w:widowControl w:val="0"/>
              <w:ind w:firstLine="20"/>
              <w:jc w:val="center"/>
              <w:rPr>
                <w:rFonts w:ascii="Arial" w:hAnsi="Arial" w:cs="Arial"/>
                <w:sz w:val="24"/>
                <w:szCs w:val="24"/>
              </w:rPr>
            </w:pPr>
            <w:r w:rsidRPr="00094065">
              <w:rPr>
                <w:rFonts w:ascii="Arial" w:hAnsi="Arial" w:cs="Arial"/>
                <w:sz w:val="24"/>
                <w:szCs w:val="24"/>
              </w:rPr>
              <w:t>до 1,0</w:t>
            </w:r>
          </w:p>
        </w:tc>
      </w:tr>
      <w:tr w:rsidR="005F751F" w:rsidRPr="00094065" w14:paraId="193871F2" w14:textId="77777777" w:rsidTr="00D475F0">
        <w:tc>
          <w:tcPr>
            <w:tcW w:w="3733" w:type="dxa"/>
            <w:vAlign w:val="center"/>
          </w:tcPr>
          <w:p w14:paraId="7656C9D5" w14:textId="77777777" w:rsidR="005F751F" w:rsidRPr="00094065" w:rsidRDefault="005F751F" w:rsidP="00094065">
            <w:pPr>
              <w:widowControl w:val="0"/>
              <w:rPr>
                <w:rFonts w:ascii="Arial" w:hAnsi="Arial" w:cs="Arial"/>
                <w:sz w:val="24"/>
                <w:szCs w:val="24"/>
              </w:rPr>
            </w:pPr>
            <w:r w:rsidRPr="00094065">
              <w:rPr>
                <w:rFonts w:ascii="Arial" w:hAnsi="Arial" w:cs="Arial"/>
                <w:sz w:val="24"/>
                <w:szCs w:val="24"/>
              </w:rPr>
              <w:t>Давление срабатывания механизма закрывания лопастей ПВЗС, МПа</w:t>
            </w:r>
          </w:p>
        </w:tc>
        <w:tc>
          <w:tcPr>
            <w:tcW w:w="6467" w:type="dxa"/>
            <w:gridSpan w:val="2"/>
            <w:vAlign w:val="center"/>
          </w:tcPr>
          <w:p w14:paraId="7A89F2E7" w14:textId="77777777" w:rsidR="005F751F" w:rsidRPr="00094065" w:rsidRDefault="005F751F" w:rsidP="00094065">
            <w:pPr>
              <w:widowControl w:val="0"/>
              <w:ind w:firstLine="20"/>
              <w:jc w:val="center"/>
              <w:rPr>
                <w:rFonts w:ascii="Arial" w:hAnsi="Arial" w:cs="Arial"/>
                <w:sz w:val="24"/>
                <w:szCs w:val="24"/>
              </w:rPr>
            </w:pPr>
            <w:r w:rsidRPr="00094065">
              <w:rPr>
                <w:rFonts w:ascii="Arial" w:hAnsi="Arial" w:cs="Arial"/>
                <w:sz w:val="24"/>
                <w:szCs w:val="24"/>
              </w:rPr>
              <w:t>не менее 0,03</w:t>
            </w:r>
          </w:p>
        </w:tc>
      </w:tr>
      <w:tr w:rsidR="005F751F" w:rsidRPr="00094065" w14:paraId="4236CA14" w14:textId="77777777" w:rsidTr="00D475F0">
        <w:tc>
          <w:tcPr>
            <w:tcW w:w="3733" w:type="dxa"/>
            <w:vAlign w:val="center"/>
          </w:tcPr>
          <w:p w14:paraId="2578054A" w14:textId="77777777" w:rsidR="005F751F" w:rsidRPr="00094065" w:rsidRDefault="005F751F" w:rsidP="00094065">
            <w:pPr>
              <w:widowControl w:val="0"/>
              <w:rPr>
                <w:rFonts w:ascii="Arial" w:hAnsi="Arial" w:cs="Arial"/>
                <w:sz w:val="24"/>
                <w:szCs w:val="24"/>
              </w:rPr>
            </w:pPr>
            <w:r w:rsidRPr="00094065">
              <w:rPr>
                <w:rFonts w:ascii="Arial" w:hAnsi="Arial" w:cs="Arial"/>
                <w:sz w:val="24"/>
                <w:szCs w:val="24"/>
              </w:rPr>
              <w:t>Давление за ПВЗС, МПа</w:t>
            </w:r>
          </w:p>
        </w:tc>
        <w:tc>
          <w:tcPr>
            <w:tcW w:w="6467" w:type="dxa"/>
            <w:gridSpan w:val="2"/>
            <w:vAlign w:val="center"/>
          </w:tcPr>
          <w:p w14:paraId="086FC074" w14:textId="77777777" w:rsidR="005F751F" w:rsidRPr="00094065" w:rsidRDefault="005F751F" w:rsidP="00094065">
            <w:pPr>
              <w:widowControl w:val="0"/>
              <w:ind w:firstLine="20"/>
              <w:jc w:val="center"/>
              <w:rPr>
                <w:rFonts w:ascii="Arial" w:hAnsi="Arial" w:cs="Arial"/>
                <w:sz w:val="24"/>
                <w:szCs w:val="24"/>
              </w:rPr>
            </w:pPr>
            <w:r w:rsidRPr="00094065">
              <w:rPr>
                <w:rFonts w:ascii="Arial" w:hAnsi="Arial" w:cs="Arial"/>
                <w:sz w:val="24"/>
                <w:szCs w:val="24"/>
              </w:rPr>
              <w:t>не более 0,02</w:t>
            </w:r>
          </w:p>
        </w:tc>
      </w:tr>
      <w:tr w:rsidR="005F751F" w:rsidRPr="00094065" w14:paraId="1509B804" w14:textId="77777777" w:rsidTr="00D475F0">
        <w:tc>
          <w:tcPr>
            <w:tcW w:w="3733" w:type="dxa"/>
            <w:vAlign w:val="center"/>
          </w:tcPr>
          <w:p w14:paraId="4AF333FC" w14:textId="77777777" w:rsidR="005F751F" w:rsidRPr="00094065" w:rsidRDefault="005F751F" w:rsidP="00094065">
            <w:pPr>
              <w:widowControl w:val="0"/>
              <w:autoSpaceDE w:val="0"/>
              <w:autoSpaceDN w:val="0"/>
              <w:adjustRightInd w:val="0"/>
              <w:rPr>
                <w:rFonts w:ascii="Arial" w:hAnsi="Arial" w:cs="Arial"/>
                <w:bCs/>
                <w:sz w:val="24"/>
                <w:szCs w:val="24"/>
              </w:rPr>
            </w:pPr>
            <w:r w:rsidRPr="00094065">
              <w:rPr>
                <w:rFonts w:ascii="Arial" w:hAnsi="Arial" w:cs="Arial"/>
                <w:sz w:val="24"/>
                <w:szCs w:val="24"/>
              </w:rPr>
              <w:t>Номинальный расхода воздуха, м</w:t>
            </w:r>
            <w:r w:rsidRPr="00094065">
              <w:rPr>
                <w:rFonts w:ascii="Arial" w:hAnsi="Arial" w:cs="Arial"/>
                <w:sz w:val="24"/>
                <w:szCs w:val="24"/>
                <w:vertAlign w:val="superscript"/>
              </w:rPr>
              <w:t>3</w:t>
            </w:r>
            <w:r w:rsidRPr="00094065">
              <w:rPr>
                <w:rFonts w:ascii="Arial" w:hAnsi="Arial" w:cs="Arial"/>
                <w:sz w:val="24"/>
                <w:szCs w:val="24"/>
              </w:rPr>
              <w:t>/ч*</w:t>
            </w:r>
          </w:p>
        </w:tc>
        <w:tc>
          <w:tcPr>
            <w:tcW w:w="3467" w:type="dxa"/>
            <w:vAlign w:val="center"/>
          </w:tcPr>
          <w:p w14:paraId="6F1E38C4" w14:textId="77777777" w:rsidR="005F751F" w:rsidRPr="00094065" w:rsidRDefault="005F751F" w:rsidP="00094065">
            <w:pPr>
              <w:widowControl w:val="0"/>
              <w:ind w:firstLine="20"/>
              <w:jc w:val="center"/>
              <w:textAlignment w:val="baseline"/>
              <w:rPr>
                <w:rFonts w:ascii="Arial" w:hAnsi="Arial" w:cs="Arial"/>
                <w:bCs/>
                <w:sz w:val="24"/>
                <w:szCs w:val="24"/>
              </w:rPr>
            </w:pPr>
            <w:r w:rsidRPr="00094065">
              <w:rPr>
                <w:rFonts w:ascii="Arial" w:hAnsi="Arial" w:cs="Arial"/>
                <w:bCs/>
                <w:sz w:val="24"/>
                <w:szCs w:val="24"/>
              </w:rPr>
              <w:t>1500</w:t>
            </w:r>
          </w:p>
        </w:tc>
        <w:tc>
          <w:tcPr>
            <w:tcW w:w="3000" w:type="dxa"/>
            <w:vAlign w:val="center"/>
          </w:tcPr>
          <w:p w14:paraId="75749875" w14:textId="77777777" w:rsidR="005F751F" w:rsidRPr="00094065" w:rsidRDefault="005F751F" w:rsidP="00094065">
            <w:pPr>
              <w:widowControl w:val="0"/>
              <w:ind w:firstLine="20"/>
              <w:jc w:val="center"/>
              <w:textAlignment w:val="baseline"/>
              <w:rPr>
                <w:rFonts w:ascii="Arial" w:hAnsi="Arial" w:cs="Arial"/>
                <w:bCs/>
                <w:sz w:val="24"/>
                <w:szCs w:val="24"/>
              </w:rPr>
            </w:pPr>
            <w:r w:rsidRPr="00094065">
              <w:rPr>
                <w:rFonts w:ascii="Arial" w:hAnsi="Arial" w:cs="Arial"/>
                <w:sz w:val="24"/>
                <w:szCs w:val="24"/>
              </w:rPr>
              <w:t>8000 (УЗС-1 и УЗС-8) 25000 (УЗС-25)</w:t>
            </w:r>
          </w:p>
        </w:tc>
      </w:tr>
      <w:tr w:rsidR="005F751F" w:rsidRPr="00094065" w14:paraId="65E8608A" w14:textId="77777777" w:rsidTr="002403DD">
        <w:tc>
          <w:tcPr>
            <w:tcW w:w="10200" w:type="dxa"/>
            <w:gridSpan w:val="3"/>
            <w:vAlign w:val="center"/>
          </w:tcPr>
          <w:p w14:paraId="30E54081" w14:textId="77777777" w:rsidR="005F751F" w:rsidRPr="00094065" w:rsidRDefault="005F751F" w:rsidP="00094065">
            <w:pPr>
              <w:widowControl w:val="0"/>
              <w:ind w:firstLine="709"/>
              <w:jc w:val="both"/>
              <w:rPr>
                <w:rFonts w:ascii="Arial" w:hAnsi="Arial" w:cs="Arial"/>
                <w:sz w:val="22"/>
                <w:szCs w:val="22"/>
              </w:rPr>
            </w:pPr>
            <w:r w:rsidRPr="00094065">
              <w:rPr>
                <w:rFonts w:ascii="Arial" w:hAnsi="Arial" w:cs="Arial"/>
                <w:sz w:val="22"/>
                <w:szCs w:val="22"/>
              </w:rPr>
              <w:t>* Номинальный расхода воздуха ПВЗС устанавливается в конструкторской документации на конкретный вид ПВЗС в зависимости от проектной потребности для ЗС ГО в подаваемом воздухе</w:t>
            </w:r>
          </w:p>
        </w:tc>
      </w:tr>
    </w:tbl>
    <w:p w14:paraId="1ECC7982" w14:textId="77777777" w:rsidR="005F751F" w:rsidRDefault="005F751F" w:rsidP="007B05E7">
      <w:pPr>
        <w:widowControl w:val="0"/>
        <w:spacing w:before="120"/>
        <w:ind w:firstLine="709"/>
        <w:jc w:val="both"/>
        <w:rPr>
          <w:rFonts w:ascii="Arial" w:hAnsi="Arial" w:cs="Arial"/>
          <w:sz w:val="24"/>
          <w:szCs w:val="24"/>
          <w:bdr w:val="none" w:sz="0" w:space="0" w:color="auto" w:frame="1"/>
        </w:rPr>
      </w:pPr>
      <w:r w:rsidRPr="005358F4">
        <w:rPr>
          <w:rFonts w:ascii="Arial" w:hAnsi="Arial" w:cs="Arial"/>
          <w:sz w:val="24"/>
          <w:szCs w:val="24"/>
        </w:rPr>
        <w:t>4.</w:t>
      </w:r>
      <w:r>
        <w:rPr>
          <w:rFonts w:ascii="Arial" w:hAnsi="Arial" w:cs="Arial"/>
          <w:sz w:val="24"/>
          <w:szCs w:val="24"/>
        </w:rPr>
        <w:t>1.</w:t>
      </w:r>
      <w:r w:rsidR="00953A6E">
        <w:rPr>
          <w:rFonts w:ascii="Arial" w:hAnsi="Arial" w:cs="Arial"/>
          <w:sz w:val="24"/>
          <w:szCs w:val="24"/>
        </w:rPr>
        <w:t>5</w:t>
      </w:r>
      <w:r w:rsidRPr="005358F4">
        <w:rPr>
          <w:rFonts w:ascii="Arial" w:hAnsi="Arial" w:cs="Arial"/>
          <w:sz w:val="24"/>
          <w:szCs w:val="24"/>
        </w:rPr>
        <w:t xml:space="preserve"> Климатическое исполнение </w:t>
      </w:r>
      <w:r>
        <w:rPr>
          <w:rFonts w:ascii="Arial" w:hAnsi="Arial" w:cs="Arial"/>
          <w:sz w:val="24"/>
          <w:szCs w:val="24"/>
        </w:rPr>
        <w:t>ПВЗС</w:t>
      </w:r>
      <w:r w:rsidRPr="005358F4">
        <w:rPr>
          <w:rFonts w:ascii="Arial" w:hAnsi="Arial" w:cs="Arial"/>
          <w:sz w:val="24"/>
          <w:szCs w:val="24"/>
        </w:rPr>
        <w:t xml:space="preserve"> –</w:t>
      </w:r>
      <w:r>
        <w:rPr>
          <w:rFonts w:ascii="Arial" w:hAnsi="Arial" w:cs="Arial"/>
          <w:sz w:val="24"/>
          <w:szCs w:val="24"/>
        </w:rPr>
        <w:t xml:space="preserve"> </w:t>
      </w:r>
      <w:r w:rsidRPr="005358F4">
        <w:rPr>
          <w:rFonts w:ascii="Arial" w:hAnsi="Arial" w:cs="Arial"/>
          <w:sz w:val="24"/>
          <w:szCs w:val="24"/>
        </w:rPr>
        <w:t xml:space="preserve">согласно требованиям ГОСТ 15150. Рабочая температура окружающей и транспортируемой среды (воздуха) от минус </w:t>
      </w:r>
      <w:smartTag w:uri="urn:schemas-microsoft-com:office:smarttags" w:element="metricconverter">
        <w:smartTagPr>
          <w:attr w:name="ProductID" w:val="50 °C"/>
        </w:smartTagPr>
        <w:r w:rsidRPr="005358F4">
          <w:rPr>
            <w:rFonts w:ascii="Arial" w:hAnsi="Arial" w:cs="Arial"/>
            <w:sz w:val="24"/>
            <w:szCs w:val="24"/>
          </w:rPr>
          <w:t>50</w:t>
        </w:r>
        <w:r>
          <w:rPr>
            <w:rFonts w:ascii="Arial" w:hAnsi="Arial" w:cs="Arial"/>
            <w:sz w:val="24"/>
            <w:szCs w:val="24"/>
          </w:rPr>
          <w:t xml:space="preserve"> </w:t>
        </w:r>
        <w:r w:rsidRPr="00094065">
          <w:rPr>
            <w:rFonts w:ascii="Arial" w:hAnsi="Arial" w:cs="Arial"/>
            <w:sz w:val="24"/>
            <w:szCs w:val="24"/>
            <w:bdr w:val="none" w:sz="0" w:space="0" w:color="auto" w:frame="1"/>
          </w:rPr>
          <w:t>°C</w:t>
        </w:r>
      </w:smartTag>
      <w:r w:rsidRPr="00094065">
        <w:rPr>
          <w:rFonts w:ascii="Arial" w:hAnsi="Arial" w:cs="Arial"/>
          <w:sz w:val="24"/>
          <w:szCs w:val="24"/>
          <w:bdr w:val="none" w:sz="0" w:space="0" w:color="auto" w:frame="1"/>
        </w:rPr>
        <w:t xml:space="preserve"> </w:t>
      </w:r>
      <w:r w:rsidRPr="005358F4">
        <w:rPr>
          <w:rFonts w:ascii="Arial" w:hAnsi="Arial" w:cs="Arial"/>
          <w:sz w:val="24"/>
          <w:szCs w:val="24"/>
        </w:rPr>
        <w:t xml:space="preserve">до плюс </w:t>
      </w:r>
      <w:smartTag w:uri="urn:schemas-microsoft-com:office:smarttags" w:element="metricconverter">
        <w:smartTagPr>
          <w:attr w:name="ProductID" w:val="50 °C"/>
        </w:smartTagPr>
        <w:r w:rsidRPr="005358F4">
          <w:rPr>
            <w:rFonts w:ascii="Arial" w:hAnsi="Arial" w:cs="Arial"/>
            <w:sz w:val="24"/>
            <w:szCs w:val="24"/>
          </w:rPr>
          <w:t>50</w:t>
        </w:r>
        <w:r>
          <w:rPr>
            <w:rFonts w:ascii="Arial" w:hAnsi="Arial" w:cs="Arial"/>
            <w:sz w:val="24"/>
            <w:szCs w:val="24"/>
          </w:rPr>
          <w:t xml:space="preserve"> </w:t>
        </w:r>
        <w:r w:rsidRPr="00094065">
          <w:rPr>
            <w:rFonts w:ascii="Arial" w:hAnsi="Arial" w:cs="Arial"/>
            <w:sz w:val="24"/>
            <w:szCs w:val="24"/>
            <w:bdr w:val="none" w:sz="0" w:space="0" w:color="auto" w:frame="1"/>
          </w:rPr>
          <w:t>°C</w:t>
        </w:r>
      </w:smartTag>
      <w:r>
        <w:rPr>
          <w:rFonts w:ascii="Arial" w:hAnsi="Arial" w:cs="Arial"/>
          <w:sz w:val="24"/>
          <w:szCs w:val="24"/>
          <w:bdr w:val="none" w:sz="0" w:space="0" w:color="auto" w:frame="1"/>
        </w:rPr>
        <w:t>.</w:t>
      </w:r>
    </w:p>
    <w:p w14:paraId="255E2EDE" w14:textId="77777777" w:rsidR="00314F39" w:rsidRPr="001665E3" w:rsidRDefault="00314F39" w:rsidP="007B05E7">
      <w:pPr>
        <w:widowControl w:val="0"/>
        <w:ind w:firstLine="709"/>
        <w:jc w:val="both"/>
        <w:rPr>
          <w:rFonts w:ascii="Arial" w:hAnsi="Arial" w:cs="Arial"/>
          <w:sz w:val="24"/>
          <w:szCs w:val="24"/>
        </w:rPr>
      </w:pPr>
      <w:r w:rsidRPr="001665E3">
        <w:rPr>
          <w:rFonts w:ascii="Arial" w:hAnsi="Arial" w:cs="Arial"/>
          <w:sz w:val="24"/>
          <w:szCs w:val="24"/>
        </w:rPr>
        <w:t>4.1.6 Конструкции ПВЗС должны выдерживать нагрузку от действия воздушной ударной волны с избыточным давлением во фронте ВУВ не менее 1,0 МПа.</w:t>
      </w:r>
    </w:p>
    <w:p w14:paraId="2938CECB" w14:textId="77777777" w:rsidR="00314F39" w:rsidRPr="005358F4" w:rsidRDefault="00314F39" w:rsidP="007B05E7">
      <w:pPr>
        <w:widowControl w:val="0"/>
        <w:ind w:firstLine="709"/>
        <w:jc w:val="both"/>
        <w:rPr>
          <w:rFonts w:ascii="Arial" w:hAnsi="Arial" w:cs="Arial"/>
          <w:sz w:val="24"/>
          <w:szCs w:val="24"/>
        </w:rPr>
      </w:pPr>
      <w:r w:rsidRPr="001665E3">
        <w:rPr>
          <w:rFonts w:ascii="Arial" w:hAnsi="Arial" w:cs="Arial"/>
          <w:sz w:val="24"/>
          <w:szCs w:val="24"/>
        </w:rPr>
        <w:t>4.1.7 ПВЗС должны быть герметичны по отношению к внешней среде.</w:t>
      </w:r>
      <w:r w:rsidRPr="005358F4">
        <w:rPr>
          <w:rFonts w:ascii="Arial" w:hAnsi="Arial" w:cs="Arial"/>
          <w:sz w:val="24"/>
          <w:szCs w:val="24"/>
        </w:rPr>
        <w:t xml:space="preserve"> </w:t>
      </w:r>
    </w:p>
    <w:p w14:paraId="03621AEA" w14:textId="77777777" w:rsidR="005F751F" w:rsidRDefault="005F751F" w:rsidP="007B05E7">
      <w:pPr>
        <w:ind w:firstLine="709"/>
        <w:jc w:val="both"/>
        <w:rPr>
          <w:rFonts w:ascii="Arial" w:hAnsi="Arial"/>
          <w:b/>
          <w:sz w:val="24"/>
          <w:szCs w:val="24"/>
        </w:rPr>
      </w:pPr>
      <w:r w:rsidRPr="0014420D">
        <w:rPr>
          <w:rFonts w:ascii="Arial" w:hAnsi="Arial"/>
          <w:b/>
          <w:sz w:val="24"/>
          <w:szCs w:val="24"/>
        </w:rPr>
        <w:t>4.</w:t>
      </w:r>
      <w:r>
        <w:rPr>
          <w:rFonts w:ascii="Arial" w:hAnsi="Arial"/>
          <w:b/>
          <w:sz w:val="24"/>
          <w:szCs w:val="24"/>
        </w:rPr>
        <w:t>2</w:t>
      </w:r>
      <w:r w:rsidRPr="0014420D">
        <w:rPr>
          <w:rFonts w:ascii="Arial" w:hAnsi="Arial"/>
          <w:b/>
          <w:sz w:val="24"/>
          <w:szCs w:val="24"/>
        </w:rPr>
        <w:t xml:space="preserve"> Требования к </w:t>
      </w:r>
      <w:r w:rsidRPr="008E2B0E">
        <w:rPr>
          <w:rFonts w:ascii="Arial" w:hAnsi="Arial"/>
          <w:b/>
          <w:sz w:val="24"/>
          <w:szCs w:val="24"/>
        </w:rPr>
        <w:t>материалам и покрытиям</w:t>
      </w:r>
    </w:p>
    <w:p w14:paraId="65AF3C53" w14:textId="25B9C1F9" w:rsidR="005F751F" w:rsidRDefault="005F751F" w:rsidP="007B05E7">
      <w:pPr>
        <w:pStyle w:val="ConsPlusNormal"/>
        <w:spacing w:line="360" w:lineRule="auto"/>
        <w:ind w:firstLine="709"/>
        <w:jc w:val="both"/>
        <w:rPr>
          <w:color w:val="000000"/>
          <w:sz w:val="24"/>
          <w:szCs w:val="24"/>
        </w:rPr>
      </w:pPr>
      <w:r w:rsidRPr="00CF76CD">
        <w:rPr>
          <w:color w:val="000000"/>
          <w:sz w:val="24"/>
          <w:szCs w:val="24"/>
        </w:rPr>
        <w:t>4.</w:t>
      </w:r>
      <w:r>
        <w:rPr>
          <w:color w:val="000000"/>
          <w:sz w:val="24"/>
          <w:szCs w:val="24"/>
        </w:rPr>
        <w:t>2</w:t>
      </w:r>
      <w:r w:rsidRPr="00CF76CD">
        <w:rPr>
          <w:color w:val="000000"/>
          <w:sz w:val="24"/>
          <w:szCs w:val="24"/>
        </w:rPr>
        <w:t>.1 Элементы ПВЗС изготавлив</w:t>
      </w:r>
      <w:r w:rsidR="007B05E7">
        <w:rPr>
          <w:color w:val="000000"/>
          <w:sz w:val="24"/>
          <w:szCs w:val="24"/>
        </w:rPr>
        <w:t>ают</w:t>
      </w:r>
      <w:r w:rsidRPr="00CF76CD">
        <w:rPr>
          <w:color w:val="000000"/>
          <w:sz w:val="24"/>
          <w:szCs w:val="24"/>
        </w:rPr>
        <w:t xml:space="preserve"> из стального профильного проката марки Ст3кп по ГОСТ 535 или других марок, предел прочности которых не ниже, чем для стали марки Ст3кп</w:t>
      </w:r>
      <w:r>
        <w:rPr>
          <w:color w:val="000000"/>
          <w:sz w:val="24"/>
          <w:szCs w:val="24"/>
        </w:rPr>
        <w:t>. Л</w:t>
      </w:r>
      <w:r w:rsidRPr="00CF76CD">
        <w:rPr>
          <w:color w:val="000000"/>
          <w:sz w:val="24"/>
          <w:szCs w:val="24"/>
        </w:rPr>
        <w:t>опасти</w:t>
      </w:r>
      <w:r>
        <w:rPr>
          <w:color w:val="000000"/>
          <w:sz w:val="24"/>
          <w:szCs w:val="24"/>
        </w:rPr>
        <w:t xml:space="preserve"> </w:t>
      </w:r>
      <w:r w:rsidRPr="00CF76CD">
        <w:rPr>
          <w:color w:val="000000"/>
          <w:sz w:val="24"/>
          <w:szCs w:val="24"/>
        </w:rPr>
        <w:t>– из дюралюминия или алюминиевого сплава; крепежные детали – из стали марок 10кп и 20кп по ГОСТ 1050; резино</w:t>
      </w:r>
      <w:r>
        <w:rPr>
          <w:color w:val="000000"/>
          <w:sz w:val="24"/>
          <w:szCs w:val="24"/>
        </w:rPr>
        <w:t>вые уплотнители</w:t>
      </w:r>
      <w:r w:rsidRPr="00CF76CD">
        <w:rPr>
          <w:color w:val="000000"/>
          <w:sz w:val="24"/>
          <w:szCs w:val="24"/>
        </w:rPr>
        <w:t xml:space="preserve"> – из пористой резины, стойкой к длительному атмосферному воздействию и воздействию отрицательных </w:t>
      </w:r>
      <w:r w:rsidRPr="00CF76CD">
        <w:rPr>
          <w:color w:val="000000"/>
          <w:sz w:val="24"/>
          <w:szCs w:val="24"/>
        </w:rPr>
        <w:lastRenderedPageBreak/>
        <w:t>температур.</w:t>
      </w:r>
    </w:p>
    <w:p w14:paraId="0EAA3AA2" w14:textId="77777777" w:rsidR="005F751F" w:rsidRDefault="005F751F" w:rsidP="007B05E7">
      <w:pPr>
        <w:pStyle w:val="ConsPlusNormal"/>
        <w:spacing w:line="360" w:lineRule="auto"/>
        <w:ind w:firstLine="709"/>
        <w:jc w:val="both"/>
        <w:rPr>
          <w:sz w:val="24"/>
          <w:szCs w:val="24"/>
        </w:rPr>
      </w:pPr>
      <w:bookmarkStart w:id="4" w:name="Par185"/>
      <w:bookmarkEnd w:id="4"/>
      <w:r>
        <w:rPr>
          <w:sz w:val="24"/>
          <w:szCs w:val="24"/>
        </w:rPr>
        <w:t>4</w:t>
      </w:r>
      <w:r w:rsidRPr="00560FD4">
        <w:rPr>
          <w:sz w:val="24"/>
          <w:szCs w:val="24"/>
        </w:rPr>
        <w:t>.</w:t>
      </w:r>
      <w:r>
        <w:rPr>
          <w:sz w:val="24"/>
          <w:szCs w:val="24"/>
        </w:rPr>
        <w:t>2.2</w:t>
      </w:r>
      <w:r w:rsidRPr="00560FD4">
        <w:rPr>
          <w:sz w:val="24"/>
          <w:szCs w:val="24"/>
        </w:rPr>
        <w:t xml:space="preserve"> </w:t>
      </w:r>
      <w:r>
        <w:rPr>
          <w:sz w:val="24"/>
          <w:szCs w:val="24"/>
        </w:rPr>
        <w:t>В</w:t>
      </w:r>
      <w:r w:rsidRPr="00A67293">
        <w:rPr>
          <w:sz w:val="24"/>
          <w:szCs w:val="24"/>
        </w:rPr>
        <w:t xml:space="preserve">се наружные поверхности </w:t>
      </w:r>
      <w:r>
        <w:rPr>
          <w:sz w:val="24"/>
          <w:szCs w:val="24"/>
        </w:rPr>
        <w:t>ПВЗС</w:t>
      </w:r>
      <w:r w:rsidRPr="00A67293">
        <w:rPr>
          <w:sz w:val="24"/>
          <w:szCs w:val="24"/>
        </w:rPr>
        <w:t>, за исключением трущихся, посадочных, резьбовых и неметалл</w:t>
      </w:r>
      <w:r>
        <w:rPr>
          <w:sz w:val="24"/>
          <w:szCs w:val="24"/>
        </w:rPr>
        <w:t>ических (в том числе резиновых), должны быть окрашены</w:t>
      </w:r>
      <w:bookmarkStart w:id="5" w:name="Par210"/>
      <w:bookmarkStart w:id="6" w:name="Par218"/>
      <w:bookmarkEnd w:id="5"/>
      <w:bookmarkEnd w:id="6"/>
      <w:r>
        <w:rPr>
          <w:sz w:val="24"/>
          <w:szCs w:val="24"/>
        </w:rPr>
        <w:t xml:space="preserve"> </w:t>
      </w:r>
      <w:r w:rsidRPr="00350C73">
        <w:rPr>
          <w:sz w:val="24"/>
          <w:szCs w:val="24"/>
        </w:rPr>
        <w:t>покрытием, соответствующим</w:t>
      </w:r>
      <w:r>
        <w:rPr>
          <w:sz w:val="24"/>
          <w:szCs w:val="24"/>
        </w:rPr>
        <w:t xml:space="preserve"> группе У1 </w:t>
      </w:r>
      <w:r w:rsidRPr="00107BD1">
        <w:rPr>
          <w:sz w:val="24"/>
          <w:szCs w:val="24"/>
        </w:rPr>
        <w:t>по ГОСТ 9.104</w:t>
      </w:r>
      <w:r>
        <w:rPr>
          <w:sz w:val="24"/>
          <w:szCs w:val="24"/>
        </w:rPr>
        <w:t xml:space="preserve">. </w:t>
      </w:r>
    </w:p>
    <w:p w14:paraId="339823B5" w14:textId="77777777" w:rsidR="005F751F" w:rsidRDefault="005F751F" w:rsidP="007B05E7">
      <w:pPr>
        <w:pStyle w:val="ConsPlusNormal"/>
        <w:spacing w:line="360" w:lineRule="auto"/>
        <w:ind w:firstLine="709"/>
        <w:jc w:val="both"/>
        <w:rPr>
          <w:sz w:val="24"/>
          <w:szCs w:val="24"/>
        </w:rPr>
      </w:pPr>
      <w:r w:rsidRPr="001C50A4">
        <w:rPr>
          <w:sz w:val="24"/>
          <w:szCs w:val="24"/>
        </w:rPr>
        <w:t>4.</w:t>
      </w:r>
      <w:r>
        <w:rPr>
          <w:sz w:val="24"/>
          <w:szCs w:val="24"/>
        </w:rPr>
        <w:t>2.3</w:t>
      </w:r>
      <w:r w:rsidRPr="001C50A4">
        <w:rPr>
          <w:sz w:val="24"/>
          <w:szCs w:val="24"/>
        </w:rPr>
        <w:t xml:space="preserve"> Лакокрасочные покрытия стальных конструкций </w:t>
      </w:r>
      <w:r w:rsidRPr="008E2B0E">
        <w:rPr>
          <w:sz w:val="24"/>
          <w:szCs w:val="24"/>
        </w:rPr>
        <w:t xml:space="preserve">должны быть ровными, без трещин, подтеков, пятен, пузырей и посторонних включений. Отслаивание и шелушение краски не допускаются. </w:t>
      </w:r>
      <w:r>
        <w:rPr>
          <w:sz w:val="24"/>
          <w:szCs w:val="24"/>
        </w:rPr>
        <w:t>П</w:t>
      </w:r>
      <w:r w:rsidRPr="001C50A4">
        <w:rPr>
          <w:sz w:val="24"/>
          <w:szCs w:val="24"/>
        </w:rPr>
        <w:t>о показателям внешнего вида</w:t>
      </w:r>
      <w:r>
        <w:rPr>
          <w:sz w:val="24"/>
          <w:szCs w:val="24"/>
        </w:rPr>
        <w:t xml:space="preserve"> </w:t>
      </w:r>
      <w:r w:rsidRPr="001C50A4">
        <w:rPr>
          <w:sz w:val="24"/>
          <w:szCs w:val="24"/>
        </w:rPr>
        <w:t xml:space="preserve">должны соответствовать </w:t>
      </w:r>
      <w:r w:rsidRPr="009B4683">
        <w:rPr>
          <w:sz w:val="24"/>
          <w:szCs w:val="24"/>
        </w:rPr>
        <w:t>классу VI</w:t>
      </w:r>
      <w:r w:rsidRPr="001C50A4">
        <w:rPr>
          <w:sz w:val="24"/>
          <w:szCs w:val="24"/>
        </w:rPr>
        <w:t xml:space="preserve"> </w:t>
      </w:r>
      <w:r w:rsidRPr="00A0065D">
        <w:rPr>
          <w:sz w:val="24"/>
          <w:szCs w:val="24"/>
        </w:rPr>
        <w:t xml:space="preserve">по ГОСТ 9.032. </w:t>
      </w:r>
    </w:p>
    <w:p w14:paraId="6E9E9BD6" w14:textId="77777777" w:rsidR="005F751F" w:rsidRDefault="005F751F" w:rsidP="007B05E7">
      <w:pPr>
        <w:pStyle w:val="Default"/>
        <w:spacing w:line="360" w:lineRule="auto"/>
        <w:ind w:firstLine="709"/>
        <w:jc w:val="both"/>
      </w:pPr>
      <w:r>
        <w:t>4.2.4 </w:t>
      </w:r>
      <w:r w:rsidRPr="00DA3D00">
        <w:t xml:space="preserve">Поверхности стальных элементов </w:t>
      </w:r>
      <w:r>
        <w:t>ПВЗС</w:t>
      </w:r>
      <w:r w:rsidRPr="00DA3D00">
        <w:t xml:space="preserve"> не должны иметь трещин, механических повреждений, раковин, искривлений, ржавчины и других дефектов, обнаруживаемых визуальным контролем. Острые кромки наружных поверхностей должны быть притуплены.</w:t>
      </w:r>
    </w:p>
    <w:p w14:paraId="55CD4CB6" w14:textId="77777777" w:rsidR="005F751F" w:rsidRDefault="005F751F" w:rsidP="007B05E7">
      <w:pPr>
        <w:autoSpaceDE w:val="0"/>
        <w:autoSpaceDN w:val="0"/>
        <w:adjustRightInd w:val="0"/>
        <w:ind w:firstLine="709"/>
        <w:jc w:val="both"/>
        <w:rPr>
          <w:rFonts w:ascii="Arial" w:hAnsi="Arial" w:cs="Arial"/>
          <w:sz w:val="24"/>
          <w:szCs w:val="24"/>
        </w:rPr>
      </w:pPr>
      <w:r w:rsidRPr="003B6AD3">
        <w:rPr>
          <w:rFonts w:ascii="Arial" w:hAnsi="Arial" w:cs="Arial"/>
          <w:sz w:val="24"/>
          <w:szCs w:val="24"/>
        </w:rPr>
        <w:t>Уплотнительные поверхности не должны иметь рисок, вмятин и других дефектов, обнаруживаемых визуальным контролем.</w:t>
      </w:r>
    </w:p>
    <w:p w14:paraId="4004D894" w14:textId="77777777" w:rsidR="005F751F" w:rsidRPr="002A5BC9" w:rsidRDefault="005F751F" w:rsidP="007B05E7">
      <w:pPr>
        <w:pStyle w:val="ConsPlusNormal"/>
        <w:spacing w:line="360" w:lineRule="auto"/>
        <w:ind w:firstLine="709"/>
        <w:jc w:val="both"/>
        <w:rPr>
          <w:sz w:val="24"/>
          <w:szCs w:val="24"/>
        </w:rPr>
      </w:pPr>
      <w:r>
        <w:rPr>
          <w:sz w:val="24"/>
          <w:szCs w:val="24"/>
        </w:rPr>
        <w:t>4.2.5 </w:t>
      </w:r>
      <w:r w:rsidRPr="00D35840">
        <w:rPr>
          <w:bCs/>
          <w:sz w:val="24"/>
          <w:szCs w:val="24"/>
        </w:rPr>
        <w:t xml:space="preserve">Трущиеся и резьбовые поверхности </w:t>
      </w:r>
      <w:r>
        <w:rPr>
          <w:sz w:val="24"/>
          <w:szCs w:val="24"/>
        </w:rPr>
        <w:t xml:space="preserve">ПВЗС </w:t>
      </w:r>
      <w:r w:rsidRPr="00A67293">
        <w:rPr>
          <w:sz w:val="24"/>
          <w:szCs w:val="24"/>
        </w:rPr>
        <w:t>должны быть смазаны жировым солидолом</w:t>
      </w:r>
      <w:r>
        <w:rPr>
          <w:sz w:val="24"/>
          <w:szCs w:val="24"/>
        </w:rPr>
        <w:t xml:space="preserve"> </w:t>
      </w:r>
      <w:r w:rsidRPr="00A67293">
        <w:rPr>
          <w:sz w:val="24"/>
          <w:szCs w:val="24"/>
        </w:rPr>
        <w:t xml:space="preserve">по </w:t>
      </w:r>
      <w:r w:rsidRPr="002A5BC9">
        <w:rPr>
          <w:sz w:val="24"/>
          <w:szCs w:val="24"/>
        </w:rPr>
        <w:t>ГОСТ 1033.</w:t>
      </w:r>
    </w:p>
    <w:p w14:paraId="14F58647" w14:textId="4DFB7156" w:rsidR="005F751F" w:rsidRPr="00085FD7" w:rsidRDefault="005F751F" w:rsidP="007B05E7">
      <w:pPr>
        <w:widowControl w:val="0"/>
        <w:ind w:firstLine="709"/>
        <w:jc w:val="both"/>
        <w:rPr>
          <w:rFonts w:ascii="Arial" w:hAnsi="Arial" w:cs="Arial"/>
          <w:sz w:val="24"/>
          <w:szCs w:val="24"/>
        </w:rPr>
      </w:pPr>
      <w:r w:rsidRPr="00DA3D00">
        <w:rPr>
          <w:rFonts w:ascii="Arial" w:hAnsi="Arial" w:cs="Arial"/>
          <w:color w:val="000000"/>
          <w:sz w:val="24"/>
          <w:szCs w:val="24"/>
        </w:rPr>
        <w:t>4.</w:t>
      </w:r>
      <w:r>
        <w:rPr>
          <w:rFonts w:ascii="Arial" w:hAnsi="Arial" w:cs="Arial"/>
          <w:color w:val="000000"/>
          <w:sz w:val="24"/>
          <w:szCs w:val="24"/>
        </w:rPr>
        <w:t>2</w:t>
      </w:r>
      <w:r w:rsidRPr="00DA3D00">
        <w:rPr>
          <w:rFonts w:ascii="Arial" w:hAnsi="Arial" w:cs="Arial"/>
          <w:color w:val="000000"/>
          <w:sz w:val="24"/>
          <w:szCs w:val="24"/>
        </w:rPr>
        <w:t>.</w:t>
      </w:r>
      <w:r>
        <w:rPr>
          <w:rFonts w:ascii="Arial" w:hAnsi="Arial" w:cs="Arial"/>
          <w:color w:val="000000"/>
          <w:sz w:val="24"/>
          <w:szCs w:val="24"/>
        </w:rPr>
        <w:t>6</w:t>
      </w:r>
      <w:r w:rsidRPr="00DA3D00">
        <w:rPr>
          <w:rFonts w:ascii="Arial" w:hAnsi="Arial" w:cs="Arial"/>
          <w:color w:val="000000"/>
          <w:sz w:val="24"/>
          <w:szCs w:val="24"/>
        </w:rPr>
        <w:t xml:space="preserve"> Момент затяжки резьбовых соединений – </w:t>
      </w:r>
      <w:r w:rsidRPr="00A91F00">
        <w:rPr>
          <w:rFonts w:ascii="Arial" w:hAnsi="Arial" w:cs="Arial"/>
          <w:color w:val="000000"/>
          <w:sz w:val="24"/>
          <w:szCs w:val="24"/>
        </w:rPr>
        <w:t>не более 160 Н</w:t>
      </w:r>
      <m:oMath>
        <m:r>
          <w:rPr>
            <w:rFonts w:ascii="Cambria Math" w:hAnsi="Cambria Math" w:cs="Arial"/>
            <w:color w:val="000000"/>
            <w:sz w:val="24"/>
            <w:szCs w:val="24"/>
          </w:rPr>
          <m:t>∙</m:t>
        </m:r>
      </m:oMath>
      <w:r w:rsidRPr="00A91F00">
        <w:rPr>
          <w:rFonts w:ascii="Arial" w:hAnsi="Arial" w:cs="Arial"/>
          <w:color w:val="000000"/>
          <w:sz w:val="24"/>
          <w:szCs w:val="24"/>
        </w:rPr>
        <w:t>м</w:t>
      </w:r>
      <w:r w:rsidRPr="00DA3D00">
        <w:rPr>
          <w:rFonts w:ascii="Arial" w:hAnsi="Arial" w:cs="Arial"/>
          <w:color w:val="000000"/>
          <w:sz w:val="24"/>
          <w:szCs w:val="24"/>
        </w:rPr>
        <w:t>, при этом должно</w:t>
      </w:r>
      <w:r w:rsidRPr="00A91F00">
        <w:rPr>
          <w:rFonts w:ascii="Arial" w:hAnsi="Arial" w:cs="Arial"/>
          <w:color w:val="000000"/>
          <w:sz w:val="24"/>
          <w:szCs w:val="24"/>
        </w:rPr>
        <w:t xml:space="preserve"> быть обеспечено выступание торцов болтов и шпилек из гаек не менее чем на один шаг</w:t>
      </w:r>
      <w:r w:rsidRPr="00014F9D">
        <w:rPr>
          <w:rFonts w:ascii="Arial" w:hAnsi="Arial" w:cs="Arial"/>
          <w:sz w:val="24"/>
          <w:szCs w:val="24"/>
        </w:rPr>
        <w:t xml:space="preserve"> резьбы.</w:t>
      </w:r>
    </w:p>
    <w:p w14:paraId="2A2D0379" w14:textId="77777777" w:rsidR="005F751F" w:rsidRPr="00B52ECB" w:rsidRDefault="005F751F" w:rsidP="007B05E7">
      <w:pPr>
        <w:pStyle w:val="Default"/>
        <w:spacing w:line="360" w:lineRule="auto"/>
        <w:ind w:firstLine="709"/>
        <w:jc w:val="both"/>
        <w:rPr>
          <w:color w:val="auto"/>
        </w:rPr>
      </w:pPr>
      <w:r>
        <w:rPr>
          <w:color w:val="auto"/>
        </w:rPr>
        <w:t>4.2.7 </w:t>
      </w:r>
      <w:r w:rsidRPr="00B52ECB">
        <w:rPr>
          <w:color w:val="auto"/>
        </w:rPr>
        <w:t xml:space="preserve">Типы и конструктивные элементы швов сварных соединений </w:t>
      </w:r>
      <w:r>
        <w:rPr>
          <w:color w:val="auto"/>
        </w:rPr>
        <w:t>ПВЗС</w:t>
      </w:r>
      <w:r w:rsidRPr="00B52ECB">
        <w:rPr>
          <w:color w:val="auto"/>
        </w:rPr>
        <w:t xml:space="preserve"> </w:t>
      </w:r>
      <w:r>
        <w:rPr>
          <w:color w:val="auto"/>
        </w:rPr>
        <w:t xml:space="preserve">– </w:t>
      </w:r>
      <w:r w:rsidRPr="00B52ECB">
        <w:rPr>
          <w:color w:val="auto"/>
        </w:rPr>
        <w:t>по ГОСТ</w:t>
      </w:r>
      <w:r>
        <w:rPr>
          <w:color w:val="auto"/>
        </w:rPr>
        <w:t> </w:t>
      </w:r>
      <w:r w:rsidRPr="00B52ECB">
        <w:rPr>
          <w:color w:val="auto"/>
        </w:rPr>
        <w:t>5264.</w:t>
      </w:r>
    </w:p>
    <w:p w14:paraId="1BEAFCD8" w14:textId="77777777" w:rsidR="005F751F" w:rsidRDefault="005F751F" w:rsidP="007B05E7">
      <w:pPr>
        <w:autoSpaceDE w:val="0"/>
        <w:autoSpaceDN w:val="0"/>
        <w:adjustRightInd w:val="0"/>
        <w:ind w:firstLine="709"/>
        <w:jc w:val="both"/>
        <w:rPr>
          <w:rFonts w:ascii="Arial" w:hAnsi="Arial" w:cs="Arial"/>
          <w:sz w:val="24"/>
          <w:szCs w:val="24"/>
        </w:rPr>
      </w:pPr>
      <w:r w:rsidRPr="001C50A4">
        <w:rPr>
          <w:rFonts w:ascii="Arial" w:hAnsi="Arial" w:cs="Arial"/>
          <w:sz w:val="24"/>
          <w:szCs w:val="24"/>
        </w:rPr>
        <w:t>4.</w:t>
      </w:r>
      <w:r>
        <w:rPr>
          <w:rFonts w:ascii="Arial" w:hAnsi="Arial" w:cs="Arial"/>
          <w:sz w:val="24"/>
          <w:szCs w:val="24"/>
        </w:rPr>
        <w:t>2.8</w:t>
      </w:r>
      <w:r w:rsidRPr="001C50A4">
        <w:rPr>
          <w:rFonts w:ascii="Arial" w:hAnsi="Arial" w:cs="Arial"/>
          <w:sz w:val="24"/>
          <w:szCs w:val="24"/>
        </w:rPr>
        <w:t> Сварные соединения должны быть прочными и удовлетворять следующим требованиям:</w:t>
      </w:r>
    </w:p>
    <w:p w14:paraId="20F2B3AD" w14:textId="77777777" w:rsidR="005F751F" w:rsidRDefault="005F751F" w:rsidP="007B05E7">
      <w:pPr>
        <w:autoSpaceDE w:val="0"/>
        <w:autoSpaceDN w:val="0"/>
        <w:adjustRightInd w:val="0"/>
        <w:ind w:firstLine="709"/>
        <w:jc w:val="both"/>
        <w:rPr>
          <w:rFonts w:ascii="Arial" w:hAnsi="Arial" w:cs="Arial"/>
          <w:sz w:val="24"/>
          <w:szCs w:val="24"/>
        </w:rPr>
      </w:pPr>
      <w:r>
        <w:rPr>
          <w:rFonts w:ascii="Arial" w:hAnsi="Arial" w:cs="Arial"/>
          <w:sz w:val="24"/>
          <w:szCs w:val="24"/>
        </w:rPr>
        <w:t xml:space="preserve">- </w:t>
      </w:r>
      <w:r w:rsidRPr="001C50A4">
        <w:rPr>
          <w:rFonts w:ascii="Arial" w:hAnsi="Arial" w:cs="Arial"/>
          <w:sz w:val="24"/>
          <w:szCs w:val="24"/>
        </w:rPr>
        <w:t>металл сварного соединения и граничной зоны не должен иметь трещин. Кратеры швов в местах остановки (окончания) сварки должны быть переварены (заварены);</w:t>
      </w:r>
    </w:p>
    <w:p w14:paraId="19E3B916" w14:textId="77777777" w:rsidR="005F751F" w:rsidRPr="001C50A4" w:rsidRDefault="005F751F" w:rsidP="007B05E7">
      <w:pPr>
        <w:autoSpaceDE w:val="0"/>
        <w:autoSpaceDN w:val="0"/>
        <w:adjustRightInd w:val="0"/>
        <w:ind w:firstLine="709"/>
        <w:jc w:val="both"/>
        <w:rPr>
          <w:rFonts w:ascii="Arial" w:hAnsi="Arial" w:cs="Arial"/>
          <w:sz w:val="24"/>
          <w:szCs w:val="24"/>
        </w:rPr>
      </w:pPr>
      <w:r>
        <w:rPr>
          <w:rFonts w:ascii="Arial" w:hAnsi="Arial" w:cs="Arial"/>
          <w:sz w:val="24"/>
          <w:szCs w:val="24"/>
        </w:rPr>
        <w:t xml:space="preserve">- </w:t>
      </w:r>
      <w:r w:rsidRPr="001C50A4">
        <w:rPr>
          <w:rFonts w:ascii="Arial" w:hAnsi="Arial" w:cs="Arial"/>
          <w:sz w:val="24"/>
          <w:szCs w:val="24"/>
        </w:rPr>
        <w:t>иметь гладкую или равномерно чешуйчатую поверхность без резких переходов к основному металлу;</w:t>
      </w:r>
    </w:p>
    <w:p w14:paraId="50402E2C" w14:textId="77777777" w:rsidR="005F751F" w:rsidRPr="001C50A4" w:rsidRDefault="005F751F" w:rsidP="007B05E7">
      <w:pPr>
        <w:widowControl w:val="0"/>
        <w:autoSpaceDE w:val="0"/>
        <w:autoSpaceDN w:val="0"/>
        <w:adjustRightInd w:val="0"/>
        <w:ind w:firstLine="709"/>
        <w:jc w:val="both"/>
        <w:rPr>
          <w:rFonts w:ascii="Arial" w:hAnsi="Arial" w:cs="Arial"/>
          <w:sz w:val="24"/>
          <w:szCs w:val="24"/>
        </w:rPr>
      </w:pPr>
      <w:r>
        <w:rPr>
          <w:rFonts w:ascii="Arial" w:hAnsi="Arial" w:cs="Arial"/>
          <w:sz w:val="24"/>
          <w:szCs w:val="24"/>
        </w:rPr>
        <w:t xml:space="preserve">- </w:t>
      </w:r>
      <w:r w:rsidRPr="001C50A4">
        <w:rPr>
          <w:rFonts w:ascii="Arial" w:hAnsi="Arial" w:cs="Arial"/>
          <w:sz w:val="24"/>
          <w:szCs w:val="24"/>
        </w:rPr>
        <w:t>должны быть плотными по всей длине и не иметь прожогов, сужений, наплавов</w:t>
      </w:r>
      <w:r>
        <w:rPr>
          <w:rFonts w:ascii="Arial" w:hAnsi="Arial" w:cs="Arial"/>
          <w:sz w:val="24"/>
          <w:szCs w:val="24"/>
        </w:rPr>
        <w:t>, н</w:t>
      </w:r>
      <w:r w:rsidRPr="001C50A4">
        <w:rPr>
          <w:rFonts w:ascii="Arial" w:hAnsi="Arial" w:cs="Arial"/>
          <w:sz w:val="24"/>
          <w:szCs w:val="24"/>
        </w:rPr>
        <w:t>елроваро</w:t>
      </w:r>
      <w:r>
        <w:rPr>
          <w:rFonts w:ascii="Arial" w:hAnsi="Arial" w:cs="Arial"/>
          <w:sz w:val="24"/>
          <w:szCs w:val="24"/>
        </w:rPr>
        <w:t>в, шлаковых включений.</w:t>
      </w:r>
    </w:p>
    <w:p w14:paraId="49383C21" w14:textId="77777777" w:rsidR="005F751F" w:rsidRDefault="005F751F" w:rsidP="007B05E7">
      <w:pPr>
        <w:widowControl w:val="0"/>
        <w:autoSpaceDE w:val="0"/>
        <w:autoSpaceDN w:val="0"/>
        <w:adjustRightInd w:val="0"/>
        <w:ind w:firstLine="709"/>
        <w:jc w:val="both"/>
        <w:rPr>
          <w:rFonts w:ascii="Arial" w:hAnsi="Arial" w:cs="Arial"/>
          <w:sz w:val="24"/>
          <w:szCs w:val="24"/>
        </w:rPr>
      </w:pPr>
      <w:r w:rsidRPr="00AD1762">
        <w:rPr>
          <w:rFonts w:ascii="Arial" w:hAnsi="Arial" w:cs="Arial"/>
          <w:sz w:val="24"/>
          <w:szCs w:val="24"/>
        </w:rPr>
        <w:t>4.</w:t>
      </w:r>
      <w:r>
        <w:rPr>
          <w:rFonts w:ascii="Arial" w:hAnsi="Arial" w:cs="Arial"/>
          <w:sz w:val="24"/>
          <w:szCs w:val="24"/>
        </w:rPr>
        <w:t>2.9</w:t>
      </w:r>
      <w:r w:rsidRPr="00AD1762">
        <w:rPr>
          <w:rFonts w:ascii="Arial" w:hAnsi="Arial" w:cs="Arial"/>
          <w:sz w:val="24"/>
          <w:szCs w:val="24"/>
        </w:rPr>
        <w:t xml:space="preserve"> Средняя скорость коррозии материалов </w:t>
      </w:r>
      <w:r>
        <w:rPr>
          <w:rFonts w:ascii="Arial" w:hAnsi="Arial" w:cs="Arial"/>
          <w:sz w:val="24"/>
          <w:szCs w:val="24"/>
        </w:rPr>
        <w:t>ПВЗС</w:t>
      </w:r>
      <w:r w:rsidRPr="00AD1762">
        <w:rPr>
          <w:rFonts w:ascii="Arial" w:hAnsi="Arial" w:cs="Arial"/>
          <w:sz w:val="24"/>
          <w:szCs w:val="24"/>
        </w:rPr>
        <w:t xml:space="preserve"> должна быть не более 0,05 мм/год.</w:t>
      </w:r>
    </w:p>
    <w:p w14:paraId="0D679848" w14:textId="77777777" w:rsidR="005F751F" w:rsidRPr="00021408" w:rsidRDefault="005F751F" w:rsidP="007B05E7">
      <w:pPr>
        <w:widowControl w:val="0"/>
        <w:ind w:firstLine="709"/>
        <w:jc w:val="both"/>
        <w:rPr>
          <w:rFonts w:ascii="Arial" w:hAnsi="Arial" w:cs="Arial"/>
          <w:b/>
          <w:sz w:val="24"/>
          <w:szCs w:val="24"/>
        </w:rPr>
      </w:pPr>
      <w:r w:rsidRPr="00021408">
        <w:rPr>
          <w:rFonts w:ascii="Arial" w:hAnsi="Arial" w:cs="Arial"/>
          <w:b/>
          <w:sz w:val="24"/>
          <w:szCs w:val="24"/>
        </w:rPr>
        <w:t>4.</w:t>
      </w:r>
      <w:r>
        <w:rPr>
          <w:rFonts w:ascii="Arial" w:hAnsi="Arial" w:cs="Arial"/>
          <w:b/>
          <w:sz w:val="24"/>
          <w:szCs w:val="24"/>
        </w:rPr>
        <w:t>3</w:t>
      </w:r>
      <w:r w:rsidRPr="00021408">
        <w:rPr>
          <w:rFonts w:ascii="Arial" w:hAnsi="Arial" w:cs="Arial"/>
          <w:b/>
          <w:sz w:val="24"/>
          <w:szCs w:val="24"/>
        </w:rPr>
        <w:t xml:space="preserve"> Требования надежности</w:t>
      </w:r>
    </w:p>
    <w:p w14:paraId="5A49B0E9" w14:textId="6483A23E" w:rsidR="005F751F" w:rsidRPr="001C033A" w:rsidRDefault="005F751F" w:rsidP="007B05E7">
      <w:pPr>
        <w:widowControl w:val="0"/>
        <w:ind w:firstLine="709"/>
        <w:jc w:val="both"/>
        <w:rPr>
          <w:rFonts w:ascii="Arial" w:hAnsi="Arial" w:cs="Arial"/>
          <w:sz w:val="24"/>
          <w:szCs w:val="24"/>
        </w:rPr>
      </w:pPr>
      <w:r w:rsidRPr="001C033A">
        <w:rPr>
          <w:rFonts w:ascii="Arial" w:hAnsi="Arial" w:cs="Arial"/>
          <w:sz w:val="24"/>
          <w:szCs w:val="24"/>
        </w:rPr>
        <w:t>4.</w:t>
      </w:r>
      <w:r>
        <w:rPr>
          <w:rFonts w:ascii="Arial" w:hAnsi="Arial" w:cs="Arial"/>
          <w:sz w:val="24"/>
          <w:szCs w:val="24"/>
        </w:rPr>
        <w:t>3</w:t>
      </w:r>
      <w:r w:rsidRPr="001C033A">
        <w:rPr>
          <w:rFonts w:ascii="Arial" w:hAnsi="Arial" w:cs="Arial"/>
          <w:sz w:val="24"/>
          <w:szCs w:val="24"/>
        </w:rPr>
        <w:t xml:space="preserve">.1 </w:t>
      </w:r>
      <w:r>
        <w:rPr>
          <w:rFonts w:ascii="Arial" w:hAnsi="Arial" w:cs="Arial"/>
          <w:sz w:val="24"/>
          <w:szCs w:val="24"/>
        </w:rPr>
        <w:t>ПВЗС</w:t>
      </w:r>
      <w:r w:rsidRPr="001C033A">
        <w:rPr>
          <w:rFonts w:ascii="Arial" w:hAnsi="Arial" w:cs="Arial"/>
          <w:sz w:val="24"/>
          <w:szCs w:val="24"/>
        </w:rPr>
        <w:t xml:space="preserve"> относят к классу ремонтируемых, восстанавливаемых изделий с нерегламентированной дисциплиной восстановления. </w:t>
      </w:r>
    </w:p>
    <w:p w14:paraId="5814C1AB" w14:textId="77777777" w:rsidR="005F751F" w:rsidRPr="001C033A" w:rsidRDefault="005F751F" w:rsidP="007B05E7">
      <w:pPr>
        <w:widowControl w:val="0"/>
        <w:ind w:firstLine="709"/>
        <w:jc w:val="both"/>
        <w:rPr>
          <w:rFonts w:ascii="Arial" w:hAnsi="Arial" w:cs="Arial"/>
          <w:sz w:val="24"/>
          <w:szCs w:val="24"/>
        </w:rPr>
      </w:pPr>
      <w:r w:rsidRPr="001C033A">
        <w:rPr>
          <w:rFonts w:ascii="Arial" w:hAnsi="Arial" w:cs="Arial"/>
          <w:sz w:val="24"/>
          <w:szCs w:val="24"/>
        </w:rPr>
        <w:t>4.</w:t>
      </w:r>
      <w:r>
        <w:rPr>
          <w:rFonts w:ascii="Arial" w:hAnsi="Arial" w:cs="Arial"/>
          <w:sz w:val="24"/>
          <w:szCs w:val="24"/>
        </w:rPr>
        <w:t>3.2</w:t>
      </w:r>
      <w:r w:rsidRPr="001C033A">
        <w:rPr>
          <w:rFonts w:ascii="Arial" w:hAnsi="Arial" w:cs="Arial"/>
          <w:sz w:val="24"/>
          <w:szCs w:val="24"/>
        </w:rPr>
        <w:t xml:space="preserve"> Номенклатура показателей надежности </w:t>
      </w:r>
      <w:r>
        <w:rPr>
          <w:rFonts w:ascii="Arial" w:hAnsi="Arial" w:cs="Arial"/>
          <w:sz w:val="24"/>
          <w:szCs w:val="24"/>
        </w:rPr>
        <w:t>ПВЗС</w:t>
      </w:r>
      <w:r w:rsidRPr="001C033A">
        <w:rPr>
          <w:rFonts w:ascii="Arial" w:hAnsi="Arial" w:cs="Arial"/>
          <w:sz w:val="24"/>
          <w:szCs w:val="24"/>
        </w:rPr>
        <w:t>:</w:t>
      </w:r>
    </w:p>
    <w:p w14:paraId="2F56B3F5" w14:textId="77777777" w:rsidR="005F751F" w:rsidRPr="00570ECC" w:rsidRDefault="005F751F" w:rsidP="007B05E7">
      <w:pPr>
        <w:widowControl w:val="0"/>
        <w:ind w:firstLine="709"/>
        <w:jc w:val="both"/>
        <w:rPr>
          <w:rFonts w:ascii="Arial" w:hAnsi="Arial" w:cs="Arial"/>
          <w:sz w:val="24"/>
          <w:szCs w:val="24"/>
        </w:rPr>
      </w:pPr>
      <w:r w:rsidRPr="00570ECC">
        <w:rPr>
          <w:rFonts w:ascii="Arial" w:hAnsi="Arial" w:cs="Arial"/>
          <w:sz w:val="24"/>
          <w:szCs w:val="24"/>
        </w:rPr>
        <w:lastRenderedPageBreak/>
        <w:t>- наработка до отказа – не менее 200 циклов</w:t>
      </w:r>
      <w:r>
        <w:rPr>
          <w:rFonts w:ascii="Arial" w:hAnsi="Arial" w:cs="Arial"/>
          <w:sz w:val="24"/>
          <w:szCs w:val="24"/>
        </w:rPr>
        <w:t xml:space="preserve"> закрывания-открывания лопастей;</w:t>
      </w:r>
    </w:p>
    <w:p w14:paraId="2C429AFE" w14:textId="77777777" w:rsidR="005F751F" w:rsidRPr="00C27CDE" w:rsidRDefault="005F751F" w:rsidP="007B05E7">
      <w:pPr>
        <w:widowControl w:val="0"/>
        <w:ind w:firstLine="709"/>
        <w:jc w:val="both"/>
        <w:rPr>
          <w:rFonts w:ascii="Arial" w:hAnsi="Arial" w:cs="Arial"/>
          <w:sz w:val="24"/>
          <w:szCs w:val="24"/>
        </w:rPr>
      </w:pPr>
      <w:r w:rsidRPr="00C27CDE">
        <w:rPr>
          <w:rFonts w:ascii="Arial" w:hAnsi="Arial" w:cs="Arial"/>
          <w:sz w:val="24"/>
          <w:szCs w:val="24"/>
        </w:rPr>
        <w:t>- среднее время восстановления – не более 5 ч;</w:t>
      </w:r>
    </w:p>
    <w:p w14:paraId="1240C5B6" w14:textId="77777777" w:rsidR="005F751F" w:rsidRDefault="005F751F" w:rsidP="007B05E7">
      <w:pPr>
        <w:widowControl w:val="0"/>
        <w:ind w:firstLine="709"/>
        <w:jc w:val="both"/>
        <w:rPr>
          <w:rFonts w:ascii="Arial" w:hAnsi="Arial" w:cs="Arial"/>
          <w:sz w:val="24"/>
          <w:szCs w:val="24"/>
        </w:rPr>
      </w:pPr>
      <w:r w:rsidRPr="00C27CDE">
        <w:rPr>
          <w:rFonts w:ascii="Arial" w:hAnsi="Arial" w:cs="Arial"/>
          <w:sz w:val="24"/>
          <w:szCs w:val="24"/>
        </w:rPr>
        <w:t xml:space="preserve">- критерий предельного состояния </w:t>
      </w:r>
      <w:r>
        <w:rPr>
          <w:rFonts w:ascii="Arial" w:hAnsi="Arial" w:cs="Arial"/>
          <w:sz w:val="24"/>
          <w:szCs w:val="24"/>
        </w:rPr>
        <w:t xml:space="preserve">– </w:t>
      </w:r>
      <w:r w:rsidRPr="00C27CDE">
        <w:rPr>
          <w:rFonts w:ascii="Arial" w:hAnsi="Arial" w:cs="Arial"/>
          <w:sz w:val="24"/>
          <w:szCs w:val="24"/>
        </w:rPr>
        <w:t>коррозия металла.</w:t>
      </w:r>
    </w:p>
    <w:p w14:paraId="59ED9CE0" w14:textId="77777777" w:rsidR="005F751F" w:rsidRPr="00025165" w:rsidRDefault="005F751F" w:rsidP="007B05E7">
      <w:pPr>
        <w:widowControl w:val="0"/>
        <w:ind w:firstLine="709"/>
        <w:jc w:val="both"/>
        <w:outlineLvl w:val="0"/>
        <w:rPr>
          <w:rFonts w:ascii="Arial" w:hAnsi="Arial" w:cs="Arial"/>
          <w:b/>
          <w:sz w:val="24"/>
          <w:szCs w:val="24"/>
        </w:rPr>
      </w:pPr>
      <w:r w:rsidRPr="00025165">
        <w:rPr>
          <w:rFonts w:ascii="Arial" w:hAnsi="Arial" w:cs="Arial"/>
          <w:b/>
          <w:sz w:val="24"/>
          <w:szCs w:val="24"/>
        </w:rPr>
        <w:t>4.</w:t>
      </w:r>
      <w:r>
        <w:rPr>
          <w:rFonts w:ascii="Arial" w:hAnsi="Arial" w:cs="Arial"/>
          <w:b/>
          <w:sz w:val="24"/>
          <w:szCs w:val="24"/>
        </w:rPr>
        <w:t>4</w:t>
      </w:r>
      <w:r w:rsidRPr="00025165">
        <w:rPr>
          <w:rFonts w:ascii="Arial" w:hAnsi="Arial" w:cs="Arial"/>
          <w:b/>
          <w:sz w:val="24"/>
          <w:szCs w:val="24"/>
        </w:rPr>
        <w:t xml:space="preserve"> Комплектность </w:t>
      </w:r>
    </w:p>
    <w:p w14:paraId="0BA81B57" w14:textId="77777777" w:rsidR="005F751F" w:rsidRPr="003625AA" w:rsidRDefault="005F751F" w:rsidP="007B05E7">
      <w:pPr>
        <w:widowControl w:val="0"/>
        <w:shd w:val="clear" w:color="auto" w:fill="FFFFFF"/>
        <w:ind w:firstLine="709"/>
        <w:jc w:val="both"/>
        <w:rPr>
          <w:rFonts w:ascii="Arial" w:hAnsi="Arial" w:cs="Arial"/>
          <w:bCs/>
          <w:color w:val="000000"/>
          <w:sz w:val="24"/>
          <w:szCs w:val="24"/>
        </w:rPr>
      </w:pPr>
      <w:r w:rsidRPr="003625AA">
        <w:rPr>
          <w:rFonts w:ascii="Arial" w:hAnsi="Arial" w:cs="Arial"/>
          <w:bCs/>
          <w:color w:val="000000"/>
          <w:sz w:val="24"/>
          <w:szCs w:val="24"/>
        </w:rPr>
        <w:t>4.</w:t>
      </w:r>
      <w:r>
        <w:rPr>
          <w:rFonts w:ascii="Arial" w:hAnsi="Arial" w:cs="Arial"/>
          <w:bCs/>
          <w:color w:val="000000"/>
          <w:sz w:val="24"/>
          <w:szCs w:val="24"/>
        </w:rPr>
        <w:t>4</w:t>
      </w:r>
      <w:r w:rsidRPr="003625AA">
        <w:rPr>
          <w:rFonts w:ascii="Arial" w:hAnsi="Arial" w:cs="Arial"/>
          <w:bCs/>
          <w:color w:val="000000"/>
          <w:sz w:val="24"/>
          <w:szCs w:val="24"/>
        </w:rPr>
        <w:t xml:space="preserve">.1 В комплект поставки </w:t>
      </w:r>
      <w:r>
        <w:rPr>
          <w:rFonts w:ascii="Arial" w:hAnsi="Arial" w:cs="Arial"/>
          <w:bCs/>
          <w:color w:val="000000"/>
          <w:sz w:val="24"/>
          <w:szCs w:val="24"/>
        </w:rPr>
        <w:t xml:space="preserve">ПВЗС </w:t>
      </w:r>
      <w:r w:rsidRPr="003625AA">
        <w:rPr>
          <w:rFonts w:ascii="Arial" w:hAnsi="Arial" w:cs="Arial"/>
          <w:bCs/>
          <w:color w:val="000000"/>
          <w:sz w:val="24"/>
          <w:szCs w:val="24"/>
        </w:rPr>
        <w:t>входят:</w:t>
      </w:r>
    </w:p>
    <w:p w14:paraId="4B2D838A" w14:textId="77777777" w:rsidR="005F751F" w:rsidRDefault="005F751F" w:rsidP="007B05E7">
      <w:pPr>
        <w:widowControl w:val="0"/>
        <w:shd w:val="clear" w:color="auto" w:fill="FFFFFF"/>
        <w:ind w:firstLine="709"/>
        <w:jc w:val="both"/>
        <w:rPr>
          <w:rFonts w:ascii="Arial" w:hAnsi="Arial" w:cs="Arial"/>
          <w:bCs/>
          <w:color w:val="000000"/>
          <w:sz w:val="24"/>
          <w:szCs w:val="24"/>
        </w:rPr>
      </w:pPr>
      <w:r w:rsidRPr="003625AA">
        <w:rPr>
          <w:rFonts w:ascii="Arial" w:hAnsi="Arial" w:cs="Arial"/>
          <w:bCs/>
          <w:color w:val="000000"/>
          <w:sz w:val="24"/>
          <w:szCs w:val="24"/>
        </w:rPr>
        <w:t xml:space="preserve">- </w:t>
      </w:r>
      <w:r>
        <w:rPr>
          <w:rFonts w:ascii="Arial" w:hAnsi="Arial" w:cs="Arial"/>
          <w:bCs/>
          <w:color w:val="000000"/>
          <w:sz w:val="24"/>
          <w:szCs w:val="24"/>
        </w:rPr>
        <w:t>ПВЗС</w:t>
      </w:r>
      <w:r w:rsidRPr="003625AA">
        <w:rPr>
          <w:rFonts w:ascii="Arial" w:hAnsi="Arial" w:cs="Arial"/>
          <w:bCs/>
          <w:color w:val="000000"/>
          <w:sz w:val="24"/>
          <w:szCs w:val="24"/>
        </w:rPr>
        <w:t>;</w:t>
      </w:r>
    </w:p>
    <w:p w14:paraId="2C1C220C" w14:textId="77777777" w:rsidR="005F751F" w:rsidRPr="003625AA" w:rsidRDefault="005F751F" w:rsidP="007B05E7">
      <w:pPr>
        <w:widowControl w:val="0"/>
        <w:shd w:val="clear" w:color="auto" w:fill="FFFFFF"/>
        <w:ind w:firstLine="709"/>
        <w:jc w:val="both"/>
        <w:rPr>
          <w:rFonts w:ascii="Arial" w:hAnsi="Arial" w:cs="Arial"/>
          <w:bCs/>
          <w:color w:val="000000"/>
          <w:sz w:val="24"/>
          <w:szCs w:val="24"/>
        </w:rPr>
      </w:pPr>
      <w:r>
        <w:rPr>
          <w:rFonts w:ascii="Arial" w:hAnsi="Arial" w:cs="Arial"/>
          <w:bCs/>
          <w:color w:val="000000"/>
          <w:sz w:val="24"/>
          <w:szCs w:val="24"/>
        </w:rPr>
        <w:t>- коробка или кожух (в зависимости от исполнения)</w:t>
      </w:r>
    </w:p>
    <w:p w14:paraId="4E52E2D3" w14:textId="77777777" w:rsidR="005F751F" w:rsidRPr="00B765A8" w:rsidRDefault="005F751F" w:rsidP="007B05E7">
      <w:pPr>
        <w:widowControl w:val="0"/>
        <w:ind w:firstLine="709"/>
        <w:rPr>
          <w:rFonts w:ascii="Arial" w:hAnsi="Arial" w:cs="Arial"/>
          <w:bCs/>
          <w:color w:val="000000"/>
          <w:sz w:val="24"/>
          <w:szCs w:val="24"/>
        </w:rPr>
      </w:pPr>
      <w:r>
        <w:rPr>
          <w:rFonts w:ascii="Arial" w:hAnsi="Arial" w:cs="Arial"/>
          <w:bCs/>
          <w:color w:val="000000"/>
          <w:sz w:val="24"/>
          <w:szCs w:val="24"/>
        </w:rPr>
        <w:t>- паспорт</w:t>
      </w:r>
      <w:r w:rsidRPr="00B765A8">
        <w:rPr>
          <w:rFonts w:ascii="Arial" w:hAnsi="Arial" w:cs="Arial"/>
          <w:bCs/>
          <w:color w:val="000000"/>
          <w:sz w:val="24"/>
          <w:szCs w:val="24"/>
        </w:rPr>
        <w:t>;</w:t>
      </w:r>
    </w:p>
    <w:p w14:paraId="5CD4A8E5" w14:textId="77777777" w:rsidR="005F751F" w:rsidRPr="003625AA" w:rsidRDefault="005F751F" w:rsidP="007B05E7">
      <w:pPr>
        <w:widowControl w:val="0"/>
        <w:shd w:val="clear" w:color="auto" w:fill="FFFFFF"/>
        <w:ind w:firstLine="709"/>
        <w:jc w:val="both"/>
        <w:rPr>
          <w:rFonts w:ascii="Arial" w:hAnsi="Arial" w:cs="Arial"/>
          <w:bCs/>
          <w:color w:val="000000"/>
          <w:sz w:val="24"/>
          <w:szCs w:val="24"/>
        </w:rPr>
      </w:pPr>
      <w:r>
        <w:rPr>
          <w:rFonts w:ascii="Arial" w:hAnsi="Arial" w:cs="Arial"/>
          <w:bCs/>
          <w:color w:val="000000"/>
          <w:sz w:val="24"/>
          <w:szCs w:val="24"/>
        </w:rPr>
        <w:t>- техническое описание;</w:t>
      </w:r>
    </w:p>
    <w:p w14:paraId="656036C6" w14:textId="77777777" w:rsidR="005F751F" w:rsidRPr="003625AA" w:rsidRDefault="005F751F" w:rsidP="007B05E7">
      <w:pPr>
        <w:widowControl w:val="0"/>
        <w:shd w:val="clear" w:color="auto" w:fill="FFFFFF"/>
        <w:ind w:firstLine="709"/>
        <w:jc w:val="both"/>
        <w:rPr>
          <w:rFonts w:ascii="Arial" w:hAnsi="Arial" w:cs="Arial"/>
          <w:bCs/>
          <w:color w:val="000000"/>
          <w:sz w:val="24"/>
          <w:szCs w:val="24"/>
        </w:rPr>
      </w:pPr>
      <w:r w:rsidRPr="003625AA">
        <w:rPr>
          <w:rFonts w:ascii="Arial" w:hAnsi="Arial" w:cs="Arial"/>
          <w:bCs/>
          <w:color w:val="000000"/>
          <w:sz w:val="24"/>
          <w:szCs w:val="24"/>
        </w:rPr>
        <w:t>- руководство по эксплуатации.</w:t>
      </w:r>
    </w:p>
    <w:p w14:paraId="3722451D" w14:textId="77777777" w:rsidR="005F751F" w:rsidRPr="00B765A8" w:rsidRDefault="005F751F" w:rsidP="007B05E7">
      <w:pPr>
        <w:widowControl w:val="0"/>
        <w:ind w:firstLine="709"/>
        <w:rPr>
          <w:rFonts w:ascii="Arial" w:hAnsi="Arial" w:cs="Arial"/>
          <w:bCs/>
          <w:color w:val="000000"/>
          <w:sz w:val="24"/>
          <w:szCs w:val="24"/>
        </w:rPr>
      </w:pPr>
      <w:r w:rsidRPr="00B765A8">
        <w:rPr>
          <w:rFonts w:ascii="Arial" w:hAnsi="Arial" w:cs="Arial"/>
          <w:bCs/>
          <w:color w:val="000000"/>
          <w:sz w:val="24"/>
          <w:szCs w:val="24"/>
        </w:rPr>
        <w:t>- упаковка.</w:t>
      </w:r>
    </w:p>
    <w:p w14:paraId="38C234B0" w14:textId="77777777" w:rsidR="005F751F" w:rsidRPr="003625AA" w:rsidRDefault="005F751F" w:rsidP="007B05E7">
      <w:pPr>
        <w:widowControl w:val="0"/>
        <w:shd w:val="clear" w:color="auto" w:fill="FFFFFF"/>
        <w:ind w:firstLine="709"/>
        <w:jc w:val="both"/>
        <w:rPr>
          <w:rFonts w:ascii="Arial" w:hAnsi="Arial" w:cs="Arial"/>
          <w:bCs/>
          <w:color w:val="000000"/>
          <w:sz w:val="24"/>
          <w:szCs w:val="24"/>
        </w:rPr>
      </w:pPr>
      <w:r w:rsidRPr="003625AA">
        <w:rPr>
          <w:rFonts w:ascii="Arial" w:hAnsi="Arial" w:cs="Arial"/>
          <w:bCs/>
          <w:color w:val="000000"/>
          <w:sz w:val="24"/>
          <w:szCs w:val="24"/>
        </w:rPr>
        <w:t>4.</w:t>
      </w:r>
      <w:r>
        <w:rPr>
          <w:rFonts w:ascii="Arial" w:hAnsi="Arial" w:cs="Arial"/>
          <w:bCs/>
          <w:color w:val="000000"/>
          <w:sz w:val="24"/>
          <w:szCs w:val="24"/>
        </w:rPr>
        <w:t>4</w:t>
      </w:r>
      <w:r w:rsidRPr="003625AA">
        <w:rPr>
          <w:rFonts w:ascii="Arial" w:hAnsi="Arial" w:cs="Arial"/>
          <w:bCs/>
          <w:color w:val="000000"/>
          <w:sz w:val="24"/>
          <w:szCs w:val="24"/>
        </w:rPr>
        <w:t>.2 Паспорт должен содержать разделы:</w:t>
      </w:r>
    </w:p>
    <w:p w14:paraId="0D6C24E6" w14:textId="77777777" w:rsidR="005F751F" w:rsidRDefault="005F751F" w:rsidP="007B05E7">
      <w:pPr>
        <w:widowControl w:val="0"/>
        <w:shd w:val="clear" w:color="auto" w:fill="FFFFFF"/>
        <w:ind w:firstLine="709"/>
        <w:jc w:val="both"/>
        <w:rPr>
          <w:rFonts w:ascii="Arial" w:hAnsi="Arial" w:cs="Arial"/>
          <w:bCs/>
          <w:color w:val="000000"/>
          <w:sz w:val="24"/>
          <w:szCs w:val="24"/>
        </w:rPr>
      </w:pPr>
      <w:r w:rsidRPr="003625AA">
        <w:rPr>
          <w:rFonts w:ascii="Arial" w:hAnsi="Arial" w:cs="Arial"/>
          <w:bCs/>
          <w:color w:val="000000"/>
          <w:sz w:val="24"/>
          <w:szCs w:val="24"/>
        </w:rPr>
        <w:t>- технические характеристики;</w:t>
      </w:r>
    </w:p>
    <w:p w14:paraId="08D040AF" w14:textId="77777777" w:rsidR="005F751F" w:rsidRPr="003625AA" w:rsidRDefault="005F751F" w:rsidP="007B05E7">
      <w:pPr>
        <w:widowControl w:val="0"/>
        <w:shd w:val="clear" w:color="auto" w:fill="FFFFFF"/>
        <w:ind w:firstLine="709"/>
        <w:jc w:val="both"/>
        <w:rPr>
          <w:rFonts w:ascii="Arial" w:hAnsi="Arial" w:cs="Arial"/>
          <w:bCs/>
          <w:color w:val="000000"/>
          <w:sz w:val="24"/>
          <w:szCs w:val="24"/>
        </w:rPr>
      </w:pPr>
      <w:r w:rsidRPr="003625AA">
        <w:rPr>
          <w:rFonts w:ascii="Arial" w:hAnsi="Arial" w:cs="Arial"/>
          <w:bCs/>
          <w:color w:val="000000"/>
          <w:sz w:val="24"/>
          <w:szCs w:val="24"/>
        </w:rPr>
        <w:t>- сведения о сертификации</w:t>
      </w:r>
      <w:r>
        <w:rPr>
          <w:rFonts w:ascii="Arial" w:hAnsi="Arial" w:cs="Arial"/>
          <w:bCs/>
          <w:color w:val="000000"/>
          <w:sz w:val="24"/>
          <w:szCs w:val="24"/>
        </w:rPr>
        <w:t xml:space="preserve"> (качество стали)</w:t>
      </w:r>
      <w:r w:rsidRPr="003625AA">
        <w:rPr>
          <w:rFonts w:ascii="Arial" w:hAnsi="Arial" w:cs="Arial"/>
          <w:bCs/>
          <w:color w:val="000000"/>
          <w:sz w:val="24"/>
          <w:szCs w:val="24"/>
        </w:rPr>
        <w:t>;</w:t>
      </w:r>
    </w:p>
    <w:p w14:paraId="384E24BC" w14:textId="77777777" w:rsidR="005F751F" w:rsidRPr="003625AA" w:rsidRDefault="005F751F" w:rsidP="007B05E7">
      <w:pPr>
        <w:widowControl w:val="0"/>
        <w:shd w:val="clear" w:color="auto" w:fill="FFFFFF"/>
        <w:ind w:firstLine="709"/>
        <w:jc w:val="both"/>
        <w:rPr>
          <w:rFonts w:ascii="Arial" w:hAnsi="Arial" w:cs="Arial"/>
          <w:bCs/>
          <w:color w:val="000000"/>
          <w:sz w:val="24"/>
          <w:szCs w:val="24"/>
        </w:rPr>
      </w:pPr>
      <w:r w:rsidRPr="003625AA">
        <w:rPr>
          <w:rFonts w:ascii="Arial" w:hAnsi="Arial" w:cs="Arial"/>
          <w:bCs/>
          <w:color w:val="000000"/>
          <w:sz w:val="24"/>
          <w:szCs w:val="24"/>
        </w:rPr>
        <w:t>- гарантии изготовителя.</w:t>
      </w:r>
    </w:p>
    <w:p w14:paraId="28E40BC0" w14:textId="3629A829" w:rsidR="005F751F" w:rsidRPr="003625AA" w:rsidRDefault="005F751F" w:rsidP="007B05E7">
      <w:pPr>
        <w:widowControl w:val="0"/>
        <w:shd w:val="clear" w:color="auto" w:fill="FFFFFF"/>
        <w:ind w:firstLine="709"/>
        <w:jc w:val="both"/>
        <w:rPr>
          <w:rFonts w:ascii="Arial" w:hAnsi="Arial" w:cs="Arial"/>
          <w:bCs/>
          <w:color w:val="000000"/>
          <w:sz w:val="24"/>
          <w:szCs w:val="24"/>
        </w:rPr>
      </w:pPr>
      <w:r w:rsidRPr="003625AA">
        <w:rPr>
          <w:rFonts w:ascii="Arial" w:hAnsi="Arial" w:cs="Arial"/>
          <w:bCs/>
          <w:color w:val="000000"/>
          <w:sz w:val="24"/>
          <w:szCs w:val="24"/>
        </w:rPr>
        <w:t>4.</w:t>
      </w:r>
      <w:r>
        <w:rPr>
          <w:rFonts w:ascii="Arial" w:hAnsi="Arial" w:cs="Arial"/>
          <w:bCs/>
          <w:color w:val="000000"/>
          <w:sz w:val="24"/>
          <w:szCs w:val="24"/>
        </w:rPr>
        <w:t>4</w:t>
      </w:r>
      <w:r w:rsidRPr="003625AA">
        <w:rPr>
          <w:rFonts w:ascii="Arial" w:hAnsi="Arial" w:cs="Arial"/>
          <w:bCs/>
          <w:color w:val="000000"/>
          <w:sz w:val="24"/>
          <w:szCs w:val="24"/>
        </w:rPr>
        <w:t>.3</w:t>
      </w:r>
      <w:r w:rsidR="007B05E7">
        <w:rPr>
          <w:rFonts w:ascii="Arial" w:hAnsi="Arial" w:cs="Arial"/>
          <w:bCs/>
          <w:color w:val="000000"/>
          <w:sz w:val="24"/>
          <w:szCs w:val="24"/>
        </w:rPr>
        <w:t> </w:t>
      </w:r>
      <w:r w:rsidRPr="003625AA">
        <w:rPr>
          <w:rFonts w:ascii="Arial" w:hAnsi="Arial" w:cs="Arial"/>
          <w:bCs/>
          <w:color w:val="000000"/>
          <w:sz w:val="24"/>
          <w:szCs w:val="24"/>
        </w:rPr>
        <w:t xml:space="preserve">Содержание руководства по эксплуатации </w:t>
      </w:r>
      <w:r>
        <w:rPr>
          <w:rFonts w:ascii="Arial" w:hAnsi="Arial" w:cs="Arial"/>
          <w:bCs/>
          <w:color w:val="000000"/>
          <w:sz w:val="24"/>
          <w:szCs w:val="24"/>
        </w:rPr>
        <w:t xml:space="preserve">– </w:t>
      </w:r>
      <w:r w:rsidRPr="003625AA">
        <w:rPr>
          <w:rFonts w:ascii="Arial" w:hAnsi="Arial" w:cs="Arial"/>
          <w:bCs/>
          <w:color w:val="000000"/>
          <w:sz w:val="24"/>
          <w:szCs w:val="24"/>
        </w:rPr>
        <w:t>требовани</w:t>
      </w:r>
      <w:r>
        <w:rPr>
          <w:rFonts w:ascii="Arial" w:hAnsi="Arial" w:cs="Arial"/>
          <w:bCs/>
          <w:color w:val="000000"/>
          <w:sz w:val="24"/>
          <w:szCs w:val="24"/>
        </w:rPr>
        <w:t>я</w:t>
      </w:r>
      <w:r w:rsidRPr="003625AA">
        <w:rPr>
          <w:rFonts w:ascii="Arial" w:hAnsi="Arial" w:cs="Arial"/>
          <w:bCs/>
          <w:color w:val="000000"/>
          <w:sz w:val="24"/>
          <w:szCs w:val="24"/>
        </w:rPr>
        <w:t xml:space="preserve"> по монтажу и демонтажу </w:t>
      </w:r>
      <w:r>
        <w:rPr>
          <w:rFonts w:ascii="Arial" w:hAnsi="Arial" w:cs="Arial"/>
          <w:bCs/>
          <w:color w:val="000000"/>
          <w:sz w:val="24"/>
          <w:szCs w:val="24"/>
        </w:rPr>
        <w:t>ПВЗС</w:t>
      </w:r>
      <w:r w:rsidRPr="003625AA">
        <w:rPr>
          <w:rFonts w:ascii="Arial" w:hAnsi="Arial" w:cs="Arial"/>
          <w:bCs/>
          <w:color w:val="000000"/>
          <w:sz w:val="24"/>
          <w:szCs w:val="24"/>
        </w:rPr>
        <w:t xml:space="preserve"> в системах вентиляции.</w:t>
      </w:r>
    </w:p>
    <w:p w14:paraId="4FA39B37" w14:textId="77777777" w:rsidR="005F751F" w:rsidRPr="00094065" w:rsidRDefault="005F751F" w:rsidP="007B05E7">
      <w:pPr>
        <w:pStyle w:val="ConsPlusTitle"/>
        <w:widowControl w:val="0"/>
        <w:spacing w:before="120" w:line="360" w:lineRule="auto"/>
        <w:ind w:firstLine="709"/>
        <w:jc w:val="both"/>
        <w:outlineLvl w:val="1"/>
        <w:rPr>
          <w:rFonts w:cs="Arial"/>
          <w:b/>
          <w:color w:val="000000"/>
          <w:sz w:val="28"/>
          <w:szCs w:val="28"/>
        </w:rPr>
      </w:pPr>
      <w:r w:rsidRPr="00094065">
        <w:rPr>
          <w:rFonts w:cs="Arial"/>
          <w:b/>
          <w:color w:val="000000"/>
          <w:sz w:val="28"/>
          <w:szCs w:val="28"/>
        </w:rPr>
        <w:t>5 Требования к маркировке</w:t>
      </w:r>
    </w:p>
    <w:p w14:paraId="52867E59" w14:textId="77777777" w:rsidR="005F751F" w:rsidRPr="00A67293" w:rsidRDefault="005F751F" w:rsidP="007B05E7">
      <w:pPr>
        <w:pStyle w:val="ConsPlusNormal"/>
        <w:spacing w:line="360" w:lineRule="auto"/>
        <w:ind w:firstLine="709"/>
        <w:jc w:val="both"/>
        <w:rPr>
          <w:sz w:val="24"/>
          <w:szCs w:val="24"/>
        </w:rPr>
      </w:pPr>
      <w:r>
        <w:rPr>
          <w:sz w:val="24"/>
          <w:szCs w:val="24"/>
        </w:rPr>
        <w:t>5.1 </w:t>
      </w:r>
      <w:r w:rsidRPr="00A67293">
        <w:rPr>
          <w:sz w:val="24"/>
          <w:szCs w:val="24"/>
        </w:rPr>
        <w:t xml:space="preserve">Маркировка </w:t>
      </w:r>
      <w:r>
        <w:rPr>
          <w:sz w:val="24"/>
          <w:szCs w:val="24"/>
        </w:rPr>
        <w:t>ПВЗС</w:t>
      </w:r>
      <w:r w:rsidRPr="00A67293">
        <w:rPr>
          <w:sz w:val="24"/>
          <w:szCs w:val="24"/>
        </w:rPr>
        <w:t xml:space="preserve"> должна содержать</w:t>
      </w:r>
      <w:r>
        <w:rPr>
          <w:sz w:val="24"/>
          <w:szCs w:val="24"/>
        </w:rPr>
        <w:t xml:space="preserve"> следующие сведения</w:t>
      </w:r>
      <w:r w:rsidRPr="00A67293">
        <w:rPr>
          <w:sz w:val="24"/>
          <w:szCs w:val="24"/>
        </w:rPr>
        <w:t>:</w:t>
      </w:r>
    </w:p>
    <w:p w14:paraId="0CA9EF5B" w14:textId="77777777" w:rsidR="005F751F" w:rsidRPr="00A67293" w:rsidRDefault="005F751F" w:rsidP="007B05E7">
      <w:pPr>
        <w:pStyle w:val="ConsPlusNormal"/>
        <w:spacing w:line="360" w:lineRule="auto"/>
        <w:ind w:firstLine="709"/>
        <w:jc w:val="both"/>
        <w:rPr>
          <w:sz w:val="24"/>
          <w:szCs w:val="24"/>
        </w:rPr>
      </w:pPr>
      <w:r w:rsidRPr="00A67293">
        <w:rPr>
          <w:sz w:val="24"/>
          <w:szCs w:val="24"/>
        </w:rPr>
        <w:t>- наименование и</w:t>
      </w:r>
      <w:r>
        <w:rPr>
          <w:sz w:val="24"/>
          <w:szCs w:val="24"/>
        </w:rPr>
        <w:t xml:space="preserve"> </w:t>
      </w:r>
      <w:r w:rsidRPr="00746723">
        <w:rPr>
          <w:sz w:val="24"/>
          <w:szCs w:val="24"/>
        </w:rPr>
        <w:t>(или) обозначение</w:t>
      </w:r>
      <w:r>
        <w:rPr>
          <w:sz w:val="24"/>
          <w:szCs w:val="24"/>
        </w:rPr>
        <w:t xml:space="preserve"> </w:t>
      </w:r>
      <w:r w:rsidRPr="00A67293">
        <w:rPr>
          <w:sz w:val="24"/>
          <w:szCs w:val="24"/>
        </w:rPr>
        <w:t>тип</w:t>
      </w:r>
      <w:r w:rsidRPr="00746723">
        <w:rPr>
          <w:sz w:val="24"/>
          <w:szCs w:val="24"/>
        </w:rPr>
        <w:t>а</w:t>
      </w:r>
      <w:r>
        <w:rPr>
          <w:sz w:val="24"/>
          <w:szCs w:val="24"/>
        </w:rPr>
        <w:t>,</w:t>
      </w:r>
      <w:r w:rsidRPr="00A67293">
        <w:rPr>
          <w:sz w:val="24"/>
          <w:szCs w:val="24"/>
        </w:rPr>
        <w:t xml:space="preserve"> марк</w:t>
      </w:r>
      <w:r w:rsidRPr="00746723">
        <w:rPr>
          <w:sz w:val="24"/>
          <w:szCs w:val="24"/>
        </w:rPr>
        <w:t>и</w:t>
      </w:r>
      <w:r w:rsidRPr="00A67293">
        <w:rPr>
          <w:sz w:val="24"/>
          <w:szCs w:val="24"/>
        </w:rPr>
        <w:t xml:space="preserve">, </w:t>
      </w:r>
      <w:r w:rsidRPr="00746723">
        <w:rPr>
          <w:sz w:val="24"/>
          <w:szCs w:val="24"/>
        </w:rPr>
        <w:t>модели изделия</w:t>
      </w:r>
      <w:r w:rsidRPr="00A67293">
        <w:rPr>
          <w:sz w:val="24"/>
          <w:szCs w:val="24"/>
        </w:rPr>
        <w:t>;</w:t>
      </w:r>
    </w:p>
    <w:p w14:paraId="6E50336C" w14:textId="77777777" w:rsidR="005F751F" w:rsidRPr="00A67293" w:rsidRDefault="005F751F" w:rsidP="007B05E7">
      <w:pPr>
        <w:pStyle w:val="ConsPlusNormal"/>
        <w:spacing w:line="360" w:lineRule="auto"/>
        <w:ind w:firstLine="709"/>
        <w:jc w:val="both"/>
        <w:rPr>
          <w:sz w:val="24"/>
          <w:szCs w:val="24"/>
        </w:rPr>
      </w:pPr>
      <w:r w:rsidRPr="00A67293">
        <w:rPr>
          <w:sz w:val="24"/>
          <w:szCs w:val="24"/>
        </w:rPr>
        <w:t>- назначение;</w:t>
      </w:r>
    </w:p>
    <w:p w14:paraId="15D1AD60" w14:textId="77777777" w:rsidR="005F751F" w:rsidRPr="00A67293" w:rsidRDefault="005F751F" w:rsidP="007B05E7">
      <w:pPr>
        <w:pStyle w:val="ConsPlusNormal"/>
        <w:spacing w:line="360" w:lineRule="auto"/>
        <w:ind w:firstLine="709"/>
        <w:jc w:val="both"/>
        <w:rPr>
          <w:sz w:val="24"/>
          <w:szCs w:val="24"/>
        </w:rPr>
      </w:pPr>
      <w:r w:rsidRPr="00A67293">
        <w:rPr>
          <w:sz w:val="24"/>
          <w:szCs w:val="24"/>
        </w:rPr>
        <w:t>- наименование изготовителя</w:t>
      </w:r>
      <w:r>
        <w:rPr>
          <w:sz w:val="24"/>
          <w:szCs w:val="24"/>
        </w:rPr>
        <w:t xml:space="preserve"> </w:t>
      </w:r>
      <w:r w:rsidRPr="00746723">
        <w:rPr>
          <w:sz w:val="24"/>
          <w:szCs w:val="24"/>
        </w:rPr>
        <w:t>или его товарный знак</w:t>
      </w:r>
      <w:r w:rsidRPr="00A67293">
        <w:rPr>
          <w:sz w:val="24"/>
          <w:szCs w:val="24"/>
        </w:rPr>
        <w:t>;</w:t>
      </w:r>
    </w:p>
    <w:p w14:paraId="27F4E829" w14:textId="47BA4754" w:rsidR="005F751F" w:rsidRDefault="005F751F" w:rsidP="007B05E7">
      <w:pPr>
        <w:pStyle w:val="ConsPlusNormal"/>
        <w:spacing w:line="360" w:lineRule="auto"/>
        <w:ind w:firstLine="709"/>
        <w:jc w:val="both"/>
        <w:rPr>
          <w:sz w:val="24"/>
          <w:szCs w:val="24"/>
        </w:rPr>
      </w:pPr>
      <w:r w:rsidRPr="00A67293">
        <w:rPr>
          <w:sz w:val="24"/>
          <w:szCs w:val="24"/>
        </w:rPr>
        <w:t>-</w:t>
      </w:r>
      <w:r w:rsidR="007B05E7">
        <w:rPr>
          <w:sz w:val="24"/>
          <w:szCs w:val="24"/>
        </w:rPr>
        <w:t> </w:t>
      </w:r>
      <w:r w:rsidRPr="00A67293">
        <w:rPr>
          <w:sz w:val="24"/>
          <w:szCs w:val="24"/>
        </w:rPr>
        <w:t>местонахождение и адрес юридического лица, являющегося изготовителем, номера телефона и (или) адреса электронной почты;</w:t>
      </w:r>
    </w:p>
    <w:p w14:paraId="797B2DC7" w14:textId="77777777" w:rsidR="005F751F" w:rsidRPr="00746723" w:rsidRDefault="005F751F" w:rsidP="007B05E7">
      <w:pPr>
        <w:pStyle w:val="ConsPlusNormal"/>
        <w:spacing w:line="360" w:lineRule="auto"/>
        <w:ind w:firstLine="709"/>
        <w:jc w:val="both"/>
        <w:rPr>
          <w:sz w:val="24"/>
          <w:szCs w:val="24"/>
        </w:rPr>
      </w:pPr>
      <w:r w:rsidRPr="00746723">
        <w:rPr>
          <w:sz w:val="24"/>
          <w:szCs w:val="24"/>
        </w:rPr>
        <w:t>- заводской номер изделия;</w:t>
      </w:r>
    </w:p>
    <w:p w14:paraId="0598370A" w14:textId="77777777" w:rsidR="005F751F" w:rsidRPr="00746723" w:rsidRDefault="005F751F" w:rsidP="007B05E7">
      <w:pPr>
        <w:pStyle w:val="ConsPlusNormal"/>
        <w:spacing w:line="360" w:lineRule="auto"/>
        <w:ind w:firstLine="709"/>
        <w:jc w:val="both"/>
        <w:rPr>
          <w:sz w:val="24"/>
          <w:szCs w:val="24"/>
        </w:rPr>
      </w:pPr>
      <w:r w:rsidRPr="00746723">
        <w:rPr>
          <w:sz w:val="24"/>
          <w:szCs w:val="24"/>
        </w:rPr>
        <w:t>- масса изделия, кг;</w:t>
      </w:r>
    </w:p>
    <w:p w14:paraId="3B8424F8" w14:textId="77777777" w:rsidR="005F751F" w:rsidRPr="00A67293" w:rsidRDefault="005F751F" w:rsidP="007B05E7">
      <w:pPr>
        <w:pStyle w:val="ConsPlusNormal"/>
        <w:spacing w:line="360" w:lineRule="auto"/>
        <w:ind w:firstLine="709"/>
        <w:jc w:val="both"/>
        <w:rPr>
          <w:sz w:val="24"/>
          <w:szCs w:val="24"/>
        </w:rPr>
      </w:pPr>
      <w:r w:rsidRPr="00380BA7">
        <w:rPr>
          <w:sz w:val="24"/>
          <w:szCs w:val="24"/>
        </w:rPr>
        <w:t xml:space="preserve">- </w:t>
      </w:r>
      <w:r>
        <w:rPr>
          <w:sz w:val="24"/>
          <w:szCs w:val="24"/>
        </w:rPr>
        <w:t>технические характеристики</w:t>
      </w:r>
      <w:r w:rsidRPr="00380BA7">
        <w:rPr>
          <w:sz w:val="24"/>
          <w:szCs w:val="24"/>
        </w:rPr>
        <w:t>;</w:t>
      </w:r>
    </w:p>
    <w:p w14:paraId="578B099F" w14:textId="77777777" w:rsidR="005F751F" w:rsidRPr="00A67293" w:rsidRDefault="005F751F" w:rsidP="007B05E7">
      <w:pPr>
        <w:pStyle w:val="ConsPlusNormal"/>
        <w:spacing w:line="360" w:lineRule="auto"/>
        <w:ind w:firstLine="709"/>
        <w:jc w:val="both"/>
        <w:rPr>
          <w:sz w:val="24"/>
          <w:szCs w:val="24"/>
        </w:rPr>
      </w:pPr>
      <w:r w:rsidRPr="00A67293">
        <w:rPr>
          <w:sz w:val="24"/>
          <w:szCs w:val="24"/>
        </w:rPr>
        <w:t>- товарный знак (при наличии);</w:t>
      </w:r>
    </w:p>
    <w:p w14:paraId="0BFCF633" w14:textId="77777777" w:rsidR="005F751F" w:rsidRPr="00A67293" w:rsidRDefault="005F751F" w:rsidP="007B05E7">
      <w:pPr>
        <w:pStyle w:val="ConsPlusNormal"/>
        <w:spacing w:line="360" w:lineRule="auto"/>
        <w:ind w:firstLine="709"/>
        <w:jc w:val="both"/>
        <w:rPr>
          <w:sz w:val="24"/>
          <w:szCs w:val="24"/>
        </w:rPr>
      </w:pPr>
      <w:r w:rsidRPr="00A67293">
        <w:rPr>
          <w:sz w:val="24"/>
          <w:szCs w:val="24"/>
        </w:rPr>
        <w:t>- дат</w:t>
      </w:r>
      <w:r>
        <w:rPr>
          <w:sz w:val="24"/>
          <w:szCs w:val="24"/>
        </w:rPr>
        <w:t>у</w:t>
      </w:r>
      <w:r w:rsidRPr="00A67293">
        <w:rPr>
          <w:sz w:val="24"/>
          <w:szCs w:val="24"/>
        </w:rPr>
        <w:t xml:space="preserve"> изготовления </w:t>
      </w:r>
      <w:r>
        <w:rPr>
          <w:sz w:val="24"/>
          <w:szCs w:val="24"/>
        </w:rPr>
        <w:t xml:space="preserve">в формате: </w:t>
      </w:r>
      <w:r w:rsidRPr="00A67293">
        <w:rPr>
          <w:sz w:val="24"/>
          <w:szCs w:val="24"/>
        </w:rPr>
        <w:t>месяц</w:t>
      </w:r>
      <w:r>
        <w:rPr>
          <w:sz w:val="24"/>
          <w:szCs w:val="24"/>
        </w:rPr>
        <w:t xml:space="preserve"> – две арабские цифры, </w:t>
      </w:r>
      <w:r w:rsidRPr="00A67293">
        <w:rPr>
          <w:sz w:val="24"/>
          <w:szCs w:val="24"/>
        </w:rPr>
        <w:t>год</w:t>
      </w:r>
      <w:r>
        <w:rPr>
          <w:sz w:val="24"/>
          <w:szCs w:val="24"/>
        </w:rPr>
        <w:t xml:space="preserve"> – четыре арабские цифры</w:t>
      </w:r>
      <w:r w:rsidRPr="00A67293">
        <w:rPr>
          <w:sz w:val="24"/>
          <w:szCs w:val="24"/>
        </w:rPr>
        <w:t>;</w:t>
      </w:r>
    </w:p>
    <w:p w14:paraId="027DC96A" w14:textId="77777777" w:rsidR="005F751F" w:rsidRPr="00A67293" w:rsidRDefault="005F751F" w:rsidP="007B05E7">
      <w:pPr>
        <w:pStyle w:val="ConsPlusNormal"/>
        <w:spacing w:line="360" w:lineRule="auto"/>
        <w:ind w:firstLine="709"/>
        <w:jc w:val="both"/>
        <w:rPr>
          <w:sz w:val="24"/>
          <w:szCs w:val="24"/>
        </w:rPr>
      </w:pPr>
      <w:r w:rsidRPr="00A67293">
        <w:rPr>
          <w:sz w:val="24"/>
          <w:szCs w:val="24"/>
        </w:rPr>
        <w:t xml:space="preserve">- срок </w:t>
      </w:r>
      <w:r w:rsidRPr="00D613C1">
        <w:rPr>
          <w:sz w:val="24"/>
          <w:szCs w:val="24"/>
        </w:rPr>
        <w:t>службы (до капитального ремонта),</w:t>
      </w:r>
      <w:r>
        <w:rPr>
          <w:sz w:val="24"/>
          <w:szCs w:val="24"/>
        </w:rPr>
        <w:t xml:space="preserve"> г</w:t>
      </w:r>
      <w:r w:rsidRPr="00A67293">
        <w:rPr>
          <w:sz w:val="24"/>
          <w:szCs w:val="24"/>
        </w:rPr>
        <w:t>;</w:t>
      </w:r>
    </w:p>
    <w:p w14:paraId="2EA4948B" w14:textId="77777777" w:rsidR="005F751F" w:rsidRPr="00A67293" w:rsidRDefault="005F751F" w:rsidP="007B05E7">
      <w:pPr>
        <w:pStyle w:val="ConsPlusNormal"/>
        <w:spacing w:line="360" w:lineRule="auto"/>
        <w:ind w:firstLine="709"/>
        <w:jc w:val="both"/>
        <w:rPr>
          <w:sz w:val="24"/>
          <w:szCs w:val="24"/>
        </w:rPr>
      </w:pPr>
      <w:r w:rsidRPr="00A67293">
        <w:rPr>
          <w:sz w:val="24"/>
          <w:szCs w:val="24"/>
        </w:rPr>
        <w:t>- гарантийные обязательства изготовителя (при необходимости);</w:t>
      </w:r>
    </w:p>
    <w:p w14:paraId="7AE35257" w14:textId="77777777" w:rsidR="005F751F" w:rsidRDefault="005F751F" w:rsidP="007B05E7">
      <w:pPr>
        <w:pStyle w:val="ConsPlusNormal"/>
        <w:spacing w:line="360" w:lineRule="auto"/>
        <w:ind w:firstLine="709"/>
        <w:jc w:val="both"/>
        <w:rPr>
          <w:sz w:val="24"/>
          <w:szCs w:val="24"/>
        </w:rPr>
      </w:pPr>
      <w:r w:rsidRPr="00A67293">
        <w:rPr>
          <w:sz w:val="24"/>
          <w:szCs w:val="24"/>
        </w:rPr>
        <w:t>- номер партии продукции (при необходимости)</w:t>
      </w:r>
      <w:r>
        <w:rPr>
          <w:sz w:val="24"/>
          <w:szCs w:val="24"/>
        </w:rPr>
        <w:t>;</w:t>
      </w:r>
    </w:p>
    <w:p w14:paraId="7DDACD23" w14:textId="77777777" w:rsidR="005F751F" w:rsidRPr="00A67293" w:rsidRDefault="005F751F" w:rsidP="007B05E7">
      <w:pPr>
        <w:pStyle w:val="ConsPlusNormal"/>
        <w:spacing w:line="360" w:lineRule="auto"/>
        <w:ind w:firstLine="709"/>
        <w:jc w:val="both"/>
        <w:rPr>
          <w:sz w:val="24"/>
          <w:szCs w:val="24"/>
        </w:rPr>
      </w:pPr>
      <w:r w:rsidRPr="00D613C1">
        <w:rPr>
          <w:sz w:val="24"/>
          <w:szCs w:val="24"/>
        </w:rPr>
        <w:t>- наименование страны-изготовителя.</w:t>
      </w:r>
    </w:p>
    <w:p w14:paraId="4DFCA988" w14:textId="77777777" w:rsidR="005F751F" w:rsidRDefault="005F751F" w:rsidP="007B05E7">
      <w:pPr>
        <w:pStyle w:val="ConsPlusNormal"/>
        <w:spacing w:line="360" w:lineRule="auto"/>
        <w:ind w:firstLine="709"/>
        <w:jc w:val="both"/>
        <w:rPr>
          <w:sz w:val="24"/>
          <w:szCs w:val="24"/>
        </w:rPr>
      </w:pPr>
      <w:r>
        <w:rPr>
          <w:sz w:val="24"/>
          <w:szCs w:val="24"/>
        </w:rPr>
        <w:lastRenderedPageBreak/>
        <w:t>5.2 </w:t>
      </w:r>
      <w:r w:rsidRPr="00A67293">
        <w:rPr>
          <w:sz w:val="24"/>
          <w:szCs w:val="24"/>
        </w:rPr>
        <w:t xml:space="preserve">При невозможности нанесения маркировки на </w:t>
      </w:r>
      <w:r>
        <w:rPr>
          <w:sz w:val="24"/>
          <w:szCs w:val="24"/>
        </w:rPr>
        <w:t>ПВЗС</w:t>
      </w:r>
      <w:r w:rsidRPr="00A67293">
        <w:rPr>
          <w:sz w:val="24"/>
          <w:szCs w:val="24"/>
        </w:rPr>
        <w:t>, маркировка должна быть нанесена на упаковку и внесена в техническую документацию на продукцию.</w:t>
      </w:r>
    </w:p>
    <w:p w14:paraId="71009CF2" w14:textId="77777777" w:rsidR="005F751F" w:rsidRPr="009D7CEC" w:rsidRDefault="005F751F" w:rsidP="007B05E7">
      <w:pPr>
        <w:widowControl w:val="0"/>
        <w:autoSpaceDE w:val="0"/>
        <w:autoSpaceDN w:val="0"/>
        <w:adjustRightInd w:val="0"/>
        <w:ind w:firstLine="709"/>
        <w:jc w:val="both"/>
        <w:rPr>
          <w:rFonts w:ascii="Arial" w:hAnsi="Arial" w:cs="Arial"/>
          <w:bCs/>
          <w:sz w:val="24"/>
          <w:szCs w:val="24"/>
        </w:rPr>
      </w:pPr>
      <w:r>
        <w:rPr>
          <w:rFonts w:ascii="Arial" w:hAnsi="Arial" w:cs="Arial"/>
          <w:bCs/>
          <w:sz w:val="24"/>
          <w:szCs w:val="24"/>
        </w:rPr>
        <w:t>5.3 </w:t>
      </w:r>
      <w:r w:rsidRPr="009D7CEC">
        <w:rPr>
          <w:rFonts w:ascii="Arial" w:hAnsi="Arial" w:cs="Arial"/>
          <w:bCs/>
          <w:sz w:val="24"/>
          <w:szCs w:val="24"/>
        </w:rPr>
        <w:t>Маркировка должна быть разборчивой и легкочитаемой</w:t>
      </w:r>
      <w:r>
        <w:rPr>
          <w:rFonts w:ascii="Arial" w:hAnsi="Arial" w:cs="Arial"/>
          <w:bCs/>
          <w:sz w:val="24"/>
          <w:szCs w:val="24"/>
        </w:rPr>
        <w:t>, нанесена на русском языке и при наличии соответствующих требований в законодательстве государств-членов на государственном языке (государственных языках) государства-члена, на территории которого реализуется продукция. При необходимости допускается дополнительное нанесение маркировки на других языках при условии идентичности содержания с текстом</w:t>
      </w:r>
      <w:r w:rsidRPr="009D7CEC">
        <w:rPr>
          <w:rFonts w:ascii="Arial" w:hAnsi="Arial" w:cs="Arial"/>
          <w:bCs/>
          <w:sz w:val="24"/>
          <w:szCs w:val="24"/>
        </w:rPr>
        <w:t>.</w:t>
      </w:r>
    </w:p>
    <w:p w14:paraId="3F91E840" w14:textId="77777777" w:rsidR="005F751F" w:rsidRDefault="005F751F" w:rsidP="007B05E7">
      <w:pPr>
        <w:widowControl w:val="0"/>
        <w:autoSpaceDE w:val="0"/>
        <w:autoSpaceDN w:val="0"/>
        <w:adjustRightInd w:val="0"/>
        <w:ind w:firstLine="709"/>
        <w:jc w:val="both"/>
        <w:rPr>
          <w:rFonts w:ascii="Arial" w:hAnsi="Arial" w:cs="Arial"/>
          <w:bCs/>
          <w:sz w:val="24"/>
          <w:szCs w:val="24"/>
        </w:rPr>
      </w:pPr>
      <w:r>
        <w:rPr>
          <w:rFonts w:ascii="Arial" w:hAnsi="Arial" w:cs="Arial"/>
          <w:bCs/>
          <w:sz w:val="24"/>
          <w:szCs w:val="24"/>
        </w:rPr>
        <w:t>5.4 Маркировка должна сохраняться в течение всего срока эксплуатации ПВЗС.</w:t>
      </w:r>
    </w:p>
    <w:p w14:paraId="5B87AE4C" w14:textId="77777777" w:rsidR="005F751F" w:rsidRDefault="005F751F" w:rsidP="007B05E7">
      <w:pPr>
        <w:widowControl w:val="0"/>
        <w:autoSpaceDE w:val="0"/>
        <w:autoSpaceDN w:val="0"/>
        <w:adjustRightInd w:val="0"/>
        <w:ind w:firstLine="709"/>
        <w:jc w:val="both"/>
        <w:rPr>
          <w:rFonts w:ascii="Arial" w:hAnsi="Arial" w:cs="Arial"/>
          <w:bCs/>
          <w:sz w:val="24"/>
          <w:szCs w:val="24"/>
        </w:rPr>
      </w:pPr>
      <w:r>
        <w:rPr>
          <w:rFonts w:ascii="Arial" w:hAnsi="Arial" w:cs="Arial"/>
          <w:bCs/>
          <w:sz w:val="24"/>
          <w:szCs w:val="24"/>
        </w:rPr>
        <w:t>5.5 </w:t>
      </w:r>
      <w:r w:rsidRPr="009D7CEC">
        <w:rPr>
          <w:rFonts w:ascii="Arial" w:hAnsi="Arial" w:cs="Arial"/>
          <w:bCs/>
          <w:sz w:val="24"/>
          <w:szCs w:val="24"/>
        </w:rPr>
        <w:t>Маркировк</w:t>
      </w:r>
      <w:r w:rsidR="00BB5DED">
        <w:rPr>
          <w:rFonts w:ascii="Arial" w:hAnsi="Arial" w:cs="Arial"/>
          <w:bCs/>
          <w:sz w:val="24"/>
          <w:szCs w:val="24"/>
        </w:rPr>
        <w:t>у</w:t>
      </w:r>
      <w:r w:rsidRPr="009D7CEC">
        <w:rPr>
          <w:rFonts w:ascii="Arial" w:hAnsi="Arial" w:cs="Arial"/>
          <w:bCs/>
          <w:sz w:val="24"/>
          <w:szCs w:val="24"/>
        </w:rPr>
        <w:t xml:space="preserve"> транспортной тары проводят по ГОСТ 14192.</w:t>
      </w:r>
    </w:p>
    <w:p w14:paraId="7F368BA6" w14:textId="77777777" w:rsidR="005F751F" w:rsidRPr="00094065" w:rsidRDefault="005F751F" w:rsidP="007B05E7">
      <w:pPr>
        <w:pStyle w:val="2"/>
        <w:keepNext w:val="0"/>
        <w:keepLines w:val="0"/>
        <w:widowControl w:val="0"/>
        <w:shd w:val="clear" w:color="auto" w:fill="FFFFFF"/>
        <w:spacing w:after="0"/>
        <w:ind w:firstLine="709"/>
        <w:jc w:val="left"/>
        <w:textAlignment w:val="baseline"/>
        <w:rPr>
          <w:rFonts w:ascii="Arial" w:hAnsi="Arial"/>
          <w:i w:val="0"/>
          <w:color w:val="000000"/>
        </w:rPr>
      </w:pPr>
      <w:r w:rsidRPr="00094065">
        <w:rPr>
          <w:rFonts w:ascii="Arial" w:hAnsi="Arial"/>
          <w:i w:val="0"/>
          <w:color w:val="000000"/>
        </w:rPr>
        <w:t>6 Требования к упаковке</w:t>
      </w:r>
    </w:p>
    <w:p w14:paraId="6A984AAD" w14:textId="2E47CAD2" w:rsidR="005F751F" w:rsidRDefault="005F751F" w:rsidP="007B05E7">
      <w:pPr>
        <w:widowControl w:val="0"/>
        <w:shd w:val="clear" w:color="auto" w:fill="FFFFFF"/>
        <w:ind w:firstLine="709"/>
        <w:jc w:val="both"/>
        <w:rPr>
          <w:rFonts w:ascii="Arial" w:hAnsi="Arial" w:cs="Arial"/>
          <w:bCs/>
          <w:sz w:val="24"/>
          <w:szCs w:val="24"/>
        </w:rPr>
      </w:pPr>
      <w:r>
        <w:rPr>
          <w:rFonts w:ascii="Arial" w:hAnsi="Arial" w:cs="Arial"/>
          <w:bCs/>
          <w:sz w:val="24"/>
          <w:szCs w:val="24"/>
        </w:rPr>
        <w:t>6</w:t>
      </w:r>
      <w:r w:rsidRPr="00023ED2">
        <w:rPr>
          <w:rFonts w:ascii="Arial" w:hAnsi="Arial" w:cs="Arial"/>
          <w:bCs/>
          <w:sz w:val="24"/>
          <w:szCs w:val="24"/>
        </w:rPr>
        <w:t xml:space="preserve">.1 Перед отправкой потребителю </w:t>
      </w:r>
      <w:r>
        <w:rPr>
          <w:rFonts w:ascii="Arial" w:hAnsi="Arial" w:cs="Arial"/>
          <w:bCs/>
          <w:sz w:val="24"/>
          <w:szCs w:val="24"/>
        </w:rPr>
        <w:t>ПВЗС</w:t>
      </w:r>
      <w:r w:rsidRPr="00023ED2">
        <w:rPr>
          <w:rFonts w:ascii="Arial" w:hAnsi="Arial" w:cs="Arial"/>
          <w:bCs/>
          <w:sz w:val="24"/>
          <w:szCs w:val="24"/>
        </w:rPr>
        <w:t xml:space="preserve"> должно быть упаковано в тару. Упаковка не должна иметь острых выступающих частей (гвоздей, концов проволоки и т. д.), углов, кромок и поверхностей с неровностями</w:t>
      </w:r>
      <w:r w:rsidR="00045A39">
        <w:rPr>
          <w:rFonts w:ascii="Arial" w:hAnsi="Arial" w:cs="Arial"/>
          <w:bCs/>
          <w:sz w:val="24"/>
          <w:szCs w:val="24"/>
        </w:rPr>
        <w:t>.</w:t>
      </w:r>
    </w:p>
    <w:p w14:paraId="6F75B3EC" w14:textId="77777777" w:rsidR="005F751F" w:rsidRDefault="005F751F" w:rsidP="007B05E7">
      <w:pPr>
        <w:widowControl w:val="0"/>
        <w:shd w:val="clear" w:color="auto" w:fill="FFFFFF"/>
        <w:ind w:firstLine="709"/>
        <w:jc w:val="both"/>
        <w:rPr>
          <w:rFonts w:ascii="Arial" w:hAnsi="Arial" w:cs="Arial"/>
          <w:bCs/>
          <w:sz w:val="24"/>
          <w:szCs w:val="24"/>
        </w:rPr>
      </w:pPr>
      <w:r w:rsidRPr="00D23D79">
        <w:rPr>
          <w:rFonts w:ascii="Arial" w:hAnsi="Arial" w:cs="Arial"/>
          <w:bCs/>
          <w:sz w:val="24"/>
          <w:szCs w:val="24"/>
        </w:rPr>
        <w:t xml:space="preserve">Перед упаковкой, лопасти </w:t>
      </w:r>
      <w:r>
        <w:rPr>
          <w:rFonts w:ascii="Arial" w:hAnsi="Arial" w:cs="Arial"/>
          <w:bCs/>
          <w:sz w:val="24"/>
          <w:szCs w:val="24"/>
        </w:rPr>
        <w:t>ПВЗС</w:t>
      </w:r>
      <w:r w:rsidRPr="00D23D79">
        <w:rPr>
          <w:rFonts w:ascii="Arial" w:hAnsi="Arial" w:cs="Arial"/>
          <w:bCs/>
          <w:sz w:val="24"/>
          <w:szCs w:val="24"/>
        </w:rPr>
        <w:t xml:space="preserve"> регулировочными винтами притягивают к плоскости решетки (угол наклона равен</w:t>
      </w:r>
      <w:r>
        <w:rPr>
          <w:rFonts w:ascii="Arial" w:hAnsi="Arial" w:cs="Arial"/>
          <w:bCs/>
          <w:sz w:val="24"/>
          <w:szCs w:val="24"/>
        </w:rPr>
        <w:t xml:space="preserve"> </w:t>
      </w:r>
      <w:r w:rsidRPr="00D23D79">
        <w:rPr>
          <w:rFonts w:ascii="Arial" w:hAnsi="Arial" w:cs="Arial"/>
          <w:bCs/>
          <w:sz w:val="24"/>
          <w:szCs w:val="24"/>
        </w:rPr>
        <w:t>2</w:t>
      </w:r>
      <w:r>
        <w:rPr>
          <w:rFonts w:ascii="Arial" w:hAnsi="Arial" w:cs="Arial"/>
          <w:bCs/>
          <w:sz w:val="24"/>
          <w:szCs w:val="24"/>
        </w:rPr>
        <w:t>–</w:t>
      </w:r>
      <w:r w:rsidRPr="00D23D79">
        <w:rPr>
          <w:rFonts w:ascii="Arial" w:hAnsi="Arial" w:cs="Arial"/>
          <w:bCs/>
          <w:sz w:val="24"/>
          <w:szCs w:val="24"/>
        </w:rPr>
        <w:t xml:space="preserve">3°). </w:t>
      </w:r>
    </w:p>
    <w:p w14:paraId="11846637" w14:textId="25B98D2F" w:rsidR="005F751F" w:rsidRPr="00023ED2" w:rsidRDefault="005F751F" w:rsidP="007B05E7">
      <w:pPr>
        <w:widowControl w:val="0"/>
        <w:shd w:val="clear" w:color="auto" w:fill="FFFFFF"/>
        <w:ind w:firstLine="709"/>
        <w:jc w:val="both"/>
        <w:rPr>
          <w:rFonts w:ascii="Arial" w:hAnsi="Arial" w:cs="Arial"/>
          <w:bCs/>
          <w:sz w:val="24"/>
          <w:szCs w:val="24"/>
        </w:rPr>
      </w:pPr>
      <w:r>
        <w:rPr>
          <w:rFonts w:ascii="Arial" w:hAnsi="Arial" w:cs="Arial"/>
          <w:bCs/>
          <w:sz w:val="24"/>
          <w:szCs w:val="24"/>
        </w:rPr>
        <w:t>6</w:t>
      </w:r>
      <w:r w:rsidRPr="00023ED2">
        <w:rPr>
          <w:rFonts w:ascii="Arial" w:hAnsi="Arial" w:cs="Arial"/>
          <w:bCs/>
          <w:sz w:val="24"/>
          <w:szCs w:val="24"/>
        </w:rPr>
        <w:t xml:space="preserve">.2 Категория упаковки для </w:t>
      </w:r>
      <w:r>
        <w:rPr>
          <w:rFonts w:ascii="Arial" w:hAnsi="Arial" w:cs="Arial"/>
          <w:bCs/>
          <w:sz w:val="24"/>
          <w:szCs w:val="24"/>
        </w:rPr>
        <w:t>ПВЗС</w:t>
      </w:r>
      <w:r w:rsidRPr="00023ED2">
        <w:rPr>
          <w:rFonts w:ascii="Arial" w:hAnsi="Arial" w:cs="Arial"/>
          <w:bCs/>
          <w:sz w:val="24"/>
          <w:szCs w:val="24"/>
        </w:rPr>
        <w:t xml:space="preserve"> в части защиты от воздействия климатических факторов внешней среды должна быть не хуже КУ-1 по ГОСТ 23170</w:t>
      </w:r>
      <w:r w:rsidR="00045A39">
        <w:rPr>
          <w:rFonts w:ascii="Arial" w:hAnsi="Arial" w:cs="Arial"/>
          <w:bCs/>
          <w:sz w:val="24"/>
          <w:szCs w:val="24"/>
        </w:rPr>
        <w:t xml:space="preserve"> и </w:t>
      </w:r>
      <w:r w:rsidRPr="00D23D79">
        <w:rPr>
          <w:rFonts w:ascii="Arial" w:hAnsi="Arial" w:cs="Arial"/>
          <w:bCs/>
          <w:sz w:val="24"/>
          <w:szCs w:val="24"/>
        </w:rPr>
        <w:t>гарантировать сохранность ПВЗС при транспортировании любыми видами транспорта, при погрузочно-разгрузочных работах и хранении</w:t>
      </w:r>
      <w:r w:rsidRPr="00023ED2">
        <w:rPr>
          <w:rFonts w:ascii="Arial" w:hAnsi="Arial" w:cs="Arial"/>
          <w:bCs/>
          <w:sz w:val="24"/>
          <w:szCs w:val="24"/>
        </w:rPr>
        <w:t>.</w:t>
      </w:r>
    </w:p>
    <w:p w14:paraId="1F51FAAA" w14:textId="77777777" w:rsidR="005F751F" w:rsidRDefault="005F751F" w:rsidP="007B05E7">
      <w:pPr>
        <w:widowControl w:val="0"/>
        <w:autoSpaceDE w:val="0"/>
        <w:autoSpaceDN w:val="0"/>
        <w:adjustRightInd w:val="0"/>
        <w:ind w:firstLine="709"/>
        <w:jc w:val="both"/>
        <w:rPr>
          <w:rFonts w:ascii="Arial" w:hAnsi="Arial" w:cs="Arial"/>
          <w:bCs/>
          <w:sz w:val="24"/>
          <w:szCs w:val="24"/>
        </w:rPr>
      </w:pPr>
      <w:r w:rsidRPr="00D23D79">
        <w:rPr>
          <w:rFonts w:ascii="Arial" w:hAnsi="Arial" w:cs="Arial"/>
          <w:bCs/>
          <w:sz w:val="24"/>
          <w:szCs w:val="24"/>
        </w:rPr>
        <w:t>6.</w:t>
      </w:r>
      <w:r>
        <w:rPr>
          <w:rFonts w:ascii="Arial" w:hAnsi="Arial" w:cs="Arial"/>
          <w:bCs/>
          <w:sz w:val="24"/>
          <w:szCs w:val="24"/>
        </w:rPr>
        <w:t>3</w:t>
      </w:r>
      <w:r w:rsidRPr="00D23D79">
        <w:rPr>
          <w:rFonts w:ascii="Arial" w:hAnsi="Arial" w:cs="Arial"/>
          <w:bCs/>
          <w:sz w:val="24"/>
          <w:szCs w:val="24"/>
        </w:rPr>
        <w:t> Внутри упаковки требования противокоррозионной защиты должны соответствовать варианту ВЗ-2 по ГОСТ 9.014. Сопроводительные и эксплуатационные документы должны быть упакованы в полиэтиленовую пленку по ГОСТ 10354.</w:t>
      </w:r>
    </w:p>
    <w:p w14:paraId="270A0574" w14:textId="77777777" w:rsidR="005F751F" w:rsidRPr="00D23D79" w:rsidRDefault="005F751F" w:rsidP="007B05E7">
      <w:pPr>
        <w:widowControl w:val="0"/>
        <w:autoSpaceDE w:val="0"/>
        <w:autoSpaceDN w:val="0"/>
        <w:adjustRightInd w:val="0"/>
        <w:ind w:firstLine="709"/>
        <w:jc w:val="both"/>
        <w:rPr>
          <w:rFonts w:ascii="Arial" w:hAnsi="Arial" w:cs="Arial"/>
          <w:bCs/>
          <w:sz w:val="24"/>
          <w:szCs w:val="24"/>
        </w:rPr>
      </w:pPr>
      <w:r w:rsidRPr="00D23D79">
        <w:rPr>
          <w:rFonts w:ascii="Arial" w:hAnsi="Arial" w:cs="Arial"/>
          <w:bCs/>
          <w:sz w:val="24"/>
          <w:szCs w:val="24"/>
        </w:rPr>
        <w:t>6.4 Маркировку тары выполняют по ГОСТ 14192</w:t>
      </w:r>
      <w:r>
        <w:rPr>
          <w:rFonts w:ascii="Arial" w:hAnsi="Arial" w:cs="Arial"/>
          <w:bCs/>
          <w:sz w:val="24"/>
          <w:szCs w:val="24"/>
        </w:rPr>
        <w:t>.</w:t>
      </w:r>
    </w:p>
    <w:p w14:paraId="468007BC" w14:textId="77777777" w:rsidR="005F751F" w:rsidRPr="00094065" w:rsidRDefault="005F751F" w:rsidP="007B05E7">
      <w:pPr>
        <w:pStyle w:val="ConsPlusTitle"/>
        <w:widowControl w:val="0"/>
        <w:spacing w:before="120" w:line="360" w:lineRule="auto"/>
        <w:ind w:firstLine="709"/>
        <w:jc w:val="both"/>
        <w:outlineLvl w:val="1"/>
        <w:rPr>
          <w:rFonts w:cs="Arial"/>
          <w:b/>
          <w:color w:val="000000"/>
          <w:sz w:val="28"/>
          <w:szCs w:val="28"/>
        </w:rPr>
      </w:pPr>
      <w:r w:rsidRPr="00094065">
        <w:rPr>
          <w:rFonts w:cs="Arial"/>
          <w:b/>
          <w:color w:val="000000"/>
          <w:sz w:val="28"/>
          <w:szCs w:val="28"/>
        </w:rPr>
        <w:t>7 Требования транспортирования и хранения</w:t>
      </w:r>
    </w:p>
    <w:p w14:paraId="38B593E9" w14:textId="77777777" w:rsidR="005F751F" w:rsidRDefault="005F751F" w:rsidP="007B05E7">
      <w:pPr>
        <w:pStyle w:val="ConsPlusNormal"/>
        <w:spacing w:line="360" w:lineRule="auto"/>
        <w:ind w:firstLine="709"/>
        <w:jc w:val="both"/>
        <w:rPr>
          <w:sz w:val="24"/>
          <w:szCs w:val="24"/>
        </w:rPr>
      </w:pPr>
      <w:r>
        <w:rPr>
          <w:sz w:val="24"/>
          <w:szCs w:val="24"/>
        </w:rPr>
        <w:t xml:space="preserve">7.1 ПВЗС </w:t>
      </w:r>
      <w:r w:rsidRPr="008C33B0">
        <w:rPr>
          <w:sz w:val="24"/>
          <w:szCs w:val="24"/>
        </w:rPr>
        <w:t>транспортируют всеми видами транспорта в соответствии с правилами перевозки грузов, действующими на данном виде транспорта.</w:t>
      </w:r>
    </w:p>
    <w:p w14:paraId="28F8189A" w14:textId="77777777" w:rsidR="005F751F" w:rsidRDefault="005F751F" w:rsidP="007B05E7">
      <w:pPr>
        <w:pStyle w:val="ConsPlusNormal"/>
        <w:spacing w:line="360" w:lineRule="auto"/>
        <w:ind w:firstLine="709"/>
        <w:jc w:val="both"/>
        <w:rPr>
          <w:sz w:val="24"/>
          <w:szCs w:val="24"/>
        </w:rPr>
      </w:pPr>
      <w:r w:rsidRPr="00223258">
        <w:rPr>
          <w:sz w:val="24"/>
          <w:szCs w:val="24"/>
        </w:rPr>
        <w:t>Условия транспортирования секций в части воздействия климатических факторов должны соответствовать группе 7 ГОСТ</w:t>
      </w:r>
      <w:r>
        <w:rPr>
          <w:sz w:val="24"/>
          <w:szCs w:val="24"/>
        </w:rPr>
        <w:t xml:space="preserve"> </w:t>
      </w:r>
      <w:r w:rsidRPr="00223258">
        <w:rPr>
          <w:sz w:val="24"/>
          <w:szCs w:val="24"/>
        </w:rPr>
        <w:t xml:space="preserve">15150, в части действия механических </w:t>
      </w:r>
      <w:r>
        <w:rPr>
          <w:sz w:val="24"/>
          <w:szCs w:val="24"/>
        </w:rPr>
        <w:br/>
      </w:r>
      <w:r w:rsidRPr="00223258">
        <w:rPr>
          <w:sz w:val="24"/>
          <w:szCs w:val="24"/>
        </w:rPr>
        <w:t>факторов – группе С</w:t>
      </w:r>
      <w:r>
        <w:rPr>
          <w:sz w:val="24"/>
          <w:szCs w:val="24"/>
        </w:rPr>
        <w:t xml:space="preserve"> </w:t>
      </w:r>
      <w:r w:rsidRPr="00223258">
        <w:rPr>
          <w:sz w:val="24"/>
          <w:szCs w:val="24"/>
        </w:rPr>
        <w:t>ГОСТ 23170.</w:t>
      </w:r>
    </w:p>
    <w:p w14:paraId="50D4A64F" w14:textId="77777777" w:rsidR="005F751F" w:rsidRDefault="005F751F" w:rsidP="007B05E7">
      <w:pPr>
        <w:pStyle w:val="ConsPlusNormal"/>
        <w:spacing w:line="360" w:lineRule="auto"/>
        <w:ind w:firstLine="709"/>
        <w:jc w:val="both"/>
        <w:rPr>
          <w:sz w:val="24"/>
          <w:szCs w:val="24"/>
        </w:rPr>
      </w:pPr>
      <w:r>
        <w:rPr>
          <w:sz w:val="24"/>
          <w:szCs w:val="24"/>
        </w:rPr>
        <w:t xml:space="preserve">7.2 </w:t>
      </w:r>
      <w:r w:rsidRPr="008C33B0">
        <w:rPr>
          <w:sz w:val="24"/>
          <w:szCs w:val="24"/>
        </w:rPr>
        <w:t>При хранении и транспортировании ворот должна быть обеспечена их защита от механических повреждений и воздействия атмосферных осадков</w:t>
      </w:r>
      <w:r>
        <w:rPr>
          <w:sz w:val="24"/>
          <w:szCs w:val="24"/>
        </w:rPr>
        <w:t>.</w:t>
      </w:r>
      <w:r w:rsidRPr="006E1B6F">
        <w:rPr>
          <w:sz w:val="24"/>
          <w:szCs w:val="24"/>
        </w:rPr>
        <w:t xml:space="preserve"> </w:t>
      </w:r>
      <w:r w:rsidRPr="00A67293">
        <w:rPr>
          <w:sz w:val="24"/>
          <w:szCs w:val="24"/>
        </w:rPr>
        <w:t xml:space="preserve">Условия хранения </w:t>
      </w:r>
      <w:r>
        <w:rPr>
          <w:sz w:val="24"/>
          <w:szCs w:val="24"/>
        </w:rPr>
        <w:t>ПВЗС</w:t>
      </w:r>
      <w:r w:rsidRPr="00A67293">
        <w:rPr>
          <w:sz w:val="24"/>
          <w:szCs w:val="24"/>
        </w:rPr>
        <w:t xml:space="preserve"> - по группе условий хранения ОЖ</w:t>
      </w:r>
      <w:r>
        <w:rPr>
          <w:sz w:val="24"/>
          <w:szCs w:val="24"/>
        </w:rPr>
        <w:t>3</w:t>
      </w:r>
      <w:r w:rsidRPr="00A67293">
        <w:rPr>
          <w:sz w:val="24"/>
          <w:szCs w:val="24"/>
        </w:rPr>
        <w:t xml:space="preserve"> по ГОСТ 15150.</w:t>
      </w:r>
    </w:p>
    <w:p w14:paraId="08FD00CA" w14:textId="77777777" w:rsidR="005F751F" w:rsidRPr="00A67293" w:rsidRDefault="005F751F" w:rsidP="00B432B2">
      <w:pPr>
        <w:widowControl w:val="0"/>
        <w:autoSpaceDE w:val="0"/>
        <w:autoSpaceDN w:val="0"/>
        <w:adjustRightInd w:val="0"/>
        <w:spacing w:before="120"/>
        <w:ind w:firstLine="709"/>
        <w:jc w:val="both"/>
        <w:rPr>
          <w:rFonts w:ascii="Arial" w:hAnsi="Arial" w:cs="Arial"/>
          <w:b/>
          <w:bCs/>
          <w:sz w:val="28"/>
          <w:szCs w:val="28"/>
        </w:rPr>
      </w:pPr>
      <w:r>
        <w:rPr>
          <w:rFonts w:ascii="Arial" w:hAnsi="Arial" w:cs="Arial"/>
          <w:b/>
          <w:bCs/>
          <w:sz w:val="28"/>
          <w:szCs w:val="28"/>
        </w:rPr>
        <w:t>8</w:t>
      </w:r>
      <w:r w:rsidRPr="00A67293">
        <w:rPr>
          <w:rFonts w:ascii="Arial" w:hAnsi="Arial" w:cs="Arial"/>
          <w:b/>
          <w:bCs/>
          <w:sz w:val="28"/>
          <w:szCs w:val="28"/>
        </w:rPr>
        <w:t xml:space="preserve"> Методы испытаний</w:t>
      </w:r>
      <w:r>
        <w:rPr>
          <w:rFonts w:ascii="Arial" w:hAnsi="Arial" w:cs="Arial"/>
          <w:b/>
          <w:bCs/>
          <w:sz w:val="28"/>
          <w:szCs w:val="28"/>
        </w:rPr>
        <w:t xml:space="preserve"> </w:t>
      </w:r>
    </w:p>
    <w:p w14:paraId="6D1401EC" w14:textId="6318892A" w:rsidR="005F751F" w:rsidRPr="00B432B2" w:rsidRDefault="005F751F" w:rsidP="007B05E7">
      <w:pPr>
        <w:pStyle w:val="ConsPlusNormal"/>
        <w:spacing w:line="360" w:lineRule="auto"/>
        <w:ind w:firstLine="709"/>
        <w:jc w:val="both"/>
        <w:rPr>
          <w:b/>
          <w:bCs/>
          <w:color w:val="000000"/>
          <w:sz w:val="24"/>
          <w:szCs w:val="24"/>
        </w:rPr>
      </w:pPr>
      <w:r w:rsidRPr="00B432B2">
        <w:rPr>
          <w:b/>
          <w:bCs/>
          <w:color w:val="000000"/>
          <w:sz w:val="24"/>
          <w:szCs w:val="24"/>
        </w:rPr>
        <w:lastRenderedPageBreak/>
        <w:t>8.1</w:t>
      </w:r>
      <w:r w:rsidR="00B432B2">
        <w:rPr>
          <w:b/>
          <w:bCs/>
          <w:color w:val="000000"/>
          <w:sz w:val="24"/>
          <w:szCs w:val="24"/>
        </w:rPr>
        <w:t> </w:t>
      </w:r>
      <w:r w:rsidRPr="00B432B2">
        <w:rPr>
          <w:b/>
          <w:bCs/>
          <w:color w:val="000000"/>
          <w:sz w:val="24"/>
          <w:szCs w:val="24"/>
        </w:rPr>
        <w:t>Общие требования, предъявляемые к условиям, обеспечению и проведению испытаний</w:t>
      </w:r>
    </w:p>
    <w:p w14:paraId="339AB1F2" w14:textId="77777777" w:rsidR="005F751F" w:rsidRDefault="005F751F" w:rsidP="007B05E7">
      <w:pPr>
        <w:widowControl w:val="0"/>
        <w:ind w:firstLine="709"/>
        <w:jc w:val="both"/>
        <w:rPr>
          <w:rFonts w:ascii="Arial" w:hAnsi="Arial" w:cs="Arial"/>
          <w:sz w:val="24"/>
          <w:szCs w:val="24"/>
        </w:rPr>
      </w:pPr>
      <w:r>
        <w:rPr>
          <w:rFonts w:ascii="Arial" w:hAnsi="Arial" w:cs="Arial"/>
          <w:sz w:val="24"/>
          <w:szCs w:val="24"/>
        </w:rPr>
        <w:t>8</w:t>
      </w:r>
      <w:r w:rsidRPr="00014F9D">
        <w:rPr>
          <w:rFonts w:ascii="Arial" w:hAnsi="Arial" w:cs="Arial"/>
          <w:sz w:val="24"/>
          <w:szCs w:val="24"/>
        </w:rPr>
        <w:t>.1.1</w:t>
      </w:r>
      <w:r>
        <w:rPr>
          <w:rFonts w:ascii="Arial" w:hAnsi="Arial" w:cs="Arial"/>
          <w:sz w:val="24"/>
          <w:szCs w:val="24"/>
        </w:rPr>
        <w:t> </w:t>
      </w:r>
      <w:r w:rsidRPr="00470E03">
        <w:rPr>
          <w:rFonts w:ascii="Arial" w:hAnsi="Arial" w:cs="Arial"/>
          <w:sz w:val="24"/>
          <w:szCs w:val="24"/>
        </w:rPr>
        <w:t xml:space="preserve">Испытательное оборудование должно быть аттестовано, средства </w:t>
      </w:r>
      <w:r w:rsidRPr="00470E03">
        <w:rPr>
          <w:rFonts w:ascii="Arial" w:hAnsi="Arial" w:cs="Arial"/>
          <w:sz w:val="24"/>
          <w:szCs w:val="24"/>
        </w:rPr>
        <w:br/>
        <w:t xml:space="preserve">измерений – поверены. </w:t>
      </w:r>
    </w:p>
    <w:p w14:paraId="50A96A74" w14:textId="77777777" w:rsidR="005F751F" w:rsidRPr="00014F9D" w:rsidRDefault="005F751F" w:rsidP="007B05E7">
      <w:pPr>
        <w:widowControl w:val="0"/>
        <w:ind w:firstLine="709"/>
        <w:jc w:val="both"/>
        <w:rPr>
          <w:rFonts w:ascii="Arial" w:hAnsi="Arial" w:cs="Arial"/>
          <w:sz w:val="24"/>
          <w:szCs w:val="24"/>
        </w:rPr>
      </w:pPr>
      <w:r>
        <w:rPr>
          <w:rFonts w:ascii="Arial" w:hAnsi="Arial" w:cs="Arial"/>
          <w:sz w:val="24"/>
          <w:szCs w:val="24"/>
        </w:rPr>
        <w:t>8.1.2 </w:t>
      </w:r>
      <w:r w:rsidRPr="00014F9D">
        <w:rPr>
          <w:rFonts w:ascii="Arial" w:hAnsi="Arial" w:cs="Arial"/>
          <w:sz w:val="24"/>
          <w:szCs w:val="24"/>
        </w:rPr>
        <w:t>Перед проведением испытаний образцы должны быть подвергнуты выдержке в нормальных климатических условиях в течение 24 ч.</w:t>
      </w:r>
    </w:p>
    <w:p w14:paraId="0E65C04E" w14:textId="133C99E8" w:rsidR="005F751F" w:rsidRPr="00014F9D" w:rsidRDefault="005F751F" w:rsidP="007B05E7">
      <w:pPr>
        <w:pStyle w:val="Default"/>
        <w:widowControl w:val="0"/>
        <w:spacing w:line="360" w:lineRule="auto"/>
        <w:ind w:firstLine="709"/>
        <w:jc w:val="both"/>
      </w:pPr>
      <w:r>
        <w:t>8</w:t>
      </w:r>
      <w:r w:rsidRPr="00014F9D">
        <w:t>.1.</w:t>
      </w:r>
      <w:r>
        <w:t>3</w:t>
      </w:r>
      <w:proofErr w:type="gramStart"/>
      <w:r w:rsidRPr="00014F9D">
        <w:t xml:space="preserve"> К</w:t>
      </w:r>
      <w:proofErr w:type="gramEnd"/>
      <w:r w:rsidRPr="00014F9D">
        <w:t xml:space="preserve"> проведению испытаний допуска</w:t>
      </w:r>
      <w:r>
        <w:t>ют</w:t>
      </w:r>
      <w:r w:rsidRPr="00014F9D">
        <w:t xml:space="preserve"> персонал, имеющий соответствующую квалификацию и прошедший обучение по технике безопасности. </w:t>
      </w:r>
    </w:p>
    <w:p w14:paraId="708F33D8" w14:textId="2DAD4CBD" w:rsidR="005F751F" w:rsidRPr="001C033A" w:rsidRDefault="005F751F" w:rsidP="007B05E7">
      <w:pPr>
        <w:widowControl w:val="0"/>
        <w:ind w:firstLine="709"/>
        <w:jc w:val="both"/>
        <w:rPr>
          <w:rFonts w:ascii="Arial" w:hAnsi="Arial" w:cs="Arial"/>
          <w:sz w:val="24"/>
          <w:szCs w:val="24"/>
        </w:rPr>
      </w:pPr>
      <w:r>
        <w:rPr>
          <w:rFonts w:ascii="Arial" w:hAnsi="Arial" w:cs="Arial"/>
          <w:sz w:val="24"/>
          <w:szCs w:val="24"/>
        </w:rPr>
        <w:t>8.1.4 </w:t>
      </w:r>
      <w:r w:rsidRPr="001C033A">
        <w:rPr>
          <w:rFonts w:ascii="Arial" w:hAnsi="Arial" w:cs="Arial"/>
          <w:sz w:val="24"/>
          <w:szCs w:val="24"/>
        </w:rPr>
        <w:t>Климатические испытания провод</w:t>
      </w:r>
      <w:r w:rsidR="00B432B2">
        <w:rPr>
          <w:rFonts w:ascii="Arial" w:hAnsi="Arial" w:cs="Arial"/>
          <w:sz w:val="24"/>
          <w:szCs w:val="24"/>
        </w:rPr>
        <w:t>ят</w:t>
      </w:r>
      <w:r w:rsidRPr="001C033A">
        <w:rPr>
          <w:rFonts w:ascii="Arial" w:hAnsi="Arial" w:cs="Arial"/>
          <w:sz w:val="24"/>
          <w:szCs w:val="24"/>
        </w:rPr>
        <w:t xml:space="preserve"> в следующих климатических условиях:</w:t>
      </w:r>
    </w:p>
    <w:p w14:paraId="40C4D88F" w14:textId="77777777" w:rsidR="005F751F" w:rsidRPr="001C033A" w:rsidRDefault="005F751F" w:rsidP="007B05E7">
      <w:pPr>
        <w:widowControl w:val="0"/>
        <w:ind w:firstLine="709"/>
        <w:jc w:val="both"/>
        <w:rPr>
          <w:rFonts w:ascii="Arial" w:hAnsi="Arial" w:cs="Arial"/>
          <w:sz w:val="24"/>
          <w:szCs w:val="24"/>
        </w:rPr>
      </w:pPr>
      <w:r w:rsidRPr="001C033A">
        <w:rPr>
          <w:rFonts w:ascii="Arial" w:hAnsi="Arial" w:cs="Arial"/>
          <w:sz w:val="24"/>
          <w:szCs w:val="24"/>
        </w:rPr>
        <w:t>- атмосферное давление – от 84 до 106 кПа;</w:t>
      </w:r>
    </w:p>
    <w:p w14:paraId="5AB4BFC9" w14:textId="77777777" w:rsidR="005F751F" w:rsidRDefault="005F751F" w:rsidP="007B05E7">
      <w:pPr>
        <w:widowControl w:val="0"/>
        <w:ind w:firstLine="709"/>
        <w:jc w:val="both"/>
        <w:rPr>
          <w:rFonts w:ascii="Arial" w:hAnsi="Arial" w:cs="Arial"/>
          <w:sz w:val="24"/>
          <w:szCs w:val="24"/>
        </w:rPr>
      </w:pPr>
      <w:r w:rsidRPr="001C033A">
        <w:rPr>
          <w:rFonts w:ascii="Arial" w:hAnsi="Arial" w:cs="Arial"/>
          <w:sz w:val="24"/>
          <w:szCs w:val="24"/>
        </w:rPr>
        <w:t>- температура испытательной среды (воздуха) в климатической камере – от минус 50 °С до плюс 50 °С.</w:t>
      </w:r>
    </w:p>
    <w:p w14:paraId="632E7A0E" w14:textId="6EA6947A" w:rsidR="005F751F" w:rsidRDefault="005F751F" w:rsidP="007B05E7">
      <w:pPr>
        <w:pStyle w:val="21"/>
        <w:widowControl w:val="0"/>
        <w:rPr>
          <w:rFonts w:ascii="Arial" w:hAnsi="Arial" w:cs="Arial"/>
          <w:color w:val="000000"/>
          <w:sz w:val="24"/>
          <w:szCs w:val="24"/>
        </w:rPr>
      </w:pPr>
      <w:r>
        <w:rPr>
          <w:rFonts w:ascii="Arial" w:hAnsi="Arial" w:cs="Arial"/>
          <w:color w:val="000000"/>
          <w:sz w:val="24"/>
          <w:szCs w:val="24"/>
        </w:rPr>
        <w:t>8.1.5 </w:t>
      </w:r>
      <w:r w:rsidR="00B432B2">
        <w:rPr>
          <w:rFonts w:ascii="Arial" w:hAnsi="Arial" w:cs="Arial"/>
          <w:color w:val="000000"/>
          <w:sz w:val="24"/>
          <w:szCs w:val="24"/>
        </w:rPr>
        <w:t>П</w:t>
      </w:r>
      <w:r w:rsidRPr="00A67293">
        <w:rPr>
          <w:rFonts w:ascii="Arial" w:hAnsi="Arial" w:cs="Arial"/>
          <w:color w:val="000000"/>
          <w:sz w:val="24"/>
          <w:szCs w:val="24"/>
        </w:rPr>
        <w:t>рименя</w:t>
      </w:r>
      <w:r w:rsidR="00B432B2">
        <w:rPr>
          <w:rFonts w:ascii="Arial" w:hAnsi="Arial" w:cs="Arial"/>
          <w:color w:val="000000"/>
          <w:sz w:val="24"/>
          <w:szCs w:val="24"/>
        </w:rPr>
        <w:t>ют</w:t>
      </w:r>
      <w:r w:rsidRPr="00A67293">
        <w:rPr>
          <w:rFonts w:ascii="Arial" w:hAnsi="Arial" w:cs="Arial"/>
          <w:color w:val="000000"/>
          <w:sz w:val="24"/>
          <w:szCs w:val="24"/>
        </w:rPr>
        <w:t xml:space="preserve"> средства измерений, характеристики точности измерений которых указаны в таблице </w:t>
      </w:r>
      <w:r>
        <w:rPr>
          <w:rFonts w:ascii="Arial" w:hAnsi="Arial" w:cs="Arial"/>
          <w:color w:val="000000"/>
          <w:sz w:val="24"/>
          <w:szCs w:val="24"/>
        </w:rPr>
        <w:t>2</w:t>
      </w:r>
      <w:r w:rsidRPr="00A67293">
        <w:rPr>
          <w:rFonts w:ascii="Arial" w:hAnsi="Arial" w:cs="Arial"/>
          <w:color w:val="000000"/>
          <w:sz w:val="24"/>
          <w:szCs w:val="24"/>
        </w:rPr>
        <w:t>.</w:t>
      </w:r>
    </w:p>
    <w:p w14:paraId="090D447B" w14:textId="77777777" w:rsidR="005F751F" w:rsidRPr="00A67293" w:rsidRDefault="005F751F" w:rsidP="007B05E7">
      <w:pPr>
        <w:pStyle w:val="21"/>
        <w:widowControl w:val="0"/>
        <w:ind w:firstLine="0"/>
        <w:rPr>
          <w:rFonts w:ascii="Arial" w:hAnsi="Arial" w:cs="Arial"/>
          <w:color w:val="000000"/>
          <w:sz w:val="24"/>
          <w:szCs w:val="24"/>
        </w:rPr>
      </w:pPr>
      <w:r w:rsidRPr="001665E3">
        <w:rPr>
          <w:rFonts w:ascii="Arial" w:hAnsi="Arial" w:cs="Arial"/>
          <w:color w:val="000000"/>
          <w:sz w:val="24"/>
          <w:szCs w:val="24"/>
        </w:rPr>
        <w:t>Таблица</w:t>
      </w:r>
      <w:r w:rsidRPr="00A67293">
        <w:rPr>
          <w:rFonts w:ascii="Arial" w:hAnsi="Arial" w:cs="Arial"/>
          <w:color w:val="000000"/>
          <w:sz w:val="24"/>
          <w:szCs w:val="24"/>
        </w:rPr>
        <w:t xml:space="preserve"> </w:t>
      </w:r>
      <w:r>
        <w:rPr>
          <w:rFonts w:ascii="Arial" w:hAnsi="Arial" w:cs="Arial"/>
          <w:color w:val="000000"/>
          <w:sz w:val="24"/>
          <w:szCs w:val="24"/>
        </w:rPr>
        <w:t>2</w:t>
      </w:r>
      <w:r w:rsidR="00BC1240">
        <w:rPr>
          <w:rFonts w:ascii="Arial" w:hAnsi="Arial" w:cs="Arial"/>
          <w:color w:val="000000"/>
          <w:sz w:val="24"/>
          <w:szCs w:val="24"/>
        </w:rPr>
        <w:t xml:space="preserve"> </w:t>
      </w:r>
      <w:r w:rsidR="00BC1240" w:rsidRPr="001665E3">
        <w:rPr>
          <w:rFonts w:ascii="Arial" w:hAnsi="Arial" w:cs="Arial"/>
          <w:color w:val="000000"/>
          <w:sz w:val="24"/>
          <w:szCs w:val="24"/>
        </w:rPr>
        <w:t>– Характеристики точности измерений для применяемых средств измерений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8"/>
        <w:gridCol w:w="5206"/>
      </w:tblGrid>
      <w:tr w:rsidR="005F751F" w:rsidRPr="001665E3" w14:paraId="38D5DB03" w14:textId="77777777" w:rsidTr="001A50E5">
        <w:trPr>
          <w:trHeight w:val="208"/>
        </w:trPr>
        <w:tc>
          <w:tcPr>
            <w:tcW w:w="5108" w:type="dxa"/>
            <w:tcBorders>
              <w:bottom w:val="double" w:sz="4" w:space="0" w:color="auto"/>
            </w:tcBorders>
            <w:vAlign w:val="center"/>
          </w:tcPr>
          <w:p w14:paraId="5D08CA8B" w14:textId="77777777" w:rsidR="005F751F" w:rsidRPr="001665E3" w:rsidRDefault="001A50E5" w:rsidP="00787783">
            <w:pPr>
              <w:spacing w:line="276" w:lineRule="auto"/>
              <w:jc w:val="center"/>
              <w:textAlignment w:val="baseline"/>
              <w:outlineLvl w:val="2"/>
              <w:rPr>
                <w:rFonts w:ascii="Arial" w:hAnsi="Arial" w:cs="Arial"/>
                <w:color w:val="000000"/>
                <w:sz w:val="24"/>
                <w:szCs w:val="24"/>
              </w:rPr>
            </w:pPr>
            <w:r w:rsidRPr="001665E3">
              <w:rPr>
                <w:rFonts w:ascii="Arial" w:hAnsi="Arial" w:cs="Arial"/>
                <w:color w:val="000000"/>
                <w:sz w:val="24"/>
                <w:szCs w:val="24"/>
              </w:rPr>
              <w:t>Наименование п</w:t>
            </w:r>
            <w:r w:rsidR="005F751F" w:rsidRPr="001665E3">
              <w:rPr>
                <w:rFonts w:ascii="Arial" w:hAnsi="Arial" w:cs="Arial"/>
                <w:color w:val="000000"/>
                <w:sz w:val="24"/>
                <w:szCs w:val="24"/>
              </w:rPr>
              <w:t>араметр</w:t>
            </w:r>
            <w:r w:rsidRPr="001665E3">
              <w:rPr>
                <w:rFonts w:ascii="Arial" w:hAnsi="Arial" w:cs="Arial"/>
                <w:color w:val="000000"/>
                <w:sz w:val="24"/>
                <w:szCs w:val="24"/>
              </w:rPr>
              <w:t>а</w:t>
            </w:r>
          </w:p>
        </w:tc>
        <w:tc>
          <w:tcPr>
            <w:tcW w:w="5206" w:type="dxa"/>
            <w:tcBorders>
              <w:bottom w:val="double" w:sz="4" w:space="0" w:color="auto"/>
            </w:tcBorders>
            <w:vAlign w:val="center"/>
          </w:tcPr>
          <w:p w14:paraId="354F289D" w14:textId="77777777" w:rsidR="005F751F" w:rsidRPr="001665E3" w:rsidRDefault="001A50E5" w:rsidP="00787783">
            <w:pPr>
              <w:spacing w:line="276" w:lineRule="auto"/>
              <w:jc w:val="center"/>
              <w:textAlignment w:val="baseline"/>
              <w:outlineLvl w:val="2"/>
              <w:rPr>
                <w:rFonts w:ascii="Arial" w:hAnsi="Arial" w:cs="Arial"/>
                <w:color w:val="000000"/>
                <w:sz w:val="24"/>
                <w:szCs w:val="24"/>
              </w:rPr>
            </w:pPr>
            <w:r w:rsidRPr="001665E3">
              <w:rPr>
                <w:rFonts w:ascii="Arial" w:hAnsi="Arial" w:cs="Arial"/>
                <w:color w:val="000000"/>
                <w:sz w:val="24"/>
                <w:szCs w:val="24"/>
              </w:rPr>
              <w:t>Значение показателя п</w:t>
            </w:r>
            <w:r w:rsidR="005F751F" w:rsidRPr="001665E3">
              <w:rPr>
                <w:rFonts w:ascii="Arial" w:hAnsi="Arial" w:cs="Arial"/>
                <w:color w:val="000000"/>
                <w:sz w:val="24"/>
                <w:szCs w:val="24"/>
              </w:rPr>
              <w:t>редел</w:t>
            </w:r>
            <w:r w:rsidRPr="001665E3">
              <w:rPr>
                <w:rFonts w:ascii="Arial" w:hAnsi="Arial" w:cs="Arial"/>
                <w:color w:val="000000"/>
                <w:sz w:val="24"/>
                <w:szCs w:val="24"/>
              </w:rPr>
              <w:t>а</w:t>
            </w:r>
            <w:r w:rsidR="005F751F" w:rsidRPr="001665E3">
              <w:rPr>
                <w:rFonts w:ascii="Arial" w:hAnsi="Arial" w:cs="Arial"/>
                <w:color w:val="000000"/>
                <w:sz w:val="24"/>
                <w:szCs w:val="24"/>
              </w:rPr>
              <w:t xml:space="preserve"> допускаемой основной погрешности</w:t>
            </w:r>
          </w:p>
        </w:tc>
      </w:tr>
      <w:tr w:rsidR="005F751F" w:rsidRPr="00322E77" w14:paraId="1EC3D277" w14:textId="77777777" w:rsidTr="001A50E5">
        <w:tc>
          <w:tcPr>
            <w:tcW w:w="5108" w:type="dxa"/>
            <w:vAlign w:val="center"/>
          </w:tcPr>
          <w:p w14:paraId="7F3FE2F8" w14:textId="77777777" w:rsidR="005F751F" w:rsidRPr="00787783" w:rsidRDefault="005F751F" w:rsidP="000F6648">
            <w:pPr>
              <w:spacing w:line="348" w:lineRule="auto"/>
              <w:jc w:val="both"/>
              <w:textAlignment w:val="baseline"/>
              <w:rPr>
                <w:rFonts w:ascii="Arial" w:hAnsi="Arial" w:cs="Arial"/>
                <w:bCs/>
                <w:sz w:val="24"/>
                <w:szCs w:val="24"/>
              </w:rPr>
            </w:pPr>
            <w:r w:rsidRPr="00787783">
              <w:rPr>
                <w:rFonts w:ascii="Arial" w:hAnsi="Arial" w:cs="Arial"/>
                <w:bCs/>
                <w:sz w:val="24"/>
                <w:szCs w:val="24"/>
              </w:rPr>
              <w:t>Линейные размеры (для линеек и рулеток)</w:t>
            </w:r>
          </w:p>
        </w:tc>
        <w:tc>
          <w:tcPr>
            <w:tcW w:w="5206" w:type="dxa"/>
            <w:vAlign w:val="center"/>
          </w:tcPr>
          <w:p w14:paraId="50F33EFA" w14:textId="71FAA5C7" w:rsidR="005F751F" w:rsidRPr="00787783" w:rsidRDefault="005F751F" w:rsidP="000F6648">
            <w:pPr>
              <w:spacing w:line="348" w:lineRule="auto"/>
              <w:jc w:val="center"/>
              <w:textAlignment w:val="baseline"/>
              <w:rPr>
                <w:rFonts w:ascii="Arial" w:hAnsi="Arial" w:cs="Arial"/>
                <w:bCs/>
                <w:sz w:val="24"/>
                <w:szCs w:val="24"/>
              </w:rPr>
            </w:pPr>
            <w:r w:rsidRPr="00787783">
              <w:rPr>
                <w:rFonts w:ascii="Arial" w:hAnsi="Arial" w:cs="Arial"/>
                <w:bCs/>
                <w:sz w:val="24"/>
                <w:szCs w:val="24"/>
              </w:rPr>
              <w:t>±</w:t>
            </w:r>
            <w:smartTag w:uri="urn:schemas-microsoft-com:office:smarttags" w:element="metricconverter">
              <w:smartTagPr>
                <w:attr w:name="ProductID" w:val="1 м"/>
              </w:smartTagPr>
              <w:r w:rsidRPr="00787783">
                <w:rPr>
                  <w:rFonts w:ascii="Arial" w:hAnsi="Arial" w:cs="Arial"/>
                  <w:bCs/>
                  <w:sz w:val="24"/>
                  <w:szCs w:val="24"/>
                </w:rPr>
                <w:t>1 мм</w:t>
              </w:r>
            </w:smartTag>
          </w:p>
        </w:tc>
      </w:tr>
      <w:tr w:rsidR="005F751F" w:rsidRPr="00322E77" w14:paraId="104DE98D" w14:textId="77777777" w:rsidTr="001A50E5">
        <w:tc>
          <w:tcPr>
            <w:tcW w:w="5108" w:type="dxa"/>
            <w:vAlign w:val="center"/>
          </w:tcPr>
          <w:p w14:paraId="596DEA4F" w14:textId="77777777" w:rsidR="005F751F" w:rsidRPr="00787783" w:rsidRDefault="005F751F" w:rsidP="000F6648">
            <w:pPr>
              <w:spacing w:line="348" w:lineRule="auto"/>
              <w:jc w:val="both"/>
              <w:textAlignment w:val="baseline"/>
              <w:rPr>
                <w:rFonts w:ascii="Arial" w:hAnsi="Arial" w:cs="Arial"/>
                <w:bCs/>
                <w:sz w:val="24"/>
                <w:szCs w:val="24"/>
              </w:rPr>
            </w:pPr>
            <w:r w:rsidRPr="00787783">
              <w:rPr>
                <w:rFonts w:ascii="Arial" w:hAnsi="Arial" w:cs="Arial"/>
                <w:bCs/>
                <w:sz w:val="24"/>
                <w:szCs w:val="24"/>
              </w:rPr>
              <w:t>Линейные размеры (для штангенциркулей)</w:t>
            </w:r>
          </w:p>
        </w:tc>
        <w:tc>
          <w:tcPr>
            <w:tcW w:w="5206" w:type="dxa"/>
            <w:vAlign w:val="center"/>
          </w:tcPr>
          <w:p w14:paraId="68C2B2B0" w14:textId="37B6A6E0" w:rsidR="005F751F" w:rsidRPr="00787783" w:rsidRDefault="005F751F" w:rsidP="000F6648">
            <w:pPr>
              <w:spacing w:line="348" w:lineRule="auto"/>
              <w:jc w:val="center"/>
              <w:textAlignment w:val="baseline"/>
              <w:rPr>
                <w:rFonts w:ascii="Arial" w:hAnsi="Arial" w:cs="Arial"/>
                <w:bCs/>
                <w:sz w:val="24"/>
                <w:szCs w:val="24"/>
              </w:rPr>
            </w:pPr>
            <w:r w:rsidRPr="00787783">
              <w:rPr>
                <w:rFonts w:ascii="Arial" w:hAnsi="Arial" w:cs="Arial"/>
                <w:bCs/>
                <w:sz w:val="24"/>
                <w:szCs w:val="24"/>
              </w:rPr>
              <w:t>±</w:t>
            </w:r>
            <w:smartTag w:uri="urn:schemas-microsoft-com:office:smarttags" w:element="metricconverter">
              <w:smartTagPr>
                <w:attr w:name="ProductID" w:val="1 м"/>
              </w:smartTagPr>
              <w:r w:rsidRPr="00787783">
                <w:rPr>
                  <w:rFonts w:ascii="Arial" w:hAnsi="Arial" w:cs="Arial"/>
                  <w:bCs/>
                  <w:sz w:val="24"/>
                  <w:szCs w:val="24"/>
                </w:rPr>
                <w:t>0,1 мм</w:t>
              </w:r>
            </w:smartTag>
          </w:p>
        </w:tc>
      </w:tr>
      <w:tr w:rsidR="005F751F" w:rsidRPr="00322E77" w14:paraId="109F461A" w14:textId="77777777" w:rsidTr="001A50E5">
        <w:tc>
          <w:tcPr>
            <w:tcW w:w="5108" w:type="dxa"/>
            <w:vAlign w:val="center"/>
          </w:tcPr>
          <w:p w14:paraId="18057102" w14:textId="77777777" w:rsidR="005F751F" w:rsidRPr="00787783" w:rsidRDefault="005F751F" w:rsidP="000F6648">
            <w:pPr>
              <w:spacing w:line="348" w:lineRule="auto"/>
              <w:jc w:val="both"/>
              <w:textAlignment w:val="baseline"/>
              <w:rPr>
                <w:rFonts w:ascii="Arial" w:hAnsi="Arial" w:cs="Arial"/>
                <w:bCs/>
                <w:sz w:val="24"/>
                <w:szCs w:val="24"/>
              </w:rPr>
            </w:pPr>
            <w:r w:rsidRPr="00787783">
              <w:rPr>
                <w:rFonts w:ascii="Arial" w:hAnsi="Arial" w:cs="Arial"/>
                <w:bCs/>
                <w:sz w:val="24"/>
                <w:szCs w:val="24"/>
              </w:rPr>
              <w:t>Время</w:t>
            </w:r>
          </w:p>
        </w:tc>
        <w:tc>
          <w:tcPr>
            <w:tcW w:w="5206" w:type="dxa"/>
            <w:vAlign w:val="center"/>
          </w:tcPr>
          <w:p w14:paraId="23CD28B4" w14:textId="752CA248" w:rsidR="005F751F" w:rsidRPr="00787783" w:rsidRDefault="005F751F" w:rsidP="000F6648">
            <w:pPr>
              <w:spacing w:line="348" w:lineRule="auto"/>
              <w:jc w:val="center"/>
              <w:textAlignment w:val="baseline"/>
              <w:rPr>
                <w:rFonts w:ascii="Arial" w:hAnsi="Arial" w:cs="Arial"/>
                <w:bCs/>
                <w:sz w:val="24"/>
                <w:szCs w:val="24"/>
              </w:rPr>
            </w:pPr>
            <w:r w:rsidRPr="00787783">
              <w:rPr>
                <w:rFonts w:ascii="Arial" w:hAnsi="Arial" w:cs="Arial"/>
                <w:bCs/>
                <w:sz w:val="24"/>
                <w:szCs w:val="24"/>
              </w:rPr>
              <w:t>±1 с</w:t>
            </w:r>
          </w:p>
        </w:tc>
      </w:tr>
      <w:tr w:rsidR="005F751F" w:rsidRPr="00322E77" w14:paraId="7C20C292" w14:textId="77777777" w:rsidTr="001A50E5">
        <w:tc>
          <w:tcPr>
            <w:tcW w:w="5108" w:type="dxa"/>
            <w:vAlign w:val="center"/>
          </w:tcPr>
          <w:p w14:paraId="49511C93" w14:textId="77777777" w:rsidR="005F751F" w:rsidRPr="00787783" w:rsidRDefault="005F751F" w:rsidP="000F6648">
            <w:pPr>
              <w:spacing w:line="348" w:lineRule="auto"/>
              <w:jc w:val="both"/>
              <w:textAlignment w:val="baseline"/>
              <w:rPr>
                <w:rFonts w:ascii="Arial" w:hAnsi="Arial" w:cs="Arial"/>
                <w:bCs/>
                <w:sz w:val="24"/>
                <w:szCs w:val="24"/>
              </w:rPr>
            </w:pPr>
            <w:r w:rsidRPr="00787783">
              <w:rPr>
                <w:rFonts w:ascii="Arial" w:hAnsi="Arial" w:cs="Arial"/>
                <w:bCs/>
                <w:sz w:val="24"/>
                <w:szCs w:val="24"/>
              </w:rPr>
              <w:t>Температура</w:t>
            </w:r>
          </w:p>
        </w:tc>
        <w:tc>
          <w:tcPr>
            <w:tcW w:w="5206" w:type="dxa"/>
            <w:vAlign w:val="center"/>
          </w:tcPr>
          <w:p w14:paraId="47C21808" w14:textId="4C5AAC3A" w:rsidR="005F751F" w:rsidRPr="00787783" w:rsidRDefault="005F751F" w:rsidP="000F6648">
            <w:pPr>
              <w:spacing w:line="348" w:lineRule="auto"/>
              <w:jc w:val="center"/>
              <w:textAlignment w:val="baseline"/>
              <w:rPr>
                <w:rFonts w:ascii="Arial" w:hAnsi="Arial" w:cs="Arial"/>
                <w:bCs/>
                <w:sz w:val="24"/>
                <w:szCs w:val="24"/>
              </w:rPr>
            </w:pPr>
            <w:r w:rsidRPr="00787783">
              <w:rPr>
                <w:rFonts w:ascii="Arial" w:hAnsi="Arial" w:cs="Arial"/>
                <w:bCs/>
                <w:sz w:val="24"/>
                <w:szCs w:val="24"/>
              </w:rPr>
              <w:t>±2</w:t>
            </w:r>
            <w:r w:rsidR="00B432B2">
              <w:rPr>
                <w:rFonts w:ascii="Arial" w:hAnsi="Arial" w:cs="Arial"/>
                <w:bCs/>
                <w:sz w:val="24"/>
                <w:szCs w:val="24"/>
              </w:rPr>
              <w:t xml:space="preserve"> </w:t>
            </w:r>
            <w:r w:rsidRPr="00787783">
              <w:rPr>
                <w:rFonts w:ascii="Arial" w:hAnsi="Arial" w:cs="Arial"/>
                <w:sz w:val="24"/>
                <w:szCs w:val="24"/>
              </w:rPr>
              <w:t>°С</w:t>
            </w:r>
          </w:p>
        </w:tc>
      </w:tr>
    </w:tbl>
    <w:p w14:paraId="04570B17" w14:textId="77777777" w:rsidR="005F751F" w:rsidRPr="001C033A" w:rsidRDefault="005F751F" w:rsidP="00B432B2">
      <w:pPr>
        <w:widowControl w:val="0"/>
        <w:spacing w:before="120"/>
        <w:ind w:firstLine="709"/>
        <w:jc w:val="both"/>
        <w:rPr>
          <w:rFonts w:ascii="Arial" w:hAnsi="Arial" w:cs="Arial"/>
          <w:sz w:val="24"/>
          <w:szCs w:val="24"/>
        </w:rPr>
      </w:pPr>
      <w:r>
        <w:rPr>
          <w:rFonts w:ascii="Arial" w:hAnsi="Arial" w:cs="Arial"/>
          <w:sz w:val="24"/>
          <w:szCs w:val="24"/>
        </w:rPr>
        <w:t>8.1.6 </w:t>
      </w:r>
      <w:r w:rsidRPr="001C033A">
        <w:rPr>
          <w:rFonts w:ascii="Arial" w:hAnsi="Arial" w:cs="Arial"/>
          <w:sz w:val="24"/>
          <w:szCs w:val="24"/>
        </w:rPr>
        <w:t xml:space="preserve">Перед началом испытаний </w:t>
      </w:r>
      <w:r>
        <w:rPr>
          <w:rFonts w:ascii="Arial" w:hAnsi="Arial" w:cs="Arial"/>
          <w:sz w:val="24"/>
          <w:szCs w:val="24"/>
        </w:rPr>
        <w:t xml:space="preserve">ПВЗС </w:t>
      </w:r>
      <w:r w:rsidRPr="001C033A">
        <w:rPr>
          <w:rFonts w:ascii="Arial" w:hAnsi="Arial" w:cs="Arial"/>
          <w:sz w:val="24"/>
          <w:szCs w:val="24"/>
        </w:rPr>
        <w:t>визуальным контролем осуществляют проверку деталей на отсутствие механических повреждений, загрязнений и следов коррозии.</w:t>
      </w:r>
    </w:p>
    <w:p w14:paraId="1A511553" w14:textId="77777777" w:rsidR="005F751F" w:rsidRDefault="005F751F" w:rsidP="00B432B2">
      <w:pPr>
        <w:pStyle w:val="21"/>
        <w:widowControl w:val="0"/>
        <w:rPr>
          <w:rFonts w:ascii="Arial" w:hAnsi="Arial" w:cs="Arial"/>
          <w:color w:val="000000"/>
          <w:sz w:val="24"/>
          <w:szCs w:val="24"/>
        </w:rPr>
      </w:pPr>
      <w:r>
        <w:rPr>
          <w:rFonts w:ascii="Arial" w:hAnsi="Arial" w:cs="Arial"/>
          <w:color w:val="000000"/>
          <w:sz w:val="24"/>
          <w:szCs w:val="24"/>
        </w:rPr>
        <w:t>8</w:t>
      </w:r>
      <w:r w:rsidRPr="00802D93">
        <w:rPr>
          <w:rFonts w:ascii="Arial" w:hAnsi="Arial" w:cs="Arial"/>
          <w:color w:val="000000"/>
          <w:sz w:val="24"/>
          <w:szCs w:val="24"/>
        </w:rPr>
        <w:t>.1</w:t>
      </w:r>
      <w:r>
        <w:rPr>
          <w:rFonts w:ascii="Arial" w:hAnsi="Arial" w:cs="Arial"/>
          <w:color w:val="000000"/>
          <w:sz w:val="24"/>
          <w:szCs w:val="24"/>
        </w:rPr>
        <w:t>.7 </w:t>
      </w:r>
      <w:r w:rsidRPr="00802D93">
        <w:rPr>
          <w:rFonts w:ascii="Arial" w:hAnsi="Arial" w:cs="Arial"/>
          <w:color w:val="000000"/>
          <w:sz w:val="24"/>
          <w:szCs w:val="24"/>
        </w:rPr>
        <w:t>При проведении испытаний и измерений допускается одновременная</w:t>
      </w:r>
      <w:r w:rsidRPr="00322E77">
        <w:rPr>
          <w:rFonts w:ascii="Arial" w:hAnsi="Arial" w:cs="Arial"/>
          <w:color w:val="000000"/>
          <w:sz w:val="24"/>
          <w:szCs w:val="24"/>
        </w:rPr>
        <w:t xml:space="preserve"> проверка соответствия нескольким требованиям, если при этом нет противоречий в условиях испытаний в течение всего времени испытаний.</w:t>
      </w:r>
    </w:p>
    <w:p w14:paraId="33ABCBD3" w14:textId="77777777" w:rsidR="005F751F" w:rsidRDefault="005F751F" w:rsidP="00B432B2">
      <w:pPr>
        <w:widowControl w:val="0"/>
        <w:autoSpaceDE w:val="0"/>
        <w:autoSpaceDN w:val="0"/>
        <w:adjustRightInd w:val="0"/>
        <w:ind w:firstLine="709"/>
        <w:jc w:val="both"/>
        <w:rPr>
          <w:rFonts w:ascii="Arial" w:hAnsi="Arial" w:cs="Arial"/>
          <w:b/>
          <w:bCs/>
          <w:sz w:val="24"/>
          <w:szCs w:val="24"/>
        </w:rPr>
      </w:pPr>
      <w:r>
        <w:rPr>
          <w:rFonts w:ascii="Arial" w:hAnsi="Arial" w:cs="Arial"/>
          <w:b/>
          <w:bCs/>
          <w:sz w:val="24"/>
          <w:szCs w:val="24"/>
        </w:rPr>
        <w:t>8.</w:t>
      </w:r>
      <w:r w:rsidRPr="00350C73">
        <w:rPr>
          <w:rFonts w:ascii="Arial" w:hAnsi="Arial" w:cs="Arial"/>
          <w:b/>
          <w:bCs/>
          <w:sz w:val="24"/>
          <w:szCs w:val="24"/>
        </w:rPr>
        <w:t>2 Проверка</w:t>
      </w:r>
      <w:r w:rsidRPr="00322E77">
        <w:rPr>
          <w:rFonts w:ascii="Arial" w:hAnsi="Arial" w:cs="Arial"/>
          <w:b/>
          <w:bCs/>
          <w:sz w:val="24"/>
          <w:szCs w:val="24"/>
        </w:rPr>
        <w:t xml:space="preserve"> </w:t>
      </w:r>
      <w:r>
        <w:rPr>
          <w:rFonts w:ascii="Arial" w:hAnsi="Arial" w:cs="Arial"/>
          <w:b/>
          <w:bCs/>
          <w:sz w:val="24"/>
          <w:szCs w:val="24"/>
        </w:rPr>
        <w:t>технических</w:t>
      </w:r>
      <w:r w:rsidRPr="00322E77">
        <w:rPr>
          <w:rFonts w:ascii="Arial" w:hAnsi="Arial" w:cs="Arial"/>
          <w:b/>
          <w:bCs/>
          <w:sz w:val="24"/>
          <w:szCs w:val="24"/>
        </w:rPr>
        <w:t xml:space="preserve"> требований </w:t>
      </w:r>
    </w:p>
    <w:p w14:paraId="60B719BE" w14:textId="77777777" w:rsidR="005F751F" w:rsidRDefault="005F751F" w:rsidP="00B432B2">
      <w:pPr>
        <w:pStyle w:val="Default"/>
        <w:widowControl w:val="0"/>
        <w:spacing w:line="360" w:lineRule="auto"/>
        <w:ind w:firstLine="709"/>
        <w:jc w:val="both"/>
      </w:pPr>
      <w:r>
        <w:t>8</w:t>
      </w:r>
      <w:r w:rsidRPr="00014F9D">
        <w:t>.2</w:t>
      </w:r>
      <w:r>
        <w:t>.1 </w:t>
      </w:r>
      <w:r w:rsidRPr="00EC7957">
        <w:rPr>
          <w:bCs/>
        </w:rPr>
        <w:t xml:space="preserve">Комплектность поставки </w:t>
      </w:r>
      <w:r>
        <w:t>ПВЗС</w:t>
      </w:r>
      <w:r w:rsidRPr="00EC7957">
        <w:rPr>
          <w:bCs/>
        </w:rPr>
        <w:t xml:space="preserve"> осуществляют путем сопоставления фактического состава представленного к поставке с требованиями </w:t>
      </w:r>
      <w:r>
        <w:rPr>
          <w:bCs/>
        </w:rPr>
        <w:t>4.4</w:t>
      </w:r>
      <w:r w:rsidRPr="00EC7957">
        <w:rPr>
          <w:bCs/>
        </w:rPr>
        <w:t xml:space="preserve"> при техническом осмотре.</w:t>
      </w:r>
      <w:r w:rsidRPr="00014F9D">
        <w:t xml:space="preserve"> </w:t>
      </w:r>
    </w:p>
    <w:p w14:paraId="6B6381C9" w14:textId="77777777" w:rsidR="005F751F" w:rsidRPr="00014F9D" w:rsidRDefault="005F751F" w:rsidP="00B432B2">
      <w:pPr>
        <w:pStyle w:val="Default"/>
        <w:widowControl w:val="0"/>
        <w:spacing w:line="360" w:lineRule="auto"/>
        <w:ind w:firstLine="709"/>
        <w:jc w:val="both"/>
      </w:pPr>
      <w:r>
        <w:t>8.2.2 </w:t>
      </w:r>
      <w:r w:rsidRPr="00014F9D">
        <w:t xml:space="preserve">Полноту и правильность маркировки определяют визуальным контролем путем определения наличия на </w:t>
      </w:r>
      <w:r>
        <w:t>ПВЗС</w:t>
      </w:r>
      <w:r w:rsidRPr="00014F9D">
        <w:t xml:space="preserve"> в месте, предусмотренном </w:t>
      </w:r>
      <w:r>
        <w:t>конструкторской документацией</w:t>
      </w:r>
      <w:r w:rsidRPr="00014F9D">
        <w:t xml:space="preserve">, информации согласно требованиям </w:t>
      </w:r>
      <w:r w:rsidR="000F6648">
        <w:t xml:space="preserve">раздела </w:t>
      </w:r>
      <w:r w:rsidRPr="00014F9D">
        <w:t>5.</w:t>
      </w:r>
    </w:p>
    <w:p w14:paraId="6376EE35" w14:textId="15CB8F1C" w:rsidR="005F751F" w:rsidRPr="00EC7957" w:rsidRDefault="005F751F" w:rsidP="00B432B2">
      <w:pPr>
        <w:widowControl w:val="0"/>
        <w:ind w:firstLine="709"/>
        <w:jc w:val="both"/>
        <w:rPr>
          <w:rFonts w:ascii="Arial" w:hAnsi="Arial" w:cs="Arial"/>
          <w:bCs/>
          <w:sz w:val="24"/>
          <w:szCs w:val="24"/>
        </w:rPr>
      </w:pPr>
      <w:r w:rsidRPr="00EC7957">
        <w:rPr>
          <w:rFonts w:ascii="Arial" w:hAnsi="Arial" w:cs="Arial"/>
          <w:bCs/>
          <w:sz w:val="24"/>
          <w:szCs w:val="24"/>
        </w:rPr>
        <w:t>Проверк</w:t>
      </w:r>
      <w:r w:rsidR="00B432B2">
        <w:rPr>
          <w:rFonts w:ascii="Arial" w:hAnsi="Arial" w:cs="Arial"/>
          <w:bCs/>
          <w:sz w:val="24"/>
          <w:szCs w:val="24"/>
        </w:rPr>
        <w:t>у</w:t>
      </w:r>
      <w:r w:rsidRPr="00EC7957">
        <w:rPr>
          <w:rFonts w:ascii="Arial" w:hAnsi="Arial" w:cs="Arial"/>
          <w:bCs/>
          <w:sz w:val="24"/>
          <w:szCs w:val="24"/>
        </w:rPr>
        <w:t xml:space="preserve"> требований к разборчивости и читаемости маркировки провод</w:t>
      </w:r>
      <w:r w:rsidR="00B432B2">
        <w:rPr>
          <w:rFonts w:ascii="Arial" w:hAnsi="Arial" w:cs="Arial"/>
          <w:bCs/>
          <w:sz w:val="24"/>
          <w:szCs w:val="24"/>
        </w:rPr>
        <w:t>ят</w:t>
      </w:r>
      <w:r w:rsidRPr="00EC7957">
        <w:rPr>
          <w:rFonts w:ascii="Arial" w:hAnsi="Arial" w:cs="Arial"/>
          <w:bCs/>
          <w:sz w:val="24"/>
          <w:szCs w:val="24"/>
        </w:rPr>
        <w:t xml:space="preserve"> пут</w:t>
      </w:r>
      <w:r>
        <w:rPr>
          <w:rFonts w:ascii="Arial" w:hAnsi="Arial" w:cs="Arial"/>
          <w:bCs/>
          <w:sz w:val="24"/>
          <w:szCs w:val="24"/>
        </w:rPr>
        <w:t>е</w:t>
      </w:r>
      <w:r w:rsidRPr="00EC7957">
        <w:rPr>
          <w:rFonts w:ascii="Arial" w:hAnsi="Arial" w:cs="Arial"/>
          <w:bCs/>
          <w:sz w:val="24"/>
          <w:szCs w:val="24"/>
        </w:rPr>
        <w:t xml:space="preserve">м </w:t>
      </w:r>
      <w:r w:rsidRPr="00EC7957">
        <w:rPr>
          <w:rFonts w:ascii="Arial" w:hAnsi="Arial" w:cs="Arial"/>
          <w:bCs/>
          <w:sz w:val="24"/>
          <w:szCs w:val="24"/>
        </w:rPr>
        <w:lastRenderedPageBreak/>
        <w:t>визуального контроля соблюдения требований ГОСТ 14192 (раздел 6).</w:t>
      </w:r>
    </w:p>
    <w:p w14:paraId="649D6090" w14:textId="77777777" w:rsidR="005F751F" w:rsidRPr="00EC7957" w:rsidRDefault="005F751F" w:rsidP="00B432B2">
      <w:pPr>
        <w:widowControl w:val="0"/>
        <w:ind w:firstLine="709"/>
        <w:jc w:val="both"/>
        <w:rPr>
          <w:rFonts w:ascii="Arial" w:hAnsi="Arial" w:cs="Arial"/>
          <w:bCs/>
          <w:sz w:val="24"/>
          <w:szCs w:val="24"/>
        </w:rPr>
      </w:pPr>
      <w:r w:rsidRPr="00EC7957">
        <w:rPr>
          <w:rFonts w:ascii="Arial" w:hAnsi="Arial" w:cs="Arial"/>
          <w:bCs/>
          <w:sz w:val="24"/>
          <w:szCs w:val="24"/>
        </w:rPr>
        <w:t xml:space="preserve">Визуальный контроль проводят после окончания </w:t>
      </w:r>
      <w:r>
        <w:rPr>
          <w:rFonts w:ascii="Arial" w:hAnsi="Arial" w:cs="Arial"/>
          <w:bCs/>
          <w:sz w:val="24"/>
          <w:szCs w:val="24"/>
        </w:rPr>
        <w:t xml:space="preserve">климатических </w:t>
      </w:r>
      <w:r w:rsidRPr="00EC7957">
        <w:rPr>
          <w:rFonts w:ascii="Arial" w:hAnsi="Arial" w:cs="Arial"/>
          <w:bCs/>
          <w:sz w:val="24"/>
          <w:szCs w:val="24"/>
        </w:rPr>
        <w:t xml:space="preserve">испытаний при освещенности места считывания информации от 50 до 100 </w:t>
      </w:r>
      <w:proofErr w:type="spellStart"/>
      <w:r w:rsidRPr="00EC7957">
        <w:rPr>
          <w:rFonts w:ascii="Arial" w:hAnsi="Arial" w:cs="Arial"/>
          <w:bCs/>
          <w:sz w:val="24"/>
          <w:szCs w:val="24"/>
        </w:rPr>
        <w:t>лк</w:t>
      </w:r>
      <w:proofErr w:type="spellEnd"/>
      <w:r w:rsidRPr="00EC7957">
        <w:rPr>
          <w:rFonts w:ascii="Arial" w:hAnsi="Arial" w:cs="Arial"/>
          <w:bCs/>
          <w:sz w:val="24"/>
          <w:szCs w:val="24"/>
        </w:rPr>
        <w:t>.</w:t>
      </w:r>
    </w:p>
    <w:p w14:paraId="048E5114" w14:textId="77777777" w:rsidR="005F751F" w:rsidRPr="00EC7957" w:rsidRDefault="005F751F" w:rsidP="00B432B2">
      <w:pPr>
        <w:pStyle w:val="Default"/>
        <w:widowControl w:val="0"/>
        <w:spacing w:line="360" w:lineRule="auto"/>
        <w:ind w:firstLine="709"/>
        <w:jc w:val="both"/>
        <w:rPr>
          <w:bCs/>
        </w:rPr>
      </w:pPr>
      <w:r>
        <w:t>8.2.3 </w:t>
      </w:r>
      <w:r w:rsidRPr="00EC7957">
        <w:rPr>
          <w:bCs/>
        </w:rPr>
        <w:t xml:space="preserve">Упаковку комплекта </w:t>
      </w:r>
      <w:r>
        <w:t>ПВЗС</w:t>
      </w:r>
      <w:r w:rsidRPr="00EC7957">
        <w:rPr>
          <w:bCs/>
        </w:rPr>
        <w:t xml:space="preserve"> на соответствие требованиям </w:t>
      </w:r>
      <w:r>
        <w:rPr>
          <w:bCs/>
        </w:rPr>
        <w:t>6</w:t>
      </w:r>
      <w:r w:rsidRPr="00EC7957">
        <w:rPr>
          <w:bCs/>
        </w:rPr>
        <w:t xml:space="preserve"> контролируют техническим осмотром.</w:t>
      </w:r>
      <w:r>
        <w:rPr>
          <w:bCs/>
        </w:rPr>
        <w:t xml:space="preserve"> </w:t>
      </w:r>
    </w:p>
    <w:p w14:paraId="62C91ACB" w14:textId="77777777" w:rsidR="005F751F" w:rsidRPr="00CE6A8F" w:rsidRDefault="005F751F" w:rsidP="00B432B2">
      <w:pPr>
        <w:widowControl w:val="0"/>
        <w:ind w:firstLine="709"/>
        <w:jc w:val="both"/>
        <w:textAlignment w:val="baseline"/>
        <w:rPr>
          <w:rFonts w:ascii="Arial" w:hAnsi="Arial" w:cs="Arial"/>
          <w:bCs/>
          <w:sz w:val="24"/>
          <w:szCs w:val="24"/>
          <w:bdr w:val="none" w:sz="0" w:space="0" w:color="auto" w:frame="1"/>
        </w:rPr>
      </w:pPr>
      <w:r w:rsidRPr="00CE6A8F">
        <w:rPr>
          <w:rFonts w:ascii="Arial" w:hAnsi="Arial" w:cs="Arial"/>
          <w:bCs/>
          <w:sz w:val="24"/>
          <w:szCs w:val="24"/>
          <w:bdr w:val="none" w:sz="0" w:space="0" w:color="auto" w:frame="1"/>
        </w:rPr>
        <w:t xml:space="preserve">Проверку требований к упаковке осуществляют путем </w:t>
      </w:r>
      <w:r>
        <w:rPr>
          <w:rFonts w:ascii="Arial" w:hAnsi="Arial" w:cs="Arial"/>
          <w:bCs/>
          <w:sz w:val="24"/>
          <w:szCs w:val="24"/>
          <w:bdr w:val="none" w:sz="0" w:space="0" w:color="auto" w:frame="1"/>
        </w:rPr>
        <w:t>технического</w:t>
      </w:r>
      <w:r w:rsidRPr="00CE6A8F">
        <w:rPr>
          <w:rFonts w:ascii="Arial" w:hAnsi="Arial" w:cs="Arial"/>
          <w:bCs/>
          <w:sz w:val="24"/>
          <w:szCs w:val="24"/>
          <w:bdr w:val="none" w:sz="0" w:space="0" w:color="auto" w:frame="1"/>
        </w:rPr>
        <w:t xml:space="preserve"> осмотра на отсутствие острых выступающих частей (гвоздей, концов проволоки и т.</w:t>
      </w:r>
      <w:r>
        <w:rPr>
          <w:rFonts w:ascii="Arial" w:hAnsi="Arial" w:cs="Arial"/>
          <w:bCs/>
          <w:sz w:val="24"/>
          <w:szCs w:val="24"/>
          <w:bdr w:val="none" w:sz="0" w:space="0" w:color="auto" w:frame="1"/>
        </w:rPr>
        <w:t> </w:t>
      </w:r>
      <w:r w:rsidRPr="00CE6A8F">
        <w:rPr>
          <w:rFonts w:ascii="Arial" w:hAnsi="Arial" w:cs="Arial"/>
          <w:bCs/>
          <w:sz w:val="24"/>
          <w:szCs w:val="24"/>
          <w:bdr w:val="none" w:sz="0" w:space="0" w:color="auto" w:frame="1"/>
        </w:rPr>
        <w:t>д.), углов, кромок и поверхностей с неровностями, которые могут нанести повреждения транспортным средствам, их внутреннему оборудованию, упаковке других грузовых мест и персоналу.</w:t>
      </w:r>
    </w:p>
    <w:p w14:paraId="5815D63B" w14:textId="77777777" w:rsidR="005F751F" w:rsidRDefault="005F751F" w:rsidP="00B432B2">
      <w:pPr>
        <w:pStyle w:val="Default"/>
        <w:widowControl w:val="0"/>
        <w:spacing w:line="360" w:lineRule="auto"/>
        <w:ind w:firstLine="709"/>
        <w:jc w:val="both"/>
        <w:rPr>
          <w:bCs/>
        </w:rPr>
      </w:pPr>
      <w:r w:rsidRPr="00EC7957">
        <w:rPr>
          <w:bCs/>
        </w:rPr>
        <w:t>Наличие манипуляционных знаков и информационных надписей на транспортной таре проверяют пут</w:t>
      </w:r>
      <w:r>
        <w:rPr>
          <w:bCs/>
        </w:rPr>
        <w:t>е</w:t>
      </w:r>
      <w:r w:rsidRPr="00EC7957">
        <w:rPr>
          <w:bCs/>
        </w:rPr>
        <w:t>м сличения фактического наличия манипуляционных знаков и информационных надписей в соответствии с требованиями ГОСТ 14192 (разделы 3</w:t>
      </w:r>
      <w:r>
        <w:rPr>
          <w:bCs/>
        </w:rPr>
        <w:t>–</w:t>
      </w:r>
      <w:r w:rsidRPr="00EC7957">
        <w:rPr>
          <w:bCs/>
        </w:rPr>
        <w:t>5).</w:t>
      </w:r>
    </w:p>
    <w:p w14:paraId="58C87245" w14:textId="77777777" w:rsidR="005F751F" w:rsidRDefault="005F751F" w:rsidP="00B432B2">
      <w:pPr>
        <w:pStyle w:val="Default"/>
        <w:widowControl w:val="0"/>
        <w:spacing w:line="360" w:lineRule="auto"/>
        <w:ind w:firstLine="709"/>
        <w:jc w:val="both"/>
      </w:pPr>
      <w:r>
        <w:t>8</w:t>
      </w:r>
      <w:r w:rsidRPr="00014F9D">
        <w:t>.</w:t>
      </w:r>
      <w:r>
        <w:t>2.4</w:t>
      </w:r>
      <w:r w:rsidRPr="00014F9D">
        <w:t xml:space="preserve"> Отсутствие на поверхностях деталей трещин, механических повреждений, посторонних включений, вмятин, задиров, непритупленных острых кромок и коррозии</w:t>
      </w:r>
      <w:r>
        <w:t xml:space="preserve">, требований к внешнему виду уплотнителя </w:t>
      </w:r>
      <w:r w:rsidRPr="00014F9D">
        <w:t xml:space="preserve"> проверяют визуальным контролем.</w:t>
      </w:r>
    </w:p>
    <w:p w14:paraId="1CD49CEE" w14:textId="77777777" w:rsidR="005F751F" w:rsidRDefault="005F751F" w:rsidP="00B432B2">
      <w:pPr>
        <w:pStyle w:val="Default"/>
        <w:widowControl w:val="0"/>
        <w:spacing w:line="360" w:lineRule="auto"/>
        <w:ind w:firstLine="709"/>
        <w:jc w:val="both"/>
      </w:pPr>
      <w:r>
        <w:t>8.2.5 </w:t>
      </w:r>
      <w:r w:rsidRPr="00014F9D">
        <w:t>Измерение линейных размеров, отклонений формы и расположения поверхностей, контроль параметров шероховатости проводят при помощи универсального или специального измерительного и контрольного инструмента</w:t>
      </w:r>
      <w:r>
        <w:t>:</w:t>
      </w:r>
    </w:p>
    <w:p w14:paraId="23952477" w14:textId="77777777" w:rsidR="005F751F" w:rsidRPr="00A67293" w:rsidRDefault="005F751F" w:rsidP="00B432B2">
      <w:pPr>
        <w:pStyle w:val="21"/>
        <w:widowControl w:val="0"/>
        <w:rPr>
          <w:rFonts w:ascii="Arial" w:hAnsi="Arial" w:cs="Arial"/>
          <w:color w:val="000000"/>
          <w:sz w:val="24"/>
          <w:szCs w:val="24"/>
        </w:rPr>
      </w:pPr>
      <w:r>
        <w:rPr>
          <w:rFonts w:ascii="Arial" w:hAnsi="Arial" w:cs="Arial"/>
          <w:color w:val="000000"/>
          <w:sz w:val="24"/>
          <w:szCs w:val="24"/>
        </w:rPr>
        <w:t xml:space="preserve">- </w:t>
      </w:r>
      <w:r w:rsidRPr="00A67293">
        <w:rPr>
          <w:rFonts w:ascii="Arial" w:hAnsi="Arial" w:cs="Arial"/>
          <w:color w:val="000000"/>
          <w:sz w:val="24"/>
          <w:szCs w:val="24"/>
        </w:rPr>
        <w:t>линейки по ГОСТ 427;</w:t>
      </w:r>
    </w:p>
    <w:p w14:paraId="2BA4A014" w14:textId="77777777" w:rsidR="005F751F" w:rsidRPr="00A67293" w:rsidRDefault="005F751F" w:rsidP="00B432B2">
      <w:pPr>
        <w:pStyle w:val="21"/>
        <w:widowControl w:val="0"/>
        <w:rPr>
          <w:rFonts w:ascii="Arial" w:hAnsi="Arial" w:cs="Arial"/>
          <w:color w:val="000000"/>
          <w:sz w:val="24"/>
          <w:szCs w:val="24"/>
        </w:rPr>
      </w:pPr>
      <w:r>
        <w:rPr>
          <w:rFonts w:ascii="Arial" w:hAnsi="Arial" w:cs="Arial"/>
          <w:color w:val="000000"/>
          <w:sz w:val="24"/>
          <w:szCs w:val="24"/>
        </w:rPr>
        <w:t xml:space="preserve">- </w:t>
      </w:r>
      <w:r w:rsidRPr="00A67293">
        <w:rPr>
          <w:rFonts w:ascii="Arial" w:hAnsi="Arial" w:cs="Arial"/>
          <w:color w:val="000000"/>
          <w:sz w:val="24"/>
          <w:szCs w:val="24"/>
        </w:rPr>
        <w:t>рулетки по ГОСТ 7502;</w:t>
      </w:r>
    </w:p>
    <w:p w14:paraId="659DF79B" w14:textId="77777777" w:rsidR="005F751F" w:rsidRPr="00A67293" w:rsidRDefault="005F751F" w:rsidP="00B432B2">
      <w:pPr>
        <w:pStyle w:val="21"/>
        <w:widowControl w:val="0"/>
        <w:rPr>
          <w:rFonts w:ascii="Arial" w:hAnsi="Arial" w:cs="Arial"/>
          <w:color w:val="000000"/>
          <w:sz w:val="24"/>
          <w:szCs w:val="24"/>
        </w:rPr>
      </w:pPr>
      <w:r>
        <w:rPr>
          <w:rFonts w:ascii="Arial" w:hAnsi="Arial" w:cs="Arial"/>
          <w:color w:val="000000"/>
          <w:sz w:val="24"/>
          <w:szCs w:val="24"/>
        </w:rPr>
        <w:t xml:space="preserve">- </w:t>
      </w:r>
      <w:r w:rsidRPr="00A67293">
        <w:rPr>
          <w:rFonts w:ascii="Arial" w:hAnsi="Arial" w:cs="Arial"/>
          <w:color w:val="000000"/>
          <w:sz w:val="24"/>
          <w:szCs w:val="24"/>
        </w:rPr>
        <w:t>штангенциркули по ГОСТ 166;</w:t>
      </w:r>
    </w:p>
    <w:p w14:paraId="7830D510" w14:textId="77777777" w:rsidR="005F751F" w:rsidRDefault="005F751F" w:rsidP="00B432B2">
      <w:pPr>
        <w:pStyle w:val="21"/>
        <w:widowControl w:val="0"/>
        <w:rPr>
          <w:rFonts w:ascii="Arial" w:hAnsi="Arial" w:cs="Arial"/>
          <w:sz w:val="24"/>
          <w:szCs w:val="24"/>
        </w:rPr>
      </w:pPr>
      <w:r>
        <w:rPr>
          <w:rFonts w:ascii="Arial" w:hAnsi="Arial" w:cs="Arial"/>
          <w:color w:val="000000"/>
          <w:sz w:val="24"/>
          <w:szCs w:val="24"/>
        </w:rPr>
        <w:t xml:space="preserve">- </w:t>
      </w:r>
      <w:r w:rsidRPr="00A67293">
        <w:rPr>
          <w:rFonts w:ascii="Arial" w:hAnsi="Arial" w:cs="Arial"/>
          <w:color w:val="000000"/>
          <w:sz w:val="24"/>
          <w:szCs w:val="24"/>
        </w:rPr>
        <w:t xml:space="preserve">микрометр по ГОСТ 6507 </w:t>
      </w:r>
      <w:r w:rsidRPr="00A67293">
        <w:rPr>
          <w:rFonts w:ascii="Arial" w:hAnsi="Arial" w:cs="Arial"/>
          <w:sz w:val="24"/>
          <w:szCs w:val="24"/>
        </w:rPr>
        <w:t xml:space="preserve">или микрометр цифровой с ценой деления не более </w:t>
      </w:r>
      <w:smartTag w:uri="urn:schemas-microsoft-com:office:smarttags" w:element="metricconverter">
        <w:smartTagPr>
          <w:attr w:name="ProductID" w:val="1 м"/>
        </w:smartTagPr>
        <w:r w:rsidRPr="00A67293">
          <w:rPr>
            <w:rFonts w:ascii="Arial" w:hAnsi="Arial" w:cs="Arial"/>
            <w:sz w:val="24"/>
            <w:szCs w:val="24"/>
          </w:rPr>
          <w:t>0,01 мм</w:t>
        </w:r>
      </w:smartTag>
      <w:r w:rsidRPr="00A67293">
        <w:rPr>
          <w:rFonts w:ascii="Arial" w:hAnsi="Arial" w:cs="Arial"/>
          <w:sz w:val="24"/>
          <w:szCs w:val="24"/>
        </w:rPr>
        <w:t xml:space="preserve"> и погрешностью измерений не более </w:t>
      </w:r>
      <w:smartTag w:uri="urn:schemas-microsoft-com:office:smarttags" w:element="metricconverter">
        <w:smartTagPr>
          <w:attr w:name="ProductID" w:val="1 м"/>
        </w:smartTagPr>
        <w:r w:rsidRPr="00A67293">
          <w:rPr>
            <w:rFonts w:ascii="Arial" w:hAnsi="Arial" w:cs="Arial"/>
            <w:sz w:val="24"/>
            <w:szCs w:val="24"/>
          </w:rPr>
          <w:t>0,003 мм</w:t>
        </w:r>
      </w:smartTag>
      <w:r w:rsidRPr="00A67293">
        <w:rPr>
          <w:rFonts w:ascii="Arial" w:hAnsi="Arial" w:cs="Arial"/>
          <w:sz w:val="24"/>
          <w:szCs w:val="24"/>
        </w:rPr>
        <w:t>;</w:t>
      </w:r>
    </w:p>
    <w:p w14:paraId="046ACC44" w14:textId="77777777" w:rsidR="005F751F" w:rsidRPr="00A67293" w:rsidRDefault="005F751F" w:rsidP="00B432B2">
      <w:pPr>
        <w:pStyle w:val="21"/>
        <w:widowControl w:val="0"/>
        <w:rPr>
          <w:rFonts w:ascii="Arial" w:hAnsi="Arial" w:cs="Arial"/>
          <w:sz w:val="24"/>
          <w:szCs w:val="24"/>
        </w:rPr>
      </w:pPr>
      <w:r>
        <w:rPr>
          <w:rFonts w:ascii="Arial" w:hAnsi="Arial" w:cs="Arial"/>
          <w:sz w:val="24"/>
          <w:szCs w:val="24"/>
        </w:rPr>
        <w:t>- угломер по ГОСТ 5378;</w:t>
      </w:r>
    </w:p>
    <w:p w14:paraId="102AED26" w14:textId="77777777" w:rsidR="005F751F" w:rsidRPr="00A67293" w:rsidRDefault="005F751F" w:rsidP="00B432B2">
      <w:pPr>
        <w:pStyle w:val="ConsPlusNormal"/>
        <w:spacing w:line="360" w:lineRule="auto"/>
        <w:ind w:firstLine="709"/>
        <w:jc w:val="both"/>
        <w:rPr>
          <w:color w:val="000000"/>
          <w:sz w:val="24"/>
          <w:szCs w:val="24"/>
        </w:rPr>
      </w:pPr>
      <w:r>
        <w:rPr>
          <w:sz w:val="24"/>
          <w:szCs w:val="24"/>
        </w:rPr>
        <w:t xml:space="preserve">- </w:t>
      </w:r>
      <w:r w:rsidRPr="00A67293">
        <w:rPr>
          <w:sz w:val="24"/>
          <w:szCs w:val="24"/>
        </w:rPr>
        <w:t>щупы измерительные;</w:t>
      </w:r>
    </w:p>
    <w:p w14:paraId="59D8973B" w14:textId="77777777" w:rsidR="005F751F" w:rsidRPr="00A67293" w:rsidRDefault="005F751F" w:rsidP="00B432B2">
      <w:pPr>
        <w:pStyle w:val="21"/>
        <w:widowControl w:val="0"/>
        <w:rPr>
          <w:rFonts w:ascii="Arial" w:hAnsi="Arial" w:cs="Arial"/>
          <w:color w:val="000000"/>
          <w:sz w:val="24"/>
          <w:szCs w:val="24"/>
        </w:rPr>
      </w:pPr>
      <w:r>
        <w:rPr>
          <w:rFonts w:ascii="Arial" w:hAnsi="Arial" w:cs="Arial"/>
          <w:color w:val="000000"/>
          <w:sz w:val="24"/>
          <w:szCs w:val="24"/>
        </w:rPr>
        <w:t xml:space="preserve">- </w:t>
      </w:r>
      <w:r w:rsidRPr="00A67293">
        <w:rPr>
          <w:rFonts w:ascii="Arial" w:hAnsi="Arial" w:cs="Arial"/>
          <w:color w:val="000000"/>
          <w:sz w:val="24"/>
          <w:szCs w:val="24"/>
        </w:rPr>
        <w:t>отвесы;</w:t>
      </w:r>
    </w:p>
    <w:p w14:paraId="652E96C3" w14:textId="77777777" w:rsidR="005F751F" w:rsidRDefault="005F751F" w:rsidP="00B432B2">
      <w:pPr>
        <w:pStyle w:val="21"/>
        <w:widowControl w:val="0"/>
        <w:rPr>
          <w:rFonts w:ascii="Arial" w:hAnsi="Arial" w:cs="Arial"/>
          <w:color w:val="000000"/>
          <w:sz w:val="24"/>
          <w:szCs w:val="24"/>
        </w:rPr>
      </w:pPr>
      <w:r>
        <w:rPr>
          <w:rFonts w:ascii="Arial" w:hAnsi="Arial" w:cs="Arial"/>
          <w:color w:val="000000"/>
          <w:sz w:val="24"/>
          <w:szCs w:val="24"/>
        </w:rPr>
        <w:t xml:space="preserve">- </w:t>
      </w:r>
      <w:r w:rsidRPr="00A67293">
        <w:rPr>
          <w:rFonts w:ascii="Arial" w:hAnsi="Arial" w:cs="Arial"/>
          <w:color w:val="000000"/>
          <w:sz w:val="24"/>
          <w:szCs w:val="24"/>
        </w:rPr>
        <w:t>шаблоны.</w:t>
      </w:r>
    </w:p>
    <w:p w14:paraId="475A98FF" w14:textId="77777777" w:rsidR="005F751F" w:rsidRPr="00014F9D" w:rsidRDefault="005F751F" w:rsidP="00B432B2">
      <w:pPr>
        <w:pStyle w:val="Default"/>
        <w:widowControl w:val="0"/>
        <w:spacing w:line="360" w:lineRule="auto"/>
        <w:ind w:firstLine="709"/>
        <w:jc w:val="both"/>
        <w:rPr>
          <w:bCs/>
        </w:rPr>
      </w:pPr>
      <w:r>
        <w:t>8.2.6 </w:t>
      </w:r>
      <w:r w:rsidRPr="00014F9D">
        <w:rPr>
          <w:bCs/>
        </w:rPr>
        <w:t>Момент затяжки резьбовых соединений контролируют ключом моментным типа 2 класса А по ГОСТ 33530.</w:t>
      </w:r>
      <w:r w:rsidRPr="00014F9D">
        <w:t xml:space="preserve"> Величину в</w:t>
      </w:r>
      <w:r w:rsidRPr="00014F9D">
        <w:rPr>
          <w:bCs/>
        </w:rPr>
        <w:t>ыступания торцов болтов и шпилек из гаек определяют техническим осмотром.</w:t>
      </w:r>
    </w:p>
    <w:p w14:paraId="79AC4686" w14:textId="77777777" w:rsidR="005F751F" w:rsidRDefault="005F751F" w:rsidP="00B432B2">
      <w:pPr>
        <w:pStyle w:val="21"/>
        <w:widowControl w:val="0"/>
        <w:rPr>
          <w:rFonts w:ascii="Arial" w:hAnsi="Arial" w:cs="Arial"/>
          <w:color w:val="000000"/>
          <w:sz w:val="24"/>
          <w:szCs w:val="24"/>
        </w:rPr>
      </w:pPr>
      <w:r>
        <w:rPr>
          <w:rFonts w:ascii="Arial" w:hAnsi="Arial" w:cs="Arial"/>
          <w:color w:val="000000"/>
          <w:sz w:val="24"/>
          <w:szCs w:val="24"/>
        </w:rPr>
        <w:t xml:space="preserve">8.2.7 Массу ПВЗС проверяют весами обычного </w:t>
      </w:r>
      <w:r>
        <w:rPr>
          <w:rFonts w:ascii="Arial" w:hAnsi="Arial" w:cs="Arial"/>
          <w:color w:val="000000"/>
          <w:sz w:val="24"/>
          <w:szCs w:val="24"/>
          <w:lang w:val="en-US"/>
        </w:rPr>
        <w:t>III</w:t>
      </w:r>
      <w:r w:rsidRPr="00BD272F">
        <w:rPr>
          <w:rFonts w:ascii="Arial" w:hAnsi="Arial" w:cs="Arial"/>
          <w:color w:val="000000"/>
          <w:sz w:val="24"/>
          <w:szCs w:val="24"/>
        </w:rPr>
        <w:t xml:space="preserve"> </w:t>
      </w:r>
      <w:r>
        <w:rPr>
          <w:rFonts w:ascii="Arial" w:hAnsi="Arial" w:cs="Arial"/>
          <w:color w:val="000000"/>
          <w:sz w:val="24"/>
          <w:szCs w:val="24"/>
        </w:rPr>
        <w:t xml:space="preserve">класса точности </w:t>
      </w:r>
      <w:r>
        <w:rPr>
          <w:rFonts w:ascii="Arial" w:hAnsi="Arial" w:cs="Arial"/>
          <w:color w:val="000000"/>
          <w:sz w:val="24"/>
          <w:szCs w:val="24"/>
        </w:rPr>
        <w:br/>
        <w:t xml:space="preserve">по ГОСТ </w:t>
      </w:r>
      <w:r>
        <w:rPr>
          <w:rFonts w:ascii="Arial" w:hAnsi="Arial" w:cs="Arial"/>
          <w:color w:val="000000"/>
          <w:sz w:val="24"/>
          <w:szCs w:val="24"/>
          <w:lang w:val="en-US"/>
        </w:rPr>
        <w:t>OILM</w:t>
      </w:r>
      <w:r w:rsidRPr="00BD272F">
        <w:rPr>
          <w:rFonts w:ascii="Arial" w:hAnsi="Arial" w:cs="Arial"/>
          <w:color w:val="000000"/>
          <w:sz w:val="24"/>
          <w:szCs w:val="24"/>
        </w:rPr>
        <w:t xml:space="preserve"> </w:t>
      </w:r>
      <w:r>
        <w:rPr>
          <w:rFonts w:ascii="Arial" w:hAnsi="Arial" w:cs="Arial"/>
          <w:color w:val="000000"/>
          <w:sz w:val="24"/>
          <w:szCs w:val="24"/>
          <w:lang w:val="en-US"/>
        </w:rPr>
        <w:t>R</w:t>
      </w:r>
      <w:r w:rsidRPr="00BD272F">
        <w:rPr>
          <w:rFonts w:ascii="Arial" w:hAnsi="Arial" w:cs="Arial"/>
          <w:color w:val="000000"/>
          <w:sz w:val="24"/>
          <w:szCs w:val="24"/>
        </w:rPr>
        <w:t xml:space="preserve"> </w:t>
      </w:r>
      <w:r>
        <w:rPr>
          <w:rFonts w:ascii="Arial" w:hAnsi="Arial" w:cs="Arial"/>
          <w:color w:val="000000"/>
          <w:sz w:val="24"/>
          <w:szCs w:val="24"/>
        </w:rPr>
        <w:t>76-1.</w:t>
      </w:r>
    </w:p>
    <w:p w14:paraId="611A855A" w14:textId="77777777" w:rsidR="005F751F" w:rsidRPr="00A67293" w:rsidRDefault="005F751F" w:rsidP="00B432B2">
      <w:pPr>
        <w:pStyle w:val="21"/>
        <w:widowControl w:val="0"/>
        <w:rPr>
          <w:rFonts w:ascii="Arial" w:hAnsi="Arial" w:cs="Arial"/>
          <w:color w:val="000000"/>
          <w:sz w:val="24"/>
          <w:szCs w:val="24"/>
        </w:rPr>
      </w:pPr>
      <w:r>
        <w:rPr>
          <w:rFonts w:ascii="Arial" w:hAnsi="Arial" w:cs="Arial"/>
          <w:color w:val="000000"/>
          <w:sz w:val="24"/>
          <w:szCs w:val="24"/>
        </w:rPr>
        <w:t>8.2.8 </w:t>
      </w:r>
      <w:r w:rsidRPr="00A67293">
        <w:rPr>
          <w:rFonts w:ascii="Arial" w:hAnsi="Arial" w:cs="Arial"/>
          <w:color w:val="000000"/>
          <w:sz w:val="24"/>
          <w:szCs w:val="24"/>
        </w:rPr>
        <w:t>Вре</w:t>
      </w:r>
      <w:r>
        <w:rPr>
          <w:rFonts w:ascii="Arial" w:hAnsi="Arial" w:cs="Arial"/>
          <w:color w:val="000000"/>
          <w:sz w:val="24"/>
          <w:szCs w:val="24"/>
        </w:rPr>
        <w:t>мя измеряют секундомером, поверенными в соответствии с ГОСТ 8.286 или часами второй группы по ГОСТ 26272.</w:t>
      </w:r>
    </w:p>
    <w:p w14:paraId="517AC581" w14:textId="77777777" w:rsidR="005F751F" w:rsidRPr="00D64C30" w:rsidRDefault="005F751F" w:rsidP="00B432B2">
      <w:pPr>
        <w:pStyle w:val="21"/>
        <w:widowControl w:val="0"/>
        <w:rPr>
          <w:rFonts w:ascii="Arial" w:hAnsi="Arial" w:cs="Arial"/>
          <w:color w:val="000000"/>
          <w:sz w:val="24"/>
          <w:szCs w:val="24"/>
        </w:rPr>
      </w:pPr>
      <w:r>
        <w:rPr>
          <w:rFonts w:ascii="Arial" w:hAnsi="Arial" w:cs="Arial"/>
          <w:color w:val="000000"/>
          <w:sz w:val="24"/>
          <w:szCs w:val="24"/>
        </w:rPr>
        <w:t>8.2.9 </w:t>
      </w:r>
      <w:r w:rsidRPr="00D64C30">
        <w:rPr>
          <w:rFonts w:ascii="Arial" w:hAnsi="Arial" w:cs="Arial"/>
          <w:color w:val="000000"/>
          <w:sz w:val="24"/>
          <w:szCs w:val="24"/>
        </w:rPr>
        <w:t xml:space="preserve">Контроль качества сварных швов проводят методом смачивания керосином </w:t>
      </w:r>
      <w:r w:rsidRPr="00D64C30">
        <w:rPr>
          <w:rFonts w:ascii="Arial" w:hAnsi="Arial" w:cs="Arial"/>
          <w:color w:val="000000"/>
          <w:sz w:val="24"/>
          <w:szCs w:val="24"/>
        </w:rPr>
        <w:lastRenderedPageBreak/>
        <w:t xml:space="preserve">по ГОСТ 3242. Сварные соединения покрываются водным раствором мела с той стороны, которая более доступна для осмотра и выявления дефектов. Противоположную сторону </w:t>
      </w:r>
      <w:r>
        <w:rPr>
          <w:rFonts w:ascii="Arial" w:hAnsi="Arial" w:cs="Arial"/>
          <w:sz w:val="24"/>
          <w:szCs w:val="24"/>
        </w:rPr>
        <w:t>ПВЗС</w:t>
      </w:r>
      <w:r w:rsidRPr="00D64C30">
        <w:rPr>
          <w:rFonts w:ascii="Arial" w:hAnsi="Arial" w:cs="Arial"/>
          <w:color w:val="000000"/>
          <w:sz w:val="24"/>
          <w:szCs w:val="24"/>
        </w:rPr>
        <w:t xml:space="preserve"> несколько раз смачивают керосином либо укладывают на нее ленту или кусок ткани, смоченные керосином. Неплотности швов выявляют методом визуального контроля по наличию на меловом покрытии следов проникшего керосина. Для повышения чувствительности метода контроля допускается окрашивать керосин, растворяя в нем краски ярких цветов.</w:t>
      </w:r>
    </w:p>
    <w:p w14:paraId="6DF7D0B5" w14:textId="77777777" w:rsidR="005F751F" w:rsidRPr="00EB2964" w:rsidRDefault="005F751F" w:rsidP="00B432B2">
      <w:pPr>
        <w:widowControl w:val="0"/>
        <w:autoSpaceDE w:val="0"/>
        <w:autoSpaceDN w:val="0"/>
        <w:adjustRightInd w:val="0"/>
        <w:ind w:firstLine="709"/>
        <w:jc w:val="both"/>
        <w:rPr>
          <w:rFonts w:ascii="Arial" w:hAnsi="Arial" w:cs="Arial"/>
          <w:sz w:val="24"/>
          <w:szCs w:val="24"/>
        </w:rPr>
      </w:pPr>
      <w:r w:rsidRPr="00EB2964">
        <w:rPr>
          <w:rFonts w:ascii="Arial" w:hAnsi="Arial" w:cs="Arial"/>
          <w:sz w:val="24"/>
          <w:szCs w:val="24"/>
        </w:rPr>
        <w:t xml:space="preserve">8.2.10 Контроль наличия зазоров </w:t>
      </w:r>
      <w:r>
        <w:rPr>
          <w:rFonts w:ascii="Arial" w:hAnsi="Arial" w:cs="Arial"/>
          <w:sz w:val="24"/>
          <w:szCs w:val="24"/>
        </w:rPr>
        <w:t xml:space="preserve">в местах </w:t>
      </w:r>
      <w:r w:rsidRPr="00EB2964">
        <w:rPr>
          <w:rFonts w:ascii="Arial" w:hAnsi="Arial" w:cs="Arial"/>
          <w:sz w:val="24"/>
          <w:szCs w:val="24"/>
        </w:rPr>
        <w:t xml:space="preserve">прилегания лопастей </w:t>
      </w:r>
      <w:r>
        <w:rPr>
          <w:rFonts w:ascii="Arial" w:hAnsi="Arial" w:cs="Arial"/>
          <w:sz w:val="24"/>
          <w:szCs w:val="24"/>
        </w:rPr>
        <w:t xml:space="preserve">к опорной раме </w:t>
      </w:r>
      <w:r w:rsidRPr="00EB2964">
        <w:rPr>
          <w:rFonts w:ascii="Arial" w:hAnsi="Arial" w:cs="Arial"/>
          <w:sz w:val="24"/>
          <w:szCs w:val="24"/>
        </w:rPr>
        <w:t xml:space="preserve">проверяют щупом с ценой деления </w:t>
      </w:r>
      <w:smartTag w:uri="urn:schemas-microsoft-com:office:smarttags" w:element="metricconverter">
        <w:smartTagPr>
          <w:attr w:name="ProductID" w:val="1 м"/>
        </w:smartTagPr>
        <w:r w:rsidRPr="00EB2964">
          <w:rPr>
            <w:rFonts w:ascii="Arial" w:hAnsi="Arial" w:cs="Arial"/>
            <w:sz w:val="24"/>
            <w:szCs w:val="24"/>
          </w:rPr>
          <w:t>0,2 мм</w:t>
        </w:r>
      </w:smartTag>
      <w:r w:rsidRPr="00EB2964">
        <w:rPr>
          <w:rFonts w:ascii="Arial" w:hAnsi="Arial" w:cs="Arial"/>
          <w:sz w:val="24"/>
          <w:szCs w:val="24"/>
        </w:rPr>
        <w:t xml:space="preserve"> и измерительной рулеткой. </w:t>
      </w:r>
    </w:p>
    <w:p w14:paraId="570EB0B4" w14:textId="1582936E" w:rsidR="005F751F" w:rsidRDefault="005F751F" w:rsidP="00B432B2">
      <w:pPr>
        <w:widowControl w:val="0"/>
        <w:autoSpaceDE w:val="0"/>
        <w:autoSpaceDN w:val="0"/>
        <w:adjustRightInd w:val="0"/>
        <w:ind w:firstLine="709"/>
        <w:jc w:val="both"/>
        <w:rPr>
          <w:rFonts w:ascii="Arial" w:hAnsi="Arial" w:cs="Arial"/>
          <w:bCs/>
          <w:sz w:val="24"/>
          <w:szCs w:val="24"/>
        </w:rPr>
      </w:pPr>
      <w:r>
        <w:rPr>
          <w:rFonts w:ascii="Arial" w:hAnsi="Arial" w:cs="Arial"/>
          <w:bCs/>
          <w:sz w:val="24"/>
          <w:szCs w:val="24"/>
        </w:rPr>
        <w:t>8</w:t>
      </w:r>
      <w:r w:rsidRPr="002B5D25">
        <w:rPr>
          <w:rFonts w:ascii="Arial" w:hAnsi="Arial" w:cs="Arial"/>
          <w:bCs/>
          <w:sz w:val="24"/>
          <w:szCs w:val="24"/>
        </w:rPr>
        <w:t>.</w:t>
      </w:r>
      <w:r>
        <w:rPr>
          <w:rFonts w:ascii="Arial" w:hAnsi="Arial" w:cs="Arial"/>
          <w:bCs/>
          <w:sz w:val="24"/>
          <w:szCs w:val="24"/>
        </w:rPr>
        <w:t>2.11</w:t>
      </w:r>
      <w:r w:rsidRPr="002B5D25">
        <w:rPr>
          <w:rFonts w:ascii="Arial" w:hAnsi="Arial" w:cs="Arial"/>
          <w:bCs/>
          <w:sz w:val="24"/>
          <w:szCs w:val="24"/>
        </w:rPr>
        <w:t xml:space="preserve"> </w:t>
      </w:r>
      <w:r>
        <w:rPr>
          <w:rFonts w:ascii="Arial" w:hAnsi="Arial" w:cs="Arial"/>
          <w:bCs/>
          <w:sz w:val="24"/>
          <w:szCs w:val="24"/>
        </w:rPr>
        <w:t>Проверк</w:t>
      </w:r>
      <w:r w:rsidR="00B432B2">
        <w:rPr>
          <w:rFonts w:ascii="Arial" w:hAnsi="Arial" w:cs="Arial"/>
          <w:bCs/>
          <w:sz w:val="24"/>
          <w:szCs w:val="24"/>
        </w:rPr>
        <w:t>у</w:t>
      </w:r>
      <w:r>
        <w:rPr>
          <w:rFonts w:ascii="Arial" w:hAnsi="Arial" w:cs="Arial"/>
          <w:bCs/>
          <w:sz w:val="24"/>
          <w:szCs w:val="24"/>
        </w:rPr>
        <w:t xml:space="preserve"> качества внешнего вида лакокрасочного покрытия</w:t>
      </w:r>
      <w:r w:rsidR="00B432B2">
        <w:rPr>
          <w:rFonts w:ascii="Arial" w:hAnsi="Arial" w:cs="Arial"/>
          <w:bCs/>
          <w:sz w:val="24"/>
          <w:szCs w:val="24"/>
        </w:rPr>
        <w:t xml:space="preserve"> осуществляют в соответствии с </w:t>
      </w:r>
      <w:r w:rsidRPr="002B5D25">
        <w:rPr>
          <w:rFonts w:ascii="Arial" w:hAnsi="Arial" w:cs="Arial"/>
          <w:bCs/>
          <w:sz w:val="24"/>
          <w:szCs w:val="24"/>
        </w:rPr>
        <w:t>ГОСТ 9.407</w:t>
      </w:r>
      <w:r>
        <w:rPr>
          <w:rFonts w:ascii="Arial" w:hAnsi="Arial" w:cs="Arial"/>
          <w:bCs/>
          <w:sz w:val="24"/>
          <w:szCs w:val="24"/>
        </w:rPr>
        <w:t xml:space="preserve">, </w:t>
      </w:r>
      <w:r w:rsidRPr="002B5D25">
        <w:rPr>
          <w:rFonts w:ascii="Arial" w:hAnsi="Arial" w:cs="Arial"/>
          <w:bCs/>
          <w:sz w:val="24"/>
          <w:szCs w:val="24"/>
        </w:rPr>
        <w:t>ГОСТ</w:t>
      </w:r>
      <w:r>
        <w:rPr>
          <w:rFonts w:ascii="Arial" w:hAnsi="Arial" w:cs="Arial"/>
          <w:bCs/>
          <w:sz w:val="24"/>
          <w:szCs w:val="24"/>
        </w:rPr>
        <w:t> </w:t>
      </w:r>
      <w:r w:rsidRPr="002B5D25">
        <w:rPr>
          <w:rFonts w:ascii="Arial" w:hAnsi="Arial" w:cs="Arial"/>
          <w:bCs/>
          <w:sz w:val="24"/>
          <w:szCs w:val="24"/>
        </w:rPr>
        <w:t>9.302</w:t>
      </w:r>
      <w:r>
        <w:rPr>
          <w:rFonts w:ascii="Arial" w:hAnsi="Arial" w:cs="Arial"/>
          <w:bCs/>
          <w:sz w:val="24"/>
          <w:szCs w:val="24"/>
        </w:rPr>
        <w:t>.</w:t>
      </w:r>
    </w:p>
    <w:p w14:paraId="699DDA75" w14:textId="77777777" w:rsidR="005F751F" w:rsidRDefault="005F751F" w:rsidP="00B432B2">
      <w:pPr>
        <w:pStyle w:val="ConsPlusNormal"/>
        <w:spacing w:line="360" w:lineRule="auto"/>
        <w:ind w:firstLine="709"/>
        <w:jc w:val="both"/>
        <w:rPr>
          <w:sz w:val="24"/>
          <w:szCs w:val="24"/>
        </w:rPr>
      </w:pPr>
      <w:r>
        <w:rPr>
          <w:sz w:val="24"/>
          <w:szCs w:val="24"/>
        </w:rPr>
        <w:t xml:space="preserve">8.2.12 </w:t>
      </w:r>
      <w:r w:rsidRPr="00A67293">
        <w:rPr>
          <w:sz w:val="24"/>
          <w:szCs w:val="24"/>
        </w:rPr>
        <w:t xml:space="preserve">Наличие смазки внутренних поверхностей </w:t>
      </w:r>
      <w:r>
        <w:rPr>
          <w:sz w:val="24"/>
          <w:szCs w:val="24"/>
        </w:rPr>
        <w:t>ПВЗС</w:t>
      </w:r>
      <w:r w:rsidRPr="00A67293">
        <w:rPr>
          <w:sz w:val="24"/>
          <w:szCs w:val="24"/>
        </w:rPr>
        <w:t xml:space="preserve"> проверяют </w:t>
      </w:r>
      <w:r>
        <w:rPr>
          <w:sz w:val="24"/>
          <w:szCs w:val="24"/>
        </w:rPr>
        <w:t xml:space="preserve">методом </w:t>
      </w:r>
      <w:r w:rsidRPr="00350C73">
        <w:rPr>
          <w:sz w:val="24"/>
          <w:szCs w:val="24"/>
        </w:rPr>
        <w:t>технического</w:t>
      </w:r>
      <w:r w:rsidRPr="00A67293">
        <w:rPr>
          <w:sz w:val="24"/>
          <w:szCs w:val="24"/>
        </w:rPr>
        <w:t xml:space="preserve"> осмотр</w:t>
      </w:r>
      <w:r>
        <w:rPr>
          <w:sz w:val="24"/>
          <w:szCs w:val="24"/>
        </w:rPr>
        <w:t>а</w:t>
      </w:r>
      <w:r w:rsidRPr="00A67293">
        <w:rPr>
          <w:sz w:val="24"/>
          <w:szCs w:val="24"/>
        </w:rPr>
        <w:t xml:space="preserve"> на </w:t>
      </w:r>
      <w:r w:rsidRPr="00E20C8C">
        <w:rPr>
          <w:sz w:val="24"/>
          <w:szCs w:val="24"/>
        </w:rPr>
        <w:t>определения внешнего вида</w:t>
      </w:r>
      <w:r w:rsidRPr="00A67293">
        <w:rPr>
          <w:sz w:val="24"/>
          <w:szCs w:val="24"/>
        </w:rPr>
        <w:t xml:space="preserve"> </w:t>
      </w:r>
      <w:r>
        <w:rPr>
          <w:sz w:val="24"/>
          <w:szCs w:val="24"/>
        </w:rPr>
        <w:t xml:space="preserve">смазки по </w:t>
      </w:r>
      <w:r w:rsidRPr="00A67293">
        <w:rPr>
          <w:sz w:val="24"/>
          <w:szCs w:val="24"/>
        </w:rPr>
        <w:t>ГОСТ 1033.</w:t>
      </w:r>
    </w:p>
    <w:p w14:paraId="67D29803" w14:textId="77777777" w:rsidR="00103859" w:rsidRDefault="001E73BE" w:rsidP="00B432B2">
      <w:pPr>
        <w:pStyle w:val="ConsPlusNormal"/>
        <w:spacing w:line="360" w:lineRule="auto"/>
        <w:ind w:firstLine="709"/>
        <w:jc w:val="both"/>
        <w:rPr>
          <w:sz w:val="24"/>
          <w:szCs w:val="24"/>
        </w:rPr>
      </w:pPr>
      <w:r>
        <w:rPr>
          <w:sz w:val="24"/>
          <w:szCs w:val="24"/>
        </w:rPr>
        <w:t>8.2.13 У</w:t>
      </w:r>
      <w:r w:rsidRPr="008D764C">
        <w:rPr>
          <w:sz w:val="24"/>
          <w:szCs w:val="24"/>
        </w:rPr>
        <w:t>плотнитель</w:t>
      </w:r>
      <w:r>
        <w:rPr>
          <w:sz w:val="24"/>
          <w:szCs w:val="24"/>
        </w:rPr>
        <w:t>, обеспечивающий герметичность ПВЗС,</w:t>
      </w:r>
      <w:r w:rsidRPr="008D764C">
        <w:rPr>
          <w:sz w:val="24"/>
          <w:szCs w:val="24"/>
        </w:rPr>
        <w:t xml:space="preserve"> изготавлива</w:t>
      </w:r>
      <w:r>
        <w:rPr>
          <w:sz w:val="24"/>
          <w:szCs w:val="24"/>
        </w:rPr>
        <w:t>ют</w:t>
      </w:r>
      <w:r w:rsidRPr="008D764C">
        <w:rPr>
          <w:sz w:val="24"/>
          <w:szCs w:val="24"/>
        </w:rPr>
        <w:t xml:space="preserve"> из уплотняющей прокладки </w:t>
      </w:r>
      <w:r>
        <w:rPr>
          <w:sz w:val="24"/>
          <w:szCs w:val="24"/>
        </w:rPr>
        <w:t>в соответствии с ГОСТ 30778, имеющей следующие характеристики – группа «</w:t>
      </w:r>
      <w:r w:rsidRPr="001665E3">
        <w:rPr>
          <w:sz w:val="24"/>
          <w:szCs w:val="24"/>
        </w:rPr>
        <w:t>I</w:t>
      </w:r>
      <w:r>
        <w:rPr>
          <w:sz w:val="24"/>
          <w:szCs w:val="24"/>
        </w:rPr>
        <w:t>», подгруппа твердости «в», назначение «С».</w:t>
      </w:r>
    </w:p>
    <w:p w14:paraId="151E9F4E" w14:textId="77777777" w:rsidR="00103859" w:rsidRDefault="00103859" w:rsidP="00B432B2">
      <w:pPr>
        <w:pStyle w:val="ConsPlusNormal"/>
        <w:spacing w:line="360" w:lineRule="auto"/>
        <w:ind w:firstLine="709"/>
        <w:jc w:val="both"/>
        <w:rPr>
          <w:sz w:val="24"/>
          <w:szCs w:val="24"/>
        </w:rPr>
      </w:pPr>
      <w:r w:rsidRPr="001665E3">
        <w:rPr>
          <w:sz w:val="24"/>
          <w:szCs w:val="24"/>
        </w:rPr>
        <w:t>Проверка качества уплотнителя осуществляется методами контроля в соответствии с ГОСТ 30778.</w:t>
      </w:r>
      <w:r>
        <w:rPr>
          <w:sz w:val="24"/>
          <w:szCs w:val="24"/>
        </w:rPr>
        <w:t xml:space="preserve"> </w:t>
      </w:r>
    </w:p>
    <w:p w14:paraId="52D2429C" w14:textId="77777777" w:rsidR="001E73BE" w:rsidRDefault="001E73BE" w:rsidP="00B432B2">
      <w:pPr>
        <w:pStyle w:val="ConsPlusNormal"/>
        <w:spacing w:line="360" w:lineRule="auto"/>
        <w:ind w:firstLine="709"/>
        <w:jc w:val="both"/>
        <w:rPr>
          <w:sz w:val="24"/>
          <w:szCs w:val="24"/>
        </w:rPr>
      </w:pPr>
      <w:r>
        <w:rPr>
          <w:sz w:val="24"/>
          <w:szCs w:val="24"/>
        </w:rPr>
        <w:t xml:space="preserve">Уплотнитель должен быть на срезе монолитным, однотонным, без посторонних включений и пустот в массе материала. На поверхности уплотнителя не допускаются возвышения (выпуклости), углубления, различные включения и пузыри размером более </w:t>
      </w:r>
      <w:smartTag w:uri="urn:schemas-microsoft-com:office:smarttags" w:element="metricconverter">
        <w:smartTagPr>
          <w:attr w:name="ProductID" w:val="1 м"/>
        </w:smartTagPr>
        <w:r>
          <w:rPr>
            <w:sz w:val="24"/>
            <w:szCs w:val="24"/>
          </w:rPr>
          <w:t>1 мм</w:t>
        </w:r>
      </w:smartTag>
      <w:r>
        <w:rPr>
          <w:sz w:val="24"/>
          <w:szCs w:val="24"/>
        </w:rPr>
        <w:t xml:space="preserve"> и общим количеством более 3 штук на </w:t>
      </w:r>
      <w:smartTag w:uri="urn:schemas-microsoft-com:office:smarttags" w:element="metricconverter">
        <w:smartTagPr>
          <w:attr w:name="ProductID" w:val="1 м"/>
        </w:smartTagPr>
        <w:r>
          <w:rPr>
            <w:sz w:val="24"/>
            <w:szCs w:val="24"/>
          </w:rPr>
          <w:t>1 м</w:t>
        </w:r>
      </w:smartTag>
      <w:r>
        <w:rPr>
          <w:sz w:val="24"/>
          <w:szCs w:val="24"/>
        </w:rPr>
        <w:t xml:space="preserve"> длины уплотнителя. Уплотнитель приклеивается к полотну клеем для склеивания резины с металлом.</w:t>
      </w:r>
    </w:p>
    <w:p w14:paraId="67523B41" w14:textId="77777777" w:rsidR="005F751F" w:rsidRPr="00CE6A8F" w:rsidRDefault="005F751F" w:rsidP="00B432B2">
      <w:pPr>
        <w:widowControl w:val="0"/>
        <w:ind w:firstLine="709"/>
        <w:jc w:val="both"/>
        <w:outlineLvl w:val="1"/>
        <w:rPr>
          <w:rFonts w:ascii="Arial" w:hAnsi="Arial" w:cs="Arial"/>
          <w:b/>
          <w:bCs/>
          <w:sz w:val="24"/>
          <w:szCs w:val="24"/>
          <w:lang w:eastAsia="en-US"/>
        </w:rPr>
      </w:pPr>
      <w:r>
        <w:rPr>
          <w:rFonts w:ascii="Arial" w:hAnsi="Arial" w:cs="Arial"/>
          <w:b/>
          <w:bCs/>
          <w:sz w:val="24"/>
          <w:szCs w:val="24"/>
          <w:lang w:eastAsia="en-US"/>
        </w:rPr>
        <w:t>8</w:t>
      </w:r>
      <w:r w:rsidRPr="00CE6A8F">
        <w:rPr>
          <w:rFonts w:ascii="Arial" w:hAnsi="Arial" w:cs="Arial"/>
          <w:b/>
          <w:bCs/>
          <w:sz w:val="24"/>
          <w:szCs w:val="24"/>
          <w:lang w:eastAsia="en-US"/>
        </w:rPr>
        <w:t>.3 Проверка требований стойкости к внешним воздействиям</w:t>
      </w:r>
    </w:p>
    <w:p w14:paraId="58B80B9F" w14:textId="77777777" w:rsidR="005F751F" w:rsidRPr="00CE6A8F" w:rsidRDefault="005F751F" w:rsidP="00B432B2">
      <w:pPr>
        <w:widowControl w:val="0"/>
        <w:ind w:firstLine="709"/>
        <w:jc w:val="both"/>
        <w:textAlignment w:val="baseline"/>
        <w:rPr>
          <w:rFonts w:ascii="Arial" w:hAnsi="Arial" w:cs="Arial"/>
          <w:sz w:val="24"/>
          <w:szCs w:val="24"/>
        </w:rPr>
      </w:pPr>
      <w:r>
        <w:rPr>
          <w:rFonts w:ascii="Arial" w:hAnsi="Arial" w:cs="Arial"/>
          <w:sz w:val="24"/>
          <w:szCs w:val="24"/>
        </w:rPr>
        <w:t>8</w:t>
      </w:r>
      <w:r w:rsidRPr="00CE6A8F">
        <w:rPr>
          <w:rFonts w:ascii="Arial" w:hAnsi="Arial" w:cs="Arial"/>
          <w:sz w:val="24"/>
          <w:szCs w:val="24"/>
        </w:rPr>
        <w:t xml:space="preserve">.3.1 Проверку соответствия стойкости </w:t>
      </w:r>
      <w:r>
        <w:rPr>
          <w:rFonts w:ascii="Arial" w:hAnsi="Arial" w:cs="Arial"/>
          <w:sz w:val="24"/>
          <w:szCs w:val="24"/>
        </w:rPr>
        <w:t>ПВЗС</w:t>
      </w:r>
      <w:r w:rsidRPr="00CE6A8F">
        <w:rPr>
          <w:rFonts w:ascii="Arial" w:hAnsi="Arial" w:cs="Arial"/>
          <w:sz w:val="24"/>
          <w:szCs w:val="24"/>
        </w:rPr>
        <w:t xml:space="preserve"> к климатическим воздействиям осуществляют следующими методами:</w:t>
      </w:r>
    </w:p>
    <w:p w14:paraId="27A2B8E4" w14:textId="77777777" w:rsidR="005F751F" w:rsidRPr="00CE6A8F" w:rsidRDefault="005F751F" w:rsidP="00B432B2">
      <w:pPr>
        <w:widowControl w:val="0"/>
        <w:ind w:firstLine="709"/>
        <w:jc w:val="both"/>
        <w:textAlignment w:val="baseline"/>
        <w:rPr>
          <w:rFonts w:ascii="Arial" w:hAnsi="Arial" w:cs="Arial"/>
          <w:sz w:val="24"/>
          <w:szCs w:val="24"/>
        </w:rPr>
      </w:pPr>
      <w:r w:rsidRPr="00CE6A8F">
        <w:rPr>
          <w:rFonts w:ascii="Arial" w:hAnsi="Arial" w:cs="Arial"/>
          <w:sz w:val="24"/>
          <w:szCs w:val="24"/>
        </w:rPr>
        <w:t xml:space="preserve">- </w:t>
      </w:r>
      <w:r>
        <w:rPr>
          <w:rFonts w:ascii="Arial" w:hAnsi="Arial" w:cs="Arial"/>
          <w:sz w:val="24"/>
          <w:szCs w:val="24"/>
        </w:rPr>
        <w:t xml:space="preserve">на </w:t>
      </w:r>
      <w:r w:rsidRPr="00CE6A8F">
        <w:rPr>
          <w:rFonts w:ascii="Arial" w:hAnsi="Arial" w:cs="Arial"/>
          <w:sz w:val="24"/>
          <w:szCs w:val="24"/>
        </w:rPr>
        <w:t>воздействие верхнего значения температуры среды при эксплуатации по ГОСТ</w:t>
      </w:r>
      <w:r>
        <w:rPr>
          <w:rFonts w:ascii="Arial" w:hAnsi="Arial" w:cs="Arial"/>
          <w:sz w:val="24"/>
          <w:szCs w:val="24"/>
        </w:rPr>
        <w:t> </w:t>
      </w:r>
      <w:r w:rsidRPr="00CE6A8F">
        <w:rPr>
          <w:rFonts w:ascii="Arial" w:hAnsi="Arial" w:cs="Arial"/>
          <w:sz w:val="24"/>
          <w:szCs w:val="24"/>
        </w:rPr>
        <w:t>30630.2.1 (метод 201-2.1.1);</w:t>
      </w:r>
    </w:p>
    <w:p w14:paraId="289BCC69" w14:textId="44AC2B18" w:rsidR="005F751F" w:rsidRPr="00CE6A8F" w:rsidRDefault="005F751F" w:rsidP="00B432B2">
      <w:pPr>
        <w:widowControl w:val="0"/>
        <w:ind w:firstLine="709"/>
        <w:jc w:val="both"/>
        <w:textAlignment w:val="baseline"/>
        <w:rPr>
          <w:rFonts w:ascii="Arial" w:hAnsi="Arial" w:cs="Arial"/>
          <w:sz w:val="24"/>
          <w:szCs w:val="24"/>
        </w:rPr>
      </w:pPr>
      <w:r w:rsidRPr="00CE6A8F">
        <w:rPr>
          <w:rFonts w:ascii="Arial" w:hAnsi="Arial" w:cs="Arial"/>
          <w:sz w:val="24"/>
          <w:szCs w:val="24"/>
        </w:rPr>
        <w:t>-</w:t>
      </w:r>
      <w:r w:rsidR="00B432B2">
        <w:rPr>
          <w:rFonts w:ascii="Arial" w:hAnsi="Arial" w:cs="Arial"/>
          <w:sz w:val="24"/>
          <w:szCs w:val="24"/>
        </w:rPr>
        <w:t> </w:t>
      </w:r>
      <w:r w:rsidRPr="00CE6A8F">
        <w:rPr>
          <w:rFonts w:ascii="Arial" w:hAnsi="Arial" w:cs="Arial"/>
          <w:sz w:val="24"/>
          <w:szCs w:val="24"/>
        </w:rPr>
        <w:t>воздействие нижнего значения температуры среды при эксплуатации по ГОСТ 30630.2.1 (метод 203-2.1);</w:t>
      </w:r>
    </w:p>
    <w:p w14:paraId="7BFD99DA" w14:textId="77777777" w:rsidR="005F751F" w:rsidRDefault="005F751F" w:rsidP="00B432B2">
      <w:pPr>
        <w:widowControl w:val="0"/>
        <w:ind w:firstLine="709"/>
        <w:jc w:val="both"/>
        <w:textAlignment w:val="baseline"/>
        <w:rPr>
          <w:rFonts w:ascii="Arial" w:hAnsi="Arial" w:cs="Arial"/>
          <w:sz w:val="24"/>
          <w:szCs w:val="24"/>
        </w:rPr>
      </w:pPr>
      <w:r w:rsidRPr="00CE6A8F">
        <w:rPr>
          <w:rFonts w:ascii="Arial" w:hAnsi="Arial" w:cs="Arial"/>
          <w:sz w:val="24"/>
          <w:szCs w:val="24"/>
        </w:rPr>
        <w:t xml:space="preserve">- воздействие влажности воздуха по </w:t>
      </w:r>
      <w:r w:rsidRPr="00761E07">
        <w:rPr>
          <w:rFonts w:ascii="Arial" w:hAnsi="Arial" w:cs="Arial"/>
          <w:sz w:val="24"/>
          <w:szCs w:val="24"/>
        </w:rPr>
        <w:t xml:space="preserve">ГОСТ </w:t>
      </w:r>
      <w:r>
        <w:rPr>
          <w:rFonts w:ascii="Arial" w:hAnsi="Arial" w:cs="Arial"/>
          <w:sz w:val="24"/>
          <w:szCs w:val="24"/>
        </w:rPr>
        <w:t>28214</w:t>
      </w:r>
      <w:r w:rsidRPr="00CE6A8F">
        <w:rPr>
          <w:rFonts w:ascii="Arial" w:hAnsi="Arial" w:cs="Arial"/>
          <w:sz w:val="24"/>
          <w:szCs w:val="24"/>
        </w:rPr>
        <w:t>.</w:t>
      </w:r>
    </w:p>
    <w:p w14:paraId="4B044BDC" w14:textId="77777777" w:rsidR="00F26515" w:rsidRPr="001665E3" w:rsidRDefault="00F26515" w:rsidP="00B432B2">
      <w:pPr>
        <w:widowControl w:val="0"/>
        <w:ind w:firstLine="709"/>
        <w:jc w:val="both"/>
        <w:rPr>
          <w:rFonts w:ascii="Arial" w:hAnsi="Arial" w:cs="Arial"/>
          <w:sz w:val="24"/>
          <w:szCs w:val="24"/>
        </w:rPr>
      </w:pPr>
      <w:r w:rsidRPr="001665E3">
        <w:rPr>
          <w:rFonts w:ascii="Arial" w:hAnsi="Arial" w:cs="Arial"/>
          <w:sz w:val="24"/>
          <w:szCs w:val="24"/>
        </w:rPr>
        <w:t xml:space="preserve">По окончании испытаний образец </w:t>
      </w:r>
      <w:r w:rsidR="001665E3">
        <w:rPr>
          <w:rFonts w:ascii="Arial" w:hAnsi="Arial" w:cs="Arial"/>
          <w:sz w:val="24"/>
          <w:szCs w:val="24"/>
        </w:rPr>
        <w:t>ПВЗС</w:t>
      </w:r>
      <w:r w:rsidRPr="001665E3">
        <w:rPr>
          <w:rFonts w:ascii="Arial" w:hAnsi="Arial" w:cs="Arial"/>
          <w:sz w:val="24"/>
          <w:szCs w:val="24"/>
        </w:rPr>
        <w:t xml:space="preserve"> подлежит проверке:</w:t>
      </w:r>
    </w:p>
    <w:p w14:paraId="7EDF26F0" w14:textId="77777777" w:rsidR="00F26515" w:rsidRPr="001665E3" w:rsidRDefault="00F26515" w:rsidP="00B432B2">
      <w:pPr>
        <w:widowControl w:val="0"/>
        <w:ind w:firstLine="709"/>
        <w:jc w:val="both"/>
        <w:rPr>
          <w:rFonts w:ascii="Arial" w:hAnsi="Arial" w:cs="Arial"/>
          <w:sz w:val="24"/>
          <w:szCs w:val="24"/>
        </w:rPr>
      </w:pPr>
      <w:r w:rsidRPr="001665E3">
        <w:rPr>
          <w:rFonts w:ascii="Arial" w:hAnsi="Arial" w:cs="Arial"/>
          <w:sz w:val="24"/>
          <w:szCs w:val="24"/>
        </w:rPr>
        <w:t xml:space="preserve">- визуальным контролем на отсутствие </w:t>
      </w:r>
    </w:p>
    <w:p w14:paraId="51E5B43B" w14:textId="77777777" w:rsidR="00F26515" w:rsidRPr="001665E3" w:rsidRDefault="00F26515" w:rsidP="00B432B2">
      <w:pPr>
        <w:widowControl w:val="0"/>
        <w:autoSpaceDE w:val="0"/>
        <w:autoSpaceDN w:val="0"/>
        <w:adjustRightInd w:val="0"/>
        <w:ind w:firstLine="709"/>
        <w:jc w:val="both"/>
        <w:rPr>
          <w:rFonts w:ascii="Arial" w:hAnsi="Arial" w:cs="Arial"/>
          <w:sz w:val="24"/>
          <w:szCs w:val="24"/>
        </w:rPr>
      </w:pPr>
      <w:r w:rsidRPr="001665E3">
        <w:rPr>
          <w:rFonts w:ascii="Arial" w:hAnsi="Arial" w:cs="Arial"/>
          <w:sz w:val="24"/>
          <w:szCs w:val="24"/>
        </w:rPr>
        <w:t xml:space="preserve">- среднее арифметическое значение измеренных при закрывании </w:t>
      </w:r>
      <w:r w:rsidR="00AB36E2" w:rsidRPr="001665E3">
        <w:rPr>
          <w:rFonts w:ascii="Arial" w:hAnsi="Arial" w:cs="Arial"/>
          <w:sz w:val="24"/>
          <w:szCs w:val="24"/>
        </w:rPr>
        <w:t>и открывания лопастей ПВЗС</w:t>
      </w:r>
      <w:r w:rsidRPr="001665E3">
        <w:rPr>
          <w:rFonts w:ascii="Arial" w:hAnsi="Arial" w:cs="Arial"/>
          <w:sz w:val="24"/>
          <w:szCs w:val="24"/>
        </w:rPr>
        <w:t>;</w:t>
      </w:r>
    </w:p>
    <w:p w14:paraId="74401CC3" w14:textId="77777777" w:rsidR="00F26515" w:rsidRPr="001665E3" w:rsidRDefault="00F26515" w:rsidP="00B432B2">
      <w:pPr>
        <w:widowControl w:val="0"/>
        <w:autoSpaceDE w:val="0"/>
        <w:autoSpaceDN w:val="0"/>
        <w:adjustRightInd w:val="0"/>
        <w:ind w:firstLine="709"/>
        <w:jc w:val="both"/>
        <w:rPr>
          <w:rFonts w:ascii="Arial" w:hAnsi="Arial" w:cs="Arial"/>
          <w:sz w:val="24"/>
          <w:szCs w:val="24"/>
        </w:rPr>
      </w:pPr>
      <w:r w:rsidRPr="001665E3">
        <w:rPr>
          <w:rFonts w:ascii="Arial" w:hAnsi="Arial" w:cs="Arial"/>
          <w:sz w:val="24"/>
          <w:szCs w:val="24"/>
        </w:rPr>
        <w:lastRenderedPageBreak/>
        <w:t xml:space="preserve">- наличие заеданий </w:t>
      </w:r>
      <w:r w:rsidR="00AB36E2" w:rsidRPr="001665E3">
        <w:rPr>
          <w:rFonts w:ascii="Arial" w:hAnsi="Arial" w:cs="Arial"/>
          <w:sz w:val="24"/>
          <w:szCs w:val="24"/>
        </w:rPr>
        <w:t>механизма закрывания лопастей П</w:t>
      </w:r>
      <w:r w:rsidRPr="001665E3">
        <w:rPr>
          <w:rFonts w:ascii="Arial" w:hAnsi="Arial" w:cs="Arial"/>
          <w:sz w:val="24"/>
          <w:szCs w:val="24"/>
        </w:rPr>
        <w:t>В</w:t>
      </w:r>
      <w:r w:rsidR="00AB36E2" w:rsidRPr="001665E3">
        <w:rPr>
          <w:rFonts w:ascii="Arial" w:hAnsi="Arial" w:cs="Arial"/>
          <w:sz w:val="24"/>
          <w:szCs w:val="24"/>
        </w:rPr>
        <w:t>З</w:t>
      </w:r>
      <w:r w:rsidRPr="001665E3">
        <w:rPr>
          <w:rFonts w:ascii="Arial" w:hAnsi="Arial" w:cs="Arial"/>
          <w:sz w:val="24"/>
          <w:szCs w:val="24"/>
        </w:rPr>
        <w:t>С.</w:t>
      </w:r>
    </w:p>
    <w:p w14:paraId="5A9C632B" w14:textId="77777777" w:rsidR="00F26515" w:rsidRPr="001665E3" w:rsidRDefault="00F26515" w:rsidP="00B432B2">
      <w:pPr>
        <w:widowControl w:val="0"/>
        <w:ind w:firstLine="709"/>
        <w:jc w:val="both"/>
        <w:rPr>
          <w:rFonts w:ascii="Arial" w:hAnsi="Arial" w:cs="Arial"/>
          <w:sz w:val="24"/>
          <w:szCs w:val="24"/>
        </w:rPr>
      </w:pPr>
      <w:r w:rsidRPr="001665E3">
        <w:rPr>
          <w:rFonts w:ascii="Arial" w:hAnsi="Arial" w:cs="Arial"/>
          <w:sz w:val="24"/>
          <w:szCs w:val="24"/>
        </w:rPr>
        <w:t xml:space="preserve">Результаты проверки работоспособности </w:t>
      </w:r>
      <w:r w:rsidR="00AB36E2" w:rsidRPr="001665E3">
        <w:rPr>
          <w:rFonts w:ascii="Arial" w:hAnsi="Arial" w:cs="Arial"/>
          <w:sz w:val="24"/>
          <w:szCs w:val="24"/>
        </w:rPr>
        <w:t>ПВЗС</w:t>
      </w:r>
      <w:r w:rsidRPr="001665E3">
        <w:rPr>
          <w:rFonts w:ascii="Arial" w:hAnsi="Arial" w:cs="Arial"/>
          <w:sz w:val="24"/>
          <w:szCs w:val="24"/>
        </w:rPr>
        <w:t xml:space="preserve"> после климатических воздействий являются результатами климатических испытаний.</w:t>
      </w:r>
    </w:p>
    <w:p w14:paraId="3C954C0D" w14:textId="77777777" w:rsidR="005F751F" w:rsidRPr="00940FDC" w:rsidRDefault="005F751F" w:rsidP="00B432B2">
      <w:pPr>
        <w:widowControl w:val="0"/>
        <w:ind w:firstLine="709"/>
        <w:jc w:val="both"/>
        <w:rPr>
          <w:rFonts w:ascii="Arial" w:hAnsi="Arial" w:cs="Arial"/>
          <w:sz w:val="24"/>
          <w:szCs w:val="24"/>
        </w:rPr>
      </w:pPr>
      <w:r>
        <w:rPr>
          <w:rFonts w:ascii="Arial" w:hAnsi="Arial" w:cs="Arial"/>
          <w:sz w:val="24"/>
          <w:szCs w:val="24"/>
        </w:rPr>
        <w:t>8.3.2 </w:t>
      </w:r>
      <w:r w:rsidRPr="00940FDC">
        <w:rPr>
          <w:rFonts w:ascii="Arial" w:hAnsi="Arial" w:cs="Arial"/>
          <w:sz w:val="24"/>
          <w:szCs w:val="24"/>
        </w:rPr>
        <w:t xml:space="preserve">По окончании испытаний образец </w:t>
      </w:r>
      <w:r>
        <w:rPr>
          <w:rFonts w:ascii="Arial" w:hAnsi="Arial" w:cs="Arial"/>
          <w:sz w:val="24"/>
          <w:szCs w:val="24"/>
        </w:rPr>
        <w:t>ПВЗС</w:t>
      </w:r>
      <w:r w:rsidRPr="00940FDC">
        <w:rPr>
          <w:rFonts w:ascii="Arial" w:hAnsi="Arial" w:cs="Arial"/>
          <w:sz w:val="24"/>
          <w:szCs w:val="24"/>
        </w:rPr>
        <w:t xml:space="preserve"> подлежит проверке:</w:t>
      </w:r>
    </w:p>
    <w:p w14:paraId="469369FC" w14:textId="18D6C972" w:rsidR="005F751F" w:rsidRDefault="005F751F" w:rsidP="00B432B2">
      <w:pPr>
        <w:widowControl w:val="0"/>
        <w:ind w:firstLine="709"/>
        <w:jc w:val="both"/>
        <w:rPr>
          <w:rFonts w:ascii="Arial" w:hAnsi="Arial" w:cs="Arial"/>
          <w:sz w:val="24"/>
          <w:szCs w:val="24"/>
        </w:rPr>
      </w:pPr>
      <w:r w:rsidRPr="00940FDC">
        <w:rPr>
          <w:rFonts w:ascii="Arial" w:hAnsi="Arial" w:cs="Arial"/>
          <w:sz w:val="24"/>
          <w:szCs w:val="24"/>
        </w:rPr>
        <w:t>-</w:t>
      </w:r>
      <w:r>
        <w:rPr>
          <w:rFonts w:ascii="Arial" w:hAnsi="Arial" w:cs="Arial"/>
          <w:sz w:val="24"/>
          <w:szCs w:val="24"/>
        </w:rPr>
        <w:t> </w:t>
      </w:r>
      <w:r w:rsidRPr="00570ECC">
        <w:rPr>
          <w:rFonts w:ascii="Arial" w:hAnsi="Arial" w:cs="Arial"/>
          <w:sz w:val="24"/>
          <w:szCs w:val="24"/>
        </w:rPr>
        <w:t xml:space="preserve">визуальным контролем на отсутствие </w:t>
      </w:r>
      <w:r w:rsidR="00F26515" w:rsidRPr="00940FDC">
        <w:rPr>
          <w:rFonts w:ascii="Arial" w:hAnsi="Arial" w:cs="Arial"/>
          <w:sz w:val="24"/>
          <w:szCs w:val="24"/>
        </w:rPr>
        <w:t xml:space="preserve">или наличие нарушения </w:t>
      </w:r>
      <w:r w:rsidR="00F26515">
        <w:rPr>
          <w:rFonts w:ascii="Arial" w:hAnsi="Arial" w:cs="Arial"/>
          <w:sz w:val="24"/>
          <w:szCs w:val="24"/>
        </w:rPr>
        <w:t>качества</w:t>
      </w:r>
      <w:r w:rsidR="00F26515" w:rsidRPr="00940FDC">
        <w:rPr>
          <w:rFonts w:ascii="Arial" w:hAnsi="Arial" w:cs="Arial"/>
          <w:sz w:val="24"/>
          <w:szCs w:val="24"/>
        </w:rPr>
        <w:t xml:space="preserve"> покрытия</w:t>
      </w:r>
      <w:r w:rsidR="00F26515" w:rsidRPr="00F26515">
        <w:rPr>
          <w:rFonts w:ascii="Arial" w:hAnsi="Arial" w:cs="Arial"/>
          <w:sz w:val="24"/>
          <w:szCs w:val="24"/>
        </w:rPr>
        <w:t xml:space="preserve"> </w:t>
      </w:r>
      <w:r w:rsidR="00F26515">
        <w:rPr>
          <w:rFonts w:ascii="Arial" w:hAnsi="Arial" w:cs="Arial"/>
          <w:sz w:val="24"/>
          <w:szCs w:val="24"/>
        </w:rPr>
        <w:t>и уплотнителя</w:t>
      </w:r>
      <w:r w:rsidR="00F26515" w:rsidRPr="00940FDC">
        <w:rPr>
          <w:rFonts w:ascii="Arial" w:hAnsi="Arial" w:cs="Arial"/>
          <w:sz w:val="24"/>
          <w:szCs w:val="24"/>
        </w:rPr>
        <w:t>;</w:t>
      </w:r>
      <w:r w:rsidR="005B5A17">
        <w:rPr>
          <w:rFonts w:ascii="Arial" w:hAnsi="Arial" w:cs="Arial"/>
          <w:sz w:val="24"/>
          <w:szCs w:val="24"/>
        </w:rPr>
        <w:t xml:space="preserve"> </w:t>
      </w:r>
      <w:r w:rsidRPr="00570ECC">
        <w:rPr>
          <w:rFonts w:ascii="Arial" w:hAnsi="Arial" w:cs="Arial"/>
          <w:sz w:val="24"/>
          <w:szCs w:val="24"/>
        </w:rPr>
        <w:t>трещин, механических повреждений, искривлений и других дефектов</w:t>
      </w:r>
      <w:r>
        <w:rPr>
          <w:rFonts w:ascii="Arial" w:hAnsi="Arial" w:cs="Arial"/>
          <w:sz w:val="24"/>
          <w:szCs w:val="24"/>
        </w:rPr>
        <w:t xml:space="preserve"> </w:t>
      </w:r>
      <w:r w:rsidR="00B432B2">
        <w:rPr>
          <w:rFonts w:ascii="Arial" w:hAnsi="Arial" w:cs="Arial"/>
          <w:sz w:val="24"/>
          <w:szCs w:val="24"/>
        </w:rPr>
        <w:br/>
      </w:r>
      <w:r>
        <w:rPr>
          <w:rFonts w:ascii="Arial" w:hAnsi="Arial" w:cs="Arial"/>
          <w:sz w:val="24"/>
          <w:szCs w:val="24"/>
        </w:rPr>
        <w:t>(</w:t>
      </w:r>
      <w:r w:rsidR="00B432B2">
        <w:rPr>
          <w:rFonts w:ascii="Arial" w:hAnsi="Arial" w:cs="Arial"/>
          <w:sz w:val="24"/>
          <w:szCs w:val="24"/>
        </w:rPr>
        <w:t>см.</w:t>
      </w:r>
      <w:r>
        <w:rPr>
          <w:rFonts w:ascii="Arial" w:hAnsi="Arial" w:cs="Arial"/>
          <w:sz w:val="24"/>
          <w:szCs w:val="24"/>
        </w:rPr>
        <w:t xml:space="preserve"> 4.2.4)</w:t>
      </w:r>
      <w:r w:rsidRPr="00940FDC">
        <w:rPr>
          <w:rFonts w:ascii="Arial" w:hAnsi="Arial" w:cs="Arial"/>
          <w:sz w:val="24"/>
          <w:szCs w:val="24"/>
        </w:rPr>
        <w:t>;</w:t>
      </w:r>
    </w:p>
    <w:p w14:paraId="2055CB88" w14:textId="77777777" w:rsidR="005F751F" w:rsidRDefault="005F751F" w:rsidP="00B432B2">
      <w:pPr>
        <w:widowControl w:val="0"/>
        <w:ind w:firstLine="709"/>
        <w:jc w:val="both"/>
        <w:rPr>
          <w:rFonts w:ascii="Arial" w:hAnsi="Arial" w:cs="Arial"/>
          <w:sz w:val="24"/>
          <w:szCs w:val="24"/>
        </w:rPr>
      </w:pPr>
      <w:r>
        <w:rPr>
          <w:rFonts w:ascii="Arial" w:hAnsi="Arial" w:cs="Arial"/>
          <w:sz w:val="24"/>
          <w:szCs w:val="24"/>
        </w:rPr>
        <w:t>- техническим осмотром на отсутствие перекосов прижатия лопастей и заеданий механизма закрывания лопастей;</w:t>
      </w:r>
    </w:p>
    <w:p w14:paraId="166DD1DD" w14:textId="77777777" w:rsidR="005F751F" w:rsidRPr="00EC7957" w:rsidRDefault="005F751F" w:rsidP="00B432B2">
      <w:pPr>
        <w:widowControl w:val="0"/>
        <w:ind w:firstLine="709"/>
        <w:jc w:val="both"/>
        <w:rPr>
          <w:rFonts w:ascii="Arial" w:hAnsi="Arial" w:cs="Arial"/>
          <w:bCs/>
          <w:sz w:val="24"/>
          <w:szCs w:val="24"/>
        </w:rPr>
      </w:pPr>
      <w:r w:rsidRPr="00EC7957">
        <w:rPr>
          <w:rFonts w:ascii="Arial" w:hAnsi="Arial" w:cs="Arial"/>
          <w:bCs/>
          <w:sz w:val="24"/>
          <w:szCs w:val="24"/>
        </w:rPr>
        <w:t xml:space="preserve">Результаты проверки работоспособности </w:t>
      </w:r>
      <w:r>
        <w:rPr>
          <w:rFonts w:ascii="Arial" w:hAnsi="Arial" w:cs="Arial"/>
          <w:sz w:val="24"/>
          <w:szCs w:val="24"/>
        </w:rPr>
        <w:t>ПВЗС</w:t>
      </w:r>
      <w:r w:rsidRPr="00EC7957">
        <w:rPr>
          <w:rFonts w:ascii="Arial" w:hAnsi="Arial" w:cs="Arial"/>
          <w:bCs/>
          <w:sz w:val="24"/>
          <w:szCs w:val="24"/>
        </w:rPr>
        <w:t xml:space="preserve"> после </w:t>
      </w:r>
      <w:r>
        <w:rPr>
          <w:rFonts w:ascii="Arial" w:hAnsi="Arial" w:cs="Arial"/>
          <w:bCs/>
          <w:sz w:val="24"/>
          <w:szCs w:val="24"/>
        </w:rPr>
        <w:t xml:space="preserve">климатических </w:t>
      </w:r>
      <w:r w:rsidRPr="00EC7957">
        <w:rPr>
          <w:rFonts w:ascii="Arial" w:hAnsi="Arial" w:cs="Arial"/>
          <w:bCs/>
          <w:sz w:val="24"/>
          <w:szCs w:val="24"/>
        </w:rPr>
        <w:t>воздействи</w:t>
      </w:r>
      <w:r>
        <w:rPr>
          <w:rFonts w:ascii="Arial" w:hAnsi="Arial" w:cs="Arial"/>
          <w:bCs/>
          <w:sz w:val="24"/>
          <w:szCs w:val="24"/>
        </w:rPr>
        <w:t>й</w:t>
      </w:r>
      <w:r w:rsidRPr="00EC7957">
        <w:rPr>
          <w:rFonts w:ascii="Arial" w:hAnsi="Arial" w:cs="Arial"/>
          <w:bCs/>
          <w:sz w:val="24"/>
          <w:szCs w:val="24"/>
        </w:rPr>
        <w:t xml:space="preserve"> являются результатами климатических испытаний.</w:t>
      </w:r>
    </w:p>
    <w:p w14:paraId="0E18BA45" w14:textId="77777777" w:rsidR="005F751F" w:rsidRDefault="005F751F" w:rsidP="00B432B2">
      <w:pPr>
        <w:pStyle w:val="ConsPlusNormal"/>
        <w:spacing w:line="360" w:lineRule="auto"/>
        <w:ind w:firstLine="709"/>
        <w:jc w:val="both"/>
        <w:rPr>
          <w:bCs/>
          <w:sz w:val="24"/>
          <w:szCs w:val="24"/>
        </w:rPr>
      </w:pPr>
      <w:r>
        <w:rPr>
          <w:bCs/>
          <w:sz w:val="24"/>
          <w:szCs w:val="24"/>
        </w:rPr>
        <w:t>8</w:t>
      </w:r>
      <w:r w:rsidRPr="00433EFB">
        <w:rPr>
          <w:bCs/>
          <w:sz w:val="24"/>
          <w:szCs w:val="24"/>
        </w:rPr>
        <w:t>.3.</w:t>
      </w:r>
      <w:r>
        <w:rPr>
          <w:bCs/>
          <w:sz w:val="24"/>
          <w:szCs w:val="24"/>
        </w:rPr>
        <w:t>3</w:t>
      </w:r>
      <w:r w:rsidRPr="00433EFB">
        <w:rPr>
          <w:bCs/>
          <w:sz w:val="24"/>
          <w:szCs w:val="24"/>
        </w:rPr>
        <w:t xml:space="preserve"> Проверка стойкости </w:t>
      </w:r>
      <w:r w:rsidR="00F26515">
        <w:rPr>
          <w:bCs/>
          <w:sz w:val="24"/>
          <w:szCs w:val="24"/>
        </w:rPr>
        <w:t xml:space="preserve">ПВЗС </w:t>
      </w:r>
      <w:r w:rsidRPr="00433EFB">
        <w:rPr>
          <w:bCs/>
          <w:sz w:val="24"/>
          <w:szCs w:val="24"/>
        </w:rPr>
        <w:t xml:space="preserve">на воздействие </w:t>
      </w:r>
      <w:r w:rsidR="00F26515">
        <w:rPr>
          <w:bCs/>
          <w:sz w:val="24"/>
          <w:szCs w:val="24"/>
        </w:rPr>
        <w:t xml:space="preserve">ВУВ с </w:t>
      </w:r>
      <w:r w:rsidR="00F26515" w:rsidRPr="005A2175">
        <w:rPr>
          <w:bCs/>
          <w:sz w:val="24"/>
          <w:szCs w:val="24"/>
        </w:rPr>
        <w:t>избыточн</w:t>
      </w:r>
      <w:r w:rsidR="00F26515">
        <w:rPr>
          <w:bCs/>
          <w:sz w:val="24"/>
          <w:szCs w:val="24"/>
        </w:rPr>
        <w:t>ым</w:t>
      </w:r>
      <w:r w:rsidR="00F26515" w:rsidRPr="005A2175">
        <w:rPr>
          <w:bCs/>
          <w:sz w:val="24"/>
          <w:szCs w:val="24"/>
        </w:rPr>
        <w:t xml:space="preserve"> давлени</w:t>
      </w:r>
      <w:r w:rsidR="00F26515">
        <w:rPr>
          <w:bCs/>
          <w:sz w:val="24"/>
          <w:szCs w:val="24"/>
        </w:rPr>
        <w:t>ем</w:t>
      </w:r>
      <w:r w:rsidR="00F26515" w:rsidRPr="005A2175">
        <w:rPr>
          <w:bCs/>
          <w:sz w:val="24"/>
          <w:szCs w:val="24"/>
        </w:rPr>
        <w:t xml:space="preserve"> во фронте ударной волны</w:t>
      </w:r>
      <w:r w:rsidR="00F26515">
        <w:rPr>
          <w:bCs/>
          <w:sz w:val="24"/>
          <w:szCs w:val="24"/>
        </w:rPr>
        <w:t xml:space="preserve"> не менее 1,0 МПа.</w:t>
      </w:r>
    </w:p>
    <w:p w14:paraId="65AE9845" w14:textId="77777777" w:rsidR="005F751F" w:rsidRPr="00246CC6" w:rsidRDefault="005F751F" w:rsidP="00B432B2">
      <w:pPr>
        <w:widowControl w:val="0"/>
        <w:autoSpaceDE w:val="0"/>
        <w:autoSpaceDN w:val="0"/>
        <w:adjustRightInd w:val="0"/>
        <w:ind w:firstLine="709"/>
        <w:jc w:val="both"/>
        <w:rPr>
          <w:rFonts w:ascii="Arial" w:hAnsi="Arial" w:cs="Arial"/>
          <w:sz w:val="24"/>
          <w:szCs w:val="24"/>
        </w:rPr>
      </w:pPr>
      <w:r>
        <w:rPr>
          <w:rFonts w:ascii="Arial" w:hAnsi="Arial" w:cs="Arial"/>
          <w:sz w:val="24"/>
          <w:szCs w:val="24"/>
        </w:rPr>
        <w:t>8.3.3.1 </w:t>
      </w:r>
      <w:r w:rsidRPr="00246CC6">
        <w:rPr>
          <w:rFonts w:ascii="Arial" w:hAnsi="Arial" w:cs="Arial"/>
          <w:sz w:val="24"/>
          <w:szCs w:val="24"/>
        </w:rPr>
        <w:t>Для проведения испытания исп</w:t>
      </w:r>
      <w:r>
        <w:rPr>
          <w:rFonts w:ascii="Arial" w:hAnsi="Arial" w:cs="Arial"/>
          <w:sz w:val="24"/>
          <w:szCs w:val="24"/>
        </w:rPr>
        <w:t xml:space="preserve">ользуют испытательный стенд, принципиальная схема которого </w:t>
      </w:r>
      <w:r w:rsidRPr="00246CC6">
        <w:rPr>
          <w:rFonts w:ascii="Arial" w:hAnsi="Arial" w:cs="Arial"/>
          <w:sz w:val="24"/>
          <w:szCs w:val="24"/>
        </w:rPr>
        <w:t>приведен</w:t>
      </w:r>
      <w:r>
        <w:rPr>
          <w:rFonts w:ascii="Arial" w:hAnsi="Arial" w:cs="Arial"/>
          <w:sz w:val="24"/>
          <w:szCs w:val="24"/>
        </w:rPr>
        <w:t xml:space="preserve">а </w:t>
      </w:r>
      <w:r w:rsidRPr="00246CC6">
        <w:rPr>
          <w:rFonts w:ascii="Arial" w:hAnsi="Arial" w:cs="Arial"/>
          <w:sz w:val="24"/>
          <w:szCs w:val="24"/>
        </w:rPr>
        <w:t xml:space="preserve">в приложении </w:t>
      </w:r>
      <w:r>
        <w:rPr>
          <w:rFonts w:ascii="Arial" w:hAnsi="Arial" w:cs="Arial"/>
          <w:sz w:val="24"/>
          <w:szCs w:val="24"/>
        </w:rPr>
        <w:t xml:space="preserve">А. Стенд представляет собой </w:t>
      </w:r>
      <w:r w:rsidRPr="00246CC6">
        <w:rPr>
          <w:rFonts w:ascii="Arial" w:hAnsi="Arial" w:cs="Arial"/>
          <w:sz w:val="24"/>
          <w:szCs w:val="24"/>
        </w:rPr>
        <w:t>объемную ограждающ</w:t>
      </w:r>
      <w:r>
        <w:rPr>
          <w:rFonts w:ascii="Arial" w:hAnsi="Arial" w:cs="Arial"/>
          <w:sz w:val="24"/>
          <w:szCs w:val="24"/>
        </w:rPr>
        <w:t xml:space="preserve">ую </w:t>
      </w:r>
      <w:r w:rsidRPr="00246CC6">
        <w:rPr>
          <w:rFonts w:ascii="Arial" w:hAnsi="Arial" w:cs="Arial"/>
          <w:sz w:val="24"/>
          <w:szCs w:val="24"/>
        </w:rPr>
        <w:t>конструкци</w:t>
      </w:r>
      <w:r>
        <w:rPr>
          <w:rFonts w:ascii="Arial" w:hAnsi="Arial" w:cs="Arial"/>
          <w:sz w:val="24"/>
          <w:szCs w:val="24"/>
        </w:rPr>
        <w:t>ю</w:t>
      </w:r>
      <w:r w:rsidRPr="00246CC6">
        <w:rPr>
          <w:rFonts w:ascii="Arial" w:hAnsi="Arial" w:cs="Arial"/>
          <w:sz w:val="24"/>
          <w:szCs w:val="24"/>
        </w:rPr>
        <w:t xml:space="preserve"> с системой </w:t>
      </w:r>
      <w:r>
        <w:rPr>
          <w:rFonts w:ascii="Arial" w:hAnsi="Arial" w:cs="Arial"/>
          <w:sz w:val="24"/>
          <w:szCs w:val="24"/>
        </w:rPr>
        <w:t xml:space="preserve">датчиков </w:t>
      </w:r>
      <w:r w:rsidRPr="00246CC6">
        <w:rPr>
          <w:rFonts w:ascii="Arial" w:hAnsi="Arial" w:cs="Arial"/>
          <w:sz w:val="24"/>
          <w:szCs w:val="24"/>
        </w:rPr>
        <w:t xml:space="preserve">для </w:t>
      </w:r>
      <w:r>
        <w:rPr>
          <w:rFonts w:ascii="Arial" w:hAnsi="Arial" w:cs="Arial"/>
          <w:sz w:val="24"/>
          <w:szCs w:val="24"/>
        </w:rPr>
        <w:t xml:space="preserve">контролирования избыточного давления на наружной поверхности ПВЗС и </w:t>
      </w:r>
      <w:r w:rsidRPr="00246CC6">
        <w:rPr>
          <w:rFonts w:ascii="Arial" w:hAnsi="Arial" w:cs="Arial"/>
          <w:sz w:val="24"/>
          <w:szCs w:val="24"/>
        </w:rPr>
        <w:t xml:space="preserve">внутри испытательного стенда на расстоянии </w:t>
      </w:r>
      <w:smartTag w:uri="urn:schemas-microsoft-com:office:smarttags" w:element="metricconverter">
        <w:smartTagPr>
          <w:attr w:name="ProductID" w:val="1 м"/>
        </w:smartTagPr>
        <w:r w:rsidRPr="00246CC6">
          <w:rPr>
            <w:rFonts w:ascii="Arial" w:hAnsi="Arial" w:cs="Arial"/>
            <w:sz w:val="24"/>
            <w:szCs w:val="24"/>
          </w:rPr>
          <w:t>1 м</w:t>
        </w:r>
      </w:smartTag>
      <w:r w:rsidRPr="00246CC6">
        <w:rPr>
          <w:rFonts w:ascii="Arial" w:hAnsi="Arial" w:cs="Arial"/>
          <w:sz w:val="24"/>
          <w:szCs w:val="24"/>
        </w:rPr>
        <w:t xml:space="preserve"> от </w:t>
      </w:r>
      <w:r>
        <w:rPr>
          <w:rFonts w:ascii="Arial" w:hAnsi="Arial" w:cs="Arial"/>
          <w:sz w:val="24"/>
          <w:szCs w:val="24"/>
        </w:rPr>
        <w:t>внутренней</w:t>
      </w:r>
      <w:r w:rsidRPr="00246CC6">
        <w:rPr>
          <w:rFonts w:ascii="Arial" w:hAnsi="Arial" w:cs="Arial"/>
          <w:sz w:val="24"/>
          <w:szCs w:val="24"/>
        </w:rPr>
        <w:t xml:space="preserve"> стороны </w:t>
      </w:r>
      <w:r>
        <w:rPr>
          <w:rFonts w:ascii="Arial" w:hAnsi="Arial" w:cs="Arial"/>
          <w:sz w:val="24"/>
          <w:szCs w:val="24"/>
        </w:rPr>
        <w:t>ПВЗС</w:t>
      </w:r>
      <w:r w:rsidRPr="00246CC6">
        <w:rPr>
          <w:rFonts w:ascii="Arial" w:hAnsi="Arial" w:cs="Arial"/>
          <w:sz w:val="24"/>
          <w:szCs w:val="24"/>
        </w:rPr>
        <w:t>.</w:t>
      </w:r>
    </w:p>
    <w:p w14:paraId="76147989" w14:textId="4CCC7FB6" w:rsidR="005F751F" w:rsidRDefault="005F751F" w:rsidP="00B432B2">
      <w:pPr>
        <w:widowControl w:val="0"/>
        <w:autoSpaceDE w:val="0"/>
        <w:autoSpaceDN w:val="0"/>
        <w:adjustRightInd w:val="0"/>
        <w:ind w:firstLine="709"/>
        <w:jc w:val="both"/>
        <w:rPr>
          <w:rFonts w:ascii="Arial" w:hAnsi="Arial" w:cs="Arial"/>
          <w:sz w:val="24"/>
          <w:szCs w:val="24"/>
        </w:rPr>
      </w:pPr>
      <w:r>
        <w:rPr>
          <w:rFonts w:ascii="Arial" w:hAnsi="Arial" w:cs="Arial"/>
          <w:sz w:val="24"/>
          <w:szCs w:val="24"/>
        </w:rPr>
        <w:t>8.3.3.2</w:t>
      </w:r>
      <w:r w:rsidRPr="00246CC6">
        <w:rPr>
          <w:rFonts w:ascii="Arial" w:hAnsi="Arial" w:cs="Arial"/>
          <w:sz w:val="24"/>
          <w:szCs w:val="24"/>
        </w:rPr>
        <w:t xml:space="preserve"> </w:t>
      </w:r>
      <w:r>
        <w:rPr>
          <w:rFonts w:ascii="Arial" w:hAnsi="Arial" w:cs="Arial"/>
          <w:sz w:val="24"/>
          <w:szCs w:val="24"/>
        </w:rPr>
        <w:t>Результат испытания</w:t>
      </w:r>
      <w:r w:rsidRPr="00246CC6">
        <w:rPr>
          <w:rFonts w:ascii="Arial" w:hAnsi="Arial" w:cs="Arial"/>
          <w:sz w:val="24"/>
          <w:szCs w:val="24"/>
        </w:rPr>
        <w:t xml:space="preserve"> </w:t>
      </w:r>
      <w:r>
        <w:rPr>
          <w:rFonts w:ascii="Arial" w:hAnsi="Arial" w:cs="Arial"/>
          <w:sz w:val="24"/>
          <w:szCs w:val="24"/>
        </w:rPr>
        <w:t>образца ПВЗС</w:t>
      </w:r>
      <w:r w:rsidRPr="00246CC6">
        <w:rPr>
          <w:rFonts w:ascii="Arial" w:hAnsi="Arial" w:cs="Arial"/>
          <w:sz w:val="24"/>
          <w:szCs w:val="24"/>
        </w:rPr>
        <w:t xml:space="preserve"> </w:t>
      </w:r>
      <w:r w:rsidR="00045A39" w:rsidRPr="00045A39">
        <w:rPr>
          <w:rFonts w:ascii="Arial" w:hAnsi="Arial" w:cs="Arial"/>
          <w:sz w:val="24"/>
          <w:szCs w:val="24"/>
        </w:rPr>
        <w:t>признаются соответствующими, установленным требованиям, если:</w:t>
      </w:r>
      <w:bookmarkStart w:id="7" w:name="_GoBack"/>
      <w:bookmarkEnd w:id="7"/>
    </w:p>
    <w:p w14:paraId="0A87813F" w14:textId="77777777" w:rsidR="005F751F" w:rsidRDefault="005F751F" w:rsidP="00B432B2">
      <w:pPr>
        <w:widowControl w:val="0"/>
        <w:autoSpaceDE w:val="0"/>
        <w:autoSpaceDN w:val="0"/>
        <w:adjustRightInd w:val="0"/>
        <w:ind w:firstLine="709"/>
        <w:jc w:val="both"/>
        <w:rPr>
          <w:rFonts w:ascii="Arial" w:hAnsi="Arial" w:cs="Arial"/>
          <w:sz w:val="24"/>
          <w:szCs w:val="24"/>
        </w:rPr>
      </w:pPr>
      <w:r>
        <w:rPr>
          <w:rFonts w:ascii="Arial" w:hAnsi="Arial" w:cs="Arial"/>
          <w:sz w:val="24"/>
          <w:szCs w:val="24"/>
        </w:rPr>
        <w:t>- произошло закрывание лопастей и их равномерное без перекосов прижатие к опорной раме при избыточном давлении во фронте ударной волны не менее 0,03 МПа;</w:t>
      </w:r>
    </w:p>
    <w:p w14:paraId="0B7606C3" w14:textId="77777777" w:rsidR="005F751F" w:rsidRDefault="005F751F" w:rsidP="00B432B2">
      <w:pPr>
        <w:widowControl w:val="0"/>
        <w:autoSpaceDE w:val="0"/>
        <w:autoSpaceDN w:val="0"/>
        <w:adjustRightInd w:val="0"/>
        <w:ind w:firstLine="709"/>
        <w:jc w:val="both"/>
        <w:rPr>
          <w:rFonts w:ascii="Arial" w:hAnsi="Arial" w:cs="Arial"/>
          <w:sz w:val="24"/>
          <w:szCs w:val="24"/>
        </w:rPr>
      </w:pPr>
      <w:r>
        <w:rPr>
          <w:rFonts w:ascii="Arial" w:hAnsi="Arial" w:cs="Arial"/>
          <w:sz w:val="24"/>
          <w:szCs w:val="24"/>
        </w:rPr>
        <w:t xml:space="preserve">- отсутствие </w:t>
      </w:r>
      <w:r w:rsidRPr="00A36E29">
        <w:rPr>
          <w:rFonts w:ascii="Arial" w:hAnsi="Arial" w:cs="Arial"/>
          <w:sz w:val="24"/>
          <w:szCs w:val="24"/>
        </w:rPr>
        <w:t>деформации, разрушений, разрывов, переломов, сколов, перекосов, сдавливания деталей</w:t>
      </w:r>
      <w:r>
        <w:rPr>
          <w:rFonts w:ascii="Arial" w:hAnsi="Arial" w:cs="Arial"/>
          <w:sz w:val="24"/>
          <w:szCs w:val="24"/>
        </w:rPr>
        <w:t xml:space="preserve"> образца ПВЗС при избыточном давлении во фронте ударной волны не менее 1,0 МПа;</w:t>
      </w:r>
    </w:p>
    <w:p w14:paraId="49EE1525" w14:textId="77777777" w:rsidR="005F751F" w:rsidRDefault="005F751F" w:rsidP="00B432B2">
      <w:pPr>
        <w:widowControl w:val="0"/>
        <w:autoSpaceDE w:val="0"/>
        <w:autoSpaceDN w:val="0"/>
        <w:adjustRightInd w:val="0"/>
        <w:ind w:firstLine="709"/>
        <w:jc w:val="both"/>
        <w:rPr>
          <w:rFonts w:ascii="Arial" w:hAnsi="Arial" w:cs="Arial"/>
          <w:sz w:val="24"/>
          <w:szCs w:val="24"/>
        </w:rPr>
      </w:pPr>
      <w:r>
        <w:rPr>
          <w:rFonts w:ascii="Arial" w:hAnsi="Arial" w:cs="Arial"/>
          <w:sz w:val="24"/>
          <w:szCs w:val="24"/>
        </w:rPr>
        <w:t>- на датчике давления, расположенном внутри испытательного стенда, зафиксировано значение давления не выше 0,02 МПа.</w:t>
      </w:r>
    </w:p>
    <w:p w14:paraId="4DAE1005" w14:textId="77777777" w:rsidR="005F751F" w:rsidRPr="00020F5E" w:rsidRDefault="005F751F" w:rsidP="00B432B2">
      <w:pPr>
        <w:widowControl w:val="0"/>
        <w:ind w:firstLine="709"/>
        <w:jc w:val="both"/>
        <w:rPr>
          <w:rFonts w:ascii="Arial" w:hAnsi="Arial" w:cs="Arial"/>
          <w:b/>
          <w:sz w:val="24"/>
          <w:szCs w:val="24"/>
        </w:rPr>
      </w:pPr>
      <w:r>
        <w:rPr>
          <w:rFonts w:ascii="Arial" w:hAnsi="Arial" w:cs="Arial"/>
          <w:b/>
          <w:sz w:val="24"/>
          <w:szCs w:val="24"/>
        </w:rPr>
        <w:t>8</w:t>
      </w:r>
      <w:r w:rsidRPr="00020F5E">
        <w:rPr>
          <w:rFonts w:ascii="Arial" w:hAnsi="Arial" w:cs="Arial"/>
          <w:b/>
          <w:sz w:val="24"/>
          <w:szCs w:val="24"/>
        </w:rPr>
        <w:t xml:space="preserve">.4 Испытания требований надежности </w:t>
      </w:r>
    </w:p>
    <w:p w14:paraId="29A97904" w14:textId="77777777" w:rsidR="005F751F" w:rsidRDefault="005F751F" w:rsidP="00B432B2">
      <w:pPr>
        <w:widowControl w:val="0"/>
        <w:ind w:firstLine="709"/>
        <w:jc w:val="both"/>
        <w:rPr>
          <w:rFonts w:ascii="Arial" w:hAnsi="Arial" w:cs="Arial"/>
          <w:bCs/>
          <w:sz w:val="24"/>
          <w:szCs w:val="24"/>
        </w:rPr>
      </w:pPr>
      <w:r>
        <w:rPr>
          <w:rFonts w:ascii="Arial" w:hAnsi="Arial" w:cs="Arial"/>
          <w:bCs/>
          <w:sz w:val="24"/>
          <w:szCs w:val="24"/>
        </w:rPr>
        <w:t>8.4.1 Проверка наработки до отказа</w:t>
      </w:r>
    </w:p>
    <w:p w14:paraId="65946930" w14:textId="77777777" w:rsidR="005F751F" w:rsidRDefault="005F751F" w:rsidP="00B432B2">
      <w:pPr>
        <w:widowControl w:val="0"/>
        <w:ind w:firstLine="709"/>
        <w:jc w:val="both"/>
        <w:rPr>
          <w:rFonts w:ascii="Arial" w:hAnsi="Arial" w:cs="Arial"/>
          <w:bCs/>
          <w:sz w:val="24"/>
          <w:szCs w:val="24"/>
        </w:rPr>
      </w:pPr>
      <w:r w:rsidRPr="00A36E29">
        <w:rPr>
          <w:rFonts w:ascii="Arial" w:hAnsi="Arial" w:cs="Arial"/>
          <w:bCs/>
          <w:sz w:val="24"/>
          <w:szCs w:val="24"/>
        </w:rPr>
        <w:t>8.4.1</w:t>
      </w:r>
      <w:r>
        <w:rPr>
          <w:rFonts w:ascii="Arial" w:hAnsi="Arial" w:cs="Arial"/>
          <w:bCs/>
          <w:sz w:val="24"/>
          <w:szCs w:val="24"/>
        </w:rPr>
        <w:t>.1</w:t>
      </w:r>
      <w:r w:rsidRPr="00A36E29">
        <w:rPr>
          <w:rFonts w:ascii="Arial" w:hAnsi="Arial" w:cs="Arial"/>
          <w:bCs/>
          <w:sz w:val="24"/>
          <w:szCs w:val="24"/>
        </w:rPr>
        <w:t xml:space="preserve"> </w:t>
      </w:r>
      <w:r w:rsidRPr="0067332C">
        <w:rPr>
          <w:rFonts w:ascii="Arial" w:hAnsi="Arial" w:cs="Arial"/>
          <w:bCs/>
          <w:sz w:val="24"/>
          <w:szCs w:val="24"/>
        </w:rPr>
        <w:t xml:space="preserve">Испытания проводят до достижения суммарной наработки в объеме 200 </w:t>
      </w:r>
      <w:r>
        <w:rPr>
          <w:rFonts w:ascii="Arial" w:hAnsi="Arial" w:cs="Arial"/>
          <w:bCs/>
          <w:sz w:val="24"/>
          <w:szCs w:val="24"/>
        </w:rPr>
        <w:t>циклов закрывания-открывания лопастей</w:t>
      </w:r>
      <w:r w:rsidRPr="0067332C">
        <w:rPr>
          <w:rFonts w:ascii="Arial" w:hAnsi="Arial" w:cs="Arial"/>
          <w:bCs/>
          <w:sz w:val="24"/>
          <w:szCs w:val="24"/>
        </w:rPr>
        <w:t xml:space="preserve"> или до возникновения отказа</w:t>
      </w:r>
      <w:r>
        <w:rPr>
          <w:rFonts w:ascii="Arial" w:hAnsi="Arial" w:cs="Arial"/>
          <w:bCs/>
          <w:sz w:val="24"/>
          <w:szCs w:val="24"/>
        </w:rPr>
        <w:t>.</w:t>
      </w:r>
    </w:p>
    <w:p w14:paraId="0994555F" w14:textId="77777777" w:rsidR="005F751F" w:rsidRDefault="005F751F" w:rsidP="00B432B2">
      <w:pPr>
        <w:widowControl w:val="0"/>
        <w:ind w:firstLine="709"/>
        <w:jc w:val="both"/>
        <w:rPr>
          <w:rFonts w:ascii="Arial" w:hAnsi="Arial" w:cs="Arial"/>
          <w:sz w:val="24"/>
          <w:szCs w:val="24"/>
        </w:rPr>
      </w:pPr>
      <w:r>
        <w:rPr>
          <w:rFonts w:ascii="Arial" w:hAnsi="Arial" w:cs="Arial"/>
          <w:sz w:val="24"/>
          <w:szCs w:val="24"/>
        </w:rPr>
        <w:t>Критериями отказа ПВЗС являются:</w:t>
      </w:r>
    </w:p>
    <w:p w14:paraId="1A9BC573" w14:textId="77777777" w:rsidR="005F751F" w:rsidRDefault="005F751F" w:rsidP="00B432B2">
      <w:pPr>
        <w:widowControl w:val="0"/>
        <w:ind w:firstLine="709"/>
        <w:jc w:val="both"/>
        <w:rPr>
          <w:rFonts w:ascii="Arial" w:hAnsi="Arial" w:cs="Arial"/>
          <w:bCs/>
          <w:sz w:val="24"/>
          <w:szCs w:val="24"/>
        </w:rPr>
      </w:pPr>
      <w:r>
        <w:rPr>
          <w:rFonts w:ascii="Arial" w:hAnsi="Arial" w:cs="Arial"/>
          <w:sz w:val="24"/>
          <w:szCs w:val="24"/>
        </w:rPr>
        <w:t>- наличие заеданий в работе механизма закрывания лопастей;</w:t>
      </w:r>
    </w:p>
    <w:p w14:paraId="64F29F7F" w14:textId="77777777" w:rsidR="005F751F" w:rsidRDefault="005F751F" w:rsidP="00B432B2">
      <w:pPr>
        <w:widowControl w:val="0"/>
        <w:ind w:firstLine="709"/>
        <w:jc w:val="both"/>
        <w:rPr>
          <w:rFonts w:ascii="Arial" w:hAnsi="Arial" w:cs="Arial"/>
          <w:bCs/>
          <w:sz w:val="24"/>
          <w:szCs w:val="24"/>
        </w:rPr>
      </w:pPr>
      <w:r>
        <w:rPr>
          <w:rFonts w:ascii="Arial" w:hAnsi="Arial" w:cs="Arial"/>
          <w:bCs/>
          <w:sz w:val="24"/>
          <w:szCs w:val="24"/>
        </w:rPr>
        <w:t>- не</w:t>
      </w:r>
      <w:r w:rsidRPr="00A0065D">
        <w:rPr>
          <w:rFonts w:ascii="Arial" w:hAnsi="Arial" w:cs="Arial"/>
          <w:bCs/>
          <w:sz w:val="24"/>
          <w:szCs w:val="24"/>
        </w:rPr>
        <w:t xml:space="preserve">равномерное </w:t>
      </w:r>
      <w:r>
        <w:rPr>
          <w:rFonts w:ascii="Arial" w:hAnsi="Arial" w:cs="Arial"/>
          <w:bCs/>
          <w:sz w:val="24"/>
          <w:szCs w:val="24"/>
        </w:rPr>
        <w:t>с</w:t>
      </w:r>
      <w:r w:rsidRPr="00A0065D">
        <w:rPr>
          <w:rFonts w:ascii="Arial" w:hAnsi="Arial" w:cs="Arial"/>
          <w:bCs/>
          <w:sz w:val="24"/>
          <w:szCs w:val="24"/>
        </w:rPr>
        <w:t xml:space="preserve"> перекос</w:t>
      </w:r>
      <w:r>
        <w:rPr>
          <w:rFonts w:ascii="Arial" w:hAnsi="Arial" w:cs="Arial"/>
          <w:bCs/>
          <w:sz w:val="24"/>
          <w:szCs w:val="24"/>
        </w:rPr>
        <w:t>ами</w:t>
      </w:r>
      <w:r w:rsidRPr="00A0065D">
        <w:rPr>
          <w:rFonts w:ascii="Arial" w:hAnsi="Arial" w:cs="Arial"/>
          <w:bCs/>
          <w:sz w:val="24"/>
          <w:szCs w:val="24"/>
        </w:rPr>
        <w:t xml:space="preserve"> прижатие </w:t>
      </w:r>
      <w:r>
        <w:rPr>
          <w:rFonts w:ascii="Arial" w:hAnsi="Arial" w:cs="Arial"/>
          <w:bCs/>
          <w:sz w:val="24"/>
          <w:szCs w:val="24"/>
        </w:rPr>
        <w:t xml:space="preserve">лопастей </w:t>
      </w:r>
      <w:r w:rsidRPr="00A0065D">
        <w:rPr>
          <w:rFonts w:ascii="Arial" w:hAnsi="Arial" w:cs="Arial"/>
          <w:bCs/>
          <w:sz w:val="24"/>
          <w:szCs w:val="24"/>
        </w:rPr>
        <w:t>к опорной раме</w:t>
      </w:r>
      <w:r>
        <w:rPr>
          <w:rFonts w:ascii="Arial" w:hAnsi="Arial" w:cs="Arial"/>
          <w:bCs/>
          <w:sz w:val="24"/>
          <w:szCs w:val="24"/>
        </w:rPr>
        <w:t>.</w:t>
      </w:r>
    </w:p>
    <w:p w14:paraId="4ADDB95B" w14:textId="77777777" w:rsidR="005F751F" w:rsidRDefault="005F751F" w:rsidP="00B432B2">
      <w:pPr>
        <w:widowControl w:val="0"/>
        <w:ind w:firstLine="709"/>
        <w:jc w:val="both"/>
        <w:rPr>
          <w:rFonts w:ascii="Arial" w:hAnsi="Arial" w:cs="Arial"/>
          <w:sz w:val="24"/>
          <w:szCs w:val="24"/>
        </w:rPr>
      </w:pPr>
      <w:r>
        <w:rPr>
          <w:rFonts w:ascii="Arial" w:hAnsi="Arial" w:cs="Arial"/>
          <w:sz w:val="24"/>
          <w:szCs w:val="24"/>
        </w:rPr>
        <w:t xml:space="preserve">8.4.1.2 </w:t>
      </w:r>
      <w:r w:rsidRPr="00A36E29">
        <w:rPr>
          <w:rFonts w:ascii="Arial" w:hAnsi="Arial" w:cs="Arial"/>
          <w:bCs/>
          <w:sz w:val="24"/>
          <w:szCs w:val="24"/>
        </w:rPr>
        <w:t xml:space="preserve">Среднее время восстановления определяют расчетом как отношение </w:t>
      </w:r>
      <w:r w:rsidRPr="00A36E29">
        <w:rPr>
          <w:rFonts w:ascii="Arial" w:hAnsi="Arial" w:cs="Arial"/>
          <w:bCs/>
          <w:sz w:val="24"/>
          <w:szCs w:val="24"/>
        </w:rPr>
        <w:lastRenderedPageBreak/>
        <w:t xml:space="preserve">общего времени на обнаружение и локализацию отказов, демонтаж ПВЗС из мест установки, ремонт дефектов, выполнение проверок работоспособности 10-ти образцов отремонтированных ПВЗС к общему числу отказов, зафиксированных для этих 10-ти образцов </w:t>
      </w:r>
      <w:r>
        <w:rPr>
          <w:rFonts w:ascii="Arial" w:hAnsi="Arial" w:cs="Arial"/>
          <w:bCs/>
          <w:sz w:val="24"/>
          <w:szCs w:val="24"/>
        </w:rPr>
        <w:t>ПВЗС</w:t>
      </w:r>
      <w:r w:rsidRPr="00A36E29">
        <w:rPr>
          <w:rFonts w:ascii="Arial" w:hAnsi="Arial" w:cs="Arial"/>
          <w:bCs/>
          <w:sz w:val="24"/>
          <w:szCs w:val="24"/>
        </w:rPr>
        <w:t xml:space="preserve">. </w:t>
      </w:r>
      <w:r w:rsidRPr="00A36E29">
        <w:rPr>
          <w:rFonts w:ascii="Arial" w:hAnsi="Arial" w:cs="Arial"/>
          <w:sz w:val="24"/>
          <w:szCs w:val="24"/>
        </w:rPr>
        <w:t>Критериями отказов являются отрицательные факторы работоспособности.</w:t>
      </w:r>
    </w:p>
    <w:p w14:paraId="371CB951" w14:textId="77777777" w:rsidR="005F751F" w:rsidRDefault="005F751F" w:rsidP="00B432B2">
      <w:pPr>
        <w:widowControl w:val="0"/>
        <w:ind w:firstLine="709"/>
        <w:jc w:val="both"/>
        <w:rPr>
          <w:rFonts w:ascii="Arial" w:hAnsi="Arial" w:cs="Arial"/>
          <w:bCs/>
          <w:sz w:val="24"/>
          <w:szCs w:val="24"/>
        </w:rPr>
      </w:pPr>
      <w:r>
        <w:rPr>
          <w:rFonts w:ascii="Arial" w:hAnsi="Arial" w:cs="Arial"/>
          <w:bCs/>
          <w:sz w:val="24"/>
          <w:szCs w:val="24"/>
        </w:rPr>
        <w:t xml:space="preserve">8.4.1.3 </w:t>
      </w:r>
      <w:r w:rsidRPr="00A36E29">
        <w:rPr>
          <w:rFonts w:ascii="Arial" w:hAnsi="Arial" w:cs="Arial"/>
          <w:bCs/>
          <w:sz w:val="24"/>
          <w:szCs w:val="24"/>
        </w:rPr>
        <w:t>Исходными данными для расчета могут быть статистические данные, полученные от организаций, эксплуатирующих защитные сооружения гражданской обороны.</w:t>
      </w:r>
    </w:p>
    <w:p w14:paraId="63FE296C" w14:textId="77777777" w:rsidR="005F751F" w:rsidRPr="00B432B2" w:rsidRDefault="005F751F" w:rsidP="00B432B2">
      <w:pPr>
        <w:widowControl w:val="0"/>
        <w:ind w:firstLine="709"/>
        <w:jc w:val="both"/>
        <w:rPr>
          <w:rFonts w:ascii="Arial" w:hAnsi="Arial" w:cs="Arial"/>
          <w:b/>
          <w:bCs/>
          <w:sz w:val="24"/>
          <w:szCs w:val="24"/>
        </w:rPr>
      </w:pPr>
      <w:r w:rsidRPr="00B432B2">
        <w:rPr>
          <w:rFonts w:ascii="Arial" w:hAnsi="Arial" w:cs="Arial"/>
          <w:b/>
          <w:bCs/>
          <w:sz w:val="24"/>
          <w:szCs w:val="24"/>
        </w:rPr>
        <w:t>8.4.2 Определение коррозионной стойкости</w:t>
      </w:r>
    </w:p>
    <w:p w14:paraId="2887FBA3" w14:textId="77777777" w:rsidR="005F751F" w:rsidRPr="00014F9D" w:rsidRDefault="005F751F" w:rsidP="00B432B2">
      <w:pPr>
        <w:widowControl w:val="0"/>
        <w:ind w:firstLine="709"/>
        <w:jc w:val="both"/>
        <w:rPr>
          <w:rFonts w:ascii="Arial" w:hAnsi="Arial" w:cs="Arial"/>
          <w:bCs/>
          <w:sz w:val="24"/>
          <w:szCs w:val="24"/>
        </w:rPr>
      </w:pPr>
      <w:r>
        <w:rPr>
          <w:rFonts w:ascii="Arial" w:hAnsi="Arial" w:cs="Arial"/>
          <w:bCs/>
          <w:sz w:val="24"/>
          <w:szCs w:val="24"/>
        </w:rPr>
        <w:t>8.4.2.1</w:t>
      </w:r>
      <w:r w:rsidRPr="00014F9D">
        <w:rPr>
          <w:rFonts w:ascii="Arial" w:hAnsi="Arial" w:cs="Arial"/>
          <w:bCs/>
          <w:sz w:val="24"/>
          <w:szCs w:val="24"/>
        </w:rPr>
        <w:t xml:space="preserve"> Сущность метода заключается в определении средней скорости коррозии сопрягаемых поверхностей металлических деталей </w:t>
      </w:r>
      <w:r>
        <w:rPr>
          <w:rFonts w:ascii="Arial" w:hAnsi="Arial" w:cs="Arial"/>
          <w:bCs/>
          <w:sz w:val="24"/>
          <w:szCs w:val="24"/>
        </w:rPr>
        <w:t xml:space="preserve">ПВЗС </w:t>
      </w:r>
      <w:r w:rsidRPr="00014F9D">
        <w:rPr>
          <w:rFonts w:ascii="Arial" w:hAnsi="Arial" w:cs="Arial"/>
          <w:bCs/>
          <w:sz w:val="24"/>
          <w:szCs w:val="24"/>
        </w:rPr>
        <w:t xml:space="preserve">(в том числе через неметаллическую прокладку), перемещающихся относительно друг друга. </w:t>
      </w:r>
    </w:p>
    <w:p w14:paraId="03CD692C" w14:textId="77777777" w:rsidR="005F751F" w:rsidRPr="00014F9D" w:rsidRDefault="005F751F" w:rsidP="00B432B2">
      <w:pPr>
        <w:widowControl w:val="0"/>
        <w:ind w:firstLine="709"/>
        <w:jc w:val="both"/>
        <w:rPr>
          <w:rFonts w:ascii="Arial" w:hAnsi="Arial" w:cs="Arial"/>
          <w:bCs/>
          <w:sz w:val="24"/>
          <w:szCs w:val="24"/>
        </w:rPr>
      </w:pPr>
      <w:r>
        <w:rPr>
          <w:rFonts w:ascii="Arial" w:hAnsi="Arial" w:cs="Arial"/>
          <w:bCs/>
          <w:sz w:val="24"/>
          <w:szCs w:val="24"/>
        </w:rPr>
        <w:t>8.4.2.2</w:t>
      </w:r>
      <w:r w:rsidRPr="00014F9D">
        <w:rPr>
          <w:rFonts w:ascii="Arial" w:hAnsi="Arial" w:cs="Arial"/>
          <w:bCs/>
          <w:sz w:val="24"/>
          <w:szCs w:val="24"/>
        </w:rPr>
        <w:t xml:space="preserve"> Скорость коррозионного поражения деталей </w:t>
      </w:r>
      <w:r>
        <w:rPr>
          <w:rFonts w:ascii="Arial" w:hAnsi="Arial" w:cs="Arial"/>
          <w:bCs/>
          <w:sz w:val="24"/>
          <w:szCs w:val="24"/>
        </w:rPr>
        <w:t>ПВЗС</w:t>
      </w:r>
      <w:r w:rsidRPr="00014F9D">
        <w:rPr>
          <w:rFonts w:ascii="Arial" w:hAnsi="Arial" w:cs="Arial"/>
          <w:bCs/>
          <w:sz w:val="24"/>
          <w:szCs w:val="24"/>
        </w:rPr>
        <w:t xml:space="preserve"> определяют по результатам испытаний их образцов-свидетелей, изготовленных из тех же материалов с подготовкой поверхностей с теми же характеристиками, проведением термообработки и нанесением покрытий (при необходимости) по одной технологии.</w:t>
      </w:r>
    </w:p>
    <w:p w14:paraId="7A485F00" w14:textId="77777777" w:rsidR="005F751F" w:rsidRPr="00014F9D" w:rsidRDefault="005F751F" w:rsidP="00B432B2">
      <w:pPr>
        <w:widowControl w:val="0"/>
        <w:ind w:firstLine="709"/>
        <w:jc w:val="both"/>
        <w:rPr>
          <w:rFonts w:ascii="Arial" w:hAnsi="Arial" w:cs="Arial"/>
          <w:bCs/>
          <w:sz w:val="24"/>
          <w:szCs w:val="24"/>
        </w:rPr>
      </w:pPr>
      <w:r>
        <w:rPr>
          <w:rFonts w:ascii="Arial" w:hAnsi="Arial" w:cs="Arial"/>
          <w:bCs/>
          <w:sz w:val="24"/>
          <w:szCs w:val="24"/>
        </w:rPr>
        <w:t>8.4.2.3 </w:t>
      </w:r>
      <w:r w:rsidRPr="00014F9D">
        <w:rPr>
          <w:rFonts w:ascii="Arial" w:hAnsi="Arial" w:cs="Arial"/>
          <w:bCs/>
          <w:sz w:val="24"/>
          <w:szCs w:val="24"/>
        </w:rPr>
        <w:t xml:space="preserve">Для испытаний изготавливают не менее 40 образцов-свидетелей, три из которых являются контрольными. Требования к образцам-свидетелям, средствам измерений, аппаратуре, материалам, порядок подготовки и проведения испытаний, а также условия хранения контрольных образцов и образцов, снимаемых с испытаний для измерений в контрольных точках, – в соответствии с разделами 5–8 </w:t>
      </w:r>
      <w:bookmarkStart w:id="8" w:name="_Hlk169872610"/>
      <w:r w:rsidRPr="00014F9D">
        <w:rPr>
          <w:rFonts w:ascii="Arial" w:hAnsi="Arial" w:cs="Arial"/>
          <w:bCs/>
          <w:sz w:val="24"/>
          <w:szCs w:val="24"/>
        </w:rPr>
        <w:t>ГОСТ 9.911</w:t>
      </w:r>
      <w:bookmarkEnd w:id="8"/>
      <w:r w:rsidRPr="00014F9D">
        <w:rPr>
          <w:rFonts w:ascii="Arial" w:hAnsi="Arial" w:cs="Arial"/>
          <w:bCs/>
          <w:sz w:val="24"/>
          <w:szCs w:val="24"/>
        </w:rPr>
        <w:t>.</w:t>
      </w:r>
    </w:p>
    <w:p w14:paraId="45716EAC" w14:textId="77777777" w:rsidR="005F751F" w:rsidRPr="00014F9D" w:rsidRDefault="005F751F" w:rsidP="00B432B2">
      <w:pPr>
        <w:widowControl w:val="0"/>
        <w:ind w:firstLine="709"/>
        <w:jc w:val="both"/>
        <w:rPr>
          <w:rFonts w:ascii="Arial" w:hAnsi="Arial" w:cs="Arial"/>
          <w:bCs/>
          <w:sz w:val="24"/>
          <w:szCs w:val="24"/>
        </w:rPr>
      </w:pPr>
      <w:r>
        <w:rPr>
          <w:rFonts w:ascii="Arial" w:hAnsi="Arial" w:cs="Arial"/>
          <w:bCs/>
          <w:sz w:val="24"/>
          <w:szCs w:val="24"/>
        </w:rPr>
        <w:t>8.4.2.4 </w:t>
      </w:r>
      <w:r w:rsidRPr="00014F9D">
        <w:rPr>
          <w:rFonts w:ascii="Arial" w:hAnsi="Arial" w:cs="Arial"/>
          <w:bCs/>
          <w:sz w:val="24"/>
          <w:szCs w:val="24"/>
        </w:rPr>
        <w:t xml:space="preserve">Испытания проводят в объеме не менее </w:t>
      </w:r>
      <w:r>
        <w:rPr>
          <w:rFonts w:ascii="Arial" w:hAnsi="Arial" w:cs="Arial"/>
          <w:bCs/>
          <w:sz w:val="24"/>
          <w:szCs w:val="24"/>
        </w:rPr>
        <w:t>четырех</w:t>
      </w:r>
      <w:r w:rsidRPr="00014F9D">
        <w:rPr>
          <w:rFonts w:ascii="Arial" w:hAnsi="Arial" w:cs="Arial"/>
          <w:bCs/>
          <w:sz w:val="24"/>
          <w:szCs w:val="24"/>
        </w:rPr>
        <w:t xml:space="preserve"> циклов.</w:t>
      </w:r>
    </w:p>
    <w:p w14:paraId="2BAF9713" w14:textId="77777777" w:rsidR="005F751F" w:rsidRPr="00014F9D" w:rsidRDefault="005F751F" w:rsidP="00B432B2">
      <w:pPr>
        <w:widowControl w:val="0"/>
        <w:ind w:firstLine="709"/>
        <w:jc w:val="both"/>
        <w:rPr>
          <w:rFonts w:ascii="Arial" w:hAnsi="Arial" w:cs="Arial"/>
          <w:bCs/>
          <w:sz w:val="24"/>
          <w:szCs w:val="24"/>
        </w:rPr>
      </w:pPr>
      <w:r>
        <w:rPr>
          <w:rFonts w:ascii="Arial" w:hAnsi="Arial" w:cs="Arial"/>
          <w:bCs/>
          <w:sz w:val="24"/>
          <w:szCs w:val="24"/>
        </w:rPr>
        <w:t>8.4.2.5 </w:t>
      </w:r>
      <w:r w:rsidRPr="00014F9D">
        <w:rPr>
          <w:rFonts w:ascii="Arial" w:hAnsi="Arial" w:cs="Arial"/>
          <w:bCs/>
          <w:sz w:val="24"/>
          <w:szCs w:val="24"/>
        </w:rPr>
        <w:t xml:space="preserve">Определение глубины коррозионного поражения осуществляют не менее 12 раз, снимая с испытаний каждый раз по три образца-свидетеля для измерений </w:t>
      </w:r>
    </w:p>
    <w:p w14:paraId="0A437E89" w14:textId="77777777" w:rsidR="005F751F" w:rsidRPr="00014F9D" w:rsidRDefault="005F751F" w:rsidP="00B432B2">
      <w:pPr>
        <w:widowControl w:val="0"/>
        <w:ind w:firstLine="709"/>
        <w:jc w:val="both"/>
        <w:rPr>
          <w:rFonts w:ascii="Arial" w:hAnsi="Arial" w:cs="Arial"/>
          <w:bCs/>
          <w:sz w:val="24"/>
          <w:szCs w:val="24"/>
        </w:rPr>
      </w:pPr>
      <w:r>
        <w:rPr>
          <w:rFonts w:ascii="Arial" w:hAnsi="Arial" w:cs="Arial"/>
          <w:bCs/>
          <w:sz w:val="24"/>
          <w:szCs w:val="24"/>
        </w:rPr>
        <w:t>8.4.2.6 </w:t>
      </w:r>
      <w:r w:rsidRPr="00014F9D">
        <w:rPr>
          <w:rFonts w:ascii="Arial" w:hAnsi="Arial" w:cs="Arial"/>
          <w:bCs/>
          <w:sz w:val="24"/>
          <w:szCs w:val="24"/>
        </w:rPr>
        <w:t>Глубину коррозионного поражения определяют на микрометаллографических шлифах под микроскопом при увеличении 100</w:t>
      </w:r>
      <w:r w:rsidRPr="000B18ED">
        <w:rPr>
          <w:rFonts w:ascii="Arial" w:hAnsi="Arial" w:cs="Arial"/>
          <w:bCs/>
          <w:sz w:val="24"/>
          <w:szCs w:val="24"/>
          <w:vertAlign w:val="superscript"/>
        </w:rPr>
        <w:t>х</w:t>
      </w:r>
      <w:r w:rsidRPr="00014F9D">
        <w:rPr>
          <w:rFonts w:ascii="Arial" w:hAnsi="Arial" w:cs="Arial"/>
          <w:bCs/>
          <w:sz w:val="24"/>
          <w:szCs w:val="24"/>
        </w:rPr>
        <w:t xml:space="preserve"> или 500</w:t>
      </w:r>
      <w:r w:rsidRPr="00014F9D">
        <w:rPr>
          <w:rFonts w:ascii="Arial" w:hAnsi="Arial" w:cs="Arial"/>
          <w:bCs/>
          <w:sz w:val="24"/>
          <w:szCs w:val="24"/>
          <w:vertAlign w:val="superscript"/>
        </w:rPr>
        <w:t>х</w:t>
      </w:r>
      <w:r w:rsidRPr="00014F9D">
        <w:rPr>
          <w:rFonts w:ascii="Arial" w:hAnsi="Arial" w:cs="Arial"/>
          <w:bCs/>
          <w:sz w:val="24"/>
          <w:szCs w:val="24"/>
        </w:rPr>
        <w:t xml:space="preserve"> с помощью окулярной шкалы и микрометрического винта микроскопа. Микрометаллографические шлифы выполняют на каждом снятом с испытаний образце в местах наибольшего коррозионного поражения, определяемых визуально. </w:t>
      </w:r>
    </w:p>
    <w:p w14:paraId="5A59FDF2" w14:textId="77777777" w:rsidR="005F751F" w:rsidRDefault="005F751F" w:rsidP="00B432B2">
      <w:pPr>
        <w:widowControl w:val="0"/>
        <w:ind w:firstLine="709"/>
        <w:jc w:val="both"/>
        <w:rPr>
          <w:rFonts w:ascii="Arial" w:hAnsi="Arial" w:cs="Arial"/>
          <w:bCs/>
          <w:sz w:val="24"/>
          <w:szCs w:val="24"/>
        </w:rPr>
      </w:pPr>
      <w:r>
        <w:rPr>
          <w:rFonts w:ascii="Arial" w:hAnsi="Arial" w:cs="Arial"/>
          <w:bCs/>
          <w:sz w:val="24"/>
          <w:szCs w:val="24"/>
        </w:rPr>
        <w:t>8.4.2.7 </w:t>
      </w:r>
      <w:r w:rsidRPr="00014F9D">
        <w:rPr>
          <w:rFonts w:ascii="Arial" w:hAnsi="Arial" w:cs="Arial"/>
          <w:bCs/>
          <w:sz w:val="24"/>
          <w:szCs w:val="24"/>
        </w:rPr>
        <w:t>Глубину коррозионного поражения определяют измерением глубины самого глубокого поражения на каждом образце. Погрешность измерения глубины коррозионного поражения</w:t>
      </w:r>
      <w:r>
        <w:rPr>
          <w:rFonts w:ascii="Arial" w:hAnsi="Arial" w:cs="Arial"/>
          <w:bCs/>
          <w:sz w:val="24"/>
          <w:szCs w:val="24"/>
        </w:rPr>
        <w:t xml:space="preserve"> –</w:t>
      </w:r>
      <w:r w:rsidRPr="00014F9D">
        <w:rPr>
          <w:rFonts w:ascii="Arial" w:hAnsi="Arial" w:cs="Arial"/>
          <w:bCs/>
          <w:sz w:val="24"/>
          <w:szCs w:val="24"/>
        </w:rPr>
        <w:t xml:space="preserve"> не более ±10 %. За результат измерения принимают среднее арифметическое значение по сумме измерений наибольшей глубины коррозионного поражения на каждом образце.</w:t>
      </w:r>
    </w:p>
    <w:p w14:paraId="49702540" w14:textId="77777777" w:rsidR="005F751F" w:rsidRPr="00014F9D" w:rsidRDefault="005F751F" w:rsidP="00B432B2">
      <w:pPr>
        <w:widowControl w:val="0"/>
        <w:ind w:firstLine="709"/>
        <w:jc w:val="both"/>
        <w:rPr>
          <w:rFonts w:ascii="Arial" w:hAnsi="Arial" w:cs="Arial"/>
          <w:bCs/>
          <w:sz w:val="24"/>
          <w:szCs w:val="24"/>
        </w:rPr>
      </w:pPr>
      <w:r>
        <w:rPr>
          <w:rFonts w:ascii="Arial" w:hAnsi="Arial" w:cs="Arial"/>
          <w:bCs/>
          <w:sz w:val="24"/>
          <w:szCs w:val="24"/>
        </w:rPr>
        <w:t>8.4.2.8 </w:t>
      </w:r>
      <w:r w:rsidRPr="00014F9D">
        <w:rPr>
          <w:rFonts w:ascii="Arial" w:hAnsi="Arial" w:cs="Arial"/>
          <w:bCs/>
          <w:sz w:val="24"/>
          <w:szCs w:val="24"/>
        </w:rPr>
        <w:t xml:space="preserve">При испытании материала с защитным покрытием результаты измерения </w:t>
      </w:r>
      <w:r w:rsidRPr="00014F9D">
        <w:rPr>
          <w:rFonts w:ascii="Arial" w:hAnsi="Arial" w:cs="Arial"/>
          <w:bCs/>
          <w:sz w:val="24"/>
          <w:szCs w:val="24"/>
        </w:rPr>
        <w:lastRenderedPageBreak/>
        <w:t>глубины коррозионного поражения покрытия и основного металла определяют отдельно.</w:t>
      </w:r>
    </w:p>
    <w:p w14:paraId="6E51D726" w14:textId="24398D5D" w:rsidR="005F751F" w:rsidRPr="00280519" w:rsidRDefault="005F751F" w:rsidP="00B432B2">
      <w:pPr>
        <w:widowControl w:val="0"/>
        <w:ind w:firstLine="709"/>
        <w:jc w:val="both"/>
        <w:rPr>
          <w:rFonts w:ascii="Arial" w:hAnsi="Arial" w:cs="Arial"/>
          <w:bCs/>
          <w:sz w:val="24"/>
          <w:szCs w:val="24"/>
        </w:rPr>
      </w:pPr>
      <w:r>
        <w:rPr>
          <w:rFonts w:ascii="Arial" w:hAnsi="Arial" w:cs="Arial"/>
          <w:bCs/>
          <w:sz w:val="24"/>
          <w:szCs w:val="24"/>
        </w:rPr>
        <w:t>8.4.2.9</w:t>
      </w:r>
      <w:proofErr w:type="gramStart"/>
      <w:r>
        <w:rPr>
          <w:rFonts w:ascii="Arial" w:hAnsi="Arial" w:cs="Arial"/>
          <w:bCs/>
          <w:sz w:val="24"/>
          <w:szCs w:val="24"/>
        </w:rPr>
        <w:t> </w:t>
      </w:r>
      <w:r w:rsidRPr="00014F9D">
        <w:rPr>
          <w:rFonts w:ascii="Arial" w:hAnsi="Arial" w:cs="Arial"/>
          <w:bCs/>
          <w:sz w:val="24"/>
          <w:szCs w:val="24"/>
        </w:rPr>
        <w:t>П</w:t>
      </w:r>
      <w:proofErr w:type="gramEnd"/>
      <w:r w:rsidRPr="00014F9D">
        <w:rPr>
          <w:rFonts w:ascii="Arial" w:hAnsi="Arial" w:cs="Arial"/>
          <w:bCs/>
          <w:sz w:val="24"/>
          <w:szCs w:val="24"/>
        </w:rPr>
        <w:t xml:space="preserve">о результатам измерений строят график зависимости глубины коррозионного поражения </w:t>
      </w:r>
      <w:bookmarkStart w:id="9" w:name="_Hlk182408486"/>
      <w:r w:rsidRPr="00787783">
        <w:rPr>
          <w:rFonts w:ascii="Arial" w:hAnsi="Arial" w:cs="Arial"/>
          <w:bCs/>
          <w:sz w:val="24"/>
          <w:szCs w:val="24"/>
        </w:rPr>
        <w:fldChar w:fldCharType="begin"/>
      </w:r>
      <w:r w:rsidRPr="00787783">
        <w:rPr>
          <w:rFonts w:ascii="Arial" w:hAnsi="Arial" w:cs="Arial"/>
          <w:bCs/>
          <w:sz w:val="24"/>
          <w:szCs w:val="24"/>
        </w:rPr>
        <w:instrText xml:space="preserve"> QUOTE </w:instrText>
      </w:r>
      <w:r w:rsidR="008E3EF3" w:rsidRPr="00787783">
        <w:rPr>
          <w:noProof/>
        </w:rPr>
        <w:drawing>
          <wp:inline distT="0" distB="0" distL="0" distR="0" wp14:anchorId="21C208D3" wp14:editId="2BD93B67">
            <wp:extent cx="161925" cy="2095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209550"/>
                    </a:xfrm>
                    <a:prstGeom prst="rect">
                      <a:avLst/>
                    </a:prstGeom>
                    <a:noFill/>
                    <a:ln>
                      <a:noFill/>
                    </a:ln>
                  </pic:spPr>
                </pic:pic>
              </a:graphicData>
            </a:graphic>
          </wp:inline>
        </w:drawing>
      </w:r>
      <w:r w:rsidRPr="00787783">
        <w:rPr>
          <w:rFonts w:ascii="Arial" w:hAnsi="Arial" w:cs="Arial"/>
          <w:bCs/>
          <w:sz w:val="24"/>
          <w:szCs w:val="24"/>
        </w:rPr>
        <w:instrText xml:space="preserve"> </w:instrText>
      </w:r>
      <w:r w:rsidRPr="00787783">
        <w:rPr>
          <w:rFonts w:ascii="Arial" w:hAnsi="Arial" w:cs="Arial"/>
          <w:bCs/>
          <w:sz w:val="24"/>
          <w:szCs w:val="24"/>
        </w:rPr>
        <w:fldChar w:fldCharType="separate"/>
      </w:r>
      <m:oMath>
        <m:r>
          <m:rPr>
            <m:sty m:val="p"/>
          </m:rPr>
          <w:rPr>
            <w:rFonts w:ascii="Cambria Math" w:hAnsi="Cambria Math" w:cs="Arial"/>
            <w:sz w:val="24"/>
            <w:szCs w:val="24"/>
          </w:rPr>
          <m:t>Y</m:t>
        </m:r>
      </m:oMath>
      <w:r w:rsidRPr="00787783">
        <w:rPr>
          <w:rFonts w:ascii="Arial" w:hAnsi="Arial" w:cs="Arial"/>
          <w:bCs/>
          <w:sz w:val="24"/>
          <w:szCs w:val="24"/>
        </w:rPr>
        <w:fldChar w:fldCharType="end"/>
      </w:r>
      <w:bookmarkEnd w:id="9"/>
      <w:r w:rsidRPr="00014F9D">
        <w:rPr>
          <w:rFonts w:ascii="Arial" w:hAnsi="Arial" w:cs="Arial"/>
          <w:bCs/>
          <w:sz w:val="24"/>
          <w:szCs w:val="24"/>
        </w:rPr>
        <w:t>, мм, от времени воздействия лабораторными агрессивными ингредиентами, имитирующими воздействие окружающей среды,</w:t>
      </w:r>
      <w:r w:rsidR="00B432B2" w:rsidRPr="00B432B2">
        <w:rPr>
          <w:rFonts w:ascii="Arial" w:hAnsi="Arial" w:cs="Arial"/>
          <w:bCs/>
          <w:sz w:val="24"/>
          <w:szCs w:val="24"/>
        </w:rPr>
        <w:t xml:space="preserve"> </w:t>
      </w:r>
      <w:r w:rsidR="00B432B2">
        <w:rPr>
          <w:rFonts w:ascii="Arial" w:hAnsi="Arial" w:cs="Arial"/>
          <w:bCs/>
          <w:sz w:val="24"/>
          <w:szCs w:val="24"/>
          <w:lang w:val="en-US"/>
        </w:rPr>
        <w:t>t</w:t>
      </w:r>
      <w:r w:rsidR="00B432B2">
        <w:rPr>
          <w:rFonts w:ascii="Arial" w:hAnsi="Arial" w:cs="Arial"/>
          <w:bCs/>
          <w:sz w:val="24"/>
          <w:szCs w:val="24"/>
        </w:rPr>
        <w:t>,</w:t>
      </w:r>
      <w:r w:rsidRPr="00014F9D">
        <w:rPr>
          <w:rFonts w:ascii="Arial" w:hAnsi="Arial" w:cs="Arial"/>
          <w:bCs/>
          <w:sz w:val="24"/>
          <w:szCs w:val="24"/>
        </w:rPr>
        <w:t xml:space="preserve"> сут</w:t>
      </w:r>
      <w:r>
        <w:rPr>
          <w:rFonts w:ascii="Arial" w:hAnsi="Arial" w:cs="Arial"/>
          <w:bCs/>
          <w:sz w:val="24"/>
          <w:szCs w:val="24"/>
        </w:rPr>
        <w:t xml:space="preserve"> (см. рисунок </w:t>
      </w:r>
      <w:r w:rsidR="00B432B2" w:rsidRPr="00B432B2">
        <w:rPr>
          <w:rFonts w:ascii="Arial" w:hAnsi="Arial" w:cs="Arial"/>
          <w:bCs/>
          <w:sz w:val="24"/>
          <w:szCs w:val="24"/>
        </w:rPr>
        <w:t>2</w:t>
      </w:r>
      <w:r>
        <w:rPr>
          <w:rFonts w:ascii="Arial" w:hAnsi="Arial" w:cs="Arial"/>
          <w:bCs/>
          <w:sz w:val="24"/>
          <w:szCs w:val="24"/>
        </w:rPr>
        <w:t>).</w:t>
      </w:r>
    </w:p>
    <w:p w14:paraId="260AA7E6" w14:textId="77777777" w:rsidR="005F751F" w:rsidRPr="00014F9D" w:rsidRDefault="008E3EF3" w:rsidP="00B432B2">
      <w:pPr>
        <w:widowControl w:val="0"/>
        <w:jc w:val="center"/>
        <w:rPr>
          <w:rFonts w:ascii="Arial" w:hAnsi="Arial" w:cs="Arial"/>
          <w:bCs/>
          <w:sz w:val="24"/>
          <w:szCs w:val="24"/>
        </w:rPr>
      </w:pPr>
      <w:r w:rsidRPr="00787783">
        <w:rPr>
          <w:rFonts w:ascii="Arial" w:hAnsi="Arial" w:cs="Arial"/>
          <w:noProof/>
          <w:sz w:val="24"/>
          <w:szCs w:val="24"/>
        </w:rPr>
        <w:drawing>
          <wp:inline distT="0" distB="0" distL="0" distR="0" wp14:anchorId="5488ED02" wp14:editId="23F9451D">
            <wp:extent cx="1857375" cy="1348210"/>
            <wp:effectExtent l="0" t="0" r="0" b="4445"/>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57375" cy="1348210"/>
                    </a:xfrm>
                    <a:prstGeom prst="rect">
                      <a:avLst/>
                    </a:prstGeom>
                    <a:noFill/>
                    <a:ln>
                      <a:noFill/>
                    </a:ln>
                  </pic:spPr>
                </pic:pic>
              </a:graphicData>
            </a:graphic>
          </wp:inline>
        </w:drawing>
      </w:r>
    </w:p>
    <w:p w14:paraId="51CA509A" w14:textId="0C6F2349" w:rsidR="005F751F" w:rsidRPr="00B432B2" w:rsidRDefault="005F751F" w:rsidP="00B432B2">
      <w:pPr>
        <w:widowControl w:val="0"/>
        <w:jc w:val="center"/>
        <w:rPr>
          <w:rFonts w:ascii="Arial" w:hAnsi="Arial" w:cs="Arial"/>
          <w:bCs/>
          <w:i/>
          <w:sz w:val="24"/>
          <w:szCs w:val="24"/>
        </w:rPr>
      </w:pPr>
      <w:r>
        <w:rPr>
          <w:rFonts w:ascii="Arial" w:hAnsi="Arial" w:cs="Arial"/>
          <w:bCs/>
          <w:sz w:val="24"/>
          <w:szCs w:val="24"/>
        </w:rPr>
        <w:t xml:space="preserve">Рисунок </w:t>
      </w:r>
      <w:r w:rsidR="00B432B2" w:rsidRPr="00B432B2">
        <w:rPr>
          <w:rFonts w:ascii="Arial" w:hAnsi="Arial" w:cs="Arial"/>
          <w:bCs/>
          <w:sz w:val="24"/>
          <w:szCs w:val="24"/>
        </w:rPr>
        <w:t>2</w:t>
      </w:r>
      <w:r>
        <w:rPr>
          <w:rFonts w:ascii="Arial" w:hAnsi="Arial" w:cs="Arial"/>
          <w:bCs/>
          <w:sz w:val="24"/>
          <w:szCs w:val="24"/>
        </w:rPr>
        <w:t xml:space="preserve"> – </w:t>
      </w:r>
      <w:r w:rsidRPr="000B18ED">
        <w:rPr>
          <w:rFonts w:ascii="Arial" w:hAnsi="Arial" w:cs="Arial"/>
          <w:bCs/>
          <w:sz w:val="24"/>
          <w:szCs w:val="24"/>
        </w:rPr>
        <w:t xml:space="preserve">Схема зависимости величины коррозионного </w:t>
      </w:r>
      <w:r w:rsidRPr="00ED3E30">
        <w:rPr>
          <w:rFonts w:ascii="Arial" w:hAnsi="Arial" w:cs="Arial"/>
          <w:bCs/>
          <w:sz w:val="24"/>
          <w:szCs w:val="24"/>
        </w:rPr>
        <w:t>поражения</w:t>
      </w:r>
      <w:r w:rsidR="00ED3E30" w:rsidRPr="00ED3E30">
        <w:rPr>
          <w:rFonts w:ascii="Arial" w:hAnsi="Arial" w:cs="Arial"/>
          <w:bCs/>
          <w:sz w:val="24"/>
          <w:szCs w:val="24"/>
        </w:rPr>
        <w:t xml:space="preserve"> </w:t>
      </w:r>
      <w:r w:rsidR="00B432B2" w:rsidRPr="00787783">
        <w:rPr>
          <w:rFonts w:ascii="Arial" w:hAnsi="Arial" w:cs="Arial"/>
          <w:bCs/>
          <w:sz w:val="24"/>
          <w:szCs w:val="24"/>
        </w:rPr>
        <w:fldChar w:fldCharType="begin"/>
      </w:r>
      <w:r w:rsidR="00B432B2" w:rsidRPr="00787783">
        <w:rPr>
          <w:rFonts w:ascii="Arial" w:hAnsi="Arial" w:cs="Arial"/>
          <w:bCs/>
          <w:sz w:val="24"/>
          <w:szCs w:val="24"/>
        </w:rPr>
        <w:instrText xml:space="preserve"> QUOTE </w:instrText>
      </w:r>
      <w:r w:rsidR="00B432B2" w:rsidRPr="00787783">
        <w:rPr>
          <w:noProof/>
        </w:rPr>
        <w:drawing>
          <wp:inline distT="0" distB="0" distL="0" distR="0" wp14:anchorId="10B89030" wp14:editId="13804374">
            <wp:extent cx="161925" cy="209550"/>
            <wp:effectExtent l="0" t="0" r="0" b="0"/>
            <wp:docPr id="565752273" name="Рисунок 565752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209550"/>
                    </a:xfrm>
                    <a:prstGeom prst="rect">
                      <a:avLst/>
                    </a:prstGeom>
                    <a:noFill/>
                    <a:ln>
                      <a:noFill/>
                    </a:ln>
                  </pic:spPr>
                </pic:pic>
              </a:graphicData>
            </a:graphic>
          </wp:inline>
        </w:drawing>
      </w:r>
      <w:r w:rsidR="00B432B2" w:rsidRPr="00787783">
        <w:rPr>
          <w:rFonts w:ascii="Arial" w:hAnsi="Arial" w:cs="Arial"/>
          <w:bCs/>
          <w:sz w:val="24"/>
          <w:szCs w:val="24"/>
        </w:rPr>
        <w:instrText xml:space="preserve"> </w:instrText>
      </w:r>
      <w:r w:rsidR="00B432B2" w:rsidRPr="00787783">
        <w:rPr>
          <w:rFonts w:ascii="Arial" w:hAnsi="Arial" w:cs="Arial"/>
          <w:bCs/>
          <w:sz w:val="24"/>
          <w:szCs w:val="24"/>
        </w:rPr>
        <w:fldChar w:fldCharType="separate"/>
      </w:r>
      <m:oMath>
        <m:r>
          <m:rPr>
            <m:sty m:val="p"/>
          </m:rPr>
          <w:rPr>
            <w:rFonts w:ascii="Cambria Math" w:hAnsi="Cambria Math" w:cs="Arial"/>
            <w:sz w:val="24"/>
            <w:szCs w:val="24"/>
          </w:rPr>
          <m:t>Y</m:t>
        </m:r>
      </m:oMath>
      <w:r w:rsidR="00B432B2" w:rsidRPr="00787783">
        <w:rPr>
          <w:rFonts w:ascii="Arial" w:hAnsi="Arial" w:cs="Arial"/>
          <w:bCs/>
          <w:sz w:val="24"/>
          <w:szCs w:val="24"/>
        </w:rPr>
        <w:fldChar w:fldCharType="end"/>
      </w:r>
      <w:r w:rsidR="00B432B2" w:rsidRPr="00B432B2">
        <w:rPr>
          <w:rFonts w:ascii="Arial" w:hAnsi="Arial" w:cs="Arial"/>
          <w:bCs/>
          <w:sz w:val="24"/>
          <w:szCs w:val="24"/>
        </w:rPr>
        <w:t xml:space="preserve"> </w:t>
      </w:r>
      <w:r w:rsidRPr="00ED3E30">
        <w:rPr>
          <w:rFonts w:ascii="Arial" w:hAnsi="Arial" w:cs="Arial"/>
          <w:bCs/>
          <w:sz w:val="24"/>
          <w:szCs w:val="24"/>
        </w:rPr>
        <w:t>от времени</w:t>
      </w:r>
      <w:r w:rsidR="00B432B2">
        <w:rPr>
          <w:rFonts w:ascii="Arial" w:hAnsi="Arial" w:cs="Arial"/>
          <w:bCs/>
          <w:sz w:val="24"/>
          <w:szCs w:val="24"/>
        </w:rPr>
        <w:t xml:space="preserve"> </w:t>
      </w:r>
      <w:r w:rsidR="00B432B2">
        <w:rPr>
          <w:rFonts w:ascii="Arial" w:hAnsi="Arial" w:cs="Arial"/>
          <w:bCs/>
          <w:sz w:val="24"/>
          <w:szCs w:val="24"/>
          <w:lang w:val="en-US"/>
        </w:rPr>
        <w:t>t</w:t>
      </w:r>
    </w:p>
    <w:p w14:paraId="11A24CF2" w14:textId="1B1BFDE8" w:rsidR="005F751F" w:rsidRPr="00014F9D" w:rsidRDefault="005F751F" w:rsidP="00B432B2">
      <w:pPr>
        <w:widowControl w:val="0"/>
        <w:ind w:firstLine="709"/>
        <w:jc w:val="both"/>
        <w:rPr>
          <w:rFonts w:ascii="Arial" w:hAnsi="Arial" w:cs="Arial"/>
          <w:bCs/>
          <w:sz w:val="24"/>
          <w:szCs w:val="24"/>
        </w:rPr>
      </w:pPr>
      <w:r>
        <w:rPr>
          <w:rFonts w:ascii="Arial" w:hAnsi="Arial" w:cs="Arial"/>
          <w:bCs/>
          <w:sz w:val="24"/>
          <w:szCs w:val="24"/>
        </w:rPr>
        <w:t>8.4.2.10</w:t>
      </w:r>
      <w:proofErr w:type="gramStart"/>
      <w:r>
        <w:rPr>
          <w:rFonts w:ascii="Arial" w:hAnsi="Arial" w:cs="Arial"/>
          <w:bCs/>
          <w:sz w:val="24"/>
          <w:szCs w:val="24"/>
        </w:rPr>
        <w:t> </w:t>
      </w:r>
      <w:r w:rsidRPr="00014F9D">
        <w:rPr>
          <w:rFonts w:ascii="Arial" w:hAnsi="Arial" w:cs="Arial"/>
          <w:bCs/>
          <w:sz w:val="24"/>
          <w:szCs w:val="24"/>
        </w:rPr>
        <w:t>И</w:t>
      </w:r>
      <w:proofErr w:type="gramEnd"/>
      <w:r w:rsidRPr="00014F9D">
        <w:rPr>
          <w:rFonts w:ascii="Arial" w:hAnsi="Arial" w:cs="Arial"/>
          <w:bCs/>
          <w:sz w:val="24"/>
          <w:szCs w:val="24"/>
        </w:rPr>
        <w:t>сключив значения коррозионного поражения</w:t>
      </w:r>
      <w:r w:rsidR="00B432B2" w:rsidRPr="00B432B2">
        <w:rPr>
          <w:rFonts w:ascii="Arial" w:hAnsi="Arial" w:cs="Arial"/>
          <w:bCs/>
          <w:sz w:val="24"/>
          <w:szCs w:val="24"/>
        </w:rPr>
        <w:t xml:space="preserve"> </w:t>
      </w:r>
      <w:r w:rsidR="00B432B2" w:rsidRPr="00787783">
        <w:rPr>
          <w:rFonts w:ascii="Arial" w:hAnsi="Arial" w:cs="Arial"/>
          <w:bCs/>
          <w:sz w:val="24"/>
          <w:szCs w:val="24"/>
        </w:rPr>
        <w:fldChar w:fldCharType="begin"/>
      </w:r>
      <w:r w:rsidR="00B432B2" w:rsidRPr="00787783">
        <w:rPr>
          <w:rFonts w:ascii="Arial" w:hAnsi="Arial" w:cs="Arial"/>
          <w:bCs/>
          <w:sz w:val="24"/>
          <w:szCs w:val="24"/>
        </w:rPr>
        <w:instrText xml:space="preserve"> QUOTE </w:instrText>
      </w:r>
      <w:r w:rsidR="00B432B2" w:rsidRPr="00787783">
        <w:rPr>
          <w:noProof/>
        </w:rPr>
        <w:drawing>
          <wp:inline distT="0" distB="0" distL="0" distR="0" wp14:anchorId="1BE86003" wp14:editId="3CB80571">
            <wp:extent cx="161925" cy="209550"/>
            <wp:effectExtent l="0" t="0" r="0" b="0"/>
            <wp:docPr id="1103738182" name="Рисунок 1103738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209550"/>
                    </a:xfrm>
                    <a:prstGeom prst="rect">
                      <a:avLst/>
                    </a:prstGeom>
                    <a:noFill/>
                    <a:ln>
                      <a:noFill/>
                    </a:ln>
                  </pic:spPr>
                </pic:pic>
              </a:graphicData>
            </a:graphic>
          </wp:inline>
        </w:drawing>
      </w:r>
      <w:r w:rsidR="00B432B2" w:rsidRPr="00787783">
        <w:rPr>
          <w:rFonts w:ascii="Arial" w:hAnsi="Arial" w:cs="Arial"/>
          <w:bCs/>
          <w:sz w:val="24"/>
          <w:szCs w:val="24"/>
        </w:rPr>
        <w:instrText xml:space="preserve"> </w:instrText>
      </w:r>
      <w:r w:rsidR="00B432B2" w:rsidRPr="00787783">
        <w:rPr>
          <w:rFonts w:ascii="Arial" w:hAnsi="Arial" w:cs="Arial"/>
          <w:bCs/>
          <w:sz w:val="24"/>
          <w:szCs w:val="24"/>
        </w:rPr>
        <w:fldChar w:fldCharType="separate"/>
      </w:r>
      <m:oMath>
        <m:r>
          <m:rPr>
            <m:sty m:val="p"/>
          </m:rPr>
          <w:rPr>
            <w:rFonts w:ascii="Cambria Math" w:hAnsi="Cambria Math" w:cs="Arial"/>
            <w:sz w:val="24"/>
            <w:szCs w:val="24"/>
          </w:rPr>
          <m:t>Y</m:t>
        </m:r>
      </m:oMath>
      <w:r w:rsidR="00B432B2" w:rsidRPr="00787783">
        <w:rPr>
          <w:rFonts w:ascii="Arial" w:hAnsi="Arial" w:cs="Arial"/>
          <w:bCs/>
          <w:sz w:val="24"/>
          <w:szCs w:val="24"/>
        </w:rPr>
        <w:fldChar w:fldCharType="end"/>
      </w:r>
      <w:r w:rsidRPr="00014F9D">
        <w:rPr>
          <w:rFonts w:ascii="Arial" w:hAnsi="Arial" w:cs="Arial"/>
          <w:bCs/>
          <w:sz w:val="24"/>
          <w:szCs w:val="24"/>
        </w:rPr>
        <w:t xml:space="preserve">, полученные в течение первых двух циклов испытаний, аппроксимацией других значений определяют приближенную линейную зависимость коррозионного поражения деталей </w:t>
      </w:r>
      <w:r>
        <w:rPr>
          <w:rFonts w:ascii="Arial" w:hAnsi="Arial" w:cs="Arial"/>
          <w:bCs/>
          <w:sz w:val="24"/>
          <w:szCs w:val="24"/>
        </w:rPr>
        <w:t>ПВЗС</w:t>
      </w:r>
      <w:r w:rsidRPr="00014F9D">
        <w:rPr>
          <w:rFonts w:ascii="Arial" w:hAnsi="Arial" w:cs="Arial"/>
          <w:bCs/>
          <w:sz w:val="24"/>
          <w:szCs w:val="24"/>
        </w:rPr>
        <w:t xml:space="preserve"> от времени корродирующего воздействия окружающей среды (среднюю скорость коррозии, мм/сут</w:t>
      </w:r>
      <w:r>
        <w:rPr>
          <w:rFonts w:ascii="Arial" w:hAnsi="Arial" w:cs="Arial"/>
          <w:bCs/>
          <w:sz w:val="24"/>
          <w:szCs w:val="24"/>
        </w:rPr>
        <w:t xml:space="preserve"> </w:t>
      </w:r>
      <w:r w:rsidRPr="00014F9D">
        <w:rPr>
          <w:rFonts w:ascii="Arial" w:hAnsi="Arial" w:cs="Arial"/>
          <w:bCs/>
          <w:sz w:val="24"/>
          <w:szCs w:val="24"/>
        </w:rPr>
        <w:t>или мм/год).</w:t>
      </w:r>
    </w:p>
    <w:p w14:paraId="1A6EABD2" w14:textId="07F773E1" w:rsidR="005F751F" w:rsidRDefault="005F751F" w:rsidP="00B432B2">
      <w:pPr>
        <w:widowControl w:val="0"/>
        <w:ind w:firstLine="709"/>
        <w:jc w:val="both"/>
        <w:rPr>
          <w:rFonts w:ascii="Arial" w:hAnsi="Arial" w:cs="Arial"/>
          <w:bCs/>
          <w:sz w:val="24"/>
          <w:szCs w:val="24"/>
        </w:rPr>
      </w:pPr>
      <w:r>
        <w:rPr>
          <w:rFonts w:ascii="Arial" w:hAnsi="Arial" w:cs="Arial"/>
          <w:bCs/>
          <w:sz w:val="24"/>
          <w:szCs w:val="24"/>
        </w:rPr>
        <w:t>8.4.2.11 </w:t>
      </w:r>
      <w:r w:rsidRPr="000B18ED">
        <w:rPr>
          <w:rFonts w:ascii="Arial" w:hAnsi="Arial" w:cs="Arial"/>
          <w:bCs/>
          <w:sz w:val="24"/>
          <w:szCs w:val="24"/>
        </w:rPr>
        <w:t xml:space="preserve">Время до достижения предельной величины коррозионного поражения </w:t>
      </w:r>
      <w:r w:rsidRPr="00787783">
        <w:rPr>
          <w:rFonts w:ascii="Arial" w:hAnsi="Arial" w:cs="Arial"/>
          <w:bCs/>
          <w:sz w:val="24"/>
          <w:szCs w:val="24"/>
        </w:rPr>
        <w:fldChar w:fldCharType="begin"/>
      </w:r>
      <w:r w:rsidRPr="00787783">
        <w:rPr>
          <w:rFonts w:ascii="Arial" w:hAnsi="Arial" w:cs="Arial"/>
          <w:bCs/>
          <w:sz w:val="24"/>
          <w:szCs w:val="24"/>
        </w:rPr>
        <w:instrText xml:space="preserve"> QUOTE </w:instrText>
      </w:r>
      <w:r w:rsidR="008E3EF3" w:rsidRPr="00787783">
        <w:rPr>
          <w:noProof/>
        </w:rPr>
        <w:drawing>
          <wp:inline distT="0" distB="0" distL="0" distR="0" wp14:anchorId="6C081F9C" wp14:editId="0EB183A9">
            <wp:extent cx="95250" cy="1524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r w:rsidRPr="00787783">
        <w:rPr>
          <w:rFonts w:ascii="Arial" w:hAnsi="Arial" w:cs="Arial"/>
          <w:bCs/>
          <w:sz w:val="24"/>
          <w:szCs w:val="24"/>
        </w:rPr>
        <w:instrText xml:space="preserve"> </w:instrText>
      </w:r>
      <w:r w:rsidRPr="00787783">
        <w:rPr>
          <w:rFonts w:ascii="Arial" w:hAnsi="Arial" w:cs="Arial"/>
          <w:bCs/>
          <w:sz w:val="24"/>
          <w:szCs w:val="24"/>
        </w:rPr>
        <w:fldChar w:fldCharType="separate"/>
      </w:r>
      <m:oMath>
        <m:sSub>
          <m:sSubPr>
            <m:ctrlPr>
              <w:rPr>
                <w:rFonts w:ascii="Cambria Math" w:hAnsi="Cambria Math" w:cs="Arial"/>
                <w:bCs/>
                <w:i/>
                <w:sz w:val="24"/>
                <w:szCs w:val="24"/>
              </w:rPr>
            </m:ctrlPr>
          </m:sSubPr>
          <m:e>
            <m:r>
              <m:rPr>
                <m:sty m:val="p"/>
              </m:rPr>
              <w:rPr>
                <w:rFonts w:ascii="Cambria Math" w:hAnsi="Cambria Math" w:cs="Arial"/>
                <w:sz w:val="24"/>
                <w:szCs w:val="24"/>
              </w:rPr>
              <m:t>t</m:t>
            </m:r>
          </m:e>
          <m:sub>
            <w:proofErr w:type="gramStart"/>
            <m:r>
              <m:rPr>
                <m:sty m:val="p"/>
              </m:rPr>
              <w:rPr>
                <w:rFonts w:ascii="Cambria Math" w:hAnsi="Cambria Math" w:cs="Arial"/>
                <w:sz w:val="24"/>
                <w:szCs w:val="24"/>
              </w:rPr>
              <m:t>доп</m:t>
            </m:r>
            <w:proofErr w:type="gramEnd"/>
          </m:sub>
        </m:sSub>
      </m:oMath>
      <w:r w:rsidRPr="00787783">
        <w:rPr>
          <w:rFonts w:ascii="Arial" w:hAnsi="Arial" w:cs="Arial"/>
          <w:bCs/>
          <w:sz w:val="24"/>
          <w:szCs w:val="24"/>
        </w:rPr>
        <w:fldChar w:fldCharType="end"/>
      </w:r>
      <w:r w:rsidR="00B432B2">
        <w:rPr>
          <w:rFonts w:ascii="Arial" w:hAnsi="Arial" w:cs="Arial"/>
          <w:bCs/>
          <w:sz w:val="24"/>
          <w:szCs w:val="24"/>
        </w:rPr>
        <w:t xml:space="preserve"> </w:t>
      </w:r>
      <w:r w:rsidRPr="000B18ED">
        <w:rPr>
          <w:rFonts w:ascii="Arial" w:hAnsi="Arial" w:cs="Arial"/>
          <w:bCs/>
          <w:sz w:val="24"/>
          <w:szCs w:val="24"/>
        </w:rPr>
        <w:t>(назначе</w:t>
      </w:r>
      <w:r w:rsidRPr="00014F9D">
        <w:rPr>
          <w:rFonts w:ascii="Arial" w:hAnsi="Arial" w:cs="Arial"/>
          <w:bCs/>
          <w:sz w:val="24"/>
          <w:szCs w:val="24"/>
        </w:rPr>
        <w:t>нный срок службы</w:t>
      </w:r>
      <w:r>
        <w:rPr>
          <w:rFonts w:ascii="Arial" w:hAnsi="Arial" w:cs="Arial"/>
          <w:bCs/>
          <w:sz w:val="24"/>
          <w:szCs w:val="24"/>
        </w:rPr>
        <w:t>)</w:t>
      </w:r>
      <w:r w:rsidRPr="00014F9D">
        <w:rPr>
          <w:rFonts w:ascii="Arial" w:hAnsi="Arial" w:cs="Arial"/>
          <w:bCs/>
          <w:sz w:val="24"/>
          <w:szCs w:val="24"/>
        </w:rPr>
        <w:t>, лет</w:t>
      </w:r>
      <w:r>
        <w:rPr>
          <w:rFonts w:ascii="Arial" w:hAnsi="Arial" w:cs="Arial"/>
          <w:bCs/>
          <w:sz w:val="24"/>
          <w:szCs w:val="24"/>
        </w:rPr>
        <w:t>,</w:t>
      </w:r>
      <w:r w:rsidRPr="00014F9D">
        <w:rPr>
          <w:rFonts w:ascii="Arial" w:hAnsi="Arial" w:cs="Arial"/>
          <w:bCs/>
          <w:sz w:val="24"/>
          <w:szCs w:val="24"/>
        </w:rPr>
        <w:t xml:space="preserve"> </w:t>
      </w:r>
      <w:r>
        <w:rPr>
          <w:rFonts w:ascii="Arial" w:hAnsi="Arial" w:cs="Arial"/>
          <w:bCs/>
          <w:sz w:val="24"/>
          <w:szCs w:val="24"/>
        </w:rPr>
        <w:t>вычисляют по формуле</w:t>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
        <w:gridCol w:w="664"/>
        <w:gridCol w:w="8506"/>
        <w:gridCol w:w="673"/>
      </w:tblGrid>
      <w:tr w:rsidR="00B432B2" w14:paraId="1C162178" w14:textId="77777777" w:rsidTr="00B432B2">
        <w:tc>
          <w:tcPr>
            <w:tcW w:w="9748" w:type="dxa"/>
            <w:gridSpan w:val="3"/>
          </w:tcPr>
          <w:p w14:paraId="132499E2" w14:textId="2537DBEB" w:rsidR="00B432B2" w:rsidRPr="00B432B2" w:rsidRDefault="00045A39" w:rsidP="00B432B2">
            <w:pPr>
              <w:widowControl w:val="0"/>
              <w:jc w:val="both"/>
              <w:rPr>
                <w:rFonts w:ascii="Arial" w:hAnsi="Arial" w:cs="Arial"/>
                <w:bCs/>
                <w:i/>
                <w:sz w:val="24"/>
                <w:szCs w:val="24"/>
              </w:rPr>
            </w:pPr>
            <m:oMathPara>
              <m:oMath>
                <m:sSub>
                  <m:sSubPr>
                    <m:ctrlPr>
                      <w:rPr>
                        <w:rFonts w:ascii="Cambria Math" w:hAnsi="Cambria Math" w:cs="Arial"/>
                        <w:bCs/>
                        <w:i/>
                        <w:sz w:val="24"/>
                        <w:szCs w:val="24"/>
                      </w:rPr>
                    </m:ctrlPr>
                  </m:sSubPr>
                  <m:e>
                    <m:r>
                      <m:rPr>
                        <m:sty m:val="p"/>
                      </m:rPr>
                      <w:rPr>
                        <w:rFonts w:ascii="Cambria Math" w:hAnsi="Cambria Math" w:cs="Arial"/>
                        <w:sz w:val="24"/>
                        <w:szCs w:val="24"/>
                      </w:rPr>
                      <m:t>t</m:t>
                    </m:r>
                  </m:e>
                  <m:sub>
                    <m:r>
                      <w:rPr>
                        <w:rFonts w:ascii="Cambria Math" w:hAnsi="Cambria Math" w:cs="Arial"/>
                        <w:sz w:val="24"/>
                        <w:szCs w:val="24"/>
                      </w:rPr>
                      <m:t>доп</m:t>
                    </m:r>
                  </m:sub>
                </m:sSub>
                <m:r>
                  <w:rPr>
                    <w:rFonts w:ascii="Cambria Math" w:hAnsi="Cambria Math" w:cs="Arial"/>
                    <w:sz w:val="24"/>
                    <w:szCs w:val="24"/>
                  </w:rPr>
                  <m:t xml:space="preserve"> </m:t>
                </m:r>
                <m:r>
                  <w:rPr>
                    <w:rFonts w:ascii="Cambria Math" w:hAnsi="Cambria Math" w:cs="Arial"/>
                    <w:sz w:val="24"/>
                    <w:szCs w:val="24"/>
                    <w:lang w:val="en-US"/>
                  </w:rPr>
                  <m:t xml:space="preserve">= </m:t>
                </m:r>
                <m:f>
                  <m:fPr>
                    <m:ctrlPr>
                      <w:rPr>
                        <w:rFonts w:ascii="Cambria Math" w:hAnsi="Cambria Math" w:cs="Arial"/>
                        <w:bCs/>
                        <w:i/>
                        <w:sz w:val="24"/>
                        <w:szCs w:val="24"/>
                        <w:lang w:val="en-US"/>
                      </w:rPr>
                    </m:ctrlPr>
                  </m:fPr>
                  <m:num>
                    <m:sSub>
                      <m:sSubPr>
                        <m:ctrlPr>
                          <w:rPr>
                            <w:rFonts w:ascii="Cambria Math" w:hAnsi="Cambria Math" w:cs="Arial"/>
                            <w:bCs/>
                            <w:i/>
                            <w:sz w:val="24"/>
                            <w:szCs w:val="24"/>
                            <w:lang w:val="en-US"/>
                          </w:rPr>
                        </m:ctrlPr>
                      </m:sSubPr>
                      <m:e>
                        <m:r>
                          <w:rPr>
                            <w:rFonts w:ascii="Cambria Math" w:hAnsi="Cambria Math" w:cs="Arial"/>
                            <w:sz w:val="24"/>
                            <w:szCs w:val="24"/>
                            <w:lang w:val="en-US"/>
                          </w:rPr>
                          <m:t>Y</m:t>
                        </m:r>
                      </m:e>
                      <m:sub>
                        <m:r>
                          <w:rPr>
                            <w:rFonts w:ascii="Cambria Math" w:hAnsi="Cambria Math" w:cs="Arial"/>
                            <w:sz w:val="24"/>
                            <w:szCs w:val="24"/>
                          </w:rPr>
                          <m:t>доп</m:t>
                        </m:r>
                      </m:sub>
                    </m:sSub>
                  </m:num>
                  <m:den>
                    <m:sSub>
                      <m:sSubPr>
                        <m:ctrlPr>
                          <w:rPr>
                            <w:rFonts w:ascii="Cambria Math" w:hAnsi="Cambria Math" w:cs="Arial"/>
                            <w:bCs/>
                            <w:i/>
                            <w:sz w:val="24"/>
                            <w:szCs w:val="24"/>
                            <w:lang w:val="en-US"/>
                          </w:rPr>
                        </m:ctrlPr>
                      </m:sSubPr>
                      <m:e>
                        <m:r>
                          <w:rPr>
                            <w:rFonts w:ascii="Cambria Math" w:hAnsi="Cambria Math" w:cs="Arial"/>
                            <w:sz w:val="24"/>
                            <w:szCs w:val="24"/>
                            <w:lang w:val="en-US"/>
                          </w:rPr>
                          <m:t>V</m:t>
                        </m:r>
                      </m:e>
                      <m:sub>
                        <m:r>
                          <w:rPr>
                            <w:rFonts w:ascii="Cambria Math" w:hAnsi="Cambria Math" w:cs="Arial"/>
                            <w:sz w:val="24"/>
                            <w:szCs w:val="24"/>
                          </w:rPr>
                          <m:t>к</m:t>
                        </m:r>
                      </m:sub>
                    </m:sSub>
                  </m:den>
                </m:f>
                <m:r>
                  <w:rPr>
                    <w:rFonts w:ascii="Cambria Math" w:hAnsi="Cambria Math" w:cs="Arial"/>
                    <w:sz w:val="24"/>
                    <w:szCs w:val="24"/>
                    <w:lang w:val="en-US"/>
                  </w:rPr>
                  <m:t xml:space="preserve"> </m:t>
                </m:r>
                <m:r>
                  <w:rPr>
                    <w:rFonts w:ascii="Cambria Math" w:hAnsi="Cambria Math" w:cs="Arial"/>
                    <w:sz w:val="24"/>
                    <w:szCs w:val="24"/>
                  </w:rPr>
                  <m:t>,</m:t>
                </m:r>
              </m:oMath>
            </m:oMathPara>
          </w:p>
        </w:tc>
        <w:tc>
          <w:tcPr>
            <w:tcW w:w="673" w:type="dxa"/>
          </w:tcPr>
          <w:p w14:paraId="7E30400D" w14:textId="6EA39C7A" w:rsidR="00B432B2" w:rsidRDefault="00B432B2" w:rsidP="00B432B2">
            <w:pPr>
              <w:widowControl w:val="0"/>
              <w:jc w:val="both"/>
              <w:rPr>
                <w:rFonts w:ascii="Arial" w:hAnsi="Arial" w:cs="Arial"/>
                <w:bCs/>
                <w:sz w:val="24"/>
                <w:szCs w:val="24"/>
              </w:rPr>
            </w:pPr>
            <w:r>
              <w:rPr>
                <w:rFonts w:ascii="Arial" w:hAnsi="Arial" w:cs="Arial"/>
                <w:bCs/>
                <w:sz w:val="24"/>
                <w:szCs w:val="24"/>
              </w:rPr>
              <w:t>(1)</w:t>
            </w:r>
          </w:p>
        </w:tc>
      </w:tr>
      <w:tr w:rsidR="00B432B2" w14:paraId="1D93EFF4" w14:textId="77777777" w:rsidTr="00B432B2">
        <w:tc>
          <w:tcPr>
            <w:tcW w:w="578" w:type="dxa"/>
          </w:tcPr>
          <w:p w14:paraId="180EBE0E" w14:textId="6A966B66" w:rsidR="00B432B2" w:rsidRDefault="00B432B2" w:rsidP="00B432B2">
            <w:pPr>
              <w:widowControl w:val="0"/>
              <w:jc w:val="both"/>
              <w:rPr>
                <w:rFonts w:ascii="Arial" w:hAnsi="Arial" w:cs="Arial"/>
                <w:bCs/>
                <w:sz w:val="24"/>
                <w:szCs w:val="24"/>
              </w:rPr>
            </w:pPr>
            <w:r>
              <w:rPr>
                <w:rFonts w:ascii="Arial" w:hAnsi="Arial" w:cs="Arial"/>
                <w:bCs/>
                <w:sz w:val="24"/>
                <w:szCs w:val="24"/>
              </w:rPr>
              <w:t>где</w:t>
            </w:r>
          </w:p>
        </w:tc>
        <w:tc>
          <w:tcPr>
            <w:tcW w:w="664" w:type="dxa"/>
          </w:tcPr>
          <w:p w14:paraId="089DE12D" w14:textId="728F68AE" w:rsidR="00B432B2" w:rsidRDefault="00045A39" w:rsidP="00B432B2">
            <w:pPr>
              <w:widowControl w:val="0"/>
              <w:jc w:val="both"/>
              <w:rPr>
                <w:rFonts w:ascii="Arial" w:hAnsi="Arial" w:cs="Arial"/>
                <w:bCs/>
                <w:sz w:val="24"/>
                <w:szCs w:val="24"/>
              </w:rPr>
            </w:pPr>
            <m:oMathPara>
              <m:oMath>
                <m:sSub>
                  <m:sSubPr>
                    <m:ctrlPr>
                      <w:rPr>
                        <w:rFonts w:ascii="Cambria Math" w:hAnsi="Cambria Math" w:cs="Arial"/>
                        <w:bCs/>
                        <w:i/>
                        <w:sz w:val="24"/>
                        <w:szCs w:val="24"/>
                        <w:lang w:val="en-US"/>
                      </w:rPr>
                    </m:ctrlPr>
                  </m:sSubPr>
                  <m:e>
                    <m:r>
                      <w:rPr>
                        <w:rFonts w:ascii="Cambria Math" w:hAnsi="Cambria Math" w:cs="Arial"/>
                        <w:sz w:val="24"/>
                        <w:szCs w:val="24"/>
                        <w:lang w:val="en-US"/>
                      </w:rPr>
                      <m:t>Y</m:t>
                    </m:r>
                  </m:e>
                  <m:sub>
                    <m:r>
                      <w:rPr>
                        <w:rFonts w:ascii="Cambria Math" w:hAnsi="Cambria Math" w:cs="Arial"/>
                        <w:sz w:val="24"/>
                        <w:szCs w:val="24"/>
                      </w:rPr>
                      <m:t>доп</m:t>
                    </m:r>
                  </m:sub>
                </m:sSub>
              </m:oMath>
            </m:oMathPara>
          </w:p>
        </w:tc>
        <w:tc>
          <w:tcPr>
            <w:tcW w:w="8506" w:type="dxa"/>
          </w:tcPr>
          <w:p w14:paraId="2BD436C4" w14:textId="00BA591D" w:rsidR="00B432B2" w:rsidRDefault="00B432B2" w:rsidP="00B432B2">
            <w:pPr>
              <w:widowControl w:val="0"/>
              <w:jc w:val="both"/>
              <w:rPr>
                <w:rFonts w:ascii="Arial" w:hAnsi="Arial" w:cs="Arial"/>
                <w:bCs/>
                <w:sz w:val="24"/>
                <w:szCs w:val="24"/>
              </w:rPr>
            </w:pPr>
            <w:r w:rsidRPr="00787783">
              <w:rPr>
                <w:rFonts w:ascii="Arial" w:hAnsi="Arial" w:cs="Arial"/>
                <w:bCs/>
                <w:sz w:val="24"/>
                <w:szCs w:val="24"/>
              </w:rPr>
              <w:t>– предельная величина коррозионного поражения, мм (принимают по требованиям эксплуатационной документации);</w:t>
            </w:r>
          </w:p>
        </w:tc>
        <w:tc>
          <w:tcPr>
            <w:tcW w:w="673" w:type="dxa"/>
          </w:tcPr>
          <w:p w14:paraId="0745D89F" w14:textId="77777777" w:rsidR="00B432B2" w:rsidRDefault="00B432B2" w:rsidP="00B432B2">
            <w:pPr>
              <w:widowControl w:val="0"/>
              <w:jc w:val="both"/>
              <w:rPr>
                <w:rFonts w:ascii="Arial" w:hAnsi="Arial" w:cs="Arial"/>
                <w:bCs/>
                <w:sz w:val="24"/>
                <w:szCs w:val="24"/>
              </w:rPr>
            </w:pPr>
          </w:p>
        </w:tc>
      </w:tr>
      <w:tr w:rsidR="00B432B2" w14:paraId="35C8BB90" w14:textId="77777777" w:rsidTr="00B432B2">
        <w:tc>
          <w:tcPr>
            <w:tcW w:w="578" w:type="dxa"/>
          </w:tcPr>
          <w:p w14:paraId="4F693337" w14:textId="77777777" w:rsidR="00B432B2" w:rsidRDefault="00B432B2" w:rsidP="00B432B2">
            <w:pPr>
              <w:widowControl w:val="0"/>
              <w:jc w:val="both"/>
              <w:rPr>
                <w:rFonts w:ascii="Arial" w:hAnsi="Arial" w:cs="Arial"/>
                <w:bCs/>
                <w:sz w:val="24"/>
                <w:szCs w:val="24"/>
              </w:rPr>
            </w:pPr>
          </w:p>
        </w:tc>
        <w:tc>
          <w:tcPr>
            <w:tcW w:w="664" w:type="dxa"/>
          </w:tcPr>
          <w:p w14:paraId="11DE9B14" w14:textId="5498B98C" w:rsidR="00B432B2" w:rsidRDefault="00045A39" w:rsidP="00B432B2">
            <w:pPr>
              <w:widowControl w:val="0"/>
              <w:jc w:val="both"/>
              <w:rPr>
                <w:rFonts w:ascii="Arial" w:hAnsi="Arial" w:cs="Arial"/>
                <w:bCs/>
                <w:sz w:val="24"/>
                <w:szCs w:val="24"/>
              </w:rPr>
            </w:pPr>
            <m:oMathPara>
              <m:oMath>
                <m:sSub>
                  <m:sSubPr>
                    <m:ctrlPr>
                      <w:rPr>
                        <w:rFonts w:ascii="Cambria Math" w:hAnsi="Cambria Math" w:cs="Arial"/>
                        <w:bCs/>
                        <w:i/>
                        <w:sz w:val="24"/>
                        <w:szCs w:val="24"/>
                        <w:lang w:val="en-US"/>
                      </w:rPr>
                    </m:ctrlPr>
                  </m:sSubPr>
                  <m:e>
                    <m:r>
                      <w:rPr>
                        <w:rFonts w:ascii="Cambria Math" w:hAnsi="Cambria Math" w:cs="Arial"/>
                        <w:sz w:val="24"/>
                        <w:szCs w:val="24"/>
                        <w:lang w:val="en-US"/>
                      </w:rPr>
                      <m:t>V</m:t>
                    </m:r>
                  </m:e>
                  <m:sub>
                    <m:r>
                      <w:rPr>
                        <w:rFonts w:ascii="Cambria Math" w:hAnsi="Cambria Math" w:cs="Arial"/>
                        <w:sz w:val="24"/>
                        <w:szCs w:val="24"/>
                      </w:rPr>
                      <m:t>к</m:t>
                    </m:r>
                  </m:sub>
                </m:sSub>
              </m:oMath>
            </m:oMathPara>
          </w:p>
        </w:tc>
        <w:tc>
          <w:tcPr>
            <w:tcW w:w="8506" w:type="dxa"/>
          </w:tcPr>
          <w:p w14:paraId="23EFF66E" w14:textId="709D7AD9" w:rsidR="00B432B2" w:rsidRDefault="00B432B2" w:rsidP="00B432B2">
            <w:pPr>
              <w:widowControl w:val="0"/>
              <w:jc w:val="both"/>
              <w:rPr>
                <w:rFonts w:ascii="Arial" w:hAnsi="Arial" w:cs="Arial"/>
                <w:bCs/>
                <w:sz w:val="24"/>
                <w:szCs w:val="24"/>
              </w:rPr>
            </w:pPr>
            <w:r w:rsidRPr="00787783">
              <w:rPr>
                <w:rFonts w:ascii="Arial" w:hAnsi="Arial" w:cs="Arial"/>
                <w:bCs/>
                <w:sz w:val="24"/>
                <w:szCs w:val="24"/>
              </w:rPr>
              <w:t>– средняя скорость коррозии, мм/год.</w:t>
            </w:r>
          </w:p>
        </w:tc>
        <w:tc>
          <w:tcPr>
            <w:tcW w:w="673" w:type="dxa"/>
          </w:tcPr>
          <w:p w14:paraId="47CD9B39" w14:textId="77777777" w:rsidR="00B432B2" w:rsidRDefault="00B432B2" w:rsidP="00B432B2">
            <w:pPr>
              <w:widowControl w:val="0"/>
              <w:jc w:val="both"/>
              <w:rPr>
                <w:rFonts w:ascii="Arial" w:hAnsi="Arial" w:cs="Arial"/>
                <w:bCs/>
                <w:sz w:val="24"/>
                <w:szCs w:val="24"/>
              </w:rPr>
            </w:pPr>
          </w:p>
        </w:tc>
      </w:tr>
    </w:tbl>
    <w:p w14:paraId="31D6AD9F" w14:textId="77777777" w:rsidR="005F751F" w:rsidRPr="00E0242D" w:rsidRDefault="005F751F" w:rsidP="00B432B2">
      <w:pPr>
        <w:pStyle w:val="ConsPlusTitle"/>
        <w:widowControl w:val="0"/>
        <w:spacing w:before="120" w:line="360" w:lineRule="auto"/>
        <w:ind w:firstLine="709"/>
        <w:jc w:val="both"/>
        <w:outlineLvl w:val="1"/>
        <w:rPr>
          <w:sz w:val="28"/>
          <w:szCs w:val="28"/>
        </w:rPr>
      </w:pPr>
      <w:r w:rsidRPr="00E0242D">
        <w:rPr>
          <w:b/>
          <w:sz w:val="28"/>
          <w:szCs w:val="28"/>
        </w:rPr>
        <w:t>9 Гарантии изготовителя</w:t>
      </w:r>
    </w:p>
    <w:p w14:paraId="13CF7B4A" w14:textId="516CB3BC" w:rsidR="005F751F" w:rsidRPr="00A67293" w:rsidRDefault="005F751F" w:rsidP="00B432B2">
      <w:pPr>
        <w:pStyle w:val="ConsPlusNormal"/>
        <w:spacing w:line="360" w:lineRule="auto"/>
        <w:ind w:firstLine="709"/>
        <w:jc w:val="both"/>
        <w:rPr>
          <w:sz w:val="24"/>
          <w:szCs w:val="24"/>
        </w:rPr>
      </w:pPr>
      <w:r>
        <w:rPr>
          <w:sz w:val="24"/>
          <w:szCs w:val="24"/>
        </w:rPr>
        <w:t>9</w:t>
      </w:r>
      <w:r w:rsidRPr="00A67293">
        <w:rPr>
          <w:sz w:val="24"/>
          <w:szCs w:val="24"/>
        </w:rPr>
        <w:t>.1</w:t>
      </w:r>
      <w:r w:rsidR="00B432B2">
        <w:rPr>
          <w:sz w:val="24"/>
          <w:szCs w:val="24"/>
        </w:rPr>
        <w:t> </w:t>
      </w:r>
      <w:r w:rsidRPr="00A67293">
        <w:rPr>
          <w:sz w:val="24"/>
          <w:szCs w:val="24"/>
        </w:rPr>
        <w:t xml:space="preserve">Изготовитель гарантирует соответствие </w:t>
      </w:r>
      <w:r>
        <w:rPr>
          <w:sz w:val="24"/>
          <w:szCs w:val="24"/>
        </w:rPr>
        <w:t>ПВЗС</w:t>
      </w:r>
      <w:r w:rsidRPr="00A67293">
        <w:rPr>
          <w:sz w:val="24"/>
          <w:szCs w:val="24"/>
        </w:rPr>
        <w:t xml:space="preserve"> требованиям настоящего стандарта при соблюдении условий эксплуатации, транспортирования и хранения, установленных настоящим стандартом.</w:t>
      </w:r>
    </w:p>
    <w:p w14:paraId="19B98726" w14:textId="0114F73E" w:rsidR="005F751F" w:rsidRPr="00A67293" w:rsidRDefault="005F751F" w:rsidP="00B432B2">
      <w:pPr>
        <w:pStyle w:val="ConsPlusNormal"/>
        <w:spacing w:line="360" w:lineRule="auto"/>
        <w:ind w:firstLine="709"/>
        <w:jc w:val="both"/>
        <w:rPr>
          <w:sz w:val="24"/>
          <w:szCs w:val="24"/>
        </w:rPr>
      </w:pPr>
      <w:r>
        <w:rPr>
          <w:sz w:val="24"/>
          <w:szCs w:val="24"/>
        </w:rPr>
        <w:t>9</w:t>
      </w:r>
      <w:r w:rsidRPr="00A67293">
        <w:rPr>
          <w:sz w:val="24"/>
          <w:szCs w:val="24"/>
        </w:rPr>
        <w:t xml:space="preserve">.2 Срок гарантии на </w:t>
      </w:r>
      <w:r>
        <w:rPr>
          <w:sz w:val="24"/>
          <w:szCs w:val="24"/>
        </w:rPr>
        <w:t>ПВЗС</w:t>
      </w:r>
      <w:r w:rsidRPr="00A67293">
        <w:rPr>
          <w:sz w:val="24"/>
          <w:szCs w:val="24"/>
        </w:rPr>
        <w:t xml:space="preserve"> </w:t>
      </w:r>
      <w:r w:rsidR="00B432B2">
        <w:rPr>
          <w:sz w:val="24"/>
          <w:szCs w:val="24"/>
        </w:rPr>
        <w:t>–</w:t>
      </w:r>
      <w:r w:rsidRPr="00A67293">
        <w:rPr>
          <w:sz w:val="24"/>
          <w:szCs w:val="24"/>
        </w:rPr>
        <w:t xml:space="preserve"> два года со дня ввода их в эксплуатацию, но не более двух с половиной лет со дня их отгрузки потребителю (заказчику).</w:t>
      </w:r>
    </w:p>
    <w:p w14:paraId="7D82784B" w14:textId="77777777" w:rsidR="001665E3" w:rsidRDefault="005F751F" w:rsidP="00B432B2">
      <w:pPr>
        <w:widowControl w:val="0"/>
        <w:ind w:firstLine="709"/>
        <w:jc w:val="both"/>
        <w:rPr>
          <w:rFonts w:ascii="Arial" w:hAnsi="Arial" w:cs="Arial"/>
          <w:sz w:val="24"/>
          <w:szCs w:val="24"/>
        </w:rPr>
      </w:pPr>
      <w:r>
        <w:rPr>
          <w:rFonts w:ascii="Arial" w:hAnsi="Arial" w:cs="Arial"/>
          <w:sz w:val="24"/>
          <w:szCs w:val="24"/>
        </w:rPr>
        <w:t>9</w:t>
      </w:r>
      <w:r w:rsidRPr="00916E23">
        <w:rPr>
          <w:rFonts w:ascii="Arial" w:hAnsi="Arial" w:cs="Arial"/>
          <w:sz w:val="24"/>
          <w:szCs w:val="24"/>
        </w:rPr>
        <w:t xml:space="preserve">.3 Срок службы </w:t>
      </w:r>
      <w:r>
        <w:rPr>
          <w:rFonts w:ascii="Arial" w:hAnsi="Arial" w:cs="Arial"/>
          <w:sz w:val="24"/>
          <w:szCs w:val="24"/>
        </w:rPr>
        <w:t>ПВЗС</w:t>
      </w:r>
      <w:r w:rsidRPr="00916E23">
        <w:rPr>
          <w:rFonts w:ascii="Arial" w:hAnsi="Arial" w:cs="Arial"/>
          <w:sz w:val="24"/>
          <w:szCs w:val="24"/>
        </w:rPr>
        <w:t xml:space="preserve"> до капитального ремонта должен быть не менее 10 лет</w:t>
      </w:r>
    </w:p>
    <w:p w14:paraId="114DDDFE" w14:textId="77777777" w:rsidR="005F751F" w:rsidRDefault="005F751F" w:rsidP="00DA244B">
      <w:pPr>
        <w:widowControl w:val="0"/>
        <w:ind w:firstLine="709"/>
        <w:jc w:val="both"/>
      </w:pPr>
      <w:r>
        <w:br w:type="page"/>
      </w:r>
    </w:p>
    <w:p w14:paraId="734A1FC7" w14:textId="77777777" w:rsidR="005F751F" w:rsidRPr="00502499" w:rsidRDefault="005F751F" w:rsidP="00B432B2">
      <w:pPr>
        <w:jc w:val="center"/>
        <w:rPr>
          <w:rFonts w:ascii="Arial" w:hAnsi="Arial" w:cs="Arial"/>
          <w:b/>
          <w:sz w:val="28"/>
          <w:szCs w:val="28"/>
        </w:rPr>
      </w:pPr>
      <w:r w:rsidRPr="00502499">
        <w:rPr>
          <w:rFonts w:ascii="Arial" w:hAnsi="Arial" w:cs="Arial"/>
          <w:b/>
          <w:sz w:val="28"/>
          <w:szCs w:val="28"/>
        </w:rPr>
        <w:lastRenderedPageBreak/>
        <w:t>Приложение А</w:t>
      </w:r>
    </w:p>
    <w:p w14:paraId="7DB21292" w14:textId="77777777" w:rsidR="005F751F" w:rsidRPr="00502499" w:rsidRDefault="005F751F" w:rsidP="00B432B2">
      <w:pPr>
        <w:jc w:val="center"/>
        <w:rPr>
          <w:rFonts w:ascii="Arial" w:hAnsi="Arial" w:cs="Arial"/>
          <w:b/>
          <w:sz w:val="28"/>
          <w:szCs w:val="28"/>
        </w:rPr>
      </w:pPr>
      <w:r w:rsidRPr="00502499">
        <w:rPr>
          <w:rFonts w:ascii="Arial" w:hAnsi="Arial" w:cs="Arial"/>
          <w:b/>
          <w:sz w:val="28"/>
          <w:szCs w:val="28"/>
        </w:rPr>
        <w:t>(обязательное)</w:t>
      </w:r>
    </w:p>
    <w:p w14:paraId="1682870C" w14:textId="408BB1AD" w:rsidR="005F751F" w:rsidRPr="00B432B2" w:rsidRDefault="005F751F" w:rsidP="00B432B2">
      <w:pPr>
        <w:spacing w:before="120"/>
        <w:jc w:val="center"/>
        <w:rPr>
          <w:rFonts w:ascii="Arial" w:hAnsi="Arial" w:cs="Arial"/>
          <w:b/>
          <w:sz w:val="24"/>
          <w:szCs w:val="24"/>
        </w:rPr>
      </w:pPr>
      <w:r w:rsidRPr="00B432B2">
        <w:rPr>
          <w:rFonts w:ascii="Arial" w:hAnsi="Arial" w:cs="Arial"/>
          <w:b/>
          <w:sz w:val="24"/>
          <w:szCs w:val="24"/>
        </w:rPr>
        <w:t>Принципиальная схема стенда для испытаний противовзрывных защитных секций на стойкость к воздействию воздушной ударной волны с избыточным давлением во фронте ударной волны</w:t>
      </w:r>
      <w:r w:rsidR="00B432B2">
        <w:rPr>
          <w:rFonts w:ascii="Arial" w:hAnsi="Arial" w:cs="Arial"/>
          <w:b/>
          <w:sz w:val="24"/>
          <w:szCs w:val="24"/>
        </w:rPr>
        <w:t xml:space="preserve"> </w:t>
      </w:r>
      <w:r w:rsidR="00E51648" w:rsidRPr="00B432B2">
        <w:rPr>
          <w:rFonts w:ascii="Arial" w:hAnsi="Arial" w:cs="Arial"/>
          <w:b/>
          <w:sz w:val="24"/>
          <w:szCs w:val="24"/>
        </w:rPr>
        <w:t>не менее 1,0 МПа</w:t>
      </w:r>
    </w:p>
    <w:p w14:paraId="28838EE2" w14:textId="77777777" w:rsidR="005F751F" w:rsidRPr="00502499" w:rsidRDefault="005F751F" w:rsidP="00B432B2">
      <w:pPr>
        <w:jc w:val="center"/>
        <w:rPr>
          <w:rFonts w:ascii="Arial" w:hAnsi="Arial" w:cs="Arial"/>
          <w:b/>
          <w:sz w:val="28"/>
          <w:szCs w:val="28"/>
        </w:rPr>
      </w:pPr>
    </w:p>
    <w:p w14:paraId="5A0D3E6E" w14:textId="77777777" w:rsidR="005F751F" w:rsidRPr="005C69DE" w:rsidRDefault="005F751F" w:rsidP="00D475F0">
      <w:pPr>
        <w:spacing w:line="240" w:lineRule="auto"/>
        <w:jc w:val="center"/>
        <w:rPr>
          <w:rFonts w:ascii="Arial" w:hAnsi="Arial" w:cs="Arial"/>
          <w:b/>
          <w:sz w:val="24"/>
          <w:szCs w:val="24"/>
        </w:rPr>
      </w:pPr>
    </w:p>
    <w:p w14:paraId="4920E2FE" w14:textId="77777777" w:rsidR="005F751F" w:rsidRDefault="008E3EF3" w:rsidP="00D475F0">
      <w:pPr>
        <w:pStyle w:val="ConsPlusNormal"/>
        <w:jc w:val="center"/>
      </w:pPr>
      <w:r w:rsidRPr="00787783">
        <w:rPr>
          <w:rFonts w:ascii="Times New Roman" w:hAnsi="Times New Roman" w:cs="Times New Roman"/>
          <w:noProof/>
          <w:sz w:val="28"/>
        </w:rPr>
        <w:drawing>
          <wp:inline distT="0" distB="0" distL="0" distR="0" wp14:anchorId="4C5A0D54" wp14:editId="35BE2DB4">
            <wp:extent cx="5886450" cy="3114675"/>
            <wp:effectExtent l="0" t="0" r="0" b="0"/>
            <wp:docPr id="2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86450" cy="3114675"/>
                    </a:xfrm>
                    <a:prstGeom prst="rect">
                      <a:avLst/>
                    </a:prstGeom>
                    <a:noFill/>
                    <a:ln>
                      <a:noFill/>
                    </a:ln>
                  </pic:spPr>
                </pic:pic>
              </a:graphicData>
            </a:graphic>
          </wp:inline>
        </w:drawing>
      </w:r>
    </w:p>
    <w:p w14:paraId="0DB10CBC" w14:textId="77777777" w:rsidR="005F751F" w:rsidRPr="00502499" w:rsidRDefault="005F751F" w:rsidP="000A0C27">
      <w:pPr>
        <w:jc w:val="center"/>
        <w:rPr>
          <w:rFonts w:ascii="Arial" w:hAnsi="Arial" w:cs="Arial"/>
          <w:bCs/>
          <w:sz w:val="24"/>
          <w:szCs w:val="24"/>
        </w:rPr>
      </w:pPr>
      <w:r w:rsidRPr="00502499">
        <w:rPr>
          <w:rFonts w:ascii="Arial" w:hAnsi="Arial" w:cs="Arial"/>
          <w:bCs/>
          <w:sz w:val="24"/>
          <w:szCs w:val="24"/>
        </w:rPr>
        <w:t>Рисунок А.1</w:t>
      </w:r>
    </w:p>
    <w:p w14:paraId="5C422F55" w14:textId="77777777" w:rsidR="006D16B3" w:rsidRDefault="006D16B3">
      <w:pPr>
        <w:spacing w:after="160" w:line="259" w:lineRule="auto"/>
        <w:rPr>
          <w:rFonts w:ascii="Arial" w:hAnsi="Arial" w:cs="Arial"/>
          <w:b/>
          <w:sz w:val="24"/>
          <w:szCs w:val="24"/>
        </w:rPr>
      </w:pPr>
    </w:p>
    <w:p w14:paraId="721EC211" w14:textId="77777777" w:rsidR="00E51648" w:rsidRDefault="00E51648" w:rsidP="00E51648">
      <w:pPr>
        <w:spacing w:after="160" w:line="259" w:lineRule="auto"/>
        <w:rPr>
          <w:rFonts w:ascii="Arial" w:hAnsi="Arial" w:cs="Arial"/>
          <w:b/>
          <w:sz w:val="24"/>
          <w:szCs w:val="24"/>
        </w:rPr>
      </w:pPr>
    </w:p>
    <w:p w14:paraId="2107FF7D" w14:textId="77777777" w:rsidR="00E51648" w:rsidRDefault="00E51648" w:rsidP="00E51648">
      <w:pPr>
        <w:spacing w:after="160" w:line="259" w:lineRule="auto"/>
        <w:rPr>
          <w:rFonts w:ascii="Arial" w:hAnsi="Arial" w:cs="Arial"/>
          <w:b/>
          <w:sz w:val="24"/>
          <w:szCs w:val="24"/>
        </w:rPr>
      </w:pPr>
    </w:p>
    <w:p w14:paraId="4AE114E2" w14:textId="77777777" w:rsidR="00E51648" w:rsidRDefault="00E51648" w:rsidP="00E51648">
      <w:pPr>
        <w:spacing w:after="160" w:line="259" w:lineRule="auto"/>
        <w:rPr>
          <w:rFonts w:ascii="Arial" w:hAnsi="Arial" w:cs="Arial"/>
          <w:b/>
          <w:sz w:val="24"/>
          <w:szCs w:val="24"/>
        </w:rPr>
      </w:pPr>
    </w:p>
    <w:p w14:paraId="37EAFDF7" w14:textId="77777777" w:rsidR="00E51648" w:rsidRDefault="00E51648" w:rsidP="00E51648">
      <w:pPr>
        <w:spacing w:after="160" w:line="259" w:lineRule="auto"/>
        <w:rPr>
          <w:rFonts w:ascii="Arial" w:hAnsi="Arial" w:cs="Arial"/>
          <w:b/>
          <w:sz w:val="24"/>
          <w:szCs w:val="24"/>
        </w:rPr>
      </w:pPr>
    </w:p>
    <w:p w14:paraId="4D1DBABB" w14:textId="77777777" w:rsidR="00E51648" w:rsidRDefault="00E51648" w:rsidP="00E51648">
      <w:pPr>
        <w:spacing w:after="160" w:line="259" w:lineRule="auto"/>
        <w:rPr>
          <w:rFonts w:ascii="Arial" w:hAnsi="Arial" w:cs="Arial"/>
          <w:b/>
          <w:sz w:val="24"/>
          <w:szCs w:val="24"/>
        </w:rPr>
      </w:pPr>
    </w:p>
    <w:p w14:paraId="08917526" w14:textId="77777777" w:rsidR="00E51648" w:rsidRDefault="00E51648" w:rsidP="00E51648">
      <w:pPr>
        <w:spacing w:after="160" w:line="259" w:lineRule="auto"/>
        <w:rPr>
          <w:rFonts w:ascii="Arial" w:hAnsi="Arial" w:cs="Arial"/>
          <w:b/>
          <w:sz w:val="24"/>
          <w:szCs w:val="24"/>
        </w:rPr>
      </w:pPr>
    </w:p>
    <w:p w14:paraId="4F47E4C8" w14:textId="77777777" w:rsidR="00E51648" w:rsidRDefault="00E51648" w:rsidP="00E51648">
      <w:pPr>
        <w:spacing w:after="160" w:line="259" w:lineRule="auto"/>
        <w:rPr>
          <w:rFonts w:ascii="Arial" w:hAnsi="Arial" w:cs="Arial"/>
          <w:b/>
          <w:sz w:val="24"/>
          <w:szCs w:val="24"/>
        </w:rPr>
      </w:pPr>
    </w:p>
    <w:p w14:paraId="1420AC6B" w14:textId="77777777" w:rsidR="00E51648" w:rsidRDefault="00E51648" w:rsidP="00E51648">
      <w:pPr>
        <w:spacing w:after="160" w:line="259" w:lineRule="auto"/>
        <w:rPr>
          <w:rFonts w:ascii="Arial" w:hAnsi="Arial" w:cs="Arial"/>
          <w:b/>
          <w:sz w:val="24"/>
          <w:szCs w:val="24"/>
        </w:rPr>
      </w:pPr>
    </w:p>
    <w:p w14:paraId="44833D98" w14:textId="77777777" w:rsidR="00E51648" w:rsidRDefault="00E51648" w:rsidP="00E51648">
      <w:pPr>
        <w:spacing w:after="160" w:line="259" w:lineRule="auto"/>
        <w:rPr>
          <w:rFonts w:ascii="Arial" w:hAnsi="Arial" w:cs="Arial"/>
          <w:b/>
          <w:sz w:val="24"/>
          <w:szCs w:val="24"/>
        </w:rPr>
      </w:pPr>
    </w:p>
    <w:p w14:paraId="79DEB6F3" w14:textId="435B3650" w:rsidR="00B432B2" w:rsidRDefault="00B432B2">
      <w:pPr>
        <w:spacing w:after="160" w:line="259" w:lineRule="auto"/>
        <w:rPr>
          <w:rFonts w:ascii="Arial" w:hAnsi="Arial" w:cs="Arial"/>
          <w:b/>
          <w:sz w:val="24"/>
          <w:szCs w:val="24"/>
        </w:rPr>
      </w:pPr>
      <w:r>
        <w:rPr>
          <w:rFonts w:ascii="Arial" w:hAnsi="Arial" w:cs="Arial"/>
          <w:b/>
          <w:sz w:val="24"/>
          <w:szCs w:val="24"/>
        </w:rPr>
        <w:br w:type="page"/>
      </w:r>
    </w:p>
    <w:p w14:paraId="1D3F62B2" w14:textId="77777777" w:rsidR="00E51648" w:rsidRDefault="00E51648" w:rsidP="00E51648">
      <w:pPr>
        <w:spacing w:after="160" w:line="259" w:lineRule="auto"/>
        <w:rPr>
          <w:rFonts w:ascii="Arial" w:hAnsi="Arial" w:cs="Arial"/>
          <w:b/>
          <w:sz w:val="24"/>
          <w:szCs w:val="24"/>
        </w:rPr>
      </w:pPr>
    </w:p>
    <w:p w14:paraId="701D7419" w14:textId="77777777" w:rsidR="00E51648" w:rsidRPr="00322E77" w:rsidRDefault="00E51648" w:rsidP="00E51648">
      <w:pPr>
        <w:pBdr>
          <w:top w:val="single" w:sz="12" w:space="1" w:color="auto"/>
        </w:pBdr>
        <w:tabs>
          <w:tab w:val="right" w:pos="10205"/>
        </w:tabs>
        <w:jc w:val="both"/>
        <w:rPr>
          <w:rFonts w:ascii="Arial" w:hAnsi="Arial" w:cs="Arial"/>
          <w:color w:val="000000"/>
          <w:sz w:val="24"/>
          <w:szCs w:val="24"/>
        </w:rPr>
      </w:pPr>
      <w:r w:rsidRPr="00322E77">
        <w:rPr>
          <w:rFonts w:ascii="Arial" w:hAnsi="Arial" w:cs="Arial"/>
          <w:noProof/>
          <w:sz w:val="24"/>
          <w:szCs w:val="24"/>
          <w:lang w:eastAsia="en-US"/>
        </w:rPr>
        <w:t>УДК</w:t>
      </w:r>
      <w:r w:rsidRPr="00322E77">
        <w:rPr>
          <w:rFonts w:ascii="Arial" w:hAnsi="Arial" w:cs="Arial"/>
          <w:sz w:val="24"/>
          <w:szCs w:val="24"/>
        </w:rPr>
        <w:t xml:space="preserve"> </w:t>
      </w:r>
      <w:r>
        <w:rPr>
          <w:rFonts w:ascii="Arial" w:hAnsi="Arial" w:cs="Arial"/>
          <w:sz w:val="24"/>
          <w:szCs w:val="24"/>
        </w:rPr>
        <w:t>6</w:t>
      </w:r>
      <w:r w:rsidRPr="00322E77">
        <w:rPr>
          <w:rFonts w:ascii="Arial" w:hAnsi="Arial" w:cs="Arial"/>
          <w:sz w:val="24"/>
          <w:szCs w:val="24"/>
        </w:rPr>
        <w:t>1</w:t>
      </w:r>
      <w:r>
        <w:rPr>
          <w:rFonts w:ascii="Arial" w:hAnsi="Arial" w:cs="Arial"/>
          <w:sz w:val="24"/>
          <w:szCs w:val="24"/>
        </w:rPr>
        <w:t>4</w:t>
      </w:r>
      <w:r w:rsidRPr="00322E77">
        <w:rPr>
          <w:rFonts w:ascii="Arial" w:hAnsi="Arial" w:cs="Arial"/>
          <w:sz w:val="24"/>
          <w:szCs w:val="24"/>
        </w:rPr>
        <w:t>.</w:t>
      </w:r>
      <w:r>
        <w:rPr>
          <w:rFonts w:ascii="Arial" w:hAnsi="Arial" w:cs="Arial"/>
          <w:sz w:val="24"/>
          <w:szCs w:val="24"/>
        </w:rPr>
        <w:t>8</w:t>
      </w:r>
      <w:r w:rsidRPr="00322E77">
        <w:rPr>
          <w:rFonts w:ascii="Arial" w:hAnsi="Arial" w:cs="Arial"/>
          <w:sz w:val="24"/>
          <w:szCs w:val="24"/>
        </w:rPr>
        <w:t>:006.354</w:t>
      </w:r>
      <w:r w:rsidRPr="00322E77">
        <w:rPr>
          <w:rFonts w:ascii="Arial" w:hAnsi="Arial" w:cs="Arial"/>
          <w:sz w:val="24"/>
          <w:szCs w:val="24"/>
        </w:rPr>
        <w:tab/>
      </w:r>
      <w:r w:rsidRPr="006F49BD">
        <w:rPr>
          <w:rFonts w:ascii="Arial" w:hAnsi="Arial" w:cs="Arial"/>
          <w:noProof/>
          <w:sz w:val="24"/>
          <w:szCs w:val="24"/>
          <w:lang w:eastAsia="en-US"/>
        </w:rPr>
        <w:t xml:space="preserve">                                                                                                 </w:t>
      </w:r>
      <w:r>
        <w:rPr>
          <w:rFonts w:ascii="Arial" w:hAnsi="Arial" w:cs="Arial"/>
          <w:noProof/>
          <w:sz w:val="24"/>
          <w:szCs w:val="24"/>
          <w:lang w:eastAsia="en-US"/>
        </w:rPr>
        <w:t xml:space="preserve"> М</w:t>
      </w:r>
      <w:r w:rsidRPr="00322E77">
        <w:rPr>
          <w:rFonts w:ascii="Arial" w:hAnsi="Arial" w:cs="Arial"/>
          <w:noProof/>
          <w:sz w:val="24"/>
          <w:szCs w:val="24"/>
          <w:lang w:eastAsia="en-US"/>
        </w:rPr>
        <w:t>КС 13.200</w:t>
      </w:r>
    </w:p>
    <w:p w14:paraId="34FBCB9C" w14:textId="77777777" w:rsidR="00E51648" w:rsidRPr="00322E77" w:rsidRDefault="00E51648" w:rsidP="00E51648">
      <w:pPr>
        <w:pBdr>
          <w:bottom w:val="single" w:sz="12" w:space="1" w:color="auto"/>
        </w:pBdr>
        <w:jc w:val="both"/>
        <w:rPr>
          <w:rFonts w:ascii="Arial" w:hAnsi="Arial" w:cs="Arial"/>
        </w:rPr>
      </w:pPr>
      <w:r w:rsidRPr="00322E77">
        <w:rPr>
          <w:rFonts w:ascii="Arial" w:hAnsi="Arial" w:cs="Arial"/>
          <w:color w:val="000000"/>
          <w:sz w:val="24"/>
          <w:szCs w:val="24"/>
        </w:rPr>
        <w:t xml:space="preserve">Ключевые слова: </w:t>
      </w:r>
      <w:r w:rsidRPr="005E6355">
        <w:rPr>
          <w:rFonts w:ascii="Arial" w:hAnsi="Arial" w:cs="Arial"/>
          <w:color w:val="000000"/>
          <w:sz w:val="24"/>
          <w:szCs w:val="24"/>
        </w:rPr>
        <w:t>гражданская оборона, защитные сооружения гражданской обороны,</w:t>
      </w:r>
      <w:r>
        <w:rPr>
          <w:rFonts w:ascii="Arial" w:hAnsi="Arial" w:cs="Arial"/>
          <w:color w:val="000000"/>
          <w:sz w:val="24"/>
          <w:szCs w:val="24"/>
        </w:rPr>
        <w:t xml:space="preserve"> противовзрывная </w:t>
      </w:r>
      <w:r w:rsidRPr="005E6355">
        <w:rPr>
          <w:rFonts w:ascii="Arial" w:hAnsi="Arial" w:cs="Arial"/>
          <w:color w:val="000000"/>
          <w:sz w:val="24"/>
          <w:szCs w:val="24"/>
        </w:rPr>
        <w:t>защитн</w:t>
      </w:r>
      <w:r>
        <w:rPr>
          <w:rFonts w:ascii="Arial" w:hAnsi="Arial" w:cs="Arial"/>
          <w:color w:val="000000"/>
          <w:sz w:val="24"/>
          <w:szCs w:val="24"/>
        </w:rPr>
        <w:t>ая секция</w:t>
      </w:r>
      <w:r w:rsidRPr="005E6355">
        <w:rPr>
          <w:rFonts w:ascii="Arial" w:hAnsi="Arial" w:cs="Arial"/>
          <w:color w:val="000000"/>
          <w:sz w:val="24"/>
          <w:szCs w:val="24"/>
        </w:rPr>
        <w:t>, технические требования, методы испытаний</w:t>
      </w:r>
    </w:p>
    <w:sectPr w:rsidR="00E51648" w:rsidRPr="00322E77" w:rsidSect="00964783">
      <w:headerReference w:type="first" r:id="rId22"/>
      <w:footerReference w:type="first" r:id="rId23"/>
      <w:pgSz w:w="11906" w:h="16838"/>
      <w:pgMar w:top="1134" w:right="567" w:bottom="1134" w:left="1134" w:header="709" w:footer="709" w:gutter="0"/>
      <w:pgNumType w:start="1"/>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0858B" w14:textId="77777777" w:rsidR="00761292" w:rsidRDefault="00761292" w:rsidP="005324DE">
      <w:pPr>
        <w:spacing w:line="240" w:lineRule="auto"/>
      </w:pPr>
      <w:r>
        <w:separator/>
      </w:r>
    </w:p>
  </w:endnote>
  <w:endnote w:type="continuationSeparator" w:id="0">
    <w:p w14:paraId="18CB092C" w14:textId="77777777" w:rsidR="00761292" w:rsidRDefault="00761292" w:rsidP="005324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S Mincho">
    <w:altName w:val="?l?r ???fc"/>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62ABC" w14:textId="77777777" w:rsidR="005F751F" w:rsidRPr="00F976F2" w:rsidRDefault="005F751F">
    <w:pPr>
      <w:pStyle w:val="af5"/>
      <w:rPr>
        <w:rFonts w:ascii="Arial" w:hAnsi="Arial" w:cs="Arial"/>
        <w:sz w:val="24"/>
        <w:szCs w:val="24"/>
      </w:rPr>
    </w:pPr>
    <w:r w:rsidRPr="00F976F2">
      <w:rPr>
        <w:rFonts w:ascii="Arial" w:hAnsi="Arial" w:cs="Arial"/>
        <w:sz w:val="24"/>
        <w:szCs w:val="24"/>
      </w:rPr>
      <w:fldChar w:fldCharType="begin"/>
    </w:r>
    <w:r w:rsidRPr="00F976F2">
      <w:rPr>
        <w:rFonts w:ascii="Arial" w:hAnsi="Arial" w:cs="Arial"/>
        <w:sz w:val="24"/>
        <w:szCs w:val="24"/>
      </w:rPr>
      <w:instrText>PAGE   \* MERGEFORMAT</w:instrText>
    </w:r>
    <w:r w:rsidRPr="00F976F2">
      <w:rPr>
        <w:rFonts w:ascii="Arial" w:hAnsi="Arial" w:cs="Arial"/>
        <w:sz w:val="24"/>
        <w:szCs w:val="24"/>
      </w:rPr>
      <w:fldChar w:fldCharType="separate"/>
    </w:r>
    <w:r w:rsidR="00045A39">
      <w:rPr>
        <w:rFonts w:ascii="Arial" w:hAnsi="Arial" w:cs="Arial"/>
        <w:noProof/>
        <w:sz w:val="24"/>
        <w:szCs w:val="24"/>
      </w:rPr>
      <w:t>18</w:t>
    </w:r>
    <w:r w:rsidRPr="00F976F2">
      <w:rPr>
        <w:rFonts w:ascii="Arial" w:hAnsi="Arial" w:cs="Arial"/>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2E063" w14:textId="77777777" w:rsidR="005F751F" w:rsidRPr="00D73D79" w:rsidRDefault="005F751F" w:rsidP="00D73D79">
    <w:pPr>
      <w:pStyle w:val="af5"/>
      <w:jc w:val="right"/>
      <w:rPr>
        <w:rFonts w:ascii="Arial" w:hAnsi="Arial" w:cs="Arial"/>
        <w:sz w:val="24"/>
        <w:szCs w:val="24"/>
      </w:rPr>
    </w:pPr>
    <w:r w:rsidRPr="00D73D79">
      <w:rPr>
        <w:rFonts w:ascii="Arial" w:hAnsi="Arial" w:cs="Arial"/>
        <w:sz w:val="24"/>
        <w:szCs w:val="24"/>
      </w:rPr>
      <w:fldChar w:fldCharType="begin"/>
    </w:r>
    <w:r w:rsidRPr="00D73D79">
      <w:rPr>
        <w:rFonts w:ascii="Arial" w:hAnsi="Arial" w:cs="Arial"/>
        <w:sz w:val="24"/>
        <w:szCs w:val="24"/>
      </w:rPr>
      <w:instrText xml:space="preserve"> PAGE   \* MERGEFORMAT </w:instrText>
    </w:r>
    <w:r w:rsidRPr="00D73D79">
      <w:rPr>
        <w:rFonts w:ascii="Arial" w:hAnsi="Arial" w:cs="Arial"/>
        <w:sz w:val="24"/>
        <w:szCs w:val="24"/>
      </w:rPr>
      <w:fldChar w:fldCharType="separate"/>
    </w:r>
    <w:r w:rsidR="00045A39">
      <w:rPr>
        <w:rFonts w:ascii="Arial" w:hAnsi="Arial" w:cs="Arial"/>
        <w:noProof/>
        <w:sz w:val="24"/>
        <w:szCs w:val="24"/>
      </w:rPr>
      <w:t>17</w:t>
    </w:r>
    <w:r w:rsidRPr="00D73D79">
      <w:rPr>
        <w:rFonts w:ascii="Arial" w:hAnsi="Arial" w:cs="Arial"/>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0A43B" w14:textId="77777777" w:rsidR="005F751F" w:rsidRPr="002C2EE5" w:rsidRDefault="005F751F" w:rsidP="00F976F2">
    <w:pPr>
      <w:pStyle w:val="afc"/>
      <w:widowControl w:val="0"/>
      <w:rPr>
        <w:rFonts w:ascii="Arial" w:hAnsi="Arial" w:cs="Arial"/>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64899" w14:textId="77777777" w:rsidR="005F751F" w:rsidRPr="00964783" w:rsidRDefault="005F751F" w:rsidP="00964783">
    <w:pPr>
      <w:pStyle w:val="af5"/>
      <w:widowControl w:val="0"/>
      <w:spacing w:line="240" w:lineRule="auto"/>
      <w:jc w:val="right"/>
      <w:rPr>
        <w:rFonts w:ascii="Arial" w:hAnsi="Arial" w:cs="Arial"/>
        <w:sz w:val="24"/>
        <w:szCs w:val="24"/>
        <w:lang w:eastAsia="en-US"/>
      </w:rPr>
    </w:pPr>
  </w:p>
  <w:tbl>
    <w:tblPr>
      <w:tblW w:w="10456" w:type="dxa"/>
      <w:tblBorders>
        <w:top w:val="single" w:sz="12" w:space="0" w:color="auto"/>
      </w:tblBorders>
      <w:tblLook w:val="00A0" w:firstRow="1" w:lastRow="0" w:firstColumn="1" w:lastColumn="0" w:noHBand="0" w:noVBand="0"/>
    </w:tblPr>
    <w:tblGrid>
      <w:gridCol w:w="10456"/>
    </w:tblGrid>
    <w:tr w:rsidR="005F751F" w:rsidRPr="00964783" w14:paraId="7D0DD710" w14:textId="77777777" w:rsidTr="00787783">
      <w:tc>
        <w:tcPr>
          <w:tcW w:w="10456" w:type="dxa"/>
          <w:tcBorders>
            <w:top w:val="single" w:sz="12" w:space="0" w:color="auto"/>
          </w:tcBorders>
        </w:tcPr>
        <w:p w14:paraId="522C0021" w14:textId="468A1AA6" w:rsidR="005F751F" w:rsidRPr="00787783" w:rsidRDefault="005F751F" w:rsidP="00787783">
          <w:pPr>
            <w:widowControl w:val="0"/>
            <w:spacing w:line="240" w:lineRule="auto"/>
            <w:outlineLvl w:val="5"/>
            <w:rPr>
              <w:rFonts w:ascii="Arial" w:hAnsi="Arial" w:cs="Arial"/>
              <w:b/>
              <w:bCs/>
              <w:sz w:val="24"/>
              <w:szCs w:val="24"/>
              <w:lang w:eastAsia="en-US"/>
            </w:rPr>
          </w:pPr>
          <w:r w:rsidRPr="00787783">
            <w:rPr>
              <w:rFonts w:ascii="Arial" w:hAnsi="Arial" w:cs="Arial"/>
              <w:b/>
              <w:bCs/>
              <w:sz w:val="24"/>
              <w:szCs w:val="24"/>
              <w:lang w:eastAsia="en-US"/>
            </w:rPr>
            <w:t>Проект</w:t>
          </w:r>
          <w:r w:rsidR="00126277">
            <w:rPr>
              <w:rFonts w:ascii="Arial" w:hAnsi="Arial" w:cs="Arial"/>
              <w:b/>
              <w:bCs/>
              <w:sz w:val="24"/>
              <w:szCs w:val="24"/>
              <w:lang w:eastAsia="en-US"/>
            </w:rPr>
            <w:t xml:space="preserve"> </w:t>
          </w:r>
          <w:r w:rsidR="00126277">
            <w:rPr>
              <w:rFonts w:ascii="Arial" w:hAnsi="Arial" w:cs="Arial"/>
              <w:b/>
              <w:bCs/>
              <w:sz w:val="24"/>
              <w:szCs w:val="24"/>
              <w:lang w:val="en-US" w:eastAsia="en-US"/>
            </w:rPr>
            <w:t>RU</w:t>
          </w:r>
          <w:r w:rsidRPr="00787783">
            <w:rPr>
              <w:rFonts w:ascii="Arial" w:hAnsi="Arial" w:cs="Arial"/>
              <w:b/>
              <w:bCs/>
              <w:sz w:val="24"/>
              <w:szCs w:val="24"/>
              <w:lang w:eastAsia="en-US"/>
            </w:rPr>
            <w:t xml:space="preserve">, </w:t>
          </w:r>
          <w:r w:rsidR="006B3D46">
            <w:rPr>
              <w:rFonts w:ascii="Arial" w:hAnsi="Arial" w:cs="Arial"/>
              <w:b/>
              <w:bCs/>
              <w:sz w:val="24"/>
              <w:szCs w:val="24"/>
              <w:lang w:eastAsia="en-US"/>
            </w:rPr>
            <w:t>окончательная</w:t>
          </w:r>
          <w:r w:rsidR="007B05E7">
            <w:rPr>
              <w:rFonts w:ascii="Arial" w:hAnsi="Arial" w:cs="Arial"/>
              <w:b/>
              <w:bCs/>
              <w:sz w:val="24"/>
              <w:szCs w:val="24"/>
              <w:lang w:eastAsia="en-US"/>
            </w:rPr>
            <w:t xml:space="preserve"> </w:t>
          </w:r>
          <w:r w:rsidRPr="00787783">
            <w:rPr>
              <w:rFonts w:ascii="Arial" w:hAnsi="Arial" w:cs="Arial"/>
              <w:b/>
              <w:bCs/>
              <w:sz w:val="24"/>
              <w:szCs w:val="24"/>
              <w:lang w:eastAsia="en-US"/>
            </w:rPr>
            <w:t>редакция</w:t>
          </w:r>
        </w:p>
      </w:tc>
    </w:tr>
  </w:tbl>
  <w:p w14:paraId="1700824B" w14:textId="77777777" w:rsidR="005F751F" w:rsidRPr="00964783" w:rsidRDefault="005F751F" w:rsidP="00964783">
    <w:pPr>
      <w:pStyle w:val="af5"/>
      <w:jc w:val="right"/>
      <w:rPr>
        <w:rFonts w:ascii="Arial" w:hAnsi="Arial" w:cs="Arial"/>
        <w:sz w:val="24"/>
        <w:szCs w:val="24"/>
      </w:rPr>
    </w:pPr>
    <w:r w:rsidRPr="00964783">
      <w:rPr>
        <w:rFonts w:ascii="Arial" w:hAnsi="Arial" w:cs="Arial"/>
        <w:sz w:val="24"/>
        <w:szCs w:val="24"/>
      </w:rPr>
      <w:fldChar w:fldCharType="begin"/>
    </w:r>
    <w:r w:rsidRPr="00964783">
      <w:rPr>
        <w:rFonts w:ascii="Arial" w:hAnsi="Arial" w:cs="Arial"/>
        <w:sz w:val="24"/>
        <w:szCs w:val="24"/>
      </w:rPr>
      <w:instrText>PAGE   \* MERGEFORMAT</w:instrText>
    </w:r>
    <w:r w:rsidRPr="00964783">
      <w:rPr>
        <w:rFonts w:ascii="Arial" w:hAnsi="Arial" w:cs="Arial"/>
        <w:sz w:val="24"/>
        <w:szCs w:val="24"/>
      </w:rPr>
      <w:fldChar w:fldCharType="separate"/>
    </w:r>
    <w:r w:rsidR="00045A39">
      <w:rPr>
        <w:rFonts w:ascii="Arial" w:hAnsi="Arial" w:cs="Arial"/>
        <w:noProof/>
        <w:sz w:val="24"/>
        <w:szCs w:val="24"/>
      </w:rPr>
      <w:t>1</w:t>
    </w:r>
    <w:r w:rsidRPr="00964783">
      <w:rPr>
        <w:rFonts w:ascii="Arial" w:hAnsi="Arial" w:cs="Arial"/>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04743" w14:textId="77777777" w:rsidR="00761292" w:rsidRDefault="00761292" w:rsidP="005324DE">
      <w:pPr>
        <w:spacing w:line="240" w:lineRule="auto"/>
      </w:pPr>
      <w:r>
        <w:separator/>
      </w:r>
    </w:p>
  </w:footnote>
  <w:footnote w:type="continuationSeparator" w:id="0">
    <w:p w14:paraId="3EBFD210" w14:textId="77777777" w:rsidR="00761292" w:rsidRDefault="00761292" w:rsidP="005324D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BCAE9" w14:textId="7D8F4799" w:rsidR="00B453F8" w:rsidRDefault="005F751F" w:rsidP="00B453F8">
    <w:pPr>
      <w:pStyle w:val="a9"/>
      <w:spacing w:line="240" w:lineRule="auto"/>
      <w:rPr>
        <w:rFonts w:ascii="Arial" w:hAnsi="Arial" w:cs="Arial"/>
        <w:b/>
        <w:bCs/>
        <w:sz w:val="24"/>
        <w:szCs w:val="24"/>
      </w:rPr>
    </w:pPr>
    <w:r w:rsidRPr="00F976F2">
      <w:rPr>
        <w:rFonts w:ascii="Arial" w:hAnsi="Arial" w:cs="Arial"/>
        <w:b/>
        <w:bCs/>
        <w:sz w:val="24"/>
        <w:szCs w:val="24"/>
      </w:rPr>
      <w:t>ГОСТ 42.4.ХХ–202Х</w:t>
    </w:r>
  </w:p>
  <w:p w14:paraId="3B906B0C" w14:textId="4C400E26" w:rsidR="00126277" w:rsidRPr="00B453F8" w:rsidRDefault="00126277" w:rsidP="00B453F8">
    <w:pPr>
      <w:pStyle w:val="a9"/>
      <w:spacing w:line="240" w:lineRule="auto"/>
      <w:rPr>
        <w:rFonts w:ascii="Arial" w:hAnsi="Arial" w:cs="Arial"/>
        <w:b/>
        <w:bCs/>
        <w:sz w:val="24"/>
        <w:szCs w:val="24"/>
      </w:rPr>
    </w:pPr>
    <w:r w:rsidRPr="00126277">
      <w:rPr>
        <w:rFonts w:ascii="Arial" w:hAnsi="Arial" w:cs="Arial"/>
        <w:b/>
        <w:bCs/>
        <w:sz w:val="24"/>
        <w:szCs w:val="24"/>
      </w:rPr>
      <w:t xml:space="preserve">(проект RU, </w:t>
    </w:r>
    <w:r w:rsidR="006B3D46">
      <w:rPr>
        <w:rFonts w:ascii="Arial" w:hAnsi="Arial" w:cs="Arial"/>
        <w:b/>
        <w:bCs/>
        <w:sz w:val="24"/>
        <w:szCs w:val="24"/>
      </w:rPr>
      <w:t xml:space="preserve">окончательная </w:t>
    </w:r>
    <w:r w:rsidRPr="00126277">
      <w:rPr>
        <w:rFonts w:ascii="Arial" w:hAnsi="Arial" w:cs="Arial"/>
        <w:b/>
        <w:bCs/>
        <w:sz w:val="24"/>
        <w:szCs w:val="24"/>
      </w:rPr>
      <w:t>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B588F" w14:textId="58D48A77" w:rsidR="00B453F8" w:rsidRDefault="005F751F" w:rsidP="007B05E7">
    <w:pPr>
      <w:pStyle w:val="a9"/>
      <w:spacing w:line="240" w:lineRule="auto"/>
      <w:jc w:val="right"/>
      <w:rPr>
        <w:rFonts w:ascii="Arial" w:hAnsi="Arial" w:cs="Arial"/>
        <w:b/>
        <w:sz w:val="24"/>
        <w:szCs w:val="24"/>
      </w:rPr>
    </w:pPr>
    <w:r w:rsidRPr="002C2EE5">
      <w:rPr>
        <w:rFonts w:ascii="Arial" w:hAnsi="Arial" w:cs="Arial"/>
        <w:b/>
        <w:sz w:val="24"/>
        <w:szCs w:val="24"/>
      </w:rPr>
      <w:t>ГОСТ</w:t>
    </w:r>
    <w:r>
      <w:rPr>
        <w:rFonts w:ascii="Arial" w:hAnsi="Arial" w:cs="Arial"/>
        <w:b/>
        <w:sz w:val="24"/>
        <w:szCs w:val="24"/>
      </w:rPr>
      <w:t xml:space="preserve"> 42.4.ХХ–202Х</w:t>
    </w:r>
  </w:p>
  <w:p w14:paraId="21A6C4A0" w14:textId="6FAFC503" w:rsidR="00126277" w:rsidRPr="00126277" w:rsidRDefault="00126277" w:rsidP="00126277">
    <w:pPr>
      <w:tabs>
        <w:tab w:val="center" w:pos="4153"/>
        <w:tab w:val="right" w:pos="8306"/>
      </w:tabs>
      <w:spacing w:line="240" w:lineRule="auto"/>
      <w:jc w:val="right"/>
      <w:rPr>
        <w:rFonts w:ascii="Arial" w:hAnsi="Arial" w:cs="Arial"/>
        <w:b/>
        <w:bCs/>
        <w:sz w:val="24"/>
        <w:szCs w:val="24"/>
      </w:rPr>
    </w:pPr>
    <w:r w:rsidRPr="00126277">
      <w:rPr>
        <w:rFonts w:ascii="Arial" w:hAnsi="Arial" w:cs="Arial"/>
        <w:b/>
        <w:bCs/>
        <w:sz w:val="24"/>
        <w:szCs w:val="24"/>
      </w:rPr>
      <w:t xml:space="preserve">(проект </w:t>
    </w:r>
    <w:r w:rsidRPr="00126277">
      <w:rPr>
        <w:rFonts w:ascii="Arial" w:hAnsi="Arial" w:cs="Arial"/>
        <w:b/>
        <w:bCs/>
        <w:sz w:val="24"/>
        <w:szCs w:val="24"/>
        <w:lang w:val="en-US"/>
      </w:rPr>
      <w:t>RU</w:t>
    </w:r>
    <w:r w:rsidRPr="006B3D46">
      <w:rPr>
        <w:rFonts w:ascii="Arial" w:hAnsi="Arial" w:cs="Arial"/>
        <w:b/>
        <w:bCs/>
        <w:sz w:val="24"/>
        <w:szCs w:val="24"/>
      </w:rPr>
      <w:t xml:space="preserve">, </w:t>
    </w:r>
    <w:r w:rsidR="006B3D46">
      <w:rPr>
        <w:rFonts w:ascii="Arial" w:hAnsi="Arial" w:cs="Arial"/>
        <w:b/>
        <w:bCs/>
        <w:sz w:val="24"/>
        <w:szCs w:val="24"/>
      </w:rPr>
      <w:t xml:space="preserve">окончательная </w:t>
    </w:r>
    <w:r w:rsidRPr="00126277">
      <w:rPr>
        <w:rFonts w:ascii="Arial" w:hAnsi="Arial" w:cs="Arial"/>
        <w:b/>
        <w:bCs/>
        <w:sz w:val="24"/>
        <w:szCs w:val="24"/>
      </w:rPr>
      <w:t>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92707" w14:textId="64AE19BD" w:rsidR="00B453F8" w:rsidRDefault="005F751F" w:rsidP="007B05E7">
    <w:pPr>
      <w:pStyle w:val="a9"/>
      <w:spacing w:line="240" w:lineRule="auto"/>
      <w:jc w:val="right"/>
      <w:rPr>
        <w:rFonts w:ascii="Arial" w:hAnsi="Arial" w:cs="Arial"/>
        <w:b/>
        <w:bCs/>
        <w:sz w:val="24"/>
        <w:szCs w:val="24"/>
      </w:rPr>
    </w:pPr>
    <w:r w:rsidRPr="00964783">
      <w:rPr>
        <w:rFonts w:ascii="Arial" w:hAnsi="Arial" w:cs="Arial"/>
        <w:b/>
        <w:bCs/>
        <w:sz w:val="24"/>
        <w:szCs w:val="24"/>
      </w:rPr>
      <w:t>ГОСТ 42.4.ХХ–202Х</w:t>
    </w:r>
  </w:p>
  <w:p w14:paraId="5205BA32" w14:textId="0A52B56F" w:rsidR="00126277" w:rsidRPr="00126277" w:rsidRDefault="00126277" w:rsidP="007B05E7">
    <w:pPr>
      <w:pStyle w:val="a9"/>
      <w:spacing w:line="240" w:lineRule="auto"/>
      <w:jc w:val="right"/>
      <w:rPr>
        <w:rFonts w:ascii="Arial" w:hAnsi="Arial" w:cs="Arial"/>
        <w:b/>
        <w:bCs/>
        <w:sz w:val="24"/>
        <w:szCs w:val="24"/>
      </w:rPr>
    </w:pPr>
    <w:bookmarkStart w:id="10" w:name="_Hlk182409148"/>
    <w:bookmarkStart w:id="11" w:name="_Hlk182409149"/>
    <w:bookmarkStart w:id="12" w:name="_Hlk182409169"/>
    <w:bookmarkStart w:id="13" w:name="_Hlk182409170"/>
    <w:r>
      <w:rPr>
        <w:rFonts w:ascii="Arial" w:hAnsi="Arial" w:cs="Arial"/>
        <w:b/>
        <w:bCs/>
        <w:sz w:val="24"/>
        <w:szCs w:val="24"/>
      </w:rPr>
      <w:t xml:space="preserve">(проект </w:t>
    </w:r>
    <w:r>
      <w:rPr>
        <w:rFonts w:ascii="Arial" w:hAnsi="Arial" w:cs="Arial"/>
        <w:b/>
        <w:bCs/>
        <w:sz w:val="24"/>
        <w:szCs w:val="24"/>
        <w:lang w:val="en-US"/>
      </w:rPr>
      <w:t>RU</w:t>
    </w:r>
    <w:r w:rsidRPr="006B3D46">
      <w:rPr>
        <w:rFonts w:ascii="Arial" w:hAnsi="Arial" w:cs="Arial"/>
        <w:b/>
        <w:bCs/>
        <w:sz w:val="24"/>
        <w:szCs w:val="24"/>
      </w:rPr>
      <w:t xml:space="preserve">, </w:t>
    </w:r>
    <w:r w:rsidR="006B3D46">
      <w:rPr>
        <w:rFonts w:ascii="Arial" w:hAnsi="Arial" w:cs="Arial"/>
        <w:b/>
        <w:bCs/>
        <w:sz w:val="24"/>
        <w:szCs w:val="24"/>
      </w:rPr>
      <w:t>окончательная</w:t>
    </w:r>
    <w:r>
      <w:rPr>
        <w:rFonts w:ascii="Arial" w:hAnsi="Arial" w:cs="Arial"/>
        <w:b/>
        <w:bCs/>
        <w:sz w:val="24"/>
        <w:szCs w:val="24"/>
      </w:rPr>
      <w:t xml:space="preserve"> редакция)</w:t>
    </w:r>
    <w:bookmarkEnd w:id="10"/>
    <w:bookmarkEnd w:id="11"/>
    <w:bookmarkEnd w:id="12"/>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912A146"/>
    <w:lvl w:ilvl="0">
      <w:start w:val="1"/>
      <w:numFmt w:val="bullet"/>
      <w:lvlText w:val=""/>
      <w:lvlJc w:val="left"/>
      <w:pPr>
        <w:tabs>
          <w:tab w:val="num" w:pos="360"/>
        </w:tabs>
        <w:ind w:left="360" w:hanging="360"/>
      </w:pPr>
      <w:rPr>
        <w:rFonts w:ascii="Symbol" w:hAnsi="Symbol" w:hint="default"/>
      </w:rPr>
    </w:lvl>
  </w:abstractNum>
  <w:abstractNum w:abstractNumId="1">
    <w:nsid w:val="056E76C7"/>
    <w:multiLevelType w:val="hybridMultilevel"/>
    <w:tmpl w:val="90DA90FC"/>
    <w:lvl w:ilvl="0" w:tplc="1B8AD1AE">
      <w:start w:val="4"/>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6DEE151F"/>
    <w:multiLevelType w:val="hybridMultilevel"/>
    <w:tmpl w:val="F9524572"/>
    <w:lvl w:ilvl="0" w:tplc="C7909A5A">
      <w:start w:val="2"/>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9"/>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65E"/>
    <w:rsid w:val="00000272"/>
    <w:rsid w:val="00000900"/>
    <w:rsid w:val="00001453"/>
    <w:rsid w:val="00001C94"/>
    <w:rsid w:val="000028CA"/>
    <w:rsid w:val="00002A74"/>
    <w:rsid w:val="000034F2"/>
    <w:rsid w:val="00003E02"/>
    <w:rsid w:val="00004100"/>
    <w:rsid w:val="00004A1C"/>
    <w:rsid w:val="00004D9A"/>
    <w:rsid w:val="00004F03"/>
    <w:rsid w:val="0000578E"/>
    <w:rsid w:val="00005E31"/>
    <w:rsid w:val="00007ABE"/>
    <w:rsid w:val="00007B06"/>
    <w:rsid w:val="000101BF"/>
    <w:rsid w:val="00010243"/>
    <w:rsid w:val="00011C85"/>
    <w:rsid w:val="00012B32"/>
    <w:rsid w:val="00012C82"/>
    <w:rsid w:val="00013300"/>
    <w:rsid w:val="00014F9D"/>
    <w:rsid w:val="00015F28"/>
    <w:rsid w:val="00016CAC"/>
    <w:rsid w:val="00016FFB"/>
    <w:rsid w:val="00017089"/>
    <w:rsid w:val="00017188"/>
    <w:rsid w:val="0002014C"/>
    <w:rsid w:val="00020977"/>
    <w:rsid w:val="00020DB1"/>
    <w:rsid w:val="00020F5E"/>
    <w:rsid w:val="00021408"/>
    <w:rsid w:val="000234BA"/>
    <w:rsid w:val="00023620"/>
    <w:rsid w:val="00023DF9"/>
    <w:rsid w:val="00023ED2"/>
    <w:rsid w:val="0002498D"/>
    <w:rsid w:val="00025165"/>
    <w:rsid w:val="0002550C"/>
    <w:rsid w:val="00026DF9"/>
    <w:rsid w:val="0003071D"/>
    <w:rsid w:val="00030DC5"/>
    <w:rsid w:val="00031094"/>
    <w:rsid w:val="00031E64"/>
    <w:rsid w:val="00031F95"/>
    <w:rsid w:val="00033938"/>
    <w:rsid w:val="00034715"/>
    <w:rsid w:val="00034DD8"/>
    <w:rsid w:val="00035263"/>
    <w:rsid w:val="00035A5C"/>
    <w:rsid w:val="00036101"/>
    <w:rsid w:val="00036F3E"/>
    <w:rsid w:val="00037324"/>
    <w:rsid w:val="000410BB"/>
    <w:rsid w:val="00041313"/>
    <w:rsid w:val="0004226E"/>
    <w:rsid w:val="000427CC"/>
    <w:rsid w:val="00042CEA"/>
    <w:rsid w:val="00042DC9"/>
    <w:rsid w:val="0004319E"/>
    <w:rsid w:val="0004345E"/>
    <w:rsid w:val="000438B7"/>
    <w:rsid w:val="00044788"/>
    <w:rsid w:val="00045A39"/>
    <w:rsid w:val="000466F2"/>
    <w:rsid w:val="00046734"/>
    <w:rsid w:val="00050A59"/>
    <w:rsid w:val="000523D6"/>
    <w:rsid w:val="00053FF4"/>
    <w:rsid w:val="00055DDB"/>
    <w:rsid w:val="00055E16"/>
    <w:rsid w:val="00056309"/>
    <w:rsid w:val="00056494"/>
    <w:rsid w:val="00061035"/>
    <w:rsid w:val="00061F7A"/>
    <w:rsid w:val="00062603"/>
    <w:rsid w:val="00062895"/>
    <w:rsid w:val="00062AD6"/>
    <w:rsid w:val="00062E10"/>
    <w:rsid w:val="00062EBF"/>
    <w:rsid w:val="000633DF"/>
    <w:rsid w:val="00063848"/>
    <w:rsid w:val="00063894"/>
    <w:rsid w:val="00065276"/>
    <w:rsid w:val="00065DB0"/>
    <w:rsid w:val="00066470"/>
    <w:rsid w:val="00066846"/>
    <w:rsid w:val="00067501"/>
    <w:rsid w:val="00070279"/>
    <w:rsid w:val="000702FF"/>
    <w:rsid w:val="000705F8"/>
    <w:rsid w:val="000720C8"/>
    <w:rsid w:val="00073C28"/>
    <w:rsid w:val="00075151"/>
    <w:rsid w:val="000763C3"/>
    <w:rsid w:val="00076C79"/>
    <w:rsid w:val="00080023"/>
    <w:rsid w:val="00080A75"/>
    <w:rsid w:val="00080E4B"/>
    <w:rsid w:val="00081880"/>
    <w:rsid w:val="00081995"/>
    <w:rsid w:val="000821E0"/>
    <w:rsid w:val="00082381"/>
    <w:rsid w:val="00082BC9"/>
    <w:rsid w:val="000838AB"/>
    <w:rsid w:val="00083BB9"/>
    <w:rsid w:val="00083FC2"/>
    <w:rsid w:val="0008498B"/>
    <w:rsid w:val="00085AD8"/>
    <w:rsid w:val="00085FD7"/>
    <w:rsid w:val="0008694C"/>
    <w:rsid w:val="0008734C"/>
    <w:rsid w:val="00091317"/>
    <w:rsid w:val="00092092"/>
    <w:rsid w:val="00093055"/>
    <w:rsid w:val="00093676"/>
    <w:rsid w:val="00093E2B"/>
    <w:rsid w:val="00094065"/>
    <w:rsid w:val="00095603"/>
    <w:rsid w:val="00095FD4"/>
    <w:rsid w:val="00096856"/>
    <w:rsid w:val="00096D98"/>
    <w:rsid w:val="00096F8B"/>
    <w:rsid w:val="00097D75"/>
    <w:rsid w:val="00097F7E"/>
    <w:rsid w:val="000A0832"/>
    <w:rsid w:val="000A0AFD"/>
    <w:rsid w:val="000A0C27"/>
    <w:rsid w:val="000A1210"/>
    <w:rsid w:val="000A26AE"/>
    <w:rsid w:val="000A2DD2"/>
    <w:rsid w:val="000A4A56"/>
    <w:rsid w:val="000A5359"/>
    <w:rsid w:val="000A5435"/>
    <w:rsid w:val="000A6783"/>
    <w:rsid w:val="000A6EC3"/>
    <w:rsid w:val="000B1023"/>
    <w:rsid w:val="000B18ED"/>
    <w:rsid w:val="000B280C"/>
    <w:rsid w:val="000B365E"/>
    <w:rsid w:val="000B39BA"/>
    <w:rsid w:val="000B400D"/>
    <w:rsid w:val="000B41F2"/>
    <w:rsid w:val="000B5172"/>
    <w:rsid w:val="000B782D"/>
    <w:rsid w:val="000C0880"/>
    <w:rsid w:val="000C0CF3"/>
    <w:rsid w:val="000C2A87"/>
    <w:rsid w:val="000C3B6D"/>
    <w:rsid w:val="000C4112"/>
    <w:rsid w:val="000C418C"/>
    <w:rsid w:val="000C41F0"/>
    <w:rsid w:val="000C5BDA"/>
    <w:rsid w:val="000C6929"/>
    <w:rsid w:val="000D21B2"/>
    <w:rsid w:val="000D3E7E"/>
    <w:rsid w:val="000D3ED8"/>
    <w:rsid w:val="000D529A"/>
    <w:rsid w:val="000D65BB"/>
    <w:rsid w:val="000D6CE9"/>
    <w:rsid w:val="000D7C2C"/>
    <w:rsid w:val="000E164B"/>
    <w:rsid w:val="000E1E78"/>
    <w:rsid w:val="000E2A41"/>
    <w:rsid w:val="000E3139"/>
    <w:rsid w:val="000E3843"/>
    <w:rsid w:val="000E4337"/>
    <w:rsid w:val="000E6983"/>
    <w:rsid w:val="000F11BC"/>
    <w:rsid w:val="000F2136"/>
    <w:rsid w:val="000F2281"/>
    <w:rsid w:val="000F3C8C"/>
    <w:rsid w:val="000F534C"/>
    <w:rsid w:val="000F5847"/>
    <w:rsid w:val="000F5ED7"/>
    <w:rsid w:val="000F6648"/>
    <w:rsid w:val="00101666"/>
    <w:rsid w:val="001016F8"/>
    <w:rsid w:val="00101A5B"/>
    <w:rsid w:val="00101FB1"/>
    <w:rsid w:val="00102BB5"/>
    <w:rsid w:val="00103796"/>
    <w:rsid w:val="00103859"/>
    <w:rsid w:val="00103D74"/>
    <w:rsid w:val="00104CD9"/>
    <w:rsid w:val="00105AAF"/>
    <w:rsid w:val="00106EBF"/>
    <w:rsid w:val="00107BD1"/>
    <w:rsid w:val="00111E4F"/>
    <w:rsid w:val="00112B19"/>
    <w:rsid w:val="00112FD4"/>
    <w:rsid w:val="00114857"/>
    <w:rsid w:val="001150A1"/>
    <w:rsid w:val="00115118"/>
    <w:rsid w:val="00115545"/>
    <w:rsid w:val="00115BBE"/>
    <w:rsid w:val="00116488"/>
    <w:rsid w:val="00116E70"/>
    <w:rsid w:val="001176E0"/>
    <w:rsid w:val="00120FBE"/>
    <w:rsid w:val="001231AA"/>
    <w:rsid w:val="00123487"/>
    <w:rsid w:val="00124523"/>
    <w:rsid w:val="001245EA"/>
    <w:rsid w:val="00124B71"/>
    <w:rsid w:val="001255C5"/>
    <w:rsid w:val="00125966"/>
    <w:rsid w:val="001259AA"/>
    <w:rsid w:val="00126277"/>
    <w:rsid w:val="001263C1"/>
    <w:rsid w:val="0012641F"/>
    <w:rsid w:val="00126730"/>
    <w:rsid w:val="00126D54"/>
    <w:rsid w:val="001274AD"/>
    <w:rsid w:val="00127ABC"/>
    <w:rsid w:val="0013060B"/>
    <w:rsid w:val="00130C56"/>
    <w:rsid w:val="00130EE3"/>
    <w:rsid w:val="00131840"/>
    <w:rsid w:val="00132B46"/>
    <w:rsid w:val="00132DE1"/>
    <w:rsid w:val="00133578"/>
    <w:rsid w:val="001338B4"/>
    <w:rsid w:val="0013393C"/>
    <w:rsid w:val="00133ACE"/>
    <w:rsid w:val="00133CDB"/>
    <w:rsid w:val="00134AE1"/>
    <w:rsid w:val="0013525F"/>
    <w:rsid w:val="00136BE4"/>
    <w:rsid w:val="00137640"/>
    <w:rsid w:val="00140DF2"/>
    <w:rsid w:val="0014204F"/>
    <w:rsid w:val="00142132"/>
    <w:rsid w:val="00142957"/>
    <w:rsid w:val="00142F38"/>
    <w:rsid w:val="00142F5C"/>
    <w:rsid w:val="001433BD"/>
    <w:rsid w:val="0014388A"/>
    <w:rsid w:val="00143D9F"/>
    <w:rsid w:val="0014420D"/>
    <w:rsid w:val="00144540"/>
    <w:rsid w:val="00144AC0"/>
    <w:rsid w:val="0014509B"/>
    <w:rsid w:val="00145E9E"/>
    <w:rsid w:val="001465F1"/>
    <w:rsid w:val="0014706B"/>
    <w:rsid w:val="001479D7"/>
    <w:rsid w:val="00147C67"/>
    <w:rsid w:val="00147F43"/>
    <w:rsid w:val="001507D0"/>
    <w:rsid w:val="00150BCF"/>
    <w:rsid w:val="00152431"/>
    <w:rsid w:val="00152BC3"/>
    <w:rsid w:val="00154237"/>
    <w:rsid w:val="0015430C"/>
    <w:rsid w:val="0015478F"/>
    <w:rsid w:val="00154FD6"/>
    <w:rsid w:val="00155510"/>
    <w:rsid w:val="001578D4"/>
    <w:rsid w:val="00161C55"/>
    <w:rsid w:val="00162D07"/>
    <w:rsid w:val="001643E9"/>
    <w:rsid w:val="00164ACF"/>
    <w:rsid w:val="00164BA8"/>
    <w:rsid w:val="00164F28"/>
    <w:rsid w:val="00165613"/>
    <w:rsid w:val="00165AFD"/>
    <w:rsid w:val="0016655B"/>
    <w:rsid w:val="001665E3"/>
    <w:rsid w:val="00166828"/>
    <w:rsid w:val="00167753"/>
    <w:rsid w:val="001678D6"/>
    <w:rsid w:val="00167D01"/>
    <w:rsid w:val="0017011E"/>
    <w:rsid w:val="00170A1B"/>
    <w:rsid w:val="0017107A"/>
    <w:rsid w:val="001710F5"/>
    <w:rsid w:val="00171678"/>
    <w:rsid w:val="00173F71"/>
    <w:rsid w:val="00174428"/>
    <w:rsid w:val="00175953"/>
    <w:rsid w:val="001768EF"/>
    <w:rsid w:val="001774F8"/>
    <w:rsid w:val="001778A9"/>
    <w:rsid w:val="00177E07"/>
    <w:rsid w:val="00180855"/>
    <w:rsid w:val="00182177"/>
    <w:rsid w:val="00182C57"/>
    <w:rsid w:val="001831E5"/>
    <w:rsid w:val="001839DD"/>
    <w:rsid w:val="00183F25"/>
    <w:rsid w:val="00184115"/>
    <w:rsid w:val="00186083"/>
    <w:rsid w:val="00187534"/>
    <w:rsid w:val="001875E9"/>
    <w:rsid w:val="00191C60"/>
    <w:rsid w:val="00191DC3"/>
    <w:rsid w:val="001941E6"/>
    <w:rsid w:val="00194790"/>
    <w:rsid w:val="001955E7"/>
    <w:rsid w:val="00195AAF"/>
    <w:rsid w:val="00195C28"/>
    <w:rsid w:val="00195F78"/>
    <w:rsid w:val="00196095"/>
    <w:rsid w:val="00196B5C"/>
    <w:rsid w:val="00196D95"/>
    <w:rsid w:val="001A0200"/>
    <w:rsid w:val="001A0D44"/>
    <w:rsid w:val="001A0E4C"/>
    <w:rsid w:val="001A0E98"/>
    <w:rsid w:val="001A1D71"/>
    <w:rsid w:val="001A2C81"/>
    <w:rsid w:val="001A2D42"/>
    <w:rsid w:val="001A30E0"/>
    <w:rsid w:val="001A36D3"/>
    <w:rsid w:val="001A37BB"/>
    <w:rsid w:val="001A4DA6"/>
    <w:rsid w:val="001A50E5"/>
    <w:rsid w:val="001A56AE"/>
    <w:rsid w:val="001A763A"/>
    <w:rsid w:val="001A766F"/>
    <w:rsid w:val="001A7D8B"/>
    <w:rsid w:val="001B1EE5"/>
    <w:rsid w:val="001B3471"/>
    <w:rsid w:val="001B38B0"/>
    <w:rsid w:val="001B4324"/>
    <w:rsid w:val="001B49CF"/>
    <w:rsid w:val="001B65E8"/>
    <w:rsid w:val="001B7479"/>
    <w:rsid w:val="001C0059"/>
    <w:rsid w:val="001C033A"/>
    <w:rsid w:val="001C0789"/>
    <w:rsid w:val="001C1161"/>
    <w:rsid w:val="001C1F89"/>
    <w:rsid w:val="001C4025"/>
    <w:rsid w:val="001C4191"/>
    <w:rsid w:val="001C483A"/>
    <w:rsid w:val="001C4E37"/>
    <w:rsid w:val="001C50A4"/>
    <w:rsid w:val="001C5885"/>
    <w:rsid w:val="001C5E94"/>
    <w:rsid w:val="001C5FEB"/>
    <w:rsid w:val="001C6B84"/>
    <w:rsid w:val="001C71C0"/>
    <w:rsid w:val="001D2234"/>
    <w:rsid w:val="001D366F"/>
    <w:rsid w:val="001D3AE8"/>
    <w:rsid w:val="001D4304"/>
    <w:rsid w:val="001D6B41"/>
    <w:rsid w:val="001D7228"/>
    <w:rsid w:val="001E2090"/>
    <w:rsid w:val="001E262E"/>
    <w:rsid w:val="001E2711"/>
    <w:rsid w:val="001E3119"/>
    <w:rsid w:val="001E324B"/>
    <w:rsid w:val="001E3EAF"/>
    <w:rsid w:val="001E451B"/>
    <w:rsid w:val="001E5E46"/>
    <w:rsid w:val="001E6C33"/>
    <w:rsid w:val="001E73BE"/>
    <w:rsid w:val="001E7A15"/>
    <w:rsid w:val="001F1204"/>
    <w:rsid w:val="001F1D3B"/>
    <w:rsid w:val="001F2AAD"/>
    <w:rsid w:val="001F3E49"/>
    <w:rsid w:val="001F3E99"/>
    <w:rsid w:val="00201767"/>
    <w:rsid w:val="0020187F"/>
    <w:rsid w:val="00202F8E"/>
    <w:rsid w:val="00204930"/>
    <w:rsid w:val="00206099"/>
    <w:rsid w:val="002063CE"/>
    <w:rsid w:val="00207109"/>
    <w:rsid w:val="00207485"/>
    <w:rsid w:val="002078F4"/>
    <w:rsid w:val="00207920"/>
    <w:rsid w:val="00210783"/>
    <w:rsid w:val="00210A6D"/>
    <w:rsid w:val="002113DB"/>
    <w:rsid w:val="002117E8"/>
    <w:rsid w:val="00211AB0"/>
    <w:rsid w:val="00211BC1"/>
    <w:rsid w:val="00211E58"/>
    <w:rsid w:val="002123D8"/>
    <w:rsid w:val="00212A6D"/>
    <w:rsid w:val="00213B5C"/>
    <w:rsid w:val="00215BB5"/>
    <w:rsid w:val="0021654A"/>
    <w:rsid w:val="00216DF8"/>
    <w:rsid w:val="00223258"/>
    <w:rsid w:val="002249CA"/>
    <w:rsid w:val="00225CE7"/>
    <w:rsid w:val="00226D69"/>
    <w:rsid w:val="002273CF"/>
    <w:rsid w:val="00227A55"/>
    <w:rsid w:val="00234FD3"/>
    <w:rsid w:val="00235A3F"/>
    <w:rsid w:val="00235F28"/>
    <w:rsid w:val="00235FFB"/>
    <w:rsid w:val="00236726"/>
    <w:rsid w:val="00236D2E"/>
    <w:rsid w:val="00237B29"/>
    <w:rsid w:val="002403C0"/>
    <w:rsid w:val="002403DD"/>
    <w:rsid w:val="00242045"/>
    <w:rsid w:val="00243461"/>
    <w:rsid w:val="00244159"/>
    <w:rsid w:val="00244194"/>
    <w:rsid w:val="00245697"/>
    <w:rsid w:val="00245762"/>
    <w:rsid w:val="00246CC6"/>
    <w:rsid w:val="00247995"/>
    <w:rsid w:val="00250152"/>
    <w:rsid w:val="0025074E"/>
    <w:rsid w:val="00250A49"/>
    <w:rsid w:val="00250C4C"/>
    <w:rsid w:val="00250F91"/>
    <w:rsid w:val="00251070"/>
    <w:rsid w:val="002515A3"/>
    <w:rsid w:val="00253513"/>
    <w:rsid w:val="00253A11"/>
    <w:rsid w:val="00253E72"/>
    <w:rsid w:val="00254220"/>
    <w:rsid w:val="002546A8"/>
    <w:rsid w:val="00254775"/>
    <w:rsid w:val="0025483E"/>
    <w:rsid w:val="002550E8"/>
    <w:rsid w:val="00256BDC"/>
    <w:rsid w:val="00257B2C"/>
    <w:rsid w:val="00260F2E"/>
    <w:rsid w:val="0026181F"/>
    <w:rsid w:val="0026218D"/>
    <w:rsid w:val="0026318F"/>
    <w:rsid w:val="00263532"/>
    <w:rsid w:val="00263EAC"/>
    <w:rsid w:val="00265201"/>
    <w:rsid w:val="002674D1"/>
    <w:rsid w:val="00270274"/>
    <w:rsid w:val="00270D6B"/>
    <w:rsid w:val="0027186F"/>
    <w:rsid w:val="0027262B"/>
    <w:rsid w:val="00272FD2"/>
    <w:rsid w:val="00275DCF"/>
    <w:rsid w:val="00275E72"/>
    <w:rsid w:val="00276A76"/>
    <w:rsid w:val="002777BB"/>
    <w:rsid w:val="00277B05"/>
    <w:rsid w:val="00277C0A"/>
    <w:rsid w:val="002804C8"/>
    <w:rsid w:val="00280519"/>
    <w:rsid w:val="00280DE3"/>
    <w:rsid w:val="00281AAE"/>
    <w:rsid w:val="00281D06"/>
    <w:rsid w:val="00282087"/>
    <w:rsid w:val="00282719"/>
    <w:rsid w:val="00283374"/>
    <w:rsid w:val="002833B1"/>
    <w:rsid w:val="002834A8"/>
    <w:rsid w:val="00283A16"/>
    <w:rsid w:val="00283B35"/>
    <w:rsid w:val="00286804"/>
    <w:rsid w:val="00287EC6"/>
    <w:rsid w:val="002905F9"/>
    <w:rsid w:val="00292382"/>
    <w:rsid w:val="00292E47"/>
    <w:rsid w:val="002930BE"/>
    <w:rsid w:val="00293B40"/>
    <w:rsid w:val="00295132"/>
    <w:rsid w:val="0029563D"/>
    <w:rsid w:val="00295DF3"/>
    <w:rsid w:val="00296E64"/>
    <w:rsid w:val="00297E3F"/>
    <w:rsid w:val="002A04F9"/>
    <w:rsid w:val="002A12C7"/>
    <w:rsid w:val="002A5BC9"/>
    <w:rsid w:val="002A7BAB"/>
    <w:rsid w:val="002A7E24"/>
    <w:rsid w:val="002B074E"/>
    <w:rsid w:val="002B0B81"/>
    <w:rsid w:val="002B1696"/>
    <w:rsid w:val="002B17F8"/>
    <w:rsid w:val="002B1B37"/>
    <w:rsid w:val="002B36A7"/>
    <w:rsid w:val="002B3C12"/>
    <w:rsid w:val="002B3E60"/>
    <w:rsid w:val="002B4AA0"/>
    <w:rsid w:val="002B5CDA"/>
    <w:rsid w:val="002B5D25"/>
    <w:rsid w:val="002B5F51"/>
    <w:rsid w:val="002B5FD5"/>
    <w:rsid w:val="002B6198"/>
    <w:rsid w:val="002B6774"/>
    <w:rsid w:val="002B7E7D"/>
    <w:rsid w:val="002C058B"/>
    <w:rsid w:val="002C13AE"/>
    <w:rsid w:val="002C266A"/>
    <w:rsid w:val="002C2EE5"/>
    <w:rsid w:val="002C2FE2"/>
    <w:rsid w:val="002C3198"/>
    <w:rsid w:val="002C35AE"/>
    <w:rsid w:val="002C51CE"/>
    <w:rsid w:val="002C68E5"/>
    <w:rsid w:val="002C6DB7"/>
    <w:rsid w:val="002C75AE"/>
    <w:rsid w:val="002C75FC"/>
    <w:rsid w:val="002C76AA"/>
    <w:rsid w:val="002C7E18"/>
    <w:rsid w:val="002D0237"/>
    <w:rsid w:val="002D0638"/>
    <w:rsid w:val="002D06F7"/>
    <w:rsid w:val="002D1594"/>
    <w:rsid w:val="002D1D22"/>
    <w:rsid w:val="002D313D"/>
    <w:rsid w:val="002D5792"/>
    <w:rsid w:val="002D5C78"/>
    <w:rsid w:val="002D6CDD"/>
    <w:rsid w:val="002D7A2A"/>
    <w:rsid w:val="002D7E58"/>
    <w:rsid w:val="002D7EED"/>
    <w:rsid w:val="002E0BC3"/>
    <w:rsid w:val="002E1D4F"/>
    <w:rsid w:val="002E314E"/>
    <w:rsid w:val="002E3666"/>
    <w:rsid w:val="002E5AF6"/>
    <w:rsid w:val="002E6525"/>
    <w:rsid w:val="002E6C2C"/>
    <w:rsid w:val="002E7355"/>
    <w:rsid w:val="002E7D7D"/>
    <w:rsid w:val="002F0B56"/>
    <w:rsid w:val="002F25CB"/>
    <w:rsid w:val="002F26E1"/>
    <w:rsid w:val="002F2B8D"/>
    <w:rsid w:val="002F2C20"/>
    <w:rsid w:val="002F2F4E"/>
    <w:rsid w:val="002F46EA"/>
    <w:rsid w:val="002F4F70"/>
    <w:rsid w:val="002F5A70"/>
    <w:rsid w:val="002F5E54"/>
    <w:rsid w:val="002F68B3"/>
    <w:rsid w:val="003000BF"/>
    <w:rsid w:val="003016F3"/>
    <w:rsid w:val="00303B5B"/>
    <w:rsid w:val="0030405B"/>
    <w:rsid w:val="003051AE"/>
    <w:rsid w:val="003059BB"/>
    <w:rsid w:val="0030763A"/>
    <w:rsid w:val="003076CA"/>
    <w:rsid w:val="003077E4"/>
    <w:rsid w:val="00307CE0"/>
    <w:rsid w:val="00311757"/>
    <w:rsid w:val="00311ACC"/>
    <w:rsid w:val="00312018"/>
    <w:rsid w:val="003128E4"/>
    <w:rsid w:val="00313407"/>
    <w:rsid w:val="003140EE"/>
    <w:rsid w:val="0031494D"/>
    <w:rsid w:val="00314F39"/>
    <w:rsid w:val="00316946"/>
    <w:rsid w:val="00316F48"/>
    <w:rsid w:val="00321062"/>
    <w:rsid w:val="00321B7B"/>
    <w:rsid w:val="00322718"/>
    <w:rsid w:val="00322E77"/>
    <w:rsid w:val="00324102"/>
    <w:rsid w:val="00325D9F"/>
    <w:rsid w:val="00326778"/>
    <w:rsid w:val="0032759B"/>
    <w:rsid w:val="0032794C"/>
    <w:rsid w:val="003309FE"/>
    <w:rsid w:val="00332225"/>
    <w:rsid w:val="003334D4"/>
    <w:rsid w:val="00333E1C"/>
    <w:rsid w:val="00334B84"/>
    <w:rsid w:val="00334E3C"/>
    <w:rsid w:val="0033508D"/>
    <w:rsid w:val="003357B3"/>
    <w:rsid w:val="0033679E"/>
    <w:rsid w:val="00336E62"/>
    <w:rsid w:val="00336F75"/>
    <w:rsid w:val="003378A5"/>
    <w:rsid w:val="003379FE"/>
    <w:rsid w:val="0034129A"/>
    <w:rsid w:val="0034133D"/>
    <w:rsid w:val="003421E5"/>
    <w:rsid w:val="00344B1B"/>
    <w:rsid w:val="003462E5"/>
    <w:rsid w:val="003464DD"/>
    <w:rsid w:val="0034699E"/>
    <w:rsid w:val="00350258"/>
    <w:rsid w:val="00350C73"/>
    <w:rsid w:val="00350F60"/>
    <w:rsid w:val="00352E70"/>
    <w:rsid w:val="00353416"/>
    <w:rsid w:val="0035389B"/>
    <w:rsid w:val="00353B3F"/>
    <w:rsid w:val="00353C5B"/>
    <w:rsid w:val="0035496F"/>
    <w:rsid w:val="003550B9"/>
    <w:rsid w:val="003559BE"/>
    <w:rsid w:val="00355FB4"/>
    <w:rsid w:val="00356E1C"/>
    <w:rsid w:val="003600D0"/>
    <w:rsid w:val="00360124"/>
    <w:rsid w:val="00361A49"/>
    <w:rsid w:val="003625AA"/>
    <w:rsid w:val="003625B1"/>
    <w:rsid w:val="00364CAB"/>
    <w:rsid w:val="00364FE7"/>
    <w:rsid w:val="003658CE"/>
    <w:rsid w:val="00365DBC"/>
    <w:rsid w:val="00367735"/>
    <w:rsid w:val="00370DAA"/>
    <w:rsid w:val="00372AAB"/>
    <w:rsid w:val="00373E01"/>
    <w:rsid w:val="00375B3B"/>
    <w:rsid w:val="00375BD1"/>
    <w:rsid w:val="00376F87"/>
    <w:rsid w:val="003808C8"/>
    <w:rsid w:val="00380B51"/>
    <w:rsid w:val="00380BA7"/>
    <w:rsid w:val="00381507"/>
    <w:rsid w:val="003816FE"/>
    <w:rsid w:val="00381DC4"/>
    <w:rsid w:val="0038350F"/>
    <w:rsid w:val="003855F8"/>
    <w:rsid w:val="00385669"/>
    <w:rsid w:val="00385DA7"/>
    <w:rsid w:val="00385DD8"/>
    <w:rsid w:val="00386727"/>
    <w:rsid w:val="003904E4"/>
    <w:rsid w:val="003917ED"/>
    <w:rsid w:val="003922E9"/>
    <w:rsid w:val="00392BCB"/>
    <w:rsid w:val="0039330D"/>
    <w:rsid w:val="00393D74"/>
    <w:rsid w:val="00393FFC"/>
    <w:rsid w:val="00394299"/>
    <w:rsid w:val="003949AB"/>
    <w:rsid w:val="003952EE"/>
    <w:rsid w:val="003955E0"/>
    <w:rsid w:val="00395BCD"/>
    <w:rsid w:val="00395D3C"/>
    <w:rsid w:val="00395D65"/>
    <w:rsid w:val="00396832"/>
    <w:rsid w:val="003A0701"/>
    <w:rsid w:val="003A0AD5"/>
    <w:rsid w:val="003A0F0A"/>
    <w:rsid w:val="003A1C78"/>
    <w:rsid w:val="003A1D7D"/>
    <w:rsid w:val="003A1FAC"/>
    <w:rsid w:val="003A22BD"/>
    <w:rsid w:val="003A35DB"/>
    <w:rsid w:val="003A4655"/>
    <w:rsid w:val="003A46FC"/>
    <w:rsid w:val="003A4D22"/>
    <w:rsid w:val="003A5028"/>
    <w:rsid w:val="003A503D"/>
    <w:rsid w:val="003A6155"/>
    <w:rsid w:val="003A6CB2"/>
    <w:rsid w:val="003A7041"/>
    <w:rsid w:val="003A74BB"/>
    <w:rsid w:val="003A7DA7"/>
    <w:rsid w:val="003B220A"/>
    <w:rsid w:val="003B2652"/>
    <w:rsid w:val="003B4402"/>
    <w:rsid w:val="003B4CA2"/>
    <w:rsid w:val="003B57DF"/>
    <w:rsid w:val="003B6311"/>
    <w:rsid w:val="003B6AD3"/>
    <w:rsid w:val="003B715D"/>
    <w:rsid w:val="003B7CEF"/>
    <w:rsid w:val="003C0C44"/>
    <w:rsid w:val="003C1930"/>
    <w:rsid w:val="003C2CF7"/>
    <w:rsid w:val="003C2EAF"/>
    <w:rsid w:val="003C3D71"/>
    <w:rsid w:val="003C4144"/>
    <w:rsid w:val="003C4A33"/>
    <w:rsid w:val="003C5ACB"/>
    <w:rsid w:val="003C6221"/>
    <w:rsid w:val="003C6915"/>
    <w:rsid w:val="003C6FD8"/>
    <w:rsid w:val="003D0E10"/>
    <w:rsid w:val="003D0F03"/>
    <w:rsid w:val="003D3B6E"/>
    <w:rsid w:val="003D59EB"/>
    <w:rsid w:val="003E0B93"/>
    <w:rsid w:val="003E2AFE"/>
    <w:rsid w:val="003E317D"/>
    <w:rsid w:val="003E395F"/>
    <w:rsid w:val="003E658A"/>
    <w:rsid w:val="003E6724"/>
    <w:rsid w:val="003E6A3B"/>
    <w:rsid w:val="003F01F4"/>
    <w:rsid w:val="003F0395"/>
    <w:rsid w:val="003F06DF"/>
    <w:rsid w:val="003F0A4B"/>
    <w:rsid w:val="003F1E69"/>
    <w:rsid w:val="003F2062"/>
    <w:rsid w:val="003F2978"/>
    <w:rsid w:val="003F3007"/>
    <w:rsid w:val="003F3534"/>
    <w:rsid w:val="003F4E59"/>
    <w:rsid w:val="003F54ED"/>
    <w:rsid w:val="003F6F43"/>
    <w:rsid w:val="003F7403"/>
    <w:rsid w:val="003F78A9"/>
    <w:rsid w:val="00400984"/>
    <w:rsid w:val="00400A75"/>
    <w:rsid w:val="0040133F"/>
    <w:rsid w:val="00401813"/>
    <w:rsid w:val="00401B51"/>
    <w:rsid w:val="00403096"/>
    <w:rsid w:val="0040518F"/>
    <w:rsid w:val="00407738"/>
    <w:rsid w:val="00407E0E"/>
    <w:rsid w:val="004101DB"/>
    <w:rsid w:val="00410B32"/>
    <w:rsid w:val="00410C3C"/>
    <w:rsid w:val="00413D6B"/>
    <w:rsid w:val="00414BC0"/>
    <w:rsid w:val="00414BD1"/>
    <w:rsid w:val="00415994"/>
    <w:rsid w:val="00415C04"/>
    <w:rsid w:val="0041644E"/>
    <w:rsid w:val="00416B29"/>
    <w:rsid w:val="004171AA"/>
    <w:rsid w:val="004200AA"/>
    <w:rsid w:val="00420265"/>
    <w:rsid w:val="00420575"/>
    <w:rsid w:val="0042164F"/>
    <w:rsid w:val="004220FE"/>
    <w:rsid w:val="00422429"/>
    <w:rsid w:val="00423803"/>
    <w:rsid w:val="00424066"/>
    <w:rsid w:val="004255D8"/>
    <w:rsid w:val="00427BDF"/>
    <w:rsid w:val="0043012D"/>
    <w:rsid w:val="00430C3B"/>
    <w:rsid w:val="0043139C"/>
    <w:rsid w:val="004321B3"/>
    <w:rsid w:val="004324C3"/>
    <w:rsid w:val="00433EFB"/>
    <w:rsid w:val="0043538F"/>
    <w:rsid w:val="004367DE"/>
    <w:rsid w:val="00436E7C"/>
    <w:rsid w:val="00440753"/>
    <w:rsid w:val="0044194A"/>
    <w:rsid w:val="0044232D"/>
    <w:rsid w:val="00442C3D"/>
    <w:rsid w:val="00443A78"/>
    <w:rsid w:val="00443D7A"/>
    <w:rsid w:val="00443E08"/>
    <w:rsid w:val="00446883"/>
    <w:rsid w:val="004476E8"/>
    <w:rsid w:val="00447ADA"/>
    <w:rsid w:val="00450605"/>
    <w:rsid w:val="00451928"/>
    <w:rsid w:val="00451C3C"/>
    <w:rsid w:val="00451E73"/>
    <w:rsid w:val="004520CD"/>
    <w:rsid w:val="004536E9"/>
    <w:rsid w:val="004537A5"/>
    <w:rsid w:val="004542E6"/>
    <w:rsid w:val="004548E0"/>
    <w:rsid w:val="00454EAB"/>
    <w:rsid w:val="00455A89"/>
    <w:rsid w:val="00455CC3"/>
    <w:rsid w:val="00455F3C"/>
    <w:rsid w:val="0046087C"/>
    <w:rsid w:val="00460E66"/>
    <w:rsid w:val="00461A51"/>
    <w:rsid w:val="00462362"/>
    <w:rsid w:val="0046278C"/>
    <w:rsid w:val="00462960"/>
    <w:rsid w:val="004630C1"/>
    <w:rsid w:val="0046319F"/>
    <w:rsid w:val="004633E5"/>
    <w:rsid w:val="00463ABA"/>
    <w:rsid w:val="00464F73"/>
    <w:rsid w:val="00465C32"/>
    <w:rsid w:val="00465E97"/>
    <w:rsid w:val="0046622E"/>
    <w:rsid w:val="00467BFC"/>
    <w:rsid w:val="0047018C"/>
    <w:rsid w:val="00470C38"/>
    <w:rsid w:val="00470E03"/>
    <w:rsid w:val="004712F9"/>
    <w:rsid w:val="00471D6B"/>
    <w:rsid w:val="004723F4"/>
    <w:rsid w:val="0047253B"/>
    <w:rsid w:val="004733DC"/>
    <w:rsid w:val="0047377F"/>
    <w:rsid w:val="00476280"/>
    <w:rsid w:val="00476BC5"/>
    <w:rsid w:val="00476DE7"/>
    <w:rsid w:val="004778D7"/>
    <w:rsid w:val="004805B5"/>
    <w:rsid w:val="00480918"/>
    <w:rsid w:val="00481E4C"/>
    <w:rsid w:val="00482004"/>
    <w:rsid w:val="00482313"/>
    <w:rsid w:val="0048292F"/>
    <w:rsid w:val="004829FA"/>
    <w:rsid w:val="00482C16"/>
    <w:rsid w:val="004832A2"/>
    <w:rsid w:val="00483EB1"/>
    <w:rsid w:val="00484B0A"/>
    <w:rsid w:val="00485695"/>
    <w:rsid w:val="00486236"/>
    <w:rsid w:val="00486792"/>
    <w:rsid w:val="00486A9A"/>
    <w:rsid w:val="004910BF"/>
    <w:rsid w:val="00491DC6"/>
    <w:rsid w:val="0049223F"/>
    <w:rsid w:val="00492BDF"/>
    <w:rsid w:val="0049338E"/>
    <w:rsid w:val="0049408B"/>
    <w:rsid w:val="00495147"/>
    <w:rsid w:val="0049658A"/>
    <w:rsid w:val="00496B1E"/>
    <w:rsid w:val="004A0872"/>
    <w:rsid w:val="004A130C"/>
    <w:rsid w:val="004A18B5"/>
    <w:rsid w:val="004A18E6"/>
    <w:rsid w:val="004A1CF1"/>
    <w:rsid w:val="004A3240"/>
    <w:rsid w:val="004A4C75"/>
    <w:rsid w:val="004A6B37"/>
    <w:rsid w:val="004A6EDF"/>
    <w:rsid w:val="004A716A"/>
    <w:rsid w:val="004A775C"/>
    <w:rsid w:val="004A7D9D"/>
    <w:rsid w:val="004B3315"/>
    <w:rsid w:val="004B3664"/>
    <w:rsid w:val="004B3D56"/>
    <w:rsid w:val="004B4CA5"/>
    <w:rsid w:val="004B5561"/>
    <w:rsid w:val="004B611D"/>
    <w:rsid w:val="004B6330"/>
    <w:rsid w:val="004B6544"/>
    <w:rsid w:val="004B6838"/>
    <w:rsid w:val="004B7617"/>
    <w:rsid w:val="004C0590"/>
    <w:rsid w:val="004C0B48"/>
    <w:rsid w:val="004C219D"/>
    <w:rsid w:val="004C28AC"/>
    <w:rsid w:val="004C2ABE"/>
    <w:rsid w:val="004C3292"/>
    <w:rsid w:val="004C337A"/>
    <w:rsid w:val="004C38D6"/>
    <w:rsid w:val="004C412E"/>
    <w:rsid w:val="004C47AB"/>
    <w:rsid w:val="004C4F54"/>
    <w:rsid w:val="004C5C3D"/>
    <w:rsid w:val="004C60E2"/>
    <w:rsid w:val="004C7652"/>
    <w:rsid w:val="004D2549"/>
    <w:rsid w:val="004D2BEB"/>
    <w:rsid w:val="004D3414"/>
    <w:rsid w:val="004D38E5"/>
    <w:rsid w:val="004D57C4"/>
    <w:rsid w:val="004D59F8"/>
    <w:rsid w:val="004D6150"/>
    <w:rsid w:val="004D6AD3"/>
    <w:rsid w:val="004D6E86"/>
    <w:rsid w:val="004D7210"/>
    <w:rsid w:val="004E05EC"/>
    <w:rsid w:val="004E193A"/>
    <w:rsid w:val="004E28E7"/>
    <w:rsid w:val="004E34DB"/>
    <w:rsid w:val="004E4A6F"/>
    <w:rsid w:val="004E5FE0"/>
    <w:rsid w:val="004E66BC"/>
    <w:rsid w:val="004E6900"/>
    <w:rsid w:val="004E768F"/>
    <w:rsid w:val="004F08AE"/>
    <w:rsid w:val="004F0D24"/>
    <w:rsid w:val="004F0FC8"/>
    <w:rsid w:val="004F11A2"/>
    <w:rsid w:val="004F203D"/>
    <w:rsid w:val="004F21F4"/>
    <w:rsid w:val="004F2B39"/>
    <w:rsid w:val="004F323B"/>
    <w:rsid w:val="004F3462"/>
    <w:rsid w:val="004F34D9"/>
    <w:rsid w:val="004F38B4"/>
    <w:rsid w:val="004F463C"/>
    <w:rsid w:val="004F4655"/>
    <w:rsid w:val="004F49C8"/>
    <w:rsid w:val="004F5A9B"/>
    <w:rsid w:val="004F5C87"/>
    <w:rsid w:val="004F6A3A"/>
    <w:rsid w:val="004F6F77"/>
    <w:rsid w:val="004F6FE7"/>
    <w:rsid w:val="00500002"/>
    <w:rsid w:val="005003B9"/>
    <w:rsid w:val="0050043B"/>
    <w:rsid w:val="00502067"/>
    <w:rsid w:val="00502499"/>
    <w:rsid w:val="00503F2F"/>
    <w:rsid w:val="00503FBD"/>
    <w:rsid w:val="00504974"/>
    <w:rsid w:val="00504BD7"/>
    <w:rsid w:val="00506BBD"/>
    <w:rsid w:val="00510255"/>
    <w:rsid w:val="00510634"/>
    <w:rsid w:val="00511089"/>
    <w:rsid w:val="0051117E"/>
    <w:rsid w:val="0051141D"/>
    <w:rsid w:val="00511923"/>
    <w:rsid w:val="00511D18"/>
    <w:rsid w:val="005128E6"/>
    <w:rsid w:val="00513260"/>
    <w:rsid w:val="00514549"/>
    <w:rsid w:val="00515FD8"/>
    <w:rsid w:val="00517B5C"/>
    <w:rsid w:val="00521FCA"/>
    <w:rsid w:val="00523125"/>
    <w:rsid w:val="00523A22"/>
    <w:rsid w:val="00524076"/>
    <w:rsid w:val="00524A33"/>
    <w:rsid w:val="00525411"/>
    <w:rsid w:val="00525A71"/>
    <w:rsid w:val="0052604D"/>
    <w:rsid w:val="005263E1"/>
    <w:rsid w:val="00526697"/>
    <w:rsid w:val="00526D05"/>
    <w:rsid w:val="00527157"/>
    <w:rsid w:val="005278B4"/>
    <w:rsid w:val="00527C54"/>
    <w:rsid w:val="00530A57"/>
    <w:rsid w:val="00531498"/>
    <w:rsid w:val="005324DE"/>
    <w:rsid w:val="00532B87"/>
    <w:rsid w:val="00533D03"/>
    <w:rsid w:val="00534090"/>
    <w:rsid w:val="00534B23"/>
    <w:rsid w:val="00534F1E"/>
    <w:rsid w:val="0053513E"/>
    <w:rsid w:val="005358F4"/>
    <w:rsid w:val="0053682E"/>
    <w:rsid w:val="005401F1"/>
    <w:rsid w:val="0054074E"/>
    <w:rsid w:val="00541964"/>
    <w:rsid w:val="00541DAF"/>
    <w:rsid w:val="00542FE7"/>
    <w:rsid w:val="00543DF3"/>
    <w:rsid w:val="005440EE"/>
    <w:rsid w:val="00544511"/>
    <w:rsid w:val="00545421"/>
    <w:rsid w:val="00545515"/>
    <w:rsid w:val="00545A0C"/>
    <w:rsid w:val="005460C2"/>
    <w:rsid w:val="00546A1C"/>
    <w:rsid w:val="00547827"/>
    <w:rsid w:val="005513ED"/>
    <w:rsid w:val="005525E0"/>
    <w:rsid w:val="00552DE9"/>
    <w:rsid w:val="00552E54"/>
    <w:rsid w:val="00553291"/>
    <w:rsid w:val="005534BD"/>
    <w:rsid w:val="00553925"/>
    <w:rsid w:val="00555349"/>
    <w:rsid w:val="00555DDD"/>
    <w:rsid w:val="00560344"/>
    <w:rsid w:val="00560FD4"/>
    <w:rsid w:val="005621C1"/>
    <w:rsid w:val="00562534"/>
    <w:rsid w:val="0056288B"/>
    <w:rsid w:val="005628F6"/>
    <w:rsid w:val="00562ADC"/>
    <w:rsid w:val="005644E4"/>
    <w:rsid w:val="00565699"/>
    <w:rsid w:val="00566402"/>
    <w:rsid w:val="00566556"/>
    <w:rsid w:val="00570593"/>
    <w:rsid w:val="00570ECC"/>
    <w:rsid w:val="0057172C"/>
    <w:rsid w:val="00572EB4"/>
    <w:rsid w:val="00573106"/>
    <w:rsid w:val="00573C8B"/>
    <w:rsid w:val="005747CC"/>
    <w:rsid w:val="00576381"/>
    <w:rsid w:val="00576CB1"/>
    <w:rsid w:val="00577310"/>
    <w:rsid w:val="005801D2"/>
    <w:rsid w:val="005806FD"/>
    <w:rsid w:val="00581ADA"/>
    <w:rsid w:val="00581BAB"/>
    <w:rsid w:val="00582BB2"/>
    <w:rsid w:val="00585030"/>
    <w:rsid w:val="00586194"/>
    <w:rsid w:val="005871A9"/>
    <w:rsid w:val="0058790A"/>
    <w:rsid w:val="00587E3C"/>
    <w:rsid w:val="005900EF"/>
    <w:rsid w:val="00590597"/>
    <w:rsid w:val="00590A28"/>
    <w:rsid w:val="005916C6"/>
    <w:rsid w:val="0059205D"/>
    <w:rsid w:val="005926B9"/>
    <w:rsid w:val="005927E5"/>
    <w:rsid w:val="005936A1"/>
    <w:rsid w:val="00594658"/>
    <w:rsid w:val="00594EEB"/>
    <w:rsid w:val="005950FA"/>
    <w:rsid w:val="0059647F"/>
    <w:rsid w:val="00596F36"/>
    <w:rsid w:val="00597C78"/>
    <w:rsid w:val="005A1462"/>
    <w:rsid w:val="005A1ACC"/>
    <w:rsid w:val="005A2128"/>
    <w:rsid w:val="005A2175"/>
    <w:rsid w:val="005A2813"/>
    <w:rsid w:val="005A2E9E"/>
    <w:rsid w:val="005A3F99"/>
    <w:rsid w:val="005A5259"/>
    <w:rsid w:val="005A53C7"/>
    <w:rsid w:val="005A6C42"/>
    <w:rsid w:val="005A6EA4"/>
    <w:rsid w:val="005B0941"/>
    <w:rsid w:val="005B0DC8"/>
    <w:rsid w:val="005B2604"/>
    <w:rsid w:val="005B3564"/>
    <w:rsid w:val="005B3ACB"/>
    <w:rsid w:val="005B3B60"/>
    <w:rsid w:val="005B4ACC"/>
    <w:rsid w:val="005B4D61"/>
    <w:rsid w:val="005B5A17"/>
    <w:rsid w:val="005B5C59"/>
    <w:rsid w:val="005B7231"/>
    <w:rsid w:val="005B754C"/>
    <w:rsid w:val="005B79E7"/>
    <w:rsid w:val="005C0416"/>
    <w:rsid w:val="005C18E0"/>
    <w:rsid w:val="005C1CDF"/>
    <w:rsid w:val="005C2AC4"/>
    <w:rsid w:val="005C43DE"/>
    <w:rsid w:val="005C538A"/>
    <w:rsid w:val="005C6277"/>
    <w:rsid w:val="005C69DE"/>
    <w:rsid w:val="005C6B55"/>
    <w:rsid w:val="005D0519"/>
    <w:rsid w:val="005D062E"/>
    <w:rsid w:val="005D0792"/>
    <w:rsid w:val="005D0960"/>
    <w:rsid w:val="005D0E0D"/>
    <w:rsid w:val="005D3D2A"/>
    <w:rsid w:val="005D5462"/>
    <w:rsid w:val="005D7C23"/>
    <w:rsid w:val="005D7C8B"/>
    <w:rsid w:val="005E047D"/>
    <w:rsid w:val="005E222C"/>
    <w:rsid w:val="005E2B07"/>
    <w:rsid w:val="005E31D1"/>
    <w:rsid w:val="005E34CE"/>
    <w:rsid w:val="005E38E7"/>
    <w:rsid w:val="005E4020"/>
    <w:rsid w:val="005E4E19"/>
    <w:rsid w:val="005E532C"/>
    <w:rsid w:val="005E53D9"/>
    <w:rsid w:val="005E55C1"/>
    <w:rsid w:val="005E6355"/>
    <w:rsid w:val="005E6C63"/>
    <w:rsid w:val="005E7CA8"/>
    <w:rsid w:val="005F04ED"/>
    <w:rsid w:val="005F0990"/>
    <w:rsid w:val="005F115C"/>
    <w:rsid w:val="005F204A"/>
    <w:rsid w:val="005F2883"/>
    <w:rsid w:val="005F33A5"/>
    <w:rsid w:val="005F39BE"/>
    <w:rsid w:val="005F3C31"/>
    <w:rsid w:val="005F45FF"/>
    <w:rsid w:val="005F472D"/>
    <w:rsid w:val="005F5CF3"/>
    <w:rsid w:val="005F751F"/>
    <w:rsid w:val="005F7809"/>
    <w:rsid w:val="005F7C14"/>
    <w:rsid w:val="0060129C"/>
    <w:rsid w:val="00601318"/>
    <w:rsid w:val="0060395A"/>
    <w:rsid w:val="00603BE0"/>
    <w:rsid w:val="00603EEE"/>
    <w:rsid w:val="00605A83"/>
    <w:rsid w:val="00606162"/>
    <w:rsid w:val="00606518"/>
    <w:rsid w:val="00606567"/>
    <w:rsid w:val="00606A6B"/>
    <w:rsid w:val="0060712F"/>
    <w:rsid w:val="00607708"/>
    <w:rsid w:val="00610699"/>
    <w:rsid w:val="006108C5"/>
    <w:rsid w:val="00610A37"/>
    <w:rsid w:val="0061248D"/>
    <w:rsid w:val="00613368"/>
    <w:rsid w:val="00613A65"/>
    <w:rsid w:val="006144D9"/>
    <w:rsid w:val="00614501"/>
    <w:rsid w:val="006145B6"/>
    <w:rsid w:val="006155F1"/>
    <w:rsid w:val="00615D06"/>
    <w:rsid w:val="006168C6"/>
    <w:rsid w:val="00617565"/>
    <w:rsid w:val="00617B33"/>
    <w:rsid w:val="006207B7"/>
    <w:rsid w:val="00622D79"/>
    <w:rsid w:val="00622E1D"/>
    <w:rsid w:val="006240EB"/>
    <w:rsid w:val="00624766"/>
    <w:rsid w:val="00624BFC"/>
    <w:rsid w:val="00625E96"/>
    <w:rsid w:val="00626A8B"/>
    <w:rsid w:val="00627CC3"/>
    <w:rsid w:val="00627F85"/>
    <w:rsid w:val="00630203"/>
    <w:rsid w:val="00630239"/>
    <w:rsid w:val="00630269"/>
    <w:rsid w:val="00633E03"/>
    <w:rsid w:val="00634AB1"/>
    <w:rsid w:val="00634B5C"/>
    <w:rsid w:val="00636CCB"/>
    <w:rsid w:val="00637118"/>
    <w:rsid w:val="0063728E"/>
    <w:rsid w:val="00640110"/>
    <w:rsid w:val="00640141"/>
    <w:rsid w:val="006408A5"/>
    <w:rsid w:val="00640BD4"/>
    <w:rsid w:val="006427CC"/>
    <w:rsid w:val="00643CCC"/>
    <w:rsid w:val="00644438"/>
    <w:rsid w:val="0064491E"/>
    <w:rsid w:val="006452BA"/>
    <w:rsid w:val="006476BB"/>
    <w:rsid w:val="006521FF"/>
    <w:rsid w:val="00652906"/>
    <w:rsid w:val="00652E1D"/>
    <w:rsid w:val="00653B78"/>
    <w:rsid w:val="00655A15"/>
    <w:rsid w:val="00656183"/>
    <w:rsid w:val="006563FF"/>
    <w:rsid w:val="00660739"/>
    <w:rsid w:val="00660A99"/>
    <w:rsid w:val="00660FE5"/>
    <w:rsid w:val="006612B8"/>
    <w:rsid w:val="006619A0"/>
    <w:rsid w:val="0066372A"/>
    <w:rsid w:val="00666128"/>
    <w:rsid w:val="006664EF"/>
    <w:rsid w:val="0066758B"/>
    <w:rsid w:val="006677B4"/>
    <w:rsid w:val="00667E2E"/>
    <w:rsid w:val="006706C9"/>
    <w:rsid w:val="00670B48"/>
    <w:rsid w:val="006717A3"/>
    <w:rsid w:val="006719A4"/>
    <w:rsid w:val="00671C8A"/>
    <w:rsid w:val="006720AD"/>
    <w:rsid w:val="0067249D"/>
    <w:rsid w:val="00673205"/>
    <w:rsid w:val="0067332C"/>
    <w:rsid w:val="00673580"/>
    <w:rsid w:val="0067446A"/>
    <w:rsid w:val="00674988"/>
    <w:rsid w:val="00675319"/>
    <w:rsid w:val="00675835"/>
    <w:rsid w:val="006767DD"/>
    <w:rsid w:val="0067727C"/>
    <w:rsid w:val="006776EB"/>
    <w:rsid w:val="00681608"/>
    <w:rsid w:val="00681DF9"/>
    <w:rsid w:val="00681EE3"/>
    <w:rsid w:val="006822D7"/>
    <w:rsid w:val="00682B84"/>
    <w:rsid w:val="00683519"/>
    <w:rsid w:val="0068366A"/>
    <w:rsid w:val="0068367B"/>
    <w:rsid w:val="00683C82"/>
    <w:rsid w:val="006847E5"/>
    <w:rsid w:val="00687385"/>
    <w:rsid w:val="006904A0"/>
    <w:rsid w:val="006905C0"/>
    <w:rsid w:val="0069134B"/>
    <w:rsid w:val="006916EE"/>
    <w:rsid w:val="006928E8"/>
    <w:rsid w:val="00693C5C"/>
    <w:rsid w:val="006951A7"/>
    <w:rsid w:val="0069555C"/>
    <w:rsid w:val="00696BE7"/>
    <w:rsid w:val="006A04BC"/>
    <w:rsid w:val="006A0940"/>
    <w:rsid w:val="006A09E9"/>
    <w:rsid w:val="006A0CD5"/>
    <w:rsid w:val="006A0D00"/>
    <w:rsid w:val="006A0FD5"/>
    <w:rsid w:val="006A159F"/>
    <w:rsid w:val="006A1981"/>
    <w:rsid w:val="006A2560"/>
    <w:rsid w:val="006A4D48"/>
    <w:rsid w:val="006A4FCB"/>
    <w:rsid w:val="006A4FEF"/>
    <w:rsid w:val="006A5465"/>
    <w:rsid w:val="006A57C9"/>
    <w:rsid w:val="006A61E9"/>
    <w:rsid w:val="006B0F64"/>
    <w:rsid w:val="006B1034"/>
    <w:rsid w:val="006B1967"/>
    <w:rsid w:val="006B2B1F"/>
    <w:rsid w:val="006B3723"/>
    <w:rsid w:val="006B37F6"/>
    <w:rsid w:val="006B3B10"/>
    <w:rsid w:val="006B3D46"/>
    <w:rsid w:val="006B3EF2"/>
    <w:rsid w:val="006B51D9"/>
    <w:rsid w:val="006B5303"/>
    <w:rsid w:val="006B619D"/>
    <w:rsid w:val="006B7167"/>
    <w:rsid w:val="006B77BE"/>
    <w:rsid w:val="006C059A"/>
    <w:rsid w:val="006C1958"/>
    <w:rsid w:val="006C1ABE"/>
    <w:rsid w:val="006C2DAC"/>
    <w:rsid w:val="006C408A"/>
    <w:rsid w:val="006C7D41"/>
    <w:rsid w:val="006D0E17"/>
    <w:rsid w:val="006D0F24"/>
    <w:rsid w:val="006D16B3"/>
    <w:rsid w:val="006D2B39"/>
    <w:rsid w:val="006D3520"/>
    <w:rsid w:val="006D3678"/>
    <w:rsid w:val="006D39C9"/>
    <w:rsid w:val="006D4DAC"/>
    <w:rsid w:val="006D5738"/>
    <w:rsid w:val="006D60BC"/>
    <w:rsid w:val="006D61F9"/>
    <w:rsid w:val="006D7028"/>
    <w:rsid w:val="006D719C"/>
    <w:rsid w:val="006D7D7A"/>
    <w:rsid w:val="006D7F2A"/>
    <w:rsid w:val="006E01E6"/>
    <w:rsid w:val="006E0985"/>
    <w:rsid w:val="006E0B7A"/>
    <w:rsid w:val="006E0ECE"/>
    <w:rsid w:val="006E1B6F"/>
    <w:rsid w:val="006E2264"/>
    <w:rsid w:val="006E2B43"/>
    <w:rsid w:val="006E2E93"/>
    <w:rsid w:val="006E45BD"/>
    <w:rsid w:val="006E4B46"/>
    <w:rsid w:val="006E4F90"/>
    <w:rsid w:val="006E5053"/>
    <w:rsid w:val="006E6EDE"/>
    <w:rsid w:val="006F17C6"/>
    <w:rsid w:val="006F1E18"/>
    <w:rsid w:val="006F2806"/>
    <w:rsid w:val="006F3B39"/>
    <w:rsid w:val="006F4157"/>
    <w:rsid w:val="006F4160"/>
    <w:rsid w:val="006F49BD"/>
    <w:rsid w:val="006F4C7F"/>
    <w:rsid w:val="006F5901"/>
    <w:rsid w:val="006F6002"/>
    <w:rsid w:val="006F6108"/>
    <w:rsid w:val="006F7793"/>
    <w:rsid w:val="006F7DBA"/>
    <w:rsid w:val="0070040C"/>
    <w:rsid w:val="0070053B"/>
    <w:rsid w:val="00701436"/>
    <w:rsid w:val="00701E22"/>
    <w:rsid w:val="007034D0"/>
    <w:rsid w:val="007036D8"/>
    <w:rsid w:val="00703A93"/>
    <w:rsid w:val="0070471B"/>
    <w:rsid w:val="00704A19"/>
    <w:rsid w:val="0070504D"/>
    <w:rsid w:val="0070506D"/>
    <w:rsid w:val="00705784"/>
    <w:rsid w:val="007101DA"/>
    <w:rsid w:val="007103D7"/>
    <w:rsid w:val="00710538"/>
    <w:rsid w:val="00711745"/>
    <w:rsid w:val="00711C1F"/>
    <w:rsid w:val="00712645"/>
    <w:rsid w:val="007133EB"/>
    <w:rsid w:val="007134A1"/>
    <w:rsid w:val="00713E7A"/>
    <w:rsid w:val="00714F0E"/>
    <w:rsid w:val="0071537F"/>
    <w:rsid w:val="00717A4F"/>
    <w:rsid w:val="00717BB1"/>
    <w:rsid w:val="007201BC"/>
    <w:rsid w:val="00721094"/>
    <w:rsid w:val="00721511"/>
    <w:rsid w:val="0072156B"/>
    <w:rsid w:val="007223B3"/>
    <w:rsid w:val="00722525"/>
    <w:rsid w:val="007226F0"/>
    <w:rsid w:val="007227C6"/>
    <w:rsid w:val="00722DD6"/>
    <w:rsid w:val="00723D8C"/>
    <w:rsid w:val="007255B0"/>
    <w:rsid w:val="00725805"/>
    <w:rsid w:val="00725E15"/>
    <w:rsid w:val="00727D4A"/>
    <w:rsid w:val="00727F93"/>
    <w:rsid w:val="007304F9"/>
    <w:rsid w:val="00730A77"/>
    <w:rsid w:val="00730CBB"/>
    <w:rsid w:val="00731553"/>
    <w:rsid w:val="00732462"/>
    <w:rsid w:val="007329E0"/>
    <w:rsid w:val="00733EA7"/>
    <w:rsid w:val="00734B4C"/>
    <w:rsid w:val="0073657E"/>
    <w:rsid w:val="007369AE"/>
    <w:rsid w:val="00736CD7"/>
    <w:rsid w:val="00737045"/>
    <w:rsid w:val="00737584"/>
    <w:rsid w:val="0073781B"/>
    <w:rsid w:val="007407A7"/>
    <w:rsid w:val="00740F79"/>
    <w:rsid w:val="00741112"/>
    <w:rsid w:val="0074263B"/>
    <w:rsid w:val="00743C13"/>
    <w:rsid w:val="00744435"/>
    <w:rsid w:val="00744D46"/>
    <w:rsid w:val="00745046"/>
    <w:rsid w:val="00745198"/>
    <w:rsid w:val="00745BE0"/>
    <w:rsid w:val="00746723"/>
    <w:rsid w:val="00746AA1"/>
    <w:rsid w:val="00750152"/>
    <w:rsid w:val="00750718"/>
    <w:rsid w:val="00750D96"/>
    <w:rsid w:val="00750FBA"/>
    <w:rsid w:val="0075115E"/>
    <w:rsid w:val="0075281D"/>
    <w:rsid w:val="00752CDA"/>
    <w:rsid w:val="007535E7"/>
    <w:rsid w:val="00753F3B"/>
    <w:rsid w:val="00755181"/>
    <w:rsid w:val="00755981"/>
    <w:rsid w:val="00757217"/>
    <w:rsid w:val="0075784C"/>
    <w:rsid w:val="00757BFF"/>
    <w:rsid w:val="00757D66"/>
    <w:rsid w:val="00757E59"/>
    <w:rsid w:val="00757E5D"/>
    <w:rsid w:val="00761292"/>
    <w:rsid w:val="00761E07"/>
    <w:rsid w:val="0076223C"/>
    <w:rsid w:val="00762AE9"/>
    <w:rsid w:val="00762F23"/>
    <w:rsid w:val="00763776"/>
    <w:rsid w:val="007669AA"/>
    <w:rsid w:val="00770F5F"/>
    <w:rsid w:val="007749C5"/>
    <w:rsid w:val="00775893"/>
    <w:rsid w:val="00775D0C"/>
    <w:rsid w:val="0077645D"/>
    <w:rsid w:val="007804C3"/>
    <w:rsid w:val="0078053B"/>
    <w:rsid w:val="00781FFF"/>
    <w:rsid w:val="00782012"/>
    <w:rsid w:val="00782333"/>
    <w:rsid w:val="007823EC"/>
    <w:rsid w:val="00783E2C"/>
    <w:rsid w:val="00785A91"/>
    <w:rsid w:val="00786D03"/>
    <w:rsid w:val="00786D0B"/>
    <w:rsid w:val="00787205"/>
    <w:rsid w:val="00787783"/>
    <w:rsid w:val="00790943"/>
    <w:rsid w:val="00791056"/>
    <w:rsid w:val="007910BB"/>
    <w:rsid w:val="007912DF"/>
    <w:rsid w:val="0079223F"/>
    <w:rsid w:val="007934BB"/>
    <w:rsid w:val="007950AF"/>
    <w:rsid w:val="00796470"/>
    <w:rsid w:val="00796EB8"/>
    <w:rsid w:val="00797095"/>
    <w:rsid w:val="007976E5"/>
    <w:rsid w:val="007977F0"/>
    <w:rsid w:val="007A013F"/>
    <w:rsid w:val="007A02D5"/>
    <w:rsid w:val="007A1E2B"/>
    <w:rsid w:val="007A21FD"/>
    <w:rsid w:val="007A29C0"/>
    <w:rsid w:val="007A3237"/>
    <w:rsid w:val="007A3A6F"/>
    <w:rsid w:val="007A3F61"/>
    <w:rsid w:val="007A5D96"/>
    <w:rsid w:val="007A606B"/>
    <w:rsid w:val="007A6637"/>
    <w:rsid w:val="007A74BC"/>
    <w:rsid w:val="007A7512"/>
    <w:rsid w:val="007B05E7"/>
    <w:rsid w:val="007B087C"/>
    <w:rsid w:val="007B102F"/>
    <w:rsid w:val="007B2830"/>
    <w:rsid w:val="007B2950"/>
    <w:rsid w:val="007B2C69"/>
    <w:rsid w:val="007B3E2F"/>
    <w:rsid w:val="007B42C3"/>
    <w:rsid w:val="007B4600"/>
    <w:rsid w:val="007B5F9F"/>
    <w:rsid w:val="007B65E8"/>
    <w:rsid w:val="007B776F"/>
    <w:rsid w:val="007C0A44"/>
    <w:rsid w:val="007C3652"/>
    <w:rsid w:val="007C4445"/>
    <w:rsid w:val="007C4752"/>
    <w:rsid w:val="007C74AF"/>
    <w:rsid w:val="007C7BB8"/>
    <w:rsid w:val="007C7D39"/>
    <w:rsid w:val="007C7E0E"/>
    <w:rsid w:val="007D0F94"/>
    <w:rsid w:val="007D1ABE"/>
    <w:rsid w:val="007D20B7"/>
    <w:rsid w:val="007D2657"/>
    <w:rsid w:val="007D2BD0"/>
    <w:rsid w:val="007D39F2"/>
    <w:rsid w:val="007D4835"/>
    <w:rsid w:val="007D6381"/>
    <w:rsid w:val="007D639D"/>
    <w:rsid w:val="007D7007"/>
    <w:rsid w:val="007D7D8F"/>
    <w:rsid w:val="007E07FC"/>
    <w:rsid w:val="007E0D6E"/>
    <w:rsid w:val="007E27F2"/>
    <w:rsid w:val="007E43AE"/>
    <w:rsid w:val="007E46F3"/>
    <w:rsid w:val="007E60A7"/>
    <w:rsid w:val="007E66A7"/>
    <w:rsid w:val="007E7228"/>
    <w:rsid w:val="007F0C01"/>
    <w:rsid w:val="007F0CD7"/>
    <w:rsid w:val="007F28AE"/>
    <w:rsid w:val="007F41A5"/>
    <w:rsid w:val="007F4331"/>
    <w:rsid w:val="007F595B"/>
    <w:rsid w:val="007F5BE0"/>
    <w:rsid w:val="007F5FEC"/>
    <w:rsid w:val="007F67CE"/>
    <w:rsid w:val="007F7780"/>
    <w:rsid w:val="007F7CFB"/>
    <w:rsid w:val="00800838"/>
    <w:rsid w:val="008025EB"/>
    <w:rsid w:val="00802D2C"/>
    <w:rsid w:val="00802D93"/>
    <w:rsid w:val="0080339D"/>
    <w:rsid w:val="0080384D"/>
    <w:rsid w:val="00805CAE"/>
    <w:rsid w:val="00806AA6"/>
    <w:rsid w:val="00807AF0"/>
    <w:rsid w:val="00811101"/>
    <w:rsid w:val="0081171B"/>
    <w:rsid w:val="00811A64"/>
    <w:rsid w:val="00811D78"/>
    <w:rsid w:val="00812697"/>
    <w:rsid w:val="00812898"/>
    <w:rsid w:val="00812C4C"/>
    <w:rsid w:val="008134B7"/>
    <w:rsid w:val="00813ED8"/>
    <w:rsid w:val="0081528C"/>
    <w:rsid w:val="008157F1"/>
    <w:rsid w:val="00816485"/>
    <w:rsid w:val="00816A74"/>
    <w:rsid w:val="00817352"/>
    <w:rsid w:val="00820076"/>
    <w:rsid w:val="008201D7"/>
    <w:rsid w:val="00820345"/>
    <w:rsid w:val="00822B0A"/>
    <w:rsid w:val="00823B70"/>
    <w:rsid w:val="008250E2"/>
    <w:rsid w:val="008263CC"/>
    <w:rsid w:val="00826787"/>
    <w:rsid w:val="00827655"/>
    <w:rsid w:val="0082773E"/>
    <w:rsid w:val="00830737"/>
    <w:rsid w:val="0083082C"/>
    <w:rsid w:val="008310CB"/>
    <w:rsid w:val="00832AAB"/>
    <w:rsid w:val="00833221"/>
    <w:rsid w:val="00833D9F"/>
    <w:rsid w:val="008341CF"/>
    <w:rsid w:val="00834A69"/>
    <w:rsid w:val="00834D51"/>
    <w:rsid w:val="008355BA"/>
    <w:rsid w:val="00837078"/>
    <w:rsid w:val="008404C4"/>
    <w:rsid w:val="008406EA"/>
    <w:rsid w:val="00841A93"/>
    <w:rsid w:val="008429E0"/>
    <w:rsid w:val="00843AD6"/>
    <w:rsid w:val="00843DD5"/>
    <w:rsid w:val="00844369"/>
    <w:rsid w:val="008475B6"/>
    <w:rsid w:val="0084773A"/>
    <w:rsid w:val="00847D7D"/>
    <w:rsid w:val="00850530"/>
    <w:rsid w:val="00852532"/>
    <w:rsid w:val="00852769"/>
    <w:rsid w:val="008527D1"/>
    <w:rsid w:val="0085298F"/>
    <w:rsid w:val="008534C1"/>
    <w:rsid w:val="0085371D"/>
    <w:rsid w:val="00857A37"/>
    <w:rsid w:val="00860E8C"/>
    <w:rsid w:val="008615ED"/>
    <w:rsid w:val="00862A88"/>
    <w:rsid w:val="00863467"/>
    <w:rsid w:val="00865F17"/>
    <w:rsid w:val="00866242"/>
    <w:rsid w:val="00866B90"/>
    <w:rsid w:val="00866C4D"/>
    <w:rsid w:val="00867515"/>
    <w:rsid w:val="008704C8"/>
    <w:rsid w:val="00870792"/>
    <w:rsid w:val="00870EB8"/>
    <w:rsid w:val="008730CE"/>
    <w:rsid w:val="00874CD0"/>
    <w:rsid w:val="00875765"/>
    <w:rsid w:val="00876969"/>
    <w:rsid w:val="00876EC2"/>
    <w:rsid w:val="008774B8"/>
    <w:rsid w:val="008809CD"/>
    <w:rsid w:val="00880EFF"/>
    <w:rsid w:val="00881E52"/>
    <w:rsid w:val="0088202C"/>
    <w:rsid w:val="00882476"/>
    <w:rsid w:val="00882660"/>
    <w:rsid w:val="00883CCA"/>
    <w:rsid w:val="00885722"/>
    <w:rsid w:val="00885771"/>
    <w:rsid w:val="00885C06"/>
    <w:rsid w:val="008869B6"/>
    <w:rsid w:val="00886C71"/>
    <w:rsid w:val="00886E02"/>
    <w:rsid w:val="00887960"/>
    <w:rsid w:val="0089009C"/>
    <w:rsid w:val="008903B6"/>
    <w:rsid w:val="008941F0"/>
    <w:rsid w:val="00895578"/>
    <w:rsid w:val="008955A9"/>
    <w:rsid w:val="008965DA"/>
    <w:rsid w:val="00897ED3"/>
    <w:rsid w:val="008A017A"/>
    <w:rsid w:val="008A080C"/>
    <w:rsid w:val="008A1314"/>
    <w:rsid w:val="008A1474"/>
    <w:rsid w:val="008A1585"/>
    <w:rsid w:val="008A1CAA"/>
    <w:rsid w:val="008A2517"/>
    <w:rsid w:val="008A26D5"/>
    <w:rsid w:val="008A2ECB"/>
    <w:rsid w:val="008A31BA"/>
    <w:rsid w:val="008A346D"/>
    <w:rsid w:val="008A395A"/>
    <w:rsid w:val="008A4894"/>
    <w:rsid w:val="008A4CE6"/>
    <w:rsid w:val="008A4E75"/>
    <w:rsid w:val="008A50BD"/>
    <w:rsid w:val="008A5278"/>
    <w:rsid w:val="008A584F"/>
    <w:rsid w:val="008A59C0"/>
    <w:rsid w:val="008A5CBF"/>
    <w:rsid w:val="008A6FC1"/>
    <w:rsid w:val="008A72A0"/>
    <w:rsid w:val="008A7671"/>
    <w:rsid w:val="008B2815"/>
    <w:rsid w:val="008B5654"/>
    <w:rsid w:val="008B59EB"/>
    <w:rsid w:val="008B76D9"/>
    <w:rsid w:val="008C0303"/>
    <w:rsid w:val="008C0E66"/>
    <w:rsid w:val="008C1665"/>
    <w:rsid w:val="008C20D7"/>
    <w:rsid w:val="008C2605"/>
    <w:rsid w:val="008C33B0"/>
    <w:rsid w:val="008C418E"/>
    <w:rsid w:val="008C436C"/>
    <w:rsid w:val="008C4EB0"/>
    <w:rsid w:val="008C5574"/>
    <w:rsid w:val="008C617F"/>
    <w:rsid w:val="008C6670"/>
    <w:rsid w:val="008C7E2C"/>
    <w:rsid w:val="008C7FC0"/>
    <w:rsid w:val="008D083C"/>
    <w:rsid w:val="008D15F5"/>
    <w:rsid w:val="008D22F3"/>
    <w:rsid w:val="008D2ECA"/>
    <w:rsid w:val="008D318B"/>
    <w:rsid w:val="008D3441"/>
    <w:rsid w:val="008D3DF7"/>
    <w:rsid w:val="008D423E"/>
    <w:rsid w:val="008D4C01"/>
    <w:rsid w:val="008D4DCA"/>
    <w:rsid w:val="008D4ECB"/>
    <w:rsid w:val="008D5540"/>
    <w:rsid w:val="008D5AAE"/>
    <w:rsid w:val="008D764C"/>
    <w:rsid w:val="008D7837"/>
    <w:rsid w:val="008E1655"/>
    <w:rsid w:val="008E2B0E"/>
    <w:rsid w:val="008E2B21"/>
    <w:rsid w:val="008E3DA3"/>
    <w:rsid w:val="008E3E28"/>
    <w:rsid w:val="008E3EF3"/>
    <w:rsid w:val="008E4B11"/>
    <w:rsid w:val="008E56EA"/>
    <w:rsid w:val="008E590C"/>
    <w:rsid w:val="008E5B62"/>
    <w:rsid w:val="008E5B9B"/>
    <w:rsid w:val="008E5EDA"/>
    <w:rsid w:val="008E5FED"/>
    <w:rsid w:val="008F0363"/>
    <w:rsid w:val="008F0C8A"/>
    <w:rsid w:val="008F1B36"/>
    <w:rsid w:val="008F20F8"/>
    <w:rsid w:val="008F2D4D"/>
    <w:rsid w:val="008F2EAF"/>
    <w:rsid w:val="008F4139"/>
    <w:rsid w:val="008F4857"/>
    <w:rsid w:val="008F54BA"/>
    <w:rsid w:val="008F5696"/>
    <w:rsid w:val="008F69B8"/>
    <w:rsid w:val="008F770E"/>
    <w:rsid w:val="008F7AEB"/>
    <w:rsid w:val="0090058E"/>
    <w:rsid w:val="00900771"/>
    <w:rsid w:val="0090102C"/>
    <w:rsid w:val="00901787"/>
    <w:rsid w:val="00901857"/>
    <w:rsid w:val="0090219A"/>
    <w:rsid w:val="00903140"/>
    <w:rsid w:val="009049C4"/>
    <w:rsid w:val="009050AF"/>
    <w:rsid w:val="009053AD"/>
    <w:rsid w:val="00905678"/>
    <w:rsid w:val="0090592B"/>
    <w:rsid w:val="00906D70"/>
    <w:rsid w:val="009075B3"/>
    <w:rsid w:val="009077CE"/>
    <w:rsid w:val="00907965"/>
    <w:rsid w:val="00910634"/>
    <w:rsid w:val="00910776"/>
    <w:rsid w:val="00911FF7"/>
    <w:rsid w:val="00912F49"/>
    <w:rsid w:val="00913EF1"/>
    <w:rsid w:val="009160CE"/>
    <w:rsid w:val="00916E23"/>
    <w:rsid w:val="00917C79"/>
    <w:rsid w:val="00917D8F"/>
    <w:rsid w:val="00920F89"/>
    <w:rsid w:val="00921158"/>
    <w:rsid w:val="009218FB"/>
    <w:rsid w:val="00921FA9"/>
    <w:rsid w:val="009230FF"/>
    <w:rsid w:val="00923C58"/>
    <w:rsid w:val="009240CE"/>
    <w:rsid w:val="0092478A"/>
    <w:rsid w:val="00924B4B"/>
    <w:rsid w:val="00924EA3"/>
    <w:rsid w:val="0092524B"/>
    <w:rsid w:val="00926B0C"/>
    <w:rsid w:val="00926FA0"/>
    <w:rsid w:val="0092701C"/>
    <w:rsid w:val="00927D80"/>
    <w:rsid w:val="009305F7"/>
    <w:rsid w:val="00930F9F"/>
    <w:rsid w:val="00931166"/>
    <w:rsid w:val="00931BBD"/>
    <w:rsid w:val="009324AC"/>
    <w:rsid w:val="00932C90"/>
    <w:rsid w:val="00932E4D"/>
    <w:rsid w:val="00933A66"/>
    <w:rsid w:val="009344B3"/>
    <w:rsid w:val="009348DC"/>
    <w:rsid w:val="009358F8"/>
    <w:rsid w:val="0093610B"/>
    <w:rsid w:val="00936388"/>
    <w:rsid w:val="009367D0"/>
    <w:rsid w:val="0093748D"/>
    <w:rsid w:val="009376DC"/>
    <w:rsid w:val="00937EA0"/>
    <w:rsid w:val="00940852"/>
    <w:rsid w:val="00940FDC"/>
    <w:rsid w:val="0094126C"/>
    <w:rsid w:val="00942265"/>
    <w:rsid w:val="0094424E"/>
    <w:rsid w:val="0094601E"/>
    <w:rsid w:val="00946376"/>
    <w:rsid w:val="00946527"/>
    <w:rsid w:val="0094796E"/>
    <w:rsid w:val="0095148E"/>
    <w:rsid w:val="00952148"/>
    <w:rsid w:val="009523BD"/>
    <w:rsid w:val="009531AB"/>
    <w:rsid w:val="00953A6E"/>
    <w:rsid w:val="00957511"/>
    <w:rsid w:val="009577A7"/>
    <w:rsid w:val="00960FB5"/>
    <w:rsid w:val="00961662"/>
    <w:rsid w:val="009629D4"/>
    <w:rsid w:val="0096426E"/>
    <w:rsid w:val="00964783"/>
    <w:rsid w:val="00966B7A"/>
    <w:rsid w:val="00966E55"/>
    <w:rsid w:val="009671DB"/>
    <w:rsid w:val="0096721B"/>
    <w:rsid w:val="00971BD8"/>
    <w:rsid w:val="00972A57"/>
    <w:rsid w:val="00974282"/>
    <w:rsid w:val="00976525"/>
    <w:rsid w:val="0097691C"/>
    <w:rsid w:val="00977293"/>
    <w:rsid w:val="00980089"/>
    <w:rsid w:val="009810B9"/>
    <w:rsid w:val="00981644"/>
    <w:rsid w:val="0098260B"/>
    <w:rsid w:val="009836BC"/>
    <w:rsid w:val="00983718"/>
    <w:rsid w:val="00983A1B"/>
    <w:rsid w:val="00985B8D"/>
    <w:rsid w:val="00986A10"/>
    <w:rsid w:val="0098763F"/>
    <w:rsid w:val="00987C68"/>
    <w:rsid w:val="00987D12"/>
    <w:rsid w:val="00987ED3"/>
    <w:rsid w:val="00990139"/>
    <w:rsid w:val="00990256"/>
    <w:rsid w:val="00991500"/>
    <w:rsid w:val="00991AE0"/>
    <w:rsid w:val="00991E26"/>
    <w:rsid w:val="00992A2A"/>
    <w:rsid w:val="0099322F"/>
    <w:rsid w:val="009940F8"/>
    <w:rsid w:val="0099638C"/>
    <w:rsid w:val="00997783"/>
    <w:rsid w:val="00997D7A"/>
    <w:rsid w:val="009A153B"/>
    <w:rsid w:val="009A187C"/>
    <w:rsid w:val="009A18FB"/>
    <w:rsid w:val="009A1C84"/>
    <w:rsid w:val="009A20BC"/>
    <w:rsid w:val="009A28DE"/>
    <w:rsid w:val="009A2DE5"/>
    <w:rsid w:val="009A3840"/>
    <w:rsid w:val="009A62AE"/>
    <w:rsid w:val="009A6A7F"/>
    <w:rsid w:val="009A7167"/>
    <w:rsid w:val="009B0B0F"/>
    <w:rsid w:val="009B1BFE"/>
    <w:rsid w:val="009B2261"/>
    <w:rsid w:val="009B22D0"/>
    <w:rsid w:val="009B307A"/>
    <w:rsid w:val="009B4683"/>
    <w:rsid w:val="009B58F3"/>
    <w:rsid w:val="009B5A52"/>
    <w:rsid w:val="009B623C"/>
    <w:rsid w:val="009B6416"/>
    <w:rsid w:val="009B6B16"/>
    <w:rsid w:val="009B7976"/>
    <w:rsid w:val="009C0D5E"/>
    <w:rsid w:val="009C2E67"/>
    <w:rsid w:val="009C36AE"/>
    <w:rsid w:val="009C3891"/>
    <w:rsid w:val="009C3D9D"/>
    <w:rsid w:val="009C4204"/>
    <w:rsid w:val="009C64EC"/>
    <w:rsid w:val="009C683A"/>
    <w:rsid w:val="009C6A8B"/>
    <w:rsid w:val="009C6F6D"/>
    <w:rsid w:val="009C75D3"/>
    <w:rsid w:val="009C7FB2"/>
    <w:rsid w:val="009D04FA"/>
    <w:rsid w:val="009D0888"/>
    <w:rsid w:val="009D13DC"/>
    <w:rsid w:val="009D1773"/>
    <w:rsid w:val="009D1FCA"/>
    <w:rsid w:val="009D27B5"/>
    <w:rsid w:val="009D2BE0"/>
    <w:rsid w:val="009D342A"/>
    <w:rsid w:val="009D3B78"/>
    <w:rsid w:val="009D423D"/>
    <w:rsid w:val="009D4530"/>
    <w:rsid w:val="009D5BC1"/>
    <w:rsid w:val="009D5CC9"/>
    <w:rsid w:val="009D7300"/>
    <w:rsid w:val="009D7CEC"/>
    <w:rsid w:val="009D7DCB"/>
    <w:rsid w:val="009E00BD"/>
    <w:rsid w:val="009E00D5"/>
    <w:rsid w:val="009E0FC4"/>
    <w:rsid w:val="009E1ABF"/>
    <w:rsid w:val="009E3360"/>
    <w:rsid w:val="009E48B4"/>
    <w:rsid w:val="009E7DF4"/>
    <w:rsid w:val="009F0835"/>
    <w:rsid w:val="009F0D47"/>
    <w:rsid w:val="009F140D"/>
    <w:rsid w:val="009F310D"/>
    <w:rsid w:val="009F3984"/>
    <w:rsid w:val="009F3D5F"/>
    <w:rsid w:val="009F440F"/>
    <w:rsid w:val="009F48B0"/>
    <w:rsid w:val="009F4950"/>
    <w:rsid w:val="009F58DD"/>
    <w:rsid w:val="009F59E0"/>
    <w:rsid w:val="009F6A71"/>
    <w:rsid w:val="009F6BF8"/>
    <w:rsid w:val="00A00241"/>
    <w:rsid w:val="00A0065D"/>
    <w:rsid w:val="00A00680"/>
    <w:rsid w:val="00A012ED"/>
    <w:rsid w:val="00A014C8"/>
    <w:rsid w:val="00A0213A"/>
    <w:rsid w:val="00A0247C"/>
    <w:rsid w:val="00A0275F"/>
    <w:rsid w:val="00A0357C"/>
    <w:rsid w:val="00A037E7"/>
    <w:rsid w:val="00A03D3A"/>
    <w:rsid w:val="00A04093"/>
    <w:rsid w:val="00A04664"/>
    <w:rsid w:val="00A04C58"/>
    <w:rsid w:val="00A050EE"/>
    <w:rsid w:val="00A05305"/>
    <w:rsid w:val="00A061B3"/>
    <w:rsid w:val="00A06661"/>
    <w:rsid w:val="00A07D69"/>
    <w:rsid w:val="00A100BA"/>
    <w:rsid w:val="00A115E6"/>
    <w:rsid w:val="00A12DD6"/>
    <w:rsid w:val="00A135B4"/>
    <w:rsid w:val="00A13D1D"/>
    <w:rsid w:val="00A14193"/>
    <w:rsid w:val="00A14D40"/>
    <w:rsid w:val="00A14E4B"/>
    <w:rsid w:val="00A15185"/>
    <w:rsid w:val="00A155C5"/>
    <w:rsid w:val="00A15A08"/>
    <w:rsid w:val="00A16BF0"/>
    <w:rsid w:val="00A179DD"/>
    <w:rsid w:val="00A20395"/>
    <w:rsid w:val="00A21769"/>
    <w:rsid w:val="00A2248E"/>
    <w:rsid w:val="00A22AE9"/>
    <w:rsid w:val="00A24772"/>
    <w:rsid w:val="00A25560"/>
    <w:rsid w:val="00A26441"/>
    <w:rsid w:val="00A268B5"/>
    <w:rsid w:val="00A268EB"/>
    <w:rsid w:val="00A30607"/>
    <w:rsid w:val="00A30B4B"/>
    <w:rsid w:val="00A31533"/>
    <w:rsid w:val="00A31CBF"/>
    <w:rsid w:val="00A32B1A"/>
    <w:rsid w:val="00A32DAE"/>
    <w:rsid w:val="00A33D60"/>
    <w:rsid w:val="00A33F38"/>
    <w:rsid w:val="00A34234"/>
    <w:rsid w:val="00A34A68"/>
    <w:rsid w:val="00A3589D"/>
    <w:rsid w:val="00A35C2D"/>
    <w:rsid w:val="00A366F6"/>
    <w:rsid w:val="00A36E29"/>
    <w:rsid w:val="00A40082"/>
    <w:rsid w:val="00A400BF"/>
    <w:rsid w:val="00A407DE"/>
    <w:rsid w:val="00A409AD"/>
    <w:rsid w:val="00A40B34"/>
    <w:rsid w:val="00A42140"/>
    <w:rsid w:val="00A43CA3"/>
    <w:rsid w:val="00A44C83"/>
    <w:rsid w:val="00A44DEE"/>
    <w:rsid w:val="00A45E8A"/>
    <w:rsid w:val="00A46CC8"/>
    <w:rsid w:val="00A5002A"/>
    <w:rsid w:val="00A50F8C"/>
    <w:rsid w:val="00A5121E"/>
    <w:rsid w:val="00A5179E"/>
    <w:rsid w:val="00A51895"/>
    <w:rsid w:val="00A51AEC"/>
    <w:rsid w:val="00A52F38"/>
    <w:rsid w:val="00A54C35"/>
    <w:rsid w:val="00A551CB"/>
    <w:rsid w:val="00A558F8"/>
    <w:rsid w:val="00A55968"/>
    <w:rsid w:val="00A5692B"/>
    <w:rsid w:val="00A57217"/>
    <w:rsid w:val="00A57D31"/>
    <w:rsid w:val="00A60904"/>
    <w:rsid w:val="00A6098F"/>
    <w:rsid w:val="00A60E9B"/>
    <w:rsid w:val="00A61686"/>
    <w:rsid w:val="00A626F1"/>
    <w:rsid w:val="00A62904"/>
    <w:rsid w:val="00A64A76"/>
    <w:rsid w:val="00A64E9F"/>
    <w:rsid w:val="00A665D2"/>
    <w:rsid w:val="00A66B77"/>
    <w:rsid w:val="00A67293"/>
    <w:rsid w:val="00A679BD"/>
    <w:rsid w:val="00A7071A"/>
    <w:rsid w:val="00A71936"/>
    <w:rsid w:val="00A71BBD"/>
    <w:rsid w:val="00A71C1E"/>
    <w:rsid w:val="00A7207E"/>
    <w:rsid w:val="00A74DA4"/>
    <w:rsid w:val="00A75A36"/>
    <w:rsid w:val="00A769C3"/>
    <w:rsid w:val="00A7742D"/>
    <w:rsid w:val="00A81091"/>
    <w:rsid w:val="00A81D1C"/>
    <w:rsid w:val="00A821E4"/>
    <w:rsid w:val="00A82D9E"/>
    <w:rsid w:val="00A8523E"/>
    <w:rsid w:val="00A87063"/>
    <w:rsid w:val="00A874A5"/>
    <w:rsid w:val="00A87BF3"/>
    <w:rsid w:val="00A87CA5"/>
    <w:rsid w:val="00A87E2C"/>
    <w:rsid w:val="00A87F3F"/>
    <w:rsid w:val="00A9095C"/>
    <w:rsid w:val="00A90A80"/>
    <w:rsid w:val="00A91F00"/>
    <w:rsid w:val="00A9405E"/>
    <w:rsid w:val="00A945BA"/>
    <w:rsid w:val="00A948E8"/>
    <w:rsid w:val="00A94C51"/>
    <w:rsid w:val="00A95C75"/>
    <w:rsid w:val="00A97215"/>
    <w:rsid w:val="00AA03F2"/>
    <w:rsid w:val="00AA08F7"/>
    <w:rsid w:val="00AA0BD1"/>
    <w:rsid w:val="00AA0BE8"/>
    <w:rsid w:val="00AA0E52"/>
    <w:rsid w:val="00AA1A2D"/>
    <w:rsid w:val="00AA1CAD"/>
    <w:rsid w:val="00AA2B41"/>
    <w:rsid w:val="00AA3A61"/>
    <w:rsid w:val="00AA58FE"/>
    <w:rsid w:val="00AB0BE5"/>
    <w:rsid w:val="00AB15FF"/>
    <w:rsid w:val="00AB36E2"/>
    <w:rsid w:val="00AB3867"/>
    <w:rsid w:val="00AB3E7A"/>
    <w:rsid w:val="00AB5AF6"/>
    <w:rsid w:val="00AB65EF"/>
    <w:rsid w:val="00AB7509"/>
    <w:rsid w:val="00AC01C4"/>
    <w:rsid w:val="00AC0C2D"/>
    <w:rsid w:val="00AC0F70"/>
    <w:rsid w:val="00AC0F7E"/>
    <w:rsid w:val="00AC177F"/>
    <w:rsid w:val="00AC1999"/>
    <w:rsid w:val="00AC1EBD"/>
    <w:rsid w:val="00AC212B"/>
    <w:rsid w:val="00AC4785"/>
    <w:rsid w:val="00AC5382"/>
    <w:rsid w:val="00AC5882"/>
    <w:rsid w:val="00AC64DB"/>
    <w:rsid w:val="00AD05C5"/>
    <w:rsid w:val="00AD0BAE"/>
    <w:rsid w:val="00AD10B5"/>
    <w:rsid w:val="00AD10F9"/>
    <w:rsid w:val="00AD13E5"/>
    <w:rsid w:val="00AD1762"/>
    <w:rsid w:val="00AD1E0F"/>
    <w:rsid w:val="00AD1FB2"/>
    <w:rsid w:val="00AD2365"/>
    <w:rsid w:val="00AD249F"/>
    <w:rsid w:val="00AD3CC4"/>
    <w:rsid w:val="00AD40F4"/>
    <w:rsid w:val="00AD56AB"/>
    <w:rsid w:val="00AD5CB9"/>
    <w:rsid w:val="00AD5F1C"/>
    <w:rsid w:val="00AD7461"/>
    <w:rsid w:val="00AD75DC"/>
    <w:rsid w:val="00AD7AF4"/>
    <w:rsid w:val="00AD7D99"/>
    <w:rsid w:val="00AE0D14"/>
    <w:rsid w:val="00AE250F"/>
    <w:rsid w:val="00AE41C2"/>
    <w:rsid w:val="00AE52D1"/>
    <w:rsid w:val="00AE54A3"/>
    <w:rsid w:val="00AE5ACF"/>
    <w:rsid w:val="00AE5AF9"/>
    <w:rsid w:val="00AE6729"/>
    <w:rsid w:val="00AE6AF5"/>
    <w:rsid w:val="00AE6CB7"/>
    <w:rsid w:val="00AF0B1C"/>
    <w:rsid w:val="00AF16A7"/>
    <w:rsid w:val="00AF2796"/>
    <w:rsid w:val="00AF3698"/>
    <w:rsid w:val="00AF3897"/>
    <w:rsid w:val="00AF3B1E"/>
    <w:rsid w:val="00AF3C64"/>
    <w:rsid w:val="00AF47FB"/>
    <w:rsid w:val="00AF54B0"/>
    <w:rsid w:val="00AF55CD"/>
    <w:rsid w:val="00AF5697"/>
    <w:rsid w:val="00AF6678"/>
    <w:rsid w:val="00AF6CEB"/>
    <w:rsid w:val="00AF7B58"/>
    <w:rsid w:val="00B00021"/>
    <w:rsid w:val="00B0022F"/>
    <w:rsid w:val="00B0072F"/>
    <w:rsid w:val="00B00BCA"/>
    <w:rsid w:val="00B00CCA"/>
    <w:rsid w:val="00B00F74"/>
    <w:rsid w:val="00B01027"/>
    <w:rsid w:val="00B01ABA"/>
    <w:rsid w:val="00B01C58"/>
    <w:rsid w:val="00B029C7"/>
    <w:rsid w:val="00B036B7"/>
    <w:rsid w:val="00B041E3"/>
    <w:rsid w:val="00B046F7"/>
    <w:rsid w:val="00B054AF"/>
    <w:rsid w:val="00B059E2"/>
    <w:rsid w:val="00B06DD8"/>
    <w:rsid w:val="00B07337"/>
    <w:rsid w:val="00B07C14"/>
    <w:rsid w:val="00B10B82"/>
    <w:rsid w:val="00B10BA3"/>
    <w:rsid w:val="00B137AE"/>
    <w:rsid w:val="00B137E1"/>
    <w:rsid w:val="00B14374"/>
    <w:rsid w:val="00B148F9"/>
    <w:rsid w:val="00B15056"/>
    <w:rsid w:val="00B160B3"/>
    <w:rsid w:val="00B163A7"/>
    <w:rsid w:val="00B16EFF"/>
    <w:rsid w:val="00B17194"/>
    <w:rsid w:val="00B23266"/>
    <w:rsid w:val="00B25214"/>
    <w:rsid w:val="00B27829"/>
    <w:rsid w:val="00B27890"/>
    <w:rsid w:val="00B302EF"/>
    <w:rsid w:val="00B3030F"/>
    <w:rsid w:val="00B31D37"/>
    <w:rsid w:val="00B31F79"/>
    <w:rsid w:val="00B33ABE"/>
    <w:rsid w:val="00B33F9B"/>
    <w:rsid w:val="00B3438D"/>
    <w:rsid w:val="00B34555"/>
    <w:rsid w:val="00B35B1A"/>
    <w:rsid w:val="00B35D30"/>
    <w:rsid w:val="00B3662F"/>
    <w:rsid w:val="00B4126F"/>
    <w:rsid w:val="00B41965"/>
    <w:rsid w:val="00B4284D"/>
    <w:rsid w:val="00B4287F"/>
    <w:rsid w:val="00B428A4"/>
    <w:rsid w:val="00B431D1"/>
    <w:rsid w:val="00B432B2"/>
    <w:rsid w:val="00B453F8"/>
    <w:rsid w:val="00B4566F"/>
    <w:rsid w:val="00B4734F"/>
    <w:rsid w:val="00B4768D"/>
    <w:rsid w:val="00B47928"/>
    <w:rsid w:val="00B5090E"/>
    <w:rsid w:val="00B51020"/>
    <w:rsid w:val="00B529C9"/>
    <w:rsid w:val="00B52BC6"/>
    <w:rsid w:val="00B52ECB"/>
    <w:rsid w:val="00B538A6"/>
    <w:rsid w:val="00B5441C"/>
    <w:rsid w:val="00B54C65"/>
    <w:rsid w:val="00B55234"/>
    <w:rsid w:val="00B56533"/>
    <w:rsid w:val="00B571BF"/>
    <w:rsid w:val="00B572A3"/>
    <w:rsid w:val="00B5740F"/>
    <w:rsid w:val="00B60B30"/>
    <w:rsid w:val="00B622B4"/>
    <w:rsid w:val="00B626E0"/>
    <w:rsid w:val="00B62FAD"/>
    <w:rsid w:val="00B63576"/>
    <w:rsid w:val="00B63586"/>
    <w:rsid w:val="00B640AF"/>
    <w:rsid w:val="00B649E6"/>
    <w:rsid w:val="00B6595D"/>
    <w:rsid w:val="00B66AF9"/>
    <w:rsid w:val="00B66C3A"/>
    <w:rsid w:val="00B67149"/>
    <w:rsid w:val="00B67165"/>
    <w:rsid w:val="00B70608"/>
    <w:rsid w:val="00B71BC7"/>
    <w:rsid w:val="00B72CE0"/>
    <w:rsid w:val="00B730B1"/>
    <w:rsid w:val="00B73350"/>
    <w:rsid w:val="00B73C8B"/>
    <w:rsid w:val="00B74419"/>
    <w:rsid w:val="00B74EC2"/>
    <w:rsid w:val="00B74EEE"/>
    <w:rsid w:val="00B7541B"/>
    <w:rsid w:val="00B75C05"/>
    <w:rsid w:val="00B75CB9"/>
    <w:rsid w:val="00B75EE4"/>
    <w:rsid w:val="00B765A8"/>
    <w:rsid w:val="00B80266"/>
    <w:rsid w:val="00B805E4"/>
    <w:rsid w:val="00B813BC"/>
    <w:rsid w:val="00B818B9"/>
    <w:rsid w:val="00B81AAE"/>
    <w:rsid w:val="00B81DB9"/>
    <w:rsid w:val="00B84309"/>
    <w:rsid w:val="00B850B4"/>
    <w:rsid w:val="00B856CE"/>
    <w:rsid w:val="00B85A2D"/>
    <w:rsid w:val="00B86BEE"/>
    <w:rsid w:val="00B8774B"/>
    <w:rsid w:val="00B90A36"/>
    <w:rsid w:val="00B92091"/>
    <w:rsid w:val="00B926EF"/>
    <w:rsid w:val="00B93A57"/>
    <w:rsid w:val="00B94504"/>
    <w:rsid w:val="00B9452C"/>
    <w:rsid w:val="00B94925"/>
    <w:rsid w:val="00B94BDF"/>
    <w:rsid w:val="00B951E1"/>
    <w:rsid w:val="00B952F7"/>
    <w:rsid w:val="00B960E0"/>
    <w:rsid w:val="00B96588"/>
    <w:rsid w:val="00B969AF"/>
    <w:rsid w:val="00B978D9"/>
    <w:rsid w:val="00B97DDF"/>
    <w:rsid w:val="00BA1BAA"/>
    <w:rsid w:val="00BA2CF8"/>
    <w:rsid w:val="00BA2F25"/>
    <w:rsid w:val="00BA3843"/>
    <w:rsid w:val="00BA3E5E"/>
    <w:rsid w:val="00BA4AB3"/>
    <w:rsid w:val="00BA6551"/>
    <w:rsid w:val="00BA6629"/>
    <w:rsid w:val="00BA7EE0"/>
    <w:rsid w:val="00BB0093"/>
    <w:rsid w:val="00BB047B"/>
    <w:rsid w:val="00BB105C"/>
    <w:rsid w:val="00BB22FF"/>
    <w:rsid w:val="00BB5B5E"/>
    <w:rsid w:val="00BB5DED"/>
    <w:rsid w:val="00BC1240"/>
    <w:rsid w:val="00BC16B1"/>
    <w:rsid w:val="00BC1D87"/>
    <w:rsid w:val="00BC2B10"/>
    <w:rsid w:val="00BC4677"/>
    <w:rsid w:val="00BC47F6"/>
    <w:rsid w:val="00BC693B"/>
    <w:rsid w:val="00BC694D"/>
    <w:rsid w:val="00BC6989"/>
    <w:rsid w:val="00BC73C4"/>
    <w:rsid w:val="00BC7D23"/>
    <w:rsid w:val="00BD0465"/>
    <w:rsid w:val="00BD0B68"/>
    <w:rsid w:val="00BD0E88"/>
    <w:rsid w:val="00BD13D8"/>
    <w:rsid w:val="00BD272F"/>
    <w:rsid w:val="00BD429E"/>
    <w:rsid w:val="00BD4502"/>
    <w:rsid w:val="00BD4CA0"/>
    <w:rsid w:val="00BD5B43"/>
    <w:rsid w:val="00BD6B9A"/>
    <w:rsid w:val="00BD7E80"/>
    <w:rsid w:val="00BE1420"/>
    <w:rsid w:val="00BE3AE6"/>
    <w:rsid w:val="00BE3D59"/>
    <w:rsid w:val="00BE4226"/>
    <w:rsid w:val="00BE45B5"/>
    <w:rsid w:val="00BE4940"/>
    <w:rsid w:val="00BE6BB3"/>
    <w:rsid w:val="00BE6F74"/>
    <w:rsid w:val="00BF0380"/>
    <w:rsid w:val="00BF0545"/>
    <w:rsid w:val="00BF0585"/>
    <w:rsid w:val="00BF09C8"/>
    <w:rsid w:val="00BF1246"/>
    <w:rsid w:val="00BF221B"/>
    <w:rsid w:val="00BF2A0C"/>
    <w:rsid w:val="00BF37E6"/>
    <w:rsid w:val="00BF38CC"/>
    <w:rsid w:val="00BF5F16"/>
    <w:rsid w:val="00BF7432"/>
    <w:rsid w:val="00C008CE"/>
    <w:rsid w:val="00C03218"/>
    <w:rsid w:val="00C03B3C"/>
    <w:rsid w:val="00C040FC"/>
    <w:rsid w:val="00C05257"/>
    <w:rsid w:val="00C054D0"/>
    <w:rsid w:val="00C07716"/>
    <w:rsid w:val="00C07BB7"/>
    <w:rsid w:val="00C10394"/>
    <w:rsid w:val="00C10EA5"/>
    <w:rsid w:val="00C112E8"/>
    <w:rsid w:val="00C156D6"/>
    <w:rsid w:val="00C15829"/>
    <w:rsid w:val="00C15ACE"/>
    <w:rsid w:val="00C16006"/>
    <w:rsid w:val="00C16E49"/>
    <w:rsid w:val="00C174F0"/>
    <w:rsid w:val="00C203D8"/>
    <w:rsid w:val="00C20D0C"/>
    <w:rsid w:val="00C21115"/>
    <w:rsid w:val="00C21C1B"/>
    <w:rsid w:val="00C22306"/>
    <w:rsid w:val="00C22C73"/>
    <w:rsid w:val="00C22E83"/>
    <w:rsid w:val="00C24E52"/>
    <w:rsid w:val="00C2510F"/>
    <w:rsid w:val="00C253E2"/>
    <w:rsid w:val="00C2541C"/>
    <w:rsid w:val="00C25442"/>
    <w:rsid w:val="00C2679E"/>
    <w:rsid w:val="00C267F0"/>
    <w:rsid w:val="00C26985"/>
    <w:rsid w:val="00C273DD"/>
    <w:rsid w:val="00C27CDE"/>
    <w:rsid w:val="00C31824"/>
    <w:rsid w:val="00C31CE4"/>
    <w:rsid w:val="00C32C72"/>
    <w:rsid w:val="00C3464B"/>
    <w:rsid w:val="00C3555C"/>
    <w:rsid w:val="00C35FF8"/>
    <w:rsid w:val="00C36864"/>
    <w:rsid w:val="00C37811"/>
    <w:rsid w:val="00C37CD7"/>
    <w:rsid w:val="00C4092F"/>
    <w:rsid w:val="00C417F6"/>
    <w:rsid w:val="00C4197A"/>
    <w:rsid w:val="00C45721"/>
    <w:rsid w:val="00C4687F"/>
    <w:rsid w:val="00C50036"/>
    <w:rsid w:val="00C51624"/>
    <w:rsid w:val="00C5233E"/>
    <w:rsid w:val="00C5262D"/>
    <w:rsid w:val="00C526FA"/>
    <w:rsid w:val="00C52FF0"/>
    <w:rsid w:val="00C5516F"/>
    <w:rsid w:val="00C553A3"/>
    <w:rsid w:val="00C554D7"/>
    <w:rsid w:val="00C5641F"/>
    <w:rsid w:val="00C578B9"/>
    <w:rsid w:val="00C60ACC"/>
    <w:rsid w:val="00C6142A"/>
    <w:rsid w:val="00C618D5"/>
    <w:rsid w:val="00C6258E"/>
    <w:rsid w:val="00C63282"/>
    <w:rsid w:val="00C64B1A"/>
    <w:rsid w:val="00C659C7"/>
    <w:rsid w:val="00C659CA"/>
    <w:rsid w:val="00C6630B"/>
    <w:rsid w:val="00C668DE"/>
    <w:rsid w:val="00C70041"/>
    <w:rsid w:val="00C70977"/>
    <w:rsid w:val="00C71656"/>
    <w:rsid w:val="00C71AE2"/>
    <w:rsid w:val="00C73245"/>
    <w:rsid w:val="00C74080"/>
    <w:rsid w:val="00C745F8"/>
    <w:rsid w:val="00C74DAC"/>
    <w:rsid w:val="00C756D3"/>
    <w:rsid w:val="00C75828"/>
    <w:rsid w:val="00C76375"/>
    <w:rsid w:val="00C765AD"/>
    <w:rsid w:val="00C77E0C"/>
    <w:rsid w:val="00C8128F"/>
    <w:rsid w:val="00C813B2"/>
    <w:rsid w:val="00C8165C"/>
    <w:rsid w:val="00C82359"/>
    <w:rsid w:val="00C82A22"/>
    <w:rsid w:val="00C840A3"/>
    <w:rsid w:val="00C85856"/>
    <w:rsid w:val="00C85F96"/>
    <w:rsid w:val="00C861FF"/>
    <w:rsid w:val="00C91032"/>
    <w:rsid w:val="00C9141D"/>
    <w:rsid w:val="00C92A6D"/>
    <w:rsid w:val="00C92DF4"/>
    <w:rsid w:val="00C947D0"/>
    <w:rsid w:val="00C95A75"/>
    <w:rsid w:val="00C96AAF"/>
    <w:rsid w:val="00C97FD8"/>
    <w:rsid w:val="00CA0287"/>
    <w:rsid w:val="00CA09F3"/>
    <w:rsid w:val="00CA0A60"/>
    <w:rsid w:val="00CA0B3E"/>
    <w:rsid w:val="00CA0CC8"/>
    <w:rsid w:val="00CA0F3B"/>
    <w:rsid w:val="00CA1584"/>
    <w:rsid w:val="00CA1931"/>
    <w:rsid w:val="00CA2DCE"/>
    <w:rsid w:val="00CA3175"/>
    <w:rsid w:val="00CA5B2C"/>
    <w:rsid w:val="00CA6EB5"/>
    <w:rsid w:val="00CA7025"/>
    <w:rsid w:val="00CB119A"/>
    <w:rsid w:val="00CB15CA"/>
    <w:rsid w:val="00CB1A2A"/>
    <w:rsid w:val="00CB2941"/>
    <w:rsid w:val="00CB2B40"/>
    <w:rsid w:val="00CB324D"/>
    <w:rsid w:val="00CB380B"/>
    <w:rsid w:val="00CB400E"/>
    <w:rsid w:val="00CB4743"/>
    <w:rsid w:val="00CB5808"/>
    <w:rsid w:val="00CB597E"/>
    <w:rsid w:val="00CB6F9D"/>
    <w:rsid w:val="00CC010D"/>
    <w:rsid w:val="00CC03BC"/>
    <w:rsid w:val="00CC04DA"/>
    <w:rsid w:val="00CC0D9E"/>
    <w:rsid w:val="00CC1DC3"/>
    <w:rsid w:val="00CC20D1"/>
    <w:rsid w:val="00CC2155"/>
    <w:rsid w:val="00CC2BF1"/>
    <w:rsid w:val="00CC348C"/>
    <w:rsid w:val="00CC3E89"/>
    <w:rsid w:val="00CC5956"/>
    <w:rsid w:val="00CC5F95"/>
    <w:rsid w:val="00CC753C"/>
    <w:rsid w:val="00CC7A10"/>
    <w:rsid w:val="00CD2176"/>
    <w:rsid w:val="00CD2245"/>
    <w:rsid w:val="00CD2B8F"/>
    <w:rsid w:val="00CD30F9"/>
    <w:rsid w:val="00CD33CD"/>
    <w:rsid w:val="00CD66A1"/>
    <w:rsid w:val="00CD71AC"/>
    <w:rsid w:val="00CD7399"/>
    <w:rsid w:val="00CE09F4"/>
    <w:rsid w:val="00CE140E"/>
    <w:rsid w:val="00CE17DA"/>
    <w:rsid w:val="00CE1EA8"/>
    <w:rsid w:val="00CE2AEE"/>
    <w:rsid w:val="00CE2C4F"/>
    <w:rsid w:val="00CE5C73"/>
    <w:rsid w:val="00CE5F37"/>
    <w:rsid w:val="00CE5FB6"/>
    <w:rsid w:val="00CE663B"/>
    <w:rsid w:val="00CE6A8F"/>
    <w:rsid w:val="00CE7C58"/>
    <w:rsid w:val="00CF11D4"/>
    <w:rsid w:val="00CF1C8D"/>
    <w:rsid w:val="00CF1E8B"/>
    <w:rsid w:val="00CF28FA"/>
    <w:rsid w:val="00CF2F88"/>
    <w:rsid w:val="00CF3877"/>
    <w:rsid w:val="00CF55B1"/>
    <w:rsid w:val="00CF76CD"/>
    <w:rsid w:val="00D001FF"/>
    <w:rsid w:val="00D0044C"/>
    <w:rsid w:val="00D02B5A"/>
    <w:rsid w:val="00D03DAD"/>
    <w:rsid w:val="00D0504D"/>
    <w:rsid w:val="00D05A59"/>
    <w:rsid w:val="00D07095"/>
    <w:rsid w:val="00D0782E"/>
    <w:rsid w:val="00D07A18"/>
    <w:rsid w:val="00D1074E"/>
    <w:rsid w:val="00D115CE"/>
    <w:rsid w:val="00D119C0"/>
    <w:rsid w:val="00D12570"/>
    <w:rsid w:val="00D13D8A"/>
    <w:rsid w:val="00D14C15"/>
    <w:rsid w:val="00D14C5D"/>
    <w:rsid w:val="00D14E1B"/>
    <w:rsid w:val="00D1623E"/>
    <w:rsid w:val="00D16E3F"/>
    <w:rsid w:val="00D2016F"/>
    <w:rsid w:val="00D20229"/>
    <w:rsid w:val="00D20FE6"/>
    <w:rsid w:val="00D21173"/>
    <w:rsid w:val="00D21A51"/>
    <w:rsid w:val="00D22A59"/>
    <w:rsid w:val="00D234AF"/>
    <w:rsid w:val="00D23D79"/>
    <w:rsid w:val="00D25A6B"/>
    <w:rsid w:val="00D319F1"/>
    <w:rsid w:val="00D33072"/>
    <w:rsid w:val="00D33101"/>
    <w:rsid w:val="00D33269"/>
    <w:rsid w:val="00D336CE"/>
    <w:rsid w:val="00D34822"/>
    <w:rsid w:val="00D348C0"/>
    <w:rsid w:val="00D34B6E"/>
    <w:rsid w:val="00D3508F"/>
    <w:rsid w:val="00D35840"/>
    <w:rsid w:val="00D3619F"/>
    <w:rsid w:val="00D369BA"/>
    <w:rsid w:val="00D372AC"/>
    <w:rsid w:val="00D421F0"/>
    <w:rsid w:val="00D4220A"/>
    <w:rsid w:val="00D42544"/>
    <w:rsid w:val="00D43AB3"/>
    <w:rsid w:val="00D464E6"/>
    <w:rsid w:val="00D46966"/>
    <w:rsid w:val="00D46A70"/>
    <w:rsid w:val="00D475F0"/>
    <w:rsid w:val="00D47616"/>
    <w:rsid w:val="00D53F7F"/>
    <w:rsid w:val="00D54BC5"/>
    <w:rsid w:val="00D553A6"/>
    <w:rsid w:val="00D56190"/>
    <w:rsid w:val="00D57374"/>
    <w:rsid w:val="00D578BE"/>
    <w:rsid w:val="00D6101A"/>
    <w:rsid w:val="00D613C1"/>
    <w:rsid w:val="00D61F55"/>
    <w:rsid w:val="00D62E17"/>
    <w:rsid w:val="00D636F3"/>
    <w:rsid w:val="00D64B78"/>
    <w:rsid w:val="00D64C30"/>
    <w:rsid w:val="00D66402"/>
    <w:rsid w:val="00D66A56"/>
    <w:rsid w:val="00D66B69"/>
    <w:rsid w:val="00D675FE"/>
    <w:rsid w:val="00D677A2"/>
    <w:rsid w:val="00D67E65"/>
    <w:rsid w:val="00D70529"/>
    <w:rsid w:val="00D70AFA"/>
    <w:rsid w:val="00D70C40"/>
    <w:rsid w:val="00D71FB7"/>
    <w:rsid w:val="00D739EC"/>
    <w:rsid w:val="00D73D79"/>
    <w:rsid w:val="00D7420D"/>
    <w:rsid w:val="00D75A18"/>
    <w:rsid w:val="00D766D5"/>
    <w:rsid w:val="00D76962"/>
    <w:rsid w:val="00D76EE1"/>
    <w:rsid w:val="00D77AF7"/>
    <w:rsid w:val="00D802F7"/>
    <w:rsid w:val="00D81163"/>
    <w:rsid w:val="00D81436"/>
    <w:rsid w:val="00D82D1B"/>
    <w:rsid w:val="00D832E4"/>
    <w:rsid w:val="00D83348"/>
    <w:rsid w:val="00D847EE"/>
    <w:rsid w:val="00D85D55"/>
    <w:rsid w:val="00D86858"/>
    <w:rsid w:val="00D873B0"/>
    <w:rsid w:val="00D876D5"/>
    <w:rsid w:val="00D90699"/>
    <w:rsid w:val="00D91408"/>
    <w:rsid w:val="00D91C8A"/>
    <w:rsid w:val="00D923B6"/>
    <w:rsid w:val="00D926AA"/>
    <w:rsid w:val="00D92706"/>
    <w:rsid w:val="00D9406F"/>
    <w:rsid w:val="00D9490A"/>
    <w:rsid w:val="00D94AFA"/>
    <w:rsid w:val="00DA0453"/>
    <w:rsid w:val="00DA071F"/>
    <w:rsid w:val="00DA124A"/>
    <w:rsid w:val="00DA1818"/>
    <w:rsid w:val="00DA244B"/>
    <w:rsid w:val="00DA2732"/>
    <w:rsid w:val="00DA2ADA"/>
    <w:rsid w:val="00DA3345"/>
    <w:rsid w:val="00DA3629"/>
    <w:rsid w:val="00DA3775"/>
    <w:rsid w:val="00DA3D00"/>
    <w:rsid w:val="00DA4907"/>
    <w:rsid w:val="00DA49E9"/>
    <w:rsid w:val="00DA57C4"/>
    <w:rsid w:val="00DA5D59"/>
    <w:rsid w:val="00DA5F89"/>
    <w:rsid w:val="00DA68C7"/>
    <w:rsid w:val="00DA7742"/>
    <w:rsid w:val="00DA79DB"/>
    <w:rsid w:val="00DB0A98"/>
    <w:rsid w:val="00DB110C"/>
    <w:rsid w:val="00DB2941"/>
    <w:rsid w:val="00DB306D"/>
    <w:rsid w:val="00DB4424"/>
    <w:rsid w:val="00DB44EA"/>
    <w:rsid w:val="00DB632D"/>
    <w:rsid w:val="00DB6395"/>
    <w:rsid w:val="00DB6895"/>
    <w:rsid w:val="00DB6974"/>
    <w:rsid w:val="00DB70D0"/>
    <w:rsid w:val="00DB7A29"/>
    <w:rsid w:val="00DB7D3E"/>
    <w:rsid w:val="00DC0EE5"/>
    <w:rsid w:val="00DC0FE6"/>
    <w:rsid w:val="00DC2C5E"/>
    <w:rsid w:val="00DC3C98"/>
    <w:rsid w:val="00DC4DAF"/>
    <w:rsid w:val="00DC5204"/>
    <w:rsid w:val="00DC56A9"/>
    <w:rsid w:val="00DC736B"/>
    <w:rsid w:val="00DD0082"/>
    <w:rsid w:val="00DD2515"/>
    <w:rsid w:val="00DD2BFD"/>
    <w:rsid w:val="00DD3193"/>
    <w:rsid w:val="00DD3F19"/>
    <w:rsid w:val="00DD4E88"/>
    <w:rsid w:val="00DD5ECD"/>
    <w:rsid w:val="00DD6195"/>
    <w:rsid w:val="00DD7005"/>
    <w:rsid w:val="00DD7910"/>
    <w:rsid w:val="00DE1129"/>
    <w:rsid w:val="00DE289D"/>
    <w:rsid w:val="00DE37F8"/>
    <w:rsid w:val="00DE3A22"/>
    <w:rsid w:val="00DE4FBE"/>
    <w:rsid w:val="00DE5A38"/>
    <w:rsid w:val="00DE5A94"/>
    <w:rsid w:val="00DE6792"/>
    <w:rsid w:val="00DE7228"/>
    <w:rsid w:val="00DE7E09"/>
    <w:rsid w:val="00DE7E4F"/>
    <w:rsid w:val="00DF00BF"/>
    <w:rsid w:val="00DF15D5"/>
    <w:rsid w:val="00DF1C3B"/>
    <w:rsid w:val="00DF20D4"/>
    <w:rsid w:val="00DF2F65"/>
    <w:rsid w:val="00DF3299"/>
    <w:rsid w:val="00DF493B"/>
    <w:rsid w:val="00DF4B1C"/>
    <w:rsid w:val="00DF4C2C"/>
    <w:rsid w:val="00DF4D05"/>
    <w:rsid w:val="00DF5218"/>
    <w:rsid w:val="00DF56A1"/>
    <w:rsid w:val="00DF61C1"/>
    <w:rsid w:val="00DF76F3"/>
    <w:rsid w:val="00DF7778"/>
    <w:rsid w:val="00E0025C"/>
    <w:rsid w:val="00E008C1"/>
    <w:rsid w:val="00E01854"/>
    <w:rsid w:val="00E023CC"/>
    <w:rsid w:val="00E0242D"/>
    <w:rsid w:val="00E03DB7"/>
    <w:rsid w:val="00E041A3"/>
    <w:rsid w:val="00E0453B"/>
    <w:rsid w:val="00E052A0"/>
    <w:rsid w:val="00E05C20"/>
    <w:rsid w:val="00E060E7"/>
    <w:rsid w:val="00E07289"/>
    <w:rsid w:val="00E078C1"/>
    <w:rsid w:val="00E07A9B"/>
    <w:rsid w:val="00E10458"/>
    <w:rsid w:val="00E107F4"/>
    <w:rsid w:val="00E1124D"/>
    <w:rsid w:val="00E11B3A"/>
    <w:rsid w:val="00E11DB2"/>
    <w:rsid w:val="00E127E8"/>
    <w:rsid w:val="00E12B57"/>
    <w:rsid w:val="00E12E7C"/>
    <w:rsid w:val="00E13192"/>
    <w:rsid w:val="00E145D3"/>
    <w:rsid w:val="00E14CB5"/>
    <w:rsid w:val="00E15267"/>
    <w:rsid w:val="00E1563F"/>
    <w:rsid w:val="00E1580A"/>
    <w:rsid w:val="00E1663A"/>
    <w:rsid w:val="00E16FE3"/>
    <w:rsid w:val="00E17F6B"/>
    <w:rsid w:val="00E20314"/>
    <w:rsid w:val="00E20374"/>
    <w:rsid w:val="00E20C78"/>
    <w:rsid w:val="00E20C8C"/>
    <w:rsid w:val="00E2106C"/>
    <w:rsid w:val="00E210CD"/>
    <w:rsid w:val="00E215CA"/>
    <w:rsid w:val="00E22D52"/>
    <w:rsid w:val="00E22F97"/>
    <w:rsid w:val="00E2343F"/>
    <w:rsid w:val="00E246C6"/>
    <w:rsid w:val="00E24855"/>
    <w:rsid w:val="00E24BCC"/>
    <w:rsid w:val="00E2583B"/>
    <w:rsid w:val="00E258EE"/>
    <w:rsid w:val="00E27C80"/>
    <w:rsid w:val="00E307E3"/>
    <w:rsid w:val="00E31215"/>
    <w:rsid w:val="00E31EC3"/>
    <w:rsid w:val="00E32243"/>
    <w:rsid w:val="00E3248A"/>
    <w:rsid w:val="00E328A9"/>
    <w:rsid w:val="00E32B7E"/>
    <w:rsid w:val="00E3359F"/>
    <w:rsid w:val="00E34CBB"/>
    <w:rsid w:val="00E35C8A"/>
    <w:rsid w:val="00E35D38"/>
    <w:rsid w:val="00E36136"/>
    <w:rsid w:val="00E36B32"/>
    <w:rsid w:val="00E36C58"/>
    <w:rsid w:val="00E37A0A"/>
    <w:rsid w:val="00E37B88"/>
    <w:rsid w:val="00E37B94"/>
    <w:rsid w:val="00E4069F"/>
    <w:rsid w:val="00E4097A"/>
    <w:rsid w:val="00E41800"/>
    <w:rsid w:val="00E41C83"/>
    <w:rsid w:val="00E4458A"/>
    <w:rsid w:val="00E44C0E"/>
    <w:rsid w:val="00E44D75"/>
    <w:rsid w:val="00E45691"/>
    <w:rsid w:val="00E4797C"/>
    <w:rsid w:val="00E50445"/>
    <w:rsid w:val="00E514FE"/>
    <w:rsid w:val="00E51648"/>
    <w:rsid w:val="00E535F1"/>
    <w:rsid w:val="00E53632"/>
    <w:rsid w:val="00E53D93"/>
    <w:rsid w:val="00E5536F"/>
    <w:rsid w:val="00E55BA4"/>
    <w:rsid w:val="00E5627D"/>
    <w:rsid w:val="00E60536"/>
    <w:rsid w:val="00E61344"/>
    <w:rsid w:val="00E624B4"/>
    <w:rsid w:val="00E63076"/>
    <w:rsid w:val="00E63B85"/>
    <w:rsid w:val="00E63C48"/>
    <w:rsid w:val="00E6438F"/>
    <w:rsid w:val="00E64D87"/>
    <w:rsid w:val="00E67A37"/>
    <w:rsid w:val="00E67D2D"/>
    <w:rsid w:val="00E70668"/>
    <w:rsid w:val="00E706C0"/>
    <w:rsid w:val="00E706C9"/>
    <w:rsid w:val="00E7108B"/>
    <w:rsid w:val="00E7237C"/>
    <w:rsid w:val="00E72916"/>
    <w:rsid w:val="00E7369C"/>
    <w:rsid w:val="00E73A45"/>
    <w:rsid w:val="00E74358"/>
    <w:rsid w:val="00E75A16"/>
    <w:rsid w:val="00E7789B"/>
    <w:rsid w:val="00E778CB"/>
    <w:rsid w:val="00E77D6D"/>
    <w:rsid w:val="00E80C96"/>
    <w:rsid w:val="00E80F81"/>
    <w:rsid w:val="00E81E56"/>
    <w:rsid w:val="00E82DFD"/>
    <w:rsid w:val="00E85698"/>
    <w:rsid w:val="00E8616C"/>
    <w:rsid w:val="00E864FD"/>
    <w:rsid w:val="00E86A36"/>
    <w:rsid w:val="00E87CDE"/>
    <w:rsid w:val="00E87CED"/>
    <w:rsid w:val="00E9018C"/>
    <w:rsid w:val="00E9245F"/>
    <w:rsid w:val="00E92560"/>
    <w:rsid w:val="00E928D1"/>
    <w:rsid w:val="00E935CF"/>
    <w:rsid w:val="00E93C62"/>
    <w:rsid w:val="00E94FCA"/>
    <w:rsid w:val="00E95689"/>
    <w:rsid w:val="00E95A2E"/>
    <w:rsid w:val="00E96E4F"/>
    <w:rsid w:val="00E975A2"/>
    <w:rsid w:val="00EA09C3"/>
    <w:rsid w:val="00EA0DA1"/>
    <w:rsid w:val="00EA0DD6"/>
    <w:rsid w:val="00EA1B8C"/>
    <w:rsid w:val="00EA1CCF"/>
    <w:rsid w:val="00EA2AC5"/>
    <w:rsid w:val="00EA2F50"/>
    <w:rsid w:val="00EA3ECA"/>
    <w:rsid w:val="00EA42A1"/>
    <w:rsid w:val="00EA44E1"/>
    <w:rsid w:val="00EA677B"/>
    <w:rsid w:val="00EA7DBE"/>
    <w:rsid w:val="00EB0414"/>
    <w:rsid w:val="00EB0CDB"/>
    <w:rsid w:val="00EB1A9E"/>
    <w:rsid w:val="00EB1D1F"/>
    <w:rsid w:val="00EB20B8"/>
    <w:rsid w:val="00EB26BD"/>
    <w:rsid w:val="00EB2964"/>
    <w:rsid w:val="00EB2B9C"/>
    <w:rsid w:val="00EB308D"/>
    <w:rsid w:val="00EB3246"/>
    <w:rsid w:val="00EB34B0"/>
    <w:rsid w:val="00EB4236"/>
    <w:rsid w:val="00EB4F0C"/>
    <w:rsid w:val="00EB5162"/>
    <w:rsid w:val="00EB5756"/>
    <w:rsid w:val="00EC28EB"/>
    <w:rsid w:val="00EC31DA"/>
    <w:rsid w:val="00EC37D9"/>
    <w:rsid w:val="00EC3CAD"/>
    <w:rsid w:val="00EC4BEA"/>
    <w:rsid w:val="00EC7250"/>
    <w:rsid w:val="00EC767A"/>
    <w:rsid w:val="00EC775B"/>
    <w:rsid w:val="00EC7931"/>
    <w:rsid w:val="00EC7957"/>
    <w:rsid w:val="00EC7B92"/>
    <w:rsid w:val="00ED08F1"/>
    <w:rsid w:val="00ED091C"/>
    <w:rsid w:val="00ED0E06"/>
    <w:rsid w:val="00ED0F0B"/>
    <w:rsid w:val="00ED112A"/>
    <w:rsid w:val="00ED1CC9"/>
    <w:rsid w:val="00ED1CCA"/>
    <w:rsid w:val="00ED2EA8"/>
    <w:rsid w:val="00ED3E30"/>
    <w:rsid w:val="00ED4811"/>
    <w:rsid w:val="00ED6874"/>
    <w:rsid w:val="00EE0953"/>
    <w:rsid w:val="00EE22E2"/>
    <w:rsid w:val="00EE33DF"/>
    <w:rsid w:val="00EE3DD5"/>
    <w:rsid w:val="00EE4C9F"/>
    <w:rsid w:val="00EE501A"/>
    <w:rsid w:val="00EE5078"/>
    <w:rsid w:val="00EF03C2"/>
    <w:rsid w:val="00EF0551"/>
    <w:rsid w:val="00EF092F"/>
    <w:rsid w:val="00EF0D3C"/>
    <w:rsid w:val="00EF107D"/>
    <w:rsid w:val="00EF1D65"/>
    <w:rsid w:val="00EF2D2E"/>
    <w:rsid w:val="00EF3501"/>
    <w:rsid w:val="00EF3945"/>
    <w:rsid w:val="00EF52E8"/>
    <w:rsid w:val="00EF55D3"/>
    <w:rsid w:val="00EF65D3"/>
    <w:rsid w:val="00F0049D"/>
    <w:rsid w:val="00F005F7"/>
    <w:rsid w:val="00F0060B"/>
    <w:rsid w:val="00F00A11"/>
    <w:rsid w:val="00F02055"/>
    <w:rsid w:val="00F0289E"/>
    <w:rsid w:val="00F031B9"/>
    <w:rsid w:val="00F032BF"/>
    <w:rsid w:val="00F034D7"/>
    <w:rsid w:val="00F03F63"/>
    <w:rsid w:val="00F04305"/>
    <w:rsid w:val="00F0482D"/>
    <w:rsid w:val="00F05E56"/>
    <w:rsid w:val="00F066C2"/>
    <w:rsid w:val="00F0741A"/>
    <w:rsid w:val="00F111C7"/>
    <w:rsid w:val="00F118B3"/>
    <w:rsid w:val="00F13AA1"/>
    <w:rsid w:val="00F14481"/>
    <w:rsid w:val="00F149E9"/>
    <w:rsid w:val="00F14CFC"/>
    <w:rsid w:val="00F15C79"/>
    <w:rsid w:val="00F16AA5"/>
    <w:rsid w:val="00F16E12"/>
    <w:rsid w:val="00F17DE4"/>
    <w:rsid w:val="00F20F90"/>
    <w:rsid w:val="00F21977"/>
    <w:rsid w:val="00F21983"/>
    <w:rsid w:val="00F22680"/>
    <w:rsid w:val="00F22A83"/>
    <w:rsid w:val="00F22C6B"/>
    <w:rsid w:val="00F2539F"/>
    <w:rsid w:val="00F255A6"/>
    <w:rsid w:val="00F256A0"/>
    <w:rsid w:val="00F262A3"/>
    <w:rsid w:val="00F26515"/>
    <w:rsid w:val="00F26762"/>
    <w:rsid w:val="00F267D8"/>
    <w:rsid w:val="00F26ED5"/>
    <w:rsid w:val="00F2722D"/>
    <w:rsid w:val="00F27298"/>
    <w:rsid w:val="00F2779D"/>
    <w:rsid w:val="00F27A99"/>
    <w:rsid w:val="00F30952"/>
    <w:rsid w:val="00F314DE"/>
    <w:rsid w:val="00F3242B"/>
    <w:rsid w:val="00F3294A"/>
    <w:rsid w:val="00F32A1A"/>
    <w:rsid w:val="00F33082"/>
    <w:rsid w:val="00F34AAD"/>
    <w:rsid w:val="00F3550A"/>
    <w:rsid w:val="00F3588F"/>
    <w:rsid w:val="00F35B2F"/>
    <w:rsid w:val="00F36311"/>
    <w:rsid w:val="00F414CF"/>
    <w:rsid w:val="00F423F1"/>
    <w:rsid w:val="00F424A9"/>
    <w:rsid w:val="00F427EF"/>
    <w:rsid w:val="00F43322"/>
    <w:rsid w:val="00F43D1E"/>
    <w:rsid w:val="00F44079"/>
    <w:rsid w:val="00F4424F"/>
    <w:rsid w:val="00F44586"/>
    <w:rsid w:val="00F448DE"/>
    <w:rsid w:val="00F479DD"/>
    <w:rsid w:val="00F5191B"/>
    <w:rsid w:val="00F51B68"/>
    <w:rsid w:val="00F52425"/>
    <w:rsid w:val="00F526EE"/>
    <w:rsid w:val="00F528C9"/>
    <w:rsid w:val="00F53B1E"/>
    <w:rsid w:val="00F54304"/>
    <w:rsid w:val="00F5588A"/>
    <w:rsid w:val="00F558E5"/>
    <w:rsid w:val="00F56462"/>
    <w:rsid w:val="00F564AF"/>
    <w:rsid w:val="00F56C91"/>
    <w:rsid w:val="00F572D3"/>
    <w:rsid w:val="00F574C6"/>
    <w:rsid w:val="00F57B0C"/>
    <w:rsid w:val="00F57CF2"/>
    <w:rsid w:val="00F630B8"/>
    <w:rsid w:val="00F63196"/>
    <w:rsid w:val="00F639ED"/>
    <w:rsid w:val="00F66294"/>
    <w:rsid w:val="00F67609"/>
    <w:rsid w:val="00F7360B"/>
    <w:rsid w:val="00F740E9"/>
    <w:rsid w:val="00F743EA"/>
    <w:rsid w:val="00F7492B"/>
    <w:rsid w:val="00F75ABA"/>
    <w:rsid w:val="00F760CA"/>
    <w:rsid w:val="00F76FF3"/>
    <w:rsid w:val="00F777AA"/>
    <w:rsid w:val="00F777C6"/>
    <w:rsid w:val="00F77954"/>
    <w:rsid w:val="00F8051A"/>
    <w:rsid w:val="00F81571"/>
    <w:rsid w:val="00F826E8"/>
    <w:rsid w:val="00F833EC"/>
    <w:rsid w:val="00F8577D"/>
    <w:rsid w:val="00F85DC3"/>
    <w:rsid w:val="00F85FBD"/>
    <w:rsid w:val="00F8740A"/>
    <w:rsid w:val="00F87681"/>
    <w:rsid w:val="00F90BF1"/>
    <w:rsid w:val="00F91C3F"/>
    <w:rsid w:val="00F91E3C"/>
    <w:rsid w:val="00F945B5"/>
    <w:rsid w:val="00F95419"/>
    <w:rsid w:val="00F95723"/>
    <w:rsid w:val="00F96183"/>
    <w:rsid w:val="00F9630A"/>
    <w:rsid w:val="00F966A2"/>
    <w:rsid w:val="00F976F2"/>
    <w:rsid w:val="00F97E48"/>
    <w:rsid w:val="00FA08AC"/>
    <w:rsid w:val="00FA0907"/>
    <w:rsid w:val="00FA13BB"/>
    <w:rsid w:val="00FA1C21"/>
    <w:rsid w:val="00FA1F17"/>
    <w:rsid w:val="00FA25F7"/>
    <w:rsid w:val="00FA382D"/>
    <w:rsid w:val="00FA44D5"/>
    <w:rsid w:val="00FA4DD7"/>
    <w:rsid w:val="00FA65C1"/>
    <w:rsid w:val="00FA766E"/>
    <w:rsid w:val="00FA7B56"/>
    <w:rsid w:val="00FB037E"/>
    <w:rsid w:val="00FB065A"/>
    <w:rsid w:val="00FB1916"/>
    <w:rsid w:val="00FB2910"/>
    <w:rsid w:val="00FB30B5"/>
    <w:rsid w:val="00FB3120"/>
    <w:rsid w:val="00FB3DC0"/>
    <w:rsid w:val="00FB458B"/>
    <w:rsid w:val="00FB5A1E"/>
    <w:rsid w:val="00FB738D"/>
    <w:rsid w:val="00FB75F0"/>
    <w:rsid w:val="00FC0362"/>
    <w:rsid w:val="00FC14D4"/>
    <w:rsid w:val="00FC18D7"/>
    <w:rsid w:val="00FC1F65"/>
    <w:rsid w:val="00FC211B"/>
    <w:rsid w:val="00FC2B49"/>
    <w:rsid w:val="00FC337A"/>
    <w:rsid w:val="00FC4149"/>
    <w:rsid w:val="00FC4183"/>
    <w:rsid w:val="00FC4CDF"/>
    <w:rsid w:val="00FC60CB"/>
    <w:rsid w:val="00FC7409"/>
    <w:rsid w:val="00FD0382"/>
    <w:rsid w:val="00FD04C2"/>
    <w:rsid w:val="00FD051A"/>
    <w:rsid w:val="00FD15E1"/>
    <w:rsid w:val="00FD181C"/>
    <w:rsid w:val="00FD2233"/>
    <w:rsid w:val="00FD2AB2"/>
    <w:rsid w:val="00FD3FB5"/>
    <w:rsid w:val="00FD5DF0"/>
    <w:rsid w:val="00FD6E02"/>
    <w:rsid w:val="00FD7BBD"/>
    <w:rsid w:val="00FE04BE"/>
    <w:rsid w:val="00FE0917"/>
    <w:rsid w:val="00FE0DC1"/>
    <w:rsid w:val="00FE113F"/>
    <w:rsid w:val="00FE283C"/>
    <w:rsid w:val="00FE341A"/>
    <w:rsid w:val="00FE465F"/>
    <w:rsid w:val="00FE4CAB"/>
    <w:rsid w:val="00FE5206"/>
    <w:rsid w:val="00FE58B2"/>
    <w:rsid w:val="00FE6D60"/>
    <w:rsid w:val="00FE72BC"/>
    <w:rsid w:val="00FF1284"/>
    <w:rsid w:val="00FF164E"/>
    <w:rsid w:val="00FF2ED2"/>
    <w:rsid w:val="00FF3B11"/>
    <w:rsid w:val="00FF3F00"/>
    <w:rsid w:val="00FF4A3C"/>
    <w:rsid w:val="00FF4A91"/>
    <w:rsid w:val="00FF517E"/>
    <w:rsid w:val="00FF5679"/>
    <w:rsid w:val="00FF59C1"/>
    <w:rsid w:val="00FF619A"/>
    <w:rsid w:val="00FF6628"/>
    <w:rsid w:val="00FF7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0ED48C5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126277"/>
    <w:pPr>
      <w:spacing w:after="0" w:line="360" w:lineRule="auto"/>
    </w:pPr>
    <w:rPr>
      <w:rFonts w:ascii="Times New Roman" w:hAnsi="Times New Roman" w:cs="Times New Roman"/>
      <w:sz w:val="20"/>
      <w:szCs w:val="20"/>
    </w:rPr>
  </w:style>
  <w:style w:type="paragraph" w:styleId="1">
    <w:name w:val="heading 1"/>
    <w:basedOn w:val="a"/>
    <w:next w:val="a0"/>
    <w:link w:val="10"/>
    <w:uiPriority w:val="99"/>
    <w:qFormat/>
    <w:rsid w:val="000B365E"/>
    <w:pPr>
      <w:keepNext/>
      <w:keepLines/>
      <w:spacing w:before="120" w:after="60"/>
      <w:jc w:val="center"/>
      <w:outlineLvl w:val="0"/>
    </w:pPr>
    <w:rPr>
      <w:rFonts w:cs="Arial"/>
      <w:b/>
      <w:bCs/>
      <w:kern w:val="32"/>
      <w:sz w:val="32"/>
      <w:szCs w:val="32"/>
    </w:rPr>
  </w:style>
  <w:style w:type="paragraph" w:styleId="2">
    <w:name w:val="heading 2"/>
    <w:basedOn w:val="a"/>
    <w:next w:val="a0"/>
    <w:link w:val="20"/>
    <w:uiPriority w:val="99"/>
    <w:qFormat/>
    <w:rsid w:val="000B365E"/>
    <w:pPr>
      <w:keepNext/>
      <w:keepLines/>
      <w:spacing w:before="120" w:after="60"/>
      <w:jc w:val="center"/>
      <w:outlineLvl w:val="1"/>
    </w:pPr>
    <w:rPr>
      <w:rFonts w:cs="Arial"/>
      <w:b/>
      <w:bCs/>
      <w:i/>
      <w:iCs/>
      <w:sz w:val="28"/>
      <w:szCs w:val="28"/>
    </w:rPr>
  </w:style>
  <w:style w:type="paragraph" w:styleId="3">
    <w:name w:val="heading 3"/>
    <w:basedOn w:val="a"/>
    <w:next w:val="a0"/>
    <w:link w:val="30"/>
    <w:uiPriority w:val="99"/>
    <w:qFormat/>
    <w:rsid w:val="000B365E"/>
    <w:pPr>
      <w:keepNext/>
      <w:keepLines/>
      <w:spacing w:before="120" w:after="60"/>
      <w:outlineLvl w:val="2"/>
    </w:pPr>
    <w:rPr>
      <w:rFonts w:cs="Arial"/>
      <w:b/>
      <w:bCs/>
      <w:sz w:val="28"/>
      <w:szCs w:val="26"/>
    </w:rPr>
  </w:style>
  <w:style w:type="paragraph" w:styleId="4">
    <w:name w:val="heading 4"/>
    <w:basedOn w:val="a"/>
    <w:next w:val="a0"/>
    <w:link w:val="40"/>
    <w:uiPriority w:val="99"/>
    <w:qFormat/>
    <w:rsid w:val="000B365E"/>
    <w:pPr>
      <w:keepNext/>
      <w:keepLines/>
      <w:spacing w:before="120" w:after="60"/>
      <w:outlineLvl w:val="3"/>
    </w:pPr>
    <w:rPr>
      <w:b/>
      <w:bCs/>
      <w:i/>
      <w:sz w:val="28"/>
      <w:szCs w:val="28"/>
    </w:rPr>
  </w:style>
  <w:style w:type="paragraph" w:styleId="5">
    <w:name w:val="heading 5"/>
    <w:basedOn w:val="a"/>
    <w:next w:val="a0"/>
    <w:link w:val="50"/>
    <w:uiPriority w:val="99"/>
    <w:qFormat/>
    <w:rsid w:val="000B365E"/>
    <w:pPr>
      <w:keepNext/>
      <w:keepLines/>
      <w:spacing w:before="120" w:after="60"/>
      <w:outlineLvl w:val="4"/>
    </w:pPr>
    <w:rPr>
      <w:bCs/>
      <w:i/>
      <w:iCs/>
      <w:sz w:val="28"/>
      <w:szCs w:val="26"/>
    </w:rPr>
  </w:style>
  <w:style w:type="paragraph" w:styleId="6">
    <w:name w:val="heading 6"/>
    <w:basedOn w:val="a"/>
    <w:next w:val="a"/>
    <w:link w:val="60"/>
    <w:uiPriority w:val="99"/>
    <w:qFormat/>
    <w:rsid w:val="000B365E"/>
    <w:pPr>
      <w:keepNext/>
      <w:outlineLvl w:val="5"/>
    </w:pPr>
    <w:rPr>
      <w:sz w:val="28"/>
    </w:rPr>
  </w:style>
  <w:style w:type="paragraph" w:styleId="7">
    <w:name w:val="heading 7"/>
    <w:basedOn w:val="a"/>
    <w:next w:val="a"/>
    <w:link w:val="70"/>
    <w:uiPriority w:val="99"/>
    <w:qFormat/>
    <w:rsid w:val="000B365E"/>
    <w:pPr>
      <w:keepNext/>
      <w:ind w:left="1620" w:right="1898"/>
      <w:jc w:val="right"/>
      <w:outlineLvl w:val="6"/>
    </w:pPr>
    <w:rPr>
      <w:sz w:val="26"/>
      <w:szCs w:val="28"/>
    </w:rPr>
  </w:style>
  <w:style w:type="paragraph" w:styleId="8">
    <w:name w:val="heading 8"/>
    <w:basedOn w:val="a"/>
    <w:next w:val="a"/>
    <w:link w:val="80"/>
    <w:uiPriority w:val="99"/>
    <w:qFormat/>
    <w:rsid w:val="000B365E"/>
    <w:pPr>
      <w:keepNext/>
      <w:outlineLvl w:val="7"/>
    </w:pPr>
    <w:rPr>
      <w:color w:val="000000"/>
    </w:rPr>
  </w:style>
  <w:style w:type="paragraph" w:styleId="9">
    <w:name w:val="heading 9"/>
    <w:basedOn w:val="a"/>
    <w:next w:val="a"/>
    <w:link w:val="90"/>
    <w:uiPriority w:val="99"/>
    <w:qFormat/>
    <w:rsid w:val="000B365E"/>
    <w:pPr>
      <w:keepNext/>
      <w:spacing w:line="240" w:lineRule="auto"/>
      <w:jc w:val="both"/>
      <w:outlineLvl w:val="8"/>
    </w:pPr>
    <w:rPr>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0B365E"/>
    <w:rPr>
      <w:rFonts w:ascii="Times New Roman" w:hAnsi="Times New Roman" w:cs="Arial"/>
      <w:b/>
      <w:bCs/>
      <w:kern w:val="32"/>
      <w:sz w:val="32"/>
      <w:szCs w:val="32"/>
      <w:lang w:val="x-none" w:eastAsia="ru-RU"/>
    </w:rPr>
  </w:style>
  <w:style w:type="character" w:customStyle="1" w:styleId="20">
    <w:name w:val="Заголовок 2 Знак"/>
    <w:basedOn w:val="a1"/>
    <w:link w:val="2"/>
    <w:uiPriority w:val="99"/>
    <w:locked/>
    <w:rsid w:val="000B365E"/>
    <w:rPr>
      <w:rFonts w:ascii="Times New Roman" w:hAnsi="Times New Roman" w:cs="Arial"/>
      <w:b/>
      <w:bCs/>
      <w:i/>
      <w:iCs/>
      <w:sz w:val="28"/>
      <w:szCs w:val="28"/>
      <w:lang w:val="x-none" w:eastAsia="ru-RU"/>
    </w:rPr>
  </w:style>
  <w:style w:type="character" w:customStyle="1" w:styleId="30">
    <w:name w:val="Заголовок 3 Знак"/>
    <w:basedOn w:val="a1"/>
    <w:link w:val="3"/>
    <w:uiPriority w:val="99"/>
    <w:locked/>
    <w:rsid w:val="000B365E"/>
    <w:rPr>
      <w:rFonts w:ascii="Times New Roman" w:hAnsi="Times New Roman" w:cs="Arial"/>
      <w:b/>
      <w:bCs/>
      <w:sz w:val="26"/>
      <w:szCs w:val="26"/>
      <w:lang w:val="x-none" w:eastAsia="ru-RU"/>
    </w:rPr>
  </w:style>
  <w:style w:type="character" w:customStyle="1" w:styleId="40">
    <w:name w:val="Заголовок 4 Знак"/>
    <w:basedOn w:val="a1"/>
    <w:link w:val="4"/>
    <w:uiPriority w:val="99"/>
    <w:locked/>
    <w:rsid w:val="000B365E"/>
    <w:rPr>
      <w:rFonts w:ascii="Times New Roman" w:hAnsi="Times New Roman" w:cs="Times New Roman"/>
      <w:b/>
      <w:bCs/>
      <w:i/>
      <w:sz w:val="28"/>
      <w:szCs w:val="28"/>
      <w:lang w:val="x-none" w:eastAsia="ru-RU"/>
    </w:rPr>
  </w:style>
  <w:style w:type="character" w:customStyle="1" w:styleId="50">
    <w:name w:val="Заголовок 5 Знак"/>
    <w:basedOn w:val="a1"/>
    <w:link w:val="5"/>
    <w:uiPriority w:val="99"/>
    <w:locked/>
    <w:rsid w:val="000B365E"/>
    <w:rPr>
      <w:rFonts w:ascii="Times New Roman" w:hAnsi="Times New Roman" w:cs="Times New Roman"/>
      <w:bCs/>
      <w:i/>
      <w:iCs/>
      <w:sz w:val="26"/>
      <w:szCs w:val="26"/>
      <w:lang w:val="x-none" w:eastAsia="ru-RU"/>
    </w:rPr>
  </w:style>
  <w:style w:type="character" w:customStyle="1" w:styleId="60">
    <w:name w:val="Заголовок 6 Знак"/>
    <w:basedOn w:val="a1"/>
    <w:link w:val="6"/>
    <w:uiPriority w:val="99"/>
    <w:locked/>
    <w:rsid w:val="000B365E"/>
    <w:rPr>
      <w:rFonts w:ascii="Times New Roman" w:hAnsi="Times New Roman" w:cs="Times New Roman"/>
      <w:sz w:val="20"/>
      <w:szCs w:val="20"/>
      <w:lang w:val="x-none" w:eastAsia="ru-RU"/>
    </w:rPr>
  </w:style>
  <w:style w:type="character" w:customStyle="1" w:styleId="70">
    <w:name w:val="Заголовок 7 Знак"/>
    <w:basedOn w:val="a1"/>
    <w:link w:val="7"/>
    <w:uiPriority w:val="99"/>
    <w:locked/>
    <w:rsid w:val="000B365E"/>
    <w:rPr>
      <w:rFonts w:ascii="Times New Roman" w:hAnsi="Times New Roman" w:cs="Times New Roman"/>
      <w:sz w:val="28"/>
      <w:szCs w:val="28"/>
      <w:lang w:val="x-none" w:eastAsia="ru-RU"/>
    </w:rPr>
  </w:style>
  <w:style w:type="character" w:customStyle="1" w:styleId="80">
    <w:name w:val="Заголовок 8 Знак"/>
    <w:basedOn w:val="a1"/>
    <w:link w:val="8"/>
    <w:uiPriority w:val="99"/>
    <w:locked/>
    <w:rsid w:val="000B365E"/>
    <w:rPr>
      <w:rFonts w:ascii="Times New Roman" w:hAnsi="Times New Roman" w:cs="Times New Roman"/>
      <w:color w:val="000000"/>
      <w:sz w:val="20"/>
      <w:szCs w:val="20"/>
      <w:lang w:val="x-none" w:eastAsia="ru-RU"/>
    </w:rPr>
  </w:style>
  <w:style w:type="character" w:customStyle="1" w:styleId="90">
    <w:name w:val="Заголовок 9 Знак"/>
    <w:basedOn w:val="a1"/>
    <w:link w:val="9"/>
    <w:uiPriority w:val="99"/>
    <w:locked/>
    <w:rsid w:val="000B365E"/>
    <w:rPr>
      <w:rFonts w:ascii="Times New Roman" w:hAnsi="Times New Roman" w:cs="Times New Roman"/>
      <w:i/>
      <w:iCs/>
      <w:sz w:val="24"/>
      <w:szCs w:val="24"/>
      <w:lang w:val="x-none" w:eastAsia="ru-RU"/>
    </w:rPr>
  </w:style>
  <w:style w:type="paragraph" w:styleId="a4">
    <w:name w:val="List Bullet"/>
    <w:basedOn w:val="a0"/>
    <w:uiPriority w:val="99"/>
    <w:semiHidden/>
    <w:rsid w:val="000B365E"/>
    <w:pPr>
      <w:tabs>
        <w:tab w:val="left" w:pos="1134"/>
      </w:tabs>
      <w:ind w:firstLine="0"/>
    </w:pPr>
  </w:style>
  <w:style w:type="paragraph" w:styleId="a0">
    <w:name w:val="Body Text"/>
    <w:basedOn w:val="a"/>
    <w:link w:val="a5"/>
    <w:uiPriority w:val="99"/>
    <w:rsid w:val="000B365E"/>
    <w:pPr>
      <w:ind w:firstLine="709"/>
      <w:jc w:val="both"/>
    </w:pPr>
    <w:rPr>
      <w:sz w:val="28"/>
    </w:rPr>
  </w:style>
  <w:style w:type="character" w:customStyle="1" w:styleId="a5">
    <w:name w:val="Основной текст Знак"/>
    <w:basedOn w:val="a1"/>
    <w:link w:val="a0"/>
    <w:uiPriority w:val="99"/>
    <w:locked/>
    <w:rsid w:val="000B365E"/>
    <w:rPr>
      <w:rFonts w:ascii="Times New Roman" w:hAnsi="Times New Roman" w:cs="Times New Roman"/>
      <w:sz w:val="20"/>
      <w:szCs w:val="20"/>
    </w:rPr>
  </w:style>
  <w:style w:type="paragraph" w:customStyle="1" w:styleId="-">
    <w:name w:val="Таблица - подвал"/>
    <w:basedOn w:val="a"/>
    <w:next w:val="a0"/>
    <w:uiPriority w:val="99"/>
    <w:rsid w:val="000B365E"/>
    <w:pPr>
      <w:spacing w:before="120" w:after="120"/>
      <w:jc w:val="center"/>
    </w:pPr>
    <w:rPr>
      <w:b/>
      <w:sz w:val="24"/>
    </w:rPr>
  </w:style>
  <w:style w:type="paragraph" w:customStyle="1" w:styleId="-0">
    <w:name w:val="Таблица - содержание"/>
    <w:basedOn w:val="a"/>
    <w:uiPriority w:val="99"/>
    <w:rsid w:val="000B365E"/>
    <w:pPr>
      <w:keepLines/>
    </w:pPr>
    <w:rPr>
      <w:sz w:val="24"/>
    </w:rPr>
  </w:style>
  <w:style w:type="paragraph" w:customStyle="1" w:styleId="-1">
    <w:name w:val="Таблица - заголовок"/>
    <w:basedOn w:val="a"/>
    <w:uiPriority w:val="99"/>
    <w:rsid w:val="000B365E"/>
    <w:pPr>
      <w:keepNext/>
      <w:keepLines/>
      <w:spacing w:before="120" w:after="120"/>
      <w:jc w:val="center"/>
    </w:pPr>
    <w:rPr>
      <w:sz w:val="24"/>
    </w:rPr>
  </w:style>
  <w:style w:type="paragraph" w:customStyle="1" w:styleId="-2">
    <w:name w:val="Таблица - название"/>
    <w:basedOn w:val="a0"/>
    <w:next w:val="-1"/>
    <w:uiPriority w:val="99"/>
    <w:rsid w:val="000B365E"/>
    <w:pPr>
      <w:keepNext/>
      <w:keepLines/>
      <w:spacing w:before="120" w:after="120"/>
      <w:ind w:firstLine="0"/>
      <w:jc w:val="center"/>
    </w:pPr>
  </w:style>
  <w:style w:type="paragraph" w:customStyle="1" w:styleId="-3">
    <w:name w:val="Таблица - номер"/>
    <w:basedOn w:val="a0"/>
    <w:next w:val="-2"/>
    <w:uiPriority w:val="99"/>
    <w:rsid w:val="000B365E"/>
    <w:pPr>
      <w:keepNext/>
      <w:keepLines/>
      <w:spacing w:before="240"/>
      <w:jc w:val="right"/>
    </w:pPr>
  </w:style>
  <w:style w:type="paragraph" w:customStyle="1" w:styleId="-4">
    <w:name w:val="Рисунок- подпись"/>
    <w:basedOn w:val="a0"/>
    <w:next w:val="a0"/>
    <w:uiPriority w:val="99"/>
    <w:rsid w:val="000B365E"/>
    <w:pPr>
      <w:keepLines/>
      <w:spacing w:before="120" w:after="240"/>
      <w:ind w:firstLine="0"/>
      <w:jc w:val="center"/>
    </w:pPr>
  </w:style>
  <w:style w:type="paragraph" w:customStyle="1" w:styleId="-5">
    <w:name w:val="Рисунок - содержание"/>
    <w:basedOn w:val="a0"/>
    <w:next w:val="-4"/>
    <w:uiPriority w:val="99"/>
    <w:rsid w:val="000B365E"/>
    <w:pPr>
      <w:keepNext/>
      <w:keepLines/>
      <w:spacing w:before="240" w:after="120"/>
      <w:ind w:firstLine="0"/>
      <w:jc w:val="center"/>
    </w:pPr>
    <w:rPr>
      <w:sz w:val="20"/>
    </w:rPr>
  </w:style>
  <w:style w:type="paragraph" w:customStyle="1" w:styleId="-6">
    <w:name w:val="Формула - подпись"/>
    <w:basedOn w:val="a0"/>
    <w:next w:val="a0"/>
    <w:uiPriority w:val="99"/>
    <w:rsid w:val="000B365E"/>
    <w:pPr>
      <w:keepLines/>
      <w:spacing w:after="120"/>
      <w:ind w:left="1049" w:hanging="340"/>
      <w:jc w:val="left"/>
    </w:pPr>
  </w:style>
  <w:style w:type="paragraph" w:customStyle="1" w:styleId="-7">
    <w:name w:val="Формула - содержание"/>
    <w:basedOn w:val="a0"/>
    <w:next w:val="-6"/>
    <w:uiPriority w:val="99"/>
    <w:rsid w:val="000B365E"/>
    <w:pPr>
      <w:keepNext/>
      <w:keepLines/>
      <w:spacing w:before="240" w:after="120"/>
      <w:ind w:firstLine="0"/>
      <w:jc w:val="center"/>
    </w:pPr>
  </w:style>
  <w:style w:type="paragraph" w:customStyle="1" w:styleId="-8">
    <w:name w:val="Формула - заголовок"/>
    <w:basedOn w:val="a0"/>
    <w:next w:val="-7"/>
    <w:uiPriority w:val="99"/>
    <w:rsid w:val="000B365E"/>
    <w:pPr>
      <w:keepNext/>
    </w:pPr>
  </w:style>
  <w:style w:type="paragraph" w:customStyle="1" w:styleId="-9">
    <w:name w:val="Приложение - номер"/>
    <w:basedOn w:val="1"/>
    <w:next w:val="1"/>
    <w:uiPriority w:val="99"/>
    <w:rsid w:val="000B365E"/>
    <w:pPr>
      <w:jc w:val="right"/>
    </w:pPr>
  </w:style>
  <w:style w:type="paragraph" w:styleId="a6">
    <w:name w:val="Body Text Indent"/>
    <w:basedOn w:val="a"/>
    <w:link w:val="a7"/>
    <w:uiPriority w:val="99"/>
    <w:semiHidden/>
    <w:rsid w:val="000B365E"/>
    <w:pPr>
      <w:ind w:firstLine="709"/>
      <w:jc w:val="both"/>
    </w:pPr>
    <w:rPr>
      <w:b/>
      <w:sz w:val="28"/>
    </w:rPr>
  </w:style>
  <w:style w:type="character" w:customStyle="1" w:styleId="a7">
    <w:name w:val="Основной текст с отступом Знак"/>
    <w:basedOn w:val="a1"/>
    <w:link w:val="a6"/>
    <w:uiPriority w:val="99"/>
    <w:semiHidden/>
    <w:locked/>
    <w:rsid w:val="000B365E"/>
    <w:rPr>
      <w:rFonts w:ascii="Times New Roman" w:hAnsi="Times New Roman" w:cs="Times New Roman"/>
      <w:b/>
      <w:sz w:val="20"/>
      <w:szCs w:val="20"/>
      <w:lang w:val="x-none" w:eastAsia="ru-RU"/>
    </w:rPr>
  </w:style>
  <w:style w:type="character" w:styleId="a8">
    <w:name w:val="page number"/>
    <w:basedOn w:val="a1"/>
    <w:uiPriority w:val="99"/>
    <w:semiHidden/>
    <w:rsid w:val="000B365E"/>
    <w:rPr>
      <w:rFonts w:cs="Times New Roman"/>
    </w:rPr>
  </w:style>
  <w:style w:type="paragraph" w:styleId="a9">
    <w:name w:val="header"/>
    <w:basedOn w:val="a"/>
    <w:link w:val="aa"/>
    <w:uiPriority w:val="99"/>
    <w:rsid w:val="000B365E"/>
    <w:pPr>
      <w:tabs>
        <w:tab w:val="center" w:pos="4153"/>
        <w:tab w:val="right" w:pos="8306"/>
      </w:tabs>
    </w:pPr>
  </w:style>
  <w:style w:type="character" w:customStyle="1" w:styleId="aa">
    <w:name w:val="Верхний колонтитул Знак"/>
    <w:basedOn w:val="a1"/>
    <w:link w:val="a9"/>
    <w:uiPriority w:val="99"/>
    <w:locked/>
    <w:rsid w:val="000B365E"/>
    <w:rPr>
      <w:rFonts w:ascii="Times New Roman" w:hAnsi="Times New Roman" w:cs="Times New Roman"/>
      <w:sz w:val="20"/>
      <w:szCs w:val="20"/>
      <w:lang w:val="x-none" w:eastAsia="ru-RU"/>
    </w:rPr>
  </w:style>
  <w:style w:type="paragraph" w:styleId="21">
    <w:name w:val="Body Text Indent 2"/>
    <w:basedOn w:val="a"/>
    <w:link w:val="22"/>
    <w:uiPriority w:val="99"/>
    <w:semiHidden/>
    <w:rsid w:val="000B365E"/>
    <w:pPr>
      <w:ind w:firstLine="709"/>
      <w:jc w:val="both"/>
    </w:pPr>
    <w:rPr>
      <w:sz w:val="28"/>
    </w:rPr>
  </w:style>
  <w:style w:type="character" w:customStyle="1" w:styleId="22">
    <w:name w:val="Основной текст с отступом 2 Знак"/>
    <w:basedOn w:val="a1"/>
    <w:link w:val="21"/>
    <w:uiPriority w:val="99"/>
    <w:semiHidden/>
    <w:locked/>
    <w:rsid w:val="000B365E"/>
    <w:rPr>
      <w:rFonts w:ascii="Times New Roman" w:hAnsi="Times New Roman" w:cs="Times New Roman"/>
      <w:sz w:val="20"/>
      <w:szCs w:val="20"/>
      <w:lang w:val="x-none" w:eastAsia="ru-RU"/>
    </w:rPr>
  </w:style>
  <w:style w:type="paragraph" w:customStyle="1" w:styleId="31">
    <w:name w:val="Основной текст 31"/>
    <w:basedOn w:val="a"/>
    <w:uiPriority w:val="99"/>
    <w:rsid w:val="000B365E"/>
    <w:pPr>
      <w:jc w:val="both"/>
    </w:pPr>
    <w:rPr>
      <w:sz w:val="24"/>
    </w:rPr>
  </w:style>
  <w:style w:type="paragraph" w:styleId="32">
    <w:name w:val="Body Text Indent 3"/>
    <w:basedOn w:val="a"/>
    <w:link w:val="33"/>
    <w:uiPriority w:val="99"/>
    <w:semiHidden/>
    <w:rsid w:val="000B365E"/>
    <w:pPr>
      <w:ind w:firstLine="708"/>
    </w:pPr>
    <w:rPr>
      <w:sz w:val="28"/>
    </w:rPr>
  </w:style>
  <w:style w:type="character" w:customStyle="1" w:styleId="33">
    <w:name w:val="Основной текст с отступом 3 Знак"/>
    <w:basedOn w:val="a1"/>
    <w:link w:val="32"/>
    <w:uiPriority w:val="99"/>
    <w:semiHidden/>
    <w:locked/>
    <w:rsid w:val="000B365E"/>
    <w:rPr>
      <w:rFonts w:ascii="Times New Roman" w:hAnsi="Times New Roman" w:cs="Times New Roman"/>
      <w:sz w:val="20"/>
      <w:szCs w:val="20"/>
      <w:lang w:val="x-none" w:eastAsia="ru-RU"/>
    </w:rPr>
  </w:style>
  <w:style w:type="paragraph" w:styleId="34">
    <w:name w:val="Body Text 3"/>
    <w:basedOn w:val="a"/>
    <w:link w:val="35"/>
    <w:uiPriority w:val="99"/>
    <w:semiHidden/>
    <w:rsid w:val="000B365E"/>
    <w:pPr>
      <w:spacing w:after="120"/>
    </w:pPr>
    <w:rPr>
      <w:sz w:val="16"/>
      <w:szCs w:val="16"/>
    </w:rPr>
  </w:style>
  <w:style w:type="character" w:customStyle="1" w:styleId="35">
    <w:name w:val="Основной текст 3 Знак"/>
    <w:basedOn w:val="a1"/>
    <w:link w:val="34"/>
    <w:uiPriority w:val="99"/>
    <w:semiHidden/>
    <w:locked/>
    <w:rsid w:val="000B365E"/>
    <w:rPr>
      <w:rFonts w:ascii="Times New Roman" w:hAnsi="Times New Roman" w:cs="Times New Roman"/>
      <w:sz w:val="16"/>
      <w:szCs w:val="16"/>
      <w:lang w:val="x-none" w:eastAsia="ru-RU"/>
    </w:rPr>
  </w:style>
  <w:style w:type="paragraph" w:styleId="ab">
    <w:name w:val="Normal (Web)"/>
    <w:basedOn w:val="a"/>
    <w:uiPriority w:val="99"/>
    <w:rsid w:val="000B365E"/>
    <w:pPr>
      <w:spacing w:before="100" w:beforeAutospacing="1" w:after="100" w:afterAutospacing="1"/>
    </w:pPr>
    <w:rPr>
      <w:sz w:val="24"/>
      <w:szCs w:val="24"/>
    </w:rPr>
  </w:style>
  <w:style w:type="paragraph" w:styleId="ac">
    <w:name w:val="Balloon Text"/>
    <w:basedOn w:val="a"/>
    <w:link w:val="ad"/>
    <w:uiPriority w:val="99"/>
    <w:semiHidden/>
    <w:rsid w:val="000B365E"/>
    <w:rPr>
      <w:rFonts w:ascii="Tahoma" w:hAnsi="Tahoma"/>
      <w:sz w:val="16"/>
      <w:szCs w:val="16"/>
    </w:rPr>
  </w:style>
  <w:style w:type="character" w:customStyle="1" w:styleId="ad">
    <w:name w:val="Текст выноски Знак"/>
    <w:basedOn w:val="a1"/>
    <w:link w:val="ac"/>
    <w:uiPriority w:val="99"/>
    <w:semiHidden/>
    <w:locked/>
    <w:rsid w:val="000B365E"/>
    <w:rPr>
      <w:rFonts w:ascii="Tahoma" w:hAnsi="Tahoma" w:cs="Times New Roman"/>
      <w:sz w:val="16"/>
      <w:szCs w:val="16"/>
    </w:rPr>
  </w:style>
  <w:style w:type="paragraph" w:styleId="23">
    <w:name w:val="Body Text 2"/>
    <w:basedOn w:val="a"/>
    <w:link w:val="24"/>
    <w:uiPriority w:val="99"/>
    <w:semiHidden/>
    <w:rsid w:val="000B365E"/>
    <w:pPr>
      <w:spacing w:after="120" w:line="480" w:lineRule="auto"/>
    </w:pPr>
  </w:style>
  <w:style w:type="character" w:customStyle="1" w:styleId="24">
    <w:name w:val="Основной текст 2 Знак"/>
    <w:basedOn w:val="a1"/>
    <w:link w:val="23"/>
    <w:uiPriority w:val="99"/>
    <w:semiHidden/>
    <w:locked/>
    <w:rsid w:val="000B365E"/>
    <w:rPr>
      <w:rFonts w:ascii="Times New Roman" w:hAnsi="Times New Roman" w:cs="Times New Roman"/>
      <w:sz w:val="20"/>
      <w:szCs w:val="20"/>
      <w:lang w:val="x-none" w:eastAsia="ru-RU"/>
    </w:rPr>
  </w:style>
  <w:style w:type="paragraph" w:customStyle="1" w:styleId="11">
    <w:name w:val="Стиль1"/>
    <w:basedOn w:val="a"/>
    <w:uiPriority w:val="99"/>
    <w:rsid w:val="000B365E"/>
    <w:pPr>
      <w:ind w:firstLine="720"/>
      <w:jc w:val="both"/>
    </w:pPr>
    <w:rPr>
      <w:sz w:val="24"/>
    </w:rPr>
  </w:style>
  <w:style w:type="paragraph" w:styleId="ae">
    <w:name w:val="Plain Text"/>
    <w:basedOn w:val="a"/>
    <w:link w:val="af"/>
    <w:uiPriority w:val="99"/>
    <w:semiHidden/>
    <w:rsid w:val="000B365E"/>
    <w:rPr>
      <w:rFonts w:ascii="Courier New" w:hAnsi="Courier New"/>
    </w:rPr>
  </w:style>
  <w:style w:type="character" w:customStyle="1" w:styleId="af">
    <w:name w:val="Текст Знак"/>
    <w:basedOn w:val="a1"/>
    <w:link w:val="ae"/>
    <w:uiPriority w:val="99"/>
    <w:semiHidden/>
    <w:locked/>
    <w:rsid w:val="000B365E"/>
    <w:rPr>
      <w:rFonts w:ascii="Courier New" w:hAnsi="Courier New" w:cs="Times New Roman"/>
      <w:sz w:val="20"/>
      <w:szCs w:val="20"/>
      <w:lang w:val="x-none" w:eastAsia="ru-RU"/>
    </w:rPr>
  </w:style>
  <w:style w:type="paragraph" w:customStyle="1" w:styleId="210">
    <w:name w:val="Основной текст 21"/>
    <w:basedOn w:val="a"/>
    <w:uiPriority w:val="99"/>
    <w:rsid w:val="000B365E"/>
    <w:pPr>
      <w:overflowPunct w:val="0"/>
      <w:autoSpaceDE w:val="0"/>
      <w:autoSpaceDN w:val="0"/>
      <w:adjustRightInd w:val="0"/>
      <w:ind w:firstLine="709"/>
      <w:jc w:val="both"/>
    </w:pPr>
    <w:rPr>
      <w:sz w:val="28"/>
      <w:szCs w:val="24"/>
    </w:rPr>
  </w:style>
  <w:style w:type="paragraph" w:customStyle="1" w:styleId="12">
    <w:name w:val="Основной текст1"/>
    <w:basedOn w:val="a"/>
    <w:uiPriority w:val="99"/>
    <w:rsid w:val="000B365E"/>
    <w:pPr>
      <w:ind w:firstLine="390"/>
      <w:jc w:val="both"/>
    </w:pPr>
    <w:rPr>
      <w:color w:val="000000"/>
      <w:sz w:val="28"/>
    </w:rPr>
  </w:style>
  <w:style w:type="character" w:customStyle="1" w:styleId="36">
    <w:name w:val="Основной текст Знак3"/>
    <w:uiPriority w:val="99"/>
    <w:rsid w:val="000B365E"/>
    <w:rPr>
      <w:sz w:val="24"/>
      <w:lang w:val="ru-RU" w:eastAsia="ru-RU"/>
    </w:rPr>
  </w:style>
  <w:style w:type="paragraph" w:styleId="13">
    <w:name w:val="toc 1"/>
    <w:basedOn w:val="a"/>
    <w:next w:val="a"/>
    <w:autoRedefine/>
    <w:uiPriority w:val="99"/>
    <w:semiHidden/>
    <w:rsid w:val="000B365E"/>
  </w:style>
  <w:style w:type="paragraph" w:styleId="25">
    <w:name w:val="toc 2"/>
    <w:basedOn w:val="a"/>
    <w:next w:val="a"/>
    <w:autoRedefine/>
    <w:uiPriority w:val="99"/>
    <w:semiHidden/>
    <w:rsid w:val="000B365E"/>
    <w:pPr>
      <w:tabs>
        <w:tab w:val="right" w:leader="dot" w:pos="9720"/>
      </w:tabs>
      <w:spacing w:line="240" w:lineRule="auto"/>
      <w:ind w:left="200" w:right="-82"/>
    </w:pPr>
    <w:rPr>
      <w:noProof/>
      <w:sz w:val="28"/>
      <w:szCs w:val="28"/>
    </w:rPr>
  </w:style>
  <w:style w:type="character" w:styleId="af0">
    <w:name w:val="Hyperlink"/>
    <w:basedOn w:val="a1"/>
    <w:uiPriority w:val="99"/>
    <w:rsid w:val="000B365E"/>
    <w:rPr>
      <w:rFonts w:cs="Times New Roman"/>
      <w:color w:val="0000FF"/>
      <w:u w:val="single"/>
    </w:rPr>
  </w:style>
  <w:style w:type="character" w:styleId="af1">
    <w:name w:val="Strong"/>
    <w:basedOn w:val="a1"/>
    <w:uiPriority w:val="99"/>
    <w:qFormat/>
    <w:rsid w:val="000B365E"/>
    <w:rPr>
      <w:rFonts w:cs="Times New Roman"/>
      <w:b/>
    </w:rPr>
  </w:style>
  <w:style w:type="character" w:styleId="af2">
    <w:name w:val="Emphasis"/>
    <w:basedOn w:val="a1"/>
    <w:uiPriority w:val="99"/>
    <w:qFormat/>
    <w:rsid w:val="000B365E"/>
    <w:rPr>
      <w:rFonts w:cs="Times New Roman"/>
      <w:i/>
    </w:rPr>
  </w:style>
  <w:style w:type="character" w:styleId="af3">
    <w:name w:val="FollowedHyperlink"/>
    <w:basedOn w:val="a1"/>
    <w:uiPriority w:val="99"/>
    <w:semiHidden/>
    <w:rsid w:val="000B365E"/>
    <w:rPr>
      <w:rFonts w:cs="Times New Roman"/>
      <w:color w:val="800080"/>
      <w:u w:val="single"/>
    </w:rPr>
  </w:style>
  <w:style w:type="paragraph" w:customStyle="1" w:styleId="ptitle">
    <w:name w:val="ptitle"/>
    <w:basedOn w:val="a"/>
    <w:uiPriority w:val="99"/>
    <w:rsid w:val="000B365E"/>
    <w:pPr>
      <w:spacing w:before="100" w:beforeAutospacing="1" w:after="100" w:afterAutospacing="1" w:line="240" w:lineRule="auto"/>
      <w:jc w:val="center"/>
    </w:pPr>
    <w:rPr>
      <w:rFonts w:ascii="Arial Unicode MS" w:eastAsia="Arial Unicode MS" w:hAnsi="Arial Unicode MS" w:cs="Arial Unicode MS"/>
      <w:b/>
      <w:bCs/>
      <w:color w:val="0492DB"/>
      <w:sz w:val="24"/>
      <w:szCs w:val="24"/>
    </w:rPr>
  </w:style>
  <w:style w:type="character" w:customStyle="1" w:styleId="date1">
    <w:name w:val="date1"/>
    <w:basedOn w:val="a1"/>
    <w:uiPriority w:val="99"/>
    <w:rsid w:val="000B365E"/>
    <w:rPr>
      <w:rFonts w:cs="Times New Roman"/>
    </w:rPr>
  </w:style>
  <w:style w:type="character" w:customStyle="1" w:styleId="time1">
    <w:name w:val="time1"/>
    <w:basedOn w:val="a1"/>
    <w:uiPriority w:val="99"/>
    <w:rsid w:val="000B365E"/>
    <w:rPr>
      <w:rFonts w:cs="Times New Roman"/>
    </w:rPr>
  </w:style>
  <w:style w:type="character" w:customStyle="1" w:styleId="textredbold1">
    <w:name w:val="textredbold1"/>
    <w:uiPriority w:val="99"/>
    <w:rsid w:val="000B365E"/>
    <w:rPr>
      <w:rFonts w:ascii="Verdana" w:hAnsi="Verdana"/>
      <w:b/>
      <w:color w:val="CB0127"/>
      <w:sz w:val="12"/>
    </w:rPr>
  </w:style>
  <w:style w:type="character" w:customStyle="1" w:styleId="textbl1">
    <w:name w:val="textbl1"/>
    <w:uiPriority w:val="99"/>
    <w:rsid w:val="000B365E"/>
    <w:rPr>
      <w:rFonts w:ascii="Verdana" w:hAnsi="Verdana"/>
      <w:color w:val="0A309D"/>
      <w:sz w:val="12"/>
    </w:rPr>
  </w:style>
  <w:style w:type="character" w:customStyle="1" w:styleId="hlword1">
    <w:name w:val="hlword1"/>
    <w:uiPriority w:val="99"/>
    <w:rsid w:val="000B365E"/>
    <w:rPr>
      <w:rFonts w:ascii="Arial" w:hAnsi="Arial"/>
      <w:b/>
      <w:color w:val="0082C9"/>
      <w:sz w:val="20"/>
    </w:rPr>
  </w:style>
  <w:style w:type="paragraph" w:customStyle="1" w:styleId="311">
    <w:name w:val="Основной текст 311"/>
    <w:basedOn w:val="a"/>
    <w:uiPriority w:val="99"/>
    <w:rsid w:val="000B365E"/>
    <w:pPr>
      <w:overflowPunct w:val="0"/>
      <w:autoSpaceDE w:val="0"/>
      <w:autoSpaceDN w:val="0"/>
      <w:adjustRightInd w:val="0"/>
      <w:spacing w:line="240" w:lineRule="auto"/>
      <w:jc w:val="both"/>
      <w:textAlignment w:val="baseline"/>
    </w:pPr>
    <w:rPr>
      <w:sz w:val="24"/>
    </w:rPr>
  </w:style>
  <w:style w:type="paragraph" w:customStyle="1" w:styleId="font16detailtext">
    <w:name w:val="font16 detailtext"/>
    <w:basedOn w:val="a"/>
    <w:uiPriority w:val="99"/>
    <w:rsid w:val="000B365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news121">
    <w:name w:val="bodynews121"/>
    <w:uiPriority w:val="99"/>
    <w:rsid w:val="000B365E"/>
    <w:rPr>
      <w:rFonts w:ascii="Verdana" w:hAnsi="Verdana"/>
      <w:color w:val="000000"/>
      <w:sz w:val="12"/>
    </w:rPr>
  </w:style>
  <w:style w:type="paragraph" w:customStyle="1" w:styleId="Default">
    <w:name w:val="Default"/>
    <w:uiPriority w:val="99"/>
    <w:rsid w:val="000B365E"/>
    <w:pPr>
      <w:autoSpaceDE w:val="0"/>
      <w:autoSpaceDN w:val="0"/>
      <w:adjustRightInd w:val="0"/>
      <w:spacing w:after="0" w:line="240" w:lineRule="auto"/>
    </w:pPr>
    <w:rPr>
      <w:rFonts w:ascii="Arial" w:hAnsi="Arial" w:cs="Arial"/>
      <w:color w:val="000000"/>
      <w:sz w:val="24"/>
      <w:szCs w:val="24"/>
    </w:rPr>
  </w:style>
  <w:style w:type="paragraph" w:customStyle="1" w:styleId="ConsPlusTitle">
    <w:name w:val="ConsPlusTitle"/>
    <w:basedOn w:val="Default"/>
    <w:next w:val="Default"/>
    <w:uiPriority w:val="99"/>
    <w:rsid w:val="000B365E"/>
    <w:rPr>
      <w:rFonts w:cs="Times New Roman"/>
      <w:color w:val="auto"/>
    </w:rPr>
  </w:style>
  <w:style w:type="paragraph" w:styleId="af4">
    <w:name w:val="List Paragraph"/>
    <w:basedOn w:val="a"/>
    <w:uiPriority w:val="99"/>
    <w:qFormat/>
    <w:rsid w:val="000B365E"/>
    <w:pPr>
      <w:spacing w:after="200" w:line="276" w:lineRule="auto"/>
      <w:ind w:left="720"/>
    </w:pPr>
    <w:rPr>
      <w:rFonts w:ascii="Calibri" w:hAnsi="Calibri"/>
      <w:sz w:val="22"/>
      <w:szCs w:val="22"/>
    </w:rPr>
  </w:style>
  <w:style w:type="paragraph" w:customStyle="1" w:styleId="BodyText24">
    <w:name w:val="Body Text 24"/>
    <w:basedOn w:val="a"/>
    <w:uiPriority w:val="99"/>
    <w:rsid w:val="000B365E"/>
    <w:pPr>
      <w:overflowPunct w:val="0"/>
      <w:autoSpaceDE w:val="0"/>
      <w:autoSpaceDN w:val="0"/>
      <w:adjustRightInd w:val="0"/>
      <w:ind w:right="-2" w:firstLine="709"/>
      <w:jc w:val="both"/>
      <w:textAlignment w:val="baseline"/>
    </w:pPr>
    <w:rPr>
      <w:sz w:val="28"/>
    </w:rPr>
  </w:style>
  <w:style w:type="character" w:customStyle="1" w:styleId="FontStyle32">
    <w:name w:val="Font Style32"/>
    <w:uiPriority w:val="99"/>
    <w:rsid w:val="000B365E"/>
    <w:rPr>
      <w:rFonts w:ascii="Times New Roman" w:hAnsi="Times New Roman"/>
      <w:b/>
      <w:sz w:val="26"/>
    </w:rPr>
  </w:style>
  <w:style w:type="paragraph" w:styleId="af5">
    <w:name w:val="footer"/>
    <w:basedOn w:val="a"/>
    <w:link w:val="af6"/>
    <w:uiPriority w:val="99"/>
    <w:rsid w:val="000B365E"/>
    <w:pPr>
      <w:tabs>
        <w:tab w:val="center" w:pos="4677"/>
        <w:tab w:val="right" w:pos="9355"/>
      </w:tabs>
    </w:pPr>
  </w:style>
  <w:style w:type="character" w:customStyle="1" w:styleId="af6">
    <w:name w:val="Нижний колонтитул Знак"/>
    <w:basedOn w:val="a1"/>
    <w:link w:val="af5"/>
    <w:uiPriority w:val="99"/>
    <w:locked/>
    <w:rsid w:val="000B365E"/>
    <w:rPr>
      <w:rFonts w:ascii="Times New Roman" w:hAnsi="Times New Roman" w:cs="Times New Roman"/>
      <w:sz w:val="20"/>
      <w:szCs w:val="20"/>
      <w:lang w:val="x-none" w:eastAsia="ru-RU"/>
    </w:rPr>
  </w:style>
  <w:style w:type="character" w:customStyle="1" w:styleId="body3">
    <w:name w:val="body3"/>
    <w:basedOn w:val="a1"/>
    <w:uiPriority w:val="99"/>
    <w:rsid w:val="000B365E"/>
    <w:rPr>
      <w:rFonts w:cs="Times New Roman"/>
    </w:rPr>
  </w:style>
  <w:style w:type="character" w:customStyle="1" w:styleId="apple-style-span">
    <w:name w:val="apple-style-span"/>
    <w:basedOn w:val="a1"/>
    <w:uiPriority w:val="99"/>
    <w:rsid w:val="000B365E"/>
    <w:rPr>
      <w:rFonts w:cs="Times New Roman"/>
    </w:rPr>
  </w:style>
  <w:style w:type="character" w:customStyle="1" w:styleId="apple-converted-space">
    <w:name w:val="apple-converted-space"/>
    <w:basedOn w:val="a1"/>
    <w:uiPriority w:val="99"/>
    <w:rsid w:val="000B365E"/>
    <w:rPr>
      <w:rFonts w:cs="Times New Roman"/>
    </w:rPr>
  </w:style>
  <w:style w:type="paragraph" w:customStyle="1" w:styleId="14">
    <w:name w:val="1 Знак Знак Знак Знак"/>
    <w:basedOn w:val="a"/>
    <w:uiPriority w:val="99"/>
    <w:rsid w:val="000B365E"/>
    <w:pPr>
      <w:widowControl w:val="0"/>
      <w:adjustRightInd w:val="0"/>
      <w:spacing w:after="160" w:line="240" w:lineRule="exact"/>
      <w:jc w:val="right"/>
    </w:pPr>
    <w:rPr>
      <w:lang w:val="en-GB" w:eastAsia="en-US"/>
    </w:rPr>
  </w:style>
  <w:style w:type="paragraph" w:customStyle="1" w:styleId="arttext">
    <w:name w:val="arttext"/>
    <w:basedOn w:val="a"/>
    <w:uiPriority w:val="99"/>
    <w:rsid w:val="000B365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maintext1">
    <w:name w:val="maintext1"/>
    <w:uiPriority w:val="99"/>
    <w:rsid w:val="000B365E"/>
    <w:rPr>
      <w:color w:val="000000"/>
      <w:spacing w:val="312"/>
      <w:w w:val="100"/>
      <w:sz w:val="12"/>
    </w:rPr>
  </w:style>
  <w:style w:type="character" w:customStyle="1" w:styleId="indexcatcur">
    <w:name w:val="index_cat_cur"/>
    <w:basedOn w:val="a1"/>
    <w:uiPriority w:val="99"/>
    <w:rsid w:val="000B365E"/>
    <w:rPr>
      <w:rFonts w:cs="Times New Roman"/>
    </w:rPr>
  </w:style>
  <w:style w:type="paragraph" w:customStyle="1" w:styleId="tb26q">
    <w:name w:val="tb26q"/>
    <w:basedOn w:val="a"/>
    <w:uiPriority w:val="99"/>
    <w:rsid w:val="000B365E"/>
    <w:pPr>
      <w:spacing w:before="80" w:after="160" w:line="240" w:lineRule="auto"/>
    </w:pPr>
    <w:rPr>
      <w:rFonts w:ascii="Arial" w:eastAsia="Arial Unicode MS" w:hAnsi="Arial" w:cs="Arial"/>
      <w:b/>
      <w:bCs/>
      <w:color w:val="7B7B7B"/>
      <w:sz w:val="28"/>
      <w:szCs w:val="28"/>
    </w:rPr>
  </w:style>
  <w:style w:type="paragraph" w:customStyle="1" w:styleId="15">
    <w:name w:val="Обычный1"/>
    <w:uiPriority w:val="99"/>
    <w:rsid w:val="000B365E"/>
    <w:pPr>
      <w:widowControl w:val="0"/>
      <w:spacing w:after="0" w:line="240" w:lineRule="auto"/>
    </w:pPr>
    <w:rPr>
      <w:rFonts w:ascii="Times New Roman" w:hAnsi="Times New Roman" w:cs="Times New Roman"/>
      <w:sz w:val="20"/>
      <w:szCs w:val="20"/>
    </w:rPr>
  </w:style>
  <w:style w:type="paragraph" w:styleId="af7">
    <w:name w:val="Title"/>
    <w:basedOn w:val="a"/>
    <w:link w:val="af8"/>
    <w:uiPriority w:val="99"/>
    <w:qFormat/>
    <w:rsid w:val="000B365E"/>
    <w:pPr>
      <w:spacing w:line="240" w:lineRule="auto"/>
      <w:jc w:val="center"/>
    </w:pPr>
    <w:rPr>
      <w:b/>
      <w:bCs/>
      <w:sz w:val="24"/>
      <w:szCs w:val="24"/>
    </w:rPr>
  </w:style>
  <w:style w:type="character" w:customStyle="1" w:styleId="wrc01">
    <w:name w:val="wrc01"/>
    <w:uiPriority w:val="99"/>
    <w:rsid w:val="000B365E"/>
    <w:rPr>
      <w:vanish/>
    </w:rPr>
  </w:style>
  <w:style w:type="paragraph" w:styleId="HTML">
    <w:name w:val="HTML Preformatted"/>
    <w:basedOn w:val="a"/>
    <w:link w:val="HTML0"/>
    <w:uiPriority w:val="99"/>
    <w:semiHidden/>
    <w:rsid w:val="000B3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rPr>
  </w:style>
  <w:style w:type="character" w:customStyle="1" w:styleId="HTML0">
    <w:name w:val="Стандартный HTML Знак"/>
    <w:basedOn w:val="a1"/>
    <w:link w:val="HTML"/>
    <w:uiPriority w:val="99"/>
    <w:semiHidden/>
    <w:locked/>
    <w:rsid w:val="000B365E"/>
    <w:rPr>
      <w:rFonts w:ascii="Arial Unicode MS" w:eastAsia="Arial Unicode MS" w:hAnsi="Arial Unicode MS" w:cs="Arial Unicode MS"/>
      <w:sz w:val="20"/>
      <w:szCs w:val="20"/>
      <w:lang w:val="x-none" w:eastAsia="ru-RU"/>
    </w:rPr>
  </w:style>
  <w:style w:type="character" w:customStyle="1" w:styleId="wrc131">
    <w:name w:val="wrc131"/>
    <w:uiPriority w:val="99"/>
    <w:rsid w:val="000B365E"/>
    <w:rPr>
      <w:vanish/>
    </w:rPr>
  </w:style>
  <w:style w:type="character" w:customStyle="1" w:styleId="af8">
    <w:name w:val="Название Знак"/>
    <w:basedOn w:val="a1"/>
    <w:link w:val="af7"/>
    <w:uiPriority w:val="99"/>
    <w:locked/>
    <w:rsid w:val="000B365E"/>
    <w:rPr>
      <w:rFonts w:ascii="Times New Roman" w:hAnsi="Times New Roman" w:cs="Times New Roman"/>
      <w:b/>
      <w:bCs/>
      <w:sz w:val="24"/>
      <w:szCs w:val="24"/>
    </w:rPr>
  </w:style>
  <w:style w:type="character" w:customStyle="1" w:styleId="wrc111">
    <w:name w:val="wrc111"/>
    <w:uiPriority w:val="99"/>
    <w:rsid w:val="000B365E"/>
    <w:rPr>
      <w:vanish/>
    </w:rPr>
  </w:style>
  <w:style w:type="paragraph" w:customStyle="1" w:styleId="Web56">
    <w:name w:val="Обычный (Web)56"/>
    <w:basedOn w:val="a"/>
    <w:uiPriority w:val="99"/>
    <w:rsid w:val="000B365E"/>
    <w:pPr>
      <w:spacing w:line="240" w:lineRule="auto"/>
    </w:pPr>
    <w:rPr>
      <w:rFonts w:ascii="Arial Unicode MS" w:eastAsia="Arial Unicode MS" w:hAnsi="Arial Unicode MS" w:cs="Arial Unicode MS"/>
      <w:sz w:val="24"/>
      <w:szCs w:val="24"/>
    </w:rPr>
  </w:style>
  <w:style w:type="paragraph" w:styleId="af9">
    <w:name w:val="Block Text"/>
    <w:basedOn w:val="a"/>
    <w:uiPriority w:val="99"/>
    <w:rsid w:val="000B365E"/>
    <w:pPr>
      <w:shd w:val="clear" w:color="auto" w:fill="FFFFFF"/>
      <w:spacing w:before="150" w:after="100" w:afterAutospacing="1"/>
      <w:ind w:left="195" w:right="98" w:firstLine="513"/>
      <w:jc w:val="both"/>
    </w:pPr>
    <w:rPr>
      <w:sz w:val="28"/>
    </w:rPr>
  </w:style>
  <w:style w:type="paragraph" w:customStyle="1" w:styleId="16">
    <w:name w:val="Красная строка1"/>
    <w:basedOn w:val="a0"/>
    <w:uiPriority w:val="99"/>
    <w:rsid w:val="000B365E"/>
    <w:pPr>
      <w:widowControl w:val="0"/>
      <w:suppressAutoHyphens/>
      <w:spacing w:after="120" w:line="240" w:lineRule="auto"/>
    </w:pPr>
    <w:rPr>
      <w:color w:val="000000"/>
      <w:kern w:val="2"/>
      <w:sz w:val="24"/>
      <w:szCs w:val="24"/>
      <w:lang w:eastAsia="en-US"/>
    </w:rPr>
  </w:style>
  <w:style w:type="paragraph" w:customStyle="1" w:styleId="110">
    <w:name w:val="Основной текст11"/>
    <w:basedOn w:val="a"/>
    <w:link w:val="afa"/>
    <w:uiPriority w:val="99"/>
    <w:rsid w:val="000B365E"/>
    <w:pPr>
      <w:widowControl w:val="0"/>
      <w:shd w:val="clear" w:color="auto" w:fill="FFFFFF"/>
      <w:spacing w:line="317" w:lineRule="atLeast"/>
      <w:jc w:val="both"/>
    </w:pPr>
    <w:rPr>
      <w:sz w:val="26"/>
    </w:rPr>
  </w:style>
  <w:style w:type="character" w:customStyle="1" w:styleId="afa">
    <w:name w:val="Основной текст_"/>
    <w:link w:val="110"/>
    <w:uiPriority w:val="99"/>
    <w:locked/>
    <w:rsid w:val="000B365E"/>
    <w:rPr>
      <w:rFonts w:ascii="Times New Roman" w:hAnsi="Times New Roman"/>
      <w:sz w:val="26"/>
      <w:shd w:val="clear" w:color="auto" w:fill="FFFFFF"/>
    </w:rPr>
  </w:style>
  <w:style w:type="character" w:customStyle="1" w:styleId="afb">
    <w:name w:val="Основной текст + Полужирный"/>
    <w:uiPriority w:val="99"/>
    <w:rsid w:val="000B365E"/>
    <w:rPr>
      <w:rFonts w:ascii="Times New Roman" w:hAnsi="Times New Roman"/>
      <w:b/>
      <w:color w:val="000000"/>
      <w:spacing w:val="0"/>
      <w:w w:val="100"/>
      <w:position w:val="0"/>
      <w:sz w:val="26"/>
      <w:shd w:val="clear" w:color="auto" w:fill="FFFFFF"/>
      <w:lang w:val="ru-RU" w:eastAsia="x-none"/>
    </w:rPr>
  </w:style>
  <w:style w:type="paragraph" w:customStyle="1" w:styleId="26">
    <w:name w:val="Основной текст (2)"/>
    <w:basedOn w:val="a"/>
    <w:uiPriority w:val="99"/>
    <w:rsid w:val="000B365E"/>
    <w:pPr>
      <w:widowControl w:val="0"/>
      <w:shd w:val="clear" w:color="auto" w:fill="FFFFFF"/>
      <w:spacing w:line="317" w:lineRule="atLeast"/>
      <w:ind w:firstLine="560"/>
      <w:jc w:val="both"/>
    </w:pPr>
    <w:rPr>
      <w:b/>
      <w:bCs/>
      <w:sz w:val="26"/>
      <w:szCs w:val="26"/>
    </w:rPr>
  </w:style>
  <w:style w:type="paragraph" w:styleId="afc">
    <w:name w:val="No Spacing"/>
    <w:uiPriority w:val="99"/>
    <w:qFormat/>
    <w:rsid w:val="000B365E"/>
    <w:pPr>
      <w:spacing w:after="0" w:line="360" w:lineRule="auto"/>
      <w:jc w:val="both"/>
    </w:pPr>
    <w:rPr>
      <w:rFonts w:ascii="Times New Roman" w:hAnsi="Times New Roman" w:cs="Times New Roman"/>
      <w:sz w:val="28"/>
      <w:szCs w:val="24"/>
    </w:rPr>
  </w:style>
  <w:style w:type="paragraph" w:customStyle="1" w:styleId="Web">
    <w:name w:val="Обычный (Web)"/>
    <w:basedOn w:val="a"/>
    <w:uiPriority w:val="99"/>
    <w:rsid w:val="000B365E"/>
    <w:pPr>
      <w:spacing w:before="100" w:beforeAutospacing="1" w:after="100" w:afterAutospacing="1" w:line="240" w:lineRule="auto"/>
    </w:pPr>
    <w:rPr>
      <w:sz w:val="24"/>
      <w:szCs w:val="24"/>
    </w:rPr>
  </w:style>
  <w:style w:type="table" w:styleId="afd">
    <w:name w:val="Table Grid"/>
    <w:basedOn w:val="a2"/>
    <w:uiPriority w:val="99"/>
    <w:rsid w:val="000B365E"/>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Цветовое выделение"/>
    <w:uiPriority w:val="99"/>
    <w:rsid w:val="000B365E"/>
    <w:rPr>
      <w:b/>
      <w:color w:val="26282F"/>
    </w:rPr>
  </w:style>
  <w:style w:type="paragraph" w:customStyle="1" w:styleId="aff">
    <w:name w:val="Нормальный (таблица)"/>
    <w:basedOn w:val="a"/>
    <w:next w:val="a"/>
    <w:uiPriority w:val="99"/>
    <w:rsid w:val="000B365E"/>
    <w:pPr>
      <w:widowControl w:val="0"/>
      <w:autoSpaceDE w:val="0"/>
      <w:autoSpaceDN w:val="0"/>
      <w:adjustRightInd w:val="0"/>
      <w:spacing w:line="240" w:lineRule="auto"/>
      <w:jc w:val="both"/>
    </w:pPr>
    <w:rPr>
      <w:rFonts w:ascii="Arial" w:hAnsi="Arial" w:cs="Arial"/>
      <w:sz w:val="24"/>
      <w:szCs w:val="24"/>
    </w:rPr>
  </w:style>
  <w:style w:type="character" w:customStyle="1" w:styleId="ref-info">
    <w:name w:val="ref-info"/>
    <w:uiPriority w:val="99"/>
    <w:rsid w:val="000B365E"/>
  </w:style>
  <w:style w:type="character" w:customStyle="1" w:styleId="link-ru">
    <w:name w:val="link-ru"/>
    <w:uiPriority w:val="99"/>
    <w:rsid w:val="000B365E"/>
  </w:style>
  <w:style w:type="character" w:customStyle="1" w:styleId="mw-headline">
    <w:name w:val="mw-headline"/>
    <w:uiPriority w:val="99"/>
    <w:rsid w:val="000B365E"/>
  </w:style>
  <w:style w:type="character" w:customStyle="1" w:styleId="mw-editsection">
    <w:name w:val="mw-editsection"/>
    <w:uiPriority w:val="99"/>
    <w:rsid w:val="000B365E"/>
  </w:style>
  <w:style w:type="character" w:customStyle="1" w:styleId="mw-editsection-bracket">
    <w:name w:val="mw-editsection-bracket"/>
    <w:uiPriority w:val="99"/>
    <w:rsid w:val="000B365E"/>
  </w:style>
  <w:style w:type="character" w:customStyle="1" w:styleId="mw-editsection-divider">
    <w:name w:val="mw-editsection-divider"/>
    <w:uiPriority w:val="99"/>
    <w:rsid w:val="000B365E"/>
  </w:style>
  <w:style w:type="character" w:customStyle="1" w:styleId="flagicon">
    <w:name w:val="flagicon"/>
    <w:uiPriority w:val="99"/>
    <w:rsid w:val="000B365E"/>
  </w:style>
  <w:style w:type="character" w:customStyle="1" w:styleId="articleseparator">
    <w:name w:val="article_separator"/>
    <w:uiPriority w:val="99"/>
    <w:rsid w:val="000B365E"/>
    <w:rPr>
      <w:vanish/>
    </w:rPr>
  </w:style>
  <w:style w:type="paragraph" w:customStyle="1" w:styleId="ConsNonformat">
    <w:name w:val="ConsNonformat"/>
    <w:uiPriority w:val="99"/>
    <w:rsid w:val="000B365E"/>
    <w:pPr>
      <w:widowControl w:val="0"/>
      <w:autoSpaceDE w:val="0"/>
      <w:autoSpaceDN w:val="0"/>
      <w:adjustRightInd w:val="0"/>
      <w:spacing w:after="0" w:line="240" w:lineRule="auto"/>
      <w:ind w:right="19772" w:firstLine="709"/>
      <w:jc w:val="both"/>
    </w:pPr>
    <w:rPr>
      <w:rFonts w:ascii="Courier New" w:hAnsi="Courier New" w:cs="Courier New"/>
      <w:sz w:val="20"/>
      <w:szCs w:val="20"/>
    </w:rPr>
  </w:style>
  <w:style w:type="paragraph" w:customStyle="1" w:styleId="formattext">
    <w:name w:val="formattext"/>
    <w:basedOn w:val="a"/>
    <w:uiPriority w:val="99"/>
    <w:rsid w:val="000B365E"/>
    <w:pPr>
      <w:spacing w:before="100" w:beforeAutospacing="1" w:after="100" w:afterAutospacing="1" w:line="240" w:lineRule="auto"/>
    </w:pPr>
    <w:rPr>
      <w:sz w:val="24"/>
      <w:szCs w:val="24"/>
    </w:rPr>
  </w:style>
  <w:style w:type="character" w:styleId="aff0">
    <w:name w:val="Placeholder Text"/>
    <w:basedOn w:val="a1"/>
    <w:uiPriority w:val="99"/>
    <w:semiHidden/>
    <w:rsid w:val="000B365E"/>
    <w:rPr>
      <w:rFonts w:cs="Times New Roman"/>
      <w:color w:val="808080"/>
    </w:rPr>
  </w:style>
  <w:style w:type="paragraph" w:customStyle="1" w:styleId="headertext">
    <w:name w:val="headertext"/>
    <w:basedOn w:val="a"/>
    <w:uiPriority w:val="99"/>
    <w:rsid w:val="000B365E"/>
    <w:pPr>
      <w:spacing w:before="100" w:beforeAutospacing="1" w:after="100" w:afterAutospacing="1" w:line="240" w:lineRule="auto"/>
    </w:pPr>
    <w:rPr>
      <w:sz w:val="24"/>
      <w:szCs w:val="24"/>
    </w:rPr>
  </w:style>
  <w:style w:type="table" w:customStyle="1" w:styleId="17">
    <w:name w:val="Сетка таблицы1"/>
    <w:uiPriority w:val="99"/>
    <w:locked/>
    <w:rsid w:val="002C2EE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
    <w:name w:val="Основной текст (2)_"/>
    <w:basedOn w:val="a1"/>
    <w:link w:val="220"/>
    <w:uiPriority w:val="99"/>
    <w:locked/>
    <w:rsid w:val="002C2EE5"/>
    <w:rPr>
      <w:rFonts w:ascii="Arial" w:hAnsi="Arial" w:cs="Arial"/>
      <w:sz w:val="28"/>
      <w:szCs w:val="28"/>
      <w:shd w:val="clear" w:color="auto" w:fill="FFFFFF"/>
    </w:rPr>
  </w:style>
  <w:style w:type="character" w:customStyle="1" w:styleId="21pt">
    <w:name w:val="Основной текст (2) + Интервал 1 pt"/>
    <w:basedOn w:val="27"/>
    <w:uiPriority w:val="99"/>
    <w:rsid w:val="002C2EE5"/>
    <w:rPr>
      <w:rFonts w:ascii="Arial" w:hAnsi="Arial" w:cs="Arial"/>
      <w:color w:val="000000"/>
      <w:spacing w:val="30"/>
      <w:w w:val="100"/>
      <w:position w:val="0"/>
      <w:sz w:val="28"/>
      <w:szCs w:val="28"/>
      <w:shd w:val="clear" w:color="auto" w:fill="FFFFFF"/>
      <w:lang w:val="ru-RU" w:eastAsia="ru-RU"/>
    </w:rPr>
  </w:style>
  <w:style w:type="paragraph" w:customStyle="1" w:styleId="220">
    <w:name w:val="Основной текст (2)2"/>
    <w:basedOn w:val="a"/>
    <w:link w:val="27"/>
    <w:uiPriority w:val="99"/>
    <w:rsid w:val="002C2EE5"/>
    <w:pPr>
      <w:widowControl w:val="0"/>
      <w:shd w:val="clear" w:color="auto" w:fill="FFFFFF"/>
      <w:spacing w:after="300" w:line="350" w:lineRule="exact"/>
    </w:pPr>
    <w:rPr>
      <w:rFonts w:ascii="Arial" w:hAnsi="Arial" w:cs="Arial"/>
      <w:sz w:val="28"/>
      <w:szCs w:val="28"/>
      <w:lang w:eastAsia="en-US"/>
    </w:rPr>
  </w:style>
  <w:style w:type="paragraph" w:customStyle="1" w:styleId="211">
    <w:name w:val="Основной текст (2)1"/>
    <w:basedOn w:val="a"/>
    <w:uiPriority w:val="99"/>
    <w:rsid w:val="002C2EE5"/>
    <w:pPr>
      <w:widowControl w:val="0"/>
      <w:shd w:val="clear" w:color="auto" w:fill="FFFFFF"/>
      <w:spacing w:after="480" w:line="468" w:lineRule="exact"/>
      <w:ind w:hanging="860"/>
      <w:jc w:val="center"/>
    </w:pPr>
    <w:rPr>
      <w:rFonts w:ascii="Arial" w:hAnsi="Arial" w:cs="Arial"/>
      <w:b/>
      <w:bCs/>
      <w:spacing w:val="-10"/>
      <w:sz w:val="18"/>
      <w:szCs w:val="18"/>
    </w:rPr>
  </w:style>
  <w:style w:type="table" w:customStyle="1" w:styleId="28">
    <w:name w:val="Сетка таблицы2"/>
    <w:uiPriority w:val="99"/>
    <w:rsid w:val="003B6311"/>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uiPriority w:val="99"/>
    <w:rsid w:val="008B76D9"/>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8B76D9"/>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footnote text"/>
    <w:basedOn w:val="a"/>
    <w:link w:val="aff2"/>
    <w:uiPriority w:val="99"/>
    <w:semiHidden/>
    <w:rsid w:val="009B2261"/>
    <w:pPr>
      <w:spacing w:line="240" w:lineRule="auto"/>
    </w:pPr>
  </w:style>
  <w:style w:type="character" w:customStyle="1" w:styleId="aff2">
    <w:name w:val="Текст сноски Знак"/>
    <w:basedOn w:val="a1"/>
    <w:link w:val="aff1"/>
    <w:uiPriority w:val="99"/>
    <w:semiHidden/>
    <w:locked/>
    <w:rsid w:val="009B2261"/>
    <w:rPr>
      <w:rFonts w:ascii="Times New Roman" w:hAnsi="Times New Roman" w:cs="Times New Roman"/>
      <w:sz w:val="20"/>
      <w:szCs w:val="20"/>
      <w:lang w:val="x-none" w:eastAsia="ru-RU"/>
    </w:rPr>
  </w:style>
  <w:style w:type="paragraph" w:customStyle="1" w:styleId="ConsPlusNormal">
    <w:name w:val="ConsPlusNormal"/>
    <w:uiPriority w:val="99"/>
    <w:rsid w:val="00263532"/>
    <w:pPr>
      <w:widowControl w:val="0"/>
      <w:autoSpaceDE w:val="0"/>
      <w:autoSpaceDN w:val="0"/>
      <w:adjustRightInd w:val="0"/>
      <w:spacing w:after="0" w:line="240" w:lineRule="auto"/>
    </w:pPr>
    <w:rPr>
      <w:rFonts w:ascii="Arial" w:hAnsi="Arial" w:cs="Arial"/>
      <w:sz w:val="20"/>
      <w:szCs w:val="20"/>
    </w:rPr>
  </w:style>
  <w:style w:type="character" w:styleId="aff3">
    <w:name w:val="footnote reference"/>
    <w:basedOn w:val="a1"/>
    <w:uiPriority w:val="99"/>
    <w:semiHidden/>
    <w:rsid w:val="009B2261"/>
    <w:rPr>
      <w:rFonts w:cs="Times New Roman"/>
      <w:vertAlign w:val="superscript"/>
    </w:rPr>
  </w:style>
  <w:style w:type="paragraph" w:customStyle="1" w:styleId="ConsPlusNonformat">
    <w:name w:val="ConsPlusNonformat"/>
    <w:uiPriority w:val="99"/>
    <w:rsid w:val="00080E4B"/>
    <w:pPr>
      <w:widowControl w:val="0"/>
      <w:autoSpaceDE w:val="0"/>
      <w:autoSpaceDN w:val="0"/>
      <w:adjustRightInd w:val="0"/>
      <w:spacing w:after="0" w:line="240" w:lineRule="auto"/>
    </w:pPr>
    <w:rPr>
      <w:rFonts w:ascii="Courier New" w:hAnsi="Courier New" w:cs="Courier New"/>
      <w:sz w:val="20"/>
      <w:szCs w:val="20"/>
    </w:rPr>
  </w:style>
  <w:style w:type="character" w:customStyle="1" w:styleId="searchresult">
    <w:name w:val="search_result"/>
    <w:uiPriority w:val="99"/>
    <w:rsid w:val="00BA7EE0"/>
  </w:style>
  <w:style w:type="table" w:customStyle="1" w:styleId="111">
    <w:name w:val="Сетка таблицы11"/>
    <w:uiPriority w:val="99"/>
    <w:rsid w:val="00F976F2"/>
    <w:pPr>
      <w:spacing w:after="0" w:line="240" w:lineRule="auto"/>
    </w:pPr>
    <w:rPr>
      <w:rFonts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uiPriority w:val="99"/>
    <w:rsid w:val="00964783"/>
    <w:pPr>
      <w:spacing w:after="0" w:line="240" w:lineRule="auto"/>
    </w:pPr>
    <w:rPr>
      <w:rFonts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2Char">
    <w:name w:val="Body Text Indent 2 Char"/>
    <w:basedOn w:val="a1"/>
    <w:uiPriority w:val="99"/>
    <w:semiHidden/>
    <w:locked/>
    <w:rsid w:val="00BC1240"/>
    <w:rPr>
      <w:rFonts w:ascii="Times New Roman" w:hAnsi="Times New Roman" w:cs="Times New Roman"/>
      <w:sz w:val="20"/>
      <w:szCs w:val="20"/>
      <w:lang w:val="x-none" w:eastAsia="ru-RU"/>
    </w:rPr>
  </w:style>
  <w:style w:type="character" w:customStyle="1" w:styleId="Heading1Char">
    <w:name w:val="Heading 1 Char"/>
    <w:basedOn w:val="a1"/>
    <w:uiPriority w:val="99"/>
    <w:locked/>
    <w:rsid w:val="00FD051A"/>
    <w:rPr>
      <w:rFonts w:ascii="Times New Roman" w:hAnsi="Times New Roman" w:cs="Arial"/>
      <w:b/>
      <w:bCs/>
      <w:kern w:val="32"/>
      <w:sz w:val="32"/>
      <w:szCs w:val="32"/>
      <w:lang w:val="x-none" w:eastAsia="ru-RU"/>
    </w:rPr>
  </w:style>
  <w:style w:type="character" w:customStyle="1" w:styleId="BodyTextChar">
    <w:name w:val="Body Text Char"/>
    <w:basedOn w:val="a1"/>
    <w:uiPriority w:val="99"/>
    <w:locked/>
    <w:rsid w:val="00FD051A"/>
    <w:rPr>
      <w:rFonts w:ascii="Times New Roman" w:hAnsi="Times New Roman" w:cs="Times New Roman"/>
      <w:sz w:val="20"/>
      <w:szCs w:val="20"/>
    </w:rPr>
  </w:style>
  <w:style w:type="character" w:customStyle="1" w:styleId="FootnoteTextChar">
    <w:name w:val="Footnote Text Char"/>
    <w:basedOn w:val="a1"/>
    <w:uiPriority w:val="99"/>
    <w:semiHidden/>
    <w:locked/>
    <w:rsid w:val="00322718"/>
    <w:rPr>
      <w:rFonts w:ascii="Times New Roman" w:hAnsi="Times New Roman" w:cs="Times New Roman"/>
      <w:sz w:val="20"/>
      <w:szCs w:val="20"/>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126277"/>
    <w:pPr>
      <w:spacing w:after="0" w:line="360" w:lineRule="auto"/>
    </w:pPr>
    <w:rPr>
      <w:rFonts w:ascii="Times New Roman" w:hAnsi="Times New Roman" w:cs="Times New Roman"/>
      <w:sz w:val="20"/>
      <w:szCs w:val="20"/>
    </w:rPr>
  </w:style>
  <w:style w:type="paragraph" w:styleId="1">
    <w:name w:val="heading 1"/>
    <w:basedOn w:val="a"/>
    <w:next w:val="a0"/>
    <w:link w:val="10"/>
    <w:uiPriority w:val="99"/>
    <w:qFormat/>
    <w:rsid w:val="000B365E"/>
    <w:pPr>
      <w:keepNext/>
      <w:keepLines/>
      <w:spacing w:before="120" w:after="60"/>
      <w:jc w:val="center"/>
      <w:outlineLvl w:val="0"/>
    </w:pPr>
    <w:rPr>
      <w:rFonts w:cs="Arial"/>
      <w:b/>
      <w:bCs/>
      <w:kern w:val="32"/>
      <w:sz w:val="32"/>
      <w:szCs w:val="32"/>
    </w:rPr>
  </w:style>
  <w:style w:type="paragraph" w:styleId="2">
    <w:name w:val="heading 2"/>
    <w:basedOn w:val="a"/>
    <w:next w:val="a0"/>
    <w:link w:val="20"/>
    <w:uiPriority w:val="99"/>
    <w:qFormat/>
    <w:rsid w:val="000B365E"/>
    <w:pPr>
      <w:keepNext/>
      <w:keepLines/>
      <w:spacing w:before="120" w:after="60"/>
      <w:jc w:val="center"/>
      <w:outlineLvl w:val="1"/>
    </w:pPr>
    <w:rPr>
      <w:rFonts w:cs="Arial"/>
      <w:b/>
      <w:bCs/>
      <w:i/>
      <w:iCs/>
      <w:sz w:val="28"/>
      <w:szCs w:val="28"/>
    </w:rPr>
  </w:style>
  <w:style w:type="paragraph" w:styleId="3">
    <w:name w:val="heading 3"/>
    <w:basedOn w:val="a"/>
    <w:next w:val="a0"/>
    <w:link w:val="30"/>
    <w:uiPriority w:val="99"/>
    <w:qFormat/>
    <w:rsid w:val="000B365E"/>
    <w:pPr>
      <w:keepNext/>
      <w:keepLines/>
      <w:spacing w:before="120" w:after="60"/>
      <w:outlineLvl w:val="2"/>
    </w:pPr>
    <w:rPr>
      <w:rFonts w:cs="Arial"/>
      <w:b/>
      <w:bCs/>
      <w:sz w:val="28"/>
      <w:szCs w:val="26"/>
    </w:rPr>
  </w:style>
  <w:style w:type="paragraph" w:styleId="4">
    <w:name w:val="heading 4"/>
    <w:basedOn w:val="a"/>
    <w:next w:val="a0"/>
    <w:link w:val="40"/>
    <w:uiPriority w:val="99"/>
    <w:qFormat/>
    <w:rsid w:val="000B365E"/>
    <w:pPr>
      <w:keepNext/>
      <w:keepLines/>
      <w:spacing w:before="120" w:after="60"/>
      <w:outlineLvl w:val="3"/>
    </w:pPr>
    <w:rPr>
      <w:b/>
      <w:bCs/>
      <w:i/>
      <w:sz w:val="28"/>
      <w:szCs w:val="28"/>
    </w:rPr>
  </w:style>
  <w:style w:type="paragraph" w:styleId="5">
    <w:name w:val="heading 5"/>
    <w:basedOn w:val="a"/>
    <w:next w:val="a0"/>
    <w:link w:val="50"/>
    <w:uiPriority w:val="99"/>
    <w:qFormat/>
    <w:rsid w:val="000B365E"/>
    <w:pPr>
      <w:keepNext/>
      <w:keepLines/>
      <w:spacing w:before="120" w:after="60"/>
      <w:outlineLvl w:val="4"/>
    </w:pPr>
    <w:rPr>
      <w:bCs/>
      <w:i/>
      <w:iCs/>
      <w:sz w:val="28"/>
      <w:szCs w:val="26"/>
    </w:rPr>
  </w:style>
  <w:style w:type="paragraph" w:styleId="6">
    <w:name w:val="heading 6"/>
    <w:basedOn w:val="a"/>
    <w:next w:val="a"/>
    <w:link w:val="60"/>
    <w:uiPriority w:val="99"/>
    <w:qFormat/>
    <w:rsid w:val="000B365E"/>
    <w:pPr>
      <w:keepNext/>
      <w:outlineLvl w:val="5"/>
    </w:pPr>
    <w:rPr>
      <w:sz w:val="28"/>
    </w:rPr>
  </w:style>
  <w:style w:type="paragraph" w:styleId="7">
    <w:name w:val="heading 7"/>
    <w:basedOn w:val="a"/>
    <w:next w:val="a"/>
    <w:link w:val="70"/>
    <w:uiPriority w:val="99"/>
    <w:qFormat/>
    <w:rsid w:val="000B365E"/>
    <w:pPr>
      <w:keepNext/>
      <w:ind w:left="1620" w:right="1898"/>
      <w:jc w:val="right"/>
      <w:outlineLvl w:val="6"/>
    </w:pPr>
    <w:rPr>
      <w:sz w:val="26"/>
      <w:szCs w:val="28"/>
    </w:rPr>
  </w:style>
  <w:style w:type="paragraph" w:styleId="8">
    <w:name w:val="heading 8"/>
    <w:basedOn w:val="a"/>
    <w:next w:val="a"/>
    <w:link w:val="80"/>
    <w:uiPriority w:val="99"/>
    <w:qFormat/>
    <w:rsid w:val="000B365E"/>
    <w:pPr>
      <w:keepNext/>
      <w:outlineLvl w:val="7"/>
    </w:pPr>
    <w:rPr>
      <w:color w:val="000000"/>
    </w:rPr>
  </w:style>
  <w:style w:type="paragraph" w:styleId="9">
    <w:name w:val="heading 9"/>
    <w:basedOn w:val="a"/>
    <w:next w:val="a"/>
    <w:link w:val="90"/>
    <w:uiPriority w:val="99"/>
    <w:qFormat/>
    <w:rsid w:val="000B365E"/>
    <w:pPr>
      <w:keepNext/>
      <w:spacing w:line="240" w:lineRule="auto"/>
      <w:jc w:val="both"/>
      <w:outlineLvl w:val="8"/>
    </w:pPr>
    <w:rPr>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0B365E"/>
    <w:rPr>
      <w:rFonts w:ascii="Times New Roman" w:hAnsi="Times New Roman" w:cs="Arial"/>
      <w:b/>
      <w:bCs/>
      <w:kern w:val="32"/>
      <w:sz w:val="32"/>
      <w:szCs w:val="32"/>
      <w:lang w:val="x-none" w:eastAsia="ru-RU"/>
    </w:rPr>
  </w:style>
  <w:style w:type="character" w:customStyle="1" w:styleId="20">
    <w:name w:val="Заголовок 2 Знак"/>
    <w:basedOn w:val="a1"/>
    <w:link w:val="2"/>
    <w:uiPriority w:val="99"/>
    <w:locked/>
    <w:rsid w:val="000B365E"/>
    <w:rPr>
      <w:rFonts w:ascii="Times New Roman" w:hAnsi="Times New Roman" w:cs="Arial"/>
      <w:b/>
      <w:bCs/>
      <w:i/>
      <w:iCs/>
      <w:sz w:val="28"/>
      <w:szCs w:val="28"/>
      <w:lang w:val="x-none" w:eastAsia="ru-RU"/>
    </w:rPr>
  </w:style>
  <w:style w:type="character" w:customStyle="1" w:styleId="30">
    <w:name w:val="Заголовок 3 Знак"/>
    <w:basedOn w:val="a1"/>
    <w:link w:val="3"/>
    <w:uiPriority w:val="99"/>
    <w:locked/>
    <w:rsid w:val="000B365E"/>
    <w:rPr>
      <w:rFonts w:ascii="Times New Roman" w:hAnsi="Times New Roman" w:cs="Arial"/>
      <w:b/>
      <w:bCs/>
      <w:sz w:val="26"/>
      <w:szCs w:val="26"/>
      <w:lang w:val="x-none" w:eastAsia="ru-RU"/>
    </w:rPr>
  </w:style>
  <w:style w:type="character" w:customStyle="1" w:styleId="40">
    <w:name w:val="Заголовок 4 Знак"/>
    <w:basedOn w:val="a1"/>
    <w:link w:val="4"/>
    <w:uiPriority w:val="99"/>
    <w:locked/>
    <w:rsid w:val="000B365E"/>
    <w:rPr>
      <w:rFonts w:ascii="Times New Roman" w:hAnsi="Times New Roman" w:cs="Times New Roman"/>
      <w:b/>
      <w:bCs/>
      <w:i/>
      <w:sz w:val="28"/>
      <w:szCs w:val="28"/>
      <w:lang w:val="x-none" w:eastAsia="ru-RU"/>
    </w:rPr>
  </w:style>
  <w:style w:type="character" w:customStyle="1" w:styleId="50">
    <w:name w:val="Заголовок 5 Знак"/>
    <w:basedOn w:val="a1"/>
    <w:link w:val="5"/>
    <w:uiPriority w:val="99"/>
    <w:locked/>
    <w:rsid w:val="000B365E"/>
    <w:rPr>
      <w:rFonts w:ascii="Times New Roman" w:hAnsi="Times New Roman" w:cs="Times New Roman"/>
      <w:bCs/>
      <w:i/>
      <w:iCs/>
      <w:sz w:val="26"/>
      <w:szCs w:val="26"/>
      <w:lang w:val="x-none" w:eastAsia="ru-RU"/>
    </w:rPr>
  </w:style>
  <w:style w:type="character" w:customStyle="1" w:styleId="60">
    <w:name w:val="Заголовок 6 Знак"/>
    <w:basedOn w:val="a1"/>
    <w:link w:val="6"/>
    <w:uiPriority w:val="99"/>
    <w:locked/>
    <w:rsid w:val="000B365E"/>
    <w:rPr>
      <w:rFonts w:ascii="Times New Roman" w:hAnsi="Times New Roman" w:cs="Times New Roman"/>
      <w:sz w:val="20"/>
      <w:szCs w:val="20"/>
      <w:lang w:val="x-none" w:eastAsia="ru-RU"/>
    </w:rPr>
  </w:style>
  <w:style w:type="character" w:customStyle="1" w:styleId="70">
    <w:name w:val="Заголовок 7 Знак"/>
    <w:basedOn w:val="a1"/>
    <w:link w:val="7"/>
    <w:uiPriority w:val="99"/>
    <w:locked/>
    <w:rsid w:val="000B365E"/>
    <w:rPr>
      <w:rFonts w:ascii="Times New Roman" w:hAnsi="Times New Roman" w:cs="Times New Roman"/>
      <w:sz w:val="28"/>
      <w:szCs w:val="28"/>
      <w:lang w:val="x-none" w:eastAsia="ru-RU"/>
    </w:rPr>
  </w:style>
  <w:style w:type="character" w:customStyle="1" w:styleId="80">
    <w:name w:val="Заголовок 8 Знак"/>
    <w:basedOn w:val="a1"/>
    <w:link w:val="8"/>
    <w:uiPriority w:val="99"/>
    <w:locked/>
    <w:rsid w:val="000B365E"/>
    <w:rPr>
      <w:rFonts w:ascii="Times New Roman" w:hAnsi="Times New Roman" w:cs="Times New Roman"/>
      <w:color w:val="000000"/>
      <w:sz w:val="20"/>
      <w:szCs w:val="20"/>
      <w:lang w:val="x-none" w:eastAsia="ru-RU"/>
    </w:rPr>
  </w:style>
  <w:style w:type="character" w:customStyle="1" w:styleId="90">
    <w:name w:val="Заголовок 9 Знак"/>
    <w:basedOn w:val="a1"/>
    <w:link w:val="9"/>
    <w:uiPriority w:val="99"/>
    <w:locked/>
    <w:rsid w:val="000B365E"/>
    <w:rPr>
      <w:rFonts w:ascii="Times New Roman" w:hAnsi="Times New Roman" w:cs="Times New Roman"/>
      <w:i/>
      <w:iCs/>
      <w:sz w:val="24"/>
      <w:szCs w:val="24"/>
      <w:lang w:val="x-none" w:eastAsia="ru-RU"/>
    </w:rPr>
  </w:style>
  <w:style w:type="paragraph" w:styleId="a4">
    <w:name w:val="List Bullet"/>
    <w:basedOn w:val="a0"/>
    <w:uiPriority w:val="99"/>
    <w:semiHidden/>
    <w:rsid w:val="000B365E"/>
    <w:pPr>
      <w:tabs>
        <w:tab w:val="left" w:pos="1134"/>
      </w:tabs>
      <w:ind w:firstLine="0"/>
    </w:pPr>
  </w:style>
  <w:style w:type="paragraph" w:styleId="a0">
    <w:name w:val="Body Text"/>
    <w:basedOn w:val="a"/>
    <w:link w:val="a5"/>
    <w:uiPriority w:val="99"/>
    <w:rsid w:val="000B365E"/>
    <w:pPr>
      <w:ind w:firstLine="709"/>
      <w:jc w:val="both"/>
    </w:pPr>
    <w:rPr>
      <w:sz w:val="28"/>
    </w:rPr>
  </w:style>
  <w:style w:type="character" w:customStyle="1" w:styleId="a5">
    <w:name w:val="Основной текст Знак"/>
    <w:basedOn w:val="a1"/>
    <w:link w:val="a0"/>
    <w:uiPriority w:val="99"/>
    <w:locked/>
    <w:rsid w:val="000B365E"/>
    <w:rPr>
      <w:rFonts w:ascii="Times New Roman" w:hAnsi="Times New Roman" w:cs="Times New Roman"/>
      <w:sz w:val="20"/>
      <w:szCs w:val="20"/>
    </w:rPr>
  </w:style>
  <w:style w:type="paragraph" w:customStyle="1" w:styleId="-">
    <w:name w:val="Таблица - подвал"/>
    <w:basedOn w:val="a"/>
    <w:next w:val="a0"/>
    <w:uiPriority w:val="99"/>
    <w:rsid w:val="000B365E"/>
    <w:pPr>
      <w:spacing w:before="120" w:after="120"/>
      <w:jc w:val="center"/>
    </w:pPr>
    <w:rPr>
      <w:b/>
      <w:sz w:val="24"/>
    </w:rPr>
  </w:style>
  <w:style w:type="paragraph" w:customStyle="1" w:styleId="-0">
    <w:name w:val="Таблица - содержание"/>
    <w:basedOn w:val="a"/>
    <w:uiPriority w:val="99"/>
    <w:rsid w:val="000B365E"/>
    <w:pPr>
      <w:keepLines/>
    </w:pPr>
    <w:rPr>
      <w:sz w:val="24"/>
    </w:rPr>
  </w:style>
  <w:style w:type="paragraph" w:customStyle="1" w:styleId="-1">
    <w:name w:val="Таблица - заголовок"/>
    <w:basedOn w:val="a"/>
    <w:uiPriority w:val="99"/>
    <w:rsid w:val="000B365E"/>
    <w:pPr>
      <w:keepNext/>
      <w:keepLines/>
      <w:spacing w:before="120" w:after="120"/>
      <w:jc w:val="center"/>
    </w:pPr>
    <w:rPr>
      <w:sz w:val="24"/>
    </w:rPr>
  </w:style>
  <w:style w:type="paragraph" w:customStyle="1" w:styleId="-2">
    <w:name w:val="Таблица - название"/>
    <w:basedOn w:val="a0"/>
    <w:next w:val="-1"/>
    <w:uiPriority w:val="99"/>
    <w:rsid w:val="000B365E"/>
    <w:pPr>
      <w:keepNext/>
      <w:keepLines/>
      <w:spacing w:before="120" w:after="120"/>
      <w:ind w:firstLine="0"/>
      <w:jc w:val="center"/>
    </w:pPr>
  </w:style>
  <w:style w:type="paragraph" w:customStyle="1" w:styleId="-3">
    <w:name w:val="Таблица - номер"/>
    <w:basedOn w:val="a0"/>
    <w:next w:val="-2"/>
    <w:uiPriority w:val="99"/>
    <w:rsid w:val="000B365E"/>
    <w:pPr>
      <w:keepNext/>
      <w:keepLines/>
      <w:spacing w:before="240"/>
      <w:jc w:val="right"/>
    </w:pPr>
  </w:style>
  <w:style w:type="paragraph" w:customStyle="1" w:styleId="-4">
    <w:name w:val="Рисунок- подпись"/>
    <w:basedOn w:val="a0"/>
    <w:next w:val="a0"/>
    <w:uiPriority w:val="99"/>
    <w:rsid w:val="000B365E"/>
    <w:pPr>
      <w:keepLines/>
      <w:spacing w:before="120" w:after="240"/>
      <w:ind w:firstLine="0"/>
      <w:jc w:val="center"/>
    </w:pPr>
  </w:style>
  <w:style w:type="paragraph" w:customStyle="1" w:styleId="-5">
    <w:name w:val="Рисунок - содержание"/>
    <w:basedOn w:val="a0"/>
    <w:next w:val="-4"/>
    <w:uiPriority w:val="99"/>
    <w:rsid w:val="000B365E"/>
    <w:pPr>
      <w:keepNext/>
      <w:keepLines/>
      <w:spacing w:before="240" w:after="120"/>
      <w:ind w:firstLine="0"/>
      <w:jc w:val="center"/>
    </w:pPr>
    <w:rPr>
      <w:sz w:val="20"/>
    </w:rPr>
  </w:style>
  <w:style w:type="paragraph" w:customStyle="1" w:styleId="-6">
    <w:name w:val="Формула - подпись"/>
    <w:basedOn w:val="a0"/>
    <w:next w:val="a0"/>
    <w:uiPriority w:val="99"/>
    <w:rsid w:val="000B365E"/>
    <w:pPr>
      <w:keepLines/>
      <w:spacing w:after="120"/>
      <w:ind w:left="1049" w:hanging="340"/>
      <w:jc w:val="left"/>
    </w:pPr>
  </w:style>
  <w:style w:type="paragraph" w:customStyle="1" w:styleId="-7">
    <w:name w:val="Формула - содержание"/>
    <w:basedOn w:val="a0"/>
    <w:next w:val="-6"/>
    <w:uiPriority w:val="99"/>
    <w:rsid w:val="000B365E"/>
    <w:pPr>
      <w:keepNext/>
      <w:keepLines/>
      <w:spacing w:before="240" w:after="120"/>
      <w:ind w:firstLine="0"/>
      <w:jc w:val="center"/>
    </w:pPr>
  </w:style>
  <w:style w:type="paragraph" w:customStyle="1" w:styleId="-8">
    <w:name w:val="Формула - заголовок"/>
    <w:basedOn w:val="a0"/>
    <w:next w:val="-7"/>
    <w:uiPriority w:val="99"/>
    <w:rsid w:val="000B365E"/>
    <w:pPr>
      <w:keepNext/>
    </w:pPr>
  </w:style>
  <w:style w:type="paragraph" w:customStyle="1" w:styleId="-9">
    <w:name w:val="Приложение - номер"/>
    <w:basedOn w:val="1"/>
    <w:next w:val="1"/>
    <w:uiPriority w:val="99"/>
    <w:rsid w:val="000B365E"/>
    <w:pPr>
      <w:jc w:val="right"/>
    </w:pPr>
  </w:style>
  <w:style w:type="paragraph" w:styleId="a6">
    <w:name w:val="Body Text Indent"/>
    <w:basedOn w:val="a"/>
    <w:link w:val="a7"/>
    <w:uiPriority w:val="99"/>
    <w:semiHidden/>
    <w:rsid w:val="000B365E"/>
    <w:pPr>
      <w:ind w:firstLine="709"/>
      <w:jc w:val="both"/>
    </w:pPr>
    <w:rPr>
      <w:b/>
      <w:sz w:val="28"/>
    </w:rPr>
  </w:style>
  <w:style w:type="character" w:customStyle="1" w:styleId="a7">
    <w:name w:val="Основной текст с отступом Знак"/>
    <w:basedOn w:val="a1"/>
    <w:link w:val="a6"/>
    <w:uiPriority w:val="99"/>
    <w:semiHidden/>
    <w:locked/>
    <w:rsid w:val="000B365E"/>
    <w:rPr>
      <w:rFonts w:ascii="Times New Roman" w:hAnsi="Times New Roman" w:cs="Times New Roman"/>
      <w:b/>
      <w:sz w:val="20"/>
      <w:szCs w:val="20"/>
      <w:lang w:val="x-none" w:eastAsia="ru-RU"/>
    </w:rPr>
  </w:style>
  <w:style w:type="character" w:styleId="a8">
    <w:name w:val="page number"/>
    <w:basedOn w:val="a1"/>
    <w:uiPriority w:val="99"/>
    <w:semiHidden/>
    <w:rsid w:val="000B365E"/>
    <w:rPr>
      <w:rFonts w:cs="Times New Roman"/>
    </w:rPr>
  </w:style>
  <w:style w:type="paragraph" w:styleId="a9">
    <w:name w:val="header"/>
    <w:basedOn w:val="a"/>
    <w:link w:val="aa"/>
    <w:uiPriority w:val="99"/>
    <w:rsid w:val="000B365E"/>
    <w:pPr>
      <w:tabs>
        <w:tab w:val="center" w:pos="4153"/>
        <w:tab w:val="right" w:pos="8306"/>
      </w:tabs>
    </w:pPr>
  </w:style>
  <w:style w:type="character" w:customStyle="1" w:styleId="aa">
    <w:name w:val="Верхний колонтитул Знак"/>
    <w:basedOn w:val="a1"/>
    <w:link w:val="a9"/>
    <w:uiPriority w:val="99"/>
    <w:locked/>
    <w:rsid w:val="000B365E"/>
    <w:rPr>
      <w:rFonts w:ascii="Times New Roman" w:hAnsi="Times New Roman" w:cs="Times New Roman"/>
      <w:sz w:val="20"/>
      <w:szCs w:val="20"/>
      <w:lang w:val="x-none" w:eastAsia="ru-RU"/>
    </w:rPr>
  </w:style>
  <w:style w:type="paragraph" w:styleId="21">
    <w:name w:val="Body Text Indent 2"/>
    <w:basedOn w:val="a"/>
    <w:link w:val="22"/>
    <w:uiPriority w:val="99"/>
    <w:semiHidden/>
    <w:rsid w:val="000B365E"/>
    <w:pPr>
      <w:ind w:firstLine="709"/>
      <w:jc w:val="both"/>
    </w:pPr>
    <w:rPr>
      <w:sz w:val="28"/>
    </w:rPr>
  </w:style>
  <w:style w:type="character" w:customStyle="1" w:styleId="22">
    <w:name w:val="Основной текст с отступом 2 Знак"/>
    <w:basedOn w:val="a1"/>
    <w:link w:val="21"/>
    <w:uiPriority w:val="99"/>
    <w:semiHidden/>
    <w:locked/>
    <w:rsid w:val="000B365E"/>
    <w:rPr>
      <w:rFonts w:ascii="Times New Roman" w:hAnsi="Times New Roman" w:cs="Times New Roman"/>
      <w:sz w:val="20"/>
      <w:szCs w:val="20"/>
      <w:lang w:val="x-none" w:eastAsia="ru-RU"/>
    </w:rPr>
  </w:style>
  <w:style w:type="paragraph" w:customStyle="1" w:styleId="31">
    <w:name w:val="Основной текст 31"/>
    <w:basedOn w:val="a"/>
    <w:uiPriority w:val="99"/>
    <w:rsid w:val="000B365E"/>
    <w:pPr>
      <w:jc w:val="both"/>
    </w:pPr>
    <w:rPr>
      <w:sz w:val="24"/>
    </w:rPr>
  </w:style>
  <w:style w:type="paragraph" w:styleId="32">
    <w:name w:val="Body Text Indent 3"/>
    <w:basedOn w:val="a"/>
    <w:link w:val="33"/>
    <w:uiPriority w:val="99"/>
    <w:semiHidden/>
    <w:rsid w:val="000B365E"/>
    <w:pPr>
      <w:ind w:firstLine="708"/>
    </w:pPr>
    <w:rPr>
      <w:sz w:val="28"/>
    </w:rPr>
  </w:style>
  <w:style w:type="character" w:customStyle="1" w:styleId="33">
    <w:name w:val="Основной текст с отступом 3 Знак"/>
    <w:basedOn w:val="a1"/>
    <w:link w:val="32"/>
    <w:uiPriority w:val="99"/>
    <w:semiHidden/>
    <w:locked/>
    <w:rsid w:val="000B365E"/>
    <w:rPr>
      <w:rFonts w:ascii="Times New Roman" w:hAnsi="Times New Roman" w:cs="Times New Roman"/>
      <w:sz w:val="20"/>
      <w:szCs w:val="20"/>
      <w:lang w:val="x-none" w:eastAsia="ru-RU"/>
    </w:rPr>
  </w:style>
  <w:style w:type="paragraph" w:styleId="34">
    <w:name w:val="Body Text 3"/>
    <w:basedOn w:val="a"/>
    <w:link w:val="35"/>
    <w:uiPriority w:val="99"/>
    <w:semiHidden/>
    <w:rsid w:val="000B365E"/>
    <w:pPr>
      <w:spacing w:after="120"/>
    </w:pPr>
    <w:rPr>
      <w:sz w:val="16"/>
      <w:szCs w:val="16"/>
    </w:rPr>
  </w:style>
  <w:style w:type="character" w:customStyle="1" w:styleId="35">
    <w:name w:val="Основной текст 3 Знак"/>
    <w:basedOn w:val="a1"/>
    <w:link w:val="34"/>
    <w:uiPriority w:val="99"/>
    <w:semiHidden/>
    <w:locked/>
    <w:rsid w:val="000B365E"/>
    <w:rPr>
      <w:rFonts w:ascii="Times New Roman" w:hAnsi="Times New Roman" w:cs="Times New Roman"/>
      <w:sz w:val="16"/>
      <w:szCs w:val="16"/>
      <w:lang w:val="x-none" w:eastAsia="ru-RU"/>
    </w:rPr>
  </w:style>
  <w:style w:type="paragraph" w:styleId="ab">
    <w:name w:val="Normal (Web)"/>
    <w:basedOn w:val="a"/>
    <w:uiPriority w:val="99"/>
    <w:rsid w:val="000B365E"/>
    <w:pPr>
      <w:spacing w:before="100" w:beforeAutospacing="1" w:after="100" w:afterAutospacing="1"/>
    </w:pPr>
    <w:rPr>
      <w:sz w:val="24"/>
      <w:szCs w:val="24"/>
    </w:rPr>
  </w:style>
  <w:style w:type="paragraph" w:styleId="ac">
    <w:name w:val="Balloon Text"/>
    <w:basedOn w:val="a"/>
    <w:link w:val="ad"/>
    <w:uiPriority w:val="99"/>
    <w:semiHidden/>
    <w:rsid w:val="000B365E"/>
    <w:rPr>
      <w:rFonts w:ascii="Tahoma" w:hAnsi="Tahoma"/>
      <w:sz w:val="16"/>
      <w:szCs w:val="16"/>
    </w:rPr>
  </w:style>
  <w:style w:type="character" w:customStyle="1" w:styleId="ad">
    <w:name w:val="Текст выноски Знак"/>
    <w:basedOn w:val="a1"/>
    <w:link w:val="ac"/>
    <w:uiPriority w:val="99"/>
    <w:semiHidden/>
    <w:locked/>
    <w:rsid w:val="000B365E"/>
    <w:rPr>
      <w:rFonts w:ascii="Tahoma" w:hAnsi="Tahoma" w:cs="Times New Roman"/>
      <w:sz w:val="16"/>
      <w:szCs w:val="16"/>
    </w:rPr>
  </w:style>
  <w:style w:type="paragraph" w:styleId="23">
    <w:name w:val="Body Text 2"/>
    <w:basedOn w:val="a"/>
    <w:link w:val="24"/>
    <w:uiPriority w:val="99"/>
    <w:semiHidden/>
    <w:rsid w:val="000B365E"/>
    <w:pPr>
      <w:spacing w:after="120" w:line="480" w:lineRule="auto"/>
    </w:pPr>
  </w:style>
  <w:style w:type="character" w:customStyle="1" w:styleId="24">
    <w:name w:val="Основной текст 2 Знак"/>
    <w:basedOn w:val="a1"/>
    <w:link w:val="23"/>
    <w:uiPriority w:val="99"/>
    <w:semiHidden/>
    <w:locked/>
    <w:rsid w:val="000B365E"/>
    <w:rPr>
      <w:rFonts w:ascii="Times New Roman" w:hAnsi="Times New Roman" w:cs="Times New Roman"/>
      <w:sz w:val="20"/>
      <w:szCs w:val="20"/>
      <w:lang w:val="x-none" w:eastAsia="ru-RU"/>
    </w:rPr>
  </w:style>
  <w:style w:type="paragraph" w:customStyle="1" w:styleId="11">
    <w:name w:val="Стиль1"/>
    <w:basedOn w:val="a"/>
    <w:uiPriority w:val="99"/>
    <w:rsid w:val="000B365E"/>
    <w:pPr>
      <w:ind w:firstLine="720"/>
      <w:jc w:val="both"/>
    </w:pPr>
    <w:rPr>
      <w:sz w:val="24"/>
    </w:rPr>
  </w:style>
  <w:style w:type="paragraph" w:styleId="ae">
    <w:name w:val="Plain Text"/>
    <w:basedOn w:val="a"/>
    <w:link w:val="af"/>
    <w:uiPriority w:val="99"/>
    <w:semiHidden/>
    <w:rsid w:val="000B365E"/>
    <w:rPr>
      <w:rFonts w:ascii="Courier New" w:hAnsi="Courier New"/>
    </w:rPr>
  </w:style>
  <w:style w:type="character" w:customStyle="1" w:styleId="af">
    <w:name w:val="Текст Знак"/>
    <w:basedOn w:val="a1"/>
    <w:link w:val="ae"/>
    <w:uiPriority w:val="99"/>
    <w:semiHidden/>
    <w:locked/>
    <w:rsid w:val="000B365E"/>
    <w:rPr>
      <w:rFonts w:ascii="Courier New" w:hAnsi="Courier New" w:cs="Times New Roman"/>
      <w:sz w:val="20"/>
      <w:szCs w:val="20"/>
      <w:lang w:val="x-none" w:eastAsia="ru-RU"/>
    </w:rPr>
  </w:style>
  <w:style w:type="paragraph" w:customStyle="1" w:styleId="210">
    <w:name w:val="Основной текст 21"/>
    <w:basedOn w:val="a"/>
    <w:uiPriority w:val="99"/>
    <w:rsid w:val="000B365E"/>
    <w:pPr>
      <w:overflowPunct w:val="0"/>
      <w:autoSpaceDE w:val="0"/>
      <w:autoSpaceDN w:val="0"/>
      <w:adjustRightInd w:val="0"/>
      <w:ind w:firstLine="709"/>
      <w:jc w:val="both"/>
    </w:pPr>
    <w:rPr>
      <w:sz w:val="28"/>
      <w:szCs w:val="24"/>
    </w:rPr>
  </w:style>
  <w:style w:type="paragraph" w:customStyle="1" w:styleId="12">
    <w:name w:val="Основной текст1"/>
    <w:basedOn w:val="a"/>
    <w:uiPriority w:val="99"/>
    <w:rsid w:val="000B365E"/>
    <w:pPr>
      <w:ind w:firstLine="390"/>
      <w:jc w:val="both"/>
    </w:pPr>
    <w:rPr>
      <w:color w:val="000000"/>
      <w:sz w:val="28"/>
    </w:rPr>
  </w:style>
  <w:style w:type="character" w:customStyle="1" w:styleId="36">
    <w:name w:val="Основной текст Знак3"/>
    <w:uiPriority w:val="99"/>
    <w:rsid w:val="000B365E"/>
    <w:rPr>
      <w:sz w:val="24"/>
      <w:lang w:val="ru-RU" w:eastAsia="ru-RU"/>
    </w:rPr>
  </w:style>
  <w:style w:type="paragraph" w:styleId="13">
    <w:name w:val="toc 1"/>
    <w:basedOn w:val="a"/>
    <w:next w:val="a"/>
    <w:autoRedefine/>
    <w:uiPriority w:val="99"/>
    <w:semiHidden/>
    <w:rsid w:val="000B365E"/>
  </w:style>
  <w:style w:type="paragraph" w:styleId="25">
    <w:name w:val="toc 2"/>
    <w:basedOn w:val="a"/>
    <w:next w:val="a"/>
    <w:autoRedefine/>
    <w:uiPriority w:val="99"/>
    <w:semiHidden/>
    <w:rsid w:val="000B365E"/>
    <w:pPr>
      <w:tabs>
        <w:tab w:val="right" w:leader="dot" w:pos="9720"/>
      </w:tabs>
      <w:spacing w:line="240" w:lineRule="auto"/>
      <w:ind w:left="200" w:right="-82"/>
    </w:pPr>
    <w:rPr>
      <w:noProof/>
      <w:sz w:val="28"/>
      <w:szCs w:val="28"/>
    </w:rPr>
  </w:style>
  <w:style w:type="character" w:styleId="af0">
    <w:name w:val="Hyperlink"/>
    <w:basedOn w:val="a1"/>
    <w:uiPriority w:val="99"/>
    <w:rsid w:val="000B365E"/>
    <w:rPr>
      <w:rFonts w:cs="Times New Roman"/>
      <w:color w:val="0000FF"/>
      <w:u w:val="single"/>
    </w:rPr>
  </w:style>
  <w:style w:type="character" w:styleId="af1">
    <w:name w:val="Strong"/>
    <w:basedOn w:val="a1"/>
    <w:uiPriority w:val="99"/>
    <w:qFormat/>
    <w:rsid w:val="000B365E"/>
    <w:rPr>
      <w:rFonts w:cs="Times New Roman"/>
      <w:b/>
    </w:rPr>
  </w:style>
  <w:style w:type="character" w:styleId="af2">
    <w:name w:val="Emphasis"/>
    <w:basedOn w:val="a1"/>
    <w:uiPriority w:val="99"/>
    <w:qFormat/>
    <w:rsid w:val="000B365E"/>
    <w:rPr>
      <w:rFonts w:cs="Times New Roman"/>
      <w:i/>
    </w:rPr>
  </w:style>
  <w:style w:type="character" w:styleId="af3">
    <w:name w:val="FollowedHyperlink"/>
    <w:basedOn w:val="a1"/>
    <w:uiPriority w:val="99"/>
    <w:semiHidden/>
    <w:rsid w:val="000B365E"/>
    <w:rPr>
      <w:rFonts w:cs="Times New Roman"/>
      <w:color w:val="800080"/>
      <w:u w:val="single"/>
    </w:rPr>
  </w:style>
  <w:style w:type="paragraph" w:customStyle="1" w:styleId="ptitle">
    <w:name w:val="ptitle"/>
    <w:basedOn w:val="a"/>
    <w:uiPriority w:val="99"/>
    <w:rsid w:val="000B365E"/>
    <w:pPr>
      <w:spacing w:before="100" w:beforeAutospacing="1" w:after="100" w:afterAutospacing="1" w:line="240" w:lineRule="auto"/>
      <w:jc w:val="center"/>
    </w:pPr>
    <w:rPr>
      <w:rFonts w:ascii="Arial Unicode MS" w:eastAsia="Arial Unicode MS" w:hAnsi="Arial Unicode MS" w:cs="Arial Unicode MS"/>
      <w:b/>
      <w:bCs/>
      <w:color w:val="0492DB"/>
      <w:sz w:val="24"/>
      <w:szCs w:val="24"/>
    </w:rPr>
  </w:style>
  <w:style w:type="character" w:customStyle="1" w:styleId="date1">
    <w:name w:val="date1"/>
    <w:basedOn w:val="a1"/>
    <w:uiPriority w:val="99"/>
    <w:rsid w:val="000B365E"/>
    <w:rPr>
      <w:rFonts w:cs="Times New Roman"/>
    </w:rPr>
  </w:style>
  <w:style w:type="character" w:customStyle="1" w:styleId="time1">
    <w:name w:val="time1"/>
    <w:basedOn w:val="a1"/>
    <w:uiPriority w:val="99"/>
    <w:rsid w:val="000B365E"/>
    <w:rPr>
      <w:rFonts w:cs="Times New Roman"/>
    </w:rPr>
  </w:style>
  <w:style w:type="character" w:customStyle="1" w:styleId="textredbold1">
    <w:name w:val="textredbold1"/>
    <w:uiPriority w:val="99"/>
    <w:rsid w:val="000B365E"/>
    <w:rPr>
      <w:rFonts w:ascii="Verdana" w:hAnsi="Verdana"/>
      <w:b/>
      <w:color w:val="CB0127"/>
      <w:sz w:val="12"/>
    </w:rPr>
  </w:style>
  <w:style w:type="character" w:customStyle="1" w:styleId="textbl1">
    <w:name w:val="textbl1"/>
    <w:uiPriority w:val="99"/>
    <w:rsid w:val="000B365E"/>
    <w:rPr>
      <w:rFonts w:ascii="Verdana" w:hAnsi="Verdana"/>
      <w:color w:val="0A309D"/>
      <w:sz w:val="12"/>
    </w:rPr>
  </w:style>
  <w:style w:type="character" w:customStyle="1" w:styleId="hlword1">
    <w:name w:val="hlword1"/>
    <w:uiPriority w:val="99"/>
    <w:rsid w:val="000B365E"/>
    <w:rPr>
      <w:rFonts w:ascii="Arial" w:hAnsi="Arial"/>
      <w:b/>
      <w:color w:val="0082C9"/>
      <w:sz w:val="20"/>
    </w:rPr>
  </w:style>
  <w:style w:type="paragraph" w:customStyle="1" w:styleId="311">
    <w:name w:val="Основной текст 311"/>
    <w:basedOn w:val="a"/>
    <w:uiPriority w:val="99"/>
    <w:rsid w:val="000B365E"/>
    <w:pPr>
      <w:overflowPunct w:val="0"/>
      <w:autoSpaceDE w:val="0"/>
      <w:autoSpaceDN w:val="0"/>
      <w:adjustRightInd w:val="0"/>
      <w:spacing w:line="240" w:lineRule="auto"/>
      <w:jc w:val="both"/>
      <w:textAlignment w:val="baseline"/>
    </w:pPr>
    <w:rPr>
      <w:sz w:val="24"/>
    </w:rPr>
  </w:style>
  <w:style w:type="paragraph" w:customStyle="1" w:styleId="font16detailtext">
    <w:name w:val="font16 detailtext"/>
    <w:basedOn w:val="a"/>
    <w:uiPriority w:val="99"/>
    <w:rsid w:val="000B365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news121">
    <w:name w:val="bodynews121"/>
    <w:uiPriority w:val="99"/>
    <w:rsid w:val="000B365E"/>
    <w:rPr>
      <w:rFonts w:ascii="Verdana" w:hAnsi="Verdana"/>
      <w:color w:val="000000"/>
      <w:sz w:val="12"/>
    </w:rPr>
  </w:style>
  <w:style w:type="paragraph" w:customStyle="1" w:styleId="Default">
    <w:name w:val="Default"/>
    <w:uiPriority w:val="99"/>
    <w:rsid w:val="000B365E"/>
    <w:pPr>
      <w:autoSpaceDE w:val="0"/>
      <w:autoSpaceDN w:val="0"/>
      <w:adjustRightInd w:val="0"/>
      <w:spacing w:after="0" w:line="240" w:lineRule="auto"/>
    </w:pPr>
    <w:rPr>
      <w:rFonts w:ascii="Arial" w:hAnsi="Arial" w:cs="Arial"/>
      <w:color w:val="000000"/>
      <w:sz w:val="24"/>
      <w:szCs w:val="24"/>
    </w:rPr>
  </w:style>
  <w:style w:type="paragraph" w:customStyle="1" w:styleId="ConsPlusTitle">
    <w:name w:val="ConsPlusTitle"/>
    <w:basedOn w:val="Default"/>
    <w:next w:val="Default"/>
    <w:uiPriority w:val="99"/>
    <w:rsid w:val="000B365E"/>
    <w:rPr>
      <w:rFonts w:cs="Times New Roman"/>
      <w:color w:val="auto"/>
    </w:rPr>
  </w:style>
  <w:style w:type="paragraph" w:styleId="af4">
    <w:name w:val="List Paragraph"/>
    <w:basedOn w:val="a"/>
    <w:uiPriority w:val="99"/>
    <w:qFormat/>
    <w:rsid w:val="000B365E"/>
    <w:pPr>
      <w:spacing w:after="200" w:line="276" w:lineRule="auto"/>
      <w:ind w:left="720"/>
    </w:pPr>
    <w:rPr>
      <w:rFonts w:ascii="Calibri" w:hAnsi="Calibri"/>
      <w:sz w:val="22"/>
      <w:szCs w:val="22"/>
    </w:rPr>
  </w:style>
  <w:style w:type="paragraph" w:customStyle="1" w:styleId="BodyText24">
    <w:name w:val="Body Text 24"/>
    <w:basedOn w:val="a"/>
    <w:uiPriority w:val="99"/>
    <w:rsid w:val="000B365E"/>
    <w:pPr>
      <w:overflowPunct w:val="0"/>
      <w:autoSpaceDE w:val="0"/>
      <w:autoSpaceDN w:val="0"/>
      <w:adjustRightInd w:val="0"/>
      <w:ind w:right="-2" w:firstLine="709"/>
      <w:jc w:val="both"/>
      <w:textAlignment w:val="baseline"/>
    </w:pPr>
    <w:rPr>
      <w:sz w:val="28"/>
    </w:rPr>
  </w:style>
  <w:style w:type="character" w:customStyle="1" w:styleId="FontStyle32">
    <w:name w:val="Font Style32"/>
    <w:uiPriority w:val="99"/>
    <w:rsid w:val="000B365E"/>
    <w:rPr>
      <w:rFonts w:ascii="Times New Roman" w:hAnsi="Times New Roman"/>
      <w:b/>
      <w:sz w:val="26"/>
    </w:rPr>
  </w:style>
  <w:style w:type="paragraph" w:styleId="af5">
    <w:name w:val="footer"/>
    <w:basedOn w:val="a"/>
    <w:link w:val="af6"/>
    <w:uiPriority w:val="99"/>
    <w:rsid w:val="000B365E"/>
    <w:pPr>
      <w:tabs>
        <w:tab w:val="center" w:pos="4677"/>
        <w:tab w:val="right" w:pos="9355"/>
      </w:tabs>
    </w:pPr>
  </w:style>
  <w:style w:type="character" w:customStyle="1" w:styleId="af6">
    <w:name w:val="Нижний колонтитул Знак"/>
    <w:basedOn w:val="a1"/>
    <w:link w:val="af5"/>
    <w:uiPriority w:val="99"/>
    <w:locked/>
    <w:rsid w:val="000B365E"/>
    <w:rPr>
      <w:rFonts w:ascii="Times New Roman" w:hAnsi="Times New Roman" w:cs="Times New Roman"/>
      <w:sz w:val="20"/>
      <w:szCs w:val="20"/>
      <w:lang w:val="x-none" w:eastAsia="ru-RU"/>
    </w:rPr>
  </w:style>
  <w:style w:type="character" w:customStyle="1" w:styleId="body3">
    <w:name w:val="body3"/>
    <w:basedOn w:val="a1"/>
    <w:uiPriority w:val="99"/>
    <w:rsid w:val="000B365E"/>
    <w:rPr>
      <w:rFonts w:cs="Times New Roman"/>
    </w:rPr>
  </w:style>
  <w:style w:type="character" w:customStyle="1" w:styleId="apple-style-span">
    <w:name w:val="apple-style-span"/>
    <w:basedOn w:val="a1"/>
    <w:uiPriority w:val="99"/>
    <w:rsid w:val="000B365E"/>
    <w:rPr>
      <w:rFonts w:cs="Times New Roman"/>
    </w:rPr>
  </w:style>
  <w:style w:type="character" w:customStyle="1" w:styleId="apple-converted-space">
    <w:name w:val="apple-converted-space"/>
    <w:basedOn w:val="a1"/>
    <w:uiPriority w:val="99"/>
    <w:rsid w:val="000B365E"/>
    <w:rPr>
      <w:rFonts w:cs="Times New Roman"/>
    </w:rPr>
  </w:style>
  <w:style w:type="paragraph" w:customStyle="1" w:styleId="14">
    <w:name w:val="1 Знак Знак Знак Знак"/>
    <w:basedOn w:val="a"/>
    <w:uiPriority w:val="99"/>
    <w:rsid w:val="000B365E"/>
    <w:pPr>
      <w:widowControl w:val="0"/>
      <w:adjustRightInd w:val="0"/>
      <w:spacing w:after="160" w:line="240" w:lineRule="exact"/>
      <w:jc w:val="right"/>
    </w:pPr>
    <w:rPr>
      <w:lang w:val="en-GB" w:eastAsia="en-US"/>
    </w:rPr>
  </w:style>
  <w:style w:type="paragraph" w:customStyle="1" w:styleId="arttext">
    <w:name w:val="arttext"/>
    <w:basedOn w:val="a"/>
    <w:uiPriority w:val="99"/>
    <w:rsid w:val="000B365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maintext1">
    <w:name w:val="maintext1"/>
    <w:uiPriority w:val="99"/>
    <w:rsid w:val="000B365E"/>
    <w:rPr>
      <w:color w:val="000000"/>
      <w:spacing w:val="312"/>
      <w:w w:val="100"/>
      <w:sz w:val="12"/>
    </w:rPr>
  </w:style>
  <w:style w:type="character" w:customStyle="1" w:styleId="indexcatcur">
    <w:name w:val="index_cat_cur"/>
    <w:basedOn w:val="a1"/>
    <w:uiPriority w:val="99"/>
    <w:rsid w:val="000B365E"/>
    <w:rPr>
      <w:rFonts w:cs="Times New Roman"/>
    </w:rPr>
  </w:style>
  <w:style w:type="paragraph" w:customStyle="1" w:styleId="tb26q">
    <w:name w:val="tb26q"/>
    <w:basedOn w:val="a"/>
    <w:uiPriority w:val="99"/>
    <w:rsid w:val="000B365E"/>
    <w:pPr>
      <w:spacing w:before="80" w:after="160" w:line="240" w:lineRule="auto"/>
    </w:pPr>
    <w:rPr>
      <w:rFonts w:ascii="Arial" w:eastAsia="Arial Unicode MS" w:hAnsi="Arial" w:cs="Arial"/>
      <w:b/>
      <w:bCs/>
      <w:color w:val="7B7B7B"/>
      <w:sz w:val="28"/>
      <w:szCs w:val="28"/>
    </w:rPr>
  </w:style>
  <w:style w:type="paragraph" w:customStyle="1" w:styleId="15">
    <w:name w:val="Обычный1"/>
    <w:uiPriority w:val="99"/>
    <w:rsid w:val="000B365E"/>
    <w:pPr>
      <w:widowControl w:val="0"/>
      <w:spacing w:after="0" w:line="240" w:lineRule="auto"/>
    </w:pPr>
    <w:rPr>
      <w:rFonts w:ascii="Times New Roman" w:hAnsi="Times New Roman" w:cs="Times New Roman"/>
      <w:sz w:val="20"/>
      <w:szCs w:val="20"/>
    </w:rPr>
  </w:style>
  <w:style w:type="paragraph" w:styleId="af7">
    <w:name w:val="Title"/>
    <w:basedOn w:val="a"/>
    <w:link w:val="af8"/>
    <w:uiPriority w:val="99"/>
    <w:qFormat/>
    <w:rsid w:val="000B365E"/>
    <w:pPr>
      <w:spacing w:line="240" w:lineRule="auto"/>
      <w:jc w:val="center"/>
    </w:pPr>
    <w:rPr>
      <w:b/>
      <w:bCs/>
      <w:sz w:val="24"/>
      <w:szCs w:val="24"/>
    </w:rPr>
  </w:style>
  <w:style w:type="character" w:customStyle="1" w:styleId="wrc01">
    <w:name w:val="wrc01"/>
    <w:uiPriority w:val="99"/>
    <w:rsid w:val="000B365E"/>
    <w:rPr>
      <w:vanish/>
    </w:rPr>
  </w:style>
  <w:style w:type="paragraph" w:styleId="HTML">
    <w:name w:val="HTML Preformatted"/>
    <w:basedOn w:val="a"/>
    <w:link w:val="HTML0"/>
    <w:uiPriority w:val="99"/>
    <w:semiHidden/>
    <w:rsid w:val="000B3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rPr>
  </w:style>
  <w:style w:type="character" w:customStyle="1" w:styleId="HTML0">
    <w:name w:val="Стандартный HTML Знак"/>
    <w:basedOn w:val="a1"/>
    <w:link w:val="HTML"/>
    <w:uiPriority w:val="99"/>
    <w:semiHidden/>
    <w:locked/>
    <w:rsid w:val="000B365E"/>
    <w:rPr>
      <w:rFonts w:ascii="Arial Unicode MS" w:eastAsia="Arial Unicode MS" w:hAnsi="Arial Unicode MS" w:cs="Arial Unicode MS"/>
      <w:sz w:val="20"/>
      <w:szCs w:val="20"/>
      <w:lang w:val="x-none" w:eastAsia="ru-RU"/>
    </w:rPr>
  </w:style>
  <w:style w:type="character" w:customStyle="1" w:styleId="wrc131">
    <w:name w:val="wrc131"/>
    <w:uiPriority w:val="99"/>
    <w:rsid w:val="000B365E"/>
    <w:rPr>
      <w:vanish/>
    </w:rPr>
  </w:style>
  <w:style w:type="character" w:customStyle="1" w:styleId="af8">
    <w:name w:val="Название Знак"/>
    <w:basedOn w:val="a1"/>
    <w:link w:val="af7"/>
    <w:uiPriority w:val="99"/>
    <w:locked/>
    <w:rsid w:val="000B365E"/>
    <w:rPr>
      <w:rFonts w:ascii="Times New Roman" w:hAnsi="Times New Roman" w:cs="Times New Roman"/>
      <w:b/>
      <w:bCs/>
      <w:sz w:val="24"/>
      <w:szCs w:val="24"/>
    </w:rPr>
  </w:style>
  <w:style w:type="character" w:customStyle="1" w:styleId="wrc111">
    <w:name w:val="wrc111"/>
    <w:uiPriority w:val="99"/>
    <w:rsid w:val="000B365E"/>
    <w:rPr>
      <w:vanish/>
    </w:rPr>
  </w:style>
  <w:style w:type="paragraph" w:customStyle="1" w:styleId="Web56">
    <w:name w:val="Обычный (Web)56"/>
    <w:basedOn w:val="a"/>
    <w:uiPriority w:val="99"/>
    <w:rsid w:val="000B365E"/>
    <w:pPr>
      <w:spacing w:line="240" w:lineRule="auto"/>
    </w:pPr>
    <w:rPr>
      <w:rFonts w:ascii="Arial Unicode MS" w:eastAsia="Arial Unicode MS" w:hAnsi="Arial Unicode MS" w:cs="Arial Unicode MS"/>
      <w:sz w:val="24"/>
      <w:szCs w:val="24"/>
    </w:rPr>
  </w:style>
  <w:style w:type="paragraph" w:styleId="af9">
    <w:name w:val="Block Text"/>
    <w:basedOn w:val="a"/>
    <w:uiPriority w:val="99"/>
    <w:rsid w:val="000B365E"/>
    <w:pPr>
      <w:shd w:val="clear" w:color="auto" w:fill="FFFFFF"/>
      <w:spacing w:before="150" w:after="100" w:afterAutospacing="1"/>
      <w:ind w:left="195" w:right="98" w:firstLine="513"/>
      <w:jc w:val="both"/>
    </w:pPr>
    <w:rPr>
      <w:sz w:val="28"/>
    </w:rPr>
  </w:style>
  <w:style w:type="paragraph" w:customStyle="1" w:styleId="16">
    <w:name w:val="Красная строка1"/>
    <w:basedOn w:val="a0"/>
    <w:uiPriority w:val="99"/>
    <w:rsid w:val="000B365E"/>
    <w:pPr>
      <w:widowControl w:val="0"/>
      <w:suppressAutoHyphens/>
      <w:spacing w:after="120" w:line="240" w:lineRule="auto"/>
    </w:pPr>
    <w:rPr>
      <w:color w:val="000000"/>
      <w:kern w:val="2"/>
      <w:sz w:val="24"/>
      <w:szCs w:val="24"/>
      <w:lang w:eastAsia="en-US"/>
    </w:rPr>
  </w:style>
  <w:style w:type="paragraph" w:customStyle="1" w:styleId="110">
    <w:name w:val="Основной текст11"/>
    <w:basedOn w:val="a"/>
    <w:link w:val="afa"/>
    <w:uiPriority w:val="99"/>
    <w:rsid w:val="000B365E"/>
    <w:pPr>
      <w:widowControl w:val="0"/>
      <w:shd w:val="clear" w:color="auto" w:fill="FFFFFF"/>
      <w:spacing w:line="317" w:lineRule="atLeast"/>
      <w:jc w:val="both"/>
    </w:pPr>
    <w:rPr>
      <w:sz w:val="26"/>
    </w:rPr>
  </w:style>
  <w:style w:type="character" w:customStyle="1" w:styleId="afa">
    <w:name w:val="Основной текст_"/>
    <w:link w:val="110"/>
    <w:uiPriority w:val="99"/>
    <w:locked/>
    <w:rsid w:val="000B365E"/>
    <w:rPr>
      <w:rFonts w:ascii="Times New Roman" w:hAnsi="Times New Roman"/>
      <w:sz w:val="26"/>
      <w:shd w:val="clear" w:color="auto" w:fill="FFFFFF"/>
    </w:rPr>
  </w:style>
  <w:style w:type="character" w:customStyle="1" w:styleId="afb">
    <w:name w:val="Основной текст + Полужирный"/>
    <w:uiPriority w:val="99"/>
    <w:rsid w:val="000B365E"/>
    <w:rPr>
      <w:rFonts w:ascii="Times New Roman" w:hAnsi="Times New Roman"/>
      <w:b/>
      <w:color w:val="000000"/>
      <w:spacing w:val="0"/>
      <w:w w:val="100"/>
      <w:position w:val="0"/>
      <w:sz w:val="26"/>
      <w:shd w:val="clear" w:color="auto" w:fill="FFFFFF"/>
      <w:lang w:val="ru-RU" w:eastAsia="x-none"/>
    </w:rPr>
  </w:style>
  <w:style w:type="paragraph" w:customStyle="1" w:styleId="26">
    <w:name w:val="Основной текст (2)"/>
    <w:basedOn w:val="a"/>
    <w:uiPriority w:val="99"/>
    <w:rsid w:val="000B365E"/>
    <w:pPr>
      <w:widowControl w:val="0"/>
      <w:shd w:val="clear" w:color="auto" w:fill="FFFFFF"/>
      <w:spacing w:line="317" w:lineRule="atLeast"/>
      <w:ind w:firstLine="560"/>
      <w:jc w:val="both"/>
    </w:pPr>
    <w:rPr>
      <w:b/>
      <w:bCs/>
      <w:sz w:val="26"/>
      <w:szCs w:val="26"/>
    </w:rPr>
  </w:style>
  <w:style w:type="paragraph" w:styleId="afc">
    <w:name w:val="No Spacing"/>
    <w:uiPriority w:val="99"/>
    <w:qFormat/>
    <w:rsid w:val="000B365E"/>
    <w:pPr>
      <w:spacing w:after="0" w:line="360" w:lineRule="auto"/>
      <w:jc w:val="both"/>
    </w:pPr>
    <w:rPr>
      <w:rFonts w:ascii="Times New Roman" w:hAnsi="Times New Roman" w:cs="Times New Roman"/>
      <w:sz w:val="28"/>
      <w:szCs w:val="24"/>
    </w:rPr>
  </w:style>
  <w:style w:type="paragraph" w:customStyle="1" w:styleId="Web">
    <w:name w:val="Обычный (Web)"/>
    <w:basedOn w:val="a"/>
    <w:uiPriority w:val="99"/>
    <w:rsid w:val="000B365E"/>
    <w:pPr>
      <w:spacing w:before="100" w:beforeAutospacing="1" w:after="100" w:afterAutospacing="1" w:line="240" w:lineRule="auto"/>
    </w:pPr>
    <w:rPr>
      <w:sz w:val="24"/>
      <w:szCs w:val="24"/>
    </w:rPr>
  </w:style>
  <w:style w:type="table" w:styleId="afd">
    <w:name w:val="Table Grid"/>
    <w:basedOn w:val="a2"/>
    <w:uiPriority w:val="99"/>
    <w:rsid w:val="000B365E"/>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Цветовое выделение"/>
    <w:uiPriority w:val="99"/>
    <w:rsid w:val="000B365E"/>
    <w:rPr>
      <w:b/>
      <w:color w:val="26282F"/>
    </w:rPr>
  </w:style>
  <w:style w:type="paragraph" w:customStyle="1" w:styleId="aff">
    <w:name w:val="Нормальный (таблица)"/>
    <w:basedOn w:val="a"/>
    <w:next w:val="a"/>
    <w:uiPriority w:val="99"/>
    <w:rsid w:val="000B365E"/>
    <w:pPr>
      <w:widowControl w:val="0"/>
      <w:autoSpaceDE w:val="0"/>
      <w:autoSpaceDN w:val="0"/>
      <w:adjustRightInd w:val="0"/>
      <w:spacing w:line="240" w:lineRule="auto"/>
      <w:jc w:val="both"/>
    </w:pPr>
    <w:rPr>
      <w:rFonts w:ascii="Arial" w:hAnsi="Arial" w:cs="Arial"/>
      <w:sz w:val="24"/>
      <w:szCs w:val="24"/>
    </w:rPr>
  </w:style>
  <w:style w:type="character" w:customStyle="1" w:styleId="ref-info">
    <w:name w:val="ref-info"/>
    <w:uiPriority w:val="99"/>
    <w:rsid w:val="000B365E"/>
  </w:style>
  <w:style w:type="character" w:customStyle="1" w:styleId="link-ru">
    <w:name w:val="link-ru"/>
    <w:uiPriority w:val="99"/>
    <w:rsid w:val="000B365E"/>
  </w:style>
  <w:style w:type="character" w:customStyle="1" w:styleId="mw-headline">
    <w:name w:val="mw-headline"/>
    <w:uiPriority w:val="99"/>
    <w:rsid w:val="000B365E"/>
  </w:style>
  <w:style w:type="character" w:customStyle="1" w:styleId="mw-editsection">
    <w:name w:val="mw-editsection"/>
    <w:uiPriority w:val="99"/>
    <w:rsid w:val="000B365E"/>
  </w:style>
  <w:style w:type="character" w:customStyle="1" w:styleId="mw-editsection-bracket">
    <w:name w:val="mw-editsection-bracket"/>
    <w:uiPriority w:val="99"/>
    <w:rsid w:val="000B365E"/>
  </w:style>
  <w:style w:type="character" w:customStyle="1" w:styleId="mw-editsection-divider">
    <w:name w:val="mw-editsection-divider"/>
    <w:uiPriority w:val="99"/>
    <w:rsid w:val="000B365E"/>
  </w:style>
  <w:style w:type="character" w:customStyle="1" w:styleId="flagicon">
    <w:name w:val="flagicon"/>
    <w:uiPriority w:val="99"/>
    <w:rsid w:val="000B365E"/>
  </w:style>
  <w:style w:type="character" w:customStyle="1" w:styleId="articleseparator">
    <w:name w:val="article_separator"/>
    <w:uiPriority w:val="99"/>
    <w:rsid w:val="000B365E"/>
    <w:rPr>
      <w:vanish/>
    </w:rPr>
  </w:style>
  <w:style w:type="paragraph" w:customStyle="1" w:styleId="ConsNonformat">
    <w:name w:val="ConsNonformat"/>
    <w:uiPriority w:val="99"/>
    <w:rsid w:val="000B365E"/>
    <w:pPr>
      <w:widowControl w:val="0"/>
      <w:autoSpaceDE w:val="0"/>
      <w:autoSpaceDN w:val="0"/>
      <w:adjustRightInd w:val="0"/>
      <w:spacing w:after="0" w:line="240" w:lineRule="auto"/>
      <w:ind w:right="19772" w:firstLine="709"/>
      <w:jc w:val="both"/>
    </w:pPr>
    <w:rPr>
      <w:rFonts w:ascii="Courier New" w:hAnsi="Courier New" w:cs="Courier New"/>
      <w:sz w:val="20"/>
      <w:szCs w:val="20"/>
    </w:rPr>
  </w:style>
  <w:style w:type="paragraph" w:customStyle="1" w:styleId="formattext">
    <w:name w:val="formattext"/>
    <w:basedOn w:val="a"/>
    <w:uiPriority w:val="99"/>
    <w:rsid w:val="000B365E"/>
    <w:pPr>
      <w:spacing w:before="100" w:beforeAutospacing="1" w:after="100" w:afterAutospacing="1" w:line="240" w:lineRule="auto"/>
    </w:pPr>
    <w:rPr>
      <w:sz w:val="24"/>
      <w:szCs w:val="24"/>
    </w:rPr>
  </w:style>
  <w:style w:type="character" w:styleId="aff0">
    <w:name w:val="Placeholder Text"/>
    <w:basedOn w:val="a1"/>
    <w:uiPriority w:val="99"/>
    <w:semiHidden/>
    <w:rsid w:val="000B365E"/>
    <w:rPr>
      <w:rFonts w:cs="Times New Roman"/>
      <w:color w:val="808080"/>
    </w:rPr>
  </w:style>
  <w:style w:type="paragraph" w:customStyle="1" w:styleId="headertext">
    <w:name w:val="headertext"/>
    <w:basedOn w:val="a"/>
    <w:uiPriority w:val="99"/>
    <w:rsid w:val="000B365E"/>
    <w:pPr>
      <w:spacing w:before="100" w:beforeAutospacing="1" w:after="100" w:afterAutospacing="1" w:line="240" w:lineRule="auto"/>
    </w:pPr>
    <w:rPr>
      <w:sz w:val="24"/>
      <w:szCs w:val="24"/>
    </w:rPr>
  </w:style>
  <w:style w:type="table" w:customStyle="1" w:styleId="17">
    <w:name w:val="Сетка таблицы1"/>
    <w:uiPriority w:val="99"/>
    <w:locked/>
    <w:rsid w:val="002C2EE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
    <w:name w:val="Основной текст (2)_"/>
    <w:basedOn w:val="a1"/>
    <w:link w:val="220"/>
    <w:uiPriority w:val="99"/>
    <w:locked/>
    <w:rsid w:val="002C2EE5"/>
    <w:rPr>
      <w:rFonts w:ascii="Arial" w:hAnsi="Arial" w:cs="Arial"/>
      <w:sz w:val="28"/>
      <w:szCs w:val="28"/>
      <w:shd w:val="clear" w:color="auto" w:fill="FFFFFF"/>
    </w:rPr>
  </w:style>
  <w:style w:type="character" w:customStyle="1" w:styleId="21pt">
    <w:name w:val="Основной текст (2) + Интервал 1 pt"/>
    <w:basedOn w:val="27"/>
    <w:uiPriority w:val="99"/>
    <w:rsid w:val="002C2EE5"/>
    <w:rPr>
      <w:rFonts w:ascii="Arial" w:hAnsi="Arial" w:cs="Arial"/>
      <w:color w:val="000000"/>
      <w:spacing w:val="30"/>
      <w:w w:val="100"/>
      <w:position w:val="0"/>
      <w:sz w:val="28"/>
      <w:szCs w:val="28"/>
      <w:shd w:val="clear" w:color="auto" w:fill="FFFFFF"/>
      <w:lang w:val="ru-RU" w:eastAsia="ru-RU"/>
    </w:rPr>
  </w:style>
  <w:style w:type="paragraph" w:customStyle="1" w:styleId="220">
    <w:name w:val="Основной текст (2)2"/>
    <w:basedOn w:val="a"/>
    <w:link w:val="27"/>
    <w:uiPriority w:val="99"/>
    <w:rsid w:val="002C2EE5"/>
    <w:pPr>
      <w:widowControl w:val="0"/>
      <w:shd w:val="clear" w:color="auto" w:fill="FFFFFF"/>
      <w:spacing w:after="300" w:line="350" w:lineRule="exact"/>
    </w:pPr>
    <w:rPr>
      <w:rFonts w:ascii="Arial" w:hAnsi="Arial" w:cs="Arial"/>
      <w:sz w:val="28"/>
      <w:szCs w:val="28"/>
      <w:lang w:eastAsia="en-US"/>
    </w:rPr>
  </w:style>
  <w:style w:type="paragraph" w:customStyle="1" w:styleId="211">
    <w:name w:val="Основной текст (2)1"/>
    <w:basedOn w:val="a"/>
    <w:uiPriority w:val="99"/>
    <w:rsid w:val="002C2EE5"/>
    <w:pPr>
      <w:widowControl w:val="0"/>
      <w:shd w:val="clear" w:color="auto" w:fill="FFFFFF"/>
      <w:spacing w:after="480" w:line="468" w:lineRule="exact"/>
      <w:ind w:hanging="860"/>
      <w:jc w:val="center"/>
    </w:pPr>
    <w:rPr>
      <w:rFonts w:ascii="Arial" w:hAnsi="Arial" w:cs="Arial"/>
      <w:b/>
      <w:bCs/>
      <w:spacing w:val="-10"/>
      <w:sz w:val="18"/>
      <w:szCs w:val="18"/>
    </w:rPr>
  </w:style>
  <w:style w:type="table" w:customStyle="1" w:styleId="28">
    <w:name w:val="Сетка таблицы2"/>
    <w:uiPriority w:val="99"/>
    <w:rsid w:val="003B6311"/>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uiPriority w:val="99"/>
    <w:rsid w:val="008B76D9"/>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8B76D9"/>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footnote text"/>
    <w:basedOn w:val="a"/>
    <w:link w:val="aff2"/>
    <w:uiPriority w:val="99"/>
    <w:semiHidden/>
    <w:rsid w:val="009B2261"/>
    <w:pPr>
      <w:spacing w:line="240" w:lineRule="auto"/>
    </w:pPr>
  </w:style>
  <w:style w:type="character" w:customStyle="1" w:styleId="aff2">
    <w:name w:val="Текст сноски Знак"/>
    <w:basedOn w:val="a1"/>
    <w:link w:val="aff1"/>
    <w:uiPriority w:val="99"/>
    <w:semiHidden/>
    <w:locked/>
    <w:rsid w:val="009B2261"/>
    <w:rPr>
      <w:rFonts w:ascii="Times New Roman" w:hAnsi="Times New Roman" w:cs="Times New Roman"/>
      <w:sz w:val="20"/>
      <w:szCs w:val="20"/>
      <w:lang w:val="x-none" w:eastAsia="ru-RU"/>
    </w:rPr>
  </w:style>
  <w:style w:type="paragraph" w:customStyle="1" w:styleId="ConsPlusNormal">
    <w:name w:val="ConsPlusNormal"/>
    <w:uiPriority w:val="99"/>
    <w:rsid w:val="00263532"/>
    <w:pPr>
      <w:widowControl w:val="0"/>
      <w:autoSpaceDE w:val="0"/>
      <w:autoSpaceDN w:val="0"/>
      <w:adjustRightInd w:val="0"/>
      <w:spacing w:after="0" w:line="240" w:lineRule="auto"/>
    </w:pPr>
    <w:rPr>
      <w:rFonts w:ascii="Arial" w:hAnsi="Arial" w:cs="Arial"/>
      <w:sz w:val="20"/>
      <w:szCs w:val="20"/>
    </w:rPr>
  </w:style>
  <w:style w:type="character" w:styleId="aff3">
    <w:name w:val="footnote reference"/>
    <w:basedOn w:val="a1"/>
    <w:uiPriority w:val="99"/>
    <w:semiHidden/>
    <w:rsid w:val="009B2261"/>
    <w:rPr>
      <w:rFonts w:cs="Times New Roman"/>
      <w:vertAlign w:val="superscript"/>
    </w:rPr>
  </w:style>
  <w:style w:type="paragraph" w:customStyle="1" w:styleId="ConsPlusNonformat">
    <w:name w:val="ConsPlusNonformat"/>
    <w:uiPriority w:val="99"/>
    <w:rsid w:val="00080E4B"/>
    <w:pPr>
      <w:widowControl w:val="0"/>
      <w:autoSpaceDE w:val="0"/>
      <w:autoSpaceDN w:val="0"/>
      <w:adjustRightInd w:val="0"/>
      <w:spacing w:after="0" w:line="240" w:lineRule="auto"/>
    </w:pPr>
    <w:rPr>
      <w:rFonts w:ascii="Courier New" w:hAnsi="Courier New" w:cs="Courier New"/>
      <w:sz w:val="20"/>
      <w:szCs w:val="20"/>
    </w:rPr>
  </w:style>
  <w:style w:type="character" w:customStyle="1" w:styleId="searchresult">
    <w:name w:val="search_result"/>
    <w:uiPriority w:val="99"/>
    <w:rsid w:val="00BA7EE0"/>
  </w:style>
  <w:style w:type="table" w:customStyle="1" w:styleId="111">
    <w:name w:val="Сетка таблицы11"/>
    <w:uiPriority w:val="99"/>
    <w:rsid w:val="00F976F2"/>
    <w:pPr>
      <w:spacing w:after="0" w:line="240" w:lineRule="auto"/>
    </w:pPr>
    <w:rPr>
      <w:rFonts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uiPriority w:val="99"/>
    <w:rsid w:val="00964783"/>
    <w:pPr>
      <w:spacing w:after="0" w:line="240" w:lineRule="auto"/>
    </w:pPr>
    <w:rPr>
      <w:rFonts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2Char">
    <w:name w:val="Body Text Indent 2 Char"/>
    <w:basedOn w:val="a1"/>
    <w:uiPriority w:val="99"/>
    <w:semiHidden/>
    <w:locked/>
    <w:rsid w:val="00BC1240"/>
    <w:rPr>
      <w:rFonts w:ascii="Times New Roman" w:hAnsi="Times New Roman" w:cs="Times New Roman"/>
      <w:sz w:val="20"/>
      <w:szCs w:val="20"/>
      <w:lang w:val="x-none" w:eastAsia="ru-RU"/>
    </w:rPr>
  </w:style>
  <w:style w:type="character" w:customStyle="1" w:styleId="Heading1Char">
    <w:name w:val="Heading 1 Char"/>
    <w:basedOn w:val="a1"/>
    <w:uiPriority w:val="99"/>
    <w:locked/>
    <w:rsid w:val="00FD051A"/>
    <w:rPr>
      <w:rFonts w:ascii="Times New Roman" w:hAnsi="Times New Roman" w:cs="Arial"/>
      <w:b/>
      <w:bCs/>
      <w:kern w:val="32"/>
      <w:sz w:val="32"/>
      <w:szCs w:val="32"/>
      <w:lang w:val="x-none" w:eastAsia="ru-RU"/>
    </w:rPr>
  </w:style>
  <w:style w:type="character" w:customStyle="1" w:styleId="BodyTextChar">
    <w:name w:val="Body Text Char"/>
    <w:basedOn w:val="a1"/>
    <w:uiPriority w:val="99"/>
    <w:locked/>
    <w:rsid w:val="00FD051A"/>
    <w:rPr>
      <w:rFonts w:ascii="Times New Roman" w:hAnsi="Times New Roman" w:cs="Times New Roman"/>
      <w:sz w:val="20"/>
      <w:szCs w:val="20"/>
    </w:rPr>
  </w:style>
  <w:style w:type="character" w:customStyle="1" w:styleId="FootnoteTextChar">
    <w:name w:val="Footnote Text Char"/>
    <w:basedOn w:val="a1"/>
    <w:uiPriority w:val="99"/>
    <w:semiHidden/>
    <w:locked/>
    <w:rsid w:val="00322718"/>
    <w:rPr>
      <w:rFonts w:ascii="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326782">
      <w:marLeft w:val="0"/>
      <w:marRight w:val="0"/>
      <w:marTop w:val="0"/>
      <w:marBottom w:val="0"/>
      <w:divBdr>
        <w:top w:val="none" w:sz="0" w:space="0" w:color="auto"/>
        <w:left w:val="none" w:sz="0" w:space="0" w:color="auto"/>
        <w:bottom w:val="none" w:sz="0" w:space="0" w:color="auto"/>
        <w:right w:val="none" w:sz="0" w:space="0" w:color="auto"/>
      </w:divBdr>
    </w:div>
    <w:div w:id="1256326783">
      <w:marLeft w:val="0"/>
      <w:marRight w:val="0"/>
      <w:marTop w:val="0"/>
      <w:marBottom w:val="0"/>
      <w:divBdr>
        <w:top w:val="none" w:sz="0" w:space="0" w:color="auto"/>
        <w:left w:val="none" w:sz="0" w:space="0" w:color="auto"/>
        <w:bottom w:val="none" w:sz="0" w:space="0" w:color="auto"/>
        <w:right w:val="none" w:sz="0" w:space="0" w:color="auto"/>
      </w:divBdr>
    </w:div>
    <w:div w:id="1256326784">
      <w:marLeft w:val="0"/>
      <w:marRight w:val="0"/>
      <w:marTop w:val="0"/>
      <w:marBottom w:val="0"/>
      <w:divBdr>
        <w:top w:val="none" w:sz="0" w:space="0" w:color="auto"/>
        <w:left w:val="none" w:sz="0" w:space="0" w:color="auto"/>
        <w:bottom w:val="none" w:sz="0" w:space="0" w:color="auto"/>
        <w:right w:val="none" w:sz="0" w:space="0" w:color="auto"/>
      </w:divBdr>
    </w:div>
    <w:div w:id="1256326785">
      <w:marLeft w:val="0"/>
      <w:marRight w:val="0"/>
      <w:marTop w:val="0"/>
      <w:marBottom w:val="0"/>
      <w:divBdr>
        <w:top w:val="none" w:sz="0" w:space="0" w:color="auto"/>
        <w:left w:val="none" w:sz="0" w:space="0" w:color="auto"/>
        <w:bottom w:val="none" w:sz="0" w:space="0" w:color="auto"/>
        <w:right w:val="none" w:sz="0" w:space="0" w:color="auto"/>
      </w:divBdr>
    </w:div>
    <w:div w:id="1256326786">
      <w:marLeft w:val="0"/>
      <w:marRight w:val="0"/>
      <w:marTop w:val="0"/>
      <w:marBottom w:val="0"/>
      <w:divBdr>
        <w:top w:val="none" w:sz="0" w:space="0" w:color="auto"/>
        <w:left w:val="none" w:sz="0" w:space="0" w:color="auto"/>
        <w:bottom w:val="none" w:sz="0" w:space="0" w:color="auto"/>
        <w:right w:val="none" w:sz="0" w:space="0" w:color="auto"/>
      </w:divBdr>
    </w:div>
    <w:div w:id="1256326787">
      <w:marLeft w:val="0"/>
      <w:marRight w:val="0"/>
      <w:marTop w:val="0"/>
      <w:marBottom w:val="0"/>
      <w:divBdr>
        <w:top w:val="none" w:sz="0" w:space="0" w:color="auto"/>
        <w:left w:val="none" w:sz="0" w:space="0" w:color="auto"/>
        <w:bottom w:val="none" w:sz="0" w:space="0" w:color="auto"/>
        <w:right w:val="none" w:sz="0" w:space="0" w:color="auto"/>
      </w:divBdr>
    </w:div>
    <w:div w:id="1256326788">
      <w:marLeft w:val="0"/>
      <w:marRight w:val="0"/>
      <w:marTop w:val="0"/>
      <w:marBottom w:val="0"/>
      <w:divBdr>
        <w:top w:val="none" w:sz="0" w:space="0" w:color="auto"/>
        <w:left w:val="none" w:sz="0" w:space="0" w:color="auto"/>
        <w:bottom w:val="none" w:sz="0" w:space="0" w:color="auto"/>
        <w:right w:val="none" w:sz="0" w:space="0" w:color="auto"/>
      </w:divBdr>
    </w:div>
    <w:div w:id="1256326789">
      <w:marLeft w:val="0"/>
      <w:marRight w:val="0"/>
      <w:marTop w:val="0"/>
      <w:marBottom w:val="0"/>
      <w:divBdr>
        <w:top w:val="none" w:sz="0" w:space="0" w:color="auto"/>
        <w:left w:val="none" w:sz="0" w:space="0" w:color="auto"/>
        <w:bottom w:val="none" w:sz="0" w:space="0" w:color="auto"/>
        <w:right w:val="none" w:sz="0" w:space="0" w:color="auto"/>
      </w:divBdr>
    </w:div>
    <w:div w:id="1256326790">
      <w:marLeft w:val="0"/>
      <w:marRight w:val="0"/>
      <w:marTop w:val="0"/>
      <w:marBottom w:val="0"/>
      <w:divBdr>
        <w:top w:val="none" w:sz="0" w:space="0" w:color="auto"/>
        <w:left w:val="none" w:sz="0" w:space="0" w:color="auto"/>
        <w:bottom w:val="none" w:sz="0" w:space="0" w:color="auto"/>
        <w:right w:val="none" w:sz="0" w:space="0" w:color="auto"/>
      </w:divBdr>
    </w:div>
    <w:div w:id="1256326791">
      <w:marLeft w:val="0"/>
      <w:marRight w:val="0"/>
      <w:marTop w:val="0"/>
      <w:marBottom w:val="0"/>
      <w:divBdr>
        <w:top w:val="none" w:sz="0" w:space="0" w:color="auto"/>
        <w:left w:val="none" w:sz="0" w:space="0" w:color="auto"/>
        <w:bottom w:val="none" w:sz="0" w:space="0" w:color="auto"/>
        <w:right w:val="none" w:sz="0" w:space="0" w:color="auto"/>
      </w:divBdr>
    </w:div>
    <w:div w:id="1256326792">
      <w:marLeft w:val="0"/>
      <w:marRight w:val="0"/>
      <w:marTop w:val="0"/>
      <w:marBottom w:val="0"/>
      <w:divBdr>
        <w:top w:val="none" w:sz="0" w:space="0" w:color="auto"/>
        <w:left w:val="none" w:sz="0" w:space="0" w:color="auto"/>
        <w:bottom w:val="none" w:sz="0" w:space="0" w:color="auto"/>
        <w:right w:val="none" w:sz="0" w:space="0" w:color="auto"/>
      </w:divBdr>
    </w:div>
    <w:div w:id="1256326793">
      <w:marLeft w:val="0"/>
      <w:marRight w:val="0"/>
      <w:marTop w:val="0"/>
      <w:marBottom w:val="0"/>
      <w:divBdr>
        <w:top w:val="none" w:sz="0" w:space="0" w:color="auto"/>
        <w:left w:val="none" w:sz="0" w:space="0" w:color="auto"/>
        <w:bottom w:val="none" w:sz="0" w:space="0" w:color="auto"/>
        <w:right w:val="none" w:sz="0" w:space="0" w:color="auto"/>
      </w:divBdr>
    </w:div>
    <w:div w:id="1256326794">
      <w:marLeft w:val="0"/>
      <w:marRight w:val="0"/>
      <w:marTop w:val="0"/>
      <w:marBottom w:val="0"/>
      <w:divBdr>
        <w:top w:val="none" w:sz="0" w:space="0" w:color="auto"/>
        <w:left w:val="none" w:sz="0" w:space="0" w:color="auto"/>
        <w:bottom w:val="none" w:sz="0" w:space="0" w:color="auto"/>
        <w:right w:val="none" w:sz="0" w:space="0" w:color="auto"/>
      </w:divBdr>
    </w:div>
    <w:div w:id="1256326795">
      <w:marLeft w:val="0"/>
      <w:marRight w:val="0"/>
      <w:marTop w:val="0"/>
      <w:marBottom w:val="0"/>
      <w:divBdr>
        <w:top w:val="none" w:sz="0" w:space="0" w:color="auto"/>
        <w:left w:val="none" w:sz="0" w:space="0" w:color="auto"/>
        <w:bottom w:val="none" w:sz="0" w:space="0" w:color="auto"/>
        <w:right w:val="none" w:sz="0" w:space="0" w:color="auto"/>
      </w:divBdr>
    </w:div>
    <w:div w:id="1256326796">
      <w:marLeft w:val="0"/>
      <w:marRight w:val="0"/>
      <w:marTop w:val="0"/>
      <w:marBottom w:val="0"/>
      <w:divBdr>
        <w:top w:val="none" w:sz="0" w:space="0" w:color="auto"/>
        <w:left w:val="none" w:sz="0" w:space="0" w:color="auto"/>
        <w:bottom w:val="none" w:sz="0" w:space="0" w:color="auto"/>
        <w:right w:val="none" w:sz="0" w:space="0" w:color="auto"/>
      </w:divBdr>
    </w:div>
    <w:div w:id="1256326797">
      <w:marLeft w:val="0"/>
      <w:marRight w:val="0"/>
      <w:marTop w:val="0"/>
      <w:marBottom w:val="0"/>
      <w:divBdr>
        <w:top w:val="none" w:sz="0" w:space="0" w:color="auto"/>
        <w:left w:val="none" w:sz="0" w:space="0" w:color="auto"/>
        <w:bottom w:val="none" w:sz="0" w:space="0" w:color="auto"/>
        <w:right w:val="none" w:sz="0" w:space="0" w:color="auto"/>
      </w:divBdr>
    </w:div>
    <w:div w:id="1256326798">
      <w:marLeft w:val="0"/>
      <w:marRight w:val="0"/>
      <w:marTop w:val="0"/>
      <w:marBottom w:val="0"/>
      <w:divBdr>
        <w:top w:val="none" w:sz="0" w:space="0" w:color="auto"/>
        <w:left w:val="none" w:sz="0" w:space="0" w:color="auto"/>
        <w:bottom w:val="none" w:sz="0" w:space="0" w:color="auto"/>
        <w:right w:val="none" w:sz="0" w:space="0" w:color="auto"/>
      </w:divBdr>
    </w:div>
    <w:div w:id="1256326799">
      <w:marLeft w:val="0"/>
      <w:marRight w:val="0"/>
      <w:marTop w:val="0"/>
      <w:marBottom w:val="0"/>
      <w:divBdr>
        <w:top w:val="none" w:sz="0" w:space="0" w:color="auto"/>
        <w:left w:val="none" w:sz="0" w:space="0" w:color="auto"/>
        <w:bottom w:val="none" w:sz="0" w:space="0" w:color="auto"/>
        <w:right w:val="none" w:sz="0" w:space="0" w:color="auto"/>
      </w:divBdr>
    </w:div>
    <w:div w:id="1256326800">
      <w:marLeft w:val="0"/>
      <w:marRight w:val="0"/>
      <w:marTop w:val="0"/>
      <w:marBottom w:val="0"/>
      <w:divBdr>
        <w:top w:val="none" w:sz="0" w:space="0" w:color="auto"/>
        <w:left w:val="none" w:sz="0" w:space="0" w:color="auto"/>
        <w:bottom w:val="none" w:sz="0" w:space="0" w:color="auto"/>
        <w:right w:val="none" w:sz="0" w:space="0" w:color="auto"/>
      </w:divBdr>
    </w:div>
    <w:div w:id="1256326801">
      <w:marLeft w:val="0"/>
      <w:marRight w:val="0"/>
      <w:marTop w:val="0"/>
      <w:marBottom w:val="0"/>
      <w:divBdr>
        <w:top w:val="none" w:sz="0" w:space="0" w:color="auto"/>
        <w:left w:val="none" w:sz="0" w:space="0" w:color="auto"/>
        <w:bottom w:val="none" w:sz="0" w:space="0" w:color="auto"/>
        <w:right w:val="none" w:sz="0" w:space="0" w:color="auto"/>
      </w:divBdr>
    </w:div>
    <w:div w:id="1256326802">
      <w:marLeft w:val="0"/>
      <w:marRight w:val="0"/>
      <w:marTop w:val="0"/>
      <w:marBottom w:val="0"/>
      <w:divBdr>
        <w:top w:val="none" w:sz="0" w:space="0" w:color="auto"/>
        <w:left w:val="none" w:sz="0" w:space="0" w:color="auto"/>
        <w:bottom w:val="none" w:sz="0" w:space="0" w:color="auto"/>
        <w:right w:val="none" w:sz="0" w:space="0" w:color="auto"/>
      </w:divBdr>
    </w:div>
    <w:div w:id="1256326803">
      <w:marLeft w:val="0"/>
      <w:marRight w:val="0"/>
      <w:marTop w:val="0"/>
      <w:marBottom w:val="0"/>
      <w:divBdr>
        <w:top w:val="none" w:sz="0" w:space="0" w:color="auto"/>
        <w:left w:val="none" w:sz="0" w:space="0" w:color="auto"/>
        <w:bottom w:val="none" w:sz="0" w:space="0" w:color="auto"/>
        <w:right w:val="none" w:sz="0" w:space="0" w:color="auto"/>
      </w:divBdr>
    </w:div>
    <w:div w:id="1256326805">
      <w:marLeft w:val="0"/>
      <w:marRight w:val="0"/>
      <w:marTop w:val="0"/>
      <w:marBottom w:val="0"/>
      <w:divBdr>
        <w:top w:val="none" w:sz="0" w:space="0" w:color="auto"/>
        <w:left w:val="none" w:sz="0" w:space="0" w:color="auto"/>
        <w:bottom w:val="none" w:sz="0" w:space="0" w:color="auto"/>
        <w:right w:val="none" w:sz="0" w:space="0" w:color="auto"/>
      </w:divBdr>
    </w:div>
    <w:div w:id="1256326806">
      <w:marLeft w:val="0"/>
      <w:marRight w:val="0"/>
      <w:marTop w:val="0"/>
      <w:marBottom w:val="0"/>
      <w:divBdr>
        <w:top w:val="none" w:sz="0" w:space="0" w:color="auto"/>
        <w:left w:val="none" w:sz="0" w:space="0" w:color="auto"/>
        <w:bottom w:val="none" w:sz="0" w:space="0" w:color="auto"/>
        <w:right w:val="none" w:sz="0" w:space="0" w:color="auto"/>
      </w:divBdr>
    </w:div>
    <w:div w:id="1256326807">
      <w:marLeft w:val="0"/>
      <w:marRight w:val="0"/>
      <w:marTop w:val="0"/>
      <w:marBottom w:val="0"/>
      <w:divBdr>
        <w:top w:val="none" w:sz="0" w:space="0" w:color="auto"/>
        <w:left w:val="none" w:sz="0" w:space="0" w:color="auto"/>
        <w:bottom w:val="none" w:sz="0" w:space="0" w:color="auto"/>
        <w:right w:val="none" w:sz="0" w:space="0" w:color="auto"/>
      </w:divBdr>
    </w:div>
    <w:div w:id="1256326808">
      <w:marLeft w:val="0"/>
      <w:marRight w:val="0"/>
      <w:marTop w:val="0"/>
      <w:marBottom w:val="0"/>
      <w:divBdr>
        <w:top w:val="none" w:sz="0" w:space="0" w:color="auto"/>
        <w:left w:val="none" w:sz="0" w:space="0" w:color="auto"/>
        <w:bottom w:val="none" w:sz="0" w:space="0" w:color="auto"/>
        <w:right w:val="none" w:sz="0" w:space="0" w:color="auto"/>
      </w:divBdr>
    </w:div>
    <w:div w:id="1256326809">
      <w:marLeft w:val="0"/>
      <w:marRight w:val="0"/>
      <w:marTop w:val="0"/>
      <w:marBottom w:val="0"/>
      <w:divBdr>
        <w:top w:val="none" w:sz="0" w:space="0" w:color="auto"/>
        <w:left w:val="none" w:sz="0" w:space="0" w:color="auto"/>
        <w:bottom w:val="none" w:sz="0" w:space="0" w:color="auto"/>
        <w:right w:val="none" w:sz="0" w:space="0" w:color="auto"/>
      </w:divBdr>
    </w:div>
    <w:div w:id="1256326810">
      <w:marLeft w:val="0"/>
      <w:marRight w:val="0"/>
      <w:marTop w:val="0"/>
      <w:marBottom w:val="0"/>
      <w:divBdr>
        <w:top w:val="none" w:sz="0" w:space="0" w:color="auto"/>
        <w:left w:val="none" w:sz="0" w:space="0" w:color="auto"/>
        <w:bottom w:val="none" w:sz="0" w:space="0" w:color="auto"/>
        <w:right w:val="none" w:sz="0" w:space="0" w:color="auto"/>
      </w:divBdr>
    </w:div>
    <w:div w:id="1256326811">
      <w:marLeft w:val="0"/>
      <w:marRight w:val="0"/>
      <w:marTop w:val="0"/>
      <w:marBottom w:val="0"/>
      <w:divBdr>
        <w:top w:val="none" w:sz="0" w:space="0" w:color="auto"/>
        <w:left w:val="none" w:sz="0" w:space="0" w:color="auto"/>
        <w:bottom w:val="none" w:sz="0" w:space="0" w:color="auto"/>
        <w:right w:val="none" w:sz="0" w:space="0" w:color="auto"/>
      </w:divBdr>
    </w:div>
    <w:div w:id="1256326812">
      <w:marLeft w:val="0"/>
      <w:marRight w:val="0"/>
      <w:marTop w:val="0"/>
      <w:marBottom w:val="0"/>
      <w:divBdr>
        <w:top w:val="none" w:sz="0" w:space="0" w:color="auto"/>
        <w:left w:val="none" w:sz="0" w:space="0" w:color="auto"/>
        <w:bottom w:val="none" w:sz="0" w:space="0" w:color="auto"/>
        <w:right w:val="none" w:sz="0" w:space="0" w:color="auto"/>
      </w:divBdr>
    </w:div>
    <w:div w:id="1256326813">
      <w:marLeft w:val="0"/>
      <w:marRight w:val="0"/>
      <w:marTop w:val="0"/>
      <w:marBottom w:val="0"/>
      <w:divBdr>
        <w:top w:val="none" w:sz="0" w:space="0" w:color="auto"/>
        <w:left w:val="none" w:sz="0" w:space="0" w:color="auto"/>
        <w:bottom w:val="none" w:sz="0" w:space="0" w:color="auto"/>
        <w:right w:val="none" w:sz="0" w:space="0" w:color="auto"/>
      </w:divBdr>
    </w:div>
    <w:div w:id="1256326814">
      <w:marLeft w:val="0"/>
      <w:marRight w:val="0"/>
      <w:marTop w:val="0"/>
      <w:marBottom w:val="0"/>
      <w:divBdr>
        <w:top w:val="none" w:sz="0" w:space="0" w:color="auto"/>
        <w:left w:val="none" w:sz="0" w:space="0" w:color="auto"/>
        <w:bottom w:val="none" w:sz="0" w:space="0" w:color="auto"/>
        <w:right w:val="none" w:sz="0" w:space="0" w:color="auto"/>
      </w:divBdr>
    </w:div>
    <w:div w:id="1256326815">
      <w:marLeft w:val="0"/>
      <w:marRight w:val="0"/>
      <w:marTop w:val="0"/>
      <w:marBottom w:val="0"/>
      <w:divBdr>
        <w:top w:val="none" w:sz="0" w:space="0" w:color="auto"/>
        <w:left w:val="none" w:sz="0" w:space="0" w:color="auto"/>
        <w:bottom w:val="none" w:sz="0" w:space="0" w:color="auto"/>
        <w:right w:val="none" w:sz="0" w:space="0" w:color="auto"/>
      </w:divBdr>
      <w:divsChild>
        <w:div w:id="1256326804">
          <w:marLeft w:val="0"/>
          <w:marRight w:val="0"/>
          <w:marTop w:val="0"/>
          <w:marBottom w:val="0"/>
          <w:divBdr>
            <w:top w:val="none" w:sz="0" w:space="0" w:color="auto"/>
            <w:left w:val="none" w:sz="0" w:space="0" w:color="auto"/>
            <w:bottom w:val="none" w:sz="0" w:space="0" w:color="auto"/>
            <w:right w:val="none" w:sz="0" w:space="0" w:color="auto"/>
          </w:divBdr>
        </w:div>
      </w:divsChild>
    </w:div>
    <w:div w:id="1256326816">
      <w:marLeft w:val="0"/>
      <w:marRight w:val="0"/>
      <w:marTop w:val="0"/>
      <w:marBottom w:val="0"/>
      <w:divBdr>
        <w:top w:val="none" w:sz="0" w:space="0" w:color="auto"/>
        <w:left w:val="none" w:sz="0" w:space="0" w:color="auto"/>
        <w:bottom w:val="none" w:sz="0" w:space="0" w:color="auto"/>
        <w:right w:val="none" w:sz="0" w:space="0" w:color="auto"/>
      </w:divBdr>
    </w:div>
    <w:div w:id="1256326817">
      <w:marLeft w:val="0"/>
      <w:marRight w:val="0"/>
      <w:marTop w:val="0"/>
      <w:marBottom w:val="0"/>
      <w:divBdr>
        <w:top w:val="none" w:sz="0" w:space="0" w:color="auto"/>
        <w:left w:val="none" w:sz="0" w:space="0" w:color="auto"/>
        <w:bottom w:val="none" w:sz="0" w:space="0" w:color="auto"/>
        <w:right w:val="none" w:sz="0" w:space="0" w:color="auto"/>
      </w:divBdr>
    </w:div>
    <w:div w:id="1256326818">
      <w:marLeft w:val="0"/>
      <w:marRight w:val="0"/>
      <w:marTop w:val="0"/>
      <w:marBottom w:val="0"/>
      <w:divBdr>
        <w:top w:val="none" w:sz="0" w:space="0" w:color="auto"/>
        <w:left w:val="none" w:sz="0" w:space="0" w:color="auto"/>
        <w:bottom w:val="none" w:sz="0" w:space="0" w:color="auto"/>
        <w:right w:val="none" w:sz="0" w:space="0" w:color="auto"/>
      </w:divBdr>
    </w:div>
    <w:div w:id="1256326819">
      <w:marLeft w:val="0"/>
      <w:marRight w:val="0"/>
      <w:marTop w:val="0"/>
      <w:marBottom w:val="0"/>
      <w:divBdr>
        <w:top w:val="none" w:sz="0" w:space="0" w:color="auto"/>
        <w:left w:val="none" w:sz="0" w:space="0" w:color="auto"/>
        <w:bottom w:val="none" w:sz="0" w:space="0" w:color="auto"/>
        <w:right w:val="none" w:sz="0" w:space="0" w:color="auto"/>
      </w:divBdr>
    </w:div>
    <w:div w:id="1256326820">
      <w:marLeft w:val="0"/>
      <w:marRight w:val="0"/>
      <w:marTop w:val="0"/>
      <w:marBottom w:val="0"/>
      <w:divBdr>
        <w:top w:val="none" w:sz="0" w:space="0" w:color="auto"/>
        <w:left w:val="none" w:sz="0" w:space="0" w:color="auto"/>
        <w:bottom w:val="none" w:sz="0" w:space="0" w:color="auto"/>
        <w:right w:val="none" w:sz="0" w:space="0" w:color="auto"/>
      </w:divBdr>
    </w:div>
    <w:div w:id="1256326821">
      <w:marLeft w:val="0"/>
      <w:marRight w:val="0"/>
      <w:marTop w:val="0"/>
      <w:marBottom w:val="0"/>
      <w:divBdr>
        <w:top w:val="none" w:sz="0" w:space="0" w:color="auto"/>
        <w:left w:val="none" w:sz="0" w:space="0" w:color="auto"/>
        <w:bottom w:val="none" w:sz="0" w:space="0" w:color="auto"/>
        <w:right w:val="none" w:sz="0" w:space="0" w:color="auto"/>
      </w:divBdr>
    </w:div>
    <w:div w:id="1256326822">
      <w:marLeft w:val="0"/>
      <w:marRight w:val="0"/>
      <w:marTop w:val="0"/>
      <w:marBottom w:val="0"/>
      <w:divBdr>
        <w:top w:val="none" w:sz="0" w:space="0" w:color="auto"/>
        <w:left w:val="none" w:sz="0" w:space="0" w:color="auto"/>
        <w:bottom w:val="none" w:sz="0" w:space="0" w:color="auto"/>
        <w:right w:val="none" w:sz="0" w:space="0" w:color="auto"/>
      </w:divBdr>
    </w:div>
    <w:div w:id="1256326823">
      <w:marLeft w:val="0"/>
      <w:marRight w:val="0"/>
      <w:marTop w:val="0"/>
      <w:marBottom w:val="0"/>
      <w:divBdr>
        <w:top w:val="none" w:sz="0" w:space="0" w:color="auto"/>
        <w:left w:val="none" w:sz="0" w:space="0" w:color="auto"/>
        <w:bottom w:val="none" w:sz="0" w:space="0" w:color="auto"/>
        <w:right w:val="none" w:sz="0" w:space="0" w:color="auto"/>
      </w:divBdr>
    </w:div>
    <w:div w:id="1256326824">
      <w:marLeft w:val="0"/>
      <w:marRight w:val="0"/>
      <w:marTop w:val="0"/>
      <w:marBottom w:val="0"/>
      <w:divBdr>
        <w:top w:val="none" w:sz="0" w:space="0" w:color="auto"/>
        <w:left w:val="none" w:sz="0" w:space="0" w:color="auto"/>
        <w:bottom w:val="none" w:sz="0" w:space="0" w:color="auto"/>
        <w:right w:val="none" w:sz="0" w:space="0" w:color="auto"/>
      </w:divBdr>
    </w:div>
    <w:div w:id="1256326825">
      <w:marLeft w:val="0"/>
      <w:marRight w:val="0"/>
      <w:marTop w:val="0"/>
      <w:marBottom w:val="0"/>
      <w:divBdr>
        <w:top w:val="none" w:sz="0" w:space="0" w:color="auto"/>
        <w:left w:val="none" w:sz="0" w:space="0" w:color="auto"/>
        <w:bottom w:val="none" w:sz="0" w:space="0" w:color="auto"/>
        <w:right w:val="none" w:sz="0" w:space="0" w:color="auto"/>
      </w:divBdr>
    </w:div>
    <w:div w:id="1256326826">
      <w:marLeft w:val="0"/>
      <w:marRight w:val="0"/>
      <w:marTop w:val="0"/>
      <w:marBottom w:val="0"/>
      <w:divBdr>
        <w:top w:val="none" w:sz="0" w:space="0" w:color="auto"/>
        <w:left w:val="none" w:sz="0" w:space="0" w:color="auto"/>
        <w:bottom w:val="none" w:sz="0" w:space="0" w:color="auto"/>
        <w:right w:val="none" w:sz="0" w:space="0" w:color="auto"/>
      </w:divBdr>
    </w:div>
    <w:div w:id="1256326827">
      <w:marLeft w:val="0"/>
      <w:marRight w:val="0"/>
      <w:marTop w:val="0"/>
      <w:marBottom w:val="0"/>
      <w:divBdr>
        <w:top w:val="none" w:sz="0" w:space="0" w:color="auto"/>
        <w:left w:val="none" w:sz="0" w:space="0" w:color="auto"/>
        <w:bottom w:val="none" w:sz="0" w:space="0" w:color="auto"/>
        <w:right w:val="none" w:sz="0" w:space="0" w:color="auto"/>
      </w:divBdr>
    </w:div>
    <w:div w:id="1256326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3822</Words>
  <Characters>26471</Characters>
  <Application>Microsoft Office Word</Application>
  <DocSecurity>0</DocSecurity>
  <Lines>220</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2024-10-16T12:27:00Z</dcterms:created>
  <dcterms:modified xsi:type="dcterms:W3CDTF">2025-01-20T11:53:00Z</dcterms:modified>
</cp:coreProperties>
</file>