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B00880E" w14:textId="77777777" w:rsidR="00587CE7" w:rsidRPr="00931179" w:rsidRDefault="00587CE7">
      <w:pPr>
        <w:pStyle w:val="FORMATTEXT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4820"/>
        <w:gridCol w:w="2542"/>
      </w:tblGrid>
      <w:tr w:rsidR="0017524C" w:rsidRPr="00931179" w14:paraId="1054F865" w14:textId="77777777" w:rsidTr="0017524C">
        <w:tc>
          <w:tcPr>
            <w:tcW w:w="9738" w:type="dxa"/>
            <w:gridSpan w:val="3"/>
            <w:tcBorders>
              <w:top w:val="single" w:sz="24" w:space="0" w:color="000000"/>
              <w:bottom w:val="single" w:sz="24" w:space="0" w:color="000000"/>
            </w:tcBorders>
            <w:shd w:val="clear" w:color="auto" w:fill="auto"/>
          </w:tcPr>
          <w:p w14:paraId="4E7045A5" w14:textId="77777777" w:rsidR="0017524C" w:rsidRPr="00931179" w:rsidRDefault="0017524C" w:rsidP="0017524C">
            <w:pPr>
              <w:spacing w:before="240" w:after="0"/>
              <w:ind w:right="-144" w:hanging="142"/>
              <w:jc w:val="center"/>
            </w:pPr>
            <w:r w:rsidRPr="00931179">
              <w:rPr>
                <w:rFonts w:ascii="Arial" w:hAnsi="Arial" w:cs="Arial"/>
                <w:b/>
                <w:sz w:val="23"/>
                <w:szCs w:val="23"/>
                <w:lang w:eastAsia="en-US"/>
              </w:rPr>
              <w:t xml:space="preserve">ЕВРАЗИЙСКИЙ СОВЕТ ПО СТАНДАРТИЗАЦИИ, МЕТРОЛОГИИ И СЕРТИФИКАЦИИ  </w:t>
            </w:r>
          </w:p>
          <w:p w14:paraId="442CAC80" w14:textId="77777777" w:rsidR="0017524C" w:rsidRPr="00931179" w:rsidRDefault="0017524C" w:rsidP="0017524C">
            <w:pPr>
              <w:ind w:right="-144" w:hanging="142"/>
              <w:jc w:val="center"/>
              <w:rPr>
                <w:lang w:val="en-US"/>
              </w:rPr>
            </w:pPr>
            <w:r w:rsidRPr="00931179">
              <w:rPr>
                <w:rFonts w:ascii="Arial" w:hAnsi="Arial" w:cs="Arial"/>
                <w:b/>
                <w:sz w:val="23"/>
                <w:szCs w:val="23"/>
                <w:lang w:val="en-US" w:eastAsia="en-US"/>
              </w:rPr>
              <w:t>(</w:t>
            </w:r>
            <w:r w:rsidRPr="00931179">
              <w:rPr>
                <w:rFonts w:ascii="Arial" w:hAnsi="Arial" w:cs="Arial"/>
                <w:b/>
                <w:sz w:val="23"/>
                <w:szCs w:val="23"/>
                <w:lang w:eastAsia="en-US"/>
              </w:rPr>
              <w:t>ЕАСС</w:t>
            </w:r>
            <w:r w:rsidRPr="00931179">
              <w:rPr>
                <w:rFonts w:ascii="Arial" w:hAnsi="Arial" w:cs="Arial"/>
                <w:b/>
                <w:sz w:val="23"/>
                <w:szCs w:val="23"/>
                <w:lang w:val="en-US" w:eastAsia="en-US"/>
              </w:rPr>
              <w:t>)</w:t>
            </w:r>
          </w:p>
          <w:p w14:paraId="00E27103" w14:textId="77777777" w:rsidR="0017524C" w:rsidRPr="00931179" w:rsidRDefault="0017524C" w:rsidP="0017524C">
            <w:pPr>
              <w:ind w:right="-144" w:hanging="142"/>
              <w:jc w:val="center"/>
              <w:rPr>
                <w:lang w:val="en-US"/>
              </w:rPr>
            </w:pPr>
            <w:r w:rsidRPr="00931179">
              <w:rPr>
                <w:rFonts w:ascii="Arial" w:hAnsi="Arial" w:cs="Arial"/>
                <w:b/>
                <w:sz w:val="23"/>
                <w:szCs w:val="23"/>
                <w:lang w:val="en-US" w:eastAsia="en-US"/>
              </w:rPr>
              <w:t>EURO-ASIAN COUNCIL FOR STANDARDIZATION, METROLOGY AND CERTIFICATION</w:t>
            </w:r>
          </w:p>
          <w:p w14:paraId="0A1630A6" w14:textId="77777777" w:rsidR="0017524C" w:rsidRPr="00931179" w:rsidRDefault="0017524C" w:rsidP="0017524C">
            <w:pPr>
              <w:spacing w:after="240"/>
              <w:ind w:right="-144" w:hanging="142"/>
              <w:jc w:val="center"/>
            </w:pPr>
            <w:r w:rsidRPr="00931179">
              <w:rPr>
                <w:rFonts w:ascii="Arial" w:hAnsi="Arial" w:cs="Arial"/>
                <w:b/>
                <w:sz w:val="23"/>
                <w:szCs w:val="23"/>
                <w:lang w:eastAsia="en-US"/>
              </w:rPr>
              <w:t>(EASC)</w:t>
            </w:r>
          </w:p>
        </w:tc>
      </w:tr>
      <w:tr w:rsidR="0017524C" w:rsidRPr="00931179" w14:paraId="4180BE8F" w14:textId="77777777" w:rsidTr="0017524C">
        <w:trPr>
          <w:trHeight w:val="1819"/>
        </w:trPr>
        <w:tc>
          <w:tcPr>
            <w:tcW w:w="2376" w:type="dxa"/>
            <w:tcBorders>
              <w:top w:val="single" w:sz="24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26CA007D" w14:textId="77777777" w:rsidR="0017524C" w:rsidRPr="00931179" w:rsidRDefault="00135026" w:rsidP="0017524C">
            <w:pPr>
              <w:spacing w:after="0" w:line="360" w:lineRule="auto"/>
              <w:jc w:val="center"/>
              <w:rPr>
                <w:rFonts w:ascii="Arial" w:hAnsi="Arial" w:cs="Arial"/>
                <w:b/>
                <w:spacing w:val="5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1136511" wp14:editId="0018F5E7">
                  <wp:extent cx="1020445" cy="1020445"/>
                  <wp:effectExtent l="0" t="0" r="8255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" t="-11" r="-11" b="-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445" cy="10204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tcBorders>
              <w:top w:val="single" w:sz="24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2E8189AD" w14:textId="77777777" w:rsidR="0017524C" w:rsidRPr="00931179" w:rsidRDefault="0017524C" w:rsidP="0017524C">
            <w:pPr>
              <w:tabs>
                <w:tab w:val="left" w:pos="1293"/>
                <w:tab w:val="center" w:pos="5133"/>
              </w:tabs>
              <w:spacing w:line="360" w:lineRule="auto"/>
              <w:jc w:val="center"/>
            </w:pPr>
            <w:r w:rsidRPr="00931179">
              <w:rPr>
                <w:rFonts w:ascii="Arial" w:hAnsi="Arial" w:cs="Arial"/>
                <w:b/>
                <w:spacing w:val="50"/>
                <w:sz w:val="28"/>
                <w:szCs w:val="28"/>
              </w:rPr>
              <w:t>МЕЖГОСУДАРСТВЕННЫЙ</w:t>
            </w:r>
          </w:p>
          <w:p w14:paraId="3A8B6DE7" w14:textId="77777777" w:rsidR="0017524C" w:rsidRPr="00931179" w:rsidRDefault="0017524C" w:rsidP="0017524C">
            <w:pPr>
              <w:spacing w:line="360" w:lineRule="auto"/>
              <w:jc w:val="center"/>
            </w:pPr>
            <w:r w:rsidRPr="00931179">
              <w:rPr>
                <w:rFonts w:ascii="Arial" w:eastAsia="SimSun" w:hAnsi="Arial" w:cs="Arial"/>
                <w:b/>
                <w:spacing w:val="50"/>
                <w:sz w:val="28"/>
                <w:szCs w:val="28"/>
              </w:rPr>
              <w:t>СТАНДАРТ</w:t>
            </w:r>
          </w:p>
        </w:tc>
        <w:tc>
          <w:tcPr>
            <w:tcW w:w="2542" w:type="dxa"/>
            <w:tcBorders>
              <w:top w:val="single" w:sz="24" w:space="0" w:color="000000"/>
              <w:bottom w:val="single" w:sz="18" w:space="0" w:color="000000"/>
            </w:tcBorders>
            <w:shd w:val="clear" w:color="auto" w:fill="auto"/>
          </w:tcPr>
          <w:p w14:paraId="12041405" w14:textId="0214F800" w:rsidR="0017524C" w:rsidRPr="00931179" w:rsidRDefault="0017524C" w:rsidP="00FA6C8E">
            <w:pPr>
              <w:spacing w:before="360" w:after="0"/>
              <w:ind w:left="119"/>
            </w:pPr>
            <w:r w:rsidRPr="00931179">
              <w:rPr>
                <w:rFonts w:ascii="Arial" w:hAnsi="Arial" w:cs="Arial"/>
                <w:b/>
                <w:sz w:val="36"/>
                <w:szCs w:val="36"/>
                <w:lang w:eastAsia="en-US"/>
              </w:rPr>
              <w:t xml:space="preserve">ГОСТ </w:t>
            </w:r>
            <w:r w:rsidRPr="00931179">
              <w:br/>
            </w:r>
            <w:r w:rsidRPr="00931179">
              <w:rPr>
                <w:rFonts w:ascii="Arial" w:hAnsi="Arial" w:cs="Arial"/>
                <w:b/>
                <w:sz w:val="36"/>
                <w:szCs w:val="36"/>
                <w:lang w:val="en-US" w:eastAsia="en-US"/>
              </w:rPr>
              <w:t>ISO</w:t>
            </w:r>
            <w:r w:rsidRPr="00931179">
              <w:rPr>
                <w:rFonts w:ascii="Arial" w:hAnsi="Arial" w:cs="Arial"/>
                <w:b/>
                <w:sz w:val="36"/>
                <w:szCs w:val="36"/>
                <w:lang w:eastAsia="en-US"/>
              </w:rPr>
              <w:t xml:space="preserve"> </w:t>
            </w:r>
            <w:r w:rsidR="007E7C99">
              <w:rPr>
                <w:rFonts w:ascii="Arial" w:hAnsi="Arial" w:cs="Arial"/>
                <w:b/>
                <w:sz w:val="36"/>
                <w:szCs w:val="36"/>
                <w:lang w:eastAsia="en-US"/>
              </w:rPr>
              <w:t>23407</w:t>
            </w:r>
            <w:r w:rsidRPr="00931179">
              <w:rPr>
                <w:rFonts w:ascii="Arial" w:hAnsi="Arial" w:cs="Arial"/>
                <w:b/>
                <w:sz w:val="36"/>
                <w:szCs w:val="36"/>
                <w:lang w:eastAsia="en-US"/>
              </w:rPr>
              <w:t xml:space="preserve"> </w:t>
            </w:r>
            <w:r w:rsidRPr="00931179">
              <w:rPr>
                <w:rFonts w:ascii="Arial" w:hAnsi="Arial" w:cs="Arial"/>
                <w:i/>
                <w:sz w:val="24"/>
                <w:szCs w:val="24"/>
                <w:lang w:eastAsia="en-US"/>
              </w:rPr>
              <w:t xml:space="preserve">(проект, RU, </w:t>
            </w:r>
            <w:r w:rsidR="00FA6C8E">
              <w:rPr>
                <w:rFonts w:ascii="Arial" w:hAnsi="Arial" w:cs="Arial"/>
                <w:i/>
                <w:sz w:val="24"/>
                <w:szCs w:val="24"/>
                <w:lang w:eastAsia="en-US"/>
              </w:rPr>
              <w:t>окончательная</w:t>
            </w:r>
            <w:r w:rsidRPr="00931179">
              <w:rPr>
                <w:rFonts w:ascii="Arial" w:hAnsi="Arial" w:cs="Arial"/>
                <w:i/>
                <w:sz w:val="24"/>
                <w:szCs w:val="24"/>
                <w:lang w:eastAsia="en-US"/>
              </w:rPr>
              <w:t xml:space="preserve"> редакция)</w:t>
            </w:r>
          </w:p>
        </w:tc>
      </w:tr>
    </w:tbl>
    <w:p w14:paraId="031B5D61" w14:textId="77777777" w:rsidR="00587CE7" w:rsidRPr="00931179" w:rsidRDefault="00587CE7" w:rsidP="007E7C99">
      <w:pPr>
        <w:spacing w:line="360" w:lineRule="auto"/>
        <w:jc w:val="center"/>
        <w:rPr>
          <w:rFonts w:ascii="Arial" w:hAnsi="Arial" w:cs="Arial"/>
          <w:b/>
          <w:sz w:val="28"/>
        </w:rPr>
      </w:pPr>
    </w:p>
    <w:p w14:paraId="4BD9F528" w14:textId="77777777" w:rsidR="00AC38F0" w:rsidRDefault="00AC38F0" w:rsidP="007E7C9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039ECBBD" w14:textId="77777777" w:rsidR="007E7C99" w:rsidRPr="00D01082" w:rsidRDefault="007E7C99" w:rsidP="00D01082">
      <w:pPr>
        <w:suppressAutoHyphens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kern w:val="0"/>
          <w:sz w:val="32"/>
          <w:szCs w:val="32"/>
          <w:lang w:eastAsia="ru-RU"/>
        </w:rPr>
      </w:pPr>
      <w:r w:rsidRPr="007E7C99">
        <w:rPr>
          <w:rFonts w:ascii="Arial" w:hAnsi="Arial" w:cs="Arial"/>
          <w:b/>
          <w:bCs/>
          <w:kern w:val="0"/>
          <w:sz w:val="32"/>
          <w:szCs w:val="32"/>
          <w:lang w:eastAsia="ru-RU"/>
        </w:rPr>
        <w:t>Система стандартов безопасности труда</w:t>
      </w:r>
    </w:p>
    <w:p w14:paraId="7DFAD1B8" w14:textId="77777777" w:rsidR="00D01082" w:rsidRDefault="007E7C99" w:rsidP="00D01082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E7C99">
        <w:rPr>
          <w:rFonts w:ascii="Arial" w:hAnsi="Arial" w:cs="Arial"/>
          <w:b/>
          <w:bCs/>
          <w:kern w:val="0"/>
          <w:sz w:val="32"/>
          <w:szCs w:val="32"/>
          <w:lang w:eastAsia="ru-RU"/>
        </w:rPr>
        <w:t>СРЕДСТВА ИНДИВИДУАЛЬНОЙ ЗАЩИТЫ РУК</w:t>
      </w:r>
      <w:r w:rsidR="00D01082">
        <w:rPr>
          <w:rFonts w:ascii="Arial" w:hAnsi="Arial" w:cs="Arial"/>
          <w:b/>
          <w:sz w:val="32"/>
          <w:szCs w:val="32"/>
        </w:rPr>
        <w:t>. ПЕРЧАТКИ ДЛЯ ЗАЩИТЫ ОТ ПОВЫШЕННЫХ ТЕМПЕРАТУР</w:t>
      </w:r>
    </w:p>
    <w:p w14:paraId="1A4C8BAA" w14:textId="242D22AB" w:rsidR="008D58FF" w:rsidRPr="009D2E8C" w:rsidRDefault="001D085A" w:rsidP="00D01082">
      <w:pPr>
        <w:suppressAutoHyphens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</w:rPr>
        <w:t>Технические</w:t>
      </w:r>
      <w:r w:rsidRPr="009D2E8C">
        <w:rPr>
          <w:rFonts w:ascii="Arial" w:hAnsi="Arial" w:cs="Arial"/>
          <w:b/>
          <w:sz w:val="32"/>
          <w:szCs w:val="32"/>
          <w:lang w:val="en-US"/>
        </w:rPr>
        <w:t xml:space="preserve"> </w:t>
      </w:r>
      <w:r>
        <w:rPr>
          <w:rFonts w:ascii="Arial" w:hAnsi="Arial" w:cs="Arial"/>
          <w:b/>
          <w:sz w:val="32"/>
          <w:szCs w:val="32"/>
        </w:rPr>
        <w:t>требования</w:t>
      </w:r>
      <w:r w:rsidR="00D01082" w:rsidRPr="009D2E8C">
        <w:rPr>
          <w:rFonts w:ascii="Arial" w:hAnsi="Arial" w:cs="Arial"/>
          <w:b/>
          <w:sz w:val="32"/>
          <w:szCs w:val="32"/>
          <w:lang w:val="en-US"/>
        </w:rPr>
        <w:t xml:space="preserve"> </w:t>
      </w:r>
      <w:r w:rsidR="007F2E54">
        <w:rPr>
          <w:rFonts w:ascii="Arial" w:hAnsi="Arial" w:cs="Arial"/>
          <w:b/>
          <w:sz w:val="32"/>
          <w:szCs w:val="32"/>
        </w:rPr>
        <w:t>и</w:t>
      </w:r>
      <w:r w:rsidR="007F2E54" w:rsidRPr="009D2E8C">
        <w:rPr>
          <w:rFonts w:ascii="Arial" w:hAnsi="Arial" w:cs="Arial"/>
          <w:b/>
          <w:sz w:val="32"/>
          <w:szCs w:val="32"/>
          <w:lang w:val="en-US"/>
        </w:rPr>
        <w:t xml:space="preserve"> </w:t>
      </w:r>
      <w:r w:rsidR="007F2E54">
        <w:rPr>
          <w:rFonts w:ascii="Arial" w:hAnsi="Arial" w:cs="Arial"/>
          <w:b/>
          <w:sz w:val="32"/>
          <w:szCs w:val="32"/>
        </w:rPr>
        <w:t>м</w:t>
      </w:r>
      <w:r>
        <w:rPr>
          <w:rFonts w:ascii="Arial" w:hAnsi="Arial" w:cs="Arial"/>
          <w:b/>
          <w:sz w:val="32"/>
          <w:szCs w:val="32"/>
        </w:rPr>
        <w:t>етоды</w:t>
      </w:r>
      <w:r w:rsidRPr="009D2E8C">
        <w:rPr>
          <w:rFonts w:ascii="Arial" w:hAnsi="Arial" w:cs="Arial"/>
          <w:b/>
          <w:sz w:val="32"/>
          <w:szCs w:val="32"/>
          <w:lang w:val="en-US"/>
        </w:rPr>
        <w:t xml:space="preserve"> </w:t>
      </w:r>
      <w:r>
        <w:rPr>
          <w:rFonts w:ascii="Arial" w:hAnsi="Arial" w:cs="Arial"/>
          <w:b/>
          <w:sz w:val="32"/>
          <w:szCs w:val="32"/>
        </w:rPr>
        <w:t>испытаний</w:t>
      </w:r>
    </w:p>
    <w:p w14:paraId="0596AA24" w14:textId="77777777" w:rsidR="008D58FF" w:rsidRPr="009D2E8C" w:rsidRDefault="008D58FF" w:rsidP="00AC38F0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  <w:lang w:val="en-US"/>
        </w:rPr>
      </w:pPr>
    </w:p>
    <w:p w14:paraId="0009CF18" w14:textId="77777777" w:rsidR="000842F5" w:rsidRPr="00FC1527" w:rsidRDefault="008D58FF" w:rsidP="00FF2B5B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  <w:lang w:val="en-US" w:eastAsia="ar-SA"/>
        </w:rPr>
      </w:pPr>
      <w:r w:rsidRPr="009D2E8C">
        <w:rPr>
          <w:rFonts w:ascii="Arial" w:hAnsi="Arial" w:cs="Arial"/>
          <w:b/>
          <w:bCs/>
          <w:sz w:val="24"/>
          <w:szCs w:val="24"/>
          <w:lang w:val="en-US" w:eastAsia="ar-SA"/>
        </w:rPr>
        <w:t xml:space="preserve"> </w:t>
      </w:r>
      <w:r w:rsidR="00587CE7" w:rsidRPr="00FC1527">
        <w:rPr>
          <w:rFonts w:ascii="Arial" w:hAnsi="Arial" w:cs="Arial"/>
          <w:b/>
          <w:bCs/>
          <w:sz w:val="24"/>
          <w:szCs w:val="24"/>
          <w:lang w:val="en-US" w:eastAsia="ar-SA"/>
        </w:rPr>
        <w:t>(</w:t>
      </w:r>
      <w:r w:rsidR="00587CE7" w:rsidRPr="00931179">
        <w:rPr>
          <w:rFonts w:ascii="Arial" w:hAnsi="Arial" w:cs="Arial"/>
          <w:b/>
          <w:bCs/>
          <w:sz w:val="24"/>
          <w:szCs w:val="24"/>
          <w:lang w:val="en-US" w:eastAsia="ar-SA"/>
        </w:rPr>
        <w:t>ISO</w:t>
      </w:r>
      <w:r w:rsidR="00587CE7" w:rsidRPr="00FC1527">
        <w:rPr>
          <w:rFonts w:ascii="Arial" w:hAnsi="Arial" w:cs="Arial"/>
          <w:b/>
          <w:bCs/>
          <w:sz w:val="24"/>
          <w:szCs w:val="24"/>
          <w:lang w:val="en-US" w:eastAsia="ar-SA"/>
        </w:rPr>
        <w:t xml:space="preserve"> </w:t>
      </w:r>
      <w:r w:rsidR="00FF2B5B" w:rsidRPr="00FC1527">
        <w:rPr>
          <w:rFonts w:ascii="Arial" w:hAnsi="Arial" w:cs="Arial"/>
          <w:b/>
          <w:bCs/>
          <w:sz w:val="24"/>
          <w:szCs w:val="24"/>
          <w:lang w:val="en-US" w:eastAsia="ar-SA"/>
        </w:rPr>
        <w:t>23407</w:t>
      </w:r>
      <w:r w:rsidR="00AC38F0" w:rsidRPr="00FC1527">
        <w:rPr>
          <w:rFonts w:ascii="Arial" w:hAnsi="Arial" w:cs="Arial"/>
          <w:b/>
          <w:bCs/>
          <w:sz w:val="24"/>
          <w:szCs w:val="24"/>
          <w:lang w:val="en-US" w:eastAsia="ar-SA"/>
        </w:rPr>
        <w:t>:20</w:t>
      </w:r>
      <w:r w:rsidRPr="00FC1527">
        <w:rPr>
          <w:rFonts w:ascii="Arial" w:hAnsi="Arial" w:cs="Arial"/>
          <w:b/>
          <w:bCs/>
          <w:sz w:val="24"/>
          <w:szCs w:val="24"/>
          <w:lang w:val="en-US" w:eastAsia="ar-SA"/>
        </w:rPr>
        <w:t>21</w:t>
      </w:r>
      <w:r w:rsidR="00587CE7" w:rsidRPr="00FC1527">
        <w:rPr>
          <w:rFonts w:ascii="Arial" w:hAnsi="Arial" w:cs="Arial"/>
          <w:b/>
          <w:bCs/>
          <w:sz w:val="24"/>
          <w:szCs w:val="24"/>
          <w:lang w:val="en-US" w:eastAsia="ar-SA"/>
        </w:rPr>
        <w:t>,</w:t>
      </w:r>
      <w:r w:rsidR="00587CE7" w:rsidRPr="00FC1527">
        <w:rPr>
          <w:rFonts w:ascii="Verdana" w:hAnsi="Verdana" w:cs="Verdana"/>
          <w:sz w:val="20"/>
          <w:szCs w:val="20"/>
          <w:lang w:val="en-US" w:eastAsia="ar-SA"/>
        </w:rPr>
        <w:br/>
      </w:r>
      <w:r w:rsidR="00FF2B5B" w:rsidRPr="00AE7A78">
        <w:rPr>
          <w:rFonts w:ascii="Arial" w:hAnsi="Arial" w:cs="Arial"/>
          <w:b/>
          <w:bCs/>
          <w:iCs/>
          <w:sz w:val="24"/>
          <w:szCs w:val="24"/>
          <w:lang w:val="en-US" w:eastAsia="ar-SA"/>
        </w:rPr>
        <w:t>Protective</w:t>
      </w:r>
      <w:r w:rsidR="00FF2B5B" w:rsidRPr="00FC1527">
        <w:rPr>
          <w:rFonts w:ascii="Arial" w:hAnsi="Arial" w:cs="Arial"/>
          <w:b/>
          <w:bCs/>
          <w:iCs/>
          <w:sz w:val="24"/>
          <w:szCs w:val="24"/>
          <w:lang w:val="en-US" w:eastAsia="ar-SA"/>
        </w:rPr>
        <w:t xml:space="preserve"> </w:t>
      </w:r>
      <w:r w:rsidR="00FF2B5B" w:rsidRPr="00AE7A78">
        <w:rPr>
          <w:rFonts w:ascii="Arial" w:hAnsi="Arial" w:cs="Arial"/>
          <w:b/>
          <w:bCs/>
          <w:iCs/>
          <w:sz w:val="24"/>
          <w:szCs w:val="24"/>
          <w:lang w:val="en-US" w:eastAsia="ar-SA"/>
        </w:rPr>
        <w:t>gloves</w:t>
      </w:r>
      <w:r w:rsidR="00FF2B5B" w:rsidRPr="00FC1527">
        <w:rPr>
          <w:rFonts w:ascii="Arial" w:hAnsi="Arial" w:cs="Arial"/>
          <w:b/>
          <w:bCs/>
          <w:iCs/>
          <w:sz w:val="24"/>
          <w:szCs w:val="24"/>
          <w:lang w:val="en-US" w:eastAsia="ar-SA"/>
        </w:rPr>
        <w:t xml:space="preserve"> </w:t>
      </w:r>
      <w:r w:rsidR="00FF2B5B" w:rsidRPr="00AE7A78">
        <w:rPr>
          <w:rFonts w:ascii="Arial" w:hAnsi="Arial" w:cs="Arial"/>
          <w:b/>
          <w:bCs/>
          <w:iCs/>
          <w:sz w:val="24"/>
          <w:szCs w:val="24"/>
          <w:lang w:val="en-US" w:eastAsia="ar-SA"/>
        </w:rPr>
        <w:t>against</w:t>
      </w:r>
      <w:r w:rsidR="00FF2B5B" w:rsidRPr="00FC1527">
        <w:rPr>
          <w:rFonts w:ascii="Arial" w:hAnsi="Arial" w:cs="Arial"/>
          <w:b/>
          <w:bCs/>
          <w:iCs/>
          <w:sz w:val="24"/>
          <w:szCs w:val="24"/>
          <w:lang w:val="en-US" w:eastAsia="ar-SA"/>
        </w:rPr>
        <w:t xml:space="preserve"> </w:t>
      </w:r>
      <w:r w:rsidR="00FF2B5B" w:rsidRPr="00AE7A78">
        <w:rPr>
          <w:rFonts w:ascii="Arial" w:hAnsi="Arial" w:cs="Arial"/>
          <w:b/>
          <w:bCs/>
          <w:iCs/>
          <w:sz w:val="24"/>
          <w:szCs w:val="24"/>
          <w:lang w:val="en-US" w:eastAsia="ar-SA"/>
        </w:rPr>
        <w:t>thermal</w:t>
      </w:r>
      <w:r w:rsidR="00FF2B5B" w:rsidRPr="00FC1527">
        <w:rPr>
          <w:rFonts w:ascii="Arial" w:hAnsi="Arial" w:cs="Arial"/>
          <w:b/>
          <w:bCs/>
          <w:iCs/>
          <w:sz w:val="24"/>
          <w:szCs w:val="24"/>
          <w:lang w:val="en-US" w:eastAsia="ar-SA"/>
        </w:rPr>
        <w:t xml:space="preserve"> </w:t>
      </w:r>
      <w:r w:rsidR="00FF2B5B" w:rsidRPr="00AE7A78">
        <w:rPr>
          <w:rFonts w:ascii="Arial" w:hAnsi="Arial" w:cs="Arial"/>
          <w:b/>
          <w:bCs/>
          <w:iCs/>
          <w:sz w:val="24"/>
          <w:szCs w:val="24"/>
          <w:lang w:val="en-US" w:eastAsia="ar-SA"/>
        </w:rPr>
        <w:t>risks</w:t>
      </w:r>
      <w:r w:rsidR="00FF2B5B" w:rsidRPr="00FC1527">
        <w:rPr>
          <w:rFonts w:ascii="Arial" w:hAnsi="Arial" w:cs="Arial"/>
          <w:b/>
          <w:bCs/>
          <w:iCs/>
          <w:sz w:val="24"/>
          <w:szCs w:val="24"/>
          <w:lang w:val="en-US" w:eastAsia="ar-SA"/>
        </w:rPr>
        <w:t xml:space="preserve"> (</w:t>
      </w:r>
      <w:r w:rsidR="00FF2B5B" w:rsidRPr="00AE7A78">
        <w:rPr>
          <w:rFonts w:ascii="Arial" w:hAnsi="Arial" w:cs="Arial"/>
          <w:b/>
          <w:bCs/>
          <w:iCs/>
          <w:sz w:val="24"/>
          <w:szCs w:val="24"/>
          <w:lang w:val="en-US" w:eastAsia="ar-SA"/>
        </w:rPr>
        <w:t>heat</w:t>
      </w:r>
      <w:r w:rsidR="00FF2B5B" w:rsidRPr="00FC1527">
        <w:rPr>
          <w:rFonts w:ascii="Arial" w:hAnsi="Arial" w:cs="Arial"/>
          <w:b/>
          <w:bCs/>
          <w:iCs/>
          <w:sz w:val="24"/>
          <w:szCs w:val="24"/>
          <w:lang w:val="en-US" w:eastAsia="ar-SA"/>
        </w:rPr>
        <w:t xml:space="preserve"> </w:t>
      </w:r>
      <w:r w:rsidR="00FF2B5B" w:rsidRPr="00AE7A78">
        <w:rPr>
          <w:rFonts w:ascii="Arial" w:hAnsi="Arial" w:cs="Arial"/>
          <w:b/>
          <w:bCs/>
          <w:iCs/>
          <w:sz w:val="24"/>
          <w:szCs w:val="24"/>
          <w:lang w:val="en-US" w:eastAsia="ar-SA"/>
        </w:rPr>
        <w:t>and</w:t>
      </w:r>
      <w:r w:rsidR="00FF2B5B" w:rsidRPr="00FC1527">
        <w:rPr>
          <w:rFonts w:ascii="Arial" w:hAnsi="Arial" w:cs="Arial"/>
          <w:b/>
          <w:bCs/>
          <w:iCs/>
          <w:sz w:val="24"/>
          <w:szCs w:val="24"/>
          <w:lang w:val="en-US" w:eastAsia="ar-SA"/>
        </w:rPr>
        <w:t>/</w:t>
      </w:r>
      <w:r w:rsidR="00FF2B5B" w:rsidRPr="00AE7A78">
        <w:rPr>
          <w:rFonts w:ascii="Arial" w:hAnsi="Arial" w:cs="Arial"/>
          <w:b/>
          <w:bCs/>
          <w:iCs/>
          <w:sz w:val="24"/>
          <w:szCs w:val="24"/>
          <w:lang w:val="en-US" w:eastAsia="ar-SA"/>
        </w:rPr>
        <w:t>or</w:t>
      </w:r>
      <w:r w:rsidR="00FF2B5B" w:rsidRPr="00FC1527">
        <w:rPr>
          <w:rFonts w:ascii="Arial" w:hAnsi="Arial" w:cs="Arial"/>
          <w:b/>
          <w:bCs/>
          <w:iCs/>
          <w:sz w:val="24"/>
          <w:szCs w:val="24"/>
          <w:lang w:val="en-US" w:eastAsia="ar-SA"/>
        </w:rPr>
        <w:t xml:space="preserve"> </w:t>
      </w:r>
      <w:r w:rsidR="00FF2B5B" w:rsidRPr="00AE7A78">
        <w:rPr>
          <w:rFonts w:ascii="Arial" w:hAnsi="Arial" w:cs="Arial"/>
          <w:b/>
          <w:bCs/>
          <w:iCs/>
          <w:sz w:val="24"/>
          <w:szCs w:val="24"/>
          <w:lang w:val="en-US" w:eastAsia="ar-SA"/>
        </w:rPr>
        <w:t>fire</w:t>
      </w:r>
      <w:r w:rsidR="00FF2B5B" w:rsidRPr="00FC1527">
        <w:rPr>
          <w:rFonts w:ascii="Arial" w:hAnsi="Arial" w:cs="Arial"/>
          <w:b/>
          <w:bCs/>
          <w:iCs/>
          <w:sz w:val="24"/>
          <w:szCs w:val="24"/>
          <w:lang w:val="en-US" w:eastAsia="ar-SA"/>
        </w:rPr>
        <w:t>)</w:t>
      </w:r>
      <w:r w:rsidR="00587CE7" w:rsidRPr="00FC1527">
        <w:rPr>
          <w:rFonts w:ascii="Arial" w:hAnsi="Arial" w:cs="Arial"/>
          <w:b/>
          <w:bCs/>
          <w:sz w:val="24"/>
          <w:szCs w:val="24"/>
          <w:lang w:val="en-US" w:eastAsia="ar-SA"/>
        </w:rPr>
        <w:t>,</w:t>
      </w:r>
      <w:r w:rsidR="00587CE7" w:rsidRPr="00FC1527">
        <w:rPr>
          <w:rFonts w:ascii="Arial" w:hAnsi="Arial" w:cs="Arial"/>
          <w:b/>
          <w:sz w:val="28"/>
          <w:szCs w:val="20"/>
          <w:lang w:val="en-US" w:eastAsia="ar-SA"/>
        </w:rPr>
        <w:t xml:space="preserve"> </w:t>
      </w:r>
      <w:r w:rsidR="00587CE7" w:rsidRPr="00AE7A78">
        <w:rPr>
          <w:rFonts w:ascii="Arial" w:hAnsi="Arial" w:cs="Arial"/>
          <w:b/>
          <w:sz w:val="24"/>
          <w:szCs w:val="24"/>
          <w:lang w:val="en-US" w:eastAsia="ar-SA"/>
        </w:rPr>
        <w:t>IDT</w:t>
      </w:r>
      <w:r w:rsidR="00587CE7" w:rsidRPr="00FC1527">
        <w:rPr>
          <w:rFonts w:ascii="Arial" w:hAnsi="Arial" w:cs="Arial"/>
          <w:b/>
          <w:sz w:val="24"/>
          <w:szCs w:val="24"/>
          <w:lang w:val="en-US" w:eastAsia="ar-SA"/>
        </w:rPr>
        <w:t>)</w:t>
      </w:r>
      <w:r w:rsidR="00FC1527" w:rsidRPr="00FC1527">
        <w:rPr>
          <w:rFonts w:ascii="Arial" w:hAnsi="Arial" w:cs="Arial"/>
          <w:b/>
          <w:sz w:val="24"/>
          <w:szCs w:val="24"/>
          <w:lang w:val="en-US" w:eastAsia="ar-SA"/>
        </w:rPr>
        <w:t xml:space="preserve"> </w:t>
      </w:r>
    </w:p>
    <w:p w14:paraId="135A7F0C" w14:textId="77777777" w:rsidR="008A17D0" w:rsidRPr="00FC1527" w:rsidRDefault="008A17D0" w:rsidP="000842F5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 w:eastAsia="ar-SA"/>
        </w:rPr>
      </w:pPr>
    </w:p>
    <w:p w14:paraId="11C8B319" w14:textId="77777777" w:rsidR="008A17D0" w:rsidRPr="00FC1527" w:rsidRDefault="008A17D0" w:rsidP="000842F5">
      <w:pPr>
        <w:widowControl w:val="0"/>
        <w:spacing w:after="0" w:line="240" w:lineRule="auto"/>
        <w:jc w:val="center"/>
        <w:rPr>
          <w:lang w:val="en-US"/>
        </w:rPr>
      </w:pPr>
    </w:p>
    <w:p w14:paraId="5B8B8F01" w14:textId="77777777" w:rsidR="008D58FF" w:rsidRPr="00FC1527" w:rsidRDefault="008D58FF" w:rsidP="000842F5">
      <w:pPr>
        <w:widowControl w:val="0"/>
        <w:spacing w:after="0" w:line="240" w:lineRule="auto"/>
        <w:jc w:val="center"/>
        <w:rPr>
          <w:lang w:val="en-US"/>
        </w:rPr>
      </w:pPr>
    </w:p>
    <w:p w14:paraId="13FA079B" w14:textId="77777777" w:rsidR="00FF2B5B" w:rsidRPr="00FC1527" w:rsidRDefault="00FF2B5B" w:rsidP="000842F5">
      <w:pPr>
        <w:widowControl w:val="0"/>
        <w:spacing w:after="0" w:line="240" w:lineRule="auto"/>
        <w:jc w:val="center"/>
        <w:rPr>
          <w:lang w:val="en-US"/>
        </w:rPr>
      </w:pPr>
    </w:p>
    <w:p w14:paraId="7A027855" w14:textId="77777777" w:rsidR="00FF2B5B" w:rsidRPr="00FC1527" w:rsidRDefault="00FF2B5B" w:rsidP="000842F5">
      <w:pPr>
        <w:widowControl w:val="0"/>
        <w:spacing w:after="0" w:line="240" w:lineRule="auto"/>
        <w:jc w:val="center"/>
        <w:rPr>
          <w:lang w:val="en-US"/>
        </w:rPr>
      </w:pPr>
    </w:p>
    <w:p w14:paraId="4BCF4978" w14:textId="77777777" w:rsidR="000842F5" w:rsidRPr="00FC1527" w:rsidRDefault="000842F5">
      <w:pPr>
        <w:pStyle w:val="a0"/>
        <w:jc w:val="center"/>
        <w:rPr>
          <w:rFonts w:ascii="Arial" w:hAnsi="Arial" w:cs="Arial"/>
          <w:b/>
          <w:bCs/>
          <w:i/>
          <w:iCs/>
          <w:sz w:val="28"/>
          <w:szCs w:val="24"/>
          <w:lang w:val="en-US" w:eastAsia="ar-SA"/>
        </w:rPr>
      </w:pPr>
    </w:p>
    <w:p w14:paraId="6A424C58" w14:textId="77777777" w:rsidR="002324E3" w:rsidRPr="00FC1527" w:rsidRDefault="002324E3">
      <w:pPr>
        <w:pStyle w:val="a0"/>
        <w:jc w:val="center"/>
        <w:rPr>
          <w:rFonts w:ascii="Arial" w:hAnsi="Arial" w:cs="Arial"/>
          <w:b/>
          <w:bCs/>
          <w:i/>
          <w:iCs/>
          <w:sz w:val="28"/>
          <w:szCs w:val="24"/>
          <w:lang w:val="en-US" w:eastAsia="ar-SA"/>
        </w:rPr>
      </w:pPr>
    </w:p>
    <w:p w14:paraId="0C77BE50" w14:textId="77777777" w:rsidR="00587CE7" w:rsidRPr="00931179" w:rsidRDefault="00587CE7" w:rsidP="000842F5">
      <w:pPr>
        <w:spacing w:line="360" w:lineRule="auto"/>
        <w:ind w:firstLine="709"/>
        <w:jc w:val="center"/>
        <w:rPr>
          <w:rFonts w:ascii="Arial" w:hAnsi="Arial" w:cs="Arial"/>
          <w:i/>
          <w:sz w:val="24"/>
          <w:szCs w:val="24"/>
          <w:lang w:eastAsia="en-US"/>
        </w:rPr>
      </w:pPr>
      <w:r w:rsidRPr="00931179">
        <w:rPr>
          <w:rFonts w:ascii="Arial" w:hAnsi="Arial" w:cs="Arial"/>
          <w:i/>
          <w:sz w:val="24"/>
          <w:szCs w:val="24"/>
          <w:lang w:eastAsia="en-US"/>
        </w:rPr>
        <w:t>Настоящий проект стандарта не подлежит применению до его приня</w:t>
      </w:r>
      <w:r w:rsidR="000842F5" w:rsidRPr="00931179">
        <w:rPr>
          <w:rFonts w:ascii="Arial" w:hAnsi="Arial" w:cs="Arial"/>
          <w:i/>
          <w:sz w:val="24"/>
          <w:szCs w:val="24"/>
          <w:lang w:eastAsia="en-US"/>
        </w:rPr>
        <w:t>тия</w:t>
      </w:r>
    </w:p>
    <w:p w14:paraId="68CCBD94" w14:textId="77777777" w:rsidR="0097032C" w:rsidRDefault="0097032C" w:rsidP="00D3441A">
      <w:pPr>
        <w:spacing w:line="360" w:lineRule="auto"/>
        <w:jc w:val="center"/>
        <w:rPr>
          <w:rFonts w:ascii="Arial" w:hAnsi="Arial" w:cs="Arial"/>
          <w:i/>
          <w:sz w:val="24"/>
          <w:szCs w:val="24"/>
          <w:lang w:eastAsia="en-US"/>
        </w:rPr>
      </w:pPr>
    </w:p>
    <w:p w14:paraId="1191D1A7" w14:textId="77777777" w:rsidR="005D7455" w:rsidRDefault="005D7455" w:rsidP="00D3441A">
      <w:pPr>
        <w:spacing w:line="360" w:lineRule="auto"/>
        <w:jc w:val="center"/>
        <w:rPr>
          <w:rFonts w:ascii="Arial" w:hAnsi="Arial" w:cs="Arial"/>
          <w:i/>
          <w:sz w:val="24"/>
          <w:szCs w:val="24"/>
          <w:lang w:eastAsia="en-US"/>
        </w:rPr>
      </w:pPr>
    </w:p>
    <w:p w14:paraId="2224A2F3" w14:textId="77777777" w:rsidR="00E039E3" w:rsidRPr="00931179" w:rsidRDefault="00E039E3" w:rsidP="00D3441A">
      <w:pPr>
        <w:spacing w:line="360" w:lineRule="auto"/>
        <w:jc w:val="center"/>
        <w:rPr>
          <w:rFonts w:ascii="Arial" w:hAnsi="Arial" w:cs="Arial"/>
          <w:i/>
          <w:sz w:val="24"/>
          <w:szCs w:val="24"/>
          <w:lang w:eastAsia="en-US"/>
        </w:rPr>
      </w:pPr>
    </w:p>
    <w:p w14:paraId="728C0F5A" w14:textId="77777777" w:rsidR="008A17D0" w:rsidRPr="00931179" w:rsidRDefault="008A17D0" w:rsidP="008A17D0">
      <w:pPr>
        <w:pStyle w:val="HEADERTEXT"/>
        <w:jc w:val="center"/>
        <w:rPr>
          <w:color w:val="auto"/>
        </w:rPr>
      </w:pPr>
      <w:r w:rsidRPr="00931179">
        <w:rPr>
          <w:b/>
          <w:bCs/>
          <w:color w:val="auto"/>
        </w:rPr>
        <w:t>Минск</w:t>
      </w:r>
    </w:p>
    <w:p w14:paraId="0235F00D" w14:textId="77777777" w:rsidR="008A17D0" w:rsidRPr="00931179" w:rsidRDefault="008A17D0" w:rsidP="008A17D0">
      <w:pPr>
        <w:pStyle w:val="HEADERTEXT"/>
        <w:jc w:val="center"/>
        <w:rPr>
          <w:color w:val="auto"/>
        </w:rPr>
      </w:pPr>
      <w:r w:rsidRPr="00931179">
        <w:rPr>
          <w:b/>
          <w:bCs/>
          <w:color w:val="auto"/>
        </w:rPr>
        <w:t>Евразийский совет по стандартизации, метрологии и сертификации</w:t>
      </w:r>
    </w:p>
    <w:p w14:paraId="6A46DC0A" w14:textId="77777777" w:rsidR="00587CE7" w:rsidRPr="004338E2" w:rsidRDefault="008A17D0" w:rsidP="004338E2">
      <w:pPr>
        <w:pStyle w:val="HEADERTEXT"/>
        <w:jc w:val="center"/>
        <w:rPr>
          <w:b/>
          <w:bCs/>
          <w:color w:val="auto"/>
        </w:rPr>
        <w:sectPr w:rsidR="00587CE7" w:rsidRPr="004338E2" w:rsidSect="004A4B1A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993" w:right="851" w:bottom="1134" w:left="1418" w:header="278" w:footer="278" w:gutter="0"/>
          <w:pgNumType w:fmt="lowerRoman" w:start="1"/>
          <w:cols w:space="720"/>
          <w:titlePg/>
          <w:docGrid w:linePitch="312" w:charSpace="-2254"/>
        </w:sectPr>
      </w:pPr>
      <w:r w:rsidRPr="00931179">
        <w:rPr>
          <w:b/>
          <w:bCs/>
          <w:color w:val="auto"/>
        </w:rPr>
        <w:t>****</w:t>
      </w:r>
    </w:p>
    <w:p w14:paraId="3B746A1D" w14:textId="77777777" w:rsidR="005D7455" w:rsidRDefault="005D7455">
      <w:pPr>
        <w:suppressAutoHyphens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7C17BC63" w14:textId="77777777" w:rsidR="00587CE7" w:rsidRPr="00931179" w:rsidRDefault="00587CE7">
      <w:pPr>
        <w:pStyle w:val="HEADERTEXT"/>
        <w:spacing w:line="360" w:lineRule="auto"/>
        <w:jc w:val="center"/>
        <w:rPr>
          <w:color w:val="auto"/>
        </w:rPr>
      </w:pPr>
      <w:r w:rsidRPr="00931179">
        <w:rPr>
          <w:b/>
          <w:bCs/>
          <w:color w:val="auto"/>
          <w:sz w:val="24"/>
          <w:szCs w:val="24"/>
        </w:rPr>
        <w:lastRenderedPageBreak/>
        <w:t>Предисловие</w:t>
      </w:r>
    </w:p>
    <w:p w14:paraId="35A32AB6" w14:textId="77777777" w:rsidR="00587CE7" w:rsidRPr="00931179" w:rsidRDefault="00587CE7">
      <w:pPr>
        <w:pStyle w:val="FORMATTEXT"/>
        <w:spacing w:line="360" w:lineRule="auto"/>
        <w:ind w:firstLine="568"/>
        <w:jc w:val="both"/>
      </w:pPr>
      <w:r w:rsidRPr="00931179">
        <w:rPr>
          <w:sz w:val="24"/>
          <w:szCs w:val="24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4FAA4EA0" w14:textId="2F252E50" w:rsidR="00587CE7" w:rsidRPr="00931179" w:rsidRDefault="00687BF5">
      <w:pPr>
        <w:pStyle w:val="210"/>
        <w:widowControl/>
        <w:suppressAutoHyphens w:val="0"/>
        <w:spacing w:line="360" w:lineRule="auto"/>
        <w:ind w:firstLine="709"/>
        <w:jc w:val="both"/>
      </w:pPr>
      <w:r w:rsidRPr="00931179">
        <w:rPr>
          <w:rFonts w:ascii="Arial" w:hAnsi="Arial" w:cs="Arial"/>
          <w:b w:val="0"/>
          <w:szCs w:val="24"/>
        </w:rPr>
        <w:t>Цели, основные принципы и общие правила проведения работ по межгосударственной стандартизации установлены ГОСТ 1.0</w:t>
      </w:r>
      <w:r w:rsidR="004A26DE">
        <w:rPr>
          <w:rFonts w:ascii="Arial" w:hAnsi="Arial" w:cs="Arial"/>
          <w:b w:val="0"/>
          <w:szCs w:val="24"/>
        </w:rPr>
        <w:t>-2015</w:t>
      </w:r>
      <w:r w:rsidRPr="00931179">
        <w:rPr>
          <w:rFonts w:ascii="Arial" w:hAnsi="Arial" w:cs="Arial"/>
          <w:b w:val="0"/>
          <w:szCs w:val="24"/>
        </w:rPr>
        <w:t xml:space="preserve"> «Межгосударственная система стандартизации. Основные положения» и ГОСТ</w:t>
      </w:r>
      <w:r w:rsidR="008D58FF">
        <w:rPr>
          <w:rFonts w:ascii="Arial" w:hAnsi="Arial" w:cs="Arial"/>
          <w:b w:val="0"/>
          <w:szCs w:val="24"/>
        </w:rPr>
        <w:t xml:space="preserve"> </w:t>
      </w:r>
      <w:r w:rsidRPr="00931179">
        <w:rPr>
          <w:rFonts w:ascii="Arial" w:hAnsi="Arial" w:cs="Arial"/>
          <w:b w:val="0"/>
          <w:szCs w:val="24"/>
        </w:rPr>
        <w:t>1.2</w:t>
      </w:r>
      <w:r w:rsidR="004A26DE">
        <w:rPr>
          <w:rFonts w:ascii="Arial" w:hAnsi="Arial" w:cs="Arial"/>
          <w:b w:val="0"/>
          <w:szCs w:val="24"/>
        </w:rPr>
        <w:t>-2015</w:t>
      </w:r>
      <w:r w:rsidRPr="00931179">
        <w:rPr>
          <w:rFonts w:ascii="Arial" w:hAnsi="Arial" w:cs="Arial"/>
          <w:b w:val="0"/>
          <w:szCs w:val="24"/>
        </w:rPr>
        <w:t xml:space="preserve">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  <w:r w:rsidR="004A26DE">
        <w:rPr>
          <w:rFonts w:ascii="Arial" w:hAnsi="Arial" w:cs="Arial"/>
          <w:b w:val="0"/>
          <w:szCs w:val="24"/>
        </w:rPr>
        <w:t>.</w:t>
      </w:r>
    </w:p>
    <w:p w14:paraId="5397270A" w14:textId="77777777" w:rsidR="00587CE7" w:rsidRPr="00931179" w:rsidRDefault="00587CE7">
      <w:pPr>
        <w:pStyle w:val="FORMATTEXT"/>
        <w:spacing w:line="360" w:lineRule="auto"/>
        <w:ind w:firstLine="709"/>
        <w:jc w:val="both"/>
      </w:pPr>
      <w:r w:rsidRPr="00931179">
        <w:rPr>
          <w:b/>
          <w:bCs/>
          <w:sz w:val="24"/>
          <w:szCs w:val="24"/>
        </w:rPr>
        <w:t>Сведения о стандарте</w:t>
      </w:r>
    </w:p>
    <w:p w14:paraId="68C19F72" w14:textId="77777777" w:rsidR="00587CE7" w:rsidRPr="00931179" w:rsidRDefault="00587CE7">
      <w:pPr>
        <w:tabs>
          <w:tab w:val="left" w:pos="0"/>
          <w:tab w:val="left" w:pos="9498"/>
        </w:tabs>
        <w:spacing w:line="360" w:lineRule="auto"/>
        <w:ind w:firstLine="720"/>
        <w:jc w:val="both"/>
      </w:pPr>
      <w:r w:rsidRPr="00931179">
        <w:rPr>
          <w:rFonts w:ascii="Arial" w:hAnsi="Arial" w:cs="Arial"/>
          <w:sz w:val="24"/>
          <w:szCs w:val="24"/>
        </w:rPr>
        <w:t xml:space="preserve">1 ПОДГОТОВЛЕН </w:t>
      </w:r>
      <w:r w:rsidR="00173763" w:rsidRPr="002D6AF5">
        <w:rPr>
          <w:rFonts w:ascii="Arial" w:hAnsi="Arial" w:cs="Arial"/>
          <w:sz w:val="24"/>
          <w:szCs w:val="24"/>
          <w:lang w:eastAsia="ru-RU"/>
        </w:rPr>
        <w:t xml:space="preserve">Акционерным обществом «ВОСТОК-СЕРВИС-СПЕЦКОМПЛЕКТ» (АО «ВОСТОК-СЕРВИС-СПЕЦКОМПЛЕКТ») </w:t>
      </w:r>
      <w:r w:rsidR="00CE49CD" w:rsidRPr="00CE49CD">
        <w:rPr>
          <w:rFonts w:ascii="Arial" w:hAnsi="Arial" w:cs="Arial"/>
          <w:sz w:val="24"/>
          <w:szCs w:val="24"/>
        </w:rPr>
        <w:t>на основе собственного перевод</w:t>
      </w:r>
      <w:r w:rsidR="00CE49CD">
        <w:rPr>
          <w:rFonts w:ascii="Arial" w:hAnsi="Arial" w:cs="Arial"/>
          <w:sz w:val="24"/>
          <w:szCs w:val="24"/>
        </w:rPr>
        <w:t xml:space="preserve">а на русский язык англоязычной </w:t>
      </w:r>
      <w:r w:rsidR="00CE49CD" w:rsidRPr="00CE49CD">
        <w:rPr>
          <w:rFonts w:ascii="Arial" w:hAnsi="Arial" w:cs="Arial"/>
          <w:sz w:val="24"/>
          <w:szCs w:val="24"/>
        </w:rPr>
        <w:t>версии стандарта, указанного в пункте 4</w:t>
      </w:r>
      <w:r w:rsidR="00CE49CD">
        <w:rPr>
          <w:rFonts w:ascii="Arial" w:hAnsi="Arial" w:cs="Arial"/>
          <w:sz w:val="24"/>
          <w:szCs w:val="24"/>
        </w:rPr>
        <w:t>.</w:t>
      </w:r>
    </w:p>
    <w:p w14:paraId="670EB912" w14:textId="77777777" w:rsidR="00587CE7" w:rsidRPr="00931179" w:rsidRDefault="00587CE7" w:rsidP="0017524C">
      <w:pPr>
        <w:tabs>
          <w:tab w:val="left" w:pos="0"/>
          <w:tab w:val="left" w:pos="9498"/>
        </w:tabs>
        <w:spacing w:line="360" w:lineRule="auto"/>
        <w:ind w:firstLine="720"/>
        <w:jc w:val="both"/>
      </w:pPr>
      <w:r w:rsidRPr="00931179">
        <w:rPr>
          <w:rFonts w:ascii="Arial" w:hAnsi="Arial" w:cs="Arial"/>
          <w:sz w:val="24"/>
          <w:szCs w:val="24"/>
        </w:rPr>
        <w:t>2 ВНЕСЕН Федеральным агентством по техническому регулированию и метрологии</w:t>
      </w:r>
      <w:r w:rsidR="004C4F99" w:rsidRPr="00931179">
        <w:rPr>
          <w:rFonts w:ascii="Arial" w:hAnsi="Arial" w:cs="Arial"/>
          <w:sz w:val="24"/>
          <w:szCs w:val="24"/>
        </w:rPr>
        <w:t>.</w:t>
      </w:r>
    </w:p>
    <w:p w14:paraId="3ADECD84" w14:textId="553F3FAA" w:rsidR="00587CE7" w:rsidRPr="00931179" w:rsidRDefault="00587CE7">
      <w:pPr>
        <w:pStyle w:val="FORMATTEXT"/>
        <w:spacing w:line="360" w:lineRule="auto"/>
        <w:ind w:firstLine="709"/>
        <w:jc w:val="both"/>
        <w:rPr>
          <w:sz w:val="22"/>
        </w:rPr>
      </w:pPr>
      <w:r w:rsidRPr="00931179">
        <w:rPr>
          <w:sz w:val="24"/>
          <w:szCs w:val="24"/>
        </w:rPr>
        <w:t xml:space="preserve">3 ПРИНЯТ </w:t>
      </w:r>
      <w:r w:rsidR="00E473DB" w:rsidRPr="00E473DB">
        <w:rPr>
          <w:sz w:val="24"/>
          <w:szCs w:val="24"/>
        </w:rPr>
        <w:t>Евразийским</w:t>
      </w:r>
      <w:r w:rsidR="00AC38F0">
        <w:rPr>
          <w:sz w:val="24"/>
          <w:szCs w:val="24"/>
        </w:rPr>
        <w:t xml:space="preserve"> </w:t>
      </w:r>
      <w:r w:rsidR="00B067DE" w:rsidRPr="00931179">
        <w:rPr>
          <w:sz w:val="24"/>
          <w:szCs w:val="24"/>
        </w:rPr>
        <w:t xml:space="preserve">советом по стандартизации, метрологии и сертификации (протокол от       </w:t>
      </w:r>
      <w:r w:rsidR="00B067DE" w:rsidRPr="00931179">
        <w:rPr>
          <w:sz w:val="24"/>
          <w:szCs w:val="23"/>
        </w:rPr>
        <w:t xml:space="preserve">                                         №                     )</w:t>
      </w:r>
      <w:r w:rsidRPr="00931179">
        <w:rPr>
          <w:sz w:val="28"/>
          <w:szCs w:val="24"/>
        </w:rPr>
        <w:t xml:space="preserve"> </w:t>
      </w:r>
    </w:p>
    <w:p w14:paraId="107F22F6" w14:textId="77777777" w:rsidR="00587CE7" w:rsidRPr="00931179" w:rsidRDefault="00587CE7">
      <w:pPr>
        <w:pStyle w:val="FORMATTEXT"/>
        <w:spacing w:line="360" w:lineRule="auto"/>
        <w:ind w:firstLine="709"/>
        <w:jc w:val="both"/>
        <w:rPr>
          <w:sz w:val="24"/>
        </w:rPr>
      </w:pPr>
      <w:r w:rsidRPr="00931179">
        <w:rPr>
          <w:sz w:val="24"/>
        </w:rPr>
        <w:t>За принятие проголосовали: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6"/>
        <w:gridCol w:w="1843"/>
        <w:gridCol w:w="5107"/>
      </w:tblGrid>
      <w:tr w:rsidR="00587CE7" w:rsidRPr="00931179" w14:paraId="359D2859" w14:textId="77777777" w:rsidTr="00AC38F0">
        <w:trPr>
          <w:tblHeader/>
          <w:jc w:val="center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</w:tcBorders>
            <w:shd w:val="clear" w:color="auto" w:fill="FFFFFF"/>
          </w:tcPr>
          <w:p w14:paraId="786D0151" w14:textId="77777777" w:rsidR="00587CE7" w:rsidRPr="00931179" w:rsidRDefault="00587CE7">
            <w:pPr>
              <w:shd w:val="clear" w:color="auto" w:fill="FFFFFF"/>
              <w:spacing w:after="0" w:line="240" w:lineRule="auto"/>
              <w:jc w:val="center"/>
            </w:pPr>
            <w:r w:rsidRPr="00931179">
              <w:rPr>
                <w:rFonts w:ascii="Arial" w:hAnsi="Arial" w:cs="Arial"/>
                <w:sz w:val="24"/>
                <w:szCs w:val="24"/>
              </w:rPr>
              <w:t xml:space="preserve">Краткое наименование страны по МК </w:t>
            </w:r>
          </w:p>
          <w:p w14:paraId="08D88B59" w14:textId="77777777" w:rsidR="00587CE7" w:rsidRPr="00931179" w:rsidRDefault="00587CE7">
            <w:pPr>
              <w:shd w:val="clear" w:color="auto" w:fill="FFFFFF"/>
              <w:spacing w:after="0" w:line="240" w:lineRule="auto"/>
              <w:jc w:val="center"/>
            </w:pPr>
            <w:r w:rsidRPr="00931179">
              <w:rPr>
                <w:rFonts w:ascii="Arial" w:hAnsi="Arial" w:cs="Arial"/>
                <w:sz w:val="24"/>
                <w:szCs w:val="24"/>
              </w:rPr>
              <w:t>(ИСО 3166) 004-97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</w:tcBorders>
            <w:shd w:val="clear" w:color="auto" w:fill="FFFFFF"/>
          </w:tcPr>
          <w:p w14:paraId="76667FD0" w14:textId="77777777" w:rsidR="00587CE7" w:rsidRPr="00931179" w:rsidRDefault="00587CE7">
            <w:pPr>
              <w:shd w:val="clear" w:color="auto" w:fill="FFFFFF"/>
              <w:spacing w:after="0" w:line="240" w:lineRule="auto"/>
              <w:jc w:val="center"/>
            </w:pPr>
            <w:r w:rsidRPr="00931179">
              <w:rPr>
                <w:rFonts w:ascii="Arial" w:hAnsi="Arial" w:cs="Arial"/>
                <w:sz w:val="24"/>
                <w:szCs w:val="24"/>
              </w:rPr>
              <w:t>Код страны по МК (ИСО 3166) 004-97</w:t>
            </w:r>
          </w:p>
        </w:tc>
        <w:tc>
          <w:tcPr>
            <w:tcW w:w="5107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shd w:val="clear" w:color="auto" w:fill="FFFFFF"/>
          </w:tcPr>
          <w:p w14:paraId="55424E64" w14:textId="77777777" w:rsidR="00587CE7" w:rsidRPr="00931179" w:rsidRDefault="00587CE7">
            <w:pPr>
              <w:shd w:val="clear" w:color="auto" w:fill="FFFFFF"/>
              <w:spacing w:after="0" w:line="240" w:lineRule="auto"/>
              <w:jc w:val="center"/>
            </w:pPr>
            <w:r w:rsidRPr="00931179">
              <w:rPr>
                <w:rFonts w:ascii="Arial" w:hAnsi="Arial" w:cs="Arial"/>
                <w:sz w:val="24"/>
                <w:szCs w:val="24"/>
              </w:rPr>
              <w:t xml:space="preserve">Сокращенное наименование </w:t>
            </w:r>
          </w:p>
          <w:p w14:paraId="6BC627AB" w14:textId="77777777" w:rsidR="00587CE7" w:rsidRPr="00931179" w:rsidRDefault="00587CE7">
            <w:pPr>
              <w:shd w:val="clear" w:color="auto" w:fill="FFFFFF"/>
              <w:spacing w:after="0" w:line="240" w:lineRule="auto"/>
              <w:jc w:val="center"/>
            </w:pPr>
            <w:r w:rsidRPr="00931179">
              <w:rPr>
                <w:rFonts w:ascii="Arial" w:hAnsi="Arial" w:cs="Arial"/>
                <w:sz w:val="24"/>
                <w:szCs w:val="24"/>
              </w:rPr>
              <w:t xml:space="preserve">национального органа </w:t>
            </w:r>
          </w:p>
          <w:p w14:paraId="2BECC70E" w14:textId="77777777" w:rsidR="00587CE7" w:rsidRPr="00931179" w:rsidRDefault="00587CE7">
            <w:pPr>
              <w:shd w:val="clear" w:color="auto" w:fill="FFFFFF"/>
              <w:spacing w:after="0" w:line="240" w:lineRule="auto"/>
              <w:jc w:val="center"/>
            </w:pPr>
            <w:r w:rsidRPr="00931179">
              <w:rPr>
                <w:rFonts w:ascii="Arial" w:hAnsi="Arial" w:cs="Arial"/>
                <w:sz w:val="24"/>
                <w:szCs w:val="24"/>
              </w:rPr>
              <w:t>по стандартизации</w:t>
            </w:r>
          </w:p>
        </w:tc>
      </w:tr>
      <w:tr w:rsidR="00587CE7" w:rsidRPr="00931179" w14:paraId="20CBEDEB" w14:textId="77777777" w:rsidTr="00AC38F0">
        <w:trPr>
          <w:trHeight w:val="188"/>
          <w:jc w:val="center"/>
        </w:trPr>
        <w:tc>
          <w:tcPr>
            <w:tcW w:w="283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921A403" w14:textId="77777777" w:rsidR="00587CE7" w:rsidRPr="00931179" w:rsidRDefault="00587CE7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9E0472" w14:textId="77777777" w:rsidR="00587CE7" w:rsidRPr="00931179" w:rsidRDefault="00587CE7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1D5ED5" w14:textId="77777777" w:rsidR="00587CE7" w:rsidRPr="00931179" w:rsidRDefault="00587CE7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7CE7" w:rsidRPr="00931179" w14:paraId="241128B4" w14:textId="77777777">
        <w:trPr>
          <w:jc w:val="center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73105C" w14:textId="77777777" w:rsidR="00587CE7" w:rsidRPr="00931179" w:rsidRDefault="00587CE7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4777E8" w14:textId="77777777" w:rsidR="00587CE7" w:rsidRPr="00931179" w:rsidRDefault="00587CE7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CFDAFE" w14:textId="77777777" w:rsidR="00587CE7" w:rsidRPr="00931179" w:rsidRDefault="00587CE7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7CE7" w:rsidRPr="00931179" w14:paraId="1849435E" w14:textId="77777777">
        <w:trPr>
          <w:jc w:val="center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153407B" w14:textId="77777777" w:rsidR="00587CE7" w:rsidRPr="00931179" w:rsidRDefault="00587CE7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DD8647" w14:textId="77777777" w:rsidR="00587CE7" w:rsidRPr="00931179" w:rsidRDefault="00587CE7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75123C" w14:textId="77777777" w:rsidR="00587CE7" w:rsidRPr="00931179" w:rsidRDefault="00587CE7">
            <w:pPr>
              <w:shd w:val="clear" w:color="auto" w:fill="FFFFFF"/>
              <w:snapToGrid w:val="0"/>
              <w:spacing w:after="0" w:line="240" w:lineRule="auto"/>
              <w:ind w:hanging="3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7CE7" w:rsidRPr="00931179" w14:paraId="5291B8B2" w14:textId="77777777">
        <w:trPr>
          <w:jc w:val="center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DAA3022" w14:textId="77777777" w:rsidR="00587CE7" w:rsidRPr="00931179" w:rsidRDefault="00587CE7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5057108" w14:textId="77777777" w:rsidR="00587CE7" w:rsidRPr="00931179" w:rsidRDefault="00587CE7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CDE9DF" w14:textId="77777777" w:rsidR="00587CE7" w:rsidRPr="00931179" w:rsidRDefault="00587CE7">
            <w:pPr>
              <w:shd w:val="clear" w:color="auto" w:fill="FFFFFF"/>
              <w:snapToGrid w:val="0"/>
              <w:spacing w:after="0" w:line="240" w:lineRule="auto"/>
              <w:ind w:hanging="3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6776B5" w14:textId="77777777" w:rsidR="00587CE7" w:rsidRPr="00931179" w:rsidRDefault="00587CE7">
      <w:pPr>
        <w:pStyle w:val="FORMATTEXT"/>
        <w:spacing w:line="360" w:lineRule="auto"/>
        <w:jc w:val="both"/>
        <w:rPr>
          <w:sz w:val="24"/>
          <w:szCs w:val="24"/>
        </w:rPr>
      </w:pPr>
    </w:p>
    <w:p w14:paraId="0B41C2C4" w14:textId="77777777" w:rsidR="00CA0930" w:rsidRPr="00FF2B5B" w:rsidRDefault="00587CE7" w:rsidP="00FF2B5B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931179">
        <w:rPr>
          <w:sz w:val="24"/>
          <w:szCs w:val="24"/>
        </w:rPr>
        <w:t xml:space="preserve">4 Настоящий стандарт идентичен международному стандарту </w:t>
      </w:r>
      <w:r w:rsidR="004C4F99" w:rsidRPr="00931179">
        <w:rPr>
          <w:sz w:val="24"/>
          <w:szCs w:val="24"/>
        </w:rPr>
        <w:t xml:space="preserve">                       </w:t>
      </w:r>
      <w:r w:rsidR="00FF2B5B" w:rsidRPr="00FF2B5B">
        <w:rPr>
          <w:sz w:val="24"/>
          <w:szCs w:val="24"/>
          <w:lang w:val="en-US"/>
        </w:rPr>
        <w:t>ISO</w:t>
      </w:r>
      <w:r w:rsidR="00FF2B5B" w:rsidRPr="00FF2B5B">
        <w:rPr>
          <w:sz w:val="24"/>
          <w:szCs w:val="24"/>
        </w:rPr>
        <w:t xml:space="preserve"> 23407:2021</w:t>
      </w:r>
      <w:r w:rsidR="00275B87" w:rsidRPr="00931179">
        <w:rPr>
          <w:sz w:val="24"/>
          <w:szCs w:val="24"/>
        </w:rPr>
        <w:t xml:space="preserve"> </w:t>
      </w:r>
      <w:r w:rsidRPr="00931179">
        <w:rPr>
          <w:sz w:val="24"/>
          <w:szCs w:val="24"/>
        </w:rPr>
        <w:t>«</w:t>
      </w:r>
      <w:r w:rsidR="00FF2B5B" w:rsidRPr="00FF2B5B">
        <w:rPr>
          <w:sz w:val="24"/>
          <w:szCs w:val="24"/>
        </w:rPr>
        <w:t>Перчатки для защ</w:t>
      </w:r>
      <w:r w:rsidR="00FF2B5B">
        <w:rPr>
          <w:sz w:val="24"/>
          <w:szCs w:val="24"/>
        </w:rPr>
        <w:t xml:space="preserve">иты от термических рисков </w:t>
      </w:r>
      <w:r w:rsidR="00FF2B5B" w:rsidRPr="00FF2B5B">
        <w:rPr>
          <w:sz w:val="24"/>
          <w:szCs w:val="24"/>
        </w:rPr>
        <w:t>(тепла и/или огня)</w:t>
      </w:r>
      <w:r w:rsidRPr="00FF2B5B">
        <w:rPr>
          <w:sz w:val="24"/>
          <w:szCs w:val="24"/>
        </w:rPr>
        <w:t xml:space="preserve">» </w:t>
      </w:r>
      <w:r w:rsidR="00FF2B5B" w:rsidRPr="00FF2B5B">
        <w:rPr>
          <w:sz w:val="24"/>
          <w:szCs w:val="24"/>
        </w:rPr>
        <w:t>[</w:t>
      </w:r>
      <w:r w:rsidR="00FF2B5B" w:rsidRPr="00FF2B5B">
        <w:rPr>
          <w:sz w:val="24"/>
          <w:szCs w:val="24"/>
          <w:lang w:val="en-US"/>
        </w:rPr>
        <w:t>ISO</w:t>
      </w:r>
      <w:r w:rsidR="00FF2B5B">
        <w:rPr>
          <w:sz w:val="24"/>
          <w:szCs w:val="24"/>
        </w:rPr>
        <w:t xml:space="preserve"> 23407:2021, </w:t>
      </w:r>
      <w:r w:rsidR="00FF2B5B" w:rsidRPr="00FF2B5B">
        <w:rPr>
          <w:sz w:val="24"/>
          <w:szCs w:val="24"/>
          <w:lang w:val="en-US"/>
        </w:rPr>
        <w:t>Protective</w:t>
      </w:r>
      <w:r w:rsidR="00FF2B5B" w:rsidRPr="00FF2B5B">
        <w:rPr>
          <w:sz w:val="24"/>
          <w:szCs w:val="24"/>
        </w:rPr>
        <w:t xml:space="preserve"> </w:t>
      </w:r>
      <w:r w:rsidR="00FF2B5B" w:rsidRPr="00FF2B5B">
        <w:rPr>
          <w:sz w:val="24"/>
          <w:szCs w:val="24"/>
          <w:lang w:val="en-US"/>
        </w:rPr>
        <w:t>gloves</w:t>
      </w:r>
      <w:r w:rsidR="00FF2B5B" w:rsidRPr="00FF2B5B">
        <w:rPr>
          <w:sz w:val="24"/>
          <w:szCs w:val="24"/>
        </w:rPr>
        <w:t xml:space="preserve"> </w:t>
      </w:r>
      <w:r w:rsidR="00FF2B5B" w:rsidRPr="00FF2B5B">
        <w:rPr>
          <w:sz w:val="24"/>
          <w:szCs w:val="24"/>
          <w:lang w:val="en-US"/>
        </w:rPr>
        <w:t>against</w:t>
      </w:r>
      <w:r w:rsidR="00FF2B5B" w:rsidRPr="00FF2B5B">
        <w:rPr>
          <w:sz w:val="24"/>
          <w:szCs w:val="24"/>
        </w:rPr>
        <w:t xml:space="preserve"> </w:t>
      </w:r>
      <w:r w:rsidR="00FF2B5B" w:rsidRPr="00FF2B5B">
        <w:rPr>
          <w:sz w:val="24"/>
          <w:szCs w:val="24"/>
          <w:lang w:val="en-US"/>
        </w:rPr>
        <w:t>thermal</w:t>
      </w:r>
      <w:r w:rsidR="00FF2B5B" w:rsidRPr="00FF2B5B">
        <w:rPr>
          <w:sz w:val="24"/>
          <w:szCs w:val="24"/>
        </w:rPr>
        <w:t xml:space="preserve"> </w:t>
      </w:r>
      <w:r w:rsidR="00FF2B5B" w:rsidRPr="00FF2B5B">
        <w:rPr>
          <w:sz w:val="24"/>
          <w:szCs w:val="24"/>
          <w:lang w:val="en-US"/>
        </w:rPr>
        <w:t>risks</w:t>
      </w:r>
      <w:r w:rsidR="00FF2B5B" w:rsidRPr="00FF2B5B">
        <w:rPr>
          <w:sz w:val="24"/>
          <w:szCs w:val="24"/>
        </w:rPr>
        <w:t xml:space="preserve"> (</w:t>
      </w:r>
      <w:r w:rsidR="00FF2B5B" w:rsidRPr="00FF2B5B">
        <w:rPr>
          <w:sz w:val="24"/>
          <w:szCs w:val="24"/>
          <w:lang w:val="en-US"/>
        </w:rPr>
        <w:t>heat</w:t>
      </w:r>
      <w:r w:rsidR="00FF2B5B" w:rsidRPr="00FF2B5B">
        <w:rPr>
          <w:sz w:val="24"/>
          <w:szCs w:val="24"/>
        </w:rPr>
        <w:t xml:space="preserve"> </w:t>
      </w:r>
      <w:r w:rsidR="00FF2B5B" w:rsidRPr="00FF2B5B">
        <w:rPr>
          <w:sz w:val="24"/>
          <w:szCs w:val="24"/>
          <w:lang w:val="en-US"/>
        </w:rPr>
        <w:t>and</w:t>
      </w:r>
      <w:r w:rsidR="00FF2B5B" w:rsidRPr="00FF2B5B">
        <w:rPr>
          <w:sz w:val="24"/>
          <w:szCs w:val="24"/>
        </w:rPr>
        <w:t>/</w:t>
      </w:r>
      <w:r w:rsidR="00FF2B5B" w:rsidRPr="00FF2B5B">
        <w:rPr>
          <w:sz w:val="24"/>
          <w:szCs w:val="24"/>
          <w:lang w:val="en-US"/>
        </w:rPr>
        <w:t>or</w:t>
      </w:r>
      <w:r w:rsidR="00FF2B5B" w:rsidRPr="00FF2B5B">
        <w:rPr>
          <w:sz w:val="24"/>
          <w:szCs w:val="24"/>
        </w:rPr>
        <w:t xml:space="preserve"> </w:t>
      </w:r>
      <w:r w:rsidR="00FF2B5B" w:rsidRPr="00FF2B5B">
        <w:rPr>
          <w:sz w:val="24"/>
          <w:szCs w:val="24"/>
          <w:lang w:val="en-US"/>
        </w:rPr>
        <w:t>fire</w:t>
      </w:r>
      <w:r w:rsidR="00FF2B5B" w:rsidRPr="00FF2B5B">
        <w:rPr>
          <w:sz w:val="24"/>
          <w:szCs w:val="24"/>
        </w:rPr>
        <w:t xml:space="preserve">), </w:t>
      </w:r>
      <w:r w:rsidR="00FF2B5B" w:rsidRPr="00FF2B5B">
        <w:rPr>
          <w:sz w:val="24"/>
          <w:szCs w:val="24"/>
          <w:lang w:val="en-US"/>
        </w:rPr>
        <w:t>IDT</w:t>
      </w:r>
      <w:r w:rsidR="00FF2B5B" w:rsidRPr="00FF2B5B">
        <w:rPr>
          <w:sz w:val="24"/>
          <w:szCs w:val="24"/>
        </w:rPr>
        <w:t>]</w:t>
      </w:r>
      <w:r w:rsidR="004C4F99" w:rsidRPr="00FF2B5B">
        <w:rPr>
          <w:sz w:val="24"/>
          <w:szCs w:val="24"/>
        </w:rPr>
        <w:t>.</w:t>
      </w:r>
    </w:p>
    <w:p w14:paraId="74D997D7" w14:textId="77777777" w:rsidR="00E473DB" w:rsidRPr="00E473DB" w:rsidRDefault="00E473DB" w:rsidP="00575791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E473DB">
        <w:rPr>
          <w:sz w:val="24"/>
          <w:szCs w:val="24"/>
        </w:rPr>
        <w:t>Международный стандарт разработан техническим комитетом ISO/TC 94 «Средства индивидуальной защиты. Защитная одежда и оборудование»,  подкомитет SC 13 «Защитная одежда».</w:t>
      </w:r>
    </w:p>
    <w:p w14:paraId="3C4E1946" w14:textId="77777777" w:rsidR="00503402" w:rsidRDefault="00503402" w:rsidP="00060003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3C26F0">
        <w:rPr>
          <w:sz w:val="24"/>
          <w:szCs w:val="24"/>
        </w:rPr>
        <w:lastRenderedPageBreak/>
        <w:t>Наименование настоящего стандарта изменено относительно наименования указанного международного стандарта для приведения в соответствие с ГОСТ 1.5 (подраздел 3.6)</w:t>
      </w:r>
      <w:r w:rsidR="00CE0EBD">
        <w:rPr>
          <w:sz w:val="24"/>
          <w:szCs w:val="24"/>
        </w:rPr>
        <w:t xml:space="preserve"> </w:t>
      </w:r>
      <w:r w:rsidR="00CE0EBD" w:rsidRPr="00575791">
        <w:rPr>
          <w:sz w:val="24"/>
          <w:szCs w:val="24"/>
        </w:rPr>
        <w:t>и для увязки с наименованиями, принятыми в существующем комплексе межгосударственных стандартов</w:t>
      </w:r>
      <w:r w:rsidRPr="00575791">
        <w:rPr>
          <w:sz w:val="24"/>
          <w:szCs w:val="24"/>
        </w:rPr>
        <w:t>.</w:t>
      </w:r>
    </w:p>
    <w:p w14:paraId="1B2C7916" w14:textId="77777777" w:rsidR="00587CE7" w:rsidRPr="00931179" w:rsidRDefault="00587CE7" w:rsidP="003B50A6">
      <w:pPr>
        <w:pStyle w:val="FORMATTEXT"/>
        <w:spacing w:after="200" w:line="360" w:lineRule="auto"/>
        <w:ind w:firstLine="709"/>
        <w:jc w:val="both"/>
      </w:pPr>
      <w:r w:rsidRPr="00931179">
        <w:rPr>
          <w:sz w:val="24"/>
          <w:szCs w:val="24"/>
        </w:rPr>
        <w:t>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стандарты, сведения о которых приведены в дополнительном</w:t>
      </w:r>
      <w:r w:rsidR="004C4F99" w:rsidRPr="00931179">
        <w:rPr>
          <w:sz w:val="24"/>
          <w:szCs w:val="24"/>
        </w:rPr>
        <w:t xml:space="preserve"> </w:t>
      </w:r>
      <w:hyperlink r:id="rId13" w:history="1">
        <w:r w:rsidR="004C4F99" w:rsidRPr="00931179">
          <w:rPr>
            <w:rStyle w:val="a5"/>
            <w:color w:val="auto"/>
            <w:sz w:val="24"/>
            <w:szCs w:val="24"/>
            <w:u w:val="none"/>
          </w:rPr>
          <w:t>п</w:t>
        </w:r>
        <w:r w:rsidRPr="00931179">
          <w:rPr>
            <w:rStyle w:val="a5"/>
            <w:color w:val="auto"/>
            <w:sz w:val="24"/>
            <w:szCs w:val="24"/>
            <w:u w:val="none"/>
          </w:rPr>
          <w:t xml:space="preserve">риложении ДА </w:t>
        </w:r>
      </w:hyperlink>
    </w:p>
    <w:p w14:paraId="142DEEA0" w14:textId="77777777" w:rsidR="00587CE7" w:rsidRPr="00503402" w:rsidRDefault="00587CE7" w:rsidP="009C34BC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D32EC2">
        <w:rPr>
          <w:rFonts w:ascii="Arial" w:hAnsi="Arial" w:cs="Arial"/>
          <w:sz w:val="24"/>
        </w:rPr>
        <w:t xml:space="preserve">5 </w:t>
      </w:r>
      <w:r w:rsidR="00697596">
        <w:rPr>
          <w:rFonts w:ascii="Arial" w:hAnsi="Arial" w:cs="Arial"/>
          <w:sz w:val="24"/>
        </w:rPr>
        <w:t>В</w:t>
      </w:r>
      <w:r w:rsidR="005F76AB">
        <w:rPr>
          <w:rFonts w:ascii="Arial" w:hAnsi="Arial" w:cs="Arial"/>
          <w:sz w:val="24"/>
        </w:rPr>
        <w:t xml:space="preserve">ЗАМЕН ГОСТ </w:t>
      </w:r>
      <w:r w:rsidR="005F76AB">
        <w:rPr>
          <w:rFonts w:ascii="Arial" w:hAnsi="Arial" w:cs="Arial"/>
          <w:sz w:val="24"/>
          <w:lang w:val="en-US"/>
        </w:rPr>
        <w:t>EN</w:t>
      </w:r>
      <w:r w:rsidR="005F76AB" w:rsidRPr="00503402">
        <w:rPr>
          <w:rFonts w:ascii="Arial" w:hAnsi="Arial" w:cs="Arial"/>
          <w:sz w:val="24"/>
        </w:rPr>
        <w:t xml:space="preserve"> 407-2012</w:t>
      </w:r>
    </w:p>
    <w:p w14:paraId="41283B5A" w14:textId="77777777" w:rsidR="00866C62" w:rsidRDefault="00587CE7" w:rsidP="003B50A6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931179">
        <w:rPr>
          <w:rFonts w:ascii="Arial" w:hAnsi="Arial" w:cs="Arial"/>
          <w:sz w:val="24"/>
        </w:rPr>
        <w:t>6 Некоторые элементы настоящего стандарта могут яв</w:t>
      </w:r>
      <w:r w:rsidR="00385278" w:rsidRPr="00931179">
        <w:rPr>
          <w:rFonts w:ascii="Arial" w:hAnsi="Arial" w:cs="Arial"/>
          <w:sz w:val="24"/>
        </w:rPr>
        <w:t>ляться объектами патентных прав</w:t>
      </w:r>
    </w:p>
    <w:p w14:paraId="3F79D39F" w14:textId="77777777" w:rsidR="00866C62" w:rsidRDefault="00866C62">
      <w:pPr>
        <w:suppressAutoHyphens w:val="0"/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3FB85221" w14:textId="77777777" w:rsidR="00385278" w:rsidRPr="00931179" w:rsidRDefault="00385278" w:rsidP="00385278">
      <w:pPr>
        <w:pStyle w:val="FORMATTEXT"/>
        <w:spacing w:line="360" w:lineRule="auto"/>
        <w:ind w:firstLine="568"/>
        <w:jc w:val="both"/>
        <w:rPr>
          <w:i/>
          <w:sz w:val="24"/>
          <w:szCs w:val="24"/>
        </w:rPr>
      </w:pPr>
      <w:r w:rsidRPr="00931179">
        <w:rPr>
          <w:i/>
          <w:iCs/>
          <w:sz w:val="24"/>
          <w:szCs w:val="24"/>
        </w:rPr>
        <w:lastRenderedPageBreak/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1D338DE3" w14:textId="77777777" w:rsidR="00587CE7" w:rsidRPr="00931179" w:rsidRDefault="00385278" w:rsidP="00385278">
      <w:pPr>
        <w:pStyle w:val="FORMATTEXT"/>
        <w:spacing w:line="360" w:lineRule="auto"/>
        <w:ind w:firstLine="568"/>
        <w:jc w:val="both"/>
      </w:pPr>
      <w:r w:rsidRPr="00931179">
        <w:rPr>
          <w:i/>
          <w:iCs/>
          <w:sz w:val="24"/>
          <w:szCs w:val="24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</w:t>
      </w:r>
      <w:r w:rsidR="00D0360A" w:rsidRPr="00931179">
        <w:rPr>
          <w:i/>
          <w:iCs/>
          <w:sz w:val="24"/>
          <w:szCs w:val="24"/>
        </w:rPr>
        <w:t xml:space="preserve"> </w:t>
      </w:r>
      <w:r w:rsidRPr="00931179">
        <w:rPr>
          <w:i/>
          <w:iCs/>
          <w:sz w:val="24"/>
          <w:szCs w:val="24"/>
        </w:rPr>
        <w:t>«Межгосударственные стандарты»</w:t>
      </w:r>
    </w:p>
    <w:p w14:paraId="5DD70565" w14:textId="77777777" w:rsidR="00587CE7" w:rsidRPr="00931179" w:rsidRDefault="00587CE7">
      <w:pPr>
        <w:pStyle w:val="HEADERTEXT"/>
        <w:jc w:val="both"/>
        <w:rPr>
          <w:color w:val="auto"/>
        </w:rPr>
      </w:pPr>
    </w:p>
    <w:p w14:paraId="1CF6DBEB" w14:textId="77777777" w:rsidR="00587CE7" w:rsidRPr="00931179" w:rsidRDefault="00587CE7">
      <w:pPr>
        <w:pStyle w:val="HEADERTEXT"/>
        <w:jc w:val="both"/>
        <w:rPr>
          <w:color w:val="auto"/>
        </w:rPr>
      </w:pPr>
    </w:p>
    <w:p w14:paraId="455F933F" w14:textId="77777777" w:rsidR="00587CE7" w:rsidRPr="00931179" w:rsidRDefault="00587CE7">
      <w:pPr>
        <w:pStyle w:val="HEADERTEXT"/>
        <w:jc w:val="both"/>
        <w:rPr>
          <w:color w:val="auto"/>
        </w:rPr>
      </w:pPr>
    </w:p>
    <w:p w14:paraId="7EA0BFA9" w14:textId="77777777" w:rsidR="00587CE7" w:rsidRPr="00931179" w:rsidRDefault="00587CE7">
      <w:pPr>
        <w:pStyle w:val="HEADERTEXT"/>
        <w:jc w:val="both"/>
        <w:rPr>
          <w:color w:val="auto"/>
        </w:rPr>
      </w:pPr>
    </w:p>
    <w:p w14:paraId="77E5A62F" w14:textId="77777777" w:rsidR="00587CE7" w:rsidRPr="00931179" w:rsidRDefault="00587CE7">
      <w:pPr>
        <w:pStyle w:val="HEADERTEXT"/>
        <w:jc w:val="both"/>
        <w:rPr>
          <w:color w:val="auto"/>
        </w:rPr>
      </w:pPr>
    </w:p>
    <w:p w14:paraId="40255994" w14:textId="77777777" w:rsidR="00587CE7" w:rsidRPr="00931179" w:rsidRDefault="00587CE7">
      <w:pPr>
        <w:pStyle w:val="HEADERTEXT"/>
        <w:jc w:val="both"/>
        <w:rPr>
          <w:color w:val="auto"/>
        </w:rPr>
      </w:pPr>
    </w:p>
    <w:p w14:paraId="73EA4A05" w14:textId="77777777" w:rsidR="002D1ADD" w:rsidRPr="00931179" w:rsidRDefault="002D1ADD">
      <w:pPr>
        <w:pStyle w:val="HEADERTEXT"/>
        <w:jc w:val="both"/>
        <w:rPr>
          <w:color w:val="auto"/>
        </w:rPr>
      </w:pPr>
    </w:p>
    <w:p w14:paraId="7E26980D" w14:textId="77777777" w:rsidR="002D1ADD" w:rsidRPr="00931179" w:rsidRDefault="002D1ADD">
      <w:pPr>
        <w:pStyle w:val="HEADERTEXT"/>
        <w:jc w:val="both"/>
        <w:rPr>
          <w:color w:val="auto"/>
        </w:rPr>
      </w:pPr>
    </w:p>
    <w:p w14:paraId="29A41CD7" w14:textId="77777777" w:rsidR="002D1ADD" w:rsidRPr="00931179" w:rsidRDefault="002D1ADD">
      <w:pPr>
        <w:pStyle w:val="HEADERTEXT"/>
        <w:jc w:val="both"/>
        <w:rPr>
          <w:color w:val="auto"/>
        </w:rPr>
      </w:pPr>
    </w:p>
    <w:p w14:paraId="17F33029" w14:textId="77777777" w:rsidR="004C4F99" w:rsidRDefault="004C4F99">
      <w:pPr>
        <w:pStyle w:val="HEADERTEXT"/>
        <w:jc w:val="both"/>
        <w:rPr>
          <w:color w:val="auto"/>
        </w:rPr>
      </w:pPr>
    </w:p>
    <w:p w14:paraId="678B5661" w14:textId="77777777" w:rsidR="001D0DD9" w:rsidRDefault="001D0DD9">
      <w:pPr>
        <w:pStyle w:val="HEADERTEXT"/>
        <w:jc w:val="both"/>
        <w:rPr>
          <w:color w:val="auto"/>
        </w:rPr>
      </w:pPr>
    </w:p>
    <w:p w14:paraId="677DBDFF" w14:textId="77777777" w:rsidR="00835B5D" w:rsidRDefault="00835B5D">
      <w:pPr>
        <w:pStyle w:val="HEADERTEXT"/>
        <w:jc w:val="both"/>
        <w:rPr>
          <w:color w:val="auto"/>
        </w:rPr>
      </w:pPr>
    </w:p>
    <w:p w14:paraId="5DEEDC04" w14:textId="77777777" w:rsidR="00835B5D" w:rsidRDefault="00835B5D">
      <w:pPr>
        <w:pStyle w:val="HEADERTEXT"/>
        <w:jc w:val="both"/>
        <w:rPr>
          <w:color w:val="auto"/>
        </w:rPr>
      </w:pPr>
    </w:p>
    <w:p w14:paraId="2F7B7360" w14:textId="77777777" w:rsidR="00835B5D" w:rsidRDefault="00835B5D">
      <w:pPr>
        <w:pStyle w:val="HEADERTEXT"/>
        <w:jc w:val="both"/>
        <w:rPr>
          <w:color w:val="auto"/>
        </w:rPr>
      </w:pPr>
    </w:p>
    <w:p w14:paraId="2E05EF43" w14:textId="77777777" w:rsidR="0014046C" w:rsidRDefault="0014046C">
      <w:pPr>
        <w:pStyle w:val="HEADERTEXT"/>
        <w:jc w:val="both"/>
        <w:rPr>
          <w:color w:val="auto"/>
        </w:rPr>
      </w:pPr>
    </w:p>
    <w:p w14:paraId="34B89876" w14:textId="77777777" w:rsidR="0014046C" w:rsidRDefault="0014046C">
      <w:pPr>
        <w:pStyle w:val="HEADERTEXT"/>
        <w:jc w:val="both"/>
        <w:rPr>
          <w:color w:val="auto"/>
        </w:rPr>
      </w:pPr>
    </w:p>
    <w:p w14:paraId="28BDA668" w14:textId="77777777" w:rsidR="0014046C" w:rsidRPr="00931179" w:rsidRDefault="0014046C">
      <w:pPr>
        <w:pStyle w:val="HEADERTEXT"/>
        <w:jc w:val="both"/>
        <w:rPr>
          <w:color w:val="auto"/>
        </w:rPr>
      </w:pPr>
    </w:p>
    <w:p w14:paraId="0EA5BED3" w14:textId="77777777" w:rsidR="004338E2" w:rsidRDefault="004338E2">
      <w:pPr>
        <w:pStyle w:val="HEADERTEXT"/>
        <w:jc w:val="both"/>
        <w:rPr>
          <w:color w:val="auto"/>
        </w:rPr>
      </w:pPr>
    </w:p>
    <w:p w14:paraId="07964C5E" w14:textId="77777777" w:rsidR="00866C62" w:rsidRPr="00931179" w:rsidRDefault="00866C62">
      <w:pPr>
        <w:pStyle w:val="HEADERTEXT"/>
        <w:jc w:val="both"/>
        <w:rPr>
          <w:color w:val="auto"/>
        </w:rPr>
      </w:pPr>
    </w:p>
    <w:p w14:paraId="2BFC6FF7" w14:textId="77777777" w:rsidR="00587CE7" w:rsidRPr="00931179" w:rsidRDefault="00587CE7">
      <w:pPr>
        <w:pStyle w:val="HEADERTEXT"/>
        <w:jc w:val="both"/>
        <w:rPr>
          <w:color w:val="auto"/>
        </w:rPr>
      </w:pPr>
    </w:p>
    <w:p w14:paraId="0E602AF4" w14:textId="77777777" w:rsidR="00587CE7" w:rsidRDefault="00587CE7">
      <w:pPr>
        <w:pStyle w:val="HEADERTEXT"/>
        <w:jc w:val="right"/>
        <w:rPr>
          <w:color w:val="auto"/>
          <w:sz w:val="24"/>
          <w:szCs w:val="24"/>
        </w:rPr>
      </w:pPr>
    </w:p>
    <w:p w14:paraId="1A5C8C6A" w14:textId="77777777" w:rsidR="00866C62" w:rsidRDefault="00866C62">
      <w:pPr>
        <w:pStyle w:val="HEADERTEXT"/>
        <w:jc w:val="right"/>
        <w:rPr>
          <w:color w:val="auto"/>
          <w:sz w:val="24"/>
          <w:szCs w:val="24"/>
        </w:rPr>
      </w:pPr>
    </w:p>
    <w:p w14:paraId="6B8373B4" w14:textId="77777777" w:rsidR="00866C62" w:rsidRDefault="00866C62">
      <w:pPr>
        <w:pStyle w:val="HEADERTEXT"/>
        <w:jc w:val="right"/>
        <w:rPr>
          <w:color w:val="auto"/>
          <w:sz w:val="24"/>
          <w:szCs w:val="24"/>
        </w:rPr>
      </w:pPr>
    </w:p>
    <w:p w14:paraId="2CFABF3F" w14:textId="77777777" w:rsidR="00866C62" w:rsidRDefault="00866C62">
      <w:pPr>
        <w:pStyle w:val="HEADERTEXT"/>
        <w:jc w:val="right"/>
        <w:rPr>
          <w:color w:val="auto"/>
          <w:sz w:val="24"/>
          <w:szCs w:val="24"/>
        </w:rPr>
      </w:pPr>
    </w:p>
    <w:p w14:paraId="2A879B4C" w14:textId="77777777" w:rsidR="00866C62" w:rsidRDefault="00866C62">
      <w:pPr>
        <w:pStyle w:val="HEADERTEXT"/>
        <w:jc w:val="right"/>
        <w:rPr>
          <w:color w:val="auto"/>
          <w:sz w:val="24"/>
          <w:szCs w:val="24"/>
        </w:rPr>
      </w:pPr>
    </w:p>
    <w:p w14:paraId="2F5D6A0F" w14:textId="77777777" w:rsidR="00866C62" w:rsidRDefault="00866C62">
      <w:pPr>
        <w:pStyle w:val="HEADERTEXT"/>
        <w:jc w:val="right"/>
        <w:rPr>
          <w:color w:val="auto"/>
          <w:sz w:val="24"/>
          <w:szCs w:val="24"/>
        </w:rPr>
      </w:pPr>
    </w:p>
    <w:p w14:paraId="2DBA84D0" w14:textId="77777777" w:rsidR="00866C62" w:rsidRDefault="00866C62">
      <w:pPr>
        <w:pStyle w:val="HEADERTEXT"/>
        <w:jc w:val="right"/>
        <w:rPr>
          <w:color w:val="auto"/>
          <w:sz w:val="24"/>
          <w:szCs w:val="24"/>
        </w:rPr>
      </w:pPr>
    </w:p>
    <w:p w14:paraId="6785DE5A" w14:textId="77777777" w:rsidR="00866C62" w:rsidRDefault="00866C62">
      <w:pPr>
        <w:pStyle w:val="HEADERTEXT"/>
        <w:jc w:val="right"/>
        <w:rPr>
          <w:color w:val="auto"/>
          <w:sz w:val="24"/>
          <w:szCs w:val="24"/>
        </w:rPr>
      </w:pPr>
    </w:p>
    <w:p w14:paraId="15B004C8" w14:textId="77777777" w:rsidR="00866C62" w:rsidRDefault="00866C62">
      <w:pPr>
        <w:pStyle w:val="HEADERTEXT"/>
        <w:jc w:val="right"/>
        <w:rPr>
          <w:color w:val="auto"/>
          <w:sz w:val="24"/>
          <w:szCs w:val="24"/>
        </w:rPr>
      </w:pPr>
    </w:p>
    <w:p w14:paraId="1CB41738" w14:textId="77777777" w:rsidR="00866C62" w:rsidRDefault="00866C62">
      <w:pPr>
        <w:pStyle w:val="HEADERTEXT"/>
        <w:jc w:val="right"/>
        <w:rPr>
          <w:color w:val="auto"/>
          <w:sz w:val="24"/>
          <w:szCs w:val="24"/>
        </w:rPr>
      </w:pPr>
    </w:p>
    <w:p w14:paraId="43EB796A" w14:textId="77777777" w:rsidR="00866C62" w:rsidRDefault="00866C62">
      <w:pPr>
        <w:pStyle w:val="HEADERTEXT"/>
        <w:jc w:val="right"/>
        <w:rPr>
          <w:color w:val="auto"/>
          <w:sz w:val="24"/>
          <w:szCs w:val="24"/>
        </w:rPr>
      </w:pPr>
    </w:p>
    <w:p w14:paraId="3B9DA895" w14:textId="77777777" w:rsidR="00866C62" w:rsidRDefault="00866C62">
      <w:pPr>
        <w:pStyle w:val="HEADERTEXT"/>
        <w:jc w:val="right"/>
        <w:rPr>
          <w:color w:val="auto"/>
          <w:sz w:val="24"/>
          <w:szCs w:val="24"/>
        </w:rPr>
      </w:pPr>
    </w:p>
    <w:p w14:paraId="2A592423" w14:textId="77777777" w:rsidR="00866C62" w:rsidRDefault="00866C62">
      <w:pPr>
        <w:pStyle w:val="HEADERTEXT"/>
        <w:jc w:val="right"/>
        <w:rPr>
          <w:color w:val="auto"/>
          <w:sz w:val="24"/>
          <w:szCs w:val="24"/>
        </w:rPr>
      </w:pPr>
    </w:p>
    <w:p w14:paraId="38CC1B8C" w14:textId="77777777" w:rsidR="00866C62" w:rsidRDefault="00866C62">
      <w:pPr>
        <w:pStyle w:val="HEADERTEXT"/>
        <w:jc w:val="right"/>
        <w:rPr>
          <w:color w:val="auto"/>
          <w:sz w:val="24"/>
          <w:szCs w:val="24"/>
        </w:rPr>
      </w:pPr>
    </w:p>
    <w:p w14:paraId="0949929E" w14:textId="77777777" w:rsidR="00866C62" w:rsidRPr="00931179" w:rsidRDefault="00866C62">
      <w:pPr>
        <w:pStyle w:val="HEADERTEXT"/>
        <w:jc w:val="right"/>
        <w:rPr>
          <w:color w:val="auto"/>
          <w:sz w:val="24"/>
          <w:szCs w:val="24"/>
        </w:rPr>
      </w:pPr>
    </w:p>
    <w:p w14:paraId="668A792F" w14:textId="77777777" w:rsidR="00587CE7" w:rsidRPr="00931179" w:rsidRDefault="00587CE7">
      <w:pPr>
        <w:pStyle w:val="HEADERTEXT"/>
        <w:jc w:val="right"/>
        <w:rPr>
          <w:color w:val="auto"/>
        </w:rPr>
      </w:pPr>
      <w:r w:rsidRPr="001D0DD9">
        <w:rPr>
          <w:color w:val="auto"/>
          <w:sz w:val="24"/>
          <w:szCs w:val="24"/>
        </w:rPr>
        <w:t xml:space="preserve">© </w:t>
      </w:r>
      <w:r w:rsidRPr="001D0DD9">
        <w:rPr>
          <w:color w:val="auto"/>
          <w:sz w:val="24"/>
          <w:szCs w:val="24"/>
          <w:lang w:val="en-US"/>
        </w:rPr>
        <w:t>ISO</w:t>
      </w:r>
      <w:r w:rsidRPr="001D0DD9">
        <w:rPr>
          <w:color w:val="auto"/>
          <w:sz w:val="24"/>
          <w:szCs w:val="24"/>
        </w:rPr>
        <w:t>, 20</w:t>
      </w:r>
      <w:r w:rsidR="00060003">
        <w:rPr>
          <w:color w:val="auto"/>
          <w:sz w:val="24"/>
          <w:szCs w:val="24"/>
        </w:rPr>
        <w:t>21</w:t>
      </w:r>
      <w:r w:rsidRPr="001D0DD9">
        <w:rPr>
          <w:color w:val="auto"/>
          <w:sz w:val="24"/>
          <w:szCs w:val="24"/>
        </w:rPr>
        <w:t xml:space="preserve"> – Все права сохраняются</w:t>
      </w:r>
      <w:r w:rsidRPr="00931179">
        <w:rPr>
          <w:color w:val="auto"/>
          <w:sz w:val="24"/>
          <w:szCs w:val="24"/>
        </w:rPr>
        <w:t xml:space="preserve"> </w:t>
      </w:r>
    </w:p>
    <w:p w14:paraId="6957EC58" w14:textId="77777777" w:rsidR="00587CE7" w:rsidRPr="00931179" w:rsidRDefault="00587CE7">
      <w:pPr>
        <w:pStyle w:val="HEADERTEXT"/>
        <w:jc w:val="both"/>
        <w:rPr>
          <w:color w:val="auto"/>
          <w:sz w:val="24"/>
          <w:szCs w:val="24"/>
        </w:rPr>
      </w:pPr>
    </w:p>
    <w:p w14:paraId="6D12D7DD" w14:textId="77777777" w:rsidR="00587CE7" w:rsidRPr="00931179" w:rsidRDefault="00587CE7">
      <w:pPr>
        <w:pStyle w:val="HEADERTEXT"/>
        <w:jc w:val="right"/>
        <w:rPr>
          <w:color w:val="auto"/>
        </w:rPr>
      </w:pPr>
    </w:p>
    <w:p w14:paraId="06F028B5" w14:textId="77777777" w:rsidR="00587CE7" w:rsidRPr="00931179" w:rsidRDefault="00587CE7">
      <w:pPr>
        <w:pStyle w:val="HEADERTEXT"/>
        <w:jc w:val="both"/>
        <w:rPr>
          <w:color w:val="auto"/>
        </w:rPr>
      </w:pPr>
    </w:p>
    <w:p w14:paraId="46565F20" w14:textId="77777777" w:rsidR="00587CE7" w:rsidRPr="00866C62" w:rsidRDefault="00587CE7" w:rsidP="00866C62">
      <w:pPr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31179">
        <w:rPr>
          <w:rFonts w:ascii="Arial" w:hAnsi="Arial" w:cs="Arial"/>
          <w:sz w:val="24"/>
          <w:szCs w:val="24"/>
        </w:rPr>
        <w:t>Исключительное право официального опубликования настоящего стандарта на терри</w:t>
      </w:r>
      <w:r w:rsidR="00866C62">
        <w:rPr>
          <w:rFonts w:ascii="Arial" w:hAnsi="Arial" w:cs="Arial"/>
          <w:sz w:val="24"/>
          <w:szCs w:val="24"/>
        </w:rPr>
        <w:t xml:space="preserve">тории указанных выше государств </w:t>
      </w:r>
      <w:r w:rsidRPr="00931179">
        <w:rPr>
          <w:rFonts w:ascii="Arial" w:hAnsi="Arial" w:cs="Arial"/>
          <w:sz w:val="24"/>
          <w:szCs w:val="24"/>
        </w:rPr>
        <w:t>принадлежит национальным (государственным) органам по стандартизации этих государств.</w:t>
      </w:r>
      <w:r w:rsidR="00866C62">
        <w:rPr>
          <w:rFonts w:ascii="Arial" w:hAnsi="Arial" w:cs="Arial"/>
          <w:sz w:val="24"/>
          <w:szCs w:val="24"/>
        </w:rPr>
        <w:br w:type="page"/>
      </w:r>
    </w:p>
    <w:p w14:paraId="7A8C3161" w14:textId="77777777" w:rsidR="00587CE7" w:rsidRPr="00F515A7" w:rsidRDefault="00587CE7">
      <w:pPr>
        <w:pStyle w:val="HEADERTEXT"/>
        <w:spacing w:line="600" w:lineRule="auto"/>
        <w:jc w:val="center"/>
        <w:rPr>
          <w:color w:val="auto"/>
        </w:rPr>
      </w:pPr>
      <w:r w:rsidRPr="00F515A7">
        <w:rPr>
          <w:b/>
          <w:bCs/>
          <w:color w:val="auto"/>
          <w:sz w:val="24"/>
          <w:szCs w:val="24"/>
        </w:rPr>
        <w:lastRenderedPageBreak/>
        <w:t>Содержание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79"/>
        <w:gridCol w:w="674"/>
      </w:tblGrid>
      <w:tr w:rsidR="00A97A2E" w:rsidRPr="00F515A7" w14:paraId="31182600" w14:textId="77777777" w:rsidTr="00A97A2E">
        <w:tc>
          <w:tcPr>
            <w:tcW w:w="9179" w:type="dxa"/>
            <w:shd w:val="clear" w:color="auto" w:fill="auto"/>
          </w:tcPr>
          <w:p w14:paraId="714C4377" w14:textId="47607A6B" w:rsidR="0003753A" w:rsidRDefault="0003753A" w:rsidP="003B50A6">
            <w:pPr>
              <w:pStyle w:val="HEADERTEXT"/>
              <w:spacing w:line="360" w:lineRule="auto"/>
              <w:jc w:val="both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Введение</w:t>
            </w:r>
          </w:p>
          <w:p w14:paraId="6F4F3F83" w14:textId="77777777" w:rsidR="00A97A2E" w:rsidRPr="00F515A7" w:rsidRDefault="00A97A2E" w:rsidP="003B50A6">
            <w:pPr>
              <w:pStyle w:val="HEADERTEXT"/>
              <w:spacing w:line="360" w:lineRule="auto"/>
              <w:jc w:val="both"/>
              <w:rPr>
                <w:bCs/>
                <w:color w:val="auto"/>
                <w:sz w:val="24"/>
                <w:szCs w:val="24"/>
              </w:rPr>
            </w:pPr>
            <w:r w:rsidRPr="00F515A7">
              <w:rPr>
                <w:bCs/>
                <w:color w:val="auto"/>
                <w:sz w:val="24"/>
                <w:szCs w:val="24"/>
              </w:rPr>
              <w:t>1 Область применения………………………………………………………………</w:t>
            </w:r>
            <w:r w:rsidRPr="00F515A7">
              <w:rPr>
                <w:color w:val="auto"/>
                <w:sz w:val="24"/>
                <w:szCs w:val="24"/>
              </w:rPr>
              <w:t>…….</w:t>
            </w:r>
          </w:p>
        </w:tc>
        <w:tc>
          <w:tcPr>
            <w:tcW w:w="674" w:type="dxa"/>
            <w:shd w:val="clear" w:color="auto" w:fill="auto"/>
          </w:tcPr>
          <w:p w14:paraId="4E44665F" w14:textId="77777777" w:rsidR="00A97A2E" w:rsidRPr="00F515A7" w:rsidRDefault="00A97A2E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7D01F6" w:rsidRPr="00F515A7" w14:paraId="1EC925D2" w14:textId="77777777" w:rsidTr="00A97A2E">
        <w:tc>
          <w:tcPr>
            <w:tcW w:w="9179" w:type="dxa"/>
            <w:shd w:val="clear" w:color="auto" w:fill="auto"/>
          </w:tcPr>
          <w:p w14:paraId="06769F87" w14:textId="77777777" w:rsidR="00587CE7" w:rsidRPr="00F515A7" w:rsidRDefault="00587CE7" w:rsidP="003B50A6">
            <w:pPr>
              <w:pStyle w:val="HEADERTEXT"/>
              <w:spacing w:line="360" w:lineRule="auto"/>
              <w:jc w:val="both"/>
              <w:rPr>
                <w:color w:val="auto"/>
              </w:rPr>
            </w:pPr>
            <w:r w:rsidRPr="00F515A7">
              <w:rPr>
                <w:bCs/>
                <w:color w:val="auto"/>
                <w:sz w:val="24"/>
                <w:szCs w:val="24"/>
              </w:rPr>
              <w:t>2 Нормативные ссылки……………………………………………………………..</w:t>
            </w:r>
            <w:r w:rsidRPr="00F515A7">
              <w:rPr>
                <w:color w:val="auto"/>
                <w:sz w:val="24"/>
                <w:szCs w:val="24"/>
              </w:rPr>
              <w:t>……..</w:t>
            </w:r>
          </w:p>
        </w:tc>
        <w:tc>
          <w:tcPr>
            <w:tcW w:w="674" w:type="dxa"/>
            <w:shd w:val="clear" w:color="auto" w:fill="auto"/>
          </w:tcPr>
          <w:p w14:paraId="0FD2A323" w14:textId="77777777" w:rsidR="00587CE7" w:rsidRPr="00F515A7" w:rsidRDefault="00587CE7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7D01F6" w:rsidRPr="00F515A7" w14:paraId="4342386F" w14:textId="77777777" w:rsidTr="00A97A2E">
        <w:tc>
          <w:tcPr>
            <w:tcW w:w="9179" w:type="dxa"/>
            <w:shd w:val="clear" w:color="auto" w:fill="auto"/>
          </w:tcPr>
          <w:p w14:paraId="25BCB44B" w14:textId="77777777" w:rsidR="00587CE7" w:rsidRPr="00F515A7" w:rsidRDefault="00587CE7" w:rsidP="003B50A6">
            <w:pPr>
              <w:pStyle w:val="HEADERTEXT"/>
              <w:spacing w:line="360" w:lineRule="auto"/>
              <w:jc w:val="both"/>
              <w:rPr>
                <w:color w:val="auto"/>
              </w:rPr>
            </w:pPr>
            <w:r w:rsidRPr="00F515A7">
              <w:rPr>
                <w:color w:val="auto"/>
                <w:sz w:val="24"/>
                <w:szCs w:val="24"/>
              </w:rPr>
              <w:t>3 Термины и определения………………………………………………………….……..</w:t>
            </w:r>
          </w:p>
        </w:tc>
        <w:tc>
          <w:tcPr>
            <w:tcW w:w="674" w:type="dxa"/>
            <w:shd w:val="clear" w:color="auto" w:fill="auto"/>
          </w:tcPr>
          <w:p w14:paraId="535D7444" w14:textId="77777777" w:rsidR="00587CE7" w:rsidRPr="00F515A7" w:rsidRDefault="00587CE7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7D01F6" w:rsidRPr="00F515A7" w14:paraId="6EBF1714" w14:textId="77777777" w:rsidTr="00A97A2E">
        <w:tc>
          <w:tcPr>
            <w:tcW w:w="9179" w:type="dxa"/>
            <w:shd w:val="clear" w:color="auto" w:fill="auto"/>
          </w:tcPr>
          <w:p w14:paraId="5E7BCB18" w14:textId="77777777" w:rsidR="00587CE7" w:rsidRPr="00F515A7" w:rsidRDefault="00587CE7" w:rsidP="000229C7">
            <w:pPr>
              <w:pStyle w:val="HEADERTEXT"/>
              <w:spacing w:line="360" w:lineRule="auto"/>
              <w:jc w:val="both"/>
              <w:rPr>
                <w:color w:val="auto"/>
              </w:rPr>
            </w:pPr>
            <w:r w:rsidRPr="00F515A7">
              <w:rPr>
                <w:color w:val="auto"/>
                <w:sz w:val="24"/>
                <w:szCs w:val="24"/>
              </w:rPr>
              <w:t xml:space="preserve">4 </w:t>
            </w:r>
            <w:r w:rsidR="000229C7" w:rsidRPr="00F515A7">
              <w:rPr>
                <w:color w:val="auto"/>
                <w:sz w:val="24"/>
                <w:szCs w:val="24"/>
              </w:rPr>
              <w:t>Общие требования…….....….......……........………….....….......……........</w:t>
            </w:r>
            <w:r w:rsidR="00BE7542" w:rsidRPr="00F515A7">
              <w:rPr>
                <w:color w:val="auto"/>
                <w:sz w:val="24"/>
                <w:szCs w:val="24"/>
              </w:rPr>
              <w:t>……</w:t>
            </w:r>
            <w:r w:rsidR="007D01F6" w:rsidRPr="00F515A7">
              <w:rPr>
                <w:color w:val="auto"/>
                <w:sz w:val="24"/>
                <w:szCs w:val="24"/>
              </w:rPr>
              <w:t>.......</w:t>
            </w:r>
            <w:r w:rsidR="00D214B0" w:rsidRPr="00F515A7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674" w:type="dxa"/>
            <w:shd w:val="clear" w:color="auto" w:fill="auto"/>
          </w:tcPr>
          <w:p w14:paraId="4E2B5094" w14:textId="77777777" w:rsidR="00587CE7" w:rsidRPr="00F515A7" w:rsidRDefault="00587CE7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BE7542" w:rsidRPr="00F515A7" w14:paraId="6C077814" w14:textId="77777777" w:rsidTr="00A97A2E">
        <w:tc>
          <w:tcPr>
            <w:tcW w:w="9179" w:type="dxa"/>
            <w:shd w:val="clear" w:color="auto" w:fill="auto"/>
          </w:tcPr>
          <w:p w14:paraId="33E547E3" w14:textId="77777777" w:rsidR="00BE7542" w:rsidRPr="00F515A7" w:rsidRDefault="00BE7542" w:rsidP="000229C7">
            <w:pPr>
              <w:pStyle w:val="HEADERTEXT"/>
              <w:spacing w:line="360" w:lineRule="auto"/>
              <w:ind w:firstLine="284"/>
              <w:jc w:val="both"/>
              <w:rPr>
                <w:color w:val="auto"/>
                <w:sz w:val="24"/>
                <w:szCs w:val="24"/>
              </w:rPr>
            </w:pPr>
            <w:r w:rsidRPr="00F515A7">
              <w:rPr>
                <w:color w:val="auto"/>
                <w:sz w:val="24"/>
                <w:szCs w:val="24"/>
              </w:rPr>
              <w:t xml:space="preserve">4.1 </w:t>
            </w:r>
            <w:r w:rsidR="000229C7" w:rsidRPr="00F515A7">
              <w:rPr>
                <w:color w:val="auto"/>
                <w:sz w:val="24"/>
                <w:szCs w:val="24"/>
              </w:rPr>
              <w:t>Общие положения</w:t>
            </w:r>
            <w:r w:rsidR="00004FCB" w:rsidRPr="00F515A7">
              <w:rPr>
                <w:color w:val="auto"/>
                <w:sz w:val="24"/>
                <w:szCs w:val="24"/>
              </w:rPr>
              <w:t>………….....</w:t>
            </w:r>
            <w:r w:rsidR="000229C7" w:rsidRPr="00F515A7">
              <w:rPr>
                <w:color w:val="auto"/>
                <w:sz w:val="24"/>
                <w:szCs w:val="24"/>
              </w:rPr>
              <w:t>………….....….......……...</w:t>
            </w:r>
            <w:r w:rsidR="00004FCB" w:rsidRPr="00F515A7">
              <w:rPr>
                <w:color w:val="auto"/>
                <w:sz w:val="24"/>
                <w:szCs w:val="24"/>
              </w:rPr>
              <w:t>………......……........</w:t>
            </w:r>
          </w:p>
        </w:tc>
        <w:tc>
          <w:tcPr>
            <w:tcW w:w="674" w:type="dxa"/>
            <w:shd w:val="clear" w:color="auto" w:fill="auto"/>
          </w:tcPr>
          <w:p w14:paraId="7E039F69" w14:textId="77777777" w:rsidR="00BE7542" w:rsidRPr="00F515A7" w:rsidRDefault="00BE7542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BE7542" w:rsidRPr="00F515A7" w14:paraId="0CD09067" w14:textId="77777777" w:rsidTr="00A97A2E">
        <w:tc>
          <w:tcPr>
            <w:tcW w:w="9179" w:type="dxa"/>
            <w:shd w:val="clear" w:color="auto" w:fill="auto"/>
          </w:tcPr>
          <w:p w14:paraId="759677B2" w14:textId="77777777" w:rsidR="00BE7542" w:rsidRPr="00F515A7" w:rsidRDefault="00BE7542" w:rsidP="000229C7">
            <w:pPr>
              <w:pStyle w:val="HEADERTEXT"/>
              <w:spacing w:line="360" w:lineRule="auto"/>
              <w:ind w:firstLine="284"/>
              <w:jc w:val="both"/>
              <w:rPr>
                <w:color w:val="auto"/>
                <w:sz w:val="24"/>
                <w:szCs w:val="24"/>
              </w:rPr>
            </w:pPr>
            <w:r w:rsidRPr="00F515A7">
              <w:rPr>
                <w:color w:val="auto"/>
                <w:sz w:val="24"/>
                <w:szCs w:val="24"/>
              </w:rPr>
              <w:t xml:space="preserve">4.2 </w:t>
            </w:r>
            <w:r w:rsidR="000229C7" w:rsidRPr="00F515A7">
              <w:rPr>
                <w:color w:val="auto"/>
                <w:sz w:val="24"/>
                <w:szCs w:val="24"/>
              </w:rPr>
              <w:t>Чистка</w:t>
            </w:r>
            <w:r w:rsidR="00004FCB" w:rsidRPr="00F515A7">
              <w:rPr>
                <w:color w:val="auto"/>
                <w:sz w:val="24"/>
                <w:szCs w:val="24"/>
              </w:rPr>
              <w:t>…….....….......…………….....….......……........…….………….....…........</w:t>
            </w:r>
          </w:p>
        </w:tc>
        <w:tc>
          <w:tcPr>
            <w:tcW w:w="674" w:type="dxa"/>
            <w:shd w:val="clear" w:color="auto" w:fill="auto"/>
          </w:tcPr>
          <w:p w14:paraId="287ADF2D" w14:textId="77777777" w:rsidR="00BE7542" w:rsidRPr="00F515A7" w:rsidRDefault="00BE7542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BE7542" w:rsidRPr="00F515A7" w14:paraId="5D20A656" w14:textId="77777777" w:rsidTr="00A97A2E">
        <w:tc>
          <w:tcPr>
            <w:tcW w:w="9179" w:type="dxa"/>
            <w:shd w:val="clear" w:color="auto" w:fill="auto"/>
          </w:tcPr>
          <w:p w14:paraId="384064BC" w14:textId="34F7B895" w:rsidR="00866D68" w:rsidRPr="00F515A7" w:rsidRDefault="00BE7542" w:rsidP="00866D68">
            <w:pPr>
              <w:pStyle w:val="HEADERTEXT"/>
              <w:spacing w:line="360" w:lineRule="auto"/>
              <w:ind w:firstLine="284"/>
              <w:jc w:val="both"/>
              <w:rPr>
                <w:color w:val="auto"/>
                <w:sz w:val="24"/>
                <w:szCs w:val="24"/>
              </w:rPr>
            </w:pPr>
            <w:r w:rsidRPr="00F515A7">
              <w:rPr>
                <w:color w:val="auto"/>
                <w:sz w:val="24"/>
                <w:szCs w:val="24"/>
              </w:rPr>
              <w:t xml:space="preserve">4.3 </w:t>
            </w:r>
            <w:r w:rsidR="000229C7" w:rsidRPr="00F515A7">
              <w:rPr>
                <w:color w:val="auto"/>
                <w:sz w:val="24"/>
                <w:szCs w:val="24"/>
              </w:rPr>
              <w:t>Механическая прочность……….....….......……........…</w:t>
            </w:r>
            <w:r w:rsidR="00004FCB" w:rsidRPr="00F515A7">
              <w:rPr>
                <w:color w:val="auto"/>
                <w:sz w:val="24"/>
                <w:szCs w:val="24"/>
              </w:rPr>
              <w:t>….....…......</w:t>
            </w:r>
            <w:r w:rsidR="00F515A7" w:rsidRPr="00F515A7">
              <w:rPr>
                <w:color w:val="auto"/>
                <w:sz w:val="24"/>
                <w:szCs w:val="24"/>
              </w:rPr>
              <w:t>...</w:t>
            </w:r>
            <w:r w:rsidR="00004FCB" w:rsidRPr="00F515A7">
              <w:rPr>
                <w:color w:val="auto"/>
                <w:sz w:val="24"/>
                <w:szCs w:val="24"/>
              </w:rPr>
              <w:t>.…….......</w:t>
            </w:r>
          </w:p>
        </w:tc>
        <w:tc>
          <w:tcPr>
            <w:tcW w:w="674" w:type="dxa"/>
            <w:shd w:val="clear" w:color="auto" w:fill="auto"/>
          </w:tcPr>
          <w:p w14:paraId="1965454F" w14:textId="77777777" w:rsidR="00BE7542" w:rsidRPr="00F515A7" w:rsidRDefault="00BE7542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004FCB" w:rsidRPr="00F515A7" w14:paraId="0E8D19B2" w14:textId="77777777" w:rsidTr="00A97A2E">
        <w:tc>
          <w:tcPr>
            <w:tcW w:w="9179" w:type="dxa"/>
            <w:shd w:val="clear" w:color="auto" w:fill="auto"/>
          </w:tcPr>
          <w:p w14:paraId="1E70EC1F" w14:textId="77777777" w:rsidR="00004FCB" w:rsidRDefault="00004FCB" w:rsidP="000229C7">
            <w:pPr>
              <w:pStyle w:val="HEADERTEXT"/>
              <w:spacing w:line="360" w:lineRule="auto"/>
              <w:ind w:firstLine="284"/>
              <w:jc w:val="both"/>
              <w:rPr>
                <w:color w:val="auto"/>
                <w:sz w:val="24"/>
                <w:szCs w:val="24"/>
              </w:rPr>
            </w:pPr>
            <w:r w:rsidRPr="00F515A7">
              <w:rPr>
                <w:color w:val="auto"/>
                <w:sz w:val="24"/>
                <w:szCs w:val="24"/>
              </w:rPr>
              <w:t xml:space="preserve">4.4 </w:t>
            </w:r>
            <w:r w:rsidR="000229C7" w:rsidRPr="00F515A7">
              <w:rPr>
                <w:color w:val="auto"/>
                <w:sz w:val="24"/>
                <w:szCs w:val="24"/>
              </w:rPr>
              <w:t>Размеры и измерения</w:t>
            </w:r>
            <w:r w:rsidRPr="00F515A7">
              <w:rPr>
                <w:color w:val="auto"/>
                <w:sz w:val="24"/>
                <w:szCs w:val="24"/>
              </w:rPr>
              <w:t>...............</w:t>
            </w:r>
            <w:r w:rsidR="000229C7" w:rsidRPr="00F515A7">
              <w:rPr>
                <w:color w:val="auto"/>
                <w:sz w:val="24"/>
                <w:szCs w:val="24"/>
              </w:rPr>
              <w:t xml:space="preserve"> ………….</w:t>
            </w:r>
            <w:r w:rsidRPr="00F515A7">
              <w:rPr>
                <w:color w:val="auto"/>
                <w:sz w:val="24"/>
                <w:szCs w:val="24"/>
              </w:rPr>
              <w:t>.......................................................</w:t>
            </w:r>
          </w:p>
          <w:p w14:paraId="7EE67AB0" w14:textId="2F8F9586" w:rsidR="00866D68" w:rsidRDefault="00866D68" w:rsidP="00866D68">
            <w:pPr>
              <w:pStyle w:val="HEADERTEXT"/>
              <w:spacing w:line="360" w:lineRule="auto"/>
              <w:ind w:firstLine="709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4.4.1 Перчатки………………………………………………………………………..</w:t>
            </w:r>
          </w:p>
          <w:p w14:paraId="489A2BC0" w14:textId="3267F645" w:rsidR="00866D68" w:rsidRPr="00F515A7" w:rsidRDefault="00866D68" w:rsidP="00866D68">
            <w:pPr>
              <w:pStyle w:val="HEADERTEXT"/>
              <w:spacing w:line="360" w:lineRule="auto"/>
              <w:ind w:firstLine="709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4.4.2 </w:t>
            </w:r>
            <w:r w:rsidRPr="00866D68">
              <w:rPr>
                <w:color w:val="auto"/>
                <w:sz w:val="24"/>
                <w:szCs w:val="24"/>
              </w:rPr>
              <w:t>Средства защиты рук</w:t>
            </w:r>
            <w:r>
              <w:rPr>
                <w:color w:val="auto"/>
                <w:sz w:val="24"/>
                <w:szCs w:val="24"/>
              </w:rPr>
              <w:t>………………………………………………………..</w:t>
            </w:r>
          </w:p>
        </w:tc>
        <w:tc>
          <w:tcPr>
            <w:tcW w:w="674" w:type="dxa"/>
            <w:shd w:val="clear" w:color="auto" w:fill="auto"/>
          </w:tcPr>
          <w:p w14:paraId="5D8D3DEA" w14:textId="77777777" w:rsidR="00004FCB" w:rsidRPr="00F515A7" w:rsidRDefault="00004FCB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0229C7" w:rsidRPr="00F515A7" w14:paraId="5F8B96A7" w14:textId="77777777" w:rsidTr="00A97A2E">
        <w:tc>
          <w:tcPr>
            <w:tcW w:w="9179" w:type="dxa"/>
            <w:shd w:val="clear" w:color="auto" w:fill="auto"/>
          </w:tcPr>
          <w:p w14:paraId="4D7EDCDD" w14:textId="74405FA3" w:rsidR="000229C7" w:rsidRDefault="000229C7" w:rsidP="000229C7">
            <w:pPr>
              <w:pStyle w:val="HEADERTEXT"/>
              <w:spacing w:line="360" w:lineRule="auto"/>
              <w:ind w:firstLine="284"/>
              <w:jc w:val="both"/>
              <w:rPr>
                <w:color w:val="auto"/>
                <w:sz w:val="24"/>
                <w:szCs w:val="24"/>
              </w:rPr>
            </w:pPr>
            <w:r w:rsidRPr="00F515A7">
              <w:rPr>
                <w:color w:val="auto"/>
                <w:sz w:val="24"/>
                <w:szCs w:val="24"/>
              </w:rPr>
              <w:t xml:space="preserve">4.5 </w:t>
            </w:r>
            <w:r w:rsidR="002672A4" w:rsidRPr="002672A4">
              <w:rPr>
                <w:color w:val="auto"/>
                <w:sz w:val="24"/>
                <w:szCs w:val="24"/>
              </w:rPr>
              <w:t>Тепловые характеристики</w:t>
            </w:r>
            <w:r w:rsidR="002672A4">
              <w:rPr>
                <w:color w:val="auto"/>
                <w:sz w:val="24"/>
                <w:szCs w:val="24"/>
              </w:rPr>
              <w:t>...</w:t>
            </w:r>
            <w:r w:rsidRPr="00F515A7">
              <w:rPr>
                <w:color w:val="auto"/>
                <w:sz w:val="24"/>
                <w:szCs w:val="24"/>
              </w:rPr>
              <w:t>………….....….......……........………….....….......</w:t>
            </w:r>
          </w:p>
          <w:p w14:paraId="3FBF925C" w14:textId="77777777" w:rsidR="00866D68" w:rsidRDefault="00866D68" w:rsidP="00866D68">
            <w:pPr>
              <w:pStyle w:val="HEADERTEXT"/>
              <w:spacing w:line="360" w:lineRule="auto"/>
              <w:ind w:firstLine="709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4.5.1 </w:t>
            </w:r>
            <w:r w:rsidRPr="00866D68">
              <w:rPr>
                <w:color w:val="auto"/>
                <w:sz w:val="24"/>
                <w:szCs w:val="24"/>
              </w:rPr>
              <w:t>Общие положения</w:t>
            </w:r>
            <w:r>
              <w:rPr>
                <w:color w:val="auto"/>
                <w:sz w:val="24"/>
                <w:szCs w:val="24"/>
              </w:rPr>
              <w:t>……………………………………………………………</w:t>
            </w:r>
          </w:p>
          <w:p w14:paraId="1054A91D" w14:textId="1AE88385" w:rsidR="00866D68" w:rsidRDefault="00866D68" w:rsidP="00866D68">
            <w:pPr>
              <w:pStyle w:val="HEADERTEXT"/>
              <w:spacing w:line="360" w:lineRule="auto"/>
              <w:ind w:firstLine="709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4.5.2 </w:t>
            </w:r>
            <w:r w:rsidRPr="00866D68">
              <w:rPr>
                <w:color w:val="auto"/>
                <w:sz w:val="24"/>
                <w:szCs w:val="24"/>
              </w:rPr>
              <w:t>Ограниченное распространение пламени</w:t>
            </w:r>
            <w:r>
              <w:rPr>
                <w:color w:val="auto"/>
                <w:sz w:val="24"/>
                <w:szCs w:val="24"/>
              </w:rPr>
              <w:t>………………………………</w:t>
            </w:r>
          </w:p>
          <w:p w14:paraId="093A7185" w14:textId="5B998919" w:rsidR="00866D68" w:rsidRDefault="00866D68" w:rsidP="00866D68">
            <w:pPr>
              <w:pStyle w:val="HEADERTEXT"/>
              <w:spacing w:line="360" w:lineRule="auto"/>
              <w:ind w:firstLine="709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4.5.3 </w:t>
            </w:r>
            <w:r w:rsidRPr="00866D68">
              <w:rPr>
                <w:color w:val="auto"/>
                <w:sz w:val="24"/>
                <w:szCs w:val="24"/>
              </w:rPr>
              <w:t>Контактная теплопередача</w:t>
            </w:r>
            <w:r>
              <w:rPr>
                <w:color w:val="auto"/>
                <w:sz w:val="24"/>
                <w:szCs w:val="24"/>
              </w:rPr>
              <w:t>…………………………………………………</w:t>
            </w:r>
          </w:p>
          <w:p w14:paraId="01F08B46" w14:textId="174CE38B" w:rsidR="00866D68" w:rsidRDefault="00866D68" w:rsidP="00866D68">
            <w:pPr>
              <w:pStyle w:val="HEADERTEXT"/>
              <w:spacing w:line="360" w:lineRule="auto"/>
              <w:ind w:firstLine="709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4.5.4 </w:t>
            </w:r>
            <w:r w:rsidRPr="00866D68">
              <w:rPr>
                <w:color w:val="auto"/>
                <w:sz w:val="24"/>
                <w:szCs w:val="24"/>
              </w:rPr>
              <w:t>Конвективная теплопередача</w:t>
            </w:r>
            <w:r>
              <w:rPr>
                <w:color w:val="auto"/>
                <w:sz w:val="24"/>
                <w:szCs w:val="24"/>
              </w:rPr>
              <w:t>……………………………………………..</w:t>
            </w:r>
          </w:p>
          <w:p w14:paraId="367CFA58" w14:textId="175E9EBC" w:rsidR="00866D68" w:rsidRDefault="00866D68" w:rsidP="00866D68">
            <w:pPr>
              <w:pStyle w:val="HEADERTEXT"/>
              <w:spacing w:line="360" w:lineRule="auto"/>
              <w:ind w:firstLine="709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4.5.5 </w:t>
            </w:r>
            <w:r w:rsidRPr="00866D68">
              <w:rPr>
                <w:color w:val="auto"/>
                <w:sz w:val="24"/>
                <w:szCs w:val="24"/>
              </w:rPr>
              <w:t>Тепловое излучение</w:t>
            </w:r>
            <w:r>
              <w:rPr>
                <w:color w:val="auto"/>
                <w:sz w:val="24"/>
                <w:szCs w:val="24"/>
              </w:rPr>
              <w:t>…………………………………………………………</w:t>
            </w:r>
          </w:p>
          <w:p w14:paraId="607E9C55" w14:textId="036696C7" w:rsidR="00866D68" w:rsidRDefault="00866D68" w:rsidP="00866D68">
            <w:pPr>
              <w:pStyle w:val="HEADERTEXT"/>
              <w:spacing w:line="360" w:lineRule="auto"/>
              <w:ind w:firstLine="709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4.5.6 </w:t>
            </w:r>
            <w:r w:rsidRPr="00866D68">
              <w:rPr>
                <w:color w:val="auto"/>
                <w:sz w:val="24"/>
                <w:szCs w:val="24"/>
              </w:rPr>
              <w:t>Брызги расплавленного металла</w:t>
            </w:r>
            <w:r>
              <w:rPr>
                <w:color w:val="auto"/>
                <w:sz w:val="24"/>
                <w:szCs w:val="24"/>
              </w:rPr>
              <w:t>…………………………………………</w:t>
            </w:r>
          </w:p>
          <w:p w14:paraId="561F736A" w14:textId="1DDBFEC3" w:rsidR="00866D68" w:rsidRPr="00F515A7" w:rsidRDefault="00866D68" w:rsidP="00866D68">
            <w:pPr>
              <w:pStyle w:val="HEADERTEXT"/>
              <w:spacing w:line="360" w:lineRule="auto"/>
              <w:ind w:firstLine="709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4.5.7 </w:t>
            </w:r>
            <w:r w:rsidRPr="00866D68">
              <w:rPr>
                <w:color w:val="auto"/>
                <w:sz w:val="24"/>
                <w:szCs w:val="24"/>
              </w:rPr>
              <w:t>Выплеск расплавленного металла</w:t>
            </w:r>
            <w:r>
              <w:rPr>
                <w:color w:val="auto"/>
                <w:sz w:val="24"/>
                <w:szCs w:val="24"/>
              </w:rPr>
              <w:t>……………………………………….</w:t>
            </w:r>
          </w:p>
        </w:tc>
        <w:tc>
          <w:tcPr>
            <w:tcW w:w="674" w:type="dxa"/>
            <w:shd w:val="clear" w:color="auto" w:fill="auto"/>
          </w:tcPr>
          <w:p w14:paraId="0F9B9ABA" w14:textId="77777777" w:rsidR="000229C7" w:rsidRPr="00F515A7" w:rsidRDefault="000229C7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7D01F6" w:rsidRPr="00F515A7" w14:paraId="73C9D47B" w14:textId="77777777" w:rsidTr="00A97A2E">
        <w:tc>
          <w:tcPr>
            <w:tcW w:w="9179" w:type="dxa"/>
            <w:shd w:val="clear" w:color="auto" w:fill="auto"/>
          </w:tcPr>
          <w:p w14:paraId="091F70A5" w14:textId="77777777" w:rsidR="00587CE7" w:rsidRPr="00F515A7" w:rsidRDefault="00587CE7" w:rsidP="000229C7">
            <w:pPr>
              <w:pStyle w:val="HEADERTEXT"/>
              <w:spacing w:line="360" w:lineRule="auto"/>
              <w:jc w:val="both"/>
              <w:rPr>
                <w:color w:val="auto"/>
              </w:rPr>
            </w:pPr>
            <w:r w:rsidRPr="00F515A7">
              <w:rPr>
                <w:color w:val="auto"/>
                <w:sz w:val="24"/>
                <w:szCs w:val="24"/>
              </w:rPr>
              <w:t xml:space="preserve">5 </w:t>
            </w:r>
            <w:r w:rsidR="002672A4" w:rsidRPr="002672A4">
              <w:rPr>
                <w:color w:val="auto"/>
                <w:sz w:val="24"/>
                <w:szCs w:val="24"/>
              </w:rPr>
              <w:t>Отбор образцов и кондиционирование</w:t>
            </w:r>
            <w:r w:rsidR="00004FCB" w:rsidRPr="00F515A7">
              <w:rPr>
                <w:color w:val="auto"/>
                <w:sz w:val="24"/>
                <w:szCs w:val="24"/>
              </w:rPr>
              <w:t>.</w:t>
            </w:r>
            <w:r w:rsidR="007D01F6" w:rsidRPr="00F515A7">
              <w:rPr>
                <w:color w:val="auto"/>
                <w:sz w:val="24"/>
                <w:szCs w:val="24"/>
              </w:rPr>
              <w:t>........</w:t>
            </w:r>
            <w:r w:rsidR="001E703F" w:rsidRPr="00F515A7">
              <w:rPr>
                <w:color w:val="auto"/>
                <w:sz w:val="24"/>
                <w:szCs w:val="24"/>
              </w:rPr>
              <w:t>.........................</w:t>
            </w:r>
            <w:r w:rsidR="000229C7" w:rsidRPr="00F515A7">
              <w:rPr>
                <w:color w:val="auto"/>
                <w:sz w:val="24"/>
                <w:szCs w:val="24"/>
              </w:rPr>
              <w:t xml:space="preserve"> </w:t>
            </w:r>
            <w:r w:rsidR="001E703F" w:rsidRPr="00F515A7">
              <w:rPr>
                <w:color w:val="auto"/>
                <w:sz w:val="24"/>
                <w:szCs w:val="24"/>
              </w:rPr>
              <w:t>..</w:t>
            </w:r>
            <w:r w:rsidR="00004FCB" w:rsidRPr="00F515A7">
              <w:rPr>
                <w:color w:val="auto"/>
                <w:sz w:val="24"/>
                <w:szCs w:val="24"/>
              </w:rPr>
              <w:t>...</w:t>
            </w:r>
            <w:r w:rsidR="001D0DD9" w:rsidRPr="00F515A7">
              <w:rPr>
                <w:color w:val="auto"/>
                <w:sz w:val="24"/>
                <w:szCs w:val="24"/>
              </w:rPr>
              <w:t>........</w:t>
            </w:r>
            <w:r w:rsidR="007D01F6" w:rsidRPr="00F515A7">
              <w:rPr>
                <w:color w:val="auto"/>
                <w:sz w:val="24"/>
                <w:szCs w:val="24"/>
              </w:rPr>
              <w:t>...............</w:t>
            </w:r>
            <w:r w:rsidR="00D214B0" w:rsidRPr="00F515A7">
              <w:rPr>
                <w:color w:val="auto"/>
                <w:sz w:val="24"/>
                <w:szCs w:val="24"/>
              </w:rPr>
              <w:t>..</w:t>
            </w:r>
          </w:p>
        </w:tc>
        <w:tc>
          <w:tcPr>
            <w:tcW w:w="674" w:type="dxa"/>
            <w:shd w:val="clear" w:color="auto" w:fill="auto"/>
          </w:tcPr>
          <w:p w14:paraId="1631139B" w14:textId="77777777" w:rsidR="00587CE7" w:rsidRPr="00F515A7" w:rsidRDefault="00587CE7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0229C7" w:rsidRPr="00F515A7" w14:paraId="07DAEA76" w14:textId="77777777" w:rsidTr="00A97A2E">
        <w:tc>
          <w:tcPr>
            <w:tcW w:w="9179" w:type="dxa"/>
            <w:shd w:val="clear" w:color="auto" w:fill="auto"/>
          </w:tcPr>
          <w:p w14:paraId="20E97536" w14:textId="77777777" w:rsidR="000229C7" w:rsidRPr="00F515A7" w:rsidRDefault="002672A4" w:rsidP="000229C7">
            <w:pPr>
              <w:pStyle w:val="HEADERTEXT"/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6 </w:t>
            </w:r>
            <w:r w:rsidR="000229C7" w:rsidRPr="00F515A7">
              <w:rPr>
                <w:color w:val="auto"/>
                <w:sz w:val="24"/>
                <w:szCs w:val="24"/>
              </w:rPr>
              <w:t>Метод</w:t>
            </w:r>
            <w:r>
              <w:rPr>
                <w:color w:val="auto"/>
                <w:sz w:val="24"/>
                <w:szCs w:val="24"/>
              </w:rPr>
              <w:t>ы</w:t>
            </w:r>
            <w:r w:rsidR="000229C7" w:rsidRPr="00F515A7">
              <w:rPr>
                <w:color w:val="auto"/>
                <w:sz w:val="24"/>
                <w:szCs w:val="24"/>
              </w:rPr>
              <w:t xml:space="preserve"> испытани</w:t>
            </w:r>
            <w:r w:rsidR="00C24993">
              <w:rPr>
                <w:color w:val="auto"/>
                <w:sz w:val="24"/>
                <w:szCs w:val="24"/>
              </w:rPr>
              <w:t>й</w:t>
            </w:r>
            <w:r>
              <w:rPr>
                <w:color w:val="auto"/>
                <w:sz w:val="24"/>
                <w:szCs w:val="24"/>
              </w:rPr>
              <w:t>………….....….......……........………</w:t>
            </w:r>
            <w:r w:rsidR="000229C7" w:rsidRPr="00F515A7">
              <w:rPr>
                <w:color w:val="auto"/>
                <w:sz w:val="24"/>
                <w:szCs w:val="24"/>
              </w:rPr>
              <w:t>.....….......……........………</w:t>
            </w:r>
          </w:p>
        </w:tc>
        <w:tc>
          <w:tcPr>
            <w:tcW w:w="674" w:type="dxa"/>
            <w:shd w:val="clear" w:color="auto" w:fill="auto"/>
          </w:tcPr>
          <w:p w14:paraId="37425C47" w14:textId="77777777" w:rsidR="000229C7" w:rsidRPr="00F515A7" w:rsidRDefault="000229C7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0229C7" w:rsidRPr="00F515A7" w14:paraId="50C7CDFE" w14:textId="77777777" w:rsidTr="003A47EA">
        <w:tc>
          <w:tcPr>
            <w:tcW w:w="9179" w:type="dxa"/>
            <w:shd w:val="clear" w:color="auto" w:fill="auto"/>
          </w:tcPr>
          <w:p w14:paraId="1BC95143" w14:textId="37FAB051" w:rsidR="000229C7" w:rsidRDefault="000229C7" w:rsidP="000229C7">
            <w:pPr>
              <w:pStyle w:val="HEADERTEXT"/>
              <w:spacing w:line="360" w:lineRule="auto"/>
              <w:ind w:firstLine="284"/>
              <w:jc w:val="both"/>
              <w:rPr>
                <w:color w:val="auto"/>
                <w:sz w:val="24"/>
                <w:szCs w:val="24"/>
              </w:rPr>
            </w:pPr>
            <w:r w:rsidRPr="00F515A7">
              <w:rPr>
                <w:color w:val="auto"/>
                <w:sz w:val="24"/>
                <w:szCs w:val="24"/>
              </w:rPr>
              <w:t>6.1 Общие положения………….....…..……....….....……........………</w:t>
            </w:r>
            <w:r w:rsidR="00F515A7" w:rsidRPr="00F515A7">
              <w:rPr>
                <w:color w:val="auto"/>
                <w:sz w:val="24"/>
                <w:szCs w:val="24"/>
              </w:rPr>
              <w:t>...</w:t>
            </w:r>
            <w:r w:rsidRPr="00F515A7">
              <w:rPr>
                <w:color w:val="auto"/>
                <w:sz w:val="24"/>
                <w:szCs w:val="24"/>
              </w:rPr>
              <w:t>….....….......</w:t>
            </w:r>
          </w:p>
          <w:p w14:paraId="153F49B0" w14:textId="6DF58532" w:rsidR="00866D68" w:rsidRDefault="00866D68" w:rsidP="00866D68">
            <w:pPr>
              <w:pStyle w:val="HEADERTEXT"/>
              <w:spacing w:line="360" w:lineRule="auto"/>
              <w:ind w:firstLine="709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6.1.1</w:t>
            </w:r>
            <w:r w:rsidR="00F9401C">
              <w:t xml:space="preserve"> </w:t>
            </w:r>
            <w:r w:rsidR="00F9401C" w:rsidRPr="00F9401C">
              <w:rPr>
                <w:color w:val="auto"/>
                <w:sz w:val="24"/>
                <w:szCs w:val="24"/>
              </w:rPr>
              <w:t>Общая информация</w:t>
            </w:r>
            <w:r w:rsidR="00F9401C">
              <w:rPr>
                <w:color w:val="auto"/>
                <w:sz w:val="24"/>
                <w:szCs w:val="24"/>
              </w:rPr>
              <w:t>…………………………………………………………</w:t>
            </w:r>
          </w:p>
          <w:p w14:paraId="74615C19" w14:textId="0264E62D" w:rsidR="00866D68" w:rsidRPr="00F515A7" w:rsidRDefault="00866D68" w:rsidP="0069642C">
            <w:pPr>
              <w:pStyle w:val="HEADERTEXT"/>
              <w:spacing w:line="360" w:lineRule="auto"/>
              <w:ind w:firstLine="709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6.1.2</w:t>
            </w:r>
            <w:r w:rsidR="00F9401C">
              <w:t xml:space="preserve"> </w:t>
            </w:r>
            <w:r w:rsidR="0069642C" w:rsidRPr="0069642C">
              <w:rPr>
                <w:color w:val="auto"/>
                <w:sz w:val="24"/>
                <w:szCs w:val="24"/>
              </w:rPr>
              <w:t>Опциональные</w:t>
            </w:r>
            <w:r w:rsidR="0069642C">
              <w:t xml:space="preserve"> </w:t>
            </w:r>
            <w:r w:rsidR="0069642C">
              <w:rPr>
                <w:color w:val="auto"/>
                <w:sz w:val="24"/>
                <w:szCs w:val="24"/>
              </w:rPr>
              <w:t>д</w:t>
            </w:r>
            <w:r w:rsidR="00F9401C" w:rsidRPr="00F9401C">
              <w:rPr>
                <w:color w:val="auto"/>
                <w:sz w:val="24"/>
                <w:szCs w:val="24"/>
              </w:rPr>
              <w:t>ополнительные испытания</w:t>
            </w:r>
            <w:r w:rsidR="00F1636E">
              <w:rPr>
                <w:color w:val="auto"/>
                <w:sz w:val="24"/>
                <w:szCs w:val="24"/>
              </w:rPr>
              <w:t>……………………………</w:t>
            </w:r>
            <w:r w:rsidR="00F9401C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674" w:type="dxa"/>
            <w:shd w:val="clear" w:color="auto" w:fill="auto"/>
          </w:tcPr>
          <w:p w14:paraId="561723DE" w14:textId="77777777" w:rsidR="000229C7" w:rsidRPr="00F515A7" w:rsidRDefault="000229C7" w:rsidP="003A47EA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0229C7" w:rsidRPr="00F515A7" w14:paraId="1115BAC5" w14:textId="77777777" w:rsidTr="003A47EA">
        <w:tc>
          <w:tcPr>
            <w:tcW w:w="9179" w:type="dxa"/>
            <w:shd w:val="clear" w:color="auto" w:fill="auto"/>
          </w:tcPr>
          <w:p w14:paraId="7EF06D38" w14:textId="3355E5C3" w:rsidR="000229C7" w:rsidRDefault="000229C7" w:rsidP="000229C7">
            <w:pPr>
              <w:pStyle w:val="HEADERTEXT"/>
              <w:spacing w:line="360" w:lineRule="auto"/>
              <w:ind w:firstLine="284"/>
              <w:jc w:val="both"/>
              <w:rPr>
                <w:color w:val="auto"/>
                <w:sz w:val="24"/>
                <w:szCs w:val="24"/>
              </w:rPr>
            </w:pPr>
            <w:r w:rsidRPr="00F515A7">
              <w:rPr>
                <w:color w:val="auto"/>
                <w:sz w:val="24"/>
                <w:szCs w:val="24"/>
              </w:rPr>
              <w:t>6.2 Ограниченное распространение пламени……....……....……....……....……..</w:t>
            </w:r>
          </w:p>
          <w:p w14:paraId="689AF65A" w14:textId="786BFB4C" w:rsidR="00866D68" w:rsidRDefault="00866D68" w:rsidP="00866D68">
            <w:pPr>
              <w:pStyle w:val="HEADERTEXT"/>
              <w:spacing w:line="360" w:lineRule="auto"/>
              <w:ind w:firstLine="709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6.2.1</w:t>
            </w:r>
            <w:r w:rsidR="00F9401C">
              <w:t xml:space="preserve"> </w:t>
            </w:r>
            <w:r w:rsidR="00F9401C" w:rsidRPr="00F9401C">
              <w:rPr>
                <w:color w:val="auto"/>
                <w:sz w:val="24"/>
                <w:szCs w:val="24"/>
              </w:rPr>
              <w:t>Испытуемая проба</w:t>
            </w:r>
            <w:r w:rsidR="00F9401C">
              <w:rPr>
                <w:color w:val="auto"/>
                <w:sz w:val="24"/>
                <w:szCs w:val="24"/>
              </w:rPr>
              <w:t>…………………………………………………………..</w:t>
            </w:r>
          </w:p>
          <w:p w14:paraId="71C52629" w14:textId="6E83418D" w:rsidR="00866D68" w:rsidRDefault="00866D68" w:rsidP="00866D68">
            <w:pPr>
              <w:pStyle w:val="HEADERTEXT"/>
              <w:spacing w:line="360" w:lineRule="auto"/>
              <w:ind w:firstLine="709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6.2.2</w:t>
            </w:r>
            <w:r w:rsidR="00F9401C">
              <w:t xml:space="preserve"> </w:t>
            </w:r>
            <w:r w:rsidR="00F9401C" w:rsidRPr="00F9401C">
              <w:rPr>
                <w:color w:val="auto"/>
                <w:sz w:val="24"/>
                <w:szCs w:val="24"/>
              </w:rPr>
              <w:t>Процедура для перчаток</w:t>
            </w:r>
            <w:r w:rsidR="00F9401C">
              <w:rPr>
                <w:color w:val="auto"/>
                <w:sz w:val="24"/>
                <w:szCs w:val="24"/>
              </w:rPr>
              <w:t>……………………………………………………</w:t>
            </w:r>
          </w:p>
          <w:p w14:paraId="1C367B04" w14:textId="5D42155D" w:rsidR="00866D68" w:rsidRPr="00F515A7" w:rsidRDefault="00866D68" w:rsidP="00866D68">
            <w:pPr>
              <w:pStyle w:val="HEADERTEXT"/>
              <w:spacing w:line="360" w:lineRule="auto"/>
              <w:ind w:firstLine="709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6.2.3</w:t>
            </w:r>
            <w:r w:rsidR="00F9401C">
              <w:t xml:space="preserve"> </w:t>
            </w:r>
            <w:r w:rsidR="00F9401C" w:rsidRPr="00F9401C">
              <w:rPr>
                <w:color w:val="auto"/>
                <w:sz w:val="24"/>
                <w:szCs w:val="24"/>
              </w:rPr>
              <w:t>Протокол испытаний</w:t>
            </w:r>
            <w:r w:rsidR="00F9401C">
              <w:rPr>
                <w:color w:val="auto"/>
                <w:sz w:val="24"/>
                <w:szCs w:val="24"/>
              </w:rPr>
              <w:t>…………………………………………………………</w:t>
            </w:r>
          </w:p>
        </w:tc>
        <w:tc>
          <w:tcPr>
            <w:tcW w:w="674" w:type="dxa"/>
            <w:shd w:val="clear" w:color="auto" w:fill="auto"/>
          </w:tcPr>
          <w:p w14:paraId="711A17F3" w14:textId="77777777" w:rsidR="000229C7" w:rsidRPr="00F515A7" w:rsidRDefault="000229C7" w:rsidP="003A47EA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0229C7" w:rsidRPr="00F515A7" w14:paraId="5EA26201" w14:textId="77777777" w:rsidTr="003A47EA">
        <w:tc>
          <w:tcPr>
            <w:tcW w:w="9179" w:type="dxa"/>
            <w:shd w:val="clear" w:color="auto" w:fill="auto"/>
          </w:tcPr>
          <w:p w14:paraId="487E1FD6" w14:textId="4868A3BC" w:rsidR="000229C7" w:rsidRDefault="00A70F2A" w:rsidP="000229C7">
            <w:pPr>
              <w:pStyle w:val="HEADERTEXT"/>
              <w:spacing w:line="360" w:lineRule="auto"/>
              <w:ind w:firstLine="284"/>
              <w:jc w:val="both"/>
              <w:rPr>
                <w:color w:val="auto"/>
                <w:sz w:val="24"/>
                <w:szCs w:val="24"/>
              </w:rPr>
            </w:pPr>
            <w:r w:rsidRPr="00F515A7">
              <w:rPr>
                <w:color w:val="auto"/>
                <w:sz w:val="24"/>
                <w:szCs w:val="24"/>
              </w:rPr>
              <w:t xml:space="preserve">6.3 </w:t>
            </w:r>
            <w:r w:rsidR="00C2263C" w:rsidRPr="00C2263C">
              <w:rPr>
                <w:color w:val="auto"/>
                <w:sz w:val="24"/>
                <w:szCs w:val="24"/>
              </w:rPr>
              <w:t>Контактная теплопередача</w:t>
            </w:r>
            <w:r w:rsidR="00C2263C">
              <w:rPr>
                <w:color w:val="auto"/>
                <w:sz w:val="24"/>
                <w:szCs w:val="24"/>
              </w:rPr>
              <w:t>.</w:t>
            </w:r>
            <w:r w:rsidRPr="00F515A7">
              <w:rPr>
                <w:color w:val="auto"/>
                <w:sz w:val="24"/>
                <w:szCs w:val="24"/>
              </w:rPr>
              <w:t>…....……....……....……....……....……....……....</w:t>
            </w:r>
          </w:p>
          <w:p w14:paraId="299828E4" w14:textId="6D8095FB" w:rsidR="00866D68" w:rsidRDefault="00866D68" w:rsidP="00866D68">
            <w:pPr>
              <w:pStyle w:val="HEADERTEXT"/>
              <w:spacing w:line="360" w:lineRule="auto"/>
              <w:ind w:firstLine="851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6.3.1</w:t>
            </w:r>
            <w:r w:rsidR="00C2263C">
              <w:t xml:space="preserve"> </w:t>
            </w:r>
            <w:r w:rsidR="00C2263C" w:rsidRPr="00C2263C">
              <w:rPr>
                <w:color w:val="auto"/>
                <w:sz w:val="24"/>
                <w:szCs w:val="24"/>
              </w:rPr>
              <w:t>Испытуемая проба</w:t>
            </w:r>
            <w:r w:rsidR="00C2263C">
              <w:rPr>
                <w:color w:val="auto"/>
                <w:sz w:val="24"/>
                <w:szCs w:val="24"/>
              </w:rPr>
              <w:t>…………………………………………………………</w:t>
            </w:r>
          </w:p>
          <w:p w14:paraId="47B07D62" w14:textId="776961FB" w:rsidR="00866D68" w:rsidRDefault="00866D68" w:rsidP="00866D68">
            <w:pPr>
              <w:pStyle w:val="HEADERTEXT"/>
              <w:spacing w:line="360" w:lineRule="auto"/>
              <w:ind w:firstLine="851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6.3.2</w:t>
            </w:r>
            <w:r w:rsidR="00C2263C">
              <w:t xml:space="preserve"> </w:t>
            </w:r>
            <w:r w:rsidR="00C2263C" w:rsidRPr="00C2263C">
              <w:rPr>
                <w:color w:val="auto"/>
                <w:sz w:val="24"/>
                <w:szCs w:val="24"/>
              </w:rPr>
              <w:t>Процедура</w:t>
            </w:r>
            <w:r w:rsidR="00C2263C">
              <w:rPr>
                <w:color w:val="auto"/>
                <w:sz w:val="24"/>
                <w:szCs w:val="24"/>
              </w:rPr>
              <w:t>……………………………………………………………………</w:t>
            </w:r>
          </w:p>
          <w:p w14:paraId="09AAC3DA" w14:textId="45803AD6" w:rsidR="00866D68" w:rsidRPr="00F515A7" w:rsidRDefault="00866D68" w:rsidP="00866D68">
            <w:pPr>
              <w:pStyle w:val="HEADERTEXT"/>
              <w:spacing w:line="360" w:lineRule="auto"/>
              <w:ind w:firstLine="851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6.3.3</w:t>
            </w:r>
            <w:r w:rsidR="00C2263C">
              <w:t xml:space="preserve"> </w:t>
            </w:r>
            <w:r w:rsidR="00C2263C" w:rsidRPr="00C2263C">
              <w:rPr>
                <w:color w:val="auto"/>
                <w:sz w:val="24"/>
                <w:szCs w:val="24"/>
              </w:rPr>
              <w:t>Протокол испытаний</w:t>
            </w:r>
            <w:r w:rsidR="00C2263C">
              <w:rPr>
                <w:color w:val="auto"/>
                <w:sz w:val="24"/>
                <w:szCs w:val="24"/>
              </w:rPr>
              <w:t>……………………………………………………….</w:t>
            </w:r>
          </w:p>
        </w:tc>
        <w:tc>
          <w:tcPr>
            <w:tcW w:w="674" w:type="dxa"/>
            <w:shd w:val="clear" w:color="auto" w:fill="auto"/>
          </w:tcPr>
          <w:p w14:paraId="77284315" w14:textId="77777777" w:rsidR="000229C7" w:rsidRPr="00F515A7" w:rsidRDefault="000229C7" w:rsidP="003A47EA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0229C7" w:rsidRPr="00F515A7" w14:paraId="51FD550F" w14:textId="77777777" w:rsidTr="003A47EA">
        <w:tc>
          <w:tcPr>
            <w:tcW w:w="9179" w:type="dxa"/>
            <w:shd w:val="clear" w:color="auto" w:fill="auto"/>
          </w:tcPr>
          <w:p w14:paraId="177F5B84" w14:textId="0A55F226" w:rsidR="000229C7" w:rsidRDefault="00A70F2A" w:rsidP="000229C7">
            <w:pPr>
              <w:pStyle w:val="HEADERTEXT"/>
              <w:spacing w:line="360" w:lineRule="auto"/>
              <w:ind w:firstLine="284"/>
              <w:jc w:val="both"/>
              <w:rPr>
                <w:color w:val="auto"/>
                <w:sz w:val="24"/>
                <w:szCs w:val="24"/>
              </w:rPr>
            </w:pPr>
            <w:r w:rsidRPr="00F515A7">
              <w:rPr>
                <w:color w:val="auto"/>
                <w:sz w:val="24"/>
                <w:szCs w:val="24"/>
              </w:rPr>
              <w:t xml:space="preserve">6.4 </w:t>
            </w:r>
            <w:r w:rsidR="00C2263C" w:rsidRPr="00C2263C">
              <w:rPr>
                <w:color w:val="auto"/>
                <w:sz w:val="24"/>
                <w:szCs w:val="24"/>
              </w:rPr>
              <w:t>Конвективная теплопередача</w:t>
            </w:r>
            <w:r w:rsidRPr="00F515A7">
              <w:rPr>
                <w:color w:val="auto"/>
                <w:sz w:val="24"/>
                <w:szCs w:val="24"/>
              </w:rPr>
              <w:t>……....……....……....……....……....……....……</w:t>
            </w:r>
          </w:p>
          <w:p w14:paraId="5BA4E8BB" w14:textId="27959E3A" w:rsidR="00866D68" w:rsidRDefault="00866D68" w:rsidP="00866D68">
            <w:pPr>
              <w:pStyle w:val="HEADERTEXT"/>
              <w:spacing w:line="360" w:lineRule="auto"/>
              <w:ind w:firstLine="854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6.4.1</w:t>
            </w:r>
            <w:r w:rsidR="00C2263C">
              <w:t xml:space="preserve"> </w:t>
            </w:r>
            <w:r w:rsidR="00C2263C" w:rsidRPr="00C2263C">
              <w:rPr>
                <w:color w:val="auto"/>
                <w:sz w:val="24"/>
                <w:szCs w:val="24"/>
              </w:rPr>
              <w:t>Испытуемая проба</w:t>
            </w:r>
            <w:r w:rsidR="00C2263C">
              <w:rPr>
                <w:color w:val="auto"/>
                <w:sz w:val="24"/>
                <w:szCs w:val="24"/>
              </w:rPr>
              <w:t>…………………………………………………………</w:t>
            </w:r>
          </w:p>
          <w:p w14:paraId="56DC9D38" w14:textId="15CCDD86" w:rsidR="00866D68" w:rsidRDefault="00866D68" w:rsidP="00866D68">
            <w:pPr>
              <w:pStyle w:val="HEADERTEXT"/>
              <w:spacing w:line="360" w:lineRule="auto"/>
              <w:ind w:firstLine="854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6.4.2</w:t>
            </w:r>
            <w:r w:rsidR="00C2263C">
              <w:rPr>
                <w:color w:val="auto"/>
                <w:sz w:val="24"/>
                <w:szCs w:val="24"/>
              </w:rPr>
              <w:t xml:space="preserve"> </w:t>
            </w:r>
            <w:r w:rsidR="00C2263C" w:rsidRPr="00C2263C">
              <w:rPr>
                <w:color w:val="auto"/>
                <w:sz w:val="24"/>
                <w:szCs w:val="24"/>
              </w:rPr>
              <w:t>Процедура</w:t>
            </w:r>
            <w:r w:rsidR="00C2263C">
              <w:rPr>
                <w:color w:val="auto"/>
                <w:sz w:val="24"/>
                <w:szCs w:val="24"/>
              </w:rPr>
              <w:t>…………………………………………………………………..</w:t>
            </w:r>
          </w:p>
          <w:p w14:paraId="1696B76D" w14:textId="4E9258CB" w:rsidR="00866D68" w:rsidRPr="00F515A7" w:rsidRDefault="00866D68" w:rsidP="00866D68">
            <w:pPr>
              <w:pStyle w:val="HEADERTEXT"/>
              <w:spacing w:line="360" w:lineRule="auto"/>
              <w:ind w:firstLine="854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6.4.3</w:t>
            </w:r>
            <w:r w:rsidR="00C2263C">
              <w:t xml:space="preserve"> </w:t>
            </w:r>
            <w:r w:rsidR="00C2263C" w:rsidRPr="00C2263C">
              <w:rPr>
                <w:color w:val="auto"/>
                <w:sz w:val="24"/>
                <w:szCs w:val="24"/>
              </w:rPr>
              <w:t>Протокол испытаний</w:t>
            </w:r>
            <w:r w:rsidR="00C2263C">
              <w:rPr>
                <w:color w:val="auto"/>
                <w:sz w:val="24"/>
                <w:szCs w:val="24"/>
              </w:rPr>
              <w:t>……………………………………………………….</w:t>
            </w:r>
          </w:p>
        </w:tc>
        <w:tc>
          <w:tcPr>
            <w:tcW w:w="674" w:type="dxa"/>
            <w:shd w:val="clear" w:color="auto" w:fill="auto"/>
          </w:tcPr>
          <w:p w14:paraId="2F079C20" w14:textId="77777777" w:rsidR="000229C7" w:rsidRPr="00F515A7" w:rsidRDefault="000229C7" w:rsidP="003A47EA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A70F2A" w:rsidRPr="00F515A7" w14:paraId="2F28D4BC" w14:textId="77777777" w:rsidTr="003A47EA">
        <w:tc>
          <w:tcPr>
            <w:tcW w:w="9179" w:type="dxa"/>
            <w:shd w:val="clear" w:color="auto" w:fill="auto"/>
          </w:tcPr>
          <w:p w14:paraId="13D079D2" w14:textId="4698D628" w:rsidR="00A70F2A" w:rsidRDefault="00A70F2A" w:rsidP="000229C7">
            <w:pPr>
              <w:pStyle w:val="HEADERTEXT"/>
              <w:spacing w:line="360" w:lineRule="auto"/>
              <w:ind w:firstLine="284"/>
              <w:jc w:val="both"/>
              <w:rPr>
                <w:color w:val="auto"/>
                <w:sz w:val="24"/>
                <w:szCs w:val="24"/>
              </w:rPr>
            </w:pPr>
            <w:r w:rsidRPr="00F515A7">
              <w:rPr>
                <w:color w:val="auto"/>
                <w:sz w:val="24"/>
                <w:szCs w:val="24"/>
              </w:rPr>
              <w:t>6.5 Тепловое излучение……....……....……....……....……....……....……....……....</w:t>
            </w:r>
          </w:p>
          <w:p w14:paraId="3FDE2F14" w14:textId="48A83B36" w:rsidR="00866D68" w:rsidRDefault="00866D68" w:rsidP="00866D68">
            <w:pPr>
              <w:pStyle w:val="HEADERTEXT"/>
              <w:spacing w:line="360" w:lineRule="auto"/>
              <w:ind w:firstLine="854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6.5.1</w:t>
            </w:r>
            <w:r w:rsidR="00C2263C">
              <w:rPr>
                <w:color w:val="auto"/>
                <w:sz w:val="24"/>
                <w:szCs w:val="24"/>
              </w:rPr>
              <w:t xml:space="preserve"> </w:t>
            </w:r>
            <w:r w:rsidR="00C2263C" w:rsidRPr="00C2263C">
              <w:rPr>
                <w:color w:val="auto"/>
                <w:sz w:val="24"/>
                <w:szCs w:val="24"/>
              </w:rPr>
              <w:t>Испытуемая проба</w:t>
            </w:r>
            <w:r w:rsidR="00C2263C">
              <w:rPr>
                <w:color w:val="auto"/>
                <w:sz w:val="24"/>
                <w:szCs w:val="24"/>
              </w:rPr>
              <w:t>…………………………………………………………</w:t>
            </w:r>
          </w:p>
          <w:p w14:paraId="0631FBE3" w14:textId="47CAF274" w:rsidR="00866D68" w:rsidRDefault="00866D68" w:rsidP="00866D68">
            <w:pPr>
              <w:pStyle w:val="HEADERTEXT"/>
              <w:spacing w:line="360" w:lineRule="auto"/>
              <w:ind w:firstLine="854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6.5.2</w:t>
            </w:r>
            <w:r w:rsidR="00C2263C">
              <w:t xml:space="preserve"> </w:t>
            </w:r>
            <w:r w:rsidR="00C2263C" w:rsidRPr="00C2263C">
              <w:rPr>
                <w:color w:val="auto"/>
                <w:sz w:val="24"/>
                <w:szCs w:val="24"/>
              </w:rPr>
              <w:t>Процедура</w:t>
            </w:r>
            <w:r w:rsidR="00C2263C">
              <w:rPr>
                <w:color w:val="auto"/>
                <w:sz w:val="24"/>
                <w:szCs w:val="24"/>
              </w:rPr>
              <w:t>……………………………………………………………………</w:t>
            </w:r>
          </w:p>
          <w:p w14:paraId="7EB50DB1" w14:textId="693A191A" w:rsidR="00866D68" w:rsidRPr="00F515A7" w:rsidRDefault="00866D68" w:rsidP="00866D68">
            <w:pPr>
              <w:pStyle w:val="HEADERTEXT"/>
              <w:spacing w:line="360" w:lineRule="auto"/>
              <w:ind w:firstLine="854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6.5.3</w:t>
            </w:r>
            <w:r w:rsidR="00C2263C">
              <w:t xml:space="preserve"> </w:t>
            </w:r>
            <w:r w:rsidR="00C2263C" w:rsidRPr="00C2263C">
              <w:rPr>
                <w:color w:val="auto"/>
                <w:sz w:val="24"/>
                <w:szCs w:val="24"/>
              </w:rPr>
              <w:t>Протокол испытаний</w:t>
            </w:r>
            <w:r w:rsidR="00C2263C">
              <w:rPr>
                <w:color w:val="auto"/>
                <w:sz w:val="24"/>
                <w:szCs w:val="24"/>
              </w:rPr>
              <w:t>……………………………………………………….</w:t>
            </w:r>
          </w:p>
        </w:tc>
        <w:tc>
          <w:tcPr>
            <w:tcW w:w="674" w:type="dxa"/>
            <w:shd w:val="clear" w:color="auto" w:fill="auto"/>
          </w:tcPr>
          <w:p w14:paraId="02DB3910" w14:textId="77777777" w:rsidR="00A70F2A" w:rsidRPr="00F515A7" w:rsidRDefault="00A70F2A" w:rsidP="003A47EA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0229C7" w:rsidRPr="00F515A7" w14:paraId="41367CC8" w14:textId="77777777" w:rsidTr="003A47EA">
        <w:tc>
          <w:tcPr>
            <w:tcW w:w="9179" w:type="dxa"/>
            <w:shd w:val="clear" w:color="auto" w:fill="auto"/>
          </w:tcPr>
          <w:p w14:paraId="24BE9363" w14:textId="58CA923B" w:rsidR="000229C7" w:rsidRDefault="00A70F2A" w:rsidP="00B247A2">
            <w:pPr>
              <w:pStyle w:val="HEADERTEXT"/>
              <w:spacing w:line="360" w:lineRule="auto"/>
              <w:ind w:firstLine="284"/>
              <w:jc w:val="both"/>
              <w:rPr>
                <w:color w:val="auto"/>
                <w:sz w:val="24"/>
                <w:szCs w:val="24"/>
              </w:rPr>
            </w:pPr>
            <w:r w:rsidRPr="00F515A7">
              <w:rPr>
                <w:color w:val="auto"/>
                <w:sz w:val="24"/>
                <w:szCs w:val="24"/>
              </w:rPr>
              <w:t xml:space="preserve">6.6 </w:t>
            </w:r>
            <w:r w:rsidR="00A64F9B" w:rsidRPr="00A64F9B">
              <w:rPr>
                <w:color w:val="auto"/>
                <w:sz w:val="24"/>
                <w:szCs w:val="24"/>
              </w:rPr>
              <w:t>Брызги расплавленного металла</w:t>
            </w:r>
            <w:r w:rsidR="00A64F9B">
              <w:rPr>
                <w:color w:val="auto"/>
                <w:sz w:val="24"/>
                <w:szCs w:val="24"/>
              </w:rPr>
              <w:t>…………</w:t>
            </w:r>
            <w:r w:rsidRPr="00F515A7">
              <w:rPr>
                <w:color w:val="auto"/>
                <w:sz w:val="24"/>
                <w:szCs w:val="24"/>
              </w:rPr>
              <w:t>……....…</w:t>
            </w:r>
            <w:r w:rsidR="00B247A2">
              <w:rPr>
                <w:color w:val="auto"/>
                <w:sz w:val="24"/>
                <w:szCs w:val="24"/>
              </w:rPr>
              <w:t>........</w:t>
            </w:r>
            <w:r w:rsidRPr="00F515A7">
              <w:rPr>
                <w:color w:val="auto"/>
                <w:sz w:val="24"/>
                <w:szCs w:val="24"/>
              </w:rPr>
              <w:t>…....……....……...</w:t>
            </w:r>
          </w:p>
          <w:p w14:paraId="3E2906C5" w14:textId="161B3F11" w:rsidR="00F9401C" w:rsidRDefault="00F9401C" w:rsidP="00F9401C">
            <w:pPr>
              <w:pStyle w:val="HEADERTEXT"/>
              <w:spacing w:line="360" w:lineRule="auto"/>
              <w:ind w:firstLine="854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6.6.1</w:t>
            </w:r>
            <w:r w:rsidR="00C2263C">
              <w:t xml:space="preserve"> </w:t>
            </w:r>
            <w:r w:rsidR="00C2263C" w:rsidRPr="00C2263C">
              <w:rPr>
                <w:color w:val="auto"/>
                <w:sz w:val="24"/>
                <w:szCs w:val="24"/>
              </w:rPr>
              <w:t>Испытуемая проба</w:t>
            </w:r>
            <w:r w:rsidR="00C2263C">
              <w:rPr>
                <w:color w:val="auto"/>
                <w:sz w:val="24"/>
                <w:szCs w:val="24"/>
              </w:rPr>
              <w:t>…………………………………………………………</w:t>
            </w:r>
          </w:p>
          <w:p w14:paraId="54C30603" w14:textId="5517E7FF" w:rsidR="00F9401C" w:rsidRDefault="00F9401C" w:rsidP="00F9401C">
            <w:pPr>
              <w:pStyle w:val="HEADERTEXT"/>
              <w:spacing w:line="360" w:lineRule="auto"/>
              <w:ind w:firstLine="854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6.6.2</w:t>
            </w:r>
            <w:r w:rsidR="00C2263C">
              <w:t xml:space="preserve"> </w:t>
            </w:r>
            <w:r w:rsidR="00C2263C" w:rsidRPr="00C2263C">
              <w:rPr>
                <w:color w:val="auto"/>
                <w:sz w:val="24"/>
                <w:szCs w:val="24"/>
              </w:rPr>
              <w:t>Процедура</w:t>
            </w:r>
            <w:r w:rsidR="00C2263C">
              <w:rPr>
                <w:color w:val="auto"/>
                <w:sz w:val="24"/>
                <w:szCs w:val="24"/>
              </w:rPr>
              <w:t>……………………………………………………………………</w:t>
            </w:r>
          </w:p>
          <w:p w14:paraId="4C75F36F" w14:textId="40330A26" w:rsidR="00F9401C" w:rsidRPr="00F515A7" w:rsidRDefault="00F9401C" w:rsidP="00F9401C">
            <w:pPr>
              <w:pStyle w:val="HEADERTEXT"/>
              <w:spacing w:line="360" w:lineRule="auto"/>
              <w:ind w:firstLine="854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6.6.3</w:t>
            </w:r>
            <w:r w:rsidR="00C2263C">
              <w:t xml:space="preserve"> </w:t>
            </w:r>
            <w:r w:rsidR="00C2263C" w:rsidRPr="00C2263C">
              <w:rPr>
                <w:color w:val="auto"/>
                <w:sz w:val="24"/>
                <w:szCs w:val="24"/>
              </w:rPr>
              <w:t>Протокол испытаний</w:t>
            </w:r>
            <w:r w:rsidR="00C2263C">
              <w:rPr>
                <w:color w:val="auto"/>
                <w:sz w:val="24"/>
                <w:szCs w:val="24"/>
              </w:rPr>
              <w:t>……………………………………………………….</w:t>
            </w:r>
          </w:p>
        </w:tc>
        <w:tc>
          <w:tcPr>
            <w:tcW w:w="674" w:type="dxa"/>
            <w:shd w:val="clear" w:color="auto" w:fill="auto"/>
          </w:tcPr>
          <w:p w14:paraId="6408D093" w14:textId="77777777" w:rsidR="000229C7" w:rsidRPr="00F515A7" w:rsidRDefault="000229C7" w:rsidP="003A47EA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A70F2A" w:rsidRPr="00F515A7" w14:paraId="5EB82109" w14:textId="77777777" w:rsidTr="003A47EA">
        <w:tc>
          <w:tcPr>
            <w:tcW w:w="9179" w:type="dxa"/>
            <w:shd w:val="clear" w:color="auto" w:fill="auto"/>
          </w:tcPr>
          <w:p w14:paraId="5EAD6BBC" w14:textId="6755D986" w:rsidR="00A70F2A" w:rsidRDefault="00A70F2A" w:rsidP="00B247A2">
            <w:pPr>
              <w:pStyle w:val="HEADERTEXT"/>
              <w:spacing w:line="360" w:lineRule="auto"/>
              <w:ind w:firstLine="284"/>
              <w:jc w:val="both"/>
              <w:rPr>
                <w:color w:val="auto"/>
                <w:sz w:val="24"/>
                <w:szCs w:val="24"/>
              </w:rPr>
            </w:pPr>
            <w:r w:rsidRPr="00F515A7">
              <w:rPr>
                <w:color w:val="auto"/>
                <w:sz w:val="24"/>
                <w:szCs w:val="24"/>
              </w:rPr>
              <w:t xml:space="preserve">6.7 </w:t>
            </w:r>
            <w:r w:rsidR="00B247A2">
              <w:rPr>
                <w:color w:val="auto"/>
                <w:sz w:val="24"/>
                <w:szCs w:val="24"/>
              </w:rPr>
              <w:t>Выплеск</w:t>
            </w:r>
            <w:r w:rsidRPr="00F515A7">
              <w:rPr>
                <w:color w:val="auto"/>
                <w:sz w:val="24"/>
                <w:szCs w:val="24"/>
              </w:rPr>
              <w:t xml:space="preserve"> расплавленного металла……....…</w:t>
            </w:r>
            <w:r w:rsidR="00B247A2" w:rsidRPr="00F515A7">
              <w:rPr>
                <w:color w:val="auto"/>
                <w:sz w:val="24"/>
                <w:szCs w:val="24"/>
              </w:rPr>
              <w:t>....……....</w:t>
            </w:r>
            <w:r w:rsidR="00B247A2">
              <w:rPr>
                <w:color w:val="auto"/>
                <w:sz w:val="24"/>
                <w:szCs w:val="24"/>
              </w:rPr>
              <w:t>....</w:t>
            </w:r>
            <w:r w:rsidRPr="00F515A7">
              <w:rPr>
                <w:color w:val="auto"/>
                <w:sz w:val="24"/>
                <w:szCs w:val="24"/>
              </w:rPr>
              <w:t>…....</w:t>
            </w:r>
            <w:r w:rsidR="00F515A7" w:rsidRPr="00F515A7">
              <w:rPr>
                <w:color w:val="auto"/>
                <w:sz w:val="24"/>
                <w:szCs w:val="24"/>
              </w:rPr>
              <w:t>.</w:t>
            </w:r>
            <w:r w:rsidRPr="00F515A7">
              <w:rPr>
                <w:color w:val="auto"/>
                <w:sz w:val="24"/>
                <w:szCs w:val="24"/>
              </w:rPr>
              <w:t>……....……....</w:t>
            </w:r>
          </w:p>
          <w:p w14:paraId="3E0B014F" w14:textId="256303C1" w:rsidR="00F9401C" w:rsidRDefault="00F9401C" w:rsidP="00F9401C">
            <w:pPr>
              <w:pStyle w:val="HEADERTEXT"/>
              <w:spacing w:line="360" w:lineRule="auto"/>
              <w:ind w:firstLine="854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6.7.1</w:t>
            </w:r>
            <w:r w:rsidR="00C2263C">
              <w:t xml:space="preserve"> </w:t>
            </w:r>
            <w:r w:rsidR="00C2263C" w:rsidRPr="00C2263C">
              <w:rPr>
                <w:color w:val="auto"/>
                <w:sz w:val="24"/>
                <w:szCs w:val="24"/>
              </w:rPr>
              <w:t>Испытуемая проба</w:t>
            </w:r>
            <w:r w:rsidR="00C2263C">
              <w:rPr>
                <w:color w:val="auto"/>
                <w:sz w:val="24"/>
                <w:szCs w:val="24"/>
              </w:rPr>
              <w:t>…………………………………………………………</w:t>
            </w:r>
          </w:p>
          <w:p w14:paraId="3315D33F" w14:textId="4192F213" w:rsidR="00F9401C" w:rsidRDefault="00F9401C" w:rsidP="00F9401C">
            <w:pPr>
              <w:pStyle w:val="HEADERTEXT"/>
              <w:spacing w:line="360" w:lineRule="auto"/>
              <w:ind w:firstLine="854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6.7.2</w:t>
            </w:r>
            <w:r w:rsidR="00C2263C">
              <w:t xml:space="preserve"> </w:t>
            </w:r>
            <w:r w:rsidR="00C2263C" w:rsidRPr="00C2263C">
              <w:rPr>
                <w:color w:val="auto"/>
                <w:sz w:val="24"/>
                <w:szCs w:val="24"/>
              </w:rPr>
              <w:t>Процедура</w:t>
            </w:r>
            <w:r w:rsidR="00C2263C">
              <w:rPr>
                <w:color w:val="auto"/>
                <w:sz w:val="24"/>
                <w:szCs w:val="24"/>
              </w:rPr>
              <w:t>……………………………………………………………………</w:t>
            </w:r>
          </w:p>
          <w:p w14:paraId="625DD547" w14:textId="292A1E5E" w:rsidR="00F9401C" w:rsidRPr="00F515A7" w:rsidRDefault="00F9401C" w:rsidP="00F9401C">
            <w:pPr>
              <w:pStyle w:val="HEADERTEXT"/>
              <w:spacing w:line="360" w:lineRule="auto"/>
              <w:ind w:firstLine="854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6.7.3</w:t>
            </w:r>
            <w:r w:rsidR="00C2263C">
              <w:t xml:space="preserve"> </w:t>
            </w:r>
            <w:r w:rsidR="00C2263C" w:rsidRPr="00C2263C">
              <w:rPr>
                <w:color w:val="auto"/>
                <w:sz w:val="24"/>
                <w:szCs w:val="24"/>
              </w:rPr>
              <w:t>Протокол испытаний</w:t>
            </w:r>
            <w:r w:rsidR="00C2263C">
              <w:rPr>
                <w:color w:val="auto"/>
                <w:sz w:val="24"/>
                <w:szCs w:val="24"/>
              </w:rPr>
              <w:t>……………………………………………………….</w:t>
            </w:r>
          </w:p>
        </w:tc>
        <w:tc>
          <w:tcPr>
            <w:tcW w:w="674" w:type="dxa"/>
            <w:shd w:val="clear" w:color="auto" w:fill="auto"/>
          </w:tcPr>
          <w:p w14:paraId="44CBEFB7" w14:textId="77777777" w:rsidR="00A70F2A" w:rsidRPr="00F515A7" w:rsidRDefault="00A70F2A" w:rsidP="003A47EA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A70F2A" w:rsidRPr="00F515A7" w14:paraId="0DD80F17" w14:textId="77777777" w:rsidTr="003A47EA">
        <w:tc>
          <w:tcPr>
            <w:tcW w:w="9179" w:type="dxa"/>
            <w:shd w:val="clear" w:color="auto" w:fill="auto"/>
          </w:tcPr>
          <w:p w14:paraId="44B40F3B" w14:textId="6F8802DA" w:rsidR="00A70F2A" w:rsidRDefault="00A70F2A" w:rsidP="00A70F2A">
            <w:pPr>
              <w:pStyle w:val="HEADERTEXT"/>
              <w:spacing w:line="360" w:lineRule="auto"/>
              <w:ind w:firstLine="284"/>
              <w:jc w:val="both"/>
              <w:rPr>
                <w:color w:val="auto"/>
                <w:sz w:val="24"/>
                <w:szCs w:val="24"/>
              </w:rPr>
            </w:pPr>
            <w:r w:rsidRPr="00F515A7">
              <w:rPr>
                <w:color w:val="auto"/>
                <w:sz w:val="24"/>
                <w:szCs w:val="24"/>
              </w:rPr>
              <w:t>6.8 Сопротивление раздиру……....……....……....……....……....……....…</w:t>
            </w:r>
            <w:r w:rsidR="00F515A7" w:rsidRPr="00F515A7">
              <w:rPr>
                <w:color w:val="auto"/>
                <w:sz w:val="24"/>
                <w:szCs w:val="24"/>
              </w:rPr>
              <w:t>.</w:t>
            </w:r>
            <w:r w:rsidRPr="00F515A7">
              <w:rPr>
                <w:color w:val="auto"/>
                <w:sz w:val="24"/>
                <w:szCs w:val="24"/>
              </w:rPr>
              <w:t>…....…</w:t>
            </w:r>
          </w:p>
          <w:p w14:paraId="4AB912BD" w14:textId="3CFDBD90" w:rsidR="00F9401C" w:rsidRDefault="00F9401C" w:rsidP="00F9401C">
            <w:pPr>
              <w:pStyle w:val="HEADERTEXT"/>
              <w:spacing w:line="360" w:lineRule="auto"/>
              <w:ind w:firstLine="854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6.8.1</w:t>
            </w:r>
            <w:r w:rsidR="00C2263C">
              <w:t xml:space="preserve"> </w:t>
            </w:r>
            <w:r w:rsidR="00C2263C" w:rsidRPr="00C2263C">
              <w:rPr>
                <w:color w:val="auto"/>
                <w:sz w:val="24"/>
                <w:szCs w:val="24"/>
              </w:rPr>
              <w:t>Сущность метода</w:t>
            </w:r>
            <w:r w:rsidR="00C2263C">
              <w:rPr>
                <w:color w:val="auto"/>
                <w:sz w:val="24"/>
                <w:szCs w:val="24"/>
              </w:rPr>
              <w:t>…………………………………………………………..</w:t>
            </w:r>
          </w:p>
          <w:p w14:paraId="4180C9B4" w14:textId="1BAE721C" w:rsidR="00F9401C" w:rsidRDefault="00F9401C" w:rsidP="00F9401C">
            <w:pPr>
              <w:pStyle w:val="HEADERTEXT"/>
              <w:spacing w:line="360" w:lineRule="auto"/>
              <w:ind w:firstLine="854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6.8.2</w:t>
            </w:r>
            <w:r w:rsidR="00C2263C">
              <w:t xml:space="preserve"> </w:t>
            </w:r>
            <w:r w:rsidR="00C2263C" w:rsidRPr="00C2263C">
              <w:rPr>
                <w:color w:val="auto"/>
                <w:sz w:val="24"/>
                <w:szCs w:val="24"/>
              </w:rPr>
              <w:t>Оборудование</w:t>
            </w:r>
            <w:r w:rsidR="00C2263C">
              <w:rPr>
                <w:color w:val="auto"/>
                <w:sz w:val="24"/>
                <w:szCs w:val="24"/>
              </w:rPr>
              <w:t>……………………………………………………………….</w:t>
            </w:r>
          </w:p>
          <w:p w14:paraId="59FDB124" w14:textId="0359D847" w:rsidR="00F9401C" w:rsidRDefault="00F9401C" w:rsidP="00F9401C">
            <w:pPr>
              <w:pStyle w:val="HEADERTEXT"/>
              <w:spacing w:line="360" w:lineRule="auto"/>
              <w:ind w:firstLine="854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6.8.3</w:t>
            </w:r>
            <w:r w:rsidR="00C2263C">
              <w:t xml:space="preserve"> </w:t>
            </w:r>
            <w:r w:rsidR="00C2263C" w:rsidRPr="00C2263C">
              <w:rPr>
                <w:color w:val="auto"/>
                <w:sz w:val="24"/>
                <w:szCs w:val="24"/>
              </w:rPr>
              <w:t>Испытуемая проба</w:t>
            </w:r>
            <w:r w:rsidR="00C2263C">
              <w:rPr>
                <w:color w:val="auto"/>
                <w:sz w:val="24"/>
                <w:szCs w:val="24"/>
              </w:rPr>
              <w:t>………………………………………………………….</w:t>
            </w:r>
          </w:p>
          <w:p w14:paraId="2AA7B39C" w14:textId="355CE9FD" w:rsidR="00F9401C" w:rsidRDefault="00F9401C" w:rsidP="00F9401C">
            <w:pPr>
              <w:pStyle w:val="HEADERTEXT"/>
              <w:spacing w:line="360" w:lineRule="auto"/>
              <w:ind w:firstLine="854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6.8.4</w:t>
            </w:r>
            <w:r w:rsidR="00C2263C">
              <w:t xml:space="preserve"> </w:t>
            </w:r>
            <w:r w:rsidR="00C2263C" w:rsidRPr="00C2263C">
              <w:rPr>
                <w:color w:val="auto"/>
                <w:sz w:val="24"/>
                <w:szCs w:val="24"/>
              </w:rPr>
              <w:t>Заправка испытуемой пробы</w:t>
            </w:r>
            <w:r w:rsidR="00C2263C">
              <w:rPr>
                <w:color w:val="auto"/>
                <w:sz w:val="24"/>
                <w:szCs w:val="24"/>
              </w:rPr>
              <w:t>……………………………………………</w:t>
            </w:r>
          </w:p>
          <w:p w14:paraId="31CF0F3A" w14:textId="60638453" w:rsidR="00F9401C" w:rsidRDefault="00F9401C" w:rsidP="00F9401C">
            <w:pPr>
              <w:pStyle w:val="HEADERTEXT"/>
              <w:spacing w:line="360" w:lineRule="auto"/>
              <w:ind w:firstLine="854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6.8.5</w:t>
            </w:r>
            <w:r w:rsidR="00C2263C">
              <w:t xml:space="preserve"> </w:t>
            </w:r>
            <w:r w:rsidR="00C2263C" w:rsidRPr="00C2263C">
              <w:rPr>
                <w:color w:val="auto"/>
                <w:sz w:val="24"/>
                <w:szCs w:val="24"/>
              </w:rPr>
              <w:t>Метод испытания</w:t>
            </w:r>
            <w:r w:rsidR="00C2263C">
              <w:rPr>
                <w:color w:val="auto"/>
                <w:sz w:val="24"/>
                <w:szCs w:val="24"/>
              </w:rPr>
              <w:t>…………………………………………………………..</w:t>
            </w:r>
          </w:p>
          <w:p w14:paraId="58D84324" w14:textId="41C9568B" w:rsidR="00F9401C" w:rsidRPr="00F515A7" w:rsidRDefault="00F9401C" w:rsidP="00F9401C">
            <w:pPr>
              <w:pStyle w:val="HEADERTEXT"/>
              <w:spacing w:line="360" w:lineRule="auto"/>
              <w:ind w:firstLine="854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6.8.6</w:t>
            </w:r>
            <w:r w:rsidR="00C2263C">
              <w:t xml:space="preserve"> </w:t>
            </w:r>
            <w:r w:rsidR="00C2263C" w:rsidRPr="00C2263C">
              <w:rPr>
                <w:color w:val="auto"/>
                <w:sz w:val="24"/>
                <w:szCs w:val="24"/>
              </w:rPr>
              <w:t>Протокол испытаний</w:t>
            </w:r>
            <w:r w:rsidR="00C2263C">
              <w:rPr>
                <w:color w:val="auto"/>
                <w:sz w:val="24"/>
                <w:szCs w:val="24"/>
              </w:rPr>
              <w:t>……………………………………………………….</w:t>
            </w:r>
          </w:p>
        </w:tc>
        <w:tc>
          <w:tcPr>
            <w:tcW w:w="674" w:type="dxa"/>
            <w:shd w:val="clear" w:color="auto" w:fill="auto"/>
          </w:tcPr>
          <w:p w14:paraId="7B9492FE" w14:textId="77777777" w:rsidR="00A70F2A" w:rsidRPr="00F515A7" w:rsidRDefault="00A70F2A" w:rsidP="003A47EA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0229C7" w:rsidRPr="00F515A7" w14:paraId="7399DB0D" w14:textId="77777777" w:rsidTr="00A97A2E">
        <w:tc>
          <w:tcPr>
            <w:tcW w:w="9179" w:type="dxa"/>
            <w:shd w:val="clear" w:color="auto" w:fill="auto"/>
          </w:tcPr>
          <w:p w14:paraId="34C79FBA" w14:textId="77777777" w:rsidR="000229C7" w:rsidRPr="00F515A7" w:rsidRDefault="00A70F2A" w:rsidP="000229C7">
            <w:pPr>
              <w:pStyle w:val="HEADERTEXT"/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  <w:r w:rsidRPr="00F515A7">
              <w:rPr>
                <w:color w:val="auto"/>
                <w:sz w:val="24"/>
                <w:szCs w:val="24"/>
              </w:rPr>
              <w:t>7 Маркировка……....……....……....……....……....……....……....……....……....……..</w:t>
            </w:r>
          </w:p>
        </w:tc>
        <w:tc>
          <w:tcPr>
            <w:tcW w:w="674" w:type="dxa"/>
            <w:shd w:val="clear" w:color="auto" w:fill="auto"/>
          </w:tcPr>
          <w:p w14:paraId="69476927" w14:textId="77777777" w:rsidR="000229C7" w:rsidRPr="00F515A7" w:rsidRDefault="000229C7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A70F2A" w:rsidRPr="00F515A7" w14:paraId="48E6E9AA" w14:textId="77777777" w:rsidTr="00A97A2E">
        <w:tc>
          <w:tcPr>
            <w:tcW w:w="9179" w:type="dxa"/>
            <w:shd w:val="clear" w:color="auto" w:fill="auto"/>
          </w:tcPr>
          <w:p w14:paraId="7075726A" w14:textId="77777777" w:rsidR="00A70F2A" w:rsidRPr="00F515A7" w:rsidRDefault="00A70F2A" w:rsidP="000229C7">
            <w:pPr>
              <w:pStyle w:val="HEADERTEXT"/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  <w:r w:rsidRPr="00F515A7">
              <w:rPr>
                <w:color w:val="auto"/>
                <w:sz w:val="24"/>
                <w:szCs w:val="24"/>
              </w:rPr>
              <w:t>8 Информация, предоставляемая изготовителем……....……....……....……....……</w:t>
            </w:r>
          </w:p>
        </w:tc>
        <w:tc>
          <w:tcPr>
            <w:tcW w:w="674" w:type="dxa"/>
            <w:shd w:val="clear" w:color="auto" w:fill="auto"/>
          </w:tcPr>
          <w:p w14:paraId="64B32D8A" w14:textId="77777777" w:rsidR="00A70F2A" w:rsidRPr="00F515A7" w:rsidRDefault="00A70F2A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004FCB" w:rsidRPr="00F515A7" w14:paraId="3A417FFC" w14:textId="77777777" w:rsidTr="00A97A2E">
        <w:tc>
          <w:tcPr>
            <w:tcW w:w="9179" w:type="dxa"/>
            <w:shd w:val="clear" w:color="auto" w:fill="auto"/>
          </w:tcPr>
          <w:p w14:paraId="5D9EF320" w14:textId="02E68562" w:rsidR="00004FCB" w:rsidRPr="00F515A7" w:rsidRDefault="00004FCB" w:rsidP="004A67AA">
            <w:pPr>
              <w:pStyle w:val="HEADERTEXT"/>
              <w:spacing w:line="360" w:lineRule="auto"/>
              <w:ind w:left="1843" w:hanging="1843"/>
              <w:jc w:val="both"/>
              <w:rPr>
                <w:color w:val="auto"/>
                <w:sz w:val="24"/>
                <w:szCs w:val="24"/>
              </w:rPr>
            </w:pPr>
            <w:r w:rsidRPr="00F515A7">
              <w:rPr>
                <w:color w:val="auto"/>
                <w:sz w:val="24"/>
                <w:szCs w:val="24"/>
              </w:rPr>
              <w:t xml:space="preserve">Приложение А (справочное) </w:t>
            </w:r>
            <w:r w:rsidR="00A64F9B" w:rsidRPr="00A64F9B">
              <w:rPr>
                <w:color w:val="auto"/>
                <w:sz w:val="24"/>
                <w:szCs w:val="24"/>
              </w:rPr>
              <w:t xml:space="preserve">Примеры средств защиты рук </w:t>
            </w:r>
            <w:r w:rsidR="004A67AA" w:rsidRPr="004A67AA">
              <w:rPr>
                <w:color w:val="auto"/>
                <w:sz w:val="24"/>
                <w:szCs w:val="24"/>
              </w:rPr>
              <w:t>от повышенных температур в бытовых условиях</w:t>
            </w:r>
            <w:r w:rsidRPr="00F515A7">
              <w:rPr>
                <w:color w:val="auto"/>
                <w:sz w:val="24"/>
                <w:szCs w:val="24"/>
              </w:rPr>
              <w:t>.</w:t>
            </w:r>
            <w:r w:rsidR="00146406" w:rsidRPr="00F515A7">
              <w:rPr>
                <w:color w:val="auto"/>
                <w:sz w:val="24"/>
                <w:szCs w:val="24"/>
              </w:rPr>
              <w:t>........</w:t>
            </w:r>
            <w:r w:rsidR="004A67AA">
              <w:rPr>
                <w:color w:val="auto"/>
                <w:sz w:val="24"/>
                <w:szCs w:val="24"/>
              </w:rPr>
              <w:t>.........</w:t>
            </w:r>
            <w:r w:rsidR="0069642C">
              <w:rPr>
                <w:color w:val="auto"/>
                <w:sz w:val="24"/>
                <w:szCs w:val="24"/>
              </w:rPr>
              <w:t>.....</w:t>
            </w:r>
            <w:r w:rsidR="004A67AA">
              <w:rPr>
                <w:color w:val="auto"/>
                <w:sz w:val="24"/>
                <w:szCs w:val="24"/>
              </w:rPr>
              <w:t>..</w:t>
            </w:r>
            <w:r w:rsidR="0069642C">
              <w:rPr>
                <w:color w:val="auto"/>
                <w:sz w:val="24"/>
                <w:szCs w:val="24"/>
              </w:rPr>
              <w:t>............</w:t>
            </w:r>
            <w:r w:rsidR="00F515A7" w:rsidRPr="00F515A7">
              <w:rPr>
                <w:color w:val="auto"/>
                <w:sz w:val="24"/>
                <w:szCs w:val="24"/>
              </w:rPr>
              <w:t>......</w:t>
            </w:r>
            <w:r w:rsidR="00146406" w:rsidRPr="00F515A7">
              <w:rPr>
                <w:color w:val="auto"/>
                <w:sz w:val="24"/>
                <w:szCs w:val="24"/>
              </w:rPr>
              <w:t>........</w:t>
            </w:r>
          </w:p>
        </w:tc>
        <w:tc>
          <w:tcPr>
            <w:tcW w:w="674" w:type="dxa"/>
            <w:shd w:val="clear" w:color="auto" w:fill="auto"/>
          </w:tcPr>
          <w:p w14:paraId="35E200B2" w14:textId="77777777" w:rsidR="00004FCB" w:rsidRPr="00F515A7" w:rsidRDefault="00004FCB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F515A7" w:rsidRPr="00F515A7" w14:paraId="73ED62A0" w14:textId="77777777" w:rsidTr="003A47EA">
        <w:tc>
          <w:tcPr>
            <w:tcW w:w="9179" w:type="dxa"/>
            <w:shd w:val="clear" w:color="auto" w:fill="auto"/>
          </w:tcPr>
          <w:p w14:paraId="7DD7BFC8" w14:textId="77777777" w:rsidR="00F515A7" w:rsidRPr="00F515A7" w:rsidRDefault="00F515A7" w:rsidP="00F515A7">
            <w:pPr>
              <w:pStyle w:val="HEADERTEXT"/>
              <w:spacing w:line="360" w:lineRule="auto"/>
              <w:ind w:left="1843" w:hanging="1843"/>
              <w:jc w:val="both"/>
              <w:rPr>
                <w:color w:val="auto"/>
                <w:sz w:val="24"/>
                <w:szCs w:val="24"/>
              </w:rPr>
            </w:pPr>
            <w:r w:rsidRPr="00F515A7">
              <w:rPr>
                <w:color w:val="auto"/>
                <w:sz w:val="24"/>
                <w:szCs w:val="24"/>
              </w:rPr>
              <w:t xml:space="preserve">Приложение </w:t>
            </w:r>
            <w:r w:rsidRPr="00F515A7">
              <w:rPr>
                <w:color w:val="auto"/>
                <w:sz w:val="24"/>
                <w:szCs w:val="24"/>
                <w:lang w:val="en-US"/>
              </w:rPr>
              <w:t>B</w:t>
            </w:r>
            <w:r w:rsidRPr="00F515A7">
              <w:rPr>
                <w:color w:val="auto"/>
                <w:sz w:val="24"/>
                <w:szCs w:val="24"/>
              </w:rPr>
              <w:t xml:space="preserve"> (справочное) </w:t>
            </w:r>
            <w:r w:rsidR="00A64F9B" w:rsidRPr="00A64F9B">
              <w:rPr>
                <w:color w:val="auto"/>
                <w:sz w:val="24"/>
                <w:szCs w:val="24"/>
              </w:rPr>
              <w:t>Пример соответствующих испытаний, которые должны быть выполнены в зависимости от области применения изделия</w:t>
            </w:r>
            <w:r w:rsidRPr="00F515A7">
              <w:rPr>
                <w:color w:val="auto"/>
                <w:sz w:val="24"/>
                <w:szCs w:val="24"/>
              </w:rPr>
              <w:t>.....</w:t>
            </w:r>
            <w:r>
              <w:rPr>
                <w:color w:val="auto"/>
                <w:sz w:val="24"/>
                <w:szCs w:val="24"/>
              </w:rPr>
              <w:t>...................</w:t>
            </w:r>
            <w:r w:rsidRPr="00F515A7">
              <w:rPr>
                <w:color w:val="auto"/>
                <w:sz w:val="24"/>
                <w:szCs w:val="24"/>
              </w:rPr>
              <w:t>...............................................</w:t>
            </w:r>
          </w:p>
        </w:tc>
        <w:tc>
          <w:tcPr>
            <w:tcW w:w="674" w:type="dxa"/>
            <w:shd w:val="clear" w:color="auto" w:fill="auto"/>
          </w:tcPr>
          <w:p w14:paraId="58E568AC" w14:textId="77777777" w:rsidR="00F515A7" w:rsidRPr="00F515A7" w:rsidRDefault="00F515A7" w:rsidP="003A47EA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7D01F6" w:rsidRPr="00F515A7" w14:paraId="79180DA0" w14:textId="77777777" w:rsidTr="00A97A2E">
        <w:tc>
          <w:tcPr>
            <w:tcW w:w="9179" w:type="dxa"/>
            <w:shd w:val="clear" w:color="auto" w:fill="auto"/>
          </w:tcPr>
          <w:p w14:paraId="74ED93A6" w14:textId="71D19225" w:rsidR="007D3907" w:rsidRPr="00F515A7" w:rsidRDefault="003C3A8B" w:rsidP="00146406">
            <w:pPr>
              <w:pStyle w:val="HEADERTEXT"/>
              <w:spacing w:line="360" w:lineRule="auto"/>
              <w:ind w:left="1985" w:hanging="1985"/>
              <w:jc w:val="both"/>
              <w:rPr>
                <w:color w:val="auto"/>
                <w:sz w:val="24"/>
                <w:szCs w:val="24"/>
              </w:rPr>
            </w:pPr>
            <w:r w:rsidRPr="00F515A7">
              <w:rPr>
                <w:color w:val="auto"/>
                <w:sz w:val="24"/>
                <w:szCs w:val="24"/>
              </w:rPr>
              <w:t xml:space="preserve">Приложение ДА (справочное) </w:t>
            </w:r>
            <w:r w:rsidR="00A64F9B" w:rsidRPr="00A64F9B">
              <w:rPr>
                <w:color w:val="auto"/>
                <w:sz w:val="24"/>
                <w:szCs w:val="24"/>
              </w:rPr>
              <w:t xml:space="preserve">Сведения о соответствии ссылочных международных </w:t>
            </w:r>
            <w:r w:rsidR="0069642C">
              <w:rPr>
                <w:color w:val="auto"/>
                <w:sz w:val="24"/>
                <w:szCs w:val="24"/>
              </w:rPr>
              <w:t xml:space="preserve">и региональных </w:t>
            </w:r>
            <w:r w:rsidR="00A64F9B" w:rsidRPr="00A64F9B">
              <w:rPr>
                <w:color w:val="auto"/>
                <w:sz w:val="24"/>
                <w:szCs w:val="24"/>
              </w:rPr>
              <w:t>стандартов межгосударственным стандартам</w:t>
            </w:r>
            <w:r w:rsidR="0069642C">
              <w:rPr>
                <w:color w:val="auto"/>
                <w:sz w:val="24"/>
                <w:szCs w:val="24"/>
              </w:rPr>
              <w:t>……………</w:t>
            </w:r>
            <w:r w:rsidR="00A64F9B">
              <w:rPr>
                <w:color w:val="auto"/>
                <w:sz w:val="24"/>
                <w:szCs w:val="24"/>
              </w:rPr>
              <w:t>………</w:t>
            </w:r>
            <w:r w:rsidR="00A97A2E" w:rsidRPr="00F515A7">
              <w:rPr>
                <w:color w:val="auto"/>
                <w:sz w:val="24"/>
                <w:szCs w:val="24"/>
              </w:rPr>
              <w:t>……..…...</w:t>
            </w:r>
          </w:p>
        </w:tc>
        <w:tc>
          <w:tcPr>
            <w:tcW w:w="674" w:type="dxa"/>
            <w:shd w:val="clear" w:color="auto" w:fill="auto"/>
          </w:tcPr>
          <w:p w14:paraId="59464D80" w14:textId="77777777" w:rsidR="00587CE7" w:rsidRPr="00F515A7" w:rsidRDefault="00587CE7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A97A2E" w:rsidRPr="00A97A2E" w14:paraId="404F5B4B" w14:textId="77777777" w:rsidTr="00A97A2E">
        <w:tc>
          <w:tcPr>
            <w:tcW w:w="9179" w:type="dxa"/>
            <w:shd w:val="clear" w:color="auto" w:fill="auto"/>
          </w:tcPr>
          <w:p w14:paraId="2ACFA312" w14:textId="77777777" w:rsidR="00A97A2E" w:rsidRPr="00BE7542" w:rsidRDefault="00A97A2E" w:rsidP="00A97A2E">
            <w:pPr>
              <w:pStyle w:val="HEADERTEXT"/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  <w:r w:rsidRPr="00F515A7">
              <w:rPr>
                <w:color w:val="auto"/>
                <w:sz w:val="24"/>
                <w:szCs w:val="24"/>
              </w:rPr>
              <w:t>Библиография</w:t>
            </w:r>
            <w:r w:rsidRPr="00F515A7">
              <w:rPr>
                <w:bCs/>
                <w:color w:val="auto"/>
                <w:sz w:val="24"/>
                <w:szCs w:val="24"/>
              </w:rPr>
              <w:t>..…………..………………………………… ..…………..…………………</w:t>
            </w:r>
          </w:p>
        </w:tc>
        <w:tc>
          <w:tcPr>
            <w:tcW w:w="674" w:type="dxa"/>
            <w:shd w:val="clear" w:color="auto" w:fill="auto"/>
          </w:tcPr>
          <w:p w14:paraId="7AAFAB66" w14:textId="77777777" w:rsidR="00A97A2E" w:rsidRPr="00A97A2E" w:rsidRDefault="00A97A2E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</w:tbl>
    <w:p w14:paraId="0E30E578" w14:textId="77777777" w:rsidR="00F1636E" w:rsidRDefault="00F1636E">
      <w:pPr>
        <w:suppressAutoHyphens w:val="0"/>
        <w:spacing w:after="0" w:line="240" w:lineRule="auto"/>
        <w:rPr>
          <w:rFonts w:ascii="Arial" w:hAnsi="Arial" w:cs="Arial"/>
          <w:b/>
          <w:sz w:val="28"/>
          <w:szCs w:val="28"/>
        </w:rPr>
        <w:sectPr w:rsidR="00F1636E" w:rsidSect="00FA6C8E">
          <w:footerReference w:type="even" r:id="rId14"/>
          <w:footerReference w:type="default" r:id="rId15"/>
          <w:type w:val="continuous"/>
          <w:pgSz w:w="11906" w:h="16838"/>
          <w:pgMar w:top="1099" w:right="851" w:bottom="1134" w:left="1418" w:header="278" w:footer="278" w:gutter="0"/>
          <w:pgNumType w:fmt="upperRoman" w:start="1"/>
          <w:cols w:space="720"/>
          <w:docGrid w:linePitch="299"/>
        </w:sectPr>
      </w:pPr>
    </w:p>
    <w:p w14:paraId="0ED3FD0A" w14:textId="034521DE" w:rsidR="00F1636E" w:rsidRDefault="00F1636E">
      <w:pPr>
        <w:suppressAutoHyphens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1D4535B" w14:textId="79034DFE" w:rsidR="00090E76" w:rsidRPr="003D4EA9" w:rsidRDefault="00090E76" w:rsidP="00090E76">
      <w:pPr>
        <w:spacing w:after="0" w:line="36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3D4EA9">
        <w:rPr>
          <w:rFonts w:ascii="Arial" w:hAnsi="Arial" w:cs="Arial"/>
          <w:b/>
          <w:sz w:val="28"/>
          <w:szCs w:val="28"/>
        </w:rPr>
        <w:t>Введение</w:t>
      </w:r>
    </w:p>
    <w:p w14:paraId="4B238225" w14:textId="628A21FD" w:rsidR="00CD5B84" w:rsidRDefault="0014046C" w:rsidP="000E4789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Настоящий</w:t>
      </w:r>
      <w:r w:rsidRPr="001404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стандарт</w:t>
      </w:r>
      <w:r w:rsidRPr="0014046C">
        <w:rPr>
          <w:rFonts w:ascii="Arial" w:hAnsi="Arial" w:cs="Arial"/>
          <w:sz w:val="24"/>
          <w:szCs w:val="24"/>
        </w:rPr>
        <w:t xml:space="preserve"> был разработан с целью охватить все виды средств индивидуальной защиты </w:t>
      </w:r>
      <w:r w:rsidR="00680149">
        <w:rPr>
          <w:rFonts w:ascii="Arial" w:hAnsi="Arial" w:cs="Arial"/>
          <w:sz w:val="24"/>
          <w:szCs w:val="24"/>
        </w:rPr>
        <w:t>рук</w:t>
      </w:r>
      <w:r w:rsidR="006C7522">
        <w:rPr>
          <w:rFonts w:ascii="Arial" w:hAnsi="Arial" w:cs="Arial"/>
          <w:sz w:val="24"/>
          <w:szCs w:val="24"/>
        </w:rPr>
        <w:t xml:space="preserve">, </w:t>
      </w:r>
      <w:r w:rsidR="00CE0EBD">
        <w:rPr>
          <w:rFonts w:ascii="Arial" w:hAnsi="Arial" w:cs="Arial"/>
          <w:sz w:val="24"/>
          <w:szCs w:val="24"/>
        </w:rPr>
        <w:t xml:space="preserve">части </w:t>
      </w:r>
      <w:r w:rsidR="00680149">
        <w:rPr>
          <w:rFonts w:ascii="Arial" w:hAnsi="Arial" w:cs="Arial"/>
          <w:sz w:val="24"/>
          <w:szCs w:val="24"/>
        </w:rPr>
        <w:t>руки</w:t>
      </w:r>
      <w:r w:rsidR="00680149" w:rsidRPr="0014046C">
        <w:rPr>
          <w:rFonts w:ascii="Arial" w:hAnsi="Arial" w:cs="Arial"/>
          <w:sz w:val="24"/>
          <w:szCs w:val="24"/>
        </w:rPr>
        <w:t xml:space="preserve"> </w:t>
      </w:r>
      <w:r w:rsidRPr="0014046C">
        <w:rPr>
          <w:rFonts w:ascii="Arial" w:hAnsi="Arial" w:cs="Arial"/>
          <w:sz w:val="24"/>
          <w:szCs w:val="24"/>
        </w:rPr>
        <w:t xml:space="preserve">или </w:t>
      </w:r>
      <w:r w:rsidR="00680149">
        <w:rPr>
          <w:rFonts w:ascii="Arial" w:hAnsi="Arial" w:cs="Arial"/>
          <w:sz w:val="24"/>
          <w:szCs w:val="24"/>
        </w:rPr>
        <w:t>предплечья</w:t>
      </w:r>
      <w:r w:rsidR="00697596">
        <w:rPr>
          <w:rFonts w:ascii="Arial" w:hAnsi="Arial" w:cs="Arial"/>
          <w:sz w:val="24"/>
          <w:szCs w:val="24"/>
        </w:rPr>
        <w:t xml:space="preserve"> от повышенных температур</w:t>
      </w:r>
      <w:r w:rsidRPr="0014046C">
        <w:rPr>
          <w:rFonts w:ascii="Arial" w:hAnsi="Arial" w:cs="Arial"/>
          <w:sz w:val="24"/>
          <w:szCs w:val="24"/>
        </w:rPr>
        <w:t xml:space="preserve">, независимо от </w:t>
      </w:r>
      <w:r w:rsidR="003E2FB4">
        <w:rPr>
          <w:rFonts w:ascii="Arial" w:hAnsi="Arial" w:cs="Arial"/>
          <w:sz w:val="24"/>
          <w:szCs w:val="24"/>
        </w:rPr>
        <w:t>того, где они применяются</w:t>
      </w:r>
      <w:r w:rsidRPr="0014046C">
        <w:rPr>
          <w:rFonts w:ascii="Arial" w:hAnsi="Arial" w:cs="Arial"/>
          <w:sz w:val="24"/>
          <w:szCs w:val="24"/>
        </w:rPr>
        <w:t xml:space="preserve"> (профессиональное</w:t>
      </w:r>
      <w:r w:rsidR="003E2FB4">
        <w:rPr>
          <w:rFonts w:ascii="Arial" w:hAnsi="Arial" w:cs="Arial"/>
          <w:sz w:val="24"/>
          <w:szCs w:val="24"/>
        </w:rPr>
        <w:t xml:space="preserve"> применение</w:t>
      </w:r>
      <w:r w:rsidRPr="0014046C">
        <w:rPr>
          <w:rFonts w:ascii="Arial" w:hAnsi="Arial" w:cs="Arial"/>
          <w:sz w:val="24"/>
          <w:szCs w:val="24"/>
        </w:rPr>
        <w:t>, потребительск</w:t>
      </w:r>
      <w:r>
        <w:rPr>
          <w:rFonts w:ascii="Arial" w:hAnsi="Arial" w:cs="Arial"/>
          <w:sz w:val="24"/>
          <w:szCs w:val="24"/>
        </w:rPr>
        <w:t>ое</w:t>
      </w:r>
      <w:r w:rsidR="002D5176">
        <w:rPr>
          <w:rFonts w:ascii="Arial" w:hAnsi="Arial" w:cs="Arial"/>
          <w:sz w:val="24"/>
          <w:szCs w:val="24"/>
        </w:rPr>
        <w:t xml:space="preserve"> использование</w:t>
      </w:r>
      <w:r>
        <w:rPr>
          <w:rFonts w:ascii="Arial" w:hAnsi="Arial" w:cs="Arial"/>
          <w:sz w:val="24"/>
          <w:szCs w:val="24"/>
        </w:rPr>
        <w:t xml:space="preserve">, </w:t>
      </w:r>
      <w:r w:rsidR="006F35E8">
        <w:rPr>
          <w:rFonts w:ascii="Arial" w:hAnsi="Arial" w:cs="Arial"/>
          <w:sz w:val="24"/>
          <w:szCs w:val="24"/>
        </w:rPr>
        <w:t xml:space="preserve">использование в </w:t>
      </w:r>
      <w:r>
        <w:rPr>
          <w:rFonts w:ascii="Arial" w:hAnsi="Arial" w:cs="Arial"/>
          <w:sz w:val="24"/>
          <w:szCs w:val="24"/>
        </w:rPr>
        <w:t>бытов</w:t>
      </w:r>
      <w:r w:rsidR="006F35E8">
        <w:rPr>
          <w:rFonts w:ascii="Arial" w:hAnsi="Arial" w:cs="Arial"/>
          <w:sz w:val="24"/>
          <w:szCs w:val="24"/>
        </w:rPr>
        <w:t>ых условиях</w:t>
      </w:r>
      <w:r w:rsidR="002D5176">
        <w:rPr>
          <w:rFonts w:ascii="Arial" w:hAnsi="Arial" w:cs="Arial"/>
          <w:color w:val="000000" w:themeColor="text1"/>
          <w:sz w:val="24"/>
          <w:szCs w:val="24"/>
        </w:rPr>
        <w:t>...)</w:t>
      </w:r>
      <w:r w:rsidR="000E4789">
        <w:rPr>
          <w:rFonts w:ascii="Arial" w:hAnsi="Arial" w:cs="Arial"/>
          <w:color w:val="000000" w:themeColor="text1"/>
          <w:sz w:val="24"/>
          <w:szCs w:val="24"/>
        </w:rPr>
        <w:t>.</w:t>
      </w:r>
      <w:r w:rsidR="000E4789" w:rsidRPr="000E4789">
        <w:rPr>
          <w:rFonts w:ascii="Arial" w:hAnsi="Arial" w:cs="Arial"/>
          <w:color w:val="000000" w:themeColor="text1"/>
          <w:sz w:val="24"/>
          <w:szCs w:val="24"/>
        </w:rPr>
        <w:t xml:space="preserve"> ISO 23407:2021 </w:t>
      </w:r>
      <w:r w:rsidR="00680149">
        <w:rPr>
          <w:rFonts w:ascii="Arial" w:hAnsi="Arial" w:cs="Arial"/>
          <w:color w:val="000000" w:themeColor="text1"/>
          <w:sz w:val="24"/>
          <w:szCs w:val="24"/>
        </w:rPr>
        <w:t>является</w:t>
      </w:r>
      <w:r w:rsidR="000E478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D1D30">
        <w:rPr>
          <w:rFonts w:ascii="Arial" w:hAnsi="Arial" w:cs="Arial"/>
          <w:color w:val="000000" w:themeColor="text1"/>
          <w:sz w:val="24"/>
          <w:szCs w:val="24"/>
        </w:rPr>
        <w:t>принятием</w:t>
      </w:r>
      <w:r w:rsidR="00A20C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E4789">
        <w:rPr>
          <w:rFonts w:ascii="Arial" w:hAnsi="Arial" w:cs="Arial"/>
          <w:color w:val="000000" w:themeColor="text1"/>
          <w:sz w:val="24"/>
          <w:szCs w:val="24"/>
        </w:rPr>
        <w:t>европейского стандарта EN 407.</w:t>
      </w:r>
    </w:p>
    <w:p w14:paraId="2E295B29" w14:textId="2C449AB6" w:rsidR="002D5176" w:rsidRDefault="000E4789" w:rsidP="000E4789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E4789">
        <w:rPr>
          <w:rFonts w:ascii="Arial" w:hAnsi="Arial" w:cs="Arial"/>
          <w:color w:val="000000" w:themeColor="text1"/>
          <w:sz w:val="24"/>
          <w:szCs w:val="24"/>
        </w:rPr>
        <w:t>ISO 23407:2021 принят по ускоренной процедуре в соответствии с решением о принятии европейского стандарта без изменений и предложени</w:t>
      </w:r>
      <w:r w:rsidR="00680149">
        <w:rPr>
          <w:rFonts w:ascii="Arial" w:hAnsi="Arial" w:cs="Arial"/>
          <w:color w:val="000000" w:themeColor="text1"/>
          <w:sz w:val="24"/>
          <w:szCs w:val="24"/>
        </w:rPr>
        <w:t>й</w:t>
      </w:r>
      <w:r w:rsidRPr="000E4789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680149">
        <w:rPr>
          <w:rFonts w:ascii="Arial" w:hAnsi="Arial" w:cs="Arial"/>
          <w:color w:val="000000" w:themeColor="text1"/>
          <w:sz w:val="24"/>
          <w:szCs w:val="24"/>
        </w:rPr>
        <w:t>для того чтобы</w:t>
      </w:r>
      <w:r w:rsidRPr="000E4789">
        <w:rPr>
          <w:rFonts w:ascii="Arial" w:hAnsi="Arial" w:cs="Arial"/>
          <w:color w:val="000000" w:themeColor="text1"/>
          <w:sz w:val="24"/>
          <w:szCs w:val="24"/>
        </w:rPr>
        <w:t xml:space="preserve"> любые комментарии были учтены в ходе следующего пересмотра через пять лет после даты публикации. Целью следующего пересмотра является разработка объединенного стандарта EN ISO в зависимости от того, какой станда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рт EN или ISO будет пересмотрен </w:t>
      </w:r>
      <w:r w:rsidRPr="000E4789">
        <w:rPr>
          <w:rFonts w:ascii="Arial" w:hAnsi="Arial" w:cs="Arial"/>
          <w:color w:val="000000" w:themeColor="text1"/>
          <w:sz w:val="24"/>
          <w:szCs w:val="24"/>
        </w:rPr>
        <w:t>первым.</w:t>
      </w:r>
    </w:p>
    <w:p w14:paraId="3D74E667" w14:textId="77777777" w:rsidR="000E4789" w:rsidRPr="009C0363" w:rsidRDefault="000E4789" w:rsidP="000E4789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  <w:sectPr w:rsidR="000E4789" w:rsidRPr="009C0363" w:rsidSect="00FA6C8E">
          <w:pgSz w:w="11906" w:h="16838"/>
          <w:pgMar w:top="1099" w:right="851" w:bottom="1134" w:left="1418" w:header="278" w:footer="278" w:gutter="0"/>
          <w:pgNumType w:fmt="upperRoman"/>
          <w:cols w:space="720"/>
          <w:docGrid w:linePitch="299"/>
        </w:sectPr>
      </w:pPr>
    </w:p>
    <w:p w14:paraId="76728108" w14:textId="77777777" w:rsidR="00587CE7" w:rsidRPr="00931179" w:rsidRDefault="00587CE7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hd w:val="clear" w:color="auto" w:fill="FFFFFF"/>
        <w:spacing w:before="120"/>
        <w:jc w:val="center"/>
      </w:pPr>
      <w:r w:rsidRPr="00931179">
        <w:rPr>
          <w:rFonts w:ascii="Arial" w:hAnsi="Arial" w:cs="Arial"/>
          <w:b/>
          <w:bCs/>
          <w:spacing w:val="160"/>
          <w:sz w:val="24"/>
          <w:szCs w:val="24"/>
        </w:rPr>
        <w:lastRenderedPageBreak/>
        <w:t>МЕЖГОСУДАРСТВЕННЫЙ СТАНДАРТ</w:t>
      </w:r>
    </w:p>
    <w:p w14:paraId="21CCFA3B" w14:textId="77777777" w:rsidR="006C7522" w:rsidRPr="006C7522" w:rsidRDefault="006C7522" w:rsidP="006C752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C7522">
        <w:rPr>
          <w:rFonts w:ascii="Arial" w:hAnsi="Arial" w:cs="Arial"/>
          <w:b/>
          <w:sz w:val="24"/>
          <w:szCs w:val="24"/>
        </w:rPr>
        <w:t>Система стандартов безопасности труда</w:t>
      </w:r>
    </w:p>
    <w:p w14:paraId="4FA879AE" w14:textId="77777777" w:rsidR="006C7522" w:rsidRPr="006C7522" w:rsidRDefault="006C7522" w:rsidP="006C752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D50F6A9" w14:textId="77777777" w:rsidR="00587CE7" w:rsidRDefault="006C7522" w:rsidP="001D7F3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C7522">
        <w:rPr>
          <w:rFonts w:ascii="Arial" w:hAnsi="Arial" w:cs="Arial"/>
          <w:b/>
          <w:sz w:val="24"/>
          <w:szCs w:val="24"/>
        </w:rPr>
        <w:t>СРЕДСТВА ИНДИВИ</w:t>
      </w:r>
      <w:r w:rsidR="001D7F35">
        <w:rPr>
          <w:rFonts w:ascii="Arial" w:hAnsi="Arial" w:cs="Arial"/>
          <w:b/>
          <w:sz w:val="24"/>
          <w:szCs w:val="24"/>
        </w:rPr>
        <w:t xml:space="preserve">ДУАЛЬНОЙ ЗАЩИТЫ РУК. </w:t>
      </w:r>
      <w:r w:rsidR="001D7F35" w:rsidRPr="006C7522">
        <w:rPr>
          <w:rFonts w:ascii="Arial" w:hAnsi="Arial" w:cs="Arial"/>
          <w:b/>
          <w:sz w:val="24"/>
          <w:szCs w:val="24"/>
        </w:rPr>
        <w:t>П</w:t>
      </w:r>
      <w:r w:rsidR="001D7F35">
        <w:rPr>
          <w:rFonts w:ascii="Arial" w:hAnsi="Arial" w:cs="Arial"/>
          <w:b/>
          <w:sz w:val="24"/>
          <w:szCs w:val="24"/>
        </w:rPr>
        <w:t>ЕРЧАТКИ ДЛЯ ЗАЩИТЫ ОТ ПОВЫШЕННЫХ ТЕМПЕРАТУР</w:t>
      </w:r>
    </w:p>
    <w:p w14:paraId="76135AD4" w14:textId="4F644CF6" w:rsidR="009F232B" w:rsidRPr="001A36EB" w:rsidRDefault="00B405DB" w:rsidP="006C752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</w:rPr>
        <w:t>Технические</w:t>
      </w:r>
      <w:r w:rsidRPr="001A36E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</w:rPr>
        <w:t>требования</w:t>
      </w:r>
      <w:r w:rsidR="00CE0EBD" w:rsidRPr="001A36E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CE0EBD">
        <w:rPr>
          <w:rFonts w:ascii="Arial" w:hAnsi="Arial" w:cs="Arial"/>
          <w:b/>
          <w:sz w:val="24"/>
          <w:szCs w:val="24"/>
        </w:rPr>
        <w:t>и</w:t>
      </w:r>
      <w:r w:rsidR="00CE0EBD" w:rsidRPr="001A36E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CE0EBD">
        <w:rPr>
          <w:rFonts w:ascii="Arial" w:hAnsi="Arial" w:cs="Arial"/>
          <w:b/>
          <w:sz w:val="24"/>
          <w:szCs w:val="24"/>
        </w:rPr>
        <w:t>м</w:t>
      </w:r>
      <w:r>
        <w:rPr>
          <w:rFonts w:ascii="Arial" w:hAnsi="Arial" w:cs="Arial"/>
          <w:b/>
          <w:sz w:val="24"/>
          <w:szCs w:val="24"/>
        </w:rPr>
        <w:t>етоды</w:t>
      </w:r>
      <w:r w:rsidRPr="001A36E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</w:rPr>
        <w:t>испытаний</w:t>
      </w:r>
    </w:p>
    <w:p w14:paraId="5F906203" w14:textId="2E06B933" w:rsidR="00D0360A" w:rsidRPr="00114F27" w:rsidRDefault="006C7522" w:rsidP="00BD737A">
      <w:pPr>
        <w:pStyle w:val="a0"/>
        <w:spacing w:after="0"/>
        <w:jc w:val="center"/>
        <w:rPr>
          <w:lang w:val="en-US"/>
        </w:rPr>
      </w:pPr>
      <w:r w:rsidRPr="007A4199">
        <w:rPr>
          <w:rFonts w:ascii="Arial" w:eastAsia="Arial" w:hAnsi="Arial" w:cs="Arial"/>
          <w:bCs/>
          <w:noProof/>
          <w:sz w:val="24"/>
          <w:szCs w:val="24"/>
          <w:lang w:val="en-US" w:eastAsia="ru-RU"/>
        </w:rPr>
        <w:t xml:space="preserve">Occupational safety standards system. </w:t>
      </w:r>
      <w:r w:rsidR="007A4199" w:rsidRPr="00FA6C8E">
        <w:rPr>
          <w:rFonts w:ascii="Arial" w:eastAsia="Arial" w:hAnsi="Arial" w:cs="Arial"/>
          <w:bCs/>
          <w:noProof/>
          <w:sz w:val="24"/>
          <w:szCs w:val="24"/>
          <w:lang w:val="en-US" w:eastAsia="ru-RU"/>
        </w:rPr>
        <w:t>H</w:t>
      </w:r>
      <w:r w:rsidR="007A4199" w:rsidRPr="007A4199">
        <w:rPr>
          <w:rFonts w:ascii="Arial" w:eastAsia="Arial" w:hAnsi="Arial" w:cs="Arial"/>
          <w:bCs/>
          <w:noProof/>
          <w:sz w:val="24"/>
          <w:szCs w:val="24"/>
          <w:lang w:val="en-US" w:eastAsia="ru-RU"/>
        </w:rPr>
        <w:t>ands protective equipment</w:t>
      </w:r>
      <w:r w:rsidRPr="007A4199">
        <w:rPr>
          <w:rFonts w:ascii="Arial" w:eastAsia="Arial" w:hAnsi="Arial" w:cs="Arial"/>
          <w:bCs/>
          <w:noProof/>
          <w:sz w:val="24"/>
          <w:szCs w:val="24"/>
          <w:lang w:val="en-US" w:eastAsia="ru-RU"/>
        </w:rPr>
        <w:t>. Protective gloves against</w:t>
      </w:r>
      <w:r w:rsidR="007A4199" w:rsidRPr="007A4199">
        <w:rPr>
          <w:rFonts w:ascii="Arial" w:eastAsia="Arial" w:hAnsi="Arial" w:cs="Arial"/>
          <w:bCs/>
          <w:noProof/>
          <w:sz w:val="24"/>
          <w:szCs w:val="24"/>
          <w:lang w:val="en-US" w:eastAsia="ru-RU"/>
        </w:rPr>
        <w:t xml:space="preserve"> thermal risks</w:t>
      </w:r>
      <w:r w:rsidR="00471231" w:rsidRPr="007A4199">
        <w:rPr>
          <w:rFonts w:ascii="Arial" w:eastAsia="Arial" w:hAnsi="Arial" w:cs="Arial"/>
          <w:bCs/>
          <w:noProof/>
          <w:sz w:val="24"/>
          <w:szCs w:val="24"/>
          <w:lang w:val="en-US" w:eastAsia="ru-RU"/>
        </w:rPr>
        <w:t>. Technical requirements</w:t>
      </w:r>
      <w:r w:rsidR="00114F27" w:rsidRPr="007A4199">
        <w:rPr>
          <w:rFonts w:ascii="Arial" w:eastAsia="Arial" w:hAnsi="Arial" w:cs="Arial"/>
          <w:bCs/>
          <w:noProof/>
          <w:sz w:val="24"/>
          <w:szCs w:val="24"/>
          <w:lang w:val="en-US" w:eastAsia="ru-RU"/>
        </w:rPr>
        <w:t xml:space="preserve"> and t</w:t>
      </w:r>
      <w:r w:rsidR="00471231" w:rsidRPr="007A4199">
        <w:rPr>
          <w:rFonts w:ascii="Arial" w:eastAsia="Arial" w:hAnsi="Arial" w:cs="Arial"/>
          <w:bCs/>
          <w:noProof/>
          <w:sz w:val="24"/>
          <w:szCs w:val="24"/>
          <w:lang w:val="en-US" w:eastAsia="ru-RU"/>
        </w:rPr>
        <w:t>est methods</w:t>
      </w:r>
    </w:p>
    <w:p w14:paraId="410CF59D" w14:textId="77777777" w:rsidR="004338E2" w:rsidRPr="00114F27" w:rsidRDefault="0013603E" w:rsidP="00D468BE">
      <w:pPr>
        <w:pStyle w:val="a0"/>
        <w:spacing w:after="0"/>
        <w:rPr>
          <w:lang w:val="en-US"/>
        </w:rPr>
      </w:pPr>
      <w:r>
        <w:rPr>
          <w:rFonts w:ascii="Arial" w:eastAsia="Arial" w:hAnsi="Arial" w:cs="Arial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9E3F49" wp14:editId="49EEBF58">
                <wp:simplePos x="0" y="0"/>
                <wp:positionH relativeFrom="column">
                  <wp:posOffset>-20320</wp:posOffset>
                </wp:positionH>
                <wp:positionV relativeFrom="paragraph">
                  <wp:posOffset>45587</wp:posOffset>
                </wp:positionV>
                <wp:extent cx="6251575" cy="18415"/>
                <wp:effectExtent l="0" t="0" r="15875" b="19685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51575" cy="18415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8D233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pt,3.6pt" to="490.6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" strokeweight=".35mm">
                <v:stroke joinstyle="miter"/>
              </v:line>
            </w:pict>
          </mc:Fallback>
        </mc:AlternateContent>
      </w:r>
    </w:p>
    <w:p w14:paraId="293770C9" w14:textId="77777777" w:rsidR="00587CE7" w:rsidRPr="00FA6C8E" w:rsidRDefault="00587CE7" w:rsidP="00561DCD">
      <w:pPr>
        <w:tabs>
          <w:tab w:val="left" w:pos="5844"/>
          <w:tab w:val="left" w:pos="6329"/>
          <w:tab w:val="right" w:pos="9921"/>
        </w:tabs>
        <w:jc w:val="right"/>
        <w:rPr>
          <w:lang w:val="en-US"/>
        </w:rPr>
      </w:pPr>
      <w:r w:rsidRPr="00931179">
        <w:rPr>
          <w:rFonts w:ascii="Arial" w:hAnsi="Arial" w:cs="Arial"/>
          <w:b/>
          <w:sz w:val="24"/>
          <w:szCs w:val="24"/>
        </w:rPr>
        <w:t>Дата</w:t>
      </w:r>
      <w:r w:rsidRPr="00FA6C8E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931179">
        <w:rPr>
          <w:rFonts w:ascii="Arial" w:hAnsi="Arial" w:cs="Arial"/>
          <w:b/>
          <w:sz w:val="24"/>
          <w:szCs w:val="24"/>
        </w:rPr>
        <w:t>введения</w:t>
      </w:r>
      <w:r w:rsidRPr="00FA6C8E"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p w14:paraId="4EEEA64F" w14:textId="77777777" w:rsidR="00561DCD" w:rsidRPr="00FA6C8E" w:rsidRDefault="00561DCD" w:rsidP="0085322B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8"/>
          <w:szCs w:val="28"/>
          <w:lang w:val="en-US"/>
        </w:rPr>
      </w:pPr>
    </w:p>
    <w:p w14:paraId="346F15FE" w14:textId="77777777" w:rsidR="00587CE7" w:rsidRPr="008D58FF" w:rsidRDefault="00587CE7" w:rsidP="0085322B">
      <w:pPr>
        <w:pStyle w:val="HEADERTEXT"/>
        <w:spacing w:line="360" w:lineRule="auto"/>
        <w:ind w:firstLine="709"/>
        <w:jc w:val="both"/>
        <w:rPr>
          <w:color w:val="auto"/>
        </w:rPr>
      </w:pPr>
      <w:r w:rsidRPr="008D58FF">
        <w:rPr>
          <w:b/>
          <w:bCs/>
          <w:color w:val="auto"/>
          <w:sz w:val="28"/>
          <w:szCs w:val="28"/>
        </w:rPr>
        <w:t xml:space="preserve">1 </w:t>
      </w:r>
      <w:r w:rsidRPr="00931179">
        <w:rPr>
          <w:b/>
          <w:bCs/>
          <w:color w:val="auto"/>
          <w:sz w:val="28"/>
          <w:szCs w:val="28"/>
        </w:rPr>
        <w:t>Область</w:t>
      </w:r>
      <w:r w:rsidRPr="008D58FF">
        <w:rPr>
          <w:b/>
          <w:bCs/>
          <w:color w:val="auto"/>
          <w:sz w:val="28"/>
          <w:szCs w:val="28"/>
        </w:rPr>
        <w:t xml:space="preserve"> </w:t>
      </w:r>
      <w:r w:rsidRPr="00931179">
        <w:rPr>
          <w:b/>
          <w:bCs/>
          <w:color w:val="auto"/>
          <w:sz w:val="28"/>
          <w:szCs w:val="28"/>
        </w:rPr>
        <w:t>применения</w:t>
      </w:r>
    </w:p>
    <w:p w14:paraId="24AB7D54" w14:textId="62DBA9B6" w:rsidR="0013603E" w:rsidRDefault="006C7522" w:rsidP="00CE17A0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6C7522">
        <w:rPr>
          <w:sz w:val="24"/>
          <w:szCs w:val="24"/>
        </w:rPr>
        <w:t xml:space="preserve">Настоящий </w:t>
      </w:r>
      <w:r w:rsidR="00BB6AC6">
        <w:rPr>
          <w:sz w:val="24"/>
          <w:szCs w:val="24"/>
        </w:rPr>
        <w:t>стандарт</w:t>
      </w:r>
      <w:r w:rsidRPr="006C7522">
        <w:rPr>
          <w:sz w:val="24"/>
          <w:szCs w:val="24"/>
        </w:rPr>
        <w:t xml:space="preserve"> устанавливает требования, методы испытаний, маркировку и информацию</w:t>
      </w:r>
      <w:r w:rsidR="005960C2">
        <w:rPr>
          <w:sz w:val="24"/>
          <w:szCs w:val="24"/>
        </w:rPr>
        <w:t>, предоставляемую изготовителем,</w:t>
      </w:r>
      <w:r w:rsidRPr="006C7522">
        <w:rPr>
          <w:sz w:val="24"/>
          <w:szCs w:val="24"/>
        </w:rPr>
        <w:t xml:space="preserve"> для защитных перчаток и других ср</w:t>
      </w:r>
      <w:r w:rsidR="00AD39C0">
        <w:rPr>
          <w:sz w:val="24"/>
          <w:szCs w:val="24"/>
        </w:rPr>
        <w:t xml:space="preserve">едств </w:t>
      </w:r>
      <w:r w:rsidR="0077183D">
        <w:rPr>
          <w:sz w:val="24"/>
          <w:szCs w:val="24"/>
        </w:rPr>
        <w:t>защиты рук от повышенных температур</w:t>
      </w:r>
      <w:r w:rsidRPr="006C7522">
        <w:rPr>
          <w:sz w:val="24"/>
          <w:szCs w:val="24"/>
        </w:rPr>
        <w:t xml:space="preserve"> для </w:t>
      </w:r>
      <w:r w:rsidR="006262E9">
        <w:rPr>
          <w:sz w:val="24"/>
          <w:szCs w:val="24"/>
        </w:rPr>
        <w:t>профессионального применения</w:t>
      </w:r>
      <w:r w:rsidR="002D5176">
        <w:rPr>
          <w:sz w:val="24"/>
          <w:szCs w:val="24"/>
        </w:rPr>
        <w:t>,</w:t>
      </w:r>
      <w:r w:rsidR="006262E9">
        <w:rPr>
          <w:sz w:val="24"/>
          <w:szCs w:val="24"/>
        </w:rPr>
        <w:t xml:space="preserve"> </w:t>
      </w:r>
      <w:r w:rsidR="002D5176">
        <w:rPr>
          <w:sz w:val="24"/>
          <w:szCs w:val="24"/>
        </w:rPr>
        <w:t>потребительско</w:t>
      </w:r>
      <w:r w:rsidR="00A53C87">
        <w:rPr>
          <w:sz w:val="24"/>
          <w:szCs w:val="24"/>
        </w:rPr>
        <w:t>го</w:t>
      </w:r>
      <w:r w:rsidR="002D5176">
        <w:rPr>
          <w:sz w:val="24"/>
          <w:szCs w:val="24"/>
        </w:rPr>
        <w:t xml:space="preserve"> использовани</w:t>
      </w:r>
      <w:r w:rsidR="00A53C87">
        <w:rPr>
          <w:sz w:val="24"/>
          <w:szCs w:val="24"/>
        </w:rPr>
        <w:t>я</w:t>
      </w:r>
      <w:r w:rsidR="002D5176">
        <w:rPr>
          <w:sz w:val="24"/>
          <w:szCs w:val="24"/>
        </w:rPr>
        <w:t xml:space="preserve">, </w:t>
      </w:r>
      <w:r w:rsidR="00DD2532">
        <w:rPr>
          <w:sz w:val="24"/>
          <w:szCs w:val="24"/>
        </w:rPr>
        <w:t>использования в бытовых условиях.</w:t>
      </w:r>
    </w:p>
    <w:p w14:paraId="61F3C100" w14:textId="7FD5C433" w:rsidR="006C7522" w:rsidRDefault="006C7522" w:rsidP="00CE17A0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Настоящий стандарт </w:t>
      </w:r>
      <w:r w:rsidR="00B62C87">
        <w:rPr>
          <w:sz w:val="24"/>
          <w:szCs w:val="24"/>
        </w:rPr>
        <w:t xml:space="preserve">также </w:t>
      </w:r>
      <w:r>
        <w:rPr>
          <w:sz w:val="24"/>
          <w:szCs w:val="24"/>
        </w:rPr>
        <w:t>распространяется на средства</w:t>
      </w:r>
      <w:r w:rsidR="006262E9">
        <w:rPr>
          <w:sz w:val="24"/>
          <w:szCs w:val="24"/>
        </w:rPr>
        <w:t xml:space="preserve"> защиты</w:t>
      </w:r>
      <w:r w:rsidR="005E46F6">
        <w:rPr>
          <w:sz w:val="24"/>
          <w:szCs w:val="24"/>
        </w:rPr>
        <w:t xml:space="preserve"> </w:t>
      </w:r>
      <w:r w:rsidR="00C15A3B" w:rsidRPr="00892F7B">
        <w:rPr>
          <w:sz w:val="24"/>
          <w:szCs w:val="24"/>
        </w:rPr>
        <w:t>верхней части руки</w:t>
      </w:r>
      <w:r w:rsidR="00D673C7" w:rsidRPr="00892F7B">
        <w:rPr>
          <w:rStyle w:val="afc"/>
          <w:sz w:val="24"/>
          <w:szCs w:val="24"/>
        </w:rPr>
        <w:footnoteReference w:id="1"/>
      </w:r>
      <w:r w:rsidR="00200CC1" w:rsidRPr="00892F7B">
        <w:rPr>
          <w:sz w:val="24"/>
          <w:szCs w:val="24"/>
        </w:rPr>
        <w:t>.</w:t>
      </w:r>
    </w:p>
    <w:p w14:paraId="5F4013C2" w14:textId="088B8D30" w:rsidR="0013603E" w:rsidRDefault="00BB6AC6" w:rsidP="00CE17A0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BB6AC6">
        <w:rPr>
          <w:sz w:val="24"/>
          <w:szCs w:val="24"/>
        </w:rPr>
        <w:t>Настоящий стандарт</w:t>
      </w:r>
      <w:r>
        <w:rPr>
          <w:sz w:val="24"/>
          <w:szCs w:val="24"/>
        </w:rPr>
        <w:t xml:space="preserve"> распространяется на все перчатки и другие</w:t>
      </w:r>
      <w:r w:rsidRPr="00BB6AC6">
        <w:rPr>
          <w:sz w:val="24"/>
          <w:szCs w:val="24"/>
        </w:rPr>
        <w:t xml:space="preserve"> средств</w:t>
      </w:r>
      <w:r>
        <w:rPr>
          <w:sz w:val="24"/>
          <w:szCs w:val="24"/>
        </w:rPr>
        <w:t>а</w:t>
      </w:r>
      <w:r w:rsidRPr="00BB6AC6">
        <w:rPr>
          <w:sz w:val="24"/>
          <w:szCs w:val="24"/>
        </w:rPr>
        <w:t xml:space="preserve"> защиты рук, </w:t>
      </w:r>
      <w:r w:rsidR="00D67F54">
        <w:rPr>
          <w:sz w:val="24"/>
          <w:szCs w:val="24"/>
        </w:rPr>
        <w:t>которые защищают</w:t>
      </w:r>
      <w:r w:rsidRPr="00BB6AC6">
        <w:rPr>
          <w:sz w:val="24"/>
          <w:szCs w:val="24"/>
        </w:rPr>
        <w:t xml:space="preserve"> </w:t>
      </w:r>
      <w:r w:rsidR="00A20C78">
        <w:rPr>
          <w:sz w:val="24"/>
          <w:szCs w:val="24"/>
        </w:rPr>
        <w:t>руку</w:t>
      </w:r>
      <w:r w:rsidR="00A20C78" w:rsidRPr="00BB6AC6">
        <w:rPr>
          <w:sz w:val="24"/>
          <w:szCs w:val="24"/>
        </w:rPr>
        <w:t xml:space="preserve"> </w:t>
      </w:r>
      <w:r w:rsidRPr="00BB6AC6">
        <w:rPr>
          <w:sz w:val="24"/>
          <w:szCs w:val="24"/>
        </w:rPr>
        <w:t xml:space="preserve">или </w:t>
      </w:r>
      <w:r w:rsidR="00A20C78">
        <w:rPr>
          <w:sz w:val="24"/>
          <w:szCs w:val="24"/>
        </w:rPr>
        <w:t>часть руки</w:t>
      </w:r>
      <w:r>
        <w:rPr>
          <w:sz w:val="24"/>
          <w:szCs w:val="24"/>
        </w:rPr>
        <w:t xml:space="preserve"> от </w:t>
      </w:r>
      <w:r w:rsidR="00F96BB2">
        <w:rPr>
          <w:sz w:val="24"/>
          <w:szCs w:val="24"/>
        </w:rPr>
        <w:t xml:space="preserve">повышенных температур </w:t>
      </w:r>
      <w:r w:rsidR="005D06C4">
        <w:rPr>
          <w:sz w:val="24"/>
          <w:szCs w:val="24"/>
        </w:rPr>
        <w:t>в</w:t>
      </w:r>
      <w:r w:rsidR="00F96BB2">
        <w:rPr>
          <w:sz w:val="24"/>
          <w:szCs w:val="24"/>
        </w:rPr>
        <w:t xml:space="preserve"> форме </w:t>
      </w:r>
      <w:r w:rsidR="0059722D" w:rsidRPr="00893FAA">
        <w:rPr>
          <w:sz w:val="24"/>
          <w:szCs w:val="24"/>
        </w:rPr>
        <w:t xml:space="preserve">одного или нескольких </w:t>
      </w:r>
      <w:r w:rsidR="00893FAA" w:rsidRPr="00893FAA">
        <w:rPr>
          <w:sz w:val="24"/>
          <w:szCs w:val="24"/>
        </w:rPr>
        <w:t xml:space="preserve">следующих </w:t>
      </w:r>
      <w:r w:rsidR="0059722D" w:rsidRPr="00893FAA">
        <w:rPr>
          <w:sz w:val="24"/>
          <w:szCs w:val="24"/>
        </w:rPr>
        <w:t>факторов</w:t>
      </w:r>
      <w:r w:rsidR="00893FAA" w:rsidRPr="00893FAA">
        <w:rPr>
          <w:sz w:val="24"/>
          <w:szCs w:val="24"/>
        </w:rPr>
        <w:t>:</w:t>
      </w:r>
      <w:r w:rsidR="00893FAA">
        <w:rPr>
          <w:sz w:val="24"/>
          <w:szCs w:val="24"/>
        </w:rPr>
        <w:t xml:space="preserve"> </w:t>
      </w:r>
      <w:r>
        <w:rPr>
          <w:sz w:val="24"/>
          <w:szCs w:val="24"/>
        </w:rPr>
        <w:t>пламени</w:t>
      </w:r>
      <w:r w:rsidRPr="00BB6AC6">
        <w:rPr>
          <w:sz w:val="24"/>
          <w:szCs w:val="24"/>
        </w:rPr>
        <w:t>, контактно</w:t>
      </w:r>
      <w:r w:rsidR="00114F27">
        <w:rPr>
          <w:sz w:val="24"/>
          <w:szCs w:val="24"/>
        </w:rPr>
        <w:t>й теплопередачи</w:t>
      </w:r>
      <w:r w:rsidR="00893FAA">
        <w:rPr>
          <w:sz w:val="24"/>
          <w:szCs w:val="24"/>
        </w:rPr>
        <w:t>,</w:t>
      </w:r>
      <w:r w:rsidRPr="00BB6AC6">
        <w:rPr>
          <w:sz w:val="24"/>
          <w:szCs w:val="24"/>
        </w:rPr>
        <w:t xml:space="preserve"> конвективно</w:t>
      </w:r>
      <w:r w:rsidR="00544BA3">
        <w:rPr>
          <w:sz w:val="24"/>
          <w:szCs w:val="24"/>
        </w:rPr>
        <w:t>й</w:t>
      </w:r>
      <w:r w:rsidRPr="00BB6AC6">
        <w:rPr>
          <w:sz w:val="24"/>
          <w:szCs w:val="24"/>
        </w:rPr>
        <w:t xml:space="preserve"> тепл</w:t>
      </w:r>
      <w:r w:rsidR="00114F27">
        <w:rPr>
          <w:sz w:val="24"/>
          <w:szCs w:val="24"/>
        </w:rPr>
        <w:t>опередачи</w:t>
      </w:r>
      <w:r w:rsidRPr="00BB6AC6">
        <w:rPr>
          <w:sz w:val="24"/>
          <w:szCs w:val="24"/>
        </w:rPr>
        <w:t xml:space="preserve">, </w:t>
      </w:r>
      <w:r>
        <w:rPr>
          <w:sz w:val="24"/>
          <w:szCs w:val="24"/>
        </w:rPr>
        <w:t>теплового излучения</w:t>
      </w:r>
      <w:r w:rsidRPr="00BB6AC6">
        <w:rPr>
          <w:sz w:val="24"/>
          <w:szCs w:val="24"/>
        </w:rPr>
        <w:t xml:space="preserve">, </w:t>
      </w:r>
      <w:r w:rsidR="00B247A2">
        <w:rPr>
          <w:sz w:val="24"/>
          <w:szCs w:val="24"/>
        </w:rPr>
        <w:t xml:space="preserve">брызг </w:t>
      </w:r>
      <w:r w:rsidR="00D26B1A">
        <w:rPr>
          <w:sz w:val="24"/>
          <w:szCs w:val="24"/>
        </w:rPr>
        <w:t xml:space="preserve">или </w:t>
      </w:r>
      <w:r w:rsidR="00B247A2">
        <w:rPr>
          <w:sz w:val="24"/>
          <w:szCs w:val="24"/>
        </w:rPr>
        <w:t>выплеск</w:t>
      </w:r>
      <w:r w:rsidR="000B0F19">
        <w:rPr>
          <w:sz w:val="24"/>
          <w:szCs w:val="24"/>
        </w:rPr>
        <w:t>а</w:t>
      </w:r>
      <w:r w:rsidR="00D26B1A">
        <w:rPr>
          <w:sz w:val="24"/>
          <w:szCs w:val="24"/>
        </w:rPr>
        <w:t xml:space="preserve"> </w:t>
      </w:r>
      <w:r w:rsidRPr="00D26B1A">
        <w:rPr>
          <w:sz w:val="24"/>
          <w:szCs w:val="24"/>
        </w:rPr>
        <w:t>расплавленного металла.</w:t>
      </w:r>
    </w:p>
    <w:p w14:paraId="3842F5DC" w14:textId="77777777" w:rsidR="00D22EAF" w:rsidRDefault="00D22EAF" w:rsidP="00CE17A0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Настоящий стандарт</w:t>
      </w:r>
      <w:r w:rsidRPr="00D22EAF">
        <w:rPr>
          <w:sz w:val="24"/>
          <w:szCs w:val="24"/>
        </w:rPr>
        <w:t xml:space="preserve"> </w:t>
      </w:r>
      <w:r w:rsidR="005C3033" w:rsidRPr="005C3033">
        <w:rPr>
          <w:sz w:val="24"/>
          <w:szCs w:val="24"/>
        </w:rPr>
        <w:t xml:space="preserve">предназначен для применения </w:t>
      </w:r>
      <w:r w:rsidR="005C3033">
        <w:rPr>
          <w:sz w:val="24"/>
          <w:szCs w:val="24"/>
        </w:rPr>
        <w:t xml:space="preserve">только </w:t>
      </w:r>
      <w:r w:rsidR="005C3033" w:rsidRPr="005C3033">
        <w:rPr>
          <w:sz w:val="24"/>
          <w:szCs w:val="24"/>
        </w:rPr>
        <w:t>совместно</w:t>
      </w:r>
      <w:r w:rsidR="005C3033">
        <w:rPr>
          <w:sz w:val="24"/>
          <w:szCs w:val="24"/>
        </w:rPr>
        <w:t xml:space="preserve"> с ISO </w:t>
      </w:r>
      <w:r w:rsidRPr="00D22EAF">
        <w:rPr>
          <w:sz w:val="24"/>
          <w:szCs w:val="24"/>
        </w:rPr>
        <w:t>21420:2020.</w:t>
      </w:r>
    </w:p>
    <w:p w14:paraId="7BDEC07A" w14:textId="7C647C12" w:rsidR="00561DCD" w:rsidRPr="00FC1527" w:rsidRDefault="00D22EAF" w:rsidP="00CE17A0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Настоящий</w:t>
      </w:r>
      <w:r w:rsidRPr="00D22EAF">
        <w:rPr>
          <w:sz w:val="24"/>
          <w:szCs w:val="24"/>
        </w:rPr>
        <w:t xml:space="preserve"> </w:t>
      </w:r>
      <w:r w:rsidR="005C3033">
        <w:rPr>
          <w:sz w:val="24"/>
          <w:szCs w:val="24"/>
        </w:rPr>
        <w:t>стандарт</w:t>
      </w:r>
      <w:r w:rsidRPr="00D22EAF">
        <w:rPr>
          <w:sz w:val="24"/>
          <w:szCs w:val="24"/>
        </w:rPr>
        <w:t xml:space="preserve"> не распространяется на перчатки для пожарных или </w:t>
      </w:r>
      <w:r w:rsidR="0027720C">
        <w:rPr>
          <w:sz w:val="24"/>
          <w:szCs w:val="24"/>
        </w:rPr>
        <w:t xml:space="preserve">перчатки, </w:t>
      </w:r>
      <w:r w:rsidR="009D363A">
        <w:rPr>
          <w:sz w:val="24"/>
          <w:szCs w:val="24"/>
        </w:rPr>
        <w:t>применяемые</w:t>
      </w:r>
      <w:r w:rsidR="009D363A" w:rsidRPr="009D363A">
        <w:rPr>
          <w:sz w:val="24"/>
          <w:szCs w:val="24"/>
        </w:rPr>
        <w:t xml:space="preserve"> при проведении сварочных работ</w:t>
      </w:r>
      <w:r w:rsidRPr="00D22EA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на которые </w:t>
      </w:r>
      <w:r w:rsidR="00C50F2A">
        <w:rPr>
          <w:sz w:val="24"/>
          <w:szCs w:val="24"/>
        </w:rPr>
        <w:t>распространяются</w:t>
      </w:r>
      <w:r w:rsidRPr="00D22EAF">
        <w:rPr>
          <w:sz w:val="24"/>
          <w:szCs w:val="24"/>
        </w:rPr>
        <w:t xml:space="preserve"> </w:t>
      </w:r>
      <w:r w:rsidR="00D20259">
        <w:rPr>
          <w:sz w:val="24"/>
          <w:szCs w:val="24"/>
        </w:rPr>
        <w:t>конкретные</w:t>
      </w:r>
      <w:r w:rsidRPr="00D22EAF">
        <w:rPr>
          <w:sz w:val="24"/>
          <w:szCs w:val="24"/>
        </w:rPr>
        <w:t xml:space="preserve"> стандарты.</w:t>
      </w:r>
    </w:p>
    <w:p w14:paraId="2B8AF412" w14:textId="77777777" w:rsidR="001A1E7F" w:rsidRPr="00931179" w:rsidRDefault="001A1E7F" w:rsidP="00CE17A0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</w:p>
    <w:p w14:paraId="0CC211D0" w14:textId="77777777" w:rsidR="00587CE7" w:rsidRPr="00931179" w:rsidRDefault="00587CE7">
      <w:pPr>
        <w:pStyle w:val="HEADERTEXT"/>
        <w:spacing w:line="360" w:lineRule="auto"/>
        <w:ind w:firstLine="709"/>
        <w:jc w:val="both"/>
        <w:rPr>
          <w:color w:val="auto"/>
        </w:rPr>
      </w:pPr>
      <w:r w:rsidRPr="00931179">
        <w:rPr>
          <w:b/>
          <w:bCs/>
          <w:color w:val="auto"/>
          <w:sz w:val="28"/>
          <w:szCs w:val="28"/>
        </w:rPr>
        <w:t>2 Нормативные ссылки</w:t>
      </w:r>
    </w:p>
    <w:p w14:paraId="0C31FFAE" w14:textId="77777777" w:rsidR="00587CE7" w:rsidRPr="00931179" w:rsidRDefault="00620EB0" w:rsidP="002E556D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620EB0">
        <w:rPr>
          <w:sz w:val="24"/>
          <w:szCs w:val="24"/>
        </w:rPr>
        <w:t xml:space="preserve">В настоящем стандарте использованы нормативные ссылки на следующие </w:t>
      </w:r>
      <w:r w:rsidRPr="00620EB0">
        <w:rPr>
          <w:sz w:val="24"/>
          <w:szCs w:val="24"/>
        </w:rPr>
        <w:lastRenderedPageBreak/>
        <w:t>стандарты [для датированных ссылок применяют только указанное издание ссылочного стандарта, для недатированных – последнее издание (включая все изменения)]</w:t>
      </w:r>
      <w:r>
        <w:rPr>
          <w:sz w:val="24"/>
          <w:szCs w:val="24"/>
        </w:rPr>
        <w:t>:</w:t>
      </w:r>
    </w:p>
    <w:p w14:paraId="752A62A4" w14:textId="77777777" w:rsidR="00CE17A0" w:rsidRDefault="00D22EAF" w:rsidP="00D22EAF">
      <w:pPr>
        <w:autoSpaceDE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2EAF">
        <w:rPr>
          <w:rFonts w:ascii="Arial" w:hAnsi="Arial" w:cs="Arial"/>
          <w:sz w:val="24"/>
          <w:szCs w:val="24"/>
          <w:lang w:val="en-US"/>
        </w:rPr>
        <w:t>ISO 6942:2002</w:t>
      </w:r>
      <w:r w:rsidR="00CE17A0" w:rsidRPr="00931179">
        <w:rPr>
          <w:rFonts w:ascii="Arial" w:hAnsi="Arial" w:cs="Arial"/>
          <w:sz w:val="24"/>
          <w:szCs w:val="24"/>
          <w:lang w:val="en-US"/>
        </w:rPr>
        <w:t xml:space="preserve">, </w:t>
      </w:r>
      <w:r w:rsidRPr="00D22EAF">
        <w:rPr>
          <w:rFonts w:ascii="Arial" w:hAnsi="Arial" w:cs="Arial"/>
          <w:sz w:val="24"/>
          <w:szCs w:val="24"/>
          <w:lang w:val="en-US"/>
        </w:rPr>
        <w:t>Protective clothing</w:t>
      </w:r>
      <w:r w:rsidR="00AA4CF7" w:rsidRPr="00AA4CF7">
        <w:rPr>
          <w:rFonts w:ascii="Arial" w:hAnsi="Arial" w:cs="Arial"/>
          <w:sz w:val="24"/>
          <w:szCs w:val="24"/>
          <w:lang w:val="en-US"/>
        </w:rPr>
        <w:t xml:space="preserve"> — </w:t>
      </w:r>
      <w:r w:rsidRPr="00D22EAF">
        <w:rPr>
          <w:rFonts w:ascii="Arial" w:hAnsi="Arial" w:cs="Arial"/>
          <w:sz w:val="24"/>
          <w:szCs w:val="24"/>
          <w:lang w:val="en-US"/>
        </w:rPr>
        <w:t xml:space="preserve">Protection against heat and fire </w:t>
      </w:r>
      <w:r>
        <w:rPr>
          <w:rFonts w:ascii="Arial" w:hAnsi="Arial" w:cs="Arial"/>
          <w:sz w:val="24"/>
          <w:szCs w:val="24"/>
          <w:lang w:val="en-US"/>
        </w:rPr>
        <w:t>— Method of test: Evaluation of</w:t>
      </w:r>
      <w:r w:rsidRPr="00D22EAF">
        <w:rPr>
          <w:rFonts w:ascii="Arial" w:hAnsi="Arial" w:cs="Arial"/>
          <w:sz w:val="24"/>
          <w:szCs w:val="24"/>
          <w:lang w:val="en-US"/>
        </w:rPr>
        <w:t xml:space="preserve"> materials and material assemblies when exposed to a source of radiant heat</w:t>
      </w:r>
      <w:r w:rsidR="006C7A56" w:rsidRPr="00931179">
        <w:rPr>
          <w:rFonts w:ascii="Arial" w:hAnsi="Arial" w:cs="Arial"/>
          <w:sz w:val="24"/>
          <w:szCs w:val="24"/>
          <w:lang w:val="en-US"/>
        </w:rPr>
        <w:t xml:space="preserve"> (</w:t>
      </w:r>
      <w:r w:rsidR="00CD0BC9" w:rsidRPr="00CD0BC9">
        <w:rPr>
          <w:rFonts w:ascii="Arial" w:hAnsi="Arial" w:cs="Arial"/>
          <w:sz w:val="24"/>
          <w:szCs w:val="24"/>
        </w:rPr>
        <w:t>Защитная</w:t>
      </w:r>
      <w:r w:rsidR="00CD0BC9" w:rsidRPr="00CD0BC9">
        <w:rPr>
          <w:rFonts w:ascii="Arial" w:hAnsi="Arial" w:cs="Arial"/>
          <w:sz w:val="24"/>
          <w:szCs w:val="24"/>
          <w:lang w:val="en-US"/>
        </w:rPr>
        <w:t xml:space="preserve"> </w:t>
      </w:r>
      <w:r w:rsidR="00CD0BC9" w:rsidRPr="00CD0BC9">
        <w:rPr>
          <w:rFonts w:ascii="Arial" w:hAnsi="Arial" w:cs="Arial"/>
          <w:sz w:val="24"/>
          <w:szCs w:val="24"/>
        </w:rPr>
        <w:t>одежда</w:t>
      </w:r>
      <w:r w:rsidR="00CD0BC9" w:rsidRPr="00CD0BC9">
        <w:rPr>
          <w:rFonts w:ascii="Arial" w:hAnsi="Arial" w:cs="Arial"/>
          <w:sz w:val="24"/>
          <w:szCs w:val="24"/>
          <w:lang w:val="en-US"/>
        </w:rPr>
        <w:t xml:space="preserve">. </w:t>
      </w:r>
      <w:r w:rsidR="00CD0BC9" w:rsidRPr="00CD0BC9">
        <w:rPr>
          <w:rFonts w:ascii="Arial" w:hAnsi="Arial" w:cs="Arial"/>
          <w:sz w:val="24"/>
          <w:szCs w:val="24"/>
        </w:rPr>
        <w:t>Одежда для защиты от тепла и пламени. Методы испытаний. Оценка материалов и пакетов материалов, подвергаемых воздействию источника теплового излучения</w:t>
      </w:r>
      <w:r w:rsidR="006C7A56" w:rsidRPr="00F80557">
        <w:rPr>
          <w:rFonts w:ascii="Arial" w:hAnsi="Arial" w:cs="Arial"/>
          <w:sz w:val="24"/>
          <w:szCs w:val="24"/>
        </w:rPr>
        <w:t>)</w:t>
      </w:r>
    </w:p>
    <w:p w14:paraId="761722C3" w14:textId="77777777" w:rsidR="00121865" w:rsidRPr="002A061A" w:rsidRDefault="00121865" w:rsidP="00121865">
      <w:pPr>
        <w:autoSpaceDE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1865">
        <w:rPr>
          <w:rFonts w:ascii="Arial" w:hAnsi="Arial" w:cs="Arial"/>
          <w:sz w:val="24"/>
          <w:szCs w:val="24"/>
          <w:lang w:val="en-US"/>
        </w:rPr>
        <w:t>ISO 7500-1:2018, Metallic materials — Calibration and verification of static uniaxial testing machines — Part 1: Tension/compression testing machines — Calibration and verification of the force-measuring system</w:t>
      </w:r>
      <w:r w:rsidRPr="00121865">
        <w:rPr>
          <w:lang w:val="en-US"/>
        </w:rPr>
        <w:t xml:space="preserve"> </w:t>
      </w:r>
      <w:r w:rsidRPr="00121865">
        <w:rPr>
          <w:rFonts w:ascii="Arial" w:hAnsi="Arial" w:cs="Arial"/>
          <w:sz w:val="24"/>
          <w:szCs w:val="24"/>
          <w:lang w:val="en-US"/>
        </w:rPr>
        <w:t xml:space="preserve">(Материалы металлические. </w:t>
      </w:r>
      <w:r w:rsidRPr="00121865">
        <w:rPr>
          <w:rFonts w:ascii="Arial" w:hAnsi="Arial" w:cs="Arial"/>
          <w:sz w:val="24"/>
          <w:szCs w:val="24"/>
        </w:rPr>
        <w:t>Калибровка и верификация машин для статических испытаний в условиях одноосного нагружения. Часть 1. Машины для испытания на растяжение/сжатие. Калибровка</w:t>
      </w:r>
      <w:r w:rsidRPr="002A061A">
        <w:rPr>
          <w:rFonts w:ascii="Arial" w:hAnsi="Arial" w:cs="Arial"/>
          <w:sz w:val="24"/>
          <w:szCs w:val="24"/>
        </w:rPr>
        <w:t xml:space="preserve"> </w:t>
      </w:r>
      <w:r w:rsidRPr="00121865">
        <w:rPr>
          <w:rFonts w:ascii="Arial" w:hAnsi="Arial" w:cs="Arial"/>
          <w:sz w:val="24"/>
          <w:szCs w:val="24"/>
        </w:rPr>
        <w:t>и</w:t>
      </w:r>
      <w:r w:rsidRPr="002A061A">
        <w:rPr>
          <w:rFonts w:ascii="Arial" w:hAnsi="Arial" w:cs="Arial"/>
          <w:sz w:val="24"/>
          <w:szCs w:val="24"/>
        </w:rPr>
        <w:t xml:space="preserve"> </w:t>
      </w:r>
      <w:r w:rsidRPr="00121865">
        <w:rPr>
          <w:rFonts w:ascii="Arial" w:hAnsi="Arial" w:cs="Arial"/>
          <w:sz w:val="24"/>
          <w:szCs w:val="24"/>
        </w:rPr>
        <w:t>верификация</w:t>
      </w:r>
      <w:r w:rsidRPr="002A061A">
        <w:rPr>
          <w:rFonts w:ascii="Arial" w:hAnsi="Arial" w:cs="Arial"/>
          <w:sz w:val="24"/>
          <w:szCs w:val="24"/>
        </w:rPr>
        <w:t xml:space="preserve"> </w:t>
      </w:r>
      <w:r w:rsidRPr="00121865">
        <w:rPr>
          <w:rFonts w:ascii="Arial" w:hAnsi="Arial" w:cs="Arial"/>
          <w:sz w:val="24"/>
          <w:szCs w:val="24"/>
        </w:rPr>
        <w:t>силоизмерительной</w:t>
      </w:r>
      <w:r w:rsidRPr="002A061A">
        <w:rPr>
          <w:rFonts w:ascii="Arial" w:hAnsi="Arial" w:cs="Arial"/>
          <w:sz w:val="24"/>
          <w:szCs w:val="24"/>
        </w:rPr>
        <w:t xml:space="preserve"> </w:t>
      </w:r>
      <w:r w:rsidRPr="00121865">
        <w:rPr>
          <w:rFonts w:ascii="Arial" w:hAnsi="Arial" w:cs="Arial"/>
          <w:sz w:val="24"/>
          <w:szCs w:val="24"/>
        </w:rPr>
        <w:t>системы</w:t>
      </w:r>
      <w:r w:rsidRPr="002A061A">
        <w:rPr>
          <w:rFonts w:ascii="Arial" w:hAnsi="Arial" w:cs="Arial"/>
          <w:sz w:val="24"/>
          <w:szCs w:val="24"/>
        </w:rPr>
        <w:t>)</w:t>
      </w:r>
    </w:p>
    <w:p w14:paraId="709D9656" w14:textId="77777777" w:rsidR="00121865" w:rsidRPr="00121865" w:rsidRDefault="00121865" w:rsidP="00121865">
      <w:pPr>
        <w:autoSpaceDE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121865">
        <w:rPr>
          <w:rFonts w:ascii="Arial" w:hAnsi="Arial" w:cs="Arial"/>
          <w:sz w:val="24"/>
          <w:szCs w:val="24"/>
          <w:lang w:val="en-US"/>
        </w:rPr>
        <w:t>ISO</w:t>
      </w:r>
      <w:r w:rsidRPr="00652C66">
        <w:rPr>
          <w:rFonts w:ascii="Arial" w:hAnsi="Arial" w:cs="Arial"/>
          <w:sz w:val="24"/>
          <w:szCs w:val="24"/>
          <w:lang w:val="en-US"/>
        </w:rPr>
        <w:t xml:space="preserve"> 9150:1988, </w:t>
      </w:r>
      <w:r w:rsidRPr="00121865">
        <w:rPr>
          <w:rFonts w:ascii="Arial" w:hAnsi="Arial" w:cs="Arial"/>
          <w:sz w:val="24"/>
          <w:szCs w:val="24"/>
          <w:lang w:val="en-US"/>
        </w:rPr>
        <w:t>Protective</w:t>
      </w:r>
      <w:r w:rsidRPr="00652C66">
        <w:rPr>
          <w:rFonts w:ascii="Arial" w:hAnsi="Arial" w:cs="Arial"/>
          <w:sz w:val="24"/>
          <w:szCs w:val="24"/>
          <w:lang w:val="en-US"/>
        </w:rPr>
        <w:t xml:space="preserve"> </w:t>
      </w:r>
      <w:r w:rsidRPr="00121865">
        <w:rPr>
          <w:rFonts w:ascii="Arial" w:hAnsi="Arial" w:cs="Arial"/>
          <w:sz w:val="24"/>
          <w:szCs w:val="24"/>
          <w:lang w:val="en-US"/>
        </w:rPr>
        <w:t>clothing</w:t>
      </w:r>
      <w:r w:rsidRPr="00652C66">
        <w:rPr>
          <w:rFonts w:ascii="Arial" w:hAnsi="Arial" w:cs="Arial"/>
          <w:sz w:val="24"/>
          <w:szCs w:val="24"/>
          <w:lang w:val="en-US"/>
        </w:rPr>
        <w:t xml:space="preserve"> — </w:t>
      </w:r>
      <w:r w:rsidRPr="00121865">
        <w:rPr>
          <w:rFonts w:ascii="Arial" w:hAnsi="Arial" w:cs="Arial"/>
          <w:sz w:val="24"/>
          <w:szCs w:val="24"/>
          <w:lang w:val="en-US"/>
        </w:rPr>
        <w:t>Determination</w:t>
      </w:r>
      <w:r w:rsidRPr="00652C66">
        <w:rPr>
          <w:rFonts w:ascii="Arial" w:hAnsi="Arial" w:cs="Arial"/>
          <w:sz w:val="24"/>
          <w:szCs w:val="24"/>
          <w:lang w:val="en-US"/>
        </w:rPr>
        <w:t xml:space="preserve"> </w:t>
      </w:r>
      <w:r w:rsidRPr="00121865">
        <w:rPr>
          <w:rFonts w:ascii="Arial" w:hAnsi="Arial" w:cs="Arial"/>
          <w:sz w:val="24"/>
          <w:szCs w:val="24"/>
          <w:lang w:val="en-US"/>
        </w:rPr>
        <w:t>of</w:t>
      </w:r>
      <w:r w:rsidRPr="00652C66">
        <w:rPr>
          <w:rFonts w:ascii="Arial" w:hAnsi="Arial" w:cs="Arial"/>
          <w:sz w:val="24"/>
          <w:szCs w:val="24"/>
          <w:lang w:val="en-US"/>
        </w:rPr>
        <w:t xml:space="preserve"> </w:t>
      </w:r>
      <w:r w:rsidRPr="00121865">
        <w:rPr>
          <w:rFonts w:ascii="Arial" w:hAnsi="Arial" w:cs="Arial"/>
          <w:sz w:val="24"/>
          <w:szCs w:val="24"/>
          <w:lang w:val="en-US"/>
        </w:rPr>
        <w:t>behaviour</w:t>
      </w:r>
      <w:r w:rsidRPr="00652C66">
        <w:rPr>
          <w:rFonts w:ascii="Arial" w:hAnsi="Arial" w:cs="Arial"/>
          <w:sz w:val="24"/>
          <w:szCs w:val="24"/>
          <w:lang w:val="en-US"/>
        </w:rPr>
        <w:t xml:space="preserve"> </w:t>
      </w:r>
      <w:r w:rsidRPr="00121865">
        <w:rPr>
          <w:rFonts w:ascii="Arial" w:hAnsi="Arial" w:cs="Arial"/>
          <w:sz w:val="24"/>
          <w:szCs w:val="24"/>
          <w:lang w:val="en-US"/>
        </w:rPr>
        <w:t>of</w:t>
      </w:r>
      <w:r w:rsidRPr="00652C66">
        <w:rPr>
          <w:rFonts w:ascii="Arial" w:hAnsi="Arial" w:cs="Arial"/>
          <w:sz w:val="24"/>
          <w:szCs w:val="24"/>
          <w:lang w:val="en-US"/>
        </w:rPr>
        <w:t xml:space="preserve"> </w:t>
      </w:r>
      <w:r w:rsidRPr="00121865">
        <w:rPr>
          <w:rFonts w:ascii="Arial" w:hAnsi="Arial" w:cs="Arial"/>
          <w:sz w:val="24"/>
          <w:szCs w:val="24"/>
          <w:lang w:val="en-US"/>
        </w:rPr>
        <w:t>materi</w:t>
      </w:r>
      <w:r>
        <w:rPr>
          <w:rFonts w:ascii="Arial" w:hAnsi="Arial" w:cs="Arial"/>
          <w:sz w:val="24"/>
          <w:szCs w:val="24"/>
          <w:lang w:val="en-US"/>
        </w:rPr>
        <w:t>als</w:t>
      </w:r>
      <w:r w:rsidRPr="00652C66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on</w:t>
      </w:r>
      <w:r w:rsidRPr="00652C66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impact</w:t>
      </w:r>
      <w:r w:rsidRPr="00652C66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of</w:t>
      </w:r>
      <w:r w:rsidRPr="00652C66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small</w:t>
      </w:r>
      <w:r w:rsidRPr="00652C66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splashes</w:t>
      </w:r>
      <w:r w:rsidRPr="00652C66">
        <w:rPr>
          <w:rFonts w:ascii="Arial" w:hAnsi="Arial" w:cs="Arial"/>
          <w:sz w:val="24"/>
          <w:szCs w:val="24"/>
          <w:lang w:val="en-US"/>
        </w:rPr>
        <w:t xml:space="preserve"> </w:t>
      </w:r>
      <w:r w:rsidRPr="00121865">
        <w:rPr>
          <w:rFonts w:ascii="Arial" w:hAnsi="Arial" w:cs="Arial"/>
          <w:sz w:val="24"/>
          <w:szCs w:val="24"/>
          <w:lang w:val="en-US"/>
        </w:rPr>
        <w:t>of</w:t>
      </w:r>
      <w:r w:rsidRPr="00652C66">
        <w:rPr>
          <w:rFonts w:ascii="Arial" w:hAnsi="Arial" w:cs="Arial"/>
          <w:sz w:val="24"/>
          <w:szCs w:val="24"/>
          <w:lang w:val="en-US"/>
        </w:rPr>
        <w:t xml:space="preserve"> </w:t>
      </w:r>
      <w:r w:rsidRPr="00121865">
        <w:rPr>
          <w:rFonts w:ascii="Arial" w:hAnsi="Arial" w:cs="Arial"/>
          <w:sz w:val="24"/>
          <w:szCs w:val="24"/>
          <w:lang w:val="en-US"/>
        </w:rPr>
        <w:t>molten</w:t>
      </w:r>
      <w:r w:rsidRPr="00652C66">
        <w:rPr>
          <w:rFonts w:ascii="Arial" w:hAnsi="Arial" w:cs="Arial"/>
          <w:sz w:val="24"/>
          <w:szCs w:val="24"/>
          <w:lang w:val="en-US"/>
        </w:rPr>
        <w:t xml:space="preserve"> </w:t>
      </w:r>
      <w:r w:rsidRPr="00121865">
        <w:rPr>
          <w:rFonts w:ascii="Arial" w:hAnsi="Arial" w:cs="Arial"/>
          <w:sz w:val="24"/>
          <w:szCs w:val="24"/>
          <w:lang w:val="en-US"/>
        </w:rPr>
        <w:t>metal</w:t>
      </w:r>
      <w:r w:rsidRPr="00652C66">
        <w:rPr>
          <w:rFonts w:ascii="Arial" w:hAnsi="Arial" w:cs="Arial"/>
          <w:sz w:val="24"/>
          <w:szCs w:val="24"/>
          <w:lang w:val="en-US"/>
        </w:rPr>
        <w:t xml:space="preserve"> (</w:t>
      </w:r>
      <w:r w:rsidRPr="00121865">
        <w:rPr>
          <w:rFonts w:ascii="Arial" w:hAnsi="Arial" w:cs="Arial"/>
          <w:sz w:val="24"/>
          <w:szCs w:val="24"/>
        </w:rPr>
        <w:t>Защитная</w:t>
      </w:r>
      <w:r w:rsidRPr="00652C66">
        <w:rPr>
          <w:rFonts w:ascii="Arial" w:hAnsi="Arial" w:cs="Arial"/>
          <w:sz w:val="24"/>
          <w:szCs w:val="24"/>
          <w:lang w:val="en-US"/>
        </w:rPr>
        <w:t xml:space="preserve"> </w:t>
      </w:r>
      <w:r w:rsidRPr="00121865">
        <w:rPr>
          <w:rFonts w:ascii="Arial" w:hAnsi="Arial" w:cs="Arial"/>
          <w:sz w:val="24"/>
          <w:szCs w:val="24"/>
        </w:rPr>
        <w:t>одежда</w:t>
      </w:r>
      <w:r w:rsidRPr="00652C66">
        <w:rPr>
          <w:rFonts w:ascii="Arial" w:hAnsi="Arial" w:cs="Arial"/>
          <w:sz w:val="24"/>
          <w:szCs w:val="24"/>
          <w:lang w:val="en-US"/>
        </w:rPr>
        <w:t xml:space="preserve">. </w:t>
      </w:r>
      <w:r w:rsidRPr="00121865">
        <w:rPr>
          <w:rFonts w:ascii="Arial" w:hAnsi="Arial" w:cs="Arial"/>
          <w:sz w:val="24"/>
          <w:szCs w:val="24"/>
        </w:rPr>
        <w:t>Определение</w:t>
      </w:r>
      <w:r w:rsidRPr="00121865">
        <w:rPr>
          <w:rFonts w:ascii="Arial" w:hAnsi="Arial" w:cs="Arial"/>
          <w:sz w:val="24"/>
          <w:szCs w:val="24"/>
          <w:lang w:val="en-US"/>
        </w:rPr>
        <w:t xml:space="preserve"> </w:t>
      </w:r>
      <w:r w:rsidRPr="00121865">
        <w:rPr>
          <w:rFonts w:ascii="Arial" w:hAnsi="Arial" w:cs="Arial"/>
          <w:sz w:val="24"/>
          <w:szCs w:val="24"/>
        </w:rPr>
        <w:t>поведения</w:t>
      </w:r>
      <w:r w:rsidRPr="00121865">
        <w:rPr>
          <w:rFonts w:ascii="Arial" w:hAnsi="Arial" w:cs="Arial"/>
          <w:sz w:val="24"/>
          <w:szCs w:val="24"/>
          <w:lang w:val="en-US"/>
        </w:rPr>
        <w:t xml:space="preserve"> </w:t>
      </w:r>
      <w:r w:rsidRPr="00121865">
        <w:rPr>
          <w:rFonts w:ascii="Arial" w:hAnsi="Arial" w:cs="Arial"/>
          <w:sz w:val="24"/>
          <w:szCs w:val="24"/>
        </w:rPr>
        <w:t>материалов</w:t>
      </w:r>
      <w:r w:rsidRPr="00121865">
        <w:rPr>
          <w:rFonts w:ascii="Arial" w:hAnsi="Arial" w:cs="Arial"/>
          <w:sz w:val="24"/>
          <w:szCs w:val="24"/>
          <w:lang w:val="en-US"/>
        </w:rPr>
        <w:t xml:space="preserve"> </w:t>
      </w:r>
      <w:r w:rsidRPr="00121865">
        <w:rPr>
          <w:rFonts w:ascii="Arial" w:hAnsi="Arial" w:cs="Arial"/>
          <w:sz w:val="24"/>
          <w:szCs w:val="24"/>
        </w:rPr>
        <w:t>при</w:t>
      </w:r>
      <w:r w:rsidRPr="00121865">
        <w:rPr>
          <w:rFonts w:ascii="Arial" w:hAnsi="Arial" w:cs="Arial"/>
          <w:sz w:val="24"/>
          <w:szCs w:val="24"/>
          <w:lang w:val="en-US"/>
        </w:rPr>
        <w:t xml:space="preserve"> </w:t>
      </w:r>
      <w:r w:rsidRPr="00121865">
        <w:rPr>
          <w:rFonts w:ascii="Arial" w:hAnsi="Arial" w:cs="Arial"/>
          <w:sz w:val="24"/>
          <w:szCs w:val="24"/>
        </w:rPr>
        <w:t>воздействии</w:t>
      </w:r>
      <w:r w:rsidRPr="00121865">
        <w:rPr>
          <w:rFonts w:ascii="Arial" w:hAnsi="Arial" w:cs="Arial"/>
          <w:sz w:val="24"/>
          <w:szCs w:val="24"/>
          <w:lang w:val="en-US"/>
        </w:rPr>
        <w:t xml:space="preserve"> </w:t>
      </w:r>
      <w:r w:rsidRPr="00121865">
        <w:rPr>
          <w:rFonts w:ascii="Arial" w:hAnsi="Arial" w:cs="Arial"/>
          <w:sz w:val="24"/>
          <w:szCs w:val="24"/>
        </w:rPr>
        <w:t>брызг</w:t>
      </w:r>
      <w:r w:rsidRPr="00121865">
        <w:rPr>
          <w:rFonts w:ascii="Arial" w:hAnsi="Arial" w:cs="Arial"/>
          <w:sz w:val="24"/>
          <w:szCs w:val="24"/>
          <w:lang w:val="en-US"/>
        </w:rPr>
        <w:t xml:space="preserve"> </w:t>
      </w:r>
      <w:r w:rsidRPr="00121865">
        <w:rPr>
          <w:rFonts w:ascii="Arial" w:hAnsi="Arial" w:cs="Arial"/>
          <w:sz w:val="24"/>
          <w:szCs w:val="24"/>
        </w:rPr>
        <w:t>расплавленного</w:t>
      </w:r>
      <w:r w:rsidRPr="00121865">
        <w:rPr>
          <w:rFonts w:ascii="Arial" w:hAnsi="Arial" w:cs="Arial"/>
          <w:sz w:val="24"/>
          <w:szCs w:val="24"/>
          <w:lang w:val="en-US"/>
        </w:rPr>
        <w:t xml:space="preserve"> </w:t>
      </w:r>
      <w:r w:rsidRPr="00121865">
        <w:rPr>
          <w:rFonts w:ascii="Arial" w:hAnsi="Arial" w:cs="Arial"/>
          <w:sz w:val="24"/>
          <w:szCs w:val="24"/>
        </w:rPr>
        <w:t>металла</w:t>
      </w:r>
      <w:r w:rsidRPr="00121865">
        <w:rPr>
          <w:rFonts w:ascii="Arial" w:hAnsi="Arial" w:cs="Arial"/>
          <w:sz w:val="24"/>
          <w:szCs w:val="24"/>
          <w:lang w:val="en-US"/>
        </w:rPr>
        <w:t>)</w:t>
      </w:r>
    </w:p>
    <w:p w14:paraId="689D590D" w14:textId="77777777" w:rsidR="00CE17A0" w:rsidRPr="00652C66" w:rsidRDefault="00121865" w:rsidP="00121865">
      <w:pPr>
        <w:autoSpaceDE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121865">
        <w:rPr>
          <w:rFonts w:ascii="Arial" w:hAnsi="Arial" w:cs="Arial"/>
          <w:sz w:val="24"/>
          <w:szCs w:val="24"/>
          <w:lang w:val="en-US"/>
        </w:rPr>
        <w:t>ISO 9151:2016, Protective clothing against heat and flame — Determination of heat transmission on exposure to flame (Защитная одежда от тепла и пламени. Определение теплопередачи при воздействии пламени</w:t>
      </w:r>
      <w:r w:rsidRPr="00652C66">
        <w:rPr>
          <w:rFonts w:ascii="Arial" w:hAnsi="Arial" w:cs="Arial"/>
          <w:sz w:val="24"/>
          <w:szCs w:val="24"/>
          <w:lang w:val="en-US"/>
        </w:rPr>
        <w:t>)</w:t>
      </w:r>
    </w:p>
    <w:p w14:paraId="776E32A4" w14:textId="77777777" w:rsidR="00121865" w:rsidRPr="00652C66" w:rsidRDefault="00121865" w:rsidP="00121865">
      <w:pPr>
        <w:autoSpaceDE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121865">
        <w:rPr>
          <w:rFonts w:ascii="Arial" w:hAnsi="Arial" w:cs="Arial"/>
          <w:sz w:val="24"/>
          <w:szCs w:val="24"/>
          <w:lang w:val="en-US"/>
        </w:rPr>
        <w:t>ISO 9185:2007, Protective clothing — Assessment of resistance of materials to molten metal splash (Защитная одежда. Оценка стойкости материалов к выплеску расплавленного металла</w:t>
      </w:r>
      <w:r w:rsidRPr="00652C66">
        <w:rPr>
          <w:rFonts w:ascii="Arial" w:hAnsi="Arial" w:cs="Arial"/>
          <w:sz w:val="24"/>
          <w:szCs w:val="24"/>
          <w:lang w:val="en-US"/>
        </w:rPr>
        <w:t>)</w:t>
      </w:r>
    </w:p>
    <w:p w14:paraId="5999C57F" w14:textId="77777777" w:rsidR="00121865" w:rsidRDefault="00121865" w:rsidP="00121865">
      <w:pPr>
        <w:autoSpaceDE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1865">
        <w:rPr>
          <w:rFonts w:ascii="Arial" w:hAnsi="Arial" w:cs="Arial"/>
          <w:sz w:val="24"/>
          <w:szCs w:val="24"/>
          <w:lang w:val="en-US"/>
        </w:rPr>
        <w:t xml:space="preserve">ISO 12127-1:2015, Clothing for protection against heat and flame </w:t>
      </w:r>
      <w:r>
        <w:rPr>
          <w:rFonts w:ascii="Arial" w:hAnsi="Arial" w:cs="Arial"/>
          <w:sz w:val="24"/>
          <w:szCs w:val="24"/>
          <w:lang w:val="en-US"/>
        </w:rPr>
        <w:t>— Determination of contact heat</w:t>
      </w:r>
      <w:r w:rsidRPr="00121865">
        <w:rPr>
          <w:rFonts w:ascii="Arial" w:hAnsi="Arial" w:cs="Arial"/>
          <w:sz w:val="24"/>
          <w:szCs w:val="24"/>
          <w:lang w:val="en-US"/>
        </w:rPr>
        <w:t xml:space="preserve"> transmission through protective clothing or constituent materials — Part 1: Contact heat produced by heating cylinder (Одежда для защиты от тепла и пламени. </w:t>
      </w:r>
      <w:r w:rsidRPr="00121865">
        <w:rPr>
          <w:rFonts w:ascii="Arial" w:hAnsi="Arial" w:cs="Arial"/>
          <w:sz w:val="24"/>
          <w:szCs w:val="24"/>
        </w:rPr>
        <w:t xml:space="preserve">Определение контактной теплопередачи через защитную одежду или составляющие материалы. Часть 1. </w:t>
      </w:r>
      <w:r w:rsidRPr="00E673B3">
        <w:rPr>
          <w:rFonts w:ascii="Arial" w:hAnsi="Arial" w:cs="Arial"/>
          <w:sz w:val="24"/>
          <w:szCs w:val="24"/>
        </w:rPr>
        <w:t>Определение контактной теплопередачи с использованием нагревательного цилиндра)</w:t>
      </w:r>
    </w:p>
    <w:p w14:paraId="7B3A8627" w14:textId="77777777" w:rsidR="00054710" w:rsidRPr="002A061A" w:rsidRDefault="00054710" w:rsidP="00121865">
      <w:pPr>
        <w:autoSpaceDE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4710">
        <w:rPr>
          <w:rFonts w:ascii="Arial" w:hAnsi="Arial" w:cs="Arial"/>
          <w:sz w:val="24"/>
          <w:szCs w:val="24"/>
          <w:lang w:val="en-US"/>
        </w:rPr>
        <w:t>ISO</w:t>
      </w:r>
      <w:r w:rsidRPr="002A061A">
        <w:rPr>
          <w:rFonts w:ascii="Arial" w:hAnsi="Arial" w:cs="Arial"/>
          <w:sz w:val="24"/>
          <w:szCs w:val="24"/>
        </w:rPr>
        <w:t xml:space="preserve"> 15025:2016, </w:t>
      </w:r>
      <w:r w:rsidRPr="00054710">
        <w:rPr>
          <w:rFonts w:ascii="Arial" w:hAnsi="Arial" w:cs="Arial"/>
          <w:sz w:val="24"/>
          <w:szCs w:val="24"/>
          <w:lang w:val="en-US"/>
        </w:rPr>
        <w:t>Protective</w:t>
      </w:r>
      <w:r w:rsidRPr="002A061A">
        <w:rPr>
          <w:rFonts w:ascii="Arial" w:hAnsi="Arial" w:cs="Arial"/>
          <w:sz w:val="24"/>
          <w:szCs w:val="24"/>
        </w:rPr>
        <w:t xml:space="preserve"> </w:t>
      </w:r>
      <w:r w:rsidRPr="00054710">
        <w:rPr>
          <w:rFonts w:ascii="Arial" w:hAnsi="Arial" w:cs="Arial"/>
          <w:sz w:val="24"/>
          <w:szCs w:val="24"/>
          <w:lang w:val="en-US"/>
        </w:rPr>
        <w:t>clothing</w:t>
      </w:r>
      <w:r w:rsidRPr="002A061A">
        <w:rPr>
          <w:rFonts w:ascii="Arial" w:hAnsi="Arial" w:cs="Arial"/>
          <w:sz w:val="24"/>
          <w:szCs w:val="24"/>
        </w:rPr>
        <w:t xml:space="preserve"> — </w:t>
      </w:r>
      <w:r w:rsidRPr="00054710">
        <w:rPr>
          <w:rFonts w:ascii="Arial" w:hAnsi="Arial" w:cs="Arial"/>
          <w:sz w:val="24"/>
          <w:szCs w:val="24"/>
          <w:lang w:val="en-US"/>
        </w:rPr>
        <w:t>Protection</w:t>
      </w:r>
      <w:r w:rsidRPr="002A061A">
        <w:rPr>
          <w:rFonts w:ascii="Arial" w:hAnsi="Arial" w:cs="Arial"/>
          <w:sz w:val="24"/>
          <w:szCs w:val="24"/>
        </w:rPr>
        <w:t xml:space="preserve"> </w:t>
      </w:r>
      <w:r w:rsidRPr="00054710">
        <w:rPr>
          <w:rFonts w:ascii="Arial" w:hAnsi="Arial" w:cs="Arial"/>
          <w:sz w:val="24"/>
          <w:szCs w:val="24"/>
          <w:lang w:val="en-US"/>
        </w:rPr>
        <w:t>against</w:t>
      </w:r>
      <w:r w:rsidRPr="002A061A">
        <w:rPr>
          <w:rFonts w:ascii="Arial" w:hAnsi="Arial" w:cs="Arial"/>
          <w:sz w:val="24"/>
          <w:szCs w:val="24"/>
        </w:rPr>
        <w:t xml:space="preserve"> </w:t>
      </w:r>
      <w:r w:rsidRPr="00054710">
        <w:rPr>
          <w:rFonts w:ascii="Arial" w:hAnsi="Arial" w:cs="Arial"/>
          <w:sz w:val="24"/>
          <w:szCs w:val="24"/>
          <w:lang w:val="en-US"/>
        </w:rPr>
        <w:t>flame</w:t>
      </w:r>
      <w:r w:rsidRPr="002A061A">
        <w:rPr>
          <w:rFonts w:ascii="Arial" w:hAnsi="Arial" w:cs="Arial"/>
          <w:sz w:val="24"/>
          <w:szCs w:val="24"/>
        </w:rPr>
        <w:t xml:space="preserve"> — </w:t>
      </w:r>
      <w:r w:rsidRPr="00054710">
        <w:rPr>
          <w:rFonts w:ascii="Arial" w:hAnsi="Arial" w:cs="Arial"/>
          <w:sz w:val="24"/>
          <w:szCs w:val="24"/>
          <w:lang w:val="en-US"/>
        </w:rPr>
        <w:t>Method</w:t>
      </w:r>
      <w:r w:rsidRPr="002A061A">
        <w:rPr>
          <w:rFonts w:ascii="Arial" w:hAnsi="Arial" w:cs="Arial"/>
          <w:sz w:val="24"/>
          <w:szCs w:val="24"/>
        </w:rPr>
        <w:t xml:space="preserve"> </w:t>
      </w:r>
      <w:r w:rsidRPr="00054710">
        <w:rPr>
          <w:rFonts w:ascii="Arial" w:hAnsi="Arial" w:cs="Arial"/>
          <w:sz w:val="24"/>
          <w:szCs w:val="24"/>
          <w:lang w:val="en-US"/>
        </w:rPr>
        <w:t>of</w:t>
      </w:r>
      <w:r w:rsidRPr="002A061A">
        <w:rPr>
          <w:rFonts w:ascii="Arial" w:hAnsi="Arial" w:cs="Arial"/>
          <w:sz w:val="24"/>
          <w:szCs w:val="24"/>
        </w:rPr>
        <w:t xml:space="preserve"> </w:t>
      </w:r>
      <w:r w:rsidRPr="00054710">
        <w:rPr>
          <w:rFonts w:ascii="Arial" w:hAnsi="Arial" w:cs="Arial"/>
          <w:sz w:val="24"/>
          <w:szCs w:val="24"/>
          <w:lang w:val="en-US"/>
        </w:rPr>
        <w:t>test</w:t>
      </w:r>
      <w:r w:rsidRPr="002A061A">
        <w:rPr>
          <w:rFonts w:ascii="Arial" w:hAnsi="Arial" w:cs="Arial"/>
          <w:sz w:val="24"/>
          <w:szCs w:val="24"/>
        </w:rPr>
        <w:t xml:space="preserve"> </w:t>
      </w:r>
      <w:r w:rsidRPr="00054710">
        <w:rPr>
          <w:rFonts w:ascii="Arial" w:hAnsi="Arial" w:cs="Arial"/>
          <w:sz w:val="24"/>
          <w:szCs w:val="24"/>
          <w:lang w:val="en-US"/>
        </w:rPr>
        <w:t>for</w:t>
      </w:r>
      <w:r w:rsidRPr="002A061A">
        <w:rPr>
          <w:rFonts w:ascii="Arial" w:hAnsi="Arial" w:cs="Arial"/>
          <w:sz w:val="24"/>
          <w:szCs w:val="24"/>
        </w:rPr>
        <w:t xml:space="preserve"> </w:t>
      </w:r>
      <w:r w:rsidRPr="00054710">
        <w:rPr>
          <w:rFonts w:ascii="Arial" w:hAnsi="Arial" w:cs="Arial"/>
          <w:sz w:val="24"/>
          <w:szCs w:val="24"/>
          <w:lang w:val="en-US"/>
        </w:rPr>
        <w:t>limited</w:t>
      </w:r>
      <w:r w:rsidRPr="002A061A">
        <w:rPr>
          <w:rFonts w:ascii="Arial" w:hAnsi="Arial" w:cs="Arial"/>
          <w:sz w:val="24"/>
          <w:szCs w:val="24"/>
        </w:rPr>
        <w:t xml:space="preserve"> </w:t>
      </w:r>
      <w:r w:rsidRPr="00054710">
        <w:rPr>
          <w:rFonts w:ascii="Arial" w:hAnsi="Arial" w:cs="Arial"/>
          <w:sz w:val="24"/>
          <w:szCs w:val="24"/>
          <w:lang w:val="en-US"/>
        </w:rPr>
        <w:t>flame</w:t>
      </w:r>
      <w:r w:rsidRPr="002A061A">
        <w:rPr>
          <w:rFonts w:ascii="Arial" w:hAnsi="Arial" w:cs="Arial"/>
          <w:sz w:val="24"/>
          <w:szCs w:val="24"/>
        </w:rPr>
        <w:t xml:space="preserve"> </w:t>
      </w:r>
      <w:r w:rsidRPr="00054710">
        <w:rPr>
          <w:rFonts w:ascii="Arial" w:hAnsi="Arial" w:cs="Arial"/>
          <w:sz w:val="24"/>
          <w:szCs w:val="24"/>
          <w:lang w:val="en-US"/>
        </w:rPr>
        <w:t>spread</w:t>
      </w:r>
      <w:r w:rsidRPr="002A061A">
        <w:rPr>
          <w:rFonts w:ascii="Arial" w:hAnsi="Arial" w:cs="Arial"/>
          <w:sz w:val="24"/>
          <w:szCs w:val="24"/>
        </w:rPr>
        <w:t xml:space="preserve"> (</w:t>
      </w:r>
      <w:r w:rsidRPr="00E673B3">
        <w:rPr>
          <w:rFonts w:ascii="Arial" w:hAnsi="Arial" w:cs="Arial"/>
          <w:sz w:val="24"/>
          <w:szCs w:val="24"/>
        </w:rPr>
        <w:t>Защитная</w:t>
      </w:r>
      <w:r w:rsidRPr="002A061A">
        <w:rPr>
          <w:rFonts w:ascii="Arial" w:hAnsi="Arial" w:cs="Arial"/>
          <w:sz w:val="24"/>
          <w:szCs w:val="24"/>
        </w:rPr>
        <w:t xml:space="preserve"> </w:t>
      </w:r>
      <w:r w:rsidRPr="00E673B3">
        <w:rPr>
          <w:rFonts w:ascii="Arial" w:hAnsi="Arial" w:cs="Arial"/>
          <w:sz w:val="24"/>
          <w:szCs w:val="24"/>
        </w:rPr>
        <w:t>одежда</w:t>
      </w:r>
      <w:r w:rsidRPr="002A061A">
        <w:rPr>
          <w:rFonts w:ascii="Arial" w:hAnsi="Arial" w:cs="Arial"/>
          <w:sz w:val="24"/>
          <w:szCs w:val="24"/>
        </w:rPr>
        <w:t xml:space="preserve">. </w:t>
      </w:r>
      <w:r w:rsidRPr="00E673B3">
        <w:rPr>
          <w:rFonts w:ascii="Arial" w:hAnsi="Arial" w:cs="Arial"/>
          <w:sz w:val="24"/>
          <w:szCs w:val="24"/>
        </w:rPr>
        <w:t>Защита</w:t>
      </w:r>
      <w:r w:rsidRPr="002A061A">
        <w:rPr>
          <w:rFonts w:ascii="Arial" w:hAnsi="Arial" w:cs="Arial"/>
          <w:sz w:val="24"/>
          <w:szCs w:val="24"/>
        </w:rPr>
        <w:t xml:space="preserve"> </w:t>
      </w:r>
      <w:r w:rsidRPr="00E673B3">
        <w:rPr>
          <w:rFonts w:ascii="Arial" w:hAnsi="Arial" w:cs="Arial"/>
          <w:sz w:val="24"/>
          <w:szCs w:val="24"/>
        </w:rPr>
        <w:t>от</w:t>
      </w:r>
      <w:r w:rsidRPr="002A061A">
        <w:rPr>
          <w:rFonts w:ascii="Arial" w:hAnsi="Arial" w:cs="Arial"/>
          <w:sz w:val="24"/>
          <w:szCs w:val="24"/>
        </w:rPr>
        <w:t xml:space="preserve"> </w:t>
      </w:r>
      <w:r w:rsidRPr="00E673B3">
        <w:rPr>
          <w:rFonts w:ascii="Arial" w:hAnsi="Arial" w:cs="Arial"/>
          <w:sz w:val="24"/>
          <w:szCs w:val="24"/>
        </w:rPr>
        <w:t>пламени</w:t>
      </w:r>
      <w:r w:rsidRPr="002A061A">
        <w:rPr>
          <w:rFonts w:ascii="Arial" w:hAnsi="Arial" w:cs="Arial"/>
          <w:sz w:val="24"/>
          <w:szCs w:val="24"/>
        </w:rPr>
        <w:t xml:space="preserve">. </w:t>
      </w:r>
      <w:r w:rsidRPr="00E673B3">
        <w:rPr>
          <w:rFonts w:ascii="Arial" w:hAnsi="Arial" w:cs="Arial"/>
          <w:sz w:val="24"/>
          <w:szCs w:val="24"/>
        </w:rPr>
        <w:t>Метод</w:t>
      </w:r>
      <w:r w:rsidRPr="002A061A">
        <w:rPr>
          <w:rFonts w:ascii="Arial" w:hAnsi="Arial" w:cs="Arial"/>
          <w:sz w:val="24"/>
          <w:szCs w:val="24"/>
        </w:rPr>
        <w:t xml:space="preserve"> </w:t>
      </w:r>
      <w:r w:rsidRPr="00E673B3">
        <w:rPr>
          <w:rFonts w:ascii="Arial" w:hAnsi="Arial" w:cs="Arial"/>
          <w:sz w:val="24"/>
          <w:szCs w:val="24"/>
        </w:rPr>
        <w:t>испытаний</w:t>
      </w:r>
      <w:r w:rsidRPr="002A061A">
        <w:rPr>
          <w:rFonts w:ascii="Arial" w:hAnsi="Arial" w:cs="Arial"/>
          <w:sz w:val="24"/>
          <w:szCs w:val="24"/>
        </w:rPr>
        <w:t xml:space="preserve"> </w:t>
      </w:r>
      <w:r w:rsidRPr="00E673B3">
        <w:rPr>
          <w:rFonts w:ascii="Arial" w:hAnsi="Arial" w:cs="Arial"/>
          <w:sz w:val="24"/>
          <w:szCs w:val="24"/>
        </w:rPr>
        <w:t>на</w:t>
      </w:r>
      <w:r w:rsidRPr="002A061A">
        <w:rPr>
          <w:rFonts w:ascii="Arial" w:hAnsi="Arial" w:cs="Arial"/>
          <w:sz w:val="24"/>
          <w:szCs w:val="24"/>
        </w:rPr>
        <w:t xml:space="preserve"> </w:t>
      </w:r>
      <w:r w:rsidRPr="00E673B3">
        <w:rPr>
          <w:rFonts w:ascii="Arial" w:hAnsi="Arial" w:cs="Arial"/>
          <w:sz w:val="24"/>
          <w:szCs w:val="24"/>
        </w:rPr>
        <w:t>ограниченное</w:t>
      </w:r>
      <w:r w:rsidRPr="002A061A">
        <w:rPr>
          <w:rFonts w:ascii="Arial" w:hAnsi="Arial" w:cs="Arial"/>
          <w:sz w:val="24"/>
          <w:szCs w:val="24"/>
        </w:rPr>
        <w:t xml:space="preserve"> </w:t>
      </w:r>
      <w:r w:rsidRPr="00E673B3">
        <w:rPr>
          <w:rFonts w:ascii="Arial" w:hAnsi="Arial" w:cs="Arial"/>
          <w:sz w:val="24"/>
          <w:szCs w:val="24"/>
        </w:rPr>
        <w:t>распространение</w:t>
      </w:r>
      <w:r w:rsidRPr="002A061A">
        <w:rPr>
          <w:rFonts w:ascii="Arial" w:hAnsi="Arial" w:cs="Arial"/>
          <w:sz w:val="24"/>
          <w:szCs w:val="24"/>
        </w:rPr>
        <w:t xml:space="preserve"> </w:t>
      </w:r>
      <w:r w:rsidRPr="00E673B3">
        <w:rPr>
          <w:rFonts w:ascii="Arial" w:hAnsi="Arial" w:cs="Arial"/>
          <w:sz w:val="24"/>
          <w:szCs w:val="24"/>
        </w:rPr>
        <w:t>пламени</w:t>
      </w:r>
      <w:r w:rsidRPr="002A061A">
        <w:rPr>
          <w:rFonts w:ascii="Arial" w:hAnsi="Arial" w:cs="Arial"/>
          <w:sz w:val="24"/>
          <w:szCs w:val="24"/>
        </w:rPr>
        <w:t>)</w:t>
      </w:r>
    </w:p>
    <w:p w14:paraId="0F399163" w14:textId="77777777" w:rsidR="00054710" w:rsidRDefault="00054710" w:rsidP="00121865">
      <w:pPr>
        <w:autoSpaceDE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4710">
        <w:rPr>
          <w:rFonts w:ascii="Arial" w:hAnsi="Arial" w:cs="Arial"/>
          <w:sz w:val="24"/>
          <w:szCs w:val="24"/>
          <w:lang w:val="en-US"/>
        </w:rPr>
        <w:t>ISO</w:t>
      </w:r>
      <w:r w:rsidRPr="002A061A">
        <w:rPr>
          <w:rFonts w:ascii="Arial" w:hAnsi="Arial" w:cs="Arial"/>
          <w:sz w:val="24"/>
          <w:szCs w:val="24"/>
        </w:rPr>
        <w:t xml:space="preserve"> 21420:2020, </w:t>
      </w:r>
      <w:r w:rsidRPr="00054710">
        <w:rPr>
          <w:rFonts w:ascii="Arial" w:hAnsi="Arial" w:cs="Arial"/>
          <w:sz w:val="24"/>
          <w:szCs w:val="24"/>
          <w:lang w:val="en-US"/>
        </w:rPr>
        <w:t>Protective</w:t>
      </w:r>
      <w:r w:rsidRPr="002A061A">
        <w:rPr>
          <w:rFonts w:ascii="Arial" w:hAnsi="Arial" w:cs="Arial"/>
          <w:sz w:val="24"/>
          <w:szCs w:val="24"/>
        </w:rPr>
        <w:t xml:space="preserve"> </w:t>
      </w:r>
      <w:r w:rsidRPr="00054710">
        <w:rPr>
          <w:rFonts w:ascii="Arial" w:hAnsi="Arial" w:cs="Arial"/>
          <w:sz w:val="24"/>
          <w:szCs w:val="24"/>
          <w:lang w:val="en-US"/>
        </w:rPr>
        <w:t>gloves</w:t>
      </w:r>
      <w:r w:rsidRPr="002A061A">
        <w:rPr>
          <w:rFonts w:ascii="Arial" w:hAnsi="Arial" w:cs="Arial"/>
          <w:sz w:val="24"/>
          <w:szCs w:val="24"/>
        </w:rPr>
        <w:t xml:space="preserve"> — </w:t>
      </w:r>
      <w:r w:rsidRPr="00054710">
        <w:rPr>
          <w:rFonts w:ascii="Arial" w:hAnsi="Arial" w:cs="Arial"/>
          <w:sz w:val="24"/>
          <w:szCs w:val="24"/>
          <w:lang w:val="en-US"/>
        </w:rPr>
        <w:t>General</w:t>
      </w:r>
      <w:r w:rsidRPr="002A061A">
        <w:rPr>
          <w:rFonts w:ascii="Arial" w:hAnsi="Arial" w:cs="Arial"/>
          <w:sz w:val="24"/>
          <w:szCs w:val="24"/>
        </w:rPr>
        <w:t xml:space="preserve"> </w:t>
      </w:r>
      <w:r w:rsidRPr="00054710">
        <w:rPr>
          <w:rFonts w:ascii="Arial" w:hAnsi="Arial" w:cs="Arial"/>
          <w:sz w:val="24"/>
          <w:szCs w:val="24"/>
          <w:lang w:val="en-US"/>
        </w:rPr>
        <w:t>requirements</w:t>
      </w:r>
      <w:r w:rsidRPr="002A061A">
        <w:rPr>
          <w:rFonts w:ascii="Arial" w:hAnsi="Arial" w:cs="Arial"/>
          <w:sz w:val="24"/>
          <w:szCs w:val="24"/>
        </w:rPr>
        <w:t xml:space="preserve"> </w:t>
      </w:r>
      <w:r w:rsidRPr="00054710">
        <w:rPr>
          <w:rFonts w:ascii="Arial" w:hAnsi="Arial" w:cs="Arial"/>
          <w:sz w:val="24"/>
          <w:szCs w:val="24"/>
          <w:lang w:val="en-US"/>
        </w:rPr>
        <w:t>and</w:t>
      </w:r>
      <w:r w:rsidRPr="002A061A">
        <w:rPr>
          <w:rFonts w:ascii="Arial" w:hAnsi="Arial" w:cs="Arial"/>
          <w:sz w:val="24"/>
          <w:szCs w:val="24"/>
        </w:rPr>
        <w:t xml:space="preserve"> </w:t>
      </w:r>
      <w:r w:rsidRPr="00054710">
        <w:rPr>
          <w:rFonts w:ascii="Arial" w:hAnsi="Arial" w:cs="Arial"/>
          <w:sz w:val="24"/>
          <w:szCs w:val="24"/>
          <w:lang w:val="en-US"/>
        </w:rPr>
        <w:t>test</w:t>
      </w:r>
      <w:r w:rsidRPr="002A061A">
        <w:rPr>
          <w:rFonts w:ascii="Arial" w:hAnsi="Arial" w:cs="Arial"/>
          <w:sz w:val="24"/>
          <w:szCs w:val="24"/>
        </w:rPr>
        <w:t xml:space="preserve"> </w:t>
      </w:r>
      <w:r w:rsidRPr="00054710">
        <w:rPr>
          <w:rFonts w:ascii="Arial" w:hAnsi="Arial" w:cs="Arial"/>
          <w:sz w:val="24"/>
          <w:szCs w:val="24"/>
          <w:lang w:val="en-US"/>
        </w:rPr>
        <w:t>methods</w:t>
      </w:r>
      <w:r w:rsidRPr="002A061A">
        <w:rPr>
          <w:rFonts w:ascii="Arial" w:hAnsi="Arial" w:cs="Arial"/>
          <w:sz w:val="24"/>
          <w:szCs w:val="24"/>
        </w:rPr>
        <w:t xml:space="preserve"> (</w:t>
      </w:r>
      <w:r w:rsidRPr="00E673B3">
        <w:rPr>
          <w:rFonts w:ascii="Arial" w:hAnsi="Arial" w:cs="Arial"/>
          <w:sz w:val="24"/>
          <w:szCs w:val="24"/>
        </w:rPr>
        <w:t>Перчатки</w:t>
      </w:r>
      <w:r w:rsidRPr="002A061A">
        <w:rPr>
          <w:rFonts w:ascii="Arial" w:hAnsi="Arial" w:cs="Arial"/>
          <w:sz w:val="24"/>
          <w:szCs w:val="24"/>
        </w:rPr>
        <w:t xml:space="preserve"> </w:t>
      </w:r>
      <w:r w:rsidRPr="00E673B3">
        <w:rPr>
          <w:rFonts w:ascii="Arial" w:hAnsi="Arial" w:cs="Arial"/>
          <w:sz w:val="24"/>
          <w:szCs w:val="24"/>
        </w:rPr>
        <w:t>защитные</w:t>
      </w:r>
      <w:r w:rsidRPr="002A061A">
        <w:rPr>
          <w:rFonts w:ascii="Arial" w:hAnsi="Arial" w:cs="Arial"/>
          <w:sz w:val="24"/>
          <w:szCs w:val="24"/>
        </w:rPr>
        <w:t xml:space="preserve">. </w:t>
      </w:r>
      <w:r w:rsidRPr="00652C66">
        <w:rPr>
          <w:rFonts w:ascii="Arial" w:hAnsi="Arial" w:cs="Arial"/>
          <w:sz w:val="24"/>
          <w:szCs w:val="24"/>
        </w:rPr>
        <w:t>Общие требования и методы испытаний)</w:t>
      </w:r>
    </w:p>
    <w:p w14:paraId="2E8B4953" w14:textId="77777777" w:rsidR="00121865" w:rsidRPr="005D06C4" w:rsidRDefault="00054710" w:rsidP="00054710">
      <w:pPr>
        <w:autoSpaceDE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4710">
        <w:rPr>
          <w:rFonts w:ascii="Arial" w:hAnsi="Arial" w:cs="Arial"/>
          <w:sz w:val="24"/>
          <w:szCs w:val="24"/>
          <w:lang w:val="en-US"/>
        </w:rPr>
        <w:lastRenderedPageBreak/>
        <w:t>EN</w:t>
      </w:r>
      <w:r w:rsidRPr="005D06C4">
        <w:rPr>
          <w:rFonts w:ascii="Arial" w:hAnsi="Arial" w:cs="Arial"/>
          <w:sz w:val="24"/>
          <w:szCs w:val="24"/>
        </w:rPr>
        <w:t xml:space="preserve"> 659:2003+</w:t>
      </w:r>
      <w:r w:rsidRPr="00054710">
        <w:rPr>
          <w:rFonts w:ascii="Arial" w:hAnsi="Arial" w:cs="Arial"/>
          <w:sz w:val="24"/>
          <w:szCs w:val="24"/>
          <w:lang w:val="en-US"/>
        </w:rPr>
        <w:t>A</w:t>
      </w:r>
      <w:r w:rsidR="008B6B96" w:rsidRPr="005D06C4">
        <w:rPr>
          <w:rFonts w:ascii="Arial" w:hAnsi="Arial" w:cs="Arial"/>
          <w:sz w:val="24"/>
          <w:szCs w:val="24"/>
        </w:rPr>
        <w:t>1:</w:t>
      </w:r>
      <w:r w:rsidRPr="005D06C4">
        <w:rPr>
          <w:rFonts w:ascii="Arial" w:hAnsi="Arial" w:cs="Arial"/>
          <w:sz w:val="24"/>
          <w:szCs w:val="24"/>
        </w:rPr>
        <w:t xml:space="preserve">2008, </w:t>
      </w:r>
      <w:r w:rsidRPr="00054710">
        <w:rPr>
          <w:rFonts w:ascii="Arial" w:hAnsi="Arial" w:cs="Arial"/>
          <w:sz w:val="24"/>
          <w:szCs w:val="24"/>
          <w:lang w:val="en-US"/>
        </w:rPr>
        <w:t>Protective</w:t>
      </w:r>
      <w:r w:rsidRPr="005D06C4">
        <w:rPr>
          <w:rFonts w:ascii="Arial" w:hAnsi="Arial" w:cs="Arial"/>
          <w:sz w:val="24"/>
          <w:szCs w:val="24"/>
        </w:rPr>
        <w:t xml:space="preserve"> </w:t>
      </w:r>
      <w:r w:rsidRPr="00054710">
        <w:rPr>
          <w:rFonts w:ascii="Arial" w:hAnsi="Arial" w:cs="Arial"/>
          <w:sz w:val="24"/>
          <w:szCs w:val="24"/>
          <w:lang w:val="en-US"/>
        </w:rPr>
        <w:t>gloves</w:t>
      </w:r>
      <w:r w:rsidRPr="005D06C4">
        <w:rPr>
          <w:rFonts w:ascii="Arial" w:hAnsi="Arial" w:cs="Arial"/>
          <w:sz w:val="24"/>
          <w:szCs w:val="24"/>
        </w:rPr>
        <w:t xml:space="preserve"> </w:t>
      </w:r>
      <w:r w:rsidRPr="00054710">
        <w:rPr>
          <w:rFonts w:ascii="Arial" w:hAnsi="Arial" w:cs="Arial"/>
          <w:sz w:val="24"/>
          <w:szCs w:val="24"/>
          <w:lang w:val="en-US"/>
        </w:rPr>
        <w:t>for</w:t>
      </w:r>
      <w:r w:rsidRPr="005D06C4">
        <w:rPr>
          <w:rFonts w:ascii="Arial" w:hAnsi="Arial" w:cs="Arial"/>
          <w:sz w:val="24"/>
          <w:szCs w:val="24"/>
        </w:rPr>
        <w:t xml:space="preserve"> </w:t>
      </w:r>
      <w:r w:rsidRPr="00054710">
        <w:rPr>
          <w:rFonts w:ascii="Arial" w:hAnsi="Arial" w:cs="Arial"/>
          <w:sz w:val="24"/>
          <w:szCs w:val="24"/>
          <w:lang w:val="en-US"/>
        </w:rPr>
        <w:t>firefighters</w:t>
      </w:r>
      <w:r w:rsidRPr="005D06C4">
        <w:rPr>
          <w:rFonts w:ascii="Arial" w:hAnsi="Arial" w:cs="Arial"/>
          <w:sz w:val="24"/>
          <w:szCs w:val="24"/>
        </w:rPr>
        <w:t xml:space="preserve"> (</w:t>
      </w:r>
      <w:r w:rsidRPr="00054710">
        <w:rPr>
          <w:rFonts w:ascii="Arial" w:hAnsi="Arial" w:cs="Arial"/>
          <w:sz w:val="24"/>
          <w:szCs w:val="24"/>
        </w:rPr>
        <w:t>Защитные</w:t>
      </w:r>
      <w:r w:rsidRPr="005D06C4">
        <w:rPr>
          <w:rFonts w:ascii="Arial" w:hAnsi="Arial" w:cs="Arial"/>
          <w:sz w:val="24"/>
          <w:szCs w:val="24"/>
        </w:rPr>
        <w:t xml:space="preserve"> </w:t>
      </w:r>
      <w:r w:rsidRPr="00054710">
        <w:rPr>
          <w:rFonts w:ascii="Arial" w:hAnsi="Arial" w:cs="Arial"/>
          <w:sz w:val="24"/>
          <w:szCs w:val="24"/>
        </w:rPr>
        <w:t>перчатки</w:t>
      </w:r>
      <w:r w:rsidRPr="005D06C4">
        <w:rPr>
          <w:rFonts w:ascii="Arial" w:hAnsi="Arial" w:cs="Arial"/>
          <w:sz w:val="24"/>
          <w:szCs w:val="24"/>
        </w:rPr>
        <w:t xml:space="preserve"> </w:t>
      </w:r>
      <w:r w:rsidRPr="00054710">
        <w:rPr>
          <w:rFonts w:ascii="Arial" w:hAnsi="Arial" w:cs="Arial"/>
          <w:sz w:val="24"/>
          <w:szCs w:val="24"/>
        </w:rPr>
        <w:t>для</w:t>
      </w:r>
      <w:r w:rsidRPr="005D06C4">
        <w:rPr>
          <w:rFonts w:ascii="Arial" w:hAnsi="Arial" w:cs="Arial"/>
          <w:sz w:val="24"/>
          <w:szCs w:val="24"/>
        </w:rPr>
        <w:t xml:space="preserve"> </w:t>
      </w:r>
      <w:r w:rsidRPr="00054710">
        <w:rPr>
          <w:rFonts w:ascii="Arial" w:hAnsi="Arial" w:cs="Arial"/>
          <w:sz w:val="24"/>
          <w:szCs w:val="24"/>
        </w:rPr>
        <w:t>пожарных</w:t>
      </w:r>
      <w:r w:rsidRPr="005D06C4">
        <w:rPr>
          <w:rFonts w:ascii="Arial" w:hAnsi="Arial" w:cs="Arial"/>
          <w:sz w:val="24"/>
          <w:szCs w:val="24"/>
        </w:rPr>
        <w:t>)</w:t>
      </w:r>
    </w:p>
    <w:p w14:paraId="3088BE22" w14:textId="77777777" w:rsidR="00121865" w:rsidRPr="005D06C4" w:rsidRDefault="00121865" w:rsidP="00121865">
      <w:pPr>
        <w:autoSpaceDE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8F2F50C" w14:textId="77777777" w:rsidR="00587CE7" w:rsidRPr="00652C66" w:rsidRDefault="00587CE7">
      <w:pPr>
        <w:pStyle w:val="FORMATTEXT"/>
        <w:spacing w:line="360" w:lineRule="auto"/>
        <w:ind w:firstLine="709"/>
        <w:jc w:val="both"/>
      </w:pPr>
      <w:r w:rsidRPr="00652C66">
        <w:rPr>
          <w:b/>
          <w:bCs/>
          <w:sz w:val="28"/>
          <w:szCs w:val="28"/>
        </w:rPr>
        <w:t xml:space="preserve">3 </w:t>
      </w:r>
      <w:r w:rsidRPr="00931179">
        <w:rPr>
          <w:b/>
          <w:bCs/>
          <w:sz w:val="28"/>
          <w:szCs w:val="28"/>
        </w:rPr>
        <w:t>Термины</w:t>
      </w:r>
      <w:r w:rsidRPr="00652C66">
        <w:rPr>
          <w:b/>
          <w:bCs/>
          <w:sz w:val="28"/>
          <w:szCs w:val="28"/>
        </w:rPr>
        <w:t xml:space="preserve"> </w:t>
      </w:r>
      <w:r w:rsidRPr="00931179">
        <w:rPr>
          <w:b/>
          <w:bCs/>
          <w:sz w:val="28"/>
          <w:szCs w:val="28"/>
        </w:rPr>
        <w:t>и</w:t>
      </w:r>
      <w:r w:rsidRPr="00652C66">
        <w:rPr>
          <w:b/>
          <w:bCs/>
          <w:sz w:val="28"/>
          <w:szCs w:val="28"/>
        </w:rPr>
        <w:t xml:space="preserve"> </w:t>
      </w:r>
      <w:r w:rsidRPr="00931179">
        <w:rPr>
          <w:b/>
          <w:bCs/>
          <w:sz w:val="28"/>
          <w:szCs w:val="28"/>
        </w:rPr>
        <w:t>определения</w:t>
      </w:r>
    </w:p>
    <w:p w14:paraId="6BAF86E7" w14:textId="77777777" w:rsidR="00D920DF" w:rsidRPr="00FD079E" w:rsidRDefault="00D920DF" w:rsidP="00D920DF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FD079E">
        <w:rPr>
          <w:sz w:val="24"/>
          <w:szCs w:val="24"/>
        </w:rPr>
        <w:t>В настоящем стандар</w:t>
      </w:r>
      <w:r>
        <w:rPr>
          <w:sz w:val="24"/>
          <w:szCs w:val="24"/>
        </w:rPr>
        <w:t>те применены следующие термины с соответствующими</w:t>
      </w:r>
      <w:r w:rsidRPr="00FD079E">
        <w:rPr>
          <w:sz w:val="24"/>
          <w:szCs w:val="24"/>
        </w:rPr>
        <w:t xml:space="preserve"> определения</w:t>
      </w:r>
      <w:r>
        <w:rPr>
          <w:sz w:val="24"/>
          <w:szCs w:val="24"/>
        </w:rPr>
        <w:t>ми</w:t>
      </w:r>
      <w:r w:rsidRPr="00FD079E">
        <w:rPr>
          <w:sz w:val="24"/>
          <w:szCs w:val="24"/>
        </w:rPr>
        <w:t>.</w:t>
      </w:r>
    </w:p>
    <w:p w14:paraId="47D738F0" w14:textId="01D423CD" w:rsidR="00D920DF" w:rsidRPr="00FD079E" w:rsidRDefault="00D920DF" w:rsidP="00D920DF">
      <w:pPr>
        <w:pStyle w:val="FORMATTEXT"/>
        <w:spacing w:line="360" w:lineRule="auto"/>
        <w:ind w:firstLine="709"/>
        <w:jc w:val="both"/>
        <w:rPr>
          <w:sz w:val="24"/>
        </w:rPr>
      </w:pPr>
      <w:r w:rsidRPr="00FD079E">
        <w:rPr>
          <w:sz w:val="24"/>
        </w:rPr>
        <w:t>ISO и IE</w:t>
      </w:r>
      <w:r w:rsidR="002B3BEF">
        <w:rPr>
          <w:sz w:val="24"/>
        </w:rPr>
        <w:t xml:space="preserve">C </w:t>
      </w:r>
      <w:r w:rsidR="00941026">
        <w:rPr>
          <w:sz w:val="24"/>
        </w:rPr>
        <w:t xml:space="preserve">ведут </w:t>
      </w:r>
      <w:r w:rsidR="002B3BEF">
        <w:rPr>
          <w:sz w:val="24"/>
        </w:rPr>
        <w:t>терминологические базы</w:t>
      </w:r>
      <w:r w:rsidRPr="00FD079E">
        <w:rPr>
          <w:sz w:val="24"/>
        </w:rPr>
        <w:t xml:space="preserve"> данных</w:t>
      </w:r>
      <w:r w:rsidR="002B3BEF">
        <w:rPr>
          <w:sz w:val="24"/>
        </w:rPr>
        <w:t xml:space="preserve"> для использования</w:t>
      </w:r>
      <w:r w:rsidRPr="00FD079E">
        <w:rPr>
          <w:sz w:val="24"/>
        </w:rPr>
        <w:t xml:space="preserve"> в стандартизации по следующим адресам:</w:t>
      </w:r>
    </w:p>
    <w:p w14:paraId="26B0341E" w14:textId="77777777" w:rsidR="00D920DF" w:rsidRPr="006F02A6" w:rsidRDefault="00D920DF" w:rsidP="00D920DF">
      <w:pPr>
        <w:pStyle w:val="FORMATTEXT"/>
        <w:tabs>
          <w:tab w:val="left" w:pos="851"/>
          <w:tab w:val="left" w:pos="993"/>
        </w:tabs>
        <w:spacing w:line="360" w:lineRule="auto"/>
        <w:ind w:firstLine="709"/>
        <w:rPr>
          <w:spacing w:val="-10"/>
          <w:sz w:val="24"/>
        </w:rPr>
      </w:pPr>
      <w:r w:rsidRPr="006F02A6">
        <w:rPr>
          <w:spacing w:val="-10"/>
          <w:sz w:val="24"/>
        </w:rPr>
        <w:t>-</w:t>
      </w:r>
      <w:r w:rsidRPr="006F02A6">
        <w:rPr>
          <w:spacing w:val="-10"/>
          <w:sz w:val="24"/>
        </w:rPr>
        <w:tab/>
      </w:r>
      <w:r w:rsidR="00054710">
        <w:rPr>
          <w:sz w:val="24"/>
        </w:rPr>
        <w:t xml:space="preserve">Электропедия </w:t>
      </w:r>
      <w:r w:rsidR="00054710" w:rsidRPr="00FD079E">
        <w:rPr>
          <w:sz w:val="24"/>
        </w:rPr>
        <w:t>IEC</w:t>
      </w:r>
      <w:r w:rsidR="00054710">
        <w:rPr>
          <w:sz w:val="24"/>
        </w:rPr>
        <w:t>: доступна</w:t>
      </w:r>
      <w:r w:rsidR="00054710" w:rsidRPr="00FD079E">
        <w:rPr>
          <w:sz w:val="24"/>
        </w:rPr>
        <w:t xml:space="preserve"> по адресу http://www.electropedia.org/</w:t>
      </w:r>
    </w:p>
    <w:p w14:paraId="50CC3013" w14:textId="77777777" w:rsidR="00BE5751" w:rsidRPr="00D920DF" w:rsidRDefault="00D920DF" w:rsidP="00D920DF">
      <w:pPr>
        <w:pStyle w:val="FORMATTEXT"/>
        <w:tabs>
          <w:tab w:val="left" w:pos="851"/>
          <w:tab w:val="left" w:pos="993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</w:r>
      <w:r w:rsidR="00054710" w:rsidRPr="006F02A6">
        <w:rPr>
          <w:spacing w:val="-10"/>
          <w:sz w:val="24"/>
        </w:rPr>
        <w:t>платформа онлайн-просмотра ISO: доступна по адресу https://www.iso.org/obp/</w:t>
      </w:r>
    </w:p>
    <w:p w14:paraId="445D2630" w14:textId="77777777" w:rsidR="00587CE7" w:rsidRDefault="00587CE7" w:rsidP="002754A0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931179">
        <w:rPr>
          <w:bCs/>
          <w:color w:val="auto"/>
          <w:sz w:val="24"/>
          <w:szCs w:val="28"/>
        </w:rPr>
        <w:t>3.1</w:t>
      </w:r>
      <w:r w:rsidRPr="00931179">
        <w:rPr>
          <w:b/>
          <w:bCs/>
          <w:color w:val="auto"/>
          <w:sz w:val="24"/>
          <w:szCs w:val="28"/>
        </w:rPr>
        <w:t xml:space="preserve"> </w:t>
      </w:r>
      <w:r w:rsidR="00054710" w:rsidRPr="00054710">
        <w:rPr>
          <w:b/>
          <w:bCs/>
          <w:color w:val="auto"/>
          <w:sz w:val="24"/>
          <w:szCs w:val="28"/>
        </w:rPr>
        <w:t>время остаточного горения</w:t>
      </w:r>
      <w:r w:rsidRPr="00931179">
        <w:rPr>
          <w:b/>
          <w:bCs/>
          <w:color w:val="auto"/>
          <w:sz w:val="24"/>
          <w:szCs w:val="28"/>
        </w:rPr>
        <w:t xml:space="preserve"> </w:t>
      </w:r>
      <w:r w:rsidRPr="00931179">
        <w:rPr>
          <w:bCs/>
          <w:color w:val="auto"/>
          <w:sz w:val="24"/>
          <w:szCs w:val="28"/>
        </w:rPr>
        <w:t>(</w:t>
      </w:r>
      <w:r w:rsidR="00054710" w:rsidRPr="00054710">
        <w:rPr>
          <w:bCs/>
          <w:color w:val="auto"/>
          <w:sz w:val="24"/>
          <w:szCs w:val="28"/>
          <w:lang w:val="en-US"/>
        </w:rPr>
        <w:t>afterflame</w:t>
      </w:r>
      <w:r w:rsidR="00054710" w:rsidRPr="00054710">
        <w:rPr>
          <w:bCs/>
          <w:color w:val="auto"/>
          <w:sz w:val="24"/>
          <w:szCs w:val="28"/>
        </w:rPr>
        <w:t xml:space="preserve"> </w:t>
      </w:r>
      <w:r w:rsidR="00054710" w:rsidRPr="00054710">
        <w:rPr>
          <w:bCs/>
          <w:color w:val="auto"/>
          <w:sz w:val="24"/>
          <w:szCs w:val="28"/>
          <w:lang w:val="en-US"/>
        </w:rPr>
        <w:t>time</w:t>
      </w:r>
      <w:r w:rsidRPr="00931179">
        <w:rPr>
          <w:bCs/>
          <w:color w:val="auto"/>
          <w:sz w:val="24"/>
          <w:szCs w:val="28"/>
        </w:rPr>
        <w:t>)</w:t>
      </w:r>
      <w:r w:rsidR="00054710">
        <w:rPr>
          <w:bCs/>
          <w:color w:val="auto"/>
          <w:sz w:val="24"/>
          <w:szCs w:val="28"/>
        </w:rPr>
        <w:t xml:space="preserve">: </w:t>
      </w:r>
      <w:r w:rsidR="001958F0">
        <w:rPr>
          <w:bCs/>
          <w:color w:val="auto"/>
          <w:sz w:val="24"/>
          <w:szCs w:val="28"/>
        </w:rPr>
        <w:t>П</w:t>
      </w:r>
      <w:r w:rsidR="001958F0" w:rsidRPr="001958F0">
        <w:rPr>
          <w:bCs/>
          <w:color w:val="auto"/>
          <w:sz w:val="24"/>
          <w:szCs w:val="28"/>
        </w:rPr>
        <w:t xml:space="preserve">родолжительность времени, в течение которого материал продолжает гореть в </w:t>
      </w:r>
      <w:r w:rsidR="0080740C">
        <w:rPr>
          <w:bCs/>
          <w:color w:val="auto"/>
          <w:sz w:val="24"/>
          <w:szCs w:val="28"/>
        </w:rPr>
        <w:t>заданных</w:t>
      </w:r>
      <w:r w:rsidR="001958F0" w:rsidRPr="001958F0">
        <w:rPr>
          <w:bCs/>
          <w:color w:val="auto"/>
          <w:sz w:val="24"/>
          <w:szCs w:val="28"/>
        </w:rPr>
        <w:t xml:space="preserve"> условиях испытания после удаления источника воспламенения</w:t>
      </w:r>
      <w:r w:rsidR="00941026">
        <w:rPr>
          <w:bCs/>
          <w:color w:val="auto"/>
          <w:sz w:val="24"/>
          <w:szCs w:val="28"/>
        </w:rPr>
        <w:t>.</w:t>
      </w:r>
    </w:p>
    <w:p w14:paraId="448EDEBF" w14:textId="77777777" w:rsidR="00A42C0A" w:rsidRDefault="00A42C0A" w:rsidP="002754A0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3.</w:t>
      </w:r>
      <w:r w:rsidR="008F7F4A">
        <w:rPr>
          <w:bCs/>
          <w:color w:val="auto"/>
          <w:sz w:val="24"/>
          <w:szCs w:val="28"/>
        </w:rPr>
        <w:t>2</w:t>
      </w:r>
      <w:r>
        <w:rPr>
          <w:bCs/>
          <w:color w:val="auto"/>
          <w:sz w:val="24"/>
          <w:szCs w:val="28"/>
        </w:rPr>
        <w:t xml:space="preserve"> </w:t>
      </w:r>
      <w:r w:rsidR="001958F0" w:rsidRPr="001958F0">
        <w:rPr>
          <w:b/>
          <w:bCs/>
          <w:color w:val="auto"/>
          <w:sz w:val="24"/>
          <w:szCs w:val="28"/>
        </w:rPr>
        <w:t>время остаточного тления</w:t>
      </w:r>
      <w:r>
        <w:rPr>
          <w:bCs/>
          <w:color w:val="auto"/>
          <w:sz w:val="24"/>
          <w:szCs w:val="28"/>
        </w:rPr>
        <w:t xml:space="preserve"> (</w:t>
      </w:r>
      <w:r w:rsidR="001958F0" w:rsidRPr="001958F0">
        <w:rPr>
          <w:bCs/>
          <w:color w:val="auto"/>
          <w:sz w:val="24"/>
          <w:szCs w:val="28"/>
        </w:rPr>
        <w:t>afterglow time</w:t>
      </w:r>
      <w:r>
        <w:rPr>
          <w:bCs/>
          <w:color w:val="auto"/>
          <w:sz w:val="24"/>
          <w:szCs w:val="28"/>
        </w:rPr>
        <w:t xml:space="preserve">): </w:t>
      </w:r>
      <w:r w:rsidR="001958F0">
        <w:rPr>
          <w:bCs/>
          <w:color w:val="auto"/>
          <w:sz w:val="24"/>
          <w:szCs w:val="28"/>
        </w:rPr>
        <w:t>В</w:t>
      </w:r>
      <w:r w:rsidR="001958F0" w:rsidRPr="001958F0">
        <w:rPr>
          <w:bCs/>
          <w:color w:val="auto"/>
          <w:sz w:val="24"/>
          <w:szCs w:val="28"/>
        </w:rPr>
        <w:t xml:space="preserve">ремя, в течение которого материал продолжает </w:t>
      </w:r>
      <w:r w:rsidR="001958F0">
        <w:rPr>
          <w:bCs/>
          <w:color w:val="auto"/>
          <w:sz w:val="24"/>
          <w:szCs w:val="28"/>
        </w:rPr>
        <w:t>тлеть</w:t>
      </w:r>
      <w:r w:rsidR="001958F0" w:rsidRPr="001958F0">
        <w:rPr>
          <w:bCs/>
          <w:color w:val="auto"/>
          <w:sz w:val="24"/>
          <w:szCs w:val="28"/>
        </w:rPr>
        <w:t xml:space="preserve"> </w:t>
      </w:r>
      <w:r w:rsidR="0080740C" w:rsidRPr="001958F0">
        <w:rPr>
          <w:bCs/>
          <w:color w:val="auto"/>
          <w:sz w:val="24"/>
          <w:szCs w:val="28"/>
        </w:rPr>
        <w:t xml:space="preserve">в </w:t>
      </w:r>
      <w:r w:rsidR="0080740C">
        <w:rPr>
          <w:bCs/>
          <w:color w:val="auto"/>
          <w:sz w:val="24"/>
          <w:szCs w:val="28"/>
        </w:rPr>
        <w:t>заданных</w:t>
      </w:r>
      <w:r w:rsidR="0080740C" w:rsidRPr="001958F0">
        <w:rPr>
          <w:bCs/>
          <w:color w:val="auto"/>
          <w:sz w:val="24"/>
          <w:szCs w:val="28"/>
        </w:rPr>
        <w:t xml:space="preserve"> условиях испытания </w:t>
      </w:r>
      <w:r w:rsidR="001958F0" w:rsidRPr="001958F0">
        <w:rPr>
          <w:bCs/>
          <w:color w:val="auto"/>
          <w:sz w:val="24"/>
          <w:szCs w:val="28"/>
        </w:rPr>
        <w:t>после прекращения горения или после удаления источника воспламенения</w:t>
      </w:r>
      <w:r>
        <w:rPr>
          <w:bCs/>
          <w:color w:val="auto"/>
          <w:sz w:val="24"/>
          <w:szCs w:val="28"/>
        </w:rPr>
        <w:t>.</w:t>
      </w:r>
    </w:p>
    <w:p w14:paraId="38042106" w14:textId="03DCB5E5" w:rsidR="00A42C0A" w:rsidRDefault="00A42C0A" w:rsidP="002754A0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3.</w:t>
      </w:r>
      <w:r w:rsidR="008F7F4A">
        <w:rPr>
          <w:bCs/>
          <w:color w:val="auto"/>
          <w:sz w:val="24"/>
          <w:szCs w:val="28"/>
        </w:rPr>
        <w:t>3</w:t>
      </w:r>
      <w:r>
        <w:rPr>
          <w:bCs/>
          <w:color w:val="auto"/>
          <w:sz w:val="24"/>
          <w:szCs w:val="28"/>
        </w:rPr>
        <w:t xml:space="preserve"> </w:t>
      </w:r>
      <w:r w:rsidR="00B865FA">
        <w:rPr>
          <w:b/>
          <w:bCs/>
          <w:color w:val="auto"/>
          <w:sz w:val="24"/>
          <w:szCs w:val="28"/>
        </w:rPr>
        <w:t xml:space="preserve">тыльная </w:t>
      </w:r>
      <w:r w:rsidR="001D184C">
        <w:rPr>
          <w:b/>
          <w:bCs/>
          <w:color w:val="auto"/>
          <w:sz w:val="24"/>
          <w:szCs w:val="28"/>
        </w:rPr>
        <w:t>сторона</w:t>
      </w:r>
      <w:r w:rsidR="00B865FA">
        <w:rPr>
          <w:b/>
          <w:bCs/>
          <w:color w:val="auto"/>
          <w:sz w:val="24"/>
          <w:szCs w:val="28"/>
        </w:rPr>
        <w:t xml:space="preserve"> перчатки </w:t>
      </w:r>
      <w:r>
        <w:rPr>
          <w:bCs/>
          <w:color w:val="auto"/>
          <w:sz w:val="24"/>
          <w:szCs w:val="28"/>
        </w:rPr>
        <w:t>(</w:t>
      </w:r>
      <w:r w:rsidR="001958F0" w:rsidRPr="001958F0">
        <w:rPr>
          <w:bCs/>
          <w:color w:val="auto"/>
          <w:sz w:val="24"/>
          <w:szCs w:val="28"/>
        </w:rPr>
        <w:t>back of the glove</w:t>
      </w:r>
      <w:r w:rsidR="001958F0">
        <w:rPr>
          <w:bCs/>
          <w:color w:val="auto"/>
          <w:sz w:val="24"/>
          <w:szCs w:val="28"/>
        </w:rPr>
        <w:t>)</w:t>
      </w:r>
      <w:r>
        <w:rPr>
          <w:bCs/>
          <w:color w:val="auto"/>
          <w:sz w:val="24"/>
          <w:szCs w:val="28"/>
        </w:rPr>
        <w:t xml:space="preserve">: </w:t>
      </w:r>
      <w:r w:rsidR="003E6EAE">
        <w:rPr>
          <w:bCs/>
          <w:color w:val="auto"/>
          <w:sz w:val="24"/>
          <w:szCs w:val="28"/>
        </w:rPr>
        <w:t>Ч</w:t>
      </w:r>
      <w:r w:rsidR="003E6EAE" w:rsidRPr="003E6EAE">
        <w:rPr>
          <w:bCs/>
          <w:color w:val="auto"/>
          <w:sz w:val="24"/>
          <w:szCs w:val="28"/>
        </w:rPr>
        <w:t>асть перчатки, покрыв</w:t>
      </w:r>
      <w:r w:rsidR="003E6EAE">
        <w:rPr>
          <w:bCs/>
          <w:color w:val="auto"/>
          <w:sz w:val="24"/>
          <w:szCs w:val="28"/>
        </w:rPr>
        <w:t>ающая</w:t>
      </w:r>
      <w:r w:rsidR="003E6EAE" w:rsidRPr="003E6EAE">
        <w:rPr>
          <w:bCs/>
          <w:color w:val="auto"/>
          <w:sz w:val="24"/>
          <w:szCs w:val="28"/>
        </w:rPr>
        <w:t xml:space="preserve"> тыльную сторону</w:t>
      </w:r>
      <w:r w:rsidR="003E6EAE">
        <w:rPr>
          <w:bCs/>
          <w:color w:val="auto"/>
          <w:sz w:val="24"/>
          <w:szCs w:val="28"/>
        </w:rPr>
        <w:t xml:space="preserve"> </w:t>
      </w:r>
      <w:r w:rsidR="00892F7B">
        <w:rPr>
          <w:bCs/>
          <w:color w:val="auto"/>
          <w:sz w:val="24"/>
          <w:szCs w:val="28"/>
        </w:rPr>
        <w:t>кисти</w:t>
      </w:r>
      <w:r w:rsidR="003E6EAE" w:rsidRPr="003E6EAE">
        <w:rPr>
          <w:bCs/>
          <w:color w:val="auto"/>
          <w:sz w:val="24"/>
          <w:szCs w:val="28"/>
        </w:rPr>
        <w:t xml:space="preserve"> </w:t>
      </w:r>
      <w:r w:rsidR="00941026">
        <w:rPr>
          <w:bCs/>
          <w:color w:val="auto"/>
          <w:sz w:val="24"/>
          <w:szCs w:val="28"/>
        </w:rPr>
        <w:t>за исключением</w:t>
      </w:r>
      <w:r w:rsidR="00941026" w:rsidRPr="00B865FA">
        <w:rPr>
          <w:bCs/>
          <w:color w:val="auto"/>
          <w:sz w:val="24"/>
          <w:szCs w:val="28"/>
        </w:rPr>
        <w:t xml:space="preserve"> пальц</w:t>
      </w:r>
      <w:r w:rsidR="00941026">
        <w:rPr>
          <w:bCs/>
          <w:color w:val="auto"/>
          <w:sz w:val="24"/>
          <w:szCs w:val="28"/>
        </w:rPr>
        <w:t>ев</w:t>
      </w:r>
      <w:r>
        <w:rPr>
          <w:bCs/>
          <w:color w:val="auto"/>
          <w:sz w:val="24"/>
          <w:szCs w:val="28"/>
        </w:rPr>
        <w:t>.</w:t>
      </w:r>
    </w:p>
    <w:p w14:paraId="1173C2A4" w14:textId="207B3CF7" w:rsidR="00A37785" w:rsidRDefault="00A37785" w:rsidP="00A37785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931179">
        <w:rPr>
          <w:bCs/>
          <w:color w:val="auto"/>
          <w:sz w:val="24"/>
          <w:szCs w:val="28"/>
        </w:rPr>
        <w:t xml:space="preserve">3.4 </w:t>
      </w:r>
      <w:r w:rsidR="008F7F4A" w:rsidRPr="008F7F4A">
        <w:rPr>
          <w:b/>
          <w:bCs/>
          <w:color w:val="auto"/>
          <w:sz w:val="24"/>
          <w:szCs w:val="28"/>
        </w:rPr>
        <w:t>манжета</w:t>
      </w:r>
      <w:r w:rsidR="00952FCA" w:rsidRPr="00952FCA">
        <w:rPr>
          <w:bCs/>
          <w:color w:val="auto"/>
          <w:sz w:val="24"/>
          <w:szCs w:val="28"/>
        </w:rPr>
        <w:t xml:space="preserve"> </w:t>
      </w:r>
      <w:r w:rsidRPr="00931179">
        <w:rPr>
          <w:bCs/>
          <w:color w:val="auto"/>
          <w:sz w:val="24"/>
          <w:szCs w:val="28"/>
        </w:rPr>
        <w:t>(</w:t>
      </w:r>
      <w:r w:rsidR="008F7F4A" w:rsidRPr="008F7F4A">
        <w:rPr>
          <w:bCs/>
          <w:color w:val="auto"/>
          <w:sz w:val="24"/>
          <w:szCs w:val="28"/>
        </w:rPr>
        <w:t>cuff</w:t>
      </w:r>
      <w:r w:rsidRPr="00931179">
        <w:rPr>
          <w:bCs/>
          <w:color w:val="auto"/>
          <w:sz w:val="24"/>
          <w:szCs w:val="28"/>
        </w:rPr>
        <w:t xml:space="preserve">): </w:t>
      </w:r>
      <w:r w:rsidR="008F7F4A">
        <w:rPr>
          <w:bCs/>
          <w:color w:val="auto"/>
          <w:sz w:val="24"/>
          <w:szCs w:val="28"/>
        </w:rPr>
        <w:t>Ч</w:t>
      </w:r>
      <w:r w:rsidR="008F7F4A" w:rsidRPr="008F7F4A">
        <w:rPr>
          <w:bCs/>
          <w:color w:val="auto"/>
          <w:sz w:val="24"/>
          <w:szCs w:val="28"/>
        </w:rPr>
        <w:t>асть перчатки, выходящая за пределы отверстия в корпусе перчатки и закрывающая область запястья, а иногда и часть предплечья</w:t>
      </w:r>
      <w:r w:rsidR="00112BE5">
        <w:rPr>
          <w:bCs/>
          <w:color w:val="auto"/>
          <w:sz w:val="24"/>
          <w:szCs w:val="28"/>
        </w:rPr>
        <w:t>.</w:t>
      </w:r>
    </w:p>
    <w:p w14:paraId="20FED0CB" w14:textId="77777777" w:rsidR="00952FCA" w:rsidRDefault="00952FCA" w:rsidP="00A37785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3.</w:t>
      </w:r>
      <w:r w:rsidR="008F7F4A">
        <w:rPr>
          <w:bCs/>
          <w:color w:val="auto"/>
          <w:sz w:val="24"/>
          <w:szCs w:val="28"/>
        </w:rPr>
        <w:t>5</w:t>
      </w:r>
      <w:r>
        <w:rPr>
          <w:bCs/>
          <w:color w:val="auto"/>
          <w:sz w:val="24"/>
          <w:szCs w:val="28"/>
        </w:rPr>
        <w:t xml:space="preserve"> </w:t>
      </w:r>
      <w:r w:rsidR="008F7F4A">
        <w:rPr>
          <w:b/>
          <w:bCs/>
          <w:color w:val="auto"/>
          <w:sz w:val="24"/>
          <w:szCs w:val="28"/>
        </w:rPr>
        <w:t>остатки</w:t>
      </w:r>
      <w:r>
        <w:rPr>
          <w:bCs/>
          <w:color w:val="auto"/>
          <w:sz w:val="24"/>
          <w:szCs w:val="28"/>
        </w:rPr>
        <w:t xml:space="preserve"> (</w:t>
      </w:r>
      <w:r w:rsidR="008F7F4A" w:rsidRPr="008F7F4A">
        <w:rPr>
          <w:bCs/>
          <w:color w:val="auto"/>
          <w:sz w:val="24"/>
          <w:szCs w:val="28"/>
        </w:rPr>
        <w:t>debris</w:t>
      </w:r>
      <w:r>
        <w:rPr>
          <w:bCs/>
          <w:color w:val="auto"/>
          <w:sz w:val="24"/>
          <w:szCs w:val="28"/>
        </w:rPr>
        <w:t xml:space="preserve">): </w:t>
      </w:r>
      <w:r w:rsidR="008F7F4A" w:rsidRPr="008F7F4A">
        <w:rPr>
          <w:bCs/>
          <w:color w:val="auto"/>
          <w:sz w:val="24"/>
          <w:szCs w:val="28"/>
        </w:rPr>
        <w:t xml:space="preserve">Материал, отделяющийся от </w:t>
      </w:r>
      <w:r w:rsidR="008F7F4A">
        <w:rPr>
          <w:bCs/>
          <w:color w:val="auto"/>
          <w:sz w:val="24"/>
          <w:szCs w:val="28"/>
        </w:rPr>
        <w:t>испытуемой пробы</w:t>
      </w:r>
      <w:r w:rsidR="008F7F4A" w:rsidRPr="008F7F4A">
        <w:rPr>
          <w:bCs/>
          <w:color w:val="auto"/>
          <w:sz w:val="24"/>
          <w:szCs w:val="28"/>
        </w:rPr>
        <w:t xml:space="preserve"> в </w:t>
      </w:r>
      <w:r w:rsidR="0000614D">
        <w:rPr>
          <w:bCs/>
          <w:color w:val="auto"/>
          <w:sz w:val="24"/>
          <w:szCs w:val="28"/>
        </w:rPr>
        <w:t>процессе</w:t>
      </w:r>
      <w:r w:rsidR="001A3073" w:rsidRPr="008F7F4A">
        <w:rPr>
          <w:bCs/>
          <w:color w:val="auto"/>
          <w:sz w:val="24"/>
          <w:szCs w:val="28"/>
        </w:rPr>
        <w:t xml:space="preserve"> </w:t>
      </w:r>
      <w:r w:rsidR="008F7F4A" w:rsidRPr="008F7F4A">
        <w:rPr>
          <w:bCs/>
          <w:color w:val="auto"/>
          <w:sz w:val="24"/>
          <w:szCs w:val="28"/>
        </w:rPr>
        <w:t xml:space="preserve">испытания и падающий с </w:t>
      </w:r>
      <w:r w:rsidR="008F7F4A">
        <w:rPr>
          <w:bCs/>
          <w:color w:val="auto"/>
          <w:sz w:val="24"/>
          <w:szCs w:val="28"/>
        </w:rPr>
        <w:t>испытуемой пробы</w:t>
      </w:r>
      <w:r w:rsidR="008F7F4A" w:rsidRPr="008F7F4A">
        <w:rPr>
          <w:bCs/>
          <w:color w:val="auto"/>
          <w:sz w:val="24"/>
          <w:szCs w:val="28"/>
        </w:rPr>
        <w:t xml:space="preserve"> без горения.</w:t>
      </w:r>
    </w:p>
    <w:p w14:paraId="6A9CAC99" w14:textId="1EEB0774" w:rsidR="003C419E" w:rsidRDefault="00372C83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3.</w:t>
      </w:r>
      <w:r w:rsidR="008F7F4A">
        <w:rPr>
          <w:bCs/>
          <w:color w:val="auto"/>
          <w:sz w:val="24"/>
          <w:szCs w:val="28"/>
        </w:rPr>
        <w:t>6</w:t>
      </w:r>
      <w:r>
        <w:rPr>
          <w:bCs/>
          <w:color w:val="auto"/>
          <w:sz w:val="24"/>
          <w:szCs w:val="28"/>
        </w:rPr>
        <w:t xml:space="preserve"> </w:t>
      </w:r>
      <w:r w:rsidR="008F7F4A">
        <w:rPr>
          <w:b/>
          <w:bCs/>
          <w:color w:val="auto"/>
          <w:sz w:val="24"/>
          <w:szCs w:val="28"/>
        </w:rPr>
        <w:t>капание</w:t>
      </w:r>
      <w:r>
        <w:rPr>
          <w:bCs/>
          <w:color w:val="auto"/>
          <w:sz w:val="24"/>
          <w:szCs w:val="28"/>
        </w:rPr>
        <w:t xml:space="preserve"> (</w:t>
      </w:r>
      <w:r w:rsidR="008F7F4A" w:rsidRPr="008F7F4A">
        <w:rPr>
          <w:bCs/>
          <w:color w:val="auto"/>
          <w:sz w:val="24"/>
          <w:szCs w:val="28"/>
        </w:rPr>
        <w:t>dripping</w:t>
      </w:r>
      <w:r>
        <w:rPr>
          <w:bCs/>
          <w:color w:val="auto"/>
          <w:sz w:val="24"/>
          <w:szCs w:val="28"/>
        </w:rPr>
        <w:t xml:space="preserve">): </w:t>
      </w:r>
      <w:r w:rsidR="009C1B5C">
        <w:rPr>
          <w:bCs/>
          <w:color w:val="auto"/>
          <w:sz w:val="24"/>
          <w:szCs w:val="28"/>
        </w:rPr>
        <w:t>Отделение</w:t>
      </w:r>
      <w:r w:rsidR="00531C6E" w:rsidRPr="00531C6E">
        <w:rPr>
          <w:bCs/>
          <w:color w:val="auto"/>
          <w:sz w:val="24"/>
          <w:szCs w:val="28"/>
        </w:rPr>
        <w:t xml:space="preserve"> </w:t>
      </w:r>
      <w:r w:rsidR="00567829">
        <w:rPr>
          <w:bCs/>
          <w:color w:val="auto"/>
          <w:sz w:val="24"/>
          <w:szCs w:val="28"/>
        </w:rPr>
        <w:t xml:space="preserve">расплавленных </w:t>
      </w:r>
      <w:r w:rsidR="00531C6E" w:rsidRPr="00531C6E">
        <w:rPr>
          <w:bCs/>
          <w:color w:val="auto"/>
          <w:sz w:val="24"/>
          <w:szCs w:val="28"/>
        </w:rPr>
        <w:t>капель в процессе плавления</w:t>
      </w:r>
      <w:r w:rsidR="00AE371C">
        <w:rPr>
          <w:bCs/>
          <w:color w:val="auto"/>
          <w:sz w:val="24"/>
          <w:szCs w:val="28"/>
        </w:rPr>
        <w:t>.</w:t>
      </w:r>
    </w:p>
    <w:p w14:paraId="179653E8" w14:textId="059B0695" w:rsidR="00AE371C" w:rsidRDefault="00AE371C" w:rsidP="00AE371C">
      <w:pPr>
        <w:pStyle w:val="HEADERTEXT"/>
        <w:spacing w:line="360" w:lineRule="auto"/>
        <w:ind w:firstLine="709"/>
        <w:jc w:val="both"/>
        <w:rPr>
          <w:color w:val="auto"/>
          <w:sz w:val="24"/>
        </w:rPr>
      </w:pPr>
      <w:r>
        <w:rPr>
          <w:color w:val="auto"/>
          <w:sz w:val="24"/>
        </w:rPr>
        <w:t>3.</w:t>
      </w:r>
      <w:r w:rsidR="00531C6E">
        <w:rPr>
          <w:color w:val="auto"/>
          <w:sz w:val="24"/>
        </w:rPr>
        <w:t>7</w:t>
      </w:r>
      <w:r>
        <w:rPr>
          <w:color w:val="auto"/>
          <w:sz w:val="24"/>
        </w:rPr>
        <w:t xml:space="preserve"> </w:t>
      </w:r>
      <w:r w:rsidR="00531C6E">
        <w:rPr>
          <w:b/>
          <w:color w:val="auto"/>
          <w:sz w:val="24"/>
        </w:rPr>
        <w:t>горящие остатки</w:t>
      </w:r>
      <w:r>
        <w:rPr>
          <w:color w:val="auto"/>
          <w:sz w:val="24"/>
        </w:rPr>
        <w:t xml:space="preserve"> (</w:t>
      </w:r>
      <w:r w:rsidR="00531C6E" w:rsidRPr="00531C6E">
        <w:rPr>
          <w:color w:val="auto"/>
          <w:sz w:val="24"/>
        </w:rPr>
        <w:t>flaming debris</w:t>
      </w:r>
      <w:r>
        <w:rPr>
          <w:color w:val="auto"/>
          <w:sz w:val="24"/>
        </w:rPr>
        <w:t xml:space="preserve">): </w:t>
      </w:r>
      <w:r w:rsidR="00531C6E">
        <w:rPr>
          <w:color w:val="auto"/>
          <w:sz w:val="24"/>
        </w:rPr>
        <w:t>М</w:t>
      </w:r>
      <w:r w:rsidR="00531C6E" w:rsidRPr="00531C6E">
        <w:rPr>
          <w:color w:val="auto"/>
          <w:sz w:val="24"/>
        </w:rPr>
        <w:t>атериал, отделяющийся от</w:t>
      </w:r>
      <w:r w:rsidR="00531C6E">
        <w:rPr>
          <w:color w:val="auto"/>
          <w:sz w:val="24"/>
        </w:rPr>
        <w:t xml:space="preserve"> испытуемой пробы</w:t>
      </w:r>
      <w:r w:rsidR="00531C6E" w:rsidRPr="00531C6E">
        <w:rPr>
          <w:color w:val="auto"/>
          <w:sz w:val="24"/>
        </w:rPr>
        <w:t xml:space="preserve"> </w:t>
      </w:r>
      <w:r w:rsidR="005C3033">
        <w:rPr>
          <w:color w:val="auto"/>
          <w:sz w:val="24"/>
        </w:rPr>
        <w:t xml:space="preserve">в </w:t>
      </w:r>
      <w:r w:rsidR="0000614D">
        <w:rPr>
          <w:color w:val="auto"/>
          <w:sz w:val="24"/>
        </w:rPr>
        <w:t>процессе</w:t>
      </w:r>
      <w:r w:rsidR="0000614D" w:rsidRPr="00531C6E">
        <w:rPr>
          <w:color w:val="auto"/>
          <w:sz w:val="24"/>
        </w:rPr>
        <w:t xml:space="preserve"> </w:t>
      </w:r>
      <w:r w:rsidR="00531C6E" w:rsidRPr="00531C6E">
        <w:rPr>
          <w:color w:val="auto"/>
          <w:sz w:val="24"/>
        </w:rPr>
        <w:t>испытания и воспламеняющий фильтровальную бумагу</w:t>
      </w:r>
      <w:r w:rsidR="001C3901">
        <w:rPr>
          <w:color w:val="auto"/>
          <w:sz w:val="24"/>
        </w:rPr>
        <w:t>.</w:t>
      </w:r>
    </w:p>
    <w:p w14:paraId="7D1DBB73" w14:textId="5E259448" w:rsidR="007928B5" w:rsidRDefault="007928B5" w:rsidP="007928B5">
      <w:pPr>
        <w:pStyle w:val="HEADERTEXT"/>
        <w:tabs>
          <w:tab w:val="left" w:pos="1792"/>
        </w:tabs>
        <w:spacing w:line="360" w:lineRule="auto"/>
        <w:ind w:firstLine="709"/>
        <w:jc w:val="both"/>
        <w:rPr>
          <w:color w:val="auto"/>
          <w:sz w:val="24"/>
        </w:rPr>
      </w:pPr>
      <w:r>
        <w:rPr>
          <w:color w:val="auto"/>
          <w:sz w:val="24"/>
        </w:rPr>
        <w:t>3.</w:t>
      </w:r>
      <w:r w:rsidR="00531C6E">
        <w:rPr>
          <w:color w:val="auto"/>
          <w:sz w:val="24"/>
        </w:rPr>
        <w:t>8</w:t>
      </w:r>
      <w:r>
        <w:rPr>
          <w:color w:val="auto"/>
          <w:sz w:val="24"/>
        </w:rPr>
        <w:t xml:space="preserve"> </w:t>
      </w:r>
      <w:r w:rsidR="00531C6E" w:rsidRPr="00531C6E">
        <w:rPr>
          <w:b/>
          <w:color w:val="auto"/>
          <w:sz w:val="24"/>
        </w:rPr>
        <w:t>сре</w:t>
      </w:r>
      <w:r w:rsidR="003E4A74">
        <w:rPr>
          <w:b/>
          <w:color w:val="auto"/>
          <w:sz w:val="24"/>
        </w:rPr>
        <w:t>дства</w:t>
      </w:r>
      <w:r w:rsidR="00A93E5B">
        <w:rPr>
          <w:b/>
          <w:color w:val="auto"/>
          <w:sz w:val="24"/>
        </w:rPr>
        <w:t xml:space="preserve"> защиты рук от повышенных температур</w:t>
      </w:r>
      <w:r>
        <w:rPr>
          <w:color w:val="auto"/>
          <w:sz w:val="24"/>
        </w:rPr>
        <w:t xml:space="preserve"> (</w:t>
      </w:r>
      <w:r w:rsidR="00531C6E" w:rsidRPr="00531C6E">
        <w:rPr>
          <w:color w:val="auto"/>
          <w:sz w:val="24"/>
        </w:rPr>
        <w:t>hands protective equipment against thermal risks</w:t>
      </w:r>
      <w:r>
        <w:rPr>
          <w:color w:val="auto"/>
          <w:sz w:val="24"/>
        </w:rPr>
        <w:t xml:space="preserve">): </w:t>
      </w:r>
      <w:r w:rsidR="00531C6E">
        <w:rPr>
          <w:color w:val="auto"/>
          <w:sz w:val="24"/>
        </w:rPr>
        <w:t>Средство</w:t>
      </w:r>
      <w:r w:rsidR="00531C6E" w:rsidRPr="00531C6E">
        <w:rPr>
          <w:color w:val="auto"/>
          <w:sz w:val="24"/>
        </w:rPr>
        <w:t xml:space="preserve">, </w:t>
      </w:r>
      <w:r w:rsidR="00651552">
        <w:rPr>
          <w:color w:val="auto"/>
          <w:sz w:val="24"/>
        </w:rPr>
        <w:t>которое защищает</w:t>
      </w:r>
      <w:r w:rsidR="00531C6E" w:rsidRPr="00531C6E">
        <w:rPr>
          <w:color w:val="auto"/>
          <w:sz w:val="24"/>
        </w:rPr>
        <w:t xml:space="preserve"> </w:t>
      </w:r>
      <w:r w:rsidR="00A20C78">
        <w:rPr>
          <w:color w:val="auto"/>
          <w:sz w:val="24"/>
        </w:rPr>
        <w:t>руку</w:t>
      </w:r>
      <w:r w:rsidR="00A20C78" w:rsidRPr="00531C6E">
        <w:rPr>
          <w:color w:val="auto"/>
          <w:sz w:val="24"/>
        </w:rPr>
        <w:t xml:space="preserve"> </w:t>
      </w:r>
      <w:r w:rsidR="00531C6E" w:rsidRPr="00531C6E">
        <w:rPr>
          <w:color w:val="auto"/>
          <w:sz w:val="24"/>
        </w:rPr>
        <w:t xml:space="preserve">и/или </w:t>
      </w:r>
      <w:r w:rsidR="00531C6E">
        <w:rPr>
          <w:color w:val="auto"/>
          <w:sz w:val="24"/>
        </w:rPr>
        <w:t>области</w:t>
      </w:r>
      <w:r w:rsidR="00531C6E" w:rsidRPr="00531C6E">
        <w:rPr>
          <w:color w:val="auto"/>
          <w:sz w:val="24"/>
        </w:rPr>
        <w:t xml:space="preserve"> </w:t>
      </w:r>
      <w:r w:rsidR="00A20C78">
        <w:rPr>
          <w:color w:val="auto"/>
          <w:sz w:val="24"/>
        </w:rPr>
        <w:t>руки</w:t>
      </w:r>
      <w:r w:rsidR="00531C6E" w:rsidRPr="00531C6E">
        <w:rPr>
          <w:color w:val="auto"/>
          <w:sz w:val="24"/>
        </w:rPr>
        <w:t xml:space="preserve">, подвергающиеся </w:t>
      </w:r>
      <w:r w:rsidR="00DD6CF6" w:rsidRPr="00DD6CF6">
        <w:rPr>
          <w:color w:val="auto"/>
          <w:sz w:val="24"/>
        </w:rPr>
        <w:t>повышенным температурам</w:t>
      </w:r>
      <w:r w:rsidRPr="007928B5">
        <w:rPr>
          <w:color w:val="auto"/>
          <w:sz w:val="24"/>
        </w:rPr>
        <w:t>.</w:t>
      </w:r>
    </w:p>
    <w:p w14:paraId="78AD389D" w14:textId="77777777" w:rsidR="007928B5" w:rsidRDefault="007928B5" w:rsidP="007928B5">
      <w:pPr>
        <w:pStyle w:val="HEADERTEXT"/>
        <w:tabs>
          <w:tab w:val="left" w:pos="1792"/>
        </w:tabs>
        <w:spacing w:line="360" w:lineRule="auto"/>
        <w:ind w:firstLine="709"/>
        <w:jc w:val="both"/>
        <w:rPr>
          <w:bCs/>
          <w:color w:val="auto"/>
          <w:sz w:val="22"/>
          <w:szCs w:val="22"/>
        </w:rPr>
      </w:pPr>
      <w:r w:rsidRPr="002754A0">
        <w:rPr>
          <w:bCs/>
          <w:color w:val="auto"/>
          <w:spacing w:val="40"/>
          <w:sz w:val="22"/>
          <w:szCs w:val="22"/>
        </w:rPr>
        <w:t xml:space="preserve">Примечание </w:t>
      </w:r>
      <w:r>
        <w:rPr>
          <w:bCs/>
          <w:color w:val="auto"/>
          <w:sz w:val="22"/>
          <w:szCs w:val="22"/>
        </w:rPr>
        <w:t xml:space="preserve">— </w:t>
      </w:r>
      <w:r w:rsidR="00531C6E">
        <w:rPr>
          <w:bCs/>
          <w:color w:val="auto"/>
          <w:sz w:val="22"/>
          <w:szCs w:val="22"/>
        </w:rPr>
        <w:t>См</w:t>
      </w:r>
      <w:r w:rsidRPr="007928B5">
        <w:rPr>
          <w:bCs/>
          <w:color w:val="auto"/>
          <w:sz w:val="22"/>
          <w:szCs w:val="22"/>
        </w:rPr>
        <w:t>.</w:t>
      </w:r>
      <w:r w:rsidR="00604F5A">
        <w:rPr>
          <w:bCs/>
          <w:color w:val="auto"/>
          <w:sz w:val="22"/>
          <w:szCs w:val="22"/>
        </w:rPr>
        <w:t xml:space="preserve"> примеры в </w:t>
      </w:r>
      <w:r w:rsidR="00B06CF5">
        <w:rPr>
          <w:bCs/>
          <w:color w:val="auto"/>
          <w:sz w:val="22"/>
          <w:szCs w:val="22"/>
        </w:rPr>
        <w:t>п</w:t>
      </w:r>
      <w:r w:rsidR="00531C6E">
        <w:rPr>
          <w:bCs/>
          <w:color w:val="auto"/>
          <w:sz w:val="22"/>
          <w:szCs w:val="22"/>
        </w:rPr>
        <w:t>риложении А.</w:t>
      </w:r>
    </w:p>
    <w:p w14:paraId="2861D965" w14:textId="43A74C37" w:rsidR="00531C6E" w:rsidRDefault="00531C6E" w:rsidP="007928B5">
      <w:pPr>
        <w:pStyle w:val="HEADERTEXT"/>
        <w:tabs>
          <w:tab w:val="left" w:pos="1792"/>
        </w:tabs>
        <w:spacing w:line="360" w:lineRule="auto"/>
        <w:ind w:firstLine="709"/>
        <w:jc w:val="both"/>
        <w:rPr>
          <w:bCs/>
          <w:color w:val="auto"/>
          <w:sz w:val="24"/>
          <w:szCs w:val="22"/>
        </w:rPr>
      </w:pPr>
      <w:r w:rsidRPr="001A36EB">
        <w:rPr>
          <w:bCs/>
          <w:color w:val="auto"/>
          <w:sz w:val="24"/>
          <w:szCs w:val="22"/>
        </w:rPr>
        <w:t xml:space="preserve">3.9 </w:t>
      </w:r>
      <w:r w:rsidR="00B625C8" w:rsidRPr="001A36EB">
        <w:rPr>
          <w:b/>
          <w:bCs/>
          <w:color w:val="auto"/>
          <w:sz w:val="24"/>
          <w:szCs w:val="22"/>
        </w:rPr>
        <w:t>перчатки с высокой термостойкостью</w:t>
      </w:r>
      <w:r w:rsidRPr="001A36EB">
        <w:rPr>
          <w:bCs/>
          <w:color w:val="auto"/>
          <w:sz w:val="24"/>
          <w:szCs w:val="22"/>
        </w:rPr>
        <w:t xml:space="preserve"> (high thermal resistant gloves)</w:t>
      </w:r>
      <w:r w:rsidR="00FC120C" w:rsidRPr="001A36EB">
        <w:rPr>
          <w:bCs/>
          <w:color w:val="auto"/>
          <w:sz w:val="24"/>
          <w:szCs w:val="22"/>
        </w:rPr>
        <w:t>:</w:t>
      </w:r>
      <w:r w:rsidRPr="001A36EB">
        <w:rPr>
          <w:bCs/>
          <w:color w:val="auto"/>
          <w:sz w:val="24"/>
          <w:szCs w:val="22"/>
        </w:rPr>
        <w:t xml:space="preserve"> </w:t>
      </w:r>
      <w:r w:rsidR="00FC120C" w:rsidRPr="001A36EB">
        <w:rPr>
          <w:bCs/>
          <w:color w:val="auto"/>
          <w:sz w:val="24"/>
          <w:szCs w:val="22"/>
        </w:rPr>
        <w:t>Перчатки как минимум 3 уровня по одному из следующих свойств: конвективн</w:t>
      </w:r>
      <w:r w:rsidR="00544BA3" w:rsidRPr="001A36EB">
        <w:rPr>
          <w:bCs/>
          <w:color w:val="auto"/>
          <w:sz w:val="24"/>
          <w:szCs w:val="22"/>
        </w:rPr>
        <w:t>ая тепло</w:t>
      </w:r>
      <w:r w:rsidR="00E54A90" w:rsidRPr="001A36EB">
        <w:rPr>
          <w:bCs/>
          <w:color w:val="auto"/>
          <w:sz w:val="24"/>
          <w:szCs w:val="22"/>
        </w:rPr>
        <w:t>передача</w:t>
      </w:r>
      <w:r w:rsidR="00FC120C" w:rsidRPr="001A36EB">
        <w:rPr>
          <w:bCs/>
          <w:color w:val="auto"/>
          <w:sz w:val="24"/>
          <w:szCs w:val="22"/>
        </w:rPr>
        <w:t>, контактн</w:t>
      </w:r>
      <w:r w:rsidR="00E54A90" w:rsidRPr="001A36EB">
        <w:rPr>
          <w:bCs/>
          <w:color w:val="auto"/>
          <w:sz w:val="24"/>
          <w:szCs w:val="22"/>
        </w:rPr>
        <w:t>ая</w:t>
      </w:r>
      <w:r w:rsidR="00FC120C" w:rsidRPr="001A36EB">
        <w:rPr>
          <w:bCs/>
          <w:color w:val="auto"/>
          <w:sz w:val="24"/>
          <w:szCs w:val="22"/>
        </w:rPr>
        <w:t xml:space="preserve"> </w:t>
      </w:r>
      <w:r w:rsidR="00B06CF5" w:rsidRPr="001A36EB">
        <w:rPr>
          <w:bCs/>
          <w:color w:val="auto"/>
          <w:sz w:val="24"/>
          <w:szCs w:val="22"/>
        </w:rPr>
        <w:t>тепло</w:t>
      </w:r>
      <w:r w:rsidR="00E54A90" w:rsidRPr="001A36EB">
        <w:rPr>
          <w:bCs/>
          <w:color w:val="auto"/>
          <w:sz w:val="24"/>
          <w:szCs w:val="22"/>
        </w:rPr>
        <w:t>передача</w:t>
      </w:r>
      <w:r w:rsidR="00FC120C" w:rsidRPr="001A36EB">
        <w:rPr>
          <w:bCs/>
          <w:color w:val="auto"/>
          <w:sz w:val="24"/>
          <w:szCs w:val="22"/>
        </w:rPr>
        <w:t xml:space="preserve">, тепловое излучение, </w:t>
      </w:r>
      <w:r w:rsidR="00B247A2" w:rsidRPr="001A36EB">
        <w:rPr>
          <w:bCs/>
          <w:color w:val="auto"/>
          <w:sz w:val="24"/>
          <w:szCs w:val="22"/>
        </w:rPr>
        <w:t>брызги</w:t>
      </w:r>
      <w:r w:rsidR="00B06CF5" w:rsidRPr="001A36EB">
        <w:rPr>
          <w:bCs/>
          <w:color w:val="auto"/>
          <w:sz w:val="24"/>
          <w:szCs w:val="22"/>
        </w:rPr>
        <w:t xml:space="preserve"> расплавленного металла,</w:t>
      </w:r>
      <w:r w:rsidR="00FC120C" w:rsidRPr="001A36EB">
        <w:rPr>
          <w:bCs/>
          <w:color w:val="auto"/>
          <w:sz w:val="24"/>
          <w:szCs w:val="22"/>
        </w:rPr>
        <w:t xml:space="preserve"> </w:t>
      </w:r>
      <w:r w:rsidR="00B247A2" w:rsidRPr="001A36EB">
        <w:rPr>
          <w:bCs/>
          <w:color w:val="auto"/>
          <w:sz w:val="24"/>
          <w:szCs w:val="22"/>
        </w:rPr>
        <w:t>выплеск</w:t>
      </w:r>
      <w:r w:rsidR="00FC120C" w:rsidRPr="001A36EB">
        <w:rPr>
          <w:bCs/>
          <w:color w:val="auto"/>
          <w:sz w:val="24"/>
          <w:szCs w:val="22"/>
        </w:rPr>
        <w:t xml:space="preserve"> расплавленного металла.</w:t>
      </w:r>
    </w:p>
    <w:p w14:paraId="4CDDC2FE" w14:textId="77777777" w:rsidR="00FC120C" w:rsidRDefault="00FC120C" w:rsidP="007928B5">
      <w:pPr>
        <w:pStyle w:val="HEADERTEXT"/>
        <w:tabs>
          <w:tab w:val="left" w:pos="1792"/>
        </w:tabs>
        <w:spacing w:line="360" w:lineRule="auto"/>
        <w:ind w:firstLine="709"/>
        <w:jc w:val="both"/>
        <w:rPr>
          <w:color w:val="auto"/>
          <w:sz w:val="24"/>
        </w:rPr>
      </w:pPr>
      <w:r>
        <w:rPr>
          <w:color w:val="auto"/>
          <w:sz w:val="24"/>
        </w:rPr>
        <w:t xml:space="preserve">3.10 </w:t>
      </w:r>
      <w:r w:rsidRPr="00706E2D">
        <w:rPr>
          <w:b/>
          <w:color w:val="auto"/>
          <w:sz w:val="24"/>
        </w:rPr>
        <w:t>отверстие</w:t>
      </w:r>
      <w:r>
        <w:rPr>
          <w:color w:val="auto"/>
          <w:sz w:val="24"/>
        </w:rPr>
        <w:t xml:space="preserve"> (</w:t>
      </w:r>
      <w:r w:rsidRPr="00FC120C">
        <w:rPr>
          <w:color w:val="auto"/>
          <w:sz w:val="24"/>
        </w:rPr>
        <w:t>hole</w:t>
      </w:r>
      <w:r>
        <w:rPr>
          <w:color w:val="auto"/>
          <w:sz w:val="24"/>
        </w:rPr>
        <w:t xml:space="preserve">): </w:t>
      </w:r>
      <w:r w:rsidR="00652C66" w:rsidRPr="00652C66">
        <w:rPr>
          <w:color w:val="auto"/>
          <w:sz w:val="24"/>
        </w:rPr>
        <w:t xml:space="preserve">Вскрытие, разрыв или сквозное нарушение целостности </w:t>
      </w:r>
      <w:r w:rsidR="00652C66" w:rsidRPr="00652C66">
        <w:rPr>
          <w:color w:val="auto"/>
          <w:sz w:val="24"/>
        </w:rPr>
        <w:lastRenderedPageBreak/>
        <w:t>любого размера, не присутствовавшие в исходной структуре испытуемо</w:t>
      </w:r>
      <w:r w:rsidR="005C3033">
        <w:rPr>
          <w:color w:val="auto"/>
          <w:sz w:val="24"/>
        </w:rPr>
        <w:t>й</w:t>
      </w:r>
      <w:r w:rsidR="00652C66" w:rsidRPr="00652C66">
        <w:rPr>
          <w:color w:val="auto"/>
          <w:sz w:val="24"/>
        </w:rPr>
        <w:t xml:space="preserve"> </w:t>
      </w:r>
      <w:r w:rsidR="00891FB9">
        <w:rPr>
          <w:color w:val="auto"/>
          <w:sz w:val="24"/>
        </w:rPr>
        <w:t>пробы</w:t>
      </w:r>
      <w:r w:rsidR="00652C66" w:rsidRPr="00652C66">
        <w:rPr>
          <w:color w:val="auto"/>
          <w:sz w:val="24"/>
        </w:rPr>
        <w:t xml:space="preserve">, вызванные воздействием пламени в </w:t>
      </w:r>
      <w:r w:rsidR="00B625C8">
        <w:rPr>
          <w:color w:val="auto"/>
          <w:sz w:val="24"/>
        </w:rPr>
        <w:t>процессе</w:t>
      </w:r>
      <w:r w:rsidR="00B625C8" w:rsidRPr="00652C66">
        <w:rPr>
          <w:color w:val="auto"/>
          <w:sz w:val="24"/>
        </w:rPr>
        <w:t xml:space="preserve"> </w:t>
      </w:r>
      <w:r w:rsidR="00652C66" w:rsidRPr="00652C66">
        <w:rPr>
          <w:color w:val="auto"/>
          <w:sz w:val="24"/>
        </w:rPr>
        <w:t>испытания.</w:t>
      </w:r>
    </w:p>
    <w:p w14:paraId="728E792A" w14:textId="5433E72F" w:rsidR="00706E2D" w:rsidRDefault="00706E2D" w:rsidP="007928B5">
      <w:pPr>
        <w:pStyle w:val="HEADERTEXT"/>
        <w:tabs>
          <w:tab w:val="left" w:pos="1792"/>
        </w:tabs>
        <w:spacing w:line="360" w:lineRule="auto"/>
        <w:ind w:firstLine="709"/>
        <w:jc w:val="both"/>
        <w:rPr>
          <w:color w:val="auto"/>
          <w:sz w:val="24"/>
        </w:rPr>
      </w:pPr>
      <w:r>
        <w:rPr>
          <w:color w:val="auto"/>
          <w:sz w:val="24"/>
        </w:rPr>
        <w:t xml:space="preserve">3.11 </w:t>
      </w:r>
      <w:r w:rsidRPr="00C35A93">
        <w:rPr>
          <w:b/>
          <w:color w:val="auto"/>
          <w:sz w:val="24"/>
        </w:rPr>
        <w:t>плавление</w:t>
      </w:r>
      <w:r>
        <w:rPr>
          <w:color w:val="auto"/>
          <w:sz w:val="24"/>
        </w:rPr>
        <w:t xml:space="preserve"> (</w:t>
      </w:r>
      <w:r w:rsidRPr="00706E2D">
        <w:rPr>
          <w:color w:val="auto"/>
          <w:sz w:val="24"/>
        </w:rPr>
        <w:t>melting</w:t>
      </w:r>
      <w:r>
        <w:rPr>
          <w:color w:val="auto"/>
          <w:sz w:val="24"/>
        </w:rPr>
        <w:t xml:space="preserve">): </w:t>
      </w:r>
      <w:r w:rsidR="00DD6CF6" w:rsidRPr="00DD6CF6">
        <w:rPr>
          <w:color w:val="auto"/>
          <w:sz w:val="24"/>
        </w:rPr>
        <w:t xml:space="preserve">Размягчение </w:t>
      </w:r>
      <w:r w:rsidRPr="00706E2D">
        <w:rPr>
          <w:color w:val="auto"/>
          <w:sz w:val="24"/>
        </w:rPr>
        <w:t>материала под воздействием тепла</w:t>
      </w:r>
      <w:r>
        <w:rPr>
          <w:color w:val="auto"/>
          <w:sz w:val="24"/>
        </w:rPr>
        <w:t>.</w:t>
      </w:r>
    </w:p>
    <w:p w14:paraId="5ECB39DD" w14:textId="77777777" w:rsidR="00706E2D" w:rsidRDefault="00706E2D" w:rsidP="007928B5">
      <w:pPr>
        <w:pStyle w:val="HEADERTEXT"/>
        <w:tabs>
          <w:tab w:val="left" w:pos="1792"/>
        </w:tabs>
        <w:spacing w:line="360" w:lineRule="auto"/>
        <w:ind w:firstLine="709"/>
        <w:jc w:val="both"/>
        <w:rPr>
          <w:color w:val="auto"/>
          <w:sz w:val="24"/>
        </w:rPr>
      </w:pPr>
      <w:r>
        <w:rPr>
          <w:color w:val="auto"/>
          <w:sz w:val="24"/>
        </w:rPr>
        <w:t xml:space="preserve">3.12 </w:t>
      </w:r>
      <w:r w:rsidRPr="00706E2D">
        <w:rPr>
          <w:b/>
          <w:color w:val="auto"/>
          <w:sz w:val="24"/>
        </w:rPr>
        <w:t>внутренний слой</w:t>
      </w:r>
      <w:r>
        <w:rPr>
          <w:color w:val="auto"/>
          <w:sz w:val="24"/>
        </w:rPr>
        <w:t xml:space="preserve"> (</w:t>
      </w:r>
      <w:r w:rsidRPr="00706E2D">
        <w:rPr>
          <w:color w:val="auto"/>
          <w:sz w:val="24"/>
        </w:rPr>
        <w:t>innermost layer</w:t>
      </w:r>
      <w:r>
        <w:rPr>
          <w:color w:val="auto"/>
          <w:sz w:val="24"/>
        </w:rPr>
        <w:t>): С</w:t>
      </w:r>
      <w:r w:rsidRPr="00706E2D">
        <w:rPr>
          <w:color w:val="auto"/>
          <w:sz w:val="24"/>
        </w:rPr>
        <w:t>лой, расположенный ближе всего к коже пользователя</w:t>
      </w:r>
      <w:r>
        <w:rPr>
          <w:color w:val="auto"/>
          <w:sz w:val="24"/>
        </w:rPr>
        <w:t>.</w:t>
      </w:r>
    </w:p>
    <w:p w14:paraId="3577CBFF" w14:textId="567A0317" w:rsidR="00706E2D" w:rsidRDefault="00706E2D" w:rsidP="007928B5">
      <w:pPr>
        <w:pStyle w:val="HEADERTEXT"/>
        <w:tabs>
          <w:tab w:val="left" w:pos="1792"/>
        </w:tabs>
        <w:spacing w:line="360" w:lineRule="auto"/>
        <w:ind w:firstLine="709"/>
        <w:jc w:val="both"/>
        <w:rPr>
          <w:color w:val="auto"/>
          <w:sz w:val="24"/>
        </w:rPr>
      </w:pPr>
      <w:r>
        <w:rPr>
          <w:color w:val="auto"/>
          <w:sz w:val="24"/>
        </w:rPr>
        <w:t xml:space="preserve">3.13 </w:t>
      </w:r>
      <w:r w:rsidR="00052F34">
        <w:rPr>
          <w:b/>
          <w:color w:val="auto"/>
          <w:sz w:val="24"/>
        </w:rPr>
        <w:t>усиление</w:t>
      </w:r>
      <w:r>
        <w:rPr>
          <w:color w:val="auto"/>
          <w:sz w:val="24"/>
        </w:rPr>
        <w:t xml:space="preserve"> (</w:t>
      </w:r>
      <w:r w:rsidRPr="00706E2D">
        <w:rPr>
          <w:color w:val="auto"/>
          <w:sz w:val="24"/>
        </w:rPr>
        <w:t>reinforcement</w:t>
      </w:r>
      <w:r>
        <w:rPr>
          <w:color w:val="auto"/>
          <w:sz w:val="24"/>
        </w:rPr>
        <w:t>): Д</w:t>
      </w:r>
      <w:r w:rsidRPr="00706E2D">
        <w:rPr>
          <w:color w:val="auto"/>
          <w:sz w:val="24"/>
        </w:rPr>
        <w:t xml:space="preserve">ополнительный слой, </w:t>
      </w:r>
      <w:r w:rsidR="00124F3C">
        <w:rPr>
          <w:color w:val="auto"/>
          <w:sz w:val="24"/>
        </w:rPr>
        <w:t>не</w:t>
      </w:r>
      <w:r w:rsidR="00A559AD">
        <w:rPr>
          <w:color w:val="auto"/>
          <w:sz w:val="24"/>
        </w:rPr>
        <w:t xml:space="preserve"> </w:t>
      </w:r>
      <w:r w:rsidR="00124F3C">
        <w:rPr>
          <w:color w:val="auto"/>
          <w:sz w:val="24"/>
        </w:rPr>
        <w:t>покрывающи</w:t>
      </w:r>
      <w:r w:rsidR="00A559AD">
        <w:rPr>
          <w:color w:val="auto"/>
          <w:sz w:val="24"/>
        </w:rPr>
        <w:t>й</w:t>
      </w:r>
      <w:r w:rsidR="00124F3C">
        <w:rPr>
          <w:color w:val="auto"/>
          <w:sz w:val="24"/>
        </w:rPr>
        <w:t xml:space="preserve"> полностью</w:t>
      </w:r>
      <w:r w:rsidRPr="00706E2D">
        <w:rPr>
          <w:color w:val="auto"/>
          <w:sz w:val="24"/>
        </w:rPr>
        <w:t xml:space="preserve"> </w:t>
      </w:r>
      <w:r w:rsidR="00C3015F">
        <w:rPr>
          <w:color w:val="auto"/>
          <w:sz w:val="24"/>
        </w:rPr>
        <w:t>область</w:t>
      </w:r>
      <w:r w:rsidRPr="00706E2D">
        <w:rPr>
          <w:color w:val="auto"/>
          <w:sz w:val="24"/>
        </w:rPr>
        <w:t xml:space="preserve">, </w:t>
      </w:r>
      <w:r w:rsidR="00124F3C">
        <w:rPr>
          <w:color w:val="auto"/>
          <w:sz w:val="24"/>
        </w:rPr>
        <w:t>в</w:t>
      </w:r>
      <w:r w:rsidR="00124F3C" w:rsidRPr="00706E2D">
        <w:rPr>
          <w:color w:val="auto"/>
          <w:sz w:val="24"/>
        </w:rPr>
        <w:t xml:space="preserve"> котор</w:t>
      </w:r>
      <w:r w:rsidR="00124F3C">
        <w:rPr>
          <w:color w:val="auto"/>
          <w:sz w:val="24"/>
        </w:rPr>
        <w:t>ой</w:t>
      </w:r>
      <w:r w:rsidR="00124F3C" w:rsidRPr="00706E2D">
        <w:rPr>
          <w:color w:val="auto"/>
          <w:sz w:val="24"/>
        </w:rPr>
        <w:t xml:space="preserve"> </w:t>
      </w:r>
      <w:r w:rsidRPr="00706E2D">
        <w:rPr>
          <w:color w:val="auto"/>
          <w:sz w:val="24"/>
        </w:rPr>
        <w:t>заявлена защита</w:t>
      </w:r>
      <w:r>
        <w:rPr>
          <w:color w:val="auto"/>
          <w:sz w:val="24"/>
        </w:rPr>
        <w:t>.</w:t>
      </w:r>
    </w:p>
    <w:p w14:paraId="4FD9C104" w14:textId="6CF66AA9" w:rsidR="00706E2D" w:rsidRDefault="00706E2D" w:rsidP="007928B5">
      <w:pPr>
        <w:pStyle w:val="HEADERTEXT"/>
        <w:tabs>
          <w:tab w:val="left" w:pos="1792"/>
        </w:tabs>
        <w:spacing w:line="360" w:lineRule="auto"/>
        <w:ind w:firstLine="709"/>
        <w:jc w:val="both"/>
        <w:rPr>
          <w:bCs/>
          <w:color w:val="auto"/>
          <w:sz w:val="22"/>
          <w:szCs w:val="22"/>
        </w:rPr>
      </w:pPr>
      <w:r w:rsidRPr="002754A0">
        <w:rPr>
          <w:bCs/>
          <w:color w:val="auto"/>
          <w:spacing w:val="40"/>
          <w:sz w:val="22"/>
          <w:szCs w:val="22"/>
        </w:rPr>
        <w:t xml:space="preserve">Примечание </w:t>
      </w:r>
      <w:r>
        <w:rPr>
          <w:bCs/>
          <w:color w:val="auto"/>
          <w:sz w:val="22"/>
          <w:szCs w:val="22"/>
        </w:rPr>
        <w:t>—</w:t>
      </w:r>
      <w:r w:rsidR="00C3015F">
        <w:rPr>
          <w:bCs/>
          <w:color w:val="auto"/>
          <w:sz w:val="22"/>
          <w:szCs w:val="22"/>
        </w:rPr>
        <w:t xml:space="preserve"> </w:t>
      </w:r>
      <w:r w:rsidR="00C3015F" w:rsidRPr="00C3015F">
        <w:rPr>
          <w:bCs/>
          <w:color w:val="auto"/>
          <w:sz w:val="22"/>
          <w:szCs w:val="22"/>
        </w:rPr>
        <w:t>В большинстве случаев эта область имеет ограниченную поверхность</w:t>
      </w:r>
      <w:r w:rsidR="00124F3C">
        <w:rPr>
          <w:bCs/>
          <w:color w:val="auto"/>
          <w:sz w:val="22"/>
          <w:szCs w:val="22"/>
        </w:rPr>
        <w:t xml:space="preserve"> для сохранения </w:t>
      </w:r>
      <w:r w:rsidR="00C3015F" w:rsidRPr="00C3015F">
        <w:rPr>
          <w:bCs/>
          <w:color w:val="auto"/>
          <w:sz w:val="22"/>
          <w:szCs w:val="22"/>
        </w:rPr>
        <w:t>комфорт</w:t>
      </w:r>
      <w:r w:rsidR="00124F3C">
        <w:rPr>
          <w:bCs/>
          <w:color w:val="auto"/>
          <w:sz w:val="22"/>
          <w:szCs w:val="22"/>
        </w:rPr>
        <w:t>а</w:t>
      </w:r>
      <w:r w:rsidR="00C3015F" w:rsidRPr="00C3015F">
        <w:rPr>
          <w:bCs/>
          <w:color w:val="auto"/>
          <w:sz w:val="22"/>
          <w:szCs w:val="22"/>
        </w:rPr>
        <w:t xml:space="preserve"> и </w:t>
      </w:r>
      <w:r w:rsidR="00124F3C">
        <w:rPr>
          <w:bCs/>
          <w:color w:val="auto"/>
          <w:sz w:val="22"/>
          <w:szCs w:val="22"/>
        </w:rPr>
        <w:t xml:space="preserve">удобства </w:t>
      </w:r>
      <w:r w:rsidR="00326E46">
        <w:rPr>
          <w:bCs/>
          <w:color w:val="auto"/>
          <w:sz w:val="22"/>
          <w:szCs w:val="22"/>
        </w:rPr>
        <w:t>манипулирования</w:t>
      </w:r>
      <w:r w:rsidR="00C3015F" w:rsidRPr="00C3015F">
        <w:rPr>
          <w:bCs/>
          <w:color w:val="auto"/>
          <w:sz w:val="22"/>
          <w:szCs w:val="22"/>
        </w:rPr>
        <w:t xml:space="preserve"> </w:t>
      </w:r>
      <w:r w:rsidR="00326E46">
        <w:rPr>
          <w:bCs/>
          <w:color w:val="auto"/>
          <w:sz w:val="22"/>
          <w:szCs w:val="22"/>
        </w:rPr>
        <w:t>в перчат</w:t>
      </w:r>
      <w:r w:rsidR="00C3015F" w:rsidRPr="00C3015F">
        <w:rPr>
          <w:bCs/>
          <w:color w:val="auto"/>
          <w:sz w:val="22"/>
          <w:szCs w:val="22"/>
        </w:rPr>
        <w:t>к</w:t>
      </w:r>
      <w:r w:rsidR="00326E46">
        <w:rPr>
          <w:bCs/>
          <w:color w:val="auto"/>
          <w:sz w:val="22"/>
          <w:szCs w:val="22"/>
        </w:rPr>
        <w:t>ах</w:t>
      </w:r>
      <w:r w:rsidR="00C3015F" w:rsidRPr="00C3015F">
        <w:rPr>
          <w:bCs/>
          <w:color w:val="auto"/>
          <w:sz w:val="22"/>
          <w:szCs w:val="22"/>
        </w:rPr>
        <w:t>.</w:t>
      </w:r>
    </w:p>
    <w:p w14:paraId="6FCE85F3" w14:textId="77777777" w:rsidR="00C3015F" w:rsidRPr="00531C6E" w:rsidRDefault="00C3015F" w:rsidP="007928B5">
      <w:pPr>
        <w:pStyle w:val="HEADERTEXT"/>
        <w:tabs>
          <w:tab w:val="left" w:pos="1792"/>
        </w:tabs>
        <w:spacing w:line="360" w:lineRule="auto"/>
        <w:ind w:firstLine="709"/>
        <w:jc w:val="both"/>
        <w:rPr>
          <w:color w:val="auto"/>
          <w:sz w:val="24"/>
        </w:rPr>
      </w:pPr>
    </w:p>
    <w:p w14:paraId="60F5B0C3" w14:textId="77777777" w:rsidR="00587CE7" w:rsidRPr="00931179" w:rsidRDefault="00706F41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8"/>
          <w:szCs w:val="28"/>
        </w:rPr>
      </w:pPr>
      <w:r w:rsidRPr="00931179">
        <w:rPr>
          <w:b/>
          <w:bCs/>
          <w:color w:val="auto"/>
          <w:sz w:val="28"/>
          <w:szCs w:val="28"/>
        </w:rPr>
        <w:t xml:space="preserve">4 </w:t>
      </w:r>
      <w:r w:rsidR="00C3015F">
        <w:rPr>
          <w:b/>
          <w:bCs/>
          <w:color w:val="auto"/>
          <w:sz w:val="28"/>
          <w:szCs w:val="28"/>
        </w:rPr>
        <w:t>Общие требования</w:t>
      </w:r>
    </w:p>
    <w:p w14:paraId="4C8B21D9" w14:textId="77777777" w:rsidR="007928B5" w:rsidRPr="00146406" w:rsidRDefault="007928B5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4"/>
          <w:szCs w:val="28"/>
        </w:rPr>
      </w:pPr>
      <w:r w:rsidRPr="00146406">
        <w:rPr>
          <w:b/>
          <w:bCs/>
          <w:color w:val="auto"/>
          <w:sz w:val="24"/>
          <w:szCs w:val="28"/>
        </w:rPr>
        <w:t xml:space="preserve">4.1 </w:t>
      </w:r>
      <w:r w:rsidR="00510C21">
        <w:rPr>
          <w:b/>
          <w:bCs/>
          <w:color w:val="auto"/>
          <w:sz w:val="24"/>
          <w:szCs w:val="28"/>
        </w:rPr>
        <w:t>Общие</w:t>
      </w:r>
      <w:r w:rsidR="00E1518B">
        <w:rPr>
          <w:b/>
          <w:bCs/>
          <w:color w:val="auto"/>
          <w:sz w:val="24"/>
          <w:szCs w:val="28"/>
        </w:rPr>
        <w:t xml:space="preserve"> </w:t>
      </w:r>
      <w:r w:rsidR="00E1518B" w:rsidRPr="00160488">
        <w:rPr>
          <w:b/>
          <w:bCs/>
          <w:color w:val="auto"/>
          <w:sz w:val="24"/>
          <w:szCs w:val="28"/>
        </w:rPr>
        <w:t>положения</w:t>
      </w:r>
      <w:r w:rsidR="00E1518B">
        <w:rPr>
          <w:rStyle w:val="af5"/>
          <w:rFonts w:ascii="Calibri" w:hAnsi="Calibri" w:cs="Calibri"/>
          <w:color w:val="auto"/>
        </w:rPr>
        <w:t xml:space="preserve"> </w:t>
      </w:r>
    </w:p>
    <w:p w14:paraId="109E6916" w14:textId="472B7DC1" w:rsidR="00706F41" w:rsidRDefault="00C3015F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C3015F">
        <w:rPr>
          <w:bCs/>
          <w:color w:val="auto"/>
          <w:sz w:val="24"/>
          <w:szCs w:val="28"/>
        </w:rPr>
        <w:t xml:space="preserve">Там, где требуется защита от </w:t>
      </w:r>
      <w:r>
        <w:rPr>
          <w:bCs/>
          <w:color w:val="auto"/>
          <w:sz w:val="24"/>
          <w:szCs w:val="28"/>
        </w:rPr>
        <w:t>воздействия</w:t>
      </w:r>
      <w:r w:rsidR="008172E3">
        <w:rPr>
          <w:bCs/>
          <w:color w:val="auto"/>
          <w:sz w:val="24"/>
          <w:szCs w:val="28"/>
        </w:rPr>
        <w:t>, отличного от</w:t>
      </w:r>
      <w:r w:rsidR="00122D71">
        <w:rPr>
          <w:bCs/>
          <w:color w:val="auto"/>
          <w:sz w:val="24"/>
          <w:szCs w:val="28"/>
        </w:rPr>
        <w:t xml:space="preserve"> повышенных температур</w:t>
      </w:r>
      <w:r w:rsidRPr="00C3015F">
        <w:rPr>
          <w:bCs/>
          <w:color w:val="auto"/>
          <w:sz w:val="24"/>
          <w:szCs w:val="28"/>
        </w:rPr>
        <w:t xml:space="preserve">, следует использовать </w:t>
      </w:r>
      <w:r w:rsidRPr="00510C21">
        <w:rPr>
          <w:bCs/>
          <w:color w:val="auto"/>
          <w:sz w:val="24"/>
          <w:szCs w:val="28"/>
        </w:rPr>
        <w:t>специальный</w:t>
      </w:r>
      <w:r w:rsidRPr="00C3015F">
        <w:rPr>
          <w:bCs/>
          <w:color w:val="auto"/>
          <w:sz w:val="24"/>
          <w:szCs w:val="28"/>
        </w:rPr>
        <w:t xml:space="preserve"> стандарт.</w:t>
      </w:r>
    </w:p>
    <w:p w14:paraId="28323002" w14:textId="77777777" w:rsidR="00C3015F" w:rsidRDefault="00C3015F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510C21">
        <w:rPr>
          <w:bCs/>
          <w:color w:val="auto"/>
          <w:sz w:val="24"/>
          <w:szCs w:val="28"/>
        </w:rPr>
        <w:t>Защитные</w:t>
      </w:r>
      <w:r w:rsidRPr="00C3015F">
        <w:rPr>
          <w:bCs/>
          <w:color w:val="auto"/>
          <w:sz w:val="24"/>
          <w:szCs w:val="28"/>
        </w:rPr>
        <w:t xml:space="preserve"> перчатки</w:t>
      </w:r>
      <w:r w:rsidR="00124F3C">
        <w:rPr>
          <w:bCs/>
          <w:color w:val="auto"/>
          <w:sz w:val="24"/>
          <w:szCs w:val="28"/>
        </w:rPr>
        <w:t>,</w:t>
      </w:r>
      <w:r w:rsidRPr="00C3015F">
        <w:rPr>
          <w:bCs/>
          <w:color w:val="auto"/>
          <w:sz w:val="24"/>
          <w:szCs w:val="28"/>
        </w:rPr>
        <w:t xml:space="preserve"> в соответствии с настоящим </w:t>
      </w:r>
      <w:r>
        <w:rPr>
          <w:bCs/>
          <w:color w:val="auto"/>
          <w:sz w:val="24"/>
          <w:szCs w:val="28"/>
        </w:rPr>
        <w:t>стандартом</w:t>
      </w:r>
      <w:r w:rsidR="00124F3C">
        <w:rPr>
          <w:bCs/>
          <w:color w:val="auto"/>
          <w:sz w:val="24"/>
          <w:szCs w:val="28"/>
        </w:rPr>
        <w:t>,</w:t>
      </w:r>
      <w:r w:rsidRPr="00C3015F">
        <w:rPr>
          <w:bCs/>
          <w:color w:val="auto"/>
          <w:sz w:val="24"/>
          <w:szCs w:val="28"/>
        </w:rPr>
        <w:t xml:space="preserve"> должны </w:t>
      </w:r>
      <w:r>
        <w:rPr>
          <w:bCs/>
          <w:color w:val="auto"/>
          <w:sz w:val="24"/>
          <w:szCs w:val="28"/>
        </w:rPr>
        <w:t>соответствовать</w:t>
      </w:r>
      <w:r w:rsidRPr="00C3015F">
        <w:rPr>
          <w:bCs/>
          <w:color w:val="auto"/>
          <w:sz w:val="24"/>
          <w:szCs w:val="28"/>
        </w:rPr>
        <w:t xml:space="preserve"> всем применимым требованиям ISO</w:t>
      </w:r>
      <w:r>
        <w:rPr>
          <w:bCs/>
          <w:color w:val="auto"/>
          <w:sz w:val="24"/>
          <w:szCs w:val="28"/>
        </w:rPr>
        <w:t> </w:t>
      </w:r>
      <w:r w:rsidRPr="00C3015F">
        <w:rPr>
          <w:bCs/>
          <w:color w:val="auto"/>
          <w:sz w:val="24"/>
          <w:szCs w:val="28"/>
        </w:rPr>
        <w:t>21420:2020.</w:t>
      </w:r>
    </w:p>
    <w:p w14:paraId="28688D5A" w14:textId="77777777" w:rsidR="00C3015F" w:rsidRDefault="00C3015F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C3015F">
        <w:rPr>
          <w:bCs/>
          <w:color w:val="auto"/>
          <w:sz w:val="24"/>
          <w:szCs w:val="28"/>
        </w:rPr>
        <w:t>Если части перчатки изготовлены из разн</w:t>
      </w:r>
      <w:r>
        <w:rPr>
          <w:bCs/>
          <w:color w:val="auto"/>
          <w:sz w:val="24"/>
          <w:szCs w:val="28"/>
        </w:rPr>
        <w:t>ых</w:t>
      </w:r>
      <w:r w:rsidRPr="00C3015F">
        <w:rPr>
          <w:bCs/>
          <w:color w:val="auto"/>
          <w:sz w:val="24"/>
          <w:szCs w:val="28"/>
        </w:rPr>
        <w:t xml:space="preserve"> материалов, эти материалы </w:t>
      </w:r>
      <w:r>
        <w:rPr>
          <w:bCs/>
          <w:color w:val="auto"/>
          <w:sz w:val="24"/>
          <w:szCs w:val="28"/>
        </w:rPr>
        <w:t>необходимо испытывать</w:t>
      </w:r>
      <w:r w:rsidRPr="00C3015F">
        <w:rPr>
          <w:bCs/>
          <w:color w:val="auto"/>
          <w:sz w:val="24"/>
          <w:szCs w:val="28"/>
        </w:rPr>
        <w:t xml:space="preserve"> отдельно, за исключением случаев, когда в стандарте указан другой способ. Результаты испытаний каждого материала должны соответствовать требованиям, приведенным в 4.5.</w:t>
      </w:r>
    </w:p>
    <w:p w14:paraId="4E037A41" w14:textId="606591F6" w:rsidR="00C3015F" w:rsidRDefault="00C3015F" w:rsidP="00C3015F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C3015F">
        <w:rPr>
          <w:bCs/>
          <w:color w:val="auto"/>
          <w:sz w:val="24"/>
          <w:szCs w:val="28"/>
        </w:rPr>
        <w:t xml:space="preserve">В тех случаях, когда размер образца значительно превышает </w:t>
      </w:r>
      <w:r w:rsidR="00510C21">
        <w:rPr>
          <w:bCs/>
          <w:color w:val="auto"/>
          <w:sz w:val="24"/>
          <w:szCs w:val="28"/>
        </w:rPr>
        <w:t>размер конкретной части перчатки</w:t>
      </w:r>
      <w:r w:rsidRPr="00C3015F">
        <w:rPr>
          <w:bCs/>
          <w:color w:val="auto"/>
          <w:sz w:val="24"/>
          <w:szCs w:val="28"/>
        </w:rPr>
        <w:t xml:space="preserve"> или ср</w:t>
      </w:r>
      <w:r w:rsidR="00125A04">
        <w:rPr>
          <w:bCs/>
          <w:color w:val="auto"/>
          <w:sz w:val="24"/>
          <w:szCs w:val="28"/>
        </w:rPr>
        <w:t>едств</w:t>
      </w:r>
      <w:r w:rsidR="00510C21">
        <w:rPr>
          <w:bCs/>
          <w:color w:val="auto"/>
          <w:sz w:val="24"/>
          <w:szCs w:val="28"/>
        </w:rPr>
        <w:t>а</w:t>
      </w:r>
      <w:r w:rsidR="00125A04">
        <w:rPr>
          <w:bCs/>
          <w:color w:val="auto"/>
          <w:sz w:val="24"/>
          <w:szCs w:val="28"/>
        </w:rPr>
        <w:t xml:space="preserve"> защиты рук от повышенных температур</w:t>
      </w:r>
      <w:r w:rsidRPr="00C3015F">
        <w:rPr>
          <w:bCs/>
          <w:color w:val="auto"/>
          <w:sz w:val="24"/>
          <w:szCs w:val="28"/>
        </w:rPr>
        <w:t>, котор</w:t>
      </w:r>
      <w:r w:rsidR="001A1072">
        <w:rPr>
          <w:bCs/>
          <w:color w:val="auto"/>
          <w:sz w:val="24"/>
          <w:szCs w:val="28"/>
        </w:rPr>
        <w:t>ую</w:t>
      </w:r>
      <w:r w:rsidRPr="00C3015F">
        <w:rPr>
          <w:bCs/>
          <w:color w:val="auto"/>
          <w:sz w:val="24"/>
          <w:szCs w:val="28"/>
        </w:rPr>
        <w:t xml:space="preserve"> подвергают испытаниям, </w:t>
      </w:r>
      <w:r>
        <w:rPr>
          <w:bCs/>
          <w:color w:val="auto"/>
          <w:sz w:val="24"/>
          <w:szCs w:val="28"/>
        </w:rPr>
        <w:t>изготовитель должен</w:t>
      </w:r>
      <w:r w:rsidRPr="00C3015F">
        <w:rPr>
          <w:bCs/>
          <w:color w:val="auto"/>
          <w:sz w:val="24"/>
          <w:szCs w:val="28"/>
        </w:rPr>
        <w:t xml:space="preserve"> предоставить образцы идентичного материала.</w:t>
      </w:r>
    </w:p>
    <w:p w14:paraId="7675F12B" w14:textId="77777777" w:rsidR="00294B9B" w:rsidRPr="00146406" w:rsidRDefault="00294B9B" w:rsidP="00294B9B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4"/>
          <w:szCs w:val="28"/>
        </w:rPr>
      </w:pPr>
      <w:r w:rsidRPr="00146406">
        <w:rPr>
          <w:b/>
          <w:bCs/>
          <w:color w:val="auto"/>
          <w:sz w:val="24"/>
          <w:szCs w:val="28"/>
        </w:rPr>
        <w:t xml:space="preserve">4.2 </w:t>
      </w:r>
      <w:r w:rsidR="00C3015F">
        <w:rPr>
          <w:b/>
          <w:bCs/>
          <w:color w:val="auto"/>
          <w:sz w:val="24"/>
          <w:szCs w:val="28"/>
        </w:rPr>
        <w:t>Чистка</w:t>
      </w:r>
    </w:p>
    <w:p w14:paraId="25B1EB7E" w14:textId="51DC6A85" w:rsidR="00294B9B" w:rsidRDefault="00C3015F" w:rsidP="00294B9B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C3015F">
        <w:rPr>
          <w:bCs/>
          <w:color w:val="auto"/>
          <w:sz w:val="24"/>
          <w:szCs w:val="28"/>
        </w:rPr>
        <w:t xml:space="preserve">Все испытания, </w:t>
      </w:r>
      <w:r w:rsidRPr="00084D0F">
        <w:rPr>
          <w:bCs/>
          <w:color w:val="auto"/>
          <w:sz w:val="24"/>
          <w:szCs w:val="28"/>
        </w:rPr>
        <w:t>предусмотренные настоящим стандартом, необходимо проводить на неиспользованных</w:t>
      </w:r>
      <w:r w:rsidRPr="00C3015F">
        <w:rPr>
          <w:bCs/>
          <w:color w:val="auto"/>
          <w:sz w:val="24"/>
          <w:szCs w:val="28"/>
        </w:rPr>
        <w:t xml:space="preserve"> перчатках или </w:t>
      </w:r>
      <w:r w:rsidR="002A061A" w:rsidRPr="00C15A3B">
        <w:rPr>
          <w:bCs/>
          <w:color w:val="auto"/>
          <w:sz w:val="24"/>
          <w:szCs w:val="28"/>
        </w:rPr>
        <w:t>других</w:t>
      </w:r>
      <w:r w:rsidR="002A061A">
        <w:rPr>
          <w:bCs/>
          <w:color w:val="7030A0"/>
          <w:sz w:val="24"/>
          <w:szCs w:val="28"/>
        </w:rPr>
        <w:t xml:space="preserve"> </w:t>
      </w:r>
      <w:r w:rsidRPr="00C3015F">
        <w:rPr>
          <w:bCs/>
          <w:color w:val="auto"/>
          <w:sz w:val="24"/>
          <w:szCs w:val="28"/>
        </w:rPr>
        <w:t>средствах защиты рук, если не указано иное.</w:t>
      </w:r>
    </w:p>
    <w:p w14:paraId="35A417C4" w14:textId="6CF18F1C" w:rsidR="00A00A9A" w:rsidRDefault="00A00A9A" w:rsidP="00A00A9A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A00A9A">
        <w:rPr>
          <w:bCs/>
          <w:color w:val="auto"/>
          <w:sz w:val="24"/>
          <w:szCs w:val="28"/>
        </w:rPr>
        <w:t>Если</w:t>
      </w:r>
      <w:r w:rsidR="00891FB9">
        <w:rPr>
          <w:bCs/>
          <w:color w:val="auto"/>
          <w:sz w:val="24"/>
          <w:szCs w:val="28"/>
        </w:rPr>
        <w:t xml:space="preserve"> </w:t>
      </w:r>
      <w:r w:rsidR="007206C4">
        <w:rPr>
          <w:bCs/>
          <w:color w:val="auto"/>
          <w:sz w:val="24"/>
          <w:szCs w:val="28"/>
        </w:rPr>
        <w:t xml:space="preserve">предусмотрено </w:t>
      </w:r>
      <w:r w:rsidR="00891FB9">
        <w:rPr>
          <w:bCs/>
          <w:color w:val="auto"/>
          <w:sz w:val="24"/>
          <w:szCs w:val="28"/>
        </w:rPr>
        <w:t>инструкци</w:t>
      </w:r>
      <w:r w:rsidR="007206C4">
        <w:rPr>
          <w:bCs/>
          <w:color w:val="auto"/>
          <w:sz w:val="24"/>
          <w:szCs w:val="28"/>
        </w:rPr>
        <w:t>ей</w:t>
      </w:r>
      <w:r w:rsidR="00891FB9">
        <w:rPr>
          <w:bCs/>
          <w:color w:val="auto"/>
          <w:sz w:val="24"/>
          <w:szCs w:val="28"/>
        </w:rPr>
        <w:t xml:space="preserve"> по уходу,</w:t>
      </w:r>
      <w:r w:rsidRPr="00A00A9A">
        <w:rPr>
          <w:bCs/>
          <w:color w:val="auto"/>
          <w:sz w:val="24"/>
          <w:szCs w:val="28"/>
        </w:rPr>
        <w:t xml:space="preserve"> соответствующие испытания должны быть проведены на перчатках или средствах защиты рук до и после того, как они были подвергнуты процедуре, описанной в инструкции по уходу, включая максимальное рекомендуемое количество циклов чистки. </w:t>
      </w:r>
      <w:r>
        <w:rPr>
          <w:bCs/>
          <w:color w:val="auto"/>
          <w:sz w:val="24"/>
          <w:szCs w:val="28"/>
        </w:rPr>
        <w:t>Эксплуатационные уровни</w:t>
      </w:r>
      <w:r w:rsidRPr="00A00A9A">
        <w:rPr>
          <w:bCs/>
          <w:color w:val="auto"/>
          <w:sz w:val="24"/>
          <w:szCs w:val="28"/>
        </w:rPr>
        <w:t xml:space="preserve"> и механическ</w:t>
      </w:r>
      <w:r>
        <w:rPr>
          <w:bCs/>
          <w:color w:val="auto"/>
          <w:sz w:val="24"/>
          <w:szCs w:val="28"/>
        </w:rPr>
        <w:t>ую</w:t>
      </w:r>
      <w:r w:rsidRPr="00A00A9A">
        <w:rPr>
          <w:bCs/>
          <w:color w:val="auto"/>
          <w:sz w:val="24"/>
          <w:szCs w:val="28"/>
        </w:rPr>
        <w:t xml:space="preserve"> прочност</w:t>
      </w:r>
      <w:r>
        <w:rPr>
          <w:bCs/>
          <w:color w:val="auto"/>
          <w:sz w:val="24"/>
          <w:szCs w:val="28"/>
        </w:rPr>
        <w:t>ь</w:t>
      </w:r>
      <w:r w:rsidRPr="00A00A9A">
        <w:rPr>
          <w:bCs/>
          <w:color w:val="auto"/>
          <w:sz w:val="24"/>
          <w:szCs w:val="28"/>
        </w:rPr>
        <w:t xml:space="preserve"> (см. 4.3) определяют по наименьшему из двух результатов, полученных до и после чистки.</w:t>
      </w:r>
    </w:p>
    <w:p w14:paraId="73308F9E" w14:textId="024D06E1" w:rsidR="00294B9B" w:rsidRPr="00A00A9A" w:rsidRDefault="00A00A9A" w:rsidP="00A00A9A">
      <w:pPr>
        <w:pStyle w:val="HEADERTEXT"/>
        <w:spacing w:line="360" w:lineRule="auto"/>
        <w:ind w:firstLine="709"/>
        <w:jc w:val="both"/>
        <w:rPr>
          <w:bCs/>
          <w:color w:val="auto"/>
          <w:sz w:val="22"/>
          <w:szCs w:val="22"/>
        </w:rPr>
      </w:pPr>
      <w:r w:rsidRPr="002754A0">
        <w:rPr>
          <w:bCs/>
          <w:color w:val="auto"/>
          <w:spacing w:val="40"/>
          <w:sz w:val="22"/>
          <w:szCs w:val="22"/>
        </w:rPr>
        <w:t xml:space="preserve">Примечание </w:t>
      </w:r>
      <w:r>
        <w:rPr>
          <w:bCs/>
          <w:color w:val="auto"/>
          <w:sz w:val="22"/>
          <w:szCs w:val="22"/>
        </w:rPr>
        <w:t xml:space="preserve">— </w:t>
      </w:r>
      <w:r w:rsidRPr="00A00A9A">
        <w:rPr>
          <w:bCs/>
          <w:color w:val="auto"/>
          <w:sz w:val="22"/>
          <w:szCs w:val="22"/>
        </w:rPr>
        <w:t>В инструкциях</w:t>
      </w:r>
      <w:r>
        <w:rPr>
          <w:bCs/>
          <w:color w:val="auto"/>
          <w:sz w:val="22"/>
          <w:szCs w:val="22"/>
        </w:rPr>
        <w:t>, предоставляемых</w:t>
      </w:r>
      <w:r w:rsidRPr="00A00A9A">
        <w:rPr>
          <w:bCs/>
          <w:color w:val="auto"/>
          <w:sz w:val="22"/>
          <w:szCs w:val="22"/>
        </w:rPr>
        <w:t xml:space="preserve"> </w:t>
      </w:r>
      <w:r>
        <w:rPr>
          <w:bCs/>
          <w:color w:val="auto"/>
          <w:sz w:val="22"/>
          <w:szCs w:val="22"/>
        </w:rPr>
        <w:t>изготовителем,</w:t>
      </w:r>
      <w:r w:rsidRPr="00A00A9A">
        <w:rPr>
          <w:bCs/>
          <w:color w:val="auto"/>
          <w:sz w:val="22"/>
          <w:szCs w:val="22"/>
        </w:rPr>
        <w:t xml:space="preserve"> в качестве </w:t>
      </w:r>
      <w:r w:rsidRPr="00A00A9A">
        <w:rPr>
          <w:bCs/>
          <w:color w:val="auto"/>
          <w:sz w:val="22"/>
          <w:szCs w:val="22"/>
        </w:rPr>
        <w:lastRenderedPageBreak/>
        <w:t>ста</w:t>
      </w:r>
      <w:r>
        <w:rPr>
          <w:bCs/>
          <w:color w:val="auto"/>
          <w:sz w:val="22"/>
          <w:szCs w:val="22"/>
        </w:rPr>
        <w:t xml:space="preserve">ндартных процессов </w:t>
      </w:r>
      <w:r w:rsidRPr="00A00A9A">
        <w:rPr>
          <w:bCs/>
          <w:color w:val="auto"/>
          <w:sz w:val="22"/>
          <w:szCs w:val="22"/>
        </w:rPr>
        <w:t>чистки обычно указыва</w:t>
      </w:r>
      <w:r>
        <w:rPr>
          <w:bCs/>
          <w:color w:val="auto"/>
          <w:sz w:val="22"/>
          <w:szCs w:val="22"/>
        </w:rPr>
        <w:t>ют</w:t>
      </w:r>
      <w:r w:rsidRPr="00A00A9A">
        <w:rPr>
          <w:bCs/>
          <w:color w:val="auto"/>
          <w:sz w:val="22"/>
          <w:szCs w:val="22"/>
        </w:rPr>
        <w:t xml:space="preserve"> один или несколько из различных методов и процессов</w:t>
      </w:r>
      <w:r w:rsidR="004C70B1">
        <w:rPr>
          <w:bCs/>
          <w:color w:val="auto"/>
          <w:sz w:val="22"/>
          <w:szCs w:val="22"/>
        </w:rPr>
        <w:t xml:space="preserve"> из</w:t>
      </w:r>
      <w:r w:rsidRPr="00A00A9A">
        <w:rPr>
          <w:bCs/>
          <w:color w:val="auto"/>
          <w:sz w:val="22"/>
          <w:szCs w:val="22"/>
        </w:rPr>
        <w:t xml:space="preserve"> ISO</w:t>
      </w:r>
      <w:r>
        <w:rPr>
          <w:bCs/>
          <w:color w:val="auto"/>
          <w:sz w:val="22"/>
          <w:szCs w:val="22"/>
        </w:rPr>
        <w:t> </w:t>
      </w:r>
      <w:r w:rsidRPr="00A00A9A">
        <w:rPr>
          <w:bCs/>
          <w:color w:val="auto"/>
          <w:sz w:val="22"/>
          <w:szCs w:val="22"/>
        </w:rPr>
        <w:t>6330, ISO</w:t>
      </w:r>
      <w:r>
        <w:rPr>
          <w:bCs/>
          <w:color w:val="auto"/>
          <w:sz w:val="22"/>
          <w:szCs w:val="22"/>
        </w:rPr>
        <w:t> </w:t>
      </w:r>
      <w:r w:rsidRPr="00A00A9A">
        <w:rPr>
          <w:bCs/>
          <w:color w:val="auto"/>
          <w:sz w:val="22"/>
          <w:szCs w:val="22"/>
        </w:rPr>
        <w:t>15797 или эквивалентных им</w:t>
      </w:r>
      <w:r>
        <w:rPr>
          <w:bCs/>
          <w:color w:val="auto"/>
          <w:sz w:val="22"/>
          <w:szCs w:val="22"/>
        </w:rPr>
        <w:t>.</w:t>
      </w:r>
    </w:p>
    <w:p w14:paraId="2902A34D" w14:textId="77777777" w:rsidR="00811867" w:rsidRPr="00146406" w:rsidRDefault="00811867" w:rsidP="00811867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4"/>
          <w:szCs w:val="28"/>
        </w:rPr>
      </w:pPr>
      <w:r w:rsidRPr="00146406">
        <w:rPr>
          <w:b/>
          <w:bCs/>
          <w:color w:val="auto"/>
          <w:sz w:val="24"/>
          <w:szCs w:val="28"/>
        </w:rPr>
        <w:t xml:space="preserve">4.3 </w:t>
      </w:r>
      <w:r w:rsidR="00A00A9A">
        <w:rPr>
          <w:b/>
          <w:bCs/>
          <w:color w:val="auto"/>
          <w:sz w:val="24"/>
          <w:szCs w:val="28"/>
        </w:rPr>
        <w:t>Механическая прочность</w:t>
      </w:r>
    </w:p>
    <w:p w14:paraId="653F8109" w14:textId="77777777" w:rsidR="005E637B" w:rsidRDefault="00A00A9A" w:rsidP="005E637B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A00A9A">
        <w:rPr>
          <w:bCs/>
          <w:color w:val="auto"/>
          <w:sz w:val="24"/>
          <w:szCs w:val="28"/>
        </w:rPr>
        <w:t xml:space="preserve">Материал(ы) перчаток должен(ы) быть испытан(ы) в соответствии с 6.8. </w:t>
      </w:r>
      <w:r w:rsidR="00F24CA3">
        <w:rPr>
          <w:bCs/>
          <w:color w:val="000000" w:themeColor="text1"/>
          <w:sz w:val="24"/>
          <w:szCs w:val="28"/>
        </w:rPr>
        <w:t>Сопротивление</w:t>
      </w:r>
      <w:r w:rsidRPr="00704D6E">
        <w:rPr>
          <w:bCs/>
          <w:color w:val="000000" w:themeColor="text1"/>
          <w:sz w:val="24"/>
          <w:szCs w:val="28"/>
        </w:rPr>
        <w:t xml:space="preserve"> раздир</w:t>
      </w:r>
      <w:r w:rsidR="00F24CA3">
        <w:rPr>
          <w:bCs/>
          <w:color w:val="000000" w:themeColor="text1"/>
          <w:sz w:val="24"/>
          <w:szCs w:val="28"/>
        </w:rPr>
        <w:t>у</w:t>
      </w:r>
      <w:r w:rsidRPr="00704D6E">
        <w:rPr>
          <w:bCs/>
          <w:color w:val="000000" w:themeColor="text1"/>
          <w:sz w:val="24"/>
          <w:szCs w:val="28"/>
        </w:rPr>
        <w:t xml:space="preserve"> </w:t>
      </w:r>
      <w:r w:rsidR="00F24CA3">
        <w:rPr>
          <w:bCs/>
          <w:color w:val="auto"/>
          <w:sz w:val="24"/>
          <w:szCs w:val="28"/>
        </w:rPr>
        <w:t>должно</w:t>
      </w:r>
      <w:r>
        <w:rPr>
          <w:bCs/>
          <w:color w:val="auto"/>
          <w:sz w:val="24"/>
          <w:szCs w:val="28"/>
        </w:rPr>
        <w:t xml:space="preserve"> </w:t>
      </w:r>
      <w:r w:rsidR="00F24CA3">
        <w:rPr>
          <w:bCs/>
          <w:color w:val="auto"/>
          <w:sz w:val="24"/>
          <w:szCs w:val="28"/>
        </w:rPr>
        <w:t>составлять</w:t>
      </w:r>
      <w:r>
        <w:rPr>
          <w:bCs/>
          <w:color w:val="auto"/>
          <w:sz w:val="24"/>
          <w:szCs w:val="28"/>
        </w:rPr>
        <w:t xml:space="preserve"> не менее 10 </w:t>
      </w:r>
      <w:r w:rsidRPr="00A00A9A">
        <w:rPr>
          <w:bCs/>
          <w:color w:val="auto"/>
          <w:sz w:val="24"/>
          <w:szCs w:val="28"/>
        </w:rPr>
        <w:t>Н.</w:t>
      </w:r>
    </w:p>
    <w:p w14:paraId="50461BB9" w14:textId="77777777" w:rsidR="005E637B" w:rsidRDefault="005E637B" w:rsidP="005E637B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4"/>
          <w:szCs w:val="28"/>
        </w:rPr>
      </w:pPr>
      <w:r w:rsidRPr="007636EB">
        <w:rPr>
          <w:b/>
          <w:bCs/>
          <w:color w:val="auto"/>
          <w:sz w:val="24"/>
          <w:szCs w:val="28"/>
        </w:rPr>
        <w:t xml:space="preserve">4.4 </w:t>
      </w:r>
      <w:r w:rsidR="007636EB">
        <w:rPr>
          <w:b/>
          <w:bCs/>
          <w:color w:val="auto"/>
          <w:sz w:val="24"/>
          <w:szCs w:val="28"/>
        </w:rPr>
        <w:t>Размеры и измерения</w:t>
      </w:r>
    </w:p>
    <w:p w14:paraId="2CA25FCD" w14:textId="77777777" w:rsidR="007636EB" w:rsidRDefault="007636EB" w:rsidP="005E637B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4"/>
          <w:szCs w:val="28"/>
        </w:rPr>
      </w:pPr>
      <w:r w:rsidRPr="00D45671">
        <w:rPr>
          <w:b/>
          <w:bCs/>
          <w:color w:val="auto"/>
          <w:sz w:val="24"/>
          <w:szCs w:val="28"/>
        </w:rPr>
        <w:t>4.4.1 Перчатки</w:t>
      </w:r>
    </w:p>
    <w:p w14:paraId="6C41FBE9" w14:textId="493263CE" w:rsidR="007636EB" w:rsidRDefault="007636EB" w:rsidP="005E637B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7636EB">
        <w:rPr>
          <w:bCs/>
          <w:color w:val="auto"/>
          <w:sz w:val="24"/>
          <w:szCs w:val="28"/>
        </w:rPr>
        <w:t xml:space="preserve">Перчатки должны соответствовать </w:t>
      </w:r>
      <w:r w:rsidR="00EB2B03">
        <w:rPr>
          <w:bCs/>
          <w:color w:val="auto"/>
          <w:sz w:val="24"/>
          <w:szCs w:val="28"/>
        </w:rPr>
        <w:t>всем применимым</w:t>
      </w:r>
      <w:r w:rsidR="00B77108">
        <w:rPr>
          <w:bCs/>
          <w:color w:val="auto"/>
          <w:sz w:val="24"/>
          <w:szCs w:val="28"/>
        </w:rPr>
        <w:t xml:space="preserve"> </w:t>
      </w:r>
      <w:r w:rsidRPr="007636EB">
        <w:rPr>
          <w:bCs/>
          <w:color w:val="auto"/>
          <w:sz w:val="24"/>
          <w:szCs w:val="28"/>
        </w:rPr>
        <w:t>требованиям ISO </w:t>
      </w:r>
      <w:r>
        <w:rPr>
          <w:bCs/>
          <w:color w:val="auto"/>
          <w:sz w:val="24"/>
          <w:szCs w:val="28"/>
        </w:rPr>
        <w:t xml:space="preserve">21420:2020 (пункт </w:t>
      </w:r>
      <w:r w:rsidRPr="007636EB">
        <w:rPr>
          <w:bCs/>
          <w:color w:val="auto"/>
          <w:sz w:val="24"/>
          <w:szCs w:val="28"/>
        </w:rPr>
        <w:t>5.1</w:t>
      </w:r>
      <w:r>
        <w:rPr>
          <w:bCs/>
          <w:color w:val="auto"/>
          <w:sz w:val="24"/>
          <w:szCs w:val="28"/>
        </w:rPr>
        <w:t>)</w:t>
      </w:r>
      <w:r w:rsidRPr="007636EB">
        <w:rPr>
          <w:bCs/>
          <w:color w:val="auto"/>
          <w:sz w:val="24"/>
          <w:szCs w:val="28"/>
        </w:rPr>
        <w:t>.</w:t>
      </w:r>
    </w:p>
    <w:p w14:paraId="3A69FB94" w14:textId="77777777" w:rsidR="007636EB" w:rsidRDefault="007636EB" w:rsidP="007636EB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7636EB">
        <w:rPr>
          <w:bCs/>
          <w:color w:val="auto"/>
          <w:sz w:val="24"/>
          <w:szCs w:val="28"/>
        </w:rPr>
        <w:t xml:space="preserve">Если в соответствии с назначением необходимо быстро снять средство защиты рук, то защитные перчатки </w:t>
      </w:r>
      <w:r>
        <w:rPr>
          <w:bCs/>
          <w:color w:val="auto"/>
          <w:sz w:val="24"/>
          <w:szCs w:val="28"/>
        </w:rPr>
        <w:t>с эксплуатационным</w:t>
      </w:r>
      <w:r w:rsidR="006C4E89">
        <w:rPr>
          <w:bCs/>
          <w:color w:val="auto"/>
          <w:sz w:val="24"/>
          <w:szCs w:val="28"/>
        </w:rPr>
        <w:t>и уровнями</w:t>
      </w:r>
      <w:r w:rsidRPr="007636EB">
        <w:rPr>
          <w:bCs/>
          <w:color w:val="auto"/>
          <w:sz w:val="24"/>
          <w:szCs w:val="28"/>
        </w:rPr>
        <w:t xml:space="preserve"> 3 и 4, как указано в 4.5.2 - 4.5.7, должны быть изготовлены таким образом, чтобы их можно было легко снять в случае </w:t>
      </w:r>
      <w:r w:rsidR="006C4E89">
        <w:rPr>
          <w:bCs/>
          <w:color w:val="auto"/>
          <w:sz w:val="24"/>
          <w:szCs w:val="28"/>
        </w:rPr>
        <w:t>экстренной</w:t>
      </w:r>
      <w:r w:rsidRPr="007636EB">
        <w:rPr>
          <w:bCs/>
          <w:color w:val="auto"/>
          <w:sz w:val="24"/>
          <w:szCs w:val="28"/>
        </w:rPr>
        <w:t xml:space="preserve"> ситуац</w:t>
      </w:r>
      <w:r>
        <w:rPr>
          <w:bCs/>
          <w:color w:val="auto"/>
          <w:sz w:val="24"/>
          <w:szCs w:val="28"/>
        </w:rPr>
        <w:t>ии. Испытание</w:t>
      </w:r>
      <w:r w:rsidRPr="007636EB">
        <w:rPr>
          <w:bCs/>
          <w:color w:val="auto"/>
          <w:sz w:val="24"/>
          <w:szCs w:val="28"/>
        </w:rPr>
        <w:t xml:space="preserve"> </w:t>
      </w:r>
      <w:r>
        <w:rPr>
          <w:bCs/>
          <w:color w:val="auto"/>
          <w:sz w:val="24"/>
          <w:szCs w:val="28"/>
        </w:rPr>
        <w:t xml:space="preserve">проводят в соответствии с EN 659:2003 + A1:2008 (пункт </w:t>
      </w:r>
      <w:r w:rsidRPr="007636EB">
        <w:rPr>
          <w:bCs/>
          <w:color w:val="auto"/>
          <w:sz w:val="24"/>
          <w:szCs w:val="28"/>
        </w:rPr>
        <w:t>3.15</w:t>
      </w:r>
      <w:r>
        <w:rPr>
          <w:bCs/>
          <w:color w:val="auto"/>
          <w:sz w:val="24"/>
          <w:szCs w:val="28"/>
        </w:rPr>
        <w:t>)</w:t>
      </w:r>
      <w:r w:rsidRPr="007636EB">
        <w:rPr>
          <w:bCs/>
          <w:color w:val="auto"/>
          <w:sz w:val="24"/>
          <w:szCs w:val="28"/>
        </w:rPr>
        <w:t xml:space="preserve"> с использованием того же требования. Это свойство должно быть обосновано и объяснено в предупреждении, включенном в информацию</w:t>
      </w:r>
      <w:r>
        <w:rPr>
          <w:bCs/>
          <w:color w:val="auto"/>
          <w:sz w:val="24"/>
          <w:szCs w:val="28"/>
        </w:rPr>
        <w:t>, предоставляемую изготовителем</w:t>
      </w:r>
      <w:r w:rsidRPr="007636EB">
        <w:rPr>
          <w:bCs/>
          <w:color w:val="auto"/>
          <w:sz w:val="24"/>
          <w:szCs w:val="28"/>
        </w:rPr>
        <w:t>.</w:t>
      </w:r>
    </w:p>
    <w:p w14:paraId="0EE51FD4" w14:textId="77777777" w:rsidR="007636EB" w:rsidRDefault="00E07DB9" w:rsidP="007636EB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Е</w:t>
      </w:r>
      <w:r w:rsidR="007636EB" w:rsidRPr="007636EB">
        <w:rPr>
          <w:bCs/>
          <w:color w:val="auto"/>
          <w:sz w:val="24"/>
          <w:szCs w:val="28"/>
        </w:rPr>
        <w:t>сли в информации</w:t>
      </w:r>
      <w:r w:rsidR="007636EB">
        <w:rPr>
          <w:bCs/>
          <w:color w:val="auto"/>
          <w:sz w:val="24"/>
          <w:szCs w:val="28"/>
        </w:rPr>
        <w:t>, предоставляемой изготовителем,</w:t>
      </w:r>
      <w:r w:rsidR="007636EB" w:rsidRPr="007636EB">
        <w:rPr>
          <w:bCs/>
          <w:color w:val="auto"/>
          <w:sz w:val="24"/>
          <w:szCs w:val="28"/>
        </w:rPr>
        <w:t xml:space="preserve"> указано, что перчатка не предназначена для ис</w:t>
      </w:r>
      <w:r>
        <w:rPr>
          <w:bCs/>
          <w:color w:val="auto"/>
          <w:sz w:val="24"/>
          <w:szCs w:val="28"/>
        </w:rPr>
        <w:t>пользования во влажных условиях, то испытывают на снятие только сухую перчатку.</w:t>
      </w:r>
    </w:p>
    <w:p w14:paraId="0702D14D" w14:textId="419F648F" w:rsidR="007636EB" w:rsidRDefault="00E07DB9" w:rsidP="007636EB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E07DB9">
        <w:rPr>
          <w:bCs/>
          <w:color w:val="auto"/>
          <w:sz w:val="24"/>
          <w:szCs w:val="28"/>
        </w:rPr>
        <w:t xml:space="preserve">Если заявлена защита от </w:t>
      </w:r>
      <w:r w:rsidR="006C4E89" w:rsidRPr="00AD16F2">
        <w:rPr>
          <w:bCs/>
          <w:color w:val="auto"/>
          <w:sz w:val="24"/>
          <w:szCs w:val="28"/>
        </w:rPr>
        <w:t xml:space="preserve">брызг и </w:t>
      </w:r>
      <w:r w:rsidR="00F337C7" w:rsidRPr="00AD16F2">
        <w:rPr>
          <w:bCs/>
          <w:color w:val="auto"/>
          <w:sz w:val="24"/>
          <w:szCs w:val="28"/>
        </w:rPr>
        <w:t>выплеск</w:t>
      </w:r>
      <w:r w:rsidR="006C4E89" w:rsidRPr="00AD16F2">
        <w:rPr>
          <w:bCs/>
          <w:color w:val="auto"/>
          <w:sz w:val="24"/>
          <w:szCs w:val="28"/>
        </w:rPr>
        <w:t>ов</w:t>
      </w:r>
      <w:r w:rsidR="00F337C7">
        <w:rPr>
          <w:bCs/>
          <w:color w:val="auto"/>
          <w:sz w:val="24"/>
          <w:szCs w:val="28"/>
        </w:rPr>
        <w:t xml:space="preserve"> расплавленного </w:t>
      </w:r>
      <w:r w:rsidRPr="00E07DB9">
        <w:rPr>
          <w:bCs/>
          <w:color w:val="auto"/>
          <w:sz w:val="24"/>
          <w:szCs w:val="28"/>
        </w:rPr>
        <w:t>металла, как описано в 4.5.6 и/или 4.5.7, минимальная длина перчатки должна соответствовать требованиям таблицы 1.</w:t>
      </w:r>
    </w:p>
    <w:p w14:paraId="12241CD1" w14:textId="77777777" w:rsidR="00F337C7" w:rsidRPr="00F337C7" w:rsidRDefault="00F337C7" w:rsidP="00F337C7">
      <w:pPr>
        <w:pStyle w:val="ac"/>
        <w:keepNext/>
        <w:spacing w:line="360" w:lineRule="auto"/>
        <w:rPr>
          <w:rFonts w:ascii="Arial" w:hAnsi="Arial"/>
          <w:i w:val="0"/>
        </w:rPr>
      </w:pPr>
      <w:r w:rsidRPr="00F337C7">
        <w:rPr>
          <w:rFonts w:ascii="Arial" w:hAnsi="Arial"/>
          <w:i w:val="0"/>
          <w:spacing w:val="40"/>
        </w:rPr>
        <w:t>Таблица</w:t>
      </w:r>
      <w:r w:rsidRPr="00F337C7">
        <w:rPr>
          <w:rFonts w:ascii="Arial" w:hAnsi="Arial"/>
          <w:i w:val="0"/>
        </w:rPr>
        <w:t xml:space="preserve"> </w:t>
      </w:r>
      <w:r w:rsidRPr="00F337C7">
        <w:rPr>
          <w:rFonts w:ascii="Arial" w:hAnsi="Arial"/>
          <w:i w:val="0"/>
        </w:rPr>
        <w:fldChar w:fldCharType="begin"/>
      </w:r>
      <w:r w:rsidRPr="00F337C7">
        <w:rPr>
          <w:rFonts w:ascii="Arial" w:hAnsi="Arial"/>
          <w:i w:val="0"/>
        </w:rPr>
        <w:instrText xml:space="preserve"> SEQ Таблица \* ARABIC </w:instrText>
      </w:r>
      <w:r w:rsidRPr="00F337C7">
        <w:rPr>
          <w:rFonts w:ascii="Arial" w:hAnsi="Arial"/>
          <w:i w:val="0"/>
        </w:rPr>
        <w:fldChar w:fldCharType="separate"/>
      </w:r>
      <w:r w:rsidR="003E259A">
        <w:rPr>
          <w:rFonts w:ascii="Arial" w:hAnsi="Arial"/>
          <w:i w:val="0"/>
          <w:noProof/>
        </w:rPr>
        <w:t>1</w:t>
      </w:r>
      <w:r w:rsidRPr="00F337C7">
        <w:rPr>
          <w:rFonts w:ascii="Arial" w:hAnsi="Arial"/>
          <w:i w:val="0"/>
        </w:rPr>
        <w:fldChar w:fldCharType="end"/>
      </w:r>
      <w:r w:rsidRPr="00F337C7">
        <w:rPr>
          <w:rFonts w:ascii="Arial" w:hAnsi="Arial"/>
          <w:i w:val="0"/>
        </w:rPr>
        <w:t xml:space="preserve"> – Минимальная длина перчатки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057"/>
        <w:gridCol w:w="866"/>
        <w:gridCol w:w="866"/>
        <w:gridCol w:w="866"/>
        <w:gridCol w:w="866"/>
        <w:gridCol w:w="867"/>
        <w:gridCol w:w="866"/>
        <w:gridCol w:w="866"/>
        <w:gridCol w:w="866"/>
        <w:gridCol w:w="867"/>
      </w:tblGrid>
      <w:tr w:rsidR="00F337C7" w:rsidRPr="00F337C7" w14:paraId="56B9BF62" w14:textId="77777777" w:rsidTr="00F337C7">
        <w:tc>
          <w:tcPr>
            <w:tcW w:w="2057" w:type="dxa"/>
          </w:tcPr>
          <w:p w14:paraId="0E7226FD" w14:textId="77777777" w:rsidR="00F337C7" w:rsidRPr="002B3FA5" w:rsidRDefault="00F337C7" w:rsidP="00F337C7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2B3FA5">
              <w:rPr>
                <w:b/>
                <w:bCs/>
                <w:color w:val="auto"/>
                <w:sz w:val="22"/>
                <w:szCs w:val="22"/>
              </w:rPr>
              <w:t>Размер руки</w:t>
            </w:r>
          </w:p>
        </w:tc>
        <w:tc>
          <w:tcPr>
            <w:tcW w:w="866" w:type="dxa"/>
            <w:vAlign w:val="center"/>
          </w:tcPr>
          <w:p w14:paraId="4C4E8011" w14:textId="77777777" w:rsidR="00F337C7" w:rsidRPr="002B3FA5" w:rsidRDefault="00F337C7" w:rsidP="00F337C7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2B3FA5">
              <w:rPr>
                <w:b/>
                <w:bCs/>
                <w:color w:val="auto"/>
                <w:sz w:val="22"/>
                <w:szCs w:val="22"/>
              </w:rPr>
              <w:t>5</w:t>
            </w:r>
          </w:p>
        </w:tc>
        <w:tc>
          <w:tcPr>
            <w:tcW w:w="866" w:type="dxa"/>
            <w:vAlign w:val="center"/>
          </w:tcPr>
          <w:p w14:paraId="7A93E2F1" w14:textId="77777777" w:rsidR="00F337C7" w:rsidRPr="002B3FA5" w:rsidRDefault="00F337C7" w:rsidP="00F337C7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2B3FA5">
              <w:rPr>
                <w:b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866" w:type="dxa"/>
            <w:vAlign w:val="center"/>
          </w:tcPr>
          <w:p w14:paraId="16761E6E" w14:textId="77777777" w:rsidR="00F337C7" w:rsidRPr="002B3FA5" w:rsidRDefault="00F337C7" w:rsidP="00F337C7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2B3FA5">
              <w:rPr>
                <w:b/>
                <w:bCs/>
                <w:color w:val="auto"/>
                <w:sz w:val="22"/>
                <w:szCs w:val="22"/>
              </w:rPr>
              <w:t>7</w:t>
            </w:r>
          </w:p>
        </w:tc>
        <w:tc>
          <w:tcPr>
            <w:tcW w:w="866" w:type="dxa"/>
            <w:vAlign w:val="center"/>
          </w:tcPr>
          <w:p w14:paraId="4C7A2492" w14:textId="77777777" w:rsidR="00F337C7" w:rsidRPr="002B3FA5" w:rsidRDefault="00F337C7" w:rsidP="00F337C7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2B3FA5">
              <w:rPr>
                <w:b/>
                <w:bCs/>
                <w:color w:val="auto"/>
                <w:sz w:val="22"/>
                <w:szCs w:val="22"/>
              </w:rPr>
              <w:t>8</w:t>
            </w:r>
          </w:p>
        </w:tc>
        <w:tc>
          <w:tcPr>
            <w:tcW w:w="867" w:type="dxa"/>
            <w:vAlign w:val="center"/>
          </w:tcPr>
          <w:p w14:paraId="04D9E13D" w14:textId="77777777" w:rsidR="00F337C7" w:rsidRPr="002B3FA5" w:rsidRDefault="00F337C7" w:rsidP="00F337C7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2B3FA5">
              <w:rPr>
                <w:b/>
                <w:bCs/>
                <w:color w:val="auto"/>
                <w:sz w:val="22"/>
                <w:szCs w:val="22"/>
              </w:rPr>
              <w:t>9</w:t>
            </w:r>
          </w:p>
        </w:tc>
        <w:tc>
          <w:tcPr>
            <w:tcW w:w="866" w:type="dxa"/>
            <w:vAlign w:val="center"/>
          </w:tcPr>
          <w:p w14:paraId="35A29FBA" w14:textId="77777777" w:rsidR="00F337C7" w:rsidRPr="002B3FA5" w:rsidRDefault="00F337C7" w:rsidP="00F337C7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2B3FA5">
              <w:rPr>
                <w:b/>
                <w:bCs/>
                <w:color w:val="auto"/>
                <w:sz w:val="22"/>
                <w:szCs w:val="22"/>
              </w:rPr>
              <w:t>10</w:t>
            </w:r>
          </w:p>
        </w:tc>
        <w:tc>
          <w:tcPr>
            <w:tcW w:w="866" w:type="dxa"/>
            <w:vAlign w:val="center"/>
          </w:tcPr>
          <w:p w14:paraId="3AD66FBF" w14:textId="77777777" w:rsidR="00F337C7" w:rsidRPr="002B3FA5" w:rsidRDefault="00F337C7" w:rsidP="00F337C7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2B3FA5">
              <w:rPr>
                <w:b/>
                <w:bCs/>
                <w:color w:val="auto"/>
                <w:sz w:val="22"/>
                <w:szCs w:val="22"/>
              </w:rPr>
              <w:t>11</w:t>
            </w:r>
          </w:p>
        </w:tc>
        <w:tc>
          <w:tcPr>
            <w:tcW w:w="866" w:type="dxa"/>
            <w:vAlign w:val="center"/>
          </w:tcPr>
          <w:p w14:paraId="4F89CFAC" w14:textId="77777777" w:rsidR="00F337C7" w:rsidRPr="002B3FA5" w:rsidRDefault="00F337C7" w:rsidP="00F337C7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2B3FA5">
              <w:rPr>
                <w:b/>
                <w:bCs/>
                <w:color w:val="auto"/>
                <w:sz w:val="22"/>
                <w:szCs w:val="22"/>
              </w:rPr>
              <w:t>12</w:t>
            </w:r>
          </w:p>
        </w:tc>
        <w:tc>
          <w:tcPr>
            <w:tcW w:w="867" w:type="dxa"/>
            <w:vAlign w:val="center"/>
          </w:tcPr>
          <w:p w14:paraId="74F0D8CA" w14:textId="77777777" w:rsidR="00F337C7" w:rsidRPr="002B3FA5" w:rsidRDefault="00F337C7" w:rsidP="00F337C7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2B3FA5">
              <w:rPr>
                <w:b/>
                <w:bCs/>
                <w:color w:val="auto"/>
                <w:sz w:val="22"/>
                <w:szCs w:val="22"/>
              </w:rPr>
              <w:t>13</w:t>
            </w:r>
          </w:p>
        </w:tc>
      </w:tr>
      <w:tr w:rsidR="00F337C7" w:rsidRPr="00F337C7" w14:paraId="1646852F" w14:textId="77777777" w:rsidTr="00F337C7">
        <w:tc>
          <w:tcPr>
            <w:tcW w:w="2057" w:type="dxa"/>
          </w:tcPr>
          <w:p w14:paraId="2EEFF223" w14:textId="77777777" w:rsidR="00F337C7" w:rsidRPr="002B3FA5" w:rsidRDefault="00F337C7" w:rsidP="00F337C7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2B3FA5">
              <w:rPr>
                <w:b/>
                <w:bCs/>
                <w:color w:val="auto"/>
                <w:sz w:val="22"/>
                <w:szCs w:val="22"/>
              </w:rPr>
              <w:t>Минимальная длина перчатки,</w:t>
            </w:r>
          </w:p>
          <w:p w14:paraId="4628F2E5" w14:textId="77777777" w:rsidR="00F337C7" w:rsidRPr="002B3FA5" w:rsidRDefault="00F337C7" w:rsidP="00F337C7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2B3FA5">
              <w:rPr>
                <w:b/>
                <w:bCs/>
                <w:color w:val="auto"/>
                <w:sz w:val="22"/>
                <w:szCs w:val="22"/>
              </w:rPr>
              <w:t>мм</w:t>
            </w:r>
          </w:p>
        </w:tc>
        <w:tc>
          <w:tcPr>
            <w:tcW w:w="866" w:type="dxa"/>
            <w:vAlign w:val="center"/>
          </w:tcPr>
          <w:p w14:paraId="2BFB0E4A" w14:textId="77777777" w:rsidR="00F337C7" w:rsidRPr="002B3FA5" w:rsidRDefault="00F337C7" w:rsidP="00F337C7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2B3FA5">
              <w:rPr>
                <w:b/>
                <w:bCs/>
                <w:color w:val="auto"/>
                <w:sz w:val="22"/>
                <w:szCs w:val="22"/>
              </w:rPr>
              <w:t>290</w:t>
            </w:r>
          </w:p>
        </w:tc>
        <w:tc>
          <w:tcPr>
            <w:tcW w:w="866" w:type="dxa"/>
            <w:vAlign w:val="center"/>
          </w:tcPr>
          <w:p w14:paraId="595FF137" w14:textId="77777777" w:rsidR="00F337C7" w:rsidRPr="002B3FA5" w:rsidRDefault="00F337C7" w:rsidP="00F337C7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2B3FA5">
              <w:rPr>
                <w:b/>
                <w:bCs/>
                <w:color w:val="auto"/>
                <w:sz w:val="22"/>
                <w:szCs w:val="22"/>
              </w:rPr>
              <w:t>300</w:t>
            </w:r>
          </w:p>
        </w:tc>
        <w:tc>
          <w:tcPr>
            <w:tcW w:w="866" w:type="dxa"/>
            <w:vAlign w:val="center"/>
          </w:tcPr>
          <w:p w14:paraId="50B5BDFF" w14:textId="77777777" w:rsidR="00F337C7" w:rsidRPr="002B3FA5" w:rsidRDefault="00F337C7" w:rsidP="00F337C7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2B3FA5">
              <w:rPr>
                <w:b/>
                <w:bCs/>
                <w:color w:val="auto"/>
                <w:sz w:val="22"/>
                <w:szCs w:val="22"/>
              </w:rPr>
              <w:t>310</w:t>
            </w:r>
          </w:p>
        </w:tc>
        <w:tc>
          <w:tcPr>
            <w:tcW w:w="866" w:type="dxa"/>
            <w:vAlign w:val="center"/>
          </w:tcPr>
          <w:p w14:paraId="6746B281" w14:textId="77777777" w:rsidR="00F337C7" w:rsidRPr="002B3FA5" w:rsidRDefault="00F337C7" w:rsidP="00F337C7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2B3FA5">
              <w:rPr>
                <w:b/>
                <w:bCs/>
                <w:color w:val="auto"/>
                <w:sz w:val="22"/>
                <w:szCs w:val="22"/>
              </w:rPr>
              <w:t>320</w:t>
            </w:r>
          </w:p>
        </w:tc>
        <w:tc>
          <w:tcPr>
            <w:tcW w:w="867" w:type="dxa"/>
            <w:vAlign w:val="center"/>
          </w:tcPr>
          <w:p w14:paraId="1E3AFB06" w14:textId="77777777" w:rsidR="00F337C7" w:rsidRPr="002B3FA5" w:rsidRDefault="00F337C7" w:rsidP="00F337C7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2B3FA5">
              <w:rPr>
                <w:b/>
                <w:bCs/>
                <w:color w:val="auto"/>
                <w:sz w:val="22"/>
                <w:szCs w:val="22"/>
              </w:rPr>
              <w:t>330</w:t>
            </w:r>
          </w:p>
        </w:tc>
        <w:tc>
          <w:tcPr>
            <w:tcW w:w="866" w:type="dxa"/>
            <w:vAlign w:val="center"/>
          </w:tcPr>
          <w:p w14:paraId="57BCC7D5" w14:textId="77777777" w:rsidR="00F337C7" w:rsidRPr="002B3FA5" w:rsidRDefault="00F337C7" w:rsidP="00F337C7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2B3FA5">
              <w:rPr>
                <w:b/>
                <w:bCs/>
                <w:color w:val="auto"/>
                <w:sz w:val="22"/>
                <w:szCs w:val="22"/>
              </w:rPr>
              <w:t>340</w:t>
            </w:r>
          </w:p>
        </w:tc>
        <w:tc>
          <w:tcPr>
            <w:tcW w:w="866" w:type="dxa"/>
            <w:vAlign w:val="center"/>
          </w:tcPr>
          <w:p w14:paraId="004B0821" w14:textId="77777777" w:rsidR="00F337C7" w:rsidRPr="002B3FA5" w:rsidRDefault="00F337C7" w:rsidP="00F337C7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2B3FA5">
              <w:rPr>
                <w:b/>
                <w:bCs/>
                <w:color w:val="auto"/>
                <w:sz w:val="22"/>
                <w:szCs w:val="22"/>
              </w:rPr>
              <w:t>350</w:t>
            </w:r>
          </w:p>
        </w:tc>
        <w:tc>
          <w:tcPr>
            <w:tcW w:w="866" w:type="dxa"/>
            <w:vAlign w:val="center"/>
          </w:tcPr>
          <w:p w14:paraId="598393FB" w14:textId="77777777" w:rsidR="00F337C7" w:rsidRPr="002B3FA5" w:rsidRDefault="00F337C7" w:rsidP="00F337C7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2B3FA5">
              <w:rPr>
                <w:b/>
                <w:bCs/>
                <w:color w:val="auto"/>
                <w:sz w:val="22"/>
                <w:szCs w:val="22"/>
              </w:rPr>
              <w:t>360</w:t>
            </w:r>
          </w:p>
        </w:tc>
        <w:tc>
          <w:tcPr>
            <w:tcW w:w="867" w:type="dxa"/>
            <w:vAlign w:val="center"/>
          </w:tcPr>
          <w:p w14:paraId="27D0F4A7" w14:textId="77777777" w:rsidR="00F337C7" w:rsidRPr="002B3FA5" w:rsidRDefault="00F337C7" w:rsidP="00F337C7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2B3FA5">
              <w:rPr>
                <w:b/>
                <w:bCs/>
                <w:color w:val="auto"/>
                <w:sz w:val="22"/>
                <w:szCs w:val="22"/>
              </w:rPr>
              <w:t>370</w:t>
            </w:r>
          </w:p>
        </w:tc>
      </w:tr>
    </w:tbl>
    <w:p w14:paraId="2A701FBC" w14:textId="77777777" w:rsidR="00E07DB9" w:rsidRDefault="00E07DB9" w:rsidP="007636EB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</w:p>
    <w:p w14:paraId="2A7E49F6" w14:textId="77777777" w:rsidR="00F337C7" w:rsidRDefault="001E3B66" w:rsidP="00F337C7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4"/>
          <w:szCs w:val="28"/>
        </w:rPr>
      </w:pPr>
      <w:r>
        <w:rPr>
          <w:b/>
          <w:bCs/>
          <w:color w:val="auto"/>
          <w:sz w:val="24"/>
          <w:szCs w:val="28"/>
        </w:rPr>
        <w:t>4.4.2</w:t>
      </w:r>
      <w:r w:rsidR="00F337C7">
        <w:rPr>
          <w:b/>
          <w:bCs/>
          <w:color w:val="auto"/>
          <w:sz w:val="24"/>
          <w:szCs w:val="28"/>
        </w:rPr>
        <w:t xml:space="preserve"> Средства защиты рук</w:t>
      </w:r>
    </w:p>
    <w:p w14:paraId="49E833F7" w14:textId="45892CA4" w:rsidR="00E07DB9" w:rsidRDefault="001E3B66" w:rsidP="007636EB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 xml:space="preserve">Средства защиты рук </w:t>
      </w:r>
      <w:r w:rsidR="008E5407">
        <w:rPr>
          <w:bCs/>
          <w:color w:val="auto"/>
          <w:sz w:val="24"/>
          <w:szCs w:val="28"/>
        </w:rPr>
        <w:t xml:space="preserve">от повышенных температур </w:t>
      </w:r>
      <w:r w:rsidR="00F337C7" w:rsidRPr="00F337C7">
        <w:rPr>
          <w:bCs/>
          <w:color w:val="auto"/>
          <w:sz w:val="24"/>
          <w:szCs w:val="28"/>
        </w:rPr>
        <w:t xml:space="preserve">должны </w:t>
      </w:r>
      <w:r w:rsidR="00160488">
        <w:rPr>
          <w:bCs/>
          <w:color w:val="auto"/>
          <w:sz w:val="24"/>
          <w:szCs w:val="28"/>
        </w:rPr>
        <w:t>быть достаточного</w:t>
      </w:r>
      <w:r w:rsidR="00F337C7" w:rsidRPr="00F337C7">
        <w:rPr>
          <w:bCs/>
          <w:color w:val="auto"/>
          <w:sz w:val="24"/>
          <w:szCs w:val="28"/>
        </w:rPr>
        <w:t xml:space="preserve"> размер</w:t>
      </w:r>
      <w:r w:rsidR="00160488">
        <w:rPr>
          <w:bCs/>
          <w:color w:val="auto"/>
          <w:sz w:val="24"/>
          <w:szCs w:val="28"/>
        </w:rPr>
        <w:t>а</w:t>
      </w:r>
      <w:r w:rsidR="00F337C7" w:rsidRPr="00F337C7">
        <w:rPr>
          <w:bCs/>
          <w:color w:val="auto"/>
          <w:sz w:val="24"/>
          <w:szCs w:val="28"/>
        </w:rPr>
        <w:t xml:space="preserve">, чтобы полностью </w:t>
      </w:r>
      <w:r w:rsidR="00160488">
        <w:rPr>
          <w:bCs/>
          <w:color w:val="auto"/>
          <w:sz w:val="24"/>
          <w:szCs w:val="28"/>
        </w:rPr>
        <w:t>закрывать</w:t>
      </w:r>
      <w:r w:rsidR="00F337C7" w:rsidRPr="00F337C7">
        <w:rPr>
          <w:bCs/>
          <w:color w:val="auto"/>
          <w:sz w:val="24"/>
          <w:szCs w:val="28"/>
        </w:rPr>
        <w:t xml:space="preserve"> </w:t>
      </w:r>
      <w:r w:rsidR="006647F5">
        <w:rPr>
          <w:bCs/>
          <w:color w:val="auto"/>
          <w:sz w:val="24"/>
          <w:szCs w:val="28"/>
        </w:rPr>
        <w:t>ту</w:t>
      </w:r>
      <w:r w:rsidR="006647F5" w:rsidRPr="006647F5">
        <w:rPr>
          <w:bCs/>
          <w:color w:val="auto"/>
          <w:sz w:val="24"/>
          <w:szCs w:val="28"/>
        </w:rPr>
        <w:t xml:space="preserve"> </w:t>
      </w:r>
      <w:r w:rsidR="00F337C7" w:rsidRPr="00F337C7">
        <w:rPr>
          <w:bCs/>
          <w:color w:val="auto"/>
          <w:sz w:val="24"/>
          <w:szCs w:val="28"/>
        </w:rPr>
        <w:t>часть руки</w:t>
      </w:r>
      <w:r w:rsidR="006647F5">
        <w:rPr>
          <w:bCs/>
          <w:color w:val="auto"/>
          <w:sz w:val="24"/>
          <w:szCs w:val="28"/>
        </w:rPr>
        <w:t xml:space="preserve">, </w:t>
      </w:r>
      <w:r w:rsidR="006647F5" w:rsidRPr="0086330F">
        <w:rPr>
          <w:bCs/>
          <w:color w:val="auto"/>
          <w:sz w:val="24"/>
          <w:szCs w:val="28"/>
        </w:rPr>
        <w:t>где предполагается защита</w:t>
      </w:r>
      <w:r w:rsidR="006647F5">
        <w:rPr>
          <w:bCs/>
          <w:color w:val="auto"/>
          <w:sz w:val="24"/>
          <w:szCs w:val="28"/>
        </w:rPr>
        <w:t xml:space="preserve"> от повышенных температур</w:t>
      </w:r>
      <w:r w:rsidR="00F337C7" w:rsidRPr="00F337C7">
        <w:rPr>
          <w:bCs/>
          <w:color w:val="auto"/>
          <w:sz w:val="24"/>
          <w:szCs w:val="28"/>
        </w:rPr>
        <w:t xml:space="preserve">. Это свойство </w:t>
      </w:r>
      <w:r w:rsidR="00160488">
        <w:rPr>
          <w:bCs/>
          <w:color w:val="auto"/>
          <w:sz w:val="24"/>
          <w:szCs w:val="28"/>
        </w:rPr>
        <w:t>проверяют</w:t>
      </w:r>
      <w:r w:rsidR="00F337C7" w:rsidRPr="00F337C7">
        <w:rPr>
          <w:bCs/>
          <w:color w:val="auto"/>
          <w:sz w:val="24"/>
          <w:szCs w:val="28"/>
        </w:rPr>
        <w:t xml:space="preserve"> путем визуального осмотр</w:t>
      </w:r>
      <w:r w:rsidR="00160488">
        <w:rPr>
          <w:bCs/>
          <w:color w:val="auto"/>
          <w:sz w:val="24"/>
          <w:szCs w:val="28"/>
        </w:rPr>
        <w:t>а</w:t>
      </w:r>
      <w:r w:rsidR="00F337C7" w:rsidRPr="00F337C7">
        <w:rPr>
          <w:bCs/>
          <w:color w:val="auto"/>
          <w:sz w:val="24"/>
          <w:szCs w:val="28"/>
        </w:rPr>
        <w:t>.</w:t>
      </w:r>
    </w:p>
    <w:p w14:paraId="6C1E5D26" w14:textId="77777777" w:rsidR="00160488" w:rsidRDefault="00160488" w:rsidP="007636EB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Информация, предоставляемая изготовителем,</w:t>
      </w:r>
      <w:r w:rsidRPr="00160488">
        <w:rPr>
          <w:bCs/>
          <w:color w:val="auto"/>
          <w:sz w:val="24"/>
          <w:szCs w:val="28"/>
        </w:rPr>
        <w:t xml:space="preserve"> должна содержать точные сведения о том, как использовать средства защиты рук</w:t>
      </w:r>
      <w:r w:rsidR="0056788D">
        <w:rPr>
          <w:bCs/>
          <w:color w:val="auto"/>
          <w:sz w:val="24"/>
          <w:szCs w:val="28"/>
        </w:rPr>
        <w:t>,</w:t>
      </w:r>
      <w:r w:rsidRPr="00160488">
        <w:rPr>
          <w:bCs/>
          <w:color w:val="auto"/>
          <w:sz w:val="24"/>
          <w:szCs w:val="28"/>
        </w:rPr>
        <w:t xml:space="preserve"> и какая часть руки защищена.</w:t>
      </w:r>
    </w:p>
    <w:p w14:paraId="63E87383" w14:textId="77777777" w:rsidR="00160488" w:rsidRDefault="00160488" w:rsidP="00160488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4"/>
          <w:szCs w:val="28"/>
        </w:rPr>
      </w:pPr>
      <w:r w:rsidRPr="007636EB">
        <w:rPr>
          <w:b/>
          <w:bCs/>
          <w:color w:val="auto"/>
          <w:sz w:val="24"/>
          <w:szCs w:val="28"/>
        </w:rPr>
        <w:lastRenderedPageBreak/>
        <w:t>4.</w:t>
      </w:r>
      <w:r>
        <w:rPr>
          <w:b/>
          <w:bCs/>
          <w:color w:val="auto"/>
          <w:sz w:val="24"/>
          <w:szCs w:val="28"/>
        </w:rPr>
        <w:t>5</w:t>
      </w:r>
      <w:r w:rsidRPr="007636EB">
        <w:rPr>
          <w:b/>
          <w:bCs/>
          <w:color w:val="auto"/>
          <w:sz w:val="24"/>
          <w:szCs w:val="28"/>
        </w:rPr>
        <w:t xml:space="preserve"> </w:t>
      </w:r>
      <w:r>
        <w:rPr>
          <w:b/>
          <w:bCs/>
          <w:color w:val="auto"/>
          <w:sz w:val="24"/>
          <w:szCs w:val="28"/>
        </w:rPr>
        <w:t>Те</w:t>
      </w:r>
      <w:r w:rsidR="00E1518B">
        <w:rPr>
          <w:b/>
          <w:bCs/>
          <w:color w:val="auto"/>
          <w:sz w:val="24"/>
          <w:szCs w:val="28"/>
        </w:rPr>
        <w:t>пловы</w:t>
      </w:r>
      <w:r>
        <w:rPr>
          <w:b/>
          <w:bCs/>
          <w:color w:val="auto"/>
          <w:sz w:val="24"/>
          <w:szCs w:val="28"/>
        </w:rPr>
        <w:t>е характеристики</w:t>
      </w:r>
    </w:p>
    <w:p w14:paraId="67A45A67" w14:textId="77777777" w:rsidR="00160488" w:rsidRPr="00160488" w:rsidRDefault="00160488" w:rsidP="007636EB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4"/>
          <w:szCs w:val="28"/>
        </w:rPr>
      </w:pPr>
      <w:r w:rsidRPr="00160488">
        <w:rPr>
          <w:b/>
          <w:bCs/>
          <w:color w:val="auto"/>
          <w:sz w:val="24"/>
          <w:szCs w:val="28"/>
        </w:rPr>
        <w:t>4.5.1 Общие положения</w:t>
      </w:r>
    </w:p>
    <w:p w14:paraId="272D1E40" w14:textId="59E6F82D" w:rsidR="00160488" w:rsidRPr="00160488" w:rsidRDefault="00160488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160488">
        <w:rPr>
          <w:bCs/>
          <w:color w:val="auto"/>
          <w:sz w:val="24"/>
          <w:szCs w:val="28"/>
        </w:rPr>
        <w:t xml:space="preserve">Для каждого из приведенных ниже </w:t>
      </w:r>
      <w:r>
        <w:rPr>
          <w:bCs/>
          <w:color w:val="auto"/>
          <w:sz w:val="24"/>
          <w:szCs w:val="28"/>
        </w:rPr>
        <w:t>методов испытаний определенный эксплуатационный уровень</w:t>
      </w:r>
      <w:r w:rsidRPr="00160488">
        <w:rPr>
          <w:bCs/>
          <w:color w:val="auto"/>
          <w:sz w:val="24"/>
          <w:szCs w:val="28"/>
        </w:rPr>
        <w:t xml:space="preserve"> зависит от предполагаемой области применения перчатки или средства защиты </w:t>
      </w:r>
      <w:r w:rsidR="00E46625">
        <w:rPr>
          <w:bCs/>
          <w:color w:val="auto"/>
          <w:sz w:val="24"/>
          <w:szCs w:val="28"/>
        </w:rPr>
        <w:t>руки</w:t>
      </w:r>
      <w:r w:rsidRPr="00160488">
        <w:rPr>
          <w:bCs/>
          <w:color w:val="auto"/>
          <w:sz w:val="24"/>
          <w:szCs w:val="28"/>
        </w:rPr>
        <w:t xml:space="preserve">. </w:t>
      </w:r>
      <w:r>
        <w:rPr>
          <w:bCs/>
          <w:color w:val="auto"/>
          <w:sz w:val="24"/>
          <w:szCs w:val="28"/>
        </w:rPr>
        <w:t>Проводят</w:t>
      </w:r>
      <w:r w:rsidRPr="00160488">
        <w:rPr>
          <w:bCs/>
          <w:color w:val="auto"/>
          <w:sz w:val="24"/>
          <w:szCs w:val="28"/>
        </w:rPr>
        <w:t xml:space="preserve"> только те испытания, которые имеют отношение к </w:t>
      </w:r>
      <w:r>
        <w:rPr>
          <w:bCs/>
          <w:color w:val="auto"/>
          <w:sz w:val="24"/>
          <w:szCs w:val="28"/>
        </w:rPr>
        <w:t>воздействиям</w:t>
      </w:r>
      <w:r w:rsidRPr="00160488">
        <w:rPr>
          <w:bCs/>
          <w:color w:val="auto"/>
          <w:sz w:val="24"/>
          <w:szCs w:val="28"/>
        </w:rPr>
        <w:t xml:space="preserve"> в предполагаемой области конечного применения. </w:t>
      </w:r>
    </w:p>
    <w:p w14:paraId="08EE4842" w14:textId="77777777" w:rsidR="00160488" w:rsidRDefault="00160488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160488">
        <w:rPr>
          <w:bCs/>
          <w:color w:val="auto"/>
          <w:sz w:val="24"/>
          <w:szCs w:val="28"/>
        </w:rPr>
        <w:t>Примеры выбора соответствующих испытаний приведены в приложении В.</w:t>
      </w:r>
    </w:p>
    <w:p w14:paraId="3856B8A2" w14:textId="77777777" w:rsidR="00160488" w:rsidRPr="003A60CD" w:rsidRDefault="003A60CD" w:rsidP="00160488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4"/>
          <w:szCs w:val="28"/>
        </w:rPr>
      </w:pPr>
      <w:r w:rsidRPr="003A60CD">
        <w:rPr>
          <w:b/>
          <w:bCs/>
          <w:color w:val="auto"/>
          <w:sz w:val="24"/>
          <w:szCs w:val="28"/>
        </w:rPr>
        <w:t>4.5.2 Ограниченное распространение пламени</w:t>
      </w:r>
    </w:p>
    <w:p w14:paraId="71F60294" w14:textId="00496F8D" w:rsidR="003A60CD" w:rsidRDefault="003A60CD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3A60CD">
        <w:rPr>
          <w:bCs/>
          <w:color w:val="auto"/>
          <w:sz w:val="24"/>
          <w:szCs w:val="28"/>
        </w:rPr>
        <w:t xml:space="preserve">При </w:t>
      </w:r>
      <w:r w:rsidR="00717C9D">
        <w:rPr>
          <w:bCs/>
          <w:color w:val="auto"/>
          <w:sz w:val="24"/>
          <w:szCs w:val="28"/>
        </w:rPr>
        <w:t>испытании</w:t>
      </w:r>
      <w:r w:rsidRPr="003A60CD">
        <w:rPr>
          <w:bCs/>
          <w:color w:val="auto"/>
          <w:sz w:val="24"/>
          <w:szCs w:val="28"/>
        </w:rPr>
        <w:t xml:space="preserve"> </w:t>
      </w:r>
      <w:r w:rsidR="00717C9D">
        <w:rPr>
          <w:bCs/>
          <w:color w:val="auto"/>
          <w:sz w:val="24"/>
          <w:szCs w:val="28"/>
        </w:rPr>
        <w:t>по методу</w:t>
      </w:r>
      <w:r w:rsidRPr="003A60CD">
        <w:rPr>
          <w:bCs/>
          <w:color w:val="auto"/>
          <w:sz w:val="24"/>
          <w:szCs w:val="28"/>
        </w:rPr>
        <w:t xml:space="preserve"> 6.2 перчатка и другие средства защиты </w:t>
      </w:r>
      <w:r w:rsidR="00E46625">
        <w:rPr>
          <w:bCs/>
          <w:color w:val="auto"/>
          <w:sz w:val="24"/>
          <w:szCs w:val="28"/>
        </w:rPr>
        <w:t>руки</w:t>
      </w:r>
      <w:r w:rsidRPr="003A60CD">
        <w:rPr>
          <w:bCs/>
          <w:color w:val="auto"/>
          <w:sz w:val="24"/>
          <w:szCs w:val="28"/>
        </w:rPr>
        <w:t xml:space="preserve">, а также все </w:t>
      </w:r>
      <w:r w:rsidR="00A43324">
        <w:rPr>
          <w:bCs/>
          <w:color w:val="auto"/>
          <w:sz w:val="24"/>
          <w:szCs w:val="28"/>
        </w:rPr>
        <w:t>материалы верха</w:t>
      </w:r>
      <w:r w:rsidRPr="003A60CD">
        <w:rPr>
          <w:bCs/>
          <w:color w:val="auto"/>
          <w:sz w:val="24"/>
          <w:szCs w:val="28"/>
        </w:rPr>
        <w:t xml:space="preserve"> должны соответствовать требованиям таблицы 2. Поверхность внутреннего слоя перчатки должна быть осмотрена, на ней не должно быть признаков плавл</w:t>
      </w:r>
      <w:r>
        <w:rPr>
          <w:bCs/>
          <w:color w:val="auto"/>
          <w:sz w:val="24"/>
          <w:szCs w:val="28"/>
        </w:rPr>
        <w:t xml:space="preserve">ения. На всех слоях испытуемой области </w:t>
      </w:r>
      <w:r w:rsidRPr="003A60CD">
        <w:rPr>
          <w:bCs/>
          <w:color w:val="auto"/>
          <w:sz w:val="24"/>
          <w:szCs w:val="28"/>
        </w:rPr>
        <w:t xml:space="preserve">не должно быть отверстий. Шов не должен разойтись </w:t>
      </w:r>
      <w:r w:rsidRPr="00556E18">
        <w:rPr>
          <w:bCs/>
          <w:color w:val="auto"/>
          <w:sz w:val="24"/>
          <w:szCs w:val="28"/>
        </w:rPr>
        <w:t xml:space="preserve">после </w:t>
      </w:r>
      <w:r w:rsidR="00556E18" w:rsidRPr="003A47EA">
        <w:rPr>
          <w:bCs/>
          <w:color w:val="000000" w:themeColor="text1"/>
          <w:sz w:val="24"/>
          <w:szCs w:val="28"/>
        </w:rPr>
        <w:t>воздействия пламен</w:t>
      </w:r>
      <w:r w:rsidR="00704D6E" w:rsidRPr="003A47EA">
        <w:rPr>
          <w:bCs/>
          <w:color w:val="000000" w:themeColor="text1"/>
          <w:sz w:val="24"/>
          <w:szCs w:val="28"/>
        </w:rPr>
        <w:t>ем</w:t>
      </w:r>
      <w:r w:rsidRPr="003A47EA">
        <w:rPr>
          <w:bCs/>
          <w:color w:val="000000" w:themeColor="text1"/>
          <w:sz w:val="24"/>
          <w:szCs w:val="28"/>
        </w:rPr>
        <w:t>.</w:t>
      </w:r>
    </w:p>
    <w:p w14:paraId="05CDDEE8" w14:textId="2180FC6A" w:rsidR="00160488" w:rsidRPr="00DB1717" w:rsidRDefault="009C40C3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DB1717">
        <w:rPr>
          <w:bCs/>
          <w:color w:val="auto"/>
          <w:sz w:val="24"/>
          <w:szCs w:val="28"/>
        </w:rPr>
        <w:t>Для перчаток</w:t>
      </w:r>
      <w:r w:rsidR="00EB60A3">
        <w:rPr>
          <w:bCs/>
          <w:color w:val="auto"/>
          <w:sz w:val="24"/>
          <w:szCs w:val="28"/>
        </w:rPr>
        <w:t xml:space="preserve"> </w:t>
      </w:r>
      <w:r w:rsidR="00EB60A3" w:rsidRPr="00EB60A3">
        <w:rPr>
          <w:bCs/>
          <w:color w:val="auto"/>
          <w:sz w:val="24"/>
          <w:szCs w:val="28"/>
        </w:rPr>
        <w:t xml:space="preserve">с высокой </w:t>
      </w:r>
      <w:r w:rsidR="001A36EB">
        <w:rPr>
          <w:bCs/>
          <w:color w:val="auto"/>
          <w:sz w:val="24"/>
          <w:szCs w:val="28"/>
        </w:rPr>
        <w:t>термостойкостью</w:t>
      </w:r>
      <w:r w:rsidR="00115574">
        <w:rPr>
          <w:bCs/>
          <w:color w:val="auto"/>
          <w:sz w:val="24"/>
          <w:szCs w:val="28"/>
        </w:rPr>
        <w:t xml:space="preserve"> </w:t>
      </w:r>
      <w:r w:rsidR="00A43324" w:rsidRPr="00DB1717">
        <w:rPr>
          <w:bCs/>
          <w:color w:val="auto"/>
          <w:sz w:val="24"/>
          <w:szCs w:val="28"/>
        </w:rPr>
        <w:t xml:space="preserve">(уровень 3 или 4) все материалы верха, </w:t>
      </w:r>
      <w:r w:rsidR="00EB60A3">
        <w:rPr>
          <w:bCs/>
          <w:color w:val="auto"/>
          <w:sz w:val="24"/>
          <w:szCs w:val="28"/>
        </w:rPr>
        <w:t>отличные от</w:t>
      </w:r>
      <w:r w:rsidR="00A43324" w:rsidRPr="00DB1717">
        <w:rPr>
          <w:bCs/>
          <w:color w:val="auto"/>
          <w:sz w:val="24"/>
          <w:szCs w:val="28"/>
        </w:rPr>
        <w:t xml:space="preserve"> </w:t>
      </w:r>
      <w:r w:rsidR="00267F1B">
        <w:rPr>
          <w:bCs/>
          <w:color w:val="auto"/>
          <w:sz w:val="24"/>
          <w:szCs w:val="28"/>
        </w:rPr>
        <w:t xml:space="preserve">материала в </w:t>
      </w:r>
      <w:r w:rsidR="00A43324" w:rsidRPr="00DB1717">
        <w:rPr>
          <w:bCs/>
          <w:color w:val="auto"/>
          <w:sz w:val="24"/>
          <w:szCs w:val="28"/>
        </w:rPr>
        <w:t>области пальцев, должны быть испытаны в соответствии с ISO 15025:2016 (метод A) и соответствовать по крайней мере уровню 3 таблицы 2. Швы и внешние аксессуары с площадью поверхности более 10 см</w:t>
      </w:r>
      <w:r w:rsidR="00A43324" w:rsidRPr="00DB1717">
        <w:rPr>
          <w:bCs/>
          <w:color w:val="auto"/>
          <w:sz w:val="24"/>
          <w:szCs w:val="28"/>
          <w:vertAlign w:val="superscript"/>
        </w:rPr>
        <w:t>2</w:t>
      </w:r>
      <w:r w:rsidR="00A43324" w:rsidRPr="00DB1717">
        <w:rPr>
          <w:bCs/>
          <w:color w:val="auto"/>
          <w:sz w:val="24"/>
          <w:szCs w:val="28"/>
        </w:rPr>
        <w:t xml:space="preserve"> также должны быть испытаны.</w:t>
      </w:r>
    </w:p>
    <w:p w14:paraId="45ED1690" w14:textId="33FF0D95" w:rsidR="00F0511D" w:rsidRPr="00F0511D" w:rsidRDefault="00F0511D" w:rsidP="00F0511D">
      <w:pPr>
        <w:pStyle w:val="ac"/>
        <w:keepNext/>
        <w:jc w:val="both"/>
        <w:rPr>
          <w:rFonts w:ascii="Arial" w:hAnsi="Arial"/>
          <w:i w:val="0"/>
        </w:rPr>
      </w:pPr>
      <w:r w:rsidRPr="00F0511D">
        <w:rPr>
          <w:rFonts w:ascii="Arial" w:hAnsi="Arial"/>
          <w:i w:val="0"/>
          <w:spacing w:val="40"/>
        </w:rPr>
        <w:t>Таблица</w:t>
      </w:r>
      <w:r w:rsidRPr="00F0511D">
        <w:rPr>
          <w:rFonts w:ascii="Arial" w:hAnsi="Arial"/>
          <w:i w:val="0"/>
        </w:rPr>
        <w:t xml:space="preserve"> </w:t>
      </w:r>
      <w:r w:rsidRPr="00F0511D">
        <w:rPr>
          <w:rFonts w:ascii="Arial" w:hAnsi="Arial"/>
          <w:i w:val="0"/>
        </w:rPr>
        <w:fldChar w:fldCharType="begin"/>
      </w:r>
      <w:r w:rsidRPr="00F0511D">
        <w:rPr>
          <w:rFonts w:ascii="Arial" w:hAnsi="Arial"/>
          <w:i w:val="0"/>
        </w:rPr>
        <w:instrText xml:space="preserve"> SEQ Таблица \* ARABIC </w:instrText>
      </w:r>
      <w:r w:rsidRPr="00F0511D">
        <w:rPr>
          <w:rFonts w:ascii="Arial" w:hAnsi="Arial"/>
          <w:i w:val="0"/>
        </w:rPr>
        <w:fldChar w:fldCharType="separate"/>
      </w:r>
      <w:r w:rsidR="003E259A">
        <w:rPr>
          <w:rFonts w:ascii="Arial" w:hAnsi="Arial"/>
          <w:i w:val="0"/>
          <w:noProof/>
        </w:rPr>
        <w:t>2</w:t>
      </w:r>
      <w:r w:rsidRPr="00F0511D">
        <w:rPr>
          <w:rFonts w:ascii="Arial" w:hAnsi="Arial"/>
          <w:i w:val="0"/>
        </w:rPr>
        <w:fldChar w:fldCharType="end"/>
      </w:r>
      <w:r w:rsidRPr="00F0511D">
        <w:rPr>
          <w:rFonts w:ascii="Arial" w:hAnsi="Arial"/>
          <w:i w:val="0"/>
        </w:rPr>
        <w:t xml:space="preserve"> – Эксплуатационные уровни </w:t>
      </w:r>
      <w:r w:rsidR="006130E1">
        <w:rPr>
          <w:rFonts w:ascii="Arial" w:hAnsi="Arial"/>
          <w:i w:val="0"/>
        </w:rPr>
        <w:t xml:space="preserve">при </w:t>
      </w:r>
      <w:r w:rsidR="00354741" w:rsidRPr="00F0511D">
        <w:rPr>
          <w:rFonts w:ascii="Arial" w:hAnsi="Arial"/>
          <w:i w:val="0"/>
        </w:rPr>
        <w:t>ограниченно</w:t>
      </w:r>
      <w:r w:rsidR="00354741">
        <w:rPr>
          <w:rFonts w:ascii="Arial" w:hAnsi="Arial"/>
          <w:i w:val="0"/>
        </w:rPr>
        <w:t xml:space="preserve">м </w:t>
      </w:r>
      <w:r w:rsidR="00354741" w:rsidRPr="00F0511D">
        <w:rPr>
          <w:rFonts w:ascii="Arial" w:hAnsi="Arial"/>
          <w:i w:val="0"/>
        </w:rPr>
        <w:t>распространени</w:t>
      </w:r>
      <w:r w:rsidR="00354741">
        <w:rPr>
          <w:rFonts w:ascii="Arial" w:hAnsi="Arial"/>
          <w:i w:val="0"/>
        </w:rPr>
        <w:t>и</w:t>
      </w:r>
      <w:r w:rsidR="00354741" w:rsidRPr="00F0511D">
        <w:rPr>
          <w:rFonts w:ascii="Arial" w:hAnsi="Arial"/>
          <w:i w:val="0"/>
        </w:rPr>
        <w:t xml:space="preserve"> </w:t>
      </w:r>
      <w:r w:rsidRPr="00F0511D">
        <w:rPr>
          <w:rFonts w:ascii="Arial" w:hAnsi="Arial"/>
          <w:i w:val="0"/>
        </w:rPr>
        <w:t>пламени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A43324" w:rsidRPr="00D63B2F" w14:paraId="0FB76372" w14:textId="77777777" w:rsidTr="00A43324">
        <w:tc>
          <w:tcPr>
            <w:tcW w:w="3284" w:type="dxa"/>
            <w:tcBorders>
              <w:bottom w:val="double" w:sz="4" w:space="0" w:color="auto"/>
            </w:tcBorders>
            <w:vAlign w:val="center"/>
          </w:tcPr>
          <w:p w14:paraId="33877991" w14:textId="77777777" w:rsidR="00A43324" w:rsidRPr="004903F3" w:rsidRDefault="00A43324" w:rsidP="00A43324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903F3">
              <w:rPr>
                <w:b/>
                <w:bCs/>
                <w:color w:val="auto"/>
                <w:sz w:val="22"/>
                <w:szCs w:val="22"/>
              </w:rPr>
              <w:t>Эксплуатационный уровень</w:t>
            </w:r>
          </w:p>
        </w:tc>
        <w:tc>
          <w:tcPr>
            <w:tcW w:w="3284" w:type="dxa"/>
            <w:tcBorders>
              <w:bottom w:val="double" w:sz="4" w:space="0" w:color="auto"/>
            </w:tcBorders>
            <w:vAlign w:val="center"/>
          </w:tcPr>
          <w:p w14:paraId="6F4F6EB0" w14:textId="77777777" w:rsidR="00A43324" w:rsidRPr="004903F3" w:rsidRDefault="00A43324" w:rsidP="00A43324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903F3">
              <w:rPr>
                <w:b/>
                <w:bCs/>
                <w:color w:val="auto"/>
                <w:sz w:val="22"/>
                <w:szCs w:val="22"/>
              </w:rPr>
              <w:t>Время остаточного горения,</w:t>
            </w:r>
          </w:p>
          <w:p w14:paraId="55564CEC" w14:textId="77777777" w:rsidR="00A43324" w:rsidRPr="004903F3" w:rsidRDefault="00A43324" w:rsidP="00A43324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903F3">
              <w:rPr>
                <w:b/>
                <w:bCs/>
                <w:color w:val="auto"/>
                <w:sz w:val="22"/>
                <w:szCs w:val="22"/>
              </w:rPr>
              <w:t>с</w:t>
            </w:r>
          </w:p>
        </w:tc>
        <w:tc>
          <w:tcPr>
            <w:tcW w:w="3285" w:type="dxa"/>
            <w:tcBorders>
              <w:bottom w:val="double" w:sz="4" w:space="0" w:color="auto"/>
            </w:tcBorders>
            <w:vAlign w:val="center"/>
          </w:tcPr>
          <w:p w14:paraId="6AD1E4A8" w14:textId="77777777" w:rsidR="00A43324" w:rsidRPr="004903F3" w:rsidRDefault="00A43324" w:rsidP="00A43324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903F3">
              <w:rPr>
                <w:b/>
                <w:bCs/>
                <w:color w:val="auto"/>
                <w:sz w:val="22"/>
                <w:szCs w:val="22"/>
              </w:rPr>
              <w:t xml:space="preserve">Время остаточного </w:t>
            </w:r>
          </w:p>
          <w:p w14:paraId="113DE297" w14:textId="77777777" w:rsidR="00A43324" w:rsidRPr="004903F3" w:rsidRDefault="00A43324" w:rsidP="00A43324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903F3">
              <w:rPr>
                <w:b/>
                <w:bCs/>
                <w:color w:val="auto"/>
                <w:sz w:val="22"/>
                <w:szCs w:val="22"/>
              </w:rPr>
              <w:t xml:space="preserve">тления, </w:t>
            </w:r>
          </w:p>
          <w:p w14:paraId="0E2A8184" w14:textId="77777777" w:rsidR="00A43324" w:rsidRPr="004903F3" w:rsidRDefault="00A43324" w:rsidP="00A43324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903F3">
              <w:rPr>
                <w:b/>
                <w:bCs/>
                <w:color w:val="auto"/>
                <w:sz w:val="22"/>
                <w:szCs w:val="22"/>
              </w:rPr>
              <w:t>с</w:t>
            </w:r>
          </w:p>
        </w:tc>
      </w:tr>
      <w:tr w:rsidR="00A43324" w:rsidRPr="00D63B2F" w14:paraId="1CB36DD3" w14:textId="77777777" w:rsidTr="00D63B2F">
        <w:tc>
          <w:tcPr>
            <w:tcW w:w="3284" w:type="dxa"/>
            <w:tcBorders>
              <w:top w:val="double" w:sz="4" w:space="0" w:color="auto"/>
            </w:tcBorders>
            <w:vAlign w:val="center"/>
          </w:tcPr>
          <w:p w14:paraId="096ED2A0" w14:textId="77777777" w:rsidR="00A43324" w:rsidRPr="004903F3" w:rsidRDefault="00A43324" w:rsidP="00D63B2F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903F3">
              <w:rPr>
                <w:b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3284" w:type="dxa"/>
            <w:tcBorders>
              <w:top w:val="double" w:sz="4" w:space="0" w:color="auto"/>
            </w:tcBorders>
            <w:vAlign w:val="center"/>
          </w:tcPr>
          <w:p w14:paraId="7B92FF2A" w14:textId="77777777" w:rsidR="00A43324" w:rsidRPr="004903F3" w:rsidRDefault="00A43324" w:rsidP="00D63B2F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903F3">
              <w:rPr>
                <w:b/>
                <w:bCs/>
                <w:color w:val="auto"/>
                <w:sz w:val="22"/>
                <w:szCs w:val="22"/>
              </w:rPr>
              <w:t>≤ 15</w:t>
            </w:r>
          </w:p>
        </w:tc>
        <w:tc>
          <w:tcPr>
            <w:tcW w:w="3285" w:type="dxa"/>
            <w:tcBorders>
              <w:top w:val="double" w:sz="4" w:space="0" w:color="auto"/>
            </w:tcBorders>
            <w:vAlign w:val="center"/>
          </w:tcPr>
          <w:p w14:paraId="5153F38E" w14:textId="77777777" w:rsidR="00A43324" w:rsidRPr="004903F3" w:rsidRDefault="00A43324" w:rsidP="00D63B2F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903F3">
              <w:rPr>
                <w:b/>
                <w:bCs/>
                <w:color w:val="auto"/>
                <w:sz w:val="22"/>
                <w:szCs w:val="22"/>
              </w:rPr>
              <w:t>не требуется</w:t>
            </w:r>
          </w:p>
        </w:tc>
      </w:tr>
      <w:tr w:rsidR="00A43324" w:rsidRPr="00D63B2F" w14:paraId="172CFD42" w14:textId="77777777" w:rsidTr="00D63B2F">
        <w:tc>
          <w:tcPr>
            <w:tcW w:w="3284" w:type="dxa"/>
            <w:vAlign w:val="center"/>
          </w:tcPr>
          <w:p w14:paraId="2A88E5F6" w14:textId="77777777" w:rsidR="00A43324" w:rsidRPr="004903F3" w:rsidRDefault="00A43324" w:rsidP="00D63B2F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903F3">
              <w:rPr>
                <w:b/>
                <w:bCs/>
                <w:color w:val="auto"/>
                <w:sz w:val="22"/>
                <w:szCs w:val="22"/>
              </w:rPr>
              <w:t>2</w:t>
            </w:r>
          </w:p>
        </w:tc>
        <w:tc>
          <w:tcPr>
            <w:tcW w:w="3284" w:type="dxa"/>
            <w:vAlign w:val="center"/>
          </w:tcPr>
          <w:p w14:paraId="60EACB95" w14:textId="77777777" w:rsidR="00A43324" w:rsidRPr="004903F3" w:rsidRDefault="00A43324" w:rsidP="00D63B2F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903F3">
              <w:rPr>
                <w:b/>
                <w:bCs/>
                <w:color w:val="auto"/>
                <w:sz w:val="22"/>
                <w:szCs w:val="22"/>
              </w:rPr>
              <w:t>≤ 10</w:t>
            </w:r>
          </w:p>
        </w:tc>
        <w:tc>
          <w:tcPr>
            <w:tcW w:w="3285" w:type="dxa"/>
            <w:vAlign w:val="center"/>
          </w:tcPr>
          <w:p w14:paraId="2A90FC54" w14:textId="77777777" w:rsidR="00A43324" w:rsidRPr="004903F3" w:rsidRDefault="00A43324" w:rsidP="00D63B2F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903F3">
              <w:rPr>
                <w:b/>
                <w:bCs/>
                <w:color w:val="auto"/>
                <w:sz w:val="22"/>
                <w:szCs w:val="22"/>
              </w:rPr>
              <w:t>≤ 120</w:t>
            </w:r>
          </w:p>
        </w:tc>
      </w:tr>
      <w:tr w:rsidR="00A43324" w:rsidRPr="00D63B2F" w14:paraId="36010A6B" w14:textId="77777777" w:rsidTr="00D63B2F">
        <w:tc>
          <w:tcPr>
            <w:tcW w:w="3284" w:type="dxa"/>
            <w:vAlign w:val="center"/>
          </w:tcPr>
          <w:p w14:paraId="33FC7F2E" w14:textId="77777777" w:rsidR="00A43324" w:rsidRPr="004903F3" w:rsidRDefault="00A43324" w:rsidP="00D63B2F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903F3">
              <w:rPr>
                <w:b/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3284" w:type="dxa"/>
            <w:vAlign w:val="center"/>
          </w:tcPr>
          <w:p w14:paraId="78A7D602" w14:textId="77777777" w:rsidR="00A43324" w:rsidRPr="004903F3" w:rsidRDefault="00A43324" w:rsidP="00D63B2F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903F3">
              <w:rPr>
                <w:b/>
                <w:bCs/>
                <w:color w:val="auto"/>
                <w:sz w:val="22"/>
                <w:szCs w:val="22"/>
              </w:rPr>
              <w:t>≤ 3</w:t>
            </w:r>
          </w:p>
        </w:tc>
        <w:tc>
          <w:tcPr>
            <w:tcW w:w="3285" w:type="dxa"/>
            <w:vAlign w:val="center"/>
          </w:tcPr>
          <w:p w14:paraId="59CA03CF" w14:textId="77777777" w:rsidR="00A43324" w:rsidRPr="004903F3" w:rsidRDefault="00A43324" w:rsidP="00D63B2F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903F3">
              <w:rPr>
                <w:b/>
                <w:bCs/>
                <w:color w:val="auto"/>
                <w:sz w:val="22"/>
                <w:szCs w:val="22"/>
              </w:rPr>
              <w:t>≤ 25</w:t>
            </w:r>
          </w:p>
        </w:tc>
      </w:tr>
      <w:tr w:rsidR="00A43324" w:rsidRPr="00D63B2F" w14:paraId="5B40073A" w14:textId="77777777" w:rsidTr="00D63B2F">
        <w:tc>
          <w:tcPr>
            <w:tcW w:w="3284" w:type="dxa"/>
            <w:vAlign w:val="center"/>
          </w:tcPr>
          <w:p w14:paraId="60F98C20" w14:textId="77777777" w:rsidR="00A43324" w:rsidRPr="004903F3" w:rsidRDefault="00A43324" w:rsidP="00D63B2F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903F3">
              <w:rPr>
                <w:b/>
                <w:bCs/>
                <w:color w:val="auto"/>
                <w:sz w:val="22"/>
                <w:szCs w:val="22"/>
              </w:rPr>
              <w:t>4</w:t>
            </w:r>
          </w:p>
        </w:tc>
        <w:tc>
          <w:tcPr>
            <w:tcW w:w="3284" w:type="dxa"/>
            <w:vAlign w:val="center"/>
          </w:tcPr>
          <w:p w14:paraId="60819EFC" w14:textId="77777777" w:rsidR="00A43324" w:rsidRPr="004903F3" w:rsidRDefault="00A43324" w:rsidP="00D63B2F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903F3">
              <w:rPr>
                <w:b/>
                <w:bCs/>
                <w:color w:val="auto"/>
                <w:sz w:val="22"/>
                <w:szCs w:val="22"/>
              </w:rPr>
              <w:t>≤ 2</w:t>
            </w:r>
          </w:p>
        </w:tc>
        <w:tc>
          <w:tcPr>
            <w:tcW w:w="3285" w:type="dxa"/>
            <w:vAlign w:val="center"/>
          </w:tcPr>
          <w:p w14:paraId="67BD10F2" w14:textId="77777777" w:rsidR="00A43324" w:rsidRPr="004903F3" w:rsidRDefault="00A43324" w:rsidP="00D63B2F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903F3">
              <w:rPr>
                <w:b/>
                <w:bCs/>
                <w:color w:val="auto"/>
                <w:sz w:val="22"/>
                <w:szCs w:val="22"/>
              </w:rPr>
              <w:t>≤ 5</w:t>
            </w:r>
          </w:p>
        </w:tc>
      </w:tr>
    </w:tbl>
    <w:p w14:paraId="42622AD1" w14:textId="77777777" w:rsidR="00160488" w:rsidRDefault="00160488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</w:p>
    <w:p w14:paraId="4B11593C" w14:textId="77777777" w:rsidR="00160488" w:rsidRDefault="00F0511D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F0511D">
        <w:rPr>
          <w:bCs/>
          <w:color w:val="auto"/>
          <w:sz w:val="24"/>
          <w:szCs w:val="28"/>
        </w:rPr>
        <w:t xml:space="preserve">Если </w:t>
      </w:r>
      <w:r>
        <w:rPr>
          <w:bCs/>
          <w:color w:val="auto"/>
          <w:sz w:val="24"/>
          <w:szCs w:val="28"/>
        </w:rPr>
        <w:t>внешний</w:t>
      </w:r>
      <w:r w:rsidRPr="00F0511D">
        <w:rPr>
          <w:bCs/>
          <w:color w:val="auto"/>
          <w:sz w:val="24"/>
          <w:szCs w:val="28"/>
        </w:rPr>
        <w:t xml:space="preserve"> слой плавится, материал не должен образовывать </w:t>
      </w:r>
      <w:r>
        <w:rPr>
          <w:bCs/>
          <w:color w:val="auto"/>
          <w:sz w:val="24"/>
          <w:szCs w:val="28"/>
        </w:rPr>
        <w:t>плавящихся</w:t>
      </w:r>
      <w:r w:rsidRPr="00F0511D">
        <w:rPr>
          <w:bCs/>
          <w:color w:val="auto"/>
          <w:sz w:val="24"/>
          <w:szCs w:val="28"/>
        </w:rPr>
        <w:t xml:space="preserve"> или горящих о</w:t>
      </w:r>
      <w:r>
        <w:rPr>
          <w:bCs/>
          <w:color w:val="auto"/>
          <w:sz w:val="24"/>
          <w:szCs w:val="28"/>
        </w:rPr>
        <w:t>статков.</w:t>
      </w:r>
    </w:p>
    <w:p w14:paraId="73992D4F" w14:textId="7BC169F5" w:rsidR="00F0511D" w:rsidRDefault="00F0511D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Время остаточного горения</w:t>
      </w:r>
      <w:r w:rsidRPr="00F0511D">
        <w:rPr>
          <w:bCs/>
          <w:color w:val="auto"/>
          <w:sz w:val="24"/>
          <w:szCs w:val="28"/>
        </w:rPr>
        <w:t xml:space="preserve"> </w:t>
      </w:r>
      <w:r w:rsidR="00E46625">
        <w:rPr>
          <w:bCs/>
          <w:color w:val="auto"/>
          <w:sz w:val="24"/>
          <w:szCs w:val="28"/>
        </w:rPr>
        <w:t xml:space="preserve">округляют </w:t>
      </w:r>
      <w:r>
        <w:rPr>
          <w:bCs/>
          <w:color w:val="auto"/>
          <w:sz w:val="24"/>
          <w:szCs w:val="28"/>
        </w:rPr>
        <w:t xml:space="preserve">до ближайшей секунды, если </w:t>
      </w:r>
      <w:r w:rsidRPr="00F0511D">
        <w:rPr>
          <w:bCs/>
          <w:color w:val="auto"/>
          <w:sz w:val="24"/>
          <w:szCs w:val="28"/>
        </w:rPr>
        <w:t xml:space="preserve">время </w:t>
      </w:r>
      <w:r>
        <w:rPr>
          <w:bCs/>
          <w:color w:val="auto"/>
          <w:sz w:val="24"/>
          <w:szCs w:val="28"/>
        </w:rPr>
        <w:t>остаточного горения менее 1,0 </w:t>
      </w:r>
      <w:r w:rsidRPr="00F0511D">
        <w:rPr>
          <w:bCs/>
          <w:color w:val="auto"/>
          <w:sz w:val="24"/>
          <w:szCs w:val="28"/>
        </w:rPr>
        <w:t>с</w:t>
      </w:r>
      <w:r>
        <w:rPr>
          <w:bCs/>
          <w:color w:val="auto"/>
          <w:sz w:val="24"/>
          <w:szCs w:val="28"/>
        </w:rPr>
        <w:t>, его</w:t>
      </w:r>
      <w:r w:rsidRPr="00F0511D">
        <w:rPr>
          <w:bCs/>
          <w:color w:val="auto"/>
          <w:sz w:val="24"/>
          <w:szCs w:val="28"/>
        </w:rPr>
        <w:t xml:space="preserve"> </w:t>
      </w:r>
      <w:r>
        <w:rPr>
          <w:bCs/>
          <w:color w:val="auto"/>
          <w:sz w:val="24"/>
          <w:szCs w:val="28"/>
        </w:rPr>
        <w:t>записывают</w:t>
      </w:r>
      <w:r w:rsidRPr="00F0511D">
        <w:rPr>
          <w:bCs/>
          <w:color w:val="auto"/>
          <w:sz w:val="24"/>
          <w:szCs w:val="28"/>
        </w:rPr>
        <w:t xml:space="preserve"> как ноль.</w:t>
      </w:r>
    </w:p>
    <w:p w14:paraId="566C19B9" w14:textId="13A7F8B3" w:rsidR="00160488" w:rsidRDefault="00F0511D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F0511D">
        <w:rPr>
          <w:bCs/>
          <w:color w:val="auto"/>
          <w:sz w:val="24"/>
          <w:szCs w:val="28"/>
        </w:rPr>
        <w:t xml:space="preserve">Время </w:t>
      </w:r>
      <w:r>
        <w:rPr>
          <w:bCs/>
          <w:color w:val="auto"/>
          <w:sz w:val="24"/>
          <w:szCs w:val="28"/>
        </w:rPr>
        <w:t>остаточного тления</w:t>
      </w:r>
      <w:r w:rsidRPr="00F0511D">
        <w:rPr>
          <w:bCs/>
          <w:color w:val="auto"/>
          <w:sz w:val="24"/>
          <w:szCs w:val="28"/>
        </w:rPr>
        <w:t xml:space="preserve"> </w:t>
      </w:r>
      <w:r w:rsidR="00E46625">
        <w:rPr>
          <w:bCs/>
          <w:color w:val="auto"/>
          <w:sz w:val="24"/>
          <w:szCs w:val="28"/>
        </w:rPr>
        <w:t>округл</w:t>
      </w:r>
      <w:r w:rsidR="00D90B46">
        <w:rPr>
          <w:bCs/>
          <w:color w:val="auto"/>
          <w:sz w:val="24"/>
          <w:szCs w:val="28"/>
        </w:rPr>
        <w:t>я</w:t>
      </w:r>
      <w:r w:rsidR="00E46625">
        <w:rPr>
          <w:bCs/>
          <w:color w:val="auto"/>
          <w:sz w:val="24"/>
          <w:szCs w:val="28"/>
        </w:rPr>
        <w:t>ют</w:t>
      </w:r>
      <w:r w:rsidR="00E46625" w:rsidRPr="00F0511D">
        <w:rPr>
          <w:bCs/>
          <w:color w:val="auto"/>
          <w:sz w:val="24"/>
          <w:szCs w:val="28"/>
        </w:rPr>
        <w:t xml:space="preserve"> </w:t>
      </w:r>
      <w:r>
        <w:rPr>
          <w:bCs/>
          <w:color w:val="auto"/>
          <w:sz w:val="24"/>
          <w:szCs w:val="28"/>
        </w:rPr>
        <w:t xml:space="preserve">до ближайшей </w:t>
      </w:r>
      <w:r w:rsidRPr="00F0511D">
        <w:rPr>
          <w:bCs/>
          <w:color w:val="auto"/>
          <w:sz w:val="24"/>
          <w:szCs w:val="28"/>
        </w:rPr>
        <w:t xml:space="preserve">секунды, </w:t>
      </w:r>
      <w:r>
        <w:rPr>
          <w:bCs/>
          <w:color w:val="auto"/>
          <w:sz w:val="24"/>
          <w:szCs w:val="28"/>
        </w:rPr>
        <w:t>если</w:t>
      </w:r>
      <w:r w:rsidRPr="00F0511D">
        <w:rPr>
          <w:bCs/>
          <w:color w:val="auto"/>
          <w:sz w:val="24"/>
          <w:szCs w:val="28"/>
        </w:rPr>
        <w:t xml:space="preserve"> время </w:t>
      </w:r>
      <w:r>
        <w:rPr>
          <w:bCs/>
          <w:color w:val="auto"/>
          <w:sz w:val="24"/>
          <w:szCs w:val="28"/>
        </w:rPr>
        <w:t xml:space="preserve">остаточного тления менее 1,0 с, его </w:t>
      </w:r>
      <w:r w:rsidRPr="00F0511D">
        <w:rPr>
          <w:bCs/>
          <w:color w:val="auto"/>
          <w:sz w:val="24"/>
          <w:szCs w:val="28"/>
        </w:rPr>
        <w:t>записыва</w:t>
      </w:r>
      <w:r>
        <w:rPr>
          <w:bCs/>
          <w:color w:val="auto"/>
          <w:sz w:val="24"/>
          <w:szCs w:val="28"/>
        </w:rPr>
        <w:t>ют</w:t>
      </w:r>
      <w:r w:rsidRPr="00F0511D">
        <w:rPr>
          <w:bCs/>
          <w:color w:val="auto"/>
          <w:sz w:val="24"/>
          <w:szCs w:val="28"/>
        </w:rPr>
        <w:t xml:space="preserve"> как ноль.</w:t>
      </w:r>
    </w:p>
    <w:p w14:paraId="0C23A8F3" w14:textId="4E4251C5" w:rsidR="00160488" w:rsidRPr="00A37D39" w:rsidRDefault="00F0511D" w:rsidP="00160488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4"/>
          <w:szCs w:val="28"/>
        </w:rPr>
      </w:pPr>
      <w:r w:rsidRPr="00F0511D">
        <w:rPr>
          <w:b/>
          <w:bCs/>
          <w:color w:val="auto"/>
          <w:sz w:val="24"/>
          <w:szCs w:val="28"/>
        </w:rPr>
        <w:t>4.5.3 Контактн</w:t>
      </w:r>
      <w:r w:rsidR="002B4C20">
        <w:rPr>
          <w:b/>
          <w:bCs/>
          <w:color w:val="auto"/>
          <w:sz w:val="24"/>
          <w:szCs w:val="28"/>
        </w:rPr>
        <w:t>ая</w:t>
      </w:r>
      <w:r>
        <w:rPr>
          <w:b/>
          <w:bCs/>
          <w:color w:val="auto"/>
          <w:sz w:val="24"/>
          <w:szCs w:val="28"/>
        </w:rPr>
        <w:t xml:space="preserve"> </w:t>
      </w:r>
      <w:r w:rsidR="00A37D39">
        <w:rPr>
          <w:b/>
          <w:bCs/>
          <w:color w:val="auto"/>
          <w:sz w:val="24"/>
          <w:szCs w:val="28"/>
        </w:rPr>
        <w:t>теплопередача</w:t>
      </w:r>
    </w:p>
    <w:p w14:paraId="4F15247B" w14:textId="77777777" w:rsidR="00F0511D" w:rsidRDefault="00717C9D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3A60CD">
        <w:rPr>
          <w:bCs/>
          <w:color w:val="auto"/>
          <w:sz w:val="24"/>
          <w:szCs w:val="28"/>
        </w:rPr>
        <w:lastRenderedPageBreak/>
        <w:t xml:space="preserve">При </w:t>
      </w:r>
      <w:r>
        <w:rPr>
          <w:bCs/>
          <w:color w:val="auto"/>
          <w:sz w:val="24"/>
          <w:szCs w:val="28"/>
        </w:rPr>
        <w:t>испытании</w:t>
      </w:r>
      <w:r w:rsidRPr="003A60CD">
        <w:rPr>
          <w:bCs/>
          <w:color w:val="auto"/>
          <w:sz w:val="24"/>
          <w:szCs w:val="28"/>
        </w:rPr>
        <w:t xml:space="preserve"> </w:t>
      </w:r>
      <w:r>
        <w:rPr>
          <w:bCs/>
          <w:color w:val="auto"/>
          <w:sz w:val="24"/>
          <w:szCs w:val="28"/>
        </w:rPr>
        <w:t>по методу</w:t>
      </w:r>
      <w:r w:rsidRPr="003A60CD">
        <w:rPr>
          <w:bCs/>
          <w:color w:val="auto"/>
          <w:sz w:val="24"/>
          <w:szCs w:val="28"/>
        </w:rPr>
        <w:t xml:space="preserve"> </w:t>
      </w:r>
      <w:r w:rsidR="00544BA3" w:rsidRPr="00544BA3">
        <w:rPr>
          <w:bCs/>
          <w:color w:val="auto"/>
          <w:sz w:val="24"/>
          <w:szCs w:val="28"/>
        </w:rPr>
        <w:t>6.3 материал должен соответствовать требованиям таблицы 3.</w:t>
      </w:r>
    </w:p>
    <w:p w14:paraId="792550FB" w14:textId="2EE4F802" w:rsidR="0033134E" w:rsidRPr="0033134E" w:rsidRDefault="0033134E" w:rsidP="0033134E">
      <w:pPr>
        <w:pStyle w:val="ac"/>
        <w:keepNext/>
        <w:jc w:val="both"/>
        <w:rPr>
          <w:rFonts w:ascii="Arial" w:hAnsi="Arial"/>
          <w:i w:val="0"/>
        </w:rPr>
      </w:pPr>
      <w:r w:rsidRPr="003E259A">
        <w:rPr>
          <w:rFonts w:ascii="Arial" w:hAnsi="Arial"/>
          <w:i w:val="0"/>
          <w:spacing w:val="40"/>
        </w:rPr>
        <w:t>Таблица</w:t>
      </w:r>
      <w:r w:rsidRPr="0033134E">
        <w:rPr>
          <w:rFonts w:ascii="Arial" w:hAnsi="Arial"/>
          <w:i w:val="0"/>
        </w:rPr>
        <w:t xml:space="preserve"> </w:t>
      </w:r>
      <w:r w:rsidRPr="0033134E">
        <w:rPr>
          <w:rFonts w:ascii="Arial" w:hAnsi="Arial"/>
          <w:i w:val="0"/>
        </w:rPr>
        <w:fldChar w:fldCharType="begin"/>
      </w:r>
      <w:r w:rsidRPr="0033134E">
        <w:rPr>
          <w:rFonts w:ascii="Arial" w:hAnsi="Arial"/>
          <w:i w:val="0"/>
        </w:rPr>
        <w:instrText xml:space="preserve"> SEQ Таблица \* ARABIC </w:instrText>
      </w:r>
      <w:r w:rsidRPr="0033134E">
        <w:rPr>
          <w:rFonts w:ascii="Arial" w:hAnsi="Arial"/>
          <w:i w:val="0"/>
        </w:rPr>
        <w:fldChar w:fldCharType="separate"/>
      </w:r>
      <w:r w:rsidR="003E259A">
        <w:rPr>
          <w:rFonts w:ascii="Arial" w:hAnsi="Arial"/>
          <w:i w:val="0"/>
          <w:noProof/>
        </w:rPr>
        <w:t>3</w:t>
      </w:r>
      <w:r w:rsidRPr="0033134E">
        <w:rPr>
          <w:rFonts w:ascii="Arial" w:hAnsi="Arial"/>
          <w:i w:val="0"/>
        </w:rPr>
        <w:fldChar w:fldCharType="end"/>
      </w:r>
      <w:r w:rsidRPr="0033134E">
        <w:rPr>
          <w:rFonts w:ascii="Arial" w:hAnsi="Arial"/>
          <w:i w:val="0"/>
        </w:rPr>
        <w:t xml:space="preserve"> – Эксплуатационные уровни </w:t>
      </w:r>
      <w:r w:rsidR="00354741">
        <w:rPr>
          <w:rFonts w:ascii="Arial" w:hAnsi="Arial"/>
          <w:i w:val="0"/>
        </w:rPr>
        <w:t>при</w:t>
      </w:r>
      <w:r w:rsidRPr="0033134E">
        <w:rPr>
          <w:rFonts w:ascii="Arial" w:hAnsi="Arial"/>
          <w:i w:val="0"/>
        </w:rPr>
        <w:t xml:space="preserve"> </w:t>
      </w:r>
      <w:r w:rsidR="00354741" w:rsidRPr="0033134E">
        <w:rPr>
          <w:rFonts w:ascii="Arial" w:hAnsi="Arial"/>
          <w:i w:val="0"/>
        </w:rPr>
        <w:t>контактн</w:t>
      </w:r>
      <w:r w:rsidR="00354741">
        <w:rPr>
          <w:rFonts w:ascii="Arial" w:hAnsi="Arial"/>
          <w:i w:val="0"/>
        </w:rPr>
        <w:t>ой теплопередаче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544BA3" w:rsidRPr="00E239D1" w14:paraId="30423877" w14:textId="77777777" w:rsidTr="00E26DC6">
        <w:tc>
          <w:tcPr>
            <w:tcW w:w="3284" w:type="dxa"/>
            <w:tcBorders>
              <w:bottom w:val="double" w:sz="4" w:space="0" w:color="auto"/>
            </w:tcBorders>
            <w:vAlign w:val="center"/>
          </w:tcPr>
          <w:p w14:paraId="27A0A645" w14:textId="77777777" w:rsidR="00544BA3" w:rsidRPr="00E239D1" w:rsidRDefault="00544BA3" w:rsidP="00E26DC6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E239D1">
              <w:rPr>
                <w:b/>
                <w:bCs/>
                <w:color w:val="auto"/>
                <w:sz w:val="22"/>
                <w:szCs w:val="22"/>
              </w:rPr>
              <w:t>Эксплуатационный уровень</w:t>
            </w:r>
          </w:p>
        </w:tc>
        <w:tc>
          <w:tcPr>
            <w:tcW w:w="3284" w:type="dxa"/>
            <w:tcBorders>
              <w:bottom w:val="double" w:sz="4" w:space="0" w:color="auto"/>
            </w:tcBorders>
            <w:vAlign w:val="center"/>
          </w:tcPr>
          <w:p w14:paraId="59176CEC" w14:textId="77777777" w:rsidR="00544BA3" w:rsidRPr="00E239D1" w:rsidRDefault="00544BA3" w:rsidP="00E26DC6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E239D1">
              <w:rPr>
                <w:b/>
                <w:bCs/>
                <w:color w:val="auto"/>
                <w:sz w:val="22"/>
                <w:szCs w:val="22"/>
              </w:rPr>
              <w:t>Контактная температура,</w:t>
            </w:r>
          </w:p>
          <w:p w14:paraId="72BA7AFD" w14:textId="77777777" w:rsidR="00544BA3" w:rsidRPr="00E239D1" w:rsidRDefault="00544BA3" w:rsidP="00E26DC6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E239D1">
              <w:rPr>
                <w:b/>
                <w:bCs/>
                <w:color w:val="auto"/>
                <w:sz w:val="22"/>
                <w:szCs w:val="22"/>
              </w:rPr>
              <w:t>(± 2 %)</w:t>
            </w:r>
          </w:p>
          <w:p w14:paraId="770D3345" w14:textId="3DE789B4" w:rsidR="00544BA3" w:rsidRPr="00E239D1" w:rsidRDefault="00FA6C8E" w:rsidP="00E26DC6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auto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2"/>
                        <w:szCs w:val="22"/>
                        <w:lang w:val="en-US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2"/>
                        <w:szCs w:val="22"/>
                      </w:rPr>
                      <m:t>c</m:t>
                    </m:r>
                  </m:sub>
                </m:sSub>
              </m:oMath>
            </m:oMathPara>
          </w:p>
          <w:p w14:paraId="5074C58B" w14:textId="5918E841" w:rsidR="00544BA3" w:rsidRPr="00E239D1" w:rsidRDefault="00E239D1" w:rsidP="00E26DC6">
            <w:pPr>
              <w:pStyle w:val="HEADERTEXT"/>
              <w:spacing w:after="200" w:line="360" w:lineRule="auto"/>
              <w:jc w:val="center"/>
              <w:rPr>
                <w:b/>
                <w:bCs/>
                <w:i/>
                <w:color w:val="auto"/>
                <w:sz w:val="22"/>
                <w:szCs w:val="22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2"/>
                    <w:szCs w:val="22"/>
                  </w:rPr>
                  <m:t>°</m:t>
                </m:r>
                <m:r>
                  <m:rPr>
                    <m:sty m:val="b"/>
                  </m:rPr>
                  <w:rPr>
                    <w:rFonts w:ascii="Cambria Math" w:hAnsi="Cambria Math"/>
                    <w:color w:val="auto"/>
                    <w:sz w:val="22"/>
                    <w:szCs w:val="22"/>
                    <w:lang w:val="en-US"/>
                  </w:rPr>
                  <m:t>C</m:t>
                </m:r>
              </m:oMath>
            </m:oMathPara>
          </w:p>
        </w:tc>
        <w:tc>
          <w:tcPr>
            <w:tcW w:w="3285" w:type="dxa"/>
            <w:tcBorders>
              <w:bottom w:val="double" w:sz="4" w:space="0" w:color="auto"/>
            </w:tcBorders>
            <w:vAlign w:val="center"/>
          </w:tcPr>
          <w:p w14:paraId="2ACB397E" w14:textId="77777777" w:rsidR="00544BA3" w:rsidRPr="00E239D1" w:rsidRDefault="00544BA3" w:rsidP="00E26DC6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E239D1">
              <w:rPr>
                <w:b/>
                <w:bCs/>
                <w:color w:val="auto"/>
                <w:sz w:val="22"/>
                <w:szCs w:val="22"/>
              </w:rPr>
              <w:t xml:space="preserve">Пороговое время, </w:t>
            </w:r>
          </w:p>
          <w:p w14:paraId="51696200" w14:textId="13134917" w:rsidR="00544BA3" w:rsidRPr="00E239D1" w:rsidRDefault="00FA6C8E" w:rsidP="00E26DC6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auto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2"/>
                        <w:szCs w:val="22"/>
                        <w:lang w:val="en-US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2"/>
                        <w:szCs w:val="22"/>
                      </w:rPr>
                      <m:t>t</m:t>
                    </m:r>
                  </m:sub>
                </m:sSub>
              </m:oMath>
            </m:oMathPara>
          </w:p>
          <w:p w14:paraId="52E181ED" w14:textId="77777777" w:rsidR="00544BA3" w:rsidRPr="00E239D1" w:rsidRDefault="00544BA3" w:rsidP="00E26DC6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E239D1">
              <w:rPr>
                <w:b/>
                <w:bCs/>
                <w:color w:val="auto"/>
                <w:sz w:val="22"/>
                <w:szCs w:val="22"/>
              </w:rPr>
              <w:t>с</w:t>
            </w:r>
          </w:p>
        </w:tc>
      </w:tr>
      <w:tr w:rsidR="00544BA3" w:rsidRPr="00E239D1" w14:paraId="27613976" w14:textId="77777777" w:rsidTr="00E26DC6">
        <w:tc>
          <w:tcPr>
            <w:tcW w:w="3284" w:type="dxa"/>
            <w:tcBorders>
              <w:top w:val="double" w:sz="4" w:space="0" w:color="auto"/>
            </w:tcBorders>
            <w:vAlign w:val="center"/>
          </w:tcPr>
          <w:p w14:paraId="777CFF20" w14:textId="77777777" w:rsidR="00544BA3" w:rsidRPr="00E239D1" w:rsidRDefault="00544BA3" w:rsidP="00E26DC6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E239D1">
              <w:rPr>
                <w:b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3284" w:type="dxa"/>
            <w:tcBorders>
              <w:top w:val="double" w:sz="4" w:space="0" w:color="auto"/>
            </w:tcBorders>
            <w:vAlign w:val="center"/>
          </w:tcPr>
          <w:p w14:paraId="11545CEC" w14:textId="77777777" w:rsidR="00544BA3" w:rsidRPr="00E239D1" w:rsidRDefault="0033134E" w:rsidP="00E26DC6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  <w:lang w:val="en-US"/>
              </w:rPr>
            </w:pPr>
            <w:r w:rsidRPr="00E239D1">
              <w:rPr>
                <w:b/>
                <w:bCs/>
                <w:color w:val="auto"/>
                <w:sz w:val="22"/>
                <w:szCs w:val="22"/>
                <w:lang w:val="en-US"/>
              </w:rPr>
              <w:t>100</w:t>
            </w:r>
          </w:p>
        </w:tc>
        <w:tc>
          <w:tcPr>
            <w:tcW w:w="3285" w:type="dxa"/>
            <w:tcBorders>
              <w:top w:val="double" w:sz="4" w:space="0" w:color="auto"/>
            </w:tcBorders>
            <w:vAlign w:val="center"/>
          </w:tcPr>
          <w:p w14:paraId="6C7D8B98" w14:textId="77777777" w:rsidR="00544BA3" w:rsidRPr="00E239D1" w:rsidRDefault="0033134E" w:rsidP="00E26DC6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  <w:lang w:val="en-US"/>
              </w:rPr>
            </w:pPr>
            <w:r w:rsidRPr="00E239D1">
              <w:rPr>
                <w:b/>
                <w:bCs/>
                <w:color w:val="auto"/>
                <w:sz w:val="22"/>
                <w:szCs w:val="22"/>
              </w:rPr>
              <w:t>≥</w:t>
            </w:r>
            <w:r w:rsidRPr="00E239D1">
              <w:rPr>
                <w:b/>
                <w:bCs/>
                <w:color w:val="auto"/>
                <w:sz w:val="22"/>
                <w:szCs w:val="22"/>
                <w:lang w:val="en-US"/>
              </w:rPr>
              <w:t> 15</w:t>
            </w:r>
          </w:p>
        </w:tc>
      </w:tr>
      <w:tr w:rsidR="00544BA3" w:rsidRPr="00E239D1" w14:paraId="197B5671" w14:textId="77777777" w:rsidTr="00E26DC6">
        <w:tc>
          <w:tcPr>
            <w:tcW w:w="3284" w:type="dxa"/>
            <w:vAlign w:val="center"/>
          </w:tcPr>
          <w:p w14:paraId="57E6256E" w14:textId="77777777" w:rsidR="00544BA3" w:rsidRPr="00E239D1" w:rsidRDefault="00544BA3" w:rsidP="00E26DC6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E239D1">
              <w:rPr>
                <w:b/>
                <w:bCs/>
                <w:color w:val="auto"/>
                <w:sz w:val="22"/>
                <w:szCs w:val="22"/>
              </w:rPr>
              <w:t>2</w:t>
            </w:r>
          </w:p>
        </w:tc>
        <w:tc>
          <w:tcPr>
            <w:tcW w:w="3284" w:type="dxa"/>
            <w:vAlign w:val="center"/>
          </w:tcPr>
          <w:p w14:paraId="3336C454" w14:textId="77777777" w:rsidR="00544BA3" w:rsidRPr="00E239D1" w:rsidRDefault="0033134E" w:rsidP="00E26DC6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  <w:lang w:val="en-US"/>
              </w:rPr>
            </w:pPr>
            <w:r w:rsidRPr="00E239D1">
              <w:rPr>
                <w:b/>
                <w:bCs/>
                <w:color w:val="auto"/>
                <w:sz w:val="22"/>
                <w:szCs w:val="22"/>
                <w:lang w:val="en-US"/>
              </w:rPr>
              <w:t>250</w:t>
            </w:r>
          </w:p>
        </w:tc>
        <w:tc>
          <w:tcPr>
            <w:tcW w:w="3285" w:type="dxa"/>
            <w:vAlign w:val="center"/>
          </w:tcPr>
          <w:p w14:paraId="57169C69" w14:textId="77777777" w:rsidR="00544BA3" w:rsidRPr="00E239D1" w:rsidRDefault="0033134E" w:rsidP="00E26DC6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E239D1">
              <w:rPr>
                <w:b/>
                <w:bCs/>
                <w:color w:val="auto"/>
                <w:sz w:val="22"/>
                <w:szCs w:val="22"/>
              </w:rPr>
              <w:t>≥</w:t>
            </w:r>
            <w:r w:rsidRPr="00E239D1">
              <w:rPr>
                <w:b/>
                <w:bCs/>
                <w:color w:val="auto"/>
                <w:sz w:val="22"/>
                <w:szCs w:val="22"/>
                <w:lang w:val="en-US"/>
              </w:rPr>
              <w:t> 15</w:t>
            </w:r>
          </w:p>
        </w:tc>
      </w:tr>
      <w:tr w:rsidR="00544BA3" w:rsidRPr="00E239D1" w14:paraId="74873D2A" w14:textId="77777777" w:rsidTr="00E26DC6">
        <w:tc>
          <w:tcPr>
            <w:tcW w:w="3284" w:type="dxa"/>
            <w:vAlign w:val="center"/>
          </w:tcPr>
          <w:p w14:paraId="2BAFEEEA" w14:textId="77777777" w:rsidR="00544BA3" w:rsidRPr="00E239D1" w:rsidRDefault="00544BA3" w:rsidP="00E26DC6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E239D1">
              <w:rPr>
                <w:b/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3284" w:type="dxa"/>
            <w:vAlign w:val="center"/>
          </w:tcPr>
          <w:p w14:paraId="176D53E3" w14:textId="77777777" w:rsidR="00544BA3" w:rsidRPr="00E239D1" w:rsidRDefault="0033134E" w:rsidP="00E26DC6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  <w:lang w:val="en-US"/>
              </w:rPr>
            </w:pPr>
            <w:r w:rsidRPr="00E239D1">
              <w:rPr>
                <w:b/>
                <w:bCs/>
                <w:color w:val="auto"/>
                <w:sz w:val="22"/>
                <w:szCs w:val="22"/>
                <w:lang w:val="en-US"/>
              </w:rPr>
              <w:t>350</w:t>
            </w:r>
          </w:p>
        </w:tc>
        <w:tc>
          <w:tcPr>
            <w:tcW w:w="3285" w:type="dxa"/>
            <w:vAlign w:val="center"/>
          </w:tcPr>
          <w:p w14:paraId="5837ECE0" w14:textId="77777777" w:rsidR="00544BA3" w:rsidRPr="00E239D1" w:rsidRDefault="0033134E" w:rsidP="00E26DC6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E239D1">
              <w:rPr>
                <w:b/>
                <w:bCs/>
                <w:color w:val="auto"/>
                <w:sz w:val="22"/>
                <w:szCs w:val="22"/>
              </w:rPr>
              <w:t>≥</w:t>
            </w:r>
            <w:r w:rsidRPr="00E239D1">
              <w:rPr>
                <w:b/>
                <w:bCs/>
                <w:color w:val="auto"/>
                <w:sz w:val="22"/>
                <w:szCs w:val="22"/>
                <w:lang w:val="en-US"/>
              </w:rPr>
              <w:t> 15</w:t>
            </w:r>
          </w:p>
        </w:tc>
      </w:tr>
      <w:tr w:rsidR="00544BA3" w:rsidRPr="00721731" w14:paraId="522F739C" w14:textId="77777777" w:rsidTr="00E26DC6">
        <w:tc>
          <w:tcPr>
            <w:tcW w:w="3284" w:type="dxa"/>
            <w:vAlign w:val="center"/>
          </w:tcPr>
          <w:p w14:paraId="034274C4" w14:textId="77777777" w:rsidR="00544BA3" w:rsidRPr="00721731" w:rsidRDefault="00544BA3" w:rsidP="00E26DC6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721731">
              <w:rPr>
                <w:b/>
                <w:bCs/>
                <w:color w:val="auto"/>
                <w:sz w:val="22"/>
                <w:szCs w:val="22"/>
              </w:rPr>
              <w:t>4</w:t>
            </w:r>
          </w:p>
        </w:tc>
        <w:tc>
          <w:tcPr>
            <w:tcW w:w="3284" w:type="dxa"/>
            <w:vAlign w:val="center"/>
          </w:tcPr>
          <w:p w14:paraId="27862419" w14:textId="77777777" w:rsidR="00544BA3" w:rsidRPr="00721731" w:rsidRDefault="0033134E" w:rsidP="00E26DC6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  <w:lang w:val="en-US"/>
              </w:rPr>
            </w:pPr>
            <w:r w:rsidRPr="00721731">
              <w:rPr>
                <w:b/>
                <w:bCs/>
                <w:color w:val="auto"/>
                <w:sz w:val="22"/>
                <w:szCs w:val="22"/>
                <w:lang w:val="en-US"/>
              </w:rPr>
              <w:t>500</w:t>
            </w:r>
          </w:p>
        </w:tc>
        <w:tc>
          <w:tcPr>
            <w:tcW w:w="3285" w:type="dxa"/>
            <w:vAlign w:val="center"/>
          </w:tcPr>
          <w:p w14:paraId="6023A2F5" w14:textId="77777777" w:rsidR="00544BA3" w:rsidRPr="00721731" w:rsidRDefault="0033134E" w:rsidP="00E26DC6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721731">
              <w:rPr>
                <w:b/>
                <w:bCs/>
                <w:color w:val="auto"/>
                <w:sz w:val="22"/>
                <w:szCs w:val="22"/>
              </w:rPr>
              <w:t>≥</w:t>
            </w:r>
            <w:r w:rsidRPr="00721731">
              <w:rPr>
                <w:b/>
                <w:bCs/>
                <w:color w:val="auto"/>
                <w:sz w:val="22"/>
                <w:szCs w:val="22"/>
                <w:lang w:val="en-US"/>
              </w:rPr>
              <w:t> 15</w:t>
            </w:r>
          </w:p>
        </w:tc>
      </w:tr>
    </w:tbl>
    <w:p w14:paraId="01730303" w14:textId="77777777" w:rsidR="00544BA3" w:rsidRDefault="00544BA3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</w:p>
    <w:p w14:paraId="34474DAD" w14:textId="1EC3CB30" w:rsidR="00F0511D" w:rsidRDefault="0033134E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33134E">
        <w:rPr>
          <w:bCs/>
          <w:color w:val="auto"/>
          <w:sz w:val="24"/>
          <w:szCs w:val="28"/>
        </w:rPr>
        <w:t xml:space="preserve">Для </w:t>
      </w:r>
      <w:r>
        <w:rPr>
          <w:bCs/>
          <w:color w:val="auto"/>
          <w:sz w:val="24"/>
          <w:szCs w:val="28"/>
        </w:rPr>
        <w:t xml:space="preserve">эксплуатационных уровней </w:t>
      </w:r>
      <w:r w:rsidR="00515207">
        <w:rPr>
          <w:bCs/>
          <w:color w:val="auto"/>
          <w:sz w:val="24"/>
          <w:szCs w:val="28"/>
        </w:rPr>
        <w:t xml:space="preserve">3 или 4 </w:t>
      </w:r>
      <w:r w:rsidR="00C13CF4">
        <w:rPr>
          <w:bCs/>
          <w:color w:val="auto"/>
          <w:sz w:val="24"/>
          <w:szCs w:val="28"/>
        </w:rPr>
        <w:t>при</w:t>
      </w:r>
      <w:r w:rsidR="00C13CF4" w:rsidRPr="00E239D1">
        <w:rPr>
          <w:bCs/>
          <w:color w:val="auto"/>
          <w:sz w:val="24"/>
          <w:szCs w:val="28"/>
        </w:rPr>
        <w:t xml:space="preserve"> </w:t>
      </w:r>
      <w:r w:rsidR="00EB60A3" w:rsidRPr="00E239D1">
        <w:rPr>
          <w:bCs/>
          <w:color w:val="auto"/>
          <w:sz w:val="24"/>
          <w:szCs w:val="28"/>
        </w:rPr>
        <w:t>контактно</w:t>
      </w:r>
      <w:r w:rsidR="002B4C20">
        <w:rPr>
          <w:bCs/>
          <w:color w:val="auto"/>
          <w:sz w:val="24"/>
          <w:szCs w:val="28"/>
        </w:rPr>
        <w:t>й</w:t>
      </w:r>
      <w:r w:rsidR="00EB60A3" w:rsidRPr="00E239D1">
        <w:rPr>
          <w:bCs/>
          <w:color w:val="auto"/>
          <w:sz w:val="24"/>
          <w:szCs w:val="28"/>
        </w:rPr>
        <w:t xml:space="preserve"> тепл</w:t>
      </w:r>
      <w:r w:rsidR="00E239D1" w:rsidRPr="00E239D1">
        <w:rPr>
          <w:bCs/>
          <w:color w:val="auto"/>
          <w:sz w:val="24"/>
          <w:szCs w:val="28"/>
        </w:rPr>
        <w:t>опередач</w:t>
      </w:r>
      <w:r w:rsidR="00C13CF4">
        <w:rPr>
          <w:bCs/>
          <w:color w:val="auto"/>
          <w:sz w:val="24"/>
          <w:szCs w:val="28"/>
        </w:rPr>
        <w:t>е</w:t>
      </w:r>
      <w:r w:rsidR="00EB60A3">
        <w:rPr>
          <w:bCs/>
          <w:color w:val="auto"/>
          <w:sz w:val="24"/>
          <w:szCs w:val="28"/>
        </w:rPr>
        <w:t xml:space="preserve"> </w:t>
      </w:r>
      <w:r w:rsidRPr="0033134E">
        <w:rPr>
          <w:bCs/>
          <w:color w:val="auto"/>
          <w:sz w:val="24"/>
          <w:szCs w:val="28"/>
        </w:rPr>
        <w:t xml:space="preserve">должно быть проведено испытание на ограниченное распространение пламени в соответствии с 6.2. </w:t>
      </w:r>
      <w:r w:rsidR="00450BD0">
        <w:rPr>
          <w:bCs/>
          <w:color w:val="auto"/>
          <w:sz w:val="24"/>
          <w:szCs w:val="28"/>
        </w:rPr>
        <w:t>Изделие должно</w:t>
      </w:r>
      <w:r w:rsidRPr="0033134E">
        <w:rPr>
          <w:bCs/>
          <w:color w:val="auto"/>
          <w:sz w:val="24"/>
          <w:szCs w:val="28"/>
        </w:rPr>
        <w:t xml:space="preserve"> </w:t>
      </w:r>
      <w:r w:rsidR="006130E1">
        <w:rPr>
          <w:bCs/>
          <w:color w:val="auto"/>
          <w:sz w:val="24"/>
          <w:szCs w:val="28"/>
        </w:rPr>
        <w:t>соответствовать</w:t>
      </w:r>
      <w:r w:rsidR="00C15AC8">
        <w:rPr>
          <w:bCs/>
          <w:color w:val="auto"/>
          <w:sz w:val="24"/>
          <w:szCs w:val="28"/>
        </w:rPr>
        <w:t xml:space="preserve"> по крайней мере</w:t>
      </w:r>
      <w:r w:rsidRPr="0033134E">
        <w:rPr>
          <w:bCs/>
          <w:color w:val="auto"/>
          <w:sz w:val="24"/>
          <w:szCs w:val="28"/>
        </w:rPr>
        <w:t xml:space="preserve"> </w:t>
      </w:r>
      <w:r w:rsidR="006130E1" w:rsidRPr="0033134E">
        <w:rPr>
          <w:bCs/>
          <w:color w:val="auto"/>
          <w:sz w:val="24"/>
          <w:szCs w:val="28"/>
        </w:rPr>
        <w:t>уровн</w:t>
      </w:r>
      <w:r w:rsidR="006130E1">
        <w:rPr>
          <w:bCs/>
          <w:color w:val="auto"/>
          <w:sz w:val="24"/>
          <w:szCs w:val="28"/>
        </w:rPr>
        <w:t>ю</w:t>
      </w:r>
      <w:r w:rsidR="006130E1" w:rsidRPr="0033134E">
        <w:rPr>
          <w:bCs/>
          <w:color w:val="auto"/>
          <w:sz w:val="24"/>
          <w:szCs w:val="28"/>
        </w:rPr>
        <w:t xml:space="preserve"> </w:t>
      </w:r>
      <w:r w:rsidRPr="0033134E">
        <w:rPr>
          <w:bCs/>
          <w:color w:val="auto"/>
          <w:sz w:val="24"/>
          <w:szCs w:val="28"/>
        </w:rPr>
        <w:t xml:space="preserve">3 </w:t>
      </w:r>
      <w:r w:rsidR="006130E1">
        <w:rPr>
          <w:bCs/>
          <w:color w:val="auto"/>
          <w:sz w:val="24"/>
          <w:szCs w:val="28"/>
        </w:rPr>
        <w:t>при</w:t>
      </w:r>
      <w:r w:rsidR="006130E1" w:rsidRPr="0033134E">
        <w:rPr>
          <w:bCs/>
          <w:color w:val="auto"/>
          <w:sz w:val="24"/>
          <w:szCs w:val="28"/>
        </w:rPr>
        <w:t xml:space="preserve"> </w:t>
      </w:r>
      <w:r w:rsidRPr="0033134E">
        <w:rPr>
          <w:bCs/>
          <w:color w:val="auto"/>
          <w:sz w:val="24"/>
          <w:szCs w:val="28"/>
        </w:rPr>
        <w:t xml:space="preserve">испытании на ограниченное распространение пламени, в противном случае </w:t>
      </w:r>
      <w:r>
        <w:rPr>
          <w:bCs/>
          <w:color w:val="auto"/>
          <w:sz w:val="24"/>
          <w:szCs w:val="28"/>
        </w:rPr>
        <w:t xml:space="preserve">максимальный эксплуатационный уровень </w:t>
      </w:r>
      <w:r w:rsidR="007A5109" w:rsidRPr="002B4C20">
        <w:rPr>
          <w:bCs/>
          <w:color w:val="auto"/>
          <w:sz w:val="24"/>
          <w:szCs w:val="28"/>
        </w:rPr>
        <w:t xml:space="preserve">при </w:t>
      </w:r>
      <w:r w:rsidR="00EB60A3" w:rsidRPr="002B4C20">
        <w:rPr>
          <w:bCs/>
          <w:color w:val="auto"/>
          <w:sz w:val="24"/>
          <w:szCs w:val="28"/>
        </w:rPr>
        <w:t>контактно</w:t>
      </w:r>
      <w:r w:rsidR="002B4C20" w:rsidRPr="002B4C20">
        <w:rPr>
          <w:bCs/>
          <w:color w:val="auto"/>
          <w:sz w:val="24"/>
          <w:szCs w:val="28"/>
        </w:rPr>
        <w:t>й</w:t>
      </w:r>
      <w:r w:rsidRPr="002B4C20">
        <w:rPr>
          <w:bCs/>
          <w:color w:val="auto"/>
          <w:sz w:val="24"/>
          <w:szCs w:val="28"/>
        </w:rPr>
        <w:t xml:space="preserve"> тепл</w:t>
      </w:r>
      <w:r w:rsidR="002B4C20" w:rsidRPr="002B4C20">
        <w:rPr>
          <w:bCs/>
          <w:color w:val="auto"/>
          <w:sz w:val="24"/>
          <w:szCs w:val="28"/>
        </w:rPr>
        <w:t>опередаче</w:t>
      </w:r>
      <w:r w:rsidRPr="0033134E">
        <w:rPr>
          <w:bCs/>
          <w:color w:val="auto"/>
          <w:sz w:val="24"/>
          <w:szCs w:val="28"/>
        </w:rPr>
        <w:t xml:space="preserve">, </w:t>
      </w:r>
      <w:r>
        <w:rPr>
          <w:bCs/>
          <w:color w:val="auto"/>
          <w:sz w:val="24"/>
          <w:szCs w:val="28"/>
        </w:rPr>
        <w:t xml:space="preserve">который </w:t>
      </w:r>
      <w:bookmarkStart w:id="0" w:name="_Hlk190443659"/>
      <w:r>
        <w:rPr>
          <w:bCs/>
          <w:color w:val="auto"/>
          <w:sz w:val="24"/>
          <w:szCs w:val="28"/>
        </w:rPr>
        <w:t>должен</w:t>
      </w:r>
      <w:r w:rsidRPr="0033134E">
        <w:rPr>
          <w:bCs/>
          <w:color w:val="auto"/>
          <w:sz w:val="24"/>
          <w:szCs w:val="28"/>
        </w:rPr>
        <w:t xml:space="preserve"> быть </w:t>
      </w:r>
      <w:r>
        <w:rPr>
          <w:bCs/>
          <w:color w:val="auto"/>
          <w:sz w:val="24"/>
          <w:szCs w:val="28"/>
        </w:rPr>
        <w:t>записан</w:t>
      </w:r>
      <w:r w:rsidRPr="0033134E">
        <w:rPr>
          <w:bCs/>
          <w:color w:val="auto"/>
          <w:sz w:val="24"/>
          <w:szCs w:val="28"/>
        </w:rPr>
        <w:t xml:space="preserve">, </w:t>
      </w:r>
      <w:r w:rsidR="00AC3488" w:rsidRPr="0033134E">
        <w:rPr>
          <w:i/>
        </w:rPr>
        <w:t>–</w:t>
      </w:r>
      <w:r w:rsidRPr="0033134E">
        <w:rPr>
          <w:bCs/>
          <w:color w:val="auto"/>
          <w:sz w:val="24"/>
          <w:szCs w:val="28"/>
        </w:rPr>
        <w:t xml:space="preserve"> уровень 2</w:t>
      </w:r>
      <w:bookmarkEnd w:id="0"/>
      <w:r w:rsidRPr="0033134E">
        <w:rPr>
          <w:bCs/>
          <w:color w:val="auto"/>
          <w:sz w:val="24"/>
          <w:szCs w:val="28"/>
        </w:rPr>
        <w:t>.</w:t>
      </w:r>
    </w:p>
    <w:p w14:paraId="2E7BB98C" w14:textId="1D93C372" w:rsidR="00F0511D" w:rsidRDefault="00C05B42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Должны быть осмотрены</w:t>
      </w:r>
      <w:r w:rsidR="00284E72">
        <w:rPr>
          <w:bCs/>
          <w:color w:val="auto"/>
          <w:sz w:val="24"/>
          <w:szCs w:val="28"/>
        </w:rPr>
        <w:t xml:space="preserve"> в</w:t>
      </w:r>
      <w:r w:rsidR="00AC3488" w:rsidRPr="00AC3488">
        <w:rPr>
          <w:bCs/>
          <w:color w:val="auto"/>
          <w:sz w:val="24"/>
          <w:szCs w:val="28"/>
        </w:rPr>
        <w:t>нутренние слои перчатки, на них не должно быть признаков плавления (</w:t>
      </w:r>
      <w:r w:rsidR="00AC3488">
        <w:rPr>
          <w:bCs/>
          <w:color w:val="auto"/>
          <w:sz w:val="24"/>
          <w:szCs w:val="28"/>
        </w:rPr>
        <w:t>капания</w:t>
      </w:r>
      <w:r w:rsidR="00AC3488" w:rsidRPr="00AC3488">
        <w:rPr>
          <w:bCs/>
          <w:color w:val="auto"/>
          <w:sz w:val="24"/>
          <w:szCs w:val="28"/>
        </w:rPr>
        <w:t xml:space="preserve">) и </w:t>
      </w:r>
      <w:r w:rsidR="00A73B4A">
        <w:rPr>
          <w:bCs/>
          <w:color w:val="auto"/>
          <w:sz w:val="24"/>
          <w:szCs w:val="28"/>
        </w:rPr>
        <w:t>образования отверстий</w:t>
      </w:r>
      <w:r w:rsidR="00AC3488" w:rsidRPr="00AC3488">
        <w:rPr>
          <w:bCs/>
          <w:color w:val="auto"/>
          <w:sz w:val="24"/>
          <w:szCs w:val="28"/>
        </w:rPr>
        <w:t>.</w:t>
      </w:r>
    </w:p>
    <w:p w14:paraId="5B89EAB7" w14:textId="4C20F36C" w:rsidR="00D63B2F" w:rsidRPr="00F0511D" w:rsidRDefault="00D63B2F" w:rsidP="00D63B2F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4"/>
          <w:szCs w:val="28"/>
        </w:rPr>
      </w:pPr>
      <w:r>
        <w:rPr>
          <w:b/>
          <w:bCs/>
          <w:color w:val="auto"/>
          <w:sz w:val="24"/>
          <w:szCs w:val="28"/>
        </w:rPr>
        <w:t>4.5.4</w:t>
      </w:r>
      <w:r w:rsidRPr="00F0511D">
        <w:rPr>
          <w:b/>
          <w:bCs/>
          <w:color w:val="auto"/>
          <w:sz w:val="24"/>
          <w:szCs w:val="28"/>
        </w:rPr>
        <w:t xml:space="preserve"> Кон</w:t>
      </w:r>
      <w:r w:rsidR="00284E72">
        <w:rPr>
          <w:b/>
          <w:bCs/>
          <w:color w:val="auto"/>
          <w:sz w:val="24"/>
          <w:szCs w:val="28"/>
        </w:rPr>
        <w:t>вективная</w:t>
      </w:r>
      <w:r>
        <w:rPr>
          <w:b/>
          <w:bCs/>
          <w:color w:val="auto"/>
          <w:sz w:val="24"/>
          <w:szCs w:val="28"/>
        </w:rPr>
        <w:t xml:space="preserve"> </w:t>
      </w:r>
      <w:r w:rsidR="006130E1">
        <w:rPr>
          <w:b/>
          <w:bCs/>
          <w:color w:val="auto"/>
          <w:sz w:val="24"/>
          <w:szCs w:val="28"/>
        </w:rPr>
        <w:t>теплопередача</w:t>
      </w:r>
    </w:p>
    <w:p w14:paraId="54FE4F2D" w14:textId="77777777" w:rsidR="00F0511D" w:rsidRDefault="00717C9D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3A60CD">
        <w:rPr>
          <w:bCs/>
          <w:color w:val="auto"/>
          <w:sz w:val="24"/>
          <w:szCs w:val="28"/>
        </w:rPr>
        <w:t xml:space="preserve">При </w:t>
      </w:r>
      <w:r>
        <w:rPr>
          <w:bCs/>
          <w:color w:val="auto"/>
          <w:sz w:val="24"/>
          <w:szCs w:val="28"/>
        </w:rPr>
        <w:t>испытании</w:t>
      </w:r>
      <w:r w:rsidRPr="003A60CD">
        <w:rPr>
          <w:bCs/>
          <w:color w:val="auto"/>
          <w:sz w:val="24"/>
          <w:szCs w:val="28"/>
        </w:rPr>
        <w:t xml:space="preserve"> </w:t>
      </w:r>
      <w:r>
        <w:rPr>
          <w:bCs/>
          <w:color w:val="auto"/>
          <w:sz w:val="24"/>
          <w:szCs w:val="28"/>
        </w:rPr>
        <w:t>по методу</w:t>
      </w:r>
      <w:r w:rsidRPr="003A60CD">
        <w:rPr>
          <w:bCs/>
          <w:color w:val="auto"/>
          <w:sz w:val="24"/>
          <w:szCs w:val="28"/>
        </w:rPr>
        <w:t xml:space="preserve"> </w:t>
      </w:r>
      <w:r w:rsidR="00D63B2F" w:rsidRPr="00D63B2F">
        <w:rPr>
          <w:bCs/>
          <w:color w:val="auto"/>
          <w:sz w:val="24"/>
          <w:szCs w:val="28"/>
        </w:rPr>
        <w:t>6.4 материал должен соответствовать требованиям таблицы 4.</w:t>
      </w:r>
    </w:p>
    <w:p w14:paraId="3B3047AA" w14:textId="17F1F13F" w:rsidR="00F745EC" w:rsidRPr="00F745EC" w:rsidRDefault="00F745EC" w:rsidP="003E259A">
      <w:pPr>
        <w:pStyle w:val="ac"/>
        <w:keepNext/>
        <w:jc w:val="both"/>
        <w:rPr>
          <w:rFonts w:ascii="Arial" w:hAnsi="Arial"/>
          <w:i w:val="0"/>
        </w:rPr>
      </w:pPr>
      <w:r w:rsidRPr="003E259A">
        <w:rPr>
          <w:rFonts w:ascii="Arial" w:hAnsi="Arial"/>
          <w:i w:val="0"/>
          <w:spacing w:val="40"/>
        </w:rPr>
        <w:t>Таблица</w:t>
      </w:r>
      <w:r w:rsidRPr="00F745EC">
        <w:rPr>
          <w:rFonts w:ascii="Arial" w:hAnsi="Arial"/>
          <w:i w:val="0"/>
        </w:rPr>
        <w:t xml:space="preserve"> </w:t>
      </w:r>
      <w:r w:rsidRPr="00F745EC">
        <w:rPr>
          <w:rFonts w:ascii="Arial" w:hAnsi="Arial"/>
          <w:i w:val="0"/>
        </w:rPr>
        <w:fldChar w:fldCharType="begin"/>
      </w:r>
      <w:r w:rsidRPr="00F745EC">
        <w:rPr>
          <w:rFonts w:ascii="Arial" w:hAnsi="Arial"/>
          <w:i w:val="0"/>
        </w:rPr>
        <w:instrText xml:space="preserve"> SEQ Таблица \* ARABIC </w:instrText>
      </w:r>
      <w:r w:rsidRPr="00F745EC">
        <w:rPr>
          <w:rFonts w:ascii="Arial" w:hAnsi="Arial"/>
          <w:i w:val="0"/>
        </w:rPr>
        <w:fldChar w:fldCharType="separate"/>
      </w:r>
      <w:r w:rsidR="003E259A">
        <w:rPr>
          <w:rFonts w:ascii="Arial" w:hAnsi="Arial"/>
          <w:i w:val="0"/>
          <w:noProof/>
        </w:rPr>
        <w:t>4</w:t>
      </w:r>
      <w:r w:rsidRPr="00F745EC">
        <w:rPr>
          <w:rFonts w:ascii="Arial" w:hAnsi="Arial"/>
          <w:i w:val="0"/>
        </w:rPr>
        <w:fldChar w:fldCharType="end"/>
      </w:r>
      <w:r w:rsidRPr="00F745EC">
        <w:rPr>
          <w:rFonts w:ascii="Arial" w:hAnsi="Arial"/>
          <w:i w:val="0"/>
        </w:rPr>
        <w:t xml:space="preserve"> – Эксплуатационные уровни </w:t>
      </w:r>
      <w:r w:rsidR="00354741">
        <w:rPr>
          <w:rFonts w:ascii="Arial" w:hAnsi="Arial"/>
          <w:i w:val="0"/>
        </w:rPr>
        <w:t>при</w:t>
      </w:r>
      <w:r w:rsidR="00354741" w:rsidRPr="00F745EC">
        <w:rPr>
          <w:rFonts w:ascii="Arial" w:hAnsi="Arial"/>
          <w:i w:val="0"/>
        </w:rPr>
        <w:t xml:space="preserve"> </w:t>
      </w:r>
      <w:r w:rsidRPr="00F745EC">
        <w:rPr>
          <w:rFonts w:ascii="Arial" w:hAnsi="Arial"/>
          <w:i w:val="0"/>
        </w:rPr>
        <w:t xml:space="preserve">конвективной </w:t>
      </w:r>
      <w:r w:rsidR="00354741" w:rsidRPr="00F745EC">
        <w:rPr>
          <w:rFonts w:ascii="Arial" w:hAnsi="Arial"/>
          <w:i w:val="0"/>
        </w:rPr>
        <w:t>тепло</w:t>
      </w:r>
      <w:r w:rsidR="00354741">
        <w:rPr>
          <w:rFonts w:ascii="Arial" w:hAnsi="Arial"/>
          <w:i w:val="0"/>
        </w:rPr>
        <w:t>передаче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3516"/>
        <w:gridCol w:w="6149"/>
      </w:tblGrid>
      <w:tr w:rsidR="00D63B2F" w:rsidRPr="00530820" w14:paraId="202287D7" w14:textId="77777777" w:rsidTr="00D63B2F">
        <w:trPr>
          <w:jc w:val="center"/>
        </w:trPr>
        <w:tc>
          <w:tcPr>
            <w:tcW w:w="3516" w:type="dxa"/>
            <w:tcBorders>
              <w:bottom w:val="double" w:sz="4" w:space="0" w:color="auto"/>
            </w:tcBorders>
            <w:vAlign w:val="center"/>
          </w:tcPr>
          <w:p w14:paraId="463A2830" w14:textId="77777777" w:rsidR="00D63B2F" w:rsidRPr="00530820" w:rsidRDefault="00D63B2F" w:rsidP="00E26DC6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530820">
              <w:rPr>
                <w:b/>
                <w:bCs/>
                <w:color w:val="auto"/>
                <w:sz w:val="22"/>
                <w:szCs w:val="22"/>
              </w:rPr>
              <w:t>Эксплуатационный уровень</w:t>
            </w:r>
          </w:p>
        </w:tc>
        <w:tc>
          <w:tcPr>
            <w:tcW w:w="6149" w:type="dxa"/>
            <w:tcBorders>
              <w:bottom w:val="double" w:sz="4" w:space="0" w:color="auto"/>
            </w:tcBorders>
            <w:vAlign w:val="center"/>
          </w:tcPr>
          <w:p w14:paraId="402494B3" w14:textId="77777777" w:rsidR="00D63B2F" w:rsidRPr="00530820" w:rsidRDefault="0006348F" w:rsidP="00E26DC6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530820">
              <w:rPr>
                <w:b/>
                <w:bCs/>
                <w:color w:val="auto"/>
                <w:sz w:val="22"/>
                <w:szCs w:val="22"/>
              </w:rPr>
              <w:t>Минимальное</w:t>
            </w:r>
            <w:r w:rsidR="00D63B2F" w:rsidRPr="00530820">
              <w:rPr>
                <w:b/>
                <w:bCs/>
                <w:color w:val="auto"/>
                <w:sz w:val="22"/>
                <w:szCs w:val="22"/>
              </w:rPr>
              <w:t xml:space="preserve"> значение, </w:t>
            </w:r>
          </w:p>
          <w:p w14:paraId="56697A02" w14:textId="24EC82C6" w:rsidR="00D63B2F" w:rsidRPr="00530820" w:rsidRDefault="00FA6C8E" w:rsidP="00D63B2F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auto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2"/>
                        <w:szCs w:val="22"/>
                        <w:lang w:val="en-US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2"/>
                        <w:szCs w:val="22"/>
                      </w:rPr>
                      <m:t>24</m:t>
                    </m:r>
                  </m:sub>
                </m:sSub>
              </m:oMath>
            </m:oMathPara>
          </w:p>
          <w:p w14:paraId="277A768B" w14:textId="77777777" w:rsidR="00D63B2F" w:rsidRPr="00530820" w:rsidRDefault="008E74CB" w:rsidP="008E74CB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530820">
              <w:rPr>
                <w:b/>
                <w:bCs/>
                <w:color w:val="auto"/>
                <w:sz w:val="22"/>
                <w:szCs w:val="22"/>
              </w:rPr>
              <w:t xml:space="preserve">(время </w:t>
            </w:r>
            <w:r w:rsidR="00D63B2F" w:rsidRPr="00530820">
              <w:rPr>
                <w:b/>
                <w:bCs/>
                <w:color w:val="auto"/>
                <w:sz w:val="22"/>
                <w:szCs w:val="22"/>
              </w:rPr>
              <w:t>повышения температуры на 24 °C)</w:t>
            </w:r>
          </w:p>
        </w:tc>
      </w:tr>
      <w:tr w:rsidR="00D63B2F" w:rsidRPr="00530820" w14:paraId="617C5D1D" w14:textId="77777777" w:rsidTr="00D63B2F">
        <w:trPr>
          <w:jc w:val="center"/>
        </w:trPr>
        <w:tc>
          <w:tcPr>
            <w:tcW w:w="3516" w:type="dxa"/>
            <w:tcBorders>
              <w:top w:val="double" w:sz="4" w:space="0" w:color="auto"/>
            </w:tcBorders>
            <w:vAlign w:val="center"/>
          </w:tcPr>
          <w:p w14:paraId="67C218AC" w14:textId="77777777" w:rsidR="00D63B2F" w:rsidRPr="00530820" w:rsidRDefault="00D63B2F" w:rsidP="00E26DC6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530820">
              <w:rPr>
                <w:b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6149" w:type="dxa"/>
            <w:tcBorders>
              <w:top w:val="double" w:sz="4" w:space="0" w:color="auto"/>
            </w:tcBorders>
            <w:vAlign w:val="center"/>
          </w:tcPr>
          <w:p w14:paraId="1C3968F6" w14:textId="77777777" w:rsidR="00D63B2F" w:rsidRPr="00530820" w:rsidRDefault="00D63B2F" w:rsidP="00D63B2F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530820">
              <w:rPr>
                <w:b/>
                <w:bCs/>
                <w:color w:val="auto"/>
                <w:sz w:val="22"/>
                <w:szCs w:val="22"/>
              </w:rPr>
              <w:t>≥</w:t>
            </w:r>
            <w:r w:rsidRPr="00530820">
              <w:rPr>
                <w:b/>
                <w:bCs/>
                <w:color w:val="auto"/>
                <w:sz w:val="22"/>
                <w:szCs w:val="22"/>
                <w:lang w:val="en-US"/>
              </w:rPr>
              <w:t> </w:t>
            </w:r>
            <w:r w:rsidRPr="00530820">
              <w:rPr>
                <w:b/>
                <w:bCs/>
                <w:color w:val="auto"/>
                <w:sz w:val="22"/>
                <w:szCs w:val="22"/>
              </w:rPr>
              <w:t>4</w:t>
            </w:r>
          </w:p>
        </w:tc>
      </w:tr>
      <w:tr w:rsidR="00D63B2F" w:rsidRPr="00530820" w14:paraId="79099386" w14:textId="77777777" w:rsidTr="00D63B2F">
        <w:trPr>
          <w:jc w:val="center"/>
        </w:trPr>
        <w:tc>
          <w:tcPr>
            <w:tcW w:w="3516" w:type="dxa"/>
            <w:vAlign w:val="center"/>
          </w:tcPr>
          <w:p w14:paraId="7B0D00C4" w14:textId="77777777" w:rsidR="00D63B2F" w:rsidRPr="00530820" w:rsidRDefault="00D63B2F" w:rsidP="00E26DC6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530820">
              <w:rPr>
                <w:b/>
                <w:bCs/>
                <w:color w:val="auto"/>
                <w:sz w:val="22"/>
                <w:szCs w:val="22"/>
              </w:rPr>
              <w:t>2</w:t>
            </w:r>
          </w:p>
        </w:tc>
        <w:tc>
          <w:tcPr>
            <w:tcW w:w="6149" w:type="dxa"/>
            <w:vAlign w:val="center"/>
          </w:tcPr>
          <w:p w14:paraId="3CE35A3C" w14:textId="77777777" w:rsidR="00D63B2F" w:rsidRPr="00530820" w:rsidRDefault="00D63B2F" w:rsidP="00D63B2F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530820">
              <w:rPr>
                <w:b/>
                <w:bCs/>
                <w:color w:val="auto"/>
                <w:sz w:val="22"/>
                <w:szCs w:val="22"/>
              </w:rPr>
              <w:t>≥</w:t>
            </w:r>
            <w:r w:rsidRPr="00530820">
              <w:rPr>
                <w:b/>
                <w:bCs/>
                <w:color w:val="auto"/>
                <w:sz w:val="22"/>
                <w:szCs w:val="22"/>
                <w:lang w:val="en-US"/>
              </w:rPr>
              <w:t> </w:t>
            </w:r>
            <w:r w:rsidRPr="00530820">
              <w:rPr>
                <w:b/>
                <w:bCs/>
                <w:color w:val="auto"/>
                <w:sz w:val="22"/>
                <w:szCs w:val="22"/>
              </w:rPr>
              <w:t>7</w:t>
            </w:r>
          </w:p>
        </w:tc>
      </w:tr>
      <w:tr w:rsidR="00D63B2F" w:rsidRPr="00530820" w14:paraId="6F9C5E5D" w14:textId="77777777" w:rsidTr="00D63B2F">
        <w:trPr>
          <w:jc w:val="center"/>
        </w:trPr>
        <w:tc>
          <w:tcPr>
            <w:tcW w:w="3516" w:type="dxa"/>
            <w:vAlign w:val="center"/>
          </w:tcPr>
          <w:p w14:paraId="7F6D72D0" w14:textId="77777777" w:rsidR="00D63B2F" w:rsidRPr="00530820" w:rsidRDefault="00D63B2F" w:rsidP="00E26DC6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530820">
              <w:rPr>
                <w:b/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6149" w:type="dxa"/>
            <w:vAlign w:val="center"/>
          </w:tcPr>
          <w:p w14:paraId="24DA8E93" w14:textId="77777777" w:rsidR="00D63B2F" w:rsidRPr="00530820" w:rsidRDefault="00D63B2F" w:rsidP="00D63B2F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  <w:lang w:val="en-US"/>
              </w:rPr>
            </w:pPr>
            <w:r w:rsidRPr="00530820">
              <w:rPr>
                <w:b/>
                <w:bCs/>
                <w:color w:val="auto"/>
                <w:sz w:val="22"/>
                <w:szCs w:val="22"/>
              </w:rPr>
              <w:t>≥</w:t>
            </w:r>
            <w:r w:rsidRPr="00530820">
              <w:rPr>
                <w:b/>
                <w:bCs/>
                <w:color w:val="auto"/>
                <w:sz w:val="22"/>
                <w:szCs w:val="22"/>
                <w:lang w:val="en-US"/>
              </w:rPr>
              <w:t> 1</w:t>
            </w:r>
            <w:r w:rsidRPr="00530820">
              <w:rPr>
                <w:b/>
                <w:bCs/>
                <w:color w:val="auto"/>
                <w:sz w:val="22"/>
                <w:szCs w:val="22"/>
              </w:rPr>
              <w:t>0</w:t>
            </w:r>
          </w:p>
        </w:tc>
      </w:tr>
      <w:tr w:rsidR="00D63B2F" w:rsidRPr="00530820" w14:paraId="2A8BBC3C" w14:textId="77777777" w:rsidTr="00D63B2F">
        <w:trPr>
          <w:jc w:val="center"/>
        </w:trPr>
        <w:tc>
          <w:tcPr>
            <w:tcW w:w="3516" w:type="dxa"/>
            <w:vAlign w:val="center"/>
          </w:tcPr>
          <w:p w14:paraId="5CDD0221" w14:textId="77777777" w:rsidR="00D63B2F" w:rsidRPr="00530820" w:rsidRDefault="00D63B2F" w:rsidP="00E26DC6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530820">
              <w:rPr>
                <w:b/>
                <w:bCs/>
                <w:color w:val="auto"/>
                <w:sz w:val="22"/>
                <w:szCs w:val="22"/>
              </w:rPr>
              <w:t>4</w:t>
            </w:r>
          </w:p>
        </w:tc>
        <w:tc>
          <w:tcPr>
            <w:tcW w:w="6149" w:type="dxa"/>
            <w:vAlign w:val="center"/>
          </w:tcPr>
          <w:p w14:paraId="25A79F01" w14:textId="77777777" w:rsidR="00D63B2F" w:rsidRPr="00530820" w:rsidRDefault="00D63B2F" w:rsidP="00D63B2F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530820">
              <w:rPr>
                <w:b/>
                <w:bCs/>
                <w:color w:val="auto"/>
                <w:sz w:val="22"/>
                <w:szCs w:val="22"/>
              </w:rPr>
              <w:t>≥</w:t>
            </w:r>
            <w:r w:rsidRPr="00530820">
              <w:rPr>
                <w:b/>
                <w:bCs/>
                <w:color w:val="auto"/>
                <w:sz w:val="22"/>
                <w:szCs w:val="22"/>
                <w:lang w:val="en-US"/>
              </w:rPr>
              <w:t> 1</w:t>
            </w:r>
            <w:r w:rsidRPr="00530820">
              <w:rPr>
                <w:b/>
                <w:bCs/>
                <w:color w:val="auto"/>
                <w:sz w:val="22"/>
                <w:szCs w:val="22"/>
              </w:rPr>
              <w:t>8</w:t>
            </w:r>
          </w:p>
        </w:tc>
      </w:tr>
    </w:tbl>
    <w:p w14:paraId="4DC11F97" w14:textId="77777777" w:rsidR="00D63B2F" w:rsidRDefault="00D63B2F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</w:p>
    <w:p w14:paraId="04E5BCE0" w14:textId="11285F2C" w:rsidR="00F0511D" w:rsidRDefault="00D63B2F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D63B2F">
        <w:rPr>
          <w:bCs/>
          <w:color w:val="auto"/>
          <w:sz w:val="24"/>
          <w:szCs w:val="28"/>
        </w:rPr>
        <w:t xml:space="preserve">Для </w:t>
      </w:r>
      <w:r>
        <w:rPr>
          <w:bCs/>
          <w:color w:val="auto"/>
          <w:sz w:val="24"/>
          <w:szCs w:val="28"/>
        </w:rPr>
        <w:t>эксплуатационных уровней</w:t>
      </w:r>
      <w:r w:rsidRPr="00D63B2F">
        <w:rPr>
          <w:bCs/>
          <w:color w:val="auto"/>
          <w:sz w:val="24"/>
          <w:szCs w:val="28"/>
        </w:rPr>
        <w:t xml:space="preserve"> </w:t>
      </w:r>
      <w:r w:rsidR="00C13CF4" w:rsidRPr="00C13CF4">
        <w:rPr>
          <w:bCs/>
          <w:color w:val="auto"/>
          <w:sz w:val="24"/>
          <w:szCs w:val="28"/>
        </w:rPr>
        <w:t>3 или 4</w:t>
      </w:r>
      <w:r w:rsidR="00C13CF4">
        <w:rPr>
          <w:bCs/>
          <w:color w:val="auto"/>
          <w:sz w:val="24"/>
          <w:szCs w:val="28"/>
        </w:rPr>
        <w:t xml:space="preserve"> при</w:t>
      </w:r>
      <w:r w:rsidR="00C13CF4" w:rsidRPr="00530820">
        <w:rPr>
          <w:bCs/>
          <w:color w:val="auto"/>
          <w:sz w:val="24"/>
          <w:szCs w:val="28"/>
        </w:rPr>
        <w:t xml:space="preserve"> </w:t>
      </w:r>
      <w:r w:rsidR="006D2E10" w:rsidRPr="00530820">
        <w:rPr>
          <w:bCs/>
          <w:color w:val="auto"/>
          <w:sz w:val="24"/>
          <w:szCs w:val="28"/>
        </w:rPr>
        <w:t>конвективной тепло</w:t>
      </w:r>
      <w:r w:rsidR="00530820" w:rsidRPr="00530820">
        <w:rPr>
          <w:bCs/>
          <w:color w:val="auto"/>
          <w:sz w:val="24"/>
          <w:szCs w:val="28"/>
        </w:rPr>
        <w:t>передач</w:t>
      </w:r>
      <w:r w:rsidR="00C13CF4">
        <w:rPr>
          <w:bCs/>
          <w:color w:val="auto"/>
          <w:sz w:val="24"/>
          <w:szCs w:val="28"/>
        </w:rPr>
        <w:t>е</w:t>
      </w:r>
      <w:r w:rsidR="006D2E10">
        <w:rPr>
          <w:bCs/>
          <w:color w:val="auto"/>
          <w:sz w:val="24"/>
          <w:szCs w:val="28"/>
        </w:rPr>
        <w:t xml:space="preserve"> </w:t>
      </w:r>
      <w:r w:rsidRPr="00D63B2F">
        <w:rPr>
          <w:bCs/>
          <w:color w:val="auto"/>
          <w:sz w:val="24"/>
          <w:szCs w:val="28"/>
        </w:rPr>
        <w:t xml:space="preserve">должно быть проведено испытание на ограниченное распространение пламени в соответствии с 6.2. </w:t>
      </w:r>
      <w:r w:rsidR="00450BD0">
        <w:rPr>
          <w:bCs/>
          <w:color w:val="auto"/>
          <w:sz w:val="24"/>
          <w:szCs w:val="28"/>
        </w:rPr>
        <w:t>Изделие должно</w:t>
      </w:r>
      <w:r w:rsidRPr="00D63B2F">
        <w:rPr>
          <w:bCs/>
          <w:color w:val="auto"/>
          <w:sz w:val="24"/>
          <w:szCs w:val="28"/>
        </w:rPr>
        <w:t xml:space="preserve"> </w:t>
      </w:r>
      <w:r w:rsidR="007D771B" w:rsidRPr="007D771B">
        <w:rPr>
          <w:bCs/>
          <w:color w:val="auto"/>
          <w:sz w:val="24"/>
          <w:szCs w:val="28"/>
        </w:rPr>
        <w:t>соответствовать</w:t>
      </w:r>
      <w:r w:rsidRPr="00D63B2F">
        <w:rPr>
          <w:bCs/>
          <w:color w:val="auto"/>
          <w:sz w:val="24"/>
          <w:szCs w:val="28"/>
        </w:rPr>
        <w:t xml:space="preserve"> по крайней мере уровн</w:t>
      </w:r>
      <w:r w:rsidR="007D771B">
        <w:rPr>
          <w:bCs/>
          <w:color w:val="auto"/>
          <w:sz w:val="24"/>
          <w:szCs w:val="28"/>
        </w:rPr>
        <w:t>ю</w:t>
      </w:r>
      <w:r w:rsidRPr="00D63B2F">
        <w:rPr>
          <w:bCs/>
          <w:color w:val="auto"/>
          <w:sz w:val="24"/>
          <w:szCs w:val="28"/>
        </w:rPr>
        <w:t xml:space="preserve"> 3 </w:t>
      </w:r>
      <w:r w:rsidR="007D771B">
        <w:rPr>
          <w:bCs/>
          <w:color w:val="auto"/>
          <w:sz w:val="24"/>
          <w:szCs w:val="28"/>
        </w:rPr>
        <w:t>при</w:t>
      </w:r>
      <w:r w:rsidRPr="00D63B2F">
        <w:rPr>
          <w:bCs/>
          <w:color w:val="auto"/>
          <w:sz w:val="24"/>
          <w:szCs w:val="28"/>
        </w:rPr>
        <w:t xml:space="preserve"> </w:t>
      </w:r>
      <w:r w:rsidRPr="00D63B2F">
        <w:rPr>
          <w:bCs/>
          <w:color w:val="auto"/>
          <w:sz w:val="24"/>
          <w:szCs w:val="28"/>
        </w:rPr>
        <w:lastRenderedPageBreak/>
        <w:t xml:space="preserve">испытании на ограниченное распространение пламени, в противном случае </w:t>
      </w:r>
      <w:r>
        <w:rPr>
          <w:bCs/>
          <w:color w:val="auto"/>
          <w:sz w:val="24"/>
          <w:szCs w:val="28"/>
        </w:rPr>
        <w:t xml:space="preserve">максимальный эксплуатационный уровень </w:t>
      </w:r>
      <w:r w:rsidR="007A5109">
        <w:rPr>
          <w:bCs/>
          <w:color w:val="auto"/>
          <w:sz w:val="24"/>
          <w:szCs w:val="28"/>
        </w:rPr>
        <w:t xml:space="preserve">при </w:t>
      </w:r>
      <w:r w:rsidR="00F745EC">
        <w:rPr>
          <w:bCs/>
          <w:color w:val="auto"/>
          <w:sz w:val="24"/>
          <w:szCs w:val="28"/>
        </w:rPr>
        <w:t>конвективной тепло</w:t>
      </w:r>
      <w:r w:rsidR="007D771B">
        <w:rPr>
          <w:bCs/>
          <w:color w:val="auto"/>
          <w:sz w:val="24"/>
          <w:szCs w:val="28"/>
        </w:rPr>
        <w:t>передаче</w:t>
      </w:r>
      <w:r w:rsidR="00F745EC">
        <w:rPr>
          <w:bCs/>
          <w:color w:val="auto"/>
          <w:sz w:val="24"/>
          <w:szCs w:val="28"/>
        </w:rPr>
        <w:t xml:space="preserve">, который должен быть записан, </w:t>
      </w:r>
      <w:r w:rsidR="00F745EC" w:rsidRPr="0033134E">
        <w:rPr>
          <w:i/>
        </w:rPr>
        <w:t>–</w:t>
      </w:r>
      <w:r w:rsidR="00F745EC" w:rsidRPr="0033134E">
        <w:rPr>
          <w:bCs/>
          <w:color w:val="auto"/>
          <w:sz w:val="24"/>
          <w:szCs w:val="28"/>
        </w:rPr>
        <w:t xml:space="preserve"> уровень 2.</w:t>
      </w:r>
    </w:p>
    <w:p w14:paraId="7C8B88C1" w14:textId="77777777" w:rsidR="00D63B2F" w:rsidRDefault="006D2E10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Необходимо осмотреть</w:t>
      </w:r>
      <w:r w:rsidRPr="00F745EC">
        <w:rPr>
          <w:bCs/>
          <w:color w:val="auto"/>
          <w:sz w:val="24"/>
          <w:szCs w:val="28"/>
        </w:rPr>
        <w:t xml:space="preserve"> </w:t>
      </w:r>
      <w:r>
        <w:rPr>
          <w:bCs/>
          <w:color w:val="auto"/>
          <w:sz w:val="24"/>
          <w:szCs w:val="28"/>
        </w:rPr>
        <w:t>в</w:t>
      </w:r>
      <w:r w:rsidR="00F745EC" w:rsidRPr="00F745EC">
        <w:rPr>
          <w:bCs/>
          <w:color w:val="auto"/>
          <w:sz w:val="24"/>
          <w:szCs w:val="28"/>
        </w:rPr>
        <w:t>нутренние слои перчатки, на них не должно быть признаков плавления (</w:t>
      </w:r>
      <w:r w:rsidR="00F745EC">
        <w:rPr>
          <w:bCs/>
          <w:color w:val="auto"/>
          <w:sz w:val="24"/>
          <w:szCs w:val="28"/>
        </w:rPr>
        <w:t>капания</w:t>
      </w:r>
      <w:r w:rsidR="00F745EC" w:rsidRPr="00F745EC">
        <w:rPr>
          <w:bCs/>
          <w:color w:val="auto"/>
          <w:sz w:val="24"/>
          <w:szCs w:val="28"/>
        </w:rPr>
        <w:t xml:space="preserve">) и </w:t>
      </w:r>
      <w:r w:rsidR="00A73B4A">
        <w:rPr>
          <w:bCs/>
          <w:color w:val="auto"/>
          <w:sz w:val="24"/>
          <w:szCs w:val="28"/>
        </w:rPr>
        <w:t>образования отверстий</w:t>
      </w:r>
      <w:r w:rsidR="00F745EC" w:rsidRPr="00F745EC">
        <w:rPr>
          <w:bCs/>
          <w:color w:val="auto"/>
          <w:sz w:val="24"/>
          <w:szCs w:val="28"/>
        </w:rPr>
        <w:t>.</w:t>
      </w:r>
    </w:p>
    <w:p w14:paraId="100A5AD6" w14:textId="77777777" w:rsidR="00F745EC" w:rsidRPr="00F0511D" w:rsidRDefault="00F745EC" w:rsidP="00F745EC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4"/>
          <w:szCs w:val="28"/>
        </w:rPr>
      </w:pPr>
      <w:r>
        <w:rPr>
          <w:b/>
          <w:bCs/>
          <w:color w:val="auto"/>
          <w:sz w:val="24"/>
          <w:szCs w:val="28"/>
        </w:rPr>
        <w:t>4.5.5</w:t>
      </w:r>
      <w:r w:rsidRPr="00F0511D">
        <w:rPr>
          <w:b/>
          <w:bCs/>
          <w:color w:val="auto"/>
          <w:sz w:val="24"/>
          <w:szCs w:val="28"/>
        </w:rPr>
        <w:t xml:space="preserve"> </w:t>
      </w:r>
      <w:r>
        <w:rPr>
          <w:b/>
          <w:bCs/>
          <w:color w:val="auto"/>
          <w:sz w:val="24"/>
          <w:szCs w:val="28"/>
        </w:rPr>
        <w:t>Тепловое излучение</w:t>
      </w:r>
    </w:p>
    <w:p w14:paraId="784B8DFE" w14:textId="77777777" w:rsidR="00D63B2F" w:rsidRDefault="00717C9D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3A60CD">
        <w:rPr>
          <w:bCs/>
          <w:color w:val="auto"/>
          <w:sz w:val="24"/>
          <w:szCs w:val="28"/>
        </w:rPr>
        <w:t xml:space="preserve">При </w:t>
      </w:r>
      <w:r>
        <w:rPr>
          <w:bCs/>
          <w:color w:val="auto"/>
          <w:sz w:val="24"/>
          <w:szCs w:val="28"/>
        </w:rPr>
        <w:t>испытании</w:t>
      </w:r>
      <w:r w:rsidRPr="003A60CD">
        <w:rPr>
          <w:bCs/>
          <w:color w:val="auto"/>
          <w:sz w:val="24"/>
          <w:szCs w:val="28"/>
        </w:rPr>
        <w:t xml:space="preserve"> </w:t>
      </w:r>
      <w:r>
        <w:rPr>
          <w:bCs/>
          <w:color w:val="auto"/>
          <w:sz w:val="24"/>
          <w:szCs w:val="28"/>
        </w:rPr>
        <w:t>по методу</w:t>
      </w:r>
      <w:r w:rsidRPr="003A60CD">
        <w:rPr>
          <w:bCs/>
          <w:color w:val="auto"/>
          <w:sz w:val="24"/>
          <w:szCs w:val="28"/>
        </w:rPr>
        <w:t xml:space="preserve"> </w:t>
      </w:r>
      <w:r w:rsidR="00F745EC" w:rsidRPr="00F745EC">
        <w:rPr>
          <w:bCs/>
          <w:color w:val="auto"/>
          <w:sz w:val="24"/>
          <w:szCs w:val="28"/>
        </w:rPr>
        <w:t>6.5 материал должен соответствовать требованиям таблицы 5.</w:t>
      </w:r>
    </w:p>
    <w:p w14:paraId="059349B4" w14:textId="61737FC2" w:rsidR="0006348F" w:rsidRPr="0006348F" w:rsidRDefault="0006348F" w:rsidP="0006348F">
      <w:pPr>
        <w:pStyle w:val="ac"/>
        <w:keepNext/>
        <w:jc w:val="both"/>
        <w:rPr>
          <w:rFonts w:ascii="Arial" w:hAnsi="Arial"/>
          <w:i w:val="0"/>
        </w:rPr>
      </w:pPr>
      <w:r w:rsidRPr="003E259A">
        <w:rPr>
          <w:rFonts w:ascii="Arial" w:hAnsi="Arial"/>
          <w:i w:val="0"/>
          <w:spacing w:val="40"/>
        </w:rPr>
        <w:t>Таблица</w:t>
      </w:r>
      <w:r w:rsidRPr="0006348F">
        <w:rPr>
          <w:rFonts w:ascii="Arial" w:hAnsi="Arial"/>
          <w:i w:val="0"/>
        </w:rPr>
        <w:t xml:space="preserve"> </w:t>
      </w:r>
      <w:r w:rsidRPr="0006348F">
        <w:rPr>
          <w:rFonts w:ascii="Arial" w:hAnsi="Arial"/>
          <w:i w:val="0"/>
        </w:rPr>
        <w:fldChar w:fldCharType="begin"/>
      </w:r>
      <w:r w:rsidRPr="0006348F">
        <w:rPr>
          <w:rFonts w:ascii="Arial" w:hAnsi="Arial"/>
          <w:i w:val="0"/>
        </w:rPr>
        <w:instrText xml:space="preserve"> SEQ Таблица \* ARABIC </w:instrText>
      </w:r>
      <w:r w:rsidRPr="0006348F">
        <w:rPr>
          <w:rFonts w:ascii="Arial" w:hAnsi="Arial"/>
          <w:i w:val="0"/>
        </w:rPr>
        <w:fldChar w:fldCharType="separate"/>
      </w:r>
      <w:r w:rsidR="003E259A">
        <w:rPr>
          <w:rFonts w:ascii="Arial" w:hAnsi="Arial"/>
          <w:i w:val="0"/>
          <w:noProof/>
        </w:rPr>
        <w:t>5</w:t>
      </w:r>
      <w:r w:rsidRPr="0006348F">
        <w:rPr>
          <w:rFonts w:ascii="Arial" w:hAnsi="Arial"/>
          <w:i w:val="0"/>
        </w:rPr>
        <w:fldChar w:fldCharType="end"/>
      </w:r>
      <w:r w:rsidRPr="0006348F">
        <w:rPr>
          <w:rFonts w:ascii="Arial" w:hAnsi="Arial"/>
          <w:i w:val="0"/>
        </w:rPr>
        <w:t xml:space="preserve"> - Эксплуатационные уровни </w:t>
      </w:r>
      <w:r w:rsidR="00354741">
        <w:rPr>
          <w:rFonts w:ascii="Arial" w:hAnsi="Arial"/>
          <w:i w:val="0"/>
        </w:rPr>
        <w:t>при</w:t>
      </w:r>
      <w:r w:rsidR="00354741" w:rsidRPr="0006348F">
        <w:rPr>
          <w:rFonts w:ascii="Arial" w:hAnsi="Arial"/>
          <w:i w:val="0"/>
        </w:rPr>
        <w:t xml:space="preserve"> теплово</w:t>
      </w:r>
      <w:r w:rsidR="00354741">
        <w:rPr>
          <w:rFonts w:ascii="Arial" w:hAnsi="Arial"/>
          <w:i w:val="0"/>
        </w:rPr>
        <w:t>м</w:t>
      </w:r>
      <w:r w:rsidR="00354741" w:rsidRPr="0006348F">
        <w:rPr>
          <w:rFonts w:ascii="Arial" w:hAnsi="Arial"/>
          <w:i w:val="0"/>
        </w:rPr>
        <w:t xml:space="preserve"> излучени</w:t>
      </w:r>
      <w:r w:rsidR="00354741">
        <w:rPr>
          <w:rFonts w:ascii="Arial" w:hAnsi="Arial"/>
          <w:i w:val="0"/>
        </w:rPr>
        <w:t>и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3516"/>
        <w:gridCol w:w="6149"/>
      </w:tblGrid>
      <w:tr w:rsidR="0006348F" w:rsidRPr="007D771B" w14:paraId="5E9CBE0F" w14:textId="77777777" w:rsidTr="00E26DC6">
        <w:trPr>
          <w:jc w:val="center"/>
        </w:trPr>
        <w:tc>
          <w:tcPr>
            <w:tcW w:w="3516" w:type="dxa"/>
            <w:tcBorders>
              <w:bottom w:val="double" w:sz="4" w:space="0" w:color="auto"/>
            </w:tcBorders>
            <w:vAlign w:val="center"/>
          </w:tcPr>
          <w:p w14:paraId="7E7F3EC0" w14:textId="77777777" w:rsidR="0006348F" w:rsidRPr="007D771B" w:rsidRDefault="0006348F" w:rsidP="00E26DC6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7D771B">
              <w:rPr>
                <w:b/>
                <w:bCs/>
                <w:color w:val="auto"/>
                <w:sz w:val="22"/>
                <w:szCs w:val="22"/>
              </w:rPr>
              <w:t>Эксплуатационный уровень</w:t>
            </w:r>
          </w:p>
        </w:tc>
        <w:tc>
          <w:tcPr>
            <w:tcW w:w="6149" w:type="dxa"/>
            <w:tcBorders>
              <w:bottom w:val="double" w:sz="4" w:space="0" w:color="auto"/>
            </w:tcBorders>
            <w:vAlign w:val="center"/>
          </w:tcPr>
          <w:p w14:paraId="72974D13" w14:textId="77777777" w:rsidR="0006348F" w:rsidRPr="007D771B" w:rsidRDefault="0006348F" w:rsidP="00E26DC6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7D771B">
              <w:rPr>
                <w:b/>
                <w:bCs/>
                <w:color w:val="auto"/>
                <w:sz w:val="22"/>
                <w:szCs w:val="22"/>
              </w:rPr>
              <w:t xml:space="preserve">Время передачи тепла, </w:t>
            </w:r>
          </w:p>
          <w:p w14:paraId="3174BF86" w14:textId="4CA1B595" w:rsidR="0006348F" w:rsidRPr="007D771B" w:rsidRDefault="00FA6C8E" w:rsidP="00E26DC6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color w:val="auto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auto"/>
                      <w:sz w:val="22"/>
                      <w:szCs w:val="22"/>
                      <w:lang w:val="en-US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auto"/>
                      <w:sz w:val="22"/>
                      <w:szCs w:val="22"/>
                    </w:rPr>
                    <m:t>24</m:t>
                  </m:r>
                </m:sub>
              </m:sSub>
            </m:oMath>
            <w:r w:rsidR="0006348F" w:rsidRPr="007D771B">
              <w:rPr>
                <w:b/>
                <w:bCs/>
                <w:color w:val="auto"/>
                <w:sz w:val="22"/>
                <w:szCs w:val="22"/>
              </w:rPr>
              <w:t>,</w:t>
            </w:r>
          </w:p>
          <w:p w14:paraId="66E447A0" w14:textId="77777777" w:rsidR="0006348F" w:rsidRPr="007D771B" w:rsidRDefault="0006348F" w:rsidP="00E26DC6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7D771B">
              <w:rPr>
                <w:b/>
                <w:bCs/>
                <w:color w:val="auto"/>
                <w:sz w:val="22"/>
                <w:szCs w:val="22"/>
              </w:rPr>
              <w:t>с</w:t>
            </w:r>
          </w:p>
        </w:tc>
      </w:tr>
      <w:tr w:rsidR="0006348F" w:rsidRPr="007D771B" w14:paraId="7DB85292" w14:textId="77777777" w:rsidTr="00E26DC6">
        <w:trPr>
          <w:jc w:val="center"/>
        </w:trPr>
        <w:tc>
          <w:tcPr>
            <w:tcW w:w="3516" w:type="dxa"/>
            <w:tcBorders>
              <w:top w:val="double" w:sz="4" w:space="0" w:color="auto"/>
            </w:tcBorders>
            <w:vAlign w:val="center"/>
          </w:tcPr>
          <w:p w14:paraId="3E3425BC" w14:textId="77777777" w:rsidR="0006348F" w:rsidRPr="007D771B" w:rsidRDefault="0006348F" w:rsidP="00E26DC6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7D771B">
              <w:rPr>
                <w:b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6149" w:type="dxa"/>
            <w:tcBorders>
              <w:top w:val="double" w:sz="4" w:space="0" w:color="auto"/>
            </w:tcBorders>
            <w:vAlign w:val="center"/>
          </w:tcPr>
          <w:p w14:paraId="7198606E" w14:textId="77777777" w:rsidR="0006348F" w:rsidRPr="007D771B" w:rsidRDefault="0006348F" w:rsidP="0006348F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7D771B">
              <w:rPr>
                <w:b/>
                <w:bCs/>
                <w:color w:val="auto"/>
                <w:sz w:val="22"/>
                <w:szCs w:val="22"/>
              </w:rPr>
              <w:t>≥</w:t>
            </w:r>
            <w:r w:rsidRPr="007D771B">
              <w:rPr>
                <w:b/>
                <w:bCs/>
                <w:color w:val="auto"/>
                <w:sz w:val="22"/>
                <w:szCs w:val="22"/>
                <w:lang w:val="en-US"/>
              </w:rPr>
              <w:t> </w:t>
            </w:r>
            <w:r w:rsidRPr="007D771B">
              <w:rPr>
                <w:b/>
                <w:bCs/>
                <w:color w:val="auto"/>
                <w:sz w:val="22"/>
                <w:szCs w:val="22"/>
              </w:rPr>
              <w:t>7</w:t>
            </w:r>
          </w:p>
        </w:tc>
      </w:tr>
      <w:tr w:rsidR="0006348F" w:rsidRPr="007D771B" w14:paraId="0987083B" w14:textId="77777777" w:rsidTr="00E26DC6">
        <w:trPr>
          <w:jc w:val="center"/>
        </w:trPr>
        <w:tc>
          <w:tcPr>
            <w:tcW w:w="3516" w:type="dxa"/>
            <w:vAlign w:val="center"/>
          </w:tcPr>
          <w:p w14:paraId="2344998F" w14:textId="77777777" w:rsidR="0006348F" w:rsidRPr="007D771B" w:rsidRDefault="0006348F" w:rsidP="00E26DC6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7D771B">
              <w:rPr>
                <w:b/>
                <w:bCs/>
                <w:color w:val="auto"/>
                <w:sz w:val="22"/>
                <w:szCs w:val="22"/>
              </w:rPr>
              <w:t>2</w:t>
            </w:r>
          </w:p>
        </w:tc>
        <w:tc>
          <w:tcPr>
            <w:tcW w:w="6149" w:type="dxa"/>
            <w:vAlign w:val="center"/>
          </w:tcPr>
          <w:p w14:paraId="19C3D9CB" w14:textId="77777777" w:rsidR="0006348F" w:rsidRPr="007D771B" w:rsidRDefault="0006348F" w:rsidP="0006348F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7D771B">
              <w:rPr>
                <w:b/>
                <w:bCs/>
                <w:color w:val="auto"/>
                <w:sz w:val="22"/>
                <w:szCs w:val="22"/>
              </w:rPr>
              <w:t>≥</w:t>
            </w:r>
            <w:r w:rsidRPr="007D771B">
              <w:rPr>
                <w:b/>
                <w:bCs/>
                <w:color w:val="auto"/>
                <w:sz w:val="22"/>
                <w:szCs w:val="22"/>
                <w:lang w:val="en-US"/>
              </w:rPr>
              <w:t> </w:t>
            </w:r>
            <w:r w:rsidRPr="007D771B">
              <w:rPr>
                <w:b/>
                <w:bCs/>
                <w:color w:val="auto"/>
                <w:sz w:val="22"/>
                <w:szCs w:val="22"/>
              </w:rPr>
              <w:t>20</w:t>
            </w:r>
          </w:p>
        </w:tc>
      </w:tr>
      <w:tr w:rsidR="0006348F" w:rsidRPr="007D771B" w14:paraId="5C2F2EDA" w14:textId="77777777" w:rsidTr="00E26DC6">
        <w:trPr>
          <w:jc w:val="center"/>
        </w:trPr>
        <w:tc>
          <w:tcPr>
            <w:tcW w:w="3516" w:type="dxa"/>
            <w:vAlign w:val="center"/>
          </w:tcPr>
          <w:p w14:paraId="1C537DDA" w14:textId="77777777" w:rsidR="0006348F" w:rsidRPr="007D771B" w:rsidRDefault="0006348F" w:rsidP="00E26DC6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7D771B">
              <w:rPr>
                <w:b/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6149" w:type="dxa"/>
            <w:vAlign w:val="center"/>
          </w:tcPr>
          <w:p w14:paraId="4A0FD36F" w14:textId="77777777" w:rsidR="0006348F" w:rsidRPr="007D771B" w:rsidRDefault="0006348F" w:rsidP="0006348F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7D771B">
              <w:rPr>
                <w:b/>
                <w:bCs/>
                <w:color w:val="auto"/>
                <w:sz w:val="22"/>
                <w:szCs w:val="22"/>
              </w:rPr>
              <w:t>≥</w:t>
            </w:r>
            <w:r w:rsidRPr="007D771B">
              <w:rPr>
                <w:b/>
                <w:bCs/>
                <w:color w:val="auto"/>
                <w:sz w:val="22"/>
                <w:szCs w:val="22"/>
                <w:lang w:val="en-US"/>
              </w:rPr>
              <w:t> </w:t>
            </w:r>
            <w:r w:rsidRPr="007D771B">
              <w:rPr>
                <w:b/>
                <w:bCs/>
                <w:color w:val="auto"/>
                <w:sz w:val="22"/>
                <w:szCs w:val="22"/>
              </w:rPr>
              <w:t>50</w:t>
            </w:r>
          </w:p>
        </w:tc>
      </w:tr>
      <w:tr w:rsidR="0006348F" w:rsidRPr="007D771B" w14:paraId="6CB09B0D" w14:textId="77777777" w:rsidTr="00E26DC6">
        <w:trPr>
          <w:jc w:val="center"/>
        </w:trPr>
        <w:tc>
          <w:tcPr>
            <w:tcW w:w="3516" w:type="dxa"/>
            <w:vAlign w:val="center"/>
          </w:tcPr>
          <w:p w14:paraId="19253FC2" w14:textId="77777777" w:rsidR="0006348F" w:rsidRPr="007D771B" w:rsidRDefault="0006348F" w:rsidP="00E26DC6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7D771B">
              <w:rPr>
                <w:b/>
                <w:bCs/>
                <w:color w:val="auto"/>
                <w:sz w:val="22"/>
                <w:szCs w:val="22"/>
              </w:rPr>
              <w:t>4</w:t>
            </w:r>
          </w:p>
        </w:tc>
        <w:tc>
          <w:tcPr>
            <w:tcW w:w="6149" w:type="dxa"/>
            <w:vAlign w:val="center"/>
          </w:tcPr>
          <w:p w14:paraId="450BB1CB" w14:textId="77777777" w:rsidR="0006348F" w:rsidRPr="007D771B" w:rsidRDefault="0006348F" w:rsidP="0006348F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7D771B">
              <w:rPr>
                <w:b/>
                <w:bCs/>
                <w:color w:val="auto"/>
                <w:sz w:val="22"/>
                <w:szCs w:val="22"/>
              </w:rPr>
              <w:t>≥</w:t>
            </w:r>
            <w:r w:rsidRPr="007D771B">
              <w:rPr>
                <w:b/>
                <w:bCs/>
                <w:color w:val="auto"/>
                <w:sz w:val="22"/>
                <w:szCs w:val="22"/>
                <w:lang w:val="en-US"/>
              </w:rPr>
              <w:t> </w:t>
            </w:r>
            <w:r w:rsidRPr="007D771B">
              <w:rPr>
                <w:b/>
                <w:bCs/>
                <w:color w:val="auto"/>
                <w:sz w:val="22"/>
                <w:szCs w:val="22"/>
              </w:rPr>
              <w:t>95</w:t>
            </w:r>
          </w:p>
        </w:tc>
      </w:tr>
    </w:tbl>
    <w:p w14:paraId="4E39278D" w14:textId="77777777" w:rsidR="00F745EC" w:rsidRDefault="00F745EC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</w:p>
    <w:p w14:paraId="01AF205F" w14:textId="4C0FBD61" w:rsidR="00D63B2F" w:rsidRDefault="0006348F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06348F">
        <w:rPr>
          <w:bCs/>
          <w:color w:val="auto"/>
          <w:sz w:val="24"/>
          <w:szCs w:val="28"/>
        </w:rPr>
        <w:t xml:space="preserve">Для </w:t>
      </w:r>
      <w:r>
        <w:rPr>
          <w:bCs/>
          <w:color w:val="auto"/>
          <w:sz w:val="24"/>
          <w:szCs w:val="28"/>
        </w:rPr>
        <w:t>эксплуатационных уровней</w:t>
      </w:r>
      <w:r w:rsidRPr="0006348F">
        <w:rPr>
          <w:bCs/>
          <w:color w:val="auto"/>
          <w:sz w:val="24"/>
          <w:szCs w:val="28"/>
        </w:rPr>
        <w:t xml:space="preserve"> </w:t>
      </w:r>
      <w:r w:rsidR="000538A3" w:rsidRPr="0006348F">
        <w:rPr>
          <w:bCs/>
          <w:color w:val="auto"/>
          <w:sz w:val="24"/>
          <w:szCs w:val="28"/>
        </w:rPr>
        <w:t xml:space="preserve">3 или 4 </w:t>
      </w:r>
      <w:r w:rsidR="000538A3">
        <w:rPr>
          <w:bCs/>
          <w:color w:val="auto"/>
          <w:sz w:val="24"/>
          <w:szCs w:val="28"/>
        </w:rPr>
        <w:t xml:space="preserve">при </w:t>
      </w:r>
      <w:r w:rsidR="006D2E10">
        <w:rPr>
          <w:bCs/>
          <w:color w:val="auto"/>
          <w:sz w:val="24"/>
          <w:szCs w:val="28"/>
        </w:rPr>
        <w:t>теплово</w:t>
      </w:r>
      <w:r w:rsidR="000538A3">
        <w:rPr>
          <w:bCs/>
          <w:color w:val="auto"/>
          <w:sz w:val="24"/>
          <w:szCs w:val="28"/>
        </w:rPr>
        <w:t>м</w:t>
      </w:r>
      <w:r w:rsidR="006D2E10">
        <w:rPr>
          <w:bCs/>
          <w:color w:val="auto"/>
          <w:sz w:val="24"/>
          <w:szCs w:val="28"/>
        </w:rPr>
        <w:t xml:space="preserve"> излучени</w:t>
      </w:r>
      <w:r w:rsidR="000538A3">
        <w:rPr>
          <w:bCs/>
          <w:color w:val="auto"/>
          <w:sz w:val="24"/>
          <w:szCs w:val="28"/>
        </w:rPr>
        <w:t>и</w:t>
      </w:r>
      <w:r w:rsidR="006D2E10">
        <w:rPr>
          <w:bCs/>
          <w:color w:val="auto"/>
          <w:sz w:val="24"/>
          <w:szCs w:val="28"/>
        </w:rPr>
        <w:t xml:space="preserve"> </w:t>
      </w:r>
      <w:r w:rsidRPr="0006348F">
        <w:rPr>
          <w:bCs/>
          <w:color w:val="auto"/>
          <w:sz w:val="24"/>
          <w:szCs w:val="28"/>
        </w:rPr>
        <w:t xml:space="preserve">должно быть проведено испытание на ограниченное распространение пламени в соответствии с 6.2. </w:t>
      </w:r>
      <w:r w:rsidR="00450BD0">
        <w:rPr>
          <w:bCs/>
          <w:color w:val="auto"/>
          <w:sz w:val="24"/>
          <w:szCs w:val="28"/>
        </w:rPr>
        <w:t>Изделие должно</w:t>
      </w:r>
      <w:r w:rsidRPr="0006348F">
        <w:rPr>
          <w:bCs/>
          <w:color w:val="auto"/>
          <w:sz w:val="24"/>
          <w:szCs w:val="28"/>
        </w:rPr>
        <w:t xml:space="preserve"> </w:t>
      </w:r>
      <w:r w:rsidR="007D771B" w:rsidRPr="007D771B">
        <w:rPr>
          <w:bCs/>
          <w:color w:val="auto"/>
          <w:sz w:val="24"/>
          <w:szCs w:val="28"/>
        </w:rPr>
        <w:t>соответствовать</w:t>
      </w:r>
      <w:r w:rsidRPr="0006348F">
        <w:rPr>
          <w:bCs/>
          <w:color w:val="auto"/>
          <w:sz w:val="24"/>
          <w:szCs w:val="28"/>
        </w:rPr>
        <w:t xml:space="preserve"> п</w:t>
      </w:r>
      <w:r w:rsidR="00C15AC8">
        <w:rPr>
          <w:bCs/>
          <w:color w:val="auto"/>
          <w:sz w:val="24"/>
          <w:szCs w:val="28"/>
        </w:rPr>
        <w:t>о крайней мере</w:t>
      </w:r>
      <w:r w:rsidRPr="0006348F">
        <w:rPr>
          <w:bCs/>
          <w:color w:val="auto"/>
          <w:sz w:val="24"/>
          <w:szCs w:val="28"/>
        </w:rPr>
        <w:t xml:space="preserve"> уровн</w:t>
      </w:r>
      <w:r w:rsidR="007D771B">
        <w:rPr>
          <w:bCs/>
          <w:color w:val="auto"/>
          <w:sz w:val="24"/>
          <w:szCs w:val="28"/>
        </w:rPr>
        <w:t>ю</w:t>
      </w:r>
      <w:r w:rsidRPr="0006348F">
        <w:rPr>
          <w:bCs/>
          <w:color w:val="auto"/>
          <w:sz w:val="24"/>
          <w:szCs w:val="28"/>
        </w:rPr>
        <w:t xml:space="preserve"> 3 </w:t>
      </w:r>
      <w:r w:rsidR="007048CA">
        <w:rPr>
          <w:bCs/>
          <w:color w:val="auto"/>
          <w:sz w:val="24"/>
          <w:szCs w:val="28"/>
        </w:rPr>
        <w:t>при</w:t>
      </w:r>
      <w:r w:rsidR="007048CA" w:rsidRPr="0006348F">
        <w:rPr>
          <w:bCs/>
          <w:color w:val="auto"/>
          <w:sz w:val="24"/>
          <w:szCs w:val="28"/>
        </w:rPr>
        <w:t xml:space="preserve"> </w:t>
      </w:r>
      <w:r w:rsidRPr="0006348F">
        <w:rPr>
          <w:bCs/>
          <w:color w:val="auto"/>
          <w:sz w:val="24"/>
          <w:szCs w:val="28"/>
        </w:rPr>
        <w:t>испытании на ограниченное распространение пламени, в противном случае максимальн</w:t>
      </w:r>
      <w:r>
        <w:rPr>
          <w:bCs/>
          <w:color w:val="auto"/>
          <w:sz w:val="24"/>
          <w:szCs w:val="28"/>
        </w:rPr>
        <w:t>ый эксплуатационный уровень</w:t>
      </w:r>
      <w:r w:rsidR="00D26B1A">
        <w:rPr>
          <w:bCs/>
          <w:color w:val="auto"/>
          <w:sz w:val="24"/>
          <w:szCs w:val="28"/>
        </w:rPr>
        <w:t xml:space="preserve"> при</w:t>
      </w:r>
      <w:r>
        <w:rPr>
          <w:bCs/>
          <w:color w:val="auto"/>
          <w:sz w:val="24"/>
          <w:szCs w:val="28"/>
        </w:rPr>
        <w:t xml:space="preserve"> </w:t>
      </w:r>
      <w:r w:rsidR="00D26B1A">
        <w:rPr>
          <w:bCs/>
          <w:color w:val="auto"/>
          <w:sz w:val="24"/>
          <w:szCs w:val="28"/>
        </w:rPr>
        <w:t>тепловом излучении</w:t>
      </w:r>
      <w:r w:rsidRPr="0006348F">
        <w:rPr>
          <w:bCs/>
          <w:color w:val="auto"/>
          <w:sz w:val="24"/>
          <w:szCs w:val="28"/>
        </w:rPr>
        <w:t>, который должен быть записан, – уровень 2.</w:t>
      </w:r>
    </w:p>
    <w:p w14:paraId="36798F50" w14:textId="77777777" w:rsidR="0006348F" w:rsidRDefault="006D2E10" w:rsidP="0006348F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Необходимо осмотреть</w:t>
      </w:r>
      <w:r w:rsidRPr="00F745EC">
        <w:rPr>
          <w:bCs/>
          <w:color w:val="auto"/>
          <w:sz w:val="24"/>
          <w:szCs w:val="28"/>
        </w:rPr>
        <w:t xml:space="preserve"> </w:t>
      </w:r>
      <w:r>
        <w:rPr>
          <w:bCs/>
          <w:color w:val="auto"/>
          <w:sz w:val="24"/>
          <w:szCs w:val="28"/>
        </w:rPr>
        <w:t>в</w:t>
      </w:r>
      <w:r w:rsidRPr="00F745EC">
        <w:rPr>
          <w:bCs/>
          <w:color w:val="auto"/>
          <w:sz w:val="24"/>
          <w:szCs w:val="28"/>
        </w:rPr>
        <w:t>нутренние слои перчатки, на них не должно быть признаков плавления (</w:t>
      </w:r>
      <w:r>
        <w:rPr>
          <w:bCs/>
          <w:color w:val="auto"/>
          <w:sz w:val="24"/>
          <w:szCs w:val="28"/>
        </w:rPr>
        <w:t>капания</w:t>
      </w:r>
      <w:r w:rsidRPr="00F745EC">
        <w:rPr>
          <w:bCs/>
          <w:color w:val="auto"/>
          <w:sz w:val="24"/>
          <w:szCs w:val="28"/>
        </w:rPr>
        <w:t xml:space="preserve">) и </w:t>
      </w:r>
      <w:r w:rsidR="00A73B4A">
        <w:rPr>
          <w:bCs/>
          <w:color w:val="auto"/>
          <w:sz w:val="24"/>
          <w:szCs w:val="28"/>
        </w:rPr>
        <w:t>образования отверстий</w:t>
      </w:r>
      <w:r w:rsidR="0006348F" w:rsidRPr="00F745EC">
        <w:rPr>
          <w:bCs/>
          <w:color w:val="auto"/>
          <w:sz w:val="24"/>
          <w:szCs w:val="28"/>
        </w:rPr>
        <w:t>.</w:t>
      </w:r>
    </w:p>
    <w:p w14:paraId="707BCFBF" w14:textId="77777777" w:rsidR="0006348F" w:rsidRPr="00F0511D" w:rsidRDefault="0006348F" w:rsidP="0006348F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4"/>
          <w:szCs w:val="28"/>
        </w:rPr>
      </w:pPr>
      <w:r>
        <w:rPr>
          <w:b/>
          <w:bCs/>
          <w:color w:val="auto"/>
          <w:sz w:val="24"/>
          <w:szCs w:val="28"/>
        </w:rPr>
        <w:t>4.5.6</w:t>
      </w:r>
      <w:r w:rsidRPr="00F0511D">
        <w:rPr>
          <w:b/>
          <w:bCs/>
          <w:color w:val="auto"/>
          <w:sz w:val="24"/>
          <w:szCs w:val="28"/>
        </w:rPr>
        <w:t xml:space="preserve"> </w:t>
      </w:r>
      <w:r w:rsidR="00A46052">
        <w:rPr>
          <w:b/>
          <w:bCs/>
          <w:color w:val="auto"/>
          <w:sz w:val="24"/>
          <w:szCs w:val="28"/>
        </w:rPr>
        <w:t>Б</w:t>
      </w:r>
      <w:r w:rsidR="00B247A2">
        <w:rPr>
          <w:b/>
          <w:bCs/>
          <w:color w:val="auto"/>
          <w:sz w:val="24"/>
          <w:szCs w:val="28"/>
        </w:rPr>
        <w:t>рызги</w:t>
      </w:r>
      <w:r w:rsidR="000D4125">
        <w:rPr>
          <w:b/>
          <w:bCs/>
          <w:color w:val="auto"/>
          <w:sz w:val="24"/>
          <w:szCs w:val="28"/>
        </w:rPr>
        <w:t xml:space="preserve"> расплавленного металла</w:t>
      </w:r>
    </w:p>
    <w:p w14:paraId="58DDC181" w14:textId="77777777" w:rsidR="00D63B2F" w:rsidRDefault="00717C9D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3A60CD">
        <w:rPr>
          <w:bCs/>
          <w:color w:val="auto"/>
          <w:sz w:val="24"/>
          <w:szCs w:val="28"/>
        </w:rPr>
        <w:t xml:space="preserve">При </w:t>
      </w:r>
      <w:r>
        <w:rPr>
          <w:bCs/>
          <w:color w:val="auto"/>
          <w:sz w:val="24"/>
          <w:szCs w:val="28"/>
        </w:rPr>
        <w:t>испытании</w:t>
      </w:r>
      <w:r w:rsidRPr="003A60CD">
        <w:rPr>
          <w:bCs/>
          <w:color w:val="auto"/>
          <w:sz w:val="24"/>
          <w:szCs w:val="28"/>
        </w:rPr>
        <w:t xml:space="preserve"> </w:t>
      </w:r>
      <w:r>
        <w:rPr>
          <w:bCs/>
          <w:color w:val="auto"/>
          <w:sz w:val="24"/>
          <w:szCs w:val="28"/>
        </w:rPr>
        <w:t>по методу</w:t>
      </w:r>
      <w:r w:rsidRPr="003A60CD">
        <w:rPr>
          <w:bCs/>
          <w:color w:val="auto"/>
          <w:sz w:val="24"/>
          <w:szCs w:val="28"/>
        </w:rPr>
        <w:t xml:space="preserve"> </w:t>
      </w:r>
      <w:r w:rsidR="0006348F" w:rsidRPr="0006348F">
        <w:rPr>
          <w:bCs/>
          <w:color w:val="auto"/>
          <w:sz w:val="24"/>
          <w:szCs w:val="28"/>
        </w:rPr>
        <w:t>6.6 количество капель, вызываю</w:t>
      </w:r>
      <w:r w:rsidR="0006348F">
        <w:rPr>
          <w:bCs/>
          <w:color w:val="auto"/>
          <w:sz w:val="24"/>
          <w:szCs w:val="28"/>
        </w:rPr>
        <w:t>щих повышение температуры на 40 </w:t>
      </w:r>
      <w:r w:rsidR="0006348F" w:rsidRPr="0006348F">
        <w:rPr>
          <w:bCs/>
          <w:color w:val="auto"/>
          <w:sz w:val="24"/>
          <w:szCs w:val="28"/>
        </w:rPr>
        <w:t>°C, должно соответствовать требованиям таблицы 6.</w:t>
      </w:r>
    </w:p>
    <w:p w14:paraId="4E555A17" w14:textId="4E172BED" w:rsidR="0006348F" w:rsidRPr="0006348F" w:rsidRDefault="0006348F" w:rsidP="0006348F">
      <w:pPr>
        <w:pStyle w:val="ac"/>
        <w:keepNext/>
        <w:jc w:val="both"/>
        <w:rPr>
          <w:rFonts w:ascii="Arial" w:hAnsi="Arial"/>
          <w:i w:val="0"/>
        </w:rPr>
      </w:pPr>
      <w:r w:rsidRPr="003E259A">
        <w:rPr>
          <w:rFonts w:ascii="Arial" w:hAnsi="Arial"/>
          <w:i w:val="0"/>
          <w:spacing w:val="40"/>
        </w:rPr>
        <w:t>Таблица</w:t>
      </w:r>
      <w:r w:rsidRPr="0006348F">
        <w:rPr>
          <w:rFonts w:ascii="Arial" w:hAnsi="Arial"/>
          <w:i w:val="0"/>
        </w:rPr>
        <w:t xml:space="preserve"> </w:t>
      </w:r>
      <w:r w:rsidRPr="0006348F">
        <w:rPr>
          <w:rFonts w:ascii="Arial" w:hAnsi="Arial"/>
          <w:i w:val="0"/>
        </w:rPr>
        <w:fldChar w:fldCharType="begin"/>
      </w:r>
      <w:r w:rsidRPr="0006348F">
        <w:rPr>
          <w:rFonts w:ascii="Arial" w:hAnsi="Arial"/>
          <w:i w:val="0"/>
        </w:rPr>
        <w:instrText xml:space="preserve"> SEQ Таблица \* ARABIC </w:instrText>
      </w:r>
      <w:r w:rsidRPr="0006348F">
        <w:rPr>
          <w:rFonts w:ascii="Arial" w:hAnsi="Arial"/>
          <w:i w:val="0"/>
        </w:rPr>
        <w:fldChar w:fldCharType="separate"/>
      </w:r>
      <w:r w:rsidR="003E259A">
        <w:rPr>
          <w:rFonts w:ascii="Arial" w:hAnsi="Arial"/>
          <w:i w:val="0"/>
          <w:noProof/>
        </w:rPr>
        <w:t>6</w:t>
      </w:r>
      <w:r w:rsidRPr="0006348F">
        <w:rPr>
          <w:rFonts w:ascii="Arial" w:hAnsi="Arial"/>
          <w:i w:val="0"/>
        </w:rPr>
        <w:fldChar w:fldCharType="end"/>
      </w:r>
      <w:r w:rsidRPr="0006348F">
        <w:rPr>
          <w:rFonts w:ascii="Arial" w:hAnsi="Arial"/>
          <w:i w:val="0"/>
        </w:rPr>
        <w:t xml:space="preserve"> – Эксплуатационные уровни </w:t>
      </w:r>
      <w:r w:rsidR="00354741">
        <w:rPr>
          <w:rFonts w:ascii="Arial" w:hAnsi="Arial"/>
          <w:i w:val="0"/>
        </w:rPr>
        <w:t>при</w:t>
      </w:r>
      <w:r w:rsidR="00354741" w:rsidRPr="0006348F">
        <w:rPr>
          <w:rFonts w:ascii="Arial" w:hAnsi="Arial"/>
          <w:i w:val="0"/>
        </w:rPr>
        <w:t xml:space="preserve"> испытани</w:t>
      </w:r>
      <w:r w:rsidR="00354741">
        <w:rPr>
          <w:rFonts w:ascii="Arial" w:hAnsi="Arial"/>
          <w:i w:val="0"/>
        </w:rPr>
        <w:t>и</w:t>
      </w:r>
      <w:r w:rsidR="00354741" w:rsidRPr="0006348F">
        <w:rPr>
          <w:rFonts w:ascii="Arial" w:hAnsi="Arial"/>
          <w:i w:val="0"/>
        </w:rPr>
        <w:t xml:space="preserve"> </w:t>
      </w:r>
      <w:r w:rsidRPr="0006348F">
        <w:rPr>
          <w:rFonts w:ascii="Arial" w:hAnsi="Arial"/>
          <w:i w:val="0"/>
        </w:rPr>
        <w:t xml:space="preserve">на </w:t>
      </w:r>
      <w:r w:rsidR="00B247A2">
        <w:rPr>
          <w:rFonts w:ascii="Arial" w:hAnsi="Arial"/>
          <w:i w:val="0"/>
        </w:rPr>
        <w:t>брызги</w:t>
      </w:r>
      <w:r w:rsidRPr="0006348F">
        <w:rPr>
          <w:rFonts w:ascii="Arial" w:hAnsi="Arial"/>
          <w:i w:val="0"/>
        </w:rPr>
        <w:t xml:space="preserve"> расплавленного металла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3516"/>
        <w:gridCol w:w="6149"/>
      </w:tblGrid>
      <w:tr w:rsidR="0006348F" w:rsidRPr="007E43F9" w14:paraId="4F947D0C" w14:textId="77777777" w:rsidTr="00E26DC6">
        <w:trPr>
          <w:jc w:val="center"/>
        </w:trPr>
        <w:tc>
          <w:tcPr>
            <w:tcW w:w="3516" w:type="dxa"/>
            <w:tcBorders>
              <w:bottom w:val="double" w:sz="4" w:space="0" w:color="auto"/>
            </w:tcBorders>
            <w:vAlign w:val="center"/>
          </w:tcPr>
          <w:p w14:paraId="3B6DF13C" w14:textId="77777777" w:rsidR="0006348F" w:rsidRPr="007E43F9" w:rsidRDefault="0006348F" w:rsidP="00E26DC6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7E43F9">
              <w:rPr>
                <w:b/>
                <w:bCs/>
                <w:color w:val="auto"/>
                <w:sz w:val="22"/>
                <w:szCs w:val="22"/>
              </w:rPr>
              <w:t>Эксплуатационный уровень</w:t>
            </w:r>
          </w:p>
        </w:tc>
        <w:tc>
          <w:tcPr>
            <w:tcW w:w="6149" w:type="dxa"/>
            <w:tcBorders>
              <w:bottom w:val="double" w:sz="4" w:space="0" w:color="auto"/>
            </w:tcBorders>
            <w:vAlign w:val="center"/>
          </w:tcPr>
          <w:p w14:paraId="03CC4C37" w14:textId="77777777" w:rsidR="0006348F" w:rsidRPr="007E43F9" w:rsidRDefault="0006348F" w:rsidP="00E26DC6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7E43F9">
              <w:rPr>
                <w:b/>
                <w:bCs/>
                <w:color w:val="auto"/>
                <w:sz w:val="22"/>
                <w:szCs w:val="22"/>
              </w:rPr>
              <w:t>Количество капель</w:t>
            </w:r>
          </w:p>
        </w:tc>
      </w:tr>
      <w:tr w:rsidR="0006348F" w:rsidRPr="007E43F9" w14:paraId="33BDCA7B" w14:textId="77777777" w:rsidTr="00E26DC6">
        <w:trPr>
          <w:jc w:val="center"/>
        </w:trPr>
        <w:tc>
          <w:tcPr>
            <w:tcW w:w="3516" w:type="dxa"/>
            <w:tcBorders>
              <w:top w:val="double" w:sz="4" w:space="0" w:color="auto"/>
            </w:tcBorders>
            <w:vAlign w:val="center"/>
          </w:tcPr>
          <w:p w14:paraId="0E8E0F80" w14:textId="77777777" w:rsidR="0006348F" w:rsidRPr="007E43F9" w:rsidRDefault="0006348F" w:rsidP="00E26DC6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7E43F9">
              <w:rPr>
                <w:b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6149" w:type="dxa"/>
            <w:tcBorders>
              <w:top w:val="double" w:sz="4" w:space="0" w:color="auto"/>
            </w:tcBorders>
            <w:vAlign w:val="center"/>
          </w:tcPr>
          <w:p w14:paraId="7AF568AE" w14:textId="77777777" w:rsidR="0006348F" w:rsidRPr="007E43F9" w:rsidRDefault="0006348F" w:rsidP="0006348F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7E43F9">
              <w:rPr>
                <w:b/>
                <w:bCs/>
                <w:color w:val="auto"/>
                <w:sz w:val="22"/>
                <w:szCs w:val="22"/>
              </w:rPr>
              <w:t>≥</w:t>
            </w:r>
            <w:r w:rsidRPr="007E43F9">
              <w:rPr>
                <w:b/>
                <w:bCs/>
                <w:color w:val="auto"/>
                <w:sz w:val="22"/>
                <w:szCs w:val="22"/>
                <w:lang w:val="en-US"/>
              </w:rPr>
              <w:t> </w:t>
            </w:r>
            <w:r w:rsidRPr="007E43F9">
              <w:rPr>
                <w:b/>
                <w:bCs/>
                <w:color w:val="auto"/>
                <w:sz w:val="22"/>
                <w:szCs w:val="22"/>
              </w:rPr>
              <w:t>10</w:t>
            </w:r>
          </w:p>
        </w:tc>
      </w:tr>
      <w:tr w:rsidR="0006348F" w:rsidRPr="007E43F9" w14:paraId="0192F0BD" w14:textId="77777777" w:rsidTr="00E26DC6">
        <w:trPr>
          <w:jc w:val="center"/>
        </w:trPr>
        <w:tc>
          <w:tcPr>
            <w:tcW w:w="3516" w:type="dxa"/>
            <w:vAlign w:val="center"/>
          </w:tcPr>
          <w:p w14:paraId="130DA07C" w14:textId="77777777" w:rsidR="0006348F" w:rsidRPr="007E43F9" w:rsidRDefault="0006348F" w:rsidP="00E26DC6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7E43F9">
              <w:rPr>
                <w:b/>
                <w:bCs/>
                <w:color w:val="auto"/>
                <w:sz w:val="22"/>
                <w:szCs w:val="22"/>
              </w:rPr>
              <w:t>2</w:t>
            </w:r>
          </w:p>
        </w:tc>
        <w:tc>
          <w:tcPr>
            <w:tcW w:w="6149" w:type="dxa"/>
            <w:vAlign w:val="center"/>
          </w:tcPr>
          <w:p w14:paraId="0CD279AF" w14:textId="77777777" w:rsidR="0006348F" w:rsidRPr="007E43F9" w:rsidRDefault="0006348F" w:rsidP="00E26DC6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7E43F9">
              <w:rPr>
                <w:b/>
                <w:bCs/>
                <w:color w:val="auto"/>
                <w:sz w:val="22"/>
                <w:szCs w:val="22"/>
              </w:rPr>
              <w:t>≥</w:t>
            </w:r>
            <w:r w:rsidRPr="007E43F9">
              <w:rPr>
                <w:b/>
                <w:bCs/>
                <w:color w:val="auto"/>
                <w:sz w:val="22"/>
                <w:szCs w:val="22"/>
                <w:lang w:val="en-US"/>
              </w:rPr>
              <w:t> </w:t>
            </w:r>
            <w:r w:rsidRPr="007E43F9">
              <w:rPr>
                <w:b/>
                <w:bCs/>
                <w:color w:val="auto"/>
                <w:sz w:val="22"/>
                <w:szCs w:val="22"/>
              </w:rPr>
              <w:t>15</w:t>
            </w:r>
          </w:p>
        </w:tc>
      </w:tr>
      <w:tr w:rsidR="0006348F" w:rsidRPr="007E43F9" w14:paraId="11CA4137" w14:textId="77777777" w:rsidTr="00E26DC6">
        <w:trPr>
          <w:jc w:val="center"/>
        </w:trPr>
        <w:tc>
          <w:tcPr>
            <w:tcW w:w="3516" w:type="dxa"/>
            <w:vAlign w:val="center"/>
          </w:tcPr>
          <w:p w14:paraId="7D2A450B" w14:textId="77777777" w:rsidR="0006348F" w:rsidRPr="007E43F9" w:rsidRDefault="0006348F" w:rsidP="00E26DC6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7E43F9">
              <w:rPr>
                <w:b/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6149" w:type="dxa"/>
            <w:vAlign w:val="center"/>
          </w:tcPr>
          <w:p w14:paraId="59A7B4A7" w14:textId="77777777" w:rsidR="0006348F" w:rsidRPr="007E43F9" w:rsidRDefault="0006348F" w:rsidP="00E26DC6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7E43F9">
              <w:rPr>
                <w:b/>
                <w:bCs/>
                <w:color w:val="auto"/>
                <w:sz w:val="22"/>
                <w:szCs w:val="22"/>
              </w:rPr>
              <w:t>≥</w:t>
            </w:r>
            <w:r w:rsidRPr="007E43F9">
              <w:rPr>
                <w:b/>
                <w:bCs/>
                <w:color w:val="auto"/>
                <w:sz w:val="22"/>
                <w:szCs w:val="22"/>
                <w:lang w:val="en-US"/>
              </w:rPr>
              <w:t> </w:t>
            </w:r>
            <w:r w:rsidRPr="007E43F9">
              <w:rPr>
                <w:b/>
                <w:bCs/>
                <w:color w:val="auto"/>
                <w:sz w:val="22"/>
                <w:szCs w:val="22"/>
              </w:rPr>
              <w:t>25</w:t>
            </w:r>
          </w:p>
        </w:tc>
      </w:tr>
      <w:tr w:rsidR="0006348F" w:rsidRPr="007E43F9" w14:paraId="32AE5938" w14:textId="77777777" w:rsidTr="00E26DC6">
        <w:trPr>
          <w:jc w:val="center"/>
        </w:trPr>
        <w:tc>
          <w:tcPr>
            <w:tcW w:w="3516" w:type="dxa"/>
            <w:vAlign w:val="center"/>
          </w:tcPr>
          <w:p w14:paraId="17348697" w14:textId="77777777" w:rsidR="0006348F" w:rsidRPr="007E43F9" w:rsidRDefault="0006348F" w:rsidP="00E26DC6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7E43F9">
              <w:rPr>
                <w:b/>
                <w:bCs/>
                <w:color w:val="auto"/>
                <w:sz w:val="22"/>
                <w:szCs w:val="22"/>
              </w:rPr>
              <w:t>4</w:t>
            </w:r>
          </w:p>
        </w:tc>
        <w:tc>
          <w:tcPr>
            <w:tcW w:w="6149" w:type="dxa"/>
            <w:vAlign w:val="center"/>
          </w:tcPr>
          <w:p w14:paraId="551C1DC1" w14:textId="77777777" w:rsidR="0006348F" w:rsidRPr="007E43F9" w:rsidRDefault="0006348F" w:rsidP="00E26DC6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7E43F9">
              <w:rPr>
                <w:b/>
                <w:bCs/>
                <w:color w:val="auto"/>
                <w:sz w:val="22"/>
                <w:szCs w:val="22"/>
              </w:rPr>
              <w:t>≥</w:t>
            </w:r>
            <w:r w:rsidRPr="007E43F9">
              <w:rPr>
                <w:b/>
                <w:bCs/>
                <w:color w:val="auto"/>
                <w:sz w:val="22"/>
                <w:szCs w:val="22"/>
                <w:lang w:val="en-US"/>
              </w:rPr>
              <w:t> </w:t>
            </w:r>
            <w:r w:rsidRPr="007E43F9">
              <w:rPr>
                <w:b/>
                <w:bCs/>
                <w:color w:val="auto"/>
                <w:sz w:val="22"/>
                <w:szCs w:val="22"/>
              </w:rPr>
              <w:t>35</w:t>
            </w:r>
          </w:p>
        </w:tc>
      </w:tr>
    </w:tbl>
    <w:p w14:paraId="65A18698" w14:textId="77777777" w:rsidR="00D63B2F" w:rsidRDefault="00D63B2F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</w:p>
    <w:p w14:paraId="00B5597A" w14:textId="602E4ED6" w:rsidR="000D00C1" w:rsidRPr="000D00C1" w:rsidRDefault="000D00C1" w:rsidP="000D00C1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0D00C1">
        <w:rPr>
          <w:bCs/>
          <w:color w:val="auto"/>
          <w:sz w:val="24"/>
          <w:szCs w:val="28"/>
        </w:rPr>
        <w:t xml:space="preserve">Для </w:t>
      </w:r>
      <w:r>
        <w:rPr>
          <w:bCs/>
          <w:color w:val="auto"/>
          <w:sz w:val="24"/>
          <w:szCs w:val="28"/>
        </w:rPr>
        <w:t xml:space="preserve">эксплуатационных уровней </w:t>
      </w:r>
      <w:r w:rsidR="00FC298B" w:rsidRPr="000D00C1">
        <w:rPr>
          <w:bCs/>
          <w:color w:val="auto"/>
          <w:sz w:val="24"/>
          <w:szCs w:val="28"/>
        </w:rPr>
        <w:t xml:space="preserve">3 или 4 </w:t>
      </w:r>
      <w:r w:rsidR="00FC298B">
        <w:rPr>
          <w:bCs/>
          <w:color w:val="auto"/>
          <w:sz w:val="24"/>
          <w:szCs w:val="28"/>
        </w:rPr>
        <w:t xml:space="preserve">при испытании на </w:t>
      </w:r>
      <w:r w:rsidR="00A46052">
        <w:rPr>
          <w:bCs/>
          <w:color w:val="auto"/>
          <w:sz w:val="24"/>
          <w:szCs w:val="28"/>
        </w:rPr>
        <w:t>брызг</w:t>
      </w:r>
      <w:r w:rsidR="00FC298B">
        <w:rPr>
          <w:bCs/>
          <w:color w:val="auto"/>
          <w:sz w:val="24"/>
          <w:szCs w:val="28"/>
        </w:rPr>
        <w:t>и</w:t>
      </w:r>
      <w:r w:rsidR="00A46052">
        <w:rPr>
          <w:bCs/>
          <w:color w:val="auto"/>
          <w:sz w:val="24"/>
          <w:szCs w:val="28"/>
        </w:rPr>
        <w:t xml:space="preserve"> расплавленного металла </w:t>
      </w:r>
      <w:r w:rsidRPr="000D00C1">
        <w:rPr>
          <w:bCs/>
          <w:color w:val="auto"/>
          <w:sz w:val="24"/>
          <w:szCs w:val="28"/>
        </w:rPr>
        <w:t xml:space="preserve">должно быть проведено испытание на ограниченное распространение пламени в соответствии с 6.2. </w:t>
      </w:r>
      <w:r w:rsidR="00450BD0">
        <w:rPr>
          <w:bCs/>
          <w:color w:val="auto"/>
          <w:sz w:val="24"/>
          <w:szCs w:val="28"/>
        </w:rPr>
        <w:t>Изделие должно</w:t>
      </w:r>
      <w:r w:rsidRPr="000D00C1">
        <w:rPr>
          <w:bCs/>
          <w:color w:val="auto"/>
          <w:sz w:val="24"/>
          <w:szCs w:val="28"/>
        </w:rPr>
        <w:t xml:space="preserve"> </w:t>
      </w:r>
      <w:r w:rsidR="007E43F9" w:rsidRPr="007E43F9">
        <w:rPr>
          <w:bCs/>
          <w:color w:val="auto"/>
          <w:sz w:val="24"/>
          <w:szCs w:val="28"/>
        </w:rPr>
        <w:t>соответствовать</w:t>
      </w:r>
      <w:r w:rsidRPr="000D00C1">
        <w:rPr>
          <w:bCs/>
          <w:color w:val="auto"/>
          <w:sz w:val="24"/>
          <w:szCs w:val="28"/>
        </w:rPr>
        <w:t xml:space="preserve"> по </w:t>
      </w:r>
      <w:r w:rsidR="00C15AC8">
        <w:rPr>
          <w:bCs/>
          <w:color w:val="auto"/>
          <w:sz w:val="24"/>
          <w:szCs w:val="28"/>
        </w:rPr>
        <w:t>крайней мере</w:t>
      </w:r>
      <w:r w:rsidRPr="000D00C1">
        <w:rPr>
          <w:bCs/>
          <w:color w:val="auto"/>
          <w:sz w:val="24"/>
          <w:szCs w:val="28"/>
        </w:rPr>
        <w:t xml:space="preserve"> уровн</w:t>
      </w:r>
      <w:r w:rsidR="007E43F9">
        <w:rPr>
          <w:bCs/>
          <w:color w:val="auto"/>
          <w:sz w:val="24"/>
          <w:szCs w:val="28"/>
        </w:rPr>
        <w:t>ю</w:t>
      </w:r>
      <w:r w:rsidRPr="000D00C1">
        <w:rPr>
          <w:bCs/>
          <w:color w:val="auto"/>
          <w:sz w:val="24"/>
          <w:szCs w:val="28"/>
        </w:rPr>
        <w:t xml:space="preserve"> 3 </w:t>
      </w:r>
      <w:r w:rsidR="005B34C9">
        <w:rPr>
          <w:bCs/>
          <w:color w:val="auto"/>
          <w:sz w:val="24"/>
          <w:szCs w:val="28"/>
        </w:rPr>
        <w:t>при</w:t>
      </w:r>
      <w:r w:rsidR="005B34C9" w:rsidRPr="000D00C1">
        <w:rPr>
          <w:bCs/>
          <w:color w:val="auto"/>
          <w:sz w:val="24"/>
          <w:szCs w:val="28"/>
        </w:rPr>
        <w:t xml:space="preserve"> </w:t>
      </w:r>
      <w:r w:rsidRPr="000D00C1">
        <w:rPr>
          <w:bCs/>
          <w:color w:val="auto"/>
          <w:sz w:val="24"/>
          <w:szCs w:val="28"/>
        </w:rPr>
        <w:t>испытании на ограниченное распространение пламени, в противном случае максимальный эксплуатационный уровень</w:t>
      </w:r>
      <w:r w:rsidR="00D26B1A">
        <w:rPr>
          <w:bCs/>
          <w:color w:val="auto"/>
          <w:sz w:val="24"/>
          <w:szCs w:val="28"/>
        </w:rPr>
        <w:t xml:space="preserve"> при</w:t>
      </w:r>
      <w:r w:rsidR="00FC298B">
        <w:rPr>
          <w:bCs/>
          <w:color w:val="auto"/>
          <w:sz w:val="24"/>
          <w:szCs w:val="28"/>
        </w:rPr>
        <w:t xml:space="preserve"> испытании на</w:t>
      </w:r>
      <w:r w:rsidRPr="000D00C1">
        <w:rPr>
          <w:bCs/>
          <w:color w:val="auto"/>
          <w:sz w:val="24"/>
          <w:szCs w:val="28"/>
        </w:rPr>
        <w:t xml:space="preserve"> </w:t>
      </w:r>
      <w:r w:rsidR="00B247A2">
        <w:rPr>
          <w:bCs/>
          <w:color w:val="auto"/>
          <w:sz w:val="24"/>
          <w:szCs w:val="28"/>
        </w:rPr>
        <w:t>брызг</w:t>
      </w:r>
      <w:r w:rsidR="00FC298B">
        <w:rPr>
          <w:bCs/>
          <w:color w:val="auto"/>
          <w:sz w:val="24"/>
          <w:szCs w:val="28"/>
        </w:rPr>
        <w:t>и</w:t>
      </w:r>
      <w:r w:rsidR="00B247A2">
        <w:rPr>
          <w:bCs/>
          <w:color w:val="auto"/>
          <w:sz w:val="24"/>
          <w:szCs w:val="28"/>
        </w:rPr>
        <w:t xml:space="preserve"> </w:t>
      </w:r>
      <w:r>
        <w:rPr>
          <w:bCs/>
          <w:color w:val="auto"/>
          <w:sz w:val="24"/>
          <w:szCs w:val="28"/>
        </w:rPr>
        <w:t>расплавленного металла</w:t>
      </w:r>
      <w:r w:rsidRPr="000D00C1">
        <w:rPr>
          <w:bCs/>
          <w:color w:val="auto"/>
          <w:sz w:val="24"/>
          <w:szCs w:val="28"/>
        </w:rPr>
        <w:t>, который должен быть записан, – уровень 2.</w:t>
      </w:r>
    </w:p>
    <w:p w14:paraId="48365225" w14:textId="77777777" w:rsidR="000D00C1" w:rsidRPr="000D00C1" w:rsidRDefault="00A46052" w:rsidP="000D00C1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Необходимо осмотреть в</w:t>
      </w:r>
      <w:r w:rsidR="000D00C1" w:rsidRPr="000D00C1">
        <w:rPr>
          <w:bCs/>
          <w:color w:val="auto"/>
          <w:sz w:val="24"/>
          <w:szCs w:val="28"/>
        </w:rPr>
        <w:t>нешние и внутренние слои перчатки, на них не должно быть признаков плавления. На внутреннем слое не должно быть отверстий.</w:t>
      </w:r>
    </w:p>
    <w:p w14:paraId="66FA3174" w14:textId="77777777" w:rsidR="0006348F" w:rsidRDefault="000D4125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/>
          <w:bCs/>
          <w:color w:val="auto"/>
          <w:sz w:val="24"/>
          <w:szCs w:val="28"/>
        </w:rPr>
        <w:t>4.5.</w:t>
      </w:r>
      <w:r w:rsidR="009C5A6E">
        <w:rPr>
          <w:b/>
          <w:bCs/>
          <w:color w:val="auto"/>
          <w:sz w:val="24"/>
          <w:szCs w:val="28"/>
        </w:rPr>
        <w:t>7</w:t>
      </w:r>
      <w:r w:rsidRPr="00F0511D">
        <w:rPr>
          <w:b/>
          <w:bCs/>
          <w:color w:val="auto"/>
          <w:sz w:val="24"/>
          <w:szCs w:val="28"/>
        </w:rPr>
        <w:t xml:space="preserve"> </w:t>
      </w:r>
      <w:r w:rsidR="00B247A2">
        <w:rPr>
          <w:b/>
          <w:bCs/>
          <w:color w:val="auto"/>
          <w:sz w:val="24"/>
          <w:szCs w:val="28"/>
        </w:rPr>
        <w:t>Выплеск</w:t>
      </w:r>
      <w:r>
        <w:rPr>
          <w:b/>
          <w:bCs/>
          <w:color w:val="auto"/>
          <w:sz w:val="24"/>
          <w:szCs w:val="28"/>
        </w:rPr>
        <w:t xml:space="preserve"> расплавленного металла</w:t>
      </w:r>
    </w:p>
    <w:p w14:paraId="2748168B" w14:textId="0E55B92D" w:rsidR="0006348F" w:rsidRDefault="00717C9D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3A60CD">
        <w:rPr>
          <w:bCs/>
          <w:color w:val="auto"/>
          <w:sz w:val="24"/>
          <w:szCs w:val="28"/>
        </w:rPr>
        <w:t xml:space="preserve">При </w:t>
      </w:r>
      <w:r>
        <w:rPr>
          <w:bCs/>
          <w:color w:val="auto"/>
          <w:sz w:val="24"/>
          <w:szCs w:val="28"/>
        </w:rPr>
        <w:t>испытании</w:t>
      </w:r>
      <w:r w:rsidRPr="003A60CD">
        <w:rPr>
          <w:bCs/>
          <w:color w:val="auto"/>
          <w:sz w:val="24"/>
          <w:szCs w:val="28"/>
        </w:rPr>
        <w:t xml:space="preserve"> </w:t>
      </w:r>
      <w:r>
        <w:rPr>
          <w:bCs/>
          <w:color w:val="auto"/>
          <w:sz w:val="24"/>
          <w:szCs w:val="28"/>
        </w:rPr>
        <w:t>по методу</w:t>
      </w:r>
      <w:r w:rsidRPr="003A60CD">
        <w:rPr>
          <w:bCs/>
          <w:color w:val="auto"/>
          <w:sz w:val="24"/>
          <w:szCs w:val="28"/>
        </w:rPr>
        <w:t xml:space="preserve"> </w:t>
      </w:r>
      <w:r w:rsidR="009C5A6E">
        <w:rPr>
          <w:bCs/>
          <w:color w:val="auto"/>
          <w:sz w:val="24"/>
          <w:szCs w:val="28"/>
        </w:rPr>
        <w:t xml:space="preserve">6.7 </w:t>
      </w:r>
      <w:r w:rsidR="002E628D">
        <w:rPr>
          <w:bCs/>
          <w:color w:val="auto"/>
          <w:sz w:val="24"/>
          <w:szCs w:val="28"/>
        </w:rPr>
        <w:t xml:space="preserve">на </w:t>
      </w:r>
      <w:r w:rsidR="003316F4">
        <w:rPr>
          <w:bCs/>
          <w:color w:val="auto"/>
          <w:sz w:val="24"/>
          <w:szCs w:val="28"/>
        </w:rPr>
        <w:t>сенсорной</w:t>
      </w:r>
      <w:r w:rsidR="009C5A6E">
        <w:rPr>
          <w:bCs/>
          <w:color w:val="auto"/>
          <w:sz w:val="24"/>
          <w:szCs w:val="28"/>
        </w:rPr>
        <w:t xml:space="preserve"> ПВХ </w:t>
      </w:r>
      <w:r w:rsidR="003316F4">
        <w:rPr>
          <w:bCs/>
          <w:color w:val="auto"/>
          <w:sz w:val="24"/>
          <w:szCs w:val="28"/>
        </w:rPr>
        <w:t>пленке</w:t>
      </w:r>
      <w:r w:rsidR="000D4125" w:rsidRPr="000D4125">
        <w:rPr>
          <w:bCs/>
          <w:color w:val="auto"/>
          <w:sz w:val="24"/>
          <w:szCs w:val="28"/>
        </w:rPr>
        <w:t xml:space="preserve"> не долж</w:t>
      </w:r>
      <w:r w:rsidR="002E628D">
        <w:rPr>
          <w:bCs/>
          <w:color w:val="auto"/>
          <w:sz w:val="24"/>
          <w:szCs w:val="28"/>
        </w:rPr>
        <w:t>но возникать</w:t>
      </w:r>
      <w:r w:rsidR="000D4125" w:rsidRPr="009C5A6E">
        <w:rPr>
          <w:bCs/>
          <w:color w:val="auto"/>
          <w:sz w:val="24"/>
          <w:szCs w:val="28"/>
        </w:rPr>
        <w:t xml:space="preserve"> сглаживания или</w:t>
      </w:r>
      <w:r w:rsidR="000D4125" w:rsidRPr="000D4125">
        <w:rPr>
          <w:bCs/>
          <w:color w:val="auto"/>
          <w:sz w:val="24"/>
          <w:szCs w:val="28"/>
        </w:rPr>
        <w:t xml:space="preserve"> других изменений </w:t>
      </w:r>
      <w:r w:rsidR="00507122">
        <w:rPr>
          <w:bCs/>
          <w:color w:val="auto"/>
          <w:sz w:val="24"/>
          <w:szCs w:val="28"/>
        </w:rPr>
        <w:t>текстурированной</w:t>
      </w:r>
      <w:r w:rsidR="00A651AF" w:rsidRPr="002E628D">
        <w:rPr>
          <w:bCs/>
          <w:color w:val="auto"/>
          <w:sz w:val="24"/>
          <w:szCs w:val="28"/>
        </w:rPr>
        <w:t xml:space="preserve"> </w:t>
      </w:r>
      <w:r w:rsidR="000D4125" w:rsidRPr="002E628D">
        <w:rPr>
          <w:bCs/>
          <w:color w:val="auto"/>
          <w:sz w:val="24"/>
          <w:szCs w:val="28"/>
        </w:rPr>
        <w:t>поверхности</w:t>
      </w:r>
      <w:r w:rsidR="000D4125" w:rsidRPr="000D4125">
        <w:rPr>
          <w:bCs/>
          <w:color w:val="auto"/>
          <w:sz w:val="24"/>
          <w:szCs w:val="28"/>
        </w:rPr>
        <w:t xml:space="preserve"> при соответствующих количествах используемого расплавленного железа. См. таблицу 7.</w:t>
      </w:r>
    </w:p>
    <w:p w14:paraId="13959F73" w14:textId="7F8D1212" w:rsidR="00AA7BC4" w:rsidRPr="00AA7BC4" w:rsidRDefault="00AA7BC4" w:rsidP="00AA7BC4">
      <w:pPr>
        <w:pStyle w:val="ac"/>
        <w:keepNext/>
        <w:jc w:val="both"/>
        <w:rPr>
          <w:rFonts w:ascii="Arial" w:hAnsi="Arial"/>
          <w:i w:val="0"/>
        </w:rPr>
      </w:pPr>
      <w:r w:rsidRPr="003E259A">
        <w:rPr>
          <w:rFonts w:ascii="Arial" w:hAnsi="Arial"/>
          <w:i w:val="0"/>
          <w:spacing w:val="40"/>
        </w:rPr>
        <w:t>Таблица</w:t>
      </w:r>
      <w:r w:rsidRPr="00AA7BC4">
        <w:rPr>
          <w:rFonts w:ascii="Arial" w:hAnsi="Arial"/>
          <w:i w:val="0"/>
        </w:rPr>
        <w:t xml:space="preserve"> </w:t>
      </w:r>
      <w:r w:rsidRPr="00AA7BC4">
        <w:rPr>
          <w:rFonts w:ascii="Arial" w:hAnsi="Arial"/>
          <w:i w:val="0"/>
        </w:rPr>
        <w:fldChar w:fldCharType="begin"/>
      </w:r>
      <w:r w:rsidRPr="00AA7BC4">
        <w:rPr>
          <w:rFonts w:ascii="Arial" w:hAnsi="Arial"/>
          <w:i w:val="0"/>
        </w:rPr>
        <w:instrText xml:space="preserve"> SEQ Таблица \* ARABIC </w:instrText>
      </w:r>
      <w:r w:rsidRPr="00AA7BC4">
        <w:rPr>
          <w:rFonts w:ascii="Arial" w:hAnsi="Arial"/>
          <w:i w:val="0"/>
        </w:rPr>
        <w:fldChar w:fldCharType="separate"/>
      </w:r>
      <w:r w:rsidR="003E259A">
        <w:rPr>
          <w:rFonts w:ascii="Arial" w:hAnsi="Arial"/>
          <w:i w:val="0"/>
          <w:noProof/>
        </w:rPr>
        <w:t>7</w:t>
      </w:r>
      <w:r w:rsidRPr="00AA7BC4">
        <w:rPr>
          <w:rFonts w:ascii="Arial" w:hAnsi="Arial"/>
          <w:i w:val="0"/>
        </w:rPr>
        <w:fldChar w:fldCharType="end"/>
      </w:r>
      <w:r w:rsidRPr="00AA7BC4">
        <w:rPr>
          <w:rFonts w:ascii="Arial" w:hAnsi="Arial"/>
          <w:i w:val="0"/>
        </w:rPr>
        <w:t xml:space="preserve"> – Эксплуатационные уровни </w:t>
      </w:r>
      <w:r w:rsidR="00354741">
        <w:rPr>
          <w:rFonts w:ascii="Arial" w:hAnsi="Arial"/>
          <w:i w:val="0"/>
        </w:rPr>
        <w:t xml:space="preserve">при </w:t>
      </w:r>
      <w:r w:rsidR="00354741" w:rsidRPr="00AA7BC4">
        <w:rPr>
          <w:rFonts w:ascii="Arial" w:hAnsi="Arial"/>
          <w:i w:val="0"/>
        </w:rPr>
        <w:t>испытани</w:t>
      </w:r>
      <w:r w:rsidR="00354741">
        <w:rPr>
          <w:rFonts w:ascii="Arial" w:hAnsi="Arial"/>
          <w:i w:val="0"/>
        </w:rPr>
        <w:t>и</w:t>
      </w:r>
      <w:r w:rsidR="00354741" w:rsidRPr="00AA7BC4">
        <w:rPr>
          <w:rFonts w:ascii="Arial" w:hAnsi="Arial"/>
          <w:i w:val="0"/>
        </w:rPr>
        <w:t xml:space="preserve"> </w:t>
      </w:r>
      <w:r w:rsidRPr="00AA7BC4">
        <w:rPr>
          <w:rFonts w:ascii="Arial" w:hAnsi="Arial"/>
          <w:i w:val="0"/>
        </w:rPr>
        <w:t xml:space="preserve">на </w:t>
      </w:r>
      <w:r w:rsidR="00B247A2">
        <w:rPr>
          <w:rFonts w:ascii="Arial" w:hAnsi="Arial"/>
          <w:i w:val="0"/>
        </w:rPr>
        <w:t>выплеск</w:t>
      </w:r>
      <w:r w:rsidRPr="00AA7BC4">
        <w:rPr>
          <w:rFonts w:ascii="Arial" w:hAnsi="Arial"/>
          <w:i w:val="0"/>
        </w:rPr>
        <w:t xml:space="preserve"> расплавленного металла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3516"/>
        <w:gridCol w:w="6149"/>
      </w:tblGrid>
      <w:tr w:rsidR="00655D53" w:rsidRPr="00CA726E" w14:paraId="278EC750" w14:textId="77777777" w:rsidTr="00E26DC6">
        <w:trPr>
          <w:jc w:val="center"/>
        </w:trPr>
        <w:tc>
          <w:tcPr>
            <w:tcW w:w="3516" w:type="dxa"/>
            <w:tcBorders>
              <w:bottom w:val="double" w:sz="4" w:space="0" w:color="auto"/>
            </w:tcBorders>
            <w:vAlign w:val="center"/>
          </w:tcPr>
          <w:p w14:paraId="6E12C728" w14:textId="77777777" w:rsidR="00655D53" w:rsidRPr="00CA726E" w:rsidRDefault="00655D53" w:rsidP="00E26DC6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CA726E">
              <w:rPr>
                <w:b/>
                <w:bCs/>
                <w:color w:val="auto"/>
                <w:sz w:val="22"/>
                <w:szCs w:val="22"/>
              </w:rPr>
              <w:t>Эксплуатационный уровень</w:t>
            </w:r>
          </w:p>
        </w:tc>
        <w:tc>
          <w:tcPr>
            <w:tcW w:w="6149" w:type="dxa"/>
            <w:tcBorders>
              <w:bottom w:val="double" w:sz="4" w:space="0" w:color="auto"/>
            </w:tcBorders>
            <w:vAlign w:val="center"/>
          </w:tcPr>
          <w:p w14:paraId="616F3534" w14:textId="77777777" w:rsidR="00655D53" w:rsidRPr="00CA726E" w:rsidRDefault="00655D53" w:rsidP="00E26DC6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CA726E">
              <w:rPr>
                <w:b/>
                <w:bCs/>
                <w:color w:val="auto"/>
                <w:sz w:val="22"/>
                <w:szCs w:val="22"/>
              </w:rPr>
              <w:t>Расплавленное железо (± 1 г),</w:t>
            </w:r>
          </w:p>
          <w:p w14:paraId="0258E67C" w14:textId="77777777" w:rsidR="00655D53" w:rsidRPr="00CA726E" w:rsidRDefault="00655D53" w:rsidP="00E26DC6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CA726E">
              <w:rPr>
                <w:b/>
                <w:bCs/>
                <w:color w:val="auto"/>
                <w:sz w:val="22"/>
                <w:szCs w:val="22"/>
              </w:rPr>
              <w:t>г</w:t>
            </w:r>
          </w:p>
        </w:tc>
      </w:tr>
      <w:tr w:rsidR="00655D53" w:rsidRPr="00CA726E" w14:paraId="31F0FB5B" w14:textId="77777777" w:rsidTr="00E26DC6">
        <w:trPr>
          <w:jc w:val="center"/>
        </w:trPr>
        <w:tc>
          <w:tcPr>
            <w:tcW w:w="3516" w:type="dxa"/>
            <w:tcBorders>
              <w:top w:val="double" w:sz="4" w:space="0" w:color="auto"/>
            </w:tcBorders>
            <w:vAlign w:val="center"/>
          </w:tcPr>
          <w:p w14:paraId="2B811E9C" w14:textId="77777777" w:rsidR="00655D53" w:rsidRPr="00CA726E" w:rsidRDefault="00655D53" w:rsidP="00E26DC6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CA726E">
              <w:rPr>
                <w:b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6149" w:type="dxa"/>
            <w:tcBorders>
              <w:top w:val="double" w:sz="4" w:space="0" w:color="auto"/>
            </w:tcBorders>
            <w:vAlign w:val="center"/>
          </w:tcPr>
          <w:p w14:paraId="13800949" w14:textId="77777777" w:rsidR="00655D53" w:rsidRPr="00CA726E" w:rsidRDefault="00655D53" w:rsidP="00E26DC6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CA726E">
              <w:rPr>
                <w:b/>
                <w:bCs/>
                <w:color w:val="auto"/>
                <w:sz w:val="22"/>
                <w:szCs w:val="22"/>
              </w:rPr>
              <w:t>30</w:t>
            </w:r>
          </w:p>
        </w:tc>
      </w:tr>
      <w:tr w:rsidR="00655D53" w:rsidRPr="00CA726E" w14:paraId="2C1EC243" w14:textId="77777777" w:rsidTr="00E26DC6">
        <w:trPr>
          <w:jc w:val="center"/>
        </w:trPr>
        <w:tc>
          <w:tcPr>
            <w:tcW w:w="3516" w:type="dxa"/>
            <w:vAlign w:val="center"/>
          </w:tcPr>
          <w:p w14:paraId="04E790A1" w14:textId="77777777" w:rsidR="00655D53" w:rsidRPr="00CA726E" w:rsidRDefault="00655D53" w:rsidP="00E26DC6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CA726E">
              <w:rPr>
                <w:b/>
                <w:bCs/>
                <w:color w:val="auto"/>
                <w:sz w:val="22"/>
                <w:szCs w:val="22"/>
              </w:rPr>
              <w:t>2</w:t>
            </w:r>
          </w:p>
        </w:tc>
        <w:tc>
          <w:tcPr>
            <w:tcW w:w="6149" w:type="dxa"/>
            <w:vAlign w:val="center"/>
          </w:tcPr>
          <w:p w14:paraId="42A4174D" w14:textId="77777777" w:rsidR="00655D53" w:rsidRPr="00CA726E" w:rsidRDefault="00655D53" w:rsidP="00E26DC6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CA726E">
              <w:rPr>
                <w:b/>
                <w:bCs/>
                <w:color w:val="auto"/>
                <w:sz w:val="22"/>
                <w:szCs w:val="22"/>
              </w:rPr>
              <w:t>60</w:t>
            </w:r>
          </w:p>
        </w:tc>
      </w:tr>
      <w:tr w:rsidR="00655D53" w:rsidRPr="00CA726E" w14:paraId="54FFDEFD" w14:textId="77777777" w:rsidTr="00E26DC6">
        <w:trPr>
          <w:jc w:val="center"/>
        </w:trPr>
        <w:tc>
          <w:tcPr>
            <w:tcW w:w="3516" w:type="dxa"/>
            <w:vAlign w:val="center"/>
          </w:tcPr>
          <w:p w14:paraId="330F3D49" w14:textId="77777777" w:rsidR="00655D53" w:rsidRPr="00CA726E" w:rsidRDefault="00655D53" w:rsidP="00E26DC6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CA726E">
              <w:rPr>
                <w:b/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6149" w:type="dxa"/>
            <w:vAlign w:val="center"/>
          </w:tcPr>
          <w:p w14:paraId="6AAEF528" w14:textId="77777777" w:rsidR="00655D53" w:rsidRPr="00CA726E" w:rsidRDefault="00655D53" w:rsidP="00E26DC6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CA726E">
              <w:rPr>
                <w:b/>
                <w:bCs/>
                <w:color w:val="auto"/>
                <w:sz w:val="22"/>
                <w:szCs w:val="22"/>
              </w:rPr>
              <w:t>120</w:t>
            </w:r>
          </w:p>
        </w:tc>
      </w:tr>
      <w:tr w:rsidR="00655D53" w:rsidRPr="00CA726E" w14:paraId="75A731A9" w14:textId="77777777" w:rsidTr="00E26DC6">
        <w:trPr>
          <w:jc w:val="center"/>
        </w:trPr>
        <w:tc>
          <w:tcPr>
            <w:tcW w:w="3516" w:type="dxa"/>
            <w:vAlign w:val="center"/>
          </w:tcPr>
          <w:p w14:paraId="771A797B" w14:textId="77777777" w:rsidR="00655D53" w:rsidRPr="00CA726E" w:rsidRDefault="00655D53" w:rsidP="00E26DC6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CA726E">
              <w:rPr>
                <w:b/>
                <w:bCs/>
                <w:color w:val="auto"/>
                <w:sz w:val="22"/>
                <w:szCs w:val="22"/>
              </w:rPr>
              <w:t>4</w:t>
            </w:r>
          </w:p>
        </w:tc>
        <w:tc>
          <w:tcPr>
            <w:tcW w:w="6149" w:type="dxa"/>
            <w:vAlign w:val="center"/>
          </w:tcPr>
          <w:p w14:paraId="4DB36143" w14:textId="77777777" w:rsidR="00655D53" w:rsidRPr="00CA726E" w:rsidRDefault="00655D53" w:rsidP="00E26DC6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CA726E">
              <w:rPr>
                <w:b/>
                <w:bCs/>
                <w:color w:val="auto"/>
                <w:sz w:val="22"/>
                <w:szCs w:val="22"/>
              </w:rPr>
              <w:t>200</w:t>
            </w:r>
          </w:p>
        </w:tc>
      </w:tr>
    </w:tbl>
    <w:p w14:paraId="2A2916EF" w14:textId="77777777" w:rsidR="000D00C1" w:rsidRDefault="000D00C1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</w:p>
    <w:p w14:paraId="05619017" w14:textId="52D1EA25" w:rsidR="00655D53" w:rsidRPr="00655D53" w:rsidRDefault="00655D53" w:rsidP="00655D53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655D53">
        <w:rPr>
          <w:bCs/>
          <w:color w:val="auto"/>
          <w:sz w:val="24"/>
          <w:szCs w:val="28"/>
        </w:rPr>
        <w:t xml:space="preserve">Для </w:t>
      </w:r>
      <w:r>
        <w:rPr>
          <w:bCs/>
          <w:color w:val="auto"/>
          <w:sz w:val="24"/>
          <w:szCs w:val="28"/>
        </w:rPr>
        <w:t xml:space="preserve">эксплуатационных уровней </w:t>
      </w:r>
      <w:r w:rsidR="00FC298B" w:rsidRPr="00655D53">
        <w:rPr>
          <w:bCs/>
          <w:color w:val="auto"/>
          <w:sz w:val="24"/>
          <w:szCs w:val="28"/>
        </w:rPr>
        <w:t>3 или 4</w:t>
      </w:r>
      <w:r w:rsidR="00FC298B">
        <w:rPr>
          <w:bCs/>
          <w:color w:val="auto"/>
          <w:sz w:val="24"/>
          <w:szCs w:val="28"/>
        </w:rPr>
        <w:t xml:space="preserve"> при испытании на </w:t>
      </w:r>
      <w:r w:rsidR="00A73B4A">
        <w:rPr>
          <w:bCs/>
          <w:color w:val="auto"/>
          <w:sz w:val="24"/>
          <w:szCs w:val="28"/>
        </w:rPr>
        <w:t>выплеск расплавленного металла</w:t>
      </w:r>
      <w:r w:rsidRPr="00655D53">
        <w:rPr>
          <w:bCs/>
          <w:color w:val="auto"/>
          <w:sz w:val="24"/>
          <w:szCs w:val="28"/>
        </w:rPr>
        <w:t xml:space="preserve"> должно быть проведено испытание на ограниченное распространение пламени в соответствии с 6.2. </w:t>
      </w:r>
      <w:r w:rsidR="00450BD0">
        <w:rPr>
          <w:bCs/>
          <w:color w:val="auto"/>
          <w:sz w:val="24"/>
          <w:szCs w:val="28"/>
        </w:rPr>
        <w:t>Изделие должно</w:t>
      </w:r>
      <w:r w:rsidRPr="00655D53">
        <w:rPr>
          <w:bCs/>
          <w:color w:val="auto"/>
          <w:sz w:val="24"/>
          <w:szCs w:val="28"/>
        </w:rPr>
        <w:t xml:space="preserve"> </w:t>
      </w:r>
      <w:r w:rsidR="00CA726E" w:rsidRPr="00CA726E">
        <w:rPr>
          <w:bCs/>
          <w:color w:val="auto"/>
          <w:sz w:val="24"/>
          <w:szCs w:val="28"/>
        </w:rPr>
        <w:t>соответствовать</w:t>
      </w:r>
      <w:r w:rsidR="00C15AC8">
        <w:rPr>
          <w:bCs/>
          <w:color w:val="auto"/>
          <w:sz w:val="24"/>
          <w:szCs w:val="28"/>
        </w:rPr>
        <w:t xml:space="preserve"> по крайней мере</w:t>
      </w:r>
      <w:r w:rsidRPr="00655D53">
        <w:rPr>
          <w:bCs/>
          <w:color w:val="auto"/>
          <w:sz w:val="24"/>
          <w:szCs w:val="28"/>
        </w:rPr>
        <w:t xml:space="preserve"> уровн</w:t>
      </w:r>
      <w:r w:rsidR="00CA726E">
        <w:rPr>
          <w:bCs/>
          <w:color w:val="auto"/>
          <w:sz w:val="24"/>
          <w:szCs w:val="28"/>
        </w:rPr>
        <w:t>ю</w:t>
      </w:r>
      <w:r w:rsidRPr="00655D53">
        <w:rPr>
          <w:bCs/>
          <w:color w:val="auto"/>
          <w:sz w:val="24"/>
          <w:szCs w:val="28"/>
        </w:rPr>
        <w:t xml:space="preserve"> 3 </w:t>
      </w:r>
      <w:r w:rsidR="002D1E20">
        <w:rPr>
          <w:bCs/>
          <w:color w:val="auto"/>
          <w:sz w:val="24"/>
          <w:szCs w:val="28"/>
        </w:rPr>
        <w:t>при</w:t>
      </w:r>
      <w:r w:rsidR="002D1E20" w:rsidRPr="00655D53">
        <w:rPr>
          <w:bCs/>
          <w:color w:val="auto"/>
          <w:sz w:val="24"/>
          <w:szCs w:val="28"/>
        </w:rPr>
        <w:t xml:space="preserve"> </w:t>
      </w:r>
      <w:r w:rsidRPr="00655D53">
        <w:rPr>
          <w:bCs/>
          <w:color w:val="auto"/>
          <w:sz w:val="24"/>
          <w:szCs w:val="28"/>
        </w:rPr>
        <w:t xml:space="preserve">испытании на ограниченное распространение пламени, в противном случае максимальный </w:t>
      </w:r>
      <w:r>
        <w:rPr>
          <w:bCs/>
          <w:color w:val="auto"/>
          <w:sz w:val="24"/>
          <w:szCs w:val="28"/>
        </w:rPr>
        <w:t>эксплуатационный уровень</w:t>
      </w:r>
      <w:r w:rsidRPr="00655D53">
        <w:rPr>
          <w:bCs/>
          <w:color w:val="auto"/>
          <w:sz w:val="24"/>
          <w:szCs w:val="28"/>
        </w:rPr>
        <w:t xml:space="preserve"> при </w:t>
      </w:r>
      <w:r w:rsidR="00FC298B">
        <w:rPr>
          <w:bCs/>
          <w:color w:val="auto"/>
          <w:sz w:val="24"/>
          <w:szCs w:val="28"/>
        </w:rPr>
        <w:t xml:space="preserve">испытании на </w:t>
      </w:r>
      <w:r w:rsidR="00A73B4A">
        <w:rPr>
          <w:bCs/>
          <w:color w:val="auto"/>
          <w:sz w:val="24"/>
          <w:szCs w:val="28"/>
        </w:rPr>
        <w:t>выплеск</w:t>
      </w:r>
      <w:r w:rsidRPr="00655D53">
        <w:rPr>
          <w:bCs/>
          <w:color w:val="auto"/>
          <w:sz w:val="24"/>
          <w:szCs w:val="28"/>
        </w:rPr>
        <w:t xml:space="preserve"> расплавленного металла, </w:t>
      </w:r>
      <w:r>
        <w:rPr>
          <w:bCs/>
          <w:color w:val="auto"/>
          <w:sz w:val="24"/>
          <w:szCs w:val="28"/>
        </w:rPr>
        <w:t xml:space="preserve">который должен быть записан, </w:t>
      </w:r>
      <w:r w:rsidRPr="000D00C1">
        <w:rPr>
          <w:bCs/>
          <w:color w:val="auto"/>
          <w:sz w:val="24"/>
          <w:szCs w:val="28"/>
        </w:rPr>
        <w:t>– уровень 2.</w:t>
      </w:r>
    </w:p>
    <w:p w14:paraId="0AE17DDA" w14:textId="77777777" w:rsidR="000D00C1" w:rsidRDefault="00655D53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655D53">
        <w:rPr>
          <w:bCs/>
          <w:color w:val="auto"/>
          <w:sz w:val="24"/>
          <w:szCs w:val="28"/>
        </w:rPr>
        <w:t>Материалы и пакеты материалов, которые воспламеняются во время испытания, не соответствуют данному требованию.</w:t>
      </w:r>
    </w:p>
    <w:p w14:paraId="07A5D037" w14:textId="77777777" w:rsidR="000D00C1" w:rsidRDefault="00A73B4A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Необходимо осмотреть в</w:t>
      </w:r>
      <w:r w:rsidR="00655D53" w:rsidRPr="00655D53">
        <w:rPr>
          <w:bCs/>
          <w:color w:val="auto"/>
          <w:sz w:val="24"/>
          <w:szCs w:val="28"/>
        </w:rPr>
        <w:t xml:space="preserve">нутренние слои перчатки, на них не должно быть признаков плавления и </w:t>
      </w:r>
      <w:r w:rsidR="00655D53">
        <w:rPr>
          <w:bCs/>
          <w:color w:val="auto"/>
          <w:sz w:val="24"/>
          <w:szCs w:val="28"/>
        </w:rPr>
        <w:t>образования отверстий</w:t>
      </w:r>
      <w:r w:rsidR="00655D53" w:rsidRPr="00655D53">
        <w:rPr>
          <w:bCs/>
          <w:color w:val="auto"/>
          <w:sz w:val="24"/>
          <w:szCs w:val="28"/>
        </w:rPr>
        <w:t>.</w:t>
      </w:r>
    </w:p>
    <w:p w14:paraId="7F319469" w14:textId="06366E76" w:rsidR="00655D53" w:rsidRDefault="00655D53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655D53">
        <w:rPr>
          <w:bCs/>
          <w:color w:val="auto"/>
          <w:sz w:val="24"/>
          <w:szCs w:val="28"/>
        </w:rPr>
        <w:t xml:space="preserve">Использование расплавленного железа является обязательным. При необходимости могут быть испытаны другие </w:t>
      </w:r>
      <w:r w:rsidR="00F87094">
        <w:rPr>
          <w:bCs/>
          <w:color w:val="auto"/>
          <w:sz w:val="24"/>
          <w:szCs w:val="28"/>
        </w:rPr>
        <w:t xml:space="preserve">дополнительные </w:t>
      </w:r>
      <w:r w:rsidRPr="00655D53">
        <w:rPr>
          <w:bCs/>
          <w:color w:val="auto"/>
          <w:sz w:val="24"/>
          <w:szCs w:val="28"/>
        </w:rPr>
        <w:t xml:space="preserve">расплавленные материалы (например, алюминий, расплавленное стекло). Соответствующие </w:t>
      </w:r>
      <w:r w:rsidRPr="00655D53">
        <w:rPr>
          <w:bCs/>
          <w:color w:val="auto"/>
          <w:sz w:val="24"/>
          <w:szCs w:val="28"/>
        </w:rPr>
        <w:lastRenderedPageBreak/>
        <w:t xml:space="preserve">результаты испытаний должны быть указаны в информации, </w:t>
      </w:r>
      <w:r w:rsidR="002E628D">
        <w:rPr>
          <w:bCs/>
          <w:color w:val="auto"/>
          <w:sz w:val="24"/>
          <w:szCs w:val="28"/>
        </w:rPr>
        <w:t>предоставляемой</w:t>
      </w:r>
      <w:r w:rsidRPr="00655D53">
        <w:rPr>
          <w:bCs/>
          <w:color w:val="auto"/>
          <w:sz w:val="24"/>
          <w:szCs w:val="28"/>
        </w:rPr>
        <w:t xml:space="preserve"> </w:t>
      </w:r>
      <w:r>
        <w:rPr>
          <w:bCs/>
          <w:color w:val="auto"/>
          <w:sz w:val="24"/>
          <w:szCs w:val="28"/>
        </w:rPr>
        <w:t>изготовителем (см. раздел</w:t>
      </w:r>
      <w:r w:rsidRPr="00655D53">
        <w:rPr>
          <w:bCs/>
          <w:color w:val="auto"/>
          <w:sz w:val="24"/>
          <w:szCs w:val="28"/>
        </w:rPr>
        <w:t xml:space="preserve"> 8).</w:t>
      </w:r>
    </w:p>
    <w:p w14:paraId="2C177675" w14:textId="77777777" w:rsidR="00D26B1A" w:rsidRDefault="00D26B1A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</w:p>
    <w:p w14:paraId="1B283927" w14:textId="77777777" w:rsidR="00D26B1A" w:rsidRPr="00931179" w:rsidRDefault="00D26B1A" w:rsidP="00D26B1A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5</w:t>
      </w:r>
      <w:r w:rsidRPr="00931179"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 xml:space="preserve">Отбор </w:t>
      </w:r>
      <w:r w:rsidR="00FD3DBB">
        <w:rPr>
          <w:b/>
          <w:bCs/>
          <w:color w:val="auto"/>
          <w:sz w:val="28"/>
          <w:szCs w:val="28"/>
        </w:rPr>
        <w:t>образцов и кондиционирование</w:t>
      </w:r>
    </w:p>
    <w:p w14:paraId="71254E0E" w14:textId="58B4BA83" w:rsidR="00D26B1A" w:rsidRPr="00D26B1A" w:rsidRDefault="00D26B1A" w:rsidP="00467E0A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Испытуемые пробы выдерживают в следующих</w:t>
      </w:r>
      <w:r w:rsidRPr="00D26B1A">
        <w:rPr>
          <w:bCs/>
          <w:color w:val="auto"/>
          <w:sz w:val="24"/>
          <w:szCs w:val="28"/>
        </w:rPr>
        <w:t xml:space="preserve"> </w:t>
      </w:r>
      <w:r w:rsidR="00F76681" w:rsidRPr="00F76681">
        <w:rPr>
          <w:bCs/>
          <w:color w:val="auto"/>
          <w:sz w:val="24"/>
          <w:szCs w:val="28"/>
        </w:rPr>
        <w:t xml:space="preserve">атмосферных </w:t>
      </w:r>
      <w:r>
        <w:rPr>
          <w:bCs/>
          <w:color w:val="auto"/>
          <w:sz w:val="24"/>
          <w:szCs w:val="28"/>
        </w:rPr>
        <w:t>условиях</w:t>
      </w:r>
      <w:r w:rsidR="00FD3DBB">
        <w:rPr>
          <w:bCs/>
          <w:color w:val="auto"/>
          <w:sz w:val="24"/>
          <w:szCs w:val="28"/>
        </w:rPr>
        <w:t xml:space="preserve"> </w:t>
      </w:r>
      <w:r w:rsidR="00FD3DBB" w:rsidRPr="00FD3DBB">
        <w:rPr>
          <w:bCs/>
          <w:color w:val="auto"/>
          <w:sz w:val="24"/>
          <w:szCs w:val="28"/>
        </w:rPr>
        <w:t>кондиционирования</w:t>
      </w:r>
      <w:r>
        <w:rPr>
          <w:bCs/>
          <w:color w:val="auto"/>
          <w:sz w:val="24"/>
          <w:szCs w:val="28"/>
        </w:rPr>
        <w:t>:</w:t>
      </w:r>
    </w:p>
    <w:p w14:paraId="3F305477" w14:textId="77777777" w:rsidR="00D26B1A" w:rsidRPr="00D26B1A" w:rsidRDefault="00D26B1A" w:rsidP="00467E0A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- температура (23 ± 2) </w:t>
      </w:r>
      <w:r w:rsidRPr="00D26B1A">
        <w:rPr>
          <w:bCs/>
          <w:color w:val="auto"/>
          <w:sz w:val="24"/>
          <w:szCs w:val="28"/>
        </w:rPr>
        <w:t>°</w:t>
      </w:r>
      <w:r>
        <w:rPr>
          <w:bCs/>
          <w:color w:val="auto"/>
          <w:sz w:val="24"/>
          <w:szCs w:val="28"/>
        </w:rPr>
        <w:t>C и относительная влажность (50 ± 5) </w:t>
      </w:r>
      <w:r w:rsidRPr="00D26B1A">
        <w:rPr>
          <w:bCs/>
          <w:color w:val="auto"/>
          <w:sz w:val="24"/>
          <w:szCs w:val="28"/>
        </w:rPr>
        <w:t>%.</w:t>
      </w:r>
    </w:p>
    <w:p w14:paraId="3C2529EE" w14:textId="77777777" w:rsidR="00D26B1A" w:rsidRPr="00D26B1A" w:rsidRDefault="00D26B1A" w:rsidP="00467E0A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Могут быть использованы следующие условия</w:t>
      </w:r>
      <w:r w:rsidR="00FD3DBB">
        <w:rPr>
          <w:bCs/>
          <w:color w:val="auto"/>
          <w:sz w:val="24"/>
          <w:szCs w:val="28"/>
        </w:rPr>
        <w:t xml:space="preserve"> </w:t>
      </w:r>
      <w:r w:rsidR="00FD3DBB" w:rsidRPr="00FD3DBB">
        <w:rPr>
          <w:bCs/>
          <w:color w:val="auto"/>
          <w:sz w:val="24"/>
          <w:szCs w:val="28"/>
        </w:rPr>
        <w:t>кондиционирования</w:t>
      </w:r>
      <w:r w:rsidRPr="00D26B1A">
        <w:rPr>
          <w:bCs/>
          <w:color w:val="auto"/>
          <w:sz w:val="24"/>
          <w:szCs w:val="28"/>
        </w:rPr>
        <w:t>, о чем должно быть указано в прот</w:t>
      </w:r>
      <w:r w:rsidR="00FD3DBB">
        <w:rPr>
          <w:bCs/>
          <w:color w:val="auto"/>
          <w:sz w:val="24"/>
          <w:szCs w:val="28"/>
        </w:rPr>
        <w:t>околе испытаний</w:t>
      </w:r>
      <w:r w:rsidRPr="00D26B1A">
        <w:rPr>
          <w:bCs/>
          <w:color w:val="auto"/>
          <w:sz w:val="24"/>
          <w:szCs w:val="28"/>
        </w:rPr>
        <w:t>:</w:t>
      </w:r>
    </w:p>
    <w:p w14:paraId="78C65AFC" w14:textId="77777777" w:rsidR="00655D53" w:rsidRDefault="00D26B1A" w:rsidP="00467E0A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- температура (20 ± </w:t>
      </w:r>
      <w:r w:rsidRPr="00D26B1A">
        <w:rPr>
          <w:bCs/>
          <w:color w:val="auto"/>
          <w:sz w:val="24"/>
          <w:szCs w:val="28"/>
        </w:rPr>
        <w:t>2) °</w:t>
      </w:r>
      <w:r>
        <w:rPr>
          <w:bCs/>
          <w:color w:val="auto"/>
          <w:sz w:val="24"/>
          <w:szCs w:val="28"/>
        </w:rPr>
        <w:t>C и относительная влажность (65 ± 5) </w:t>
      </w:r>
      <w:r w:rsidRPr="00D26B1A">
        <w:rPr>
          <w:bCs/>
          <w:color w:val="auto"/>
          <w:sz w:val="24"/>
          <w:szCs w:val="28"/>
        </w:rPr>
        <w:t>%;</w:t>
      </w:r>
    </w:p>
    <w:p w14:paraId="6C9D7958" w14:textId="77777777" w:rsidR="00D26B1A" w:rsidRDefault="00D26B1A" w:rsidP="00467E0A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D26B1A">
        <w:rPr>
          <w:bCs/>
          <w:color w:val="auto"/>
          <w:sz w:val="24"/>
          <w:szCs w:val="28"/>
        </w:rPr>
        <w:t xml:space="preserve">- период кондиционирования </w:t>
      </w:r>
      <w:r w:rsidR="00FD3DBB">
        <w:rPr>
          <w:bCs/>
          <w:color w:val="auto"/>
          <w:sz w:val="24"/>
          <w:szCs w:val="28"/>
        </w:rPr>
        <w:t>перед испытанием должен быть не менее 24 ч</w:t>
      </w:r>
      <w:r w:rsidRPr="00D26B1A">
        <w:rPr>
          <w:bCs/>
          <w:color w:val="auto"/>
          <w:sz w:val="24"/>
          <w:szCs w:val="28"/>
        </w:rPr>
        <w:t>.</w:t>
      </w:r>
    </w:p>
    <w:p w14:paraId="70451249" w14:textId="77777777" w:rsidR="00467E0A" w:rsidRPr="00931179" w:rsidRDefault="00467E0A" w:rsidP="00467E0A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6</w:t>
      </w:r>
      <w:r w:rsidRPr="00931179"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>Методы испытаний</w:t>
      </w:r>
    </w:p>
    <w:p w14:paraId="24DB7B53" w14:textId="77777777" w:rsidR="00467E0A" w:rsidRPr="00467E0A" w:rsidRDefault="00467E0A" w:rsidP="00467E0A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4"/>
          <w:szCs w:val="28"/>
        </w:rPr>
      </w:pPr>
      <w:r w:rsidRPr="00467E0A">
        <w:rPr>
          <w:b/>
          <w:bCs/>
          <w:color w:val="auto"/>
          <w:sz w:val="24"/>
          <w:szCs w:val="28"/>
        </w:rPr>
        <w:t>6.1 Общие положения</w:t>
      </w:r>
    </w:p>
    <w:p w14:paraId="1316DBEC" w14:textId="77777777" w:rsidR="00467E0A" w:rsidRPr="00467E0A" w:rsidRDefault="00467E0A" w:rsidP="00467E0A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4"/>
          <w:szCs w:val="28"/>
        </w:rPr>
      </w:pPr>
      <w:r w:rsidRPr="00467E0A">
        <w:rPr>
          <w:b/>
          <w:bCs/>
          <w:color w:val="auto"/>
          <w:sz w:val="24"/>
          <w:szCs w:val="28"/>
        </w:rPr>
        <w:t>6.1.1 Общая информация</w:t>
      </w:r>
    </w:p>
    <w:p w14:paraId="6EFFAC1F" w14:textId="77777777" w:rsidR="00467E0A" w:rsidRDefault="00467E0A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467E0A">
        <w:rPr>
          <w:bCs/>
          <w:color w:val="auto"/>
          <w:sz w:val="24"/>
          <w:szCs w:val="28"/>
        </w:rPr>
        <w:t xml:space="preserve">Испытание </w:t>
      </w:r>
      <w:r w:rsidR="00344964">
        <w:rPr>
          <w:bCs/>
          <w:color w:val="auto"/>
          <w:sz w:val="24"/>
          <w:szCs w:val="28"/>
        </w:rPr>
        <w:t>начинают не позднее</w:t>
      </w:r>
      <w:r w:rsidR="00433C5C">
        <w:rPr>
          <w:bCs/>
          <w:color w:val="auto"/>
          <w:sz w:val="24"/>
          <w:szCs w:val="28"/>
        </w:rPr>
        <w:t>,</w:t>
      </w:r>
      <w:r w:rsidR="00344964">
        <w:rPr>
          <w:bCs/>
          <w:color w:val="auto"/>
          <w:sz w:val="24"/>
          <w:szCs w:val="28"/>
        </w:rPr>
        <w:t xml:space="preserve"> чем через 5 </w:t>
      </w:r>
      <w:r w:rsidRPr="00467E0A">
        <w:rPr>
          <w:bCs/>
          <w:color w:val="auto"/>
          <w:sz w:val="24"/>
          <w:szCs w:val="28"/>
        </w:rPr>
        <w:t>мин с момента извлечения</w:t>
      </w:r>
      <w:r>
        <w:rPr>
          <w:bCs/>
          <w:color w:val="auto"/>
          <w:sz w:val="24"/>
          <w:szCs w:val="28"/>
        </w:rPr>
        <w:t xml:space="preserve"> испытуемой пробы</w:t>
      </w:r>
      <w:r w:rsidRPr="00467E0A">
        <w:rPr>
          <w:bCs/>
          <w:color w:val="auto"/>
          <w:sz w:val="24"/>
          <w:szCs w:val="28"/>
        </w:rPr>
        <w:t xml:space="preserve"> из условий</w:t>
      </w:r>
      <w:r w:rsidR="00433C5C">
        <w:rPr>
          <w:bCs/>
          <w:color w:val="auto"/>
          <w:sz w:val="24"/>
          <w:szCs w:val="28"/>
        </w:rPr>
        <w:t xml:space="preserve"> кондиционирования</w:t>
      </w:r>
      <w:r w:rsidRPr="00467E0A">
        <w:rPr>
          <w:bCs/>
          <w:color w:val="auto"/>
          <w:sz w:val="24"/>
          <w:szCs w:val="28"/>
        </w:rPr>
        <w:t>.</w:t>
      </w:r>
    </w:p>
    <w:p w14:paraId="617B14B9" w14:textId="2CED6519" w:rsidR="00467E0A" w:rsidRDefault="00467E0A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467E0A">
        <w:rPr>
          <w:bCs/>
          <w:color w:val="auto"/>
          <w:sz w:val="24"/>
          <w:szCs w:val="28"/>
        </w:rPr>
        <w:t>Для многослойн</w:t>
      </w:r>
      <w:r>
        <w:rPr>
          <w:bCs/>
          <w:color w:val="auto"/>
          <w:sz w:val="24"/>
          <w:szCs w:val="28"/>
        </w:rPr>
        <w:t>ых перчаток испытания проводят</w:t>
      </w:r>
      <w:r w:rsidRPr="00467E0A">
        <w:rPr>
          <w:bCs/>
          <w:color w:val="auto"/>
          <w:sz w:val="24"/>
          <w:szCs w:val="28"/>
        </w:rPr>
        <w:t xml:space="preserve"> на всех слоях</w:t>
      </w:r>
      <w:r w:rsidR="00D04AE6" w:rsidRPr="00D04AE6">
        <w:rPr>
          <w:bCs/>
          <w:color w:val="auto"/>
          <w:sz w:val="24"/>
          <w:szCs w:val="28"/>
        </w:rPr>
        <w:t xml:space="preserve"> </w:t>
      </w:r>
      <w:r w:rsidR="00D04AE6" w:rsidRPr="00467E0A">
        <w:rPr>
          <w:bCs/>
          <w:color w:val="auto"/>
          <w:sz w:val="24"/>
          <w:szCs w:val="28"/>
        </w:rPr>
        <w:t>одновременно</w:t>
      </w:r>
      <w:r w:rsidRPr="00467E0A">
        <w:rPr>
          <w:bCs/>
          <w:color w:val="auto"/>
          <w:sz w:val="24"/>
          <w:szCs w:val="28"/>
        </w:rPr>
        <w:t xml:space="preserve">, даже если в </w:t>
      </w:r>
      <w:r w:rsidR="00070589">
        <w:rPr>
          <w:bCs/>
          <w:color w:val="auto"/>
          <w:sz w:val="24"/>
          <w:szCs w:val="28"/>
        </w:rPr>
        <w:t>определенных условиях</w:t>
      </w:r>
      <w:r w:rsidRPr="00467E0A">
        <w:rPr>
          <w:bCs/>
          <w:color w:val="auto"/>
          <w:sz w:val="24"/>
          <w:szCs w:val="28"/>
        </w:rPr>
        <w:t xml:space="preserve"> они </w:t>
      </w:r>
      <w:r w:rsidR="00070589">
        <w:rPr>
          <w:bCs/>
          <w:color w:val="auto"/>
          <w:sz w:val="24"/>
          <w:szCs w:val="28"/>
        </w:rPr>
        <w:t xml:space="preserve">более </w:t>
      </w:r>
      <w:r w:rsidRPr="00467E0A">
        <w:rPr>
          <w:bCs/>
          <w:color w:val="auto"/>
          <w:sz w:val="24"/>
          <w:szCs w:val="28"/>
        </w:rPr>
        <w:t>не соединены. Это относится к методам испытаний, описанным в 6.2-6.7.</w:t>
      </w:r>
    </w:p>
    <w:p w14:paraId="49D6F9F6" w14:textId="77777777" w:rsidR="00467E0A" w:rsidRDefault="00467E0A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467E0A">
        <w:rPr>
          <w:bCs/>
          <w:color w:val="auto"/>
          <w:sz w:val="24"/>
          <w:szCs w:val="28"/>
        </w:rPr>
        <w:t>Для каждого из необходимых измерений, проводимых в соответствии с настоящим стандартом, оценивают неопределенность измерения. Следует использовать один из следующих подходов:</w:t>
      </w:r>
    </w:p>
    <w:p w14:paraId="57403CC4" w14:textId="77777777" w:rsidR="00467E0A" w:rsidRPr="00467E0A" w:rsidRDefault="00467E0A" w:rsidP="00467E0A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 xml:space="preserve">- </w:t>
      </w:r>
      <w:r w:rsidRPr="00467E0A">
        <w:rPr>
          <w:bCs/>
          <w:color w:val="auto"/>
          <w:sz w:val="24"/>
          <w:szCs w:val="28"/>
        </w:rPr>
        <w:t>статистический мет</w:t>
      </w:r>
      <w:r w:rsidR="003949F7">
        <w:rPr>
          <w:bCs/>
          <w:color w:val="auto"/>
          <w:sz w:val="24"/>
          <w:szCs w:val="28"/>
        </w:rPr>
        <w:t>од, например, приведенный в ISO </w:t>
      </w:r>
      <w:r w:rsidRPr="00467E0A">
        <w:rPr>
          <w:bCs/>
          <w:color w:val="auto"/>
          <w:sz w:val="24"/>
          <w:szCs w:val="28"/>
        </w:rPr>
        <w:t>5725-2;</w:t>
      </w:r>
    </w:p>
    <w:p w14:paraId="56680258" w14:textId="77777777" w:rsidR="00467E0A" w:rsidRPr="00467E0A" w:rsidRDefault="00467E0A" w:rsidP="00467E0A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467E0A">
        <w:rPr>
          <w:bCs/>
          <w:color w:val="auto"/>
          <w:sz w:val="24"/>
          <w:szCs w:val="28"/>
        </w:rPr>
        <w:t>- математический метод, напр</w:t>
      </w:r>
      <w:r w:rsidR="003949F7">
        <w:rPr>
          <w:bCs/>
          <w:color w:val="auto"/>
          <w:sz w:val="24"/>
          <w:szCs w:val="28"/>
        </w:rPr>
        <w:t>имер, приведенный в ISO/IEC </w:t>
      </w:r>
      <w:r w:rsidR="003949F7" w:rsidRPr="003949F7">
        <w:rPr>
          <w:bCs/>
          <w:color w:val="auto"/>
          <w:sz w:val="24"/>
          <w:szCs w:val="28"/>
        </w:rPr>
        <w:t>Guide 98-3</w:t>
      </w:r>
      <w:r w:rsidRPr="00467E0A">
        <w:rPr>
          <w:bCs/>
          <w:color w:val="auto"/>
          <w:sz w:val="24"/>
          <w:szCs w:val="28"/>
        </w:rPr>
        <w:t>;</w:t>
      </w:r>
    </w:p>
    <w:p w14:paraId="6F2ECD52" w14:textId="77777777" w:rsidR="00467E0A" w:rsidRPr="00467E0A" w:rsidRDefault="00467E0A" w:rsidP="00467E0A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467E0A">
        <w:rPr>
          <w:bCs/>
          <w:color w:val="auto"/>
          <w:sz w:val="24"/>
          <w:szCs w:val="28"/>
        </w:rPr>
        <w:t xml:space="preserve">- неопределенность и оценка соответствия, как указано в </w:t>
      </w:r>
      <w:r w:rsidR="003949F7" w:rsidRPr="003949F7">
        <w:rPr>
          <w:bCs/>
          <w:color w:val="auto"/>
          <w:sz w:val="24"/>
          <w:szCs w:val="28"/>
        </w:rPr>
        <w:t>ISO/IEC Guide 98-4</w:t>
      </w:r>
      <w:r w:rsidRPr="00467E0A">
        <w:rPr>
          <w:bCs/>
          <w:color w:val="auto"/>
          <w:sz w:val="24"/>
          <w:szCs w:val="28"/>
        </w:rPr>
        <w:t>;</w:t>
      </w:r>
    </w:p>
    <w:p w14:paraId="7187BD72" w14:textId="77777777" w:rsidR="00467E0A" w:rsidRDefault="00467E0A" w:rsidP="00467E0A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467E0A">
        <w:rPr>
          <w:bCs/>
          <w:color w:val="auto"/>
          <w:sz w:val="24"/>
          <w:szCs w:val="28"/>
        </w:rPr>
        <w:t>- JCGM -100: 2008</w:t>
      </w:r>
      <w:r w:rsidR="00344964">
        <w:rPr>
          <w:bCs/>
          <w:color w:val="auto"/>
          <w:sz w:val="24"/>
          <w:szCs w:val="28"/>
        </w:rPr>
        <w:t xml:space="preserve"> </w:t>
      </w:r>
      <w:r w:rsidRPr="00467E0A">
        <w:rPr>
          <w:bCs/>
          <w:color w:val="auto"/>
          <w:sz w:val="24"/>
          <w:szCs w:val="28"/>
        </w:rPr>
        <w:t>[11].</w:t>
      </w:r>
    </w:p>
    <w:p w14:paraId="7F7BA596" w14:textId="62E15752" w:rsidR="00467E0A" w:rsidRPr="003949F7" w:rsidRDefault="003949F7" w:rsidP="00160488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4"/>
          <w:szCs w:val="28"/>
        </w:rPr>
      </w:pPr>
      <w:r w:rsidRPr="003949F7">
        <w:rPr>
          <w:b/>
          <w:bCs/>
          <w:color w:val="auto"/>
          <w:sz w:val="24"/>
          <w:szCs w:val="28"/>
        </w:rPr>
        <w:t xml:space="preserve">6.1.2 </w:t>
      </w:r>
      <w:r w:rsidR="00D54B52">
        <w:rPr>
          <w:b/>
          <w:bCs/>
          <w:color w:val="auto"/>
          <w:sz w:val="24"/>
          <w:szCs w:val="28"/>
        </w:rPr>
        <w:t>Опциональные д</w:t>
      </w:r>
      <w:r w:rsidRPr="003949F7">
        <w:rPr>
          <w:b/>
          <w:bCs/>
          <w:color w:val="auto"/>
          <w:sz w:val="24"/>
          <w:szCs w:val="28"/>
        </w:rPr>
        <w:t>ополнительные испытания</w:t>
      </w:r>
    </w:p>
    <w:p w14:paraId="458C7057" w14:textId="4506EDFA" w:rsidR="00467E0A" w:rsidRDefault="003949F7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3949F7">
        <w:rPr>
          <w:bCs/>
          <w:color w:val="auto"/>
          <w:sz w:val="24"/>
          <w:szCs w:val="28"/>
        </w:rPr>
        <w:t xml:space="preserve">Если </w:t>
      </w:r>
      <w:r w:rsidR="003A0C5A">
        <w:rPr>
          <w:bCs/>
          <w:color w:val="auto"/>
          <w:sz w:val="24"/>
          <w:szCs w:val="28"/>
        </w:rPr>
        <w:t>определенное применение подразумевает</w:t>
      </w:r>
      <w:r w:rsidRPr="003949F7">
        <w:rPr>
          <w:bCs/>
          <w:color w:val="auto"/>
          <w:sz w:val="24"/>
          <w:szCs w:val="28"/>
        </w:rPr>
        <w:t xml:space="preserve"> </w:t>
      </w:r>
      <w:r w:rsidR="003A0C5A">
        <w:rPr>
          <w:bCs/>
          <w:color w:val="auto"/>
          <w:sz w:val="24"/>
          <w:szCs w:val="28"/>
        </w:rPr>
        <w:t>испытани</w:t>
      </w:r>
      <w:r w:rsidR="0048561F">
        <w:rPr>
          <w:bCs/>
          <w:color w:val="auto"/>
          <w:sz w:val="24"/>
          <w:szCs w:val="28"/>
        </w:rPr>
        <w:t>е</w:t>
      </w:r>
      <w:r w:rsidR="003A0C5A">
        <w:rPr>
          <w:bCs/>
          <w:color w:val="auto"/>
          <w:sz w:val="24"/>
          <w:szCs w:val="28"/>
        </w:rPr>
        <w:t xml:space="preserve"> в других</w:t>
      </w:r>
      <w:r w:rsidRPr="003949F7">
        <w:rPr>
          <w:bCs/>
          <w:color w:val="auto"/>
          <w:sz w:val="24"/>
          <w:szCs w:val="28"/>
        </w:rPr>
        <w:t xml:space="preserve"> </w:t>
      </w:r>
      <w:r w:rsidR="003A0C5A">
        <w:rPr>
          <w:bCs/>
          <w:color w:val="auto"/>
          <w:sz w:val="24"/>
          <w:szCs w:val="28"/>
        </w:rPr>
        <w:t>условиях</w:t>
      </w:r>
      <w:r w:rsidRPr="003949F7">
        <w:rPr>
          <w:bCs/>
          <w:color w:val="auto"/>
          <w:sz w:val="24"/>
          <w:szCs w:val="28"/>
        </w:rPr>
        <w:t xml:space="preserve">, </w:t>
      </w:r>
      <w:r>
        <w:rPr>
          <w:bCs/>
          <w:color w:val="auto"/>
          <w:sz w:val="24"/>
          <w:szCs w:val="28"/>
        </w:rPr>
        <w:t>изготовитель</w:t>
      </w:r>
      <w:r w:rsidRPr="003949F7">
        <w:rPr>
          <w:bCs/>
          <w:color w:val="auto"/>
          <w:sz w:val="24"/>
          <w:szCs w:val="28"/>
        </w:rPr>
        <w:t xml:space="preserve"> в информации, предоставляемой </w:t>
      </w:r>
      <w:r w:rsidR="00D70751">
        <w:rPr>
          <w:bCs/>
          <w:color w:val="auto"/>
          <w:sz w:val="24"/>
          <w:szCs w:val="28"/>
        </w:rPr>
        <w:t>изготовителем</w:t>
      </w:r>
      <w:r w:rsidRPr="003949F7">
        <w:rPr>
          <w:bCs/>
          <w:color w:val="auto"/>
          <w:sz w:val="24"/>
          <w:szCs w:val="28"/>
        </w:rPr>
        <w:t xml:space="preserve"> (см. </w:t>
      </w:r>
      <w:r>
        <w:rPr>
          <w:bCs/>
          <w:color w:val="auto"/>
          <w:sz w:val="24"/>
          <w:szCs w:val="28"/>
        </w:rPr>
        <w:t>раздел</w:t>
      </w:r>
      <w:r w:rsidR="003A0C5A">
        <w:rPr>
          <w:bCs/>
          <w:color w:val="auto"/>
          <w:sz w:val="24"/>
          <w:szCs w:val="28"/>
        </w:rPr>
        <w:t xml:space="preserve"> 8), должен описать эти условия</w:t>
      </w:r>
      <w:r w:rsidRPr="003949F7">
        <w:rPr>
          <w:bCs/>
          <w:color w:val="auto"/>
          <w:sz w:val="24"/>
          <w:szCs w:val="28"/>
        </w:rPr>
        <w:t xml:space="preserve">, </w:t>
      </w:r>
      <w:r w:rsidR="0048561F">
        <w:rPr>
          <w:bCs/>
          <w:color w:val="auto"/>
          <w:sz w:val="24"/>
          <w:szCs w:val="28"/>
        </w:rPr>
        <w:t xml:space="preserve">и </w:t>
      </w:r>
      <w:r w:rsidR="00D54B52" w:rsidRPr="00D54B52">
        <w:rPr>
          <w:bCs/>
          <w:color w:val="auto"/>
          <w:sz w:val="24"/>
          <w:szCs w:val="28"/>
        </w:rPr>
        <w:t>кондиционирование и испытание необходимо проводить в этих условиях</w:t>
      </w:r>
      <w:r w:rsidRPr="003949F7">
        <w:rPr>
          <w:bCs/>
          <w:color w:val="auto"/>
          <w:sz w:val="24"/>
          <w:szCs w:val="28"/>
        </w:rPr>
        <w:t>.</w:t>
      </w:r>
    </w:p>
    <w:p w14:paraId="37BE9565" w14:textId="77777777" w:rsidR="003949F7" w:rsidRPr="003949F7" w:rsidRDefault="003949F7" w:rsidP="00160488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4"/>
          <w:szCs w:val="28"/>
        </w:rPr>
      </w:pPr>
      <w:r w:rsidRPr="003949F7">
        <w:rPr>
          <w:b/>
          <w:bCs/>
          <w:color w:val="auto"/>
          <w:sz w:val="24"/>
          <w:szCs w:val="28"/>
        </w:rPr>
        <w:t>6.2 Ограниченное распространение пламени</w:t>
      </w:r>
    </w:p>
    <w:p w14:paraId="25760ABA" w14:textId="77777777" w:rsidR="00467E0A" w:rsidRPr="00E26DC6" w:rsidRDefault="003949F7" w:rsidP="00160488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4"/>
          <w:szCs w:val="28"/>
        </w:rPr>
      </w:pPr>
      <w:r w:rsidRPr="00E26DC6">
        <w:rPr>
          <w:b/>
          <w:bCs/>
          <w:color w:val="auto"/>
          <w:sz w:val="24"/>
          <w:szCs w:val="28"/>
        </w:rPr>
        <w:t>6.2.1 Испытуемая проба</w:t>
      </w:r>
    </w:p>
    <w:p w14:paraId="7A5757F7" w14:textId="3032AFB0" w:rsidR="00AC5C07" w:rsidRDefault="00AC5C07" w:rsidP="003949F7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AC5C07">
        <w:rPr>
          <w:bCs/>
          <w:color w:val="auto"/>
          <w:sz w:val="24"/>
          <w:szCs w:val="28"/>
        </w:rPr>
        <w:t>Для готовых перчаток необходимо испытать три испытуемые пробы</w:t>
      </w:r>
      <w:r>
        <w:rPr>
          <w:bCs/>
          <w:color w:val="auto"/>
          <w:sz w:val="24"/>
          <w:szCs w:val="28"/>
        </w:rPr>
        <w:t>.</w:t>
      </w:r>
    </w:p>
    <w:p w14:paraId="50630EAF" w14:textId="2FB3CE94" w:rsidR="00F52D52" w:rsidRDefault="00F52D52" w:rsidP="003949F7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F52D52">
        <w:rPr>
          <w:bCs/>
          <w:color w:val="auto"/>
          <w:sz w:val="24"/>
          <w:szCs w:val="28"/>
        </w:rPr>
        <w:t xml:space="preserve">Испытывают весь материал верха перчаток с высокой термостойкостью и </w:t>
      </w:r>
      <w:r w:rsidRPr="00F52D52">
        <w:rPr>
          <w:bCs/>
          <w:color w:val="auto"/>
          <w:sz w:val="24"/>
          <w:szCs w:val="28"/>
        </w:rPr>
        <w:lastRenderedPageBreak/>
        <w:t xml:space="preserve">средств защиты </w:t>
      </w:r>
      <w:r>
        <w:rPr>
          <w:bCs/>
          <w:color w:val="auto"/>
          <w:sz w:val="24"/>
          <w:szCs w:val="28"/>
        </w:rPr>
        <w:t>рук</w:t>
      </w:r>
      <w:r w:rsidRPr="00F52D52">
        <w:rPr>
          <w:bCs/>
          <w:color w:val="auto"/>
          <w:sz w:val="24"/>
          <w:szCs w:val="28"/>
        </w:rPr>
        <w:t xml:space="preserve"> от повышенных температур в соответствии с ISO 15025:2016 (метод А), за исключением 8.1.1, требуются только 3 испытуемые пробы</w:t>
      </w:r>
      <w:r>
        <w:rPr>
          <w:bCs/>
          <w:color w:val="auto"/>
          <w:sz w:val="24"/>
          <w:szCs w:val="28"/>
        </w:rPr>
        <w:t>.</w:t>
      </w:r>
    </w:p>
    <w:p w14:paraId="53D36C5C" w14:textId="77777777" w:rsidR="00467E0A" w:rsidRPr="00E26DC6" w:rsidRDefault="00E26DC6" w:rsidP="00160488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4"/>
          <w:szCs w:val="28"/>
        </w:rPr>
      </w:pPr>
      <w:r w:rsidRPr="00E26DC6">
        <w:rPr>
          <w:b/>
          <w:bCs/>
          <w:color w:val="auto"/>
          <w:sz w:val="24"/>
          <w:szCs w:val="28"/>
        </w:rPr>
        <w:t>6.2.2 Процедура для перчаток</w:t>
      </w:r>
    </w:p>
    <w:p w14:paraId="70F0F91C" w14:textId="20916BB3" w:rsidR="00467E0A" w:rsidRDefault="00D4345A" w:rsidP="00165A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D4345A">
        <w:rPr>
          <w:bCs/>
          <w:color w:val="auto"/>
          <w:sz w:val="24"/>
          <w:szCs w:val="28"/>
        </w:rPr>
        <w:t>Готовые перчатки испытывают по ISO 15025:2016 (метод</w:t>
      </w:r>
      <w:r w:rsidR="00670922">
        <w:rPr>
          <w:bCs/>
          <w:color w:val="auto"/>
          <w:sz w:val="24"/>
          <w:szCs w:val="28"/>
        </w:rPr>
        <w:t xml:space="preserve"> В) со следующими дополнениями:</w:t>
      </w:r>
    </w:p>
    <w:p w14:paraId="27F654F5" w14:textId="24FF9403" w:rsidR="00D70751" w:rsidRDefault="003A6F30" w:rsidP="00EA249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3A6F30">
        <w:rPr>
          <w:bCs/>
          <w:color w:val="auto"/>
          <w:sz w:val="24"/>
          <w:szCs w:val="28"/>
        </w:rPr>
        <w:t>Перчатк</w:t>
      </w:r>
      <w:r>
        <w:rPr>
          <w:bCs/>
          <w:color w:val="auto"/>
          <w:sz w:val="24"/>
          <w:szCs w:val="28"/>
        </w:rPr>
        <w:t>у</w:t>
      </w:r>
      <w:r w:rsidRPr="003A6F30">
        <w:rPr>
          <w:bCs/>
          <w:color w:val="auto"/>
          <w:sz w:val="24"/>
          <w:szCs w:val="28"/>
        </w:rPr>
        <w:t xml:space="preserve"> устанавлива</w:t>
      </w:r>
      <w:r>
        <w:rPr>
          <w:bCs/>
          <w:color w:val="auto"/>
          <w:sz w:val="24"/>
          <w:szCs w:val="28"/>
        </w:rPr>
        <w:t>ют</w:t>
      </w:r>
      <w:r w:rsidRPr="003A6F30">
        <w:rPr>
          <w:bCs/>
          <w:color w:val="auto"/>
          <w:sz w:val="24"/>
          <w:szCs w:val="28"/>
        </w:rPr>
        <w:t xml:space="preserve"> вертикал</w:t>
      </w:r>
      <w:r>
        <w:rPr>
          <w:bCs/>
          <w:color w:val="auto"/>
          <w:sz w:val="24"/>
          <w:szCs w:val="28"/>
        </w:rPr>
        <w:t>ьно так, чтобы точка А (см. рисунок</w:t>
      </w:r>
      <w:r w:rsidRPr="003A6F30">
        <w:rPr>
          <w:bCs/>
          <w:color w:val="auto"/>
          <w:sz w:val="24"/>
          <w:szCs w:val="28"/>
        </w:rPr>
        <w:t xml:space="preserve"> 1) находилась на середине нижне</w:t>
      </w:r>
      <w:r>
        <w:rPr>
          <w:bCs/>
          <w:color w:val="auto"/>
          <w:sz w:val="24"/>
          <w:szCs w:val="28"/>
        </w:rPr>
        <w:t>й кромки</w:t>
      </w:r>
      <w:r w:rsidRPr="003A6F30">
        <w:rPr>
          <w:bCs/>
          <w:color w:val="auto"/>
          <w:sz w:val="24"/>
          <w:szCs w:val="28"/>
        </w:rPr>
        <w:t>.</w:t>
      </w:r>
    </w:p>
    <w:p w14:paraId="30261272" w14:textId="77777777" w:rsidR="00D70751" w:rsidRPr="00D70751" w:rsidRDefault="00D70751" w:rsidP="00D70751">
      <w:pPr>
        <w:pStyle w:val="HEADERTEXT"/>
        <w:spacing w:line="360" w:lineRule="auto"/>
        <w:ind w:firstLine="709"/>
        <w:jc w:val="right"/>
        <w:rPr>
          <w:bCs/>
          <w:color w:val="auto"/>
        </w:rPr>
      </w:pPr>
      <w:r w:rsidRPr="00D70751">
        <w:rPr>
          <w:bCs/>
          <w:color w:val="auto"/>
        </w:rPr>
        <w:t>Размеры в миллиметрах</w:t>
      </w:r>
    </w:p>
    <w:p w14:paraId="3F9E7848" w14:textId="77777777" w:rsidR="00D70751" w:rsidRDefault="00D70751" w:rsidP="00D70751">
      <w:pPr>
        <w:pStyle w:val="HEADERTEXT"/>
        <w:keepNext/>
        <w:spacing w:line="360" w:lineRule="auto"/>
        <w:jc w:val="center"/>
      </w:pPr>
      <w:r>
        <w:rPr>
          <w:bCs/>
          <w:noProof/>
          <w:color w:val="auto"/>
          <w:sz w:val="24"/>
          <w:szCs w:val="28"/>
          <w:lang w:eastAsia="ru-RU"/>
        </w:rPr>
        <w:drawing>
          <wp:inline distT="0" distB="0" distL="0" distR="0" wp14:anchorId="672F62B1" wp14:editId="1FEA0455">
            <wp:extent cx="2505075" cy="2584741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543" cy="2589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925F8" w14:textId="77777777" w:rsidR="00D70751" w:rsidRDefault="00D70751" w:rsidP="00D70751">
      <w:pPr>
        <w:pStyle w:val="ac"/>
        <w:jc w:val="center"/>
        <w:rPr>
          <w:rFonts w:ascii="Arial" w:hAnsi="Arial"/>
          <w:i w:val="0"/>
        </w:rPr>
      </w:pPr>
      <w:r w:rsidRPr="00D70751">
        <w:rPr>
          <w:rFonts w:ascii="Arial" w:hAnsi="Arial"/>
          <w:i w:val="0"/>
        </w:rPr>
        <w:t xml:space="preserve">Рисунок </w:t>
      </w:r>
      <w:r w:rsidRPr="00D70751">
        <w:rPr>
          <w:rFonts w:ascii="Arial" w:hAnsi="Arial"/>
          <w:i w:val="0"/>
        </w:rPr>
        <w:fldChar w:fldCharType="begin"/>
      </w:r>
      <w:r w:rsidRPr="00D70751">
        <w:rPr>
          <w:rFonts w:ascii="Arial" w:hAnsi="Arial"/>
          <w:i w:val="0"/>
        </w:rPr>
        <w:instrText xml:space="preserve"> SEQ Рисунок \* ARABIC </w:instrText>
      </w:r>
      <w:r w:rsidRPr="00D70751">
        <w:rPr>
          <w:rFonts w:ascii="Arial" w:hAnsi="Arial"/>
          <w:i w:val="0"/>
        </w:rPr>
        <w:fldChar w:fldCharType="separate"/>
      </w:r>
      <w:r w:rsidR="007B0919">
        <w:rPr>
          <w:rFonts w:ascii="Arial" w:hAnsi="Arial"/>
          <w:i w:val="0"/>
          <w:noProof/>
        </w:rPr>
        <w:t>1</w:t>
      </w:r>
      <w:r w:rsidRPr="00D70751">
        <w:rPr>
          <w:rFonts w:ascii="Arial" w:hAnsi="Arial"/>
          <w:i w:val="0"/>
        </w:rPr>
        <w:fldChar w:fldCharType="end"/>
      </w:r>
      <w:r w:rsidRPr="00D70751">
        <w:rPr>
          <w:rFonts w:ascii="Arial" w:hAnsi="Arial"/>
          <w:i w:val="0"/>
        </w:rPr>
        <w:t xml:space="preserve"> – Установка испытуемой перчатки</w:t>
      </w:r>
    </w:p>
    <w:p w14:paraId="6BB25D54" w14:textId="77777777" w:rsidR="00E12229" w:rsidRDefault="00E12229" w:rsidP="00D70751">
      <w:pPr>
        <w:pStyle w:val="ac"/>
        <w:jc w:val="center"/>
        <w:rPr>
          <w:rFonts w:ascii="Arial" w:hAnsi="Arial"/>
          <w:i w:val="0"/>
        </w:rPr>
      </w:pPr>
    </w:p>
    <w:p w14:paraId="34B34F3C" w14:textId="77777777" w:rsidR="00E12229" w:rsidRPr="00D70751" w:rsidRDefault="00E12229" w:rsidP="00E12229">
      <w:pPr>
        <w:pStyle w:val="HEADERTEXT"/>
        <w:spacing w:line="360" w:lineRule="auto"/>
        <w:ind w:firstLine="709"/>
        <w:jc w:val="right"/>
        <w:rPr>
          <w:bCs/>
          <w:color w:val="auto"/>
        </w:rPr>
      </w:pPr>
      <w:r w:rsidRPr="00D70751">
        <w:rPr>
          <w:bCs/>
          <w:color w:val="auto"/>
        </w:rPr>
        <w:t>Размеры в миллиметрах</w:t>
      </w:r>
    </w:p>
    <w:p w14:paraId="5DF3840A" w14:textId="77777777" w:rsidR="00D70751" w:rsidRDefault="00D70751" w:rsidP="00E12229">
      <w:pPr>
        <w:pStyle w:val="ac"/>
        <w:keepNext/>
        <w:jc w:val="center"/>
      </w:pPr>
      <w:r>
        <w:rPr>
          <w:rFonts w:ascii="Arial" w:hAnsi="Arial"/>
          <w:bCs/>
          <w:i w:val="0"/>
          <w:noProof/>
          <w:szCs w:val="28"/>
          <w:lang w:eastAsia="ru-RU"/>
        </w:rPr>
        <w:lastRenderedPageBreak/>
        <w:drawing>
          <wp:inline distT="0" distB="0" distL="0" distR="0" wp14:anchorId="6FB4F729" wp14:editId="0C7AC846">
            <wp:extent cx="3086425" cy="34480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425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D6C44" w14:textId="77777777" w:rsidR="00E12229" w:rsidRPr="00E12229" w:rsidRDefault="00E12229" w:rsidP="00E12229">
      <w:pPr>
        <w:pStyle w:val="ac"/>
        <w:keepNext/>
        <w:jc w:val="center"/>
        <w:rPr>
          <w:rFonts w:ascii="Arial" w:hAnsi="Arial"/>
          <w:i w:val="0"/>
          <w:sz w:val="22"/>
          <w:szCs w:val="22"/>
        </w:rPr>
      </w:pPr>
      <w:r w:rsidRPr="00E12229">
        <w:rPr>
          <w:rFonts w:ascii="Arial" w:hAnsi="Arial"/>
          <w:sz w:val="22"/>
          <w:szCs w:val="22"/>
        </w:rPr>
        <w:t>1</w:t>
      </w:r>
      <w:r w:rsidRPr="00E12229">
        <w:rPr>
          <w:rFonts w:ascii="Arial" w:hAnsi="Arial"/>
          <w:i w:val="0"/>
          <w:sz w:val="22"/>
          <w:szCs w:val="22"/>
        </w:rPr>
        <w:t xml:space="preserve"> – металлический стержень</w:t>
      </w:r>
    </w:p>
    <w:p w14:paraId="365BB6F1" w14:textId="7BDE0251" w:rsidR="00E12229" w:rsidRPr="00EA2498" w:rsidRDefault="00E12229" w:rsidP="00EA2498">
      <w:pPr>
        <w:pStyle w:val="ac"/>
        <w:spacing w:before="240"/>
        <w:jc w:val="center"/>
        <w:rPr>
          <w:rFonts w:ascii="Arial" w:hAnsi="Arial"/>
          <w:i w:val="0"/>
        </w:rPr>
      </w:pPr>
      <w:r w:rsidRPr="00E12229">
        <w:rPr>
          <w:rFonts w:ascii="Arial" w:hAnsi="Arial"/>
          <w:i w:val="0"/>
        </w:rPr>
        <w:t xml:space="preserve">Рисунок </w:t>
      </w:r>
      <w:r w:rsidRPr="00E12229">
        <w:rPr>
          <w:rFonts w:ascii="Arial" w:hAnsi="Arial"/>
          <w:i w:val="0"/>
        </w:rPr>
        <w:fldChar w:fldCharType="begin"/>
      </w:r>
      <w:r w:rsidRPr="00E12229">
        <w:rPr>
          <w:rFonts w:ascii="Arial" w:hAnsi="Arial"/>
          <w:i w:val="0"/>
        </w:rPr>
        <w:instrText xml:space="preserve"> SEQ Рисунок \* ARABIC </w:instrText>
      </w:r>
      <w:r w:rsidRPr="00E12229">
        <w:rPr>
          <w:rFonts w:ascii="Arial" w:hAnsi="Arial"/>
          <w:i w:val="0"/>
        </w:rPr>
        <w:fldChar w:fldCharType="separate"/>
      </w:r>
      <w:r w:rsidR="007B0919">
        <w:rPr>
          <w:rFonts w:ascii="Arial" w:hAnsi="Arial"/>
          <w:i w:val="0"/>
          <w:noProof/>
        </w:rPr>
        <w:t>2</w:t>
      </w:r>
      <w:r w:rsidRPr="00E12229">
        <w:rPr>
          <w:rFonts w:ascii="Arial" w:hAnsi="Arial"/>
          <w:i w:val="0"/>
        </w:rPr>
        <w:fldChar w:fldCharType="end"/>
      </w:r>
      <w:r w:rsidRPr="00E12229">
        <w:rPr>
          <w:rFonts w:ascii="Arial" w:hAnsi="Arial"/>
          <w:i w:val="0"/>
        </w:rPr>
        <w:t xml:space="preserve"> – Установка испытуемой перчатки (имитатор пальца)</w:t>
      </w:r>
    </w:p>
    <w:p w14:paraId="77860A4C" w14:textId="1327FC45" w:rsidR="00E26DC6" w:rsidRDefault="003A6F30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3A6F30">
        <w:rPr>
          <w:bCs/>
          <w:color w:val="auto"/>
          <w:sz w:val="24"/>
          <w:szCs w:val="28"/>
        </w:rPr>
        <w:t>Горелк</w:t>
      </w:r>
      <w:r>
        <w:rPr>
          <w:bCs/>
          <w:color w:val="auto"/>
          <w:sz w:val="24"/>
          <w:szCs w:val="28"/>
        </w:rPr>
        <w:t>у</w:t>
      </w:r>
      <w:r w:rsidRPr="003A6F30">
        <w:rPr>
          <w:bCs/>
          <w:color w:val="auto"/>
          <w:sz w:val="24"/>
          <w:szCs w:val="28"/>
        </w:rPr>
        <w:t xml:space="preserve"> размеща</w:t>
      </w:r>
      <w:r>
        <w:rPr>
          <w:bCs/>
          <w:color w:val="auto"/>
          <w:sz w:val="24"/>
          <w:szCs w:val="28"/>
        </w:rPr>
        <w:t>ют</w:t>
      </w:r>
      <w:r w:rsidRPr="003A6F30">
        <w:rPr>
          <w:bCs/>
          <w:color w:val="auto"/>
          <w:sz w:val="24"/>
          <w:szCs w:val="28"/>
        </w:rPr>
        <w:t xml:space="preserve"> под перчаткой так, чтобы она находилась в одной плоскости с вертикальной средней линией перчатки или среднего пальца и была перпендикулярна поверхности перчатки. Горелк</w:t>
      </w:r>
      <w:r>
        <w:rPr>
          <w:bCs/>
          <w:color w:val="auto"/>
          <w:sz w:val="24"/>
          <w:szCs w:val="28"/>
        </w:rPr>
        <w:t>у</w:t>
      </w:r>
      <w:r w:rsidRPr="003A6F30">
        <w:rPr>
          <w:bCs/>
          <w:color w:val="auto"/>
          <w:sz w:val="24"/>
          <w:szCs w:val="28"/>
        </w:rPr>
        <w:t xml:space="preserve"> устанавлива</w:t>
      </w:r>
      <w:r>
        <w:rPr>
          <w:bCs/>
          <w:color w:val="auto"/>
          <w:sz w:val="24"/>
          <w:szCs w:val="28"/>
        </w:rPr>
        <w:t xml:space="preserve">ют под углом </w:t>
      </w:r>
      <w:r w:rsidR="00E42B31">
        <w:rPr>
          <w:bCs/>
          <w:color w:val="auto"/>
          <w:sz w:val="24"/>
          <w:szCs w:val="28"/>
        </w:rPr>
        <w:t>(30</w:t>
      </w:r>
      <w:r>
        <w:rPr>
          <w:bCs/>
          <w:color w:val="auto"/>
          <w:sz w:val="24"/>
          <w:szCs w:val="28"/>
        </w:rPr>
        <w:t> ± </w:t>
      </w:r>
      <w:r w:rsidRPr="003A6F30">
        <w:rPr>
          <w:bCs/>
          <w:color w:val="auto"/>
          <w:sz w:val="24"/>
          <w:szCs w:val="28"/>
        </w:rPr>
        <w:t>3</w:t>
      </w:r>
      <w:r w:rsidR="00E42B31">
        <w:rPr>
          <w:bCs/>
          <w:color w:val="auto"/>
          <w:sz w:val="24"/>
          <w:szCs w:val="28"/>
        </w:rPr>
        <w:t>) </w:t>
      </w:r>
      <w:r w:rsidRPr="003A6F30">
        <w:rPr>
          <w:bCs/>
          <w:color w:val="auto"/>
          <w:sz w:val="24"/>
          <w:szCs w:val="28"/>
        </w:rPr>
        <w:t>° к вертикали. Расстояние между наконечником стабилизатора горелки и нижн</w:t>
      </w:r>
      <w:r w:rsidR="00670922">
        <w:rPr>
          <w:bCs/>
          <w:color w:val="auto"/>
          <w:sz w:val="24"/>
          <w:szCs w:val="28"/>
        </w:rPr>
        <w:t>им</w:t>
      </w:r>
      <w:r>
        <w:rPr>
          <w:bCs/>
          <w:color w:val="auto"/>
          <w:sz w:val="24"/>
          <w:szCs w:val="28"/>
        </w:rPr>
        <w:t xml:space="preserve"> </w:t>
      </w:r>
      <w:r w:rsidR="00670922">
        <w:rPr>
          <w:bCs/>
          <w:color w:val="auto"/>
          <w:sz w:val="24"/>
          <w:szCs w:val="28"/>
        </w:rPr>
        <w:t xml:space="preserve">краем </w:t>
      </w:r>
      <w:r w:rsidRPr="003A6F30">
        <w:rPr>
          <w:bCs/>
          <w:color w:val="auto"/>
          <w:sz w:val="24"/>
          <w:szCs w:val="28"/>
        </w:rPr>
        <w:t>перчатки или среднего пальца должно со</w:t>
      </w:r>
      <w:r>
        <w:rPr>
          <w:bCs/>
          <w:color w:val="auto"/>
          <w:sz w:val="24"/>
          <w:szCs w:val="28"/>
        </w:rPr>
        <w:t xml:space="preserve">ставлять </w:t>
      </w:r>
      <w:r w:rsidRPr="003A6F30">
        <w:rPr>
          <w:bCs/>
          <w:color w:val="auto"/>
          <w:sz w:val="24"/>
          <w:szCs w:val="28"/>
        </w:rPr>
        <w:t>(20</w:t>
      </w:r>
      <w:r>
        <w:rPr>
          <w:bCs/>
          <w:color w:val="auto"/>
          <w:sz w:val="24"/>
          <w:szCs w:val="28"/>
        </w:rPr>
        <w:t> </w:t>
      </w:r>
      <w:r w:rsidRPr="003A6F30">
        <w:rPr>
          <w:bCs/>
          <w:color w:val="auto"/>
          <w:sz w:val="24"/>
          <w:szCs w:val="28"/>
        </w:rPr>
        <w:t>±</w:t>
      </w:r>
      <w:r>
        <w:rPr>
          <w:bCs/>
          <w:color w:val="auto"/>
          <w:sz w:val="24"/>
          <w:szCs w:val="28"/>
        </w:rPr>
        <w:t> 2) </w:t>
      </w:r>
      <w:r w:rsidRPr="003A6F30">
        <w:rPr>
          <w:bCs/>
          <w:color w:val="auto"/>
          <w:sz w:val="24"/>
          <w:szCs w:val="28"/>
        </w:rPr>
        <w:t>мм.</w:t>
      </w:r>
    </w:p>
    <w:p w14:paraId="6C460223" w14:textId="3280E539" w:rsidR="003A6F30" w:rsidRDefault="008371B0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8371B0">
        <w:rPr>
          <w:bCs/>
          <w:color w:val="auto"/>
          <w:sz w:val="24"/>
          <w:szCs w:val="28"/>
        </w:rPr>
        <w:t>В кожаные перчатки и рукавицы следует вставлять металлический стержень, имитирующий палец, чтобы обеспечить контакт материала с пламенем и ограничить усадку материала в течение всего времени испытания (см. рисунок 2).</w:t>
      </w:r>
    </w:p>
    <w:p w14:paraId="54CCF4B8" w14:textId="77777777" w:rsidR="00E42B31" w:rsidRDefault="00E42B31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E42B31">
        <w:rPr>
          <w:bCs/>
          <w:color w:val="auto"/>
          <w:sz w:val="24"/>
          <w:szCs w:val="28"/>
        </w:rPr>
        <w:t>Стержень должен быть жестким. Материал и размеры не влияют на испытание.</w:t>
      </w:r>
    </w:p>
    <w:p w14:paraId="55D5285C" w14:textId="77777777" w:rsidR="00E42B31" w:rsidRDefault="00E42B31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E42B31">
        <w:rPr>
          <w:bCs/>
          <w:color w:val="auto"/>
          <w:sz w:val="24"/>
          <w:szCs w:val="28"/>
        </w:rPr>
        <w:t xml:space="preserve">Время </w:t>
      </w:r>
      <w:r>
        <w:rPr>
          <w:bCs/>
          <w:color w:val="auto"/>
          <w:sz w:val="24"/>
          <w:szCs w:val="28"/>
        </w:rPr>
        <w:t>остаточного горения и время остаточного тления</w:t>
      </w:r>
      <w:r w:rsidRPr="00E42B31">
        <w:rPr>
          <w:bCs/>
          <w:color w:val="auto"/>
          <w:sz w:val="24"/>
          <w:szCs w:val="28"/>
        </w:rPr>
        <w:t xml:space="preserve"> </w:t>
      </w:r>
      <w:r>
        <w:rPr>
          <w:bCs/>
          <w:color w:val="auto"/>
          <w:sz w:val="24"/>
          <w:szCs w:val="28"/>
        </w:rPr>
        <w:t xml:space="preserve">записывают после </w:t>
      </w:r>
      <w:r w:rsidR="00E12229">
        <w:rPr>
          <w:bCs/>
          <w:color w:val="auto"/>
          <w:sz w:val="24"/>
          <w:szCs w:val="28"/>
        </w:rPr>
        <w:t>(10 ± 0,5) </w:t>
      </w:r>
      <w:r w:rsidR="00E12229" w:rsidRPr="003A47EA">
        <w:rPr>
          <w:bCs/>
          <w:color w:val="auto"/>
          <w:sz w:val="24"/>
          <w:szCs w:val="28"/>
        </w:rPr>
        <w:t xml:space="preserve">с </w:t>
      </w:r>
      <w:r w:rsidR="00556E18" w:rsidRPr="003A47EA">
        <w:rPr>
          <w:bCs/>
          <w:color w:val="000000" w:themeColor="text1"/>
          <w:sz w:val="24"/>
          <w:szCs w:val="28"/>
        </w:rPr>
        <w:t>воздействия пламен</w:t>
      </w:r>
      <w:r w:rsidR="00704D6E" w:rsidRPr="003A47EA">
        <w:rPr>
          <w:bCs/>
          <w:color w:val="000000" w:themeColor="text1"/>
          <w:sz w:val="24"/>
          <w:szCs w:val="28"/>
        </w:rPr>
        <w:t>ем</w:t>
      </w:r>
      <w:r w:rsidRPr="003A47EA">
        <w:rPr>
          <w:bCs/>
          <w:color w:val="000000" w:themeColor="text1"/>
          <w:sz w:val="24"/>
          <w:szCs w:val="28"/>
        </w:rPr>
        <w:t xml:space="preserve"> </w:t>
      </w:r>
      <w:r w:rsidRPr="00E42B31">
        <w:rPr>
          <w:bCs/>
          <w:color w:val="auto"/>
          <w:sz w:val="24"/>
          <w:szCs w:val="28"/>
        </w:rPr>
        <w:t>(см. таблицу 2).</w:t>
      </w:r>
    </w:p>
    <w:p w14:paraId="6D7A3260" w14:textId="2C74259A" w:rsidR="00E42B31" w:rsidRPr="00E26DC6" w:rsidRDefault="00F9401C" w:rsidP="00E42B31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4"/>
          <w:szCs w:val="28"/>
        </w:rPr>
      </w:pPr>
      <w:r>
        <w:rPr>
          <w:b/>
          <w:bCs/>
          <w:color w:val="auto"/>
          <w:sz w:val="24"/>
          <w:szCs w:val="28"/>
        </w:rPr>
        <w:t>6.2.3</w:t>
      </w:r>
      <w:r w:rsidR="00E42B31" w:rsidRPr="00E26DC6">
        <w:rPr>
          <w:b/>
          <w:bCs/>
          <w:color w:val="auto"/>
          <w:sz w:val="24"/>
          <w:szCs w:val="28"/>
        </w:rPr>
        <w:t xml:space="preserve"> </w:t>
      </w:r>
      <w:r w:rsidR="00E42B31">
        <w:rPr>
          <w:b/>
          <w:bCs/>
          <w:color w:val="auto"/>
          <w:sz w:val="24"/>
          <w:szCs w:val="28"/>
        </w:rPr>
        <w:t>Протокол испытаний</w:t>
      </w:r>
    </w:p>
    <w:p w14:paraId="03EB8EBB" w14:textId="77777777" w:rsidR="00347395" w:rsidRPr="00347395" w:rsidRDefault="00347395" w:rsidP="00347395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347395">
        <w:rPr>
          <w:bCs/>
          <w:color w:val="auto"/>
          <w:sz w:val="24"/>
          <w:szCs w:val="28"/>
        </w:rPr>
        <w:t>Протокол испытаний должен содержать следующую информацию:</w:t>
      </w:r>
    </w:p>
    <w:p w14:paraId="7ECF472A" w14:textId="77777777" w:rsidR="0002305A" w:rsidRPr="0002305A" w:rsidRDefault="001D024A" w:rsidP="0002305A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- </w:t>
      </w:r>
      <w:r w:rsidR="0002305A" w:rsidRPr="0002305A">
        <w:rPr>
          <w:bCs/>
          <w:color w:val="auto"/>
          <w:sz w:val="24"/>
          <w:szCs w:val="28"/>
        </w:rPr>
        <w:t>ссылку на пункт настоящего стандарта;</w:t>
      </w:r>
    </w:p>
    <w:p w14:paraId="70EA0F0A" w14:textId="77777777" w:rsidR="00347395" w:rsidRPr="00347395" w:rsidRDefault="001D024A" w:rsidP="0002305A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- </w:t>
      </w:r>
      <w:r w:rsidR="0002305A" w:rsidRPr="0002305A">
        <w:rPr>
          <w:bCs/>
          <w:color w:val="auto"/>
          <w:sz w:val="24"/>
          <w:szCs w:val="28"/>
        </w:rPr>
        <w:t>информацию об образце;</w:t>
      </w:r>
    </w:p>
    <w:p w14:paraId="5E4FEB57" w14:textId="48DD1E30" w:rsidR="00347395" w:rsidRPr="00347395" w:rsidRDefault="001D024A" w:rsidP="00347395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- </w:t>
      </w:r>
      <w:r w:rsidR="00347395" w:rsidRPr="00347395">
        <w:rPr>
          <w:bCs/>
          <w:color w:val="auto"/>
          <w:sz w:val="24"/>
          <w:szCs w:val="28"/>
        </w:rPr>
        <w:t xml:space="preserve">три </w:t>
      </w:r>
      <w:r w:rsidR="007855A9">
        <w:rPr>
          <w:bCs/>
          <w:color w:val="auto"/>
          <w:sz w:val="24"/>
          <w:szCs w:val="28"/>
        </w:rPr>
        <w:t>отдельных</w:t>
      </w:r>
      <w:r w:rsidR="00347395" w:rsidRPr="00347395">
        <w:rPr>
          <w:bCs/>
          <w:color w:val="auto"/>
          <w:sz w:val="24"/>
          <w:szCs w:val="28"/>
        </w:rPr>
        <w:t xml:space="preserve"> значения времени </w:t>
      </w:r>
      <w:r w:rsidR="00347395">
        <w:rPr>
          <w:bCs/>
          <w:color w:val="auto"/>
          <w:sz w:val="24"/>
          <w:szCs w:val="28"/>
        </w:rPr>
        <w:t>остаточного горения и времени остаточного тления</w:t>
      </w:r>
      <w:r w:rsidR="00E239D1">
        <w:rPr>
          <w:bCs/>
          <w:color w:val="auto"/>
          <w:sz w:val="24"/>
          <w:szCs w:val="28"/>
        </w:rPr>
        <w:t>,</w:t>
      </w:r>
      <w:r w:rsidR="00347395" w:rsidRPr="00347395">
        <w:rPr>
          <w:bCs/>
          <w:color w:val="auto"/>
          <w:sz w:val="24"/>
          <w:szCs w:val="28"/>
        </w:rPr>
        <w:t xml:space="preserve"> </w:t>
      </w:r>
      <w:r w:rsidR="0000546E">
        <w:rPr>
          <w:bCs/>
          <w:color w:val="auto"/>
          <w:sz w:val="24"/>
          <w:szCs w:val="28"/>
        </w:rPr>
        <w:t xml:space="preserve">округленных </w:t>
      </w:r>
      <w:r w:rsidR="00347395">
        <w:rPr>
          <w:bCs/>
          <w:color w:val="auto"/>
          <w:sz w:val="24"/>
          <w:szCs w:val="28"/>
        </w:rPr>
        <w:t>до ближайшей секунды</w:t>
      </w:r>
      <w:r w:rsidR="00347395" w:rsidRPr="00347395">
        <w:rPr>
          <w:bCs/>
          <w:color w:val="auto"/>
          <w:sz w:val="24"/>
          <w:szCs w:val="28"/>
        </w:rPr>
        <w:t>;</w:t>
      </w:r>
    </w:p>
    <w:p w14:paraId="3B045A6C" w14:textId="77777777" w:rsidR="00347395" w:rsidRPr="00347395" w:rsidRDefault="001D024A" w:rsidP="00347395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- </w:t>
      </w:r>
      <w:r w:rsidR="00347395" w:rsidRPr="00347395">
        <w:rPr>
          <w:bCs/>
          <w:color w:val="auto"/>
          <w:sz w:val="24"/>
          <w:szCs w:val="28"/>
        </w:rPr>
        <w:t>любо</w:t>
      </w:r>
      <w:r w:rsidR="00C24993">
        <w:rPr>
          <w:bCs/>
          <w:color w:val="auto"/>
          <w:sz w:val="24"/>
          <w:szCs w:val="28"/>
        </w:rPr>
        <w:t>е отклонение от метода испытания</w:t>
      </w:r>
      <w:r w:rsidR="00347395" w:rsidRPr="00347395">
        <w:rPr>
          <w:bCs/>
          <w:color w:val="auto"/>
          <w:sz w:val="24"/>
          <w:szCs w:val="28"/>
        </w:rPr>
        <w:t>;</w:t>
      </w:r>
    </w:p>
    <w:p w14:paraId="310DB7B4" w14:textId="26DA0A67" w:rsidR="00347395" w:rsidRPr="00347395" w:rsidRDefault="001D024A" w:rsidP="00347395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9D036E">
        <w:rPr>
          <w:bCs/>
          <w:color w:val="auto"/>
          <w:sz w:val="24"/>
          <w:szCs w:val="28"/>
        </w:rPr>
        <w:lastRenderedPageBreak/>
        <w:t>- </w:t>
      </w:r>
      <w:r w:rsidR="00347395" w:rsidRPr="009D036E">
        <w:rPr>
          <w:bCs/>
          <w:color w:val="auto"/>
          <w:sz w:val="24"/>
          <w:szCs w:val="28"/>
        </w:rPr>
        <w:t>эксплуатационн</w:t>
      </w:r>
      <w:r w:rsidR="008E74CB" w:rsidRPr="009D036E">
        <w:rPr>
          <w:bCs/>
          <w:color w:val="auto"/>
          <w:sz w:val="24"/>
          <w:szCs w:val="28"/>
        </w:rPr>
        <w:t xml:space="preserve">ый </w:t>
      </w:r>
      <w:r w:rsidR="00347395" w:rsidRPr="009D036E">
        <w:rPr>
          <w:bCs/>
          <w:color w:val="auto"/>
          <w:sz w:val="24"/>
          <w:szCs w:val="28"/>
        </w:rPr>
        <w:t>уров</w:t>
      </w:r>
      <w:r w:rsidR="008E74CB" w:rsidRPr="009D036E">
        <w:rPr>
          <w:bCs/>
          <w:color w:val="auto"/>
          <w:sz w:val="24"/>
          <w:szCs w:val="28"/>
        </w:rPr>
        <w:t xml:space="preserve">ень </w:t>
      </w:r>
      <w:r w:rsidR="009D036E" w:rsidRPr="009D036E">
        <w:rPr>
          <w:bCs/>
          <w:color w:val="auto"/>
          <w:sz w:val="24"/>
          <w:szCs w:val="28"/>
        </w:rPr>
        <w:t xml:space="preserve"> </w:t>
      </w:r>
      <w:r w:rsidR="009D036E">
        <w:rPr>
          <w:bCs/>
          <w:color w:val="auto"/>
          <w:sz w:val="24"/>
          <w:szCs w:val="28"/>
        </w:rPr>
        <w:t>определяют</w:t>
      </w:r>
      <w:r w:rsidR="00347395" w:rsidRPr="009D036E">
        <w:rPr>
          <w:bCs/>
          <w:color w:val="auto"/>
          <w:sz w:val="24"/>
          <w:szCs w:val="28"/>
        </w:rPr>
        <w:t xml:space="preserve">, когда три </w:t>
      </w:r>
      <w:r w:rsidR="007855A9" w:rsidRPr="009D036E">
        <w:rPr>
          <w:bCs/>
          <w:color w:val="auto"/>
          <w:sz w:val="24"/>
          <w:szCs w:val="28"/>
        </w:rPr>
        <w:t>отдельных</w:t>
      </w:r>
      <w:r w:rsidR="007855A9">
        <w:rPr>
          <w:bCs/>
          <w:color w:val="auto"/>
          <w:sz w:val="24"/>
          <w:szCs w:val="28"/>
        </w:rPr>
        <w:t xml:space="preserve"> </w:t>
      </w:r>
      <w:r w:rsidR="00347395" w:rsidRPr="00347395">
        <w:rPr>
          <w:bCs/>
          <w:color w:val="auto"/>
          <w:sz w:val="24"/>
          <w:szCs w:val="28"/>
        </w:rPr>
        <w:t>значе</w:t>
      </w:r>
      <w:r w:rsidR="00347395">
        <w:rPr>
          <w:bCs/>
          <w:color w:val="auto"/>
          <w:sz w:val="24"/>
          <w:szCs w:val="28"/>
        </w:rPr>
        <w:t xml:space="preserve">ния удовлетворяют одному уровню </w:t>
      </w:r>
      <w:r w:rsidR="00347395" w:rsidRPr="00347395">
        <w:rPr>
          <w:bCs/>
          <w:color w:val="auto"/>
          <w:sz w:val="24"/>
          <w:szCs w:val="28"/>
        </w:rPr>
        <w:t>таблицы 2 (</w:t>
      </w:r>
      <w:r w:rsidR="004217FC" w:rsidRPr="004217FC">
        <w:rPr>
          <w:bCs/>
          <w:color w:val="auto"/>
          <w:sz w:val="24"/>
          <w:szCs w:val="28"/>
        </w:rPr>
        <w:t>эк</w:t>
      </w:r>
      <w:r w:rsidR="004217FC">
        <w:rPr>
          <w:bCs/>
          <w:color w:val="auto"/>
          <w:sz w:val="24"/>
          <w:szCs w:val="28"/>
        </w:rPr>
        <w:t>сплуатационный уровень определяю</w:t>
      </w:r>
      <w:r w:rsidR="004217FC" w:rsidRPr="004217FC">
        <w:rPr>
          <w:bCs/>
          <w:color w:val="auto"/>
          <w:sz w:val="24"/>
          <w:szCs w:val="28"/>
        </w:rPr>
        <w:t>т по наименьшему результату</w:t>
      </w:r>
      <w:r w:rsidR="00347395" w:rsidRPr="00347395">
        <w:rPr>
          <w:bCs/>
          <w:color w:val="auto"/>
          <w:sz w:val="24"/>
          <w:szCs w:val="28"/>
        </w:rPr>
        <w:t>);</w:t>
      </w:r>
    </w:p>
    <w:p w14:paraId="764D3F64" w14:textId="7125324A" w:rsidR="00347395" w:rsidRPr="00347395" w:rsidRDefault="001D024A" w:rsidP="00347395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- </w:t>
      </w:r>
      <w:r w:rsidR="00347395">
        <w:rPr>
          <w:bCs/>
          <w:color w:val="auto"/>
          <w:sz w:val="24"/>
          <w:szCs w:val="28"/>
        </w:rPr>
        <w:t>записи</w:t>
      </w:r>
      <w:r w:rsidR="00347395" w:rsidRPr="00347395">
        <w:rPr>
          <w:bCs/>
          <w:color w:val="auto"/>
          <w:sz w:val="24"/>
          <w:szCs w:val="28"/>
        </w:rPr>
        <w:t xml:space="preserve"> о любых наблюдениях за изменениями внешнего вида </w:t>
      </w:r>
      <w:r w:rsidR="00347395">
        <w:rPr>
          <w:bCs/>
          <w:color w:val="auto"/>
          <w:sz w:val="24"/>
          <w:szCs w:val="28"/>
        </w:rPr>
        <w:t xml:space="preserve">испытуемых проб материала после </w:t>
      </w:r>
      <w:r w:rsidR="00347395" w:rsidRPr="00347395">
        <w:rPr>
          <w:bCs/>
          <w:color w:val="auto"/>
          <w:sz w:val="24"/>
          <w:szCs w:val="28"/>
        </w:rPr>
        <w:t xml:space="preserve">воздействия: появление плавления, появление </w:t>
      </w:r>
      <w:r w:rsidR="00347395">
        <w:rPr>
          <w:bCs/>
          <w:color w:val="auto"/>
          <w:sz w:val="24"/>
          <w:szCs w:val="28"/>
        </w:rPr>
        <w:t>остатков</w:t>
      </w:r>
      <w:r w:rsidR="00347395" w:rsidRPr="00347395">
        <w:rPr>
          <w:bCs/>
          <w:color w:val="auto"/>
          <w:sz w:val="24"/>
          <w:szCs w:val="28"/>
        </w:rPr>
        <w:t xml:space="preserve">, количество образовавшихся отверстий, размер </w:t>
      </w:r>
      <w:r w:rsidR="00A15B4A">
        <w:rPr>
          <w:bCs/>
          <w:color w:val="auto"/>
          <w:sz w:val="24"/>
          <w:szCs w:val="28"/>
        </w:rPr>
        <w:t>наибольшего</w:t>
      </w:r>
      <w:r w:rsidR="00347395" w:rsidRPr="00347395">
        <w:rPr>
          <w:bCs/>
          <w:color w:val="auto"/>
          <w:sz w:val="24"/>
          <w:szCs w:val="28"/>
        </w:rPr>
        <w:t xml:space="preserve"> отверстия</w:t>
      </w:r>
      <w:r w:rsidR="00085F82" w:rsidRPr="00085F82">
        <w:rPr>
          <w:bCs/>
          <w:color w:val="auto"/>
          <w:sz w:val="24"/>
          <w:szCs w:val="28"/>
        </w:rPr>
        <w:t>, округленный</w:t>
      </w:r>
      <w:r w:rsidR="00347395" w:rsidRPr="00347395">
        <w:rPr>
          <w:bCs/>
          <w:color w:val="auto"/>
          <w:sz w:val="24"/>
          <w:szCs w:val="28"/>
        </w:rPr>
        <w:t xml:space="preserve"> </w:t>
      </w:r>
      <w:r w:rsidR="00A15B4A">
        <w:rPr>
          <w:bCs/>
          <w:color w:val="auto"/>
          <w:sz w:val="24"/>
          <w:szCs w:val="28"/>
        </w:rPr>
        <w:t>до ближайшего миллиметра, целостность шва.</w:t>
      </w:r>
    </w:p>
    <w:p w14:paraId="0C85D8B7" w14:textId="1FB4E9C4" w:rsidR="00A15B4A" w:rsidRPr="003949F7" w:rsidRDefault="00A15B4A" w:rsidP="00A15B4A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4"/>
          <w:szCs w:val="28"/>
        </w:rPr>
      </w:pPr>
      <w:r w:rsidRPr="003949F7">
        <w:rPr>
          <w:b/>
          <w:bCs/>
          <w:color w:val="auto"/>
          <w:sz w:val="24"/>
          <w:szCs w:val="28"/>
        </w:rPr>
        <w:t>6.</w:t>
      </w:r>
      <w:r>
        <w:rPr>
          <w:b/>
          <w:bCs/>
          <w:color w:val="auto"/>
          <w:sz w:val="24"/>
          <w:szCs w:val="28"/>
        </w:rPr>
        <w:t>3</w:t>
      </w:r>
      <w:r w:rsidRPr="003949F7">
        <w:rPr>
          <w:b/>
          <w:bCs/>
          <w:color w:val="auto"/>
          <w:sz w:val="24"/>
          <w:szCs w:val="28"/>
        </w:rPr>
        <w:t xml:space="preserve"> </w:t>
      </w:r>
      <w:r w:rsidR="001B79DC">
        <w:rPr>
          <w:b/>
          <w:bCs/>
          <w:color w:val="auto"/>
          <w:sz w:val="24"/>
          <w:szCs w:val="28"/>
        </w:rPr>
        <w:t xml:space="preserve">Контактная </w:t>
      </w:r>
      <w:r>
        <w:rPr>
          <w:b/>
          <w:bCs/>
          <w:color w:val="auto"/>
          <w:sz w:val="24"/>
          <w:szCs w:val="28"/>
        </w:rPr>
        <w:t>тепло</w:t>
      </w:r>
      <w:r w:rsidR="001B79DC">
        <w:rPr>
          <w:b/>
          <w:bCs/>
          <w:color w:val="auto"/>
          <w:sz w:val="24"/>
          <w:szCs w:val="28"/>
        </w:rPr>
        <w:t>передача</w:t>
      </w:r>
    </w:p>
    <w:p w14:paraId="05D7A1DA" w14:textId="77777777" w:rsidR="00A15B4A" w:rsidRPr="00E26DC6" w:rsidRDefault="00A15B4A" w:rsidP="00A15B4A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4"/>
          <w:szCs w:val="28"/>
        </w:rPr>
      </w:pPr>
      <w:r w:rsidRPr="00E26DC6">
        <w:rPr>
          <w:b/>
          <w:bCs/>
          <w:color w:val="auto"/>
          <w:sz w:val="24"/>
          <w:szCs w:val="28"/>
        </w:rPr>
        <w:t>6.</w:t>
      </w:r>
      <w:r>
        <w:rPr>
          <w:b/>
          <w:bCs/>
          <w:color w:val="auto"/>
          <w:sz w:val="24"/>
          <w:szCs w:val="28"/>
        </w:rPr>
        <w:t>3</w:t>
      </w:r>
      <w:r w:rsidRPr="00E26DC6">
        <w:rPr>
          <w:b/>
          <w:bCs/>
          <w:color w:val="auto"/>
          <w:sz w:val="24"/>
          <w:szCs w:val="28"/>
        </w:rPr>
        <w:t>.1 Испытуемая проба</w:t>
      </w:r>
    </w:p>
    <w:p w14:paraId="201DC6BA" w14:textId="3B35E415" w:rsidR="0029693C" w:rsidRDefault="0029693C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29693C">
        <w:rPr>
          <w:bCs/>
          <w:color w:val="auto"/>
          <w:sz w:val="24"/>
          <w:szCs w:val="28"/>
        </w:rPr>
        <w:t xml:space="preserve">Испытаниям подлежит ладонная </w:t>
      </w:r>
      <w:r w:rsidR="0098217E">
        <w:rPr>
          <w:bCs/>
          <w:color w:val="auto"/>
          <w:sz w:val="24"/>
          <w:szCs w:val="28"/>
        </w:rPr>
        <w:t>область</w:t>
      </w:r>
      <w:r w:rsidRPr="0029693C">
        <w:rPr>
          <w:bCs/>
          <w:color w:val="auto"/>
          <w:sz w:val="24"/>
          <w:szCs w:val="28"/>
        </w:rPr>
        <w:t xml:space="preserve"> перчаток. Любые иные, кроме ладонной, области, которые будут подвергаться контактной теплопередаче (например, внутренняя сторона пальцев), также должны быть испытаны</w:t>
      </w:r>
      <w:r>
        <w:rPr>
          <w:bCs/>
          <w:color w:val="auto"/>
          <w:sz w:val="24"/>
          <w:szCs w:val="28"/>
        </w:rPr>
        <w:t>.</w:t>
      </w:r>
    </w:p>
    <w:p w14:paraId="3FF4EC29" w14:textId="610BA79E" w:rsidR="009D4B9C" w:rsidRDefault="009D4B9C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9D4B9C">
        <w:rPr>
          <w:bCs/>
          <w:color w:val="auto"/>
          <w:sz w:val="24"/>
          <w:szCs w:val="28"/>
        </w:rPr>
        <w:t>В средствах индивидуальной защиты рук испытаниям подлежат все области, которые будут подвергаться воздействию контактной теплопередачи</w:t>
      </w:r>
      <w:r>
        <w:rPr>
          <w:bCs/>
          <w:color w:val="auto"/>
          <w:sz w:val="24"/>
          <w:szCs w:val="28"/>
        </w:rPr>
        <w:t>.</w:t>
      </w:r>
    </w:p>
    <w:p w14:paraId="3E0D892E" w14:textId="03CE9C41" w:rsidR="009D4B9C" w:rsidRDefault="009D4B9C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9D4B9C">
        <w:rPr>
          <w:bCs/>
          <w:color w:val="auto"/>
          <w:sz w:val="24"/>
          <w:szCs w:val="28"/>
        </w:rPr>
        <w:t>Из каждой испытуемой области отбирается по три испытуемые пробы из трёх разных изделий.</w:t>
      </w:r>
    </w:p>
    <w:p w14:paraId="0CBDF54A" w14:textId="1DB38FB0" w:rsidR="009D4B9C" w:rsidRDefault="009D4B9C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9D4B9C">
        <w:rPr>
          <w:bCs/>
          <w:color w:val="auto"/>
          <w:sz w:val="24"/>
          <w:szCs w:val="28"/>
        </w:rPr>
        <w:t xml:space="preserve">Если в испытуемой области есть усиливающие элементы, </w:t>
      </w:r>
      <w:r w:rsidR="00C15A3B">
        <w:rPr>
          <w:bCs/>
          <w:color w:val="auto"/>
          <w:sz w:val="24"/>
          <w:szCs w:val="28"/>
        </w:rPr>
        <w:t xml:space="preserve">испытуемые </w:t>
      </w:r>
      <w:r w:rsidRPr="009D4B9C">
        <w:rPr>
          <w:bCs/>
          <w:color w:val="auto"/>
          <w:sz w:val="24"/>
          <w:szCs w:val="28"/>
        </w:rPr>
        <w:t xml:space="preserve">пробы </w:t>
      </w:r>
      <w:r w:rsidR="007B32D9">
        <w:rPr>
          <w:bCs/>
          <w:color w:val="auto"/>
          <w:sz w:val="24"/>
          <w:szCs w:val="28"/>
        </w:rPr>
        <w:t>отбираются из участков без них.</w:t>
      </w:r>
    </w:p>
    <w:p w14:paraId="6BCC0E78" w14:textId="77777777" w:rsidR="000639CA" w:rsidRPr="00E26DC6" w:rsidRDefault="000639CA" w:rsidP="000639CA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4"/>
          <w:szCs w:val="28"/>
        </w:rPr>
      </w:pPr>
      <w:r w:rsidRPr="00E26DC6">
        <w:rPr>
          <w:b/>
          <w:bCs/>
          <w:color w:val="auto"/>
          <w:sz w:val="24"/>
          <w:szCs w:val="28"/>
        </w:rPr>
        <w:t>6.</w:t>
      </w:r>
      <w:r>
        <w:rPr>
          <w:b/>
          <w:bCs/>
          <w:color w:val="auto"/>
          <w:sz w:val="24"/>
          <w:szCs w:val="28"/>
        </w:rPr>
        <w:t>3.2 Процедура</w:t>
      </w:r>
    </w:p>
    <w:p w14:paraId="0E5403B7" w14:textId="77777777" w:rsidR="00E26DC6" w:rsidRDefault="000639CA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Применяют метод испытания в соответствии с ISO </w:t>
      </w:r>
      <w:r w:rsidRPr="000639CA">
        <w:rPr>
          <w:bCs/>
          <w:color w:val="auto"/>
          <w:sz w:val="24"/>
          <w:szCs w:val="28"/>
        </w:rPr>
        <w:t>12127-1:2015.</w:t>
      </w:r>
    </w:p>
    <w:p w14:paraId="481F292B" w14:textId="77777777" w:rsidR="000639CA" w:rsidRPr="00E26DC6" w:rsidRDefault="000639CA" w:rsidP="000639CA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4"/>
          <w:szCs w:val="28"/>
        </w:rPr>
      </w:pPr>
      <w:r w:rsidRPr="00E26DC6">
        <w:rPr>
          <w:b/>
          <w:bCs/>
          <w:color w:val="auto"/>
          <w:sz w:val="24"/>
          <w:szCs w:val="28"/>
        </w:rPr>
        <w:t>6.</w:t>
      </w:r>
      <w:r>
        <w:rPr>
          <w:b/>
          <w:bCs/>
          <w:color w:val="auto"/>
          <w:sz w:val="24"/>
          <w:szCs w:val="28"/>
        </w:rPr>
        <w:t>3</w:t>
      </w:r>
      <w:r w:rsidRPr="00E26DC6">
        <w:rPr>
          <w:b/>
          <w:bCs/>
          <w:color w:val="auto"/>
          <w:sz w:val="24"/>
          <w:szCs w:val="28"/>
        </w:rPr>
        <w:t>.</w:t>
      </w:r>
      <w:r>
        <w:rPr>
          <w:b/>
          <w:bCs/>
          <w:color w:val="auto"/>
          <w:sz w:val="24"/>
          <w:szCs w:val="28"/>
        </w:rPr>
        <w:t>3</w:t>
      </w:r>
      <w:r w:rsidRPr="00E26DC6">
        <w:rPr>
          <w:b/>
          <w:bCs/>
          <w:color w:val="auto"/>
          <w:sz w:val="24"/>
          <w:szCs w:val="28"/>
        </w:rPr>
        <w:t xml:space="preserve"> </w:t>
      </w:r>
      <w:r>
        <w:rPr>
          <w:b/>
          <w:bCs/>
          <w:color w:val="auto"/>
          <w:sz w:val="24"/>
          <w:szCs w:val="28"/>
        </w:rPr>
        <w:t>Протокол испытаний</w:t>
      </w:r>
    </w:p>
    <w:p w14:paraId="6E7B3E78" w14:textId="77777777" w:rsidR="000639CA" w:rsidRPr="000639CA" w:rsidRDefault="000639CA" w:rsidP="000639CA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0639CA">
        <w:rPr>
          <w:bCs/>
          <w:color w:val="auto"/>
          <w:sz w:val="24"/>
          <w:szCs w:val="28"/>
        </w:rPr>
        <w:t>Протокол испытаний должен содержать следующую информацию:</w:t>
      </w:r>
    </w:p>
    <w:p w14:paraId="0918785C" w14:textId="77777777" w:rsidR="0002305A" w:rsidRPr="0002305A" w:rsidRDefault="001D024A" w:rsidP="0002305A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- </w:t>
      </w:r>
      <w:r w:rsidR="0002305A" w:rsidRPr="0002305A">
        <w:rPr>
          <w:bCs/>
          <w:color w:val="auto"/>
          <w:sz w:val="24"/>
          <w:szCs w:val="28"/>
        </w:rPr>
        <w:t>ссылку на пункт настоящего стандарта;</w:t>
      </w:r>
    </w:p>
    <w:p w14:paraId="0ACE1128" w14:textId="77777777" w:rsidR="000639CA" w:rsidRDefault="001D024A" w:rsidP="0002305A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- </w:t>
      </w:r>
      <w:r w:rsidR="0002305A">
        <w:rPr>
          <w:bCs/>
          <w:color w:val="auto"/>
          <w:sz w:val="24"/>
          <w:szCs w:val="28"/>
        </w:rPr>
        <w:t>информацию об образце</w:t>
      </w:r>
      <w:r w:rsidR="000639CA" w:rsidRPr="000639CA">
        <w:rPr>
          <w:bCs/>
          <w:color w:val="auto"/>
          <w:sz w:val="24"/>
          <w:szCs w:val="28"/>
        </w:rPr>
        <w:t>;</w:t>
      </w:r>
    </w:p>
    <w:p w14:paraId="1E74D3B2" w14:textId="39F150DF" w:rsidR="000639CA" w:rsidRPr="000639CA" w:rsidRDefault="001D024A" w:rsidP="000639CA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- </w:t>
      </w:r>
      <w:r w:rsidR="000639CA">
        <w:rPr>
          <w:bCs/>
          <w:color w:val="auto"/>
          <w:sz w:val="24"/>
          <w:szCs w:val="28"/>
        </w:rPr>
        <w:t>значение контактной температуры</w:t>
      </w:r>
      <w:r w:rsidR="000639CA" w:rsidRPr="000639CA">
        <w:rPr>
          <w:bCs/>
          <w:color w:val="auto"/>
          <w:sz w:val="24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bCs/>
                <w:i/>
                <w:color w:val="auto"/>
                <w:sz w:val="24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auto"/>
                <w:sz w:val="24"/>
                <w:szCs w:val="28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auto"/>
                <w:sz w:val="24"/>
                <w:szCs w:val="28"/>
              </w:rPr>
              <m:t>с</m:t>
            </m:r>
          </m:sub>
        </m:sSub>
      </m:oMath>
      <w:r w:rsidR="000639CA" w:rsidRPr="000639CA">
        <w:rPr>
          <w:bCs/>
          <w:color w:val="auto"/>
          <w:sz w:val="24"/>
          <w:szCs w:val="28"/>
        </w:rPr>
        <w:t>;</w:t>
      </w:r>
    </w:p>
    <w:p w14:paraId="02EA14EE" w14:textId="10726D3D" w:rsidR="000639CA" w:rsidRPr="000639CA" w:rsidRDefault="001D024A" w:rsidP="000639CA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- </w:t>
      </w:r>
      <w:r w:rsidR="000639CA" w:rsidRPr="000639CA">
        <w:rPr>
          <w:bCs/>
          <w:color w:val="auto"/>
          <w:sz w:val="24"/>
          <w:szCs w:val="28"/>
        </w:rPr>
        <w:t xml:space="preserve">три </w:t>
      </w:r>
      <w:r w:rsidR="007855A9">
        <w:rPr>
          <w:bCs/>
          <w:color w:val="auto"/>
          <w:sz w:val="24"/>
          <w:szCs w:val="28"/>
        </w:rPr>
        <w:t>отдельных</w:t>
      </w:r>
      <w:r w:rsidR="000639CA" w:rsidRPr="000639CA">
        <w:rPr>
          <w:bCs/>
          <w:color w:val="auto"/>
          <w:sz w:val="24"/>
          <w:szCs w:val="28"/>
        </w:rPr>
        <w:t xml:space="preserve"> значения порогового времени </w:t>
      </w:r>
      <m:oMath>
        <m:sSub>
          <m:sSubPr>
            <m:ctrlPr>
              <w:rPr>
                <w:rFonts w:ascii="Cambria Math" w:hAnsi="Cambria Math"/>
                <w:bCs/>
                <w:i/>
                <w:color w:val="auto"/>
                <w:sz w:val="24"/>
                <w:szCs w:val="28"/>
              </w:rPr>
            </m:ctrlPr>
          </m:sSubPr>
          <m:e>
            <m:r>
              <w:rPr>
                <w:rFonts w:ascii="Cambria Math" w:hAnsi="Cambria Math"/>
                <w:color w:val="auto"/>
                <w:sz w:val="24"/>
                <w:szCs w:val="28"/>
              </w:rPr>
              <m:t>t</m:t>
            </m:r>
          </m:e>
          <m:sub>
            <m:r>
              <w:rPr>
                <w:rFonts w:ascii="Cambria Math" w:hAnsi="Cambria Math"/>
                <w:color w:val="auto"/>
                <w:sz w:val="24"/>
                <w:szCs w:val="28"/>
                <w:lang w:val="en-US"/>
              </w:rPr>
              <m:t>t</m:t>
            </m:r>
          </m:sub>
        </m:sSub>
      </m:oMath>
      <w:r w:rsidR="00567EAB">
        <w:rPr>
          <w:bCs/>
          <w:color w:val="auto"/>
          <w:sz w:val="24"/>
          <w:szCs w:val="28"/>
        </w:rPr>
        <w:t>,</w:t>
      </w:r>
      <w:r w:rsidR="000639CA" w:rsidRPr="000639CA">
        <w:rPr>
          <w:bCs/>
          <w:color w:val="auto"/>
          <w:sz w:val="24"/>
          <w:szCs w:val="28"/>
        </w:rPr>
        <w:t xml:space="preserve"> </w:t>
      </w:r>
      <w:r w:rsidR="001B79DC">
        <w:rPr>
          <w:bCs/>
          <w:color w:val="auto"/>
          <w:sz w:val="24"/>
          <w:szCs w:val="28"/>
        </w:rPr>
        <w:t xml:space="preserve">округленного </w:t>
      </w:r>
      <w:r w:rsidR="000639CA">
        <w:rPr>
          <w:bCs/>
          <w:color w:val="auto"/>
          <w:sz w:val="24"/>
          <w:szCs w:val="28"/>
        </w:rPr>
        <w:t>до ближайшей секунды</w:t>
      </w:r>
      <w:r w:rsidR="000639CA" w:rsidRPr="000639CA">
        <w:rPr>
          <w:bCs/>
          <w:color w:val="auto"/>
          <w:sz w:val="24"/>
          <w:szCs w:val="28"/>
        </w:rPr>
        <w:t>;</w:t>
      </w:r>
    </w:p>
    <w:p w14:paraId="6931A9F4" w14:textId="2EE40925" w:rsidR="000639CA" w:rsidRPr="000639CA" w:rsidRDefault="001D024A" w:rsidP="000639CA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- </w:t>
      </w:r>
      <w:r w:rsidR="000639CA" w:rsidRPr="000639CA">
        <w:rPr>
          <w:bCs/>
          <w:color w:val="auto"/>
          <w:sz w:val="24"/>
          <w:szCs w:val="28"/>
        </w:rPr>
        <w:t>любое отклонение от метода испытания;</w:t>
      </w:r>
    </w:p>
    <w:p w14:paraId="3151D806" w14:textId="77777777" w:rsidR="00467E0A" w:rsidRDefault="001D024A" w:rsidP="000639CA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- </w:t>
      </w:r>
      <w:r w:rsidR="000639CA">
        <w:rPr>
          <w:bCs/>
          <w:color w:val="auto"/>
          <w:sz w:val="24"/>
          <w:szCs w:val="28"/>
        </w:rPr>
        <w:t>эксплуатационный уровень</w:t>
      </w:r>
      <w:r w:rsidR="000639CA" w:rsidRPr="000639CA">
        <w:rPr>
          <w:bCs/>
          <w:color w:val="auto"/>
          <w:sz w:val="24"/>
          <w:szCs w:val="28"/>
        </w:rPr>
        <w:t xml:space="preserve"> в соответствии с таблицей 3 на основе наименьшего из </w:t>
      </w:r>
      <w:r w:rsidR="007855A9">
        <w:rPr>
          <w:bCs/>
          <w:color w:val="auto"/>
          <w:sz w:val="24"/>
          <w:szCs w:val="28"/>
        </w:rPr>
        <w:t>отдельных</w:t>
      </w:r>
      <w:r w:rsidR="000639CA" w:rsidRPr="000639CA">
        <w:rPr>
          <w:bCs/>
          <w:color w:val="auto"/>
          <w:sz w:val="24"/>
          <w:szCs w:val="28"/>
        </w:rPr>
        <w:t xml:space="preserve"> значений;</w:t>
      </w:r>
    </w:p>
    <w:p w14:paraId="2BD93B9E" w14:textId="0B5BDCDA" w:rsidR="000639CA" w:rsidRDefault="001D024A" w:rsidP="000639CA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- </w:t>
      </w:r>
      <w:r w:rsidR="000639CA">
        <w:rPr>
          <w:bCs/>
          <w:color w:val="auto"/>
          <w:sz w:val="24"/>
          <w:szCs w:val="28"/>
        </w:rPr>
        <w:t>запись</w:t>
      </w:r>
      <w:r w:rsidR="000639CA" w:rsidRPr="000639CA">
        <w:rPr>
          <w:bCs/>
          <w:color w:val="auto"/>
          <w:sz w:val="24"/>
          <w:szCs w:val="28"/>
        </w:rPr>
        <w:t xml:space="preserve"> о любых наблюдениях за изменениями внешнего вида </w:t>
      </w:r>
      <w:r w:rsidR="000639CA">
        <w:rPr>
          <w:bCs/>
          <w:color w:val="auto"/>
          <w:sz w:val="24"/>
          <w:szCs w:val="28"/>
        </w:rPr>
        <w:t>испытуемых проб</w:t>
      </w:r>
      <w:r w:rsidR="000639CA" w:rsidRPr="000639CA">
        <w:rPr>
          <w:bCs/>
          <w:color w:val="auto"/>
          <w:sz w:val="24"/>
          <w:szCs w:val="28"/>
        </w:rPr>
        <w:t xml:space="preserve"> материала после воздействия: количество образовавшихся отверстий, размер </w:t>
      </w:r>
      <w:r w:rsidR="000639CA">
        <w:rPr>
          <w:bCs/>
          <w:color w:val="auto"/>
          <w:sz w:val="24"/>
          <w:szCs w:val="28"/>
        </w:rPr>
        <w:t>наибольшего</w:t>
      </w:r>
      <w:r w:rsidR="000639CA" w:rsidRPr="000639CA">
        <w:rPr>
          <w:bCs/>
          <w:color w:val="auto"/>
          <w:sz w:val="24"/>
          <w:szCs w:val="28"/>
        </w:rPr>
        <w:t xml:space="preserve"> отверстия</w:t>
      </w:r>
      <w:r w:rsidR="00085F82" w:rsidRPr="00085F82">
        <w:rPr>
          <w:bCs/>
          <w:color w:val="auto"/>
          <w:sz w:val="24"/>
          <w:szCs w:val="28"/>
        </w:rPr>
        <w:t>, округленный</w:t>
      </w:r>
      <w:r w:rsidR="000639CA" w:rsidRPr="000639CA">
        <w:rPr>
          <w:bCs/>
          <w:color w:val="auto"/>
          <w:sz w:val="24"/>
          <w:szCs w:val="28"/>
        </w:rPr>
        <w:t xml:space="preserve"> до </w:t>
      </w:r>
      <w:r w:rsidR="000639CA">
        <w:rPr>
          <w:bCs/>
          <w:color w:val="auto"/>
          <w:sz w:val="24"/>
          <w:szCs w:val="28"/>
        </w:rPr>
        <w:t xml:space="preserve">ближайшего </w:t>
      </w:r>
      <w:r w:rsidR="000639CA" w:rsidRPr="000639CA">
        <w:rPr>
          <w:bCs/>
          <w:color w:val="auto"/>
          <w:sz w:val="24"/>
          <w:szCs w:val="28"/>
        </w:rPr>
        <w:t xml:space="preserve">миллиметра, </w:t>
      </w:r>
      <w:r w:rsidR="000639CA" w:rsidRPr="00E12229">
        <w:rPr>
          <w:bCs/>
          <w:color w:val="auto"/>
          <w:sz w:val="24"/>
          <w:szCs w:val="28"/>
        </w:rPr>
        <w:t>затверде</w:t>
      </w:r>
      <w:r w:rsidR="00B82EAB">
        <w:rPr>
          <w:bCs/>
          <w:color w:val="auto"/>
          <w:sz w:val="24"/>
          <w:szCs w:val="28"/>
        </w:rPr>
        <w:t>вание</w:t>
      </w:r>
      <w:r w:rsidR="000639CA" w:rsidRPr="000639CA">
        <w:rPr>
          <w:bCs/>
          <w:color w:val="auto"/>
          <w:sz w:val="24"/>
          <w:szCs w:val="28"/>
        </w:rPr>
        <w:t xml:space="preserve">, </w:t>
      </w:r>
      <w:r w:rsidR="00B82EAB">
        <w:rPr>
          <w:bCs/>
          <w:color w:val="auto"/>
          <w:sz w:val="24"/>
          <w:szCs w:val="28"/>
        </w:rPr>
        <w:t>вспучивание</w:t>
      </w:r>
      <w:r w:rsidR="000639CA" w:rsidRPr="000639CA">
        <w:rPr>
          <w:bCs/>
          <w:color w:val="auto"/>
          <w:sz w:val="24"/>
          <w:szCs w:val="28"/>
        </w:rPr>
        <w:t>, усадка, плавление...</w:t>
      </w:r>
    </w:p>
    <w:p w14:paraId="47D0E348" w14:textId="5DCD8D8A" w:rsidR="000639CA" w:rsidRDefault="001D184C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1D184C">
        <w:rPr>
          <w:bCs/>
          <w:color w:val="auto"/>
          <w:sz w:val="24"/>
          <w:szCs w:val="28"/>
        </w:rPr>
        <w:t xml:space="preserve">Изготовитель может дополнительно сообщить результаты испытаний частей </w:t>
      </w:r>
      <w:r w:rsidRPr="001D184C">
        <w:rPr>
          <w:bCs/>
          <w:color w:val="auto"/>
          <w:sz w:val="24"/>
          <w:szCs w:val="28"/>
        </w:rPr>
        <w:lastRenderedPageBreak/>
        <w:t xml:space="preserve">перчатки с </w:t>
      </w:r>
      <w:r w:rsidR="004E55ED">
        <w:rPr>
          <w:bCs/>
          <w:color w:val="auto"/>
          <w:sz w:val="24"/>
          <w:szCs w:val="28"/>
        </w:rPr>
        <w:t>усилением</w:t>
      </w:r>
      <w:r w:rsidRPr="001D184C">
        <w:rPr>
          <w:bCs/>
          <w:color w:val="auto"/>
          <w:sz w:val="24"/>
          <w:szCs w:val="28"/>
        </w:rPr>
        <w:t xml:space="preserve"> в информации,</w:t>
      </w:r>
      <w:r w:rsidR="001B79DC" w:rsidRPr="001B79DC">
        <w:rPr>
          <w:rFonts w:ascii="Calibri" w:hAnsi="Calibri" w:cs="Calibri"/>
          <w:bCs/>
          <w:color w:val="auto"/>
          <w:sz w:val="24"/>
          <w:szCs w:val="28"/>
        </w:rPr>
        <w:t xml:space="preserve"> </w:t>
      </w:r>
      <w:r w:rsidR="001B79DC" w:rsidRPr="001B79DC">
        <w:rPr>
          <w:bCs/>
          <w:color w:val="auto"/>
          <w:sz w:val="24"/>
          <w:szCs w:val="28"/>
        </w:rPr>
        <w:t>предоставляемой изготовителем</w:t>
      </w:r>
      <w:r w:rsidR="00D7622B">
        <w:rPr>
          <w:bCs/>
          <w:color w:val="auto"/>
          <w:sz w:val="24"/>
          <w:szCs w:val="28"/>
        </w:rPr>
        <w:t>,</w:t>
      </w:r>
      <w:r w:rsidRPr="001D184C">
        <w:rPr>
          <w:bCs/>
          <w:color w:val="auto"/>
          <w:sz w:val="24"/>
          <w:szCs w:val="28"/>
        </w:rPr>
        <w:t xml:space="preserve"> как описано в </w:t>
      </w:r>
      <w:r>
        <w:rPr>
          <w:bCs/>
          <w:color w:val="auto"/>
          <w:sz w:val="24"/>
          <w:szCs w:val="28"/>
        </w:rPr>
        <w:t>разделе</w:t>
      </w:r>
      <w:r w:rsidRPr="001D184C">
        <w:rPr>
          <w:bCs/>
          <w:color w:val="auto"/>
          <w:sz w:val="24"/>
          <w:szCs w:val="28"/>
        </w:rPr>
        <w:t xml:space="preserve"> 8. Материал </w:t>
      </w:r>
      <w:r w:rsidR="004E55ED">
        <w:rPr>
          <w:bCs/>
          <w:color w:val="auto"/>
          <w:sz w:val="24"/>
          <w:szCs w:val="28"/>
        </w:rPr>
        <w:t>усиления</w:t>
      </w:r>
      <w:r w:rsidRPr="001D184C">
        <w:rPr>
          <w:bCs/>
          <w:color w:val="auto"/>
          <w:sz w:val="24"/>
          <w:szCs w:val="28"/>
        </w:rPr>
        <w:t xml:space="preserve"> не должен плавиться при температуре испытания</w:t>
      </w:r>
      <w:r>
        <w:rPr>
          <w:bCs/>
          <w:color w:val="auto"/>
          <w:sz w:val="24"/>
          <w:szCs w:val="28"/>
        </w:rPr>
        <w:t>.</w:t>
      </w:r>
    </w:p>
    <w:p w14:paraId="33AC148D" w14:textId="67A24B22" w:rsidR="001D184C" w:rsidRPr="003949F7" w:rsidRDefault="001D184C" w:rsidP="001D184C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4"/>
          <w:szCs w:val="28"/>
        </w:rPr>
      </w:pPr>
      <w:r w:rsidRPr="003949F7">
        <w:rPr>
          <w:b/>
          <w:bCs/>
          <w:color w:val="auto"/>
          <w:sz w:val="24"/>
          <w:szCs w:val="28"/>
        </w:rPr>
        <w:t>6.</w:t>
      </w:r>
      <w:r w:rsidR="00504E73">
        <w:rPr>
          <w:b/>
          <w:bCs/>
          <w:color w:val="auto"/>
          <w:sz w:val="24"/>
          <w:szCs w:val="28"/>
        </w:rPr>
        <w:t>4</w:t>
      </w:r>
      <w:r w:rsidRPr="003949F7">
        <w:rPr>
          <w:b/>
          <w:bCs/>
          <w:color w:val="auto"/>
          <w:sz w:val="24"/>
          <w:szCs w:val="28"/>
        </w:rPr>
        <w:t xml:space="preserve"> </w:t>
      </w:r>
      <w:r w:rsidR="00F85C25">
        <w:rPr>
          <w:b/>
          <w:bCs/>
          <w:color w:val="auto"/>
          <w:sz w:val="24"/>
          <w:szCs w:val="28"/>
        </w:rPr>
        <w:t>Конвективная</w:t>
      </w:r>
      <w:r>
        <w:rPr>
          <w:b/>
          <w:bCs/>
          <w:color w:val="auto"/>
          <w:sz w:val="24"/>
          <w:szCs w:val="28"/>
        </w:rPr>
        <w:t xml:space="preserve"> тепло</w:t>
      </w:r>
      <w:r w:rsidR="001B79DC">
        <w:rPr>
          <w:b/>
          <w:bCs/>
          <w:color w:val="auto"/>
          <w:sz w:val="24"/>
          <w:szCs w:val="28"/>
        </w:rPr>
        <w:t>передача</w:t>
      </w:r>
    </w:p>
    <w:p w14:paraId="6B9D456E" w14:textId="77777777" w:rsidR="001D184C" w:rsidRPr="00E26DC6" w:rsidRDefault="001D184C" w:rsidP="001D184C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4"/>
          <w:szCs w:val="28"/>
        </w:rPr>
      </w:pPr>
      <w:r w:rsidRPr="00E26DC6">
        <w:rPr>
          <w:b/>
          <w:bCs/>
          <w:color w:val="auto"/>
          <w:sz w:val="24"/>
          <w:szCs w:val="28"/>
        </w:rPr>
        <w:t>6.</w:t>
      </w:r>
      <w:r w:rsidR="00504E73">
        <w:rPr>
          <w:b/>
          <w:bCs/>
          <w:color w:val="auto"/>
          <w:sz w:val="24"/>
          <w:szCs w:val="28"/>
        </w:rPr>
        <w:t>4</w:t>
      </w:r>
      <w:r w:rsidRPr="00E26DC6">
        <w:rPr>
          <w:b/>
          <w:bCs/>
          <w:color w:val="auto"/>
          <w:sz w:val="24"/>
          <w:szCs w:val="28"/>
        </w:rPr>
        <w:t>.1 Испытуемая проба</w:t>
      </w:r>
    </w:p>
    <w:p w14:paraId="375C9914" w14:textId="77777777" w:rsidR="009A09F0" w:rsidRPr="009A09F0" w:rsidRDefault="009A09F0" w:rsidP="009A09F0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9A09F0">
        <w:rPr>
          <w:bCs/>
          <w:color w:val="auto"/>
          <w:sz w:val="24"/>
          <w:szCs w:val="28"/>
        </w:rPr>
        <w:t>Испытуемые пробы отбирают из ладонной области и тыльной стороны перчатки, в случае, если её материал отличается от ладони.</w:t>
      </w:r>
    </w:p>
    <w:p w14:paraId="662B0937" w14:textId="7F71B6E0" w:rsidR="001D184C" w:rsidRPr="00141B2C" w:rsidRDefault="0027720C" w:rsidP="00141B2C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27720C">
        <w:rPr>
          <w:bCs/>
          <w:color w:val="auto"/>
          <w:sz w:val="24"/>
          <w:szCs w:val="28"/>
        </w:rPr>
        <w:t>В случае если защита обеспечивается многослойным пакетом, испытывают полный пакет материалов в его обы</w:t>
      </w:r>
      <w:r>
        <w:rPr>
          <w:bCs/>
          <w:color w:val="auto"/>
          <w:sz w:val="24"/>
          <w:szCs w:val="28"/>
        </w:rPr>
        <w:t>чном порядке расположения слоев</w:t>
      </w:r>
      <w:r w:rsidR="009A09F0" w:rsidRPr="009A09F0">
        <w:rPr>
          <w:bCs/>
          <w:color w:val="auto"/>
          <w:sz w:val="24"/>
          <w:szCs w:val="28"/>
        </w:rPr>
        <w:t>.</w:t>
      </w:r>
    </w:p>
    <w:p w14:paraId="1C0D7805" w14:textId="77777777" w:rsidR="000639CA" w:rsidRDefault="00504E73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504E73">
        <w:rPr>
          <w:bCs/>
          <w:color w:val="auto"/>
          <w:sz w:val="24"/>
          <w:szCs w:val="28"/>
        </w:rPr>
        <w:t xml:space="preserve">Для каждого материала или </w:t>
      </w:r>
      <w:r>
        <w:rPr>
          <w:bCs/>
          <w:color w:val="auto"/>
          <w:sz w:val="24"/>
          <w:szCs w:val="28"/>
        </w:rPr>
        <w:t>пакета материалов</w:t>
      </w:r>
      <w:r w:rsidRPr="00504E73">
        <w:rPr>
          <w:bCs/>
          <w:color w:val="auto"/>
          <w:sz w:val="24"/>
          <w:szCs w:val="28"/>
        </w:rPr>
        <w:t xml:space="preserve"> должны быть испытаны три </w:t>
      </w:r>
      <w:r>
        <w:rPr>
          <w:bCs/>
          <w:color w:val="auto"/>
          <w:sz w:val="24"/>
          <w:szCs w:val="28"/>
        </w:rPr>
        <w:t>испытуемые пробы</w:t>
      </w:r>
      <w:r w:rsidRPr="00504E73">
        <w:rPr>
          <w:bCs/>
          <w:color w:val="auto"/>
          <w:sz w:val="24"/>
          <w:szCs w:val="28"/>
        </w:rPr>
        <w:t xml:space="preserve">, </w:t>
      </w:r>
      <w:r w:rsidR="00E12229">
        <w:rPr>
          <w:bCs/>
          <w:color w:val="auto"/>
          <w:sz w:val="24"/>
          <w:szCs w:val="28"/>
        </w:rPr>
        <w:t>отобранные</w:t>
      </w:r>
      <w:r w:rsidRPr="00504E73">
        <w:rPr>
          <w:bCs/>
          <w:color w:val="auto"/>
          <w:sz w:val="24"/>
          <w:szCs w:val="28"/>
        </w:rPr>
        <w:t xml:space="preserve"> из трех различных </w:t>
      </w:r>
      <w:r w:rsidR="00450BD0">
        <w:rPr>
          <w:bCs/>
          <w:color w:val="auto"/>
          <w:sz w:val="24"/>
          <w:szCs w:val="28"/>
        </w:rPr>
        <w:t>изделий</w:t>
      </w:r>
      <w:r>
        <w:rPr>
          <w:bCs/>
          <w:color w:val="auto"/>
          <w:sz w:val="24"/>
          <w:szCs w:val="28"/>
        </w:rPr>
        <w:t>.</w:t>
      </w:r>
    </w:p>
    <w:p w14:paraId="7780BE03" w14:textId="72B4D5E1" w:rsidR="009A09F0" w:rsidRPr="009A09F0" w:rsidRDefault="009A09F0" w:rsidP="009A09F0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9A09F0">
        <w:rPr>
          <w:bCs/>
          <w:color w:val="auto"/>
          <w:sz w:val="24"/>
          <w:szCs w:val="28"/>
        </w:rPr>
        <w:t>Из перчатки отбирают испытуемую пробу размером (140</w:t>
      </w:r>
      <w:r w:rsidR="00925930">
        <w:rPr>
          <w:bCs/>
          <w:color w:val="auto"/>
          <w:sz w:val="24"/>
          <w:szCs w:val="28"/>
        </w:rPr>
        <w:t xml:space="preserve"> ± 5)  × (140 ± 5) мм. В случае</w:t>
      </w:r>
      <w:r w:rsidRPr="009A09F0">
        <w:rPr>
          <w:bCs/>
          <w:color w:val="auto"/>
          <w:sz w:val="24"/>
          <w:szCs w:val="28"/>
        </w:rPr>
        <w:t xml:space="preserve"> если невозможно отобрать</w:t>
      </w:r>
      <w:r w:rsidR="00C15A3B">
        <w:rPr>
          <w:bCs/>
          <w:color w:val="auto"/>
          <w:sz w:val="24"/>
          <w:szCs w:val="28"/>
        </w:rPr>
        <w:t xml:space="preserve"> испытуемую </w:t>
      </w:r>
      <w:r w:rsidRPr="009A09F0">
        <w:rPr>
          <w:bCs/>
          <w:color w:val="auto"/>
          <w:sz w:val="24"/>
          <w:szCs w:val="28"/>
        </w:rPr>
        <w:t xml:space="preserve">пробу такого размера, </w:t>
      </w:r>
      <w:r w:rsidR="00C15A3B">
        <w:rPr>
          <w:bCs/>
          <w:color w:val="auto"/>
          <w:sz w:val="24"/>
          <w:szCs w:val="28"/>
        </w:rPr>
        <w:t xml:space="preserve">испытуемые </w:t>
      </w:r>
      <w:r w:rsidRPr="009A09F0">
        <w:rPr>
          <w:bCs/>
          <w:color w:val="auto"/>
          <w:sz w:val="24"/>
          <w:szCs w:val="28"/>
        </w:rPr>
        <w:t>пробы следует отбирать из образца материала – при условии, что он изготовлен тем же способом, что и перчатка, и включает все присутствующие на ней швы.</w:t>
      </w:r>
    </w:p>
    <w:p w14:paraId="725F9E11" w14:textId="1E7E1A4B" w:rsidR="000639CA" w:rsidRPr="00141B2C" w:rsidRDefault="009A09F0" w:rsidP="00141B2C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9A09F0">
        <w:rPr>
          <w:bCs/>
          <w:color w:val="auto"/>
          <w:sz w:val="24"/>
          <w:szCs w:val="28"/>
        </w:rPr>
        <w:t xml:space="preserve">Если в испытуемой области есть усиливающие элементы, </w:t>
      </w:r>
      <w:r w:rsidR="00C15A3B">
        <w:rPr>
          <w:bCs/>
          <w:color w:val="auto"/>
          <w:sz w:val="24"/>
          <w:szCs w:val="28"/>
        </w:rPr>
        <w:t xml:space="preserve">испытуемые </w:t>
      </w:r>
      <w:r w:rsidRPr="009A09F0">
        <w:rPr>
          <w:bCs/>
          <w:color w:val="auto"/>
          <w:sz w:val="24"/>
          <w:szCs w:val="28"/>
        </w:rPr>
        <w:t>пробы отбираются из участков без них</w:t>
      </w:r>
      <w:r w:rsidR="00141B2C">
        <w:rPr>
          <w:bCs/>
          <w:color w:val="auto"/>
          <w:sz w:val="24"/>
          <w:szCs w:val="28"/>
        </w:rPr>
        <w:t>.</w:t>
      </w:r>
    </w:p>
    <w:p w14:paraId="593FD54E" w14:textId="77777777" w:rsidR="00504E73" w:rsidRPr="00E26DC6" w:rsidRDefault="00504E73" w:rsidP="00504E73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4"/>
          <w:szCs w:val="28"/>
        </w:rPr>
      </w:pPr>
      <w:r w:rsidRPr="00E26DC6">
        <w:rPr>
          <w:b/>
          <w:bCs/>
          <w:color w:val="auto"/>
          <w:sz w:val="24"/>
          <w:szCs w:val="28"/>
        </w:rPr>
        <w:t>6.</w:t>
      </w:r>
      <w:r>
        <w:rPr>
          <w:b/>
          <w:bCs/>
          <w:color w:val="auto"/>
          <w:sz w:val="24"/>
          <w:szCs w:val="28"/>
        </w:rPr>
        <w:t>4.2 Процедура</w:t>
      </w:r>
    </w:p>
    <w:p w14:paraId="00E6F72B" w14:textId="77777777" w:rsidR="00504E73" w:rsidRDefault="00504E73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504E73">
        <w:rPr>
          <w:bCs/>
          <w:color w:val="auto"/>
          <w:sz w:val="24"/>
          <w:szCs w:val="28"/>
        </w:rPr>
        <w:t>Применя</w:t>
      </w:r>
      <w:r>
        <w:rPr>
          <w:bCs/>
          <w:color w:val="auto"/>
          <w:sz w:val="24"/>
          <w:szCs w:val="28"/>
        </w:rPr>
        <w:t>ют</w:t>
      </w:r>
      <w:r w:rsidRPr="00504E73">
        <w:rPr>
          <w:bCs/>
          <w:color w:val="auto"/>
          <w:sz w:val="24"/>
          <w:szCs w:val="28"/>
        </w:rPr>
        <w:t xml:space="preserve"> метод испытания</w:t>
      </w:r>
      <w:r>
        <w:rPr>
          <w:bCs/>
          <w:color w:val="auto"/>
          <w:sz w:val="24"/>
          <w:szCs w:val="28"/>
        </w:rPr>
        <w:t xml:space="preserve"> в соответствии с ISO 9151:2016, с модификациями испытуемой пробы</w:t>
      </w:r>
      <w:r w:rsidRPr="00504E73">
        <w:rPr>
          <w:bCs/>
          <w:color w:val="auto"/>
          <w:sz w:val="24"/>
          <w:szCs w:val="28"/>
        </w:rPr>
        <w:t xml:space="preserve"> (6.4.1).</w:t>
      </w:r>
    </w:p>
    <w:p w14:paraId="37A4DA54" w14:textId="77777777" w:rsidR="008E74CB" w:rsidRDefault="008E74CB" w:rsidP="008E74CB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4"/>
          <w:szCs w:val="28"/>
        </w:rPr>
      </w:pPr>
      <w:r w:rsidRPr="00E26DC6">
        <w:rPr>
          <w:b/>
          <w:bCs/>
          <w:color w:val="auto"/>
          <w:sz w:val="24"/>
          <w:szCs w:val="28"/>
        </w:rPr>
        <w:t>6.</w:t>
      </w:r>
      <w:r>
        <w:rPr>
          <w:b/>
          <w:bCs/>
          <w:color w:val="auto"/>
          <w:sz w:val="24"/>
          <w:szCs w:val="28"/>
        </w:rPr>
        <w:t>4</w:t>
      </w:r>
      <w:r w:rsidRPr="00E26DC6">
        <w:rPr>
          <w:b/>
          <w:bCs/>
          <w:color w:val="auto"/>
          <w:sz w:val="24"/>
          <w:szCs w:val="28"/>
        </w:rPr>
        <w:t>.</w:t>
      </w:r>
      <w:r>
        <w:rPr>
          <w:b/>
          <w:bCs/>
          <w:color w:val="auto"/>
          <w:sz w:val="24"/>
          <w:szCs w:val="28"/>
        </w:rPr>
        <w:t>3</w:t>
      </w:r>
      <w:r w:rsidRPr="00E26DC6">
        <w:rPr>
          <w:b/>
          <w:bCs/>
          <w:color w:val="auto"/>
          <w:sz w:val="24"/>
          <w:szCs w:val="28"/>
        </w:rPr>
        <w:t xml:space="preserve"> </w:t>
      </w:r>
      <w:r>
        <w:rPr>
          <w:b/>
          <w:bCs/>
          <w:color w:val="auto"/>
          <w:sz w:val="24"/>
          <w:szCs w:val="28"/>
        </w:rPr>
        <w:t>Протокол испытаний</w:t>
      </w:r>
    </w:p>
    <w:p w14:paraId="4A589AB6" w14:textId="77777777" w:rsidR="008E74CB" w:rsidRPr="008E74CB" w:rsidRDefault="008E74CB" w:rsidP="008E74CB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0639CA">
        <w:rPr>
          <w:bCs/>
          <w:color w:val="auto"/>
          <w:sz w:val="24"/>
          <w:szCs w:val="28"/>
        </w:rPr>
        <w:t>Протокол испытаний должен содержать следующую информацию:</w:t>
      </w:r>
    </w:p>
    <w:p w14:paraId="44342763" w14:textId="77777777" w:rsidR="0002305A" w:rsidRPr="0002305A" w:rsidRDefault="001D024A" w:rsidP="0002305A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- </w:t>
      </w:r>
      <w:r w:rsidR="0002305A" w:rsidRPr="0002305A">
        <w:rPr>
          <w:bCs/>
          <w:color w:val="auto"/>
          <w:sz w:val="24"/>
          <w:szCs w:val="28"/>
        </w:rPr>
        <w:t>ссылку на пункт настоящего стандарта;</w:t>
      </w:r>
    </w:p>
    <w:p w14:paraId="1FD7D0B1" w14:textId="77777777" w:rsidR="008E74CB" w:rsidRPr="008E74CB" w:rsidRDefault="001D024A" w:rsidP="0002305A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- </w:t>
      </w:r>
      <w:r w:rsidR="0002305A" w:rsidRPr="0002305A">
        <w:rPr>
          <w:bCs/>
          <w:color w:val="auto"/>
          <w:sz w:val="24"/>
          <w:szCs w:val="28"/>
        </w:rPr>
        <w:t>информацию об образце;</w:t>
      </w:r>
    </w:p>
    <w:p w14:paraId="356DD3F8" w14:textId="77777777" w:rsidR="008E74CB" w:rsidRPr="008E74CB" w:rsidRDefault="001D024A" w:rsidP="008E74CB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- </w:t>
      </w:r>
      <w:r w:rsidR="008E74CB" w:rsidRPr="008E74CB">
        <w:rPr>
          <w:bCs/>
          <w:color w:val="auto"/>
          <w:sz w:val="24"/>
          <w:szCs w:val="28"/>
        </w:rPr>
        <w:t xml:space="preserve">3 </w:t>
      </w:r>
      <w:r w:rsidR="007855A9">
        <w:rPr>
          <w:bCs/>
          <w:color w:val="auto"/>
          <w:sz w:val="24"/>
          <w:szCs w:val="28"/>
        </w:rPr>
        <w:t>отдельных</w:t>
      </w:r>
      <w:r w:rsidR="008E74CB" w:rsidRPr="008E74CB">
        <w:rPr>
          <w:bCs/>
          <w:color w:val="auto"/>
          <w:sz w:val="24"/>
          <w:szCs w:val="28"/>
        </w:rPr>
        <w:t xml:space="preserve"> значения </w:t>
      </w:r>
      <m:oMath>
        <m:sSub>
          <m:sSubPr>
            <m:ctrlPr>
              <w:rPr>
                <w:rFonts w:ascii="Cambria Math" w:hAnsi="Cambria Math"/>
                <w:bCs/>
                <w:i/>
                <w:color w:val="auto"/>
                <w:sz w:val="24"/>
                <w:szCs w:val="28"/>
              </w:rPr>
            </m:ctrlPr>
          </m:sSubPr>
          <m:e>
            <m:r>
              <w:rPr>
                <w:rFonts w:ascii="Cambria Math" w:hAnsi="Cambria Math"/>
                <w:color w:val="auto"/>
                <w:sz w:val="24"/>
                <w:szCs w:val="28"/>
              </w:rPr>
              <m:t>t</m:t>
            </m:r>
          </m:e>
          <m:sub>
            <m:r>
              <w:rPr>
                <w:rFonts w:ascii="Cambria Math" w:hAnsi="Cambria Math"/>
                <w:color w:val="auto"/>
                <w:sz w:val="24"/>
                <w:szCs w:val="28"/>
              </w:rPr>
              <m:t>24</m:t>
            </m:r>
          </m:sub>
        </m:sSub>
      </m:oMath>
      <w:r w:rsidR="008E74CB" w:rsidRPr="008E74CB">
        <w:rPr>
          <w:bCs/>
          <w:color w:val="auto"/>
          <w:sz w:val="24"/>
          <w:szCs w:val="28"/>
        </w:rPr>
        <w:t xml:space="preserve"> (время повышения температуры на 24</w:t>
      </w:r>
      <w:r w:rsidR="008E74CB">
        <w:rPr>
          <w:bCs/>
          <w:color w:val="auto"/>
          <w:sz w:val="24"/>
          <w:szCs w:val="28"/>
        </w:rPr>
        <w:t> </w:t>
      </w:r>
      <w:r w:rsidR="008E74CB" w:rsidRPr="008E74CB">
        <w:rPr>
          <w:bCs/>
          <w:color w:val="auto"/>
          <w:sz w:val="24"/>
          <w:szCs w:val="28"/>
        </w:rPr>
        <w:t>°С) в секундах;</w:t>
      </w:r>
    </w:p>
    <w:p w14:paraId="51699760" w14:textId="77777777" w:rsidR="008E74CB" w:rsidRPr="008E74CB" w:rsidRDefault="001D024A" w:rsidP="008E74CB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- </w:t>
      </w:r>
      <w:r w:rsidR="008E74CB" w:rsidRPr="008E74CB">
        <w:rPr>
          <w:bCs/>
          <w:color w:val="auto"/>
          <w:sz w:val="24"/>
          <w:szCs w:val="28"/>
        </w:rPr>
        <w:t>любое отклонение от метода испытания;</w:t>
      </w:r>
    </w:p>
    <w:p w14:paraId="5AE12640" w14:textId="77777777" w:rsidR="008E74CB" w:rsidRPr="008E74CB" w:rsidRDefault="001D024A" w:rsidP="008E74CB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- </w:t>
      </w:r>
      <w:r w:rsidR="008E74CB">
        <w:rPr>
          <w:bCs/>
          <w:color w:val="auto"/>
          <w:sz w:val="24"/>
          <w:szCs w:val="28"/>
        </w:rPr>
        <w:t>эксплуатационный уровень</w:t>
      </w:r>
      <w:r w:rsidR="008E74CB" w:rsidRPr="008E74CB">
        <w:rPr>
          <w:bCs/>
          <w:color w:val="auto"/>
          <w:sz w:val="24"/>
          <w:szCs w:val="28"/>
        </w:rPr>
        <w:t xml:space="preserve"> в соответствии с табли</w:t>
      </w:r>
      <w:r w:rsidR="007855A9">
        <w:rPr>
          <w:bCs/>
          <w:color w:val="auto"/>
          <w:sz w:val="24"/>
          <w:szCs w:val="28"/>
        </w:rPr>
        <w:t>цей 4 на основе наименьшего из отдельных</w:t>
      </w:r>
      <w:r w:rsidR="008E74CB" w:rsidRPr="008E74CB">
        <w:rPr>
          <w:bCs/>
          <w:color w:val="auto"/>
          <w:sz w:val="24"/>
          <w:szCs w:val="28"/>
        </w:rPr>
        <w:t xml:space="preserve"> значений;</w:t>
      </w:r>
    </w:p>
    <w:p w14:paraId="0A854011" w14:textId="40607724" w:rsidR="000639CA" w:rsidRDefault="001D024A" w:rsidP="008E74CB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- </w:t>
      </w:r>
      <w:r w:rsidR="008E74CB">
        <w:rPr>
          <w:bCs/>
          <w:color w:val="auto"/>
          <w:sz w:val="24"/>
          <w:szCs w:val="28"/>
        </w:rPr>
        <w:t>запись</w:t>
      </w:r>
      <w:r w:rsidR="008E74CB" w:rsidRPr="008E74CB">
        <w:rPr>
          <w:bCs/>
          <w:color w:val="auto"/>
          <w:sz w:val="24"/>
          <w:szCs w:val="28"/>
        </w:rPr>
        <w:t xml:space="preserve"> о любых наблюдениях за изменениями внешнег</w:t>
      </w:r>
      <w:r w:rsidR="008E74CB">
        <w:rPr>
          <w:bCs/>
          <w:color w:val="auto"/>
          <w:sz w:val="24"/>
          <w:szCs w:val="28"/>
        </w:rPr>
        <w:t xml:space="preserve">о вида испытуемых проб материала после </w:t>
      </w:r>
      <w:r w:rsidR="008E74CB" w:rsidRPr="008E74CB">
        <w:rPr>
          <w:bCs/>
          <w:color w:val="auto"/>
          <w:sz w:val="24"/>
          <w:szCs w:val="28"/>
        </w:rPr>
        <w:t xml:space="preserve">воздействия: количество образовавшихся отверстий, размер </w:t>
      </w:r>
      <w:r w:rsidR="008E74CB">
        <w:rPr>
          <w:bCs/>
          <w:color w:val="auto"/>
          <w:sz w:val="24"/>
          <w:szCs w:val="28"/>
        </w:rPr>
        <w:t>наибольшего</w:t>
      </w:r>
      <w:r w:rsidR="008E74CB" w:rsidRPr="008E74CB">
        <w:rPr>
          <w:bCs/>
          <w:color w:val="auto"/>
          <w:sz w:val="24"/>
          <w:szCs w:val="28"/>
        </w:rPr>
        <w:t xml:space="preserve"> </w:t>
      </w:r>
      <w:r w:rsidR="008E74CB">
        <w:rPr>
          <w:bCs/>
          <w:color w:val="auto"/>
          <w:sz w:val="24"/>
          <w:szCs w:val="28"/>
        </w:rPr>
        <w:t>отверстия</w:t>
      </w:r>
      <w:r w:rsidR="00975B45">
        <w:rPr>
          <w:bCs/>
          <w:color w:val="auto"/>
          <w:sz w:val="24"/>
          <w:szCs w:val="28"/>
        </w:rPr>
        <w:t>, округленный</w:t>
      </w:r>
      <w:r w:rsidR="008E74CB">
        <w:rPr>
          <w:bCs/>
          <w:color w:val="auto"/>
          <w:sz w:val="24"/>
          <w:szCs w:val="28"/>
        </w:rPr>
        <w:t xml:space="preserve"> до ближайшего миллиметра</w:t>
      </w:r>
      <w:r w:rsidR="008E74CB" w:rsidRPr="008E74CB">
        <w:rPr>
          <w:bCs/>
          <w:color w:val="auto"/>
          <w:sz w:val="24"/>
          <w:szCs w:val="28"/>
        </w:rPr>
        <w:t>,</w:t>
      </w:r>
      <w:r w:rsidR="008E74CB">
        <w:rPr>
          <w:bCs/>
          <w:color w:val="auto"/>
          <w:sz w:val="24"/>
          <w:szCs w:val="28"/>
        </w:rPr>
        <w:t xml:space="preserve"> </w:t>
      </w:r>
      <w:r w:rsidR="008E74CB" w:rsidRPr="008E74CB">
        <w:rPr>
          <w:bCs/>
          <w:color w:val="auto"/>
          <w:sz w:val="24"/>
          <w:szCs w:val="28"/>
        </w:rPr>
        <w:t xml:space="preserve">затвердевание, </w:t>
      </w:r>
      <w:r w:rsidR="00B82EAB">
        <w:rPr>
          <w:bCs/>
          <w:color w:val="auto"/>
          <w:sz w:val="24"/>
          <w:szCs w:val="28"/>
        </w:rPr>
        <w:t>вспучивание</w:t>
      </w:r>
      <w:r w:rsidR="008E74CB" w:rsidRPr="008E74CB">
        <w:rPr>
          <w:bCs/>
          <w:color w:val="auto"/>
          <w:sz w:val="24"/>
          <w:szCs w:val="28"/>
        </w:rPr>
        <w:t>, усадка.</w:t>
      </w:r>
    </w:p>
    <w:p w14:paraId="34F78559" w14:textId="77777777" w:rsidR="000639CA" w:rsidRDefault="008E74CB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3949F7">
        <w:rPr>
          <w:b/>
          <w:bCs/>
          <w:color w:val="auto"/>
          <w:sz w:val="24"/>
          <w:szCs w:val="28"/>
        </w:rPr>
        <w:t>6.</w:t>
      </w:r>
      <w:r>
        <w:rPr>
          <w:b/>
          <w:bCs/>
          <w:color w:val="auto"/>
          <w:sz w:val="24"/>
          <w:szCs w:val="28"/>
        </w:rPr>
        <w:t>5</w:t>
      </w:r>
      <w:r w:rsidRPr="003949F7">
        <w:rPr>
          <w:b/>
          <w:bCs/>
          <w:color w:val="auto"/>
          <w:sz w:val="24"/>
          <w:szCs w:val="28"/>
        </w:rPr>
        <w:t xml:space="preserve"> </w:t>
      </w:r>
      <w:r>
        <w:rPr>
          <w:b/>
          <w:bCs/>
          <w:color w:val="auto"/>
          <w:sz w:val="24"/>
          <w:szCs w:val="28"/>
        </w:rPr>
        <w:t>Тепловое излучение</w:t>
      </w:r>
    </w:p>
    <w:p w14:paraId="16C37184" w14:textId="77777777" w:rsidR="008E74CB" w:rsidRPr="00E26DC6" w:rsidRDefault="008E74CB" w:rsidP="008E74CB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4"/>
          <w:szCs w:val="28"/>
        </w:rPr>
      </w:pPr>
      <w:r w:rsidRPr="00E26DC6">
        <w:rPr>
          <w:b/>
          <w:bCs/>
          <w:color w:val="auto"/>
          <w:sz w:val="24"/>
          <w:szCs w:val="28"/>
        </w:rPr>
        <w:t>6.</w:t>
      </w:r>
      <w:r>
        <w:rPr>
          <w:b/>
          <w:bCs/>
          <w:color w:val="auto"/>
          <w:sz w:val="24"/>
          <w:szCs w:val="28"/>
        </w:rPr>
        <w:t>5</w:t>
      </w:r>
      <w:r w:rsidRPr="00E26DC6">
        <w:rPr>
          <w:b/>
          <w:bCs/>
          <w:color w:val="auto"/>
          <w:sz w:val="24"/>
          <w:szCs w:val="28"/>
        </w:rPr>
        <w:t>.1 Испытуемая проба</w:t>
      </w:r>
    </w:p>
    <w:p w14:paraId="62E681AF" w14:textId="77777777" w:rsidR="000639CA" w:rsidRDefault="008E74CB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8E74CB">
        <w:rPr>
          <w:bCs/>
          <w:color w:val="auto"/>
          <w:sz w:val="24"/>
          <w:szCs w:val="28"/>
        </w:rPr>
        <w:t xml:space="preserve">Три </w:t>
      </w:r>
      <w:r>
        <w:rPr>
          <w:bCs/>
          <w:color w:val="auto"/>
          <w:sz w:val="24"/>
          <w:szCs w:val="28"/>
        </w:rPr>
        <w:t>испытуемые пробы размером (80 ± 5) × (170 ± 5) </w:t>
      </w:r>
      <w:r w:rsidRPr="008E74CB">
        <w:rPr>
          <w:bCs/>
          <w:color w:val="auto"/>
          <w:sz w:val="24"/>
          <w:szCs w:val="28"/>
        </w:rPr>
        <w:t xml:space="preserve">мм должны быть </w:t>
      </w:r>
      <w:r w:rsidR="00B82EAB">
        <w:rPr>
          <w:bCs/>
          <w:color w:val="auto"/>
          <w:sz w:val="24"/>
          <w:szCs w:val="28"/>
        </w:rPr>
        <w:lastRenderedPageBreak/>
        <w:t>отобраны</w:t>
      </w:r>
      <w:r w:rsidRPr="008E74CB">
        <w:rPr>
          <w:bCs/>
          <w:color w:val="auto"/>
          <w:sz w:val="24"/>
          <w:szCs w:val="28"/>
        </w:rPr>
        <w:t xml:space="preserve"> с тыльной стороны трех разных перчаток.</w:t>
      </w:r>
    </w:p>
    <w:p w14:paraId="3C9EDB36" w14:textId="77777777" w:rsidR="0027720C" w:rsidRDefault="0027720C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27720C">
        <w:rPr>
          <w:bCs/>
          <w:color w:val="auto"/>
          <w:sz w:val="24"/>
          <w:szCs w:val="28"/>
        </w:rPr>
        <w:t>В случае если защита обеспечивается многослойным пакетом, испытывают полный пакет материалов в его обычном порядке расположения слоев.</w:t>
      </w:r>
    </w:p>
    <w:p w14:paraId="335B9F3D" w14:textId="354C69FB" w:rsidR="00347316" w:rsidRDefault="00347316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347316">
        <w:rPr>
          <w:bCs/>
          <w:color w:val="auto"/>
          <w:sz w:val="24"/>
          <w:szCs w:val="28"/>
        </w:rPr>
        <w:t xml:space="preserve">Если в испытуемой области есть усиливающие элементы, </w:t>
      </w:r>
      <w:r w:rsidR="00C15A3B">
        <w:rPr>
          <w:bCs/>
          <w:color w:val="auto"/>
          <w:sz w:val="24"/>
          <w:szCs w:val="28"/>
        </w:rPr>
        <w:t xml:space="preserve">испытуемые </w:t>
      </w:r>
      <w:r w:rsidRPr="00347316">
        <w:rPr>
          <w:bCs/>
          <w:color w:val="auto"/>
          <w:sz w:val="24"/>
          <w:szCs w:val="28"/>
        </w:rPr>
        <w:t xml:space="preserve">пробы </w:t>
      </w:r>
      <w:r>
        <w:rPr>
          <w:bCs/>
          <w:color w:val="auto"/>
          <w:sz w:val="24"/>
          <w:szCs w:val="28"/>
        </w:rPr>
        <w:t>отбираются из участков без них.</w:t>
      </w:r>
    </w:p>
    <w:p w14:paraId="5119A380" w14:textId="77777777" w:rsidR="008E74CB" w:rsidRPr="00E26DC6" w:rsidRDefault="008E74CB" w:rsidP="008E74CB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4"/>
          <w:szCs w:val="28"/>
        </w:rPr>
      </w:pPr>
      <w:r w:rsidRPr="00E26DC6">
        <w:rPr>
          <w:b/>
          <w:bCs/>
          <w:color w:val="auto"/>
          <w:sz w:val="24"/>
          <w:szCs w:val="28"/>
        </w:rPr>
        <w:t>6.</w:t>
      </w:r>
      <w:r>
        <w:rPr>
          <w:b/>
          <w:bCs/>
          <w:color w:val="auto"/>
          <w:sz w:val="24"/>
          <w:szCs w:val="28"/>
        </w:rPr>
        <w:t>5.2 Процедура</w:t>
      </w:r>
    </w:p>
    <w:p w14:paraId="5FA23B4B" w14:textId="77777777" w:rsidR="008E74CB" w:rsidRDefault="008E74CB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Применяют</w:t>
      </w:r>
      <w:r w:rsidRPr="008E74CB">
        <w:rPr>
          <w:bCs/>
          <w:color w:val="auto"/>
          <w:sz w:val="24"/>
          <w:szCs w:val="28"/>
        </w:rPr>
        <w:t xml:space="preserve"> метод испытания</w:t>
      </w:r>
      <w:r>
        <w:rPr>
          <w:bCs/>
          <w:color w:val="auto"/>
          <w:sz w:val="24"/>
          <w:szCs w:val="28"/>
        </w:rPr>
        <w:t xml:space="preserve"> в соответствии с ISO 6942:2002 (</w:t>
      </w:r>
      <w:r w:rsidRPr="008E74CB">
        <w:rPr>
          <w:bCs/>
          <w:color w:val="auto"/>
          <w:sz w:val="24"/>
          <w:szCs w:val="28"/>
        </w:rPr>
        <w:t>метод B</w:t>
      </w:r>
      <w:r>
        <w:rPr>
          <w:bCs/>
          <w:color w:val="auto"/>
          <w:sz w:val="24"/>
          <w:szCs w:val="28"/>
        </w:rPr>
        <w:t>)</w:t>
      </w:r>
      <w:r w:rsidRPr="008E74CB">
        <w:rPr>
          <w:bCs/>
          <w:color w:val="auto"/>
          <w:sz w:val="24"/>
          <w:szCs w:val="28"/>
        </w:rPr>
        <w:t>, при плотности теплового потока</w:t>
      </w:r>
      <w:r w:rsidR="00766D7E">
        <w:rPr>
          <w:bCs/>
          <w:color w:val="auto"/>
          <w:sz w:val="24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bCs/>
                <w:i/>
                <w:color w:val="auto"/>
                <w:sz w:val="24"/>
                <w:szCs w:val="28"/>
              </w:rPr>
            </m:ctrlPr>
          </m:sSubPr>
          <m:e>
            <m:r>
              <w:rPr>
                <w:rFonts w:ascii="Cambria Math" w:hAnsi="Cambria Math"/>
                <w:color w:val="auto"/>
                <w:sz w:val="24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auto"/>
                <w:sz w:val="24"/>
                <w:szCs w:val="28"/>
              </w:rPr>
              <m:t>o</m:t>
            </m:r>
          </m:sub>
        </m:sSub>
        <m:r>
          <w:rPr>
            <w:rFonts w:ascii="Cambria Math" w:hAnsi="Cambria Math"/>
            <w:color w:val="auto"/>
            <w:sz w:val="24"/>
            <w:szCs w:val="28"/>
          </w:rPr>
          <m:t>=(20±0,4)</m:t>
        </m:r>
      </m:oMath>
      <w:r w:rsidR="00766D7E">
        <w:rPr>
          <w:bCs/>
          <w:color w:val="auto"/>
          <w:sz w:val="24"/>
          <w:szCs w:val="28"/>
          <w:lang w:val="en-US"/>
        </w:rPr>
        <w:t> </w:t>
      </w:r>
      <w:r w:rsidRPr="008E74CB">
        <w:rPr>
          <w:bCs/>
          <w:color w:val="auto"/>
          <w:sz w:val="24"/>
          <w:szCs w:val="28"/>
        </w:rPr>
        <w:t>кВт/м</w:t>
      </w:r>
      <w:r w:rsidRPr="00766D7E">
        <w:rPr>
          <w:bCs/>
          <w:color w:val="auto"/>
          <w:sz w:val="24"/>
          <w:szCs w:val="28"/>
          <w:vertAlign w:val="superscript"/>
        </w:rPr>
        <w:t>2</w:t>
      </w:r>
      <w:r w:rsidRPr="008E74CB">
        <w:rPr>
          <w:bCs/>
          <w:color w:val="auto"/>
          <w:sz w:val="24"/>
          <w:szCs w:val="28"/>
        </w:rPr>
        <w:t>.</w:t>
      </w:r>
    </w:p>
    <w:p w14:paraId="6DC98542" w14:textId="77777777" w:rsidR="00766D7E" w:rsidRDefault="00766D7E" w:rsidP="00766D7E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4"/>
          <w:szCs w:val="28"/>
        </w:rPr>
      </w:pPr>
      <w:r w:rsidRPr="00E26DC6">
        <w:rPr>
          <w:b/>
          <w:bCs/>
          <w:color w:val="auto"/>
          <w:sz w:val="24"/>
          <w:szCs w:val="28"/>
        </w:rPr>
        <w:t>6.</w:t>
      </w:r>
      <w:r w:rsidRPr="00766D7E">
        <w:rPr>
          <w:b/>
          <w:bCs/>
          <w:color w:val="auto"/>
          <w:sz w:val="24"/>
          <w:szCs w:val="28"/>
        </w:rPr>
        <w:t>5</w:t>
      </w:r>
      <w:r w:rsidRPr="00E26DC6">
        <w:rPr>
          <w:b/>
          <w:bCs/>
          <w:color w:val="auto"/>
          <w:sz w:val="24"/>
          <w:szCs w:val="28"/>
        </w:rPr>
        <w:t>.</w:t>
      </w:r>
      <w:r>
        <w:rPr>
          <w:b/>
          <w:bCs/>
          <w:color w:val="auto"/>
          <w:sz w:val="24"/>
          <w:szCs w:val="28"/>
        </w:rPr>
        <w:t>3</w:t>
      </w:r>
      <w:r w:rsidRPr="00E26DC6">
        <w:rPr>
          <w:b/>
          <w:bCs/>
          <w:color w:val="auto"/>
          <w:sz w:val="24"/>
          <w:szCs w:val="28"/>
        </w:rPr>
        <w:t xml:space="preserve"> </w:t>
      </w:r>
      <w:r>
        <w:rPr>
          <w:b/>
          <w:bCs/>
          <w:color w:val="auto"/>
          <w:sz w:val="24"/>
          <w:szCs w:val="28"/>
        </w:rPr>
        <w:t>Протокол испытаний</w:t>
      </w:r>
    </w:p>
    <w:p w14:paraId="670A2D16" w14:textId="77777777" w:rsidR="00766D7E" w:rsidRPr="008E74CB" w:rsidRDefault="00766D7E" w:rsidP="00766D7E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0639CA">
        <w:rPr>
          <w:bCs/>
          <w:color w:val="auto"/>
          <w:sz w:val="24"/>
          <w:szCs w:val="28"/>
        </w:rPr>
        <w:t>Протокол испытаний должен содержать следующую информацию:</w:t>
      </w:r>
    </w:p>
    <w:p w14:paraId="0C70856E" w14:textId="77777777" w:rsidR="0002305A" w:rsidRPr="0002305A" w:rsidRDefault="001D024A" w:rsidP="0002305A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- </w:t>
      </w:r>
      <w:r w:rsidR="0002305A" w:rsidRPr="0002305A">
        <w:rPr>
          <w:bCs/>
          <w:color w:val="auto"/>
          <w:sz w:val="24"/>
          <w:szCs w:val="28"/>
        </w:rPr>
        <w:t>ссылку на пункт настоящего стандарта;</w:t>
      </w:r>
    </w:p>
    <w:p w14:paraId="53BB77AB" w14:textId="77777777" w:rsidR="00766D7E" w:rsidRPr="00766D7E" w:rsidRDefault="001D024A" w:rsidP="0002305A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- </w:t>
      </w:r>
      <w:r w:rsidR="0002305A" w:rsidRPr="0002305A">
        <w:rPr>
          <w:bCs/>
          <w:color w:val="auto"/>
          <w:sz w:val="24"/>
          <w:szCs w:val="28"/>
        </w:rPr>
        <w:t>информацию об образце;</w:t>
      </w:r>
    </w:p>
    <w:p w14:paraId="59EAC97D" w14:textId="6862230A" w:rsidR="00766D7E" w:rsidRPr="00766D7E" w:rsidRDefault="001D024A" w:rsidP="00766D7E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- </w:t>
      </w:r>
      <w:r w:rsidR="005C731F">
        <w:rPr>
          <w:bCs/>
          <w:color w:val="auto"/>
          <w:sz w:val="24"/>
          <w:szCs w:val="28"/>
        </w:rPr>
        <w:t>три</w:t>
      </w:r>
      <w:r w:rsidR="00766D7E" w:rsidRPr="008E74CB">
        <w:rPr>
          <w:bCs/>
          <w:color w:val="auto"/>
          <w:sz w:val="24"/>
          <w:szCs w:val="28"/>
        </w:rPr>
        <w:t xml:space="preserve"> </w:t>
      </w:r>
      <w:r w:rsidR="007855A9">
        <w:rPr>
          <w:bCs/>
          <w:color w:val="auto"/>
          <w:sz w:val="24"/>
          <w:szCs w:val="28"/>
        </w:rPr>
        <w:t xml:space="preserve">отдельных </w:t>
      </w:r>
      <w:r w:rsidR="00766D7E" w:rsidRPr="008E74CB">
        <w:rPr>
          <w:bCs/>
          <w:color w:val="auto"/>
          <w:sz w:val="24"/>
          <w:szCs w:val="28"/>
        </w:rPr>
        <w:t xml:space="preserve">значения </w:t>
      </w:r>
      <m:oMath>
        <m:sSub>
          <m:sSubPr>
            <m:ctrlPr>
              <w:rPr>
                <w:rFonts w:ascii="Cambria Math" w:hAnsi="Cambria Math"/>
                <w:bCs/>
                <w:i/>
                <w:color w:val="auto"/>
                <w:sz w:val="24"/>
                <w:szCs w:val="28"/>
              </w:rPr>
            </m:ctrlPr>
          </m:sSubPr>
          <m:e>
            <m:r>
              <w:rPr>
                <w:rFonts w:ascii="Cambria Math" w:hAnsi="Cambria Math"/>
                <w:color w:val="auto"/>
                <w:sz w:val="24"/>
                <w:szCs w:val="28"/>
              </w:rPr>
              <m:t>t</m:t>
            </m:r>
          </m:e>
          <m:sub>
            <m:r>
              <w:rPr>
                <w:rFonts w:ascii="Cambria Math" w:hAnsi="Cambria Math"/>
                <w:color w:val="auto"/>
                <w:sz w:val="24"/>
                <w:szCs w:val="28"/>
              </w:rPr>
              <m:t>24</m:t>
            </m:r>
          </m:sub>
        </m:sSub>
      </m:oMath>
      <w:r w:rsidR="00766D7E" w:rsidRPr="008E74CB">
        <w:rPr>
          <w:bCs/>
          <w:color w:val="auto"/>
          <w:sz w:val="24"/>
          <w:szCs w:val="28"/>
        </w:rPr>
        <w:t xml:space="preserve"> </w:t>
      </w:r>
      <w:r w:rsidR="00766D7E">
        <w:rPr>
          <w:bCs/>
          <w:color w:val="auto"/>
          <w:sz w:val="24"/>
          <w:szCs w:val="28"/>
        </w:rPr>
        <w:t xml:space="preserve">до ближайшей </w:t>
      </w:r>
      <w:r w:rsidR="00766D7E" w:rsidRPr="00766D7E">
        <w:rPr>
          <w:bCs/>
          <w:color w:val="auto"/>
          <w:sz w:val="24"/>
          <w:szCs w:val="28"/>
        </w:rPr>
        <w:t>0,1 с;</w:t>
      </w:r>
    </w:p>
    <w:p w14:paraId="1F40AF9B" w14:textId="77777777" w:rsidR="00766D7E" w:rsidRPr="00766D7E" w:rsidRDefault="001D024A" w:rsidP="00766D7E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- </w:t>
      </w:r>
      <w:r w:rsidR="00766D7E" w:rsidRPr="00766D7E">
        <w:rPr>
          <w:bCs/>
          <w:color w:val="auto"/>
          <w:sz w:val="24"/>
          <w:szCs w:val="28"/>
        </w:rPr>
        <w:t>любое отклонение от метода испытания;</w:t>
      </w:r>
    </w:p>
    <w:p w14:paraId="0F9D9611" w14:textId="77777777" w:rsidR="00766D7E" w:rsidRPr="00766D7E" w:rsidRDefault="001D024A" w:rsidP="00766D7E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- </w:t>
      </w:r>
      <w:r w:rsidR="00766D7E">
        <w:rPr>
          <w:bCs/>
          <w:color w:val="auto"/>
          <w:sz w:val="24"/>
          <w:szCs w:val="28"/>
        </w:rPr>
        <w:t>эксплуатационный уровень</w:t>
      </w:r>
      <w:r w:rsidR="00766D7E" w:rsidRPr="00766D7E">
        <w:rPr>
          <w:bCs/>
          <w:color w:val="auto"/>
          <w:sz w:val="24"/>
          <w:szCs w:val="28"/>
        </w:rPr>
        <w:t xml:space="preserve"> в соответствии с таблицей 5 на основе наименьшего из </w:t>
      </w:r>
      <w:r w:rsidR="007855A9">
        <w:rPr>
          <w:bCs/>
          <w:color w:val="auto"/>
          <w:sz w:val="24"/>
          <w:szCs w:val="28"/>
        </w:rPr>
        <w:t xml:space="preserve">отдельных </w:t>
      </w:r>
      <w:r w:rsidR="00766D7E" w:rsidRPr="00766D7E">
        <w:rPr>
          <w:bCs/>
          <w:color w:val="auto"/>
          <w:sz w:val="24"/>
          <w:szCs w:val="28"/>
        </w:rPr>
        <w:t>значений;</w:t>
      </w:r>
    </w:p>
    <w:p w14:paraId="2B92CBF7" w14:textId="205F423C" w:rsidR="008E74CB" w:rsidRPr="00766D7E" w:rsidRDefault="001D024A" w:rsidP="00766D7E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- </w:t>
      </w:r>
      <w:r w:rsidR="00766D7E">
        <w:rPr>
          <w:bCs/>
          <w:color w:val="auto"/>
          <w:sz w:val="24"/>
          <w:szCs w:val="28"/>
        </w:rPr>
        <w:t>запись</w:t>
      </w:r>
      <w:r w:rsidR="00766D7E" w:rsidRPr="00766D7E">
        <w:rPr>
          <w:bCs/>
          <w:color w:val="auto"/>
          <w:sz w:val="24"/>
          <w:szCs w:val="28"/>
        </w:rPr>
        <w:t xml:space="preserve"> о любых наблюдениях за изменениями внешнег</w:t>
      </w:r>
      <w:r w:rsidR="00766D7E">
        <w:rPr>
          <w:bCs/>
          <w:color w:val="auto"/>
          <w:sz w:val="24"/>
          <w:szCs w:val="28"/>
        </w:rPr>
        <w:t xml:space="preserve">о вида испытуемых проб материала после </w:t>
      </w:r>
      <w:r w:rsidR="00766D7E" w:rsidRPr="00766D7E">
        <w:rPr>
          <w:bCs/>
          <w:color w:val="auto"/>
          <w:sz w:val="24"/>
          <w:szCs w:val="28"/>
        </w:rPr>
        <w:t xml:space="preserve">воздействия: количество образовавшихся отверстий, размер </w:t>
      </w:r>
      <w:r w:rsidR="00766D7E">
        <w:rPr>
          <w:bCs/>
          <w:color w:val="auto"/>
          <w:sz w:val="24"/>
          <w:szCs w:val="28"/>
        </w:rPr>
        <w:t>наибольшего</w:t>
      </w:r>
      <w:r w:rsidR="00766D7E" w:rsidRPr="00766D7E">
        <w:rPr>
          <w:bCs/>
          <w:color w:val="auto"/>
          <w:sz w:val="24"/>
          <w:szCs w:val="28"/>
        </w:rPr>
        <w:t xml:space="preserve"> отверстия</w:t>
      </w:r>
      <w:r w:rsidR="00085F82" w:rsidRPr="00085F82">
        <w:rPr>
          <w:bCs/>
          <w:color w:val="auto"/>
          <w:sz w:val="24"/>
          <w:szCs w:val="28"/>
        </w:rPr>
        <w:t>, округленный</w:t>
      </w:r>
      <w:r w:rsidR="00766D7E" w:rsidRPr="00766D7E">
        <w:rPr>
          <w:bCs/>
          <w:color w:val="auto"/>
          <w:sz w:val="24"/>
          <w:szCs w:val="28"/>
        </w:rPr>
        <w:t xml:space="preserve"> до ближайшего миллиметра,</w:t>
      </w:r>
      <w:r w:rsidR="00766D7E">
        <w:rPr>
          <w:bCs/>
          <w:color w:val="auto"/>
          <w:sz w:val="24"/>
          <w:szCs w:val="28"/>
        </w:rPr>
        <w:t xml:space="preserve"> </w:t>
      </w:r>
      <w:r w:rsidR="00766D7E" w:rsidRPr="00766D7E">
        <w:rPr>
          <w:bCs/>
          <w:color w:val="auto"/>
          <w:sz w:val="24"/>
          <w:szCs w:val="28"/>
        </w:rPr>
        <w:t xml:space="preserve">затвердевание, </w:t>
      </w:r>
      <w:r w:rsidR="00B82EAB">
        <w:rPr>
          <w:bCs/>
          <w:color w:val="auto"/>
          <w:sz w:val="24"/>
          <w:szCs w:val="28"/>
        </w:rPr>
        <w:t>вспучивание</w:t>
      </w:r>
      <w:r w:rsidR="00766D7E" w:rsidRPr="00766D7E">
        <w:rPr>
          <w:bCs/>
          <w:color w:val="auto"/>
          <w:sz w:val="24"/>
          <w:szCs w:val="28"/>
        </w:rPr>
        <w:t>, усадка.</w:t>
      </w:r>
    </w:p>
    <w:p w14:paraId="39A788A4" w14:textId="77777777" w:rsidR="00766D7E" w:rsidRPr="007855A9" w:rsidRDefault="007855A9" w:rsidP="00160488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4"/>
          <w:szCs w:val="28"/>
        </w:rPr>
      </w:pPr>
      <w:r w:rsidRPr="007855A9">
        <w:rPr>
          <w:b/>
          <w:bCs/>
          <w:color w:val="auto"/>
          <w:sz w:val="24"/>
          <w:szCs w:val="28"/>
        </w:rPr>
        <w:t xml:space="preserve">6.6 </w:t>
      </w:r>
      <w:r w:rsidR="00826C02">
        <w:rPr>
          <w:b/>
          <w:bCs/>
          <w:color w:val="auto"/>
          <w:sz w:val="24"/>
          <w:szCs w:val="28"/>
        </w:rPr>
        <w:t>Брызги</w:t>
      </w:r>
      <w:r w:rsidRPr="007855A9">
        <w:rPr>
          <w:b/>
          <w:bCs/>
          <w:color w:val="auto"/>
          <w:sz w:val="24"/>
          <w:szCs w:val="28"/>
        </w:rPr>
        <w:t xml:space="preserve"> расплавленного металла</w:t>
      </w:r>
    </w:p>
    <w:p w14:paraId="6B31C11C" w14:textId="77777777" w:rsidR="007855A9" w:rsidRPr="00E26DC6" w:rsidRDefault="007855A9" w:rsidP="007855A9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4"/>
          <w:szCs w:val="28"/>
        </w:rPr>
      </w:pPr>
      <w:r w:rsidRPr="00E26DC6">
        <w:rPr>
          <w:b/>
          <w:bCs/>
          <w:color w:val="auto"/>
          <w:sz w:val="24"/>
          <w:szCs w:val="28"/>
        </w:rPr>
        <w:t>6.</w:t>
      </w:r>
      <w:r>
        <w:rPr>
          <w:b/>
          <w:bCs/>
          <w:color w:val="auto"/>
          <w:sz w:val="24"/>
          <w:szCs w:val="28"/>
        </w:rPr>
        <w:t>6</w:t>
      </w:r>
      <w:r w:rsidRPr="00E26DC6">
        <w:rPr>
          <w:b/>
          <w:bCs/>
          <w:color w:val="auto"/>
          <w:sz w:val="24"/>
          <w:szCs w:val="28"/>
        </w:rPr>
        <w:t>.1 Испытуемая проба</w:t>
      </w:r>
    </w:p>
    <w:p w14:paraId="6ECA3E96" w14:textId="710560FF" w:rsidR="00766D7E" w:rsidRPr="00766D7E" w:rsidRDefault="007855A9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Испытуемые пробы</w:t>
      </w:r>
      <w:r w:rsidRPr="007855A9">
        <w:rPr>
          <w:bCs/>
          <w:color w:val="auto"/>
          <w:sz w:val="24"/>
          <w:szCs w:val="28"/>
        </w:rPr>
        <w:t xml:space="preserve"> должны быть </w:t>
      </w:r>
      <w:r w:rsidR="00B82EAB">
        <w:rPr>
          <w:bCs/>
          <w:color w:val="auto"/>
          <w:sz w:val="24"/>
          <w:szCs w:val="28"/>
        </w:rPr>
        <w:t>отобраны</w:t>
      </w:r>
      <w:r w:rsidRPr="007855A9">
        <w:rPr>
          <w:bCs/>
          <w:color w:val="auto"/>
          <w:sz w:val="24"/>
          <w:szCs w:val="28"/>
        </w:rPr>
        <w:t xml:space="preserve"> с </w:t>
      </w:r>
      <w:r w:rsidR="00752F20">
        <w:rPr>
          <w:bCs/>
          <w:color w:val="auto"/>
          <w:sz w:val="24"/>
          <w:szCs w:val="28"/>
        </w:rPr>
        <w:t xml:space="preserve">каждой </w:t>
      </w:r>
      <w:r w:rsidR="00935A67" w:rsidRPr="007855A9">
        <w:rPr>
          <w:bCs/>
          <w:color w:val="auto"/>
          <w:sz w:val="24"/>
          <w:szCs w:val="28"/>
        </w:rPr>
        <w:t>ладон</w:t>
      </w:r>
      <w:r w:rsidR="00935A67">
        <w:rPr>
          <w:bCs/>
          <w:color w:val="auto"/>
          <w:sz w:val="24"/>
          <w:szCs w:val="28"/>
        </w:rPr>
        <w:t>ной области</w:t>
      </w:r>
      <w:r w:rsidR="00FE570B">
        <w:rPr>
          <w:bCs/>
          <w:color w:val="auto"/>
          <w:sz w:val="24"/>
          <w:szCs w:val="28"/>
        </w:rPr>
        <w:t xml:space="preserve">, </w:t>
      </w:r>
      <w:r w:rsidRPr="007855A9">
        <w:rPr>
          <w:bCs/>
          <w:color w:val="auto"/>
          <w:sz w:val="24"/>
          <w:szCs w:val="28"/>
        </w:rPr>
        <w:t xml:space="preserve">а также с тыльной стороны и манжеты пары перчаток, </w:t>
      </w:r>
      <w:r w:rsidR="00FE3CF4" w:rsidRPr="00FE3CF4">
        <w:rPr>
          <w:bCs/>
          <w:color w:val="auto"/>
          <w:sz w:val="24"/>
          <w:szCs w:val="28"/>
        </w:rPr>
        <w:t>если они отличаются по материалу или конструкции</w:t>
      </w:r>
      <w:r w:rsidRPr="007855A9">
        <w:rPr>
          <w:bCs/>
          <w:color w:val="auto"/>
          <w:sz w:val="24"/>
          <w:szCs w:val="28"/>
        </w:rPr>
        <w:t xml:space="preserve">. </w:t>
      </w:r>
      <w:r w:rsidR="00351C19" w:rsidRPr="00351C19">
        <w:rPr>
          <w:bCs/>
          <w:color w:val="auto"/>
          <w:sz w:val="24"/>
          <w:szCs w:val="28"/>
        </w:rPr>
        <w:t xml:space="preserve">Размер </w:t>
      </w:r>
      <w:r w:rsidR="00C15A3B">
        <w:rPr>
          <w:bCs/>
          <w:color w:val="auto"/>
          <w:sz w:val="24"/>
          <w:szCs w:val="28"/>
        </w:rPr>
        <w:t xml:space="preserve">испытуемой </w:t>
      </w:r>
      <w:r w:rsidR="00351C19" w:rsidRPr="00351C19">
        <w:rPr>
          <w:bCs/>
          <w:color w:val="auto"/>
          <w:sz w:val="24"/>
          <w:szCs w:val="28"/>
        </w:rPr>
        <w:t>пробы должен сос</w:t>
      </w:r>
      <w:r w:rsidR="00351C19">
        <w:rPr>
          <w:bCs/>
          <w:color w:val="auto"/>
          <w:sz w:val="24"/>
          <w:szCs w:val="28"/>
        </w:rPr>
        <w:t>тавлять (120 ± 5) × (20 ± 5) мм</w:t>
      </w:r>
      <w:r w:rsidRPr="007855A9">
        <w:rPr>
          <w:bCs/>
          <w:color w:val="auto"/>
          <w:sz w:val="24"/>
          <w:szCs w:val="28"/>
        </w:rPr>
        <w:t>.</w:t>
      </w:r>
    </w:p>
    <w:p w14:paraId="5FD00497" w14:textId="77777777" w:rsidR="00766D7E" w:rsidRPr="00766D7E" w:rsidRDefault="007855A9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7855A9">
        <w:rPr>
          <w:bCs/>
          <w:color w:val="auto"/>
          <w:sz w:val="24"/>
          <w:szCs w:val="28"/>
        </w:rPr>
        <w:t>Для каждой части перчатки должн</w:t>
      </w:r>
      <w:r>
        <w:rPr>
          <w:bCs/>
          <w:color w:val="auto"/>
          <w:sz w:val="24"/>
          <w:szCs w:val="28"/>
        </w:rPr>
        <w:t>ы</w:t>
      </w:r>
      <w:r w:rsidRPr="007855A9">
        <w:rPr>
          <w:bCs/>
          <w:color w:val="auto"/>
          <w:sz w:val="24"/>
          <w:szCs w:val="28"/>
        </w:rPr>
        <w:t xml:space="preserve"> быть испытан</w:t>
      </w:r>
      <w:r>
        <w:rPr>
          <w:bCs/>
          <w:color w:val="auto"/>
          <w:sz w:val="24"/>
          <w:szCs w:val="28"/>
        </w:rPr>
        <w:t>ы</w:t>
      </w:r>
      <w:r w:rsidRPr="007855A9">
        <w:rPr>
          <w:bCs/>
          <w:color w:val="auto"/>
          <w:sz w:val="24"/>
          <w:szCs w:val="28"/>
        </w:rPr>
        <w:t xml:space="preserve"> </w:t>
      </w:r>
      <w:r w:rsidR="00FD005B">
        <w:rPr>
          <w:bCs/>
          <w:color w:val="auto"/>
          <w:sz w:val="24"/>
          <w:szCs w:val="28"/>
        </w:rPr>
        <w:t xml:space="preserve">две </w:t>
      </w:r>
      <w:r>
        <w:rPr>
          <w:bCs/>
          <w:color w:val="auto"/>
          <w:sz w:val="24"/>
          <w:szCs w:val="28"/>
        </w:rPr>
        <w:t>испытуемые пробы</w:t>
      </w:r>
      <w:r w:rsidRPr="007855A9">
        <w:rPr>
          <w:bCs/>
          <w:color w:val="auto"/>
          <w:sz w:val="24"/>
          <w:szCs w:val="28"/>
        </w:rPr>
        <w:t xml:space="preserve">, </w:t>
      </w:r>
      <w:r w:rsidR="00B82EAB">
        <w:rPr>
          <w:bCs/>
          <w:color w:val="auto"/>
          <w:sz w:val="24"/>
          <w:szCs w:val="28"/>
        </w:rPr>
        <w:t>отобранные</w:t>
      </w:r>
      <w:r w:rsidR="00FD005B">
        <w:rPr>
          <w:bCs/>
          <w:color w:val="auto"/>
          <w:sz w:val="24"/>
          <w:szCs w:val="28"/>
        </w:rPr>
        <w:t xml:space="preserve"> из двух</w:t>
      </w:r>
      <w:r w:rsidRPr="007855A9">
        <w:rPr>
          <w:bCs/>
          <w:color w:val="auto"/>
          <w:sz w:val="24"/>
          <w:szCs w:val="28"/>
        </w:rPr>
        <w:t xml:space="preserve"> разных перчаток.</w:t>
      </w:r>
    </w:p>
    <w:p w14:paraId="4A4CF7B0" w14:textId="1CB1A248" w:rsidR="00766D7E" w:rsidRPr="00766D7E" w:rsidRDefault="0027720C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27720C">
        <w:rPr>
          <w:bCs/>
          <w:color w:val="auto"/>
          <w:sz w:val="24"/>
          <w:szCs w:val="28"/>
        </w:rPr>
        <w:t>В случае если защита обеспечивается многослойным пакетом, испытывают полный пакет материалов в его обычном порядке расположения слоев.</w:t>
      </w:r>
    </w:p>
    <w:p w14:paraId="05C6E4D2" w14:textId="76670DD8" w:rsidR="008E74CB" w:rsidRDefault="00351C19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351C19">
        <w:rPr>
          <w:bCs/>
          <w:color w:val="auto"/>
          <w:sz w:val="24"/>
          <w:szCs w:val="28"/>
        </w:rPr>
        <w:t xml:space="preserve">Если в испытуемой области есть усиливающие элементы, </w:t>
      </w:r>
      <w:r w:rsidR="00C15A3B">
        <w:rPr>
          <w:bCs/>
          <w:color w:val="auto"/>
          <w:sz w:val="24"/>
          <w:szCs w:val="28"/>
        </w:rPr>
        <w:t xml:space="preserve">испытуемые </w:t>
      </w:r>
      <w:r w:rsidRPr="00351C19">
        <w:rPr>
          <w:bCs/>
          <w:color w:val="auto"/>
          <w:sz w:val="24"/>
          <w:szCs w:val="28"/>
        </w:rPr>
        <w:t>пробы отбираются из участков без них</w:t>
      </w:r>
      <w:r w:rsidR="007855A9" w:rsidRPr="007855A9">
        <w:rPr>
          <w:bCs/>
          <w:color w:val="auto"/>
          <w:sz w:val="24"/>
          <w:szCs w:val="28"/>
        </w:rPr>
        <w:t>.</w:t>
      </w:r>
    </w:p>
    <w:p w14:paraId="3A450383" w14:textId="77777777" w:rsidR="008E74CB" w:rsidRPr="007855A9" w:rsidRDefault="007855A9" w:rsidP="00160488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4"/>
          <w:szCs w:val="28"/>
        </w:rPr>
      </w:pPr>
      <w:r w:rsidRPr="007855A9">
        <w:rPr>
          <w:b/>
          <w:bCs/>
          <w:color w:val="auto"/>
          <w:sz w:val="24"/>
          <w:szCs w:val="28"/>
        </w:rPr>
        <w:t>6.6.2 Процедура</w:t>
      </w:r>
    </w:p>
    <w:p w14:paraId="04A48D6A" w14:textId="22C185BA" w:rsidR="008E74CB" w:rsidRDefault="007855A9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lastRenderedPageBreak/>
        <w:t>Применяют метод испытания в соответствии с ISO </w:t>
      </w:r>
      <w:r w:rsidRPr="007855A9">
        <w:rPr>
          <w:bCs/>
          <w:color w:val="auto"/>
          <w:sz w:val="24"/>
          <w:szCs w:val="28"/>
        </w:rPr>
        <w:t>9150:1988</w:t>
      </w:r>
      <w:r w:rsidR="00C50F2A">
        <w:rPr>
          <w:rStyle w:val="afc"/>
          <w:bCs/>
          <w:color w:val="auto"/>
          <w:sz w:val="24"/>
          <w:szCs w:val="28"/>
        </w:rPr>
        <w:footnoteReference w:id="2"/>
      </w:r>
      <w:r w:rsidRPr="007855A9">
        <w:rPr>
          <w:bCs/>
          <w:color w:val="auto"/>
          <w:sz w:val="24"/>
          <w:szCs w:val="28"/>
        </w:rPr>
        <w:t>.</w:t>
      </w:r>
    </w:p>
    <w:p w14:paraId="37D1C04C" w14:textId="77777777" w:rsidR="007855A9" w:rsidRDefault="007855A9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2754A0">
        <w:rPr>
          <w:bCs/>
          <w:color w:val="auto"/>
          <w:spacing w:val="40"/>
          <w:sz w:val="22"/>
          <w:szCs w:val="22"/>
        </w:rPr>
        <w:t xml:space="preserve">Примечание </w:t>
      </w:r>
      <w:r>
        <w:rPr>
          <w:bCs/>
          <w:color w:val="auto"/>
          <w:sz w:val="22"/>
          <w:szCs w:val="22"/>
        </w:rPr>
        <w:t>— В EN 407 приведена</w:t>
      </w:r>
      <w:r w:rsidRPr="007855A9">
        <w:rPr>
          <w:bCs/>
          <w:color w:val="auto"/>
          <w:sz w:val="22"/>
          <w:szCs w:val="22"/>
        </w:rPr>
        <w:t xml:space="preserve"> с</w:t>
      </w:r>
      <w:r>
        <w:rPr>
          <w:bCs/>
          <w:color w:val="auto"/>
          <w:sz w:val="22"/>
          <w:szCs w:val="22"/>
        </w:rPr>
        <w:t>сылка на EN </w:t>
      </w:r>
      <w:r w:rsidRPr="007855A9">
        <w:rPr>
          <w:bCs/>
          <w:color w:val="auto"/>
          <w:sz w:val="22"/>
          <w:szCs w:val="22"/>
        </w:rPr>
        <w:t>348, кото</w:t>
      </w:r>
      <w:r>
        <w:rPr>
          <w:bCs/>
          <w:color w:val="auto"/>
          <w:sz w:val="22"/>
          <w:szCs w:val="22"/>
        </w:rPr>
        <w:t>рый считается эквивалентным ISO </w:t>
      </w:r>
      <w:r w:rsidRPr="007855A9">
        <w:rPr>
          <w:bCs/>
          <w:color w:val="auto"/>
          <w:sz w:val="22"/>
          <w:szCs w:val="22"/>
        </w:rPr>
        <w:t>9150.</w:t>
      </w:r>
    </w:p>
    <w:p w14:paraId="04CB0492" w14:textId="77777777" w:rsidR="007855A9" w:rsidRDefault="007855A9" w:rsidP="007855A9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4"/>
          <w:szCs w:val="28"/>
        </w:rPr>
      </w:pPr>
      <w:r w:rsidRPr="00E26DC6">
        <w:rPr>
          <w:b/>
          <w:bCs/>
          <w:color w:val="auto"/>
          <w:sz w:val="24"/>
          <w:szCs w:val="28"/>
        </w:rPr>
        <w:t>6.</w:t>
      </w:r>
      <w:r>
        <w:rPr>
          <w:b/>
          <w:bCs/>
          <w:color w:val="auto"/>
          <w:sz w:val="24"/>
          <w:szCs w:val="28"/>
        </w:rPr>
        <w:t>6</w:t>
      </w:r>
      <w:r w:rsidRPr="00E26DC6">
        <w:rPr>
          <w:b/>
          <w:bCs/>
          <w:color w:val="auto"/>
          <w:sz w:val="24"/>
          <w:szCs w:val="28"/>
        </w:rPr>
        <w:t>.</w:t>
      </w:r>
      <w:r>
        <w:rPr>
          <w:b/>
          <w:bCs/>
          <w:color w:val="auto"/>
          <w:sz w:val="24"/>
          <w:szCs w:val="28"/>
        </w:rPr>
        <w:t>3</w:t>
      </w:r>
      <w:r w:rsidRPr="00E26DC6">
        <w:rPr>
          <w:b/>
          <w:bCs/>
          <w:color w:val="auto"/>
          <w:sz w:val="24"/>
          <w:szCs w:val="28"/>
        </w:rPr>
        <w:t xml:space="preserve"> </w:t>
      </w:r>
      <w:r>
        <w:rPr>
          <w:b/>
          <w:bCs/>
          <w:color w:val="auto"/>
          <w:sz w:val="24"/>
          <w:szCs w:val="28"/>
        </w:rPr>
        <w:t>Протокол испытаний</w:t>
      </w:r>
    </w:p>
    <w:p w14:paraId="7B7B0A29" w14:textId="77777777" w:rsidR="007855A9" w:rsidRPr="008E74CB" w:rsidRDefault="007855A9" w:rsidP="007855A9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0639CA">
        <w:rPr>
          <w:bCs/>
          <w:color w:val="auto"/>
          <w:sz w:val="24"/>
          <w:szCs w:val="28"/>
        </w:rPr>
        <w:t>Протокол испытаний должен содержать следующую информацию:</w:t>
      </w:r>
    </w:p>
    <w:p w14:paraId="3A41BEC8" w14:textId="77777777" w:rsidR="0002305A" w:rsidRPr="0002305A" w:rsidRDefault="001D024A" w:rsidP="0002305A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- </w:t>
      </w:r>
      <w:r w:rsidR="0002305A" w:rsidRPr="0002305A">
        <w:rPr>
          <w:bCs/>
          <w:color w:val="auto"/>
          <w:sz w:val="24"/>
          <w:szCs w:val="28"/>
        </w:rPr>
        <w:t>ссылку на пункт настоящего стандарта;</w:t>
      </w:r>
    </w:p>
    <w:p w14:paraId="0740CA1D" w14:textId="77777777" w:rsidR="007855A9" w:rsidRPr="00766D7E" w:rsidRDefault="001D024A" w:rsidP="0002305A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- </w:t>
      </w:r>
      <w:r w:rsidR="0002305A" w:rsidRPr="0002305A">
        <w:rPr>
          <w:bCs/>
          <w:color w:val="auto"/>
          <w:sz w:val="24"/>
          <w:szCs w:val="28"/>
        </w:rPr>
        <w:t>информацию об образце;</w:t>
      </w:r>
    </w:p>
    <w:p w14:paraId="5B966AA3" w14:textId="55D70F01" w:rsidR="007855A9" w:rsidRPr="007855A9" w:rsidRDefault="001D024A" w:rsidP="007855A9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- </w:t>
      </w:r>
      <w:r w:rsidR="007855A9" w:rsidRPr="007855A9">
        <w:rPr>
          <w:bCs/>
          <w:color w:val="auto"/>
          <w:sz w:val="24"/>
          <w:szCs w:val="28"/>
        </w:rPr>
        <w:t xml:space="preserve">количество капель </w:t>
      </w:r>
      <w:r w:rsidR="007855A9">
        <w:rPr>
          <w:bCs/>
          <w:color w:val="auto"/>
          <w:sz w:val="24"/>
          <w:szCs w:val="28"/>
        </w:rPr>
        <w:t>в</w:t>
      </w:r>
      <w:r w:rsidR="007855A9" w:rsidRPr="007855A9">
        <w:rPr>
          <w:bCs/>
          <w:color w:val="auto"/>
          <w:sz w:val="24"/>
          <w:szCs w:val="28"/>
        </w:rPr>
        <w:t xml:space="preserve"> области ладони, </w:t>
      </w:r>
      <w:r w:rsidR="00085F82">
        <w:rPr>
          <w:bCs/>
          <w:color w:val="auto"/>
          <w:sz w:val="24"/>
          <w:szCs w:val="28"/>
        </w:rPr>
        <w:t>на тыльной стороне и манжете</w:t>
      </w:r>
      <w:r w:rsidR="007855A9" w:rsidRPr="007855A9">
        <w:rPr>
          <w:bCs/>
          <w:color w:val="auto"/>
          <w:sz w:val="24"/>
          <w:szCs w:val="28"/>
        </w:rPr>
        <w:t xml:space="preserve"> для каждо</w:t>
      </w:r>
      <w:r w:rsidR="007855A9">
        <w:rPr>
          <w:bCs/>
          <w:color w:val="auto"/>
          <w:sz w:val="24"/>
          <w:szCs w:val="28"/>
        </w:rPr>
        <w:t>й испытуемой пробы</w:t>
      </w:r>
      <w:r w:rsidR="007855A9" w:rsidRPr="007855A9">
        <w:rPr>
          <w:bCs/>
          <w:color w:val="auto"/>
          <w:sz w:val="24"/>
          <w:szCs w:val="28"/>
        </w:rPr>
        <w:t>;</w:t>
      </w:r>
    </w:p>
    <w:p w14:paraId="3485E095" w14:textId="17C23F02" w:rsidR="007855A9" w:rsidRPr="007855A9" w:rsidRDefault="001D024A" w:rsidP="007855A9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- </w:t>
      </w:r>
      <w:r w:rsidR="007855A9">
        <w:rPr>
          <w:bCs/>
          <w:color w:val="auto"/>
          <w:sz w:val="24"/>
          <w:szCs w:val="28"/>
        </w:rPr>
        <w:t>запись</w:t>
      </w:r>
      <w:r w:rsidR="007855A9" w:rsidRPr="007855A9">
        <w:rPr>
          <w:bCs/>
          <w:color w:val="auto"/>
          <w:sz w:val="24"/>
          <w:szCs w:val="28"/>
        </w:rPr>
        <w:t xml:space="preserve"> о любых наблюдениях за изменениями внешнег</w:t>
      </w:r>
      <w:r w:rsidR="007855A9">
        <w:rPr>
          <w:bCs/>
          <w:color w:val="auto"/>
          <w:sz w:val="24"/>
          <w:szCs w:val="28"/>
        </w:rPr>
        <w:t xml:space="preserve">о вида испытуемых проб материала после </w:t>
      </w:r>
      <w:r w:rsidR="007855A9" w:rsidRPr="007855A9">
        <w:rPr>
          <w:bCs/>
          <w:color w:val="auto"/>
          <w:sz w:val="24"/>
          <w:szCs w:val="28"/>
        </w:rPr>
        <w:t xml:space="preserve">воздействия: количество образовавшихся отверстий, размер </w:t>
      </w:r>
      <w:r w:rsidR="007855A9">
        <w:rPr>
          <w:bCs/>
          <w:color w:val="auto"/>
          <w:sz w:val="24"/>
          <w:szCs w:val="28"/>
        </w:rPr>
        <w:t>наибольшего</w:t>
      </w:r>
      <w:r w:rsidR="007855A9" w:rsidRPr="007855A9">
        <w:rPr>
          <w:bCs/>
          <w:color w:val="auto"/>
          <w:sz w:val="24"/>
          <w:szCs w:val="28"/>
        </w:rPr>
        <w:t xml:space="preserve"> отверстия</w:t>
      </w:r>
      <w:r w:rsidR="00085F82" w:rsidRPr="00085F82">
        <w:rPr>
          <w:bCs/>
          <w:color w:val="auto"/>
          <w:sz w:val="24"/>
          <w:szCs w:val="28"/>
        </w:rPr>
        <w:t>, округленный</w:t>
      </w:r>
      <w:r w:rsidR="007855A9" w:rsidRPr="007855A9">
        <w:rPr>
          <w:bCs/>
          <w:color w:val="auto"/>
          <w:sz w:val="24"/>
          <w:szCs w:val="28"/>
        </w:rPr>
        <w:t xml:space="preserve"> </w:t>
      </w:r>
      <w:r w:rsidR="007855A9">
        <w:rPr>
          <w:bCs/>
          <w:color w:val="auto"/>
          <w:sz w:val="24"/>
          <w:szCs w:val="28"/>
        </w:rPr>
        <w:t>до ближайшего</w:t>
      </w:r>
      <w:r w:rsidR="007855A9" w:rsidRPr="007855A9">
        <w:rPr>
          <w:bCs/>
          <w:color w:val="auto"/>
          <w:sz w:val="24"/>
          <w:szCs w:val="28"/>
        </w:rPr>
        <w:t xml:space="preserve"> миллиметра,</w:t>
      </w:r>
      <w:r w:rsidR="007855A9">
        <w:rPr>
          <w:bCs/>
          <w:color w:val="auto"/>
          <w:sz w:val="24"/>
          <w:szCs w:val="28"/>
        </w:rPr>
        <w:t xml:space="preserve"> </w:t>
      </w:r>
      <w:r w:rsidR="007855A9" w:rsidRPr="007855A9">
        <w:rPr>
          <w:bCs/>
          <w:color w:val="auto"/>
          <w:sz w:val="24"/>
          <w:szCs w:val="28"/>
        </w:rPr>
        <w:t xml:space="preserve">затвердевание, </w:t>
      </w:r>
      <w:r w:rsidR="00B82EAB">
        <w:rPr>
          <w:bCs/>
          <w:color w:val="auto"/>
          <w:sz w:val="24"/>
          <w:szCs w:val="28"/>
        </w:rPr>
        <w:t>вспучивание</w:t>
      </w:r>
      <w:r w:rsidR="007855A9" w:rsidRPr="007855A9">
        <w:rPr>
          <w:bCs/>
          <w:color w:val="auto"/>
          <w:sz w:val="24"/>
          <w:szCs w:val="28"/>
        </w:rPr>
        <w:t>, усадка;</w:t>
      </w:r>
    </w:p>
    <w:p w14:paraId="0F058727" w14:textId="77777777" w:rsidR="007855A9" w:rsidRPr="007855A9" w:rsidRDefault="001D024A" w:rsidP="007855A9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- </w:t>
      </w:r>
      <w:r w:rsidR="007855A9" w:rsidRPr="007855A9">
        <w:rPr>
          <w:bCs/>
          <w:color w:val="auto"/>
          <w:sz w:val="24"/>
          <w:szCs w:val="28"/>
        </w:rPr>
        <w:t>любое отклонение от метода испытания;</w:t>
      </w:r>
    </w:p>
    <w:p w14:paraId="621EA088" w14:textId="77777777" w:rsidR="007855A9" w:rsidRDefault="001D024A" w:rsidP="007855A9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- </w:t>
      </w:r>
      <w:r w:rsidR="007855A9">
        <w:rPr>
          <w:bCs/>
          <w:color w:val="auto"/>
          <w:sz w:val="24"/>
          <w:szCs w:val="28"/>
        </w:rPr>
        <w:t>эксплуатационный уровень</w:t>
      </w:r>
      <w:r w:rsidR="007855A9" w:rsidRPr="007855A9">
        <w:rPr>
          <w:bCs/>
          <w:color w:val="auto"/>
          <w:sz w:val="24"/>
          <w:szCs w:val="28"/>
        </w:rPr>
        <w:t xml:space="preserve"> в соответствии с таблицей 6 на основе наименьшего результата из всех отдельных значений.</w:t>
      </w:r>
    </w:p>
    <w:p w14:paraId="4C01788B" w14:textId="77777777" w:rsidR="00291DBF" w:rsidRPr="007855A9" w:rsidRDefault="00291DBF" w:rsidP="00291DBF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4"/>
          <w:szCs w:val="28"/>
        </w:rPr>
      </w:pPr>
      <w:r w:rsidRPr="007855A9">
        <w:rPr>
          <w:b/>
          <w:bCs/>
          <w:color w:val="auto"/>
          <w:sz w:val="24"/>
          <w:szCs w:val="28"/>
        </w:rPr>
        <w:t>6.</w:t>
      </w:r>
      <w:r>
        <w:rPr>
          <w:b/>
          <w:bCs/>
          <w:color w:val="auto"/>
          <w:sz w:val="24"/>
          <w:szCs w:val="28"/>
        </w:rPr>
        <w:t>7</w:t>
      </w:r>
      <w:r w:rsidRPr="007855A9">
        <w:rPr>
          <w:b/>
          <w:bCs/>
          <w:color w:val="auto"/>
          <w:sz w:val="24"/>
          <w:szCs w:val="28"/>
        </w:rPr>
        <w:t xml:space="preserve"> </w:t>
      </w:r>
      <w:r w:rsidR="00B247A2">
        <w:rPr>
          <w:b/>
          <w:bCs/>
          <w:color w:val="auto"/>
          <w:sz w:val="24"/>
          <w:szCs w:val="28"/>
        </w:rPr>
        <w:t>Выплеск</w:t>
      </w:r>
      <w:r w:rsidRPr="007855A9">
        <w:rPr>
          <w:b/>
          <w:bCs/>
          <w:color w:val="auto"/>
          <w:sz w:val="24"/>
          <w:szCs w:val="28"/>
        </w:rPr>
        <w:t xml:space="preserve"> расплавленного металла</w:t>
      </w:r>
    </w:p>
    <w:p w14:paraId="6F7A3EFD" w14:textId="77777777" w:rsidR="007855A9" w:rsidRDefault="00291DBF" w:rsidP="00291DBF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E26DC6">
        <w:rPr>
          <w:b/>
          <w:bCs/>
          <w:color w:val="auto"/>
          <w:sz w:val="24"/>
          <w:szCs w:val="28"/>
        </w:rPr>
        <w:t>6.</w:t>
      </w:r>
      <w:r>
        <w:rPr>
          <w:b/>
          <w:bCs/>
          <w:color w:val="auto"/>
          <w:sz w:val="24"/>
          <w:szCs w:val="28"/>
        </w:rPr>
        <w:t>7</w:t>
      </w:r>
      <w:r w:rsidRPr="00E26DC6">
        <w:rPr>
          <w:b/>
          <w:bCs/>
          <w:color w:val="auto"/>
          <w:sz w:val="24"/>
          <w:szCs w:val="28"/>
        </w:rPr>
        <w:t>.1 Испытуемая проба</w:t>
      </w:r>
    </w:p>
    <w:p w14:paraId="637B0194" w14:textId="40DD2681" w:rsidR="000140DE" w:rsidRPr="000140DE" w:rsidRDefault="000140DE" w:rsidP="000140DE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0140DE">
        <w:rPr>
          <w:bCs/>
          <w:color w:val="auto"/>
          <w:sz w:val="24"/>
          <w:szCs w:val="28"/>
        </w:rPr>
        <w:t>Испытание для требуемого количества металла проводят на трех испытуемых пробах размером (260 ± 5) × (100 ± 5) мм с тыльной</w:t>
      </w:r>
      <w:r w:rsidR="0098217E">
        <w:rPr>
          <w:bCs/>
          <w:color w:val="auto"/>
          <w:sz w:val="24"/>
          <w:szCs w:val="28"/>
        </w:rPr>
        <w:t xml:space="preserve"> стороны</w:t>
      </w:r>
      <w:r w:rsidRPr="000140DE">
        <w:rPr>
          <w:bCs/>
          <w:color w:val="auto"/>
          <w:sz w:val="24"/>
          <w:szCs w:val="28"/>
        </w:rPr>
        <w:t xml:space="preserve"> и манжет</w:t>
      </w:r>
      <w:r w:rsidR="0098217E">
        <w:rPr>
          <w:bCs/>
          <w:color w:val="auto"/>
          <w:sz w:val="24"/>
          <w:szCs w:val="28"/>
        </w:rPr>
        <w:t>ы</w:t>
      </w:r>
      <w:r w:rsidRPr="000140DE">
        <w:rPr>
          <w:bCs/>
          <w:color w:val="auto"/>
          <w:sz w:val="24"/>
          <w:szCs w:val="28"/>
        </w:rPr>
        <w:t xml:space="preserve"> перчатки, если они отличаются по материалу или конструкции, включая швы. </w:t>
      </w:r>
    </w:p>
    <w:p w14:paraId="3FCF6F97" w14:textId="32A8D47F" w:rsidR="007855A9" w:rsidRDefault="000140DE" w:rsidP="000140DE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0140DE">
        <w:rPr>
          <w:bCs/>
          <w:color w:val="auto"/>
          <w:sz w:val="24"/>
          <w:szCs w:val="28"/>
        </w:rPr>
        <w:t>Если невозможно отобрать испытуемые пробы такого размера из перчаток, то испытание проводят на образце материала, при условии, что его изготовление идентично изготовлению материала перчаток, включая все имеющиеся швы</w:t>
      </w:r>
      <w:r>
        <w:rPr>
          <w:bCs/>
          <w:color w:val="auto"/>
          <w:sz w:val="24"/>
          <w:szCs w:val="28"/>
        </w:rPr>
        <w:t>.</w:t>
      </w:r>
    </w:p>
    <w:p w14:paraId="13F8BB1E" w14:textId="7DD5AE4B" w:rsidR="007855A9" w:rsidRDefault="000140DE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0140DE">
        <w:rPr>
          <w:bCs/>
          <w:color w:val="auto"/>
          <w:sz w:val="24"/>
          <w:szCs w:val="28"/>
        </w:rPr>
        <w:t>Перегибы материала или шов</w:t>
      </w:r>
      <w:r w:rsidR="0098217E">
        <w:rPr>
          <w:bCs/>
          <w:color w:val="auto"/>
          <w:sz w:val="24"/>
          <w:szCs w:val="28"/>
        </w:rPr>
        <w:t xml:space="preserve"> (швы)</w:t>
      </w:r>
      <w:r w:rsidRPr="000140DE">
        <w:rPr>
          <w:bCs/>
          <w:color w:val="auto"/>
          <w:sz w:val="24"/>
          <w:szCs w:val="28"/>
        </w:rPr>
        <w:t xml:space="preserve"> на внешней поверхности перчатки могут задерживать </w:t>
      </w:r>
      <w:r w:rsidR="00880DE9">
        <w:rPr>
          <w:bCs/>
          <w:color w:val="auto"/>
          <w:sz w:val="24"/>
          <w:szCs w:val="28"/>
        </w:rPr>
        <w:t>горячий/</w:t>
      </w:r>
      <w:r w:rsidRPr="000140DE">
        <w:rPr>
          <w:bCs/>
          <w:color w:val="auto"/>
          <w:sz w:val="24"/>
          <w:szCs w:val="28"/>
        </w:rPr>
        <w:t>расплавленный металл. Нижняя часть перегибов  должна быть спроектирована так, чтобы предотвратить задержку металла – например, соединение деталей может быть выполнено косым швом или иными способами</w:t>
      </w:r>
      <w:r w:rsidR="00607547">
        <w:rPr>
          <w:bCs/>
          <w:color w:val="auto"/>
          <w:sz w:val="24"/>
          <w:szCs w:val="28"/>
        </w:rPr>
        <w:t>.</w:t>
      </w:r>
    </w:p>
    <w:p w14:paraId="482F1769" w14:textId="77777777" w:rsidR="007855A9" w:rsidRPr="009C5A6E" w:rsidRDefault="009C5A6E" w:rsidP="00160488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4"/>
          <w:szCs w:val="28"/>
        </w:rPr>
      </w:pPr>
      <w:r w:rsidRPr="009C5A6E">
        <w:rPr>
          <w:b/>
          <w:bCs/>
          <w:color w:val="auto"/>
          <w:sz w:val="24"/>
          <w:szCs w:val="28"/>
        </w:rPr>
        <w:t>6.7.2 Процедура</w:t>
      </w:r>
    </w:p>
    <w:p w14:paraId="51A1E2BF" w14:textId="77777777" w:rsidR="007855A9" w:rsidRPr="009C5A6E" w:rsidRDefault="009C5A6E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 xml:space="preserve">Применяют метод испытания в соответствии с </w:t>
      </w:r>
      <w:r w:rsidRPr="009C5A6E">
        <w:rPr>
          <w:bCs/>
          <w:color w:val="auto"/>
          <w:sz w:val="24"/>
          <w:szCs w:val="28"/>
          <w:lang w:val="en-US"/>
        </w:rPr>
        <w:t>ISO</w:t>
      </w:r>
      <w:r>
        <w:rPr>
          <w:bCs/>
          <w:color w:val="auto"/>
          <w:sz w:val="24"/>
          <w:szCs w:val="28"/>
        </w:rPr>
        <w:t> </w:t>
      </w:r>
      <w:r w:rsidRPr="009C5A6E">
        <w:rPr>
          <w:bCs/>
          <w:color w:val="auto"/>
          <w:sz w:val="24"/>
          <w:szCs w:val="28"/>
        </w:rPr>
        <w:t>9185:2007 (с учетом условий, приведенных в таблице 1</w:t>
      </w:r>
      <w:r>
        <w:rPr>
          <w:bCs/>
          <w:color w:val="auto"/>
          <w:sz w:val="24"/>
          <w:szCs w:val="28"/>
        </w:rPr>
        <w:t xml:space="preserve"> настоящего стандарта</w:t>
      </w:r>
      <w:r w:rsidRPr="009C5A6E">
        <w:rPr>
          <w:bCs/>
          <w:color w:val="auto"/>
          <w:sz w:val="24"/>
          <w:szCs w:val="28"/>
        </w:rPr>
        <w:t>).</w:t>
      </w:r>
    </w:p>
    <w:p w14:paraId="4A849DCA" w14:textId="77777777" w:rsidR="009C5A6E" w:rsidRDefault="009C5A6E" w:rsidP="009C5A6E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4"/>
          <w:szCs w:val="28"/>
        </w:rPr>
      </w:pPr>
      <w:r w:rsidRPr="00E26DC6">
        <w:rPr>
          <w:b/>
          <w:bCs/>
          <w:color w:val="auto"/>
          <w:sz w:val="24"/>
          <w:szCs w:val="28"/>
        </w:rPr>
        <w:t>6.</w:t>
      </w:r>
      <w:r>
        <w:rPr>
          <w:b/>
          <w:bCs/>
          <w:color w:val="auto"/>
          <w:sz w:val="24"/>
          <w:szCs w:val="28"/>
        </w:rPr>
        <w:t>7</w:t>
      </w:r>
      <w:r w:rsidRPr="00E26DC6">
        <w:rPr>
          <w:b/>
          <w:bCs/>
          <w:color w:val="auto"/>
          <w:sz w:val="24"/>
          <w:szCs w:val="28"/>
        </w:rPr>
        <w:t>.</w:t>
      </w:r>
      <w:r>
        <w:rPr>
          <w:b/>
          <w:bCs/>
          <w:color w:val="auto"/>
          <w:sz w:val="24"/>
          <w:szCs w:val="28"/>
        </w:rPr>
        <w:t>3</w:t>
      </w:r>
      <w:r w:rsidRPr="00E26DC6">
        <w:rPr>
          <w:b/>
          <w:bCs/>
          <w:color w:val="auto"/>
          <w:sz w:val="24"/>
          <w:szCs w:val="28"/>
        </w:rPr>
        <w:t xml:space="preserve"> </w:t>
      </w:r>
      <w:r>
        <w:rPr>
          <w:b/>
          <w:bCs/>
          <w:color w:val="auto"/>
          <w:sz w:val="24"/>
          <w:szCs w:val="28"/>
        </w:rPr>
        <w:t>Протокол испытаний</w:t>
      </w:r>
    </w:p>
    <w:p w14:paraId="5CA63781" w14:textId="77777777" w:rsidR="009C5A6E" w:rsidRPr="008E74CB" w:rsidRDefault="009C5A6E" w:rsidP="009C5A6E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0639CA">
        <w:rPr>
          <w:bCs/>
          <w:color w:val="auto"/>
          <w:sz w:val="24"/>
          <w:szCs w:val="28"/>
        </w:rPr>
        <w:lastRenderedPageBreak/>
        <w:t>Протокол испытаний должен содержать следующую информацию:</w:t>
      </w:r>
    </w:p>
    <w:p w14:paraId="6FAC49FE" w14:textId="77777777" w:rsidR="0002305A" w:rsidRPr="0002305A" w:rsidRDefault="001D024A" w:rsidP="0002305A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- </w:t>
      </w:r>
      <w:r w:rsidR="0002305A" w:rsidRPr="0002305A">
        <w:rPr>
          <w:bCs/>
          <w:color w:val="auto"/>
          <w:sz w:val="24"/>
          <w:szCs w:val="28"/>
        </w:rPr>
        <w:t>ссылку на пункт настоящего стандарта;</w:t>
      </w:r>
    </w:p>
    <w:p w14:paraId="3F9F9853" w14:textId="77777777" w:rsidR="009C5A6E" w:rsidRDefault="001D024A" w:rsidP="0002305A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- </w:t>
      </w:r>
      <w:r w:rsidR="0002305A" w:rsidRPr="0002305A">
        <w:rPr>
          <w:bCs/>
          <w:color w:val="auto"/>
          <w:sz w:val="24"/>
          <w:szCs w:val="28"/>
        </w:rPr>
        <w:t>информацию об образце;</w:t>
      </w:r>
    </w:p>
    <w:p w14:paraId="68A37627" w14:textId="77777777" w:rsidR="002E628D" w:rsidRPr="002E628D" w:rsidRDefault="001D024A" w:rsidP="002E628D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- </w:t>
      </w:r>
      <w:r w:rsidR="00E72954">
        <w:rPr>
          <w:bCs/>
          <w:color w:val="auto"/>
          <w:sz w:val="24"/>
          <w:szCs w:val="28"/>
        </w:rPr>
        <w:t>применяемый</w:t>
      </w:r>
      <w:r w:rsidR="002E628D" w:rsidRPr="002E628D">
        <w:rPr>
          <w:bCs/>
          <w:color w:val="auto"/>
          <w:sz w:val="24"/>
          <w:szCs w:val="28"/>
        </w:rPr>
        <w:t xml:space="preserve"> металл и температур</w:t>
      </w:r>
      <w:r w:rsidR="002E628D">
        <w:rPr>
          <w:bCs/>
          <w:color w:val="auto"/>
          <w:sz w:val="24"/>
          <w:szCs w:val="28"/>
        </w:rPr>
        <w:t>у</w:t>
      </w:r>
      <w:r w:rsidR="002E628D" w:rsidRPr="002E628D">
        <w:rPr>
          <w:bCs/>
          <w:color w:val="auto"/>
          <w:sz w:val="24"/>
          <w:szCs w:val="28"/>
        </w:rPr>
        <w:t>;</w:t>
      </w:r>
    </w:p>
    <w:p w14:paraId="61F89361" w14:textId="77777777" w:rsidR="002E628D" w:rsidRPr="002E628D" w:rsidRDefault="001D024A" w:rsidP="002E628D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- </w:t>
      </w:r>
      <w:r w:rsidR="002E628D">
        <w:rPr>
          <w:bCs/>
          <w:color w:val="auto"/>
          <w:sz w:val="24"/>
          <w:szCs w:val="28"/>
        </w:rPr>
        <w:t xml:space="preserve">угол </w:t>
      </w:r>
      <w:r w:rsidR="002E628D" w:rsidRPr="002E628D">
        <w:rPr>
          <w:bCs/>
          <w:color w:val="auto"/>
          <w:sz w:val="24"/>
          <w:szCs w:val="28"/>
        </w:rPr>
        <w:t>наклон</w:t>
      </w:r>
      <w:r w:rsidR="002E628D">
        <w:rPr>
          <w:bCs/>
          <w:color w:val="auto"/>
          <w:sz w:val="24"/>
          <w:szCs w:val="28"/>
        </w:rPr>
        <w:t>а</w:t>
      </w:r>
      <w:r w:rsidR="002E628D" w:rsidRPr="002E628D">
        <w:rPr>
          <w:bCs/>
          <w:color w:val="auto"/>
          <w:sz w:val="24"/>
          <w:szCs w:val="28"/>
        </w:rPr>
        <w:t xml:space="preserve"> </w:t>
      </w:r>
      <w:r w:rsidR="002E628D">
        <w:rPr>
          <w:bCs/>
          <w:color w:val="auto"/>
          <w:sz w:val="24"/>
          <w:szCs w:val="28"/>
        </w:rPr>
        <w:t>испытуемой пробы</w:t>
      </w:r>
      <w:r w:rsidR="002E628D" w:rsidRPr="002E628D">
        <w:rPr>
          <w:bCs/>
          <w:color w:val="auto"/>
          <w:sz w:val="24"/>
          <w:szCs w:val="28"/>
        </w:rPr>
        <w:t>;</w:t>
      </w:r>
    </w:p>
    <w:p w14:paraId="183AC895" w14:textId="77777777" w:rsidR="002E628D" w:rsidRPr="002E628D" w:rsidRDefault="001D024A" w:rsidP="002E628D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- </w:t>
      </w:r>
      <w:r w:rsidR="002E628D" w:rsidRPr="002E628D">
        <w:rPr>
          <w:bCs/>
          <w:color w:val="auto"/>
          <w:sz w:val="24"/>
          <w:szCs w:val="28"/>
        </w:rPr>
        <w:t>массу использованного металла</w:t>
      </w:r>
      <w:r w:rsidR="002E628D">
        <w:rPr>
          <w:bCs/>
          <w:color w:val="auto"/>
          <w:sz w:val="24"/>
          <w:szCs w:val="28"/>
        </w:rPr>
        <w:t>, указанную</w:t>
      </w:r>
      <w:r w:rsidR="002E628D" w:rsidRPr="002E628D">
        <w:rPr>
          <w:bCs/>
          <w:color w:val="auto"/>
          <w:sz w:val="24"/>
          <w:szCs w:val="28"/>
        </w:rPr>
        <w:t xml:space="preserve"> для каждой отдельной испытуемой пробы;</w:t>
      </w:r>
    </w:p>
    <w:p w14:paraId="222DB587" w14:textId="77777777" w:rsidR="002E628D" w:rsidRPr="002E628D" w:rsidRDefault="001D024A" w:rsidP="002E628D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- </w:t>
      </w:r>
      <w:r w:rsidR="00A2641F">
        <w:rPr>
          <w:bCs/>
          <w:color w:val="auto"/>
          <w:sz w:val="24"/>
          <w:szCs w:val="28"/>
        </w:rPr>
        <w:t>оценку состояния</w:t>
      </w:r>
      <w:r w:rsidR="002E628D" w:rsidRPr="002E628D">
        <w:rPr>
          <w:bCs/>
          <w:color w:val="auto"/>
          <w:sz w:val="24"/>
          <w:szCs w:val="28"/>
        </w:rPr>
        <w:t xml:space="preserve"> </w:t>
      </w:r>
      <w:r w:rsidR="00E72954">
        <w:rPr>
          <w:bCs/>
          <w:color w:val="auto"/>
          <w:sz w:val="24"/>
          <w:szCs w:val="28"/>
        </w:rPr>
        <w:t>сенсорной ПВХ пленки;</w:t>
      </w:r>
    </w:p>
    <w:p w14:paraId="4E99B4C3" w14:textId="77777777" w:rsidR="002E628D" w:rsidRPr="002E628D" w:rsidRDefault="001D024A" w:rsidP="002E628D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- </w:t>
      </w:r>
      <w:r w:rsidR="002E628D" w:rsidRPr="002E628D">
        <w:rPr>
          <w:bCs/>
          <w:color w:val="auto"/>
          <w:sz w:val="24"/>
          <w:szCs w:val="28"/>
        </w:rPr>
        <w:t>любое отклонение от метода испытания;</w:t>
      </w:r>
    </w:p>
    <w:p w14:paraId="79B889EF" w14:textId="77777777" w:rsidR="002E628D" w:rsidRPr="002E628D" w:rsidRDefault="001D024A" w:rsidP="00A2641F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- </w:t>
      </w:r>
      <w:r w:rsidR="00A2641F">
        <w:rPr>
          <w:bCs/>
          <w:color w:val="auto"/>
          <w:sz w:val="24"/>
          <w:szCs w:val="28"/>
        </w:rPr>
        <w:t>эксплуатационный уровень</w:t>
      </w:r>
      <w:r w:rsidR="002E628D" w:rsidRPr="002E628D">
        <w:rPr>
          <w:bCs/>
          <w:color w:val="auto"/>
          <w:sz w:val="24"/>
          <w:szCs w:val="28"/>
        </w:rPr>
        <w:t xml:space="preserve"> в соответствии с таблицей 7 на основе наименьш</w:t>
      </w:r>
      <w:r w:rsidR="00A2641F">
        <w:rPr>
          <w:bCs/>
          <w:color w:val="auto"/>
          <w:sz w:val="24"/>
          <w:szCs w:val="28"/>
        </w:rPr>
        <w:t xml:space="preserve">ей массы металла для каждого из </w:t>
      </w:r>
      <w:r w:rsidR="002E628D" w:rsidRPr="002E628D">
        <w:rPr>
          <w:bCs/>
          <w:color w:val="auto"/>
          <w:sz w:val="24"/>
          <w:szCs w:val="28"/>
        </w:rPr>
        <w:t xml:space="preserve">всех </w:t>
      </w:r>
      <w:r w:rsidR="00A2641F">
        <w:rPr>
          <w:bCs/>
          <w:color w:val="auto"/>
          <w:sz w:val="24"/>
          <w:szCs w:val="28"/>
        </w:rPr>
        <w:t>отдельных</w:t>
      </w:r>
      <w:r w:rsidR="002E628D" w:rsidRPr="002E628D">
        <w:rPr>
          <w:bCs/>
          <w:color w:val="auto"/>
          <w:sz w:val="24"/>
          <w:szCs w:val="28"/>
        </w:rPr>
        <w:t xml:space="preserve"> значений;</w:t>
      </w:r>
    </w:p>
    <w:p w14:paraId="379081A6" w14:textId="77777777" w:rsidR="00113129" w:rsidRPr="009C5A6E" w:rsidRDefault="001D024A" w:rsidP="00A2641F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- </w:t>
      </w:r>
      <w:r w:rsidR="00A2641F">
        <w:rPr>
          <w:bCs/>
          <w:color w:val="auto"/>
          <w:sz w:val="24"/>
          <w:szCs w:val="28"/>
        </w:rPr>
        <w:t>запись</w:t>
      </w:r>
      <w:r w:rsidR="002E628D" w:rsidRPr="002E628D">
        <w:rPr>
          <w:bCs/>
          <w:color w:val="auto"/>
          <w:sz w:val="24"/>
          <w:szCs w:val="28"/>
        </w:rPr>
        <w:t xml:space="preserve"> о любых наблюдениях за изменениями внешнего вида </w:t>
      </w:r>
      <w:r w:rsidR="00A2641F">
        <w:rPr>
          <w:bCs/>
          <w:color w:val="auto"/>
          <w:sz w:val="24"/>
          <w:szCs w:val="28"/>
        </w:rPr>
        <w:t>испытуемых проб материала после воздействия. Примерами записываемых наблюдений являе</w:t>
      </w:r>
      <w:r w:rsidR="002E628D" w:rsidRPr="002E628D">
        <w:rPr>
          <w:bCs/>
          <w:color w:val="auto"/>
          <w:sz w:val="24"/>
          <w:szCs w:val="28"/>
        </w:rPr>
        <w:t xml:space="preserve">тся плавление, </w:t>
      </w:r>
      <w:r w:rsidR="00A2641F">
        <w:rPr>
          <w:bCs/>
          <w:color w:val="auto"/>
          <w:sz w:val="24"/>
          <w:szCs w:val="28"/>
        </w:rPr>
        <w:t>образование отверстий</w:t>
      </w:r>
      <w:r w:rsidR="002E628D" w:rsidRPr="002E628D">
        <w:rPr>
          <w:bCs/>
          <w:color w:val="auto"/>
          <w:sz w:val="24"/>
          <w:szCs w:val="28"/>
        </w:rPr>
        <w:t xml:space="preserve">, затвердевание, </w:t>
      </w:r>
      <w:r w:rsidR="00B82EAB">
        <w:rPr>
          <w:bCs/>
          <w:color w:val="auto"/>
          <w:sz w:val="24"/>
          <w:szCs w:val="28"/>
        </w:rPr>
        <w:t>вспучивание</w:t>
      </w:r>
      <w:r w:rsidR="002E628D" w:rsidRPr="002E628D">
        <w:rPr>
          <w:bCs/>
          <w:color w:val="auto"/>
          <w:sz w:val="24"/>
          <w:szCs w:val="28"/>
        </w:rPr>
        <w:t>, усадка.</w:t>
      </w:r>
      <w:r w:rsidR="00A2641F">
        <w:rPr>
          <w:bCs/>
          <w:color w:val="auto"/>
          <w:sz w:val="24"/>
          <w:szCs w:val="28"/>
        </w:rPr>
        <w:t xml:space="preserve"> </w:t>
      </w:r>
      <w:r w:rsidR="002E628D" w:rsidRPr="002E628D">
        <w:rPr>
          <w:bCs/>
          <w:color w:val="auto"/>
          <w:sz w:val="24"/>
          <w:szCs w:val="28"/>
        </w:rPr>
        <w:t>Шов не должен расходиться после испытания.</w:t>
      </w:r>
    </w:p>
    <w:p w14:paraId="3DCA7F78" w14:textId="77777777" w:rsidR="00113129" w:rsidRPr="009C5A6E" w:rsidRDefault="00A2641F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7855A9">
        <w:rPr>
          <w:b/>
          <w:bCs/>
          <w:color w:val="auto"/>
          <w:sz w:val="24"/>
          <w:szCs w:val="28"/>
        </w:rPr>
        <w:t>6.</w:t>
      </w:r>
      <w:r>
        <w:rPr>
          <w:b/>
          <w:bCs/>
          <w:color w:val="auto"/>
          <w:sz w:val="24"/>
          <w:szCs w:val="28"/>
        </w:rPr>
        <w:t>8</w:t>
      </w:r>
      <w:r w:rsidRPr="007855A9">
        <w:rPr>
          <w:b/>
          <w:bCs/>
          <w:color w:val="auto"/>
          <w:sz w:val="24"/>
          <w:szCs w:val="28"/>
        </w:rPr>
        <w:t xml:space="preserve"> </w:t>
      </w:r>
      <w:r>
        <w:rPr>
          <w:b/>
          <w:bCs/>
          <w:color w:val="auto"/>
          <w:sz w:val="24"/>
          <w:szCs w:val="28"/>
        </w:rPr>
        <w:t>Сопротивление раздиру</w:t>
      </w:r>
    </w:p>
    <w:p w14:paraId="1C88E0FC" w14:textId="77777777" w:rsidR="00113129" w:rsidRPr="00F75536" w:rsidRDefault="00A2641F" w:rsidP="00160488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4"/>
          <w:szCs w:val="28"/>
        </w:rPr>
      </w:pPr>
      <w:r w:rsidRPr="00F75536">
        <w:rPr>
          <w:b/>
          <w:bCs/>
          <w:color w:val="auto"/>
          <w:sz w:val="24"/>
          <w:szCs w:val="28"/>
        </w:rPr>
        <w:t>6.8.1 Сущность метода</w:t>
      </w:r>
    </w:p>
    <w:p w14:paraId="4A2BD47A" w14:textId="77777777" w:rsidR="009C5A6E" w:rsidRDefault="00A2641F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Сопротивление раздиру определяют как усилие, необходимое</w:t>
      </w:r>
      <w:r w:rsidRPr="00A2641F">
        <w:rPr>
          <w:bCs/>
          <w:color w:val="auto"/>
          <w:sz w:val="24"/>
          <w:szCs w:val="28"/>
        </w:rPr>
        <w:t xml:space="preserve"> для </w:t>
      </w:r>
      <w:r w:rsidR="00BD707E">
        <w:rPr>
          <w:bCs/>
          <w:color w:val="auto"/>
          <w:sz w:val="24"/>
          <w:szCs w:val="28"/>
        </w:rPr>
        <w:t>раздира прямоугольной испытуемой пробы</w:t>
      </w:r>
      <w:r w:rsidRPr="00A2641F">
        <w:rPr>
          <w:bCs/>
          <w:color w:val="auto"/>
          <w:sz w:val="24"/>
          <w:szCs w:val="28"/>
        </w:rPr>
        <w:t>,</w:t>
      </w:r>
      <w:r w:rsidR="00BD707E">
        <w:rPr>
          <w:bCs/>
          <w:color w:val="auto"/>
          <w:sz w:val="24"/>
          <w:szCs w:val="28"/>
        </w:rPr>
        <w:t xml:space="preserve"> предварительно наполовину надрезанной по длине</w:t>
      </w:r>
      <w:r w:rsidRPr="00A2641F">
        <w:rPr>
          <w:bCs/>
          <w:color w:val="auto"/>
          <w:sz w:val="24"/>
          <w:szCs w:val="28"/>
        </w:rPr>
        <w:t>.</w:t>
      </w:r>
    </w:p>
    <w:p w14:paraId="0E831740" w14:textId="77777777" w:rsidR="009C5A6E" w:rsidRPr="00F75536" w:rsidRDefault="00A323E4" w:rsidP="00160488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4"/>
          <w:szCs w:val="28"/>
        </w:rPr>
      </w:pPr>
      <w:r w:rsidRPr="00F75536">
        <w:rPr>
          <w:b/>
          <w:bCs/>
          <w:color w:val="auto"/>
          <w:sz w:val="24"/>
          <w:szCs w:val="28"/>
        </w:rPr>
        <w:t>6.8.2 Оборудование</w:t>
      </w:r>
    </w:p>
    <w:p w14:paraId="561FBE4D" w14:textId="6AEDA437" w:rsidR="00A323E4" w:rsidRDefault="004B0893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4B0893">
        <w:rPr>
          <w:bCs/>
          <w:color w:val="auto"/>
          <w:sz w:val="24"/>
          <w:szCs w:val="28"/>
        </w:rPr>
        <w:t xml:space="preserve">При испытании </w:t>
      </w:r>
      <w:r w:rsidR="009D311B">
        <w:rPr>
          <w:bCs/>
          <w:color w:val="auto"/>
          <w:sz w:val="24"/>
          <w:szCs w:val="28"/>
        </w:rPr>
        <w:t>должно</w:t>
      </w:r>
      <w:r w:rsidRPr="004B0893">
        <w:rPr>
          <w:bCs/>
          <w:color w:val="auto"/>
          <w:sz w:val="24"/>
          <w:szCs w:val="28"/>
        </w:rPr>
        <w:t xml:space="preserve"> использовать</w:t>
      </w:r>
      <w:r w:rsidR="009D311B">
        <w:rPr>
          <w:bCs/>
          <w:color w:val="auto"/>
          <w:sz w:val="24"/>
          <w:szCs w:val="28"/>
        </w:rPr>
        <w:t>ся</w:t>
      </w:r>
      <w:r w:rsidRPr="004B0893">
        <w:rPr>
          <w:bCs/>
          <w:color w:val="auto"/>
          <w:sz w:val="24"/>
          <w:szCs w:val="28"/>
        </w:rPr>
        <w:t xml:space="preserve"> только </w:t>
      </w:r>
      <w:r w:rsidRPr="00115574">
        <w:rPr>
          <w:bCs/>
          <w:color w:val="auto"/>
          <w:sz w:val="24"/>
          <w:szCs w:val="28"/>
        </w:rPr>
        <w:t xml:space="preserve">оборудование для испытания на </w:t>
      </w:r>
      <w:r w:rsidR="009D311B" w:rsidRPr="00115574">
        <w:rPr>
          <w:bCs/>
          <w:color w:val="auto"/>
          <w:sz w:val="24"/>
          <w:szCs w:val="28"/>
        </w:rPr>
        <w:t>растяжение</w:t>
      </w:r>
      <w:r w:rsidR="009D311B">
        <w:rPr>
          <w:bCs/>
          <w:color w:val="auto"/>
          <w:sz w:val="24"/>
          <w:szCs w:val="28"/>
        </w:rPr>
        <w:t xml:space="preserve"> по крайней мере класса 2 в соответствии с </w:t>
      </w:r>
      <w:r w:rsidR="00F762A2">
        <w:rPr>
          <w:bCs/>
          <w:color w:val="auto"/>
          <w:sz w:val="24"/>
          <w:szCs w:val="28"/>
        </w:rPr>
        <w:t>ISO 7500-1</w:t>
      </w:r>
      <w:r w:rsidR="00F762A2" w:rsidRPr="00F762A2">
        <w:rPr>
          <w:bCs/>
          <w:color w:val="auto"/>
          <w:sz w:val="24"/>
          <w:szCs w:val="28"/>
        </w:rPr>
        <w:t>:2018</w:t>
      </w:r>
      <w:r w:rsidR="009D311B">
        <w:rPr>
          <w:bCs/>
          <w:color w:val="auto"/>
          <w:sz w:val="24"/>
          <w:szCs w:val="28"/>
        </w:rPr>
        <w:t>,</w:t>
      </w:r>
      <w:r w:rsidRPr="004B0893">
        <w:rPr>
          <w:bCs/>
          <w:color w:val="auto"/>
          <w:sz w:val="24"/>
          <w:szCs w:val="28"/>
        </w:rPr>
        <w:t xml:space="preserve"> оснащенное малоинерци</w:t>
      </w:r>
      <w:r w:rsidR="009D311B">
        <w:rPr>
          <w:bCs/>
          <w:color w:val="auto"/>
          <w:sz w:val="24"/>
          <w:szCs w:val="28"/>
        </w:rPr>
        <w:t>онными системами измерения силы</w:t>
      </w:r>
      <w:r>
        <w:rPr>
          <w:bCs/>
          <w:color w:val="auto"/>
          <w:sz w:val="24"/>
          <w:szCs w:val="28"/>
        </w:rPr>
        <w:t>.</w:t>
      </w:r>
    </w:p>
    <w:p w14:paraId="1AD477D3" w14:textId="77777777" w:rsidR="009C5A6E" w:rsidRPr="00F75536" w:rsidRDefault="00F75536" w:rsidP="00160488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4"/>
          <w:szCs w:val="28"/>
        </w:rPr>
      </w:pPr>
      <w:r w:rsidRPr="00F75536">
        <w:rPr>
          <w:b/>
          <w:bCs/>
          <w:color w:val="auto"/>
          <w:sz w:val="24"/>
          <w:szCs w:val="28"/>
        </w:rPr>
        <w:t>6.8.3 Испытуемая проба</w:t>
      </w:r>
    </w:p>
    <w:p w14:paraId="6405AA0C" w14:textId="45F25690" w:rsidR="00DB31A2" w:rsidRDefault="00F75536" w:rsidP="005B022D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F75536">
        <w:rPr>
          <w:bCs/>
          <w:color w:val="auto"/>
          <w:sz w:val="24"/>
          <w:szCs w:val="28"/>
        </w:rPr>
        <w:t xml:space="preserve">Размеры </w:t>
      </w:r>
      <w:r w:rsidR="00BD707E">
        <w:rPr>
          <w:bCs/>
          <w:color w:val="auto"/>
          <w:sz w:val="24"/>
          <w:szCs w:val="28"/>
        </w:rPr>
        <w:t>испытуемой пробы указаны на рисунке 3. Размер испытуемой пробы составляет (100 ± 10) × (50 ± 5) </w:t>
      </w:r>
      <w:r w:rsidRPr="00F75536">
        <w:rPr>
          <w:bCs/>
          <w:color w:val="auto"/>
          <w:sz w:val="24"/>
          <w:szCs w:val="28"/>
        </w:rPr>
        <w:t xml:space="preserve">мм. </w:t>
      </w:r>
      <w:r w:rsidR="00BD707E" w:rsidRPr="00BD707E">
        <w:rPr>
          <w:bCs/>
          <w:color w:val="auto"/>
          <w:sz w:val="24"/>
          <w:szCs w:val="28"/>
        </w:rPr>
        <w:t>В продольно</w:t>
      </w:r>
      <w:r w:rsidR="00BD707E">
        <w:rPr>
          <w:bCs/>
          <w:color w:val="auto"/>
          <w:sz w:val="24"/>
          <w:szCs w:val="28"/>
        </w:rPr>
        <w:t>м направлении на расстоянии (25 </w:t>
      </w:r>
      <w:r w:rsidR="00BD707E" w:rsidRPr="00BD707E">
        <w:rPr>
          <w:bCs/>
          <w:color w:val="auto"/>
          <w:sz w:val="24"/>
          <w:szCs w:val="28"/>
        </w:rPr>
        <w:t>±</w:t>
      </w:r>
      <w:r w:rsidR="00BD707E">
        <w:rPr>
          <w:bCs/>
          <w:color w:val="auto"/>
          <w:sz w:val="24"/>
          <w:szCs w:val="28"/>
        </w:rPr>
        <w:t> 2,5) </w:t>
      </w:r>
      <w:r w:rsidR="00BD707E" w:rsidRPr="00BD707E">
        <w:rPr>
          <w:bCs/>
          <w:color w:val="auto"/>
          <w:sz w:val="24"/>
          <w:szCs w:val="28"/>
        </w:rPr>
        <w:t>мм о</w:t>
      </w:r>
      <w:r w:rsidR="00BD707E">
        <w:rPr>
          <w:bCs/>
          <w:color w:val="auto"/>
          <w:sz w:val="24"/>
          <w:szCs w:val="28"/>
        </w:rPr>
        <w:t>т края делают надрез длиной (50 ± 5) </w:t>
      </w:r>
      <w:r w:rsidR="00BD707E" w:rsidRPr="00BD707E">
        <w:rPr>
          <w:bCs/>
          <w:color w:val="auto"/>
          <w:sz w:val="24"/>
          <w:szCs w:val="28"/>
        </w:rPr>
        <w:t>мм</w:t>
      </w:r>
      <w:r w:rsidRPr="00F75536">
        <w:rPr>
          <w:bCs/>
          <w:color w:val="auto"/>
          <w:sz w:val="24"/>
          <w:szCs w:val="28"/>
        </w:rPr>
        <w:t xml:space="preserve">. </w:t>
      </w:r>
      <w:r w:rsidR="00E03F96">
        <w:rPr>
          <w:bCs/>
          <w:color w:val="auto"/>
          <w:sz w:val="24"/>
          <w:szCs w:val="28"/>
        </w:rPr>
        <w:t>Надрез</w:t>
      </w:r>
      <w:r w:rsidR="00E03F96" w:rsidRPr="00DB31A2">
        <w:rPr>
          <w:bCs/>
          <w:color w:val="auto"/>
          <w:sz w:val="24"/>
          <w:szCs w:val="28"/>
        </w:rPr>
        <w:t xml:space="preserve"> </w:t>
      </w:r>
      <w:r w:rsidR="00DB31A2" w:rsidRPr="00DB31A2">
        <w:rPr>
          <w:bCs/>
          <w:color w:val="auto"/>
          <w:sz w:val="24"/>
          <w:szCs w:val="28"/>
        </w:rPr>
        <w:t xml:space="preserve">должен быть сделан острым лезвием прямо и перпендикулярно поверхности </w:t>
      </w:r>
      <w:r w:rsidR="00880DE9">
        <w:rPr>
          <w:bCs/>
          <w:color w:val="auto"/>
          <w:sz w:val="24"/>
          <w:szCs w:val="28"/>
        </w:rPr>
        <w:t>испытуемой пробы</w:t>
      </w:r>
      <w:r w:rsidR="00925930">
        <w:rPr>
          <w:bCs/>
          <w:color w:val="auto"/>
          <w:sz w:val="24"/>
          <w:szCs w:val="28"/>
        </w:rPr>
        <w:t>. В случае</w:t>
      </w:r>
      <w:r w:rsidR="00DB31A2" w:rsidRPr="00DB31A2">
        <w:rPr>
          <w:bCs/>
          <w:color w:val="auto"/>
          <w:sz w:val="24"/>
          <w:szCs w:val="28"/>
        </w:rPr>
        <w:t xml:space="preserve"> </w:t>
      </w:r>
      <w:r w:rsidR="00DB31A2">
        <w:rPr>
          <w:bCs/>
          <w:color w:val="auto"/>
          <w:sz w:val="24"/>
          <w:szCs w:val="28"/>
        </w:rPr>
        <w:t>если перчатка содержит усиление</w:t>
      </w:r>
      <w:r w:rsidR="00DB31A2" w:rsidRPr="00DB31A2">
        <w:rPr>
          <w:bCs/>
          <w:color w:val="auto"/>
          <w:sz w:val="24"/>
          <w:szCs w:val="28"/>
        </w:rPr>
        <w:t xml:space="preserve"> (например, </w:t>
      </w:r>
      <w:r w:rsidR="001E434F">
        <w:rPr>
          <w:bCs/>
          <w:color w:val="auto"/>
          <w:sz w:val="24"/>
          <w:szCs w:val="28"/>
        </w:rPr>
        <w:t>накладки</w:t>
      </w:r>
      <w:r w:rsidR="00DB31A2" w:rsidRPr="00DB31A2">
        <w:rPr>
          <w:bCs/>
          <w:color w:val="auto"/>
          <w:sz w:val="24"/>
          <w:szCs w:val="28"/>
        </w:rPr>
        <w:t>) на ладони,</w:t>
      </w:r>
      <w:r w:rsidR="00DB31A2">
        <w:rPr>
          <w:bCs/>
          <w:color w:val="auto"/>
          <w:sz w:val="24"/>
          <w:szCs w:val="28"/>
        </w:rPr>
        <w:t xml:space="preserve"> испытуемая</w:t>
      </w:r>
      <w:r w:rsidR="00DB31A2" w:rsidRPr="00DB31A2">
        <w:rPr>
          <w:bCs/>
          <w:color w:val="auto"/>
          <w:sz w:val="24"/>
          <w:szCs w:val="28"/>
        </w:rPr>
        <w:t xml:space="preserve"> </w:t>
      </w:r>
      <w:r w:rsidR="00DB31A2">
        <w:rPr>
          <w:bCs/>
          <w:color w:val="auto"/>
          <w:sz w:val="24"/>
          <w:szCs w:val="28"/>
        </w:rPr>
        <w:t>проба долж</w:t>
      </w:r>
      <w:r w:rsidR="00DB31A2" w:rsidRPr="00DB31A2">
        <w:rPr>
          <w:bCs/>
          <w:color w:val="auto"/>
          <w:sz w:val="24"/>
          <w:szCs w:val="28"/>
        </w:rPr>
        <w:t>н</w:t>
      </w:r>
      <w:r w:rsidR="00DB31A2">
        <w:rPr>
          <w:bCs/>
          <w:color w:val="auto"/>
          <w:sz w:val="24"/>
          <w:szCs w:val="28"/>
        </w:rPr>
        <w:t>а</w:t>
      </w:r>
      <w:r w:rsidR="00DB31A2" w:rsidRPr="00DB31A2">
        <w:rPr>
          <w:bCs/>
          <w:color w:val="auto"/>
          <w:sz w:val="24"/>
          <w:szCs w:val="28"/>
        </w:rPr>
        <w:t xml:space="preserve"> быть взят</w:t>
      </w:r>
      <w:r w:rsidR="00DB31A2">
        <w:rPr>
          <w:bCs/>
          <w:color w:val="auto"/>
          <w:sz w:val="24"/>
          <w:szCs w:val="28"/>
        </w:rPr>
        <w:t>а</w:t>
      </w:r>
      <w:r w:rsidR="00DB31A2" w:rsidRPr="00DB31A2">
        <w:rPr>
          <w:bCs/>
          <w:color w:val="auto"/>
          <w:sz w:val="24"/>
          <w:szCs w:val="28"/>
        </w:rPr>
        <w:t xml:space="preserve"> из слоев без этих усил</w:t>
      </w:r>
      <w:r w:rsidR="00DB31A2">
        <w:rPr>
          <w:bCs/>
          <w:color w:val="auto"/>
          <w:sz w:val="24"/>
          <w:szCs w:val="28"/>
        </w:rPr>
        <w:t>ени</w:t>
      </w:r>
      <w:r w:rsidR="00DB31A2" w:rsidRPr="00DB31A2">
        <w:rPr>
          <w:bCs/>
          <w:color w:val="auto"/>
          <w:sz w:val="24"/>
          <w:szCs w:val="28"/>
        </w:rPr>
        <w:t xml:space="preserve">й. Если </w:t>
      </w:r>
      <w:r w:rsidR="00DB31A2">
        <w:rPr>
          <w:bCs/>
          <w:color w:val="auto"/>
          <w:sz w:val="24"/>
          <w:szCs w:val="28"/>
        </w:rPr>
        <w:t>испытуемая</w:t>
      </w:r>
      <w:r w:rsidR="00DB31A2" w:rsidRPr="00DB31A2">
        <w:rPr>
          <w:bCs/>
          <w:color w:val="auto"/>
          <w:sz w:val="24"/>
          <w:szCs w:val="28"/>
        </w:rPr>
        <w:t xml:space="preserve"> </w:t>
      </w:r>
      <w:r w:rsidR="00DB31A2">
        <w:rPr>
          <w:bCs/>
          <w:color w:val="auto"/>
          <w:sz w:val="24"/>
          <w:szCs w:val="28"/>
        </w:rPr>
        <w:t xml:space="preserve">проба </w:t>
      </w:r>
      <w:r w:rsidR="00DB31A2" w:rsidRPr="00DB31A2">
        <w:rPr>
          <w:bCs/>
          <w:color w:val="auto"/>
          <w:sz w:val="24"/>
          <w:szCs w:val="28"/>
        </w:rPr>
        <w:t>состоит из нескольких несвязанных слоев, испытание проводится только на внешнем слое.</w:t>
      </w:r>
    </w:p>
    <w:p w14:paraId="48598ABD" w14:textId="77777777" w:rsidR="005B022D" w:rsidRPr="00D70751" w:rsidRDefault="005B022D" w:rsidP="005B022D">
      <w:pPr>
        <w:pStyle w:val="HEADERTEXT"/>
        <w:spacing w:line="360" w:lineRule="auto"/>
        <w:ind w:firstLine="709"/>
        <w:jc w:val="right"/>
        <w:rPr>
          <w:bCs/>
          <w:color w:val="auto"/>
        </w:rPr>
      </w:pPr>
      <w:r w:rsidRPr="00D70751">
        <w:rPr>
          <w:bCs/>
          <w:color w:val="auto"/>
        </w:rPr>
        <w:t>Размеры в миллиметрах</w:t>
      </w:r>
    </w:p>
    <w:p w14:paraId="2E2C6295" w14:textId="77777777" w:rsidR="00F239AF" w:rsidRDefault="00F239AF" w:rsidP="005B022D">
      <w:pPr>
        <w:pStyle w:val="HEADERTEXT"/>
        <w:keepNext/>
        <w:spacing w:line="360" w:lineRule="auto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D61D9F4" wp14:editId="0DF34C25">
            <wp:extent cx="2600325" cy="16383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EB382" w14:textId="77777777" w:rsidR="00F239AF" w:rsidRPr="005B022D" w:rsidRDefault="00F239AF" w:rsidP="00F239AF">
      <w:pPr>
        <w:pStyle w:val="ac"/>
        <w:jc w:val="center"/>
        <w:rPr>
          <w:rFonts w:ascii="Arial" w:hAnsi="Arial"/>
          <w:b/>
          <w:bCs/>
          <w:i w:val="0"/>
          <w:szCs w:val="28"/>
        </w:rPr>
      </w:pPr>
      <w:r w:rsidRPr="005B022D">
        <w:rPr>
          <w:rFonts w:ascii="Arial" w:hAnsi="Arial"/>
          <w:i w:val="0"/>
        </w:rPr>
        <w:t xml:space="preserve">Рисунок </w:t>
      </w:r>
      <w:r w:rsidRPr="005B022D">
        <w:rPr>
          <w:rFonts w:ascii="Arial" w:hAnsi="Arial"/>
          <w:i w:val="0"/>
        </w:rPr>
        <w:fldChar w:fldCharType="begin"/>
      </w:r>
      <w:r w:rsidRPr="005B022D">
        <w:rPr>
          <w:rFonts w:ascii="Arial" w:hAnsi="Arial"/>
          <w:i w:val="0"/>
        </w:rPr>
        <w:instrText xml:space="preserve"> SEQ Рисунок \* ARABIC </w:instrText>
      </w:r>
      <w:r w:rsidRPr="005B022D">
        <w:rPr>
          <w:rFonts w:ascii="Arial" w:hAnsi="Arial"/>
          <w:i w:val="0"/>
        </w:rPr>
        <w:fldChar w:fldCharType="separate"/>
      </w:r>
      <w:r w:rsidR="007B0919">
        <w:rPr>
          <w:rFonts w:ascii="Arial" w:hAnsi="Arial"/>
          <w:i w:val="0"/>
          <w:noProof/>
        </w:rPr>
        <w:t>3</w:t>
      </w:r>
      <w:r w:rsidRPr="005B022D">
        <w:rPr>
          <w:rFonts w:ascii="Arial" w:hAnsi="Arial"/>
          <w:i w:val="0"/>
        </w:rPr>
        <w:fldChar w:fldCharType="end"/>
      </w:r>
      <w:r w:rsidR="005B022D" w:rsidRPr="005B022D">
        <w:rPr>
          <w:rFonts w:ascii="Arial" w:hAnsi="Arial"/>
          <w:i w:val="0"/>
        </w:rPr>
        <w:t xml:space="preserve"> – Размеры испытуемой пробы</w:t>
      </w:r>
    </w:p>
    <w:p w14:paraId="4FC98A12" w14:textId="77777777" w:rsidR="00F239AF" w:rsidRDefault="00F239AF" w:rsidP="00F239AF">
      <w:pPr>
        <w:pStyle w:val="HEADERTEXT"/>
        <w:spacing w:line="360" w:lineRule="auto"/>
        <w:ind w:firstLine="709"/>
        <w:jc w:val="center"/>
        <w:rPr>
          <w:b/>
          <w:bCs/>
          <w:color w:val="auto"/>
          <w:sz w:val="24"/>
          <w:szCs w:val="28"/>
        </w:rPr>
      </w:pPr>
    </w:p>
    <w:p w14:paraId="01C2BA85" w14:textId="77777777" w:rsidR="009C5A6E" w:rsidRPr="004B0893" w:rsidRDefault="004B0893" w:rsidP="00160488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4"/>
          <w:szCs w:val="28"/>
        </w:rPr>
      </w:pPr>
      <w:r w:rsidRPr="004B0893">
        <w:rPr>
          <w:b/>
          <w:bCs/>
          <w:color w:val="auto"/>
          <w:sz w:val="24"/>
          <w:szCs w:val="28"/>
        </w:rPr>
        <w:t>6.8.</w:t>
      </w:r>
      <w:r>
        <w:rPr>
          <w:b/>
          <w:bCs/>
          <w:color w:val="auto"/>
          <w:sz w:val="24"/>
          <w:szCs w:val="28"/>
        </w:rPr>
        <w:t>4</w:t>
      </w:r>
      <w:r w:rsidRPr="004B0893">
        <w:rPr>
          <w:b/>
          <w:bCs/>
          <w:color w:val="auto"/>
          <w:sz w:val="24"/>
          <w:szCs w:val="28"/>
        </w:rPr>
        <w:t xml:space="preserve"> Заправка испытуемой пробы</w:t>
      </w:r>
    </w:p>
    <w:p w14:paraId="267A3BF6" w14:textId="294C0272" w:rsidR="009C5A6E" w:rsidRDefault="004B0893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Не менее 20 мм каждой полоски, получившейся в результате предварительного надреза (см. рисунок 4) закрепляют</w:t>
      </w:r>
      <w:r w:rsidRPr="004B0893">
        <w:rPr>
          <w:bCs/>
          <w:color w:val="auto"/>
          <w:sz w:val="24"/>
          <w:szCs w:val="28"/>
        </w:rPr>
        <w:t xml:space="preserve"> </w:t>
      </w:r>
      <w:r>
        <w:rPr>
          <w:bCs/>
          <w:color w:val="auto"/>
          <w:sz w:val="24"/>
          <w:szCs w:val="28"/>
        </w:rPr>
        <w:t xml:space="preserve">в оборудовании для испытания на </w:t>
      </w:r>
      <w:r w:rsidR="001C751B">
        <w:rPr>
          <w:bCs/>
          <w:color w:val="auto"/>
          <w:sz w:val="24"/>
          <w:szCs w:val="28"/>
        </w:rPr>
        <w:t>растяжение</w:t>
      </w:r>
      <w:r w:rsidR="001C751B" w:rsidRPr="004B0893">
        <w:rPr>
          <w:bCs/>
          <w:color w:val="auto"/>
          <w:sz w:val="24"/>
          <w:szCs w:val="28"/>
        </w:rPr>
        <w:t xml:space="preserve"> </w:t>
      </w:r>
      <w:r>
        <w:rPr>
          <w:bCs/>
          <w:color w:val="auto"/>
          <w:sz w:val="24"/>
          <w:szCs w:val="28"/>
        </w:rPr>
        <w:t>с помощью зажимов с шагом 10 </w:t>
      </w:r>
      <w:r w:rsidRPr="004B0893">
        <w:rPr>
          <w:bCs/>
          <w:color w:val="auto"/>
          <w:sz w:val="24"/>
          <w:szCs w:val="28"/>
        </w:rPr>
        <w:t xml:space="preserve">мм так, чтобы обеспечить направление </w:t>
      </w:r>
      <w:r w:rsidR="001C751B">
        <w:rPr>
          <w:bCs/>
          <w:color w:val="auto"/>
          <w:sz w:val="24"/>
          <w:szCs w:val="28"/>
        </w:rPr>
        <w:t>растяжения</w:t>
      </w:r>
      <w:r w:rsidRPr="004B0893">
        <w:rPr>
          <w:bCs/>
          <w:color w:val="auto"/>
          <w:sz w:val="24"/>
          <w:szCs w:val="28"/>
        </w:rPr>
        <w:t xml:space="preserve">, параллельное продольной стороне </w:t>
      </w:r>
      <w:r>
        <w:rPr>
          <w:bCs/>
          <w:color w:val="auto"/>
          <w:sz w:val="24"/>
          <w:szCs w:val="28"/>
        </w:rPr>
        <w:t>испытуемой пробы</w:t>
      </w:r>
      <w:r w:rsidRPr="004B0893">
        <w:rPr>
          <w:bCs/>
          <w:color w:val="auto"/>
          <w:sz w:val="24"/>
          <w:szCs w:val="28"/>
        </w:rPr>
        <w:t>.</w:t>
      </w:r>
    </w:p>
    <w:p w14:paraId="3A5B1653" w14:textId="77777777" w:rsidR="005B022D" w:rsidRDefault="005B022D" w:rsidP="005B022D">
      <w:pPr>
        <w:pStyle w:val="HEADERTEXT"/>
        <w:keepNext/>
        <w:spacing w:before="120" w:line="360" w:lineRule="auto"/>
        <w:jc w:val="center"/>
      </w:pPr>
      <w:r>
        <w:rPr>
          <w:bCs/>
          <w:noProof/>
          <w:color w:val="auto"/>
          <w:sz w:val="24"/>
          <w:szCs w:val="28"/>
          <w:lang w:eastAsia="ru-RU"/>
        </w:rPr>
        <w:drawing>
          <wp:inline distT="0" distB="0" distL="0" distR="0" wp14:anchorId="49BCED80" wp14:editId="6FF01AF8">
            <wp:extent cx="2314575" cy="11811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44358" w14:textId="77777777" w:rsidR="005B022D" w:rsidRDefault="005B022D" w:rsidP="005B022D">
      <w:pPr>
        <w:pStyle w:val="HEADERTEXT"/>
        <w:spacing w:before="120" w:line="360" w:lineRule="auto"/>
        <w:jc w:val="center"/>
        <w:rPr>
          <w:bCs/>
          <w:color w:val="auto"/>
          <w:sz w:val="22"/>
          <w:szCs w:val="28"/>
        </w:rPr>
      </w:pPr>
      <w:r w:rsidRPr="005B022D">
        <w:rPr>
          <w:bCs/>
          <w:i/>
          <w:color w:val="auto"/>
          <w:sz w:val="22"/>
          <w:szCs w:val="28"/>
        </w:rPr>
        <w:t>1</w:t>
      </w:r>
      <w:r w:rsidRPr="005B022D">
        <w:rPr>
          <w:bCs/>
          <w:color w:val="auto"/>
          <w:sz w:val="22"/>
          <w:szCs w:val="28"/>
        </w:rPr>
        <w:t xml:space="preserve"> – полоски </w:t>
      </w:r>
    </w:p>
    <w:p w14:paraId="2E4874F7" w14:textId="7550983B" w:rsidR="005B022D" w:rsidRDefault="005B022D" w:rsidP="005B022D">
      <w:pPr>
        <w:pStyle w:val="ac"/>
        <w:jc w:val="center"/>
        <w:rPr>
          <w:rFonts w:ascii="Arial" w:hAnsi="Arial"/>
          <w:bCs/>
          <w:i w:val="0"/>
          <w:szCs w:val="28"/>
        </w:rPr>
      </w:pPr>
      <w:r w:rsidRPr="005B022D">
        <w:rPr>
          <w:rFonts w:ascii="Arial" w:hAnsi="Arial"/>
          <w:i w:val="0"/>
        </w:rPr>
        <w:t xml:space="preserve">Рисунок </w:t>
      </w:r>
      <w:r w:rsidRPr="005B022D">
        <w:rPr>
          <w:rFonts w:ascii="Arial" w:hAnsi="Arial"/>
          <w:i w:val="0"/>
        </w:rPr>
        <w:fldChar w:fldCharType="begin"/>
      </w:r>
      <w:r w:rsidRPr="005B022D">
        <w:rPr>
          <w:rFonts w:ascii="Arial" w:hAnsi="Arial"/>
          <w:i w:val="0"/>
        </w:rPr>
        <w:instrText xml:space="preserve"> SEQ Рисунок \* ARABIC </w:instrText>
      </w:r>
      <w:r w:rsidRPr="005B022D">
        <w:rPr>
          <w:rFonts w:ascii="Arial" w:hAnsi="Arial"/>
          <w:i w:val="0"/>
        </w:rPr>
        <w:fldChar w:fldCharType="separate"/>
      </w:r>
      <w:r w:rsidR="007B0919">
        <w:rPr>
          <w:rFonts w:ascii="Arial" w:hAnsi="Arial"/>
          <w:i w:val="0"/>
          <w:noProof/>
        </w:rPr>
        <w:t>4</w:t>
      </w:r>
      <w:r w:rsidRPr="005B022D">
        <w:rPr>
          <w:rFonts w:ascii="Arial" w:hAnsi="Arial"/>
          <w:i w:val="0"/>
        </w:rPr>
        <w:fldChar w:fldCharType="end"/>
      </w:r>
      <w:r w:rsidRPr="005B022D">
        <w:rPr>
          <w:rFonts w:ascii="Arial" w:hAnsi="Arial"/>
          <w:bCs/>
          <w:i w:val="0"/>
          <w:szCs w:val="28"/>
        </w:rPr>
        <w:t xml:space="preserve"> </w:t>
      </w:r>
      <w:r>
        <w:rPr>
          <w:rFonts w:ascii="Arial" w:hAnsi="Arial"/>
          <w:bCs/>
          <w:i w:val="0"/>
          <w:szCs w:val="28"/>
        </w:rPr>
        <w:t>–</w:t>
      </w:r>
      <w:r w:rsidR="006F1763">
        <w:rPr>
          <w:rFonts w:ascii="Arial" w:hAnsi="Arial"/>
          <w:bCs/>
          <w:i w:val="0"/>
          <w:szCs w:val="28"/>
        </w:rPr>
        <w:t xml:space="preserve"> </w:t>
      </w:r>
      <w:r w:rsidR="002C5A8A" w:rsidRPr="002C5A8A">
        <w:rPr>
          <w:rFonts w:ascii="Arial" w:hAnsi="Arial"/>
          <w:bCs/>
          <w:i w:val="0"/>
          <w:szCs w:val="28"/>
        </w:rPr>
        <w:t>Испытуемые</w:t>
      </w:r>
      <w:r w:rsidRPr="002C5A8A">
        <w:rPr>
          <w:rFonts w:ascii="Arial" w:hAnsi="Arial"/>
          <w:bCs/>
          <w:i w:val="0"/>
          <w:iCs w:val="0"/>
          <w:sz w:val="20"/>
          <w:szCs w:val="28"/>
        </w:rPr>
        <w:t xml:space="preserve"> </w:t>
      </w:r>
      <w:r w:rsidR="00457413" w:rsidRPr="002C5A8A">
        <w:rPr>
          <w:rFonts w:ascii="Arial" w:hAnsi="Arial"/>
          <w:bCs/>
          <w:i w:val="0"/>
          <w:szCs w:val="28"/>
        </w:rPr>
        <w:t>полоски</w:t>
      </w:r>
    </w:p>
    <w:p w14:paraId="2CBBF415" w14:textId="77777777" w:rsidR="005B022D" w:rsidRPr="005B022D" w:rsidRDefault="005B022D" w:rsidP="005B022D">
      <w:pPr>
        <w:pStyle w:val="ac"/>
        <w:jc w:val="center"/>
        <w:rPr>
          <w:rFonts w:ascii="Arial" w:hAnsi="Arial"/>
          <w:bCs/>
          <w:i w:val="0"/>
          <w:szCs w:val="28"/>
        </w:rPr>
      </w:pPr>
    </w:p>
    <w:p w14:paraId="418FA6FD" w14:textId="77777777" w:rsidR="009C5A6E" w:rsidRDefault="004B0893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4B0893">
        <w:rPr>
          <w:b/>
          <w:bCs/>
          <w:color w:val="auto"/>
          <w:sz w:val="24"/>
          <w:szCs w:val="28"/>
        </w:rPr>
        <w:t>6.8.</w:t>
      </w:r>
      <w:r>
        <w:rPr>
          <w:b/>
          <w:bCs/>
          <w:color w:val="auto"/>
          <w:sz w:val="24"/>
          <w:szCs w:val="28"/>
        </w:rPr>
        <w:t>5</w:t>
      </w:r>
      <w:r w:rsidRPr="004B0893">
        <w:rPr>
          <w:b/>
          <w:bCs/>
          <w:color w:val="auto"/>
          <w:sz w:val="24"/>
          <w:szCs w:val="28"/>
        </w:rPr>
        <w:t xml:space="preserve"> </w:t>
      </w:r>
      <w:r w:rsidR="005B022D">
        <w:rPr>
          <w:b/>
          <w:bCs/>
          <w:color w:val="auto"/>
          <w:sz w:val="24"/>
          <w:szCs w:val="28"/>
        </w:rPr>
        <w:t>Метод испытания</w:t>
      </w:r>
    </w:p>
    <w:p w14:paraId="3F061E30" w14:textId="1D224011" w:rsidR="009C5A6E" w:rsidRPr="009C5A6E" w:rsidRDefault="004B0893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4B0893">
        <w:rPr>
          <w:bCs/>
          <w:color w:val="auto"/>
          <w:sz w:val="24"/>
          <w:szCs w:val="28"/>
        </w:rPr>
        <w:t>6.8.5.1 Усилие раз</w:t>
      </w:r>
      <w:r>
        <w:rPr>
          <w:bCs/>
          <w:color w:val="auto"/>
          <w:sz w:val="24"/>
          <w:szCs w:val="28"/>
        </w:rPr>
        <w:t>дира фиксируют записывающим устройством</w:t>
      </w:r>
      <w:r w:rsidRPr="004B0893">
        <w:rPr>
          <w:bCs/>
          <w:color w:val="auto"/>
          <w:sz w:val="24"/>
          <w:szCs w:val="28"/>
        </w:rPr>
        <w:t xml:space="preserve"> X-Y при </w:t>
      </w:r>
      <w:r w:rsidR="00BC6CF3">
        <w:rPr>
          <w:bCs/>
          <w:color w:val="auto"/>
          <w:sz w:val="24"/>
          <w:szCs w:val="28"/>
        </w:rPr>
        <w:t>скорости</w:t>
      </w:r>
      <w:r>
        <w:rPr>
          <w:bCs/>
          <w:color w:val="auto"/>
          <w:sz w:val="24"/>
          <w:szCs w:val="28"/>
        </w:rPr>
        <w:t xml:space="preserve"> равн</w:t>
      </w:r>
      <w:r w:rsidR="003429AE">
        <w:rPr>
          <w:bCs/>
          <w:color w:val="auto"/>
          <w:sz w:val="24"/>
          <w:szCs w:val="28"/>
        </w:rPr>
        <w:t>ой (100 ± 10) мм/мин. Испытуемую пробу раздираю</w:t>
      </w:r>
      <w:r w:rsidR="0059662A">
        <w:rPr>
          <w:bCs/>
          <w:color w:val="auto"/>
          <w:sz w:val="24"/>
          <w:szCs w:val="28"/>
        </w:rPr>
        <w:t xml:space="preserve">т </w:t>
      </w:r>
      <w:r w:rsidR="003429AE">
        <w:rPr>
          <w:bCs/>
          <w:color w:val="auto"/>
          <w:sz w:val="24"/>
          <w:szCs w:val="28"/>
        </w:rPr>
        <w:t xml:space="preserve">на части </w:t>
      </w:r>
      <w:r w:rsidR="0059662A">
        <w:rPr>
          <w:bCs/>
          <w:color w:val="auto"/>
          <w:sz w:val="24"/>
          <w:szCs w:val="28"/>
        </w:rPr>
        <w:t>полностью. Следует отметить</w:t>
      </w:r>
      <w:r w:rsidRPr="004B0893">
        <w:rPr>
          <w:bCs/>
          <w:color w:val="auto"/>
          <w:sz w:val="24"/>
          <w:szCs w:val="28"/>
        </w:rPr>
        <w:t xml:space="preserve">, что в некоторых случаях </w:t>
      </w:r>
      <w:r w:rsidR="003429AE">
        <w:rPr>
          <w:bCs/>
          <w:color w:val="auto"/>
          <w:sz w:val="24"/>
          <w:szCs w:val="28"/>
        </w:rPr>
        <w:t>раздир</w:t>
      </w:r>
      <w:r w:rsidR="0059662A">
        <w:rPr>
          <w:bCs/>
          <w:color w:val="auto"/>
          <w:sz w:val="24"/>
          <w:szCs w:val="28"/>
        </w:rPr>
        <w:t xml:space="preserve"> </w:t>
      </w:r>
      <w:r w:rsidRPr="004B0893">
        <w:rPr>
          <w:bCs/>
          <w:color w:val="auto"/>
          <w:sz w:val="24"/>
          <w:szCs w:val="28"/>
        </w:rPr>
        <w:t xml:space="preserve">может </w:t>
      </w:r>
      <w:r w:rsidR="0059662A" w:rsidRPr="0059662A">
        <w:rPr>
          <w:bCs/>
          <w:color w:val="auto"/>
          <w:sz w:val="24"/>
          <w:szCs w:val="28"/>
        </w:rPr>
        <w:t xml:space="preserve"> </w:t>
      </w:r>
      <w:r w:rsidR="003429AE">
        <w:rPr>
          <w:bCs/>
          <w:color w:val="auto"/>
          <w:sz w:val="24"/>
          <w:szCs w:val="28"/>
        </w:rPr>
        <w:t>происходить не в продольном направлении</w:t>
      </w:r>
      <w:r w:rsidR="0059662A" w:rsidRPr="0059662A">
        <w:rPr>
          <w:bCs/>
          <w:color w:val="auto"/>
          <w:sz w:val="24"/>
          <w:szCs w:val="28"/>
        </w:rPr>
        <w:t xml:space="preserve"> </w:t>
      </w:r>
      <w:r w:rsidR="005B022D">
        <w:rPr>
          <w:bCs/>
          <w:color w:val="auto"/>
          <w:sz w:val="24"/>
          <w:szCs w:val="28"/>
        </w:rPr>
        <w:t xml:space="preserve">испытуемой </w:t>
      </w:r>
      <w:r w:rsidR="0059662A" w:rsidRPr="0059662A">
        <w:rPr>
          <w:bCs/>
          <w:color w:val="auto"/>
          <w:sz w:val="24"/>
          <w:szCs w:val="28"/>
        </w:rPr>
        <w:t>пробы.</w:t>
      </w:r>
    </w:p>
    <w:p w14:paraId="68C0EEF4" w14:textId="77777777" w:rsidR="007855A9" w:rsidRDefault="0059662A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59662A">
        <w:rPr>
          <w:bCs/>
          <w:color w:val="auto"/>
          <w:sz w:val="24"/>
          <w:szCs w:val="28"/>
        </w:rPr>
        <w:t xml:space="preserve">6.8.5.2 Если </w:t>
      </w:r>
      <w:r>
        <w:rPr>
          <w:bCs/>
          <w:color w:val="auto"/>
          <w:sz w:val="24"/>
          <w:szCs w:val="28"/>
        </w:rPr>
        <w:t xml:space="preserve">испытуемая проба </w:t>
      </w:r>
      <w:r w:rsidR="007E7717">
        <w:rPr>
          <w:bCs/>
          <w:color w:val="auto"/>
          <w:sz w:val="24"/>
          <w:szCs w:val="28"/>
        </w:rPr>
        <w:t xml:space="preserve">не раздирается </w:t>
      </w:r>
      <w:r>
        <w:rPr>
          <w:bCs/>
          <w:color w:val="auto"/>
          <w:sz w:val="24"/>
          <w:szCs w:val="28"/>
        </w:rPr>
        <w:t>полностью при усилии свыше 75 H</w:t>
      </w:r>
      <w:r w:rsidRPr="0059662A">
        <w:rPr>
          <w:bCs/>
          <w:color w:val="auto"/>
          <w:sz w:val="24"/>
          <w:szCs w:val="28"/>
        </w:rPr>
        <w:t xml:space="preserve">, то испытание </w:t>
      </w:r>
      <w:r>
        <w:rPr>
          <w:bCs/>
          <w:color w:val="auto"/>
          <w:sz w:val="24"/>
          <w:szCs w:val="28"/>
        </w:rPr>
        <w:t>допускается</w:t>
      </w:r>
      <w:r w:rsidRPr="0059662A">
        <w:rPr>
          <w:bCs/>
          <w:color w:val="auto"/>
          <w:sz w:val="24"/>
          <w:szCs w:val="28"/>
        </w:rPr>
        <w:t xml:space="preserve"> остановить и записать</w:t>
      </w:r>
      <w:r>
        <w:rPr>
          <w:bCs/>
          <w:color w:val="auto"/>
          <w:sz w:val="24"/>
          <w:szCs w:val="28"/>
        </w:rPr>
        <w:t xml:space="preserve"> максимально достигнутое усилие</w:t>
      </w:r>
      <w:r w:rsidRPr="0059662A">
        <w:rPr>
          <w:bCs/>
          <w:color w:val="auto"/>
          <w:sz w:val="24"/>
          <w:szCs w:val="28"/>
        </w:rPr>
        <w:t>.</w:t>
      </w:r>
    </w:p>
    <w:p w14:paraId="4C9BE679" w14:textId="1E6AA920" w:rsidR="004B0893" w:rsidRDefault="0059662A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59662A">
        <w:rPr>
          <w:bCs/>
          <w:color w:val="auto"/>
          <w:sz w:val="24"/>
          <w:szCs w:val="28"/>
        </w:rPr>
        <w:t>6.8.5.3 Испыт</w:t>
      </w:r>
      <w:r w:rsidR="000836DD">
        <w:rPr>
          <w:bCs/>
          <w:color w:val="auto"/>
          <w:sz w:val="24"/>
          <w:szCs w:val="28"/>
        </w:rPr>
        <w:t xml:space="preserve">ывают по </w:t>
      </w:r>
      <w:r w:rsidR="007E7717">
        <w:rPr>
          <w:bCs/>
          <w:color w:val="auto"/>
          <w:sz w:val="24"/>
          <w:szCs w:val="28"/>
        </w:rPr>
        <w:t>одной испытуемой</w:t>
      </w:r>
      <w:r>
        <w:rPr>
          <w:bCs/>
          <w:color w:val="auto"/>
          <w:sz w:val="24"/>
          <w:szCs w:val="28"/>
        </w:rPr>
        <w:t xml:space="preserve"> </w:t>
      </w:r>
      <w:r w:rsidR="007E7717">
        <w:rPr>
          <w:bCs/>
          <w:color w:val="auto"/>
          <w:sz w:val="24"/>
          <w:szCs w:val="28"/>
        </w:rPr>
        <w:t>пробе, вырезанной</w:t>
      </w:r>
      <w:r w:rsidRPr="0059662A">
        <w:rPr>
          <w:bCs/>
          <w:color w:val="auto"/>
          <w:sz w:val="24"/>
          <w:szCs w:val="28"/>
        </w:rPr>
        <w:t xml:space="preserve"> из</w:t>
      </w:r>
      <w:r w:rsidR="007E7717">
        <w:rPr>
          <w:bCs/>
          <w:color w:val="auto"/>
          <w:sz w:val="24"/>
          <w:szCs w:val="28"/>
        </w:rPr>
        <w:t xml:space="preserve"> каждой из четырех разных перчаток одной и той же серии</w:t>
      </w:r>
      <w:r w:rsidRPr="0059662A">
        <w:rPr>
          <w:bCs/>
          <w:color w:val="auto"/>
          <w:sz w:val="24"/>
          <w:szCs w:val="28"/>
        </w:rPr>
        <w:t>.</w:t>
      </w:r>
    </w:p>
    <w:p w14:paraId="13E59603" w14:textId="77777777" w:rsidR="004B0893" w:rsidRPr="00704D6E" w:rsidRDefault="0059662A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59662A">
        <w:rPr>
          <w:bCs/>
          <w:color w:val="auto"/>
          <w:sz w:val="24"/>
          <w:szCs w:val="28"/>
        </w:rPr>
        <w:t xml:space="preserve">6.8.5.4 Испытание проводят на двух </w:t>
      </w:r>
      <w:r>
        <w:rPr>
          <w:bCs/>
          <w:color w:val="auto"/>
          <w:sz w:val="24"/>
          <w:szCs w:val="28"/>
        </w:rPr>
        <w:t xml:space="preserve">испытуемых </w:t>
      </w:r>
      <w:r w:rsidRPr="0059662A">
        <w:rPr>
          <w:bCs/>
          <w:color w:val="auto"/>
          <w:sz w:val="24"/>
          <w:szCs w:val="28"/>
        </w:rPr>
        <w:t xml:space="preserve">пробах, вырезанных в направлении от манжеты к кончикам пальцев перчатки, и на двух </w:t>
      </w:r>
      <w:r>
        <w:rPr>
          <w:bCs/>
          <w:color w:val="auto"/>
          <w:sz w:val="24"/>
          <w:szCs w:val="28"/>
        </w:rPr>
        <w:t xml:space="preserve">испытуемых </w:t>
      </w:r>
      <w:r w:rsidRPr="0059662A">
        <w:rPr>
          <w:bCs/>
          <w:color w:val="auto"/>
          <w:sz w:val="24"/>
          <w:szCs w:val="28"/>
        </w:rPr>
        <w:t xml:space="preserve">пробах - в направлении поперек ладони (см. рисунок </w:t>
      </w:r>
      <w:r>
        <w:rPr>
          <w:bCs/>
          <w:color w:val="auto"/>
          <w:sz w:val="24"/>
          <w:szCs w:val="28"/>
        </w:rPr>
        <w:t>5</w:t>
      </w:r>
      <w:r w:rsidRPr="0059662A">
        <w:rPr>
          <w:bCs/>
          <w:color w:val="auto"/>
          <w:sz w:val="24"/>
          <w:szCs w:val="28"/>
        </w:rPr>
        <w:t>).</w:t>
      </w:r>
    </w:p>
    <w:p w14:paraId="69B8B3B3" w14:textId="77777777" w:rsidR="005B022D" w:rsidRPr="00704D6E" w:rsidRDefault="005B022D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</w:p>
    <w:tbl>
      <w:tblPr>
        <w:tblStyle w:val="af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5B022D" w14:paraId="31140378" w14:textId="77777777" w:rsidTr="009E53FB">
        <w:trPr>
          <w:jc w:val="center"/>
        </w:trPr>
        <w:tc>
          <w:tcPr>
            <w:tcW w:w="4926" w:type="dxa"/>
          </w:tcPr>
          <w:p w14:paraId="6DD2C639" w14:textId="77777777" w:rsidR="005B022D" w:rsidRPr="005B022D" w:rsidRDefault="005B022D" w:rsidP="009E53FB">
            <w:pPr>
              <w:pStyle w:val="HEADERTEXT"/>
              <w:keepNext/>
              <w:spacing w:before="120" w:line="360" w:lineRule="auto"/>
              <w:jc w:val="right"/>
              <w:rPr>
                <w:lang w:val="en-US"/>
              </w:rPr>
            </w:pPr>
            <w:r>
              <w:rPr>
                <w:bCs/>
                <w:noProof/>
                <w:color w:val="auto"/>
                <w:sz w:val="24"/>
                <w:szCs w:val="28"/>
                <w:lang w:eastAsia="ru-RU"/>
              </w:rPr>
              <w:drawing>
                <wp:inline distT="0" distB="0" distL="0" distR="0" wp14:anchorId="69478345" wp14:editId="7783CC8C">
                  <wp:extent cx="2085975" cy="2590800"/>
                  <wp:effectExtent l="0" t="0" r="952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259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14:paraId="4A0B5DA3" w14:textId="77777777" w:rsidR="005B022D" w:rsidRDefault="005B022D" w:rsidP="009E53FB">
            <w:pPr>
              <w:pStyle w:val="HEADERTEXT"/>
              <w:spacing w:line="360" w:lineRule="auto"/>
              <w:rPr>
                <w:bCs/>
                <w:color w:val="auto"/>
                <w:sz w:val="24"/>
                <w:szCs w:val="28"/>
              </w:rPr>
            </w:pPr>
            <w:r>
              <w:rPr>
                <w:bCs/>
                <w:noProof/>
                <w:color w:val="auto"/>
                <w:sz w:val="24"/>
                <w:szCs w:val="28"/>
                <w:lang w:eastAsia="ru-RU"/>
              </w:rPr>
              <w:drawing>
                <wp:inline distT="0" distB="0" distL="0" distR="0" wp14:anchorId="164B18F0" wp14:editId="5A086F40">
                  <wp:extent cx="2085975" cy="2647950"/>
                  <wp:effectExtent l="0" t="0" r="952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264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022D" w14:paraId="3191D9CF" w14:textId="77777777" w:rsidTr="009E53FB">
        <w:trPr>
          <w:jc w:val="center"/>
        </w:trPr>
        <w:tc>
          <w:tcPr>
            <w:tcW w:w="4926" w:type="dxa"/>
          </w:tcPr>
          <w:p w14:paraId="67D5D07B" w14:textId="77777777" w:rsidR="005B022D" w:rsidRPr="005B022D" w:rsidRDefault="005B022D" w:rsidP="009E53FB">
            <w:pPr>
              <w:pStyle w:val="HEADERTEXT"/>
              <w:spacing w:line="360" w:lineRule="auto"/>
              <w:ind w:right="599"/>
              <w:jc w:val="right"/>
              <w:rPr>
                <w:bCs/>
                <w:color w:val="auto"/>
                <w:sz w:val="22"/>
                <w:szCs w:val="28"/>
              </w:rPr>
            </w:pPr>
            <w:r w:rsidRPr="005B022D">
              <w:rPr>
                <w:bCs/>
                <w:color w:val="auto"/>
                <w:sz w:val="22"/>
                <w:szCs w:val="28"/>
                <w:lang w:val="en-US"/>
              </w:rPr>
              <w:t>a</w:t>
            </w:r>
            <w:r w:rsidRPr="005B022D">
              <w:rPr>
                <w:bCs/>
                <w:color w:val="auto"/>
                <w:sz w:val="22"/>
                <w:szCs w:val="28"/>
              </w:rPr>
              <w:t>) поперек ширины ладони</w:t>
            </w:r>
          </w:p>
        </w:tc>
        <w:tc>
          <w:tcPr>
            <w:tcW w:w="4927" w:type="dxa"/>
          </w:tcPr>
          <w:p w14:paraId="10AC003D" w14:textId="77777777" w:rsidR="005B022D" w:rsidRPr="005B022D" w:rsidRDefault="005B022D" w:rsidP="009E53FB">
            <w:pPr>
              <w:pStyle w:val="HEADERTEXT"/>
              <w:spacing w:line="360" w:lineRule="auto"/>
              <w:ind w:firstLine="36"/>
              <w:rPr>
                <w:bCs/>
                <w:color w:val="auto"/>
                <w:sz w:val="22"/>
                <w:szCs w:val="28"/>
              </w:rPr>
            </w:pPr>
            <w:r w:rsidRPr="005B022D">
              <w:rPr>
                <w:bCs/>
                <w:color w:val="auto"/>
                <w:sz w:val="22"/>
                <w:szCs w:val="28"/>
                <w:lang w:val="en-US"/>
              </w:rPr>
              <w:t>b</w:t>
            </w:r>
            <w:r w:rsidRPr="005B022D">
              <w:rPr>
                <w:bCs/>
                <w:color w:val="auto"/>
                <w:sz w:val="22"/>
                <w:szCs w:val="28"/>
              </w:rPr>
              <w:t>) в направлении перчатки</w:t>
            </w:r>
          </w:p>
        </w:tc>
      </w:tr>
    </w:tbl>
    <w:p w14:paraId="435DB623" w14:textId="77777777" w:rsidR="005B022D" w:rsidRPr="005B022D" w:rsidRDefault="005B022D" w:rsidP="009E53FB">
      <w:pPr>
        <w:pStyle w:val="HEADERTEXT"/>
        <w:spacing w:before="120" w:line="360" w:lineRule="auto"/>
        <w:jc w:val="center"/>
        <w:rPr>
          <w:bCs/>
          <w:color w:val="000000" w:themeColor="text1"/>
          <w:sz w:val="24"/>
          <w:szCs w:val="24"/>
        </w:rPr>
      </w:pPr>
      <w:r w:rsidRPr="005B022D">
        <w:rPr>
          <w:color w:val="000000" w:themeColor="text1"/>
          <w:sz w:val="24"/>
          <w:szCs w:val="24"/>
        </w:rPr>
        <w:t xml:space="preserve">Рисунок </w:t>
      </w:r>
      <w:r w:rsidRPr="005B022D">
        <w:rPr>
          <w:color w:val="000000" w:themeColor="text1"/>
          <w:sz w:val="24"/>
          <w:szCs w:val="24"/>
        </w:rPr>
        <w:fldChar w:fldCharType="begin"/>
      </w:r>
      <w:r w:rsidRPr="005B022D">
        <w:rPr>
          <w:color w:val="000000" w:themeColor="text1"/>
          <w:sz w:val="24"/>
          <w:szCs w:val="24"/>
        </w:rPr>
        <w:instrText xml:space="preserve"> SEQ Рисунок \* ARABIC </w:instrText>
      </w:r>
      <w:r w:rsidRPr="005B022D">
        <w:rPr>
          <w:color w:val="000000" w:themeColor="text1"/>
          <w:sz w:val="24"/>
          <w:szCs w:val="24"/>
        </w:rPr>
        <w:fldChar w:fldCharType="separate"/>
      </w:r>
      <w:r w:rsidR="007B0919">
        <w:rPr>
          <w:noProof/>
          <w:color w:val="000000" w:themeColor="text1"/>
          <w:sz w:val="24"/>
          <w:szCs w:val="24"/>
        </w:rPr>
        <w:t>5</w:t>
      </w:r>
      <w:r w:rsidRPr="005B022D">
        <w:rPr>
          <w:color w:val="000000" w:themeColor="text1"/>
          <w:sz w:val="24"/>
          <w:szCs w:val="24"/>
        </w:rPr>
        <w:fldChar w:fldCharType="end"/>
      </w:r>
      <w:r w:rsidRPr="005B022D">
        <w:rPr>
          <w:color w:val="000000" w:themeColor="text1"/>
          <w:sz w:val="24"/>
          <w:szCs w:val="24"/>
        </w:rPr>
        <w:t xml:space="preserve"> - </w:t>
      </w:r>
      <w:r w:rsidRPr="005B022D">
        <w:rPr>
          <w:bCs/>
          <w:color w:val="000000" w:themeColor="text1"/>
          <w:sz w:val="24"/>
          <w:szCs w:val="24"/>
        </w:rPr>
        <w:t xml:space="preserve">Испытание на раздир. </w:t>
      </w:r>
      <w:r w:rsidR="007E7717">
        <w:rPr>
          <w:bCs/>
          <w:color w:val="000000" w:themeColor="text1"/>
          <w:sz w:val="24"/>
          <w:szCs w:val="24"/>
        </w:rPr>
        <w:t>Испытуемые области</w:t>
      </w:r>
    </w:p>
    <w:p w14:paraId="7D2131AE" w14:textId="77777777" w:rsidR="005B022D" w:rsidRPr="005B022D" w:rsidRDefault="005B022D" w:rsidP="005B022D">
      <w:pPr>
        <w:pStyle w:val="HEADERTEXT"/>
        <w:spacing w:before="120" w:line="360" w:lineRule="auto"/>
        <w:ind w:firstLine="709"/>
        <w:jc w:val="center"/>
        <w:rPr>
          <w:bCs/>
          <w:color w:val="000000" w:themeColor="text1"/>
          <w:sz w:val="24"/>
          <w:szCs w:val="24"/>
        </w:rPr>
      </w:pPr>
    </w:p>
    <w:p w14:paraId="7D7BDFA9" w14:textId="77777777" w:rsidR="004B0893" w:rsidRDefault="0059662A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59662A">
        <w:rPr>
          <w:bCs/>
          <w:color w:val="auto"/>
          <w:sz w:val="24"/>
          <w:szCs w:val="28"/>
        </w:rPr>
        <w:t>6.8.5.5 Результатом каждого испытания на раздир считают максимальное зафиксированное значение, а окончательным результатом считают наименьшее из значений, полученных на четырех</w:t>
      </w:r>
      <w:r>
        <w:rPr>
          <w:bCs/>
          <w:color w:val="auto"/>
          <w:sz w:val="24"/>
          <w:szCs w:val="28"/>
        </w:rPr>
        <w:t xml:space="preserve"> испытуемых</w:t>
      </w:r>
      <w:r w:rsidRPr="0059662A">
        <w:rPr>
          <w:bCs/>
          <w:color w:val="auto"/>
          <w:sz w:val="24"/>
          <w:szCs w:val="28"/>
        </w:rPr>
        <w:t xml:space="preserve"> пробах.</w:t>
      </w:r>
    </w:p>
    <w:p w14:paraId="1440558D" w14:textId="77777777" w:rsidR="0059662A" w:rsidRDefault="0059662A" w:rsidP="0059662A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4B0893">
        <w:rPr>
          <w:b/>
          <w:bCs/>
          <w:color w:val="auto"/>
          <w:sz w:val="24"/>
          <w:szCs w:val="28"/>
        </w:rPr>
        <w:t>6.8.</w:t>
      </w:r>
      <w:r>
        <w:rPr>
          <w:b/>
          <w:bCs/>
          <w:color w:val="auto"/>
          <w:sz w:val="24"/>
          <w:szCs w:val="28"/>
        </w:rPr>
        <w:t>6</w:t>
      </w:r>
      <w:r w:rsidRPr="004B0893">
        <w:rPr>
          <w:b/>
          <w:bCs/>
          <w:color w:val="auto"/>
          <w:sz w:val="24"/>
          <w:szCs w:val="28"/>
        </w:rPr>
        <w:t xml:space="preserve"> </w:t>
      </w:r>
      <w:r>
        <w:rPr>
          <w:b/>
          <w:bCs/>
          <w:color w:val="auto"/>
          <w:sz w:val="24"/>
          <w:szCs w:val="28"/>
        </w:rPr>
        <w:t>Протокол испытаний</w:t>
      </w:r>
    </w:p>
    <w:p w14:paraId="031EBF25" w14:textId="77777777" w:rsidR="0059662A" w:rsidRPr="0059662A" w:rsidRDefault="0059662A" w:rsidP="0059662A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59662A">
        <w:rPr>
          <w:bCs/>
          <w:color w:val="auto"/>
          <w:sz w:val="24"/>
          <w:szCs w:val="28"/>
        </w:rPr>
        <w:t xml:space="preserve">Протокол испытаний должен </w:t>
      </w:r>
      <w:r>
        <w:rPr>
          <w:bCs/>
          <w:color w:val="auto"/>
          <w:sz w:val="24"/>
          <w:szCs w:val="28"/>
        </w:rPr>
        <w:t>содержать следующую информацию:</w:t>
      </w:r>
    </w:p>
    <w:p w14:paraId="4D979567" w14:textId="77777777" w:rsidR="0059662A" w:rsidRPr="0059662A" w:rsidRDefault="001D024A" w:rsidP="0059662A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- </w:t>
      </w:r>
      <w:r w:rsidR="0059662A" w:rsidRPr="0059662A">
        <w:rPr>
          <w:bCs/>
          <w:color w:val="auto"/>
          <w:sz w:val="24"/>
          <w:szCs w:val="28"/>
        </w:rPr>
        <w:t>ссылку</w:t>
      </w:r>
      <w:r w:rsidR="0059662A">
        <w:rPr>
          <w:bCs/>
          <w:color w:val="auto"/>
          <w:sz w:val="24"/>
          <w:szCs w:val="28"/>
        </w:rPr>
        <w:t xml:space="preserve"> на пункт настоящего стандарта;</w:t>
      </w:r>
    </w:p>
    <w:p w14:paraId="4B4B7BA4" w14:textId="77777777" w:rsidR="0059662A" w:rsidRPr="0059662A" w:rsidRDefault="001D024A" w:rsidP="0059662A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- </w:t>
      </w:r>
      <w:r w:rsidR="0059662A">
        <w:rPr>
          <w:bCs/>
          <w:color w:val="auto"/>
          <w:sz w:val="24"/>
          <w:szCs w:val="28"/>
        </w:rPr>
        <w:t>информацию об образце;</w:t>
      </w:r>
    </w:p>
    <w:p w14:paraId="29D330A6" w14:textId="77777777" w:rsidR="0059662A" w:rsidRPr="0059662A" w:rsidRDefault="0059662A" w:rsidP="0059662A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59662A">
        <w:rPr>
          <w:bCs/>
          <w:color w:val="auto"/>
          <w:sz w:val="24"/>
          <w:szCs w:val="28"/>
        </w:rPr>
        <w:t>-</w:t>
      </w:r>
      <w:r w:rsidR="001D024A">
        <w:rPr>
          <w:bCs/>
          <w:color w:val="auto"/>
          <w:sz w:val="24"/>
          <w:szCs w:val="28"/>
        </w:rPr>
        <w:t> </w:t>
      </w:r>
      <w:r>
        <w:rPr>
          <w:bCs/>
          <w:color w:val="auto"/>
          <w:sz w:val="24"/>
          <w:szCs w:val="28"/>
        </w:rPr>
        <w:t>результаты испытания по 6.</w:t>
      </w:r>
      <w:r w:rsidR="0002305A">
        <w:rPr>
          <w:bCs/>
          <w:color w:val="auto"/>
          <w:sz w:val="24"/>
          <w:szCs w:val="28"/>
        </w:rPr>
        <w:t>8</w:t>
      </w:r>
      <w:r>
        <w:rPr>
          <w:bCs/>
          <w:color w:val="auto"/>
          <w:sz w:val="24"/>
          <w:szCs w:val="28"/>
        </w:rPr>
        <w:t>.5;</w:t>
      </w:r>
    </w:p>
    <w:p w14:paraId="25FE23A0" w14:textId="77777777" w:rsidR="004B0893" w:rsidRDefault="001D024A" w:rsidP="0002305A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- </w:t>
      </w:r>
      <w:r w:rsidR="0059662A" w:rsidRPr="0059662A">
        <w:rPr>
          <w:bCs/>
          <w:color w:val="auto"/>
          <w:sz w:val="24"/>
          <w:szCs w:val="28"/>
        </w:rPr>
        <w:t xml:space="preserve">любое </w:t>
      </w:r>
      <w:r w:rsidR="00C24993">
        <w:rPr>
          <w:bCs/>
          <w:color w:val="auto"/>
          <w:sz w:val="24"/>
          <w:szCs w:val="28"/>
        </w:rPr>
        <w:t>отклонение от метода испытания</w:t>
      </w:r>
      <w:r w:rsidR="0002305A">
        <w:rPr>
          <w:bCs/>
          <w:color w:val="auto"/>
          <w:sz w:val="24"/>
          <w:szCs w:val="28"/>
        </w:rPr>
        <w:t>.</w:t>
      </w:r>
    </w:p>
    <w:p w14:paraId="21A98A5E" w14:textId="77777777" w:rsidR="004B0893" w:rsidRDefault="004B0893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</w:p>
    <w:p w14:paraId="002DF871" w14:textId="77777777" w:rsidR="0002305A" w:rsidRPr="00931179" w:rsidRDefault="0002305A" w:rsidP="0002305A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7</w:t>
      </w:r>
      <w:r w:rsidRPr="00931179"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>Маркировка</w:t>
      </w:r>
    </w:p>
    <w:p w14:paraId="7EA0B4AE" w14:textId="77777777" w:rsidR="0002305A" w:rsidRPr="0002305A" w:rsidRDefault="0002305A" w:rsidP="0002305A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02305A">
        <w:rPr>
          <w:bCs/>
          <w:color w:val="auto"/>
          <w:sz w:val="24"/>
          <w:szCs w:val="28"/>
        </w:rPr>
        <w:t>Маркир</w:t>
      </w:r>
      <w:r>
        <w:rPr>
          <w:bCs/>
          <w:color w:val="auto"/>
          <w:sz w:val="24"/>
          <w:szCs w:val="28"/>
        </w:rPr>
        <w:t>овка должна соответствовать ISO 21420:2020 (раздел</w:t>
      </w:r>
      <w:r w:rsidRPr="0002305A">
        <w:rPr>
          <w:bCs/>
          <w:color w:val="auto"/>
          <w:sz w:val="24"/>
          <w:szCs w:val="28"/>
        </w:rPr>
        <w:t xml:space="preserve"> 7</w:t>
      </w:r>
      <w:r>
        <w:rPr>
          <w:bCs/>
          <w:color w:val="auto"/>
          <w:sz w:val="24"/>
          <w:szCs w:val="28"/>
        </w:rPr>
        <w:t>)</w:t>
      </w:r>
      <w:r w:rsidRPr="0002305A">
        <w:rPr>
          <w:bCs/>
          <w:color w:val="auto"/>
          <w:sz w:val="24"/>
          <w:szCs w:val="28"/>
        </w:rPr>
        <w:t xml:space="preserve">. </w:t>
      </w:r>
    </w:p>
    <w:p w14:paraId="764068CD" w14:textId="77777777" w:rsidR="0059662A" w:rsidRDefault="00450BD0" w:rsidP="0002305A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Используют</w:t>
      </w:r>
      <w:r w:rsidR="0002305A">
        <w:rPr>
          <w:bCs/>
          <w:color w:val="auto"/>
          <w:sz w:val="24"/>
          <w:szCs w:val="28"/>
        </w:rPr>
        <w:t xml:space="preserve"> две </w:t>
      </w:r>
      <w:r w:rsidR="007E7717">
        <w:rPr>
          <w:bCs/>
          <w:color w:val="auto"/>
          <w:sz w:val="24"/>
          <w:szCs w:val="28"/>
        </w:rPr>
        <w:t xml:space="preserve">следующие </w:t>
      </w:r>
      <w:r w:rsidR="0002305A">
        <w:rPr>
          <w:bCs/>
          <w:color w:val="auto"/>
          <w:sz w:val="24"/>
          <w:szCs w:val="28"/>
        </w:rPr>
        <w:t>пиктограммы (см. рисунок</w:t>
      </w:r>
      <w:r w:rsidR="0002305A" w:rsidRPr="0002305A">
        <w:rPr>
          <w:bCs/>
          <w:color w:val="auto"/>
          <w:sz w:val="24"/>
          <w:szCs w:val="28"/>
        </w:rPr>
        <w:t xml:space="preserve"> 6 и 7</w:t>
      </w:r>
      <w:r w:rsidR="0002305A">
        <w:rPr>
          <w:bCs/>
          <w:color w:val="auto"/>
          <w:sz w:val="24"/>
          <w:szCs w:val="28"/>
        </w:rPr>
        <w:t>)</w:t>
      </w:r>
      <w:r w:rsidR="0002305A" w:rsidRPr="0002305A">
        <w:rPr>
          <w:bCs/>
          <w:color w:val="auto"/>
          <w:sz w:val="24"/>
          <w:szCs w:val="28"/>
        </w:rPr>
        <w:t>.</w:t>
      </w:r>
    </w:p>
    <w:p w14:paraId="200176C9" w14:textId="77777777" w:rsidR="009E53FB" w:rsidRDefault="009E53FB" w:rsidP="009E53FB">
      <w:pPr>
        <w:pStyle w:val="HEADERTEXT"/>
        <w:keepNext/>
        <w:spacing w:line="360" w:lineRule="auto"/>
        <w:jc w:val="center"/>
      </w:pPr>
      <w:r>
        <w:rPr>
          <w:noProof/>
          <w:lang w:eastAsia="ru-RU"/>
        </w:rPr>
        <w:drawing>
          <wp:inline distT="0" distB="0" distL="0" distR="0" wp14:anchorId="10A0CFB5" wp14:editId="044D03FC">
            <wp:extent cx="1509214" cy="120967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214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6CFAA" w14:textId="77777777" w:rsidR="0059662A" w:rsidRPr="009E53FB" w:rsidRDefault="009E53FB" w:rsidP="009E53FB">
      <w:pPr>
        <w:pStyle w:val="ac"/>
        <w:jc w:val="center"/>
        <w:rPr>
          <w:rFonts w:ascii="Arial" w:hAnsi="Arial"/>
          <w:bCs/>
          <w:i w:val="0"/>
          <w:szCs w:val="28"/>
        </w:rPr>
      </w:pPr>
      <w:r w:rsidRPr="009E53FB">
        <w:rPr>
          <w:rFonts w:ascii="Arial" w:hAnsi="Arial"/>
          <w:i w:val="0"/>
        </w:rPr>
        <w:t xml:space="preserve">Рисунок </w:t>
      </w:r>
      <w:r w:rsidRPr="009E53FB">
        <w:rPr>
          <w:rFonts w:ascii="Arial" w:hAnsi="Arial"/>
          <w:i w:val="0"/>
        </w:rPr>
        <w:fldChar w:fldCharType="begin"/>
      </w:r>
      <w:r w:rsidRPr="009E53FB">
        <w:rPr>
          <w:rFonts w:ascii="Arial" w:hAnsi="Arial"/>
          <w:i w:val="0"/>
        </w:rPr>
        <w:instrText xml:space="preserve"> SEQ Рисунок \* ARABIC </w:instrText>
      </w:r>
      <w:r w:rsidRPr="009E53FB">
        <w:rPr>
          <w:rFonts w:ascii="Arial" w:hAnsi="Arial"/>
          <w:i w:val="0"/>
        </w:rPr>
        <w:fldChar w:fldCharType="separate"/>
      </w:r>
      <w:r w:rsidR="007B0919">
        <w:rPr>
          <w:rFonts w:ascii="Arial" w:hAnsi="Arial"/>
          <w:i w:val="0"/>
          <w:noProof/>
        </w:rPr>
        <w:t>6</w:t>
      </w:r>
      <w:r w:rsidRPr="009E53FB">
        <w:rPr>
          <w:rFonts w:ascii="Arial" w:hAnsi="Arial"/>
          <w:i w:val="0"/>
        </w:rPr>
        <w:fldChar w:fldCharType="end"/>
      </w:r>
      <w:r w:rsidRPr="009E53FB">
        <w:rPr>
          <w:rFonts w:ascii="Arial" w:hAnsi="Arial"/>
          <w:i w:val="0"/>
          <w:lang w:val="en-US"/>
        </w:rPr>
        <w:t xml:space="preserve"> –</w:t>
      </w:r>
      <w:r w:rsidRPr="009E53FB">
        <w:rPr>
          <w:rFonts w:ascii="Arial" w:hAnsi="Arial"/>
          <w:i w:val="0"/>
        </w:rPr>
        <w:t xml:space="preserve"> Пиктограмма </w:t>
      </w:r>
      <w:r w:rsidRPr="009E53FB">
        <w:rPr>
          <w:rFonts w:ascii="Arial" w:hAnsi="Arial"/>
          <w:bCs/>
          <w:i w:val="0"/>
          <w:szCs w:val="28"/>
        </w:rPr>
        <w:t>ISO 7000-2417</w:t>
      </w:r>
    </w:p>
    <w:p w14:paraId="18C99403" w14:textId="77777777" w:rsidR="009E53FB" w:rsidRPr="009E53FB" w:rsidRDefault="009E53FB" w:rsidP="009E53FB">
      <w:pPr>
        <w:pStyle w:val="ac"/>
        <w:jc w:val="center"/>
        <w:rPr>
          <w:bCs/>
          <w:szCs w:val="28"/>
        </w:rPr>
      </w:pPr>
    </w:p>
    <w:p w14:paraId="083FF642" w14:textId="77777777" w:rsidR="009E53FB" w:rsidRDefault="009E53FB" w:rsidP="009E53FB">
      <w:pPr>
        <w:pStyle w:val="HEADERTEXT"/>
        <w:keepNext/>
        <w:spacing w:line="360" w:lineRule="auto"/>
        <w:jc w:val="center"/>
      </w:pPr>
      <w:r>
        <w:rPr>
          <w:bCs/>
          <w:noProof/>
          <w:color w:val="auto"/>
          <w:sz w:val="24"/>
          <w:szCs w:val="28"/>
          <w:lang w:eastAsia="ru-RU"/>
        </w:rPr>
        <w:lastRenderedPageBreak/>
        <w:drawing>
          <wp:inline distT="0" distB="0" distL="0" distR="0" wp14:anchorId="199E9AFD" wp14:editId="74AC977A">
            <wp:extent cx="1624878" cy="128587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878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6FA2D" w14:textId="77777777" w:rsidR="0059662A" w:rsidRDefault="009E53FB" w:rsidP="009E53FB">
      <w:pPr>
        <w:pStyle w:val="ac"/>
        <w:jc w:val="center"/>
        <w:rPr>
          <w:rFonts w:ascii="Arial" w:hAnsi="Arial"/>
          <w:bCs/>
          <w:i w:val="0"/>
          <w:szCs w:val="28"/>
        </w:rPr>
      </w:pPr>
      <w:r w:rsidRPr="009E53FB">
        <w:rPr>
          <w:rFonts w:ascii="Arial" w:hAnsi="Arial"/>
          <w:i w:val="0"/>
        </w:rPr>
        <w:t xml:space="preserve">Рисунок </w:t>
      </w:r>
      <w:r w:rsidRPr="009E53FB">
        <w:rPr>
          <w:rFonts w:ascii="Arial" w:hAnsi="Arial"/>
          <w:i w:val="0"/>
        </w:rPr>
        <w:fldChar w:fldCharType="begin"/>
      </w:r>
      <w:r w:rsidRPr="009E53FB">
        <w:rPr>
          <w:rFonts w:ascii="Arial" w:hAnsi="Arial"/>
          <w:i w:val="0"/>
        </w:rPr>
        <w:instrText xml:space="preserve"> SEQ Рисунок \* ARABIC </w:instrText>
      </w:r>
      <w:r w:rsidRPr="009E53FB">
        <w:rPr>
          <w:rFonts w:ascii="Arial" w:hAnsi="Arial"/>
          <w:i w:val="0"/>
        </w:rPr>
        <w:fldChar w:fldCharType="separate"/>
      </w:r>
      <w:r w:rsidR="007B0919">
        <w:rPr>
          <w:rFonts w:ascii="Arial" w:hAnsi="Arial"/>
          <w:i w:val="0"/>
          <w:noProof/>
        </w:rPr>
        <w:t>7</w:t>
      </w:r>
      <w:r w:rsidRPr="009E53FB">
        <w:rPr>
          <w:rFonts w:ascii="Arial" w:hAnsi="Arial"/>
          <w:i w:val="0"/>
        </w:rPr>
        <w:fldChar w:fldCharType="end"/>
      </w:r>
      <w:r w:rsidRPr="009E53FB">
        <w:rPr>
          <w:rFonts w:ascii="Arial" w:hAnsi="Arial"/>
          <w:i w:val="0"/>
        </w:rPr>
        <w:t xml:space="preserve"> – Пиктограмма </w:t>
      </w:r>
      <w:r w:rsidRPr="009E53FB">
        <w:rPr>
          <w:rFonts w:ascii="Arial" w:hAnsi="Arial"/>
          <w:bCs/>
          <w:i w:val="0"/>
          <w:szCs w:val="28"/>
        </w:rPr>
        <w:t>ISO 7000-3652</w:t>
      </w:r>
    </w:p>
    <w:p w14:paraId="0A484CAB" w14:textId="77777777" w:rsidR="009E53FB" w:rsidRPr="009E53FB" w:rsidRDefault="009E53FB" w:rsidP="009E53FB">
      <w:pPr>
        <w:pStyle w:val="ac"/>
        <w:jc w:val="center"/>
        <w:rPr>
          <w:rFonts w:ascii="Arial" w:hAnsi="Arial"/>
          <w:bCs/>
          <w:i w:val="0"/>
          <w:szCs w:val="28"/>
        </w:rPr>
      </w:pPr>
    </w:p>
    <w:p w14:paraId="12B1F811" w14:textId="460E7C05" w:rsidR="0059662A" w:rsidRDefault="007E7717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7E7717">
        <w:rPr>
          <w:bCs/>
          <w:color w:val="auto"/>
          <w:sz w:val="24"/>
          <w:szCs w:val="28"/>
        </w:rPr>
        <w:t xml:space="preserve">Если </w:t>
      </w:r>
      <w:r w:rsidR="00101CC2">
        <w:rPr>
          <w:bCs/>
          <w:color w:val="auto"/>
          <w:sz w:val="24"/>
          <w:szCs w:val="28"/>
        </w:rPr>
        <w:t>для изделия заявлен</w:t>
      </w:r>
      <w:r w:rsidRPr="007E7717">
        <w:rPr>
          <w:bCs/>
          <w:color w:val="auto"/>
          <w:sz w:val="24"/>
          <w:szCs w:val="28"/>
        </w:rPr>
        <w:t xml:space="preserve"> </w:t>
      </w:r>
      <w:r>
        <w:rPr>
          <w:bCs/>
          <w:color w:val="auto"/>
          <w:sz w:val="24"/>
          <w:szCs w:val="28"/>
        </w:rPr>
        <w:t>эксплуатационный уровень</w:t>
      </w:r>
      <w:r w:rsidR="00450BD0">
        <w:rPr>
          <w:bCs/>
          <w:color w:val="auto"/>
          <w:sz w:val="24"/>
          <w:szCs w:val="28"/>
        </w:rPr>
        <w:t xml:space="preserve"> </w:t>
      </w:r>
      <w:r w:rsidR="00AC2A79">
        <w:rPr>
          <w:bCs/>
          <w:color w:val="auto"/>
          <w:sz w:val="24"/>
          <w:szCs w:val="28"/>
        </w:rPr>
        <w:t xml:space="preserve">при </w:t>
      </w:r>
      <w:r w:rsidR="00450BD0">
        <w:rPr>
          <w:bCs/>
          <w:color w:val="auto"/>
          <w:sz w:val="24"/>
          <w:szCs w:val="28"/>
        </w:rPr>
        <w:t>ограниченно</w:t>
      </w:r>
      <w:r w:rsidR="00AC2A79">
        <w:rPr>
          <w:bCs/>
          <w:color w:val="auto"/>
          <w:sz w:val="24"/>
          <w:szCs w:val="28"/>
        </w:rPr>
        <w:t>м</w:t>
      </w:r>
      <w:r w:rsidR="00450BD0" w:rsidRPr="00450BD0">
        <w:rPr>
          <w:bCs/>
          <w:color w:val="auto"/>
          <w:sz w:val="24"/>
          <w:szCs w:val="28"/>
        </w:rPr>
        <w:t xml:space="preserve"> распространени</w:t>
      </w:r>
      <w:r w:rsidR="00AC2A79">
        <w:rPr>
          <w:bCs/>
          <w:color w:val="auto"/>
          <w:sz w:val="24"/>
          <w:szCs w:val="28"/>
        </w:rPr>
        <w:t>и</w:t>
      </w:r>
      <w:r w:rsidR="00C15AC8">
        <w:rPr>
          <w:bCs/>
          <w:color w:val="auto"/>
          <w:sz w:val="24"/>
          <w:szCs w:val="28"/>
        </w:rPr>
        <w:t xml:space="preserve"> пламени (по крайней мере</w:t>
      </w:r>
      <w:r w:rsidR="00450BD0" w:rsidRPr="00450BD0">
        <w:rPr>
          <w:bCs/>
          <w:color w:val="auto"/>
          <w:sz w:val="24"/>
          <w:szCs w:val="28"/>
        </w:rPr>
        <w:t xml:space="preserve"> уровень 1), </w:t>
      </w:r>
      <w:r w:rsidR="00450BD0">
        <w:rPr>
          <w:bCs/>
          <w:color w:val="auto"/>
          <w:sz w:val="24"/>
          <w:szCs w:val="28"/>
        </w:rPr>
        <w:t>используют пиктограмму</w:t>
      </w:r>
      <w:r w:rsidR="00450BD0" w:rsidRPr="00450BD0">
        <w:rPr>
          <w:bCs/>
          <w:color w:val="auto"/>
          <w:sz w:val="24"/>
          <w:szCs w:val="28"/>
        </w:rPr>
        <w:t>, приве</w:t>
      </w:r>
      <w:r w:rsidR="00450BD0">
        <w:rPr>
          <w:bCs/>
          <w:color w:val="auto"/>
          <w:sz w:val="24"/>
          <w:szCs w:val="28"/>
        </w:rPr>
        <w:t>денную</w:t>
      </w:r>
      <w:r w:rsidR="00450BD0" w:rsidRPr="00450BD0">
        <w:rPr>
          <w:bCs/>
          <w:color w:val="auto"/>
          <w:sz w:val="24"/>
          <w:szCs w:val="28"/>
        </w:rPr>
        <w:t xml:space="preserve"> на рисунке 6.</w:t>
      </w:r>
    </w:p>
    <w:p w14:paraId="508663A4" w14:textId="05EC5CBE" w:rsidR="0059662A" w:rsidRDefault="007E7717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7E7717">
        <w:rPr>
          <w:bCs/>
          <w:color w:val="auto"/>
          <w:sz w:val="24"/>
          <w:szCs w:val="28"/>
        </w:rPr>
        <w:t xml:space="preserve">Если </w:t>
      </w:r>
      <w:r w:rsidR="00101CC2">
        <w:rPr>
          <w:bCs/>
          <w:color w:val="auto"/>
          <w:sz w:val="24"/>
          <w:szCs w:val="28"/>
        </w:rPr>
        <w:t>для изделия</w:t>
      </w:r>
      <w:r w:rsidRPr="007E7717">
        <w:rPr>
          <w:bCs/>
          <w:color w:val="auto"/>
          <w:sz w:val="24"/>
          <w:szCs w:val="28"/>
        </w:rPr>
        <w:t xml:space="preserve"> </w:t>
      </w:r>
      <w:r>
        <w:rPr>
          <w:bCs/>
          <w:color w:val="auto"/>
          <w:sz w:val="24"/>
          <w:szCs w:val="28"/>
        </w:rPr>
        <w:t xml:space="preserve">не </w:t>
      </w:r>
      <w:r w:rsidR="00101CC2">
        <w:rPr>
          <w:bCs/>
          <w:color w:val="auto"/>
          <w:sz w:val="24"/>
          <w:szCs w:val="28"/>
        </w:rPr>
        <w:t>заявлен</w:t>
      </w:r>
      <w:r w:rsidRPr="007E7717">
        <w:rPr>
          <w:bCs/>
          <w:color w:val="auto"/>
          <w:sz w:val="24"/>
          <w:szCs w:val="28"/>
        </w:rPr>
        <w:t xml:space="preserve"> </w:t>
      </w:r>
      <w:r>
        <w:rPr>
          <w:bCs/>
          <w:color w:val="auto"/>
          <w:sz w:val="24"/>
          <w:szCs w:val="28"/>
        </w:rPr>
        <w:t>эксплуатационный уровень</w:t>
      </w:r>
      <w:r w:rsidR="00450BD0">
        <w:rPr>
          <w:bCs/>
          <w:color w:val="auto"/>
          <w:sz w:val="24"/>
          <w:szCs w:val="28"/>
        </w:rPr>
        <w:t xml:space="preserve"> </w:t>
      </w:r>
      <w:r w:rsidR="00AC2A79">
        <w:rPr>
          <w:bCs/>
          <w:color w:val="auto"/>
          <w:sz w:val="24"/>
          <w:szCs w:val="28"/>
        </w:rPr>
        <w:t xml:space="preserve">при </w:t>
      </w:r>
      <w:r w:rsidR="00450BD0" w:rsidRPr="00450BD0">
        <w:rPr>
          <w:bCs/>
          <w:color w:val="auto"/>
          <w:sz w:val="24"/>
          <w:szCs w:val="28"/>
        </w:rPr>
        <w:t>ограниченно</w:t>
      </w:r>
      <w:r w:rsidR="00AC2A79">
        <w:rPr>
          <w:bCs/>
          <w:color w:val="auto"/>
          <w:sz w:val="24"/>
          <w:szCs w:val="28"/>
        </w:rPr>
        <w:t>м</w:t>
      </w:r>
      <w:r w:rsidR="00450BD0" w:rsidRPr="00450BD0">
        <w:rPr>
          <w:bCs/>
          <w:color w:val="auto"/>
          <w:sz w:val="24"/>
          <w:szCs w:val="28"/>
        </w:rPr>
        <w:t xml:space="preserve"> распространени</w:t>
      </w:r>
      <w:r w:rsidR="00AC2A79">
        <w:rPr>
          <w:bCs/>
          <w:color w:val="auto"/>
          <w:sz w:val="24"/>
          <w:szCs w:val="28"/>
        </w:rPr>
        <w:t>и</w:t>
      </w:r>
      <w:r w:rsidR="00450BD0" w:rsidRPr="00450BD0">
        <w:rPr>
          <w:bCs/>
          <w:color w:val="auto"/>
          <w:sz w:val="24"/>
          <w:szCs w:val="28"/>
        </w:rPr>
        <w:t xml:space="preserve"> пламени, </w:t>
      </w:r>
      <w:r w:rsidR="00450BD0">
        <w:rPr>
          <w:bCs/>
          <w:color w:val="auto"/>
          <w:sz w:val="24"/>
          <w:szCs w:val="28"/>
        </w:rPr>
        <w:t>используют</w:t>
      </w:r>
      <w:r w:rsidR="00450BD0" w:rsidRPr="00450BD0">
        <w:rPr>
          <w:bCs/>
          <w:color w:val="auto"/>
          <w:sz w:val="24"/>
          <w:szCs w:val="28"/>
        </w:rPr>
        <w:t xml:space="preserve"> пиктограмму, приведенную на рисунке 7.</w:t>
      </w:r>
    </w:p>
    <w:p w14:paraId="4EA95EA6" w14:textId="77777777" w:rsidR="0059662A" w:rsidRDefault="007E7717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7E7717">
        <w:rPr>
          <w:bCs/>
          <w:color w:val="auto"/>
          <w:sz w:val="24"/>
          <w:szCs w:val="28"/>
        </w:rPr>
        <w:t>Совместное нанесение двух пиктограмм на изделие запрещено</w:t>
      </w:r>
      <w:r w:rsidR="00450BD0" w:rsidRPr="00450BD0">
        <w:rPr>
          <w:bCs/>
          <w:color w:val="auto"/>
          <w:sz w:val="24"/>
          <w:szCs w:val="28"/>
        </w:rPr>
        <w:t>.</w:t>
      </w:r>
    </w:p>
    <w:p w14:paraId="52A0D880" w14:textId="217E93C7" w:rsidR="0059662A" w:rsidRDefault="00450BD0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Эксплуатационные уровни</w:t>
      </w:r>
      <w:r w:rsidRPr="00450BD0">
        <w:rPr>
          <w:bCs/>
          <w:color w:val="auto"/>
          <w:sz w:val="24"/>
          <w:szCs w:val="28"/>
        </w:rPr>
        <w:t xml:space="preserve"> должны быть представлены под соответствующей пи</w:t>
      </w:r>
      <w:r>
        <w:rPr>
          <w:bCs/>
          <w:color w:val="auto"/>
          <w:sz w:val="24"/>
          <w:szCs w:val="28"/>
        </w:rPr>
        <w:t>ктограммой, как показано на рисунк</w:t>
      </w:r>
      <w:r w:rsidR="00D7796A">
        <w:rPr>
          <w:bCs/>
          <w:color w:val="auto"/>
          <w:sz w:val="24"/>
          <w:szCs w:val="28"/>
        </w:rPr>
        <w:t>ах</w:t>
      </w:r>
      <w:r w:rsidRPr="00450BD0">
        <w:rPr>
          <w:bCs/>
          <w:color w:val="auto"/>
          <w:sz w:val="24"/>
          <w:szCs w:val="28"/>
        </w:rPr>
        <w:t xml:space="preserve"> 8 и 9.</w:t>
      </w:r>
    </w:p>
    <w:p w14:paraId="25A6E3C6" w14:textId="5761F037" w:rsidR="002C5A8A" w:rsidRDefault="002C5A8A" w:rsidP="002C5A8A">
      <w:pPr>
        <w:pStyle w:val="HEADERTEXT"/>
        <w:spacing w:line="360" w:lineRule="auto"/>
        <w:jc w:val="center"/>
        <w:rPr>
          <w:bCs/>
          <w:color w:val="auto"/>
          <w:sz w:val="24"/>
          <w:szCs w:val="28"/>
        </w:rPr>
      </w:pPr>
      <w:r w:rsidRPr="002C5A8A">
        <w:rPr>
          <w:bCs/>
          <w:noProof/>
          <w:color w:val="auto"/>
          <w:sz w:val="24"/>
          <w:szCs w:val="28"/>
          <w:lang w:eastAsia="ru-RU"/>
        </w:rPr>
        <w:drawing>
          <wp:inline distT="0" distB="0" distL="0" distR="0" wp14:anchorId="63494964" wp14:editId="78853D29">
            <wp:extent cx="5814204" cy="3037901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817405" cy="3039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CAA15" w14:textId="4C9A04EE" w:rsidR="005708DA" w:rsidRDefault="005708DA" w:rsidP="002C5A8A">
      <w:pPr>
        <w:pStyle w:val="ac"/>
        <w:rPr>
          <w:rFonts w:ascii="Arial" w:hAnsi="Arial"/>
          <w:i w:val="0"/>
        </w:rPr>
      </w:pPr>
    </w:p>
    <w:p w14:paraId="4C858FB7" w14:textId="77777777" w:rsidR="00450BD0" w:rsidRDefault="007B0919" w:rsidP="007B0919">
      <w:pPr>
        <w:pStyle w:val="ac"/>
        <w:jc w:val="center"/>
        <w:rPr>
          <w:rFonts w:ascii="Arial" w:hAnsi="Arial"/>
          <w:i w:val="0"/>
        </w:rPr>
      </w:pPr>
      <w:r w:rsidRPr="007B0919">
        <w:rPr>
          <w:rFonts w:ascii="Arial" w:hAnsi="Arial"/>
          <w:i w:val="0"/>
        </w:rPr>
        <w:t xml:space="preserve">Рисунок </w:t>
      </w:r>
      <w:r w:rsidRPr="007B0919">
        <w:rPr>
          <w:rFonts w:ascii="Arial" w:hAnsi="Arial"/>
          <w:i w:val="0"/>
        </w:rPr>
        <w:fldChar w:fldCharType="begin"/>
      </w:r>
      <w:r w:rsidRPr="007B0919">
        <w:rPr>
          <w:rFonts w:ascii="Arial" w:hAnsi="Arial"/>
          <w:i w:val="0"/>
        </w:rPr>
        <w:instrText xml:space="preserve"> SEQ Рисунок \* ARABIC </w:instrText>
      </w:r>
      <w:r w:rsidRPr="007B0919">
        <w:rPr>
          <w:rFonts w:ascii="Arial" w:hAnsi="Arial"/>
          <w:i w:val="0"/>
        </w:rPr>
        <w:fldChar w:fldCharType="separate"/>
      </w:r>
      <w:r>
        <w:rPr>
          <w:rFonts w:ascii="Arial" w:hAnsi="Arial"/>
          <w:i w:val="0"/>
          <w:noProof/>
        </w:rPr>
        <w:t>8</w:t>
      </w:r>
      <w:r w:rsidRPr="007B0919">
        <w:rPr>
          <w:rFonts w:ascii="Arial" w:hAnsi="Arial"/>
          <w:i w:val="0"/>
        </w:rPr>
        <w:fldChar w:fldCharType="end"/>
      </w:r>
      <w:r w:rsidRPr="007B0919">
        <w:rPr>
          <w:rFonts w:ascii="Arial" w:hAnsi="Arial"/>
          <w:i w:val="0"/>
        </w:rPr>
        <w:t xml:space="preserve"> - Пример маркировки с заявленным ограниченным распространением пламени</w:t>
      </w:r>
    </w:p>
    <w:p w14:paraId="345C8002" w14:textId="36AC5BC5" w:rsidR="002C5A8A" w:rsidRDefault="002C5A8A" w:rsidP="002C5A8A">
      <w:pPr>
        <w:pStyle w:val="ac"/>
        <w:jc w:val="center"/>
        <w:rPr>
          <w:rFonts w:ascii="Arial" w:hAnsi="Arial"/>
          <w:i w:val="0"/>
        </w:rPr>
      </w:pPr>
      <w:r w:rsidRPr="002C5A8A">
        <w:rPr>
          <w:rFonts w:ascii="Arial" w:hAnsi="Arial"/>
          <w:i w:val="0"/>
          <w:noProof/>
          <w:lang w:eastAsia="ru-RU"/>
        </w:rPr>
        <w:lastRenderedPageBreak/>
        <w:drawing>
          <wp:inline distT="0" distB="0" distL="0" distR="0" wp14:anchorId="0D495CA7" wp14:editId="22CBE727">
            <wp:extent cx="5822830" cy="3043544"/>
            <wp:effectExtent l="0" t="0" r="6985" b="508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820355" cy="304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47314" w14:textId="77777777" w:rsidR="007B0919" w:rsidRPr="007B0919" w:rsidRDefault="007B0919" w:rsidP="007B0919">
      <w:pPr>
        <w:pStyle w:val="ac"/>
        <w:jc w:val="center"/>
        <w:rPr>
          <w:rFonts w:ascii="Arial" w:hAnsi="Arial"/>
          <w:bCs/>
          <w:i w:val="0"/>
          <w:szCs w:val="28"/>
        </w:rPr>
      </w:pPr>
    </w:p>
    <w:p w14:paraId="5E0FA37A" w14:textId="77777777" w:rsidR="007B0919" w:rsidRPr="007B0919" w:rsidRDefault="007B0919" w:rsidP="007B0919">
      <w:pPr>
        <w:pStyle w:val="ac"/>
        <w:jc w:val="center"/>
        <w:rPr>
          <w:rFonts w:ascii="Arial" w:hAnsi="Arial"/>
          <w:bCs/>
          <w:i w:val="0"/>
          <w:szCs w:val="28"/>
        </w:rPr>
      </w:pPr>
      <w:r w:rsidRPr="007B0919">
        <w:rPr>
          <w:rFonts w:ascii="Arial" w:hAnsi="Arial"/>
          <w:i w:val="0"/>
        </w:rPr>
        <w:t xml:space="preserve">Рисунок </w:t>
      </w:r>
      <w:r w:rsidRPr="007B0919">
        <w:rPr>
          <w:rFonts w:ascii="Arial" w:hAnsi="Arial"/>
          <w:i w:val="0"/>
        </w:rPr>
        <w:fldChar w:fldCharType="begin"/>
      </w:r>
      <w:r w:rsidRPr="007B0919">
        <w:rPr>
          <w:rFonts w:ascii="Arial" w:hAnsi="Arial"/>
          <w:i w:val="0"/>
        </w:rPr>
        <w:instrText xml:space="preserve"> SEQ Рисунок \* ARABIC </w:instrText>
      </w:r>
      <w:r w:rsidRPr="007B0919">
        <w:rPr>
          <w:rFonts w:ascii="Arial" w:hAnsi="Arial"/>
          <w:i w:val="0"/>
        </w:rPr>
        <w:fldChar w:fldCharType="separate"/>
      </w:r>
      <w:r w:rsidRPr="007B0919">
        <w:rPr>
          <w:rFonts w:ascii="Arial" w:hAnsi="Arial"/>
          <w:i w:val="0"/>
          <w:noProof/>
        </w:rPr>
        <w:t>9</w:t>
      </w:r>
      <w:r w:rsidRPr="007B0919">
        <w:rPr>
          <w:rFonts w:ascii="Arial" w:hAnsi="Arial"/>
          <w:i w:val="0"/>
        </w:rPr>
        <w:fldChar w:fldCharType="end"/>
      </w:r>
      <w:r w:rsidRPr="007B0919">
        <w:rPr>
          <w:rFonts w:ascii="Arial" w:hAnsi="Arial"/>
          <w:i w:val="0"/>
        </w:rPr>
        <w:t xml:space="preserve"> - Пример маркировки</w:t>
      </w:r>
      <w:r>
        <w:rPr>
          <w:rFonts w:ascii="Arial" w:hAnsi="Arial"/>
          <w:i w:val="0"/>
        </w:rPr>
        <w:t xml:space="preserve"> без</w:t>
      </w:r>
      <w:r w:rsidRPr="007B0919">
        <w:rPr>
          <w:rFonts w:ascii="Arial" w:hAnsi="Arial"/>
          <w:i w:val="0"/>
        </w:rPr>
        <w:t xml:space="preserve"> огранич</w:t>
      </w:r>
      <w:r>
        <w:rPr>
          <w:rFonts w:ascii="Arial" w:hAnsi="Arial"/>
          <w:i w:val="0"/>
        </w:rPr>
        <w:t xml:space="preserve">енного распространения </w:t>
      </w:r>
      <w:r w:rsidRPr="007B0919">
        <w:rPr>
          <w:rFonts w:ascii="Arial" w:hAnsi="Arial"/>
          <w:i w:val="0"/>
        </w:rPr>
        <w:t>пламени</w:t>
      </w:r>
    </w:p>
    <w:p w14:paraId="18FF57AA" w14:textId="77777777" w:rsidR="007B0919" w:rsidRDefault="007B0919" w:rsidP="007B0919">
      <w:pPr>
        <w:pStyle w:val="HEADERTEXT"/>
        <w:spacing w:line="360" w:lineRule="auto"/>
        <w:jc w:val="center"/>
        <w:rPr>
          <w:bCs/>
          <w:color w:val="auto"/>
          <w:sz w:val="24"/>
          <w:szCs w:val="28"/>
        </w:rPr>
      </w:pPr>
    </w:p>
    <w:p w14:paraId="16D2CE28" w14:textId="77777777" w:rsidR="00450BD0" w:rsidRPr="00931179" w:rsidRDefault="00450BD0" w:rsidP="00450BD0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8</w:t>
      </w:r>
      <w:r w:rsidRPr="00931179"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>Информация, предоставляемая изготовителем</w:t>
      </w:r>
    </w:p>
    <w:p w14:paraId="303B8D41" w14:textId="57815322" w:rsidR="00450BD0" w:rsidRDefault="00450BD0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450BD0">
        <w:rPr>
          <w:bCs/>
          <w:color w:val="auto"/>
          <w:sz w:val="24"/>
          <w:szCs w:val="28"/>
        </w:rPr>
        <w:t xml:space="preserve">Информация, предоставляемая </w:t>
      </w:r>
      <w:r w:rsidR="003C73F9">
        <w:rPr>
          <w:bCs/>
          <w:color w:val="auto"/>
          <w:sz w:val="24"/>
          <w:szCs w:val="28"/>
        </w:rPr>
        <w:t>изготовителем</w:t>
      </w:r>
      <w:r w:rsidRPr="00450BD0">
        <w:rPr>
          <w:bCs/>
          <w:color w:val="auto"/>
          <w:sz w:val="24"/>
          <w:szCs w:val="28"/>
        </w:rPr>
        <w:t>, должна соответ</w:t>
      </w:r>
      <w:r>
        <w:rPr>
          <w:bCs/>
          <w:color w:val="auto"/>
          <w:sz w:val="24"/>
          <w:szCs w:val="28"/>
        </w:rPr>
        <w:t>ствовать</w:t>
      </w:r>
      <w:r w:rsidR="005055D0">
        <w:rPr>
          <w:bCs/>
          <w:color w:val="auto"/>
          <w:sz w:val="24"/>
          <w:szCs w:val="28"/>
        </w:rPr>
        <w:t xml:space="preserve"> подходящему разделу</w:t>
      </w:r>
      <w:r>
        <w:rPr>
          <w:bCs/>
          <w:color w:val="auto"/>
          <w:sz w:val="24"/>
          <w:szCs w:val="28"/>
        </w:rPr>
        <w:t xml:space="preserve"> </w:t>
      </w:r>
      <w:r>
        <w:rPr>
          <w:bCs/>
          <w:color w:val="auto"/>
          <w:sz w:val="24"/>
          <w:szCs w:val="28"/>
          <w:lang w:val="en-US"/>
        </w:rPr>
        <w:t>ISO </w:t>
      </w:r>
      <w:r w:rsidRPr="00450BD0">
        <w:rPr>
          <w:bCs/>
          <w:color w:val="auto"/>
          <w:sz w:val="24"/>
          <w:szCs w:val="28"/>
        </w:rPr>
        <w:t>21420:2020.</w:t>
      </w:r>
    </w:p>
    <w:p w14:paraId="77A6BD58" w14:textId="77777777" w:rsidR="003C73F9" w:rsidRDefault="003C73F9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Изготовитель</w:t>
      </w:r>
      <w:r w:rsidRPr="003C73F9">
        <w:rPr>
          <w:bCs/>
          <w:color w:val="auto"/>
          <w:sz w:val="24"/>
          <w:szCs w:val="28"/>
        </w:rPr>
        <w:t xml:space="preserve"> должен указать в информации, прилагаемой к изделию:</w:t>
      </w:r>
    </w:p>
    <w:p w14:paraId="52BAC4CA" w14:textId="77777777" w:rsidR="00450BD0" w:rsidRDefault="007B0919" w:rsidP="007B0919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  <w:lang w:val="en-US"/>
        </w:rPr>
        <w:t>a</w:t>
      </w:r>
      <w:r w:rsidR="00460705">
        <w:rPr>
          <w:bCs/>
          <w:color w:val="auto"/>
          <w:sz w:val="24"/>
          <w:szCs w:val="28"/>
        </w:rPr>
        <w:t>) </w:t>
      </w:r>
      <w:r w:rsidR="00052F34">
        <w:rPr>
          <w:bCs/>
          <w:color w:val="auto"/>
          <w:sz w:val="24"/>
          <w:szCs w:val="28"/>
        </w:rPr>
        <w:t>четкую информацию</w:t>
      </w:r>
      <w:r w:rsidR="00052F34" w:rsidRPr="00052F34">
        <w:rPr>
          <w:bCs/>
          <w:color w:val="auto"/>
          <w:sz w:val="24"/>
          <w:szCs w:val="28"/>
        </w:rPr>
        <w:t xml:space="preserve"> о</w:t>
      </w:r>
      <w:r w:rsidR="00052F34">
        <w:rPr>
          <w:bCs/>
          <w:color w:val="auto"/>
          <w:sz w:val="24"/>
          <w:szCs w:val="28"/>
        </w:rPr>
        <w:t>б области</w:t>
      </w:r>
      <w:r w:rsidR="00052F34" w:rsidRPr="00052F34">
        <w:rPr>
          <w:bCs/>
          <w:color w:val="auto"/>
          <w:sz w:val="24"/>
          <w:szCs w:val="28"/>
        </w:rPr>
        <w:t xml:space="preserve"> защиты;</w:t>
      </w:r>
    </w:p>
    <w:p w14:paraId="621C61E8" w14:textId="77777777" w:rsidR="00052F34" w:rsidRDefault="007B0919" w:rsidP="007B0919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  <w:lang w:val="en-US"/>
        </w:rPr>
        <w:t>b</w:t>
      </w:r>
      <w:r w:rsidR="00460705">
        <w:rPr>
          <w:bCs/>
          <w:color w:val="auto"/>
          <w:sz w:val="24"/>
          <w:szCs w:val="28"/>
        </w:rPr>
        <w:t>) </w:t>
      </w:r>
      <w:r w:rsidR="00052F34">
        <w:rPr>
          <w:bCs/>
          <w:color w:val="auto"/>
          <w:sz w:val="24"/>
          <w:szCs w:val="28"/>
        </w:rPr>
        <w:t>д</w:t>
      </w:r>
      <w:r w:rsidR="00052F34" w:rsidRPr="00052F34">
        <w:rPr>
          <w:bCs/>
          <w:color w:val="auto"/>
          <w:sz w:val="24"/>
          <w:szCs w:val="28"/>
        </w:rPr>
        <w:t xml:space="preserve">ля </w:t>
      </w:r>
      <w:r w:rsidR="00052F34">
        <w:rPr>
          <w:bCs/>
          <w:color w:val="auto"/>
          <w:sz w:val="24"/>
          <w:szCs w:val="28"/>
        </w:rPr>
        <w:t>изделия</w:t>
      </w:r>
      <w:r w:rsidR="00052F34" w:rsidRPr="00052F34">
        <w:rPr>
          <w:bCs/>
          <w:color w:val="auto"/>
          <w:sz w:val="24"/>
          <w:szCs w:val="28"/>
        </w:rPr>
        <w:t>, маркированн</w:t>
      </w:r>
      <w:r w:rsidR="00052F34">
        <w:rPr>
          <w:bCs/>
          <w:color w:val="auto"/>
          <w:sz w:val="24"/>
          <w:szCs w:val="28"/>
        </w:rPr>
        <w:t>ого пиктограммой ISO </w:t>
      </w:r>
      <w:r w:rsidR="00052F34" w:rsidRPr="00052F34">
        <w:rPr>
          <w:bCs/>
          <w:color w:val="auto"/>
          <w:sz w:val="24"/>
          <w:szCs w:val="28"/>
        </w:rPr>
        <w:t>7000-3652, четкое предупреждение о том, что защита от пламени не заявлена. Толь</w:t>
      </w:r>
      <w:r w:rsidR="00052F34">
        <w:rPr>
          <w:bCs/>
          <w:color w:val="auto"/>
          <w:sz w:val="24"/>
          <w:szCs w:val="28"/>
        </w:rPr>
        <w:t>ко у изделий с пиктограммой ISO </w:t>
      </w:r>
      <w:r w:rsidR="00052F34" w:rsidRPr="00052F34">
        <w:rPr>
          <w:bCs/>
          <w:color w:val="auto"/>
          <w:sz w:val="24"/>
          <w:szCs w:val="28"/>
        </w:rPr>
        <w:t xml:space="preserve">7000-2417 </w:t>
      </w:r>
      <w:r w:rsidR="00052F34">
        <w:rPr>
          <w:bCs/>
          <w:color w:val="auto"/>
          <w:sz w:val="24"/>
          <w:szCs w:val="28"/>
        </w:rPr>
        <w:t>есть</w:t>
      </w:r>
      <w:r w:rsidR="00052F34" w:rsidRPr="00052F34">
        <w:rPr>
          <w:bCs/>
          <w:color w:val="auto"/>
          <w:sz w:val="24"/>
          <w:szCs w:val="28"/>
        </w:rPr>
        <w:t xml:space="preserve"> уровень защиты от пламени;</w:t>
      </w:r>
    </w:p>
    <w:p w14:paraId="75E4EA07" w14:textId="618CF4B1" w:rsidR="00450BD0" w:rsidRDefault="00460705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AD41A3">
        <w:rPr>
          <w:bCs/>
          <w:color w:val="auto"/>
          <w:sz w:val="24"/>
          <w:szCs w:val="28"/>
        </w:rPr>
        <w:t>c</w:t>
      </w:r>
      <w:r>
        <w:rPr>
          <w:bCs/>
          <w:color w:val="auto"/>
          <w:sz w:val="24"/>
          <w:szCs w:val="28"/>
        </w:rPr>
        <w:t>) </w:t>
      </w:r>
      <w:r w:rsidR="00052F34" w:rsidRPr="00052F34">
        <w:rPr>
          <w:bCs/>
          <w:color w:val="auto"/>
          <w:sz w:val="24"/>
          <w:szCs w:val="28"/>
        </w:rPr>
        <w:t>перчатки или сре</w:t>
      </w:r>
      <w:r w:rsidR="003E17D7">
        <w:rPr>
          <w:bCs/>
          <w:color w:val="auto"/>
          <w:sz w:val="24"/>
          <w:szCs w:val="28"/>
        </w:rPr>
        <w:t>дства защиты рук от повышенных температур</w:t>
      </w:r>
      <w:r w:rsidR="00052F34" w:rsidRPr="00052F34">
        <w:rPr>
          <w:bCs/>
          <w:color w:val="auto"/>
          <w:sz w:val="24"/>
          <w:szCs w:val="28"/>
        </w:rPr>
        <w:t xml:space="preserve"> не должны контактировать с открытым пламенем, если изделие не было испытано или </w:t>
      </w:r>
      <w:r w:rsidR="00052F34">
        <w:rPr>
          <w:bCs/>
          <w:color w:val="auto"/>
          <w:sz w:val="24"/>
          <w:szCs w:val="28"/>
        </w:rPr>
        <w:t xml:space="preserve">не </w:t>
      </w:r>
      <w:r w:rsidR="00C15AC8">
        <w:rPr>
          <w:bCs/>
          <w:color w:val="auto"/>
          <w:sz w:val="24"/>
          <w:szCs w:val="28"/>
        </w:rPr>
        <w:t>получило по крайней мере</w:t>
      </w:r>
      <w:r w:rsidR="00052F34" w:rsidRPr="00052F34">
        <w:rPr>
          <w:bCs/>
          <w:color w:val="auto"/>
          <w:sz w:val="24"/>
          <w:szCs w:val="28"/>
        </w:rPr>
        <w:t xml:space="preserve"> </w:t>
      </w:r>
      <w:r w:rsidR="00052F34">
        <w:rPr>
          <w:bCs/>
          <w:color w:val="auto"/>
          <w:sz w:val="24"/>
          <w:szCs w:val="28"/>
        </w:rPr>
        <w:t>эксплуатационный уровень</w:t>
      </w:r>
      <w:r w:rsidR="00052F34" w:rsidRPr="00052F34">
        <w:rPr>
          <w:bCs/>
          <w:color w:val="auto"/>
          <w:sz w:val="24"/>
          <w:szCs w:val="28"/>
        </w:rPr>
        <w:t xml:space="preserve"> 1 </w:t>
      </w:r>
      <w:r w:rsidR="00767117">
        <w:rPr>
          <w:bCs/>
          <w:color w:val="auto"/>
          <w:sz w:val="24"/>
          <w:szCs w:val="28"/>
        </w:rPr>
        <w:t>при</w:t>
      </w:r>
      <w:r w:rsidR="00052F34" w:rsidRPr="00052F34">
        <w:rPr>
          <w:bCs/>
          <w:color w:val="auto"/>
          <w:sz w:val="24"/>
          <w:szCs w:val="28"/>
        </w:rPr>
        <w:t xml:space="preserve"> испытании на ограниченное распространение пламени;</w:t>
      </w:r>
    </w:p>
    <w:p w14:paraId="69F30C32" w14:textId="66796478" w:rsidR="00450BD0" w:rsidRDefault="00460705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d) </w:t>
      </w:r>
      <w:r w:rsidR="00052F34" w:rsidRPr="009339C0">
        <w:rPr>
          <w:bCs/>
          <w:color w:val="000000" w:themeColor="text1"/>
          <w:sz w:val="24"/>
          <w:szCs w:val="28"/>
        </w:rPr>
        <w:t xml:space="preserve">для многослойных перчаток или многослойных средств защиты рук от </w:t>
      </w:r>
      <w:r w:rsidR="00D65BDD">
        <w:rPr>
          <w:bCs/>
          <w:color w:val="000000" w:themeColor="text1"/>
          <w:sz w:val="24"/>
          <w:szCs w:val="28"/>
        </w:rPr>
        <w:t>повышенных температур</w:t>
      </w:r>
      <w:r w:rsidR="002F7DDA">
        <w:rPr>
          <w:bCs/>
          <w:color w:val="000000" w:themeColor="text1"/>
          <w:sz w:val="24"/>
          <w:szCs w:val="28"/>
        </w:rPr>
        <w:t xml:space="preserve"> в</w:t>
      </w:r>
      <w:r w:rsidR="005357B0" w:rsidRPr="005357B0">
        <w:rPr>
          <w:bCs/>
          <w:color w:val="000000" w:themeColor="text1"/>
          <w:sz w:val="24"/>
          <w:szCs w:val="28"/>
        </w:rPr>
        <w:t xml:space="preserve"> </w:t>
      </w:r>
      <w:r w:rsidR="005357B0" w:rsidRPr="009339C0">
        <w:rPr>
          <w:bCs/>
          <w:color w:val="000000" w:themeColor="text1"/>
          <w:sz w:val="24"/>
          <w:szCs w:val="28"/>
        </w:rPr>
        <w:t>бытовых</w:t>
      </w:r>
      <w:r w:rsidR="005357B0">
        <w:rPr>
          <w:bCs/>
          <w:color w:val="000000" w:themeColor="text1"/>
          <w:sz w:val="24"/>
          <w:szCs w:val="28"/>
        </w:rPr>
        <w:t xml:space="preserve"> условиях</w:t>
      </w:r>
      <w:r w:rsidR="00052F34" w:rsidRPr="009339C0">
        <w:rPr>
          <w:bCs/>
          <w:color w:val="000000" w:themeColor="text1"/>
          <w:sz w:val="24"/>
          <w:szCs w:val="28"/>
        </w:rPr>
        <w:t>, слои которых могут быть разделены, указание на то, что эксплуатационные уровни применимы только ко всему изделию, вклю</w:t>
      </w:r>
      <w:r w:rsidR="009339C0" w:rsidRPr="009339C0">
        <w:rPr>
          <w:bCs/>
          <w:color w:val="000000" w:themeColor="text1"/>
          <w:sz w:val="24"/>
          <w:szCs w:val="28"/>
        </w:rPr>
        <w:t xml:space="preserve">чающему </w:t>
      </w:r>
      <w:r w:rsidR="00052F34" w:rsidRPr="009339C0">
        <w:rPr>
          <w:bCs/>
          <w:color w:val="000000" w:themeColor="text1"/>
          <w:sz w:val="24"/>
          <w:szCs w:val="28"/>
        </w:rPr>
        <w:t>все слои;</w:t>
      </w:r>
    </w:p>
    <w:p w14:paraId="2C27CB88" w14:textId="77777777" w:rsidR="00450BD0" w:rsidRDefault="00460705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e) </w:t>
      </w:r>
      <w:r w:rsidR="004E55ED">
        <w:rPr>
          <w:bCs/>
          <w:color w:val="auto"/>
          <w:sz w:val="24"/>
          <w:szCs w:val="28"/>
        </w:rPr>
        <w:t>и</w:t>
      </w:r>
      <w:r w:rsidR="00052F34" w:rsidRPr="00052F34">
        <w:rPr>
          <w:bCs/>
          <w:color w:val="auto"/>
          <w:sz w:val="24"/>
          <w:szCs w:val="28"/>
        </w:rPr>
        <w:t xml:space="preserve">нформация </w:t>
      </w:r>
      <w:r w:rsidR="00052F34">
        <w:rPr>
          <w:bCs/>
          <w:color w:val="auto"/>
          <w:sz w:val="24"/>
          <w:szCs w:val="28"/>
        </w:rPr>
        <w:t>о</w:t>
      </w:r>
      <w:r w:rsidR="00052F34" w:rsidRPr="00052F34">
        <w:rPr>
          <w:bCs/>
          <w:color w:val="auto"/>
          <w:sz w:val="24"/>
          <w:szCs w:val="28"/>
        </w:rPr>
        <w:t xml:space="preserve"> част</w:t>
      </w:r>
      <w:r w:rsidR="00052F34">
        <w:rPr>
          <w:bCs/>
          <w:color w:val="auto"/>
          <w:sz w:val="24"/>
          <w:szCs w:val="28"/>
        </w:rPr>
        <w:t>ях</w:t>
      </w:r>
      <w:r w:rsidR="00052F34" w:rsidRPr="00052F34">
        <w:rPr>
          <w:bCs/>
          <w:color w:val="auto"/>
          <w:sz w:val="24"/>
          <w:szCs w:val="28"/>
        </w:rPr>
        <w:t xml:space="preserve"> перчат</w:t>
      </w:r>
      <w:r w:rsidR="00052F34">
        <w:rPr>
          <w:bCs/>
          <w:color w:val="auto"/>
          <w:sz w:val="24"/>
          <w:szCs w:val="28"/>
        </w:rPr>
        <w:t>ок</w:t>
      </w:r>
      <w:r w:rsidR="00052F34" w:rsidRPr="00052F34">
        <w:rPr>
          <w:bCs/>
          <w:color w:val="auto"/>
          <w:sz w:val="24"/>
          <w:szCs w:val="28"/>
        </w:rPr>
        <w:t xml:space="preserve"> с усилениями;</w:t>
      </w:r>
    </w:p>
    <w:p w14:paraId="7246ACA3" w14:textId="149298D6" w:rsidR="00842C41" w:rsidRPr="00D063C3" w:rsidRDefault="00842C41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  <w:lang w:val="en-US"/>
        </w:rPr>
        <w:t>f</w:t>
      </w:r>
      <w:r>
        <w:rPr>
          <w:bCs/>
          <w:color w:val="auto"/>
          <w:sz w:val="24"/>
          <w:szCs w:val="28"/>
        </w:rPr>
        <w:t xml:space="preserve">) </w:t>
      </w:r>
      <w:r w:rsidR="00D063C3">
        <w:rPr>
          <w:bCs/>
          <w:color w:val="auto"/>
          <w:sz w:val="24"/>
          <w:szCs w:val="28"/>
        </w:rPr>
        <w:t>т</w:t>
      </w:r>
      <w:r w:rsidR="00D063C3" w:rsidRPr="00D063C3">
        <w:rPr>
          <w:bCs/>
          <w:color w:val="auto"/>
          <w:sz w:val="24"/>
          <w:szCs w:val="28"/>
        </w:rPr>
        <w:t>ам, где это применимо, количество расплавленного металла, отличного от железа, при испытании в соответствии с пунктом 4.5.7</w:t>
      </w:r>
    </w:p>
    <w:p w14:paraId="0DB7F36E" w14:textId="6CE572CF" w:rsidR="00450BD0" w:rsidRDefault="00460705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g) </w:t>
      </w:r>
      <w:r w:rsidR="004E55ED">
        <w:rPr>
          <w:bCs/>
          <w:color w:val="auto"/>
          <w:sz w:val="24"/>
          <w:szCs w:val="28"/>
        </w:rPr>
        <w:t>ч</w:t>
      </w:r>
      <w:r w:rsidR="004E55ED" w:rsidRPr="004E55ED">
        <w:rPr>
          <w:bCs/>
          <w:color w:val="auto"/>
          <w:sz w:val="24"/>
          <w:szCs w:val="28"/>
        </w:rPr>
        <w:t xml:space="preserve">еткое предупреждение о том, что перчатка, испытанная в соответствии с </w:t>
      </w:r>
      <w:r w:rsidR="008A1245">
        <w:rPr>
          <w:bCs/>
          <w:color w:val="auto"/>
          <w:sz w:val="24"/>
          <w:szCs w:val="28"/>
        </w:rPr>
        <w:lastRenderedPageBreak/>
        <w:t>6.6 «</w:t>
      </w:r>
      <w:r w:rsidR="00B247A2">
        <w:rPr>
          <w:bCs/>
          <w:color w:val="auto"/>
          <w:sz w:val="24"/>
          <w:szCs w:val="28"/>
        </w:rPr>
        <w:t>брызги</w:t>
      </w:r>
      <w:r w:rsidR="008A1245">
        <w:rPr>
          <w:bCs/>
          <w:color w:val="auto"/>
          <w:sz w:val="24"/>
          <w:szCs w:val="28"/>
        </w:rPr>
        <w:t xml:space="preserve"> расплавленного металла»</w:t>
      </w:r>
      <w:r w:rsidR="004E55ED" w:rsidRPr="004E55ED">
        <w:rPr>
          <w:bCs/>
          <w:color w:val="auto"/>
          <w:sz w:val="24"/>
          <w:szCs w:val="28"/>
        </w:rPr>
        <w:t>, не подходит для сварочных работ;</w:t>
      </w:r>
    </w:p>
    <w:p w14:paraId="65028053" w14:textId="03C90101" w:rsidR="00450BD0" w:rsidRDefault="00460705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h) </w:t>
      </w:r>
      <w:r w:rsidR="004E55ED">
        <w:rPr>
          <w:bCs/>
          <w:color w:val="auto"/>
          <w:sz w:val="24"/>
          <w:szCs w:val="28"/>
        </w:rPr>
        <w:t>е</w:t>
      </w:r>
      <w:r w:rsidR="004E55ED" w:rsidRPr="004E55ED">
        <w:rPr>
          <w:bCs/>
          <w:color w:val="auto"/>
          <w:sz w:val="24"/>
          <w:szCs w:val="28"/>
        </w:rPr>
        <w:t xml:space="preserve">сли </w:t>
      </w:r>
      <w:r w:rsidR="00FD68EF">
        <w:rPr>
          <w:bCs/>
          <w:color w:val="auto"/>
          <w:sz w:val="24"/>
          <w:szCs w:val="28"/>
        </w:rPr>
        <w:t>заявлено</w:t>
      </w:r>
      <w:r w:rsidR="004E55ED" w:rsidRPr="004E55ED">
        <w:rPr>
          <w:bCs/>
          <w:color w:val="auto"/>
          <w:sz w:val="24"/>
          <w:szCs w:val="28"/>
        </w:rPr>
        <w:t xml:space="preserve">, что перчатка обеспечивает защиту от </w:t>
      </w:r>
      <w:r w:rsidR="004E55ED">
        <w:rPr>
          <w:bCs/>
          <w:color w:val="auto"/>
          <w:sz w:val="24"/>
          <w:szCs w:val="28"/>
        </w:rPr>
        <w:t>выплеск</w:t>
      </w:r>
      <w:r w:rsidR="000B0F19">
        <w:rPr>
          <w:bCs/>
          <w:color w:val="auto"/>
          <w:sz w:val="24"/>
          <w:szCs w:val="28"/>
        </w:rPr>
        <w:t>а</w:t>
      </w:r>
      <w:r w:rsidR="004E55ED" w:rsidRPr="004E55ED">
        <w:rPr>
          <w:bCs/>
          <w:color w:val="auto"/>
          <w:sz w:val="24"/>
          <w:szCs w:val="28"/>
        </w:rPr>
        <w:t xml:space="preserve"> распла</w:t>
      </w:r>
      <w:r w:rsidR="009339C0">
        <w:rPr>
          <w:bCs/>
          <w:color w:val="auto"/>
          <w:sz w:val="24"/>
          <w:szCs w:val="28"/>
        </w:rPr>
        <w:t xml:space="preserve">вленного металла и поэтому </w:t>
      </w:r>
      <w:r w:rsidR="008A1245">
        <w:rPr>
          <w:bCs/>
          <w:color w:val="auto"/>
          <w:sz w:val="24"/>
          <w:szCs w:val="28"/>
        </w:rPr>
        <w:t>оценена в соответствии с 6.7 «</w:t>
      </w:r>
      <w:r w:rsidR="00B247A2">
        <w:rPr>
          <w:bCs/>
          <w:color w:val="auto"/>
          <w:sz w:val="24"/>
          <w:szCs w:val="28"/>
        </w:rPr>
        <w:t>выплеск</w:t>
      </w:r>
      <w:r w:rsidR="004E55ED" w:rsidRPr="004E55ED">
        <w:rPr>
          <w:bCs/>
          <w:color w:val="auto"/>
          <w:sz w:val="24"/>
          <w:szCs w:val="28"/>
        </w:rPr>
        <w:t xml:space="preserve"> расплавленного метал</w:t>
      </w:r>
      <w:r w:rsidR="008A1245">
        <w:rPr>
          <w:bCs/>
          <w:color w:val="auto"/>
          <w:sz w:val="24"/>
          <w:szCs w:val="28"/>
        </w:rPr>
        <w:t>ла»</w:t>
      </w:r>
      <w:r w:rsidR="009339C0">
        <w:rPr>
          <w:bCs/>
          <w:color w:val="auto"/>
          <w:sz w:val="24"/>
          <w:szCs w:val="28"/>
        </w:rPr>
        <w:t>,</w:t>
      </w:r>
      <w:r w:rsidR="004E55ED" w:rsidRPr="004E55ED">
        <w:rPr>
          <w:bCs/>
          <w:color w:val="auto"/>
          <w:sz w:val="24"/>
          <w:szCs w:val="28"/>
        </w:rPr>
        <w:t xml:space="preserve"> изготовитель должен указать, что в случае </w:t>
      </w:r>
      <w:r w:rsidR="004E55ED">
        <w:rPr>
          <w:bCs/>
          <w:color w:val="auto"/>
          <w:sz w:val="24"/>
          <w:szCs w:val="28"/>
        </w:rPr>
        <w:t>выплеск</w:t>
      </w:r>
      <w:r w:rsidR="000B0F19">
        <w:rPr>
          <w:bCs/>
          <w:color w:val="auto"/>
          <w:sz w:val="24"/>
          <w:szCs w:val="28"/>
        </w:rPr>
        <w:t>а</w:t>
      </w:r>
      <w:r w:rsidR="004E55ED" w:rsidRPr="004E55ED">
        <w:rPr>
          <w:bCs/>
          <w:color w:val="auto"/>
          <w:sz w:val="24"/>
          <w:szCs w:val="28"/>
        </w:rPr>
        <w:t xml:space="preserve"> расплавленного металла пользователь должен немедленно покинуть рабочее место и снять перчатку. Изготовитель должен также включить предупреждение о том, что в случае </w:t>
      </w:r>
      <w:r w:rsidR="004E55ED">
        <w:rPr>
          <w:bCs/>
          <w:color w:val="auto"/>
          <w:sz w:val="24"/>
          <w:szCs w:val="28"/>
        </w:rPr>
        <w:t>выплеск</w:t>
      </w:r>
      <w:r w:rsidR="000B0F19">
        <w:rPr>
          <w:bCs/>
          <w:color w:val="auto"/>
          <w:sz w:val="24"/>
          <w:szCs w:val="28"/>
        </w:rPr>
        <w:t>а</w:t>
      </w:r>
      <w:r w:rsidR="004E55ED" w:rsidRPr="004E55ED">
        <w:rPr>
          <w:bCs/>
          <w:color w:val="auto"/>
          <w:sz w:val="24"/>
          <w:szCs w:val="28"/>
        </w:rPr>
        <w:t xml:space="preserve"> расплавленного металла перчатка может не устранить </w:t>
      </w:r>
      <w:r w:rsidR="00FD68EF">
        <w:rPr>
          <w:bCs/>
          <w:color w:val="auto"/>
          <w:sz w:val="24"/>
          <w:szCs w:val="28"/>
        </w:rPr>
        <w:t>весь риск</w:t>
      </w:r>
      <w:r w:rsidR="009339C0">
        <w:rPr>
          <w:bCs/>
          <w:color w:val="auto"/>
          <w:sz w:val="24"/>
          <w:szCs w:val="28"/>
        </w:rPr>
        <w:t xml:space="preserve"> ожога;</w:t>
      </w:r>
    </w:p>
    <w:p w14:paraId="2C01E74A" w14:textId="77777777" w:rsidR="00450BD0" w:rsidRDefault="00460705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i) </w:t>
      </w:r>
      <w:r w:rsidR="004E55ED">
        <w:rPr>
          <w:bCs/>
          <w:color w:val="auto"/>
          <w:sz w:val="24"/>
          <w:szCs w:val="28"/>
        </w:rPr>
        <w:t>д</w:t>
      </w:r>
      <w:r w:rsidR="004E55ED" w:rsidRPr="004E55ED">
        <w:rPr>
          <w:bCs/>
          <w:color w:val="auto"/>
          <w:sz w:val="24"/>
          <w:szCs w:val="28"/>
        </w:rPr>
        <w:t>ля перчаток</w:t>
      </w:r>
      <w:r w:rsidR="004E55ED">
        <w:rPr>
          <w:bCs/>
          <w:color w:val="auto"/>
          <w:sz w:val="24"/>
          <w:szCs w:val="28"/>
        </w:rPr>
        <w:t xml:space="preserve"> с высокой степенью защиты, не прошедших испытание</w:t>
      </w:r>
      <w:r w:rsidR="004E55ED" w:rsidRPr="004E55ED">
        <w:rPr>
          <w:bCs/>
          <w:color w:val="auto"/>
          <w:sz w:val="24"/>
          <w:szCs w:val="28"/>
        </w:rPr>
        <w:t xml:space="preserve"> </w:t>
      </w:r>
      <w:r w:rsidR="004E55ED">
        <w:rPr>
          <w:bCs/>
          <w:color w:val="auto"/>
          <w:sz w:val="24"/>
          <w:szCs w:val="28"/>
        </w:rPr>
        <w:t>по</w:t>
      </w:r>
      <w:r w:rsidR="004E55ED" w:rsidRPr="004E55ED">
        <w:rPr>
          <w:bCs/>
          <w:color w:val="auto"/>
          <w:sz w:val="24"/>
          <w:szCs w:val="28"/>
        </w:rPr>
        <w:t xml:space="preserve"> 4.4.1, четкое предупреждение о том, что из-за особенностей применения перчатки ее </w:t>
      </w:r>
      <w:r w:rsidR="004E55ED">
        <w:rPr>
          <w:bCs/>
          <w:color w:val="auto"/>
          <w:sz w:val="24"/>
          <w:szCs w:val="28"/>
        </w:rPr>
        <w:t>не</w:t>
      </w:r>
      <w:r w:rsidR="004E55ED" w:rsidRPr="004E55ED">
        <w:rPr>
          <w:bCs/>
          <w:color w:val="auto"/>
          <w:sz w:val="24"/>
          <w:szCs w:val="28"/>
        </w:rPr>
        <w:t xml:space="preserve">легко снять в случае </w:t>
      </w:r>
      <w:r w:rsidR="000716E1">
        <w:rPr>
          <w:bCs/>
          <w:color w:val="auto"/>
          <w:sz w:val="24"/>
          <w:szCs w:val="28"/>
        </w:rPr>
        <w:t>экстренной</w:t>
      </w:r>
      <w:r w:rsidR="004E55ED" w:rsidRPr="004E55ED">
        <w:rPr>
          <w:bCs/>
          <w:color w:val="auto"/>
          <w:sz w:val="24"/>
          <w:szCs w:val="28"/>
        </w:rPr>
        <w:t xml:space="preserve"> ситуации. Специальное предупреждение должно быть включено, если для снятия изделия требуется</w:t>
      </w:r>
      <w:r w:rsidR="009339C0">
        <w:rPr>
          <w:bCs/>
          <w:color w:val="auto"/>
          <w:sz w:val="24"/>
          <w:szCs w:val="28"/>
        </w:rPr>
        <w:t xml:space="preserve"> вмешательство другого человека;</w:t>
      </w:r>
    </w:p>
    <w:p w14:paraId="6012D461" w14:textId="77777777" w:rsidR="00450BD0" w:rsidRDefault="00460705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j) </w:t>
      </w:r>
      <w:r w:rsidR="004E55ED">
        <w:rPr>
          <w:bCs/>
          <w:color w:val="auto"/>
          <w:sz w:val="24"/>
          <w:szCs w:val="28"/>
        </w:rPr>
        <w:t>д</w:t>
      </w:r>
      <w:r w:rsidR="004E55ED" w:rsidRPr="004E55ED">
        <w:rPr>
          <w:bCs/>
          <w:color w:val="auto"/>
          <w:sz w:val="24"/>
          <w:szCs w:val="28"/>
        </w:rPr>
        <w:t xml:space="preserve">ля перчаток, у которых испытание на снятие было проведено в соответствии с 4.4.1 только </w:t>
      </w:r>
      <w:r w:rsidR="004E55ED">
        <w:rPr>
          <w:bCs/>
          <w:color w:val="auto"/>
          <w:sz w:val="24"/>
          <w:szCs w:val="28"/>
        </w:rPr>
        <w:t>в сухом состоянии, в информации, предоставляемой изготовителем, указывают</w:t>
      </w:r>
      <w:r w:rsidR="004E55ED" w:rsidRPr="004E55ED">
        <w:rPr>
          <w:bCs/>
          <w:color w:val="auto"/>
          <w:sz w:val="24"/>
          <w:szCs w:val="28"/>
        </w:rPr>
        <w:t>, что перчатка не предназначена для использования во влажных условиях.</w:t>
      </w:r>
    </w:p>
    <w:p w14:paraId="4D6A668D" w14:textId="3D345D22" w:rsidR="004E55ED" w:rsidRPr="004E55ED" w:rsidRDefault="003E259A" w:rsidP="004E55ED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 xml:space="preserve">Для защиты рук от </w:t>
      </w:r>
      <w:r w:rsidR="00D65BDD">
        <w:rPr>
          <w:bCs/>
          <w:color w:val="auto"/>
          <w:sz w:val="24"/>
          <w:szCs w:val="28"/>
        </w:rPr>
        <w:t>повышенных температур</w:t>
      </w:r>
      <w:r w:rsidR="005357B0" w:rsidRPr="005357B0">
        <w:rPr>
          <w:bCs/>
          <w:color w:val="auto"/>
          <w:sz w:val="24"/>
          <w:szCs w:val="28"/>
        </w:rPr>
        <w:t xml:space="preserve"> </w:t>
      </w:r>
      <w:r w:rsidR="005357B0">
        <w:rPr>
          <w:bCs/>
          <w:color w:val="auto"/>
          <w:sz w:val="24"/>
          <w:szCs w:val="28"/>
        </w:rPr>
        <w:t xml:space="preserve">в </w:t>
      </w:r>
      <w:r w:rsidR="005357B0" w:rsidRPr="004E55ED">
        <w:rPr>
          <w:bCs/>
          <w:color w:val="auto"/>
          <w:sz w:val="24"/>
          <w:szCs w:val="28"/>
        </w:rPr>
        <w:t>бытовых</w:t>
      </w:r>
      <w:r w:rsidR="005357B0">
        <w:rPr>
          <w:bCs/>
          <w:color w:val="auto"/>
          <w:sz w:val="24"/>
          <w:szCs w:val="28"/>
        </w:rPr>
        <w:t xml:space="preserve"> условиях</w:t>
      </w:r>
      <w:r w:rsidR="004E55ED" w:rsidRPr="004E55ED">
        <w:rPr>
          <w:bCs/>
          <w:color w:val="auto"/>
          <w:sz w:val="24"/>
          <w:szCs w:val="28"/>
        </w:rPr>
        <w:t>:</w:t>
      </w:r>
    </w:p>
    <w:p w14:paraId="05ED1CD9" w14:textId="77777777" w:rsidR="004E55ED" w:rsidRPr="004E55ED" w:rsidRDefault="00460705" w:rsidP="004E55ED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- </w:t>
      </w:r>
      <w:r w:rsidR="004E55ED" w:rsidRPr="004E55ED">
        <w:rPr>
          <w:bCs/>
          <w:color w:val="auto"/>
          <w:sz w:val="24"/>
          <w:szCs w:val="28"/>
        </w:rPr>
        <w:t>четк</w:t>
      </w:r>
      <w:r w:rsidR="009339C0">
        <w:rPr>
          <w:bCs/>
          <w:color w:val="auto"/>
          <w:sz w:val="24"/>
          <w:szCs w:val="28"/>
        </w:rPr>
        <w:t xml:space="preserve">ую </w:t>
      </w:r>
      <w:r w:rsidR="004E55ED" w:rsidRPr="004E55ED">
        <w:rPr>
          <w:bCs/>
          <w:color w:val="auto"/>
          <w:sz w:val="24"/>
          <w:szCs w:val="28"/>
        </w:rPr>
        <w:t>информаци</w:t>
      </w:r>
      <w:r w:rsidR="009339C0">
        <w:rPr>
          <w:bCs/>
          <w:color w:val="auto"/>
          <w:sz w:val="24"/>
          <w:szCs w:val="28"/>
        </w:rPr>
        <w:t xml:space="preserve">ю </w:t>
      </w:r>
      <w:r w:rsidR="004E55ED" w:rsidRPr="004E55ED">
        <w:rPr>
          <w:bCs/>
          <w:color w:val="auto"/>
          <w:sz w:val="24"/>
          <w:szCs w:val="28"/>
        </w:rPr>
        <w:t>об области применения;</w:t>
      </w:r>
    </w:p>
    <w:p w14:paraId="41C59E85" w14:textId="0E318B24" w:rsidR="00D3441A" w:rsidRDefault="00460705" w:rsidP="00C15A3B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- </w:t>
      </w:r>
      <w:r w:rsidR="003E259A">
        <w:rPr>
          <w:bCs/>
          <w:color w:val="auto"/>
          <w:sz w:val="24"/>
          <w:szCs w:val="28"/>
        </w:rPr>
        <w:t>т</w:t>
      </w:r>
      <w:r w:rsidR="004E55ED" w:rsidRPr="004E55ED">
        <w:rPr>
          <w:bCs/>
          <w:color w:val="auto"/>
          <w:sz w:val="24"/>
          <w:szCs w:val="28"/>
        </w:rPr>
        <w:t xml:space="preserve">аблица 8 должна быть включена в инструкцию </w:t>
      </w:r>
      <w:r w:rsidR="003E259A">
        <w:rPr>
          <w:bCs/>
          <w:color w:val="auto"/>
          <w:sz w:val="24"/>
          <w:szCs w:val="28"/>
        </w:rPr>
        <w:t>по эксплуатации</w:t>
      </w:r>
      <w:r w:rsidR="004E55ED" w:rsidRPr="004E55ED">
        <w:rPr>
          <w:bCs/>
          <w:color w:val="auto"/>
          <w:sz w:val="24"/>
          <w:szCs w:val="28"/>
        </w:rPr>
        <w:t xml:space="preserve"> для информирования о максимально допустимом воздействии на пользователя</w:t>
      </w:r>
    </w:p>
    <w:p w14:paraId="555F1E0B" w14:textId="77777777" w:rsidR="003E259A" w:rsidRPr="003E259A" w:rsidRDefault="003E259A" w:rsidP="003E259A">
      <w:pPr>
        <w:pStyle w:val="ac"/>
        <w:keepNext/>
        <w:jc w:val="both"/>
        <w:rPr>
          <w:rFonts w:ascii="Arial" w:hAnsi="Arial"/>
          <w:i w:val="0"/>
        </w:rPr>
      </w:pPr>
      <w:r w:rsidRPr="003E259A">
        <w:rPr>
          <w:rFonts w:ascii="Arial" w:hAnsi="Arial"/>
          <w:i w:val="0"/>
          <w:spacing w:val="40"/>
        </w:rPr>
        <w:t>Таблица</w:t>
      </w:r>
      <w:r w:rsidRPr="003E259A">
        <w:rPr>
          <w:rFonts w:ascii="Arial" w:hAnsi="Arial"/>
          <w:i w:val="0"/>
        </w:rPr>
        <w:t xml:space="preserve"> </w:t>
      </w:r>
      <w:r w:rsidRPr="003E259A">
        <w:rPr>
          <w:rFonts w:ascii="Arial" w:hAnsi="Arial"/>
          <w:i w:val="0"/>
        </w:rPr>
        <w:fldChar w:fldCharType="begin"/>
      </w:r>
      <w:r w:rsidRPr="003E259A">
        <w:rPr>
          <w:rFonts w:ascii="Arial" w:hAnsi="Arial"/>
          <w:i w:val="0"/>
        </w:rPr>
        <w:instrText xml:space="preserve"> SEQ Таблица \* ARABIC </w:instrText>
      </w:r>
      <w:r w:rsidRPr="003E259A">
        <w:rPr>
          <w:rFonts w:ascii="Arial" w:hAnsi="Arial"/>
          <w:i w:val="0"/>
        </w:rPr>
        <w:fldChar w:fldCharType="separate"/>
      </w:r>
      <w:r w:rsidRPr="003E259A">
        <w:rPr>
          <w:rFonts w:ascii="Arial" w:hAnsi="Arial"/>
          <w:i w:val="0"/>
          <w:noProof/>
        </w:rPr>
        <w:t>8</w:t>
      </w:r>
      <w:r w:rsidRPr="003E259A">
        <w:rPr>
          <w:rFonts w:ascii="Arial" w:hAnsi="Arial"/>
          <w:i w:val="0"/>
        </w:rPr>
        <w:fldChar w:fldCharType="end"/>
      </w:r>
      <w:r w:rsidRPr="003E259A">
        <w:rPr>
          <w:rFonts w:ascii="Arial" w:hAnsi="Arial"/>
          <w:i w:val="0"/>
        </w:rPr>
        <w:t xml:space="preserve"> – Определение максимально допустимого воздействия на пользователя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227"/>
        <w:gridCol w:w="2977"/>
        <w:gridCol w:w="3649"/>
      </w:tblGrid>
      <w:tr w:rsidR="003E259A" w:rsidRPr="003E259A" w14:paraId="53F9BFF2" w14:textId="77777777" w:rsidTr="003E259A">
        <w:tc>
          <w:tcPr>
            <w:tcW w:w="3227" w:type="dxa"/>
            <w:tcBorders>
              <w:bottom w:val="double" w:sz="4" w:space="0" w:color="auto"/>
            </w:tcBorders>
          </w:tcPr>
          <w:p w14:paraId="3D108202" w14:textId="538D450B" w:rsidR="003E259A" w:rsidRPr="003E259A" w:rsidRDefault="003E259A" w:rsidP="00767117">
            <w:pPr>
              <w:pStyle w:val="HEADERTEXT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  <w:r w:rsidRPr="003E259A">
              <w:rPr>
                <w:bCs/>
                <w:color w:val="auto"/>
                <w:sz w:val="22"/>
                <w:szCs w:val="22"/>
              </w:rPr>
              <w:t xml:space="preserve">Эксплуатационный уровень </w:t>
            </w:r>
            <w:r w:rsidR="00767117">
              <w:rPr>
                <w:bCs/>
                <w:color w:val="auto"/>
                <w:sz w:val="22"/>
                <w:szCs w:val="22"/>
              </w:rPr>
              <w:t>при</w:t>
            </w:r>
            <w:r w:rsidR="00767117" w:rsidRPr="003E259A">
              <w:rPr>
                <w:bCs/>
                <w:color w:val="auto"/>
                <w:sz w:val="22"/>
                <w:szCs w:val="22"/>
              </w:rPr>
              <w:t xml:space="preserve"> </w:t>
            </w:r>
            <w:r w:rsidRPr="003E259A">
              <w:rPr>
                <w:bCs/>
                <w:color w:val="auto"/>
                <w:sz w:val="22"/>
                <w:szCs w:val="22"/>
              </w:rPr>
              <w:t>контактной теплопередач</w:t>
            </w:r>
            <w:r w:rsidR="00767117">
              <w:rPr>
                <w:bCs/>
                <w:color w:val="auto"/>
                <w:sz w:val="22"/>
                <w:szCs w:val="22"/>
              </w:rPr>
              <w:t>е</w:t>
            </w: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14:paraId="3D5863CA" w14:textId="77777777" w:rsidR="003E259A" w:rsidRPr="003E259A" w:rsidRDefault="003E259A" w:rsidP="003E259A">
            <w:pPr>
              <w:pStyle w:val="HEADERTEXT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  <w:r w:rsidRPr="003E259A">
              <w:rPr>
                <w:bCs/>
                <w:color w:val="auto"/>
                <w:sz w:val="22"/>
                <w:szCs w:val="22"/>
              </w:rPr>
              <w:t>Максимальная температура контактной теплопередачи</w:t>
            </w:r>
          </w:p>
          <w:p w14:paraId="02F906CA" w14:textId="77777777" w:rsidR="003E259A" w:rsidRPr="003E259A" w:rsidRDefault="003E259A" w:rsidP="003E259A">
            <w:pPr>
              <w:pStyle w:val="HEADERTEXT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  <w:sz w:val="22"/>
                    <w:szCs w:val="22"/>
                  </w:rPr>
                  <m:t>°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  <w:sz w:val="22"/>
                    <w:szCs w:val="22"/>
                    <w:lang w:val="en-US"/>
                  </w:rPr>
                  <m:t>C</m:t>
                </m:r>
              </m:oMath>
            </m:oMathPara>
          </w:p>
        </w:tc>
        <w:tc>
          <w:tcPr>
            <w:tcW w:w="3649" w:type="dxa"/>
            <w:tcBorders>
              <w:bottom w:val="double" w:sz="4" w:space="0" w:color="auto"/>
            </w:tcBorders>
          </w:tcPr>
          <w:p w14:paraId="26863506" w14:textId="77777777" w:rsidR="003E259A" w:rsidRPr="003E259A" w:rsidRDefault="003E259A" w:rsidP="003E259A">
            <w:pPr>
              <w:pStyle w:val="HEADERTEXT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  <w:r w:rsidRPr="003E259A">
              <w:rPr>
                <w:bCs/>
                <w:color w:val="auto"/>
                <w:sz w:val="22"/>
                <w:szCs w:val="22"/>
              </w:rPr>
              <w:t>Максимальное время воздействия контактной теплопередачи для данного эксплуатационного уровня</w:t>
            </w:r>
          </w:p>
          <w:p w14:paraId="05ACDF28" w14:textId="77777777" w:rsidR="003E259A" w:rsidRPr="003E259A" w:rsidRDefault="003E259A" w:rsidP="003E259A">
            <w:pPr>
              <w:pStyle w:val="HEADERTEXT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  <w:r w:rsidRPr="003E259A">
              <w:rPr>
                <w:bCs/>
                <w:color w:val="auto"/>
                <w:sz w:val="22"/>
                <w:szCs w:val="22"/>
              </w:rPr>
              <w:t>с</w:t>
            </w:r>
          </w:p>
        </w:tc>
      </w:tr>
      <w:tr w:rsidR="003E259A" w:rsidRPr="003E259A" w14:paraId="3FFFB734" w14:textId="77777777" w:rsidTr="003E259A">
        <w:tc>
          <w:tcPr>
            <w:tcW w:w="3227" w:type="dxa"/>
            <w:tcBorders>
              <w:top w:val="double" w:sz="4" w:space="0" w:color="auto"/>
            </w:tcBorders>
            <w:vAlign w:val="center"/>
          </w:tcPr>
          <w:p w14:paraId="2F458C85" w14:textId="77777777" w:rsidR="003E259A" w:rsidRPr="003E259A" w:rsidRDefault="003E259A" w:rsidP="003E259A">
            <w:pPr>
              <w:pStyle w:val="HEADERTEXT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Уровень 1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14:paraId="1A2C897C" w14:textId="77777777" w:rsidR="003E259A" w:rsidRPr="003E259A" w:rsidRDefault="003E259A" w:rsidP="003E259A">
            <w:pPr>
              <w:pStyle w:val="HEADERTEXT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100</w:t>
            </w:r>
          </w:p>
        </w:tc>
        <w:tc>
          <w:tcPr>
            <w:tcW w:w="3649" w:type="dxa"/>
            <w:tcBorders>
              <w:top w:val="double" w:sz="4" w:space="0" w:color="auto"/>
            </w:tcBorders>
            <w:vAlign w:val="center"/>
          </w:tcPr>
          <w:p w14:paraId="39A3123E" w14:textId="77777777" w:rsidR="003E259A" w:rsidRPr="003E259A" w:rsidRDefault="003E259A" w:rsidP="003E259A">
            <w:pPr>
              <w:pStyle w:val="HEADERTEXT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15</w:t>
            </w:r>
          </w:p>
        </w:tc>
      </w:tr>
      <w:tr w:rsidR="003E259A" w:rsidRPr="003E259A" w14:paraId="7F7C5929" w14:textId="77777777" w:rsidTr="003E259A">
        <w:tc>
          <w:tcPr>
            <w:tcW w:w="3227" w:type="dxa"/>
            <w:vAlign w:val="center"/>
          </w:tcPr>
          <w:p w14:paraId="50242832" w14:textId="77777777" w:rsidR="003E259A" w:rsidRPr="003E259A" w:rsidRDefault="003E259A" w:rsidP="003E259A">
            <w:pPr>
              <w:pStyle w:val="HEADERTEXT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Уровень 2</w:t>
            </w:r>
          </w:p>
        </w:tc>
        <w:tc>
          <w:tcPr>
            <w:tcW w:w="2977" w:type="dxa"/>
            <w:vAlign w:val="center"/>
          </w:tcPr>
          <w:p w14:paraId="1626EBFF" w14:textId="77777777" w:rsidR="003E259A" w:rsidRPr="003E259A" w:rsidRDefault="003E259A" w:rsidP="003E259A">
            <w:pPr>
              <w:pStyle w:val="HEADERTEXT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250</w:t>
            </w:r>
          </w:p>
        </w:tc>
        <w:tc>
          <w:tcPr>
            <w:tcW w:w="3649" w:type="dxa"/>
            <w:vAlign w:val="center"/>
          </w:tcPr>
          <w:p w14:paraId="6E384357" w14:textId="77777777" w:rsidR="003E259A" w:rsidRPr="003E259A" w:rsidRDefault="003E259A" w:rsidP="003E259A">
            <w:pPr>
              <w:pStyle w:val="HEADERTEXT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15</w:t>
            </w:r>
          </w:p>
        </w:tc>
      </w:tr>
      <w:tr w:rsidR="003E259A" w:rsidRPr="003E259A" w14:paraId="76AF8B26" w14:textId="77777777" w:rsidTr="003E259A">
        <w:tc>
          <w:tcPr>
            <w:tcW w:w="3227" w:type="dxa"/>
            <w:vAlign w:val="center"/>
          </w:tcPr>
          <w:p w14:paraId="60758423" w14:textId="77777777" w:rsidR="003E259A" w:rsidRPr="003E259A" w:rsidRDefault="003E259A" w:rsidP="003E259A">
            <w:pPr>
              <w:pStyle w:val="HEADERTEXT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Уровень 3</w:t>
            </w:r>
          </w:p>
        </w:tc>
        <w:tc>
          <w:tcPr>
            <w:tcW w:w="2977" w:type="dxa"/>
            <w:vAlign w:val="center"/>
          </w:tcPr>
          <w:p w14:paraId="175B1180" w14:textId="77777777" w:rsidR="003E259A" w:rsidRPr="003E259A" w:rsidRDefault="003E259A" w:rsidP="003E259A">
            <w:pPr>
              <w:pStyle w:val="HEADERTEXT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350</w:t>
            </w:r>
          </w:p>
        </w:tc>
        <w:tc>
          <w:tcPr>
            <w:tcW w:w="3649" w:type="dxa"/>
            <w:vAlign w:val="center"/>
          </w:tcPr>
          <w:p w14:paraId="1BBB2CBA" w14:textId="77777777" w:rsidR="003E259A" w:rsidRPr="003E259A" w:rsidRDefault="003E259A" w:rsidP="003E259A">
            <w:pPr>
              <w:pStyle w:val="HEADERTEXT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15</w:t>
            </w:r>
          </w:p>
        </w:tc>
      </w:tr>
      <w:tr w:rsidR="003E259A" w:rsidRPr="003E259A" w14:paraId="33970017" w14:textId="77777777" w:rsidTr="003E259A">
        <w:tc>
          <w:tcPr>
            <w:tcW w:w="3227" w:type="dxa"/>
            <w:vAlign w:val="center"/>
          </w:tcPr>
          <w:p w14:paraId="477A17C2" w14:textId="77777777" w:rsidR="003E259A" w:rsidRPr="003E259A" w:rsidRDefault="003E259A" w:rsidP="003E259A">
            <w:pPr>
              <w:pStyle w:val="HEADERTEXT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Уровень 4</w:t>
            </w:r>
          </w:p>
        </w:tc>
        <w:tc>
          <w:tcPr>
            <w:tcW w:w="2977" w:type="dxa"/>
            <w:vAlign w:val="center"/>
          </w:tcPr>
          <w:p w14:paraId="31EE3722" w14:textId="77777777" w:rsidR="003E259A" w:rsidRPr="003E259A" w:rsidRDefault="003E259A" w:rsidP="003E259A">
            <w:pPr>
              <w:pStyle w:val="HEADERTEXT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500</w:t>
            </w:r>
          </w:p>
        </w:tc>
        <w:tc>
          <w:tcPr>
            <w:tcW w:w="3649" w:type="dxa"/>
            <w:vAlign w:val="center"/>
          </w:tcPr>
          <w:p w14:paraId="1AC5DC09" w14:textId="77777777" w:rsidR="003E259A" w:rsidRPr="003E259A" w:rsidRDefault="003E259A" w:rsidP="003E259A">
            <w:pPr>
              <w:pStyle w:val="HEADERTEXT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15</w:t>
            </w:r>
          </w:p>
        </w:tc>
      </w:tr>
    </w:tbl>
    <w:p w14:paraId="42EB3C63" w14:textId="77777777" w:rsidR="004E55ED" w:rsidRDefault="004E55ED" w:rsidP="0016048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</w:p>
    <w:p w14:paraId="5578671F" w14:textId="77777777" w:rsidR="003E259A" w:rsidRPr="003E259A" w:rsidRDefault="003E259A" w:rsidP="003E259A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3E259A">
        <w:rPr>
          <w:bCs/>
          <w:color w:val="auto"/>
          <w:sz w:val="24"/>
          <w:szCs w:val="28"/>
        </w:rPr>
        <w:t>- точную информацию о том, как носить изделие;</w:t>
      </w:r>
    </w:p>
    <w:p w14:paraId="659CADCB" w14:textId="1BADA1FB" w:rsidR="004E55ED" w:rsidRDefault="003E259A" w:rsidP="00FA6C8E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3E259A">
        <w:rPr>
          <w:bCs/>
          <w:color w:val="auto"/>
          <w:sz w:val="24"/>
          <w:szCs w:val="28"/>
        </w:rPr>
        <w:t xml:space="preserve">- какие размеры </w:t>
      </w:r>
      <w:r w:rsidR="003776E3">
        <w:rPr>
          <w:bCs/>
          <w:color w:val="auto"/>
          <w:sz w:val="24"/>
          <w:szCs w:val="28"/>
        </w:rPr>
        <w:t>руки</w:t>
      </w:r>
      <w:r w:rsidR="000716E1">
        <w:rPr>
          <w:bCs/>
          <w:color w:val="auto"/>
          <w:sz w:val="24"/>
          <w:szCs w:val="28"/>
        </w:rPr>
        <w:t xml:space="preserve"> или части </w:t>
      </w:r>
      <w:r w:rsidR="003776E3">
        <w:rPr>
          <w:bCs/>
          <w:color w:val="auto"/>
          <w:sz w:val="24"/>
          <w:szCs w:val="28"/>
        </w:rPr>
        <w:t>руки</w:t>
      </w:r>
      <w:r w:rsidRPr="003E259A">
        <w:rPr>
          <w:bCs/>
          <w:color w:val="auto"/>
          <w:sz w:val="24"/>
          <w:szCs w:val="28"/>
        </w:rPr>
        <w:t xml:space="preserve"> защищены.</w:t>
      </w:r>
    </w:p>
    <w:p w14:paraId="46C41EA9" w14:textId="77777777" w:rsidR="002A58C7" w:rsidRDefault="002A58C7" w:rsidP="000F27C3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br w:type="page"/>
      </w:r>
    </w:p>
    <w:p w14:paraId="6CD91208" w14:textId="77777777" w:rsidR="00F515A7" w:rsidRDefault="00DD75AE" w:rsidP="00F515A7">
      <w:pPr>
        <w:pStyle w:val="FORMATTEXT"/>
        <w:spacing w:line="360" w:lineRule="auto"/>
        <w:jc w:val="center"/>
        <w:rPr>
          <w:b/>
          <w:sz w:val="24"/>
          <w:szCs w:val="24"/>
        </w:rPr>
      </w:pPr>
      <w:r w:rsidRPr="003D4EA9">
        <w:rPr>
          <w:b/>
          <w:sz w:val="24"/>
          <w:szCs w:val="24"/>
        </w:rPr>
        <w:lastRenderedPageBreak/>
        <w:t>Приложение А</w:t>
      </w:r>
    </w:p>
    <w:p w14:paraId="5E95B889" w14:textId="77777777" w:rsidR="00563406" w:rsidRPr="00B05361" w:rsidRDefault="00DD75AE" w:rsidP="00F515A7">
      <w:pPr>
        <w:pStyle w:val="FORMATTEXT"/>
        <w:spacing w:after="120" w:line="360" w:lineRule="auto"/>
        <w:jc w:val="center"/>
        <w:rPr>
          <w:b/>
          <w:sz w:val="24"/>
          <w:szCs w:val="24"/>
        </w:rPr>
      </w:pPr>
      <w:r w:rsidRPr="00B05361">
        <w:rPr>
          <w:b/>
          <w:sz w:val="24"/>
          <w:szCs w:val="24"/>
        </w:rPr>
        <w:t>(справочное)</w:t>
      </w:r>
    </w:p>
    <w:p w14:paraId="30D554E2" w14:textId="2CDF0513" w:rsidR="00DD75AE" w:rsidRDefault="003E259A" w:rsidP="002021AB">
      <w:pPr>
        <w:pStyle w:val="HEADERTEXT"/>
        <w:spacing w:line="360" w:lineRule="auto"/>
        <w:jc w:val="center"/>
        <w:rPr>
          <w:b/>
          <w:bCs/>
          <w:color w:val="auto"/>
          <w:sz w:val="24"/>
          <w:szCs w:val="24"/>
        </w:rPr>
      </w:pPr>
      <w:r w:rsidRPr="003E259A">
        <w:rPr>
          <w:b/>
          <w:bCs/>
          <w:color w:val="auto"/>
          <w:sz w:val="24"/>
          <w:szCs w:val="24"/>
        </w:rPr>
        <w:t xml:space="preserve">Примеры средств защиты рук от </w:t>
      </w:r>
      <w:r w:rsidR="004A67AA" w:rsidRPr="004A67AA">
        <w:rPr>
          <w:b/>
          <w:bCs/>
          <w:color w:val="auto"/>
          <w:sz w:val="24"/>
          <w:szCs w:val="24"/>
        </w:rPr>
        <w:t>повышенных температур в бытовых условиях</w:t>
      </w:r>
    </w:p>
    <w:p w14:paraId="03263846" w14:textId="77777777" w:rsidR="00563406" w:rsidRPr="002021AB" w:rsidRDefault="00563406" w:rsidP="002021AB">
      <w:pPr>
        <w:pStyle w:val="HEADERTEXT"/>
        <w:spacing w:line="360" w:lineRule="auto"/>
        <w:jc w:val="center"/>
        <w:rPr>
          <w:b/>
          <w:bCs/>
          <w:color w:val="auto"/>
          <w:sz w:val="24"/>
          <w:szCs w:val="24"/>
        </w:rPr>
      </w:pPr>
    </w:p>
    <w:p w14:paraId="6C49848F" w14:textId="77777777" w:rsidR="003E259A" w:rsidRDefault="000229C7" w:rsidP="00025048">
      <w:pPr>
        <w:pStyle w:val="HEADERTEXT"/>
        <w:spacing w:line="360" w:lineRule="auto"/>
        <w:jc w:val="both"/>
        <w:rPr>
          <w:bCs/>
          <w:color w:val="auto"/>
          <w:sz w:val="24"/>
          <w:szCs w:val="24"/>
        </w:rPr>
      </w:pPr>
      <w:r>
        <w:rPr>
          <w:bCs/>
          <w:noProof/>
          <w:color w:val="auto"/>
          <w:sz w:val="24"/>
          <w:szCs w:val="24"/>
          <w:lang w:eastAsia="ru-RU"/>
        </w:rPr>
        <w:drawing>
          <wp:inline distT="0" distB="0" distL="0" distR="0" wp14:anchorId="447041F5" wp14:editId="219F3856">
            <wp:extent cx="6115050" cy="3333750"/>
            <wp:effectExtent l="0" t="0" r="0" b="0"/>
            <wp:docPr id="25" name="Рисунок 25" descr="W:\2_Направление стандартизации\3_Гармонизация стандартов\2_ISO&amp;EN на требования\Перчатки\2_ISO 23407 перчатки пов. температуры_Проект_в работе\3_Первая редакция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W:\2_Направление стандартизации\3_Гармонизация стандартов\2_ISO&amp;EN на требования\Перчатки\2_ISO 23407 перчатки пов. температуры_Проект_в работе\3_Первая редакция\3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F4574" w14:textId="187C79C5" w:rsidR="002021AB" w:rsidRPr="00DD75AE" w:rsidRDefault="003E259A" w:rsidP="000229C7">
      <w:pPr>
        <w:pStyle w:val="HEADERTEXT"/>
        <w:spacing w:line="360" w:lineRule="auto"/>
        <w:jc w:val="center"/>
        <w:rPr>
          <w:bCs/>
          <w:color w:val="auto"/>
          <w:sz w:val="24"/>
          <w:szCs w:val="24"/>
        </w:rPr>
      </w:pPr>
      <w:r w:rsidRPr="003E259A">
        <w:rPr>
          <w:bCs/>
          <w:color w:val="auto"/>
          <w:sz w:val="24"/>
          <w:szCs w:val="24"/>
        </w:rPr>
        <w:t xml:space="preserve">Рисунок A.1 - Примеры средств защиты рук </w:t>
      </w:r>
      <w:r w:rsidR="004A67AA" w:rsidRPr="004A67AA">
        <w:rPr>
          <w:bCs/>
          <w:color w:val="auto"/>
          <w:sz w:val="24"/>
          <w:szCs w:val="24"/>
        </w:rPr>
        <w:t>от повышенных температур в бытовых условиях</w:t>
      </w:r>
    </w:p>
    <w:p w14:paraId="56C86C73" w14:textId="77777777" w:rsidR="00DD75AE" w:rsidRDefault="00DD75AE" w:rsidP="000F27C3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br w:type="page"/>
      </w:r>
    </w:p>
    <w:p w14:paraId="61F55489" w14:textId="77777777" w:rsidR="007A38E3" w:rsidRPr="00563406" w:rsidRDefault="007A38E3" w:rsidP="00F515A7">
      <w:pPr>
        <w:pStyle w:val="FORMATTEXT"/>
        <w:spacing w:line="360" w:lineRule="auto"/>
        <w:jc w:val="center"/>
        <w:rPr>
          <w:b/>
          <w:sz w:val="24"/>
          <w:szCs w:val="24"/>
        </w:rPr>
      </w:pPr>
      <w:r w:rsidRPr="003D4EA9">
        <w:rPr>
          <w:b/>
          <w:sz w:val="24"/>
          <w:szCs w:val="24"/>
        </w:rPr>
        <w:lastRenderedPageBreak/>
        <w:t xml:space="preserve">Приложение </w:t>
      </w:r>
      <w:r>
        <w:rPr>
          <w:b/>
          <w:sz w:val="24"/>
          <w:szCs w:val="24"/>
        </w:rPr>
        <w:t>В</w:t>
      </w:r>
    </w:p>
    <w:p w14:paraId="1BB90707" w14:textId="77777777" w:rsidR="007A38E3" w:rsidRPr="00B05361" w:rsidRDefault="007A38E3" w:rsidP="007A38E3">
      <w:pPr>
        <w:pStyle w:val="FORMATTEXT"/>
        <w:spacing w:after="120" w:line="360" w:lineRule="auto"/>
        <w:jc w:val="center"/>
        <w:rPr>
          <w:b/>
          <w:sz w:val="24"/>
          <w:szCs w:val="24"/>
        </w:rPr>
      </w:pPr>
      <w:r w:rsidRPr="00B05361">
        <w:rPr>
          <w:b/>
          <w:sz w:val="24"/>
          <w:szCs w:val="24"/>
        </w:rPr>
        <w:t>(справочное)</w:t>
      </w:r>
    </w:p>
    <w:p w14:paraId="244F69AB" w14:textId="77777777" w:rsidR="007A38E3" w:rsidRDefault="007A38E3" w:rsidP="007A38E3">
      <w:pPr>
        <w:pStyle w:val="HEADERTEXT"/>
        <w:spacing w:line="360" w:lineRule="auto"/>
        <w:jc w:val="center"/>
        <w:rPr>
          <w:b/>
          <w:bCs/>
          <w:color w:val="auto"/>
          <w:sz w:val="24"/>
          <w:szCs w:val="24"/>
        </w:rPr>
      </w:pPr>
      <w:r w:rsidRPr="007A38E3">
        <w:rPr>
          <w:b/>
          <w:bCs/>
          <w:color w:val="auto"/>
          <w:sz w:val="24"/>
          <w:szCs w:val="24"/>
        </w:rPr>
        <w:t xml:space="preserve">Пример соответствующих </w:t>
      </w:r>
      <w:r>
        <w:rPr>
          <w:b/>
          <w:bCs/>
          <w:color w:val="auto"/>
          <w:sz w:val="24"/>
          <w:szCs w:val="24"/>
        </w:rPr>
        <w:t>испытаний, которые должны быть выполнены</w:t>
      </w:r>
      <w:r w:rsidRPr="007A38E3">
        <w:rPr>
          <w:b/>
          <w:bCs/>
          <w:color w:val="auto"/>
          <w:sz w:val="24"/>
          <w:szCs w:val="24"/>
        </w:rPr>
        <w:t xml:space="preserve"> в зависимости от области применения </w:t>
      </w:r>
      <w:r>
        <w:rPr>
          <w:b/>
          <w:bCs/>
          <w:color w:val="auto"/>
          <w:sz w:val="24"/>
          <w:szCs w:val="24"/>
        </w:rPr>
        <w:t>изделия</w:t>
      </w:r>
    </w:p>
    <w:p w14:paraId="15957B99" w14:textId="77777777" w:rsidR="007A38E3" w:rsidRPr="002021AB" w:rsidRDefault="007A38E3" w:rsidP="007A38E3">
      <w:pPr>
        <w:pStyle w:val="HEADERTEXT"/>
        <w:spacing w:line="360" w:lineRule="auto"/>
        <w:jc w:val="center"/>
        <w:rPr>
          <w:b/>
          <w:bCs/>
          <w:color w:val="auto"/>
          <w:sz w:val="24"/>
          <w:szCs w:val="24"/>
        </w:rPr>
      </w:pP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559"/>
        <w:gridCol w:w="1559"/>
        <w:gridCol w:w="1134"/>
        <w:gridCol w:w="1418"/>
        <w:gridCol w:w="1381"/>
      </w:tblGrid>
      <w:tr w:rsidR="007A38E3" w:rsidRPr="00115574" w14:paraId="61819C8F" w14:textId="77777777" w:rsidTr="00B74C18">
        <w:tc>
          <w:tcPr>
            <w:tcW w:w="1526" w:type="dxa"/>
            <w:tcBorders>
              <w:bottom w:val="double" w:sz="4" w:space="0" w:color="auto"/>
            </w:tcBorders>
          </w:tcPr>
          <w:p w14:paraId="22B35215" w14:textId="77777777" w:rsidR="007A38E3" w:rsidRPr="00115574" w:rsidRDefault="007A38E3" w:rsidP="007A38E3">
            <w:pPr>
              <w:pStyle w:val="HEADERTEXT"/>
              <w:spacing w:line="360" w:lineRule="auto"/>
              <w:jc w:val="both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5460BDA1" w14:textId="77777777" w:rsidR="007A38E3" w:rsidRPr="00115574" w:rsidRDefault="007A38E3" w:rsidP="00B74C18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115574">
              <w:rPr>
                <w:b/>
                <w:bCs/>
                <w:color w:val="auto"/>
                <w:sz w:val="18"/>
                <w:szCs w:val="18"/>
              </w:rPr>
              <w:t>Ограничен</w:t>
            </w:r>
            <w:r w:rsidR="00B74C18" w:rsidRPr="00115574">
              <w:rPr>
                <w:b/>
                <w:bCs/>
                <w:color w:val="auto"/>
                <w:sz w:val="18"/>
                <w:szCs w:val="18"/>
              </w:rPr>
              <w:t>-</w:t>
            </w:r>
            <w:r w:rsidRPr="00115574">
              <w:rPr>
                <w:b/>
                <w:bCs/>
                <w:color w:val="auto"/>
                <w:sz w:val="18"/>
                <w:szCs w:val="18"/>
              </w:rPr>
              <w:t>ное распрос</w:t>
            </w:r>
            <w:r w:rsidR="00B74C18" w:rsidRPr="00115574">
              <w:rPr>
                <w:b/>
                <w:bCs/>
                <w:color w:val="auto"/>
                <w:sz w:val="18"/>
                <w:szCs w:val="18"/>
              </w:rPr>
              <w:t>-</w:t>
            </w:r>
            <w:r w:rsidRPr="00115574">
              <w:rPr>
                <w:b/>
                <w:bCs/>
                <w:color w:val="auto"/>
                <w:sz w:val="18"/>
                <w:szCs w:val="18"/>
              </w:rPr>
              <w:t>транение пламени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1E57A6B4" w14:textId="27E00C7D" w:rsidR="007A38E3" w:rsidRPr="00115574" w:rsidRDefault="00115574" w:rsidP="00B74C18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115574">
              <w:rPr>
                <w:b/>
                <w:bCs/>
                <w:color w:val="auto"/>
                <w:sz w:val="18"/>
                <w:szCs w:val="18"/>
              </w:rPr>
              <w:t>Контактная</w:t>
            </w:r>
            <w:r w:rsidR="008C7B0B" w:rsidRPr="00115574">
              <w:rPr>
                <w:b/>
                <w:bCs/>
                <w:color w:val="auto"/>
                <w:sz w:val="18"/>
                <w:szCs w:val="18"/>
              </w:rPr>
              <w:t xml:space="preserve"> тепло</w:t>
            </w:r>
            <w:r w:rsidRPr="00115574">
              <w:rPr>
                <w:b/>
                <w:bCs/>
                <w:color w:val="auto"/>
                <w:sz w:val="18"/>
                <w:szCs w:val="18"/>
              </w:rPr>
              <w:t>передача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23A2F95F" w14:textId="4B21B66E" w:rsidR="007A38E3" w:rsidRPr="00115574" w:rsidRDefault="00115574" w:rsidP="008C7B0B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115574">
              <w:rPr>
                <w:b/>
                <w:bCs/>
                <w:color w:val="auto"/>
                <w:sz w:val="18"/>
                <w:szCs w:val="18"/>
              </w:rPr>
              <w:t>Конвективная теплопередача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3E456AE8" w14:textId="77777777" w:rsidR="007A38E3" w:rsidRPr="00115574" w:rsidRDefault="007A38E3" w:rsidP="00B74C18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115574">
              <w:rPr>
                <w:b/>
                <w:bCs/>
                <w:color w:val="auto"/>
                <w:sz w:val="18"/>
                <w:szCs w:val="18"/>
              </w:rPr>
              <w:t>Тепловое излучение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0823255E" w14:textId="77777777" w:rsidR="007A38E3" w:rsidRPr="00115574" w:rsidRDefault="008C7B0B" w:rsidP="00B74C18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115574">
              <w:rPr>
                <w:b/>
                <w:bCs/>
                <w:color w:val="auto"/>
                <w:sz w:val="18"/>
                <w:szCs w:val="18"/>
              </w:rPr>
              <w:t>Б</w:t>
            </w:r>
            <w:r w:rsidR="00B247A2" w:rsidRPr="00115574">
              <w:rPr>
                <w:b/>
                <w:bCs/>
                <w:color w:val="auto"/>
                <w:sz w:val="18"/>
                <w:szCs w:val="18"/>
              </w:rPr>
              <w:t>рызги</w:t>
            </w:r>
            <w:r w:rsidR="007A38E3" w:rsidRPr="00115574">
              <w:rPr>
                <w:b/>
                <w:bCs/>
                <w:color w:val="auto"/>
                <w:sz w:val="18"/>
                <w:szCs w:val="18"/>
              </w:rPr>
              <w:t xml:space="preserve"> расплавлен</w:t>
            </w:r>
            <w:r w:rsidR="00B74C18" w:rsidRPr="00115574">
              <w:rPr>
                <w:b/>
                <w:bCs/>
                <w:color w:val="auto"/>
                <w:sz w:val="18"/>
                <w:szCs w:val="18"/>
              </w:rPr>
              <w:t>-</w:t>
            </w:r>
            <w:r w:rsidR="007A38E3" w:rsidRPr="00115574">
              <w:rPr>
                <w:b/>
                <w:bCs/>
                <w:color w:val="auto"/>
                <w:sz w:val="18"/>
                <w:szCs w:val="18"/>
              </w:rPr>
              <w:t>ного металла</w:t>
            </w:r>
          </w:p>
        </w:tc>
        <w:tc>
          <w:tcPr>
            <w:tcW w:w="1381" w:type="dxa"/>
            <w:tcBorders>
              <w:bottom w:val="double" w:sz="4" w:space="0" w:color="auto"/>
            </w:tcBorders>
            <w:vAlign w:val="center"/>
          </w:tcPr>
          <w:p w14:paraId="475D4DE1" w14:textId="77777777" w:rsidR="007A38E3" w:rsidRPr="00115574" w:rsidRDefault="00B247A2" w:rsidP="00B74C18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115574">
              <w:rPr>
                <w:b/>
                <w:bCs/>
                <w:color w:val="auto"/>
                <w:sz w:val="18"/>
                <w:szCs w:val="18"/>
              </w:rPr>
              <w:t>Выплеск</w:t>
            </w:r>
            <w:r w:rsidR="007A38E3" w:rsidRPr="00115574">
              <w:rPr>
                <w:b/>
                <w:bCs/>
                <w:color w:val="auto"/>
                <w:sz w:val="18"/>
                <w:szCs w:val="18"/>
              </w:rPr>
              <w:t xml:space="preserve"> расплавлен</w:t>
            </w:r>
            <w:r w:rsidR="00B74C18" w:rsidRPr="00115574">
              <w:rPr>
                <w:b/>
                <w:bCs/>
                <w:color w:val="auto"/>
                <w:sz w:val="18"/>
                <w:szCs w:val="18"/>
              </w:rPr>
              <w:t>-</w:t>
            </w:r>
            <w:r w:rsidR="007A38E3" w:rsidRPr="00115574">
              <w:rPr>
                <w:b/>
                <w:bCs/>
                <w:color w:val="auto"/>
                <w:sz w:val="18"/>
                <w:szCs w:val="18"/>
              </w:rPr>
              <w:t>ного металла</w:t>
            </w:r>
          </w:p>
        </w:tc>
      </w:tr>
      <w:tr w:rsidR="007A38E3" w:rsidRPr="00115574" w14:paraId="2A12910B" w14:textId="77777777" w:rsidTr="00B74C18">
        <w:tc>
          <w:tcPr>
            <w:tcW w:w="1526" w:type="dxa"/>
            <w:tcBorders>
              <w:top w:val="double" w:sz="4" w:space="0" w:color="auto"/>
            </w:tcBorders>
          </w:tcPr>
          <w:p w14:paraId="44600266" w14:textId="77777777" w:rsidR="007A38E3" w:rsidRPr="00115574" w:rsidRDefault="007A38E3" w:rsidP="007A38E3">
            <w:pPr>
              <w:pStyle w:val="HEADERTEXT"/>
              <w:spacing w:line="360" w:lineRule="auto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 w:rsidRPr="00115574">
              <w:rPr>
                <w:b/>
                <w:bCs/>
                <w:color w:val="auto"/>
                <w:sz w:val="18"/>
                <w:szCs w:val="18"/>
              </w:rPr>
              <w:t xml:space="preserve">Средства защиты </w:t>
            </w:r>
            <w:r w:rsidR="008C7B0B" w:rsidRPr="00115574">
              <w:rPr>
                <w:b/>
                <w:bCs/>
                <w:color w:val="auto"/>
                <w:sz w:val="18"/>
                <w:szCs w:val="18"/>
              </w:rPr>
              <w:t>кисти.</w:t>
            </w:r>
          </w:p>
          <w:p w14:paraId="3248E4D6" w14:textId="77777777" w:rsidR="007A38E3" w:rsidRPr="00115574" w:rsidRDefault="00F515A7" w:rsidP="007A38E3">
            <w:pPr>
              <w:pStyle w:val="HEADERTEXT"/>
              <w:spacing w:line="360" w:lineRule="auto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 w:rsidRPr="00115574">
              <w:rPr>
                <w:b/>
                <w:bCs/>
                <w:color w:val="auto"/>
                <w:sz w:val="18"/>
                <w:szCs w:val="18"/>
              </w:rPr>
              <w:t>Прихватка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317FC128" w14:textId="77777777" w:rsidR="007A38E3" w:rsidRPr="00115574" w:rsidRDefault="00B74C18" w:rsidP="00B74C18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18"/>
                <w:szCs w:val="18"/>
                <w:lang w:val="en-US"/>
              </w:rPr>
            </w:pPr>
            <w:r w:rsidRPr="00115574">
              <w:rPr>
                <w:b/>
                <w:bCs/>
                <w:color w:val="auto"/>
                <w:sz w:val="18"/>
                <w:szCs w:val="18"/>
                <w:lang w:val="en-US"/>
              </w:rPr>
              <w:t>o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0D21E617" w14:textId="77777777" w:rsidR="007A38E3" w:rsidRPr="00115574" w:rsidRDefault="00B74C18" w:rsidP="00B74C18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18"/>
                <w:lang w:val="en-US"/>
              </w:rPr>
            </w:pPr>
            <w:r w:rsidRPr="00115574">
              <w:rPr>
                <w:b/>
                <w:bCs/>
                <w:color w:val="auto"/>
                <w:sz w:val="22"/>
                <w:szCs w:val="18"/>
                <w:lang w:val="en-US"/>
              </w:rPr>
              <w:t>*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6884A990" w14:textId="77777777" w:rsidR="007A38E3" w:rsidRPr="00115574" w:rsidRDefault="00B74C18" w:rsidP="00B74C18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18"/>
                <w:lang w:val="en-US"/>
              </w:rPr>
            </w:pPr>
            <w:r w:rsidRPr="00115574">
              <w:rPr>
                <w:b/>
                <w:bCs/>
                <w:color w:val="auto"/>
                <w:sz w:val="22"/>
                <w:szCs w:val="18"/>
                <w:lang w:val="en-US"/>
              </w:rPr>
              <w:t>/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4469F5C5" w14:textId="77777777" w:rsidR="007A38E3" w:rsidRPr="00115574" w:rsidRDefault="00B74C18" w:rsidP="00B74C18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18"/>
                <w:lang w:val="en-US"/>
              </w:rPr>
            </w:pPr>
            <w:r w:rsidRPr="00115574">
              <w:rPr>
                <w:b/>
                <w:bCs/>
                <w:color w:val="auto"/>
                <w:sz w:val="22"/>
                <w:szCs w:val="18"/>
                <w:lang w:val="en-US"/>
              </w:rPr>
              <w:t>/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30065518" w14:textId="77777777" w:rsidR="007A38E3" w:rsidRPr="00115574" w:rsidRDefault="00B74C18" w:rsidP="00B74C18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18"/>
                <w:lang w:val="en-US"/>
              </w:rPr>
            </w:pPr>
            <w:r w:rsidRPr="00115574">
              <w:rPr>
                <w:b/>
                <w:bCs/>
                <w:color w:val="auto"/>
                <w:sz w:val="22"/>
                <w:szCs w:val="18"/>
                <w:lang w:val="en-US"/>
              </w:rPr>
              <w:t>/</w:t>
            </w:r>
          </w:p>
        </w:tc>
        <w:tc>
          <w:tcPr>
            <w:tcW w:w="1381" w:type="dxa"/>
            <w:tcBorders>
              <w:top w:val="double" w:sz="4" w:space="0" w:color="auto"/>
            </w:tcBorders>
            <w:vAlign w:val="center"/>
          </w:tcPr>
          <w:p w14:paraId="7DFB3AFA" w14:textId="77777777" w:rsidR="007A38E3" w:rsidRPr="00115574" w:rsidRDefault="00B74C18" w:rsidP="00B74C18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18"/>
                <w:lang w:val="en-US"/>
              </w:rPr>
            </w:pPr>
            <w:r w:rsidRPr="00115574">
              <w:rPr>
                <w:b/>
                <w:bCs/>
                <w:color w:val="auto"/>
                <w:sz w:val="22"/>
                <w:szCs w:val="18"/>
                <w:lang w:val="en-US"/>
              </w:rPr>
              <w:t>/</w:t>
            </w:r>
          </w:p>
        </w:tc>
      </w:tr>
      <w:tr w:rsidR="007A38E3" w:rsidRPr="00115574" w14:paraId="2FFA3EC8" w14:textId="77777777" w:rsidTr="00B74C18">
        <w:tc>
          <w:tcPr>
            <w:tcW w:w="1526" w:type="dxa"/>
          </w:tcPr>
          <w:p w14:paraId="25530F2A" w14:textId="77777777" w:rsidR="007A38E3" w:rsidRPr="00115574" w:rsidRDefault="007A38E3" w:rsidP="007A38E3">
            <w:pPr>
              <w:pStyle w:val="HEADERTEXT"/>
              <w:spacing w:line="360" w:lineRule="auto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 w:rsidRPr="00115574">
              <w:rPr>
                <w:b/>
                <w:bCs/>
                <w:color w:val="auto"/>
                <w:sz w:val="18"/>
                <w:szCs w:val="18"/>
              </w:rPr>
              <w:t>Перчатка для духовки</w:t>
            </w:r>
          </w:p>
        </w:tc>
        <w:tc>
          <w:tcPr>
            <w:tcW w:w="1276" w:type="dxa"/>
            <w:vAlign w:val="center"/>
          </w:tcPr>
          <w:p w14:paraId="7E7992A0" w14:textId="77777777" w:rsidR="007A38E3" w:rsidRPr="00115574" w:rsidRDefault="00B74C18" w:rsidP="00B74C18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18"/>
                <w:szCs w:val="18"/>
                <w:lang w:val="en-US"/>
              </w:rPr>
            </w:pPr>
            <w:r w:rsidRPr="00115574">
              <w:rPr>
                <w:b/>
                <w:bCs/>
                <w:color w:val="auto"/>
                <w:sz w:val="18"/>
                <w:szCs w:val="18"/>
                <w:lang w:val="en-US"/>
              </w:rPr>
              <w:t>o</w:t>
            </w:r>
          </w:p>
        </w:tc>
        <w:tc>
          <w:tcPr>
            <w:tcW w:w="1559" w:type="dxa"/>
            <w:vAlign w:val="center"/>
          </w:tcPr>
          <w:p w14:paraId="18FAF233" w14:textId="77777777" w:rsidR="007A38E3" w:rsidRPr="00115574" w:rsidRDefault="00B74C18" w:rsidP="00B74C18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18"/>
                <w:lang w:val="en-US"/>
              </w:rPr>
            </w:pPr>
            <w:r w:rsidRPr="00115574">
              <w:rPr>
                <w:b/>
                <w:bCs/>
                <w:color w:val="auto"/>
                <w:sz w:val="22"/>
                <w:szCs w:val="18"/>
                <w:lang w:val="en-US"/>
              </w:rPr>
              <w:t>*</w:t>
            </w:r>
          </w:p>
        </w:tc>
        <w:tc>
          <w:tcPr>
            <w:tcW w:w="1559" w:type="dxa"/>
            <w:vAlign w:val="center"/>
          </w:tcPr>
          <w:p w14:paraId="6E2A3B8F" w14:textId="77777777" w:rsidR="007A38E3" w:rsidRPr="00115574" w:rsidRDefault="00B74C18" w:rsidP="00B74C18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18"/>
                <w:szCs w:val="18"/>
                <w:lang w:val="en-US"/>
              </w:rPr>
            </w:pPr>
            <w:r w:rsidRPr="00115574">
              <w:rPr>
                <w:b/>
                <w:bCs/>
                <w:color w:val="auto"/>
                <w:sz w:val="18"/>
                <w:szCs w:val="18"/>
                <w:lang w:val="en-US"/>
              </w:rPr>
              <w:t>o</w:t>
            </w:r>
          </w:p>
        </w:tc>
        <w:tc>
          <w:tcPr>
            <w:tcW w:w="1134" w:type="dxa"/>
            <w:vAlign w:val="center"/>
          </w:tcPr>
          <w:p w14:paraId="653BBD28" w14:textId="77777777" w:rsidR="007A38E3" w:rsidRPr="00115574" w:rsidRDefault="00B74C18" w:rsidP="00B74C18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18"/>
                <w:szCs w:val="18"/>
                <w:lang w:val="en-US"/>
              </w:rPr>
            </w:pPr>
            <w:r w:rsidRPr="00115574">
              <w:rPr>
                <w:b/>
                <w:bCs/>
                <w:color w:val="auto"/>
                <w:sz w:val="18"/>
                <w:szCs w:val="18"/>
                <w:lang w:val="en-US"/>
              </w:rPr>
              <w:t>o</w:t>
            </w:r>
          </w:p>
        </w:tc>
        <w:tc>
          <w:tcPr>
            <w:tcW w:w="1418" w:type="dxa"/>
            <w:vAlign w:val="center"/>
          </w:tcPr>
          <w:p w14:paraId="3FD48A10" w14:textId="77777777" w:rsidR="007A38E3" w:rsidRPr="00115574" w:rsidRDefault="00B74C18" w:rsidP="00B74C18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18"/>
                <w:lang w:val="en-US"/>
              </w:rPr>
            </w:pPr>
            <w:r w:rsidRPr="00115574">
              <w:rPr>
                <w:b/>
                <w:bCs/>
                <w:color w:val="auto"/>
                <w:sz w:val="22"/>
                <w:szCs w:val="18"/>
                <w:lang w:val="en-US"/>
              </w:rPr>
              <w:t>/</w:t>
            </w:r>
          </w:p>
        </w:tc>
        <w:tc>
          <w:tcPr>
            <w:tcW w:w="1381" w:type="dxa"/>
            <w:vAlign w:val="center"/>
          </w:tcPr>
          <w:p w14:paraId="57C15C2E" w14:textId="77777777" w:rsidR="007A38E3" w:rsidRPr="00115574" w:rsidRDefault="00B74C18" w:rsidP="00B74C18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18"/>
                <w:lang w:val="en-US"/>
              </w:rPr>
            </w:pPr>
            <w:r w:rsidRPr="00115574">
              <w:rPr>
                <w:b/>
                <w:bCs/>
                <w:color w:val="auto"/>
                <w:sz w:val="22"/>
                <w:szCs w:val="18"/>
                <w:lang w:val="en-US"/>
              </w:rPr>
              <w:t>/</w:t>
            </w:r>
          </w:p>
        </w:tc>
      </w:tr>
      <w:tr w:rsidR="007A38E3" w:rsidRPr="00115574" w14:paraId="36E1CB8A" w14:textId="77777777" w:rsidTr="00B74C18">
        <w:tc>
          <w:tcPr>
            <w:tcW w:w="1526" w:type="dxa"/>
          </w:tcPr>
          <w:p w14:paraId="2E4751FA" w14:textId="77777777" w:rsidR="007A38E3" w:rsidRPr="00115574" w:rsidRDefault="007A38E3" w:rsidP="007A38E3">
            <w:pPr>
              <w:pStyle w:val="HEADERTEXT"/>
              <w:spacing w:line="360" w:lineRule="auto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 w:rsidRPr="00115574">
              <w:rPr>
                <w:b/>
                <w:bCs/>
                <w:color w:val="auto"/>
                <w:sz w:val="18"/>
                <w:szCs w:val="18"/>
              </w:rPr>
              <w:t>Перчатка для барбекю</w:t>
            </w:r>
          </w:p>
        </w:tc>
        <w:tc>
          <w:tcPr>
            <w:tcW w:w="1276" w:type="dxa"/>
            <w:vAlign w:val="center"/>
          </w:tcPr>
          <w:p w14:paraId="0120BD10" w14:textId="63FCD074" w:rsidR="007A38E3" w:rsidRPr="00115574" w:rsidRDefault="000A41F4" w:rsidP="00B74C18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0A41F4">
              <w:rPr>
                <w:b/>
                <w:bCs/>
                <w:color w:val="auto"/>
                <w:sz w:val="18"/>
                <w:szCs w:val="18"/>
              </w:rPr>
              <w:t>*</w:t>
            </w:r>
          </w:p>
        </w:tc>
        <w:tc>
          <w:tcPr>
            <w:tcW w:w="1559" w:type="dxa"/>
            <w:vAlign w:val="center"/>
          </w:tcPr>
          <w:p w14:paraId="6001CF19" w14:textId="77777777" w:rsidR="007A38E3" w:rsidRPr="00115574" w:rsidRDefault="00B74C18" w:rsidP="00B74C18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18"/>
                <w:lang w:val="en-US"/>
              </w:rPr>
            </w:pPr>
            <w:r w:rsidRPr="00115574">
              <w:rPr>
                <w:b/>
                <w:bCs/>
                <w:color w:val="auto"/>
                <w:sz w:val="22"/>
                <w:szCs w:val="18"/>
                <w:lang w:val="en-US"/>
              </w:rPr>
              <w:t>*</w:t>
            </w:r>
          </w:p>
        </w:tc>
        <w:tc>
          <w:tcPr>
            <w:tcW w:w="1559" w:type="dxa"/>
            <w:vAlign w:val="center"/>
          </w:tcPr>
          <w:p w14:paraId="4072EC71" w14:textId="77777777" w:rsidR="007A38E3" w:rsidRPr="00115574" w:rsidRDefault="00B74C18" w:rsidP="00B74C18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18"/>
                <w:szCs w:val="18"/>
                <w:lang w:val="en-US"/>
              </w:rPr>
            </w:pPr>
            <w:r w:rsidRPr="00115574">
              <w:rPr>
                <w:b/>
                <w:bCs/>
                <w:color w:val="auto"/>
                <w:sz w:val="18"/>
                <w:szCs w:val="18"/>
                <w:lang w:val="en-US"/>
              </w:rPr>
              <w:t>o</w:t>
            </w:r>
          </w:p>
        </w:tc>
        <w:tc>
          <w:tcPr>
            <w:tcW w:w="1134" w:type="dxa"/>
            <w:vAlign w:val="center"/>
          </w:tcPr>
          <w:p w14:paraId="13E581BF" w14:textId="77777777" w:rsidR="007A38E3" w:rsidRPr="00115574" w:rsidRDefault="00B74C18" w:rsidP="00B74C18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18"/>
                <w:szCs w:val="18"/>
                <w:lang w:val="en-US"/>
              </w:rPr>
            </w:pPr>
            <w:r w:rsidRPr="00115574">
              <w:rPr>
                <w:b/>
                <w:bCs/>
                <w:color w:val="auto"/>
                <w:sz w:val="18"/>
                <w:szCs w:val="18"/>
                <w:lang w:val="en-US"/>
              </w:rPr>
              <w:t>o</w:t>
            </w:r>
          </w:p>
        </w:tc>
        <w:tc>
          <w:tcPr>
            <w:tcW w:w="1418" w:type="dxa"/>
            <w:vAlign w:val="center"/>
          </w:tcPr>
          <w:p w14:paraId="66AF35EE" w14:textId="77777777" w:rsidR="007A38E3" w:rsidRPr="00115574" w:rsidRDefault="00B74C18" w:rsidP="00B74C18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18"/>
                <w:lang w:val="en-US"/>
              </w:rPr>
            </w:pPr>
            <w:r w:rsidRPr="00115574">
              <w:rPr>
                <w:b/>
                <w:bCs/>
                <w:color w:val="auto"/>
                <w:sz w:val="22"/>
                <w:szCs w:val="18"/>
                <w:lang w:val="en-US"/>
              </w:rPr>
              <w:t>/</w:t>
            </w:r>
          </w:p>
        </w:tc>
        <w:tc>
          <w:tcPr>
            <w:tcW w:w="1381" w:type="dxa"/>
            <w:vAlign w:val="center"/>
          </w:tcPr>
          <w:p w14:paraId="6AB4D87B" w14:textId="77777777" w:rsidR="007A38E3" w:rsidRPr="00115574" w:rsidRDefault="00B74C18" w:rsidP="00B74C18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18"/>
                <w:lang w:val="en-US"/>
              </w:rPr>
            </w:pPr>
            <w:r w:rsidRPr="00115574">
              <w:rPr>
                <w:b/>
                <w:bCs/>
                <w:color w:val="auto"/>
                <w:sz w:val="22"/>
                <w:szCs w:val="18"/>
                <w:lang w:val="en-US"/>
              </w:rPr>
              <w:t>/</w:t>
            </w:r>
          </w:p>
        </w:tc>
      </w:tr>
      <w:tr w:rsidR="007A38E3" w:rsidRPr="00115574" w14:paraId="00AA46E0" w14:textId="77777777" w:rsidTr="00B74C18">
        <w:tc>
          <w:tcPr>
            <w:tcW w:w="1526" w:type="dxa"/>
          </w:tcPr>
          <w:p w14:paraId="0F4A3358" w14:textId="77777777" w:rsidR="007A38E3" w:rsidRPr="00115574" w:rsidRDefault="007A38E3" w:rsidP="007A38E3">
            <w:pPr>
              <w:pStyle w:val="HEADERTEXT"/>
              <w:spacing w:line="360" w:lineRule="auto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 w:rsidRPr="00115574">
              <w:rPr>
                <w:b/>
                <w:bCs/>
                <w:color w:val="auto"/>
                <w:sz w:val="18"/>
                <w:szCs w:val="18"/>
              </w:rPr>
              <w:t>Промышлен</w:t>
            </w:r>
            <w:r w:rsidR="00B74C18" w:rsidRPr="00115574">
              <w:rPr>
                <w:b/>
                <w:bCs/>
                <w:color w:val="auto"/>
                <w:sz w:val="18"/>
                <w:szCs w:val="18"/>
              </w:rPr>
              <w:t>-</w:t>
            </w:r>
            <w:r w:rsidRPr="00115574">
              <w:rPr>
                <w:b/>
                <w:bCs/>
                <w:color w:val="auto"/>
                <w:sz w:val="18"/>
                <w:szCs w:val="18"/>
              </w:rPr>
              <w:t>ные перчатки для литейного производства</w:t>
            </w:r>
          </w:p>
        </w:tc>
        <w:tc>
          <w:tcPr>
            <w:tcW w:w="1276" w:type="dxa"/>
            <w:vAlign w:val="center"/>
          </w:tcPr>
          <w:p w14:paraId="2CA07204" w14:textId="77777777" w:rsidR="007A38E3" w:rsidRPr="00115574" w:rsidRDefault="00B74C18" w:rsidP="00B74C18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18"/>
                <w:lang w:val="en-US"/>
              </w:rPr>
            </w:pPr>
            <w:r w:rsidRPr="00115574">
              <w:rPr>
                <w:b/>
                <w:bCs/>
                <w:color w:val="auto"/>
                <w:sz w:val="22"/>
                <w:szCs w:val="18"/>
                <w:lang w:val="en-US"/>
              </w:rPr>
              <w:t>*</w:t>
            </w:r>
          </w:p>
        </w:tc>
        <w:tc>
          <w:tcPr>
            <w:tcW w:w="1559" w:type="dxa"/>
            <w:vAlign w:val="center"/>
          </w:tcPr>
          <w:p w14:paraId="2242BC07" w14:textId="77777777" w:rsidR="007A38E3" w:rsidRPr="00115574" w:rsidRDefault="00B74C18" w:rsidP="00B74C18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18"/>
                <w:lang w:val="en-US"/>
              </w:rPr>
            </w:pPr>
            <w:r w:rsidRPr="00115574">
              <w:rPr>
                <w:b/>
                <w:bCs/>
                <w:color w:val="auto"/>
                <w:sz w:val="22"/>
                <w:szCs w:val="18"/>
                <w:lang w:val="en-US"/>
              </w:rPr>
              <w:t>*</w:t>
            </w:r>
          </w:p>
        </w:tc>
        <w:tc>
          <w:tcPr>
            <w:tcW w:w="1559" w:type="dxa"/>
            <w:vAlign w:val="center"/>
          </w:tcPr>
          <w:p w14:paraId="75341156" w14:textId="77777777" w:rsidR="007A38E3" w:rsidRPr="00115574" w:rsidRDefault="00B74C18" w:rsidP="00B74C18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18"/>
                <w:szCs w:val="18"/>
                <w:lang w:val="en-US"/>
              </w:rPr>
            </w:pPr>
            <w:r w:rsidRPr="00115574">
              <w:rPr>
                <w:b/>
                <w:bCs/>
                <w:color w:val="auto"/>
                <w:sz w:val="18"/>
                <w:szCs w:val="18"/>
                <w:lang w:val="en-US"/>
              </w:rPr>
              <w:t>*</w:t>
            </w:r>
          </w:p>
        </w:tc>
        <w:tc>
          <w:tcPr>
            <w:tcW w:w="1134" w:type="dxa"/>
            <w:vAlign w:val="center"/>
          </w:tcPr>
          <w:p w14:paraId="698A044E" w14:textId="77777777" w:rsidR="007A38E3" w:rsidRPr="00115574" w:rsidRDefault="00B74C18" w:rsidP="00B74C18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18"/>
                <w:lang w:val="en-US"/>
              </w:rPr>
            </w:pPr>
            <w:r w:rsidRPr="00115574">
              <w:rPr>
                <w:b/>
                <w:bCs/>
                <w:color w:val="auto"/>
                <w:sz w:val="22"/>
                <w:szCs w:val="18"/>
                <w:lang w:val="en-US"/>
              </w:rPr>
              <w:t>*</w:t>
            </w:r>
          </w:p>
        </w:tc>
        <w:tc>
          <w:tcPr>
            <w:tcW w:w="1418" w:type="dxa"/>
            <w:vAlign w:val="center"/>
          </w:tcPr>
          <w:p w14:paraId="6ED40C1C" w14:textId="77777777" w:rsidR="007A38E3" w:rsidRPr="00115574" w:rsidRDefault="00B74C18" w:rsidP="00B74C18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18"/>
                <w:szCs w:val="18"/>
                <w:lang w:val="en-US"/>
              </w:rPr>
            </w:pPr>
            <w:r w:rsidRPr="00115574">
              <w:rPr>
                <w:b/>
                <w:bCs/>
                <w:color w:val="auto"/>
                <w:sz w:val="18"/>
                <w:szCs w:val="18"/>
                <w:lang w:val="en-US"/>
              </w:rPr>
              <w:t>o</w:t>
            </w:r>
          </w:p>
        </w:tc>
        <w:tc>
          <w:tcPr>
            <w:tcW w:w="1381" w:type="dxa"/>
            <w:vAlign w:val="center"/>
          </w:tcPr>
          <w:p w14:paraId="57E17DF7" w14:textId="77777777" w:rsidR="007A38E3" w:rsidRPr="00115574" w:rsidRDefault="00B74C18" w:rsidP="00B74C18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18"/>
                <w:szCs w:val="18"/>
                <w:lang w:val="en-US"/>
              </w:rPr>
            </w:pPr>
            <w:r w:rsidRPr="00115574">
              <w:rPr>
                <w:b/>
                <w:bCs/>
                <w:color w:val="auto"/>
                <w:sz w:val="22"/>
                <w:szCs w:val="18"/>
                <w:lang w:val="en-US"/>
              </w:rPr>
              <w:t>*</w:t>
            </w:r>
          </w:p>
        </w:tc>
      </w:tr>
      <w:tr w:rsidR="007A38E3" w:rsidRPr="00115574" w14:paraId="097B404D" w14:textId="77777777" w:rsidTr="00B74C18">
        <w:tc>
          <w:tcPr>
            <w:tcW w:w="1526" w:type="dxa"/>
          </w:tcPr>
          <w:p w14:paraId="1F6DA032" w14:textId="77777777" w:rsidR="007A38E3" w:rsidRPr="00115574" w:rsidRDefault="00B74C18" w:rsidP="008C7B0B">
            <w:pPr>
              <w:pStyle w:val="HEADERTEXT"/>
              <w:spacing w:line="360" w:lineRule="auto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 w:rsidRPr="00115574">
              <w:rPr>
                <w:b/>
                <w:bCs/>
                <w:color w:val="auto"/>
                <w:sz w:val="18"/>
                <w:szCs w:val="18"/>
              </w:rPr>
              <w:t xml:space="preserve">Промышлен-ные перчатки </w:t>
            </w:r>
            <w:r w:rsidR="008C7B0B" w:rsidRPr="00115574">
              <w:rPr>
                <w:b/>
                <w:bCs/>
                <w:color w:val="auto"/>
                <w:sz w:val="18"/>
                <w:szCs w:val="18"/>
              </w:rPr>
              <w:t>для работы в условиях повышенной температуры</w:t>
            </w:r>
          </w:p>
        </w:tc>
        <w:tc>
          <w:tcPr>
            <w:tcW w:w="1276" w:type="dxa"/>
            <w:vAlign w:val="center"/>
          </w:tcPr>
          <w:p w14:paraId="4BA76712" w14:textId="77777777" w:rsidR="007A38E3" w:rsidRPr="00115574" w:rsidRDefault="00B74C18" w:rsidP="00B74C18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18"/>
                <w:lang w:val="en-US"/>
              </w:rPr>
            </w:pPr>
            <w:r w:rsidRPr="00115574">
              <w:rPr>
                <w:b/>
                <w:bCs/>
                <w:color w:val="auto"/>
                <w:sz w:val="22"/>
                <w:szCs w:val="18"/>
                <w:lang w:val="en-US"/>
              </w:rPr>
              <w:t>*</w:t>
            </w:r>
          </w:p>
        </w:tc>
        <w:tc>
          <w:tcPr>
            <w:tcW w:w="1559" w:type="dxa"/>
            <w:vAlign w:val="center"/>
          </w:tcPr>
          <w:p w14:paraId="7029F8C3" w14:textId="77777777" w:rsidR="007A38E3" w:rsidRPr="00115574" w:rsidRDefault="00B74C18" w:rsidP="00B74C18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18"/>
                <w:lang w:val="en-US"/>
              </w:rPr>
            </w:pPr>
            <w:r w:rsidRPr="00115574">
              <w:rPr>
                <w:b/>
                <w:bCs/>
                <w:color w:val="auto"/>
                <w:sz w:val="22"/>
                <w:szCs w:val="18"/>
                <w:lang w:val="en-US"/>
              </w:rPr>
              <w:t>*</w:t>
            </w:r>
          </w:p>
        </w:tc>
        <w:tc>
          <w:tcPr>
            <w:tcW w:w="1559" w:type="dxa"/>
            <w:vAlign w:val="center"/>
          </w:tcPr>
          <w:p w14:paraId="1539437C" w14:textId="77777777" w:rsidR="007A38E3" w:rsidRPr="00115574" w:rsidRDefault="00B74C18" w:rsidP="00B74C18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18"/>
                <w:szCs w:val="18"/>
                <w:lang w:val="en-US"/>
              </w:rPr>
            </w:pPr>
            <w:r w:rsidRPr="00115574">
              <w:rPr>
                <w:b/>
                <w:bCs/>
                <w:color w:val="auto"/>
                <w:sz w:val="18"/>
                <w:szCs w:val="18"/>
                <w:lang w:val="en-US"/>
              </w:rPr>
              <w:t>*</w:t>
            </w:r>
          </w:p>
        </w:tc>
        <w:tc>
          <w:tcPr>
            <w:tcW w:w="1134" w:type="dxa"/>
            <w:vAlign w:val="center"/>
          </w:tcPr>
          <w:p w14:paraId="50DE9C3A" w14:textId="77777777" w:rsidR="007A38E3" w:rsidRPr="00115574" w:rsidRDefault="00B74C18" w:rsidP="00B74C18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2"/>
                <w:szCs w:val="18"/>
                <w:lang w:val="en-US"/>
              </w:rPr>
            </w:pPr>
            <w:r w:rsidRPr="00115574">
              <w:rPr>
                <w:b/>
                <w:bCs/>
                <w:color w:val="auto"/>
                <w:sz w:val="22"/>
                <w:szCs w:val="18"/>
                <w:lang w:val="en-US"/>
              </w:rPr>
              <w:t>*</w:t>
            </w:r>
          </w:p>
        </w:tc>
        <w:tc>
          <w:tcPr>
            <w:tcW w:w="1418" w:type="dxa"/>
            <w:vAlign w:val="center"/>
          </w:tcPr>
          <w:p w14:paraId="071C2F0C" w14:textId="77777777" w:rsidR="007A38E3" w:rsidRPr="00115574" w:rsidRDefault="00B74C18" w:rsidP="00B74C18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18"/>
                <w:szCs w:val="18"/>
                <w:lang w:val="en-US"/>
              </w:rPr>
            </w:pPr>
            <w:r w:rsidRPr="00115574">
              <w:rPr>
                <w:b/>
                <w:bCs/>
                <w:color w:val="auto"/>
                <w:sz w:val="18"/>
                <w:szCs w:val="18"/>
                <w:lang w:val="en-US"/>
              </w:rPr>
              <w:t>o</w:t>
            </w:r>
          </w:p>
        </w:tc>
        <w:tc>
          <w:tcPr>
            <w:tcW w:w="1381" w:type="dxa"/>
            <w:vAlign w:val="center"/>
          </w:tcPr>
          <w:p w14:paraId="5F4587E5" w14:textId="77777777" w:rsidR="007A38E3" w:rsidRPr="00115574" w:rsidRDefault="00B74C18" w:rsidP="00B74C18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18"/>
                <w:szCs w:val="18"/>
                <w:lang w:val="en-US"/>
              </w:rPr>
            </w:pPr>
            <w:r w:rsidRPr="00115574">
              <w:rPr>
                <w:b/>
                <w:bCs/>
                <w:color w:val="auto"/>
                <w:sz w:val="18"/>
                <w:szCs w:val="18"/>
                <w:lang w:val="en-US"/>
              </w:rPr>
              <w:t>o</w:t>
            </w:r>
          </w:p>
        </w:tc>
      </w:tr>
      <w:tr w:rsidR="00B74C18" w:rsidRPr="00115574" w14:paraId="01BBE4C9" w14:textId="77777777" w:rsidTr="00FD507D">
        <w:tc>
          <w:tcPr>
            <w:tcW w:w="9853" w:type="dxa"/>
            <w:gridSpan w:val="7"/>
          </w:tcPr>
          <w:p w14:paraId="585E70DC" w14:textId="647BB87C" w:rsidR="00B74C18" w:rsidRPr="00115574" w:rsidRDefault="00B74C18" w:rsidP="007A38E3">
            <w:pPr>
              <w:pStyle w:val="HEADERTEXT"/>
              <w:spacing w:line="360" w:lineRule="auto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 w:rsidRPr="00115574">
              <w:rPr>
                <w:b/>
                <w:bCs/>
                <w:color w:val="auto"/>
                <w:sz w:val="18"/>
                <w:szCs w:val="18"/>
                <w:lang w:val="en-US"/>
              </w:rPr>
              <w:t>o</w:t>
            </w:r>
            <w:r w:rsidRPr="00115574">
              <w:rPr>
                <w:b/>
                <w:bCs/>
                <w:color w:val="auto"/>
                <w:sz w:val="18"/>
                <w:szCs w:val="18"/>
              </w:rPr>
              <w:t xml:space="preserve">   </w:t>
            </w:r>
            <w:r w:rsidR="00A3669B">
              <w:rPr>
                <w:b/>
                <w:bCs/>
                <w:color w:val="auto"/>
                <w:sz w:val="18"/>
                <w:szCs w:val="18"/>
              </w:rPr>
              <w:t>О</w:t>
            </w:r>
            <w:r w:rsidR="002C5A8A" w:rsidRPr="00115574">
              <w:rPr>
                <w:b/>
                <w:bCs/>
                <w:color w:val="auto"/>
                <w:sz w:val="18"/>
                <w:szCs w:val="18"/>
              </w:rPr>
              <w:t>пци</w:t>
            </w:r>
            <w:r w:rsidR="00B60499" w:rsidRPr="00115574">
              <w:rPr>
                <w:b/>
                <w:bCs/>
                <w:color w:val="auto"/>
                <w:sz w:val="18"/>
                <w:szCs w:val="18"/>
              </w:rPr>
              <w:t>ональный</w:t>
            </w:r>
          </w:p>
          <w:p w14:paraId="3A1C8C2D" w14:textId="77777777" w:rsidR="00B74C18" w:rsidRPr="00115574" w:rsidRDefault="00B74C18" w:rsidP="007A38E3">
            <w:pPr>
              <w:pStyle w:val="HEADERTEXT"/>
              <w:spacing w:line="360" w:lineRule="auto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 w:rsidRPr="00115574">
              <w:rPr>
                <w:b/>
                <w:bCs/>
                <w:color w:val="auto"/>
                <w:sz w:val="18"/>
                <w:szCs w:val="18"/>
              </w:rPr>
              <w:t>*    Рекомендуемые</w:t>
            </w:r>
          </w:p>
          <w:p w14:paraId="743A7588" w14:textId="77777777" w:rsidR="00B74C18" w:rsidRPr="00115574" w:rsidRDefault="00B74C18" w:rsidP="00B74C18">
            <w:pPr>
              <w:pStyle w:val="HEADERTEXT"/>
              <w:spacing w:line="360" w:lineRule="auto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 w:rsidRPr="00115574">
              <w:rPr>
                <w:b/>
                <w:bCs/>
                <w:color w:val="auto"/>
                <w:sz w:val="18"/>
                <w:szCs w:val="18"/>
              </w:rPr>
              <w:t>/    Это воздействие не покрывается данным СИЗ</w:t>
            </w:r>
          </w:p>
        </w:tc>
      </w:tr>
    </w:tbl>
    <w:p w14:paraId="2044A898" w14:textId="77777777" w:rsidR="007A38E3" w:rsidRDefault="007A38E3" w:rsidP="007A38E3">
      <w:pPr>
        <w:pStyle w:val="HEADERTEXT"/>
        <w:spacing w:line="360" w:lineRule="auto"/>
        <w:jc w:val="both"/>
        <w:rPr>
          <w:bCs/>
          <w:color w:val="auto"/>
          <w:sz w:val="24"/>
          <w:szCs w:val="24"/>
        </w:rPr>
      </w:pPr>
    </w:p>
    <w:p w14:paraId="0504A432" w14:textId="77777777" w:rsidR="00B74C18" w:rsidRDefault="00B74C18" w:rsidP="007A38E3">
      <w:pPr>
        <w:pStyle w:val="HEADERTEXT"/>
        <w:spacing w:line="360" w:lineRule="auto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br w:type="page"/>
      </w:r>
    </w:p>
    <w:p w14:paraId="1E1BB588" w14:textId="77777777" w:rsidR="00587CE7" w:rsidRPr="005D06C4" w:rsidRDefault="00587CE7">
      <w:pPr>
        <w:pStyle w:val="FORMATTEXT"/>
        <w:spacing w:line="360" w:lineRule="auto"/>
        <w:jc w:val="center"/>
      </w:pPr>
      <w:r w:rsidRPr="00931179">
        <w:rPr>
          <w:b/>
          <w:sz w:val="24"/>
          <w:szCs w:val="24"/>
        </w:rPr>
        <w:lastRenderedPageBreak/>
        <w:t>Приложение ДА</w:t>
      </w:r>
    </w:p>
    <w:p w14:paraId="280FF20F" w14:textId="77777777" w:rsidR="00587CE7" w:rsidRPr="00FE29A7" w:rsidRDefault="00587CE7">
      <w:pPr>
        <w:pStyle w:val="FORMATTEXT"/>
        <w:spacing w:line="360" w:lineRule="auto"/>
        <w:jc w:val="center"/>
        <w:rPr>
          <w:b/>
          <w:sz w:val="24"/>
          <w:szCs w:val="24"/>
        </w:rPr>
      </w:pPr>
      <w:r w:rsidRPr="00FE29A7">
        <w:rPr>
          <w:b/>
          <w:sz w:val="24"/>
          <w:szCs w:val="24"/>
        </w:rPr>
        <w:t>(справочное)</w:t>
      </w:r>
    </w:p>
    <w:p w14:paraId="06C5E027" w14:textId="3E87582D" w:rsidR="00587CE7" w:rsidRPr="00931179" w:rsidRDefault="00587CE7">
      <w:pPr>
        <w:pStyle w:val="HEADERTEXT"/>
        <w:spacing w:line="360" w:lineRule="auto"/>
        <w:jc w:val="center"/>
        <w:rPr>
          <w:color w:val="auto"/>
        </w:rPr>
      </w:pPr>
      <w:r w:rsidRPr="00931179">
        <w:rPr>
          <w:b/>
          <w:bCs/>
          <w:color w:val="auto"/>
          <w:sz w:val="24"/>
          <w:szCs w:val="24"/>
        </w:rPr>
        <w:t>Сведения о соответствии ссылочных международных</w:t>
      </w:r>
      <w:r w:rsidR="00A3669B">
        <w:rPr>
          <w:b/>
          <w:bCs/>
          <w:color w:val="auto"/>
          <w:sz w:val="24"/>
          <w:szCs w:val="24"/>
        </w:rPr>
        <w:t xml:space="preserve"> и региональных</w:t>
      </w:r>
      <w:r w:rsidRPr="00931179">
        <w:rPr>
          <w:b/>
          <w:bCs/>
          <w:color w:val="auto"/>
          <w:sz w:val="24"/>
          <w:szCs w:val="24"/>
        </w:rPr>
        <w:t xml:space="preserve"> стандартов межгосударственным стандартам</w:t>
      </w:r>
    </w:p>
    <w:p w14:paraId="7034DC35" w14:textId="77777777" w:rsidR="00587CE7" w:rsidRPr="00931179" w:rsidRDefault="00587CE7">
      <w:pPr>
        <w:pStyle w:val="HEADERTEXT"/>
        <w:jc w:val="center"/>
        <w:rPr>
          <w:b/>
          <w:bCs/>
          <w:color w:val="auto"/>
          <w:sz w:val="22"/>
          <w:szCs w:val="22"/>
        </w:rPr>
      </w:pPr>
    </w:p>
    <w:p w14:paraId="36F0C541" w14:textId="77777777" w:rsidR="00587CE7" w:rsidRPr="00E61E03" w:rsidRDefault="00587CE7">
      <w:pPr>
        <w:pStyle w:val="FORMATTEXT"/>
        <w:spacing w:line="480" w:lineRule="auto"/>
        <w:jc w:val="both"/>
        <w:rPr>
          <w:sz w:val="24"/>
          <w:szCs w:val="24"/>
        </w:rPr>
      </w:pPr>
      <w:r w:rsidRPr="00E61E03">
        <w:rPr>
          <w:spacing w:val="40"/>
          <w:sz w:val="24"/>
          <w:szCs w:val="24"/>
        </w:rPr>
        <w:t>Таблица</w:t>
      </w:r>
      <w:r w:rsidRPr="00E61E03">
        <w:rPr>
          <w:sz w:val="24"/>
          <w:szCs w:val="24"/>
        </w:rPr>
        <w:t xml:space="preserve"> ДА.1</w:t>
      </w:r>
    </w:p>
    <w:tbl>
      <w:tblPr>
        <w:tblW w:w="9938" w:type="dxa"/>
        <w:jc w:val="center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firstRow="0" w:lastRow="0" w:firstColumn="0" w:lastColumn="0" w:noHBand="0" w:noVBand="0"/>
      </w:tblPr>
      <w:tblGrid>
        <w:gridCol w:w="3128"/>
        <w:gridCol w:w="1701"/>
        <w:gridCol w:w="5109"/>
      </w:tblGrid>
      <w:tr w:rsidR="00587CE7" w:rsidRPr="00115574" w14:paraId="68437208" w14:textId="77777777" w:rsidTr="00115574">
        <w:trPr>
          <w:trHeight w:val="310"/>
          <w:jc w:val="center"/>
        </w:trPr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14:paraId="4DCC2CF3" w14:textId="77777777" w:rsidR="00587CE7" w:rsidRPr="00115574" w:rsidRDefault="00C93A4E" w:rsidP="00115574">
            <w:pPr>
              <w:pStyle w:val="FORMATTEXT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15574">
              <w:rPr>
                <w:b/>
                <w:sz w:val="22"/>
                <w:szCs w:val="22"/>
              </w:rPr>
              <w:t>Обозначение ссылочного международного стандарта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14:paraId="2CE5340E" w14:textId="77777777" w:rsidR="00587CE7" w:rsidRPr="00115574" w:rsidRDefault="00587CE7" w:rsidP="00115574">
            <w:pPr>
              <w:pStyle w:val="FORMATTEXT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15574">
              <w:rPr>
                <w:b/>
                <w:sz w:val="22"/>
                <w:szCs w:val="22"/>
              </w:rPr>
              <w:t>Степень соответствия</w:t>
            </w:r>
          </w:p>
        </w:tc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</w:tcPr>
          <w:p w14:paraId="700AC564" w14:textId="77777777" w:rsidR="00587CE7" w:rsidRPr="00115574" w:rsidRDefault="00587CE7" w:rsidP="00115574">
            <w:pPr>
              <w:pStyle w:val="FORMATTEXT"/>
              <w:spacing w:line="276" w:lineRule="auto"/>
              <w:ind w:left="57" w:right="57"/>
              <w:jc w:val="center"/>
              <w:rPr>
                <w:b/>
                <w:sz w:val="22"/>
                <w:szCs w:val="22"/>
              </w:rPr>
            </w:pPr>
            <w:r w:rsidRPr="00115574">
              <w:rPr>
                <w:b/>
                <w:sz w:val="22"/>
                <w:szCs w:val="22"/>
              </w:rPr>
              <w:t>Обозначение и наименование соответствующего межгосударственного стандарта</w:t>
            </w:r>
          </w:p>
        </w:tc>
      </w:tr>
      <w:tr w:rsidR="00587CE7" w:rsidRPr="00115574" w14:paraId="21DD920D" w14:textId="77777777" w:rsidTr="00115574">
        <w:trPr>
          <w:trHeight w:val="806"/>
          <w:jc w:val="center"/>
        </w:trPr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E7A7B8A" w14:textId="77777777" w:rsidR="00587CE7" w:rsidRPr="00115574" w:rsidRDefault="00B74C18" w:rsidP="00115574">
            <w:pPr>
              <w:pStyle w:val="FORMATTEXT"/>
              <w:spacing w:line="276" w:lineRule="auto"/>
              <w:rPr>
                <w:b/>
                <w:sz w:val="22"/>
                <w:szCs w:val="22"/>
              </w:rPr>
            </w:pPr>
            <w:r w:rsidRPr="00115574">
              <w:rPr>
                <w:b/>
                <w:sz w:val="22"/>
                <w:szCs w:val="22"/>
                <w:lang w:val="en-US"/>
              </w:rPr>
              <w:t>ISO 6942:2002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BE246C8" w14:textId="77777777" w:rsidR="00587CE7" w:rsidRPr="00115574" w:rsidRDefault="00417943" w:rsidP="00115574">
            <w:pPr>
              <w:spacing w:after="0"/>
              <w:jc w:val="center"/>
              <w:rPr>
                <w:b/>
              </w:rPr>
            </w:pPr>
            <w:r w:rsidRPr="00115574">
              <w:rPr>
                <w:rFonts w:ascii="Arial" w:hAnsi="Arial" w:cs="Arial"/>
                <w:b/>
                <w:lang w:val="en-US"/>
              </w:rPr>
              <w:t>ID</w:t>
            </w:r>
            <w:r w:rsidRPr="00A3669B">
              <w:rPr>
                <w:rFonts w:ascii="Arial" w:hAnsi="Arial" w:cs="Arial"/>
                <w:b/>
                <w:lang w:val="en-US"/>
              </w:rPr>
              <w:t>T</w:t>
            </w:r>
          </w:p>
        </w:tc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C244FD" w14:textId="77777777" w:rsidR="00587CE7" w:rsidRPr="00115574" w:rsidRDefault="00B74C18" w:rsidP="00115574">
            <w:pPr>
              <w:spacing w:after="0"/>
              <w:ind w:left="57" w:right="57"/>
              <w:jc w:val="both"/>
              <w:rPr>
                <w:rFonts w:ascii="Arial" w:hAnsi="Arial" w:cs="Arial"/>
                <w:b/>
              </w:rPr>
            </w:pPr>
            <w:r w:rsidRPr="00115574">
              <w:rPr>
                <w:rFonts w:ascii="Arial" w:hAnsi="Arial" w:cs="Arial"/>
                <w:b/>
              </w:rPr>
              <w:t>ГОСТ ISO 6942-2011 «Система стандартов безопасности труда. Одежда для защиты от тепла и огня. Методы оценки материалов и пакетов материалов, подвергаемых воздействию источника теплового излучения»</w:t>
            </w:r>
          </w:p>
        </w:tc>
      </w:tr>
      <w:tr w:rsidR="00B74C18" w:rsidRPr="00115574" w14:paraId="56713D5F" w14:textId="77777777" w:rsidTr="00115574">
        <w:trPr>
          <w:trHeight w:val="227"/>
          <w:jc w:val="center"/>
        </w:trPr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C38C52E" w14:textId="77777777" w:rsidR="00B74C18" w:rsidRPr="00115574" w:rsidRDefault="00B74C18" w:rsidP="00115574">
            <w:pPr>
              <w:pStyle w:val="FORMATTEXT"/>
              <w:spacing w:line="276" w:lineRule="auto"/>
              <w:rPr>
                <w:b/>
                <w:sz w:val="22"/>
                <w:szCs w:val="22"/>
              </w:rPr>
            </w:pPr>
            <w:r w:rsidRPr="00115574">
              <w:rPr>
                <w:b/>
                <w:sz w:val="22"/>
                <w:szCs w:val="22"/>
              </w:rPr>
              <w:t>ISO 7500-1:2018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8F141FD" w14:textId="77777777" w:rsidR="00B74C18" w:rsidRPr="00115574" w:rsidRDefault="00E61E03" w:rsidP="0011557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15574">
              <w:rPr>
                <w:rFonts w:ascii="Arial" w:hAnsi="Arial" w:cs="Arial"/>
                <w:b/>
              </w:rPr>
              <w:t>—</w:t>
            </w:r>
          </w:p>
        </w:tc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7D5D4E" w14:textId="77777777" w:rsidR="00B74C18" w:rsidRPr="00115574" w:rsidRDefault="00781D6F" w:rsidP="00115574">
            <w:pPr>
              <w:spacing w:after="0"/>
              <w:ind w:left="57" w:right="57"/>
              <w:jc w:val="center"/>
              <w:rPr>
                <w:rFonts w:ascii="Arial" w:hAnsi="Arial" w:cs="Arial"/>
                <w:b/>
              </w:rPr>
            </w:pPr>
            <w:r w:rsidRPr="00115574">
              <w:rPr>
                <w:rFonts w:ascii="Arial" w:hAnsi="Arial" w:cs="Arial"/>
                <w:b/>
              </w:rPr>
              <w:t>*</w:t>
            </w:r>
          </w:p>
        </w:tc>
      </w:tr>
      <w:tr w:rsidR="00781D6F" w:rsidRPr="00115574" w14:paraId="769B8121" w14:textId="77777777" w:rsidTr="00115574">
        <w:trPr>
          <w:trHeight w:val="1423"/>
          <w:jc w:val="center"/>
        </w:trPr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14C3CA7" w14:textId="77777777" w:rsidR="00781D6F" w:rsidRPr="00115574" w:rsidRDefault="00781D6F" w:rsidP="00115574">
            <w:pPr>
              <w:pStyle w:val="FORMATTEXT"/>
              <w:spacing w:line="276" w:lineRule="auto"/>
              <w:rPr>
                <w:b/>
                <w:sz w:val="22"/>
                <w:szCs w:val="22"/>
              </w:rPr>
            </w:pPr>
            <w:r w:rsidRPr="00115574">
              <w:rPr>
                <w:b/>
                <w:sz w:val="22"/>
                <w:szCs w:val="22"/>
              </w:rPr>
              <w:t>ISO 9150:1988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4BFB605" w14:textId="77777777" w:rsidR="00781D6F" w:rsidRPr="00115574" w:rsidRDefault="00781D6F" w:rsidP="00115574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 w:rsidRPr="00115574">
              <w:rPr>
                <w:rFonts w:ascii="Arial" w:hAnsi="Arial" w:cs="Arial"/>
                <w:b/>
                <w:lang w:val="en-US"/>
              </w:rPr>
              <w:t>MOD</w:t>
            </w:r>
          </w:p>
        </w:tc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B6D879" w14:textId="0063408C" w:rsidR="00781D6F" w:rsidRPr="00115574" w:rsidRDefault="00781D6F" w:rsidP="00115574">
            <w:pPr>
              <w:spacing w:after="0"/>
              <w:ind w:left="57" w:right="57"/>
              <w:jc w:val="both"/>
              <w:rPr>
                <w:rFonts w:ascii="Arial" w:hAnsi="Arial" w:cs="Arial"/>
                <w:b/>
              </w:rPr>
            </w:pPr>
            <w:r w:rsidRPr="00774B86">
              <w:rPr>
                <w:rFonts w:ascii="Arial" w:hAnsi="Arial" w:cs="Arial"/>
                <w:b/>
              </w:rPr>
              <w:t>ГОСТ 12.4.304-2016 «Система стандартов безопасности труда. Одежда специальная. Методы испытания материала при воздействии брызг расплавленного металла»</w:t>
            </w:r>
          </w:p>
        </w:tc>
      </w:tr>
      <w:tr w:rsidR="00781D6F" w:rsidRPr="00115574" w14:paraId="0DBD6606" w14:textId="77777777" w:rsidTr="00115574">
        <w:trPr>
          <w:trHeight w:val="806"/>
          <w:jc w:val="center"/>
        </w:trPr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6B5D3D6" w14:textId="77777777" w:rsidR="00781D6F" w:rsidRPr="00115574" w:rsidRDefault="00781D6F" w:rsidP="00115574">
            <w:pPr>
              <w:pStyle w:val="FORMATTEXT"/>
              <w:spacing w:line="276" w:lineRule="auto"/>
              <w:rPr>
                <w:b/>
                <w:sz w:val="22"/>
                <w:szCs w:val="22"/>
              </w:rPr>
            </w:pPr>
            <w:r w:rsidRPr="00115574">
              <w:rPr>
                <w:b/>
                <w:sz w:val="22"/>
                <w:szCs w:val="22"/>
              </w:rPr>
              <w:t>ISO 9151:2016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88C9487" w14:textId="77777777" w:rsidR="00781D6F" w:rsidRPr="00115574" w:rsidRDefault="00781D6F" w:rsidP="0011557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15574">
              <w:rPr>
                <w:rFonts w:ascii="Arial" w:hAnsi="Arial" w:cs="Arial"/>
                <w:b/>
                <w:lang w:val="en-US"/>
              </w:rPr>
              <w:t>IDT</w:t>
            </w:r>
          </w:p>
        </w:tc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2AEC70" w14:textId="77777777" w:rsidR="00781D6F" w:rsidRPr="00115574" w:rsidRDefault="00781D6F" w:rsidP="00115574">
            <w:pPr>
              <w:spacing w:after="0"/>
              <w:ind w:left="57" w:right="57"/>
              <w:jc w:val="both"/>
              <w:rPr>
                <w:rFonts w:ascii="Arial" w:hAnsi="Arial" w:cs="Arial"/>
                <w:b/>
              </w:rPr>
            </w:pPr>
            <w:r w:rsidRPr="00115574">
              <w:rPr>
                <w:rFonts w:ascii="Arial" w:hAnsi="Arial" w:cs="Arial"/>
                <w:b/>
              </w:rPr>
              <w:t>ГОСТ ISO 9151-2021 «Система стандартов безопасности труда. Одежда специальная для защиты от конвективной теплоты. Метод определения теплопередачи при воздействии пламени»</w:t>
            </w:r>
          </w:p>
        </w:tc>
      </w:tr>
      <w:tr w:rsidR="00781D6F" w:rsidRPr="00115574" w14:paraId="5C2AECD0" w14:textId="77777777" w:rsidTr="00115574">
        <w:trPr>
          <w:trHeight w:val="806"/>
          <w:jc w:val="center"/>
        </w:trPr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5FFA5C8" w14:textId="77777777" w:rsidR="00781D6F" w:rsidRPr="00115574" w:rsidRDefault="00781D6F" w:rsidP="00115574">
            <w:pPr>
              <w:pStyle w:val="FORMATTEXT"/>
              <w:spacing w:line="276" w:lineRule="auto"/>
              <w:rPr>
                <w:b/>
                <w:sz w:val="22"/>
                <w:szCs w:val="22"/>
              </w:rPr>
            </w:pPr>
            <w:r w:rsidRPr="00115574">
              <w:rPr>
                <w:b/>
                <w:sz w:val="22"/>
                <w:szCs w:val="22"/>
              </w:rPr>
              <w:t>ISO 9185:2007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B87CCF0" w14:textId="77777777" w:rsidR="00781D6F" w:rsidRPr="00115574" w:rsidRDefault="00781D6F" w:rsidP="00115574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 w:rsidRPr="00115574">
              <w:rPr>
                <w:rFonts w:ascii="Arial" w:hAnsi="Arial" w:cs="Arial"/>
                <w:b/>
                <w:lang w:val="en-US"/>
              </w:rPr>
              <w:t>IDT</w:t>
            </w:r>
          </w:p>
        </w:tc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CDE084" w14:textId="77777777" w:rsidR="00781D6F" w:rsidRPr="00115574" w:rsidRDefault="00781D6F" w:rsidP="00115574">
            <w:pPr>
              <w:spacing w:after="0"/>
              <w:ind w:left="57" w:right="57"/>
              <w:jc w:val="both"/>
              <w:rPr>
                <w:rFonts w:ascii="Arial" w:hAnsi="Arial" w:cs="Arial"/>
                <w:b/>
              </w:rPr>
            </w:pPr>
            <w:r w:rsidRPr="00115574">
              <w:rPr>
                <w:rFonts w:ascii="Arial" w:hAnsi="Arial" w:cs="Arial"/>
                <w:b/>
              </w:rPr>
              <w:t>ГОСТ ISO 9185-2021 «Система стандартов безопасности труда. Одежда специальная. Метод оценки стойкости материалов к выплеску расплавленного металла»</w:t>
            </w:r>
          </w:p>
        </w:tc>
      </w:tr>
      <w:tr w:rsidR="00781D6F" w:rsidRPr="00115574" w14:paraId="1420C2FC" w14:textId="77777777" w:rsidTr="00115574">
        <w:trPr>
          <w:trHeight w:val="806"/>
          <w:jc w:val="center"/>
        </w:trPr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5CBBEA0" w14:textId="77777777" w:rsidR="00781D6F" w:rsidRPr="00115574" w:rsidRDefault="00781D6F" w:rsidP="00115574">
            <w:pPr>
              <w:pStyle w:val="FORMATTEXT"/>
              <w:spacing w:line="276" w:lineRule="auto"/>
              <w:rPr>
                <w:b/>
                <w:sz w:val="22"/>
                <w:szCs w:val="22"/>
              </w:rPr>
            </w:pPr>
            <w:r w:rsidRPr="00115574">
              <w:rPr>
                <w:b/>
                <w:sz w:val="22"/>
                <w:szCs w:val="22"/>
              </w:rPr>
              <w:t>ISO 12127-1:2015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45D02E0" w14:textId="77777777" w:rsidR="00781D6F" w:rsidRPr="00115574" w:rsidRDefault="00781D6F" w:rsidP="00115574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 w:rsidRPr="00115574">
              <w:rPr>
                <w:rFonts w:ascii="Arial" w:hAnsi="Arial" w:cs="Arial"/>
                <w:b/>
                <w:lang w:val="en-US"/>
              </w:rPr>
              <w:t>IDT</w:t>
            </w:r>
          </w:p>
        </w:tc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423DE" w14:textId="77777777" w:rsidR="00781D6F" w:rsidRPr="00115574" w:rsidRDefault="00781D6F" w:rsidP="00115574">
            <w:pPr>
              <w:spacing w:after="0"/>
              <w:ind w:left="57" w:right="57"/>
              <w:jc w:val="both"/>
              <w:rPr>
                <w:rFonts w:ascii="Arial" w:hAnsi="Arial" w:cs="Arial"/>
                <w:b/>
              </w:rPr>
            </w:pPr>
            <w:r w:rsidRPr="00115574">
              <w:rPr>
                <w:rFonts w:ascii="Arial" w:hAnsi="Arial" w:cs="Arial"/>
                <w:b/>
              </w:rPr>
              <w:t>ГОСТ ISO 12127-1-2021 «Система стандартов безопасности труда. Одежда специальная для защиты от контакта с нагретой поверхностью. Определение контактной теплопередачи через одежду специальную или материалы для ее изготовления. Часть 1. Метод испытаний с использованием нагревательного цилиндра»</w:t>
            </w:r>
          </w:p>
        </w:tc>
      </w:tr>
      <w:tr w:rsidR="00781D6F" w:rsidRPr="00115574" w14:paraId="05F8189C" w14:textId="77777777" w:rsidTr="00115574">
        <w:trPr>
          <w:trHeight w:val="806"/>
          <w:jc w:val="center"/>
        </w:trPr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7E4EE06" w14:textId="77777777" w:rsidR="00781D6F" w:rsidRPr="00115574" w:rsidRDefault="00781D6F" w:rsidP="00115574">
            <w:pPr>
              <w:pStyle w:val="FORMATTEXT"/>
              <w:spacing w:line="276" w:lineRule="auto"/>
              <w:rPr>
                <w:b/>
                <w:sz w:val="22"/>
                <w:szCs w:val="22"/>
              </w:rPr>
            </w:pPr>
            <w:r w:rsidRPr="00115574">
              <w:rPr>
                <w:b/>
                <w:sz w:val="22"/>
                <w:szCs w:val="22"/>
              </w:rPr>
              <w:t>ISO 15025:2016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48C4A07" w14:textId="77777777" w:rsidR="00781D6F" w:rsidRPr="00115574" w:rsidRDefault="00781D6F" w:rsidP="00115574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 w:rsidRPr="00115574">
              <w:rPr>
                <w:rFonts w:ascii="Arial" w:hAnsi="Arial" w:cs="Arial"/>
                <w:b/>
                <w:lang w:val="en-US"/>
              </w:rPr>
              <w:t>IDT</w:t>
            </w:r>
          </w:p>
        </w:tc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0ACF6" w14:textId="77777777" w:rsidR="00781D6F" w:rsidRPr="00115574" w:rsidRDefault="00781D6F" w:rsidP="00115574">
            <w:pPr>
              <w:spacing w:after="0"/>
              <w:ind w:left="57" w:right="57"/>
              <w:jc w:val="both"/>
              <w:rPr>
                <w:rFonts w:ascii="Arial" w:hAnsi="Arial" w:cs="Arial"/>
                <w:b/>
              </w:rPr>
            </w:pPr>
            <w:r w:rsidRPr="00115574">
              <w:rPr>
                <w:rFonts w:ascii="Arial" w:hAnsi="Arial" w:cs="Arial"/>
                <w:b/>
              </w:rPr>
              <w:t xml:space="preserve">ГОСТ ISO 15025-2019 «Система стандартов безопасности труда. Одежда специальная для защиты от пламени. Метод испытания </w:t>
            </w:r>
            <w:r w:rsidRPr="00115574">
              <w:rPr>
                <w:rFonts w:ascii="Arial" w:hAnsi="Arial" w:cs="Arial"/>
                <w:b/>
              </w:rPr>
              <w:lastRenderedPageBreak/>
              <w:t>на ограниченное распространение пламени»</w:t>
            </w:r>
          </w:p>
        </w:tc>
      </w:tr>
    </w:tbl>
    <w:p w14:paraId="19D4D7D7" w14:textId="77777777" w:rsidR="00E61E03" w:rsidRDefault="00E61E03"/>
    <w:p w14:paraId="15690B4E" w14:textId="77777777" w:rsidR="00E61E03" w:rsidRPr="00E61E03" w:rsidRDefault="00E61E03">
      <w:pPr>
        <w:rPr>
          <w:rFonts w:ascii="Arial" w:hAnsi="Arial" w:cs="Arial"/>
          <w:i/>
          <w:sz w:val="24"/>
          <w:szCs w:val="24"/>
        </w:rPr>
      </w:pPr>
      <w:r w:rsidRPr="00E61E03">
        <w:rPr>
          <w:rFonts w:ascii="Arial" w:hAnsi="Arial" w:cs="Arial"/>
          <w:i/>
          <w:sz w:val="24"/>
          <w:szCs w:val="24"/>
        </w:rPr>
        <w:t>Окончание таблицы ДА.1</w:t>
      </w:r>
    </w:p>
    <w:tbl>
      <w:tblPr>
        <w:tblW w:w="0" w:type="auto"/>
        <w:tblInd w:w="-263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firstRow="0" w:lastRow="0" w:firstColumn="0" w:lastColumn="0" w:noHBand="0" w:noVBand="0"/>
      </w:tblPr>
      <w:tblGrid>
        <w:gridCol w:w="3268"/>
        <w:gridCol w:w="1843"/>
        <w:gridCol w:w="4827"/>
      </w:tblGrid>
      <w:tr w:rsidR="00781D6F" w:rsidRPr="00115574" w14:paraId="136DA198" w14:textId="77777777" w:rsidTr="00E61E03">
        <w:trPr>
          <w:trHeight w:val="354"/>
        </w:trPr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9E36BA6" w14:textId="77777777" w:rsidR="00781D6F" w:rsidRPr="00115574" w:rsidRDefault="00781D6F" w:rsidP="00E61E03">
            <w:pPr>
              <w:pStyle w:val="FORMATTEXT"/>
              <w:spacing w:line="276" w:lineRule="auto"/>
              <w:rPr>
                <w:b/>
                <w:sz w:val="22"/>
                <w:szCs w:val="22"/>
              </w:rPr>
            </w:pPr>
            <w:r w:rsidRPr="00115574">
              <w:rPr>
                <w:b/>
                <w:sz w:val="22"/>
                <w:szCs w:val="22"/>
              </w:rPr>
              <w:t>ISO 21420:2020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4A5C7FA" w14:textId="77777777" w:rsidR="00781D6F" w:rsidRPr="00115574" w:rsidRDefault="00D63583" w:rsidP="0002504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15574">
              <w:rPr>
                <w:rFonts w:ascii="Arial" w:hAnsi="Arial" w:cs="Arial"/>
                <w:b/>
              </w:rPr>
              <w:t>—</w:t>
            </w:r>
          </w:p>
        </w:tc>
        <w:tc>
          <w:tcPr>
            <w:tcW w:w="4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F5814A" w14:textId="77777777" w:rsidR="00781D6F" w:rsidRPr="00115574" w:rsidRDefault="00D63583" w:rsidP="00D63583">
            <w:pPr>
              <w:spacing w:after="0"/>
              <w:ind w:left="57" w:right="57"/>
              <w:jc w:val="center"/>
              <w:rPr>
                <w:rFonts w:ascii="Arial" w:hAnsi="Arial" w:cs="Arial"/>
                <w:b/>
              </w:rPr>
            </w:pPr>
            <w:r w:rsidRPr="00115574">
              <w:rPr>
                <w:rFonts w:ascii="Arial" w:hAnsi="Arial" w:cs="Arial"/>
                <w:b/>
              </w:rPr>
              <w:t>*</w:t>
            </w:r>
          </w:p>
        </w:tc>
      </w:tr>
      <w:tr w:rsidR="00781D6F" w:rsidRPr="00115574" w14:paraId="564F2D65" w14:textId="77777777" w:rsidTr="00E61E03">
        <w:trPr>
          <w:trHeight w:val="333"/>
        </w:trPr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FDCF00D" w14:textId="77777777" w:rsidR="00781D6F" w:rsidRPr="00115574" w:rsidRDefault="00B117A8" w:rsidP="00E61E03">
            <w:pPr>
              <w:pStyle w:val="FORMATTEXT"/>
              <w:spacing w:line="276" w:lineRule="auto"/>
              <w:rPr>
                <w:b/>
                <w:sz w:val="22"/>
                <w:szCs w:val="22"/>
              </w:rPr>
            </w:pPr>
            <w:r w:rsidRPr="00115574">
              <w:rPr>
                <w:b/>
                <w:sz w:val="22"/>
                <w:szCs w:val="22"/>
              </w:rPr>
              <w:t>EN 659:2003+A1:</w:t>
            </w:r>
            <w:r w:rsidR="00781D6F" w:rsidRPr="00115574">
              <w:rPr>
                <w:b/>
                <w:sz w:val="22"/>
                <w:szCs w:val="22"/>
              </w:rPr>
              <w:t>2008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9F20688" w14:textId="77777777" w:rsidR="00781D6F" w:rsidRPr="00115574" w:rsidRDefault="00E61E03" w:rsidP="0002504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15574">
              <w:rPr>
                <w:rFonts w:ascii="Arial" w:hAnsi="Arial" w:cs="Arial"/>
                <w:b/>
              </w:rPr>
              <w:t>—</w:t>
            </w:r>
          </w:p>
        </w:tc>
        <w:tc>
          <w:tcPr>
            <w:tcW w:w="4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F140C9" w14:textId="77777777" w:rsidR="00781D6F" w:rsidRPr="00115574" w:rsidRDefault="00E61E03" w:rsidP="001B7E79">
            <w:pPr>
              <w:spacing w:after="0"/>
              <w:ind w:left="57" w:right="57"/>
              <w:jc w:val="center"/>
              <w:rPr>
                <w:rFonts w:ascii="Arial" w:hAnsi="Arial" w:cs="Arial"/>
                <w:b/>
              </w:rPr>
            </w:pPr>
            <w:r w:rsidRPr="00115574">
              <w:rPr>
                <w:rFonts w:ascii="Arial" w:hAnsi="Arial" w:cs="Arial"/>
                <w:b/>
              </w:rPr>
              <w:t>*</w:t>
            </w:r>
            <w:r w:rsidR="00D63583" w:rsidRPr="00115574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587CE7" w:rsidRPr="00115574" w14:paraId="42A77E19" w14:textId="77777777">
        <w:tc>
          <w:tcPr>
            <w:tcW w:w="9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8D5562" w14:textId="77777777" w:rsidR="00C93A4E" w:rsidRPr="00115574" w:rsidRDefault="00C93A4E" w:rsidP="00025048">
            <w:pPr>
              <w:pStyle w:val="FORMATTEXT"/>
              <w:spacing w:after="120" w:line="276" w:lineRule="auto"/>
              <w:jc w:val="both"/>
              <w:rPr>
                <w:b/>
                <w:sz w:val="22"/>
                <w:szCs w:val="22"/>
              </w:rPr>
            </w:pPr>
            <w:r w:rsidRPr="00115574">
              <w:rPr>
                <w:b/>
                <w:sz w:val="22"/>
                <w:szCs w:val="22"/>
              </w:rPr>
              <w:t xml:space="preserve"> _______________</w:t>
            </w:r>
          </w:p>
          <w:p w14:paraId="67115456" w14:textId="77777777" w:rsidR="00E61E03" w:rsidRPr="00115574" w:rsidRDefault="00E61E03" w:rsidP="00E61E03">
            <w:pPr>
              <w:pStyle w:val="FORMATTEXT"/>
              <w:spacing w:after="120" w:line="276" w:lineRule="auto"/>
              <w:ind w:firstLine="405"/>
              <w:jc w:val="both"/>
              <w:rPr>
                <w:b/>
                <w:sz w:val="22"/>
                <w:szCs w:val="22"/>
              </w:rPr>
            </w:pPr>
            <w:r w:rsidRPr="00115574">
              <w:rPr>
                <w:b/>
                <w:sz w:val="22"/>
                <w:szCs w:val="22"/>
              </w:rPr>
              <w:t>* Соответствующий межгосударственный стандарт отсутствует. До его принятия рекомендуется использовать перевод на русский язык данного международного стандарта.</w:t>
            </w:r>
          </w:p>
          <w:p w14:paraId="1EDD48E0" w14:textId="77777777" w:rsidR="009E6F0F" w:rsidRPr="00115574" w:rsidRDefault="00EC2843" w:rsidP="00E61E03">
            <w:pPr>
              <w:pStyle w:val="FORMATTEXT"/>
              <w:spacing w:after="120" w:line="276" w:lineRule="auto"/>
              <w:ind w:firstLine="405"/>
              <w:jc w:val="both"/>
              <w:rPr>
                <w:b/>
                <w:sz w:val="22"/>
                <w:szCs w:val="22"/>
              </w:rPr>
            </w:pPr>
            <w:r w:rsidRPr="00115574">
              <w:rPr>
                <w:b/>
                <w:spacing w:val="40"/>
                <w:sz w:val="22"/>
                <w:szCs w:val="22"/>
              </w:rPr>
              <w:t>П</w:t>
            </w:r>
            <w:r w:rsidR="009E6F0F" w:rsidRPr="00115574">
              <w:rPr>
                <w:b/>
                <w:spacing w:val="40"/>
                <w:sz w:val="22"/>
                <w:szCs w:val="22"/>
              </w:rPr>
              <w:t>римечание</w:t>
            </w:r>
            <w:r w:rsidR="009E6F0F" w:rsidRPr="00115574">
              <w:rPr>
                <w:b/>
                <w:spacing w:val="20"/>
                <w:sz w:val="22"/>
                <w:szCs w:val="22"/>
              </w:rPr>
              <w:t xml:space="preserve"> </w:t>
            </w:r>
            <w:r w:rsidR="009E6F0F" w:rsidRPr="00115574">
              <w:rPr>
                <w:b/>
                <w:sz w:val="22"/>
                <w:szCs w:val="22"/>
              </w:rPr>
              <w:t>— В настоящей таблице использовано следующее условное обозначение степени соответствия стандартов:</w:t>
            </w:r>
          </w:p>
          <w:p w14:paraId="2A4186DA" w14:textId="77777777" w:rsidR="00587CE7" w:rsidRPr="00115574" w:rsidRDefault="009E6F0F" w:rsidP="00E61E03">
            <w:pPr>
              <w:pStyle w:val="FORMATTEXT"/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115574">
              <w:rPr>
                <w:b/>
                <w:sz w:val="22"/>
                <w:szCs w:val="22"/>
              </w:rPr>
              <w:t xml:space="preserve">      - IDT – иденти</w:t>
            </w:r>
            <w:r w:rsidR="00E61E03" w:rsidRPr="00115574">
              <w:rPr>
                <w:b/>
                <w:sz w:val="22"/>
                <w:szCs w:val="22"/>
              </w:rPr>
              <w:t>чные стандарты;</w:t>
            </w:r>
          </w:p>
          <w:p w14:paraId="2EDF2BFE" w14:textId="77777777" w:rsidR="00E61E03" w:rsidRPr="00115574" w:rsidRDefault="00E61E03" w:rsidP="00E61E03">
            <w:pPr>
              <w:pStyle w:val="FORMATTEXT"/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115574">
              <w:rPr>
                <w:b/>
                <w:sz w:val="22"/>
                <w:szCs w:val="22"/>
              </w:rPr>
              <w:t xml:space="preserve">      - </w:t>
            </w:r>
            <w:r w:rsidRPr="00115574">
              <w:rPr>
                <w:b/>
                <w:sz w:val="22"/>
                <w:szCs w:val="22"/>
                <w:lang w:val="en-US"/>
              </w:rPr>
              <w:t>MOD</w:t>
            </w:r>
            <w:r w:rsidRPr="00115574">
              <w:rPr>
                <w:b/>
                <w:sz w:val="22"/>
                <w:szCs w:val="22"/>
              </w:rPr>
              <w:t xml:space="preserve"> – модифицированные стандарты.</w:t>
            </w:r>
          </w:p>
        </w:tc>
      </w:tr>
    </w:tbl>
    <w:p w14:paraId="519EE523" w14:textId="77777777" w:rsidR="00EA2498" w:rsidRDefault="00EA2498">
      <w:pPr>
        <w:pStyle w:val="HEADERTEXT"/>
        <w:rPr>
          <w:b/>
          <w:bCs/>
          <w:color w:val="auto"/>
        </w:rPr>
        <w:sectPr w:rsidR="00EA2498" w:rsidSect="00FA6C8E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footnotePr>
            <w:numFmt w:val="chicago"/>
          </w:footnotePr>
          <w:pgSz w:w="11906" w:h="16838"/>
          <w:pgMar w:top="1099" w:right="851" w:bottom="1134" w:left="1418" w:header="278" w:footer="278" w:gutter="0"/>
          <w:pgNumType w:start="1"/>
          <w:cols w:space="720"/>
          <w:titlePg/>
          <w:docGrid w:linePitch="299"/>
        </w:sectPr>
      </w:pPr>
    </w:p>
    <w:p w14:paraId="02474CEB" w14:textId="77777777" w:rsidR="00C93A4E" w:rsidRPr="00F5758A" w:rsidRDefault="00C93A4E" w:rsidP="00C93A4E">
      <w:pPr>
        <w:pStyle w:val="HEADERTEXT"/>
        <w:spacing w:line="360" w:lineRule="auto"/>
        <w:jc w:val="center"/>
        <w:rPr>
          <w:b/>
          <w:bCs/>
          <w:color w:val="auto"/>
          <w:sz w:val="28"/>
          <w:szCs w:val="24"/>
        </w:rPr>
      </w:pPr>
      <w:r w:rsidRPr="00F5758A">
        <w:rPr>
          <w:b/>
          <w:bCs/>
          <w:color w:val="auto"/>
          <w:sz w:val="28"/>
          <w:szCs w:val="24"/>
        </w:rPr>
        <w:lastRenderedPageBreak/>
        <w:t>Библиография</w:t>
      </w:r>
    </w:p>
    <w:tbl>
      <w:tblPr>
        <w:tblW w:w="9498" w:type="dxa"/>
        <w:tblInd w:w="28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5670"/>
      </w:tblGrid>
      <w:tr w:rsidR="00C93A4E" w:rsidRPr="002021AB" w14:paraId="1D608541" w14:textId="77777777" w:rsidTr="00A54663">
        <w:tc>
          <w:tcPr>
            <w:tcW w:w="567" w:type="dxa"/>
            <w:hideMark/>
          </w:tcPr>
          <w:p w14:paraId="045E8C06" w14:textId="77777777" w:rsidR="00C93A4E" w:rsidRPr="00F5758A" w:rsidRDefault="00C93A4E" w:rsidP="00C93A4E">
            <w:pPr>
              <w:pStyle w:val="afe"/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0"/>
                <w:lang w:eastAsia="ru-RU"/>
              </w:rPr>
            </w:pPr>
          </w:p>
        </w:tc>
        <w:tc>
          <w:tcPr>
            <w:tcW w:w="3261" w:type="dxa"/>
            <w:hideMark/>
          </w:tcPr>
          <w:p w14:paraId="3A2E69F5" w14:textId="77777777" w:rsidR="00C93A4E" w:rsidRPr="00F5758A" w:rsidRDefault="00FD507D" w:rsidP="00C93A4E">
            <w:pPr>
              <w:widowControl w:val="0"/>
              <w:spacing w:after="0" w:line="240" w:lineRule="auto"/>
              <w:ind w:right="256"/>
              <w:jc w:val="both"/>
              <w:rPr>
                <w:rFonts w:ascii="Arial" w:hAnsi="Arial" w:cs="Arial"/>
                <w:sz w:val="24"/>
                <w:szCs w:val="20"/>
                <w:lang w:val="en-US" w:eastAsia="ru-RU"/>
              </w:rPr>
            </w:pPr>
            <w:r w:rsidRPr="00FD507D">
              <w:rPr>
                <w:rFonts w:ascii="Arial" w:hAnsi="Arial" w:cs="Arial"/>
                <w:sz w:val="24"/>
                <w:szCs w:val="20"/>
                <w:lang w:val="en-US" w:eastAsia="ru-RU"/>
              </w:rPr>
              <w:t>ISO 5725-2</w:t>
            </w:r>
          </w:p>
        </w:tc>
        <w:tc>
          <w:tcPr>
            <w:tcW w:w="5670" w:type="dxa"/>
            <w:hideMark/>
          </w:tcPr>
          <w:p w14:paraId="21A3A0E7" w14:textId="77777777" w:rsidR="00C93A4E" w:rsidRPr="00FD507D" w:rsidRDefault="00FD507D" w:rsidP="00380E6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0"/>
                <w:lang w:eastAsia="ru-RU"/>
              </w:rPr>
            </w:pPr>
            <w:r w:rsidRPr="00FD507D">
              <w:rPr>
                <w:rFonts w:ascii="Arial" w:hAnsi="Arial" w:cs="Arial"/>
                <w:sz w:val="24"/>
                <w:szCs w:val="20"/>
                <w:lang w:val="en-US" w:eastAsia="ru-RU"/>
              </w:rPr>
              <w:t>Accuracy (trueness and precision) of measuremen</w:t>
            </w:r>
            <w:r>
              <w:rPr>
                <w:rFonts w:ascii="Arial" w:hAnsi="Arial" w:cs="Arial"/>
                <w:sz w:val="24"/>
                <w:szCs w:val="20"/>
                <w:lang w:val="en-US" w:eastAsia="ru-RU"/>
              </w:rPr>
              <w:t>t methods and results — Part 2:</w:t>
            </w:r>
            <w:r w:rsidRPr="00FD507D"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 Basic method for the determination of repeatability and reproducibility of a standard measurement</w:t>
            </w:r>
            <w:r w:rsidR="00380E64" w:rsidRPr="00380E64"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 </w:t>
            </w:r>
            <w:r w:rsidRPr="00FD507D">
              <w:rPr>
                <w:rFonts w:ascii="Arial" w:hAnsi="Arial" w:cs="Arial"/>
                <w:sz w:val="24"/>
                <w:szCs w:val="20"/>
                <w:lang w:val="en-US" w:eastAsia="ru-RU"/>
              </w:rPr>
              <w:t>method</w:t>
            </w:r>
            <w:r w:rsidRPr="00380E64"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 </w:t>
            </w:r>
            <w:r w:rsidR="00380E64" w:rsidRPr="00380E64">
              <w:rPr>
                <w:rFonts w:ascii="Arial" w:hAnsi="Arial" w:cs="Arial"/>
                <w:sz w:val="24"/>
                <w:szCs w:val="20"/>
                <w:lang w:val="en-US" w:eastAsia="ru-RU"/>
              </w:rPr>
              <w:t>(</w:t>
            </w:r>
            <w:r w:rsidRPr="00FD507D">
              <w:rPr>
                <w:rFonts w:ascii="Arial" w:hAnsi="Arial" w:cs="Arial"/>
                <w:sz w:val="24"/>
                <w:szCs w:val="20"/>
                <w:lang w:eastAsia="ru-RU"/>
              </w:rPr>
              <w:t>Точность</w:t>
            </w:r>
            <w:r w:rsidRPr="00380E64"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 (</w:t>
            </w:r>
            <w:r w:rsidRPr="00FD507D">
              <w:rPr>
                <w:rFonts w:ascii="Arial" w:hAnsi="Arial" w:cs="Arial"/>
                <w:sz w:val="24"/>
                <w:szCs w:val="20"/>
                <w:lang w:eastAsia="ru-RU"/>
              </w:rPr>
              <w:t>правильность</w:t>
            </w:r>
            <w:r w:rsidRPr="00380E64"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 </w:t>
            </w:r>
            <w:r w:rsidRPr="00FD507D">
              <w:rPr>
                <w:rFonts w:ascii="Arial" w:hAnsi="Arial" w:cs="Arial"/>
                <w:sz w:val="24"/>
                <w:szCs w:val="20"/>
                <w:lang w:eastAsia="ru-RU"/>
              </w:rPr>
              <w:t>и</w:t>
            </w:r>
            <w:r w:rsidRPr="00380E64"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 </w:t>
            </w:r>
            <w:r w:rsidRPr="00FD507D">
              <w:rPr>
                <w:rFonts w:ascii="Arial" w:hAnsi="Arial" w:cs="Arial"/>
                <w:sz w:val="24"/>
                <w:szCs w:val="20"/>
                <w:lang w:eastAsia="ru-RU"/>
              </w:rPr>
              <w:t>прецизионность</w:t>
            </w:r>
            <w:r w:rsidRPr="00380E64"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) </w:t>
            </w:r>
            <w:r w:rsidRPr="00FD507D">
              <w:rPr>
                <w:rFonts w:ascii="Arial" w:hAnsi="Arial" w:cs="Arial"/>
                <w:sz w:val="24"/>
                <w:szCs w:val="20"/>
                <w:lang w:eastAsia="ru-RU"/>
              </w:rPr>
              <w:t>методов</w:t>
            </w:r>
            <w:r w:rsidRPr="00380E64"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 </w:t>
            </w:r>
            <w:r w:rsidRPr="00FD507D">
              <w:rPr>
                <w:rFonts w:ascii="Arial" w:hAnsi="Arial" w:cs="Arial"/>
                <w:sz w:val="24"/>
                <w:szCs w:val="20"/>
                <w:lang w:eastAsia="ru-RU"/>
              </w:rPr>
              <w:t>и</w:t>
            </w:r>
            <w:r w:rsidRPr="00380E64"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 </w:t>
            </w:r>
            <w:r w:rsidRPr="00FD507D">
              <w:rPr>
                <w:rFonts w:ascii="Arial" w:hAnsi="Arial" w:cs="Arial"/>
                <w:sz w:val="24"/>
                <w:szCs w:val="20"/>
                <w:lang w:eastAsia="ru-RU"/>
              </w:rPr>
              <w:t>результатов</w:t>
            </w:r>
            <w:r w:rsidRPr="00380E64"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 </w:t>
            </w:r>
            <w:r w:rsidRPr="00FD507D">
              <w:rPr>
                <w:rFonts w:ascii="Arial" w:hAnsi="Arial" w:cs="Arial"/>
                <w:sz w:val="24"/>
                <w:szCs w:val="20"/>
                <w:lang w:eastAsia="ru-RU"/>
              </w:rPr>
              <w:t>измерений</w:t>
            </w:r>
            <w:r w:rsidRPr="00380E64"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. </w:t>
            </w:r>
            <w:r w:rsidRPr="00FD507D">
              <w:rPr>
                <w:rFonts w:ascii="Arial" w:hAnsi="Arial" w:cs="Arial"/>
                <w:sz w:val="24"/>
                <w:szCs w:val="20"/>
                <w:lang w:eastAsia="ru-RU"/>
              </w:rPr>
              <w:t>Часть 2. Основной метод определения повторяемости и воспроизводимости стандартного метода измерени</w:t>
            </w:r>
            <w:r>
              <w:rPr>
                <w:rFonts w:ascii="Arial" w:hAnsi="Arial" w:cs="Arial"/>
                <w:sz w:val="24"/>
                <w:szCs w:val="20"/>
                <w:lang w:eastAsia="ru-RU"/>
              </w:rPr>
              <w:t>я</w:t>
            </w:r>
            <w:r w:rsidR="00380E64">
              <w:rPr>
                <w:rFonts w:ascii="Arial" w:hAnsi="Arial" w:cs="Arial"/>
                <w:sz w:val="24"/>
                <w:szCs w:val="20"/>
                <w:lang w:eastAsia="ru-RU"/>
              </w:rPr>
              <w:t>)</w:t>
            </w:r>
          </w:p>
        </w:tc>
      </w:tr>
      <w:tr w:rsidR="00C93A4E" w:rsidRPr="002021AB" w14:paraId="1D4F75F1" w14:textId="77777777" w:rsidTr="00A54663">
        <w:tc>
          <w:tcPr>
            <w:tcW w:w="567" w:type="dxa"/>
          </w:tcPr>
          <w:p w14:paraId="1AE4BF18" w14:textId="77777777" w:rsidR="00C93A4E" w:rsidRPr="00FD507D" w:rsidRDefault="00C93A4E" w:rsidP="00C93A4E">
            <w:pPr>
              <w:pStyle w:val="afe"/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0"/>
                <w:lang w:eastAsia="ru-RU"/>
              </w:rPr>
            </w:pPr>
          </w:p>
        </w:tc>
        <w:tc>
          <w:tcPr>
            <w:tcW w:w="3261" w:type="dxa"/>
          </w:tcPr>
          <w:p w14:paraId="5483C333" w14:textId="77777777" w:rsidR="00C93A4E" w:rsidRPr="00F5758A" w:rsidRDefault="00FD507D" w:rsidP="00C93A4E">
            <w:pPr>
              <w:widowControl w:val="0"/>
              <w:spacing w:after="0" w:line="240" w:lineRule="auto"/>
              <w:ind w:right="256"/>
              <w:jc w:val="both"/>
              <w:rPr>
                <w:rFonts w:ascii="Arial" w:hAnsi="Arial" w:cs="Arial"/>
                <w:sz w:val="24"/>
                <w:szCs w:val="20"/>
                <w:lang w:val="en-US" w:eastAsia="ru-RU"/>
              </w:rPr>
            </w:pPr>
            <w:r w:rsidRPr="00FD507D">
              <w:rPr>
                <w:rFonts w:ascii="Arial" w:hAnsi="Arial" w:cs="Arial"/>
                <w:sz w:val="24"/>
                <w:szCs w:val="20"/>
                <w:lang w:eastAsia="ru-RU"/>
              </w:rPr>
              <w:t>ISO 6330</w:t>
            </w:r>
          </w:p>
        </w:tc>
        <w:tc>
          <w:tcPr>
            <w:tcW w:w="5670" w:type="dxa"/>
          </w:tcPr>
          <w:p w14:paraId="5DE4604E" w14:textId="77777777" w:rsidR="00C93A4E" w:rsidRPr="002021AB" w:rsidRDefault="00FD507D" w:rsidP="002021A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0"/>
                <w:lang w:eastAsia="ru-RU"/>
              </w:rPr>
            </w:pPr>
            <w:r w:rsidRPr="00FD507D"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Textiles — Domestic washing and drying procedures for textile testing </w:t>
            </w:r>
            <w:r w:rsidR="00380E64" w:rsidRPr="00380E64">
              <w:rPr>
                <w:rFonts w:ascii="Arial" w:hAnsi="Arial" w:cs="Arial"/>
                <w:sz w:val="24"/>
                <w:szCs w:val="20"/>
                <w:lang w:val="en-US" w:eastAsia="ru-RU"/>
              </w:rPr>
              <w:t>(</w:t>
            </w:r>
            <w:r w:rsidR="00DB785C" w:rsidRPr="00DB785C">
              <w:rPr>
                <w:rFonts w:ascii="Arial" w:hAnsi="Arial" w:cs="Arial"/>
                <w:sz w:val="24"/>
                <w:szCs w:val="20"/>
                <w:lang w:eastAsia="ru-RU"/>
              </w:rPr>
              <w:t>Текстиль</w:t>
            </w:r>
            <w:r w:rsidR="00DB785C" w:rsidRPr="005D06C4"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. </w:t>
            </w:r>
            <w:r w:rsidR="00DB785C" w:rsidRPr="00DB785C">
              <w:rPr>
                <w:rFonts w:ascii="Arial" w:hAnsi="Arial" w:cs="Arial"/>
                <w:sz w:val="24"/>
                <w:szCs w:val="20"/>
                <w:lang w:eastAsia="ru-RU"/>
              </w:rPr>
              <w:t>Методы домашней стирки и сушки, применяемые для испытаний текстиля</w:t>
            </w:r>
            <w:r w:rsidR="00380E64">
              <w:rPr>
                <w:rFonts w:ascii="Arial" w:hAnsi="Arial" w:cs="Arial"/>
                <w:sz w:val="24"/>
                <w:szCs w:val="20"/>
                <w:lang w:eastAsia="ru-RU"/>
              </w:rPr>
              <w:t>)</w:t>
            </w:r>
          </w:p>
        </w:tc>
      </w:tr>
      <w:tr w:rsidR="00DB785C" w:rsidRPr="002021AB" w14:paraId="26A62D5F" w14:textId="77777777" w:rsidTr="00A54663">
        <w:tc>
          <w:tcPr>
            <w:tcW w:w="567" w:type="dxa"/>
          </w:tcPr>
          <w:p w14:paraId="0C6C5DB8" w14:textId="77777777" w:rsidR="00DB785C" w:rsidRPr="00FD507D" w:rsidRDefault="00DB785C" w:rsidP="00C93A4E">
            <w:pPr>
              <w:pStyle w:val="afe"/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0"/>
                <w:lang w:eastAsia="ru-RU"/>
              </w:rPr>
            </w:pPr>
          </w:p>
        </w:tc>
        <w:tc>
          <w:tcPr>
            <w:tcW w:w="3261" w:type="dxa"/>
          </w:tcPr>
          <w:p w14:paraId="3454140A" w14:textId="540ECFA0" w:rsidR="00DB785C" w:rsidRPr="00FD507D" w:rsidRDefault="00DB785C" w:rsidP="00EA2498">
            <w:pPr>
              <w:widowControl w:val="0"/>
              <w:spacing w:after="0" w:line="240" w:lineRule="auto"/>
              <w:ind w:right="256"/>
              <w:jc w:val="both"/>
              <w:rPr>
                <w:rFonts w:ascii="Arial" w:hAnsi="Arial" w:cs="Arial"/>
                <w:sz w:val="24"/>
                <w:szCs w:val="20"/>
                <w:lang w:eastAsia="ru-RU"/>
              </w:rPr>
            </w:pPr>
            <w:r w:rsidRPr="00FD507D">
              <w:rPr>
                <w:rFonts w:ascii="Arial" w:hAnsi="Arial" w:cs="Arial"/>
                <w:sz w:val="24"/>
                <w:szCs w:val="20"/>
                <w:lang w:val="en-US" w:eastAsia="ru-RU"/>
              </w:rPr>
              <w:t>ISO 7000/IEC 60417</w:t>
            </w:r>
            <w:r>
              <w:rPr>
                <w:rStyle w:val="afc"/>
                <w:rFonts w:ascii="Arial" w:hAnsi="Arial" w:cs="Arial"/>
                <w:sz w:val="24"/>
                <w:szCs w:val="20"/>
                <w:lang w:val="en-US" w:eastAsia="ru-RU"/>
              </w:rPr>
              <w:footnoteReference w:id="3"/>
            </w:r>
          </w:p>
        </w:tc>
        <w:tc>
          <w:tcPr>
            <w:tcW w:w="5670" w:type="dxa"/>
          </w:tcPr>
          <w:p w14:paraId="1891A651" w14:textId="77777777" w:rsidR="00DB785C" w:rsidRPr="00FD507D" w:rsidRDefault="00DB785C" w:rsidP="002021A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0"/>
                <w:lang w:eastAsia="ru-RU"/>
              </w:rPr>
            </w:pPr>
            <w:r w:rsidRPr="00FD507D">
              <w:rPr>
                <w:rFonts w:ascii="Arial" w:hAnsi="Arial" w:cs="Arial"/>
                <w:sz w:val="24"/>
                <w:szCs w:val="20"/>
                <w:lang w:val="en-US" w:eastAsia="ru-RU"/>
              </w:rPr>
              <w:t>(online database), Graphical symbols fo</w:t>
            </w:r>
            <w:r>
              <w:rPr>
                <w:rFonts w:ascii="Arial" w:hAnsi="Arial" w:cs="Arial"/>
                <w:sz w:val="24"/>
                <w:szCs w:val="20"/>
                <w:lang w:val="en-US" w:eastAsia="ru-RU"/>
              </w:rPr>
              <w:t>r</w:t>
            </w:r>
            <w:r w:rsidRPr="00FD507D"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0"/>
                <w:lang w:val="en-US" w:eastAsia="ru-RU"/>
              </w:rPr>
              <w:t>use</w:t>
            </w:r>
            <w:r w:rsidRPr="00FD507D"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0"/>
                <w:lang w:val="en-US" w:eastAsia="ru-RU"/>
              </w:rPr>
              <w:t>on</w:t>
            </w:r>
            <w:r w:rsidRPr="00FD507D"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0"/>
                <w:lang w:val="en-US" w:eastAsia="ru-RU"/>
              </w:rPr>
              <w:t>equipment</w:t>
            </w:r>
            <w:r w:rsidRPr="00FD507D"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 — </w:t>
            </w:r>
            <w:r>
              <w:rPr>
                <w:rFonts w:ascii="Arial" w:hAnsi="Arial" w:cs="Arial"/>
                <w:sz w:val="24"/>
                <w:szCs w:val="20"/>
                <w:lang w:val="en-US" w:eastAsia="ru-RU"/>
              </w:rPr>
              <w:t>Registered</w:t>
            </w:r>
            <w:r w:rsidRPr="00FD507D"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 symbols [(</w:t>
            </w:r>
            <w:r w:rsidRPr="00FD507D">
              <w:rPr>
                <w:rFonts w:ascii="Arial" w:hAnsi="Arial" w:cs="Arial"/>
                <w:sz w:val="24"/>
                <w:szCs w:val="20"/>
                <w:lang w:eastAsia="ru-RU"/>
              </w:rPr>
              <w:t>онлайн</w:t>
            </w:r>
            <w:r w:rsidRPr="00FD507D"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 </w:t>
            </w:r>
            <w:r w:rsidRPr="00FD507D">
              <w:rPr>
                <w:rFonts w:ascii="Arial" w:hAnsi="Arial" w:cs="Arial"/>
                <w:sz w:val="24"/>
                <w:szCs w:val="20"/>
                <w:lang w:eastAsia="ru-RU"/>
              </w:rPr>
              <w:t>база</w:t>
            </w:r>
            <w:r w:rsidRPr="00FD507D"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 </w:t>
            </w:r>
            <w:r w:rsidRPr="00FD507D">
              <w:rPr>
                <w:rFonts w:ascii="Arial" w:hAnsi="Arial" w:cs="Arial"/>
                <w:sz w:val="24"/>
                <w:szCs w:val="20"/>
                <w:lang w:eastAsia="ru-RU"/>
              </w:rPr>
              <w:t>данных</w:t>
            </w:r>
            <w:r w:rsidRPr="00FD507D"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), </w:t>
            </w:r>
            <w:r w:rsidRPr="00FD507D">
              <w:rPr>
                <w:rFonts w:ascii="Arial" w:hAnsi="Arial" w:cs="Arial"/>
                <w:sz w:val="24"/>
                <w:szCs w:val="20"/>
                <w:lang w:eastAsia="ru-RU"/>
              </w:rPr>
              <w:t>Графические</w:t>
            </w:r>
            <w:r w:rsidRPr="00FD507D"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 </w:t>
            </w:r>
            <w:r w:rsidRPr="00FD507D">
              <w:rPr>
                <w:rFonts w:ascii="Arial" w:hAnsi="Arial" w:cs="Arial"/>
                <w:sz w:val="24"/>
                <w:szCs w:val="20"/>
                <w:lang w:eastAsia="ru-RU"/>
              </w:rPr>
              <w:t>символы</w:t>
            </w:r>
            <w:r w:rsidRPr="00FD507D"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, </w:t>
            </w:r>
            <w:r w:rsidRPr="00FD507D">
              <w:rPr>
                <w:rFonts w:ascii="Arial" w:hAnsi="Arial" w:cs="Arial"/>
                <w:sz w:val="24"/>
                <w:szCs w:val="20"/>
                <w:lang w:eastAsia="ru-RU"/>
              </w:rPr>
              <w:t>наносимые</w:t>
            </w:r>
            <w:r w:rsidRPr="00FD507D"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 </w:t>
            </w:r>
            <w:r w:rsidRPr="00FD507D">
              <w:rPr>
                <w:rFonts w:ascii="Arial" w:hAnsi="Arial" w:cs="Arial"/>
                <w:sz w:val="24"/>
                <w:szCs w:val="20"/>
                <w:lang w:eastAsia="ru-RU"/>
              </w:rPr>
              <w:t>на</w:t>
            </w:r>
            <w:r w:rsidRPr="00FD507D"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 </w:t>
            </w:r>
            <w:r w:rsidRPr="00FD507D">
              <w:rPr>
                <w:rFonts w:ascii="Arial" w:hAnsi="Arial" w:cs="Arial"/>
                <w:sz w:val="24"/>
                <w:szCs w:val="20"/>
                <w:lang w:eastAsia="ru-RU"/>
              </w:rPr>
              <w:t>оборудование</w:t>
            </w:r>
            <w:r w:rsidRPr="00FD507D"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. </w:t>
            </w:r>
            <w:r w:rsidRPr="00FD507D">
              <w:rPr>
                <w:rFonts w:ascii="Arial" w:hAnsi="Arial" w:cs="Arial"/>
                <w:sz w:val="24"/>
                <w:szCs w:val="20"/>
                <w:lang w:eastAsia="ru-RU"/>
              </w:rPr>
              <w:t>Зарегистрированные символы]</w:t>
            </w:r>
          </w:p>
        </w:tc>
      </w:tr>
      <w:tr w:rsidR="00551797" w:rsidRPr="00551797" w14:paraId="2C3070FC" w14:textId="77777777" w:rsidTr="00A54663">
        <w:tc>
          <w:tcPr>
            <w:tcW w:w="567" w:type="dxa"/>
          </w:tcPr>
          <w:p w14:paraId="502754FA" w14:textId="77777777" w:rsidR="00551797" w:rsidRPr="00FD507D" w:rsidRDefault="00551797" w:rsidP="00C93A4E">
            <w:pPr>
              <w:pStyle w:val="afe"/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0"/>
                <w:lang w:eastAsia="ru-RU"/>
              </w:rPr>
            </w:pPr>
          </w:p>
        </w:tc>
        <w:tc>
          <w:tcPr>
            <w:tcW w:w="3261" w:type="dxa"/>
          </w:tcPr>
          <w:p w14:paraId="0FF3CEE5" w14:textId="77777777" w:rsidR="00551797" w:rsidRPr="00B209EE" w:rsidRDefault="00551797" w:rsidP="00C93A4E">
            <w:pPr>
              <w:widowControl w:val="0"/>
              <w:spacing w:after="0" w:line="240" w:lineRule="auto"/>
              <w:ind w:right="256"/>
              <w:jc w:val="both"/>
              <w:rPr>
                <w:rFonts w:ascii="Arial" w:hAnsi="Arial" w:cs="Arial"/>
                <w:sz w:val="24"/>
                <w:szCs w:val="20"/>
                <w:lang w:val="en-US" w:eastAsia="ru-RU"/>
              </w:rPr>
            </w:pPr>
            <w:r w:rsidRPr="00551797">
              <w:rPr>
                <w:rFonts w:ascii="Arial" w:hAnsi="Arial" w:cs="Arial"/>
                <w:sz w:val="24"/>
                <w:szCs w:val="20"/>
                <w:lang w:val="en-US" w:eastAsia="ru-RU"/>
              </w:rPr>
              <w:t>ISO 15797</w:t>
            </w:r>
          </w:p>
        </w:tc>
        <w:tc>
          <w:tcPr>
            <w:tcW w:w="5670" w:type="dxa"/>
          </w:tcPr>
          <w:p w14:paraId="1754D307" w14:textId="77777777" w:rsidR="00551797" w:rsidRPr="00551797" w:rsidRDefault="00551797" w:rsidP="00FD507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0"/>
                <w:lang w:eastAsia="ru-RU"/>
              </w:rPr>
            </w:pPr>
            <w:r w:rsidRPr="00551797"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Textiles — Industrial washing and finishing procedures for testing of workwear (Текстиль. </w:t>
            </w:r>
            <w:r w:rsidRPr="00551797">
              <w:rPr>
                <w:rFonts w:ascii="Arial" w:hAnsi="Arial" w:cs="Arial"/>
                <w:sz w:val="24"/>
                <w:szCs w:val="20"/>
                <w:lang w:eastAsia="ru-RU"/>
              </w:rPr>
              <w:t>Процедуры промышленной стирки и заключительной отделки для испытаний одежды для работников</w:t>
            </w:r>
            <w:r>
              <w:rPr>
                <w:rFonts w:ascii="Arial" w:hAnsi="Arial" w:cs="Arial"/>
                <w:sz w:val="24"/>
                <w:szCs w:val="20"/>
                <w:lang w:eastAsia="ru-RU"/>
              </w:rPr>
              <w:t>)</w:t>
            </w:r>
          </w:p>
        </w:tc>
      </w:tr>
      <w:tr w:rsidR="00DB785C" w:rsidRPr="002021AB" w14:paraId="79FB50DA" w14:textId="77777777" w:rsidTr="00A54663">
        <w:tc>
          <w:tcPr>
            <w:tcW w:w="567" w:type="dxa"/>
          </w:tcPr>
          <w:p w14:paraId="596B4B49" w14:textId="77777777" w:rsidR="00DB785C" w:rsidRPr="00551797" w:rsidRDefault="00DB785C" w:rsidP="00C93A4E">
            <w:pPr>
              <w:pStyle w:val="afe"/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0"/>
                <w:lang w:eastAsia="ru-RU"/>
              </w:rPr>
            </w:pPr>
          </w:p>
        </w:tc>
        <w:tc>
          <w:tcPr>
            <w:tcW w:w="3261" w:type="dxa"/>
          </w:tcPr>
          <w:p w14:paraId="04342443" w14:textId="77777777" w:rsidR="00DB785C" w:rsidRPr="00FD507D" w:rsidRDefault="00DB785C" w:rsidP="00C93A4E">
            <w:pPr>
              <w:widowControl w:val="0"/>
              <w:spacing w:after="0" w:line="240" w:lineRule="auto"/>
              <w:ind w:right="256"/>
              <w:jc w:val="both"/>
              <w:rPr>
                <w:rFonts w:ascii="Arial" w:hAnsi="Arial" w:cs="Arial"/>
                <w:sz w:val="24"/>
                <w:szCs w:val="20"/>
                <w:lang w:eastAsia="ru-RU"/>
              </w:rPr>
            </w:pPr>
            <w:r w:rsidRPr="00B209EE">
              <w:rPr>
                <w:rFonts w:ascii="Arial" w:hAnsi="Arial" w:cs="Arial"/>
                <w:sz w:val="24"/>
                <w:szCs w:val="20"/>
                <w:lang w:val="en-US" w:eastAsia="ru-RU"/>
              </w:rPr>
              <w:t>ISO 23388:2018</w:t>
            </w:r>
          </w:p>
        </w:tc>
        <w:tc>
          <w:tcPr>
            <w:tcW w:w="5670" w:type="dxa"/>
          </w:tcPr>
          <w:p w14:paraId="5F5FD1AA" w14:textId="77777777" w:rsidR="00DB785C" w:rsidRPr="00551797" w:rsidRDefault="00DB785C" w:rsidP="00FD507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0"/>
                <w:lang w:eastAsia="ru-RU"/>
              </w:rPr>
            </w:pPr>
            <w:r w:rsidRPr="00B209EE">
              <w:rPr>
                <w:rFonts w:ascii="Arial" w:hAnsi="Arial" w:cs="Arial"/>
                <w:sz w:val="24"/>
                <w:szCs w:val="20"/>
                <w:lang w:val="en-US" w:eastAsia="ru-RU"/>
              </w:rPr>
              <w:t>Protective gloves against mechanical risks</w:t>
            </w:r>
            <w:r w:rsidR="00551797"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 </w:t>
            </w:r>
            <w:r w:rsidR="00551797">
              <w:rPr>
                <w:rFonts w:ascii="Arial" w:hAnsi="Arial" w:cs="Arial"/>
                <w:sz w:val="24"/>
                <w:szCs w:val="20"/>
                <w:lang w:eastAsia="ru-RU"/>
              </w:rPr>
              <w:t>(</w:t>
            </w:r>
            <w:r w:rsidR="00576685" w:rsidRPr="00576685">
              <w:rPr>
                <w:rFonts w:ascii="Arial" w:hAnsi="Arial" w:cs="Arial"/>
                <w:sz w:val="24"/>
                <w:szCs w:val="20"/>
                <w:lang w:eastAsia="ru-RU"/>
              </w:rPr>
              <w:t>Перчатки для защиты от механических воздействий</w:t>
            </w:r>
            <w:r w:rsidR="00576685">
              <w:rPr>
                <w:rFonts w:ascii="Arial" w:hAnsi="Arial" w:cs="Arial"/>
                <w:sz w:val="24"/>
                <w:szCs w:val="20"/>
                <w:lang w:eastAsia="ru-RU"/>
              </w:rPr>
              <w:t>)</w:t>
            </w:r>
          </w:p>
        </w:tc>
      </w:tr>
      <w:tr w:rsidR="00DB785C" w:rsidRPr="00DB785C" w14:paraId="11AE9393" w14:textId="77777777" w:rsidTr="00A54663">
        <w:tc>
          <w:tcPr>
            <w:tcW w:w="567" w:type="dxa"/>
          </w:tcPr>
          <w:p w14:paraId="3959C331" w14:textId="77777777" w:rsidR="00DB785C" w:rsidRPr="00FD507D" w:rsidRDefault="00DB785C" w:rsidP="00C93A4E">
            <w:pPr>
              <w:pStyle w:val="afe"/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0"/>
                <w:lang w:eastAsia="ru-RU"/>
              </w:rPr>
            </w:pPr>
          </w:p>
        </w:tc>
        <w:tc>
          <w:tcPr>
            <w:tcW w:w="3261" w:type="dxa"/>
          </w:tcPr>
          <w:p w14:paraId="43A1FC5A" w14:textId="77777777" w:rsidR="00DB785C" w:rsidRPr="00FD507D" w:rsidRDefault="00DB785C" w:rsidP="00C93A4E">
            <w:pPr>
              <w:widowControl w:val="0"/>
              <w:spacing w:after="0" w:line="240" w:lineRule="auto"/>
              <w:ind w:right="256"/>
              <w:jc w:val="both"/>
              <w:rPr>
                <w:rFonts w:ascii="Arial" w:hAnsi="Arial" w:cs="Arial"/>
                <w:sz w:val="24"/>
                <w:szCs w:val="20"/>
                <w:lang w:eastAsia="ru-RU"/>
              </w:rPr>
            </w:pPr>
            <w:r w:rsidRPr="00B209EE">
              <w:rPr>
                <w:rFonts w:ascii="Arial" w:hAnsi="Arial" w:cs="Arial"/>
                <w:sz w:val="24"/>
                <w:szCs w:val="20"/>
                <w:lang w:val="en-US" w:eastAsia="ru-RU"/>
              </w:rPr>
              <w:t>ISO/IEC Guide 98-3</w:t>
            </w:r>
          </w:p>
        </w:tc>
        <w:tc>
          <w:tcPr>
            <w:tcW w:w="5670" w:type="dxa"/>
          </w:tcPr>
          <w:p w14:paraId="385AE276" w14:textId="77777777" w:rsidR="00DB785C" w:rsidRPr="00576685" w:rsidRDefault="00576685" w:rsidP="002021A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0"/>
                <w:lang w:eastAsia="ru-RU"/>
              </w:rPr>
            </w:pPr>
            <w:r w:rsidRPr="00576685">
              <w:rPr>
                <w:rFonts w:ascii="Arial" w:hAnsi="Arial" w:cs="Arial"/>
                <w:sz w:val="24"/>
                <w:szCs w:val="20"/>
                <w:lang w:val="en-US" w:eastAsia="ru-RU"/>
              </w:rPr>
              <w:t>Uncertainty of measurement — Part 3: Guide to the expression of uncertainty in measurement (GUM: 1995) (Неопределенность измерения. Часть 3. Руководство по выражению неопределенности измерения</w:t>
            </w:r>
            <w:r>
              <w:rPr>
                <w:rFonts w:ascii="Arial" w:hAnsi="Arial" w:cs="Arial"/>
                <w:sz w:val="24"/>
                <w:szCs w:val="20"/>
                <w:lang w:eastAsia="ru-RU"/>
              </w:rPr>
              <w:t>)</w:t>
            </w:r>
          </w:p>
        </w:tc>
      </w:tr>
      <w:tr w:rsidR="00DB785C" w:rsidRPr="00DB785C" w14:paraId="4196E6CD" w14:textId="77777777" w:rsidTr="00A54663">
        <w:tc>
          <w:tcPr>
            <w:tcW w:w="567" w:type="dxa"/>
          </w:tcPr>
          <w:p w14:paraId="7160258C" w14:textId="77777777" w:rsidR="00DB785C" w:rsidRPr="00B209EE" w:rsidRDefault="00DB785C" w:rsidP="00C93A4E">
            <w:pPr>
              <w:pStyle w:val="afe"/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0"/>
                <w:lang w:val="en-US" w:eastAsia="ru-RU"/>
              </w:rPr>
            </w:pPr>
          </w:p>
        </w:tc>
        <w:tc>
          <w:tcPr>
            <w:tcW w:w="3261" w:type="dxa"/>
          </w:tcPr>
          <w:p w14:paraId="108D6014" w14:textId="77777777" w:rsidR="00DB785C" w:rsidRPr="00B209EE" w:rsidRDefault="00DB785C" w:rsidP="00C93A4E">
            <w:pPr>
              <w:widowControl w:val="0"/>
              <w:spacing w:after="0" w:line="240" w:lineRule="auto"/>
              <w:ind w:right="256"/>
              <w:jc w:val="both"/>
              <w:rPr>
                <w:rFonts w:ascii="Arial" w:hAnsi="Arial" w:cs="Arial"/>
                <w:sz w:val="24"/>
                <w:szCs w:val="20"/>
                <w:lang w:val="en-US" w:eastAsia="ru-RU"/>
              </w:rPr>
            </w:pPr>
            <w:r w:rsidRPr="00B209EE">
              <w:rPr>
                <w:rFonts w:ascii="Arial" w:hAnsi="Arial" w:cs="Arial"/>
                <w:sz w:val="24"/>
                <w:szCs w:val="20"/>
                <w:lang w:val="en-US" w:eastAsia="ru-RU"/>
              </w:rPr>
              <w:t>ISO/IEC Guide 98-4</w:t>
            </w:r>
          </w:p>
        </w:tc>
        <w:tc>
          <w:tcPr>
            <w:tcW w:w="5670" w:type="dxa"/>
          </w:tcPr>
          <w:p w14:paraId="1AAB8841" w14:textId="77777777" w:rsidR="00DB785C" w:rsidRPr="00576685" w:rsidRDefault="00DB785C" w:rsidP="00B209E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0"/>
                <w:lang w:eastAsia="ru-RU"/>
              </w:rPr>
            </w:pPr>
            <w:r w:rsidRPr="00B209EE">
              <w:rPr>
                <w:rFonts w:ascii="Arial" w:hAnsi="Arial" w:cs="Arial"/>
                <w:sz w:val="24"/>
                <w:szCs w:val="20"/>
                <w:lang w:val="en-US" w:eastAsia="ru-RU"/>
              </w:rPr>
              <w:t>Uncertainty of measurement — Part 4: Rol</w:t>
            </w:r>
            <w:r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e of measurement uncertainty in </w:t>
            </w:r>
            <w:r w:rsidRPr="00B209EE">
              <w:rPr>
                <w:rFonts w:ascii="Arial" w:hAnsi="Arial" w:cs="Arial"/>
                <w:sz w:val="24"/>
                <w:szCs w:val="20"/>
                <w:lang w:val="en-US" w:eastAsia="ru-RU"/>
              </w:rPr>
              <w:t>conformity assessment</w:t>
            </w:r>
            <w:r w:rsidR="00576685"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 </w:t>
            </w:r>
            <w:r w:rsidR="00576685" w:rsidRPr="00576685">
              <w:rPr>
                <w:rFonts w:ascii="Arial" w:hAnsi="Arial" w:cs="Arial"/>
                <w:sz w:val="24"/>
                <w:szCs w:val="20"/>
                <w:lang w:val="en-US" w:eastAsia="ru-RU"/>
              </w:rPr>
              <w:t>(</w:t>
            </w:r>
            <w:r w:rsidRPr="00B209EE">
              <w:rPr>
                <w:rFonts w:ascii="Arial" w:hAnsi="Arial" w:cs="Arial"/>
                <w:sz w:val="24"/>
                <w:szCs w:val="20"/>
                <w:lang w:val="en-US" w:eastAsia="ru-RU"/>
              </w:rPr>
              <w:t>Неопределенность измерения. Часть 4. Роль неопределенности измерения в оценке соответствия</w:t>
            </w:r>
            <w:r w:rsidR="00576685">
              <w:rPr>
                <w:rFonts w:ascii="Arial" w:hAnsi="Arial" w:cs="Arial"/>
                <w:sz w:val="24"/>
                <w:szCs w:val="20"/>
                <w:lang w:eastAsia="ru-RU"/>
              </w:rPr>
              <w:t>)</w:t>
            </w:r>
          </w:p>
        </w:tc>
      </w:tr>
      <w:tr w:rsidR="00DB785C" w:rsidRPr="00B209EE" w14:paraId="712DC013" w14:textId="77777777" w:rsidTr="00A54663">
        <w:tc>
          <w:tcPr>
            <w:tcW w:w="567" w:type="dxa"/>
          </w:tcPr>
          <w:p w14:paraId="5521215C" w14:textId="77777777" w:rsidR="00DB785C" w:rsidRPr="00B209EE" w:rsidRDefault="00DB785C" w:rsidP="00C93A4E">
            <w:pPr>
              <w:pStyle w:val="afe"/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0"/>
                <w:lang w:val="en-US" w:eastAsia="ru-RU"/>
              </w:rPr>
            </w:pPr>
          </w:p>
        </w:tc>
        <w:tc>
          <w:tcPr>
            <w:tcW w:w="3261" w:type="dxa"/>
          </w:tcPr>
          <w:p w14:paraId="7309ACEC" w14:textId="77777777" w:rsidR="00DB785C" w:rsidRPr="00B209EE" w:rsidRDefault="00DB785C" w:rsidP="00C93A4E">
            <w:pPr>
              <w:widowControl w:val="0"/>
              <w:spacing w:after="0" w:line="240" w:lineRule="auto"/>
              <w:ind w:right="256"/>
              <w:jc w:val="both"/>
              <w:rPr>
                <w:rFonts w:ascii="Arial" w:hAnsi="Arial" w:cs="Arial"/>
                <w:sz w:val="24"/>
                <w:szCs w:val="20"/>
                <w:lang w:val="en-US" w:eastAsia="ru-RU"/>
              </w:rPr>
            </w:pPr>
            <w:r w:rsidRPr="00B209EE">
              <w:rPr>
                <w:rFonts w:ascii="Arial" w:hAnsi="Arial" w:cs="Arial"/>
                <w:sz w:val="24"/>
                <w:szCs w:val="20"/>
                <w:lang w:val="en-US" w:eastAsia="ru-RU"/>
              </w:rPr>
              <w:t>EN 348</w:t>
            </w:r>
          </w:p>
        </w:tc>
        <w:tc>
          <w:tcPr>
            <w:tcW w:w="5670" w:type="dxa"/>
          </w:tcPr>
          <w:p w14:paraId="553BC628" w14:textId="77777777" w:rsidR="00DB785C" w:rsidRPr="00B209EE" w:rsidRDefault="00DB785C" w:rsidP="00576685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0"/>
                <w:lang w:val="en-US" w:eastAsia="ru-RU"/>
              </w:rPr>
            </w:pPr>
            <w:r w:rsidRPr="00B209EE">
              <w:rPr>
                <w:rFonts w:ascii="Arial" w:hAnsi="Arial" w:cs="Arial"/>
                <w:sz w:val="24"/>
                <w:szCs w:val="20"/>
                <w:lang w:val="en-US" w:eastAsia="ru-RU"/>
              </w:rPr>
              <w:t>Protective clothing — Test method: Determination of beha</w:t>
            </w:r>
            <w:r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viour of materials on impact of </w:t>
            </w:r>
            <w:r w:rsidRPr="00B209EE">
              <w:rPr>
                <w:rFonts w:ascii="Arial" w:hAnsi="Arial" w:cs="Arial"/>
                <w:sz w:val="24"/>
                <w:szCs w:val="20"/>
                <w:lang w:val="en-US" w:eastAsia="ru-RU"/>
              </w:rPr>
              <w:t>small splashes of molten metal</w:t>
            </w:r>
            <w:r w:rsidR="00576685"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 </w:t>
            </w:r>
            <w:r w:rsidR="00576685" w:rsidRPr="00576685">
              <w:rPr>
                <w:rFonts w:ascii="Arial" w:hAnsi="Arial" w:cs="Arial"/>
                <w:sz w:val="24"/>
                <w:szCs w:val="20"/>
                <w:lang w:val="en-US" w:eastAsia="ru-RU"/>
              </w:rPr>
              <w:t>(Защитная одежда. Метод определения воздействия на материалы брызг расплавленного металла</w:t>
            </w:r>
            <w:r w:rsidR="00576685">
              <w:rPr>
                <w:rFonts w:ascii="Arial" w:hAnsi="Arial" w:cs="Arial"/>
                <w:sz w:val="24"/>
                <w:szCs w:val="20"/>
                <w:lang w:eastAsia="ru-RU"/>
              </w:rPr>
              <w:t>)</w:t>
            </w:r>
          </w:p>
        </w:tc>
      </w:tr>
      <w:tr w:rsidR="00DB785C" w:rsidRPr="00FA6C8E" w14:paraId="04A9BB0D" w14:textId="77777777" w:rsidTr="00A54663">
        <w:tc>
          <w:tcPr>
            <w:tcW w:w="567" w:type="dxa"/>
          </w:tcPr>
          <w:p w14:paraId="032E870D" w14:textId="77777777" w:rsidR="00DB785C" w:rsidRPr="00B209EE" w:rsidRDefault="00DB785C" w:rsidP="00C93A4E">
            <w:pPr>
              <w:pStyle w:val="afe"/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0"/>
                <w:lang w:val="en-US" w:eastAsia="ru-RU"/>
              </w:rPr>
            </w:pPr>
          </w:p>
        </w:tc>
        <w:tc>
          <w:tcPr>
            <w:tcW w:w="3261" w:type="dxa"/>
          </w:tcPr>
          <w:p w14:paraId="2AFFB1CD" w14:textId="77777777" w:rsidR="00DB785C" w:rsidRPr="00B209EE" w:rsidRDefault="00DB785C" w:rsidP="00C93A4E">
            <w:pPr>
              <w:widowControl w:val="0"/>
              <w:spacing w:after="0" w:line="240" w:lineRule="auto"/>
              <w:ind w:right="256"/>
              <w:jc w:val="both"/>
              <w:rPr>
                <w:rFonts w:ascii="Arial" w:hAnsi="Arial" w:cs="Arial"/>
                <w:sz w:val="24"/>
                <w:szCs w:val="20"/>
                <w:lang w:val="en-US" w:eastAsia="ru-RU"/>
              </w:rPr>
            </w:pPr>
            <w:r w:rsidRPr="00B209EE">
              <w:rPr>
                <w:rFonts w:ascii="Arial" w:hAnsi="Arial" w:cs="Arial"/>
                <w:sz w:val="24"/>
                <w:szCs w:val="20"/>
                <w:lang w:val="en-US" w:eastAsia="ru-RU"/>
              </w:rPr>
              <w:t>EN 407</w:t>
            </w:r>
          </w:p>
        </w:tc>
        <w:tc>
          <w:tcPr>
            <w:tcW w:w="5670" w:type="dxa"/>
          </w:tcPr>
          <w:p w14:paraId="2E54C22B" w14:textId="77777777" w:rsidR="00DB785C" w:rsidRPr="00C20781" w:rsidRDefault="00DB785C" w:rsidP="00C2078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0"/>
                <w:lang w:val="en-US" w:eastAsia="ru-RU"/>
              </w:rPr>
            </w:pPr>
            <w:r w:rsidRPr="00B209EE"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Protective gloves and other hand protective </w:t>
            </w:r>
            <w:r w:rsidRPr="00B209EE">
              <w:rPr>
                <w:rFonts w:ascii="Arial" w:hAnsi="Arial" w:cs="Arial"/>
                <w:sz w:val="24"/>
                <w:szCs w:val="20"/>
                <w:lang w:val="en-US" w:eastAsia="ru-RU"/>
              </w:rPr>
              <w:lastRenderedPageBreak/>
              <w:t>equipments aga</w:t>
            </w:r>
            <w:r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inst thermal risks (heat and/or </w:t>
            </w:r>
            <w:r w:rsidRPr="00B209EE">
              <w:rPr>
                <w:rFonts w:ascii="Arial" w:hAnsi="Arial" w:cs="Arial"/>
                <w:sz w:val="24"/>
                <w:szCs w:val="20"/>
                <w:lang w:val="en-US" w:eastAsia="ru-RU"/>
              </w:rPr>
              <w:t>fire)</w:t>
            </w:r>
            <w:r w:rsidR="00576685"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 </w:t>
            </w:r>
            <w:r w:rsidR="00576685" w:rsidRPr="00576685">
              <w:rPr>
                <w:rFonts w:ascii="Arial" w:hAnsi="Arial" w:cs="Arial"/>
                <w:sz w:val="24"/>
                <w:szCs w:val="20"/>
                <w:lang w:val="en-US" w:eastAsia="ru-RU"/>
              </w:rPr>
              <w:t>(</w:t>
            </w:r>
            <w:r w:rsidR="00C20781" w:rsidRPr="00C20781">
              <w:rPr>
                <w:rFonts w:ascii="Arial" w:hAnsi="Arial" w:cs="Arial"/>
                <w:sz w:val="24"/>
                <w:szCs w:val="20"/>
                <w:lang w:val="en-US" w:eastAsia="ru-RU"/>
              </w:rPr>
              <w:t>Перчатки и другие средства для защиты рук от тепловых воздействий (</w:t>
            </w:r>
            <w:r w:rsidR="00C20781" w:rsidRPr="00C20781">
              <w:rPr>
                <w:rFonts w:ascii="Arial" w:hAnsi="Arial" w:cs="Arial"/>
                <w:sz w:val="24"/>
                <w:szCs w:val="20"/>
                <w:lang w:eastAsia="ru-RU"/>
              </w:rPr>
              <w:t>тепла</w:t>
            </w:r>
            <w:r w:rsidR="00C20781" w:rsidRPr="00C20781"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 </w:t>
            </w:r>
            <w:r w:rsidR="00C20781" w:rsidRPr="00C20781">
              <w:rPr>
                <w:rFonts w:ascii="Arial" w:hAnsi="Arial" w:cs="Arial"/>
                <w:sz w:val="24"/>
                <w:szCs w:val="20"/>
                <w:lang w:eastAsia="ru-RU"/>
              </w:rPr>
              <w:t>и</w:t>
            </w:r>
            <w:r w:rsidR="00C20781" w:rsidRPr="00C20781">
              <w:rPr>
                <w:rFonts w:ascii="Arial" w:hAnsi="Arial" w:cs="Arial"/>
                <w:sz w:val="24"/>
                <w:szCs w:val="20"/>
                <w:lang w:val="en-US" w:eastAsia="ru-RU"/>
              </w:rPr>
              <w:t>/</w:t>
            </w:r>
            <w:r w:rsidR="00C20781" w:rsidRPr="00C20781">
              <w:rPr>
                <w:rFonts w:ascii="Arial" w:hAnsi="Arial" w:cs="Arial"/>
                <w:sz w:val="24"/>
                <w:szCs w:val="20"/>
                <w:lang w:eastAsia="ru-RU"/>
              </w:rPr>
              <w:t>или</w:t>
            </w:r>
            <w:r w:rsidR="00C20781" w:rsidRPr="00C20781"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 </w:t>
            </w:r>
            <w:r w:rsidR="00C20781" w:rsidRPr="00C20781">
              <w:rPr>
                <w:rFonts w:ascii="Arial" w:hAnsi="Arial" w:cs="Arial"/>
                <w:sz w:val="24"/>
                <w:szCs w:val="20"/>
                <w:lang w:eastAsia="ru-RU"/>
              </w:rPr>
              <w:t>огня</w:t>
            </w:r>
            <w:r w:rsidR="00C20781" w:rsidRPr="00C20781">
              <w:rPr>
                <w:rFonts w:ascii="Arial" w:hAnsi="Arial" w:cs="Arial"/>
                <w:sz w:val="24"/>
                <w:szCs w:val="20"/>
                <w:lang w:val="en-US" w:eastAsia="ru-RU"/>
              </w:rPr>
              <w:t>))</w:t>
            </w:r>
          </w:p>
        </w:tc>
      </w:tr>
      <w:tr w:rsidR="00DB785C" w:rsidRPr="00FA6C8E" w14:paraId="1DD1CD7D" w14:textId="77777777" w:rsidTr="00A54663">
        <w:tc>
          <w:tcPr>
            <w:tcW w:w="567" w:type="dxa"/>
          </w:tcPr>
          <w:p w14:paraId="7E798383" w14:textId="77777777" w:rsidR="00DB785C" w:rsidRPr="00C20781" w:rsidRDefault="00DB785C" w:rsidP="00C93A4E">
            <w:pPr>
              <w:pStyle w:val="afe"/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0"/>
                <w:lang w:val="en-US" w:eastAsia="ru-RU"/>
              </w:rPr>
            </w:pPr>
          </w:p>
        </w:tc>
        <w:tc>
          <w:tcPr>
            <w:tcW w:w="3261" w:type="dxa"/>
          </w:tcPr>
          <w:p w14:paraId="16B735B9" w14:textId="77777777" w:rsidR="00DB785C" w:rsidRPr="00B209EE" w:rsidRDefault="00C13DA3" w:rsidP="00C93A4E">
            <w:pPr>
              <w:widowControl w:val="0"/>
              <w:spacing w:after="0" w:line="240" w:lineRule="auto"/>
              <w:ind w:right="256"/>
              <w:jc w:val="both"/>
              <w:rPr>
                <w:rFonts w:ascii="Arial" w:hAnsi="Arial" w:cs="Arial"/>
                <w:sz w:val="24"/>
                <w:szCs w:val="20"/>
                <w:lang w:eastAsia="ru-RU"/>
              </w:rPr>
            </w:pPr>
            <w:r>
              <w:rPr>
                <w:rFonts w:ascii="Arial" w:hAnsi="Arial" w:cs="Arial"/>
                <w:sz w:val="24"/>
                <w:szCs w:val="20"/>
                <w:lang w:val="en-US" w:eastAsia="ru-RU"/>
              </w:rPr>
              <w:t>EN 12477:2001+A1:</w:t>
            </w:r>
            <w:r w:rsidR="00DB785C" w:rsidRPr="00B209EE">
              <w:rPr>
                <w:rFonts w:ascii="Arial" w:hAnsi="Arial" w:cs="Arial"/>
                <w:sz w:val="24"/>
                <w:szCs w:val="20"/>
                <w:lang w:val="en-US" w:eastAsia="ru-RU"/>
              </w:rPr>
              <w:t>2005</w:t>
            </w:r>
          </w:p>
        </w:tc>
        <w:tc>
          <w:tcPr>
            <w:tcW w:w="5670" w:type="dxa"/>
          </w:tcPr>
          <w:p w14:paraId="0D94BAE0" w14:textId="77777777" w:rsidR="00DB785C" w:rsidRPr="00C13DA3" w:rsidRDefault="00DB785C" w:rsidP="00B209E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0"/>
                <w:lang w:val="en-US" w:eastAsia="ru-RU"/>
              </w:rPr>
            </w:pPr>
            <w:r w:rsidRPr="00B209EE">
              <w:rPr>
                <w:rFonts w:ascii="Arial" w:hAnsi="Arial" w:cs="Arial"/>
                <w:sz w:val="24"/>
                <w:szCs w:val="20"/>
                <w:lang w:val="en-US" w:eastAsia="ru-RU"/>
              </w:rPr>
              <w:t>Protective gloves for welders</w:t>
            </w:r>
            <w:r w:rsidR="00C13DA3"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 </w:t>
            </w:r>
            <w:r w:rsidR="00C13DA3" w:rsidRPr="00C13DA3">
              <w:rPr>
                <w:rFonts w:ascii="Arial" w:hAnsi="Arial" w:cs="Arial"/>
                <w:sz w:val="24"/>
                <w:szCs w:val="20"/>
                <w:lang w:val="en-US" w:eastAsia="ru-RU"/>
              </w:rPr>
              <w:t>(</w:t>
            </w:r>
            <w:r w:rsidRPr="00B209EE">
              <w:rPr>
                <w:rFonts w:ascii="Arial" w:hAnsi="Arial" w:cs="Arial"/>
                <w:sz w:val="24"/>
                <w:szCs w:val="20"/>
                <w:lang w:val="en-US" w:eastAsia="ru-RU"/>
              </w:rPr>
              <w:t>Защитные перчатки для сварщиков</w:t>
            </w:r>
            <w:r w:rsidR="00C13DA3" w:rsidRPr="00C13DA3">
              <w:rPr>
                <w:rFonts w:ascii="Arial" w:hAnsi="Arial" w:cs="Arial"/>
                <w:sz w:val="24"/>
                <w:szCs w:val="20"/>
                <w:lang w:val="en-US" w:eastAsia="ru-RU"/>
              </w:rPr>
              <w:t>)</w:t>
            </w:r>
          </w:p>
        </w:tc>
      </w:tr>
      <w:tr w:rsidR="00DB785C" w:rsidRPr="00FA6C8E" w14:paraId="61CD438C" w14:textId="77777777" w:rsidTr="00A54663">
        <w:tc>
          <w:tcPr>
            <w:tcW w:w="567" w:type="dxa"/>
          </w:tcPr>
          <w:p w14:paraId="14C4EB09" w14:textId="77777777" w:rsidR="00DB785C" w:rsidRPr="00B209EE" w:rsidRDefault="00DB785C" w:rsidP="00C93A4E">
            <w:pPr>
              <w:pStyle w:val="afe"/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0"/>
                <w:lang w:val="en-US" w:eastAsia="ru-RU"/>
              </w:rPr>
            </w:pPr>
          </w:p>
        </w:tc>
        <w:tc>
          <w:tcPr>
            <w:tcW w:w="3261" w:type="dxa"/>
          </w:tcPr>
          <w:p w14:paraId="61797BB4" w14:textId="77777777" w:rsidR="00DB785C" w:rsidRPr="00B209EE" w:rsidRDefault="00DB785C" w:rsidP="00C93A4E">
            <w:pPr>
              <w:widowControl w:val="0"/>
              <w:spacing w:after="0" w:line="240" w:lineRule="auto"/>
              <w:ind w:right="256"/>
              <w:jc w:val="both"/>
              <w:rPr>
                <w:rFonts w:ascii="Arial" w:hAnsi="Arial" w:cs="Arial"/>
                <w:sz w:val="24"/>
                <w:szCs w:val="20"/>
                <w:lang w:val="en-US" w:eastAsia="ru-RU"/>
              </w:rPr>
            </w:pPr>
            <w:r w:rsidRPr="00B209EE">
              <w:rPr>
                <w:rFonts w:ascii="Arial" w:hAnsi="Arial" w:cs="Arial"/>
                <w:sz w:val="24"/>
                <w:szCs w:val="20"/>
                <w:lang w:val="en-US" w:eastAsia="ru-RU"/>
              </w:rPr>
              <w:t>JCGM 100:2008</w:t>
            </w:r>
          </w:p>
        </w:tc>
        <w:tc>
          <w:tcPr>
            <w:tcW w:w="5670" w:type="dxa"/>
          </w:tcPr>
          <w:p w14:paraId="0C8B9484" w14:textId="77777777" w:rsidR="00DB785C" w:rsidRPr="00C13DA3" w:rsidRDefault="00DB785C" w:rsidP="002021A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0"/>
                <w:lang w:val="en-US" w:eastAsia="ru-RU"/>
              </w:rPr>
            </w:pPr>
            <w:r w:rsidRPr="00B209EE">
              <w:rPr>
                <w:rFonts w:ascii="Arial" w:hAnsi="Arial" w:cs="Arial"/>
                <w:sz w:val="24"/>
                <w:szCs w:val="20"/>
                <w:lang w:val="en-US" w:eastAsia="ru-RU"/>
              </w:rPr>
              <w:t>Evaluation of measurement data — Guide to t</w:t>
            </w:r>
            <w:r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he expression of uncertainty in </w:t>
            </w:r>
            <w:r w:rsidRPr="00B209EE">
              <w:rPr>
                <w:rFonts w:ascii="Arial" w:hAnsi="Arial" w:cs="Arial"/>
                <w:sz w:val="24"/>
                <w:szCs w:val="20"/>
                <w:lang w:val="en-US" w:eastAsia="ru-RU"/>
              </w:rPr>
              <w:t>measurement (published by the Bureau International des Poids et Mesures — BIPM</w:t>
            </w:r>
            <w:r w:rsidR="00C13DA3" w:rsidRPr="00C13DA3">
              <w:rPr>
                <w:rFonts w:ascii="Arial" w:hAnsi="Arial" w:cs="Arial"/>
                <w:sz w:val="24"/>
                <w:szCs w:val="20"/>
                <w:lang w:val="en-US" w:eastAsia="ru-RU"/>
              </w:rPr>
              <w:t>)</w:t>
            </w:r>
            <w:r w:rsidR="00C13DA3"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 </w:t>
            </w:r>
            <w:r w:rsidR="00C13DA3" w:rsidRPr="00C13DA3">
              <w:rPr>
                <w:rFonts w:ascii="Arial" w:hAnsi="Arial" w:cs="Arial"/>
                <w:sz w:val="24"/>
                <w:szCs w:val="20"/>
                <w:lang w:val="en-US" w:eastAsia="ru-RU"/>
              </w:rPr>
              <w:t>(</w:t>
            </w:r>
            <w:r w:rsidRPr="00A54663">
              <w:rPr>
                <w:rFonts w:ascii="Arial" w:hAnsi="Arial" w:cs="Arial"/>
                <w:sz w:val="24"/>
                <w:szCs w:val="20"/>
                <w:lang w:val="en-US" w:eastAsia="ru-RU"/>
              </w:rPr>
              <w:t>Оценка данных измерений - Руководство по выражению неопределенности измерений (</w:t>
            </w:r>
            <w:r w:rsidRPr="00A54663">
              <w:rPr>
                <w:rFonts w:ascii="Arial" w:hAnsi="Arial" w:cs="Arial"/>
                <w:sz w:val="24"/>
                <w:szCs w:val="20"/>
                <w:lang w:eastAsia="ru-RU"/>
              </w:rPr>
              <w:t>опубликовано</w:t>
            </w:r>
            <w:r w:rsidRPr="00A54663"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 </w:t>
            </w:r>
            <w:r w:rsidRPr="00A54663">
              <w:rPr>
                <w:rFonts w:ascii="Arial" w:hAnsi="Arial" w:cs="Arial"/>
                <w:sz w:val="24"/>
                <w:szCs w:val="20"/>
                <w:lang w:eastAsia="ru-RU"/>
              </w:rPr>
              <w:t>Международным</w:t>
            </w:r>
            <w:r w:rsidRPr="00A54663"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 </w:t>
            </w:r>
            <w:r w:rsidRPr="00A54663">
              <w:rPr>
                <w:rFonts w:ascii="Arial" w:hAnsi="Arial" w:cs="Arial"/>
                <w:sz w:val="24"/>
                <w:szCs w:val="20"/>
                <w:lang w:eastAsia="ru-RU"/>
              </w:rPr>
              <w:t>бюро</w:t>
            </w:r>
            <w:r w:rsidRPr="00A54663"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 </w:t>
            </w:r>
            <w:r w:rsidRPr="00A54663">
              <w:rPr>
                <w:rFonts w:ascii="Arial" w:hAnsi="Arial" w:cs="Arial"/>
                <w:sz w:val="24"/>
                <w:szCs w:val="20"/>
                <w:lang w:eastAsia="ru-RU"/>
              </w:rPr>
              <w:t>мер</w:t>
            </w:r>
            <w:r w:rsidRPr="00A54663"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 </w:t>
            </w:r>
            <w:r w:rsidRPr="00A54663">
              <w:rPr>
                <w:rFonts w:ascii="Arial" w:hAnsi="Arial" w:cs="Arial"/>
                <w:sz w:val="24"/>
                <w:szCs w:val="20"/>
                <w:lang w:eastAsia="ru-RU"/>
              </w:rPr>
              <w:t>и</w:t>
            </w:r>
            <w:r w:rsidRPr="00A54663"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 </w:t>
            </w:r>
            <w:r w:rsidRPr="00A54663">
              <w:rPr>
                <w:rFonts w:ascii="Arial" w:hAnsi="Arial" w:cs="Arial"/>
                <w:sz w:val="24"/>
                <w:szCs w:val="20"/>
                <w:lang w:eastAsia="ru-RU"/>
              </w:rPr>
              <w:t>весов</w:t>
            </w:r>
            <w:r w:rsidR="00C13DA3"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 - BIPM)</w:t>
            </w:r>
            <w:r w:rsidR="00C13DA3" w:rsidRPr="00C13DA3">
              <w:rPr>
                <w:rFonts w:ascii="Arial" w:hAnsi="Arial" w:cs="Arial"/>
                <w:sz w:val="24"/>
                <w:szCs w:val="20"/>
                <w:lang w:val="en-US" w:eastAsia="ru-RU"/>
              </w:rPr>
              <w:t>)</w:t>
            </w:r>
          </w:p>
        </w:tc>
      </w:tr>
    </w:tbl>
    <w:p w14:paraId="1AA54986" w14:textId="77777777" w:rsidR="00FD507D" w:rsidRPr="00A54663" w:rsidRDefault="00FD507D">
      <w:pPr>
        <w:pStyle w:val="HEADERTEXT"/>
        <w:spacing w:line="720" w:lineRule="auto"/>
        <w:jc w:val="center"/>
        <w:rPr>
          <w:b/>
          <w:bCs/>
          <w:color w:val="auto"/>
          <w:sz w:val="24"/>
          <w:szCs w:val="24"/>
          <w:lang w:val="en-US"/>
        </w:rPr>
      </w:pPr>
    </w:p>
    <w:p w14:paraId="5202503A" w14:textId="77777777" w:rsidR="0066499A" w:rsidRPr="00A54663" w:rsidRDefault="0066499A">
      <w:pPr>
        <w:pStyle w:val="HEADERTEXT"/>
        <w:spacing w:line="720" w:lineRule="auto"/>
        <w:jc w:val="center"/>
        <w:rPr>
          <w:b/>
          <w:bCs/>
          <w:color w:val="auto"/>
          <w:sz w:val="24"/>
          <w:szCs w:val="24"/>
          <w:lang w:val="en-US"/>
        </w:rPr>
      </w:pPr>
      <w:r w:rsidRPr="00A54663">
        <w:rPr>
          <w:b/>
          <w:bCs/>
          <w:color w:val="auto"/>
          <w:sz w:val="24"/>
          <w:szCs w:val="24"/>
          <w:lang w:val="en-US"/>
        </w:rPr>
        <w:br w:type="page"/>
      </w:r>
    </w:p>
    <w:tbl>
      <w:tblPr>
        <w:tblW w:w="0" w:type="auto"/>
        <w:tblInd w:w="28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445"/>
        <w:gridCol w:w="3084"/>
      </w:tblGrid>
      <w:tr w:rsidR="00587CE7" w:rsidRPr="002021AB" w14:paraId="0A02E290" w14:textId="77777777" w:rsidTr="00771367">
        <w:tc>
          <w:tcPr>
            <w:tcW w:w="4110" w:type="dxa"/>
            <w:tcBorders>
              <w:top w:val="single" w:sz="4" w:space="0" w:color="000000"/>
            </w:tcBorders>
            <w:shd w:val="clear" w:color="auto" w:fill="auto"/>
          </w:tcPr>
          <w:p w14:paraId="3DCCA3E7" w14:textId="35A8C206" w:rsidR="00587CE7" w:rsidRPr="002021AB" w:rsidRDefault="00862631" w:rsidP="00862631">
            <w:pPr>
              <w:pStyle w:val="FORMATTEXT"/>
              <w:jc w:val="both"/>
            </w:pPr>
            <w:r>
              <w:rPr>
                <w:sz w:val="24"/>
                <w:szCs w:val="24"/>
              </w:rPr>
              <w:lastRenderedPageBreak/>
              <w:t>УДК 614.896.2</w:t>
            </w:r>
            <w:r w:rsidR="00E8384F">
              <w:rPr>
                <w:sz w:val="24"/>
                <w:szCs w:val="24"/>
              </w:rPr>
              <w:t>:006.354</w:t>
            </w:r>
          </w:p>
        </w:tc>
        <w:tc>
          <w:tcPr>
            <w:tcW w:w="2445" w:type="dxa"/>
            <w:tcBorders>
              <w:top w:val="single" w:sz="4" w:space="0" w:color="000000"/>
            </w:tcBorders>
            <w:shd w:val="clear" w:color="auto" w:fill="auto"/>
          </w:tcPr>
          <w:p w14:paraId="6EB89ECB" w14:textId="77777777" w:rsidR="00587CE7" w:rsidRPr="002021AB" w:rsidRDefault="00A54663" w:rsidP="00B033FB">
            <w:pPr>
              <w:pStyle w:val="FORMATTEXT"/>
              <w:jc w:val="both"/>
            </w:pPr>
            <w:r w:rsidRPr="00A54663">
              <w:rPr>
                <w:sz w:val="24"/>
                <w:szCs w:val="24"/>
              </w:rPr>
              <w:t>МКС 13.340.40</w:t>
            </w:r>
          </w:p>
        </w:tc>
        <w:tc>
          <w:tcPr>
            <w:tcW w:w="3084" w:type="dxa"/>
            <w:tcBorders>
              <w:top w:val="single" w:sz="4" w:space="0" w:color="000000"/>
            </w:tcBorders>
            <w:shd w:val="clear" w:color="auto" w:fill="auto"/>
          </w:tcPr>
          <w:p w14:paraId="3BB0D5B2" w14:textId="77777777" w:rsidR="00587CE7" w:rsidRPr="002021AB" w:rsidRDefault="00587CE7">
            <w:pPr>
              <w:pStyle w:val="FORMATTEXT"/>
              <w:jc w:val="right"/>
            </w:pPr>
            <w:r w:rsidRPr="002021AB">
              <w:rPr>
                <w:sz w:val="24"/>
                <w:szCs w:val="24"/>
                <w:lang w:val="en-US"/>
              </w:rPr>
              <w:t>IDT</w:t>
            </w:r>
          </w:p>
        </w:tc>
      </w:tr>
      <w:tr w:rsidR="00771367" w:rsidRPr="00931179" w14:paraId="271E4161" w14:textId="77777777" w:rsidTr="0081654C">
        <w:trPr>
          <w:trHeight w:val="792"/>
        </w:trPr>
        <w:tc>
          <w:tcPr>
            <w:tcW w:w="963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BBA5A12" w14:textId="3412081B" w:rsidR="00771367" w:rsidRPr="00931179" w:rsidRDefault="00771367" w:rsidP="00FA6C8E">
            <w:pPr>
              <w:pStyle w:val="FORMATTEXT"/>
              <w:spacing w:line="276" w:lineRule="auto"/>
              <w:jc w:val="both"/>
            </w:pPr>
            <w:bookmarkStart w:id="1" w:name="_GoBack"/>
            <w:bookmarkEnd w:id="1"/>
            <w:r w:rsidRPr="0081654C">
              <w:rPr>
                <w:sz w:val="24"/>
                <w:szCs w:val="24"/>
              </w:rPr>
              <w:t xml:space="preserve">Ключевые слова: </w:t>
            </w:r>
            <w:r w:rsidR="00A54663" w:rsidRPr="00A54663">
              <w:rPr>
                <w:sz w:val="24"/>
                <w:szCs w:val="24"/>
              </w:rPr>
              <w:t>средства индивидуальной защиты рук, перчатки для защи</w:t>
            </w:r>
            <w:r w:rsidR="00A54663">
              <w:rPr>
                <w:sz w:val="24"/>
                <w:szCs w:val="24"/>
              </w:rPr>
              <w:t xml:space="preserve">ты от </w:t>
            </w:r>
            <w:r w:rsidR="000B2495">
              <w:rPr>
                <w:sz w:val="24"/>
                <w:szCs w:val="24"/>
              </w:rPr>
              <w:t>повышенных температур</w:t>
            </w:r>
            <w:r w:rsidR="00A54663">
              <w:rPr>
                <w:sz w:val="24"/>
                <w:szCs w:val="24"/>
              </w:rPr>
              <w:t>,</w:t>
            </w:r>
            <w:r w:rsidR="00A54663" w:rsidRPr="00A54663">
              <w:rPr>
                <w:sz w:val="24"/>
                <w:szCs w:val="24"/>
              </w:rPr>
              <w:t xml:space="preserve"> </w:t>
            </w:r>
            <w:r w:rsidR="00460705">
              <w:rPr>
                <w:sz w:val="24"/>
                <w:szCs w:val="24"/>
              </w:rPr>
              <w:t>контакт</w:t>
            </w:r>
            <w:r w:rsidR="00E54A90">
              <w:rPr>
                <w:sz w:val="24"/>
                <w:szCs w:val="24"/>
              </w:rPr>
              <w:t>ная</w:t>
            </w:r>
            <w:r w:rsidR="000B2495">
              <w:rPr>
                <w:sz w:val="24"/>
                <w:szCs w:val="24"/>
              </w:rPr>
              <w:t xml:space="preserve"> тепло</w:t>
            </w:r>
            <w:r w:rsidR="00E54A90">
              <w:rPr>
                <w:sz w:val="24"/>
                <w:szCs w:val="24"/>
              </w:rPr>
              <w:t>передача</w:t>
            </w:r>
            <w:r w:rsidR="00460705">
              <w:rPr>
                <w:sz w:val="24"/>
                <w:szCs w:val="24"/>
              </w:rPr>
              <w:t>, конвективная</w:t>
            </w:r>
            <w:r w:rsidR="00E54A90">
              <w:rPr>
                <w:sz w:val="24"/>
                <w:szCs w:val="24"/>
              </w:rPr>
              <w:t xml:space="preserve"> теплопередача</w:t>
            </w:r>
            <w:r w:rsidR="00460705">
              <w:rPr>
                <w:sz w:val="24"/>
                <w:szCs w:val="24"/>
              </w:rPr>
              <w:t>, тепловое излучение, ограниченное р</w:t>
            </w:r>
            <w:r w:rsidR="000B0F19">
              <w:rPr>
                <w:sz w:val="24"/>
                <w:szCs w:val="24"/>
              </w:rPr>
              <w:t>аспространение пламени, выплеск</w:t>
            </w:r>
            <w:r w:rsidR="00460705">
              <w:rPr>
                <w:sz w:val="24"/>
                <w:szCs w:val="24"/>
              </w:rPr>
              <w:t xml:space="preserve"> расплавленного металла, </w:t>
            </w:r>
            <w:r w:rsidR="00FF6C74">
              <w:rPr>
                <w:sz w:val="24"/>
                <w:szCs w:val="24"/>
              </w:rPr>
              <w:t>брызги расплавленного металла</w:t>
            </w:r>
          </w:p>
        </w:tc>
      </w:tr>
    </w:tbl>
    <w:p w14:paraId="4EBEDBBD" w14:textId="77777777" w:rsidR="00587CE7" w:rsidRPr="00931179" w:rsidRDefault="00587CE7">
      <w:pPr>
        <w:spacing w:before="100" w:after="240"/>
        <w:rPr>
          <w:rFonts w:ascii="Times New Roman" w:hAnsi="Times New Roman" w:cs="Times New Roman"/>
          <w:sz w:val="24"/>
          <w:szCs w:val="24"/>
        </w:rPr>
      </w:pPr>
    </w:p>
    <w:p w14:paraId="0B00AFAA" w14:textId="77777777" w:rsidR="00587CE7" w:rsidRDefault="00587CE7">
      <w:pPr>
        <w:spacing w:before="100" w:after="240"/>
        <w:rPr>
          <w:rFonts w:ascii="Times New Roman" w:hAnsi="Times New Roman" w:cs="Times New Roman"/>
          <w:sz w:val="24"/>
          <w:szCs w:val="24"/>
        </w:rPr>
      </w:pPr>
    </w:p>
    <w:p w14:paraId="345FC39B" w14:textId="77777777" w:rsidR="00EA7B57" w:rsidRPr="00931179" w:rsidRDefault="00EA7B57">
      <w:pPr>
        <w:spacing w:before="100" w:after="240"/>
        <w:rPr>
          <w:rFonts w:ascii="Times New Roman" w:hAnsi="Times New Roman" w:cs="Times New Roman"/>
          <w:sz w:val="24"/>
          <w:szCs w:val="24"/>
        </w:rPr>
      </w:pPr>
    </w:p>
    <w:p w14:paraId="58DFE9A6" w14:textId="77777777" w:rsidR="00587CE7" w:rsidRPr="00931179" w:rsidRDefault="00587CE7">
      <w:pPr>
        <w:widowControl w:val="0"/>
        <w:spacing w:after="0"/>
      </w:pPr>
    </w:p>
    <w:sectPr w:rsidR="00587CE7" w:rsidRPr="00931179" w:rsidSect="00FA6C8E">
      <w:footnotePr>
        <w:numFmt w:val="chicago"/>
        <w:numRestart w:val="eachPage"/>
      </w:footnotePr>
      <w:pgSz w:w="11906" w:h="16838"/>
      <w:pgMar w:top="1099" w:right="851" w:bottom="1134" w:left="1418" w:header="278" w:footer="278" w:gutter="0"/>
      <w:cols w:space="720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A642D8C" w16cid:durableId="2B59BD9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6A4618" w14:textId="77777777" w:rsidR="002A061A" w:rsidRDefault="002A061A">
      <w:pPr>
        <w:spacing w:after="0" w:line="240" w:lineRule="auto"/>
      </w:pPr>
      <w:r>
        <w:separator/>
      </w:r>
    </w:p>
  </w:endnote>
  <w:endnote w:type="continuationSeparator" w:id="0">
    <w:p w14:paraId="26BA6999" w14:textId="77777777" w:rsidR="002A061A" w:rsidRDefault="002A0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2156CE" w14:textId="77777777" w:rsidR="002A061A" w:rsidRDefault="002A061A" w:rsidP="00AB5580">
    <w:pPr>
      <w:pStyle w:val="af0"/>
      <w:jc w:val="right"/>
    </w:pPr>
    <w:r>
      <w:fldChar w:fldCharType="begin"/>
    </w:r>
    <w:r>
      <w:instrText>PAGE   \* MERGEFORMAT</w:instrText>
    </w:r>
    <w:r>
      <w:fldChar w:fldCharType="separate"/>
    </w:r>
    <w:r w:rsidR="00FA6C8E">
      <w:rPr>
        <w:noProof/>
      </w:rPr>
      <w:t>ii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DA72CE" w14:textId="77777777" w:rsidR="002A061A" w:rsidRDefault="002A061A" w:rsidP="004A4B1A">
    <w:pPr>
      <w:pStyle w:val="af0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iii</w:t>
    </w:r>
    <w:r>
      <w:fldChar w:fldCharType="end"/>
    </w:r>
  </w:p>
  <w:p w14:paraId="6C731257" w14:textId="77777777" w:rsidR="002A061A" w:rsidRPr="004A4B1A" w:rsidRDefault="002A061A" w:rsidP="004A4B1A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E8199" w14:textId="77777777" w:rsidR="00FA6C8E" w:rsidRPr="00FA6C8E" w:rsidRDefault="00FA6C8E" w:rsidP="00FA6C8E">
    <w:pPr>
      <w:pStyle w:val="af0"/>
      <w:rPr>
        <w:rFonts w:ascii="Arial" w:hAnsi="Arial" w:cs="Arial"/>
      </w:rPr>
    </w:pPr>
    <w:r w:rsidRPr="00FA6C8E">
      <w:rPr>
        <w:rFonts w:ascii="Arial" w:hAnsi="Arial" w:cs="Arial"/>
      </w:rPr>
      <w:fldChar w:fldCharType="begin"/>
    </w:r>
    <w:r w:rsidRPr="00FA6C8E">
      <w:rPr>
        <w:rFonts w:ascii="Arial" w:hAnsi="Arial" w:cs="Arial"/>
      </w:rPr>
      <w:instrText>PAGE   \* MERGEFORMAT</w:instrText>
    </w:r>
    <w:r w:rsidRPr="00FA6C8E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VI</w:t>
    </w:r>
    <w:r w:rsidRPr="00FA6C8E">
      <w:rPr>
        <w:rFonts w:ascii="Arial" w:hAnsi="Arial" w:cs="Arial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B0FCF" w14:textId="77777777" w:rsidR="00FA6C8E" w:rsidRPr="00FA6C8E" w:rsidRDefault="00FA6C8E" w:rsidP="00FA6C8E">
    <w:pPr>
      <w:pStyle w:val="af0"/>
      <w:jc w:val="right"/>
      <w:rPr>
        <w:rFonts w:ascii="Arial" w:hAnsi="Arial" w:cs="Arial"/>
      </w:rPr>
    </w:pPr>
    <w:r w:rsidRPr="00FA6C8E">
      <w:rPr>
        <w:rFonts w:ascii="Arial" w:hAnsi="Arial" w:cs="Arial"/>
      </w:rPr>
      <w:fldChar w:fldCharType="begin"/>
    </w:r>
    <w:r w:rsidRPr="00FA6C8E">
      <w:rPr>
        <w:rFonts w:ascii="Arial" w:hAnsi="Arial" w:cs="Arial"/>
      </w:rPr>
      <w:instrText>PAGE   \* MERGEFORMAT</w:instrText>
    </w:r>
    <w:r w:rsidRPr="00FA6C8E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VII</w:t>
    </w:r>
    <w:r w:rsidRPr="00FA6C8E">
      <w:rPr>
        <w:rFonts w:ascii="Arial" w:hAnsi="Arial" w:cs="Arial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C4EF75" w14:textId="77777777" w:rsidR="002A061A" w:rsidRPr="008A0B79" w:rsidRDefault="002A061A" w:rsidP="00D0360A">
    <w:pPr>
      <w:pStyle w:val="af0"/>
      <w:rPr>
        <w:rFonts w:ascii="Arial" w:hAnsi="Arial" w:cs="Arial"/>
      </w:rPr>
    </w:pPr>
    <w:r w:rsidRPr="008A0B79">
      <w:rPr>
        <w:rStyle w:val="12"/>
        <w:rFonts w:ascii="Arial" w:hAnsi="Arial" w:cs="Arial"/>
      </w:rPr>
      <w:fldChar w:fldCharType="begin"/>
    </w:r>
    <w:r w:rsidRPr="008A0B79">
      <w:rPr>
        <w:rStyle w:val="12"/>
        <w:rFonts w:ascii="Arial" w:hAnsi="Arial" w:cs="Arial"/>
      </w:rPr>
      <w:instrText xml:space="preserve"> PAGE </w:instrText>
    </w:r>
    <w:r w:rsidRPr="008A0B79">
      <w:rPr>
        <w:rStyle w:val="12"/>
        <w:rFonts w:ascii="Arial" w:hAnsi="Arial" w:cs="Arial"/>
      </w:rPr>
      <w:fldChar w:fldCharType="separate"/>
    </w:r>
    <w:r w:rsidR="00FA6C8E">
      <w:rPr>
        <w:rStyle w:val="12"/>
        <w:rFonts w:ascii="Arial" w:hAnsi="Arial" w:cs="Arial"/>
        <w:noProof/>
      </w:rPr>
      <w:t>26</w:t>
    </w:r>
    <w:r w:rsidRPr="008A0B79">
      <w:rPr>
        <w:rStyle w:val="12"/>
        <w:rFonts w:ascii="Arial" w:hAnsi="Arial" w:cs="Arial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4CEA7B" w14:textId="77777777" w:rsidR="002A061A" w:rsidRPr="008A0B79" w:rsidRDefault="002A061A" w:rsidP="00D0360A">
    <w:pPr>
      <w:pStyle w:val="af0"/>
      <w:jc w:val="right"/>
      <w:rPr>
        <w:rFonts w:ascii="Arial" w:hAnsi="Arial" w:cs="Arial"/>
      </w:rPr>
    </w:pPr>
    <w:r w:rsidRPr="008A0B79">
      <w:rPr>
        <w:rFonts w:ascii="Arial" w:hAnsi="Arial" w:cs="Arial"/>
      </w:rPr>
      <w:fldChar w:fldCharType="begin"/>
    </w:r>
    <w:r w:rsidRPr="008A0B79">
      <w:rPr>
        <w:rFonts w:ascii="Arial" w:hAnsi="Arial" w:cs="Arial"/>
      </w:rPr>
      <w:instrText>PAGE   \* MERGEFORMAT</w:instrText>
    </w:r>
    <w:r w:rsidRPr="008A0B79">
      <w:rPr>
        <w:rFonts w:ascii="Arial" w:hAnsi="Arial" w:cs="Arial"/>
      </w:rPr>
      <w:fldChar w:fldCharType="separate"/>
    </w:r>
    <w:r w:rsidR="00FA6C8E">
      <w:rPr>
        <w:rFonts w:ascii="Arial" w:hAnsi="Arial" w:cs="Arial"/>
        <w:noProof/>
      </w:rPr>
      <w:t>27</w:t>
    </w:r>
    <w:r w:rsidRPr="008A0B79">
      <w:rPr>
        <w:rFonts w:ascii="Arial" w:hAnsi="Arial" w:cs="Arial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f4"/>
      <w:tblW w:w="0" w:type="auto"/>
      <w:tblLook w:val="04A0" w:firstRow="1" w:lastRow="0" w:firstColumn="1" w:lastColumn="0" w:noHBand="0" w:noVBand="1"/>
    </w:tblPr>
    <w:tblGrid>
      <w:gridCol w:w="9853"/>
    </w:tblGrid>
    <w:tr w:rsidR="00FA6C8E" w14:paraId="7FB9ACB2" w14:textId="77777777" w:rsidTr="00FA6C8E">
      <w:tc>
        <w:tcPr>
          <w:tcW w:w="9853" w:type="dxa"/>
          <w:tcBorders>
            <w:left w:val="nil"/>
            <w:bottom w:val="nil"/>
            <w:right w:val="nil"/>
          </w:tcBorders>
        </w:tcPr>
        <w:p w14:paraId="2A4A4EB1" w14:textId="12907D99" w:rsidR="00FA6C8E" w:rsidRDefault="00FA6C8E" w:rsidP="00FA6C8E">
          <w:pPr>
            <w:pStyle w:val="af0"/>
            <w:rPr>
              <w:rFonts w:ascii="Arial" w:hAnsi="Arial" w:cs="Arial"/>
            </w:rPr>
          </w:pPr>
          <w:r w:rsidRPr="00A7012A">
            <w:rPr>
              <w:rFonts w:ascii="Arial" w:hAnsi="Arial" w:cs="Arial"/>
              <w:i/>
            </w:rPr>
            <w:t>Проект</w:t>
          </w:r>
          <w:r w:rsidRPr="00A7012A">
            <w:rPr>
              <w:rFonts w:ascii="Arial" w:hAnsi="Arial" w:cs="Arial"/>
              <w:i/>
            </w:rPr>
            <w:t xml:space="preserve">, RU, </w:t>
          </w:r>
          <w:r>
            <w:rPr>
              <w:rFonts w:ascii="Arial" w:hAnsi="Arial" w:cs="Arial"/>
              <w:i/>
            </w:rPr>
            <w:t>окончательная</w:t>
          </w:r>
          <w:r w:rsidRPr="00A7012A">
            <w:rPr>
              <w:rFonts w:ascii="Arial" w:hAnsi="Arial" w:cs="Arial"/>
              <w:i/>
            </w:rPr>
            <w:t xml:space="preserve"> редакция</w:t>
          </w:r>
        </w:p>
      </w:tc>
    </w:tr>
  </w:tbl>
  <w:p w14:paraId="6F86973B" w14:textId="77777777" w:rsidR="00FA6C8E" w:rsidRPr="00FA6C8E" w:rsidRDefault="00FA6C8E" w:rsidP="00FA6C8E">
    <w:pPr>
      <w:pStyle w:val="af0"/>
      <w:jc w:val="right"/>
      <w:rPr>
        <w:rFonts w:ascii="Arial" w:hAnsi="Arial" w:cs="Arial"/>
      </w:rPr>
    </w:pPr>
    <w:r w:rsidRPr="00FA6C8E">
      <w:rPr>
        <w:rFonts w:ascii="Arial" w:hAnsi="Arial" w:cs="Arial"/>
      </w:rPr>
      <w:fldChar w:fldCharType="begin"/>
    </w:r>
    <w:r w:rsidRPr="00FA6C8E">
      <w:rPr>
        <w:rFonts w:ascii="Arial" w:hAnsi="Arial" w:cs="Arial"/>
      </w:rPr>
      <w:instrText>PAGE   \* MERGEFORMAT</w:instrText>
    </w:r>
    <w:r w:rsidRPr="00FA6C8E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</w:t>
    </w:r>
    <w:r w:rsidRPr="00FA6C8E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664D76" w14:textId="77777777" w:rsidR="002A061A" w:rsidRDefault="002A061A">
      <w:pPr>
        <w:spacing w:after="0" w:line="240" w:lineRule="auto"/>
      </w:pPr>
      <w:r>
        <w:separator/>
      </w:r>
    </w:p>
  </w:footnote>
  <w:footnote w:type="continuationSeparator" w:id="0">
    <w:p w14:paraId="3E0ABDDF" w14:textId="77777777" w:rsidR="002A061A" w:rsidRDefault="002A061A">
      <w:pPr>
        <w:spacing w:after="0" w:line="240" w:lineRule="auto"/>
      </w:pPr>
      <w:r>
        <w:continuationSeparator/>
      </w:r>
    </w:p>
  </w:footnote>
  <w:footnote w:id="1">
    <w:p w14:paraId="46D4C58C" w14:textId="63E0EC47" w:rsidR="00D673C7" w:rsidRDefault="00D673C7">
      <w:pPr>
        <w:pStyle w:val="afa"/>
      </w:pPr>
      <w:r>
        <w:rPr>
          <w:rStyle w:val="afc"/>
        </w:rPr>
        <w:footnoteRef/>
      </w:r>
      <w:r>
        <w:t xml:space="preserve"> </w:t>
      </w:r>
      <w:r w:rsidRPr="00D673C7">
        <w:rPr>
          <w:rFonts w:ascii="Arial" w:hAnsi="Arial" w:cs="Arial"/>
        </w:rPr>
        <w:t>В контексте данного стандарта под верхней частью руки подразумевается часть руки от запястья и выше.</w:t>
      </w:r>
    </w:p>
  </w:footnote>
  <w:footnote w:id="2">
    <w:p w14:paraId="434B68B0" w14:textId="337967EB" w:rsidR="002A061A" w:rsidRPr="00C50F2A" w:rsidRDefault="002A061A" w:rsidP="00C50F2A">
      <w:pPr>
        <w:pStyle w:val="afa"/>
      </w:pPr>
      <w:r>
        <w:rPr>
          <w:rStyle w:val="afc"/>
        </w:rPr>
        <w:footnoteRef/>
      </w:r>
      <w:r>
        <w:t xml:space="preserve"> Метод А ГОСТ 12.4.304-2016 является эквивалентным методу, установленному в международном стандарте   </w:t>
      </w:r>
      <w:r w:rsidRPr="00C50F2A">
        <w:t>ISO 9150:1988</w:t>
      </w:r>
      <w:r>
        <w:t>.</w:t>
      </w:r>
    </w:p>
    <w:p w14:paraId="7533E64A" w14:textId="14D470A8" w:rsidR="002A061A" w:rsidRDefault="002A061A">
      <w:pPr>
        <w:pStyle w:val="afa"/>
      </w:pPr>
    </w:p>
  </w:footnote>
  <w:footnote w:id="3">
    <w:p w14:paraId="1CBD8C38" w14:textId="51ECFA26" w:rsidR="002A061A" w:rsidRPr="00B209EE" w:rsidRDefault="00EA2498" w:rsidP="00A54663">
      <w:pPr>
        <w:pStyle w:val="afa"/>
        <w:rPr>
          <w:rFonts w:ascii="Arial" w:hAnsi="Arial" w:cs="Arial"/>
          <w:sz w:val="18"/>
          <w:szCs w:val="18"/>
        </w:rPr>
      </w:pPr>
      <w:r>
        <w:rPr>
          <w:rStyle w:val="afc"/>
        </w:rPr>
        <w:footnoteRef/>
      </w:r>
      <w:r w:rsidR="002A061A" w:rsidRPr="00FD507D">
        <w:rPr>
          <w:rFonts w:ascii="Arial" w:hAnsi="Arial" w:cs="Arial"/>
          <w:sz w:val="18"/>
          <w:szCs w:val="18"/>
        </w:rPr>
        <w:t xml:space="preserve"> </w:t>
      </w:r>
      <w:r w:rsidR="002A061A">
        <w:rPr>
          <w:rFonts w:ascii="Arial" w:hAnsi="Arial" w:cs="Arial"/>
          <w:sz w:val="18"/>
          <w:szCs w:val="18"/>
        </w:rPr>
        <w:t xml:space="preserve">Доступно по адресу: </w:t>
      </w:r>
      <w:hyperlink r:id="rId1" w:history="1">
        <w:r w:rsidR="002A061A" w:rsidRPr="00B209EE">
          <w:rPr>
            <w:rStyle w:val="a5"/>
            <w:rFonts w:ascii="Arial" w:hAnsi="Arial" w:cs="Arial"/>
            <w:sz w:val="18"/>
            <w:szCs w:val="18"/>
          </w:rPr>
          <w:t>https://www.graphical-symbols.info/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FDEEA0" w14:textId="45BFF4CB" w:rsidR="002A061A" w:rsidRPr="00A7012A" w:rsidRDefault="002A061A" w:rsidP="00FA6C8E">
    <w:pPr>
      <w:rPr>
        <w:i/>
      </w:rPr>
    </w:pPr>
    <w:r w:rsidRPr="00A7012A">
      <w:rPr>
        <w:rFonts w:ascii="Arial" w:hAnsi="Arial" w:cs="Arial"/>
        <w:sz w:val="24"/>
      </w:rPr>
      <w:t xml:space="preserve">ГОСТ ISO </w:t>
    </w:r>
    <w:r>
      <w:rPr>
        <w:rFonts w:ascii="Arial" w:hAnsi="Arial" w:cs="Arial"/>
        <w:sz w:val="24"/>
      </w:rPr>
      <w:t>23407</w:t>
    </w:r>
    <w:r w:rsidRPr="006D1244">
      <w:rPr>
        <w:rFonts w:ascii="Arial" w:hAnsi="Arial" w:cs="Arial"/>
        <w:i/>
        <w:sz w:val="24"/>
      </w:rPr>
      <w:t xml:space="preserve"> </w:t>
    </w:r>
    <w:r w:rsidRPr="00A7012A">
      <w:rPr>
        <w:rFonts w:ascii="Arial" w:hAnsi="Arial" w:cs="Arial"/>
        <w:i/>
      </w:rPr>
      <w:t xml:space="preserve">(проект, RU, </w:t>
    </w:r>
    <w:r w:rsidR="00FA6C8E">
      <w:rPr>
        <w:rFonts w:ascii="Arial" w:hAnsi="Arial" w:cs="Arial"/>
        <w:i/>
      </w:rPr>
      <w:t>окончательная</w:t>
    </w:r>
    <w:r w:rsidRPr="00A7012A">
      <w:rPr>
        <w:rFonts w:ascii="Arial" w:hAnsi="Arial" w:cs="Arial"/>
        <w:i/>
      </w:rPr>
      <w:t xml:space="preserve"> редакция)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484DEE" w14:textId="0FA873C3" w:rsidR="002A061A" w:rsidRPr="00C93552" w:rsidRDefault="002A061A" w:rsidP="00FA6C8E">
    <w:pPr>
      <w:pStyle w:val="af"/>
      <w:jc w:val="right"/>
      <w:rPr>
        <w:rFonts w:ascii="Arial" w:hAnsi="Arial" w:cs="Arial"/>
        <w:i/>
        <w:sz w:val="24"/>
      </w:rPr>
    </w:pPr>
    <w:r w:rsidRPr="00A7012A">
      <w:rPr>
        <w:rFonts w:ascii="Arial" w:hAnsi="Arial" w:cs="Arial"/>
        <w:sz w:val="24"/>
      </w:rPr>
      <w:t xml:space="preserve">ГОСТ ISO </w:t>
    </w:r>
    <w:r>
      <w:rPr>
        <w:rFonts w:ascii="Arial" w:hAnsi="Arial" w:cs="Arial"/>
        <w:sz w:val="24"/>
      </w:rPr>
      <w:t>23407</w:t>
    </w:r>
    <w:r w:rsidRPr="006D1244">
      <w:rPr>
        <w:rFonts w:ascii="Arial" w:hAnsi="Arial" w:cs="Arial"/>
        <w:i/>
        <w:sz w:val="24"/>
      </w:rPr>
      <w:t xml:space="preserve"> (</w:t>
    </w:r>
    <w:r w:rsidRPr="00A7012A">
      <w:rPr>
        <w:rFonts w:ascii="Arial" w:hAnsi="Arial" w:cs="Arial"/>
        <w:i/>
      </w:rPr>
      <w:t xml:space="preserve">проект, RU, </w:t>
    </w:r>
    <w:r w:rsidR="00FA6C8E">
      <w:rPr>
        <w:rFonts w:ascii="Arial" w:hAnsi="Arial" w:cs="Arial"/>
        <w:i/>
      </w:rPr>
      <w:t>окончательная</w:t>
    </w:r>
    <w:r w:rsidRPr="00A7012A">
      <w:rPr>
        <w:rFonts w:ascii="Arial" w:hAnsi="Arial" w:cs="Arial"/>
        <w:i/>
      </w:rPr>
      <w:t xml:space="preserve"> редакция</w:t>
    </w:r>
    <w:r w:rsidRPr="006D1244">
      <w:rPr>
        <w:rFonts w:ascii="Arial" w:hAnsi="Arial" w:cs="Arial"/>
        <w:i/>
        <w:sz w:val="24"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35978" w14:textId="617F8113" w:rsidR="002A061A" w:rsidRPr="006D1244" w:rsidRDefault="002A061A" w:rsidP="00D0360A">
    <w:pPr>
      <w:pStyle w:val="af"/>
      <w:rPr>
        <w:rFonts w:ascii="Arial" w:hAnsi="Arial" w:cs="Arial"/>
        <w:i/>
        <w:sz w:val="24"/>
      </w:rPr>
    </w:pPr>
    <w:r w:rsidRPr="00A7012A">
      <w:rPr>
        <w:rFonts w:ascii="Arial" w:hAnsi="Arial" w:cs="Arial"/>
        <w:sz w:val="24"/>
      </w:rPr>
      <w:t xml:space="preserve">ГОСТ ISO </w:t>
    </w:r>
    <w:r>
      <w:rPr>
        <w:rFonts w:ascii="Arial" w:hAnsi="Arial" w:cs="Arial"/>
        <w:sz w:val="24"/>
      </w:rPr>
      <w:t>23407</w:t>
    </w:r>
    <w:r w:rsidRPr="006D1244">
      <w:rPr>
        <w:rFonts w:ascii="Arial" w:hAnsi="Arial" w:cs="Arial"/>
        <w:i/>
        <w:sz w:val="24"/>
      </w:rPr>
      <w:t xml:space="preserve"> </w:t>
    </w:r>
    <w:r w:rsidRPr="00A7012A">
      <w:rPr>
        <w:rFonts w:ascii="Arial" w:hAnsi="Arial" w:cs="Arial"/>
        <w:i/>
      </w:rPr>
      <w:t xml:space="preserve">(проект, RU, </w:t>
    </w:r>
    <w:r w:rsidR="00FA6C8E">
      <w:rPr>
        <w:rFonts w:ascii="Arial" w:hAnsi="Arial" w:cs="Arial"/>
        <w:i/>
      </w:rPr>
      <w:t>окончательная</w:t>
    </w:r>
    <w:r w:rsidRPr="00A7012A">
      <w:rPr>
        <w:rFonts w:ascii="Arial" w:hAnsi="Arial" w:cs="Arial"/>
        <w:i/>
      </w:rPr>
      <w:t xml:space="preserve"> редакция)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BEDB4D" w14:textId="14543641" w:rsidR="002A061A" w:rsidRPr="006D1244" w:rsidRDefault="002A061A" w:rsidP="00D0360A">
    <w:pPr>
      <w:pStyle w:val="af"/>
      <w:jc w:val="right"/>
      <w:rPr>
        <w:rFonts w:ascii="Arial" w:hAnsi="Arial" w:cs="Arial"/>
        <w:i/>
        <w:sz w:val="24"/>
      </w:rPr>
    </w:pPr>
    <w:r>
      <w:rPr>
        <w:rFonts w:ascii="Arial" w:hAnsi="Arial" w:cs="Arial"/>
        <w:sz w:val="24"/>
      </w:rPr>
      <w:t>ГОСТ ISO 23407</w:t>
    </w:r>
    <w:r w:rsidRPr="006D1244">
      <w:rPr>
        <w:rFonts w:ascii="Arial" w:hAnsi="Arial" w:cs="Arial"/>
        <w:i/>
        <w:sz w:val="24"/>
      </w:rPr>
      <w:t xml:space="preserve"> (</w:t>
    </w:r>
    <w:r w:rsidRPr="003B50A6">
      <w:rPr>
        <w:rFonts w:ascii="Arial" w:hAnsi="Arial" w:cs="Arial"/>
        <w:i/>
      </w:rPr>
      <w:t xml:space="preserve">проект, RU, </w:t>
    </w:r>
    <w:r w:rsidR="00FA6C8E">
      <w:rPr>
        <w:rFonts w:ascii="Arial" w:hAnsi="Arial" w:cs="Arial"/>
        <w:i/>
      </w:rPr>
      <w:t>окончательная</w:t>
    </w:r>
    <w:r w:rsidRPr="003B50A6">
      <w:rPr>
        <w:rFonts w:ascii="Arial" w:hAnsi="Arial" w:cs="Arial"/>
        <w:i/>
      </w:rPr>
      <w:t xml:space="preserve"> редакция</w:t>
    </w:r>
    <w:r w:rsidRPr="006D1244">
      <w:rPr>
        <w:rFonts w:ascii="Arial" w:hAnsi="Arial" w:cs="Arial"/>
        <w:i/>
        <w:sz w:val="24"/>
      </w:rPr>
      <w:t>)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DEA53" w14:textId="77777777" w:rsidR="00FA6C8E" w:rsidRPr="00C93552" w:rsidRDefault="00FA6C8E" w:rsidP="00FA6C8E">
    <w:pPr>
      <w:pStyle w:val="af"/>
      <w:jc w:val="right"/>
      <w:rPr>
        <w:rFonts w:ascii="Arial" w:hAnsi="Arial" w:cs="Arial"/>
        <w:i/>
        <w:sz w:val="24"/>
      </w:rPr>
    </w:pPr>
    <w:r w:rsidRPr="00A7012A">
      <w:rPr>
        <w:rFonts w:ascii="Arial" w:hAnsi="Arial" w:cs="Arial"/>
        <w:sz w:val="24"/>
      </w:rPr>
      <w:t xml:space="preserve">ГОСТ ISO </w:t>
    </w:r>
    <w:r>
      <w:rPr>
        <w:rFonts w:ascii="Arial" w:hAnsi="Arial" w:cs="Arial"/>
        <w:sz w:val="24"/>
      </w:rPr>
      <w:t>23407</w:t>
    </w:r>
    <w:r w:rsidRPr="006D1244">
      <w:rPr>
        <w:rFonts w:ascii="Arial" w:hAnsi="Arial" w:cs="Arial"/>
        <w:i/>
        <w:sz w:val="24"/>
      </w:rPr>
      <w:t xml:space="preserve"> (</w:t>
    </w:r>
    <w:r w:rsidRPr="00A7012A">
      <w:rPr>
        <w:rFonts w:ascii="Arial" w:hAnsi="Arial" w:cs="Arial"/>
        <w:i/>
      </w:rPr>
      <w:t xml:space="preserve">проект, RU, </w:t>
    </w:r>
    <w:r>
      <w:rPr>
        <w:rFonts w:ascii="Arial" w:hAnsi="Arial" w:cs="Arial"/>
        <w:i/>
      </w:rPr>
      <w:t>окончательная</w:t>
    </w:r>
    <w:r w:rsidRPr="00A7012A">
      <w:rPr>
        <w:rFonts w:ascii="Arial" w:hAnsi="Arial" w:cs="Arial"/>
        <w:i/>
      </w:rPr>
      <w:t xml:space="preserve"> редакция</w:t>
    </w:r>
    <w:r w:rsidRPr="006D1244">
      <w:rPr>
        <w:rFonts w:ascii="Arial" w:hAnsi="Arial" w:cs="Arial"/>
        <w:i/>
        <w:sz w:val="24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upperLetter"/>
      <w:pStyle w:val="a2"/>
      <w:suff w:val="nothing"/>
      <w:lvlText w:val="Приложение %1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6031"/>
        </w:tabs>
        <w:ind w:left="0" w:firstLine="0"/>
      </w:pPr>
      <w:rPr>
        <w:rFonts w:cs="Times New Roman"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6391"/>
        </w:tabs>
        <w:ind w:left="0" w:firstLine="0"/>
      </w:pPr>
      <w:rPr>
        <w:rFonts w:cs="Times New Roman"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6751"/>
        </w:tabs>
        <w:ind w:left="0" w:firstLine="0"/>
      </w:pPr>
      <w:rPr>
        <w:rFonts w:cs="Times New Roman"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6751"/>
        </w:tabs>
        <w:ind w:left="0" w:firstLine="0"/>
      </w:pPr>
      <w:rPr>
        <w:rFonts w:cs="Times New Roman" w:hint="default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7111"/>
        </w:tabs>
        <w:ind w:left="0" w:firstLine="0"/>
      </w:pPr>
      <w:rPr>
        <w:rFonts w:cs="Times New Roman" w:hint="default"/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10711"/>
        </w:tabs>
        <w:ind w:left="9991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11071"/>
        </w:tabs>
        <w:ind w:left="10711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11791"/>
        </w:tabs>
        <w:ind w:left="11431" w:firstLine="0"/>
      </w:pPr>
      <w:rPr>
        <w:rFonts w:cs="Times New Roman" w:hint="default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</w:lvl>
  </w:abstractNum>
  <w:abstractNum w:abstractNumId="3" w15:restartNumberingAfterBreak="0">
    <w:nsid w:val="09232C70"/>
    <w:multiLevelType w:val="hybridMultilevel"/>
    <w:tmpl w:val="64463B06"/>
    <w:lvl w:ilvl="0" w:tplc="9590469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F1715A"/>
    <w:multiLevelType w:val="hybridMultilevel"/>
    <w:tmpl w:val="9006C2C4"/>
    <w:lvl w:ilvl="0" w:tplc="D65E511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ADD"/>
    <w:rsid w:val="00004FCB"/>
    <w:rsid w:val="0000546E"/>
    <w:rsid w:val="0000614D"/>
    <w:rsid w:val="00010224"/>
    <w:rsid w:val="000140DE"/>
    <w:rsid w:val="000229C7"/>
    <w:rsid w:val="0002305A"/>
    <w:rsid w:val="000237B6"/>
    <w:rsid w:val="000246FD"/>
    <w:rsid w:val="00025048"/>
    <w:rsid w:val="00026B30"/>
    <w:rsid w:val="00027218"/>
    <w:rsid w:val="000308EF"/>
    <w:rsid w:val="00033B17"/>
    <w:rsid w:val="00034151"/>
    <w:rsid w:val="0003753A"/>
    <w:rsid w:val="000431E9"/>
    <w:rsid w:val="00044574"/>
    <w:rsid w:val="0005059E"/>
    <w:rsid w:val="000514F6"/>
    <w:rsid w:val="00052F34"/>
    <w:rsid w:val="000538A3"/>
    <w:rsid w:val="00054710"/>
    <w:rsid w:val="0005675E"/>
    <w:rsid w:val="00056FF0"/>
    <w:rsid w:val="00060003"/>
    <w:rsid w:val="00062B6C"/>
    <w:rsid w:val="00062C47"/>
    <w:rsid w:val="0006348F"/>
    <w:rsid w:val="000639CA"/>
    <w:rsid w:val="00064256"/>
    <w:rsid w:val="00070589"/>
    <w:rsid w:val="000716E1"/>
    <w:rsid w:val="0007402D"/>
    <w:rsid w:val="000836DD"/>
    <w:rsid w:val="000842F5"/>
    <w:rsid w:val="00084D0F"/>
    <w:rsid w:val="00085F82"/>
    <w:rsid w:val="00090E76"/>
    <w:rsid w:val="00092189"/>
    <w:rsid w:val="0009623B"/>
    <w:rsid w:val="00096723"/>
    <w:rsid w:val="000A3FED"/>
    <w:rsid w:val="000A41F4"/>
    <w:rsid w:val="000A7921"/>
    <w:rsid w:val="000B0C56"/>
    <w:rsid w:val="000B0F19"/>
    <w:rsid w:val="000B2495"/>
    <w:rsid w:val="000C073F"/>
    <w:rsid w:val="000C2C0D"/>
    <w:rsid w:val="000C378E"/>
    <w:rsid w:val="000C5AC7"/>
    <w:rsid w:val="000D00C1"/>
    <w:rsid w:val="000D05ED"/>
    <w:rsid w:val="000D4125"/>
    <w:rsid w:val="000E4789"/>
    <w:rsid w:val="000F15AA"/>
    <w:rsid w:val="000F27C3"/>
    <w:rsid w:val="000F2802"/>
    <w:rsid w:val="00101CC2"/>
    <w:rsid w:val="001124B4"/>
    <w:rsid w:val="00112BE5"/>
    <w:rsid w:val="00113129"/>
    <w:rsid w:val="00113BAF"/>
    <w:rsid w:val="00114F27"/>
    <w:rsid w:val="00115574"/>
    <w:rsid w:val="00121865"/>
    <w:rsid w:val="00122D71"/>
    <w:rsid w:val="00124F3C"/>
    <w:rsid w:val="001251CD"/>
    <w:rsid w:val="00125A04"/>
    <w:rsid w:val="00126830"/>
    <w:rsid w:val="00135026"/>
    <w:rsid w:val="0013603E"/>
    <w:rsid w:val="0014046C"/>
    <w:rsid w:val="00141B2C"/>
    <w:rsid w:val="001448AA"/>
    <w:rsid w:val="00146061"/>
    <w:rsid w:val="00146406"/>
    <w:rsid w:val="00146DE8"/>
    <w:rsid w:val="0015741F"/>
    <w:rsid w:val="00160488"/>
    <w:rsid w:val="00160E23"/>
    <w:rsid w:val="0016387E"/>
    <w:rsid w:val="00165A88"/>
    <w:rsid w:val="00173763"/>
    <w:rsid w:val="0017524C"/>
    <w:rsid w:val="001958F0"/>
    <w:rsid w:val="00195F2D"/>
    <w:rsid w:val="001A1072"/>
    <w:rsid w:val="001A1E7F"/>
    <w:rsid w:val="001A3073"/>
    <w:rsid w:val="001A36EB"/>
    <w:rsid w:val="001B09C6"/>
    <w:rsid w:val="001B1B9D"/>
    <w:rsid w:val="001B30C6"/>
    <w:rsid w:val="001B72C4"/>
    <w:rsid w:val="001B79DC"/>
    <w:rsid w:val="001B7E79"/>
    <w:rsid w:val="001C3901"/>
    <w:rsid w:val="001C4711"/>
    <w:rsid w:val="001C751B"/>
    <w:rsid w:val="001D024A"/>
    <w:rsid w:val="001D044E"/>
    <w:rsid w:val="001D085A"/>
    <w:rsid w:val="001D0DD9"/>
    <w:rsid w:val="001D184C"/>
    <w:rsid w:val="001D7F35"/>
    <w:rsid w:val="001E369E"/>
    <w:rsid w:val="001E3B66"/>
    <w:rsid w:val="001E434F"/>
    <w:rsid w:val="001E703F"/>
    <w:rsid w:val="001F191E"/>
    <w:rsid w:val="001F1A17"/>
    <w:rsid w:val="001F594B"/>
    <w:rsid w:val="001F704B"/>
    <w:rsid w:val="00200CC1"/>
    <w:rsid w:val="002021AB"/>
    <w:rsid w:val="00202F97"/>
    <w:rsid w:val="00204220"/>
    <w:rsid w:val="0021481D"/>
    <w:rsid w:val="002204AF"/>
    <w:rsid w:val="00221B78"/>
    <w:rsid w:val="00221D62"/>
    <w:rsid w:val="002324E3"/>
    <w:rsid w:val="00234724"/>
    <w:rsid w:val="0023616C"/>
    <w:rsid w:val="0023616F"/>
    <w:rsid w:val="00245C9A"/>
    <w:rsid w:val="00253916"/>
    <w:rsid w:val="002542DD"/>
    <w:rsid w:val="002544AD"/>
    <w:rsid w:val="00265BE2"/>
    <w:rsid w:val="002672A4"/>
    <w:rsid w:val="00267F1B"/>
    <w:rsid w:val="002708CA"/>
    <w:rsid w:val="00274E40"/>
    <w:rsid w:val="00275324"/>
    <w:rsid w:val="002754A0"/>
    <w:rsid w:val="00275B87"/>
    <w:rsid w:val="00275BB6"/>
    <w:rsid w:val="0027720C"/>
    <w:rsid w:val="00281FC1"/>
    <w:rsid w:val="002821DC"/>
    <w:rsid w:val="00283C52"/>
    <w:rsid w:val="00284E72"/>
    <w:rsid w:val="00291DBF"/>
    <w:rsid w:val="00294B9B"/>
    <w:rsid w:val="0029693C"/>
    <w:rsid w:val="002A061A"/>
    <w:rsid w:val="002A0F2B"/>
    <w:rsid w:val="002A2290"/>
    <w:rsid w:val="002A58C7"/>
    <w:rsid w:val="002B0A79"/>
    <w:rsid w:val="002B3BEF"/>
    <w:rsid w:val="002B3FA5"/>
    <w:rsid w:val="002B4C20"/>
    <w:rsid w:val="002C2494"/>
    <w:rsid w:val="002C5A8A"/>
    <w:rsid w:val="002C7B12"/>
    <w:rsid w:val="002D1ADD"/>
    <w:rsid w:val="002D1E20"/>
    <w:rsid w:val="002D2E99"/>
    <w:rsid w:val="002D5176"/>
    <w:rsid w:val="002E556D"/>
    <w:rsid w:val="002E628D"/>
    <w:rsid w:val="002F5B95"/>
    <w:rsid w:val="002F67B1"/>
    <w:rsid w:val="002F7DDA"/>
    <w:rsid w:val="00302259"/>
    <w:rsid w:val="0031227A"/>
    <w:rsid w:val="003145E3"/>
    <w:rsid w:val="00314FA7"/>
    <w:rsid w:val="003205A4"/>
    <w:rsid w:val="003247D7"/>
    <w:rsid w:val="00326E46"/>
    <w:rsid w:val="0033134E"/>
    <w:rsid w:val="003316F4"/>
    <w:rsid w:val="00342667"/>
    <w:rsid w:val="003429AE"/>
    <w:rsid w:val="00343379"/>
    <w:rsid w:val="00344964"/>
    <w:rsid w:val="00347316"/>
    <w:rsid w:val="00347395"/>
    <w:rsid w:val="00350288"/>
    <w:rsid w:val="00351C19"/>
    <w:rsid w:val="00353BCC"/>
    <w:rsid w:val="00354741"/>
    <w:rsid w:val="00355895"/>
    <w:rsid w:val="00361F5A"/>
    <w:rsid w:val="003654CE"/>
    <w:rsid w:val="00372C83"/>
    <w:rsid w:val="003776E3"/>
    <w:rsid w:val="003803BC"/>
    <w:rsid w:val="00380E64"/>
    <w:rsid w:val="00382F2F"/>
    <w:rsid w:val="00383B60"/>
    <w:rsid w:val="00385278"/>
    <w:rsid w:val="00385C91"/>
    <w:rsid w:val="00387957"/>
    <w:rsid w:val="003922C3"/>
    <w:rsid w:val="00393B2E"/>
    <w:rsid w:val="003949F7"/>
    <w:rsid w:val="00394A17"/>
    <w:rsid w:val="003A0C5A"/>
    <w:rsid w:val="003A2598"/>
    <w:rsid w:val="003A47EA"/>
    <w:rsid w:val="003A60CD"/>
    <w:rsid w:val="003A6F30"/>
    <w:rsid w:val="003A7098"/>
    <w:rsid w:val="003B50A6"/>
    <w:rsid w:val="003C1515"/>
    <w:rsid w:val="003C26F0"/>
    <w:rsid w:val="003C3844"/>
    <w:rsid w:val="003C3A8B"/>
    <w:rsid w:val="003C419E"/>
    <w:rsid w:val="003C73F9"/>
    <w:rsid w:val="003D223C"/>
    <w:rsid w:val="003D6D33"/>
    <w:rsid w:val="003E06C9"/>
    <w:rsid w:val="003E0837"/>
    <w:rsid w:val="003E09A1"/>
    <w:rsid w:val="003E17D7"/>
    <w:rsid w:val="003E259A"/>
    <w:rsid w:val="003E2FB4"/>
    <w:rsid w:val="003E4A74"/>
    <w:rsid w:val="003E51A8"/>
    <w:rsid w:val="003E6EAE"/>
    <w:rsid w:val="003F2B5D"/>
    <w:rsid w:val="00405425"/>
    <w:rsid w:val="00405831"/>
    <w:rsid w:val="00414EEB"/>
    <w:rsid w:val="00417943"/>
    <w:rsid w:val="004217FC"/>
    <w:rsid w:val="00421A92"/>
    <w:rsid w:val="00427F2B"/>
    <w:rsid w:val="004338E2"/>
    <w:rsid w:val="00433C5C"/>
    <w:rsid w:val="00443770"/>
    <w:rsid w:val="00443EF8"/>
    <w:rsid w:val="00450BD0"/>
    <w:rsid w:val="00457413"/>
    <w:rsid w:val="00460705"/>
    <w:rsid w:val="0046088C"/>
    <w:rsid w:val="00467E0A"/>
    <w:rsid w:val="00471231"/>
    <w:rsid w:val="00476A30"/>
    <w:rsid w:val="00477C0A"/>
    <w:rsid w:val="00477CAF"/>
    <w:rsid w:val="00481DEA"/>
    <w:rsid w:val="0048561F"/>
    <w:rsid w:val="004903F3"/>
    <w:rsid w:val="00493588"/>
    <w:rsid w:val="00493B10"/>
    <w:rsid w:val="00495FD0"/>
    <w:rsid w:val="004A26DE"/>
    <w:rsid w:val="004A4B1A"/>
    <w:rsid w:val="004A5586"/>
    <w:rsid w:val="004A67AA"/>
    <w:rsid w:val="004B0893"/>
    <w:rsid w:val="004C4F99"/>
    <w:rsid w:val="004C70B1"/>
    <w:rsid w:val="004C79D8"/>
    <w:rsid w:val="004D04C3"/>
    <w:rsid w:val="004E4A29"/>
    <w:rsid w:val="004E55ED"/>
    <w:rsid w:val="004E71E6"/>
    <w:rsid w:val="004F199C"/>
    <w:rsid w:val="004F29CE"/>
    <w:rsid w:val="004F6A3F"/>
    <w:rsid w:val="005023DA"/>
    <w:rsid w:val="00503346"/>
    <w:rsid w:val="00503402"/>
    <w:rsid w:val="00504E73"/>
    <w:rsid w:val="005055D0"/>
    <w:rsid w:val="00507122"/>
    <w:rsid w:val="00510C21"/>
    <w:rsid w:val="00515207"/>
    <w:rsid w:val="00517062"/>
    <w:rsid w:val="00524E8D"/>
    <w:rsid w:val="00527E56"/>
    <w:rsid w:val="00530820"/>
    <w:rsid w:val="00531C6E"/>
    <w:rsid w:val="005357B0"/>
    <w:rsid w:val="00536E8C"/>
    <w:rsid w:val="00544006"/>
    <w:rsid w:val="00544B2D"/>
    <w:rsid w:val="00544BA3"/>
    <w:rsid w:val="00551797"/>
    <w:rsid w:val="00551C84"/>
    <w:rsid w:val="00556E18"/>
    <w:rsid w:val="00557154"/>
    <w:rsid w:val="00561DCD"/>
    <w:rsid w:val="00561E4C"/>
    <w:rsid w:val="00563406"/>
    <w:rsid w:val="00567829"/>
    <w:rsid w:val="0056788D"/>
    <w:rsid w:val="00567EAB"/>
    <w:rsid w:val="005708DA"/>
    <w:rsid w:val="00575791"/>
    <w:rsid w:val="00576685"/>
    <w:rsid w:val="005807B0"/>
    <w:rsid w:val="00587650"/>
    <w:rsid w:val="00587CE7"/>
    <w:rsid w:val="00590DC6"/>
    <w:rsid w:val="005960C2"/>
    <w:rsid w:val="0059662A"/>
    <w:rsid w:val="0059722D"/>
    <w:rsid w:val="005A3E2C"/>
    <w:rsid w:val="005B022D"/>
    <w:rsid w:val="005B0776"/>
    <w:rsid w:val="005B30D7"/>
    <w:rsid w:val="005B34C9"/>
    <w:rsid w:val="005B36D9"/>
    <w:rsid w:val="005C3033"/>
    <w:rsid w:val="005C4A4F"/>
    <w:rsid w:val="005C731F"/>
    <w:rsid w:val="005D06C4"/>
    <w:rsid w:val="005D2223"/>
    <w:rsid w:val="005D7455"/>
    <w:rsid w:val="005E46F6"/>
    <w:rsid w:val="005E637B"/>
    <w:rsid w:val="005F3872"/>
    <w:rsid w:val="005F76AB"/>
    <w:rsid w:val="006012BD"/>
    <w:rsid w:val="0060169D"/>
    <w:rsid w:val="00603A5C"/>
    <w:rsid w:val="00604CF9"/>
    <w:rsid w:val="00604F5A"/>
    <w:rsid w:val="00605708"/>
    <w:rsid w:val="00607547"/>
    <w:rsid w:val="006130E1"/>
    <w:rsid w:val="0061362C"/>
    <w:rsid w:val="00620EB0"/>
    <w:rsid w:val="006262E9"/>
    <w:rsid w:val="006335F9"/>
    <w:rsid w:val="00651552"/>
    <w:rsid w:val="00652C66"/>
    <w:rsid w:val="00655D53"/>
    <w:rsid w:val="006647F5"/>
    <w:rsid w:val="0066499A"/>
    <w:rsid w:val="00667A32"/>
    <w:rsid w:val="00670922"/>
    <w:rsid w:val="00671E95"/>
    <w:rsid w:val="00673CF7"/>
    <w:rsid w:val="00680149"/>
    <w:rsid w:val="00687BF5"/>
    <w:rsid w:val="0069157C"/>
    <w:rsid w:val="0069642C"/>
    <w:rsid w:val="00697596"/>
    <w:rsid w:val="006A1442"/>
    <w:rsid w:val="006A2F7D"/>
    <w:rsid w:val="006A4AF2"/>
    <w:rsid w:val="006C3FA4"/>
    <w:rsid w:val="006C4E89"/>
    <w:rsid w:val="006C7522"/>
    <w:rsid w:val="006C7A56"/>
    <w:rsid w:val="006D1244"/>
    <w:rsid w:val="006D2E10"/>
    <w:rsid w:val="006D6A74"/>
    <w:rsid w:val="006F1763"/>
    <w:rsid w:val="006F2975"/>
    <w:rsid w:val="006F35E8"/>
    <w:rsid w:val="006F715F"/>
    <w:rsid w:val="007005BB"/>
    <w:rsid w:val="00704507"/>
    <w:rsid w:val="007048CA"/>
    <w:rsid w:val="00704D6E"/>
    <w:rsid w:val="00706E2D"/>
    <w:rsid w:val="00706F41"/>
    <w:rsid w:val="00711DD2"/>
    <w:rsid w:val="00713D53"/>
    <w:rsid w:val="00717C9D"/>
    <w:rsid w:val="007206C4"/>
    <w:rsid w:val="00721228"/>
    <w:rsid w:val="00721731"/>
    <w:rsid w:val="00722342"/>
    <w:rsid w:val="00722599"/>
    <w:rsid w:val="00725CBE"/>
    <w:rsid w:val="007305B8"/>
    <w:rsid w:val="00734838"/>
    <w:rsid w:val="00736615"/>
    <w:rsid w:val="00747C65"/>
    <w:rsid w:val="00752D85"/>
    <w:rsid w:val="00752F20"/>
    <w:rsid w:val="00754536"/>
    <w:rsid w:val="007607DC"/>
    <w:rsid w:val="00760912"/>
    <w:rsid w:val="00761A93"/>
    <w:rsid w:val="007636EB"/>
    <w:rsid w:val="00763B4E"/>
    <w:rsid w:val="00765F0E"/>
    <w:rsid w:val="007668A7"/>
    <w:rsid w:val="00766D7E"/>
    <w:rsid w:val="00767117"/>
    <w:rsid w:val="00771367"/>
    <w:rsid w:val="0077183D"/>
    <w:rsid w:val="007734BA"/>
    <w:rsid w:val="00774B86"/>
    <w:rsid w:val="00781064"/>
    <w:rsid w:val="00781D6F"/>
    <w:rsid w:val="007855A9"/>
    <w:rsid w:val="00787A10"/>
    <w:rsid w:val="007928B5"/>
    <w:rsid w:val="00792924"/>
    <w:rsid w:val="007A38E3"/>
    <w:rsid w:val="007A4199"/>
    <w:rsid w:val="007A5109"/>
    <w:rsid w:val="007B0919"/>
    <w:rsid w:val="007B32D9"/>
    <w:rsid w:val="007B3BE2"/>
    <w:rsid w:val="007C4BD3"/>
    <w:rsid w:val="007C59F7"/>
    <w:rsid w:val="007C771D"/>
    <w:rsid w:val="007D01F6"/>
    <w:rsid w:val="007D3907"/>
    <w:rsid w:val="007D771B"/>
    <w:rsid w:val="007E43F9"/>
    <w:rsid w:val="007E45F6"/>
    <w:rsid w:val="007E5602"/>
    <w:rsid w:val="007E6514"/>
    <w:rsid w:val="007E7717"/>
    <w:rsid w:val="007E7C99"/>
    <w:rsid w:val="007F10F6"/>
    <w:rsid w:val="007F2E54"/>
    <w:rsid w:val="007F5DEF"/>
    <w:rsid w:val="007F667A"/>
    <w:rsid w:val="0080740C"/>
    <w:rsid w:val="008117C7"/>
    <w:rsid w:val="00811867"/>
    <w:rsid w:val="00811E60"/>
    <w:rsid w:val="0081654C"/>
    <w:rsid w:val="00816F12"/>
    <w:rsid w:val="008172E3"/>
    <w:rsid w:val="008201F0"/>
    <w:rsid w:val="00826C02"/>
    <w:rsid w:val="008326AF"/>
    <w:rsid w:val="0083355B"/>
    <w:rsid w:val="00835B5D"/>
    <w:rsid w:val="008371B0"/>
    <w:rsid w:val="00841CC1"/>
    <w:rsid w:val="00842C41"/>
    <w:rsid w:val="008433F7"/>
    <w:rsid w:val="00851F6E"/>
    <w:rsid w:val="0085322B"/>
    <w:rsid w:val="00862631"/>
    <w:rsid w:val="0086330F"/>
    <w:rsid w:val="00863C6F"/>
    <w:rsid w:val="0086672A"/>
    <w:rsid w:val="00866C62"/>
    <w:rsid w:val="00866D68"/>
    <w:rsid w:val="008710AA"/>
    <w:rsid w:val="00875C38"/>
    <w:rsid w:val="00880DE9"/>
    <w:rsid w:val="008836E1"/>
    <w:rsid w:val="008859B2"/>
    <w:rsid w:val="00891FB9"/>
    <w:rsid w:val="00892F7B"/>
    <w:rsid w:val="00893FAA"/>
    <w:rsid w:val="008A02CC"/>
    <w:rsid w:val="008A0B79"/>
    <w:rsid w:val="008A1245"/>
    <w:rsid w:val="008A17D0"/>
    <w:rsid w:val="008A7CE7"/>
    <w:rsid w:val="008B3BC3"/>
    <w:rsid w:val="008B6B96"/>
    <w:rsid w:val="008C36F5"/>
    <w:rsid w:val="008C6F03"/>
    <w:rsid w:val="008C7B0B"/>
    <w:rsid w:val="008D3492"/>
    <w:rsid w:val="008D58FF"/>
    <w:rsid w:val="008D5FFC"/>
    <w:rsid w:val="008E0253"/>
    <w:rsid w:val="008E5407"/>
    <w:rsid w:val="008E74CB"/>
    <w:rsid w:val="008F0F7D"/>
    <w:rsid w:val="008F4AB4"/>
    <w:rsid w:val="008F7F4A"/>
    <w:rsid w:val="00904B90"/>
    <w:rsid w:val="00904F4F"/>
    <w:rsid w:val="0090692C"/>
    <w:rsid w:val="00910FB1"/>
    <w:rsid w:val="00925930"/>
    <w:rsid w:val="0093066C"/>
    <w:rsid w:val="00931179"/>
    <w:rsid w:val="009339C0"/>
    <w:rsid w:val="00935A67"/>
    <w:rsid w:val="00940C13"/>
    <w:rsid w:val="00941026"/>
    <w:rsid w:val="00942C26"/>
    <w:rsid w:val="00945B50"/>
    <w:rsid w:val="0094615A"/>
    <w:rsid w:val="00947AD4"/>
    <w:rsid w:val="00952FCA"/>
    <w:rsid w:val="00953D28"/>
    <w:rsid w:val="009549F3"/>
    <w:rsid w:val="009630BC"/>
    <w:rsid w:val="0097032C"/>
    <w:rsid w:val="0097353D"/>
    <w:rsid w:val="00973BE4"/>
    <w:rsid w:val="0097566C"/>
    <w:rsid w:val="00975B45"/>
    <w:rsid w:val="00976915"/>
    <w:rsid w:val="0098217E"/>
    <w:rsid w:val="00987BC1"/>
    <w:rsid w:val="00994E8C"/>
    <w:rsid w:val="009A09F0"/>
    <w:rsid w:val="009B0570"/>
    <w:rsid w:val="009B3C6F"/>
    <w:rsid w:val="009B6D20"/>
    <w:rsid w:val="009C0363"/>
    <w:rsid w:val="009C1B5C"/>
    <w:rsid w:val="009C1D93"/>
    <w:rsid w:val="009C25E2"/>
    <w:rsid w:val="009C34BC"/>
    <w:rsid w:val="009C40C3"/>
    <w:rsid w:val="009C5A6E"/>
    <w:rsid w:val="009C6DE7"/>
    <w:rsid w:val="009D036E"/>
    <w:rsid w:val="009D2E8C"/>
    <w:rsid w:val="009D311B"/>
    <w:rsid w:val="009D363A"/>
    <w:rsid w:val="009D3CF9"/>
    <w:rsid w:val="009D4B9C"/>
    <w:rsid w:val="009D6AF6"/>
    <w:rsid w:val="009E1692"/>
    <w:rsid w:val="009E53FB"/>
    <w:rsid w:val="009E5E35"/>
    <w:rsid w:val="009E6F0F"/>
    <w:rsid w:val="009F232B"/>
    <w:rsid w:val="00A00A9A"/>
    <w:rsid w:val="00A02496"/>
    <w:rsid w:val="00A02ED7"/>
    <w:rsid w:val="00A15B4A"/>
    <w:rsid w:val="00A168BF"/>
    <w:rsid w:val="00A20C78"/>
    <w:rsid w:val="00A21303"/>
    <w:rsid w:val="00A2641F"/>
    <w:rsid w:val="00A323E4"/>
    <w:rsid w:val="00A347FD"/>
    <w:rsid w:val="00A3669B"/>
    <w:rsid w:val="00A37785"/>
    <w:rsid w:val="00A37D39"/>
    <w:rsid w:val="00A42C0A"/>
    <w:rsid w:val="00A42C48"/>
    <w:rsid w:val="00A43324"/>
    <w:rsid w:val="00A46052"/>
    <w:rsid w:val="00A527C1"/>
    <w:rsid w:val="00A53C87"/>
    <w:rsid w:val="00A54663"/>
    <w:rsid w:val="00A559AD"/>
    <w:rsid w:val="00A55E89"/>
    <w:rsid w:val="00A56C78"/>
    <w:rsid w:val="00A60297"/>
    <w:rsid w:val="00A61A45"/>
    <w:rsid w:val="00A62B29"/>
    <w:rsid w:val="00A64F9B"/>
    <w:rsid w:val="00A65054"/>
    <w:rsid w:val="00A651AF"/>
    <w:rsid w:val="00A652EF"/>
    <w:rsid w:val="00A66836"/>
    <w:rsid w:val="00A7012A"/>
    <w:rsid w:val="00A70F2A"/>
    <w:rsid w:val="00A73B4A"/>
    <w:rsid w:val="00A81E8F"/>
    <w:rsid w:val="00A84461"/>
    <w:rsid w:val="00A91C52"/>
    <w:rsid w:val="00A93D6E"/>
    <w:rsid w:val="00A93DB7"/>
    <w:rsid w:val="00A93E5B"/>
    <w:rsid w:val="00A95877"/>
    <w:rsid w:val="00A95E7B"/>
    <w:rsid w:val="00A97A2E"/>
    <w:rsid w:val="00AA1805"/>
    <w:rsid w:val="00AA4CF7"/>
    <w:rsid w:val="00AA5CCC"/>
    <w:rsid w:val="00AA7BC4"/>
    <w:rsid w:val="00AB5580"/>
    <w:rsid w:val="00AC0C51"/>
    <w:rsid w:val="00AC2A79"/>
    <w:rsid w:val="00AC3488"/>
    <w:rsid w:val="00AC38F0"/>
    <w:rsid w:val="00AC5C07"/>
    <w:rsid w:val="00AD16F2"/>
    <w:rsid w:val="00AD39C0"/>
    <w:rsid w:val="00AD41A3"/>
    <w:rsid w:val="00AE02F8"/>
    <w:rsid w:val="00AE2A61"/>
    <w:rsid w:val="00AE371C"/>
    <w:rsid w:val="00AE7A78"/>
    <w:rsid w:val="00AF0785"/>
    <w:rsid w:val="00AF53C3"/>
    <w:rsid w:val="00B005D6"/>
    <w:rsid w:val="00B033FB"/>
    <w:rsid w:val="00B036C2"/>
    <w:rsid w:val="00B05361"/>
    <w:rsid w:val="00B067DE"/>
    <w:rsid w:val="00B06CF5"/>
    <w:rsid w:val="00B1140C"/>
    <w:rsid w:val="00B117A8"/>
    <w:rsid w:val="00B1604E"/>
    <w:rsid w:val="00B209EE"/>
    <w:rsid w:val="00B219B5"/>
    <w:rsid w:val="00B247A2"/>
    <w:rsid w:val="00B37686"/>
    <w:rsid w:val="00B405DB"/>
    <w:rsid w:val="00B43322"/>
    <w:rsid w:val="00B479B3"/>
    <w:rsid w:val="00B5403E"/>
    <w:rsid w:val="00B60499"/>
    <w:rsid w:val="00B620FF"/>
    <w:rsid w:val="00B625C8"/>
    <w:rsid w:val="00B62C87"/>
    <w:rsid w:val="00B63FA8"/>
    <w:rsid w:val="00B6510A"/>
    <w:rsid w:val="00B74C18"/>
    <w:rsid w:val="00B76B7D"/>
    <w:rsid w:val="00B77108"/>
    <w:rsid w:val="00B77C52"/>
    <w:rsid w:val="00B811B4"/>
    <w:rsid w:val="00B82EAB"/>
    <w:rsid w:val="00B865FA"/>
    <w:rsid w:val="00B93E95"/>
    <w:rsid w:val="00BA40EC"/>
    <w:rsid w:val="00BA4D35"/>
    <w:rsid w:val="00BB6AC6"/>
    <w:rsid w:val="00BC610C"/>
    <w:rsid w:val="00BC6CF3"/>
    <w:rsid w:val="00BD1310"/>
    <w:rsid w:val="00BD58F8"/>
    <w:rsid w:val="00BD707E"/>
    <w:rsid w:val="00BD737A"/>
    <w:rsid w:val="00BE0675"/>
    <w:rsid w:val="00BE5751"/>
    <w:rsid w:val="00BE7542"/>
    <w:rsid w:val="00BF0DCA"/>
    <w:rsid w:val="00C0093C"/>
    <w:rsid w:val="00C03EFA"/>
    <w:rsid w:val="00C05B42"/>
    <w:rsid w:val="00C05C6A"/>
    <w:rsid w:val="00C13CF4"/>
    <w:rsid w:val="00C13DA3"/>
    <w:rsid w:val="00C15A3B"/>
    <w:rsid w:val="00C15AC8"/>
    <w:rsid w:val="00C20781"/>
    <w:rsid w:val="00C2263C"/>
    <w:rsid w:val="00C24993"/>
    <w:rsid w:val="00C30029"/>
    <w:rsid w:val="00C3015F"/>
    <w:rsid w:val="00C3380E"/>
    <w:rsid w:val="00C35A93"/>
    <w:rsid w:val="00C5068C"/>
    <w:rsid w:val="00C50F2A"/>
    <w:rsid w:val="00C60BD1"/>
    <w:rsid w:val="00C61D8E"/>
    <w:rsid w:val="00C71671"/>
    <w:rsid w:val="00C724E1"/>
    <w:rsid w:val="00C72DCB"/>
    <w:rsid w:val="00C755E1"/>
    <w:rsid w:val="00C834EB"/>
    <w:rsid w:val="00C85C7F"/>
    <w:rsid w:val="00C93552"/>
    <w:rsid w:val="00C93A4E"/>
    <w:rsid w:val="00CA0930"/>
    <w:rsid w:val="00CA726E"/>
    <w:rsid w:val="00CB25DD"/>
    <w:rsid w:val="00CB49C9"/>
    <w:rsid w:val="00CC46FE"/>
    <w:rsid w:val="00CC7FF3"/>
    <w:rsid w:val="00CD0BC9"/>
    <w:rsid w:val="00CD2C53"/>
    <w:rsid w:val="00CD2D4D"/>
    <w:rsid w:val="00CD5B84"/>
    <w:rsid w:val="00CD61F1"/>
    <w:rsid w:val="00CD6A73"/>
    <w:rsid w:val="00CE0EBD"/>
    <w:rsid w:val="00CE17A0"/>
    <w:rsid w:val="00CE49CD"/>
    <w:rsid w:val="00CE708A"/>
    <w:rsid w:val="00CF5233"/>
    <w:rsid w:val="00D01082"/>
    <w:rsid w:val="00D0360A"/>
    <w:rsid w:val="00D04AE6"/>
    <w:rsid w:val="00D063C3"/>
    <w:rsid w:val="00D069A7"/>
    <w:rsid w:val="00D133A1"/>
    <w:rsid w:val="00D15347"/>
    <w:rsid w:val="00D15B41"/>
    <w:rsid w:val="00D20259"/>
    <w:rsid w:val="00D214B0"/>
    <w:rsid w:val="00D22EAF"/>
    <w:rsid w:val="00D242E2"/>
    <w:rsid w:val="00D252B9"/>
    <w:rsid w:val="00D25532"/>
    <w:rsid w:val="00D25645"/>
    <w:rsid w:val="00D25FFB"/>
    <w:rsid w:val="00D26B1A"/>
    <w:rsid w:val="00D3054C"/>
    <w:rsid w:val="00D32EC2"/>
    <w:rsid w:val="00D3441A"/>
    <w:rsid w:val="00D36060"/>
    <w:rsid w:val="00D4345A"/>
    <w:rsid w:val="00D45671"/>
    <w:rsid w:val="00D468BE"/>
    <w:rsid w:val="00D46A3F"/>
    <w:rsid w:val="00D54B52"/>
    <w:rsid w:val="00D63583"/>
    <w:rsid w:val="00D63B2F"/>
    <w:rsid w:val="00D65BDD"/>
    <w:rsid w:val="00D673C7"/>
    <w:rsid w:val="00D67F54"/>
    <w:rsid w:val="00D7026C"/>
    <w:rsid w:val="00D70751"/>
    <w:rsid w:val="00D70C7E"/>
    <w:rsid w:val="00D7622B"/>
    <w:rsid w:val="00D7796A"/>
    <w:rsid w:val="00D83468"/>
    <w:rsid w:val="00D90B46"/>
    <w:rsid w:val="00D920DF"/>
    <w:rsid w:val="00D92356"/>
    <w:rsid w:val="00DA1C81"/>
    <w:rsid w:val="00DA6667"/>
    <w:rsid w:val="00DB1717"/>
    <w:rsid w:val="00DB31A2"/>
    <w:rsid w:val="00DB4722"/>
    <w:rsid w:val="00DB591E"/>
    <w:rsid w:val="00DB5946"/>
    <w:rsid w:val="00DB785C"/>
    <w:rsid w:val="00DC300D"/>
    <w:rsid w:val="00DC6399"/>
    <w:rsid w:val="00DD0C51"/>
    <w:rsid w:val="00DD2532"/>
    <w:rsid w:val="00DD6CF6"/>
    <w:rsid w:val="00DD75AE"/>
    <w:rsid w:val="00DE1997"/>
    <w:rsid w:val="00DF1767"/>
    <w:rsid w:val="00E039E3"/>
    <w:rsid w:val="00E03F96"/>
    <w:rsid w:val="00E044F8"/>
    <w:rsid w:val="00E0619F"/>
    <w:rsid w:val="00E07DB9"/>
    <w:rsid w:val="00E11AEB"/>
    <w:rsid w:val="00E12229"/>
    <w:rsid w:val="00E1518B"/>
    <w:rsid w:val="00E17FD3"/>
    <w:rsid w:val="00E239D1"/>
    <w:rsid w:val="00E267D1"/>
    <w:rsid w:val="00E26DC6"/>
    <w:rsid w:val="00E27F1A"/>
    <w:rsid w:val="00E371F6"/>
    <w:rsid w:val="00E37EC1"/>
    <w:rsid w:val="00E42B31"/>
    <w:rsid w:val="00E42E5C"/>
    <w:rsid w:val="00E45060"/>
    <w:rsid w:val="00E46625"/>
    <w:rsid w:val="00E473DB"/>
    <w:rsid w:val="00E52DA9"/>
    <w:rsid w:val="00E54A90"/>
    <w:rsid w:val="00E61E03"/>
    <w:rsid w:val="00E673B3"/>
    <w:rsid w:val="00E72954"/>
    <w:rsid w:val="00E7366A"/>
    <w:rsid w:val="00E8384F"/>
    <w:rsid w:val="00E93706"/>
    <w:rsid w:val="00E955C1"/>
    <w:rsid w:val="00E959C7"/>
    <w:rsid w:val="00E971C2"/>
    <w:rsid w:val="00E978D7"/>
    <w:rsid w:val="00EA06D7"/>
    <w:rsid w:val="00EA2498"/>
    <w:rsid w:val="00EA5AD2"/>
    <w:rsid w:val="00EA7B57"/>
    <w:rsid w:val="00EB2B03"/>
    <w:rsid w:val="00EB60A3"/>
    <w:rsid w:val="00EB703E"/>
    <w:rsid w:val="00EC2843"/>
    <w:rsid w:val="00EC30DB"/>
    <w:rsid w:val="00EC5D8F"/>
    <w:rsid w:val="00ED1D30"/>
    <w:rsid w:val="00ED50AF"/>
    <w:rsid w:val="00ED53F8"/>
    <w:rsid w:val="00ED6167"/>
    <w:rsid w:val="00EE201E"/>
    <w:rsid w:val="00EF393E"/>
    <w:rsid w:val="00F0081F"/>
    <w:rsid w:val="00F01274"/>
    <w:rsid w:val="00F0511D"/>
    <w:rsid w:val="00F1091D"/>
    <w:rsid w:val="00F1636E"/>
    <w:rsid w:val="00F17364"/>
    <w:rsid w:val="00F2313D"/>
    <w:rsid w:val="00F239AF"/>
    <w:rsid w:val="00F24CA3"/>
    <w:rsid w:val="00F337C7"/>
    <w:rsid w:val="00F40837"/>
    <w:rsid w:val="00F42A88"/>
    <w:rsid w:val="00F44A3B"/>
    <w:rsid w:val="00F515A7"/>
    <w:rsid w:val="00F52D52"/>
    <w:rsid w:val="00F745EC"/>
    <w:rsid w:val="00F74E46"/>
    <w:rsid w:val="00F75536"/>
    <w:rsid w:val="00F762A2"/>
    <w:rsid w:val="00F76681"/>
    <w:rsid w:val="00F80557"/>
    <w:rsid w:val="00F84E34"/>
    <w:rsid w:val="00F85C25"/>
    <w:rsid w:val="00F87094"/>
    <w:rsid w:val="00F9401C"/>
    <w:rsid w:val="00F96BB2"/>
    <w:rsid w:val="00F97BF9"/>
    <w:rsid w:val="00FA6C8E"/>
    <w:rsid w:val="00FA7D1E"/>
    <w:rsid w:val="00FB2F0B"/>
    <w:rsid w:val="00FB392D"/>
    <w:rsid w:val="00FB6822"/>
    <w:rsid w:val="00FC120C"/>
    <w:rsid w:val="00FC1527"/>
    <w:rsid w:val="00FC298B"/>
    <w:rsid w:val="00FC30FF"/>
    <w:rsid w:val="00FC6601"/>
    <w:rsid w:val="00FD005B"/>
    <w:rsid w:val="00FD3DBB"/>
    <w:rsid w:val="00FD507D"/>
    <w:rsid w:val="00FD68EF"/>
    <w:rsid w:val="00FE29A7"/>
    <w:rsid w:val="00FE3CF4"/>
    <w:rsid w:val="00FE570B"/>
    <w:rsid w:val="00FE57ED"/>
    <w:rsid w:val="00FF1804"/>
    <w:rsid w:val="00FF1C86"/>
    <w:rsid w:val="00FF2B5B"/>
    <w:rsid w:val="00FF4AD3"/>
    <w:rsid w:val="00FF6C74"/>
    <w:rsid w:val="00FF7589"/>
    <w:rsid w:val="00FF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oNotEmbedSmartTags/>
  <w:decimalSymbol w:val=","/>
  <w:listSeparator w:val=";"/>
  <w14:docId w14:val="452DAA89"/>
  <w15:docId w15:val="{E0D168F8-2627-48B6-9943-7B7EBA744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570"/>
    <w:pPr>
      <w:suppressAutoHyphens/>
      <w:spacing w:after="200" w:line="276" w:lineRule="auto"/>
    </w:pPr>
    <w:rPr>
      <w:rFonts w:ascii="Calibri" w:hAnsi="Calibri" w:cs="Calibri"/>
      <w:kern w:val="2"/>
      <w:sz w:val="22"/>
      <w:szCs w:val="22"/>
      <w:lang w:eastAsia="zh-CN"/>
    </w:rPr>
  </w:style>
  <w:style w:type="paragraph" w:styleId="1">
    <w:name w:val="heading 1"/>
    <w:basedOn w:val="10"/>
    <w:next w:val="a0"/>
    <w:qFormat/>
    <w:pPr>
      <w:numPr>
        <w:numId w:val="1"/>
      </w:numPr>
      <w:spacing w:before="240" w:after="120"/>
      <w:outlineLvl w:val="0"/>
    </w:pPr>
    <w:rPr>
      <w:rFonts w:ascii="Liberation Serif" w:eastAsia="NSimSun" w:hAnsi="Liberation Serif"/>
      <w:sz w:val="48"/>
      <w:szCs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  <w:rPr>
      <w:rFonts w:ascii="Arial" w:hAnsi="Arial" w:cs="Times New Roman"/>
      <w:b/>
      <w:sz w:val="24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Arial" w:hAnsi="Arial" w:cs="Times New Roman" w:hint="default"/>
      <w:b/>
      <w:i w:val="0"/>
      <w:sz w:val="28"/>
    </w:rPr>
  </w:style>
  <w:style w:type="character" w:customStyle="1" w:styleId="WW8Num3z1">
    <w:name w:val="WW8Num3z1"/>
    <w:rPr>
      <w:rFonts w:cs="Times New Roman" w:hint="default"/>
      <w:b/>
      <w:i w:val="0"/>
    </w:rPr>
  </w:style>
  <w:style w:type="character" w:customStyle="1" w:styleId="WW8Num3z6">
    <w:name w:val="WW8Num3z6"/>
    <w:rPr>
      <w:rFonts w:cs="Times New Roman" w:hint="default"/>
    </w:rPr>
  </w:style>
  <w:style w:type="character" w:customStyle="1" w:styleId="WW8Num4z0">
    <w:name w:val="WW8Num4z0"/>
    <w:rPr>
      <w:rFonts w:ascii="Arial" w:hAnsi="Arial" w:cs="Aria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20">
    <w:name w:val="Основной шрифт абзаца2"/>
  </w:style>
  <w:style w:type="character" w:customStyle="1" w:styleId="21">
    <w:name w:val="Заголовок 2 Знак"/>
    <w:rPr>
      <w:rFonts w:ascii="Cambria" w:hAnsi="Cambria" w:cs="Times New Roman"/>
      <w:b/>
      <w:bCs/>
      <w:i/>
      <w:iCs/>
      <w:kern w:val="2"/>
      <w:sz w:val="28"/>
      <w:szCs w:val="28"/>
    </w:rPr>
  </w:style>
  <w:style w:type="character" w:customStyle="1" w:styleId="30">
    <w:name w:val="Заголовок 3 Знак"/>
    <w:rPr>
      <w:rFonts w:ascii="Cambria" w:hAnsi="Cambria" w:cs="Times New Roman"/>
      <w:b/>
      <w:bCs/>
      <w:kern w:val="2"/>
      <w:sz w:val="26"/>
      <w:szCs w:val="26"/>
    </w:rPr>
  </w:style>
  <w:style w:type="character" w:customStyle="1" w:styleId="40">
    <w:name w:val="Заголовок 4 Знак"/>
    <w:rPr>
      <w:rFonts w:ascii="Calibri" w:hAnsi="Calibri" w:cs="Times New Roman"/>
      <w:b/>
      <w:bCs/>
      <w:kern w:val="2"/>
      <w:sz w:val="28"/>
      <w:szCs w:val="28"/>
    </w:rPr>
  </w:style>
  <w:style w:type="character" w:customStyle="1" w:styleId="50">
    <w:name w:val="Заголовок 5 Знак"/>
    <w:rPr>
      <w:rFonts w:ascii="Calibri" w:hAnsi="Calibri" w:cs="Times New Roman"/>
      <w:b/>
      <w:bCs/>
      <w:i/>
      <w:iCs/>
      <w:kern w:val="2"/>
      <w:sz w:val="26"/>
      <w:szCs w:val="26"/>
    </w:rPr>
  </w:style>
  <w:style w:type="character" w:customStyle="1" w:styleId="60">
    <w:name w:val="Заголовок 6 Знак"/>
    <w:rPr>
      <w:rFonts w:ascii="Calibri" w:hAnsi="Calibri" w:cs="Times New Roman"/>
      <w:b/>
      <w:bCs/>
      <w:kern w:val="2"/>
    </w:rPr>
  </w:style>
  <w:style w:type="character" w:customStyle="1" w:styleId="11">
    <w:name w:val="Основной шрифт абзаца1"/>
  </w:style>
  <w:style w:type="character" w:customStyle="1" w:styleId="DONOTTRANSLATE">
    <w:name w:val="DO_NOT_TRANSLATE"/>
    <w:rPr>
      <w:rFonts w:ascii="Courier New" w:hAnsi="Courier New" w:cs="Courier New"/>
      <w:color w:val="800000"/>
      <w:lang w:val="ru-RU"/>
    </w:rPr>
  </w:style>
  <w:style w:type="character" w:customStyle="1" w:styleId="12">
    <w:name w:val="Номер страницы1"/>
    <w:rPr>
      <w:rFonts w:cs="Times New Roman"/>
    </w:rPr>
  </w:style>
  <w:style w:type="character" w:styleId="a5">
    <w:name w:val="Hyperlink"/>
    <w:rPr>
      <w:rFonts w:cs="Times New Roman"/>
      <w:color w:val="0000FF"/>
      <w:u w:val="single"/>
    </w:rPr>
  </w:style>
  <w:style w:type="character" w:customStyle="1" w:styleId="match">
    <w:name w:val="match"/>
    <w:rPr>
      <w:rFonts w:cs="Times New Roman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  <w:rPr>
      <w:rFonts w:ascii="Arial" w:hAnsi="Arial" w:cs="Arial"/>
      <w:b/>
      <w:sz w:val="24"/>
    </w:rPr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rFonts w:eastAsia="Times New Roman"/>
    </w:rPr>
  </w:style>
  <w:style w:type="character" w:customStyle="1" w:styleId="ListLabel20">
    <w:name w:val="ListLabel 20"/>
    <w:rPr>
      <w:rFonts w:ascii="Arial" w:hAnsi="Arial" w:cs="Arial"/>
      <w:sz w:val="24"/>
      <w:u w:val="single"/>
      <w:lang w:val="ru-RU"/>
    </w:rPr>
  </w:style>
  <w:style w:type="character" w:customStyle="1" w:styleId="ListLabel21">
    <w:name w:val="ListLabel 21"/>
    <w:rPr>
      <w:color w:val="0000AA"/>
      <w:sz w:val="24"/>
      <w:u w:val="single"/>
    </w:rPr>
  </w:style>
  <w:style w:type="character" w:customStyle="1" w:styleId="ListLabel22">
    <w:name w:val="ListLabel 22"/>
    <w:rPr>
      <w:color w:val="0000FF"/>
      <w:sz w:val="24"/>
      <w:u w:val="single"/>
    </w:rPr>
  </w:style>
  <w:style w:type="character" w:customStyle="1" w:styleId="ListLabel23">
    <w:name w:val="ListLabel 23"/>
    <w:rPr>
      <w:rFonts w:ascii="Arial" w:hAnsi="Arial" w:cs="Arial"/>
      <w:sz w:val="24"/>
      <w:lang w:val="ru-RU"/>
    </w:rPr>
  </w:style>
  <w:style w:type="character" w:customStyle="1" w:styleId="ListLabel24">
    <w:name w:val="ListLabel 24"/>
    <w:rPr>
      <w:rFonts w:ascii="Arial" w:hAnsi="Arial" w:cs="Arial"/>
      <w:color w:val="0000AA"/>
      <w:sz w:val="24"/>
      <w:u w:val="single"/>
      <w:lang w:val="ru-RU"/>
    </w:rPr>
  </w:style>
  <w:style w:type="character" w:customStyle="1" w:styleId="ListLabel25">
    <w:name w:val="ListLabel 25"/>
    <w:rPr>
      <w:rFonts w:ascii="Arial" w:hAnsi="Arial" w:cs="Arial"/>
      <w:color w:val="0000FF"/>
      <w:sz w:val="24"/>
      <w:u w:val="single"/>
      <w:lang w:val="ru-RU"/>
    </w:rPr>
  </w:style>
  <w:style w:type="character" w:customStyle="1" w:styleId="a6">
    <w:name w:val="Основной текст Знак"/>
    <w:rPr>
      <w:rFonts w:ascii="Calibri" w:hAnsi="Calibri" w:cs="Times New Roman"/>
      <w:kern w:val="2"/>
    </w:rPr>
  </w:style>
  <w:style w:type="character" w:customStyle="1" w:styleId="a7">
    <w:name w:val="Верхний колонтитул Знак"/>
    <w:rPr>
      <w:rFonts w:ascii="Calibri" w:hAnsi="Calibri" w:cs="Times New Roman"/>
      <w:kern w:val="2"/>
    </w:rPr>
  </w:style>
  <w:style w:type="character" w:customStyle="1" w:styleId="a8">
    <w:name w:val="Нижний колонтитул Знак"/>
    <w:uiPriority w:val="99"/>
    <w:rPr>
      <w:rFonts w:ascii="Calibri" w:hAnsi="Calibri" w:cs="Times New Roman"/>
      <w:kern w:val="2"/>
    </w:rPr>
  </w:style>
  <w:style w:type="character" w:customStyle="1" w:styleId="a9">
    <w:name w:val="Текст выноски Знак"/>
    <w:rPr>
      <w:rFonts w:ascii="Tahoma" w:hAnsi="Tahoma" w:cs="Tahoma"/>
      <w:kern w:val="2"/>
      <w:sz w:val="16"/>
      <w:szCs w:val="16"/>
    </w:rPr>
  </w:style>
  <w:style w:type="character" w:styleId="aa">
    <w:name w:val="Strong"/>
    <w:qFormat/>
    <w:rPr>
      <w:rFonts w:cs="Times New Roman"/>
      <w:b/>
      <w:bCs/>
    </w:rPr>
  </w:style>
  <w:style w:type="paragraph" w:customStyle="1" w:styleId="10">
    <w:name w:val="Заголовок1"/>
    <w:basedOn w:val="a"/>
    <w:next w:val="a0"/>
    <w:rPr>
      <w:rFonts w:ascii="Arial" w:hAnsi="Arial" w:cs="Arial"/>
      <w:b/>
      <w:bCs/>
    </w:rPr>
  </w:style>
  <w:style w:type="paragraph" w:styleId="a0">
    <w:name w:val="Body Text"/>
    <w:basedOn w:val="a"/>
    <w:pPr>
      <w:widowControl w:val="0"/>
      <w:spacing w:after="120"/>
    </w:pPr>
    <w:rPr>
      <w:rFonts w:ascii="Verdana" w:hAnsi="Verdana" w:cs="Verdana"/>
      <w:sz w:val="20"/>
      <w:szCs w:val="20"/>
    </w:rPr>
  </w:style>
  <w:style w:type="paragraph" w:styleId="ab">
    <w:name w:val="List"/>
    <w:basedOn w:val="a0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DocumentMap">
    <w:name w:val="DocumentMap"/>
    <w:pPr>
      <w:suppressAutoHyphens/>
    </w:pPr>
    <w:rPr>
      <w:rFonts w:ascii="Calibri" w:hAnsi="Calibri" w:cs="Calibri"/>
      <w:kern w:val="2"/>
      <w:lang w:eastAsia="zh-CN" w:bidi="hi-IN"/>
    </w:rPr>
  </w:style>
  <w:style w:type="paragraph" w:customStyle="1" w:styleId="COLBOTTOM">
    <w:name w:val="#COL_BOTTOM"/>
    <w:pPr>
      <w:widowControl w:val="0"/>
      <w:suppressAutoHyphens/>
    </w:pPr>
    <w:rPr>
      <w:rFonts w:ascii="Arial" w:hAnsi="Arial" w:cs="Arial"/>
      <w:kern w:val="2"/>
      <w:sz w:val="16"/>
      <w:szCs w:val="16"/>
      <w:lang w:eastAsia="zh-CN"/>
    </w:rPr>
  </w:style>
  <w:style w:type="paragraph" w:customStyle="1" w:styleId="COLTOP">
    <w:name w:val="#COL_TOP"/>
    <w:pPr>
      <w:widowControl w:val="0"/>
      <w:suppressAutoHyphens/>
    </w:pPr>
    <w:rPr>
      <w:rFonts w:ascii="Arial" w:hAnsi="Arial" w:cs="Arial"/>
      <w:kern w:val="2"/>
      <w:sz w:val="16"/>
      <w:szCs w:val="16"/>
      <w:lang w:eastAsia="zh-CN"/>
    </w:rPr>
  </w:style>
  <w:style w:type="paragraph" w:customStyle="1" w:styleId="PRINTSECTION">
    <w:name w:val="#PRINT_SECTION"/>
    <w:pPr>
      <w:widowControl w:val="0"/>
      <w:suppressAutoHyphens/>
    </w:pPr>
    <w:rPr>
      <w:rFonts w:ascii="Arial" w:hAnsi="Arial" w:cs="Arial"/>
      <w:kern w:val="2"/>
      <w:sz w:val="16"/>
      <w:szCs w:val="16"/>
      <w:lang w:eastAsia="zh-CN"/>
    </w:rPr>
  </w:style>
  <w:style w:type="paragraph" w:customStyle="1" w:styleId="ad">
    <w:name w:val=".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CENTERTEXT">
    <w:name w:val=".CENTERTEXT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DJVU">
    <w:name w:val=".DJVU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EMPTYLINE">
    <w:name w:val=".EMPTY_LINE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FORMATTEXT">
    <w:name w:val=".FORMATTEXT"/>
    <w:uiPriority w:val="99"/>
    <w:pPr>
      <w:widowControl w:val="0"/>
      <w:suppressAutoHyphens/>
    </w:pPr>
    <w:rPr>
      <w:rFonts w:ascii="Arial" w:hAnsi="Arial" w:cs="Arial"/>
      <w:kern w:val="2"/>
      <w:lang w:eastAsia="zh-CN"/>
    </w:rPr>
  </w:style>
  <w:style w:type="paragraph" w:customStyle="1" w:styleId="HEADERTEXT">
    <w:name w:val=".HEADERTEXT"/>
    <w:pPr>
      <w:widowControl w:val="0"/>
      <w:suppressAutoHyphens/>
    </w:pPr>
    <w:rPr>
      <w:rFonts w:ascii="Arial" w:hAnsi="Arial" w:cs="Arial"/>
      <w:color w:val="2B4279"/>
      <w:kern w:val="2"/>
      <w:lang w:eastAsia="zh-CN"/>
    </w:rPr>
  </w:style>
  <w:style w:type="paragraph" w:customStyle="1" w:styleId="HORIZLINE">
    <w:name w:val=".HORIZLINE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IMAGE">
    <w:name w:val=".IMAGE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MIDDLEPICT">
    <w:name w:val=".MIDDLEPICT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OPENTAB">
    <w:name w:val=".OPENTAB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TOPLEVELTEXT">
    <w:name w:val=".TOPLEVELTEXT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TradeMark">
    <w:name w:val=".TradeMark"/>
    <w:pPr>
      <w:widowControl w:val="0"/>
      <w:suppressAutoHyphens/>
    </w:pPr>
    <w:rPr>
      <w:rFonts w:ascii="Arial" w:hAnsi="Arial" w:cs="Arial"/>
      <w:kern w:val="2"/>
      <w:sz w:val="16"/>
      <w:szCs w:val="16"/>
      <w:lang w:eastAsia="zh-CN"/>
    </w:rPr>
  </w:style>
  <w:style w:type="paragraph" w:customStyle="1" w:styleId="UNFORMATTEXT">
    <w:name w:val=".UNFORMATTEXT"/>
    <w:pPr>
      <w:widowControl w:val="0"/>
      <w:suppressAutoHyphens/>
    </w:pPr>
    <w:rPr>
      <w:rFonts w:ascii="Courier New" w:hAnsi="Courier New" w:cs="Courier New"/>
      <w:kern w:val="2"/>
      <w:lang w:eastAsia="zh-CN"/>
    </w:rPr>
  </w:style>
  <w:style w:type="paragraph" w:customStyle="1" w:styleId="BODY">
    <w:name w:val="BODY"/>
    <w:pPr>
      <w:widowControl w:val="0"/>
      <w:suppressAutoHyphens/>
    </w:pPr>
    <w:rPr>
      <w:rFonts w:ascii="Arial" w:hAnsi="Arial" w:cs="Arial"/>
      <w:kern w:val="2"/>
      <w:lang w:eastAsia="zh-CN"/>
    </w:rPr>
  </w:style>
  <w:style w:type="paragraph" w:customStyle="1" w:styleId="HTML">
    <w:name w:val="HTML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TABLE">
    <w:name w:val="TABLE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15">
    <w:name w:val="Сетка таблицы1"/>
    <w:basedOn w:val="DocumentMap"/>
    <w:rPr>
      <w:sz w:val="22"/>
      <w:szCs w:val="22"/>
      <w:lang w:bidi="ar-SA"/>
    </w:rPr>
  </w:style>
  <w:style w:type="paragraph" w:customStyle="1" w:styleId="16">
    <w:name w:val="Без интервала1"/>
    <w:pPr>
      <w:suppressAutoHyphens/>
    </w:pPr>
    <w:rPr>
      <w:rFonts w:ascii="Calibri" w:hAnsi="Calibri" w:cs="Calibri"/>
      <w:kern w:val="2"/>
      <w:sz w:val="22"/>
      <w:szCs w:val="22"/>
      <w:lang w:eastAsia="zh-CN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  <w:uiPriority w:val="99"/>
  </w:style>
  <w:style w:type="paragraph" w:customStyle="1" w:styleId="headertext0">
    <w:name w:val="headertext"/>
    <w:basedOn w:val="a"/>
    <w:pPr>
      <w:spacing w:before="100" w:after="100"/>
    </w:pPr>
    <w:rPr>
      <w:sz w:val="24"/>
      <w:szCs w:val="24"/>
    </w:rPr>
  </w:style>
  <w:style w:type="paragraph" w:customStyle="1" w:styleId="formattexttopleveltext">
    <w:name w:val="formattext topleveltext"/>
    <w:basedOn w:val="a"/>
    <w:pPr>
      <w:spacing w:before="100" w:after="100"/>
    </w:pPr>
    <w:rPr>
      <w:sz w:val="24"/>
      <w:szCs w:val="24"/>
    </w:rPr>
  </w:style>
  <w:style w:type="paragraph" w:customStyle="1" w:styleId="FR1">
    <w:name w:val="FR1"/>
    <w:pPr>
      <w:widowControl w:val="0"/>
      <w:suppressAutoHyphens/>
      <w:spacing w:line="300" w:lineRule="auto"/>
      <w:ind w:left="2280" w:right="2200"/>
      <w:jc w:val="center"/>
    </w:pPr>
    <w:rPr>
      <w:kern w:val="2"/>
      <w:sz w:val="28"/>
      <w:lang w:eastAsia="zh-CN"/>
    </w:rPr>
  </w:style>
  <w:style w:type="paragraph" w:customStyle="1" w:styleId="ConsPlusTitle">
    <w:name w:val="ConsPlusTitle"/>
    <w:pPr>
      <w:widowControl w:val="0"/>
      <w:suppressAutoHyphens/>
    </w:pPr>
    <w:rPr>
      <w:b/>
      <w:bCs/>
      <w:kern w:val="2"/>
      <w:sz w:val="24"/>
      <w:szCs w:val="24"/>
      <w:lang w:eastAsia="zh-CN"/>
    </w:rPr>
  </w:style>
  <w:style w:type="paragraph" w:customStyle="1" w:styleId="formattext0">
    <w:name w:val="formattext"/>
    <w:basedOn w:val="a"/>
    <w:pPr>
      <w:spacing w:before="100" w:after="100"/>
    </w:pPr>
    <w:rPr>
      <w:sz w:val="24"/>
      <w:szCs w:val="24"/>
    </w:rPr>
  </w:style>
  <w:style w:type="paragraph" w:customStyle="1" w:styleId="210">
    <w:name w:val="Основной текст 21"/>
    <w:basedOn w:val="a"/>
    <w:pPr>
      <w:widowControl w:val="0"/>
    </w:pPr>
    <w:rPr>
      <w:rFonts w:ascii="Verdana" w:hAnsi="Verdana" w:cs="Verdana"/>
      <w:b/>
      <w:sz w:val="24"/>
      <w:szCs w:val="20"/>
    </w:rPr>
  </w:style>
  <w:style w:type="paragraph" w:customStyle="1" w:styleId="headertexttopleveltextcentertext">
    <w:name w:val="headertext topleveltext centertext"/>
    <w:basedOn w:val="a"/>
    <w:pPr>
      <w:spacing w:before="100" w:after="100"/>
    </w:pPr>
    <w:rPr>
      <w:sz w:val="24"/>
      <w:szCs w:val="24"/>
    </w:rPr>
  </w:style>
  <w:style w:type="paragraph" w:styleId="af1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3">
    <w:name w:val="toc 2"/>
    <w:basedOn w:val="a"/>
    <w:next w:val="a"/>
    <w:pPr>
      <w:ind w:left="220"/>
    </w:pPr>
  </w:style>
  <w:style w:type="paragraph" w:customStyle="1" w:styleId="1OsnAbz">
    <w:name w:val="1_Osn_Abz"/>
    <w:pPr>
      <w:widowControl w:val="0"/>
      <w:suppressAutoHyphens/>
      <w:spacing w:before="120" w:after="120"/>
      <w:jc w:val="both"/>
    </w:pPr>
    <w:rPr>
      <w:rFonts w:ascii="Arial" w:eastAsia="MS Mincho" w:hAnsi="Arial" w:cs="Arial"/>
      <w:color w:val="000000"/>
      <w:lang w:eastAsia="zh-CN"/>
    </w:rPr>
  </w:style>
  <w:style w:type="paragraph" w:customStyle="1" w:styleId="1ZagL1">
    <w:name w:val="1_Zag_L1"/>
    <w:next w:val="1OsnAbz"/>
    <w:pPr>
      <w:widowControl w:val="0"/>
      <w:suppressAutoHyphens/>
      <w:spacing w:before="120" w:after="120"/>
      <w:jc w:val="both"/>
    </w:pPr>
    <w:rPr>
      <w:rFonts w:ascii="Arial" w:eastAsia="MS Mincho" w:hAnsi="Arial" w:cs="Arial"/>
      <w:b/>
      <w:color w:val="000000"/>
      <w:sz w:val="24"/>
      <w:lang w:eastAsia="zh-CN"/>
    </w:rPr>
  </w:style>
  <w:style w:type="paragraph" w:customStyle="1" w:styleId="a2">
    <w:name w:val="a2"/>
    <w:basedOn w:val="2"/>
    <w:next w:val="a"/>
    <w:pPr>
      <w:numPr>
        <w:ilvl w:val="0"/>
        <w:numId w:val="2"/>
      </w:numPr>
      <w:spacing w:before="270" w:after="240" w:line="270" w:lineRule="exact"/>
    </w:pPr>
    <w:rPr>
      <w:rFonts w:eastAsia="MS Mincho" w:cs="Times New Roman"/>
      <w:kern w:val="0"/>
      <w:sz w:val="24"/>
      <w:szCs w:val="20"/>
      <w:lang w:val="en-GB"/>
    </w:rPr>
  </w:style>
  <w:style w:type="paragraph" w:customStyle="1" w:styleId="a30">
    <w:name w:val="a3"/>
    <w:basedOn w:val="3"/>
    <w:next w:val="a"/>
    <w:pPr>
      <w:numPr>
        <w:ilvl w:val="0"/>
        <w:numId w:val="0"/>
      </w:numPr>
      <w:tabs>
        <w:tab w:val="num" w:pos="0"/>
      </w:tabs>
      <w:spacing w:before="60" w:after="240" w:line="250" w:lineRule="exact"/>
    </w:pPr>
    <w:rPr>
      <w:rFonts w:eastAsia="MS Mincho" w:cs="Times New Roman"/>
      <w:kern w:val="0"/>
      <w:sz w:val="22"/>
      <w:szCs w:val="20"/>
      <w:lang w:val="en-GB"/>
    </w:rPr>
  </w:style>
  <w:style w:type="paragraph" w:customStyle="1" w:styleId="a40">
    <w:name w:val="a4"/>
    <w:basedOn w:val="4"/>
    <w:next w:val="a"/>
    <w:pPr>
      <w:numPr>
        <w:ilvl w:val="0"/>
        <w:numId w:val="0"/>
      </w:numPr>
      <w:tabs>
        <w:tab w:val="num" w:pos="0"/>
      </w:tabs>
      <w:spacing w:before="60" w:after="240" w:line="230" w:lineRule="exact"/>
    </w:pPr>
    <w:rPr>
      <w:rFonts w:ascii="Arial" w:eastAsia="MS Mincho" w:hAnsi="Arial" w:cs="Arial"/>
      <w:kern w:val="0"/>
      <w:sz w:val="20"/>
      <w:szCs w:val="20"/>
      <w:lang w:val="en-GB"/>
    </w:rPr>
  </w:style>
  <w:style w:type="paragraph" w:customStyle="1" w:styleId="a50">
    <w:name w:val="a5"/>
    <w:basedOn w:val="5"/>
    <w:next w:val="a"/>
    <w:pPr>
      <w:keepNext/>
      <w:numPr>
        <w:ilvl w:val="0"/>
        <w:numId w:val="0"/>
      </w:numPr>
      <w:tabs>
        <w:tab w:val="num" w:pos="0"/>
      </w:tabs>
      <w:spacing w:before="60" w:after="240" w:line="230" w:lineRule="exact"/>
    </w:pPr>
    <w:rPr>
      <w:rFonts w:ascii="Arial" w:eastAsia="MS Mincho" w:hAnsi="Arial" w:cs="Arial"/>
      <w:bCs w:val="0"/>
      <w:i w:val="0"/>
      <w:iCs w:val="0"/>
      <w:kern w:val="0"/>
      <w:sz w:val="20"/>
      <w:szCs w:val="20"/>
      <w:lang w:val="en-GB"/>
    </w:rPr>
  </w:style>
  <w:style w:type="paragraph" w:customStyle="1" w:styleId="a60">
    <w:name w:val="a6"/>
    <w:basedOn w:val="6"/>
    <w:next w:val="a"/>
    <w:pPr>
      <w:keepNext/>
      <w:numPr>
        <w:ilvl w:val="0"/>
        <w:numId w:val="0"/>
      </w:numPr>
      <w:tabs>
        <w:tab w:val="num" w:pos="0"/>
      </w:tabs>
      <w:spacing w:before="60" w:after="240" w:line="230" w:lineRule="exact"/>
    </w:pPr>
    <w:rPr>
      <w:rFonts w:ascii="Arial" w:eastAsia="MS Mincho" w:hAnsi="Arial" w:cs="Arial"/>
      <w:bCs w:val="0"/>
      <w:kern w:val="0"/>
      <w:sz w:val="20"/>
      <w:szCs w:val="20"/>
      <w:lang w:val="en-GB"/>
    </w:rPr>
  </w:style>
  <w:style w:type="paragraph" w:customStyle="1" w:styleId="ANNEX">
    <w:name w:val="ANNEX"/>
    <w:basedOn w:val="a"/>
    <w:next w:val="a"/>
    <w:pPr>
      <w:keepNext/>
      <w:pageBreakBefore/>
      <w:tabs>
        <w:tab w:val="num" w:pos="0"/>
      </w:tabs>
      <w:suppressAutoHyphens w:val="0"/>
      <w:spacing w:after="760" w:line="310" w:lineRule="exact"/>
      <w:jc w:val="center"/>
    </w:pPr>
    <w:rPr>
      <w:rFonts w:ascii="Arial" w:eastAsia="MS Mincho" w:hAnsi="Arial" w:cs="Arial"/>
      <w:b/>
      <w:kern w:val="0"/>
      <w:sz w:val="28"/>
      <w:szCs w:val="20"/>
      <w:lang w:val="en-GB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table" w:styleId="af4">
    <w:name w:val="Table Grid"/>
    <w:basedOn w:val="a3"/>
    <w:rsid w:val="001E3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uiPriority w:val="99"/>
    <w:semiHidden/>
    <w:unhideWhenUsed/>
    <w:rsid w:val="00B6510A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B6510A"/>
    <w:rPr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rsid w:val="00B6510A"/>
    <w:rPr>
      <w:rFonts w:ascii="Calibri" w:hAnsi="Calibri" w:cs="Calibri"/>
      <w:kern w:val="2"/>
      <w:lang w:eastAsia="zh-C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B6510A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B6510A"/>
    <w:rPr>
      <w:rFonts w:ascii="Calibri" w:hAnsi="Calibri" w:cs="Calibri"/>
      <w:b/>
      <w:bCs/>
      <w:kern w:val="2"/>
      <w:lang w:eastAsia="zh-CN"/>
    </w:rPr>
  </w:style>
  <w:style w:type="paragraph" w:styleId="afa">
    <w:name w:val="footnote text"/>
    <w:basedOn w:val="a"/>
    <w:link w:val="afb"/>
    <w:uiPriority w:val="99"/>
    <w:semiHidden/>
    <w:unhideWhenUsed/>
    <w:rsid w:val="003A2598"/>
    <w:rPr>
      <w:sz w:val="20"/>
      <w:szCs w:val="20"/>
    </w:rPr>
  </w:style>
  <w:style w:type="character" w:customStyle="1" w:styleId="afb">
    <w:name w:val="Текст сноски Знак"/>
    <w:link w:val="afa"/>
    <w:uiPriority w:val="99"/>
    <w:semiHidden/>
    <w:rsid w:val="003A2598"/>
    <w:rPr>
      <w:rFonts w:ascii="Calibri" w:hAnsi="Calibri" w:cs="Calibri"/>
      <w:kern w:val="2"/>
      <w:lang w:eastAsia="zh-CN"/>
    </w:rPr>
  </w:style>
  <w:style w:type="character" w:styleId="afc">
    <w:name w:val="footnote reference"/>
    <w:uiPriority w:val="99"/>
    <w:semiHidden/>
    <w:unhideWhenUsed/>
    <w:rsid w:val="003A2598"/>
    <w:rPr>
      <w:vertAlign w:val="superscript"/>
    </w:rPr>
  </w:style>
  <w:style w:type="character" w:styleId="afd">
    <w:name w:val="Placeholder Text"/>
    <w:basedOn w:val="a1"/>
    <w:uiPriority w:val="99"/>
    <w:semiHidden/>
    <w:rsid w:val="00F80557"/>
    <w:rPr>
      <w:color w:val="808080"/>
    </w:rPr>
  </w:style>
  <w:style w:type="paragraph" w:styleId="afe">
    <w:name w:val="List Paragraph"/>
    <w:basedOn w:val="a"/>
    <w:uiPriority w:val="34"/>
    <w:qFormat/>
    <w:rsid w:val="00C93A4E"/>
    <w:pPr>
      <w:ind w:left="720"/>
      <w:contextualSpacing/>
    </w:pPr>
  </w:style>
  <w:style w:type="table" w:customStyle="1" w:styleId="24">
    <w:name w:val="Сетка таблицы2"/>
    <w:basedOn w:val="a3"/>
    <w:next w:val="af4"/>
    <w:rsid w:val="00294B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3"/>
    <w:next w:val="af4"/>
    <w:rsid w:val="002021A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llowedHyperlink"/>
    <w:basedOn w:val="a1"/>
    <w:uiPriority w:val="99"/>
    <w:semiHidden/>
    <w:unhideWhenUsed/>
    <w:rsid w:val="00B209EE"/>
    <w:rPr>
      <w:color w:val="800080" w:themeColor="followedHyperlink"/>
      <w:u w:val="single"/>
    </w:rPr>
  </w:style>
  <w:style w:type="paragraph" w:customStyle="1" w:styleId="Pa28">
    <w:name w:val="Pa28"/>
    <w:basedOn w:val="a"/>
    <w:next w:val="a"/>
    <w:uiPriority w:val="99"/>
    <w:rsid w:val="002C5A8A"/>
    <w:pPr>
      <w:suppressAutoHyphens w:val="0"/>
      <w:autoSpaceDE w:val="0"/>
      <w:autoSpaceDN w:val="0"/>
      <w:adjustRightInd w:val="0"/>
      <w:spacing w:after="0" w:line="201" w:lineRule="atLeast"/>
    </w:pPr>
    <w:rPr>
      <w:rFonts w:ascii="Cambria" w:hAnsi="Cambria" w:cs="Times New Roman"/>
      <w:kern w:val="0"/>
      <w:sz w:val="24"/>
      <w:szCs w:val="24"/>
      <w:lang w:eastAsia="ru-RU"/>
    </w:rPr>
  </w:style>
  <w:style w:type="paragraph" w:styleId="aff0">
    <w:name w:val="endnote text"/>
    <w:basedOn w:val="a"/>
    <w:link w:val="aff1"/>
    <w:uiPriority w:val="99"/>
    <w:semiHidden/>
    <w:unhideWhenUsed/>
    <w:rsid w:val="00D673C7"/>
    <w:pPr>
      <w:spacing w:after="0" w:line="240" w:lineRule="auto"/>
    </w:pPr>
    <w:rPr>
      <w:sz w:val="20"/>
      <w:szCs w:val="20"/>
    </w:rPr>
  </w:style>
  <w:style w:type="character" w:customStyle="1" w:styleId="aff1">
    <w:name w:val="Текст концевой сноски Знак"/>
    <w:basedOn w:val="a1"/>
    <w:link w:val="aff0"/>
    <w:uiPriority w:val="99"/>
    <w:semiHidden/>
    <w:rsid w:val="00D673C7"/>
    <w:rPr>
      <w:rFonts w:ascii="Calibri" w:hAnsi="Calibri" w:cs="Calibri"/>
      <w:kern w:val="2"/>
      <w:lang w:eastAsia="zh-CN"/>
    </w:rPr>
  </w:style>
  <w:style w:type="character" w:styleId="aff2">
    <w:name w:val="endnote reference"/>
    <w:basedOn w:val="a1"/>
    <w:uiPriority w:val="99"/>
    <w:semiHidden/>
    <w:unhideWhenUsed/>
    <w:rsid w:val="00D673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2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kodeks://link/d?nd=1200114290&amp;point=mark=000000000000000000000000000000000000000000000000008PM0LV" TargetMode="External"/><Relationship Id="rId18" Type="http://schemas.openxmlformats.org/officeDocument/2006/relationships/image" Target="media/image4.png"/><Relationship Id="rId26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7.emf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3.emf"/><Relationship Id="rId25" Type="http://schemas.openxmlformats.org/officeDocument/2006/relationships/image" Target="media/image11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image" Target="media/image6.emf"/><Relationship Id="rId29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10.png"/><Relationship Id="rId32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image" Target="media/image9.emf"/><Relationship Id="rId28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image" Target="media/image5.emf"/><Relationship Id="rId31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8.emf"/><Relationship Id="rId27" Type="http://schemas.openxmlformats.org/officeDocument/2006/relationships/header" Target="header3.xml"/><Relationship Id="rId30" Type="http://schemas.openxmlformats.org/officeDocument/2006/relationships/footer" Target="footer6.xml"/><Relationship Id="rId35" Type="http://schemas.microsoft.com/office/2016/09/relationships/commentsIds" Target="commentsId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raphical-symbols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D0093-F246-44EB-8CA8-93505576A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1208</TotalTime>
  <Pages>37</Pages>
  <Words>7157</Words>
  <Characters>40800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ГОСТ ISO 3175-2</vt:lpstr>
    </vt:vector>
  </TitlesOfParts>
  <Company>SPecialiST RePack</Company>
  <LinksUpToDate>false</LinksUpToDate>
  <CharactersWithSpaces>47862</CharactersWithSpaces>
  <SharedDoc>false</SharedDoc>
  <HLinks>
    <vt:vector size="6" baseType="variant">
      <vt:variant>
        <vt:i4>262218</vt:i4>
      </vt:variant>
      <vt:variant>
        <vt:i4>0</vt:i4>
      </vt:variant>
      <vt:variant>
        <vt:i4>0</vt:i4>
      </vt:variant>
      <vt:variant>
        <vt:i4>5</vt:i4>
      </vt:variant>
      <vt:variant>
        <vt:lpwstr>kodeks://link/d?nd=1200114290&amp;point=mark=000000000000000000000000000000000000000000000000008PM0LV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ISO 3175-2</dc:title>
  <dc:creator>Логинова Марина Михайловна</dc:creator>
  <cp:lastModifiedBy>Елена В. Савенкова</cp:lastModifiedBy>
  <cp:revision>20</cp:revision>
  <cp:lastPrinted>2021-01-29T05:40:00Z</cp:lastPrinted>
  <dcterms:created xsi:type="dcterms:W3CDTF">2025-02-17T07:23:00Z</dcterms:created>
  <dcterms:modified xsi:type="dcterms:W3CDTF">2025-08-13T11:45:00Z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Строганова</vt:lpwstr>
  </property>
</Properties>
</file>