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816"/>
        <w:gridCol w:w="4570"/>
        <w:gridCol w:w="3038"/>
      </w:tblGrid>
      <w:tr w:rsidR="00AA5417" w:rsidRPr="006540B2" w14:paraId="735C3DAA" w14:textId="77777777" w:rsidTr="00AB39AF">
        <w:tc>
          <w:tcPr>
            <w:tcW w:w="5000" w:type="pct"/>
            <w:gridSpan w:val="3"/>
            <w:tcBorders>
              <w:top w:val="single" w:sz="24" w:space="0" w:color="auto"/>
              <w:left w:val="nil"/>
              <w:bottom w:val="single" w:sz="24" w:space="0" w:color="auto"/>
              <w:right w:val="nil"/>
            </w:tcBorders>
            <w:hideMark/>
          </w:tcPr>
          <w:p w14:paraId="3992D4FB" w14:textId="77777777" w:rsidR="00AA5417" w:rsidRPr="006540B2" w:rsidRDefault="00AA5417" w:rsidP="00AB39AF">
            <w:pPr>
              <w:widowControl/>
              <w:tabs>
                <w:tab w:val="left" w:pos="192"/>
                <w:tab w:val="left" w:pos="312"/>
              </w:tabs>
              <w:spacing w:after="160" w:line="259" w:lineRule="auto"/>
              <w:ind w:left="-142" w:firstLine="0"/>
              <w:jc w:val="center"/>
              <w:rPr>
                <w:rFonts w:ascii="Arial" w:eastAsia="Calibri" w:hAnsi="Arial" w:cs="Arial"/>
                <w:b/>
                <w:sz w:val="22"/>
                <w:szCs w:val="22"/>
                <w:lang w:eastAsia="en-US"/>
              </w:rPr>
            </w:pPr>
            <w:r w:rsidRPr="006540B2">
              <w:rPr>
                <w:rFonts w:ascii="Arial" w:eastAsia="Calibri" w:hAnsi="Arial" w:cs="Arial"/>
                <w:b/>
                <w:sz w:val="22"/>
                <w:szCs w:val="22"/>
                <w:lang w:eastAsia="en-US"/>
              </w:rPr>
              <w:t>ЕВРАЗИЙСКИЙ СОВЕТ ПО СТАНДАРТИЗАЦИИ, МЕТРОЛОГИИ И СЕРТИФИКАЦИИ</w:t>
            </w:r>
          </w:p>
          <w:p w14:paraId="51017F11" w14:textId="77777777" w:rsidR="00AA5417" w:rsidRPr="006540B2" w:rsidRDefault="00AA5417" w:rsidP="00AB39AF">
            <w:pPr>
              <w:widowControl/>
              <w:spacing w:after="160" w:line="259" w:lineRule="auto"/>
              <w:ind w:left="-142" w:firstLine="0"/>
              <w:jc w:val="center"/>
              <w:rPr>
                <w:rFonts w:ascii="Arial" w:eastAsia="Calibri" w:hAnsi="Arial" w:cs="Arial"/>
                <w:b/>
                <w:sz w:val="22"/>
                <w:szCs w:val="22"/>
                <w:lang w:val="en-US" w:eastAsia="en-US"/>
              </w:rPr>
            </w:pPr>
            <w:r w:rsidRPr="006540B2">
              <w:rPr>
                <w:rFonts w:ascii="Arial" w:eastAsia="Calibri" w:hAnsi="Arial" w:cs="Arial"/>
                <w:b/>
                <w:sz w:val="22"/>
                <w:szCs w:val="22"/>
                <w:lang w:val="en-US" w:eastAsia="en-US"/>
              </w:rPr>
              <w:t>(</w:t>
            </w:r>
            <w:r w:rsidRPr="006540B2">
              <w:rPr>
                <w:rFonts w:ascii="Arial" w:eastAsia="Calibri" w:hAnsi="Arial" w:cs="Arial"/>
                <w:b/>
                <w:sz w:val="22"/>
                <w:szCs w:val="22"/>
                <w:lang w:eastAsia="en-US"/>
              </w:rPr>
              <w:t>ЕАСС</w:t>
            </w:r>
            <w:r w:rsidRPr="006540B2">
              <w:rPr>
                <w:rFonts w:ascii="Arial" w:eastAsia="Calibri" w:hAnsi="Arial" w:cs="Arial"/>
                <w:b/>
                <w:sz w:val="22"/>
                <w:szCs w:val="22"/>
                <w:lang w:val="en-US" w:eastAsia="en-US"/>
              </w:rPr>
              <w:t>)</w:t>
            </w:r>
          </w:p>
          <w:p w14:paraId="41749FDE" w14:textId="77777777" w:rsidR="00AA5417" w:rsidRPr="006540B2" w:rsidRDefault="00AA5417" w:rsidP="00AB39AF">
            <w:pPr>
              <w:widowControl/>
              <w:spacing w:after="160" w:line="259" w:lineRule="auto"/>
              <w:ind w:left="-142" w:firstLine="0"/>
              <w:jc w:val="center"/>
              <w:rPr>
                <w:rFonts w:ascii="Arial" w:eastAsia="Calibri" w:hAnsi="Arial" w:cs="Arial"/>
                <w:b/>
                <w:sz w:val="22"/>
                <w:szCs w:val="22"/>
                <w:lang w:val="en-US" w:eastAsia="en-US"/>
              </w:rPr>
            </w:pPr>
            <w:r w:rsidRPr="006540B2">
              <w:rPr>
                <w:rFonts w:ascii="Arial" w:eastAsia="Calibri" w:hAnsi="Arial" w:cs="Arial"/>
                <w:b/>
                <w:sz w:val="22"/>
                <w:szCs w:val="22"/>
                <w:lang w:val="en-US" w:eastAsia="en-US"/>
              </w:rPr>
              <w:t>EURO-ASIAN COUNCIL FOR STANDARDIZATION, METROLOGY AND CERTIFICATION</w:t>
            </w:r>
          </w:p>
          <w:p w14:paraId="3225E8AF" w14:textId="77777777" w:rsidR="00AA5417" w:rsidRPr="006540B2" w:rsidRDefault="00AA5417" w:rsidP="00AB39AF">
            <w:pPr>
              <w:widowControl/>
              <w:spacing w:line="240" w:lineRule="auto"/>
              <w:ind w:left="-142" w:firstLine="0"/>
              <w:jc w:val="center"/>
              <w:rPr>
                <w:rFonts w:ascii="Arial" w:hAnsi="Arial" w:cs="Arial"/>
                <w:b/>
                <w:szCs w:val="28"/>
                <w:lang w:val="en-US"/>
              </w:rPr>
            </w:pPr>
            <w:r w:rsidRPr="006540B2">
              <w:rPr>
                <w:rFonts w:ascii="Arial" w:eastAsia="Calibri" w:hAnsi="Arial" w:cs="Arial"/>
                <w:b/>
                <w:sz w:val="22"/>
                <w:szCs w:val="22"/>
                <w:lang w:val="en-US" w:eastAsia="en-US"/>
              </w:rPr>
              <w:t>(EASC)</w:t>
            </w:r>
          </w:p>
        </w:tc>
      </w:tr>
      <w:tr w:rsidR="00AA5417" w:rsidRPr="006540B2" w14:paraId="3C6C64B5" w14:textId="77777777" w:rsidTr="00AB39AF">
        <w:tc>
          <w:tcPr>
            <w:tcW w:w="1351" w:type="pct"/>
            <w:tcBorders>
              <w:top w:val="single" w:sz="24" w:space="0" w:color="auto"/>
              <w:left w:val="nil"/>
              <w:bottom w:val="single" w:sz="18" w:space="0" w:color="auto"/>
              <w:right w:val="nil"/>
            </w:tcBorders>
            <w:vAlign w:val="center"/>
            <w:hideMark/>
          </w:tcPr>
          <w:p w14:paraId="34B69686" w14:textId="77777777" w:rsidR="00AA5417" w:rsidRPr="006540B2" w:rsidRDefault="00AA5417" w:rsidP="00AB39AF">
            <w:pPr>
              <w:widowControl/>
              <w:spacing w:line="240" w:lineRule="auto"/>
              <w:ind w:firstLine="0"/>
              <w:jc w:val="center"/>
              <w:rPr>
                <w:rFonts w:ascii="Arial" w:hAnsi="Arial" w:cs="Arial"/>
                <w:b/>
                <w:szCs w:val="28"/>
              </w:rPr>
            </w:pPr>
            <w:r w:rsidRPr="006540B2">
              <w:rPr>
                <w:rFonts w:ascii="Arial" w:hAnsi="Arial" w:cs="Arial"/>
                <w:noProof/>
                <w:szCs w:val="28"/>
              </w:rPr>
              <w:drawing>
                <wp:inline distT="0" distB="0" distL="0" distR="0" wp14:anchorId="2280FF43" wp14:editId="49CD7139">
                  <wp:extent cx="1152525" cy="1104900"/>
                  <wp:effectExtent l="0" t="0" r="9525" b="0"/>
                  <wp:docPr id="2"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inline>
              </w:drawing>
            </w:r>
          </w:p>
        </w:tc>
        <w:tc>
          <w:tcPr>
            <w:tcW w:w="2192" w:type="pct"/>
            <w:tcBorders>
              <w:top w:val="single" w:sz="24" w:space="0" w:color="auto"/>
              <w:left w:val="nil"/>
              <w:bottom w:val="single" w:sz="18" w:space="0" w:color="auto"/>
              <w:right w:val="nil"/>
            </w:tcBorders>
            <w:vAlign w:val="center"/>
            <w:hideMark/>
          </w:tcPr>
          <w:p w14:paraId="5BB95E95" w14:textId="77777777" w:rsidR="00AA5417" w:rsidRPr="006540B2" w:rsidRDefault="00AA5417" w:rsidP="00AB39AF">
            <w:pPr>
              <w:widowControl/>
              <w:spacing w:after="160" w:line="259" w:lineRule="auto"/>
              <w:ind w:left="-142" w:firstLine="0"/>
              <w:jc w:val="center"/>
              <w:rPr>
                <w:rFonts w:ascii="Arial" w:eastAsia="Calibri" w:hAnsi="Arial" w:cs="Arial"/>
                <w:b/>
                <w:spacing w:val="40"/>
                <w:sz w:val="22"/>
                <w:szCs w:val="22"/>
                <w:lang w:eastAsia="en-US"/>
              </w:rPr>
            </w:pPr>
            <w:r w:rsidRPr="006540B2">
              <w:rPr>
                <w:rFonts w:ascii="Arial" w:eastAsia="Calibri" w:hAnsi="Arial" w:cs="Arial"/>
                <w:b/>
                <w:spacing w:val="40"/>
                <w:sz w:val="22"/>
                <w:szCs w:val="22"/>
                <w:lang w:eastAsia="en-US"/>
              </w:rPr>
              <w:t>МЕЖГОСУДАРСТВЕННЫЙ</w:t>
            </w:r>
          </w:p>
          <w:p w14:paraId="716E540A" w14:textId="77777777" w:rsidR="00AA5417" w:rsidRPr="006540B2" w:rsidRDefault="00AA5417" w:rsidP="00AB39AF">
            <w:pPr>
              <w:widowControl/>
              <w:spacing w:line="240" w:lineRule="auto"/>
              <w:ind w:left="-142" w:firstLine="0"/>
              <w:jc w:val="center"/>
              <w:rPr>
                <w:rFonts w:ascii="Arial" w:hAnsi="Arial" w:cs="Arial"/>
                <w:b/>
                <w:szCs w:val="28"/>
              </w:rPr>
            </w:pPr>
            <w:r w:rsidRPr="006540B2">
              <w:rPr>
                <w:rFonts w:ascii="Arial" w:eastAsia="Calibri" w:hAnsi="Arial" w:cs="Arial"/>
                <w:b/>
                <w:spacing w:val="40"/>
                <w:sz w:val="22"/>
                <w:szCs w:val="22"/>
                <w:lang w:eastAsia="en-US"/>
              </w:rPr>
              <w:t>СТАНДАРТ</w:t>
            </w:r>
          </w:p>
        </w:tc>
        <w:tc>
          <w:tcPr>
            <w:tcW w:w="1458" w:type="pct"/>
            <w:tcBorders>
              <w:top w:val="single" w:sz="24" w:space="0" w:color="auto"/>
              <w:left w:val="nil"/>
              <w:bottom w:val="single" w:sz="18" w:space="0" w:color="auto"/>
              <w:right w:val="nil"/>
            </w:tcBorders>
            <w:vAlign w:val="center"/>
            <w:hideMark/>
          </w:tcPr>
          <w:p w14:paraId="309B02A3" w14:textId="77777777" w:rsidR="00AA5417" w:rsidRPr="006540B2" w:rsidRDefault="00AA5417" w:rsidP="00AB39AF">
            <w:pPr>
              <w:widowControl/>
              <w:tabs>
                <w:tab w:val="center" w:pos="4677"/>
                <w:tab w:val="right" w:pos="9355"/>
              </w:tabs>
              <w:ind w:left="27" w:firstLine="0"/>
              <w:jc w:val="left"/>
              <w:rPr>
                <w:rFonts w:ascii="Arial" w:hAnsi="Arial" w:cs="Arial"/>
                <w:b/>
                <w:szCs w:val="28"/>
              </w:rPr>
            </w:pPr>
            <w:r w:rsidRPr="006540B2">
              <w:rPr>
                <w:rFonts w:ascii="Arial" w:hAnsi="Arial" w:cs="Arial"/>
                <w:b/>
                <w:szCs w:val="28"/>
              </w:rPr>
              <w:t xml:space="preserve">ГОСТ </w:t>
            </w:r>
          </w:p>
          <w:p w14:paraId="45C0FC8F" w14:textId="77777777" w:rsidR="00AA5417" w:rsidRPr="006540B2" w:rsidRDefault="00AA5417" w:rsidP="00AB39AF">
            <w:pPr>
              <w:widowControl/>
              <w:tabs>
                <w:tab w:val="center" w:pos="4677"/>
                <w:tab w:val="right" w:pos="9355"/>
              </w:tabs>
              <w:ind w:left="27" w:firstLine="0"/>
              <w:jc w:val="left"/>
              <w:rPr>
                <w:rFonts w:ascii="Arial" w:hAnsi="Arial" w:cs="Arial"/>
                <w:b/>
                <w:szCs w:val="28"/>
              </w:rPr>
            </w:pPr>
            <w:r>
              <w:rPr>
                <w:rFonts w:ascii="Arial" w:hAnsi="Arial" w:cs="Arial"/>
                <w:b/>
                <w:szCs w:val="28"/>
              </w:rPr>
              <w:t>42</w:t>
            </w:r>
            <w:r w:rsidRPr="006540B2">
              <w:rPr>
                <w:rFonts w:ascii="Arial" w:hAnsi="Arial" w:cs="Arial"/>
                <w:b/>
                <w:szCs w:val="28"/>
              </w:rPr>
              <w:t>.</w:t>
            </w:r>
            <w:r>
              <w:rPr>
                <w:rFonts w:ascii="Arial" w:hAnsi="Arial" w:cs="Arial"/>
                <w:b/>
                <w:szCs w:val="28"/>
              </w:rPr>
              <w:t>4</w:t>
            </w:r>
            <w:r w:rsidRPr="006540B2">
              <w:rPr>
                <w:rFonts w:ascii="Arial" w:hAnsi="Arial" w:cs="Arial"/>
                <w:b/>
                <w:szCs w:val="28"/>
              </w:rPr>
              <w:t>.ХХ–</w:t>
            </w:r>
          </w:p>
          <w:p w14:paraId="17A5CF85" w14:textId="77777777" w:rsidR="00AA5417" w:rsidRPr="006540B2" w:rsidRDefault="00AA5417" w:rsidP="00AB39AF">
            <w:pPr>
              <w:widowControl/>
              <w:spacing w:line="240" w:lineRule="auto"/>
              <w:ind w:left="27" w:firstLine="0"/>
              <w:jc w:val="left"/>
              <w:rPr>
                <w:rFonts w:ascii="Arial" w:hAnsi="Arial" w:cs="Arial"/>
                <w:b/>
                <w:szCs w:val="28"/>
              </w:rPr>
            </w:pPr>
            <w:r w:rsidRPr="006540B2">
              <w:rPr>
                <w:rFonts w:ascii="Arial" w:hAnsi="Arial" w:cs="Arial"/>
                <w:b/>
                <w:szCs w:val="28"/>
              </w:rPr>
              <w:t>202</w:t>
            </w:r>
            <w:r>
              <w:rPr>
                <w:rFonts w:ascii="Arial" w:hAnsi="Arial" w:cs="Arial"/>
                <w:b/>
                <w:szCs w:val="28"/>
              </w:rPr>
              <w:t>_</w:t>
            </w:r>
          </w:p>
          <w:p w14:paraId="4F16E56D" w14:textId="77777777" w:rsidR="00AA5417" w:rsidRPr="006540B2" w:rsidRDefault="00AA5417" w:rsidP="00AB39AF">
            <w:pPr>
              <w:widowControl/>
              <w:ind w:left="28" w:firstLine="0"/>
              <w:jc w:val="left"/>
              <w:rPr>
                <w:rFonts w:ascii="Arial" w:hAnsi="Arial" w:cs="Arial"/>
                <w:bCs/>
                <w:i/>
                <w:iCs/>
              </w:rPr>
            </w:pPr>
            <w:r w:rsidRPr="006540B2">
              <w:rPr>
                <w:rFonts w:ascii="Arial" w:hAnsi="Arial" w:cs="Arial"/>
                <w:bCs/>
                <w:i/>
                <w:iCs/>
              </w:rPr>
              <w:t xml:space="preserve">(проект, </w:t>
            </w:r>
            <w:r>
              <w:rPr>
                <w:rFonts w:ascii="Arial" w:hAnsi="Arial" w:cs="Arial"/>
                <w:bCs/>
                <w:i/>
                <w:iCs/>
              </w:rPr>
              <w:t xml:space="preserve">окончательная </w:t>
            </w:r>
            <w:r w:rsidRPr="006540B2">
              <w:rPr>
                <w:rFonts w:ascii="Arial" w:hAnsi="Arial" w:cs="Arial"/>
                <w:bCs/>
                <w:i/>
                <w:iCs/>
              </w:rPr>
              <w:t xml:space="preserve"> редакция)</w:t>
            </w:r>
          </w:p>
        </w:tc>
      </w:tr>
    </w:tbl>
    <w:p w14:paraId="256052FD" w14:textId="77777777" w:rsidR="00AA5417" w:rsidRPr="00B519B7" w:rsidRDefault="00AA5417" w:rsidP="00AA5417">
      <w:pPr>
        <w:ind w:firstLine="0"/>
        <w:jc w:val="center"/>
        <w:textAlignment w:val="baseline"/>
        <w:rPr>
          <w:snapToGrid w:val="0"/>
          <w:sz w:val="20"/>
        </w:rPr>
      </w:pPr>
    </w:p>
    <w:p w14:paraId="7B5C8893" w14:textId="77777777" w:rsidR="00AA5417" w:rsidRPr="00B519B7" w:rsidRDefault="00AA5417" w:rsidP="00AA5417">
      <w:pPr>
        <w:widowControl/>
        <w:ind w:firstLine="0"/>
        <w:jc w:val="left"/>
        <w:rPr>
          <w:szCs w:val="28"/>
        </w:rPr>
      </w:pPr>
    </w:p>
    <w:p w14:paraId="1B2C74EA" w14:textId="77777777" w:rsidR="00AA5417" w:rsidRPr="00C75FCC" w:rsidRDefault="00AA5417" w:rsidP="00AA5417">
      <w:pPr>
        <w:spacing w:line="360" w:lineRule="auto"/>
        <w:ind w:firstLine="0"/>
        <w:jc w:val="center"/>
        <w:rPr>
          <w:rFonts w:ascii="Arial" w:hAnsi="Arial" w:cs="Arial"/>
          <w:b/>
          <w:snapToGrid w:val="0"/>
          <w:sz w:val="28"/>
          <w:szCs w:val="28"/>
        </w:rPr>
      </w:pPr>
      <w:r>
        <w:rPr>
          <w:rFonts w:ascii="Arial" w:hAnsi="Arial" w:cs="Arial"/>
          <w:b/>
          <w:snapToGrid w:val="0"/>
          <w:sz w:val="28"/>
          <w:szCs w:val="28"/>
        </w:rPr>
        <w:t>Гражданская оборона</w:t>
      </w:r>
    </w:p>
    <w:p w14:paraId="138DE87D" w14:textId="77777777" w:rsidR="00AA5417" w:rsidRPr="00CF18F6" w:rsidRDefault="00AA5417" w:rsidP="00AA5417">
      <w:pPr>
        <w:spacing w:line="360" w:lineRule="auto"/>
        <w:rPr>
          <w:sz w:val="28"/>
          <w:szCs w:val="28"/>
        </w:rPr>
      </w:pPr>
    </w:p>
    <w:p w14:paraId="461CBA38" w14:textId="77777777" w:rsidR="00AA5417" w:rsidRPr="00CF18F6" w:rsidRDefault="00AA5417" w:rsidP="00AA5417">
      <w:pPr>
        <w:spacing w:line="360" w:lineRule="auto"/>
        <w:ind w:firstLine="0"/>
        <w:jc w:val="center"/>
        <w:rPr>
          <w:rFonts w:ascii="Arial" w:hAnsi="Arial" w:cs="Arial"/>
          <w:b/>
          <w:bCs/>
          <w:kern w:val="36"/>
          <w:sz w:val="28"/>
          <w:szCs w:val="28"/>
        </w:rPr>
      </w:pPr>
      <w:r w:rsidRPr="00CF18F6">
        <w:rPr>
          <w:rFonts w:ascii="Arial" w:hAnsi="Arial" w:cs="Arial"/>
          <w:b/>
          <w:bCs/>
          <w:kern w:val="36"/>
          <w:sz w:val="28"/>
          <w:szCs w:val="28"/>
        </w:rPr>
        <w:t xml:space="preserve">ИНЖЕНЕРНО-ТЕХНИЧЕСКОЕ ОБОРУДОВАНИЕ </w:t>
      </w:r>
    </w:p>
    <w:p w14:paraId="5720DE61" w14:textId="77777777" w:rsidR="00AA5417" w:rsidRPr="00CF18F6" w:rsidRDefault="00AA5417" w:rsidP="00AA5417">
      <w:pPr>
        <w:spacing w:line="360" w:lineRule="auto"/>
        <w:ind w:firstLine="0"/>
        <w:jc w:val="center"/>
        <w:rPr>
          <w:rFonts w:ascii="Arial" w:hAnsi="Arial" w:cs="Arial"/>
          <w:b/>
          <w:bCs/>
          <w:kern w:val="36"/>
          <w:sz w:val="28"/>
          <w:szCs w:val="28"/>
        </w:rPr>
      </w:pPr>
      <w:r w:rsidRPr="00CF18F6">
        <w:rPr>
          <w:rFonts w:ascii="Arial" w:hAnsi="Arial" w:cs="Arial"/>
          <w:b/>
          <w:bCs/>
          <w:kern w:val="36"/>
          <w:sz w:val="28"/>
          <w:szCs w:val="28"/>
        </w:rPr>
        <w:t>ЗАЩИТНЫХ СООРУЖЕНИЙ ГРАЖДАНСКОЙ ОБОРОНЫ</w:t>
      </w:r>
      <w:r>
        <w:rPr>
          <w:rFonts w:ascii="Arial" w:hAnsi="Arial" w:cs="Arial"/>
          <w:b/>
          <w:bCs/>
          <w:kern w:val="36"/>
          <w:sz w:val="28"/>
          <w:szCs w:val="28"/>
        </w:rPr>
        <w:t>.</w:t>
      </w:r>
    </w:p>
    <w:p w14:paraId="23002447" w14:textId="77777777" w:rsidR="00AA5417" w:rsidRPr="00CF18F6" w:rsidRDefault="00AA5417" w:rsidP="00AA5417">
      <w:pPr>
        <w:spacing w:line="360" w:lineRule="auto"/>
        <w:ind w:firstLine="0"/>
        <w:rPr>
          <w:rFonts w:ascii="Arial" w:hAnsi="Arial" w:cs="Arial"/>
          <w:b/>
          <w:bCs/>
          <w:kern w:val="36"/>
          <w:sz w:val="28"/>
          <w:szCs w:val="28"/>
        </w:rPr>
      </w:pPr>
    </w:p>
    <w:p w14:paraId="577C86FE" w14:textId="77777777" w:rsidR="00AA5417" w:rsidRPr="00C75FCC" w:rsidRDefault="00AA5417" w:rsidP="00AA5417">
      <w:pPr>
        <w:spacing w:line="360" w:lineRule="auto"/>
        <w:ind w:firstLine="0"/>
        <w:jc w:val="center"/>
        <w:rPr>
          <w:rFonts w:ascii="Arial" w:hAnsi="Arial" w:cs="Arial"/>
          <w:b/>
          <w:snapToGrid w:val="0"/>
          <w:sz w:val="28"/>
          <w:szCs w:val="28"/>
        </w:rPr>
      </w:pPr>
      <w:r>
        <w:rPr>
          <w:rFonts w:ascii="Arial" w:hAnsi="Arial" w:cs="Arial"/>
          <w:b/>
          <w:snapToGrid w:val="0"/>
          <w:sz w:val="28"/>
          <w:szCs w:val="28"/>
        </w:rPr>
        <w:t>РЕГЕНЕРАТИВНЫЕ ПАТРОНЫ И УСТАНОВКИ</w:t>
      </w:r>
    </w:p>
    <w:p w14:paraId="5F5397E3" w14:textId="77777777" w:rsidR="00AA5417" w:rsidRPr="00CF18F6" w:rsidRDefault="00AA5417" w:rsidP="00AA5417">
      <w:pPr>
        <w:pStyle w:val="60"/>
        <w:keepNext w:val="0"/>
        <w:widowControl w:val="0"/>
        <w:spacing w:line="360" w:lineRule="auto"/>
        <w:rPr>
          <w:rFonts w:ascii="Arial" w:hAnsi="Arial" w:cs="Arial"/>
          <w:kern w:val="36"/>
          <w:sz w:val="28"/>
          <w:szCs w:val="28"/>
        </w:rPr>
      </w:pPr>
    </w:p>
    <w:p w14:paraId="24F6C299" w14:textId="77777777" w:rsidR="00AA5417" w:rsidRPr="00CF18F6" w:rsidRDefault="00AA5417" w:rsidP="00AA5417">
      <w:pPr>
        <w:pStyle w:val="60"/>
        <w:keepNext w:val="0"/>
        <w:widowControl w:val="0"/>
        <w:spacing w:line="360" w:lineRule="auto"/>
        <w:rPr>
          <w:rFonts w:ascii="Arial" w:hAnsi="Arial" w:cs="Arial"/>
          <w:kern w:val="36"/>
          <w:sz w:val="28"/>
          <w:szCs w:val="28"/>
        </w:rPr>
      </w:pPr>
      <w:r w:rsidRPr="00CF18F6">
        <w:rPr>
          <w:rFonts w:ascii="Arial" w:hAnsi="Arial" w:cs="Arial"/>
          <w:kern w:val="36"/>
          <w:sz w:val="28"/>
          <w:szCs w:val="28"/>
        </w:rPr>
        <w:t>Общие технические требования</w:t>
      </w:r>
      <w:r>
        <w:rPr>
          <w:rFonts w:ascii="Arial" w:hAnsi="Arial" w:cs="Arial"/>
          <w:kern w:val="36"/>
          <w:sz w:val="28"/>
          <w:szCs w:val="28"/>
        </w:rPr>
        <w:t>.</w:t>
      </w:r>
    </w:p>
    <w:p w14:paraId="299426F9" w14:textId="77777777" w:rsidR="00AA5417" w:rsidRPr="00CF18F6" w:rsidRDefault="00AA5417" w:rsidP="00AA5417">
      <w:pPr>
        <w:spacing w:line="360" w:lineRule="auto"/>
        <w:ind w:firstLine="0"/>
        <w:jc w:val="center"/>
        <w:rPr>
          <w:b/>
          <w:sz w:val="28"/>
          <w:szCs w:val="28"/>
        </w:rPr>
      </w:pPr>
      <w:r w:rsidRPr="00CF18F6">
        <w:rPr>
          <w:rFonts w:ascii="Arial" w:hAnsi="Arial" w:cs="Arial"/>
          <w:b/>
          <w:snapToGrid w:val="0"/>
          <w:sz w:val="28"/>
          <w:szCs w:val="28"/>
        </w:rPr>
        <w:t>Методы испытаний</w:t>
      </w:r>
    </w:p>
    <w:p w14:paraId="33A7EB8F" w14:textId="77777777" w:rsidR="00AA5417" w:rsidRDefault="00AA5417" w:rsidP="00AA5417">
      <w:pPr>
        <w:ind w:firstLine="0"/>
        <w:jc w:val="center"/>
        <w:rPr>
          <w:b/>
        </w:rPr>
      </w:pPr>
    </w:p>
    <w:p w14:paraId="0A12D9DF" w14:textId="77777777" w:rsidR="00AA5417" w:rsidRPr="00B519B7" w:rsidRDefault="00AA5417" w:rsidP="00AA5417">
      <w:pPr>
        <w:ind w:firstLine="0"/>
        <w:jc w:val="center"/>
        <w:rPr>
          <w:rFonts w:ascii="Arial" w:eastAsia="Arial" w:hAnsi="Arial" w:cs="Arial"/>
          <w:bCs/>
          <w:szCs w:val="28"/>
        </w:rPr>
      </w:pPr>
    </w:p>
    <w:p w14:paraId="103CF1D8" w14:textId="77777777" w:rsidR="00AA5417" w:rsidRPr="00B519B7" w:rsidRDefault="00AA5417" w:rsidP="00AA5417">
      <w:pPr>
        <w:ind w:firstLine="0"/>
        <w:jc w:val="center"/>
        <w:rPr>
          <w:rFonts w:ascii="Arial" w:eastAsia="Arial" w:hAnsi="Arial" w:cs="Arial"/>
          <w:bCs/>
          <w:szCs w:val="28"/>
        </w:rPr>
      </w:pPr>
    </w:p>
    <w:p w14:paraId="0D1696EE" w14:textId="77777777" w:rsidR="00AA5417" w:rsidRPr="00B519B7" w:rsidRDefault="00AA5417" w:rsidP="00AA5417">
      <w:pPr>
        <w:widowControl/>
        <w:spacing w:line="240" w:lineRule="auto"/>
        <w:ind w:firstLine="0"/>
        <w:jc w:val="center"/>
        <w:rPr>
          <w:szCs w:val="28"/>
        </w:rPr>
      </w:pPr>
    </w:p>
    <w:p w14:paraId="36A8E96D" w14:textId="77777777" w:rsidR="00AA5417" w:rsidRPr="00B519B7" w:rsidRDefault="00AA5417" w:rsidP="00AA5417">
      <w:pPr>
        <w:shd w:val="clear" w:color="auto" w:fill="FFFFFF"/>
        <w:spacing w:line="276" w:lineRule="auto"/>
        <w:ind w:firstLine="0"/>
        <w:jc w:val="center"/>
        <w:rPr>
          <w:rFonts w:ascii="Arial" w:hAnsi="Arial" w:cs="Arial"/>
          <w:bCs/>
          <w:i/>
          <w:iCs/>
        </w:rPr>
      </w:pPr>
      <w:r w:rsidRPr="00B519B7">
        <w:rPr>
          <w:rFonts w:ascii="Arial" w:hAnsi="Arial" w:cs="Arial"/>
          <w:bCs/>
          <w:i/>
          <w:iCs/>
        </w:rPr>
        <w:t>Настоящий стандарт не подлежит применению до его утверждения</w:t>
      </w:r>
    </w:p>
    <w:p w14:paraId="090FC096" w14:textId="77777777" w:rsidR="00AA5417" w:rsidRPr="00B519B7" w:rsidRDefault="00AA5417" w:rsidP="00AA5417">
      <w:pPr>
        <w:shd w:val="clear" w:color="auto" w:fill="FFFFFF"/>
        <w:spacing w:line="276" w:lineRule="auto"/>
        <w:ind w:firstLine="0"/>
        <w:jc w:val="center"/>
        <w:rPr>
          <w:b/>
          <w:szCs w:val="28"/>
        </w:rPr>
      </w:pPr>
    </w:p>
    <w:p w14:paraId="3C5BE0A2" w14:textId="77777777" w:rsidR="00AA5417" w:rsidRPr="00B519B7" w:rsidRDefault="00AA5417" w:rsidP="00AA5417">
      <w:pPr>
        <w:shd w:val="clear" w:color="auto" w:fill="FFFFFF"/>
        <w:spacing w:line="276" w:lineRule="auto"/>
        <w:ind w:firstLine="0"/>
        <w:jc w:val="center"/>
        <w:rPr>
          <w:b/>
        </w:rPr>
      </w:pPr>
    </w:p>
    <w:p w14:paraId="4FC4DC0E" w14:textId="77777777" w:rsidR="00AA5417" w:rsidRPr="00B519B7" w:rsidRDefault="00AA5417" w:rsidP="00AA5417">
      <w:pPr>
        <w:shd w:val="clear" w:color="auto" w:fill="FFFFFF"/>
        <w:spacing w:line="276" w:lineRule="auto"/>
        <w:ind w:firstLine="0"/>
        <w:jc w:val="center"/>
        <w:rPr>
          <w:b/>
        </w:rPr>
      </w:pPr>
    </w:p>
    <w:p w14:paraId="4E3ADD5A" w14:textId="77777777" w:rsidR="00AA5417" w:rsidRPr="00B519B7" w:rsidRDefault="00AA5417" w:rsidP="00AA5417">
      <w:pPr>
        <w:shd w:val="clear" w:color="auto" w:fill="FFFFFF"/>
        <w:spacing w:line="276" w:lineRule="auto"/>
        <w:ind w:firstLine="0"/>
        <w:jc w:val="center"/>
        <w:rPr>
          <w:b/>
        </w:rPr>
      </w:pPr>
    </w:p>
    <w:p w14:paraId="434A9E7C" w14:textId="77777777" w:rsidR="00AA5417" w:rsidRPr="00B519B7" w:rsidRDefault="00AA5417" w:rsidP="00AA5417">
      <w:pPr>
        <w:shd w:val="clear" w:color="auto" w:fill="FFFFFF"/>
        <w:spacing w:line="276" w:lineRule="auto"/>
        <w:ind w:firstLine="0"/>
        <w:jc w:val="center"/>
        <w:rPr>
          <w:b/>
        </w:rPr>
      </w:pPr>
    </w:p>
    <w:p w14:paraId="20AEDE41" w14:textId="77777777" w:rsidR="00AA5417" w:rsidRPr="00B519B7" w:rsidRDefault="00AA5417" w:rsidP="00AA5417">
      <w:pPr>
        <w:shd w:val="clear" w:color="auto" w:fill="FFFFFF"/>
        <w:spacing w:line="276" w:lineRule="auto"/>
        <w:ind w:firstLine="0"/>
        <w:jc w:val="center"/>
        <w:rPr>
          <w:b/>
        </w:rPr>
      </w:pPr>
    </w:p>
    <w:p w14:paraId="6F9129F8" w14:textId="77777777" w:rsidR="00AA5417" w:rsidRPr="00B519B7" w:rsidRDefault="00AA5417" w:rsidP="00AA5417">
      <w:pPr>
        <w:shd w:val="clear" w:color="auto" w:fill="FFFFFF"/>
        <w:spacing w:line="276" w:lineRule="auto"/>
        <w:ind w:firstLine="0"/>
        <w:jc w:val="center"/>
        <w:rPr>
          <w:b/>
        </w:rPr>
      </w:pPr>
    </w:p>
    <w:p w14:paraId="2F03FE70" w14:textId="77777777" w:rsidR="00AA5417" w:rsidRDefault="00AA5417" w:rsidP="00AA5417">
      <w:pPr>
        <w:shd w:val="clear" w:color="auto" w:fill="FFFFFF"/>
        <w:spacing w:line="276" w:lineRule="auto"/>
        <w:ind w:firstLine="0"/>
        <w:jc w:val="center"/>
        <w:rPr>
          <w:b/>
        </w:rPr>
      </w:pPr>
    </w:p>
    <w:p w14:paraId="4744E587" w14:textId="77777777" w:rsidR="00AA5417" w:rsidRDefault="00AA5417" w:rsidP="00AA5417">
      <w:pPr>
        <w:shd w:val="clear" w:color="auto" w:fill="FFFFFF"/>
        <w:spacing w:line="276" w:lineRule="auto"/>
        <w:ind w:firstLine="0"/>
        <w:jc w:val="center"/>
        <w:rPr>
          <w:b/>
        </w:rPr>
      </w:pPr>
    </w:p>
    <w:p w14:paraId="392659E3" w14:textId="77777777" w:rsidR="00AA5417" w:rsidRPr="00B519B7" w:rsidRDefault="00AA5417" w:rsidP="00AA5417">
      <w:pPr>
        <w:shd w:val="clear" w:color="auto" w:fill="FFFFFF"/>
        <w:spacing w:line="276" w:lineRule="auto"/>
        <w:ind w:firstLine="0"/>
        <w:jc w:val="center"/>
        <w:rPr>
          <w:b/>
        </w:rPr>
      </w:pPr>
    </w:p>
    <w:p w14:paraId="0F533E3F" w14:textId="77777777" w:rsidR="00AA5417" w:rsidRPr="006540B2" w:rsidRDefault="00AA5417" w:rsidP="00AA5417">
      <w:pPr>
        <w:spacing w:line="276" w:lineRule="auto"/>
        <w:ind w:firstLine="0"/>
        <w:jc w:val="center"/>
        <w:rPr>
          <w:rFonts w:ascii="Arial" w:eastAsia="Arial" w:hAnsi="Arial" w:cs="Arial"/>
          <w:b/>
          <w:bCs/>
        </w:rPr>
      </w:pPr>
      <w:r w:rsidRPr="006540B2">
        <w:rPr>
          <w:rFonts w:ascii="Arial" w:eastAsia="Arial" w:hAnsi="Arial" w:cs="Arial"/>
          <w:b/>
          <w:bCs/>
        </w:rPr>
        <w:t>Минск</w:t>
      </w:r>
    </w:p>
    <w:p w14:paraId="0787B621" w14:textId="77777777" w:rsidR="00AA5417" w:rsidRPr="006540B2" w:rsidRDefault="00AA5417" w:rsidP="00AA5417">
      <w:pPr>
        <w:spacing w:line="276" w:lineRule="auto"/>
        <w:ind w:firstLine="0"/>
        <w:jc w:val="center"/>
        <w:rPr>
          <w:rFonts w:ascii="Arial" w:eastAsia="Arial" w:hAnsi="Arial" w:cs="Arial"/>
          <w:b/>
          <w:bCs/>
        </w:rPr>
      </w:pPr>
      <w:r w:rsidRPr="006540B2">
        <w:rPr>
          <w:rFonts w:ascii="Arial" w:eastAsia="Arial" w:hAnsi="Arial" w:cs="Arial"/>
          <w:b/>
          <w:bCs/>
          <w:spacing w:val="-2"/>
        </w:rPr>
        <w:t>Евразийский совет по стан</w:t>
      </w:r>
      <w:r w:rsidRPr="006540B2">
        <w:rPr>
          <w:rFonts w:ascii="Arial" w:eastAsia="Arial" w:hAnsi="Arial" w:cs="Arial"/>
          <w:b/>
          <w:spacing w:val="-2"/>
        </w:rPr>
        <w:t xml:space="preserve">дартизации, метрологии и </w:t>
      </w:r>
      <w:r w:rsidRPr="006540B2">
        <w:rPr>
          <w:rFonts w:ascii="Arial" w:eastAsia="Arial" w:hAnsi="Arial" w:cs="Arial"/>
          <w:b/>
          <w:bCs/>
          <w:spacing w:val="-2"/>
        </w:rPr>
        <w:t>сертификации</w:t>
      </w:r>
    </w:p>
    <w:p w14:paraId="7C62CF26" w14:textId="77777777" w:rsidR="00AA5417" w:rsidRPr="00B519B7" w:rsidRDefault="00AA5417" w:rsidP="00AA5417">
      <w:pPr>
        <w:spacing w:line="276" w:lineRule="auto"/>
        <w:ind w:firstLine="0"/>
        <w:jc w:val="center"/>
        <w:rPr>
          <w:rFonts w:ascii="Arial" w:eastAsia="MS Mincho" w:hAnsi="Arial" w:cs="Arial"/>
          <w:b/>
          <w:lang w:eastAsia="ja-JP"/>
        </w:rPr>
      </w:pPr>
      <w:r w:rsidRPr="006540B2">
        <w:rPr>
          <w:rFonts w:ascii="Arial" w:eastAsia="Arial" w:hAnsi="Arial" w:cs="Arial"/>
          <w:b/>
          <w:spacing w:val="-2"/>
        </w:rPr>
        <w:t>202</w:t>
      </w:r>
      <w:r>
        <w:rPr>
          <w:rFonts w:ascii="Arial" w:eastAsia="Arial" w:hAnsi="Arial" w:cs="Arial"/>
          <w:b/>
          <w:spacing w:val="-2"/>
        </w:rPr>
        <w:t>_</w:t>
      </w:r>
      <w:r w:rsidRPr="00B519B7">
        <w:rPr>
          <w:rFonts w:ascii="Arial" w:eastAsia="MS Mincho" w:hAnsi="Arial" w:cs="Arial"/>
          <w:b/>
          <w:lang w:eastAsia="ja-JP"/>
        </w:rPr>
        <w:br w:type="page"/>
      </w:r>
    </w:p>
    <w:p w14:paraId="75B1E9B9" w14:textId="77777777" w:rsidR="00AA5417" w:rsidRPr="00EF1A6E" w:rsidRDefault="00AA5417" w:rsidP="00AA5417">
      <w:pPr>
        <w:widowControl/>
        <w:spacing w:line="360" w:lineRule="auto"/>
        <w:ind w:firstLine="0"/>
        <w:jc w:val="center"/>
        <w:rPr>
          <w:rFonts w:ascii="Arial" w:eastAsia="Calibri" w:hAnsi="Arial" w:cs="Arial"/>
          <w:b/>
          <w:bCs/>
          <w:sz w:val="28"/>
          <w:szCs w:val="28"/>
          <w:lang w:eastAsia="en-US"/>
        </w:rPr>
      </w:pPr>
      <w:r w:rsidRPr="00EF1A6E">
        <w:rPr>
          <w:rFonts w:ascii="Arial" w:eastAsia="Calibri" w:hAnsi="Arial" w:cs="Arial"/>
          <w:b/>
          <w:bCs/>
          <w:sz w:val="28"/>
          <w:szCs w:val="28"/>
          <w:lang w:eastAsia="en-US"/>
        </w:rPr>
        <w:lastRenderedPageBreak/>
        <w:t>Предисловие</w:t>
      </w:r>
    </w:p>
    <w:p w14:paraId="45606767" w14:textId="77777777" w:rsidR="00AA5417" w:rsidRPr="006540B2" w:rsidRDefault="00AA5417" w:rsidP="00AA5417">
      <w:pPr>
        <w:widowControl/>
        <w:spacing w:line="360" w:lineRule="auto"/>
        <w:ind w:firstLine="720"/>
        <w:rPr>
          <w:rFonts w:ascii="Arial" w:eastAsia="Calibri" w:hAnsi="Arial" w:cs="Arial"/>
          <w:bCs/>
          <w:spacing w:val="-2"/>
          <w:lang w:eastAsia="en-US"/>
        </w:rPr>
      </w:pPr>
      <w:r w:rsidRPr="006540B2">
        <w:rPr>
          <w:rFonts w:ascii="Arial" w:eastAsia="Calibri" w:hAnsi="Arial" w:cs="Arial"/>
          <w:bCs/>
          <w:spacing w:val="-2"/>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E6BA460" w14:textId="77777777" w:rsidR="00AA5417" w:rsidRPr="006540B2" w:rsidRDefault="00AA5417" w:rsidP="00AA5417">
      <w:pPr>
        <w:widowControl/>
        <w:spacing w:line="360" w:lineRule="auto"/>
        <w:ind w:firstLine="720"/>
        <w:rPr>
          <w:rFonts w:ascii="Arial" w:eastAsia="Calibri" w:hAnsi="Arial" w:cs="Arial"/>
          <w:bCs/>
          <w:spacing w:val="-2"/>
          <w:lang w:eastAsia="en-US"/>
        </w:rPr>
      </w:pPr>
      <w:r w:rsidRPr="006540B2">
        <w:rPr>
          <w:rFonts w:ascii="Arial" w:eastAsia="Calibri" w:hAnsi="Arial" w:cs="Arial"/>
          <w:bCs/>
          <w:spacing w:val="-2"/>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28DB511" w14:textId="77777777" w:rsidR="00AA5417" w:rsidRPr="00EF1A6E" w:rsidRDefault="00AA5417" w:rsidP="00AA5417">
      <w:pPr>
        <w:widowControl/>
        <w:spacing w:line="360" w:lineRule="auto"/>
        <w:ind w:firstLine="720"/>
        <w:rPr>
          <w:rFonts w:ascii="Arial" w:eastAsia="Calibri" w:hAnsi="Arial" w:cs="Arial"/>
          <w:b/>
          <w:bCs/>
          <w:sz w:val="28"/>
          <w:szCs w:val="28"/>
          <w:lang w:eastAsia="en-US"/>
        </w:rPr>
      </w:pPr>
      <w:r>
        <w:rPr>
          <w:rFonts w:ascii="Arial" w:eastAsia="Calibri" w:hAnsi="Arial" w:cs="Arial"/>
          <w:b/>
          <w:bCs/>
          <w:sz w:val="28"/>
          <w:szCs w:val="28"/>
          <w:lang w:eastAsia="en-US"/>
        </w:rPr>
        <w:t xml:space="preserve"> </w:t>
      </w:r>
      <w:r w:rsidRPr="00EF1A6E">
        <w:rPr>
          <w:rFonts w:ascii="Arial" w:eastAsia="Calibri" w:hAnsi="Arial" w:cs="Arial"/>
          <w:b/>
          <w:bCs/>
          <w:sz w:val="28"/>
          <w:szCs w:val="28"/>
          <w:lang w:eastAsia="en-US"/>
        </w:rPr>
        <w:t>Сведения о стандарте</w:t>
      </w:r>
    </w:p>
    <w:p w14:paraId="31681DE0" w14:textId="77777777" w:rsidR="00AA5417" w:rsidRPr="006540B2" w:rsidRDefault="00AA5417" w:rsidP="00AA5417">
      <w:pPr>
        <w:widowControl/>
        <w:spacing w:line="360" w:lineRule="auto"/>
        <w:rPr>
          <w:rFonts w:ascii="Arial" w:eastAsia="Calibri" w:hAnsi="Arial" w:cs="Arial"/>
          <w:bCs/>
          <w:spacing w:val="-2"/>
          <w:lang w:eastAsia="en-US"/>
        </w:rPr>
      </w:pPr>
      <w:r w:rsidRPr="006540B2">
        <w:rPr>
          <w:rFonts w:ascii="Arial" w:eastAsia="Calibri" w:hAnsi="Arial" w:cs="Arial"/>
          <w:bCs/>
          <w:spacing w:val="-2"/>
          <w:lang w:eastAsia="en-US"/>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технологий) [ФГБУ ВНИИ ГОЧС (ФЦ)].</w:t>
      </w:r>
    </w:p>
    <w:p w14:paraId="024EE5E8" w14:textId="77777777" w:rsidR="00AA5417" w:rsidRPr="006540B2" w:rsidRDefault="00AA5417" w:rsidP="00AA5417">
      <w:pPr>
        <w:widowControl/>
        <w:tabs>
          <w:tab w:val="left" w:pos="851"/>
        </w:tabs>
        <w:spacing w:line="360" w:lineRule="auto"/>
        <w:rPr>
          <w:rFonts w:ascii="Arial" w:eastAsia="Calibri" w:hAnsi="Arial" w:cs="Arial"/>
          <w:bCs/>
          <w:spacing w:val="-2"/>
          <w:lang w:eastAsia="en-US"/>
        </w:rPr>
      </w:pPr>
      <w:r w:rsidRPr="006540B2">
        <w:rPr>
          <w:rFonts w:ascii="Arial" w:eastAsia="Calibri" w:hAnsi="Arial" w:cs="Arial"/>
          <w:bCs/>
          <w:spacing w:val="-2"/>
          <w:lang w:eastAsia="en-US"/>
        </w:rPr>
        <w:t>2 </w:t>
      </w:r>
      <w:proofErr w:type="gramStart"/>
      <w:r w:rsidRPr="006540B2">
        <w:rPr>
          <w:rFonts w:ascii="Arial" w:eastAsia="Calibri" w:hAnsi="Arial" w:cs="Arial"/>
          <w:bCs/>
          <w:spacing w:val="-2"/>
          <w:lang w:eastAsia="en-US"/>
        </w:rPr>
        <w:t>ВНЕСЕН</w:t>
      </w:r>
      <w:proofErr w:type="gramEnd"/>
      <w:r w:rsidRPr="006540B2">
        <w:rPr>
          <w:rFonts w:ascii="Arial" w:eastAsia="Calibri" w:hAnsi="Arial" w:cs="Arial"/>
          <w:bCs/>
          <w:spacing w:val="-2"/>
          <w:lang w:eastAsia="en-US"/>
        </w:rPr>
        <w:t xml:space="preserve"> Межгосударственным техническим комитетом по стандартизации </w:t>
      </w:r>
      <w:r w:rsidRPr="006540B2">
        <w:rPr>
          <w:rFonts w:ascii="Arial" w:eastAsia="Calibri" w:hAnsi="Arial" w:cs="Arial"/>
          <w:bCs/>
          <w:spacing w:val="-2"/>
          <w:lang w:eastAsia="en-US"/>
        </w:rPr>
        <w:br/>
        <w:t>МТК 071 «Гражданская оборона, предупреждение и ликвидация чрезвычайных ситуаций»</w:t>
      </w:r>
    </w:p>
    <w:p w14:paraId="27D6AC5B" w14:textId="77777777" w:rsidR="00AA5417" w:rsidRPr="006540B2" w:rsidRDefault="00AA5417" w:rsidP="00AA5417">
      <w:pPr>
        <w:widowControl/>
        <w:tabs>
          <w:tab w:val="left" w:pos="851"/>
        </w:tabs>
        <w:spacing w:line="360" w:lineRule="auto"/>
        <w:rPr>
          <w:rFonts w:ascii="Arial" w:eastAsia="Calibri" w:hAnsi="Arial" w:cs="Arial"/>
          <w:bCs/>
          <w:spacing w:val="-2"/>
          <w:lang w:eastAsia="en-US"/>
        </w:rPr>
      </w:pPr>
      <w:r w:rsidRPr="006540B2">
        <w:rPr>
          <w:rFonts w:ascii="Arial" w:eastAsia="Calibri" w:hAnsi="Arial" w:cs="Arial"/>
          <w:bCs/>
          <w:spacing w:val="-2"/>
          <w:lang w:eastAsia="en-US"/>
        </w:rPr>
        <w:t>3 ПРИНЯТ Евразийским советом по стандартизации, метрологии и сертификации (протокол от _______ 20__ г. № ____)</w:t>
      </w:r>
    </w:p>
    <w:p w14:paraId="719EE5F1" w14:textId="77777777" w:rsidR="00AA5417" w:rsidRPr="006540B2" w:rsidRDefault="00AA5417" w:rsidP="00AA5417">
      <w:pPr>
        <w:widowControl/>
        <w:tabs>
          <w:tab w:val="left" w:pos="851"/>
        </w:tabs>
        <w:spacing w:line="360" w:lineRule="auto"/>
        <w:ind w:firstLine="720"/>
        <w:jc w:val="left"/>
        <w:rPr>
          <w:rFonts w:ascii="Arial" w:eastAsia="Calibri" w:hAnsi="Arial" w:cs="Arial"/>
          <w:bCs/>
          <w:spacing w:val="-2"/>
          <w:lang w:eastAsia="en-US"/>
        </w:rPr>
      </w:pPr>
      <w:r w:rsidRPr="006540B2">
        <w:rPr>
          <w:rFonts w:ascii="Arial" w:eastAsia="Calibri" w:hAnsi="Arial" w:cs="Arial"/>
          <w:bCs/>
          <w:spacing w:val="-2"/>
          <w:lang w:eastAsia="en-US"/>
        </w:rPr>
        <w:t>За принятие проголосовали:</w:t>
      </w:r>
    </w:p>
    <w:tbl>
      <w:tblPr>
        <w:tblpPr w:leftFromText="180" w:rightFromText="180" w:bottomFromText="160"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60"/>
        <w:gridCol w:w="4786"/>
      </w:tblGrid>
      <w:tr w:rsidR="00AA5417" w:rsidRPr="006540B2" w14:paraId="1F60E486" w14:textId="77777777" w:rsidTr="00AB39AF">
        <w:tc>
          <w:tcPr>
            <w:tcW w:w="2943" w:type="dxa"/>
            <w:tcBorders>
              <w:top w:val="single" w:sz="4" w:space="0" w:color="000000"/>
              <w:left w:val="single" w:sz="4" w:space="0" w:color="000000"/>
              <w:bottom w:val="double" w:sz="4" w:space="0" w:color="auto"/>
              <w:right w:val="single" w:sz="4" w:space="0" w:color="000000"/>
            </w:tcBorders>
            <w:hideMark/>
          </w:tcPr>
          <w:p w14:paraId="77E838F2" w14:textId="77777777" w:rsidR="00AA5417" w:rsidRPr="006540B2" w:rsidRDefault="00AA5417" w:rsidP="00AB39AF">
            <w:pPr>
              <w:spacing w:line="360" w:lineRule="auto"/>
              <w:ind w:firstLine="0"/>
              <w:jc w:val="center"/>
              <w:rPr>
                <w:rFonts w:ascii="Arial" w:eastAsia="Calibri" w:hAnsi="Arial" w:cs="Arial"/>
                <w:lang w:eastAsia="en-US"/>
              </w:rPr>
            </w:pPr>
            <w:r w:rsidRPr="006540B2">
              <w:rPr>
                <w:rFonts w:ascii="Arial" w:eastAsia="Calibri" w:hAnsi="Arial" w:cs="Arial"/>
                <w:lang w:eastAsia="en-US"/>
              </w:rPr>
              <w:t>Краткое наименование страны по МК</w:t>
            </w:r>
          </w:p>
          <w:p w14:paraId="22DD996C" w14:textId="77777777" w:rsidR="00AA5417" w:rsidRPr="006540B2" w:rsidRDefault="00AA5417" w:rsidP="00AB39AF">
            <w:pPr>
              <w:spacing w:line="360" w:lineRule="auto"/>
              <w:ind w:firstLine="0"/>
              <w:jc w:val="center"/>
              <w:rPr>
                <w:rFonts w:ascii="Arial" w:eastAsia="Calibri" w:hAnsi="Arial" w:cs="Arial"/>
                <w:lang w:eastAsia="en-US"/>
              </w:rPr>
            </w:pPr>
            <w:r w:rsidRPr="006540B2">
              <w:rPr>
                <w:rFonts w:ascii="Arial" w:eastAsia="Calibri" w:hAnsi="Arial" w:cs="Arial"/>
                <w:lang w:eastAsia="en-US"/>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2A53814D" w14:textId="77777777" w:rsidR="00AA5417" w:rsidRPr="006540B2" w:rsidRDefault="00AA5417" w:rsidP="00AB39AF">
            <w:pPr>
              <w:spacing w:line="360" w:lineRule="auto"/>
              <w:ind w:firstLine="0"/>
              <w:jc w:val="center"/>
              <w:rPr>
                <w:rFonts w:ascii="Arial" w:eastAsia="Calibri" w:hAnsi="Arial" w:cs="Arial"/>
                <w:lang w:eastAsia="en-US"/>
              </w:rPr>
            </w:pPr>
            <w:r w:rsidRPr="006540B2">
              <w:rPr>
                <w:rFonts w:ascii="Arial" w:eastAsia="Calibri" w:hAnsi="Arial" w:cs="Arial"/>
                <w:lang w:eastAsia="en-US"/>
              </w:rPr>
              <w:t xml:space="preserve"> Код страны по МК (ИСО 3166)</w:t>
            </w:r>
          </w:p>
          <w:p w14:paraId="6094423C" w14:textId="77777777" w:rsidR="00AA5417" w:rsidRPr="006540B2" w:rsidRDefault="00AA5417" w:rsidP="00AB39AF">
            <w:pPr>
              <w:spacing w:line="360" w:lineRule="auto"/>
              <w:ind w:firstLine="0"/>
              <w:jc w:val="center"/>
              <w:rPr>
                <w:rFonts w:ascii="Arial" w:eastAsia="Calibri" w:hAnsi="Arial" w:cs="Arial"/>
                <w:lang w:eastAsia="en-US"/>
              </w:rPr>
            </w:pPr>
            <w:r w:rsidRPr="006540B2">
              <w:rPr>
                <w:rFonts w:ascii="Arial" w:eastAsia="Calibri" w:hAnsi="Arial" w:cs="Arial"/>
                <w:lang w:eastAsia="en-US"/>
              </w:rPr>
              <w:t>004–97</w:t>
            </w:r>
          </w:p>
        </w:tc>
        <w:tc>
          <w:tcPr>
            <w:tcW w:w="4786" w:type="dxa"/>
            <w:tcBorders>
              <w:top w:val="single" w:sz="4" w:space="0" w:color="000000"/>
              <w:left w:val="single" w:sz="4" w:space="0" w:color="000000"/>
              <w:bottom w:val="double" w:sz="4" w:space="0" w:color="auto"/>
              <w:right w:val="single" w:sz="4" w:space="0" w:color="000000"/>
            </w:tcBorders>
            <w:hideMark/>
          </w:tcPr>
          <w:p w14:paraId="32BDDAC7" w14:textId="77777777" w:rsidR="00AA5417" w:rsidRPr="006540B2" w:rsidRDefault="00AA5417" w:rsidP="00AB39AF">
            <w:pPr>
              <w:spacing w:line="360" w:lineRule="auto"/>
              <w:ind w:firstLine="0"/>
              <w:jc w:val="center"/>
              <w:rPr>
                <w:rFonts w:ascii="Arial" w:eastAsia="Calibri" w:hAnsi="Arial" w:cs="Arial"/>
                <w:lang w:eastAsia="en-US"/>
              </w:rPr>
            </w:pPr>
            <w:r w:rsidRPr="006540B2">
              <w:rPr>
                <w:rFonts w:ascii="Arial" w:eastAsia="Calibri" w:hAnsi="Arial" w:cs="Arial"/>
                <w:lang w:eastAsia="en-US"/>
              </w:rPr>
              <w:t>Сокращенное наименование</w:t>
            </w:r>
          </w:p>
          <w:p w14:paraId="387EDC1C" w14:textId="77777777" w:rsidR="00AA5417" w:rsidRPr="006540B2" w:rsidRDefault="00AA5417" w:rsidP="00AB39AF">
            <w:pPr>
              <w:spacing w:line="360" w:lineRule="auto"/>
              <w:ind w:firstLine="0"/>
              <w:jc w:val="center"/>
              <w:rPr>
                <w:rFonts w:ascii="Arial" w:eastAsia="Calibri" w:hAnsi="Arial" w:cs="Arial"/>
                <w:lang w:eastAsia="en-US"/>
              </w:rPr>
            </w:pPr>
            <w:r w:rsidRPr="006540B2">
              <w:rPr>
                <w:rFonts w:ascii="Arial" w:eastAsia="Calibri" w:hAnsi="Arial" w:cs="Arial"/>
                <w:lang w:eastAsia="en-US"/>
              </w:rPr>
              <w:t>национального</w:t>
            </w:r>
          </w:p>
          <w:p w14:paraId="75CEF383" w14:textId="77777777" w:rsidR="00AA5417" w:rsidRPr="006540B2" w:rsidRDefault="00AA5417" w:rsidP="00AB39AF">
            <w:pPr>
              <w:spacing w:line="360" w:lineRule="auto"/>
              <w:ind w:firstLine="0"/>
              <w:jc w:val="center"/>
              <w:rPr>
                <w:rFonts w:ascii="Arial" w:eastAsia="Calibri" w:hAnsi="Arial" w:cs="Arial"/>
                <w:lang w:eastAsia="en-US"/>
              </w:rPr>
            </w:pPr>
            <w:r w:rsidRPr="006540B2">
              <w:rPr>
                <w:rFonts w:ascii="Arial" w:eastAsia="Calibri" w:hAnsi="Arial" w:cs="Arial"/>
                <w:lang w:eastAsia="en-US"/>
              </w:rPr>
              <w:t>органа по стандартизации</w:t>
            </w:r>
          </w:p>
        </w:tc>
      </w:tr>
      <w:tr w:rsidR="00AA5417" w:rsidRPr="006540B2" w14:paraId="4FC4B5CD" w14:textId="77777777" w:rsidTr="00AB39AF">
        <w:trPr>
          <w:trHeight w:val="821"/>
        </w:trPr>
        <w:tc>
          <w:tcPr>
            <w:tcW w:w="2943" w:type="dxa"/>
            <w:tcBorders>
              <w:top w:val="single" w:sz="4" w:space="0" w:color="auto"/>
              <w:left w:val="single" w:sz="4" w:space="0" w:color="000000"/>
              <w:bottom w:val="single" w:sz="4" w:space="0" w:color="000000"/>
              <w:right w:val="single" w:sz="4" w:space="0" w:color="auto"/>
            </w:tcBorders>
            <w:shd w:val="clear" w:color="auto" w:fill="FFFFFF"/>
          </w:tcPr>
          <w:p w14:paraId="632BACF0" w14:textId="77777777" w:rsidR="00AA5417" w:rsidRPr="006540B2" w:rsidRDefault="00AA5417" w:rsidP="00AB39AF">
            <w:pPr>
              <w:overflowPunct w:val="0"/>
              <w:spacing w:line="360" w:lineRule="auto"/>
              <w:ind w:firstLine="0"/>
              <w:jc w:val="left"/>
              <w:textAlignment w:val="baseline"/>
              <w:rPr>
                <w:rFonts w:ascii="Arial" w:eastAsia="Calibri" w:hAnsi="Arial" w:cs="Arial"/>
                <w:lang w:eastAsia="en-US"/>
              </w:rPr>
            </w:pPr>
          </w:p>
        </w:tc>
        <w:tc>
          <w:tcPr>
            <w:tcW w:w="2160" w:type="dxa"/>
            <w:tcBorders>
              <w:top w:val="single" w:sz="4" w:space="0" w:color="auto"/>
              <w:left w:val="single" w:sz="4" w:space="0" w:color="auto"/>
              <w:bottom w:val="single" w:sz="4" w:space="0" w:color="000000"/>
              <w:right w:val="single" w:sz="4" w:space="0" w:color="auto"/>
            </w:tcBorders>
            <w:shd w:val="clear" w:color="auto" w:fill="FFFFFF"/>
          </w:tcPr>
          <w:p w14:paraId="1D965F3D" w14:textId="77777777" w:rsidR="00AA5417" w:rsidRPr="006540B2" w:rsidRDefault="00AA5417" w:rsidP="00AB39AF">
            <w:pPr>
              <w:overflowPunct w:val="0"/>
              <w:spacing w:line="360" w:lineRule="auto"/>
              <w:ind w:firstLine="0"/>
              <w:jc w:val="center"/>
              <w:textAlignment w:val="baseline"/>
              <w:rPr>
                <w:rFonts w:ascii="Arial" w:eastAsia="Calibri" w:hAnsi="Arial" w:cs="Arial"/>
                <w:lang w:eastAsia="ar-SA"/>
              </w:rPr>
            </w:pPr>
          </w:p>
        </w:tc>
        <w:tc>
          <w:tcPr>
            <w:tcW w:w="4786" w:type="dxa"/>
            <w:tcBorders>
              <w:top w:val="single" w:sz="4" w:space="0" w:color="auto"/>
              <w:left w:val="single" w:sz="4" w:space="0" w:color="auto"/>
              <w:bottom w:val="single" w:sz="4" w:space="0" w:color="000000"/>
              <w:right w:val="single" w:sz="4" w:space="0" w:color="000000"/>
            </w:tcBorders>
            <w:shd w:val="clear" w:color="auto" w:fill="FFFFFF"/>
          </w:tcPr>
          <w:p w14:paraId="2CD057CA" w14:textId="77777777" w:rsidR="00AA5417" w:rsidRPr="006540B2" w:rsidRDefault="00AA5417" w:rsidP="00AB39AF">
            <w:pPr>
              <w:overflowPunct w:val="0"/>
              <w:spacing w:line="360" w:lineRule="auto"/>
              <w:ind w:firstLine="0"/>
              <w:jc w:val="left"/>
              <w:textAlignment w:val="baseline"/>
              <w:rPr>
                <w:rFonts w:ascii="Arial" w:eastAsia="Calibri" w:hAnsi="Arial" w:cs="Arial"/>
                <w:lang w:eastAsia="ar-SA"/>
              </w:rPr>
            </w:pPr>
          </w:p>
        </w:tc>
      </w:tr>
    </w:tbl>
    <w:p w14:paraId="487F5602" w14:textId="77777777" w:rsidR="00AA5417" w:rsidRPr="006540B2" w:rsidRDefault="00AA5417" w:rsidP="00AA5417">
      <w:pPr>
        <w:widowControl/>
        <w:tabs>
          <w:tab w:val="left" w:pos="709"/>
        </w:tabs>
        <w:spacing w:line="360" w:lineRule="auto"/>
        <w:jc w:val="left"/>
        <w:rPr>
          <w:rFonts w:ascii="Arial" w:eastAsia="Calibri" w:hAnsi="Arial" w:cs="Arial"/>
          <w:bCs/>
          <w:spacing w:val="-2"/>
          <w:lang w:eastAsia="en-US"/>
        </w:rPr>
      </w:pPr>
      <w:r w:rsidRPr="006540B2">
        <w:rPr>
          <w:rFonts w:ascii="Arial" w:eastAsia="Calibri" w:hAnsi="Arial" w:cs="Arial"/>
          <w:bCs/>
          <w:spacing w:val="-2"/>
          <w:lang w:eastAsia="en-US"/>
        </w:rPr>
        <w:t>4 ВВЕДЕН ВПЕРВЫЕ</w:t>
      </w:r>
    </w:p>
    <w:p w14:paraId="58137114" w14:textId="77777777" w:rsidR="00AA5417" w:rsidRPr="006540B2" w:rsidRDefault="00AA5417" w:rsidP="00AA5417">
      <w:pPr>
        <w:widowControl/>
        <w:tabs>
          <w:tab w:val="left" w:pos="709"/>
        </w:tabs>
        <w:spacing w:line="360" w:lineRule="auto"/>
        <w:ind w:firstLine="720"/>
        <w:jc w:val="left"/>
        <w:rPr>
          <w:rFonts w:ascii="Arial" w:eastAsia="Calibri" w:hAnsi="Arial" w:cs="Arial"/>
          <w:sz w:val="22"/>
          <w:szCs w:val="22"/>
          <w:lang w:eastAsia="en-US"/>
        </w:rPr>
      </w:pPr>
    </w:p>
    <w:p w14:paraId="7CE5EABF" w14:textId="77777777" w:rsidR="00AA5417" w:rsidRPr="006540B2" w:rsidRDefault="00AA5417" w:rsidP="00AA5417">
      <w:pPr>
        <w:suppressAutoHyphens/>
        <w:spacing w:line="360" w:lineRule="auto"/>
        <w:ind w:firstLine="675"/>
        <w:rPr>
          <w:rFonts w:ascii="Arial" w:hAnsi="Arial" w:cs="Arial"/>
          <w:i/>
          <w:lang w:eastAsia="zh-CN"/>
        </w:rPr>
      </w:pPr>
      <w:r w:rsidRPr="006540B2">
        <w:rPr>
          <w:rFonts w:ascii="Arial" w:hAnsi="Arial" w:cs="Arial"/>
          <w:i/>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B6BA377" w14:textId="77777777" w:rsidR="00AA5417" w:rsidRDefault="00AA5417" w:rsidP="00AA5417">
      <w:pPr>
        <w:suppressAutoHyphens/>
        <w:spacing w:line="360" w:lineRule="auto"/>
        <w:ind w:firstLine="675"/>
        <w:rPr>
          <w:rFonts w:ascii="Arial" w:hAnsi="Arial" w:cs="Arial"/>
          <w:i/>
          <w:lang w:eastAsia="zh-CN"/>
        </w:rPr>
      </w:pPr>
    </w:p>
    <w:p w14:paraId="0B6ACC4C" w14:textId="77777777" w:rsidR="00AA5417" w:rsidRPr="006540B2" w:rsidRDefault="00AA5417" w:rsidP="00AA5417">
      <w:pPr>
        <w:suppressAutoHyphens/>
        <w:spacing w:line="360" w:lineRule="auto"/>
        <w:ind w:firstLine="675"/>
        <w:rPr>
          <w:rFonts w:ascii="Arial" w:hAnsi="Arial" w:cs="Arial"/>
          <w:i/>
          <w:lang w:eastAsia="zh-CN"/>
        </w:rPr>
      </w:pPr>
      <w:r w:rsidRPr="006540B2">
        <w:rPr>
          <w:rFonts w:ascii="Arial" w:hAnsi="Arial" w:cs="Arial"/>
          <w:i/>
          <w:lang w:eastAsia="zh-CN"/>
        </w:rPr>
        <w:lastRenderedPageBreak/>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w:t>
      </w:r>
      <w:r>
        <w:rPr>
          <w:rFonts w:ascii="Arial" w:hAnsi="Arial" w:cs="Arial"/>
          <w:i/>
          <w:lang w:eastAsia="zh-CN"/>
        </w:rPr>
        <w:t>и сертификации в </w:t>
      </w:r>
      <w:r w:rsidRPr="006540B2">
        <w:rPr>
          <w:rFonts w:ascii="Arial" w:hAnsi="Arial" w:cs="Arial"/>
          <w:i/>
          <w:lang w:eastAsia="zh-CN"/>
        </w:rPr>
        <w:t>каталоге «Межгосударственные стандарты»</w:t>
      </w:r>
    </w:p>
    <w:p w14:paraId="1B2C3EB4" w14:textId="77777777" w:rsidR="00AA5417" w:rsidRPr="006540B2" w:rsidRDefault="00AA5417" w:rsidP="00AA5417">
      <w:pPr>
        <w:tabs>
          <w:tab w:val="left" w:pos="1080"/>
        </w:tabs>
        <w:overflowPunct w:val="0"/>
        <w:spacing w:line="360" w:lineRule="auto"/>
        <w:ind w:firstLine="675"/>
        <w:rPr>
          <w:rFonts w:ascii="Arial" w:hAnsi="Arial" w:cs="Arial"/>
          <w:iCs/>
        </w:rPr>
      </w:pPr>
    </w:p>
    <w:p w14:paraId="0B6E309F" w14:textId="77777777" w:rsidR="00AA5417" w:rsidRPr="006540B2" w:rsidRDefault="00AA5417" w:rsidP="00AA5417">
      <w:pPr>
        <w:tabs>
          <w:tab w:val="left" w:pos="1080"/>
        </w:tabs>
        <w:overflowPunct w:val="0"/>
        <w:spacing w:line="360" w:lineRule="auto"/>
        <w:ind w:firstLine="675"/>
        <w:rPr>
          <w:rFonts w:ascii="Arial" w:hAnsi="Arial" w:cs="Arial"/>
          <w:iCs/>
        </w:rPr>
      </w:pPr>
    </w:p>
    <w:p w14:paraId="1D4C0434"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0849FA76"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191A43DB"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1FA9EADF"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54A43D55"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3BD1DB4B"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7CD697EC"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4F8F241B"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416904E3"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74ED5393" w14:textId="77777777" w:rsidR="00AA5417" w:rsidRPr="006540B2" w:rsidRDefault="00AA5417" w:rsidP="00AA5417">
      <w:pPr>
        <w:widowControl/>
        <w:spacing w:line="360" w:lineRule="auto"/>
        <w:ind w:firstLine="0"/>
        <w:rPr>
          <w:rFonts w:ascii="Arial" w:eastAsia="Calibri" w:hAnsi="Arial" w:cs="Arial"/>
          <w:bCs/>
          <w:spacing w:val="-2"/>
          <w:lang w:eastAsia="en-US"/>
        </w:rPr>
      </w:pPr>
    </w:p>
    <w:p w14:paraId="4FAC29CF"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1ACCCA56"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3D7AFA71"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31E6998B"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769D30D3"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07670BDC"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173EBE7B"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5D1E3A11"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6BA67FA8"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6D7C35EE"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512DECDD" w14:textId="77777777" w:rsidR="00AA5417" w:rsidRPr="006540B2" w:rsidRDefault="00AA5417" w:rsidP="00AA5417">
      <w:pPr>
        <w:widowControl/>
        <w:spacing w:line="360" w:lineRule="auto"/>
        <w:ind w:firstLine="675"/>
        <w:rPr>
          <w:rFonts w:ascii="Arial" w:eastAsia="Calibri" w:hAnsi="Arial" w:cs="Arial"/>
          <w:bCs/>
          <w:spacing w:val="-2"/>
          <w:lang w:eastAsia="en-US"/>
        </w:rPr>
      </w:pPr>
    </w:p>
    <w:p w14:paraId="69E4A86F" w14:textId="77777777" w:rsidR="00AA5417" w:rsidRDefault="00AA5417" w:rsidP="00AA5417">
      <w:pPr>
        <w:widowControl/>
        <w:spacing w:line="360" w:lineRule="auto"/>
        <w:ind w:firstLine="0"/>
        <w:rPr>
          <w:rFonts w:ascii="Arial" w:eastAsia="Calibri" w:hAnsi="Arial" w:cs="Arial"/>
          <w:bCs/>
          <w:spacing w:val="-2"/>
          <w:lang w:eastAsia="en-US"/>
        </w:rPr>
      </w:pPr>
    </w:p>
    <w:p w14:paraId="041E957A" w14:textId="77777777" w:rsidR="00AA5417" w:rsidRDefault="00AA5417" w:rsidP="00AA5417">
      <w:pPr>
        <w:widowControl/>
        <w:spacing w:line="360" w:lineRule="auto"/>
        <w:ind w:firstLine="0"/>
        <w:rPr>
          <w:rFonts w:ascii="Arial" w:eastAsia="Calibri" w:hAnsi="Arial" w:cs="Arial"/>
          <w:bCs/>
          <w:spacing w:val="-2"/>
          <w:lang w:eastAsia="en-US"/>
        </w:rPr>
      </w:pPr>
    </w:p>
    <w:p w14:paraId="2459130F" w14:textId="77777777" w:rsidR="00AA5417" w:rsidRPr="006540B2" w:rsidRDefault="00AA5417" w:rsidP="00AA5417">
      <w:pPr>
        <w:widowControl/>
        <w:spacing w:line="360" w:lineRule="auto"/>
        <w:ind w:firstLine="0"/>
        <w:rPr>
          <w:rFonts w:ascii="Arial" w:eastAsia="Calibri" w:hAnsi="Arial" w:cs="Arial"/>
          <w:bCs/>
          <w:spacing w:val="-2"/>
          <w:lang w:eastAsia="en-US"/>
        </w:rPr>
      </w:pPr>
    </w:p>
    <w:p w14:paraId="083CE099" w14:textId="77777777" w:rsidR="00AA5417" w:rsidRPr="00B519B7" w:rsidRDefault="00AA5417" w:rsidP="00AA5417">
      <w:pPr>
        <w:widowControl/>
        <w:spacing w:line="360" w:lineRule="auto"/>
        <w:ind w:firstLine="675"/>
        <w:rPr>
          <w:b/>
          <w:bCs/>
        </w:rPr>
      </w:pPr>
      <w:r w:rsidRPr="006540B2">
        <w:rPr>
          <w:rFonts w:ascii="Arial" w:eastAsia="Calibri" w:hAnsi="Arial" w:cs="Arial"/>
          <w:bCs/>
          <w:spacing w:val="-2"/>
          <w:lang w:eastAsia="en-US"/>
        </w:rPr>
        <w:t>Исключительное право официального опубликования настоящего стандарта на территории указанных выше госуда</w:t>
      </w:r>
      <w:proofErr w:type="gramStart"/>
      <w:r w:rsidRPr="006540B2">
        <w:rPr>
          <w:rFonts w:ascii="Arial" w:eastAsia="Calibri" w:hAnsi="Arial" w:cs="Arial"/>
          <w:bCs/>
          <w:spacing w:val="-2"/>
          <w:lang w:eastAsia="en-US"/>
        </w:rPr>
        <w:t>рств пр</w:t>
      </w:r>
      <w:proofErr w:type="gramEnd"/>
      <w:r w:rsidRPr="006540B2">
        <w:rPr>
          <w:rFonts w:ascii="Arial" w:eastAsia="Calibri" w:hAnsi="Arial" w:cs="Arial"/>
          <w:bCs/>
          <w:spacing w:val="-2"/>
          <w:lang w:eastAsia="en-US"/>
        </w:rPr>
        <w:t>инадлежит национальным органам по стандартизации этих государств</w:t>
      </w:r>
    </w:p>
    <w:p w14:paraId="069F0319" w14:textId="77777777" w:rsidR="00AC4BF1" w:rsidRDefault="00AC4BF1" w:rsidP="00092738">
      <w:pPr>
        <w:widowControl/>
        <w:spacing w:after="160" w:line="360" w:lineRule="auto"/>
        <w:ind w:firstLine="709"/>
        <w:rPr>
          <w:rFonts w:ascii="Arial" w:hAnsi="Arial" w:cs="Arial"/>
          <w:iCs/>
        </w:rPr>
      </w:pPr>
    </w:p>
    <w:p w14:paraId="64595BA0" w14:textId="114D12F0" w:rsidR="00092738" w:rsidRPr="00092738" w:rsidRDefault="00092738" w:rsidP="00092738">
      <w:pPr>
        <w:widowControl/>
        <w:spacing w:after="160" w:line="360" w:lineRule="auto"/>
        <w:ind w:firstLine="709"/>
        <w:rPr>
          <w:rFonts w:ascii="Arial" w:hAnsi="Arial" w:cs="Arial"/>
          <w:iCs/>
        </w:rPr>
        <w:sectPr w:rsidR="00092738" w:rsidRPr="00092738" w:rsidSect="003D6BDD">
          <w:headerReference w:type="even" r:id="rId10"/>
          <w:headerReference w:type="default" r:id="rId11"/>
          <w:footerReference w:type="even" r:id="rId12"/>
          <w:footerReference w:type="default" r:id="rId13"/>
          <w:footnotePr>
            <w:numFmt w:val="upperRoman"/>
          </w:footnotePr>
          <w:pgSz w:w="11909" w:h="16834"/>
          <w:pgMar w:top="1134" w:right="567" w:bottom="1134" w:left="1134" w:header="720" w:footer="720" w:gutter="0"/>
          <w:pgNumType w:fmt="upperRoman" w:start="1"/>
          <w:cols w:space="720"/>
          <w:titlePg/>
          <w:docGrid w:linePitch="326"/>
        </w:sectPr>
      </w:pPr>
    </w:p>
    <w:p w14:paraId="3F8AA0E5" w14:textId="77777777" w:rsidR="007B029F" w:rsidRPr="00E968F7" w:rsidRDefault="007B029F" w:rsidP="007B0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Arial" w:hAnsi="Arial" w:cs="Arial"/>
          <w:b/>
          <w:bCs/>
          <w:spacing w:val="40"/>
          <w:sz w:val="28"/>
          <w:szCs w:val="28"/>
        </w:rPr>
      </w:pPr>
      <w:r w:rsidRPr="00E968F7">
        <w:rPr>
          <w:rFonts w:ascii="Arial" w:hAnsi="Arial" w:cs="Arial"/>
          <w:b/>
          <w:bCs/>
          <w:spacing w:val="40"/>
          <w:sz w:val="28"/>
          <w:szCs w:val="28"/>
        </w:rPr>
        <w:lastRenderedPageBreak/>
        <w:t>М Е Ж Г О С У Д А Р С Т В Е Н Н Ы Й  С Т А Н Д А Р Т</w:t>
      </w:r>
    </w:p>
    <w:tbl>
      <w:tblPr>
        <w:tblStyle w:val="afff0"/>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7B029F" w:rsidRPr="004E706A" w14:paraId="25A6E8C9" w14:textId="77777777" w:rsidTr="004E706A">
        <w:tc>
          <w:tcPr>
            <w:tcW w:w="10421" w:type="dxa"/>
          </w:tcPr>
          <w:p w14:paraId="6DBD584B" w14:textId="77777777" w:rsidR="00AC4BF1" w:rsidRPr="00C75FCC" w:rsidRDefault="00AC4BF1" w:rsidP="003D6BDD">
            <w:pPr>
              <w:spacing w:line="360" w:lineRule="auto"/>
              <w:ind w:firstLine="0"/>
              <w:jc w:val="center"/>
              <w:rPr>
                <w:rFonts w:ascii="Arial" w:hAnsi="Arial" w:cs="Arial"/>
                <w:b/>
                <w:snapToGrid w:val="0"/>
                <w:sz w:val="28"/>
                <w:szCs w:val="28"/>
              </w:rPr>
            </w:pPr>
            <w:r>
              <w:rPr>
                <w:rFonts w:ascii="Arial" w:hAnsi="Arial" w:cs="Arial"/>
                <w:b/>
                <w:snapToGrid w:val="0"/>
                <w:sz w:val="28"/>
                <w:szCs w:val="28"/>
              </w:rPr>
              <w:t>Гражданская оборона</w:t>
            </w:r>
          </w:p>
          <w:p w14:paraId="260FA05F" w14:textId="77777777" w:rsidR="00AC4BF1" w:rsidRPr="00CF18F6" w:rsidRDefault="00AC4BF1" w:rsidP="003D6BDD">
            <w:pPr>
              <w:spacing w:line="360" w:lineRule="auto"/>
              <w:ind w:firstLine="0"/>
              <w:jc w:val="center"/>
              <w:rPr>
                <w:rFonts w:ascii="Arial" w:hAnsi="Arial" w:cs="Arial"/>
                <w:b/>
                <w:bCs/>
                <w:kern w:val="36"/>
                <w:sz w:val="28"/>
                <w:szCs w:val="28"/>
              </w:rPr>
            </w:pPr>
            <w:r w:rsidRPr="00CF18F6">
              <w:rPr>
                <w:rFonts w:ascii="Arial" w:hAnsi="Arial" w:cs="Arial"/>
                <w:b/>
                <w:bCs/>
                <w:kern w:val="36"/>
                <w:sz w:val="28"/>
                <w:szCs w:val="28"/>
              </w:rPr>
              <w:t xml:space="preserve">ИНЖЕНЕРНО-ТЕХНИЧЕСКОЕ ОБОРУДОВАНИЕ </w:t>
            </w:r>
          </w:p>
          <w:p w14:paraId="40883620" w14:textId="77777777" w:rsidR="00AC4BF1" w:rsidRPr="00CF18F6" w:rsidRDefault="00AC4BF1" w:rsidP="003D6BDD">
            <w:pPr>
              <w:spacing w:line="360" w:lineRule="auto"/>
              <w:ind w:firstLine="0"/>
              <w:jc w:val="center"/>
              <w:rPr>
                <w:rFonts w:ascii="Arial" w:hAnsi="Arial" w:cs="Arial"/>
                <w:b/>
                <w:bCs/>
                <w:kern w:val="36"/>
                <w:sz w:val="28"/>
                <w:szCs w:val="28"/>
              </w:rPr>
            </w:pPr>
            <w:r w:rsidRPr="00CF18F6">
              <w:rPr>
                <w:rFonts w:ascii="Arial" w:hAnsi="Arial" w:cs="Arial"/>
                <w:b/>
                <w:bCs/>
                <w:kern w:val="36"/>
                <w:sz w:val="28"/>
                <w:szCs w:val="28"/>
              </w:rPr>
              <w:t>ЗАЩИТНЫХ СООРУЖЕНИЙ ГРАЖДАНСКОЙ ОБОРОНЫ</w:t>
            </w:r>
            <w:r>
              <w:rPr>
                <w:rFonts w:ascii="Arial" w:hAnsi="Arial" w:cs="Arial"/>
                <w:b/>
                <w:bCs/>
                <w:kern w:val="36"/>
                <w:sz w:val="28"/>
                <w:szCs w:val="28"/>
              </w:rPr>
              <w:t>.</w:t>
            </w:r>
          </w:p>
          <w:p w14:paraId="153A6DDE" w14:textId="77777777" w:rsidR="00AC4BF1" w:rsidRPr="00C75FCC" w:rsidRDefault="00AC4BF1" w:rsidP="003D6BDD">
            <w:pPr>
              <w:spacing w:line="360" w:lineRule="auto"/>
              <w:ind w:firstLine="0"/>
              <w:jc w:val="center"/>
              <w:rPr>
                <w:rFonts w:ascii="Arial" w:hAnsi="Arial" w:cs="Arial"/>
                <w:b/>
                <w:snapToGrid w:val="0"/>
                <w:sz w:val="28"/>
                <w:szCs w:val="28"/>
              </w:rPr>
            </w:pPr>
            <w:r>
              <w:rPr>
                <w:rFonts w:ascii="Arial" w:hAnsi="Arial" w:cs="Arial"/>
                <w:b/>
                <w:snapToGrid w:val="0"/>
                <w:sz w:val="28"/>
                <w:szCs w:val="28"/>
              </w:rPr>
              <w:t>РЕГЕНЕРАТИВНЫЕ ПАТРОНЫ И УСТАНОВКИ</w:t>
            </w:r>
          </w:p>
          <w:p w14:paraId="71C45E11" w14:textId="77777777" w:rsidR="00AC4BF1" w:rsidRPr="00CF18F6" w:rsidRDefault="00AC4BF1" w:rsidP="003D6BDD">
            <w:pPr>
              <w:pStyle w:val="60"/>
              <w:keepNext w:val="0"/>
              <w:widowControl w:val="0"/>
              <w:spacing w:line="360" w:lineRule="auto"/>
              <w:outlineLvl w:val="5"/>
              <w:rPr>
                <w:rFonts w:ascii="Arial" w:hAnsi="Arial" w:cs="Arial"/>
                <w:kern w:val="36"/>
                <w:sz w:val="28"/>
                <w:szCs w:val="28"/>
              </w:rPr>
            </w:pPr>
            <w:r w:rsidRPr="00CF18F6">
              <w:rPr>
                <w:rFonts w:ascii="Arial" w:hAnsi="Arial" w:cs="Arial"/>
                <w:kern w:val="36"/>
                <w:sz w:val="28"/>
                <w:szCs w:val="28"/>
              </w:rPr>
              <w:t>Общие технические требования</w:t>
            </w:r>
            <w:r>
              <w:rPr>
                <w:rFonts w:ascii="Arial" w:hAnsi="Arial" w:cs="Arial"/>
                <w:kern w:val="36"/>
                <w:sz w:val="28"/>
                <w:szCs w:val="28"/>
              </w:rPr>
              <w:t>.</w:t>
            </w:r>
          </w:p>
          <w:p w14:paraId="1559959C" w14:textId="77777777" w:rsidR="00AC4BF1" w:rsidRPr="00BC69CE" w:rsidRDefault="00AC4BF1" w:rsidP="003D6BDD">
            <w:pPr>
              <w:spacing w:line="360" w:lineRule="auto"/>
              <w:ind w:firstLine="0"/>
              <w:jc w:val="center"/>
              <w:rPr>
                <w:b/>
                <w:sz w:val="28"/>
                <w:szCs w:val="28"/>
                <w:lang w:val="en-US"/>
              </w:rPr>
            </w:pPr>
            <w:r w:rsidRPr="00CF18F6">
              <w:rPr>
                <w:rFonts w:ascii="Arial" w:hAnsi="Arial" w:cs="Arial"/>
                <w:b/>
                <w:snapToGrid w:val="0"/>
                <w:sz w:val="28"/>
                <w:szCs w:val="28"/>
              </w:rPr>
              <w:t>Методы</w:t>
            </w:r>
            <w:r w:rsidRPr="00BC69CE">
              <w:rPr>
                <w:rFonts w:ascii="Arial" w:hAnsi="Arial" w:cs="Arial"/>
                <w:b/>
                <w:snapToGrid w:val="0"/>
                <w:sz w:val="28"/>
                <w:szCs w:val="28"/>
                <w:lang w:val="en-US"/>
              </w:rPr>
              <w:t xml:space="preserve"> </w:t>
            </w:r>
            <w:r w:rsidRPr="00CF18F6">
              <w:rPr>
                <w:rFonts w:ascii="Arial" w:hAnsi="Arial" w:cs="Arial"/>
                <w:b/>
                <w:snapToGrid w:val="0"/>
                <w:sz w:val="28"/>
                <w:szCs w:val="28"/>
              </w:rPr>
              <w:t>испытаний</w:t>
            </w:r>
          </w:p>
          <w:p w14:paraId="601BCD7C" w14:textId="33D8752E" w:rsidR="004E706A" w:rsidRPr="004E706A" w:rsidRDefault="004E706A" w:rsidP="003D6BDD">
            <w:pPr>
              <w:spacing w:line="360" w:lineRule="auto"/>
              <w:ind w:firstLine="0"/>
              <w:jc w:val="center"/>
              <w:rPr>
                <w:rFonts w:ascii="Arial" w:hAnsi="Arial" w:cs="Arial"/>
                <w:bCs/>
                <w:lang w:val="en-US"/>
              </w:rPr>
            </w:pPr>
            <w:r w:rsidRPr="00AC4BF1">
              <w:rPr>
                <w:rFonts w:ascii="Arial" w:hAnsi="Arial" w:cs="Arial"/>
                <w:bCs/>
                <w:lang w:val="en-US"/>
              </w:rPr>
              <w:t xml:space="preserve">Civil defense. </w:t>
            </w:r>
            <w:r w:rsidRPr="004E706A">
              <w:rPr>
                <w:rFonts w:ascii="Arial" w:hAnsi="Arial" w:cs="Arial"/>
                <w:bCs/>
                <w:lang w:val="en-US"/>
              </w:rPr>
              <w:t xml:space="preserve">Engineering and technical equipment of civil defense protective structures. </w:t>
            </w:r>
            <w:r w:rsidR="00AC4BF1">
              <w:rPr>
                <w:rFonts w:ascii="Arial" w:hAnsi="Arial" w:cs="Arial"/>
                <w:lang w:val="en-US" w:eastAsia="en-US"/>
              </w:rPr>
              <w:t xml:space="preserve">Regenerative cartridges and installations. </w:t>
            </w:r>
            <w:r w:rsidRPr="004E706A">
              <w:rPr>
                <w:rFonts w:ascii="Arial" w:hAnsi="Arial" w:cs="Arial"/>
                <w:bCs/>
                <w:lang w:val="en-US"/>
              </w:rPr>
              <w:t>General technical requirements.</w:t>
            </w:r>
            <w:r w:rsidR="003D6BDD">
              <w:rPr>
                <w:rFonts w:ascii="Arial" w:hAnsi="Arial" w:cs="Arial"/>
                <w:bCs/>
              </w:rPr>
              <w:t xml:space="preserve"> </w:t>
            </w:r>
            <w:r w:rsidRPr="004E706A">
              <w:rPr>
                <w:rFonts w:ascii="Arial" w:hAnsi="Arial" w:cs="Arial"/>
                <w:bCs/>
                <w:lang w:val="en-US"/>
              </w:rPr>
              <w:t>Test methods</w:t>
            </w:r>
          </w:p>
        </w:tc>
      </w:tr>
    </w:tbl>
    <w:p w14:paraId="0F3D3F97" w14:textId="77777777" w:rsidR="007B029F" w:rsidRPr="00C45AD9" w:rsidRDefault="007B029F" w:rsidP="007B029F">
      <w:pPr>
        <w:spacing w:line="360" w:lineRule="auto"/>
        <w:ind w:firstLine="709"/>
        <w:jc w:val="right"/>
        <w:rPr>
          <w:rFonts w:ascii="Arial" w:hAnsi="Arial" w:cs="Arial"/>
        </w:rPr>
      </w:pPr>
      <w:r w:rsidRPr="009816A9">
        <w:rPr>
          <w:rFonts w:ascii="Arial" w:hAnsi="Arial" w:cs="Arial"/>
          <w:b/>
          <w:bCs/>
        </w:rPr>
        <w:t>Дата</w:t>
      </w:r>
      <w:r w:rsidRPr="000A0A31">
        <w:rPr>
          <w:rFonts w:ascii="Arial" w:hAnsi="Arial" w:cs="Arial"/>
          <w:b/>
          <w:bCs/>
        </w:rPr>
        <w:t xml:space="preserve"> </w:t>
      </w:r>
      <w:r w:rsidRPr="009816A9">
        <w:rPr>
          <w:rFonts w:ascii="Arial" w:hAnsi="Arial" w:cs="Arial"/>
          <w:b/>
          <w:bCs/>
        </w:rPr>
        <w:t>введения</w:t>
      </w:r>
      <w:r w:rsidRPr="000A0A31">
        <w:rPr>
          <w:rFonts w:ascii="Arial" w:hAnsi="Arial" w:cs="Arial"/>
          <w:b/>
          <w:bCs/>
        </w:rPr>
        <w:t xml:space="preserve"> –____________</w:t>
      </w:r>
    </w:p>
    <w:p w14:paraId="2058F153" w14:textId="77777777" w:rsidR="009F7921" w:rsidRDefault="009F7921" w:rsidP="003D6BDD">
      <w:pPr>
        <w:shd w:val="clear" w:color="auto" w:fill="FFFFFF"/>
        <w:spacing w:line="360" w:lineRule="auto"/>
        <w:ind w:firstLine="709"/>
        <w:textAlignment w:val="baseline"/>
        <w:rPr>
          <w:rFonts w:ascii="Arial" w:hAnsi="Arial" w:cs="Arial"/>
          <w:b/>
          <w:bCs/>
          <w:spacing w:val="2"/>
          <w:kern w:val="36"/>
          <w:sz w:val="28"/>
          <w:szCs w:val="28"/>
        </w:rPr>
      </w:pPr>
    </w:p>
    <w:p w14:paraId="70E232E2" w14:textId="77777777" w:rsidR="004E706A" w:rsidRDefault="004E706A" w:rsidP="003D6BDD">
      <w:pPr>
        <w:shd w:val="clear" w:color="auto" w:fill="FFFFFF"/>
        <w:spacing w:line="360" w:lineRule="auto"/>
        <w:ind w:firstLine="709"/>
        <w:textAlignment w:val="baseline"/>
        <w:rPr>
          <w:rFonts w:ascii="Arial" w:hAnsi="Arial" w:cs="Arial"/>
          <w:b/>
          <w:bCs/>
          <w:spacing w:val="2"/>
          <w:kern w:val="36"/>
          <w:sz w:val="28"/>
          <w:szCs w:val="28"/>
        </w:rPr>
      </w:pPr>
      <w:r w:rsidRPr="007F28AE">
        <w:rPr>
          <w:rFonts w:ascii="Arial" w:hAnsi="Arial" w:cs="Arial"/>
          <w:b/>
          <w:bCs/>
          <w:spacing w:val="2"/>
          <w:kern w:val="36"/>
          <w:sz w:val="28"/>
          <w:szCs w:val="28"/>
        </w:rPr>
        <w:t>1 Область применения</w:t>
      </w:r>
    </w:p>
    <w:p w14:paraId="5C352BB0" w14:textId="52EEF1B6" w:rsidR="00AC4BF1" w:rsidRPr="00723679" w:rsidRDefault="00AC4BF1" w:rsidP="003D6BDD">
      <w:pPr>
        <w:tabs>
          <w:tab w:val="left" w:pos="725"/>
        </w:tabs>
        <w:autoSpaceDE w:val="0"/>
        <w:autoSpaceDN w:val="0"/>
        <w:adjustRightInd w:val="0"/>
        <w:spacing w:line="360" w:lineRule="auto"/>
        <w:ind w:right="-1" w:firstLine="709"/>
        <w:outlineLvl w:val="0"/>
        <w:rPr>
          <w:rFonts w:ascii="Arial" w:hAnsi="Arial" w:cs="Arial"/>
          <w:bCs/>
        </w:rPr>
      </w:pPr>
      <w:r>
        <w:rPr>
          <w:rFonts w:ascii="Arial" w:hAnsi="Arial" w:cs="Arial"/>
          <w:bCs/>
        </w:rPr>
        <w:t>1.1 </w:t>
      </w:r>
      <w:r w:rsidRPr="00A67B64">
        <w:rPr>
          <w:rFonts w:ascii="Arial" w:hAnsi="Arial" w:cs="Arial"/>
          <w:bCs/>
        </w:rPr>
        <w:t>Настоящий</w:t>
      </w:r>
      <w:r w:rsidRPr="00B309B7">
        <w:rPr>
          <w:rFonts w:ascii="Arial" w:hAnsi="Arial" w:cs="Arial"/>
          <w:bCs/>
        </w:rPr>
        <w:t xml:space="preserve"> </w:t>
      </w:r>
      <w:r w:rsidRPr="00A67B64">
        <w:rPr>
          <w:rFonts w:ascii="Arial" w:hAnsi="Arial" w:cs="Arial"/>
          <w:bCs/>
        </w:rPr>
        <w:t xml:space="preserve">стандарт распространяется на регенеративные патроны и установки (различных технологий регенерации), используемые в защитных </w:t>
      </w:r>
      <w:r w:rsidRPr="00723679">
        <w:rPr>
          <w:rFonts w:ascii="Arial" w:hAnsi="Arial" w:cs="Arial"/>
          <w:bCs/>
        </w:rPr>
        <w:t>сооружениях</w:t>
      </w:r>
      <w:r w:rsidR="00AB677F" w:rsidRPr="00723679">
        <w:rPr>
          <w:rFonts w:ascii="Arial" w:hAnsi="Arial" w:cs="Arial"/>
          <w:bCs/>
        </w:rPr>
        <w:t xml:space="preserve"> </w:t>
      </w:r>
      <w:r w:rsidRPr="00723679">
        <w:rPr>
          <w:rFonts w:ascii="Arial" w:hAnsi="Arial" w:cs="Arial"/>
          <w:bCs/>
        </w:rPr>
        <w:t>гражданской обороны</w:t>
      </w:r>
      <w:r w:rsidR="002326AF">
        <w:rPr>
          <w:rFonts w:ascii="Arial" w:hAnsi="Arial" w:cs="Arial"/>
          <w:bCs/>
        </w:rPr>
        <w:t xml:space="preserve"> (ЗС ГО)</w:t>
      </w:r>
      <w:r w:rsidRPr="00723679">
        <w:rPr>
          <w:rFonts w:ascii="Arial" w:hAnsi="Arial" w:cs="Arial"/>
          <w:bCs/>
        </w:rPr>
        <w:t xml:space="preserve">, устанавливает общие технические требования и методы испытаний. </w:t>
      </w:r>
    </w:p>
    <w:p w14:paraId="2AEE6150" w14:textId="481EEA01" w:rsidR="00B87692" w:rsidRPr="00723679" w:rsidRDefault="00AC4BF1" w:rsidP="003D6BDD">
      <w:pPr>
        <w:tabs>
          <w:tab w:val="left" w:pos="725"/>
        </w:tabs>
        <w:autoSpaceDE w:val="0"/>
        <w:autoSpaceDN w:val="0"/>
        <w:adjustRightInd w:val="0"/>
        <w:spacing w:line="360" w:lineRule="auto"/>
        <w:ind w:right="-1" w:firstLine="709"/>
        <w:outlineLvl w:val="0"/>
        <w:rPr>
          <w:rFonts w:ascii="Arial" w:hAnsi="Arial" w:cs="Arial"/>
          <w:bCs/>
        </w:rPr>
      </w:pPr>
      <w:r w:rsidRPr="00723679">
        <w:rPr>
          <w:rFonts w:ascii="Arial" w:hAnsi="Arial" w:cs="Arial"/>
          <w:bCs/>
        </w:rPr>
        <w:t>1.2 </w:t>
      </w:r>
      <w:r w:rsidR="00B87692" w:rsidRPr="00723679">
        <w:rPr>
          <w:rFonts w:ascii="Arial" w:hAnsi="Arial" w:cs="Arial"/>
          <w:bCs/>
        </w:rPr>
        <w:t xml:space="preserve">Регенеративные патроны и установки предназначены для поддержания </w:t>
      </w:r>
      <w:r w:rsidR="00AD14F7" w:rsidRPr="00723679">
        <w:rPr>
          <w:rFonts w:ascii="Arial" w:hAnsi="Arial" w:cs="Arial"/>
          <w:bCs/>
        </w:rPr>
        <w:t>заданных</w:t>
      </w:r>
      <w:r w:rsidR="00B87692" w:rsidRPr="00723679">
        <w:rPr>
          <w:rFonts w:ascii="Arial" w:hAnsi="Arial" w:cs="Arial"/>
          <w:bCs/>
        </w:rPr>
        <w:t xml:space="preserve"> параметров </w:t>
      </w:r>
      <w:r w:rsidR="00BF1C02" w:rsidRPr="00723679">
        <w:rPr>
          <w:rFonts w:ascii="Arial" w:hAnsi="Arial" w:cs="Arial"/>
          <w:bCs/>
        </w:rPr>
        <w:t xml:space="preserve">газовоздушной смеси </w:t>
      </w:r>
      <w:r w:rsidR="00B87692" w:rsidRPr="00723679">
        <w:rPr>
          <w:rFonts w:ascii="Arial" w:hAnsi="Arial" w:cs="Arial"/>
          <w:bCs/>
        </w:rPr>
        <w:t xml:space="preserve">по диоксиду углерода (по диоксиду углерода и кислороду) в </w:t>
      </w:r>
      <w:r w:rsidR="009F7921">
        <w:rPr>
          <w:rFonts w:ascii="Arial" w:hAnsi="Arial" w:cs="Arial"/>
          <w:bCs/>
        </w:rPr>
        <w:t>ЗС ГО</w:t>
      </w:r>
      <w:r w:rsidR="00B87692" w:rsidRPr="00723679">
        <w:rPr>
          <w:rFonts w:ascii="Arial" w:hAnsi="Arial" w:cs="Arial"/>
          <w:bCs/>
        </w:rPr>
        <w:t xml:space="preserve"> при работе в III режиме вентиляции с регенерацией внутреннего воздуха, эксплуатируемых самостоятельно или в составе фильтровентиляционных систем </w:t>
      </w:r>
      <w:r w:rsidR="009F7921">
        <w:rPr>
          <w:rFonts w:ascii="Arial" w:hAnsi="Arial" w:cs="Arial"/>
          <w:bCs/>
        </w:rPr>
        <w:t>ЗС ГО</w:t>
      </w:r>
      <w:r w:rsidR="00B87692" w:rsidRPr="00723679">
        <w:rPr>
          <w:rFonts w:ascii="Arial" w:hAnsi="Arial" w:cs="Arial"/>
          <w:bCs/>
        </w:rPr>
        <w:t>.</w:t>
      </w:r>
    </w:p>
    <w:p w14:paraId="0832A6E3" w14:textId="2BD4900C" w:rsidR="00AC4BF1" w:rsidRPr="00A67B64" w:rsidRDefault="00AC4BF1" w:rsidP="003D6BDD">
      <w:pPr>
        <w:tabs>
          <w:tab w:val="left" w:pos="725"/>
        </w:tabs>
        <w:autoSpaceDE w:val="0"/>
        <w:autoSpaceDN w:val="0"/>
        <w:adjustRightInd w:val="0"/>
        <w:spacing w:line="360" w:lineRule="auto"/>
        <w:ind w:right="-1" w:firstLine="709"/>
        <w:outlineLvl w:val="0"/>
        <w:rPr>
          <w:rFonts w:ascii="Arial" w:hAnsi="Arial" w:cs="Arial"/>
          <w:bCs/>
        </w:rPr>
      </w:pPr>
      <w:r w:rsidRPr="00723679">
        <w:rPr>
          <w:rFonts w:ascii="Arial" w:hAnsi="Arial" w:cs="Arial"/>
          <w:bCs/>
        </w:rPr>
        <w:t>1.3 Настоящий стандарт не распространяется на регенеративные п</w:t>
      </w:r>
      <w:r w:rsidRPr="00A67B64">
        <w:rPr>
          <w:rFonts w:ascii="Arial" w:hAnsi="Arial" w:cs="Arial"/>
          <w:bCs/>
        </w:rPr>
        <w:t xml:space="preserve">атроны и установки: </w:t>
      </w:r>
    </w:p>
    <w:p w14:paraId="1A391860" w14:textId="77777777" w:rsidR="00AC4BF1" w:rsidRPr="00A67B64" w:rsidRDefault="00AC4BF1" w:rsidP="003D6BDD">
      <w:pPr>
        <w:tabs>
          <w:tab w:val="left" w:pos="725"/>
        </w:tabs>
        <w:autoSpaceDE w:val="0"/>
        <w:autoSpaceDN w:val="0"/>
        <w:adjustRightInd w:val="0"/>
        <w:spacing w:line="360" w:lineRule="auto"/>
        <w:ind w:right="-1" w:firstLine="709"/>
        <w:outlineLvl w:val="0"/>
        <w:rPr>
          <w:rFonts w:ascii="Arial" w:hAnsi="Arial" w:cs="Arial"/>
          <w:bCs/>
        </w:rPr>
      </w:pPr>
      <w:r w:rsidRPr="00A67B64">
        <w:rPr>
          <w:rFonts w:ascii="Arial" w:hAnsi="Arial" w:cs="Arial"/>
          <w:bCs/>
        </w:rPr>
        <w:t xml:space="preserve">- объектов военного назначения; </w:t>
      </w:r>
    </w:p>
    <w:p w14:paraId="1B68E069" w14:textId="77777777" w:rsidR="00AC4BF1" w:rsidRPr="00A67B64" w:rsidRDefault="00AC4BF1" w:rsidP="003D6BDD">
      <w:pPr>
        <w:tabs>
          <w:tab w:val="left" w:pos="725"/>
        </w:tabs>
        <w:autoSpaceDE w:val="0"/>
        <w:autoSpaceDN w:val="0"/>
        <w:adjustRightInd w:val="0"/>
        <w:spacing w:line="360" w:lineRule="auto"/>
        <w:ind w:right="-1" w:firstLine="709"/>
        <w:outlineLvl w:val="0"/>
        <w:rPr>
          <w:rFonts w:ascii="Arial" w:hAnsi="Arial" w:cs="Arial"/>
          <w:bCs/>
        </w:rPr>
      </w:pPr>
      <w:r w:rsidRPr="00A67B64">
        <w:rPr>
          <w:rFonts w:ascii="Arial" w:hAnsi="Arial" w:cs="Arial"/>
          <w:bCs/>
        </w:rPr>
        <w:t>- подвижных объектов;</w:t>
      </w:r>
    </w:p>
    <w:p w14:paraId="2175E534" w14:textId="77777777" w:rsidR="00AC4BF1" w:rsidRPr="00A67B64" w:rsidRDefault="00AC4BF1" w:rsidP="003D6BDD">
      <w:pPr>
        <w:tabs>
          <w:tab w:val="left" w:pos="725"/>
        </w:tabs>
        <w:autoSpaceDE w:val="0"/>
        <w:autoSpaceDN w:val="0"/>
        <w:adjustRightInd w:val="0"/>
        <w:spacing w:line="360" w:lineRule="auto"/>
        <w:ind w:right="-1" w:firstLine="709"/>
        <w:outlineLvl w:val="0"/>
        <w:rPr>
          <w:rFonts w:ascii="Arial" w:hAnsi="Arial" w:cs="Arial"/>
          <w:bCs/>
        </w:rPr>
      </w:pPr>
      <w:r>
        <w:rPr>
          <w:rFonts w:ascii="Arial" w:hAnsi="Arial" w:cs="Arial"/>
          <w:bCs/>
        </w:rPr>
        <w:t>- корабельные</w:t>
      </w:r>
      <w:r w:rsidRPr="00A67B64">
        <w:rPr>
          <w:rFonts w:ascii="Arial" w:hAnsi="Arial" w:cs="Arial"/>
          <w:bCs/>
        </w:rPr>
        <w:t>;</w:t>
      </w:r>
    </w:p>
    <w:p w14:paraId="42E6B330" w14:textId="77777777" w:rsidR="00AC4BF1" w:rsidRDefault="00AC4BF1" w:rsidP="003D6BDD">
      <w:pPr>
        <w:tabs>
          <w:tab w:val="left" w:pos="725"/>
        </w:tabs>
        <w:autoSpaceDE w:val="0"/>
        <w:autoSpaceDN w:val="0"/>
        <w:adjustRightInd w:val="0"/>
        <w:spacing w:line="360" w:lineRule="auto"/>
        <w:ind w:right="-1" w:firstLine="709"/>
        <w:outlineLvl w:val="0"/>
        <w:rPr>
          <w:rFonts w:ascii="Arial" w:hAnsi="Arial" w:cs="Arial"/>
          <w:bCs/>
        </w:rPr>
      </w:pPr>
      <w:r w:rsidRPr="00A67B64">
        <w:rPr>
          <w:rFonts w:ascii="Arial" w:hAnsi="Arial" w:cs="Arial"/>
          <w:bCs/>
        </w:rPr>
        <w:t>- со сжатым воздухом или со сжатым кислородом.</w:t>
      </w:r>
    </w:p>
    <w:p w14:paraId="3A9FD270" w14:textId="33A3B966" w:rsidR="009F7921" w:rsidRDefault="009F7921" w:rsidP="009F7921">
      <w:pPr>
        <w:spacing w:line="360" w:lineRule="auto"/>
        <w:ind w:firstLine="709"/>
        <w:rPr>
          <w:rFonts w:ascii="Arial" w:eastAsia="Calibri" w:hAnsi="Arial" w:cs="Arial"/>
          <w:spacing w:val="2"/>
        </w:rPr>
      </w:pPr>
      <w:r w:rsidRPr="00E23296">
        <w:rPr>
          <w:rFonts w:ascii="Arial" w:eastAsia="Calibri" w:hAnsi="Arial" w:cs="Arial"/>
          <w:spacing w:val="2"/>
        </w:rPr>
        <w:t>1.4</w:t>
      </w:r>
      <w:r>
        <w:rPr>
          <w:rFonts w:ascii="Arial" w:eastAsia="Calibri" w:hAnsi="Arial" w:cs="Arial"/>
          <w:spacing w:val="2"/>
        </w:rPr>
        <w:t> </w:t>
      </w:r>
      <w:r w:rsidRPr="00E23296">
        <w:rPr>
          <w:rFonts w:ascii="Arial" w:eastAsia="Calibri" w:hAnsi="Arial" w:cs="Arial"/>
          <w:spacing w:val="2"/>
        </w:rPr>
        <w:t xml:space="preserve">Настоящий стандарт предназначен для применения при подтверждении соответствия </w:t>
      </w:r>
      <w:r w:rsidR="00B85D4A" w:rsidRPr="00A67B64">
        <w:rPr>
          <w:rFonts w:ascii="Arial" w:hAnsi="Arial" w:cs="Arial"/>
          <w:bCs/>
        </w:rPr>
        <w:t>регенеративны</w:t>
      </w:r>
      <w:r w:rsidR="00B85D4A">
        <w:rPr>
          <w:rFonts w:ascii="Arial" w:hAnsi="Arial" w:cs="Arial"/>
          <w:bCs/>
        </w:rPr>
        <w:t>х</w:t>
      </w:r>
      <w:r w:rsidR="00B85D4A" w:rsidRPr="00A67B64">
        <w:rPr>
          <w:rFonts w:ascii="Arial" w:hAnsi="Arial" w:cs="Arial"/>
          <w:bCs/>
        </w:rPr>
        <w:t xml:space="preserve"> патрон</w:t>
      </w:r>
      <w:r w:rsidR="00B85D4A">
        <w:rPr>
          <w:rFonts w:ascii="Arial" w:hAnsi="Arial" w:cs="Arial"/>
          <w:bCs/>
        </w:rPr>
        <w:t>ов</w:t>
      </w:r>
      <w:r w:rsidR="00B85D4A" w:rsidRPr="00A67B64">
        <w:rPr>
          <w:rFonts w:ascii="Arial" w:hAnsi="Arial" w:cs="Arial"/>
          <w:bCs/>
        </w:rPr>
        <w:t xml:space="preserve"> и </w:t>
      </w:r>
      <w:proofErr w:type="spellStart"/>
      <w:r w:rsidR="00B85D4A" w:rsidRPr="00A67B64">
        <w:rPr>
          <w:rFonts w:ascii="Arial" w:hAnsi="Arial" w:cs="Arial"/>
          <w:bCs/>
        </w:rPr>
        <w:t>установ</w:t>
      </w:r>
      <w:r w:rsidR="00B85D4A">
        <w:rPr>
          <w:rFonts w:ascii="Arial" w:hAnsi="Arial" w:cs="Arial"/>
          <w:bCs/>
        </w:rPr>
        <w:t>ов</w:t>
      </w:r>
      <w:proofErr w:type="spellEnd"/>
      <w:r w:rsidRPr="00E23296">
        <w:rPr>
          <w:rFonts w:ascii="Arial" w:eastAsia="Calibri" w:hAnsi="Arial" w:cs="Arial"/>
          <w:spacing w:val="2"/>
        </w:rPr>
        <w:t xml:space="preserve"> требованиям</w:t>
      </w:r>
      <w:r w:rsidRPr="00C74D55">
        <w:rPr>
          <w:rFonts w:ascii="Arial" w:eastAsia="Calibri" w:hAnsi="Arial" w:cs="Arial"/>
          <w:spacing w:val="2"/>
        </w:rPr>
        <w:t xml:space="preserve"> [1].</w:t>
      </w:r>
    </w:p>
    <w:p w14:paraId="6504099E" w14:textId="0F2EC071" w:rsidR="009F7921" w:rsidRDefault="009F7921">
      <w:pPr>
        <w:widowControl/>
        <w:spacing w:after="160" w:line="259" w:lineRule="auto"/>
        <w:ind w:firstLine="0"/>
        <w:jc w:val="left"/>
        <w:rPr>
          <w:rFonts w:ascii="Arial" w:hAnsi="Arial" w:cs="Arial"/>
          <w:bCs/>
        </w:rPr>
      </w:pPr>
      <w:r>
        <w:rPr>
          <w:rFonts w:ascii="Arial" w:hAnsi="Arial" w:cs="Arial"/>
          <w:bCs/>
        </w:rPr>
        <w:br w:type="page"/>
      </w:r>
    </w:p>
    <w:p w14:paraId="0B0C5F38" w14:textId="77777777" w:rsidR="009F7921" w:rsidRPr="00E60B9C" w:rsidRDefault="009F7921" w:rsidP="003D6BDD">
      <w:pPr>
        <w:shd w:val="clear" w:color="auto" w:fill="FFFFFF"/>
        <w:spacing w:before="120" w:line="360" w:lineRule="auto"/>
        <w:ind w:firstLine="709"/>
        <w:textAlignment w:val="baseline"/>
        <w:rPr>
          <w:rFonts w:ascii="Arial" w:hAnsi="Arial" w:cs="Arial"/>
          <w:b/>
          <w:bCs/>
          <w:spacing w:val="2"/>
          <w:kern w:val="36"/>
          <w:sz w:val="16"/>
          <w:szCs w:val="16"/>
        </w:rPr>
      </w:pPr>
      <w:bookmarkStart w:id="0" w:name="_GoBack"/>
      <w:bookmarkEnd w:id="0"/>
    </w:p>
    <w:p w14:paraId="358E4EB3" w14:textId="77777777" w:rsidR="004E706A" w:rsidRDefault="004E706A" w:rsidP="003D6BDD">
      <w:pPr>
        <w:shd w:val="clear" w:color="auto" w:fill="FFFFFF"/>
        <w:spacing w:before="120" w:line="360" w:lineRule="auto"/>
        <w:ind w:firstLine="709"/>
        <w:textAlignment w:val="baseline"/>
        <w:rPr>
          <w:rFonts w:ascii="Arial" w:hAnsi="Arial" w:cs="Arial"/>
          <w:b/>
          <w:bCs/>
          <w:spacing w:val="2"/>
          <w:kern w:val="36"/>
          <w:sz w:val="28"/>
          <w:szCs w:val="28"/>
        </w:rPr>
      </w:pPr>
      <w:r w:rsidRPr="007F28AE">
        <w:rPr>
          <w:rFonts w:ascii="Arial" w:hAnsi="Arial" w:cs="Arial"/>
          <w:b/>
          <w:bCs/>
          <w:spacing w:val="2"/>
          <w:kern w:val="36"/>
          <w:sz w:val="28"/>
          <w:szCs w:val="28"/>
        </w:rPr>
        <w:t>2 Нормативные ссылки</w:t>
      </w:r>
    </w:p>
    <w:p w14:paraId="169B7453" w14:textId="77777777" w:rsidR="00AC4BF1" w:rsidRDefault="00AC4BF1" w:rsidP="00AC4BF1">
      <w:pPr>
        <w:pStyle w:val="FORMATTEXT"/>
        <w:spacing w:line="360" w:lineRule="auto"/>
        <w:ind w:firstLine="709"/>
        <w:jc w:val="both"/>
        <w:rPr>
          <w:rFonts w:ascii="Arial" w:hAnsi="Arial" w:cs="Arial"/>
          <w:bCs/>
        </w:rPr>
      </w:pPr>
      <w:r w:rsidRPr="00AC4BF1">
        <w:rPr>
          <w:rFonts w:ascii="Arial" w:hAnsi="Arial" w:cs="Arial"/>
          <w:bCs/>
        </w:rPr>
        <w:t>В настоящем стандарте использованы нормативные ссылки на следующие межгосударственные стандарты:</w:t>
      </w:r>
    </w:p>
    <w:p w14:paraId="1D9F3A7D" w14:textId="28BE690B" w:rsidR="00B0092B" w:rsidRPr="00AC4BF1" w:rsidRDefault="00B0092B" w:rsidP="00306A3A">
      <w:pPr>
        <w:pStyle w:val="FORMATTEXT"/>
        <w:spacing w:line="360" w:lineRule="auto"/>
        <w:ind w:firstLine="709"/>
        <w:jc w:val="both"/>
        <w:rPr>
          <w:rFonts w:ascii="Arial" w:hAnsi="Arial" w:cs="Arial"/>
          <w:bCs/>
        </w:rPr>
      </w:pPr>
      <w:bookmarkStart w:id="1" w:name="_Hlk152175498"/>
      <w:r w:rsidRPr="00723679">
        <w:rPr>
          <w:rFonts w:ascii="Arial" w:hAnsi="Arial" w:cs="Arial"/>
          <w:bCs/>
        </w:rPr>
        <w:t>ГОСТ 2.601</w:t>
      </w:r>
      <w:bookmarkEnd w:id="1"/>
      <w:r w:rsidR="00AA5417">
        <w:rPr>
          <w:rFonts w:ascii="Arial" w:hAnsi="Arial" w:cs="Arial"/>
          <w:bCs/>
        </w:rPr>
        <w:t xml:space="preserve"> </w:t>
      </w:r>
      <w:r w:rsidRPr="00723679">
        <w:rPr>
          <w:rFonts w:ascii="Arial" w:hAnsi="Arial" w:cs="Arial"/>
          <w:bCs/>
        </w:rPr>
        <w:t>Единая система конструкторской документации. Эксплуатационные документы</w:t>
      </w:r>
    </w:p>
    <w:p w14:paraId="64CA52F1" w14:textId="3D46F87A" w:rsidR="00AC4BF1" w:rsidRPr="00AC4BF1" w:rsidRDefault="00AC4BF1" w:rsidP="00AC4BF1">
      <w:pPr>
        <w:pStyle w:val="FORMATTEXT"/>
        <w:spacing w:line="360" w:lineRule="auto"/>
        <w:ind w:firstLine="709"/>
        <w:jc w:val="both"/>
        <w:rPr>
          <w:rFonts w:ascii="Arial" w:hAnsi="Arial" w:cs="Arial"/>
          <w:bCs/>
        </w:rPr>
      </w:pPr>
      <w:r w:rsidRPr="00AC4BF1">
        <w:rPr>
          <w:rFonts w:ascii="Arial" w:hAnsi="Arial" w:cs="Arial"/>
          <w:bCs/>
        </w:rPr>
        <w:t>ГОСТ 8.586.2 Государственная система обеспечения единства измерений (ГСИ). Измерение расхода и количества жидкостей и газов с помощью стандартных сужающих устройств. Часть 2. Диафрагмы. Технические требования</w:t>
      </w:r>
    </w:p>
    <w:p w14:paraId="40DCC9A2" w14:textId="3A7D0061" w:rsidR="00AC4BF1" w:rsidRPr="00AC4BF1" w:rsidRDefault="00AC4BF1" w:rsidP="00AC4BF1">
      <w:pPr>
        <w:pStyle w:val="FORMATTEXT"/>
        <w:spacing w:line="360" w:lineRule="auto"/>
        <w:ind w:firstLine="709"/>
        <w:jc w:val="both"/>
        <w:rPr>
          <w:rFonts w:ascii="Arial" w:hAnsi="Arial" w:cs="Arial"/>
          <w:bCs/>
        </w:rPr>
      </w:pPr>
      <w:r w:rsidRPr="00AC4BF1">
        <w:rPr>
          <w:rFonts w:ascii="Arial" w:hAnsi="Arial" w:cs="Arial"/>
          <w:bCs/>
        </w:rPr>
        <w:t>ГОСТ 8.586.5 Государственная система обеспечения единства измерений (ГСИ). Измерение расхода и количества жидкостей и газов с помощью стандартных сужающих устройств. Часть 5. Методика выполнения измерений</w:t>
      </w:r>
    </w:p>
    <w:p w14:paraId="5DCCB85C" w14:textId="5E5FDD25" w:rsidR="00AC4BF1" w:rsidRPr="00AC4BF1" w:rsidRDefault="00AC4BF1" w:rsidP="00AC4BF1">
      <w:pPr>
        <w:pStyle w:val="FORMATTEXT"/>
        <w:spacing w:line="360" w:lineRule="auto"/>
        <w:ind w:firstLine="709"/>
        <w:jc w:val="both"/>
        <w:rPr>
          <w:rFonts w:ascii="Arial" w:hAnsi="Arial" w:cs="Arial"/>
          <w:bCs/>
        </w:rPr>
      </w:pPr>
      <w:r w:rsidRPr="00AC4BF1">
        <w:rPr>
          <w:rFonts w:ascii="Arial" w:hAnsi="Arial" w:cs="Arial"/>
          <w:bCs/>
        </w:rPr>
        <w:t>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2BD094BA" w14:textId="77777777" w:rsidR="00AA5417" w:rsidRDefault="00AA5417" w:rsidP="003D6BDD">
      <w:pPr>
        <w:spacing w:line="360" w:lineRule="auto"/>
        <w:ind w:firstLine="709"/>
        <w:textAlignment w:val="baseline"/>
        <w:rPr>
          <w:rFonts w:ascii="Arial" w:hAnsi="Arial" w:cs="Arial"/>
          <w:i/>
          <w:iCs/>
          <w:spacing w:val="40"/>
          <w:sz w:val="22"/>
          <w:szCs w:val="22"/>
        </w:rPr>
      </w:pPr>
    </w:p>
    <w:p w14:paraId="1082B032" w14:textId="77777777" w:rsidR="003D6BDD" w:rsidRDefault="003D6BDD" w:rsidP="003D6BDD">
      <w:pPr>
        <w:spacing w:line="360" w:lineRule="auto"/>
        <w:ind w:firstLine="709"/>
        <w:textAlignment w:val="baseline"/>
        <w:rPr>
          <w:rFonts w:ascii="Arial" w:hAnsi="Arial" w:cs="Arial"/>
          <w:i/>
          <w:iCs/>
          <w:spacing w:val="-2"/>
          <w:sz w:val="22"/>
          <w:szCs w:val="22"/>
        </w:rPr>
      </w:pPr>
      <w:r w:rsidRPr="003D6BDD">
        <w:rPr>
          <w:rFonts w:ascii="Arial" w:hAnsi="Arial" w:cs="Arial"/>
          <w:i/>
          <w:iCs/>
          <w:spacing w:val="40"/>
          <w:sz w:val="22"/>
          <w:szCs w:val="22"/>
        </w:rPr>
        <w:t>Примечание</w:t>
      </w:r>
      <w:r w:rsidRPr="003D6BDD">
        <w:rPr>
          <w:rFonts w:ascii="Arial" w:hAnsi="Arial" w:cs="Arial"/>
          <w:i/>
          <w:iCs/>
          <w:sz w:val="22"/>
          <w:szCs w:val="22"/>
        </w:rPr>
        <w:t xml:space="preserve"> – </w:t>
      </w:r>
      <w:r w:rsidRPr="003D6BDD">
        <w:rPr>
          <w:rFonts w:ascii="Arial" w:hAnsi="Arial" w:cs="Arial"/>
          <w:i/>
          <w:iCs/>
          <w:spacing w:val="-2"/>
          <w:sz w:val="22"/>
          <w:szCs w:val="22"/>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A7D5B1D" w14:textId="77777777" w:rsidR="002326AF" w:rsidRPr="003D6BDD" w:rsidRDefault="002326AF" w:rsidP="003D6BDD">
      <w:pPr>
        <w:spacing w:line="360" w:lineRule="auto"/>
        <w:ind w:firstLine="709"/>
        <w:textAlignment w:val="baseline"/>
        <w:rPr>
          <w:rFonts w:ascii="Arial" w:hAnsi="Arial" w:cs="Arial"/>
          <w:b/>
          <w:bCs/>
          <w:i/>
          <w:iCs/>
          <w:spacing w:val="-2"/>
          <w:sz w:val="22"/>
          <w:szCs w:val="22"/>
        </w:rPr>
      </w:pPr>
    </w:p>
    <w:p w14:paraId="09A1354A" w14:textId="77777777" w:rsidR="004E706A" w:rsidRDefault="004E706A" w:rsidP="003D6BDD">
      <w:pPr>
        <w:shd w:val="clear" w:color="auto" w:fill="FFFFFF"/>
        <w:spacing w:before="120" w:line="360" w:lineRule="auto"/>
        <w:ind w:firstLine="709"/>
        <w:textAlignment w:val="baseline"/>
        <w:rPr>
          <w:rFonts w:ascii="Arial" w:hAnsi="Arial" w:cs="Arial"/>
          <w:b/>
          <w:bCs/>
          <w:spacing w:val="2"/>
          <w:kern w:val="36"/>
          <w:sz w:val="28"/>
          <w:szCs w:val="28"/>
        </w:rPr>
      </w:pPr>
      <w:r w:rsidRPr="00294874">
        <w:rPr>
          <w:rFonts w:ascii="Arial" w:hAnsi="Arial" w:cs="Arial"/>
          <w:b/>
          <w:bCs/>
          <w:spacing w:val="2"/>
          <w:kern w:val="36"/>
          <w:sz w:val="28"/>
          <w:szCs w:val="28"/>
        </w:rPr>
        <w:t>3 Термины, определения и сокращения</w:t>
      </w:r>
    </w:p>
    <w:p w14:paraId="739C3360" w14:textId="1519A67F" w:rsidR="00AC4BF1" w:rsidRPr="00AC4BF1" w:rsidRDefault="00626426" w:rsidP="003D6BDD">
      <w:pPr>
        <w:pStyle w:val="FORMATTEXT"/>
        <w:spacing w:line="360" w:lineRule="auto"/>
        <w:ind w:firstLine="709"/>
        <w:jc w:val="both"/>
        <w:rPr>
          <w:rFonts w:ascii="Arial" w:hAnsi="Arial" w:cs="Arial"/>
          <w:bCs/>
        </w:rPr>
      </w:pPr>
      <w:r>
        <w:rPr>
          <w:rFonts w:ascii="Arial" w:hAnsi="Arial" w:cs="Arial"/>
          <w:bCs/>
        </w:rPr>
        <w:t>3.1 </w:t>
      </w:r>
      <w:r w:rsidR="00AC4BF1" w:rsidRPr="00AC4BF1">
        <w:rPr>
          <w:rFonts w:ascii="Arial" w:hAnsi="Arial" w:cs="Arial"/>
          <w:bCs/>
        </w:rPr>
        <w:t>В настоящем стандарте применены термины по [1], а также следующие термины с соответствующими определениями:</w:t>
      </w:r>
    </w:p>
    <w:p w14:paraId="66C14466" w14:textId="0AF3A562" w:rsidR="00C04D71" w:rsidRDefault="00AC4BF1" w:rsidP="003D6BDD">
      <w:pPr>
        <w:pStyle w:val="FORMATTEXT"/>
        <w:spacing w:line="360" w:lineRule="auto"/>
        <w:ind w:firstLine="709"/>
        <w:jc w:val="both"/>
        <w:rPr>
          <w:rFonts w:ascii="Arial" w:hAnsi="Arial" w:cs="Arial"/>
          <w:bCs/>
        </w:rPr>
      </w:pPr>
      <w:r w:rsidRPr="00AC4BF1">
        <w:rPr>
          <w:rFonts w:ascii="Arial" w:hAnsi="Arial" w:cs="Arial"/>
          <w:bCs/>
        </w:rPr>
        <w:t>3.1</w:t>
      </w:r>
      <w:r w:rsidR="00626426">
        <w:rPr>
          <w:rFonts w:ascii="Arial" w:hAnsi="Arial" w:cs="Arial"/>
          <w:bCs/>
        </w:rPr>
        <w:t>.1</w:t>
      </w:r>
      <w:r w:rsidRPr="00AC4BF1">
        <w:rPr>
          <w:rFonts w:ascii="Arial" w:hAnsi="Arial" w:cs="Arial"/>
          <w:bCs/>
        </w:rPr>
        <w:t> </w:t>
      </w:r>
      <w:r w:rsidRPr="00AC4BF1">
        <w:rPr>
          <w:rFonts w:ascii="Arial" w:hAnsi="Arial" w:cs="Arial"/>
          <w:b/>
          <w:bCs/>
        </w:rPr>
        <w:t>время защитного действия (время работы</w:t>
      </w:r>
      <w:r w:rsidRPr="00723679">
        <w:rPr>
          <w:rFonts w:ascii="Arial" w:hAnsi="Arial" w:cs="Arial"/>
          <w:b/>
          <w:bCs/>
        </w:rPr>
        <w:t>)</w:t>
      </w:r>
      <w:r w:rsidR="002326AF">
        <w:rPr>
          <w:rFonts w:ascii="Arial" w:hAnsi="Arial" w:cs="Arial"/>
          <w:b/>
          <w:bCs/>
        </w:rPr>
        <w:t>;</w:t>
      </w:r>
      <w:r w:rsidR="002326AF" w:rsidRPr="002326AF">
        <w:rPr>
          <w:rFonts w:ascii="Arial" w:hAnsi="Arial" w:cs="Arial"/>
          <w:bCs/>
        </w:rPr>
        <w:t xml:space="preserve"> ВЗД</w:t>
      </w:r>
      <w:r w:rsidRPr="002326AF">
        <w:rPr>
          <w:rFonts w:ascii="Arial" w:hAnsi="Arial" w:cs="Arial"/>
          <w:bCs/>
        </w:rPr>
        <w:t xml:space="preserve">: </w:t>
      </w:r>
      <w:r w:rsidR="00C04D71" w:rsidRPr="00723679">
        <w:rPr>
          <w:rFonts w:ascii="Arial" w:hAnsi="Arial" w:cs="Arial"/>
          <w:bCs/>
        </w:rPr>
        <w:t>Период (интервал) времени</w:t>
      </w:r>
      <w:r w:rsidR="00AD14F7" w:rsidRPr="00723679">
        <w:rPr>
          <w:rFonts w:ascii="Arial" w:hAnsi="Arial" w:cs="Arial"/>
          <w:bCs/>
        </w:rPr>
        <w:t>, в течение которого установка регенерации воздуха обеспечивает поддержание заданных параметров ГВС в ЗС ГО по</w:t>
      </w:r>
      <w:r w:rsidR="003D4D2B" w:rsidRPr="00723679">
        <w:rPr>
          <w:rFonts w:ascii="Arial" w:hAnsi="Arial" w:cs="Arial"/>
          <w:bCs/>
        </w:rPr>
        <w:t xml:space="preserve"> диоксиду углерода</w:t>
      </w:r>
      <w:r w:rsidR="00AD14F7" w:rsidRPr="00723679">
        <w:rPr>
          <w:rFonts w:ascii="Arial" w:hAnsi="Arial" w:cs="Arial"/>
          <w:bCs/>
        </w:rPr>
        <w:t xml:space="preserve"> </w:t>
      </w:r>
      <w:r w:rsidR="003D4D2B" w:rsidRPr="00723679">
        <w:rPr>
          <w:rFonts w:ascii="Arial" w:hAnsi="Arial" w:cs="Arial"/>
          <w:bCs/>
        </w:rPr>
        <w:t xml:space="preserve">и </w:t>
      </w:r>
      <w:r w:rsidR="00AD14F7" w:rsidRPr="00723679">
        <w:rPr>
          <w:rFonts w:ascii="Arial" w:hAnsi="Arial" w:cs="Arial"/>
          <w:bCs/>
        </w:rPr>
        <w:t>кислород</w:t>
      </w:r>
      <w:r w:rsidR="003D6BDD">
        <w:rPr>
          <w:rFonts w:ascii="Arial" w:hAnsi="Arial" w:cs="Arial"/>
          <w:bCs/>
        </w:rPr>
        <w:t>у</w:t>
      </w:r>
      <w:proofErr w:type="gramStart"/>
      <w:r w:rsidR="003D6BDD" w:rsidRPr="003D6BDD">
        <w:rPr>
          <w:rFonts w:ascii="Arial" w:hAnsi="Arial" w:cs="Arial"/>
          <w:bCs/>
          <w:vertAlign w:val="superscript"/>
        </w:rPr>
        <w:t>2</w:t>
      </w:r>
      <w:proofErr w:type="gramEnd"/>
      <w:r w:rsidR="00AD14F7" w:rsidRPr="00723679">
        <w:rPr>
          <w:rFonts w:ascii="Arial" w:hAnsi="Arial" w:cs="Arial"/>
          <w:bCs/>
        </w:rPr>
        <w:t>.</w:t>
      </w:r>
    </w:p>
    <w:p w14:paraId="24A48531" w14:textId="0F733243" w:rsidR="00AC4BF1" w:rsidRPr="003D6BDD" w:rsidRDefault="00AC4BF1" w:rsidP="003D6BDD">
      <w:pPr>
        <w:pStyle w:val="FORMATTEXT"/>
        <w:spacing w:line="360" w:lineRule="auto"/>
        <w:ind w:firstLine="709"/>
        <w:jc w:val="both"/>
        <w:rPr>
          <w:rFonts w:ascii="Arial" w:hAnsi="Arial" w:cs="Arial"/>
          <w:bCs/>
          <w:spacing w:val="40"/>
          <w:sz w:val="22"/>
          <w:szCs w:val="22"/>
        </w:rPr>
      </w:pPr>
      <w:r w:rsidRPr="003D6BDD">
        <w:rPr>
          <w:rFonts w:ascii="Arial" w:hAnsi="Arial" w:cs="Arial"/>
          <w:bCs/>
          <w:spacing w:val="40"/>
          <w:sz w:val="22"/>
          <w:szCs w:val="22"/>
        </w:rPr>
        <w:lastRenderedPageBreak/>
        <w:t>Примечания</w:t>
      </w:r>
    </w:p>
    <w:p w14:paraId="0D29D4BD" w14:textId="73FFF896" w:rsidR="003D4D2B" w:rsidRDefault="00AC4BF1" w:rsidP="003D6BDD">
      <w:pPr>
        <w:pStyle w:val="FORMATTEXT"/>
        <w:spacing w:line="360" w:lineRule="auto"/>
        <w:ind w:firstLine="709"/>
        <w:jc w:val="both"/>
        <w:rPr>
          <w:rFonts w:ascii="Arial" w:hAnsi="Arial" w:cs="Arial"/>
          <w:bCs/>
          <w:sz w:val="22"/>
          <w:szCs w:val="22"/>
        </w:rPr>
      </w:pPr>
      <w:r w:rsidRPr="00AC4BF1">
        <w:rPr>
          <w:rFonts w:ascii="Arial" w:hAnsi="Arial" w:cs="Arial"/>
          <w:bCs/>
          <w:sz w:val="22"/>
          <w:szCs w:val="22"/>
        </w:rPr>
        <w:t>1</w:t>
      </w:r>
      <w:r w:rsidR="003D6BDD">
        <w:rPr>
          <w:rFonts w:ascii="Arial" w:hAnsi="Arial" w:cs="Arial"/>
          <w:bCs/>
          <w:sz w:val="22"/>
          <w:szCs w:val="22"/>
        </w:rPr>
        <w:t xml:space="preserve"> В</w:t>
      </w:r>
      <w:r w:rsidR="003D4D2B" w:rsidRPr="00AC4BF1">
        <w:rPr>
          <w:rFonts w:ascii="Arial" w:hAnsi="Arial" w:cs="Arial"/>
          <w:bCs/>
          <w:sz w:val="22"/>
          <w:szCs w:val="22"/>
        </w:rPr>
        <w:t>ремя защитного действия не дает представления о времени работы регенеративных патронов в условиях реальной эксплуатации. В зависимости от условий эксплуатации фактическое время работы регенеративных патронов может оказаться больше или меньше времени защитного действия, установленного настоящим стандартом.</w:t>
      </w:r>
    </w:p>
    <w:p w14:paraId="66414935" w14:textId="6EA74216" w:rsidR="00AC4BF1" w:rsidRPr="00AC4BF1" w:rsidRDefault="003D6BDD" w:rsidP="003D6BDD">
      <w:pPr>
        <w:pStyle w:val="FORMATTEXT"/>
        <w:spacing w:line="360" w:lineRule="auto"/>
        <w:ind w:firstLine="709"/>
        <w:jc w:val="both"/>
        <w:rPr>
          <w:rFonts w:ascii="Arial" w:hAnsi="Arial" w:cs="Arial"/>
          <w:bCs/>
          <w:sz w:val="22"/>
          <w:szCs w:val="22"/>
        </w:rPr>
      </w:pPr>
      <w:r>
        <w:rPr>
          <w:rFonts w:ascii="Arial" w:hAnsi="Arial" w:cs="Arial"/>
          <w:bCs/>
          <w:sz w:val="22"/>
          <w:szCs w:val="22"/>
        </w:rPr>
        <w:t>2 Т</w:t>
      </w:r>
      <w:r w:rsidR="003D4D2B" w:rsidRPr="00AC4BF1">
        <w:rPr>
          <w:rFonts w:ascii="Arial" w:hAnsi="Arial" w:cs="Arial"/>
          <w:bCs/>
          <w:sz w:val="22"/>
          <w:szCs w:val="22"/>
        </w:rPr>
        <w:t xml:space="preserve">олько для </w:t>
      </w:r>
      <w:r w:rsidR="00C855A9">
        <w:rPr>
          <w:rFonts w:ascii="Arial" w:hAnsi="Arial" w:cs="Arial"/>
          <w:bCs/>
          <w:sz w:val="22"/>
          <w:szCs w:val="22"/>
        </w:rPr>
        <w:t xml:space="preserve">регенеративных </w:t>
      </w:r>
      <w:r w:rsidR="003D4D2B" w:rsidRPr="00AC4BF1">
        <w:rPr>
          <w:rFonts w:ascii="Arial" w:hAnsi="Arial" w:cs="Arial"/>
          <w:bCs/>
          <w:sz w:val="22"/>
          <w:szCs w:val="22"/>
        </w:rPr>
        <w:t>патронов типа РП.</w:t>
      </w:r>
    </w:p>
    <w:p w14:paraId="71A25A0E" w14:textId="480C503D" w:rsidR="00AC4BF1" w:rsidRDefault="00AC4BF1" w:rsidP="003D6BDD">
      <w:pPr>
        <w:pStyle w:val="FORMATTEXT"/>
        <w:spacing w:line="360" w:lineRule="auto"/>
        <w:ind w:firstLine="709"/>
        <w:jc w:val="both"/>
        <w:rPr>
          <w:rFonts w:ascii="Arial" w:hAnsi="Arial" w:cs="Arial"/>
          <w:bCs/>
        </w:rPr>
      </w:pPr>
      <w:r w:rsidRPr="00AC4BF1">
        <w:rPr>
          <w:rFonts w:ascii="Arial" w:hAnsi="Arial" w:cs="Arial"/>
          <w:bCs/>
        </w:rPr>
        <w:t>3.</w:t>
      </w:r>
      <w:r w:rsidR="00626426">
        <w:rPr>
          <w:rFonts w:ascii="Arial" w:hAnsi="Arial" w:cs="Arial"/>
          <w:bCs/>
        </w:rPr>
        <w:t>1.</w:t>
      </w:r>
      <w:r w:rsidRPr="00AC4BF1">
        <w:rPr>
          <w:rFonts w:ascii="Arial" w:hAnsi="Arial" w:cs="Arial"/>
          <w:bCs/>
        </w:rPr>
        <w:t>2 </w:t>
      </w:r>
      <w:r w:rsidRPr="002A459B">
        <w:rPr>
          <w:rFonts w:ascii="Arial" w:hAnsi="Arial" w:cs="Arial"/>
          <w:b/>
          <w:bCs/>
        </w:rPr>
        <w:t>газовоздушная смесь;</w:t>
      </w:r>
      <w:r w:rsidRPr="00AC4BF1">
        <w:rPr>
          <w:rFonts w:ascii="Arial" w:hAnsi="Arial" w:cs="Arial"/>
          <w:bCs/>
        </w:rPr>
        <w:t xml:space="preserve"> ГВС: Смесь газов, подаваемая в обитаемые помещения ЗС ГО из установок регенерации воздуха в процессе их работы</w:t>
      </w:r>
      <w:r w:rsidR="00723679">
        <w:rPr>
          <w:rFonts w:ascii="Arial" w:hAnsi="Arial" w:cs="Arial"/>
          <w:bCs/>
        </w:rPr>
        <w:t>.</w:t>
      </w:r>
    </w:p>
    <w:p w14:paraId="0AD0AD67" w14:textId="77777777" w:rsidR="002326AF" w:rsidRPr="00AC4BF1" w:rsidRDefault="002326AF" w:rsidP="002326AF">
      <w:pPr>
        <w:pStyle w:val="FORMATTEXT"/>
        <w:spacing w:line="360" w:lineRule="auto"/>
        <w:ind w:firstLine="709"/>
        <w:jc w:val="both"/>
        <w:rPr>
          <w:rFonts w:ascii="Arial" w:hAnsi="Arial" w:cs="Arial"/>
          <w:bCs/>
        </w:rPr>
      </w:pPr>
      <w:r w:rsidRPr="00AC4BF1">
        <w:rPr>
          <w:rFonts w:ascii="Arial" w:hAnsi="Arial" w:cs="Arial"/>
          <w:bCs/>
        </w:rPr>
        <w:t>3.</w:t>
      </w:r>
      <w:r>
        <w:rPr>
          <w:rFonts w:ascii="Arial" w:hAnsi="Arial" w:cs="Arial"/>
          <w:bCs/>
        </w:rPr>
        <w:t>1.</w:t>
      </w:r>
      <w:r w:rsidRPr="00AC4BF1">
        <w:rPr>
          <w:rFonts w:ascii="Arial" w:hAnsi="Arial" w:cs="Arial"/>
          <w:bCs/>
        </w:rPr>
        <w:t>4 </w:t>
      </w:r>
      <w:r w:rsidRPr="002A459B">
        <w:rPr>
          <w:rFonts w:ascii="Arial" w:hAnsi="Arial" w:cs="Arial"/>
          <w:b/>
          <w:bCs/>
        </w:rPr>
        <w:t>регенеративный</w:t>
      </w:r>
      <w:r w:rsidRPr="002326AF">
        <w:rPr>
          <w:rFonts w:ascii="Arial" w:hAnsi="Arial" w:cs="Arial"/>
          <w:b/>
          <w:bCs/>
        </w:rPr>
        <w:t xml:space="preserve"> </w:t>
      </w:r>
      <w:r w:rsidRPr="002A459B">
        <w:rPr>
          <w:rFonts w:ascii="Arial" w:hAnsi="Arial" w:cs="Arial"/>
          <w:b/>
          <w:bCs/>
        </w:rPr>
        <w:t>патрон</w:t>
      </w:r>
      <w:r>
        <w:rPr>
          <w:rFonts w:ascii="Arial" w:hAnsi="Arial" w:cs="Arial"/>
          <w:b/>
          <w:bCs/>
        </w:rPr>
        <w:t xml:space="preserve">; </w:t>
      </w:r>
      <w:r w:rsidRPr="002326AF">
        <w:rPr>
          <w:rFonts w:ascii="Arial" w:hAnsi="Arial" w:cs="Arial"/>
          <w:bCs/>
        </w:rPr>
        <w:t>РП</w:t>
      </w:r>
      <w:r w:rsidRPr="002A459B">
        <w:rPr>
          <w:rFonts w:ascii="Arial" w:hAnsi="Arial" w:cs="Arial"/>
          <w:b/>
          <w:bCs/>
        </w:rPr>
        <w:t>:</w:t>
      </w:r>
      <w:r w:rsidRPr="00AC4BF1">
        <w:rPr>
          <w:rFonts w:ascii="Arial" w:hAnsi="Arial" w:cs="Arial"/>
          <w:bCs/>
        </w:rPr>
        <w:t xml:space="preserve"> составная часть </w:t>
      </w:r>
      <w:r w:rsidRPr="00723679">
        <w:rPr>
          <w:rFonts w:ascii="Arial" w:hAnsi="Arial" w:cs="Arial"/>
          <w:bCs/>
        </w:rPr>
        <w:t>установки, предназначенная для выделения кислорода в воздух и поглощения диоксида углерода из воздуха (тип РП) или только для поглощения диоксида углерода из воздуха (тип ПП) в ЗС ГО.</w:t>
      </w:r>
    </w:p>
    <w:p w14:paraId="7C65C930" w14:textId="4DD188CE" w:rsidR="00AC4BF1" w:rsidRDefault="00AC4BF1" w:rsidP="003D6BDD">
      <w:pPr>
        <w:pStyle w:val="FORMATTEXT"/>
        <w:spacing w:line="360" w:lineRule="auto"/>
        <w:ind w:firstLine="709"/>
        <w:jc w:val="both"/>
        <w:rPr>
          <w:rFonts w:ascii="Arial" w:hAnsi="Arial" w:cs="Arial"/>
          <w:bCs/>
        </w:rPr>
      </w:pPr>
      <w:r w:rsidRPr="00AC4BF1">
        <w:rPr>
          <w:rFonts w:ascii="Arial" w:hAnsi="Arial" w:cs="Arial"/>
          <w:bCs/>
        </w:rPr>
        <w:t>3.</w:t>
      </w:r>
      <w:r w:rsidR="00626426">
        <w:rPr>
          <w:rFonts w:ascii="Arial" w:hAnsi="Arial" w:cs="Arial"/>
          <w:bCs/>
        </w:rPr>
        <w:t>1.</w:t>
      </w:r>
      <w:r w:rsidRPr="00AC4BF1">
        <w:rPr>
          <w:rFonts w:ascii="Arial" w:hAnsi="Arial" w:cs="Arial"/>
          <w:bCs/>
        </w:rPr>
        <w:t>3 </w:t>
      </w:r>
      <w:r w:rsidRPr="002A459B">
        <w:rPr>
          <w:rFonts w:ascii="Arial" w:hAnsi="Arial" w:cs="Arial"/>
          <w:b/>
          <w:bCs/>
        </w:rPr>
        <w:t>установка регенерации воздуха</w:t>
      </w:r>
      <w:r w:rsidR="002326AF">
        <w:rPr>
          <w:rFonts w:ascii="Arial" w:hAnsi="Arial" w:cs="Arial"/>
          <w:b/>
          <w:bCs/>
        </w:rPr>
        <w:t xml:space="preserve">; </w:t>
      </w:r>
      <w:r w:rsidR="002326AF" w:rsidRPr="002326AF">
        <w:rPr>
          <w:rFonts w:ascii="Arial" w:hAnsi="Arial" w:cs="Arial"/>
          <w:bCs/>
        </w:rPr>
        <w:t>УРВ</w:t>
      </w:r>
      <w:r w:rsidRPr="002A459B">
        <w:rPr>
          <w:rFonts w:ascii="Arial" w:hAnsi="Arial" w:cs="Arial"/>
          <w:b/>
          <w:bCs/>
        </w:rPr>
        <w:t>:</w:t>
      </w:r>
      <w:r w:rsidR="003D6BDD">
        <w:rPr>
          <w:rFonts w:ascii="Arial" w:hAnsi="Arial" w:cs="Arial"/>
          <w:bCs/>
        </w:rPr>
        <w:t xml:space="preserve"> </w:t>
      </w:r>
      <w:r w:rsidRPr="00AC4BF1">
        <w:rPr>
          <w:rFonts w:ascii="Arial" w:hAnsi="Arial" w:cs="Arial"/>
          <w:bCs/>
        </w:rPr>
        <w:t xml:space="preserve">Комплекс оборудования, предназначенный для </w:t>
      </w:r>
      <w:r w:rsidR="00533B56" w:rsidRPr="00723679">
        <w:rPr>
          <w:rFonts w:ascii="Arial" w:hAnsi="Arial" w:cs="Arial"/>
          <w:bCs/>
        </w:rPr>
        <w:t xml:space="preserve">поддержания </w:t>
      </w:r>
      <w:r w:rsidR="00AD14F7" w:rsidRPr="00723679">
        <w:rPr>
          <w:rFonts w:ascii="Arial" w:hAnsi="Arial" w:cs="Arial"/>
          <w:bCs/>
        </w:rPr>
        <w:t>заданных</w:t>
      </w:r>
      <w:r w:rsidR="00533B56" w:rsidRPr="00723679">
        <w:rPr>
          <w:rFonts w:ascii="Arial" w:hAnsi="Arial" w:cs="Arial"/>
          <w:bCs/>
        </w:rPr>
        <w:t xml:space="preserve"> параметров ГВС</w:t>
      </w:r>
      <w:r w:rsidR="00533B56" w:rsidRPr="00533B56">
        <w:rPr>
          <w:rFonts w:ascii="Arial" w:hAnsi="Arial" w:cs="Arial"/>
          <w:bCs/>
        </w:rPr>
        <w:t xml:space="preserve"> </w:t>
      </w:r>
      <w:r w:rsidRPr="00AC4BF1">
        <w:rPr>
          <w:rFonts w:ascii="Arial" w:hAnsi="Arial" w:cs="Arial"/>
          <w:bCs/>
        </w:rPr>
        <w:t>в ЗС ГО.</w:t>
      </w:r>
    </w:p>
    <w:p w14:paraId="67FD0FE4" w14:textId="77777777" w:rsidR="00AB4414" w:rsidRPr="00E4469A" w:rsidRDefault="00AB4414" w:rsidP="00E4469A">
      <w:pPr>
        <w:pStyle w:val="HEADERTEXT"/>
        <w:spacing w:before="120" w:line="360" w:lineRule="auto"/>
        <w:ind w:firstLine="709"/>
        <w:jc w:val="both"/>
        <w:rPr>
          <w:rFonts w:ascii="Arial" w:hAnsi="Arial" w:cs="Arial"/>
          <w:b/>
          <w:bCs/>
          <w:color w:val="auto"/>
          <w:sz w:val="28"/>
          <w:szCs w:val="28"/>
        </w:rPr>
      </w:pPr>
      <w:r w:rsidRPr="00E4469A">
        <w:rPr>
          <w:rFonts w:ascii="Arial" w:hAnsi="Arial" w:cs="Arial"/>
          <w:b/>
          <w:bCs/>
          <w:color w:val="auto"/>
          <w:sz w:val="28"/>
          <w:szCs w:val="28"/>
        </w:rPr>
        <w:t>4 Классификация</w:t>
      </w:r>
    </w:p>
    <w:p w14:paraId="725798EF" w14:textId="6E1C232B" w:rsidR="00AB4414" w:rsidRPr="00723679" w:rsidRDefault="00AB4414" w:rsidP="00AB4414">
      <w:pPr>
        <w:pStyle w:val="HEADERTEXT"/>
        <w:spacing w:line="360" w:lineRule="auto"/>
        <w:ind w:firstLine="709"/>
        <w:jc w:val="both"/>
        <w:rPr>
          <w:rFonts w:ascii="Arial" w:hAnsi="Arial" w:cs="Arial"/>
          <w:color w:val="auto"/>
        </w:rPr>
      </w:pPr>
      <w:r w:rsidRPr="00AB4414">
        <w:rPr>
          <w:rFonts w:ascii="Arial" w:hAnsi="Arial" w:cs="Arial"/>
          <w:color w:val="auto"/>
        </w:rPr>
        <w:t xml:space="preserve">4.1 Патроны </w:t>
      </w:r>
      <w:r w:rsidRPr="00723679">
        <w:rPr>
          <w:rFonts w:ascii="Arial" w:hAnsi="Arial" w:cs="Arial"/>
          <w:color w:val="auto"/>
        </w:rPr>
        <w:t>классифицируют</w:t>
      </w:r>
      <w:r w:rsidR="002169D1" w:rsidRPr="00723679">
        <w:rPr>
          <w:rFonts w:ascii="Arial" w:hAnsi="Arial" w:cs="Arial"/>
          <w:color w:val="auto"/>
        </w:rPr>
        <w:t xml:space="preserve"> на типы в зависимости от </w:t>
      </w:r>
      <w:r w:rsidRPr="00723679">
        <w:rPr>
          <w:rFonts w:ascii="Arial" w:hAnsi="Arial" w:cs="Arial"/>
          <w:color w:val="auto"/>
        </w:rPr>
        <w:t>способ</w:t>
      </w:r>
      <w:r w:rsidR="002169D1" w:rsidRPr="00723679">
        <w:rPr>
          <w:rFonts w:ascii="Arial" w:hAnsi="Arial" w:cs="Arial"/>
          <w:color w:val="auto"/>
        </w:rPr>
        <w:t>а</w:t>
      </w:r>
      <w:r w:rsidRPr="00723679">
        <w:rPr>
          <w:rFonts w:ascii="Arial" w:hAnsi="Arial" w:cs="Arial"/>
          <w:color w:val="auto"/>
        </w:rPr>
        <w:t xml:space="preserve"> регенерации:</w:t>
      </w:r>
    </w:p>
    <w:p w14:paraId="2592F360" w14:textId="6579E7CA" w:rsidR="00AB4414" w:rsidRPr="00723679" w:rsidRDefault="00AB4414" w:rsidP="00E4469A">
      <w:pPr>
        <w:pStyle w:val="HEADERTEXT"/>
        <w:spacing w:line="360" w:lineRule="auto"/>
        <w:ind w:firstLine="709"/>
        <w:jc w:val="both"/>
        <w:rPr>
          <w:rFonts w:ascii="Arial" w:hAnsi="Arial" w:cs="Arial"/>
          <w:color w:val="auto"/>
        </w:rPr>
      </w:pPr>
      <w:r w:rsidRPr="00723679">
        <w:rPr>
          <w:rFonts w:ascii="Arial" w:hAnsi="Arial" w:cs="Arial"/>
          <w:color w:val="auto"/>
        </w:rPr>
        <w:t>- </w:t>
      </w:r>
      <w:r w:rsidR="002169D1" w:rsidRPr="00723679">
        <w:rPr>
          <w:rFonts w:ascii="Arial" w:hAnsi="Arial" w:cs="Arial"/>
          <w:color w:val="auto"/>
        </w:rPr>
        <w:t>тип </w:t>
      </w:r>
      <w:r w:rsidRPr="00723679">
        <w:rPr>
          <w:rFonts w:ascii="Arial" w:hAnsi="Arial" w:cs="Arial"/>
          <w:color w:val="auto"/>
        </w:rPr>
        <w:t xml:space="preserve">РП </w:t>
      </w:r>
      <w:r w:rsidR="00E4469A">
        <w:rPr>
          <w:rFonts w:ascii="Arial" w:hAnsi="Arial" w:cs="Arial"/>
          <w:color w:val="auto"/>
        </w:rPr>
        <w:t xml:space="preserve">– </w:t>
      </w:r>
      <w:r w:rsidRPr="00723679">
        <w:rPr>
          <w:rFonts w:ascii="Arial" w:hAnsi="Arial" w:cs="Arial"/>
          <w:color w:val="auto"/>
        </w:rPr>
        <w:t>предназначенные для выделения кислорода и поглощения диоксида углерода;</w:t>
      </w:r>
    </w:p>
    <w:p w14:paraId="118F68BE" w14:textId="5B7367C8" w:rsidR="00AB4414" w:rsidRPr="00723679"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 </w:t>
      </w:r>
      <w:r w:rsidR="002169D1" w:rsidRPr="00723679">
        <w:rPr>
          <w:rFonts w:ascii="Arial" w:hAnsi="Arial" w:cs="Arial"/>
          <w:color w:val="auto"/>
        </w:rPr>
        <w:t>тип </w:t>
      </w:r>
      <w:r w:rsidRPr="00723679">
        <w:rPr>
          <w:rFonts w:ascii="Arial" w:hAnsi="Arial" w:cs="Arial"/>
          <w:color w:val="auto"/>
        </w:rPr>
        <w:t>ПП – предназначенные для поглощения диоксида углерода.</w:t>
      </w:r>
    </w:p>
    <w:p w14:paraId="45B203B6" w14:textId="291CE912" w:rsidR="00AB4414" w:rsidRPr="00723679"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4.2</w:t>
      </w:r>
      <w:r w:rsidR="00E4469A">
        <w:rPr>
          <w:rFonts w:ascii="Arial" w:hAnsi="Arial" w:cs="Arial"/>
          <w:color w:val="auto"/>
        </w:rPr>
        <w:t> </w:t>
      </w:r>
      <w:r w:rsidRPr="00723679">
        <w:rPr>
          <w:rFonts w:ascii="Arial" w:hAnsi="Arial" w:cs="Arial"/>
          <w:color w:val="auto"/>
        </w:rPr>
        <w:t xml:space="preserve">УРВ классифицируются в зависимости от типа используемых в них </w:t>
      </w:r>
      <w:r w:rsidR="002169D1" w:rsidRPr="00723679">
        <w:rPr>
          <w:rFonts w:ascii="Arial" w:hAnsi="Arial" w:cs="Arial"/>
          <w:color w:val="auto"/>
        </w:rPr>
        <w:t>регенеративных патронов:</w:t>
      </w:r>
    </w:p>
    <w:p w14:paraId="1358A4F9" w14:textId="77777777" w:rsidR="002169D1" w:rsidRPr="00723679" w:rsidRDefault="002169D1" w:rsidP="002169D1">
      <w:pPr>
        <w:pStyle w:val="HEADERTEXT"/>
        <w:spacing w:line="360" w:lineRule="auto"/>
        <w:ind w:firstLine="709"/>
        <w:rPr>
          <w:rFonts w:ascii="Arial" w:hAnsi="Arial" w:cs="Arial"/>
          <w:color w:val="auto"/>
        </w:rPr>
      </w:pPr>
      <w:r w:rsidRPr="00723679">
        <w:rPr>
          <w:rFonts w:ascii="Arial" w:hAnsi="Arial" w:cs="Arial"/>
          <w:color w:val="auto"/>
        </w:rPr>
        <w:t>- регенеративные с применением регенеративных патронов типа РП;</w:t>
      </w:r>
    </w:p>
    <w:p w14:paraId="4ABDA006" w14:textId="77777777" w:rsidR="002169D1" w:rsidRPr="00723679" w:rsidRDefault="002169D1" w:rsidP="002169D1">
      <w:pPr>
        <w:pStyle w:val="HEADERTEXT"/>
        <w:spacing w:line="360" w:lineRule="auto"/>
        <w:ind w:firstLine="709"/>
        <w:rPr>
          <w:rFonts w:ascii="Arial" w:hAnsi="Arial" w:cs="Arial"/>
          <w:color w:val="auto"/>
        </w:rPr>
      </w:pPr>
      <w:r w:rsidRPr="00723679">
        <w:rPr>
          <w:rFonts w:ascii="Arial" w:hAnsi="Arial" w:cs="Arial"/>
          <w:color w:val="auto"/>
        </w:rPr>
        <w:t>- поглотительные с применением регенеративных патронов типа ПП;</w:t>
      </w:r>
    </w:p>
    <w:p w14:paraId="74375F71" w14:textId="552612E2" w:rsidR="00906D3B" w:rsidRDefault="002169D1" w:rsidP="002169D1">
      <w:pPr>
        <w:pStyle w:val="HEADERTEXT"/>
        <w:spacing w:line="360" w:lineRule="auto"/>
        <w:ind w:firstLine="709"/>
        <w:jc w:val="both"/>
        <w:rPr>
          <w:rFonts w:ascii="Arial" w:hAnsi="Arial" w:cs="Arial"/>
        </w:rPr>
      </w:pPr>
      <w:r w:rsidRPr="00723679">
        <w:rPr>
          <w:rFonts w:ascii="Arial" w:hAnsi="Arial" w:cs="Arial"/>
          <w:color w:val="auto"/>
        </w:rPr>
        <w:t>- комбинированные с применением регенеративных патронов типов РП и ПП.</w:t>
      </w:r>
    </w:p>
    <w:p w14:paraId="594529EB" w14:textId="1B0A72C7" w:rsidR="00AB4414" w:rsidRPr="00E4469A" w:rsidRDefault="00AB4414" w:rsidP="00E4469A">
      <w:pPr>
        <w:pStyle w:val="HEADERTEXT"/>
        <w:spacing w:before="120" w:line="360" w:lineRule="auto"/>
        <w:ind w:firstLine="709"/>
        <w:jc w:val="both"/>
        <w:rPr>
          <w:rFonts w:ascii="Arial" w:hAnsi="Arial" w:cs="Arial"/>
          <w:b/>
          <w:bCs/>
          <w:color w:val="auto"/>
          <w:sz w:val="28"/>
          <w:szCs w:val="28"/>
        </w:rPr>
      </w:pPr>
      <w:r w:rsidRPr="00E4469A">
        <w:rPr>
          <w:rFonts w:ascii="Arial" w:hAnsi="Arial" w:cs="Arial"/>
          <w:b/>
          <w:bCs/>
          <w:color w:val="auto"/>
          <w:sz w:val="28"/>
          <w:szCs w:val="28"/>
        </w:rPr>
        <w:t>5 Технические требования</w:t>
      </w:r>
    </w:p>
    <w:p w14:paraId="4D65FD2E" w14:textId="77777777" w:rsidR="00AB4414" w:rsidRDefault="00AB4414" w:rsidP="00AB4414">
      <w:pPr>
        <w:pStyle w:val="HEADERTEXT"/>
        <w:spacing w:line="360" w:lineRule="auto"/>
        <w:ind w:firstLine="709"/>
        <w:jc w:val="both"/>
        <w:rPr>
          <w:rFonts w:ascii="Arial" w:hAnsi="Arial" w:cs="Arial"/>
          <w:b/>
          <w:bCs/>
          <w:color w:val="auto"/>
        </w:rPr>
      </w:pPr>
      <w:r w:rsidRPr="00AB4414">
        <w:rPr>
          <w:rFonts w:ascii="Arial" w:hAnsi="Arial" w:cs="Arial"/>
          <w:b/>
          <w:bCs/>
          <w:color w:val="auto"/>
        </w:rPr>
        <w:t>5.1 Основные показатели и характеристики патронов</w:t>
      </w:r>
    </w:p>
    <w:p w14:paraId="5CAE9B43" w14:textId="61E752C6" w:rsidR="00AB4414" w:rsidRPr="00723679"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 xml:space="preserve">5.1.1 Регенерацию внутреннего воздуха следует предусматривать в </w:t>
      </w:r>
      <w:r w:rsidR="005A6909" w:rsidRPr="00723679">
        <w:rPr>
          <w:rFonts w:ascii="Arial" w:hAnsi="Arial" w:cs="Arial"/>
          <w:color w:val="000000"/>
        </w:rPr>
        <w:t>регенеративных патронах типа РП или ПП</w:t>
      </w:r>
      <w:r w:rsidR="005A6909" w:rsidRPr="00723679">
        <w:rPr>
          <w:rFonts w:ascii="Arial" w:hAnsi="Arial" w:cs="Arial"/>
        </w:rPr>
        <w:t xml:space="preserve"> </w:t>
      </w:r>
      <w:r w:rsidRPr="00723679">
        <w:rPr>
          <w:rFonts w:ascii="Arial" w:hAnsi="Arial" w:cs="Arial"/>
          <w:color w:val="auto"/>
        </w:rPr>
        <w:t>с ВЗД при начальной концентрации диоксида углерода (20±2) мг/л [(1,0 ± 0,1) % об.] не менее 5 ч.</w:t>
      </w:r>
    </w:p>
    <w:p w14:paraId="701F0C0E" w14:textId="0E4D2FED" w:rsidR="002E7C8B" w:rsidRPr="00E4469A" w:rsidRDefault="00EC3751" w:rsidP="00EC3751">
      <w:pPr>
        <w:pStyle w:val="HEADERTEXT"/>
        <w:spacing w:line="360" w:lineRule="auto"/>
        <w:ind w:firstLine="709"/>
        <w:jc w:val="both"/>
        <w:rPr>
          <w:rFonts w:ascii="Arial" w:hAnsi="Arial" w:cs="Arial"/>
          <w:color w:val="auto"/>
        </w:rPr>
      </w:pPr>
      <w:r w:rsidRPr="00723679">
        <w:rPr>
          <w:rFonts w:ascii="Arial" w:hAnsi="Arial" w:cs="Arial"/>
          <w:color w:val="auto"/>
        </w:rPr>
        <w:t xml:space="preserve">Регенеративные патроны типа РП должны обеспечивать выделение кислорода. Регенеративный патрон типа РП должен обеспечивать увеличение объемной доли кислорода </w:t>
      </w:r>
      <w:proofErr w:type="gramStart"/>
      <w:r w:rsidRPr="00723679">
        <w:rPr>
          <w:rFonts w:ascii="Arial" w:hAnsi="Arial" w:cs="Arial"/>
          <w:color w:val="auto"/>
        </w:rPr>
        <w:t>на выходе из патрона по сравнению с объемной долей кислорода на входе</w:t>
      </w:r>
      <w:proofErr w:type="gramEnd"/>
      <w:r w:rsidRPr="00723679">
        <w:rPr>
          <w:rFonts w:ascii="Arial" w:hAnsi="Arial" w:cs="Arial"/>
          <w:color w:val="auto"/>
        </w:rPr>
        <w:t xml:space="preserve"> в</w:t>
      </w:r>
      <w:r w:rsidR="002326AF">
        <w:rPr>
          <w:rFonts w:ascii="Arial" w:hAnsi="Arial" w:cs="Arial"/>
          <w:color w:val="auto"/>
        </w:rPr>
        <w:t> </w:t>
      </w:r>
      <w:r w:rsidRPr="00723679">
        <w:rPr>
          <w:rFonts w:ascii="Arial" w:hAnsi="Arial" w:cs="Arial"/>
          <w:color w:val="auto"/>
        </w:rPr>
        <w:t>патрон не менее чем на 0,</w:t>
      </w:r>
      <w:r w:rsidR="00DF7D23" w:rsidRPr="00723679">
        <w:rPr>
          <w:rFonts w:ascii="Arial" w:hAnsi="Arial" w:cs="Arial"/>
          <w:color w:val="auto"/>
        </w:rPr>
        <w:t>3</w:t>
      </w:r>
      <w:r w:rsidRPr="00723679">
        <w:rPr>
          <w:rFonts w:ascii="Arial" w:hAnsi="Arial" w:cs="Arial"/>
          <w:color w:val="auto"/>
        </w:rPr>
        <w:t xml:space="preserve"> % </w:t>
      </w:r>
      <w:r w:rsidR="00CF301C" w:rsidRPr="00723679">
        <w:rPr>
          <w:rFonts w:ascii="Arial" w:hAnsi="Arial" w:cs="Arial"/>
          <w:color w:val="auto"/>
        </w:rPr>
        <w:t>за время</w:t>
      </w:r>
      <w:r w:rsidR="002E7C8B" w:rsidRPr="00E4469A">
        <w:rPr>
          <w:rFonts w:ascii="Arial" w:hAnsi="Arial" w:cs="Arial"/>
          <w:color w:val="auto"/>
        </w:rPr>
        <w:t xml:space="preserve"> не менее</w:t>
      </w:r>
      <w:r w:rsidR="00E4469A" w:rsidRPr="00E4469A">
        <w:rPr>
          <w:rFonts w:ascii="Arial" w:hAnsi="Arial" w:cs="Arial"/>
          <w:color w:val="auto"/>
        </w:rPr>
        <w:t xml:space="preserve"> 3</w:t>
      </w:r>
      <w:r w:rsidR="002E7C8B" w:rsidRPr="00E4469A">
        <w:rPr>
          <w:rFonts w:ascii="Arial" w:hAnsi="Arial" w:cs="Arial"/>
          <w:color w:val="auto"/>
        </w:rPr>
        <w:t xml:space="preserve"> ч от начала испытаний.</w:t>
      </w:r>
    </w:p>
    <w:p w14:paraId="6BFB67C9" w14:textId="5FF5B49E" w:rsidR="00EC3751" w:rsidRPr="00E4469A" w:rsidRDefault="00EC3751" w:rsidP="00EC3751">
      <w:pPr>
        <w:pStyle w:val="HEADERTEXT"/>
        <w:spacing w:line="360" w:lineRule="auto"/>
        <w:ind w:firstLine="709"/>
        <w:jc w:val="both"/>
        <w:rPr>
          <w:rFonts w:ascii="Arial" w:hAnsi="Arial" w:cs="Arial"/>
          <w:color w:val="auto"/>
          <w:sz w:val="22"/>
          <w:szCs w:val="22"/>
        </w:rPr>
      </w:pPr>
      <w:r w:rsidRPr="00E4469A">
        <w:rPr>
          <w:rFonts w:ascii="Arial" w:hAnsi="Arial" w:cs="Arial"/>
          <w:color w:val="auto"/>
          <w:spacing w:val="40"/>
          <w:sz w:val="22"/>
          <w:szCs w:val="22"/>
        </w:rPr>
        <w:t>Примечание</w:t>
      </w:r>
      <w:r w:rsidRPr="00E4469A">
        <w:rPr>
          <w:rFonts w:ascii="Arial" w:hAnsi="Arial" w:cs="Arial"/>
          <w:color w:val="auto"/>
          <w:sz w:val="22"/>
          <w:szCs w:val="22"/>
        </w:rPr>
        <w:t xml:space="preserve"> – </w:t>
      </w:r>
      <w:r w:rsidR="00BF1C02" w:rsidRPr="00E4469A">
        <w:rPr>
          <w:rFonts w:ascii="Arial" w:hAnsi="Arial" w:cs="Arial"/>
          <w:color w:val="auto"/>
          <w:sz w:val="22"/>
          <w:szCs w:val="22"/>
        </w:rPr>
        <w:t>Регистрацию</w:t>
      </w:r>
      <w:r w:rsidRPr="00E4469A">
        <w:rPr>
          <w:rFonts w:ascii="Arial" w:hAnsi="Arial" w:cs="Arial"/>
          <w:color w:val="auto"/>
          <w:sz w:val="22"/>
          <w:szCs w:val="22"/>
        </w:rPr>
        <w:t xml:space="preserve"> объемной доли кислорода на выходе из патрона производят с </w:t>
      </w:r>
      <w:r w:rsidR="00BF1C02" w:rsidRPr="00E4469A">
        <w:rPr>
          <w:rFonts w:ascii="Arial" w:hAnsi="Arial" w:cs="Arial"/>
          <w:color w:val="auto"/>
          <w:sz w:val="22"/>
          <w:szCs w:val="22"/>
        </w:rPr>
        <w:t>30</w:t>
      </w:r>
      <w:r w:rsidRPr="00E4469A">
        <w:rPr>
          <w:rFonts w:ascii="Arial" w:hAnsi="Arial" w:cs="Arial"/>
          <w:color w:val="auto"/>
          <w:sz w:val="22"/>
          <w:szCs w:val="22"/>
        </w:rPr>
        <w:t xml:space="preserve"> минуты испытания.</w:t>
      </w:r>
    </w:p>
    <w:p w14:paraId="3187331B" w14:textId="39E17027" w:rsidR="00AB4414" w:rsidRPr="00CF764F"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Испытания проводят в соответствии с</w:t>
      </w:r>
      <w:r w:rsidR="00EC3751" w:rsidRPr="00723679">
        <w:rPr>
          <w:rFonts w:ascii="Arial" w:hAnsi="Arial" w:cs="Arial"/>
          <w:color w:val="auto"/>
        </w:rPr>
        <w:t xml:space="preserve"> 6.2</w:t>
      </w:r>
      <w:r w:rsidRPr="00723679">
        <w:rPr>
          <w:rFonts w:ascii="Arial" w:hAnsi="Arial" w:cs="Arial"/>
          <w:color w:val="auto"/>
        </w:rPr>
        <w:t>.</w:t>
      </w:r>
    </w:p>
    <w:p w14:paraId="2AC05D84" w14:textId="77777777" w:rsidR="00AB4414" w:rsidRDefault="00AB4414" w:rsidP="00AB4414">
      <w:pPr>
        <w:pStyle w:val="HEADERTEXT"/>
        <w:spacing w:line="360" w:lineRule="auto"/>
        <w:ind w:firstLine="709"/>
        <w:jc w:val="both"/>
        <w:rPr>
          <w:rFonts w:ascii="Arial" w:hAnsi="Arial" w:cs="Arial"/>
          <w:b/>
          <w:bCs/>
          <w:color w:val="auto"/>
        </w:rPr>
      </w:pPr>
      <w:r w:rsidRPr="00AB4414">
        <w:rPr>
          <w:rFonts w:ascii="Arial" w:hAnsi="Arial" w:cs="Arial"/>
          <w:b/>
          <w:bCs/>
          <w:color w:val="auto"/>
        </w:rPr>
        <w:lastRenderedPageBreak/>
        <w:t>5.2 Комплектность</w:t>
      </w:r>
    </w:p>
    <w:p w14:paraId="30D0481A" w14:textId="77777777" w:rsidR="00AB4414" w:rsidRPr="00723679" w:rsidRDefault="00AB4414" w:rsidP="00AB4414">
      <w:pPr>
        <w:pStyle w:val="FORMATTEXT"/>
        <w:spacing w:line="360" w:lineRule="auto"/>
        <w:ind w:firstLine="709"/>
        <w:jc w:val="both"/>
        <w:rPr>
          <w:rFonts w:ascii="Arial" w:hAnsi="Arial" w:cs="Arial"/>
          <w:b/>
        </w:rPr>
      </w:pPr>
      <w:r w:rsidRPr="00AB4414">
        <w:rPr>
          <w:rFonts w:ascii="Arial" w:hAnsi="Arial" w:cs="Arial"/>
          <w:b/>
        </w:rPr>
        <w:t xml:space="preserve">5.2.1 </w:t>
      </w:r>
      <w:r w:rsidRPr="00723679">
        <w:rPr>
          <w:rFonts w:ascii="Arial" w:hAnsi="Arial" w:cs="Arial"/>
          <w:b/>
        </w:rPr>
        <w:t>Комплектность патронов (РП, ПП)</w:t>
      </w:r>
    </w:p>
    <w:p w14:paraId="416ADB4C" w14:textId="18984A08" w:rsidR="00AB4414" w:rsidRPr="00723679" w:rsidRDefault="00AB4414" w:rsidP="00AB4414">
      <w:pPr>
        <w:pStyle w:val="FORMATTEXT"/>
        <w:spacing w:line="360" w:lineRule="auto"/>
        <w:ind w:firstLine="709"/>
        <w:jc w:val="both"/>
        <w:rPr>
          <w:rFonts w:ascii="Arial" w:hAnsi="Arial" w:cs="Arial"/>
        </w:rPr>
      </w:pPr>
      <w:r w:rsidRPr="00723679">
        <w:rPr>
          <w:rFonts w:ascii="Arial" w:hAnsi="Arial" w:cs="Arial"/>
        </w:rPr>
        <w:t xml:space="preserve">5.2.1.1 В комплект поставки </w:t>
      </w:r>
      <w:r w:rsidR="005A6909" w:rsidRPr="00723679">
        <w:rPr>
          <w:rFonts w:ascii="Arial" w:hAnsi="Arial" w:cs="Arial"/>
          <w:color w:val="000000"/>
        </w:rPr>
        <w:t>регенеративных патронов типа РП или ПП</w:t>
      </w:r>
      <w:r w:rsidR="005A6909" w:rsidRPr="00723679">
        <w:rPr>
          <w:rFonts w:ascii="Arial" w:hAnsi="Arial" w:cs="Arial"/>
        </w:rPr>
        <w:t xml:space="preserve"> </w:t>
      </w:r>
      <w:r w:rsidRPr="00723679">
        <w:rPr>
          <w:rFonts w:ascii="Arial" w:hAnsi="Arial" w:cs="Arial"/>
        </w:rPr>
        <w:t>должны входить:</w:t>
      </w:r>
    </w:p>
    <w:p w14:paraId="3B6BC1E2" w14:textId="255CE1C9" w:rsidR="00AB4414" w:rsidRPr="00723679" w:rsidRDefault="00AB4414" w:rsidP="00AB4414">
      <w:pPr>
        <w:pStyle w:val="FORMATTEXT"/>
        <w:spacing w:line="360" w:lineRule="auto"/>
        <w:ind w:firstLine="709"/>
        <w:jc w:val="both"/>
        <w:rPr>
          <w:rFonts w:ascii="Arial" w:hAnsi="Arial" w:cs="Arial"/>
        </w:rPr>
      </w:pPr>
      <w:r w:rsidRPr="00723679">
        <w:rPr>
          <w:rFonts w:ascii="Arial" w:hAnsi="Arial" w:cs="Arial"/>
        </w:rPr>
        <w:t xml:space="preserve">- </w:t>
      </w:r>
      <w:r w:rsidR="005A6909" w:rsidRPr="00723679">
        <w:rPr>
          <w:rFonts w:ascii="Arial" w:hAnsi="Arial" w:cs="Arial"/>
          <w:color w:val="000000"/>
        </w:rPr>
        <w:t>регенеративные патрон</w:t>
      </w:r>
      <w:r w:rsidR="0081386E" w:rsidRPr="00723679">
        <w:rPr>
          <w:rFonts w:ascii="Arial" w:hAnsi="Arial" w:cs="Arial"/>
          <w:color w:val="000000"/>
        </w:rPr>
        <w:t>ы</w:t>
      </w:r>
      <w:r w:rsidR="005A6909" w:rsidRPr="00723679">
        <w:rPr>
          <w:rFonts w:ascii="Arial" w:hAnsi="Arial" w:cs="Arial"/>
          <w:color w:val="000000"/>
        </w:rPr>
        <w:t xml:space="preserve"> типа РП или ПП</w:t>
      </w:r>
      <w:r w:rsidRPr="00723679">
        <w:rPr>
          <w:rFonts w:ascii="Arial" w:hAnsi="Arial" w:cs="Arial"/>
        </w:rPr>
        <w:t>;</w:t>
      </w:r>
    </w:p>
    <w:p w14:paraId="2FF9DBAF" w14:textId="77777777" w:rsidR="00AB4414" w:rsidRPr="00723679" w:rsidRDefault="00AB4414" w:rsidP="00AB4414">
      <w:pPr>
        <w:pStyle w:val="FORMATTEXT"/>
        <w:spacing w:line="360" w:lineRule="auto"/>
        <w:ind w:firstLine="709"/>
        <w:jc w:val="both"/>
        <w:rPr>
          <w:rFonts w:ascii="Arial" w:hAnsi="Arial" w:cs="Arial"/>
        </w:rPr>
      </w:pPr>
      <w:r w:rsidRPr="00723679">
        <w:rPr>
          <w:rFonts w:ascii="Arial" w:hAnsi="Arial" w:cs="Arial"/>
        </w:rPr>
        <w:t>- паспорт на изделие и/или партию изделий;</w:t>
      </w:r>
    </w:p>
    <w:p w14:paraId="1F6DA796" w14:textId="77777777" w:rsidR="00AB4414" w:rsidRPr="00723679" w:rsidRDefault="00AB4414" w:rsidP="00AB4414">
      <w:pPr>
        <w:pStyle w:val="FORMATTEXT"/>
        <w:spacing w:line="360" w:lineRule="auto"/>
        <w:ind w:firstLine="709"/>
        <w:jc w:val="both"/>
        <w:rPr>
          <w:rFonts w:ascii="Arial" w:hAnsi="Arial" w:cs="Arial"/>
        </w:rPr>
      </w:pPr>
      <w:r w:rsidRPr="00723679">
        <w:rPr>
          <w:rFonts w:ascii="Arial" w:hAnsi="Arial" w:cs="Arial"/>
        </w:rPr>
        <w:t>- упаковка.</w:t>
      </w:r>
    </w:p>
    <w:p w14:paraId="4CC2E541" w14:textId="2C5DEA41" w:rsidR="00AB4414" w:rsidRPr="00AB4414" w:rsidRDefault="0038178F" w:rsidP="00AB4414">
      <w:pPr>
        <w:pStyle w:val="FORMATTEXT"/>
        <w:spacing w:line="360" w:lineRule="auto"/>
        <w:ind w:firstLine="709"/>
        <w:jc w:val="both"/>
        <w:rPr>
          <w:rFonts w:ascii="Arial" w:hAnsi="Arial" w:cs="Arial"/>
        </w:rPr>
      </w:pPr>
      <w:r w:rsidRPr="00723679">
        <w:rPr>
          <w:rFonts w:ascii="Arial" w:hAnsi="Arial" w:cs="Arial"/>
        </w:rPr>
        <w:t xml:space="preserve">Проверку </w:t>
      </w:r>
      <w:r w:rsidR="00AB4414" w:rsidRPr="00723679">
        <w:rPr>
          <w:rFonts w:ascii="Arial" w:hAnsi="Arial" w:cs="Arial"/>
        </w:rPr>
        <w:t xml:space="preserve">проводят в соответствии с </w:t>
      </w:r>
      <w:r w:rsidR="00CF764F" w:rsidRPr="00723679">
        <w:rPr>
          <w:rFonts w:ascii="Arial" w:hAnsi="Arial" w:cs="Arial"/>
        </w:rPr>
        <w:t>6.3</w:t>
      </w:r>
      <w:r w:rsidR="00AB4414" w:rsidRPr="00723679">
        <w:rPr>
          <w:rFonts w:ascii="Arial" w:hAnsi="Arial" w:cs="Arial"/>
        </w:rPr>
        <w:t>.</w:t>
      </w:r>
    </w:p>
    <w:p w14:paraId="6BE1DE8E" w14:textId="77777777" w:rsidR="00AB4414" w:rsidRPr="00AB4414" w:rsidRDefault="00AB4414" w:rsidP="00AB4414">
      <w:pPr>
        <w:pStyle w:val="FORMATTEXT"/>
        <w:spacing w:line="360" w:lineRule="auto"/>
        <w:ind w:firstLine="709"/>
        <w:jc w:val="both"/>
        <w:rPr>
          <w:rFonts w:ascii="Arial" w:hAnsi="Arial" w:cs="Arial"/>
          <w:b/>
        </w:rPr>
      </w:pPr>
      <w:r w:rsidRPr="00AB4414">
        <w:rPr>
          <w:rFonts w:ascii="Arial" w:hAnsi="Arial" w:cs="Arial"/>
          <w:b/>
        </w:rPr>
        <w:t>5.2.2 Комплектность УРВ</w:t>
      </w:r>
    </w:p>
    <w:p w14:paraId="5323D5A9" w14:textId="470318B0" w:rsidR="00AB4414" w:rsidRPr="00723679" w:rsidRDefault="00AB4414" w:rsidP="00AB4414">
      <w:pPr>
        <w:pStyle w:val="FORMATTEXT"/>
        <w:spacing w:line="360" w:lineRule="auto"/>
        <w:ind w:firstLine="709"/>
        <w:jc w:val="both"/>
        <w:rPr>
          <w:rFonts w:ascii="Arial" w:hAnsi="Arial" w:cs="Arial"/>
        </w:rPr>
      </w:pPr>
      <w:r w:rsidRPr="00AB4414">
        <w:rPr>
          <w:rFonts w:ascii="Arial" w:hAnsi="Arial" w:cs="Arial"/>
        </w:rPr>
        <w:t>5.2.2.1 </w:t>
      </w:r>
      <w:r w:rsidRPr="00723679">
        <w:rPr>
          <w:rFonts w:ascii="Arial" w:hAnsi="Arial" w:cs="Arial"/>
        </w:rPr>
        <w:t xml:space="preserve">Комплектность УРВ </w:t>
      </w:r>
      <w:r w:rsidR="00D70C2C" w:rsidRPr="00723679">
        <w:rPr>
          <w:rFonts w:ascii="Arial" w:hAnsi="Arial" w:cs="Arial"/>
        </w:rPr>
        <w:t>должна соответствовать</w:t>
      </w:r>
      <w:r w:rsidR="00E70121">
        <w:rPr>
          <w:rFonts w:ascii="Arial" w:hAnsi="Arial" w:cs="Arial"/>
        </w:rPr>
        <w:t xml:space="preserve"> конструкторской документации (КД) </w:t>
      </w:r>
      <w:r w:rsidRPr="00723679">
        <w:rPr>
          <w:rFonts w:ascii="Arial" w:hAnsi="Arial" w:cs="Arial"/>
        </w:rPr>
        <w:t xml:space="preserve">на </w:t>
      </w:r>
      <w:r w:rsidR="00E70121">
        <w:rPr>
          <w:rFonts w:ascii="Arial" w:hAnsi="Arial" w:cs="Arial"/>
        </w:rPr>
        <w:t>УРВ</w:t>
      </w:r>
      <w:r w:rsidRPr="00723679">
        <w:rPr>
          <w:rFonts w:ascii="Arial" w:hAnsi="Arial" w:cs="Arial"/>
        </w:rPr>
        <w:t xml:space="preserve">. </w:t>
      </w:r>
    </w:p>
    <w:p w14:paraId="20C899C6" w14:textId="2181BD59" w:rsidR="00AB4414" w:rsidRPr="00723679" w:rsidRDefault="00AB4414" w:rsidP="00AB4414">
      <w:pPr>
        <w:pStyle w:val="FORMATTEXT"/>
        <w:spacing w:line="360" w:lineRule="auto"/>
        <w:ind w:firstLine="709"/>
        <w:jc w:val="both"/>
        <w:rPr>
          <w:rFonts w:ascii="Arial" w:hAnsi="Arial" w:cs="Arial"/>
        </w:rPr>
      </w:pPr>
      <w:r w:rsidRPr="00723679">
        <w:rPr>
          <w:rFonts w:ascii="Arial" w:hAnsi="Arial" w:cs="Arial"/>
        </w:rPr>
        <w:t>5.2.2.2</w:t>
      </w:r>
      <w:proofErr w:type="gramStart"/>
      <w:r w:rsidRPr="00723679">
        <w:rPr>
          <w:rFonts w:ascii="Arial" w:hAnsi="Arial" w:cs="Arial"/>
        </w:rPr>
        <w:t> Д</w:t>
      </w:r>
      <w:proofErr w:type="gramEnd"/>
      <w:r w:rsidRPr="00723679">
        <w:rPr>
          <w:rFonts w:ascii="Arial" w:hAnsi="Arial" w:cs="Arial"/>
        </w:rPr>
        <w:t xml:space="preserve">ля обеспечения монтажа УРВ на объекте и проведения технического обслуживания в состав поставки УРВ должен входить комплект </w:t>
      </w:r>
      <w:r w:rsidRPr="00723679">
        <w:rPr>
          <w:rFonts w:ascii="Arial" w:hAnsi="Arial" w:cs="Arial"/>
          <w:bCs/>
        </w:rPr>
        <w:t>запасных частей, инструментов и принадлежностей</w:t>
      </w:r>
      <w:r w:rsidRPr="00723679">
        <w:rPr>
          <w:rFonts w:ascii="Arial" w:hAnsi="Arial" w:cs="Arial"/>
        </w:rPr>
        <w:t xml:space="preserve">. </w:t>
      </w:r>
    </w:p>
    <w:p w14:paraId="4AC0118D" w14:textId="61C272A6" w:rsidR="00AB4414" w:rsidRPr="00723679" w:rsidRDefault="00AB4414" w:rsidP="00AB4414">
      <w:pPr>
        <w:pStyle w:val="FORMATTEXT"/>
        <w:spacing w:line="360" w:lineRule="auto"/>
        <w:ind w:firstLine="709"/>
        <w:jc w:val="both"/>
        <w:rPr>
          <w:rFonts w:ascii="Arial" w:hAnsi="Arial" w:cs="Arial"/>
        </w:rPr>
      </w:pPr>
      <w:r w:rsidRPr="00723679">
        <w:rPr>
          <w:rFonts w:ascii="Arial" w:hAnsi="Arial" w:cs="Arial"/>
        </w:rPr>
        <w:t>5.2.2.3</w:t>
      </w:r>
      <w:proofErr w:type="gramStart"/>
      <w:r w:rsidRPr="00723679">
        <w:rPr>
          <w:rFonts w:ascii="Arial" w:hAnsi="Arial" w:cs="Arial"/>
        </w:rPr>
        <w:t> В</w:t>
      </w:r>
      <w:proofErr w:type="gramEnd"/>
      <w:r w:rsidRPr="00723679">
        <w:rPr>
          <w:rFonts w:ascii="Arial" w:hAnsi="Arial" w:cs="Arial"/>
        </w:rPr>
        <w:t xml:space="preserve"> комплект поставки должны быть включены эксплуатационные документы по </w:t>
      </w:r>
      <w:r w:rsidR="00306A3A" w:rsidRPr="00306A3A">
        <w:rPr>
          <w:rFonts w:ascii="Arial" w:hAnsi="Arial" w:cs="Arial"/>
        </w:rPr>
        <w:t>ГОСТ 2.601</w:t>
      </w:r>
      <w:r w:rsidR="00967C85" w:rsidRPr="00723679">
        <w:rPr>
          <w:rFonts w:ascii="Arial" w:hAnsi="Arial" w:cs="Arial"/>
        </w:rPr>
        <w:t>.</w:t>
      </w:r>
    </w:p>
    <w:p w14:paraId="30932200" w14:textId="5524D860" w:rsidR="00AB4414" w:rsidRPr="00AB4414" w:rsidRDefault="0038178F" w:rsidP="00AB4414">
      <w:pPr>
        <w:pStyle w:val="FORMATTEXT"/>
        <w:spacing w:line="360" w:lineRule="auto"/>
        <w:ind w:firstLine="709"/>
        <w:jc w:val="both"/>
        <w:rPr>
          <w:rFonts w:ascii="Arial" w:hAnsi="Arial" w:cs="Arial"/>
        </w:rPr>
      </w:pPr>
      <w:r w:rsidRPr="00723679">
        <w:rPr>
          <w:rFonts w:ascii="Arial" w:hAnsi="Arial" w:cs="Arial"/>
        </w:rPr>
        <w:t>Проверку</w:t>
      </w:r>
      <w:r w:rsidR="00AB4414" w:rsidRPr="00723679">
        <w:rPr>
          <w:rFonts w:ascii="Arial" w:hAnsi="Arial" w:cs="Arial"/>
        </w:rPr>
        <w:t xml:space="preserve"> проводят в соответствии с </w:t>
      </w:r>
      <w:r w:rsidR="008F2140" w:rsidRPr="00723679">
        <w:rPr>
          <w:rFonts w:ascii="Arial" w:hAnsi="Arial" w:cs="Arial"/>
        </w:rPr>
        <w:t>6.3.</w:t>
      </w:r>
    </w:p>
    <w:p w14:paraId="178C2083" w14:textId="77777777" w:rsidR="00AB4414" w:rsidRDefault="00AB4414" w:rsidP="00AB4414">
      <w:pPr>
        <w:pStyle w:val="HEADERTEXT"/>
        <w:spacing w:line="360" w:lineRule="auto"/>
        <w:ind w:firstLine="709"/>
        <w:jc w:val="both"/>
        <w:rPr>
          <w:rFonts w:ascii="Arial" w:hAnsi="Arial" w:cs="Arial"/>
          <w:b/>
          <w:bCs/>
          <w:color w:val="auto"/>
        </w:rPr>
      </w:pPr>
      <w:r w:rsidRPr="00AB4414">
        <w:rPr>
          <w:rFonts w:ascii="Arial" w:hAnsi="Arial" w:cs="Arial"/>
          <w:b/>
          <w:bCs/>
          <w:color w:val="auto"/>
        </w:rPr>
        <w:t>5.3 Маркировка</w:t>
      </w:r>
    </w:p>
    <w:p w14:paraId="4536FAFC" w14:textId="782106E9" w:rsidR="00F92CC9" w:rsidRPr="00723679" w:rsidRDefault="00F92CC9" w:rsidP="00F92CC9">
      <w:pPr>
        <w:pStyle w:val="HEADERTEXT"/>
        <w:spacing w:line="360" w:lineRule="auto"/>
        <w:ind w:firstLine="709"/>
        <w:rPr>
          <w:rFonts w:ascii="Arial" w:hAnsi="Arial" w:cs="Arial"/>
          <w:color w:val="auto"/>
        </w:rPr>
      </w:pPr>
      <w:r w:rsidRPr="00723679">
        <w:rPr>
          <w:rFonts w:ascii="Arial" w:hAnsi="Arial" w:cs="Arial"/>
          <w:color w:val="auto"/>
        </w:rPr>
        <w:t xml:space="preserve">5.3.1 Маркировка регенеративных патронов должна быть нанесена </w:t>
      </w:r>
      <w:proofErr w:type="gramStart"/>
      <w:r w:rsidRPr="00723679">
        <w:rPr>
          <w:rFonts w:ascii="Arial" w:hAnsi="Arial" w:cs="Arial"/>
          <w:color w:val="auto"/>
        </w:rPr>
        <w:t>на</w:t>
      </w:r>
      <w:proofErr w:type="gramEnd"/>
      <w:r w:rsidRPr="00723679">
        <w:rPr>
          <w:rFonts w:ascii="Arial" w:hAnsi="Arial" w:cs="Arial"/>
          <w:color w:val="auto"/>
        </w:rPr>
        <w:t>:</w:t>
      </w:r>
    </w:p>
    <w:p w14:paraId="69475FE0" w14:textId="77777777" w:rsidR="00F92CC9" w:rsidRPr="00723679" w:rsidRDefault="00F92CC9" w:rsidP="00F92CC9">
      <w:pPr>
        <w:pStyle w:val="HEADERTEXT"/>
        <w:spacing w:line="360" w:lineRule="auto"/>
        <w:ind w:firstLine="709"/>
        <w:rPr>
          <w:rFonts w:ascii="Arial" w:hAnsi="Arial" w:cs="Arial"/>
          <w:color w:val="auto"/>
        </w:rPr>
      </w:pPr>
      <w:r w:rsidRPr="00723679">
        <w:rPr>
          <w:rFonts w:ascii="Arial" w:hAnsi="Arial" w:cs="Arial"/>
          <w:color w:val="auto"/>
        </w:rPr>
        <w:t>- регенеративный патрон типа РП или ПП;</w:t>
      </w:r>
    </w:p>
    <w:p w14:paraId="7235F568" w14:textId="77777777" w:rsidR="00F92CC9" w:rsidRPr="00723679" w:rsidRDefault="00F92CC9" w:rsidP="00F92CC9">
      <w:pPr>
        <w:pStyle w:val="HEADERTEXT"/>
        <w:spacing w:line="360" w:lineRule="auto"/>
        <w:ind w:firstLine="709"/>
        <w:rPr>
          <w:rFonts w:ascii="Arial" w:hAnsi="Arial" w:cs="Arial"/>
          <w:color w:val="auto"/>
        </w:rPr>
      </w:pPr>
      <w:r w:rsidRPr="00723679">
        <w:rPr>
          <w:rFonts w:ascii="Arial" w:hAnsi="Arial" w:cs="Arial"/>
          <w:color w:val="auto"/>
        </w:rPr>
        <w:t>- упаковку с регенеративным патроном типа РП или ПП;</w:t>
      </w:r>
    </w:p>
    <w:p w14:paraId="1B14793D" w14:textId="77777777" w:rsidR="00F92CC9" w:rsidRPr="00723679" w:rsidRDefault="00F92CC9" w:rsidP="00F92CC9">
      <w:pPr>
        <w:pStyle w:val="HEADERTEXT"/>
        <w:spacing w:line="360" w:lineRule="auto"/>
        <w:ind w:firstLine="709"/>
        <w:rPr>
          <w:rFonts w:ascii="Arial" w:hAnsi="Arial" w:cs="Arial"/>
          <w:color w:val="auto"/>
        </w:rPr>
      </w:pPr>
      <w:r w:rsidRPr="00723679">
        <w:rPr>
          <w:rFonts w:ascii="Arial" w:hAnsi="Arial" w:cs="Arial"/>
          <w:color w:val="auto"/>
        </w:rPr>
        <w:t>5.3.2 Маркировка УРВ должна быть нанесена на:</w:t>
      </w:r>
    </w:p>
    <w:p w14:paraId="7B7BE68F" w14:textId="77777777" w:rsidR="00F92CC9" w:rsidRPr="00723679" w:rsidRDefault="00F92CC9" w:rsidP="00F92CC9">
      <w:pPr>
        <w:pStyle w:val="HEADERTEXT"/>
        <w:spacing w:line="360" w:lineRule="auto"/>
        <w:ind w:firstLine="709"/>
        <w:rPr>
          <w:rFonts w:ascii="Arial" w:hAnsi="Arial" w:cs="Arial"/>
          <w:color w:val="auto"/>
        </w:rPr>
      </w:pPr>
      <w:r w:rsidRPr="00723679">
        <w:rPr>
          <w:rFonts w:ascii="Arial" w:hAnsi="Arial" w:cs="Arial"/>
          <w:color w:val="auto"/>
        </w:rPr>
        <w:t>- УРВ;</w:t>
      </w:r>
    </w:p>
    <w:p w14:paraId="7CCAC474" w14:textId="5B48EE23" w:rsidR="00F92CC9" w:rsidRPr="00723679" w:rsidRDefault="00F92CC9" w:rsidP="00F92CC9">
      <w:pPr>
        <w:pStyle w:val="HEADERTEXT"/>
        <w:spacing w:line="360" w:lineRule="auto"/>
        <w:ind w:firstLine="709"/>
        <w:jc w:val="both"/>
        <w:rPr>
          <w:rFonts w:ascii="Arial" w:hAnsi="Arial" w:cs="Arial"/>
          <w:color w:val="auto"/>
        </w:rPr>
      </w:pPr>
      <w:r w:rsidRPr="00723679">
        <w:rPr>
          <w:rFonts w:ascii="Arial" w:hAnsi="Arial" w:cs="Arial"/>
          <w:color w:val="auto"/>
        </w:rPr>
        <w:t>- упаковку с УРВ (составными частями УРВ).</w:t>
      </w:r>
    </w:p>
    <w:p w14:paraId="1DB87099" w14:textId="018DC786" w:rsidR="00AB4414" w:rsidRPr="00723679" w:rsidRDefault="00F92CC9" w:rsidP="00AB4414">
      <w:pPr>
        <w:spacing w:line="360" w:lineRule="auto"/>
        <w:ind w:firstLine="709"/>
        <w:rPr>
          <w:rFonts w:ascii="Arial" w:hAnsi="Arial" w:cs="Arial"/>
        </w:rPr>
      </w:pPr>
      <w:r w:rsidRPr="00723679">
        <w:rPr>
          <w:rFonts w:ascii="Arial" w:hAnsi="Arial" w:cs="Arial"/>
        </w:rPr>
        <w:t xml:space="preserve">5.3.3 </w:t>
      </w:r>
      <w:r w:rsidR="00AB4414" w:rsidRPr="00723679">
        <w:rPr>
          <w:rFonts w:ascii="Arial" w:hAnsi="Arial" w:cs="Arial"/>
        </w:rPr>
        <w:t>Маркировка должна соответствовать требованиям [1]</w:t>
      </w:r>
      <w:r w:rsidRPr="00723679">
        <w:t xml:space="preserve"> </w:t>
      </w:r>
      <w:r w:rsidRPr="00723679">
        <w:rPr>
          <w:rFonts w:ascii="Arial" w:hAnsi="Arial" w:cs="Arial"/>
        </w:rPr>
        <w:t>и включать в себя тип патрона в соответствии с классификацией раздела 4.</w:t>
      </w:r>
    </w:p>
    <w:p w14:paraId="47C45840" w14:textId="5D93A1B0" w:rsidR="00AB4414" w:rsidRPr="00723679" w:rsidRDefault="00AB4414" w:rsidP="00AB4414">
      <w:pPr>
        <w:spacing w:line="360" w:lineRule="auto"/>
        <w:ind w:firstLine="709"/>
        <w:rPr>
          <w:rFonts w:ascii="Arial" w:hAnsi="Arial" w:cs="Arial"/>
          <w:sz w:val="22"/>
          <w:szCs w:val="22"/>
        </w:rPr>
      </w:pPr>
      <w:r w:rsidRPr="00E4469A">
        <w:rPr>
          <w:rFonts w:ascii="Arial" w:hAnsi="Arial" w:cs="Arial"/>
          <w:spacing w:val="40"/>
          <w:sz w:val="22"/>
          <w:szCs w:val="22"/>
        </w:rPr>
        <w:t>Примечание</w:t>
      </w:r>
      <w:r w:rsidRPr="00723679">
        <w:rPr>
          <w:rFonts w:ascii="Arial" w:hAnsi="Arial" w:cs="Arial"/>
          <w:sz w:val="22"/>
          <w:szCs w:val="22"/>
        </w:rPr>
        <w:t xml:space="preserve"> – </w:t>
      </w:r>
      <w:r w:rsidR="00E4469A">
        <w:rPr>
          <w:rFonts w:ascii="Arial" w:hAnsi="Arial" w:cs="Arial"/>
          <w:sz w:val="22"/>
          <w:szCs w:val="22"/>
        </w:rPr>
        <w:t>Д</w:t>
      </w:r>
      <w:r w:rsidRPr="00723679">
        <w:rPr>
          <w:rFonts w:ascii="Arial" w:hAnsi="Arial" w:cs="Arial"/>
          <w:sz w:val="22"/>
          <w:szCs w:val="22"/>
        </w:rPr>
        <w:t>опускается включать в маркировку дополнительную информацию в соответствии с КД на изделие.</w:t>
      </w:r>
    </w:p>
    <w:p w14:paraId="527A71B4" w14:textId="372C21B1" w:rsidR="00AB4414" w:rsidRPr="00723679" w:rsidRDefault="00F92CC9" w:rsidP="00AB4414">
      <w:pPr>
        <w:pStyle w:val="HEADERTEXT"/>
        <w:spacing w:line="360" w:lineRule="auto"/>
        <w:ind w:firstLine="709"/>
        <w:jc w:val="both"/>
        <w:rPr>
          <w:rFonts w:ascii="Arial" w:hAnsi="Arial" w:cs="Arial"/>
          <w:color w:val="auto"/>
        </w:rPr>
      </w:pPr>
      <w:r w:rsidRPr="00723679">
        <w:rPr>
          <w:rFonts w:ascii="Arial" w:hAnsi="Arial" w:cs="Arial"/>
          <w:color w:val="auto"/>
        </w:rPr>
        <w:t xml:space="preserve">5.3.4 </w:t>
      </w:r>
      <w:r w:rsidR="00AB4414" w:rsidRPr="00723679">
        <w:rPr>
          <w:rFonts w:ascii="Arial" w:hAnsi="Arial" w:cs="Arial"/>
          <w:color w:val="auto"/>
        </w:rPr>
        <w:t>Способы нанесения маркировки должны устанавливаться изготовителем в КД на изделия.</w:t>
      </w:r>
    </w:p>
    <w:p w14:paraId="3E68FA28" w14:textId="55C86988" w:rsidR="00AB4414"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Проверк</w:t>
      </w:r>
      <w:r w:rsidR="0038178F" w:rsidRPr="00723679">
        <w:rPr>
          <w:rFonts w:ascii="Arial" w:hAnsi="Arial" w:cs="Arial"/>
          <w:color w:val="auto"/>
        </w:rPr>
        <w:t>у</w:t>
      </w:r>
      <w:r w:rsidRPr="00723679">
        <w:rPr>
          <w:rFonts w:ascii="Arial" w:hAnsi="Arial" w:cs="Arial"/>
          <w:color w:val="auto"/>
        </w:rPr>
        <w:t xml:space="preserve"> провод</w:t>
      </w:r>
      <w:r w:rsidR="0038178F" w:rsidRPr="00723679">
        <w:rPr>
          <w:rFonts w:ascii="Arial" w:hAnsi="Arial" w:cs="Arial"/>
          <w:color w:val="auto"/>
        </w:rPr>
        <w:t>я</w:t>
      </w:r>
      <w:r w:rsidRPr="00723679">
        <w:rPr>
          <w:rFonts w:ascii="Arial" w:hAnsi="Arial" w:cs="Arial"/>
          <w:color w:val="auto"/>
        </w:rPr>
        <w:t xml:space="preserve">т в соответствии с </w:t>
      </w:r>
      <w:r w:rsidR="008F2140" w:rsidRPr="00723679">
        <w:rPr>
          <w:rFonts w:ascii="Arial" w:hAnsi="Arial" w:cs="Arial"/>
          <w:color w:val="auto"/>
        </w:rPr>
        <w:t>6.4</w:t>
      </w:r>
      <w:r w:rsidRPr="00723679">
        <w:rPr>
          <w:rFonts w:ascii="Arial" w:hAnsi="Arial" w:cs="Arial"/>
          <w:color w:val="auto"/>
        </w:rPr>
        <w:t>.</w:t>
      </w:r>
    </w:p>
    <w:p w14:paraId="5C519C5B" w14:textId="77777777" w:rsidR="00AB4414" w:rsidRDefault="00AB4414" w:rsidP="00AB4414">
      <w:pPr>
        <w:pStyle w:val="HEADERTEXT"/>
        <w:spacing w:line="360" w:lineRule="auto"/>
        <w:ind w:firstLine="709"/>
        <w:jc w:val="both"/>
        <w:rPr>
          <w:rFonts w:ascii="Arial" w:hAnsi="Arial" w:cs="Arial"/>
          <w:b/>
          <w:bCs/>
          <w:color w:val="auto"/>
        </w:rPr>
      </w:pPr>
      <w:r w:rsidRPr="00AB4414">
        <w:rPr>
          <w:rFonts w:ascii="Arial" w:hAnsi="Arial" w:cs="Arial"/>
          <w:b/>
          <w:bCs/>
          <w:color w:val="auto"/>
        </w:rPr>
        <w:t>5.4 Упаковка</w:t>
      </w:r>
    </w:p>
    <w:p w14:paraId="41E8485E" w14:textId="04856EEF" w:rsidR="00AB4414" w:rsidRPr="00723679" w:rsidRDefault="00AB4414" w:rsidP="00AB4414">
      <w:pPr>
        <w:pStyle w:val="HEADERTEXT"/>
        <w:spacing w:line="360" w:lineRule="auto"/>
        <w:ind w:firstLine="709"/>
        <w:jc w:val="both"/>
        <w:rPr>
          <w:rFonts w:ascii="Arial" w:hAnsi="Arial" w:cs="Arial"/>
          <w:color w:val="auto"/>
        </w:rPr>
      </w:pPr>
      <w:r w:rsidRPr="00AB4414">
        <w:rPr>
          <w:rFonts w:ascii="Arial" w:hAnsi="Arial" w:cs="Arial"/>
          <w:color w:val="auto"/>
        </w:rPr>
        <w:t>5.4.1</w:t>
      </w:r>
      <w:r w:rsidRPr="00AB4414">
        <w:rPr>
          <w:rFonts w:ascii="Arial" w:hAnsi="Arial" w:cs="Arial"/>
          <w:color w:val="auto"/>
          <w:lang w:val="en-US"/>
        </w:rPr>
        <w:t> </w:t>
      </w:r>
      <w:r w:rsidRPr="00AB4414">
        <w:rPr>
          <w:rFonts w:ascii="Arial" w:hAnsi="Arial" w:cs="Arial"/>
          <w:color w:val="auto"/>
        </w:rPr>
        <w:t xml:space="preserve">Требования к </w:t>
      </w:r>
      <w:r w:rsidRPr="00723679">
        <w:rPr>
          <w:rFonts w:ascii="Arial" w:hAnsi="Arial" w:cs="Arial"/>
          <w:color w:val="auto"/>
        </w:rPr>
        <w:t xml:space="preserve">упаковке </w:t>
      </w:r>
      <w:r w:rsidR="005A6909" w:rsidRPr="00723679">
        <w:rPr>
          <w:rFonts w:ascii="Arial" w:hAnsi="Arial" w:cs="Arial"/>
          <w:color w:val="000000"/>
        </w:rPr>
        <w:t>регенеративных патронов типа РП или ПП</w:t>
      </w:r>
      <w:r w:rsidRPr="00723679">
        <w:rPr>
          <w:rFonts w:ascii="Arial" w:hAnsi="Arial" w:cs="Arial"/>
          <w:color w:val="auto"/>
        </w:rPr>
        <w:t xml:space="preserve"> и УРВ (составных частей) должны быть установлены в КД на изделие. </w:t>
      </w:r>
    </w:p>
    <w:p w14:paraId="072D1AEA" w14:textId="77777777" w:rsidR="00AB4414" w:rsidRPr="00723679"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5.4.2</w:t>
      </w:r>
      <w:r w:rsidRPr="00723679">
        <w:rPr>
          <w:rFonts w:ascii="Arial" w:hAnsi="Arial" w:cs="Arial"/>
          <w:color w:val="auto"/>
          <w:lang w:val="en-US"/>
        </w:rPr>
        <w:t> </w:t>
      </w:r>
      <w:r w:rsidRPr="00723679">
        <w:rPr>
          <w:rFonts w:ascii="Arial" w:hAnsi="Arial" w:cs="Arial"/>
          <w:color w:val="auto"/>
        </w:rPr>
        <w:t xml:space="preserve">Эксплуатационная документация должна быть упакована в </w:t>
      </w:r>
      <w:r w:rsidRPr="00723679">
        <w:rPr>
          <w:rFonts w:ascii="Arial" w:hAnsi="Arial" w:cs="Arial"/>
          <w:color w:val="auto"/>
        </w:rPr>
        <w:lastRenderedPageBreak/>
        <w:t xml:space="preserve">водонепроницаемые пакеты, заварена и находиться внутри упаковки. </w:t>
      </w:r>
    </w:p>
    <w:p w14:paraId="686E3189" w14:textId="1234C388" w:rsidR="002326AF"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Проверк</w:t>
      </w:r>
      <w:r w:rsidR="0038178F" w:rsidRPr="00723679">
        <w:rPr>
          <w:rFonts w:ascii="Arial" w:hAnsi="Arial" w:cs="Arial"/>
          <w:color w:val="auto"/>
        </w:rPr>
        <w:t>у</w:t>
      </w:r>
      <w:r w:rsidRPr="00723679">
        <w:rPr>
          <w:rFonts w:ascii="Arial" w:hAnsi="Arial" w:cs="Arial"/>
          <w:color w:val="auto"/>
        </w:rPr>
        <w:t xml:space="preserve"> провод</w:t>
      </w:r>
      <w:r w:rsidR="0038178F" w:rsidRPr="00723679">
        <w:rPr>
          <w:rFonts w:ascii="Arial" w:hAnsi="Arial" w:cs="Arial"/>
          <w:color w:val="auto"/>
        </w:rPr>
        <w:t>я</w:t>
      </w:r>
      <w:r w:rsidRPr="00723679">
        <w:rPr>
          <w:rFonts w:ascii="Arial" w:hAnsi="Arial" w:cs="Arial"/>
          <w:color w:val="auto"/>
        </w:rPr>
        <w:t xml:space="preserve">т в соответствии с </w:t>
      </w:r>
      <w:r w:rsidR="008F2140" w:rsidRPr="00723679">
        <w:rPr>
          <w:rFonts w:ascii="Arial" w:hAnsi="Arial" w:cs="Arial"/>
          <w:color w:val="auto"/>
        </w:rPr>
        <w:t>6.5</w:t>
      </w:r>
      <w:r w:rsidRPr="00723679">
        <w:rPr>
          <w:rFonts w:ascii="Arial" w:hAnsi="Arial" w:cs="Arial"/>
          <w:color w:val="auto"/>
        </w:rPr>
        <w:t>.</w:t>
      </w:r>
    </w:p>
    <w:p w14:paraId="666F4D41" w14:textId="598AF8D8" w:rsidR="00AB4414" w:rsidRPr="00E4469A" w:rsidRDefault="00AB4414" w:rsidP="00E4469A">
      <w:pPr>
        <w:pStyle w:val="HEADERTEXT"/>
        <w:spacing w:before="120" w:line="360" w:lineRule="auto"/>
        <w:ind w:firstLine="709"/>
        <w:jc w:val="both"/>
        <w:rPr>
          <w:rFonts w:ascii="Arial" w:hAnsi="Arial" w:cs="Arial"/>
          <w:b/>
          <w:bCs/>
          <w:color w:val="auto"/>
          <w:sz w:val="28"/>
          <w:szCs w:val="28"/>
        </w:rPr>
      </w:pPr>
      <w:r w:rsidRPr="00E4469A">
        <w:rPr>
          <w:rFonts w:ascii="Arial" w:hAnsi="Arial" w:cs="Arial"/>
          <w:b/>
          <w:bCs/>
          <w:color w:val="auto"/>
          <w:sz w:val="28"/>
          <w:szCs w:val="28"/>
        </w:rPr>
        <w:t>6 Методы контроля (испытаний)</w:t>
      </w:r>
    </w:p>
    <w:p w14:paraId="56F39373" w14:textId="77777777" w:rsidR="00AB4414" w:rsidRPr="00AB4414" w:rsidRDefault="00AB4414" w:rsidP="00AB4414">
      <w:pPr>
        <w:pStyle w:val="HEADERTEXT"/>
        <w:spacing w:line="360" w:lineRule="auto"/>
        <w:ind w:firstLine="709"/>
        <w:jc w:val="both"/>
        <w:rPr>
          <w:rFonts w:ascii="Arial" w:hAnsi="Arial" w:cs="Arial"/>
          <w:b/>
          <w:bCs/>
          <w:color w:val="auto"/>
        </w:rPr>
      </w:pPr>
      <w:r w:rsidRPr="00AB4414">
        <w:rPr>
          <w:rFonts w:ascii="Arial" w:hAnsi="Arial" w:cs="Arial"/>
          <w:b/>
          <w:bCs/>
          <w:color w:val="auto"/>
        </w:rPr>
        <w:t>6.1 Общие требования к проведению испытаний</w:t>
      </w:r>
    </w:p>
    <w:p w14:paraId="596C7EA3" w14:textId="77777777" w:rsidR="00AB4414" w:rsidRPr="00AB4414" w:rsidRDefault="00AB4414" w:rsidP="00AB4414">
      <w:pPr>
        <w:pStyle w:val="HEADERTEXT"/>
        <w:spacing w:line="360" w:lineRule="auto"/>
        <w:ind w:firstLine="709"/>
        <w:jc w:val="both"/>
        <w:rPr>
          <w:rFonts w:ascii="Arial" w:hAnsi="Arial" w:cs="Arial"/>
          <w:bCs/>
          <w:color w:val="auto"/>
        </w:rPr>
      </w:pPr>
      <w:r w:rsidRPr="00AB4414">
        <w:rPr>
          <w:rFonts w:ascii="Arial" w:hAnsi="Arial" w:cs="Arial"/>
          <w:bCs/>
          <w:color w:val="auto"/>
        </w:rPr>
        <w:t>6.1.1 Все испытания, кроме специально оговоренных, должны проводиться в нормальных климатических условиях по ГОСТ 15150.</w:t>
      </w:r>
    </w:p>
    <w:p w14:paraId="32432794" w14:textId="5EA6D422" w:rsidR="00AB4414" w:rsidRPr="00723679" w:rsidRDefault="00AB4414" w:rsidP="00AB4414">
      <w:pPr>
        <w:pStyle w:val="FORMATTEXT"/>
        <w:spacing w:line="360" w:lineRule="auto"/>
        <w:ind w:firstLine="709"/>
        <w:jc w:val="both"/>
        <w:rPr>
          <w:rFonts w:ascii="Arial" w:hAnsi="Arial" w:cs="Arial"/>
        </w:rPr>
      </w:pPr>
      <w:r w:rsidRPr="00AB4414">
        <w:rPr>
          <w:rFonts w:ascii="Arial" w:hAnsi="Arial" w:cs="Arial"/>
          <w:bCs/>
        </w:rPr>
        <w:t>6.1.2 </w:t>
      </w:r>
      <w:r w:rsidRPr="00AB4414">
        <w:rPr>
          <w:rFonts w:ascii="Arial" w:hAnsi="Arial" w:cs="Arial"/>
        </w:rPr>
        <w:t xml:space="preserve">Испытательное оборудование и средства измерений должны иметь действующие документы по </w:t>
      </w:r>
      <w:r w:rsidRPr="00723679">
        <w:rPr>
          <w:rFonts w:ascii="Arial" w:hAnsi="Arial" w:cs="Arial"/>
        </w:rPr>
        <w:t xml:space="preserve">аттестации </w:t>
      </w:r>
      <w:r w:rsidR="00B55882">
        <w:rPr>
          <w:rFonts w:ascii="Arial" w:hAnsi="Arial" w:cs="Arial"/>
        </w:rPr>
        <w:t>и</w:t>
      </w:r>
      <w:r w:rsidRPr="00723679">
        <w:rPr>
          <w:rFonts w:ascii="Arial" w:hAnsi="Arial" w:cs="Arial"/>
        </w:rPr>
        <w:t xml:space="preserve"> поверке.</w:t>
      </w:r>
    </w:p>
    <w:p w14:paraId="555235FA" w14:textId="1D761F75" w:rsidR="00AB4414" w:rsidRPr="00AB4414" w:rsidRDefault="00AB4414" w:rsidP="00AB4414">
      <w:pPr>
        <w:pStyle w:val="FORMATTEXT"/>
        <w:spacing w:line="360" w:lineRule="auto"/>
        <w:ind w:firstLine="709"/>
        <w:jc w:val="both"/>
        <w:rPr>
          <w:rFonts w:ascii="Arial" w:hAnsi="Arial" w:cs="Arial"/>
        </w:rPr>
      </w:pPr>
      <w:r w:rsidRPr="00723679">
        <w:rPr>
          <w:rFonts w:ascii="Arial" w:hAnsi="Arial" w:cs="Arial"/>
          <w:bCs/>
        </w:rPr>
        <w:t>6.1.3 </w:t>
      </w:r>
      <w:r w:rsidRPr="00723679">
        <w:rPr>
          <w:rFonts w:ascii="Arial" w:hAnsi="Arial" w:cs="Arial"/>
        </w:rPr>
        <w:t xml:space="preserve">В случае хранения </w:t>
      </w:r>
      <w:r w:rsidR="0015765B" w:rsidRPr="00723679">
        <w:rPr>
          <w:rFonts w:ascii="Arial" w:hAnsi="Arial" w:cs="Arial"/>
        </w:rPr>
        <w:t xml:space="preserve">регенеративных патронов типа РП или ПП </w:t>
      </w:r>
      <w:r w:rsidRPr="00723679">
        <w:rPr>
          <w:rFonts w:ascii="Arial" w:hAnsi="Arial" w:cs="Arial"/>
        </w:rPr>
        <w:t xml:space="preserve">при отрицательной температуре, выдержать </w:t>
      </w:r>
      <w:r w:rsidR="0015765B" w:rsidRPr="00723679">
        <w:rPr>
          <w:rFonts w:ascii="Arial" w:hAnsi="Arial" w:cs="Arial"/>
        </w:rPr>
        <w:t xml:space="preserve">их </w:t>
      </w:r>
      <w:r w:rsidRPr="00723679">
        <w:rPr>
          <w:rFonts w:ascii="Arial" w:hAnsi="Arial" w:cs="Arial"/>
        </w:rPr>
        <w:t>перед испытанием без упаковки при комнатной температуре не менее 4</w:t>
      </w:r>
      <w:r w:rsidR="00182D0F" w:rsidRPr="00723679">
        <w:rPr>
          <w:rFonts w:ascii="Arial" w:hAnsi="Arial" w:cs="Arial"/>
        </w:rPr>
        <w:t xml:space="preserve"> ч.</w:t>
      </w:r>
    </w:p>
    <w:p w14:paraId="4DED9029" w14:textId="77777777" w:rsidR="00AB4414" w:rsidRPr="00AB4414" w:rsidRDefault="00AB4414" w:rsidP="00AB4414">
      <w:pPr>
        <w:pStyle w:val="HEADERTEXT"/>
        <w:spacing w:line="360" w:lineRule="auto"/>
        <w:ind w:firstLine="709"/>
        <w:jc w:val="both"/>
        <w:rPr>
          <w:rFonts w:ascii="Arial" w:hAnsi="Arial" w:cs="Arial"/>
          <w:b/>
          <w:bCs/>
          <w:color w:val="auto"/>
        </w:rPr>
      </w:pPr>
      <w:r w:rsidRPr="00AB4414">
        <w:rPr>
          <w:rFonts w:ascii="Arial" w:hAnsi="Arial" w:cs="Arial"/>
          <w:b/>
          <w:bCs/>
          <w:color w:val="auto"/>
        </w:rPr>
        <w:t>6.2 Проверка времени защитного действия (времени работы)</w:t>
      </w:r>
    </w:p>
    <w:p w14:paraId="2DC054A8" w14:textId="4124F764" w:rsidR="00AB4414" w:rsidRPr="00723679" w:rsidRDefault="00AB4414" w:rsidP="00AB4414">
      <w:pPr>
        <w:pStyle w:val="HEADERTEXT"/>
        <w:spacing w:line="360" w:lineRule="auto"/>
        <w:ind w:firstLine="709"/>
        <w:jc w:val="both"/>
        <w:rPr>
          <w:rFonts w:ascii="Arial" w:hAnsi="Arial" w:cs="Arial"/>
          <w:color w:val="auto"/>
        </w:rPr>
      </w:pPr>
      <w:r w:rsidRPr="00AB4414">
        <w:rPr>
          <w:rFonts w:ascii="Arial" w:hAnsi="Arial" w:cs="Arial"/>
          <w:color w:val="auto"/>
        </w:rPr>
        <w:t>6.2.1</w:t>
      </w:r>
      <w:proofErr w:type="gramStart"/>
      <w:r w:rsidRPr="00AB4414">
        <w:rPr>
          <w:rFonts w:ascii="Arial" w:hAnsi="Arial" w:cs="Arial"/>
          <w:color w:val="auto"/>
        </w:rPr>
        <w:t xml:space="preserve"> П</w:t>
      </w:r>
      <w:proofErr w:type="gramEnd"/>
      <w:r w:rsidRPr="00AB4414">
        <w:rPr>
          <w:rFonts w:ascii="Arial" w:hAnsi="Arial" w:cs="Arial"/>
          <w:color w:val="auto"/>
        </w:rPr>
        <w:t xml:space="preserve">ри </w:t>
      </w:r>
      <w:r w:rsidRPr="00723679">
        <w:rPr>
          <w:rFonts w:ascii="Arial" w:hAnsi="Arial" w:cs="Arial"/>
          <w:color w:val="auto"/>
        </w:rPr>
        <w:t xml:space="preserve">испытаниях </w:t>
      </w:r>
      <w:r w:rsidR="0015765B" w:rsidRPr="00723679">
        <w:rPr>
          <w:rFonts w:ascii="Arial" w:hAnsi="Arial" w:cs="Arial"/>
          <w:color w:val="auto"/>
        </w:rPr>
        <w:t xml:space="preserve">определяют </w:t>
      </w:r>
      <w:r w:rsidRPr="00723679">
        <w:rPr>
          <w:rFonts w:ascii="Arial" w:hAnsi="Arial" w:cs="Arial"/>
          <w:color w:val="auto"/>
        </w:rPr>
        <w:t xml:space="preserve">время ВЗД </w:t>
      </w:r>
      <w:r w:rsidR="005A6909" w:rsidRPr="00723679">
        <w:rPr>
          <w:rFonts w:ascii="Arial" w:hAnsi="Arial" w:cs="Arial"/>
          <w:color w:val="000000"/>
        </w:rPr>
        <w:t>регенеративных патронов типа РП или ПП</w:t>
      </w:r>
      <w:r w:rsidRPr="00723679">
        <w:rPr>
          <w:rFonts w:ascii="Arial" w:hAnsi="Arial" w:cs="Arial"/>
          <w:color w:val="auto"/>
        </w:rPr>
        <w:t xml:space="preserve">, при начальной концентрации диоксида углерода на входе в </w:t>
      </w:r>
      <w:r w:rsidR="005A6909" w:rsidRPr="00723679">
        <w:rPr>
          <w:rFonts w:ascii="Arial" w:hAnsi="Arial" w:cs="Arial"/>
          <w:color w:val="000000"/>
        </w:rPr>
        <w:t>регенеративные патроны типа РП или ПП</w:t>
      </w:r>
      <w:r w:rsidRPr="00723679">
        <w:rPr>
          <w:rFonts w:ascii="Arial" w:hAnsi="Arial" w:cs="Arial"/>
          <w:color w:val="auto"/>
        </w:rPr>
        <w:t xml:space="preserve"> (20±2)</w:t>
      </w:r>
      <w:r w:rsidRPr="00723679">
        <w:rPr>
          <w:rFonts w:ascii="Arial" w:hAnsi="Arial" w:cs="Arial"/>
          <w:color w:val="auto"/>
          <w:lang w:val="en-US"/>
        </w:rPr>
        <w:t> </w:t>
      </w:r>
      <w:r w:rsidRPr="00723679">
        <w:rPr>
          <w:rFonts w:ascii="Arial" w:hAnsi="Arial" w:cs="Arial"/>
          <w:color w:val="auto"/>
        </w:rPr>
        <w:t>мг/л [объемной доле (1,0±0,1)</w:t>
      </w:r>
      <w:r w:rsidRPr="00723679">
        <w:rPr>
          <w:rFonts w:ascii="Arial" w:hAnsi="Arial" w:cs="Arial"/>
          <w:color w:val="auto"/>
          <w:lang w:val="en-US"/>
        </w:rPr>
        <w:t> </w:t>
      </w:r>
      <w:r w:rsidRPr="00723679">
        <w:rPr>
          <w:rFonts w:ascii="Arial" w:hAnsi="Arial" w:cs="Arial"/>
          <w:color w:val="auto"/>
        </w:rPr>
        <w:t xml:space="preserve">%]. </w:t>
      </w:r>
    </w:p>
    <w:p w14:paraId="467C69C0" w14:textId="77777777" w:rsidR="00AB4414" w:rsidRPr="00723679" w:rsidRDefault="00AB4414" w:rsidP="00AB4414">
      <w:pPr>
        <w:pStyle w:val="HEADERTEXT"/>
        <w:spacing w:line="360" w:lineRule="auto"/>
        <w:ind w:firstLine="709"/>
        <w:jc w:val="both"/>
        <w:rPr>
          <w:rFonts w:ascii="Arial" w:hAnsi="Arial" w:cs="Arial"/>
          <w:color w:val="auto"/>
        </w:rPr>
      </w:pPr>
      <w:r w:rsidRPr="00723679">
        <w:rPr>
          <w:rFonts w:ascii="Arial" w:hAnsi="Arial" w:cs="Arial"/>
          <w:color w:val="auto"/>
        </w:rPr>
        <w:t>6.2.2 Средства испытаний и вспомогательные устройства:</w:t>
      </w:r>
    </w:p>
    <w:p w14:paraId="308CF86C" w14:textId="7F075025" w:rsidR="00E4469A" w:rsidRDefault="00E4469A" w:rsidP="00E4469A">
      <w:pPr>
        <w:pStyle w:val="HEADERTEXT"/>
        <w:spacing w:line="360" w:lineRule="auto"/>
        <w:ind w:firstLine="709"/>
        <w:jc w:val="both"/>
        <w:rPr>
          <w:rFonts w:ascii="Arial" w:hAnsi="Arial" w:cs="Arial"/>
          <w:color w:val="auto"/>
        </w:rPr>
      </w:pPr>
      <w:r>
        <w:rPr>
          <w:rFonts w:ascii="Arial" w:hAnsi="Arial" w:cs="Arial"/>
          <w:color w:val="auto"/>
        </w:rPr>
        <w:t xml:space="preserve">1) </w:t>
      </w:r>
      <w:r w:rsidR="00AB4414" w:rsidRPr="00723679">
        <w:rPr>
          <w:rFonts w:ascii="Arial" w:hAnsi="Arial" w:cs="Arial"/>
          <w:color w:val="auto"/>
        </w:rPr>
        <w:t>испытательный стенд позволяющий создавать и поддерживать объ</w:t>
      </w:r>
      <w:r w:rsidR="00400128">
        <w:rPr>
          <w:rFonts w:ascii="Arial" w:hAnsi="Arial" w:cs="Arial"/>
          <w:color w:val="auto"/>
        </w:rPr>
        <w:t>е</w:t>
      </w:r>
      <w:r w:rsidR="00AB4414" w:rsidRPr="00723679">
        <w:rPr>
          <w:rFonts w:ascii="Arial" w:hAnsi="Arial" w:cs="Arial"/>
          <w:color w:val="auto"/>
        </w:rPr>
        <w:t>мный расход ГВС (25±2,5)</w:t>
      </w:r>
      <w:r w:rsidR="00AB4414" w:rsidRPr="00723679">
        <w:rPr>
          <w:rFonts w:ascii="Arial" w:hAnsi="Arial" w:cs="Arial"/>
          <w:color w:val="auto"/>
          <w:lang w:val="en-US"/>
        </w:rPr>
        <w:t> </w:t>
      </w:r>
      <w:r w:rsidR="00AB4414" w:rsidRPr="00723679">
        <w:rPr>
          <w:rFonts w:ascii="Arial" w:hAnsi="Arial" w:cs="Arial"/>
          <w:color w:val="auto"/>
        </w:rPr>
        <w:t>м</w:t>
      </w:r>
      <w:r w:rsidR="00AB4414" w:rsidRPr="00723679">
        <w:rPr>
          <w:rFonts w:ascii="Arial" w:hAnsi="Arial" w:cs="Arial"/>
          <w:color w:val="auto"/>
          <w:vertAlign w:val="superscript"/>
        </w:rPr>
        <w:t>3</w:t>
      </w:r>
      <w:r w:rsidR="00AB4414" w:rsidRPr="00723679">
        <w:rPr>
          <w:rFonts w:ascii="Arial" w:hAnsi="Arial" w:cs="Arial"/>
          <w:color w:val="auto"/>
        </w:rPr>
        <w:t xml:space="preserve">/ч </w:t>
      </w:r>
      <w:r w:rsidR="0015765B" w:rsidRPr="00723679">
        <w:rPr>
          <w:rFonts w:ascii="Arial" w:hAnsi="Arial" w:cs="Arial"/>
          <w:color w:val="auto"/>
        </w:rPr>
        <w:t>и/или</w:t>
      </w:r>
      <w:r w:rsidR="00AB4414" w:rsidRPr="00723679">
        <w:rPr>
          <w:rFonts w:ascii="Arial" w:hAnsi="Arial" w:cs="Arial"/>
          <w:color w:val="auto"/>
        </w:rPr>
        <w:t xml:space="preserve"> (100±10)</w:t>
      </w:r>
      <w:r w:rsidR="00AB4414" w:rsidRPr="00723679">
        <w:rPr>
          <w:rFonts w:ascii="Arial" w:hAnsi="Arial" w:cs="Arial"/>
          <w:color w:val="auto"/>
          <w:lang w:val="en-US"/>
        </w:rPr>
        <w:t> </w:t>
      </w:r>
      <w:r w:rsidR="00AB4414" w:rsidRPr="00723679">
        <w:rPr>
          <w:rFonts w:ascii="Arial" w:hAnsi="Arial" w:cs="Arial"/>
          <w:color w:val="auto"/>
        </w:rPr>
        <w:t>м</w:t>
      </w:r>
      <w:r w:rsidR="00AB4414" w:rsidRPr="00723679">
        <w:rPr>
          <w:rFonts w:ascii="Arial" w:hAnsi="Arial" w:cs="Arial"/>
          <w:color w:val="auto"/>
          <w:vertAlign w:val="superscript"/>
        </w:rPr>
        <w:t>3</w:t>
      </w:r>
      <w:r w:rsidR="00AB4414" w:rsidRPr="00723679">
        <w:rPr>
          <w:rFonts w:ascii="Arial" w:hAnsi="Arial" w:cs="Arial"/>
          <w:color w:val="auto"/>
        </w:rPr>
        <w:t xml:space="preserve">/ч и начальную концентрацию диоксида углерода на входе в </w:t>
      </w:r>
      <w:r w:rsidR="005A6909" w:rsidRPr="00723679">
        <w:rPr>
          <w:rFonts w:ascii="Arial" w:hAnsi="Arial" w:cs="Arial"/>
          <w:color w:val="000000"/>
        </w:rPr>
        <w:t>регенеративный патрон типа РП или ПП</w:t>
      </w:r>
      <w:r w:rsidR="00AB4414" w:rsidRPr="00723679">
        <w:rPr>
          <w:rFonts w:ascii="Arial" w:hAnsi="Arial" w:cs="Arial"/>
          <w:color w:val="auto"/>
        </w:rPr>
        <w:t xml:space="preserve"> (20±2)</w:t>
      </w:r>
      <w:r w:rsidR="00AB4414" w:rsidRPr="00723679">
        <w:rPr>
          <w:rFonts w:ascii="Arial" w:hAnsi="Arial" w:cs="Arial"/>
          <w:color w:val="auto"/>
          <w:lang w:val="en-US"/>
        </w:rPr>
        <w:t> </w:t>
      </w:r>
      <w:r w:rsidR="00AB4414" w:rsidRPr="00723679">
        <w:rPr>
          <w:rFonts w:ascii="Arial" w:hAnsi="Arial" w:cs="Arial"/>
          <w:color w:val="auto"/>
        </w:rPr>
        <w:t>мг/л [объемную долю (1,0±0,1)</w:t>
      </w:r>
      <w:r w:rsidR="00AB4414" w:rsidRPr="00723679">
        <w:rPr>
          <w:rFonts w:ascii="Arial" w:hAnsi="Arial" w:cs="Arial"/>
          <w:color w:val="auto"/>
          <w:lang w:val="en-US"/>
        </w:rPr>
        <w:t> </w:t>
      </w:r>
      <w:r w:rsidR="00E20CB1" w:rsidRPr="00723679">
        <w:rPr>
          <w:rFonts w:ascii="Arial" w:hAnsi="Arial" w:cs="Arial"/>
          <w:color w:val="auto"/>
        </w:rPr>
        <w:t>%]. В составе испытательного стенда используют:</w:t>
      </w:r>
      <w:r w:rsidR="00AB4414" w:rsidRPr="00723679">
        <w:rPr>
          <w:rFonts w:ascii="Arial" w:hAnsi="Arial" w:cs="Arial"/>
          <w:color w:val="auto"/>
        </w:rPr>
        <w:t xml:space="preserve"> </w:t>
      </w:r>
    </w:p>
    <w:p w14:paraId="13C98ACC" w14:textId="77777777" w:rsidR="00E4469A" w:rsidRDefault="00E4469A" w:rsidP="00E4469A">
      <w:pPr>
        <w:pStyle w:val="HEADERTEXT"/>
        <w:spacing w:line="360" w:lineRule="auto"/>
        <w:ind w:firstLine="709"/>
        <w:jc w:val="both"/>
        <w:rPr>
          <w:rFonts w:ascii="Arial" w:hAnsi="Arial" w:cs="Arial"/>
          <w:color w:val="auto"/>
        </w:rPr>
      </w:pPr>
      <w:r>
        <w:rPr>
          <w:rFonts w:ascii="Arial" w:hAnsi="Arial" w:cs="Arial"/>
          <w:color w:val="auto"/>
        </w:rPr>
        <w:t xml:space="preserve">- </w:t>
      </w:r>
      <w:r w:rsidR="00DB558D" w:rsidRPr="00723679">
        <w:rPr>
          <w:rFonts w:ascii="Arial" w:hAnsi="Arial" w:cs="Arial"/>
          <w:color w:val="auto"/>
        </w:rPr>
        <w:t>газоанализатор диоксида углерода с погрешностью измерения объемной доли диоксида углерода не более ±0,1 % в диапазоне от 0 % до 2 %;</w:t>
      </w:r>
    </w:p>
    <w:p w14:paraId="3F8AAC9D" w14:textId="32E7B842" w:rsidR="00DB558D" w:rsidRPr="00723679" w:rsidRDefault="00E4469A" w:rsidP="00E4469A">
      <w:pPr>
        <w:pStyle w:val="HEADERTEXT"/>
        <w:spacing w:line="360" w:lineRule="auto"/>
        <w:ind w:firstLine="709"/>
        <w:jc w:val="both"/>
        <w:rPr>
          <w:rFonts w:ascii="Arial" w:hAnsi="Arial" w:cs="Arial"/>
          <w:color w:val="auto"/>
        </w:rPr>
      </w:pPr>
      <w:r>
        <w:rPr>
          <w:rFonts w:ascii="Arial" w:hAnsi="Arial" w:cs="Arial"/>
          <w:color w:val="auto"/>
        </w:rPr>
        <w:t xml:space="preserve">- </w:t>
      </w:r>
      <w:r w:rsidR="00DB558D" w:rsidRPr="00723679">
        <w:rPr>
          <w:rFonts w:ascii="Arial" w:hAnsi="Arial" w:cs="Arial"/>
          <w:color w:val="auto"/>
        </w:rPr>
        <w:t>газоанализатор кислорода с погрешностью измерения объемной доли кислорода не более ±1 % в диапазоне от 0 % до 30 %</w:t>
      </w:r>
      <w:r w:rsidR="00E20CB1" w:rsidRPr="00723679">
        <w:rPr>
          <w:rFonts w:ascii="Arial" w:hAnsi="Arial" w:cs="Arial"/>
          <w:color w:val="auto"/>
        </w:rPr>
        <w:t xml:space="preserve"> с ценой деления не более 0,1 %</w:t>
      </w:r>
      <w:r w:rsidR="00DB558D" w:rsidRPr="00723679">
        <w:rPr>
          <w:rFonts w:ascii="Arial" w:hAnsi="Arial" w:cs="Arial"/>
          <w:color w:val="auto"/>
        </w:rPr>
        <w:t>;</w:t>
      </w:r>
    </w:p>
    <w:p w14:paraId="31F2654B" w14:textId="170FD558" w:rsidR="00AB4414" w:rsidRPr="00AB4414" w:rsidRDefault="00E4469A" w:rsidP="00AB4414">
      <w:pPr>
        <w:pStyle w:val="HEADERTEXT"/>
        <w:spacing w:line="360" w:lineRule="auto"/>
        <w:ind w:firstLine="709"/>
        <w:jc w:val="both"/>
        <w:rPr>
          <w:rFonts w:ascii="Arial" w:hAnsi="Arial" w:cs="Arial"/>
          <w:color w:val="auto"/>
        </w:rPr>
      </w:pPr>
      <w:r>
        <w:rPr>
          <w:rFonts w:ascii="Arial" w:hAnsi="Arial" w:cs="Arial"/>
          <w:color w:val="auto"/>
        </w:rPr>
        <w:t xml:space="preserve">2) </w:t>
      </w:r>
      <w:r w:rsidR="00AB4414" w:rsidRPr="00723679">
        <w:rPr>
          <w:rFonts w:ascii="Arial" w:hAnsi="Arial" w:cs="Arial"/>
          <w:color w:val="auto"/>
        </w:rPr>
        <w:t>с</w:t>
      </w:r>
      <w:r w:rsidR="00723679" w:rsidRPr="00723679">
        <w:rPr>
          <w:rFonts w:ascii="Arial" w:hAnsi="Arial" w:cs="Arial"/>
          <w:color w:val="auto"/>
        </w:rPr>
        <w:t>екундомер с ценой деления 0,2 с.</w:t>
      </w:r>
    </w:p>
    <w:p w14:paraId="098D8EAA" w14:textId="215351FE" w:rsidR="00AB4414" w:rsidRPr="000047E6" w:rsidRDefault="00AB4414" w:rsidP="00AB4414">
      <w:pPr>
        <w:pStyle w:val="HEADERTEXT"/>
        <w:spacing w:line="360" w:lineRule="auto"/>
        <w:ind w:firstLine="709"/>
        <w:jc w:val="both"/>
        <w:rPr>
          <w:rFonts w:ascii="Arial" w:hAnsi="Arial" w:cs="Arial"/>
          <w:color w:val="auto"/>
          <w:sz w:val="22"/>
          <w:szCs w:val="22"/>
        </w:rPr>
      </w:pPr>
      <w:r w:rsidRPr="000047E6">
        <w:rPr>
          <w:rFonts w:ascii="Arial" w:hAnsi="Arial" w:cs="Arial"/>
          <w:color w:val="auto"/>
          <w:spacing w:val="60"/>
          <w:sz w:val="22"/>
          <w:szCs w:val="22"/>
        </w:rPr>
        <w:t>Пр</w:t>
      </w:r>
      <w:r w:rsidRPr="00E4469A">
        <w:rPr>
          <w:rFonts w:ascii="Arial" w:hAnsi="Arial" w:cs="Arial"/>
          <w:color w:val="auto"/>
          <w:spacing w:val="40"/>
          <w:sz w:val="22"/>
          <w:szCs w:val="22"/>
        </w:rPr>
        <w:t>имечания</w:t>
      </w:r>
    </w:p>
    <w:p w14:paraId="16A6C4CF" w14:textId="0201B555" w:rsidR="00AB4414" w:rsidRPr="000047E6" w:rsidRDefault="00AB4414" w:rsidP="00AB4414">
      <w:pPr>
        <w:pStyle w:val="HEADERTEXT"/>
        <w:spacing w:line="360" w:lineRule="auto"/>
        <w:ind w:firstLine="709"/>
        <w:jc w:val="both"/>
        <w:rPr>
          <w:rFonts w:ascii="Arial" w:hAnsi="Arial" w:cs="Arial"/>
          <w:color w:val="auto"/>
          <w:sz w:val="22"/>
          <w:szCs w:val="22"/>
        </w:rPr>
      </w:pPr>
      <w:r w:rsidRPr="000047E6">
        <w:rPr>
          <w:rFonts w:ascii="Arial" w:hAnsi="Arial" w:cs="Arial"/>
          <w:color w:val="000000" w:themeColor="text1"/>
          <w:sz w:val="22"/>
          <w:szCs w:val="22"/>
        </w:rPr>
        <w:t xml:space="preserve">1 </w:t>
      </w:r>
      <w:r w:rsidRPr="000047E6">
        <w:rPr>
          <w:rFonts w:ascii="Arial" w:hAnsi="Arial" w:cs="Arial"/>
          <w:color w:val="auto"/>
          <w:sz w:val="22"/>
          <w:szCs w:val="22"/>
        </w:rPr>
        <w:t>Допускается проводить испытания на разных испытательных стендах, обеспечивающих объ</w:t>
      </w:r>
      <w:r w:rsidR="00400128">
        <w:rPr>
          <w:rFonts w:ascii="Arial" w:hAnsi="Arial" w:cs="Arial"/>
          <w:color w:val="auto"/>
          <w:sz w:val="22"/>
          <w:szCs w:val="22"/>
        </w:rPr>
        <w:t>е</w:t>
      </w:r>
      <w:r w:rsidRPr="000047E6">
        <w:rPr>
          <w:rFonts w:ascii="Arial" w:hAnsi="Arial" w:cs="Arial"/>
          <w:color w:val="auto"/>
          <w:sz w:val="22"/>
          <w:szCs w:val="22"/>
        </w:rPr>
        <w:t>мные расходы ГВС (25</w:t>
      </w:r>
      <w:r w:rsidRPr="000047E6">
        <w:rPr>
          <w:rFonts w:ascii="Arial" w:hAnsi="Arial" w:cs="Arial"/>
          <w:color w:val="auto"/>
          <w:sz w:val="22"/>
          <w:szCs w:val="22"/>
          <w:lang w:val="en-US"/>
        </w:rPr>
        <w:t> </w:t>
      </w:r>
      <w:r w:rsidRPr="000047E6">
        <w:rPr>
          <w:rFonts w:ascii="Arial" w:hAnsi="Arial" w:cs="Arial"/>
          <w:color w:val="auto"/>
          <w:sz w:val="22"/>
          <w:szCs w:val="22"/>
        </w:rPr>
        <w:t>±</w:t>
      </w:r>
      <w:r w:rsidRPr="000047E6">
        <w:rPr>
          <w:rFonts w:ascii="Arial" w:hAnsi="Arial" w:cs="Arial"/>
          <w:color w:val="auto"/>
          <w:sz w:val="22"/>
          <w:szCs w:val="22"/>
          <w:lang w:val="en-US"/>
        </w:rPr>
        <w:t> </w:t>
      </w:r>
      <w:r w:rsidRPr="000047E6">
        <w:rPr>
          <w:rFonts w:ascii="Arial" w:hAnsi="Arial" w:cs="Arial"/>
          <w:color w:val="auto"/>
          <w:sz w:val="22"/>
          <w:szCs w:val="22"/>
        </w:rPr>
        <w:t>2,5)</w:t>
      </w:r>
      <w:r w:rsidRPr="000047E6">
        <w:rPr>
          <w:rFonts w:ascii="Arial" w:hAnsi="Arial" w:cs="Arial"/>
          <w:color w:val="auto"/>
          <w:sz w:val="22"/>
          <w:szCs w:val="22"/>
          <w:lang w:val="en-US"/>
        </w:rPr>
        <w:t> </w:t>
      </w:r>
      <w:r w:rsidRPr="000047E6">
        <w:rPr>
          <w:rFonts w:ascii="Arial" w:hAnsi="Arial" w:cs="Arial"/>
          <w:color w:val="auto"/>
          <w:sz w:val="22"/>
          <w:szCs w:val="22"/>
        </w:rPr>
        <w:t>м</w:t>
      </w:r>
      <w:r w:rsidRPr="000047E6">
        <w:rPr>
          <w:rFonts w:ascii="Arial" w:hAnsi="Arial" w:cs="Arial"/>
          <w:color w:val="auto"/>
          <w:sz w:val="22"/>
          <w:szCs w:val="22"/>
          <w:vertAlign w:val="superscript"/>
        </w:rPr>
        <w:t>3</w:t>
      </w:r>
      <w:r w:rsidRPr="000047E6">
        <w:rPr>
          <w:rFonts w:ascii="Arial" w:hAnsi="Arial" w:cs="Arial"/>
          <w:color w:val="auto"/>
          <w:sz w:val="22"/>
          <w:szCs w:val="22"/>
        </w:rPr>
        <w:t>/ч и (100</w:t>
      </w:r>
      <w:r w:rsidRPr="000047E6">
        <w:rPr>
          <w:rFonts w:ascii="Arial" w:hAnsi="Arial" w:cs="Arial"/>
          <w:color w:val="auto"/>
          <w:sz w:val="22"/>
          <w:szCs w:val="22"/>
          <w:lang w:val="en-US"/>
        </w:rPr>
        <w:t> </w:t>
      </w:r>
      <w:r w:rsidRPr="000047E6">
        <w:rPr>
          <w:rFonts w:ascii="Arial" w:hAnsi="Arial" w:cs="Arial"/>
          <w:color w:val="auto"/>
          <w:sz w:val="22"/>
          <w:szCs w:val="22"/>
        </w:rPr>
        <w:t>±</w:t>
      </w:r>
      <w:r w:rsidRPr="000047E6">
        <w:rPr>
          <w:rFonts w:ascii="Arial" w:hAnsi="Arial" w:cs="Arial"/>
          <w:color w:val="auto"/>
          <w:sz w:val="22"/>
          <w:szCs w:val="22"/>
          <w:lang w:val="en-US"/>
        </w:rPr>
        <w:t> </w:t>
      </w:r>
      <w:r w:rsidRPr="000047E6">
        <w:rPr>
          <w:rFonts w:ascii="Arial" w:hAnsi="Arial" w:cs="Arial"/>
          <w:color w:val="auto"/>
          <w:sz w:val="22"/>
          <w:szCs w:val="22"/>
        </w:rPr>
        <w:t>10)</w:t>
      </w:r>
      <w:r w:rsidRPr="000047E6">
        <w:rPr>
          <w:rFonts w:ascii="Arial" w:hAnsi="Arial" w:cs="Arial"/>
          <w:color w:val="auto"/>
          <w:sz w:val="22"/>
          <w:szCs w:val="22"/>
          <w:lang w:val="en-US"/>
        </w:rPr>
        <w:t> </w:t>
      </w:r>
      <w:r w:rsidRPr="000047E6">
        <w:rPr>
          <w:rFonts w:ascii="Arial" w:hAnsi="Arial" w:cs="Arial"/>
          <w:color w:val="auto"/>
          <w:sz w:val="22"/>
          <w:szCs w:val="22"/>
        </w:rPr>
        <w:t>м</w:t>
      </w:r>
      <w:r w:rsidRPr="000047E6">
        <w:rPr>
          <w:rFonts w:ascii="Arial" w:hAnsi="Arial" w:cs="Arial"/>
          <w:color w:val="auto"/>
          <w:sz w:val="22"/>
          <w:szCs w:val="22"/>
          <w:vertAlign w:val="superscript"/>
        </w:rPr>
        <w:t>3</w:t>
      </w:r>
      <w:r w:rsidRPr="000047E6">
        <w:rPr>
          <w:rFonts w:ascii="Arial" w:hAnsi="Arial" w:cs="Arial"/>
          <w:color w:val="auto"/>
          <w:sz w:val="22"/>
          <w:szCs w:val="22"/>
        </w:rPr>
        <w:t xml:space="preserve">/ч. </w:t>
      </w:r>
    </w:p>
    <w:p w14:paraId="16D903C1" w14:textId="25C35962" w:rsidR="00AB4414" w:rsidRDefault="00AB4414" w:rsidP="00AB4414">
      <w:pPr>
        <w:pStyle w:val="HEADERTEXT"/>
        <w:spacing w:line="360" w:lineRule="auto"/>
        <w:ind w:firstLine="709"/>
        <w:jc w:val="both"/>
        <w:rPr>
          <w:rFonts w:ascii="Arial" w:hAnsi="Arial" w:cs="Arial"/>
          <w:color w:val="000000" w:themeColor="text1"/>
          <w:sz w:val="22"/>
          <w:szCs w:val="22"/>
        </w:rPr>
      </w:pPr>
      <w:r w:rsidRPr="000047E6">
        <w:rPr>
          <w:rFonts w:ascii="Arial" w:hAnsi="Arial" w:cs="Arial"/>
          <w:color w:val="000000" w:themeColor="text1"/>
          <w:sz w:val="22"/>
          <w:szCs w:val="22"/>
        </w:rPr>
        <w:t>2</w:t>
      </w:r>
      <w:r w:rsidR="00E4469A">
        <w:rPr>
          <w:rFonts w:ascii="Arial" w:hAnsi="Arial" w:cs="Arial"/>
          <w:color w:val="000000" w:themeColor="text1"/>
          <w:sz w:val="22"/>
          <w:szCs w:val="22"/>
        </w:rPr>
        <w:t> </w:t>
      </w:r>
      <w:r w:rsidRPr="000047E6">
        <w:rPr>
          <w:rFonts w:ascii="Arial" w:hAnsi="Arial" w:cs="Arial"/>
          <w:color w:val="000000" w:themeColor="text1"/>
          <w:sz w:val="22"/>
          <w:szCs w:val="22"/>
        </w:rPr>
        <w:t>Допускается применение сужающих устройств (диафрагм) для измерения объемного расхода ГВС в составе измерительно-вычислительного комплекса, в соответствии с аттестованной методикой измерений (ГОСТ 8.586.2, ГОСТ 8.586.5).</w:t>
      </w:r>
    </w:p>
    <w:p w14:paraId="0E9EDB0B" w14:textId="4F14B789" w:rsidR="00F41062" w:rsidRPr="004335AC" w:rsidRDefault="00F41062" w:rsidP="00AB4414">
      <w:pPr>
        <w:pStyle w:val="HEADERTEXT"/>
        <w:spacing w:line="360" w:lineRule="auto"/>
        <w:ind w:firstLine="709"/>
        <w:jc w:val="both"/>
        <w:rPr>
          <w:rFonts w:ascii="Arial" w:hAnsi="Arial" w:cs="Arial"/>
          <w:color w:val="auto"/>
          <w:sz w:val="22"/>
          <w:szCs w:val="22"/>
        </w:rPr>
      </w:pPr>
      <w:r w:rsidRPr="004335AC">
        <w:rPr>
          <w:rFonts w:ascii="Arial" w:hAnsi="Arial" w:cs="Arial"/>
          <w:color w:val="000000" w:themeColor="text1"/>
          <w:sz w:val="22"/>
          <w:szCs w:val="22"/>
        </w:rPr>
        <w:t>3</w:t>
      </w:r>
      <w:r w:rsidR="00E4469A">
        <w:rPr>
          <w:rFonts w:ascii="Arial" w:hAnsi="Arial" w:cs="Arial"/>
          <w:color w:val="000000" w:themeColor="text1"/>
          <w:sz w:val="22"/>
          <w:szCs w:val="22"/>
        </w:rPr>
        <w:t> </w:t>
      </w:r>
      <w:r w:rsidRPr="004335AC">
        <w:rPr>
          <w:rFonts w:ascii="Arial" w:hAnsi="Arial" w:cs="Arial"/>
          <w:color w:val="000000" w:themeColor="text1"/>
          <w:sz w:val="22"/>
          <w:szCs w:val="22"/>
        </w:rPr>
        <w:t>Допускается использовать другие приборы и устройства, обеспечивающие измерение параметров в заданных пределах с точностью не ниже, чем у приведенных.</w:t>
      </w:r>
    </w:p>
    <w:p w14:paraId="1E71D2B1" w14:textId="77777777" w:rsidR="00AB4414" w:rsidRPr="00AB4414" w:rsidRDefault="00AB4414" w:rsidP="00AB4414">
      <w:pPr>
        <w:pStyle w:val="HEADERTEXT"/>
        <w:spacing w:line="360" w:lineRule="auto"/>
        <w:ind w:firstLine="709"/>
        <w:jc w:val="both"/>
        <w:rPr>
          <w:rFonts w:ascii="Arial" w:hAnsi="Arial" w:cs="Arial"/>
          <w:color w:val="auto"/>
        </w:rPr>
      </w:pPr>
      <w:r w:rsidRPr="004335AC">
        <w:rPr>
          <w:rFonts w:ascii="Arial" w:hAnsi="Arial" w:cs="Arial"/>
          <w:color w:val="auto"/>
        </w:rPr>
        <w:t>Принципиальная схема стенда приведена на рисунке 1.</w:t>
      </w:r>
    </w:p>
    <w:p w14:paraId="0FAC8009" w14:textId="0BE03EDC" w:rsidR="00AB4414" w:rsidRPr="00AB4414" w:rsidRDefault="007C4F29" w:rsidP="007C4F29">
      <w:pPr>
        <w:pStyle w:val="HEADERTEXT"/>
        <w:spacing w:line="360" w:lineRule="auto"/>
        <w:jc w:val="center"/>
        <w:rPr>
          <w:rFonts w:ascii="Arial" w:hAnsi="Arial" w:cs="Arial"/>
          <w:b/>
          <w:bCs/>
          <w:color w:val="auto"/>
          <w:lang w:val="en-US"/>
        </w:rPr>
      </w:pPr>
      <w:r w:rsidRPr="00443862">
        <w:rPr>
          <w:noProof/>
          <w:sz w:val="28"/>
          <w:szCs w:val="28"/>
        </w:rPr>
        <w:lastRenderedPageBreak/>
        <w:drawing>
          <wp:inline distT="0" distB="0" distL="0" distR="0" wp14:anchorId="34D83F09" wp14:editId="3D15DCB5">
            <wp:extent cx="6176419" cy="3886200"/>
            <wp:effectExtent l="0" t="0" r="0" b="0"/>
            <wp:docPr id="1" name="Рисунок 1" descr="\\Antonovro\Обмен информацией\Филипповой\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onovro\Обмен информацией\Филипповой\Схема.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4388" cy="3903798"/>
                    </a:xfrm>
                    <a:prstGeom prst="rect">
                      <a:avLst/>
                    </a:prstGeom>
                    <a:noFill/>
                    <a:ln>
                      <a:noFill/>
                    </a:ln>
                  </pic:spPr>
                </pic:pic>
              </a:graphicData>
            </a:graphic>
          </wp:inline>
        </w:drawing>
      </w:r>
    </w:p>
    <w:p w14:paraId="57FB374C" w14:textId="7DF6880E" w:rsidR="004335AC" w:rsidRPr="00E4469A" w:rsidRDefault="007C4F29" w:rsidP="00E4469A">
      <w:pPr>
        <w:pStyle w:val="HEADERTEXT"/>
        <w:spacing w:line="360" w:lineRule="auto"/>
        <w:ind w:firstLine="709"/>
        <w:jc w:val="center"/>
        <w:rPr>
          <w:rFonts w:ascii="Arial" w:hAnsi="Arial" w:cs="Arial"/>
          <w:bCs/>
          <w:color w:val="auto"/>
        </w:rPr>
      </w:pPr>
      <w:r w:rsidRPr="00E4469A">
        <w:rPr>
          <w:rFonts w:ascii="Arial" w:hAnsi="Arial" w:cs="Arial"/>
          <w:bCs/>
          <w:i/>
          <w:iCs/>
          <w:color w:val="auto"/>
        </w:rPr>
        <w:t>1</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побудитель расхода</w:t>
      </w:r>
      <w:r w:rsidR="00FB6413" w:rsidRPr="00E4469A">
        <w:rPr>
          <w:rFonts w:ascii="Arial" w:hAnsi="Arial" w:cs="Arial"/>
          <w:bCs/>
          <w:color w:val="auto"/>
        </w:rPr>
        <w:t xml:space="preserve"> воздуха</w:t>
      </w:r>
      <w:r w:rsidRPr="00E4469A">
        <w:rPr>
          <w:rFonts w:ascii="Arial" w:hAnsi="Arial" w:cs="Arial"/>
          <w:bCs/>
          <w:color w:val="auto"/>
        </w:rPr>
        <w:t xml:space="preserve">; </w:t>
      </w:r>
      <w:r w:rsidRPr="00E4469A">
        <w:rPr>
          <w:rFonts w:ascii="Arial" w:hAnsi="Arial" w:cs="Arial"/>
          <w:bCs/>
          <w:i/>
          <w:iCs/>
          <w:color w:val="auto"/>
        </w:rPr>
        <w:t>2</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затв</w:t>
      </w:r>
      <w:r w:rsidR="004335AC" w:rsidRPr="00E4469A">
        <w:rPr>
          <w:rFonts w:ascii="Arial" w:hAnsi="Arial" w:cs="Arial"/>
          <w:bCs/>
          <w:color w:val="auto"/>
        </w:rPr>
        <w:t xml:space="preserve">ор; </w:t>
      </w:r>
      <w:r w:rsidR="004335AC" w:rsidRPr="00E4469A">
        <w:rPr>
          <w:rFonts w:ascii="Arial" w:hAnsi="Arial" w:cs="Arial"/>
          <w:bCs/>
          <w:i/>
          <w:iCs/>
          <w:color w:val="auto"/>
        </w:rPr>
        <w:t>3, 11</w:t>
      </w:r>
      <w:r w:rsidR="004335AC" w:rsidRPr="00E4469A">
        <w:rPr>
          <w:rFonts w:ascii="Arial" w:hAnsi="Arial" w:cs="Arial"/>
          <w:bCs/>
          <w:color w:val="auto"/>
        </w:rPr>
        <w:t xml:space="preserve"> </w:t>
      </w:r>
      <w:r w:rsidR="00E4469A" w:rsidRPr="00E4469A">
        <w:rPr>
          <w:rFonts w:ascii="Arial" w:hAnsi="Arial" w:cs="Arial"/>
          <w:bCs/>
          <w:color w:val="auto"/>
        </w:rPr>
        <w:t xml:space="preserve">– </w:t>
      </w:r>
      <w:r w:rsidR="004335AC" w:rsidRPr="00E4469A">
        <w:rPr>
          <w:rFonts w:ascii="Arial" w:hAnsi="Arial" w:cs="Arial"/>
          <w:bCs/>
          <w:color w:val="auto"/>
        </w:rPr>
        <w:t>расходомер (2 шт.);</w:t>
      </w:r>
    </w:p>
    <w:p w14:paraId="36949832" w14:textId="5C29DEC7" w:rsidR="004335AC" w:rsidRPr="00E4469A" w:rsidRDefault="007C4F29" w:rsidP="00E4469A">
      <w:pPr>
        <w:pStyle w:val="HEADERTEXT"/>
        <w:spacing w:line="360" w:lineRule="auto"/>
        <w:ind w:firstLine="709"/>
        <w:jc w:val="center"/>
        <w:rPr>
          <w:rFonts w:ascii="Arial" w:hAnsi="Arial" w:cs="Arial"/>
          <w:bCs/>
          <w:color w:val="auto"/>
        </w:rPr>
      </w:pPr>
      <w:r w:rsidRPr="00E4469A">
        <w:rPr>
          <w:rFonts w:ascii="Arial" w:hAnsi="Arial" w:cs="Arial"/>
          <w:bCs/>
          <w:i/>
          <w:iCs/>
          <w:color w:val="auto"/>
        </w:rPr>
        <w:t>4</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 xml:space="preserve">переходник (2 шт.); </w:t>
      </w:r>
      <w:r w:rsidRPr="00E4469A">
        <w:rPr>
          <w:rFonts w:ascii="Arial" w:hAnsi="Arial" w:cs="Arial"/>
          <w:bCs/>
          <w:i/>
          <w:iCs/>
          <w:color w:val="auto"/>
        </w:rPr>
        <w:t>5</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испы</w:t>
      </w:r>
      <w:r w:rsidR="004335AC" w:rsidRPr="00E4469A">
        <w:rPr>
          <w:rFonts w:ascii="Arial" w:hAnsi="Arial" w:cs="Arial"/>
          <w:bCs/>
          <w:color w:val="auto"/>
        </w:rPr>
        <w:t>тываемый регенеративный патрон;</w:t>
      </w:r>
    </w:p>
    <w:p w14:paraId="3FFBBA2D" w14:textId="70462D0E" w:rsidR="004335AC" w:rsidRPr="00E4469A" w:rsidRDefault="007C4F29" w:rsidP="00E4469A">
      <w:pPr>
        <w:pStyle w:val="HEADERTEXT"/>
        <w:spacing w:line="360" w:lineRule="auto"/>
        <w:ind w:firstLine="709"/>
        <w:jc w:val="center"/>
        <w:rPr>
          <w:rFonts w:ascii="Arial" w:hAnsi="Arial" w:cs="Arial"/>
          <w:bCs/>
          <w:color w:val="auto"/>
        </w:rPr>
      </w:pPr>
      <w:r w:rsidRPr="00E4469A">
        <w:rPr>
          <w:rFonts w:ascii="Arial" w:hAnsi="Arial" w:cs="Arial"/>
          <w:bCs/>
          <w:i/>
          <w:iCs/>
          <w:color w:val="auto"/>
        </w:rPr>
        <w:t>6</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 xml:space="preserve">измеритель разности давлений; </w:t>
      </w:r>
      <w:r w:rsidRPr="00E4469A">
        <w:rPr>
          <w:rFonts w:ascii="Arial" w:hAnsi="Arial" w:cs="Arial"/>
          <w:bCs/>
          <w:i/>
          <w:iCs/>
          <w:color w:val="auto"/>
        </w:rPr>
        <w:t>7</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кран трехходовой;</w:t>
      </w:r>
      <w:r w:rsidRPr="00E4469A">
        <w:rPr>
          <w:rFonts w:ascii="Arial" w:hAnsi="Arial" w:cs="Arial"/>
          <w:bCs/>
          <w:i/>
          <w:iCs/>
          <w:color w:val="auto"/>
        </w:rPr>
        <w:t xml:space="preserve"> 8</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 xml:space="preserve">газоанализатор по кислороду; </w:t>
      </w:r>
      <w:r w:rsidRPr="00E4469A">
        <w:rPr>
          <w:rFonts w:ascii="Arial" w:hAnsi="Arial" w:cs="Arial"/>
          <w:bCs/>
          <w:i/>
          <w:iCs/>
          <w:color w:val="auto"/>
        </w:rPr>
        <w:t>9</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газоана</w:t>
      </w:r>
      <w:r w:rsidR="004335AC" w:rsidRPr="00E4469A">
        <w:rPr>
          <w:rFonts w:ascii="Arial" w:hAnsi="Arial" w:cs="Arial"/>
          <w:bCs/>
          <w:color w:val="auto"/>
        </w:rPr>
        <w:t>лизатор по диоксиду углерода;</w:t>
      </w:r>
      <w:r w:rsidR="004335AC" w:rsidRPr="00E4469A">
        <w:rPr>
          <w:rFonts w:ascii="Arial" w:hAnsi="Arial" w:cs="Arial"/>
          <w:bCs/>
          <w:i/>
          <w:iCs/>
          <w:color w:val="auto"/>
        </w:rPr>
        <w:t>10</w:t>
      </w:r>
      <w:r w:rsidR="004335AC" w:rsidRPr="00E4469A">
        <w:rPr>
          <w:rFonts w:ascii="Arial" w:hAnsi="Arial" w:cs="Arial"/>
          <w:bCs/>
          <w:color w:val="auto"/>
        </w:rPr>
        <w:t xml:space="preserve"> </w:t>
      </w:r>
      <w:r w:rsidR="00E4469A" w:rsidRPr="00E4469A">
        <w:rPr>
          <w:rFonts w:ascii="Arial" w:hAnsi="Arial" w:cs="Arial"/>
          <w:bCs/>
          <w:color w:val="auto"/>
        </w:rPr>
        <w:t xml:space="preserve">– </w:t>
      </w:r>
      <w:r w:rsidR="004335AC" w:rsidRPr="00E4469A">
        <w:rPr>
          <w:rFonts w:ascii="Arial" w:hAnsi="Arial" w:cs="Arial"/>
          <w:bCs/>
          <w:color w:val="auto"/>
        </w:rPr>
        <w:t xml:space="preserve">клапан; </w:t>
      </w:r>
      <w:r w:rsidR="004335AC" w:rsidRPr="00E4469A">
        <w:rPr>
          <w:rFonts w:ascii="Arial" w:hAnsi="Arial" w:cs="Arial"/>
          <w:bCs/>
          <w:i/>
          <w:iCs/>
          <w:color w:val="auto"/>
        </w:rPr>
        <w:t>12</w:t>
      </w:r>
      <w:r w:rsidR="004335AC" w:rsidRPr="00E4469A">
        <w:rPr>
          <w:rFonts w:ascii="Arial" w:hAnsi="Arial" w:cs="Arial"/>
          <w:bCs/>
          <w:color w:val="auto"/>
        </w:rPr>
        <w:t xml:space="preserve"> </w:t>
      </w:r>
      <w:r w:rsidR="00E4469A" w:rsidRPr="00E4469A">
        <w:rPr>
          <w:rFonts w:ascii="Arial" w:hAnsi="Arial" w:cs="Arial"/>
          <w:bCs/>
          <w:color w:val="auto"/>
        </w:rPr>
        <w:t xml:space="preserve">– </w:t>
      </w:r>
      <w:r w:rsidR="004335AC" w:rsidRPr="00E4469A">
        <w:rPr>
          <w:rFonts w:ascii="Arial" w:hAnsi="Arial" w:cs="Arial"/>
          <w:bCs/>
          <w:color w:val="auto"/>
        </w:rPr>
        <w:t>редуктор;</w:t>
      </w:r>
    </w:p>
    <w:p w14:paraId="6FD15751" w14:textId="3680BEF3" w:rsidR="007C4F29" w:rsidRPr="00E4469A" w:rsidRDefault="007C4F29" w:rsidP="00E4469A">
      <w:pPr>
        <w:pStyle w:val="HEADERTEXT"/>
        <w:spacing w:line="360" w:lineRule="auto"/>
        <w:ind w:firstLine="709"/>
        <w:jc w:val="center"/>
        <w:rPr>
          <w:rFonts w:ascii="Arial" w:hAnsi="Arial" w:cs="Arial"/>
          <w:bCs/>
          <w:color w:val="auto"/>
        </w:rPr>
      </w:pPr>
      <w:r w:rsidRPr="00E4469A">
        <w:rPr>
          <w:rFonts w:ascii="Arial" w:hAnsi="Arial" w:cs="Arial"/>
          <w:bCs/>
          <w:i/>
          <w:iCs/>
          <w:color w:val="auto"/>
        </w:rPr>
        <w:t>13</w:t>
      </w:r>
      <w:r w:rsidRPr="00E4469A">
        <w:rPr>
          <w:rFonts w:ascii="Arial" w:hAnsi="Arial" w:cs="Arial"/>
          <w:bCs/>
          <w:color w:val="auto"/>
        </w:rPr>
        <w:t xml:space="preserve"> </w:t>
      </w:r>
      <w:r w:rsidR="00E4469A" w:rsidRPr="00E4469A">
        <w:rPr>
          <w:rFonts w:ascii="Arial" w:hAnsi="Arial" w:cs="Arial"/>
          <w:bCs/>
          <w:color w:val="auto"/>
        </w:rPr>
        <w:t xml:space="preserve">– </w:t>
      </w:r>
      <w:r w:rsidRPr="00E4469A">
        <w:rPr>
          <w:rFonts w:ascii="Arial" w:hAnsi="Arial" w:cs="Arial"/>
          <w:bCs/>
          <w:color w:val="auto"/>
        </w:rPr>
        <w:t>баллон с диоксидом углерода</w:t>
      </w:r>
    </w:p>
    <w:p w14:paraId="2C4A4097" w14:textId="77777777" w:rsidR="00AB4414" w:rsidRPr="00E4469A" w:rsidRDefault="00AB4414" w:rsidP="00AB4414">
      <w:pPr>
        <w:pStyle w:val="HEADERTEXT"/>
        <w:spacing w:line="360" w:lineRule="auto"/>
        <w:ind w:firstLine="709"/>
        <w:jc w:val="center"/>
        <w:rPr>
          <w:rFonts w:ascii="Arial" w:hAnsi="Arial" w:cs="Arial"/>
          <w:bCs/>
          <w:color w:val="auto"/>
        </w:rPr>
      </w:pPr>
      <w:r w:rsidRPr="00E4469A">
        <w:rPr>
          <w:rFonts w:ascii="Arial" w:hAnsi="Arial" w:cs="Arial"/>
          <w:bCs/>
          <w:color w:val="auto"/>
        </w:rPr>
        <w:t>Рисунок 1 – Принципиальная схема стенда</w:t>
      </w:r>
    </w:p>
    <w:p w14:paraId="0AC0F09D" w14:textId="77777777" w:rsidR="00A86A18" w:rsidRPr="00A86A18" w:rsidRDefault="00A86A18" w:rsidP="00E4469A">
      <w:pPr>
        <w:pStyle w:val="FORMATTEXT"/>
        <w:spacing w:before="120" w:line="360" w:lineRule="auto"/>
        <w:ind w:firstLine="709"/>
        <w:jc w:val="both"/>
        <w:rPr>
          <w:rFonts w:ascii="Arial" w:hAnsi="Arial" w:cs="Arial"/>
          <w:sz w:val="16"/>
          <w:szCs w:val="16"/>
        </w:rPr>
      </w:pPr>
    </w:p>
    <w:p w14:paraId="0E26E4B7" w14:textId="77777777" w:rsidR="00AB4414" w:rsidRPr="00AB4414" w:rsidRDefault="00AB4414" w:rsidP="00E4469A">
      <w:pPr>
        <w:pStyle w:val="FORMATTEXT"/>
        <w:spacing w:before="120" w:line="360" w:lineRule="auto"/>
        <w:ind w:firstLine="709"/>
        <w:jc w:val="both"/>
        <w:rPr>
          <w:rFonts w:ascii="Arial" w:hAnsi="Arial" w:cs="Arial"/>
        </w:rPr>
      </w:pPr>
      <w:r w:rsidRPr="00AB4414">
        <w:rPr>
          <w:rFonts w:ascii="Arial" w:hAnsi="Arial" w:cs="Arial"/>
        </w:rPr>
        <w:t>6.2.3 Подготовка к проведению испытаний:</w:t>
      </w:r>
    </w:p>
    <w:p w14:paraId="052106EB" w14:textId="7D4BD186" w:rsidR="00AB4414" w:rsidRPr="004335AC" w:rsidRDefault="00AB4414" w:rsidP="00AB4414">
      <w:pPr>
        <w:pStyle w:val="HEADERTEXT"/>
        <w:spacing w:line="360" w:lineRule="auto"/>
        <w:ind w:firstLine="709"/>
        <w:jc w:val="both"/>
        <w:rPr>
          <w:rFonts w:ascii="Arial" w:hAnsi="Arial" w:cs="Arial"/>
          <w:color w:val="auto"/>
        </w:rPr>
      </w:pPr>
      <w:r w:rsidRPr="00AB4414">
        <w:rPr>
          <w:rFonts w:ascii="Arial" w:hAnsi="Arial" w:cs="Arial"/>
          <w:color w:val="auto"/>
        </w:rPr>
        <w:t xml:space="preserve">а) </w:t>
      </w:r>
      <w:r w:rsidRPr="004335AC">
        <w:rPr>
          <w:rFonts w:ascii="Arial" w:hAnsi="Arial" w:cs="Arial"/>
          <w:color w:val="auto"/>
        </w:rPr>
        <w:t xml:space="preserve">проверить  стенд на герметичность, для чего заглушить переходник 5, открыть затвор 2 и с помощью </w:t>
      </w:r>
      <w:r w:rsidR="006F66E3" w:rsidRPr="004335AC">
        <w:rPr>
          <w:rFonts w:ascii="Arial" w:hAnsi="Arial" w:cs="Arial"/>
          <w:color w:val="auto"/>
        </w:rPr>
        <w:t xml:space="preserve">побудителя расхода </w:t>
      </w:r>
      <w:r w:rsidR="001C7E2E" w:rsidRPr="004335AC">
        <w:rPr>
          <w:rFonts w:ascii="Arial" w:hAnsi="Arial" w:cs="Arial"/>
          <w:color w:val="auto"/>
        </w:rPr>
        <w:t xml:space="preserve">воздуха </w:t>
      </w:r>
      <w:r w:rsidRPr="004335AC">
        <w:rPr>
          <w:rFonts w:ascii="Arial" w:hAnsi="Arial" w:cs="Arial"/>
          <w:color w:val="auto"/>
        </w:rPr>
        <w:t xml:space="preserve">1 создать в проверяемом участке стенда избыточное давление (5000±200) Па для стенда, обеспечивающего объемный расход ГВС через </w:t>
      </w:r>
      <w:r w:rsidR="005A6909" w:rsidRPr="004335AC">
        <w:rPr>
          <w:rFonts w:ascii="Arial" w:hAnsi="Arial" w:cs="Arial"/>
          <w:color w:val="auto"/>
        </w:rPr>
        <w:t xml:space="preserve">регенеративный патрон типа </w:t>
      </w:r>
      <w:r w:rsidRPr="004335AC">
        <w:rPr>
          <w:rFonts w:ascii="Arial" w:hAnsi="Arial" w:cs="Arial"/>
          <w:color w:val="auto"/>
        </w:rPr>
        <w:t>ПП (100±10)</w:t>
      </w:r>
      <w:r w:rsidRPr="004335AC">
        <w:rPr>
          <w:rFonts w:ascii="Arial" w:hAnsi="Arial" w:cs="Arial"/>
          <w:color w:val="auto"/>
          <w:lang w:val="en-US"/>
        </w:rPr>
        <w:t> </w:t>
      </w:r>
      <w:r w:rsidRPr="004335AC">
        <w:rPr>
          <w:rFonts w:ascii="Arial" w:hAnsi="Arial" w:cs="Arial"/>
          <w:color w:val="auto"/>
        </w:rPr>
        <w:t>м</w:t>
      </w:r>
      <w:r w:rsidRPr="004335AC">
        <w:rPr>
          <w:rFonts w:ascii="Arial" w:hAnsi="Arial" w:cs="Arial"/>
          <w:color w:val="auto"/>
          <w:vertAlign w:val="superscript"/>
        </w:rPr>
        <w:t>3</w:t>
      </w:r>
      <w:r w:rsidRPr="004335AC">
        <w:rPr>
          <w:rFonts w:ascii="Arial" w:hAnsi="Arial" w:cs="Arial"/>
          <w:color w:val="auto"/>
        </w:rPr>
        <w:t>/ч и (600±10) Па для стенда, обеспечивающего объ</w:t>
      </w:r>
      <w:r w:rsidR="00F41062" w:rsidRPr="004335AC">
        <w:rPr>
          <w:rFonts w:ascii="Arial" w:hAnsi="Arial" w:cs="Arial"/>
          <w:color w:val="auto"/>
        </w:rPr>
        <w:t xml:space="preserve">емный расход ГВС через </w:t>
      </w:r>
      <w:r w:rsidR="005A6909" w:rsidRPr="004335AC">
        <w:rPr>
          <w:rFonts w:ascii="Arial" w:hAnsi="Arial" w:cs="Arial"/>
          <w:color w:val="000000"/>
        </w:rPr>
        <w:t>регенеративный патрон типа РП или ПП</w:t>
      </w:r>
      <w:r w:rsidR="00F41062" w:rsidRPr="004335AC">
        <w:rPr>
          <w:rFonts w:ascii="Arial" w:hAnsi="Arial" w:cs="Arial"/>
          <w:color w:val="auto"/>
        </w:rPr>
        <w:t xml:space="preserve"> </w:t>
      </w:r>
      <w:r w:rsidRPr="004335AC">
        <w:rPr>
          <w:rFonts w:ascii="Arial" w:hAnsi="Arial" w:cs="Arial"/>
          <w:color w:val="auto"/>
        </w:rPr>
        <w:t>(25±2,5) м</w:t>
      </w:r>
      <w:r w:rsidRPr="004335AC">
        <w:rPr>
          <w:rFonts w:ascii="Arial" w:hAnsi="Arial" w:cs="Arial"/>
          <w:color w:val="auto"/>
          <w:vertAlign w:val="superscript"/>
        </w:rPr>
        <w:t>3</w:t>
      </w:r>
      <w:r w:rsidRPr="004335AC">
        <w:rPr>
          <w:rFonts w:ascii="Arial" w:hAnsi="Arial" w:cs="Arial"/>
          <w:color w:val="auto"/>
        </w:rPr>
        <w:t xml:space="preserve">/ч, контролируя его по показаниям измерителя разности давлений </w:t>
      </w:r>
      <w:r w:rsidR="00C24FCA" w:rsidRPr="004335AC">
        <w:rPr>
          <w:rFonts w:ascii="Arial" w:hAnsi="Arial" w:cs="Arial"/>
          <w:color w:val="auto"/>
        </w:rPr>
        <w:t>6</w:t>
      </w:r>
      <w:r w:rsidRPr="004335AC">
        <w:rPr>
          <w:rFonts w:ascii="Arial" w:hAnsi="Arial" w:cs="Arial"/>
          <w:color w:val="auto"/>
        </w:rPr>
        <w:t xml:space="preserve">. Перекрыть затвор 2 и наблюдать за показаниями измерителя разности давлений </w:t>
      </w:r>
      <w:r w:rsidR="00C24FCA" w:rsidRPr="004335AC">
        <w:rPr>
          <w:rFonts w:ascii="Arial" w:hAnsi="Arial" w:cs="Arial"/>
          <w:color w:val="auto"/>
        </w:rPr>
        <w:t>6</w:t>
      </w:r>
      <w:r w:rsidRPr="004335AC">
        <w:rPr>
          <w:rFonts w:ascii="Arial" w:hAnsi="Arial" w:cs="Arial"/>
          <w:color w:val="auto"/>
        </w:rPr>
        <w:t xml:space="preserve"> в течение одной минуты. Считать стенд герметичным, если в течение одной минуты падение давления не превышает </w:t>
      </w:r>
      <w:r w:rsidR="00F41062" w:rsidRPr="004335AC">
        <w:rPr>
          <w:rFonts w:ascii="Arial" w:hAnsi="Arial" w:cs="Arial"/>
          <w:color w:val="auto"/>
        </w:rPr>
        <w:t>50 Па</w:t>
      </w:r>
      <w:r w:rsidR="004335AC" w:rsidRPr="004335AC">
        <w:rPr>
          <w:rFonts w:ascii="Arial" w:hAnsi="Arial" w:cs="Arial"/>
          <w:color w:val="auto"/>
        </w:rPr>
        <w:t>;</w:t>
      </w:r>
    </w:p>
    <w:p w14:paraId="5F130EF4" w14:textId="5CA9D057" w:rsidR="00AB4414" w:rsidRPr="00AB4414" w:rsidRDefault="00AB4414" w:rsidP="00AB4414">
      <w:pPr>
        <w:pStyle w:val="FORMATTEXT"/>
        <w:spacing w:line="360" w:lineRule="auto"/>
        <w:ind w:firstLine="709"/>
        <w:jc w:val="both"/>
        <w:rPr>
          <w:rFonts w:ascii="Arial" w:hAnsi="Arial" w:cs="Arial"/>
        </w:rPr>
      </w:pPr>
      <w:r w:rsidRPr="004335AC">
        <w:rPr>
          <w:rFonts w:ascii="Arial" w:hAnsi="Arial" w:cs="Arial"/>
        </w:rPr>
        <w:t>б)</w:t>
      </w:r>
      <w:r w:rsidR="00E4469A">
        <w:rPr>
          <w:rFonts w:ascii="Arial" w:hAnsi="Arial" w:cs="Arial"/>
        </w:rPr>
        <w:t> </w:t>
      </w:r>
      <w:r w:rsidRPr="004335AC">
        <w:rPr>
          <w:rFonts w:ascii="Arial" w:hAnsi="Arial" w:cs="Arial"/>
        </w:rPr>
        <w:t xml:space="preserve">выбрать режим испытаний </w:t>
      </w:r>
      <w:r w:rsidR="005A6909" w:rsidRPr="004335AC">
        <w:rPr>
          <w:rFonts w:ascii="Arial" w:hAnsi="Arial" w:cs="Arial"/>
          <w:color w:val="000000"/>
        </w:rPr>
        <w:t>регенеративных патронов типа РП или ПП</w:t>
      </w:r>
      <w:r w:rsidRPr="004335AC">
        <w:rPr>
          <w:rFonts w:ascii="Arial" w:hAnsi="Arial" w:cs="Arial"/>
        </w:rPr>
        <w:t>, из представленных режимов в таблице 1</w:t>
      </w:r>
      <w:r w:rsidR="00E458DF" w:rsidRPr="004335AC">
        <w:rPr>
          <w:rFonts w:ascii="Arial" w:hAnsi="Arial" w:cs="Arial"/>
        </w:rPr>
        <w:t xml:space="preserve"> в соответствии с максимальной массой изделия, указанной в КД на изделие</w:t>
      </w:r>
      <w:r w:rsidRPr="004335AC">
        <w:rPr>
          <w:rFonts w:ascii="Arial" w:hAnsi="Arial" w:cs="Arial"/>
        </w:rPr>
        <w:t>.</w:t>
      </w:r>
    </w:p>
    <w:p w14:paraId="3EDB81CF" w14:textId="77777777" w:rsidR="00A86A18" w:rsidRDefault="00A86A18" w:rsidP="00E4469A">
      <w:pPr>
        <w:pStyle w:val="FORMATTEXT"/>
        <w:spacing w:line="360" w:lineRule="auto"/>
        <w:rPr>
          <w:rFonts w:ascii="Arial" w:hAnsi="Arial" w:cs="Arial"/>
          <w:spacing w:val="40"/>
        </w:rPr>
      </w:pPr>
    </w:p>
    <w:p w14:paraId="79319F92" w14:textId="1905DF61" w:rsidR="00AB4414" w:rsidRPr="00E4469A" w:rsidRDefault="00AB4414" w:rsidP="00E4469A">
      <w:pPr>
        <w:pStyle w:val="FORMATTEXT"/>
        <w:spacing w:line="360" w:lineRule="auto"/>
        <w:rPr>
          <w:rFonts w:ascii="Arial" w:hAnsi="Arial" w:cs="Arial"/>
        </w:rPr>
      </w:pPr>
      <w:r w:rsidRPr="00AB4414">
        <w:rPr>
          <w:rFonts w:ascii="Arial" w:hAnsi="Arial" w:cs="Arial"/>
          <w:spacing w:val="40"/>
        </w:rPr>
        <w:t>Таблица</w:t>
      </w:r>
      <w:r w:rsidRPr="00AB4414">
        <w:rPr>
          <w:rFonts w:ascii="Arial" w:hAnsi="Arial" w:cs="Arial"/>
        </w:rPr>
        <w:t xml:space="preserve"> 1 </w:t>
      </w:r>
      <w:r w:rsidR="00E4469A">
        <w:rPr>
          <w:rFonts w:ascii="Arial" w:hAnsi="Arial" w:cs="Arial"/>
        </w:rPr>
        <w:t xml:space="preserve">– </w:t>
      </w:r>
      <w:r w:rsidRPr="00AB4414">
        <w:rPr>
          <w:rFonts w:ascii="Arial" w:hAnsi="Arial" w:cs="Arial"/>
        </w:rPr>
        <w:t xml:space="preserve">Режимы испытаний </w:t>
      </w:r>
      <w:r w:rsidR="005A6909" w:rsidRPr="004335AC">
        <w:rPr>
          <w:rFonts w:ascii="Arial" w:hAnsi="Arial" w:cs="Arial"/>
          <w:color w:val="000000"/>
        </w:rPr>
        <w:t>регенеративных патронов типа РП или ПП</w:t>
      </w:r>
    </w:p>
    <w:tbl>
      <w:tblPr>
        <w:tblStyle w:val="afff0"/>
        <w:tblW w:w="5000" w:type="pct"/>
        <w:tblLook w:val="04A0" w:firstRow="1" w:lastRow="0" w:firstColumn="1" w:lastColumn="0" w:noHBand="0" w:noVBand="1"/>
      </w:tblPr>
      <w:tblGrid>
        <w:gridCol w:w="3414"/>
        <w:gridCol w:w="3410"/>
        <w:gridCol w:w="3597"/>
      </w:tblGrid>
      <w:tr w:rsidR="004335AC" w:rsidRPr="004335AC" w14:paraId="7E561C02" w14:textId="6A11B44D" w:rsidTr="00E4469A">
        <w:tc>
          <w:tcPr>
            <w:tcW w:w="1638" w:type="pct"/>
            <w:tcBorders>
              <w:bottom w:val="double" w:sz="4" w:space="0" w:color="auto"/>
            </w:tcBorders>
            <w:vAlign w:val="center"/>
          </w:tcPr>
          <w:p w14:paraId="7FC3AAAE" w14:textId="77777777" w:rsidR="004335AC" w:rsidRPr="004335AC" w:rsidRDefault="004335AC" w:rsidP="00906D3B">
            <w:pPr>
              <w:spacing w:line="240" w:lineRule="auto"/>
              <w:ind w:firstLine="0"/>
              <w:jc w:val="center"/>
              <w:rPr>
                <w:rFonts w:ascii="Arial" w:hAnsi="Arial" w:cs="Arial"/>
              </w:rPr>
            </w:pPr>
            <w:r w:rsidRPr="004335AC">
              <w:rPr>
                <w:rFonts w:ascii="Arial" w:hAnsi="Arial" w:cs="Arial"/>
              </w:rPr>
              <w:t>Наименование изделия</w:t>
            </w:r>
          </w:p>
        </w:tc>
        <w:tc>
          <w:tcPr>
            <w:tcW w:w="1636" w:type="pct"/>
            <w:tcBorders>
              <w:bottom w:val="double" w:sz="4" w:space="0" w:color="auto"/>
            </w:tcBorders>
            <w:vAlign w:val="center"/>
          </w:tcPr>
          <w:p w14:paraId="1077E527" w14:textId="77777777" w:rsidR="004335AC" w:rsidRPr="004335AC" w:rsidRDefault="004335AC" w:rsidP="00906D3B">
            <w:pPr>
              <w:spacing w:line="240" w:lineRule="auto"/>
              <w:ind w:firstLine="0"/>
              <w:jc w:val="center"/>
              <w:rPr>
                <w:rFonts w:ascii="Arial" w:hAnsi="Arial" w:cs="Arial"/>
              </w:rPr>
            </w:pPr>
            <w:r w:rsidRPr="004335AC">
              <w:rPr>
                <w:rFonts w:ascii="Arial" w:hAnsi="Arial" w:cs="Arial"/>
              </w:rPr>
              <w:t>Объемный расход ГВС через изделие, м</w:t>
            </w:r>
            <w:r w:rsidRPr="004335AC">
              <w:rPr>
                <w:rFonts w:ascii="Arial" w:hAnsi="Arial" w:cs="Arial"/>
                <w:vertAlign w:val="superscript"/>
              </w:rPr>
              <w:t>3</w:t>
            </w:r>
            <w:r w:rsidRPr="004335AC">
              <w:rPr>
                <w:rFonts w:ascii="Arial" w:hAnsi="Arial" w:cs="Arial"/>
              </w:rPr>
              <w:sym w:font="Symbol" w:char="F02F"/>
            </w:r>
            <w:r w:rsidRPr="004335AC">
              <w:rPr>
                <w:rFonts w:ascii="Arial" w:hAnsi="Arial" w:cs="Arial"/>
              </w:rPr>
              <w:t>ч</w:t>
            </w:r>
          </w:p>
        </w:tc>
        <w:tc>
          <w:tcPr>
            <w:tcW w:w="1726" w:type="pct"/>
            <w:tcBorders>
              <w:bottom w:val="double" w:sz="4" w:space="0" w:color="auto"/>
            </w:tcBorders>
          </w:tcPr>
          <w:p w14:paraId="443EEF39" w14:textId="3CD67965" w:rsidR="004335AC" w:rsidRPr="004335AC" w:rsidRDefault="004335AC" w:rsidP="00906D3B">
            <w:pPr>
              <w:spacing w:line="240" w:lineRule="auto"/>
              <w:ind w:firstLine="0"/>
              <w:jc w:val="center"/>
              <w:rPr>
                <w:rFonts w:ascii="Arial" w:hAnsi="Arial" w:cs="Arial"/>
              </w:rPr>
            </w:pPr>
            <w:r w:rsidRPr="004335AC">
              <w:rPr>
                <w:rFonts w:ascii="Arial" w:hAnsi="Arial" w:cs="Arial"/>
              </w:rPr>
              <w:t>Объемная доля диоксида углерода на входе в изделие, %</w:t>
            </w:r>
          </w:p>
        </w:tc>
      </w:tr>
      <w:tr w:rsidR="004335AC" w:rsidRPr="004335AC" w14:paraId="24A95170" w14:textId="3D6C4436" w:rsidTr="00E4469A">
        <w:tc>
          <w:tcPr>
            <w:tcW w:w="1638" w:type="pct"/>
            <w:tcBorders>
              <w:top w:val="double" w:sz="4" w:space="0" w:color="auto"/>
            </w:tcBorders>
            <w:vAlign w:val="center"/>
          </w:tcPr>
          <w:p w14:paraId="6EDD4F62" w14:textId="77777777" w:rsidR="004335AC" w:rsidRPr="004335AC" w:rsidRDefault="004335AC" w:rsidP="00906D3B">
            <w:pPr>
              <w:spacing w:line="240" w:lineRule="auto"/>
              <w:ind w:firstLine="0"/>
              <w:jc w:val="center"/>
              <w:rPr>
                <w:rFonts w:ascii="Arial" w:hAnsi="Arial" w:cs="Arial"/>
              </w:rPr>
            </w:pPr>
            <w:r w:rsidRPr="004335AC">
              <w:rPr>
                <w:rFonts w:ascii="Arial" w:hAnsi="Arial" w:cs="Arial"/>
              </w:rPr>
              <w:t>РП</w:t>
            </w:r>
          </w:p>
        </w:tc>
        <w:tc>
          <w:tcPr>
            <w:tcW w:w="1636" w:type="pct"/>
            <w:tcBorders>
              <w:top w:val="double" w:sz="4" w:space="0" w:color="auto"/>
            </w:tcBorders>
            <w:vAlign w:val="center"/>
          </w:tcPr>
          <w:p w14:paraId="3B3B51CC" w14:textId="77777777" w:rsidR="004335AC" w:rsidRPr="004335AC" w:rsidRDefault="004335AC" w:rsidP="00906D3B">
            <w:pPr>
              <w:spacing w:line="240" w:lineRule="auto"/>
              <w:ind w:firstLine="0"/>
              <w:jc w:val="center"/>
              <w:rPr>
                <w:rFonts w:ascii="Arial" w:hAnsi="Arial" w:cs="Arial"/>
              </w:rPr>
            </w:pPr>
            <w:r w:rsidRPr="004335AC">
              <w:rPr>
                <w:rFonts w:ascii="Arial" w:hAnsi="Arial" w:cs="Arial"/>
              </w:rPr>
              <w:t xml:space="preserve">(25 </w:t>
            </w:r>
            <w:r w:rsidRPr="004335AC">
              <w:rPr>
                <w:rFonts w:ascii="Arial" w:hAnsi="Arial" w:cs="Arial"/>
              </w:rPr>
              <w:sym w:font="Symbol" w:char="F0B1"/>
            </w:r>
            <w:r w:rsidRPr="004335AC">
              <w:rPr>
                <w:rFonts w:ascii="Arial" w:hAnsi="Arial" w:cs="Arial"/>
              </w:rPr>
              <w:t xml:space="preserve"> 2,5)</w:t>
            </w:r>
          </w:p>
        </w:tc>
        <w:tc>
          <w:tcPr>
            <w:tcW w:w="1726" w:type="pct"/>
            <w:tcBorders>
              <w:top w:val="double" w:sz="4" w:space="0" w:color="auto"/>
            </w:tcBorders>
            <w:vAlign w:val="center"/>
          </w:tcPr>
          <w:p w14:paraId="7D8191AC" w14:textId="7FE64F22" w:rsidR="004335AC" w:rsidRPr="004335AC" w:rsidRDefault="004335AC" w:rsidP="0008315D">
            <w:pPr>
              <w:spacing w:line="240" w:lineRule="auto"/>
              <w:ind w:firstLine="0"/>
              <w:jc w:val="center"/>
              <w:rPr>
                <w:rFonts w:ascii="Arial" w:hAnsi="Arial" w:cs="Arial"/>
              </w:rPr>
            </w:pPr>
            <w:r w:rsidRPr="004335AC">
              <w:rPr>
                <w:rFonts w:ascii="Arial" w:hAnsi="Arial" w:cs="Arial"/>
              </w:rPr>
              <w:t>1,0±0,1</w:t>
            </w:r>
          </w:p>
        </w:tc>
      </w:tr>
      <w:tr w:rsidR="004335AC" w:rsidRPr="004335AC" w14:paraId="151F4BB6" w14:textId="6EBE6D51" w:rsidTr="00E4469A">
        <w:tc>
          <w:tcPr>
            <w:tcW w:w="1638" w:type="pct"/>
            <w:vAlign w:val="center"/>
          </w:tcPr>
          <w:p w14:paraId="0EA5FBC0" w14:textId="62094F5E" w:rsidR="004335AC" w:rsidRPr="004335AC" w:rsidRDefault="004335AC" w:rsidP="0008315D">
            <w:pPr>
              <w:spacing w:line="240" w:lineRule="auto"/>
              <w:ind w:firstLine="0"/>
              <w:jc w:val="center"/>
              <w:rPr>
                <w:rFonts w:ascii="Arial" w:hAnsi="Arial" w:cs="Arial"/>
              </w:rPr>
            </w:pPr>
            <w:r w:rsidRPr="004335AC">
              <w:rPr>
                <w:rFonts w:ascii="Arial" w:hAnsi="Arial" w:cs="Arial"/>
              </w:rPr>
              <w:t>ПП массой до 20 кг</w:t>
            </w:r>
          </w:p>
        </w:tc>
        <w:tc>
          <w:tcPr>
            <w:tcW w:w="1636" w:type="pct"/>
            <w:vAlign w:val="center"/>
          </w:tcPr>
          <w:p w14:paraId="10B7A1DC" w14:textId="77777777" w:rsidR="004335AC" w:rsidRPr="004335AC" w:rsidRDefault="004335AC" w:rsidP="00906D3B">
            <w:pPr>
              <w:spacing w:line="240" w:lineRule="auto"/>
              <w:ind w:firstLine="0"/>
              <w:jc w:val="center"/>
              <w:rPr>
                <w:rFonts w:ascii="Arial" w:hAnsi="Arial" w:cs="Arial"/>
              </w:rPr>
            </w:pPr>
            <w:r w:rsidRPr="004335AC">
              <w:rPr>
                <w:rFonts w:ascii="Arial" w:hAnsi="Arial" w:cs="Arial"/>
              </w:rPr>
              <w:t xml:space="preserve">(25 </w:t>
            </w:r>
            <w:r w:rsidRPr="004335AC">
              <w:rPr>
                <w:rFonts w:ascii="Arial" w:hAnsi="Arial" w:cs="Arial"/>
              </w:rPr>
              <w:sym w:font="Symbol" w:char="F0B1"/>
            </w:r>
            <w:r w:rsidRPr="004335AC">
              <w:rPr>
                <w:rFonts w:ascii="Arial" w:hAnsi="Arial" w:cs="Arial"/>
              </w:rPr>
              <w:t xml:space="preserve"> 2,5)</w:t>
            </w:r>
          </w:p>
        </w:tc>
        <w:tc>
          <w:tcPr>
            <w:tcW w:w="1726" w:type="pct"/>
            <w:vAlign w:val="center"/>
          </w:tcPr>
          <w:p w14:paraId="1A74A39B" w14:textId="4176C855" w:rsidR="004335AC" w:rsidRPr="004335AC" w:rsidRDefault="004335AC" w:rsidP="0008315D">
            <w:pPr>
              <w:spacing w:line="240" w:lineRule="auto"/>
              <w:ind w:firstLine="0"/>
              <w:jc w:val="center"/>
              <w:rPr>
                <w:rFonts w:ascii="Arial" w:hAnsi="Arial" w:cs="Arial"/>
              </w:rPr>
            </w:pPr>
            <w:r w:rsidRPr="004335AC">
              <w:rPr>
                <w:rFonts w:ascii="Arial" w:hAnsi="Arial" w:cs="Arial"/>
              </w:rPr>
              <w:t>1,0±0,1</w:t>
            </w:r>
          </w:p>
        </w:tc>
      </w:tr>
      <w:tr w:rsidR="004335AC" w:rsidRPr="00AB4414" w14:paraId="46B58886" w14:textId="07B5296F" w:rsidTr="00E4469A">
        <w:tc>
          <w:tcPr>
            <w:tcW w:w="1638" w:type="pct"/>
            <w:vAlign w:val="center"/>
          </w:tcPr>
          <w:p w14:paraId="6CA8337F" w14:textId="1778E95A" w:rsidR="004335AC" w:rsidRPr="004335AC" w:rsidRDefault="004335AC" w:rsidP="0008315D">
            <w:pPr>
              <w:spacing w:line="240" w:lineRule="auto"/>
              <w:ind w:firstLine="0"/>
              <w:jc w:val="center"/>
              <w:rPr>
                <w:rFonts w:ascii="Arial" w:hAnsi="Arial" w:cs="Arial"/>
              </w:rPr>
            </w:pPr>
            <w:r w:rsidRPr="004335AC">
              <w:rPr>
                <w:rFonts w:ascii="Arial" w:hAnsi="Arial" w:cs="Arial"/>
              </w:rPr>
              <w:t>ПП массой свыше 20 кг</w:t>
            </w:r>
          </w:p>
        </w:tc>
        <w:tc>
          <w:tcPr>
            <w:tcW w:w="1636" w:type="pct"/>
            <w:vAlign w:val="center"/>
          </w:tcPr>
          <w:p w14:paraId="0BCC79B0" w14:textId="77777777" w:rsidR="004335AC" w:rsidRPr="004335AC" w:rsidRDefault="004335AC" w:rsidP="00906D3B">
            <w:pPr>
              <w:spacing w:line="240" w:lineRule="auto"/>
              <w:ind w:firstLine="0"/>
              <w:jc w:val="center"/>
              <w:rPr>
                <w:rFonts w:ascii="Arial" w:hAnsi="Arial" w:cs="Arial"/>
              </w:rPr>
            </w:pPr>
            <w:r w:rsidRPr="004335AC">
              <w:rPr>
                <w:rFonts w:ascii="Arial" w:hAnsi="Arial" w:cs="Arial"/>
              </w:rPr>
              <w:t xml:space="preserve">(100 </w:t>
            </w:r>
            <w:r w:rsidRPr="004335AC">
              <w:rPr>
                <w:rFonts w:ascii="Arial" w:hAnsi="Arial" w:cs="Arial"/>
              </w:rPr>
              <w:sym w:font="Symbol" w:char="F0B1"/>
            </w:r>
            <w:r w:rsidRPr="004335AC">
              <w:rPr>
                <w:rFonts w:ascii="Arial" w:hAnsi="Arial" w:cs="Arial"/>
              </w:rPr>
              <w:t xml:space="preserve"> 10)</w:t>
            </w:r>
          </w:p>
        </w:tc>
        <w:tc>
          <w:tcPr>
            <w:tcW w:w="1726" w:type="pct"/>
            <w:vAlign w:val="center"/>
          </w:tcPr>
          <w:p w14:paraId="4C033CAC" w14:textId="04F03DD3" w:rsidR="004335AC" w:rsidRPr="004335AC" w:rsidRDefault="004335AC" w:rsidP="0008315D">
            <w:pPr>
              <w:spacing w:line="240" w:lineRule="auto"/>
              <w:ind w:firstLine="0"/>
              <w:jc w:val="center"/>
              <w:rPr>
                <w:rFonts w:ascii="Arial" w:hAnsi="Arial" w:cs="Arial"/>
              </w:rPr>
            </w:pPr>
            <w:r w:rsidRPr="004335AC">
              <w:rPr>
                <w:rFonts w:ascii="Arial" w:hAnsi="Arial" w:cs="Arial"/>
              </w:rPr>
              <w:t>1,0±0,1</w:t>
            </w:r>
          </w:p>
        </w:tc>
      </w:tr>
    </w:tbl>
    <w:p w14:paraId="5966D47D" w14:textId="77777777" w:rsidR="00AB4414" w:rsidRPr="00AB4414" w:rsidRDefault="00AB4414" w:rsidP="00E4469A">
      <w:pPr>
        <w:pStyle w:val="FORMATTEXT"/>
        <w:spacing w:before="120" w:line="360" w:lineRule="auto"/>
        <w:ind w:firstLine="709"/>
        <w:jc w:val="both"/>
        <w:rPr>
          <w:rFonts w:ascii="Arial" w:hAnsi="Arial" w:cs="Arial"/>
        </w:rPr>
      </w:pPr>
      <w:r w:rsidRPr="00AB4414">
        <w:rPr>
          <w:rFonts w:ascii="Arial" w:hAnsi="Arial" w:cs="Arial"/>
        </w:rPr>
        <w:t>в) включить газоанализаторы.</w:t>
      </w:r>
    </w:p>
    <w:p w14:paraId="58F2B353" w14:textId="77777777"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6.2.4 Проведение испытаний:</w:t>
      </w:r>
    </w:p>
    <w:p w14:paraId="71D650EA" w14:textId="77777777"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а) провести испытания при следующих условиях:</w:t>
      </w:r>
    </w:p>
    <w:p w14:paraId="45EB1213" w14:textId="77777777"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 температура окружающей среды - от плюс 18 °С до плюс 35 °С;</w:t>
      </w:r>
    </w:p>
    <w:p w14:paraId="6621407C" w14:textId="77777777"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 относительная влажность окружающей среды – от 30 % до 95 %;</w:t>
      </w:r>
    </w:p>
    <w:p w14:paraId="24B3D03B" w14:textId="77777777"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 атмосферное давление – от 84 до 106 кПа (от 630 до 795 мм рт.ст.);</w:t>
      </w:r>
    </w:p>
    <w:p w14:paraId="21483297" w14:textId="77777777"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б) открыть затвор 2;</w:t>
      </w:r>
    </w:p>
    <w:p w14:paraId="69C98572" w14:textId="696C8A7E" w:rsidR="00AB4414" w:rsidRPr="004335AC" w:rsidRDefault="00AB4414" w:rsidP="00AB4414">
      <w:pPr>
        <w:pStyle w:val="FORMATTEXT"/>
        <w:spacing w:line="360" w:lineRule="auto"/>
        <w:ind w:firstLine="709"/>
        <w:jc w:val="both"/>
        <w:rPr>
          <w:rFonts w:ascii="Arial" w:hAnsi="Arial" w:cs="Arial"/>
        </w:rPr>
      </w:pPr>
      <w:r w:rsidRPr="00AB4414">
        <w:rPr>
          <w:rFonts w:ascii="Arial" w:hAnsi="Arial" w:cs="Arial"/>
        </w:rPr>
        <w:t xml:space="preserve">в) подсоединить </w:t>
      </w:r>
      <w:r w:rsidRPr="004335AC">
        <w:rPr>
          <w:rFonts w:ascii="Arial" w:hAnsi="Arial" w:cs="Arial"/>
        </w:rPr>
        <w:t xml:space="preserve">испытываемый </w:t>
      </w:r>
      <w:r w:rsidR="005A6909" w:rsidRPr="004335AC">
        <w:rPr>
          <w:rFonts w:ascii="Arial" w:hAnsi="Arial" w:cs="Arial"/>
          <w:color w:val="000000"/>
        </w:rPr>
        <w:t>регенеративный патрон типа РП или ПП</w:t>
      </w:r>
      <w:r w:rsidR="00C24FCA" w:rsidRPr="004335AC">
        <w:rPr>
          <w:rFonts w:ascii="Arial" w:hAnsi="Arial" w:cs="Arial"/>
          <w:color w:val="000000"/>
        </w:rPr>
        <w:t xml:space="preserve"> 5</w:t>
      </w:r>
      <w:r w:rsidR="005A6909" w:rsidRPr="004335AC">
        <w:rPr>
          <w:rFonts w:ascii="Arial" w:hAnsi="Arial" w:cs="Arial"/>
        </w:rPr>
        <w:t xml:space="preserve"> </w:t>
      </w:r>
      <w:r w:rsidRPr="004335AC">
        <w:rPr>
          <w:rFonts w:ascii="Arial" w:hAnsi="Arial" w:cs="Arial"/>
        </w:rPr>
        <w:t>к трубопроводам стенда с помощью переходников</w:t>
      </w:r>
      <w:r w:rsidR="00C24FCA" w:rsidRPr="004335AC">
        <w:rPr>
          <w:rFonts w:ascii="Arial" w:hAnsi="Arial" w:cs="Arial"/>
        </w:rPr>
        <w:t xml:space="preserve"> 4</w:t>
      </w:r>
      <w:r w:rsidRPr="004335AC">
        <w:rPr>
          <w:rFonts w:ascii="Arial" w:hAnsi="Arial" w:cs="Arial"/>
        </w:rPr>
        <w:t>;</w:t>
      </w:r>
    </w:p>
    <w:p w14:paraId="73116843" w14:textId="0F082257"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 xml:space="preserve">г) включить </w:t>
      </w:r>
      <w:r w:rsidR="00C24FCA" w:rsidRPr="004335AC">
        <w:rPr>
          <w:rFonts w:ascii="Arial" w:hAnsi="Arial" w:cs="Arial"/>
        </w:rPr>
        <w:t>побудитель расхода</w:t>
      </w:r>
      <w:r w:rsidR="001C7E2E" w:rsidRPr="004335AC">
        <w:rPr>
          <w:rFonts w:ascii="Arial" w:hAnsi="Arial" w:cs="Arial"/>
        </w:rPr>
        <w:t xml:space="preserve"> воздуха</w:t>
      </w:r>
      <w:r w:rsidR="00C24FCA" w:rsidRPr="004335AC">
        <w:rPr>
          <w:rFonts w:ascii="Arial" w:hAnsi="Arial" w:cs="Arial"/>
        </w:rPr>
        <w:t xml:space="preserve"> </w:t>
      </w:r>
      <w:r w:rsidRPr="004335AC">
        <w:rPr>
          <w:rFonts w:ascii="Arial" w:hAnsi="Arial" w:cs="Arial"/>
        </w:rPr>
        <w:t>и установить по расходомеру 3 расход воздуха (25±2,5) м</w:t>
      </w:r>
      <w:r w:rsidRPr="004335AC">
        <w:rPr>
          <w:rFonts w:ascii="Arial" w:hAnsi="Arial" w:cs="Arial"/>
          <w:vertAlign w:val="superscript"/>
        </w:rPr>
        <w:t>3</w:t>
      </w:r>
      <w:r w:rsidRPr="004335AC">
        <w:rPr>
          <w:rFonts w:ascii="Arial" w:hAnsi="Arial" w:cs="Arial"/>
        </w:rPr>
        <w:t>/ч или (100±10) м</w:t>
      </w:r>
      <w:r w:rsidRPr="004335AC">
        <w:rPr>
          <w:rFonts w:ascii="Arial" w:hAnsi="Arial" w:cs="Arial"/>
          <w:vertAlign w:val="superscript"/>
        </w:rPr>
        <w:t>3</w:t>
      </w:r>
      <w:r w:rsidRPr="004335AC">
        <w:rPr>
          <w:rFonts w:ascii="Arial" w:hAnsi="Arial" w:cs="Arial"/>
        </w:rPr>
        <w:t xml:space="preserve">/ч в зависимости от типа </w:t>
      </w:r>
      <w:r w:rsidR="005A6909" w:rsidRPr="004335AC">
        <w:rPr>
          <w:rFonts w:ascii="Arial" w:hAnsi="Arial" w:cs="Arial"/>
          <w:color w:val="000000"/>
        </w:rPr>
        <w:t xml:space="preserve">регенеративного патрона </w:t>
      </w:r>
      <w:r w:rsidR="00C24FCA" w:rsidRPr="004335AC">
        <w:rPr>
          <w:rFonts w:ascii="Arial" w:hAnsi="Arial" w:cs="Arial"/>
          <w:color w:val="000000"/>
        </w:rPr>
        <w:t xml:space="preserve">(типа </w:t>
      </w:r>
      <w:r w:rsidR="005A6909" w:rsidRPr="004335AC">
        <w:rPr>
          <w:rFonts w:ascii="Arial" w:hAnsi="Arial" w:cs="Arial"/>
          <w:color w:val="000000"/>
        </w:rPr>
        <w:t>РП или ПП</w:t>
      </w:r>
      <w:r w:rsidR="00C24FCA" w:rsidRPr="004335AC">
        <w:rPr>
          <w:rFonts w:ascii="Arial" w:hAnsi="Arial" w:cs="Arial"/>
          <w:color w:val="000000"/>
        </w:rPr>
        <w:t>)</w:t>
      </w:r>
      <w:r w:rsidR="005A6909" w:rsidRPr="004335AC">
        <w:rPr>
          <w:rFonts w:ascii="Arial" w:hAnsi="Arial" w:cs="Arial"/>
        </w:rPr>
        <w:t xml:space="preserve"> </w:t>
      </w:r>
      <w:r w:rsidRPr="004335AC">
        <w:rPr>
          <w:rFonts w:ascii="Arial" w:hAnsi="Arial" w:cs="Arial"/>
        </w:rPr>
        <w:t>и его массы;</w:t>
      </w:r>
    </w:p>
    <w:p w14:paraId="7DD9CA39" w14:textId="0BBAB1B4"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д) открыть пода</w:t>
      </w:r>
      <w:r w:rsidR="004335AC" w:rsidRPr="004335AC">
        <w:rPr>
          <w:rFonts w:ascii="Arial" w:hAnsi="Arial" w:cs="Arial"/>
        </w:rPr>
        <w:t xml:space="preserve">чу диоксида углерода из баллона </w:t>
      </w:r>
      <w:r w:rsidR="00C24FCA" w:rsidRPr="004335AC">
        <w:rPr>
          <w:rFonts w:ascii="Arial" w:hAnsi="Arial" w:cs="Arial"/>
        </w:rPr>
        <w:t>13</w:t>
      </w:r>
      <w:r w:rsidRPr="004335AC">
        <w:rPr>
          <w:rFonts w:ascii="Arial" w:hAnsi="Arial" w:cs="Arial"/>
        </w:rPr>
        <w:t xml:space="preserve"> и установить заданное значение объ</w:t>
      </w:r>
      <w:r w:rsidR="00400128">
        <w:rPr>
          <w:rFonts w:ascii="Arial" w:hAnsi="Arial" w:cs="Arial"/>
        </w:rPr>
        <w:t>е</w:t>
      </w:r>
      <w:r w:rsidRPr="004335AC">
        <w:rPr>
          <w:rFonts w:ascii="Arial" w:hAnsi="Arial" w:cs="Arial"/>
        </w:rPr>
        <w:t xml:space="preserve">мной доли диоксида углерода на входе в </w:t>
      </w:r>
      <w:r w:rsidR="00C91E87" w:rsidRPr="004335AC">
        <w:rPr>
          <w:rFonts w:ascii="Arial" w:hAnsi="Arial" w:cs="Arial"/>
        </w:rPr>
        <w:t>регенеративный патрон типа РП или ПП</w:t>
      </w:r>
      <w:r w:rsidRPr="004335AC">
        <w:rPr>
          <w:rFonts w:ascii="Arial" w:hAnsi="Arial" w:cs="Arial"/>
        </w:rPr>
        <w:t xml:space="preserve">, контролируя его по газоанализатору </w:t>
      </w:r>
      <w:r w:rsidR="00C24FCA" w:rsidRPr="004335AC">
        <w:rPr>
          <w:rFonts w:ascii="Arial" w:hAnsi="Arial" w:cs="Arial"/>
        </w:rPr>
        <w:t>9</w:t>
      </w:r>
      <w:r w:rsidRPr="004335AC">
        <w:rPr>
          <w:rFonts w:ascii="Arial" w:hAnsi="Arial" w:cs="Arial"/>
        </w:rPr>
        <w:t xml:space="preserve">. </w:t>
      </w:r>
      <w:r w:rsidR="00C91E87" w:rsidRPr="004335AC">
        <w:rPr>
          <w:rFonts w:ascii="Arial" w:hAnsi="Arial" w:cs="Arial"/>
        </w:rPr>
        <w:t xml:space="preserve">Время установления значения объемной доли диоксида углерода должно быть не более 5 мин. </w:t>
      </w:r>
      <w:r w:rsidRPr="004335AC">
        <w:rPr>
          <w:rFonts w:ascii="Arial" w:hAnsi="Arial" w:cs="Arial"/>
        </w:rPr>
        <w:t>Считать время установления заданной объ</w:t>
      </w:r>
      <w:r w:rsidR="00400128">
        <w:rPr>
          <w:rFonts w:ascii="Arial" w:hAnsi="Arial" w:cs="Arial"/>
        </w:rPr>
        <w:t>е</w:t>
      </w:r>
      <w:r w:rsidRPr="004335AC">
        <w:rPr>
          <w:rFonts w:ascii="Arial" w:hAnsi="Arial" w:cs="Arial"/>
        </w:rPr>
        <w:t>мной доли временем начала испытаний;</w:t>
      </w:r>
    </w:p>
    <w:p w14:paraId="272FDE86" w14:textId="7322A52F"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е) </w:t>
      </w:r>
      <w:r w:rsidR="001C7E2E" w:rsidRPr="004335AC">
        <w:rPr>
          <w:rFonts w:ascii="Arial" w:hAnsi="Arial" w:cs="Arial"/>
        </w:rPr>
        <w:t xml:space="preserve">поддерживать </w:t>
      </w:r>
      <w:r w:rsidRPr="004335AC">
        <w:rPr>
          <w:rFonts w:ascii="Arial" w:hAnsi="Arial" w:cs="Arial"/>
        </w:rPr>
        <w:t>в течение испытаний установленную величину расхода ГВС и объ</w:t>
      </w:r>
      <w:r w:rsidR="00400128">
        <w:rPr>
          <w:rFonts w:ascii="Arial" w:hAnsi="Arial" w:cs="Arial"/>
        </w:rPr>
        <w:t>е</w:t>
      </w:r>
      <w:r w:rsidRPr="004335AC">
        <w:rPr>
          <w:rFonts w:ascii="Arial" w:hAnsi="Arial" w:cs="Arial"/>
        </w:rPr>
        <w:t xml:space="preserve">мную долю диоксида углерода на входе в </w:t>
      </w:r>
      <w:r w:rsidR="00C91E87" w:rsidRPr="004335AC">
        <w:rPr>
          <w:rFonts w:ascii="Arial" w:hAnsi="Arial" w:cs="Arial"/>
        </w:rPr>
        <w:t>регенеративный патрон типа РП или ПП в соответствии с таблицей 1;</w:t>
      </w:r>
    </w:p>
    <w:p w14:paraId="72789138" w14:textId="77777777"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ж) контролировать в процессе испытаний и фиксировать в протоколе испытаний следующие параметры:</w:t>
      </w:r>
    </w:p>
    <w:p w14:paraId="166809AE" w14:textId="77777777"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 xml:space="preserve">- объемный расход ГВС по расходомеру 3; </w:t>
      </w:r>
    </w:p>
    <w:p w14:paraId="30482743" w14:textId="7CFDE474"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 объ</w:t>
      </w:r>
      <w:r w:rsidR="00400128">
        <w:rPr>
          <w:rFonts w:ascii="Arial" w:hAnsi="Arial" w:cs="Arial"/>
        </w:rPr>
        <w:t>е</w:t>
      </w:r>
      <w:r w:rsidRPr="004335AC">
        <w:rPr>
          <w:rFonts w:ascii="Arial" w:hAnsi="Arial" w:cs="Arial"/>
        </w:rPr>
        <w:t xml:space="preserve">мную долю диоксида углерода на входе и выходе из </w:t>
      </w:r>
      <w:r w:rsidR="00C91E87" w:rsidRPr="004335AC">
        <w:rPr>
          <w:rFonts w:ascii="Arial" w:hAnsi="Arial" w:cs="Arial"/>
        </w:rPr>
        <w:t>регенеративного патрона типа РП или ПП</w:t>
      </w:r>
      <w:r w:rsidRPr="004335AC">
        <w:rPr>
          <w:rFonts w:ascii="Arial" w:hAnsi="Arial" w:cs="Arial"/>
        </w:rPr>
        <w:t xml:space="preserve"> по газоанализатору </w:t>
      </w:r>
      <w:r w:rsidR="00C24FCA" w:rsidRPr="004335AC">
        <w:rPr>
          <w:rFonts w:ascii="Arial" w:hAnsi="Arial" w:cs="Arial"/>
        </w:rPr>
        <w:t>9</w:t>
      </w:r>
      <w:r w:rsidRPr="004335AC">
        <w:rPr>
          <w:rFonts w:ascii="Arial" w:hAnsi="Arial" w:cs="Arial"/>
        </w:rPr>
        <w:t>;</w:t>
      </w:r>
    </w:p>
    <w:p w14:paraId="5413D27D" w14:textId="33323D03" w:rsidR="00C91E87" w:rsidRPr="00AB4414" w:rsidRDefault="00C91E87" w:rsidP="00AB4414">
      <w:pPr>
        <w:pStyle w:val="FORMATTEXT"/>
        <w:spacing w:line="360" w:lineRule="auto"/>
        <w:ind w:firstLine="709"/>
        <w:jc w:val="both"/>
        <w:rPr>
          <w:rFonts w:ascii="Arial" w:hAnsi="Arial" w:cs="Arial"/>
        </w:rPr>
      </w:pPr>
      <w:r w:rsidRPr="004335AC">
        <w:rPr>
          <w:rFonts w:ascii="Arial" w:hAnsi="Arial" w:cs="Arial"/>
        </w:rPr>
        <w:t>- объ</w:t>
      </w:r>
      <w:r w:rsidR="00E4469A">
        <w:rPr>
          <w:rFonts w:ascii="Arial" w:hAnsi="Arial" w:cs="Arial"/>
        </w:rPr>
        <w:t>е</w:t>
      </w:r>
      <w:r w:rsidRPr="004335AC">
        <w:rPr>
          <w:rFonts w:ascii="Arial" w:hAnsi="Arial" w:cs="Arial"/>
        </w:rPr>
        <w:t>мную долю кислорода на входе и выходе из регенеративного патр</w:t>
      </w:r>
      <w:r w:rsidR="00C24FCA" w:rsidRPr="004335AC">
        <w:rPr>
          <w:rFonts w:ascii="Arial" w:hAnsi="Arial" w:cs="Arial"/>
        </w:rPr>
        <w:t>она типа РП по газоанализатору 8</w:t>
      </w:r>
      <w:r w:rsidRPr="004335AC">
        <w:rPr>
          <w:rFonts w:ascii="Arial" w:hAnsi="Arial" w:cs="Arial"/>
        </w:rPr>
        <w:t>;</w:t>
      </w:r>
    </w:p>
    <w:p w14:paraId="5B170104" w14:textId="4192E27F" w:rsidR="00AB4414" w:rsidRPr="004335AC" w:rsidRDefault="00AB4414" w:rsidP="00AB4414">
      <w:pPr>
        <w:pStyle w:val="FORMATTEXT"/>
        <w:spacing w:line="360" w:lineRule="auto"/>
        <w:ind w:firstLine="709"/>
        <w:jc w:val="both"/>
        <w:rPr>
          <w:rFonts w:ascii="Arial" w:hAnsi="Arial" w:cs="Arial"/>
        </w:rPr>
      </w:pPr>
      <w:r w:rsidRPr="00AB4414">
        <w:rPr>
          <w:rFonts w:ascii="Arial" w:hAnsi="Arial" w:cs="Arial"/>
        </w:rPr>
        <w:t xml:space="preserve">- расход диоксида углерода на входе </w:t>
      </w:r>
      <w:r w:rsidRPr="004335AC">
        <w:rPr>
          <w:rFonts w:ascii="Arial" w:hAnsi="Arial" w:cs="Arial"/>
        </w:rPr>
        <w:t xml:space="preserve">в </w:t>
      </w:r>
      <w:r w:rsidR="005A6909" w:rsidRPr="004335AC">
        <w:rPr>
          <w:rFonts w:ascii="Arial" w:hAnsi="Arial" w:cs="Arial"/>
          <w:color w:val="000000"/>
        </w:rPr>
        <w:t>регенеративный патрон РП или ПП</w:t>
      </w:r>
      <w:r w:rsidR="005A6909" w:rsidRPr="004335AC">
        <w:rPr>
          <w:rFonts w:ascii="Arial" w:hAnsi="Arial" w:cs="Arial"/>
        </w:rPr>
        <w:t xml:space="preserve"> </w:t>
      </w:r>
      <w:r w:rsidRPr="004335AC">
        <w:rPr>
          <w:rFonts w:ascii="Arial" w:hAnsi="Arial" w:cs="Arial"/>
        </w:rPr>
        <w:t xml:space="preserve">по </w:t>
      </w:r>
      <w:r w:rsidRPr="004335AC">
        <w:rPr>
          <w:rFonts w:ascii="Arial" w:hAnsi="Arial" w:cs="Arial"/>
        </w:rPr>
        <w:lastRenderedPageBreak/>
        <w:t xml:space="preserve">расходомеру </w:t>
      </w:r>
      <w:r w:rsidR="00C24FCA" w:rsidRPr="004335AC">
        <w:rPr>
          <w:rFonts w:ascii="Arial" w:hAnsi="Arial" w:cs="Arial"/>
        </w:rPr>
        <w:t>11</w:t>
      </w:r>
      <w:r w:rsidRPr="004335AC">
        <w:rPr>
          <w:rFonts w:ascii="Arial" w:hAnsi="Arial" w:cs="Arial"/>
        </w:rPr>
        <w:t>.</w:t>
      </w:r>
    </w:p>
    <w:p w14:paraId="0F962281" w14:textId="77777777" w:rsidR="00C91E87" w:rsidRPr="004335AC" w:rsidRDefault="00C91E87" w:rsidP="005A6909">
      <w:pPr>
        <w:pStyle w:val="FORMATTEXT"/>
        <w:suppressAutoHyphens/>
        <w:spacing w:line="360" w:lineRule="auto"/>
        <w:ind w:firstLine="709"/>
        <w:jc w:val="both"/>
        <w:rPr>
          <w:rFonts w:ascii="Arial" w:hAnsi="Arial" w:cs="Arial"/>
        </w:rPr>
      </w:pPr>
      <w:r w:rsidRPr="004335AC">
        <w:rPr>
          <w:rFonts w:ascii="Arial" w:hAnsi="Arial" w:cs="Arial"/>
        </w:rPr>
        <w:t>и) регистрацию параметров испытания регенеративных патронов типа РП или ПП проводить через каждые 30 мин.</w:t>
      </w:r>
    </w:p>
    <w:p w14:paraId="0DB67287" w14:textId="68F931A0" w:rsidR="00C91E87" w:rsidRPr="00E4469A" w:rsidRDefault="00C91E87" w:rsidP="00C91E87">
      <w:pPr>
        <w:pStyle w:val="HEADERTEXT"/>
        <w:suppressAutoHyphens/>
        <w:spacing w:line="360" w:lineRule="auto"/>
        <w:ind w:firstLine="311"/>
        <w:jc w:val="both"/>
        <w:rPr>
          <w:rFonts w:ascii="Arial" w:hAnsi="Arial" w:cs="Arial"/>
          <w:color w:val="auto"/>
          <w:sz w:val="22"/>
          <w:szCs w:val="22"/>
        </w:rPr>
      </w:pPr>
      <w:r w:rsidRPr="00E4469A">
        <w:rPr>
          <w:rFonts w:ascii="Arial" w:hAnsi="Arial" w:cs="Arial"/>
          <w:color w:val="auto"/>
          <w:spacing w:val="40"/>
          <w:sz w:val="22"/>
          <w:szCs w:val="22"/>
        </w:rPr>
        <w:t>Примечание</w:t>
      </w:r>
      <w:r w:rsidRPr="00E4469A">
        <w:rPr>
          <w:rFonts w:ascii="Arial" w:hAnsi="Arial" w:cs="Arial"/>
          <w:color w:val="auto"/>
          <w:sz w:val="22"/>
          <w:szCs w:val="22"/>
        </w:rPr>
        <w:t xml:space="preserve"> –</w:t>
      </w:r>
      <w:r w:rsidR="00BF1C02" w:rsidRPr="00E4469A">
        <w:rPr>
          <w:rFonts w:ascii="Arial" w:hAnsi="Arial" w:cs="Arial"/>
          <w:color w:val="auto"/>
          <w:sz w:val="22"/>
          <w:szCs w:val="22"/>
        </w:rPr>
        <w:t xml:space="preserve"> Регистрацию объемной доли кислорода на выходе из патрона производят с 30 минуты испытания.</w:t>
      </w:r>
    </w:p>
    <w:p w14:paraId="5D0F412D" w14:textId="5AA01082" w:rsidR="00AB4414" w:rsidRPr="004335AC" w:rsidRDefault="00AB4414" w:rsidP="00AB4414">
      <w:pPr>
        <w:pStyle w:val="FORMATTEXT"/>
        <w:spacing w:line="360" w:lineRule="auto"/>
        <w:ind w:firstLine="709"/>
        <w:jc w:val="both"/>
        <w:rPr>
          <w:rFonts w:ascii="Arial" w:hAnsi="Arial" w:cs="Arial"/>
          <w:strike/>
        </w:rPr>
      </w:pPr>
      <w:r w:rsidRPr="004335AC">
        <w:rPr>
          <w:rFonts w:ascii="Arial" w:hAnsi="Arial" w:cs="Arial"/>
        </w:rPr>
        <w:t>6.2.5</w:t>
      </w:r>
      <w:proofErr w:type="gramStart"/>
      <w:r w:rsidR="00E4469A">
        <w:rPr>
          <w:rFonts w:ascii="Arial" w:hAnsi="Arial" w:cs="Arial"/>
        </w:rPr>
        <w:t> </w:t>
      </w:r>
      <w:r w:rsidR="00C91E87" w:rsidRPr="004335AC">
        <w:rPr>
          <w:rFonts w:ascii="Arial" w:hAnsi="Arial" w:cs="Arial"/>
        </w:rPr>
        <w:t>С</w:t>
      </w:r>
      <w:proofErr w:type="gramEnd"/>
      <w:r w:rsidRPr="004335AC">
        <w:rPr>
          <w:rFonts w:ascii="Arial" w:hAnsi="Arial" w:cs="Arial"/>
        </w:rPr>
        <w:t xml:space="preserve">читать результат испытаний положительным, если ВЗД </w:t>
      </w:r>
      <w:r w:rsidR="00C91E87" w:rsidRPr="004335AC">
        <w:rPr>
          <w:rFonts w:ascii="Arial" w:hAnsi="Arial" w:cs="Arial"/>
        </w:rPr>
        <w:t xml:space="preserve">регенеративного патрона типа РП или ПП </w:t>
      </w:r>
      <w:r w:rsidRPr="004335AC">
        <w:rPr>
          <w:rFonts w:ascii="Arial" w:hAnsi="Arial" w:cs="Arial"/>
        </w:rPr>
        <w:t xml:space="preserve">составило не менее 5 ч и концентрация/объемная доля диоксида углерода </w:t>
      </w:r>
      <w:r w:rsidR="00B015B2" w:rsidRPr="004335AC">
        <w:rPr>
          <w:rFonts w:ascii="Arial" w:hAnsi="Arial" w:cs="Arial"/>
        </w:rPr>
        <w:t xml:space="preserve">в течение ВЗД </w:t>
      </w:r>
      <w:r w:rsidR="00C91E87" w:rsidRPr="004335AC">
        <w:rPr>
          <w:rFonts w:ascii="Arial" w:hAnsi="Arial" w:cs="Arial"/>
        </w:rPr>
        <w:t>не</w:t>
      </w:r>
      <w:r w:rsidR="00B015B2" w:rsidRPr="004335AC">
        <w:rPr>
          <w:rFonts w:ascii="Arial" w:hAnsi="Arial" w:cs="Arial"/>
        </w:rPr>
        <w:t xml:space="preserve"> превысила</w:t>
      </w:r>
      <w:r w:rsidR="00C91E87" w:rsidRPr="004335AC">
        <w:rPr>
          <w:rFonts w:ascii="Arial" w:hAnsi="Arial" w:cs="Arial"/>
        </w:rPr>
        <w:t xml:space="preserve"> </w:t>
      </w:r>
      <w:r w:rsidR="00960189" w:rsidRPr="004335AC">
        <w:rPr>
          <w:rFonts w:ascii="Arial" w:hAnsi="Arial" w:cs="Arial"/>
        </w:rPr>
        <w:t>18 мг/л (0,9 %)</w:t>
      </w:r>
      <w:r w:rsidR="00C91E87" w:rsidRPr="004335AC">
        <w:rPr>
          <w:rFonts w:ascii="Arial" w:hAnsi="Arial" w:cs="Arial"/>
        </w:rPr>
        <w:t xml:space="preserve"> на выходе из регенеративного патрона типа РП или ПП</w:t>
      </w:r>
      <w:r w:rsidR="00B015B2" w:rsidRPr="004335AC">
        <w:rPr>
          <w:rFonts w:ascii="Arial" w:hAnsi="Arial" w:cs="Arial"/>
        </w:rPr>
        <w:t>.</w:t>
      </w:r>
    </w:p>
    <w:p w14:paraId="3458387F" w14:textId="49514924" w:rsidR="00C91E87" w:rsidRPr="00433F9E" w:rsidRDefault="00C91E87" w:rsidP="00AB4414">
      <w:pPr>
        <w:pStyle w:val="FORMATTEXT"/>
        <w:spacing w:line="360" w:lineRule="auto"/>
        <w:ind w:firstLine="709"/>
        <w:jc w:val="both"/>
        <w:rPr>
          <w:rFonts w:ascii="Arial" w:hAnsi="Arial" w:cs="Arial"/>
        </w:rPr>
      </w:pPr>
      <w:r w:rsidRPr="004335AC">
        <w:rPr>
          <w:rFonts w:ascii="Arial" w:hAnsi="Arial" w:cs="Arial"/>
        </w:rPr>
        <w:t>6.2.6</w:t>
      </w:r>
      <w:r w:rsidR="00E4469A">
        <w:rPr>
          <w:rFonts w:ascii="Arial" w:hAnsi="Arial" w:cs="Arial"/>
        </w:rPr>
        <w:t> </w:t>
      </w:r>
      <w:r w:rsidRPr="004335AC">
        <w:rPr>
          <w:rFonts w:ascii="Arial" w:hAnsi="Arial" w:cs="Arial"/>
        </w:rPr>
        <w:t xml:space="preserve">Считать результат испытаний положительным, если </w:t>
      </w:r>
      <w:r w:rsidR="00F5648B" w:rsidRPr="004335AC">
        <w:rPr>
          <w:rFonts w:ascii="Arial" w:hAnsi="Arial" w:cs="Arial"/>
        </w:rPr>
        <w:t xml:space="preserve">при испытании регенеративного патрона типа РП </w:t>
      </w:r>
      <w:r w:rsidRPr="004335AC">
        <w:rPr>
          <w:rFonts w:ascii="Arial" w:hAnsi="Arial" w:cs="Arial"/>
        </w:rPr>
        <w:t xml:space="preserve">разница объемных долей кислорода на выходе из регенеративного патрона типа РП и на входе в регенеративный патрон типа РП </w:t>
      </w:r>
      <w:r w:rsidR="00960189" w:rsidRPr="004335AC">
        <w:rPr>
          <w:rFonts w:ascii="Arial" w:hAnsi="Arial" w:cs="Arial"/>
        </w:rPr>
        <w:t>составила не менее 0,3 %</w:t>
      </w:r>
      <w:r w:rsidR="00F5648B" w:rsidRPr="004335AC">
        <w:rPr>
          <w:rFonts w:ascii="Arial" w:hAnsi="Arial" w:cs="Arial"/>
        </w:rPr>
        <w:t xml:space="preserve"> </w:t>
      </w:r>
      <w:r w:rsidR="00960189" w:rsidRPr="004335AC">
        <w:rPr>
          <w:rFonts w:ascii="Arial" w:hAnsi="Arial" w:cs="Arial"/>
        </w:rPr>
        <w:t>за время</w:t>
      </w:r>
      <w:r w:rsidR="00F5648B" w:rsidRPr="004335AC">
        <w:rPr>
          <w:rFonts w:ascii="Arial" w:hAnsi="Arial" w:cs="Arial"/>
        </w:rPr>
        <w:t xml:space="preserve"> не менее 3 ч от начала испытаний</w:t>
      </w:r>
      <w:r w:rsidRPr="004335AC">
        <w:rPr>
          <w:rFonts w:ascii="Arial" w:hAnsi="Arial" w:cs="Arial"/>
        </w:rPr>
        <w:t>.</w:t>
      </w:r>
    </w:p>
    <w:p w14:paraId="2D443484" w14:textId="6685A624" w:rsidR="00AB4414" w:rsidRPr="00E4469A" w:rsidRDefault="00AB4414" w:rsidP="00AB4414">
      <w:pPr>
        <w:pStyle w:val="FORMATTEXT"/>
        <w:spacing w:line="360" w:lineRule="auto"/>
        <w:ind w:firstLine="709"/>
        <w:jc w:val="both"/>
        <w:rPr>
          <w:rFonts w:ascii="Arial" w:hAnsi="Arial" w:cs="Arial"/>
          <w:b/>
        </w:rPr>
      </w:pPr>
      <w:r w:rsidRPr="00E4469A">
        <w:rPr>
          <w:rFonts w:ascii="Arial" w:hAnsi="Arial" w:cs="Arial"/>
          <w:b/>
        </w:rPr>
        <w:t xml:space="preserve">6.3 Проверка комплектности </w:t>
      </w:r>
    </w:p>
    <w:p w14:paraId="2C9F6546" w14:textId="2131F408"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 xml:space="preserve">6.3.1 Комплектность </w:t>
      </w:r>
      <w:r w:rsidR="005A6909" w:rsidRPr="004335AC">
        <w:rPr>
          <w:rFonts w:ascii="Arial" w:hAnsi="Arial" w:cs="Arial"/>
          <w:color w:val="000000"/>
        </w:rPr>
        <w:t>регенеративных патронов типа РП или ПП</w:t>
      </w:r>
      <w:r w:rsidR="005A6909" w:rsidRPr="004335AC">
        <w:rPr>
          <w:rFonts w:ascii="Arial" w:hAnsi="Arial" w:cs="Arial"/>
        </w:rPr>
        <w:t xml:space="preserve"> </w:t>
      </w:r>
      <w:r w:rsidRPr="004335AC">
        <w:rPr>
          <w:rFonts w:ascii="Arial" w:hAnsi="Arial" w:cs="Arial"/>
        </w:rPr>
        <w:t xml:space="preserve">и УРВ проверяют визуальным </w:t>
      </w:r>
      <w:r w:rsidR="00B55882">
        <w:rPr>
          <w:rFonts w:ascii="Arial" w:hAnsi="Arial" w:cs="Arial"/>
        </w:rPr>
        <w:t>контролем</w:t>
      </w:r>
      <w:r w:rsidRPr="004335AC">
        <w:rPr>
          <w:rFonts w:ascii="Arial" w:hAnsi="Arial" w:cs="Arial"/>
        </w:rPr>
        <w:t xml:space="preserve"> и </w:t>
      </w:r>
      <w:r w:rsidR="00B55882">
        <w:rPr>
          <w:rFonts w:ascii="Arial" w:hAnsi="Arial" w:cs="Arial"/>
        </w:rPr>
        <w:t xml:space="preserve">фактическим </w:t>
      </w:r>
      <w:r w:rsidRPr="004335AC">
        <w:rPr>
          <w:rFonts w:ascii="Arial" w:hAnsi="Arial" w:cs="Arial"/>
        </w:rPr>
        <w:t xml:space="preserve">пересчетом комплектующих изделий в соответствии </w:t>
      </w:r>
      <w:r w:rsidR="00E70121">
        <w:rPr>
          <w:rFonts w:ascii="Arial" w:hAnsi="Arial" w:cs="Arial"/>
        </w:rPr>
        <w:t xml:space="preserve">КД </w:t>
      </w:r>
      <w:r w:rsidRPr="004335AC">
        <w:rPr>
          <w:rFonts w:ascii="Arial" w:hAnsi="Arial" w:cs="Arial"/>
        </w:rPr>
        <w:t xml:space="preserve">на изделие и требованиями настоящего стандарта. </w:t>
      </w:r>
    </w:p>
    <w:p w14:paraId="79FD068B" w14:textId="02C2F861" w:rsidR="00AB4414" w:rsidRPr="004335AC" w:rsidRDefault="00AB4414" w:rsidP="00AB4414">
      <w:pPr>
        <w:pStyle w:val="FORMATTEXT"/>
        <w:spacing w:line="360" w:lineRule="auto"/>
        <w:ind w:firstLine="709"/>
        <w:jc w:val="both"/>
        <w:rPr>
          <w:rFonts w:ascii="Arial" w:hAnsi="Arial" w:cs="Arial"/>
        </w:rPr>
      </w:pPr>
      <w:r w:rsidRPr="004335AC">
        <w:rPr>
          <w:rFonts w:ascii="Arial" w:hAnsi="Arial" w:cs="Arial"/>
        </w:rPr>
        <w:t xml:space="preserve">Результат проверки считают положительным, если </w:t>
      </w:r>
      <w:r w:rsidR="0023594A" w:rsidRPr="004335AC">
        <w:rPr>
          <w:rFonts w:ascii="Arial" w:hAnsi="Arial" w:cs="Arial"/>
        </w:rPr>
        <w:t xml:space="preserve">выполнены </w:t>
      </w:r>
      <w:r w:rsidRPr="004335AC">
        <w:rPr>
          <w:rFonts w:ascii="Arial" w:hAnsi="Arial" w:cs="Arial"/>
        </w:rPr>
        <w:t xml:space="preserve">требования подраздела 5.2. </w:t>
      </w:r>
    </w:p>
    <w:p w14:paraId="7AF0F3B6" w14:textId="30439E27" w:rsidR="00AB4414" w:rsidRPr="004335AC" w:rsidRDefault="00AB4414" w:rsidP="00AB4414">
      <w:pPr>
        <w:pStyle w:val="FORMATTEXT"/>
        <w:spacing w:line="360" w:lineRule="auto"/>
        <w:ind w:firstLine="709"/>
        <w:jc w:val="both"/>
        <w:rPr>
          <w:rFonts w:ascii="Arial" w:hAnsi="Arial" w:cs="Arial"/>
          <w:b/>
        </w:rPr>
      </w:pPr>
      <w:r w:rsidRPr="004335AC">
        <w:rPr>
          <w:rFonts w:ascii="Arial" w:hAnsi="Arial" w:cs="Arial"/>
          <w:b/>
        </w:rPr>
        <w:t xml:space="preserve">6.4 Проверка маркировки </w:t>
      </w:r>
    </w:p>
    <w:p w14:paraId="08C278A5" w14:textId="5616A580" w:rsidR="00AB4414" w:rsidRPr="00AB4414" w:rsidRDefault="00AB4414" w:rsidP="00AB4414">
      <w:pPr>
        <w:pStyle w:val="FORMATTEXT"/>
        <w:spacing w:line="360" w:lineRule="auto"/>
        <w:ind w:firstLine="709"/>
        <w:jc w:val="both"/>
        <w:rPr>
          <w:rFonts w:ascii="Arial" w:hAnsi="Arial" w:cs="Arial"/>
        </w:rPr>
      </w:pPr>
      <w:r w:rsidRPr="004335AC">
        <w:rPr>
          <w:rFonts w:ascii="Arial" w:hAnsi="Arial" w:cs="Arial"/>
        </w:rPr>
        <w:t xml:space="preserve">6.4.1 Маркировку </w:t>
      </w:r>
      <w:r w:rsidR="005A6909" w:rsidRPr="004335AC">
        <w:rPr>
          <w:rFonts w:ascii="Arial" w:hAnsi="Arial" w:cs="Arial"/>
          <w:color w:val="000000"/>
        </w:rPr>
        <w:t>регенеративных патронов типа РП или ПП</w:t>
      </w:r>
      <w:r w:rsidRPr="004335AC">
        <w:rPr>
          <w:rFonts w:ascii="Arial" w:hAnsi="Arial" w:cs="Arial"/>
        </w:rPr>
        <w:t xml:space="preserve">, УРВ и упаковок с </w:t>
      </w:r>
      <w:r w:rsidR="005A6909" w:rsidRPr="004335AC">
        <w:rPr>
          <w:rFonts w:ascii="Arial" w:hAnsi="Arial" w:cs="Arial"/>
          <w:color w:val="000000"/>
        </w:rPr>
        <w:t>регенеративными патронами типа РП или ПП</w:t>
      </w:r>
      <w:r w:rsidR="005A6909" w:rsidRPr="004335AC">
        <w:rPr>
          <w:rFonts w:ascii="Arial" w:hAnsi="Arial" w:cs="Arial"/>
        </w:rPr>
        <w:t xml:space="preserve"> </w:t>
      </w:r>
      <w:r w:rsidRPr="004335AC">
        <w:rPr>
          <w:rFonts w:ascii="Arial" w:hAnsi="Arial" w:cs="Arial"/>
        </w:rPr>
        <w:t xml:space="preserve">и УРВ (составными частями УРВ) </w:t>
      </w:r>
      <w:r w:rsidR="00E70121">
        <w:rPr>
          <w:rFonts w:ascii="Arial" w:hAnsi="Arial" w:cs="Arial"/>
        </w:rPr>
        <w:t>осуществляют визуальным контролем</w:t>
      </w:r>
      <w:r w:rsidRPr="004335AC">
        <w:rPr>
          <w:rFonts w:ascii="Arial" w:hAnsi="Arial" w:cs="Arial"/>
        </w:rPr>
        <w:t xml:space="preserve"> на соответствие требованиям настоящего стандарта и требованиям КД на изделие.</w:t>
      </w:r>
      <w:r w:rsidRPr="00AB4414">
        <w:rPr>
          <w:rFonts w:ascii="Arial" w:hAnsi="Arial" w:cs="Arial"/>
        </w:rPr>
        <w:t xml:space="preserve"> </w:t>
      </w:r>
    </w:p>
    <w:p w14:paraId="279AF83B" w14:textId="6708DDF8"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 xml:space="preserve">Результат проверки считают положительным, если выполнены требования </w:t>
      </w:r>
      <w:r w:rsidRPr="004335AC">
        <w:rPr>
          <w:rFonts w:ascii="Arial" w:hAnsi="Arial" w:cs="Arial"/>
        </w:rPr>
        <w:t>подраздел</w:t>
      </w:r>
      <w:r w:rsidR="0010374E" w:rsidRPr="004335AC">
        <w:rPr>
          <w:rFonts w:ascii="Arial" w:hAnsi="Arial" w:cs="Arial"/>
        </w:rPr>
        <w:t>а</w:t>
      </w:r>
      <w:r w:rsidRPr="004335AC">
        <w:rPr>
          <w:rFonts w:ascii="Arial" w:hAnsi="Arial" w:cs="Arial"/>
        </w:rPr>
        <w:t xml:space="preserve"> 5.3</w:t>
      </w:r>
      <w:r w:rsidRPr="00AB4414">
        <w:rPr>
          <w:rFonts w:ascii="Arial" w:hAnsi="Arial" w:cs="Arial"/>
        </w:rPr>
        <w:t xml:space="preserve">. </w:t>
      </w:r>
    </w:p>
    <w:p w14:paraId="7F31C24D" w14:textId="0210BCCB" w:rsidR="00AB4414" w:rsidRPr="00E4469A" w:rsidRDefault="00AB4414" w:rsidP="00AB4414">
      <w:pPr>
        <w:pStyle w:val="FORMATTEXT"/>
        <w:spacing w:line="360" w:lineRule="auto"/>
        <w:ind w:firstLine="709"/>
        <w:jc w:val="both"/>
        <w:rPr>
          <w:rFonts w:ascii="Arial" w:hAnsi="Arial" w:cs="Arial"/>
          <w:b/>
        </w:rPr>
      </w:pPr>
      <w:r w:rsidRPr="00E4469A">
        <w:rPr>
          <w:rFonts w:ascii="Arial" w:hAnsi="Arial" w:cs="Arial"/>
          <w:b/>
        </w:rPr>
        <w:t xml:space="preserve">6.5 Контроль упаковки </w:t>
      </w:r>
      <w:r w:rsidR="005A6909" w:rsidRPr="00E4469A">
        <w:rPr>
          <w:rFonts w:ascii="Arial" w:hAnsi="Arial" w:cs="Arial"/>
          <w:b/>
          <w:color w:val="000000"/>
        </w:rPr>
        <w:t>регенеративных патронов типа РП или ПП</w:t>
      </w:r>
      <w:r w:rsidR="005A6909" w:rsidRPr="00E4469A">
        <w:rPr>
          <w:rFonts w:ascii="Arial" w:hAnsi="Arial" w:cs="Arial"/>
          <w:b/>
        </w:rPr>
        <w:t xml:space="preserve"> </w:t>
      </w:r>
      <w:r w:rsidRPr="00E4469A">
        <w:rPr>
          <w:rFonts w:ascii="Arial" w:hAnsi="Arial" w:cs="Arial"/>
          <w:b/>
        </w:rPr>
        <w:t>и УРВ</w:t>
      </w:r>
    </w:p>
    <w:p w14:paraId="32F80021" w14:textId="654A51CB" w:rsidR="00AB4414" w:rsidRPr="00AB4414" w:rsidRDefault="00AB4414" w:rsidP="00AB4414">
      <w:pPr>
        <w:pStyle w:val="FORMATTEXT"/>
        <w:spacing w:line="360" w:lineRule="auto"/>
        <w:ind w:firstLine="709"/>
        <w:jc w:val="both"/>
        <w:rPr>
          <w:rFonts w:ascii="Arial" w:hAnsi="Arial" w:cs="Arial"/>
        </w:rPr>
      </w:pPr>
      <w:r w:rsidRPr="004335AC">
        <w:rPr>
          <w:rFonts w:ascii="Arial" w:hAnsi="Arial" w:cs="Arial"/>
        </w:rPr>
        <w:t xml:space="preserve">6.5.1 Контроль упаковки </w:t>
      </w:r>
      <w:r w:rsidR="005A6909" w:rsidRPr="004335AC">
        <w:rPr>
          <w:rFonts w:ascii="Arial" w:hAnsi="Arial" w:cs="Arial"/>
          <w:color w:val="000000"/>
        </w:rPr>
        <w:t>регенеративных патронов типа РП или ПП</w:t>
      </w:r>
      <w:r w:rsidR="005A6909" w:rsidRPr="004335AC">
        <w:rPr>
          <w:rFonts w:ascii="Arial" w:hAnsi="Arial" w:cs="Arial"/>
        </w:rPr>
        <w:t xml:space="preserve"> </w:t>
      </w:r>
      <w:r w:rsidRPr="004335AC">
        <w:rPr>
          <w:rFonts w:ascii="Arial" w:hAnsi="Arial" w:cs="Arial"/>
        </w:rPr>
        <w:t xml:space="preserve">и УРВ (составных частей УРВ) осуществляют визуальным </w:t>
      </w:r>
      <w:r w:rsidR="00E70121">
        <w:rPr>
          <w:rFonts w:ascii="Arial" w:hAnsi="Arial" w:cs="Arial"/>
        </w:rPr>
        <w:t>контролем</w:t>
      </w:r>
      <w:r w:rsidRPr="00AB4414">
        <w:rPr>
          <w:rFonts w:ascii="Arial" w:hAnsi="Arial" w:cs="Arial"/>
        </w:rPr>
        <w:t xml:space="preserve"> на соответствие требованиям настоящего стандарта. </w:t>
      </w:r>
    </w:p>
    <w:p w14:paraId="6F29CB13" w14:textId="77777777" w:rsidR="00AB4414" w:rsidRPr="00AB4414" w:rsidRDefault="00AB4414" w:rsidP="00AB4414">
      <w:pPr>
        <w:pStyle w:val="FORMATTEXT"/>
        <w:spacing w:line="360" w:lineRule="auto"/>
        <w:ind w:firstLine="709"/>
        <w:jc w:val="both"/>
        <w:rPr>
          <w:rFonts w:ascii="Arial" w:hAnsi="Arial" w:cs="Arial"/>
        </w:rPr>
      </w:pPr>
      <w:r w:rsidRPr="00AB4414">
        <w:rPr>
          <w:rFonts w:ascii="Arial" w:hAnsi="Arial" w:cs="Arial"/>
        </w:rPr>
        <w:t>Результат проверки считают положительным, если выполнены требования подраздела 5.4.</w:t>
      </w:r>
    </w:p>
    <w:p w14:paraId="5D7BB48F" w14:textId="7074ED18" w:rsidR="007508EC" w:rsidRPr="00E4469A" w:rsidRDefault="007508EC" w:rsidP="00E4469A">
      <w:pPr>
        <w:spacing w:line="360" w:lineRule="auto"/>
        <w:ind w:firstLine="0"/>
        <w:jc w:val="center"/>
        <w:rPr>
          <w:rFonts w:ascii="Arial" w:eastAsia="Calibri" w:hAnsi="Arial" w:cs="Arial"/>
          <w:b/>
          <w:bCs/>
          <w:spacing w:val="2"/>
          <w:sz w:val="28"/>
          <w:szCs w:val="28"/>
        </w:rPr>
      </w:pPr>
      <w:r>
        <w:rPr>
          <w:rFonts w:ascii="Arial" w:hAnsi="Arial" w:cs="Arial"/>
          <w:b/>
          <w:bCs/>
          <w:spacing w:val="-2"/>
          <w:sz w:val="22"/>
          <w:szCs w:val="22"/>
        </w:rPr>
        <w:br w:type="page"/>
      </w:r>
      <w:r w:rsidRPr="00E4469A">
        <w:rPr>
          <w:rFonts w:ascii="Arial" w:eastAsia="Calibri" w:hAnsi="Arial" w:cs="Arial"/>
          <w:b/>
          <w:bCs/>
          <w:spacing w:val="2"/>
          <w:sz w:val="28"/>
          <w:szCs w:val="28"/>
        </w:rPr>
        <w:lastRenderedPageBreak/>
        <w:t>Библиография</w:t>
      </w:r>
    </w:p>
    <w:tbl>
      <w:tblPr>
        <w:tblStyle w:val="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445"/>
        <w:gridCol w:w="5493"/>
      </w:tblGrid>
      <w:tr w:rsidR="00400128" w:rsidRPr="00400128" w14:paraId="7613FDBC" w14:textId="77777777" w:rsidTr="000F3E26">
        <w:tc>
          <w:tcPr>
            <w:tcW w:w="483" w:type="dxa"/>
          </w:tcPr>
          <w:p w14:paraId="15AB1430" w14:textId="77777777" w:rsidR="00400128" w:rsidRPr="00400128" w:rsidRDefault="00400128" w:rsidP="00400128">
            <w:pPr>
              <w:widowControl/>
              <w:spacing w:after="160" w:line="360" w:lineRule="auto"/>
              <w:ind w:firstLine="0"/>
              <w:jc w:val="center"/>
              <w:rPr>
                <w:rFonts w:ascii="Arial" w:hAnsi="Arial" w:cs="Arial"/>
                <w:bCs/>
                <w:lang w:val="en-US"/>
              </w:rPr>
            </w:pPr>
            <w:r w:rsidRPr="00400128">
              <w:rPr>
                <w:rFonts w:ascii="Arial" w:hAnsi="Arial" w:cs="Arial"/>
                <w:bCs/>
                <w:lang w:val="en-US"/>
              </w:rPr>
              <w:t>[</w:t>
            </w:r>
            <w:r w:rsidRPr="00400128">
              <w:rPr>
                <w:rFonts w:ascii="Arial" w:hAnsi="Arial" w:cs="Arial"/>
                <w:bCs/>
              </w:rPr>
              <w:t>1</w:t>
            </w:r>
            <w:r w:rsidRPr="00400128">
              <w:rPr>
                <w:rFonts w:ascii="Arial" w:hAnsi="Arial" w:cs="Arial"/>
                <w:bCs/>
                <w:lang w:val="en-US"/>
              </w:rPr>
              <w:t>]</w:t>
            </w:r>
          </w:p>
        </w:tc>
        <w:tc>
          <w:tcPr>
            <w:tcW w:w="4445" w:type="dxa"/>
          </w:tcPr>
          <w:p w14:paraId="5F322564" w14:textId="77777777" w:rsidR="00400128" w:rsidRPr="00400128" w:rsidRDefault="00400128" w:rsidP="00400128">
            <w:pPr>
              <w:widowControl/>
              <w:spacing w:after="160" w:line="360" w:lineRule="auto"/>
              <w:ind w:firstLine="0"/>
              <w:rPr>
                <w:rFonts w:ascii="Arial" w:hAnsi="Arial" w:cs="Arial"/>
                <w:bCs/>
              </w:rPr>
            </w:pPr>
            <w:r w:rsidRPr="00400128">
              <w:rPr>
                <w:rFonts w:ascii="Arial" w:hAnsi="Arial" w:cs="Arial"/>
                <w:bCs/>
              </w:rPr>
              <w:t>Технический регламент Евразийского экономического союза ТР ЕАЭС 050/2021</w:t>
            </w:r>
          </w:p>
        </w:tc>
        <w:tc>
          <w:tcPr>
            <w:tcW w:w="5493" w:type="dxa"/>
          </w:tcPr>
          <w:p w14:paraId="21D150C3" w14:textId="77777777" w:rsidR="00400128" w:rsidRPr="00400128" w:rsidRDefault="00400128" w:rsidP="00400128">
            <w:pPr>
              <w:widowControl/>
              <w:spacing w:after="160" w:line="360" w:lineRule="auto"/>
              <w:ind w:firstLine="0"/>
              <w:rPr>
                <w:rFonts w:ascii="Arial" w:hAnsi="Arial" w:cs="Arial"/>
                <w:bCs/>
              </w:rPr>
            </w:pPr>
            <w:r w:rsidRPr="00400128">
              <w:rPr>
                <w:rFonts w:ascii="Arial" w:hAnsi="Arial" w:cs="Arial"/>
                <w:bCs/>
              </w:rPr>
              <w:t>О безопасности продукции, предназначенной для гражданской обороны и защиты от чрезвычайных ситуаций природного и техногенного характера</w:t>
            </w:r>
          </w:p>
        </w:tc>
      </w:tr>
    </w:tbl>
    <w:p w14:paraId="58E619D8" w14:textId="77777777" w:rsidR="007B029F" w:rsidRPr="00C45AD9" w:rsidRDefault="007B029F" w:rsidP="007B029F">
      <w:pPr>
        <w:widowControl/>
        <w:spacing w:after="160" w:line="259" w:lineRule="auto"/>
        <w:ind w:firstLine="0"/>
        <w:jc w:val="left"/>
        <w:rPr>
          <w:rFonts w:ascii="Arial" w:hAnsi="Arial" w:cs="Arial"/>
          <w:b/>
          <w:bCs/>
        </w:rPr>
      </w:pPr>
    </w:p>
    <w:p w14:paraId="0E7A6297" w14:textId="77777777" w:rsidR="007B029F" w:rsidRPr="00C45AD9" w:rsidRDefault="007B029F" w:rsidP="007B029F">
      <w:pPr>
        <w:spacing w:line="360" w:lineRule="auto"/>
        <w:ind w:firstLine="709"/>
        <w:rPr>
          <w:rFonts w:ascii="Arial" w:hAnsi="Arial" w:cs="Arial"/>
        </w:rPr>
        <w:sectPr w:rsidR="007B029F" w:rsidRPr="00C45AD9" w:rsidSect="00903500">
          <w:headerReference w:type="default" r:id="rId15"/>
          <w:headerReference w:type="first" r:id="rId16"/>
          <w:footerReference w:type="first" r:id="rId17"/>
          <w:pgSz w:w="11906" w:h="16838"/>
          <w:pgMar w:top="1134" w:right="567" w:bottom="1134" w:left="1134" w:header="709" w:footer="709" w:gutter="0"/>
          <w:pgNumType w:start="1"/>
          <w:cols w:space="708"/>
          <w:titlePg/>
          <w:docGrid w:linePitch="360"/>
        </w:sectPr>
      </w:pPr>
    </w:p>
    <w:tbl>
      <w:tblPr>
        <w:tblW w:w="10348" w:type="dxa"/>
        <w:tblBorders>
          <w:top w:val="single" w:sz="12" w:space="0" w:color="auto"/>
          <w:bottom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4246"/>
        <w:gridCol w:w="3267"/>
        <w:gridCol w:w="2835"/>
      </w:tblGrid>
      <w:tr w:rsidR="007B029F" w:rsidRPr="00C45AD9" w14:paraId="0DFD0BDA" w14:textId="77777777" w:rsidTr="004E706A">
        <w:trPr>
          <w:trHeight w:val="798"/>
        </w:trPr>
        <w:tc>
          <w:tcPr>
            <w:tcW w:w="10348" w:type="dxa"/>
            <w:gridSpan w:val="3"/>
            <w:tcBorders>
              <w:bottom w:val="nil"/>
            </w:tcBorders>
            <w:hideMark/>
          </w:tcPr>
          <w:p w14:paraId="0824FCA5" w14:textId="77777777" w:rsidR="007B029F" w:rsidRPr="00C45AD9" w:rsidRDefault="007B029F" w:rsidP="004E706A">
            <w:pPr>
              <w:spacing w:line="393" w:lineRule="atLeast"/>
              <w:ind w:left="216" w:firstLine="0"/>
              <w:jc w:val="left"/>
              <w:textAlignment w:val="baseline"/>
            </w:pPr>
            <w:r w:rsidRPr="00C45AD9">
              <w:rPr>
                <w:rFonts w:ascii="Arial" w:hAnsi="Arial" w:cs="Arial"/>
              </w:rPr>
              <w:lastRenderedPageBreak/>
              <w:t xml:space="preserve">УДК 614.8:006.354   </w:t>
            </w:r>
            <w:r w:rsidRPr="00C45AD9">
              <w:t xml:space="preserve">                                                                                                       </w:t>
            </w:r>
            <w:r>
              <w:t xml:space="preserve">     </w:t>
            </w:r>
            <w:r w:rsidRPr="00C45AD9">
              <w:rPr>
                <w:rFonts w:ascii="Arial" w:hAnsi="Arial" w:cs="Arial"/>
              </w:rPr>
              <w:t>МКС 13.200</w:t>
            </w:r>
          </w:p>
        </w:tc>
      </w:tr>
      <w:tr w:rsidR="007B029F" w:rsidRPr="00017AF5" w14:paraId="3B1721FD" w14:textId="77777777" w:rsidTr="004E706A">
        <w:tc>
          <w:tcPr>
            <w:tcW w:w="10348" w:type="dxa"/>
            <w:gridSpan w:val="3"/>
            <w:tcBorders>
              <w:top w:val="nil"/>
            </w:tcBorders>
            <w:tcMar>
              <w:top w:w="0" w:type="dxa"/>
              <w:left w:w="149" w:type="dxa"/>
              <w:bottom w:w="0" w:type="dxa"/>
              <w:right w:w="149" w:type="dxa"/>
            </w:tcMar>
            <w:hideMark/>
          </w:tcPr>
          <w:p w14:paraId="3FBC6FBB" w14:textId="4D632AFC" w:rsidR="007B029F" w:rsidRPr="00017AF5" w:rsidRDefault="007B029F" w:rsidP="004335AC">
            <w:pPr>
              <w:spacing w:line="393" w:lineRule="atLeast"/>
              <w:ind w:firstLine="0"/>
              <w:textAlignment w:val="baseline"/>
              <w:rPr>
                <w:rFonts w:ascii="Arial" w:hAnsi="Arial" w:cs="Arial"/>
              </w:rPr>
            </w:pPr>
            <w:r w:rsidRPr="00017AF5">
              <w:rPr>
                <w:rFonts w:ascii="Arial" w:hAnsi="Arial" w:cs="Arial"/>
              </w:rPr>
              <w:t>Ключевые слова</w:t>
            </w:r>
            <w:r w:rsidRPr="004335AC">
              <w:rPr>
                <w:rFonts w:ascii="Arial" w:hAnsi="Arial" w:cs="Arial"/>
              </w:rPr>
              <w:t xml:space="preserve">: </w:t>
            </w:r>
            <w:r w:rsidR="003C39EE" w:rsidRPr="004335AC">
              <w:rPr>
                <w:rFonts w:ascii="Arial" w:hAnsi="Arial" w:cs="Arial"/>
              </w:rPr>
              <w:t xml:space="preserve">защитные сооружения, </w:t>
            </w:r>
            <w:r w:rsidR="00906D3B" w:rsidRPr="004335AC">
              <w:rPr>
                <w:rFonts w:ascii="Arial" w:hAnsi="Arial" w:cs="Arial"/>
              </w:rPr>
              <w:t>гражданская оборона, регенеративные патроны и установки, общие технические</w:t>
            </w:r>
            <w:r w:rsidR="00906D3B" w:rsidRPr="00DC0659">
              <w:rPr>
                <w:rFonts w:ascii="Arial" w:hAnsi="Arial" w:cs="Arial"/>
              </w:rPr>
              <w:t xml:space="preserve"> требования, методы испытаний</w:t>
            </w:r>
          </w:p>
        </w:tc>
      </w:tr>
      <w:tr w:rsidR="007B029F" w:rsidRPr="00B06EAD" w14:paraId="32B60532" w14:textId="77777777" w:rsidTr="004E706A">
        <w:tblPrEx>
          <w:tblBorders>
            <w:top w:val="none" w:sz="0" w:space="0" w:color="auto"/>
            <w:bottom w:val="none" w:sz="0" w:space="0" w:color="auto"/>
            <w:insideH w:val="none" w:sz="0" w:space="0" w:color="auto"/>
            <w:insideV w:val="none" w:sz="0" w:space="0" w:color="auto"/>
          </w:tblBorders>
          <w:tblCellMar>
            <w:left w:w="108" w:type="dxa"/>
            <w:right w:w="108" w:type="dxa"/>
          </w:tblCellMar>
        </w:tblPrEx>
        <w:tc>
          <w:tcPr>
            <w:tcW w:w="4246" w:type="dxa"/>
          </w:tcPr>
          <w:p w14:paraId="017FC493" w14:textId="77777777" w:rsidR="007B029F" w:rsidRPr="00B06EAD" w:rsidRDefault="007B029F" w:rsidP="004E706A">
            <w:pPr>
              <w:widowControl/>
              <w:spacing w:line="360" w:lineRule="auto"/>
              <w:ind w:firstLine="0"/>
              <w:jc w:val="left"/>
              <w:rPr>
                <w:rFonts w:ascii="Arial" w:eastAsia="Calibri" w:hAnsi="Arial" w:cs="Arial"/>
                <w:lang w:eastAsia="en-US"/>
              </w:rPr>
            </w:pPr>
          </w:p>
        </w:tc>
        <w:tc>
          <w:tcPr>
            <w:tcW w:w="3267" w:type="dxa"/>
            <w:vAlign w:val="bottom"/>
          </w:tcPr>
          <w:p w14:paraId="1DA4F0D4" w14:textId="77777777" w:rsidR="007B029F" w:rsidRPr="00B06EAD" w:rsidRDefault="007B029F" w:rsidP="004E706A">
            <w:pPr>
              <w:widowControl/>
              <w:spacing w:line="360" w:lineRule="auto"/>
              <w:ind w:firstLine="0"/>
              <w:jc w:val="center"/>
              <w:rPr>
                <w:rFonts w:ascii="Arial" w:eastAsia="Calibri" w:hAnsi="Arial" w:cs="Arial"/>
                <w:lang w:eastAsia="en-US"/>
              </w:rPr>
            </w:pPr>
          </w:p>
        </w:tc>
        <w:tc>
          <w:tcPr>
            <w:tcW w:w="2835" w:type="dxa"/>
            <w:vAlign w:val="bottom"/>
          </w:tcPr>
          <w:p w14:paraId="5BB7BC0C" w14:textId="77777777" w:rsidR="007B029F" w:rsidRPr="00B06EAD" w:rsidRDefault="007B029F" w:rsidP="004E706A">
            <w:pPr>
              <w:widowControl/>
              <w:spacing w:line="360" w:lineRule="auto"/>
              <w:ind w:firstLine="0"/>
              <w:jc w:val="right"/>
              <w:rPr>
                <w:rFonts w:ascii="Arial" w:eastAsia="Calibri" w:hAnsi="Arial" w:cs="Arial"/>
                <w:lang w:eastAsia="en-US"/>
              </w:rPr>
            </w:pPr>
          </w:p>
        </w:tc>
      </w:tr>
    </w:tbl>
    <w:p w14:paraId="0C8718DC" w14:textId="686E8812" w:rsidR="00440D16" w:rsidRDefault="00440D16" w:rsidP="003C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color w:val="000000"/>
          <w:sz w:val="20"/>
          <w:szCs w:val="20"/>
        </w:rPr>
      </w:pPr>
    </w:p>
    <w:sectPr w:rsidR="00440D16" w:rsidSect="00330217">
      <w:headerReference w:type="first" r:id="rId18"/>
      <w:footerReference w:type="firs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A8DB6" w14:textId="77777777" w:rsidR="0047273A" w:rsidRDefault="0047273A" w:rsidP="00933488">
      <w:pPr>
        <w:spacing w:line="240" w:lineRule="auto"/>
      </w:pPr>
      <w:r>
        <w:separator/>
      </w:r>
    </w:p>
  </w:endnote>
  <w:endnote w:type="continuationSeparator" w:id="0">
    <w:p w14:paraId="0C104F18" w14:textId="77777777" w:rsidR="0047273A" w:rsidRDefault="0047273A" w:rsidP="00933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4114"/>
      <w:docPartObj>
        <w:docPartGallery w:val="Page Numbers (Bottom of Page)"/>
        <w:docPartUnique/>
      </w:docPartObj>
    </w:sdtPr>
    <w:sdtEndPr>
      <w:rPr>
        <w:rFonts w:ascii="Arial" w:hAnsi="Arial" w:cs="Arial"/>
      </w:rPr>
    </w:sdtEndPr>
    <w:sdtContent>
      <w:p w14:paraId="396E9022" w14:textId="74710069" w:rsidR="004E706A" w:rsidRPr="0029729C" w:rsidRDefault="004E706A">
        <w:pPr>
          <w:pStyle w:val="af"/>
          <w:rPr>
            <w:rFonts w:ascii="Arial" w:hAnsi="Arial" w:cs="Arial"/>
          </w:rPr>
        </w:pPr>
        <w:r w:rsidRPr="0029729C">
          <w:rPr>
            <w:rFonts w:ascii="Arial" w:hAnsi="Arial" w:cs="Arial"/>
            <w:sz w:val="24"/>
          </w:rPr>
          <w:fldChar w:fldCharType="begin"/>
        </w:r>
        <w:r w:rsidRPr="0029729C">
          <w:rPr>
            <w:rFonts w:ascii="Arial" w:hAnsi="Arial" w:cs="Arial"/>
            <w:sz w:val="24"/>
          </w:rPr>
          <w:instrText xml:space="preserve"> PAGE   \* MERGEFORMAT </w:instrText>
        </w:r>
        <w:r w:rsidRPr="0029729C">
          <w:rPr>
            <w:rFonts w:ascii="Arial" w:hAnsi="Arial" w:cs="Arial"/>
            <w:sz w:val="24"/>
          </w:rPr>
          <w:fldChar w:fldCharType="separate"/>
        </w:r>
        <w:r w:rsidR="00E60B9C">
          <w:rPr>
            <w:rFonts w:ascii="Arial" w:hAnsi="Arial" w:cs="Arial"/>
            <w:noProof/>
            <w:sz w:val="24"/>
          </w:rPr>
          <w:t>4</w:t>
        </w:r>
        <w:r w:rsidRPr="0029729C">
          <w:rPr>
            <w:rFonts w:ascii="Arial" w:hAnsi="Arial" w:cs="Arial"/>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4117"/>
      <w:docPartObj>
        <w:docPartGallery w:val="Page Numbers (Bottom of Page)"/>
        <w:docPartUnique/>
      </w:docPartObj>
    </w:sdtPr>
    <w:sdtEndPr>
      <w:rPr>
        <w:rFonts w:ascii="Arial" w:hAnsi="Arial" w:cs="Arial"/>
        <w:sz w:val="24"/>
      </w:rPr>
    </w:sdtEndPr>
    <w:sdtContent>
      <w:p w14:paraId="43A11818" w14:textId="0EA4DCB1" w:rsidR="004E706A" w:rsidRPr="00306A3A" w:rsidRDefault="004E706A">
        <w:pPr>
          <w:pStyle w:val="af"/>
          <w:jc w:val="right"/>
          <w:rPr>
            <w:rFonts w:ascii="Arial" w:hAnsi="Arial" w:cs="Arial"/>
            <w:sz w:val="24"/>
            <w:lang w:val="en-US"/>
          </w:rPr>
        </w:pPr>
        <w:r w:rsidRPr="0029729C">
          <w:rPr>
            <w:rFonts w:ascii="Arial" w:hAnsi="Arial" w:cs="Arial"/>
            <w:sz w:val="24"/>
          </w:rPr>
          <w:fldChar w:fldCharType="begin"/>
        </w:r>
        <w:r w:rsidRPr="00306A3A">
          <w:rPr>
            <w:rFonts w:ascii="Arial" w:hAnsi="Arial" w:cs="Arial"/>
            <w:sz w:val="24"/>
            <w:lang w:val="en-US"/>
          </w:rPr>
          <w:instrText xml:space="preserve"> PAGE   \* MERGEFORMAT </w:instrText>
        </w:r>
        <w:r w:rsidRPr="0029729C">
          <w:rPr>
            <w:rFonts w:ascii="Arial" w:hAnsi="Arial" w:cs="Arial"/>
            <w:sz w:val="24"/>
          </w:rPr>
          <w:fldChar w:fldCharType="separate"/>
        </w:r>
        <w:r w:rsidR="00E60B9C">
          <w:rPr>
            <w:rFonts w:ascii="Arial" w:hAnsi="Arial" w:cs="Arial"/>
            <w:noProof/>
            <w:sz w:val="24"/>
            <w:lang w:val="en-US"/>
          </w:rPr>
          <w:t>5</w:t>
        </w:r>
        <w:r w:rsidRPr="0029729C">
          <w:rPr>
            <w:rFonts w:ascii="Arial" w:hAnsi="Arial" w:cs="Arial"/>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100013"/>
      <w:docPartObj>
        <w:docPartGallery w:val="Page Numbers (Bottom of Page)"/>
        <w:docPartUnique/>
      </w:docPartObj>
    </w:sdtPr>
    <w:sdtEndPr/>
    <w:sdtContent>
      <w:p w14:paraId="451D66B3" w14:textId="77777777" w:rsidR="004E706A" w:rsidRPr="00D13006" w:rsidRDefault="004E706A" w:rsidP="00D13006">
        <w:pPr>
          <w:pStyle w:val="af4"/>
          <w:pBdr>
            <w:bottom w:val="single" w:sz="12" w:space="1" w:color="auto"/>
          </w:pBdr>
          <w:tabs>
            <w:tab w:val="left" w:pos="1092"/>
          </w:tabs>
          <w:spacing w:line="360" w:lineRule="auto"/>
          <w:ind w:firstLine="709"/>
          <w:rPr>
            <w:rFonts w:ascii="Arial" w:eastAsia="Calibri" w:hAnsi="Arial" w:cs="Arial"/>
            <w:sz w:val="16"/>
            <w:szCs w:val="16"/>
          </w:rPr>
        </w:pPr>
      </w:p>
      <w:sdt>
        <w:sdtPr>
          <w:id w:val="-1705396606"/>
          <w:docPartObj>
            <w:docPartGallery w:val="Page Numbers (Bottom of Page)"/>
            <w:docPartUnique/>
          </w:docPartObj>
        </w:sdtPr>
        <w:sdtEndPr/>
        <w:sdtContent>
          <w:p w14:paraId="760B4272" w14:textId="77777777" w:rsidR="00AA5417" w:rsidRPr="00D13006" w:rsidRDefault="00AA5417" w:rsidP="00AA5417">
            <w:pPr>
              <w:pStyle w:val="af4"/>
              <w:pBdr>
                <w:bottom w:val="single" w:sz="12" w:space="1" w:color="auto"/>
              </w:pBdr>
              <w:tabs>
                <w:tab w:val="left" w:pos="1092"/>
              </w:tabs>
              <w:spacing w:line="360" w:lineRule="auto"/>
              <w:ind w:firstLine="709"/>
              <w:rPr>
                <w:rFonts w:ascii="Arial" w:eastAsia="Calibri" w:hAnsi="Arial" w:cs="Arial"/>
                <w:sz w:val="16"/>
                <w:szCs w:val="16"/>
              </w:rPr>
            </w:pPr>
          </w:p>
          <w:p w14:paraId="290106B4" w14:textId="1EAD61E9" w:rsidR="00AA5417" w:rsidRDefault="00AA5417" w:rsidP="00AA5417">
            <w:pPr>
              <w:pStyle w:val="af"/>
            </w:pPr>
            <w:r w:rsidRPr="002C4D1A">
              <w:rPr>
                <w:rFonts w:ascii="Arial" w:hAnsi="Arial" w:cs="Arial"/>
                <w:b/>
                <w:sz w:val="20"/>
                <w:szCs w:val="18"/>
              </w:rPr>
              <w:t>проект RU, окончательная редакция</w:t>
            </w:r>
            <w:r w:rsidRPr="00903500">
              <w:rPr>
                <w:rFonts w:ascii="Arial" w:hAnsi="Arial" w:cs="Arial"/>
                <w:sz w:val="24"/>
                <w:szCs w:val="24"/>
              </w:rPr>
              <w:t xml:space="preserve"> </w:t>
            </w:r>
          </w:p>
        </w:sdtContent>
      </w:sdt>
      <w:p w14:paraId="7314846D" w14:textId="276AE176" w:rsidR="004E706A" w:rsidRDefault="00AA5417" w:rsidP="00AA5417">
        <w:pPr>
          <w:pStyle w:val="af"/>
          <w:jc w:val="right"/>
        </w:pPr>
        <w:r w:rsidRPr="00903500">
          <w:rPr>
            <w:rFonts w:ascii="Arial" w:hAnsi="Arial" w:cs="Arial"/>
            <w:sz w:val="24"/>
            <w:szCs w:val="24"/>
          </w:rPr>
          <w:t xml:space="preserve"> </w:t>
        </w:r>
        <w:r w:rsidR="004E706A" w:rsidRPr="00903500">
          <w:rPr>
            <w:rFonts w:ascii="Arial" w:hAnsi="Arial" w:cs="Arial"/>
            <w:sz w:val="24"/>
            <w:szCs w:val="24"/>
          </w:rPr>
          <w:fldChar w:fldCharType="begin"/>
        </w:r>
        <w:r w:rsidR="004E706A" w:rsidRPr="00903500">
          <w:rPr>
            <w:rFonts w:ascii="Arial" w:hAnsi="Arial" w:cs="Arial"/>
            <w:sz w:val="24"/>
            <w:szCs w:val="24"/>
          </w:rPr>
          <w:instrText>PAGE   \* MERGEFORMAT</w:instrText>
        </w:r>
        <w:r w:rsidR="004E706A" w:rsidRPr="00903500">
          <w:rPr>
            <w:rFonts w:ascii="Arial" w:hAnsi="Arial" w:cs="Arial"/>
            <w:sz w:val="24"/>
            <w:szCs w:val="24"/>
          </w:rPr>
          <w:fldChar w:fldCharType="separate"/>
        </w:r>
        <w:r w:rsidR="00E60B9C">
          <w:rPr>
            <w:rFonts w:ascii="Arial" w:hAnsi="Arial" w:cs="Arial"/>
            <w:noProof/>
            <w:sz w:val="24"/>
            <w:szCs w:val="24"/>
          </w:rPr>
          <w:t>1</w:t>
        </w:r>
        <w:r w:rsidR="004E706A" w:rsidRPr="00903500">
          <w:rPr>
            <w:rFonts w:ascii="Arial" w:hAnsi="Arial" w:cs="Arial"/>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534974"/>
      <w:docPartObj>
        <w:docPartGallery w:val="Page Numbers (Bottom of Page)"/>
        <w:docPartUnique/>
      </w:docPartObj>
    </w:sdtPr>
    <w:sdtEndPr>
      <w:rPr>
        <w:rFonts w:ascii="Arial" w:hAnsi="Arial" w:cs="Arial"/>
        <w:sz w:val="24"/>
        <w:szCs w:val="24"/>
      </w:rPr>
    </w:sdtEndPr>
    <w:sdtContent>
      <w:p w14:paraId="51544F2B" w14:textId="77777777" w:rsidR="004E706A" w:rsidRPr="001937CF" w:rsidRDefault="004E706A" w:rsidP="00400128">
        <w:pPr>
          <w:pStyle w:val="af"/>
          <w:rPr>
            <w:rFonts w:ascii="Arial" w:hAnsi="Arial" w:cs="Arial"/>
            <w:sz w:val="24"/>
            <w:szCs w:val="24"/>
          </w:rPr>
        </w:pPr>
        <w:r w:rsidRPr="001937CF">
          <w:rPr>
            <w:rFonts w:ascii="Arial" w:hAnsi="Arial" w:cs="Arial"/>
            <w:sz w:val="24"/>
            <w:szCs w:val="24"/>
          </w:rPr>
          <w:fldChar w:fldCharType="begin"/>
        </w:r>
        <w:r w:rsidRPr="001937CF">
          <w:rPr>
            <w:rFonts w:ascii="Arial" w:hAnsi="Arial" w:cs="Arial"/>
            <w:sz w:val="24"/>
            <w:szCs w:val="24"/>
          </w:rPr>
          <w:instrText>PAGE   \* MERGEFORMAT</w:instrText>
        </w:r>
        <w:r w:rsidRPr="001937CF">
          <w:rPr>
            <w:rFonts w:ascii="Arial" w:hAnsi="Arial" w:cs="Arial"/>
            <w:sz w:val="24"/>
            <w:szCs w:val="24"/>
          </w:rPr>
          <w:fldChar w:fldCharType="separate"/>
        </w:r>
        <w:r w:rsidR="009F7921">
          <w:rPr>
            <w:rFonts w:ascii="Arial" w:hAnsi="Arial" w:cs="Arial"/>
            <w:noProof/>
            <w:sz w:val="24"/>
            <w:szCs w:val="24"/>
          </w:rPr>
          <w:t>10</w:t>
        </w:r>
        <w:r w:rsidRPr="001937CF">
          <w:rPr>
            <w:rFonts w:ascii="Arial" w:hAnsi="Arial" w:cs="Arial"/>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88D84" w14:textId="77777777" w:rsidR="0047273A" w:rsidRDefault="0047273A" w:rsidP="00933488">
      <w:pPr>
        <w:spacing w:line="240" w:lineRule="auto"/>
      </w:pPr>
      <w:r>
        <w:separator/>
      </w:r>
    </w:p>
  </w:footnote>
  <w:footnote w:type="continuationSeparator" w:id="0">
    <w:p w14:paraId="0AA28518" w14:textId="77777777" w:rsidR="0047273A" w:rsidRDefault="0047273A" w:rsidP="009334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9336D" w14:textId="77777777" w:rsidR="002C4D1A" w:rsidRPr="002C4D1A" w:rsidRDefault="002C4D1A" w:rsidP="002C4D1A">
    <w:pPr>
      <w:pStyle w:val="ad"/>
      <w:tabs>
        <w:tab w:val="clear" w:pos="4677"/>
        <w:tab w:val="clear" w:pos="9355"/>
      </w:tabs>
      <w:rPr>
        <w:rFonts w:ascii="Arial" w:hAnsi="Arial" w:cs="Arial"/>
        <w:b/>
        <w:sz w:val="20"/>
        <w:szCs w:val="18"/>
      </w:rPr>
    </w:pPr>
    <w:r w:rsidRPr="002C4D1A">
      <w:rPr>
        <w:rFonts w:ascii="Arial" w:hAnsi="Arial" w:cs="Arial"/>
        <w:b/>
        <w:sz w:val="20"/>
        <w:szCs w:val="18"/>
      </w:rPr>
      <w:t>ГОСТ</w:t>
    </w:r>
  </w:p>
  <w:p w14:paraId="0D269DF0" w14:textId="77777777" w:rsidR="002C4D1A" w:rsidRPr="002C4D1A" w:rsidRDefault="002C4D1A" w:rsidP="002C4D1A">
    <w:pPr>
      <w:pStyle w:val="ad"/>
      <w:tabs>
        <w:tab w:val="clear" w:pos="4677"/>
        <w:tab w:val="clear" w:pos="9355"/>
      </w:tabs>
      <w:rPr>
        <w:rFonts w:ascii="Arial" w:hAnsi="Arial" w:cs="Arial"/>
        <w:b/>
        <w:sz w:val="20"/>
        <w:szCs w:val="18"/>
      </w:rPr>
    </w:pPr>
    <w:r w:rsidRPr="002C4D1A">
      <w:rPr>
        <w:rFonts w:ascii="Arial" w:hAnsi="Arial" w:cs="Arial"/>
        <w:b/>
        <w:sz w:val="20"/>
        <w:szCs w:val="18"/>
      </w:rPr>
      <w:t>(проект RU,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3B6E0" w14:textId="77777777" w:rsidR="002C4D1A" w:rsidRPr="002C4D1A" w:rsidRDefault="002C4D1A" w:rsidP="002C4D1A">
    <w:pPr>
      <w:pStyle w:val="ad"/>
      <w:tabs>
        <w:tab w:val="clear" w:pos="4677"/>
        <w:tab w:val="clear" w:pos="9355"/>
      </w:tabs>
      <w:jc w:val="right"/>
      <w:rPr>
        <w:rFonts w:ascii="Arial" w:hAnsi="Arial" w:cs="Arial"/>
        <w:b/>
        <w:sz w:val="20"/>
        <w:szCs w:val="18"/>
      </w:rPr>
    </w:pPr>
    <w:r w:rsidRPr="002C4D1A">
      <w:rPr>
        <w:rFonts w:ascii="Arial" w:hAnsi="Arial" w:cs="Arial"/>
        <w:b/>
        <w:sz w:val="20"/>
        <w:szCs w:val="18"/>
      </w:rPr>
      <w:t>ГОСТ</w:t>
    </w:r>
  </w:p>
  <w:p w14:paraId="005B712B" w14:textId="77777777" w:rsidR="002C4D1A" w:rsidRPr="002C4D1A" w:rsidRDefault="002C4D1A" w:rsidP="002C4D1A">
    <w:pPr>
      <w:pStyle w:val="ad"/>
      <w:tabs>
        <w:tab w:val="clear" w:pos="4677"/>
        <w:tab w:val="clear" w:pos="9355"/>
      </w:tabs>
      <w:jc w:val="right"/>
      <w:rPr>
        <w:rFonts w:ascii="Arial" w:hAnsi="Arial" w:cs="Arial"/>
        <w:b/>
        <w:sz w:val="20"/>
        <w:szCs w:val="18"/>
      </w:rPr>
    </w:pPr>
    <w:r w:rsidRPr="002C4D1A">
      <w:rPr>
        <w:rFonts w:ascii="Arial" w:hAnsi="Arial" w:cs="Arial"/>
        <w:b/>
        <w:sz w:val="20"/>
        <w:szCs w:val="18"/>
      </w:rPr>
      <w:t>(проект RU,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934B" w14:textId="77777777" w:rsidR="002C4D1A" w:rsidRPr="002C4D1A" w:rsidRDefault="002C4D1A" w:rsidP="002C4D1A">
    <w:pPr>
      <w:pStyle w:val="ad"/>
      <w:tabs>
        <w:tab w:val="clear" w:pos="4677"/>
        <w:tab w:val="clear" w:pos="9355"/>
      </w:tabs>
      <w:jc w:val="right"/>
      <w:rPr>
        <w:rFonts w:ascii="Arial" w:hAnsi="Arial" w:cs="Arial"/>
        <w:b/>
        <w:sz w:val="20"/>
        <w:szCs w:val="18"/>
      </w:rPr>
    </w:pPr>
    <w:r w:rsidRPr="002C4D1A">
      <w:rPr>
        <w:rFonts w:ascii="Arial" w:hAnsi="Arial" w:cs="Arial"/>
        <w:b/>
        <w:sz w:val="20"/>
        <w:szCs w:val="18"/>
      </w:rPr>
      <w:t>ГОСТ</w:t>
    </w:r>
  </w:p>
  <w:p w14:paraId="7F9B77CA" w14:textId="77777777" w:rsidR="002C4D1A" w:rsidRPr="002C4D1A" w:rsidRDefault="002C4D1A" w:rsidP="002C4D1A">
    <w:pPr>
      <w:pStyle w:val="ad"/>
      <w:tabs>
        <w:tab w:val="clear" w:pos="4677"/>
        <w:tab w:val="clear" w:pos="9355"/>
      </w:tabs>
      <w:jc w:val="right"/>
      <w:rPr>
        <w:rFonts w:ascii="Arial" w:hAnsi="Arial" w:cs="Arial"/>
        <w:b/>
        <w:sz w:val="20"/>
        <w:szCs w:val="18"/>
      </w:rPr>
    </w:pPr>
    <w:r w:rsidRPr="002C4D1A">
      <w:rPr>
        <w:rFonts w:ascii="Arial" w:hAnsi="Arial" w:cs="Arial"/>
        <w:b/>
        <w:sz w:val="20"/>
        <w:szCs w:val="18"/>
      </w:rPr>
      <w:t>(проект RU, окончательная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63E8" w14:textId="77777777" w:rsidR="002C4D1A" w:rsidRPr="002C4D1A" w:rsidRDefault="002C4D1A" w:rsidP="002C4D1A">
    <w:pPr>
      <w:pStyle w:val="ad"/>
      <w:tabs>
        <w:tab w:val="clear" w:pos="4677"/>
        <w:tab w:val="clear" w:pos="9355"/>
      </w:tabs>
      <w:jc w:val="right"/>
      <w:rPr>
        <w:rFonts w:ascii="Arial" w:hAnsi="Arial" w:cs="Arial"/>
        <w:b/>
        <w:sz w:val="20"/>
        <w:szCs w:val="18"/>
      </w:rPr>
    </w:pPr>
    <w:r w:rsidRPr="002C4D1A">
      <w:rPr>
        <w:rFonts w:ascii="Arial" w:hAnsi="Arial" w:cs="Arial"/>
        <w:b/>
        <w:sz w:val="20"/>
        <w:szCs w:val="18"/>
      </w:rPr>
      <w:t>ГОСТ</w:t>
    </w:r>
  </w:p>
  <w:p w14:paraId="755AC525" w14:textId="77777777" w:rsidR="002C4D1A" w:rsidRPr="002C4D1A" w:rsidRDefault="002C4D1A" w:rsidP="002C4D1A">
    <w:pPr>
      <w:pStyle w:val="ad"/>
      <w:tabs>
        <w:tab w:val="clear" w:pos="4677"/>
        <w:tab w:val="clear" w:pos="9355"/>
      </w:tabs>
      <w:jc w:val="right"/>
      <w:rPr>
        <w:rFonts w:ascii="Arial" w:hAnsi="Arial" w:cs="Arial"/>
        <w:b/>
        <w:sz w:val="20"/>
        <w:szCs w:val="18"/>
      </w:rPr>
    </w:pPr>
    <w:r w:rsidRPr="002C4D1A">
      <w:rPr>
        <w:rFonts w:ascii="Arial" w:hAnsi="Arial" w:cs="Arial"/>
        <w:b/>
        <w:sz w:val="20"/>
        <w:szCs w:val="18"/>
      </w:rPr>
      <w:t>(проект RU, 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F6DB7" w14:textId="77777777" w:rsidR="002C4D1A" w:rsidRPr="002C4D1A" w:rsidRDefault="002C4D1A" w:rsidP="002C4D1A">
    <w:pPr>
      <w:pStyle w:val="ad"/>
      <w:tabs>
        <w:tab w:val="clear" w:pos="4677"/>
        <w:tab w:val="clear" w:pos="9355"/>
      </w:tabs>
      <w:rPr>
        <w:rFonts w:ascii="Arial" w:hAnsi="Arial" w:cs="Arial"/>
        <w:b/>
        <w:sz w:val="20"/>
        <w:szCs w:val="18"/>
      </w:rPr>
    </w:pPr>
    <w:r w:rsidRPr="002C4D1A">
      <w:rPr>
        <w:rFonts w:ascii="Arial" w:hAnsi="Arial" w:cs="Arial"/>
        <w:b/>
        <w:sz w:val="20"/>
        <w:szCs w:val="18"/>
      </w:rPr>
      <w:t>ГОСТ</w:t>
    </w:r>
  </w:p>
  <w:p w14:paraId="7670BCD9" w14:textId="77777777" w:rsidR="002C4D1A" w:rsidRPr="002C4D1A" w:rsidRDefault="002C4D1A" w:rsidP="002C4D1A">
    <w:pPr>
      <w:pStyle w:val="ad"/>
      <w:tabs>
        <w:tab w:val="clear" w:pos="4677"/>
        <w:tab w:val="clear" w:pos="9355"/>
      </w:tabs>
      <w:rPr>
        <w:rFonts w:ascii="Arial" w:hAnsi="Arial" w:cs="Arial"/>
        <w:b/>
        <w:sz w:val="20"/>
        <w:szCs w:val="18"/>
      </w:rPr>
    </w:pPr>
    <w:r w:rsidRPr="002C4D1A">
      <w:rPr>
        <w:rFonts w:ascii="Arial" w:hAnsi="Arial" w:cs="Arial"/>
        <w:b/>
        <w:sz w:val="20"/>
        <w:szCs w:val="18"/>
      </w:rPr>
      <w:t>(проект RU,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6C14"/>
    <w:multiLevelType w:val="hybridMultilevel"/>
    <w:tmpl w:val="8F624C94"/>
    <w:lvl w:ilvl="0" w:tplc="41C8F55E">
      <w:start w:val="1"/>
      <w:numFmt w:val="decimal"/>
      <w:lvlText w:val="%1."/>
      <w:lvlJc w:val="left"/>
      <w:pPr>
        <w:ind w:left="720" w:hanging="360"/>
      </w:pPr>
      <w:rPr>
        <w:rFonts w:ascii="Times New Roman" w:hAnsi="Times New Roman" w:cs="Times New Roman" w:hint="default"/>
        <w:b/>
        <w:bCs/>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1223EA"/>
    <w:multiLevelType w:val="multilevel"/>
    <w:tmpl w:val="1282692A"/>
    <w:lvl w:ilvl="0">
      <w:start w:val="4"/>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173A53E3"/>
    <w:multiLevelType w:val="hybridMultilevel"/>
    <w:tmpl w:val="61AA203C"/>
    <w:lvl w:ilvl="0" w:tplc="FAF42F6A">
      <w:start w:val="1"/>
      <w:numFmt w:val="decimal"/>
      <w:pStyle w:val="6"/>
      <w:lvlText w:val="6.%1"/>
      <w:lvlJc w:val="left"/>
      <w:pPr>
        <w:ind w:left="1778" w:hanging="360"/>
      </w:pPr>
      <w:rPr>
        <w:rFonts w:ascii="Times New Roman" w:hAnsi="Times New Roman" w:cs="Times New Roman" w:hint="default"/>
        <w:b/>
        <w:bCs/>
        <w:i w:val="0"/>
        <w:iCs w:val="0"/>
        <w:sz w:val="28"/>
        <w:szCs w:val="2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4FBA5653"/>
    <w:multiLevelType w:val="multilevel"/>
    <w:tmpl w:val="F5CAF998"/>
    <w:lvl w:ilvl="0">
      <w:start w:val="9"/>
      <w:numFmt w:val="decimal"/>
      <w:lvlText w:val="%1"/>
      <w:lvlJc w:val="left"/>
      <w:pPr>
        <w:tabs>
          <w:tab w:val="num" w:pos="696"/>
        </w:tabs>
        <w:ind w:left="696" w:hanging="696"/>
      </w:pPr>
      <w:rPr>
        <w:rFonts w:cs="Times New Roman" w:hint="default"/>
      </w:rPr>
    </w:lvl>
    <w:lvl w:ilvl="1">
      <w:start w:val="2"/>
      <w:numFmt w:val="decimal"/>
      <w:lvlText w:val="%1.%2"/>
      <w:lvlJc w:val="left"/>
      <w:pPr>
        <w:tabs>
          <w:tab w:val="num" w:pos="1121"/>
        </w:tabs>
        <w:ind w:left="1121" w:hanging="696"/>
      </w:pPr>
      <w:rPr>
        <w:rFonts w:cs="Times New Roman" w:hint="default"/>
      </w:rPr>
    </w:lvl>
    <w:lvl w:ilvl="2">
      <w:start w:val="2"/>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2355"/>
        </w:tabs>
        <w:ind w:left="2355" w:hanging="108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565"/>
        </w:tabs>
        <w:ind w:left="3565" w:hanging="144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775"/>
        </w:tabs>
        <w:ind w:left="4775" w:hanging="1800"/>
      </w:pPr>
      <w:rPr>
        <w:rFonts w:cs="Times New Roman" w:hint="default"/>
      </w:rPr>
    </w:lvl>
    <w:lvl w:ilvl="8">
      <w:start w:val="1"/>
      <w:numFmt w:val="decimal"/>
      <w:lvlText w:val="%1.%2.%3.%4.%5.%6.%7.%8.%9"/>
      <w:lvlJc w:val="left"/>
      <w:pPr>
        <w:tabs>
          <w:tab w:val="num" w:pos="5560"/>
        </w:tabs>
        <w:ind w:left="5560" w:hanging="2160"/>
      </w:pPr>
      <w:rPr>
        <w:rFonts w:cs="Times New Roman" w:hint="default"/>
      </w:rPr>
    </w:lvl>
  </w:abstractNum>
  <w:abstractNum w:abstractNumId="4">
    <w:nsid w:val="507149D7"/>
    <w:multiLevelType w:val="multilevel"/>
    <w:tmpl w:val="B0BCB292"/>
    <w:lvl w:ilvl="0">
      <w:start w:val="2"/>
      <w:numFmt w:val="decimal"/>
      <w:pStyle w:val="3"/>
      <w:lvlText w:val="%1"/>
      <w:lvlJc w:val="left"/>
      <w:pPr>
        <w:tabs>
          <w:tab w:val="num" w:pos="1080"/>
        </w:tabs>
        <w:ind w:left="1080" w:hanging="360"/>
      </w:pPr>
      <w:rPr>
        <w:rFonts w:cs="Times New Roman"/>
      </w:rPr>
    </w:lvl>
    <w:lvl w:ilvl="1">
      <w:start w:val="3"/>
      <w:numFmt w:val="decimal"/>
      <w:isLgl/>
      <w:lvlText w:val="%1.%2"/>
      <w:lvlJc w:val="left"/>
      <w:pPr>
        <w:tabs>
          <w:tab w:val="num" w:pos="1155"/>
        </w:tabs>
        <w:ind w:left="1155" w:hanging="435"/>
      </w:pPr>
      <w:rPr>
        <w:rFonts w:cs="Times New Roman"/>
        <w:b/>
        <w:bCs/>
      </w:rPr>
    </w:lvl>
    <w:lvl w:ilvl="2">
      <w:start w:val="1"/>
      <w:numFmt w:val="decimal"/>
      <w:isLgl/>
      <w:lvlText w:val="%1.%2.%3"/>
      <w:lvlJc w:val="left"/>
      <w:pPr>
        <w:tabs>
          <w:tab w:val="num" w:pos="1440"/>
        </w:tabs>
        <w:ind w:left="1440" w:hanging="720"/>
      </w:pPr>
      <w:rPr>
        <w:rFonts w:cs="Times New Roman"/>
        <w:b/>
        <w:bCs/>
      </w:rPr>
    </w:lvl>
    <w:lvl w:ilvl="3">
      <w:start w:val="1"/>
      <w:numFmt w:val="decimal"/>
      <w:isLgl/>
      <w:lvlText w:val="%1.%2.%3.%4"/>
      <w:lvlJc w:val="left"/>
      <w:pPr>
        <w:tabs>
          <w:tab w:val="num" w:pos="1800"/>
        </w:tabs>
        <w:ind w:left="1800" w:hanging="1080"/>
      </w:pPr>
      <w:rPr>
        <w:rFonts w:cs="Times New Roman"/>
        <w:b/>
        <w:bCs/>
      </w:rPr>
    </w:lvl>
    <w:lvl w:ilvl="4">
      <w:start w:val="1"/>
      <w:numFmt w:val="decimal"/>
      <w:isLgl/>
      <w:lvlText w:val="%1.%2.%3.%4.%5"/>
      <w:lvlJc w:val="left"/>
      <w:pPr>
        <w:tabs>
          <w:tab w:val="num" w:pos="1800"/>
        </w:tabs>
        <w:ind w:left="1800" w:hanging="1080"/>
      </w:pPr>
      <w:rPr>
        <w:rFonts w:cs="Times New Roman"/>
        <w:b/>
        <w:bCs/>
      </w:rPr>
    </w:lvl>
    <w:lvl w:ilvl="5">
      <w:start w:val="1"/>
      <w:numFmt w:val="decimal"/>
      <w:isLgl/>
      <w:lvlText w:val="%1.%2.%3.%4.%5.%6"/>
      <w:lvlJc w:val="left"/>
      <w:pPr>
        <w:tabs>
          <w:tab w:val="num" w:pos="2160"/>
        </w:tabs>
        <w:ind w:left="2160" w:hanging="1440"/>
      </w:pPr>
      <w:rPr>
        <w:rFonts w:cs="Times New Roman"/>
        <w:b/>
        <w:bCs/>
      </w:rPr>
    </w:lvl>
    <w:lvl w:ilvl="6">
      <w:start w:val="1"/>
      <w:numFmt w:val="decimal"/>
      <w:isLgl/>
      <w:lvlText w:val="%1.%2.%3.%4.%5.%6.%7"/>
      <w:lvlJc w:val="left"/>
      <w:pPr>
        <w:tabs>
          <w:tab w:val="num" w:pos="2160"/>
        </w:tabs>
        <w:ind w:left="2160" w:hanging="1440"/>
      </w:pPr>
      <w:rPr>
        <w:rFonts w:cs="Times New Roman"/>
        <w:b/>
        <w:bCs/>
      </w:rPr>
    </w:lvl>
    <w:lvl w:ilvl="7">
      <w:start w:val="1"/>
      <w:numFmt w:val="decimal"/>
      <w:isLgl/>
      <w:lvlText w:val="%1.%2.%3.%4.%5.%6.%7.%8"/>
      <w:lvlJc w:val="left"/>
      <w:pPr>
        <w:tabs>
          <w:tab w:val="num" w:pos="2520"/>
        </w:tabs>
        <w:ind w:left="2520" w:hanging="1800"/>
      </w:pPr>
      <w:rPr>
        <w:rFonts w:cs="Times New Roman"/>
        <w:b/>
        <w:bCs/>
      </w:rPr>
    </w:lvl>
    <w:lvl w:ilvl="8">
      <w:start w:val="1"/>
      <w:numFmt w:val="decimal"/>
      <w:isLgl/>
      <w:lvlText w:val="%1.%2.%3.%4.%5.%6.%7.%8.%9"/>
      <w:lvlJc w:val="left"/>
      <w:pPr>
        <w:tabs>
          <w:tab w:val="num" w:pos="2880"/>
        </w:tabs>
        <w:ind w:left="2880" w:hanging="2160"/>
      </w:pPr>
      <w:rPr>
        <w:rFonts w:cs="Times New Roman"/>
        <w:b/>
        <w:bCs/>
      </w:rPr>
    </w:lvl>
  </w:abstractNum>
  <w:abstractNum w:abstractNumId="5">
    <w:nsid w:val="6B5603D7"/>
    <w:multiLevelType w:val="singleLevel"/>
    <w:tmpl w:val="DE608CD6"/>
    <w:lvl w:ilvl="0">
      <w:start w:val="8"/>
      <w:numFmt w:val="bullet"/>
      <w:lvlText w:val="-"/>
      <w:lvlJc w:val="left"/>
      <w:pPr>
        <w:tabs>
          <w:tab w:val="num" w:pos="1211"/>
        </w:tabs>
        <w:ind w:left="1211" w:hanging="360"/>
      </w:pPr>
      <w:rPr>
        <w:rFonts w:hint="default"/>
      </w:rPr>
    </w:lvl>
  </w:abstractNum>
  <w:abstractNum w:abstractNumId="6">
    <w:nsid w:val="76FA1C9A"/>
    <w:multiLevelType w:val="hybridMultilevel"/>
    <w:tmpl w:val="D3645E1E"/>
    <w:lvl w:ilvl="0" w:tplc="FFFFFFFF">
      <w:start w:val="1"/>
      <w:numFmt w:val="decimal"/>
      <w:pStyle w:val="a"/>
      <w:suff w:val="space"/>
      <w:lvlText w:val="%1"/>
      <w:lvlJc w:val="left"/>
      <w:pPr>
        <w:ind w:left="0" w:firstLine="397"/>
      </w:pPr>
      <w:rPr>
        <w:rFonts w:cs="Times New Roman"/>
      </w:rPr>
    </w:lvl>
    <w:lvl w:ilvl="1" w:tplc="FFFFFFFF">
      <w:start w:val="1"/>
      <w:numFmt w:val="lowerLetter"/>
      <w:lvlText w:val="%2."/>
      <w:lvlJc w:val="left"/>
      <w:pPr>
        <w:ind w:left="1837" w:hanging="360"/>
      </w:pPr>
      <w:rPr>
        <w:rFonts w:cs="Times New Roman"/>
      </w:rPr>
    </w:lvl>
    <w:lvl w:ilvl="2" w:tplc="FFFFFFFF">
      <w:start w:val="1"/>
      <w:numFmt w:val="lowerRoman"/>
      <w:lvlText w:val="%3."/>
      <w:lvlJc w:val="right"/>
      <w:pPr>
        <w:ind w:left="2557" w:hanging="180"/>
      </w:pPr>
      <w:rPr>
        <w:rFonts w:cs="Times New Roman"/>
      </w:rPr>
    </w:lvl>
    <w:lvl w:ilvl="3" w:tplc="FFFFFFFF">
      <w:start w:val="1"/>
      <w:numFmt w:val="decimal"/>
      <w:lvlText w:val="%4."/>
      <w:lvlJc w:val="left"/>
      <w:pPr>
        <w:ind w:left="3277" w:hanging="360"/>
      </w:pPr>
      <w:rPr>
        <w:rFonts w:cs="Times New Roman"/>
      </w:rPr>
    </w:lvl>
    <w:lvl w:ilvl="4" w:tplc="FFFFFFFF">
      <w:start w:val="1"/>
      <w:numFmt w:val="lowerLetter"/>
      <w:lvlText w:val="%5."/>
      <w:lvlJc w:val="left"/>
      <w:pPr>
        <w:ind w:left="3997" w:hanging="360"/>
      </w:pPr>
      <w:rPr>
        <w:rFonts w:cs="Times New Roman"/>
      </w:rPr>
    </w:lvl>
    <w:lvl w:ilvl="5" w:tplc="FFFFFFFF">
      <w:start w:val="1"/>
      <w:numFmt w:val="lowerRoman"/>
      <w:lvlText w:val="%6."/>
      <w:lvlJc w:val="right"/>
      <w:pPr>
        <w:ind w:left="4717" w:hanging="180"/>
      </w:pPr>
      <w:rPr>
        <w:rFonts w:cs="Times New Roman"/>
      </w:rPr>
    </w:lvl>
    <w:lvl w:ilvl="6" w:tplc="FFFFFFFF">
      <w:start w:val="1"/>
      <w:numFmt w:val="decimal"/>
      <w:lvlText w:val="%7."/>
      <w:lvlJc w:val="left"/>
      <w:pPr>
        <w:ind w:left="5437" w:hanging="360"/>
      </w:pPr>
      <w:rPr>
        <w:rFonts w:cs="Times New Roman"/>
      </w:rPr>
    </w:lvl>
    <w:lvl w:ilvl="7" w:tplc="FFFFFFFF">
      <w:start w:val="1"/>
      <w:numFmt w:val="lowerLetter"/>
      <w:lvlText w:val="%8."/>
      <w:lvlJc w:val="left"/>
      <w:pPr>
        <w:ind w:left="6157" w:hanging="360"/>
      </w:pPr>
      <w:rPr>
        <w:rFonts w:cs="Times New Roman"/>
      </w:rPr>
    </w:lvl>
    <w:lvl w:ilvl="8" w:tplc="FFFFFFFF">
      <w:start w:val="1"/>
      <w:numFmt w:val="lowerRoman"/>
      <w:lvlText w:val="%9."/>
      <w:lvlJc w:val="right"/>
      <w:pPr>
        <w:ind w:left="6877" w:hanging="180"/>
      </w:pPr>
      <w:rPr>
        <w:rFonts w:cs="Times New Roman"/>
      </w:rPr>
    </w:lvl>
  </w:abstractNum>
  <w:abstractNum w:abstractNumId="7">
    <w:nsid w:val="7B791E39"/>
    <w:multiLevelType w:val="multilevel"/>
    <w:tmpl w:val="7ADCE6AE"/>
    <w:lvl w:ilvl="0">
      <w:start w:val="4"/>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4"/>
  </w:num>
  <w:num w:numId="2">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20"/>
  <w:displayHorizontalDrawingGridEvery w:val="2"/>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C5"/>
    <w:rsid w:val="000011E4"/>
    <w:rsid w:val="00003037"/>
    <w:rsid w:val="000040B6"/>
    <w:rsid w:val="000047E6"/>
    <w:rsid w:val="000068CD"/>
    <w:rsid w:val="00025CEF"/>
    <w:rsid w:val="0002756B"/>
    <w:rsid w:val="00031843"/>
    <w:rsid w:val="000334E4"/>
    <w:rsid w:val="00035444"/>
    <w:rsid w:val="000369E6"/>
    <w:rsid w:val="00057484"/>
    <w:rsid w:val="00071169"/>
    <w:rsid w:val="00071999"/>
    <w:rsid w:val="0007739E"/>
    <w:rsid w:val="00081252"/>
    <w:rsid w:val="0008291A"/>
    <w:rsid w:val="0008315D"/>
    <w:rsid w:val="00083C2F"/>
    <w:rsid w:val="00092738"/>
    <w:rsid w:val="00092945"/>
    <w:rsid w:val="00094676"/>
    <w:rsid w:val="000A5603"/>
    <w:rsid w:val="000A6FBA"/>
    <w:rsid w:val="000B4EE1"/>
    <w:rsid w:val="000C01F3"/>
    <w:rsid w:val="000C2075"/>
    <w:rsid w:val="000C50A4"/>
    <w:rsid w:val="000E0F4D"/>
    <w:rsid w:val="000E51BE"/>
    <w:rsid w:val="000F1DCA"/>
    <w:rsid w:val="000F4174"/>
    <w:rsid w:val="000F6F8D"/>
    <w:rsid w:val="00100F58"/>
    <w:rsid w:val="00103076"/>
    <w:rsid w:val="0010374E"/>
    <w:rsid w:val="00106190"/>
    <w:rsid w:val="00113DB9"/>
    <w:rsid w:val="00117D67"/>
    <w:rsid w:val="00135286"/>
    <w:rsid w:val="001472D6"/>
    <w:rsid w:val="0015765B"/>
    <w:rsid w:val="00157833"/>
    <w:rsid w:val="00163290"/>
    <w:rsid w:val="00164A9B"/>
    <w:rsid w:val="00166706"/>
    <w:rsid w:val="00176018"/>
    <w:rsid w:val="00182D0F"/>
    <w:rsid w:val="001937CF"/>
    <w:rsid w:val="00195F35"/>
    <w:rsid w:val="001A7614"/>
    <w:rsid w:val="001B0B93"/>
    <w:rsid w:val="001B2429"/>
    <w:rsid w:val="001C056D"/>
    <w:rsid w:val="001C068D"/>
    <w:rsid w:val="001C7E2E"/>
    <w:rsid w:val="001D59AE"/>
    <w:rsid w:val="001D5BD6"/>
    <w:rsid w:val="001E156A"/>
    <w:rsid w:val="001F5786"/>
    <w:rsid w:val="0020768F"/>
    <w:rsid w:val="002121AE"/>
    <w:rsid w:val="002169D1"/>
    <w:rsid w:val="002173C5"/>
    <w:rsid w:val="002225C6"/>
    <w:rsid w:val="00222B58"/>
    <w:rsid w:val="00222E0D"/>
    <w:rsid w:val="00231024"/>
    <w:rsid w:val="002326AF"/>
    <w:rsid w:val="0023594A"/>
    <w:rsid w:val="00236EDD"/>
    <w:rsid w:val="00240E80"/>
    <w:rsid w:val="00250B8E"/>
    <w:rsid w:val="00261EF4"/>
    <w:rsid w:val="00264D68"/>
    <w:rsid w:val="002760C5"/>
    <w:rsid w:val="00296CCE"/>
    <w:rsid w:val="0029729C"/>
    <w:rsid w:val="00297883"/>
    <w:rsid w:val="002A2343"/>
    <w:rsid w:val="002A23F3"/>
    <w:rsid w:val="002A2E0C"/>
    <w:rsid w:val="002A459B"/>
    <w:rsid w:val="002A50C7"/>
    <w:rsid w:val="002B19F6"/>
    <w:rsid w:val="002C0309"/>
    <w:rsid w:val="002C4D1A"/>
    <w:rsid w:val="002C7EB1"/>
    <w:rsid w:val="002D6E45"/>
    <w:rsid w:val="002E35A5"/>
    <w:rsid w:val="002E7C8B"/>
    <w:rsid w:val="0030024A"/>
    <w:rsid w:val="00300B99"/>
    <w:rsid w:val="00305B00"/>
    <w:rsid w:val="00306A3A"/>
    <w:rsid w:val="0032327C"/>
    <w:rsid w:val="00325224"/>
    <w:rsid w:val="00327913"/>
    <w:rsid w:val="00327CA7"/>
    <w:rsid w:val="00330217"/>
    <w:rsid w:val="00331FCA"/>
    <w:rsid w:val="003336C8"/>
    <w:rsid w:val="003409FD"/>
    <w:rsid w:val="00340ED8"/>
    <w:rsid w:val="003462F5"/>
    <w:rsid w:val="0035236B"/>
    <w:rsid w:val="00353360"/>
    <w:rsid w:val="00360D88"/>
    <w:rsid w:val="0038178F"/>
    <w:rsid w:val="00385EAA"/>
    <w:rsid w:val="003871C1"/>
    <w:rsid w:val="00393D86"/>
    <w:rsid w:val="003A181D"/>
    <w:rsid w:val="003A3398"/>
    <w:rsid w:val="003A726F"/>
    <w:rsid w:val="003A7B1A"/>
    <w:rsid w:val="003B1219"/>
    <w:rsid w:val="003B1435"/>
    <w:rsid w:val="003B4F28"/>
    <w:rsid w:val="003B7045"/>
    <w:rsid w:val="003C1DC2"/>
    <w:rsid w:val="003C39EE"/>
    <w:rsid w:val="003D0649"/>
    <w:rsid w:val="003D4D2B"/>
    <w:rsid w:val="003D6BDD"/>
    <w:rsid w:val="003E2986"/>
    <w:rsid w:val="003E39FA"/>
    <w:rsid w:val="003E58D7"/>
    <w:rsid w:val="003E6E6F"/>
    <w:rsid w:val="003F1199"/>
    <w:rsid w:val="00400128"/>
    <w:rsid w:val="00400C42"/>
    <w:rsid w:val="004019C8"/>
    <w:rsid w:val="00404774"/>
    <w:rsid w:val="004306F1"/>
    <w:rsid w:val="004335AC"/>
    <w:rsid w:val="00433F9E"/>
    <w:rsid w:val="00435174"/>
    <w:rsid w:val="0043668F"/>
    <w:rsid w:val="004366A2"/>
    <w:rsid w:val="00440D16"/>
    <w:rsid w:val="004421C4"/>
    <w:rsid w:val="0044700F"/>
    <w:rsid w:val="0046231D"/>
    <w:rsid w:val="00466125"/>
    <w:rsid w:val="0047273A"/>
    <w:rsid w:val="00473757"/>
    <w:rsid w:val="00477E5A"/>
    <w:rsid w:val="004810FA"/>
    <w:rsid w:val="00482AA0"/>
    <w:rsid w:val="004970C0"/>
    <w:rsid w:val="004A0949"/>
    <w:rsid w:val="004B6017"/>
    <w:rsid w:val="004C0DF6"/>
    <w:rsid w:val="004C1208"/>
    <w:rsid w:val="004E0256"/>
    <w:rsid w:val="004E4A3D"/>
    <w:rsid w:val="004E706A"/>
    <w:rsid w:val="004F516C"/>
    <w:rsid w:val="00507819"/>
    <w:rsid w:val="00510A5C"/>
    <w:rsid w:val="00514413"/>
    <w:rsid w:val="00514EF2"/>
    <w:rsid w:val="005154A6"/>
    <w:rsid w:val="00522941"/>
    <w:rsid w:val="00524106"/>
    <w:rsid w:val="00527D36"/>
    <w:rsid w:val="00533B56"/>
    <w:rsid w:val="00567814"/>
    <w:rsid w:val="005717C6"/>
    <w:rsid w:val="00575BB9"/>
    <w:rsid w:val="00581061"/>
    <w:rsid w:val="00585BC4"/>
    <w:rsid w:val="00593B81"/>
    <w:rsid w:val="0059734E"/>
    <w:rsid w:val="005A63BC"/>
    <w:rsid w:val="005A6909"/>
    <w:rsid w:val="005A6D64"/>
    <w:rsid w:val="005B6650"/>
    <w:rsid w:val="005B6D09"/>
    <w:rsid w:val="005B6EA7"/>
    <w:rsid w:val="005C7D33"/>
    <w:rsid w:val="005D0382"/>
    <w:rsid w:val="005D3D61"/>
    <w:rsid w:val="005D6AD2"/>
    <w:rsid w:val="005E516E"/>
    <w:rsid w:val="005E7D3A"/>
    <w:rsid w:val="005F26F8"/>
    <w:rsid w:val="005F466E"/>
    <w:rsid w:val="005F5FF6"/>
    <w:rsid w:val="006113CF"/>
    <w:rsid w:val="00611B5B"/>
    <w:rsid w:val="00612793"/>
    <w:rsid w:val="0061304A"/>
    <w:rsid w:val="00623C21"/>
    <w:rsid w:val="006257E4"/>
    <w:rsid w:val="00626426"/>
    <w:rsid w:val="006315FB"/>
    <w:rsid w:val="0063636F"/>
    <w:rsid w:val="006404DC"/>
    <w:rsid w:val="00656252"/>
    <w:rsid w:val="006632E4"/>
    <w:rsid w:val="006846B7"/>
    <w:rsid w:val="006878AB"/>
    <w:rsid w:val="00690897"/>
    <w:rsid w:val="0069539E"/>
    <w:rsid w:val="006A1EB9"/>
    <w:rsid w:val="006A304B"/>
    <w:rsid w:val="006A631E"/>
    <w:rsid w:val="006B40BF"/>
    <w:rsid w:val="006B6034"/>
    <w:rsid w:val="006E51B8"/>
    <w:rsid w:val="006E6327"/>
    <w:rsid w:val="006F66E3"/>
    <w:rsid w:val="00707741"/>
    <w:rsid w:val="00714E8A"/>
    <w:rsid w:val="00722F89"/>
    <w:rsid w:val="00723293"/>
    <w:rsid w:val="00723679"/>
    <w:rsid w:val="00726CBF"/>
    <w:rsid w:val="00731437"/>
    <w:rsid w:val="007442C5"/>
    <w:rsid w:val="007508EC"/>
    <w:rsid w:val="00763A17"/>
    <w:rsid w:val="007641C5"/>
    <w:rsid w:val="007658E4"/>
    <w:rsid w:val="0077271F"/>
    <w:rsid w:val="0078288A"/>
    <w:rsid w:val="00783C9F"/>
    <w:rsid w:val="00792324"/>
    <w:rsid w:val="007927D8"/>
    <w:rsid w:val="0079440F"/>
    <w:rsid w:val="00796C24"/>
    <w:rsid w:val="007A37B8"/>
    <w:rsid w:val="007A48F4"/>
    <w:rsid w:val="007B029F"/>
    <w:rsid w:val="007B1A03"/>
    <w:rsid w:val="007B6CD8"/>
    <w:rsid w:val="007C2BC5"/>
    <w:rsid w:val="007C390E"/>
    <w:rsid w:val="007C3ADA"/>
    <w:rsid w:val="007C4F29"/>
    <w:rsid w:val="007F1E57"/>
    <w:rsid w:val="007F40E6"/>
    <w:rsid w:val="007F6150"/>
    <w:rsid w:val="00803378"/>
    <w:rsid w:val="00804339"/>
    <w:rsid w:val="0081283F"/>
    <w:rsid w:val="0081386E"/>
    <w:rsid w:val="00813A1B"/>
    <w:rsid w:val="00832D5F"/>
    <w:rsid w:val="008435DF"/>
    <w:rsid w:val="00846117"/>
    <w:rsid w:val="00852060"/>
    <w:rsid w:val="00862FDC"/>
    <w:rsid w:val="00872733"/>
    <w:rsid w:val="00872B53"/>
    <w:rsid w:val="00873DBB"/>
    <w:rsid w:val="008767A8"/>
    <w:rsid w:val="0088305E"/>
    <w:rsid w:val="00885A20"/>
    <w:rsid w:val="00885A6B"/>
    <w:rsid w:val="008865AB"/>
    <w:rsid w:val="00891DD3"/>
    <w:rsid w:val="00892F7E"/>
    <w:rsid w:val="008A6BE3"/>
    <w:rsid w:val="008B7654"/>
    <w:rsid w:val="008C0070"/>
    <w:rsid w:val="008C0353"/>
    <w:rsid w:val="008C3E71"/>
    <w:rsid w:val="008C4784"/>
    <w:rsid w:val="008C496B"/>
    <w:rsid w:val="008D0533"/>
    <w:rsid w:val="008D5142"/>
    <w:rsid w:val="008D568A"/>
    <w:rsid w:val="008D56D7"/>
    <w:rsid w:val="008E200D"/>
    <w:rsid w:val="008F2140"/>
    <w:rsid w:val="008F4700"/>
    <w:rsid w:val="008F5574"/>
    <w:rsid w:val="008F62DF"/>
    <w:rsid w:val="00900F82"/>
    <w:rsid w:val="00901832"/>
    <w:rsid w:val="00901FE4"/>
    <w:rsid w:val="009031B7"/>
    <w:rsid w:val="00903500"/>
    <w:rsid w:val="00906D3B"/>
    <w:rsid w:val="009176A6"/>
    <w:rsid w:val="009245E2"/>
    <w:rsid w:val="009260BB"/>
    <w:rsid w:val="0092639B"/>
    <w:rsid w:val="0092794C"/>
    <w:rsid w:val="00931146"/>
    <w:rsid w:val="0093169C"/>
    <w:rsid w:val="00933488"/>
    <w:rsid w:val="009344F8"/>
    <w:rsid w:val="009370D0"/>
    <w:rsid w:val="009507FB"/>
    <w:rsid w:val="00952974"/>
    <w:rsid w:val="00960189"/>
    <w:rsid w:val="009621A5"/>
    <w:rsid w:val="009642D6"/>
    <w:rsid w:val="00967BCA"/>
    <w:rsid w:val="00967C85"/>
    <w:rsid w:val="00970DB2"/>
    <w:rsid w:val="009727C3"/>
    <w:rsid w:val="00973E54"/>
    <w:rsid w:val="00974581"/>
    <w:rsid w:val="00981FD0"/>
    <w:rsid w:val="009868FE"/>
    <w:rsid w:val="009A5D0F"/>
    <w:rsid w:val="009A71CE"/>
    <w:rsid w:val="009B64C2"/>
    <w:rsid w:val="009B7FD6"/>
    <w:rsid w:val="009C0402"/>
    <w:rsid w:val="009C387E"/>
    <w:rsid w:val="009C5A13"/>
    <w:rsid w:val="009C5ACD"/>
    <w:rsid w:val="009C6A24"/>
    <w:rsid w:val="009D0986"/>
    <w:rsid w:val="009D1ECA"/>
    <w:rsid w:val="009D25D1"/>
    <w:rsid w:val="009D2A93"/>
    <w:rsid w:val="009D41F8"/>
    <w:rsid w:val="009E00E2"/>
    <w:rsid w:val="009E7739"/>
    <w:rsid w:val="009E7752"/>
    <w:rsid w:val="009F1090"/>
    <w:rsid w:val="009F3F41"/>
    <w:rsid w:val="009F764C"/>
    <w:rsid w:val="009F7921"/>
    <w:rsid w:val="00A03C61"/>
    <w:rsid w:val="00A12FF8"/>
    <w:rsid w:val="00A1320D"/>
    <w:rsid w:val="00A1711A"/>
    <w:rsid w:val="00A17663"/>
    <w:rsid w:val="00A314D2"/>
    <w:rsid w:val="00A36144"/>
    <w:rsid w:val="00A536D4"/>
    <w:rsid w:val="00A543EB"/>
    <w:rsid w:val="00A56DA6"/>
    <w:rsid w:val="00A63BD6"/>
    <w:rsid w:val="00A73414"/>
    <w:rsid w:val="00A75758"/>
    <w:rsid w:val="00A8238F"/>
    <w:rsid w:val="00A8525D"/>
    <w:rsid w:val="00A85E82"/>
    <w:rsid w:val="00A86A18"/>
    <w:rsid w:val="00A91C52"/>
    <w:rsid w:val="00A92F69"/>
    <w:rsid w:val="00A93362"/>
    <w:rsid w:val="00A97108"/>
    <w:rsid w:val="00AA2DE9"/>
    <w:rsid w:val="00AA5417"/>
    <w:rsid w:val="00AA5AFE"/>
    <w:rsid w:val="00AB25C9"/>
    <w:rsid w:val="00AB4414"/>
    <w:rsid w:val="00AB677F"/>
    <w:rsid w:val="00AC07C4"/>
    <w:rsid w:val="00AC0B7D"/>
    <w:rsid w:val="00AC147A"/>
    <w:rsid w:val="00AC4BF1"/>
    <w:rsid w:val="00AD14F7"/>
    <w:rsid w:val="00AD1EDD"/>
    <w:rsid w:val="00AD3A0D"/>
    <w:rsid w:val="00AD3B70"/>
    <w:rsid w:val="00AE387A"/>
    <w:rsid w:val="00AE49BD"/>
    <w:rsid w:val="00AF3405"/>
    <w:rsid w:val="00AF6CEC"/>
    <w:rsid w:val="00AF77E0"/>
    <w:rsid w:val="00B0092B"/>
    <w:rsid w:val="00B015B2"/>
    <w:rsid w:val="00B01A79"/>
    <w:rsid w:val="00B04D2C"/>
    <w:rsid w:val="00B05877"/>
    <w:rsid w:val="00B06EAD"/>
    <w:rsid w:val="00B1054C"/>
    <w:rsid w:val="00B12299"/>
    <w:rsid w:val="00B23F9F"/>
    <w:rsid w:val="00B242B0"/>
    <w:rsid w:val="00B36DBB"/>
    <w:rsid w:val="00B51EB6"/>
    <w:rsid w:val="00B54BC7"/>
    <w:rsid w:val="00B55882"/>
    <w:rsid w:val="00B57800"/>
    <w:rsid w:val="00B60E06"/>
    <w:rsid w:val="00B62A63"/>
    <w:rsid w:val="00B72C53"/>
    <w:rsid w:val="00B7641B"/>
    <w:rsid w:val="00B85D4A"/>
    <w:rsid w:val="00B87692"/>
    <w:rsid w:val="00BA57B7"/>
    <w:rsid w:val="00BB038E"/>
    <w:rsid w:val="00BB37A0"/>
    <w:rsid w:val="00BB7DB6"/>
    <w:rsid w:val="00BC1772"/>
    <w:rsid w:val="00BC1E72"/>
    <w:rsid w:val="00BC61A0"/>
    <w:rsid w:val="00BC69CE"/>
    <w:rsid w:val="00BD1484"/>
    <w:rsid w:val="00BD5B09"/>
    <w:rsid w:val="00BD65E5"/>
    <w:rsid w:val="00BE33E6"/>
    <w:rsid w:val="00BF1C02"/>
    <w:rsid w:val="00BF3158"/>
    <w:rsid w:val="00BF58E2"/>
    <w:rsid w:val="00BF6F88"/>
    <w:rsid w:val="00C04525"/>
    <w:rsid w:val="00C04D71"/>
    <w:rsid w:val="00C12E10"/>
    <w:rsid w:val="00C1558A"/>
    <w:rsid w:val="00C16F28"/>
    <w:rsid w:val="00C175D6"/>
    <w:rsid w:val="00C1785E"/>
    <w:rsid w:val="00C24FCA"/>
    <w:rsid w:val="00C262FF"/>
    <w:rsid w:val="00C355C5"/>
    <w:rsid w:val="00C366D4"/>
    <w:rsid w:val="00C45AD9"/>
    <w:rsid w:val="00C464F6"/>
    <w:rsid w:val="00C5238E"/>
    <w:rsid w:val="00C52ED3"/>
    <w:rsid w:val="00C5497A"/>
    <w:rsid w:val="00C57A7F"/>
    <w:rsid w:val="00C60A58"/>
    <w:rsid w:val="00C61267"/>
    <w:rsid w:val="00C676DA"/>
    <w:rsid w:val="00C67782"/>
    <w:rsid w:val="00C70EDA"/>
    <w:rsid w:val="00C779EC"/>
    <w:rsid w:val="00C83365"/>
    <w:rsid w:val="00C855A9"/>
    <w:rsid w:val="00C87BE0"/>
    <w:rsid w:val="00C91E87"/>
    <w:rsid w:val="00C924C5"/>
    <w:rsid w:val="00C925CD"/>
    <w:rsid w:val="00C938C7"/>
    <w:rsid w:val="00C95079"/>
    <w:rsid w:val="00C96759"/>
    <w:rsid w:val="00CA7D26"/>
    <w:rsid w:val="00CB1207"/>
    <w:rsid w:val="00CC18E2"/>
    <w:rsid w:val="00CC361E"/>
    <w:rsid w:val="00CD1D48"/>
    <w:rsid w:val="00CD29E7"/>
    <w:rsid w:val="00CD3203"/>
    <w:rsid w:val="00CD3774"/>
    <w:rsid w:val="00CD6FAB"/>
    <w:rsid w:val="00CE09C1"/>
    <w:rsid w:val="00CE27C0"/>
    <w:rsid w:val="00CE478B"/>
    <w:rsid w:val="00CE55EF"/>
    <w:rsid w:val="00CF18F6"/>
    <w:rsid w:val="00CF301C"/>
    <w:rsid w:val="00CF4055"/>
    <w:rsid w:val="00CF764F"/>
    <w:rsid w:val="00D00024"/>
    <w:rsid w:val="00D00831"/>
    <w:rsid w:val="00D0270B"/>
    <w:rsid w:val="00D057E2"/>
    <w:rsid w:val="00D13006"/>
    <w:rsid w:val="00D133F8"/>
    <w:rsid w:val="00D14453"/>
    <w:rsid w:val="00D14AA7"/>
    <w:rsid w:val="00D16D98"/>
    <w:rsid w:val="00D17CF5"/>
    <w:rsid w:val="00D21E4A"/>
    <w:rsid w:val="00D313A6"/>
    <w:rsid w:val="00D332D4"/>
    <w:rsid w:val="00D42F12"/>
    <w:rsid w:val="00D45BCB"/>
    <w:rsid w:val="00D51FAB"/>
    <w:rsid w:val="00D532CE"/>
    <w:rsid w:val="00D55A8B"/>
    <w:rsid w:val="00D55C3B"/>
    <w:rsid w:val="00D6280C"/>
    <w:rsid w:val="00D62F38"/>
    <w:rsid w:val="00D70C2C"/>
    <w:rsid w:val="00D74985"/>
    <w:rsid w:val="00D80DFD"/>
    <w:rsid w:val="00D83A60"/>
    <w:rsid w:val="00DA0A62"/>
    <w:rsid w:val="00DA37FA"/>
    <w:rsid w:val="00DA45C8"/>
    <w:rsid w:val="00DA57F7"/>
    <w:rsid w:val="00DB442F"/>
    <w:rsid w:val="00DB558D"/>
    <w:rsid w:val="00DB672F"/>
    <w:rsid w:val="00DC1D85"/>
    <w:rsid w:val="00DC4F2B"/>
    <w:rsid w:val="00DE0E37"/>
    <w:rsid w:val="00DE3945"/>
    <w:rsid w:val="00DE4F80"/>
    <w:rsid w:val="00DE5388"/>
    <w:rsid w:val="00DF43CB"/>
    <w:rsid w:val="00DF7D23"/>
    <w:rsid w:val="00E003D5"/>
    <w:rsid w:val="00E015B9"/>
    <w:rsid w:val="00E06F79"/>
    <w:rsid w:val="00E175EC"/>
    <w:rsid w:val="00E20CB1"/>
    <w:rsid w:val="00E22686"/>
    <w:rsid w:val="00E232B9"/>
    <w:rsid w:val="00E319E8"/>
    <w:rsid w:val="00E349B8"/>
    <w:rsid w:val="00E4469A"/>
    <w:rsid w:val="00E458DF"/>
    <w:rsid w:val="00E53401"/>
    <w:rsid w:val="00E55F62"/>
    <w:rsid w:val="00E60B9C"/>
    <w:rsid w:val="00E6122B"/>
    <w:rsid w:val="00E6254B"/>
    <w:rsid w:val="00E62778"/>
    <w:rsid w:val="00E63140"/>
    <w:rsid w:val="00E6725E"/>
    <w:rsid w:val="00E70121"/>
    <w:rsid w:val="00E70940"/>
    <w:rsid w:val="00E71934"/>
    <w:rsid w:val="00E841B0"/>
    <w:rsid w:val="00E95E1F"/>
    <w:rsid w:val="00EA1657"/>
    <w:rsid w:val="00EA55CB"/>
    <w:rsid w:val="00EA69C0"/>
    <w:rsid w:val="00EB1A3D"/>
    <w:rsid w:val="00EB7216"/>
    <w:rsid w:val="00EC3751"/>
    <w:rsid w:val="00EC3D0C"/>
    <w:rsid w:val="00EC69C9"/>
    <w:rsid w:val="00EC764A"/>
    <w:rsid w:val="00EE4954"/>
    <w:rsid w:val="00EF0806"/>
    <w:rsid w:val="00EF6A3B"/>
    <w:rsid w:val="00F01E64"/>
    <w:rsid w:val="00F0718C"/>
    <w:rsid w:val="00F10EF0"/>
    <w:rsid w:val="00F14342"/>
    <w:rsid w:val="00F2157B"/>
    <w:rsid w:val="00F21C89"/>
    <w:rsid w:val="00F230FF"/>
    <w:rsid w:val="00F25FAB"/>
    <w:rsid w:val="00F3479C"/>
    <w:rsid w:val="00F41062"/>
    <w:rsid w:val="00F47EE3"/>
    <w:rsid w:val="00F51511"/>
    <w:rsid w:val="00F54944"/>
    <w:rsid w:val="00F5648B"/>
    <w:rsid w:val="00F6196E"/>
    <w:rsid w:val="00F65F96"/>
    <w:rsid w:val="00F92CC9"/>
    <w:rsid w:val="00FA3CF3"/>
    <w:rsid w:val="00FA526D"/>
    <w:rsid w:val="00FB12CA"/>
    <w:rsid w:val="00FB53A5"/>
    <w:rsid w:val="00FB6413"/>
    <w:rsid w:val="00FB77C0"/>
    <w:rsid w:val="00FC120E"/>
    <w:rsid w:val="00FC699A"/>
    <w:rsid w:val="00FD2849"/>
    <w:rsid w:val="00FD2CD1"/>
    <w:rsid w:val="00FD3C4B"/>
    <w:rsid w:val="00FD437D"/>
    <w:rsid w:val="00FE395C"/>
    <w:rsid w:val="00FE4405"/>
    <w:rsid w:val="00FF07A1"/>
    <w:rsid w:val="00FF4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3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60C5"/>
    <w:pPr>
      <w:widowControl w:val="0"/>
      <w:spacing w:after="0" w:line="300" w:lineRule="auto"/>
      <w:ind w:firstLine="880"/>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2760C5"/>
    <w:pPr>
      <w:keepNext/>
      <w:widowControl/>
      <w:spacing w:line="360" w:lineRule="auto"/>
      <w:ind w:firstLine="0"/>
      <w:jc w:val="center"/>
      <w:outlineLvl w:val="0"/>
    </w:pPr>
    <w:rPr>
      <w:b/>
      <w:bCs/>
      <w:sz w:val="32"/>
      <w:szCs w:val="32"/>
    </w:rPr>
  </w:style>
  <w:style w:type="paragraph" w:styleId="2">
    <w:name w:val="heading 2"/>
    <w:basedOn w:val="a0"/>
    <w:next w:val="a0"/>
    <w:link w:val="20"/>
    <w:uiPriority w:val="99"/>
    <w:unhideWhenUsed/>
    <w:qFormat/>
    <w:rsid w:val="002760C5"/>
    <w:pPr>
      <w:keepNext/>
      <w:widowControl/>
      <w:spacing w:line="360" w:lineRule="auto"/>
      <w:ind w:firstLine="0"/>
      <w:jc w:val="left"/>
      <w:outlineLvl w:val="1"/>
    </w:pPr>
    <w:rPr>
      <w:b/>
      <w:bCs/>
      <w:sz w:val="28"/>
      <w:szCs w:val="28"/>
    </w:rPr>
  </w:style>
  <w:style w:type="paragraph" w:styleId="3">
    <w:name w:val="heading 3"/>
    <w:basedOn w:val="a0"/>
    <w:next w:val="a0"/>
    <w:link w:val="30"/>
    <w:uiPriority w:val="99"/>
    <w:unhideWhenUsed/>
    <w:qFormat/>
    <w:rsid w:val="002760C5"/>
    <w:pPr>
      <w:keepNext/>
      <w:widowControl/>
      <w:numPr>
        <w:numId w:val="1"/>
      </w:numPr>
      <w:spacing w:line="360" w:lineRule="auto"/>
      <w:outlineLvl w:val="2"/>
    </w:pPr>
    <w:rPr>
      <w:b/>
      <w:bCs/>
      <w:sz w:val="28"/>
      <w:szCs w:val="28"/>
    </w:rPr>
  </w:style>
  <w:style w:type="paragraph" w:styleId="4">
    <w:name w:val="heading 4"/>
    <w:basedOn w:val="a0"/>
    <w:next w:val="a0"/>
    <w:link w:val="40"/>
    <w:uiPriority w:val="99"/>
    <w:unhideWhenUsed/>
    <w:qFormat/>
    <w:rsid w:val="002760C5"/>
    <w:pPr>
      <w:keepNext/>
      <w:widowControl/>
      <w:spacing w:line="360" w:lineRule="auto"/>
      <w:ind w:firstLine="0"/>
      <w:jc w:val="left"/>
      <w:outlineLvl w:val="3"/>
    </w:pPr>
    <w:rPr>
      <w:b/>
      <w:bCs/>
      <w:sz w:val="32"/>
      <w:szCs w:val="32"/>
    </w:rPr>
  </w:style>
  <w:style w:type="paragraph" w:styleId="5">
    <w:name w:val="heading 5"/>
    <w:basedOn w:val="a0"/>
    <w:next w:val="a0"/>
    <w:link w:val="50"/>
    <w:uiPriority w:val="99"/>
    <w:unhideWhenUsed/>
    <w:qFormat/>
    <w:rsid w:val="002760C5"/>
    <w:pPr>
      <w:keepNext/>
      <w:widowControl/>
      <w:spacing w:line="240" w:lineRule="auto"/>
      <w:ind w:firstLine="720"/>
      <w:outlineLvl w:val="4"/>
    </w:pPr>
    <w:rPr>
      <w:b/>
      <w:bCs/>
      <w:sz w:val="28"/>
      <w:szCs w:val="28"/>
    </w:rPr>
  </w:style>
  <w:style w:type="paragraph" w:styleId="60">
    <w:name w:val="heading 6"/>
    <w:basedOn w:val="a0"/>
    <w:next w:val="a0"/>
    <w:link w:val="61"/>
    <w:uiPriority w:val="99"/>
    <w:unhideWhenUsed/>
    <w:qFormat/>
    <w:rsid w:val="002760C5"/>
    <w:pPr>
      <w:keepNext/>
      <w:widowControl/>
      <w:spacing w:line="240" w:lineRule="auto"/>
      <w:ind w:firstLine="0"/>
      <w:jc w:val="center"/>
      <w:outlineLvl w:val="5"/>
    </w:pPr>
    <w:rPr>
      <w:b/>
      <w:bCs/>
      <w:sz w:val="20"/>
      <w:szCs w:val="20"/>
    </w:rPr>
  </w:style>
  <w:style w:type="paragraph" w:styleId="7">
    <w:name w:val="heading 7"/>
    <w:basedOn w:val="a0"/>
    <w:next w:val="a0"/>
    <w:link w:val="70"/>
    <w:uiPriority w:val="99"/>
    <w:unhideWhenUsed/>
    <w:qFormat/>
    <w:rsid w:val="002760C5"/>
    <w:pPr>
      <w:keepNext/>
      <w:widowControl/>
      <w:spacing w:line="240" w:lineRule="auto"/>
      <w:ind w:firstLine="709"/>
      <w:jc w:val="left"/>
      <w:outlineLvl w:val="6"/>
    </w:pPr>
    <w:rPr>
      <w:b/>
      <w:bCs/>
      <w:sz w:val="28"/>
      <w:szCs w:val="28"/>
    </w:rPr>
  </w:style>
  <w:style w:type="paragraph" w:styleId="8">
    <w:name w:val="heading 8"/>
    <w:basedOn w:val="a0"/>
    <w:next w:val="a0"/>
    <w:link w:val="80"/>
    <w:uiPriority w:val="99"/>
    <w:unhideWhenUsed/>
    <w:qFormat/>
    <w:rsid w:val="002760C5"/>
    <w:pPr>
      <w:keepNext/>
      <w:widowControl/>
      <w:spacing w:line="240" w:lineRule="auto"/>
      <w:ind w:firstLine="0"/>
      <w:jc w:val="center"/>
      <w:outlineLvl w:val="7"/>
    </w:pPr>
    <w:rPr>
      <w:b/>
      <w:bCs/>
      <w:sz w:val="28"/>
      <w:szCs w:val="28"/>
    </w:rPr>
  </w:style>
  <w:style w:type="paragraph" w:styleId="9">
    <w:name w:val="heading 9"/>
    <w:basedOn w:val="a0"/>
    <w:next w:val="a0"/>
    <w:link w:val="90"/>
    <w:uiPriority w:val="99"/>
    <w:unhideWhenUsed/>
    <w:qFormat/>
    <w:rsid w:val="002760C5"/>
    <w:pPr>
      <w:keepNext/>
      <w:widowControl/>
      <w:spacing w:line="240" w:lineRule="auto"/>
      <w:ind w:firstLine="0"/>
      <w:jc w:val="left"/>
      <w:outlineLvl w:val="8"/>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760C5"/>
    <w:rPr>
      <w:rFonts w:ascii="Times New Roman" w:eastAsia="Times New Roman" w:hAnsi="Times New Roman" w:cs="Times New Roman"/>
      <w:b/>
      <w:bCs/>
      <w:sz w:val="32"/>
      <w:szCs w:val="32"/>
      <w:lang w:eastAsia="ru-RU"/>
    </w:rPr>
  </w:style>
  <w:style w:type="character" w:customStyle="1" w:styleId="20">
    <w:name w:val="Заголовок 2 Знак"/>
    <w:basedOn w:val="a1"/>
    <w:link w:val="2"/>
    <w:uiPriority w:val="99"/>
    <w:rsid w:val="002760C5"/>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uiPriority w:val="99"/>
    <w:rsid w:val="002760C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uiPriority w:val="99"/>
    <w:rsid w:val="002760C5"/>
    <w:rPr>
      <w:rFonts w:ascii="Times New Roman" w:eastAsia="Times New Roman" w:hAnsi="Times New Roman" w:cs="Times New Roman"/>
      <w:b/>
      <w:bCs/>
      <w:sz w:val="32"/>
      <w:szCs w:val="32"/>
      <w:lang w:eastAsia="ru-RU"/>
    </w:rPr>
  </w:style>
  <w:style w:type="character" w:customStyle="1" w:styleId="50">
    <w:name w:val="Заголовок 5 Знак"/>
    <w:basedOn w:val="a1"/>
    <w:link w:val="5"/>
    <w:uiPriority w:val="99"/>
    <w:rsid w:val="002760C5"/>
    <w:rPr>
      <w:rFonts w:ascii="Times New Roman" w:eastAsia="Times New Roman" w:hAnsi="Times New Roman" w:cs="Times New Roman"/>
      <w:b/>
      <w:bCs/>
      <w:sz w:val="28"/>
      <w:szCs w:val="28"/>
      <w:lang w:eastAsia="ru-RU"/>
    </w:rPr>
  </w:style>
  <w:style w:type="character" w:customStyle="1" w:styleId="61">
    <w:name w:val="Заголовок 6 Знак"/>
    <w:basedOn w:val="a1"/>
    <w:link w:val="60"/>
    <w:uiPriority w:val="99"/>
    <w:rsid w:val="002760C5"/>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9"/>
    <w:rsid w:val="002760C5"/>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uiPriority w:val="99"/>
    <w:rsid w:val="002760C5"/>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uiPriority w:val="99"/>
    <w:rsid w:val="002760C5"/>
    <w:rPr>
      <w:rFonts w:ascii="Times New Roman" w:eastAsia="Times New Roman" w:hAnsi="Times New Roman" w:cs="Times New Roman"/>
      <w:b/>
      <w:bCs/>
      <w:sz w:val="20"/>
      <w:szCs w:val="20"/>
      <w:lang w:eastAsia="ru-RU"/>
    </w:rPr>
  </w:style>
  <w:style w:type="character" w:styleId="a4">
    <w:name w:val="Hyperlink"/>
    <w:basedOn w:val="a1"/>
    <w:uiPriority w:val="99"/>
    <w:unhideWhenUsed/>
    <w:rsid w:val="002760C5"/>
    <w:rPr>
      <w:rFonts w:ascii="Times New Roman" w:hAnsi="Times New Roman" w:cs="Times New Roman" w:hint="default"/>
      <w:color w:val="0000FF"/>
      <w:u w:val="single"/>
    </w:rPr>
  </w:style>
  <w:style w:type="character" w:styleId="a5">
    <w:name w:val="FollowedHyperlink"/>
    <w:basedOn w:val="a1"/>
    <w:uiPriority w:val="99"/>
    <w:unhideWhenUsed/>
    <w:rsid w:val="002760C5"/>
    <w:rPr>
      <w:rFonts w:ascii="Times New Roman" w:hAnsi="Times New Roman" w:cs="Times New Roman" w:hint="default"/>
      <w:color w:val="800080"/>
      <w:u w:val="single"/>
    </w:rPr>
  </w:style>
  <w:style w:type="character" w:styleId="a6">
    <w:name w:val="Emphasis"/>
    <w:basedOn w:val="a1"/>
    <w:uiPriority w:val="99"/>
    <w:qFormat/>
    <w:rsid w:val="002760C5"/>
    <w:rPr>
      <w:rFonts w:ascii="Times New Roman" w:hAnsi="Times New Roman" w:cs="Times New Roman" w:hint="default"/>
      <w:i/>
      <w:iCs/>
    </w:rPr>
  </w:style>
  <w:style w:type="paragraph" w:styleId="HTML">
    <w:name w:val="HTML Preformatted"/>
    <w:aliases w:val=" Знак Знак"/>
    <w:basedOn w:val="a0"/>
    <w:link w:val="HTML0"/>
    <w:uiPriority w:val="99"/>
    <w:unhideWhenUsed/>
    <w:rsid w:val="00276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aliases w:val=" Знак Знак Знак"/>
    <w:basedOn w:val="a1"/>
    <w:link w:val="HTML"/>
    <w:uiPriority w:val="99"/>
    <w:rsid w:val="002760C5"/>
    <w:rPr>
      <w:rFonts w:ascii="Courier New" w:eastAsia="Times New Roman" w:hAnsi="Courier New" w:cs="Courier New"/>
      <w:sz w:val="20"/>
      <w:szCs w:val="20"/>
      <w:lang w:eastAsia="ru-RU"/>
    </w:rPr>
  </w:style>
  <w:style w:type="character" w:styleId="a7">
    <w:name w:val="Strong"/>
    <w:basedOn w:val="a1"/>
    <w:uiPriority w:val="99"/>
    <w:qFormat/>
    <w:rsid w:val="002760C5"/>
    <w:rPr>
      <w:rFonts w:ascii="Times New Roman" w:hAnsi="Times New Roman" w:cs="Times New Roman" w:hint="default"/>
      <w:b/>
      <w:bCs/>
    </w:rPr>
  </w:style>
  <w:style w:type="paragraph" w:styleId="a8">
    <w:name w:val="Normal (Web)"/>
    <w:basedOn w:val="a0"/>
    <w:uiPriority w:val="99"/>
    <w:unhideWhenUsed/>
    <w:rsid w:val="002760C5"/>
    <w:pPr>
      <w:widowControl/>
      <w:spacing w:before="100" w:beforeAutospacing="1" w:after="100" w:afterAutospacing="1" w:line="240" w:lineRule="auto"/>
      <w:ind w:firstLine="0"/>
      <w:jc w:val="left"/>
    </w:pPr>
    <w:rPr>
      <w:rFonts w:ascii="Arial Unicode MS" w:hAnsi="Arial Unicode MS" w:cs="Arial Unicode MS"/>
    </w:rPr>
  </w:style>
  <w:style w:type="paragraph" w:styleId="a9">
    <w:name w:val="footnote text"/>
    <w:basedOn w:val="a0"/>
    <w:link w:val="aa"/>
    <w:uiPriority w:val="99"/>
    <w:semiHidden/>
    <w:unhideWhenUsed/>
    <w:rsid w:val="002760C5"/>
    <w:pPr>
      <w:widowControl/>
      <w:spacing w:line="240" w:lineRule="auto"/>
      <w:ind w:firstLine="0"/>
      <w:jc w:val="left"/>
    </w:pPr>
    <w:rPr>
      <w:sz w:val="20"/>
      <w:szCs w:val="20"/>
    </w:rPr>
  </w:style>
  <w:style w:type="character" w:customStyle="1" w:styleId="aa">
    <w:name w:val="Текст сноски Знак"/>
    <w:basedOn w:val="a1"/>
    <w:link w:val="a9"/>
    <w:uiPriority w:val="99"/>
    <w:semiHidden/>
    <w:rsid w:val="002760C5"/>
    <w:rPr>
      <w:rFonts w:ascii="Times New Roman" w:eastAsia="Times New Roman" w:hAnsi="Times New Roman" w:cs="Times New Roman"/>
      <w:sz w:val="20"/>
      <w:szCs w:val="20"/>
      <w:lang w:eastAsia="ru-RU"/>
    </w:rPr>
  </w:style>
  <w:style w:type="paragraph" w:styleId="ab">
    <w:name w:val="annotation text"/>
    <w:basedOn w:val="a0"/>
    <w:link w:val="ac"/>
    <w:uiPriority w:val="99"/>
    <w:semiHidden/>
    <w:unhideWhenUsed/>
    <w:rsid w:val="002760C5"/>
    <w:pPr>
      <w:widowControl/>
      <w:spacing w:line="240" w:lineRule="auto"/>
      <w:ind w:firstLine="0"/>
      <w:jc w:val="left"/>
    </w:pPr>
    <w:rPr>
      <w:sz w:val="20"/>
      <w:szCs w:val="20"/>
    </w:rPr>
  </w:style>
  <w:style w:type="character" w:customStyle="1" w:styleId="ac">
    <w:name w:val="Текст примечания Знак"/>
    <w:basedOn w:val="a1"/>
    <w:link w:val="ab"/>
    <w:uiPriority w:val="99"/>
    <w:rsid w:val="002760C5"/>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e">
    <w:name w:val="Верхний колонтитул Знак"/>
    <w:basedOn w:val="a1"/>
    <w:link w:val="ad"/>
    <w:uiPriority w:val="99"/>
    <w:rsid w:val="002760C5"/>
    <w:rPr>
      <w:rFonts w:ascii="Times New Roman" w:eastAsia="Times New Roman" w:hAnsi="Times New Roman" w:cs="Times New Roman"/>
      <w:sz w:val="28"/>
      <w:szCs w:val="28"/>
      <w:lang w:eastAsia="ru-RU"/>
    </w:rPr>
  </w:style>
  <w:style w:type="paragraph" w:styleId="af">
    <w:name w:val="footer"/>
    <w:basedOn w:val="a0"/>
    <w:link w:val="af0"/>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f0">
    <w:name w:val="Нижний колонтитул Знак"/>
    <w:basedOn w:val="a1"/>
    <w:link w:val="af"/>
    <w:uiPriority w:val="99"/>
    <w:rsid w:val="002760C5"/>
    <w:rPr>
      <w:rFonts w:ascii="Times New Roman" w:eastAsia="Times New Roman" w:hAnsi="Times New Roman" w:cs="Times New Roman"/>
      <w:sz w:val="28"/>
      <w:szCs w:val="28"/>
      <w:lang w:eastAsia="ru-RU"/>
    </w:rPr>
  </w:style>
  <w:style w:type="paragraph" w:styleId="af1">
    <w:name w:val="List"/>
    <w:basedOn w:val="a0"/>
    <w:uiPriority w:val="99"/>
    <w:unhideWhenUsed/>
    <w:rsid w:val="002760C5"/>
    <w:pPr>
      <w:widowControl/>
      <w:autoSpaceDE w:val="0"/>
      <w:autoSpaceDN w:val="0"/>
      <w:spacing w:line="240" w:lineRule="auto"/>
      <w:ind w:left="283" w:hanging="283"/>
      <w:jc w:val="left"/>
    </w:pPr>
    <w:rPr>
      <w:sz w:val="20"/>
      <w:szCs w:val="20"/>
    </w:rPr>
  </w:style>
  <w:style w:type="paragraph" w:styleId="af2">
    <w:name w:val="Title"/>
    <w:basedOn w:val="a0"/>
    <w:link w:val="af3"/>
    <w:uiPriority w:val="99"/>
    <w:qFormat/>
    <w:rsid w:val="002760C5"/>
    <w:pPr>
      <w:widowControl/>
      <w:spacing w:line="240" w:lineRule="auto"/>
      <w:ind w:firstLine="0"/>
      <w:jc w:val="center"/>
    </w:pPr>
    <w:rPr>
      <w:sz w:val="32"/>
      <w:szCs w:val="32"/>
    </w:rPr>
  </w:style>
  <w:style w:type="character" w:customStyle="1" w:styleId="af3">
    <w:name w:val="Название Знак"/>
    <w:basedOn w:val="a1"/>
    <w:link w:val="af2"/>
    <w:uiPriority w:val="99"/>
    <w:rsid w:val="002760C5"/>
    <w:rPr>
      <w:rFonts w:ascii="Times New Roman" w:eastAsia="Times New Roman" w:hAnsi="Times New Roman" w:cs="Times New Roman"/>
      <w:sz w:val="32"/>
      <w:szCs w:val="32"/>
      <w:lang w:eastAsia="ru-RU"/>
    </w:rPr>
  </w:style>
  <w:style w:type="paragraph" w:styleId="af4">
    <w:name w:val="Body Text"/>
    <w:basedOn w:val="a0"/>
    <w:link w:val="af5"/>
    <w:uiPriority w:val="99"/>
    <w:unhideWhenUsed/>
    <w:rsid w:val="002760C5"/>
    <w:pPr>
      <w:widowControl/>
      <w:spacing w:line="240" w:lineRule="auto"/>
      <w:ind w:firstLine="0"/>
    </w:pPr>
    <w:rPr>
      <w:sz w:val="28"/>
      <w:szCs w:val="28"/>
    </w:rPr>
  </w:style>
  <w:style w:type="character" w:customStyle="1" w:styleId="af5">
    <w:name w:val="Основной текст Знак"/>
    <w:basedOn w:val="a1"/>
    <w:link w:val="af4"/>
    <w:uiPriority w:val="99"/>
    <w:rsid w:val="002760C5"/>
    <w:rPr>
      <w:rFonts w:ascii="Times New Roman" w:eastAsia="Times New Roman" w:hAnsi="Times New Roman" w:cs="Times New Roman"/>
      <w:sz w:val="28"/>
      <w:szCs w:val="28"/>
      <w:lang w:eastAsia="ru-RU"/>
    </w:rPr>
  </w:style>
  <w:style w:type="paragraph" w:styleId="af6">
    <w:name w:val="Body Text Indent"/>
    <w:basedOn w:val="a0"/>
    <w:link w:val="af7"/>
    <w:uiPriority w:val="99"/>
    <w:unhideWhenUsed/>
    <w:rsid w:val="002760C5"/>
    <w:pPr>
      <w:widowControl/>
      <w:spacing w:line="240" w:lineRule="auto"/>
      <w:ind w:firstLine="720"/>
    </w:pPr>
    <w:rPr>
      <w:sz w:val="28"/>
      <w:szCs w:val="28"/>
    </w:rPr>
  </w:style>
  <w:style w:type="character" w:customStyle="1" w:styleId="af7">
    <w:name w:val="Основной текст с отступом Знак"/>
    <w:basedOn w:val="a1"/>
    <w:link w:val="af6"/>
    <w:uiPriority w:val="99"/>
    <w:rsid w:val="002760C5"/>
    <w:rPr>
      <w:rFonts w:ascii="Times New Roman" w:eastAsia="Times New Roman" w:hAnsi="Times New Roman" w:cs="Times New Roman"/>
      <w:sz w:val="28"/>
      <w:szCs w:val="28"/>
      <w:lang w:eastAsia="ru-RU"/>
    </w:rPr>
  </w:style>
  <w:style w:type="paragraph" w:styleId="21">
    <w:name w:val="List Continue 2"/>
    <w:basedOn w:val="a0"/>
    <w:uiPriority w:val="99"/>
    <w:semiHidden/>
    <w:unhideWhenUsed/>
    <w:rsid w:val="002760C5"/>
    <w:pPr>
      <w:spacing w:after="120"/>
      <w:ind w:left="566"/>
      <w:contextualSpacing/>
    </w:pPr>
  </w:style>
  <w:style w:type="paragraph" w:styleId="22">
    <w:name w:val="Body Text 2"/>
    <w:basedOn w:val="a0"/>
    <w:link w:val="23"/>
    <w:uiPriority w:val="99"/>
    <w:unhideWhenUsed/>
    <w:rsid w:val="002760C5"/>
    <w:pPr>
      <w:widowControl/>
      <w:spacing w:line="240" w:lineRule="auto"/>
      <w:ind w:firstLine="0"/>
      <w:jc w:val="center"/>
    </w:pPr>
    <w:rPr>
      <w:b/>
      <w:bCs/>
      <w:sz w:val="28"/>
      <w:szCs w:val="28"/>
    </w:rPr>
  </w:style>
  <w:style w:type="character" w:customStyle="1" w:styleId="23">
    <w:name w:val="Основной текст 2 Знак"/>
    <w:basedOn w:val="a1"/>
    <w:link w:val="22"/>
    <w:uiPriority w:val="99"/>
    <w:rsid w:val="002760C5"/>
    <w:rPr>
      <w:rFonts w:ascii="Times New Roman" w:eastAsia="Times New Roman" w:hAnsi="Times New Roman" w:cs="Times New Roman"/>
      <w:b/>
      <w:bCs/>
      <w:sz w:val="28"/>
      <w:szCs w:val="28"/>
      <w:lang w:eastAsia="ru-RU"/>
    </w:rPr>
  </w:style>
  <w:style w:type="paragraph" w:styleId="31">
    <w:name w:val="Body Text 3"/>
    <w:basedOn w:val="a0"/>
    <w:link w:val="32"/>
    <w:uiPriority w:val="99"/>
    <w:unhideWhenUsed/>
    <w:rsid w:val="002760C5"/>
    <w:pPr>
      <w:widowControl/>
      <w:spacing w:line="240" w:lineRule="auto"/>
      <w:ind w:firstLine="0"/>
    </w:pPr>
  </w:style>
  <w:style w:type="character" w:customStyle="1" w:styleId="32">
    <w:name w:val="Основной текст 3 Знак"/>
    <w:basedOn w:val="a1"/>
    <w:link w:val="31"/>
    <w:uiPriority w:val="99"/>
    <w:rsid w:val="002760C5"/>
    <w:rPr>
      <w:rFonts w:ascii="Times New Roman" w:eastAsia="Times New Roman" w:hAnsi="Times New Roman" w:cs="Times New Roman"/>
      <w:sz w:val="24"/>
      <w:szCs w:val="24"/>
      <w:lang w:eastAsia="ru-RU"/>
    </w:rPr>
  </w:style>
  <w:style w:type="paragraph" w:styleId="24">
    <w:name w:val="Body Text Indent 2"/>
    <w:basedOn w:val="a0"/>
    <w:link w:val="25"/>
    <w:uiPriority w:val="99"/>
    <w:unhideWhenUsed/>
    <w:rsid w:val="002760C5"/>
    <w:pPr>
      <w:widowControl/>
      <w:spacing w:line="360" w:lineRule="auto"/>
      <w:ind w:firstLine="709"/>
    </w:pPr>
    <w:rPr>
      <w:sz w:val="28"/>
      <w:szCs w:val="28"/>
    </w:rPr>
  </w:style>
  <w:style w:type="character" w:customStyle="1" w:styleId="25">
    <w:name w:val="Основной текст с отступом 2 Знак"/>
    <w:basedOn w:val="a1"/>
    <w:link w:val="24"/>
    <w:uiPriority w:val="99"/>
    <w:rsid w:val="002760C5"/>
    <w:rPr>
      <w:rFonts w:ascii="Times New Roman" w:eastAsia="Times New Roman" w:hAnsi="Times New Roman" w:cs="Times New Roman"/>
      <w:sz w:val="28"/>
      <w:szCs w:val="28"/>
      <w:lang w:eastAsia="ru-RU"/>
    </w:rPr>
  </w:style>
  <w:style w:type="paragraph" w:styleId="33">
    <w:name w:val="Body Text Indent 3"/>
    <w:basedOn w:val="a0"/>
    <w:link w:val="34"/>
    <w:uiPriority w:val="99"/>
    <w:unhideWhenUsed/>
    <w:rsid w:val="002760C5"/>
    <w:pPr>
      <w:widowControl/>
      <w:spacing w:line="360" w:lineRule="auto"/>
      <w:ind w:firstLine="567"/>
    </w:pPr>
  </w:style>
  <w:style w:type="character" w:customStyle="1" w:styleId="34">
    <w:name w:val="Основной текст с отступом 3 Знак"/>
    <w:basedOn w:val="a1"/>
    <w:link w:val="33"/>
    <w:uiPriority w:val="99"/>
    <w:rsid w:val="002760C5"/>
    <w:rPr>
      <w:rFonts w:ascii="Times New Roman" w:eastAsia="Times New Roman" w:hAnsi="Times New Roman" w:cs="Times New Roman"/>
      <w:sz w:val="24"/>
      <w:szCs w:val="24"/>
      <w:lang w:eastAsia="ru-RU"/>
    </w:rPr>
  </w:style>
  <w:style w:type="paragraph" w:styleId="af8">
    <w:name w:val="Block Text"/>
    <w:basedOn w:val="a0"/>
    <w:uiPriority w:val="99"/>
    <w:unhideWhenUsed/>
    <w:rsid w:val="002760C5"/>
    <w:pPr>
      <w:widowControl/>
      <w:spacing w:line="360" w:lineRule="auto"/>
      <w:ind w:left="567" w:right="851" w:firstLine="0"/>
    </w:pPr>
  </w:style>
  <w:style w:type="paragraph" w:styleId="af9">
    <w:name w:val="Document Map"/>
    <w:basedOn w:val="a0"/>
    <w:link w:val="afa"/>
    <w:uiPriority w:val="99"/>
    <w:semiHidden/>
    <w:unhideWhenUsed/>
    <w:rsid w:val="002760C5"/>
    <w:pPr>
      <w:widowControl/>
      <w:shd w:val="clear" w:color="auto" w:fill="000080"/>
      <w:spacing w:line="240" w:lineRule="auto"/>
      <w:ind w:firstLine="0"/>
      <w:jc w:val="left"/>
    </w:pPr>
    <w:rPr>
      <w:rFonts w:ascii="Tahoma" w:hAnsi="Tahoma" w:cs="Tahoma"/>
      <w:sz w:val="20"/>
      <w:szCs w:val="20"/>
    </w:rPr>
  </w:style>
  <w:style w:type="character" w:customStyle="1" w:styleId="afa">
    <w:name w:val="Схема документа Знак"/>
    <w:basedOn w:val="a1"/>
    <w:link w:val="af9"/>
    <w:uiPriority w:val="99"/>
    <w:semiHidden/>
    <w:rsid w:val="002760C5"/>
    <w:rPr>
      <w:rFonts w:ascii="Tahoma" w:eastAsia="Times New Roman" w:hAnsi="Tahoma" w:cs="Tahoma"/>
      <w:sz w:val="20"/>
      <w:szCs w:val="20"/>
      <w:shd w:val="clear" w:color="auto" w:fill="000080"/>
      <w:lang w:eastAsia="ru-RU"/>
    </w:rPr>
  </w:style>
  <w:style w:type="paragraph" w:styleId="afb">
    <w:name w:val="annotation subject"/>
    <w:basedOn w:val="ab"/>
    <w:next w:val="ab"/>
    <w:link w:val="afc"/>
    <w:uiPriority w:val="99"/>
    <w:semiHidden/>
    <w:unhideWhenUsed/>
    <w:rsid w:val="002760C5"/>
    <w:rPr>
      <w:b/>
      <w:bCs/>
    </w:rPr>
  </w:style>
  <w:style w:type="character" w:customStyle="1" w:styleId="afc">
    <w:name w:val="Тема примечания Знак"/>
    <w:basedOn w:val="ac"/>
    <w:link w:val="afb"/>
    <w:uiPriority w:val="99"/>
    <w:rsid w:val="002760C5"/>
    <w:rPr>
      <w:rFonts w:ascii="Times New Roman" w:eastAsia="Times New Roman" w:hAnsi="Times New Roman" w:cs="Times New Roman"/>
      <w:b/>
      <w:bCs/>
      <w:sz w:val="20"/>
      <w:szCs w:val="20"/>
      <w:lang w:eastAsia="ru-RU"/>
    </w:rPr>
  </w:style>
  <w:style w:type="paragraph" w:styleId="afd">
    <w:name w:val="Balloon Text"/>
    <w:basedOn w:val="a0"/>
    <w:link w:val="afe"/>
    <w:uiPriority w:val="99"/>
    <w:semiHidden/>
    <w:unhideWhenUsed/>
    <w:rsid w:val="002760C5"/>
    <w:pPr>
      <w:widowControl/>
      <w:spacing w:line="240" w:lineRule="auto"/>
      <w:ind w:firstLine="0"/>
      <w:jc w:val="left"/>
    </w:pPr>
    <w:rPr>
      <w:rFonts w:ascii="Segoe UI" w:hAnsi="Segoe UI" w:cs="Segoe UI"/>
      <w:sz w:val="18"/>
      <w:szCs w:val="18"/>
    </w:rPr>
  </w:style>
  <w:style w:type="character" w:customStyle="1" w:styleId="afe">
    <w:name w:val="Текст выноски Знак"/>
    <w:basedOn w:val="a1"/>
    <w:link w:val="afd"/>
    <w:uiPriority w:val="99"/>
    <w:rsid w:val="002760C5"/>
    <w:rPr>
      <w:rFonts w:ascii="Segoe UI" w:eastAsia="Times New Roman" w:hAnsi="Segoe UI" w:cs="Segoe UI"/>
      <w:sz w:val="18"/>
      <w:szCs w:val="18"/>
      <w:lang w:eastAsia="ru-RU"/>
    </w:rPr>
  </w:style>
  <w:style w:type="character" w:customStyle="1" w:styleId="aff">
    <w:name w:val="Без интервала Знак"/>
    <w:link w:val="aff0"/>
    <w:uiPriority w:val="99"/>
    <w:locked/>
    <w:rsid w:val="002760C5"/>
    <w:rPr>
      <w:rFonts w:ascii="Calibri" w:hAnsi="Calibri"/>
    </w:rPr>
  </w:style>
  <w:style w:type="paragraph" w:styleId="aff0">
    <w:name w:val="No Spacing"/>
    <w:link w:val="aff"/>
    <w:uiPriority w:val="99"/>
    <w:qFormat/>
    <w:rsid w:val="002760C5"/>
    <w:pPr>
      <w:spacing w:after="0" w:line="240" w:lineRule="auto"/>
    </w:pPr>
    <w:rPr>
      <w:rFonts w:ascii="Calibri" w:hAnsi="Calibri"/>
    </w:rPr>
  </w:style>
  <w:style w:type="paragraph" w:styleId="aff1">
    <w:name w:val="List Paragraph"/>
    <w:basedOn w:val="a0"/>
    <w:uiPriority w:val="99"/>
    <w:qFormat/>
    <w:rsid w:val="002760C5"/>
    <w:pPr>
      <w:widowControl/>
      <w:spacing w:after="200" w:line="276" w:lineRule="auto"/>
      <w:ind w:left="720" w:firstLine="0"/>
      <w:jc w:val="left"/>
    </w:pPr>
    <w:rPr>
      <w:rFonts w:ascii="Calibri" w:hAnsi="Calibri" w:cs="Calibri"/>
      <w:sz w:val="22"/>
      <w:szCs w:val="22"/>
      <w:lang w:eastAsia="en-US"/>
    </w:rPr>
  </w:style>
  <w:style w:type="paragraph" w:customStyle="1" w:styleId="WW-2">
    <w:name w:val="WW-Основной текст с отступом 2"/>
    <w:basedOn w:val="a0"/>
    <w:uiPriority w:val="99"/>
    <w:rsid w:val="002760C5"/>
    <w:pPr>
      <w:suppressAutoHyphens/>
      <w:spacing w:line="240" w:lineRule="auto"/>
      <w:ind w:firstLine="720"/>
    </w:pPr>
    <w:rPr>
      <w:sz w:val="28"/>
      <w:szCs w:val="28"/>
    </w:rPr>
  </w:style>
  <w:style w:type="paragraph" w:customStyle="1" w:styleId="11">
    <w:name w:val="Обычный1"/>
    <w:rsid w:val="002760C5"/>
    <w:pPr>
      <w:spacing w:after="0" w:line="480" w:lineRule="auto"/>
      <w:ind w:firstLine="720"/>
    </w:pPr>
    <w:rPr>
      <w:rFonts w:ascii="Arial" w:eastAsia="Times New Roman" w:hAnsi="Arial" w:cs="Arial"/>
      <w:sz w:val="24"/>
      <w:szCs w:val="24"/>
      <w:lang w:eastAsia="ru-RU"/>
    </w:rPr>
  </w:style>
  <w:style w:type="paragraph" w:customStyle="1" w:styleId="Style46">
    <w:name w:val="Style46"/>
    <w:basedOn w:val="a0"/>
    <w:uiPriority w:val="99"/>
    <w:rsid w:val="002760C5"/>
    <w:pPr>
      <w:autoSpaceDE w:val="0"/>
      <w:autoSpaceDN w:val="0"/>
      <w:adjustRightInd w:val="0"/>
      <w:spacing w:line="202" w:lineRule="exact"/>
      <w:ind w:firstLine="494"/>
    </w:pPr>
    <w:rPr>
      <w:rFonts w:ascii="Arial" w:hAnsi="Arial" w:cs="Arial"/>
    </w:rPr>
  </w:style>
  <w:style w:type="paragraph" w:customStyle="1" w:styleId="Style29">
    <w:name w:val="Style29"/>
    <w:basedOn w:val="a0"/>
    <w:uiPriority w:val="99"/>
    <w:rsid w:val="002760C5"/>
    <w:pPr>
      <w:autoSpaceDE w:val="0"/>
      <w:autoSpaceDN w:val="0"/>
      <w:adjustRightInd w:val="0"/>
      <w:spacing w:line="240" w:lineRule="auto"/>
      <w:ind w:firstLine="0"/>
    </w:pPr>
    <w:rPr>
      <w:rFonts w:ascii="Arial" w:hAnsi="Arial" w:cs="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12">
    <w:name w:val="Знак1"/>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a">
    <w:name w:val="ГОСТ_Предисловие_Пункт"/>
    <w:aliases w:val="ПС_ПКТ"/>
    <w:basedOn w:val="a0"/>
    <w:uiPriority w:val="99"/>
    <w:rsid w:val="002760C5"/>
    <w:pPr>
      <w:widowControl/>
      <w:numPr>
        <w:numId w:val="3"/>
      </w:numPr>
      <w:spacing w:before="100" w:line="240" w:lineRule="auto"/>
    </w:pPr>
    <w:rPr>
      <w:rFonts w:ascii="Arial" w:hAnsi="Arial" w:cs="Arial"/>
      <w:sz w:val="20"/>
      <w:szCs w:val="20"/>
      <w:lang w:eastAsia="en-US"/>
    </w:rPr>
  </w:style>
  <w:style w:type="paragraph" w:customStyle="1" w:styleId="aff2">
    <w:name w:val="ГОСТ_Таблица_Голова"/>
    <w:aliases w:val="ТБЛ_Г"/>
    <w:rsid w:val="002760C5"/>
    <w:pPr>
      <w:keepNext/>
      <w:spacing w:before="40" w:after="40" w:line="240" w:lineRule="auto"/>
      <w:ind w:left="57" w:right="57"/>
      <w:jc w:val="center"/>
    </w:pPr>
    <w:rPr>
      <w:rFonts w:ascii="Arial" w:eastAsia="Times New Roman" w:hAnsi="Arial" w:cs="Arial"/>
      <w:sz w:val="18"/>
      <w:szCs w:val="18"/>
    </w:rPr>
  </w:style>
  <w:style w:type="paragraph" w:customStyle="1" w:styleId="aff3">
    <w:name w:val="ГОСТ_Таблица_Лево"/>
    <w:aliases w:val="ТБЛ_Л"/>
    <w:uiPriority w:val="99"/>
    <w:rsid w:val="002760C5"/>
    <w:pPr>
      <w:spacing w:after="0" w:line="240" w:lineRule="auto"/>
      <w:ind w:left="57" w:right="57"/>
    </w:pPr>
    <w:rPr>
      <w:rFonts w:ascii="Arial" w:eastAsia="Times New Roman" w:hAnsi="Arial" w:cs="Arial"/>
      <w:sz w:val="24"/>
      <w:szCs w:val="24"/>
    </w:rPr>
  </w:style>
  <w:style w:type="paragraph" w:customStyle="1" w:styleId="aff4">
    <w:name w:val="ГОСТ_Таблица_Центр"/>
    <w:aliases w:val="ТБЛ_Ц"/>
    <w:uiPriority w:val="99"/>
    <w:rsid w:val="002760C5"/>
    <w:pPr>
      <w:spacing w:after="0" w:line="240" w:lineRule="auto"/>
      <w:ind w:left="57" w:right="57"/>
      <w:jc w:val="center"/>
    </w:pPr>
    <w:rPr>
      <w:rFonts w:ascii="Arial" w:eastAsia="Times New Roman" w:hAnsi="Arial" w:cs="Arial"/>
      <w:sz w:val="24"/>
      <w:szCs w:val="24"/>
    </w:rPr>
  </w:style>
  <w:style w:type="paragraph" w:customStyle="1" w:styleId="GOSTcomment">
    <w:name w:val="GOST_comment"/>
    <w:basedOn w:val="a0"/>
    <w:uiPriority w:val="99"/>
    <w:rsid w:val="002760C5"/>
    <w:pPr>
      <w:widowControl/>
      <w:spacing w:line="224" w:lineRule="exact"/>
      <w:ind w:left="284" w:right="-20" w:firstLine="425"/>
    </w:pPr>
    <w:rPr>
      <w:rFonts w:ascii="Arial" w:hAnsi="Arial" w:cs="Arial"/>
      <w:i/>
      <w:iCs/>
      <w:vanish/>
      <w:color w:val="231F20"/>
      <w:w w:val="98"/>
      <w:kern w:val="20"/>
      <w:sz w:val="20"/>
      <w:szCs w:val="20"/>
      <w:lang w:eastAsia="ar-SA"/>
    </w:rPr>
  </w:style>
  <w:style w:type="paragraph" w:customStyle="1" w:styleId="FR1">
    <w:name w:val="FR1"/>
    <w:uiPriority w:val="99"/>
    <w:rsid w:val="002760C5"/>
    <w:pPr>
      <w:widowControl w:val="0"/>
      <w:suppressAutoHyphens/>
      <w:spacing w:after="0" w:line="300" w:lineRule="auto"/>
      <w:jc w:val="both"/>
    </w:pPr>
    <w:rPr>
      <w:rFonts w:ascii="Times New Roman" w:eastAsia="Times New Roman" w:hAnsi="Times New Roman" w:cs="Times New Roman"/>
      <w:kern w:val="2"/>
      <w:sz w:val="24"/>
      <w:szCs w:val="24"/>
      <w:lang w:eastAsia="ar-SA"/>
    </w:rPr>
  </w:style>
  <w:style w:type="paragraph" w:customStyle="1" w:styleId="HEADERTEXT">
    <w:name w:val=".HEADERTEXT"/>
    <w:uiPriority w:val="99"/>
    <w:rsid w:val="002760C5"/>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FORMATTEXT">
    <w:name w:val=".FORMAT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nip">
    <w:name w:val="snip"/>
    <w:basedOn w:val="a0"/>
    <w:uiPriority w:val="99"/>
    <w:rsid w:val="002760C5"/>
    <w:pPr>
      <w:widowControl/>
      <w:spacing w:before="15" w:after="15" w:line="240" w:lineRule="auto"/>
      <w:ind w:firstLine="0"/>
      <w:jc w:val="center"/>
    </w:pPr>
    <w:rPr>
      <w:b/>
      <w:bCs/>
      <w:color w:val="800000"/>
      <w:sz w:val="28"/>
      <w:szCs w:val="28"/>
    </w:rPr>
  </w:style>
  <w:style w:type="paragraph" w:customStyle="1" w:styleId="aff5">
    <w:name w:val="."/>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BOTTOM">
    <w:name w:val="#COL_BOTTOM"/>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JVU">
    <w:name w:val=".DJVU"/>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EMPTYLINE">
    <w:name w:val=".EMPTY_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ORIZLINE">
    <w:name w:val=".HORIZ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MAGE">
    <w:name w:val=".IMAG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
    <w:name w:val="TABL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Обычн"/>
    <w:uiPriority w:val="99"/>
    <w:rsid w:val="002760C5"/>
    <w:pPr>
      <w:widowControl w:val="0"/>
      <w:spacing w:after="0" w:line="240" w:lineRule="auto"/>
    </w:pPr>
    <w:rPr>
      <w:rFonts w:ascii="Times New Roman" w:eastAsia="Times New Roman" w:hAnsi="Times New Roman" w:cs="Times New Roman"/>
      <w:lang w:eastAsia="ru-RU"/>
    </w:rPr>
  </w:style>
  <w:style w:type="paragraph" w:customStyle="1" w:styleId="aff7">
    <w:name w:val="Главный"/>
    <w:basedOn w:val="a0"/>
    <w:uiPriority w:val="99"/>
    <w:rsid w:val="002760C5"/>
    <w:pPr>
      <w:widowControl/>
      <w:spacing w:line="240" w:lineRule="auto"/>
      <w:ind w:firstLine="709"/>
    </w:pPr>
  </w:style>
  <w:style w:type="paragraph" w:customStyle="1" w:styleId="ConsPlusNonformat">
    <w:name w:val="ConsPlusNonforma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H4">
    <w:name w:val="H4"/>
    <w:basedOn w:val="a0"/>
    <w:next w:val="a0"/>
    <w:uiPriority w:val="99"/>
    <w:rsid w:val="002760C5"/>
    <w:pPr>
      <w:keepNext/>
      <w:widowControl/>
      <w:spacing w:before="100" w:after="100" w:line="240" w:lineRule="auto"/>
      <w:ind w:firstLine="0"/>
      <w:jc w:val="left"/>
      <w:outlineLvl w:val="4"/>
    </w:pPr>
    <w:rPr>
      <w:b/>
      <w:bCs/>
    </w:rPr>
  </w:style>
  <w:style w:type="paragraph" w:customStyle="1" w:styleId="OEM">
    <w:name w:val="Нормальный (OEM)"/>
    <w:basedOn w:val="a0"/>
    <w:next w:val="a0"/>
    <w:uiPriority w:val="99"/>
    <w:rsid w:val="002760C5"/>
    <w:pPr>
      <w:autoSpaceDE w:val="0"/>
      <w:autoSpaceDN w:val="0"/>
      <w:adjustRightInd w:val="0"/>
      <w:spacing w:line="240" w:lineRule="auto"/>
      <w:ind w:firstLine="0"/>
    </w:pPr>
    <w:rPr>
      <w:rFonts w:ascii="Courier New" w:hAnsi="Courier New" w:cs="Courier New"/>
      <w:sz w:val="20"/>
      <w:szCs w:val="20"/>
    </w:rPr>
  </w:style>
  <w:style w:type="paragraph" w:customStyle="1" w:styleId="formattext0">
    <w:name w:val="formattext"/>
    <w:basedOn w:val="a0"/>
    <w:rsid w:val="002760C5"/>
    <w:pPr>
      <w:widowControl/>
      <w:spacing w:before="100" w:beforeAutospacing="1" w:after="100" w:afterAutospacing="1" w:line="240" w:lineRule="auto"/>
      <w:ind w:firstLine="0"/>
      <w:jc w:val="left"/>
    </w:pPr>
  </w:style>
  <w:style w:type="paragraph" w:customStyle="1" w:styleId="aff8">
    <w:name w:val="Знак"/>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35">
    <w:name w:val="Знак3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ConsPlusNormal">
    <w:name w:val="ConsPlusNormal"/>
    <w:uiPriority w:val="99"/>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Title">
    <w:name w:val="ConsPlusTitle"/>
    <w:uiPriority w:val="99"/>
    <w:rsid w:val="002760C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6">
    <w:name w:val="Обычный2"/>
    <w:uiPriority w:val="99"/>
    <w:rsid w:val="002760C5"/>
    <w:pPr>
      <w:spacing w:after="0" w:line="240" w:lineRule="auto"/>
    </w:pPr>
    <w:rPr>
      <w:rFonts w:ascii="Times New Roman" w:eastAsia="Times New Roman" w:hAnsi="Times New Roman" w:cs="Times New Roman"/>
      <w:sz w:val="20"/>
      <w:szCs w:val="20"/>
      <w:lang w:eastAsia="ru-RU"/>
    </w:rPr>
  </w:style>
  <w:style w:type="paragraph" w:customStyle="1" w:styleId="27">
    <w:name w:val="Абзац_нумер_2"/>
    <w:basedOn w:val="a0"/>
    <w:uiPriority w:val="99"/>
    <w:rsid w:val="002760C5"/>
    <w:pPr>
      <w:widowControl/>
      <w:spacing w:before="40" w:after="40" w:line="240" w:lineRule="auto"/>
      <w:ind w:firstLine="567"/>
    </w:pPr>
    <w:rPr>
      <w:color w:val="800000"/>
      <w:sz w:val="28"/>
      <w:szCs w:val="28"/>
    </w:rPr>
  </w:style>
  <w:style w:type="paragraph" w:customStyle="1" w:styleId="110">
    <w:name w:val="Знак11"/>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character" w:customStyle="1" w:styleId="28">
    <w:name w:val="Основной текст (2)_"/>
    <w:basedOn w:val="a1"/>
    <w:link w:val="210"/>
    <w:uiPriority w:val="99"/>
    <w:locked/>
    <w:rsid w:val="002760C5"/>
    <w:rPr>
      <w:rFonts w:ascii="Arial" w:hAnsi="Arial" w:cs="Arial"/>
      <w:sz w:val="18"/>
      <w:szCs w:val="18"/>
      <w:shd w:val="clear" w:color="auto" w:fill="FFFFFF"/>
    </w:rPr>
  </w:style>
  <w:style w:type="paragraph" w:customStyle="1" w:styleId="210">
    <w:name w:val="Основной текст (2)1"/>
    <w:basedOn w:val="a0"/>
    <w:link w:val="28"/>
    <w:uiPriority w:val="99"/>
    <w:rsid w:val="002760C5"/>
    <w:pPr>
      <w:shd w:val="clear" w:color="auto" w:fill="FFFFFF"/>
      <w:spacing w:after="60" w:line="240" w:lineRule="atLeast"/>
      <w:ind w:hanging="780"/>
      <w:jc w:val="right"/>
    </w:pPr>
    <w:rPr>
      <w:rFonts w:ascii="Arial" w:eastAsiaTheme="minorHAnsi" w:hAnsi="Arial" w:cs="Arial"/>
      <w:sz w:val="18"/>
      <w:szCs w:val="18"/>
      <w:lang w:eastAsia="en-US"/>
    </w:rPr>
  </w:style>
  <w:style w:type="paragraph" w:customStyle="1" w:styleId="6">
    <w:name w:val="Стандарт 6"/>
    <w:basedOn w:val="31"/>
    <w:uiPriority w:val="99"/>
    <w:rsid w:val="002760C5"/>
    <w:pPr>
      <w:numPr>
        <w:numId w:val="5"/>
      </w:numPr>
      <w:suppressAutoHyphens/>
      <w:ind w:firstLine="709"/>
    </w:pPr>
    <w:rPr>
      <w:rFonts w:ascii="Arial" w:hAnsi="Arial" w:cs="Arial"/>
      <w:sz w:val="20"/>
      <w:szCs w:val="20"/>
    </w:rPr>
  </w:style>
  <w:style w:type="paragraph" w:customStyle="1" w:styleId="aff9">
    <w:name w:val="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20">
    <w:name w:val="Знак12"/>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affa">
    <w:name w:val="Знак Знак 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11">
    <w:name w:val="Основной текст11"/>
    <w:basedOn w:val="a0"/>
    <w:rsid w:val="002760C5"/>
    <w:pPr>
      <w:widowControl/>
      <w:shd w:val="clear" w:color="auto" w:fill="FFFFFF"/>
      <w:spacing w:before="4740" w:line="173" w:lineRule="exact"/>
      <w:ind w:hanging="640"/>
      <w:jc w:val="left"/>
    </w:pPr>
    <w:rPr>
      <w:color w:val="000000"/>
      <w:spacing w:val="10"/>
      <w:sz w:val="19"/>
      <w:szCs w:val="19"/>
    </w:rPr>
  </w:style>
  <w:style w:type="character" w:styleId="affb">
    <w:name w:val="footnote reference"/>
    <w:basedOn w:val="a1"/>
    <w:uiPriority w:val="99"/>
    <w:semiHidden/>
    <w:unhideWhenUsed/>
    <w:rsid w:val="002760C5"/>
    <w:rPr>
      <w:rFonts w:ascii="Times New Roman" w:hAnsi="Times New Roman" w:cs="Times New Roman" w:hint="default"/>
      <w:vertAlign w:val="superscript"/>
    </w:rPr>
  </w:style>
  <w:style w:type="character" w:styleId="affc">
    <w:name w:val="annotation reference"/>
    <w:basedOn w:val="a1"/>
    <w:uiPriority w:val="99"/>
    <w:semiHidden/>
    <w:unhideWhenUsed/>
    <w:rsid w:val="002760C5"/>
    <w:rPr>
      <w:rFonts w:ascii="Times New Roman" w:hAnsi="Times New Roman" w:cs="Times New Roman" w:hint="default"/>
      <w:sz w:val="16"/>
      <w:szCs w:val="16"/>
    </w:rPr>
  </w:style>
  <w:style w:type="character" w:styleId="affd">
    <w:name w:val="page number"/>
    <w:basedOn w:val="a1"/>
    <w:uiPriority w:val="99"/>
    <w:unhideWhenUsed/>
    <w:rsid w:val="002760C5"/>
    <w:rPr>
      <w:rFonts w:ascii="Times New Roman" w:hAnsi="Times New Roman" w:cs="Times New Roman" w:hint="default"/>
    </w:rPr>
  </w:style>
  <w:style w:type="character" w:styleId="affe">
    <w:name w:val="Placeholder Text"/>
    <w:basedOn w:val="a1"/>
    <w:uiPriority w:val="99"/>
    <w:semiHidden/>
    <w:rsid w:val="002760C5"/>
    <w:rPr>
      <w:rFonts w:ascii="Times New Roman" w:hAnsi="Times New Roman" w:cs="Times New Roman" w:hint="default"/>
      <w:color w:val="808080"/>
    </w:rPr>
  </w:style>
  <w:style w:type="character" w:customStyle="1" w:styleId="cataloguedetail-heading">
    <w:name w:val="cataloguedetail-heading"/>
    <w:uiPriority w:val="99"/>
    <w:rsid w:val="002760C5"/>
  </w:style>
  <w:style w:type="character" w:customStyle="1" w:styleId="FontStyle81">
    <w:name w:val="Font Style81"/>
    <w:uiPriority w:val="99"/>
    <w:rsid w:val="002760C5"/>
    <w:rPr>
      <w:rFonts w:ascii="Arial" w:hAnsi="Arial" w:cs="Arial" w:hint="default"/>
      <w:color w:val="000000"/>
      <w:sz w:val="16"/>
    </w:rPr>
  </w:style>
  <w:style w:type="character" w:customStyle="1" w:styleId="afff">
    <w:name w:val="Знак Знак"/>
    <w:uiPriority w:val="99"/>
    <w:locked/>
    <w:rsid w:val="002760C5"/>
    <w:rPr>
      <w:lang w:val="ru-RU" w:eastAsia="ru-RU"/>
    </w:rPr>
  </w:style>
  <w:style w:type="character" w:customStyle="1" w:styleId="WW-Absatz-Standardschriftart1">
    <w:name w:val="WW-Absatz-Standardschriftart1"/>
    <w:uiPriority w:val="99"/>
    <w:rsid w:val="002760C5"/>
  </w:style>
  <w:style w:type="character" w:customStyle="1" w:styleId="s102">
    <w:name w:val="s_102"/>
    <w:uiPriority w:val="99"/>
    <w:rsid w:val="002760C5"/>
    <w:rPr>
      <w:b/>
      <w:bCs w:val="0"/>
      <w:color w:val="000080"/>
    </w:rPr>
  </w:style>
  <w:style w:type="character" w:customStyle="1" w:styleId="apple-converted-space">
    <w:name w:val="apple-converted-space"/>
    <w:uiPriority w:val="99"/>
    <w:rsid w:val="002760C5"/>
  </w:style>
  <w:style w:type="table" w:styleId="afff0">
    <w:name w:val="Table Grid"/>
    <w:basedOn w:val="a2"/>
    <w:uiPriority w:val="39"/>
    <w:rsid w:val="002760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09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0">
    <w:name w:val="headertext"/>
    <w:basedOn w:val="a0"/>
    <w:rsid w:val="004A0949"/>
    <w:pPr>
      <w:widowControl/>
      <w:spacing w:before="100" w:beforeAutospacing="1" w:after="100" w:afterAutospacing="1" w:line="240" w:lineRule="auto"/>
      <w:ind w:firstLine="0"/>
      <w:jc w:val="left"/>
    </w:pPr>
  </w:style>
  <w:style w:type="paragraph" w:customStyle="1" w:styleId="211">
    <w:name w:val="Основной текст с отступом 21"/>
    <w:basedOn w:val="a0"/>
    <w:rsid w:val="008A6BE3"/>
    <w:pPr>
      <w:overflowPunct w:val="0"/>
      <w:autoSpaceDE w:val="0"/>
      <w:autoSpaceDN w:val="0"/>
      <w:adjustRightInd w:val="0"/>
      <w:spacing w:line="240" w:lineRule="auto"/>
      <w:ind w:firstLine="540"/>
    </w:pPr>
    <w:rPr>
      <w:szCs w:val="20"/>
    </w:rPr>
  </w:style>
  <w:style w:type="paragraph" w:customStyle="1" w:styleId="afff1">
    <w:name w:val="Стиль"/>
    <w:rsid w:val="003A726F"/>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51">
    <w:name w:val="Основной текст (5)_"/>
    <w:basedOn w:val="a1"/>
    <w:link w:val="52"/>
    <w:rsid w:val="00846117"/>
    <w:rPr>
      <w:rFonts w:ascii="Arial" w:eastAsia="Arial" w:hAnsi="Arial" w:cs="Arial"/>
      <w:b/>
      <w:bCs/>
      <w:shd w:val="clear" w:color="auto" w:fill="FFFFFF"/>
    </w:rPr>
  </w:style>
  <w:style w:type="paragraph" w:customStyle="1" w:styleId="52">
    <w:name w:val="Основной текст (5)"/>
    <w:basedOn w:val="a0"/>
    <w:link w:val="51"/>
    <w:rsid w:val="00846117"/>
    <w:pPr>
      <w:shd w:val="clear" w:color="auto" w:fill="FFFFFF"/>
      <w:spacing w:before="1440" w:after="440" w:line="268" w:lineRule="exact"/>
      <w:ind w:firstLine="499"/>
    </w:pPr>
    <w:rPr>
      <w:rFonts w:ascii="Arial" w:eastAsia="Arial" w:hAnsi="Arial" w:cs="Arial"/>
      <w:b/>
      <w:bCs/>
      <w:sz w:val="22"/>
      <w:szCs w:val="22"/>
      <w:lang w:eastAsia="en-US"/>
    </w:rPr>
  </w:style>
  <w:style w:type="character" w:customStyle="1" w:styleId="3Exact">
    <w:name w:val="Подпись к картинке (3) Exact"/>
    <w:basedOn w:val="a1"/>
    <w:link w:val="36"/>
    <w:rsid w:val="00846117"/>
    <w:rPr>
      <w:rFonts w:ascii="Arial" w:eastAsia="Arial" w:hAnsi="Arial" w:cs="Arial"/>
      <w:b/>
      <w:bCs/>
      <w:sz w:val="12"/>
      <w:szCs w:val="12"/>
      <w:shd w:val="clear" w:color="auto" w:fill="FFFFFF"/>
    </w:rPr>
  </w:style>
  <w:style w:type="paragraph" w:customStyle="1" w:styleId="36">
    <w:name w:val="Подпись к картинке (3)"/>
    <w:basedOn w:val="a0"/>
    <w:link w:val="3Exact"/>
    <w:rsid w:val="00846117"/>
    <w:pPr>
      <w:shd w:val="clear" w:color="auto" w:fill="FFFFFF"/>
      <w:spacing w:line="144" w:lineRule="exact"/>
      <w:ind w:firstLine="499"/>
      <w:jc w:val="center"/>
    </w:pPr>
    <w:rPr>
      <w:rFonts w:ascii="Arial" w:eastAsia="Arial" w:hAnsi="Arial" w:cs="Arial"/>
      <w:b/>
      <w:bCs/>
      <w:sz w:val="12"/>
      <w:szCs w:val="12"/>
      <w:lang w:eastAsia="en-US"/>
    </w:rPr>
  </w:style>
  <w:style w:type="paragraph" w:customStyle="1" w:styleId="29">
    <w:name w:val="Основной текст (2)"/>
    <w:basedOn w:val="a0"/>
    <w:rsid w:val="00163290"/>
    <w:pPr>
      <w:shd w:val="clear" w:color="auto" w:fill="FFFFFF"/>
      <w:spacing w:before="180" w:after="180" w:line="180" w:lineRule="exact"/>
      <w:ind w:hanging="840"/>
    </w:pPr>
    <w:rPr>
      <w:rFonts w:ascii="Arial" w:eastAsia="Arial" w:hAnsi="Arial" w:cs="Arial"/>
      <w:sz w:val="15"/>
      <w:szCs w:val="15"/>
      <w:lang w:eastAsia="en-US"/>
    </w:rPr>
  </w:style>
  <w:style w:type="character" w:customStyle="1" w:styleId="265pt">
    <w:name w:val="Основной текст (2) + 6;5 pt"/>
    <w:basedOn w:val="28"/>
    <w:rsid w:val="0016329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table" w:customStyle="1" w:styleId="2a">
    <w:name w:val="Сетка таблицы2"/>
    <w:basedOn w:val="a2"/>
    <w:next w:val="afff0"/>
    <w:uiPriority w:val="59"/>
    <w:rsid w:val="001632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1"/>
    <w:rsid w:val="004E706A"/>
  </w:style>
  <w:style w:type="table" w:customStyle="1" w:styleId="13">
    <w:name w:val="Сетка таблицы1"/>
    <w:basedOn w:val="a2"/>
    <w:next w:val="afff0"/>
    <w:uiPriority w:val="39"/>
    <w:rsid w:val="003D6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fff0"/>
    <w:uiPriority w:val="59"/>
    <w:rsid w:val="00400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760C5"/>
    <w:pPr>
      <w:widowControl w:val="0"/>
      <w:spacing w:after="0" w:line="300" w:lineRule="auto"/>
      <w:ind w:firstLine="880"/>
      <w:jc w:val="both"/>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2760C5"/>
    <w:pPr>
      <w:keepNext/>
      <w:widowControl/>
      <w:spacing w:line="360" w:lineRule="auto"/>
      <w:ind w:firstLine="0"/>
      <w:jc w:val="center"/>
      <w:outlineLvl w:val="0"/>
    </w:pPr>
    <w:rPr>
      <w:b/>
      <w:bCs/>
      <w:sz w:val="32"/>
      <w:szCs w:val="32"/>
    </w:rPr>
  </w:style>
  <w:style w:type="paragraph" w:styleId="2">
    <w:name w:val="heading 2"/>
    <w:basedOn w:val="a0"/>
    <w:next w:val="a0"/>
    <w:link w:val="20"/>
    <w:uiPriority w:val="99"/>
    <w:unhideWhenUsed/>
    <w:qFormat/>
    <w:rsid w:val="002760C5"/>
    <w:pPr>
      <w:keepNext/>
      <w:widowControl/>
      <w:spacing w:line="360" w:lineRule="auto"/>
      <w:ind w:firstLine="0"/>
      <w:jc w:val="left"/>
      <w:outlineLvl w:val="1"/>
    </w:pPr>
    <w:rPr>
      <w:b/>
      <w:bCs/>
      <w:sz w:val="28"/>
      <w:szCs w:val="28"/>
    </w:rPr>
  </w:style>
  <w:style w:type="paragraph" w:styleId="3">
    <w:name w:val="heading 3"/>
    <w:basedOn w:val="a0"/>
    <w:next w:val="a0"/>
    <w:link w:val="30"/>
    <w:uiPriority w:val="99"/>
    <w:unhideWhenUsed/>
    <w:qFormat/>
    <w:rsid w:val="002760C5"/>
    <w:pPr>
      <w:keepNext/>
      <w:widowControl/>
      <w:numPr>
        <w:numId w:val="1"/>
      </w:numPr>
      <w:spacing w:line="360" w:lineRule="auto"/>
      <w:outlineLvl w:val="2"/>
    </w:pPr>
    <w:rPr>
      <w:b/>
      <w:bCs/>
      <w:sz w:val="28"/>
      <w:szCs w:val="28"/>
    </w:rPr>
  </w:style>
  <w:style w:type="paragraph" w:styleId="4">
    <w:name w:val="heading 4"/>
    <w:basedOn w:val="a0"/>
    <w:next w:val="a0"/>
    <w:link w:val="40"/>
    <w:uiPriority w:val="99"/>
    <w:unhideWhenUsed/>
    <w:qFormat/>
    <w:rsid w:val="002760C5"/>
    <w:pPr>
      <w:keepNext/>
      <w:widowControl/>
      <w:spacing w:line="360" w:lineRule="auto"/>
      <w:ind w:firstLine="0"/>
      <w:jc w:val="left"/>
      <w:outlineLvl w:val="3"/>
    </w:pPr>
    <w:rPr>
      <w:b/>
      <w:bCs/>
      <w:sz w:val="32"/>
      <w:szCs w:val="32"/>
    </w:rPr>
  </w:style>
  <w:style w:type="paragraph" w:styleId="5">
    <w:name w:val="heading 5"/>
    <w:basedOn w:val="a0"/>
    <w:next w:val="a0"/>
    <w:link w:val="50"/>
    <w:uiPriority w:val="99"/>
    <w:unhideWhenUsed/>
    <w:qFormat/>
    <w:rsid w:val="002760C5"/>
    <w:pPr>
      <w:keepNext/>
      <w:widowControl/>
      <w:spacing w:line="240" w:lineRule="auto"/>
      <w:ind w:firstLine="720"/>
      <w:outlineLvl w:val="4"/>
    </w:pPr>
    <w:rPr>
      <w:b/>
      <w:bCs/>
      <w:sz w:val="28"/>
      <w:szCs w:val="28"/>
    </w:rPr>
  </w:style>
  <w:style w:type="paragraph" w:styleId="60">
    <w:name w:val="heading 6"/>
    <w:basedOn w:val="a0"/>
    <w:next w:val="a0"/>
    <w:link w:val="61"/>
    <w:uiPriority w:val="99"/>
    <w:unhideWhenUsed/>
    <w:qFormat/>
    <w:rsid w:val="002760C5"/>
    <w:pPr>
      <w:keepNext/>
      <w:widowControl/>
      <w:spacing w:line="240" w:lineRule="auto"/>
      <w:ind w:firstLine="0"/>
      <w:jc w:val="center"/>
      <w:outlineLvl w:val="5"/>
    </w:pPr>
    <w:rPr>
      <w:b/>
      <w:bCs/>
      <w:sz w:val="20"/>
      <w:szCs w:val="20"/>
    </w:rPr>
  </w:style>
  <w:style w:type="paragraph" w:styleId="7">
    <w:name w:val="heading 7"/>
    <w:basedOn w:val="a0"/>
    <w:next w:val="a0"/>
    <w:link w:val="70"/>
    <w:uiPriority w:val="99"/>
    <w:unhideWhenUsed/>
    <w:qFormat/>
    <w:rsid w:val="002760C5"/>
    <w:pPr>
      <w:keepNext/>
      <w:widowControl/>
      <w:spacing w:line="240" w:lineRule="auto"/>
      <w:ind w:firstLine="709"/>
      <w:jc w:val="left"/>
      <w:outlineLvl w:val="6"/>
    </w:pPr>
    <w:rPr>
      <w:b/>
      <w:bCs/>
      <w:sz w:val="28"/>
      <w:szCs w:val="28"/>
    </w:rPr>
  </w:style>
  <w:style w:type="paragraph" w:styleId="8">
    <w:name w:val="heading 8"/>
    <w:basedOn w:val="a0"/>
    <w:next w:val="a0"/>
    <w:link w:val="80"/>
    <w:uiPriority w:val="99"/>
    <w:unhideWhenUsed/>
    <w:qFormat/>
    <w:rsid w:val="002760C5"/>
    <w:pPr>
      <w:keepNext/>
      <w:widowControl/>
      <w:spacing w:line="240" w:lineRule="auto"/>
      <w:ind w:firstLine="0"/>
      <w:jc w:val="center"/>
      <w:outlineLvl w:val="7"/>
    </w:pPr>
    <w:rPr>
      <w:b/>
      <w:bCs/>
      <w:sz w:val="28"/>
      <w:szCs w:val="28"/>
    </w:rPr>
  </w:style>
  <w:style w:type="paragraph" w:styleId="9">
    <w:name w:val="heading 9"/>
    <w:basedOn w:val="a0"/>
    <w:next w:val="a0"/>
    <w:link w:val="90"/>
    <w:uiPriority w:val="99"/>
    <w:unhideWhenUsed/>
    <w:qFormat/>
    <w:rsid w:val="002760C5"/>
    <w:pPr>
      <w:keepNext/>
      <w:widowControl/>
      <w:spacing w:line="240" w:lineRule="auto"/>
      <w:ind w:firstLine="0"/>
      <w:jc w:val="left"/>
      <w:outlineLvl w:val="8"/>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760C5"/>
    <w:rPr>
      <w:rFonts w:ascii="Times New Roman" w:eastAsia="Times New Roman" w:hAnsi="Times New Roman" w:cs="Times New Roman"/>
      <w:b/>
      <w:bCs/>
      <w:sz w:val="32"/>
      <w:szCs w:val="32"/>
      <w:lang w:eastAsia="ru-RU"/>
    </w:rPr>
  </w:style>
  <w:style w:type="character" w:customStyle="1" w:styleId="20">
    <w:name w:val="Заголовок 2 Знак"/>
    <w:basedOn w:val="a1"/>
    <w:link w:val="2"/>
    <w:uiPriority w:val="99"/>
    <w:rsid w:val="002760C5"/>
    <w:rPr>
      <w:rFonts w:ascii="Times New Roman" w:eastAsia="Times New Roman" w:hAnsi="Times New Roman" w:cs="Times New Roman"/>
      <w:b/>
      <w:bCs/>
      <w:sz w:val="28"/>
      <w:szCs w:val="28"/>
      <w:lang w:eastAsia="ru-RU"/>
    </w:rPr>
  </w:style>
  <w:style w:type="character" w:customStyle="1" w:styleId="30">
    <w:name w:val="Заголовок 3 Знак"/>
    <w:basedOn w:val="a1"/>
    <w:link w:val="3"/>
    <w:uiPriority w:val="99"/>
    <w:rsid w:val="002760C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uiPriority w:val="99"/>
    <w:rsid w:val="002760C5"/>
    <w:rPr>
      <w:rFonts w:ascii="Times New Roman" w:eastAsia="Times New Roman" w:hAnsi="Times New Roman" w:cs="Times New Roman"/>
      <w:b/>
      <w:bCs/>
      <w:sz w:val="32"/>
      <w:szCs w:val="32"/>
      <w:lang w:eastAsia="ru-RU"/>
    </w:rPr>
  </w:style>
  <w:style w:type="character" w:customStyle="1" w:styleId="50">
    <w:name w:val="Заголовок 5 Знак"/>
    <w:basedOn w:val="a1"/>
    <w:link w:val="5"/>
    <w:uiPriority w:val="99"/>
    <w:rsid w:val="002760C5"/>
    <w:rPr>
      <w:rFonts w:ascii="Times New Roman" w:eastAsia="Times New Roman" w:hAnsi="Times New Roman" w:cs="Times New Roman"/>
      <w:b/>
      <w:bCs/>
      <w:sz w:val="28"/>
      <w:szCs w:val="28"/>
      <w:lang w:eastAsia="ru-RU"/>
    </w:rPr>
  </w:style>
  <w:style w:type="character" w:customStyle="1" w:styleId="61">
    <w:name w:val="Заголовок 6 Знак"/>
    <w:basedOn w:val="a1"/>
    <w:link w:val="60"/>
    <w:uiPriority w:val="99"/>
    <w:rsid w:val="002760C5"/>
    <w:rPr>
      <w:rFonts w:ascii="Times New Roman" w:eastAsia="Times New Roman" w:hAnsi="Times New Roman" w:cs="Times New Roman"/>
      <w:b/>
      <w:bCs/>
      <w:sz w:val="20"/>
      <w:szCs w:val="20"/>
      <w:lang w:eastAsia="ru-RU"/>
    </w:rPr>
  </w:style>
  <w:style w:type="character" w:customStyle="1" w:styleId="70">
    <w:name w:val="Заголовок 7 Знак"/>
    <w:basedOn w:val="a1"/>
    <w:link w:val="7"/>
    <w:uiPriority w:val="99"/>
    <w:rsid w:val="002760C5"/>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uiPriority w:val="99"/>
    <w:rsid w:val="002760C5"/>
    <w:rPr>
      <w:rFonts w:ascii="Times New Roman" w:eastAsia="Times New Roman" w:hAnsi="Times New Roman" w:cs="Times New Roman"/>
      <w:b/>
      <w:bCs/>
      <w:sz w:val="28"/>
      <w:szCs w:val="28"/>
      <w:lang w:eastAsia="ru-RU"/>
    </w:rPr>
  </w:style>
  <w:style w:type="character" w:customStyle="1" w:styleId="90">
    <w:name w:val="Заголовок 9 Знак"/>
    <w:basedOn w:val="a1"/>
    <w:link w:val="9"/>
    <w:uiPriority w:val="99"/>
    <w:rsid w:val="002760C5"/>
    <w:rPr>
      <w:rFonts w:ascii="Times New Roman" w:eastAsia="Times New Roman" w:hAnsi="Times New Roman" w:cs="Times New Roman"/>
      <w:b/>
      <w:bCs/>
      <w:sz w:val="20"/>
      <w:szCs w:val="20"/>
      <w:lang w:eastAsia="ru-RU"/>
    </w:rPr>
  </w:style>
  <w:style w:type="character" w:styleId="a4">
    <w:name w:val="Hyperlink"/>
    <w:basedOn w:val="a1"/>
    <w:uiPriority w:val="99"/>
    <w:unhideWhenUsed/>
    <w:rsid w:val="002760C5"/>
    <w:rPr>
      <w:rFonts w:ascii="Times New Roman" w:hAnsi="Times New Roman" w:cs="Times New Roman" w:hint="default"/>
      <w:color w:val="0000FF"/>
      <w:u w:val="single"/>
    </w:rPr>
  </w:style>
  <w:style w:type="character" w:styleId="a5">
    <w:name w:val="FollowedHyperlink"/>
    <w:basedOn w:val="a1"/>
    <w:uiPriority w:val="99"/>
    <w:unhideWhenUsed/>
    <w:rsid w:val="002760C5"/>
    <w:rPr>
      <w:rFonts w:ascii="Times New Roman" w:hAnsi="Times New Roman" w:cs="Times New Roman" w:hint="default"/>
      <w:color w:val="800080"/>
      <w:u w:val="single"/>
    </w:rPr>
  </w:style>
  <w:style w:type="character" w:styleId="a6">
    <w:name w:val="Emphasis"/>
    <w:basedOn w:val="a1"/>
    <w:uiPriority w:val="99"/>
    <w:qFormat/>
    <w:rsid w:val="002760C5"/>
    <w:rPr>
      <w:rFonts w:ascii="Times New Roman" w:hAnsi="Times New Roman" w:cs="Times New Roman" w:hint="default"/>
      <w:i/>
      <w:iCs/>
    </w:rPr>
  </w:style>
  <w:style w:type="paragraph" w:styleId="HTML">
    <w:name w:val="HTML Preformatted"/>
    <w:aliases w:val=" Знак Знак"/>
    <w:basedOn w:val="a0"/>
    <w:link w:val="HTML0"/>
    <w:uiPriority w:val="99"/>
    <w:unhideWhenUsed/>
    <w:rsid w:val="002760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aliases w:val=" Знак Знак Знак"/>
    <w:basedOn w:val="a1"/>
    <w:link w:val="HTML"/>
    <w:uiPriority w:val="99"/>
    <w:rsid w:val="002760C5"/>
    <w:rPr>
      <w:rFonts w:ascii="Courier New" w:eastAsia="Times New Roman" w:hAnsi="Courier New" w:cs="Courier New"/>
      <w:sz w:val="20"/>
      <w:szCs w:val="20"/>
      <w:lang w:eastAsia="ru-RU"/>
    </w:rPr>
  </w:style>
  <w:style w:type="character" w:styleId="a7">
    <w:name w:val="Strong"/>
    <w:basedOn w:val="a1"/>
    <w:uiPriority w:val="99"/>
    <w:qFormat/>
    <w:rsid w:val="002760C5"/>
    <w:rPr>
      <w:rFonts w:ascii="Times New Roman" w:hAnsi="Times New Roman" w:cs="Times New Roman" w:hint="default"/>
      <w:b/>
      <w:bCs/>
    </w:rPr>
  </w:style>
  <w:style w:type="paragraph" w:styleId="a8">
    <w:name w:val="Normal (Web)"/>
    <w:basedOn w:val="a0"/>
    <w:uiPriority w:val="99"/>
    <w:unhideWhenUsed/>
    <w:rsid w:val="002760C5"/>
    <w:pPr>
      <w:widowControl/>
      <w:spacing w:before="100" w:beforeAutospacing="1" w:after="100" w:afterAutospacing="1" w:line="240" w:lineRule="auto"/>
      <w:ind w:firstLine="0"/>
      <w:jc w:val="left"/>
    </w:pPr>
    <w:rPr>
      <w:rFonts w:ascii="Arial Unicode MS" w:hAnsi="Arial Unicode MS" w:cs="Arial Unicode MS"/>
    </w:rPr>
  </w:style>
  <w:style w:type="paragraph" w:styleId="a9">
    <w:name w:val="footnote text"/>
    <w:basedOn w:val="a0"/>
    <w:link w:val="aa"/>
    <w:uiPriority w:val="99"/>
    <w:semiHidden/>
    <w:unhideWhenUsed/>
    <w:rsid w:val="002760C5"/>
    <w:pPr>
      <w:widowControl/>
      <w:spacing w:line="240" w:lineRule="auto"/>
      <w:ind w:firstLine="0"/>
      <w:jc w:val="left"/>
    </w:pPr>
    <w:rPr>
      <w:sz w:val="20"/>
      <w:szCs w:val="20"/>
    </w:rPr>
  </w:style>
  <w:style w:type="character" w:customStyle="1" w:styleId="aa">
    <w:name w:val="Текст сноски Знак"/>
    <w:basedOn w:val="a1"/>
    <w:link w:val="a9"/>
    <w:uiPriority w:val="99"/>
    <w:semiHidden/>
    <w:rsid w:val="002760C5"/>
    <w:rPr>
      <w:rFonts w:ascii="Times New Roman" w:eastAsia="Times New Roman" w:hAnsi="Times New Roman" w:cs="Times New Roman"/>
      <w:sz w:val="20"/>
      <w:szCs w:val="20"/>
      <w:lang w:eastAsia="ru-RU"/>
    </w:rPr>
  </w:style>
  <w:style w:type="paragraph" w:styleId="ab">
    <w:name w:val="annotation text"/>
    <w:basedOn w:val="a0"/>
    <w:link w:val="ac"/>
    <w:uiPriority w:val="99"/>
    <w:semiHidden/>
    <w:unhideWhenUsed/>
    <w:rsid w:val="002760C5"/>
    <w:pPr>
      <w:widowControl/>
      <w:spacing w:line="240" w:lineRule="auto"/>
      <w:ind w:firstLine="0"/>
      <w:jc w:val="left"/>
    </w:pPr>
    <w:rPr>
      <w:sz w:val="20"/>
      <w:szCs w:val="20"/>
    </w:rPr>
  </w:style>
  <w:style w:type="character" w:customStyle="1" w:styleId="ac">
    <w:name w:val="Текст примечания Знак"/>
    <w:basedOn w:val="a1"/>
    <w:link w:val="ab"/>
    <w:uiPriority w:val="99"/>
    <w:rsid w:val="002760C5"/>
    <w:rPr>
      <w:rFonts w:ascii="Times New Roman" w:eastAsia="Times New Roman" w:hAnsi="Times New Roman" w:cs="Times New Roman"/>
      <w:sz w:val="20"/>
      <w:szCs w:val="20"/>
      <w:lang w:eastAsia="ru-RU"/>
    </w:rPr>
  </w:style>
  <w:style w:type="paragraph" w:styleId="ad">
    <w:name w:val="header"/>
    <w:basedOn w:val="a0"/>
    <w:link w:val="ae"/>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e">
    <w:name w:val="Верхний колонтитул Знак"/>
    <w:basedOn w:val="a1"/>
    <w:link w:val="ad"/>
    <w:uiPriority w:val="99"/>
    <w:rsid w:val="002760C5"/>
    <w:rPr>
      <w:rFonts w:ascii="Times New Roman" w:eastAsia="Times New Roman" w:hAnsi="Times New Roman" w:cs="Times New Roman"/>
      <w:sz w:val="28"/>
      <w:szCs w:val="28"/>
      <w:lang w:eastAsia="ru-RU"/>
    </w:rPr>
  </w:style>
  <w:style w:type="paragraph" w:styleId="af">
    <w:name w:val="footer"/>
    <w:basedOn w:val="a0"/>
    <w:link w:val="af0"/>
    <w:uiPriority w:val="99"/>
    <w:unhideWhenUsed/>
    <w:rsid w:val="002760C5"/>
    <w:pPr>
      <w:widowControl/>
      <w:tabs>
        <w:tab w:val="center" w:pos="4677"/>
        <w:tab w:val="right" w:pos="9355"/>
      </w:tabs>
      <w:spacing w:line="240" w:lineRule="auto"/>
      <w:ind w:firstLine="0"/>
      <w:jc w:val="left"/>
    </w:pPr>
    <w:rPr>
      <w:sz w:val="28"/>
      <w:szCs w:val="28"/>
    </w:rPr>
  </w:style>
  <w:style w:type="character" w:customStyle="1" w:styleId="af0">
    <w:name w:val="Нижний колонтитул Знак"/>
    <w:basedOn w:val="a1"/>
    <w:link w:val="af"/>
    <w:uiPriority w:val="99"/>
    <w:rsid w:val="002760C5"/>
    <w:rPr>
      <w:rFonts w:ascii="Times New Roman" w:eastAsia="Times New Roman" w:hAnsi="Times New Roman" w:cs="Times New Roman"/>
      <w:sz w:val="28"/>
      <w:szCs w:val="28"/>
      <w:lang w:eastAsia="ru-RU"/>
    </w:rPr>
  </w:style>
  <w:style w:type="paragraph" w:styleId="af1">
    <w:name w:val="List"/>
    <w:basedOn w:val="a0"/>
    <w:uiPriority w:val="99"/>
    <w:unhideWhenUsed/>
    <w:rsid w:val="002760C5"/>
    <w:pPr>
      <w:widowControl/>
      <w:autoSpaceDE w:val="0"/>
      <w:autoSpaceDN w:val="0"/>
      <w:spacing w:line="240" w:lineRule="auto"/>
      <w:ind w:left="283" w:hanging="283"/>
      <w:jc w:val="left"/>
    </w:pPr>
    <w:rPr>
      <w:sz w:val="20"/>
      <w:szCs w:val="20"/>
    </w:rPr>
  </w:style>
  <w:style w:type="paragraph" w:styleId="af2">
    <w:name w:val="Title"/>
    <w:basedOn w:val="a0"/>
    <w:link w:val="af3"/>
    <w:uiPriority w:val="99"/>
    <w:qFormat/>
    <w:rsid w:val="002760C5"/>
    <w:pPr>
      <w:widowControl/>
      <w:spacing w:line="240" w:lineRule="auto"/>
      <w:ind w:firstLine="0"/>
      <w:jc w:val="center"/>
    </w:pPr>
    <w:rPr>
      <w:sz w:val="32"/>
      <w:szCs w:val="32"/>
    </w:rPr>
  </w:style>
  <w:style w:type="character" w:customStyle="1" w:styleId="af3">
    <w:name w:val="Название Знак"/>
    <w:basedOn w:val="a1"/>
    <w:link w:val="af2"/>
    <w:uiPriority w:val="99"/>
    <w:rsid w:val="002760C5"/>
    <w:rPr>
      <w:rFonts w:ascii="Times New Roman" w:eastAsia="Times New Roman" w:hAnsi="Times New Roman" w:cs="Times New Roman"/>
      <w:sz w:val="32"/>
      <w:szCs w:val="32"/>
      <w:lang w:eastAsia="ru-RU"/>
    </w:rPr>
  </w:style>
  <w:style w:type="paragraph" w:styleId="af4">
    <w:name w:val="Body Text"/>
    <w:basedOn w:val="a0"/>
    <w:link w:val="af5"/>
    <w:uiPriority w:val="99"/>
    <w:unhideWhenUsed/>
    <w:rsid w:val="002760C5"/>
    <w:pPr>
      <w:widowControl/>
      <w:spacing w:line="240" w:lineRule="auto"/>
      <w:ind w:firstLine="0"/>
    </w:pPr>
    <w:rPr>
      <w:sz w:val="28"/>
      <w:szCs w:val="28"/>
    </w:rPr>
  </w:style>
  <w:style w:type="character" w:customStyle="1" w:styleId="af5">
    <w:name w:val="Основной текст Знак"/>
    <w:basedOn w:val="a1"/>
    <w:link w:val="af4"/>
    <w:uiPriority w:val="99"/>
    <w:rsid w:val="002760C5"/>
    <w:rPr>
      <w:rFonts w:ascii="Times New Roman" w:eastAsia="Times New Roman" w:hAnsi="Times New Roman" w:cs="Times New Roman"/>
      <w:sz w:val="28"/>
      <w:szCs w:val="28"/>
      <w:lang w:eastAsia="ru-RU"/>
    </w:rPr>
  </w:style>
  <w:style w:type="paragraph" w:styleId="af6">
    <w:name w:val="Body Text Indent"/>
    <w:basedOn w:val="a0"/>
    <w:link w:val="af7"/>
    <w:uiPriority w:val="99"/>
    <w:unhideWhenUsed/>
    <w:rsid w:val="002760C5"/>
    <w:pPr>
      <w:widowControl/>
      <w:spacing w:line="240" w:lineRule="auto"/>
      <w:ind w:firstLine="720"/>
    </w:pPr>
    <w:rPr>
      <w:sz w:val="28"/>
      <w:szCs w:val="28"/>
    </w:rPr>
  </w:style>
  <w:style w:type="character" w:customStyle="1" w:styleId="af7">
    <w:name w:val="Основной текст с отступом Знак"/>
    <w:basedOn w:val="a1"/>
    <w:link w:val="af6"/>
    <w:uiPriority w:val="99"/>
    <w:rsid w:val="002760C5"/>
    <w:rPr>
      <w:rFonts w:ascii="Times New Roman" w:eastAsia="Times New Roman" w:hAnsi="Times New Roman" w:cs="Times New Roman"/>
      <w:sz w:val="28"/>
      <w:szCs w:val="28"/>
      <w:lang w:eastAsia="ru-RU"/>
    </w:rPr>
  </w:style>
  <w:style w:type="paragraph" w:styleId="21">
    <w:name w:val="List Continue 2"/>
    <w:basedOn w:val="a0"/>
    <w:uiPriority w:val="99"/>
    <w:semiHidden/>
    <w:unhideWhenUsed/>
    <w:rsid w:val="002760C5"/>
    <w:pPr>
      <w:spacing w:after="120"/>
      <w:ind w:left="566"/>
      <w:contextualSpacing/>
    </w:pPr>
  </w:style>
  <w:style w:type="paragraph" w:styleId="22">
    <w:name w:val="Body Text 2"/>
    <w:basedOn w:val="a0"/>
    <w:link w:val="23"/>
    <w:uiPriority w:val="99"/>
    <w:unhideWhenUsed/>
    <w:rsid w:val="002760C5"/>
    <w:pPr>
      <w:widowControl/>
      <w:spacing w:line="240" w:lineRule="auto"/>
      <w:ind w:firstLine="0"/>
      <w:jc w:val="center"/>
    </w:pPr>
    <w:rPr>
      <w:b/>
      <w:bCs/>
      <w:sz w:val="28"/>
      <w:szCs w:val="28"/>
    </w:rPr>
  </w:style>
  <w:style w:type="character" w:customStyle="1" w:styleId="23">
    <w:name w:val="Основной текст 2 Знак"/>
    <w:basedOn w:val="a1"/>
    <w:link w:val="22"/>
    <w:uiPriority w:val="99"/>
    <w:rsid w:val="002760C5"/>
    <w:rPr>
      <w:rFonts w:ascii="Times New Roman" w:eastAsia="Times New Roman" w:hAnsi="Times New Roman" w:cs="Times New Roman"/>
      <w:b/>
      <w:bCs/>
      <w:sz w:val="28"/>
      <w:szCs w:val="28"/>
      <w:lang w:eastAsia="ru-RU"/>
    </w:rPr>
  </w:style>
  <w:style w:type="paragraph" w:styleId="31">
    <w:name w:val="Body Text 3"/>
    <w:basedOn w:val="a0"/>
    <w:link w:val="32"/>
    <w:uiPriority w:val="99"/>
    <w:unhideWhenUsed/>
    <w:rsid w:val="002760C5"/>
    <w:pPr>
      <w:widowControl/>
      <w:spacing w:line="240" w:lineRule="auto"/>
      <w:ind w:firstLine="0"/>
    </w:pPr>
  </w:style>
  <w:style w:type="character" w:customStyle="1" w:styleId="32">
    <w:name w:val="Основной текст 3 Знак"/>
    <w:basedOn w:val="a1"/>
    <w:link w:val="31"/>
    <w:uiPriority w:val="99"/>
    <w:rsid w:val="002760C5"/>
    <w:rPr>
      <w:rFonts w:ascii="Times New Roman" w:eastAsia="Times New Roman" w:hAnsi="Times New Roman" w:cs="Times New Roman"/>
      <w:sz w:val="24"/>
      <w:szCs w:val="24"/>
      <w:lang w:eastAsia="ru-RU"/>
    </w:rPr>
  </w:style>
  <w:style w:type="paragraph" w:styleId="24">
    <w:name w:val="Body Text Indent 2"/>
    <w:basedOn w:val="a0"/>
    <w:link w:val="25"/>
    <w:uiPriority w:val="99"/>
    <w:unhideWhenUsed/>
    <w:rsid w:val="002760C5"/>
    <w:pPr>
      <w:widowControl/>
      <w:spacing w:line="360" w:lineRule="auto"/>
      <w:ind w:firstLine="709"/>
    </w:pPr>
    <w:rPr>
      <w:sz w:val="28"/>
      <w:szCs w:val="28"/>
    </w:rPr>
  </w:style>
  <w:style w:type="character" w:customStyle="1" w:styleId="25">
    <w:name w:val="Основной текст с отступом 2 Знак"/>
    <w:basedOn w:val="a1"/>
    <w:link w:val="24"/>
    <w:uiPriority w:val="99"/>
    <w:rsid w:val="002760C5"/>
    <w:rPr>
      <w:rFonts w:ascii="Times New Roman" w:eastAsia="Times New Roman" w:hAnsi="Times New Roman" w:cs="Times New Roman"/>
      <w:sz w:val="28"/>
      <w:szCs w:val="28"/>
      <w:lang w:eastAsia="ru-RU"/>
    </w:rPr>
  </w:style>
  <w:style w:type="paragraph" w:styleId="33">
    <w:name w:val="Body Text Indent 3"/>
    <w:basedOn w:val="a0"/>
    <w:link w:val="34"/>
    <w:uiPriority w:val="99"/>
    <w:unhideWhenUsed/>
    <w:rsid w:val="002760C5"/>
    <w:pPr>
      <w:widowControl/>
      <w:spacing w:line="360" w:lineRule="auto"/>
      <w:ind w:firstLine="567"/>
    </w:pPr>
  </w:style>
  <w:style w:type="character" w:customStyle="1" w:styleId="34">
    <w:name w:val="Основной текст с отступом 3 Знак"/>
    <w:basedOn w:val="a1"/>
    <w:link w:val="33"/>
    <w:uiPriority w:val="99"/>
    <w:rsid w:val="002760C5"/>
    <w:rPr>
      <w:rFonts w:ascii="Times New Roman" w:eastAsia="Times New Roman" w:hAnsi="Times New Roman" w:cs="Times New Roman"/>
      <w:sz w:val="24"/>
      <w:szCs w:val="24"/>
      <w:lang w:eastAsia="ru-RU"/>
    </w:rPr>
  </w:style>
  <w:style w:type="paragraph" w:styleId="af8">
    <w:name w:val="Block Text"/>
    <w:basedOn w:val="a0"/>
    <w:uiPriority w:val="99"/>
    <w:unhideWhenUsed/>
    <w:rsid w:val="002760C5"/>
    <w:pPr>
      <w:widowControl/>
      <w:spacing w:line="360" w:lineRule="auto"/>
      <w:ind w:left="567" w:right="851" w:firstLine="0"/>
    </w:pPr>
  </w:style>
  <w:style w:type="paragraph" w:styleId="af9">
    <w:name w:val="Document Map"/>
    <w:basedOn w:val="a0"/>
    <w:link w:val="afa"/>
    <w:uiPriority w:val="99"/>
    <w:semiHidden/>
    <w:unhideWhenUsed/>
    <w:rsid w:val="002760C5"/>
    <w:pPr>
      <w:widowControl/>
      <w:shd w:val="clear" w:color="auto" w:fill="000080"/>
      <w:spacing w:line="240" w:lineRule="auto"/>
      <w:ind w:firstLine="0"/>
      <w:jc w:val="left"/>
    </w:pPr>
    <w:rPr>
      <w:rFonts w:ascii="Tahoma" w:hAnsi="Tahoma" w:cs="Tahoma"/>
      <w:sz w:val="20"/>
      <w:szCs w:val="20"/>
    </w:rPr>
  </w:style>
  <w:style w:type="character" w:customStyle="1" w:styleId="afa">
    <w:name w:val="Схема документа Знак"/>
    <w:basedOn w:val="a1"/>
    <w:link w:val="af9"/>
    <w:uiPriority w:val="99"/>
    <w:semiHidden/>
    <w:rsid w:val="002760C5"/>
    <w:rPr>
      <w:rFonts w:ascii="Tahoma" w:eastAsia="Times New Roman" w:hAnsi="Tahoma" w:cs="Tahoma"/>
      <w:sz w:val="20"/>
      <w:szCs w:val="20"/>
      <w:shd w:val="clear" w:color="auto" w:fill="000080"/>
      <w:lang w:eastAsia="ru-RU"/>
    </w:rPr>
  </w:style>
  <w:style w:type="paragraph" w:styleId="afb">
    <w:name w:val="annotation subject"/>
    <w:basedOn w:val="ab"/>
    <w:next w:val="ab"/>
    <w:link w:val="afc"/>
    <w:uiPriority w:val="99"/>
    <w:semiHidden/>
    <w:unhideWhenUsed/>
    <w:rsid w:val="002760C5"/>
    <w:rPr>
      <w:b/>
      <w:bCs/>
    </w:rPr>
  </w:style>
  <w:style w:type="character" w:customStyle="1" w:styleId="afc">
    <w:name w:val="Тема примечания Знак"/>
    <w:basedOn w:val="ac"/>
    <w:link w:val="afb"/>
    <w:uiPriority w:val="99"/>
    <w:rsid w:val="002760C5"/>
    <w:rPr>
      <w:rFonts w:ascii="Times New Roman" w:eastAsia="Times New Roman" w:hAnsi="Times New Roman" w:cs="Times New Roman"/>
      <w:b/>
      <w:bCs/>
      <w:sz w:val="20"/>
      <w:szCs w:val="20"/>
      <w:lang w:eastAsia="ru-RU"/>
    </w:rPr>
  </w:style>
  <w:style w:type="paragraph" w:styleId="afd">
    <w:name w:val="Balloon Text"/>
    <w:basedOn w:val="a0"/>
    <w:link w:val="afe"/>
    <w:uiPriority w:val="99"/>
    <w:semiHidden/>
    <w:unhideWhenUsed/>
    <w:rsid w:val="002760C5"/>
    <w:pPr>
      <w:widowControl/>
      <w:spacing w:line="240" w:lineRule="auto"/>
      <w:ind w:firstLine="0"/>
      <w:jc w:val="left"/>
    </w:pPr>
    <w:rPr>
      <w:rFonts w:ascii="Segoe UI" w:hAnsi="Segoe UI" w:cs="Segoe UI"/>
      <w:sz w:val="18"/>
      <w:szCs w:val="18"/>
    </w:rPr>
  </w:style>
  <w:style w:type="character" w:customStyle="1" w:styleId="afe">
    <w:name w:val="Текст выноски Знак"/>
    <w:basedOn w:val="a1"/>
    <w:link w:val="afd"/>
    <w:uiPriority w:val="99"/>
    <w:rsid w:val="002760C5"/>
    <w:rPr>
      <w:rFonts w:ascii="Segoe UI" w:eastAsia="Times New Roman" w:hAnsi="Segoe UI" w:cs="Segoe UI"/>
      <w:sz w:val="18"/>
      <w:szCs w:val="18"/>
      <w:lang w:eastAsia="ru-RU"/>
    </w:rPr>
  </w:style>
  <w:style w:type="character" w:customStyle="1" w:styleId="aff">
    <w:name w:val="Без интервала Знак"/>
    <w:link w:val="aff0"/>
    <w:uiPriority w:val="99"/>
    <w:locked/>
    <w:rsid w:val="002760C5"/>
    <w:rPr>
      <w:rFonts w:ascii="Calibri" w:hAnsi="Calibri"/>
    </w:rPr>
  </w:style>
  <w:style w:type="paragraph" w:styleId="aff0">
    <w:name w:val="No Spacing"/>
    <w:link w:val="aff"/>
    <w:uiPriority w:val="99"/>
    <w:qFormat/>
    <w:rsid w:val="002760C5"/>
    <w:pPr>
      <w:spacing w:after="0" w:line="240" w:lineRule="auto"/>
    </w:pPr>
    <w:rPr>
      <w:rFonts w:ascii="Calibri" w:hAnsi="Calibri"/>
    </w:rPr>
  </w:style>
  <w:style w:type="paragraph" w:styleId="aff1">
    <w:name w:val="List Paragraph"/>
    <w:basedOn w:val="a0"/>
    <w:uiPriority w:val="99"/>
    <w:qFormat/>
    <w:rsid w:val="002760C5"/>
    <w:pPr>
      <w:widowControl/>
      <w:spacing w:after="200" w:line="276" w:lineRule="auto"/>
      <w:ind w:left="720" w:firstLine="0"/>
      <w:jc w:val="left"/>
    </w:pPr>
    <w:rPr>
      <w:rFonts w:ascii="Calibri" w:hAnsi="Calibri" w:cs="Calibri"/>
      <w:sz w:val="22"/>
      <w:szCs w:val="22"/>
      <w:lang w:eastAsia="en-US"/>
    </w:rPr>
  </w:style>
  <w:style w:type="paragraph" w:customStyle="1" w:styleId="WW-2">
    <w:name w:val="WW-Основной текст с отступом 2"/>
    <w:basedOn w:val="a0"/>
    <w:uiPriority w:val="99"/>
    <w:rsid w:val="002760C5"/>
    <w:pPr>
      <w:suppressAutoHyphens/>
      <w:spacing w:line="240" w:lineRule="auto"/>
      <w:ind w:firstLine="720"/>
    </w:pPr>
    <w:rPr>
      <w:sz w:val="28"/>
      <w:szCs w:val="28"/>
    </w:rPr>
  </w:style>
  <w:style w:type="paragraph" w:customStyle="1" w:styleId="11">
    <w:name w:val="Обычный1"/>
    <w:rsid w:val="002760C5"/>
    <w:pPr>
      <w:spacing w:after="0" w:line="480" w:lineRule="auto"/>
      <w:ind w:firstLine="720"/>
    </w:pPr>
    <w:rPr>
      <w:rFonts w:ascii="Arial" w:eastAsia="Times New Roman" w:hAnsi="Arial" w:cs="Arial"/>
      <w:sz w:val="24"/>
      <w:szCs w:val="24"/>
      <w:lang w:eastAsia="ru-RU"/>
    </w:rPr>
  </w:style>
  <w:style w:type="paragraph" w:customStyle="1" w:styleId="Style46">
    <w:name w:val="Style46"/>
    <w:basedOn w:val="a0"/>
    <w:uiPriority w:val="99"/>
    <w:rsid w:val="002760C5"/>
    <w:pPr>
      <w:autoSpaceDE w:val="0"/>
      <w:autoSpaceDN w:val="0"/>
      <w:adjustRightInd w:val="0"/>
      <w:spacing w:line="202" w:lineRule="exact"/>
      <w:ind w:firstLine="494"/>
    </w:pPr>
    <w:rPr>
      <w:rFonts w:ascii="Arial" w:hAnsi="Arial" w:cs="Arial"/>
    </w:rPr>
  </w:style>
  <w:style w:type="paragraph" w:customStyle="1" w:styleId="Style29">
    <w:name w:val="Style29"/>
    <w:basedOn w:val="a0"/>
    <w:uiPriority w:val="99"/>
    <w:rsid w:val="002760C5"/>
    <w:pPr>
      <w:autoSpaceDE w:val="0"/>
      <w:autoSpaceDN w:val="0"/>
      <w:adjustRightInd w:val="0"/>
      <w:spacing w:line="240" w:lineRule="auto"/>
      <w:ind w:firstLine="0"/>
    </w:pPr>
    <w:rPr>
      <w:rFonts w:ascii="Arial" w:hAnsi="Arial" w:cs="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12">
    <w:name w:val="Знак1"/>
    <w:basedOn w:val="a0"/>
    <w:uiPriority w:val="99"/>
    <w:rsid w:val="002760C5"/>
    <w:pPr>
      <w:widowControl/>
      <w:spacing w:after="160" w:line="240" w:lineRule="exact"/>
      <w:ind w:firstLine="0"/>
      <w:jc w:val="left"/>
    </w:pPr>
    <w:rPr>
      <w:rFonts w:ascii="Arial" w:hAnsi="Arial" w:cs="Arial"/>
      <w:sz w:val="20"/>
      <w:szCs w:val="20"/>
      <w:lang w:val="en-US" w:eastAsia="en-US"/>
    </w:rPr>
  </w:style>
  <w:style w:type="paragraph" w:customStyle="1" w:styleId="a">
    <w:name w:val="ГОСТ_Предисловие_Пункт"/>
    <w:aliases w:val="ПС_ПКТ"/>
    <w:basedOn w:val="a0"/>
    <w:uiPriority w:val="99"/>
    <w:rsid w:val="002760C5"/>
    <w:pPr>
      <w:widowControl/>
      <w:numPr>
        <w:numId w:val="3"/>
      </w:numPr>
      <w:spacing w:before="100" w:line="240" w:lineRule="auto"/>
    </w:pPr>
    <w:rPr>
      <w:rFonts w:ascii="Arial" w:hAnsi="Arial" w:cs="Arial"/>
      <w:sz w:val="20"/>
      <w:szCs w:val="20"/>
      <w:lang w:eastAsia="en-US"/>
    </w:rPr>
  </w:style>
  <w:style w:type="paragraph" w:customStyle="1" w:styleId="aff2">
    <w:name w:val="ГОСТ_Таблица_Голова"/>
    <w:aliases w:val="ТБЛ_Г"/>
    <w:rsid w:val="002760C5"/>
    <w:pPr>
      <w:keepNext/>
      <w:spacing w:before="40" w:after="40" w:line="240" w:lineRule="auto"/>
      <w:ind w:left="57" w:right="57"/>
      <w:jc w:val="center"/>
    </w:pPr>
    <w:rPr>
      <w:rFonts w:ascii="Arial" w:eastAsia="Times New Roman" w:hAnsi="Arial" w:cs="Arial"/>
      <w:sz w:val="18"/>
      <w:szCs w:val="18"/>
    </w:rPr>
  </w:style>
  <w:style w:type="paragraph" w:customStyle="1" w:styleId="aff3">
    <w:name w:val="ГОСТ_Таблица_Лево"/>
    <w:aliases w:val="ТБЛ_Л"/>
    <w:uiPriority w:val="99"/>
    <w:rsid w:val="002760C5"/>
    <w:pPr>
      <w:spacing w:after="0" w:line="240" w:lineRule="auto"/>
      <w:ind w:left="57" w:right="57"/>
    </w:pPr>
    <w:rPr>
      <w:rFonts w:ascii="Arial" w:eastAsia="Times New Roman" w:hAnsi="Arial" w:cs="Arial"/>
      <w:sz w:val="24"/>
      <w:szCs w:val="24"/>
    </w:rPr>
  </w:style>
  <w:style w:type="paragraph" w:customStyle="1" w:styleId="aff4">
    <w:name w:val="ГОСТ_Таблица_Центр"/>
    <w:aliases w:val="ТБЛ_Ц"/>
    <w:uiPriority w:val="99"/>
    <w:rsid w:val="002760C5"/>
    <w:pPr>
      <w:spacing w:after="0" w:line="240" w:lineRule="auto"/>
      <w:ind w:left="57" w:right="57"/>
      <w:jc w:val="center"/>
    </w:pPr>
    <w:rPr>
      <w:rFonts w:ascii="Arial" w:eastAsia="Times New Roman" w:hAnsi="Arial" w:cs="Arial"/>
      <w:sz w:val="24"/>
      <w:szCs w:val="24"/>
    </w:rPr>
  </w:style>
  <w:style w:type="paragraph" w:customStyle="1" w:styleId="GOSTcomment">
    <w:name w:val="GOST_comment"/>
    <w:basedOn w:val="a0"/>
    <w:uiPriority w:val="99"/>
    <w:rsid w:val="002760C5"/>
    <w:pPr>
      <w:widowControl/>
      <w:spacing w:line="224" w:lineRule="exact"/>
      <w:ind w:left="284" w:right="-20" w:firstLine="425"/>
    </w:pPr>
    <w:rPr>
      <w:rFonts w:ascii="Arial" w:hAnsi="Arial" w:cs="Arial"/>
      <w:i/>
      <w:iCs/>
      <w:vanish/>
      <w:color w:val="231F20"/>
      <w:w w:val="98"/>
      <w:kern w:val="20"/>
      <w:sz w:val="20"/>
      <w:szCs w:val="20"/>
      <w:lang w:eastAsia="ar-SA"/>
    </w:rPr>
  </w:style>
  <w:style w:type="paragraph" w:customStyle="1" w:styleId="FR1">
    <w:name w:val="FR1"/>
    <w:uiPriority w:val="99"/>
    <w:rsid w:val="002760C5"/>
    <w:pPr>
      <w:widowControl w:val="0"/>
      <w:suppressAutoHyphens/>
      <w:spacing w:after="0" w:line="300" w:lineRule="auto"/>
      <w:jc w:val="both"/>
    </w:pPr>
    <w:rPr>
      <w:rFonts w:ascii="Times New Roman" w:eastAsia="Times New Roman" w:hAnsi="Times New Roman" w:cs="Times New Roman"/>
      <w:kern w:val="2"/>
      <w:sz w:val="24"/>
      <w:szCs w:val="24"/>
      <w:lang w:eastAsia="ar-SA"/>
    </w:rPr>
  </w:style>
  <w:style w:type="paragraph" w:customStyle="1" w:styleId="HEADERTEXT">
    <w:name w:val=".HEADERTEXT"/>
    <w:uiPriority w:val="99"/>
    <w:rsid w:val="002760C5"/>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FORMATTEXT">
    <w:name w:val=".FORMAT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nip">
    <w:name w:val="snip"/>
    <w:basedOn w:val="a0"/>
    <w:uiPriority w:val="99"/>
    <w:rsid w:val="002760C5"/>
    <w:pPr>
      <w:widowControl/>
      <w:spacing w:before="15" w:after="15" w:line="240" w:lineRule="auto"/>
      <w:ind w:firstLine="0"/>
      <w:jc w:val="center"/>
    </w:pPr>
    <w:rPr>
      <w:b/>
      <w:bCs/>
      <w:color w:val="800000"/>
      <w:sz w:val="28"/>
      <w:szCs w:val="28"/>
    </w:rPr>
  </w:style>
  <w:style w:type="paragraph" w:customStyle="1" w:styleId="aff5">
    <w:name w:val="."/>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BOTTOM">
    <w:name w:val="#COL_BOTTOM"/>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LTOP">
    <w:name w:val="#COL_TOP"/>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ENTERTEXT">
    <w:name w:val=".CENTER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JVU">
    <w:name w:val=".DJVU"/>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EMPTYLINE">
    <w:name w:val=".EMPTY_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ORIZLINE">
    <w:name w:val=".HORIZLIN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MAGE">
    <w:name w:val=".IMAG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OPLEVELTEXT">
    <w:name w:val=".TOPLEVELTEXT"/>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BODY">
    <w:name w:val="BODY"/>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
    <w:name w:val="TABLE"/>
    <w:uiPriority w:val="99"/>
    <w:rsid w:val="002760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Обычн"/>
    <w:uiPriority w:val="99"/>
    <w:rsid w:val="002760C5"/>
    <w:pPr>
      <w:widowControl w:val="0"/>
      <w:spacing w:after="0" w:line="240" w:lineRule="auto"/>
    </w:pPr>
    <w:rPr>
      <w:rFonts w:ascii="Times New Roman" w:eastAsia="Times New Roman" w:hAnsi="Times New Roman" w:cs="Times New Roman"/>
      <w:lang w:eastAsia="ru-RU"/>
    </w:rPr>
  </w:style>
  <w:style w:type="paragraph" w:customStyle="1" w:styleId="aff7">
    <w:name w:val="Главный"/>
    <w:basedOn w:val="a0"/>
    <w:uiPriority w:val="99"/>
    <w:rsid w:val="002760C5"/>
    <w:pPr>
      <w:widowControl/>
      <w:spacing w:line="240" w:lineRule="auto"/>
      <w:ind w:firstLine="709"/>
    </w:pPr>
  </w:style>
  <w:style w:type="paragraph" w:customStyle="1" w:styleId="ConsPlusNonformat">
    <w:name w:val="ConsPlusNonformat"/>
    <w:uiPriority w:val="99"/>
    <w:rsid w:val="002760C5"/>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H4">
    <w:name w:val="H4"/>
    <w:basedOn w:val="a0"/>
    <w:next w:val="a0"/>
    <w:uiPriority w:val="99"/>
    <w:rsid w:val="002760C5"/>
    <w:pPr>
      <w:keepNext/>
      <w:widowControl/>
      <w:spacing w:before="100" w:after="100" w:line="240" w:lineRule="auto"/>
      <w:ind w:firstLine="0"/>
      <w:jc w:val="left"/>
      <w:outlineLvl w:val="4"/>
    </w:pPr>
    <w:rPr>
      <w:b/>
      <w:bCs/>
    </w:rPr>
  </w:style>
  <w:style w:type="paragraph" w:customStyle="1" w:styleId="OEM">
    <w:name w:val="Нормальный (OEM)"/>
    <w:basedOn w:val="a0"/>
    <w:next w:val="a0"/>
    <w:uiPriority w:val="99"/>
    <w:rsid w:val="002760C5"/>
    <w:pPr>
      <w:autoSpaceDE w:val="0"/>
      <w:autoSpaceDN w:val="0"/>
      <w:adjustRightInd w:val="0"/>
      <w:spacing w:line="240" w:lineRule="auto"/>
      <w:ind w:firstLine="0"/>
    </w:pPr>
    <w:rPr>
      <w:rFonts w:ascii="Courier New" w:hAnsi="Courier New" w:cs="Courier New"/>
      <w:sz w:val="20"/>
      <w:szCs w:val="20"/>
    </w:rPr>
  </w:style>
  <w:style w:type="paragraph" w:customStyle="1" w:styleId="formattext0">
    <w:name w:val="formattext"/>
    <w:basedOn w:val="a0"/>
    <w:rsid w:val="002760C5"/>
    <w:pPr>
      <w:widowControl/>
      <w:spacing w:before="100" w:beforeAutospacing="1" w:after="100" w:afterAutospacing="1" w:line="240" w:lineRule="auto"/>
      <w:ind w:firstLine="0"/>
      <w:jc w:val="left"/>
    </w:pPr>
  </w:style>
  <w:style w:type="paragraph" w:customStyle="1" w:styleId="aff8">
    <w:name w:val="Знак"/>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35">
    <w:name w:val="Знак3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ConsPlusNormal">
    <w:name w:val="ConsPlusNormal"/>
    <w:uiPriority w:val="99"/>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Title">
    <w:name w:val="ConsPlusTitle"/>
    <w:uiPriority w:val="99"/>
    <w:rsid w:val="002760C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2760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26">
    <w:name w:val="Обычный2"/>
    <w:uiPriority w:val="99"/>
    <w:rsid w:val="002760C5"/>
    <w:pPr>
      <w:spacing w:after="0" w:line="240" w:lineRule="auto"/>
    </w:pPr>
    <w:rPr>
      <w:rFonts w:ascii="Times New Roman" w:eastAsia="Times New Roman" w:hAnsi="Times New Roman" w:cs="Times New Roman"/>
      <w:sz w:val="20"/>
      <w:szCs w:val="20"/>
      <w:lang w:eastAsia="ru-RU"/>
    </w:rPr>
  </w:style>
  <w:style w:type="paragraph" w:customStyle="1" w:styleId="27">
    <w:name w:val="Абзац_нумер_2"/>
    <w:basedOn w:val="a0"/>
    <w:uiPriority w:val="99"/>
    <w:rsid w:val="002760C5"/>
    <w:pPr>
      <w:widowControl/>
      <w:spacing w:before="40" w:after="40" w:line="240" w:lineRule="auto"/>
      <w:ind w:firstLine="567"/>
    </w:pPr>
    <w:rPr>
      <w:color w:val="800000"/>
      <w:sz w:val="28"/>
      <w:szCs w:val="28"/>
    </w:rPr>
  </w:style>
  <w:style w:type="paragraph" w:customStyle="1" w:styleId="110">
    <w:name w:val="Знак11"/>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character" w:customStyle="1" w:styleId="28">
    <w:name w:val="Основной текст (2)_"/>
    <w:basedOn w:val="a1"/>
    <w:link w:val="210"/>
    <w:uiPriority w:val="99"/>
    <w:locked/>
    <w:rsid w:val="002760C5"/>
    <w:rPr>
      <w:rFonts w:ascii="Arial" w:hAnsi="Arial" w:cs="Arial"/>
      <w:sz w:val="18"/>
      <w:szCs w:val="18"/>
      <w:shd w:val="clear" w:color="auto" w:fill="FFFFFF"/>
    </w:rPr>
  </w:style>
  <w:style w:type="paragraph" w:customStyle="1" w:styleId="210">
    <w:name w:val="Основной текст (2)1"/>
    <w:basedOn w:val="a0"/>
    <w:link w:val="28"/>
    <w:uiPriority w:val="99"/>
    <w:rsid w:val="002760C5"/>
    <w:pPr>
      <w:shd w:val="clear" w:color="auto" w:fill="FFFFFF"/>
      <w:spacing w:after="60" w:line="240" w:lineRule="atLeast"/>
      <w:ind w:hanging="780"/>
      <w:jc w:val="right"/>
    </w:pPr>
    <w:rPr>
      <w:rFonts w:ascii="Arial" w:eastAsiaTheme="minorHAnsi" w:hAnsi="Arial" w:cs="Arial"/>
      <w:sz w:val="18"/>
      <w:szCs w:val="18"/>
      <w:lang w:eastAsia="en-US"/>
    </w:rPr>
  </w:style>
  <w:style w:type="paragraph" w:customStyle="1" w:styleId="6">
    <w:name w:val="Стандарт 6"/>
    <w:basedOn w:val="31"/>
    <w:uiPriority w:val="99"/>
    <w:rsid w:val="002760C5"/>
    <w:pPr>
      <w:numPr>
        <w:numId w:val="5"/>
      </w:numPr>
      <w:suppressAutoHyphens/>
      <w:ind w:firstLine="709"/>
    </w:pPr>
    <w:rPr>
      <w:rFonts w:ascii="Arial" w:hAnsi="Arial" w:cs="Arial"/>
      <w:sz w:val="20"/>
      <w:szCs w:val="20"/>
    </w:rPr>
  </w:style>
  <w:style w:type="paragraph" w:customStyle="1" w:styleId="aff9">
    <w:name w:val="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20">
    <w:name w:val="Знак12"/>
    <w:basedOn w:val="a0"/>
    <w:uiPriority w:val="99"/>
    <w:rsid w:val="002760C5"/>
    <w:pPr>
      <w:widowControl/>
      <w:spacing w:after="160" w:line="240" w:lineRule="exact"/>
      <w:ind w:firstLine="0"/>
      <w:jc w:val="left"/>
    </w:pPr>
    <w:rPr>
      <w:rFonts w:ascii="Verdana" w:hAnsi="Verdana" w:cs="Verdana"/>
      <w:sz w:val="20"/>
      <w:szCs w:val="20"/>
      <w:lang w:val="en-US" w:eastAsia="en-US"/>
    </w:rPr>
  </w:style>
  <w:style w:type="paragraph" w:customStyle="1" w:styleId="affa">
    <w:name w:val="Знак Знак Знак Знак Знак Знак Знак"/>
    <w:basedOn w:val="a0"/>
    <w:uiPriority w:val="99"/>
    <w:rsid w:val="002760C5"/>
    <w:pPr>
      <w:adjustRightInd w:val="0"/>
      <w:spacing w:after="160" w:line="240" w:lineRule="exact"/>
      <w:ind w:firstLine="0"/>
      <w:jc w:val="right"/>
    </w:pPr>
    <w:rPr>
      <w:sz w:val="20"/>
      <w:szCs w:val="20"/>
      <w:lang w:val="en-GB" w:eastAsia="en-US"/>
    </w:rPr>
  </w:style>
  <w:style w:type="paragraph" w:customStyle="1" w:styleId="111">
    <w:name w:val="Основной текст11"/>
    <w:basedOn w:val="a0"/>
    <w:rsid w:val="002760C5"/>
    <w:pPr>
      <w:widowControl/>
      <w:shd w:val="clear" w:color="auto" w:fill="FFFFFF"/>
      <w:spacing w:before="4740" w:line="173" w:lineRule="exact"/>
      <w:ind w:hanging="640"/>
      <w:jc w:val="left"/>
    </w:pPr>
    <w:rPr>
      <w:color w:val="000000"/>
      <w:spacing w:val="10"/>
      <w:sz w:val="19"/>
      <w:szCs w:val="19"/>
    </w:rPr>
  </w:style>
  <w:style w:type="character" w:styleId="affb">
    <w:name w:val="footnote reference"/>
    <w:basedOn w:val="a1"/>
    <w:uiPriority w:val="99"/>
    <w:semiHidden/>
    <w:unhideWhenUsed/>
    <w:rsid w:val="002760C5"/>
    <w:rPr>
      <w:rFonts w:ascii="Times New Roman" w:hAnsi="Times New Roman" w:cs="Times New Roman" w:hint="default"/>
      <w:vertAlign w:val="superscript"/>
    </w:rPr>
  </w:style>
  <w:style w:type="character" w:styleId="affc">
    <w:name w:val="annotation reference"/>
    <w:basedOn w:val="a1"/>
    <w:uiPriority w:val="99"/>
    <w:semiHidden/>
    <w:unhideWhenUsed/>
    <w:rsid w:val="002760C5"/>
    <w:rPr>
      <w:rFonts w:ascii="Times New Roman" w:hAnsi="Times New Roman" w:cs="Times New Roman" w:hint="default"/>
      <w:sz w:val="16"/>
      <w:szCs w:val="16"/>
    </w:rPr>
  </w:style>
  <w:style w:type="character" w:styleId="affd">
    <w:name w:val="page number"/>
    <w:basedOn w:val="a1"/>
    <w:uiPriority w:val="99"/>
    <w:unhideWhenUsed/>
    <w:rsid w:val="002760C5"/>
    <w:rPr>
      <w:rFonts w:ascii="Times New Roman" w:hAnsi="Times New Roman" w:cs="Times New Roman" w:hint="default"/>
    </w:rPr>
  </w:style>
  <w:style w:type="character" w:styleId="affe">
    <w:name w:val="Placeholder Text"/>
    <w:basedOn w:val="a1"/>
    <w:uiPriority w:val="99"/>
    <w:semiHidden/>
    <w:rsid w:val="002760C5"/>
    <w:rPr>
      <w:rFonts w:ascii="Times New Roman" w:hAnsi="Times New Roman" w:cs="Times New Roman" w:hint="default"/>
      <w:color w:val="808080"/>
    </w:rPr>
  </w:style>
  <w:style w:type="character" w:customStyle="1" w:styleId="cataloguedetail-heading">
    <w:name w:val="cataloguedetail-heading"/>
    <w:uiPriority w:val="99"/>
    <w:rsid w:val="002760C5"/>
  </w:style>
  <w:style w:type="character" w:customStyle="1" w:styleId="FontStyle81">
    <w:name w:val="Font Style81"/>
    <w:uiPriority w:val="99"/>
    <w:rsid w:val="002760C5"/>
    <w:rPr>
      <w:rFonts w:ascii="Arial" w:hAnsi="Arial" w:cs="Arial" w:hint="default"/>
      <w:color w:val="000000"/>
      <w:sz w:val="16"/>
    </w:rPr>
  </w:style>
  <w:style w:type="character" w:customStyle="1" w:styleId="afff">
    <w:name w:val="Знак Знак"/>
    <w:uiPriority w:val="99"/>
    <w:locked/>
    <w:rsid w:val="002760C5"/>
    <w:rPr>
      <w:lang w:val="ru-RU" w:eastAsia="ru-RU"/>
    </w:rPr>
  </w:style>
  <w:style w:type="character" w:customStyle="1" w:styleId="WW-Absatz-Standardschriftart1">
    <w:name w:val="WW-Absatz-Standardschriftart1"/>
    <w:uiPriority w:val="99"/>
    <w:rsid w:val="002760C5"/>
  </w:style>
  <w:style w:type="character" w:customStyle="1" w:styleId="s102">
    <w:name w:val="s_102"/>
    <w:uiPriority w:val="99"/>
    <w:rsid w:val="002760C5"/>
    <w:rPr>
      <w:b/>
      <w:bCs w:val="0"/>
      <w:color w:val="000080"/>
    </w:rPr>
  </w:style>
  <w:style w:type="character" w:customStyle="1" w:styleId="apple-converted-space">
    <w:name w:val="apple-converted-space"/>
    <w:uiPriority w:val="99"/>
    <w:rsid w:val="002760C5"/>
  </w:style>
  <w:style w:type="table" w:styleId="afff0">
    <w:name w:val="Table Grid"/>
    <w:basedOn w:val="a2"/>
    <w:uiPriority w:val="39"/>
    <w:rsid w:val="002760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09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0">
    <w:name w:val="headertext"/>
    <w:basedOn w:val="a0"/>
    <w:rsid w:val="004A0949"/>
    <w:pPr>
      <w:widowControl/>
      <w:spacing w:before="100" w:beforeAutospacing="1" w:after="100" w:afterAutospacing="1" w:line="240" w:lineRule="auto"/>
      <w:ind w:firstLine="0"/>
      <w:jc w:val="left"/>
    </w:pPr>
  </w:style>
  <w:style w:type="paragraph" w:customStyle="1" w:styleId="211">
    <w:name w:val="Основной текст с отступом 21"/>
    <w:basedOn w:val="a0"/>
    <w:rsid w:val="008A6BE3"/>
    <w:pPr>
      <w:overflowPunct w:val="0"/>
      <w:autoSpaceDE w:val="0"/>
      <w:autoSpaceDN w:val="0"/>
      <w:adjustRightInd w:val="0"/>
      <w:spacing w:line="240" w:lineRule="auto"/>
      <w:ind w:firstLine="540"/>
    </w:pPr>
    <w:rPr>
      <w:szCs w:val="20"/>
    </w:rPr>
  </w:style>
  <w:style w:type="paragraph" w:customStyle="1" w:styleId="afff1">
    <w:name w:val="Стиль"/>
    <w:rsid w:val="003A726F"/>
    <w:pPr>
      <w:widowControl w:val="0"/>
      <w:suppressAutoHyphens/>
      <w:autoSpaceDE w:val="0"/>
      <w:spacing w:after="0" w:line="240" w:lineRule="auto"/>
    </w:pPr>
    <w:rPr>
      <w:rFonts w:ascii="Arial" w:eastAsia="Times New Roman" w:hAnsi="Arial" w:cs="Arial"/>
      <w:sz w:val="24"/>
      <w:szCs w:val="24"/>
      <w:lang w:eastAsia="zh-CN"/>
    </w:rPr>
  </w:style>
  <w:style w:type="character" w:customStyle="1" w:styleId="51">
    <w:name w:val="Основной текст (5)_"/>
    <w:basedOn w:val="a1"/>
    <w:link w:val="52"/>
    <w:rsid w:val="00846117"/>
    <w:rPr>
      <w:rFonts w:ascii="Arial" w:eastAsia="Arial" w:hAnsi="Arial" w:cs="Arial"/>
      <w:b/>
      <w:bCs/>
      <w:shd w:val="clear" w:color="auto" w:fill="FFFFFF"/>
    </w:rPr>
  </w:style>
  <w:style w:type="paragraph" w:customStyle="1" w:styleId="52">
    <w:name w:val="Основной текст (5)"/>
    <w:basedOn w:val="a0"/>
    <w:link w:val="51"/>
    <w:rsid w:val="00846117"/>
    <w:pPr>
      <w:shd w:val="clear" w:color="auto" w:fill="FFFFFF"/>
      <w:spacing w:before="1440" w:after="440" w:line="268" w:lineRule="exact"/>
      <w:ind w:firstLine="499"/>
    </w:pPr>
    <w:rPr>
      <w:rFonts w:ascii="Arial" w:eastAsia="Arial" w:hAnsi="Arial" w:cs="Arial"/>
      <w:b/>
      <w:bCs/>
      <w:sz w:val="22"/>
      <w:szCs w:val="22"/>
      <w:lang w:eastAsia="en-US"/>
    </w:rPr>
  </w:style>
  <w:style w:type="character" w:customStyle="1" w:styleId="3Exact">
    <w:name w:val="Подпись к картинке (3) Exact"/>
    <w:basedOn w:val="a1"/>
    <w:link w:val="36"/>
    <w:rsid w:val="00846117"/>
    <w:rPr>
      <w:rFonts w:ascii="Arial" w:eastAsia="Arial" w:hAnsi="Arial" w:cs="Arial"/>
      <w:b/>
      <w:bCs/>
      <w:sz w:val="12"/>
      <w:szCs w:val="12"/>
      <w:shd w:val="clear" w:color="auto" w:fill="FFFFFF"/>
    </w:rPr>
  </w:style>
  <w:style w:type="paragraph" w:customStyle="1" w:styleId="36">
    <w:name w:val="Подпись к картинке (3)"/>
    <w:basedOn w:val="a0"/>
    <w:link w:val="3Exact"/>
    <w:rsid w:val="00846117"/>
    <w:pPr>
      <w:shd w:val="clear" w:color="auto" w:fill="FFFFFF"/>
      <w:spacing w:line="144" w:lineRule="exact"/>
      <w:ind w:firstLine="499"/>
      <w:jc w:val="center"/>
    </w:pPr>
    <w:rPr>
      <w:rFonts w:ascii="Arial" w:eastAsia="Arial" w:hAnsi="Arial" w:cs="Arial"/>
      <w:b/>
      <w:bCs/>
      <w:sz w:val="12"/>
      <w:szCs w:val="12"/>
      <w:lang w:eastAsia="en-US"/>
    </w:rPr>
  </w:style>
  <w:style w:type="paragraph" w:customStyle="1" w:styleId="29">
    <w:name w:val="Основной текст (2)"/>
    <w:basedOn w:val="a0"/>
    <w:rsid w:val="00163290"/>
    <w:pPr>
      <w:shd w:val="clear" w:color="auto" w:fill="FFFFFF"/>
      <w:spacing w:before="180" w:after="180" w:line="180" w:lineRule="exact"/>
      <w:ind w:hanging="840"/>
    </w:pPr>
    <w:rPr>
      <w:rFonts w:ascii="Arial" w:eastAsia="Arial" w:hAnsi="Arial" w:cs="Arial"/>
      <w:sz w:val="15"/>
      <w:szCs w:val="15"/>
      <w:lang w:eastAsia="en-US"/>
    </w:rPr>
  </w:style>
  <w:style w:type="character" w:customStyle="1" w:styleId="265pt">
    <w:name w:val="Основной текст (2) + 6;5 pt"/>
    <w:basedOn w:val="28"/>
    <w:rsid w:val="00163290"/>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table" w:customStyle="1" w:styleId="2a">
    <w:name w:val="Сетка таблицы2"/>
    <w:basedOn w:val="a2"/>
    <w:next w:val="afff0"/>
    <w:uiPriority w:val="59"/>
    <w:rsid w:val="0016329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1"/>
    <w:rsid w:val="004E706A"/>
  </w:style>
  <w:style w:type="table" w:customStyle="1" w:styleId="13">
    <w:name w:val="Сетка таблицы1"/>
    <w:basedOn w:val="a2"/>
    <w:next w:val="afff0"/>
    <w:uiPriority w:val="39"/>
    <w:rsid w:val="003D6B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2"/>
    <w:next w:val="afff0"/>
    <w:uiPriority w:val="59"/>
    <w:rsid w:val="004001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190">
      <w:bodyDiv w:val="1"/>
      <w:marLeft w:val="0"/>
      <w:marRight w:val="0"/>
      <w:marTop w:val="0"/>
      <w:marBottom w:val="0"/>
      <w:divBdr>
        <w:top w:val="none" w:sz="0" w:space="0" w:color="auto"/>
        <w:left w:val="none" w:sz="0" w:space="0" w:color="auto"/>
        <w:bottom w:val="none" w:sz="0" w:space="0" w:color="auto"/>
        <w:right w:val="none" w:sz="0" w:space="0" w:color="auto"/>
      </w:divBdr>
    </w:div>
    <w:div w:id="102188500">
      <w:bodyDiv w:val="1"/>
      <w:marLeft w:val="0"/>
      <w:marRight w:val="0"/>
      <w:marTop w:val="0"/>
      <w:marBottom w:val="0"/>
      <w:divBdr>
        <w:top w:val="none" w:sz="0" w:space="0" w:color="auto"/>
        <w:left w:val="none" w:sz="0" w:space="0" w:color="auto"/>
        <w:bottom w:val="none" w:sz="0" w:space="0" w:color="auto"/>
        <w:right w:val="none" w:sz="0" w:space="0" w:color="auto"/>
      </w:divBdr>
    </w:div>
    <w:div w:id="136918651">
      <w:bodyDiv w:val="1"/>
      <w:marLeft w:val="0"/>
      <w:marRight w:val="0"/>
      <w:marTop w:val="0"/>
      <w:marBottom w:val="0"/>
      <w:divBdr>
        <w:top w:val="none" w:sz="0" w:space="0" w:color="auto"/>
        <w:left w:val="none" w:sz="0" w:space="0" w:color="auto"/>
        <w:bottom w:val="none" w:sz="0" w:space="0" w:color="auto"/>
        <w:right w:val="none" w:sz="0" w:space="0" w:color="auto"/>
      </w:divBdr>
    </w:div>
    <w:div w:id="137455068">
      <w:bodyDiv w:val="1"/>
      <w:marLeft w:val="0"/>
      <w:marRight w:val="0"/>
      <w:marTop w:val="0"/>
      <w:marBottom w:val="0"/>
      <w:divBdr>
        <w:top w:val="none" w:sz="0" w:space="0" w:color="auto"/>
        <w:left w:val="none" w:sz="0" w:space="0" w:color="auto"/>
        <w:bottom w:val="none" w:sz="0" w:space="0" w:color="auto"/>
        <w:right w:val="none" w:sz="0" w:space="0" w:color="auto"/>
      </w:divBdr>
    </w:div>
    <w:div w:id="273903209">
      <w:bodyDiv w:val="1"/>
      <w:marLeft w:val="0"/>
      <w:marRight w:val="0"/>
      <w:marTop w:val="0"/>
      <w:marBottom w:val="0"/>
      <w:divBdr>
        <w:top w:val="none" w:sz="0" w:space="0" w:color="auto"/>
        <w:left w:val="none" w:sz="0" w:space="0" w:color="auto"/>
        <w:bottom w:val="none" w:sz="0" w:space="0" w:color="auto"/>
        <w:right w:val="none" w:sz="0" w:space="0" w:color="auto"/>
      </w:divBdr>
    </w:div>
    <w:div w:id="358243736">
      <w:bodyDiv w:val="1"/>
      <w:marLeft w:val="0"/>
      <w:marRight w:val="0"/>
      <w:marTop w:val="0"/>
      <w:marBottom w:val="0"/>
      <w:divBdr>
        <w:top w:val="none" w:sz="0" w:space="0" w:color="auto"/>
        <w:left w:val="none" w:sz="0" w:space="0" w:color="auto"/>
        <w:bottom w:val="none" w:sz="0" w:space="0" w:color="auto"/>
        <w:right w:val="none" w:sz="0" w:space="0" w:color="auto"/>
      </w:divBdr>
    </w:div>
    <w:div w:id="359209689">
      <w:bodyDiv w:val="1"/>
      <w:marLeft w:val="0"/>
      <w:marRight w:val="0"/>
      <w:marTop w:val="0"/>
      <w:marBottom w:val="0"/>
      <w:divBdr>
        <w:top w:val="none" w:sz="0" w:space="0" w:color="auto"/>
        <w:left w:val="none" w:sz="0" w:space="0" w:color="auto"/>
        <w:bottom w:val="none" w:sz="0" w:space="0" w:color="auto"/>
        <w:right w:val="none" w:sz="0" w:space="0" w:color="auto"/>
      </w:divBdr>
    </w:div>
    <w:div w:id="396905387">
      <w:bodyDiv w:val="1"/>
      <w:marLeft w:val="0"/>
      <w:marRight w:val="0"/>
      <w:marTop w:val="0"/>
      <w:marBottom w:val="0"/>
      <w:divBdr>
        <w:top w:val="none" w:sz="0" w:space="0" w:color="auto"/>
        <w:left w:val="none" w:sz="0" w:space="0" w:color="auto"/>
        <w:bottom w:val="none" w:sz="0" w:space="0" w:color="auto"/>
        <w:right w:val="none" w:sz="0" w:space="0" w:color="auto"/>
      </w:divBdr>
    </w:div>
    <w:div w:id="940139109">
      <w:bodyDiv w:val="1"/>
      <w:marLeft w:val="0"/>
      <w:marRight w:val="0"/>
      <w:marTop w:val="0"/>
      <w:marBottom w:val="0"/>
      <w:divBdr>
        <w:top w:val="none" w:sz="0" w:space="0" w:color="auto"/>
        <w:left w:val="none" w:sz="0" w:space="0" w:color="auto"/>
        <w:bottom w:val="none" w:sz="0" w:space="0" w:color="auto"/>
        <w:right w:val="none" w:sz="0" w:space="0" w:color="auto"/>
      </w:divBdr>
    </w:div>
    <w:div w:id="986594393">
      <w:bodyDiv w:val="1"/>
      <w:marLeft w:val="0"/>
      <w:marRight w:val="0"/>
      <w:marTop w:val="0"/>
      <w:marBottom w:val="0"/>
      <w:divBdr>
        <w:top w:val="none" w:sz="0" w:space="0" w:color="auto"/>
        <w:left w:val="none" w:sz="0" w:space="0" w:color="auto"/>
        <w:bottom w:val="none" w:sz="0" w:space="0" w:color="auto"/>
        <w:right w:val="none" w:sz="0" w:space="0" w:color="auto"/>
      </w:divBdr>
    </w:div>
    <w:div w:id="1123772053">
      <w:bodyDiv w:val="1"/>
      <w:marLeft w:val="0"/>
      <w:marRight w:val="0"/>
      <w:marTop w:val="0"/>
      <w:marBottom w:val="0"/>
      <w:divBdr>
        <w:top w:val="none" w:sz="0" w:space="0" w:color="auto"/>
        <w:left w:val="none" w:sz="0" w:space="0" w:color="auto"/>
        <w:bottom w:val="none" w:sz="0" w:space="0" w:color="auto"/>
        <w:right w:val="none" w:sz="0" w:space="0" w:color="auto"/>
      </w:divBdr>
    </w:div>
    <w:div w:id="1630553753">
      <w:bodyDiv w:val="1"/>
      <w:marLeft w:val="0"/>
      <w:marRight w:val="0"/>
      <w:marTop w:val="0"/>
      <w:marBottom w:val="0"/>
      <w:divBdr>
        <w:top w:val="none" w:sz="0" w:space="0" w:color="auto"/>
        <w:left w:val="none" w:sz="0" w:space="0" w:color="auto"/>
        <w:bottom w:val="none" w:sz="0" w:space="0" w:color="auto"/>
        <w:right w:val="none" w:sz="0" w:space="0" w:color="auto"/>
      </w:divBdr>
    </w:div>
    <w:div w:id="1676493649">
      <w:bodyDiv w:val="1"/>
      <w:marLeft w:val="0"/>
      <w:marRight w:val="0"/>
      <w:marTop w:val="0"/>
      <w:marBottom w:val="0"/>
      <w:divBdr>
        <w:top w:val="none" w:sz="0" w:space="0" w:color="auto"/>
        <w:left w:val="none" w:sz="0" w:space="0" w:color="auto"/>
        <w:bottom w:val="none" w:sz="0" w:space="0" w:color="auto"/>
        <w:right w:val="none" w:sz="0" w:space="0" w:color="auto"/>
      </w:divBdr>
    </w:div>
    <w:div w:id="1677684236">
      <w:bodyDiv w:val="1"/>
      <w:marLeft w:val="0"/>
      <w:marRight w:val="0"/>
      <w:marTop w:val="0"/>
      <w:marBottom w:val="0"/>
      <w:divBdr>
        <w:top w:val="none" w:sz="0" w:space="0" w:color="auto"/>
        <w:left w:val="none" w:sz="0" w:space="0" w:color="auto"/>
        <w:bottom w:val="none" w:sz="0" w:space="0" w:color="auto"/>
        <w:right w:val="none" w:sz="0" w:space="0" w:color="auto"/>
      </w:divBdr>
    </w:div>
    <w:div w:id="1840998556">
      <w:bodyDiv w:val="1"/>
      <w:marLeft w:val="0"/>
      <w:marRight w:val="0"/>
      <w:marTop w:val="0"/>
      <w:marBottom w:val="0"/>
      <w:divBdr>
        <w:top w:val="none" w:sz="0" w:space="0" w:color="auto"/>
        <w:left w:val="none" w:sz="0" w:space="0" w:color="auto"/>
        <w:bottom w:val="none" w:sz="0" w:space="0" w:color="auto"/>
        <w:right w:val="none" w:sz="0" w:space="0" w:color="auto"/>
      </w:divBdr>
    </w:div>
    <w:div w:id="1875188483">
      <w:bodyDiv w:val="1"/>
      <w:marLeft w:val="0"/>
      <w:marRight w:val="0"/>
      <w:marTop w:val="0"/>
      <w:marBottom w:val="0"/>
      <w:divBdr>
        <w:top w:val="none" w:sz="0" w:space="0" w:color="auto"/>
        <w:left w:val="none" w:sz="0" w:space="0" w:color="auto"/>
        <w:bottom w:val="none" w:sz="0" w:space="0" w:color="auto"/>
        <w:right w:val="none" w:sz="0" w:space="0" w:color="auto"/>
      </w:divBdr>
    </w:div>
    <w:div w:id="2046178613">
      <w:bodyDiv w:val="1"/>
      <w:marLeft w:val="0"/>
      <w:marRight w:val="0"/>
      <w:marTop w:val="0"/>
      <w:marBottom w:val="0"/>
      <w:divBdr>
        <w:top w:val="none" w:sz="0" w:space="0" w:color="auto"/>
        <w:left w:val="none" w:sz="0" w:space="0" w:color="auto"/>
        <w:bottom w:val="none" w:sz="0" w:space="0" w:color="auto"/>
        <w:right w:val="none" w:sz="0" w:space="0" w:color="auto"/>
      </w:divBdr>
    </w:div>
    <w:div w:id="212850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533C7-D62F-4536-87B8-82A9A510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Федченко Виктория Валерьевна</cp:lastModifiedBy>
  <cp:revision>33</cp:revision>
  <cp:lastPrinted>2023-11-23T11:06:00Z</cp:lastPrinted>
  <dcterms:created xsi:type="dcterms:W3CDTF">2023-11-22T10:49:00Z</dcterms:created>
  <dcterms:modified xsi:type="dcterms:W3CDTF">2024-08-07T06:36:00Z</dcterms:modified>
</cp:coreProperties>
</file>