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00EB" w14:textId="532BB051" w:rsidR="00AE3E96" w:rsidRPr="00875891" w:rsidRDefault="005D5217" w:rsidP="00875891">
      <w:pPr>
        <w:spacing w:before="240" w:after="24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5C34B3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>
        <w:rPr>
          <w:rFonts w:ascii="Times New Roman" w:hAnsi="Times New Roman"/>
          <w:b/>
          <w:sz w:val="24"/>
          <w:szCs w:val="24"/>
        </w:rPr>
        <w:tab/>
      </w:r>
      <w:r w:rsidR="00F4733A" w:rsidRPr="00875891">
        <w:rPr>
          <w:rFonts w:ascii="Arial" w:hAnsi="Arial" w:cs="Arial"/>
          <w:b/>
          <w:sz w:val="24"/>
          <w:szCs w:val="24"/>
        </w:rPr>
        <w:tab/>
      </w:r>
      <w:r w:rsidR="005C34B3" w:rsidRPr="00875891">
        <w:rPr>
          <w:rFonts w:ascii="Arial" w:hAnsi="Arial" w:cs="Arial"/>
          <w:b/>
          <w:sz w:val="24"/>
          <w:szCs w:val="24"/>
        </w:rPr>
        <w:t xml:space="preserve"> </w:t>
      </w:r>
      <w:r w:rsidR="00386E91" w:rsidRPr="00875891">
        <w:rPr>
          <w:rFonts w:ascii="Arial" w:hAnsi="Arial" w:cs="Arial"/>
          <w:b/>
          <w:sz w:val="24"/>
          <w:szCs w:val="24"/>
        </w:rPr>
        <w:t>М</w:t>
      </w:r>
      <w:r w:rsidR="00144ADD" w:rsidRPr="00875891">
        <w:rPr>
          <w:rFonts w:ascii="Arial" w:hAnsi="Arial" w:cs="Arial"/>
          <w:b/>
          <w:sz w:val="24"/>
          <w:szCs w:val="24"/>
        </w:rPr>
        <w:t>КС</w:t>
      </w:r>
      <w:r w:rsidR="00F4733A" w:rsidRPr="00875891">
        <w:rPr>
          <w:rFonts w:ascii="Arial" w:hAnsi="Arial" w:cs="Arial"/>
          <w:b/>
          <w:sz w:val="24"/>
          <w:szCs w:val="24"/>
        </w:rPr>
        <w:t xml:space="preserve"> 23.040.10</w:t>
      </w:r>
    </w:p>
    <w:p w14:paraId="483EE394" w14:textId="7F561102" w:rsidR="00AE3E96" w:rsidRPr="0092041B" w:rsidRDefault="00AE3E96" w:rsidP="00FB516B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041B">
        <w:rPr>
          <w:rFonts w:ascii="Arial" w:hAnsi="Arial" w:cs="Arial"/>
          <w:b/>
          <w:sz w:val="24"/>
          <w:szCs w:val="24"/>
        </w:rPr>
        <w:t xml:space="preserve">Изменение № </w:t>
      </w:r>
      <w:r w:rsidR="00703B5F" w:rsidRPr="0092041B">
        <w:rPr>
          <w:rFonts w:ascii="Arial" w:hAnsi="Arial" w:cs="Arial"/>
          <w:b/>
          <w:sz w:val="24"/>
          <w:szCs w:val="24"/>
        </w:rPr>
        <w:t>1</w:t>
      </w:r>
      <w:r w:rsidRPr="0092041B">
        <w:rPr>
          <w:rFonts w:ascii="Arial" w:hAnsi="Arial" w:cs="Arial"/>
          <w:b/>
          <w:sz w:val="24"/>
          <w:szCs w:val="24"/>
        </w:rPr>
        <w:t xml:space="preserve"> ГОСТ </w:t>
      </w:r>
      <w:r w:rsidR="00FB516B" w:rsidRPr="00FB516B">
        <w:rPr>
          <w:rFonts w:ascii="Arial" w:hAnsi="Arial" w:cs="Arial"/>
          <w:b/>
          <w:sz w:val="24"/>
          <w:szCs w:val="24"/>
        </w:rPr>
        <w:t>34094</w:t>
      </w:r>
      <w:r w:rsidR="00A41BDA" w:rsidRPr="0092041B">
        <w:rPr>
          <w:rFonts w:ascii="Arial" w:hAnsi="Arial" w:cs="Arial"/>
          <w:b/>
          <w:sz w:val="24"/>
          <w:szCs w:val="24"/>
        </w:rPr>
        <w:t>–</w:t>
      </w:r>
      <w:r w:rsidR="00A463AA" w:rsidRPr="0092041B">
        <w:rPr>
          <w:rFonts w:ascii="Arial" w:hAnsi="Arial" w:cs="Arial"/>
          <w:b/>
          <w:sz w:val="24"/>
          <w:szCs w:val="24"/>
        </w:rPr>
        <w:t>201</w:t>
      </w:r>
      <w:r w:rsidR="00FB516B" w:rsidRPr="00FB516B">
        <w:rPr>
          <w:rFonts w:ascii="Arial" w:hAnsi="Arial" w:cs="Arial"/>
          <w:b/>
          <w:sz w:val="24"/>
          <w:szCs w:val="24"/>
        </w:rPr>
        <w:t>7 Трубы стальные. Отделка концов труб и соединительных деталей под сварку. Общие технические требования</w:t>
      </w:r>
    </w:p>
    <w:p w14:paraId="2FAD850D" w14:textId="77777777" w:rsidR="00CD5E1C" w:rsidRDefault="00CD5E1C" w:rsidP="00875891">
      <w:pPr>
        <w:pStyle w:val="formattexttopleveltext"/>
        <w:spacing w:before="0" w:after="120" w:line="360" w:lineRule="auto"/>
        <w:jc w:val="both"/>
        <w:rPr>
          <w:rFonts w:ascii="Arial" w:hAnsi="Arial" w:cs="Arial"/>
          <w:b/>
          <w:bCs/>
          <w:spacing w:val="-1"/>
        </w:rPr>
      </w:pPr>
      <w:r w:rsidRPr="000C1C71">
        <w:rPr>
          <w:rFonts w:ascii="Arial" w:hAnsi="Arial" w:cs="Arial"/>
          <w:b/>
          <w:bCs/>
          <w:spacing w:val="-1"/>
        </w:rPr>
        <w:t xml:space="preserve">Принято Евразийским советом по стандартизации, метрологии и сертификации (протокол №            от                       </w:t>
      </w:r>
      <w:proofErr w:type="gramStart"/>
      <w:r w:rsidRPr="000C1C71">
        <w:rPr>
          <w:rFonts w:ascii="Arial" w:hAnsi="Arial" w:cs="Arial"/>
          <w:b/>
          <w:bCs/>
          <w:spacing w:val="-1"/>
        </w:rPr>
        <w:t xml:space="preserve">  )</w:t>
      </w:r>
      <w:proofErr w:type="gramEnd"/>
    </w:p>
    <w:p w14:paraId="73EE9359" w14:textId="77777777" w:rsidR="00875891" w:rsidRPr="00976274" w:rsidRDefault="00875891" w:rsidP="00875891">
      <w:pPr>
        <w:pStyle w:val="formattexttopleveltext"/>
        <w:spacing w:before="0" w:after="120" w:line="360" w:lineRule="auto"/>
        <w:jc w:val="both"/>
        <w:rPr>
          <w:rFonts w:ascii="Arial" w:hAnsi="Arial" w:cs="Arial"/>
          <w:b/>
          <w:bCs/>
          <w:spacing w:val="-1"/>
        </w:rPr>
      </w:pPr>
      <w:r w:rsidRPr="00976274">
        <w:rPr>
          <w:rFonts w:ascii="Arial" w:hAnsi="Arial" w:cs="Arial"/>
          <w:b/>
          <w:bCs/>
          <w:spacing w:val="-1"/>
        </w:rPr>
        <w:t>Зарегистрировано Бюро по стандартам МГС №</w:t>
      </w:r>
    </w:p>
    <w:p w14:paraId="63D1F62B" w14:textId="57E93D79" w:rsidR="00CD5E1C" w:rsidRPr="000C1C71" w:rsidRDefault="00CD5E1C" w:rsidP="00875891">
      <w:pPr>
        <w:pStyle w:val="formattexttopleveltext"/>
        <w:spacing w:before="0" w:after="120" w:line="360" w:lineRule="auto"/>
        <w:jc w:val="both"/>
        <w:rPr>
          <w:rFonts w:ascii="Arial" w:hAnsi="Arial" w:cs="Arial"/>
          <w:b/>
          <w:bCs/>
          <w:spacing w:val="-1"/>
        </w:rPr>
      </w:pPr>
      <w:r w:rsidRPr="000C1C71">
        <w:rPr>
          <w:rFonts w:ascii="Arial" w:hAnsi="Arial" w:cs="Arial"/>
          <w:b/>
          <w:bCs/>
          <w:spacing w:val="-1"/>
        </w:rPr>
        <w:t xml:space="preserve">За принятие изменения проголосовали национальные органы по стандартизации следующих </w:t>
      </w:r>
      <w:proofErr w:type="gramStart"/>
      <w:r w:rsidRPr="000C1C71">
        <w:rPr>
          <w:rFonts w:ascii="Arial" w:hAnsi="Arial" w:cs="Arial"/>
          <w:b/>
          <w:bCs/>
          <w:spacing w:val="-1"/>
        </w:rPr>
        <w:t xml:space="preserve">государств:   </w:t>
      </w:r>
      <w:proofErr w:type="gramEnd"/>
      <w:r w:rsidRPr="000C1C71">
        <w:rPr>
          <w:rFonts w:ascii="Arial" w:hAnsi="Arial" w:cs="Arial"/>
          <w:b/>
          <w:bCs/>
          <w:spacing w:val="-1"/>
        </w:rPr>
        <w:t xml:space="preserve">                                      </w:t>
      </w:r>
      <w:r w:rsidR="00875891">
        <w:rPr>
          <w:rFonts w:ascii="Arial" w:hAnsi="Arial" w:cs="Arial"/>
          <w:b/>
          <w:bCs/>
          <w:spacing w:val="-1"/>
        </w:rPr>
        <w:t xml:space="preserve">   </w:t>
      </w:r>
      <w:r w:rsidRPr="000C1C71">
        <w:rPr>
          <w:rFonts w:ascii="Arial" w:hAnsi="Arial" w:cs="Arial"/>
          <w:b/>
          <w:bCs/>
          <w:spacing w:val="-1"/>
        </w:rPr>
        <w:t>[коды альфа-2 по МК (</w:t>
      </w:r>
      <w:r w:rsidRPr="0092041B">
        <w:rPr>
          <w:rFonts w:ascii="Arial" w:hAnsi="Arial" w:cs="Arial"/>
          <w:b/>
          <w:bCs/>
          <w:spacing w:val="-1"/>
        </w:rPr>
        <w:t>ИСО 3166) 004</w:t>
      </w:r>
      <w:r w:rsidRPr="000C1C71">
        <w:rPr>
          <w:rFonts w:ascii="Arial" w:hAnsi="Arial" w:cs="Arial"/>
          <w:b/>
          <w:bCs/>
          <w:spacing w:val="-1"/>
        </w:rPr>
        <w:t>]</w:t>
      </w:r>
    </w:p>
    <w:p w14:paraId="08DDBE12" w14:textId="77777777" w:rsidR="00CD5E1C" w:rsidRPr="000C1C71" w:rsidRDefault="00CD5E1C" w:rsidP="00875891">
      <w:pPr>
        <w:pStyle w:val="formattexttopleveltext"/>
        <w:spacing w:before="0" w:after="120" w:line="360" w:lineRule="auto"/>
        <w:jc w:val="both"/>
        <w:rPr>
          <w:rFonts w:ascii="Arial" w:hAnsi="Arial" w:cs="Arial"/>
          <w:spacing w:val="-1"/>
        </w:rPr>
      </w:pPr>
      <w:r w:rsidRPr="000C1C71">
        <w:rPr>
          <w:rFonts w:ascii="Arial" w:hAnsi="Arial" w:cs="Arial"/>
          <w:b/>
          <w:bCs/>
          <w:spacing w:val="-1"/>
        </w:rPr>
        <w:t>Дату введения в действие настоящего изменения устанавливают указанные национальные органы по стандартизации*</w:t>
      </w:r>
    </w:p>
    <w:p w14:paraId="1B5BEFF7" w14:textId="2297824E" w:rsid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35519444"/>
      <w:r>
        <w:rPr>
          <w:rFonts w:ascii="Arial" w:hAnsi="Arial" w:cs="Arial"/>
          <w:sz w:val="24"/>
          <w:szCs w:val="24"/>
        </w:rPr>
        <w:t>Пункт 3.1 изложить в новой редакции:</w:t>
      </w:r>
    </w:p>
    <w:p w14:paraId="5AFF21EF" w14:textId="77777777" w:rsidR="006449A5" w:rsidRP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49A5">
        <w:rPr>
          <w:rFonts w:ascii="Arial" w:hAnsi="Arial" w:cs="Arial"/>
          <w:sz w:val="24"/>
          <w:szCs w:val="24"/>
        </w:rPr>
        <w:t>«3.1 Типы отделки концов труб и соединительных деталей под сварку приведены в таблицах 1 и 2.</w:t>
      </w:r>
    </w:p>
    <w:p w14:paraId="08C5B29B" w14:textId="77777777" w:rsidR="006449A5" w:rsidRP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49A5">
        <w:rPr>
          <w:rFonts w:ascii="Arial" w:hAnsi="Arial" w:cs="Arial"/>
          <w:sz w:val="24"/>
          <w:szCs w:val="24"/>
        </w:rPr>
        <w:t>При ссылке на настоящий стандарт без указания типа отделки концов изделия изготавливают с отделкой типа ФБ.</w:t>
      </w:r>
    </w:p>
    <w:p w14:paraId="296EB424" w14:textId="73CC1762" w:rsid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49A5">
        <w:rPr>
          <w:rFonts w:ascii="Arial" w:hAnsi="Arial" w:cs="Arial"/>
          <w:sz w:val="24"/>
          <w:szCs w:val="24"/>
        </w:rPr>
        <w:t>В остальных случаях должен быть указан тип отделки концов в соответствии с таблицами 1 и 2, а при необходимости угол(ы) скоса фаски и ширина торцевого притупления»</w:t>
      </w:r>
      <w:r>
        <w:rPr>
          <w:rFonts w:ascii="Arial" w:hAnsi="Arial" w:cs="Arial"/>
          <w:sz w:val="24"/>
          <w:szCs w:val="24"/>
        </w:rPr>
        <w:t>;</w:t>
      </w:r>
    </w:p>
    <w:p w14:paraId="6348AC83" w14:textId="77AA0F85" w:rsid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1. Для типа отделки концов «ФБ» в графе «</w:t>
      </w:r>
      <w:r w:rsidRPr="00784F37">
        <w:rPr>
          <w:rFonts w:ascii="Arial" w:hAnsi="Arial" w:cs="Arial"/>
          <w:i/>
          <w:iCs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>» заменить значение: «90°» на «–»; в графе «Форма отделки концов» на рисунке заменить обозначение: «</w:t>
      </w:r>
      <w:r w:rsidRPr="00784F37">
        <w:rPr>
          <w:rFonts w:ascii="Arial" w:hAnsi="Arial" w:cs="Arial"/>
          <w:i/>
          <w:iCs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>» на «90°</w:t>
      </w:r>
      <w:r>
        <w:rPr>
          <w:rFonts w:ascii="Arial" w:hAnsi="Arial" w:cs="Arial"/>
          <w:sz w:val="24"/>
          <w:szCs w:val="24"/>
          <w:vertAlign w:val="superscript"/>
        </w:rPr>
        <w:t xml:space="preserve"> 2)</w:t>
      </w:r>
      <w:r>
        <w:rPr>
          <w:rFonts w:ascii="Arial" w:hAnsi="Arial" w:cs="Arial"/>
          <w:sz w:val="24"/>
          <w:szCs w:val="24"/>
        </w:rPr>
        <w:t xml:space="preserve">»; </w:t>
      </w:r>
    </w:p>
    <w:p w14:paraId="760F1519" w14:textId="77777777" w:rsid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таблицу 1 дополнить сноской </w:t>
      </w:r>
      <w:r>
        <w:rPr>
          <w:rFonts w:ascii="Arial" w:hAnsi="Arial" w:cs="Arial"/>
          <w:sz w:val="24"/>
          <w:szCs w:val="24"/>
          <w:vertAlign w:val="superscript"/>
        </w:rPr>
        <w:t>2)</w:t>
      </w:r>
      <w:r>
        <w:rPr>
          <w:rFonts w:ascii="Arial" w:hAnsi="Arial" w:cs="Arial"/>
          <w:sz w:val="24"/>
          <w:szCs w:val="24"/>
        </w:rPr>
        <w:t>:</w:t>
      </w:r>
    </w:p>
    <w:p w14:paraId="3BA9556C" w14:textId="77777777" w:rsid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449A5">
        <w:rPr>
          <w:rFonts w:ascii="Arial" w:hAnsi="Arial" w:cs="Arial"/>
          <w:sz w:val="20"/>
          <w:szCs w:val="20"/>
          <w:vertAlign w:val="superscript"/>
        </w:rPr>
        <w:t xml:space="preserve">2) </w:t>
      </w:r>
      <w:r w:rsidRPr="006449A5">
        <w:rPr>
          <w:rFonts w:ascii="Arial" w:hAnsi="Arial" w:cs="Arial"/>
          <w:sz w:val="20"/>
          <w:szCs w:val="20"/>
        </w:rPr>
        <w:t>Для справок</w:t>
      </w:r>
      <w:r>
        <w:rPr>
          <w:rFonts w:ascii="Arial" w:hAnsi="Arial" w:cs="Arial"/>
          <w:sz w:val="24"/>
          <w:szCs w:val="24"/>
        </w:rPr>
        <w:t>»;</w:t>
      </w:r>
    </w:p>
    <w:p w14:paraId="6A3ED517" w14:textId="77777777" w:rsidR="006449A5" w:rsidRPr="00784F37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типа отделки концов «ФП1» в графе «Толщина стенки 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</w:rPr>
        <w:t>, мм» заменить значение: «</w:t>
      </w:r>
      <w:r w:rsidRPr="00784F37">
        <w:rPr>
          <w:rFonts w:ascii="Arial" w:hAnsi="Arial" w:cs="Arial"/>
          <w:i/>
          <w:iCs/>
          <w:sz w:val="24"/>
          <w:szCs w:val="24"/>
        </w:rPr>
        <w:t>3,0</w:t>
      </w:r>
      <w:r>
        <w:rPr>
          <w:rFonts w:ascii="Arial" w:hAnsi="Arial" w:cs="Arial"/>
          <w:sz w:val="24"/>
          <w:szCs w:val="24"/>
        </w:rPr>
        <w:t>» на «</w:t>
      </w:r>
      <w:r w:rsidRPr="00784F37">
        <w:rPr>
          <w:rFonts w:ascii="Arial" w:hAnsi="Arial" w:cs="Arial"/>
          <w:i/>
          <w:iCs/>
          <w:sz w:val="24"/>
          <w:szCs w:val="24"/>
        </w:rPr>
        <w:t>5,0</w:t>
      </w:r>
      <w:r>
        <w:rPr>
          <w:rFonts w:ascii="Arial" w:hAnsi="Arial" w:cs="Arial"/>
          <w:sz w:val="24"/>
          <w:szCs w:val="24"/>
        </w:rPr>
        <w:t>»;</w:t>
      </w:r>
    </w:p>
    <w:p w14:paraId="0781D0CA" w14:textId="77777777" w:rsid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таблица 2. Для типа отделки концов «ФП2» в графе «Толщина стенки 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</w:rPr>
        <w:t>, мм» заменить значение: «</w:t>
      </w:r>
      <w:r w:rsidRPr="00B33096">
        <w:rPr>
          <w:rFonts w:ascii="Arial" w:hAnsi="Arial" w:cs="Arial"/>
          <w:sz w:val="24"/>
          <w:szCs w:val="24"/>
        </w:rPr>
        <w:t>3,0</w:t>
      </w:r>
      <w:r>
        <w:rPr>
          <w:rFonts w:ascii="Arial" w:hAnsi="Arial" w:cs="Arial"/>
          <w:sz w:val="24"/>
          <w:szCs w:val="24"/>
        </w:rPr>
        <w:t>» на «</w:t>
      </w:r>
      <w:r w:rsidRPr="00784F37">
        <w:rPr>
          <w:rFonts w:ascii="Arial" w:hAnsi="Arial" w:cs="Arial"/>
          <w:i/>
          <w:iCs/>
          <w:sz w:val="24"/>
          <w:szCs w:val="24"/>
        </w:rPr>
        <w:t>5,0</w:t>
      </w:r>
      <w:r>
        <w:rPr>
          <w:rFonts w:ascii="Arial" w:hAnsi="Arial" w:cs="Arial"/>
          <w:sz w:val="24"/>
          <w:szCs w:val="24"/>
        </w:rPr>
        <w:t>»;</w:t>
      </w:r>
    </w:p>
    <w:p w14:paraId="1A338B69" w14:textId="77777777" w:rsid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типа отделки концов «ФП3» в графе «Толщина стенки 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</w:rPr>
        <w:t>, мм» заменить значение: «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 w:rsidRPr="00B33096">
        <w:rPr>
          <w:rFonts w:ascii="Arial" w:hAnsi="Arial" w:cs="Arial"/>
          <w:i/>
          <w:iCs/>
          <w:sz w:val="24"/>
          <w:szCs w:val="24"/>
        </w:rPr>
        <w:t xml:space="preserve"> ≤ </w:t>
      </w:r>
      <w:r w:rsidRPr="00B33096">
        <w:rPr>
          <w:rFonts w:ascii="Arial" w:hAnsi="Arial" w:cs="Arial"/>
          <w:sz w:val="24"/>
          <w:szCs w:val="24"/>
        </w:rPr>
        <w:t>16,0</w:t>
      </w:r>
      <w:r>
        <w:rPr>
          <w:rFonts w:ascii="Arial" w:hAnsi="Arial" w:cs="Arial"/>
          <w:sz w:val="24"/>
          <w:szCs w:val="24"/>
        </w:rPr>
        <w:t>» на «</w:t>
      </w:r>
      <w:r w:rsidRPr="00784F37">
        <w:rPr>
          <w:rFonts w:ascii="Arial" w:hAnsi="Arial" w:cs="Arial"/>
          <w:i/>
          <w:iCs/>
          <w:sz w:val="24"/>
          <w:szCs w:val="24"/>
        </w:rPr>
        <w:t>5,0</w:t>
      </w:r>
      <w:r w:rsidRPr="00B33096">
        <w:rPr>
          <w:rFonts w:ascii="Arial" w:hAnsi="Arial" w:cs="Arial"/>
          <w:i/>
          <w:iCs/>
          <w:sz w:val="24"/>
          <w:szCs w:val="24"/>
        </w:rPr>
        <w:t xml:space="preserve"> ≤ 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 w:rsidRPr="00B33096">
        <w:rPr>
          <w:rFonts w:ascii="Arial" w:hAnsi="Arial" w:cs="Arial"/>
          <w:i/>
          <w:iCs/>
          <w:sz w:val="24"/>
          <w:szCs w:val="24"/>
        </w:rPr>
        <w:t xml:space="preserve"> ≤ </w:t>
      </w:r>
      <w:r w:rsidRPr="00B33096">
        <w:rPr>
          <w:rFonts w:ascii="Arial" w:hAnsi="Arial" w:cs="Arial"/>
          <w:sz w:val="24"/>
          <w:szCs w:val="24"/>
        </w:rPr>
        <w:t>16,0</w:t>
      </w:r>
      <w:r>
        <w:rPr>
          <w:rFonts w:ascii="Arial" w:hAnsi="Arial" w:cs="Arial"/>
          <w:sz w:val="24"/>
          <w:szCs w:val="24"/>
        </w:rPr>
        <w:t>»;</w:t>
      </w:r>
    </w:p>
    <w:p w14:paraId="4677ED32" w14:textId="77777777" w:rsid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типа отделки концов «ФП</w:t>
      </w:r>
      <w:r w:rsidRPr="00B3309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» в графе «Толщина стенки 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</w:rPr>
        <w:t>, мм» заменить значение: «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 w:rsidRPr="00B33096">
        <w:rPr>
          <w:rFonts w:ascii="Arial" w:hAnsi="Arial" w:cs="Arial"/>
          <w:i/>
          <w:iCs/>
          <w:sz w:val="24"/>
          <w:szCs w:val="24"/>
        </w:rPr>
        <w:t xml:space="preserve"> ≤ </w:t>
      </w:r>
      <w:r w:rsidRPr="00B33096">
        <w:rPr>
          <w:rFonts w:ascii="Arial" w:hAnsi="Arial" w:cs="Arial"/>
          <w:sz w:val="24"/>
          <w:szCs w:val="24"/>
        </w:rPr>
        <w:t>20,0</w:t>
      </w:r>
      <w:r>
        <w:rPr>
          <w:rFonts w:ascii="Arial" w:hAnsi="Arial" w:cs="Arial"/>
          <w:sz w:val="24"/>
          <w:szCs w:val="24"/>
        </w:rPr>
        <w:t>» на «</w:t>
      </w:r>
      <w:r w:rsidRPr="00784F37">
        <w:rPr>
          <w:rFonts w:ascii="Arial" w:hAnsi="Arial" w:cs="Arial"/>
          <w:i/>
          <w:iCs/>
          <w:sz w:val="24"/>
          <w:szCs w:val="24"/>
        </w:rPr>
        <w:t>5,0</w:t>
      </w:r>
      <w:r w:rsidRPr="00B33096">
        <w:rPr>
          <w:rFonts w:ascii="Arial" w:hAnsi="Arial" w:cs="Arial"/>
          <w:i/>
          <w:iCs/>
          <w:sz w:val="24"/>
          <w:szCs w:val="24"/>
        </w:rPr>
        <w:t xml:space="preserve"> ≤ 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 w:rsidRPr="00B33096">
        <w:rPr>
          <w:rFonts w:ascii="Arial" w:hAnsi="Arial" w:cs="Arial"/>
          <w:i/>
          <w:iCs/>
          <w:sz w:val="24"/>
          <w:szCs w:val="24"/>
        </w:rPr>
        <w:t xml:space="preserve"> ≤ </w:t>
      </w:r>
      <w:r w:rsidRPr="00B33096">
        <w:rPr>
          <w:rFonts w:ascii="Arial" w:hAnsi="Arial" w:cs="Arial"/>
          <w:sz w:val="24"/>
          <w:szCs w:val="24"/>
        </w:rPr>
        <w:t>20,0</w:t>
      </w:r>
      <w:r>
        <w:rPr>
          <w:rFonts w:ascii="Arial" w:hAnsi="Arial" w:cs="Arial"/>
          <w:sz w:val="24"/>
          <w:szCs w:val="24"/>
        </w:rPr>
        <w:t>»;</w:t>
      </w:r>
    </w:p>
    <w:p w14:paraId="01D37DE5" w14:textId="30E00FBF" w:rsid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типа отделки концов «ФП</w:t>
      </w:r>
      <w:r w:rsidRPr="00B3309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» в графе «Толщина стенки 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</w:rPr>
        <w:t>, мм» заменить значение: «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 w:rsidRPr="00B33096">
        <w:rPr>
          <w:rFonts w:ascii="Arial" w:hAnsi="Arial" w:cs="Arial"/>
          <w:i/>
          <w:iCs/>
          <w:sz w:val="24"/>
          <w:szCs w:val="24"/>
        </w:rPr>
        <w:t xml:space="preserve"> ≤ </w:t>
      </w:r>
      <w:r w:rsidRPr="00B33096">
        <w:rPr>
          <w:rFonts w:ascii="Arial" w:hAnsi="Arial" w:cs="Arial"/>
          <w:sz w:val="24"/>
          <w:szCs w:val="24"/>
        </w:rPr>
        <w:t>15,0</w:t>
      </w:r>
      <w:r>
        <w:rPr>
          <w:rFonts w:ascii="Arial" w:hAnsi="Arial" w:cs="Arial"/>
          <w:sz w:val="24"/>
          <w:szCs w:val="24"/>
        </w:rPr>
        <w:t>» на «</w:t>
      </w:r>
      <w:r w:rsidRPr="00784F37">
        <w:rPr>
          <w:rFonts w:ascii="Arial" w:hAnsi="Arial" w:cs="Arial"/>
          <w:i/>
          <w:iCs/>
          <w:sz w:val="24"/>
          <w:szCs w:val="24"/>
        </w:rPr>
        <w:t>5,0</w:t>
      </w:r>
      <w:r w:rsidRPr="00B33096">
        <w:rPr>
          <w:rFonts w:ascii="Arial" w:hAnsi="Arial" w:cs="Arial"/>
          <w:i/>
          <w:iCs/>
          <w:sz w:val="24"/>
          <w:szCs w:val="24"/>
        </w:rPr>
        <w:t xml:space="preserve"> ≤ 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 w:rsidRPr="00B33096">
        <w:rPr>
          <w:rFonts w:ascii="Arial" w:hAnsi="Arial" w:cs="Arial"/>
          <w:i/>
          <w:iCs/>
          <w:sz w:val="24"/>
          <w:szCs w:val="24"/>
        </w:rPr>
        <w:t xml:space="preserve"> ≤ </w:t>
      </w:r>
      <w:r w:rsidRPr="00B33096">
        <w:rPr>
          <w:rFonts w:ascii="Arial" w:hAnsi="Arial" w:cs="Arial"/>
          <w:sz w:val="24"/>
          <w:szCs w:val="24"/>
        </w:rPr>
        <w:t>15,0</w:t>
      </w:r>
      <w:r>
        <w:rPr>
          <w:rFonts w:ascii="Arial" w:hAnsi="Arial" w:cs="Arial"/>
          <w:sz w:val="24"/>
          <w:szCs w:val="24"/>
        </w:rPr>
        <w:t>»;</w:t>
      </w:r>
    </w:p>
    <w:p w14:paraId="472E90E2" w14:textId="07A7EA76" w:rsidR="00B07204" w:rsidRPr="00B07204" w:rsidRDefault="00B07204" w:rsidP="00B072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A5E59" wp14:editId="14BC5506">
                <wp:simplePos x="0" y="0"/>
                <wp:positionH relativeFrom="column">
                  <wp:posOffset>-24766</wp:posOffset>
                </wp:positionH>
                <wp:positionV relativeFrom="paragraph">
                  <wp:posOffset>219710</wp:posOffset>
                </wp:positionV>
                <wp:extent cx="23336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33933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17.3pt" to="181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" strokecolor="black [3040]"/>
            </w:pict>
          </mc:Fallback>
        </mc:AlternateContent>
      </w:r>
    </w:p>
    <w:p w14:paraId="1EC8E12D" w14:textId="003CD799" w:rsidR="00B07204" w:rsidRPr="00B07204" w:rsidRDefault="00B07204" w:rsidP="00B07204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07204">
        <w:rPr>
          <w:rFonts w:ascii="Arial" w:hAnsi="Arial" w:cs="Arial"/>
          <w:sz w:val="20"/>
          <w:szCs w:val="20"/>
        </w:rPr>
        <w:t>* Дата введения в действие на территории Российской Федерации – 2022</w:t>
      </w:r>
      <w:r w:rsidR="0015467D">
        <w:rPr>
          <w:rFonts w:ascii="Arial" w:hAnsi="Arial" w:cs="Arial"/>
          <w:sz w:val="20"/>
          <w:szCs w:val="20"/>
        </w:rPr>
        <w:t xml:space="preserve"> </w:t>
      </w:r>
      <w:r w:rsidRPr="00B07204">
        <w:rPr>
          <w:rFonts w:ascii="Arial" w:hAnsi="Arial" w:cs="Arial"/>
          <w:sz w:val="20"/>
          <w:szCs w:val="20"/>
        </w:rPr>
        <w:t xml:space="preserve">–      –     </w:t>
      </w:r>
      <w:proofErr w:type="gramStart"/>
      <w:r w:rsidRPr="00B07204">
        <w:rPr>
          <w:rFonts w:ascii="Arial" w:hAnsi="Arial" w:cs="Arial"/>
          <w:sz w:val="20"/>
          <w:szCs w:val="20"/>
        </w:rPr>
        <w:t xml:space="preserve"> </w:t>
      </w:r>
      <w:r w:rsidR="0015467D">
        <w:rPr>
          <w:rFonts w:ascii="Arial" w:hAnsi="Arial" w:cs="Arial"/>
          <w:sz w:val="20"/>
          <w:szCs w:val="20"/>
        </w:rPr>
        <w:t xml:space="preserve"> </w:t>
      </w:r>
      <w:r w:rsidRPr="00B07204">
        <w:rPr>
          <w:rFonts w:ascii="Arial" w:hAnsi="Arial" w:cs="Arial"/>
          <w:sz w:val="20"/>
          <w:szCs w:val="20"/>
        </w:rPr>
        <w:t>.</w:t>
      </w:r>
      <w:proofErr w:type="gramEnd"/>
    </w:p>
    <w:p w14:paraId="29916ECB" w14:textId="480FD8C5" w:rsid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для типа отделки концов «ФП</w:t>
      </w:r>
      <w:r w:rsidRPr="00B3309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» в графе «Толщина стенки 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</w:rPr>
        <w:t>, мм» заменить значение: «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 w:rsidRPr="00B33096">
        <w:rPr>
          <w:rFonts w:ascii="Arial" w:hAnsi="Arial" w:cs="Arial"/>
          <w:i/>
          <w:iCs/>
          <w:sz w:val="24"/>
          <w:szCs w:val="24"/>
        </w:rPr>
        <w:t xml:space="preserve"> ≤ </w:t>
      </w:r>
      <w:r w:rsidRPr="00B33096">
        <w:rPr>
          <w:rFonts w:ascii="Arial" w:hAnsi="Arial" w:cs="Arial"/>
          <w:sz w:val="24"/>
          <w:szCs w:val="24"/>
        </w:rPr>
        <w:t>25,0</w:t>
      </w:r>
      <w:r>
        <w:rPr>
          <w:rFonts w:ascii="Arial" w:hAnsi="Arial" w:cs="Arial"/>
          <w:sz w:val="24"/>
          <w:szCs w:val="24"/>
        </w:rPr>
        <w:t>» на «</w:t>
      </w:r>
      <w:r w:rsidRPr="00784F37">
        <w:rPr>
          <w:rFonts w:ascii="Arial" w:hAnsi="Arial" w:cs="Arial"/>
          <w:i/>
          <w:iCs/>
          <w:sz w:val="24"/>
          <w:szCs w:val="24"/>
        </w:rPr>
        <w:t>5,0</w:t>
      </w:r>
      <w:r w:rsidRPr="00B33096">
        <w:rPr>
          <w:rFonts w:ascii="Arial" w:hAnsi="Arial" w:cs="Arial"/>
          <w:i/>
          <w:iCs/>
          <w:sz w:val="24"/>
          <w:szCs w:val="24"/>
        </w:rPr>
        <w:t xml:space="preserve"> ≤ </w:t>
      </w:r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 w:rsidRPr="00B33096">
        <w:rPr>
          <w:rFonts w:ascii="Arial" w:hAnsi="Arial" w:cs="Arial"/>
          <w:i/>
          <w:iCs/>
          <w:sz w:val="24"/>
          <w:szCs w:val="24"/>
        </w:rPr>
        <w:t xml:space="preserve"> ≤ </w:t>
      </w:r>
      <w:r w:rsidRPr="00B33096">
        <w:rPr>
          <w:rFonts w:ascii="Arial" w:hAnsi="Arial" w:cs="Arial"/>
          <w:sz w:val="24"/>
          <w:szCs w:val="24"/>
        </w:rPr>
        <w:t>25,0</w:t>
      </w:r>
      <w:r>
        <w:rPr>
          <w:rFonts w:ascii="Arial" w:hAnsi="Arial" w:cs="Arial"/>
          <w:sz w:val="24"/>
          <w:szCs w:val="24"/>
        </w:rPr>
        <w:t>»;</w:t>
      </w:r>
    </w:p>
    <w:p w14:paraId="428F1B9E" w14:textId="77777777" w:rsid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таблица 4. Головка таблицы, второй столбец. Заголовок «Значение </w:t>
      </w:r>
      <w:r>
        <w:rPr>
          <w:rFonts w:ascii="Arial" w:hAnsi="Arial" w:cs="Arial"/>
          <w:i/>
          <w:iCs/>
          <w:sz w:val="24"/>
          <w:szCs w:val="24"/>
          <w:lang w:val="en-US"/>
        </w:rPr>
        <w:t>b</w:t>
      </w:r>
      <w:r>
        <w:rPr>
          <w:rFonts w:ascii="Arial" w:hAnsi="Arial" w:cs="Arial"/>
          <w:sz w:val="24"/>
          <w:szCs w:val="24"/>
        </w:rPr>
        <w:t>» дополнить знаком сноски: «</w:t>
      </w:r>
      <w:r>
        <w:rPr>
          <w:rFonts w:ascii="Arial" w:hAnsi="Arial" w:cs="Arial"/>
          <w:i/>
          <w:iCs/>
          <w:sz w:val="24"/>
          <w:szCs w:val="24"/>
          <w:lang w:val="en-US"/>
        </w:rPr>
        <w:t>b</w:t>
      </w:r>
      <w:r>
        <w:rPr>
          <w:rFonts w:ascii="Arial" w:hAnsi="Arial" w:cs="Arial"/>
          <w:sz w:val="24"/>
          <w:szCs w:val="24"/>
          <w:vertAlign w:val="superscript"/>
        </w:rPr>
        <w:t xml:space="preserve"> 1)</w:t>
      </w:r>
      <w:r>
        <w:rPr>
          <w:rFonts w:ascii="Arial" w:hAnsi="Arial" w:cs="Arial"/>
          <w:sz w:val="24"/>
          <w:szCs w:val="24"/>
        </w:rPr>
        <w:t>»</w:t>
      </w:r>
      <w:r w:rsidRPr="006449A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14:paraId="4E986226" w14:textId="2C974718" w:rsid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таблицу 4 дополнить сноской </w:t>
      </w:r>
      <w:r>
        <w:rPr>
          <w:rFonts w:ascii="Arial" w:hAnsi="Arial" w:cs="Arial"/>
          <w:sz w:val="24"/>
          <w:szCs w:val="24"/>
          <w:vertAlign w:val="superscript"/>
        </w:rPr>
        <w:t>1)</w:t>
      </w:r>
      <w:r>
        <w:rPr>
          <w:rFonts w:ascii="Arial" w:hAnsi="Arial" w:cs="Arial"/>
          <w:sz w:val="24"/>
          <w:szCs w:val="24"/>
        </w:rPr>
        <w:t>:</w:t>
      </w:r>
    </w:p>
    <w:p w14:paraId="22FBCC65" w14:textId="60C3D105" w:rsidR="006449A5" w:rsidRPr="006449A5" w:rsidRDefault="006449A5" w:rsidP="006449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449A5">
        <w:rPr>
          <w:rFonts w:ascii="Arial" w:hAnsi="Arial" w:cs="Arial"/>
          <w:sz w:val="20"/>
          <w:szCs w:val="20"/>
          <w:vertAlign w:val="superscript"/>
        </w:rPr>
        <w:t xml:space="preserve">1) </w:t>
      </w:r>
      <w:r w:rsidR="005651D5">
        <w:rPr>
          <w:rFonts w:ascii="Arial" w:hAnsi="Arial" w:cs="Arial"/>
          <w:sz w:val="20"/>
          <w:szCs w:val="20"/>
        </w:rPr>
        <w:t>Для справок</w:t>
      </w:r>
      <w:r>
        <w:rPr>
          <w:rFonts w:ascii="Arial" w:hAnsi="Arial" w:cs="Arial"/>
          <w:sz w:val="24"/>
          <w:szCs w:val="24"/>
        </w:rPr>
        <w:t>».</w:t>
      </w:r>
    </w:p>
    <w:p w14:paraId="0EAA3241" w14:textId="77777777" w:rsidR="00FB516B" w:rsidRDefault="00FB516B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3</w:t>
      </w:r>
      <w:r w:rsidR="00384B06" w:rsidRPr="00875891">
        <w:rPr>
          <w:rFonts w:ascii="Arial" w:hAnsi="Arial" w:cs="Arial"/>
          <w:sz w:val="24"/>
          <w:szCs w:val="24"/>
        </w:rPr>
        <w:t>.2</w:t>
      </w:r>
      <w:r w:rsidR="00D5597B" w:rsidRPr="00875891">
        <w:rPr>
          <w:rFonts w:ascii="Arial" w:hAnsi="Arial" w:cs="Arial"/>
          <w:sz w:val="24"/>
          <w:szCs w:val="24"/>
        </w:rPr>
        <w:t>.</w:t>
      </w:r>
      <w:r w:rsidR="00384B06" w:rsidRPr="008758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Первый абзац изложить в новой редакции</w:t>
      </w:r>
      <w:r w:rsidR="001768AE" w:rsidRPr="00875891">
        <w:rPr>
          <w:rFonts w:ascii="Arial" w:hAnsi="Arial" w:cs="Arial"/>
          <w:sz w:val="24"/>
          <w:szCs w:val="24"/>
        </w:rPr>
        <w:t>:</w:t>
      </w:r>
    </w:p>
    <w:p w14:paraId="6392D385" w14:textId="12A6D2BB" w:rsidR="00FB516B" w:rsidRDefault="00FB516B" w:rsidP="00FB516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516B">
        <w:rPr>
          <w:rFonts w:ascii="Arial" w:hAnsi="Arial" w:cs="Arial"/>
          <w:sz w:val="24"/>
          <w:szCs w:val="24"/>
        </w:rPr>
        <w:t>«Неперпендикулярность торца (косина реза) трубы для всех типов отделки кроме ФБ не должна быть более следующих значений, если иное не указано в нормативной документации на изделия</w:t>
      </w:r>
      <w:r>
        <w:rPr>
          <w:rFonts w:ascii="Arial" w:hAnsi="Arial" w:cs="Arial"/>
          <w:sz w:val="24"/>
          <w:szCs w:val="24"/>
        </w:rPr>
        <w:t>:</w:t>
      </w:r>
      <w:r w:rsidRPr="00FB516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14:paraId="24EF117F" w14:textId="39DB0BB1" w:rsidR="006449A5" w:rsidRDefault="006449A5" w:rsidP="00FB516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3.3. Заменить слова: «кроме ФБ» на «кроме ФБ и ФК2».</w:t>
      </w:r>
    </w:p>
    <w:p w14:paraId="1F4082D1" w14:textId="683FDB07" w:rsidR="00FB516B" w:rsidRDefault="00FB516B" w:rsidP="00FB516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3.4 изложить в новой редакции:</w:t>
      </w:r>
    </w:p>
    <w:p w14:paraId="7C2F0200" w14:textId="0EC67601" w:rsidR="00FB516B" w:rsidRPr="00FB516B" w:rsidRDefault="00FB516B" w:rsidP="00FB516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FB516B">
        <w:rPr>
          <w:rFonts w:ascii="Arial" w:hAnsi="Arial" w:cs="Arial"/>
          <w:sz w:val="24"/>
          <w:szCs w:val="24"/>
        </w:rPr>
        <w:t>3.4 На концах труб не должно быть заусенцев.</w:t>
      </w:r>
    </w:p>
    <w:p w14:paraId="326CB436" w14:textId="77777777" w:rsidR="00FB516B" w:rsidRPr="00FB516B" w:rsidRDefault="00FB516B" w:rsidP="00FB516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516B">
        <w:rPr>
          <w:rFonts w:ascii="Arial" w:hAnsi="Arial" w:cs="Arial"/>
          <w:sz w:val="24"/>
          <w:szCs w:val="24"/>
        </w:rPr>
        <w:t>При удалении заусенцев для всех типов отделки кроме ФБ допускается образование внутренней фаски в плоскости торца трубы шириной не более 1,0 мм.</w:t>
      </w:r>
    </w:p>
    <w:p w14:paraId="0F4A38FD" w14:textId="77777777" w:rsidR="00FB516B" w:rsidRPr="00FB516B" w:rsidRDefault="00FB516B" w:rsidP="00FB516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516B">
        <w:rPr>
          <w:rFonts w:ascii="Arial" w:hAnsi="Arial" w:cs="Arial"/>
          <w:sz w:val="24"/>
          <w:szCs w:val="24"/>
        </w:rPr>
        <w:t>Для отделки типа ФБ допускается образование наружной и внутренней фасок в плоскости торца трубы шириной не более 1,0 мм.</w:t>
      </w:r>
    </w:p>
    <w:p w14:paraId="30E6745E" w14:textId="555A6E89" w:rsidR="00B33096" w:rsidRDefault="00FB516B" w:rsidP="00B072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516B">
        <w:rPr>
          <w:rFonts w:ascii="Arial" w:hAnsi="Arial" w:cs="Arial"/>
          <w:sz w:val="24"/>
          <w:szCs w:val="24"/>
        </w:rPr>
        <w:t>В случае удаления заусенцев ручными способами, величина внутренней фаски не контролируется».</w:t>
      </w:r>
    </w:p>
    <w:p w14:paraId="64EC8C7A" w14:textId="77777777" w:rsidR="00B33096" w:rsidRDefault="00B33096" w:rsidP="00B3309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BBA9C59" w14:textId="34DECEF7" w:rsidR="00B33096" w:rsidRPr="00B33096" w:rsidRDefault="00B33096" w:rsidP="00FB516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8035F9" w14:textId="77777777" w:rsidR="00FB516B" w:rsidRDefault="00FB516B" w:rsidP="008758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0"/>
    <w:p w14:paraId="5602EADF" w14:textId="77777777" w:rsidR="00A85E0C" w:rsidRDefault="00A85E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71C7D59" w14:textId="10F6F2BE" w:rsidR="00A85E0C" w:rsidRPr="00510B16" w:rsidRDefault="00A85E0C" w:rsidP="00A85E0C">
      <w:pPr>
        <w:autoSpaceDE w:val="0"/>
        <w:autoSpaceDN w:val="0"/>
        <w:adjustRightInd w:val="0"/>
        <w:spacing w:before="60" w:after="0" w:line="480" w:lineRule="auto"/>
        <w:jc w:val="both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lang w:eastAsia="ru-RU"/>
        </w:rPr>
        <w:lastRenderedPageBreak/>
        <w:t>УДК 621.774.</w:t>
      </w:r>
      <w:r w:rsidR="00B07204">
        <w:rPr>
          <w:rFonts w:ascii="Arial" w:eastAsia="Times New Roman" w:hAnsi="Arial" w:cs="Arial"/>
          <w:lang w:eastAsia="ru-RU"/>
        </w:rPr>
        <w:t xml:space="preserve">09                          </w:t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  <w:t>МКС 23.040.10</w:t>
      </w:r>
      <w:r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</w:r>
      <w:r w:rsidR="00B07204">
        <w:rPr>
          <w:rFonts w:ascii="Arial" w:eastAsia="Times New Roman" w:hAnsi="Arial" w:cs="Arial"/>
          <w:lang w:eastAsia="ru-RU"/>
        </w:rPr>
        <w:t xml:space="preserve">              </w:t>
      </w:r>
      <w:r w:rsidRPr="00510B16">
        <w:rPr>
          <w:rFonts w:ascii="Arial" w:eastAsia="Times New Roman" w:hAnsi="Arial" w:cs="Arial"/>
          <w:lang w:eastAsia="ru-RU"/>
        </w:rPr>
        <w:t>ОКПД2 24.2</w:t>
      </w:r>
    </w:p>
    <w:p w14:paraId="2E628DD4" w14:textId="15F105B9" w:rsidR="00A85E0C" w:rsidRPr="00510B16" w:rsidRDefault="00A85E0C" w:rsidP="00B07204">
      <w:pPr>
        <w:autoSpaceDE w:val="0"/>
        <w:autoSpaceDN w:val="0"/>
        <w:adjustRightInd w:val="0"/>
        <w:spacing w:before="60" w:after="0" w:line="480" w:lineRule="auto"/>
        <w:jc w:val="both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82B4180" wp14:editId="5E7CC5A2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-45721</wp:posOffset>
                </wp:positionV>
                <wp:extent cx="66294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7E723" id="Line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-3.6pt" to="513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" strokeweight="1pt">
                <w10:wrap type="tight"/>
              </v:line>
            </w:pict>
          </mc:Fallback>
        </mc:AlternateContent>
      </w:r>
      <w:r w:rsidRPr="00510B16">
        <w:rPr>
          <w:rFonts w:ascii="Arial" w:eastAsia="Times New Roman" w:hAnsi="Arial" w:cs="Arial"/>
          <w:lang w:eastAsia="ru-RU"/>
        </w:rPr>
        <w:t>Ключевые слова: трубы</w:t>
      </w:r>
      <w:r w:rsidR="00B07204">
        <w:rPr>
          <w:rFonts w:ascii="Arial" w:eastAsia="Times New Roman" w:hAnsi="Arial" w:cs="Arial"/>
          <w:lang w:eastAsia="ru-RU"/>
        </w:rPr>
        <w:t>, отделка концов, соединительные детали, сварка, технические требования</w:t>
      </w:r>
    </w:p>
    <w:p w14:paraId="15E7D217" w14:textId="77777777" w:rsidR="00A85E0C" w:rsidRPr="00510B16" w:rsidRDefault="00A85E0C" w:rsidP="00A85E0C">
      <w:pPr>
        <w:spacing w:before="120"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73B6B489" wp14:editId="4338E00F">
                <wp:simplePos x="0" y="0"/>
                <wp:positionH relativeFrom="column">
                  <wp:posOffset>-114300</wp:posOffset>
                </wp:positionH>
                <wp:positionV relativeFrom="paragraph">
                  <wp:posOffset>81914</wp:posOffset>
                </wp:positionV>
                <wp:extent cx="65151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14F16" id="Line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45pt" to="7in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" strokeweight="1pt">
                <w10:wrap type="tight"/>
              </v:line>
            </w:pict>
          </mc:Fallback>
        </mc:AlternateContent>
      </w:r>
    </w:p>
    <w:p w14:paraId="7973682F" w14:textId="77777777" w:rsidR="00A85E0C" w:rsidRDefault="00A85E0C" w:rsidP="00A85E0C">
      <w:pPr>
        <w:spacing w:after="0" w:line="240" w:lineRule="auto"/>
        <w:ind w:firstLine="540"/>
        <w:rPr>
          <w:rFonts w:ascii="Arial" w:eastAsia="Times New Roman" w:hAnsi="Arial" w:cs="Arial"/>
          <w:lang w:eastAsia="ru-RU"/>
        </w:rPr>
      </w:pPr>
    </w:p>
    <w:p w14:paraId="5B70DD3E" w14:textId="77777777" w:rsidR="00A85E0C" w:rsidRDefault="00A85E0C" w:rsidP="00A85E0C">
      <w:pPr>
        <w:spacing w:after="0" w:line="240" w:lineRule="auto"/>
        <w:ind w:firstLine="540"/>
        <w:rPr>
          <w:rFonts w:ascii="Arial" w:eastAsia="Times New Roman" w:hAnsi="Arial" w:cs="Arial"/>
          <w:lang w:eastAsia="ru-RU"/>
        </w:rPr>
      </w:pPr>
    </w:p>
    <w:p w14:paraId="13E46B44" w14:textId="77777777" w:rsidR="00A85E0C" w:rsidRPr="00510B16" w:rsidRDefault="00A85E0C" w:rsidP="00A85E0C">
      <w:pPr>
        <w:spacing w:after="0" w:line="240" w:lineRule="auto"/>
        <w:ind w:firstLine="540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lang w:eastAsia="ru-RU"/>
        </w:rPr>
        <w:t>Руководитель организации-разработчика</w:t>
      </w:r>
    </w:p>
    <w:p w14:paraId="3CF3DE14" w14:textId="77777777" w:rsidR="00A85E0C" w:rsidRPr="00510B16" w:rsidRDefault="00A85E0C" w:rsidP="00A85E0C">
      <w:pPr>
        <w:spacing w:after="0" w:line="240" w:lineRule="auto"/>
        <w:ind w:left="540"/>
        <w:rPr>
          <w:rFonts w:ascii="Arial" w:eastAsia="Times New Roman" w:hAnsi="Arial" w:cs="Arial"/>
          <w:lang w:eastAsia="ru-RU"/>
        </w:rPr>
      </w:pPr>
    </w:p>
    <w:p w14:paraId="729B7EF4" w14:textId="77777777" w:rsidR="00A85E0C" w:rsidRPr="00510B16" w:rsidRDefault="00A85E0C" w:rsidP="00A85E0C">
      <w:pPr>
        <w:spacing w:after="0" w:line="240" w:lineRule="auto"/>
        <w:ind w:left="540"/>
        <w:rPr>
          <w:rFonts w:ascii="Arial" w:eastAsia="Times New Roman" w:hAnsi="Arial" w:cs="Arial"/>
          <w:lang w:eastAsia="ru-RU"/>
        </w:rPr>
      </w:pPr>
    </w:p>
    <w:p w14:paraId="526240BD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u w:val="single"/>
          <w:lang w:eastAsia="ru-RU"/>
        </w:rPr>
        <w:t>Генеральный директор</w:t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u w:val="single"/>
          <w:lang w:eastAsia="ru-RU"/>
        </w:rPr>
        <w:tab/>
      </w:r>
      <w:r w:rsidRPr="00510B16">
        <w:rPr>
          <w:rFonts w:ascii="Arial" w:eastAsia="Times New Roman" w:hAnsi="Arial" w:cs="Arial"/>
          <w:u w:val="single"/>
          <w:lang w:eastAsia="ru-RU"/>
        </w:rPr>
        <w:tab/>
      </w:r>
      <w:r w:rsidRPr="00510B16">
        <w:rPr>
          <w:rFonts w:ascii="Arial" w:eastAsia="Times New Roman" w:hAnsi="Arial" w:cs="Arial"/>
          <w:u w:val="single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  <w:t>_______________</w:t>
      </w:r>
    </w:p>
    <w:p w14:paraId="1E5A744B" w14:textId="77777777" w:rsidR="00A85E0C" w:rsidRPr="00510B16" w:rsidRDefault="00A85E0C" w:rsidP="00A85E0C">
      <w:pPr>
        <w:tabs>
          <w:tab w:val="left" w:pos="4500"/>
        </w:tabs>
        <w:spacing w:after="0" w:line="240" w:lineRule="auto"/>
        <w:ind w:left="540" w:firstLine="1020"/>
        <w:jc w:val="both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lang w:eastAsia="ru-RU"/>
        </w:rPr>
        <w:t>должность</w:t>
      </w:r>
      <w:r w:rsidRPr="00510B16">
        <w:rPr>
          <w:rFonts w:ascii="Arial" w:eastAsia="Times New Roman" w:hAnsi="Arial" w:cs="Arial"/>
          <w:lang w:eastAsia="ru-RU"/>
        </w:rPr>
        <w:tab/>
        <w:t>личная подпись</w:t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  <w:t xml:space="preserve">       инициалы, фамилия</w:t>
      </w:r>
    </w:p>
    <w:p w14:paraId="0F2C2EBA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2D094201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5735EF30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4B25E193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074B95C7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79BDB0CE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7D34D3E8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</w:p>
    <w:p w14:paraId="6EB25BE5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lang w:eastAsia="ru-RU"/>
        </w:rPr>
        <w:t>Руководитель</w:t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</w:r>
    </w:p>
    <w:p w14:paraId="4B7C60B1" w14:textId="77777777" w:rsidR="00A85E0C" w:rsidRPr="00510B16" w:rsidRDefault="00A85E0C" w:rsidP="00A85E0C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lang w:eastAsia="ru-RU"/>
        </w:rPr>
        <w:t>разработки</w:t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u w:val="single"/>
          <w:lang w:eastAsia="ru-RU"/>
        </w:rPr>
        <w:tab/>
      </w:r>
      <w:r w:rsidRPr="00510B16">
        <w:rPr>
          <w:rFonts w:ascii="Arial" w:eastAsia="Times New Roman" w:hAnsi="Arial" w:cs="Arial"/>
          <w:u w:val="single"/>
          <w:lang w:eastAsia="ru-RU"/>
        </w:rPr>
        <w:tab/>
      </w:r>
      <w:r w:rsidRPr="00510B16">
        <w:rPr>
          <w:rFonts w:ascii="Arial" w:eastAsia="Times New Roman" w:hAnsi="Arial" w:cs="Arial"/>
          <w:u w:val="single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  <w:t>___________</w:t>
      </w:r>
      <w:r w:rsidRPr="00510B16">
        <w:rPr>
          <w:rFonts w:ascii="Arial" w:eastAsia="Times New Roman" w:hAnsi="Arial" w:cs="Arial"/>
          <w:lang w:eastAsia="ru-RU"/>
        </w:rPr>
        <w:tab/>
      </w:r>
      <w:r w:rsidRPr="00510B16">
        <w:rPr>
          <w:rFonts w:ascii="Arial" w:eastAsia="Times New Roman" w:hAnsi="Arial" w:cs="Arial"/>
          <w:lang w:eastAsia="ru-RU"/>
        </w:rPr>
        <w:tab/>
        <w:t>_______________</w:t>
      </w:r>
    </w:p>
    <w:p w14:paraId="7D9653EB" w14:textId="77F875B0" w:rsidR="00A85E0C" w:rsidRPr="00510B16" w:rsidRDefault="00A85E0C" w:rsidP="00A85E0C">
      <w:pPr>
        <w:spacing w:after="0" w:line="240" w:lineRule="auto"/>
        <w:ind w:left="2832" w:firstLine="3"/>
        <w:jc w:val="both"/>
        <w:rPr>
          <w:rFonts w:ascii="Arial" w:eastAsia="Times New Roman" w:hAnsi="Arial" w:cs="Arial"/>
          <w:lang w:eastAsia="ru-RU"/>
        </w:rPr>
      </w:pPr>
      <w:r w:rsidRPr="00510B16">
        <w:rPr>
          <w:rFonts w:ascii="Arial" w:eastAsia="Times New Roman" w:hAnsi="Arial" w:cs="Arial"/>
          <w:lang w:eastAsia="ru-RU"/>
        </w:rPr>
        <w:t xml:space="preserve">       должность</w:t>
      </w:r>
      <w:r w:rsidRPr="00510B16">
        <w:rPr>
          <w:rFonts w:ascii="Arial" w:eastAsia="Times New Roman" w:hAnsi="Arial" w:cs="Arial"/>
          <w:lang w:eastAsia="ru-RU"/>
        </w:rPr>
        <w:tab/>
        <w:t xml:space="preserve">     </w:t>
      </w:r>
      <w:r>
        <w:rPr>
          <w:rFonts w:ascii="Arial" w:eastAsia="Times New Roman" w:hAnsi="Arial" w:cs="Arial"/>
          <w:lang w:eastAsia="ru-RU"/>
        </w:rPr>
        <w:t xml:space="preserve">     </w:t>
      </w:r>
      <w:r w:rsidRPr="00510B16">
        <w:rPr>
          <w:rFonts w:ascii="Arial" w:eastAsia="Times New Roman" w:hAnsi="Arial" w:cs="Arial"/>
          <w:lang w:eastAsia="ru-RU"/>
        </w:rPr>
        <w:t>личная подпись         инициалы, фамилия</w:t>
      </w:r>
    </w:p>
    <w:p w14:paraId="0B1E549D" w14:textId="77777777" w:rsidR="00A85E0C" w:rsidRDefault="00A85E0C" w:rsidP="00A85E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</w:p>
    <w:p w14:paraId="25A0B047" w14:textId="77777777" w:rsidR="00A85E0C" w:rsidRPr="00873FAB" w:rsidRDefault="00A85E0C" w:rsidP="00A85E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</w:p>
    <w:p w14:paraId="209751D6" w14:textId="77777777" w:rsidR="00A85E0C" w:rsidRPr="00873FAB" w:rsidRDefault="00A85E0C" w:rsidP="00A85E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</w:p>
    <w:p w14:paraId="47AF1071" w14:textId="77777777" w:rsidR="00873FAB" w:rsidRPr="00875891" w:rsidRDefault="00873FAB" w:rsidP="00875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030944" w14:textId="77777777" w:rsidR="001446EE" w:rsidRDefault="001446EE" w:rsidP="00465D89">
      <w:pPr>
        <w:autoSpaceDE w:val="0"/>
        <w:autoSpaceDN w:val="0"/>
        <w:adjustRightInd w:val="0"/>
        <w:spacing w:before="60" w:after="0" w:line="480" w:lineRule="auto"/>
        <w:jc w:val="both"/>
        <w:rPr>
          <w:rFonts w:ascii="Arial" w:eastAsia="Times New Roman" w:hAnsi="Arial" w:cs="Arial"/>
          <w:lang w:eastAsia="ru-RU"/>
        </w:rPr>
      </w:pPr>
    </w:p>
    <w:sectPr w:rsidR="001446EE" w:rsidSect="00FB516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B2BBD" w14:textId="77777777" w:rsidR="00C2200D" w:rsidRDefault="00C2200D" w:rsidP="00102322">
      <w:pPr>
        <w:spacing w:after="0" w:line="240" w:lineRule="auto"/>
      </w:pPr>
      <w:r>
        <w:separator/>
      </w:r>
    </w:p>
  </w:endnote>
  <w:endnote w:type="continuationSeparator" w:id="0">
    <w:p w14:paraId="0B375CB8" w14:textId="77777777" w:rsidR="00C2200D" w:rsidRDefault="00C2200D" w:rsidP="0010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3638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80F649B" w14:textId="10ECCF48" w:rsidR="0015467D" w:rsidRPr="0015467D" w:rsidRDefault="0015467D">
        <w:pPr>
          <w:pStyle w:val="ab"/>
          <w:rPr>
            <w:rFonts w:ascii="Arial" w:hAnsi="Arial" w:cs="Arial"/>
          </w:rPr>
        </w:pPr>
        <w:r w:rsidRPr="0015467D">
          <w:rPr>
            <w:rFonts w:ascii="Arial" w:hAnsi="Arial" w:cs="Arial"/>
          </w:rPr>
          <w:fldChar w:fldCharType="begin"/>
        </w:r>
        <w:r w:rsidRPr="0015467D">
          <w:rPr>
            <w:rFonts w:ascii="Arial" w:hAnsi="Arial" w:cs="Arial"/>
          </w:rPr>
          <w:instrText>PAGE   \* MERGEFORMAT</w:instrText>
        </w:r>
        <w:r w:rsidRPr="0015467D">
          <w:rPr>
            <w:rFonts w:ascii="Arial" w:hAnsi="Arial" w:cs="Arial"/>
          </w:rPr>
          <w:fldChar w:fldCharType="separate"/>
        </w:r>
        <w:r w:rsidRPr="0015467D">
          <w:rPr>
            <w:rFonts w:ascii="Arial" w:hAnsi="Arial" w:cs="Arial"/>
          </w:rPr>
          <w:t>2</w:t>
        </w:r>
        <w:r w:rsidRPr="0015467D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49AA" w14:textId="77777777" w:rsidR="005A68C8" w:rsidRPr="00A430DF" w:rsidRDefault="005A68C8" w:rsidP="00A430DF">
    <w:pPr>
      <w:pStyle w:val="ab"/>
      <w:jc w:val="right"/>
      <w:rPr>
        <w:rFonts w:ascii="Times New Roman" w:hAnsi="Times New Roman"/>
      </w:rPr>
    </w:pPr>
    <w:r w:rsidRPr="00A430DF">
      <w:rPr>
        <w:rFonts w:ascii="Times New Roman" w:hAnsi="Times New Roman"/>
      </w:rPr>
      <w:fldChar w:fldCharType="begin"/>
    </w:r>
    <w:r w:rsidRPr="00A430DF">
      <w:rPr>
        <w:rFonts w:ascii="Times New Roman" w:hAnsi="Times New Roman"/>
      </w:rPr>
      <w:instrText xml:space="preserve"> PAGE   \* MERGEFORMAT </w:instrText>
    </w:r>
    <w:r w:rsidRPr="00A430DF">
      <w:rPr>
        <w:rFonts w:ascii="Times New Roman" w:hAnsi="Times New Roman"/>
      </w:rPr>
      <w:fldChar w:fldCharType="separate"/>
    </w:r>
    <w:r w:rsidR="00D37148">
      <w:rPr>
        <w:rFonts w:ascii="Times New Roman" w:hAnsi="Times New Roman"/>
        <w:noProof/>
      </w:rPr>
      <w:t>7</w:t>
    </w:r>
    <w:r w:rsidRPr="00A430DF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0806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3F7C6ED" w14:textId="05B929AA" w:rsidR="0015467D" w:rsidRPr="0015467D" w:rsidRDefault="0015467D" w:rsidP="0015467D">
        <w:pPr>
          <w:pStyle w:val="ab"/>
          <w:jc w:val="right"/>
          <w:rPr>
            <w:rFonts w:ascii="Arial" w:hAnsi="Arial" w:cs="Arial"/>
          </w:rPr>
        </w:pPr>
        <w:r w:rsidRPr="0015467D">
          <w:rPr>
            <w:rFonts w:ascii="Arial" w:hAnsi="Arial" w:cs="Arial"/>
          </w:rPr>
          <w:fldChar w:fldCharType="begin"/>
        </w:r>
        <w:r w:rsidRPr="0015467D">
          <w:rPr>
            <w:rFonts w:ascii="Arial" w:hAnsi="Arial" w:cs="Arial"/>
          </w:rPr>
          <w:instrText>PAGE   \* MERGEFORMAT</w:instrText>
        </w:r>
        <w:r w:rsidRPr="0015467D">
          <w:rPr>
            <w:rFonts w:ascii="Arial" w:hAnsi="Arial" w:cs="Arial"/>
          </w:rPr>
          <w:fldChar w:fldCharType="separate"/>
        </w:r>
        <w:r w:rsidRPr="0015467D">
          <w:rPr>
            <w:rFonts w:ascii="Arial" w:hAnsi="Arial" w:cs="Arial"/>
          </w:rPr>
          <w:t>2</w:t>
        </w:r>
        <w:r w:rsidRPr="0015467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CB43" w14:textId="77777777" w:rsidR="00C2200D" w:rsidRDefault="00C2200D" w:rsidP="00102322">
      <w:pPr>
        <w:spacing w:after="0" w:line="240" w:lineRule="auto"/>
      </w:pPr>
      <w:r>
        <w:separator/>
      </w:r>
    </w:p>
  </w:footnote>
  <w:footnote w:type="continuationSeparator" w:id="0">
    <w:p w14:paraId="7240F8D1" w14:textId="77777777" w:rsidR="00C2200D" w:rsidRDefault="00C2200D" w:rsidP="0010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3A84" w14:textId="71AA37E3" w:rsidR="0015467D" w:rsidRPr="0015467D" w:rsidRDefault="0015467D" w:rsidP="0015467D">
    <w:pPr>
      <w:pStyle w:val="a9"/>
      <w:spacing w:line="360" w:lineRule="auto"/>
      <w:jc w:val="right"/>
      <w:rPr>
        <w:rFonts w:ascii="Arial" w:hAnsi="Arial" w:cs="Arial"/>
        <w:i/>
      </w:rPr>
    </w:pPr>
    <w:r w:rsidRPr="0015467D">
      <w:rPr>
        <w:rFonts w:ascii="Arial" w:hAnsi="Arial" w:cs="Arial"/>
        <w:i/>
      </w:rPr>
      <w:t>(Продолжение Изменения № 1 к ГОСТ 34094–2017)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A295" w14:textId="4F078BAB" w:rsidR="005A68C8" w:rsidRPr="0015467D" w:rsidRDefault="0015467D" w:rsidP="0015467D">
    <w:pPr>
      <w:pStyle w:val="a9"/>
      <w:spacing w:line="360" w:lineRule="auto"/>
      <w:jc w:val="right"/>
      <w:rPr>
        <w:rFonts w:ascii="Arial" w:hAnsi="Arial" w:cs="Arial"/>
        <w:i/>
      </w:rPr>
    </w:pPr>
    <w:r w:rsidRPr="0015467D">
      <w:rPr>
        <w:rFonts w:ascii="Arial" w:hAnsi="Arial" w:cs="Arial"/>
        <w:i/>
      </w:rPr>
      <w:t>(Продолжение Изменения № 1 к ГОСТ 34094–2017)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E7879"/>
    <w:multiLevelType w:val="hybridMultilevel"/>
    <w:tmpl w:val="B7966638"/>
    <w:lvl w:ilvl="0" w:tplc="DE5E67B2">
      <w:start w:val="1"/>
      <w:numFmt w:val="decimal"/>
      <w:lvlText w:val="%1)"/>
      <w:lvlJc w:val="left"/>
      <w:pPr>
        <w:ind w:left="678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56140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2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6E"/>
    <w:rsid w:val="000015B4"/>
    <w:rsid w:val="00002FBA"/>
    <w:rsid w:val="00003715"/>
    <w:rsid w:val="000037CF"/>
    <w:rsid w:val="00003AD1"/>
    <w:rsid w:val="00003DE5"/>
    <w:rsid w:val="00005CAB"/>
    <w:rsid w:val="0000772E"/>
    <w:rsid w:val="00007A8C"/>
    <w:rsid w:val="000103A7"/>
    <w:rsid w:val="000104C3"/>
    <w:rsid w:val="00010C50"/>
    <w:rsid w:val="00011C6E"/>
    <w:rsid w:val="00011E1F"/>
    <w:rsid w:val="0001333B"/>
    <w:rsid w:val="0001564C"/>
    <w:rsid w:val="000171B1"/>
    <w:rsid w:val="0002072A"/>
    <w:rsid w:val="00023631"/>
    <w:rsid w:val="00023643"/>
    <w:rsid w:val="000236B2"/>
    <w:rsid w:val="00024CE1"/>
    <w:rsid w:val="00025814"/>
    <w:rsid w:val="00025C85"/>
    <w:rsid w:val="00030AD0"/>
    <w:rsid w:val="000312C9"/>
    <w:rsid w:val="000322F6"/>
    <w:rsid w:val="000326B3"/>
    <w:rsid w:val="00032939"/>
    <w:rsid w:val="00033F00"/>
    <w:rsid w:val="00035FC2"/>
    <w:rsid w:val="000369BA"/>
    <w:rsid w:val="00036CF7"/>
    <w:rsid w:val="00040935"/>
    <w:rsid w:val="00040C81"/>
    <w:rsid w:val="00042C5E"/>
    <w:rsid w:val="0004394D"/>
    <w:rsid w:val="000447EA"/>
    <w:rsid w:val="00050513"/>
    <w:rsid w:val="00051330"/>
    <w:rsid w:val="000537AB"/>
    <w:rsid w:val="00056C74"/>
    <w:rsid w:val="00056D94"/>
    <w:rsid w:val="00057D50"/>
    <w:rsid w:val="00057EA8"/>
    <w:rsid w:val="00060B72"/>
    <w:rsid w:val="000631F3"/>
    <w:rsid w:val="0006492C"/>
    <w:rsid w:val="00065CD6"/>
    <w:rsid w:val="00066176"/>
    <w:rsid w:val="000661FA"/>
    <w:rsid w:val="00071773"/>
    <w:rsid w:val="00071AB0"/>
    <w:rsid w:val="0007233C"/>
    <w:rsid w:val="00074C6C"/>
    <w:rsid w:val="00075F44"/>
    <w:rsid w:val="0007634D"/>
    <w:rsid w:val="00076A5C"/>
    <w:rsid w:val="00077F7D"/>
    <w:rsid w:val="00082499"/>
    <w:rsid w:val="00083260"/>
    <w:rsid w:val="000835A2"/>
    <w:rsid w:val="0008422B"/>
    <w:rsid w:val="000859C2"/>
    <w:rsid w:val="00086042"/>
    <w:rsid w:val="000861F0"/>
    <w:rsid w:val="00086A5B"/>
    <w:rsid w:val="00086FC7"/>
    <w:rsid w:val="0008730E"/>
    <w:rsid w:val="00087724"/>
    <w:rsid w:val="00090438"/>
    <w:rsid w:val="00091F0C"/>
    <w:rsid w:val="00092326"/>
    <w:rsid w:val="00093909"/>
    <w:rsid w:val="00093C95"/>
    <w:rsid w:val="00093F8C"/>
    <w:rsid w:val="00094108"/>
    <w:rsid w:val="0009487E"/>
    <w:rsid w:val="00095C60"/>
    <w:rsid w:val="000961AB"/>
    <w:rsid w:val="00096C20"/>
    <w:rsid w:val="00096F00"/>
    <w:rsid w:val="000A0893"/>
    <w:rsid w:val="000A08B8"/>
    <w:rsid w:val="000A08C1"/>
    <w:rsid w:val="000A0ACD"/>
    <w:rsid w:val="000A17A6"/>
    <w:rsid w:val="000A1810"/>
    <w:rsid w:val="000A1E0C"/>
    <w:rsid w:val="000A2B11"/>
    <w:rsid w:val="000A382F"/>
    <w:rsid w:val="000A3F1C"/>
    <w:rsid w:val="000A7D98"/>
    <w:rsid w:val="000B0AAB"/>
    <w:rsid w:val="000B1AB3"/>
    <w:rsid w:val="000B20A0"/>
    <w:rsid w:val="000B20B3"/>
    <w:rsid w:val="000B291A"/>
    <w:rsid w:val="000B2ED4"/>
    <w:rsid w:val="000B304F"/>
    <w:rsid w:val="000B5482"/>
    <w:rsid w:val="000C0464"/>
    <w:rsid w:val="000C04BB"/>
    <w:rsid w:val="000C1C71"/>
    <w:rsid w:val="000C21DB"/>
    <w:rsid w:val="000C2585"/>
    <w:rsid w:val="000C2B52"/>
    <w:rsid w:val="000C3B94"/>
    <w:rsid w:val="000C3E2D"/>
    <w:rsid w:val="000C3F53"/>
    <w:rsid w:val="000C4B97"/>
    <w:rsid w:val="000C5507"/>
    <w:rsid w:val="000C599C"/>
    <w:rsid w:val="000C6E58"/>
    <w:rsid w:val="000C7CA4"/>
    <w:rsid w:val="000D01F8"/>
    <w:rsid w:val="000D34D9"/>
    <w:rsid w:val="000D5123"/>
    <w:rsid w:val="000D655E"/>
    <w:rsid w:val="000E0700"/>
    <w:rsid w:val="000E1662"/>
    <w:rsid w:val="000E1BE0"/>
    <w:rsid w:val="000E1E38"/>
    <w:rsid w:val="000E2EC6"/>
    <w:rsid w:val="000E3BC8"/>
    <w:rsid w:val="000E3D62"/>
    <w:rsid w:val="000E4D94"/>
    <w:rsid w:val="000E4F94"/>
    <w:rsid w:val="000E620E"/>
    <w:rsid w:val="000E69EA"/>
    <w:rsid w:val="000E69F6"/>
    <w:rsid w:val="000F0217"/>
    <w:rsid w:val="000F05EF"/>
    <w:rsid w:val="000F09B9"/>
    <w:rsid w:val="000F2366"/>
    <w:rsid w:val="000F7279"/>
    <w:rsid w:val="001009E8"/>
    <w:rsid w:val="00102322"/>
    <w:rsid w:val="00102942"/>
    <w:rsid w:val="001048FB"/>
    <w:rsid w:val="00104ACF"/>
    <w:rsid w:val="00105664"/>
    <w:rsid w:val="00106B87"/>
    <w:rsid w:val="0010762F"/>
    <w:rsid w:val="00107D52"/>
    <w:rsid w:val="00110ED7"/>
    <w:rsid w:val="0011107B"/>
    <w:rsid w:val="00111B92"/>
    <w:rsid w:val="00112AEE"/>
    <w:rsid w:val="00112BBE"/>
    <w:rsid w:val="00113C8F"/>
    <w:rsid w:val="0011504C"/>
    <w:rsid w:val="00116DE5"/>
    <w:rsid w:val="00117895"/>
    <w:rsid w:val="00121D01"/>
    <w:rsid w:val="00122DAC"/>
    <w:rsid w:val="0012400E"/>
    <w:rsid w:val="001240EF"/>
    <w:rsid w:val="00124838"/>
    <w:rsid w:val="001253C5"/>
    <w:rsid w:val="0012610F"/>
    <w:rsid w:val="00126436"/>
    <w:rsid w:val="00127539"/>
    <w:rsid w:val="00127A09"/>
    <w:rsid w:val="00131ADD"/>
    <w:rsid w:val="00132BDC"/>
    <w:rsid w:val="00132D8F"/>
    <w:rsid w:val="00135BDE"/>
    <w:rsid w:val="001360A8"/>
    <w:rsid w:val="001379A6"/>
    <w:rsid w:val="001407F5"/>
    <w:rsid w:val="00141427"/>
    <w:rsid w:val="00141F2E"/>
    <w:rsid w:val="001436AC"/>
    <w:rsid w:val="00144336"/>
    <w:rsid w:val="001446EE"/>
    <w:rsid w:val="00144ADD"/>
    <w:rsid w:val="00147539"/>
    <w:rsid w:val="00147E0F"/>
    <w:rsid w:val="001503D5"/>
    <w:rsid w:val="00150899"/>
    <w:rsid w:val="00150F05"/>
    <w:rsid w:val="00150FEC"/>
    <w:rsid w:val="001511F1"/>
    <w:rsid w:val="00152BEB"/>
    <w:rsid w:val="00152D63"/>
    <w:rsid w:val="001535EA"/>
    <w:rsid w:val="0015383A"/>
    <w:rsid w:val="00153B58"/>
    <w:rsid w:val="001545EA"/>
    <w:rsid w:val="0015467D"/>
    <w:rsid w:val="00155458"/>
    <w:rsid w:val="00155C35"/>
    <w:rsid w:val="00155C45"/>
    <w:rsid w:val="001602FC"/>
    <w:rsid w:val="001626FA"/>
    <w:rsid w:val="00164245"/>
    <w:rsid w:val="00164FE9"/>
    <w:rsid w:val="001650CE"/>
    <w:rsid w:val="001652D4"/>
    <w:rsid w:val="0016565B"/>
    <w:rsid w:val="00165749"/>
    <w:rsid w:val="00165784"/>
    <w:rsid w:val="0016673B"/>
    <w:rsid w:val="00167A4E"/>
    <w:rsid w:val="00167A9A"/>
    <w:rsid w:val="00167CCA"/>
    <w:rsid w:val="0017110A"/>
    <w:rsid w:val="00171358"/>
    <w:rsid w:val="0017389A"/>
    <w:rsid w:val="00174C30"/>
    <w:rsid w:val="001768AE"/>
    <w:rsid w:val="001777EF"/>
    <w:rsid w:val="00180189"/>
    <w:rsid w:val="00181149"/>
    <w:rsid w:val="001815AD"/>
    <w:rsid w:val="00181675"/>
    <w:rsid w:val="00182082"/>
    <w:rsid w:val="00183CCD"/>
    <w:rsid w:val="00184D09"/>
    <w:rsid w:val="00185499"/>
    <w:rsid w:val="001872AC"/>
    <w:rsid w:val="001875ED"/>
    <w:rsid w:val="00187C03"/>
    <w:rsid w:val="001901A9"/>
    <w:rsid w:val="00190D1E"/>
    <w:rsid w:val="00191295"/>
    <w:rsid w:val="001912A7"/>
    <w:rsid w:val="0019323E"/>
    <w:rsid w:val="00194FA2"/>
    <w:rsid w:val="00195777"/>
    <w:rsid w:val="0019702B"/>
    <w:rsid w:val="00197175"/>
    <w:rsid w:val="001A2954"/>
    <w:rsid w:val="001A305E"/>
    <w:rsid w:val="001A35F0"/>
    <w:rsid w:val="001A3C9D"/>
    <w:rsid w:val="001A3DD2"/>
    <w:rsid w:val="001A539A"/>
    <w:rsid w:val="001A560D"/>
    <w:rsid w:val="001A6B18"/>
    <w:rsid w:val="001A6F57"/>
    <w:rsid w:val="001A7E3A"/>
    <w:rsid w:val="001B0B49"/>
    <w:rsid w:val="001B13B8"/>
    <w:rsid w:val="001B301B"/>
    <w:rsid w:val="001B3A53"/>
    <w:rsid w:val="001B41F0"/>
    <w:rsid w:val="001B436D"/>
    <w:rsid w:val="001B44AD"/>
    <w:rsid w:val="001B59E6"/>
    <w:rsid w:val="001B5F2B"/>
    <w:rsid w:val="001B72D1"/>
    <w:rsid w:val="001B73DF"/>
    <w:rsid w:val="001B7E3A"/>
    <w:rsid w:val="001C171D"/>
    <w:rsid w:val="001C2228"/>
    <w:rsid w:val="001C2A10"/>
    <w:rsid w:val="001C3295"/>
    <w:rsid w:val="001C3AF6"/>
    <w:rsid w:val="001C4524"/>
    <w:rsid w:val="001C5F4D"/>
    <w:rsid w:val="001C62EF"/>
    <w:rsid w:val="001D18B3"/>
    <w:rsid w:val="001D25CA"/>
    <w:rsid w:val="001D2DEF"/>
    <w:rsid w:val="001D3588"/>
    <w:rsid w:val="001D52E5"/>
    <w:rsid w:val="001D560B"/>
    <w:rsid w:val="001D56BD"/>
    <w:rsid w:val="001D57A6"/>
    <w:rsid w:val="001D5F79"/>
    <w:rsid w:val="001D6EBD"/>
    <w:rsid w:val="001E0EA0"/>
    <w:rsid w:val="001E19F4"/>
    <w:rsid w:val="001E1BD3"/>
    <w:rsid w:val="001E32EC"/>
    <w:rsid w:val="001E3B4F"/>
    <w:rsid w:val="001E4576"/>
    <w:rsid w:val="001E5666"/>
    <w:rsid w:val="001E6199"/>
    <w:rsid w:val="001E68A9"/>
    <w:rsid w:val="001E72C6"/>
    <w:rsid w:val="001E778B"/>
    <w:rsid w:val="001F07B3"/>
    <w:rsid w:val="001F0966"/>
    <w:rsid w:val="001F0969"/>
    <w:rsid w:val="001F0D0D"/>
    <w:rsid w:val="001F2069"/>
    <w:rsid w:val="001F253C"/>
    <w:rsid w:val="001F3775"/>
    <w:rsid w:val="001F3A4A"/>
    <w:rsid w:val="001F430E"/>
    <w:rsid w:val="001F4856"/>
    <w:rsid w:val="001F6499"/>
    <w:rsid w:val="001F7CEE"/>
    <w:rsid w:val="001F7FC5"/>
    <w:rsid w:val="002000E7"/>
    <w:rsid w:val="002000F8"/>
    <w:rsid w:val="00200CD5"/>
    <w:rsid w:val="00202445"/>
    <w:rsid w:val="002045E5"/>
    <w:rsid w:val="0020467F"/>
    <w:rsid w:val="00205ED8"/>
    <w:rsid w:val="002104C1"/>
    <w:rsid w:val="0021078F"/>
    <w:rsid w:val="00210B37"/>
    <w:rsid w:val="00211DF7"/>
    <w:rsid w:val="002121B8"/>
    <w:rsid w:val="00212998"/>
    <w:rsid w:val="00213FAD"/>
    <w:rsid w:val="002165D8"/>
    <w:rsid w:val="00216A32"/>
    <w:rsid w:val="00217231"/>
    <w:rsid w:val="002202C0"/>
    <w:rsid w:val="00221B1A"/>
    <w:rsid w:val="002221F7"/>
    <w:rsid w:val="002222C7"/>
    <w:rsid w:val="002225A8"/>
    <w:rsid w:val="00223754"/>
    <w:rsid w:val="00223E17"/>
    <w:rsid w:val="002244EB"/>
    <w:rsid w:val="00224B4E"/>
    <w:rsid w:val="0022507D"/>
    <w:rsid w:val="002269FF"/>
    <w:rsid w:val="0022736B"/>
    <w:rsid w:val="00227B82"/>
    <w:rsid w:val="00231356"/>
    <w:rsid w:val="0023149D"/>
    <w:rsid w:val="00231A38"/>
    <w:rsid w:val="00231BB0"/>
    <w:rsid w:val="002320E4"/>
    <w:rsid w:val="0023314A"/>
    <w:rsid w:val="00233587"/>
    <w:rsid w:val="00235777"/>
    <w:rsid w:val="00235F80"/>
    <w:rsid w:val="002362CF"/>
    <w:rsid w:val="0024041E"/>
    <w:rsid w:val="0024071E"/>
    <w:rsid w:val="002408B9"/>
    <w:rsid w:val="002408D4"/>
    <w:rsid w:val="00240DEC"/>
    <w:rsid w:val="00242BC3"/>
    <w:rsid w:val="0024370F"/>
    <w:rsid w:val="00243C69"/>
    <w:rsid w:val="00244474"/>
    <w:rsid w:val="00245614"/>
    <w:rsid w:val="00245D2C"/>
    <w:rsid w:val="002468F4"/>
    <w:rsid w:val="00247B4A"/>
    <w:rsid w:val="00250856"/>
    <w:rsid w:val="00252C0F"/>
    <w:rsid w:val="00252CDC"/>
    <w:rsid w:val="00253C69"/>
    <w:rsid w:val="00255C4F"/>
    <w:rsid w:val="0025677A"/>
    <w:rsid w:val="00260D74"/>
    <w:rsid w:val="00262286"/>
    <w:rsid w:val="002627D8"/>
    <w:rsid w:val="00264DDD"/>
    <w:rsid w:val="00266744"/>
    <w:rsid w:val="00266E76"/>
    <w:rsid w:val="00267767"/>
    <w:rsid w:val="00270275"/>
    <w:rsid w:val="002710BD"/>
    <w:rsid w:val="0027157E"/>
    <w:rsid w:val="00271EF9"/>
    <w:rsid w:val="002723EE"/>
    <w:rsid w:val="00273445"/>
    <w:rsid w:val="002750EC"/>
    <w:rsid w:val="0027536E"/>
    <w:rsid w:val="00275C9D"/>
    <w:rsid w:val="002761D6"/>
    <w:rsid w:val="00276DE9"/>
    <w:rsid w:val="00283F2E"/>
    <w:rsid w:val="002846CB"/>
    <w:rsid w:val="002856C7"/>
    <w:rsid w:val="00290788"/>
    <w:rsid w:val="0029146A"/>
    <w:rsid w:val="00295917"/>
    <w:rsid w:val="00296004"/>
    <w:rsid w:val="00296BDF"/>
    <w:rsid w:val="002972FE"/>
    <w:rsid w:val="0029742A"/>
    <w:rsid w:val="002A0BC6"/>
    <w:rsid w:val="002A1030"/>
    <w:rsid w:val="002A15B6"/>
    <w:rsid w:val="002A1F2C"/>
    <w:rsid w:val="002A22AC"/>
    <w:rsid w:val="002A3F7A"/>
    <w:rsid w:val="002A5ABE"/>
    <w:rsid w:val="002A70C3"/>
    <w:rsid w:val="002A755D"/>
    <w:rsid w:val="002A7E12"/>
    <w:rsid w:val="002B01B1"/>
    <w:rsid w:val="002B07A1"/>
    <w:rsid w:val="002B1A20"/>
    <w:rsid w:val="002B1B37"/>
    <w:rsid w:val="002B1D48"/>
    <w:rsid w:val="002B2F01"/>
    <w:rsid w:val="002B5166"/>
    <w:rsid w:val="002B517C"/>
    <w:rsid w:val="002B5311"/>
    <w:rsid w:val="002B584E"/>
    <w:rsid w:val="002C07C1"/>
    <w:rsid w:val="002C0A3F"/>
    <w:rsid w:val="002C44C3"/>
    <w:rsid w:val="002C6635"/>
    <w:rsid w:val="002C6D29"/>
    <w:rsid w:val="002C6E0E"/>
    <w:rsid w:val="002C7A11"/>
    <w:rsid w:val="002C7F6C"/>
    <w:rsid w:val="002D0324"/>
    <w:rsid w:val="002D10D2"/>
    <w:rsid w:val="002D1A80"/>
    <w:rsid w:val="002D1B44"/>
    <w:rsid w:val="002D205B"/>
    <w:rsid w:val="002D2E7F"/>
    <w:rsid w:val="002D2F3F"/>
    <w:rsid w:val="002D546C"/>
    <w:rsid w:val="002D65AF"/>
    <w:rsid w:val="002D6D8A"/>
    <w:rsid w:val="002E09AA"/>
    <w:rsid w:val="002E13AC"/>
    <w:rsid w:val="002E284A"/>
    <w:rsid w:val="002E2FD6"/>
    <w:rsid w:val="002E3171"/>
    <w:rsid w:val="002E31A1"/>
    <w:rsid w:val="002E36C2"/>
    <w:rsid w:val="002E4419"/>
    <w:rsid w:val="002E4CC5"/>
    <w:rsid w:val="002E6210"/>
    <w:rsid w:val="002E7253"/>
    <w:rsid w:val="002F01C0"/>
    <w:rsid w:val="002F12B9"/>
    <w:rsid w:val="002F4D3A"/>
    <w:rsid w:val="002F4FA3"/>
    <w:rsid w:val="002F5634"/>
    <w:rsid w:val="0030019D"/>
    <w:rsid w:val="00301589"/>
    <w:rsid w:val="003024F7"/>
    <w:rsid w:val="003043A7"/>
    <w:rsid w:val="003047F1"/>
    <w:rsid w:val="00305521"/>
    <w:rsid w:val="003104F5"/>
    <w:rsid w:val="00310C08"/>
    <w:rsid w:val="00310CBE"/>
    <w:rsid w:val="00312D65"/>
    <w:rsid w:val="00314A15"/>
    <w:rsid w:val="00315AC7"/>
    <w:rsid w:val="00316346"/>
    <w:rsid w:val="00316DFF"/>
    <w:rsid w:val="00320560"/>
    <w:rsid w:val="00320AE3"/>
    <w:rsid w:val="00324ED4"/>
    <w:rsid w:val="00324F78"/>
    <w:rsid w:val="00326D6E"/>
    <w:rsid w:val="00327F22"/>
    <w:rsid w:val="0033160C"/>
    <w:rsid w:val="00331E68"/>
    <w:rsid w:val="00331FAE"/>
    <w:rsid w:val="00332911"/>
    <w:rsid w:val="00332B3F"/>
    <w:rsid w:val="003331E9"/>
    <w:rsid w:val="0033350A"/>
    <w:rsid w:val="00333E9E"/>
    <w:rsid w:val="0033410E"/>
    <w:rsid w:val="003350C5"/>
    <w:rsid w:val="0033761D"/>
    <w:rsid w:val="003402AC"/>
    <w:rsid w:val="00340BD6"/>
    <w:rsid w:val="003428FC"/>
    <w:rsid w:val="003433DF"/>
    <w:rsid w:val="00343A17"/>
    <w:rsid w:val="00343A19"/>
    <w:rsid w:val="00343D6C"/>
    <w:rsid w:val="0034473A"/>
    <w:rsid w:val="00344BB5"/>
    <w:rsid w:val="0034577A"/>
    <w:rsid w:val="003503F6"/>
    <w:rsid w:val="00350A2A"/>
    <w:rsid w:val="003517D9"/>
    <w:rsid w:val="00351BCA"/>
    <w:rsid w:val="003529E5"/>
    <w:rsid w:val="00352DBC"/>
    <w:rsid w:val="00353273"/>
    <w:rsid w:val="00353E32"/>
    <w:rsid w:val="00354ECE"/>
    <w:rsid w:val="00354F40"/>
    <w:rsid w:val="0035576C"/>
    <w:rsid w:val="00355D01"/>
    <w:rsid w:val="00355D14"/>
    <w:rsid w:val="00356A3D"/>
    <w:rsid w:val="00360389"/>
    <w:rsid w:val="0036116F"/>
    <w:rsid w:val="00361F65"/>
    <w:rsid w:val="00363531"/>
    <w:rsid w:val="00364AD5"/>
    <w:rsid w:val="003662DE"/>
    <w:rsid w:val="00366577"/>
    <w:rsid w:val="00366BDB"/>
    <w:rsid w:val="003673DA"/>
    <w:rsid w:val="003676FC"/>
    <w:rsid w:val="00367F91"/>
    <w:rsid w:val="00372E73"/>
    <w:rsid w:val="00373B9D"/>
    <w:rsid w:val="003762C6"/>
    <w:rsid w:val="003804E7"/>
    <w:rsid w:val="0038059E"/>
    <w:rsid w:val="00381328"/>
    <w:rsid w:val="00381CE9"/>
    <w:rsid w:val="00382496"/>
    <w:rsid w:val="0038421D"/>
    <w:rsid w:val="00384B06"/>
    <w:rsid w:val="00386E91"/>
    <w:rsid w:val="0039062B"/>
    <w:rsid w:val="003908A6"/>
    <w:rsid w:val="00392109"/>
    <w:rsid w:val="00394064"/>
    <w:rsid w:val="00394CA6"/>
    <w:rsid w:val="0039629F"/>
    <w:rsid w:val="0039741C"/>
    <w:rsid w:val="003974E7"/>
    <w:rsid w:val="003A2AAD"/>
    <w:rsid w:val="003A2AF4"/>
    <w:rsid w:val="003A74AD"/>
    <w:rsid w:val="003B06DD"/>
    <w:rsid w:val="003B096F"/>
    <w:rsid w:val="003B101A"/>
    <w:rsid w:val="003B10C7"/>
    <w:rsid w:val="003B1583"/>
    <w:rsid w:val="003B18C6"/>
    <w:rsid w:val="003B2AD6"/>
    <w:rsid w:val="003B3E09"/>
    <w:rsid w:val="003B7621"/>
    <w:rsid w:val="003B76C8"/>
    <w:rsid w:val="003B77A8"/>
    <w:rsid w:val="003C124C"/>
    <w:rsid w:val="003C1977"/>
    <w:rsid w:val="003C1D17"/>
    <w:rsid w:val="003C4031"/>
    <w:rsid w:val="003C4206"/>
    <w:rsid w:val="003C420A"/>
    <w:rsid w:val="003C57F1"/>
    <w:rsid w:val="003C5B35"/>
    <w:rsid w:val="003C63B8"/>
    <w:rsid w:val="003D0BB1"/>
    <w:rsid w:val="003D3544"/>
    <w:rsid w:val="003D50E6"/>
    <w:rsid w:val="003D57E6"/>
    <w:rsid w:val="003D5CD7"/>
    <w:rsid w:val="003D5FB6"/>
    <w:rsid w:val="003D618C"/>
    <w:rsid w:val="003D6C05"/>
    <w:rsid w:val="003D6D05"/>
    <w:rsid w:val="003D6E76"/>
    <w:rsid w:val="003D7346"/>
    <w:rsid w:val="003D7C7F"/>
    <w:rsid w:val="003E0DBF"/>
    <w:rsid w:val="003E4200"/>
    <w:rsid w:val="003E53EB"/>
    <w:rsid w:val="003E5E64"/>
    <w:rsid w:val="003E6C0F"/>
    <w:rsid w:val="003E70E7"/>
    <w:rsid w:val="003E72E2"/>
    <w:rsid w:val="003E7A38"/>
    <w:rsid w:val="003F0A7E"/>
    <w:rsid w:val="003F13C2"/>
    <w:rsid w:val="003F1E21"/>
    <w:rsid w:val="003F224B"/>
    <w:rsid w:val="003F4017"/>
    <w:rsid w:val="003F5E5B"/>
    <w:rsid w:val="003F751A"/>
    <w:rsid w:val="003F7851"/>
    <w:rsid w:val="00401869"/>
    <w:rsid w:val="00401B94"/>
    <w:rsid w:val="004023AE"/>
    <w:rsid w:val="0040376C"/>
    <w:rsid w:val="00404382"/>
    <w:rsid w:val="00404A57"/>
    <w:rsid w:val="0040543C"/>
    <w:rsid w:val="0040624B"/>
    <w:rsid w:val="004062F8"/>
    <w:rsid w:val="00411EC8"/>
    <w:rsid w:val="0041526B"/>
    <w:rsid w:val="00415DA9"/>
    <w:rsid w:val="004162FD"/>
    <w:rsid w:val="00416F84"/>
    <w:rsid w:val="004175C1"/>
    <w:rsid w:val="0042025F"/>
    <w:rsid w:val="004210A1"/>
    <w:rsid w:val="00421ED9"/>
    <w:rsid w:val="004220B0"/>
    <w:rsid w:val="00422660"/>
    <w:rsid w:val="00422880"/>
    <w:rsid w:val="00422DF9"/>
    <w:rsid w:val="00424311"/>
    <w:rsid w:val="0042447E"/>
    <w:rsid w:val="00426684"/>
    <w:rsid w:val="00426ADA"/>
    <w:rsid w:val="0042708A"/>
    <w:rsid w:val="00427B1A"/>
    <w:rsid w:val="00430654"/>
    <w:rsid w:val="00430934"/>
    <w:rsid w:val="00431114"/>
    <w:rsid w:val="0043139D"/>
    <w:rsid w:val="00434A40"/>
    <w:rsid w:val="004376C8"/>
    <w:rsid w:val="0044029A"/>
    <w:rsid w:val="00441706"/>
    <w:rsid w:val="004417A9"/>
    <w:rsid w:val="0044196F"/>
    <w:rsid w:val="00441C6E"/>
    <w:rsid w:val="0044407E"/>
    <w:rsid w:val="004440DE"/>
    <w:rsid w:val="00445960"/>
    <w:rsid w:val="0044599E"/>
    <w:rsid w:val="00445DFB"/>
    <w:rsid w:val="004463F0"/>
    <w:rsid w:val="00446EF2"/>
    <w:rsid w:val="004474DC"/>
    <w:rsid w:val="00447D7F"/>
    <w:rsid w:val="00447DBE"/>
    <w:rsid w:val="00453242"/>
    <w:rsid w:val="004536FD"/>
    <w:rsid w:val="00453ACA"/>
    <w:rsid w:val="004550D6"/>
    <w:rsid w:val="004601D4"/>
    <w:rsid w:val="0046143F"/>
    <w:rsid w:val="00462BB8"/>
    <w:rsid w:val="00465D89"/>
    <w:rsid w:val="00465FBF"/>
    <w:rsid w:val="00470045"/>
    <w:rsid w:val="00470D75"/>
    <w:rsid w:val="004724D6"/>
    <w:rsid w:val="00475BC6"/>
    <w:rsid w:val="00475E21"/>
    <w:rsid w:val="0047626D"/>
    <w:rsid w:val="0048002E"/>
    <w:rsid w:val="00481B88"/>
    <w:rsid w:val="0048226B"/>
    <w:rsid w:val="004828DD"/>
    <w:rsid w:val="004838A1"/>
    <w:rsid w:val="00483B81"/>
    <w:rsid w:val="00485815"/>
    <w:rsid w:val="0048629A"/>
    <w:rsid w:val="00486488"/>
    <w:rsid w:val="00486C2A"/>
    <w:rsid w:val="00486D10"/>
    <w:rsid w:val="00487B30"/>
    <w:rsid w:val="004903FE"/>
    <w:rsid w:val="00490DB2"/>
    <w:rsid w:val="0049109F"/>
    <w:rsid w:val="00491985"/>
    <w:rsid w:val="00491B70"/>
    <w:rsid w:val="00492F12"/>
    <w:rsid w:val="00493075"/>
    <w:rsid w:val="0049331E"/>
    <w:rsid w:val="00493C13"/>
    <w:rsid w:val="004952B1"/>
    <w:rsid w:val="00495BAF"/>
    <w:rsid w:val="0049606C"/>
    <w:rsid w:val="004A0A79"/>
    <w:rsid w:val="004A1270"/>
    <w:rsid w:val="004A1D11"/>
    <w:rsid w:val="004A21FF"/>
    <w:rsid w:val="004A3AD4"/>
    <w:rsid w:val="004A5461"/>
    <w:rsid w:val="004A692D"/>
    <w:rsid w:val="004A6E9B"/>
    <w:rsid w:val="004A787C"/>
    <w:rsid w:val="004B0948"/>
    <w:rsid w:val="004B0F98"/>
    <w:rsid w:val="004B29AC"/>
    <w:rsid w:val="004B5091"/>
    <w:rsid w:val="004B5A8B"/>
    <w:rsid w:val="004B64B4"/>
    <w:rsid w:val="004B6558"/>
    <w:rsid w:val="004B6668"/>
    <w:rsid w:val="004B6C21"/>
    <w:rsid w:val="004B6D02"/>
    <w:rsid w:val="004B7F35"/>
    <w:rsid w:val="004C03AC"/>
    <w:rsid w:val="004C0CCD"/>
    <w:rsid w:val="004C2AA7"/>
    <w:rsid w:val="004C3ACB"/>
    <w:rsid w:val="004C7172"/>
    <w:rsid w:val="004C7E1D"/>
    <w:rsid w:val="004C7E28"/>
    <w:rsid w:val="004D0865"/>
    <w:rsid w:val="004D3499"/>
    <w:rsid w:val="004D4D4A"/>
    <w:rsid w:val="004D544F"/>
    <w:rsid w:val="004D5E60"/>
    <w:rsid w:val="004D662F"/>
    <w:rsid w:val="004D7121"/>
    <w:rsid w:val="004E0C90"/>
    <w:rsid w:val="004E1E5C"/>
    <w:rsid w:val="004E21CD"/>
    <w:rsid w:val="004E4879"/>
    <w:rsid w:val="004E57FF"/>
    <w:rsid w:val="004E58C8"/>
    <w:rsid w:val="004E789F"/>
    <w:rsid w:val="004F0CE7"/>
    <w:rsid w:val="004F1095"/>
    <w:rsid w:val="004F159D"/>
    <w:rsid w:val="004F1E4A"/>
    <w:rsid w:val="004F34B6"/>
    <w:rsid w:val="004F38A0"/>
    <w:rsid w:val="004F57B4"/>
    <w:rsid w:val="004F5832"/>
    <w:rsid w:val="004F59C2"/>
    <w:rsid w:val="004F6891"/>
    <w:rsid w:val="004F7137"/>
    <w:rsid w:val="005009AA"/>
    <w:rsid w:val="00500D81"/>
    <w:rsid w:val="00501B4E"/>
    <w:rsid w:val="00502200"/>
    <w:rsid w:val="00502F02"/>
    <w:rsid w:val="0050574E"/>
    <w:rsid w:val="0050706A"/>
    <w:rsid w:val="00510822"/>
    <w:rsid w:val="00513078"/>
    <w:rsid w:val="00514EC8"/>
    <w:rsid w:val="0051589D"/>
    <w:rsid w:val="005170DB"/>
    <w:rsid w:val="005173ED"/>
    <w:rsid w:val="00517B3D"/>
    <w:rsid w:val="005205DB"/>
    <w:rsid w:val="00520B15"/>
    <w:rsid w:val="005215D4"/>
    <w:rsid w:val="005222F8"/>
    <w:rsid w:val="0052377A"/>
    <w:rsid w:val="00523DF8"/>
    <w:rsid w:val="00524E85"/>
    <w:rsid w:val="005254E6"/>
    <w:rsid w:val="00525DD8"/>
    <w:rsid w:val="00526333"/>
    <w:rsid w:val="00526DDE"/>
    <w:rsid w:val="00526E0F"/>
    <w:rsid w:val="00527743"/>
    <w:rsid w:val="00531E89"/>
    <w:rsid w:val="00532A13"/>
    <w:rsid w:val="00535058"/>
    <w:rsid w:val="0053704D"/>
    <w:rsid w:val="00537C6F"/>
    <w:rsid w:val="00540445"/>
    <w:rsid w:val="00540DFB"/>
    <w:rsid w:val="00541D1F"/>
    <w:rsid w:val="00542C19"/>
    <w:rsid w:val="00546BFC"/>
    <w:rsid w:val="00547523"/>
    <w:rsid w:val="0055049E"/>
    <w:rsid w:val="00550997"/>
    <w:rsid w:val="0055292A"/>
    <w:rsid w:val="00555071"/>
    <w:rsid w:val="00555501"/>
    <w:rsid w:val="00556513"/>
    <w:rsid w:val="00557DAF"/>
    <w:rsid w:val="00560332"/>
    <w:rsid w:val="0056292A"/>
    <w:rsid w:val="00562B58"/>
    <w:rsid w:val="00562C1C"/>
    <w:rsid w:val="0056383E"/>
    <w:rsid w:val="00563B64"/>
    <w:rsid w:val="005647D0"/>
    <w:rsid w:val="005649C3"/>
    <w:rsid w:val="005650E7"/>
    <w:rsid w:val="005651D5"/>
    <w:rsid w:val="005657F5"/>
    <w:rsid w:val="00565D06"/>
    <w:rsid w:val="00570EF2"/>
    <w:rsid w:val="00571BCF"/>
    <w:rsid w:val="00574BA1"/>
    <w:rsid w:val="00574C2A"/>
    <w:rsid w:val="005778F9"/>
    <w:rsid w:val="00577B9A"/>
    <w:rsid w:val="00577D5A"/>
    <w:rsid w:val="00577DC5"/>
    <w:rsid w:val="005820C2"/>
    <w:rsid w:val="005820F0"/>
    <w:rsid w:val="005823A3"/>
    <w:rsid w:val="00582892"/>
    <w:rsid w:val="00582B24"/>
    <w:rsid w:val="005839CE"/>
    <w:rsid w:val="005842C1"/>
    <w:rsid w:val="00584BF1"/>
    <w:rsid w:val="00587010"/>
    <w:rsid w:val="005870A5"/>
    <w:rsid w:val="00590027"/>
    <w:rsid w:val="00590478"/>
    <w:rsid w:val="0059071D"/>
    <w:rsid w:val="00591A9D"/>
    <w:rsid w:val="00591E33"/>
    <w:rsid w:val="005921BE"/>
    <w:rsid w:val="005946B3"/>
    <w:rsid w:val="0059544A"/>
    <w:rsid w:val="0059565A"/>
    <w:rsid w:val="0059779A"/>
    <w:rsid w:val="005A08F8"/>
    <w:rsid w:val="005A212B"/>
    <w:rsid w:val="005A225D"/>
    <w:rsid w:val="005A6463"/>
    <w:rsid w:val="005A68C8"/>
    <w:rsid w:val="005B08B2"/>
    <w:rsid w:val="005B13A0"/>
    <w:rsid w:val="005B1919"/>
    <w:rsid w:val="005B4008"/>
    <w:rsid w:val="005B7072"/>
    <w:rsid w:val="005B7906"/>
    <w:rsid w:val="005C085D"/>
    <w:rsid w:val="005C1327"/>
    <w:rsid w:val="005C254F"/>
    <w:rsid w:val="005C34B3"/>
    <w:rsid w:val="005C353D"/>
    <w:rsid w:val="005C4372"/>
    <w:rsid w:val="005C62FD"/>
    <w:rsid w:val="005D035D"/>
    <w:rsid w:val="005D03BF"/>
    <w:rsid w:val="005D0659"/>
    <w:rsid w:val="005D22CE"/>
    <w:rsid w:val="005D3786"/>
    <w:rsid w:val="005D42E8"/>
    <w:rsid w:val="005D4378"/>
    <w:rsid w:val="005D4B17"/>
    <w:rsid w:val="005D5217"/>
    <w:rsid w:val="005D5ED1"/>
    <w:rsid w:val="005D7A26"/>
    <w:rsid w:val="005E1953"/>
    <w:rsid w:val="005E204C"/>
    <w:rsid w:val="005E25CA"/>
    <w:rsid w:val="005E302B"/>
    <w:rsid w:val="005E4283"/>
    <w:rsid w:val="005E4446"/>
    <w:rsid w:val="005E4861"/>
    <w:rsid w:val="005E4BCD"/>
    <w:rsid w:val="005E5DCF"/>
    <w:rsid w:val="005E69FE"/>
    <w:rsid w:val="005E7CD7"/>
    <w:rsid w:val="005F0B38"/>
    <w:rsid w:val="005F0F4B"/>
    <w:rsid w:val="005F1C84"/>
    <w:rsid w:val="005F1CA6"/>
    <w:rsid w:val="005F2876"/>
    <w:rsid w:val="005F39F8"/>
    <w:rsid w:val="005F3D2F"/>
    <w:rsid w:val="005F46A8"/>
    <w:rsid w:val="005F63E4"/>
    <w:rsid w:val="005F65F5"/>
    <w:rsid w:val="005F6F21"/>
    <w:rsid w:val="005F75E5"/>
    <w:rsid w:val="005F7BC2"/>
    <w:rsid w:val="006018AF"/>
    <w:rsid w:val="00602395"/>
    <w:rsid w:val="00602886"/>
    <w:rsid w:val="00602A3F"/>
    <w:rsid w:val="00603C6A"/>
    <w:rsid w:val="00604314"/>
    <w:rsid w:val="00605B81"/>
    <w:rsid w:val="00605C0E"/>
    <w:rsid w:val="00605D3F"/>
    <w:rsid w:val="006070AB"/>
    <w:rsid w:val="00607E4A"/>
    <w:rsid w:val="00607F3B"/>
    <w:rsid w:val="00607F5A"/>
    <w:rsid w:val="00610233"/>
    <w:rsid w:val="00610ACE"/>
    <w:rsid w:val="00614138"/>
    <w:rsid w:val="00614A92"/>
    <w:rsid w:val="00614BB6"/>
    <w:rsid w:val="00614FC8"/>
    <w:rsid w:val="00616452"/>
    <w:rsid w:val="00616FD4"/>
    <w:rsid w:val="006174E0"/>
    <w:rsid w:val="006204F0"/>
    <w:rsid w:val="00620E83"/>
    <w:rsid w:val="00623818"/>
    <w:rsid w:val="006254A3"/>
    <w:rsid w:val="00626156"/>
    <w:rsid w:val="00626597"/>
    <w:rsid w:val="0062797C"/>
    <w:rsid w:val="00631879"/>
    <w:rsid w:val="00631CEC"/>
    <w:rsid w:val="00633C78"/>
    <w:rsid w:val="00634286"/>
    <w:rsid w:val="00635128"/>
    <w:rsid w:val="00636FEB"/>
    <w:rsid w:val="0063751D"/>
    <w:rsid w:val="006401A8"/>
    <w:rsid w:val="00640FDC"/>
    <w:rsid w:val="006425A0"/>
    <w:rsid w:val="00642BBB"/>
    <w:rsid w:val="006433DC"/>
    <w:rsid w:val="00643CAC"/>
    <w:rsid w:val="006449A5"/>
    <w:rsid w:val="00644C1D"/>
    <w:rsid w:val="006455B9"/>
    <w:rsid w:val="00647089"/>
    <w:rsid w:val="0064761A"/>
    <w:rsid w:val="00647933"/>
    <w:rsid w:val="006506CA"/>
    <w:rsid w:val="00650C3B"/>
    <w:rsid w:val="00650F5D"/>
    <w:rsid w:val="00652804"/>
    <w:rsid w:val="006535C8"/>
    <w:rsid w:val="00654505"/>
    <w:rsid w:val="00654931"/>
    <w:rsid w:val="00654A8B"/>
    <w:rsid w:val="0065517F"/>
    <w:rsid w:val="00656016"/>
    <w:rsid w:val="00656DD4"/>
    <w:rsid w:val="00657A3A"/>
    <w:rsid w:val="00657C43"/>
    <w:rsid w:val="006602B8"/>
    <w:rsid w:val="00661541"/>
    <w:rsid w:val="00663071"/>
    <w:rsid w:val="00663376"/>
    <w:rsid w:val="00665E06"/>
    <w:rsid w:val="0067029D"/>
    <w:rsid w:val="00675CC3"/>
    <w:rsid w:val="0068029F"/>
    <w:rsid w:val="00683677"/>
    <w:rsid w:val="0068393B"/>
    <w:rsid w:val="00684912"/>
    <w:rsid w:val="00684C5D"/>
    <w:rsid w:val="00685FCB"/>
    <w:rsid w:val="00687E4F"/>
    <w:rsid w:val="00690AA9"/>
    <w:rsid w:val="006916E1"/>
    <w:rsid w:val="00692D07"/>
    <w:rsid w:val="006934D1"/>
    <w:rsid w:val="006940E5"/>
    <w:rsid w:val="00694FD6"/>
    <w:rsid w:val="00696A46"/>
    <w:rsid w:val="00697C7D"/>
    <w:rsid w:val="006A00D8"/>
    <w:rsid w:val="006A0510"/>
    <w:rsid w:val="006A0520"/>
    <w:rsid w:val="006A285D"/>
    <w:rsid w:val="006A489C"/>
    <w:rsid w:val="006A553C"/>
    <w:rsid w:val="006A5759"/>
    <w:rsid w:val="006A5B53"/>
    <w:rsid w:val="006A77F9"/>
    <w:rsid w:val="006A7990"/>
    <w:rsid w:val="006A7CD6"/>
    <w:rsid w:val="006B07C2"/>
    <w:rsid w:val="006B1B70"/>
    <w:rsid w:val="006B3C28"/>
    <w:rsid w:val="006B3CA4"/>
    <w:rsid w:val="006B4B0D"/>
    <w:rsid w:val="006B4B5B"/>
    <w:rsid w:val="006B528F"/>
    <w:rsid w:val="006B65C6"/>
    <w:rsid w:val="006B78F1"/>
    <w:rsid w:val="006B7CE8"/>
    <w:rsid w:val="006C07F3"/>
    <w:rsid w:val="006C1056"/>
    <w:rsid w:val="006C1AEA"/>
    <w:rsid w:val="006C25F7"/>
    <w:rsid w:val="006C3883"/>
    <w:rsid w:val="006C3A59"/>
    <w:rsid w:val="006C4EFE"/>
    <w:rsid w:val="006C5124"/>
    <w:rsid w:val="006C7B29"/>
    <w:rsid w:val="006D0D22"/>
    <w:rsid w:val="006D0E2B"/>
    <w:rsid w:val="006D1D34"/>
    <w:rsid w:val="006D4635"/>
    <w:rsid w:val="006D5D41"/>
    <w:rsid w:val="006D67F6"/>
    <w:rsid w:val="006D6C2F"/>
    <w:rsid w:val="006D728E"/>
    <w:rsid w:val="006D7401"/>
    <w:rsid w:val="006E00B4"/>
    <w:rsid w:val="006E0254"/>
    <w:rsid w:val="006E05BF"/>
    <w:rsid w:val="006E15BD"/>
    <w:rsid w:val="006E2A5D"/>
    <w:rsid w:val="006E35F0"/>
    <w:rsid w:val="006E381E"/>
    <w:rsid w:val="006E597B"/>
    <w:rsid w:val="006E6426"/>
    <w:rsid w:val="006F051B"/>
    <w:rsid w:val="006F1146"/>
    <w:rsid w:val="006F293C"/>
    <w:rsid w:val="006F3EFA"/>
    <w:rsid w:val="006F3FDA"/>
    <w:rsid w:val="006F4CF9"/>
    <w:rsid w:val="006F5070"/>
    <w:rsid w:val="006F56FC"/>
    <w:rsid w:val="006F59BD"/>
    <w:rsid w:val="00701124"/>
    <w:rsid w:val="00701912"/>
    <w:rsid w:val="00703B5F"/>
    <w:rsid w:val="007052FE"/>
    <w:rsid w:val="0070571F"/>
    <w:rsid w:val="00705A63"/>
    <w:rsid w:val="00707337"/>
    <w:rsid w:val="00707C8D"/>
    <w:rsid w:val="00711500"/>
    <w:rsid w:val="00712ADE"/>
    <w:rsid w:val="00712BF2"/>
    <w:rsid w:val="00713D6D"/>
    <w:rsid w:val="0071542A"/>
    <w:rsid w:val="007167EA"/>
    <w:rsid w:val="007206BD"/>
    <w:rsid w:val="00721A9A"/>
    <w:rsid w:val="007231CC"/>
    <w:rsid w:val="00724107"/>
    <w:rsid w:val="007246E3"/>
    <w:rsid w:val="00724C22"/>
    <w:rsid w:val="00725A88"/>
    <w:rsid w:val="00726664"/>
    <w:rsid w:val="00726DEA"/>
    <w:rsid w:val="00727594"/>
    <w:rsid w:val="0072771F"/>
    <w:rsid w:val="00727779"/>
    <w:rsid w:val="007277A4"/>
    <w:rsid w:val="00730123"/>
    <w:rsid w:val="0073077E"/>
    <w:rsid w:val="00731246"/>
    <w:rsid w:val="00732219"/>
    <w:rsid w:val="00732EC1"/>
    <w:rsid w:val="00733B0D"/>
    <w:rsid w:val="00733E74"/>
    <w:rsid w:val="00734C0C"/>
    <w:rsid w:val="00736EF0"/>
    <w:rsid w:val="00737CE3"/>
    <w:rsid w:val="007414F8"/>
    <w:rsid w:val="00742E6E"/>
    <w:rsid w:val="007437C2"/>
    <w:rsid w:val="00743C1E"/>
    <w:rsid w:val="00744F71"/>
    <w:rsid w:val="00745EEC"/>
    <w:rsid w:val="00746A6F"/>
    <w:rsid w:val="0075047C"/>
    <w:rsid w:val="00750560"/>
    <w:rsid w:val="00754F4B"/>
    <w:rsid w:val="0075511D"/>
    <w:rsid w:val="007554EA"/>
    <w:rsid w:val="00760848"/>
    <w:rsid w:val="00760D36"/>
    <w:rsid w:val="007628B2"/>
    <w:rsid w:val="00765297"/>
    <w:rsid w:val="00771342"/>
    <w:rsid w:val="00771DD2"/>
    <w:rsid w:val="00771E80"/>
    <w:rsid w:val="00771FE0"/>
    <w:rsid w:val="00774495"/>
    <w:rsid w:val="00776EBA"/>
    <w:rsid w:val="00777FF1"/>
    <w:rsid w:val="0078108B"/>
    <w:rsid w:val="0078258F"/>
    <w:rsid w:val="00783A94"/>
    <w:rsid w:val="00783B96"/>
    <w:rsid w:val="00784F37"/>
    <w:rsid w:val="00785359"/>
    <w:rsid w:val="007858B1"/>
    <w:rsid w:val="00785ECC"/>
    <w:rsid w:val="007876D0"/>
    <w:rsid w:val="00787B87"/>
    <w:rsid w:val="00787F02"/>
    <w:rsid w:val="0079046F"/>
    <w:rsid w:val="0079097A"/>
    <w:rsid w:val="00791A80"/>
    <w:rsid w:val="00793194"/>
    <w:rsid w:val="0079540A"/>
    <w:rsid w:val="00795A16"/>
    <w:rsid w:val="0079697F"/>
    <w:rsid w:val="007A1475"/>
    <w:rsid w:val="007A2688"/>
    <w:rsid w:val="007A2F83"/>
    <w:rsid w:val="007A47A2"/>
    <w:rsid w:val="007A7507"/>
    <w:rsid w:val="007A77F1"/>
    <w:rsid w:val="007B0389"/>
    <w:rsid w:val="007B076E"/>
    <w:rsid w:val="007B116A"/>
    <w:rsid w:val="007B118A"/>
    <w:rsid w:val="007B1250"/>
    <w:rsid w:val="007B1620"/>
    <w:rsid w:val="007B2071"/>
    <w:rsid w:val="007B2D52"/>
    <w:rsid w:val="007B69A9"/>
    <w:rsid w:val="007B6F05"/>
    <w:rsid w:val="007C0619"/>
    <w:rsid w:val="007C0D13"/>
    <w:rsid w:val="007C1ACA"/>
    <w:rsid w:val="007C3826"/>
    <w:rsid w:val="007C3BC6"/>
    <w:rsid w:val="007C3E3C"/>
    <w:rsid w:val="007C57F4"/>
    <w:rsid w:val="007D2955"/>
    <w:rsid w:val="007D2A88"/>
    <w:rsid w:val="007D4324"/>
    <w:rsid w:val="007D5C89"/>
    <w:rsid w:val="007D5DCC"/>
    <w:rsid w:val="007D6F9D"/>
    <w:rsid w:val="007D76F8"/>
    <w:rsid w:val="007D7737"/>
    <w:rsid w:val="007D78EC"/>
    <w:rsid w:val="007D7933"/>
    <w:rsid w:val="007D794E"/>
    <w:rsid w:val="007E1529"/>
    <w:rsid w:val="007E57E3"/>
    <w:rsid w:val="007F011F"/>
    <w:rsid w:val="007F033E"/>
    <w:rsid w:val="007F3515"/>
    <w:rsid w:val="007F3B76"/>
    <w:rsid w:val="007F3C33"/>
    <w:rsid w:val="007F533D"/>
    <w:rsid w:val="007F5BB4"/>
    <w:rsid w:val="007F6B79"/>
    <w:rsid w:val="007F6D62"/>
    <w:rsid w:val="007F7550"/>
    <w:rsid w:val="007F7A11"/>
    <w:rsid w:val="007F7A35"/>
    <w:rsid w:val="008017FD"/>
    <w:rsid w:val="0080193F"/>
    <w:rsid w:val="00802D51"/>
    <w:rsid w:val="00803B63"/>
    <w:rsid w:val="00803E2E"/>
    <w:rsid w:val="00803FFD"/>
    <w:rsid w:val="00805118"/>
    <w:rsid w:val="008051DE"/>
    <w:rsid w:val="00810AAC"/>
    <w:rsid w:val="00810B11"/>
    <w:rsid w:val="00813A8D"/>
    <w:rsid w:val="00815B1C"/>
    <w:rsid w:val="00816208"/>
    <w:rsid w:val="008238DA"/>
    <w:rsid w:val="0082427E"/>
    <w:rsid w:val="00825323"/>
    <w:rsid w:val="00825FF6"/>
    <w:rsid w:val="00827322"/>
    <w:rsid w:val="008276DB"/>
    <w:rsid w:val="008305DA"/>
    <w:rsid w:val="00831696"/>
    <w:rsid w:val="008333CB"/>
    <w:rsid w:val="00833614"/>
    <w:rsid w:val="008402B1"/>
    <w:rsid w:val="008402BB"/>
    <w:rsid w:val="008405B2"/>
    <w:rsid w:val="00842193"/>
    <w:rsid w:val="00846E17"/>
    <w:rsid w:val="008479F1"/>
    <w:rsid w:val="008506F5"/>
    <w:rsid w:val="00850C4E"/>
    <w:rsid w:val="0085218B"/>
    <w:rsid w:val="0085356E"/>
    <w:rsid w:val="0085413C"/>
    <w:rsid w:val="00854EE7"/>
    <w:rsid w:val="00855AB4"/>
    <w:rsid w:val="00855F7E"/>
    <w:rsid w:val="00856E66"/>
    <w:rsid w:val="00860402"/>
    <w:rsid w:val="00861528"/>
    <w:rsid w:val="00861D85"/>
    <w:rsid w:val="008633D6"/>
    <w:rsid w:val="008636DE"/>
    <w:rsid w:val="008637E6"/>
    <w:rsid w:val="00863D5B"/>
    <w:rsid w:val="00864273"/>
    <w:rsid w:val="00864328"/>
    <w:rsid w:val="0086458B"/>
    <w:rsid w:val="008651C6"/>
    <w:rsid w:val="00865720"/>
    <w:rsid w:val="008670EB"/>
    <w:rsid w:val="00867BD9"/>
    <w:rsid w:val="008707A4"/>
    <w:rsid w:val="0087167E"/>
    <w:rsid w:val="00872827"/>
    <w:rsid w:val="00873FAB"/>
    <w:rsid w:val="0087414F"/>
    <w:rsid w:val="00875277"/>
    <w:rsid w:val="00875664"/>
    <w:rsid w:val="00875891"/>
    <w:rsid w:val="00876717"/>
    <w:rsid w:val="008804B1"/>
    <w:rsid w:val="00882B4A"/>
    <w:rsid w:val="00883829"/>
    <w:rsid w:val="00887C18"/>
    <w:rsid w:val="00890358"/>
    <w:rsid w:val="00892446"/>
    <w:rsid w:val="008931BE"/>
    <w:rsid w:val="00893D7F"/>
    <w:rsid w:val="008948DB"/>
    <w:rsid w:val="00894B2F"/>
    <w:rsid w:val="008974EE"/>
    <w:rsid w:val="008A1A86"/>
    <w:rsid w:val="008A1D44"/>
    <w:rsid w:val="008A23C6"/>
    <w:rsid w:val="008A313A"/>
    <w:rsid w:val="008A332F"/>
    <w:rsid w:val="008A3F37"/>
    <w:rsid w:val="008A5012"/>
    <w:rsid w:val="008A506D"/>
    <w:rsid w:val="008A591F"/>
    <w:rsid w:val="008A724E"/>
    <w:rsid w:val="008B0C9C"/>
    <w:rsid w:val="008B20C9"/>
    <w:rsid w:val="008B2C1E"/>
    <w:rsid w:val="008B32E4"/>
    <w:rsid w:val="008B39EA"/>
    <w:rsid w:val="008B51A6"/>
    <w:rsid w:val="008B5397"/>
    <w:rsid w:val="008C027B"/>
    <w:rsid w:val="008C0FD9"/>
    <w:rsid w:val="008C1585"/>
    <w:rsid w:val="008C2081"/>
    <w:rsid w:val="008C28AF"/>
    <w:rsid w:val="008C2F96"/>
    <w:rsid w:val="008C4A54"/>
    <w:rsid w:val="008C5138"/>
    <w:rsid w:val="008C5B50"/>
    <w:rsid w:val="008C69BA"/>
    <w:rsid w:val="008C6E55"/>
    <w:rsid w:val="008C6F73"/>
    <w:rsid w:val="008C7024"/>
    <w:rsid w:val="008C730B"/>
    <w:rsid w:val="008D1D68"/>
    <w:rsid w:val="008D28A4"/>
    <w:rsid w:val="008D52B0"/>
    <w:rsid w:val="008D7248"/>
    <w:rsid w:val="008E0B8C"/>
    <w:rsid w:val="008E14A8"/>
    <w:rsid w:val="008E14D8"/>
    <w:rsid w:val="008E1A7F"/>
    <w:rsid w:val="008E2333"/>
    <w:rsid w:val="008E2DF0"/>
    <w:rsid w:val="008E3C12"/>
    <w:rsid w:val="008E3D3B"/>
    <w:rsid w:val="008E43C3"/>
    <w:rsid w:val="008E4E88"/>
    <w:rsid w:val="008E56D2"/>
    <w:rsid w:val="008E6774"/>
    <w:rsid w:val="008F3D86"/>
    <w:rsid w:val="008F3DA1"/>
    <w:rsid w:val="008F4E6D"/>
    <w:rsid w:val="008F50C1"/>
    <w:rsid w:val="008F538F"/>
    <w:rsid w:val="008F5424"/>
    <w:rsid w:val="008F5FDE"/>
    <w:rsid w:val="008F6855"/>
    <w:rsid w:val="009005FA"/>
    <w:rsid w:val="009019DE"/>
    <w:rsid w:val="00901F40"/>
    <w:rsid w:val="00904009"/>
    <w:rsid w:val="0090463D"/>
    <w:rsid w:val="00904742"/>
    <w:rsid w:val="00906753"/>
    <w:rsid w:val="009068AA"/>
    <w:rsid w:val="009110E7"/>
    <w:rsid w:val="00911797"/>
    <w:rsid w:val="009126C2"/>
    <w:rsid w:val="0091299C"/>
    <w:rsid w:val="00912BEA"/>
    <w:rsid w:val="009135D1"/>
    <w:rsid w:val="00913665"/>
    <w:rsid w:val="00913C74"/>
    <w:rsid w:val="0091526A"/>
    <w:rsid w:val="00917E09"/>
    <w:rsid w:val="0092041B"/>
    <w:rsid w:val="009225E0"/>
    <w:rsid w:val="00923AEF"/>
    <w:rsid w:val="009242E6"/>
    <w:rsid w:val="00924A8B"/>
    <w:rsid w:val="0092625B"/>
    <w:rsid w:val="00926A5A"/>
    <w:rsid w:val="0092792C"/>
    <w:rsid w:val="00927DC0"/>
    <w:rsid w:val="00930834"/>
    <w:rsid w:val="00930EE0"/>
    <w:rsid w:val="009353ED"/>
    <w:rsid w:val="00936829"/>
    <w:rsid w:val="00936B33"/>
    <w:rsid w:val="00936E5E"/>
    <w:rsid w:val="00937998"/>
    <w:rsid w:val="009407F5"/>
    <w:rsid w:val="00941CFF"/>
    <w:rsid w:val="0094611F"/>
    <w:rsid w:val="00946CC9"/>
    <w:rsid w:val="0094784F"/>
    <w:rsid w:val="00950373"/>
    <w:rsid w:val="0095055A"/>
    <w:rsid w:val="00951183"/>
    <w:rsid w:val="00951668"/>
    <w:rsid w:val="00951D00"/>
    <w:rsid w:val="009537D0"/>
    <w:rsid w:val="00955518"/>
    <w:rsid w:val="00957976"/>
    <w:rsid w:val="00957E6F"/>
    <w:rsid w:val="009601D7"/>
    <w:rsid w:val="00961BDE"/>
    <w:rsid w:val="00961F45"/>
    <w:rsid w:val="009636C4"/>
    <w:rsid w:val="00964A47"/>
    <w:rsid w:val="009672B9"/>
    <w:rsid w:val="00967946"/>
    <w:rsid w:val="009715A3"/>
    <w:rsid w:val="00971E40"/>
    <w:rsid w:val="00973CD9"/>
    <w:rsid w:val="00974318"/>
    <w:rsid w:val="00974569"/>
    <w:rsid w:val="00977859"/>
    <w:rsid w:val="00977E57"/>
    <w:rsid w:val="0098195C"/>
    <w:rsid w:val="00984054"/>
    <w:rsid w:val="0098462D"/>
    <w:rsid w:val="0098514B"/>
    <w:rsid w:val="009856F8"/>
    <w:rsid w:val="00985B90"/>
    <w:rsid w:val="00985BBD"/>
    <w:rsid w:val="009868FC"/>
    <w:rsid w:val="009869A0"/>
    <w:rsid w:val="00987EBF"/>
    <w:rsid w:val="00987F08"/>
    <w:rsid w:val="00990967"/>
    <w:rsid w:val="00991289"/>
    <w:rsid w:val="00991B4B"/>
    <w:rsid w:val="009921A8"/>
    <w:rsid w:val="00993903"/>
    <w:rsid w:val="009944DD"/>
    <w:rsid w:val="009954AC"/>
    <w:rsid w:val="00995AED"/>
    <w:rsid w:val="00995E16"/>
    <w:rsid w:val="00995F3A"/>
    <w:rsid w:val="0099698A"/>
    <w:rsid w:val="00996BCA"/>
    <w:rsid w:val="00997414"/>
    <w:rsid w:val="0099744F"/>
    <w:rsid w:val="009A19E5"/>
    <w:rsid w:val="009A1B72"/>
    <w:rsid w:val="009A2068"/>
    <w:rsid w:val="009A2239"/>
    <w:rsid w:val="009A2825"/>
    <w:rsid w:val="009A4449"/>
    <w:rsid w:val="009A4E87"/>
    <w:rsid w:val="009A54A9"/>
    <w:rsid w:val="009A58B1"/>
    <w:rsid w:val="009A636E"/>
    <w:rsid w:val="009A6902"/>
    <w:rsid w:val="009A6F21"/>
    <w:rsid w:val="009B0CA0"/>
    <w:rsid w:val="009B11E5"/>
    <w:rsid w:val="009B287D"/>
    <w:rsid w:val="009B2A17"/>
    <w:rsid w:val="009B3057"/>
    <w:rsid w:val="009B487C"/>
    <w:rsid w:val="009B55B8"/>
    <w:rsid w:val="009B6275"/>
    <w:rsid w:val="009B76A5"/>
    <w:rsid w:val="009C0D93"/>
    <w:rsid w:val="009C13A2"/>
    <w:rsid w:val="009C1574"/>
    <w:rsid w:val="009C1919"/>
    <w:rsid w:val="009C1DA4"/>
    <w:rsid w:val="009C2940"/>
    <w:rsid w:val="009C2A88"/>
    <w:rsid w:val="009C3BB9"/>
    <w:rsid w:val="009C3E45"/>
    <w:rsid w:val="009C5FC3"/>
    <w:rsid w:val="009C62F8"/>
    <w:rsid w:val="009C64CA"/>
    <w:rsid w:val="009C6531"/>
    <w:rsid w:val="009C6BD3"/>
    <w:rsid w:val="009D1A32"/>
    <w:rsid w:val="009D4814"/>
    <w:rsid w:val="009D49E5"/>
    <w:rsid w:val="009D6A64"/>
    <w:rsid w:val="009D6E59"/>
    <w:rsid w:val="009D7FEC"/>
    <w:rsid w:val="009E0497"/>
    <w:rsid w:val="009E11AD"/>
    <w:rsid w:val="009E138E"/>
    <w:rsid w:val="009E1C3E"/>
    <w:rsid w:val="009E2871"/>
    <w:rsid w:val="009E4089"/>
    <w:rsid w:val="009E4C0E"/>
    <w:rsid w:val="009E551B"/>
    <w:rsid w:val="009E5761"/>
    <w:rsid w:val="009E6A4B"/>
    <w:rsid w:val="009F1C7B"/>
    <w:rsid w:val="009F230C"/>
    <w:rsid w:val="009F5723"/>
    <w:rsid w:val="009F607A"/>
    <w:rsid w:val="009F75ED"/>
    <w:rsid w:val="009F7E70"/>
    <w:rsid w:val="00A00674"/>
    <w:rsid w:val="00A011B0"/>
    <w:rsid w:val="00A04618"/>
    <w:rsid w:val="00A07EBE"/>
    <w:rsid w:val="00A106BA"/>
    <w:rsid w:val="00A111CE"/>
    <w:rsid w:val="00A116FA"/>
    <w:rsid w:val="00A12B0D"/>
    <w:rsid w:val="00A12B50"/>
    <w:rsid w:val="00A12ECB"/>
    <w:rsid w:val="00A16DB8"/>
    <w:rsid w:val="00A17B55"/>
    <w:rsid w:val="00A20379"/>
    <w:rsid w:val="00A21106"/>
    <w:rsid w:val="00A21EC6"/>
    <w:rsid w:val="00A22027"/>
    <w:rsid w:val="00A223C6"/>
    <w:rsid w:val="00A2242E"/>
    <w:rsid w:val="00A2357B"/>
    <w:rsid w:val="00A31322"/>
    <w:rsid w:val="00A32A86"/>
    <w:rsid w:val="00A334C6"/>
    <w:rsid w:val="00A37570"/>
    <w:rsid w:val="00A37858"/>
    <w:rsid w:val="00A37AB5"/>
    <w:rsid w:val="00A37E7C"/>
    <w:rsid w:val="00A405F4"/>
    <w:rsid w:val="00A40ED7"/>
    <w:rsid w:val="00A41BDA"/>
    <w:rsid w:val="00A430DF"/>
    <w:rsid w:val="00A442F0"/>
    <w:rsid w:val="00A4568E"/>
    <w:rsid w:val="00A463AA"/>
    <w:rsid w:val="00A46E94"/>
    <w:rsid w:val="00A47C0A"/>
    <w:rsid w:val="00A50E1D"/>
    <w:rsid w:val="00A51ECF"/>
    <w:rsid w:val="00A542E8"/>
    <w:rsid w:val="00A546B6"/>
    <w:rsid w:val="00A54FEE"/>
    <w:rsid w:val="00A55EF0"/>
    <w:rsid w:val="00A5774D"/>
    <w:rsid w:val="00A60864"/>
    <w:rsid w:val="00A640A6"/>
    <w:rsid w:val="00A65308"/>
    <w:rsid w:val="00A67F08"/>
    <w:rsid w:val="00A70F88"/>
    <w:rsid w:val="00A71D5F"/>
    <w:rsid w:val="00A72763"/>
    <w:rsid w:val="00A74173"/>
    <w:rsid w:val="00A75DFD"/>
    <w:rsid w:val="00A769AA"/>
    <w:rsid w:val="00A76DF8"/>
    <w:rsid w:val="00A80CEF"/>
    <w:rsid w:val="00A812FC"/>
    <w:rsid w:val="00A8156C"/>
    <w:rsid w:val="00A816C2"/>
    <w:rsid w:val="00A817D5"/>
    <w:rsid w:val="00A833EC"/>
    <w:rsid w:val="00A850DD"/>
    <w:rsid w:val="00A85572"/>
    <w:rsid w:val="00A85E0C"/>
    <w:rsid w:val="00A86467"/>
    <w:rsid w:val="00A87FD1"/>
    <w:rsid w:val="00A905DB"/>
    <w:rsid w:val="00A910B5"/>
    <w:rsid w:val="00A91D72"/>
    <w:rsid w:val="00A92918"/>
    <w:rsid w:val="00A93240"/>
    <w:rsid w:val="00A9514E"/>
    <w:rsid w:val="00A95F1B"/>
    <w:rsid w:val="00A97EC5"/>
    <w:rsid w:val="00AA249E"/>
    <w:rsid w:val="00AA286F"/>
    <w:rsid w:val="00AA2D36"/>
    <w:rsid w:val="00AA2E8B"/>
    <w:rsid w:val="00AA33C0"/>
    <w:rsid w:val="00AA3EA2"/>
    <w:rsid w:val="00AA471E"/>
    <w:rsid w:val="00AA499D"/>
    <w:rsid w:val="00AA6DEE"/>
    <w:rsid w:val="00AA6E66"/>
    <w:rsid w:val="00AB03A3"/>
    <w:rsid w:val="00AB2ADA"/>
    <w:rsid w:val="00AB2DA7"/>
    <w:rsid w:val="00AB335A"/>
    <w:rsid w:val="00AB40A5"/>
    <w:rsid w:val="00AB4A90"/>
    <w:rsid w:val="00AB54F4"/>
    <w:rsid w:val="00AB5587"/>
    <w:rsid w:val="00AB6101"/>
    <w:rsid w:val="00AB6CCE"/>
    <w:rsid w:val="00AB6FE2"/>
    <w:rsid w:val="00AB7AE2"/>
    <w:rsid w:val="00AB7C44"/>
    <w:rsid w:val="00AC0462"/>
    <w:rsid w:val="00AC0E9D"/>
    <w:rsid w:val="00AC379C"/>
    <w:rsid w:val="00AC5672"/>
    <w:rsid w:val="00AC6804"/>
    <w:rsid w:val="00AC7869"/>
    <w:rsid w:val="00AC7BDE"/>
    <w:rsid w:val="00AD0A6B"/>
    <w:rsid w:val="00AD153D"/>
    <w:rsid w:val="00AD2193"/>
    <w:rsid w:val="00AD24BE"/>
    <w:rsid w:val="00AD32F7"/>
    <w:rsid w:val="00AD3484"/>
    <w:rsid w:val="00AD3D47"/>
    <w:rsid w:val="00AD48EF"/>
    <w:rsid w:val="00AD554E"/>
    <w:rsid w:val="00AD5C18"/>
    <w:rsid w:val="00AD5E10"/>
    <w:rsid w:val="00AE009B"/>
    <w:rsid w:val="00AE11D6"/>
    <w:rsid w:val="00AE13EC"/>
    <w:rsid w:val="00AE1583"/>
    <w:rsid w:val="00AE36E2"/>
    <w:rsid w:val="00AE3A5D"/>
    <w:rsid w:val="00AE3E96"/>
    <w:rsid w:val="00AE4FFC"/>
    <w:rsid w:val="00AE50FE"/>
    <w:rsid w:val="00AE6C58"/>
    <w:rsid w:val="00AE7C3A"/>
    <w:rsid w:val="00AF0B95"/>
    <w:rsid w:val="00AF1ADC"/>
    <w:rsid w:val="00AF228C"/>
    <w:rsid w:val="00AF256E"/>
    <w:rsid w:val="00AF2B9D"/>
    <w:rsid w:val="00AF490A"/>
    <w:rsid w:val="00AF593F"/>
    <w:rsid w:val="00AF6A16"/>
    <w:rsid w:val="00AF6E71"/>
    <w:rsid w:val="00AF72B4"/>
    <w:rsid w:val="00AF78C5"/>
    <w:rsid w:val="00B01EA5"/>
    <w:rsid w:val="00B02F6B"/>
    <w:rsid w:val="00B0380A"/>
    <w:rsid w:val="00B03C67"/>
    <w:rsid w:val="00B05A67"/>
    <w:rsid w:val="00B05B20"/>
    <w:rsid w:val="00B062C8"/>
    <w:rsid w:val="00B07204"/>
    <w:rsid w:val="00B07B62"/>
    <w:rsid w:val="00B07BA8"/>
    <w:rsid w:val="00B107C4"/>
    <w:rsid w:val="00B11B0A"/>
    <w:rsid w:val="00B12667"/>
    <w:rsid w:val="00B136C6"/>
    <w:rsid w:val="00B14568"/>
    <w:rsid w:val="00B14A6C"/>
    <w:rsid w:val="00B17454"/>
    <w:rsid w:val="00B17B4D"/>
    <w:rsid w:val="00B22731"/>
    <w:rsid w:val="00B2468D"/>
    <w:rsid w:val="00B24FC2"/>
    <w:rsid w:val="00B2501C"/>
    <w:rsid w:val="00B25AF2"/>
    <w:rsid w:val="00B26468"/>
    <w:rsid w:val="00B27050"/>
    <w:rsid w:val="00B27A07"/>
    <w:rsid w:val="00B27C86"/>
    <w:rsid w:val="00B305CD"/>
    <w:rsid w:val="00B308BD"/>
    <w:rsid w:val="00B30991"/>
    <w:rsid w:val="00B30F37"/>
    <w:rsid w:val="00B327C4"/>
    <w:rsid w:val="00B33096"/>
    <w:rsid w:val="00B33EAB"/>
    <w:rsid w:val="00B3454E"/>
    <w:rsid w:val="00B351C1"/>
    <w:rsid w:val="00B35330"/>
    <w:rsid w:val="00B35DEA"/>
    <w:rsid w:val="00B37494"/>
    <w:rsid w:val="00B37499"/>
    <w:rsid w:val="00B37577"/>
    <w:rsid w:val="00B4091F"/>
    <w:rsid w:val="00B40E39"/>
    <w:rsid w:val="00B41B5A"/>
    <w:rsid w:val="00B43812"/>
    <w:rsid w:val="00B459BE"/>
    <w:rsid w:val="00B45C6A"/>
    <w:rsid w:val="00B45CE6"/>
    <w:rsid w:val="00B463FF"/>
    <w:rsid w:val="00B47963"/>
    <w:rsid w:val="00B532BB"/>
    <w:rsid w:val="00B534C6"/>
    <w:rsid w:val="00B542ED"/>
    <w:rsid w:val="00B574D4"/>
    <w:rsid w:val="00B5753F"/>
    <w:rsid w:val="00B57FBC"/>
    <w:rsid w:val="00B60795"/>
    <w:rsid w:val="00B609A1"/>
    <w:rsid w:val="00B6168D"/>
    <w:rsid w:val="00B62CF1"/>
    <w:rsid w:val="00B63494"/>
    <w:rsid w:val="00B63A48"/>
    <w:rsid w:val="00B6526A"/>
    <w:rsid w:val="00B66788"/>
    <w:rsid w:val="00B74D5C"/>
    <w:rsid w:val="00B762C6"/>
    <w:rsid w:val="00B76781"/>
    <w:rsid w:val="00B76E92"/>
    <w:rsid w:val="00B77D3D"/>
    <w:rsid w:val="00B8054C"/>
    <w:rsid w:val="00B830CF"/>
    <w:rsid w:val="00B830D2"/>
    <w:rsid w:val="00B843E9"/>
    <w:rsid w:val="00B85B86"/>
    <w:rsid w:val="00B86621"/>
    <w:rsid w:val="00B86F86"/>
    <w:rsid w:val="00B871AD"/>
    <w:rsid w:val="00B922CA"/>
    <w:rsid w:val="00B92C28"/>
    <w:rsid w:val="00B92E67"/>
    <w:rsid w:val="00B930E3"/>
    <w:rsid w:val="00B94DBE"/>
    <w:rsid w:val="00B94FE1"/>
    <w:rsid w:val="00B95D56"/>
    <w:rsid w:val="00B961D9"/>
    <w:rsid w:val="00B97899"/>
    <w:rsid w:val="00BA0D6B"/>
    <w:rsid w:val="00BA1482"/>
    <w:rsid w:val="00BA2419"/>
    <w:rsid w:val="00BA38B0"/>
    <w:rsid w:val="00BA3E54"/>
    <w:rsid w:val="00BA4A3C"/>
    <w:rsid w:val="00BA7E15"/>
    <w:rsid w:val="00BB0F9E"/>
    <w:rsid w:val="00BB1774"/>
    <w:rsid w:val="00BB23AF"/>
    <w:rsid w:val="00BB25CC"/>
    <w:rsid w:val="00BB2ACA"/>
    <w:rsid w:val="00BB33D6"/>
    <w:rsid w:val="00BB3DC7"/>
    <w:rsid w:val="00BB4B1F"/>
    <w:rsid w:val="00BB4B3F"/>
    <w:rsid w:val="00BB5C36"/>
    <w:rsid w:val="00BB6278"/>
    <w:rsid w:val="00BB667E"/>
    <w:rsid w:val="00BB702C"/>
    <w:rsid w:val="00BB7403"/>
    <w:rsid w:val="00BC024F"/>
    <w:rsid w:val="00BC0550"/>
    <w:rsid w:val="00BC1B56"/>
    <w:rsid w:val="00BC41EA"/>
    <w:rsid w:val="00BC4260"/>
    <w:rsid w:val="00BC5688"/>
    <w:rsid w:val="00BC688D"/>
    <w:rsid w:val="00BC73D3"/>
    <w:rsid w:val="00BC7C8D"/>
    <w:rsid w:val="00BD08AE"/>
    <w:rsid w:val="00BD47AB"/>
    <w:rsid w:val="00BD4AD6"/>
    <w:rsid w:val="00BD5D0C"/>
    <w:rsid w:val="00BD64F9"/>
    <w:rsid w:val="00BD6BF8"/>
    <w:rsid w:val="00BD78E2"/>
    <w:rsid w:val="00BE05FD"/>
    <w:rsid w:val="00BE0C5F"/>
    <w:rsid w:val="00BE1305"/>
    <w:rsid w:val="00BE1546"/>
    <w:rsid w:val="00BE23F9"/>
    <w:rsid w:val="00BE2470"/>
    <w:rsid w:val="00BE2C90"/>
    <w:rsid w:val="00BE2F6E"/>
    <w:rsid w:val="00BE2FE8"/>
    <w:rsid w:val="00BE4B13"/>
    <w:rsid w:val="00BE4FD1"/>
    <w:rsid w:val="00BE53E1"/>
    <w:rsid w:val="00BE5623"/>
    <w:rsid w:val="00BE5E20"/>
    <w:rsid w:val="00BE631D"/>
    <w:rsid w:val="00BE6E88"/>
    <w:rsid w:val="00BF00C9"/>
    <w:rsid w:val="00BF01BD"/>
    <w:rsid w:val="00BF0C4E"/>
    <w:rsid w:val="00BF22A6"/>
    <w:rsid w:val="00BF3859"/>
    <w:rsid w:val="00BF67A3"/>
    <w:rsid w:val="00BF67AD"/>
    <w:rsid w:val="00BF6D58"/>
    <w:rsid w:val="00C00E6E"/>
    <w:rsid w:val="00C01389"/>
    <w:rsid w:val="00C01A83"/>
    <w:rsid w:val="00C02CF8"/>
    <w:rsid w:val="00C02DA2"/>
    <w:rsid w:val="00C040D0"/>
    <w:rsid w:val="00C06BD4"/>
    <w:rsid w:val="00C06F74"/>
    <w:rsid w:val="00C12215"/>
    <w:rsid w:val="00C13389"/>
    <w:rsid w:val="00C13948"/>
    <w:rsid w:val="00C160AF"/>
    <w:rsid w:val="00C16465"/>
    <w:rsid w:val="00C1730C"/>
    <w:rsid w:val="00C17CB8"/>
    <w:rsid w:val="00C21397"/>
    <w:rsid w:val="00C2200D"/>
    <w:rsid w:val="00C231D4"/>
    <w:rsid w:val="00C24180"/>
    <w:rsid w:val="00C254F4"/>
    <w:rsid w:val="00C2565F"/>
    <w:rsid w:val="00C25B28"/>
    <w:rsid w:val="00C261B2"/>
    <w:rsid w:val="00C26B74"/>
    <w:rsid w:val="00C2778F"/>
    <w:rsid w:val="00C277FF"/>
    <w:rsid w:val="00C30776"/>
    <w:rsid w:val="00C32F0C"/>
    <w:rsid w:val="00C33CD7"/>
    <w:rsid w:val="00C347BE"/>
    <w:rsid w:val="00C35284"/>
    <w:rsid w:val="00C36458"/>
    <w:rsid w:val="00C36820"/>
    <w:rsid w:val="00C37F0A"/>
    <w:rsid w:val="00C37FAB"/>
    <w:rsid w:val="00C402F9"/>
    <w:rsid w:val="00C407FB"/>
    <w:rsid w:val="00C41943"/>
    <w:rsid w:val="00C41B56"/>
    <w:rsid w:val="00C432F6"/>
    <w:rsid w:val="00C45052"/>
    <w:rsid w:val="00C46D37"/>
    <w:rsid w:val="00C47673"/>
    <w:rsid w:val="00C47BE5"/>
    <w:rsid w:val="00C5090D"/>
    <w:rsid w:val="00C50F0D"/>
    <w:rsid w:val="00C51F85"/>
    <w:rsid w:val="00C52940"/>
    <w:rsid w:val="00C53230"/>
    <w:rsid w:val="00C53E5A"/>
    <w:rsid w:val="00C5436F"/>
    <w:rsid w:val="00C543E7"/>
    <w:rsid w:val="00C54EC9"/>
    <w:rsid w:val="00C563C6"/>
    <w:rsid w:val="00C56AF6"/>
    <w:rsid w:val="00C6114D"/>
    <w:rsid w:val="00C6152E"/>
    <w:rsid w:val="00C61EB6"/>
    <w:rsid w:val="00C6234E"/>
    <w:rsid w:val="00C62622"/>
    <w:rsid w:val="00C6264E"/>
    <w:rsid w:val="00C63077"/>
    <w:rsid w:val="00C630BD"/>
    <w:rsid w:val="00C632E9"/>
    <w:rsid w:val="00C64644"/>
    <w:rsid w:val="00C64735"/>
    <w:rsid w:val="00C66703"/>
    <w:rsid w:val="00C676F2"/>
    <w:rsid w:val="00C67A27"/>
    <w:rsid w:val="00C67EEB"/>
    <w:rsid w:val="00C70F3A"/>
    <w:rsid w:val="00C71A17"/>
    <w:rsid w:val="00C73C51"/>
    <w:rsid w:val="00C75FD9"/>
    <w:rsid w:val="00C76B10"/>
    <w:rsid w:val="00C80FDA"/>
    <w:rsid w:val="00C810AD"/>
    <w:rsid w:val="00C81848"/>
    <w:rsid w:val="00C825E5"/>
    <w:rsid w:val="00C845E4"/>
    <w:rsid w:val="00C86790"/>
    <w:rsid w:val="00C90289"/>
    <w:rsid w:val="00C916D3"/>
    <w:rsid w:val="00C92B9D"/>
    <w:rsid w:val="00C967C6"/>
    <w:rsid w:val="00C97044"/>
    <w:rsid w:val="00CA0250"/>
    <w:rsid w:val="00CA02CD"/>
    <w:rsid w:val="00CA0CAA"/>
    <w:rsid w:val="00CA143D"/>
    <w:rsid w:val="00CA2699"/>
    <w:rsid w:val="00CA29C0"/>
    <w:rsid w:val="00CA2E40"/>
    <w:rsid w:val="00CA4527"/>
    <w:rsid w:val="00CA5D9E"/>
    <w:rsid w:val="00CB11B2"/>
    <w:rsid w:val="00CB3047"/>
    <w:rsid w:val="00CB4801"/>
    <w:rsid w:val="00CB55D1"/>
    <w:rsid w:val="00CB7128"/>
    <w:rsid w:val="00CB74BB"/>
    <w:rsid w:val="00CC1CAE"/>
    <w:rsid w:val="00CC1F5D"/>
    <w:rsid w:val="00CC321D"/>
    <w:rsid w:val="00CC43A8"/>
    <w:rsid w:val="00CC64CE"/>
    <w:rsid w:val="00CC688B"/>
    <w:rsid w:val="00CC69D3"/>
    <w:rsid w:val="00CC7513"/>
    <w:rsid w:val="00CD0457"/>
    <w:rsid w:val="00CD05AE"/>
    <w:rsid w:val="00CD0E09"/>
    <w:rsid w:val="00CD22DB"/>
    <w:rsid w:val="00CD31DE"/>
    <w:rsid w:val="00CD32FD"/>
    <w:rsid w:val="00CD3E6F"/>
    <w:rsid w:val="00CD4A55"/>
    <w:rsid w:val="00CD5E1C"/>
    <w:rsid w:val="00CD7A3B"/>
    <w:rsid w:val="00CE009B"/>
    <w:rsid w:val="00CE065C"/>
    <w:rsid w:val="00CE084B"/>
    <w:rsid w:val="00CE0D04"/>
    <w:rsid w:val="00CE0E3C"/>
    <w:rsid w:val="00CE2FD6"/>
    <w:rsid w:val="00CE30FA"/>
    <w:rsid w:val="00CE3FAD"/>
    <w:rsid w:val="00CE7608"/>
    <w:rsid w:val="00CF3053"/>
    <w:rsid w:val="00CF3BC2"/>
    <w:rsid w:val="00CF45D3"/>
    <w:rsid w:val="00CF4735"/>
    <w:rsid w:val="00CF55D0"/>
    <w:rsid w:val="00D00256"/>
    <w:rsid w:val="00D02B32"/>
    <w:rsid w:val="00D034C4"/>
    <w:rsid w:val="00D03F8B"/>
    <w:rsid w:val="00D0477F"/>
    <w:rsid w:val="00D04A9A"/>
    <w:rsid w:val="00D05286"/>
    <w:rsid w:val="00D05770"/>
    <w:rsid w:val="00D0577A"/>
    <w:rsid w:val="00D06807"/>
    <w:rsid w:val="00D06F04"/>
    <w:rsid w:val="00D07EE9"/>
    <w:rsid w:val="00D120E5"/>
    <w:rsid w:val="00D127FD"/>
    <w:rsid w:val="00D13744"/>
    <w:rsid w:val="00D13921"/>
    <w:rsid w:val="00D14CF5"/>
    <w:rsid w:val="00D165D2"/>
    <w:rsid w:val="00D2046F"/>
    <w:rsid w:val="00D20C01"/>
    <w:rsid w:val="00D20DF2"/>
    <w:rsid w:val="00D21214"/>
    <w:rsid w:val="00D21541"/>
    <w:rsid w:val="00D21C22"/>
    <w:rsid w:val="00D23E35"/>
    <w:rsid w:val="00D24AB6"/>
    <w:rsid w:val="00D24AC8"/>
    <w:rsid w:val="00D25774"/>
    <w:rsid w:val="00D25A7F"/>
    <w:rsid w:val="00D25EB1"/>
    <w:rsid w:val="00D27E39"/>
    <w:rsid w:val="00D3194F"/>
    <w:rsid w:val="00D3277A"/>
    <w:rsid w:val="00D32784"/>
    <w:rsid w:val="00D33E96"/>
    <w:rsid w:val="00D34002"/>
    <w:rsid w:val="00D3429A"/>
    <w:rsid w:val="00D34D5B"/>
    <w:rsid w:val="00D34E2D"/>
    <w:rsid w:val="00D356D3"/>
    <w:rsid w:val="00D37148"/>
    <w:rsid w:val="00D40341"/>
    <w:rsid w:val="00D436ED"/>
    <w:rsid w:val="00D4403E"/>
    <w:rsid w:val="00D44392"/>
    <w:rsid w:val="00D46640"/>
    <w:rsid w:val="00D506BA"/>
    <w:rsid w:val="00D5234C"/>
    <w:rsid w:val="00D52EA9"/>
    <w:rsid w:val="00D54014"/>
    <w:rsid w:val="00D545E7"/>
    <w:rsid w:val="00D553F0"/>
    <w:rsid w:val="00D5597B"/>
    <w:rsid w:val="00D55DDB"/>
    <w:rsid w:val="00D56337"/>
    <w:rsid w:val="00D564BC"/>
    <w:rsid w:val="00D567C2"/>
    <w:rsid w:val="00D56C30"/>
    <w:rsid w:val="00D5715B"/>
    <w:rsid w:val="00D571CB"/>
    <w:rsid w:val="00D57B6A"/>
    <w:rsid w:val="00D60F91"/>
    <w:rsid w:val="00D614EA"/>
    <w:rsid w:val="00D6230D"/>
    <w:rsid w:val="00D630D7"/>
    <w:rsid w:val="00D63BDE"/>
    <w:rsid w:val="00D63FB2"/>
    <w:rsid w:val="00D644DE"/>
    <w:rsid w:val="00D658B3"/>
    <w:rsid w:val="00D70589"/>
    <w:rsid w:val="00D7118B"/>
    <w:rsid w:val="00D718F4"/>
    <w:rsid w:val="00D72D79"/>
    <w:rsid w:val="00D74A33"/>
    <w:rsid w:val="00D75205"/>
    <w:rsid w:val="00D753A5"/>
    <w:rsid w:val="00D75C9F"/>
    <w:rsid w:val="00D770FE"/>
    <w:rsid w:val="00D77AB9"/>
    <w:rsid w:val="00D8325A"/>
    <w:rsid w:val="00D83FA4"/>
    <w:rsid w:val="00D842A2"/>
    <w:rsid w:val="00D84A3D"/>
    <w:rsid w:val="00D850A2"/>
    <w:rsid w:val="00D85451"/>
    <w:rsid w:val="00D85B90"/>
    <w:rsid w:val="00D876BD"/>
    <w:rsid w:val="00D90319"/>
    <w:rsid w:val="00D90CFA"/>
    <w:rsid w:val="00D91F81"/>
    <w:rsid w:val="00D932A5"/>
    <w:rsid w:val="00D95EB5"/>
    <w:rsid w:val="00D9676A"/>
    <w:rsid w:val="00DA069B"/>
    <w:rsid w:val="00DA0768"/>
    <w:rsid w:val="00DA17AA"/>
    <w:rsid w:val="00DA2817"/>
    <w:rsid w:val="00DA436A"/>
    <w:rsid w:val="00DA55D8"/>
    <w:rsid w:val="00DA5BE7"/>
    <w:rsid w:val="00DA6F99"/>
    <w:rsid w:val="00DA7F41"/>
    <w:rsid w:val="00DB0576"/>
    <w:rsid w:val="00DB0A59"/>
    <w:rsid w:val="00DB12E2"/>
    <w:rsid w:val="00DB38C7"/>
    <w:rsid w:val="00DB4858"/>
    <w:rsid w:val="00DB4CB2"/>
    <w:rsid w:val="00DB5890"/>
    <w:rsid w:val="00DB6743"/>
    <w:rsid w:val="00DB6B78"/>
    <w:rsid w:val="00DB6E65"/>
    <w:rsid w:val="00DB6E7A"/>
    <w:rsid w:val="00DC01B4"/>
    <w:rsid w:val="00DC079A"/>
    <w:rsid w:val="00DC160C"/>
    <w:rsid w:val="00DC162E"/>
    <w:rsid w:val="00DC2460"/>
    <w:rsid w:val="00DC3564"/>
    <w:rsid w:val="00DC71CC"/>
    <w:rsid w:val="00DD17F3"/>
    <w:rsid w:val="00DD2755"/>
    <w:rsid w:val="00DD348F"/>
    <w:rsid w:val="00DD34C7"/>
    <w:rsid w:val="00DD6A71"/>
    <w:rsid w:val="00DD76D0"/>
    <w:rsid w:val="00DE1022"/>
    <w:rsid w:val="00DE24A7"/>
    <w:rsid w:val="00DE2B8A"/>
    <w:rsid w:val="00DE2E73"/>
    <w:rsid w:val="00DE3836"/>
    <w:rsid w:val="00DE3AAF"/>
    <w:rsid w:val="00DE3DEF"/>
    <w:rsid w:val="00DE49E7"/>
    <w:rsid w:val="00DE5BA0"/>
    <w:rsid w:val="00DE60F4"/>
    <w:rsid w:val="00DF0541"/>
    <w:rsid w:val="00DF3584"/>
    <w:rsid w:val="00DF4A3D"/>
    <w:rsid w:val="00DF6344"/>
    <w:rsid w:val="00DF6D86"/>
    <w:rsid w:val="00DF6EF1"/>
    <w:rsid w:val="00DF7551"/>
    <w:rsid w:val="00E000E4"/>
    <w:rsid w:val="00E012E2"/>
    <w:rsid w:val="00E01516"/>
    <w:rsid w:val="00E01F51"/>
    <w:rsid w:val="00E02DE9"/>
    <w:rsid w:val="00E0517F"/>
    <w:rsid w:val="00E06169"/>
    <w:rsid w:val="00E067B8"/>
    <w:rsid w:val="00E071A4"/>
    <w:rsid w:val="00E072AD"/>
    <w:rsid w:val="00E07486"/>
    <w:rsid w:val="00E07BC6"/>
    <w:rsid w:val="00E108AD"/>
    <w:rsid w:val="00E10CD0"/>
    <w:rsid w:val="00E10EDA"/>
    <w:rsid w:val="00E11F72"/>
    <w:rsid w:val="00E128E8"/>
    <w:rsid w:val="00E12EEE"/>
    <w:rsid w:val="00E1380A"/>
    <w:rsid w:val="00E1443F"/>
    <w:rsid w:val="00E147FC"/>
    <w:rsid w:val="00E163BB"/>
    <w:rsid w:val="00E16727"/>
    <w:rsid w:val="00E16AAB"/>
    <w:rsid w:val="00E1751C"/>
    <w:rsid w:val="00E17D77"/>
    <w:rsid w:val="00E17DB1"/>
    <w:rsid w:val="00E20939"/>
    <w:rsid w:val="00E20B03"/>
    <w:rsid w:val="00E22147"/>
    <w:rsid w:val="00E2266A"/>
    <w:rsid w:val="00E25886"/>
    <w:rsid w:val="00E27E9A"/>
    <w:rsid w:val="00E3120A"/>
    <w:rsid w:val="00E32A28"/>
    <w:rsid w:val="00E32D39"/>
    <w:rsid w:val="00E32F18"/>
    <w:rsid w:val="00E34482"/>
    <w:rsid w:val="00E37C8C"/>
    <w:rsid w:val="00E409B9"/>
    <w:rsid w:val="00E41172"/>
    <w:rsid w:val="00E42FEC"/>
    <w:rsid w:val="00E43B83"/>
    <w:rsid w:val="00E463B7"/>
    <w:rsid w:val="00E47C9D"/>
    <w:rsid w:val="00E47D39"/>
    <w:rsid w:val="00E5008F"/>
    <w:rsid w:val="00E50D0B"/>
    <w:rsid w:val="00E51C3E"/>
    <w:rsid w:val="00E51D88"/>
    <w:rsid w:val="00E51E9C"/>
    <w:rsid w:val="00E528BB"/>
    <w:rsid w:val="00E52E51"/>
    <w:rsid w:val="00E53875"/>
    <w:rsid w:val="00E57322"/>
    <w:rsid w:val="00E57E1A"/>
    <w:rsid w:val="00E600C1"/>
    <w:rsid w:val="00E60FBC"/>
    <w:rsid w:val="00E63646"/>
    <w:rsid w:val="00E63E17"/>
    <w:rsid w:val="00E64124"/>
    <w:rsid w:val="00E6462E"/>
    <w:rsid w:val="00E662BD"/>
    <w:rsid w:val="00E67B4F"/>
    <w:rsid w:val="00E67FF7"/>
    <w:rsid w:val="00E70D73"/>
    <w:rsid w:val="00E72FCB"/>
    <w:rsid w:val="00E73572"/>
    <w:rsid w:val="00E73DC9"/>
    <w:rsid w:val="00E75ED4"/>
    <w:rsid w:val="00E76673"/>
    <w:rsid w:val="00E76901"/>
    <w:rsid w:val="00E8017B"/>
    <w:rsid w:val="00E80BA9"/>
    <w:rsid w:val="00E811C8"/>
    <w:rsid w:val="00E813B2"/>
    <w:rsid w:val="00E81434"/>
    <w:rsid w:val="00E828D0"/>
    <w:rsid w:val="00E82C09"/>
    <w:rsid w:val="00E83479"/>
    <w:rsid w:val="00E8444C"/>
    <w:rsid w:val="00E847F0"/>
    <w:rsid w:val="00E8512A"/>
    <w:rsid w:val="00E863C8"/>
    <w:rsid w:val="00E86AB7"/>
    <w:rsid w:val="00E90D8A"/>
    <w:rsid w:val="00E9198F"/>
    <w:rsid w:val="00E93A19"/>
    <w:rsid w:val="00E93FBE"/>
    <w:rsid w:val="00E940EE"/>
    <w:rsid w:val="00E944ED"/>
    <w:rsid w:val="00E9465F"/>
    <w:rsid w:val="00E94AC6"/>
    <w:rsid w:val="00E94F26"/>
    <w:rsid w:val="00E96624"/>
    <w:rsid w:val="00E96CB6"/>
    <w:rsid w:val="00E97629"/>
    <w:rsid w:val="00EA0370"/>
    <w:rsid w:val="00EA0867"/>
    <w:rsid w:val="00EA1F90"/>
    <w:rsid w:val="00EA3852"/>
    <w:rsid w:val="00EA479D"/>
    <w:rsid w:val="00EA4EA4"/>
    <w:rsid w:val="00EA5530"/>
    <w:rsid w:val="00EA6FD0"/>
    <w:rsid w:val="00EB0C11"/>
    <w:rsid w:val="00EB112A"/>
    <w:rsid w:val="00EB1A74"/>
    <w:rsid w:val="00EB3774"/>
    <w:rsid w:val="00EB3D6B"/>
    <w:rsid w:val="00EB4176"/>
    <w:rsid w:val="00EB4217"/>
    <w:rsid w:val="00EB5366"/>
    <w:rsid w:val="00EB7B09"/>
    <w:rsid w:val="00EB7D8A"/>
    <w:rsid w:val="00EC239E"/>
    <w:rsid w:val="00EC2B84"/>
    <w:rsid w:val="00EC2D12"/>
    <w:rsid w:val="00EC31A3"/>
    <w:rsid w:val="00EC3769"/>
    <w:rsid w:val="00EC42BF"/>
    <w:rsid w:val="00EC454E"/>
    <w:rsid w:val="00EC5308"/>
    <w:rsid w:val="00EC67D7"/>
    <w:rsid w:val="00EC778A"/>
    <w:rsid w:val="00EC7815"/>
    <w:rsid w:val="00EC7ADF"/>
    <w:rsid w:val="00ED099F"/>
    <w:rsid w:val="00ED1F31"/>
    <w:rsid w:val="00ED2650"/>
    <w:rsid w:val="00ED3F54"/>
    <w:rsid w:val="00ED455B"/>
    <w:rsid w:val="00ED46E4"/>
    <w:rsid w:val="00ED4774"/>
    <w:rsid w:val="00ED56E0"/>
    <w:rsid w:val="00ED5DB9"/>
    <w:rsid w:val="00ED6314"/>
    <w:rsid w:val="00ED6C06"/>
    <w:rsid w:val="00ED739F"/>
    <w:rsid w:val="00ED79F6"/>
    <w:rsid w:val="00ED7D7B"/>
    <w:rsid w:val="00EE01F3"/>
    <w:rsid w:val="00EE043E"/>
    <w:rsid w:val="00EE0B7C"/>
    <w:rsid w:val="00EE0DAB"/>
    <w:rsid w:val="00EE0DDD"/>
    <w:rsid w:val="00EE0F9A"/>
    <w:rsid w:val="00EE109D"/>
    <w:rsid w:val="00EE119C"/>
    <w:rsid w:val="00EE2AAC"/>
    <w:rsid w:val="00EE3F0D"/>
    <w:rsid w:val="00EE49C6"/>
    <w:rsid w:val="00EE4FFC"/>
    <w:rsid w:val="00EE589B"/>
    <w:rsid w:val="00EE5A81"/>
    <w:rsid w:val="00EE719C"/>
    <w:rsid w:val="00EF0730"/>
    <w:rsid w:val="00EF1C6F"/>
    <w:rsid w:val="00EF2B23"/>
    <w:rsid w:val="00EF4BA1"/>
    <w:rsid w:val="00EF4F3D"/>
    <w:rsid w:val="00EF53FC"/>
    <w:rsid w:val="00EF5941"/>
    <w:rsid w:val="00EF6880"/>
    <w:rsid w:val="00EF6F32"/>
    <w:rsid w:val="00F00B5F"/>
    <w:rsid w:val="00F01D6E"/>
    <w:rsid w:val="00F02253"/>
    <w:rsid w:val="00F0285B"/>
    <w:rsid w:val="00F03522"/>
    <w:rsid w:val="00F03886"/>
    <w:rsid w:val="00F0474C"/>
    <w:rsid w:val="00F05EC8"/>
    <w:rsid w:val="00F06B86"/>
    <w:rsid w:val="00F06DA1"/>
    <w:rsid w:val="00F06DCB"/>
    <w:rsid w:val="00F07CDF"/>
    <w:rsid w:val="00F11C25"/>
    <w:rsid w:val="00F13838"/>
    <w:rsid w:val="00F13DCC"/>
    <w:rsid w:val="00F15181"/>
    <w:rsid w:val="00F1646D"/>
    <w:rsid w:val="00F17941"/>
    <w:rsid w:val="00F17D8B"/>
    <w:rsid w:val="00F17DD3"/>
    <w:rsid w:val="00F240D1"/>
    <w:rsid w:val="00F241F9"/>
    <w:rsid w:val="00F2489D"/>
    <w:rsid w:val="00F24A59"/>
    <w:rsid w:val="00F24E59"/>
    <w:rsid w:val="00F2794A"/>
    <w:rsid w:val="00F27C72"/>
    <w:rsid w:val="00F31213"/>
    <w:rsid w:val="00F31F18"/>
    <w:rsid w:val="00F328AB"/>
    <w:rsid w:val="00F330ED"/>
    <w:rsid w:val="00F33AAB"/>
    <w:rsid w:val="00F3539F"/>
    <w:rsid w:val="00F35BD6"/>
    <w:rsid w:val="00F3699E"/>
    <w:rsid w:val="00F3706B"/>
    <w:rsid w:val="00F44508"/>
    <w:rsid w:val="00F44F74"/>
    <w:rsid w:val="00F4509B"/>
    <w:rsid w:val="00F45466"/>
    <w:rsid w:val="00F454C0"/>
    <w:rsid w:val="00F45F65"/>
    <w:rsid w:val="00F46BDA"/>
    <w:rsid w:val="00F46DDD"/>
    <w:rsid w:val="00F4733A"/>
    <w:rsid w:val="00F476EA"/>
    <w:rsid w:val="00F50137"/>
    <w:rsid w:val="00F504BE"/>
    <w:rsid w:val="00F5414D"/>
    <w:rsid w:val="00F545AC"/>
    <w:rsid w:val="00F54DE2"/>
    <w:rsid w:val="00F56E37"/>
    <w:rsid w:val="00F5766B"/>
    <w:rsid w:val="00F60F0E"/>
    <w:rsid w:val="00F62CC7"/>
    <w:rsid w:val="00F636EB"/>
    <w:rsid w:val="00F64558"/>
    <w:rsid w:val="00F64898"/>
    <w:rsid w:val="00F64D22"/>
    <w:rsid w:val="00F65E56"/>
    <w:rsid w:val="00F65E6C"/>
    <w:rsid w:val="00F65E74"/>
    <w:rsid w:val="00F6656B"/>
    <w:rsid w:val="00F678C0"/>
    <w:rsid w:val="00F70162"/>
    <w:rsid w:val="00F710E6"/>
    <w:rsid w:val="00F715F8"/>
    <w:rsid w:val="00F7211D"/>
    <w:rsid w:val="00F73277"/>
    <w:rsid w:val="00F748FB"/>
    <w:rsid w:val="00F74992"/>
    <w:rsid w:val="00F77E99"/>
    <w:rsid w:val="00F80259"/>
    <w:rsid w:val="00F814F4"/>
    <w:rsid w:val="00F81796"/>
    <w:rsid w:val="00F82A82"/>
    <w:rsid w:val="00F84C71"/>
    <w:rsid w:val="00F87001"/>
    <w:rsid w:val="00F874F5"/>
    <w:rsid w:val="00F87BF6"/>
    <w:rsid w:val="00F91193"/>
    <w:rsid w:val="00F91C01"/>
    <w:rsid w:val="00F934AD"/>
    <w:rsid w:val="00F9394C"/>
    <w:rsid w:val="00F951E2"/>
    <w:rsid w:val="00F9679E"/>
    <w:rsid w:val="00F9695B"/>
    <w:rsid w:val="00FA05B3"/>
    <w:rsid w:val="00FA1D76"/>
    <w:rsid w:val="00FA2C93"/>
    <w:rsid w:val="00FA4342"/>
    <w:rsid w:val="00FA663A"/>
    <w:rsid w:val="00FA68A3"/>
    <w:rsid w:val="00FA6BBF"/>
    <w:rsid w:val="00FA6EBC"/>
    <w:rsid w:val="00FA7D2C"/>
    <w:rsid w:val="00FB14C6"/>
    <w:rsid w:val="00FB188C"/>
    <w:rsid w:val="00FB1D66"/>
    <w:rsid w:val="00FB1E12"/>
    <w:rsid w:val="00FB1F97"/>
    <w:rsid w:val="00FB2002"/>
    <w:rsid w:val="00FB2A92"/>
    <w:rsid w:val="00FB3487"/>
    <w:rsid w:val="00FB37A1"/>
    <w:rsid w:val="00FB39F7"/>
    <w:rsid w:val="00FB3B21"/>
    <w:rsid w:val="00FB3E53"/>
    <w:rsid w:val="00FB516B"/>
    <w:rsid w:val="00FB64AA"/>
    <w:rsid w:val="00FC0844"/>
    <w:rsid w:val="00FC123A"/>
    <w:rsid w:val="00FC2D16"/>
    <w:rsid w:val="00FC3016"/>
    <w:rsid w:val="00FC376B"/>
    <w:rsid w:val="00FC4090"/>
    <w:rsid w:val="00FC5732"/>
    <w:rsid w:val="00FC5B3F"/>
    <w:rsid w:val="00FC7157"/>
    <w:rsid w:val="00FC75ED"/>
    <w:rsid w:val="00FC7A7B"/>
    <w:rsid w:val="00FD0939"/>
    <w:rsid w:val="00FD358C"/>
    <w:rsid w:val="00FD37AE"/>
    <w:rsid w:val="00FD41E3"/>
    <w:rsid w:val="00FD5AF3"/>
    <w:rsid w:val="00FD6903"/>
    <w:rsid w:val="00FE0919"/>
    <w:rsid w:val="00FE1070"/>
    <w:rsid w:val="00FE2FFC"/>
    <w:rsid w:val="00FE494A"/>
    <w:rsid w:val="00FE5500"/>
    <w:rsid w:val="00FE55BD"/>
    <w:rsid w:val="00FE5EB9"/>
    <w:rsid w:val="00FE6096"/>
    <w:rsid w:val="00FE6CB3"/>
    <w:rsid w:val="00FE6CC7"/>
    <w:rsid w:val="00FE6F4A"/>
    <w:rsid w:val="00FE7248"/>
    <w:rsid w:val="00FE7857"/>
    <w:rsid w:val="00FF0CFA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B177A"/>
  <w15:docId w15:val="{6738572F-F815-477A-8E1A-EC53AE31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2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2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2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8E2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8E2DF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E2DF0"/>
    <w:rPr>
      <w:color w:val="800080"/>
      <w:u w:val="single"/>
    </w:rPr>
  </w:style>
  <w:style w:type="character" w:styleId="a5">
    <w:name w:val="Emphasis"/>
    <w:uiPriority w:val="20"/>
    <w:qFormat/>
    <w:rsid w:val="008E2DF0"/>
    <w:rPr>
      <w:i/>
      <w:iCs/>
    </w:rPr>
  </w:style>
  <w:style w:type="paragraph" w:customStyle="1" w:styleId="ya-partnerl-table">
    <w:name w:val="ya-partner__l-table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-tr">
    <w:name w:val="ya-partner__l-tr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-td">
    <w:name w:val="ya-partner__l-td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pic-container">
    <w:name w:val="ya-partner__pic-container"/>
    <w:basedOn w:val="a"/>
    <w:rsid w:val="008E2DF0"/>
    <w:pPr>
      <w:spacing w:before="45" w:after="4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learfix">
    <w:name w:val="ya-partner__clearfix"/>
    <w:basedOn w:val="a"/>
    <w:rsid w:val="008E2DF0"/>
    <w:pPr>
      <w:spacing w:after="0" w:line="0" w:lineRule="auto"/>
      <w:textAlignment w:val="baseline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ya-partnerpic">
    <w:name w:val="ya-partner__pic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">
    <w:name w:val="ya-partner__title-link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ddress">
    <w:name w:val="ya-partner__address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ogo-link">
    <w:name w:val="ya-partner__logo-link"/>
    <w:basedOn w:val="a"/>
    <w:rsid w:val="008E2DF0"/>
    <w:pPr>
      <w:spacing w:after="0" w:line="240" w:lineRule="auto"/>
      <w:textAlignment w:val="baseline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ya-partnericon">
    <w:name w:val="ya-partner__icon"/>
    <w:basedOn w:val="a"/>
    <w:rsid w:val="008E2DF0"/>
    <w:pPr>
      <w:spacing w:after="0" w:line="0" w:lineRule="auto"/>
      <w:ind w:right="60"/>
      <w:textAlignment w:val="baseline"/>
    </w:pPr>
    <w:rPr>
      <w:rFonts w:ascii="a" w:eastAsia="Times New Roman" w:hAnsi="a"/>
      <w:sz w:val="2"/>
      <w:szCs w:val="2"/>
      <w:lang w:eastAsia="ru-RU"/>
    </w:rPr>
  </w:style>
  <w:style w:type="paragraph" w:customStyle="1" w:styleId="b-share-popup-wrap">
    <w:name w:val="b-share-popup-wrap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8E2DF0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8E2DF0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8E2DF0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8E2DF0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8E2DF0"/>
    <w:pPr>
      <w:spacing w:before="75" w:after="0" w:line="240" w:lineRule="atLeast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8E2DF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8E2DF0"/>
    <w:pPr>
      <w:spacing w:after="0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8E2DF0"/>
    <w:pPr>
      <w:spacing w:after="75" w:line="348" w:lineRule="atLeast"/>
      <w:ind w:left="150"/>
    </w:pPr>
    <w:rPr>
      <w:rFonts w:ascii="Verdana" w:eastAsia="Times New Roman" w:hAnsi="Verdana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8E2DF0"/>
    <w:pPr>
      <w:spacing w:before="75" w:after="0" w:line="348" w:lineRule="atLeast"/>
      <w:ind w:left="225"/>
    </w:pPr>
    <w:rPr>
      <w:rFonts w:ascii="Verdana" w:eastAsia="Times New Roman" w:hAnsi="Verdana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8E2DF0"/>
    <w:pPr>
      <w:spacing w:after="75" w:line="348" w:lineRule="atLeast"/>
      <w:ind w:right="150"/>
    </w:pPr>
    <w:rPr>
      <w:rFonts w:ascii="Verdana" w:eastAsia="Times New Roman" w:hAnsi="Verdana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8E2DF0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8E2DF0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8E2DF0"/>
    <w:pPr>
      <w:spacing w:after="0" w:line="240" w:lineRule="auto"/>
      <w:ind w:left="30" w:right="45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8E2DF0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8E2DF0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8E2DF0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">
    <w:name w:val="ya-partner__item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ext">
    <w:name w:val="ya-partner__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arn">
    <w:name w:val="ya-partner__warn"/>
    <w:basedOn w:val="a"/>
    <w:rsid w:val="008E2DF0"/>
    <w:pPr>
      <w:spacing w:before="100" w:beforeAutospacing="1" w:after="100" w:afterAutospacing="1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b-share-popupexpander">
    <w:name w:val="b-share-popup__expand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gewarn">
    <w:name w:val="ya-partner__agewar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">
    <w:name w:val="ya-partner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domain-link">
    <w:name w:val="ya-partner__domain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">
    <w:name w:val="ya-partner__title-link-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region">
    <w:name w:val="ya-partner__regio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ist">
    <w:name w:val="ya-partner__li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s">
    <w:name w:val="ya-partner__sitelinks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">
    <w:name w:val="ya-partner__sitelink"/>
    <w:basedOn w:val="a"/>
    <w:rsid w:val="008E2D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sitelinks-text">
    <w:name w:val="ya-partner__sitelinks-tex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sitelinks-inline-delim">
    <w:name w:val="ya-partner__sitelinks-inline-delim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">
    <w:name w:val="ya-partner__ur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ya-partnerlogo">
    <w:name w:val="ya-partner__logo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logo-bg">
    <w:name w:val="ya-partner__logo-bg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rap-fit">
    <w:name w:val="ya-partner__wrap-fi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horiz">
    <w:name w:val="ya-partner_type_horiz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vert">
    <w:name w:val="ya-partner_type_ver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ypeflat">
    <w:name w:val="ya-partner_type_fla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headerfirst">
    <w:name w:val="b-share-popup__header_fir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oslast">
    <w:name w:val="ya-partner__item_pos_last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icyes">
    <w:name w:val="ya-partner__item_pic_yes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">
    <w:name w:val="ya-partner__colum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1">
    <w:name w:val="ya-partner__item-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3">
    <w:name w:val="ya-partner__item-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-2">
    <w:name w:val="ya-partner__column-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with-link">
    <w:name w:val="b-share-popup_with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">
    <w:name w:val="b-share-popup_yandexed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mail">
    <w:name w:val="b-share-popup_show_form_mai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html">
    <w:name w:val="b-share-popup_show_form_html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hidden">
    <w:name w:val="ya-partner__hidden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ext-link">
    <w:name w:val="ya-partner__text-link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hidden1">
    <w:name w:val="ya-partner__hidde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ya-partnerpic-container1">
    <w:name w:val="ya-partner__pic-container1"/>
    <w:basedOn w:val="a"/>
    <w:rsid w:val="008E2DF0"/>
    <w:pPr>
      <w:spacing w:after="0" w:line="240" w:lineRule="auto"/>
      <w:ind w:right="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pic-container2">
    <w:name w:val="ya-partner__pic-container2"/>
    <w:basedOn w:val="a"/>
    <w:rsid w:val="008E2DF0"/>
    <w:pPr>
      <w:spacing w:before="96" w:after="0" w:line="240" w:lineRule="auto"/>
      <w:ind w:right="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address1">
    <w:name w:val="ya-partner__address1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domain-link1">
    <w:name w:val="ya-partner__domain-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region1">
    <w:name w:val="ya-partner__regio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poslast1">
    <w:name w:val="ya-partner__item_pos_last1"/>
    <w:basedOn w:val="a"/>
    <w:rsid w:val="008E2DF0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1">
    <w:name w:val="ya-partner__ur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1"/>
      <w:szCs w:val="21"/>
      <w:lang w:eastAsia="ru-RU"/>
    </w:rPr>
  </w:style>
  <w:style w:type="paragraph" w:customStyle="1" w:styleId="ya-partnerurl2">
    <w:name w:val="ya-partner__url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1"/>
      <w:szCs w:val="21"/>
      <w:lang w:eastAsia="ru-RU"/>
    </w:rPr>
  </w:style>
  <w:style w:type="paragraph" w:customStyle="1" w:styleId="ya-partnerlogo-bg1">
    <w:name w:val="ya-partner__logo-bg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1">
    <w:name w:val="ya-partner__title-link-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title-link-text2">
    <w:name w:val="ya-partner__title-link-text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title-link-text3">
    <w:name w:val="ya-partner__title-link-text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4">
    <w:name w:val="ya-partner__title-link-text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ya-partneritem1">
    <w:name w:val="ya-partner__item1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warn1">
    <w:name w:val="ya-partner__warn1"/>
    <w:basedOn w:val="a"/>
    <w:rsid w:val="008E2DF0"/>
    <w:pPr>
      <w:spacing w:before="96" w:after="96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ya-partnertext1">
    <w:name w:val="ya-partner__text1"/>
    <w:basedOn w:val="a"/>
    <w:rsid w:val="008E2DF0"/>
    <w:pPr>
      <w:spacing w:before="96" w:after="96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url3">
    <w:name w:val="ya-partner__url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ya-partneritempicyes1">
    <w:name w:val="ya-partner__item_pic_yes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1">
    <w:name w:val="ya-partner__column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11">
    <w:name w:val="ya-partner__item-11"/>
    <w:basedOn w:val="a"/>
    <w:rsid w:val="008E2DF0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-31">
    <w:name w:val="ya-partner__item-31"/>
    <w:basedOn w:val="a"/>
    <w:rsid w:val="008E2DF0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2">
    <w:name w:val="ya-partner__item2"/>
    <w:basedOn w:val="a"/>
    <w:rsid w:val="008E2DF0"/>
    <w:pPr>
      <w:spacing w:after="0" w:line="240" w:lineRule="auto"/>
      <w:ind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3">
    <w:name w:val="ya-partner__item3"/>
    <w:basedOn w:val="a"/>
    <w:rsid w:val="008E2DF0"/>
    <w:pPr>
      <w:spacing w:after="0" w:line="240" w:lineRule="auto"/>
      <w:ind w:lef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column-21">
    <w:name w:val="ya-partner__column-21"/>
    <w:basedOn w:val="a"/>
    <w:rsid w:val="008E2DF0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title-link-text5">
    <w:name w:val="ya-partner__title-link-text5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1"/>
      <w:szCs w:val="31"/>
      <w:lang w:eastAsia="ru-RU"/>
    </w:rPr>
  </w:style>
  <w:style w:type="paragraph" w:customStyle="1" w:styleId="ya-partner1">
    <w:name w:val="ya-partner1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ext2">
    <w:name w:val="ya-partner__text2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ext-link1">
    <w:name w:val="ya-partner__text-link1"/>
    <w:basedOn w:val="a"/>
    <w:rsid w:val="008E2DF0"/>
    <w:pPr>
      <w:spacing w:before="100" w:beforeAutospacing="1" w:after="100" w:afterAutospacing="1" w:line="240" w:lineRule="auto"/>
    </w:pPr>
    <w:rPr>
      <w:rFonts w:ascii="inherit" w:eastAsia="Times New Roman" w:hAnsi="inherit"/>
      <w:color w:val="000000"/>
      <w:sz w:val="24"/>
      <w:szCs w:val="24"/>
      <w:lang w:eastAsia="ru-RU"/>
    </w:rPr>
  </w:style>
  <w:style w:type="paragraph" w:customStyle="1" w:styleId="ya-partnertitle-link1">
    <w:name w:val="ya-partner__title-link1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color w:val="66CC66"/>
      <w:sz w:val="24"/>
      <w:szCs w:val="24"/>
      <w:lang w:eastAsia="ru-RU"/>
    </w:rPr>
  </w:style>
  <w:style w:type="paragraph" w:customStyle="1" w:styleId="ya-partnersitelinks-text1">
    <w:name w:val="ya-partner__sitelinks-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66CC66"/>
      <w:sz w:val="24"/>
      <w:szCs w:val="24"/>
      <w:u w:val="single"/>
      <w:lang w:eastAsia="ru-RU"/>
    </w:rPr>
  </w:style>
  <w:style w:type="paragraph" w:customStyle="1" w:styleId="ya-partnertitle-link2">
    <w:name w:val="ya-partner__title-link2"/>
    <w:basedOn w:val="a"/>
    <w:rsid w:val="008E2DF0"/>
    <w:pPr>
      <w:spacing w:after="0" w:line="240" w:lineRule="auto"/>
      <w:textAlignment w:val="baseline"/>
    </w:pPr>
    <w:rPr>
      <w:rFonts w:ascii="Times New Roman" w:eastAsia="Times New Roman" w:hAnsi="Times New Roman"/>
      <w:color w:val="009900"/>
      <w:sz w:val="24"/>
      <w:szCs w:val="24"/>
      <w:lang w:eastAsia="ru-RU"/>
    </w:rPr>
  </w:style>
  <w:style w:type="paragraph" w:customStyle="1" w:styleId="ya-partnerregion2">
    <w:name w:val="ya-partner__region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domain-link2">
    <w:name w:val="ya-partner__domain-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address2">
    <w:name w:val="ya-partner__address2"/>
    <w:basedOn w:val="a"/>
    <w:rsid w:val="008E2DF0"/>
    <w:pPr>
      <w:spacing w:after="0" w:line="240" w:lineRule="auto"/>
      <w:ind w:right="72"/>
      <w:textAlignment w:val="baseline"/>
    </w:pPr>
    <w:rPr>
      <w:rFonts w:ascii="Times New Roman" w:eastAsia="Times New Roman" w:hAnsi="Times New Roman"/>
      <w:color w:val="0000CC"/>
      <w:sz w:val="24"/>
      <w:szCs w:val="24"/>
      <w:lang w:eastAsia="ru-RU"/>
    </w:rPr>
  </w:style>
  <w:style w:type="paragraph" w:customStyle="1" w:styleId="ya-partnersitelinks1">
    <w:name w:val="ya-partner__sitelinks1"/>
    <w:basedOn w:val="a"/>
    <w:rsid w:val="008E2DF0"/>
    <w:pPr>
      <w:spacing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ya-partnerwarn2">
    <w:name w:val="ya-partner__warn2"/>
    <w:basedOn w:val="a"/>
    <w:rsid w:val="008E2DF0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 w:line="264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ya-partneragewarn1">
    <w:name w:val="ya-partner__agewarn1"/>
    <w:basedOn w:val="a"/>
    <w:rsid w:val="008E2DF0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partneritem4">
    <w:name w:val="ya-partner__item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u w:val="single"/>
      <w:lang w:eastAsia="ru-RU"/>
    </w:rPr>
  </w:style>
  <w:style w:type="paragraph" w:customStyle="1" w:styleId="b-share-popupwith-link1">
    <w:name w:val="b-share-popup_with-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with-link2">
    <w:name w:val="b-share-popup_with-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1">
    <w:name w:val="b-share-popup_yandexed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yandexed2">
    <w:name w:val="b-share-popup_yandexed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1">
    <w:name w:val="b-share-popup__item1"/>
    <w:basedOn w:val="a"/>
    <w:rsid w:val="008E2DF0"/>
    <w:pPr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8E2DF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con1">
    <w:name w:val="b-share-popup__icon1"/>
    <w:basedOn w:val="a"/>
    <w:rsid w:val="008E2DF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8E2DF0"/>
    <w:pPr>
      <w:spacing w:after="0" w:line="240" w:lineRule="auto"/>
      <w:ind w:right="-150"/>
      <w:textAlignment w:val="top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8E2DF0"/>
    <w:pPr>
      <w:spacing w:after="0" w:line="240" w:lineRule="auto"/>
      <w:ind w:lef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8E2DF0"/>
    <w:pPr>
      <w:spacing w:after="0" w:line="240" w:lineRule="auto"/>
      <w:ind w:left="-1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mail1">
    <w:name w:val="b-share-popup_show_form_mai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showformhtml1">
    <w:name w:val="b-share-popup_show_form_htm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5">
    <w:name w:val="b-share-popup__main5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main6">
    <w:name w:val="b-share-popup__main6"/>
    <w:basedOn w:val="a"/>
    <w:rsid w:val="008E2D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8E2DF0"/>
    <w:pPr>
      <w:spacing w:after="0" w:line="240" w:lineRule="auto"/>
      <w:ind w:right="-150"/>
      <w:textAlignment w:val="bottom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8E2D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8E2DF0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b-share-popupheader1">
    <w:name w:val="b-share-popup__header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8E2DF0"/>
    <w:pPr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8E2DF0"/>
    <w:pPr>
      <w:spacing w:after="75" w:line="348" w:lineRule="atLeast"/>
      <w:ind w:left="150"/>
    </w:pPr>
    <w:rPr>
      <w:rFonts w:ascii="Verdana" w:eastAsia="Times New Roman" w:hAnsi="Verdana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8E2DF0"/>
    <w:pPr>
      <w:spacing w:before="75" w:after="0" w:line="348" w:lineRule="atLeast"/>
      <w:ind w:left="225"/>
    </w:pPr>
    <w:rPr>
      <w:rFonts w:ascii="Verdana" w:eastAsia="Times New Roman" w:hAnsi="Verdana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8E2DF0"/>
    <w:pPr>
      <w:spacing w:after="75" w:line="348" w:lineRule="atLeast"/>
      <w:ind w:right="150"/>
    </w:pPr>
    <w:rPr>
      <w:rFonts w:ascii="Verdana" w:eastAsia="Times New Roman" w:hAnsi="Verdana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8E2DF0"/>
    <w:pPr>
      <w:spacing w:before="100" w:beforeAutospacing="1" w:after="100" w:afterAutospacing="1" w:line="240" w:lineRule="atLeast"/>
    </w:pPr>
    <w:rPr>
      <w:rFonts w:ascii="Verdana" w:eastAsia="Times New Roman" w:hAnsi="Verdana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8E2DF0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1">
    <w:name w:val="b-share__handle1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8E2DF0"/>
    <w:pPr>
      <w:spacing w:after="100" w:afterAutospacing="1" w:line="240" w:lineRule="auto"/>
      <w:ind w:right="-60"/>
    </w:pPr>
    <w:rPr>
      <w:rFonts w:ascii="Times New Roman" w:eastAsia="Times New Roman" w:hAnsi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4"/>
      <w:szCs w:val="24"/>
      <w:lang w:eastAsia="ru-RU"/>
    </w:rPr>
  </w:style>
  <w:style w:type="paragraph" w:customStyle="1" w:styleId="b-share-icon2">
    <w:name w:val="b-share-icon2"/>
    <w:basedOn w:val="a"/>
    <w:rsid w:val="008E2DF0"/>
    <w:pPr>
      <w:spacing w:after="0" w:line="240" w:lineRule="auto"/>
      <w:ind w:right="75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000000"/>
      <w:sz w:val="21"/>
      <w:szCs w:val="21"/>
      <w:lang w:eastAsia="ru-RU"/>
    </w:rPr>
  </w:style>
  <w:style w:type="paragraph" w:customStyle="1" w:styleId="b-sharetext1">
    <w:name w:val="b-share__text1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8E2DF0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8E2DF0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8E2DF0"/>
    <w:pPr>
      <w:spacing w:before="15" w:after="0" w:line="240" w:lineRule="auto"/>
      <w:ind w:left="-3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8E2DF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8E2DF0"/>
    <w:pPr>
      <w:spacing w:before="15" w:after="0" w:line="240" w:lineRule="auto"/>
      <w:ind w:left="-3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8E2DF0"/>
    <w:pPr>
      <w:spacing w:after="0" w:line="255" w:lineRule="atLeast"/>
      <w:ind w:left="45" w:right="45"/>
    </w:pPr>
    <w:rPr>
      <w:rFonts w:ascii="Verdana" w:eastAsia="Times New Roman" w:hAnsi="Verdana"/>
      <w:color w:val="FFFFFF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8E2DF0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8E2DF0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8E2DF0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8E2DF0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8E2DF0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8E2DF0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8E2DF0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8E2DF0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8E2DF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8E2D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8E2DF0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8E2DF0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8E2DF0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8E2DF0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8E2DF0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8E2DF0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8E2DF0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8E2DF0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8E2DF0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8E2DF0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8E2DF0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8E2DF0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8E2DF0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8E2DF0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8E2DF0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8E2DF0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sharehandle2">
    <w:name w:val="b-share__handle2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3">
    <w:name w:val="rvps3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6">
    <w:name w:val="rvts6"/>
    <w:basedOn w:val="a0"/>
    <w:rsid w:val="008E2DF0"/>
  </w:style>
  <w:style w:type="paragraph" w:customStyle="1" w:styleId="rvps4">
    <w:name w:val="rvps4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5">
    <w:name w:val="rvps5"/>
    <w:basedOn w:val="a"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8">
    <w:name w:val="rvts8"/>
    <w:basedOn w:val="a0"/>
    <w:rsid w:val="008E2DF0"/>
  </w:style>
  <w:style w:type="character" w:customStyle="1" w:styleId="rvts9">
    <w:name w:val="rvts9"/>
    <w:basedOn w:val="a0"/>
    <w:rsid w:val="008E2DF0"/>
  </w:style>
  <w:style w:type="paragraph" w:styleId="a6">
    <w:name w:val="Normal (Web)"/>
    <w:basedOn w:val="a"/>
    <w:uiPriority w:val="99"/>
    <w:unhideWhenUsed/>
    <w:rsid w:val="008E2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0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6717"/>
    <w:pPr>
      <w:ind w:left="720"/>
      <w:contextualSpacing/>
    </w:pPr>
  </w:style>
  <w:style w:type="paragraph" w:styleId="a9">
    <w:name w:val="header"/>
    <w:basedOn w:val="a"/>
    <w:link w:val="aa"/>
    <w:unhideWhenUsed/>
    <w:rsid w:val="0010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02322"/>
  </w:style>
  <w:style w:type="paragraph" w:styleId="ab">
    <w:name w:val="footer"/>
    <w:basedOn w:val="a"/>
    <w:link w:val="ac"/>
    <w:uiPriority w:val="99"/>
    <w:unhideWhenUsed/>
    <w:rsid w:val="0010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2322"/>
  </w:style>
  <w:style w:type="paragraph" w:styleId="ad">
    <w:name w:val="Plain Text"/>
    <w:basedOn w:val="a"/>
    <w:link w:val="ae"/>
    <w:rsid w:val="005B191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link w:val="ad"/>
    <w:rsid w:val="005B19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5B1919"/>
    <w:rPr>
      <w:rFonts w:ascii="Times New Roman" w:eastAsia="Times New Roman" w:hAnsi="Times New Roman"/>
      <w:sz w:val="24"/>
      <w:szCs w:val="24"/>
    </w:rPr>
  </w:style>
  <w:style w:type="character" w:customStyle="1" w:styleId="FontStyle129">
    <w:name w:val="Font Style129"/>
    <w:rsid w:val="00B830D2"/>
    <w:rPr>
      <w:rFonts w:ascii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9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5BAF"/>
    <w:rPr>
      <w:rFonts w:ascii="Tahoma" w:hAnsi="Tahoma" w:cs="Tahoma"/>
      <w:sz w:val="16"/>
      <w:szCs w:val="16"/>
      <w:lang w:eastAsia="en-US"/>
    </w:rPr>
  </w:style>
  <w:style w:type="paragraph" w:customStyle="1" w:styleId="Style26">
    <w:name w:val="Style26"/>
    <w:basedOn w:val="a"/>
    <w:rsid w:val="00563B64"/>
    <w:pPr>
      <w:widowControl w:val="0"/>
      <w:autoSpaceDE w:val="0"/>
      <w:autoSpaceDN w:val="0"/>
      <w:adjustRightInd w:val="0"/>
      <w:spacing w:after="0" w:line="317" w:lineRule="exact"/>
      <w:ind w:firstLine="365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87">
    <w:name w:val="Font Style87"/>
    <w:rsid w:val="00563B64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basedOn w:val="a0"/>
    <w:rsid w:val="00C56AF6"/>
  </w:style>
  <w:style w:type="paragraph" w:customStyle="1" w:styleId="Style5">
    <w:name w:val="Style5"/>
    <w:basedOn w:val="a"/>
    <w:rsid w:val="00570E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7">
    <w:name w:val="Font Style127"/>
    <w:rsid w:val="00570EF2"/>
    <w:rPr>
      <w:rFonts w:ascii="Times New Roman" w:hAnsi="Times New Roman" w:cs="Times New Roman"/>
      <w:b/>
      <w:bCs/>
      <w:sz w:val="20"/>
      <w:szCs w:val="20"/>
    </w:rPr>
  </w:style>
  <w:style w:type="paragraph" w:customStyle="1" w:styleId="formattexttopleveltext">
    <w:name w:val="formattext topleveltext"/>
    <w:basedOn w:val="a"/>
    <w:rsid w:val="00CD5E1C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11">
    <w:name w:val="Сетка таблицы1"/>
    <w:basedOn w:val="a1"/>
    <w:next w:val="a7"/>
    <w:uiPriority w:val="59"/>
    <w:rsid w:val="004903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B0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39"/>
    <w:rsid w:val="005263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5263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21BA-6D1D-47A3-AE9C-190766CE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ОКС 75</vt:lpstr>
    </vt:vector>
  </TitlesOfParts>
  <Company>sinara-group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ОКС 75</dc:title>
  <dc:creator>EzdakovaEL</dc:creator>
  <cp:lastModifiedBy>Камынина Юлия Андреевна</cp:lastModifiedBy>
  <cp:revision>2</cp:revision>
  <cp:lastPrinted>2023-02-14T09:17:00Z</cp:lastPrinted>
  <dcterms:created xsi:type="dcterms:W3CDTF">2023-03-21T10:01:00Z</dcterms:created>
  <dcterms:modified xsi:type="dcterms:W3CDTF">2023-03-21T10:01:00Z</dcterms:modified>
</cp:coreProperties>
</file>