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1"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075"/>
        <w:gridCol w:w="5297"/>
        <w:gridCol w:w="2563"/>
      </w:tblGrid>
      <w:tr w:rsidR="00CC6F6E" w:rsidTr="00CC6F6E">
        <w:tc>
          <w:tcPr>
            <w:tcW w:w="5000" w:type="pct"/>
            <w:gridSpan w:val="3"/>
            <w:tcBorders>
              <w:top w:val="single" w:sz="24" w:space="0" w:color="auto"/>
              <w:left w:val="nil"/>
              <w:bottom w:val="single" w:sz="24" w:space="0" w:color="auto"/>
              <w:right w:val="nil"/>
            </w:tcBorders>
          </w:tcPr>
          <w:p w:rsidR="00CC6F6E" w:rsidRPr="003D200A" w:rsidRDefault="00CC6F6E">
            <w:pPr>
              <w:widowControl w:val="0"/>
              <w:spacing w:line="240" w:lineRule="auto"/>
              <w:ind w:firstLine="0"/>
              <w:jc w:val="center"/>
              <w:rPr>
                <w:rFonts w:cs="Arial"/>
                <w:b/>
                <w:sz w:val="20"/>
                <w:lang w:val="ru-RU" w:eastAsia="zh-CN"/>
              </w:rPr>
            </w:pPr>
            <w:bookmarkStart w:id="0" w:name="_GoBack"/>
            <w:bookmarkEnd w:id="0"/>
            <w:r w:rsidRPr="003D200A">
              <w:rPr>
                <w:rFonts w:cs="Arial"/>
                <w:b/>
                <w:sz w:val="20"/>
                <w:lang w:val="ru-RU" w:eastAsia="zh-CN"/>
              </w:rPr>
              <w:t>ЕВРАЗИЙСКИЙ СОВЕТ ПО СТАНДАРТИЗАЦИИ, МЕТРОЛОГИИ И СЕРТИФИКАЦИИ</w:t>
            </w:r>
          </w:p>
          <w:p w:rsidR="00CC6F6E" w:rsidRPr="003D200A" w:rsidRDefault="00CC6F6E">
            <w:pPr>
              <w:widowControl w:val="0"/>
              <w:spacing w:line="240" w:lineRule="auto"/>
              <w:ind w:firstLine="0"/>
              <w:jc w:val="center"/>
              <w:rPr>
                <w:rFonts w:cs="Arial"/>
                <w:b/>
                <w:sz w:val="20"/>
                <w:lang w:eastAsia="zh-CN"/>
              </w:rPr>
            </w:pPr>
            <w:r w:rsidRPr="003D200A">
              <w:rPr>
                <w:rFonts w:cs="Arial"/>
                <w:b/>
                <w:sz w:val="20"/>
                <w:lang w:eastAsia="zh-CN"/>
              </w:rPr>
              <w:t>(ЕАСС)</w:t>
            </w:r>
          </w:p>
          <w:p w:rsidR="00CC6F6E" w:rsidRPr="003D200A" w:rsidRDefault="00CC6F6E">
            <w:pPr>
              <w:widowControl w:val="0"/>
              <w:spacing w:line="240" w:lineRule="auto"/>
              <w:ind w:firstLine="0"/>
              <w:jc w:val="center"/>
              <w:rPr>
                <w:rFonts w:cs="Arial"/>
                <w:b/>
                <w:sz w:val="20"/>
                <w:lang w:eastAsia="zh-CN"/>
              </w:rPr>
            </w:pPr>
          </w:p>
          <w:p w:rsidR="00CC6F6E" w:rsidRPr="003D200A" w:rsidRDefault="00CC6F6E">
            <w:pPr>
              <w:widowControl w:val="0"/>
              <w:spacing w:line="240" w:lineRule="auto"/>
              <w:ind w:firstLine="0"/>
              <w:jc w:val="center"/>
              <w:rPr>
                <w:rFonts w:cs="Arial"/>
                <w:b/>
                <w:sz w:val="20"/>
                <w:lang w:eastAsia="zh-CN"/>
              </w:rPr>
            </w:pPr>
            <w:r w:rsidRPr="003D200A">
              <w:rPr>
                <w:rFonts w:cs="Arial"/>
                <w:b/>
                <w:sz w:val="20"/>
                <w:lang w:eastAsia="zh-CN"/>
              </w:rPr>
              <w:t>EURO-ASIAN COUNCIL FOR STANDARDIZATION, METROLOGY AND</w:t>
            </w:r>
            <w:r w:rsidR="003D200A" w:rsidRPr="003D200A">
              <w:rPr>
                <w:rFonts w:cs="Arial"/>
                <w:b/>
                <w:sz w:val="20"/>
                <w:lang w:eastAsia="zh-CN"/>
              </w:rPr>
              <w:t xml:space="preserve"> </w:t>
            </w:r>
            <w:r w:rsidRPr="003D200A">
              <w:rPr>
                <w:rFonts w:cs="Arial"/>
                <w:b/>
                <w:sz w:val="20"/>
                <w:lang w:eastAsia="zh-CN"/>
              </w:rPr>
              <w:t>CERTIFICATION</w:t>
            </w:r>
          </w:p>
          <w:p w:rsidR="00CC6F6E" w:rsidRDefault="00CC6F6E">
            <w:pPr>
              <w:widowControl w:val="0"/>
              <w:spacing w:line="240" w:lineRule="auto"/>
              <w:ind w:firstLine="0"/>
              <w:jc w:val="center"/>
              <w:rPr>
                <w:rFonts w:cs="Arial"/>
                <w:szCs w:val="24"/>
                <w:lang w:eastAsia="zh-CN"/>
              </w:rPr>
            </w:pPr>
            <w:r w:rsidRPr="003D200A">
              <w:rPr>
                <w:rFonts w:cs="Arial"/>
                <w:b/>
                <w:sz w:val="20"/>
                <w:lang w:eastAsia="zh-CN"/>
              </w:rPr>
              <w:t>(EASC)</w:t>
            </w:r>
          </w:p>
        </w:tc>
      </w:tr>
      <w:tr w:rsidR="00CC6F6E" w:rsidRPr="00F75FB3" w:rsidTr="00CC6F6E">
        <w:tc>
          <w:tcPr>
            <w:tcW w:w="1044" w:type="pct"/>
            <w:tcBorders>
              <w:top w:val="single" w:sz="24" w:space="0" w:color="auto"/>
              <w:left w:val="nil"/>
              <w:bottom w:val="single" w:sz="18" w:space="0" w:color="auto"/>
              <w:right w:val="nil"/>
            </w:tcBorders>
            <w:vAlign w:val="center"/>
            <w:hideMark/>
          </w:tcPr>
          <w:p w:rsidR="00CC6F6E" w:rsidRDefault="00CC6F6E">
            <w:pPr>
              <w:widowControl w:val="0"/>
              <w:spacing w:line="240" w:lineRule="auto"/>
              <w:ind w:firstLine="0"/>
              <w:rPr>
                <w:rFonts w:cs="Arial"/>
                <w:szCs w:val="24"/>
                <w:lang w:eastAsia="zh-CN"/>
              </w:rPr>
            </w:pPr>
            <w:r>
              <w:rPr>
                <w:rFonts w:cs="Arial"/>
                <w:noProof/>
                <w:szCs w:val="24"/>
                <w:lang w:val="ru-RU"/>
              </w:rPr>
              <w:drawing>
                <wp:inline distT="0" distB="0" distL="0" distR="0" wp14:anchorId="47EF2CFC" wp14:editId="3D9D97AA">
                  <wp:extent cx="1066800" cy="1066800"/>
                  <wp:effectExtent l="0" t="0" r="0" b="0"/>
                  <wp:docPr id="9" name="Рисунок 9"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666" w:type="pct"/>
            <w:tcBorders>
              <w:top w:val="single" w:sz="24" w:space="0" w:color="auto"/>
              <w:left w:val="nil"/>
              <w:bottom w:val="single" w:sz="18" w:space="0" w:color="auto"/>
              <w:right w:val="nil"/>
            </w:tcBorders>
            <w:vAlign w:val="center"/>
            <w:hideMark/>
          </w:tcPr>
          <w:p w:rsidR="00CC6F6E" w:rsidRDefault="00CC6F6E">
            <w:pPr>
              <w:widowControl w:val="0"/>
              <w:spacing w:line="240" w:lineRule="auto"/>
              <w:ind w:firstLine="0"/>
              <w:jc w:val="center"/>
              <w:rPr>
                <w:rFonts w:eastAsia="SimSun" w:cs="Arial"/>
                <w:b/>
                <w:spacing w:val="20"/>
                <w:szCs w:val="24"/>
                <w:lang w:eastAsia="zh-CN"/>
              </w:rPr>
            </w:pPr>
            <w:r>
              <w:rPr>
                <w:rFonts w:eastAsia="SimSun" w:cs="Arial"/>
                <w:b/>
                <w:bCs/>
                <w:spacing w:val="20"/>
                <w:szCs w:val="24"/>
                <w:lang w:eastAsia="zh-CN"/>
              </w:rPr>
              <w:t>МЕЖГОСУДАРСТВЕННЫЙ</w:t>
            </w:r>
          </w:p>
          <w:p w:rsidR="00CC6F6E" w:rsidRDefault="00CC6F6E">
            <w:pPr>
              <w:widowControl w:val="0"/>
              <w:spacing w:line="240" w:lineRule="auto"/>
              <w:ind w:firstLine="0"/>
              <w:jc w:val="center"/>
              <w:rPr>
                <w:rFonts w:eastAsia="SimSun" w:cs="Arial"/>
                <w:b/>
                <w:bCs/>
                <w:spacing w:val="20"/>
                <w:szCs w:val="24"/>
                <w:lang w:eastAsia="zh-CN"/>
              </w:rPr>
            </w:pPr>
            <w:r>
              <w:rPr>
                <w:rFonts w:eastAsia="SimSun" w:cs="Arial"/>
                <w:b/>
                <w:bCs/>
                <w:spacing w:val="20"/>
                <w:szCs w:val="24"/>
                <w:lang w:eastAsia="zh-CN"/>
              </w:rPr>
              <w:t>СТАНДАРТ</w:t>
            </w:r>
          </w:p>
        </w:tc>
        <w:tc>
          <w:tcPr>
            <w:tcW w:w="1290" w:type="pct"/>
            <w:tcBorders>
              <w:top w:val="single" w:sz="24" w:space="0" w:color="auto"/>
              <w:left w:val="nil"/>
              <w:bottom w:val="single" w:sz="18" w:space="0" w:color="auto"/>
              <w:right w:val="nil"/>
            </w:tcBorders>
            <w:vAlign w:val="center"/>
            <w:hideMark/>
          </w:tcPr>
          <w:p w:rsidR="00CC6F6E" w:rsidRPr="009F5E5D" w:rsidRDefault="00CC6F6E">
            <w:pPr>
              <w:widowControl w:val="0"/>
              <w:spacing w:line="240" w:lineRule="auto"/>
              <w:ind w:firstLine="0"/>
              <w:rPr>
                <w:rFonts w:eastAsia="Calibri" w:cs="Arial"/>
                <w:b/>
                <w:bCs/>
                <w:szCs w:val="24"/>
                <w:lang w:val="ru-RU" w:eastAsia="zh-CN"/>
              </w:rPr>
            </w:pPr>
            <w:r w:rsidRPr="00CC6F6E">
              <w:rPr>
                <w:rFonts w:cs="Arial"/>
                <w:b/>
                <w:szCs w:val="24"/>
                <w:lang w:val="ru-RU" w:eastAsia="zh-CN"/>
              </w:rPr>
              <w:t>ГОСТ</w:t>
            </w:r>
            <w:r>
              <w:rPr>
                <w:rFonts w:cs="Arial"/>
                <w:b/>
                <w:szCs w:val="24"/>
                <w:lang w:val="ru-RU" w:eastAsia="zh-CN"/>
              </w:rPr>
              <w:t xml:space="preserve"> </w:t>
            </w:r>
            <w:r>
              <w:rPr>
                <w:rFonts w:cs="Arial"/>
                <w:b/>
                <w:szCs w:val="24"/>
                <w:lang w:eastAsia="zh-CN"/>
              </w:rPr>
              <w:t>EN</w:t>
            </w:r>
            <w:r w:rsidR="006255B0">
              <w:rPr>
                <w:rFonts w:cs="Arial"/>
                <w:b/>
                <w:szCs w:val="24"/>
                <w:lang w:val="ru-RU" w:eastAsia="zh-CN"/>
              </w:rPr>
              <w:t xml:space="preserve"> 694</w:t>
            </w:r>
          </w:p>
          <w:p w:rsidR="00CC6F6E" w:rsidRPr="00CC6F6E" w:rsidRDefault="00CC6F6E">
            <w:pPr>
              <w:widowControl w:val="0"/>
              <w:spacing w:line="240" w:lineRule="auto"/>
              <w:ind w:firstLine="0"/>
              <w:rPr>
                <w:rFonts w:cs="Arial"/>
                <w:i/>
                <w:szCs w:val="24"/>
                <w:lang w:val="ru-RU" w:eastAsia="zh-CN"/>
              </w:rPr>
            </w:pPr>
            <w:proofErr w:type="gramStart"/>
            <w:r w:rsidRPr="00CC6F6E">
              <w:rPr>
                <w:rFonts w:cs="Arial"/>
                <w:i/>
                <w:szCs w:val="24"/>
                <w:lang w:val="ru-RU" w:eastAsia="zh-CN"/>
              </w:rPr>
              <w:t xml:space="preserve">(проект </w:t>
            </w:r>
            <w:r>
              <w:rPr>
                <w:rFonts w:cs="Arial"/>
                <w:i/>
                <w:szCs w:val="24"/>
                <w:lang w:eastAsia="zh-CN"/>
              </w:rPr>
              <w:t>RU</w:t>
            </w:r>
            <w:r w:rsidRPr="00CC6F6E">
              <w:rPr>
                <w:rFonts w:cs="Arial"/>
                <w:i/>
                <w:szCs w:val="24"/>
                <w:lang w:val="ru-RU" w:eastAsia="zh-CN"/>
              </w:rPr>
              <w:t>,</w:t>
            </w:r>
            <w:proofErr w:type="gramEnd"/>
          </w:p>
          <w:p w:rsidR="00F75FB3" w:rsidRDefault="00F75FB3">
            <w:pPr>
              <w:widowControl w:val="0"/>
              <w:spacing w:line="240" w:lineRule="auto"/>
              <w:ind w:firstLine="0"/>
              <w:rPr>
                <w:rFonts w:cs="Arial"/>
                <w:i/>
                <w:szCs w:val="24"/>
                <w:lang w:val="ru-RU" w:eastAsia="zh-CN"/>
              </w:rPr>
            </w:pPr>
            <w:r>
              <w:rPr>
                <w:rFonts w:cs="Arial"/>
                <w:i/>
                <w:szCs w:val="24"/>
                <w:lang w:val="ru-RU" w:eastAsia="zh-CN"/>
              </w:rPr>
              <w:t>первая</w:t>
            </w:r>
          </w:p>
          <w:p w:rsidR="00CC6F6E" w:rsidRPr="00CC6F6E" w:rsidRDefault="00CC6F6E">
            <w:pPr>
              <w:widowControl w:val="0"/>
              <w:spacing w:line="240" w:lineRule="auto"/>
              <w:ind w:firstLine="0"/>
              <w:rPr>
                <w:rFonts w:cs="Arial"/>
                <w:b/>
                <w:szCs w:val="24"/>
                <w:lang w:val="ru-RU" w:eastAsia="zh-CN"/>
              </w:rPr>
            </w:pPr>
            <w:r w:rsidRPr="00CC6F6E">
              <w:rPr>
                <w:rFonts w:cs="Arial"/>
                <w:i/>
                <w:szCs w:val="24"/>
                <w:lang w:val="ru-RU" w:eastAsia="zh-CN"/>
              </w:rPr>
              <w:t>редакция)</w:t>
            </w:r>
          </w:p>
        </w:tc>
      </w:tr>
    </w:tbl>
    <w:p w:rsidR="00CC6F6E" w:rsidRPr="00CC6F6E" w:rsidRDefault="00CC6F6E" w:rsidP="00DC47D4">
      <w:pPr>
        <w:widowControl w:val="0"/>
        <w:ind w:firstLine="0"/>
        <w:jc w:val="center"/>
        <w:rPr>
          <w:rFonts w:eastAsia="Calibri" w:cs="Arial"/>
          <w:bCs/>
          <w:szCs w:val="24"/>
          <w:lang w:val="ru-RU"/>
        </w:rPr>
      </w:pPr>
    </w:p>
    <w:p w:rsidR="00CC6F6E" w:rsidRPr="00CC6F6E" w:rsidRDefault="00CC6F6E" w:rsidP="00DC47D4">
      <w:pPr>
        <w:widowControl w:val="0"/>
        <w:ind w:firstLine="0"/>
        <w:jc w:val="center"/>
        <w:rPr>
          <w:rFonts w:cs="Arial"/>
          <w:szCs w:val="24"/>
          <w:lang w:val="ru-RU"/>
        </w:rPr>
      </w:pPr>
    </w:p>
    <w:p w:rsidR="00CC6F6E" w:rsidRDefault="00CC6F6E" w:rsidP="00DC47D4">
      <w:pPr>
        <w:ind w:firstLine="0"/>
        <w:jc w:val="center"/>
        <w:rPr>
          <w:rFonts w:cs="Arial"/>
          <w:b/>
          <w:snapToGrid w:val="0"/>
          <w:szCs w:val="24"/>
          <w:lang w:val="ru-RU"/>
        </w:rPr>
      </w:pPr>
      <w:r>
        <w:rPr>
          <w:rFonts w:cs="Arial"/>
          <w:b/>
          <w:snapToGrid w:val="0"/>
          <w:szCs w:val="24"/>
          <w:lang w:val="ru-RU"/>
        </w:rPr>
        <w:t>Техника</w:t>
      </w:r>
      <w:r w:rsidRPr="000E019E">
        <w:rPr>
          <w:rFonts w:cs="Arial"/>
          <w:b/>
          <w:snapToGrid w:val="0"/>
          <w:szCs w:val="24"/>
          <w:lang w:val="ru-RU"/>
        </w:rPr>
        <w:t xml:space="preserve"> пожарная</w:t>
      </w:r>
    </w:p>
    <w:p w:rsidR="00D22D1D" w:rsidRDefault="00D22D1D" w:rsidP="00DC47D4">
      <w:pPr>
        <w:ind w:firstLine="0"/>
        <w:jc w:val="center"/>
        <w:rPr>
          <w:rFonts w:cs="Arial"/>
          <w:b/>
          <w:snapToGrid w:val="0"/>
          <w:szCs w:val="24"/>
          <w:lang w:val="ru-RU"/>
        </w:rPr>
      </w:pPr>
    </w:p>
    <w:p w:rsidR="00CC6F6E" w:rsidRPr="00913694" w:rsidRDefault="006255B0" w:rsidP="00DC47D4">
      <w:pPr>
        <w:ind w:firstLine="0"/>
        <w:jc w:val="center"/>
        <w:rPr>
          <w:rFonts w:cs="Arial"/>
          <w:b/>
          <w:szCs w:val="24"/>
          <w:lang w:val="ru-RU"/>
        </w:rPr>
      </w:pPr>
      <w:r>
        <w:rPr>
          <w:rFonts w:cs="Arial"/>
          <w:b/>
          <w:caps/>
          <w:szCs w:val="24"/>
          <w:lang w:val="ru-RU"/>
        </w:rPr>
        <w:t>РУКАВА ПОЖАРНЫЕ ДЛЯ БАР</w:t>
      </w:r>
      <w:r w:rsidR="00DC47D4">
        <w:rPr>
          <w:rFonts w:cs="Arial"/>
          <w:b/>
          <w:caps/>
          <w:szCs w:val="24"/>
          <w:lang w:val="ru-RU"/>
        </w:rPr>
        <w:t>АБАНОВ С ПОЛУЖЕСТКИМИ РУКАВАМИ</w:t>
      </w:r>
    </w:p>
    <w:p w:rsidR="00CC6F6E" w:rsidRPr="000E019E" w:rsidRDefault="00CC6F6E" w:rsidP="00DC47D4">
      <w:pPr>
        <w:ind w:firstLine="0"/>
        <w:jc w:val="center"/>
        <w:rPr>
          <w:rFonts w:cs="Arial"/>
          <w:b/>
          <w:szCs w:val="24"/>
          <w:lang w:val="ru-RU"/>
        </w:rPr>
      </w:pPr>
    </w:p>
    <w:p w:rsidR="00CC6F6E" w:rsidRPr="00FE52E0" w:rsidRDefault="00CC6F6E" w:rsidP="00DC47D4">
      <w:pPr>
        <w:ind w:firstLine="0"/>
        <w:jc w:val="center"/>
        <w:rPr>
          <w:rFonts w:cs="Arial"/>
          <w:b/>
          <w:szCs w:val="24"/>
          <w:lang w:val="ru-RU"/>
        </w:rPr>
      </w:pPr>
      <w:r>
        <w:rPr>
          <w:rFonts w:cs="Arial"/>
          <w:b/>
          <w:szCs w:val="24"/>
          <w:lang w:val="ru-RU"/>
        </w:rPr>
        <w:t>Общие</w:t>
      </w:r>
      <w:r w:rsidRPr="00FE52E0">
        <w:rPr>
          <w:rFonts w:cs="Arial"/>
          <w:b/>
          <w:szCs w:val="24"/>
          <w:lang w:val="ru-RU"/>
        </w:rPr>
        <w:t xml:space="preserve"> </w:t>
      </w:r>
      <w:r>
        <w:rPr>
          <w:rFonts w:cs="Arial"/>
          <w:b/>
          <w:szCs w:val="24"/>
          <w:lang w:val="ru-RU"/>
        </w:rPr>
        <w:t>технические</w:t>
      </w:r>
      <w:r w:rsidRPr="00FE52E0">
        <w:rPr>
          <w:rFonts w:cs="Arial"/>
          <w:b/>
          <w:szCs w:val="24"/>
          <w:lang w:val="ru-RU"/>
        </w:rPr>
        <w:t xml:space="preserve"> </w:t>
      </w:r>
      <w:r>
        <w:rPr>
          <w:rFonts w:cs="Arial"/>
          <w:b/>
          <w:szCs w:val="24"/>
          <w:lang w:val="ru-RU"/>
        </w:rPr>
        <w:t>требования</w:t>
      </w:r>
      <w:r w:rsidRPr="00FE52E0">
        <w:rPr>
          <w:rFonts w:cs="Arial"/>
          <w:b/>
          <w:szCs w:val="24"/>
          <w:lang w:val="ru-RU"/>
        </w:rPr>
        <w:t>.</w:t>
      </w:r>
    </w:p>
    <w:p w:rsidR="00CC6F6E" w:rsidRPr="00FE52E0" w:rsidRDefault="00CC6F6E" w:rsidP="00DC47D4">
      <w:pPr>
        <w:ind w:firstLine="0"/>
        <w:jc w:val="center"/>
        <w:rPr>
          <w:rFonts w:cs="Arial"/>
          <w:b/>
          <w:szCs w:val="24"/>
          <w:lang w:val="ru-RU"/>
        </w:rPr>
      </w:pPr>
    </w:p>
    <w:p w:rsidR="00CC6F6E" w:rsidRPr="00FE52E0" w:rsidRDefault="00CC6F6E" w:rsidP="00DC47D4">
      <w:pPr>
        <w:ind w:firstLine="0"/>
        <w:jc w:val="center"/>
        <w:rPr>
          <w:rFonts w:cs="Arial"/>
          <w:b/>
          <w:snapToGrid w:val="0"/>
          <w:szCs w:val="24"/>
          <w:lang w:val="ru-RU"/>
        </w:rPr>
      </w:pPr>
      <w:r w:rsidRPr="000E019E">
        <w:rPr>
          <w:rFonts w:cs="Arial"/>
          <w:b/>
          <w:szCs w:val="24"/>
          <w:lang w:val="ru-RU"/>
        </w:rPr>
        <w:t>Методы</w:t>
      </w:r>
      <w:r w:rsidRPr="00FE52E0">
        <w:rPr>
          <w:rFonts w:cs="Arial"/>
          <w:b/>
          <w:szCs w:val="24"/>
          <w:lang w:val="ru-RU"/>
        </w:rPr>
        <w:t xml:space="preserve"> </w:t>
      </w:r>
      <w:r w:rsidRPr="000E019E">
        <w:rPr>
          <w:rFonts w:cs="Arial"/>
          <w:b/>
          <w:szCs w:val="24"/>
          <w:lang w:val="ru-RU"/>
        </w:rPr>
        <w:t>испытаний</w:t>
      </w:r>
    </w:p>
    <w:p w:rsidR="00CC6F6E" w:rsidRPr="00FE52E0" w:rsidRDefault="00CC6F6E" w:rsidP="00DC47D4">
      <w:pPr>
        <w:ind w:firstLine="0"/>
        <w:jc w:val="center"/>
        <w:rPr>
          <w:rFonts w:eastAsia="SimSun" w:cs="Arial"/>
          <w:bCs/>
          <w:szCs w:val="24"/>
          <w:lang w:val="ru-RU" w:eastAsia="zh-CN"/>
        </w:rPr>
      </w:pPr>
    </w:p>
    <w:p w:rsidR="00CC6F6E" w:rsidRPr="00FE52E0" w:rsidRDefault="00CC6F6E" w:rsidP="00DC47D4">
      <w:pPr>
        <w:ind w:firstLine="0"/>
        <w:jc w:val="center"/>
        <w:rPr>
          <w:rFonts w:eastAsia="SimSun" w:cs="Arial"/>
          <w:snapToGrid w:val="0"/>
          <w:szCs w:val="24"/>
          <w:lang w:val="ru-RU" w:eastAsia="zh-CN"/>
        </w:rPr>
      </w:pPr>
    </w:p>
    <w:p w:rsidR="00D22D1D" w:rsidRPr="00FE52E0" w:rsidRDefault="00D22D1D" w:rsidP="00DC47D4">
      <w:pPr>
        <w:ind w:firstLine="0"/>
        <w:jc w:val="center"/>
        <w:rPr>
          <w:rFonts w:eastAsia="SimSun" w:cs="Arial"/>
          <w:snapToGrid w:val="0"/>
          <w:szCs w:val="24"/>
          <w:lang w:val="ru-RU" w:eastAsia="zh-CN"/>
        </w:rPr>
      </w:pPr>
    </w:p>
    <w:p w:rsidR="008B6F25" w:rsidRPr="00FE52E0" w:rsidRDefault="008B6F25" w:rsidP="00DC47D4">
      <w:pPr>
        <w:ind w:firstLine="0"/>
        <w:jc w:val="center"/>
        <w:rPr>
          <w:rFonts w:eastAsia="SimSun" w:cs="Arial"/>
          <w:b/>
          <w:snapToGrid w:val="0"/>
          <w:szCs w:val="24"/>
          <w:lang w:val="ru-RU" w:eastAsia="zh-CN"/>
        </w:rPr>
      </w:pPr>
      <w:r w:rsidRPr="00FE52E0">
        <w:rPr>
          <w:rFonts w:eastAsia="SimSun" w:cs="Arial"/>
          <w:b/>
          <w:snapToGrid w:val="0"/>
          <w:szCs w:val="24"/>
          <w:lang w:val="ru-RU" w:eastAsia="zh-CN"/>
        </w:rPr>
        <w:t>(</w:t>
      </w:r>
      <w:r w:rsidRPr="00801A4E">
        <w:rPr>
          <w:rFonts w:eastAsia="SimSun" w:cs="Arial"/>
          <w:b/>
          <w:snapToGrid w:val="0"/>
          <w:szCs w:val="24"/>
          <w:lang w:eastAsia="zh-CN"/>
        </w:rPr>
        <w:t>DIN</w:t>
      </w:r>
      <w:r w:rsidRPr="00FE52E0">
        <w:rPr>
          <w:rFonts w:eastAsia="SimSun" w:cs="Arial"/>
          <w:b/>
          <w:snapToGrid w:val="0"/>
          <w:szCs w:val="24"/>
          <w:lang w:val="ru-RU" w:eastAsia="zh-CN"/>
        </w:rPr>
        <w:t xml:space="preserve"> </w:t>
      </w:r>
      <w:r w:rsidRPr="00801A4E">
        <w:rPr>
          <w:rFonts w:eastAsia="SimSun" w:cs="Arial"/>
          <w:b/>
          <w:snapToGrid w:val="0"/>
          <w:szCs w:val="24"/>
          <w:lang w:eastAsia="zh-CN"/>
        </w:rPr>
        <w:t>EN</w:t>
      </w:r>
      <w:r w:rsidR="006255B0" w:rsidRPr="00FE52E0">
        <w:rPr>
          <w:rFonts w:eastAsia="SimSun" w:cs="Arial"/>
          <w:b/>
          <w:snapToGrid w:val="0"/>
          <w:szCs w:val="24"/>
          <w:lang w:val="ru-RU" w:eastAsia="zh-CN"/>
        </w:rPr>
        <w:t xml:space="preserve"> 694</w:t>
      </w:r>
      <w:r w:rsidRPr="00FE52E0">
        <w:rPr>
          <w:rFonts w:eastAsia="SimSun" w:cs="Arial"/>
          <w:b/>
          <w:snapToGrid w:val="0"/>
          <w:szCs w:val="24"/>
          <w:lang w:val="ru-RU" w:eastAsia="zh-CN"/>
        </w:rPr>
        <w:t>:2012,</w:t>
      </w:r>
    </w:p>
    <w:p w:rsidR="00D22D1D" w:rsidRPr="001F61E3" w:rsidRDefault="001F61E3" w:rsidP="00DC47D4">
      <w:pPr>
        <w:pStyle w:val="2"/>
        <w:numPr>
          <w:ilvl w:val="0"/>
          <w:numId w:val="0"/>
        </w:numPr>
        <w:jc w:val="center"/>
      </w:pPr>
      <w:r>
        <w:t>Fire-fighting hoses - Semi-rigid hoses for fixed systems</w:t>
      </w:r>
      <w:r w:rsidRPr="001F61E3">
        <w:rPr>
          <w:rFonts w:eastAsia="SimSun" w:cs="Arial"/>
          <w:snapToGrid w:val="0"/>
          <w:szCs w:val="24"/>
          <w:lang w:eastAsia="zh-CN"/>
        </w:rPr>
        <w:t xml:space="preserve">, </w:t>
      </w:r>
      <w:r w:rsidR="008B6F25" w:rsidRPr="001F61E3">
        <w:rPr>
          <w:rFonts w:eastAsia="SimSun" w:cs="Arial"/>
          <w:snapToGrid w:val="0"/>
          <w:szCs w:val="24"/>
          <w:lang w:eastAsia="zh-CN"/>
        </w:rPr>
        <w:t>IDT)</w:t>
      </w:r>
    </w:p>
    <w:p w:rsidR="00D22D1D" w:rsidRDefault="00D22D1D" w:rsidP="00DC47D4">
      <w:pPr>
        <w:ind w:firstLine="0"/>
        <w:jc w:val="center"/>
        <w:rPr>
          <w:rFonts w:eastAsia="SimSun" w:cs="Arial"/>
          <w:snapToGrid w:val="0"/>
          <w:szCs w:val="24"/>
          <w:lang w:val="ru-RU" w:eastAsia="zh-CN"/>
        </w:rPr>
      </w:pPr>
    </w:p>
    <w:p w:rsidR="00F75FB3" w:rsidRDefault="00F75FB3" w:rsidP="00DC47D4">
      <w:pPr>
        <w:ind w:firstLine="0"/>
        <w:jc w:val="center"/>
        <w:rPr>
          <w:rFonts w:eastAsia="SimSun" w:cs="Arial"/>
          <w:snapToGrid w:val="0"/>
          <w:szCs w:val="24"/>
          <w:lang w:val="ru-RU" w:eastAsia="zh-CN"/>
        </w:rPr>
      </w:pPr>
    </w:p>
    <w:p w:rsidR="00F75FB3" w:rsidRPr="00F75FB3" w:rsidRDefault="00F75FB3" w:rsidP="00DC47D4">
      <w:pPr>
        <w:ind w:firstLine="0"/>
        <w:jc w:val="center"/>
        <w:rPr>
          <w:rFonts w:eastAsia="SimSun" w:cs="Arial"/>
          <w:snapToGrid w:val="0"/>
          <w:szCs w:val="24"/>
          <w:lang w:val="ru-RU" w:eastAsia="zh-CN"/>
        </w:rPr>
      </w:pPr>
    </w:p>
    <w:p w:rsidR="00CC6F6E" w:rsidRPr="000E019E" w:rsidRDefault="00CC6F6E" w:rsidP="00DC47D4">
      <w:pPr>
        <w:ind w:firstLine="0"/>
        <w:jc w:val="center"/>
        <w:rPr>
          <w:rFonts w:eastAsia="SimSun" w:cs="Arial"/>
          <w:bCs/>
          <w:szCs w:val="24"/>
          <w:lang w:val="ru-RU" w:eastAsia="zh-CN"/>
        </w:rPr>
      </w:pPr>
      <w:proofErr w:type="gramStart"/>
      <w:r>
        <w:rPr>
          <w:rFonts w:eastAsia="SimSun" w:cs="Arial"/>
          <w:bCs/>
          <w:szCs w:val="24"/>
          <w:lang w:val="ru-RU" w:eastAsia="zh-CN"/>
        </w:rPr>
        <w:t>Настоящий</w:t>
      </w:r>
      <w:proofErr w:type="gramEnd"/>
      <w:r>
        <w:rPr>
          <w:rFonts w:eastAsia="SimSun" w:cs="Arial"/>
          <w:bCs/>
          <w:szCs w:val="24"/>
          <w:lang w:val="ru-RU" w:eastAsia="zh-CN"/>
        </w:rPr>
        <w:t xml:space="preserve"> проект стандарта не подлежит применению до его утверждения</w:t>
      </w:r>
    </w:p>
    <w:p w:rsidR="00CC6F6E" w:rsidRPr="000E019E" w:rsidRDefault="00CC6F6E" w:rsidP="00DC47D4">
      <w:pPr>
        <w:ind w:firstLine="0"/>
        <w:jc w:val="center"/>
        <w:outlineLvl w:val="5"/>
        <w:rPr>
          <w:rFonts w:eastAsia="SimSun" w:cs="Arial"/>
          <w:bCs/>
          <w:szCs w:val="24"/>
          <w:lang w:val="ru-RU" w:eastAsia="zh-CN"/>
        </w:rPr>
      </w:pPr>
    </w:p>
    <w:p w:rsidR="00CC6F6E" w:rsidRPr="00FC1574" w:rsidRDefault="00CC6F6E" w:rsidP="00DC47D4">
      <w:pPr>
        <w:ind w:firstLine="0"/>
        <w:jc w:val="center"/>
        <w:rPr>
          <w:rFonts w:eastAsia="SimSun" w:cs="Arial"/>
          <w:szCs w:val="24"/>
          <w:lang w:val="ru-RU" w:eastAsia="zh-CN"/>
        </w:rPr>
      </w:pPr>
    </w:p>
    <w:p w:rsidR="00772501" w:rsidRPr="00FC1574" w:rsidRDefault="00772501" w:rsidP="00DC47D4">
      <w:pPr>
        <w:ind w:firstLine="0"/>
        <w:jc w:val="center"/>
        <w:rPr>
          <w:rFonts w:eastAsia="SimSun" w:cs="Arial"/>
          <w:szCs w:val="24"/>
          <w:lang w:val="ru-RU" w:eastAsia="zh-CN"/>
        </w:rPr>
      </w:pPr>
    </w:p>
    <w:p w:rsidR="00CC6F6E" w:rsidRPr="000E019E" w:rsidRDefault="00CC6F6E" w:rsidP="00DC47D4">
      <w:pPr>
        <w:ind w:firstLine="0"/>
        <w:jc w:val="center"/>
        <w:rPr>
          <w:rFonts w:eastAsia="SimSun" w:cs="Arial"/>
          <w:szCs w:val="24"/>
          <w:lang w:val="ru-RU" w:eastAsia="zh-CN"/>
        </w:rPr>
      </w:pPr>
    </w:p>
    <w:p w:rsidR="00CC6F6E" w:rsidRPr="000E019E" w:rsidRDefault="00CC6F6E" w:rsidP="00DC47D4">
      <w:pPr>
        <w:ind w:firstLine="0"/>
        <w:jc w:val="center"/>
        <w:rPr>
          <w:rFonts w:eastAsia="SimSun" w:cs="Arial"/>
          <w:szCs w:val="24"/>
          <w:lang w:val="ru-RU" w:eastAsia="zh-CN"/>
        </w:rPr>
      </w:pPr>
    </w:p>
    <w:p w:rsidR="00CC6F6E" w:rsidRPr="000E019E" w:rsidRDefault="00CC6F6E" w:rsidP="00DC47D4">
      <w:pPr>
        <w:ind w:firstLine="0"/>
        <w:jc w:val="center"/>
        <w:rPr>
          <w:rFonts w:eastAsia="SimSun" w:cs="Arial"/>
          <w:szCs w:val="24"/>
          <w:lang w:val="ru-RU" w:eastAsia="zh-CN"/>
        </w:rPr>
      </w:pPr>
    </w:p>
    <w:p w:rsidR="00CC6F6E" w:rsidRPr="000E019E" w:rsidRDefault="00CC6F6E" w:rsidP="00DC47D4">
      <w:pPr>
        <w:ind w:firstLine="0"/>
        <w:jc w:val="center"/>
        <w:rPr>
          <w:rFonts w:eastAsia="SimSun" w:cs="Arial"/>
          <w:b/>
          <w:szCs w:val="24"/>
          <w:lang w:val="ru-RU" w:eastAsia="zh-CN"/>
        </w:rPr>
      </w:pPr>
      <w:r w:rsidRPr="000E019E">
        <w:rPr>
          <w:rFonts w:eastAsia="SimSun" w:cs="Arial"/>
          <w:b/>
          <w:szCs w:val="24"/>
          <w:lang w:val="ru-RU" w:eastAsia="zh-CN"/>
        </w:rPr>
        <w:t>М</w:t>
      </w:r>
      <w:r w:rsidR="00F75FB3">
        <w:rPr>
          <w:rFonts w:eastAsia="SimSun" w:cs="Arial"/>
          <w:b/>
          <w:szCs w:val="24"/>
          <w:lang w:val="ru-RU" w:eastAsia="zh-CN"/>
        </w:rPr>
        <w:t>инск</w:t>
      </w:r>
    </w:p>
    <w:p w:rsidR="00CC6F6E" w:rsidRDefault="00CC6F6E" w:rsidP="00DC47D4">
      <w:pPr>
        <w:ind w:firstLine="0"/>
        <w:jc w:val="center"/>
        <w:rPr>
          <w:rFonts w:eastAsia="SimSun" w:cs="Arial"/>
          <w:b/>
          <w:bCs/>
          <w:szCs w:val="24"/>
          <w:lang w:val="ru-RU" w:eastAsia="zh-CN"/>
        </w:rPr>
      </w:pPr>
      <w:r w:rsidRPr="000E019E">
        <w:rPr>
          <w:rFonts w:eastAsia="SimSun" w:cs="Arial"/>
          <w:b/>
          <w:bCs/>
          <w:szCs w:val="24"/>
          <w:lang w:val="ru-RU" w:eastAsia="zh-CN"/>
        </w:rPr>
        <w:t>20</w:t>
      </w:r>
      <w:r w:rsidR="00AE2F25">
        <w:rPr>
          <w:rFonts w:eastAsia="SimSun" w:cs="Arial"/>
          <w:b/>
          <w:bCs/>
          <w:szCs w:val="24"/>
          <w:lang w:val="ru-RU" w:eastAsia="zh-CN"/>
        </w:rPr>
        <w:t>2</w:t>
      </w:r>
      <w:r w:rsidR="00F75FB3">
        <w:rPr>
          <w:rFonts w:eastAsia="SimSun" w:cs="Arial"/>
          <w:b/>
          <w:bCs/>
          <w:szCs w:val="24"/>
          <w:lang w:val="ru-RU" w:eastAsia="zh-CN"/>
        </w:rPr>
        <w:t>3</w:t>
      </w:r>
    </w:p>
    <w:p w:rsidR="00CC6F6E" w:rsidRPr="00CC6F6E" w:rsidRDefault="00CC6F6E" w:rsidP="00CC6F6E">
      <w:pPr>
        <w:ind w:firstLine="0"/>
        <w:jc w:val="left"/>
        <w:rPr>
          <w:rFonts w:cs="Arial"/>
          <w:b/>
          <w:szCs w:val="24"/>
          <w:lang w:val="ru-RU" w:eastAsia="ar-SA"/>
        </w:rPr>
        <w:sectPr w:rsidR="00CC6F6E" w:rsidRPr="00CC6F6E" w:rsidSect="00DC47D4">
          <w:footerReference w:type="default" r:id="rId10"/>
          <w:footerReference w:type="first" r:id="rId11"/>
          <w:pgSz w:w="11906" w:h="16838"/>
          <w:pgMar w:top="1134" w:right="1134" w:bottom="1134" w:left="1134" w:header="720" w:footer="720" w:gutter="0"/>
          <w:pgNumType w:fmt="upperRoman"/>
          <w:cols w:space="720"/>
          <w:titlePg/>
          <w:docGrid w:linePitch="326"/>
        </w:sectPr>
      </w:pPr>
    </w:p>
    <w:p w:rsidR="00CC6F6E" w:rsidRPr="00CC6F6E" w:rsidRDefault="00CC6F6E" w:rsidP="00CC6F6E">
      <w:pPr>
        <w:widowControl w:val="0"/>
        <w:ind w:firstLine="0"/>
        <w:jc w:val="center"/>
        <w:rPr>
          <w:rFonts w:cs="Arial"/>
          <w:b/>
          <w:szCs w:val="24"/>
          <w:lang w:val="ru-RU" w:eastAsia="zh-CN"/>
        </w:rPr>
      </w:pPr>
      <w:r w:rsidRPr="00CC6F6E">
        <w:rPr>
          <w:rFonts w:cs="Arial"/>
          <w:b/>
          <w:szCs w:val="24"/>
          <w:lang w:val="ru-RU" w:eastAsia="zh-CN"/>
        </w:rPr>
        <w:lastRenderedPageBreak/>
        <w:t>Предисловие</w:t>
      </w:r>
    </w:p>
    <w:p w:rsidR="00CC6F6E" w:rsidRPr="00CC6F6E" w:rsidRDefault="00CC6F6E" w:rsidP="00CC6F6E">
      <w:pPr>
        <w:widowControl w:val="0"/>
        <w:rPr>
          <w:rFonts w:cs="Arial"/>
          <w:szCs w:val="24"/>
          <w:lang w:val="ru-RU" w:eastAsia="zh-CN"/>
        </w:rPr>
      </w:pPr>
      <w:r w:rsidRPr="00CC6F6E">
        <w:rPr>
          <w:rFonts w:cs="Arial"/>
          <w:szCs w:val="24"/>
          <w:lang w:val="ru-RU"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CC6F6E" w:rsidRPr="00CC6F6E" w:rsidRDefault="00CC6F6E" w:rsidP="00CC6F6E">
      <w:pPr>
        <w:widowControl w:val="0"/>
        <w:rPr>
          <w:rFonts w:cs="Arial"/>
          <w:szCs w:val="24"/>
          <w:lang w:val="ru-RU" w:eastAsia="zh-CN"/>
        </w:rPr>
      </w:pPr>
      <w:r w:rsidRPr="00CC6F6E">
        <w:rPr>
          <w:rFonts w:cs="Arial"/>
          <w:szCs w:val="24"/>
          <w:lang w:val="ru-RU" w:eastAsia="zh-CN"/>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рекомендации по межгосударственной стандартизации. Правила разработки, принятия, обновления и отмены»</w:t>
      </w:r>
    </w:p>
    <w:p w:rsidR="00CC6F6E" w:rsidRPr="00CC6F6E" w:rsidRDefault="00CC6F6E" w:rsidP="00CC6F6E">
      <w:pPr>
        <w:widowControl w:val="0"/>
        <w:rPr>
          <w:rFonts w:cs="Arial"/>
          <w:szCs w:val="24"/>
          <w:lang w:val="ru-RU" w:eastAsia="zh-CN"/>
        </w:rPr>
      </w:pPr>
    </w:p>
    <w:p w:rsidR="00CC6F6E" w:rsidRPr="00CC6F6E" w:rsidRDefault="007B7FB2" w:rsidP="00CC6F6E">
      <w:pPr>
        <w:widowControl w:val="0"/>
        <w:rPr>
          <w:rFonts w:cs="Arial"/>
          <w:b/>
          <w:szCs w:val="24"/>
          <w:lang w:val="ru-RU" w:eastAsia="zh-CN"/>
        </w:rPr>
      </w:pPr>
      <w:r>
        <w:rPr>
          <w:rFonts w:cs="Arial"/>
          <w:b/>
          <w:szCs w:val="24"/>
          <w:lang w:val="ru-RU" w:eastAsia="zh-CN"/>
        </w:rPr>
        <w:t>Введение</w:t>
      </w:r>
    </w:p>
    <w:p w:rsidR="00CC6F6E" w:rsidRDefault="00CC6F6E" w:rsidP="00CC6F6E">
      <w:pPr>
        <w:rPr>
          <w:rFonts w:cs="Arial"/>
          <w:szCs w:val="24"/>
          <w:lang w:val="ru-RU"/>
        </w:rPr>
      </w:pPr>
      <w:r w:rsidRPr="00CC6F6E">
        <w:rPr>
          <w:rFonts w:cs="Arial"/>
          <w:szCs w:val="24"/>
          <w:lang w:val="ru-RU"/>
        </w:rPr>
        <w:t xml:space="preserve">1 </w:t>
      </w:r>
      <w:r w:rsidRPr="000E019E">
        <w:rPr>
          <w:rFonts w:cs="Arial"/>
          <w:szCs w:val="24"/>
          <w:lang w:val="ru-RU"/>
        </w:rPr>
        <w:t xml:space="preserve">РАЗРАБОТАН </w:t>
      </w:r>
      <w:r>
        <w:rPr>
          <w:rFonts w:cs="Arial"/>
          <w:szCs w:val="24"/>
          <w:lang w:val="ru-RU"/>
        </w:rPr>
        <w:t>Акционерным обществом «Пожтехника Центр»</w:t>
      </w:r>
    </w:p>
    <w:p w:rsidR="00C16E08" w:rsidRPr="00F75FB3" w:rsidRDefault="00C16E08" w:rsidP="00C16E08">
      <w:pPr>
        <w:rPr>
          <w:rFonts w:cs="Arial"/>
          <w:szCs w:val="24"/>
          <w:lang w:val="de-DE"/>
        </w:rPr>
      </w:pPr>
      <w:r w:rsidRPr="00C16E08">
        <w:rPr>
          <w:rFonts w:cs="Arial"/>
          <w:szCs w:val="24"/>
          <w:lang w:val="ru-RU"/>
        </w:rPr>
        <w:t>Перевод</w:t>
      </w:r>
      <w:r w:rsidRPr="00C16E08">
        <w:rPr>
          <w:rFonts w:cs="Arial"/>
          <w:szCs w:val="24"/>
          <w:lang w:val="de-DE"/>
        </w:rPr>
        <w:t xml:space="preserve"> </w:t>
      </w:r>
      <w:r w:rsidRPr="00C16E08">
        <w:rPr>
          <w:rFonts w:cs="Arial"/>
          <w:szCs w:val="24"/>
          <w:lang w:val="ru-RU"/>
        </w:rPr>
        <w:t>выполнен</w:t>
      </w:r>
      <w:r w:rsidRPr="00C16E08">
        <w:rPr>
          <w:rFonts w:cs="Arial"/>
          <w:szCs w:val="24"/>
          <w:lang w:val="de-DE"/>
        </w:rPr>
        <w:t xml:space="preserve"> </w:t>
      </w:r>
      <w:r w:rsidRPr="00C16E08">
        <w:rPr>
          <w:rFonts w:cs="Arial"/>
          <w:szCs w:val="24"/>
          <w:lang w:val="ru-RU"/>
        </w:rPr>
        <w:t>Белорусским</w:t>
      </w:r>
      <w:r w:rsidRPr="00C16E08">
        <w:rPr>
          <w:rFonts w:cs="Arial"/>
          <w:szCs w:val="24"/>
          <w:lang w:val="de-DE"/>
        </w:rPr>
        <w:t xml:space="preserve"> </w:t>
      </w:r>
      <w:r w:rsidRPr="00C16E08">
        <w:rPr>
          <w:rFonts w:cs="Arial"/>
          <w:szCs w:val="24"/>
          <w:lang w:val="ru-RU"/>
        </w:rPr>
        <w:t>государственным</w:t>
      </w:r>
      <w:r w:rsidRPr="00C16E08">
        <w:rPr>
          <w:rFonts w:cs="Arial"/>
          <w:szCs w:val="24"/>
          <w:lang w:val="de-DE"/>
        </w:rPr>
        <w:t xml:space="preserve"> </w:t>
      </w:r>
      <w:r w:rsidRPr="00C16E08">
        <w:rPr>
          <w:rFonts w:cs="Arial"/>
          <w:szCs w:val="24"/>
          <w:lang w:val="ru-RU"/>
        </w:rPr>
        <w:t>институтом</w:t>
      </w:r>
      <w:r w:rsidRPr="00C16E08">
        <w:rPr>
          <w:rFonts w:cs="Arial"/>
          <w:szCs w:val="24"/>
          <w:lang w:val="de-DE"/>
        </w:rPr>
        <w:t xml:space="preserve"> </w:t>
      </w:r>
      <w:r w:rsidRPr="00C16E08">
        <w:rPr>
          <w:rFonts w:cs="Arial"/>
          <w:szCs w:val="24"/>
          <w:lang w:val="ru-RU"/>
        </w:rPr>
        <w:t>стандартизации</w:t>
      </w:r>
      <w:r w:rsidRPr="00C16E08">
        <w:rPr>
          <w:rFonts w:cs="Arial"/>
          <w:szCs w:val="24"/>
          <w:lang w:val="de-DE"/>
        </w:rPr>
        <w:t xml:space="preserve"> </w:t>
      </w:r>
      <w:r w:rsidRPr="00C16E08">
        <w:rPr>
          <w:rFonts w:cs="Arial"/>
          <w:szCs w:val="24"/>
          <w:lang w:val="ru-RU"/>
        </w:rPr>
        <w:t>и</w:t>
      </w:r>
      <w:r w:rsidRPr="00C16E08">
        <w:rPr>
          <w:rFonts w:cs="Arial"/>
          <w:szCs w:val="24"/>
          <w:lang w:val="de-DE"/>
        </w:rPr>
        <w:t xml:space="preserve"> </w:t>
      </w:r>
      <w:r w:rsidRPr="00C16E08">
        <w:rPr>
          <w:rFonts w:cs="Arial"/>
          <w:szCs w:val="24"/>
          <w:lang w:val="ru-RU"/>
        </w:rPr>
        <w:t>сертификации</w:t>
      </w:r>
      <w:r w:rsidRPr="00C16E08">
        <w:rPr>
          <w:rFonts w:cs="Arial"/>
          <w:szCs w:val="24"/>
          <w:lang w:val="de-DE"/>
        </w:rPr>
        <w:t xml:space="preserve"> (</w:t>
      </w:r>
      <w:r w:rsidRPr="00C16E08">
        <w:rPr>
          <w:rFonts w:cs="Arial"/>
          <w:szCs w:val="24"/>
          <w:lang w:val="ru-RU"/>
        </w:rPr>
        <w:t>БелГИСС</w:t>
      </w:r>
      <w:r w:rsidRPr="00C16E08">
        <w:rPr>
          <w:rFonts w:cs="Arial"/>
          <w:szCs w:val="24"/>
          <w:lang w:val="de-DE"/>
        </w:rPr>
        <w:t>)</w:t>
      </w:r>
    </w:p>
    <w:p w:rsidR="00CC6F6E" w:rsidRDefault="00CC6F6E" w:rsidP="00CC6F6E">
      <w:pPr>
        <w:widowControl w:val="0"/>
        <w:rPr>
          <w:rFonts w:cs="Arial"/>
          <w:szCs w:val="24"/>
          <w:lang w:val="ru-RU" w:eastAsia="zh-CN"/>
        </w:rPr>
      </w:pPr>
      <w:r w:rsidRPr="00CC6F6E">
        <w:rPr>
          <w:rFonts w:cs="Arial"/>
          <w:szCs w:val="24"/>
          <w:lang w:val="ru-RU" w:eastAsia="zh-CN"/>
        </w:rPr>
        <w:t xml:space="preserve">2 </w:t>
      </w:r>
      <w:proofErr w:type="gramStart"/>
      <w:r w:rsidRPr="00CC6F6E">
        <w:rPr>
          <w:rFonts w:cs="Arial"/>
          <w:szCs w:val="24"/>
          <w:lang w:val="ru-RU" w:eastAsia="zh-CN"/>
        </w:rPr>
        <w:t>ВНЕСЕН</w:t>
      </w:r>
      <w:proofErr w:type="gramEnd"/>
      <w:r w:rsidRPr="00CC6F6E">
        <w:rPr>
          <w:rFonts w:cs="Arial"/>
          <w:szCs w:val="24"/>
          <w:lang w:val="ru-RU" w:eastAsia="zh-CN"/>
        </w:rPr>
        <w:t xml:space="preserve"> Межгосударственным техническим комитетом по стандартизации МТК</w:t>
      </w:r>
      <w:r>
        <w:rPr>
          <w:rFonts w:cs="Arial"/>
          <w:szCs w:val="24"/>
          <w:lang w:eastAsia="zh-CN"/>
        </w:rPr>
        <w:t> </w:t>
      </w:r>
      <w:r w:rsidRPr="00CC6F6E">
        <w:rPr>
          <w:rFonts w:cs="Arial"/>
          <w:szCs w:val="24"/>
          <w:lang w:val="ru-RU" w:eastAsia="zh-CN"/>
        </w:rPr>
        <w:t>274 «Пожарная безопасность»</w:t>
      </w:r>
    </w:p>
    <w:p w:rsidR="00B427A6" w:rsidRDefault="00CC6F6E" w:rsidP="00CC6F6E">
      <w:pPr>
        <w:widowControl w:val="0"/>
        <w:rPr>
          <w:rFonts w:cs="Arial"/>
          <w:szCs w:val="24"/>
          <w:lang w:val="ru-RU" w:eastAsia="zh-CN"/>
        </w:rPr>
      </w:pPr>
      <w:r w:rsidRPr="00CC6F6E">
        <w:rPr>
          <w:rFonts w:cs="Arial"/>
          <w:szCs w:val="24"/>
          <w:lang w:val="ru-RU" w:eastAsia="zh-CN"/>
        </w:rPr>
        <w:t xml:space="preserve">3 </w:t>
      </w:r>
      <w:proofErr w:type="gramStart"/>
      <w:r w:rsidRPr="00CC6F6E">
        <w:rPr>
          <w:rFonts w:cs="Arial"/>
          <w:szCs w:val="24"/>
          <w:lang w:val="ru-RU" w:eastAsia="zh-CN"/>
        </w:rPr>
        <w:t>ПРИНЯТ</w:t>
      </w:r>
      <w:proofErr w:type="gramEnd"/>
      <w:r w:rsidRPr="00CC6F6E">
        <w:rPr>
          <w:rFonts w:cs="Arial"/>
          <w:szCs w:val="24"/>
          <w:lang w:val="ru-RU" w:eastAsia="zh-CN"/>
        </w:rPr>
        <w:t xml:space="preserve"> </w:t>
      </w:r>
      <w:r w:rsidR="00F75FB3">
        <w:rPr>
          <w:rFonts w:cs="Arial"/>
          <w:szCs w:val="24"/>
          <w:lang w:val="ru-RU" w:eastAsia="zh-CN"/>
        </w:rPr>
        <w:t>Е</w:t>
      </w:r>
      <w:r w:rsidR="00F75FB3" w:rsidRPr="00F75FB3">
        <w:rPr>
          <w:rFonts w:cs="Arial"/>
          <w:szCs w:val="24"/>
          <w:lang w:val="ru-RU" w:eastAsia="zh-CN"/>
        </w:rPr>
        <w:t>вразийски</w:t>
      </w:r>
      <w:r w:rsidR="00F75FB3">
        <w:rPr>
          <w:rFonts w:cs="Arial"/>
          <w:szCs w:val="24"/>
          <w:lang w:val="ru-RU" w:eastAsia="zh-CN"/>
        </w:rPr>
        <w:t>м</w:t>
      </w:r>
      <w:r w:rsidR="00F75FB3" w:rsidRPr="00F75FB3">
        <w:rPr>
          <w:rFonts w:cs="Arial"/>
          <w:szCs w:val="24"/>
          <w:lang w:val="ru-RU" w:eastAsia="zh-CN"/>
        </w:rPr>
        <w:t xml:space="preserve"> совет</w:t>
      </w:r>
      <w:r w:rsidR="00F75FB3">
        <w:rPr>
          <w:rFonts w:cs="Arial"/>
          <w:szCs w:val="24"/>
          <w:lang w:val="ru-RU" w:eastAsia="zh-CN"/>
        </w:rPr>
        <w:t>ом</w:t>
      </w:r>
      <w:r w:rsidR="00F75FB3" w:rsidRPr="00F75FB3">
        <w:rPr>
          <w:rFonts w:cs="Arial"/>
          <w:szCs w:val="24"/>
          <w:lang w:val="ru-RU" w:eastAsia="zh-CN"/>
        </w:rPr>
        <w:t xml:space="preserve"> по стандартизации, метрологии и сертификации</w:t>
      </w:r>
    </w:p>
    <w:p w:rsidR="00F75FB3" w:rsidRPr="00FC1574" w:rsidRDefault="00F75FB3" w:rsidP="00CC6F6E">
      <w:pPr>
        <w:widowControl w:val="0"/>
        <w:rPr>
          <w:rFonts w:cs="Arial"/>
          <w:szCs w:val="24"/>
          <w:lang w:val="ru-RU" w:eastAsia="zh-CN"/>
        </w:rPr>
      </w:pPr>
    </w:p>
    <w:p w:rsidR="00CC6F6E" w:rsidRDefault="00CC6F6E" w:rsidP="00CC6F6E">
      <w:pPr>
        <w:widowControl w:val="0"/>
        <w:rPr>
          <w:rFonts w:cs="Arial"/>
          <w:szCs w:val="24"/>
          <w:lang w:val="ru-RU" w:eastAsia="zh-CN"/>
        </w:rPr>
      </w:pPr>
      <w:r>
        <w:rPr>
          <w:rFonts w:cs="Arial"/>
          <w:szCs w:val="24"/>
          <w:lang w:eastAsia="zh-CN"/>
        </w:rPr>
        <w:t>За принятие проголосовали:</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94"/>
        <w:gridCol w:w="2413"/>
        <w:gridCol w:w="4484"/>
      </w:tblGrid>
      <w:tr w:rsidR="00D22D1D" w:rsidRPr="00F75FB3" w:rsidTr="00D22D1D">
        <w:trPr>
          <w:cantSplit/>
          <w:trHeight w:val="761"/>
          <w:jc w:val="center"/>
        </w:trPr>
        <w:tc>
          <w:tcPr>
            <w:tcW w:w="1478" w:type="pct"/>
            <w:tcBorders>
              <w:bottom w:val="single" w:sz="4" w:space="0" w:color="auto"/>
            </w:tcBorders>
          </w:tcPr>
          <w:p w:rsidR="00D22D1D" w:rsidRPr="00D22D1D" w:rsidRDefault="00D22D1D" w:rsidP="00F75FB3">
            <w:pPr>
              <w:keepNext/>
              <w:spacing w:line="240" w:lineRule="auto"/>
              <w:ind w:firstLine="0"/>
              <w:jc w:val="center"/>
              <w:rPr>
                <w:rFonts w:cs="Arial"/>
                <w:sz w:val="20"/>
                <w:lang w:val="ru-RU"/>
              </w:rPr>
            </w:pPr>
            <w:r>
              <w:rPr>
                <w:rFonts w:cs="Arial"/>
                <w:noProof/>
                <w:sz w:val="20"/>
                <w:lang w:val="ru-RU"/>
              </w:rPr>
              <mc:AlternateContent>
                <mc:Choice Requires="wps">
                  <w:drawing>
                    <wp:anchor distT="0" distB="0" distL="114300" distR="114300" simplePos="0" relativeHeight="251659264" behindDoc="0" locked="0" layoutInCell="1" allowOverlap="1" wp14:anchorId="234B3B5F" wp14:editId="18316848">
                      <wp:simplePos x="0" y="0"/>
                      <wp:positionH relativeFrom="column">
                        <wp:posOffset>-8890</wp:posOffset>
                      </wp:positionH>
                      <wp:positionV relativeFrom="paragraph">
                        <wp:posOffset>441960</wp:posOffset>
                      </wp:positionV>
                      <wp:extent cx="6025515" cy="0"/>
                      <wp:effectExtent l="7620" t="9525" r="571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7pt;margin-top:34.8pt;width:47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"/>
                  </w:pict>
                </mc:Fallback>
              </mc:AlternateContent>
            </w:r>
            <w:r w:rsidRPr="00D22D1D">
              <w:rPr>
                <w:rFonts w:cs="Arial"/>
                <w:sz w:val="20"/>
                <w:lang w:val="ru-RU"/>
              </w:rPr>
              <w:t>Краткое наименование страны по МК (ИСО 3166) 004</w:t>
            </w:r>
          </w:p>
        </w:tc>
        <w:tc>
          <w:tcPr>
            <w:tcW w:w="1232" w:type="pct"/>
            <w:tcBorders>
              <w:bottom w:val="single" w:sz="4" w:space="0" w:color="auto"/>
            </w:tcBorders>
          </w:tcPr>
          <w:p w:rsidR="00D22D1D" w:rsidRPr="00D22D1D" w:rsidRDefault="00D22D1D" w:rsidP="00F75FB3">
            <w:pPr>
              <w:keepNext/>
              <w:spacing w:line="240" w:lineRule="auto"/>
              <w:ind w:firstLine="0"/>
              <w:jc w:val="center"/>
              <w:rPr>
                <w:rFonts w:cs="Arial"/>
                <w:sz w:val="20"/>
                <w:lang w:val="ru-RU"/>
              </w:rPr>
            </w:pPr>
            <w:r w:rsidRPr="00D22D1D">
              <w:rPr>
                <w:rFonts w:cs="Arial"/>
                <w:sz w:val="20"/>
                <w:lang w:val="ru-RU"/>
              </w:rPr>
              <w:t>Код страны по МК</w:t>
            </w:r>
          </w:p>
          <w:p w:rsidR="00D22D1D" w:rsidRPr="00D22D1D" w:rsidRDefault="00D22D1D" w:rsidP="00F75FB3">
            <w:pPr>
              <w:keepNext/>
              <w:spacing w:line="240" w:lineRule="auto"/>
              <w:ind w:firstLine="0"/>
              <w:jc w:val="center"/>
              <w:rPr>
                <w:rFonts w:cs="Arial"/>
                <w:sz w:val="20"/>
                <w:lang w:val="ru-RU"/>
              </w:rPr>
            </w:pPr>
            <w:r w:rsidRPr="00D22D1D">
              <w:rPr>
                <w:rFonts w:cs="Arial"/>
                <w:sz w:val="20"/>
                <w:lang w:val="ru-RU"/>
              </w:rPr>
              <w:t>(ИСО 3166) 004</w:t>
            </w:r>
          </w:p>
        </w:tc>
        <w:tc>
          <w:tcPr>
            <w:tcW w:w="2290" w:type="pct"/>
            <w:tcBorders>
              <w:bottom w:val="single" w:sz="4" w:space="0" w:color="auto"/>
            </w:tcBorders>
          </w:tcPr>
          <w:p w:rsidR="00D22D1D" w:rsidRPr="00D22D1D" w:rsidRDefault="00D22D1D" w:rsidP="00F75FB3">
            <w:pPr>
              <w:keepNext/>
              <w:spacing w:line="240" w:lineRule="auto"/>
              <w:ind w:firstLine="0"/>
              <w:jc w:val="center"/>
              <w:rPr>
                <w:rFonts w:cs="Arial"/>
                <w:sz w:val="20"/>
                <w:lang w:val="ru-RU"/>
              </w:rPr>
            </w:pPr>
            <w:r w:rsidRPr="00D22D1D">
              <w:rPr>
                <w:rFonts w:cs="Arial"/>
                <w:sz w:val="20"/>
                <w:lang w:val="ru-RU"/>
              </w:rPr>
              <w:t>Сокращенное наименование национального органа по стандартизации</w:t>
            </w:r>
          </w:p>
        </w:tc>
      </w:tr>
      <w:tr w:rsidR="00D22D1D" w:rsidRPr="00D22D1D" w:rsidTr="00D22D1D">
        <w:trPr>
          <w:cantSplit/>
          <w:jc w:val="center"/>
        </w:trPr>
        <w:tc>
          <w:tcPr>
            <w:tcW w:w="1478" w:type="pct"/>
            <w:tcBorders>
              <w:bottom w:val="nil"/>
            </w:tcBorders>
          </w:tcPr>
          <w:p w:rsidR="00D22D1D" w:rsidRPr="00D22D1D" w:rsidRDefault="00D22D1D" w:rsidP="00D22D1D">
            <w:pPr>
              <w:keepNext/>
              <w:tabs>
                <w:tab w:val="left" w:pos="431"/>
              </w:tabs>
              <w:spacing w:line="240" w:lineRule="auto"/>
              <w:ind w:left="431" w:firstLine="0"/>
              <w:jc w:val="left"/>
              <w:rPr>
                <w:rFonts w:cs="Arial"/>
                <w:sz w:val="20"/>
                <w:lang w:val="ru-RU"/>
              </w:rPr>
            </w:pPr>
            <w:r w:rsidRPr="00D22D1D">
              <w:rPr>
                <w:rFonts w:cs="Arial"/>
                <w:sz w:val="20"/>
                <w:lang w:val="ru-RU"/>
              </w:rPr>
              <w:t>Азербайджан</w:t>
            </w:r>
          </w:p>
        </w:tc>
        <w:tc>
          <w:tcPr>
            <w:tcW w:w="1232" w:type="pct"/>
            <w:tcBorders>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AZ</w:t>
            </w:r>
          </w:p>
        </w:tc>
        <w:tc>
          <w:tcPr>
            <w:tcW w:w="2290" w:type="pct"/>
            <w:tcBorders>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Азстандарт</w:t>
            </w:r>
          </w:p>
        </w:tc>
      </w:tr>
      <w:tr w:rsidR="00D22D1D" w:rsidRPr="00F75FB3"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Армения</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AM</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ЗАО «Национальный орган по стандартизации и метрологии» Республики Армении</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Беларусь</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BY</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Госстандарт Республики Беларусь</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Казахстан</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KZ</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Госстандарт Республики Казахстан</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Киргизия</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KG</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Кыргызстандарт</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Молдова</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MD</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Институт стандартизации Молдовы</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Россия</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RU</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Росстандарт</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Таджикистан</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TJ</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Таджикстандарт</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Туркмени</w:t>
            </w:r>
            <w:r>
              <w:rPr>
                <w:rFonts w:cs="Arial"/>
                <w:sz w:val="20"/>
                <w:lang w:val="ru-RU"/>
              </w:rPr>
              <w:t>я</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TM</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Главгосслужба «Туркменстандартлары»</w:t>
            </w:r>
          </w:p>
        </w:tc>
      </w:tr>
      <w:tr w:rsidR="00D22D1D" w:rsidRPr="00D22D1D" w:rsidTr="00D22D1D">
        <w:trPr>
          <w:cantSplit/>
          <w:jc w:val="center"/>
        </w:trPr>
        <w:tc>
          <w:tcPr>
            <w:tcW w:w="1478" w:type="pct"/>
            <w:tcBorders>
              <w:top w:val="nil"/>
              <w:bottom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Узбекистан</w:t>
            </w:r>
          </w:p>
        </w:tc>
        <w:tc>
          <w:tcPr>
            <w:tcW w:w="1232" w:type="pct"/>
            <w:tcBorders>
              <w:top w:val="nil"/>
              <w:bottom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UZ</w:t>
            </w:r>
          </w:p>
        </w:tc>
        <w:tc>
          <w:tcPr>
            <w:tcW w:w="2290" w:type="pct"/>
            <w:tcBorders>
              <w:top w:val="nil"/>
              <w:bottom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Узстандарт</w:t>
            </w:r>
          </w:p>
        </w:tc>
      </w:tr>
      <w:tr w:rsidR="00D22D1D" w:rsidRPr="00D22D1D" w:rsidTr="00D22D1D">
        <w:trPr>
          <w:cantSplit/>
          <w:jc w:val="center"/>
        </w:trPr>
        <w:tc>
          <w:tcPr>
            <w:tcW w:w="1478" w:type="pct"/>
            <w:tcBorders>
              <w:top w:val="nil"/>
            </w:tcBorders>
          </w:tcPr>
          <w:p w:rsidR="00D22D1D" w:rsidRPr="00D22D1D" w:rsidRDefault="00D22D1D" w:rsidP="00D22D1D">
            <w:pPr>
              <w:keepNext/>
              <w:tabs>
                <w:tab w:val="left" w:pos="714"/>
              </w:tabs>
              <w:spacing w:line="240" w:lineRule="auto"/>
              <w:ind w:left="431" w:firstLine="0"/>
              <w:rPr>
                <w:rFonts w:cs="Arial"/>
                <w:sz w:val="20"/>
                <w:lang w:val="ru-RU"/>
              </w:rPr>
            </w:pPr>
            <w:r w:rsidRPr="00D22D1D">
              <w:rPr>
                <w:rFonts w:cs="Arial"/>
                <w:sz w:val="20"/>
                <w:lang w:val="ru-RU"/>
              </w:rPr>
              <w:t>Украина</w:t>
            </w:r>
          </w:p>
        </w:tc>
        <w:tc>
          <w:tcPr>
            <w:tcW w:w="1232" w:type="pct"/>
            <w:tcBorders>
              <w:top w:val="nil"/>
            </w:tcBorders>
          </w:tcPr>
          <w:p w:rsidR="00D22D1D" w:rsidRPr="00D22D1D" w:rsidRDefault="00D22D1D" w:rsidP="00D22D1D">
            <w:pPr>
              <w:keepNext/>
              <w:spacing w:line="240" w:lineRule="auto"/>
              <w:ind w:firstLine="0"/>
              <w:jc w:val="center"/>
              <w:rPr>
                <w:rFonts w:cs="Arial"/>
                <w:sz w:val="20"/>
                <w:lang w:val="ru-RU"/>
              </w:rPr>
            </w:pPr>
            <w:r w:rsidRPr="00D22D1D">
              <w:rPr>
                <w:rFonts w:cs="Arial"/>
                <w:sz w:val="20"/>
                <w:lang w:val="ru-RU"/>
              </w:rPr>
              <w:t>UA</w:t>
            </w:r>
          </w:p>
        </w:tc>
        <w:tc>
          <w:tcPr>
            <w:tcW w:w="2290" w:type="pct"/>
            <w:tcBorders>
              <w:top w:val="nil"/>
            </w:tcBorders>
          </w:tcPr>
          <w:p w:rsidR="00D22D1D" w:rsidRPr="00D22D1D" w:rsidRDefault="00D22D1D" w:rsidP="00F75FB3">
            <w:pPr>
              <w:keepNext/>
              <w:spacing w:line="240" w:lineRule="auto"/>
              <w:ind w:left="431" w:firstLine="0"/>
              <w:jc w:val="left"/>
              <w:rPr>
                <w:rFonts w:cs="Arial"/>
                <w:sz w:val="20"/>
                <w:lang w:val="ru-RU"/>
              </w:rPr>
            </w:pPr>
            <w:r w:rsidRPr="00D22D1D">
              <w:rPr>
                <w:rFonts w:cs="Arial"/>
                <w:sz w:val="20"/>
                <w:lang w:val="ru-RU"/>
              </w:rPr>
              <w:t>Минэкономразвития Украины</w:t>
            </w:r>
          </w:p>
        </w:tc>
      </w:tr>
    </w:tbl>
    <w:p w:rsidR="00D22D1D" w:rsidRDefault="00D22D1D" w:rsidP="00CC6F6E">
      <w:pPr>
        <w:widowControl w:val="0"/>
        <w:rPr>
          <w:rFonts w:cs="Arial"/>
          <w:szCs w:val="24"/>
          <w:lang w:val="ru-RU" w:eastAsia="zh-CN"/>
        </w:rPr>
      </w:pPr>
    </w:p>
    <w:p w:rsidR="00D22D1D" w:rsidRPr="00882E6D" w:rsidRDefault="008B6F25" w:rsidP="00882E6D">
      <w:pPr>
        <w:pStyle w:val="2"/>
        <w:numPr>
          <w:ilvl w:val="0"/>
          <w:numId w:val="0"/>
        </w:numPr>
        <w:ind w:firstLine="567"/>
        <w:rPr>
          <w:b w:val="0"/>
          <w:lang w:val="ru-RU"/>
        </w:rPr>
      </w:pPr>
      <w:r w:rsidRPr="00882E6D">
        <w:rPr>
          <w:rFonts w:cs="Arial"/>
          <w:b w:val="0"/>
          <w:szCs w:val="24"/>
          <w:lang w:val="ru-RU" w:eastAsia="zh-CN"/>
        </w:rPr>
        <w:lastRenderedPageBreak/>
        <w:t>4 Настоящий стандарт идентиче</w:t>
      </w:r>
      <w:r w:rsidR="00FB673B" w:rsidRPr="00882E6D">
        <w:rPr>
          <w:rFonts w:cs="Arial"/>
          <w:b w:val="0"/>
          <w:szCs w:val="24"/>
          <w:lang w:val="ru-RU" w:eastAsia="zh-CN"/>
        </w:rPr>
        <w:t>н немецкому изданию европейского</w:t>
      </w:r>
      <w:r w:rsidRPr="00882E6D">
        <w:rPr>
          <w:rFonts w:cs="Arial"/>
          <w:b w:val="0"/>
          <w:szCs w:val="24"/>
          <w:lang w:val="ru-RU" w:eastAsia="zh-CN"/>
        </w:rPr>
        <w:t xml:space="preserve"> стандарта </w:t>
      </w:r>
      <w:r w:rsidR="00882E6D" w:rsidRPr="00882E6D">
        <w:rPr>
          <w:rFonts w:cs="Arial"/>
          <w:b w:val="0"/>
          <w:szCs w:val="24"/>
          <w:lang w:val="ru-RU" w:eastAsia="zh-CN"/>
        </w:rPr>
        <w:t>DIN EN 694</w:t>
      </w:r>
      <w:r w:rsidR="00801A4E" w:rsidRPr="00882E6D">
        <w:rPr>
          <w:rFonts w:cs="Arial"/>
          <w:b w:val="0"/>
          <w:szCs w:val="24"/>
          <w:lang w:val="ru-RU" w:eastAsia="zh-CN"/>
        </w:rPr>
        <w:t>:2012 «</w:t>
      </w:r>
      <w:r w:rsidR="00882E6D">
        <w:rPr>
          <w:rFonts w:cs="Arial"/>
          <w:b w:val="0"/>
          <w:szCs w:val="24"/>
          <w:lang w:val="ru-RU" w:eastAsia="zh-CN"/>
        </w:rPr>
        <w:t>Рукава пожарные для барабанов с полужесткими рукавами»</w:t>
      </w:r>
      <w:r w:rsidR="00801A4E" w:rsidRPr="00882E6D">
        <w:rPr>
          <w:rFonts w:cs="Arial"/>
          <w:b w:val="0"/>
          <w:szCs w:val="24"/>
          <w:lang w:val="ru-RU" w:eastAsia="zh-CN"/>
        </w:rPr>
        <w:t xml:space="preserve"> («</w:t>
      </w:r>
      <w:r w:rsidR="00882E6D" w:rsidRPr="00882E6D">
        <w:rPr>
          <w:b w:val="0"/>
        </w:rPr>
        <w:t>Fire</w:t>
      </w:r>
      <w:r w:rsidR="00882E6D" w:rsidRPr="00882E6D">
        <w:rPr>
          <w:b w:val="0"/>
          <w:lang w:val="ru-RU"/>
        </w:rPr>
        <w:t>-</w:t>
      </w:r>
      <w:r w:rsidR="00882E6D" w:rsidRPr="00882E6D">
        <w:rPr>
          <w:b w:val="0"/>
        </w:rPr>
        <w:t>fighting</w:t>
      </w:r>
      <w:r w:rsidR="00882E6D" w:rsidRPr="00882E6D">
        <w:rPr>
          <w:b w:val="0"/>
          <w:lang w:val="ru-RU"/>
        </w:rPr>
        <w:t xml:space="preserve"> </w:t>
      </w:r>
      <w:r w:rsidR="00882E6D" w:rsidRPr="00882E6D">
        <w:rPr>
          <w:b w:val="0"/>
        </w:rPr>
        <w:t>hoses</w:t>
      </w:r>
      <w:r w:rsidR="00882E6D" w:rsidRPr="00882E6D">
        <w:rPr>
          <w:b w:val="0"/>
          <w:lang w:val="ru-RU"/>
        </w:rPr>
        <w:t xml:space="preserve"> - </w:t>
      </w:r>
      <w:r w:rsidR="00882E6D" w:rsidRPr="00882E6D">
        <w:rPr>
          <w:b w:val="0"/>
        </w:rPr>
        <w:t>Semi</w:t>
      </w:r>
      <w:r w:rsidR="00882E6D" w:rsidRPr="00882E6D">
        <w:rPr>
          <w:b w:val="0"/>
          <w:lang w:val="ru-RU"/>
        </w:rPr>
        <w:t>-</w:t>
      </w:r>
      <w:r w:rsidR="00882E6D" w:rsidRPr="00882E6D">
        <w:rPr>
          <w:b w:val="0"/>
        </w:rPr>
        <w:t>rigid</w:t>
      </w:r>
      <w:r w:rsidR="00882E6D" w:rsidRPr="00882E6D">
        <w:rPr>
          <w:b w:val="0"/>
          <w:lang w:val="ru-RU"/>
        </w:rPr>
        <w:t xml:space="preserve"> </w:t>
      </w:r>
      <w:r w:rsidR="00882E6D" w:rsidRPr="00882E6D">
        <w:rPr>
          <w:b w:val="0"/>
        </w:rPr>
        <w:t>hoses</w:t>
      </w:r>
      <w:r w:rsidR="00882E6D" w:rsidRPr="00882E6D">
        <w:rPr>
          <w:b w:val="0"/>
          <w:lang w:val="ru-RU"/>
        </w:rPr>
        <w:t xml:space="preserve"> </w:t>
      </w:r>
      <w:r w:rsidR="00882E6D" w:rsidRPr="00882E6D">
        <w:rPr>
          <w:b w:val="0"/>
        </w:rPr>
        <w:t>for</w:t>
      </w:r>
      <w:r w:rsidR="00882E6D" w:rsidRPr="00882E6D">
        <w:rPr>
          <w:b w:val="0"/>
          <w:lang w:val="ru-RU"/>
        </w:rPr>
        <w:t xml:space="preserve"> </w:t>
      </w:r>
      <w:r w:rsidR="00882E6D" w:rsidRPr="00882E6D">
        <w:rPr>
          <w:b w:val="0"/>
        </w:rPr>
        <w:t>fixed</w:t>
      </w:r>
      <w:r w:rsidR="00882E6D" w:rsidRPr="00882E6D">
        <w:rPr>
          <w:b w:val="0"/>
          <w:lang w:val="ru-RU"/>
        </w:rPr>
        <w:t xml:space="preserve"> </w:t>
      </w:r>
      <w:r w:rsidR="00882E6D" w:rsidRPr="00882E6D">
        <w:rPr>
          <w:b w:val="0"/>
        </w:rPr>
        <w:t>systems</w:t>
      </w:r>
      <w:r w:rsidR="00801A4E" w:rsidRPr="00882E6D">
        <w:rPr>
          <w:rFonts w:cs="Arial"/>
          <w:b w:val="0"/>
          <w:szCs w:val="24"/>
          <w:lang w:val="ru-RU" w:eastAsia="zh-CN"/>
        </w:rPr>
        <w:t>»,</w:t>
      </w:r>
      <w:r w:rsidRPr="00882E6D">
        <w:rPr>
          <w:rFonts w:cs="Arial"/>
          <w:b w:val="0"/>
          <w:szCs w:val="24"/>
          <w:lang w:val="ru-RU" w:eastAsia="zh-CN"/>
        </w:rPr>
        <w:t xml:space="preserve"> </w:t>
      </w:r>
      <w:r w:rsidRPr="00882E6D">
        <w:rPr>
          <w:rFonts w:cs="Arial"/>
          <w:b w:val="0"/>
          <w:szCs w:val="24"/>
          <w:lang w:eastAsia="zh-CN"/>
        </w:rPr>
        <w:t>IDT</w:t>
      </w:r>
      <w:r w:rsidRPr="00882E6D">
        <w:rPr>
          <w:rFonts w:cs="Arial"/>
          <w:b w:val="0"/>
          <w:szCs w:val="24"/>
          <w:lang w:val="ru-RU" w:eastAsia="zh-CN"/>
        </w:rPr>
        <w:t>)</w:t>
      </w:r>
      <w:r w:rsidR="00801A4E" w:rsidRPr="00882E6D">
        <w:rPr>
          <w:rFonts w:cs="Arial"/>
          <w:b w:val="0"/>
          <w:szCs w:val="24"/>
          <w:lang w:val="ru-RU" w:eastAsia="zh-CN"/>
        </w:rPr>
        <w:t>.</w:t>
      </w:r>
    </w:p>
    <w:p w:rsidR="00CC6F6E" w:rsidRDefault="002139ED" w:rsidP="002139ED">
      <w:pPr>
        <w:widowControl w:val="0"/>
        <w:rPr>
          <w:rFonts w:eastAsia="Calibri" w:cs="Arial"/>
          <w:bCs/>
          <w:szCs w:val="24"/>
          <w:lang w:val="ru-RU" w:eastAsia="zh-CN"/>
        </w:rPr>
      </w:pPr>
      <w:r w:rsidRPr="002139ED">
        <w:rPr>
          <w:rFonts w:eastAsia="Calibri" w:cs="Arial"/>
          <w:bCs/>
          <w:szCs w:val="24"/>
          <w:lang w:val="ru-RU" w:eastAsia="zh-CN"/>
        </w:rPr>
        <w:t>При применении настоящего стандарта рекомендуется испол</w:t>
      </w:r>
      <w:r>
        <w:rPr>
          <w:rFonts w:eastAsia="Calibri" w:cs="Arial"/>
          <w:bCs/>
          <w:szCs w:val="24"/>
          <w:lang w:val="ru-RU" w:eastAsia="zh-CN"/>
        </w:rPr>
        <w:t>ьзовать вместо ссылочных между</w:t>
      </w:r>
      <w:r w:rsidRPr="002139ED">
        <w:rPr>
          <w:rFonts w:eastAsia="Calibri" w:cs="Arial"/>
          <w:bCs/>
          <w:szCs w:val="24"/>
          <w:lang w:val="ru-RU" w:eastAsia="zh-CN"/>
        </w:rPr>
        <w:t>народных и европейских стандартов соответствующие им межгосударственные стандарты, сведения о</w:t>
      </w:r>
      <w:r>
        <w:rPr>
          <w:rFonts w:eastAsia="Calibri" w:cs="Arial"/>
          <w:bCs/>
          <w:szCs w:val="24"/>
          <w:lang w:val="ru-RU" w:eastAsia="zh-CN"/>
        </w:rPr>
        <w:t xml:space="preserve"> </w:t>
      </w:r>
      <w:r w:rsidRPr="002139ED">
        <w:rPr>
          <w:rFonts w:eastAsia="Calibri" w:cs="Arial"/>
          <w:bCs/>
          <w:szCs w:val="24"/>
          <w:lang w:val="ru-RU" w:eastAsia="zh-CN"/>
        </w:rPr>
        <w:t>которых приведены в дополнительном приложении ДА</w:t>
      </w:r>
      <w:r>
        <w:rPr>
          <w:rFonts w:eastAsia="Calibri" w:cs="Arial"/>
          <w:bCs/>
          <w:szCs w:val="24"/>
          <w:lang w:val="ru-RU" w:eastAsia="zh-CN"/>
        </w:rPr>
        <w:t>.</w:t>
      </w:r>
    </w:p>
    <w:p w:rsidR="00F75FB3" w:rsidRPr="002139ED" w:rsidRDefault="00F75FB3" w:rsidP="002139ED">
      <w:pPr>
        <w:widowControl w:val="0"/>
        <w:rPr>
          <w:rFonts w:eastAsia="Calibri" w:cs="Arial"/>
          <w:bCs/>
          <w:szCs w:val="24"/>
          <w:lang w:val="ru-RU" w:eastAsia="zh-CN"/>
        </w:rPr>
      </w:pPr>
    </w:p>
    <w:p w:rsidR="00CC6F6E" w:rsidRPr="00CC6F6E" w:rsidRDefault="00801A4E" w:rsidP="00CC6F6E">
      <w:pPr>
        <w:widowControl w:val="0"/>
        <w:rPr>
          <w:rFonts w:cs="Arial"/>
          <w:szCs w:val="24"/>
          <w:lang w:val="ru-RU" w:eastAsia="zh-CN"/>
        </w:rPr>
      </w:pPr>
      <w:r>
        <w:rPr>
          <w:rFonts w:cs="Arial"/>
          <w:szCs w:val="24"/>
          <w:lang w:val="ru-RU" w:eastAsia="zh-CN"/>
        </w:rPr>
        <w:t>5</w:t>
      </w:r>
      <w:r w:rsidR="00CC6F6E" w:rsidRPr="00CC6F6E">
        <w:rPr>
          <w:rFonts w:cs="Arial"/>
          <w:szCs w:val="24"/>
          <w:lang w:val="ru-RU" w:eastAsia="zh-CN"/>
        </w:rPr>
        <w:t xml:space="preserve"> ВВЕДЕН ВПЕРВЫЕ</w:t>
      </w: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szCs w:val="24"/>
          <w:lang w:val="ru-RU" w:eastAsia="zh-CN"/>
        </w:rPr>
      </w:pPr>
    </w:p>
    <w:p w:rsidR="00CC6F6E" w:rsidRPr="00CC6F6E" w:rsidRDefault="00CC6F6E" w:rsidP="00CC6F6E">
      <w:pPr>
        <w:widowControl w:val="0"/>
        <w:rPr>
          <w:rFonts w:cs="Arial"/>
          <w:i/>
          <w:szCs w:val="24"/>
          <w:lang w:val="ru-RU" w:eastAsia="zh-CN"/>
        </w:rPr>
      </w:pPr>
      <w:r w:rsidRPr="00CC6F6E">
        <w:rPr>
          <w:rFonts w:cs="Arial"/>
          <w:i/>
          <w:szCs w:val="24"/>
          <w:lang w:val="ru-RU"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органов по стандартизации.</w:t>
      </w:r>
    </w:p>
    <w:p w:rsidR="00CC6F6E" w:rsidRDefault="00CC6F6E" w:rsidP="00CC6F6E">
      <w:pPr>
        <w:widowControl w:val="0"/>
        <w:rPr>
          <w:rFonts w:cs="Arial"/>
          <w:i/>
          <w:szCs w:val="24"/>
          <w:lang w:val="ru-RU" w:eastAsia="zh-CN"/>
        </w:rPr>
      </w:pPr>
      <w:r w:rsidRPr="00CC6F6E">
        <w:rPr>
          <w:rFonts w:cs="Arial"/>
          <w:i/>
          <w:szCs w:val="24"/>
          <w:lang w:val="ru-RU" w:eastAsia="zh-CN"/>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sidR="00801A4E">
        <w:rPr>
          <w:rFonts w:cs="Arial"/>
          <w:i/>
          <w:szCs w:val="24"/>
          <w:lang w:val="ru-RU" w:eastAsia="zh-CN"/>
        </w:rPr>
        <w:t xml:space="preserve"> «Межгосударственные стандарты».</w:t>
      </w: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Default="00801A4E" w:rsidP="00CC6F6E">
      <w:pPr>
        <w:widowControl w:val="0"/>
        <w:rPr>
          <w:rFonts w:cs="Arial"/>
          <w:szCs w:val="24"/>
          <w:lang w:val="ru-RU" w:eastAsia="zh-CN"/>
        </w:rPr>
      </w:pPr>
    </w:p>
    <w:p w:rsidR="00801A4E" w:rsidRPr="00801A4E" w:rsidRDefault="00801A4E" w:rsidP="00CC6F6E">
      <w:pPr>
        <w:widowControl w:val="0"/>
        <w:rPr>
          <w:rFonts w:cs="Arial"/>
          <w:szCs w:val="24"/>
          <w:lang w:val="ru-RU" w:eastAsia="zh-CN"/>
        </w:rPr>
      </w:pPr>
      <w:r w:rsidRPr="00801A4E">
        <w:rPr>
          <w:rFonts w:cs="Arial"/>
          <w:szCs w:val="24"/>
          <w:lang w:val="ru-RU" w:eastAsia="zh-CN"/>
        </w:rPr>
        <w:t>Исключительное право официального опубликования настоящего стандарта на территории указанных выше госуда</w:t>
      </w:r>
      <w:proofErr w:type="gramStart"/>
      <w:r w:rsidRPr="00801A4E">
        <w:rPr>
          <w:rFonts w:cs="Arial"/>
          <w:szCs w:val="24"/>
          <w:lang w:val="ru-RU" w:eastAsia="zh-CN"/>
        </w:rPr>
        <w:t>рств пр</w:t>
      </w:r>
      <w:proofErr w:type="gramEnd"/>
      <w:r w:rsidRPr="00801A4E">
        <w:rPr>
          <w:rFonts w:cs="Arial"/>
          <w:szCs w:val="24"/>
          <w:lang w:val="ru-RU" w:eastAsia="zh-CN"/>
        </w:rPr>
        <w:t>инадлежит национальным органам по стандартизации этих государств</w:t>
      </w:r>
    </w:p>
    <w:p w:rsidR="0045727E" w:rsidRPr="0045727E" w:rsidRDefault="0045727E" w:rsidP="00F75FB3">
      <w:pPr>
        <w:jc w:val="center"/>
        <w:rPr>
          <w:rFonts w:cs="Arial"/>
          <w:b/>
          <w:szCs w:val="24"/>
          <w:lang w:val="ru-RU"/>
        </w:rPr>
      </w:pPr>
      <w:r w:rsidRPr="0045727E">
        <w:rPr>
          <w:rFonts w:cs="Arial"/>
          <w:b/>
          <w:szCs w:val="24"/>
          <w:lang w:val="ru-RU"/>
        </w:rPr>
        <w:lastRenderedPageBreak/>
        <w:t>Содержание</w:t>
      </w:r>
    </w:p>
    <w:p w:rsidR="0045727E" w:rsidRPr="00F75FB3" w:rsidRDefault="0045727E" w:rsidP="00F75FB3">
      <w:pPr>
        <w:ind w:firstLine="0"/>
        <w:rPr>
          <w:rFonts w:ascii="Times New Roman" w:hAnsi="Times New Roman"/>
          <w:sz w:val="28"/>
          <w:szCs w:val="28"/>
          <w:lang w:val="ru-RU"/>
        </w:rPr>
      </w:pPr>
    </w:p>
    <w:p w:rsidR="0045727E" w:rsidRPr="0045727E" w:rsidRDefault="0045727E" w:rsidP="00F75FB3">
      <w:pPr>
        <w:ind w:firstLine="0"/>
        <w:rPr>
          <w:rFonts w:cs="Arial"/>
          <w:szCs w:val="24"/>
          <w:lang w:val="ru-RU"/>
        </w:rPr>
      </w:pPr>
      <w:r w:rsidRPr="0045727E">
        <w:rPr>
          <w:rFonts w:cs="Arial"/>
          <w:szCs w:val="24"/>
          <w:lang w:val="ru-RU"/>
        </w:rPr>
        <w:t xml:space="preserve">Введение </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1 Область применения</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2 Нормативные ссылки</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3 Термины и определения</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4 Классификация</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 xml:space="preserve">5 Размеры, допуски и максимальная масса </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 xml:space="preserve">6 Эксплуатационные требования к готовому рукаву </w:t>
      </w:r>
      <w:r w:rsidR="00F75FB3">
        <w:rPr>
          <w:rFonts w:cs="Arial"/>
          <w:szCs w:val="24"/>
          <w:lang w:val="ru-RU"/>
        </w:rPr>
        <w:t>………………………………………...</w:t>
      </w:r>
    </w:p>
    <w:p w:rsidR="0045727E" w:rsidRPr="0045727E" w:rsidRDefault="0077670D" w:rsidP="00F75FB3">
      <w:pPr>
        <w:ind w:firstLine="0"/>
        <w:rPr>
          <w:rFonts w:cs="Arial"/>
          <w:szCs w:val="24"/>
          <w:lang w:val="ru-RU"/>
        </w:rPr>
      </w:pPr>
      <w:r>
        <w:rPr>
          <w:rFonts w:cs="Arial"/>
          <w:szCs w:val="24"/>
          <w:lang w:val="ru-RU"/>
        </w:rPr>
        <w:t>7 Содержание исп</w:t>
      </w:r>
      <w:r w:rsidR="00F75FB3">
        <w:rPr>
          <w:rFonts w:cs="Arial"/>
          <w:szCs w:val="24"/>
          <w:lang w:val="ru-RU"/>
        </w:rPr>
        <w:t>ытаний…………………………………………………………………………</w:t>
      </w:r>
    </w:p>
    <w:p w:rsidR="0045727E" w:rsidRPr="0045727E" w:rsidRDefault="0045727E" w:rsidP="00F75FB3">
      <w:pPr>
        <w:ind w:firstLine="0"/>
        <w:rPr>
          <w:rFonts w:cs="Arial"/>
          <w:szCs w:val="24"/>
          <w:lang w:val="ru-RU"/>
        </w:rPr>
      </w:pPr>
      <w:r w:rsidRPr="0045727E">
        <w:rPr>
          <w:rFonts w:cs="Arial"/>
          <w:szCs w:val="24"/>
          <w:lang w:val="ru-RU"/>
        </w:rPr>
        <w:t>8 Маркировка</w:t>
      </w:r>
      <w:r w:rsidR="0077670D">
        <w:rPr>
          <w:rFonts w:cs="Arial"/>
          <w:szCs w:val="24"/>
          <w:lang w:val="ru-RU"/>
        </w:rPr>
        <w:t>………</w:t>
      </w:r>
      <w:r w:rsidR="00F75FB3">
        <w:rPr>
          <w:rFonts w:cs="Arial"/>
          <w:szCs w:val="24"/>
          <w:lang w:val="ru-RU"/>
        </w:rPr>
        <w:t>……………………………………………………………………..………....</w:t>
      </w:r>
    </w:p>
    <w:p w:rsidR="0077670D" w:rsidRDefault="0045727E" w:rsidP="00F75FB3">
      <w:pPr>
        <w:ind w:firstLine="0"/>
        <w:rPr>
          <w:rFonts w:cs="Arial"/>
          <w:szCs w:val="24"/>
          <w:lang w:val="ru-RU"/>
        </w:rPr>
      </w:pPr>
      <w:proofErr w:type="gramStart"/>
      <w:r w:rsidRPr="0045727E">
        <w:rPr>
          <w:rFonts w:cs="Arial"/>
          <w:szCs w:val="24"/>
          <w:lang w:val="ru-RU"/>
        </w:rPr>
        <w:t xml:space="preserve">Приложение </w:t>
      </w:r>
      <w:r w:rsidRPr="0045727E">
        <w:rPr>
          <w:rFonts w:cs="Arial"/>
          <w:szCs w:val="24"/>
        </w:rPr>
        <w:t>A</w:t>
      </w:r>
      <w:r w:rsidRPr="0045727E">
        <w:rPr>
          <w:rFonts w:cs="Arial"/>
          <w:szCs w:val="24"/>
          <w:lang w:val="ru-RU"/>
        </w:rPr>
        <w:t xml:space="preserve"> (обязательное) Содержание испытаний (испытание типа </w:t>
      </w:r>
      <w:proofErr w:type="gramEnd"/>
    </w:p>
    <w:p w:rsidR="0045727E" w:rsidRPr="0045727E" w:rsidRDefault="0045727E" w:rsidP="00F75FB3">
      <w:pPr>
        <w:ind w:firstLine="1701"/>
        <w:rPr>
          <w:rFonts w:cs="Arial"/>
          <w:szCs w:val="24"/>
          <w:lang w:val="ru-RU"/>
        </w:rPr>
      </w:pPr>
      <w:r w:rsidRPr="0045727E">
        <w:rPr>
          <w:rFonts w:cs="Arial"/>
          <w:szCs w:val="24"/>
          <w:lang w:val="ru-RU"/>
        </w:rPr>
        <w:t>и производственное испытание)</w:t>
      </w:r>
      <w:r w:rsidR="00F75FB3">
        <w:rPr>
          <w:rFonts w:cs="Arial"/>
          <w:szCs w:val="24"/>
          <w:lang w:val="ru-RU"/>
        </w:rPr>
        <w:t>……………………………………………..</w:t>
      </w:r>
    </w:p>
    <w:p w:rsidR="0045727E" w:rsidRPr="0045727E" w:rsidRDefault="0045727E" w:rsidP="00F75FB3">
      <w:pPr>
        <w:ind w:firstLine="0"/>
        <w:rPr>
          <w:rFonts w:cs="Arial"/>
          <w:szCs w:val="24"/>
          <w:lang w:val="ru-RU"/>
        </w:rPr>
      </w:pPr>
      <w:r w:rsidRPr="0045727E">
        <w:rPr>
          <w:rFonts w:cs="Arial"/>
          <w:szCs w:val="24"/>
          <w:lang w:val="ru-RU"/>
        </w:rPr>
        <w:t xml:space="preserve">Приложение </w:t>
      </w:r>
      <w:r w:rsidRPr="0045727E">
        <w:rPr>
          <w:rFonts w:cs="Arial"/>
          <w:szCs w:val="24"/>
        </w:rPr>
        <w:t>B</w:t>
      </w:r>
      <w:r w:rsidRPr="0045727E">
        <w:rPr>
          <w:rFonts w:cs="Arial"/>
          <w:szCs w:val="24"/>
          <w:lang w:val="ru-RU"/>
        </w:rPr>
        <w:t xml:space="preserve"> (справочное) Содержание испытаний (испытание партии)</w:t>
      </w:r>
      <w:r w:rsidR="00F75FB3">
        <w:rPr>
          <w:rFonts w:cs="Arial"/>
          <w:szCs w:val="24"/>
          <w:lang w:val="ru-RU"/>
        </w:rPr>
        <w:t>……………..</w:t>
      </w:r>
    </w:p>
    <w:p w:rsidR="00725A53" w:rsidRPr="0045727E" w:rsidRDefault="00725A53" w:rsidP="00F75FB3">
      <w:pPr>
        <w:ind w:firstLine="0"/>
        <w:rPr>
          <w:rFonts w:cs="Arial"/>
          <w:szCs w:val="24"/>
          <w:lang w:val="ru-RU"/>
        </w:rPr>
      </w:pPr>
      <w:r>
        <w:rPr>
          <w:rFonts w:cs="Arial"/>
          <w:szCs w:val="24"/>
          <w:lang w:val="ru-RU"/>
        </w:rPr>
        <w:t>Приложение Д</w:t>
      </w:r>
      <w:r w:rsidR="00F75FB3">
        <w:rPr>
          <w:rFonts w:cs="Arial"/>
          <w:szCs w:val="24"/>
          <w:lang w:val="ru-RU"/>
        </w:rPr>
        <w:t>А………………………………………………………………</w:t>
      </w:r>
      <w:r w:rsidR="00DC47D4">
        <w:rPr>
          <w:rFonts w:cs="Arial"/>
          <w:szCs w:val="24"/>
          <w:lang w:val="ru-RU"/>
        </w:rPr>
        <w:t>………..</w:t>
      </w:r>
      <w:r w:rsidR="00F75FB3">
        <w:rPr>
          <w:rFonts w:cs="Arial"/>
          <w:szCs w:val="24"/>
          <w:lang w:val="ru-RU"/>
        </w:rPr>
        <w:t>……………</w:t>
      </w:r>
    </w:p>
    <w:p w:rsidR="00DC47D4" w:rsidRDefault="00DC47D4" w:rsidP="00DC47D4">
      <w:pPr>
        <w:ind w:firstLine="0"/>
        <w:rPr>
          <w:rFonts w:cs="Arial"/>
          <w:szCs w:val="24"/>
          <w:lang w:val="ru-RU"/>
        </w:rPr>
      </w:pPr>
      <w:r w:rsidRPr="0045727E">
        <w:rPr>
          <w:rFonts w:cs="Arial"/>
          <w:szCs w:val="24"/>
          <w:lang w:val="ru-RU"/>
        </w:rPr>
        <w:t>Библиография</w:t>
      </w:r>
      <w:r>
        <w:rPr>
          <w:rFonts w:cs="Arial"/>
          <w:szCs w:val="24"/>
          <w:lang w:val="ru-RU"/>
        </w:rPr>
        <w:t>…………………………………………………………</w:t>
      </w:r>
      <w:r>
        <w:rPr>
          <w:rFonts w:cs="Arial"/>
          <w:szCs w:val="24"/>
          <w:lang w:val="ru-RU"/>
        </w:rPr>
        <w:t>………..</w:t>
      </w:r>
      <w:r>
        <w:rPr>
          <w:rFonts w:cs="Arial"/>
          <w:szCs w:val="24"/>
          <w:lang w:val="ru-RU"/>
        </w:rPr>
        <w:t>…………………..</w:t>
      </w:r>
    </w:p>
    <w:p w:rsidR="007A7220" w:rsidRDefault="007A7220" w:rsidP="00F75FB3">
      <w:pPr>
        <w:ind w:firstLine="0"/>
        <w:rPr>
          <w:rFonts w:cs="Arial"/>
          <w:szCs w:val="24"/>
          <w:lang w:val="ru-RU"/>
        </w:rPr>
      </w:pPr>
    </w:p>
    <w:p w:rsidR="006D6DF9" w:rsidRPr="007A7220" w:rsidRDefault="006D6DF9" w:rsidP="007A7220">
      <w:pPr>
        <w:ind w:firstLine="0"/>
        <w:rPr>
          <w:rFonts w:cs="Arial"/>
          <w:szCs w:val="24"/>
          <w:lang w:val="ru-RU"/>
        </w:rPr>
      </w:pPr>
    </w:p>
    <w:p w:rsidR="007A7220" w:rsidRDefault="007A7220" w:rsidP="007A7220">
      <w:pPr>
        <w:ind w:firstLine="0"/>
        <w:rPr>
          <w:rFonts w:cs="Arial"/>
          <w:szCs w:val="24"/>
          <w:lang w:val="ru-RU"/>
        </w:rPr>
        <w:sectPr w:rsidR="007A7220" w:rsidSect="00DC47D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NumType w:fmt="upperRoman" w:start="2"/>
          <w:cols w:space="708"/>
          <w:titlePg/>
          <w:docGrid w:linePitch="381"/>
        </w:sectPr>
      </w:pPr>
    </w:p>
    <w:p w:rsidR="00B5794B" w:rsidRPr="000E019E" w:rsidRDefault="00CC6F6E" w:rsidP="0075654D">
      <w:pPr>
        <w:pBdr>
          <w:between w:val="single" w:sz="4" w:space="1" w:color="auto"/>
          <w:bar w:val="single" w:sz="4" w:color="auto"/>
        </w:pBdr>
        <w:ind w:firstLine="0"/>
        <w:jc w:val="center"/>
        <w:rPr>
          <w:rFonts w:cs="Arial"/>
          <w:b/>
          <w:spacing w:val="40"/>
          <w:szCs w:val="24"/>
          <w:lang w:val="ru-RU"/>
        </w:rPr>
      </w:pPr>
      <w:r w:rsidRPr="00DC47D4">
        <w:rPr>
          <w:rFonts w:cs="Arial"/>
          <w:b/>
          <w:bCs/>
          <w:spacing w:val="80"/>
          <w:szCs w:val="24"/>
          <w:lang w:val="ru-RU"/>
        </w:rPr>
        <w:lastRenderedPageBreak/>
        <w:t>МЕЖГОСУДАРСТВЕННЫЙ СТАНДАРТ</w:t>
      </w:r>
    </w:p>
    <w:tbl>
      <w:tblPr>
        <w:tblW w:w="5000" w:type="pct"/>
        <w:tblBorders>
          <w:top w:val="single" w:sz="12" w:space="0" w:color="auto"/>
          <w:left w:val="single" w:sz="4" w:space="0" w:color="auto"/>
          <w:bottom w:val="single" w:sz="12" w:space="0" w:color="auto"/>
          <w:right w:val="single" w:sz="4" w:space="0" w:color="auto"/>
        </w:tblBorders>
        <w:tblLook w:val="0000" w:firstRow="0" w:lastRow="0" w:firstColumn="0" w:lastColumn="0" w:noHBand="0" w:noVBand="0"/>
      </w:tblPr>
      <w:tblGrid>
        <w:gridCol w:w="9854"/>
      </w:tblGrid>
      <w:tr w:rsidR="00B5794B" w:rsidRPr="000E019E">
        <w:trPr>
          <w:trHeight w:val="319"/>
        </w:trPr>
        <w:tc>
          <w:tcPr>
            <w:tcW w:w="5000" w:type="pct"/>
            <w:tcBorders>
              <w:top w:val="single" w:sz="12" w:space="0" w:color="auto"/>
              <w:left w:val="nil"/>
              <w:bottom w:val="single" w:sz="12" w:space="0" w:color="auto"/>
              <w:right w:val="nil"/>
            </w:tcBorders>
          </w:tcPr>
          <w:p w:rsidR="00B5794B" w:rsidRPr="000E019E" w:rsidRDefault="00B5794B" w:rsidP="009A2AF7">
            <w:pPr>
              <w:ind w:firstLine="0"/>
              <w:jc w:val="center"/>
              <w:rPr>
                <w:rFonts w:cs="Arial"/>
                <w:b/>
                <w:szCs w:val="24"/>
                <w:lang w:val="ru-RU"/>
              </w:rPr>
            </w:pPr>
          </w:p>
          <w:p w:rsidR="0046163F" w:rsidRDefault="0046163F" w:rsidP="009A2AF7">
            <w:pPr>
              <w:ind w:firstLine="0"/>
              <w:jc w:val="center"/>
              <w:rPr>
                <w:rFonts w:cs="Arial"/>
                <w:b/>
                <w:szCs w:val="24"/>
                <w:lang w:val="ru-RU"/>
              </w:rPr>
            </w:pPr>
            <w:r>
              <w:rPr>
                <w:rFonts w:cs="Arial"/>
                <w:b/>
                <w:szCs w:val="24"/>
                <w:lang w:val="ru-RU"/>
              </w:rPr>
              <w:t>Техника пожарная</w:t>
            </w:r>
          </w:p>
          <w:p w:rsidR="00DC47D4" w:rsidRDefault="00DC47D4" w:rsidP="009A2AF7">
            <w:pPr>
              <w:ind w:firstLine="0"/>
              <w:jc w:val="center"/>
              <w:rPr>
                <w:rFonts w:cs="Arial"/>
                <w:b/>
                <w:szCs w:val="24"/>
                <w:lang w:val="ru-RU"/>
              </w:rPr>
            </w:pPr>
          </w:p>
          <w:p w:rsidR="00D64A9E" w:rsidRPr="00913694" w:rsidRDefault="00D64A9E" w:rsidP="00D64A9E">
            <w:pPr>
              <w:ind w:firstLine="0"/>
              <w:jc w:val="center"/>
              <w:rPr>
                <w:rFonts w:cs="Arial"/>
                <w:b/>
                <w:szCs w:val="24"/>
                <w:lang w:val="ru-RU"/>
              </w:rPr>
            </w:pPr>
            <w:r>
              <w:rPr>
                <w:rFonts w:cs="Arial"/>
                <w:b/>
                <w:caps/>
                <w:szCs w:val="24"/>
                <w:lang w:val="ru-RU"/>
              </w:rPr>
              <w:t xml:space="preserve">РУКАВА ПОЖАРНЫЕ ДЛЯ БАРАБАНОВ С ПОЛУЖЕСТКИМИ РУКАВАМИ. </w:t>
            </w:r>
          </w:p>
          <w:p w:rsidR="003D200A" w:rsidRPr="007525B7" w:rsidRDefault="003D200A" w:rsidP="00AB17D6">
            <w:pPr>
              <w:ind w:firstLine="0"/>
              <w:jc w:val="center"/>
              <w:rPr>
                <w:rFonts w:cs="Arial"/>
                <w:b/>
                <w:caps/>
                <w:szCs w:val="24"/>
                <w:lang w:val="ru-RU"/>
              </w:rPr>
            </w:pPr>
          </w:p>
          <w:p w:rsidR="004814F3" w:rsidRPr="006255B0" w:rsidRDefault="009A2AF7" w:rsidP="009A2AF7">
            <w:pPr>
              <w:ind w:firstLine="0"/>
              <w:jc w:val="center"/>
              <w:rPr>
                <w:rFonts w:cs="Arial"/>
                <w:b/>
                <w:szCs w:val="24"/>
              </w:rPr>
            </w:pPr>
            <w:r w:rsidRPr="000E019E">
              <w:rPr>
                <w:rFonts w:cs="Arial"/>
                <w:b/>
                <w:szCs w:val="24"/>
                <w:lang w:val="ru-RU"/>
              </w:rPr>
              <w:t>Общие</w:t>
            </w:r>
            <w:r w:rsidRPr="00BB09FE">
              <w:rPr>
                <w:rFonts w:cs="Arial"/>
                <w:b/>
                <w:szCs w:val="24"/>
              </w:rPr>
              <w:t xml:space="preserve"> </w:t>
            </w:r>
            <w:r w:rsidRPr="000E019E">
              <w:rPr>
                <w:rFonts w:cs="Arial"/>
                <w:b/>
                <w:szCs w:val="24"/>
                <w:lang w:val="ru-RU"/>
              </w:rPr>
              <w:t>технические</w:t>
            </w:r>
            <w:r w:rsidRPr="00BB09FE">
              <w:rPr>
                <w:rFonts w:cs="Arial"/>
                <w:b/>
                <w:szCs w:val="24"/>
              </w:rPr>
              <w:t xml:space="preserve"> </w:t>
            </w:r>
            <w:r w:rsidRPr="000E019E">
              <w:rPr>
                <w:rFonts w:cs="Arial"/>
                <w:b/>
                <w:szCs w:val="24"/>
                <w:lang w:val="ru-RU"/>
              </w:rPr>
              <w:t>требования</w:t>
            </w:r>
            <w:r w:rsidRPr="00BB09FE">
              <w:rPr>
                <w:rFonts w:cs="Arial"/>
                <w:b/>
                <w:szCs w:val="24"/>
              </w:rPr>
              <w:t xml:space="preserve">. </w:t>
            </w:r>
            <w:r w:rsidRPr="000E019E">
              <w:rPr>
                <w:rFonts w:cs="Arial"/>
                <w:b/>
                <w:szCs w:val="24"/>
                <w:lang w:val="ru-RU"/>
              </w:rPr>
              <w:t>Методы</w:t>
            </w:r>
            <w:r w:rsidR="00803474" w:rsidRPr="000E019E">
              <w:rPr>
                <w:rFonts w:cs="Arial"/>
                <w:b/>
                <w:szCs w:val="24"/>
              </w:rPr>
              <w:t xml:space="preserve"> </w:t>
            </w:r>
            <w:r w:rsidRPr="000E019E">
              <w:rPr>
                <w:rFonts w:cs="Arial"/>
                <w:b/>
                <w:szCs w:val="24"/>
                <w:lang w:val="ru-RU"/>
              </w:rPr>
              <w:t>испытаний</w:t>
            </w:r>
          </w:p>
          <w:p w:rsidR="003D200A" w:rsidRPr="000E019E" w:rsidRDefault="003D200A" w:rsidP="009A2AF7">
            <w:pPr>
              <w:ind w:firstLine="0"/>
              <w:jc w:val="center"/>
              <w:rPr>
                <w:rFonts w:cs="Arial"/>
                <w:b/>
                <w:szCs w:val="24"/>
              </w:rPr>
            </w:pPr>
          </w:p>
          <w:p w:rsidR="00D2155B" w:rsidRPr="00DC47D4" w:rsidRDefault="00D64A9E" w:rsidP="009A2AF7">
            <w:pPr>
              <w:ind w:firstLine="0"/>
              <w:jc w:val="center"/>
              <w:rPr>
                <w:rFonts w:cs="Arial"/>
                <w:szCs w:val="24"/>
              </w:rPr>
            </w:pPr>
            <w:r w:rsidRPr="00DC47D4">
              <w:t>Fire-fighting hoses - Semi-rigid hoses for fixed systems</w:t>
            </w:r>
          </w:p>
        </w:tc>
      </w:tr>
    </w:tbl>
    <w:p w:rsidR="00B5794B" w:rsidRDefault="00B5794B" w:rsidP="0075654D">
      <w:pPr>
        <w:shd w:val="clear" w:color="auto" w:fill="FFFFFF"/>
        <w:ind w:firstLine="6237"/>
        <w:jc w:val="left"/>
        <w:rPr>
          <w:rFonts w:cs="Arial"/>
          <w:b/>
          <w:szCs w:val="24"/>
          <w:lang w:val="ru-RU"/>
        </w:rPr>
      </w:pPr>
      <w:r w:rsidRPr="000E019E">
        <w:rPr>
          <w:rFonts w:cs="Arial"/>
          <w:b/>
          <w:szCs w:val="24"/>
          <w:lang w:val="ru-RU"/>
        </w:rPr>
        <w:t>Дата</w:t>
      </w:r>
      <w:r w:rsidR="009369BD" w:rsidRPr="000E019E">
        <w:rPr>
          <w:rFonts w:cs="Arial"/>
          <w:b/>
          <w:szCs w:val="24"/>
          <w:lang w:val="ru-RU"/>
        </w:rPr>
        <w:t xml:space="preserve"> </w:t>
      </w:r>
      <w:r w:rsidR="00DC47D4">
        <w:rPr>
          <w:rFonts w:cs="Arial"/>
          <w:b/>
          <w:szCs w:val="24"/>
          <w:lang w:val="ru-RU"/>
        </w:rPr>
        <w:t>введения _________</w:t>
      </w:r>
    </w:p>
    <w:p w:rsidR="003D200A" w:rsidRDefault="003D200A" w:rsidP="00DC47D4">
      <w:pPr>
        <w:pStyle w:val="1"/>
        <w:numPr>
          <w:ilvl w:val="0"/>
          <w:numId w:val="0"/>
        </w:numPr>
        <w:spacing w:before="0"/>
        <w:ind w:firstLine="709"/>
        <w:rPr>
          <w:lang w:val="ru-RU"/>
        </w:rPr>
      </w:pPr>
      <w:bookmarkStart w:id="1" w:name="_Toc106600814"/>
    </w:p>
    <w:p w:rsidR="00DC47D4" w:rsidRPr="00DC47D4" w:rsidRDefault="00DC47D4" w:rsidP="00DC47D4">
      <w:pPr>
        <w:rPr>
          <w:lang w:val="ru-RU" w:eastAsia="x-none"/>
        </w:rPr>
      </w:pPr>
    </w:p>
    <w:p w:rsidR="00B5794B" w:rsidRDefault="003D200A" w:rsidP="00DC47D4">
      <w:pPr>
        <w:pStyle w:val="1"/>
        <w:numPr>
          <w:ilvl w:val="0"/>
          <w:numId w:val="0"/>
        </w:numPr>
        <w:spacing w:before="0"/>
        <w:ind w:firstLine="709"/>
        <w:rPr>
          <w:lang w:val="ru-RU"/>
        </w:rPr>
      </w:pPr>
      <w:r>
        <w:rPr>
          <w:lang w:val="ru-RU"/>
        </w:rPr>
        <w:t xml:space="preserve">1 </w:t>
      </w:r>
      <w:r w:rsidR="00B5794B" w:rsidRPr="000E019E">
        <w:rPr>
          <w:lang w:val="ru-RU"/>
        </w:rPr>
        <w:t>Область применения</w:t>
      </w:r>
      <w:bookmarkEnd w:id="1"/>
    </w:p>
    <w:p w:rsidR="00DC47D4" w:rsidRDefault="00DC47D4" w:rsidP="00DC47D4">
      <w:pPr>
        <w:ind w:firstLine="709"/>
        <w:rPr>
          <w:rFonts w:cs="Arial"/>
          <w:szCs w:val="24"/>
          <w:lang w:val="ru-RU"/>
        </w:rPr>
      </w:pPr>
    </w:p>
    <w:p w:rsidR="0045727E" w:rsidRPr="0045727E" w:rsidRDefault="0045727E" w:rsidP="00DC47D4">
      <w:pPr>
        <w:ind w:firstLine="709"/>
        <w:rPr>
          <w:rFonts w:cs="Arial"/>
          <w:szCs w:val="24"/>
          <w:lang w:val="ru-RU"/>
        </w:rPr>
      </w:pPr>
      <w:r>
        <w:rPr>
          <w:rFonts w:cs="Arial"/>
          <w:szCs w:val="24"/>
          <w:lang w:val="ru-RU"/>
        </w:rPr>
        <w:t>1.1 Настоящий</w:t>
      </w:r>
      <w:r w:rsidRPr="0045727E">
        <w:rPr>
          <w:rFonts w:cs="Arial"/>
          <w:szCs w:val="24"/>
          <w:lang w:val="ru-RU"/>
        </w:rPr>
        <w:t xml:space="preserve"> стандарт устанавливает требования и методы испытаний полужестких рукавов для</w:t>
      </w:r>
      <w:r w:rsidRPr="0045727E">
        <w:rPr>
          <w:rFonts w:cs="Arial"/>
          <w:b/>
          <w:szCs w:val="24"/>
          <w:lang w:val="ru-RU"/>
        </w:rPr>
        <w:t xml:space="preserve"> </w:t>
      </w:r>
      <w:r w:rsidRPr="0045727E">
        <w:rPr>
          <w:rFonts w:cs="Arial"/>
          <w:szCs w:val="24"/>
          <w:lang w:val="ru-RU"/>
        </w:rPr>
        <w:t xml:space="preserve">стеновых пожарных гидрантов, используемых в целях пожаротушения. Рукава с внутренним диаметром 19 мм и 25 мм предназначены для максимального рабочего давления 1,2 МПа, а рукава с внутренним диаметром 33 мм - для максимального рабочего давления 0,7 МПа. </w:t>
      </w:r>
    </w:p>
    <w:p w:rsidR="0045727E" w:rsidRPr="0045727E" w:rsidRDefault="0045727E" w:rsidP="00DC47D4">
      <w:pPr>
        <w:ind w:firstLine="709"/>
        <w:rPr>
          <w:rFonts w:cs="Arial"/>
          <w:szCs w:val="24"/>
          <w:lang w:val="ru-RU"/>
        </w:rPr>
      </w:pPr>
      <w:r>
        <w:rPr>
          <w:rFonts w:cs="Arial"/>
          <w:szCs w:val="24"/>
          <w:lang w:val="ru-RU"/>
        </w:rPr>
        <w:t xml:space="preserve">1.2 </w:t>
      </w:r>
      <w:r w:rsidRPr="0045727E">
        <w:rPr>
          <w:rFonts w:cs="Arial"/>
          <w:szCs w:val="24"/>
          <w:lang w:val="ru-RU"/>
        </w:rPr>
        <w:t>Рукава, соответ</w:t>
      </w:r>
      <w:r>
        <w:rPr>
          <w:rFonts w:cs="Arial"/>
          <w:szCs w:val="24"/>
          <w:lang w:val="ru-RU"/>
        </w:rPr>
        <w:t>ствующие настоящему</w:t>
      </w:r>
      <w:r w:rsidRPr="0045727E">
        <w:rPr>
          <w:rFonts w:cs="Arial"/>
          <w:szCs w:val="24"/>
          <w:lang w:val="ru-RU"/>
        </w:rPr>
        <w:t xml:space="preserve"> стандарту, предназначены для применения в тех случаях, когда между использованиями может пройти длительный период времени, например, на стационарно</w:t>
      </w:r>
      <w:r w:rsidR="00BB5004">
        <w:rPr>
          <w:rFonts w:cs="Arial"/>
          <w:szCs w:val="24"/>
          <w:lang w:val="ru-RU"/>
        </w:rPr>
        <w:t xml:space="preserve"> установленных рукавных барабанах</w:t>
      </w:r>
      <w:r w:rsidRPr="0045727E">
        <w:rPr>
          <w:rFonts w:cs="Arial"/>
          <w:szCs w:val="24"/>
          <w:lang w:val="ru-RU"/>
        </w:rPr>
        <w:t xml:space="preserve"> в зданиях или других сооружениях. </w:t>
      </w:r>
    </w:p>
    <w:p w:rsidR="0045727E" w:rsidRPr="0045727E" w:rsidRDefault="0045727E" w:rsidP="00DC47D4">
      <w:pPr>
        <w:ind w:firstLine="709"/>
        <w:rPr>
          <w:rFonts w:cs="Arial"/>
          <w:szCs w:val="24"/>
          <w:lang w:val="ru-RU"/>
        </w:rPr>
      </w:pPr>
      <w:r>
        <w:rPr>
          <w:rFonts w:cs="Arial"/>
          <w:szCs w:val="24"/>
          <w:lang w:val="ru-RU"/>
        </w:rPr>
        <w:t>1.3 Настоящий</w:t>
      </w:r>
      <w:r w:rsidRPr="0045727E">
        <w:rPr>
          <w:rFonts w:cs="Arial"/>
          <w:szCs w:val="24"/>
          <w:lang w:val="ru-RU"/>
        </w:rPr>
        <w:t xml:space="preserve"> стандарт распространяется только на пожарные рукава, предназначенные для использования в </w:t>
      </w:r>
      <w:proofErr w:type="gramStart"/>
      <w:r w:rsidRPr="0045727E">
        <w:rPr>
          <w:rFonts w:cs="Arial"/>
          <w:szCs w:val="24"/>
          <w:lang w:val="ru-RU"/>
        </w:rPr>
        <w:t>условиях</w:t>
      </w:r>
      <w:proofErr w:type="gramEnd"/>
      <w:r w:rsidRPr="0045727E">
        <w:rPr>
          <w:rFonts w:cs="Arial"/>
          <w:szCs w:val="24"/>
          <w:lang w:val="ru-RU"/>
        </w:rPr>
        <w:t xml:space="preserve"> окружающей среды в неагрессивной и не</w:t>
      </w:r>
      <w:r w:rsidR="007D0693">
        <w:rPr>
          <w:rFonts w:cs="Arial"/>
          <w:szCs w:val="24"/>
          <w:lang w:val="ru-RU"/>
        </w:rPr>
        <w:t xml:space="preserve"> </w:t>
      </w:r>
      <w:r w:rsidRPr="0045727E">
        <w:rPr>
          <w:rFonts w:cs="Arial"/>
          <w:szCs w:val="24"/>
          <w:lang w:val="ru-RU"/>
        </w:rPr>
        <w:t xml:space="preserve">коррозионной атмосфере в диапазоне температур </w:t>
      </w:r>
      <w:r w:rsidR="00DC47D4">
        <w:rPr>
          <w:rFonts w:cs="Arial"/>
          <w:szCs w:val="24"/>
          <w:lang w:val="ru-RU"/>
        </w:rPr>
        <w:t xml:space="preserve">от </w:t>
      </w:r>
      <w:r w:rsidRPr="0045727E">
        <w:rPr>
          <w:rFonts w:cs="Arial"/>
          <w:szCs w:val="24"/>
          <w:lang w:val="ru-RU"/>
        </w:rPr>
        <w:t>-</w:t>
      </w:r>
      <w:r w:rsidR="00DC47D4">
        <w:rPr>
          <w:rFonts w:cs="Arial"/>
          <w:szCs w:val="24"/>
          <w:lang w:val="ru-RU"/>
        </w:rPr>
        <w:t xml:space="preserve"> </w:t>
      </w:r>
      <w:r w:rsidRPr="0045727E">
        <w:rPr>
          <w:rFonts w:cs="Arial"/>
          <w:szCs w:val="24"/>
          <w:lang w:val="ru-RU"/>
        </w:rPr>
        <w:t>20 °</w:t>
      </w:r>
      <w:r w:rsidRPr="0045727E">
        <w:rPr>
          <w:rFonts w:cs="Arial"/>
          <w:szCs w:val="24"/>
        </w:rPr>
        <w:t>C</w:t>
      </w:r>
      <w:r w:rsidRPr="0045727E">
        <w:rPr>
          <w:rFonts w:cs="Arial"/>
          <w:szCs w:val="24"/>
          <w:lang w:val="ru-RU"/>
        </w:rPr>
        <w:t xml:space="preserve"> </w:t>
      </w:r>
      <w:r w:rsidR="00DC47D4">
        <w:rPr>
          <w:rFonts w:cs="Arial"/>
          <w:szCs w:val="24"/>
          <w:lang w:val="ru-RU"/>
        </w:rPr>
        <w:t>до</w:t>
      </w:r>
      <w:r w:rsidRPr="0045727E">
        <w:rPr>
          <w:rFonts w:cs="Arial"/>
          <w:szCs w:val="24"/>
          <w:lang w:val="ru-RU"/>
        </w:rPr>
        <w:t xml:space="preserve"> 60 °</w:t>
      </w:r>
      <w:r w:rsidRPr="0045727E">
        <w:rPr>
          <w:rFonts w:cs="Arial"/>
          <w:szCs w:val="24"/>
        </w:rPr>
        <w:t>C</w:t>
      </w:r>
      <w:r w:rsidRPr="0045727E">
        <w:rPr>
          <w:rFonts w:cs="Arial"/>
          <w:szCs w:val="24"/>
          <w:lang w:val="ru-RU"/>
        </w:rPr>
        <w:t>.</w:t>
      </w:r>
    </w:p>
    <w:p w:rsidR="0045727E" w:rsidRPr="00DC47D4" w:rsidRDefault="00DC47D4" w:rsidP="00DC47D4">
      <w:pPr>
        <w:ind w:firstLine="709"/>
        <w:rPr>
          <w:rFonts w:cs="Arial"/>
          <w:sz w:val="22"/>
          <w:szCs w:val="22"/>
          <w:lang w:val="ru-RU"/>
        </w:rPr>
      </w:pPr>
      <w:r w:rsidRPr="00DC47D4">
        <w:rPr>
          <w:rFonts w:cs="Arial"/>
          <w:spacing w:val="20"/>
          <w:sz w:val="22"/>
          <w:szCs w:val="22"/>
          <w:lang w:val="ru-RU"/>
        </w:rPr>
        <w:t>Примечание 1</w:t>
      </w:r>
      <w:r>
        <w:rPr>
          <w:rFonts w:cs="Arial"/>
          <w:spacing w:val="20"/>
          <w:sz w:val="22"/>
          <w:szCs w:val="22"/>
          <w:lang w:val="ru-RU"/>
        </w:rPr>
        <w:t xml:space="preserve"> —</w:t>
      </w:r>
      <w:r w:rsidR="0045727E" w:rsidRPr="00DC47D4">
        <w:rPr>
          <w:rFonts w:cs="Arial"/>
          <w:sz w:val="22"/>
          <w:szCs w:val="22"/>
          <w:lang w:val="ru-RU"/>
        </w:rPr>
        <w:t xml:space="preserve"> Рукава для использования при температуре окружающей среды ниже -</w:t>
      </w:r>
      <w:r>
        <w:rPr>
          <w:rFonts w:cs="Arial"/>
          <w:sz w:val="22"/>
          <w:szCs w:val="22"/>
          <w:lang w:val="ru-RU"/>
        </w:rPr>
        <w:t xml:space="preserve"> </w:t>
      </w:r>
      <w:r w:rsidR="0045727E" w:rsidRPr="00DC47D4">
        <w:rPr>
          <w:rFonts w:cs="Arial"/>
          <w:sz w:val="22"/>
          <w:szCs w:val="22"/>
          <w:lang w:val="ru-RU"/>
        </w:rPr>
        <w:t>20 °</w:t>
      </w:r>
      <w:r w:rsidR="0045727E" w:rsidRPr="00DC47D4">
        <w:rPr>
          <w:rFonts w:cs="Arial"/>
          <w:sz w:val="22"/>
          <w:szCs w:val="22"/>
        </w:rPr>
        <w:t>C</w:t>
      </w:r>
      <w:r w:rsidR="0045727E" w:rsidRPr="00DC47D4">
        <w:rPr>
          <w:rFonts w:cs="Arial"/>
          <w:sz w:val="22"/>
          <w:szCs w:val="22"/>
          <w:lang w:val="ru-RU"/>
        </w:rPr>
        <w:t xml:space="preserve"> могут поставляться, если они испытаны при более низкой температуре, указанной в 6.4, и на это указывает маркировка в соответствии с разделом 8 </w:t>
      </w:r>
      <w:r w:rsidR="0045727E" w:rsidRPr="00DC47D4">
        <w:rPr>
          <w:rFonts w:cs="Arial"/>
          <w:sz w:val="22"/>
          <w:szCs w:val="22"/>
        </w:rPr>
        <w:t>f</w:t>
      </w:r>
      <w:r w:rsidR="0045727E" w:rsidRPr="00DC47D4">
        <w:rPr>
          <w:rFonts w:cs="Arial"/>
          <w:sz w:val="22"/>
          <w:szCs w:val="22"/>
          <w:lang w:val="ru-RU"/>
        </w:rPr>
        <w:t xml:space="preserve">). </w:t>
      </w:r>
    </w:p>
    <w:p w:rsidR="0045727E" w:rsidRPr="00DC47D4" w:rsidRDefault="00DC47D4" w:rsidP="00DC47D4">
      <w:pPr>
        <w:ind w:firstLine="709"/>
        <w:rPr>
          <w:rFonts w:cs="Arial"/>
          <w:sz w:val="22"/>
          <w:szCs w:val="22"/>
          <w:lang w:val="ru-RU"/>
        </w:rPr>
      </w:pPr>
      <w:r w:rsidRPr="00DC47D4">
        <w:rPr>
          <w:rFonts w:cs="Arial"/>
          <w:sz w:val="22"/>
          <w:szCs w:val="22"/>
          <w:lang w:val="ru-RU"/>
        </w:rPr>
        <w:t xml:space="preserve">Примечание </w:t>
      </w:r>
      <w:r>
        <w:rPr>
          <w:rFonts w:cs="Arial"/>
          <w:sz w:val="22"/>
          <w:szCs w:val="22"/>
          <w:lang w:val="ru-RU"/>
        </w:rPr>
        <w:t>2</w:t>
      </w:r>
      <w:r w:rsidRPr="00DC47D4">
        <w:rPr>
          <w:rFonts w:cs="Arial"/>
          <w:sz w:val="22"/>
          <w:szCs w:val="22"/>
          <w:lang w:val="ru-RU"/>
        </w:rPr>
        <w:t xml:space="preserve"> — </w:t>
      </w:r>
      <w:r w:rsidR="0045727E" w:rsidRPr="00DC47D4">
        <w:rPr>
          <w:rFonts w:cs="Arial"/>
          <w:sz w:val="22"/>
          <w:szCs w:val="22"/>
          <w:lang w:val="ru-RU"/>
        </w:rPr>
        <w:t xml:space="preserve">Все давления указаны в </w:t>
      </w:r>
      <w:r w:rsidRPr="00DC47D4">
        <w:rPr>
          <w:rFonts w:cs="Arial"/>
          <w:sz w:val="22"/>
          <w:szCs w:val="22"/>
          <w:lang w:val="ru-RU"/>
        </w:rPr>
        <w:t>мега Паскалях</w:t>
      </w:r>
      <w:r w:rsidR="0045727E" w:rsidRPr="00DC47D4">
        <w:rPr>
          <w:rFonts w:cs="Arial"/>
          <w:sz w:val="22"/>
          <w:szCs w:val="22"/>
          <w:lang w:val="ru-RU"/>
        </w:rPr>
        <w:t>. 1 МПа = 10 бар.</w:t>
      </w:r>
    </w:p>
    <w:p w:rsidR="003D200A" w:rsidRDefault="003D200A" w:rsidP="00DC47D4">
      <w:pPr>
        <w:ind w:firstLine="0"/>
        <w:rPr>
          <w:lang w:val="ru-RU"/>
        </w:rPr>
      </w:pPr>
      <w:bookmarkStart w:id="2" w:name="_Toc106600815"/>
      <w:r>
        <w:rPr>
          <w:lang w:val="ru-RU"/>
        </w:rPr>
        <w:t>____________________________________________________________</w:t>
      </w:r>
    </w:p>
    <w:p w:rsidR="003D200A" w:rsidRPr="00F22580" w:rsidRDefault="00F22580" w:rsidP="00DC47D4">
      <w:pPr>
        <w:ind w:firstLine="709"/>
        <w:rPr>
          <w:b/>
          <w:lang w:val="ru-RU"/>
        </w:rPr>
      </w:pPr>
      <w:r w:rsidRPr="00F22580">
        <w:rPr>
          <w:b/>
          <w:lang w:val="ru-RU"/>
        </w:rPr>
        <w:t xml:space="preserve">Проект </w:t>
      </w:r>
      <w:r w:rsidRPr="00F22580">
        <w:rPr>
          <w:b/>
          <w:i/>
        </w:rPr>
        <w:t>RU</w:t>
      </w:r>
      <w:r w:rsidR="0045727E">
        <w:rPr>
          <w:b/>
          <w:i/>
          <w:lang w:val="ru-RU"/>
        </w:rPr>
        <w:t>, первая</w:t>
      </w:r>
      <w:r w:rsidRPr="00F22580">
        <w:rPr>
          <w:b/>
          <w:i/>
          <w:lang w:val="ru-RU"/>
        </w:rPr>
        <w:t xml:space="preserve"> редакция</w:t>
      </w:r>
    </w:p>
    <w:p w:rsidR="00DC47D4" w:rsidRDefault="00DC47D4" w:rsidP="00DC47D4">
      <w:pPr>
        <w:pStyle w:val="1"/>
        <w:numPr>
          <w:ilvl w:val="0"/>
          <w:numId w:val="0"/>
        </w:numPr>
        <w:spacing w:before="0"/>
        <w:ind w:firstLine="709"/>
        <w:rPr>
          <w:lang w:val="ru-RU"/>
        </w:rPr>
      </w:pPr>
    </w:p>
    <w:p w:rsidR="00D865F7" w:rsidRDefault="003D200A" w:rsidP="00DC47D4">
      <w:pPr>
        <w:pStyle w:val="1"/>
        <w:numPr>
          <w:ilvl w:val="0"/>
          <w:numId w:val="0"/>
        </w:numPr>
        <w:spacing w:before="0"/>
        <w:ind w:firstLine="709"/>
        <w:rPr>
          <w:lang w:val="ru-RU"/>
        </w:rPr>
      </w:pPr>
      <w:r>
        <w:rPr>
          <w:lang w:val="ru-RU"/>
        </w:rPr>
        <w:t xml:space="preserve">2 </w:t>
      </w:r>
      <w:r w:rsidR="0083136B">
        <w:rPr>
          <w:lang w:val="ru-RU"/>
        </w:rPr>
        <w:t>Н</w:t>
      </w:r>
      <w:r w:rsidR="00D865F7" w:rsidRPr="000E019E">
        <w:rPr>
          <w:lang w:val="ru-RU"/>
        </w:rPr>
        <w:t>ормативные ссылки</w:t>
      </w:r>
      <w:bookmarkEnd w:id="2"/>
    </w:p>
    <w:p w:rsidR="003D200A" w:rsidRPr="003D200A" w:rsidRDefault="003D200A" w:rsidP="00DC47D4">
      <w:pPr>
        <w:ind w:firstLine="709"/>
        <w:rPr>
          <w:lang w:val="ru-RU" w:eastAsia="x-none"/>
        </w:rPr>
      </w:pPr>
    </w:p>
    <w:p w:rsidR="00216486" w:rsidRPr="008E184D" w:rsidRDefault="007525B7" w:rsidP="00DC47D4">
      <w:pPr>
        <w:ind w:firstLine="709"/>
        <w:rPr>
          <w:lang w:val="ru-RU"/>
        </w:rPr>
      </w:pPr>
      <w:r>
        <w:rPr>
          <w:lang w:val="ru-RU"/>
        </w:rPr>
        <w:t>Настоящий</w:t>
      </w:r>
      <w:r w:rsidR="00216486" w:rsidRPr="008E184D">
        <w:rPr>
          <w:lang w:val="ru-RU"/>
        </w:rPr>
        <w:t xml:space="preserve"> стандарт содержит требования из других публикаций посредством ссылок на эти публикации с указанием и без указания года их издания.</w:t>
      </w:r>
    </w:p>
    <w:p w:rsidR="0019485D" w:rsidRPr="0019485D" w:rsidRDefault="0019485D" w:rsidP="00DC47D4">
      <w:pPr>
        <w:ind w:firstLine="709"/>
        <w:rPr>
          <w:rFonts w:cs="Arial"/>
          <w:szCs w:val="24"/>
          <w:lang w:val="ru-RU"/>
        </w:rPr>
      </w:pPr>
      <w:r w:rsidRPr="0019485D">
        <w:rPr>
          <w:rFonts w:cs="Arial"/>
          <w:szCs w:val="24"/>
          <w:lang w:val="ru-RU"/>
        </w:rPr>
        <w:t>Следующие цитируемые документы необходимы для применения настоящего стандарта. При датируемых ссылках действует только документ, на который делается ссылка. Для ссылок без указания даты действует последнее издание ссылочного документа (включая все изменения).</w:t>
      </w:r>
    </w:p>
    <w:p w:rsidR="0019485D" w:rsidRPr="001C617A" w:rsidRDefault="0019485D" w:rsidP="00DC47D4">
      <w:pPr>
        <w:pStyle w:val="2"/>
        <w:numPr>
          <w:ilvl w:val="0"/>
          <w:numId w:val="0"/>
        </w:numPr>
        <w:spacing w:before="0"/>
        <w:ind w:firstLine="709"/>
        <w:rPr>
          <w:rFonts w:cs="Arial"/>
          <w:b w:val="0"/>
          <w:szCs w:val="24"/>
        </w:rPr>
      </w:pPr>
      <w:r w:rsidRPr="001C617A">
        <w:rPr>
          <w:rFonts w:cs="Arial"/>
          <w:b w:val="0"/>
          <w:szCs w:val="24"/>
        </w:rPr>
        <w:t>EN 15889:2011 Fire-fighting hoses - Test methods</w:t>
      </w:r>
    </w:p>
    <w:p w:rsidR="0019485D" w:rsidRPr="001C617A" w:rsidRDefault="0019485D" w:rsidP="00DC47D4">
      <w:pPr>
        <w:ind w:firstLine="709"/>
        <w:rPr>
          <w:rFonts w:cs="Arial"/>
          <w:szCs w:val="24"/>
        </w:rPr>
      </w:pPr>
      <w:r w:rsidRPr="001C617A">
        <w:rPr>
          <w:rFonts w:cs="Arial"/>
          <w:szCs w:val="24"/>
          <w:lang w:val="ru-RU"/>
        </w:rPr>
        <w:t>Рукава</w:t>
      </w:r>
      <w:r w:rsidRPr="001C617A">
        <w:rPr>
          <w:rFonts w:cs="Arial"/>
          <w:szCs w:val="24"/>
        </w:rPr>
        <w:t xml:space="preserve"> </w:t>
      </w:r>
      <w:r w:rsidRPr="001C617A">
        <w:rPr>
          <w:rFonts w:cs="Arial"/>
          <w:szCs w:val="24"/>
          <w:lang w:val="ru-RU"/>
        </w:rPr>
        <w:t>пожарные</w:t>
      </w:r>
      <w:r w:rsidRPr="001C617A">
        <w:rPr>
          <w:rFonts w:cs="Arial"/>
          <w:szCs w:val="24"/>
        </w:rPr>
        <w:t xml:space="preserve">. </w:t>
      </w:r>
      <w:r w:rsidRPr="001C617A">
        <w:rPr>
          <w:rFonts w:cs="Arial"/>
          <w:szCs w:val="24"/>
          <w:lang w:val="ru-RU"/>
        </w:rPr>
        <w:t>Методы</w:t>
      </w:r>
      <w:r w:rsidRPr="001C617A">
        <w:rPr>
          <w:rFonts w:cs="Arial"/>
          <w:szCs w:val="24"/>
        </w:rPr>
        <w:t xml:space="preserve"> </w:t>
      </w:r>
      <w:r w:rsidRPr="001C617A">
        <w:rPr>
          <w:rFonts w:cs="Arial"/>
          <w:szCs w:val="24"/>
          <w:lang w:val="ru-RU"/>
        </w:rPr>
        <w:t>испытаний</w:t>
      </w:r>
    </w:p>
    <w:p w:rsidR="00FE4118" w:rsidRPr="001C617A" w:rsidRDefault="0019485D" w:rsidP="00DC47D4">
      <w:pPr>
        <w:ind w:firstLine="709"/>
        <w:rPr>
          <w:rFonts w:cs="Arial"/>
          <w:szCs w:val="24"/>
        </w:rPr>
      </w:pPr>
      <w:r w:rsidRPr="001C617A">
        <w:rPr>
          <w:rFonts w:cs="Arial"/>
          <w:szCs w:val="24"/>
        </w:rPr>
        <w:t xml:space="preserve">EN ISO 176:2005 </w:t>
      </w:r>
      <w:r w:rsidR="00505644" w:rsidRPr="001C617A">
        <w:t xml:space="preserve">Plastics - Determination of loss of plasticizers - Activated carbon method </w:t>
      </w:r>
    </w:p>
    <w:p w:rsidR="0019485D" w:rsidRPr="001C617A" w:rsidRDefault="0019485D" w:rsidP="00DC47D4">
      <w:pPr>
        <w:ind w:firstLine="709"/>
        <w:rPr>
          <w:rFonts w:cs="Arial"/>
          <w:szCs w:val="24"/>
          <w:lang w:val="ru-RU"/>
        </w:rPr>
      </w:pPr>
      <w:r w:rsidRPr="001C617A">
        <w:rPr>
          <w:rFonts w:cs="Arial"/>
          <w:szCs w:val="24"/>
          <w:lang w:val="ru-RU"/>
        </w:rPr>
        <w:t xml:space="preserve">Пластмассы. Определение потери пластификаторов. Метод с применением активированного угля </w:t>
      </w:r>
    </w:p>
    <w:p w:rsidR="00FE4118" w:rsidRPr="001C617A" w:rsidRDefault="0019485D" w:rsidP="00DC47D4">
      <w:pPr>
        <w:ind w:firstLine="709"/>
        <w:rPr>
          <w:rFonts w:cs="Arial"/>
          <w:szCs w:val="24"/>
        </w:rPr>
      </w:pPr>
      <w:r w:rsidRPr="001C617A">
        <w:rPr>
          <w:rFonts w:cs="Arial"/>
          <w:szCs w:val="24"/>
        </w:rPr>
        <w:t xml:space="preserve">EN ISO 1307 </w:t>
      </w:r>
      <w:r w:rsidR="00505644" w:rsidRPr="001C617A">
        <w:t xml:space="preserve">Rubber and plastics hoses - Hose sizes, minimum and maximum inside diameters, and tolerances on cut-to-length hoses </w:t>
      </w:r>
    </w:p>
    <w:p w:rsidR="0019485D" w:rsidRPr="001C617A" w:rsidRDefault="0019485D" w:rsidP="00DC47D4">
      <w:pPr>
        <w:ind w:firstLine="709"/>
        <w:rPr>
          <w:rFonts w:cs="Arial"/>
          <w:szCs w:val="24"/>
          <w:lang w:val="ru-RU"/>
        </w:rPr>
      </w:pPr>
      <w:r w:rsidRPr="001C617A">
        <w:rPr>
          <w:rFonts w:cs="Arial"/>
          <w:szCs w:val="24"/>
          <w:lang w:val="ru-RU"/>
        </w:rPr>
        <w:t xml:space="preserve">Рукава резиновые и пластмассовые. Размеры рукавов, минимальные и максимальные внутренние диаметры, и допуски на мерную длину рукавов </w:t>
      </w:r>
    </w:p>
    <w:p w:rsidR="00FE4118" w:rsidRPr="001C617A" w:rsidRDefault="0019485D" w:rsidP="00DC47D4">
      <w:pPr>
        <w:ind w:firstLine="709"/>
        <w:rPr>
          <w:rFonts w:cs="Arial"/>
          <w:szCs w:val="24"/>
        </w:rPr>
      </w:pPr>
      <w:r w:rsidRPr="001C617A">
        <w:rPr>
          <w:rFonts w:cs="Arial"/>
          <w:szCs w:val="24"/>
        </w:rPr>
        <w:t xml:space="preserve">EN ISO 1402 </w:t>
      </w:r>
      <w:r w:rsidR="002C33D3" w:rsidRPr="001C617A">
        <w:t xml:space="preserve">Rubber and plastics hoses and hose assemblies - Hydrostatic testing </w:t>
      </w:r>
    </w:p>
    <w:p w:rsidR="0019485D" w:rsidRPr="001C617A" w:rsidRDefault="0019485D" w:rsidP="00DC47D4">
      <w:pPr>
        <w:ind w:firstLine="709"/>
        <w:rPr>
          <w:rFonts w:cs="Arial"/>
          <w:szCs w:val="24"/>
        </w:rPr>
      </w:pPr>
      <w:r w:rsidRPr="001C617A">
        <w:rPr>
          <w:rFonts w:cs="Arial"/>
          <w:szCs w:val="24"/>
          <w:lang w:val="ru-RU"/>
        </w:rPr>
        <w:t xml:space="preserve">Рукава и рукава в </w:t>
      </w:r>
      <w:proofErr w:type="gramStart"/>
      <w:r w:rsidRPr="001C617A">
        <w:rPr>
          <w:rFonts w:cs="Arial"/>
          <w:szCs w:val="24"/>
          <w:lang w:val="ru-RU"/>
        </w:rPr>
        <w:t>сборе</w:t>
      </w:r>
      <w:proofErr w:type="gramEnd"/>
      <w:r w:rsidRPr="001C617A">
        <w:rPr>
          <w:rFonts w:cs="Arial"/>
          <w:szCs w:val="24"/>
          <w:lang w:val="ru-RU"/>
        </w:rPr>
        <w:t xml:space="preserve"> резиновые и пластмассовые. Гидравлические</w:t>
      </w:r>
      <w:r w:rsidRPr="001C617A">
        <w:rPr>
          <w:rFonts w:cs="Arial"/>
          <w:szCs w:val="24"/>
        </w:rPr>
        <w:t xml:space="preserve"> </w:t>
      </w:r>
      <w:r w:rsidRPr="001C617A">
        <w:rPr>
          <w:rFonts w:cs="Arial"/>
          <w:szCs w:val="24"/>
          <w:lang w:val="ru-RU"/>
        </w:rPr>
        <w:t>испытания</w:t>
      </w:r>
      <w:r w:rsidRPr="001C617A">
        <w:rPr>
          <w:rFonts w:cs="Arial"/>
          <w:szCs w:val="24"/>
        </w:rPr>
        <w:t xml:space="preserve"> </w:t>
      </w:r>
    </w:p>
    <w:p w:rsidR="00FE4118" w:rsidRPr="001C617A" w:rsidRDefault="0019485D" w:rsidP="00DC47D4">
      <w:pPr>
        <w:ind w:firstLine="709"/>
        <w:rPr>
          <w:rFonts w:cs="Arial"/>
          <w:szCs w:val="24"/>
        </w:rPr>
      </w:pPr>
      <w:r w:rsidRPr="001C617A">
        <w:rPr>
          <w:rFonts w:cs="Arial"/>
          <w:szCs w:val="24"/>
        </w:rPr>
        <w:t xml:space="preserve">EN ISO 7326:2008 </w:t>
      </w:r>
      <w:r w:rsidR="002C33D3" w:rsidRPr="001C617A">
        <w:t xml:space="preserve">Rubber and plastics hoses - Assessment of ozone resistance under static conditions </w:t>
      </w:r>
    </w:p>
    <w:p w:rsidR="0019485D" w:rsidRPr="001C617A" w:rsidRDefault="0019485D" w:rsidP="00DC47D4">
      <w:pPr>
        <w:ind w:firstLine="709"/>
        <w:rPr>
          <w:rFonts w:cs="Arial"/>
          <w:szCs w:val="24"/>
          <w:lang w:val="ru-RU"/>
        </w:rPr>
      </w:pPr>
      <w:r w:rsidRPr="001C617A">
        <w:rPr>
          <w:rFonts w:cs="Arial"/>
          <w:szCs w:val="24"/>
          <w:lang w:val="ru-RU"/>
        </w:rPr>
        <w:t xml:space="preserve">Рукава резиновые и пластмассовые. Оценка </w:t>
      </w:r>
      <w:proofErr w:type="spellStart"/>
      <w:r w:rsidRPr="001C617A">
        <w:rPr>
          <w:rFonts w:cs="Arial"/>
          <w:szCs w:val="24"/>
          <w:lang w:val="ru-RU"/>
        </w:rPr>
        <w:t>озоностойкости</w:t>
      </w:r>
      <w:proofErr w:type="spellEnd"/>
      <w:r w:rsidRPr="001C617A">
        <w:rPr>
          <w:rFonts w:cs="Arial"/>
          <w:szCs w:val="24"/>
          <w:lang w:val="ru-RU"/>
        </w:rPr>
        <w:t xml:space="preserve"> в статических </w:t>
      </w:r>
      <w:proofErr w:type="gramStart"/>
      <w:r w:rsidRPr="001C617A">
        <w:rPr>
          <w:rFonts w:cs="Arial"/>
          <w:szCs w:val="24"/>
          <w:lang w:val="ru-RU"/>
        </w:rPr>
        <w:t>условиях</w:t>
      </w:r>
      <w:proofErr w:type="gramEnd"/>
      <w:r w:rsidRPr="001C617A">
        <w:rPr>
          <w:rFonts w:cs="Arial"/>
          <w:szCs w:val="24"/>
          <w:lang w:val="ru-RU"/>
        </w:rPr>
        <w:t xml:space="preserve"> </w:t>
      </w:r>
    </w:p>
    <w:p w:rsidR="00FE4118" w:rsidRPr="001C617A" w:rsidRDefault="0019485D" w:rsidP="00DC47D4">
      <w:pPr>
        <w:ind w:firstLine="709"/>
        <w:rPr>
          <w:rFonts w:cs="Arial"/>
          <w:szCs w:val="24"/>
        </w:rPr>
      </w:pPr>
      <w:r w:rsidRPr="001C617A">
        <w:rPr>
          <w:rFonts w:cs="Arial"/>
          <w:szCs w:val="24"/>
        </w:rPr>
        <w:t xml:space="preserve">EN ISO 8033 </w:t>
      </w:r>
      <w:r w:rsidR="002C33D3" w:rsidRPr="001C617A">
        <w:t xml:space="preserve">Rubber and plastics hoses - Determination of adhesion between components </w:t>
      </w:r>
    </w:p>
    <w:p w:rsidR="0019485D" w:rsidRPr="001C617A" w:rsidRDefault="0019485D" w:rsidP="00DC47D4">
      <w:pPr>
        <w:ind w:firstLine="709"/>
        <w:rPr>
          <w:rFonts w:cs="Arial"/>
          <w:szCs w:val="24"/>
          <w:lang w:val="ru-RU"/>
        </w:rPr>
      </w:pPr>
      <w:r w:rsidRPr="001C617A">
        <w:rPr>
          <w:rFonts w:cs="Arial"/>
          <w:szCs w:val="24"/>
          <w:lang w:val="ru-RU"/>
        </w:rPr>
        <w:t xml:space="preserve">Рукава резиновые и пластмассовые. Определение адгезии между элементами </w:t>
      </w:r>
    </w:p>
    <w:p w:rsidR="001C617A" w:rsidRPr="001C617A" w:rsidRDefault="0019485D" w:rsidP="00DC47D4">
      <w:pPr>
        <w:ind w:firstLine="709"/>
      </w:pPr>
      <w:r w:rsidRPr="001C617A">
        <w:rPr>
          <w:rFonts w:cs="Arial"/>
          <w:szCs w:val="24"/>
        </w:rPr>
        <w:t xml:space="preserve">EN ISO 8330 </w:t>
      </w:r>
      <w:r w:rsidR="002C33D3" w:rsidRPr="001C617A">
        <w:t xml:space="preserve">Rubber and plastics hoses and hose assemblies </w:t>
      </w:r>
      <w:r w:rsidR="001C617A">
        <w:t>–</w:t>
      </w:r>
      <w:r w:rsidR="002C33D3" w:rsidRPr="001C617A">
        <w:t xml:space="preserve"> Vocabulary</w:t>
      </w:r>
    </w:p>
    <w:p w:rsidR="0019485D" w:rsidRPr="001C617A" w:rsidRDefault="0019485D" w:rsidP="00DC47D4">
      <w:pPr>
        <w:ind w:firstLine="709"/>
        <w:rPr>
          <w:rFonts w:cs="Arial"/>
          <w:szCs w:val="24"/>
        </w:rPr>
      </w:pPr>
      <w:r w:rsidRPr="001C617A">
        <w:rPr>
          <w:rFonts w:cs="Arial"/>
          <w:szCs w:val="24"/>
          <w:lang w:val="ru-RU"/>
        </w:rPr>
        <w:t xml:space="preserve">Рукава резиновые и пластмассовые и рукава в </w:t>
      </w:r>
      <w:proofErr w:type="gramStart"/>
      <w:r w:rsidRPr="001C617A">
        <w:rPr>
          <w:rFonts w:cs="Arial"/>
          <w:szCs w:val="24"/>
          <w:lang w:val="ru-RU"/>
        </w:rPr>
        <w:t>сборе</w:t>
      </w:r>
      <w:proofErr w:type="gramEnd"/>
      <w:r w:rsidRPr="001C617A">
        <w:rPr>
          <w:rFonts w:cs="Arial"/>
          <w:szCs w:val="24"/>
          <w:lang w:val="ru-RU"/>
        </w:rPr>
        <w:t>. Словарь</w:t>
      </w:r>
      <w:r w:rsidRPr="001C617A">
        <w:rPr>
          <w:rFonts w:cs="Arial"/>
          <w:szCs w:val="24"/>
        </w:rPr>
        <w:t xml:space="preserve"> </w:t>
      </w:r>
    </w:p>
    <w:p w:rsidR="001C617A" w:rsidRPr="001C617A" w:rsidRDefault="0019485D" w:rsidP="00DC47D4">
      <w:pPr>
        <w:ind w:firstLine="709"/>
      </w:pPr>
      <w:r w:rsidRPr="001C617A">
        <w:rPr>
          <w:rFonts w:cs="Arial"/>
          <w:szCs w:val="24"/>
        </w:rPr>
        <w:t xml:space="preserve">EN ISO 10619-2:2011 </w:t>
      </w:r>
      <w:r w:rsidR="002C33D3" w:rsidRPr="001C617A">
        <w:t xml:space="preserve">Rubber and plastics hoses and tubing - Measurement of flexibility and stiffness - Part 2: Bending tests at sub-ambient temperatures </w:t>
      </w:r>
    </w:p>
    <w:p w:rsidR="0019485D" w:rsidRPr="001C617A" w:rsidRDefault="0019485D" w:rsidP="00DC47D4">
      <w:pPr>
        <w:ind w:firstLine="709"/>
        <w:rPr>
          <w:rFonts w:ascii="Times New Roman" w:hAnsi="Times New Roman"/>
          <w:sz w:val="28"/>
          <w:szCs w:val="28"/>
          <w:lang w:val="ru-RU"/>
        </w:rPr>
      </w:pPr>
      <w:r w:rsidRPr="001C617A">
        <w:rPr>
          <w:rFonts w:cs="Arial"/>
          <w:szCs w:val="24"/>
          <w:lang w:val="ru-RU"/>
        </w:rPr>
        <w:lastRenderedPageBreak/>
        <w:t xml:space="preserve">Рукава и трубки резиновые и пластмассовые. Измерение гибкости и жесткости. Часть 2. </w:t>
      </w:r>
      <w:proofErr w:type="gramStart"/>
      <w:r w:rsidRPr="001C617A">
        <w:rPr>
          <w:rFonts w:cs="Arial"/>
          <w:szCs w:val="24"/>
          <w:lang w:val="ru-RU"/>
        </w:rPr>
        <w:t>Низкотемпературные</w:t>
      </w:r>
      <w:proofErr w:type="gramEnd"/>
      <w:r w:rsidRPr="001C617A">
        <w:rPr>
          <w:rFonts w:cs="Arial"/>
          <w:szCs w:val="24"/>
          <w:lang w:val="ru-RU"/>
        </w:rPr>
        <w:t xml:space="preserve"> испытания на изгиб </w:t>
      </w:r>
    </w:p>
    <w:p w:rsidR="002C33D3" w:rsidRDefault="006D3B3D" w:rsidP="003907AD">
      <w:pPr>
        <w:pStyle w:val="af7"/>
        <w:spacing w:before="0" w:beforeAutospacing="0" w:after="0" w:afterAutospacing="0" w:line="360" w:lineRule="auto"/>
        <w:ind w:firstLine="709"/>
        <w:jc w:val="both"/>
        <w:rPr>
          <w:rFonts w:ascii="Arial" w:hAnsi="Arial" w:cs="Arial"/>
          <w:sz w:val="22"/>
          <w:szCs w:val="22"/>
        </w:rPr>
      </w:pPr>
      <w:r w:rsidRPr="00B427A6">
        <w:rPr>
          <w:rFonts w:ascii="Arial" w:hAnsi="Arial" w:cs="Arial"/>
          <w:spacing w:val="60"/>
          <w:sz w:val="22"/>
          <w:szCs w:val="22"/>
        </w:rPr>
        <w:t>Примечание –</w:t>
      </w:r>
      <w:r w:rsidR="000A2470" w:rsidRPr="00B427A6">
        <w:rPr>
          <w:rFonts w:ascii="Arial" w:hAnsi="Arial" w:cs="Arial"/>
          <w:spacing w:val="60"/>
          <w:sz w:val="22"/>
          <w:szCs w:val="22"/>
        </w:rPr>
        <w:t xml:space="preserve"> </w:t>
      </w:r>
      <w:r w:rsidR="003907AD" w:rsidRPr="003907AD">
        <w:rPr>
          <w:rFonts w:ascii="Arial" w:hAnsi="Arial" w:cs="Arial"/>
          <w:sz w:val="22"/>
          <w:szCs w:val="22"/>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w:t>
      </w:r>
      <w:proofErr w:type="gramStart"/>
      <w:r w:rsidR="003907AD" w:rsidRPr="003907AD">
        <w:rPr>
          <w:rFonts w:ascii="Arial" w:hAnsi="Arial" w:cs="Arial"/>
          <w:sz w:val="22"/>
          <w:szCs w:val="22"/>
        </w:rPr>
        <w:t>котором</w:t>
      </w:r>
      <w:proofErr w:type="gramEnd"/>
      <w:r w:rsidR="003907AD" w:rsidRPr="003907AD">
        <w:rPr>
          <w:rFonts w:ascii="Arial" w:hAnsi="Arial" w:cs="Arial"/>
          <w:sz w:val="22"/>
          <w:szCs w:val="22"/>
        </w:rPr>
        <w:t xml:space="preserve"> дана ссылка на него, применяется в части, не затрагивающей эту ссылку.</w:t>
      </w:r>
    </w:p>
    <w:p w:rsidR="003907AD" w:rsidRPr="006255B0" w:rsidRDefault="003907AD" w:rsidP="003907AD">
      <w:pPr>
        <w:pStyle w:val="af7"/>
        <w:spacing w:before="0" w:beforeAutospacing="0" w:after="0" w:afterAutospacing="0" w:line="360" w:lineRule="auto"/>
        <w:ind w:firstLine="709"/>
        <w:jc w:val="both"/>
        <w:rPr>
          <w:rFonts w:ascii="Times New Roman" w:hAnsi="Times New Roman"/>
          <w:sz w:val="28"/>
          <w:szCs w:val="28"/>
        </w:rPr>
      </w:pPr>
    </w:p>
    <w:p w:rsidR="006255B0" w:rsidRPr="00844A51" w:rsidRDefault="006255B0" w:rsidP="00DC47D4">
      <w:pPr>
        <w:ind w:firstLine="709"/>
        <w:rPr>
          <w:rFonts w:cs="Arial"/>
          <w:b/>
          <w:szCs w:val="24"/>
          <w:lang w:val="ru-RU"/>
        </w:rPr>
      </w:pPr>
      <w:r w:rsidRPr="00844A51">
        <w:rPr>
          <w:rFonts w:cs="Arial"/>
          <w:b/>
          <w:szCs w:val="24"/>
          <w:lang w:val="ru-RU"/>
        </w:rPr>
        <w:t>3 Термины и определения</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Для</w:t>
      </w:r>
      <w:r w:rsidR="00ED0AC4">
        <w:rPr>
          <w:rFonts w:cs="Arial"/>
          <w:szCs w:val="24"/>
          <w:lang w:val="ru-RU"/>
        </w:rPr>
        <w:t xml:space="preserve"> применения настоящего стандарта</w:t>
      </w:r>
      <w:r w:rsidRPr="00844A51">
        <w:rPr>
          <w:rFonts w:cs="Arial"/>
          <w:szCs w:val="24"/>
          <w:lang w:val="ru-RU"/>
        </w:rPr>
        <w:t xml:space="preserve"> наряду с терминами и определениями для рабочего давления, испытательного давления и давления разрыва согласно </w:t>
      </w:r>
      <w:r w:rsidRPr="00844A51">
        <w:rPr>
          <w:rFonts w:cs="Arial"/>
          <w:szCs w:val="24"/>
        </w:rPr>
        <w:t>EN</w:t>
      </w:r>
      <w:r w:rsidR="003907AD">
        <w:rPr>
          <w:rFonts w:cs="Arial"/>
          <w:szCs w:val="24"/>
          <w:lang w:val="ru-RU"/>
        </w:rPr>
        <w:t> </w:t>
      </w:r>
      <w:r w:rsidRPr="00844A51">
        <w:rPr>
          <w:rFonts w:cs="Arial"/>
          <w:szCs w:val="24"/>
        </w:rPr>
        <w:t>ISO</w:t>
      </w:r>
      <w:r w:rsidRPr="00844A51">
        <w:rPr>
          <w:rFonts w:cs="Arial"/>
          <w:szCs w:val="24"/>
          <w:lang w:val="ru-RU"/>
        </w:rPr>
        <w:t xml:space="preserve"> 8330</w:t>
      </w:r>
      <w:r w:rsidR="00ED0AC4">
        <w:rPr>
          <w:rFonts w:cs="Arial"/>
          <w:szCs w:val="24"/>
          <w:lang w:val="ru-RU"/>
        </w:rPr>
        <w:t xml:space="preserve"> </w:t>
      </w:r>
      <w:r w:rsidRPr="00844A51">
        <w:rPr>
          <w:rFonts w:cs="Arial"/>
          <w:szCs w:val="24"/>
          <w:lang w:val="ru-RU"/>
        </w:rPr>
        <w:t>действует также следующее определение.</w:t>
      </w:r>
    </w:p>
    <w:p w:rsidR="006255B0" w:rsidRDefault="00ED0AC4" w:rsidP="00DC47D4">
      <w:pPr>
        <w:ind w:firstLine="709"/>
        <w:rPr>
          <w:rFonts w:cs="Arial"/>
          <w:szCs w:val="24"/>
          <w:lang w:val="ru-RU"/>
        </w:rPr>
      </w:pPr>
      <w:r>
        <w:rPr>
          <w:rFonts w:cs="Arial"/>
          <w:b/>
          <w:szCs w:val="24"/>
          <w:lang w:val="ru-RU"/>
        </w:rPr>
        <w:t xml:space="preserve">3.1 </w:t>
      </w:r>
      <w:r w:rsidR="006255B0" w:rsidRPr="00844A51">
        <w:rPr>
          <w:rFonts w:cs="Arial"/>
          <w:b/>
          <w:szCs w:val="24"/>
          <w:lang w:val="ru-RU"/>
        </w:rPr>
        <w:t>полужесткий рукав</w:t>
      </w:r>
      <w:r w:rsidR="00CC1FA6">
        <w:rPr>
          <w:rFonts w:cs="Arial"/>
          <w:b/>
          <w:szCs w:val="24"/>
          <w:lang w:val="ru-RU"/>
        </w:rPr>
        <w:t xml:space="preserve"> </w:t>
      </w:r>
      <w:r w:rsidR="00CC1FA6" w:rsidRPr="00ED0AC4">
        <w:rPr>
          <w:rFonts w:cs="Arial"/>
          <w:szCs w:val="24"/>
          <w:lang w:val="ru-RU"/>
        </w:rPr>
        <w:t>(</w:t>
      </w:r>
      <w:r w:rsidR="00CC1FA6" w:rsidRPr="00ED0AC4">
        <w:rPr>
          <w:szCs w:val="24"/>
          <w:lang w:eastAsia="en-US"/>
        </w:rPr>
        <w:t>fire</w:t>
      </w:r>
      <w:r w:rsidR="00CC1FA6" w:rsidRPr="00ED0AC4">
        <w:rPr>
          <w:szCs w:val="24"/>
          <w:lang w:val="ru-RU" w:eastAsia="en-US"/>
        </w:rPr>
        <w:t xml:space="preserve"> </w:t>
      </w:r>
      <w:r w:rsidR="00CC1FA6" w:rsidRPr="00ED0AC4">
        <w:rPr>
          <w:szCs w:val="24"/>
          <w:lang w:eastAsia="en-US"/>
        </w:rPr>
        <w:t>hose</w:t>
      </w:r>
      <w:r w:rsidR="00CC1FA6" w:rsidRPr="00ED0AC4">
        <w:rPr>
          <w:szCs w:val="24"/>
          <w:lang w:val="ru-RU" w:eastAsia="en-US"/>
        </w:rPr>
        <w:t xml:space="preserve"> </w:t>
      </w:r>
      <w:r w:rsidR="00CC1FA6" w:rsidRPr="00ED0AC4">
        <w:rPr>
          <w:szCs w:val="24"/>
          <w:lang w:eastAsia="en-US"/>
        </w:rPr>
        <w:t>reel</w:t>
      </w:r>
      <w:r w:rsidR="00CC1FA6" w:rsidRPr="00ED0AC4">
        <w:rPr>
          <w:szCs w:val="24"/>
          <w:lang w:val="ru-RU" w:eastAsia="en-US"/>
        </w:rPr>
        <w:t>)</w:t>
      </w:r>
      <w:r w:rsidR="00CC1FA6" w:rsidRPr="00ED0AC4">
        <w:rPr>
          <w:rFonts w:cs="Arial"/>
          <w:szCs w:val="24"/>
          <w:lang w:val="ru-RU"/>
        </w:rPr>
        <w:t>:</w:t>
      </w:r>
      <w:r w:rsidR="00CC1FA6">
        <w:rPr>
          <w:rFonts w:cs="Arial"/>
          <w:b/>
          <w:szCs w:val="24"/>
          <w:lang w:val="ru-RU"/>
        </w:rPr>
        <w:t xml:space="preserve"> </w:t>
      </w:r>
      <w:r w:rsidR="00CC1FA6">
        <w:rPr>
          <w:rFonts w:cs="Arial"/>
          <w:szCs w:val="24"/>
          <w:lang w:val="ru-RU"/>
        </w:rPr>
        <w:t>Р</w:t>
      </w:r>
      <w:r w:rsidR="006255B0" w:rsidRPr="00844A51">
        <w:rPr>
          <w:rFonts w:cs="Arial"/>
          <w:szCs w:val="24"/>
          <w:lang w:val="ru-RU"/>
        </w:rPr>
        <w:t>укав, сохраняющий круглое сечение также в состоянии без напора</w:t>
      </w:r>
    </w:p>
    <w:p w:rsidR="00F63011" w:rsidRPr="00CC1FA6" w:rsidRDefault="00F63011" w:rsidP="00DC47D4">
      <w:pPr>
        <w:ind w:firstLine="709"/>
        <w:rPr>
          <w:rFonts w:cs="Arial"/>
          <w:b/>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4 Классификация</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b/>
          <w:szCs w:val="24"/>
          <w:lang w:val="ru-RU"/>
        </w:rPr>
        <w:t>4.1 Общие положения</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Все типы и классы рукавов должны быть достаточно гибкими, чтобы рукава с внутренним диаметром 19 мм и 25 мм можно было наматывать на рукавную катушку с минимальным диаметром 200 мм, а рукава с внутренним диаметром 33 мм - на рукавную катушку с минимальным диаметром 280 мм. </w:t>
      </w:r>
    </w:p>
    <w:p w:rsidR="006255B0" w:rsidRPr="00844A51" w:rsidRDefault="006255B0" w:rsidP="00DC47D4">
      <w:pPr>
        <w:ind w:firstLine="709"/>
        <w:rPr>
          <w:rFonts w:cs="Arial"/>
          <w:szCs w:val="24"/>
          <w:lang w:val="ru-RU"/>
        </w:rPr>
      </w:pPr>
      <w:r w:rsidRPr="00844A51">
        <w:rPr>
          <w:rFonts w:cs="Arial"/>
          <w:szCs w:val="24"/>
          <w:lang w:val="ru-RU"/>
        </w:rPr>
        <w:t xml:space="preserve">Рукава должны быть одного из двух типов, отличающихся по конструкции. Каждый тип рукава далее подразделяется на классы, которые различаются в </w:t>
      </w:r>
      <w:r w:rsidRPr="00844A51">
        <w:rPr>
          <w:rFonts w:cs="Arial"/>
          <w:szCs w:val="24"/>
          <w:lang w:val="ru-RU"/>
        </w:rPr>
        <w:lastRenderedPageBreak/>
        <w:t>зависимости от материалов, используемых для внутреннего и внешнего слоев покрытия.</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b/>
          <w:szCs w:val="24"/>
          <w:lang w:val="ru-RU"/>
        </w:rPr>
        <w:t xml:space="preserve">4.2 Классификация по типам (конструкция рукава)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Рукава типа А должны состоять </w:t>
      </w:r>
      <w:proofErr w:type="gramStart"/>
      <w:r w:rsidRPr="00844A51">
        <w:rPr>
          <w:rFonts w:cs="Arial"/>
          <w:szCs w:val="24"/>
          <w:lang w:val="ru-RU"/>
        </w:rPr>
        <w:t>из</w:t>
      </w:r>
      <w:proofErr w:type="gramEnd"/>
      <w:r w:rsidRPr="00844A51">
        <w:rPr>
          <w:rFonts w:cs="Arial"/>
          <w:szCs w:val="24"/>
          <w:lang w:val="ru-RU"/>
        </w:rPr>
        <w:t xml:space="preserve">: </w:t>
      </w:r>
    </w:p>
    <w:p w:rsidR="006255B0" w:rsidRPr="00844A51" w:rsidRDefault="006255B0" w:rsidP="00DC47D4">
      <w:pPr>
        <w:ind w:firstLine="709"/>
        <w:rPr>
          <w:rFonts w:cs="Arial"/>
          <w:szCs w:val="24"/>
          <w:lang w:val="ru-RU"/>
        </w:rPr>
      </w:pPr>
      <w:r w:rsidRPr="00844A51">
        <w:rPr>
          <w:rFonts w:cs="Arial"/>
          <w:szCs w:val="24"/>
        </w:rPr>
        <w:t>a</w:t>
      </w:r>
      <w:r w:rsidRPr="00844A51">
        <w:rPr>
          <w:rFonts w:cs="Arial"/>
          <w:szCs w:val="24"/>
          <w:lang w:val="ru-RU"/>
        </w:rPr>
        <w:t xml:space="preserve">) </w:t>
      </w:r>
      <w:proofErr w:type="gramStart"/>
      <w:r w:rsidRPr="00844A51">
        <w:rPr>
          <w:rFonts w:cs="Arial"/>
          <w:szCs w:val="24"/>
          <w:lang w:val="ru-RU"/>
        </w:rPr>
        <w:t>бесшовного</w:t>
      </w:r>
      <w:proofErr w:type="gramEnd"/>
      <w:r w:rsidRPr="00844A51">
        <w:rPr>
          <w:rFonts w:cs="Arial"/>
          <w:szCs w:val="24"/>
          <w:lang w:val="ru-RU"/>
        </w:rPr>
        <w:t xml:space="preserve"> резинового или пластикового внутреннего слоя; </w:t>
      </w:r>
    </w:p>
    <w:p w:rsidR="006255B0" w:rsidRPr="00844A51" w:rsidRDefault="006255B0" w:rsidP="00DC47D4">
      <w:pPr>
        <w:ind w:firstLine="709"/>
        <w:rPr>
          <w:rFonts w:cs="Arial"/>
          <w:szCs w:val="24"/>
          <w:lang w:val="ru-RU"/>
        </w:rPr>
      </w:pPr>
      <w:r w:rsidRPr="00844A51">
        <w:rPr>
          <w:rFonts w:cs="Arial"/>
          <w:szCs w:val="24"/>
        </w:rPr>
        <w:t>b</w:t>
      </w:r>
      <w:r w:rsidRPr="00844A51">
        <w:rPr>
          <w:rFonts w:cs="Arial"/>
          <w:szCs w:val="24"/>
          <w:lang w:val="ru-RU"/>
        </w:rPr>
        <w:t xml:space="preserve">) </w:t>
      </w:r>
      <w:proofErr w:type="gramStart"/>
      <w:r w:rsidRPr="00844A51">
        <w:rPr>
          <w:rFonts w:cs="Arial"/>
          <w:szCs w:val="24"/>
          <w:lang w:val="ru-RU"/>
        </w:rPr>
        <w:t>текстильного</w:t>
      </w:r>
      <w:proofErr w:type="gramEnd"/>
      <w:r w:rsidRPr="00844A51">
        <w:rPr>
          <w:rFonts w:cs="Arial"/>
          <w:szCs w:val="24"/>
          <w:lang w:val="ru-RU"/>
        </w:rPr>
        <w:t xml:space="preserve"> армирования с или без полужесткого спиралевидного внутреннего усиления; </w:t>
      </w:r>
    </w:p>
    <w:p w:rsidR="006255B0" w:rsidRPr="00844A51" w:rsidRDefault="006255B0" w:rsidP="00DC47D4">
      <w:pPr>
        <w:ind w:firstLine="709"/>
        <w:rPr>
          <w:rFonts w:cs="Arial"/>
          <w:szCs w:val="24"/>
          <w:lang w:val="ru-RU"/>
        </w:rPr>
      </w:pPr>
      <w:r w:rsidRPr="00844A51">
        <w:rPr>
          <w:rFonts w:cs="Arial"/>
          <w:szCs w:val="24"/>
        </w:rPr>
        <w:t>c</w:t>
      </w:r>
      <w:r w:rsidRPr="00844A51">
        <w:rPr>
          <w:rFonts w:cs="Arial"/>
          <w:szCs w:val="24"/>
          <w:lang w:val="ru-RU"/>
        </w:rPr>
        <w:t xml:space="preserve">) </w:t>
      </w:r>
      <w:proofErr w:type="gramStart"/>
      <w:r w:rsidRPr="00844A51">
        <w:rPr>
          <w:rFonts w:cs="Arial"/>
          <w:szCs w:val="24"/>
          <w:lang w:val="ru-RU"/>
        </w:rPr>
        <w:t>резинового</w:t>
      </w:r>
      <w:proofErr w:type="gramEnd"/>
      <w:r w:rsidRPr="00844A51">
        <w:rPr>
          <w:rFonts w:cs="Arial"/>
          <w:szCs w:val="24"/>
          <w:lang w:val="ru-RU"/>
        </w:rPr>
        <w:t xml:space="preserve"> или пластикового внешнего слоя. </w:t>
      </w:r>
    </w:p>
    <w:p w:rsidR="006255B0" w:rsidRPr="00844A51" w:rsidRDefault="006255B0" w:rsidP="00DC47D4">
      <w:pPr>
        <w:ind w:firstLine="709"/>
        <w:rPr>
          <w:rFonts w:cs="Arial"/>
          <w:szCs w:val="24"/>
          <w:lang w:val="ru-RU"/>
        </w:rPr>
      </w:pPr>
      <w:r w:rsidRPr="00844A51">
        <w:rPr>
          <w:rFonts w:cs="Arial"/>
          <w:szCs w:val="24"/>
          <w:lang w:val="ru-RU"/>
        </w:rPr>
        <w:t xml:space="preserve">Рукава типа В должны состоять </w:t>
      </w:r>
      <w:proofErr w:type="gramStart"/>
      <w:r w:rsidRPr="00844A51">
        <w:rPr>
          <w:rFonts w:cs="Arial"/>
          <w:szCs w:val="24"/>
          <w:lang w:val="ru-RU"/>
        </w:rPr>
        <w:t>из</w:t>
      </w:r>
      <w:proofErr w:type="gramEnd"/>
      <w:r w:rsidRPr="00844A51">
        <w:rPr>
          <w:rFonts w:cs="Arial"/>
          <w:szCs w:val="24"/>
          <w:lang w:val="ru-RU"/>
        </w:rPr>
        <w:t xml:space="preserve">: </w:t>
      </w:r>
    </w:p>
    <w:p w:rsidR="006255B0" w:rsidRPr="00844A51" w:rsidRDefault="006255B0" w:rsidP="00DC47D4">
      <w:pPr>
        <w:ind w:firstLine="709"/>
        <w:rPr>
          <w:rFonts w:cs="Arial"/>
          <w:szCs w:val="24"/>
          <w:lang w:val="ru-RU"/>
        </w:rPr>
      </w:pPr>
      <w:r w:rsidRPr="00844A51">
        <w:rPr>
          <w:rFonts w:cs="Arial"/>
          <w:szCs w:val="24"/>
        </w:rPr>
        <w:t>d</w:t>
      </w:r>
      <w:r w:rsidRPr="00844A51">
        <w:rPr>
          <w:rFonts w:cs="Arial"/>
          <w:szCs w:val="24"/>
          <w:lang w:val="ru-RU"/>
        </w:rPr>
        <w:t xml:space="preserve">) </w:t>
      </w:r>
      <w:proofErr w:type="gramStart"/>
      <w:r w:rsidRPr="00844A51">
        <w:rPr>
          <w:rFonts w:cs="Arial"/>
          <w:szCs w:val="24"/>
          <w:lang w:val="ru-RU"/>
        </w:rPr>
        <w:t>бесшовного</w:t>
      </w:r>
      <w:proofErr w:type="gramEnd"/>
      <w:r w:rsidRPr="00844A51">
        <w:rPr>
          <w:rFonts w:cs="Arial"/>
          <w:szCs w:val="24"/>
          <w:lang w:val="ru-RU"/>
        </w:rPr>
        <w:t xml:space="preserve"> резинового или пластикового внутреннего слоя;</w:t>
      </w:r>
    </w:p>
    <w:p w:rsidR="006255B0" w:rsidRPr="00844A51" w:rsidRDefault="006255B0" w:rsidP="00DC47D4">
      <w:pPr>
        <w:ind w:firstLine="709"/>
        <w:rPr>
          <w:rFonts w:cs="Arial"/>
          <w:szCs w:val="24"/>
          <w:lang w:val="ru-RU"/>
        </w:rPr>
      </w:pPr>
      <w:r w:rsidRPr="00844A51">
        <w:rPr>
          <w:rFonts w:cs="Arial"/>
          <w:szCs w:val="24"/>
        </w:rPr>
        <w:t>e</w:t>
      </w:r>
      <w:r w:rsidRPr="00844A51">
        <w:rPr>
          <w:rFonts w:cs="Arial"/>
          <w:szCs w:val="24"/>
          <w:lang w:val="ru-RU"/>
        </w:rPr>
        <w:t xml:space="preserve">) </w:t>
      </w:r>
      <w:proofErr w:type="gramStart"/>
      <w:r w:rsidRPr="00844A51">
        <w:rPr>
          <w:rFonts w:cs="Arial"/>
          <w:szCs w:val="24"/>
          <w:lang w:val="ru-RU"/>
        </w:rPr>
        <w:t>бесшовного</w:t>
      </w:r>
      <w:proofErr w:type="gramEnd"/>
      <w:r w:rsidRPr="00844A51">
        <w:rPr>
          <w:rFonts w:cs="Arial"/>
          <w:szCs w:val="24"/>
          <w:lang w:val="ru-RU"/>
        </w:rPr>
        <w:t xml:space="preserve"> текстильного полотна кругового плетения с полужестким спиралевидным внутренним усилением; </w:t>
      </w:r>
    </w:p>
    <w:p w:rsidR="006255B0" w:rsidRPr="00844A51" w:rsidRDefault="006255B0" w:rsidP="00DC47D4">
      <w:pPr>
        <w:ind w:firstLine="709"/>
        <w:rPr>
          <w:rFonts w:cs="Arial"/>
          <w:szCs w:val="24"/>
          <w:lang w:val="ru-RU"/>
        </w:rPr>
      </w:pPr>
      <w:r w:rsidRPr="00844A51">
        <w:rPr>
          <w:rFonts w:cs="Arial"/>
          <w:szCs w:val="24"/>
        </w:rPr>
        <w:t>f</w:t>
      </w:r>
      <w:r w:rsidRPr="00844A51">
        <w:rPr>
          <w:rFonts w:cs="Arial"/>
          <w:szCs w:val="24"/>
          <w:lang w:val="ru-RU"/>
        </w:rPr>
        <w:t xml:space="preserve">) </w:t>
      </w:r>
      <w:proofErr w:type="gramStart"/>
      <w:r w:rsidRPr="00844A51">
        <w:rPr>
          <w:rFonts w:cs="Arial"/>
          <w:szCs w:val="24"/>
          <w:lang w:val="ru-RU"/>
        </w:rPr>
        <w:t>без</w:t>
      </w:r>
      <w:proofErr w:type="gramEnd"/>
      <w:r w:rsidRPr="00844A51">
        <w:rPr>
          <w:rFonts w:cs="Arial"/>
          <w:szCs w:val="24"/>
          <w:lang w:val="ru-RU"/>
        </w:rPr>
        <w:t xml:space="preserve"> внешнего слоя покрытия или с резиновым либо пластмассовым внешним слоем покрытия.</w:t>
      </w:r>
    </w:p>
    <w:p w:rsidR="006255B0" w:rsidRPr="00844A51" w:rsidRDefault="006255B0" w:rsidP="00DC47D4">
      <w:pPr>
        <w:ind w:firstLine="709"/>
        <w:rPr>
          <w:rFonts w:cs="Arial"/>
          <w:szCs w:val="24"/>
          <w:lang w:val="ru-RU"/>
        </w:rPr>
      </w:pPr>
    </w:p>
    <w:p w:rsidR="006255B0" w:rsidRDefault="006255B0" w:rsidP="00DC47D4">
      <w:pPr>
        <w:ind w:firstLine="709"/>
        <w:rPr>
          <w:rFonts w:cs="Arial"/>
          <w:b/>
          <w:szCs w:val="24"/>
          <w:lang w:val="ru-RU"/>
        </w:rPr>
      </w:pPr>
      <w:r w:rsidRPr="00844A51">
        <w:rPr>
          <w:rFonts w:cs="Arial"/>
          <w:b/>
          <w:szCs w:val="24"/>
          <w:lang w:val="ru-RU"/>
        </w:rPr>
        <w:t>4.3 Распределение по классам (материалы д</w:t>
      </w:r>
      <w:r w:rsidR="003907AD">
        <w:rPr>
          <w:rFonts w:cs="Arial"/>
          <w:b/>
          <w:szCs w:val="24"/>
          <w:lang w:val="ru-RU"/>
        </w:rPr>
        <w:t>ля внутреннего и внешнего слоя)</w:t>
      </w:r>
    </w:p>
    <w:p w:rsidR="003907AD" w:rsidRPr="00844A51" w:rsidRDefault="003907AD"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Далее типы рукавов подразделяют на шесть классов в зависимости от материалов, используемых для их изготовления, в соответствии с </w:t>
      </w:r>
      <w:r w:rsidR="003907AD">
        <w:rPr>
          <w:rFonts w:cs="Arial"/>
          <w:szCs w:val="24"/>
          <w:lang w:val="ru-RU"/>
        </w:rPr>
        <w:t>т</w:t>
      </w:r>
      <w:r w:rsidRPr="00844A51">
        <w:rPr>
          <w:rFonts w:cs="Arial"/>
          <w:szCs w:val="24"/>
          <w:lang w:val="ru-RU"/>
        </w:rPr>
        <w:t>аблицей 1.</w:t>
      </w:r>
    </w:p>
    <w:p w:rsidR="006255B0" w:rsidRPr="003907AD" w:rsidRDefault="006255B0" w:rsidP="003907AD">
      <w:pPr>
        <w:ind w:firstLine="0"/>
        <w:jc w:val="left"/>
        <w:rPr>
          <w:rFonts w:cs="Arial"/>
          <w:szCs w:val="24"/>
        </w:rPr>
      </w:pPr>
      <w:proofErr w:type="spellStart"/>
      <w:r w:rsidRPr="003907AD">
        <w:rPr>
          <w:rFonts w:cs="Arial"/>
          <w:spacing w:val="20"/>
          <w:szCs w:val="24"/>
        </w:rPr>
        <w:t>Таблица</w:t>
      </w:r>
      <w:proofErr w:type="spellEnd"/>
      <w:r w:rsidRPr="003907AD">
        <w:rPr>
          <w:rFonts w:cs="Arial"/>
          <w:szCs w:val="24"/>
        </w:rPr>
        <w:t xml:space="preserve"> 1 </w:t>
      </w:r>
      <w:r w:rsidR="003907AD">
        <w:rPr>
          <w:rFonts w:cs="Arial"/>
          <w:szCs w:val="24"/>
        </w:rPr>
        <w:t>—</w:t>
      </w:r>
      <w:r w:rsidRPr="003907AD">
        <w:rPr>
          <w:rFonts w:cs="Arial"/>
          <w:szCs w:val="24"/>
        </w:rPr>
        <w:t xml:space="preserve"> </w:t>
      </w:r>
      <w:proofErr w:type="spellStart"/>
      <w:r w:rsidRPr="003907AD">
        <w:rPr>
          <w:rFonts w:cs="Arial"/>
          <w:szCs w:val="24"/>
        </w:rPr>
        <w:t>Классы</w:t>
      </w:r>
      <w:proofErr w:type="spellEnd"/>
      <w:r w:rsidRPr="003907AD">
        <w:rPr>
          <w:rFonts w:cs="Arial"/>
          <w:szCs w:val="24"/>
        </w:rPr>
        <w:t xml:space="preserve"> и </w:t>
      </w:r>
      <w:proofErr w:type="spellStart"/>
      <w:r w:rsidRPr="003907AD">
        <w:rPr>
          <w:rFonts w:cs="Arial"/>
          <w:szCs w:val="24"/>
        </w:rPr>
        <w:t>материалы</w:t>
      </w:r>
      <w:proofErr w:type="spellEnd"/>
    </w:p>
    <w:tbl>
      <w:tblPr>
        <w:tblStyle w:val="af"/>
        <w:tblW w:w="5000" w:type="pct"/>
        <w:tblLook w:val="04A0" w:firstRow="1" w:lastRow="0" w:firstColumn="1" w:lastColumn="0" w:noHBand="0" w:noVBand="1"/>
      </w:tblPr>
      <w:tblGrid>
        <w:gridCol w:w="1640"/>
        <w:gridCol w:w="4186"/>
        <w:gridCol w:w="4028"/>
      </w:tblGrid>
      <w:tr w:rsidR="006255B0" w:rsidRPr="003907AD" w:rsidTr="003907AD">
        <w:tc>
          <w:tcPr>
            <w:tcW w:w="832" w:type="pct"/>
          </w:tcPr>
          <w:p w:rsidR="006255B0" w:rsidRPr="003907AD" w:rsidRDefault="006255B0" w:rsidP="003907AD">
            <w:pPr>
              <w:ind w:firstLine="0"/>
              <w:jc w:val="center"/>
              <w:rPr>
                <w:rFonts w:cs="Arial"/>
                <w:szCs w:val="24"/>
              </w:rPr>
            </w:pPr>
            <w:r w:rsidRPr="003907AD">
              <w:rPr>
                <w:rFonts w:cs="Arial"/>
                <w:szCs w:val="24"/>
              </w:rPr>
              <w:t>Классы</w:t>
            </w:r>
          </w:p>
        </w:tc>
        <w:tc>
          <w:tcPr>
            <w:tcW w:w="2124" w:type="pct"/>
          </w:tcPr>
          <w:p w:rsidR="006255B0" w:rsidRPr="003907AD" w:rsidRDefault="006255B0" w:rsidP="003907AD">
            <w:pPr>
              <w:ind w:firstLine="0"/>
              <w:jc w:val="center"/>
              <w:rPr>
                <w:rFonts w:cs="Arial"/>
                <w:szCs w:val="24"/>
              </w:rPr>
            </w:pPr>
            <w:r w:rsidRPr="003907AD">
              <w:rPr>
                <w:rFonts w:cs="Arial"/>
                <w:szCs w:val="24"/>
              </w:rPr>
              <w:t>Материал внутреннего слоя</w:t>
            </w:r>
          </w:p>
        </w:tc>
        <w:tc>
          <w:tcPr>
            <w:tcW w:w="2044" w:type="pct"/>
          </w:tcPr>
          <w:p w:rsidR="006255B0" w:rsidRPr="003907AD" w:rsidRDefault="006255B0" w:rsidP="003907AD">
            <w:pPr>
              <w:ind w:firstLine="0"/>
              <w:jc w:val="center"/>
              <w:rPr>
                <w:rFonts w:cs="Arial"/>
                <w:szCs w:val="24"/>
              </w:rPr>
            </w:pPr>
            <w:r w:rsidRPr="003907AD">
              <w:rPr>
                <w:rFonts w:cs="Arial"/>
                <w:szCs w:val="24"/>
              </w:rPr>
              <w:t>Материал внешнего слоя</w:t>
            </w:r>
          </w:p>
        </w:tc>
      </w:tr>
      <w:tr w:rsidR="006255B0" w:rsidRPr="00844A51" w:rsidTr="003907AD">
        <w:tc>
          <w:tcPr>
            <w:tcW w:w="832" w:type="pct"/>
          </w:tcPr>
          <w:p w:rsidR="006255B0" w:rsidRPr="00844A51" w:rsidRDefault="006255B0" w:rsidP="003907AD">
            <w:pPr>
              <w:ind w:firstLine="0"/>
              <w:jc w:val="center"/>
              <w:rPr>
                <w:rFonts w:cs="Arial"/>
                <w:szCs w:val="24"/>
              </w:rPr>
            </w:pPr>
            <w:r w:rsidRPr="00844A51">
              <w:rPr>
                <w:rFonts w:cs="Arial"/>
                <w:szCs w:val="24"/>
              </w:rPr>
              <w:t>1</w:t>
            </w:r>
          </w:p>
        </w:tc>
        <w:tc>
          <w:tcPr>
            <w:tcW w:w="2124" w:type="pct"/>
          </w:tcPr>
          <w:p w:rsidR="006255B0" w:rsidRPr="00844A51" w:rsidRDefault="006255B0" w:rsidP="003907AD">
            <w:pPr>
              <w:ind w:firstLine="0"/>
              <w:jc w:val="center"/>
              <w:rPr>
                <w:rFonts w:cs="Arial"/>
                <w:szCs w:val="24"/>
              </w:rPr>
            </w:pPr>
            <w:r w:rsidRPr="00844A51">
              <w:rPr>
                <w:rFonts w:cs="Arial"/>
                <w:szCs w:val="24"/>
              </w:rPr>
              <w:t>резина</w:t>
            </w:r>
          </w:p>
        </w:tc>
        <w:tc>
          <w:tcPr>
            <w:tcW w:w="2044" w:type="pct"/>
          </w:tcPr>
          <w:p w:rsidR="006255B0" w:rsidRPr="00844A51" w:rsidRDefault="006255B0" w:rsidP="003907AD">
            <w:pPr>
              <w:ind w:firstLine="0"/>
              <w:jc w:val="center"/>
              <w:rPr>
                <w:rFonts w:cs="Arial"/>
                <w:szCs w:val="24"/>
              </w:rPr>
            </w:pPr>
            <w:r w:rsidRPr="00844A51">
              <w:rPr>
                <w:rFonts w:cs="Arial"/>
                <w:szCs w:val="24"/>
              </w:rPr>
              <w:t>резина</w:t>
            </w:r>
          </w:p>
        </w:tc>
      </w:tr>
      <w:tr w:rsidR="006255B0" w:rsidRPr="00844A51" w:rsidTr="003907AD">
        <w:tc>
          <w:tcPr>
            <w:tcW w:w="832" w:type="pct"/>
          </w:tcPr>
          <w:p w:rsidR="006255B0" w:rsidRPr="00844A51" w:rsidRDefault="006255B0" w:rsidP="003907AD">
            <w:pPr>
              <w:ind w:firstLine="0"/>
              <w:jc w:val="center"/>
              <w:rPr>
                <w:rFonts w:cs="Arial"/>
                <w:szCs w:val="24"/>
              </w:rPr>
            </w:pPr>
            <w:r w:rsidRPr="00844A51">
              <w:rPr>
                <w:rFonts w:cs="Arial"/>
                <w:szCs w:val="24"/>
              </w:rPr>
              <w:t>2</w:t>
            </w:r>
          </w:p>
        </w:tc>
        <w:tc>
          <w:tcPr>
            <w:tcW w:w="2124" w:type="pct"/>
          </w:tcPr>
          <w:p w:rsidR="006255B0" w:rsidRPr="00844A51" w:rsidRDefault="006255B0" w:rsidP="003907AD">
            <w:pPr>
              <w:ind w:firstLine="0"/>
              <w:jc w:val="center"/>
              <w:rPr>
                <w:rFonts w:cs="Arial"/>
                <w:szCs w:val="24"/>
              </w:rPr>
            </w:pPr>
            <w:r w:rsidRPr="00844A51">
              <w:rPr>
                <w:rFonts w:cs="Arial"/>
                <w:szCs w:val="24"/>
              </w:rPr>
              <w:t>пластик</w:t>
            </w:r>
          </w:p>
        </w:tc>
        <w:tc>
          <w:tcPr>
            <w:tcW w:w="2044" w:type="pct"/>
          </w:tcPr>
          <w:p w:rsidR="006255B0" w:rsidRPr="00844A51" w:rsidRDefault="006255B0" w:rsidP="003907AD">
            <w:pPr>
              <w:ind w:firstLine="0"/>
              <w:jc w:val="center"/>
              <w:rPr>
                <w:rFonts w:cs="Arial"/>
                <w:szCs w:val="24"/>
              </w:rPr>
            </w:pPr>
            <w:r w:rsidRPr="00844A51">
              <w:rPr>
                <w:rFonts w:cs="Arial"/>
                <w:szCs w:val="24"/>
              </w:rPr>
              <w:t>пластик</w:t>
            </w:r>
          </w:p>
        </w:tc>
      </w:tr>
      <w:tr w:rsidR="006255B0" w:rsidRPr="00844A51" w:rsidTr="003907AD">
        <w:tc>
          <w:tcPr>
            <w:tcW w:w="832" w:type="pct"/>
          </w:tcPr>
          <w:p w:rsidR="006255B0" w:rsidRPr="00844A51" w:rsidRDefault="006255B0" w:rsidP="003907AD">
            <w:pPr>
              <w:ind w:firstLine="0"/>
              <w:jc w:val="center"/>
              <w:rPr>
                <w:rFonts w:cs="Arial"/>
                <w:szCs w:val="24"/>
              </w:rPr>
            </w:pPr>
            <w:r w:rsidRPr="00844A51">
              <w:rPr>
                <w:rFonts w:cs="Arial"/>
                <w:szCs w:val="24"/>
              </w:rPr>
              <w:t>3</w:t>
            </w:r>
          </w:p>
        </w:tc>
        <w:tc>
          <w:tcPr>
            <w:tcW w:w="2124" w:type="pct"/>
          </w:tcPr>
          <w:p w:rsidR="006255B0" w:rsidRPr="00844A51" w:rsidRDefault="006255B0" w:rsidP="003907AD">
            <w:pPr>
              <w:ind w:firstLine="0"/>
              <w:jc w:val="center"/>
              <w:rPr>
                <w:rFonts w:cs="Arial"/>
                <w:szCs w:val="24"/>
              </w:rPr>
            </w:pPr>
            <w:r w:rsidRPr="00844A51">
              <w:rPr>
                <w:rFonts w:cs="Arial"/>
                <w:szCs w:val="24"/>
              </w:rPr>
              <w:t>резина</w:t>
            </w:r>
          </w:p>
        </w:tc>
        <w:tc>
          <w:tcPr>
            <w:tcW w:w="2044" w:type="pct"/>
          </w:tcPr>
          <w:p w:rsidR="006255B0" w:rsidRPr="00844A51" w:rsidRDefault="006255B0" w:rsidP="003907AD">
            <w:pPr>
              <w:ind w:firstLine="0"/>
              <w:jc w:val="center"/>
              <w:rPr>
                <w:rFonts w:cs="Arial"/>
                <w:szCs w:val="24"/>
              </w:rPr>
            </w:pPr>
            <w:r w:rsidRPr="00844A51">
              <w:rPr>
                <w:rFonts w:cs="Arial"/>
                <w:szCs w:val="24"/>
              </w:rPr>
              <w:t>пластик</w:t>
            </w:r>
          </w:p>
        </w:tc>
      </w:tr>
      <w:tr w:rsidR="006255B0" w:rsidRPr="00844A51" w:rsidTr="003907AD">
        <w:tc>
          <w:tcPr>
            <w:tcW w:w="832" w:type="pct"/>
          </w:tcPr>
          <w:p w:rsidR="006255B0" w:rsidRPr="00844A51" w:rsidRDefault="006255B0" w:rsidP="003907AD">
            <w:pPr>
              <w:ind w:firstLine="0"/>
              <w:jc w:val="center"/>
              <w:rPr>
                <w:rFonts w:cs="Arial"/>
                <w:szCs w:val="24"/>
              </w:rPr>
            </w:pPr>
            <w:r w:rsidRPr="00844A51">
              <w:rPr>
                <w:rFonts w:cs="Arial"/>
                <w:szCs w:val="24"/>
              </w:rPr>
              <w:t>4</w:t>
            </w:r>
          </w:p>
        </w:tc>
        <w:tc>
          <w:tcPr>
            <w:tcW w:w="2124" w:type="pct"/>
          </w:tcPr>
          <w:p w:rsidR="006255B0" w:rsidRPr="00844A51" w:rsidRDefault="006255B0" w:rsidP="003907AD">
            <w:pPr>
              <w:ind w:firstLine="0"/>
              <w:jc w:val="center"/>
              <w:rPr>
                <w:rFonts w:cs="Arial"/>
                <w:szCs w:val="24"/>
              </w:rPr>
            </w:pPr>
            <w:r w:rsidRPr="00844A51">
              <w:rPr>
                <w:rFonts w:cs="Arial"/>
                <w:szCs w:val="24"/>
              </w:rPr>
              <w:t>пластик</w:t>
            </w:r>
          </w:p>
        </w:tc>
        <w:tc>
          <w:tcPr>
            <w:tcW w:w="2044" w:type="pct"/>
          </w:tcPr>
          <w:p w:rsidR="006255B0" w:rsidRPr="00844A51" w:rsidRDefault="006255B0" w:rsidP="003907AD">
            <w:pPr>
              <w:ind w:firstLine="0"/>
              <w:jc w:val="center"/>
              <w:rPr>
                <w:rFonts w:cs="Arial"/>
                <w:szCs w:val="24"/>
              </w:rPr>
            </w:pPr>
            <w:r w:rsidRPr="00844A51">
              <w:rPr>
                <w:rFonts w:cs="Arial"/>
                <w:szCs w:val="24"/>
              </w:rPr>
              <w:t>резина</w:t>
            </w:r>
          </w:p>
        </w:tc>
      </w:tr>
      <w:tr w:rsidR="006255B0" w:rsidRPr="00844A51" w:rsidTr="003907AD">
        <w:tc>
          <w:tcPr>
            <w:tcW w:w="832" w:type="pct"/>
          </w:tcPr>
          <w:p w:rsidR="006255B0" w:rsidRPr="00ED7F2D" w:rsidRDefault="00ED7F2D" w:rsidP="003907AD">
            <w:pPr>
              <w:ind w:firstLine="0"/>
              <w:jc w:val="center"/>
              <w:rPr>
                <w:rFonts w:cs="Arial"/>
                <w:szCs w:val="24"/>
                <w:lang w:val="ru-RU"/>
              </w:rPr>
            </w:pPr>
            <w:r>
              <w:rPr>
                <w:rFonts w:cs="Arial"/>
                <w:szCs w:val="24"/>
                <w:lang w:val="ru-RU"/>
              </w:rPr>
              <w:t>5</w:t>
            </w:r>
          </w:p>
        </w:tc>
        <w:tc>
          <w:tcPr>
            <w:tcW w:w="2124" w:type="pct"/>
          </w:tcPr>
          <w:p w:rsidR="006255B0" w:rsidRPr="00844A51" w:rsidRDefault="006255B0" w:rsidP="003907AD">
            <w:pPr>
              <w:ind w:firstLine="0"/>
              <w:jc w:val="center"/>
              <w:rPr>
                <w:rFonts w:cs="Arial"/>
                <w:szCs w:val="24"/>
              </w:rPr>
            </w:pPr>
            <w:r w:rsidRPr="00844A51">
              <w:rPr>
                <w:rFonts w:cs="Arial"/>
                <w:szCs w:val="24"/>
              </w:rPr>
              <w:t>резина</w:t>
            </w:r>
          </w:p>
        </w:tc>
        <w:tc>
          <w:tcPr>
            <w:tcW w:w="2044" w:type="pct"/>
          </w:tcPr>
          <w:p w:rsidR="006255B0" w:rsidRPr="00844A51" w:rsidRDefault="006255B0" w:rsidP="003907AD">
            <w:pPr>
              <w:ind w:firstLine="0"/>
              <w:jc w:val="center"/>
              <w:rPr>
                <w:rFonts w:cs="Arial"/>
                <w:szCs w:val="24"/>
              </w:rPr>
            </w:pPr>
            <w:r w:rsidRPr="00844A51">
              <w:rPr>
                <w:rFonts w:cs="Arial"/>
                <w:szCs w:val="24"/>
              </w:rPr>
              <w:t>без внешнего слоя покрытия</w:t>
            </w:r>
          </w:p>
        </w:tc>
      </w:tr>
      <w:tr w:rsidR="006255B0" w:rsidRPr="00844A51" w:rsidTr="003907AD">
        <w:tc>
          <w:tcPr>
            <w:tcW w:w="832" w:type="pct"/>
          </w:tcPr>
          <w:p w:rsidR="006255B0" w:rsidRPr="00844A51" w:rsidRDefault="006255B0" w:rsidP="003907AD">
            <w:pPr>
              <w:ind w:firstLine="0"/>
              <w:jc w:val="center"/>
              <w:rPr>
                <w:rFonts w:cs="Arial"/>
                <w:szCs w:val="24"/>
              </w:rPr>
            </w:pPr>
            <w:r w:rsidRPr="00844A51">
              <w:rPr>
                <w:rFonts w:cs="Arial"/>
                <w:szCs w:val="24"/>
              </w:rPr>
              <w:t>6</w:t>
            </w:r>
          </w:p>
        </w:tc>
        <w:tc>
          <w:tcPr>
            <w:tcW w:w="2124" w:type="pct"/>
          </w:tcPr>
          <w:p w:rsidR="006255B0" w:rsidRPr="00844A51" w:rsidRDefault="006255B0" w:rsidP="003907AD">
            <w:pPr>
              <w:ind w:firstLine="0"/>
              <w:jc w:val="center"/>
              <w:rPr>
                <w:rFonts w:cs="Arial"/>
                <w:szCs w:val="24"/>
              </w:rPr>
            </w:pPr>
            <w:r w:rsidRPr="00844A51">
              <w:rPr>
                <w:rFonts w:cs="Arial"/>
                <w:szCs w:val="24"/>
              </w:rPr>
              <w:t>пластик</w:t>
            </w:r>
          </w:p>
        </w:tc>
        <w:tc>
          <w:tcPr>
            <w:tcW w:w="2044" w:type="pct"/>
          </w:tcPr>
          <w:p w:rsidR="006255B0" w:rsidRPr="00844A51" w:rsidRDefault="006255B0" w:rsidP="003907AD">
            <w:pPr>
              <w:ind w:firstLine="0"/>
              <w:jc w:val="center"/>
              <w:rPr>
                <w:rFonts w:cs="Arial"/>
                <w:szCs w:val="24"/>
              </w:rPr>
            </w:pPr>
            <w:r w:rsidRPr="00844A51">
              <w:rPr>
                <w:rFonts w:cs="Arial"/>
                <w:szCs w:val="24"/>
              </w:rPr>
              <w:t>без внешнего слоя покрытия</w:t>
            </w:r>
          </w:p>
        </w:tc>
      </w:tr>
    </w:tbl>
    <w:p w:rsidR="006255B0" w:rsidRPr="00844A51" w:rsidRDefault="006255B0" w:rsidP="00DC47D4">
      <w:pPr>
        <w:ind w:firstLine="709"/>
        <w:rPr>
          <w:rFonts w:cs="Arial"/>
          <w:szCs w:val="24"/>
        </w:rPr>
      </w:pPr>
    </w:p>
    <w:p w:rsidR="006255B0" w:rsidRPr="00ED7F2D" w:rsidRDefault="006255B0" w:rsidP="00DC47D4">
      <w:pPr>
        <w:ind w:firstLine="709"/>
        <w:rPr>
          <w:rFonts w:cs="Arial"/>
          <w:b/>
          <w:szCs w:val="24"/>
          <w:lang w:val="ru-RU"/>
        </w:rPr>
      </w:pPr>
      <w:r w:rsidRPr="00ED7F2D">
        <w:rPr>
          <w:rFonts w:cs="Arial"/>
          <w:b/>
          <w:szCs w:val="24"/>
          <w:lang w:val="ru-RU"/>
        </w:rPr>
        <w:t xml:space="preserve">5 Размеры, допуски и максимальная масса </w:t>
      </w:r>
    </w:p>
    <w:p w:rsidR="006255B0" w:rsidRPr="00ED7F2D" w:rsidRDefault="006255B0" w:rsidP="00DC47D4">
      <w:pPr>
        <w:ind w:firstLine="709"/>
        <w:rPr>
          <w:rFonts w:cs="Arial"/>
          <w:b/>
          <w:szCs w:val="24"/>
          <w:lang w:val="ru-RU"/>
        </w:rPr>
      </w:pPr>
    </w:p>
    <w:p w:rsidR="006255B0" w:rsidRPr="00844A51" w:rsidRDefault="006255B0" w:rsidP="00DC47D4">
      <w:pPr>
        <w:ind w:firstLine="709"/>
        <w:rPr>
          <w:rFonts w:cs="Arial"/>
          <w:szCs w:val="24"/>
        </w:rPr>
      </w:pPr>
      <w:r w:rsidRPr="00844A51">
        <w:rPr>
          <w:rFonts w:cs="Arial"/>
          <w:b/>
          <w:szCs w:val="24"/>
        </w:rPr>
        <w:t xml:space="preserve">5.1 Внутренний диаметр и максимальная масса </w:t>
      </w:r>
    </w:p>
    <w:p w:rsidR="006255B0" w:rsidRPr="00844A51" w:rsidRDefault="006255B0" w:rsidP="00DC47D4">
      <w:pPr>
        <w:ind w:firstLine="709"/>
        <w:rPr>
          <w:rFonts w:cs="Arial"/>
          <w:szCs w:val="24"/>
        </w:rPr>
      </w:pPr>
    </w:p>
    <w:p w:rsidR="006255B0" w:rsidRPr="00844A51" w:rsidRDefault="006255B0" w:rsidP="00DC47D4">
      <w:pPr>
        <w:ind w:firstLine="709"/>
        <w:rPr>
          <w:rFonts w:cs="Arial"/>
          <w:szCs w:val="24"/>
          <w:lang w:val="ru-RU"/>
        </w:rPr>
      </w:pPr>
      <w:r w:rsidRPr="00844A51">
        <w:rPr>
          <w:rFonts w:cs="Arial"/>
          <w:szCs w:val="24"/>
          <w:lang w:val="ru-RU"/>
        </w:rPr>
        <w:t xml:space="preserve">Внутренний диаметр рукава, измеренный в соответствии с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4671, должен соответствовать требованиям, приведенным в Таблице 2. Масса на единицу длины рукава должна соответствовать Таблице 2.</w:t>
      </w:r>
    </w:p>
    <w:p w:rsidR="006255B0" w:rsidRPr="003907AD" w:rsidRDefault="006255B0" w:rsidP="003907AD">
      <w:pPr>
        <w:ind w:firstLine="0"/>
        <w:rPr>
          <w:rFonts w:cs="Arial"/>
          <w:szCs w:val="24"/>
          <w:lang w:val="ru-RU"/>
        </w:rPr>
      </w:pPr>
      <w:r w:rsidRPr="003907AD">
        <w:rPr>
          <w:rFonts w:cs="Arial"/>
          <w:spacing w:val="20"/>
          <w:szCs w:val="24"/>
          <w:lang w:val="ru-RU"/>
        </w:rPr>
        <w:t>Таблица</w:t>
      </w:r>
      <w:r w:rsidRPr="003907AD">
        <w:rPr>
          <w:rFonts w:cs="Arial"/>
          <w:szCs w:val="24"/>
          <w:lang w:val="ru-RU"/>
        </w:rPr>
        <w:t xml:space="preserve"> 2 </w:t>
      </w:r>
      <w:r w:rsidR="003907AD">
        <w:rPr>
          <w:rFonts w:cs="Arial"/>
          <w:szCs w:val="24"/>
          <w:lang w:val="ru-RU"/>
        </w:rPr>
        <w:t>—</w:t>
      </w:r>
      <w:r w:rsidRPr="003907AD">
        <w:rPr>
          <w:rFonts w:cs="Arial"/>
          <w:szCs w:val="24"/>
          <w:lang w:val="ru-RU"/>
        </w:rPr>
        <w:t xml:space="preserve"> Внутренний диаметр, допуски внутреннего диаметра и максимальная масса на единицу длины</w:t>
      </w:r>
    </w:p>
    <w:tbl>
      <w:tblPr>
        <w:tblStyle w:val="af"/>
        <w:tblW w:w="5000" w:type="pct"/>
        <w:tblLook w:val="04A0" w:firstRow="1" w:lastRow="0" w:firstColumn="1" w:lastColumn="0" w:noHBand="0" w:noVBand="1"/>
      </w:tblPr>
      <w:tblGrid>
        <w:gridCol w:w="2463"/>
        <w:gridCol w:w="2463"/>
        <w:gridCol w:w="2464"/>
        <w:gridCol w:w="2464"/>
      </w:tblGrid>
      <w:tr w:rsidR="003907AD" w:rsidRPr="003907AD" w:rsidTr="003907AD">
        <w:tc>
          <w:tcPr>
            <w:tcW w:w="1250" w:type="pct"/>
            <w:vMerge w:val="restart"/>
          </w:tcPr>
          <w:p w:rsidR="003907AD" w:rsidRPr="003907AD" w:rsidRDefault="003907AD" w:rsidP="003907AD">
            <w:pPr>
              <w:ind w:firstLine="0"/>
              <w:jc w:val="center"/>
              <w:rPr>
                <w:rFonts w:cs="Arial"/>
                <w:szCs w:val="24"/>
              </w:rPr>
            </w:pPr>
            <w:proofErr w:type="spellStart"/>
            <w:r w:rsidRPr="003907AD">
              <w:rPr>
                <w:rFonts w:cs="Arial"/>
                <w:szCs w:val="24"/>
              </w:rPr>
              <w:t>Внутренний</w:t>
            </w:r>
            <w:proofErr w:type="spellEnd"/>
            <w:r w:rsidRPr="003907AD">
              <w:rPr>
                <w:rFonts w:cs="Arial"/>
                <w:szCs w:val="24"/>
              </w:rPr>
              <w:t xml:space="preserve"> </w:t>
            </w:r>
            <w:proofErr w:type="spellStart"/>
            <w:r w:rsidRPr="003907AD">
              <w:rPr>
                <w:rFonts w:cs="Arial"/>
                <w:szCs w:val="24"/>
              </w:rPr>
              <w:t>диаметр</w:t>
            </w:r>
            <w:proofErr w:type="spellEnd"/>
            <w:r>
              <w:rPr>
                <w:rFonts w:cs="Arial"/>
                <w:szCs w:val="24"/>
                <w:lang w:val="ru-RU"/>
              </w:rPr>
              <w:t xml:space="preserve">, </w:t>
            </w:r>
            <w:proofErr w:type="spellStart"/>
            <w:r w:rsidRPr="00844A51">
              <w:rPr>
                <w:rFonts w:cs="Arial"/>
                <w:szCs w:val="24"/>
              </w:rPr>
              <w:t>мм</w:t>
            </w:r>
            <w:proofErr w:type="spellEnd"/>
          </w:p>
        </w:tc>
        <w:tc>
          <w:tcPr>
            <w:tcW w:w="1250" w:type="pct"/>
            <w:vMerge w:val="restart"/>
          </w:tcPr>
          <w:p w:rsidR="003907AD" w:rsidRPr="003907AD" w:rsidRDefault="003907AD" w:rsidP="003907AD">
            <w:pPr>
              <w:ind w:firstLine="0"/>
              <w:jc w:val="center"/>
              <w:rPr>
                <w:rFonts w:cs="Arial"/>
                <w:szCs w:val="24"/>
              </w:rPr>
            </w:pPr>
            <w:proofErr w:type="spellStart"/>
            <w:r w:rsidRPr="003907AD">
              <w:rPr>
                <w:rFonts w:cs="Arial"/>
                <w:szCs w:val="24"/>
              </w:rPr>
              <w:t>Допуски</w:t>
            </w:r>
            <w:proofErr w:type="spellEnd"/>
            <w:r w:rsidRPr="003907AD">
              <w:rPr>
                <w:rFonts w:cs="Arial"/>
                <w:szCs w:val="24"/>
              </w:rPr>
              <w:t xml:space="preserve"> </w:t>
            </w:r>
            <w:proofErr w:type="spellStart"/>
            <w:r w:rsidRPr="003907AD">
              <w:rPr>
                <w:rFonts w:cs="Arial"/>
                <w:szCs w:val="24"/>
              </w:rPr>
              <w:t>внутреннего</w:t>
            </w:r>
            <w:proofErr w:type="spellEnd"/>
            <w:r w:rsidRPr="003907AD">
              <w:rPr>
                <w:rFonts w:cs="Arial"/>
                <w:szCs w:val="24"/>
              </w:rPr>
              <w:t xml:space="preserve"> </w:t>
            </w:r>
            <w:proofErr w:type="spellStart"/>
            <w:r w:rsidRPr="003907AD">
              <w:rPr>
                <w:rFonts w:cs="Arial"/>
                <w:szCs w:val="24"/>
              </w:rPr>
              <w:t>диаметра</w:t>
            </w:r>
            <w:proofErr w:type="spellEnd"/>
            <w:r>
              <w:rPr>
                <w:rFonts w:cs="Arial"/>
                <w:szCs w:val="24"/>
                <w:lang w:val="ru-RU"/>
              </w:rPr>
              <w:t xml:space="preserve">, </w:t>
            </w:r>
            <w:proofErr w:type="spellStart"/>
            <w:r w:rsidRPr="00844A51">
              <w:rPr>
                <w:rFonts w:cs="Arial"/>
                <w:szCs w:val="24"/>
              </w:rPr>
              <w:t>мм</w:t>
            </w:r>
            <w:proofErr w:type="spellEnd"/>
          </w:p>
        </w:tc>
        <w:tc>
          <w:tcPr>
            <w:tcW w:w="2500" w:type="pct"/>
            <w:gridSpan w:val="2"/>
            <w:tcBorders>
              <w:bottom w:val="single" w:sz="4" w:space="0" w:color="000000"/>
            </w:tcBorders>
          </w:tcPr>
          <w:p w:rsidR="003907AD" w:rsidRPr="003907AD" w:rsidRDefault="003907AD" w:rsidP="003907AD">
            <w:pPr>
              <w:ind w:firstLine="0"/>
              <w:jc w:val="center"/>
              <w:rPr>
                <w:rFonts w:cs="Arial"/>
                <w:szCs w:val="24"/>
                <w:lang w:val="ru-RU"/>
              </w:rPr>
            </w:pPr>
            <w:r w:rsidRPr="003907AD">
              <w:rPr>
                <w:rFonts w:cs="Arial"/>
                <w:szCs w:val="24"/>
                <w:lang w:val="ru-RU"/>
              </w:rPr>
              <w:t>Максимальная масса на единицу длины</w:t>
            </w:r>
            <w:r>
              <w:rPr>
                <w:rFonts w:cs="Arial"/>
                <w:szCs w:val="24"/>
                <w:lang w:val="ru-RU"/>
              </w:rPr>
              <w:t xml:space="preserve">, </w:t>
            </w:r>
            <w:proofErr w:type="gramStart"/>
            <w:r w:rsidRPr="003907AD">
              <w:rPr>
                <w:rFonts w:cs="Arial"/>
                <w:szCs w:val="24"/>
                <w:lang w:val="ru-RU"/>
              </w:rPr>
              <w:t>кг</w:t>
            </w:r>
            <w:proofErr w:type="gramEnd"/>
            <w:r w:rsidRPr="003907AD">
              <w:rPr>
                <w:rFonts w:cs="Arial"/>
                <w:szCs w:val="24"/>
                <w:lang w:val="ru-RU"/>
              </w:rPr>
              <w:t>/м</w:t>
            </w:r>
          </w:p>
        </w:tc>
      </w:tr>
      <w:tr w:rsidR="003907AD" w:rsidRPr="003907AD" w:rsidTr="003907AD">
        <w:trPr>
          <w:trHeight w:val="838"/>
        </w:trPr>
        <w:tc>
          <w:tcPr>
            <w:tcW w:w="1250" w:type="pct"/>
            <w:vMerge/>
          </w:tcPr>
          <w:p w:rsidR="003907AD" w:rsidRPr="003907AD" w:rsidRDefault="003907AD" w:rsidP="003907AD">
            <w:pPr>
              <w:jc w:val="center"/>
              <w:rPr>
                <w:rFonts w:cs="Arial"/>
                <w:szCs w:val="24"/>
                <w:lang w:val="ru-RU"/>
              </w:rPr>
            </w:pPr>
          </w:p>
        </w:tc>
        <w:tc>
          <w:tcPr>
            <w:tcW w:w="1250" w:type="pct"/>
            <w:vMerge/>
          </w:tcPr>
          <w:p w:rsidR="003907AD" w:rsidRPr="003907AD" w:rsidRDefault="003907AD" w:rsidP="003907AD">
            <w:pPr>
              <w:jc w:val="center"/>
              <w:rPr>
                <w:rFonts w:cs="Arial"/>
                <w:szCs w:val="24"/>
                <w:lang w:val="ru-RU"/>
              </w:rPr>
            </w:pPr>
          </w:p>
        </w:tc>
        <w:tc>
          <w:tcPr>
            <w:tcW w:w="1250" w:type="pct"/>
            <w:tcBorders>
              <w:top w:val="single" w:sz="4" w:space="0" w:color="000000"/>
            </w:tcBorders>
          </w:tcPr>
          <w:p w:rsidR="003907AD" w:rsidRPr="003907AD" w:rsidRDefault="003907AD" w:rsidP="003907AD">
            <w:pPr>
              <w:ind w:firstLine="0"/>
              <w:jc w:val="center"/>
              <w:rPr>
                <w:rFonts w:cs="Arial"/>
                <w:szCs w:val="24"/>
              </w:rPr>
            </w:pPr>
            <w:proofErr w:type="spellStart"/>
            <w:r w:rsidRPr="003907AD">
              <w:rPr>
                <w:rFonts w:cs="Arial"/>
                <w:szCs w:val="24"/>
              </w:rPr>
              <w:t>Тип</w:t>
            </w:r>
            <w:proofErr w:type="spellEnd"/>
            <w:r w:rsidRPr="003907AD">
              <w:rPr>
                <w:rFonts w:cs="Arial"/>
                <w:szCs w:val="24"/>
              </w:rPr>
              <w:t xml:space="preserve"> A</w:t>
            </w:r>
          </w:p>
          <w:p w:rsidR="003907AD" w:rsidRPr="003907AD" w:rsidRDefault="003907AD" w:rsidP="003907AD">
            <w:pPr>
              <w:ind w:firstLine="0"/>
              <w:jc w:val="center"/>
              <w:rPr>
                <w:rFonts w:cs="Arial"/>
                <w:szCs w:val="24"/>
              </w:rPr>
            </w:pPr>
            <w:proofErr w:type="spellStart"/>
            <w:r w:rsidRPr="00844A51">
              <w:rPr>
                <w:rFonts w:cs="Arial"/>
                <w:szCs w:val="24"/>
              </w:rPr>
              <w:t>максимально</w:t>
            </w:r>
            <w:proofErr w:type="spellEnd"/>
          </w:p>
        </w:tc>
        <w:tc>
          <w:tcPr>
            <w:tcW w:w="1250" w:type="pct"/>
            <w:tcBorders>
              <w:top w:val="single" w:sz="4" w:space="0" w:color="000000"/>
            </w:tcBorders>
          </w:tcPr>
          <w:p w:rsidR="003907AD" w:rsidRPr="003907AD" w:rsidRDefault="003907AD" w:rsidP="003907AD">
            <w:pPr>
              <w:ind w:firstLine="0"/>
              <w:jc w:val="center"/>
              <w:rPr>
                <w:rFonts w:cs="Arial"/>
                <w:szCs w:val="24"/>
              </w:rPr>
            </w:pPr>
            <w:proofErr w:type="spellStart"/>
            <w:r w:rsidRPr="003907AD">
              <w:rPr>
                <w:rFonts w:cs="Arial"/>
                <w:szCs w:val="24"/>
              </w:rPr>
              <w:t>Тип</w:t>
            </w:r>
            <w:proofErr w:type="spellEnd"/>
            <w:r w:rsidRPr="003907AD">
              <w:rPr>
                <w:rFonts w:cs="Arial"/>
                <w:szCs w:val="24"/>
              </w:rPr>
              <w:t xml:space="preserve"> B</w:t>
            </w:r>
          </w:p>
          <w:p w:rsidR="003907AD" w:rsidRPr="003907AD" w:rsidRDefault="003907AD" w:rsidP="003907AD">
            <w:pPr>
              <w:ind w:firstLine="0"/>
              <w:jc w:val="center"/>
              <w:rPr>
                <w:rFonts w:cs="Arial"/>
                <w:szCs w:val="24"/>
              </w:rPr>
            </w:pPr>
            <w:proofErr w:type="spellStart"/>
            <w:r w:rsidRPr="00844A51">
              <w:rPr>
                <w:rFonts w:cs="Arial"/>
                <w:szCs w:val="24"/>
              </w:rPr>
              <w:t>максимально</w:t>
            </w:r>
            <w:proofErr w:type="spellEnd"/>
          </w:p>
        </w:tc>
      </w:tr>
      <w:tr w:rsidR="006255B0" w:rsidRPr="00844A51" w:rsidTr="003907AD">
        <w:tc>
          <w:tcPr>
            <w:tcW w:w="1250" w:type="pct"/>
          </w:tcPr>
          <w:p w:rsidR="006255B0" w:rsidRPr="00844A51" w:rsidRDefault="006255B0" w:rsidP="003907AD">
            <w:pPr>
              <w:ind w:firstLine="0"/>
              <w:jc w:val="center"/>
              <w:rPr>
                <w:rFonts w:cs="Arial"/>
                <w:szCs w:val="24"/>
              </w:rPr>
            </w:pPr>
            <w:r w:rsidRPr="00844A51">
              <w:rPr>
                <w:rFonts w:cs="Arial"/>
                <w:szCs w:val="24"/>
              </w:rPr>
              <w:t>19</w:t>
            </w:r>
          </w:p>
        </w:tc>
        <w:tc>
          <w:tcPr>
            <w:tcW w:w="1250" w:type="pct"/>
          </w:tcPr>
          <w:p w:rsidR="006255B0" w:rsidRPr="00844A51" w:rsidRDefault="006255B0" w:rsidP="003907AD">
            <w:pPr>
              <w:ind w:firstLine="0"/>
              <w:jc w:val="center"/>
              <w:rPr>
                <w:rFonts w:cs="Arial"/>
                <w:szCs w:val="24"/>
              </w:rPr>
            </w:pPr>
            <w:r w:rsidRPr="00844A51">
              <w:rPr>
                <w:rFonts w:cs="Arial"/>
                <w:szCs w:val="24"/>
              </w:rPr>
              <w:t>−0,5 - +1,0</w:t>
            </w:r>
          </w:p>
        </w:tc>
        <w:tc>
          <w:tcPr>
            <w:tcW w:w="1250" w:type="pct"/>
          </w:tcPr>
          <w:p w:rsidR="006255B0" w:rsidRPr="00844A51" w:rsidRDefault="006255B0" w:rsidP="003907AD">
            <w:pPr>
              <w:ind w:firstLine="0"/>
              <w:jc w:val="center"/>
              <w:rPr>
                <w:rFonts w:cs="Arial"/>
                <w:szCs w:val="24"/>
              </w:rPr>
            </w:pPr>
            <w:r w:rsidRPr="00844A51">
              <w:rPr>
                <w:rFonts w:cs="Arial"/>
                <w:szCs w:val="24"/>
              </w:rPr>
              <w:t>0,75</w:t>
            </w:r>
          </w:p>
        </w:tc>
        <w:tc>
          <w:tcPr>
            <w:tcW w:w="1250" w:type="pct"/>
          </w:tcPr>
          <w:p w:rsidR="006255B0" w:rsidRPr="00844A51" w:rsidRDefault="006255B0" w:rsidP="003907AD">
            <w:pPr>
              <w:ind w:firstLine="0"/>
              <w:jc w:val="center"/>
              <w:rPr>
                <w:rFonts w:cs="Arial"/>
                <w:szCs w:val="24"/>
              </w:rPr>
            </w:pPr>
            <w:r w:rsidRPr="00844A51">
              <w:rPr>
                <w:rFonts w:cs="Arial"/>
                <w:szCs w:val="24"/>
              </w:rPr>
              <w:t>0,25</w:t>
            </w:r>
          </w:p>
        </w:tc>
      </w:tr>
      <w:tr w:rsidR="006255B0" w:rsidRPr="00844A51" w:rsidTr="003907AD">
        <w:tc>
          <w:tcPr>
            <w:tcW w:w="1250" w:type="pct"/>
          </w:tcPr>
          <w:p w:rsidR="006255B0" w:rsidRPr="00844A51" w:rsidRDefault="006255B0" w:rsidP="003907AD">
            <w:pPr>
              <w:ind w:firstLine="0"/>
              <w:jc w:val="center"/>
              <w:rPr>
                <w:rFonts w:cs="Arial"/>
                <w:szCs w:val="24"/>
              </w:rPr>
            </w:pPr>
            <w:r w:rsidRPr="00844A51">
              <w:rPr>
                <w:rFonts w:cs="Arial"/>
                <w:szCs w:val="24"/>
              </w:rPr>
              <w:t>25</w:t>
            </w:r>
          </w:p>
        </w:tc>
        <w:tc>
          <w:tcPr>
            <w:tcW w:w="1250" w:type="pct"/>
          </w:tcPr>
          <w:p w:rsidR="006255B0" w:rsidRPr="00844A51" w:rsidRDefault="006255B0" w:rsidP="003907AD">
            <w:pPr>
              <w:ind w:firstLine="0"/>
              <w:jc w:val="center"/>
              <w:rPr>
                <w:rFonts w:cs="Arial"/>
                <w:szCs w:val="24"/>
              </w:rPr>
            </w:pPr>
            <w:r w:rsidRPr="00844A51">
              <w:rPr>
                <w:rFonts w:cs="Arial"/>
                <w:szCs w:val="24"/>
              </w:rPr>
              <w:t>± 1,0</w:t>
            </w:r>
          </w:p>
        </w:tc>
        <w:tc>
          <w:tcPr>
            <w:tcW w:w="1250" w:type="pct"/>
          </w:tcPr>
          <w:p w:rsidR="006255B0" w:rsidRPr="00844A51" w:rsidRDefault="006255B0" w:rsidP="003907AD">
            <w:pPr>
              <w:ind w:firstLine="0"/>
              <w:jc w:val="center"/>
              <w:rPr>
                <w:rFonts w:cs="Arial"/>
                <w:szCs w:val="24"/>
              </w:rPr>
            </w:pPr>
            <w:r w:rsidRPr="00844A51">
              <w:rPr>
                <w:rFonts w:cs="Arial"/>
                <w:szCs w:val="24"/>
              </w:rPr>
              <w:t>0,90</w:t>
            </w:r>
          </w:p>
        </w:tc>
        <w:tc>
          <w:tcPr>
            <w:tcW w:w="1250" w:type="pct"/>
          </w:tcPr>
          <w:p w:rsidR="006255B0" w:rsidRPr="00844A51" w:rsidRDefault="006255B0" w:rsidP="003907AD">
            <w:pPr>
              <w:ind w:firstLine="0"/>
              <w:jc w:val="center"/>
              <w:rPr>
                <w:rFonts w:cs="Arial"/>
                <w:szCs w:val="24"/>
              </w:rPr>
            </w:pPr>
            <w:r w:rsidRPr="00844A51">
              <w:rPr>
                <w:rFonts w:cs="Arial"/>
                <w:szCs w:val="24"/>
              </w:rPr>
              <w:t>0,35</w:t>
            </w:r>
          </w:p>
        </w:tc>
      </w:tr>
      <w:tr w:rsidR="006255B0" w:rsidRPr="00844A51" w:rsidTr="003907AD">
        <w:tc>
          <w:tcPr>
            <w:tcW w:w="1250" w:type="pct"/>
          </w:tcPr>
          <w:p w:rsidR="006255B0" w:rsidRPr="00844A51" w:rsidRDefault="006255B0" w:rsidP="003907AD">
            <w:pPr>
              <w:ind w:firstLine="0"/>
              <w:jc w:val="center"/>
              <w:rPr>
                <w:rFonts w:cs="Arial"/>
                <w:szCs w:val="24"/>
              </w:rPr>
            </w:pPr>
            <w:r w:rsidRPr="00844A51">
              <w:rPr>
                <w:rFonts w:cs="Arial"/>
                <w:szCs w:val="24"/>
              </w:rPr>
              <w:t>33</w:t>
            </w:r>
          </w:p>
        </w:tc>
        <w:tc>
          <w:tcPr>
            <w:tcW w:w="1250" w:type="pct"/>
          </w:tcPr>
          <w:p w:rsidR="006255B0" w:rsidRPr="00844A51" w:rsidRDefault="006255B0" w:rsidP="003907AD">
            <w:pPr>
              <w:ind w:firstLine="0"/>
              <w:jc w:val="center"/>
              <w:rPr>
                <w:rFonts w:cs="Arial"/>
                <w:szCs w:val="24"/>
              </w:rPr>
            </w:pPr>
            <w:r w:rsidRPr="00844A51">
              <w:rPr>
                <w:rFonts w:cs="Arial"/>
                <w:szCs w:val="24"/>
              </w:rPr>
              <w:t>−1,0 - +1,5</w:t>
            </w:r>
          </w:p>
        </w:tc>
        <w:tc>
          <w:tcPr>
            <w:tcW w:w="1250" w:type="pct"/>
          </w:tcPr>
          <w:p w:rsidR="006255B0" w:rsidRPr="00844A51" w:rsidRDefault="006255B0" w:rsidP="003907AD">
            <w:pPr>
              <w:ind w:firstLine="0"/>
              <w:jc w:val="center"/>
              <w:rPr>
                <w:rFonts w:cs="Arial"/>
                <w:szCs w:val="24"/>
              </w:rPr>
            </w:pPr>
            <w:r w:rsidRPr="00844A51">
              <w:rPr>
                <w:rFonts w:cs="Arial"/>
                <w:szCs w:val="24"/>
              </w:rPr>
              <w:t>1,00</w:t>
            </w:r>
          </w:p>
        </w:tc>
        <w:tc>
          <w:tcPr>
            <w:tcW w:w="1250" w:type="pct"/>
          </w:tcPr>
          <w:p w:rsidR="006255B0" w:rsidRPr="00844A51" w:rsidRDefault="006255B0" w:rsidP="003907AD">
            <w:pPr>
              <w:ind w:firstLine="0"/>
              <w:jc w:val="center"/>
              <w:rPr>
                <w:rFonts w:cs="Arial"/>
                <w:szCs w:val="24"/>
              </w:rPr>
            </w:pPr>
            <w:r w:rsidRPr="00844A51">
              <w:rPr>
                <w:rFonts w:cs="Arial"/>
                <w:szCs w:val="24"/>
              </w:rPr>
              <w:t>0,50</w:t>
            </w:r>
          </w:p>
        </w:tc>
      </w:tr>
    </w:tbl>
    <w:p w:rsidR="006255B0" w:rsidRPr="00844A51" w:rsidRDefault="006255B0" w:rsidP="00DC47D4">
      <w:pPr>
        <w:ind w:firstLine="709"/>
        <w:rPr>
          <w:rFonts w:cs="Arial"/>
          <w:szCs w:val="24"/>
        </w:rPr>
      </w:pPr>
    </w:p>
    <w:p w:rsidR="006255B0" w:rsidRPr="00844A51" w:rsidRDefault="006255B0" w:rsidP="00DC47D4">
      <w:pPr>
        <w:ind w:firstLine="709"/>
        <w:rPr>
          <w:rFonts w:cs="Arial"/>
          <w:b/>
          <w:szCs w:val="24"/>
          <w:lang w:val="ru-RU"/>
        </w:rPr>
      </w:pPr>
      <w:r w:rsidRPr="00844A51">
        <w:rPr>
          <w:rFonts w:cs="Arial"/>
          <w:b/>
          <w:szCs w:val="24"/>
          <w:lang w:val="ru-RU"/>
        </w:rPr>
        <w:t xml:space="preserve">5.2 Длина и допуски на длину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Общую длину поставляемого рукава следует указывать в метрах.</w:t>
      </w:r>
    </w:p>
    <w:p w:rsidR="006255B0" w:rsidRPr="00844A51" w:rsidRDefault="006255B0" w:rsidP="00DC47D4">
      <w:pPr>
        <w:ind w:firstLine="709"/>
        <w:rPr>
          <w:rFonts w:cs="Arial"/>
          <w:szCs w:val="24"/>
          <w:lang w:val="ru-RU"/>
        </w:rPr>
      </w:pPr>
      <w:r w:rsidRPr="00844A51">
        <w:rPr>
          <w:rFonts w:cs="Arial"/>
          <w:szCs w:val="24"/>
          <w:lang w:val="ru-RU"/>
        </w:rPr>
        <w:t xml:space="preserve">Допуски по длине должны соответствовать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1307.</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6 Эксплуатационные требования к готовому рукаву </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6.1 Гидростатические требования</w:t>
      </w:r>
    </w:p>
    <w:p w:rsidR="006255B0" w:rsidRPr="00844A51" w:rsidRDefault="006255B0" w:rsidP="00DC47D4">
      <w:pPr>
        <w:ind w:firstLine="709"/>
        <w:rPr>
          <w:rFonts w:cs="Arial"/>
          <w:b/>
          <w:szCs w:val="24"/>
          <w:lang w:val="ru-RU"/>
        </w:rPr>
      </w:pPr>
    </w:p>
    <w:p w:rsidR="006255B0" w:rsidRPr="009C0926" w:rsidRDefault="006255B0" w:rsidP="00DC47D4">
      <w:pPr>
        <w:ind w:firstLine="709"/>
        <w:rPr>
          <w:rFonts w:cs="Arial"/>
          <w:b/>
          <w:szCs w:val="24"/>
          <w:lang w:val="ru-RU"/>
        </w:rPr>
      </w:pPr>
      <w:r w:rsidRPr="009C0926">
        <w:rPr>
          <w:rFonts w:cs="Arial"/>
          <w:b/>
          <w:szCs w:val="24"/>
          <w:lang w:val="ru-RU"/>
        </w:rPr>
        <w:t xml:space="preserve">6.1.1 Деформация при максимальном </w:t>
      </w:r>
      <w:proofErr w:type="gramStart"/>
      <w:r w:rsidRPr="009C0926">
        <w:rPr>
          <w:rFonts w:cs="Arial"/>
          <w:b/>
          <w:szCs w:val="24"/>
          <w:lang w:val="ru-RU"/>
        </w:rPr>
        <w:t>рабочем</w:t>
      </w:r>
      <w:proofErr w:type="gramEnd"/>
      <w:r w:rsidRPr="009C0926">
        <w:rPr>
          <w:rFonts w:cs="Arial"/>
          <w:b/>
          <w:szCs w:val="24"/>
          <w:lang w:val="ru-RU"/>
        </w:rPr>
        <w:t xml:space="preserve"> давлении </w:t>
      </w:r>
    </w:p>
    <w:p w:rsidR="006255B0" w:rsidRPr="00844A51" w:rsidRDefault="006255B0" w:rsidP="00DC47D4">
      <w:pPr>
        <w:ind w:firstLine="709"/>
        <w:rPr>
          <w:rFonts w:cs="Arial"/>
          <w:szCs w:val="24"/>
          <w:lang w:val="ru-RU"/>
        </w:rPr>
      </w:pPr>
      <w:r w:rsidRPr="00844A51">
        <w:rPr>
          <w:rFonts w:cs="Arial"/>
          <w:szCs w:val="24"/>
          <w:lang w:val="ru-RU"/>
        </w:rPr>
        <w:t xml:space="preserve">Стойкость к деформации рукава при </w:t>
      </w:r>
      <w:proofErr w:type="gramStart"/>
      <w:r w:rsidRPr="00844A51">
        <w:rPr>
          <w:rFonts w:cs="Arial"/>
          <w:szCs w:val="24"/>
          <w:lang w:val="ru-RU"/>
        </w:rPr>
        <w:t>испытании</w:t>
      </w:r>
      <w:proofErr w:type="gramEnd"/>
      <w:r w:rsidRPr="00844A51">
        <w:rPr>
          <w:rFonts w:cs="Arial"/>
          <w:szCs w:val="24"/>
          <w:lang w:val="ru-RU"/>
        </w:rPr>
        <w:t xml:space="preserve"> согласно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1402 должна соответствовать требованиям, указанным в Таблице 3. Длина испытуемого образца должна составлять 1 м.</w:t>
      </w:r>
    </w:p>
    <w:p w:rsidR="006255B0" w:rsidRPr="00844A51" w:rsidRDefault="006255B0" w:rsidP="00DC47D4">
      <w:pPr>
        <w:ind w:firstLine="709"/>
        <w:rPr>
          <w:rFonts w:cs="Arial"/>
          <w:szCs w:val="24"/>
          <w:lang w:val="ru-RU"/>
        </w:rPr>
      </w:pPr>
      <w:r w:rsidRPr="00844A51">
        <w:rPr>
          <w:rFonts w:cs="Arial"/>
          <w:szCs w:val="24"/>
          <w:lang w:val="ru-RU"/>
        </w:rPr>
        <w:t xml:space="preserve">У рукавов с внутренним диаметром 19 мм и 25 мм начальное испытательное давление должно составлять 0,07 МПа, а конечное испытательное давление </w:t>
      </w:r>
      <w:r w:rsidR="003907AD">
        <w:rPr>
          <w:rFonts w:cs="Arial"/>
          <w:szCs w:val="24"/>
          <w:lang w:val="ru-RU"/>
        </w:rPr>
        <w:t>—</w:t>
      </w:r>
      <w:r w:rsidRPr="00844A51">
        <w:rPr>
          <w:rFonts w:cs="Arial"/>
          <w:szCs w:val="24"/>
          <w:lang w:val="ru-RU"/>
        </w:rPr>
        <w:t xml:space="preserve"> 1,2</w:t>
      </w:r>
      <w:r w:rsidR="003907AD">
        <w:rPr>
          <w:rFonts w:cs="Arial"/>
          <w:szCs w:val="24"/>
          <w:lang w:val="ru-RU"/>
        </w:rPr>
        <w:t> </w:t>
      </w:r>
      <w:r w:rsidRPr="00844A51">
        <w:rPr>
          <w:rFonts w:cs="Arial"/>
          <w:szCs w:val="24"/>
          <w:lang w:val="ru-RU"/>
        </w:rPr>
        <w:t xml:space="preserve">МПа. Для рукавов с внутренним диаметром 33 мм начальное испытательное давление должно составлять 0,07 МПа, а конечное испытательное давление </w:t>
      </w:r>
      <w:r w:rsidR="003907AD">
        <w:rPr>
          <w:rFonts w:cs="Arial"/>
          <w:szCs w:val="24"/>
          <w:lang w:val="ru-RU"/>
        </w:rPr>
        <w:t>—</w:t>
      </w:r>
      <w:r w:rsidRPr="00844A51">
        <w:rPr>
          <w:rFonts w:cs="Arial"/>
          <w:szCs w:val="24"/>
          <w:lang w:val="ru-RU"/>
        </w:rPr>
        <w:t xml:space="preserve"> 0,7</w:t>
      </w:r>
      <w:r w:rsidR="003907AD">
        <w:rPr>
          <w:rFonts w:cs="Arial"/>
          <w:szCs w:val="24"/>
          <w:lang w:val="ru-RU"/>
        </w:rPr>
        <w:t> </w:t>
      </w:r>
      <w:r w:rsidRPr="00844A51">
        <w:rPr>
          <w:rFonts w:cs="Arial"/>
          <w:szCs w:val="24"/>
          <w:lang w:val="ru-RU"/>
        </w:rPr>
        <w:t>МПа.</w:t>
      </w:r>
    </w:p>
    <w:p w:rsidR="006255B0" w:rsidRPr="00844A51" w:rsidRDefault="006255B0" w:rsidP="00DC47D4">
      <w:pPr>
        <w:ind w:firstLine="709"/>
        <w:rPr>
          <w:rFonts w:cs="Arial"/>
          <w:szCs w:val="24"/>
          <w:lang w:val="ru-RU"/>
        </w:rPr>
      </w:pPr>
      <w:r w:rsidRPr="00844A51">
        <w:rPr>
          <w:rFonts w:cs="Arial"/>
          <w:szCs w:val="24"/>
          <w:lang w:val="ru-RU"/>
        </w:rPr>
        <w:t>Рукава типа А не должны перекручиваться более чем на 30°/м. У рукавов типа</w:t>
      </w:r>
      <w:r w:rsidR="003907AD">
        <w:rPr>
          <w:rFonts w:cs="Arial"/>
          <w:szCs w:val="24"/>
          <w:lang w:val="ru-RU"/>
        </w:rPr>
        <w:t> </w:t>
      </w:r>
      <w:r w:rsidRPr="00844A51">
        <w:rPr>
          <w:rFonts w:cs="Arial"/>
          <w:szCs w:val="24"/>
          <w:lang w:val="ru-RU"/>
        </w:rPr>
        <w:t xml:space="preserve">В </w:t>
      </w:r>
      <w:proofErr w:type="gramStart"/>
      <w:r w:rsidRPr="00844A51">
        <w:rPr>
          <w:rFonts w:cs="Arial"/>
          <w:szCs w:val="24"/>
          <w:lang w:val="ru-RU"/>
        </w:rPr>
        <w:t>скручивание</w:t>
      </w:r>
      <w:proofErr w:type="gramEnd"/>
      <w:r w:rsidRPr="00844A51">
        <w:rPr>
          <w:rFonts w:cs="Arial"/>
          <w:szCs w:val="24"/>
          <w:lang w:val="ru-RU"/>
        </w:rPr>
        <w:t xml:space="preserve"> хотя и может превышать 30°/м, но в этом случае оно может быть </w:t>
      </w:r>
      <w:r w:rsidRPr="00844A51">
        <w:rPr>
          <w:rFonts w:cs="Arial"/>
          <w:szCs w:val="24"/>
          <w:lang w:val="ru-RU"/>
        </w:rPr>
        <w:lastRenderedPageBreak/>
        <w:t>только в направлении закрытия соединительной муфты и должно быть указано в протоколе испытаний.</w:t>
      </w:r>
    </w:p>
    <w:p w:rsidR="006255B0" w:rsidRPr="003907AD" w:rsidRDefault="006255B0" w:rsidP="003907AD">
      <w:pPr>
        <w:ind w:firstLine="0"/>
        <w:jc w:val="left"/>
        <w:rPr>
          <w:rFonts w:cs="Arial"/>
          <w:szCs w:val="24"/>
          <w:lang w:val="ru-RU"/>
        </w:rPr>
      </w:pPr>
      <w:r w:rsidRPr="003907AD">
        <w:rPr>
          <w:rFonts w:cs="Arial"/>
          <w:szCs w:val="24"/>
          <w:lang w:val="ru-RU"/>
        </w:rPr>
        <w:t xml:space="preserve">Таблица 3 </w:t>
      </w:r>
      <w:r w:rsidR="009C0926">
        <w:rPr>
          <w:rFonts w:cs="Arial"/>
          <w:szCs w:val="24"/>
          <w:lang w:val="ru-RU"/>
        </w:rPr>
        <w:t>—</w:t>
      </w:r>
      <w:r w:rsidRPr="003907AD">
        <w:rPr>
          <w:rFonts w:cs="Arial"/>
          <w:szCs w:val="24"/>
          <w:lang w:val="ru-RU"/>
        </w:rPr>
        <w:t xml:space="preserve"> Изменение длины и наружного диаметра</w:t>
      </w:r>
    </w:p>
    <w:tbl>
      <w:tblPr>
        <w:tblStyle w:val="af"/>
        <w:tblW w:w="5000" w:type="pct"/>
        <w:tblLook w:val="04A0" w:firstRow="1" w:lastRow="0" w:firstColumn="1" w:lastColumn="0" w:noHBand="0" w:noVBand="1"/>
      </w:tblPr>
      <w:tblGrid>
        <w:gridCol w:w="4480"/>
        <w:gridCol w:w="2690"/>
        <w:gridCol w:w="2684"/>
      </w:tblGrid>
      <w:tr w:rsidR="006255B0" w:rsidRPr="003907AD" w:rsidTr="009C0926">
        <w:tc>
          <w:tcPr>
            <w:tcW w:w="2273" w:type="pct"/>
          </w:tcPr>
          <w:p w:rsidR="006255B0" w:rsidRPr="003907AD" w:rsidRDefault="006255B0" w:rsidP="009C0926">
            <w:pPr>
              <w:ind w:firstLine="0"/>
              <w:jc w:val="center"/>
              <w:rPr>
                <w:rFonts w:cs="Arial"/>
                <w:szCs w:val="24"/>
                <w:lang w:val="ru-RU"/>
              </w:rPr>
            </w:pPr>
          </w:p>
        </w:tc>
        <w:tc>
          <w:tcPr>
            <w:tcW w:w="1365" w:type="pct"/>
          </w:tcPr>
          <w:p w:rsidR="006255B0" w:rsidRPr="009C0926" w:rsidRDefault="006255B0" w:rsidP="009C0926">
            <w:pPr>
              <w:ind w:firstLine="0"/>
              <w:jc w:val="center"/>
              <w:rPr>
                <w:rFonts w:cs="Arial"/>
                <w:szCs w:val="24"/>
                <w:lang w:val="ru-RU"/>
              </w:rPr>
            </w:pPr>
            <w:proofErr w:type="spellStart"/>
            <w:r w:rsidRPr="003907AD">
              <w:rPr>
                <w:rFonts w:cs="Arial"/>
                <w:szCs w:val="24"/>
              </w:rPr>
              <w:t>Допуски</w:t>
            </w:r>
            <w:proofErr w:type="spellEnd"/>
            <w:r w:rsidRPr="003907AD">
              <w:rPr>
                <w:rFonts w:cs="Arial"/>
                <w:szCs w:val="24"/>
              </w:rPr>
              <w:t xml:space="preserve"> для </w:t>
            </w:r>
            <w:proofErr w:type="spellStart"/>
            <w:r w:rsidRPr="003907AD">
              <w:rPr>
                <w:rFonts w:cs="Arial"/>
                <w:szCs w:val="24"/>
              </w:rPr>
              <w:t>типа</w:t>
            </w:r>
            <w:proofErr w:type="spellEnd"/>
            <w:r w:rsidRPr="003907AD">
              <w:rPr>
                <w:rFonts w:cs="Arial"/>
                <w:szCs w:val="24"/>
              </w:rPr>
              <w:t xml:space="preserve"> A</w:t>
            </w:r>
            <w:r w:rsidR="009C0926">
              <w:rPr>
                <w:rFonts w:cs="Arial"/>
                <w:szCs w:val="24"/>
                <w:lang w:val="ru-RU"/>
              </w:rPr>
              <w:t>,</w:t>
            </w:r>
          </w:p>
          <w:p w:rsidR="006255B0" w:rsidRPr="003907AD" w:rsidRDefault="006255B0" w:rsidP="009C0926">
            <w:pPr>
              <w:ind w:firstLine="0"/>
              <w:jc w:val="center"/>
              <w:rPr>
                <w:rFonts w:cs="Arial"/>
                <w:szCs w:val="24"/>
              </w:rPr>
            </w:pPr>
            <w:r w:rsidRPr="003907AD">
              <w:rPr>
                <w:rFonts w:cs="Arial"/>
                <w:szCs w:val="24"/>
              </w:rPr>
              <w:t>%</w:t>
            </w:r>
          </w:p>
        </w:tc>
        <w:tc>
          <w:tcPr>
            <w:tcW w:w="1362" w:type="pct"/>
          </w:tcPr>
          <w:p w:rsidR="006255B0" w:rsidRPr="009C0926" w:rsidRDefault="006255B0" w:rsidP="009C0926">
            <w:pPr>
              <w:ind w:firstLine="0"/>
              <w:jc w:val="center"/>
              <w:rPr>
                <w:rFonts w:cs="Arial"/>
                <w:szCs w:val="24"/>
                <w:lang w:val="ru-RU"/>
              </w:rPr>
            </w:pPr>
            <w:proofErr w:type="spellStart"/>
            <w:r w:rsidRPr="003907AD">
              <w:rPr>
                <w:rFonts w:cs="Arial"/>
                <w:szCs w:val="24"/>
              </w:rPr>
              <w:t>Допуски</w:t>
            </w:r>
            <w:proofErr w:type="spellEnd"/>
            <w:r w:rsidRPr="003907AD">
              <w:rPr>
                <w:rFonts w:cs="Arial"/>
                <w:szCs w:val="24"/>
              </w:rPr>
              <w:t xml:space="preserve"> для </w:t>
            </w:r>
            <w:proofErr w:type="spellStart"/>
            <w:r w:rsidRPr="003907AD">
              <w:rPr>
                <w:rFonts w:cs="Arial"/>
                <w:szCs w:val="24"/>
              </w:rPr>
              <w:t>типа</w:t>
            </w:r>
            <w:proofErr w:type="spellEnd"/>
            <w:r w:rsidRPr="003907AD">
              <w:rPr>
                <w:rFonts w:cs="Arial"/>
                <w:szCs w:val="24"/>
              </w:rPr>
              <w:t xml:space="preserve"> B</w:t>
            </w:r>
            <w:r w:rsidR="009C0926">
              <w:rPr>
                <w:rFonts w:cs="Arial"/>
                <w:szCs w:val="24"/>
                <w:lang w:val="ru-RU"/>
              </w:rPr>
              <w:t>,</w:t>
            </w:r>
          </w:p>
          <w:p w:rsidR="006255B0" w:rsidRPr="003907AD" w:rsidRDefault="006255B0" w:rsidP="009C0926">
            <w:pPr>
              <w:ind w:firstLine="0"/>
              <w:jc w:val="center"/>
              <w:rPr>
                <w:rFonts w:cs="Arial"/>
                <w:szCs w:val="24"/>
              </w:rPr>
            </w:pPr>
            <w:r w:rsidRPr="003907AD">
              <w:rPr>
                <w:rFonts w:cs="Arial"/>
                <w:szCs w:val="24"/>
              </w:rPr>
              <w:t>%</w:t>
            </w:r>
          </w:p>
        </w:tc>
      </w:tr>
      <w:tr w:rsidR="006255B0" w:rsidRPr="00844A51" w:rsidTr="009C0926">
        <w:tc>
          <w:tcPr>
            <w:tcW w:w="2273" w:type="pct"/>
          </w:tcPr>
          <w:p w:rsidR="006255B0" w:rsidRPr="00844A51" w:rsidRDefault="006255B0" w:rsidP="009C0926">
            <w:pPr>
              <w:ind w:firstLine="0"/>
              <w:rPr>
                <w:rFonts w:cs="Arial"/>
                <w:szCs w:val="24"/>
              </w:rPr>
            </w:pPr>
            <w:proofErr w:type="spellStart"/>
            <w:r w:rsidRPr="00844A51">
              <w:rPr>
                <w:rFonts w:cs="Arial"/>
                <w:szCs w:val="24"/>
              </w:rPr>
              <w:t>Изменение</w:t>
            </w:r>
            <w:proofErr w:type="spellEnd"/>
            <w:r w:rsidRPr="00844A51">
              <w:rPr>
                <w:rFonts w:cs="Arial"/>
                <w:szCs w:val="24"/>
              </w:rPr>
              <w:t xml:space="preserve"> </w:t>
            </w:r>
            <w:proofErr w:type="spellStart"/>
            <w:r w:rsidRPr="00844A51">
              <w:rPr>
                <w:rFonts w:cs="Arial"/>
                <w:szCs w:val="24"/>
              </w:rPr>
              <w:t>длины</w:t>
            </w:r>
            <w:proofErr w:type="spellEnd"/>
          </w:p>
        </w:tc>
        <w:tc>
          <w:tcPr>
            <w:tcW w:w="1365" w:type="pct"/>
          </w:tcPr>
          <w:p w:rsidR="006255B0" w:rsidRPr="00844A51" w:rsidRDefault="006255B0" w:rsidP="009C0926">
            <w:pPr>
              <w:ind w:firstLine="0"/>
              <w:jc w:val="center"/>
              <w:rPr>
                <w:rFonts w:cs="Arial"/>
                <w:szCs w:val="24"/>
              </w:rPr>
            </w:pPr>
            <w:r w:rsidRPr="00844A51">
              <w:rPr>
                <w:rFonts w:cs="Arial"/>
                <w:szCs w:val="24"/>
              </w:rPr>
              <w:t>0 - +7,5</w:t>
            </w:r>
          </w:p>
        </w:tc>
        <w:tc>
          <w:tcPr>
            <w:tcW w:w="1362" w:type="pct"/>
          </w:tcPr>
          <w:p w:rsidR="006255B0" w:rsidRPr="00844A51" w:rsidRDefault="006255B0" w:rsidP="009C0926">
            <w:pPr>
              <w:ind w:firstLine="0"/>
              <w:jc w:val="center"/>
              <w:rPr>
                <w:rFonts w:cs="Arial"/>
                <w:b/>
                <w:szCs w:val="24"/>
              </w:rPr>
            </w:pPr>
            <w:r w:rsidRPr="00844A51">
              <w:rPr>
                <w:rFonts w:cs="Arial"/>
                <w:szCs w:val="24"/>
              </w:rPr>
              <w:t>0 - +5,0</w:t>
            </w:r>
          </w:p>
        </w:tc>
      </w:tr>
      <w:tr w:rsidR="006255B0" w:rsidRPr="00844A51" w:rsidTr="009C0926">
        <w:tc>
          <w:tcPr>
            <w:tcW w:w="2273" w:type="pct"/>
          </w:tcPr>
          <w:p w:rsidR="006255B0" w:rsidRPr="00844A51" w:rsidRDefault="006255B0" w:rsidP="009C0926">
            <w:pPr>
              <w:ind w:firstLine="0"/>
              <w:rPr>
                <w:rFonts w:cs="Arial"/>
                <w:b/>
                <w:szCs w:val="24"/>
              </w:rPr>
            </w:pPr>
            <w:proofErr w:type="spellStart"/>
            <w:r w:rsidRPr="00844A51">
              <w:rPr>
                <w:rFonts w:cs="Arial"/>
                <w:szCs w:val="24"/>
              </w:rPr>
              <w:t>Изменение</w:t>
            </w:r>
            <w:proofErr w:type="spellEnd"/>
            <w:r w:rsidRPr="00844A51">
              <w:rPr>
                <w:rFonts w:cs="Arial"/>
                <w:szCs w:val="24"/>
              </w:rPr>
              <w:t xml:space="preserve"> </w:t>
            </w:r>
            <w:proofErr w:type="spellStart"/>
            <w:r w:rsidRPr="00844A51">
              <w:rPr>
                <w:rFonts w:cs="Arial"/>
                <w:szCs w:val="24"/>
              </w:rPr>
              <w:t>наружного</w:t>
            </w:r>
            <w:proofErr w:type="spellEnd"/>
            <w:r w:rsidRPr="00844A51">
              <w:rPr>
                <w:rFonts w:cs="Arial"/>
                <w:szCs w:val="24"/>
              </w:rPr>
              <w:t xml:space="preserve"> </w:t>
            </w:r>
            <w:proofErr w:type="spellStart"/>
            <w:r w:rsidRPr="00844A51">
              <w:rPr>
                <w:rFonts w:cs="Arial"/>
                <w:szCs w:val="24"/>
              </w:rPr>
              <w:t>диаметра</w:t>
            </w:r>
            <w:proofErr w:type="spellEnd"/>
          </w:p>
        </w:tc>
        <w:tc>
          <w:tcPr>
            <w:tcW w:w="1365" w:type="pct"/>
          </w:tcPr>
          <w:p w:rsidR="006255B0" w:rsidRPr="00844A51" w:rsidRDefault="006255B0" w:rsidP="009C0926">
            <w:pPr>
              <w:ind w:firstLine="0"/>
              <w:jc w:val="center"/>
              <w:rPr>
                <w:rFonts w:cs="Arial"/>
                <w:b/>
                <w:szCs w:val="24"/>
              </w:rPr>
            </w:pPr>
            <w:r w:rsidRPr="00844A51">
              <w:rPr>
                <w:rFonts w:cs="Arial"/>
                <w:szCs w:val="24"/>
              </w:rPr>
              <w:t>0 - +7,5</w:t>
            </w:r>
          </w:p>
        </w:tc>
        <w:tc>
          <w:tcPr>
            <w:tcW w:w="1362" w:type="pct"/>
          </w:tcPr>
          <w:p w:rsidR="006255B0" w:rsidRPr="00844A51" w:rsidRDefault="006255B0" w:rsidP="009C0926">
            <w:pPr>
              <w:ind w:firstLine="0"/>
              <w:jc w:val="center"/>
              <w:rPr>
                <w:rFonts w:cs="Arial"/>
                <w:b/>
                <w:szCs w:val="24"/>
              </w:rPr>
            </w:pPr>
            <w:r w:rsidRPr="00844A51">
              <w:rPr>
                <w:rFonts w:cs="Arial"/>
                <w:szCs w:val="24"/>
              </w:rPr>
              <w:t>0 - +5,0</w:t>
            </w:r>
          </w:p>
        </w:tc>
      </w:tr>
    </w:tbl>
    <w:p w:rsidR="006255B0" w:rsidRPr="00844A51" w:rsidRDefault="006255B0" w:rsidP="00DC47D4">
      <w:pPr>
        <w:ind w:firstLine="709"/>
        <w:rPr>
          <w:rFonts w:cs="Arial"/>
          <w:b/>
          <w:szCs w:val="24"/>
        </w:rPr>
      </w:pPr>
    </w:p>
    <w:p w:rsidR="006255B0" w:rsidRPr="00844A51" w:rsidRDefault="006255B0" w:rsidP="00DC47D4">
      <w:pPr>
        <w:ind w:firstLine="709"/>
        <w:rPr>
          <w:rFonts w:cs="Arial"/>
          <w:b/>
          <w:szCs w:val="24"/>
        </w:rPr>
      </w:pPr>
      <w:r w:rsidRPr="00844A51">
        <w:rPr>
          <w:rFonts w:cs="Arial"/>
          <w:b/>
          <w:szCs w:val="24"/>
        </w:rPr>
        <w:t xml:space="preserve">6.1.2 </w:t>
      </w:r>
      <w:proofErr w:type="spellStart"/>
      <w:r w:rsidRPr="00844A51">
        <w:rPr>
          <w:rFonts w:cs="Arial"/>
          <w:b/>
          <w:szCs w:val="24"/>
        </w:rPr>
        <w:t>Деформация</w:t>
      </w:r>
      <w:proofErr w:type="spellEnd"/>
      <w:r w:rsidRPr="00844A51">
        <w:rPr>
          <w:rFonts w:cs="Arial"/>
          <w:b/>
          <w:szCs w:val="24"/>
        </w:rPr>
        <w:t xml:space="preserve"> при </w:t>
      </w:r>
      <w:proofErr w:type="spellStart"/>
      <w:r w:rsidRPr="00844A51">
        <w:rPr>
          <w:rFonts w:cs="Arial"/>
          <w:b/>
          <w:szCs w:val="24"/>
        </w:rPr>
        <w:t>испытательном</w:t>
      </w:r>
      <w:proofErr w:type="spellEnd"/>
      <w:r w:rsidRPr="00844A51">
        <w:rPr>
          <w:rFonts w:cs="Arial"/>
          <w:b/>
          <w:szCs w:val="24"/>
        </w:rPr>
        <w:t xml:space="preserve"> </w:t>
      </w:r>
      <w:proofErr w:type="spellStart"/>
      <w:r w:rsidRPr="00844A51">
        <w:rPr>
          <w:rFonts w:cs="Arial"/>
          <w:b/>
          <w:szCs w:val="24"/>
        </w:rPr>
        <w:t>давлении</w:t>
      </w:r>
      <w:proofErr w:type="spellEnd"/>
      <w:r w:rsidRPr="00844A51">
        <w:rPr>
          <w:rFonts w:cs="Arial"/>
          <w:b/>
          <w:szCs w:val="24"/>
        </w:rPr>
        <w:t xml:space="preserve"> </w:t>
      </w:r>
    </w:p>
    <w:p w:rsidR="006255B0" w:rsidRPr="00844A51" w:rsidRDefault="006255B0" w:rsidP="00DC47D4">
      <w:pPr>
        <w:ind w:firstLine="709"/>
        <w:rPr>
          <w:rFonts w:cs="Arial"/>
          <w:szCs w:val="24"/>
          <w:lang w:val="ru-RU"/>
        </w:rPr>
      </w:pPr>
      <w:r w:rsidRPr="00844A51">
        <w:rPr>
          <w:rFonts w:cs="Arial"/>
          <w:szCs w:val="24"/>
          <w:lang w:val="ru-RU"/>
        </w:rPr>
        <w:t xml:space="preserve">Согласно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1402 на трех отрезках рукава длиной 1 м каждый испытание проводят под остающимся неизменным испытательным давлением. Испытательное давление должно соответствовать указанному в Таблице 4 значению, и при контроле в ходе испытания испытуемые образцы не должны иметь признаков негерметичностей, растрескивания, внезапной деформации или других дефектов. </w:t>
      </w:r>
    </w:p>
    <w:p w:rsidR="006255B0" w:rsidRPr="009C0926" w:rsidRDefault="006255B0" w:rsidP="009C0926">
      <w:pPr>
        <w:ind w:firstLine="0"/>
        <w:rPr>
          <w:rFonts w:cs="Arial"/>
          <w:szCs w:val="24"/>
          <w:lang w:val="ru-RU"/>
        </w:rPr>
      </w:pPr>
      <w:r w:rsidRPr="009C0926">
        <w:rPr>
          <w:rFonts w:cs="Arial"/>
          <w:spacing w:val="20"/>
          <w:szCs w:val="24"/>
          <w:lang w:val="ru-RU"/>
        </w:rPr>
        <w:t>Таблица</w:t>
      </w:r>
      <w:r w:rsidRPr="009C0926">
        <w:rPr>
          <w:rFonts w:cs="Arial"/>
          <w:szCs w:val="24"/>
          <w:lang w:val="ru-RU"/>
        </w:rPr>
        <w:t xml:space="preserve"> 4 </w:t>
      </w:r>
      <w:r w:rsidR="009C0926">
        <w:rPr>
          <w:rFonts w:cs="Arial"/>
          <w:szCs w:val="24"/>
          <w:lang w:val="ru-RU"/>
        </w:rPr>
        <w:t>—</w:t>
      </w:r>
      <w:r w:rsidRPr="009C0926">
        <w:rPr>
          <w:rFonts w:cs="Arial"/>
          <w:szCs w:val="24"/>
          <w:lang w:val="ru-RU"/>
        </w:rPr>
        <w:t xml:space="preserve"> Максимальное рабочее давление, испытательное давление и минимальное давление разрыва</w:t>
      </w:r>
    </w:p>
    <w:tbl>
      <w:tblPr>
        <w:tblStyle w:val="af"/>
        <w:tblW w:w="5000" w:type="pct"/>
        <w:tblLook w:val="04A0" w:firstRow="1" w:lastRow="0" w:firstColumn="1" w:lastColumn="0" w:noHBand="0" w:noVBand="1"/>
      </w:tblPr>
      <w:tblGrid>
        <w:gridCol w:w="4330"/>
        <w:gridCol w:w="2840"/>
        <w:gridCol w:w="2684"/>
      </w:tblGrid>
      <w:tr w:rsidR="009C0926" w:rsidRPr="009C0926" w:rsidTr="009C0926">
        <w:tc>
          <w:tcPr>
            <w:tcW w:w="2197" w:type="pct"/>
            <w:vMerge w:val="restart"/>
          </w:tcPr>
          <w:p w:rsidR="009C0926" w:rsidRPr="009C0926" w:rsidRDefault="009C0926" w:rsidP="009C0926">
            <w:pPr>
              <w:ind w:firstLine="0"/>
              <w:jc w:val="center"/>
              <w:rPr>
                <w:rFonts w:cs="Arial"/>
                <w:szCs w:val="24"/>
              </w:rPr>
            </w:pPr>
            <w:proofErr w:type="spellStart"/>
            <w:r w:rsidRPr="009C0926">
              <w:rPr>
                <w:rFonts w:cs="Arial"/>
                <w:szCs w:val="24"/>
              </w:rPr>
              <w:t>Давление</w:t>
            </w:r>
            <w:proofErr w:type="spellEnd"/>
            <w:r>
              <w:rPr>
                <w:rFonts w:cs="Arial"/>
                <w:szCs w:val="24"/>
                <w:lang w:val="ru-RU"/>
              </w:rPr>
              <w:t xml:space="preserve">, </w:t>
            </w:r>
            <w:proofErr w:type="spellStart"/>
            <w:r w:rsidRPr="009C0926">
              <w:rPr>
                <w:rFonts w:cs="Arial"/>
                <w:szCs w:val="24"/>
              </w:rPr>
              <w:t>МПа</w:t>
            </w:r>
            <w:proofErr w:type="spellEnd"/>
          </w:p>
        </w:tc>
        <w:tc>
          <w:tcPr>
            <w:tcW w:w="2803" w:type="pct"/>
            <w:gridSpan w:val="2"/>
          </w:tcPr>
          <w:p w:rsidR="009C0926" w:rsidRPr="009C0926" w:rsidRDefault="009C0926" w:rsidP="009C0926">
            <w:pPr>
              <w:ind w:firstLine="0"/>
              <w:jc w:val="center"/>
              <w:rPr>
                <w:rFonts w:cs="Arial"/>
                <w:szCs w:val="24"/>
              </w:rPr>
            </w:pPr>
            <w:r w:rsidRPr="009C0926">
              <w:rPr>
                <w:rFonts w:cs="Arial"/>
                <w:szCs w:val="24"/>
              </w:rPr>
              <w:t>Внутренний диаметр</w:t>
            </w:r>
          </w:p>
        </w:tc>
      </w:tr>
      <w:tr w:rsidR="009C0926" w:rsidRPr="00844A51" w:rsidTr="009C0926">
        <w:tc>
          <w:tcPr>
            <w:tcW w:w="2197" w:type="pct"/>
            <w:vMerge/>
          </w:tcPr>
          <w:p w:rsidR="009C0926" w:rsidRPr="00844A51" w:rsidRDefault="009C0926" w:rsidP="009C0926">
            <w:pPr>
              <w:ind w:firstLine="0"/>
              <w:rPr>
                <w:rFonts w:cs="Arial"/>
                <w:szCs w:val="24"/>
              </w:rPr>
            </w:pPr>
          </w:p>
        </w:tc>
        <w:tc>
          <w:tcPr>
            <w:tcW w:w="1441" w:type="pct"/>
          </w:tcPr>
          <w:p w:rsidR="009C0926" w:rsidRPr="00844A51" w:rsidRDefault="009C0926" w:rsidP="009C0926">
            <w:pPr>
              <w:ind w:firstLine="0"/>
              <w:jc w:val="center"/>
              <w:rPr>
                <w:rFonts w:cs="Arial"/>
                <w:szCs w:val="24"/>
              </w:rPr>
            </w:pPr>
            <w:r w:rsidRPr="00844A51">
              <w:rPr>
                <w:rFonts w:cs="Arial"/>
                <w:szCs w:val="24"/>
              </w:rPr>
              <w:t>19 мм и 25 мм</w:t>
            </w:r>
          </w:p>
        </w:tc>
        <w:tc>
          <w:tcPr>
            <w:tcW w:w="1362" w:type="pct"/>
          </w:tcPr>
          <w:p w:rsidR="009C0926" w:rsidRPr="00844A51" w:rsidRDefault="009C0926" w:rsidP="009C0926">
            <w:pPr>
              <w:ind w:firstLine="0"/>
              <w:jc w:val="center"/>
              <w:rPr>
                <w:rFonts w:cs="Arial"/>
                <w:szCs w:val="24"/>
              </w:rPr>
            </w:pPr>
            <w:r w:rsidRPr="00844A51">
              <w:rPr>
                <w:rFonts w:cs="Arial"/>
                <w:szCs w:val="24"/>
              </w:rPr>
              <w:t>33 мм</w:t>
            </w:r>
          </w:p>
        </w:tc>
      </w:tr>
      <w:tr w:rsidR="006255B0" w:rsidRPr="00844A51" w:rsidTr="009C0926">
        <w:tc>
          <w:tcPr>
            <w:tcW w:w="2197" w:type="pct"/>
          </w:tcPr>
          <w:p w:rsidR="006255B0" w:rsidRPr="00844A51" w:rsidRDefault="006255B0" w:rsidP="009C0926">
            <w:pPr>
              <w:ind w:firstLine="0"/>
              <w:rPr>
                <w:rFonts w:cs="Arial"/>
                <w:szCs w:val="24"/>
              </w:rPr>
            </w:pPr>
            <w:proofErr w:type="spellStart"/>
            <w:r w:rsidRPr="00844A51">
              <w:rPr>
                <w:rFonts w:cs="Arial"/>
                <w:szCs w:val="24"/>
              </w:rPr>
              <w:t>Максимальное</w:t>
            </w:r>
            <w:proofErr w:type="spellEnd"/>
            <w:r w:rsidRPr="00844A51">
              <w:rPr>
                <w:rFonts w:cs="Arial"/>
                <w:szCs w:val="24"/>
              </w:rPr>
              <w:t xml:space="preserve"> </w:t>
            </w:r>
            <w:proofErr w:type="spellStart"/>
            <w:r w:rsidRPr="00844A51">
              <w:rPr>
                <w:rFonts w:cs="Arial"/>
                <w:szCs w:val="24"/>
              </w:rPr>
              <w:t>рабочее</w:t>
            </w:r>
            <w:proofErr w:type="spellEnd"/>
            <w:r w:rsidRPr="00844A51">
              <w:rPr>
                <w:rFonts w:cs="Arial"/>
                <w:szCs w:val="24"/>
              </w:rPr>
              <w:t xml:space="preserve"> </w:t>
            </w:r>
            <w:proofErr w:type="spellStart"/>
            <w:r w:rsidRPr="00844A51">
              <w:rPr>
                <w:rFonts w:cs="Arial"/>
                <w:szCs w:val="24"/>
              </w:rPr>
              <w:t>давление</w:t>
            </w:r>
            <w:proofErr w:type="spellEnd"/>
          </w:p>
        </w:tc>
        <w:tc>
          <w:tcPr>
            <w:tcW w:w="1441" w:type="pct"/>
          </w:tcPr>
          <w:p w:rsidR="006255B0" w:rsidRPr="00844A51" w:rsidRDefault="006255B0" w:rsidP="009C0926">
            <w:pPr>
              <w:ind w:firstLine="0"/>
              <w:jc w:val="center"/>
              <w:rPr>
                <w:rFonts w:cs="Arial"/>
                <w:szCs w:val="24"/>
              </w:rPr>
            </w:pPr>
            <w:r w:rsidRPr="00844A51">
              <w:rPr>
                <w:rFonts w:cs="Arial"/>
                <w:szCs w:val="24"/>
              </w:rPr>
              <w:t>1,2</w:t>
            </w:r>
          </w:p>
        </w:tc>
        <w:tc>
          <w:tcPr>
            <w:tcW w:w="1362" w:type="pct"/>
          </w:tcPr>
          <w:p w:rsidR="006255B0" w:rsidRPr="00844A51" w:rsidRDefault="006255B0" w:rsidP="009C0926">
            <w:pPr>
              <w:ind w:firstLine="0"/>
              <w:jc w:val="center"/>
              <w:rPr>
                <w:rFonts w:cs="Arial"/>
                <w:szCs w:val="24"/>
              </w:rPr>
            </w:pPr>
            <w:r w:rsidRPr="00844A51">
              <w:rPr>
                <w:rFonts w:cs="Arial"/>
                <w:szCs w:val="24"/>
              </w:rPr>
              <w:t>0,7</w:t>
            </w:r>
          </w:p>
        </w:tc>
      </w:tr>
      <w:tr w:rsidR="006255B0" w:rsidRPr="00844A51" w:rsidTr="009C0926">
        <w:tc>
          <w:tcPr>
            <w:tcW w:w="2197" w:type="pct"/>
          </w:tcPr>
          <w:p w:rsidR="006255B0" w:rsidRPr="00844A51" w:rsidRDefault="006255B0" w:rsidP="009C0926">
            <w:pPr>
              <w:ind w:firstLine="0"/>
              <w:rPr>
                <w:rFonts w:cs="Arial"/>
                <w:szCs w:val="24"/>
              </w:rPr>
            </w:pPr>
            <w:r w:rsidRPr="00844A51">
              <w:rPr>
                <w:rFonts w:cs="Arial"/>
                <w:szCs w:val="24"/>
              </w:rPr>
              <w:t>Испытательное давление</w:t>
            </w:r>
          </w:p>
        </w:tc>
        <w:tc>
          <w:tcPr>
            <w:tcW w:w="1441" w:type="pct"/>
          </w:tcPr>
          <w:p w:rsidR="006255B0" w:rsidRPr="00844A51" w:rsidRDefault="006255B0" w:rsidP="009C0926">
            <w:pPr>
              <w:ind w:firstLine="0"/>
              <w:jc w:val="center"/>
              <w:rPr>
                <w:rFonts w:cs="Arial"/>
                <w:szCs w:val="24"/>
              </w:rPr>
            </w:pPr>
            <w:r w:rsidRPr="00844A51">
              <w:rPr>
                <w:rFonts w:cs="Arial"/>
                <w:szCs w:val="24"/>
              </w:rPr>
              <w:t>2,4</w:t>
            </w:r>
          </w:p>
        </w:tc>
        <w:tc>
          <w:tcPr>
            <w:tcW w:w="1362" w:type="pct"/>
          </w:tcPr>
          <w:p w:rsidR="006255B0" w:rsidRPr="00844A51" w:rsidRDefault="006255B0" w:rsidP="009C0926">
            <w:pPr>
              <w:ind w:firstLine="0"/>
              <w:jc w:val="center"/>
              <w:rPr>
                <w:rFonts w:cs="Arial"/>
                <w:szCs w:val="24"/>
              </w:rPr>
            </w:pPr>
            <w:r w:rsidRPr="00844A51">
              <w:rPr>
                <w:rFonts w:cs="Arial"/>
                <w:szCs w:val="24"/>
              </w:rPr>
              <w:t>1,4</w:t>
            </w:r>
          </w:p>
        </w:tc>
      </w:tr>
      <w:tr w:rsidR="006255B0" w:rsidRPr="00844A51" w:rsidTr="009C0926">
        <w:tc>
          <w:tcPr>
            <w:tcW w:w="2197" w:type="pct"/>
          </w:tcPr>
          <w:p w:rsidR="006255B0" w:rsidRPr="00844A51" w:rsidRDefault="006255B0" w:rsidP="009C0926">
            <w:pPr>
              <w:ind w:firstLine="0"/>
              <w:rPr>
                <w:rFonts w:cs="Arial"/>
                <w:szCs w:val="24"/>
              </w:rPr>
            </w:pPr>
            <w:r w:rsidRPr="00844A51">
              <w:rPr>
                <w:rFonts w:cs="Arial"/>
                <w:szCs w:val="24"/>
              </w:rPr>
              <w:t>Минимальное давление разрыва</w:t>
            </w:r>
          </w:p>
        </w:tc>
        <w:tc>
          <w:tcPr>
            <w:tcW w:w="1441" w:type="pct"/>
          </w:tcPr>
          <w:p w:rsidR="006255B0" w:rsidRPr="00844A51" w:rsidRDefault="006255B0" w:rsidP="009C0926">
            <w:pPr>
              <w:ind w:firstLine="0"/>
              <w:jc w:val="center"/>
              <w:rPr>
                <w:rFonts w:cs="Arial"/>
                <w:szCs w:val="24"/>
              </w:rPr>
            </w:pPr>
            <w:r w:rsidRPr="00844A51">
              <w:rPr>
                <w:rFonts w:cs="Arial"/>
                <w:szCs w:val="24"/>
              </w:rPr>
              <w:t>4,2</w:t>
            </w:r>
          </w:p>
        </w:tc>
        <w:tc>
          <w:tcPr>
            <w:tcW w:w="1362" w:type="pct"/>
          </w:tcPr>
          <w:p w:rsidR="006255B0" w:rsidRPr="00844A51" w:rsidRDefault="006255B0" w:rsidP="009C0926">
            <w:pPr>
              <w:ind w:firstLine="0"/>
              <w:jc w:val="center"/>
              <w:rPr>
                <w:rFonts w:cs="Arial"/>
                <w:szCs w:val="24"/>
              </w:rPr>
            </w:pPr>
            <w:r w:rsidRPr="00844A51">
              <w:rPr>
                <w:rFonts w:cs="Arial"/>
                <w:szCs w:val="24"/>
              </w:rPr>
              <w:t>2,45</w:t>
            </w:r>
          </w:p>
        </w:tc>
      </w:tr>
    </w:tbl>
    <w:p w:rsidR="006255B0" w:rsidRPr="00844A51" w:rsidRDefault="006255B0" w:rsidP="00DC47D4">
      <w:pPr>
        <w:ind w:firstLine="709"/>
        <w:rPr>
          <w:rFonts w:cs="Arial"/>
          <w:szCs w:val="24"/>
        </w:rPr>
      </w:pPr>
    </w:p>
    <w:p w:rsidR="006255B0" w:rsidRPr="00844A51" w:rsidRDefault="006255B0" w:rsidP="00DC47D4">
      <w:pPr>
        <w:ind w:firstLine="709"/>
        <w:rPr>
          <w:rFonts w:cs="Arial"/>
          <w:b/>
          <w:szCs w:val="24"/>
        </w:rPr>
      </w:pPr>
      <w:r w:rsidRPr="00844A51">
        <w:rPr>
          <w:rFonts w:cs="Arial"/>
          <w:b/>
          <w:szCs w:val="24"/>
        </w:rPr>
        <w:t xml:space="preserve">6.1.3 Минимальное давление разрыва </w:t>
      </w:r>
    </w:p>
    <w:p w:rsidR="006255B0" w:rsidRPr="00844A51" w:rsidRDefault="006255B0" w:rsidP="00DC47D4">
      <w:pPr>
        <w:ind w:firstLine="709"/>
        <w:rPr>
          <w:rFonts w:cs="Arial"/>
          <w:szCs w:val="24"/>
          <w:lang w:val="ru-RU"/>
        </w:rPr>
      </w:pPr>
      <w:r w:rsidRPr="00844A51">
        <w:rPr>
          <w:rFonts w:cs="Arial"/>
          <w:szCs w:val="24"/>
          <w:lang w:val="ru-RU"/>
        </w:rPr>
        <w:t xml:space="preserve">Испытание на давление разрыва проводят в </w:t>
      </w:r>
      <w:proofErr w:type="gramStart"/>
      <w:r w:rsidRPr="00844A51">
        <w:rPr>
          <w:rFonts w:cs="Arial"/>
          <w:szCs w:val="24"/>
          <w:lang w:val="ru-RU"/>
        </w:rPr>
        <w:t>соответствии</w:t>
      </w:r>
      <w:proofErr w:type="gramEnd"/>
      <w:r w:rsidRPr="00844A51">
        <w:rPr>
          <w:rFonts w:cs="Arial"/>
          <w:szCs w:val="24"/>
          <w:lang w:val="ru-RU"/>
        </w:rPr>
        <w:t xml:space="preserve"> с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1402 на трех образцах, использовавшихся для испытания на деформацию под испытательным давлением.</w:t>
      </w:r>
    </w:p>
    <w:p w:rsidR="006255B0" w:rsidRPr="00844A51" w:rsidRDefault="006255B0" w:rsidP="00DC47D4">
      <w:pPr>
        <w:ind w:firstLine="709"/>
        <w:rPr>
          <w:rFonts w:cs="Arial"/>
          <w:szCs w:val="24"/>
          <w:lang w:val="ru-RU"/>
        </w:rPr>
      </w:pPr>
      <w:r w:rsidRPr="00844A51">
        <w:rPr>
          <w:rFonts w:cs="Arial"/>
          <w:szCs w:val="24"/>
          <w:lang w:val="ru-RU"/>
        </w:rPr>
        <w:t>Ни один из испытуемых образцов не должен разрываться при давлении ниже давления, указанного в Таблице 4.</w:t>
      </w:r>
    </w:p>
    <w:p w:rsidR="006255B0" w:rsidRPr="00844A51" w:rsidRDefault="006255B0" w:rsidP="00DC47D4">
      <w:pPr>
        <w:ind w:firstLine="709"/>
        <w:rPr>
          <w:rFonts w:cs="Arial"/>
          <w:szCs w:val="24"/>
          <w:lang w:val="ru-RU"/>
        </w:rPr>
      </w:pPr>
      <w:r w:rsidRPr="00844A51">
        <w:rPr>
          <w:rFonts w:cs="Arial"/>
          <w:szCs w:val="24"/>
          <w:lang w:val="ru-RU"/>
        </w:rPr>
        <w:t>Нет необходимости увеличивать давление сверх значения минимального давления разрыва до тех пор, пока шланг не лопнет. Для прохождения данного испытания достаточно увеличить давление до требуемого минимального давления разрыва в соответствии с Таблицей 4. Это указывают в протоколе испытаний.</w:t>
      </w:r>
    </w:p>
    <w:p w:rsidR="006255B0" w:rsidRDefault="006255B0" w:rsidP="00DC47D4">
      <w:pPr>
        <w:ind w:firstLine="709"/>
        <w:rPr>
          <w:rFonts w:cs="Arial"/>
          <w:b/>
          <w:szCs w:val="24"/>
          <w:lang w:val="ru-RU"/>
        </w:rPr>
      </w:pPr>
    </w:p>
    <w:p w:rsidR="009C0926" w:rsidRPr="00844A51" w:rsidRDefault="009C0926" w:rsidP="00DC47D4">
      <w:pPr>
        <w:ind w:firstLine="709"/>
        <w:rPr>
          <w:rFonts w:cs="Arial"/>
          <w:b/>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lastRenderedPageBreak/>
        <w:t xml:space="preserve">6.1.4 Давление перегиба </w:t>
      </w:r>
    </w:p>
    <w:p w:rsidR="006255B0" w:rsidRPr="00844A51" w:rsidRDefault="006255B0" w:rsidP="00DC47D4">
      <w:pPr>
        <w:ind w:firstLine="709"/>
        <w:rPr>
          <w:rFonts w:cs="Arial"/>
          <w:szCs w:val="24"/>
          <w:lang w:val="ru-RU"/>
        </w:rPr>
      </w:pPr>
      <w:r w:rsidRPr="00844A51">
        <w:rPr>
          <w:rFonts w:cs="Arial"/>
          <w:szCs w:val="24"/>
          <w:lang w:val="ru-RU"/>
        </w:rPr>
        <w:t xml:space="preserve">При испытании в соответствии с </w:t>
      </w:r>
      <w:r w:rsidR="009C0926" w:rsidRPr="00844A51">
        <w:rPr>
          <w:rFonts w:cs="Arial"/>
          <w:szCs w:val="24"/>
          <w:lang w:val="ru-RU"/>
        </w:rPr>
        <w:t>Приложение</w:t>
      </w:r>
      <w:r w:rsidR="009C0926">
        <w:rPr>
          <w:rFonts w:cs="Arial"/>
          <w:szCs w:val="24"/>
          <w:lang w:val="ru-RU"/>
        </w:rPr>
        <w:t>м</w:t>
      </w:r>
      <w:r w:rsidR="009C0926" w:rsidRPr="00844A51">
        <w:rPr>
          <w:rFonts w:cs="Arial"/>
          <w:szCs w:val="24"/>
          <w:lang w:val="ru-RU"/>
        </w:rPr>
        <w:t xml:space="preserve"> </w:t>
      </w:r>
      <w:r w:rsidR="009C0926" w:rsidRPr="00844A51">
        <w:rPr>
          <w:rFonts w:cs="Arial"/>
          <w:szCs w:val="24"/>
        </w:rPr>
        <w:t>C</w:t>
      </w:r>
      <w:r w:rsidR="009C0926" w:rsidRPr="009C0926">
        <w:rPr>
          <w:rFonts w:cs="Arial"/>
          <w:szCs w:val="24"/>
          <w:lang w:val="ru-RU"/>
        </w:rPr>
        <w:t xml:space="preserve"> </w:t>
      </w:r>
      <w:r w:rsidRPr="00844A51">
        <w:rPr>
          <w:rFonts w:cs="Arial"/>
          <w:szCs w:val="24"/>
        </w:rPr>
        <w:t>EN</w:t>
      </w:r>
      <w:r w:rsidRPr="00844A51">
        <w:rPr>
          <w:rFonts w:cs="Arial"/>
          <w:szCs w:val="24"/>
          <w:lang w:val="ru-RU"/>
        </w:rPr>
        <w:t xml:space="preserve"> 15889:2011 испытательный образец нагружают давлением 1,2 МПа для рукавов с внутренним диаметром 19 мм и 25 мм и 0,7 МПа для рукавов с внутренним диаметром 33 мм.</w:t>
      </w:r>
    </w:p>
    <w:p w:rsidR="006255B0" w:rsidRDefault="006255B0" w:rsidP="00DC47D4">
      <w:pPr>
        <w:ind w:firstLine="709"/>
        <w:rPr>
          <w:rFonts w:cs="Arial"/>
          <w:szCs w:val="24"/>
          <w:lang w:val="ru-RU"/>
        </w:rPr>
      </w:pPr>
      <w:r w:rsidRPr="00844A51">
        <w:rPr>
          <w:rFonts w:cs="Arial"/>
          <w:szCs w:val="24"/>
          <w:lang w:val="ru-RU"/>
        </w:rPr>
        <w:t>До сброса давления не должно быть признаков негерметичности или повре</w:t>
      </w:r>
      <w:r w:rsidR="009C0926">
        <w:rPr>
          <w:rFonts w:cs="Arial"/>
          <w:szCs w:val="24"/>
          <w:lang w:val="ru-RU"/>
        </w:rPr>
        <w:t>ж</w:t>
      </w:r>
      <w:r w:rsidRPr="00844A51">
        <w:rPr>
          <w:rFonts w:cs="Arial"/>
          <w:szCs w:val="24"/>
          <w:lang w:val="ru-RU"/>
        </w:rPr>
        <w:t>дения.</w:t>
      </w:r>
    </w:p>
    <w:p w:rsidR="00ED7F2D" w:rsidRPr="00844A51" w:rsidRDefault="00ED7F2D"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b/>
          <w:szCs w:val="24"/>
          <w:lang w:val="ru-RU"/>
        </w:rPr>
        <w:t>6.2 Адгезия</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При испытании в соответствии с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8033 адгезия между всеми слоями у рукавов типа В должна составлять не менее 1,5 кН/м, а у рукавов типа А </w:t>
      </w:r>
      <w:r w:rsidR="009C0926">
        <w:rPr>
          <w:rFonts w:cs="Arial"/>
          <w:szCs w:val="24"/>
          <w:lang w:val="ru-RU"/>
        </w:rPr>
        <w:t>—</w:t>
      </w:r>
      <w:r w:rsidRPr="00844A51">
        <w:rPr>
          <w:rFonts w:cs="Arial"/>
          <w:szCs w:val="24"/>
          <w:lang w:val="ru-RU"/>
        </w:rPr>
        <w:t xml:space="preserve"> не менее 1,0 кН/м.</w:t>
      </w:r>
    </w:p>
    <w:p w:rsidR="006255B0" w:rsidRPr="00844A51" w:rsidRDefault="006255B0" w:rsidP="00DC47D4">
      <w:pPr>
        <w:ind w:firstLine="709"/>
        <w:rPr>
          <w:rFonts w:cs="Arial"/>
          <w:szCs w:val="24"/>
          <w:lang w:val="ru-RU"/>
        </w:rPr>
      </w:pPr>
      <w:r w:rsidRPr="00844A51">
        <w:rPr>
          <w:rFonts w:cs="Arial"/>
          <w:szCs w:val="24"/>
          <w:lang w:val="ru-RU"/>
        </w:rPr>
        <w:t>Метод испытания зависит от конструкции рукава.</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b/>
          <w:szCs w:val="24"/>
          <w:lang w:val="ru-RU"/>
        </w:rPr>
        <w:t xml:space="preserve">6.3 Ускоренное старение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Рукав подвергают испытанию в </w:t>
      </w:r>
      <w:proofErr w:type="gramStart"/>
      <w:r w:rsidRPr="00844A51">
        <w:rPr>
          <w:rFonts w:cs="Arial"/>
          <w:szCs w:val="24"/>
          <w:lang w:val="ru-RU"/>
        </w:rPr>
        <w:t>соответствии</w:t>
      </w:r>
      <w:proofErr w:type="gramEnd"/>
      <w:r w:rsidRPr="00844A51">
        <w:rPr>
          <w:rFonts w:cs="Arial"/>
          <w:szCs w:val="24"/>
          <w:lang w:val="ru-RU"/>
        </w:rPr>
        <w:t xml:space="preserve"> с </w:t>
      </w:r>
      <w:r w:rsidR="009C0926">
        <w:rPr>
          <w:rFonts w:cs="Arial"/>
          <w:szCs w:val="24"/>
          <w:lang w:val="ru-RU"/>
        </w:rPr>
        <w:t xml:space="preserve">п. </w:t>
      </w:r>
      <w:r w:rsidR="009C0926" w:rsidRPr="00844A51">
        <w:rPr>
          <w:rFonts w:cs="Arial"/>
          <w:szCs w:val="24"/>
        </w:rPr>
        <w:t>D</w:t>
      </w:r>
      <w:r w:rsidR="009C0926" w:rsidRPr="00844A51">
        <w:rPr>
          <w:rFonts w:cs="Arial"/>
          <w:szCs w:val="24"/>
          <w:lang w:val="ru-RU"/>
        </w:rPr>
        <w:t>.2</w:t>
      </w:r>
      <w:r w:rsidR="009C0926">
        <w:rPr>
          <w:rFonts w:cs="Arial"/>
          <w:szCs w:val="24"/>
          <w:lang w:val="ru-RU"/>
        </w:rPr>
        <w:t xml:space="preserve"> </w:t>
      </w:r>
      <w:r w:rsidRPr="00844A51">
        <w:rPr>
          <w:rFonts w:cs="Arial"/>
          <w:szCs w:val="24"/>
        </w:rPr>
        <w:t>EN</w:t>
      </w:r>
      <w:r w:rsidRPr="00844A51">
        <w:rPr>
          <w:rFonts w:cs="Arial"/>
          <w:szCs w:val="24"/>
          <w:lang w:val="ru-RU"/>
        </w:rPr>
        <w:t xml:space="preserve"> 15889:2011</w:t>
      </w:r>
      <w:r w:rsidR="009C0926">
        <w:rPr>
          <w:rFonts w:cs="Arial"/>
          <w:szCs w:val="24"/>
          <w:lang w:val="ru-RU"/>
        </w:rPr>
        <w:t>.</w:t>
      </w:r>
    </w:p>
    <w:p w:rsidR="006255B0" w:rsidRPr="00844A51" w:rsidRDefault="006255B0" w:rsidP="00DC47D4">
      <w:pPr>
        <w:ind w:firstLine="709"/>
        <w:rPr>
          <w:rFonts w:cs="Arial"/>
          <w:szCs w:val="24"/>
          <w:lang w:val="ru-RU"/>
        </w:rPr>
      </w:pPr>
      <w:r w:rsidRPr="00844A51">
        <w:rPr>
          <w:rFonts w:cs="Arial"/>
          <w:szCs w:val="24"/>
          <w:lang w:val="ru-RU"/>
        </w:rPr>
        <w:t xml:space="preserve">После старения три образца подвергают испытанию на давление разрыва, как указано в </w:t>
      </w:r>
      <w:proofErr w:type="gramStart"/>
      <w:r w:rsidRPr="00844A51">
        <w:rPr>
          <w:rFonts w:cs="Arial"/>
          <w:szCs w:val="24"/>
          <w:lang w:val="ru-RU"/>
        </w:rPr>
        <w:t>пункте</w:t>
      </w:r>
      <w:proofErr w:type="gramEnd"/>
      <w:r w:rsidRPr="00844A51">
        <w:rPr>
          <w:rFonts w:cs="Arial"/>
          <w:szCs w:val="24"/>
          <w:lang w:val="ru-RU"/>
        </w:rPr>
        <w:t xml:space="preserve"> 6.1.3.</w:t>
      </w:r>
    </w:p>
    <w:p w:rsidR="006255B0" w:rsidRPr="00844A51" w:rsidRDefault="006255B0" w:rsidP="00DC47D4">
      <w:pPr>
        <w:ind w:firstLine="709"/>
        <w:rPr>
          <w:rFonts w:cs="Arial"/>
          <w:szCs w:val="24"/>
          <w:lang w:val="ru-RU"/>
        </w:rPr>
      </w:pPr>
      <w:r w:rsidRPr="00844A51">
        <w:rPr>
          <w:rFonts w:cs="Arial"/>
          <w:szCs w:val="24"/>
          <w:lang w:val="ru-RU"/>
        </w:rPr>
        <w:t>Среднее значение результатов испытания на давление разрыва должно быть не более чем на 25 % ниже среднего значения начального давления разрыва, определенного по результатам, полученным в пункте 6.1.3.</w:t>
      </w:r>
    </w:p>
    <w:p w:rsidR="006255B0" w:rsidRPr="00844A51" w:rsidRDefault="006255B0" w:rsidP="00DC47D4">
      <w:pPr>
        <w:ind w:firstLine="709"/>
        <w:rPr>
          <w:rFonts w:cs="Arial"/>
          <w:szCs w:val="24"/>
          <w:lang w:val="ru-RU"/>
        </w:rPr>
      </w:pPr>
      <w:r w:rsidRPr="00844A51">
        <w:rPr>
          <w:rFonts w:cs="Arial"/>
          <w:szCs w:val="24"/>
          <w:lang w:val="ru-RU"/>
        </w:rPr>
        <w:t>Оставшийся испытуемый образец подвергают испытанию на адгезию, как указано в п. 6.2.</w:t>
      </w:r>
    </w:p>
    <w:p w:rsidR="006255B0" w:rsidRPr="00844A51" w:rsidRDefault="006255B0" w:rsidP="00DC47D4">
      <w:pPr>
        <w:ind w:firstLine="709"/>
        <w:rPr>
          <w:rFonts w:cs="Arial"/>
          <w:szCs w:val="24"/>
          <w:lang w:val="ru-RU"/>
        </w:rPr>
      </w:pPr>
      <w:r w:rsidRPr="00844A51">
        <w:rPr>
          <w:rFonts w:cs="Arial"/>
          <w:szCs w:val="24"/>
          <w:lang w:val="ru-RU"/>
        </w:rPr>
        <w:t>Адгезия, определенная на четвертом испытуемом образце, должна соответствовать требованиям пункта 6.2.</w:t>
      </w:r>
    </w:p>
    <w:p w:rsidR="006255B0" w:rsidRPr="00844A51" w:rsidRDefault="006255B0" w:rsidP="00DC47D4">
      <w:pPr>
        <w:ind w:firstLine="709"/>
        <w:rPr>
          <w:rFonts w:cs="Arial"/>
          <w:szCs w:val="24"/>
          <w:lang w:val="ru-RU"/>
        </w:rPr>
      </w:pPr>
    </w:p>
    <w:p w:rsidR="006255B0" w:rsidRPr="007D0693" w:rsidRDefault="006255B0" w:rsidP="00DC47D4">
      <w:pPr>
        <w:ind w:firstLine="709"/>
        <w:rPr>
          <w:rFonts w:cs="Arial"/>
          <w:b/>
          <w:szCs w:val="24"/>
          <w:lang w:val="ru-RU"/>
        </w:rPr>
      </w:pPr>
      <w:r w:rsidRPr="007D0693">
        <w:rPr>
          <w:rFonts w:cs="Arial"/>
          <w:b/>
          <w:szCs w:val="24"/>
          <w:lang w:val="ru-RU"/>
        </w:rPr>
        <w:t xml:space="preserve">6.4 Гибкость при низких температурах </w:t>
      </w:r>
    </w:p>
    <w:p w:rsidR="006255B0" w:rsidRPr="007D0693" w:rsidRDefault="006255B0"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Испытание проводят в </w:t>
      </w:r>
      <w:proofErr w:type="gramStart"/>
      <w:r w:rsidRPr="00844A51">
        <w:rPr>
          <w:rFonts w:cs="Arial"/>
          <w:szCs w:val="24"/>
          <w:lang w:val="ru-RU"/>
        </w:rPr>
        <w:t>соответствии</w:t>
      </w:r>
      <w:proofErr w:type="gramEnd"/>
      <w:r w:rsidRPr="00844A51">
        <w:rPr>
          <w:rFonts w:cs="Arial"/>
          <w:szCs w:val="24"/>
          <w:lang w:val="ru-RU"/>
        </w:rPr>
        <w:t xml:space="preserve"> с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10619-2:2011, пункт 5, метод </w:t>
      </w:r>
      <w:r w:rsidRPr="00844A51">
        <w:rPr>
          <w:rFonts w:cs="Arial"/>
          <w:szCs w:val="24"/>
        </w:rPr>
        <w:t>B</w:t>
      </w:r>
      <w:r w:rsidRPr="00844A51">
        <w:rPr>
          <w:rFonts w:cs="Arial"/>
          <w:szCs w:val="24"/>
          <w:lang w:val="ru-RU"/>
        </w:rPr>
        <w:t xml:space="preserve">, с использованием цилиндрического тела с наружным диаметром, равным </w:t>
      </w:r>
      <w:r w:rsidR="009C0926">
        <w:rPr>
          <w:rFonts w:cs="Arial"/>
          <w:szCs w:val="24"/>
          <w:lang w:val="ru-RU"/>
        </w:rPr>
        <w:br/>
      </w:r>
      <w:r w:rsidRPr="00844A51">
        <w:rPr>
          <w:rFonts w:cs="Arial"/>
          <w:szCs w:val="24"/>
          <w:lang w:val="ru-RU"/>
        </w:rPr>
        <w:t xml:space="preserve">12-кратному внутреннему диаметру рукава. После сгибания рукава в течение (10 ± 2) при температуре </w:t>
      </w:r>
      <w:r w:rsidR="009C0926">
        <w:rPr>
          <w:rFonts w:cs="Arial"/>
          <w:szCs w:val="24"/>
          <w:lang w:val="ru-RU"/>
        </w:rPr>
        <w:t>минус (</w:t>
      </w:r>
      <w:r w:rsidRPr="00844A51">
        <w:rPr>
          <w:rFonts w:cs="Arial"/>
          <w:szCs w:val="24"/>
          <w:lang w:val="ru-RU"/>
        </w:rPr>
        <w:t>20 ± 2) °</w:t>
      </w:r>
      <w:r w:rsidRPr="00844A51">
        <w:rPr>
          <w:rFonts w:cs="Arial"/>
          <w:szCs w:val="24"/>
        </w:rPr>
        <w:t>C</w:t>
      </w:r>
      <w:r w:rsidRPr="00844A51">
        <w:rPr>
          <w:rFonts w:cs="Arial"/>
          <w:szCs w:val="24"/>
          <w:lang w:val="ru-RU"/>
        </w:rPr>
        <w:t xml:space="preserve"> или ниже, если требуется, на 180° вокруг цилиндрического тела, он не должен иметь признаков разрыва или растрескивания</w:t>
      </w:r>
      <w:proofErr w:type="gramStart"/>
      <w:r w:rsidR="009C0926">
        <w:rPr>
          <w:rFonts w:cs="Arial"/>
          <w:szCs w:val="24"/>
          <w:lang w:val="ru-RU"/>
        </w:rPr>
        <w:t>.</w:t>
      </w:r>
      <w:proofErr w:type="gramEnd"/>
      <w:r w:rsidRPr="00844A51">
        <w:rPr>
          <w:rFonts w:cs="Arial"/>
          <w:szCs w:val="24"/>
          <w:lang w:val="ru-RU"/>
        </w:rPr>
        <w:t xml:space="preserve"> </w:t>
      </w:r>
      <w:r w:rsidR="009C0926">
        <w:rPr>
          <w:rFonts w:cs="Arial"/>
          <w:szCs w:val="24"/>
          <w:lang w:val="ru-RU"/>
        </w:rPr>
        <w:lastRenderedPageBreak/>
        <w:t>Р</w:t>
      </w:r>
      <w:r w:rsidRPr="00844A51">
        <w:rPr>
          <w:rFonts w:cs="Arial"/>
          <w:szCs w:val="24"/>
          <w:lang w:val="ru-RU"/>
        </w:rPr>
        <w:t>укав должен соответствовать указанным в Таблице 4 требованиям к испытательному давлению.</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szCs w:val="24"/>
          <w:lang w:val="ru-RU"/>
        </w:rPr>
      </w:pPr>
      <w:r w:rsidRPr="00844A51">
        <w:rPr>
          <w:rFonts w:cs="Arial"/>
          <w:b/>
          <w:szCs w:val="24"/>
          <w:lang w:val="ru-RU"/>
        </w:rPr>
        <w:t>6.5 Термостойкость внешней поверхности</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При испытании в соответствии с </w:t>
      </w:r>
      <w:r w:rsidR="00424D9A" w:rsidRPr="00844A51">
        <w:rPr>
          <w:rFonts w:cs="Arial"/>
          <w:szCs w:val="24"/>
          <w:lang w:val="ru-RU"/>
        </w:rPr>
        <w:t>Приложение</w:t>
      </w:r>
      <w:r w:rsidR="00424D9A">
        <w:rPr>
          <w:rFonts w:cs="Arial"/>
          <w:szCs w:val="24"/>
          <w:lang w:val="ru-RU"/>
        </w:rPr>
        <w:t>м</w:t>
      </w:r>
      <w:r w:rsidR="00424D9A" w:rsidRPr="00844A51">
        <w:rPr>
          <w:rFonts w:cs="Arial"/>
          <w:szCs w:val="24"/>
          <w:lang w:val="ru-RU"/>
        </w:rPr>
        <w:t xml:space="preserve"> </w:t>
      </w:r>
      <w:r w:rsidR="00424D9A" w:rsidRPr="00844A51">
        <w:rPr>
          <w:rFonts w:cs="Arial"/>
          <w:szCs w:val="24"/>
        </w:rPr>
        <w:t>H</w:t>
      </w:r>
      <w:r w:rsidR="00424D9A" w:rsidRPr="00424D9A">
        <w:rPr>
          <w:rFonts w:cs="Arial"/>
          <w:szCs w:val="24"/>
          <w:lang w:val="ru-RU"/>
        </w:rPr>
        <w:t xml:space="preserve"> </w:t>
      </w:r>
      <w:r w:rsidRPr="00844A51">
        <w:rPr>
          <w:rFonts w:cs="Arial"/>
          <w:szCs w:val="24"/>
        </w:rPr>
        <w:t>EN</w:t>
      </w:r>
      <w:r w:rsidRPr="00844A51">
        <w:rPr>
          <w:rFonts w:cs="Arial"/>
          <w:szCs w:val="24"/>
          <w:lang w:val="ru-RU"/>
        </w:rPr>
        <w:t xml:space="preserve"> 15889:2011 при температуре испытания (200 ± 2) °</w:t>
      </w:r>
      <w:r w:rsidRPr="00844A51">
        <w:rPr>
          <w:rFonts w:cs="Arial"/>
          <w:szCs w:val="24"/>
        </w:rPr>
        <w:t>C</w:t>
      </w:r>
      <w:r w:rsidRPr="00844A51">
        <w:rPr>
          <w:rFonts w:cs="Arial"/>
          <w:szCs w:val="24"/>
          <w:lang w:val="ru-RU"/>
        </w:rPr>
        <w:t>, испытуемый образец не должен иметь признаков нарушения герметичности ни в одном из четырех испытаний в течение 60</w:t>
      </w:r>
      <w:r w:rsidR="00424D9A">
        <w:rPr>
          <w:rFonts w:cs="Arial"/>
          <w:szCs w:val="24"/>
          <w:lang w:val="ru-RU"/>
        </w:rPr>
        <w:t> </w:t>
      </w:r>
      <w:r w:rsidRPr="00844A51">
        <w:rPr>
          <w:rFonts w:cs="Arial"/>
          <w:szCs w:val="24"/>
          <w:lang w:val="ru-RU"/>
        </w:rPr>
        <w:t>с после приложения раскаленного стержня или при удалении раскаленного стержня по истечении установленного периода времени.</w:t>
      </w:r>
    </w:p>
    <w:p w:rsidR="006255B0" w:rsidRPr="00844A51" w:rsidRDefault="006255B0" w:rsidP="00DC47D4">
      <w:pPr>
        <w:ind w:firstLine="709"/>
        <w:rPr>
          <w:rFonts w:cs="Arial"/>
          <w:szCs w:val="24"/>
          <w:lang w:val="ru-RU"/>
        </w:rPr>
      </w:pPr>
    </w:p>
    <w:p w:rsidR="006255B0" w:rsidRPr="007D0693" w:rsidRDefault="006255B0" w:rsidP="00DC47D4">
      <w:pPr>
        <w:ind w:firstLine="709"/>
        <w:rPr>
          <w:rFonts w:cs="Arial"/>
          <w:szCs w:val="24"/>
          <w:lang w:val="ru-RU"/>
        </w:rPr>
      </w:pPr>
      <w:r w:rsidRPr="007D0693">
        <w:rPr>
          <w:rFonts w:cs="Arial"/>
          <w:b/>
          <w:szCs w:val="24"/>
          <w:lang w:val="ru-RU"/>
        </w:rPr>
        <w:t xml:space="preserve">6.6 Озоностойкость </w:t>
      </w:r>
    </w:p>
    <w:p w:rsidR="006255B0" w:rsidRPr="007D0693"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Для всех внутренних диаметров и типов рукавов при </w:t>
      </w:r>
      <w:proofErr w:type="gramStart"/>
      <w:r w:rsidRPr="00844A51">
        <w:rPr>
          <w:rFonts w:cs="Arial"/>
          <w:szCs w:val="24"/>
          <w:lang w:val="ru-RU"/>
        </w:rPr>
        <w:t>испытании</w:t>
      </w:r>
      <w:proofErr w:type="gramEnd"/>
      <w:r w:rsidRPr="00844A51">
        <w:rPr>
          <w:rFonts w:cs="Arial"/>
          <w:szCs w:val="24"/>
          <w:lang w:val="ru-RU"/>
        </w:rPr>
        <w:t xml:space="preserve"> в соответствии с </w:t>
      </w: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7326:2008, </w:t>
      </w:r>
      <w:r w:rsidR="00424D9A">
        <w:rPr>
          <w:rFonts w:cs="Arial"/>
          <w:szCs w:val="24"/>
          <w:lang w:val="ru-RU"/>
        </w:rPr>
        <w:t xml:space="preserve">п. </w:t>
      </w:r>
      <w:r w:rsidRPr="00844A51">
        <w:rPr>
          <w:rFonts w:cs="Arial"/>
          <w:szCs w:val="24"/>
          <w:lang w:val="ru-RU"/>
        </w:rPr>
        <w:t>7.1, метод 1 ни внутренний, ни наружный слой рукава не должен иметь признаков видимого растрескивания. Внутренний слой испытывают путем продольного разрезания стенки рукава.</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6.7 Стойкость к деформации при изгибающей нагрузке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При испытании согласно </w:t>
      </w:r>
      <w:r w:rsidRPr="00844A51">
        <w:rPr>
          <w:rFonts w:cs="Arial"/>
          <w:szCs w:val="24"/>
        </w:rPr>
        <w:t>EN</w:t>
      </w:r>
      <w:r w:rsidRPr="00844A51">
        <w:rPr>
          <w:rFonts w:cs="Arial"/>
          <w:szCs w:val="24"/>
          <w:lang w:val="ru-RU"/>
        </w:rPr>
        <w:t xml:space="preserve"> 15889:2011, Приложение </w:t>
      </w:r>
      <w:r w:rsidRPr="00844A51">
        <w:rPr>
          <w:rFonts w:cs="Arial"/>
          <w:szCs w:val="24"/>
        </w:rPr>
        <w:t>K</w:t>
      </w:r>
      <w:r w:rsidRPr="00844A51">
        <w:rPr>
          <w:rFonts w:cs="Arial"/>
          <w:szCs w:val="24"/>
          <w:lang w:val="ru-RU"/>
        </w:rPr>
        <w:t>, при температуре</w:t>
      </w:r>
      <w:r w:rsidR="00424D9A">
        <w:rPr>
          <w:rFonts w:cs="Arial"/>
          <w:szCs w:val="24"/>
          <w:lang w:val="ru-RU"/>
        </w:rPr>
        <w:br/>
      </w:r>
      <w:r w:rsidRPr="00844A51">
        <w:rPr>
          <w:rFonts w:cs="Arial"/>
          <w:szCs w:val="24"/>
          <w:lang w:val="ru-RU"/>
        </w:rPr>
        <w:t xml:space="preserve"> (23 ± 2) °</w:t>
      </w:r>
      <w:r w:rsidRPr="00844A51">
        <w:rPr>
          <w:rFonts w:cs="Arial"/>
          <w:szCs w:val="24"/>
        </w:rPr>
        <w:t>C</w:t>
      </w:r>
      <w:r w:rsidRPr="00844A51">
        <w:rPr>
          <w:rFonts w:cs="Arial"/>
          <w:szCs w:val="24"/>
          <w:lang w:val="ru-RU"/>
        </w:rPr>
        <w:t xml:space="preserve">, отношение </w:t>
      </w:r>
      <w:r w:rsidRPr="00844A51">
        <w:rPr>
          <w:rFonts w:cs="Arial"/>
          <w:szCs w:val="24"/>
        </w:rPr>
        <w:t>T</w:t>
      </w:r>
      <w:r w:rsidRPr="00844A51">
        <w:rPr>
          <w:rFonts w:cs="Arial"/>
          <w:szCs w:val="24"/>
          <w:lang w:val="ru-RU"/>
        </w:rPr>
        <w:t>/</w:t>
      </w:r>
      <w:r w:rsidRPr="00844A51">
        <w:rPr>
          <w:rFonts w:cs="Arial"/>
          <w:szCs w:val="24"/>
        </w:rPr>
        <w:t>D</w:t>
      </w:r>
      <w:r w:rsidRPr="00844A51">
        <w:rPr>
          <w:rFonts w:cs="Arial"/>
          <w:szCs w:val="24"/>
          <w:lang w:val="ru-RU"/>
        </w:rPr>
        <w:t xml:space="preserve"> не должно </w:t>
      </w:r>
      <w:proofErr w:type="gramStart"/>
      <w:r w:rsidRPr="00844A51">
        <w:rPr>
          <w:rFonts w:cs="Arial"/>
          <w:szCs w:val="24"/>
          <w:lang w:val="ru-RU"/>
        </w:rPr>
        <w:t>превышать 1,20 и не должно быть</w:t>
      </w:r>
      <w:proofErr w:type="gramEnd"/>
      <w:r w:rsidRPr="00844A51">
        <w:rPr>
          <w:rFonts w:cs="Arial"/>
          <w:szCs w:val="24"/>
          <w:lang w:val="ru-RU"/>
        </w:rPr>
        <w:t xml:space="preserve"> видимых признаков перегиба.</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6.8 Стойкость к ультрафиолетовому излучению (ксеноновая дуговая лампа) </w:t>
      </w:r>
    </w:p>
    <w:p w:rsidR="006255B0" w:rsidRPr="00844A51" w:rsidRDefault="006255B0" w:rsidP="00DC47D4">
      <w:pPr>
        <w:ind w:firstLine="709"/>
        <w:rPr>
          <w:rFonts w:cs="Arial"/>
          <w:b/>
          <w:szCs w:val="24"/>
          <w:lang w:val="ru-RU"/>
        </w:rPr>
      </w:pPr>
    </w:p>
    <w:p w:rsidR="006255B0" w:rsidRPr="00424D9A" w:rsidRDefault="00424D9A" w:rsidP="00DC47D4">
      <w:pPr>
        <w:ind w:firstLine="709"/>
        <w:rPr>
          <w:rFonts w:cs="Arial"/>
          <w:sz w:val="22"/>
          <w:szCs w:val="22"/>
          <w:lang w:val="ru-RU"/>
        </w:rPr>
      </w:pPr>
      <w:r w:rsidRPr="00424D9A">
        <w:rPr>
          <w:rFonts w:cs="Arial"/>
          <w:sz w:val="22"/>
          <w:szCs w:val="22"/>
          <w:lang w:val="ru-RU"/>
        </w:rPr>
        <w:t>Примечание —</w:t>
      </w:r>
      <w:r w:rsidR="006255B0" w:rsidRPr="00424D9A">
        <w:rPr>
          <w:rFonts w:cs="Arial"/>
          <w:sz w:val="22"/>
          <w:szCs w:val="22"/>
          <w:lang w:val="ru-RU"/>
        </w:rPr>
        <w:t xml:space="preserve"> Испытание на устойчивость к </w:t>
      </w:r>
      <w:proofErr w:type="gramStart"/>
      <w:r w:rsidR="006255B0" w:rsidRPr="00424D9A">
        <w:rPr>
          <w:rFonts w:cs="Arial"/>
          <w:sz w:val="22"/>
          <w:szCs w:val="22"/>
          <w:lang w:val="ru-RU"/>
        </w:rPr>
        <w:t>УФ-излучению</w:t>
      </w:r>
      <w:proofErr w:type="gramEnd"/>
      <w:r w:rsidR="006255B0" w:rsidRPr="00424D9A">
        <w:rPr>
          <w:rFonts w:cs="Arial"/>
          <w:sz w:val="22"/>
          <w:szCs w:val="22"/>
          <w:lang w:val="ru-RU"/>
        </w:rPr>
        <w:t xml:space="preserve"> на основе </w:t>
      </w:r>
      <w:r w:rsidR="006255B0" w:rsidRPr="00424D9A">
        <w:rPr>
          <w:rFonts w:cs="Arial"/>
          <w:sz w:val="22"/>
          <w:szCs w:val="22"/>
        </w:rPr>
        <w:t>EN</w:t>
      </w:r>
      <w:r w:rsidR="006255B0" w:rsidRPr="00424D9A">
        <w:rPr>
          <w:rFonts w:cs="Arial"/>
          <w:sz w:val="22"/>
          <w:szCs w:val="22"/>
          <w:lang w:val="ru-RU"/>
        </w:rPr>
        <w:t xml:space="preserve"> </w:t>
      </w:r>
      <w:r w:rsidR="006255B0" w:rsidRPr="00424D9A">
        <w:rPr>
          <w:rFonts w:cs="Arial"/>
          <w:sz w:val="22"/>
          <w:szCs w:val="22"/>
        </w:rPr>
        <w:t>ISO</w:t>
      </w:r>
      <w:r w:rsidR="006255B0" w:rsidRPr="00424D9A">
        <w:rPr>
          <w:rFonts w:cs="Arial"/>
          <w:sz w:val="22"/>
          <w:szCs w:val="22"/>
          <w:lang w:val="ru-RU"/>
        </w:rPr>
        <w:t xml:space="preserve"> 30013, а также соответствующие требования будут добавлены при переработке настоящего стандарта после накопления дополнительного опыта.</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6.9 Потеря массы при нагревании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lastRenderedPageBreak/>
        <w:t xml:space="preserve">При испытании в соответствии с </w:t>
      </w:r>
      <w:r w:rsidRPr="00844A51">
        <w:rPr>
          <w:rFonts w:cs="Arial"/>
          <w:szCs w:val="24"/>
        </w:rPr>
        <w:t>ISO</w:t>
      </w:r>
      <w:r w:rsidRPr="00844A51">
        <w:rPr>
          <w:rFonts w:cs="Arial"/>
          <w:szCs w:val="24"/>
          <w:lang w:val="ru-RU"/>
        </w:rPr>
        <w:t xml:space="preserve"> 176:2005, </w:t>
      </w:r>
      <w:r w:rsidR="00424D9A">
        <w:rPr>
          <w:rFonts w:cs="Arial"/>
          <w:szCs w:val="24"/>
          <w:lang w:val="ru-RU"/>
        </w:rPr>
        <w:t xml:space="preserve">п. </w:t>
      </w:r>
      <w:r w:rsidRPr="00844A51">
        <w:rPr>
          <w:rFonts w:cs="Arial"/>
          <w:szCs w:val="24"/>
          <w:lang w:val="ru-RU"/>
        </w:rPr>
        <w:t xml:space="preserve">6.2, метод </w:t>
      </w:r>
      <w:r w:rsidRPr="00844A51">
        <w:rPr>
          <w:rFonts w:cs="Arial"/>
          <w:szCs w:val="24"/>
        </w:rPr>
        <w:t>B</w:t>
      </w:r>
      <w:r w:rsidRPr="00844A51">
        <w:rPr>
          <w:rFonts w:cs="Arial"/>
          <w:szCs w:val="24"/>
          <w:lang w:val="ru-RU"/>
        </w:rPr>
        <w:t>, потеря массы материалов внутреннего и внешнего слоев не должна превышать 4 %.</w:t>
      </w: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7 Содержание испытаний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Испытания типа и производственные испытания проводят в соответствии с Приложением А.</w:t>
      </w:r>
    </w:p>
    <w:p w:rsidR="006255B0" w:rsidRPr="00844A51" w:rsidRDefault="006255B0" w:rsidP="00DC47D4">
      <w:pPr>
        <w:ind w:firstLine="709"/>
        <w:rPr>
          <w:rFonts w:cs="Arial"/>
          <w:szCs w:val="24"/>
          <w:lang w:val="ru-RU"/>
        </w:rPr>
      </w:pPr>
      <w:r w:rsidRPr="00844A51">
        <w:rPr>
          <w:rFonts w:cs="Arial"/>
          <w:szCs w:val="24"/>
          <w:lang w:val="ru-RU"/>
        </w:rPr>
        <w:t>Для контроля качества продукта проводят испытания партии, как указано в Приложении В. Данные испытания партии предназначены только для ориентации.</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b/>
          <w:szCs w:val="24"/>
          <w:lang w:val="ru-RU"/>
        </w:rPr>
      </w:pPr>
      <w:r w:rsidRPr="00844A51">
        <w:rPr>
          <w:rFonts w:cs="Arial"/>
          <w:b/>
          <w:szCs w:val="24"/>
          <w:lang w:val="ru-RU"/>
        </w:rPr>
        <w:t xml:space="preserve">8 Маркировка </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Каждая длина рукава у рукавов типа В не менее двух раз на обоих концах по всей длине и у рукавов типа А по всей длине рукава с минимальными интервалами 2 м должна иметь разборчивую и несмываемую маркировку со следующими минимально необходимой информацией:</w:t>
      </w:r>
    </w:p>
    <w:p w:rsidR="006255B0" w:rsidRPr="00844A51" w:rsidRDefault="006255B0" w:rsidP="00DC47D4">
      <w:pPr>
        <w:ind w:firstLine="709"/>
        <w:rPr>
          <w:rFonts w:cs="Arial"/>
          <w:szCs w:val="24"/>
          <w:lang w:val="ru-RU"/>
        </w:rPr>
      </w:pPr>
      <w:r w:rsidRPr="00844A51">
        <w:rPr>
          <w:rFonts w:cs="Arial"/>
          <w:szCs w:val="24"/>
        </w:rPr>
        <w:t>a</w:t>
      </w:r>
      <w:r w:rsidRPr="00844A51">
        <w:rPr>
          <w:rFonts w:cs="Arial"/>
          <w:szCs w:val="24"/>
          <w:lang w:val="ru-RU"/>
        </w:rPr>
        <w:t xml:space="preserve">) </w:t>
      </w:r>
      <w:proofErr w:type="gramStart"/>
      <w:r w:rsidRPr="00844A51">
        <w:rPr>
          <w:rFonts w:cs="Arial"/>
          <w:szCs w:val="24"/>
          <w:lang w:val="ru-RU"/>
        </w:rPr>
        <w:t>название</w:t>
      </w:r>
      <w:proofErr w:type="gramEnd"/>
      <w:r w:rsidRPr="00844A51">
        <w:rPr>
          <w:rFonts w:cs="Arial"/>
          <w:szCs w:val="24"/>
          <w:lang w:val="ru-RU"/>
        </w:rPr>
        <w:t xml:space="preserve"> или торговая марка изготовителя;</w:t>
      </w:r>
    </w:p>
    <w:p w:rsidR="006255B0" w:rsidRPr="00844A51" w:rsidRDefault="006255B0" w:rsidP="00DC47D4">
      <w:pPr>
        <w:ind w:firstLine="709"/>
        <w:rPr>
          <w:rFonts w:cs="Arial"/>
          <w:szCs w:val="24"/>
          <w:lang w:val="ru-RU"/>
        </w:rPr>
      </w:pPr>
      <w:r w:rsidRPr="00844A51">
        <w:rPr>
          <w:rFonts w:cs="Arial"/>
          <w:szCs w:val="24"/>
        </w:rPr>
        <w:t>b</w:t>
      </w:r>
      <w:r w:rsidRPr="00844A51">
        <w:rPr>
          <w:rFonts w:cs="Arial"/>
          <w:szCs w:val="24"/>
          <w:lang w:val="ru-RU"/>
        </w:rPr>
        <w:t xml:space="preserve">) </w:t>
      </w:r>
      <w:proofErr w:type="gramStart"/>
      <w:r w:rsidRPr="00844A51">
        <w:rPr>
          <w:rFonts w:cs="Arial"/>
          <w:szCs w:val="24"/>
          <w:lang w:val="ru-RU"/>
        </w:rPr>
        <w:t>номер</w:t>
      </w:r>
      <w:proofErr w:type="gramEnd"/>
      <w:r w:rsidRPr="00844A51">
        <w:rPr>
          <w:rFonts w:cs="Arial"/>
          <w:szCs w:val="24"/>
          <w:lang w:val="ru-RU"/>
        </w:rPr>
        <w:t xml:space="preserve"> и дата издания настоящего Европейского стандарта;</w:t>
      </w:r>
    </w:p>
    <w:p w:rsidR="006255B0" w:rsidRPr="00844A51" w:rsidRDefault="006255B0" w:rsidP="00DC47D4">
      <w:pPr>
        <w:ind w:firstLine="709"/>
        <w:rPr>
          <w:rFonts w:cs="Arial"/>
          <w:szCs w:val="24"/>
          <w:lang w:val="ru-RU"/>
        </w:rPr>
      </w:pPr>
      <w:r w:rsidRPr="00844A51">
        <w:rPr>
          <w:rFonts w:cs="Arial"/>
          <w:szCs w:val="24"/>
        </w:rPr>
        <w:t>c</w:t>
      </w:r>
      <w:r w:rsidRPr="00844A51">
        <w:rPr>
          <w:rFonts w:cs="Arial"/>
          <w:szCs w:val="24"/>
          <w:lang w:val="ru-RU"/>
        </w:rPr>
        <w:t xml:space="preserve">) </w:t>
      </w:r>
      <w:proofErr w:type="gramStart"/>
      <w:r w:rsidRPr="00844A51">
        <w:rPr>
          <w:rFonts w:cs="Arial"/>
          <w:szCs w:val="24"/>
          <w:lang w:val="ru-RU"/>
        </w:rPr>
        <w:t>тип</w:t>
      </w:r>
      <w:proofErr w:type="gramEnd"/>
      <w:r w:rsidRPr="00844A51">
        <w:rPr>
          <w:rFonts w:cs="Arial"/>
          <w:szCs w:val="24"/>
          <w:lang w:val="ru-RU"/>
        </w:rPr>
        <w:t xml:space="preserve"> рукава, класс рукава и внутренний диаметр. в миллиметрах;</w:t>
      </w:r>
    </w:p>
    <w:p w:rsidR="006255B0" w:rsidRPr="00844A51" w:rsidRDefault="006255B0" w:rsidP="00DC47D4">
      <w:pPr>
        <w:ind w:firstLine="709"/>
        <w:rPr>
          <w:rFonts w:cs="Arial"/>
          <w:szCs w:val="24"/>
          <w:lang w:val="ru-RU"/>
        </w:rPr>
      </w:pPr>
      <w:r w:rsidRPr="00844A51">
        <w:rPr>
          <w:rFonts w:cs="Arial"/>
          <w:szCs w:val="24"/>
        </w:rPr>
        <w:t>d</w:t>
      </w:r>
      <w:r w:rsidRPr="00844A51">
        <w:rPr>
          <w:rFonts w:cs="Arial"/>
          <w:szCs w:val="24"/>
          <w:lang w:val="ru-RU"/>
        </w:rPr>
        <w:t xml:space="preserve">) </w:t>
      </w:r>
      <w:proofErr w:type="gramStart"/>
      <w:r w:rsidRPr="00844A51">
        <w:rPr>
          <w:rFonts w:cs="Arial"/>
          <w:szCs w:val="24"/>
          <w:lang w:val="ru-RU"/>
        </w:rPr>
        <w:t>максимальное</w:t>
      </w:r>
      <w:proofErr w:type="gramEnd"/>
      <w:r w:rsidRPr="00844A51">
        <w:rPr>
          <w:rFonts w:cs="Arial"/>
          <w:szCs w:val="24"/>
          <w:lang w:val="ru-RU"/>
        </w:rPr>
        <w:t xml:space="preserve"> рабочее давление, в МПа (бар);</w:t>
      </w:r>
    </w:p>
    <w:p w:rsidR="006255B0" w:rsidRPr="00844A51" w:rsidRDefault="006255B0" w:rsidP="00DC47D4">
      <w:pPr>
        <w:ind w:firstLine="709"/>
        <w:rPr>
          <w:rFonts w:cs="Arial"/>
          <w:szCs w:val="24"/>
          <w:lang w:val="ru-RU"/>
        </w:rPr>
      </w:pPr>
      <w:r w:rsidRPr="00844A51">
        <w:rPr>
          <w:rFonts w:cs="Arial"/>
          <w:szCs w:val="24"/>
        </w:rPr>
        <w:t>e</w:t>
      </w:r>
      <w:r w:rsidRPr="00844A51">
        <w:rPr>
          <w:rFonts w:cs="Arial"/>
          <w:szCs w:val="24"/>
          <w:lang w:val="ru-RU"/>
        </w:rPr>
        <w:t xml:space="preserve">) </w:t>
      </w:r>
      <w:proofErr w:type="gramStart"/>
      <w:r w:rsidRPr="00844A51">
        <w:rPr>
          <w:rFonts w:cs="Arial"/>
          <w:szCs w:val="24"/>
          <w:lang w:val="ru-RU"/>
        </w:rPr>
        <w:t>квартал</w:t>
      </w:r>
      <w:proofErr w:type="gramEnd"/>
      <w:r w:rsidRPr="00844A51">
        <w:rPr>
          <w:rFonts w:cs="Arial"/>
          <w:szCs w:val="24"/>
          <w:lang w:val="ru-RU"/>
        </w:rPr>
        <w:t xml:space="preserve"> и год изготовления;</w:t>
      </w:r>
    </w:p>
    <w:p w:rsidR="006255B0" w:rsidRPr="00844A51" w:rsidRDefault="006255B0" w:rsidP="00DC47D4">
      <w:pPr>
        <w:ind w:firstLine="709"/>
        <w:rPr>
          <w:rFonts w:cs="Arial"/>
          <w:szCs w:val="24"/>
          <w:lang w:val="ru-RU"/>
        </w:rPr>
      </w:pPr>
      <w:r w:rsidRPr="00844A51">
        <w:rPr>
          <w:rFonts w:cs="Arial"/>
          <w:szCs w:val="24"/>
        </w:rPr>
        <w:t>f</w:t>
      </w:r>
      <w:r w:rsidRPr="00844A51">
        <w:rPr>
          <w:rFonts w:cs="Arial"/>
          <w:szCs w:val="24"/>
          <w:lang w:val="ru-RU"/>
        </w:rPr>
        <w:t xml:space="preserve">) </w:t>
      </w:r>
      <w:proofErr w:type="gramStart"/>
      <w:r w:rsidRPr="00844A51">
        <w:rPr>
          <w:rFonts w:cs="Arial"/>
          <w:szCs w:val="24"/>
          <w:lang w:val="ru-RU"/>
        </w:rPr>
        <w:t>температура</w:t>
      </w:r>
      <w:proofErr w:type="gramEnd"/>
      <w:r w:rsidRPr="00844A51">
        <w:rPr>
          <w:rFonts w:cs="Arial"/>
          <w:szCs w:val="24"/>
          <w:lang w:val="ru-RU"/>
        </w:rPr>
        <w:t xml:space="preserve"> испытания, если она ниже -20 °</w:t>
      </w:r>
      <w:r w:rsidRPr="00844A51">
        <w:rPr>
          <w:rFonts w:cs="Arial"/>
          <w:szCs w:val="24"/>
        </w:rPr>
        <w:t>C</w:t>
      </w:r>
      <w:r w:rsidRPr="00844A51">
        <w:rPr>
          <w:rFonts w:cs="Arial"/>
          <w:szCs w:val="24"/>
          <w:lang w:val="ru-RU"/>
        </w:rPr>
        <w:t xml:space="preserve"> (см. 6.4);</w:t>
      </w:r>
    </w:p>
    <w:p w:rsidR="006255B0" w:rsidRPr="00844A51" w:rsidRDefault="006255B0" w:rsidP="00DC47D4">
      <w:pPr>
        <w:ind w:firstLine="709"/>
        <w:rPr>
          <w:rFonts w:cs="Arial"/>
          <w:szCs w:val="24"/>
          <w:lang w:val="ru-RU"/>
        </w:rPr>
      </w:pPr>
      <w:r w:rsidRPr="00844A51">
        <w:rPr>
          <w:rFonts w:cs="Arial"/>
          <w:szCs w:val="24"/>
        </w:rPr>
        <w:t>g</w:t>
      </w:r>
      <w:r w:rsidRPr="00844A51">
        <w:rPr>
          <w:rFonts w:cs="Arial"/>
          <w:szCs w:val="24"/>
          <w:lang w:val="ru-RU"/>
        </w:rPr>
        <w:t xml:space="preserve">) </w:t>
      </w:r>
      <w:proofErr w:type="gramStart"/>
      <w:r w:rsidRPr="00844A51">
        <w:rPr>
          <w:rFonts w:cs="Arial"/>
          <w:szCs w:val="24"/>
          <w:lang w:val="ru-RU"/>
        </w:rPr>
        <w:t>номер</w:t>
      </w:r>
      <w:proofErr w:type="gramEnd"/>
      <w:r w:rsidRPr="00844A51">
        <w:rPr>
          <w:rFonts w:cs="Arial"/>
          <w:szCs w:val="24"/>
          <w:lang w:val="ru-RU"/>
        </w:rPr>
        <w:t xml:space="preserve"> официального одобрения и орган по сертификации или его регистрационный номер, если применимо.</w:t>
      </w:r>
    </w:p>
    <w:p w:rsidR="006255B0" w:rsidRPr="00844A51" w:rsidRDefault="006255B0" w:rsidP="00DC47D4">
      <w:pPr>
        <w:ind w:firstLine="709"/>
        <w:rPr>
          <w:rFonts w:cs="Arial"/>
          <w:szCs w:val="24"/>
          <w:lang w:val="ru-RU"/>
        </w:rPr>
      </w:pPr>
    </w:p>
    <w:p w:rsidR="006255B0" w:rsidRPr="00424D9A" w:rsidRDefault="00424D9A" w:rsidP="00DC47D4">
      <w:pPr>
        <w:ind w:firstLine="709"/>
        <w:rPr>
          <w:rFonts w:cs="Arial"/>
          <w:b/>
          <w:i/>
          <w:szCs w:val="24"/>
          <w:lang w:val="ru-RU"/>
        </w:rPr>
      </w:pPr>
      <w:r w:rsidRPr="00424D9A">
        <w:rPr>
          <w:rFonts w:cs="Arial"/>
          <w:b/>
          <w:i/>
          <w:szCs w:val="24"/>
          <w:lang w:val="ru-RU"/>
        </w:rPr>
        <w:t>Пример</w:t>
      </w:r>
      <w:r w:rsidR="006255B0" w:rsidRPr="00424D9A">
        <w:rPr>
          <w:rFonts w:cs="Arial"/>
          <w:b/>
          <w:i/>
          <w:szCs w:val="24"/>
          <w:lang w:val="ru-RU"/>
        </w:rPr>
        <w:t xml:space="preserve">: Изготовитель - </w:t>
      </w:r>
      <w:r w:rsidR="006255B0" w:rsidRPr="00424D9A">
        <w:rPr>
          <w:rFonts w:cs="Arial"/>
          <w:b/>
          <w:i/>
          <w:szCs w:val="24"/>
        </w:rPr>
        <w:t>EN</w:t>
      </w:r>
      <w:r w:rsidR="006255B0" w:rsidRPr="00424D9A">
        <w:rPr>
          <w:rFonts w:cs="Arial"/>
          <w:b/>
          <w:i/>
          <w:szCs w:val="24"/>
          <w:lang w:val="ru-RU"/>
        </w:rPr>
        <w:t xml:space="preserve"> 694:2014 - </w:t>
      </w:r>
      <w:r w:rsidR="006255B0" w:rsidRPr="00424D9A">
        <w:rPr>
          <w:rFonts w:cs="Arial"/>
          <w:b/>
          <w:i/>
          <w:szCs w:val="24"/>
        </w:rPr>
        <w:t>A</w:t>
      </w:r>
      <w:r w:rsidR="006255B0" w:rsidRPr="00424D9A">
        <w:rPr>
          <w:rFonts w:cs="Arial"/>
          <w:b/>
          <w:i/>
          <w:szCs w:val="24"/>
          <w:lang w:val="ru-RU"/>
        </w:rPr>
        <w:t xml:space="preserve"> - 2 - 19 - 1,2(12) - 2</w:t>
      </w:r>
      <w:r w:rsidR="006255B0" w:rsidRPr="00424D9A">
        <w:rPr>
          <w:rFonts w:cs="Arial"/>
          <w:b/>
          <w:i/>
          <w:szCs w:val="24"/>
        </w:rPr>
        <w:t>Q</w:t>
      </w:r>
      <w:r w:rsidR="006255B0" w:rsidRPr="00424D9A">
        <w:rPr>
          <w:rFonts w:cs="Arial"/>
          <w:b/>
          <w:i/>
          <w:szCs w:val="24"/>
          <w:lang w:val="ru-RU"/>
        </w:rPr>
        <w:t>/2014</w:t>
      </w:r>
    </w:p>
    <w:p w:rsidR="00424D9A" w:rsidRDefault="00424D9A" w:rsidP="00DC47D4">
      <w:pPr>
        <w:ind w:firstLine="709"/>
        <w:rPr>
          <w:rFonts w:cs="Arial"/>
          <w:szCs w:val="24"/>
          <w:lang w:val="ru-RU"/>
        </w:rPr>
      </w:pPr>
    </w:p>
    <w:p w:rsidR="00424D9A" w:rsidRDefault="00424D9A" w:rsidP="00DC47D4">
      <w:pPr>
        <w:ind w:firstLine="709"/>
        <w:rPr>
          <w:rFonts w:cs="Arial"/>
          <w:szCs w:val="24"/>
          <w:lang w:val="ru-RU"/>
        </w:rPr>
      </w:pPr>
    </w:p>
    <w:p w:rsidR="00424D9A" w:rsidRDefault="00424D9A" w:rsidP="00DC47D4">
      <w:pPr>
        <w:ind w:firstLine="709"/>
        <w:rPr>
          <w:rFonts w:cs="Arial"/>
          <w:szCs w:val="24"/>
          <w:lang w:val="ru-RU"/>
        </w:rPr>
      </w:pPr>
    </w:p>
    <w:p w:rsidR="00424D9A" w:rsidRPr="00844A51" w:rsidRDefault="00424D9A" w:rsidP="00DC47D4">
      <w:pPr>
        <w:ind w:firstLine="709"/>
        <w:rPr>
          <w:rFonts w:cs="Arial"/>
          <w:szCs w:val="24"/>
          <w:lang w:val="ru-RU"/>
        </w:rPr>
        <w:sectPr w:rsidR="00424D9A" w:rsidRPr="00844A51" w:rsidSect="00DC47D4">
          <w:footerReference w:type="default" r:id="rId18"/>
          <w:pgSz w:w="11906" w:h="16838"/>
          <w:pgMar w:top="1134" w:right="1134" w:bottom="1134" w:left="1134" w:header="708" w:footer="708" w:gutter="0"/>
          <w:pgNumType w:start="1"/>
          <w:cols w:space="708"/>
          <w:docGrid w:linePitch="360"/>
        </w:sectPr>
      </w:pPr>
    </w:p>
    <w:p w:rsidR="006255B0" w:rsidRPr="00844A51" w:rsidRDefault="006255B0" w:rsidP="00DC47D4">
      <w:pPr>
        <w:ind w:firstLine="709"/>
        <w:jc w:val="center"/>
        <w:rPr>
          <w:rFonts w:cs="Arial"/>
          <w:b/>
          <w:szCs w:val="24"/>
          <w:lang w:val="ru-RU"/>
        </w:rPr>
      </w:pPr>
      <w:r w:rsidRPr="00844A51">
        <w:rPr>
          <w:rFonts w:cs="Arial"/>
          <w:b/>
          <w:szCs w:val="24"/>
          <w:lang w:val="ru-RU"/>
        </w:rPr>
        <w:lastRenderedPageBreak/>
        <w:t xml:space="preserve">Приложение </w:t>
      </w:r>
      <w:r w:rsidRPr="00844A51">
        <w:rPr>
          <w:rFonts w:cs="Arial"/>
          <w:b/>
          <w:szCs w:val="24"/>
        </w:rPr>
        <w:t>A</w:t>
      </w:r>
    </w:p>
    <w:p w:rsidR="006255B0" w:rsidRPr="00424D9A" w:rsidRDefault="006255B0" w:rsidP="00DC47D4">
      <w:pPr>
        <w:ind w:firstLine="709"/>
        <w:jc w:val="center"/>
        <w:rPr>
          <w:rFonts w:cs="Arial"/>
          <w:b/>
          <w:szCs w:val="24"/>
          <w:lang w:val="ru-RU"/>
        </w:rPr>
      </w:pPr>
      <w:r w:rsidRPr="00424D9A">
        <w:rPr>
          <w:rFonts w:cs="Arial"/>
          <w:b/>
          <w:szCs w:val="24"/>
          <w:lang w:val="ru-RU"/>
        </w:rPr>
        <w:t>(обязательное)</w:t>
      </w:r>
    </w:p>
    <w:p w:rsidR="006255B0" w:rsidRPr="00844A51" w:rsidRDefault="006255B0" w:rsidP="00DC47D4">
      <w:pPr>
        <w:ind w:firstLine="709"/>
        <w:jc w:val="center"/>
        <w:rPr>
          <w:rFonts w:cs="Arial"/>
          <w:b/>
          <w:szCs w:val="24"/>
          <w:lang w:val="ru-RU"/>
        </w:rPr>
      </w:pPr>
    </w:p>
    <w:p w:rsidR="006255B0" w:rsidRPr="00844A51" w:rsidRDefault="006255B0" w:rsidP="00DC47D4">
      <w:pPr>
        <w:ind w:firstLine="709"/>
        <w:jc w:val="center"/>
        <w:rPr>
          <w:rFonts w:cs="Arial"/>
          <w:b/>
          <w:szCs w:val="24"/>
          <w:lang w:val="ru-RU"/>
        </w:rPr>
      </w:pPr>
      <w:r w:rsidRPr="00844A51">
        <w:rPr>
          <w:rFonts w:cs="Arial"/>
          <w:b/>
          <w:szCs w:val="24"/>
          <w:lang w:val="ru-RU"/>
        </w:rPr>
        <w:t>Содержание испытаний (испытание типа и производственное испытание)</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 xml:space="preserve">В таблице А.1 приведено содержание испытаний, установленных в настоящем стандарте. </w:t>
      </w:r>
    </w:p>
    <w:p w:rsidR="006255B0" w:rsidRPr="00844A51" w:rsidRDefault="006255B0" w:rsidP="00DC47D4">
      <w:pPr>
        <w:ind w:firstLine="709"/>
        <w:rPr>
          <w:rFonts w:cs="Arial"/>
          <w:szCs w:val="24"/>
          <w:lang w:val="ru-RU"/>
        </w:rPr>
      </w:pPr>
      <w:r w:rsidRPr="00844A51">
        <w:rPr>
          <w:rFonts w:cs="Arial"/>
          <w:szCs w:val="24"/>
          <w:lang w:val="ru-RU"/>
        </w:rPr>
        <w:t xml:space="preserve">Испытания типа проводят для определения выполнения всех требований настоящего стандарта к конструкции рукава и процессам производства. Их проводят каждый раз при изменении конструкции рукава или материалов. Испытания типа повторяют каждые пять лет, если изготовитель не может подтвердить, что за этот период не было произведено никаких изменений. </w:t>
      </w:r>
    </w:p>
    <w:p w:rsidR="006255B0" w:rsidRPr="00844A51" w:rsidRDefault="006255B0" w:rsidP="00DC47D4">
      <w:pPr>
        <w:ind w:firstLine="709"/>
        <w:rPr>
          <w:rFonts w:cs="Arial"/>
          <w:szCs w:val="24"/>
          <w:lang w:val="ru-RU"/>
        </w:rPr>
      </w:pPr>
      <w:r w:rsidRPr="00844A51">
        <w:rPr>
          <w:rFonts w:cs="Arial"/>
          <w:szCs w:val="24"/>
          <w:lang w:val="ru-RU"/>
        </w:rPr>
        <w:t>Производственные испытания проводят на каждой изготовленной длине рукава.</w:t>
      </w:r>
    </w:p>
    <w:p w:rsidR="006255B0" w:rsidRPr="00424D9A" w:rsidRDefault="006255B0" w:rsidP="00424D9A">
      <w:pPr>
        <w:ind w:firstLine="0"/>
        <w:rPr>
          <w:rFonts w:cs="Arial"/>
          <w:szCs w:val="24"/>
        </w:rPr>
      </w:pPr>
      <w:proofErr w:type="spellStart"/>
      <w:r w:rsidRPr="00424D9A">
        <w:rPr>
          <w:rFonts w:cs="Arial"/>
          <w:spacing w:val="20"/>
          <w:szCs w:val="24"/>
        </w:rPr>
        <w:t>Таблица</w:t>
      </w:r>
      <w:proofErr w:type="spellEnd"/>
      <w:r w:rsidRPr="00424D9A">
        <w:rPr>
          <w:rFonts w:cs="Arial"/>
          <w:spacing w:val="20"/>
          <w:szCs w:val="24"/>
        </w:rPr>
        <w:t xml:space="preserve"> </w:t>
      </w:r>
      <w:r w:rsidRPr="00424D9A">
        <w:rPr>
          <w:rFonts w:cs="Arial"/>
          <w:szCs w:val="24"/>
        </w:rPr>
        <w:t xml:space="preserve">A.1 – </w:t>
      </w:r>
      <w:proofErr w:type="spellStart"/>
      <w:r w:rsidRPr="00424D9A">
        <w:rPr>
          <w:rFonts w:cs="Arial"/>
          <w:szCs w:val="24"/>
        </w:rPr>
        <w:t>Содержание</w:t>
      </w:r>
      <w:proofErr w:type="spellEnd"/>
      <w:r w:rsidRPr="00424D9A">
        <w:rPr>
          <w:rFonts w:cs="Arial"/>
          <w:szCs w:val="24"/>
        </w:rPr>
        <w:t xml:space="preserve"> испытания</w:t>
      </w:r>
    </w:p>
    <w:tbl>
      <w:tblPr>
        <w:tblStyle w:val="af"/>
        <w:tblW w:w="5000" w:type="pct"/>
        <w:tblLook w:val="04A0" w:firstRow="1" w:lastRow="0" w:firstColumn="1" w:lastColumn="0" w:noHBand="0" w:noVBand="1"/>
      </w:tblPr>
      <w:tblGrid>
        <w:gridCol w:w="5974"/>
        <w:gridCol w:w="1943"/>
        <w:gridCol w:w="1937"/>
      </w:tblGrid>
      <w:tr w:rsidR="006255B0" w:rsidRPr="00424D9A" w:rsidTr="00424D9A">
        <w:tc>
          <w:tcPr>
            <w:tcW w:w="3031" w:type="pct"/>
          </w:tcPr>
          <w:p w:rsidR="00424D9A" w:rsidRDefault="006255B0" w:rsidP="00424D9A">
            <w:pPr>
              <w:spacing w:line="240" w:lineRule="auto"/>
              <w:ind w:firstLine="0"/>
              <w:jc w:val="center"/>
              <w:rPr>
                <w:rFonts w:cs="Arial"/>
                <w:sz w:val="22"/>
                <w:szCs w:val="22"/>
                <w:lang w:val="ru-RU"/>
              </w:rPr>
            </w:pPr>
            <w:r w:rsidRPr="00424D9A">
              <w:rPr>
                <w:rFonts w:cs="Arial"/>
                <w:sz w:val="22"/>
                <w:szCs w:val="22"/>
                <w:lang w:val="ru-RU"/>
              </w:rPr>
              <w:t>Параметр/свойство, подлежащее испытанию</w:t>
            </w:r>
          </w:p>
          <w:p w:rsidR="006255B0" w:rsidRPr="00424D9A" w:rsidRDefault="006255B0" w:rsidP="00424D9A">
            <w:pPr>
              <w:spacing w:line="240" w:lineRule="auto"/>
              <w:ind w:firstLine="0"/>
              <w:jc w:val="center"/>
              <w:rPr>
                <w:rFonts w:cs="Arial"/>
                <w:sz w:val="22"/>
                <w:szCs w:val="22"/>
                <w:lang w:val="ru-RU"/>
              </w:rPr>
            </w:pPr>
            <w:r w:rsidRPr="00424D9A">
              <w:rPr>
                <w:rFonts w:cs="Arial"/>
                <w:sz w:val="22"/>
                <w:szCs w:val="22"/>
                <w:lang w:val="ru-RU"/>
              </w:rPr>
              <w:t>(с указанием соответствующего раздела)</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Испытание типа</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Испытание продукции</w:t>
            </w:r>
          </w:p>
        </w:tc>
      </w:tr>
      <w:tr w:rsidR="00A710FF" w:rsidRPr="00424D9A" w:rsidTr="00424D9A">
        <w:tc>
          <w:tcPr>
            <w:tcW w:w="3031" w:type="pct"/>
          </w:tcPr>
          <w:p w:rsidR="00A710FF" w:rsidRPr="00424D9A" w:rsidRDefault="00A710FF" w:rsidP="00424D9A">
            <w:pPr>
              <w:spacing w:line="240" w:lineRule="auto"/>
              <w:ind w:firstLine="0"/>
              <w:jc w:val="center"/>
              <w:rPr>
                <w:rFonts w:cs="Arial"/>
                <w:sz w:val="22"/>
                <w:szCs w:val="22"/>
                <w:lang w:val="ru-RU"/>
              </w:rPr>
            </w:pPr>
            <w:r w:rsidRPr="00424D9A">
              <w:rPr>
                <w:rFonts w:cs="Arial"/>
                <w:sz w:val="22"/>
                <w:szCs w:val="22"/>
                <w:lang w:val="ru-RU"/>
              </w:rPr>
              <w:t>1</w:t>
            </w:r>
          </w:p>
        </w:tc>
        <w:tc>
          <w:tcPr>
            <w:tcW w:w="986" w:type="pct"/>
          </w:tcPr>
          <w:p w:rsidR="00A710FF" w:rsidRPr="00424D9A" w:rsidRDefault="00A710FF" w:rsidP="00424D9A">
            <w:pPr>
              <w:spacing w:line="240" w:lineRule="auto"/>
              <w:ind w:firstLine="0"/>
              <w:jc w:val="center"/>
              <w:rPr>
                <w:rFonts w:cs="Arial"/>
                <w:sz w:val="22"/>
                <w:szCs w:val="22"/>
                <w:lang w:val="ru-RU"/>
              </w:rPr>
            </w:pPr>
            <w:r w:rsidRPr="00424D9A">
              <w:rPr>
                <w:rFonts w:cs="Arial"/>
                <w:sz w:val="22"/>
                <w:szCs w:val="22"/>
                <w:lang w:val="ru-RU"/>
              </w:rPr>
              <w:t>2</w:t>
            </w:r>
          </w:p>
        </w:tc>
        <w:tc>
          <w:tcPr>
            <w:tcW w:w="983" w:type="pct"/>
          </w:tcPr>
          <w:p w:rsidR="00A710FF" w:rsidRPr="00424D9A" w:rsidRDefault="00A710FF" w:rsidP="00424D9A">
            <w:pPr>
              <w:spacing w:line="240" w:lineRule="auto"/>
              <w:ind w:firstLine="0"/>
              <w:jc w:val="center"/>
              <w:rPr>
                <w:rFonts w:cs="Arial"/>
                <w:sz w:val="22"/>
                <w:szCs w:val="22"/>
                <w:lang w:val="ru-RU"/>
              </w:rPr>
            </w:pPr>
            <w:r w:rsidRPr="00424D9A">
              <w:rPr>
                <w:rFonts w:cs="Arial"/>
                <w:sz w:val="22"/>
                <w:szCs w:val="22"/>
                <w:lang w:val="ru-RU"/>
              </w:rPr>
              <w:t>3</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proofErr w:type="spellStart"/>
            <w:r w:rsidRPr="00424D9A">
              <w:rPr>
                <w:rFonts w:cs="Arial"/>
                <w:sz w:val="22"/>
                <w:szCs w:val="22"/>
              </w:rPr>
              <w:t>Внутренний</w:t>
            </w:r>
            <w:proofErr w:type="spellEnd"/>
            <w:r w:rsidRPr="00424D9A">
              <w:rPr>
                <w:rFonts w:cs="Arial"/>
                <w:sz w:val="22"/>
                <w:szCs w:val="22"/>
              </w:rPr>
              <w:t xml:space="preserve"> </w:t>
            </w:r>
            <w:proofErr w:type="spellStart"/>
            <w:r w:rsidRPr="00424D9A">
              <w:rPr>
                <w:rFonts w:cs="Arial"/>
                <w:sz w:val="22"/>
                <w:szCs w:val="22"/>
              </w:rPr>
              <w:t>диаметр</w:t>
            </w:r>
            <w:proofErr w:type="spellEnd"/>
            <w:r w:rsidRPr="00424D9A">
              <w:rPr>
                <w:rFonts w:cs="Arial"/>
                <w:sz w:val="22"/>
                <w:szCs w:val="22"/>
              </w:rPr>
              <w:t xml:space="preserve"> (5.1) </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Максимальная масса 5.1</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lang w:val="ru-RU"/>
              </w:rPr>
            </w:pPr>
            <w:r w:rsidRPr="00424D9A">
              <w:rPr>
                <w:rFonts w:cs="Arial"/>
                <w:sz w:val="22"/>
                <w:szCs w:val="22"/>
                <w:lang w:val="ru-RU"/>
              </w:rPr>
              <w:t xml:space="preserve">Изменение длины при максимальном </w:t>
            </w:r>
            <w:proofErr w:type="gramStart"/>
            <w:r w:rsidRPr="00424D9A">
              <w:rPr>
                <w:rFonts w:cs="Arial"/>
                <w:sz w:val="22"/>
                <w:szCs w:val="22"/>
                <w:lang w:val="ru-RU"/>
              </w:rPr>
              <w:t>рабочем</w:t>
            </w:r>
            <w:proofErr w:type="gramEnd"/>
            <w:r w:rsidRPr="00424D9A">
              <w:rPr>
                <w:rFonts w:cs="Arial"/>
                <w:sz w:val="22"/>
                <w:szCs w:val="22"/>
                <w:lang w:val="ru-RU"/>
              </w:rPr>
              <w:t xml:space="preserve"> давлении (6.1.1)</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lang w:val="ru-RU"/>
              </w:rPr>
            </w:pPr>
            <w:r w:rsidRPr="00424D9A">
              <w:rPr>
                <w:rFonts w:cs="Arial"/>
                <w:sz w:val="22"/>
                <w:szCs w:val="22"/>
                <w:lang w:val="ru-RU"/>
              </w:rPr>
              <w:t xml:space="preserve">Изменение внешнего диаметра при максимальном </w:t>
            </w:r>
            <w:proofErr w:type="gramStart"/>
            <w:r w:rsidRPr="00424D9A">
              <w:rPr>
                <w:rFonts w:cs="Arial"/>
                <w:sz w:val="22"/>
                <w:szCs w:val="22"/>
                <w:lang w:val="ru-RU"/>
              </w:rPr>
              <w:t>рабочем</w:t>
            </w:r>
            <w:proofErr w:type="gramEnd"/>
            <w:r w:rsidRPr="00424D9A">
              <w:rPr>
                <w:rFonts w:cs="Arial"/>
                <w:sz w:val="22"/>
                <w:szCs w:val="22"/>
                <w:lang w:val="ru-RU"/>
              </w:rPr>
              <w:t xml:space="preserve"> давлении (6.1.1)</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lang w:val="ru-RU"/>
              </w:rPr>
            </w:pPr>
            <w:r w:rsidRPr="00424D9A">
              <w:rPr>
                <w:rFonts w:cs="Arial"/>
                <w:sz w:val="22"/>
                <w:szCs w:val="22"/>
                <w:lang w:val="ru-RU"/>
              </w:rPr>
              <w:t xml:space="preserve">Скручивание при максимальном </w:t>
            </w:r>
            <w:proofErr w:type="gramStart"/>
            <w:r w:rsidRPr="00424D9A">
              <w:rPr>
                <w:rFonts w:cs="Arial"/>
                <w:sz w:val="22"/>
                <w:szCs w:val="22"/>
                <w:lang w:val="ru-RU"/>
              </w:rPr>
              <w:t>рабочем</w:t>
            </w:r>
            <w:proofErr w:type="gramEnd"/>
            <w:r w:rsidRPr="00424D9A">
              <w:rPr>
                <w:rFonts w:cs="Arial"/>
                <w:sz w:val="22"/>
                <w:szCs w:val="22"/>
                <w:lang w:val="ru-RU"/>
              </w:rPr>
              <w:t xml:space="preserve"> давлении (6.1.1)</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Испытательное давление (6.1.2)</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Минимальное давление разрыва (6.1.3)</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Давление перегиба (6.1.4)</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proofErr w:type="spellStart"/>
            <w:r w:rsidRPr="00424D9A">
              <w:rPr>
                <w:rFonts w:cs="Arial"/>
                <w:sz w:val="22"/>
                <w:szCs w:val="22"/>
              </w:rPr>
              <w:t>Адгезия</w:t>
            </w:r>
            <w:proofErr w:type="spellEnd"/>
            <w:r w:rsidRPr="00424D9A">
              <w:rPr>
                <w:rFonts w:cs="Arial"/>
                <w:sz w:val="22"/>
                <w:szCs w:val="22"/>
              </w:rPr>
              <w:t xml:space="preserve"> (6.2)</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Ускоренное старение (6.3)</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Гибкость при низких температурах (6.4)</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Термостойкость внешней поверхности (6.5)</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Озоностойкость (6.6)</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lang w:val="ru-RU"/>
              </w:rPr>
            </w:pPr>
            <w:r w:rsidRPr="00424D9A">
              <w:rPr>
                <w:rFonts w:cs="Arial"/>
                <w:sz w:val="22"/>
                <w:szCs w:val="22"/>
                <w:lang w:val="ru-RU"/>
              </w:rPr>
              <w:t>Стойкость к деформации при изгибающей нагрузке (6.7)</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3031" w:type="pct"/>
          </w:tcPr>
          <w:p w:rsidR="006255B0" w:rsidRPr="00424D9A" w:rsidRDefault="006255B0" w:rsidP="00424D9A">
            <w:pPr>
              <w:spacing w:line="240" w:lineRule="auto"/>
              <w:ind w:firstLine="0"/>
              <w:rPr>
                <w:rFonts w:cs="Arial"/>
                <w:sz w:val="22"/>
                <w:szCs w:val="22"/>
              </w:rPr>
            </w:pPr>
            <w:r w:rsidRPr="00424D9A">
              <w:rPr>
                <w:rFonts w:cs="Arial"/>
                <w:sz w:val="22"/>
                <w:szCs w:val="22"/>
              </w:rPr>
              <w:t>Потеря массы при нагревании (6.9)</w:t>
            </w:r>
          </w:p>
        </w:tc>
        <w:tc>
          <w:tcPr>
            <w:tcW w:w="986"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X</w:t>
            </w:r>
          </w:p>
        </w:tc>
        <w:tc>
          <w:tcPr>
            <w:tcW w:w="983" w:type="pct"/>
          </w:tcPr>
          <w:p w:rsidR="006255B0" w:rsidRPr="00424D9A" w:rsidRDefault="006255B0" w:rsidP="00424D9A">
            <w:pPr>
              <w:spacing w:line="240" w:lineRule="auto"/>
              <w:ind w:firstLine="0"/>
              <w:jc w:val="center"/>
              <w:rPr>
                <w:rFonts w:cs="Arial"/>
                <w:sz w:val="22"/>
                <w:szCs w:val="22"/>
              </w:rPr>
            </w:pPr>
            <w:r w:rsidRPr="00424D9A">
              <w:rPr>
                <w:rFonts w:cs="Arial"/>
                <w:sz w:val="22"/>
                <w:szCs w:val="22"/>
              </w:rPr>
              <w:t>-</w:t>
            </w:r>
          </w:p>
        </w:tc>
      </w:tr>
      <w:tr w:rsidR="006255B0" w:rsidRPr="00424D9A" w:rsidTr="00424D9A">
        <w:tc>
          <w:tcPr>
            <w:tcW w:w="5000" w:type="pct"/>
            <w:gridSpan w:val="3"/>
          </w:tcPr>
          <w:p w:rsidR="006255B0" w:rsidRPr="00424D9A" w:rsidRDefault="00424D9A" w:rsidP="00424D9A">
            <w:pPr>
              <w:spacing w:line="240" w:lineRule="auto"/>
              <w:ind w:firstLine="0"/>
              <w:jc w:val="left"/>
              <w:rPr>
                <w:rFonts w:cs="Arial"/>
                <w:sz w:val="22"/>
                <w:szCs w:val="22"/>
                <w:lang w:val="ru-RU"/>
              </w:rPr>
            </w:pPr>
            <w:r w:rsidRPr="00424D9A">
              <w:rPr>
                <w:rFonts w:cs="Arial"/>
                <w:sz w:val="22"/>
                <w:szCs w:val="22"/>
                <w:lang w:val="ru-RU"/>
              </w:rPr>
              <w:t>Примечание —</w:t>
            </w:r>
            <w:r w:rsidR="006255B0" w:rsidRPr="00424D9A">
              <w:rPr>
                <w:rFonts w:cs="Arial"/>
                <w:sz w:val="22"/>
                <w:szCs w:val="22"/>
                <w:lang w:val="ru-RU"/>
              </w:rPr>
              <w:t xml:space="preserve"> </w:t>
            </w:r>
            <w:r w:rsidR="006255B0" w:rsidRPr="00424D9A">
              <w:rPr>
                <w:rFonts w:cs="Arial"/>
                <w:sz w:val="22"/>
                <w:szCs w:val="22"/>
              </w:rPr>
              <w:t>X</w:t>
            </w:r>
            <w:r w:rsidR="006255B0" w:rsidRPr="00424D9A">
              <w:rPr>
                <w:rFonts w:cs="Arial"/>
                <w:sz w:val="22"/>
                <w:szCs w:val="22"/>
                <w:lang w:val="ru-RU"/>
              </w:rPr>
              <w:t xml:space="preserve"> – следует провести испытание</w:t>
            </w:r>
          </w:p>
        </w:tc>
      </w:tr>
    </w:tbl>
    <w:p w:rsidR="006255B0" w:rsidRDefault="006255B0" w:rsidP="00DC47D4">
      <w:pPr>
        <w:ind w:firstLine="709"/>
        <w:rPr>
          <w:rFonts w:cs="Arial"/>
          <w:b/>
          <w:szCs w:val="24"/>
          <w:lang w:val="ru-RU"/>
        </w:rPr>
      </w:pPr>
    </w:p>
    <w:p w:rsidR="00424D9A" w:rsidRDefault="00424D9A" w:rsidP="00DC47D4">
      <w:pPr>
        <w:ind w:firstLine="709"/>
        <w:rPr>
          <w:rFonts w:cs="Arial"/>
          <w:b/>
          <w:szCs w:val="24"/>
          <w:lang w:val="ru-RU"/>
        </w:rPr>
      </w:pPr>
    </w:p>
    <w:p w:rsidR="00424D9A" w:rsidRPr="00844A51" w:rsidRDefault="00424D9A" w:rsidP="00DC47D4">
      <w:pPr>
        <w:ind w:firstLine="709"/>
        <w:rPr>
          <w:rFonts w:cs="Arial"/>
          <w:b/>
          <w:szCs w:val="24"/>
          <w:lang w:val="ru-RU"/>
        </w:rPr>
      </w:pPr>
    </w:p>
    <w:p w:rsidR="006255B0" w:rsidRPr="00844A51" w:rsidRDefault="006255B0" w:rsidP="00DC47D4">
      <w:pPr>
        <w:ind w:firstLine="709"/>
        <w:rPr>
          <w:rFonts w:cs="Arial"/>
          <w:b/>
          <w:szCs w:val="24"/>
          <w:lang w:val="ru-RU"/>
        </w:rPr>
        <w:sectPr w:rsidR="006255B0" w:rsidRPr="00844A51" w:rsidSect="00DC47D4">
          <w:pgSz w:w="11906" w:h="16838"/>
          <w:pgMar w:top="1134" w:right="1134" w:bottom="1134" w:left="1134" w:header="708" w:footer="708" w:gutter="0"/>
          <w:cols w:space="708"/>
          <w:docGrid w:linePitch="360"/>
        </w:sectPr>
      </w:pPr>
    </w:p>
    <w:p w:rsidR="006255B0" w:rsidRPr="00844A51" w:rsidRDefault="006255B0" w:rsidP="00DC47D4">
      <w:pPr>
        <w:ind w:firstLine="709"/>
        <w:jc w:val="center"/>
        <w:rPr>
          <w:rFonts w:cs="Arial"/>
          <w:b/>
          <w:szCs w:val="24"/>
          <w:lang w:val="ru-RU"/>
        </w:rPr>
      </w:pPr>
      <w:r w:rsidRPr="00844A51">
        <w:rPr>
          <w:rFonts w:cs="Arial"/>
          <w:b/>
          <w:szCs w:val="24"/>
          <w:lang w:val="ru-RU"/>
        </w:rPr>
        <w:lastRenderedPageBreak/>
        <w:t xml:space="preserve">Приложение </w:t>
      </w:r>
      <w:r w:rsidRPr="00844A51">
        <w:rPr>
          <w:rFonts w:cs="Arial"/>
          <w:b/>
          <w:szCs w:val="24"/>
        </w:rPr>
        <w:t>B</w:t>
      </w:r>
    </w:p>
    <w:p w:rsidR="006255B0" w:rsidRPr="00424D9A" w:rsidRDefault="006255B0" w:rsidP="00DC47D4">
      <w:pPr>
        <w:ind w:firstLine="709"/>
        <w:jc w:val="center"/>
        <w:rPr>
          <w:rFonts w:cs="Arial"/>
          <w:b/>
          <w:szCs w:val="24"/>
          <w:lang w:val="ru-RU"/>
        </w:rPr>
      </w:pPr>
      <w:r w:rsidRPr="00424D9A">
        <w:rPr>
          <w:rFonts w:cs="Arial"/>
          <w:b/>
          <w:szCs w:val="24"/>
          <w:lang w:val="ru-RU"/>
        </w:rPr>
        <w:t>(справочное)</w:t>
      </w:r>
    </w:p>
    <w:p w:rsidR="006255B0" w:rsidRPr="00844A51" w:rsidRDefault="006255B0" w:rsidP="00DC47D4">
      <w:pPr>
        <w:ind w:firstLine="709"/>
        <w:jc w:val="center"/>
        <w:rPr>
          <w:rFonts w:cs="Arial"/>
          <w:b/>
          <w:szCs w:val="24"/>
          <w:lang w:val="ru-RU"/>
        </w:rPr>
      </w:pPr>
    </w:p>
    <w:p w:rsidR="006255B0" w:rsidRPr="00844A51" w:rsidRDefault="006255B0" w:rsidP="00DC47D4">
      <w:pPr>
        <w:ind w:firstLine="709"/>
        <w:jc w:val="center"/>
        <w:rPr>
          <w:rFonts w:cs="Arial"/>
          <w:b/>
          <w:szCs w:val="24"/>
          <w:lang w:val="ru-RU"/>
        </w:rPr>
      </w:pPr>
      <w:r w:rsidRPr="00844A51">
        <w:rPr>
          <w:rFonts w:cs="Arial"/>
          <w:b/>
          <w:szCs w:val="24"/>
          <w:lang w:val="ru-RU"/>
        </w:rPr>
        <w:t>Содержание испытаний (испытание партии)</w:t>
      </w:r>
    </w:p>
    <w:p w:rsidR="006255B0" w:rsidRPr="00844A51" w:rsidRDefault="006255B0" w:rsidP="00DC47D4">
      <w:pPr>
        <w:ind w:firstLine="709"/>
        <w:rPr>
          <w:rFonts w:cs="Arial"/>
          <w:szCs w:val="24"/>
          <w:lang w:val="ru-RU"/>
        </w:rPr>
      </w:pPr>
    </w:p>
    <w:p w:rsidR="006255B0" w:rsidRPr="00844A51" w:rsidRDefault="006255B0" w:rsidP="00DC47D4">
      <w:pPr>
        <w:ind w:firstLine="709"/>
        <w:rPr>
          <w:rFonts w:cs="Arial"/>
          <w:szCs w:val="24"/>
          <w:lang w:val="ru-RU"/>
        </w:rPr>
      </w:pPr>
      <w:r w:rsidRPr="00844A51">
        <w:rPr>
          <w:rFonts w:cs="Arial"/>
          <w:szCs w:val="24"/>
          <w:lang w:val="ru-RU"/>
        </w:rPr>
        <w:t>Испытания партии проводят на рукаве или образце рукава из каждой изготовленной партии.</w:t>
      </w:r>
    </w:p>
    <w:p w:rsidR="006255B0" w:rsidRPr="00424D9A" w:rsidRDefault="006255B0" w:rsidP="00424D9A">
      <w:pPr>
        <w:ind w:firstLine="0"/>
        <w:jc w:val="left"/>
        <w:rPr>
          <w:rFonts w:cs="Arial"/>
          <w:szCs w:val="24"/>
        </w:rPr>
      </w:pPr>
      <w:proofErr w:type="spellStart"/>
      <w:r w:rsidRPr="00CB2DB4">
        <w:rPr>
          <w:rFonts w:cs="Arial"/>
          <w:spacing w:val="20"/>
          <w:szCs w:val="24"/>
        </w:rPr>
        <w:t>Таблица</w:t>
      </w:r>
      <w:proofErr w:type="spellEnd"/>
      <w:r w:rsidRPr="00424D9A">
        <w:rPr>
          <w:rFonts w:cs="Arial"/>
          <w:szCs w:val="24"/>
        </w:rPr>
        <w:t xml:space="preserve"> B.1 – </w:t>
      </w:r>
      <w:proofErr w:type="spellStart"/>
      <w:r w:rsidRPr="00424D9A">
        <w:rPr>
          <w:rFonts w:cs="Arial"/>
          <w:szCs w:val="24"/>
        </w:rPr>
        <w:t>Содержание</w:t>
      </w:r>
      <w:proofErr w:type="spellEnd"/>
      <w:r w:rsidRPr="00424D9A">
        <w:rPr>
          <w:rFonts w:cs="Arial"/>
          <w:szCs w:val="24"/>
        </w:rPr>
        <w:t xml:space="preserve"> испытания</w:t>
      </w:r>
    </w:p>
    <w:tbl>
      <w:tblPr>
        <w:tblStyle w:val="af"/>
        <w:tblW w:w="5000" w:type="pct"/>
        <w:tblLook w:val="04A0" w:firstRow="1" w:lastRow="0" w:firstColumn="1" w:lastColumn="0" w:noHBand="0" w:noVBand="1"/>
      </w:tblPr>
      <w:tblGrid>
        <w:gridCol w:w="7619"/>
        <w:gridCol w:w="2235"/>
      </w:tblGrid>
      <w:tr w:rsidR="006255B0" w:rsidRPr="00CB2DB4" w:rsidTr="00424D9A">
        <w:tc>
          <w:tcPr>
            <w:tcW w:w="3866" w:type="pct"/>
          </w:tcPr>
          <w:p w:rsidR="00F708D2" w:rsidRPr="00CB2DB4" w:rsidRDefault="006255B0" w:rsidP="00CB2DB4">
            <w:pPr>
              <w:ind w:firstLine="0"/>
              <w:jc w:val="center"/>
              <w:rPr>
                <w:rFonts w:cs="Arial"/>
                <w:sz w:val="22"/>
                <w:szCs w:val="22"/>
                <w:lang w:val="ru-RU"/>
              </w:rPr>
            </w:pPr>
            <w:r w:rsidRPr="00CB2DB4">
              <w:rPr>
                <w:rFonts w:cs="Arial"/>
                <w:sz w:val="22"/>
                <w:szCs w:val="22"/>
                <w:lang w:val="ru-RU"/>
              </w:rPr>
              <w:t xml:space="preserve">Параметр/свойство, подлежащее испытанию </w:t>
            </w:r>
          </w:p>
          <w:p w:rsidR="006255B0" w:rsidRPr="00CB2DB4" w:rsidRDefault="006255B0" w:rsidP="00CB2DB4">
            <w:pPr>
              <w:ind w:firstLine="0"/>
              <w:jc w:val="center"/>
              <w:rPr>
                <w:rFonts w:cs="Arial"/>
                <w:sz w:val="22"/>
                <w:szCs w:val="22"/>
                <w:lang w:val="ru-RU"/>
              </w:rPr>
            </w:pPr>
            <w:r w:rsidRPr="00CB2DB4">
              <w:rPr>
                <w:rFonts w:cs="Arial"/>
                <w:sz w:val="22"/>
                <w:szCs w:val="22"/>
                <w:lang w:val="ru-RU"/>
              </w:rPr>
              <w:t>(с указанием соответствующего раздела)</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Испытание партии</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Внутренний</w:t>
            </w:r>
            <w:proofErr w:type="spellEnd"/>
            <w:r w:rsidRPr="00CB2DB4">
              <w:rPr>
                <w:rFonts w:cs="Arial"/>
                <w:sz w:val="22"/>
                <w:szCs w:val="22"/>
              </w:rPr>
              <w:t xml:space="preserve"> </w:t>
            </w:r>
            <w:proofErr w:type="spellStart"/>
            <w:r w:rsidRPr="00CB2DB4">
              <w:rPr>
                <w:rFonts w:cs="Arial"/>
                <w:sz w:val="22"/>
                <w:szCs w:val="22"/>
              </w:rPr>
              <w:t>диаметр</w:t>
            </w:r>
            <w:proofErr w:type="spellEnd"/>
            <w:r w:rsidRPr="00CB2DB4">
              <w:rPr>
                <w:rFonts w:cs="Arial"/>
                <w:sz w:val="22"/>
                <w:szCs w:val="22"/>
              </w:rPr>
              <w:t xml:space="preserve"> (5.1) </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Максимальная</w:t>
            </w:r>
            <w:proofErr w:type="spellEnd"/>
            <w:r w:rsidRPr="00CB2DB4">
              <w:rPr>
                <w:rFonts w:cs="Arial"/>
                <w:sz w:val="22"/>
                <w:szCs w:val="22"/>
              </w:rPr>
              <w:t xml:space="preserve"> </w:t>
            </w:r>
            <w:proofErr w:type="spellStart"/>
            <w:r w:rsidRPr="00CB2DB4">
              <w:rPr>
                <w:rFonts w:cs="Arial"/>
                <w:sz w:val="22"/>
                <w:szCs w:val="22"/>
              </w:rPr>
              <w:t>масса</w:t>
            </w:r>
            <w:proofErr w:type="spellEnd"/>
            <w:r w:rsidRPr="00CB2DB4">
              <w:rPr>
                <w:rFonts w:cs="Arial"/>
                <w:sz w:val="22"/>
                <w:szCs w:val="22"/>
              </w:rPr>
              <w:t xml:space="preserve"> 5.1</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lang w:val="ru-RU"/>
              </w:rPr>
            </w:pPr>
            <w:r w:rsidRPr="00CB2DB4">
              <w:rPr>
                <w:rFonts w:cs="Arial"/>
                <w:sz w:val="22"/>
                <w:szCs w:val="22"/>
                <w:lang w:val="ru-RU"/>
              </w:rPr>
              <w:t xml:space="preserve">Изменение длины при максимальном </w:t>
            </w:r>
            <w:proofErr w:type="gramStart"/>
            <w:r w:rsidRPr="00CB2DB4">
              <w:rPr>
                <w:rFonts w:cs="Arial"/>
                <w:sz w:val="22"/>
                <w:szCs w:val="22"/>
                <w:lang w:val="ru-RU"/>
              </w:rPr>
              <w:t>рабочем</w:t>
            </w:r>
            <w:proofErr w:type="gramEnd"/>
            <w:r w:rsidRPr="00CB2DB4">
              <w:rPr>
                <w:rFonts w:cs="Arial"/>
                <w:sz w:val="22"/>
                <w:szCs w:val="22"/>
                <w:lang w:val="ru-RU"/>
              </w:rPr>
              <w:t xml:space="preserve"> давлении (6.1.1)</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lang w:val="ru-RU"/>
              </w:rPr>
            </w:pPr>
            <w:r w:rsidRPr="00CB2DB4">
              <w:rPr>
                <w:rFonts w:cs="Arial"/>
                <w:sz w:val="22"/>
                <w:szCs w:val="22"/>
                <w:lang w:val="ru-RU"/>
              </w:rPr>
              <w:t xml:space="preserve">Изменение внешнего диаметра при максимальном </w:t>
            </w:r>
            <w:proofErr w:type="gramStart"/>
            <w:r w:rsidRPr="00CB2DB4">
              <w:rPr>
                <w:rFonts w:cs="Arial"/>
                <w:sz w:val="22"/>
                <w:szCs w:val="22"/>
                <w:lang w:val="ru-RU"/>
              </w:rPr>
              <w:t>рабочем</w:t>
            </w:r>
            <w:proofErr w:type="gramEnd"/>
            <w:r w:rsidRPr="00CB2DB4">
              <w:rPr>
                <w:rFonts w:cs="Arial"/>
                <w:sz w:val="22"/>
                <w:szCs w:val="22"/>
                <w:lang w:val="ru-RU"/>
              </w:rPr>
              <w:t xml:space="preserve"> давлении (6.1.1)</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lang w:val="ru-RU"/>
              </w:rPr>
            </w:pPr>
            <w:r w:rsidRPr="00CB2DB4">
              <w:rPr>
                <w:rFonts w:cs="Arial"/>
                <w:sz w:val="22"/>
                <w:szCs w:val="22"/>
                <w:lang w:val="ru-RU"/>
              </w:rPr>
              <w:t xml:space="preserve">Скручивание при максимальном </w:t>
            </w:r>
            <w:proofErr w:type="gramStart"/>
            <w:r w:rsidRPr="00CB2DB4">
              <w:rPr>
                <w:rFonts w:cs="Arial"/>
                <w:sz w:val="22"/>
                <w:szCs w:val="22"/>
                <w:lang w:val="ru-RU"/>
              </w:rPr>
              <w:t>рабочем</w:t>
            </w:r>
            <w:proofErr w:type="gramEnd"/>
            <w:r w:rsidRPr="00CB2DB4">
              <w:rPr>
                <w:rFonts w:cs="Arial"/>
                <w:sz w:val="22"/>
                <w:szCs w:val="22"/>
                <w:lang w:val="ru-RU"/>
              </w:rPr>
              <w:t xml:space="preserve"> давлении (6.1.1)</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Испытательное</w:t>
            </w:r>
            <w:proofErr w:type="spellEnd"/>
            <w:r w:rsidRPr="00CB2DB4">
              <w:rPr>
                <w:rFonts w:cs="Arial"/>
                <w:sz w:val="22"/>
                <w:szCs w:val="22"/>
              </w:rPr>
              <w:t xml:space="preserve"> </w:t>
            </w:r>
            <w:proofErr w:type="spellStart"/>
            <w:r w:rsidRPr="00CB2DB4">
              <w:rPr>
                <w:rFonts w:cs="Arial"/>
                <w:sz w:val="22"/>
                <w:szCs w:val="22"/>
              </w:rPr>
              <w:t>давление</w:t>
            </w:r>
            <w:proofErr w:type="spellEnd"/>
            <w:r w:rsidRPr="00CB2DB4">
              <w:rPr>
                <w:rFonts w:cs="Arial"/>
                <w:sz w:val="22"/>
                <w:szCs w:val="22"/>
              </w:rPr>
              <w:t xml:space="preserve"> (6.1.2)</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Минимальное</w:t>
            </w:r>
            <w:proofErr w:type="spellEnd"/>
            <w:r w:rsidRPr="00CB2DB4">
              <w:rPr>
                <w:rFonts w:cs="Arial"/>
                <w:sz w:val="22"/>
                <w:szCs w:val="22"/>
              </w:rPr>
              <w:t xml:space="preserve"> </w:t>
            </w:r>
            <w:proofErr w:type="spellStart"/>
            <w:r w:rsidRPr="00CB2DB4">
              <w:rPr>
                <w:rFonts w:cs="Arial"/>
                <w:sz w:val="22"/>
                <w:szCs w:val="22"/>
              </w:rPr>
              <w:t>давление</w:t>
            </w:r>
            <w:proofErr w:type="spellEnd"/>
            <w:r w:rsidRPr="00CB2DB4">
              <w:rPr>
                <w:rFonts w:cs="Arial"/>
                <w:sz w:val="22"/>
                <w:szCs w:val="22"/>
              </w:rPr>
              <w:t xml:space="preserve"> </w:t>
            </w:r>
            <w:proofErr w:type="spellStart"/>
            <w:r w:rsidRPr="00CB2DB4">
              <w:rPr>
                <w:rFonts w:cs="Arial"/>
                <w:sz w:val="22"/>
                <w:szCs w:val="22"/>
              </w:rPr>
              <w:t>разрыва</w:t>
            </w:r>
            <w:proofErr w:type="spellEnd"/>
            <w:r w:rsidRPr="00CB2DB4">
              <w:rPr>
                <w:rFonts w:cs="Arial"/>
                <w:sz w:val="22"/>
                <w:szCs w:val="22"/>
              </w:rPr>
              <w:t xml:space="preserve"> (6.1.3)</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Давление</w:t>
            </w:r>
            <w:proofErr w:type="spellEnd"/>
            <w:r w:rsidRPr="00CB2DB4">
              <w:rPr>
                <w:rFonts w:cs="Arial"/>
                <w:sz w:val="22"/>
                <w:szCs w:val="22"/>
              </w:rPr>
              <w:t xml:space="preserve"> </w:t>
            </w:r>
            <w:proofErr w:type="spellStart"/>
            <w:r w:rsidRPr="00CB2DB4">
              <w:rPr>
                <w:rFonts w:cs="Arial"/>
                <w:sz w:val="22"/>
                <w:szCs w:val="22"/>
              </w:rPr>
              <w:t>перегиба</w:t>
            </w:r>
            <w:proofErr w:type="spellEnd"/>
            <w:r w:rsidRPr="00CB2DB4">
              <w:rPr>
                <w:rFonts w:cs="Arial"/>
                <w:sz w:val="22"/>
                <w:szCs w:val="22"/>
              </w:rPr>
              <w:t xml:space="preserve"> (6.1.4)</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Адгезия</w:t>
            </w:r>
            <w:proofErr w:type="spellEnd"/>
            <w:r w:rsidRPr="00CB2DB4">
              <w:rPr>
                <w:rFonts w:cs="Arial"/>
                <w:sz w:val="22"/>
                <w:szCs w:val="22"/>
              </w:rPr>
              <w:t xml:space="preserve"> (6.2)</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X</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Ускоренное</w:t>
            </w:r>
            <w:proofErr w:type="spellEnd"/>
            <w:r w:rsidRPr="00CB2DB4">
              <w:rPr>
                <w:rFonts w:cs="Arial"/>
                <w:sz w:val="22"/>
                <w:szCs w:val="22"/>
              </w:rPr>
              <w:t xml:space="preserve"> </w:t>
            </w:r>
            <w:proofErr w:type="spellStart"/>
            <w:r w:rsidRPr="00CB2DB4">
              <w:rPr>
                <w:rFonts w:cs="Arial"/>
                <w:sz w:val="22"/>
                <w:szCs w:val="22"/>
              </w:rPr>
              <w:t>старение</w:t>
            </w:r>
            <w:proofErr w:type="spellEnd"/>
            <w:r w:rsidRPr="00CB2DB4">
              <w:rPr>
                <w:rFonts w:cs="Arial"/>
                <w:sz w:val="22"/>
                <w:szCs w:val="22"/>
              </w:rPr>
              <w:t xml:space="preserve"> (6.3)</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Гибкость</w:t>
            </w:r>
            <w:proofErr w:type="spellEnd"/>
            <w:r w:rsidRPr="00CB2DB4">
              <w:rPr>
                <w:rFonts w:cs="Arial"/>
                <w:sz w:val="22"/>
                <w:szCs w:val="22"/>
              </w:rPr>
              <w:t xml:space="preserve"> при </w:t>
            </w:r>
            <w:proofErr w:type="spellStart"/>
            <w:r w:rsidRPr="00CB2DB4">
              <w:rPr>
                <w:rFonts w:cs="Arial"/>
                <w:sz w:val="22"/>
                <w:szCs w:val="22"/>
              </w:rPr>
              <w:t>низких</w:t>
            </w:r>
            <w:proofErr w:type="spellEnd"/>
            <w:r w:rsidRPr="00CB2DB4">
              <w:rPr>
                <w:rFonts w:cs="Arial"/>
                <w:sz w:val="22"/>
                <w:szCs w:val="22"/>
              </w:rPr>
              <w:t xml:space="preserve"> </w:t>
            </w:r>
            <w:proofErr w:type="spellStart"/>
            <w:r w:rsidRPr="00CB2DB4">
              <w:rPr>
                <w:rFonts w:cs="Arial"/>
                <w:sz w:val="22"/>
                <w:szCs w:val="22"/>
              </w:rPr>
              <w:t>температурах</w:t>
            </w:r>
            <w:proofErr w:type="spellEnd"/>
            <w:r w:rsidRPr="00CB2DB4">
              <w:rPr>
                <w:rFonts w:cs="Arial"/>
                <w:sz w:val="22"/>
                <w:szCs w:val="22"/>
              </w:rPr>
              <w:t xml:space="preserve"> (6.4)</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Термостойкость</w:t>
            </w:r>
            <w:proofErr w:type="spellEnd"/>
            <w:r w:rsidRPr="00CB2DB4">
              <w:rPr>
                <w:rFonts w:cs="Arial"/>
                <w:sz w:val="22"/>
                <w:szCs w:val="22"/>
              </w:rPr>
              <w:t xml:space="preserve"> </w:t>
            </w:r>
            <w:proofErr w:type="spellStart"/>
            <w:r w:rsidRPr="00CB2DB4">
              <w:rPr>
                <w:rFonts w:cs="Arial"/>
                <w:sz w:val="22"/>
                <w:szCs w:val="22"/>
              </w:rPr>
              <w:t>внешней</w:t>
            </w:r>
            <w:proofErr w:type="spellEnd"/>
            <w:r w:rsidRPr="00CB2DB4">
              <w:rPr>
                <w:rFonts w:cs="Arial"/>
                <w:sz w:val="22"/>
                <w:szCs w:val="22"/>
              </w:rPr>
              <w:t xml:space="preserve"> </w:t>
            </w:r>
            <w:proofErr w:type="spellStart"/>
            <w:r w:rsidRPr="00CB2DB4">
              <w:rPr>
                <w:rFonts w:cs="Arial"/>
                <w:sz w:val="22"/>
                <w:szCs w:val="22"/>
              </w:rPr>
              <w:t>поверхности</w:t>
            </w:r>
            <w:proofErr w:type="spellEnd"/>
            <w:r w:rsidRPr="00CB2DB4">
              <w:rPr>
                <w:rFonts w:cs="Arial"/>
                <w:sz w:val="22"/>
                <w:szCs w:val="22"/>
              </w:rPr>
              <w:t xml:space="preserve"> (6.5)</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Озоностойкость</w:t>
            </w:r>
            <w:proofErr w:type="spellEnd"/>
            <w:r w:rsidRPr="00CB2DB4">
              <w:rPr>
                <w:rFonts w:cs="Arial"/>
                <w:sz w:val="22"/>
                <w:szCs w:val="22"/>
              </w:rPr>
              <w:t xml:space="preserve"> (6.6)</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3866" w:type="pct"/>
          </w:tcPr>
          <w:p w:rsidR="006255B0" w:rsidRPr="00CB2DB4" w:rsidRDefault="006255B0" w:rsidP="00CB2DB4">
            <w:pPr>
              <w:ind w:firstLine="0"/>
              <w:rPr>
                <w:rFonts w:cs="Arial"/>
                <w:sz w:val="22"/>
                <w:szCs w:val="22"/>
                <w:lang w:val="ru-RU"/>
              </w:rPr>
            </w:pPr>
            <w:r w:rsidRPr="00CB2DB4">
              <w:rPr>
                <w:rFonts w:cs="Arial"/>
                <w:sz w:val="22"/>
                <w:szCs w:val="22"/>
                <w:lang w:val="ru-RU"/>
              </w:rPr>
              <w:t>Стойкость к деформации при изгибающей нагрузке (6.7)</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3866" w:type="pct"/>
          </w:tcPr>
          <w:p w:rsidR="006255B0" w:rsidRPr="00CB2DB4" w:rsidRDefault="006255B0" w:rsidP="00CB2DB4">
            <w:pPr>
              <w:ind w:firstLine="0"/>
              <w:rPr>
                <w:rFonts w:cs="Arial"/>
                <w:sz w:val="22"/>
                <w:szCs w:val="22"/>
              </w:rPr>
            </w:pPr>
            <w:proofErr w:type="spellStart"/>
            <w:r w:rsidRPr="00CB2DB4">
              <w:rPr>
                <w:rFonts w:cs="Arial"/>
                <w:sz w:val="22"/>
                <w:szCs w:val="22"/>
              </w:rPr>
              <w:t>Потеря</w:t>
            </w:r>
            <w:proofErr w:type="spellEnd"/>
            <w:r w:rsidRPr="00CB2DB4">
              <w:rPr>
                <w:rFonts w:cs="Arial"/>
                <w:sz w:val="22"/>
                <w:szCs w:val="22"/>
              </w:rPr>
              <w:t xml:space="preserve"> </w:t>
            </w:r>
            <w:proofErr w:type="spellStart"/>
            <w:r w:rsidRPr="00CB2DB4">
              <w:rPr>
                <w:rFonts w:cs="Arial"/>
                <w:sz w:val="22"/>
                <w:szCs w:val="22"/>
              </w:rPr>
              <w:t>массы</w:t>
            </w:r>
            <w:proofErr w:type="spellEnd"/>
            <w:r w:rsidRPr="00CB2DB4">
              <w:rPr>
                <w:rFonts w:cs="Arial"/>
                <w:sz w:val="22"/>
                <w:szCs w:val="22"/>
              </w:rPr>
              <w:t xml:space="preserve"> при </w:t>
            </w:r>
            <w:proofErr w:type="spellStart"/>
            <w:r w:rsidRPr="00CB2DB4">
              <w:rPr>
                <w:rFonts w:cs="Arial"/>
                <w:sz w:val="22"/>
                <w:szCs w:val="22"/>
              </w:rPr>
              <w:t>нагревании</w:t>
            </w:r>
            <w:proofErr w:type="spellEnd"/>
            <w:r w:rsidRPr="00CB2DB4">
              <w:rPr>
                <w:rFonts w:cs="Arial"/>
                <w:sz w:val="22"/>
                <w:szCs w:val="22"/>
              </w:rPr>
              <w:t xml:space="preserve"> (6.9)</w:t>
            </w:r>
          </w:p>
        </w:tc>
        <w:tc>
          <w:tcPr>
            <w:tcW w:w="1134" w:type="pct"/>
          </w:tcPr>
          <w:p w:rsidR="006255B0" w:rsidRPr="00CB2DB4" w:rsidRDefault="006255B0" w:rsidP="00CB2DB4">
            <w:pPr>
              <w:ind w:firstLine="0"/>
              <w:jc w:val="center"/>
              <w:rPr>
                <w:rFonts w:cs="Arial"/>
                <w:sz w:val="22"/>
                <w:szCs w:val="22"/>
              </w:rPr>
            </w:pPr>
            <w:r w:rsidRPr="00CB2DB4">
              <w:rPr>
                <w:rFonts w:cs="Arial"/>
                <w:sz w:val="22"/>
                <w:szCs w:val="22"/>
              </w:rPr>
              <w:t>-</w:t>
            </w:r>
          </w:p>
        </w:tc>
      </w:tr>
      <w:tr w:rsidR="006255B0" w:rsidRPr="00CB2DB4" w:rsidTr="00424D9A">
        <w:tc>
          <w:tcPr>
            <w:tcW w:w="5000" w:type="pct"/>
            <w:gridSpan w:val="2"/>
          </w:tcPr>
          <w:p w:rsidR="006255B0" w:rsidRPr="00CB2DB4" w:rsidRDefault="00CB2DB4" w:rsidP="00CB2DB4">
            <w:pPr>
              <w:ind w:firstLine="0"/>
              <w:rPr>
                <w:rFonts w:cs="Arial"/>
                <w:sz w:val="22"/>
                <w:szCs w:val="22"/>
                <w:lang w:val="ru-RU"/>
              </w:rPr>
            </w:pPr>
            <w:r w:rsidRPr="00CB2DB4">
              <w:rPr>
                <w:rFonts w:cs="Arial"/>
                <w:sz w:val="22"/>
                <w:szCs w:val="22"/>
                <w:lang w:val="ru-RU"/>
              </w:rPr>
              <w:t>Примечание</w:t>
            </w:r>
            <w:r>
              <w:rPr>
                <w:rFonts w:cs="Arial"/>
                <w:sz w:val="22"/>
                <w:szCs w:val="22"/>
                <w:lang w:val="ru-RU"/>
              </w:rPr>
              <w:t xml:space="preserve"> —</w:t>
            </w:r>
            <w:r w:rsidR="006255B0" w:rsidRPr="00CB2DB4">
              <w:rPr>
                <w:rFonts w:cs="Arial"/>
                <w:sz w:val="22"/>
                <w:szCs w:val="22"/>
                <w:lang w:val="ru-RU"/>
              </w:rPr>
              <w:t xml:space="preserve"> </w:t>
            </w:r>
            <w:r w:rsidR="006255B0" w:rsidRPr="00CB2DB4">
              <w:rPr>
                <w:rFonts w:cs="Arial"/>
                <w:sz w:val="22"/>
                <w:szCs w:val="22"/>
              </w:rPr>
              <w:t>X</w:t>
            </w:r>
            <w:r w:rsidR="006255B0" w:rsidRPr="00CB2DB4">
              <w:rPr>
                <w:rFonts w:cs="Arial"/>
                <w:sz w:val="22"/>
                <w:szCs w:val="22"/>
                <w:lang w:val="ru-RU"/>
              </w:rPr>
              <w:t xml:space="preserve"> – следует провести испытание</w:t>
            </w:r>
          </w:p>
        </w:tc>
      </w:tr>
    </w:tbl>
    <w:p w:rsidR="006255B0" w:rsidRPr="00844A51" w:rsidRDefault="006255B0" w:rsidP="00DC47D4">
      <w:pPr>
        <w:ind w:firstLine="709"/>
        <w:rPr>
          <w:rFonts w:cs="Arial"/>
          <w:szCs w:val="24"/>
          <w:lang w:val="ru-RU"/>
        </w:rPr>
      </w:pPr>
    </w:p>
    <w:p w:rsidR="006255B0" w:rsidRPr="00844A51" w:rsidRDefault="006255B0" w:rsidP="00DC47D4">
      <w:pPr>
        <w:ind w:firstLine="709"/>
        <w:rPr>
          <w:rFonts w:cs="Arial"/>
          <w:b/>
          <w:szCs w:val="24"/>
          <w:lang w:val="ru-RU"/>
        </w:rPr>
      </w:pPr>
    </w:p>
    <w:p w:rsidR="006255B0" w:rsidRPr="00844A51" w:rsidRDefault="006255B0" w:rsidP="00DC47D4">
      <w:pPr>
        <w:ind w:firstLine="709"/>
        <w:rPr>
          <w:rFonts w:cs="Arial"/>
          <w:b/>
          <w:szCs w:val="24"/>
          <w:lang w:val="ru-RU"/>
        </w:rPr>
        <w:sectPr w:rsidR="006255B0" w:rsidRPr="00844A51" w:rsidSect="00DC47D4">
          <w:pgSz w:w="11906" w:h="16838"/>
          <w:pgMar w:top="1134" w:right="1134" w:bottom="1134" w:left="1134" w:header="708" w:footer="708" w:gutter="0"/>
          <w:cols w:space="708"/>
          <w:docGrid w:linePitch="360"/>
        </w:sectPr>
      </w:pPr>
    </w:p>
    <w:p w:rsidR="0010567C" w:rsidRPr="00CB2DB4" w:rsidRDefault="00243BC5" w:rsidP="00CB2DB4">
      <w:pPr>
        <w:ind w:firstLine="0"/>
        <w:jc w:val="center"/>
        <w:rPr>
          <w:b/>
          <w:lang w:val="ru-RU"/>
        </w:rPr>
      </w:pPr>
      <w:r w:rsidRPr="00CB2DB4">
        <w:rPr>
          <w:b/>
          <w:lang w:val="ru-RU"/>
        </w:rPr>
        <w:lastRenderedPageBreak/>
        <w:t>Приложение ДА</w:t>
      </w:r>
    </w:p>
    <w:p w:rsidR="00243BC5" w:rsidRPr="00CB2DB4" w:rsidRDefault="00243BC5" w:rsidP="00CB2DB4">
      <w:pPr>
        <w:ind w:firstLine="0"/>
        <w:jc w:val="center"/>
        <w:rPr>
          <w:b/>
          <w:lang w:val="ru-RU"/>
        </w:rPr>
      </w:pPr>
      <w:r w:rsidRPr="00CB2DB4">
        <w:rPr>
          <w:b/>
          <w:lang w:val="ru-RU"/>
        </w:rPr>
        <w:t>(справочное)</w:t>
      </w:r>
    </w:p>
    <w:p w:rsidR="00243BC5" w:rsidRDefault="00243BC5" w:rsidP="00DC47D4">
      <w:pPr>
        <w:ind w:firstLine="709"/>
        <w:jc w:val="left"/>
        <w:rPr>
          <w:lang w:val="ru-RU"/>
        </w:rPr>
      </w:pPr>
    </w:p>
    <w:p w:rsidR="00243BC5" w:rsidRDefault="00243BC5" w:rsidP="00DC47D4">
      <w:pPr>
        <w:ind w:firstLine="709"/>
        <w:jc w:val="center"/>
        <w:rPr>
          <w:b/>
          <w:lang w:val="ru-RU"/>
        </w:rPr>
      </w:pPr>
      <w:r w:rsidRPr="00243BC5">
        <w:rPr>
          <w:b/>
          <w:lang w:val="ru-RU"/>
        </w:rPr>
        <w:t>Сведения о соответствии ссылочных международных и европейских стандартов международным стандартам</w:t>
      </w:r>
    </w:p>
    <w:p w:rsidR="00CB2DB4" w:rsidRPr="00243BC5" w:rsidRDefault="00CB2DB4" w:rsidP="00DC47D4">
      <w:pPr>
        <w:ind w:firstLine="709"/>
        <w:jc w:val="center"/>
        <w:rPr>
          <w:b/>
          <w:lang w:val="ru-RU"/>
        </w:rPr>
      </w:pPr>
    </w:p>
    <w:p w:rsidR="00243BC5" w:rsidRDefault="00243BC5" w:rsidP="00CB2DB4">
      <w:pPr>
        <w:ind w:firstLine="0"/>
        <w:jc w:val="left"/>
        <w:rPr>
          <w:lang w:val="ru-RU"/>
        </w:rPr>
      </w:pPr>
      <w:r>
        <w:rPr>
          <w:lang w:val="ru-RU"/>
        </w:rPr>
        <w:t>Таблица ДА.1</w:t>
      </w:r>
    </w:p>
    <w:tbl>
      <w:tblPr>
        <w:tblStyle w:val="af"/>
        <w:tblW w:w="5000" w:type="pct"/>
        <w:tblLook w:val="04A0" w:firstRow="1" w:lastRow="0" w:firstColumn="1" w:lastColumn="0" w:noHBand="0" w:noVBand="1"/>
      </w:tblPr>
      <w:tblGrid>
        <w:gridCol w:w="3369"/>
        <w:gridCol w:w="1841"/>
        <w:gridCol w:w="4643"/>
      </w:tblGrid>
      <w:tr w:rsidR="00243BC5" w:rsidRPr="00CB2DB4" w:rsidTr="00CB2DB4">
        <w:tc>
          <w:tcPr>
            <w:tcW w:w="1710" w:type="pct"/>
          </w:tcPr>
          <w:p w:rsidR="00243BC5" w:rsidRPr="00CB2DB4" w:rsidRDefault="00243BC5" w:rsidP="00CB2DB4">
            <w:pPr>
              <w:spacing w:line="240" w:lineRule="auto"/>
              <w:ind w:firstLine="0"/>
              <w:jc w:val="center"/>
              <w:rPr>
                <w:sz w:val="22"/>
                <w:szCs w:val="22"/>
                <w:lang w:val="ru-RU"/>
              </w:rPr>
            </w:pPr>
            <w:r w:rsidRPr="00CB2DB4">
              <w:rPr>
                <w:sz w:val="22"/>
                <w:szCs w:val="22"/>
                <w:lang w:val="ru-RU"/>
              </w:rPr>
              <w:t xml:space="preserve">Обозначение </w:t>
            </w:r>
            <w:proofErr w:type="gramStart"/>
            <w:r w:rsidRPr="00CB2DB4">
              <w:rPr>
                <w:sz w:val="22"/>
                <w:szCs w:val="22"/>
                <w:lang w:val="ru-RU"/>
              </w:rPr>
              <w:t>ссылочного</w:t>
            </w:r>
            <w:proofErr w:type="gramEnd"/>
            <w:r w:rsidRPr="00CB2DB4">
              <w:rPr>
                <w:sz w:val="22"/>
                <w:szCs w:val="22"/>
                <w:lang w:val="ru-RU"/>
              </w:rPr>
              <w:t xml:space="preserve"> международного, европейского стандарта</w:t>
            </w:r>
          </w:p>
        </w:tc>
        <w:tc>
          <w:tcPr>
            <w:tcW w:w="934" w:type="pct"/>
          </w:tcPr>
          <w:p w:rsidR="00243BC5" w:rsidRPr="00CB2DB4" w:rsidRDefault="00243BC5" w:rsidP="00CB2DB4">
            <w:pPr>
              <w:spacing w:line="240" w:lineRule="auto"/>
              <w:ind w:firstLine="0"/>
              <w:jc w:val="center"/>
              <w:rPr>
                <w:sz w:val="22"/>
                <w:szCs w:val="22"/>
                <w:lang w:val="ru-RU"/>
              </w:rPr>
            </w:pPr>
            <w:r w:rsidRPr="00CB2DB4">
              <w:rPr>
                <w:sz w:val="22"/>
                <w:szCs w:val="22"/>
                <w:lang w:val="ru-RU"/>
              </w:rPr>
              <w:t>Степень соответствия</w:t>
            </w:r>
          </w:p>
        </w:tc>
        <w:tc>
          <w:tcPr>
            <w:tcW w:w="2356" w:type="pct"/>
          </w:tcPr>
          <w:p w:rsidR="00243BC5" w:rsidRPr="00CB2DB4" w:rsidRDefault="00243BC5" w:rsidP="00CB2DB4">
            <w:pPr>
              <w:spacing w:line="240" w:lineRule="auto"/>
              <w:ind w:firstLine="0"/>
              <w:jc w:val="center"/>
              <w:rPr>
                <w:sz w:val="22"/>
                <w:szCs w:val="22"/>
                <w:lang w:val="ru-RU"/>
              </w:rPr>
            </w:pPr>
            <w:r w:rsidRPr="00CB2DB4">
              <w:rPr>
                <w:sz w:val="22"/>
                <w:szCs w:val="22"/>
                <w:lang w:val="ru-RU"/>
              </w:rPr>
              <w:t xml:space="preserve">Обозначение и наименование </w:t>
            </w:r>
            <w:proofErr w:type="gramStart"/>
            <w:r w:rsidRPr="00CB2DB4">
              <w:rPr>
                <w:sz w:val="22"/>
                <w:szCs w:val="22"/>
                <w:lang w:val="ru-RU"/>
              </w:rPr>
              <w:t>соответствующего</w:t>
            </w:r>
            <w:proofErr w:type="gramEnd"/>
            <w:r w:rsidRPr="00CB2DB4">
              <w:rPr>
                <w:sz w:val="22"/>
                <w:szCs w:val="22"/>
                <w:lang w:val="ru-RU"/>
              </w:rPr>
              <w:t xml:space="preserve"> межгосударственного стандарта</w:t>
            </w:r>
          </w:p>
        </w:tc>
      </w:tr>
      <w:tr w:rsidR="00243BC5" w:rsidRPr="00CB2DB4" w:rsidTr="00CB2DB4">
        <w:tc>
          <w:tcPr>
            <w:tcW w:w="1710" w:type="pct"/>
          </w:tcPr>
          <w:p w:rsidR="00243BC5" w:rsidRPr="00CB2DB4" w:rsidRDefault="00B535C6" w:rsidP="00CB2DB4">
            <w:pPr>
              <w:spacing w:line="240" w:lineRule="auto"/>
              <w:ind w:firstLine="0"/>
              <w:jc w:val="left"/>
              <w:rPr>
                <w:sz w:val="22"/>
                <w:szCs w:val="22"/>
              </w:rPr>
            </w:pPr>
            <w:r w:rsidRPr="00CB2DB4">
              <w:rPr>
                <w:sz w:val="22"/>
                <w:szCs w:val="22"/>
              </w:rPr>
              <w:t>EN 671-1</w:t>
            </w:r>
          </w:p>
        </w:tc>
        <w:tc>
          <w:tcPr>
            <w:tcW w:w="934" w:type="pct"/>
          </w:tcPr>
          <w:p w:rsidR="00243BC5" w:rsidRPr="00CB2DB4" w:rsidRDefault="00144529" w:rsidP="00CB2DB4">
            <w:pPr>
              <w:spacing w:line="240" w:lineRule="auto"/>
              <w:ind w:firstLine="0"/>
              <w:jc w:val="center"/>
              <w:rPr>
                <w:sz w:val="22"/>
                <w:szCs w:val="22"/>
              </w:rPr>
            </w:pPr>
            <w:r w:rsidRPr="00CB2DB4">
              <w:rPr>
                <w:sz w:val="22"/>
                <w:szCs w:val="22"/>
              </w:rPr>
              <w:t>IDT</w:t>
            </w:r>
          </w:p>
        </w:tc>
        <w:tc>
          <w:tcPr>
            <w:tcW w:w="2356" w:type="pct"/>
          </w:tcPr>
          <w:p w:rsidR="00243BC5" w:rsidRPr="00CB2DB4" w:rsidRDefault="00144529" w:rsidP="00CB2DB4">
            <w:pPr>
              <w:spacing w:line="240" w:lineRule="auto"/>
              <w:ind w:firstLine="0"/>
              <w:jc w:val="left"/>
              <w:rPr>
                <w:rFonts w:cs="Arial"/>
                <w:snapToGrid w:val="0"/>
                <w:sz w:val="22"/>
                <w:szCs w:val="22"/>
                <w:vertAlign w:val="superscript"/>
                <w:lang w:val="ru-RU"/>
              </w:rPr>
            </w:pPr>
            <w:r w:rsidRPr="00CB2DB4">
              <w:rPr>
                <w:sz w:val="22"/>
                <w:szCs w:val="22"/>
                <w:lang w:val="ru-RU"/>
              </w:rPr>
              <w:t xml:space="preserve">ГОСТ </w:t>
            </w:r>
            <w:r w:rsidRPr="00CB2DB4">
              <w:rPr>
                <w:sz w:val="22"/>
                <w:szCs w:val="22"/>
              </w:rPr>
              <w:t>EN</w:t>
            </w:r>
            <w:r w:rsidRPr="00CB2DB4">
              <w:rPr>
                <w:sz w:val="22"/>
                <w:szCs w:val="22"/>
                <w:lang w:val="ru-RU"/>
              </w:rPr>
              <w:t xml:space="preserve"> 671-1 </w:t>
            </w:r>
            <w:r w:rsidR="007F2984" w:rsidRPr="00CB2DB4">
              <w:rPr>
                <w:rFonts w:cs="Arial"/>
                <w:snapToGrid w:val="0"/>
                <w:sz w:val="22"/>
                <w:szCs w:val="22"/>
                <w:lang w:val="ru-RU"/>
              </w:rPr>
              <w:t>Техника пожарная.</w:t>
            </w:r>
            <w:r w:rsidR="00717C1F" w:rsidRPr="00CB2DB4">
              <w:rPr>
                <w:rFonts w:cs="Arial"/>
                <w:snapToGrid w:val="0"/>
                <w:sz w:val="22"/>
                <w:szCs w:val="22"/>
                <w:lang w:val="ru-RU"/>
              </w:rPr>
              <w:t xml:space="preserve"> </w:t>
            </w:r>
            <w:r w:rsidR="007F2984" w:rsidRPr="00CB2DB4">
              <w:rPr>
                <w:rFonts w:cs="Arial"/>
                <w:snapToGrid w:val="0"/>
                <w:sz w:val="22"/>
                <w:szCs w:val="22"/>
                <w:lang w:val="ru-RU"/>
              </w:rPr>
              <w:t xml:space="preserve">Системы пожаротушения стационарные. Рукавные системы. Часть 1. Барабаны с полужесткими рукавами. </w:t>
            </w:r>
            <w:r w:rsidR="007F2984" w:rsidRPr="00CB2DB4">
              <w:rPr>
                <w:rFonts w:cs="Arial"/>
                <w:sz w:val="22"/>
                <w:szCs w:val="22"/>
                <w:lang w:val="ru-RU"/>
              </w:rPr>
              <w:t>Общие технические требования.</w:t>
            </w:r>
            <w:r w:rsidR="00717C1F" w:rsidRPr="00CB2DB4">
              <w:rPr>
                <w:rFonts w:cs="Arial"/>
                <w:snapToGrid w:val="0"/>
                <w:sz w:val="22"/>
                <w:szCs w:val="22"/>
                <w:lang w:val="ru-RU"/>
              </w:rPr>
              <w:t xml:space="preserve"> </w:t>
            </w:r>
            <w:r w:rsidR="007F2984" w:rsidRPr="00CB2DB4">
              <w:rPr>
                <w:rFonts w:cs="Arial"/>
                <w:sz w:val="22"/>
                <w:szCs w:val="22"/>
                <w:lang w:val="ru-RU"/>
              </w:rPr>
              <w:t>Методы испытаний</w:t>
            </w:r>
            <w:r w:rsidR="00CD37BA" w:rsidRPr="00CB2DB4">
              <w:rPr>
                <w:rFonts w:cs="Arial"/>
                <w:sz w:val="22"/>
                <w:szCs w:val="22"/>
                <w:lang w:val="ru-RU"/>
              </w:rPr>
              <w:t xml:space="preserve"> </w:t>
            </w:r>
            <w:r w:rsidR="00CD37BA" w:rsidRPr="00CB2DB4">
              <w:rPr>
                <w:rFonts w:cs="Arial"/>
                <w:sz w:val="22"/>
                <w:szCs w:val="22"/>
                <w:vertAlign w:val="superscript"/>
                <w:lang w:val="ru-RU"/>
              </w:rPr>
              <w:t>1)</w:t>
            </w:r>
            <w:r w:rsidR="002942C6" w:rsidRPr="00CB2DB4">
              <w:rPr>
                <w:rFonts w:cs="Arial"/>
                <w:sz w:val="22"/>
                <w:szCs w:val="22"/>
                <w:vertAlign w:val="superscript"/>
                <w:lang w:val="ru-RU"/>
              </w:rPr>
              <w:t xml:space="preserve"> 2)</w:t>
            </w:r>
          </w:p>
        </w:tc>
      </w:tr>
      <w:tr w:rsidR="00CF6F39" w:rsidRPr="00CB2DB4" w:rsidTr="00CB2DB4">
        <w:tc>
          <w:tcPr>
            <w:tcW w:w="1710" w:type="pct"/>
          </w:tcPr>
          <w:p w:rsidR="00CF6F39" w:rsidRPr="00CB2DB4" w:rsidRDefault="00CF6F39" w:rsidP="00CB2DB4">
            <w:pPr>
              <w:spacing w:line="240" w:lineRule="auto"/>
              <w:ind w:firstLine="0"/>
              <w:jc w:val="left"/>
              <w:rPr>
                <w:sz w:val="22"/>
                <w:szCs w:val="22"/>
                <w:lang w:val="ru-RU"/>
              </w:rPr>
            </w:pPr>
            <w:r w:rsidRPr="00CB2DB4">
              <w:rPr>
                <w:rFonts w:cs="Arial"/>
                <w:sz w:val="22"/>
                <w:szCs w:val="22"/>
              </w:rPr>
              <w:t>EN</w:t>
            </w:r>
            <w:r w:rsidRPr="00CB2DB4">
              <w:rPr>
                <w:rFonts w:cs="Arial"/>
                <w:sz w:val="22"/>
                <w:szCs w:val="22"/>
                <w:lang w:val="ru-RU"/>
              </w:rPr>
              <w:t xml:space="preserve"> 1947</w:t>
            </w:r>
          </w:p>
        </w:tc>
        <w:tc>
          <w:tcPr>
            <w:tcW w:w="934"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14540</w:t>
            </w:r>
          </w:p>
        </w:tc>
        <w:tc>
          <w:tcPr>
            <w:tcW w:w="934"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176:2005</w:t>
            </w:r>
          </w:p>
        </w:tc>
        <w:tc>
          <w:tcPr>
            <w:tcW w:w="934"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1307</w:t>
            </w:r>
          </w:p>
        </w:tc>
        <w:tc>
          <w:tcPr>
            <w:tcW w:w="934"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8C4736"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1402</w:t>
            </w:r>
          </w:p>
        </w:tc>
        <w:tc>
          <w:tcPr>
            <w:tcW w:w="934" w:type="pct"/>
          </w:tcPr>
          <w:p w:rsidR="00CF6F39" w:rsidRPr="00CB2DB4" w:rsidRDefault="00351299"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663452"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00351299" w:rsidRPr="00CB2DB4">
              <w:rPr>
                <w:rFonts w:cs="Arial"/>
                <w:sz w:val="22"/>
                <w:szCs w:val="22"/>
                <w:lang w:val="ru-RU"/>
              </w:rPr>
              <w:t xml:space="preserve"> 7326:2016</w:t>
            </w:r>
          </w:p>
        </w:tc>
        <w:tc>
          <w:tcPr>
            <w:tcW w:w="934" w:type="pct"/>
          </w:tcPr>
          <w:p w:rsidR="00CF6F39" w:rsidRPr="00CB2DB4" w:rsidRDefault="00351299"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663452"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8033</w:t>
            </w:r>
          </w:p>
        </w:tc>
        <w:tc>
          <w:tcPr>
            <w:tcW w:w="934" w:type="pct"/>
          </w:tcPr>
          <w:p w:rsidR="00CF6F39" w:rsidRPr="00CB2DB4" w:rsidRDefault="00351299" w:rsidP="00CB2DB4">
            <w:pPr>
              <w:spacing w:line="240" w:lineRule="auto"/>
              <w:ind w:firstLine="0"/>
              <w:jc w:val="center"/>
              <w:rPr>
                <w:sz w:val="22"/>
                <w:szCs w:val="22"/>
                <w:lang w:val="ru-RU"/>
              </w:rPr>
            </w:pPr>
            <w:r w:rsidRPr="00CB2DB4">
              <w:rPr>
                <w:sz w:val="22"/>
                <w:szCs w:val="22"/>
                <w:lang w:val="ru-RU"/>
              </w:rPr>
              <w:t>-</w:t>
            </w:r>
          </w:p>
        </w:tc>
        <w:tc>
          <w:tcPr>
            <w:tcW w:w="2356" w:type="pct"/>
          </w:tcPr>
          <w:p w:rsidR="00CF6F39" w:rsidRPr="00CB2DB4" w:rsidRDefault="00663452" w:rsidP="00CB2DB4">
            <w:pPr>
              <w:spacing w:line="240" w:lineRule="auto"/>
              <w:ind w:firstLine="0"/>
              <w:jc w:val="center"/>
              <w:rPr>
                <w:sz w:val="22"/>
                <w:szCs w:val="22"/>
                <w:lang w:val="ru-RU"/>
              </w:rPr>
            </w:pPr>
            <w:r w:rsidRPr="00CB2DB4">
              <w:rPr>
                <w:sz w:val="22"/>
                <w:szCs w:val="22"/>
                <w:lang w:val="ru-RU"/>
              </w:rPr>
              <w:t>*</w:t>
            </w:r>
          </w:p>
        </w:tc>
      </w:tr>
      <w:tr w:rsidR="00CF6F39" w:rsidRPr="00CB2DB4" w:rsidTr="00CB2DB4">
        <w:tc>
          <w:tcPr>
            <w:tcW w:w="1710" w:type="pct"/>
          </w:tcPr>
          <w:p w:rsidR="00CF6F39" w:rsidRPr="00CB2DB4" w:rsidRDefault="00CF6F39" w:rsidP="00CB2DB4">
            <w:pPr>
              <w:spacing w:line="240" w:lineRule="auto"/>
              <w:ind w:firstLine="0"/>
              <w:jc w:val="left"/>
              <w:rPr>
                <w:rFonts w:cs="Arial"/>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8330</w:t>
            </w:r>
          </w:p>
        </w:tc>
        <w:tc>
          <w:tcPr>
            <w:tcW w:w="934" w:type="pct"/>
          </w:tcPr>
          <w:p w:rsidR="00CF6F39" w:rsidRPr="00CB2DB4" w:rsidRDefault="00CF6F39" w:rsidP="00CB2DB4">
            <w:pPr>
              <w:spacing w:line="240" w:lineRule="auto"/>
              <w:ind w:firstLine="0"/>
              <w:jc w:val="center"/>
              <w:rPr>
                <w:sz w:val="22"/>
                <w:szCs w:val="22"/>
                <w:lang w:val="ru-RU"/>
              </w:rPr>
            </w:pPr>
          </w:p>
        </w:tc>
        <w:tc>
          <w:tcPr>
            <w:tcW w:w="2356" w:type="pct"/>
          </w:tcPr>
          <w:p w:rsidR="00CF6F39" w:rsidRPr="00CB2DB4" w:rsidRDefault="00663452" w:rsidP="00CB2DB4">
            <w:pPr>
              <w:spacing w:line="240" w:lineRule="auto"/>
              <w:ind w:firstLine="0"/>
              <w:jc w:val="center"/>
              <w:rPr>
                <w:sz w:val="22"/>
                <w:szCs w:val="22"/>
                <w:lang w:val="ru-RU"/>
              </w:rPr>
            </w:pPr>
            <w:r w:rsidRPr="00CB2DB4">
              <w:rPr>
                <w:sz w:val="22"/>
                <w:szCs w:val="22"/>
                <w:lang w:val="ru-RU"/>
              </w:rPr>
              <w:t>*</w:t>
            </w:r>
          </w:p>
        </w:tc>
      </w:tr>
      <w:tr w:rsidR="00243BC5" w:rsidRPr="00CB2DB4" w:rsidTr="00CB2DB4">
        <w:tc>
          <w:tcPr>
            <w:tcW w:w="1710" w:type="pct"/>
          </w:tcPr>
          <w:p w:rsidR="00243BC5" w:rsidRPr="00CB2DB4" w:rsidRDefault="00B535C6" w:rsidP="00CB2DB4">
            <w:pPr>
              <w:spacing w:line="240" w:lineRule="auto"/>
              <w:ind w:firstLine="0"/>
              <w:jc w:val="left"/>
              <w:rPr>
                <w:sz w:val="22"/>
                <w:szCs w:val="22"/>
              </w:rPr>
            </w:pPr>
            <w:r w:rsidRPr="00CB2DB4">
              <w:rPr>
                <w:sz w:val="22"/>
                <w:szCs w:val="22"/>
              </w:rPr>
              <w:t>EN</w:t>
            </w:r>
            <w:r w:rsidRPr="00CB2DB4">
              <w:rPr>
                <w:sz w:val="22"/>
                <w:szCs w:val="22"/>
                <w:lang w:val="ru-RU"/>
              </w:rPr>
              <w:t xml:space="preserve"> </w:t>
            </w:r>
            <w:r w:rsidRPr="00CB2DB4">
              <w:rPr>
                <w:sz w:val="22"/>
                <w:szCs w:val="22"/>
              </w:rPr>
              <w:t>ISO 9001</w:t>
            </w:r>
          </w:p>
        </w:tc>
        <w:tc>
          <w:tcPr>
            <w:tcW w:w="934" w:type="pct"/>
          </w:tcPr>
          <w:p w:rsidR="00243BC5" w:rsidRPr="00CB2DB4" w:rsidRDefault="00351299" w:rsidP="00CB2DB4">
            <w:pPr>
              <w:spacing w:line="240" w:lineRule="auto"/>
              <w:ind w:firstLine="0"/>
              <w:jc w:val="center"/>
              <w:rPr>
                <w:sz w:val="22"/>
                <w:szCs w:val="22"/>
                <w:lang w:val="ru-RU"/>
              </w:rPr>
            </w:pPr>
            <w:r w:rsidRPr="00CB2DB4">
              <w:rPr>
                <w:sz w:val="22"/>
                <w:szCs w:val="22"/>
              </w:rPr>
              <w:t>IDT</w:t>
            </w:r>
          </w:p>
        </w:tc>
        <w:tc>
          <w:tcPr>
            <w:tcW w:w="2356" w:type="pct"/>
          </w:tcPr>
          <w:p w:rsidR="00243BC5" w:rsidRPr="00CB2DB4" w:rsidRDefault="00351299" w:rsidP="00CB2DB4">
            <w:pPr>
              <w:spacing w:line="240" w:lineRule="auto"/>
              <w:ind w:firstLine="0"/>
              <w:jc w:val="left"/>
              <w:outlineLvl w:val="1"/>
              <w:rPr>
                <w:rFonts w:cs="Arial"/>
                <w:bCs/>
                <w:sz w:val="22"/>
                <w:szCs w:val="22"/>
                <w:lang w:val="ru-RU"/>
              </w:rPr>
            </w:pPr>
            <w:r w:rsidRPr="00CB2DB4">
              <w:rPr>
                <w:rFonts w:cs="Arial"/>
                <w:bCs/>
                <w:sz w:val="22"/>
                <w:szCs w:val="22"/>
                <w:lang w:val="ru-RU"/>
              </w:rPr>
              <w:t xml:space="preserve">ГОСТ ISO 9001-2011 Системы менеджмента качества. </w:t>
            </w:r>
            <w:proofErr w:type="gramStart"/>
            <w:r w:rsidRPr="00CB2DB4">
              <w:rPr>
                <w:rFonts w:cs="Arial"/>
                <w:bCs/>
                <w:sz w:val="22"/>
                <w:szCs w:val="22"/>
                <w:lang w:val="ru-RU"/>
              </w:rPr>
              <w:t xml:space="preserve">Требования, </w:t>
            </w:r>
            <w:r w:rsidR="006217C0" w:rsidRPr="00CB2DB4">
              <w:rPr>
                <w:rFonts w:cs="Arial"/>
                <w:bCs/>
                <w:sz w:val="22"/>
                <w:szCs w:val="22"/>
                <w:vertAlign w:val="superscript"/>
                <w:lang w:val="ru-RU"/>
              </w:rPr>
              <w:t>3</w:t>
            </w:r>
            <w:r w:rsidRPr="00CB2DB4">
              <w:rPr>
                <w:rFonts w:cs="Arial"/>
                <w:bCs/>
                <w:sz w:val="22"/>
                <w:szCs w:val="22"/>
                <w:vertAlign w:val="superscript"/>
                <w:lang w:val="ru-RU"/>
              </w:rPr>
              <w:t xml:space="preserve">) </w:t>
            </w:r>
            <w:r w:rsidRPr="00CB2DB4">
              <w:rPr>
                <w:rFonts w:cs="Arial"/>
                <w:bCs/>
                <w:sz w:val="22"/>
                <w:szCs w:val="22"/>
                <w:lang w:val="ru-RU"/>
              </w:rPr>
              <w:t>,</w:t>
            </w:r>
            <w:r w:rsidR="006217C0" w:rsidRPr="00CB2DB4">
              <w:rPr>
                <w:rFonts w:cs="Arial"/>
                <w:bCs/>
                <w:sz w:val="22"/>
                <w:szCs w:val="22"/>
                <w:vertAlign w:val="superscript"/>
                <w:lang w:val="ru-RU"/>
              </w:rPr>
              <w:t xml:space="preserve"> 4</w:t>
            </w:r>
            <w:r w:rsidRPr="00CB2DB4">
              <w:rPr>
                <w:rFonts w:cs="Arial"/>
                <w:bCs/>
                <w:sz w:val="22"/>
                <w:szCs w:val="22"/>
                <w:vertAlign w:val="superscript"/>
                <w:lang w:val="ru-RU"/>
              </w:rPr>
              <w:t>)</w:t>
            </w:r>
            <w:proofErr w:type="gramEnd"/>
          </w:p>
        </w:tc>
      </w:tr>
      <w:tr w:rsidR="00CF6F39" w:rsidRPr="00CB2DB4" w:rsidTr="00CB2DB4">
        <w:tc>
          <w:tcPr>
            <w:tcW w:w="1710" w:type="pct"/>
          </w:tcPr>
          <w:p w:rsidR="00CF6F39" w:rsidRPr="00CB2DB4" w:rsidRDefault="00CF6F39" w:rsidP="00CB2DB4">
            <w:pPr>
              <w:spacing w:line="240" w:lineRule="auto"/>
              <w:ind w:firstLine="0"/>
              <w:jc w:val="left"/>
              <w:rPr>
                <w:sz w:val="22"/>
                <w:szCs w:val="22"/>
              </w:rPr>
            </w:pPr>
            <w:r w:rsidRPr="00CB2DB4">
              <w:rPr>
                <w:rFonts w:cs="Arial"/>
                <w:sz w:val="22"/>
                <w:szCs w:val="22"/>
              </w:rPr>
              <w:t>EN ISO 10619-2:2011</w:t>
            </w:r>
          </w:p>
        </w:tc>
        <w:tc>
          <w:tcPr>
            <w:tcW w:w="934" w:type="pct"/>
          </w:tcPr>
          <w:p w:rsidR="00CF6F39" w:rsidRPr="00CB2DB4" w:rsidRDefault="00663452" w:rsidP="00CB2DB4">
            <w:pPr>
              <w:spacing w:line="240" w:lineRule="auto"/>
              <w:ind w:firstLine="0"/>
              <w:jc w:val="center"/>
              <w:rPr>
                <w:sz w:val="22"/>
                <w:szCs w:val="22"/>
                <w:lang w:val="ru-RU"/>
              </w:rPr>
            </w:pPr>
            <w:r w:rsidRPr="00CB2DB4">
              <w:rPr>
                <w:sz w:val="22"/>
                <w:szCs w:val="22"/>
              </w:rPr>
              <w:t>IDT</w:t>
            </w:r>
          </w:p>
        </w:tc>
        <w:tc>
          <w:tcPr>
            <w:tcW w:w="2356" w:type="pct"/>
          </w:tcPr>
          <w:p w:rsidR="00CF6F39" w:rsidRPr="00CB2DB4" w:rsidRDefault="0011213F" w:rsidP="00CB2DB4">
            <w:pPr>
              <w:spacing w:line="240" w:lineRule="auto"/>
              <w:ind w:firstLine="0"/>
              <w:jc w:val="left"/>
              <w:outlineLvl w:val="1"/>
              <w:rPr>
                <w:rFonts w:cs="Arial"/>
                <w:bCs/>
                <w:sz w:val="22"/>
                <w:szCs w:val="22"/>
                <w:lang w:val="ru-RU"/>
              </w:rPr>
            </w:pPr>
            <w:r w:rsidRPr="00CB2DB4">
              <w:rPr>
                <w:rFonts w:cs="Arial"/>
                <w:bCs/>
                <w:sz w:val="22"/>
                <w:szCs w:val="22"/>
                <w:lang w:val="ru-RU"/>
              </w:rPr>
              <w:t>ГОСТ ISO 10619-1-2016 Рукава и трубки резиновые и пластиковые. Измерение гибкости и жесткости. Часть 1. Испытание на</w:t>
            </w:r>
            <w:r w:rsidR="00663452" w:rsidRPr="00CB2DB4">
              <w:rPr>
                <w:rFonts w:cs="Arial"/>
                <w:bCs/>
                <w:sz w:val="22"/>
                <w:szCs w:val="22"/>
                <w:lang w:val="ru-RU"/>
              </w:rPr>
              <w:t xml:space="preserve"> изгиб при температуре окружающ</w:t>
            </w:r>
            <w:r w:rsidRPr="00CB2DB4">
              <w:rPr>
                <w:rFonts w:cs="Arial"/>
                <w:bCs/>
                <w:sz w:val="22"/>
                <w:szCs w:val="22"/>
                <w:lang w:val="ru-RU"/>
              </w:rPr>
              <w:t>ей среды</w:t>
            </w:r>
          </w:p>
        </w:tc>
      </w:tr>
      <w:tr w:rsidR="00243BC5" w:rsidRPr="00CB2DB4" w:rsidTr="00CB2DB4">
        <w:tc>
          <w:tcPr>
            <w:tcW w:w="1710" w:type="pct"/>
          </w:tcPr>
          <w:p w:rsidR="00243BC5" w:rsidRPr="00CB2DB4" w:rsidRDefault="00B535C6" w:rsidP="00CB2DB4">
            <w:pPr>
              <w:spacing w:line="240" w:lineRule="auto"/>
              <w:ind w:firstLine="0"/>
              <w:jc w:val="left"/>
              <w:rPr>
                <w:sz w:val="22"/>
                <w:szCs w:val="22"/>
                <w:lang w:val="ru-RU"/>
              </w:rPr>
            </w:pPr>
            <w:r w:rsidRPr="00CB2DB4">
              <w:rPr>
                <w:rFonts w:cs="Arial"/>
                <w:sz w:val="22"/>
                <w:szCs w:val="22"/>
              </w:rPr>
              <w:t>EN</w:t>
            </w:r>
            <w:r w:rsidRPr="00CB2DB4">
              <w:rPr>
                <w:rFonts w:cs="Arial"/>
                <w:sz w:val="22"/>
                <w:szCs w:val="22"/>
                <w:lang w:val="ru-RU"/>
              </w:rPr>
              <w:t xml:space="preserve"> </w:t>
            </w:r>
            <w:r w:rsidRPr="00CB2DB4">
              <w:rPr>
                <w:rFonts w:cs="Arial"/>
                <w:sz w:val="22"/>
                <w:szCs w:val="22"/>
              </w:rPr>
              <w:t>ISO</w:t>
            </w:r>
            <w:r w:rsidRPr="00CB2DB4">
              <w:rPr>
                <w:rFonts w:cs="Arial"/>
                <w:sz w:val="22"/>
                <w:szCs w:val="22"/>
                <w:lang w:val="ru-RU"/>
              </w:rPr>
              <w:t xml:space="preserve"> 30013</w:t>
            </w:r>
          </w:p>
        </w:tc>
        <w:tc>
          <w:tcPr>
            <w:tcW w:w="934" w:type="pct"/>
          </w:tcPr>
          <w:p w:rsidR="00243BC5" w:rsidRPr="00CB2DB4" w:rsidRDefault="00663452" w:rsidP="00CB2DB4">
            <w:pPr>
              <w:spacing w:line="240" w:lineRule="auto"/>
              <w:ind w:firstLine="0"/>
              <w:jc w:val="center"/>
              <w:rPr>
                <w:sz w:val="22"/>
                <w:szCs w:val="22"/>
                <w:lang w:val="ru-RU"/>
              </w:rPr>
            </w:pPr>
            <w:r w:rsidRPr="00CB2DB4">
              <w:rPr>
                <w:sz w:val="22"/>
                <w:szCs w:val="22"/>
                <w:lang w:val="ru-RU"/>
              </w:rPr>
              <w:t>-</w:t>
            </w:r>
          </w:p>
        </w:tc>
        <w:tc>
          <w:tcPr>
            <w:tcW w:w="2356" w:type="pct"/>
          </w:tcPr>
          <w:p w:rsidR="00243BC5" w:rsidRPr="00CB2DB4" w:rsidRDefault="00663452" w:rsidP="00CB2DB4">
            <w:pPr>
              <w:spacing w:line="240" w:lineRule="auto"/>
              <w:ind w:firstLine="0"/>
              <w:jc w:val="center"/>
              <w:rPr>
                <w:sz w:val="22"/>
                <w:szCs w:val="22"/>
                <w:lang w:val="ru-RU"/>
              </w:rPr>
            </w:pPr>
            <w:r w:rsidRPr="00CB2DB4">
              <w:rPr>
                <w:sz w:val="22"/>
                <w:szCs w:val="22"/>
                <w:lang w:val="ru-RU"/>
              </w:rPr>
              <w:t>*</w:t>
            </w:r>
          </w:p>
        </w:tc>
      </w:tr>
      <w:tr w:rsidR="008C4736" w:rsidRPr="00CB2DB4" w:rsidTr="00CB2DB4">
        <w:tc>
          <w:tcPr>
            <w:tcW w:w="5000" w:type="pct"/>
            <w:gridSpan w:val="3"/>
          </w:tcPr>
          <w:p w:rsidR="008C4736" w:rsidRPr="00CB2DB4" w:rsidRDefault="008C4736" w:rsidP="00CB2DB4">
            <w:pPr>
              <w:spacing w:line="240" w:lineRule="auto"/>
              <w:ind w:firstLine="0"/>
              <w:jc w:val="left"/>
              <w:rPr>
                <w:sz w:val="22"/>
                <w:szCs w:val="22"/>
                <w:lang w:val="ru-RU"/>
              </w:rPr>
            </w:pPr>
            <w:r w:rsidRPr="00CB2DB4">
              <w:rPr>
                <w:sz w:val="22"/>
                <w:szCs w:val="22"/>
                <w:lang w:val="ru-RU"/>
              </w:rPr>
              <w:t xml:space="preserve">* Соответствующий межгосударственный стандарт отсутствует. До его принятие рекомендуется использовать перевод на русский язык </w:t>
            </w:r>
            <w:proofErr w:type="gramStart"/>
            <w:r w:rsidRPr="00CB2DB4">
              <w:rPr>
                <w:sz w:val="22"/>
                <w:szCs w:val="22"/>
                <w:lang w:val="ru-RU"/>
              </w:rPr>
              <w:t>международного</w:t>
            </w:r>
            <w:proofErr w:type="gramEnd"/>
            <w:r w:rsidRPr="00CB2DB4">
              <w:rPr>
                <w:sz w:val="22"/>
                <w:szCs w:val="22"/>
                <w:lang w:val="ru-RU"/>
              </w:rPr>
              <w:t xml:space="preserve"> (европейского) стандарта. Официальный перевод </w:t>
            </w:r>
            <w:proofErr w:type="gramStart"/>
            <w:r w:rsidRPr="00CB2DB4">
              <w:rPr>
                <w:sz w:val="22"/>
                <w:szCs w:val="22"/>
                <w:lang w:val="ru-RU"/>
              </w:rPr>
              <w:t>данного</w:t>
            </w:r>
            <w:proofErr w:type="gramEnd"/>
            <w:r w:rsidRPr="00CB2DB4">
              <w:rPr>
                <w:sz w:val="22"/>
                <w:szCs w:val="22"/>
                <w:lang w:val="ru-RU"/>
              </w:rPr>
              <w:t xml:space="preserve"> международного (европейского) стандарта находится в Федеральном информационном фонде стандартов.</w:t>
            </w:r>
          </w:p>
          <w:p w:rsidR="008C4736" w:rsidRPr="00CB2DB4" w:rsidRDefault="008C4736" w:rsidP="00CB2DB4">
            <w:pPr>
              <w:spacing w:line="240" w:lineRule="auto"/>
              <w:ind w:firstLine="0"/>
              <w:jc w:val="left"/>
              <w:rPr>
                <w:sz w:val="22"/>
                <w:szCs w:val="22"/>
                <w:lang w:val="ru-RU"/>
              </w:rPr>
            </w:pPr>
            <w:r w:rsidRPr="00CB2DB4">
              <w:rPr>
                <w:sz w:val="20"/>
                <w:lang w:val="ru-RU"/>
              </w:rPr>
              <w:t>Примечание – В настоящей таблице использовано следующее условное обозначение</w:t>
            </w:r>
            <w:r w:rsidR="00CB2DB4">
              <w:rPr>
                <w:sz w:val="20"/>
                <w:lang w:val="ru-RU"/>
              </w:rPr>
              <w:t xml:space="preserve"> степени соответствия стандарта</w:t>
            </w:r>
            <w:r w:rsidRPr="00CB2DB4">
              <w:rPr>
                <w:sz w:val="20"/>
                <w:lang w:val="ru-RU"/>
              </w:rPr>
              <w:t xml:space="preserve">- </w:t>
            </w:r>
            <w:r w:rsidRPr="00CB2DB4">
              <w:rPr>
                <w:sz w:val="20"/>
              </w:rPr>
              <w:t>IDT</w:t>
            </w:r>
            <w:r w:rsidRPr="00CB2DB4">
              <w:rPr>
                <w:sz w:val="20"/>
                <w:lang w:val="ru-RU"/>
              </w:rPr>
              <w:t xml:space="preserve"> – идентичный стандарт.</w:t>
            </w:r>
          </w:p>
        </w:tc>
      </w:tr>
    </w:tbl>
    <w:p w:rsidR="00243BC5" w:rsidRDefault="00243BC5" w:rsidP="00DC47D4">
      <w:pPr>
        <w:ind w:firstLine="709"/>
        <w:jc w:val="left"/>
        <w:rPr>
          <w:lang w:val="ru-RU"/>
        </w:rPr>
      </w:pPr>
    </w:p>
    <w:p w:rsidR="00243BC5" w:rsidRDefault="00663452" w:rsidP="00CB2DB4">
      <w:pPr>
        <w:ind w:firstLine="0"/>
        <w:jc w:val="left"/>
        <w:rPr>
          <w:lang w:val="ru-RU"/>
        </w:rPr>
      </w:pPr>
      <w:r>
        <w:rPr>
          <w:lang w:val="ru-RU"/>
        </w:rPr>
        <w:t>________________</w:t>
      </w:r>
    </w:p>
    <w:p w:rsidR="00243BC5" w:rsidRPr="00CB2DB4" w:rsidRDefault="008C4736" w:rsidP="00CB2DB4">
      <w:pPr>
        <w:pStyle w:val="aff2"/>
        <w:numPr>
          <w:ilvl w:val="0"/>
          <w:numId w:val="36"/>
        </w:numPr>
        <w:spacing w:line="240" w:lineRule="auto"/>
        <w:ind w:left="0" w:firstLine="0"/>
        <w:jc w:val="left"/>
        <w:rPr>
          <w:sz w:val="20"/>
          <w:lang w:val="ru-RU"/>
        </w:rPr>
      </w:pPr>
      <w:r w:rsidRPr="00CB2DB4">
        <w:rPr>
          <w:sz w:val="20"/>
          <w:lang w:val="ru-RU"/>
        </w:rPr>
        <w:t>После введения в действие стандарта</w:t>
      </w:r>
    </w:p>
    <w:p w:rsidR="006217C0" w:rsidRPr="00CB2DB4" w:rsidRDefault="006217C0" w:rsidP="00CB2DB4">
      <w:pPr>
        <w:pStyle w:val="2"/>
        <w:numPr>
          <w:ilvl w:val="0"/>
          <w:numId w:val="36"/>
        </w:numPr>
        <w:spacing w:before="0" w:line="240" w:lineRule="auto"/>
        <w:ind w:left="0" w:firstLine="0"/>
        <w:rPr>
          <w:b w:val="0"/>
          <w:sz w:val="20"/>
          <w:szCs w:val="20"/>
          <w:lang w:val="ru-RU"/>
        </w:rPr>
      </w:pPr>
      <w:r w:rsidRPr="00CB2DB4">
        <w:rPr>
          <w:b w:val="0"/>
          <w:sz w:val="20"/>
          <w:szCs w:val="20"/>
          <w:lang w:val="ru-RU"/>
        </w:rPr>
        <w:t xml:space="preserve">В Республике Беларусь действует СТБ </w:t>
      </w:r>
      <w:r w:rsidRPr="00CB2DB4">
        <w:rPr>
          <w:b w:val="0"/>
          <w:sz w:val="20"/>
          <w:szCs w:val="20"/>
        </w:rPr>
        <w:t>EN</w:t>
      </w:r>
      <w:r w:rsidRPr="00CB2DB4">
        <w:rPr>
          <w:b w:val="0"/>
          <w:sz w:val="20"/>
          <w:szCs w:val="20"/>
          <w:lang w:val="ru-RU"/>
        </w:rPr>
        <w:t xml:space="preserve"> 671-1-2009 </w:t>
      </w:r>
      <w:r w:rsidR="00CB2DB4">
        <w:rPr>
          <w:b w:val="0"/>
          <w:sz w:val="20"/>
          <w:szCs w:val="20"/>
          <w:lang w:val="ru-RU"/>
        </w:rPr>
        <w:t>«</w:t>
      </w:r>
      <w:r w:rsidRPr="00CB2DB4">
        <w:rPr>
          <w:b w:val="0"/>
          <w:sz w:val="20"/>
          <w:szCs w:val="20"/>
          <w:lang w:val="ru-RU"/>
        </w:rPr>
        <w:t>Системы пожаротушения стационарные. Рукавные системы. Часть 1. Барабаны с полужесткими рукавами</w:t>
      </w:r>
      <w:r w:rsidR="00CB2DB4">
        <w:rPr>
          <w:b w:val="0"/>
          <w:sz w:val="20"/>
          <w:szCs w:val="20"/>
          <w:lang w:val="ru-RU"/>
        </w:rPr>
        <w:t>»</w:t>
      </w:r>
    </w:p>
    <w:p w:rsidR="00351299" w:rsidRPr="00CB2DB4" w:rsidRDefault="00351299" w:rsidP="00CB2DB4">
      <w:pPr>
        <w:pStyle w:val="2"/>
        <w:numPr>
          <w:ilvl w:val="0"/>
          <w:numId w:val="36"/>
        </w:numPr>
        <w:spacing w:before="0" w:line="240" w:lineRule="auto"/>
        <w:ind w:left="0" w:firstLine="0"/>
        <w:rPr>
          <w:rFonts w:cs="Arial"/>
          <w:b w:val="0"/>
          <w:sz w:val="20"/>
          <w:szCs w:val="20"/>
          <w:lang w:val="ru-RU" w:eastAsia="ru-RU"/>
        </w:rPr>
      </w:pPr>
      <w:r w:rsidRPr="00CB2DB4">
        <w:rPr>
          <w:rFonts w:cs="Arial"/>
          <w:b w:val="0"/>
          <w:sz w:val="20"/>
          <w:szCs w:val="20"/>
          <w:lang w:val="ru-RU"/>
        </w:rPr>
        <w:t xml:space="preserve">В Российской Федерации действует </w:t>
      </w:r>
      <w:r w:rsidRPr="00CB2DB4">
        <w:rPr>
          <w:rFonts w:cs="Arial"/>
          <w:b w:val="0"/>
          <w:sz w:val="20"/>
          <w:szCs w:val="20"/>
          <w:lang w:val="ru-RU" w:eastAsia="ru-RU"/>
        </w:rPr>
        <w:t xml:space="preserve">ГОСТ Р ИСО 9001-2015 </w:t>
      </w:r>
      <w:r w:rsidR="00CB2DB4">
        <w:rPr>
          <w:rFonts w:cs="Arial"/>
          <w:b w:val="0"/>
          <w:sz w:val="20"/>
          <w:szCs w:val="20"/>
          <w:lang w:val="ru-RU" w:eastAsia="ru-RU"/>
        </w:rPr>
        <w:t>«</w:t>
      </w:r>
      <w:r w:rsidRPr="00CB2DB4">
        <w:rPr>
          <w:rFonts w:cs="Arial"/>
          <w:b w:val="0"/>
          <w:sz w:val="20"/>
          <w:szCs w:val="20"/>
          <w:lang w:val="ru-RU" w:eastAsia="ru-RU"/>
        </w:rPr>
        <w:t>Системы менеджмента качества. Требования</w:t>
      </w:r>
      <w:r w:rsidR="00CB2DB4">
        <w:rPr>
          <w:rFonts w:cs="Arial"/>
          <w:b w:val="0"/>
          <w:sz w:val="20"/>
          <w:szCs w:val="20"/>
          <w:lang w:val="ru-RU" w:eastAsia="ru-RU"/>
        </w:rPr>
        <w:t>»</w:t>
      </w:r>
    </w:p>
    <w:p w:rsidR="00351299" w:rsidRPr="00CB2DB4" w:rsidRDefault="00351299" w:rsidP="00CB2DB4">
      <w:pPr>
        <w:pStyle w:val="2"/>
        <w:numPr>
          <w:ilvl w:val="0"/>
          <w:numId w:val="36"/>
        </w:numPr>
        <w:spacing w:before="0" w:line="240" w:lineRule="auto"/>
        <w:ind w:left="0" w:firstLine="0"/>
        <w:rPr>
          <w:b w:val="0"/>
          <w:sz w:val="20"/>
          <w:szCs w:val="20"/>
          <w:lang w:val="ru-RU"/>
        </w:rPr>
      </w:pPr>
      <w:r w:rsidRPr="00CB2DB4">
        <w:rPr>
          <w:b w:val="0"/>
          <w:sz w:val="20"/>
          <w:szCs w:val="20"/>
          <w:lang w:val="ru-RU"/>
        </w:rPr>
        <w:t xml:space="preserve">В Республике Беларусь действует СТБ </w:t>
      </w:r>
      <w:r w:rsidRPr="00CB2DB4">
        <w:rPr>
          <w:b w:val="0"/>
          <w:sz w:val="20"/>
          <w:szCs w:val="20"/>
        </w:rPr>
        <w:t>ISO</w:t>
      </w:r>
      <w:r w:rsidRPr="00CB2DB4">
        <w:rPr>
          <w:b w:val="0"/>
          <w:sz w:val="20"/>
          <w:szCs w:val="20"/>
          <w:lang w:val="ru-RU"/>
        </w:rPr>
        <w:t xml:space="preserve"> 9001-2015 </w:t>
      </w:r>
      <w:r w:rsidR="00CB2DB4">
        <w:rPr>
          <w:b w:val="0"/>
          <w:sz w:val="20"/>
          <w:szCs w:val="20"/>
          <w:lang w:val="ru-RU"/>
        </w:rPr>
        <w:t>«</w:t>
      </w:r>
      <w:r w:rsidRPr="00CB2DB4">
        <w:rPr>
          <w:b w:val="0"/>
          <w:sz w:val="20"/>
          <w:szCs w:val="20"/>
          <w:lang w:val="ru-RU"/>
        </w:rPr>
        <w:t>Системы менеджмента качества. Требования</w:t>
      </w:r>
      <w:r w:rsidR="00CB2DB4">
        <w:rPr>
          <w:b w:val="0"/>
          <w:sz w:val="20"/>
          <w:szCs w:val="20"/>
          <w:lang w:val="ru-RU"/>
        </w:rPr>
        <w:t>»</w:t>
      </w:r>
    </w:p>
    <w:p w:rsidR="00CB2DB4" w:rsidRDefault="00CB2DB4" w:rsidP="00CB2DB4">
      <w:pPr>
        <w:rPr>
          <w:lang w:val="ru-RU" w:eastAsia="x-none"/>
        </w:rPr>
      </w:pPr>
    </w:p>
    <w:p w:rsidR="00CB2DB4" w:rsidRDefault="00CB2DB4">
      <w:pPr>
        <w:spacing w:line="240" w:lineRule="auto"/>
        <w:ind w:firstLine="0"/>
        <w:jc w:val="left"/>
        <w:rPr>
          <w:lang w:val="ru-RU" w:eastAsia="x-none"/>
        </w:rPr>
      </w:pPr>
      <w:r>
        <w:rPr>
          <w:lang w:val="ru-RU" w:eastAsia="x-none"/>
        </w:rPr>
        <w:br w:type="page"/>
      </w:r>
    </w:p>
    <w:p w:rsidR="00CB2DB4" w:rsidRPr="00844A51" w:rsidRDefault="00CB2DB4" w:rsidP="00CB2DB4">
      <w:pPr>
        <w:ind w:firstLine="0"/>
        <w:jc w:val="center"/>
        <w:rPr>
          <w:rFonts w:cs="Arial"/>
          <w:szCs w:val="24"/>
        </w:rPr>
      </w:pPr>
      <w:proofErr w:type="spellStart"/>
      <w:r w:rsidRPr="00844A51">
        <w:rPr>
          <w:rFonts w:cs="Arial"/>
          <w:b/>
          <w:szCs w:val="24"/>
        </w:rPr>
        <w:lastRenderedPageBreak/>
        <w:t>Библиография</w:t>
      </w:r>
      <w:proofErr w:type="spellEnd"/>
    </w:p>
    <w:p w:rsidR="00CB2DB4" w:rsidRPr="00844A51" w:rsidRDefault="00CB2DB4" w:rsidP="00CB2DB4">
      <w:pPr>
        <w:ind w:firstLine="709"/>
        <w:rPr>
          <w:rFonts w:cs="Arial"/>
          <w:szCs w:val="24"/>
        </w:r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8960"/>
      </w:tblGrid>
      <w:tr w:rsidR="00CB2DB4" w:rsidRPr="00F75FB3" w:rsidTr="006761F2">
        <w:tc>
          <w:tcPr>
            <w:tcW w:w="453" w:type="pct"/>
          </w:tcPr>
          <w:p w:rsidR="00CB2DB4" w:rsidRPr="00844A51" w:rsidRDefault="00CB2DB4" w:rsidP="006761F2">
            <w:pPr>
              <w:ind w:firstLine="0"/>
              <w:rPr>
                <w:rFonts w:cs="Arial"/>
                <w:szCs w:val="24"/>
              </w:rPr>
            </w:pPr>
            <w:r w:rsidRPr="00844A51">
              <w:rPr>
                <w:rFonts w:cs="Arial"/>
                <w:szCs w:val="24"/>
              </w:rPr>
              <w:t>[1]</w:t>
            </w:r>
          </w:p>
        </w:tc>
        <w:tc>
          <w:tcPr>
            <w:tcW w:w="4547" w:type="pct"/>
          </w:tcPr>
          <w:p w:rsidR="00CB2DB4" w:rsidRPr="00844A51" w:rsidRDefault="00CB2DB4" w:rsidP="006761F2">
            <w:pPr>
              <w:ind w:firstLine="0"/>
              <w:rPr>
                <w:rFonts w:cs="Arial"/>
                <w:szCs w:val="24"/>
                <w:lang w:val="ru-RU"/>
              </w:rPr>
            </w:pPr>
            <w:r w:rsidRPr="00844A51">
              <w:rPr>
                <w:rFonts w:cs="Arial"/>
                <w:szCs w:val="24"/>
              </w:rPr>
              <w:t>EN</w:t>
            </w:r>
            <w:r w:rsidRPr="00844A51">
              <w:rPr>
                <w:rFonts w:cs="Arial"/>
                <w:szCs w:val="24"/>
                <w:lang w:val="ru-RU"/>
              </w:rPr>
              <w:t xml:space="preserve"> 671-1 Системы пожаротушения стационарные. Рукавные системы. Часть 1. Рукавные катушки с полужестким рукавом</w:t>
            </w:r>
          </w:p>
          <w:p w:rsidR="00CB2DB4" w:rsidRPr="00844A51" w:rsidRDefault="00CB2DB4" w:rsidP="006761F2">
            <w:pPr>
              <w:ind w:firstLine="0"/>
              <w:rPr>
                <w:rFonts w:cs="Arial"/>
                <w:szCs w:val="24"/>
                <w:lang w:val="ru-RU"/>
              </w:rPr>
            </w:pPr>
          </w:p>
        </w:tc>
      </w:tr>
      <w:tr w:rsidR="00CB2DB4" w:rsidRPr="006761F2" w:rsidTr="006761F2">
        <w:tc>
          <w:tcPr>
            <w:tcW w:w="453" w:type="pct"/>
          </w:tcPr>
          <w:p w:rsidR="00CB2DB4" w:rsidRPr="00844A51" w:rsidRDefault="00CB2DB4" w:rsidP="006761F2">
            <w:pPr>
              <w:ind w:firstLine="0"/>
              <w:rPr>
                <w:rFonts w:cs="Arial"/>
                <w:szCs w:val="24"/>
              </w:rPr>
            </w:pPr>
            <w:r w:rsidRPr="00844A51">
              <w:rPr>
                <w:rFonts w:cs="Arial"/>
                <w:szCs w:val="24"/>
              </w:rPr>
              <w:t>[2]</w:t>
            </w:r>
          </w:p>
        </w:tc>
        <w:tc>
          <w:tcPr>
            <w:tcW w:w="4547" w:type="pct"/>
          </w:tcPr>
          <w:p w:rsidR="00CB2DB4" w:rsidRPr="00EE1775" w:rsidRDefault="00CB2DB4" w:rsidP="006761F2">
            <w:pPr>
              <w:ind w:firstLine="0"/>
              <w:rPr>
                <w:rFonts w:cs="Arial"/>
                <w:szCs w:val="24"/>
                <w:lang w:val="ru-RU"/>
              </w:rPr>
            </w:pP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9001 Системы менеджмента качества. </w:t>
            </w:r>
            <w:r w:rsidRPr="00EE1775">
              <w:rPr>
                <w:rFonts w:cs="Arial"/>
                <w:szCs w:val="24"/>
                <w:lang w:val="ru-RU"/>
              </w:rPr>
              <w:t>Требования (</w:t>
            </w:r>
            <w:r w:rsidRPr="00844A51">
              <w:rPr>
                <w:rFonts w:cs="Arial"/>
                <w:szCs w:val="24"/>
              </w:rPr>
              <w:t>ISO</w:t>
            </w:r>
            <w:r w:rsidRPr="00EE1775">
              <w:rPr>
                <w:rFonts w:cs="Arial"/>
                <w:szCs w:val="24"/>
                <w:lang w:val="ru-RU"/>
              </w:rPr>
              <w:t xml:space="preserve"> 9001)</w:t>
            </w:r>
          </w:p>
          <w:p w:rsidR="00CB2DB4" w:rsidRPr="00EE1775" w:rsidRDefault="00CB2DB4" w:rsidP="006761F2">
            <w:pPr>
              <w:ind w:firstLine="0"/>
              <w:rPr>
                <w:rFonts w:cs="Arial"/>
                <w:szCs w:val="24"/>
                <w:lang w:val="ru-RU"/>
              </w:rPr>
            </w:pPr>
          </w:p>
        </w:tc>
      </w:tr>
      <w:tr w:rsidR="00CB2DB4" w:rsidRPr="00F75FB3" w:rsidTr="006761F2">
        <w:tc>
          <w:tcPr>
            <w:tcW w:w="453" w:type="pct"/>
          </w:tcPr>
          <w:p w:rsidR="00CB2DB4" w:rsidRPr="00844A51" w:rsidRDefault="00CB2DB4" w:rsidP="006761F2">
            <w:pPr>
              <w:ind w:firstLine="0"/>
              <w:rPr>
                <w:rFonts w:cs="Arial"/>
                <w:szCs w:val="24"/>
              </w:rPr>
            </w:pPr>
            <w:r w:rsidRPr="00844A51">
              <w:rPr>
                <w:rFonts w:cs="Arial"/>
                <w:szCs w:val="24"/>
              </w:rPr>
              <w:t>[3]</w:t>
            </w:r>
          </w:p>
        </w:tc>
        <w:tc>
          <w:tcPr>
            <w:tcW w:w="4547" w:type="pct"/>
          </w:tcPr>
          <w:p w:rsidR="00CB2DB4" w:rsidRPr="00844A51" w:rsidRDefault="00CB2DB4" w:rsidP="006761F2">
            <w:pPr>
              <w:ind w:firstLine="0"/>
              <w:rPr>
                <w:rFonts w:cs="Arial"/>
                <w:szCs w:val="24"/>
                <w:lang w:val="ru-RU"/>
              </w:rPr>
            </w:pPr>
            <w:r w:rsidRPr="00844A51">
              <w:rPr>
                <w:rFonts w:cs="Arial"/>
                <w:szCs w:val="24"/>
              </w:rPr>
              <w:t>EN</w:t>
            </w:r>
            <w:r w:rsidRPr="00844A51">
              <w:rPr>
                <w:rFonts w:cs="Arial"/>
                <w:szCs w:val="24"/>
                <w:lang w:val="ru-RU"/>
              </w:rPr>
              <w:t xml:space="preserve"> </w:t>
            </w:r>
            <w:r w:rsidRPr="00844A51">
              <w:rPr>
                <w:rFonts w:cs="Arial"/>
                <w:szCs w:val="24"/>
              </w:rPr>
              <w:t>ISO</w:t>
            </w:r>
            <w:r w:rsidRPr="00844A51">
              <w:rPr>
                <w:rFonts w:cs="Arial"/>
                <w:szCs w:val="24"/>
                <w:lang w:val="ru-RU"/>
              </w:rPr>
              <w:t xml:space="preserve"> 30013 Рукава резиновые и пластмассовые. Методы воздействия лабораторных источников света. Определение изменений цвета, внешнего вида и других физических свойств (</w:t>
            </w:r>
            <w:r w:rsidRPr="00844A51">
              <w:rPr>
                <w:rFonts w:cs="Arial"/>
                <w:szCs w:val="24"/>
              </w:rPr>
              <w:t>ISO</w:t>
            </w:r>
            <w:r w:rsidRPr="00844A51">
              <w:rPr>
                <w:rFonts w:cs="Arial"/>
                <w:szCs w:val="24"/>
                <w:lang w:val="ru-RU"/>
              </w:rPr>
              <w:t xml:space="preserve"> 30013)</w:t>
            </w:r>
          </w:p>
          <w:p w:rsidR="00CB2DB4" w:rsidRPr="00844A51" w:rsidRDefault="00CB2DB4" w:rsidP="006761F2">
            <w:pPr>
              <w:ind w:firstLine="0"/>
              <w:rPr>
                <w:rFonts w:cs="Arial"/>
                <w:szCs w:val="24"/>
                <w:lang w:val="ru-RU"/>
              </w:rPr>
            </w:pPr>
          </w:p>
        </w:tc>
      </w:tr>
      <w:tr w:rsidR="00CB2DB4" w:rsidRPr="00F75FB3" w:rsidTr="006761F2">
        <w:tc>
          <w:tcPr>
            <w:tcW w:w="453" w:type="pct"/>
          </w:tcPr>
          <w:p w:rsidR="00CB2DB4" w:rsidRPr="00844A51" w:rsidRDefault="00CB2DB4" w:rsidP="006761F2">
            <w:pPr>
              <w:ind w:firstLine="0"/>
              <w:rPr>
                <w:rFonts w:cs="Arial"/>
                <w:szCs w:val="24"/>
              </w:rPr>
            </w:pPr>
            <w:r w:rsidRPr="00844A51">
              <w:rPr>
                <w:rFonts w:cs="Arial"/>
                <w:szCs w:val="24"/>
              </w:rPr>
              <w:t>[4]</w:t>
            </w:r>
          </w:p>
        </w:tc>
        <w:tc>
          <w:tcPr>
            <w:tcW w:w="4547" w:type="pct"/>
          </w:tcPr>
          <w:p w:rsidR="00CB2DB4" w:rsidRPr="00844A51" w:rsidRDefault="00CB2DB4" w:rsidP="006761F2">
            <w:pPr>
              <w:ind w:firstLine="0"/>
              <w:rPr>
                <w:rFonts w:cs="Arial"/>
                <w:szCs w:val="24"/>
                <w:lang w:val="ru-RU"/>
              </w:rPr>
            </w:pPr>
            <w:r w:rsidRPr="00844A51">
              <w:rPr>
                <w:rFonts w:cs="Arial"/>
                <w:szCs w:val="24"/>
              </w:rPr>
              <w:t>EN</w:t>
            </w:r>
            <w:r w:rsidRPr="00844A51">
              <w:rPr>
                <w:rFonts w:cs="Arial"/>
                <w:szCs w:val="24"/>
                <w:lang w:val="ru-RU"/>
              </w:rPr>
              <w:t xml:space="preserve"> 14540 Рукава пожарные. Плоские рукава без резинового гидроизоляционного слоя для стационарных систем</w:t>
            </w:r>
          </w:p>
          <w:p w:rsidR="00CB2DB4" w:rsidRPr="00844A51" w:rsidRDefault="00CB2DB4" w:rsidP="006761F2">
            <w:pPr>
              <w:ind w:firstLine="0"/>
              <w:rPr>
                <w:rFonts w:cs="Arial"/>
                <w:szCs w:val="24"/>
                <w:lang w:val="ru-RU"/>
              </w:rPr>
            </w:pPr>
          </w:p>
        </w:tc>
      </w:tr>
      <w:tr w:rsidR="00CB2DB4" w:rsidRPr="00F75FB3" w:rsidTr="006761F2">
        <w:tc>
          <w:tcPr>
            <w:tcW w:w="453" w:type="pct"/>
          </w:tcPr>
          <w:p w:rsidR="00CB2DB4" w:rsidRPr="00844A51" w:rsidRDefault="00CB2DB4" w:rsidP="006761F2">
            <w:pPr>
              <w:ind w:firstLine="0"/>
              <w:rPr>
                <w:rFonts w:cs="Arial"/>
                <w:szCs w:val="24"/>
              </w:rPr>
            </w:pPr>
            <w:r w:rsidRPr="00844A51">
              <w:rPr>
                <w:rFonts w:cs="Arial"/>
                <w:szCs w:val="24"/>
              </w:rPr>
              <w:t>[5]</w:t>
            </w:r>
          </w:p>
        </w:tc>
        <w:tc>
          <w:tcPr>
            <w:tcW w:w="4547" w:type="pct"/>
          </w:tcPr>
          <w:p w:rsidR="00CB2DB4" w:rsidRPr="00844A51" w:rsidRDefault="00CB2DB4" w:rsidP="006761F2">
            <w:pPr>
              <w:ind w:firstLine="0"/>
              <w:rPr>
                <w:rFonts w:cs="Arial"/>
                <w:szCs w:val="24"/>
                <w:lang w:val="ru-RU"/>
              </w:rPr>
            </w:pPr>
            <w:r w:rsidRPr="00844A51">
              <w:rPr>
                <w:rFonts w:cs="Arial"/>
                <w:szCs w:val="24"/>
              </w:rPr>
              <w:t>EN</w:t>
            </w:r>
            <w:r w:rsidRPr="00844A51">
              <w:rPr>
                <w:rFonts w:cs="Arial"/>
                <w:szCs w:val="24"/>
                <w:lang w:val="ru-RU"/>
              </w:rPr>
              <w:t xml:space="preserve"> 1947 Рукава пожарные. Полужесткие напорные рукава и рукава в </w:t>
            </w:r>
            <w:proofErr w:type="gramStart"/>
            <w:r w:rsidRPr="00844A51">
              <w:rPr>
                <w:rFonts w:cs="Arial"/>
                <w:szCs w:val="24"/>
                <w:lang w:val="ru-RU"/>
              </w:rPr>
              <w:t>сборе</w:t>
            </w:r>
            <w:proofErr w:type="gramEnd"/>
            <w:r w:rsidRPr="00844A51">
              <w:rPr>
                <w:rFonts w:cs="Arial"/>
                <w:szCs w:val="24"/>
                <w:lang w:val="ru-RU"/>
              </w:rPr>
              <w:t xml:space="preserve"> для насосов и транспортных средств</w:t>
            </w:r>
          </w:p>
        </w:tc>
      </w:tr>
    </w:tbl>
    <w:p w:rsidR="00CB2DB4" w:rsidRPr="00844A51" w:rsidRDefault="00CB2DB4" w:rsidP="00CB2DB4">
      <w:pPr>
        <w:ind w:firstLine="709"/>
        <w:rPr>
          <w:rFonts w:cs="Arial"/>
          <w:szCs w:val="24"/>
          <w:lang w:val="ru-RU"/>
        </w:rPr>
      </w:pPr>
    </w:p>
    <w:p w:rsidR="00CB2DB4" w:rsidRDefault="00CB2DB4" w:rsidP="00CB2DB4">
      <w:pPr>
        <w:ind w:firstLine="709"/>
        <w:jc w:val="left"/>
        <w:rPr>
          <w:lang w:val="ru-RU"/>
        </w:rPr>
      </w:pPr>
      <w:r>
        <w:rPr>
          <w:lang w:val="ru-RU"/>
        </w:rPr>
        <w:br w:type="page"/>
      </w:r>
    </w:p>
    <w:p w:rsidR="00197CCF" w:rsidRDefault="00197CCF" w:rsidP="00DC47D4">
      <w:pPr>
        <w:ind w:firstLine="709"/>
        <w:jc w:val="left"/>
        <w:rPr>
          <w:lang w:val="ru-RU"/>
        </w:rPr>
        <w:sectPr w:rsidR="00197CCF" w:rsidSect="00DC47D4">
          <w:headerReference w:type="even" r:id="rId19"/>
          <w:footerReference w:type="even" r:id="rId20"/>
          <w:headerReference w:type="first" r:id="rId21"/>
          <w:footerReference w:type="first" r:id="rId22"/>
          <w:type w:val="oddPage"/>
          <w:pgSz w:w="11905" w:h="16837"/>
          <w:pgMar w:top="1134" w:right="1134" w:bottom="1134" w:left="1134" w:header="709" w:footer="709" w:gutter="0"/>
          <w:pgNumType w:start="1"/>
          <w:cols w:space="720"/>
          <w:noEndnote/>
          <w:titlePg/>
          <w:docGrid w:linePitch="360"/>
        </w:sectPr>
      </w:pPr>
    </w:p>
    <w:p w:rsidR="00124C9D" w:rsidRDefault="00124C9D" w:rsidP="006761F2">
      <w:pPr>
        <w:ind w:firstLine="0"/>
        <w:rPr>
          <w:lang w:val="ru-RU"/>
        </w:rPr>
      </w:pPr>
      <w:r>
        <w:rPr>
          <w:lang w:val="ru-RU"/>
        </w:rPr>
        <w:lastRenderedPageBreak/>
        <w:t>_______________________________________________________________________</w:t>
      </w:r>
    </w:p>
    <w:p w:rsidR="00124C9D" w:rsidRPr="00E11F9C" w:rsidRDefault="00E11F9C" w:rsidP="006761F2">
      <w:pPr>
        <w:ind w:firstLine="0"/>
        <w:rPr>
          <w:rFonts w:cs="Arial"/>
          <w:sz w:val="25"/>
          <w:szCs w:val="25"/>
          <w:lang w:val="ru-RU"/>
        </w:rPr>
      </w:pPr>
      <w:r>
        <w:rPr>
          <w:lang w:val="ru-RU"/>
        </w:rPr>
        <w:t xml:space="preserve">УДК </w:t>
      </w:r>
      <w:r w:rsidRPr="00E11F9C">
        <w:rPr>
          <w:rFonts w:cs="Arial"/>
          <w:sz w:val="25"/>
          <w:szCs w:val="25"/>
          <w:lang w:val="ru-RU"/>
        </w:rPr>
        <w:t>614.843.2</w:t>
      </w:r>
      <w:r w:rsidR="00B63593">
        <w:rPr>
          <w:rFonts w:cs="Arial"/>
          <w:sz w:val="25"/>
          <w:szCs w:val="25"/>
          <w:lang w:val="ru-RU"/>
        </w:rPr>
        <w:t>7:006.354</w:t>
      </w:r>
      <w:r w:rsidR="00A9458A">
        <w:rPr>
          <w:lang w:val="ru-RU"/>
        </w:rPr>
        <w:tab/>
      </w:r>
      <w:r w:rsidR="006761F2">
        <w:rPr>
          <w:lang w:val="ru-RU"/>
        </w:rPr>
        <w:tab/>
      </w:r>
      <w:r w:rsidR="006761F2">
        <w:rPr>
          <w:lang w:val="ru-RU"/>
        </w:rPr>
        <w:tab/>
      </w:r>
      <w:r w:rsidR="006761F2">
        <w:rPr>
          <w:lang w:val="ru-RU"/>
        </w:rPr>
        <w:tab/>
      </w:r>
      <w:r w:rsidR="006761F2">
        <w:rPr>
          <w:lang w:val="ru-RU"/>
        </w:rPr>
        <w:tab/>
      </w:r>
      <w:r w:rsidR="006761F2">
        <w:rPr>
          <w:lang w:val="ru-RU"/>
        </w:rPr>
        <w:tab/>
      </w:r>
      <w:r w:rsidR="00B63593">
        <w:rPr>
          <w:lang w:val="ru-RU"/>
        </w:rPr>
        <w:tab/>
      </w:r>
      <w:r w:rsidR="00B63593">
        <w:rPr>
          <w:lang w:val="ru-RU"/>
        </w:rPr>
        <w:tab/>
      </w:r>
      <w:r w:rsidR="00B3335D">
        <w:rPr>
          <w:lang w:val="ru-RU"/>
        </w:rPr>
        <w:t>МКС 13.220.10</w:t>
      </w:r>
    </w:p>
    <w:p w:rsidR="006761F2" w:rsidRDefault="006761F2" w:rsidP="006761F2">
      <w:pPr>
        <w:ind w:firstLine="0"/>
        <w:rPr>
          <w:lang w:val="ru-RU"/>
        </w:rPr>
      </w:pPr>
    </w:p>
    <w:p w:rsidR="00AA1B91" w:rsidRDefault="00124C9D" w:rsidP="006761F2">
      <w:pPr>
        <w:ind w:firstLine="0"/>
        <w:rPr>
          <w:lang w:val="ru-RU"/>
        </w:rPr>
      </w:pPr>
      <w:r w:rsidRPr="00124C9D">
        <w:rPr>
          <w:lang w:val="ru-RU"/>
        </w:rPr>
        <w:t xml:space="preserve">Ключевые слова: </w:t>
      </w:r>
      <w:r w:rsidR="00045AF3">
        <w:rPr>
          <w:lang w:val="ru-RU"/>
        </w:rPr>
        <w:t xml:space="preserve">пожарная техника, </w:t>
      </w:r>
      <w:r w:rsidR="00AA1B91">
        <w:rPr>
          <w:lang w:val="ru-RU"/>
        </w:rPr>
        <w:t>рукава пожарные</w:t>
      </w:r>
      <w:r w:rsidR="002A62F8">
        <w:rPr>
          <w:lang w:val="ru-RU"/>
        </w:rPr>
        <w:t xml:space="preserve">, </w:t>
      </w:r>
      <w:r w:rsidR="00045AF3">
        <w:rPr>
          <w:lang w:val="ru-RU"/>
        </w:rPr>
        <w:t xml:space="preserve">полужесткий пожарный рукав, </w:t>
      </w:r>
      <w:r w:rsidR="002A62F8">
        <w:rPr>
          <w:lang w:val="ru-RU"/>
        </w:rPr>
        <w:t>метод испытания</w:t>
      </w:r>
    </w:p>
    <w:p w:rsidR="00DF0C21" w:rsidRPr="00124C9D" w:rsidRDefault="00124C9D" w:rsidP="006761F2">
      <w:pPr>
        <w:ind w:firstLine="0"/>
        <w:rPr>
          <w:szCs w:val="24"/>
          <w:lang w:val="ru-RU"/>
        </w:rPr>
      </w:pPr>
      <w:r w:rsidRPr="00124C9D">
        <w:rPr>
          <w:szCs w:val="24"/>
          <w:lang w:val="ru-RU"/>
        </w:rPr>
        <w:t>______________________________________________________________________</w:t>
      </w:r>
    </w:p>
    <w:p w:rsidR="00DF0C21" w:rsidRPr="00124C9D" w:rsidRDefault="00DF0C21" w:rsidP="006761F2">
      <w:pPr>
        <w:ind w:firstLine="0"/>
        <w:rPr>
          <w:szCs w:val="24"/>
          <w:lang w:val="ru-RU"/>
        </w:rPr>
      </w:pPr>
    </w:p>
    <w:p w:rsidR="00DF0C21" w:rsidRPr="00124C9D" w:rsidRDefault="00DF0C21" w:rsidP="006761F2">
      <w:pPr>
        <w:ind w:firstLine="0"/>
        <w:rPr>
          <w:szCs w:val="24"/>
          <w:lang w:val="ru-RU"/>
        </w:rPr>
      </w:pPr>
    </w:p>
    <w:p w:rsidR="00124C9D" w:rsidRDefault="00124C9D" w:rsidP="006761F2">
      <w:pPr>
        <w:ind w:firstLine="0"/>
        <w:rPr>
          <w:szCs w:val="24"/>
          <w:lang w:val="ru-RU"/>
        </w:rPr>
      </w:pPr>
      <w:r w:rsidRPr="00124C9D">
        <w:rPr>
          <w:szCs w:val="24"/>
          <w:lang w:val="ru-RU"/>
        </w:rPr>
        <w:t>Руковод</w:t>
      </w:r>
      <w:r>
        <w:rPr>
          <w:szCs w:val="24"/>
          <w:lang w:val="ru-RU"/>
        </w:rPr>
        <w:t>итель организации-разработчика:</w:t>
      </w:r>
    </w:p>
    <w:p w:rsidR="00124C9D" w:rsidRPr="00124C9D" w:rsidRDefault="00124C9D" w:rsidP="006761F2">
      <w:pPr>
        <w:ind w:firstLine="0"/>
        <w:rPr>
          <w:szCs w:val="24"/>
          <w:lang w:val="ru-RU"/>
        </w:rPr>
      </w:pPr>
    </w:p>
    <w:p w:rsidR="00124C9D" w:rsidRPr="00124C9D" w:rsidRDefault="00124C9D" w:rsidP="006761F2">
      <w:pPr>
        <w:ind w:firstLine="0"/>
        <w:rPr>
          <w:szCs w:val="24"/>
          <w:lang w:val="ru-RU"/>
        </w:rPr>
      </w:pPr>
      <w:r w:rsidRPr="00124C9D">
        <w:rPr>
          <w:szCs w:val="24"/>
          <w:lang w:val="ru-RU"/>
        </w:rPr>
        <w:t>Генеральный директор</w:t>
      </w:r>
    </w:p>
    <w:p w:rsidR="00124C9D" w:rsidRPr="00124C9D" w:rsidRDefault="00124C9D" w:rsidP="006761F2">
      <w:pPr>
        <w:ind w:firstLine="0"/>
        <w:rPr>
          <w:szCs w:val="24"/>
          <w:lang w:val="ru-RU"/>
        </w:rPr>
      </w:pPr>
      <w:r w:rsidRPr="00124C9D">
        <w:rPr>
          <w:szCs w:val="24"/>
          <w:lang w:val="ru-RU"/>
        </w:rPr>
        <w:t xml:space="preserve">АО «Пожтехника Центр» </w:t>
      </w:r>
      <w:r>
        <w:rPr>
          <w:szCs w:val="24"/>
          <w:lang w:val="ru-RU"/>
        </w:rPr>
        <w:tab/>
      </w:r>
      <w:r>
        <w:rPr>
          <w:szCs w:val="24"/>
          <w:lang w:val="ru-RU"/>
        </w:rPr>
        <w:tab/>
      </w:r>
      <w:r>
        <w:rPr>
          <w:szCs w:val="24"/>
          <w:lang w:val="ru-RU"/>
        </w:rPr>
        <w:tab/>
      </w:r>
      <w:r>
        <w:rPr>
          <w:szCs w:val="24"/>
          <w:lang w:val="ru-RU"/>
        </w:rPr>
        <w:tab/>
      </w:r>
      <w:r>
        <w:rPr>
          <w:szCs w:val="24"/>
          <w:lang w:val="ru-RU"/>
        </w:rPr>
        <w:tab/>
      </w:r>
      <w:r>
        <w:rPr>
          <w:szCs w:val="24"/>
          <w:lang w:val="ru-RU"/>
        </w:rPr>
        <w:tab/>
      </w:r>
      <w:r>
        <w:rPr>
          <w:szCs w:val="24"/>
          <w:lang w:val="ru-RU"/>
        </w:rPr>
        <w:tab/>
      </w:r>
      <w:r w:rsidRPr="00124C9D">
        <w:rPr>
          <w:szCs w:val="24"/>
          <w:lang w:val="ru-RU"/>
        </w:rPr>
        <w:t>И.П. Огай</w:t>
      </w:r>
    </w:p>
    <w:p w:rsidR="00124C9D" w:rsidRPr="00124C9D" w:rsidRDefault="00124C9D" w:rsidP="006761F2">
      <w:pPr>
        <w:ind w:firstLine="0"/>
        <w:rPr>
          <w:szCs w:val="24"/>
          <w:lang w:val="ru-RU"/>
        </w:rPr>
      </w:pPr>
    </w:p>
    <w:p w:rsidR="00124C9D" w:rsidRDefault="00124C9D" w:rsidP="006761F2">
      <w:pPr>
        <w:ind w:firstLine="0"/>
        <w:rPr>
          <w:szCs w:val="24"/>
          <w:lang w:val="ru-RU"/>
        </w:rPr>
      </w:pPr>
    </w:p>
    <w:p w:rsidR="00124C9D" w:rsidRDefault="00124C9D" w:rsidP="006761F2">
      <w:pPr>
        <w:ind w:firstLine="0"/>
        <w:rPr>
          <w:szCs w:val="24"/>
          <w:lang w:val="ru-RU"/>
        </w:rPr>
      </w:pPr>
      <w:r>
        <w:rPr>
          <w:szCs w:val="24"/>
          <w:lang w:val="ru-RU"/>
        </w:rPr>
        <w:t>Руководитель разработки:</w:t>
      </w:r>
    </w:p>
    <w:p w:rsidR="00124C9D" w:rsidRPr="00124C9D" w:rsidRDefault="00124C9D" w:rsidP="006761F2">
      <w:pPr>
        <w:ind w:firstLine="0"/>
        <w:rPr>
          <w:szCs w:val="24"/>
          <w:lang w:val="ru-RU"/>
        </w:rPr>
      </w:pPr>
    </w:p>
    <w:p w:rsidR="00124C9D" w:rsidRPr="00124C9D" w:rsidRDefault="00124C9D" w:rsidP="006761F2">
      <w:pPr>
        <w:ind w:firstLine="0"/>
        <w:rPr>
          <w:szCs w:val="24"/>
          <w:lang w:val="ru-RU"/>
        </w:rPr>
      </w:pPr>
      <w:r w:rsidRPr="00124C9D">
        <w:rPr>
          <w:szCs w:val="24"/>
          <w:lang w:val="ru-RU"/>
        </w:rPr>
        <w:t>Заместитель генерального</w:t>
      </w:r>
    </w:p>
    <w:p w:rsidR="00DF0C21" w:rsidRPr="00124C9D" w:rsidRDefault="00124C9D" w:rsidP="006761F2">
      <w:pPr>
        <w:ind w:firstLine="0"/>
        <w:rPr>
          <w:rFonts w:cs="Arial"/>
          <w:bCs/>
          <w:spacing w:val="1"/>
          <w:szCs w:val="24"/>
          <w:lang w:val="ru-RU"/>
        </w:rPr>
      </w:pPr>
      <w:r w:rsidRPr="00124C9D">
        <w:rPr>
          <w:szCs w:val="24"/>
          <w:lang w:val="ru-RU"/>
        </w:rPr>
        <w:t>директора по маркетингу</w:t>
      </w:r>
      <w:r>
        <w:rPr>
          <w:szCs w:val="24"/>
          <w:lang w:val="ru-RU"/>
        </w:rPr>
        <w:tab/>
      </w:r>
      <w:r>
        <w:rPr>
          <w:szCs w:val="24"/>
          <w:lang w:val="ru-RU"/>
        </w:rPr>
        <w:tab/>
      </w:r>
      <w:r>
        <w:rPr>
          <w:szCs w:val="24"/>
          <w:lang w:val="ru-RU"/>
        </w:rPr>
        <w:tab/>
      </w:r>
      <w:r>
        <w:rPr>
          <w:szCs w:val="24"/>
          <w:lang w:val="ru-RU"/>
        </w:rPr>
        <w:tab/>
      </w:r>
      <w:r>
        <w:rPr>
          <w:szCs w:val="24"/>
          <w:lang w:val="ru-RU"/>
        </w:rPr>
        <w:tab/>
      </w:r>
      <w:r>
        <w:rPr>
          <w:szCs w:val="24"/>
          <w:lang w:val="ru-RU"/>
        </w:rPr>
        <w:tab/>
      </w:r>
      <w:r>
        <w:rPr>
          <w:szCs w:val="24"/>
          <w:lang w:val="ru-RU"/>
        </w:rPr>
        <w:tab/>
      </w:r>
      <w:r w:rsidRPr="00124C9D">
        <w:rPr>
          <w:szCs w:val="24"/>
          <w:lang w:val="ru-RU"/>
        </w:rPr>
        <w:t>Т.А. Гришконис</w:t>
      </w:r>
    </w:p>
    <w:sectPr w:rsidR="00DF0C21" w:rsidRPr="00124C9D" w:rsidSect="00DC47D4">
      <w:footerReference w:type="first" r:id="rId23"/>
      <w:pgSz w:w="11905" w:h="16837"/>
      <w:pgMar w:top="1134" w:right="1134" w:bottom="1134" w:left="1134"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641" w:rsidRDefault="00A55641" w:rsidP="00BB27CA">
      <w:pPr>
        <w:spacing w:line="240" w:lineRule="auto"/>
      </w:pPr>
      <w:r>
        <w:separator/>
      </w:r>
    </w:p>
  </w:endnote>
  <w:endnote w:type="continuationSeparator" w:id="0">
    <w:p w:rsidR="00A55641" w:rsidRDefault="00A55641" w:rsidP="00BB2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Default="00F75FB3" w:rsidP="00CC6F6E">
    <w:pPr>
      <w:pStyle w:val="a9"/>
      <w:jc w:val="right"/>
      <w:rPr>
        <w:rFonts w:cs="Arial"/>
        <w:sz w:val="22"/>
        <w:szCs w:val="22"/>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Default="00F75FB3" w:rsidP="0050004A">
    <w:pPr>
      <w:pStyle w:val="a9"/>
      <w:ind w:firstLine="0"/>
      <w:jc w:val="right"/>
      <w:rPr>
        <w:rFonts w:cs="Arial"/>
        <w:sz w:val="22"/>
        <w:szCs w:val="22"/>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77229"/>
      <w:docPartObj>
        <w:docPartGallery w:val="Page Numbers (Bottom of Page)"/>
        <w:docPartUnique/>
      </w:docPartObj>
    </w:sdtPr>
    <w:sdtContent>
      <w:p w:rsidR="00F75FB3" w:rsidRDefault="00F75FB3" w:rsidP="0050004A">
        <w:pPr>
          <w:pStyle w:val="a9"/>
          <w:jc w:val="left"/>
        </w:pPr>
        <w:r>
          <w:fldChar w:fldCharType="begin"/>
        </w:r>
        <w:r>
          <w:instrText>PAGE   \* MERGEFORMAT</w:instrText>
        </w:r>
        <w:r>
          <w:fldChar w:fldCharType="separate"/>
        </w:r>
        <w:r w:rsidR="00CB2DB4" w:rsidRPr="00CB2DB4">
          <w:rPr>
            <w:noProof/>
            <w:lang w:val="ru-RU"/>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50004A" w:rsidRDefault="00F75FB3" w:rsidP="009A7C46">
    <w:pPr>
      <w:pStyle w:val="a9"/>
      <w:jc w:val="right"/>
    </w:pPr>
    <w:r>
      <w:t>III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34538"/>
      <w:docPartObj>
        <w:docPartGallery w:val="Page Numbers (Bottom of Page)"/>
        <w:docPartUnique/>
      </w:docPartObj>
    </w:sdtPr>
    <w:sdtContent>
      <w:p w:rsidR="00F75FB3" w:rsidRDefault="00F75FB3" w:rsidP="0050004A">
        <w:pPr>
          <w:pStyle w:val="a9"/>
          <w:ind w:firstLine="0"/>
          <w:jc w:val="left"/>
        </w:pPr>
        <w:r>
          <w:fldChar w:fldCharType="begin"/>
        </w:r>
        <w:r>
          <w:instrText>PAGE   \* MERGEFORMAT</w:instrText>
        </w:r>
        <w:r>
          <w:fldChar w:fldCharType="separate"/>
        </w:r>
        <w:r w:rsidR="006761F2" w:rsidRPr="006761F2">
          <w:rPr>
            <w:noProof/>
            <w:lang w:val="ru-RU"/>
          </w:rPr>
          <w:t>II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80218"/>
      <w:docPartObj>
        <w:docPartGallery w:val="Page Numbers (Bottom of Page)"/>
        <w:docPartUnique/>
      </w:docPartObj>
    </w:sdtPr>
    <w:sdtContent>
      <w:p w:rsidR="00F75FB3" w:rsidRDefault="00F75FB3">
        <w:pPr>
          <w:pStyle w:val="a9"/>
          <w:jc w:val="right"/>
        </w:pPr>
        <w:r>
          <w:fldChar w:fldCharType="begin"/>
        </w:r>
        <w:r>
          <w:instrText>PAGE   \* MERGEFORMAT</w:instrText>
        </w:r>
        <w:r>
          <w:fldChar w:fldCharType="separate"/>
        </w:r>
        <w:r w:rsidR="006761F2" w:rsidRPr="006761F2">
          <w:rPr>
            <w:noProof/>
            <w:lang w:val="ru-RU"/>
          </w:rPr>
          <w:t>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815898"/>
      <w:docPartObj>
        <w:docPartGallery w:val="Page Numbers (Bottom of Page)"/>
        <w:docPartUnique/>
      </w:docPartObj>
    </w:sdtPr>
    <w:sdtContent>
      <w:p w:rsidR="00F75FB3" w:rsidRDefault="00F75FB3">
        <w:pPr>
          <w:pStyle w:val="a9"/>
          <w:jc w:val="right"/>
        </w:pPr>
        <w:r>
          <w:t>15</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736022"/>
      <w:docPartObj>
        <w:docPartGallery w:val="Page Numbers (Bottom of Page)"/>
        <w:docPartUnique/>
      </w:docPartObj>
    </w:sdtPr>
    <w:sdtContent>
      <w:p w:rsidR="00F75FB3" w:rsidRDefault="00F75FB3" w:rsidP="00FF17B9">
        <w:pPr>
          <w:pStyle w:val="a9"/>
          <w:ind w:firstLine="0"/>
          <w:jc w:val="left"/>
        </w:pPr>
        <w:r>
          <w:fldChar w:fldCharType="begin"/>
        </w:r>
        <w:r>
          <w:instrText>PAGE   \* MERGEFORMAT</w:instrText>
        </w:r>
        <w:r>
          <w:fldChar w:fldCharType="separate"/>
        </w:r>
        <w:r w:rsidR="006761F2" w:rsidRPr="006761F2">
          <w:rPr>
            <w:noProof/>
            <w:lang w:val="ru-RU"/>
          </w:rPr>
          <w:t>1</w:t>
        </w:r>
        <w:r>
          <w:fldChar w:fldCharType="end"/>
        </w:r>
        <w:r>
          <w:t>4</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859947"/>
      <w:docPartObj>
        <w:docPartGallery w:val="Page Numbers (Bottom of Page)"/>
        <w:docPartUnique/>
      </w:docPartObj>
    </w:sdtPr>
    <w:sdtContent>
      <w:p w:rsidR="00F75FB3" w:rsidRPr="00197CCF" w:rsidRDefault="00F75FB3" w:rsidP="00FF17B9">
        <w:pPr>
          <w:pStyle w:val="a9"/>
          <w:ind w:firstLine="0"/>
          <w:jc w:val="left"/>
          <w:rPr>
            <w:lang w:val="ru-RU"/>
          </w:rPr>
        </w:pPr>
        <w:r>
          <w:rPr>
            <w:lang w:val="ru-RU"/>
          </w:rPr>
          <w:t>16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641" w:rsidRDefault="00A55641" w:rsidP="00BB27CA">
      <w:pPr>
        <w:spacing w:line="240" w:lineRule="auto"/>
      </w:pPr>
      <w:r>
        <w:separator/>
      </w:r>
    </w:p>
  </w:footnote>
  <w:footnote w:type="continuationSeparator" w:id="0">
    <w:p w:rsidR="00A55641" w:rsidRDefault="00A55641" w:rsidP="00BB27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024A81" w:rsidRDefault="00F75FB3" w:rsidP="00772501">
    <w:pPr>
      <w:pStyle w:val="a7"/>
      <w:spacing w:line="240" w:lineRule="auto"/>
      <w:ind w:firstLine="0"/>
      <w:jc w:val="left"/>
      <w:rPr>
        <w:rFonts w:cs="Arial"/>
        <w:b/>
        <w:szCs w:val="24"/>
        <w:lang w:val="ru-RU"/>
      </w:rPr>
    </w:pPr>
    <w:r>
      <w:rPr>
        <w:rFonts w:cs="Arial"/>
        <w:b/>
        <w:szCs w:val="24"/>
        <w:lang w:val="ru-RU"/>
      </w:rPr>
      <w:t xml:space="preserve">ГОСТ </w:t>
    </w:r>
    <w:r>
      <w:rPr>
        <w:rFonts w:cs="Arial"/>
        <w:b/>
        <w:szCs w:val="24"/>
      </w:rPr>
      <w:t>EN</w:t>
    </w:r>
    <w:r>
      <w:rPr>
        <w:rFonts w:cs="Arial"/>
        <w:b/>
        <w:szCs w:val="24"/>
        <w:lang w:val="ru-RU"/>
      </w:rPr>
      <w:t xml:space="preserve"> 694</w:t>
    </w:r>
  </w:p>
  <w:p w:rsidR="00F75FB3" w:rsidRDefault="00F75FB3" w:rsidP="00772501">
    <w:pPr>
      <w:pStyle w:val="a7"/>
      <w:spacing w:line="240" w:lineRule="auto"/>
      <w:ind w:firstLine="0"/>
      <w:jc w:val="left"/>
      <w:rPr>
        <w:rFonts w:cs="Arial"/>
        <w:i/>
        <w:szCs w:val="24"/>
        <w:lang w:val="ru-RU"/>
      </w:rPr>
    </w:pPr>
    <w:r>
      <w:rPr>
        <w:rFonts w:cs="Arial"/>
        <w:i/>
        <w:szCs w:val="24"/>
        <w:lang w:val="ru-RU"/>
      </w:rPr>
      <w:t>(проект</w:t>
    </w:r>
    <w:r w:rsidRPr="00772501">
      <w:rPr>
        <w:rFonts w:cs="Arial"/>
        <w:i/>
        <w:szCs w:val="24"/>
        <w:lang w:val="ru-RU"/>
      </w:rPr>
      <w:t xml:space="preserve"> </w:t>
    </w:r>
    <w:r>
      <w:rPr>
        <w:rFonts w:cs="Arial"/>
        <w:i/>
        <w:szCs w:val="24"/>
      </w:rPr>
      <w:t>RU</w:t>
    </w:r>
    <w:r>
      <w:rPr>
        <w:rFonts w:cs="Arial"/>
        <w:i/>
        <w:szCs w:val="24"/>
        <w:lang w:val="ru-RU"/>
      </w:rPr>
      <w:t>, первая</w:t>
    </w:r>
    <w:r w:rsidRPr="000E019E">
      <w:rPr>
        <w:rFonts w:cs="Arial"/>
        <w:i/>
        <w:szCs w:val="24"/>
        <w:lang w:val="ru-RU"/>
      </w:rPr>
      <w:t xml:space="preserve"> редакция</w:t>
    </w:r>
    <w:r>
      <w:rPr>
        <w:rFonts w:cs="Arial"/>
        <w:i/>
        <w:szCs w:val="24"/>
        <w:lang w:val="ru-RU"/>
      </w:rPr>
      <w:t>)</w:t>
    </w:r>
  </w:p>
  <w:p w:rsidR="00F75FB3" w:rsidRPr="00772501" w:rsidRDefault="00F75FB3" w:rsidP="00772501">
    <w:pPr>
      <w:pStyle w:val="a7"/>
      <w:spacing w:line="240" w:lineRule="auto"/>
      <w:ind w:firstLine="0"/>
      <w:jc w:val="lef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F00213" w:rsidRDefault="00F75FB3" w:rsidP="007A7220">
    <w:pPr>
      <w:pStyle w:val="a7"/>
      <w:spacing w:line="240" w:lineRule="auto"/>
      <w:ind w:firstLine="0"/>
      <w:jc w:val="right"/>
      <w:rPr>
        <w:rFonts w:cs="Arial"/>
        <w:szCs w:val="24"/>
        <w:lang w:val="ru-RU"/>
      </w:rPr>
    </w:pPr>
    <w:r w:rsidRPr="00E0478B">
      <w:rPr>
        <w:rFonts w:cs="Arial"/>
        <w:b/>
        <w:szCs w:val="24"/>
        <w:lang w:val="ru-RU"/>
      </w:rPr>
      <w:t>ГОСТ</w:t>
    </w:r>
    <w:r>
      <w:rPr>
        <w:rFonts w:cs="Arial"/>
        <w:b/>
        <w:szCs w:val="24"/>
        <w:lang w:val="ru-RU"/>
      </w:rPr>
      <w:t xml:space="preserve"> </w:t>
    </w:r>
    <w:r>
      <w:rPr>
        <w:rFonts w:cs="Arial"/>
        <w:b/>
        <w:szCs w:val="24"/>
      </w:rPr>
      <w:t>EN</w:t>
    </w:r>
    <w:r>
      <w:rPr>
        <w:rFonts w:cs="Arial"/>
        <w:b/>
        <w:szCs w:val="24"/>
        <w:lang w:val="ru-RU"/>
      </w:rPr>
      <w:t xml:space="preserve"> 694</w:t>
    </w:r>
  </w:p>
  <w:p w:rsidR="00F75FB3" w:rsidRDefault="00F75FB3" w:rsidP="007A7220">
    <w:pPr>
      <w:pStyle w:val="a7"/>
      <w:spacing w:line="240" w:lineRule="auto"/>
      <w:ind w:firstLine="0"/>
      <w:jc w:val="right"/>
      <w:rPr>
        <w:rFonts w:cs="Arial"/>
        <w:i/>
        <w:szCs w:val="24"/>
        <w:lang w:val="ru-RU"/>
      </w:rPr>
    </w:pPr>
    <w:r>
      <w:rPr>
        <w:rFonts w:cs="Arial"/>
        <w:i/>
        <w:szCs w:val="24"/>
        <w:lang w:val="ru-RU"/>
      </w:rPr>
      <w:t>(проект</w:t>
    </w:r>
    <w:r w:rsidRPr="00772501">
      <w:rPr>
        <w:rFonts w:cs="Arial"/>
        <w:i/>
        <w:szCs w:val="24"/>
        <w:lang w:val="ru-RU"/>
      </w:rPr>
      <w:t xml:space="preserve"> </w:t>
    </w:r>
    <w:r>
      <w:rPr>
        <w:rFonts w:cs="Arial"/>
        <w:i/>
        <w:szCs w:val="24"/>
      </w:rPr>
      <w:t>RU</w:t>
    </w:r>
    <w:r w:rsidRPr="00E0478B">
      <w:rPr>
        <w:rFonts w:cs="Arial"/>
        <w:i/>
        <w:szCs w:val="24"/>
        <w:lang w:val="ru-RU"/>
      </w:rPr>
      <w:t xml:space="preserve">, </w:t>
    </w:r>
    <w:r>
      <w:rPr>
        <w:rFonts w:cs="Arial"/>
        <w:i/>
        <w:szCs w:val="24"/>
        <w:lang w:val="ru-RU"/>
      </w:rPr>
      <w:t>первая</w:t>
    </w:r>
    <w:r w:rsidRPr="00E0478B">
      <w:rPr>
        <w:rFonts w:cs="Arial"/>
        <w:i/>
        <w:szCs w:val="24"/>
        <w:lang w:val="ru-RU"/>
      </w:rPr>
      <w:t xml:space="preserve"> редакция)</w:t>
    </w:r>
  </w:p>
  <w:p w:rsidR="00F75FB3" w:rsidRPr="000E019E" w:rsidRDefault="00F75FB3" w:rsidP="007A7220">
    <w:pPr>
      <w:pStyle w:val="a7"/>
      <w:spacing w:line="240" w:lineRule="auto"/>
      <w:ind w:firstLine="0"/>
      <w:jc w:val="right"/>
      <w:rPr>
        <w:rFonts w:cs="Arial"/>
        <w:i/>
        <w:szCs w:val="24"/>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024A81" w:rsidRDefault="00F75FB3" w:rsidP="000E019E">
    <w:pPr>
      <w:pStyle w:val="a7"/>
      <w:spacing w:line="240" w:lineRule="auto"/>
      <w:ind w:firstLine="0"/>
      <w:jc w:val="left"/>
      <w:rPr>
        <w:rFonts w:cs="Arial"/>
        <w:b/>
        <w:szCs w:val="24"/>
        <w:lang w:val="ru-RU"/>
      </w:rPr>
    </w:pPr>
    <w:r>
      <w:rPr>
        <w:rFonts w:cs="Arial"/>
        <w:b/>
        <w:szCs w:val="24"/>
        <w:lang w:val="ru-RU"/>
      </w:rPr>
      <w:t xml:space="preserve">ГОСТ </w:t>
    </w:r>
    <w:r>
      <w:rPr>
        <w:rFonts w:cs="Arial"/>
        <w:b/>
        <w:szCs w:val="24"/>
      </w:rPr>
      <w:t>EN</w:t>
    </w:r>
    <w:r>
      <w:rPr>
        <w:rFonts w:cs="Arial"/>
        <w:b/>
        <w:szCs w:val="24"/>
        <w:lang w:val="ru-RU"/>
      </w:rPr>
      <w:t xml:space="preserve"> 694</w:t>
    </w:r>
  </w:p>
  <w:p w:rsidR="00F75FB3" w:rsidRPr="000A7632" w:rsidRDefault="00F75FB3" w:rsidP="000E019E">
    <w:pPr>
      <w:pStyle w:val="a7"/>
      <w:spacing w:line="240" w:lineRule="auto"/>
      <w:ind w:firstLine="0"/>
      <w:jc w:val="left"/>
      <w:rPr>
        <w:rFonts w:cs="Arial"/>
        <w:i/>
        <w:szCs w:val="24"/>
        <w:lang w:val="ru-RU"/>
      </w:rPr>
    </w:pPr>
    <w:r>
      <w:rPr>
        <w:rFonts w:cs="Arial"/>
        <w:i/>
        <w:szCs w:val="24"/>
        <w:lang w:val="ru-RU"/>
      </w:rPr>
      <w:t>(проект</w:t>
    </w:r>
    <w:r w:rsidRPr="007525B7">
      <w:rPr>
        <w:rFonts w:cs="Arial"/>
        <w:i/>
        <w:szCs w:val="24"/>
        <w:lang w:val="ru-RU"/>
      </w:rPr>
      <w:t xml:space="preserve"> </w:t>
    </w:r>
    <w:r>
      <w:rPr>
        <w:rFonts w:cs="Arial"/>
        <w:i/>
        <w:szCs w:val="24"/>
      </w:rPr>
      <w:t>RU</w:t>
    </w:r>
    <w:r>
      <w:rPr>
        <w:rFonts w:cs="Arial"/>
        <w:i/>
        <w:szCs w:val="24"/>
        <w:lang w:val="ru-RU"/>
      </w:rPr>
      <w:t>, первая</w:t>
    </w:r>
    <w:r w:rsidRPr="000E019E">
      <w:rPr>
        <w:rFonts w:cs="Arial"/>
        <w:i/>
        <w:szCs w:val="24"/>
        <w:lang w:val="ru-RU"/>
      </w:rPr>
      <w:t xml:space="preserve"> редакция</w:t>
    </w:r>
    <w:r>
      <w:rPr>
        <w:rFonts w:cs="Arial"/>
        <w:i/>
        <w:szCs w:val="24"/>
        <w:lang w:val="ru-RU"/>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024A81" w:rsidRDefault="00F75FB3" w:rsidP="00B77452">
    <w:pPr>
      <w:pStyle w:val="a7"/>
      <w:spacing w:line="240" w:lineRule="auto"/>
      <w:ind w:firstLine="0"/>
      <w:jc w:val="right"/>
      <w:rPr>
        <w:rFonts w:cs="Arial"/>
        <w:b/>
        <w:szCs w:val="24"/>
        <w:lang w:val="ru-RU"/>
      </w:rPr>
    </w:pPr>
    <w:r>
      <w:rPr>
        <w:rFonts w:cs="Arial"/>
        <w:b/>
        <w:szCs w:val="24"/>
        <w:lang w:val="ru-RU"/>
      </w:rPr>
      <w:t xml:space="preserve">ГОСТ </w:t>
    </w:r>
    <w:r>
      <w:rPr>
        <w:rFonts w:cs="Arial"/>
        <w:b/>
        <w:szCs w:val="24"/>
      </w:rPr>
      <w:t>EN</w:t>
    </w:r>
    <w:r>
      <w:rPr>
        <w:rFonts w:cs="Arial"/>
        <w:b/>
        <w:szCs w:val="24"/>
        <w:lang w:val="ru-RU"/>
      </w:rPr>
      <w:t xml:space="preserve"> 694</w:t>
    </w:r>
  </w:p>
  <w:p w:rsidR="00F75FB3" w:rsidRDefault="00F75FB3" w:rsidP="00B77452">
    <w:pPr>
      <w:pStyle w:val="a7"/>
      <w:spacing w:line="240" w:lineRule="auto"/>
      <w:ind w:firstLine="0"/>
      <w:jc w:val="right"/>
      <w:rPr>
        <w:rFonts w:cs="Arial"/>
        <w:i/>
        <w:szCs w:val="24"/>
        <w:lang w:val="ru-RU"/>
      </w:rPr>
    </w:pPr>
    <w:r>
      <w:rPr>
        <w:rFonts w:cs="Arial"/>
        <w:i/>
        <w:szCs w:val="24"/>
        <w:lang w:val="ru-RU"/>
      </w:rPr>
      <w:t>(проект</w:t>
    </w:r>
    <w:r w:rsidRPr="00772501">
      <w:rPr>
        <w:rFonts w:cs="Arial"/>
        <w:i/>
        <w:szCs w:val="24"/>
        <w:lang w:val="ru-RU"/>
      </w:rPr>
      <w:t xml:space="preserve"> </w:t>
    </w:r>
    <w:r>
      <w:rPr>
        <w:rFonts w:cs="Arial"/>
        <w:i/>
        <w:szCs w:val="24"/>
      </w:rPr>
      <w:t>RU</w:t>
    </w:r>
    <w:r>
      <w:rPr>
        <w:rFonts w:cs="Arial"/>
        <w:i/>
        <w:szCs w:val="24"/>
        <w:lang w:val="ru-RU"/>
      </w:rPr>
      <w:t>, первая</w:t>
    </w:r>
    <w:r w:rsidRPr="000E019E">
      <w:rPr>
        <w:rFonts w:cs="Arial"/>
        <w:i/>
        <w:szCs w:val="24"/>
        <w:lang w:val="ru-RU"/>
      </w:rPr>
      <w:t xml:space="preserve"> редакция</w:t>
    </w:r>
    <w:r>
      <w:rPr>
        <w:rFonts w:cs="Arial"/>
        <w:i/>
        <w:szCs w:val="24"/>
        <w:lang w:val="ru-RU"/>
      </w:rPr>
      <w:t>)</w:t>
    </w:r>
  </w:p>
  <w:p w:rsidR="00F75FB3" w:rsidRPr="00772501" w:rsidRDefault="00F75FB3" w:rsidP="00B77452">
    <w:pPr>
      <w:pStyle w:val="a7"/>
      <w:spacing w:line="240" w:lineRule="auto"/>
      <w:ind w:firstLine="0"/>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B3" w:rsidRPr="00024A81" w:rsidRDefault="00F75FB3" w:rsidP="00B77452">
    <w:pPr>
      <w:pStyle w:val="a7"/>
      <w:spacing w:line="240" w:lineRule="auto"/>
      <w:ind w:firstLine="0"/>
      <w:jc w:val="left"/>
      <w:rPr>
        <w:rFonts w:cs="Arial"/>
        <w:b/>
        <w:szCs w:val="24"/>
        <w:lang w:val="ru-RU"/>
      </w:rPr>
    </w:pPr>
    <w:r>
      <w:rPr>
        <w:rFonts w:cs="Arial"/>
        <w:b/>
        <w:szCs w:val="24"/>
        <w:lang w:val="ru-RU"/>
      </w:rPr>
      <w:t xml:space="preserve">ГОСТ </w:t>
    </w:r>
    <w:r>
      <w:rPr>
        <w:rFonts w:cs="Arial"/>
        <w:b/>
        <w:szCs w:val="24"/>
      </w:rPr>
      <w:t>EN</w:t>
    </w:r>
    <w:r>
      <w:rPr>
        <w:rFonts w:cs="Arial"/>
        <w:b/>
        <w:szCs w:val="24"/>
        <w:lang w:val="ru-RU"/>
      </w:rPr>
      <w:t xml:space="preserve"> 694</w:t>
    </w:r>
  </w:p>
  <w:p w:rsidR="00F75FB3" w:rsidRDefault="00F75FB3" w:rsidP="00B77452">
    <w:pPr>
      <w:pStyle w:val="a7"/>
      <w:spacing w:line="240" w:lineRule="auto"/>
      <w:ind w:firstLine="0"/>
      <w:jc w:val="left"/>
      <w:rPr>
        <w:rFonts w:cs="Arial"/>
        <w:i/>
        <w:szCs w:val="24"/>
        <w:lang w:val="ru-RU"/>
      </w:rPr>
    </w:pPr>
    <w:r>
      <w:rPr>
        <w:rFonts w:cs="Arial"/>
        <w:i/>
        <w:szCs w:val="24"/>
        <w:lang w:val="ru-RU"/>
      </w:rPr>
      <w:t>(проект</w:t>
    </w:r>
    <w:r w:rsidRPr="007525B7">
      <w:rPr>
        <w:rFonts w:cs="Arial"/>
        <w:i/>
        <w:szCs w:val="24"/>
        <w:lang w:val="ru-RU"/>
      </w:rPr>
      <w:t xml:space="preserve"> </w:t>
    </w:r>
    <w:r>
      <w:rPr>
        <w:rFonts w:cs="Arial"/>
        <w:i/>
        <w:szCs w:val="24"/>
      </w:rPr>
      <w:t>RU</w:t>
    </w:r>
    <w:r>
      <w:rPr>
        <w:rFonts w:cs="Arial"/>
        <w:i/>
        <w:szCs w:val="24"/>
        <w:lang w:val="ru-RU"/>
      </w:rPr>
      <w:t>,  первая</w:t>
    </w:r>
    <w:r w:rsidRPr="000E019E">
      <w:rPr>
        <w:rFonts w:cs="Arial"/>
        <w:i/>
        <w:szCs w:val="24"/>
        <w:lang w:val="ru-RU"/>
      </w:rPr>
      <w:t xml:space="preserve"> редакция</w:t>
    </w:r>
    <w:r>
      <w:rPr>
        <w:rFonts w:cs="Arial"/>
        <w:i/>
        <w:szCs w:val="24"/>
        <w:lang w:val="ru-RU"/>
      </w:rPr>
      <w:t>)</w:t>
    </w:r>
  </w:p>
  <w:p w:rsidR="00F75FB3" w:rsidRPr="000A7632" w:rsidRDefault="00F75FB3" w:rsidP="00B427A6">
    <w:pPr>
      <w:pStyle w:val="a7"/>
      <w:spacing w:line="240" w:lineRule="auto"/>
      <w:ind w:firstLine="0"/>
      <w:jc w:val="right"/>
      <w:rPr>
        <w:rFonts w:cs="Arial"/>
        <w:i/>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9FEEB64"/>
    <w:lvl w:ilvl="0">
      <w:start w:val="1"/>
      <w:numFmt w:val="decimal"/>
      <w:lvlText w:val="3.%1"/>
      <w:lvlJc w:val="left"/>
      <w:rPr>
        <w:rFonts w:ascii="Arial" w:hAnsi="Arial" w:cs="Arial"/>
        <w:b/>
        <w:bCs w:val="0"/>
        <w:i w:val="0"/>
        <w:iCs w:val="0"/>
        <w:smallCaps w:val="0"/>
        <w:strike w:val="0"/>
        <w:color w:val="000000"/>
        <w:spacing w:val="0"/>
        <w:w w:val="100"/>
        <w:position w:val="0"/>
        <w:sz w:val="24"/>
        <w:szCs w:val="24"/>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5"/>
    <w:multiLevelType w:val="multilevel"/>
    <w:tmpl w:val="00000004"/>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nsid w:val="0000000B"/>
    <w:multiLevelType w:val="multilevel"/>
    <w:tmpl w:val="735AE152"/>
    <w:lvl w:ilvl="0">
      <w:start w:val="1"/>
      <w:numFmt w:val="decimal"/>
      <w:lvlText w:val="6.%1"/>
      <w:lvlJc w:val="left"/>
      <w:rPr>
        <w:rFonts w:ascii="Arial" w:hAnsi="Arial" w:cs="Arial"/>
        <w:b/>
        <w:bCs/>
        <w:i w:val="0"/>
        <w:iCs w:val="0"/>
        <w:smallCaps w:val="0"/>
        <w:strike w:val="0"/>
        <w:color w:val="000000"/>
        <w:spacing w:val="0"/>
        <w:w w:val="100"/>
        <w:position w:val="0"/>
        <w:sz w:val="24"/>
        <w:szCs w:val="24"/>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nsid w:val="0000000D"/>
    <w:multiLevelType w:val="multilevel"/>
    <w:tmpl w:val="F37ED5C6"/>
    <w:lvl w:ilvl="0">
      <w:start w:val="1"/>
      <w:numFmt w:val="decimal"/>
      <w:lvlText w:val="6.4.%1"/>
      <w:lvlJc w:val="left"/>
      <w:pPr>
        <w:ind w:left="0" w:firstLine="0"/>
      </w:pPr>
      <w:rPr>
        <w:rFonts w:ascii="Arial" w:hAnsi="Arial" w:cs="Arial" w:hint="default"/>
        <w:b/>
        <w:bCs/>
        <w:i w:val="0"/>
        <w:iCs w:val="0"/>
        <w:smallCaps w:val="0"/>
        <w:strike w:val="0"/>
        <w:color w:val="000000"/>
        <w:spacing w:val="0"/>
        <w:w w:val="100"/>
        <w:position w:val="0"/>
        <w:sz w:val="24"/>
        <w:szCs w:val="24"/>
        <w:u w:val="none"/>
      </w:rPr>
    </w:lvl>
    <w:lvl w:ilvl="1">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2">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3">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4">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5">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6">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7">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lvl w:ilvl="8">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18"/>
        <w:szCs w:val="18"/>
        <w:u w:val="none"/>
        <w:vertAlign w:val="superscript"/>
      </w:rPr>
    </w:lvl>
  </w:abstractNum>
  <w:abstractNum w:abstractNumId="4">
    <w:nsid w:val="007113B3"/>
    <w:multiLevelType w:val="hybridMultilevel"/>
    <w:tmpl w:val="C04237AE"/>
    <w:lvl w:ilvl="0" w:tplc="297A8F22">
      <w:start w:val="1"/>
      <w:numFmt w:val="bullet"/>
      <w:lvlText w:val=""/>
      <w:lvlJc w:val="left"/>
      <w:pPr>
        <w:ind w:left="928" w:hanging="360"/>
      </w:pPr>
      <w:rPr>
        <w:rFonts w:ascii="Symbol" w:hAnsi="Symbol" w:hint="default"/>
        <w:i w:val="0"/>
        <w:color w:val="auto"/>
        <w:sz w:val="20"/>
        <w:szCs w:val="2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01BC43BB"/>
    <w:multiLevelType w:val="hybridMultilevel"/>
    <w:tmpl w:val="33747B2C"/>
    <w:lvl w:ilvl="0" w:tplc="297A8F22">
      <w:start w:val="1"/>
      <w:numFmt w:val="bullet"/>
      <w:lvlText w:val=""/>
      <w:lvlJc w:val="left"/>
      <w:pPr>
        <w:ind w:left="1287" w:hanging="360"/>
      </w:pPr>
      <w:rPr>
        <w:rFonts w:ascii="Symbol" w:hAnsi="Symbol" w:hint="default"/>
        <w:i w:val="0"/>
        <w:color w:val="auto"/>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AB497D"/>
    <w:multiLevelType w:val="hybridMultilevel"/>
    <w:tmpl w:val="E2A20EE8"/>
    <w:lvl w:ilvl="0" w:tplc="D4BE3ED8">
      <w:start w:val="1"/>
      <w:numFmt w:val="decimal"/>
      <w:pStyle w:val="BIBLIOGRAPHY-numbered"/>
      <w:lvlText w:val="[%1]"/>
      <w:lvlJc w:val="left"/>
      <w:pPr>
        <w:tabs>
          <w:tab w:val="num" w:pos="680"/>
        </w:tabs>
        <w:ind w:left="680" w:hanging="680"/>
      </w:pPr>
      <w:rPr>
        <w:rFonts w:hint="default"/>
      </w:rPr>
    </w:lvl>
    <w:lvl w:ilvl="1" w:tplc="50948C9E" w:tentative="1">
      <w:start w:val="1"/>
      <w:numFmt w:val="lowerLetter"/>
      <w:lvlText w:val="%2."/>
      <w:lvlJc w:val="left"/>
      <w:pPr>
        <w:ind w:left="1440" w:hanging="360"/>
      </w:pPr>
    </w:lvl>
    <w:lvl w:ilvl="2" w:tplc="0C4040FE" w:tentative="1">
      <w:start w:val="1"/>
      <w:numFmt w:val="lowerRoman"/>
      <w:lvlText w:val="%3."/>
      <w:lvlJc w:val="right"/>
      <w:pPr>
        <w:ind w:left="2160" w:hanging="180"/>
      </w:pPr>
    </w:lvl>
    <w:lvl w:ilvl="3" w:tplc="A54A988C" w:tentative="1">
      <w:start w:val="1"/>
      <w:numFmt w:val="decimal"/>
      <w:lvlText w:val="%4."/>
      <w:lvlJc w:val="left"/>
      <w:pPr>
        <w:ind w:left="2880" w:hanging="360"/>
      </w:pPr>
    </w:lvl>
    <w:lvl w:ilvl="4" w:tplc="BA70D726" w:tentative="1">
      <w:start w:val="1"/>
      <w:numFmt w:val="lowerLetter"/>
      <w:lvlText w:val="%5."/>
      <w:lvlJc w:val="left"/>
      <w:pPr>
        <w:ind w:left="3600" w:hanging="360"/>
      </w:pPr>
    </w:lvl>
    <w:lvl w:ilvl="5" w:tplc="7F8EF69A" w:tentative="1">
      <w:start w:val="1"/>
      <w:numFmt w:val="lowerRoman"/>
      <w:lvlText w:val="%6."/>
      <w:lvlJc w:val="right"/>
      <w:pPr>
        <w:ind w:left="4320" w:hanging="180"/>
      </w:pPr>
    </w:lvl>
    <w:lvl w:ilvl="6" w:tplc="0234BFEA" w:tentative="1">
      <w:start w:val="1"/>
      <w:numFmt w:val="decimal"/>
      <w:lvlText w:val="%7."/>
      <w:lvlJc w:val="left"/>
      <w:pPr>
        <w:ind w:left="5040" w:hanging="360"/>
      </w:pPr>
    </w:lvl>
    <w:lvl w:ilvl="7" w:tplc="14D47F2E" w:tentative="1">
      <w:start w:val="1"/>
      <w:numFmt w:val="lowerLetter"/>
      <w:lvlText w:val="%8."/>
      <w:lvlJc w:val="left"/>
      <w:pPr>
        <w:ind w:left="5760" w:hanging="360"/>
      </w:pPr>
    </w:lvl>
    <w:lvl w:ilvl="8" w:tplc="7700ADB0" w:tentative="1">
      <w:start w:val="1"/>
      <w:numFmt w:val="lowerRoman"/>
      <w:lvlText w:val="%9."/>
      <w:lvlJc w:val="right"/>
      <w:pPr>
        <w:ind w:left="6480" w:hanging="180"/>
      </w:pPr>
    </w:lvl>
  </w:abstractNum>
  <w:abstractNum w:abstractNumId="7">
    <w:nsid w:val="0CA83CB4"/>
    <w:multiLevelType w:val="hybridMultilevel"/>
    <w:tmpl w:val="FDBE21DA"/>
    <w:lvl w:ilvl="0" w:tplc="297A8F22">
      <w:start w:val="1"/>
      <w:numFmt w:val="bullet"/>
      <w:lvlText w:val=""/>
      <w:lvlJc w:val="left"/>
      <w:pPr>
        <w:ind w:left="1287" w:hanging="360"/>
      </w:pPr>
      <w:rPr>
        <w:rFonts w:ascii="Symbol" w:hAnsi="Symbol" w:hint="default"/>
        <w:i w:val="0"/>
        <w:color w:val="auto"/>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1F62FD"/>
    <w:multiLevelType w:val="multilevel"/>
    <w:tmpl w:val="1FB84D04"/>
    <w:lvl w:ilvl="0">
      <w:start w:val="1"/>
      <w:numFmt w:val="decimal"/>
      <w:pStyle w:val="1"/>
      <w:lvlText w:val="%1"/>
      <w:lvlJc w:val="left"/>
      <w:pPr>
        <w:ind w:left="1283"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1001"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b/>
        <w:color w:val="auto"/>
        <w:sz w:val="24"/>
        <w:szCs w:val="24"/>
        <w:u w:val="none"/>
        <w:lang w:val="x-none" w:eastAsia="x-none" w:bidi="x-none"/>
        <w:specVanish w:val="0"/>
      </w:rPr>
    </w:lvl>
    <w:lvl w:ilvl="3">
      <w:start w:val="1"/>
      <w:numFmt w:val="decimal"/>
      <w:pStyle w:val="4"/>
      <w:lvlText w:val="%1.%2.%3.%4"/>
      <w:lvlJc w:val="left"/>
      <w:pPr>
        <w:ind w:left="1573"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2883724E"/>
    <w:multiLevelType w:val="hybridMultilevel"/>
    <w:tmpl w:val="4E908498"/>
    <w:lvl w:ilvl="0" w:tplc="655607B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41544B"/>
    <w:multiLevelType w:val="hybridMultilevel"/>
    <w:tmpl w:val="3C68C230"/>
    <w:lvl w:ilvl="0" w:tplc="5BFC52F6">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FF1519"/>
    <w:multiLevelType w:val="singleLevel"/>
    <w:tmpl w:val="AC769848"/>
    <w:lvl w:ilvl="0">
      <w:start w:val="1"/>
      <w:numFmt w:val="lowerLetter"/>
      <w:pStyle w:val="a"/>
      <w:lvlText w:val="%1)"/>
      <w:lvlJc w:val="left"/>
      <w:pPr>
        <w:tabs>
          <w:tab w:val="num" w:pos="360"/>
        </w:tabs>
        <w:ind w:left="360" w:hanging="360"/>
      </w:pPr>
    </w:lvl>
  </w:abstractNum>
  <w:abstractNum w:abstractNumId="12">
    <w:nsid w:val="3A8F2E32"/>
    <w:multiLevelType w:val="hybridMultilevel"/>
    <w:tmpl w:val="395A8246"/>
    <w:lvl w:ilvl="0" w:tplc="2C566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BA0ACA"/>
    <w:multiLevelType w:val="hybridMultilevel"/>
    <w:tmpl w:val="B33A2F32"/>
    <w:lvl w:ilvl="0" w:tplc="E06C38BA">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46B83305"/>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766498D"/>
    <w:multiLevelType w:val="hybridMultilevel"/>
    <w:tmpl w:val="C0AE8430"/>
    <w:lvl w:ilvl="0" w:tplc="297A8F22">
      <w:start w:val="1"/>
      <w:numFmt w:val="bullet"/>
      <w:lvlText w:val=""/>
      <w:lvlJc w:val="left"/>
      <w:pPr>
        <w:ind w:left="720" w:hanging="360"/>
      </w:pPr>
      <w:rPr>
        <w:rFonts w:ascii="Symbol" w:hAnsi="Symbol" w:hint="default"/>
        <w:i w:val="0"/>
        <w:color w:val="auto"/>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4435571"/>
    <w:multiLevelType w:val="hybridMultilevel"/>
    <w:tmpl w:val="04404C80"/>
    <w:lvl w:ilvl="0" w:tplc="808CF160">
      <w:start w:val="1"/>
      <w:numFmt w:val="bullet"/>
      <w:pStyle w:val="a0"/>
      <w:lvlText w:val=""/>
      <w:lvlJc w:val="left"/>
      <w:pPr>
        <w:tabs>
          <w:tab w:val="num" w:pos="720"/>
        </w:tabs>
        <w:ind w:left="720" w:hanging="360"/>
      </w:pPr>
      <w:rPr>
        <w:rFonts w:ascii="Symbol" w:hAnsi="Symbol" w:hint="default"/>
      </w:rPr>
    </w:lvl>
    <w:lvl w:ilvl="1" w:tplc="784A4914" w:tentative="1">
      <w:start w:val="1"/>
      <w:numFmt w:val="bullet"/>
      <w:lvlText w:val="o"/>
      <w:lvlJc w:val="left"/>
      <w:pPr>
        <w:tabs>
          <w:tab w:val="num" w:pos="1440"/>
        </w:tabs>
        <w:ind w:left="1440" w:hanging="360"/>
      </w:pPr>
      <w:rPr>
        <w:rFonts w:ascii="Courier New" w:hAnsi="Courier New" w:cs="Courier New" w:hint="default"/>
      </w:rPr>
    </w:lvl>
    <w:lvl w:ilvl="2" w:tplc="F5CC5522" w:tentative="1">
      <w:start w:val="1"/>
      <w:numFmt w:val="bullet"/>
      <w:lvlText w:val=""/>
      <w:lvlJc w:val="left"/>
      <w:pPr>
        <w:tabs>
          <w:tab w:val="num" w:pos="2160"/>
        </w:tabs>
        <w:ind w:left="2160" w:hanging="360"/>
      </w:pPr>
      <w:rPr>
        <w:rFonts w:ascii="Wingdings" w:hAnsi="Wingdings" w:hint="default"/>
      </w:rPr>
    </w:lvl>
    <w:lvl w:ilvl="3" w:tplc="51801FF0" w:tentative="1">
      <w:start w:val="1"/>
      <w:numFmt w:val="bullet"/>
      <w:lvlText w:val=""/>
      <w:lvlJc w:val="left"/>
      <w:pPr>
        <w:tabs>
          <w:tab w:val="num" w:pos="2880"/>
        </w:tabs>
        <w:ind w:left="2880" w:hanging="360"/>
      </w:pPr>
      <w:rPr>
        <w:rFonts w:ascii="Symbol" w:hAnsi="Symbol" w:hint="default"/>
      </w:rPr>
    </w:lvl>
    <w:lvl w:ilvl="4" w:tplc="80A2284E" w:tentative="1">
      <w:start w:val="1"/>
      <w:numFmt w:val="bullet"/>
      <w:lvlText w:val="o"/>
      <w:lvlJc w:val="left"/>
      <w:pPr>
        <w:tabs>
          <w:tab w:val="num" w:pos="3600"/>
        </w:tabs>
        <w:ind w:left="3600" w:hanging="360"/>
      </w:pPr>
      <w:rPr>
        <w:rFonts w:ascii="Courier New" w:hAnsi="Courier New" w:cs="Courier New" w:hint="default"/>
      </w:rPr>
    </w:lvl>
    <w:lvl w:ilvl="5" w:tplc="B00E9C4C" w:tentative="1">
      <w:start w:val="1"/>
      <w:numFmt w:val="bullet"/>
      <w:lvlText w:val=""/>
      <w:lvlJc w:val="left"/>
      <w:pPr>
        <w:tabs>
          <w:tab w:val="num" w:pos="4320"/>
        </w:tabs>
        <w:ind w:left="4320" w:hanging="360"/>
      </w:pPr>
      <w:rPr>
        <w:rFonts w:ascii="Wingdings" w:hAnsi="Wingdings" w:hint="default"/>
      </w:rPr>
    </w:lvl>
    <w:lvl w:ilvl="6" w:tplc="765282E0" w:tentative="1">
      <w:start w:val="1"/>
      <w:numFmt w:val="bullet"/>
      <w:lvlText w:val=""/>
      <w:lvlJc w:val="left"/>
      <w:pPr>
        <w:tabs>
          <w:tab w:val="num" w:pos="5040"/>
        </w:tabs>
        <w:ind w:left="5040" w:hanging="360"/>
      </w:pPr>
      <w:rPr>
        <w:rFonts w:ascii="Symbol" w:hAnsi="Symbol" w:hint="default"/>
      </w:rPr>
    </w:lvl>
    <w:lvl w:ilvl="7" w:tplc="58C62002" w:tentative="1">
      <w:start w:val="1"/>
      <w:numFmt w:val="bullet"/>
      <w:lvlText w:val="o"/>
      <w:lvlJc w:val="left"/>
      <w:pPr>
        <w:tabs>
          <w:tab w:val="num" w:pos="5760"/>
        </w:tabs>
        <w:ind w:left="5760" w:hanging="360"/>
      </w:pPr>
      <w:rPr>
        <w:rFonts w:ascii="Courier New" w:hAnsi="Courier New" w:cs="Courier New" w:hint="default"/>
      </w:rPr>
    </w:lvl>
    <w:lvl w:ilvl="8" w:tplc="70D890BA" w:tentative="1">
      <w:start w:val="1"/>
      <w:numFmt w:val="bullet"/>
      <w:lvlText w:val=""/>
      <w:lvlJc w:val="left"/>
      <w:pPr>
        <w:tabs>
          <w:tab w:val="num" w:pos="6480"/>
        </w:tabs>
        <w:ind w:left="6480" w:hanging="360"/>
      </w:pPr>
      <w:rPr>
        <w:rFonts w:ascii="Wingdings" w:hAnsi="Wingdings" w:hint="default"/>
      </w:rPr>
    </w:lvl>
  </w:abstractNum>
  <w:abstractNum w:abstractNumId="18">
    <w:nsid w:val="55417064"/>
    <w:multiLevelType w:val="hybridMultilevel"/>
    <w:tmpl w:val="E3F25112"/>
    <w:lvl w:ilvl="0" w:tplc="297A8F22">
      <w:start w:val="1"/>
      <w:numFmt w:val="bullet"/>
      <w:lvlText w:val=""/>
      <w:lvlJc w:val="left"/>
      <w:pPr>
        <w:ind w:left="1287" w:hanging="360"/>
      </w:pPr>
      <w:rPr>
        <w:rFonts w:ascii="Symbol" w:hAnsi="Symbol" w:hint="default"/>
        <w:i w:val="0"/>
        <w:color w:val="auto"/>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6221654"/>
    <w:multiLevelType w:val="hybridMultilevel"/>
    <w:tmpl w:val="7B9200C8"/>
    <w:lvl w:ilvl="0" w:tplc="297A8F22">
      <w:start w:val="1"/>
      <w:numFmt w:val="bullet"/>
      <w:lvlText w:val=""/>
      <w:lvlJc w:val="left"/>
      <w:pPr>
        <w:ind w:left="1287" w:hanging="360"/>
      </w:pPr>
      <w:rPr>
        <w:rFonts w:ascii="Symbol" w:hAnsi="Symbol" w:hint="default"/>
        <w:i w:val="0"/>
        <w:color w:val="auto"/>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A04071D"/>
    <w:multiLevelType w:val="hybridMultilevel"/>
    <w:tmpl w:val="D2627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4170C0"/>
    <w:multiLevelType w:val="hybridMultilevel"/>
    <w:tmpl w:val="7AC6A578"/>
    <w:lvl w:ilvl="0" w:tplc="612E8828">
      <w:start w:val="1"/>
      <w:numFmt w:val="decimal"/>
      <w:pStyle w:val="3"/>
      <w:lvlText w:val="4.2.%1"/>
      <w:lvlJc w:val="left"/>
      <w:pPr>
        <w:ind w:left="360" w:hanging="360"/>
      </w:pPr>
      <w:rPr>
        <w:rFonts w:cs="Times New Roman"/>
        <w:b/>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nsid w:val="655B1303"/>
    <w:multiLevelType w:val="hybridMultilevel"/>
    <w:tmpl w:val="38CEA46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EF4B69"/>
    <w:multiLevelType w:val="hybridMultilevel"/>
    <w:tmpl w:val="BAE47116"/>
    <w:lvl w:ilvl="0" w:tplc="78D643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9D40247"/>
    <w:multiLevelType w:val="hybridMultilevel"/>
    <w:tmpl w:val="FE583E7C"/>
    <w:lvl w:ilvl="0" w:tplc="297A8F22">
      <w:start w:val="1"/>
      <w:numFmt w:val="bullet"/>
      <w:lvlText w:val=""/>
      <w:lvlJc w:val="left"/>
      <w:pPr>
        <w:ind w:left="1287" w:hanging="360"/>
      </w:pPr>
      <w:rPr>
        <w:rFonts w:ascii="Symbol" w:hAnsi="Symbol" w:hint="default"/>
        <w:i w:val="0"/>
        <w:color w:val="auto"/>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7"/>
  </w:num>
  <w:num w:numId="3">
    <w:abstractNumId w:val="16"/>
  </w:num>
  <w:num w:numId="4">
    <w:abstractNumId w:val="6"/>
  </w:num>
  <w:num w:numId="5">
    <w:abstractNumId w:val="0"/>
  </w:num>
  <w:num w:numId="6">
    <w:abstractNumId w:val="1"/>
  </w:num>
  <w:num w:numId="7">
    <w:abstractNumId w:val="2"/>
  </w:num>
  <w:num w:numId="8">
    <w:abstractNumId w:val="3"/>
  </w:num>
  <w:num w:numId="9">
    <w:abstractNumId w:val="15"/>
  </w:num>
  <w:num w:numId="10">
    <w:abstractNumId w:val="18"/>
  </w:num>
  <w:num w:numId="11">
    <w:abstractNumId w:val="8"/>
  </w:num>
  <w:num w:numId="12">
    <w:abstractNumId w:val="4"/>
  </w:num>
  <w:num w:numId="13">
    <w:abstractNumId w:val="7"/>
  </w:num>
  <w:num w:numId="14">
    <w:abstractNumId w:val="24"/>
  </w:num>
  <w:num w:numId="15">
    <w:abstractNumId w:val="21"/>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num>
  <w:num w:numId="19">
    <w:abstractNumId w:val="22"/>
  </w:num>
  <w:num w:numId="20">
    <w:abstractNumId w:val="8"/>
    <w:lvlOverride w:ilvl="0">
      <w:startOverride w:val="4"/>
    </w:lvlOverride>
    <w:lvlOverride w:ilvl="1">
      <w:startOverride w:val="4"/>
    </w:lvlOverride>
    <w:lvlOverride w:ilvl="2">
      <w:startOverride w:val="2"/>
    </w:lvlOverride>
  </w:num>
  <w:num w:numId="21">
    <w:abstractNumId w:val="8"/>
    <w:lvlOverride w:ilvl="0">
      <w:startOverride w:val="4"/>
    </w:lvlOverride>
    <w:lvlOverride w:ilvl="1">
      <w:startOverride w:val="4"/>
    </w:lvlOverride>
    <w:lvlOverride w:ilvl="2">
      <w:startOverride w:val="2"/>
    </w:lvlOverride>
  </w:num>
  <w:num w:numId="22">
    <w:abstractNumId w:val="8"/>
    <w:lvlOverride w:ilvl="0">
      <w:startOverride w:val="4"/>
    </w:lvlOverride>
    <w:lvlOverride w:ilvl="1">
      <w:startOverride w:val="4"/>
    </w:lvlOverride>
    <w:lvlOverride w:ilvl="2">
      <w:startOverride w:val="3"/>
    </w:lvlOverride>
  </w:num>
  <w:num w:numId="23">
    <w:abstractNumId w:val="8"/>
    <w:lvlOverride w:ilvl="0">
      <w:startOverride w:val="4"/>
    </w:lvlOverride>
    <w:lvlOverride w:ilvl="1">
      <w:startOverride w:val="4"/>
    </w:lvlOverride>
    <w:lvlOverride w:ilvl="2">
      <w:startOverride w:val="2"/>
    </w:lvlOverride>
  </w:num>
  <w:num w:numId="24">
    <w:abstractNumId w:val="8"/>
    <w:lvlOverride w:ilvl="0">
      <w:startOverride w:val="4"/>
    </w:lvlOverride>
    <w:lvlOverride w:ilvl="1">
      <w:startOverride w:val="4"/>
    </w:lvlOverride>
    <w:lvlOverride w:ilvl="2">
      <w:startOverride w:val="2"/>
    </w:lvlOverride>
  </w:num>
  <w:num w:numId="25">
    <w:abstractNumId w:val="19"/>
  </w:num>
  <w:num w:numId="26">
    <w:abstractNumId w:val="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66"/>
    </w:lvlOverride>
    <w:lvlOverride w:ilvl="1">
      <w:startOverride w:val="3"/>
    </w:lvlOverride>
    <w:lvlOverride w:ilvl="2">
      <w:startOverride w:val="2"/>
    </w:lvlOverride>
    <w:lvlOverride w:ilvl="3">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3"/>
  </w:num>
  <w:num w:numId="33">
    <w:abstractNumId w:val="9"/>
  </w:num>
  <w:num w:numId="34">
    <w:abstractNumId w:val="13"/>
  </w:num>
  <w:num w:numId="35">
    <w:abstractNumId w:val="20"/>
  </w:num>
  <w:num w:numId="3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357"/>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FE"/>
    <w:rsid w:val="000016ED"/>
    <w:rsid w:val="00001E89"/>
    <w:rsid w:val="000031C1"/>
    <w:rsid w:val="00004DD8"/>
    <w:rsid w:val="0000596F"/>
    <w:rsid w:val="000068DA"/>
    <w:rsid w:val="0001335D"/>
    <w:rsid w:val="000134FC"/>
    <w:rsid w:val="00015225"/>
    <w:rsid w:val="00020425"/>
    <w:rsid w:val="000212BF"/>
    <w:rsid w:val="00022A71"/>
    <w:rsid w:val="00024A81"/>
    <w:rsid w:val="000255F3"/>
    <w:rsid w:val="0002699B"/>
    <w:rsid w:val="00035E51"/>
    <w:rsid w:val="00037221"/>
    <w:rsid w:val="00044766"/>
    <w:rsid w:val="00045AF3"/>
    <w:rsid w:val="00050688"/>
    <w:rsid w:val="00051838"/>
    <w:rsid w:val="0005272A"/>
    <w:rsid w:val="000530FF"/>
    <w:rsid w:val="0005630D"/>
    <w:rsid w:val="000565AF"/>
    <w:rsid w:val="00060573"/>
    <w:rsid w:val="000607D0"/>
    <w:rsid w:val="00060B4D"/>
    <w:rsid w:val="0006158F"/>
    <w:rsid w:val="00061622"/>
    <w:rsid w:val="00063D2F"/>
    <w:rsid w:val="0006699E"/>
    <w:rsid w:val="00067324"/>
    <w:rsid w:val="00070C96"/>
    <w:rsid w:val="00070F9A"/>
    <w:rsid w:val="0007364D"/>
    <w:rsid w:val="0007793B"/>
    <w:rsid w:val="00080974"/>
    <w:rsid w:val="0008199A"/>
    <w:rsid w:val="00082229"/>
    <w:rsid w:val="0008293D"/>
    <w:rsid w:val="000834F3"/>
    <w:rsid w:val="000838F3"/>
    <w:rsid w:val="000842AC"/>
    <w:rsid w:val="000856BA"/>
    <w:rsid w:val="000867A4"/>
    <w:rsid w:val="00086FEC"/>
    <w:rsid w:val="00087E90"/>
    <w:rsid w:val="00091035"/>
    <w:rsid w:val="00092A5D"/>
    <w:rsid w:val="00094C16"/>
    <w:rsid w:val="000955F8"/>
    <w:rsid w:val="00096DEC"/>
    <w:rsid w:val="000A08F6"/>
    <w:rsid w:val="000A1152"/>
    <w:rsid w:val="000A1908"/>
    <w:rsid w:val="000A2470"/>
    <w:rsid w:val="000A6AEC"/>
    <w:rsid w:val="000A7632"/>
    <w:rsid w:val="000A7E38"/>
    <w:rsid w:val="000B2714"/>
    <w:rsid w:val="000B2E41"/>
    <w:rsid w:val="000B3866"/>
    <w:rsid w:val="000B3B76"/>
    <w:rsid w:val="000B3C5C"/>
    <w:rsid w:val="000B5B39"/>
    <w:rsid w:val="000B5C8C"/>
    <w:rsid w:val="000B6926"/>
    <w:rsid w:val="000C01DE"/>
    <w:rsid w:val="000C0AD6"/>
    <w:rsid w:val="000C222C"/>
    <w:rsid w:val="000C2910"/>
    <w:rsid w:val="000C2FAF"/>
    <w:rsid w:val="000C58F1"/>
    <w:rsid w:val="000C5AE3"/>
    <w:rsid w:val="000D19C3"/>
    <w:rsid w:val="000D254F"/>
    <w:rsid w:val="000D6B2B"/>
    <w:rsid w:val="000E019E"/>
    <w:rsid w:val="000E0E48"/>
    <w:rsid w:val="000E0EBB"/>
    <w:rsid w:val="000E1388"/>
    <w:rsid w:val="000E1ADC"/>
    <w:rsid w:val="000E6205"/>
    <w:rsid w:val="000E6483"/>
    <w:rsid w:val="000F012E"/>
    <w:rsid w:val="000F1B87"/>
    <w:rsid w:val="000F3239"/>
    <w:rsid w:val="000F3AB0"/>
    <w:rsid w:val="000F45FC"/>
    <w:rsid w:val="000F676F"/>
    <w:rsid w:val="00101036"/>
    <w:rsid w:val="00101DD0"/>
    <w:rsid w:val="0010567C"/>
    <w:rsid w:val="00106590"/>
    <w:rsid w:val="00111BE0"/>
    <w:rsid w:val="0011213F"/>
    <w:rsid w:val="00113930"/>
    <w:rsid w:val="00115143"/>
    <w:rsid w:val="00116C61"/>
    <w:rsid w:val="00117C35"/>
    <w:rsid w:val="00120FA5"/>
    <w:rsid w:val="00123265"/>
    <w:rsid w:val="00123313"/>
    <w:rsid w:val="00124C9D"/>
    <w:rsid w:val="00130C20"/>
    <w:rsid w:val="00133E7A"/>
    <w:rsid w:val="00134C97"/>
    <w:rsid w:val="001356C2"/>
    <w:rsid w:val="00136EA6"/>
    <w:rsid w:val="0013796D"/>
    <w:rsid w:val="0014138A"/>
    <w:rsid w:val="00141A6B"/>
    <w:rsid w:val="00143045"/>
    <w:rsid w:val="00143101"/>
    <w:rsid w:val="00144529"/>
    <w:rsid w:val="00144CED"/>
    <w:rsid w:val="00145697"/>
    <w:rsid w:val="001461B0"/>
    <w:rsid w:val="00151315"/>
    <w:rsid w:val="00153E0D"/>
    <w:rsid w:val="00160E74"/>
    <w:rsid w:val="00163032"/>
    <w:rsid w:val="00163EC7"/>
    <w:rsid w:val="00164B29"/>
    <w:rsid w:val="001661A7"/>
    <w:rsid w:val="00167BDE"/>
    <w:rsid w:val="00172E7A"/>
    <w:rsid w:val="00173D6A"/>
    <w:rsid w:val="001759BF"/>
    <w:rsid w:val="00175C20"/>
    <w:rsid w:val="00176D79"/>
    <w:rsid w:val="001772C7"/>
    <w:rsid w:val="0018145E"/>
    <w:rsid w:val="001815E2"/>
    <w:rsid w:val="001817A1"/>
    <w:rsid w:val="00181E12"/>
    <w:rsid w:val="001852A2"/>
    <w:rsid w:val="00186917"/>
    <w:rsid w:val="00190022"/>
    <w:rsid w:val="00190727"/>
    <w:rsid w:val="00190B37"/>
    <w:rsid w:val="0019224B"/>
    <w:rsid w:val="00192804"/>
    <w:rsid w:val="00193452"/>
    <w:rsid w:val="001947BF"/>
    <w:rsid w:val="0019485D"/>
    <w:rsid w:val="0019534B"/>
    <w:rsid w:val="0019747B"/>
    <w:rsid w:val="00197CCF"/>
    <w:rsid w:val="001A073B"/>
    <w:rsid w:val="001A1B01"/>
    <w:rsid w:val="001A26C9"/>
    <w:rsid w:val="001A2D29"/>
    <w:rsid w:val="001A400F"/>
    <w:rsid w:val="001A74A0"/>
    <w:rsid w:val="001B1AEA"/>
    <w:rsid w:val="001B1D92"/>
    <w:rsid w:val="001B1E2B"/>
    <w:rsid w:val="001B3E9E"/>
    <w:rsid w:val="001B4C4B"/>
    <w:rsid w:val="001B539A"/>
    <w:rsid w:val="001C1455"/>
    <w:rsid w:val="001C4886"/>
    <w:rsid w:val="001C5CD5"/>
    <w:rsid w:val="001C612E"/>
    <w:rsid w:val="001C617A"/>
    <w:rsid w:val="001C7492"/>
    <w:rsid w:val="001C7CF4"/>
    <w:rsid w:val="001D0539"/>
    <w:rsid w:val="001D4164"/>
    <w:rsid w:val="001D48FE"/>
    <w:rsid w:val="001D56C8"/>
    <w:rsid w:val="001D592F"/>
    <w:rsid w:val="001D5CED"/>
    <w:rsid w:val="001E0CFB"/>
    <w:rsid w:val="001E4460"/>
    <w:rsid w:val="001E7052"/>
    <w:rsid w:val="001F0037"/>
    <w:rsid w:val="001F02EE"/>
    <w:rsid w:val="001F0E9F"/>
    <w:rsid w:val="001F144C"/>
    <w:rsid w:val="001F34F0"/>
    <w:rsid w:val="001F40AB"/>
    <w:rsid w:val="001F4E82"/>
    <w:rsid w:val="001F5D88"/>
    <w:rsid w:val="001F61E3"/>
    <w:rsid w:val="002000F5"/>
    <w:rsid w:val="00200114"/>
    <w:rsid w:val="002007D2"/>
    <w:rsid w:val="00200855"/>
    <w:rsid w:val="00203E46"/>
    <w:rsid w:val="00204315"/>
    <w:rsid w:val="0020673E"/>
    <w:rsid w:val="00206E70"/>
    <w:rsid w:val="00211903"/>
    <w:rsid w:val="002133EA"/>
    <w:rsid w:val="002139ED"/>
    <w:rsid w:val="00213BA3"/>
    <w:rsid w:val="002157E9"/>
    <w:rsid w:val="00215A3E"/>
    <w:rsid w:val="00216486"/>
    <w:rsid w:val="002214A9"/>
    <w:rsid w:val="00221758"/>
    <w:rsid w:val="00224A65"/>
    <w:rsid w:val="00226043"/>
    <w:rsid w:val="00230B17"/>
    <w:rsid w:val="00233DA6"/>
    <w:rsid w:val="002348DE"/>
    <w:rsid w:val="00235B99"/>
    <w:rsid w:val="00235C2F"/>
    <w:rsid w:val="00235FEE"/>
    <w:rsid w:val="0023621E"/>
    <w:rsid w:val="00241721"/>
    <w:rsid w:val="0024182C"/>
    <w:rsid w:val="00243BC5"/>
    <w:rsid w:val="002445F7"/>
    <w:rsid w:val="002448D1"/>
    <w:rsid w:val="002455F1"/>
    <w:rsid w:val="0024760B"/>
    <w:rsid w:val="00250BCC"/>
    <w:rsid w:val="0025107B"/>
    <w:rsid w:val="00251F58"/>
    <w:rsid w:val="0025223E"/>
    <w:rsid w:val="00252251"/>
    <w:rsid w:val="00252B98"/>
    <w:rsid w:val="00253DC7"/>
    <w:rsid w:val="00254258"/>
    <w:rsid w:val="00254A31"/>
    <w:rsid w:val="00257911"/>
    <w:rsid w:val="00260F5A"/>
    <w:rsid w:val="00261C66"/>
    <w:rsid w:val="0026494B"/>
    <w:rsid w:val="00267B58"/>
    <w:rsid w:val="002708FB"/>
    <w:rsid w:val="002710AC"/>
    <w:rsid w:val="00271D70"/>
    <w:rsid w:val="00272F6F"/>
    <w:rsid w:val="0027400E"/>
    <w:rsid w:val="00274B9F"/>
    <w:rsid w:val="00274BA9"/>
    <w:rsid w:val="002752B4"/>
    <w:rsid w:val="00275693"/>
    <w:rsid w:val="00276BFC"/>
    <w:rsid w:val="002771CF"/>
    <w:rsid w:val="00280EFA"/>
    <w:rsid w:val="00281361"/>
    <w:rsid w:val="002813E2"/>
    <w:rsid w:val="0028157F"/>
    <w:rsid w:val="00283C15"/>
    <w:rsid w:val="00284E62"/>
    <w:rsid w:val="00284FDF"/>
    <w:rsid w:val="002921C2"/>
    <w:rsid w:val="002942C6"/>
    <w:rsid w:val="002A0988"/>
    <w:rsid w:val="002A5EA9"/>
    <w:rsid w:val="002A62F8"/>
    <w:rsid w:val="002A6BA4"/>
    <w:rsid w:val="002A746B"/>
    <w:rsid w:val="002B0A7A"/>
    <w:rsid w:val="002B1B85"/>
    <w:rsid w:val="002B3C4F"/>
    <w:rsid w:val="002B6E76"/>
    <w:rsid w:val="002B79A2"/>
    <w:rsid w:val="002C004A"/>
    <w:rsid w:val="002C33D3"/>
    <w:rsid w:val="002C5CF0"/>
    <w:rsid w:val="002C5E25"/>
    <w:rsid w:val="002C6039"/>
    <w:rsid w:val="002C66DB"/>
    <w:rsid w:val="002D1770"/>
    <w:rsid w:val="002D4478"/>
    <w:rsid w:val="002D69D3"/>
    <w:rsid w:val="002D7027"/>
    <w:rsid w:val="002E169B"/>
    <w:rsid w:val="002E2559"/>
    <w:rsid w:val="002E36D1"/>
    <w:rsid w:val="002E564B"/>
    <w:rsid w:val="002F1222"/>
    <w:rsid w:val="002F432E"/>
    <w:rsid w:val="002F4470"/>
    <w:rsid w:val="002F7D62"/>
    <w:rsid w:val="00302DF9"/>
    <w:rsid w:val="0030339E"/>
    <w:rsid w:val="00303CDB"/>
    <w:rsid w:val="00305C2C"/>
    <w:rsid w:val="00306CC9"/>
    <w:rsid w:val="0030711A"/>
    <w:rsid w:val="00307E7E"/>
    <w:rsid w:val="0031117B"/>
    <w:rsid w:val="00313E41"/>
    <w:rsid w:val="0031469B"/>
    <w:rsid w:val="00316373"/>
    <w:rsid w:val="00320E08"/>
    <w:rsid w:val="003230B6"/>
    <w:rsid w:val="00325E9A"/>
    <w:rsid w:val="00327735"/>
    <w:rsid w:val="00330A8E"/>
    <w:rsid w:val="00330B2E"/>
    <w:rsid w:val="00332AEC"/>
    <w:rsid w:val="00333C2D"/>
    <w:rsid w:val="00335F3E"/>
    <w:rsid w:val="00340CD5"/>
    <w:rsid w:val="00345CC4"/>
    <w:rsid w:val="00346343"/>
    <w:rsid w:val="003468CF"/>
    <w:rsid w:val="00346F6D"/>
    <w:rsid w:val="00351299"/>
    <w:rsid w:val="0035330C"/>
    <w:rsid w:val="003547F6"/>
    <w:rsid w:val="00360AE2"/>
    <w:rsid w:val="00360CE2"/>
    <w:rsid w:val="00360DEE"/>
    <w:rsid w:val="0036204E"/>
    <w:rsid w:val="00364107"/>
    <w:rsid w:val="003646C2"/>
    <w:rsid w:val="00364DAB"/>
    <w:rsid w:val="003653E7"/>
    <w:rsid w:val="00365DAF"/>
    <w:rsid w:val="0037191E"/>
    <w:rsid w:val="00371AA1"/>
    <w:rsid w:val="00373C58"/>
    <w:rsid w:val="003741E5"/>
    <w:rsid w:val="00374419"/>
    <w:rsid w:val="00376B2E"/>
    <w:rsid w:val="003809C8"/>
    <w:rsid w:val="00382531"/>
    <w:rsid w:val="003834DB"/>
    <w:rsid w:val="00383C10"/>
    <w:rsid w:val="003842C0"/>
    <w:rsid w:val="003907AD"/>
    <w:rsid w:val="00393245"/>
    <w:rsid w:val="00396E84"/>
    <w:rsid w:val="003A0D82"/>
    <w:rsid w:val="003A0E9C"/>
    <w:rsid w:val="003A2675"/>
    <w:rsid w:val="003A2A55"/>
    <w:rsid w:val="003A2F49"/>
    <w:rsid w:val="003A50B5"/>
    <w:rsid w:val="003A6EA8"/>
    <w:rsid w:val="003B2A43"/>
    <w:rsid w:val="003B3224"/>
    <w:rsid w:val="003B43DC"/>
    <w:rsid w:val="003B4C11"/>
    <w:rsid w:val="003C3A91"/>
    <w:rsid w:val="003C51A4"/>
    <w:rsid w:val="003C6283"/>
    <w:rsid w:val="003C721C"/>
    <w:rsid w:val="003C7D32"/>
    <w:rsid w:val="003D1BBD"/>
    <w:rsid w:val="003D200A"/>
    <w:rsid w:val="003D3118"/>
    <w:rsid w:val="003D4988"/>
    <w:rsid w:val="003E08CA"/>
    <w:rsid w:val="003E22AB"/>
    <w:rsid w:val="003E4AA9"/>
    <w:rsid w:val="003E4D86"/>
    <w:rsid w:val="003E6C4E"/>
    <w:rsid w:val="003F10D6"/>
    <w:rsid w:val="003F18B6"/>
    <w:rsid w:val="003F5675"/>
    <w:rsid w:val="003F5A2D"/>
    <w:rsid w:val="003F6C32"/>
    <w:rsid w:val="004001CF"/>
    <w:rsid w:val="0040040F"/>
    <w:rsid w:val="004006B5"/>
    <w:rsid w:val="004008FF"/>
    <w:rsid w:val="004018AE"/>
    <w:rsid w:val="004025A0"/>
    <w:rsid w:val="00402814"/>
    <w:rsid w:val="00402902"/>
    <w:rsid w:val="00403EF4"/>
    <w:rsid w:val="004040B3"/>
    <w:rsid w:val="00406940"/>
    <w:rsid w:val="00412719"/>
    <w:rsid w:val="00412809"/>
    <w:rsid w:val="00412AE1"/>
    <w:rsid w:val="00414363"/>
    <w:rsid w:val="0041452F"/>
    <w:rsid w:val="004158CB"/>
    <w:rsid w:val="0042081F"/>
    <w:rsid w:val="00420D05"/>
    <w:rsid w:val="00422667"/>
    <w:rsid w:val="00424D9A"/>
    <w:rsid w:val="00425ACE"/>
    <w:rsid w:val="00431B11"/>
    <w:rsid w:val="00432271"/>
    <w:rsid w:val="004322C0"/>
    <w:rsid w:val="00434174"/>
    <w:rsid w:val="00434DD6"/>
    <w:rsid w:val="004352B0"/>
    <w:rsid w:val="004408FE"/>
    <w:rsid w:val="004409E9"/>
    <w:rsid w:val="00441F43"/>
    <w:rsid w:val="00442DCA"/>
    <w:rsid w:val="00443557"/>
    <w:rsid w:val="00443610"/>
    <w:rsid w:val="00443A8E"/>
    <w:rsid w:val="004448EA"/>
    <w:rsid w:val="00445333"/>
    <w:rsid w:val="004459D9"/>
    <w:rsid w:val="004472D6"/>
    <w:rsid w:val="00450E24"/>
    <w:rsid w:val="00454A15"/>
    <w:rsid w:val="0045727E"/>
    <w:rsid w:val="0046163F"/>
    <w:rsid w:val="004634D5"/>
    <w:rsid w:val="00465117"/>
    <w:rsid w:val="00470406"/>
    <w:rsid w:val="004721C0"/>
    <w:rsid w:val="0047372B"/>
    <w:rsid w:val="00474EA9"/>
    <w:rsid w:val="00475D98"/>
    <w:rsid w:val="004814F3"/>
    <w:rsid w:val="0048203E"/>
    <w:rsid w:val="00482211"/>
    <w:rsid w:val="00482D1A"/>
    <w:rsid w:val="004833A3"/>
    <w:rsid w:val="00484A1E"/>
    <w:rsid w:val="00484AC2"/>
    <w:rsid w:val="0048523C"/>
    <w:rsid w:val="00485523"/>
    <w:rsid w:val="00485557"/>
    <w:rsid w:val="0049632B"/>
    <w:rsid w:val="00496A90"/>
    <w:rsid w:val="004A1C4F"/>
    <w:rsid w:val="004A2999"/>
    <w:rsid w:val="004A33F1"/>
    <w:rsid w:val="004A5801"/>
    <w:rsid w:val="004A747E"/>
    <w:rsid w:val="004B2437"/>
    <w:rsid w:val="004B27C4"/>
    <w:rsid w:val="004B3162"/>
    <w:rsid w:val="004B3FDB"/>
    <w:rsid w:val="004C4764"/>
    <w:rsid w:val="004C7304"/>
    <w:rsid w:val="004C77EA"/>
    <w:rsid w:val="004D044B"/>
    <w:rsid w:val="004D0A24"/>
    <w:rsid w:val="004D27D6"/>
    <w:rsid w:val="004D30C4"/>
    <w:rsid w:val="004D3F8E"/>
    <w:rsid w:val="004D534E"/>
    <w:rsid w:val="004D58AD"/>
    <w:rsid w:val="004E0D0D"/>
    <w:rsid w:val="004E2DF3"/>
    <w:rsid w:val="004E510C"/>
    <w:rsid w:val="004E5572"/>
    <w:rsid w:val="004E5C54"/>
    <w:rsid w:val="004E61A1"/>
    <w:rsid w:val="004E6EDF"/>
    <w:rsid w:val="004E71B6"/>
    <w:rsid w:val="004F0146"/>
    <w:rsid w:val="004F0789"/>
    <w:rsid w:val="004F1552"/>
    <w:rsid w:val="004F201B"/>
    <w:rsid w:val="004F374B"/>
    <w:rsid w:val="004F44ED"/>
    <w:rsid w:val="004F4EF1"/>
    <w:rsid w:val="004F5AA0"/>
    <w:rsid w:val="0050004A"/>
    <w:rsid w:val="00500596"/>
    <w:rsid w:val="00501D05"/>
    <w:rsid w:val="00501D34"/>
    <w:rsid w:val="0050362E"/>
    <w:rsid w:val="00504931"/>
    <w:rsid w:val="00505644"/>
    <w:rsid w:val="005103B1"/>
    <w:rsid w:val="005103DF"/>
    <w:rsid w:val="0051077E"/>
    <w:rsid w:val="00510F74"/>
    <w:rsid w:val="00511A51"/>
    <w:rsid w:val="00511D90"/>
    <w:rsid w:val="00513CD8"/>
    <w:rsid w:val="00514649"/>
    <w:rsid w:val="00517DCF"/>
    <w:rsid w:val="0052242D"/>
    <w:rsid w:val="00523614"/>
    <w:rsid w:val="00523982"/>
    <w:rsid w:val="0052645C"/>
    <w:rsid w:val="00526C7D"/>
    <w:rsid w:val="005276A6"/>
    <w:rsid w:val="00527939"/>
    <w:rsid w:val="00527C5C"/>
    <w:rsid w:val="00532693"/>
    <w:rsid w:val="00533616"/>
    <w:rsid w:val="00533DE7"/>
    <w:rsid w:val="00542144"/>
    <w:rsid w:val="00543C0E"/>
    <w:rsid w:val="00546058"/>
    <w:rsid w:val="0054619B"/>
    <w:rsid w:val="00546ADA"/>
    <w:rsid w:val="00550ADF"/>
    <w:rsid w:val="00551818"/>
    <w:rsid w:val="005546B9"/>
    <w:rsid w:val="00554DF3"/>
    <w:rsid w:val="00555951"/>
    <w:rsid w:val="005577D5"/>
    <w:rsid w:val="00561061"/>
    <w:rsid w:val="00565EBE"/>
    <w:rsid w:val="00573B6D"/>
    <w:rsid w:val="00574768"/>
    <w:rsid w:val="005821B1"/>
    <w:rsid w:val="005824E8"/>
    <w:rsid w:val="00590C04"/>
    <w:rsid w:val="00594129"/>
    <w:rsid w:val="00597676"/>
    <w:rsid w:val="00597F6B"/>
    <w:rsid w:val="005A0100"/>
    <w:rsid w:val="005A02CF"/>
    <w:rsid w:val="005A1B5E"/>
    <w:rsid w:val="005A234A"/>
    <w:rsid w:val="005A250A"/>
    <w:rsid w:val="005A2F5A"/>
    <w:rsid w:val="005A6A7E"/>
    <w:rsid w:val="005A711A"/>
    <w:rsid w:val="005B084B"/>
    <w:rsid w:val="005B132B"/>
    <w:rsid w:val="005B2356"/>
    <w:rsid w:val="005B2EC9"/>
    <w:rsid w:val="005B58E8"/>
    <w:rsid w:val="005B6DF2"/>
    <w:rsid w:val="005C19B9"/>
    <w:rsid w:val="005C22E2"/>
    <w:rsid w:val="005C2A9C"/>
    <w:rsid w:val="005C31E4"/>
    <w:rsid w:val="005C361A"/>
    <w:rsid w:val="005C56BB"/>
    <w:rsid w:val="005C5B65"/>
    <w:rsid w:val="005C5B85"/>
    <w:rsid w:val="005C6128"/>
    <w:rsid w:val="005C6784"/>
    <w:rsid w:val="005C7287"/>
    <w:rsid w:val="005C74F8"/>
    <w:rsid w:val="005C78F1"/>
    <w:rsid w:val="005C7A35"/>
    <w:rsid w:val="005D0172"/>
    <w:rsid w:val="005D12C8"/>
    <w:rsid w:val="005D280D"/>
    <w:rsid w:val="005D2DF3"/>
    <w:rsid w:val="005D3FDC"/>
    <w:rsid w:val="005D406A"/>
    <w:rsid w:val="005D503C"/>
    <w:rsid w:val="005E0BE5"/>
    <w:rsid w:val="005E0CF6"/>
    <w:rsid w:val="005E0FF5"/>
    <w:rsid w:val="005E1BB3"/>
    <w:rsid w:val="005E58D6"/>
    <w:rsid w:val="005E73A9"/>
    <w:rsid w:val="005E7D1A"/>
    <w:rsid w:val="005F0E87"/>
    <w:rsid w:val="005F5439"/>
    <w:rsid w:val="005F68FE"/>
    <w:rsid w:val="005F7466"/>
    <w:rsid w:val="005F79F1"/>
    <w:rsid w:val="00602448"/>
    <w:rsid w:val="00606E2B"/>
    <w:rsid w:val="00610F91"/>
    <w:rsid w:val="006112E9"/>
    <w:rsid w:val="00614E2C"/>
    <w:rsid w:val="006162F4"/>
    <w:rsid w:val="006163BA"/>
    <w:rsid w:val="0061647D"/>
    <w:rsid w:val="0061773C"/>
    <w:rsid w:val="0061796F"/>
    <w:rsid w:val="00620408"/>
    <w:rsid w:val="006215F8"/>
    <w:rsid w:val="006217C0"/>
    <w:rsid w:val="006255B0"/>
    <w:rsid w:val="00626466"/>
    <w:rsid w:val="006275BC"/>
    <w:rsid w:val="00627943"/>
    <w:rsid w:val="00630D5D"/>
    <w:rsid w:val="0063102E"/>
    <w:rsid w:val="006376E0"/>
    <w:rsid w:val="006377E1"/>
    <w:rsid w:val="006378C1"/>
    <w:rsid w:val="00637D41"/>
    <w:rsid w:val="0064003C"/>
    <w:rsid w:val="00641DC5"/>
    <w:rsid w:val="00642C52"/>
    <w:rsid w:val="006461FF"/>
    <w:rsid w:val="00646663"/>
    <w:rsid w:val="00647554"/>
    <w:rsid w:val="00650806"/>
    <w:rsid w:val="006525D7"/>
    <w:rsid w:val="006537E1"/>
    <w:rsid w:val="00654076"/>
    <w:rsid w:val="00654C77"/>
    <w:rsid w:val="006562FA"/>
    <w:rsid w:val="00657E46"/>
    <w:rsid w:val="0066255C"/>
    <w:rsid w:val="0066288C"/>
    <w:rsid w:val="00662C1A"/>
    <w:rsid w:val="00663452"/>
    <w:rsid w:val="0066406E"/>
    <w:rsid w:val="00666EDB"/>
    <w:rsid w:val="00670204"/>
    <w:rsid w:val="0067036A"/>
    <w:rsid w:val="00670F13"/>
    <w:rsid w:val="00672019"/>
    <w:rsid w:val="0067492E"/>
    <w:rsid w:val="006761F2"/>
    <w:rsid w:val="00677F00"/>
    <w:rsid w:val="00680EAA"/>
    <w:rsid w:val="006873A5"/>
    <w:rsid w:val="006874BD"/>
    <w:rsid w:val="00687E1E"/>
    <w:rsid w:val="00692B2D"/>
    <w:rsid w:val="00692B7C"/>
    <w:rsid w:val="0069595D"/>
    <w:rsid w:val="00695B71"/>
    <w:rsid w:val="00696E2D"/>
    <w:rsid w:val="00697752"/>
    <w:rsid w:val="006A2A66"/>
    <w:rsid w:val="006A2D08"/>
    <w:rsid w:val="006A2F84"/>
    <w:rsid w:val="006A3AA8"/>
    <w:rsid w:val="006A6EF5"/>
    <w:rsid w:val="006A71A7"/>
    <w:rsid w:val="006A7588"/>
    <w:rsid w:val="006B0366"/>
    <w:rsid w:val="006B33B0"/>
    <w:rsid w:val="006B5A65"/>
    <w:rsid w:val="006B5E6C"/>
    <w:rsid w:val="006B7343"/>
    <w:rsid w:val="006B748A"/>
    <w:rsid w:val="006B79EF"/>
    <w:rsid w:val="006C063C"/>
    <w:rsid w:val="006C1177"/>
    <w:rsid w:val="006C1CBC"/>
    <w:rsid w:val="006C2FA1"/>
    <w:rsid w:val="006C340A"/>
    <w:rsid w:val="006C34E7"/>
    <w:rsid w:val="006C4A97"/>
    <w:rsid w:val="006D0E3F"/>
    <w:rsid w:val="006D1B00"/>
    <w:rsid w:val="006D2034"/>
    <w:rsid w:val="006D3B3D"/>
    <w:rsid w:val="006D5EFA"/>
    <w:rsid w:val="006D6DF9"/>
    <w:rsid w:val="006D7581"/>
    <w:rsid w:val="006E0E65"/>
    <w:rsid w:val="006E103B"/>
    <w:rsid w:val="006E2075"/>
    <w:rsid w:val="006E21A3"/>
    <w:rsid w:val="006E2BD3"/>
    <w:rsid w:val="006E3D94"/>
    <w:rsid w:val="006E40DA"/>
    <w:rsid w:val="006E56E4"/>
    <w:rsid w:val="006E6FC4"/>
    <w:rsid w:val="006E7527"/>
    <w:rsid w:val="006E7B92"/>
    <w:rsid w:val="006F1412"/>
    <w:rsid w:val="006F21F6"/>
    <w:rsid w:val="006F2281"/>
    <w:rsid w:val="006F589D"/>
    <w:rsid w:val="00700A30"/>
    <w:rsid w:val="00701F82"/>
    <w:rsid w:val="00702062"/>
    <w:rsid w:val="00703287"/>
    <w:rsid w:val="00704776"/>
    <w:rsid w:val="007104DD"/>
    <w:rsid w:val="00710BEC"/>
    <w:rsid w:val="007126F6"/>
    <w:rsid w:val="00712D8D"/>
    <w:rsid w:val="00713832"/>
    <w:rsid w:val="00713B1A"/>
    <w:rsid w:val="007147A0"/>
    <w:rsid w:val="007153FE"/>
    <w:rsid w:val="007155B0"/>
    <w:rsid w:val="0071643C"/>
    <w:rsid w:val="00716F57"/>
    <w:rsid w:val="0071786C"/>
    <w:rsid w:val="00717B7F"/>
    <w:rsid w:val="00717C1F"/>
    <w:rsid w:val="00720DF7"/>
    <w:rsid w:val="00723DDB"/>
    <w:rsid w:val="00724691"/>
    <w:rsid w:val="00724D1C"/>
    <w:rsid w:val="00724D62"/>
    <w:rsid w:val="007250B8"/>
    <w:rsid w:val="00725A53"/>
    <w:rsid w:val="007309D6"/>
    <w:rsid w:val="00734581"/>
    <w:rsid w:val="007345A5"/>
    <w:rsid w:val="00734BBC"/>
    <w:rsid w:val="00734E5F"/>
    <w:rsid w:val="00735E43"/>
    <w:rsid w:val="00736896"/>
    <w:rsid w:val="00736E62"/>
    <w:rsid w:val="00740C72"/>
    <w:rsid w:val="00740E91"/>
    <w:rsid w:val="00741297"/>
    <w:rsid w:val="00741FAA"/>
    <w:rsid w:val="007422C9"/>
    <w:rsid w:val="007466F4"/>
    <w:rsid w:val="0075192E"/>
    <w:rsid w:val="0075231E"/>
    <w:rsid w:val="007525B7"/>
    <w:rsid w:val="00752D4B"/>
    <w:rsid w:val="007542A8"/>
    <w:rsid w:val="007560EE"/>
    <w:rsid w:val="0075654D"/>
    <w:rsid w:val="00763AB3"/>
    <w:rsid w:val="00765C81"/>
    <w:rsid w:val="00767C46"/>
    <w:rsid w:val="00772501"/>
    <w:rsid w:val="00773380"/>
    <w:rsid w:val="00773861"/>
    <w:rsid w:val="00773E2D"/>
    <w:rsid w:val="007751CD"/>
    <w:rsid w:val="0077670D"/>
    <w:rsid w:val="007806D5"/>
    <w:rsid w:val="00781BBA"/>
    <w:rsid w:val="007825A0"/>
    <w:rsid w:val="00783536"/>
    <w:rsid w:val="00783662"/>
    <w:rsid w:val="00783BF0"/>
    <w:rsid w:val="00783E24"/>
    <w:rsid w:val="00784AE3"/>
    <w:rsid w:val="00785116"/>
    <w:rsid w:val="00785172"/>
    <w:rsid w:val="007857EE"/>
    <w:rsid w:val="00790A34"/>
    <w:rsid w:val="00791790"/>
    <w:rsid w:val="007950AD"/>
    <w:rsid w:val="007966AA"/>
    <w:rsid w:val="00796E6F"/>
    <w:rsid w:val="007A0BE3"/>
    <w:rsid w:val="007A10E6"/>
    <w:rsid w:val="007A49D4"/>
    <w:rsid w:val="007A49F0"/>
    <w:rsid w:val="007A7220"/>
    <w:rsid w:val="007A7F0E"/>
    <w:rsid w:val="007B0468"/>
    <w:rsid w:val="007B117F"/>
    <w:rsid w:val="007B121A"/>
    <w:rsid w:val="007B4A4B"/>
    <w:rsid w:val="007B673B"/>
    <w:rsid w:val="007B76DE"/>
    <w:rsid w:val="007B7FB2"/>
    <w:rsid w:val="007C04CA"/>
    <w:rsid w:val="007C2340"/>
    <w:rsid w:val="007C33E2"/>
    <w:rsid w:val="007C4831"/>
    <w:rsid w:val="007C7CB0"/>
    <w:rsid w:val="007D01C6"/>
    <w:rsid w:val="007D03BE"/>
    <w:rsid w:val="007D0550"/>
    <w:rsid w:val="007D0693"/>
    <w:rsid w:val="007D0823"/>
    <w:rsid w:val="007D2392"/>
    <w:rsid w:val="007D67EB"/>
    <w:rsid w:val="007D68DA"/>
    <w:rsid w:val="007D698C"/>
    <w:rsid w:val="007E1B23"/>
    <w:rsid w:val="007E31CA"/>
    <w:rsid w:val="007E5D1F"/>
    <w:rsid w:val="007E65FE"/>
    <w:rsid w:val="007E6F5F"/>
    <w:rsid w:val="007F11BC"/>
    <w:rsid w:val="007F15F6"/>
    <w:rsid w:val="007F1E69"/>
    <w:rsid w:val="007F28D4"/>
    <w:rsid w:val="007F295D"/>
    <w:rsid w:val="007F2984"/>
    <w:rsid w:val="007F2CC9"/>
    <w:rsid w:val="007F3366"/>
    <w:rsid w:val="007F4C2A"/>
    <w:rsid w:val="007F4EA9"/>
    <w:rsid w:val="007F576B"/>
    <w:rsid w:val="007F78DB"/>
    <w:rsid w:val="007F7C45"/>
    <w:rsid w:val="00801A4E"/>
    <w:rsid w:val="00803474"/>
    <w:rsid w:val="00803768"/>
    <w:rsid w:val="00804BCA"/>
    <w:rsid w:val="00806159"/>
    <w:rsid w:val="008066A1"/>
    <w:rsid w:val="00806D21"/>
    <w:rsid w:val="008073B6"/>
    <w:rsid w:val="0081153F"/>
    <w:rsid w:val="00811806"/>
    <w:rsid w:val="008123BD"/>
    <w:rsid w:val="008126D9"/>
    <w:rsid w:val="008156A7"/>
    <w:rsid w:val="00816832"/>
    <w:rsid w:val="008201CD"/>
    <w:rsid w:val="0082309D"/>
    <w:rsid w:val="008259B8"/>
    <w:rsid w:val="0083076B"/>
    <w:rsid w:val="0083136B"/>
    <w:rsid w:val="00831C97"/>
    <w:rsid w:val="00831E72"/>
    <w:rsid w:val="00832C53"/>
    <w:rsid w:val="00834249"/>
    <w:rsid w:val="008369CE"/>
    <w:rsid w:val="00842E98"/>
    <w:rsid w:val="0084452D"/>
    <w:rsid w:val="008448A5"/>
    <w:rsid w:val="00844A51"/>
    <w:rsid w:val="008453F6"/>
    <w:rsid w:val="008463FB"/>
    <w:rsid w:val="00846581"/>
    <w:rsid w:val="008502F4"/>
    <w:rsid w:val="008527A4"/>
    <w:rsid w:val="00854C5A"/>
    <w:rsid w:val="00854CA7"/>
    <w:rsid w:val="00854F6B"/>
    <w:rsid w:val="0085648E"/>
    <w:rsid w:val="00860702"/>
    <w:rsid w:val="0086129F"/>
    <w:rsid w:val="00861F7F"/>
    <w:rsid w:val="00866B51"/>
    <w:rsid w:val="00870BD1"/>
    <w:rsid w:val="00871363"/>
    <w:rsid w:val="00872E53"/>
    <w:rsid w:val="00873CEC"/>
    <w:rsid w:val="00875ADD"/>
    <w:rsid w:val="008768C7"/>
    <w:rsid w:val="00876C6A"/>
    <w:rsid w:val="00882E6D"/>
    <w:rsid w:val="008842B3"/>
    <w:rsid w:val="008857D8"/>
    <w:rsid w:val="00885C00"/>
    <w:rsid w:val="00890AC0"/>
    <w:rsid w:val="00890DEB"/>
    <w:rsid w:val="0089211E"/>
    <w:rsid w:val="008921F9"/>
    <w:rsid w:val="00892C19"/>
    <w:rsid w:val="00894B23"/>
    <w:rsid w:val="00894B46"/>
    <w:rsid w:val="00895C82"/>
    <w:rsid w:val="00896EDE"/>
    <w:rsid w:val="00897581"/>
    <w:rsid w:val="008A0B79"/>
    <w:rsid w:val="008A5333"/>
    <w:rsid w:val="008A56EF"/>
    <w:rsid w:val="008A6FEF"/>
    <w:rsid w:val="008B0200"/>
    <w:rsid w:val="008B6F25"/>
    <w:rsid w:val="008B7047"/>
    <w:rsid w:val="008C0BB0"/>
    <w:rsid w:val="008C4736"/>
    <w:rsid w:val="008C5790"/>
    <w:rsid w:val="008C59A9"/>
    <w:rsid w:val="008D1757"/>
    <w:rsid w:val="008D19C1"/>
    <w:rsid w:val="008D1EF8"/>
    <w:rsid w:val="008D2AA8"/>
    <w:rsid w:val="008D2AC2"/>
    <w:rsid w:val="008D3E70"/>
    <w:rsid w:val="008D3FEB"/>
    <w:rsid w:val="008D5153"/>
    <w:rsid w:val="008D5183"/>
    <w:rsid w:val="008E1007"/>
    <w:rsid w:val="008E132F"/>
    <w:rsid w:val="008E184D"/>
    <w:rsid w:val="008E19C3"/>
    <w:rsid w:val="008E4E57"/>
    <w:rsid w:val="008E5056"/>
    <w:rsid w:val="008E53AD"/>
    <w:rsid w:val="008E54C4"/>
    <w:rsid w:val="008E6991"/>
    <w:rsid w:val="008E7105"/>
    <w:rsid w:val="008E7109"/>
    <w:rsid w:val="008F072E"/>
    <w:rsid w:val="008F24F1"/>
    <w:rsid w:val="008F2A3D"/>
    <w:rsid w:val="008F3606"/>
    <w:rsid w:val="008F40AA"/>
    <w:rsid w:val="008F60D8"/>
    <w:rsid w:val="008F736C"/>
    <w:rsid w:val="008F7706"/>
    <w:rsid w:val="0090035B"/>
    <w:rsid w:val="00900C96"/>
    <w:rsid w:val="00901683"/>
    <w:rsid w:val="009016F7"/>
    <w:rsid w:val="0090189F"/>
    <w:rsid w:val="00907D68"/>
    <w:rsid w:val="009106B3"/>
    <w:rsid w:val="00910EC5"/>
    <w:rsid w:val="00913694"/>
    <w:rsid w:val="00913F4D"/>
    <w:rsid w:val="00914F7B"/>
    <w:rsid w:val="009153A3"/>
    <w:rsid w:val="00915478"/>
    <w:rsid w:val="00915B32"/>
    <w:rsid w:val="00916376"/>
    <w:rsid w:val="00916541"/>
    <w:rsid w:val="00916F41"/>
    <w:rsid w:val="00917D6A"/>
    <w:rsid w:val="0092135C"/>
    <w:rsid w:val="0092233E"/>
    <w:rsid w:val="00924A99"/>
    <w:rsid w:val="00925B7B"/>
    <w:rsid w:val="00925CAE"/>
    <w:rsid w:val="00925D37"/>
    <w:rsid w:val="009260F1"/>
    <w:rsid w:val="00926EC8"/>
    <w:rsid w:val="00930B1C"/>
    <w:rsid w:val="009312F2"/>
    <w:rsid w:val="009320EB"/>
    <w:rsid w:val="0093461B"/>
    <w:rsid w:val="00936686"/>
    <w:rsid w:val="009369BD"/>
    <w:rsid w:val="00937139"/>
    <w:rsid w:val="00940150"/>
    <w:rsid w:val="00940C7C"/>
    <w:rsid w:val="009452C5"/>
    <w:rsid w:val="0095007C"/>
    <w:rsid w:val="00950DB6"/>
    <w:rsid w:val="00953AE6"/>
    <w:rsid w:val="009552EA"/>
    <w:rsid w:val="009575BF"/>
    <w:rsid w:val="00960734"/>
    <w:rsid w:val="00961598"/>
    <w:rsid w:val="00961B4C"/>
    <w:rsid w:val="00966A0A"/>
    <w:rsid w:val="0096700A"/>
    <w:rsid w:val="00967961"/>
    <w:rsid w:val="00970826"/>
    <w:rsid w:val="00971589"/>
    <w:rsid w:val="00972A0E"/>
    <w:rsid w:val="00972E28"/>
    <w:rsid w:val="00973AC6"/>
    <w:rsid w:val="009749AB"/>
    <w:rsid w:val="00975810"/>
    <w:rsid w:val="00976637"/>
    <w:rsid w:val="00980957"/>
    <w:rsid w:val="0098245A"/>
    <w:rsid w:val="0098324D"/>
    <w:rsid w:val="00983F9F"/>
    <w:rsid w:val="0098465B"/>
    <w:rsid w:val="00990599"/>
    <w:rsid w:val="00992147"/>
    <w:rsid w:val="00993DFA"/>
    <w:rsid w:val="009A06A3"/>
    <w:rsid w:val="009A18B5"/>
    <w:rsid w:val="009A1A96"/>
    <w:rsid w:val="009A2AF7"/>
    <w:rsid w:val="009A3768"/>
    <w:rsid w:val="009A6649"/>
    <w:rsid w:val="009A68BF"/>
    <w:rsid w:val="009A70B8"/>
    <w:rsid w:val="009A7C46"/>
    <w:rsid w:val="009B0719"/>
    <w:rsid w:val="009B0C3F"/>
    <w:rsid w:val="009B0F65"/>
    <w:rsid w:val="009B2A88"/>
    <w:rsid w:val="009B618B"/>
    <w:rsid w:val="009B72A2"/>
    <w:rsid w:val="009B7420"/>
    <w:rsid w:val="009B7C23"/>
    <w:rsid w:val="009C0926"/>
    <w:rsid w:val="009C38DA"/>
    <w:rsid w:val="009C3C2B"/>
    <w:rsid w:val="009C3FA6"/>
    <w:rsid w:val="009C42DA"/>
    <w:rsid w:val="009C5F3F"/>
    <w:rsid w:val="009C6B87"/>
    <w:rsid w:val="009C6BED"/>
    <w:rsid w:val="009D17A2"/>
    <w:rsid w:val="009D17AC"/>
    <w:rsid w:val="009D1A4B"/>
    <w:rsid w:val="009D2289"/>
    <w:rsid w:val="009D3C65"/>
    <w:rsid w:val="009D3E33"/>
    <w:rsid w:val="009D52CC"/>
    <w:rsid w:val="009D5844"/>
    <w:rsid w:val="009D68EE"/>
    <w:rsid w:val="009E0BC1"/>
    <w:rsid w:val="009E11C7"/>
    <w:rsid w:val="009E1DB5"/>
    <w:rsid w:val="009E2C01"/>
    <w:rsid w:val="009E3536"/>
    <w:rsid w:val="009E3C96"/>
    <w:rsid w:val="009E451B"/>
    <w:rsid w:val="009E45CD"/>
    <w:rsid w:val="009E605E"/>
    <w:rsid w:val="009E7420"/>
    <w:rsid w:val="009F28FA"/>
    <w:rsid w:val="009F4186"/>
    <w:rsid w:val="009F46BC"/>
    <w:rsid w:val="009F4A12"/>
    <w:rsid w:val="009F4AFB"/>
    <w:rsid w:val="009F5E5D"/>
    <w:rsid w:val="009F6165"/>
    <w:rsid w:val="009F6FB6"/>
    <w:rsid w:val="009F7081"/>
    <w:rsid w:val="00A008A6"/>
    <w:rsid w:val="00A00CEB"/>
    <w:rsid w:val="00A03743"/>
    <w:rsid w:val="00A037E6"/>
    <w:rsid w:val="00A03D77"/>
    <w:rsid w:val="00A04587"/>
    <w:rsid w:val="00A04F07"/>
    <w:rsid w:val="00A05C73"/>
    <w:rsid w:val="00A070D5"/>
    <w:rsid w:val="00A0755F"/>
    <w:rsid w:val="00A078DC"/>
    <w:rsid w:val="00A079E5"/>
    <w:rsid w:val="00A112C1"/>
    <w:rsid w:val="00A11E82"/>
    <w:rsid w:val="00A1305B"/>
    <w:rsid w:val="00A13242"/>
    <w:rsid w:val="00A13ED6"/>
    <w:rsid w:val="00A1493A"/>
    <w:rsid w:val="00A14ACD"/>
    <w:rsid w:val="00A17A30"/>
    <w:rsid w:val="00A206D9"/>
    <w:rsid w:val="00A2173F"/>
    <w:rsid w:val="00A23840"/>
    <w:rsid w:val="00A26079"/>
    <w:rsid w:val="00A266D5"/>
    <w:rsid w:val="00A27FA4"/>
    <w:rsid w:val="00A3116C"/>
    <w:rsid w:val="00A33941"/>
    <w:rsid w:val="00A34D77"/>
    <w:rsid w:val="00A3534B"/>
    <w:rsid w:val="00A35E27"/>
    <w:rsid w:val="00A360CC"/>
    <w:rsid w:val="00A367BE"/>
    <w:rsid w:val="00A4604A"/>
    <w:rsid w:val="00A47A46"/>
    <w:rsid w:val="00A53667"/>
    <w:rsid w:val="00A55641"/>
    <w:rsid w:val="00A558A6"/>
    <w:rsid w:val="00A55D72"/>
    <w:rsid w:val="00A55F15"/>
    <w:rsid w:val="00A56670"/>
    <w:rsid w:val="00A57E11"/>
    <w:rsid w:val="00A629EB"/>
    <w:rsid w:val="00A633E3"/>
    <w:rsid w:val="00A63BD9"/>
    <w:rsid w:val="00A671C4"/>
    <w:rsid w:val="00A6752F"/>
    <w:rsid w:val="00A677DE"/>
    <w:rsid w:val="00A705B2"/>
    <w:rsid w:val="00A710FF"/>
    <w:rsid w:val="00A7149A"/>
    <w:rsid w:val="00A715F4"/>
    <w:rsid w:val="00A71EDB"/>
    <w:rsid w:val="00A72CF1"/>
    <w:rsid w:val="00A7320F"/>
    <w:rsid w:val="00A7521A"/>
    <w:rsid w:val="00A764A1"/>
    <w:rsid w:val="00A77F4C"/>
    <w:rsid w:val="00A83144"/>
    <w:rsid w:val="00A83A8E"/>
    <w:rsid w:val="00A8503D"/>
    <w:rsid w:val="00A857FC"/>
    <w:rsid w:val="00A867C1"/>
    <w:rsid w:val="00A8736F"/>
    <w:rsid w:val="00A876D5"/>
    <w:rsid w:val="00A87B01"/>
    <w:rsid w:val="00A87B98"/>
    <w:rsid w:val="00A9458A"/>
    <w:rsid w:val="00A96337"/>
    <w:rsid w:val="00A97226"/>
    <w:rsid w:val="00AA0CE5"/>
    <w:rsid w:val="00AA1B91"/>
    <w:rsid w:val="00AA2183"/>
    <w:rsid w:val="00AA3A08"/>
    <w:rsid w:val="00AA4AF9"/>
    <w:rsid w:val="00AA5D2F"/>
    <w:rsid w:val="00AA6370"/>
    <w:rsid w:val="00AB0BA1"/>
    <w:rsid w:val="00AB17D6"/>
    <w:rsid w:val="00AB1C85"/>
    <w:rsid w:val="00AB2279"/>
    <w:rsid w:val="00AB27EE"/>
    <w:rsid w:val="00AB2E78"/>
    <w:rsid w:val="00AB3068"/>
    <w:rsid w:val="00AB3E09"/>
    <w:rsid w:val="00AC065A"/>
    <w:rsid w:val="00AC2944"/>
    <w:rsid w:val="00AC5770"/>
    <w:rsid w:val="00AC6E9E"/>
    <w:rsid w:val="00AC735B"/>
    <w:rsid w:val="00AD03E8"/>
    <w:rsid w:val="00AD27CC"/>
    <w:rsid w:val="00AD3F02"/>
    <w:rsid w:val="00AD47EC"/>
    <w:rsid w:val="00AD59FD"/>
    <w:rsid w:val="00AD5B0E"/>
    <w:rsid w:val="00AE2255"/>
    <w:rsid w:val="00AE2A7A"/>
    <w:rsid w:val="00AE2F25"/>
    <w:rsid w:val="00AE453A"/>
    <w:rsid w:val="00AE53F4"/>
    <w:rsid w:val="00AE7C50"/>
    <w:rsid w:val="00AF0200"/>
    <w:rsid w:val="00AF2035"/>
    <w:rsid w:val="00AF2D42"/>
    <w:rsid w:val="00AF318E"/>
    <w:rsid w:val="00AF3A7C"/>
    <w:rsid w:val="00AF5C26"/>
    <w:rsid w:val="00AF69E9"/>
    <w:rsid w:val="00B00DB7"/>
    <w:rsid w:val="00B01A1B"/>
    <w:rsid w:val="00B023E4"/>
    <w:rsid w:val="00B0328F"/>
    <w:rsid w:val="00B0356F"/>
    <w:rsid w:val="00B047B1"/>
    <w:rsid w:val="00B04FB5"/>
    <w:rsid w:val="00B06A0B"/>
    <w:rsid w:val="00B0737F"/>
    <w:rsid w:val="00B10472"/>
    <w:rsid w:val="00B10572"/>
    <w:rsid w:val="00B143A6"/>
    <w:rsid w:val="00B1530E"/>
    <w:rsid w:val="00B15711"/>
    <w:rsid w:val="00B162D9"/>
    <w:rsid w:val="00B202B2"/>
    <w:rsid w:val="00B20A95"/>
    <w:rsid w:val="00B23A9B"/>
    <w:rsid w:val="00B250F5"/>
    <w:rsid w:val="00B32B3B"/>
    <w:rsid w:val="00B3335D"/>
    <w:rsid w:val="00B3426F"/>
    <w:rsid w:val="00B34393"/>
    <w:rsid w:val="00B34F2C"/>
    <w:rsid w:val="00B3793C"/>
    <w:rsid w:val="00B40C21"/>
    <w:rsid w:val="00B41E3F"/>
    <w:rsid w:val="00B425F1"/>
    <w:rsid w:val="00B42619"/>
    <w:rsid w:val="00B427A6"/>
    <w:rsid w:val="00B4558B"/>
    <w:rsid w:val="00B51734"/>
    <w:rsid w:val="00B523D5"/>
    <w:rsid w:val="00B5345F"/>
    <w:rsid w:val="00B535C6"/>
    <w:rsid w:val="00B53A79"/>
    <w:rsid w:val="00B53C1D"/>
    <w:rsid w:val="00B54901"/>
    <w:rsid w:val="00B554D7"/>
    <w:rsid w:val="00B5794B"/>
    <w:rsid w:val="00B61E74"/>
    <w:rsid w:val="00B63593"/>
    <w:rsid w:val="00B63800"/>
    <w:rsid w:val="00B6440B"/>
    <w:rsid w:val="00B64E34"/>
    <w:rsid w:val="00B65C1E"/>
    <w:rsid w:val="00B70F3F"/>
    <w:rsid w:val="00B710A4"/>
    <w:rsid w:val="00B71814"/>
    <w:rsid w:val="00B720D4"/>
    <w:rsid w:val="00B72B9F"/>
    <w:rsid w:val="00B739E0"/>
    <w:rsid w:val="00B75E72"/>
    <w:rsid w:val="00B76152"/>
    <w:rsid w:val="00B76D4C"/>
    <w:rsid w:val="00B76DEF"/>
    <w:rsid w:val="00B77452"/>
    <w:rsid w:val="00B81622"/>
    <w:rsid w:val="00B83050"/>
    <w:rsid w:val="00B86C84"/>
    <w:rsid w:val="00B86D2B"/>
    <w:rsid w:val="00B87A80"/>
    <w:rsid w:val="00B91EE4"/>
    <w:rsid w:val="00B922E5"/>
    <w:rsid w:val="00B924BA"/>
    <w:rsid w:val="00B93088"/>
    <w:rsid w:val="00B95749"/>
    <w:rsid w:val="00B96F2E"/>
    <w:rsid w:val="00BA0861"/>
    <w:rsid w:val="00BA0EC6"/>
    <w:rsid w:val="00BA13EC"/>
    <w:rsid w:val="00BA1650"/>
    <w:rsid w:val="00BA28C4"/>
    <w:rsid w:val="00BA3921"/>
    <w:rsid w:val="00BA52A6"/>
    <w:rsid w:val="00BA6E8E"/>
    <w:rsid w:val="00BB09FE"/>
    <w:rsid w:val="00BB131D"/>
    <w:rsid w:val="00BB27CA"/>
    <w:rsid w:val="00BB32CF"/>
    <w:rsid w:val="00BB5004"/>
    <w:rsid w:val="00BC1BB4"/>
    <w:rsid w:val="00BC4135"/>
    <w:rsid w:val="00BC43F8"/>
    <w:rsid w:val="00BC5E55"/>
    <w:rsid w:val="00BC75F9"/>
    <w:rsid w:val="00BD0F1F"/>
    <w:rsid w:val="00BD39D4"/>
    <w:rsid w:val="00BD4E05"/>
    <w:rsid w:val="00BD6B92"/>
    <w:rsid w:val="00BE08FD"/>
    <w:rsid w:val="00BE0E8C"/>
    <w:rsid w:val="00BE10E8"/>
    <w:rsid w:val="00BE1301"/>
    <w:rsid w:val="00BE4D8A"/>
    <w:rsid w:val="00BE529C"/>
    <w:rsid w:val="00BE57AD"/>
    <w:rsid w:val="00BE6074"/>
    <w:rsid w:val="00BE607B"/>
    <w:rsid w:val="00BE69A9"/>
    <w:rsid w:val="00BF124C"/>
    <w:rsid w:val="00BF14DD"/>
    <w:rsid w:val="00BF1B94"/>
    <w:rsid w:val="00BF1BED"/>
    <w:rsid w:val="00BF2238"/>
    <w:rsid w:val="00BF3B64"/>
    <w:rsid w:val="00BF5890"/>
    <w:rsid w:val="00C01B60"/>
    <w:rsid w:val="00C069F5"/>
    <w:rsid w:val="00C074D6"/>
    <w:rsid w:val="00C07A1B"/>
    <w:rsid w:val="00C105CA"/>
    <w:rsid w:val="00C10ABF"/>
    <w:rsid w:val="00C11F3D"/>
    <w:rsid w:val="00C1228C"/>
    <w:rsid w:val="00C12DFA"/>
    <w:rsid w:val="00C14944"/>
    <w:rsid w:val="00C14EB4"/>
    <w:rsid w:val="00C1599F"/>
    <w:rsid w:val="00C166A0"/>
    <w:rsid w:val="00C16B76"/>
    <w:rsid w:val="00C16E08"/>
    <w:rsid w:val="00C174F8"/>
    <w:rsid w:val="00C179F0"/>
    <w:rsid w:val="00C20246"/>
    <w:rsid w:val="00C230C6"/>
    <w:rsid w:val="00C23CDF"/>
    <w:rsid w:val="00C276B4"/>
    <w:rsid w:val="00C27777"/>
    <w:rsid w:val="00C31390"/>
    <w:rsid w:val="00C327C2"/>
    <w:rsid w:val="00C33445"/>
    <w:rsid w:val="00C4167B"/>
    <w:rsid w:val="00C4171E"/>
    <w:rsid w:val="00C425B5"/>
    <w:rsid w:val="00C43ADF"/>
    <w:rsid w:val="00C44583"/>
    <w:rsid w:val="00C445DC"/>
    <w:rsid w:val="00C446B5"/>
    <w:rsid w:val="00C45B9E"/>
    <w:rsid w:val="00C4662C"/>
    <w:rsid w:val="00C51414"/>
    <w:rsid w:val="00C51C81"/>
    <w:rsid w:val="00C52CA3"/>
    <w:rsid w:val="00C536C1"/>
    <w:rsid w:val="00C54493"/>
    <w:rsid w:val="00C56374"/>
    <w:rsid w:val="00C56E2E"/>
    <w:rsid w:val="00C6082C"/>
    <w:rsid w:val="00C6453F"/>
    <w:rsid w:val="00C65B44"/>
    <w:rsid w:val="00C65DD2"/>
    <w:rsid w:val="00C71F62"/>
    <w:rsid w:val="00C72780"/>
    <w:rsid w:val="00C7323F"/>
    <w:rsid w:val="00C73E08"/>
    <w:rsid w:val="00C842D0"/>
    <w:rsid w:val="00C84B17"/>
    <w:rsid w:val="00C870A4"/>
    <w:rsid w:val="00C91F6E"/>
    <w:rsid w:val="00C928DF"/>
    <w:rsid w:val="00C92937"/>
    <w:rsid w:val="00C92B26"/>
    <w:rsid w:val="00C93EEE"/>
    <w:rsid w:val="00C94A3B"/>
    <w:rsid w:val="00C963B3"/>
    <w:rsid w:val="00C973D8"/>
    <w:rsid w:val="00C97C49"/>
    <w:rsid w:val="00CA12EE"/>
    <w:rsid w:val="00CA1756"/>
    <w:rsid w:val="00CA25AA"/>
    <w:rsid w:val="00CA273F"/>
    <w:rsid w:val="00CA3A6A"/>
    <w:rsid w:val="00CA4B33"/>
    <w:rsid w:val="00CB1671"/>
    <w:rsid w:val="00CB2DB4"/>
    <w:rsid w:val="00CB346F"/>
    <w:rsid w:val="00CB36E4"/>
    <w:rsid w:val="00CB5CF1"/>
    <w:rsid w:val="00CB68AD"/>
    <w:rsid w:val="00CC0029"/>
    <w:rsid w:val="00CC1FA6"/>
    <w:rsid w:val="00CC6221"/>
    <w:rsid w:val="00CC6F6E"/>
    <w:rsid w:val="00CC7475"/>
    <w:rsid w:val="00CD0F82"/>
    <w:rsid w:val="00CD1A63"/>
    <w:rsid w:val="00CD1FFB"/>
    <w:rsid w:val="00CD27AD"/>
    <w:rsid w:val="00CD37BA"/>
    <w:rsid w:val="00CD3C3C"/>
    <w:rsid w:val="00CD49FC"/>
    <w:rsid w:val="00CD71D5"/>
    <w:rsid w:val="00CD7C80"/>
    <w:rsid w:val="00CE037A"/>
    <w:rsid w:val="00CE070E"/>
    <w:rsid w:val="00CE0D91"/>
    <w:rsid w:val="00CE6AF1"/>
    <w:rsid w:val="00CE70B9"/>
    <w:rsid w:val="00CF018B"/>
    <w:rsid w:val="00CF20A3"/>
    <w:rsid w:val="00CF23B5"/>
    <w:rsid w:val="00CF2B0E"/>
    <w:rsid w:val="00CF391D"/>
    <w:rsid w:val="00CF541A"/>
    <w:rsid w:val="00CF5E0D"/>
    <w:rsid w:val="00CF6386"/>
    <w:rsid w:val="00CF6C45"/>
    <w:rsid w:val="00CF6F39"/>
    <w:rsid w:val="00CF790D"/>
    <w:rsid w:val="00D06EC4"/>
    <w:rsid w:val="00D10D37"/>
    <w:rsid w:val="00D112F3"/>
    <w:rsid w:val="00D12A00"/>
    <w:rsid w:val="00D15463"/>
    <w:rsid w:val="00D162B1"/>
    <w:rsid w:val="00D203D6"/>
    <w:rsid w:val="00D20B25"/>
    <w:rsid w:val="00D2155B"/>
    <w:rsid w:val="00D216EC"/>
    <w:rsid w:val="00D21F75"/>
    <w:rsid w:val="00D22200"/>
    <w:rsid w:val="00D22D1D"/>
    <w:rsid w:val="00D2605B"/>
    <w:rsid w:val="00D31F75"/>
    <w:rsid w:val="00D34C56"/>
    <w:rsid w:val="00D359B7"/>
    <w:rsid w:val="00D365DB"/>
    <w:rsid w:val="00D37B96"/>
    <w:rsid w:val="00D37EBB"/>
    <w:rsid w:val="00D37FE9"/>
    <w:rsid w:val="00D40008"/>
    <w:rsid w:val="00D40103"/>
    <w:rsid w:val="00D4349D"/>
    <w:rsid w:val="00D43CDB"/>
    <w:rsid w:val="00D4524D"/>
    <w:rsid w:val="00D46AA8"/>
    <w:rsid w:val="00D47CD2"/>
    <w:rsid w:val="00D51A91"/>
    <w:rsid w:val="00D53161"/>
    <w:rsid w:val="00D53780"/>
    <w:rsid w:val="00D54BB9"/>
    <w:rsid w:val="00D55772"/>
    <w:rsid w:val="00D56F28"/>
    <w:rsid w:val="00D578AE"/>
    <w:rsid w:val="00D57C95"/>
    <w:rsid w:val="00D60454"/>
    <w:rsid w:val="00D60F43"/>
    <w:rsid w:val="00D61DE1"/>
    <w:rsid w:val="00D62178"/>
    <w:rsid w:val="00D63266"/>
    <w:rsid w:val="00D633EA"/>
    <w:rsid w:val="00D635F4"/>
    <w:rsid w:val="00D6384C"/>
    <w:rsid w:val="00D64A9E"/>
    <w:rsid w:val="00D66B19"/>
    <w:rsid w:val="00D67749"/>
    <w:rsid w:val="00D70B8A"/>
    <w:rsid w:val="00D71AC6"/>
    <w:rsid w:val="00D71D49"/>
    <w:rsid w:val="00D74001"/>
    <w:rsid w:val="00D76EDC"/>
    <w:rsid w:val="00D774D9"/>
    <w:rsid w:val="00D83E5F"/>
    <w:rsid w:val="00D84391"/>
    <w:rsid w:val="00D85BCD"/>
    <w:rsid w:val="00D865F7"/>
    <w:rsid w:val="00D86A79"/>
    <w:rsid w:val="00D87346"/>
    <w:rsid w:val="00D916EC"/>
    <w:rsid w:val="00D95E4B"/>
    <w:rsid w:val="00D962D7"/>
    <w:rsid w:val="00D97285"/>
    <w:rsid w:val="00DA2873"/>
    <w:rsid w:val="00DA5416"/>
    <w:rsid w:val="00DB1BF2"/>
    <w:rsid w:val="00DB2AF2"/>
    <w:rsid w:val="00DB3A2E"/>
    <w:rsid w:val="00DB5279"/>
    <w:rsid w:val="00DB5369"/>
    <w:rsid w:val="00DB5C1B"/>
    <w:rsid w:val="00DB604F"/>
    <w:rsid w:val="00DB615F"/>
    <w:rsid w:val="00DC044A"/>
    <w:rsid w:val="00DC18E2"/>
    <w:rsid w:val="00DC3269"/>
    <w:rsid w:val="00DC47D4"/>
    <w:rsid w:val="00DC4BBB"/>
    <w:rsid w:val="00DC6E45"/>
    <w:rsid w:val="00DD1EEA"/>
    <w:rsid w:val="00DD1FEF"/>
    <w:rsid w:val="00DD3662"/>
    <w:rsid w:val="00DD475F"/>
    <w:rsid w:val="00DD608E"/>
    <w:rsid w:val="00DD6B3E"/>
    <w:rsid w:val="00DE1767"/>
    <w:rsid w:val="00DE3018"/>
    <w:rsid w:val="00DE3FFB"/>
    <w:rsid w:val="00DE5704"/>
    <w:rsid w:val="00DE73F5"/>
    <w:rsid w:val="00DE7AC2"/>
    <w:rsid w:val="00DF05A6"/>
    <w:rsid w:val="00DF09E5"/>
    <w:rsid w:val="00DF0C21"/>
    <w:rsid w:val="00DF1950"/>
    <w:rsid w:val="00DF2180"/>
    <w:rsid w:val="00DF4713"/>
    <w:rsid w:val="00DF4D3F"/>
    <w:rsid w:val="00DF4E17"/>
    <w:rsid w:val="00DF5AFD"/>
    <w:rsid w:val="00E0478B"/>
    <w:rsid w:val="00E10106"/>
    <w:rsid w:val="00E11F9C"/>
    <w:rsid w:val="00E16DC9"/>
    <w:rsid w:val="00E177C6"/>
    <w:rsid w:val="00E17D4D"/>
    <w:rsid w:val="00E17EBB"/>
    <w:rsid w:val="00E20964"/>
    <w:rsid w:val="00E221C8"/>
    <w:rsid w:val="00E22A1D"/>
    <w:rsid w:val="00E23534"/>
    <w:rsid w:val="00E236A2"/>
    <w:rsid w:val="00E24A47"/>
    <w:rsid w:val="00E24BF3"/>
    <w:rsid w:val="00E26282"/>
    <w:rsid w:val="00E27058"/>
    <w:rsid w:val="00E306DC"/>
    <w:rsid w:val="00E30E7C"/>
    <w:rsid w:val="00E31D71"/>
    <w:rsid w:val="00E322C7"/>
    <w:rsid w:val="00E36F6D"/>
    <w:rsid w:val="00E372D9"/>
    <w:rsid w:val="00E40E4B"/>
    <w:rsid w:val="00E41E4B"/>
    <w:rsid w:val="00E43329"/>
    <w:rsid w:val="00E4454F"/>
    <w:rsid w:val="00E47382"/>
    <w:rsid w:val="00E473A4"/>
    <w:rsid w:val="00E509C4"/>
    <w:rsid w:val="00E522C9"/>
    <w:rsid w:val="00E536BE"/>
    <w:rsid w:val="00E56573"/>
    <w:rsid w:val="00E57AC8"/>
    <w:rsid w:val="00E64627"/>
    <w:rsid w:val="00E660A9"/>
    <w:rsid w:val="00E669AE"/>
    <w:rsid w:val="00E67316"/>
    <w:rsid w:val="00E726E0"/>
    <w:rsid w:val="00E73595"/>
    <w:rsid w:val="00E74CC2"/>
    <w:rsid w:val="00E762AF"/>
    <w:rsid w:val="00E76905"/>
    <w:rsid w:val="00E77CE0"/>
    <w:rsid w:val="00E80D30"/>
    <w:rsid w:val="00E81754"/>
    <w:rsid w:val="00E83C7C"/>
    <w:rsid w:val="00E84ECA"/>
    <w:rsid w:val="00E851D1"/>
    <w:rsid w:val="00E86FBA"/>
    <w:rsid w:val="00E90A5A"/>
    <w:rsid w:val="00E9270C"/>
    <w:rsid w:val="00E932D3"/>
    <w:rsid w:val="00E95A6E"/>
    <w:rsid w:val="00E96CF7"/>
    <w:rsid w:val="00E97488"/>
    <w:rsid w:val="00E97E96"/>
    <w:rsid w:val="00EA02ED"/>
    <w:rsid w:val="00EA0EEA"/>
    <w:rsid w:val="00EA1223"/>
    <w:rsid w:val="00EA23D8"/>
    <w:rsid w:val="00EA27F3"/>
    <w:rsid w:val="00EA2CE1"/>
    <w:rsid w:val="00EA3318"/>
    <w:rsid w:val="00EA73C3"/>
    <w:rsid w:val="00EA782C"/>
    <w:rsid w:val="00EA7F78"/>
    <w:rsid w:val="00EB3FB4"/>
    <w:rsid w:val="00EC42B9"/>
    <w:rsid w:val="00EC42FA"/>
    <w:rsid w:val="00EC5487"/>
    <w:rsid w:val="00EC60F1"/>
    <w:rsid w:val="00EC74A4"/>
    <w:rsid w:val="00ED052E"/>
    <w:rsid w:val="00ED0AC4"/>
    <w:rsid w:val="00ED1887"/>
    <w:rsid w:val="00ED22CC"/>
    <w:rsid w:val="00ED4652"/>
    <w:rsid w:val="00ED555E"/>
    <w:rsid w:val="00ED5F6C"/>
    <w:rsid w:val="00ED7A9E"/>
    <w:rsid w:val="00ED7F2D"/>
    <w:rsid w:val="00EE1775"/>
    <w:rsid w:val="00EE2D2E"/>
    <w:rsid w:val="00EE3198"/>
    <w:rsid w:val="00EE69DF"/>
    <w:rsid w:val="00EE6D6D"/>
    <w:rsid w:val="00EF0444"/>
    <w:rsid w:val="00EF2137"/>
    <w:rsid w:val="00EF3070"/>
    <w:rsid w:val="00EF3DAB"/>
    <w:rsid w:val="00EF43CB"/>
    <w:rsid w:val="00EF473A"/>
    <w:rsid w:val="00EF50DD"/>
    <w:rsid w:val="00EF5911"/>
    <w:rsid w:val="00EF6819"/>
    <w:rsid w:val="00EF7E25"/>
    <w:rsid w:val="00F000AA"/>
    <w:rsid w:val="00F00213"/>
    <w:rsid w:val="00F00AF9"/>
    <w:rsid w:val="00F02421"/>
    <w:rsid w:val="00F05057"/>
    <w:rsid w:val="00F1020D"/>
    <w:rsid w:val="00F10329"/>
    <w:rsid w:val="00F10A12"/>
    <w:rsid w:val="00F1529E"/>
    <w:rsid w:val="00F175B2"/>
    <w:rsid w:val="00F178B2"/>
    <w:rsid w:val="00F179B6"/>
    <w:rsid w:val="00F21E5A"/>
    <w:rsid w:val="00F22580"/>
    <w:rsid w:val="00F242F5"/>
    <w:rsid w:val="00F243E2"/>
    <w:rsid w:val="00F24636"/>
    <w:rsid w:val="00F2544F"/>
    <w:rsid w:val="00F30435"/>
    <w:rsid w:val="00F308CB"/>
    <w:rsid w:val="00F31C7E"/>
    <w:rsid w:val="00F32439"/>
    <w:rsid w:val="00F34D01"/>
    <w:rsid w:val="00F3585F"/>
    <w:rsid w:val="00F37DC4"/>
    <w:rsid w:val="00F410BF"/>
    <w:rsid w:val="00F42BA0"/>
    <w:rsid w:val="00F42D4F"/>
    <w:rsid w:val="00F43460"/>
    <w:rsid w:val="00F435EC"/>
    <w:rsid w:val="00F44348"/>
    <w:rsid w:val="00F44589"/>
    <w:rsid w:val="00F446AF"/>
    <w:rsid w:val="00F462EF"/>
    <w:rsid w:val="00F46770"/>
    <w:rsid w:val="00F47CD1"/>
    <w:rsid w:val="00F52AAF"/>
    <w:rsid w:val="00F54981"/>
    <w:rsid w:val="00F54A7B"/>
    <w:rsid w:val="00F553F3"/>
    <w:rsid w:val="00F55407"/>
    <w:rsid w:val="00F56034"/>
    <w:rsid w:val="00F6022C"/>
    <w:rsid w:val="00F6127F"/>
    <w:rsid w:val="00F63011"/>
    <w:rsid w:val="00F649A8"/>
    <w:rsid w:val="00F66BF3"/>
    <w:rsid w:val="00F67A15"/>
    <w:rsid w:val="00F70790"/>
    <w:rsid w:val="00F708D2"/>
    <w:rsid w:val="00F74A0A"/>
    <w:rsid w:val="00F75FB3"/>
    <w:rsid w:val="00F771D1"/>
    <w:rsid w:val="00F77483"/>
    <w:rsid w:val="00F80A64"/>
    <w:rsid w:val="00F82FD1"/>
    <w:rsid w:val="00F837B5"/>
    <w:rsid w:val="00F8453D"/>
    <w:rsid w:val="00F85633"/>
    <w:rsid w:val="00F857ED"/>
    <w:rsid w:val="00F90765"/>
    <w:rsid w:val="00F922DD"/>
    <w:rsid w:val="00F924B0"/>
    <w:rsid w:val="00F92713"/>
    <w:rsid w:val="00F932DB"/>
    <w:rsid w:val="00F95E9D"/>
    <w:rsid w:val="00F966E3"/>
    <w:rsid w:val="00F976C4"/>
    <w:rsid w:val="00FA0416"/>
    <w:rsid w:val="00FA1E6D"/>
    <w:rsid w:val="00FA230B"/>
    <w:rsid w:val="00FA2395"/>
    <w:rsid w:val="00FA26D5"/>
    <w:rsid w:val="00FA3EB3"/>
    <w:rsid w:val="00FA61AE"/>
    <w:rsid w:val="00FA6D65"/>
    <w:rsid w:val="00FB0327"/>
    <w:rsid w:val="00FB0412"/>
    <w:rsid w:val="00FB10A3"/>
    <w:rsid w:val="00FB1FDB"/>
    <w:rsid w:val="00FB23C7"/>
    <w:rsid w:val="00FB2B13"/>
    <w:rsid w:val="00FB3F90"/>
    <w:rsid w:val="00FB600A"/>
    <w:rsid w:val="00FB673B"/>
    <w:rsid w:val="00FB71F0"/>
    <w:rsid w:val="00FB75EA"/>
    <w:rsid w:val="00FB7654"/>
    <w:rsid w:val="00FC0343"/>
    <w:rsid w:val="00FC04AF"/>
    <w:rsid w:val="00FC1574"/>
    <w:rsid w:val="00FC1BFF"/>
    <w:rsid w:val="00FC1D35"/>
    <w:rsid w:val="00FC2A85"/>
    <w:rsid w:val="00FC4E21"/>
    <w:rsid w:val="00FC5329"/>
    <w:rsid w:val="00FC7C7A"/>
    <w:rsid w:val="00FC7F0F"/>
    <w:rsid w:val="00FD1F6A"/>
    <w:rsid w:val="00FD3522"/>
    <w:rsid w:val="00FD625B"/>
    <w:rsid w:val="00FD672F"/>
    <w:rsid w:val="00FD703F"/>
    <w:rsid w:val="00FE06C0"/>
    <w:rsid w:val="00FE4118"/>
    <w:rsid w:val="00FE4637"/>
    <w:rsid w:val="00FE5282"/>
    <w:rsid w:val="00FE52E0"/>
    <w:rsid w:val="00FE7475"/>
    <w:rsid w:val="00FE7B15"/>
    <w:rsid w:val="00FF17B9"/>
    <w:rsid w:val="00FF373F"/>
    <w:rsid w:val="00FF466E"/>
    <w:rsid w:val="00FF4C0D"/>
    <w:rsid w:val="00FF4C87"/>
    <w:rsid w:val="00FF50C6"/>
    <w:rsid w:val="00FF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semiHidden="0" w:uiPriority="9" w:unhideWhenUsed="0"/>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77EA"/>
    <w:pPr>
      <w:spacing w:line="360" w:lineRule="auto"/>
      <w:ind w:firstLine="567"/>
      <w:jc w:val="both"/>
    </w:pPr>
    <w:rPr>
      <w:rFonts w:ascii="Arial" w:eastAsia="Times New Roman" w:hAnsi="Arial"/>
      <w:sz w:val="24"/>
      <w:lang w:val="en-US"/>
    </w:rPr>
  </w:style>
  <w:style w:type="paragraph" w:styleId="1">
    <w:name w:val="heading 1"/>
    <w:basedOn w:val="a1"/>
    <w:next w:val="a1"/>
    <w:link w:val="10"/>
    <w:uiPriority w:val="9"/>
    <w:qFormat/>
    <w:rsid w:val="004C77EA"/>
    <w:pPr>
      <w:keepNext/>
      <w:keepLines/>
      <w:numPr>
        <w:numId w:val="11"/>
      </w:numPr>
      <w:spacing w:before="480"/>
      <w:ind w:left="1991"/>
      <w:outlineLvl w:val="0"/>
    </w:pPr>
    <w:rPr>
      <w:b/>
      <w:bCs/>
      <w:szCs w:val="28"/>
      <w:lang w:eastAsia="x-none"/>
    </w:rPr>
  </w:style>
  <w:style w:type="paragraph" w:styleId="2">
    <w:name w:val="heading 2"/>
    <w:basedOn w:val="a1"/>
    <w:next w:val="a1"/>
    <w:link w:val="20"/>
    <w:uiPriority w:val="9"/>
    <w:qFormat/>
    <w:rsid w:val="004C77EA"/>
    <w:pPr>
      <w:keepNext/>
      <w:keepLines/>
      <w:numPr>
        <w:ilvl w:val="1"/>
        <w:numId w:val="11"/>
      </w:numPr>
      <w:spacing w:before="200"/>
      <w:outlineLvl w:val="1"/>
    </w:pPr>
    <w:rPr>
      <w:b/>
      <w:bCs/>
      <w:szCs w:val="26"/>
      <w:lang w:eastAsia="x-none"/>
    </w:rPr>
  </w:style>
  <w:style w:type="paragraph" w:styleId="3">
    <w:name w:val="heading 3"/>
    <w:aliases w:val="Стандарт"/>
    <w:basedOn w:val="a1"/>
    <w:next w:val="a1"/>
    <w:link w:val="30"/>
    <w:uiPriority w:val="9"/>
    <w:qFormat/>
    <w:rsid w:val="00BE10E8"/>
    <w:pPr>
      <w:keepNext/>
      <w:keepLines/>
      <w:numPr>
        <w:numId w:val="15"/>
      </w:numPr>
      <w:spacing w:before="120"/>
      <w:ind w:left="0" w:firstLine="567"/>
      <w:outlineLvl w:val="2"/>
    </w:pPr>
    <w:rPr>
      <w:bCs/>
      <w:lang w:eastAsia="x-none"/>
    </w:rPr>
  </w:style>
  <w:style w:type="paragraph" w:styleId="4">
    <w:name w:val="heading 4"/>
    <w:basedOn w:val="a1"/>
    <w:next w:val="a1"/>
    <w:link w:val="40"/>
    <w:uiPriority w:val="9"/>
    <w:unhideWhenUsed/>
    <w:rsid w:val="004C77EA"/>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rsid w:val="004C77EA"/>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rsid w:val="00C276B4"/>
    <w:pPr>
      <w:keepNext/>
      <w:keepLines/>
      <w:numPr>
        <w:ilvl w:val="5"/>
        <w:numId w:val="11"/>
      </w:numPr>
      <w:spacing w:before="200"/>
      <w:outlineLvl w:val="5"/>
    </w:pPr>
    <w:rPr>
      <w:rFonts w:ascii="Cambria" w:hAnsi="Cambria"/>
      <w:i/>
      <w:iCs/>
      <w:color w:val="243F60"/>
      <w:sz w:val="20"/>
      <w:lang w:eastAsia="x-none"/>
    </w:rPr>
  </w:style>
  <w:style w:type="paragraph" w:styleId="7">
    <w:name w:val="heading 7"/>
    <w:basedOn w:val="a1"/>
    <w:next w:val="a1"/>
    <w:link w:val="70"/>
    <w:uiPriority w:val="9"/>
    <w:semiHidden/>
    <w:unhideWhenUsed/>
    <w:rsid w:val="004C77EA"/>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4C77EA"/>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0"/>
    <w:uiPriority w:val="9"/>
    <w:semiHidden/>
    <w:unhideWhenUsed/>
    <w:qFormat/>
    <w:rsid w:val="004C77EA"/>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3E6C4E"/>
    <w:pPr>
      <w:spacing w:line="240" w:lineRule="auto"/>
    </w:pPr>
    <w:rPr>
      <w:rFonts w:ascii="Tahoma" w:hAnsi="Tahoma"/>
      <w:sz w:val="16"/>
      <w:szCs w:val="16"/>
    </w:rPr>
  </w:style>
  <w:style w:type="character" w:customStyle="1" w:styleId="a6">
    <w:name w:val="Текст выноски Знак"/>
    <w:link w:val="a5"/>
    <w:uiPriority w:val="99"/>
    <w:semiHidden/>
    <w:rsid w:val="003E6C4E"/>
    <w:rPr>
      <w:rFonts w:ascii="Tahoma" w:eastAsia="Times New Roman" w:hAnsi="Tahoma" w:cs="Tahoma"/>
      <w:sz w:val="16"/>
      <w:szCs w:val="16"/>
      <w:lang w:val="en-US" w:eastAsia="ru-RU"/>
    </w:rPr>
  </w:style>
  <w:style w:type="paragraph" w:styleId="a7">
    <w:name w:val="header"/>
    <w:basedOn w:val="a1"/>
    <w:link w:val="a8"/>
    <w:uiPriority w:val="99"/>
    <w:unhideWhenUsed/>
    <w:rsid w:val="00BB27CA"/>
    <w:pPr>
      <w:tabs>
        <w:tab w:val="center" w:pos="4677"/>
        <w:tab w:val="right" w:pos="9355"/>
      </w:tabs>
    </w:pPr>
    <w:rPr>
      <w:lang w:eastAsia="x-none"/>
    </w:rPr>
  </w:style>
  <w:style w:type="character" w:customStyle="1" w:styleId="a8">
    <w:name w:val="Верхний колонтитул Знак"/>
    <w:link w:val="a7"/>
    <w:uiPriority w:val="99"/>
    <w:rsid w:val="00BB27CA"/>
    <w:rPr>
      <w:rFonts w:eastAsia="Times New Roman"/>
      <w:sz w:val="28"/>
      <w:lang w:val="en-US"/>
    </w:rPr>
  </w:style>
  <w:style w:type="paragraph" w:styleId="a9">
    <w:name w:val="footer"/>
    <w:basedOn w:val="a1"/>
    <w:link w:val="aa"/>
    <w:uiPriority w:val="99"/>
    <w:unhideWhenUsed/>
    <w:rsid w:val="00BB27CA"/>
    <w:pPr>
      <w:tabs>
        <w:tab w:val="center" w:pos="4677"/>
        <w:tab w:val="right" w:pos="9355"/>
      </w:tabs>
    </w:pPr>
    <w:rPr>
      <w:lang w:eastAsia="x-none"/>
    </w:rPr>
  </w:style>
  <w:style w:type="character" w:customStyle="1" w:styleId="aa">
    <w:name w:val="Нижний колонтитул Знак"/>
    <w:link w:val="a9"/>
    <w:uiPriority w:val="99"/>
    <w:rsid w:val="00BB27CA"/>
    <w:rPr>
      <w:rFonts w:eastAsia="Times New Roman"/>
      <w:sz w:val="28"/>
      <w:lang w:val="en-US"/>
    </w:rPr>
  </w:style>
  <w:style w:type="paragraph" w:customStyle="1" w:styleId="PARAGRAPH">
    <w:name w:val="PARAGRAPH"/>
    <w:link w:val="PARAGRAPHChar"/>
    <w:rsid w:val="006B5A65"/>
    <w:pPr>
      <w:snapToGrid w:val="0"/>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rsid w:val="006B5A65"/>
    <w:rPr>
      <w:rFonts w:ascii="Arial" w:eastAsia="Times New Roman" w:hAnsi="Arial" w:cs="Arial"/>
      <w:spacing w:val="8"/>
      <w:lang w:val="en-GB" w:eastAsia="zh-CN" w:bidi="ar-SA"/>
    </w:rPr>
  </w:style>
  <w:style w:type="paragraph" w:styleId="a">
    <w:name w:val="List Number"/>
    <w:basedOn w:val="ab"/>
    <w:rsid w:val="006B5A65"/>
    <w:pPr>
      <w:numPr>
        <w:numId w:val="1"/>
      </w:numPr>
      <w:tabs>
        <w:tab w:val="clear" w:pos="360"/>
        <w:tab w:val="left" w:pos="340"/>
      </w:tabs>
      <w:snapToGrid w:val="0"/>
      <w:spacing w:after="100" w:line="240" w:lineRule="auto"/>
      <w:ind w:left="340" w:hanging="340"/>
      <w:contextualSpacing w:val="0"/>
    </w:pPr>
    <w:rPr>
      <w:rFonts w:cs="Arial"/>
      <w:spacing w:val="8"/>
      <w:sz w:val="20"/>
      <w:lang w:val="en-GB" w:eastAsia="zh-CN"/>
    </w:rPr>
  </w:style>
  <w:style w:type="paragraph" w:styleId="ab">
    <w:name w:val="List"/>
    <w:basedOn w:val="a1"/>
    <w:unhideWhenUsed/>
    <w:qFormat/>
    <w:rsid w:val="006B5A65"/>
    <w:pPr>
      <w:ind w:left="283" w:hanging="283"/>
      <w:contextualSpacing/>
    </w:pPr>
  </w:style>
  <w:style w:type="paragraph" w:styleId="a0">
    <w:name w:val="List Bullet"/>
    <w:basedOn w:val="a1"/>
    <w:rsid w:val="00B5794B"/>
    <w:pPr>
      <w:numPr>
        <w:numId w:val="2"/>
      </w:numPr>
      <w:tabs>
        <w:tab w:val="clear" w:pos="720"/>
        <w:tab w:val="left" w:pos="340"/>
      </w:tabs>
      <w:snapToGrid w:val="0"/>
      <w:spacing w:after="100" w:line="240" w:lineRule="auto"/>
      <w:ind w:left="340" w:hanging="340"/>
    </w:pPr>
    <w:rPr>
      <w:rFonts w:cs="Arial"/>
      <w:spacing w:val="8"/>
      <w:sz w:val="20"/>
      <w:lang w:val="en-GB" w:eastAsia="zh-CN"/>
    </w:rPr>
  </w:style>
  <w:style w:type="paragraph" w:customStyle="1" w:styleId="NOTE">
    <w:name w:val="NOTE"/>
    <w:basedOn w:val="a1"/>
    <w:rsid w:val="009C42DA"/>
    <w:pPr>
      <w:snapToGrid w:val="0"/>
      <w:spacing w:before="100" w:after="100" w:line="240" w:lineRule="auto"/>
      <w:ind w:firstLine="0"/>
    </w:pPr>
    <w:rPr>
      <w:rFonts w:cs="Arial"/>
      <w:spacing w:val="8"/>
      <w:sz w:val="16"/>
      <w:szCs w:val="16"/>
      <w:lang w:val="en-GB" w:eastAsia="zh-CN"/>
    </w:rPr>
  </w:style>
  <w:style w:type="paragraph" w:customStyle="1" w:styleId="TERM-definition">
    <w:name w:val="TERM-definition"/>
    <w:basedOn w:val="a1"/>
    <w:next w:val="a1"/>
    <w:rsid w:val="000C2910"/>
    <w:pPr>
      <w:snapToGrid w:val="0"/>
      <w:spacing w:after="200" w:line="240" w:lineRule="auto"/>
      <w:ind w:firstLine="0"/>
    </w:pPr>
    <w:rPr>
      <w:rFonts w:cs="Arial"/>
      <w:spacing w:val="8"/>
      <w:sz w:val="20"/>
      <w:lang w:val="en-GB" w:eastAsia="zh-CN"/>
    </w:rPr>
  </w:style>
  <w:style w:type="paragraph" w:customStyle="1" w:styleId="TERM-note">
    <w:name w:val="TERM-note"/>
    <w:basedOn w:val="NOTE"/>
    <w:next w:val="a1"/>
    <w:rsid w:val="000C2910"/>
  </w:style>
  <w:style w:type="paragraph" w:customStyle="1" w:styleId="TERM-source">
    <w:name w:val="TERM-source"/>
    <w:basedOn w:val="a1"/>
    <w:next w:val="a1"/>
    <w:rsid w:val="000C2910"/>
    <w:pPr>
      <w:snapToGrid w:val="0"/>
      <w:spacing w:before="100" w:after="200" w:line="240" w:lineRule="auto"/>
      <w:ind w:firstLine="0"/>
    </w:pPr>
    <w:rPr>
      <w:rFonts w:cs="Arial"/>
      <w:spacing w:val="8"/>
      <w:sz w:val="20"/>
      <w:lang w:val="en-GB" w:eastAsia="zh-CN"/>
    </w:rPr>
  </w:style>
  <w:style w:type="paragraph" w:customStyle="1" w:styleId="TERM-example">
    <w:name w:val="TERM-example"/>
    <w:basedOn w:val="a1"/>
    <w:next w:val="a1"/>
    <w:rsid w:val="000C2910"/>
    <w:pPr>
      <w:snapToGrid w:val="0"/>
      <w:spacing w:before="100" w:after="100" w:line="240" w:lineRule="auto"/>
      <w:ind w:firstLine="0"/>
    </w:pPr>
    <w:rPr>
      <w:rFonts w:cs="Arial"/>
      <w:spacing w:val="8"/>
      <w:sz w:val="16"/>
      <w:szCs w:val="16"/>
      <w:lang w:val="en-GB" w:eastAsia="zh-CN"/>
    </w:rPr>
  </w:style>
  <w:style w:type="paragraph" w:customStyle="1" w:styleId="TABLE-col-heading">
    <w:name w:val="TABLE-col-heading"/>
    <w:basedOn w:val="PARAGRAPH"/>
    <w:rsid w:val="00FB7654"/>
    <w:pPr>
      <w:keepNext/>
      <w:spacing w:before="60" w:after="60"/>
      <w:jc w:val="center"/>
    </w:pPr>
    <w:rPr>
      <w:b/>
      <w:bCs/>
      <w:sz w:val="16"/>
      <w:szCs w:val="16"/>
    </w:rPr>
  </w:style>
  <w:style w:type="paragraph" w:customStyle="1" w:styleId="TABLE-cell">
    <w:name w:val="TABLE-cell"/>
    <w:basedOn w:val="PARAGRAPH"/>
    <w:rsid w:val="00FB7654"/>
    <w:pPr>
      <w:spacing w:before="60" w:after="60"/>
      <w:jc w:val="left"/>
    </w:pPr>
    <w:rPr>
      <w:bCs/>
      <w:sz w:val="16"/>
    </w:rPr>
  </w:style>
  <w:style w:type="character" w:customStyle="1" w:styleId="60">
    <w:name w:val="Заголовок 6 Знак"/>
    <w:link w:val="6"/>
    <w:uiPriority w:val="9"/>
    <w:rsid w:val="00C276B4"/>
    <w:rPr>
      <w:rFonts w:ascii="Cambria" w:eastAsia="Times New Roman" w:hAnsi="Cambria"/>
      <w:i/>
      <w:iCs/>
      <w:color w:val="243F60"/>
      <w:lang w:val="en-US" w:eastAsia="x-none"/>
    </w:rPr>
  </w:style>
  <w:style w:type="paragraph" w:customStyle="1" w:styleId="TABFIGfootnote">
    <w:name w:val="TAB_FIG_footnote"/>
    <w:basedOn w:val="TABLE-centered"/>
    <w:next w:val="a1"/>
    <w:rsid w:val="00C276B4"/>
    <w:pPr>
      <w:tabs>
        <w:tab w:val="left" w:pos="284"/>
      </w:tabs>
      <w:ind w:left="284" w:hanging="284"/>
    </w:pPr>
    <w:rPr>
      <w:szCs w:val="16"/>
    </w:rPr>
  </w:style>
  <w:style w:type="character" w:customStyle="1" w:styleId="SUPerscript-small-6pt">
    <w:name w:val="SUPerscript-small-6pt"/>
    <w:rsid w:val="00C276B4"/>
    <w:rPr>
      <w:kern w:val="0"/>
      <w:position w:val="6"/>
      <w:sz w:val="12"/>
      <w:szCs w:val="16"/>
    </w:rPr>
  </w:style>
  <w:style w:type="paragraph" w:styleId="ac">
    <w:name w:val="footnote text"/>
    <w:basedOn w:val="a1"/>
    <w:link w:val="ad"/>
    <w:uiPriority w:val="99"/>
    <w:semiHidden/>
    <w:unhideWhenUsed/>
    <w:rsid w:val="00C276B4"/>
    <w:rPr>
      <w:sz w:val="20"/>
      <w:lang w:eastAsia="x-none"/>
    </w:rPr>
  </w:style>
  <w:style w:type="character" w:customStyle="1" w:styleId="ad">
    <w:name w:val="Текст сноски Знак"/>
    <w:link w:val="ac"/>
    <w:uiPriority w:val="99"/>
    <w:semiHidden/>
    <w:rsid w:val="00C276B4"/>
    <w:rPr>
      <w:rFonts w:eastAsia="Times New Roman"/>
      <w:lang w:val="en-US"/>
    </w:rPr>
  </w:style>
  <w:style w:type="paragraph" w:customStyle="1" w:styleId="TABLE-centered">
    <w:name w:val="TABLE-centered"/>
    <w:basedOn w:val="TABLE-cell"/>
    <w:rsid w:val="00C276B4"/>
    <w:pPr>
      <w:jc w:val="center"/>
    </w:pPr>
  </w:style>
  <w:style w:type="character" w:customStyle="1" w:styleId="VARIABLE">
    <w:name w:val="VARIABLE"/>
    <w:rsid w:val="00C276B4"/>
    <w:rPr>
      <w:rFonts w:ascii="Times New Roman" w:hAnsi="Times New Roman"/>
      <w:i/>
      <w:iCs/>
    </w:rPr>
  </w:style>
  <w:style w:type="character" w:customStyle="1" w:styleId="SUPerscript">
    <w:name w:val="SUPerscript"/>
    <w:rsid w:val="00C276B4"/>
    <w:rPr>
      <w:kern w:val="0"/>
      <w:position w:val="6"/>
      <w:sz w:val="16"/>
      <w:szCs w:val="16"/>
    </w:rPr>
  </w:style>
  <w:style w:type="character" w:customStyle="1" w:styleId="SUBscript">
    <w:name w:val="SUBscript"/>
    <w:rsid w:val="00C276B4"/>
    <w:rPr>
      <w:kern w:val="0"/>
      <w:position w:val="-6"/>
      <w:sz w:val="16"/>
      <w:szCs w:val="16"/>
    </w:rPr>
  </w:style>
  <w:style w:type="character" w:customStyle="1" w:styleId="hps">
    <w:name w:val="hps"/>
    <w:rsid w:val="00C276B4"/>
    <w:rPr>
      <w:rFonts w:ascii="Times New Roman" w:hAnsi="Times New Roman" w:cs="Times New Roman"/>
    </w:rPr>
  </w:style>
  <w:style w:type="paragraph" w:customStyle="1" w:styleId="PARAEQUATION">
    <w:name w:val="PARAEQUATION"/>
    <w:basedOn w:val="a1"/>
    <w:rsid w:val="00C276B4"/>
    <w:pPr>
      <w:tabs>
        <w:tab w:val="center" w:pos="4536"/>
        <w:tab w:val="right" w:pos="9072"/>
      </w:tabs>
      <w:snapToGrid w:val="0"/>
      <w:spacing w:before="200" w:after="200" w:line="240" w:lineRule="auto"/>
      <w:ind w:firstLine="0"/>
    </w:pPr>
    <w:rPr>
      <w:rFonts w:cs="Arial"/>
      <w:spacing w:val="8"/>
      <w:sz w:val="20"/>
      <w:lang w:val="en-GB" w:eastAsia="zh-CN"/>
    </w:rPr>
  </w:style>
  <w:style w:type="paragraph" w:customStyle="1" w:styleId="ListNumberalt">
    <w:name w:val="List Number alt"/>
    <w:basedOn w:val="a1"/>
    <w:rsid w:val="00C276B4"/>
    <w:pPr>
      <w:numPr>
        <w:numId w:val="3"/>
      </w:numPr>
      <w:tabs>
        <w:tab w:val="left" w:pos="357"/>
      </w:tabs>
      <w:snapToGrid w:val="0"/>
      <w:spacing w:after="100" w:line="240" w:lineRule="auto"/>
    </w:pPr>
    <w:rPr>
      <w:rFonts w:cs="Arial"/>
      <w:spacing w:val="8"/>
      <w:sz w:val="20"/>
      <w:lang w:val="en-GB" w:eastAsia="zh-CN"/>
    </w:rPr>
  </w:style>
  <w:style w:type="paragraph" w:customStyle="1" w:styleId="ListNumberalt2">
    <w:name w:val="List Number alt 2"/>
    <w:basedOn w:val="ListNumberalt"/>
    <w:rsid w:val="00C276B4"/>
    <w:pPr>
      <w:numPr>
        <w:ilvl w:val="1"/>
      </w:numPr>
      <w:tabs>
        <w:tab w:val="clear" w:pos="357"/>
        <w:tab w:val="left" w:pos="680"/>
      </w:tabs>
      <w:ind w:left="675" w:hanging="318"/>
    </w:pPr>
  </w:style>
  <w:style w:type="paragraph" w:customStyle="1" w:styleId="ListNumberalt3">
    <w:name w:val="List Number alt 3"/>
    <w:basedOn w:val="ListNumberalt2"/>
    <w:rsid w:val="00C276B4"/>
    <w:pPr>
      <w:numPr>
        <w:ilvl w:val="2"/>
      </w:numPr>
    </w:pPr>
  </w:style>
  <w:style w:type="character" w:customStyle="1" w:styleId="SUPerscript-small">
    <w:name w:val="SUPerscript-small"/>
    <w:rsid w:val="00C276B4"/>
    <w:rPr>
      <w:kern w:val="0"/>
      <w:position w:val="6"/>
      <w:sz w:val="12"/>
      <w:szCs w:val="16"/>
    </w:rPr>
  </w:style>
  <w:style w:type="character" w:customStyle="1" w:styleId="subscriptvariable">
    <w:name w:val="subscript variable"/>
    <w:rsid w:val="00C276B4"/>
    <w:rPr>
      <w:rFonts w:ascii="Times New Roman" w:hAnsi="Times New Roman" w:cs="Times New Roman"/>
      <w:i/>
      <w:kern w:val="0"/>
      <w:position w:val="-6"/>
      <w:sz w:val="16"/>
      <w:szCs w:val="16"/>
    </w:rPr>
  </w:style>
  <w:style w:type="paragraph" w:customStyle="1" w:styleId="HEADINGNonumber">
    <w:name w:val="HEADING(Nonumber)"/>
    <w:basedOn w:val="PARAGRAPH"/>
    <w:next w:val="PARAGRAPH"/>
    <w:rsid w:val="00C973D8"/>
    <w:pPr>
      <w:keepNext/>
      <w:suppressAutoHyphens/>
      <w:spacing w:before="0"/>
      <w:jc w:val="center"/>
      <w:outlineLvl w:val="0"/>
    </w:pPr>
    <w:rPr>
      <w:sz w:val="24"/>
    </w:rPr>
  </w:style>
  <w:style w:type="character" w:styleId="ae">
    <w:name w:val="Emphasis"/>
    <w:rsid w:val="00C973D8"/>
    <w:rPr>
      <w:rFonts w:cs="Arial"/>
      <w:b w:val="0"/>
      <w:i/>
      <w:iCs/>
      <w:spacing w:val="8"/>
      <w:lang w:val="en-GB" w:eastAsia="zh-CN" w:bidi="ar-SA"/>
    </w:rPr>
  </w:style>
  <w:style w:type="paragraph" w:customStyle="1" w:styleId="BIBLIOGRAPHY-numbered">
    <w:name w:val="BIBLIOGRAPHY-numbered"/>
    <w:basedOn w:val="PARAGRAPH"/>
    <w:rsid w:val="00C973D8"/>
    <w:pPr>
      <w:numPr>
        <w:numId w:val="4"/>
      </w:numPr>
      <w:jc w:val="left"/>
    </w:pPr>
  </w:style>
  <w:style w:type="table" w:styleId="af">
    <w:name w:val="Table Grid"/>
    <w:basedOn w:val="a3"/>
    <w:rsid w:val="004F3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0C222C"/>
    <w:rPr>
      <w:rFonts w:eastAsia="Times New Roman"/>
      <w:sz w:val="28"/>
      <w:lang w:val="en-US"/>
    </w:rPr>
  </w:style>
  <w:style w:type="character" w:customStyle="1" w:styleId="10">
    <w:name w:val="Заголовок 1 Знак"/>
    <w:link w:val="1"/>
    <w:uiPriority w:val="9"/>
    <w:rsid w:val="004C77EA"/>
    <w:rPr>
      <w:rFonts w:ascii="Arial" w:eastAsia="Times New Roman" w:hAnsi="Arial"/>
      <w:b/>
      <w:bCs/>
      <w:sz w:val="24"/>
      <w:szCs w:val="28"/>
      <w:lang w:val="en-US" w:eastAsia="x-none"/>
    </w:rPr>
  </w:style>
  <w:style w:type="character" w:customStyle="1" w:styleId="20">
    <w:name w:val="Заголовок 2 Знак"/>
    <w:link w:val="2"/>
    <w:uiPriority w:val="9"/>
    <w:rsid w:val="004C77EA"/>
    <w:rPr>
      <w:rFonts w:ascii="Arial" w:eastAsia="Times New Roman" w:hAnsi="Arial"/>
      <w:b/>
      <w:bCs/>
      <w:sz w:val="24"/>
      <w:szCs w:val="26"/>
      <w:lang w:val="en-US" w:eastAsia="x-none"/>
    </w:rPr>
  </w:style>
  <w:style w:type="character" w:customStyle="1" w:styleId="30">
    <w:name w:val="Заголовок 3 Знак"/>
    <w:aliases w:val="Стандарт Знак"/>
    <w:link w:val="3"/>
    <w:uiPriority w:val="9"/>
    <w:rsid w:val="00BE10E8"/>
    <w:rPr>
      <w:rFonts w:ascii="Arial" w:eastAsia="Times New Roman" w:hAnsi="Arial"/>
      <w:bCs/>
      <w:sz w:val="24"/>
      <w:lang w:val="en-US" w:eastAsia="x-none"/>
    </w:rPr>
  </w:style>
  <w:style w:type="character" w:styleId="af1">
    <w:name w:val="Hyperlink"/>
    <w:uiPriority w:val="99"/>
    <w:unhideWhenUsed/>
    <w:rsid w:val="00A857FC"/>
    <w:rPr>
      <w:color w:val="0000FF"/>
      <w:u w:val="single"/>
    </w:rPr>
  </w:style>
  <w:style w:type="paragraph" w:styleId="af2">
    <w:name w:val="Title"/>
    <w:basedOn w:val="a1"/>
    <w:next w:val="a1"/>
    <w:link w:val="af3"/>
    <w:qFormat/>
    <w:rsid w:val="00A857F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3">
    <w:name w:val="Название Знак"/>
    <w:link w:val="af2"/>
    <w:rsid w:val="00A857FC"/>
    <w:rPr>
      <w:rFonts w:ascii="Cambria" w:eastAsia="Times New Roman" w:hAnsi="Cambria"/>
      <w:b/>
      <w:bCs/>
      <w:kern w:val="28"/>
      <w:sz w:val="32"/>
      <w:szCs w:val="32"/>
    </w:rPr>
  </w:style>
  <w:style w:type="paragraph" w:styleId="af4">
    <w:name w:val="Subtitle"/>
    <w:basedOn w:val="a1"/>
    <w:next w:val="a1"/>
    <w:link w:val="af5"/>
    <w:qFormat/>
    <w:rsid w:val="00A857FC"/>
    <w:pPr>
      <w:spacing w:after="60" w:line="240" w:lineRule="auto"/>
      <w:ind w:firstLine="0"/>
      <w:jc w:val="center"/>
      <w:outlineLvl w:val="1"/>
    </w:pPr>
    <w:rPr>
      <w:rFonts w:ascii="Cambria" w:hAnsi="Cambria"/>
      <w:szCs w:val="24"/>
      <w:lang w:val="x-none" w:eastAsia="x-none"/>
    </w:rPr>
  </w:style>
  <w:style w:type="character" w:customStyle="1" w:styleId="af5">
    <w:name w:val="Подзаголовок Знак"/>
    <w:link w:val="af4"/>
    <w:rsid w:val="00A857FC"/>
    <w:rPr>
      <w:rFonts w:ascii="Cambria" w:eastAsia="Times New Roman" w:hAnsi="Cambria"/>
      <w:sz w:val="24"/>
      <w:szCs w:val="24"/>
    </w:rPr>
  </w:style>
  <w:style w:type="paragraph" w:styleId="af6">
    <w:name w:val="No Spacing"/>
    <w:uiPriority w:val="1"/>
    <w:rsid w:val="00A857FC"/>
    <w:rPr>
      <w:rFonts w:eastAsia="Times New Roman"/>
      <w:sz w:val="24"/>
      <w:szCs w:val="24"/>
    </w:rPr>
  </w:style>
  <w:style w:type="paragraph" w:customStyle="1" w:styleId="formattexttopleveltext">
    <w:name w:val="formattext topleveltext"/>
    <w:basedOn w:val="a1"/>
    <w:rsid w:val="00A857FC"/>
    <w:pPr>
      <w:spacing w:before="100" w:beforeAutospacing="1" w:after="100" w:afterAutospacing="1" w:line="240" w:lineRule="auto"/>
      <w:ind w:firstLine="0"/>
      <w:jc w:val="left"/>
    </w:pPr>
    <w:rPr>
      <w:szCs w:val="24"/>
      <w:lang w:val="ru-RU"/>
    </w:rPr>
  </w:style>
  <w:style w:type="paragraph" w:customStyle="1" w:styleId="formattext">
    <w:name w:val="formattext"/>
    <w:basedOn w:val="a1"/>
    <w:rsid w:val="00A857FC"/>
    <w:pPr>
      <w:spacing w:before="100" w:beforeAutospacing="1" w:after="100" w:afterAutospacing="1" w:line="240" w:lineRule="auto"/>
      <w:ind w:firstLine="0"/>
      <w:jc w:val="left"/>
    </w:pPr>
    <w:rPr>
      <w:szCs w:val="24"/>
      <w:lang w:val="ru-RU"/>
    </w:rPr>
  </w:style>
  <w:style w:type="paragraph" w:customStyle="1" w:styleId="formattexttopleveltextcentertext">
    <w:name w:val="formattext topleveltext centertext"/>
    <w:basedOn w:val="a1"/>
    <w:rsid w:val="00A857FC"/>
    <w:pPr>
      <w:spacing w:before="100" w:beforeAutospacing="1" w:after="100" w:afterAutospacing="1" w:line="240" w:lineRule="auto"/>
      <w:ind w:firstLine="0"/>
      <w:jc w:val="left"/>
    </w:pPr>
    <w:rPr>
      <w:szCs w:val="24"/>
      <w:lang w:val="ru-RU"/>
    </w:rPr>
  </w:style>
  <w:style w:type="paragraph" w:customStyle="1" w:styleId="headertext">
    <w:name w:val="headertext"/>
    <w:basedOn w:val="a1"/>
    <w:rsid w:val="00D06EC4"/>
    <w:pPr>
      <w:spacing w:before="100" w:beforeAutospacing="1" w:after="100" w:afterAutospacing="1" w:line="240" w:lineRule="auto"/>
      <w:ind w:firstLine="0"/>
      <w:jc w:val="left"/>
    </w:pPr>
    <w:rPr>
      <w:szCs w:val="24"/>
      <w:lang w:val="ru-RU"/>
    </w:rPr>
  </w:style>
  <w:style w:type="paragraph" w:styleId="af7">
    <w:name w:val="Normal (Web)"/>
    <w:basedOn w:val="a1"/>
    <w:uiPriority w:val="99"/>
    <w:rsid w:val="00D87346"/>
    <w:pPr>
      <w:spacing w:before="100" w:beforeAutospacing="1" w:after="100" w:afterAutospacing="1" w:line="240" w:lineRule="auto"/>
      <w:ind w:firstLine="0"/>
      <w:jc w:val="left"/>
    </w:pPr>
    <w:rPr>
      <w:rFonts w:ascii="Tahoma" w:hAnsi="Tahoma" w:cs="Tahoma"/>
      <w:sz w:val="14"/>
      <w:szCs w:val="14"/>
      <w:lang w:val="ru-RU"/>
    </w:rPr>
  </w:style>
  <w:style w:type="paragraph" w:customStyle="1" w:styleId="headertexttopleveltextcentertext">
    <w:name w:val="headertext topleveltext centertext"/>
    <w:basedOn w:val="a1"/>
    <w:rsid w:val="0069595D"/>
    <w:pPr>
      <w:spacing w:before="100" w:beforeAutospacing="1" w:after="100" w:afterAutospacing="1" w:line="240" w:lineRule="auto"/>
      <w:ind w:firstLine="0"/>
      <w:jc w:val="left"/>
    </w:pPr>
    <w:rPr>
      <w:szCs w:val="24"/>
      <w:lang w:val="ru-RU"/>
    </w:rPr>
  </w:style>
  <w:style w:type="character" w:customStyle="1" w:styleId="w">
    <w:name w:val="w"/>
    <w:rsid w:val="008259B8"/>
  </w:style>
  <w:style w:type="character" w:customStyle="1" w:styleId="11">
    <w:name w:val="Основной текст Знак1"/>
    <w:basedOn w:val="a2"/>
    <w:link w:val="af8"/>
    <w:uiPriority w:val="99"/>
    <w:locked/>
    <w:rsid w:val="00AB17D6"/>
    <w:rPr>
      <w:rFonts w:ascii="Arial" w:hAnsi="Arial" w:cs="Arial"/>
      <w:sz w:val="18"/>
      <w:szCs w:val="18"/>
      <w:shd w:val="clear" w:color="auto" w:fill="FFFFFF"/>
    </w:rPr>
  </w:style>
  <w:style w:type="character" w:customStyle="1" w:styleId="31">
    <w:name w:val="Основной текст (3)_"/>
    <w:basedOn w:val="a2"/>
    <w:link w:val="32"/>
    <w:uiPriority w:val="99"/>
    <w:locked/>
    <w:rsid w:val="00AB17D6"/>
    <w:rPr>
      <w:rFonts w:ascii="Arial" w:hAnsi="Arial" w:cs="Arial"/>
      <w:i/>
      <w:iCs/>
      <w:sz w:val="18"/>
      <w:szCs w:val="18"/>
      <w:shd w:val="clear" w:color="auto" w:fill="FFFFFF"/>
      <w:lang w:val="en-US" w:eastAsia="en-US"/>
    </w:rPr>
  </w:style>
  <w:style w:type="paragraph" w:styleId="af8">
    <w:name w:val="Body Text"/>
    <w:basedOn w:val="a1"/>
    <w:link w:val="11"/>
    <w:uiPriority w:val="99"/>
    <w:rsid w:val="00AB17D6"/>
    <w:pPr>
      <w:shd w:val="clear" w:color="auto" w:fill="FFFFFF"/>
      <w:spacing w:before="180" w:line="461" w:lineRule="exact"/>
      <w:ind w:hanging="1600"/>
      <w:jc w:val="right"/>
    </w:pPr>
    <w:rPr>
      <w:rFonts w:eastAsia="Calibri" w:cs="Arial"/>
      <w:sz w:val="18"/>
      <w:szCs w:val="18"/>
      <w:lang w:val="ru-RU"/>
    </w:rPr>
  </w:style>
  <w:style w:type="character" w:customStyle="1" w:styleId="af9">
    <w:name w:val="Основной текст Знак"/>
    <w:basedOn w:val="a2"/>
    <w:uiPriority w:val="99"/>
    <w:semiHidden/>
    <w:rsid w:val="00AB17D6"/>
    <w:rPr>
      <w:rFonts w:eastAsia="Times New Roman"/>
      <w:sz w:val="28"/>
      <w:lang w:val="en-US"/>
    </w:rPr>
  </w:style>
  <w:style w:type="paragraph" w:customStyle="1" w:styleId="32">
    <w:name w:val="Основной текст (3)"/>
    <w:basedOn w:val="a1"/>
    <w:link w:val="31"/>
    <w:uiPriority w:val="99"/>
    <w:rsid w:val="00AB17D6"/>
    <w:pPr>
      <w:shd w:val="clear" w:color="auto" w:fill="FFFFFF"/>
      <w:spacing w:line="240" w:lineRule="atLeast"/>
      <w:ind w:hanging="740"/>
    </w:pPr>
    <w:rPr>
      <w:rFonts w:eastAsia="Calibri" w:cs="Arial"/>
      <w:i/>
      <w:iCs/>
      <w:sz w:val="18"/>
      <w:szCs w:val="18"/>
      <w:lang w:eastAsia="en-US"/>
    </w:rPr>
  </w:style>
  <w:style w:type="character" w:customStyle="1" w:styleId="21">
    <w:name w:val="Основной текст (2)_"/>
    <w:basedOn w:val="a2"/>
    <w:link w:val="22"/>
    <w:uiPriority w:val="99"/>
    <w:locked/>
    <w:rsid w:val="00216486"/>
    <w:rPr>
      <w:rFonts w:ascii="Arial" w:hAnsi="Arial" w:cs="Arial"/>
      <w:b/>
      <w:bCs/>
      <w:sz w:val="18"/>
      <w:szCs w:val="18"/>
      <w:shd w:val="clear" w:color="auto" w:fill="FFFFFF"/>
    </w:rPr>
  </w:style>
  <w:style w:type="paragraph" w:customStyle="1" w:styleId="22">
    <w:name w:val="Основной текст (2)"/>
    <w:basedOn w:val="a1"/>
    <w:link w:val="21"/>
    <w:uiPriority w:val="99"/>
    <w:rsid w:val="00216486"/>
    <w:pPr>
      <w:shd w:val="clear" w:color="auto" w:fill="FFFFFF"/>
      <w:spacing w:after="240" w:line="240" w:lineRule="atLeast"/>
      <w:ind w:hanging="600"/>
      <w:jc w:val="right"/>
    </w:pPr>
    <w:rPr>
      <w:rFonts w:eastAsia="Calibri" w:cs="Arial"/>
      <w:b/>
      <w:bCs/>
      <w:sz w:val="18"/>
      <w:szCs w:val="18"/>
      <w:lang w:val="ru-RU"/>
    </w:rPr>
  </w:style>
  <w:style w:type="character" w:customStyle="1" w:styleId="afa">
    <w:name w:val="Основной текст + Полужирный"/>
    <w:basedOn w:val="11"/>
    <w:uiPriority w:val="99"/>
    <w:rsid w:val="00432271"/>
    <w:rPr>
      <w:rFonts w:ascii="Arial" w:hAnsi="Arial" w:cs="Arial"/>
      <w:b/>
      <w:bCs/>
      <w:spacing w:val="0"/>
      <w:sz w:val="18"/>
      <w:szCs w:val="18"/>
      <w:shd w:val="clear" w:color="auto" w:fill="FFFFFF"/>
    </w:rPr>
  </w:style>
  <w:style w:type="character" w:customStyle="1" w:styleId="51">
    <w:name w:val="Заголовок №5_"/>
    <w:basedOn w:val="a2"/>
    <w:link w:val="52"/>
    <w:uiPriority w:val="99"/>
    <w:locked/>
    <w:rsid w:val="00526C7D"/>
    <w:rPr>
      <w:rFonts w:ascii="Arial" w:hAnsi="Arial" w:cs="Arial"/>
      <w:b/>
      <w:bCs/>
      <w:sz w:val="21"/>
      <w:szCs w:val="21"/>
      <w:shd w:val="clear" w:color="auto" w:fill="FFFFFF"/>
    </w:rPr>
  </w:style>
  <w:style w:type="character" w:customStyle="1" w:styleId="afb">
    <w:name w:val="Подпись к таблице_"/>
    <w:basedOn w:val="a2"/>
    <w:link w:val="afc"/>
    <w:uiPriority w:val="99"/>
    <w:locked/>
    <w:rsid w:val="00526C7D"/>
    <w:rPr>
      <w:rFonts w:ascii="Arial" w:hAnsi="Arial" w:cs="Arial"/>
      <w:b/>
      <w:bCs/>
      <w:sz w:val="18"/>
      <w:szCs w:val="18"/>
      <w:shd w:val="clear" w:color="auto" w:fill="FFFFFF"/>
    </w:rPr>
  </w:style>
  <w:style w:type="paragraph" w:customStyle="1" w:styleId="52">
    <w:name w:val="Заголовок №5"/>
    <w:basedOn w:val="a1"/>
    <w:link w:val="51"/>
    <w:uiPriority w:val="99"/>
    <w:rsid w:val="00526C7D"/>
    <w:pPr>
      <w:shd w:val="clear" w:color="auto" w:fill="FFFFFF"/>
      <w:spacing w:before="240" w:line="230" w:lineRule="exact"/>
      <w:ind w:hanging="760"/>
      <w:jc w:val="left"/>
      <w:outlineLvl w:val="4"/>
    </w:pPr>
    <w:rPr>
      <w:rFonts w:eastAsia="Calibri" w:cs="Arial"/>
      <w:b/>
      <w:bCs/>
      <w:sz w:val="21"/>
      <w:szCs w:val="21"/>
      <w:lang w:val="ru-RU"/>
    </w:rPr>
  </w:style>
  <w:style w:type="paragraph" w:customStyle="1" w:styleId="afc">
    <w:name w:val="Подпись к таблице"/>
    <w:basedOn w:val="a1"/>
    <w:link w:val="afb"/>
    <w:uiPriority w:val="99"/>
    <w:rsid w:val="00526C7D"/>
    <w:pPr>
      <w:shd w:val="clear" w:color="auto" w:fill="FFFFFF"/>
      <w:spacing w:line="240" w:lineRule="atLeast"/>
      <w:ind w:hanging="1140"/>
      <w:jc w:val="left"/>
    </w:pPr>
    <w:rPr>
      <w:rFonts w:eastAsia="Calibri" w:cs="Arial"/>
      <w:b/>
      <w:bCs/>
      <w:sz w:val="18"/>
      <w:szCs w:val="18"/>
      <w:lang w:val="ru-RU"/>
    </w:rPr>
  </w:style>
  <w:style w:type="character" w:customStyle="1" w:styleId="110">
    <w:name w:val="Основной текст (11)_"/>
    <w:basedOn w:val="a2"/>
    <w:link w:val="111"/>
    <w:uiPriority w:val="99"/>
    <w:locked/>
    <w:rsid w:val="007857EE"/>
    <w:rPr>
      <w:rFonts w:ascii="Arial" w:hAnsi="Arial" w:cs="Arial"/>
      <w:sz w:val="23"/>
      <w:szCs w:val="23"/>
      <w:shd w:val="clear" w:color="auto" w:fill="FFFFFF"/>
    </w:rPr>
  </w:style>
  <w:style w:type="paragraph" w:customStyle="1" w:styleId="111">
    <w:name w:val="Основной текст (11)"/>
    <w:basedOn w:val="a1"/>
    <w:link w:val="110"/>
    <w:uiPriority w:val="99"/>
    <w:rsid w:val="007857EE"/>
    <w:pPr>
      <w:shd w:val="clear" w:color="auto" w:fill="FFFFFF"/>
      <w:spacing w:line="240" w:lineRule="atLeast"/>
      <w:ind w:firstLine="0"/>
      <w:jc w:val="left"/>
    </w:pPr>
    <w:rPr>
      <w:rFonts w:eastAsia="Calibri" w:cs="Arial"/>
      <w:sz w:val="23"/>
      <w:szCs w:val="23"/>
      <w:lang w:val="ru-RU"/>
    </w:rPr>
  </w:style>
  <w:style w:type="character" w:customStyle="1" w:styleId="213">
    <w:name w:val="Основной текст (2) + Не полужирный13"/>
    <w:basedOn w:val="21"/>
    <w:uiPriority w:val="99"/>
    <w:rsid w:val="00C166A0"/>
    <w:rPr>
      <w:rFonts w:ascii="Arial" w:hAnsi="Arial" w:cs="Arial"/>
      <w:b w:val="0"/>
      <w:bCs w:val="0"/>
      <w:spacing w:val="0"/>
      <w:sz w:val="18"/>
      <w:szCs w:val="18"/>
      <w:shd w:val="clear" w:color="auto" w:fill="FFFFFF"/>
    </w:rPr>
  </w:style>
  <w:style w:type="character" w:customStyle="1" w:styleId="12">
    <w:name w:val="Основной текст + Полужирный12"/>
    <w:basedOn w:val="11"/>
    <w:uiPriority w:val="99"/>
    <w:rsid w:val="00C166A0"/>
    <w:rPr>
      <w:rFonts w:ascii="Arial" w:hAnsi="Arial" w:cs="Arial"/>
      <w:b/>
      <w:bCs/>
      <w:spacing w:val="0"/>
      <w:sz w:val="18"/>
      <w:szCs w:val="18"/>
      <w:shd w:val="clear" w:color="auto" w:fill="FFFFFF"/>
    </w:rPr>
  </w:style>
  <w:style w:type="character" w:customStyle="1" w:styleId="71">
    <w:name w:val="Основной текст (7)_"/>
    <w:basedOn w:val="a2"/>
    <w:link w:val="72"/>
    <w:uiPriority w:val="99"/>
    <w:locked/>
    <w:rsid w:val="00443A8E"/>
    <w:rPr>
      <w:rFonts w:ascii="Arial" w:hAnsi="Arial" w:cs="Arial"/>
      <w:b/>
      <w:bCs/>
      <w:sz w:val="21"/>
      <w:szCs w:val="21"/>
      <w:shd w:val="clear" w:color="auto" w:fill="FFFFFF"/>
    </w:rPr>
  </w:style>
  <w:style w:type="paragraph" w:customStyle="1" w:styleId="72">
    <w:name w:val="Основной текст (7)"/>
    <w:basedOn w:val="a1"/>
    <w:link w:val="71"/>
    <w:uiPriority w:val="99"/>
    <w:rsid w:val="00443A8E"/>
    <w:pPr>
      <w:shd w:val="clear" w:color="auto" w:fill="FFFFFF"/>
      <w:spacing w:line="240" w:lineRule="atLeast"/>
      <w:ind w:hanging="820"/>
    </w:pPr>
    <w:rPr>
      <w:rFonts w:eastAsia="Calibri" w:cs="Arial"/>
      <w:b/>
      <w:bCs/>
      <w:sz w:val="21"/>
      <w:szCs w:val="21"/>
      <w:lang w:val="ru-RU"/>
    </w:rPr>
  </w:style>
  <w:style w:type="character" w:customStyle="1" w:styleId="4pt">
    <w:name w:val="Основной текст + 4 pt"/>
    <w:aliases w:val="Курсив73"/>
    <w:basedOn w:val="11"/>
    <w:uiPriority w:val="99"/>
    <w:rsid w:val="00AF3A7C"/>
    <w:rPr>
      <w:rFonts w:ascii="Arial" w:hAnsi="Arial" w:cs="Arial"/>
      <w:i/>
      <w:iCs/>
      <w:spacing w:val="0"/>
      <w:sz w:val="8"/>
      <w:szCs w:val="8"/>
      <w:shd w:val="clear" w:color="auto" w:fill="FFFFFF"/>
    </w:rPr>
  </w:style>
  <w:style w:type="character" w:customStyle="1" w:styleId="18">
    <w:name w:val="Основной текст + Курсив18"/>
    <w:basedOn w:val="11"/>
    <w:uiPriority w:val="99"/>
    <w:rsid w:val="00AF3A7C"/>
    <w:rPr>
      <w:rFonts w:ascii="Arial" w:hAnsi="Arial" w:cs="Arial"/>
      <w:i/>
      <w:iCs/>
      <w:spacing w:val="0"/>
      <w:sz w:val="18"/>
      <w:szCs w:val="18"/>
      <w:shd w:val="clear" w:color="auto" w:fill="FFFFFF"/>
    </w:rPr>
  </w:style>
  <w:style w:type="character" w:customStyle="1" w:styleId="23">
    <w:name w:val="Основной текст Знак2"/>
    <w:basedOn w:val="a2"/>
    <w:uiPriority w:val="99"/>
    <w:semiHidden/>
    <w:rsid w:val="007A7F0E"/>
    <w:rPr>
      <w:rFonts w:cs="Arial Unicode MS"/>
      <w:color w:val="000000"/>
    </w:rPr>
  </w:style>
  <w:style w:type="character" w:customStyle="1" w:styleId="112">
    <w:name w:val="Основной текст + Полужирный11"/>
    <w:basedOn w:val="11"/>
    <w:uiPriority w:val="99"/>
    <w:rsid w:val="00B81622"/>
    <w:rPr>
      <w:rFonts w:ascii="Arial" w:hAnsi="Arial" w:cs="Arial"/>
      <w:b/>
      <w:bCs/>
      <w:spacing w:val="0"/>
      <w:sz w:val="18"/>
      <w:szCs w:val="18"/>
      <w:shd w:val="clear" w:color="auto" w:fill="FFFFFF"/>
      <w:lang w:val="en-US" w:eastAsia="en-US"/>
    </w:rPr>
  </w:style>
  <w:style w:type="character" w:customStyle="1" w:styleId="afd">
    <w:name w:val="Колонтитул_"/>
    <w:basedOn w:val="a2"/>
    <w:link w:val="afe"/>
    <w:uiPriority w:val="99"/>
    <w:locked/>
    <w:rsid w:val="000C01DE"/>
    <w:rPr>
      <w:shd w:val="clear" w:color="auto" w:fill="FFFFFF"/>
    </w:rPr>
  </w:style>
  <w:style w:type="character" w:customStyle="1" w:styleId="Arial">
    <w:name w:val="Колонтитул + Arial"/>
    <w:aliases w:val="9,5 pt107"/>
    <w:basedOn w:val="afd"/>
    <w:uiPriority w:val="99"/>
    <w:rsid w:val="000C01DE"/>
    <w:rPr>
      <w:rFonts w:ascii="Arial" w:hAnsi="Arial" w:cs="Arial"/>
      <w:spacing w:val="0"/>
      <w:sz w:val="19"/>
      <w:szCs w:val="19"/>
      <w:shd w:val="clear" w:color="auto" w:fill="FFFFFF"/>
    </w:rPr>
  </w:style>
  <w:style w:type="character" w:customStyle="1" w:styleId="Arial3">
    <w:name w:val="Колонтитул + Arial3"/>
    <w:aliases w:val="92,5 pt106,Курсив"/>
    <w:basedOn w:val="afd"/>
    <w:uiPriority w:val="99"/>
    <w:rsid w:val="000C01DE"/>
    <w:rPr>
      <w:rFonts w:ascii="Arial" w:hAnsi="Arial" w:cs="Arial"/>
      <w:i/>
      <w:iCs/>
      <w:spacing w:val="0"/>
      <w:sz w:val="19"/>
      <w:szCs w:val="19"/>
      <w:shd w:val="clear" w:color="auto" w:fill="FFFFFF"/>
    </w:rPr>
  </w:style>
  <w:style w:type="paragraph" w:customStyle="1" w:styleId="afe">
    <w:name w:val="Колонтитул"/>
    <w:basedOn w:val="a1"/>
    <w:link w:val="afd"/>
    <w:uiPriority w:val="99"/>
    <w:rsid w:val="000C01DE"/>
    <w:pPr>
      <w:shd w:val="clear" w:color="auto" w:fill="FFFFFF"/>
      <w:spacing w:line="240" w:lineRule="auto"/>
      <w:ind w:firstLine="0"/>
      <w:jc w:val="left"/>
    </w:pPr>
    <w:rPr>
      <w:rFonts w:eastAsia="Calibri"/>
      <w:sz w:val="20"/>
      <w:lang w:val="ru-RU"/>
    </w:rPr>
  </w:style>
  <w:style w:type="character" w:customStyle="1" w:styleId="41">
    <w:name w:val="Заголовок №4_"/>
    <w:basedOn w:val="a2"/>
    <w:link w:val="42"/>
    <w:uiPriority w:val="99"/>
    <w:locked/>
    <w:rsid w:val="005C5B65"/>
    <w:rPr>
      <w:rFonts w:ascii="Arial" w:hAnsi="Arial" w:cs="Arial"/>
      <w:sz w:val="19"/>
      <w:szCs w:val="19"/>
      <w:shd w:val="clear" w:color="auto" w:fill="FFFFFF"/>
    </w:rPr>
  </w:style>
  <w:style w:type="paragraph" w:customStyle="1" w:styleId="42">
    <w:name w:val="Заголовок №4"/>
    <w:basedOn w:val="a1"/>
    <w:link w:val="41"/>
    <w:uiPriority w:val="99"/>
    <w:rsid w:val="005C5B65"/>
    <w:pPr>
      <w:shd w:val="clear" w:color="auto" w:fill="FFFFFF"/>
      <w:spacing w:before="60" w:line="508" w:lineRule="exact"/>
      <w:ind w:firstLine="0"/>
      <w:jc w:val="left"/>
      <w:outlineLvl w:val="3"/>
    </w:pPr>
    <w:rPr>
      <w:rFonts w:eastAsia="Calibri" w:cs="Arial"/>
      <w:sz w:val="19"/>
      <w:szCs w:val="19"/>
      <w:lang w:val="ru-RU"/>
    </w:rPr>
  </w:style>
  <w:style w:type="character" w:customStyle="1" w:styleId="59pt">
    <w:name w:val="Заголовок №5 + 9 pt"/>
    <w:basedOn w:val="51"/>
    <w:uiPriority w:val="99"/>
    <w:rsid w:val="00A360CC"/>
    <w:rPr>
      <w:rFonts w:ascii="Arial" w:hAnsi="Arial" w:cs="Arial"/>
      <w:b/>
      <w:bCs/>
      <w:spacing w:val="0"/>
      <w:sz w:val="18"/>
      <w:szCs w:val="18"/>
      <w:shd w:val="clear" w:color="auto" w:fill="FFFFFF"/>
    </w:rPr>
  </w:style>
  <w:style w:type="character" w:customStyle="1" w:styleId="aff">
    <w:name w:val="Подпись к картинке_"/>
    <w:basedOn w:val="a2"/>
    <w:link w:val="aff0"/>
    <w:uiPriority w:val="99"/>
    <w:locked/>
    <w:rsid w:val="00306CC9"/>
    <w:rPr>
      <w:rFonts w:ascii="Arial" w:hAnsi="Arial" w:cs="Arial"/>
      <w:sz w:val="18"/>
      <w:szCs w:val="18"/>
      <w:shd w:val="clear" w:color="auto" w:fill="FFFFFF"/>
    </w:rPr>
  </w:style>
  <w:style w:type="paragraph" w:customStyle="1" w:styleId="aff0">
    <w:name w:val="Подпись к картинке"/>
    <w:basedOn w:val="a1"/>
    <w:link w:val="aff"/>
    <w:uiPriority w:val="99"/>
    <w:rsid w:val="00306CC9"/>
    <w:pPr>
      <w:shd w:val="clear" w:color="auto" w:fill="FFFFFF"/>
      <w:spacing w:line="216" w:lineRule="exact"/>
      <w:ind w:firstLine="0"/>
    </w:pPr>
    <w:rPr>
      <w:rFonts w:eastAsia="Calibri" w:cs="Arial"/>
      <w:sz w:val="18"/>
      <w:szCs w:val="18"/>
      <w:lang w:val="ru-RU"/>
    </w:rPr>
  </w:style>
  <w:style w:type="character" w:customStyle="1" w:styleId="210">
    <w:name w:val="Основной текст (2) + Не полужирный10"/>
    <w:basedOn w:val="21"/>
    <w:uiPriority w:val="99"/>
    <w:rsid w:val="00E80D30"/>
    <w:rPr>
      <w:rFonts w:ascii="Arial" w:hAnsi="Arial" w:cs="Arial"/>
      <w:b w:val="0"/>
      <w:bCs w:val="0"/>
      <w:spacing w:val="0"/>
      <w:sz w:val="18"/>
      <w:szCs w:val="18"/>
      <w:shd w:val="clear" w:color="auto" w:fill="FFFFFF"/>
    </w:rPr>
  </w:style>
  <w:style w:type="character" w:customStyle="1" w:styleId="100">
    <w:name w:val="Основной текст (10)_"/>
    <w:basedOn w:val="a2"/>
    <w:link w:val="101"/>
    <w:uiPriority w:val="99"/>
    <w:locked/>
    <w:rsid w:val="004B27C4"/>
    <w:rPr>
      <w:rFonts w:ascii="Arial" w:hAnsi="Arial" w:cs="Arial"/>
      <w:spacing w:val="-10"/>
      <w:w w:val="150"/>
      <w:sz w:val="9"/>
      <w:szCs w:val="9"/>
      <w:shd w:val="clear" w:color="auto" w:fill="FFFFFF"/>
    </w:rPr>
  </w:style>
  <w:style w:type="character" w:customStyle="1" w:styleId="230">
    <w:name w:val="Основной текст (23)_"/>
    <w:basedOn w:val="a2"/>
    <w:link w:val="231"/>
    <w:uiPriority w:val="99"/>
    <w:locked/>
    <w:rsid w:val="004B27C4"/>
    <w:rPr>
      <w:rFonts w:ascii="Century Schoolbook" w:hAnsi="Century Schoolbook" w:cs="Century Schoolbook"/>
      <w:sz w:val="12"/>
      <w:szCs w:val="12"/>
      <w:shd w:val="clear" w:color="auto" w:fill="FFFFFF"/>
    </w:rPr>
  </w:style>
  <w:style w:type="character" w:customStyle="1" w:styleId="300">
    <w:name w:val="Основной текст (30)_"/>
    <w:basedOn w:val="a2"/>
    <w:link w:val="301"/>
    <w:uiPriority w:val="99"/>
    <w:locked/>
    <w:rsid w:val="004B27C4"/>
    <w:rPr>
      <w:rFonts w:ascii="Book Antiqua" w:hAnsi="Book Antiqua" w:cs="Book Antiqua"/>
      <w:sz w:val="12"/>
      <w:szCs w:val="12"/>
      <w:shd w:val="clear" w:color="auto" w:fill="FFFFFF"/>
    </w:rPr>
  </w:style>
  <w:style w:type="character" w:customStyle="1" w:styleId="33">
    <w:name w:val="Основной текст (33)_"/>
    <w:basedOn w:val="a2"/>
    <w:link w:val="330"/>
    <w:uiPriority w:val="99"/>
    <w:locked/>
    <w:rsid w:val="004B27C4"/>
    <w:rPr>
      <w:rFonts w:ascii="Arial" w:hAnsi="Arial" w:cs="Arial"/>
      <w:i/>
      <w:iCs/>
      <w:noProof/>
      <w:sz w:val="18"/>
      <w:szCs w:val="18"/>
      <w:shd w:val="clear" w:color="auto" w:fill="FFFFFF"/>
    </w:rPr>
  </w:style>
  <w:style w:type="character" w:customStyle="1" w:styleId="59pt2">
    <w:name w:val="Заголовок №5 + 9 pt2"/>
    <w:basedOn w:val="51"/>
    <w:uiPriority w:val="99"/>
    <w:rsid w:val="004B27C4"/>
    <w:rPr>
      <w:rFonts w:ascii="Arial" w:hAnsi="Arial" w:cs="Arial"/>
      <w:b/>
      <w:bCs/>
      <w:spacing w:val="0"/>
      <w:sz w:val="18"/>
      <w:szCs w:val="18"/>
      <w:shd w:val="clear" w:color="auto" w:fill="FFFFFF"/>
    </w:rPr>
  </w:style>
  <w:style w:type="character" w:customStyle="1" w:styleId="BookAntiqua">
    <w:name w:val="Основной текст + Book Antiqua"/>
    <w:aliases w:val="419,5 pt71"/>
    <w:basedOn w:val="11"/>
    <w:uiPriority w:val="99"/>
    <w:rsid w:val="004B27C4"/>
    <w:rPr>
      <w:rFonts w:ascii="Book Antiqua" w:hAnsi="Book Antiqua" w:cs="Book Antiqua"/>
      <w:noProof/>
      <w:spacing w:val="0"/>
      <w:sz w:val="9"/>
      <w:szCs w:val="9"/>
      <w:shd w:val="clear" w:color="auto" w:fill="FFFFFF"/>
    </w:rPr>
  </w:style>
  <w:style w:type="character" w:customStyle="1" w:styleId="34">
    <w:name w:val="Основной текст (34)_"/>
    <w:basedOn w:val="a2"/>
    <w:link w:val="340"/>
    <w:uiPriority w:val="99"/>
    <w:locked/>
    <w:rsid w:val="004B27C4"/>
    <w:rPr>
      <w:rFonts w:ascii="Book Antiqua" w:hAnsi="Book Antiqua" w:cs="Book Antiqua"/>
      <w:sz w:val="12"/>
      <w:szCs w:val="12"/>
      <w:shd w:val="clear" w:color="auto" w:fill="FFFFFF"/>
    </w:rPr>
  </w:style>
  <w:style w:type="character" w:customStyle="1" w:styleId="102">
    <w:name w:val="Основной текст + Полужирный10"/>
    <w:basedOn w:val="11"/>
    <w:uiPriority w:val="99"/>
    <w:rsid w:val="004B27C4"/>
    <w:rPr>
      <w:rFonts w:ascii="Arial" w:hAnsi="Arial" w:cs="Arial"/>
      <w:b/>
      <w:bCs/>
      <w:spacing w:val="0"/>
      <w:sz w:val="18"/>
      <w:szCs w:val="18"/>
      <w:shd w:val="clear" w:color="auto" w:fill="FFFFFF"/>
      <w:lang w:val="en-US" w:eastAsia="en-US"/>
    </w:rPr>
  </w:style>
  <w:style w:type="paragraph" w:customStyle="1" w:styleId="101">
    <w:name w:val="Основной текст (10)"/>
    <w:basedOn w:val="a1"/>
    <w:link w:val="100"/>
    <w:uiPriority w:val="99"/>
    <w:rsid w:val="004B27C4"/>
    <w:pPr>
      <w:shd w:val="clear" w:color="auto" w:fill="FFFFFF"/>
      <w:spacing w:after="360" w:line="240" w:lineRule="atLeast"/>
      <w:ind w:hanging="600"/>
    </w:pPr>
    <w:rPr>
      <w:rFonts w:eastAsia="Calibri" w:cs="Arial"/>
      <w:spacing w:val="-10"/>
      <w:w w:val="150"/>
      <w:sz w:val="9"/>
      <w:szCs w:val="9"/>
      <w:lang w:val="ru-RU"/>
    </w:rPr>
  </w:style>
  <w:style w:type="paragraph" w:customStyle="1" w:styleId="231">
    <w:name w:val="Основной текст (23)"/>
    <w:basedOn w:val="a1"/>
    <w:link w:val="230"/>
    <w:uiPriority w:val="99"/>
    <w:rsid w:val="004B27C4"/>
    <w:pPr>
      <w:shd w:val="clear" w:color="auto" w:fill="FFFFFF"/>
      <w:spacing w:before="480" w:line="104" w:lineRule="exact"/>
      <w:ind w:hanging="600"/>
    </w:pPr>
    <w:rPr>
      <w:rFonts w:ascii="Century Schoolbook" w:eastAsia="Calibri" w:hAnsi="Century Schoolbook" w:cs="Century Schoolbook"/>
      <w:sz w:val="12"/>
      <w:szCs w:val="12"/>
      <w:lang w:val="ru-RU"/>
    </w:rPr>
  </w:style>
  <w:style w:type="paragraph" w:customStyle="1" w:styleId="301">
    <w:name w:val="Основной текст (30)"/>
    <w:basedOn w:val="a1"/>
    <w:link w:val="300"/>
    <w:uiPriority w:val="99"/>
    <w:rsid w:val="004B27C4"/>
    <w:pPr>
      <w:shd w:val="clear" w:color="auto" w:fill="FFFFFF"/>
      <w:spacing w:line="97" w:lineRule="exact"/>
      <w:ind w:hanging="600"/>
    </w:pPr>
    <w:rPr>
      <w:rFonts w:ascii="Book Antiqua" w:eastAsia="Calibri" w:hAnsi="Book Antiqua" w:cs="Book Antiqua"/>
      <w:sz w:val="12"/>
      <w:szCs w:val="12"/>
      <w:lang w:val="ru-RU"/>
    </w:rPr>
  </w:style>
  <w:style w:type="paragraph" w:customStyle="1" w:styleId="330">
    <w:name w:val="Основной текст (33)"/>
    <w:basedOn w:val="a1"/>
    <w:link w:val="33"/>
    <w:uiPriority w:val="99"/>
    <w:rsid w:val="004B27C4"/>
    <w:pPr>
      <w:shd w:val="clear" w:color="auto" w:fill="FFFFFF"/>
      <w:spacing w:line="240" w:lineRule="atLeast"/>
      <w:ind w:firstLine="0"/>
    </w:pPr>
    <w:rPr>
      <w:rFonts w:eastAsia="Calibri" w:cs="Arial"/>
      <w:i/>
      <w:iCs/>
      <w:noProof/>
      <w:sz w:val="18"/>
      <w:szCs w:val="18"/>
      <w:lang w:val="ru-RU"/>
    </w:rPr>
  </w:style>
  <w:style w:type="paragraph" w:customStyle="1" w:styleId="340">
    <w:name w:val="Основной текст (34)"/>
    <w:basedOn w:val="a1"/>
    <w:link w:val="34"/>
    <w:uiPriority w:val="99"/>
    <w:rsid w:val="004B27C4"/>
    <w:pPr>
      <w:shd w:val="clear" w:color="auto" w:fill="FFFFFF"/>
      <w:spacing w:line="97" w:lineRule="exact"/>
      <w:ind w:firstLine="0"/>
    </w:pPr>
    <w:rPr>
      <w:rFonts w:ascii="Book Antiqua" w:eastAsia="Calibri" w:hAnsi="Book Antiqua" w:cs="Book Antiqua"/>
      <w:sz w:val="12"/>
      <w:szCs w:val="12"/>
      <w:lang w:val="ru-RU"/>
    </w:rPr>
  </w:style>
  <w:style w:type="character" w:customStyle="1" w:styleId="91">
    <w:name w:val="Основной текст + Полужирный9"/>
    <w:basedOn w:val="11"/>
    <w:uiPriority w:val="99"/>
    <w:rsid w:val="00A3534B"/>
    <w:rPr>
      <w:rFonts w:ascii="Arial" w:hAnsi="Arial" w:cs="Arial"/>
      <w:b/>
      <w:bCs/>
      <w:noProof/>
      <w:spacing w:val="0"/>
      <w:sz w:val="18"/>
      <w:szCs w:val="18"/>
      <w:shd w:val="clear" w:color="auto" w:fill="FFFFFF"/>
    </w:rPr>
  </w:style>
  <w:style w:type="character" w:customStyle="1" w:styleId="81">
    <w:name w:val="Основной текст + Полужирный8"/>
    <w:basedOn w:val="11"/>
    <w:uiPriority w:val="99"/>
    <w:rsid w:val="009552EA"/>
    <w:rPr>
      <w:rFonts w:ascii="Arial" w:hAnsi="Arial" w:cs="Arial"/>
      <w:b/>
      <w:bCs/>
      <w:spacing w:val="0"/>
      <w:sz w:val="18"/>
      <w:szCs w:val="18"/>
      <w:shd w:val="clear" w:color="auto" w:fill="FFFFFF"/>
    </w:rPr>
  </w:style>
  <w:style w:type="character" w:customStyle="1" w:styleId="28">
    <w:name w:val="Основной текст (2) + Не полужирный8"/>
    <w:basedOn w:val="21"/>
    <w:uiPriority w:val="99"/>
    <w:rsid w:val="009552EA"/>
    <w:rPr>
      <w:rFonts w:ascii="Arial" w:hAnsi="Arial" w:cs="Arial"/>
      <w:b w:val="0"/>
      <w:bCs w:val="0"/>
      <w:spacing w:val="0"/>
      <w:sz w:val="18"/>
      <w:szCs w:val="18"/>
      <w:shd w:val="clear" w:color="auto" w:fill="FFFFFF"/>
    </w:rPr>
  </w:style>
  <w:style w:type="character" w:customStyle="1" w:styleId="410">
    <w:name w:val="Основной текст (41)_"/>
    <w:basedOn w:val="a2"/>
    <w:link w:val="411"/>
    <w:uiPriority w:val="99"/>
    <w:locked/>
    <w:rsid w:val="009552EA"/>
    <w:rPr>
      <w:rFonts w:ascii="Book Antiqua" w:hAnsi="Book Antiqua" w:cs="Book Antiqua"/>
      <w:noProof/>
      <w:sz w:val="8"/>
      <w:szCs w:val="8"/>
      <w:shd w:val="clear" w:color="auto" w:fill="FFFFFF"/>
    </w:rPr>
  </w:style>
  <w:style w:type="character" w:customStyle="1" w:styleId="420">
    <w:name w:val="Основной текст (42)_"/>
    <w:basedOn w:val="a2"/>
    <w:link w:val="421"/>
    <w:uiPriority w:val="99"/>
    <w:locked/>
    <w:rsid w:val="009552EA"/>
    <w:rPr>
      <w:rFonts w:ascii="Arial Unicode MS" w:eastAsia="Arial Unicode MS" w:cs="Arial Unicode MS"/>
      <w:noProof/>
      <w:sz w:val="8"/>
      <w:szCs w:val="8"/>
      <w:shd w:val="clear" w:color="auto" w:fill="FFFFFF"/>
    </w:rPr>
  </w:style>
  <w:style w:type="paragraph" w:customStyle="1" w:styleId="411">
    <w:name w:val="Основной текст (41)"/>
    <w:basedOn w:val="a1"/>
    <w:link w:val="410"/>
    <w:uiPriority w:val="99"/>
    <w:rsid w:val="009552EA"/>
    <w:pPr>
      <w:shd w:val="clear" w:color="auto" w:fill="FFFFFF"/>
      <w:spacing w:line="240" w:lineRule="atLeast"/>
      <w:ind w:firstLine="0"/>
      <w:jc w:val="left"/>
    </w:pPr>
    <w:rPr>
      <w:rFonts w:ascii="Book Antiqua" w:eastAsia="Calibri" w:hAnsi="Book Antiqua" w:cs="Book Antiqua"/>
      <w:noProof/>
      <w:sz w:val="8"/>
      <w:szCs w:val="8"/>
      <w:lang w:val="ru-RU"/>
    </w:rPr>
  </w:style>
  <w:style w:type="paragraph" w:customStyle="1" w:styleId="421">
    <w:name w:val="Основной текст (42)"/>
    <w:basedOn w:val="a1"/>
    <w:link w:val="420"/>
    <w:uiPriority w:val="99"/>
    <w:rsid w:val="009552EA"/>
    <w:pPr>
      <w:shd w:val="clear" w:color="auto" w:fill="FFFFFF"/>
      <w:spacing w:line="240" w:lineRule="atLeast"/>
      <w:ind w:firstLine="0"/>
      <w:jc w:val="left"/>
    </w:pPr>
    <w:rPr>
      <w:rFonts w:ascii="Arial Unicode MS" w:eastAsia="Arial Unicode MS" w:cs="Arial Unicode MS"/>
      <w:noProof/>
      <w:sz w:val="8"/>
      <w:szCs w:val="8"/>
      <w:lang w:val="ru-RU"/>
    </w:rPr>
  </w:style>
  <w:style w:type="character" w:customStyle="1" w:styleId="44">
    <w:name w:val="Основной текст (44)_"/>
    <w:basedOn w:val="a2"/>
    <w:link w:val="440"/>
    <w:uiPriority w:val="99"/>
    <w:locked/>
    <w:rsid w:val="009552EA"/>
    <w:rPr>
      <w:rFonts w:ascii="Arial" w:hAnsi="Arial" w:cs="Arial"/>
      <w:noProof/>
      <w:sz w:val="8"/>
      <w:szCs w:val="8"/>
      <w:shd w:val="clear" w:color="auto" w:fill="FFFFFF"/>
    </w:rPr>
  </w:style>
  <w:style w:type="paragraph" w:customStyle="1" w:styleId="440">
    <w:name w:val="Основной текст (44)"/>
    <w:basedOn w:val="a1"/>
    <w:link w:val="44"/>
    <w:uiPriority w:val="99"/>
    <w:rsid w:val="009552EA"/>
    <w:pPr>
      <w:shd w:val="clear" w:color="auto" w:fill="FFFFFF"/>
      <w:spacing w:line="240" w:lineRule="atLeast"/>
      <w:ind w:firstLine="0"/>
      <w:jc w:val="center"/>
    </w:pPr>
    <w:rPr>
      <w:rFonts w:eastAsia="Calibri" w:cs="Arial"/>
      <w:noProof/>
      <w:sz w:val="8"/>
      <w:szCs w:val="8"/>
      <w:lang w:val="ru-RU"/>
    </w:rPr>
  </w:style>
  <w:style w:type="character" w:customStyle="1" w:styleId="BookAntiqua7">
    <w:name w:val="Основной текст + Book Antiqua7"/>
    <w:aliases w:val="10 pt"/>
    <w:basedOn w:val="11"/>
    <w:uiPriority w:val="99"/>
    <w:rsid w:val="009552EA"/>
    <w:rPr>
      <w:rFonts w:ascii="Book Antiqua" w:hAnsi="Book Antiqua" w:cs="Book Antiqua"/>
      <w:spacing w:val="0"/>
      <w:sz w:val="20"/>
      <w:szCs w:val="20"/>
      <w:shd w:val="clear" w:color="auto" w:fill="FFFFFF"/>
    </w:rPr>
  </w:style>
  <w:style w:type="character" w:customStyle="1" w:styleId="40">
    <w:name w:val="Заголовок 4 Знак"/>
    <w:basedOn w:val="a2"/>
    <w:link w:val="4"/>
    <w:uiPriority w:val="9"/>
    <w:rsid w:val="004C77EA"/>
    <w:rPr>
      <w:rFonts w:asciiTheme="majorHAnsi" w:eastAsiaTheme="majorEastAsia" w:hAnsiTheme="majorHAnsi" w:cstheme="majorBidi"/>
      <w:b/>
      <w:bCs/>
      <w:i/>
      <w:iCs/>
      <w:color w:val="4F81BD" w:themeColor="accent1"/>
      <w:sz w:val="24"/>
      <w:lang w:val="en-US"/>
    </w:rPr>
  </w:style>
  <w:style w:type="character" w:customStyle="1" w:styleId="50">
    <w:name w:val="Заголовок 5 Знак"/>
    <w:basedOn w:val="a2"/>
    <w:link w:val="5"/>
    <w:uiPriority w:val="9"/>
    <w:rsid w:val="004C77EA"/>
    <w:rPr>
      <w:rFonts w:asciiTheme="majorHAnsi" w:eastAsiaTheme="majorEastAsia" w:hAnsiTheme="majorHAnsi" w:cstheme="majorBidi"/>
      <w:color w:val="243F60" w:themeColor="accent1" w:themeShade="7F"/>
      <w:sz w:val="24"/>
      <w:lang w:val="en-US"/>
    </w:rPr>
  </w:style>
  <w:style w:type="character" w:customStyle="1" w:styleId="70">
    <w:name w:val="Заголовок 7 Знак"/>
    <w:basedOn w:val="a2"/>
    <w:link w:val="7"/>
    <w:uiPriority w:val="9"/>
    <w:semiHidden/>
    <w:rsid w:val="004C77EA"/>
    <w:rPr>
      <w:rFonts w:asciiTheme="majorHAnsi" w:eastAsiaTheme="majorEastAsia" w:hAnsiTheme="majorHAnsi" w:cstheme="majorBidi"/>
      <w:i/>
      <w:iCs/>
      <w:color w:val="404040" w:themeColor="text1" w:themeTint="BF"/>
      <w:sz w:val="24"/>
      <w:lang w:val="en-US"/>
    </w:rPr>
  </w:style>
  <w:style w:type="character" w:customStyle="1" w:styleId="80">
    <w:name w:val="Заголовок 8 Знак"/>
    <w:basedOn w:val="a2"/>
    <w:link w:val="8"/>
    <w:uiPriority w:val="9"/>
    <w:semiHidden/>
    <w:rsid w:val="004C77EA"/>
    <w:rPr>
      <w:rFonts w:asciiTheme="majorHAnsi" w:eastAsiaTheme="majorEastAsia" w:hAnsiTheme="majorHAnsi" w:cstheme="majorBidi"/>
      <w:color w:val="404040" w:themeColor="text1" w:themeTint="BF"/>
      <w:lang w:val="en-US"/>
    </w:rPr>
  </w:style>
  <w:style w:type="character" w:customStyle="1" w:styleId="90">
    <w:name w:val="Заголовок 9 Знак"/>
    <w:basedOn w:val="a2"/>
    <w:link w:val="9"/>
    <w:uiPriority w:val="9"/>
    <w:semiHidden/>
    <w:rsid w:val="004C77EA"/>
    <w:rPr>
      <w:rFonts w:asciiTheme="majorHAnsi" w:eastAsiaTheme="majorEastAsia" w:hAnsiTheme="majorHAnsi" w:cstheme="majorBidi"/>
      <w:i/>
      <w:iCs/>
      <w:color w:val="404040" w:themeColor="text1" w:themeTint="BF"/>
      <w:lang w:val="en-US"/>
    </w:rPr>
  </w:style>
  <w:style w:type="character" w:styleId="aff1">
    <w:name w:val="Strong"/>
    <w:aliases w:val="Приложения"/>
    <w:basedOn w:val="a2"/>
    <w:uiPriority w:val="22"/>
    <w:qFormat/>
    <w:rsid w:val="009F4A12"/>
    <w:rPr>
      <w:rFonts w:ascii="Arial" w:hAnsi="Arial"/>
      <w:b/>
      <w:bCs/>
      <w:sz w:val="24"/>
    </w:rPr>
  </w:style>
  <w:style w:type="paragraph" w:styleId="aff2">
    <w:name w:val="List Paragraph"/>
    <w:basedOn w:val="a1"/>
    <w:uiPriority w:val="34"/>
    <w:qFormat/>
    <w:rsid w:val="009F4A12"/>
    <w:pPr>
      <w:ind w:left="720"/>
      <w:contextualSpacing/>
    </w:pPr>
  </w:style>
  <w:style w:type="character" w:customStyle="1" w:styleId="37">
    <w:name w:val="Основной текст (37)_"/>
    <w:basedOn w:val="a2"/>
    <w:link w:val="370"/>
    <w:uiPriority w:val="99"/>
    <w:locked/>
    <w:rsid w:val="00111BE0"/>
    <w:rPr>
      <w:rFonts w:ascii="Arial" w:hAnsi="Arial" w:cs="Arial"/>
      <w:sz w:val="12"/>
      <w:szCs w:val="12"/>
      <w:shd w:val="clear" w:color="auto" w:fill="FFFFFF"/>
    </w:rPr>
  </w:style>
  <w:style w:type="paragraph" w:customStyle="1" w:styleId="370">
    <w:name w:val="Основной текст (37)"/>
    <w:basedOn w:val="a1"/>
    <w:link w:val="37"/>
    <w:uiPriority w:val="99"/>
    <w:rsid w:val="00111BE0"/>
    <w:pPr>
      <w:shd w:val="clear" w:color="auto" w:fill="FFFFFF"/>
      <w:spacing w:line="101" w:lineRule="exact"/>
      <w:ind w:firstLine="0"/>
    </w:pPr>
    <w:rPr>
      <w:rFonts w:eastAsia="Calibri" w:cs="Arial"/>
      <w:sz w:val="12"/>
      <w:szCs w:val="12"/>
      <w:lang w:val="ru-RU"/>
    </w:rPr>
  </w:style>
  <w:style w:type="paragraph" w:styleId="aff3">
    <w:name w:val="TOC Heading"/>
    <w:basedOn w:val="1"/>
    <w:next w:val="a1"/>
    <w:uiPriority w:val="39"/>
    <w:unhideWhenUsed/>
    <w:qFormat/>
    <w:rsid w:val="00BB131D"/>
    <w:pPr>
      <w:numPr>
        <w:numId w:val="0"/>
      </w:numPr>
      <w:spacing w:line="276" w:lineRule="auto"/>
      <w:jc w:val="left"/>
      <w:outlineLvl w:val="9"/>
    </w:pPr>
    <w:rPr>
      <w:rFonts w:asciiTheme="majorHAnsi" w:eastAsiaTheme="majorEastAsia" w:hAnsiTheme="majorHAnsi" w:cstheme="majorBidi"/>
      <w:color w:val="365F91" w:themeColor="accent1" w:themeShade="BF"/>
      <w:sz w:val="28"/>
      <w:lang w:val="ru-RU" w:eastAsia="ru-RU"/>
    </w:rPr>
  </w:style>
  <w:style w:type="paragraph" w:styleId="13">
    <w:name w:val="toc 1"/>
    <w:basedOn w:val="a1"/>
    <w:next w:val="a1"/>
    <w:autoRedefine/>
    <w:uiPriority w:val="39"/>
    <w:unhideWhenUsed/>
    <w:qFormat/>
    <w:rsid w:val="00BB131D"/>
    <w:pPr>
      <w:spacing w:after="100"/>
    </w:pPr>
  </w:style>
  <w:style w:type="paragraph" w:styleId="24">
    <w:name w:val="toc 2"/>
    <w:basedOn w:val="a1"/>
    <w:next w:val="a1"/>
    <w:autoRedefine/>
    <w:uiPriority w:val="39"/>
    <w:unhideWhenUsed/>
    <w:qFormat/>
    <w:rsid w:val="00BB131D"/>
    <w:pPr>
      <w:spacing w:after="100"/>
      <w:ind w:left="240"/>
    </w:pPr>
  </w:style>
  <w:style w:type="paragraph" w:styleId="35">
    <w:name w:val="toc 3"/>
    <w:basedOn w:val="a1"/>
    <w:next w:val="a1"/>
    <w:autoRedefine/>
    <w:uiPriority w:val="39"/>
    <w:unhideWhenUsed/>
    <w:qFormat/>
    <w:rsid w:val="00F85633"/>
    <w:pPr>
      <w:tabs>
        <w:tab w:val="left" w:pos="993"/>
      </w:tabs>
      <w:spacing w:after="100"/>
      <w:ind w:left="480" w:firstLine="87"/>
    </w:pPr>
  </w:style>
  <w:style w:type="character" w:customStyle="1" w:styleId="103">
    <w:name w:val="Заголовок №10_"/>
    <w:basedOn w:val="a2"/>
    <w:link w:val="104"/>
    <w:uiPriority w:val="99"/>
    <w:locked/>
    <w:rsid w:val="007F78DB"/>
    <w:rPr>
      <w:rFonts w:ascii="Arial" w:hAnsi="Arial" w:cs="Arial"/>
      <w:b/>
      <w:bCs/>
      <w:sz w:val="18"/>
      <w:szCs w:val="18"/>
      <w:shd w:val="clear" w:color="auto" w:fill="FFFFFF"/>
    </w:rPr>
  </w:style>
  <w:style w:type="paragraph" w:customStyle="1" w:styleId="104">
    <w:name w:val="Заголовок №10"/>
    <w:basedOn w:val="a1"/>
    <w:link w:val="103"/>
    <w:uiPriority w:val="99"/>
    <w:rsid w:val="007F78DB"/>
    <w:pPr>
      <w:shd w:val="clear" w:color="auto" w:fill="FFFFFF"/>
      <w:spacing w:line="240" w:lineRule="atLeast"/>
      <w:ind w:firstLine="0"/>
    </w:pPr>
    <w:rPr>
      <w:rFonts w:eastAsia="Calibri" w:cs="Arial"/>
      <w:b/>
      <w:bCs/>
      <w:sz w:val="18"/>
      <w:szCs w:val="18"/>
      <w:lang w:val="ru-RU"/>
    </w:rPr>
  </w:style>
  <w:style w:type="character" w:customStyle="1" w:styleId="jlqj4b">
    <w:name w:val="jlqj4b"/>
    <w:basedOn w:val="a2"/>
    <w:rsid w:val="003C721C"/>
  </w:style>
  <w:style w:type="paragraph" w:styleId="43">
    <w:name w:val="toc 4"/>
    <w:basedOn w:val="a1"/>
    <w:next w:val="a1"/>
    <w:autoRedefine/>
    <w:uiPriority w:val="39"/>
    <w:unhideWhenUsed/>
    <w:rsid w:val="00164B29"/>
    <w:pPr>
      <w:spacing w:after="100" w:line="259" w:lineRule="auto"/>
      <w:ind w:left="660" w:firstLine="0"/>
      <w:jc w:val="left"/>
    </w:pPr>
    <w:rPr>
      <w:rFonts w:asciiTheme="minorHAnsi" w:eastAsiaTheme="minorEastAsia" w:hAnsiTheme="minorHAnsi" w:cstheme="minorBidi"/>
      <w:sz w:val="22"/>
      <w:szCs w:val="22"/>
      <w:lang w:val="ru-RU"/>
    </w:rPr>
  </w:style>
  <w:style w:type="paragraph" w:styleId="53">
    <w:name w:val="toc 5"/>
    <w:basedOn w:val="a1"/>
    <w:next w:val="a1"/>
    <w:autoRedefine/>
    <w:uiPriority w:val="39"/>
    <w:unhideWhenUsed/>
    <w:rsid w:val="00164B29"/>
    <w:pPr>
      <w:spacing w:after="100" w:line="259" w:lineRule="auto"/>
      <w:ind w:left="880" w:firstLine="0"/>
      <w:jc w:val="left"/>
    </w:pPr>
    <w:rPr>
      <w:rFonts w:asciiTheme="minorHAnsi" w:eastAsiaTheme="minorEastAsia" w:hAnsiTheme="minorHAnsi" w:cstheme="minorBidi"/>
      <w:sz w:val="22"/>
      <w:szCs w:val="22"/>
      <w:lang w:val="ru-RU"/>
    </w:rPr>
  </w:style>
  <w:style w:type="paragraph" w:styleId="61">
    <w:name w:val="toc 6"/>
    <w:basedOn w:val="a1"/>
    <w:next w:val="a1"/>
    <w:autoRedefine/>
    <w:uiPriority w:val="39"/>
    <w:unhideWhenUsed/>
    <w:rsid w:val="00164B29"/>
    <w:pPr>
      <w:spacing w:after="100" w:line="259" w:lineRule="auto"/>
      <w:ind w:left="1100" w:firstLine="0"/>
      <w:jc w:val="left"/>
    </w:pPr>
    <w:rPr>
      <w:rFonts w:asciiTheme="minorHAnsi" w:eastAsiaTheme="minorEastAsia" w:hAnsiTheme="minorHAnsi" w:cstheme="minorBidi"/>
      <w:sz w:val="22"/>
      <w:szCs w:val="22"/>
      <w:lang w:val="ru-RU"/>
    </w:rPr>
  </w:style>
  <w:style w:type="paragraph" w:styleId="73">
    <w:name w:val="toc 7"/>
    <w:basedOn w:val="a1"/>
    <w:next w:val="a1"/>
    <w:autoRedefine/>
    <w:uiPriority w:val="39"/>
    <w:unhideWhenUsed/>
    <w:rsid w:val="00164B29"/>
    <w:pPr>
      <w:spacing w:after="100" w:line="259" w:lineRule="auto"/>
      <w:ind w:left="1320" w:firstLine="0"/>
      <w:jc w:val="left"/>
    </w:pPr>
    <w:rPr>
      <w:rFonts w:asciiTheme="minorHAnsi" w:eastAsiaTheme="minorEastAsia" w:hAnsiTheme="minorHAnsi" w:cstheme="minorBidi"/>
      <w:sz w:val="22"/>
      <w:szCs w:val="22"/>
      <w:lang w:val="ru-RU"/>
    </w:rPr>
  </w:style>
  <w:style w:type="paragraph" w:styleId="82">
    <w:name w:val="toc 8"/>
    <w:basedOn w:val="a1"/>
    <w:next w:val="a1"/>
    <w:autoRedefine/>
    <w:uiPriority w:val="39"/>
    <w:unhideWhenUsed/>
    <w:rsid w:val="00164B29"/>
    <w:pPr>
      <w:spacing w:after="100" w:line="259" w:lineRule="auto"/>
      <w:ind w:left="1540" w:firstLine="0"/>
      <w:jc w:val="left"/>
    </w:pPr>
    <w:rPr>
      <w:rFonts w:asciiTheme="minorHAnsi" w:eastAsiaTheme="minorEastAsia" w:hAnsiTheme="minorHAnsi" w:cstheme="minorBidi"/>
      <w:sz w:val="22"/>
      <w:szCs w:val="22"/>
      <w:lang w:val="ru-RU"/>
    </w:rPr>
  </w:style>
  <w:style w:type="paragraph" w:styleId="92">
    <w:name w:val="toc 9"/>
    <w:basedOn w:val="a1"/>
    <w:next w:val="a1"/>
    <w:autoRedefine/>
    <w:uiPriority w:val="39"/>
    <w:unhideWhenUsed/>
    <w:rsid w:val="00164B29"/>
    <w:pPr>
      <w:spacing w:after="100" w:line="259" w:lineRule="auto"/>
      <w:ind w:left="1760" w:firstLine="0"/>
      <w:jc w:val="left"/>
    </w:pPr>
    <w:rPr>
      <w:rFonts w:asciiTheme="minorHAnsi" w:eastAsiaTheme="minorEastAsia" w:hAnsiTheme="minorHAnsi" w:cstheme="minorBidi"/>
      <w:sz w:val="22"/>
      <w:szCs w:val="22"/>
      <w:lang w:val="ru-RU"/>
    </w:rPr>
  </w:style>
  <w:style w:type="character" w:customStyle="1" w:styleId="viiyi">
    <w:name w:val="viiyi"/>
    <w:basedOn w:val="a2"/>
    <w:rsid w:val="006376E0"/>
  </w:style>
  <w:style w:type="character" w:customStyle="1" w:styleId="36">
    <w:name w:val="Основной текст (3) + Малые прописные"/>
    <w:basedOn w:val="31"/>
    <w:uiPriority w:val="99"/>
    <w:rsid w:val="009A3768"/>
    <w:rPr>
      <w:rFonts w:ascii="Arial" w:hAnsi="Arial" w:cs="Arial"/>
      <w:b/>
      <w:bCs/>
      <w:i/>
      <w:iCs/>
      <w:smallCaps/>
      <w:spacing w:val="0"/>
      <w:sz w:val="18"/>
      <w:szCs w:val="18"/>
      <w:shd w:val="clear" w:color="auto" w:fill="FFFFFF"/>
      <w:lang w:val="en-US" w:eastAsia="en-US"/>
    </w:rPr>
  </w:style>
  <w:style w:type="character" w:customStyle="1" w:styleId="38">
    <w:name w:val="Основной текст (3) + Не полужирный"/>
    <w:basedOn w:val="31"/>
    <w:uiPriority w:val="99"/>
    <w:rsid w:val="009A3768"/>
    <w:rPr>
      <w:rFonts w:ascii="Arial" w:hAnsi="Arial" w:cs="Arial"/>
      <w:b w:val="0"/>
      <w:bCs w:val="0"/>
      <w:i/>
      <w:iCs/>
      <w:spacing w:val="0"/>
      <w:sz w:val="18"/>
      <w:szCs w:val="18"/>
      <w:shd w:val="clear" w:color="auto" w:fill="FFFFFF"/>
      <w:lang w:val="en-US" w:eastAsia="en-US"/>
    </w:rPr>
  </w:style>
  <w:style w:type="character" w:customStyle="1" w:styleId="89pt">
    <w:name w:val="Основной текст (8) + 9 pt"/>
    <w:aliases w:val="Не полужирный"/>
    <w:basedOn w:val="a2"/>
    <w:uiPriority w:val="99"/>
    <w:rsid w:val="00FD3522"/>
    <w:rPr>
      <w:rFonts w:ascii="Arial" w:hAnsi="Arial" w:cs="Arial"/>
      <w:b w:val="0"/>
      <w:bCs w:val="0"/>
      <w:spacing w:val="0"/>
      <w:sz w:val="18"/>
      <w:szCs w:val="18"/>
    </w:rPr>
  </w:style>
  <w:style w:type="paragraph" w:customStyle="1" w:styleId="14">
    <w:name w:val="Обычный1"/>
    <w:rsid w:val="006255B0"/>
    <w:rPr>
      <w:rFonts w:eastAsia="Times New Roman"/>
      <w:snapToGrid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semiHidden="0" w:uiPriority="9" w:unhideWhenUsed="0"/>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77EA"/>
    <w:pPr>
      <w:spacing w:line="360" w:lineRule="auto"/>
      <w:ind w:firstLine="567"/>
      <w:jc w:val="both"/>
    </w:pPr>
    <w:rPr>
      <w:rFonts w:ascii="Arial" w:eastAsia="Times New Roman" w:hAnsi="Arial"/>
      <w:sz w:val="24"/>
      <w:lang w:val="en-US"/>
    </w:rPr>
  </w:style>
  <w:style w:type="paragraph" w:styleId="1">
    <w:name w:val="heading 1"/>
    <w:basedOn w:val="a1"/>
    <w:next w:val="a1"/>
    <w:link w:val="10"/>
    <w:uiPriority w:val="9"/>
    <w:qFormat/>
    <w:rsid w:val="004C77EA"/>
    <w:pPr>
      <w:keepNext/>
      <w:keepLines/>
      <w:numPr>
        <w:numId w:val="11"/>
      </w:numPr>
      <w:spacing w:before="480"/>
      <w:ind w:left="1991"/>
      <w:outlineLvl w:val="0"/>
    </w:pPr>
    <w:rPr>
      <w:b/>
      <w:bCs/>
      <w:szCs w:val="28"/>
      <w:lang w:eastAsia="x-none"/>
    </w:rPr>
  </w:style>
  <w:style w:type="paragraph" w:styleId="2">
    <w:name w:val="heading 2"/>
    <w:basedOn w:val="a1"/>
    <w:next w:val="a1"/>
    <w:link w:val="20"/>
    <w:uiPriority w:val="9"/>
    <w:qFormat/>
    <w:rsid w:val="004C77EA"/>
    <w:pPr>
      <w:keepNext/>
      <w:keepLines/>
      <w:numPr>
        <w:ilvl w:val="1"/>
        <w:numId w:val="11"/>
      </w:numPr>
      <w:spacing w:before="200"/>
      <w:outlineLvl w:val="1"/>
    </w:pPr>
    <w:rPr>
      <w:b/>
      <w:bCs/>
      <w:szCs w:val="26"/>
      <w:lang w:eastAsia="x-none"/>
    </w:rPr>
  </w:style>
  <w:style w:type="paragraph" w:styleId="3">
    <w:name w:val="heading 3"/>
    <w:aliases w:val="Стандарт"/>
    <w:basedOn w:val="a1"/>
    <w:next w:val="a1"/>
    <w:link w:val="30"/>
    <w:uiPriority w:val="9"/>
    <w:qFormat/>
    <w:rsid w:val="00BE10E8"/>
    <w:pPr>
      <w:keepNext/>
      <w:keepLines/>
      <w:numPr>
        <w:numId w:val="15"/>
      </w:numPr>
      <w:spacing w:before="120"/>
      <w:ind w:left="0" w:firstLine="567"/>
      <w:outlineLvl w:val="2"/>
    </w:pPr>
    <w:rPr>
      <w:bCs/>
      <w:lang w:eastAsia="x-none"/>
    </w:rPr>
  </w:style>
  <w:style w:type="paragraph" w:styleId="4">
    <w:name w:val="heading 4"/>
    <w:basedOn w:val="a1"/>
    <w:next w:val="a1"/>
    <w:link w:val="40"/>
    <w:uiPriority w:val="9"/>
    <w:unhideWhenUsed/>
    <w:rsid w:val="004C77EA"/>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rsid w:val="004C77EA"/>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rsid w:val="00C276B4"/>
    <w:pPr>
      <w:keepNext/>
      <w:keepLines/>
      <w:numPr>
        <w:ilvl w:val="5"/>
        <w:numId w:val="11"/>
      </w:numPr>
      <w:spacing w:before="200"/>
      <w:outlineLvl w:val="5"/>
    </w:pPr>
    <w:rPr>
      <w:rFonts w:ascii="Cambria" w:hAnsi="Cambria"/>
      <w:i/>
      <w:iCs/>
      <w:color w:val="243F60"/>
      <w:sz w:val="20"/>
      <w:lang w:eastAsia="x-none"/>
    </w:rPr>
  </w:style>
  <w:style w:type="paragraph" w:styleId="7">
    <w:name w:val="heading 7"/>
    <w:basedOn w:val="a1"/>
    <w:next w:val="a1"/>
    <w:link w:val="70"/>
    <w:uiPriority w:val="9"/>
    <w:semiHidden/>
    <w:unhideWhenUsed/>
    <w:rsid w:val="004C77EA"/>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4C77EA"/>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0"/>
    <w:uiPriority w:val="9"/>
    <w:semiHidden/>
    <w:unhideWhenUsed/>
    <w:qFormat/>
    <w:rsid w:val="004C77EA"/>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3E6C4E"/>
    <w:pPr>
      <w:spacing w:line="240" w:lineRule="auto"/>
    </w:pPr>
    <w:rPr>
      <w:rFonts w:ascii="Tahoma" w:hAnsi="Tahoma"/>
      <w:sz w:val="16"/>
      <w:szCs w:val="16"/>
    </w:rPr>
  </w:style>
  <w:style w:type="character" w:customStyle="1" w:styleId="a6">
    <w:name w:val="Текст выноски Знак"/>
    <w:link w:val="a5"/>
    <w:uiPriority w:val="99"/>
    <w:semiHidden/>
    <w:rsid w:val="003E6C4E"/>
    <w:rPr>
      <w:rFonts w:ascii="Tahoma" w:eastAsia="Times New Roman" w:hAnsi="Tahoma" w:cs="Tahoma"/>
      <w:sz w:val="16"/>
      <w:szCs w:val="16"/>
      <w:lang w:val="en-US" w:eastAsia="ru-RU"/>
    </w:rPr>
  </w:style>
  <w:style w:type="paragraph" w:styleId="a7">
    <w:name w:val="header"/>
    <w:basedOn w:val="a1"/>
    <w:link w:val="a8"/>
    <w:uiPriority w:val="99"/>
    <w:unhideWhenUsed/>
    <w:rsid w:val="00BB27CA"/>
    <w:pPr>
      <w:tabs>
        <w:tab w:val="center" w:pos="4677"/>
        <w:tab w:val="right" w:pos="9355"/>
      </w:tabs>
    </w:pPr>
    <w:rPr>
      <w:lang w:eastAsia="x-none"/>
    </w:rPr>
  </w:style>
  <w:style w:type="character" w:customStyle="1" w:styleId="a8">
    <w:name w:val="Верхний колонтитул Знак"/>
    <w:link w:val="a7"/>
    <w:uiPriority w:val="99"/>
    <w:rsid w:val="00BB27CA"/>
    <w:rPr>
      <w:rFonts w:eastAsia="Times New Roman"/>
      <w:sz w:val="28"/>
      <w:lang w:val="en-US"/>
    </w:rPr>
  </w:style>
  <w:style w:type="paragraph" w:styleId="a9">
    <w:name w:val="footer"/>
    <w:basedOn w:val="a1"/>
    <w:link w:val="aa"/>
    <w:uiPriority w:val="99"/>
    <w:unhideWhenUsed/>
    <w:rsid w:val="00BB27CA"/>
    <w:pPr>
      <w:tabs>
        <w:tab w:val="center" w:pos="4677"/>
        <w:tab w:val="right" w:pos="9355"/>
      </w:tabs>
    </w:pPr>
    <w:rPr>
      <w:lang w:eastAsia="x-none"/>
    </w:rPr>
  </w:style>
  <w:style w:type="character" w:customStyle="1" w:styleId="aa">
    <w:name w:val="Нижний колонтитул Знак"/>
    <w:link w:val="a9"/>
    <w:uiPriority w:val="99"/>
    <w:rsid w:val="00BB27CA"/>
    <w:rPr>
      <w:rFonts w:eastAsia="Times New Roman"/>
      <w:sz w:val="28"/>
      <w:lang w:val="en-US"/>
    </w:rPr>
  </w:style>
  <w:style w:type="paragraph" w:customStyle="1" w:styleId="PARAGRAPH">
    <w:name w:val="PARAGRAPH"/>
    <w:link w:val="PARAGRAPHChar"/>
    <w:rsid w:val="006B5A65"/>
    <w:pPr>
      <w:snapToGrid w:val="0"/>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rsid w:val="006B5A65"/>
    <w:rPr>
      <w:rFonts w:ascii="Arial" w:eastAsia="Times New Roman" w:hAnsi="Arial" w:cs="Arial"/>
      <w:spacing w:val="8"/>
      <w:lang w:val="en-GB" w:eastAsia="zh-CN" w:bidi="ar-SA"/>
    </w:rPr>
  </w:style>
  <w:style w:type="paragraph" w:styleId="a">
    <w:name w:val="List Number"/>
    <w:basedOn w:val="ab"/>
    <w:rsid w:val="006B5A65"/>
    <w:pPr>
      <w:numPr>
        <w:numId w:val="1"/>
      </w:numPr>
      <w:tabs>
        <w:tab w:val="clear" w:pos="360"/>
        <w:tab w:val="left" w:pos="340"/>
      </w:tabs>
      <w:snapToGrid w:val="0"/>
      <w:spacing w:after="100" w:line="240" w:lineRule="auto"/>
      <w:ind w:left="340" w:hanging="340"/>
      <w:contextualSpacing w:val="0"/>
    </w:pPr>
    <w:rPr>
      <w:rFonts w:cs="Arial"/>
      <w:spacing w:val="8"/>
      <w:sz w:val="20"/>
      <w:lang w:val="en-GB" w:eastAsia="zh-CN"/>
    </w:rPr>
  </w:style>
  <w:style w:type="paragraph" w:styleId="ab">
    <w:name w:val="List"/>
    <w:basedOn w:val="a1"/>
    <w:unhideWhenUsed/>
    <w:qFormat/>
    <w:rsid w:val="006B5A65"/>
    <w:pPr>
      <w:ind w:left="283" w:hanging="283"/>
      <w:contextualSpacing/>
    </w:pPr>
  </w:style>
  <w:style w:type="paragraph" w:styleId="a0">
    <w:name w:val="List Bullet"/>
    <w:basedOn w:val="a1"/>
    <w:rsid w:val="00B5794B"/>
    <w:pPr>
      <w:numPr>
        <w:numId w:val="2"/>
      </w:numPr>
      <w:tabs>
        <w:tab w:val="clear" w:pos="720"/>
        <w:tab w:val="left" w:pos="340"/>
      </w:tabs>
      <w:snapToGrid w:val="0"/>
      <w:spacing w:after="100" w:line="240" w:lineRule="auto"/>
      <w:ind w:left="340" w:hanging="340"/>
    </w:pPr>
    <w:rPr>
      <w:rFonts w:cs="Arial"/>
      <w:spacing w:val="8"/>
      <w:sz w:val="20"/>
      <w:lang w:val="en-GB" w:eastAsia="zh-CN"/>
    </w:rPr>
  </w:style>
  <w:style w:type="paragraph" w:customStyle="1" w:styleId="NOTE">
    <w:name w:val="NOTE"/>
    <w:basedOn w:val="a1"/>
    <w:rsid w:val="009C42DA"/>
    <w:pPr>
      <w:snapToGrid w:val="0"/>
      <w:spacing w:before="100" w:after="100" w:line="240" w:lineRule="auto"/>
      <w:ind w:firstLine="0"/>
    </w:pPr>
    <w:rPr>
      <w:rFonts w:cs="Arial"/>
      <w:spacing w:val="8"/>
      <w:sz w:val="16"/>
      <w:szCs w:val="16"/>
      <w:lang w:val="en-GB" w:eastAsia="zh-CN"/>
    </w:rPr>
  </w:style>
  <w:style w:type="paragraph" w:customStyle="1" w:styleId="TERM-definition">
    <w:name w:val="TERM-definition"/>
    <w:basedOn w:val="a1"/>
    <w:next w:val="a1"/>
    <w:rsid w:val="000C2910"/>
    <w:pPr>
      <w:snapToGrid w:val="0"/>
      <w:spacing w:after="200" w:line="240" w:lineRule="auto"/>
      <w:ind w:firstLine="0"/>
    </w:pPr>
    <w:rPr>
      <w:rFonts w:cs="Arial"/>
      <w:spacing w:val="8"/>
      <w:sz w:val="20"/>
      <w:lang w:val="en-GB" w:eastAsia="zh-CN"/>
    </w:rPr>
  </w:style>
  <w:style w:type="paragraph" w:customStyle="1" w:styleId="TERM-note">
    <w:name w:val="TERM-note"/>
    <w:basedOn w:val="NOTE"/>
    <w:next w:val="a1"/>
    <w:rsid w:val="000C2910"/>
  </w:style>
  <w:style w:type="paragraph" w:customStyle="1" w:styleId="TERM-source">
    <w:name w:val="TERM-source"/>
    <w:basedOn w:val="a1"/>
    <w:next w:val="a1"/>
    <w:rsid w:val="000C2910"/>
    <w:pPr>
      <w:snapToGrid w:val="0"/>
      <w:spacing w:before="100" w:after="200" w:line="240" w:lineRule="auto"/>
      <w:ind w:firstLine="0"/>
    </w:pPr>
    <w:rPr>
      <w:rFonts w:cs="Arial"/>
      <w:spacing w:val="8"/>
      <w:sz w:val="20"/>
      <w:lang w:val="en-GB" w:eastAsia="zh-CN"/>
    </w:rPr>
  </w:style>
  <w:style w:type="paragraph" w:customStyle="1" w:styleId="TERM-example">
    <w:name w:val="TERM-example"/>
    <w:basedOn w:val="a1"/>
    <w:next w:val="a1"/>
    <w:rsid w:val="000C2910"/>
    <w:pPr>
      <w:snapToGrid w:val="0"/>
      <w:spacing w:before="100" w:after="100" w:line="240" w:lineRule="auto"/>
      <w:ind w:firstLine="0"/>
    </w:pPr>
    <w:rPr>
      <w:rFonts w:cs="Arial"/>
      <w:spacing w:val="8"/>
      <w:sz w:val="16"/>
      <w:szCs w:val="16"/>
      <w:lang w:val="en-GB" w:eastAsia="zh-CN"/>
    </w:rPr>
  </w:style>
  <w:style w:type="paragraph" w:customStyle="1" w:styleId="TABLE-col-heading">
    <w:name w:val="TABLE-col-heading"/>
    <w:basedOn w:val="PARAGRAPH"/>
    <w:rsid w:val="00FB7654"/>
    <w:pPr>
      <w:keepNext/>
      <w:spacing w:before="60" w:after="60"/>
      <w:jc w:val="center"/>
    </w:pPr>
    <w:rPr>
      <w:b/>
      <w:bCs/>
      <w:sz w:val="16"/>
      <w:szCs w:val="16"/>
    </w:rPr>
  </w:style>
  <w:style w:type="paragraph" w:customStyle="1" w:styleId="TABLE-cell">
    <w:name w:val="TABLE-cell"/>
    <w:basedOn w:val="PARAGRAPH"/>
    <w:rsid w:val="00FB7654"/>
    <w:pPr>
      <w:spacing w:before="60" w:after="60"/>
      <w:jc w:val="left"/>
    </w:pPr>
    <w:rPr>
      <w:bCs/>
      <w:sz w:val="16"/>
    </w:rPr>
  </w:style>
  <w:style w:type="character" w:customStyle="1" w:styleId="60">
    <w:name w:val="Заголовок 6 Знак"/>
    <w:link w:val="6"/>
    <w:uiPriority w:val="9"/>
    <w:rsid w:val="00C276B4"/>
    <w:rPr>
      <w:rFonts w:ascii="Cambria" w:eastAsia="Times New Roman" w:hAnsi="Cambria"/>
      <w:i/>
      <w:iCs/>
      <w:color w:val="243F60"/>
      <w:lang w:val="en-US" w:eastAsia="x-none"/>
    </w:rPr>
  </w:style>
  <w:style w:type="paragraph" w:customStyle="1" w:styleId="TABFIGfootnote">
    <w:name w:val="TAB_FIG_footnote"/>
    <w:basedOn w:val="TABLE-centered"/>
    <w:next w:val="a1"/>
    <w:rsid w:val="00C276B4"/>
    <w:pPr>
      <w:tabs>
        <w:tab w:val="left" w:pos="284"/>
      </w:tabs>
      <w:ind w:left="284" w:hanging="284"/>
    </w:pPr>
    <w:rPr>
      <w:szCs w:val="16"/>
    </w:rPr>
  </w:style>
  <w:style w:type="character" w:customStyle="1" w:styleId="SUPerscript-small-6pt">
    <w:name w:val="SUPerscript-small-6pt"/>
    <w:rsid w:val="00C276B4"/>
    <w:rPr>
      <w:kern w:val="0"/>
      <w:position w:val="6"/>
      <w:sz w:val="12"/>
      <w:szCs w:val="16"/>
    </w:rPr>
  </w:style>
  <w:style w:type="paragraph" w:styleId="ac">
    <w:name w:val="footnote text"/>
    <w:basedOn w:val="a1"/>
    <w:link w:val="ad"/>
    <w:uiPriority w:val="99"/>
    <w:semiHidden/>
    <w:unhideWhenUsed/>
    <w:rsid w:val="00C276B4"/>
    <w:rPr>
      <w:sz w:val="20"/>
      <w:lang w:eastAsia="x-none"/>
    </w:rPr>
  </w:style>
  <w:style w:type="character" w:customStyle="1" w:styleId="ad">
    <w:name w:val="Текст сноски Знак"/>
    <w:link w:val="ac"/>
    <w:uiPriority w:val="99"/>
    <w:semiHidden/>
    <w:rsid w:val="00C276B4"/>
    <w:rPr>
      <w:rFonts w:eastAsia="Times New Roman"/>
      <w:lang w:val="en-US"/>
    </w:rPr>
  </w:style>
  <w:style w:type="paragraph" w:customStyle="1" w:styleId="TABLE-centered">
    <w:name w:val="TABLE-centered"/>
    <w:basedOn w:val="TABLE-cell"/>
    <w:rsid w:val="00C276B4"/>
    <w:pPr>
      <w:jc w:val="center"/>
    </w:pPr>
  </w:style>
  <w:style w:type="character" w:customStyle="1" w:styleId="VARIABLE">
    <w:name w:val="VARIABLE"/>
    <w:rsid w:val="00C276B4"/>
    <w:rPr>
      <w:rFonts w:ascii="Times New Roman" w:hAnsi="Times New Roman"/>
      <w:i/>
      <w:iCs/>
    </w:rPr>
  </w:style>
  <w:style w:type="character" w:customStyle="1" w:styleId="SUPerscript">
    <w:name w:val="SUPerscript"/>
    <w:rsid w:val="00C276B4"/>
    <w:rPr>
      <w:kern w:val="0"/>
      <w:position w:val="6"/>
      <w:sz w:val="16"/>
      <w:szCs w:val="16"/>
    </w:rPr>
  </w:style>
  <w:style w:type="character" w:customStyle="1" w:styleId="SUBscript">
    <w:name w:val="SUBscript"/>
    <w:rsid w:val="00C276B4"/>
    <w:rPr>
      <w:kern w:val="0"/>
      <w:position w:val="-6"/>
      <w:sz w:val="16"/>
      <w:szCs w:val="16"/>
    </w:rPr>
  </w:style>
  <w:style w:type="character" w:customStyle="1" w:styleId="hps">
    <w:name w:val="hps"/>
    <w:rsid w:val="00C276B4"/>
    <w:rPr>
      <w:rFonts w:ascii="Times New Roman" w:hAnsi="Times New Roman" w:cs="Times New Roman"/>
    </w:rPr>
  </w:style>
  <w:style w:type="paragraph" w:customStyle="1" w:styleId="PARAEQUATION">
    <w:name w:val="PARAEQUATION"/>
    <w:basedOn w:val="a1"/>
    <w:rsid w:val="00C276B4"/>
    <w:pPr>
      <w:tabs>
        <w:tab w:val="center" w:pos="4536"/>
        <w:tab w:val="right" w:pos="9072"/>
      </w:tabs>
      <w:snapToGrid w:val="0"/>
      <w:spacing w:before="200" w:after="200" w:line="240" w:lineRule="auto"/>
      <w:ind w:firstLine="0"/>
    </w:pPr>
    <w:rPr>
      <w:rFonts w:cs="Arial"/>
      <w:spacing w:val="8"/>
      <w:sz w:val="20"/>
      <w:lang w:val="en-GB" w:eastAsia="zh-CN"/>
    </w:rPr>
  </w:style>
  <w:style w:type="paragraph" w:customStyle="1" w:styleId="ListNumberalt">
    <w:name w:val="List Number alt"/>
    <w:basedOn w:val="a1"/>
    <w:rsid w:val="00C276B4"/>
    <w:pPr>
      <w:numPr>
        <w:numId w:val="3"/>
      </w:numPr>
      <w:tabs>
        <w:tab w:val="left" w:pos="357"/>
      </w:tabs>
      <w:snapToGrid w:val="0"/>
      <w:spacing w:after="100" w:line="240" w:lineRule="auto"/>
    </w:pPr>
    <w:rPr>
      <w:rFonts w:cs="Arial"/>
      <w:spacing w:val="8"/>
      <w:sz w:val="20"/>
      <w:lang w:val="en-GB" w:eastAsia="zh-CN"/>
    </w:rPr>
  </w:style>
  <w:style w:type="paragraph" w:customStyle="1" w:styleId="ListNumberalt2">
    <w:name w:val="List Number alt 2"/>
    <w:basedOn w:val="ListNumberalt"/>
    <w:rsid w:val="00C276B4"/>
    <w:pPr>
      <w:numPr>
        <w:ilvl w:val="1"/>
      </w:numPr>
      <w:tabs>
        <w:tab w:val="clear" w:pos="357"/>
        <w:tab w:val="left" w:pos="680"/>
      </w:tabs>
      <w:ind w:left="675" w:hanging="318"/>
    </w:pPr>
  </w:style>
  <w:style w:type="paragraph" w:customStyle="1" w:styleId="ListNumberalt3">
    <w:name w:val="List Number alt 3"/>
    <w:basedOn w:val="ListNumberalt2"/>
    <w:rsid w:val="00C276B4"/>
    <w:pPr>
      <w:numPr>
        <w:ilvl w:val="2"/>
      </w:numPr>
    </w:pPr>
  </w:style>
  <w:style w:type="character" w:customStyle="1" w:styleId="SUPerscript-small">
    <w:name w:val="SUPerscript-small"/>
    <w:rsid w:val="00C276B4"/>
    <w:rPr>
      <w:kern w:val="0"/>
      <w:position w:val="6"/>
      <w:sz w:val="12"/>
      <w:szCs w:val="16"/>
    </w:rPr>
  </w:style>
  <w:style w:type="character" w:customStyle="1" w:styleId="subscriptvariable">
    <w:name w:val="subscript variable"/>
    <w:rsid w:val="00C276B4"/>
    <w:rPr>
      <w:rFonts w:ascii="Times New Roman" w:hAnsi="Times New Roman" w:cs="Times New Roman"/>
      <w:i/>
      <w:kern w:val="0"/>
      <w:position w:val="-6"/>
      <w:sz w:val="16"/>
      <w:szCs w:val="16"/>
    </w:rPr>
  </w:style>
  <w:style w:type="paragraph" w:customStyle="1" w:styleId="HEADINGNonumber">
    <w:name w:val="HEADING(Nonumber)"/>
    <w:basedOn w:val="PARAGRAPH"/>
    <w:next w:val="PARAGRAPH"/>
    <w:rsid w:val="00C973D8"/>
    <w:pPr>
      <w:keepNext/>
      <w:suppressAutoHyphens/>
      <w:spacing w:before="0"/>
      <w:jc w:val="center"/>
      <w:outlineLvl w:val="0"/>
    </w:pPr>
    <w:rPr>
      <w:sz w:val="24"/>
    </w:rPr>
  </w:style>
  <w:style w:type="character" w:styleId="ae">
    <w:name w:val="Emphasis"/>
    <w:rsid w:val="00C973D8"/>
    <w:rPr>
      <w:rFonts w:cs="Arial"/>
      <w:b w:val="0"/>
      <w:i/>
      <w:iCs/>
      <w:spacing w:val="8"/>
      <w:lang w:val="en-GB" w:eastAsia="zh-CN" w:bidi="ar-SA"/>
    </w:rPr>
  </w:style>
  <w:style w:type="paragraph" w:customStyle="1" w:styleId="BIBLIOGRAPHY-numbered">
    <w:name w:val="BIBLIOGRAPHY-numbered"/>
    <w:basedOn w:val="PARAGRAPH"/>
    <w:rsid w:val="00C973D8"/>
    <w:pPr>
      <w:numPr>
        <w:numId w:val="4"/>
      </w:numPr>
      <w:jc w:val="left"/>
    </w:pPr>
  </w:style>
  <w:style w:type="table" w:styleId="af">
    <w:name w:val="Table Grid"/>
    <w:basedOn w:val="a3"/>
    <w:rsid w:val="004F3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0C222C"/>
    <w:rPr>
      <w:rFonts w:eastAsia="Times New Roman"/>
      <w:sz w:val="28"/>
      <w:lang w:val="en-US"/>
    </w:rPr>
  </w:style>
  <w:style w:type="character" w:customStyle="1" w:styleId="10">
    <w:name w:val="Заголовок 1 Знак"/>
    <w:link w:val="1"/>
    <w:uiPriority w:val="9"/>
    <w:rsid w:val="004C77EA"/>
    <w:rPr>
      <w:rFonts w:ascii="Arial" w:eastAsia="Times New Roman" w:hAnsi="Arial"/>
      <w:b/>
      <w:bCs/>
      <w:sz w:val="24"/>
      <w:szCs w:val="28"/>
      <w:lang w:val="en-US" w:eastAsia="x-none"/>
    </w:rPr>
  </w:style>
  <w:style w:type="character" w:customStyle="1" w:styleId="20">
    <w:name w:val="Заголовок 2 Знак"/>
    <w:link w:val="2"/>
    <w:uiPriority w:val="9"/>
    <w:rsid w:val="004C77EA"/>
    <w:rPr>
      <w:rFonts w:ascii="Arial" w:eastAsia="Times New Roman" w:hAnsi="Arial"/>
      <w:b/>
      <w:bCs/>
      <w:sz w:val="24"/>
      <w:szCs w:val="26"/>
      <w:lang w:val="en-US" w:eastAsia="x-none"/>
    </w:rPr>
  </w:style>
  <w:style w:type="character" w:customStyle="1" w:styleId="30">
    <w:name w:val="Заголовок 3 Знак"/>
    <w:aliases w:val="Стандарт Знак"/>
    <w:link w:val="3"/>
    <w:uiPriority w:val="9"/>
    <w:rsid w:val="00BE10E8"/>
    <w:rPr>
      <w:rFonts w:ascii="Arial" w:eastAsia="Times New Roman" w:hAnsi="Arial"/>
      <w:bCs/>
      <w:sz w:val="24"/>
      <w:lang w:val="en-US" w:eastAsia="x-none"/>
    </w:rPr>
  </w:style>
  <w:style w:type="character" w:styleId="af1">
    <w:name w:val="Hyperlink"/>
    <w:uiPriority w:val="99"/>
    <w:unhideWhenUsed/>
    <w:rsid w:val="00A857FC"/>
    <w:rPr>
      <w:color w:val="0000FF"/>
      <w:u w:val="single"/>
    </w:rPr>
  </w:style>
  <w:style w:type="paragraph" w:styleId="af2">
    <w:name w:val="Title"/>
    <w:basedOn w:val="a1"/>
    <w:next w:val="a1"/>
    <w:link w:val="af3"/>
    <w:qFormat/>
    <w:rsid w:val="00A857F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3">
    <w:name w:val="Название Знак"/>
    <w:link w:val="af2"/>
    <w:rsid w:val="00A857FC"/>
    <w:rPr>
      <w:rFonts w:ascii="Cambria" w:eastAsia="Times New Roman" w:hAnsi="Cambria"/>
      <w:b/>
      <w:bCs/>
      <w:kern w:val="28"/>
      <w:sz w:val="32"/>
      <w:szCs w:val="32"/>
    </w:rPr>
  </w:style>
  <w:style w:type="paragraph" w:styleId="af4">
    <w:name w:val="Subtitle"/>
    <w:basedOn w:val="a1"/>
    <w:next w:val="a1"/>
    <w:link w:val="af5"/>
    <w:qFormat/>
    <w:rsid w:val="00A857FC"/>
    <w:pPr>
      <w:spacing w:after="60" w:line="240" w:lineRule="auto"/>
      <w:ind w:firstLine="0"/>
      <w:jc w:val="center"/>
      <w:outlineLvl w:val="1"/>
    </w:pPr>
    <w:rPr>
      <w:rFonts w:ascii="Cambria" w:hAnsi="Cambria"/>
      <w:szCs w:val="24"/>
      <w:lang w:val="x-none" w:eastAsia="x-none"/>
    </w:rPr>
  </w:style>
  <w:style w:type="character" w:customStyle="1" w:styleId="af5">
    <w:name w:val="Подзаголовок Знак"/>
    <w:link w:val="af4"/>
    <w:rsid w:val="00A857FC"/>
    <w:rPr>
      <w:rFonts w:ascii="Cambria" w:eastAsia="Times New Roman" w:hAnsi="Cambria"/>
      <w:sz w:val="24"/>
      <w:szCs w:val="24"/>
    </w:rPr>
  </w:style>
  <w:style w:type="paragraph" w:styleId="af6">
    <w:name w:val="No Spacing"/>
    <w:uiPriority w:val="1"/>
    <w:rsid w:val="00A857FC"/>
    <w:rPr>
      <w:rFonts w:eastAsia="Times New Roman"/>
      <w:sz w:val="24"/>
      <w:szCs w:val="24"/>
    </w:rPr>
  </w:style>
  <w:style w:type="paragraph" w:customStyle="1" w:styleId="formattexttopleveltext">
    <w:name w:val="formattext topleveltext"/>
    <w:basedOn w:val="a1"/>
    <w:rsid w:val="00A857FC"/>
    <w:pPr>
      <w:spacing w:before="100" w:beforeAutospacing="1" w:after="100" w:afterAutospacing="1" w:line="240" w:lineRule="auto"/>
      <w:ind w:firstLine="0"/>
      <w:jc w:val="left"/>
    </w:pPr>
    <w:rPr>
      <w:szCs w:val="24"/>
      <w:lang w:val="ru-RU"/>
    </w:rPr>
  </w:style>
  <w:style w:type="paragraph" w:customStyle="1" w:styleId="formattext">
    <w:name w:val="formattext"/>
    <w:basedOn w:val="a1"/>
    <w:rsid w:val="00A857FC"/>
    <w:pPr>
      <w:spacing w:before="100" w:beforeAutospacing="1" w:after="100" w:afterAutospacing="1" w:line="240" w:lineRule="auto"/>
      <w:ind w:firstLine="0"/>
      <w:jc w:val="left"/>
    </w:pPr>
    <w:rPr>
      <w:szCs w:val="24"/>
      <w:lang w:val="ru-RU"/>
    </w:rPr>
  </w:style>
  <w:style w:type="paragraph" w:customStyle="1" w:styleId="formattexttopleveltextcentertext">
    <w:name w:val="formattext topleveltext centertext"/>
    <w:basedOn w:val="a1"/>
    <w:rsid w:val="00A857FC"/>
    <w:pPr>
      <w:spacing w:before="100" w:beforeAutospacing="1" w:after="100" w:afterAutospacing="1" w:line="240" w:lineRule="auto"/>
      <w:ind w:firstLine="0"/>
      <w:jc w:val="left"/>
    </w:pPr>
    <w:rPr>
      <w:szCs w:val="24"/>
      <w:lang w:val="ru-RU"/>
    </w:rPr>
  </w:style>
  <w:style w:type="paragraph" w:customStyle="1" w:styleId="headertext">
    <w:name w:val="headertext"/>
    <w:basedOn w:val="a1"/>
    <w:rsid w:val="00D06EC4"/>
    <w:pPr>
      <w:spacing w:before="100" w:beforeAutospacing="1" w:after="100" w:afterAutospacing="1" w:line="240" w:lineRule="auto"/>
      <w:ind w:firstLine="0"/>
      <w:jc w:val="left"/>
    </w:pPr>
    <w:rPr>
      <w:szCs w:val="24"/>
      <w:lang w:val="ru-RU"/>
    </w:rPr>
  </w:style>
  <w:style w:type="paragraph" w:styleId="af7">
    <w:name w:val="Normal (Web)"/>
    <w:basedOn w:val="a1"/>
    <w:uiPriority w:val="99"/>
    <w:rsid w:val="00D87346"/>
    <w:pPr>
      <w:spacing w:before="100" w:beforeAutospacing="1" w:after="100" w:afterAutospacing="1" w:line="240" w:lineRule="auto"/>
      <w:ind w:firstLine="0"/>
      <w:jc w:val="left"/>
    </w:pPr>
    <w:rPr>
      <w:rFonts w:ascii="Tahoma" w:hAnsi="Tahoma" w:cs="Tahoma"/>
      <w:sz w:val="14"/>
      <w:szCs w:val="14"/>
      <w:lang w:val="ru-RU"/>
    </w:rPr>
  </w:style>
  <w:style w:type="paragraph" w:customStyle="1" w:styleId="headertexttopleveltextcentertext">
    <w:name w:val="headertext topleveltext centertext"/>
    <w:basedOn w:val="a1"/>
    <w:rsid w:val="0069595D"/>
    <w:pPr>
      <w:spacing w:before="100" w:beforeAutospacing="1" w:after="100" w:afterAutospacing="1" w:line="240" w:lineRule="auto"/>
      <w:ind w:firstLine="0"/>
      <w:jc w:val="left"/>
    </w:pPr>
    <w:rPr>
      <w:szCs w:val="24"/>
      <w:lang w:val="ru-RU"/>
    </w:rPr>
  </w:style>
  <w:style w:type="character" w:customStyle="1" w:styleId="w">
    <w:name w:val="w"/>
    <w:rsid w:val="008259B8"/>
  </w:style>
  <w:style w:type="character" w:customStyle="1" w:styleId="11">
    <w:name w:val="Основной текст Знак1"/>
    <w:basedOn w:val="a2"/>
    <w:link w:val="af8"/>
    <w:uiPriority w:val="99"/>
    <w:locked/>
    <w:rsid w:val="00AB17D6"/>
    <w:rPr>
      <w:rFonts w:ascii="Arial" w:hAnsi="Arial" w:cs="Arial"/>
      <w:sz w:val="18"/>
      <w:szCs w:val="18"/>
      <w:shd w:val="clear" w:color="auto" w:fill="FFFFFF"/>
    </w:rPr>
  </w:style>
  <w:style w:type="character" w:customStyle="1" w:styleId="31">
    <w:name w:val="Основной текст (3)_"/>
    <w:basedOn w:val="a2"/>
    <w:link w:val="32"/>
    <w:uiPriority w:val="99"/>
    <w:locked/>
    <w:rsid w:val="00AB17D6"/>
    <w:rPr>
      <w:rFonts w:ascii="Arial" w:hAnsi="Arial" w:cs="Arial"/>
      <w:i/>
      <w:iCs/>
      <w:sz w:val="18"/>
      <w:szCs w:val="18"/>
      <w:shd w:val="clear" w:color="auto" w:fill="FFFFFF"/>
      <w:lang w:val="en-US" w:eastAsia="en-US"/>
    </w:rPr>
  </w:style>
  <w:style w:type="paragraph" w:styleId="af8">
    <w:name w:val="Body Text"/>
    <w:basedOn w:val="a1"/>
    <w:link w:val="11"/>
    <w:uiPriority w:val="99"/>
    <w:rsid w:val="00AB17D6"/>
    <w:pPr>
      <w:shd w:val="clear" w:color="auto" w:fill="FFFFFF"/>
      <w:spacing w:before="180" w:line="461" w:lineRule="exact"/>
      <w:ind w:hanging="1600"/>
      <w:jc w:val="right"/>
    </w:pPr>
    <w:rPr>
      <w:rFonts w:eastAsia="Calibri" w:cs="Arial"/>
      <w:sz w:val="18"/>
      <w:szCs w:val="18"/>
      <w:lang w:val="ru-RU"/>
    </w:rPr>
  </w:style>
  <w:style w:type="character" w:customStyle="1" w:styleId="af9">
    <w:name w:val="Основной текст Знак"/>
    <w:basedOn w:val="a2"/>
    <w:uiPriority w:val="99"/>
    <w:semiHidden/>
    <w:rsid w:val="00AB17D6"/>
    <w:rPr>
      <w:rFonts w:eastAsia="Times New Roman"/>
      <w:sz w:val="28"/>
      <w:lang w:val="en-US"/>
    </w:rPr>
  </w:style>
  <w:style w:type="paragraph" w:customStyle="1" w:styleId="32">
    <w:name w:val="Основной текст (3)"/>
    <w:basedOn w:val="a1"/>
    <w:link w:val="31"/>
    <w:uiPriority w:val="99"/>
    <w:rsid w:val="00AB17D6"/>
    <w:pPr>
      <w:shd w:val="clear" w:color="auto" w:fill="FFFFFF"/>
      <w:spacing w:line="240" w:lineRule="atLeast"/>
      <w:ind w:hanging="740"/>
    </w:pPr>
    <w:rPr>
      <w:rFonts w:eastAsia="Calibri" w:cs="Arial"/>
      <w:i/>
      <w:iCs/>
      <w:sz w:val="18"/>
      <w:szCs w:val="18"/>
      <w:lang w:eastAsia="en-US"/>
    </w:rPr>
  </w:style>
  <w:style w:type="character" w:customStyle="1" w:styleId="21">
    <w:name w:val="Основной текст (2)_"/>
    <w:basedOn w:val="a2"/>
    <w:link w:val="22"/>
    <w:uiPriority w:val="99"/>
    <w:locked/>
    <w:rsid w:val="00216486"/>
    <w:rPr>
      <w:rFonts w:ascii="Arial" w:hAnsi="Arial" w:cs="Arial"/>
      <w:b/>
      <w:bCs/>
      <w:sz w:val="18"/>
      <w:szCs w:val="18"/>
      <w:shd w:val="clear" w:color="auto" w:fill="FFFFFF"/>
    </w:rPr>
  </w:style>
  <w:style w:type="paragraph" w:customStyle="1" w:styleId="22">
    <w:name w:val="Основной текст (2)"/>
    <w:basedOn w:val="a1"/>
    <w:link w:val="21"/>
    <w:uiPriority w:val="99"/>
    <w:rsid w:val="00216486"/>
    <w:pPr>
      <w:shd w:val="clear" w:color="auto" w:fill="FFFFFF"/>
      <w:spacing w:after="240" w:line="240" w:lineRule="atLeast"/>
      <w:ind w:hanging="600"/>
      <w:jc w:val="right"/>
    </w:pPr>
    <w:rPr>
      <w:rFonts w:eastAsia="Calibri" w:cs="Arial"/>
      <w:b/>
      <w:bCs/>
      <w:sz w:val="18"/>
      <w:szCs w:val="18"/>
      <w:lang w:val="ru-RU"/>
    </w:rPr>
  </w:style>
  <w:style w:type="character" w:customStyle="1" w:styleId="afa">
    <w:name w:val="Основной текст + Полужирный"/>
    <w:basedOn w:val="11"/>
    <w:uiPriority w:val="99"/>
    <w:rsid w:val="00432271"/>
    <w:rPr>
      <w:rFonts w:ascii="Arial" w:hAnsi="Arial" w:cs="Arial"/>
      <w:b/>
      <w:bCs/>
      <w:spacing w:val="0"/>
      <w:sz w:val="18"/>
      <w:szCs w:val="18"/>
      <w:shd w:val="clear" w:color="auto" w:fill="FFFFFF"/>
    </w:rPr>
  </w:style>
  <w:style w:type="character" w:customStyle="1" w:styleId="51">
    <w:name w:val="Заголовок №5_"/>
    <w:basedOn w:val="a2"/>
    <w:link w:val="52"/>
    <w:uiPriority w:val="99"/>
    <w:locked/>
    <w:rsid w:val="00526C7D"/>
    <w:rPr>
      <w:rFonts w:ascii="Arial" w:hAnsi="Arial" w:cs="Arial"/>
      <w:b/>
      <w:bCs/>
      <w:sz w:val="21"/>
      <w:szCs w:val="21"/>
      <w:shd w:val="clear" w:color="auto" w:fill="FFFFFF"/>
    </w:rPr>
  </w:style>
  <w:style w:type="character" w:customStyle="1" w:styleId="afb">
    <w:name w:val="Подпись к таблице_"/>
    <w:basedOn w:val="a2"/>
    <w:link w:val="afc"/>
    <w:uiPriority w:val="99"/>
    <w:locked/>
    <w:rsid w:val="00526C7D"/>
    <w:rPr>
      <w:rFonts w:ascii="Arial" w:hAnsi="Arial" w:cs="Arial"/>
      <w:b/>
      <w:bCs/>
      <w:sz w:val="18"/>
      <w:szCs w:val="18"/>
      <w:shd w:val="clear" w:color="auto" w:fill="FFFFFF"/>
    </w:rPr>
  </w:style>
  <w:style w:type="paragraph" w:customStyle="1" w:styleId="52">
    <w:name w:val="Заголовок №5"/>
    <w:basedOn w:val="a1"/>
    <w:link w:val="51"/>
    <w:uiPriority w:val="99"/>
    <w:rsid w:val="00526C7D"/>
    <w:pPr>
      <w:shd w:val="clear" w:color="auto" w:fill="FFFFFF"/>
      <w:spacing w:before="240" w:line="230" w:lineRule="exact"/>
      <w:ind w:hanging="760"/>
      <w:jc w:val="left"/>
      <w:outlineLvl w:val="4"/>
    </w:pPr>
    <w:rPr>
      <w:rFonts w:eastAsia="Calibri" w:cs="Arial"/>
      <w:b/>
      <w:bCs/>
      <w:sz w:val="21"/>
      <w:szCs w:val="21"/>
      <w:lang w:val="ru-RU"/>
    </w:rPr>
  </w:style>
  <w:style w:type="paragraph" w:customStyle="1" w:styleId="afc">
    <w:name w:val="Подпись к таблице"/>
    <w:basedOn w:val="a1"/>
    <w:link w:val="afb"/>
    <w:uiPriority w:val="99"/>
    <w:rsid w:val="00526C7D"/>
    <w:pPr>
      <w:shd w:val="clear" w:color="auto" w:fill="FFFFFF"/>
      <w:spacing w:line="240" w:lineRule="atLeast"/>
      <w:ind w:hanging="1140"/>
      <w:jc w:val="left"/>
    </w:pPr>
    <w:rPr>
      <w:rFonts w:eastAsia="Calibri" w:cs="Arial"/>
      <w:b/>
      <w:bCs/>
      <w:sz w:val="18"/>
      <w:szCs w:val="18"/>
      <w:lang w:val="ru-RU"/>
    </w:rPr>
  </w:style>
  <w:style w:type="character" w:customStyle="1" w:styleId="110">
    <w:name w:val="Основной текст (11)_"/>
    <w:basedOn w:val="a2"/>
    <w:link w:val="111"/>
    <w:uiPriority w:val="99"/>
    <w:locked/>
    <w:rsid w:val="007857EE"/>
    <w:rPr>
      <w:rFonts w:ascii="Arial" w:hAnsi="Arial" w:cs="Arial"/>
      <w:sz w:val="23"/>
      <w:szCs w:val="23"/>
      <w:shd w:val="clear" w:color="auto" w:fill="FFFFFF"/>
    </w:rPr>
  </w:style>
  <w:style w:type="paragraph" w:customStyle="1" w:styleId="111">
    <w:name w:val="Основной текст (11)"/>
    <w:basedOn w:val="a1"/>
    <w:link w:val="110"/>
    <w:uiPriority w:val="99"/>
    <w:rsid w:val="007857EE"/>
    <w:pPr>
      <w:shd w:val="clear" w:color="auto" w:fill="FFFFFF"/>
      <w:spacing w:line="240" w:lineRule="atLeast"/>
      <w:ind w:firstLine="0"/>
      <w:jc w:val="left"/>
    </w:pPr>
    <w:rPr>
      <w:rFonts w:eastAsia="Calibri" w:cs="Arial"/>
      <w:sz w:val="23"/>
      <w:szCs w:val="23"/>
      <w:lang w:val="ru-RU"/>
    </w:rPr>
  </w:style>
  <w:style w:type="character" w:customStyle="1" w:styleId="213">
    <w:name w:val="Основной текст (2) + Не полужирный13"/>
    <w:basedOn w:val="21"/>
    <w:uiPriority w:val="99"/>
    <w:rsid w:val="00C166A0"/>
    <w:rPr>
      <w:rFonts w:ascii="Arial" w:hAnsi="Arial" w:cs="Arial"/>
      <w:b w:val="0"/>
      <w:bCs w:val="0"/>
      <w:spacing w:val="0"/>
      <w:sz w:val="18"/>
      <w:szCs w:val="18"/>
      <w:shd w:val="clear" w:color="auto" w:fill="FFFFFF"/>
    </w:rPr>
  </w:style>
  <w:style w:type="character" w:customStyle="1" w:styleId="12">
    <w:name w:val="Основной текст + Полужирный12"/>
    <w:basedOn w:val="11"/>
    <w:uiPriority w:val="99"/>
    <w:rsid w:val="00C166A0"/>
    <w:rPr>
      <w:rFonts w:ascii="Arial" w:hAnsi="Arial" w:cs="Arial"/>
      <w:b/>
      <w:bCs/>
      <w:spacing w:val="0"/>
      <w:sz w:val="18"/>
      <w:szCs w:val="18"/>
      <w:shd w:val="clear" w:color="auto" w:fill="FFFFFF"/>
    </w:rPr>
  </w:style>
  <w:style w:type="character" w:customStyle="1" w:styleId="71">
    <w:name w:val="Основной текст (7)_"/>
    <w:basedOn w:val="a2"/>
    <w:link w:val="72"/>
    <w:uiPriority w:val="99"/>
    <w:locked/>
    <w:rsid w:val="00443A8E"/>
    <w:rPr>
      <w:rFonts w:ascii="Arial" w:hAnsi="Arial" w:cs="Arial"/>
      <w:b/>
      <w:bCs/>
      <w:sz w:val="21"/>
      <w:szCs w:val="21"/>
      <w:shd w:val="clear" w:color="auto" w:fill="FFFFFF"/>
    </w:rPr>
  </w:style>
  <w:style w:type="paragraph" w:customStyle="1" w:styleId="72">
    <w:name w:val="Основной текст (7)"/>
    <w:basedOn w:val="a1"/>
    <w:link w:val="71"/>
    <w:uiPriority w:val="99"/>
    <w:rsid w:val="00443A8E"/>
    <w:pPr>
      <w:shd w:val="clear" w:color="auto" w:fill="FFFFFF"/>
      <w:spacing w:line="240" w:lineRule="atLeast"/>
      <w:ind w:hanging="820"/>
    </w:pPr>
    <w:rPr>
      <w:rFonts w:eastAsia="Calibri" w:cs="Arial"/>
      <w:b/>
      <w:bCs/>
      <w:sz w:val="21"/>
      <w:szCs w:val="21"/>
      <w:lang w:val="ru-RU"/>
    </w:rPr>
  </w:style>
  <w:style w:type="character" w:customStyle="1" w:styleId="4pt">
    <w:name w:val="Основной текст + 4 pt"/>
    <w:aliases w:val="Курсив73"/>
    <w:basedOn w:val="11"/>
    <w:uiPriority w:val="99"/>
    <w:rsid w:val="00AF3A7C"/>
    <w:rPr>
      <w:rFonts w:ascii="Arial" w:hAnsi="Arial" w:cs="Arial"/>
      <w:i/>
      <w:iCs/>
      <w:spacing w:val="0"/>
      <w:sz w:val="8"/>
      <w:szCs w:val="8"/>
      <w:shd w:val="clear" w:color="auto" w:fill="FFFFFF"/>
    </w:rPr>
  </w:style>
  <w:style w:type="character" w:customStyle="1" w:styleId="18">
    <w:name w:val="Основной текст + Курсив18"/>
    <w:basedOn w:val="11"/>
    <w:uiPriority w:val="99"/>
    <w:rsid w:val="00AF3A7C"/>
    <w:rPr>
      <w:rFonts w:ascii="Arial" w:hAnsi="Arial" w:cs="Arial"/>
      <w:i/>
      <w:iCs/>
      <w:spacing w:val="0"/>
      <w:sz w:val="18"/>
      <w:szCs w:val="18"/>
      <w:shd w:val="clear" w:color="auto" w:fill="FFFFFF"/>
    </w:rPr>
  </w:style>
  <w:style w:type="character" w:customStyle="1" w:styleId="23">
    <w:name w:val="Основной текст Знак2"/>
    <w:basedOn w:val="a2"/>
    <w:uiPriority w:val="99"/>
    <w:semiHidden/>
    <w:rsid w:val="007A7F0E"/>
    <w:rPr>
      <w:rFonts w:cs="Arial Unicode MS"/>
      <w:color w:val="000000"/>
    </w:rPr>
  </w:style>
  <w:style w:type="character" w:customStyle="1" w:styleId="112">
    <w:name w:val="Основной текст + Полужирный11"/>
    <w:basedOn w:val="11"/>
    <w:uiPriority w:val="99"/>
    <w:rsid w:val="00B81622"/>
    <w:rPr>
      <w:rFonts w:ascii="Arial" w:hAnsi="Arial" w:cs="Arial"/>
      <w:b/>
      <w:bCs/>
      <w:spacing w:val="0"/>
      <w:sz w:val="18"/>
      <w:szCs w:val="18"/>
      <w:shd w:val="clear" w:color="auto" w:fill="FFFFFF"/>
      <w:lang w:val="en-US" w:eastAsia="en-US"/>
    </w:rPr>
  </w:style>
  <w:style w:type="character" w:customStyle="1" w:styleId="afd">
    <w:name w:val="Колонтитул_"/>
    <w:basedOn w:val="a2"/>
    <w:link w:val="afe"/>
    <w:uiPriority w:val="99"/>
    <w:locked/>
    <w:rsid w:val="000C01DE"/>
    <w:rPr>
      <w:shd w:val="clear" w:color="auto" w:fill="FFFFFF"/>
    </w:rPr>
  </w:style>
  <w:style w:type="character" w:customStyle="1" w:styleId="Arial">
    <w:name w:val="Колонтитул + Arial"/>
    <w:aliases w:val="9,5 pt107"/>
    <w:basedOn w:val="afd"/>
    <w:uiPriority w:val="99"/>
    <w:rsid w:val="000C01DE"/>
    <w:rPr>
      <w:rFonts w:ascii="Arial" w:hAnsi="Arial" w:cs="Arial"/>
      <w:spacing w:val="0"/>
      <w:sz w:val="19"/>
      <w:szCs w:val="19"/>
      <w:shd w:val="clear" w:color="auto" w:fill="FFFFFF"/>
    </w:rPr>
  </w:style>
  <w:style w:type="character" w:customStyle="1" w:styleId="Arial3">
    <w:name w:val="Колонтитул + Arial3"/>
    <w:aliases w:val="92,5 pt106,Курсив"/>
    <w:basedOn w:val="afd"/>
    <w:uiPriority w:val="99"/>
    <w:rsid w:val="000C01DE"/>
    <w:rPr>
      <w:rFonts w:ascii="Arial" w:hAnsi="Arial" w:cs="Arial"/>
      <w:i/>
      <w:iCs/>
      <w:spacing w:val="0"/>
      <w:sz w:val="19"/>
      <w:szCs w:val="19"/>
      <w:shd w:val="clear" w:color="auto" w:fill="FFFFFF"/>
    </w:rPr>
  </w:style>
  <w:style w:type="paragraph" w:customStyle="1" w:styleId="afe">
    <w:name w:val="Колонтитул"/>
    <w:basedOn w:val="a1"/>
    <w:link w:val="afd"/>
    <w:uiPriority w:val="99"/>
    <w:rsid w:val="000C01DE"/>
    <w:pPr>
      <w:shd w:val="clear" w:color="auto" w:fill="FFFFFF"/>
      <w:spacing w:line="240" w:lineRule="auto"/>
      <w:ind w:firstLine="0"/>
      <w:jc w:val="left"/>
    </w:pPr>
    <w:rPr>
      <w:rFonts w:eastAsia="Calibri"/>
      <w:sz w:val="20"/>
      <w:lang w:val="ru-RU"/>
    </w:rPr>
  </w:style>
  <w:style w:type="character" w:customStyle="1" w:styleId="41">
    <w:name w:val="Заголовок №4_"/>
    <w:basedOn w:val="a2"/>
    <w:link w:val="42"/>
    <w:uiPriority w:val="99"/>
    <w:locked/>
    <w:rsid w:val="005C5B65"/>
    <w:rPr>
      <w:rFonts w:ascii="Arial" w:hAnsi="Arial" w:cs="Arial"/>
      <w:sz w:val="19"/>
      <w:szCs w:val="19"/>
      <w:shd w:val="clear" w:color="auto" w:fill="FFFFFF"/>
    </w:rPr>
  </w:style>
  <w:style w:type="paragraph" w:customStyle="1" w:styleId="42">
    <w:name w:val="Заголовок №4"/>
    <w:basedOn w:val="a1"/>
    <w:link w:val="41"/>
    <w:uiPriority w:val="99"/>
    <w:rsid w:val="005C5B65"/>
    <w:pPr>
      <w:shd w:val="clear" w:color="auto" w:fill="FFFFFF"/>
      <w:spacing w:before="60" w:line="508" w:lineRule="exact"/>
      <w:ind w:firstLine="0"/>
      <w:jc w:val="left"/>
      <w:outlineLvl w:val="3"/>
    </w:pPr>
    <w:rPr>
      <w:rFonts w:eastAsia="Calibri" w:cs="Arial"/>
      <w:sz w:val="19"/>
      <w:szCs w:val="19"/>
      <w:lang w:val="ru-RU"/>
    </w:rPr>
  </w:style>
  <w:style w:type="character" w:customStyle="1" w:styleId="59pt">
    <w:name w:val="Заголовок №5 + 9 pt"/>
    <w:basedOn w:val="51"/>
    <w:uiPriority w:val="99"/>
    <w:rsid w:val="00A360CC"/>
    <w:rPr>
      <w:rFonts w:ascii="Arial" w:hAnsi="Arial" w:cs="Arial"/>
      <w:b/>
      <w:bCs/>
      <w:spacing w:val="0"/>
      <w:sz w:val="18"/>
      <w:szCs w:val="18"/>
      <w:shd w:val="clear" w:color="auto" w:fill="FFFFFF"/>
    </w:rPr>
  </w:style>
  <w:style w:type="character" w:customStyle="1" w:styleId="aff">
    <w:name w:val="Подпись к картинке_"/>
    <w:basedOn w:val="a2"/>
    <w:link w:val="aff0"/>
    <w:uiPriority w:val="99"/>
    <w:locked/>
    <w:rsid w:val="00306CC9"/>
    <w:rPr>
      <w:rFonts w:ascii="Arial" w:hAnsi="Arial" w:cs="Arial"/>
      <w:sz w:val="18"/>
      <w:szCs w:val="18"/>
      <w:shd w:val="clear" w:color="auto" w:fill="FFFFFF"/>
    </w:rPr>
  </w:style>
  <w:style w:type="paragraph" w:customStyle="1" w:styleId="aff0">
    <w:name w:val="Подпись к картинке"/>
    <w:basedOn w:val="a1"/>
    <w:link w:val="aff"/>
    <w:uiPriority w:val="99"/>
    <w:rsid w:val="00306CC9"/>
    <w:pPr>
      <w:shd w:val="clear" w:color="auto" w:fill="FFFFFF"/>
      <w:spacing w:line="216" w:lineRule="exact"/>
      <w:ind w:firstLine="0"/>
    </w:pPr>
    <w:rPr>
      <w:rFonts w:eastAsia="Calibri" w:cs="Arial"/>
      <w:sz w:val="18"/>
      <w:szCs w:val="18"/>
      <w:lang w:val="ru-RU"/>
    </w:rPr>
  </w:style>
  <w:style w:type="character" w:customStyle="1" w:styleId="210">
    <w:name w:val="Основной текст (2) + Не полужирный10"/>
    <w:basedOn w:val="21"/>
    <w:uiPriority w:val="99"/>
    <w:rsid w:val="00E80D30"/>
    <w:rPr>
      <w:rFonts w:ascii="Arial" w:hAnsi="Arial" w:cs="Arial"/>
      <w:b w:val="0"/>
      <w:bCs w:val="0"/>
      <w:spacing w:val="0"/>
      <w:sz w:val="18"/>
      <w:szCs w:val="18"/>
      <w:shd w:val="clear" w:color="auto" w:fill="FFFFFF"/>
    </w:rPr>
  </w:style>
  <w:style w:type="character" w:customStyle="1" w:styleId="100">
    <w:name w:val="Основной текст (10)_"/>
    <w:basedOn w:val="a2"/>
    <w:link w:val="101"/>
    <w:uiPriority w:val="99"/>
    <w:locked/>
    <w:rsid w:val="004B27C4"/>
    <w:rPr>
      <w:rFonts w:ascii="Arial" w:hAnsi="Arial" w:cs="Arial"/>
      <w:spacing w:val="-10"/>
      <w:w w:val="150"/>
      <w:sz w:val="9"/>
      <w:szCs w:val="9"/>
      <w:shd w:val="clear" w:color="auto" w:fill="FFFFFF"/>
    </w:rPr>
  </w:style>
  <w:style w:type="character" w:customStyle="1" w:styleId="230">
    <w:name w:val="Основной текст (23)_"/>
    <w:basedOn w:val="a2"/>
    <w:link w:val="231"/>
    <w:uiPriority w:val="99"/>
    <w:locked/>
    <w:rsid w:val="004B27C4"/>
    <w:rPr>
      <w:rFonts w:ascii="Century Schoolbook" w:hAnsi="Century Schoolbook" w:cs="Century Schoolbook"/>
      <w:sz w:val="12"/>
      <w:szCs w:val="12"/>
      <w:shd w:val="clear" w:color="auto" w:fill="FFFFFF"/>
    </w:rPr>
  </w:style>
  <w:style w:type="character" w:customStyle="1" w:styleId="300">
    <w:name w:val="Основной текст (30)_"/>
    <w:basedOn w:val="a2"/>
    <w:link w:val="301"/>
    <w:uiPriority w:val="99"/>
    <w:locked/>
    <w:rsid w:val="004B27C4"/>
    <w:rPr>
      <w:rFonts w:ascii="Book Antiqua" w:hAnsi="Book Antiqua" w:cs="Book Antiqua"/>
      <w:sz w:val="12"/>
      <w:szCs w:val="12"/>
      <w:shd w:val="clear" w:color="auto" w:fill="FFFFFF"/>
    </w:rPr>
  </w:style>
  <w:style w:type="character" w:customStyle="1" w:styleId="33">
    <w:name w:val="Основной текст (33)_"/>
    <w:basedOn w:val="a2"/>
    <w:link w:val="330"/>
    <w:uiPriority w:val="99"/>
    <w:locked/>
    <w:rsid w:val="004B27C4"/>
    <w:rPr>
      <w:rFonts w:ascii="Arial" w:hAnsi="Arial" w:cs="Arial"/>
      <w:i/>
      <w:iCs/>
      <w:noProof/>
      <w:sz w:val="18"/>
      <w:szCs w:val="18"/>
      <w:shd w:val="clear" w:color="auto" w:fill="FFFFFF"/>
    </w:rPr>
  </w:style>
  <w:style w:type="character" w:customStyle="1" w:styleId="59pt2">
    <w:name w:val="Заголовок №5 + 9 pt2"/>
    <w:basedOn w:val="51"/>
    <w:uiPriority w:val="99"/>
    <w:rsid w:val="004B27C4"/>
    <w:rPr>
      <w:rFonts w:ascii="Arial" w:hAnsi="Arial" w:cs="Arial"/>
      <w:b/>
      <w:bCs/>
      <w:spacing w:val="0"/>
      <w:sz w:val="18"/>
      <w:szCs w:val="18"/>
      <w:shd w:val="clear" w:color="auto" w:fill="FFFFFF"/>
    </w:rPr>
  </w:style>
  <w:style w:type="character" w:customStyle="1" w:styleId="BookAntiqua">
    <w:name w:val="Основной текст + Book Antiqua"/>
    <w:aliases w:val="419,5 pt71"/>
    <w:basedOn w:val="11"/>
    <w:uiPriority w:val="99"/>
    <w:rsid w:val="004B27C4"/>
    <w:rPr>
      <w:rFonts w:ascii="Book Antiqua" w:hAnsi="Book Antiqua" w:cs="Book Antiqua"/>
      <w:noProof/>
      <w:spacing w:val="0"/>
      <w:sz w:val="9"/>
      <w:szCs w:val="9"/>
      <w:shd w:val="clear" w:color="auto" w:fill="FFFFFF"/>
    </w:rPr>
  </w:style>
  <w:style w:type="character" w:customStyle="1" w:styleId="34">
    <w:name w:val="Основной текст (34)_"/>
    <w:basedOn w:val="a2"/>
    <w:link w:val="340"/>
    <w:uiPriority w:val="99"/>
    <w:locked/>
    <w:rsid w:val="004B27C4"/>
    <w:rPr>
      <w:rFonts w:ascii="Book Antiqua" w:hAnsi="Book Antiqua" w:cs="Book Antiqua"/>
      <w:sz w:val="12"/>
      <w:szCs w:val="12"/>
      <w:shd w:val="clear" w:color="auto" w:fill="FFFFFF"/>
    </w:rPr>
  </w:style>
  <w:style w:type="character" w:customStyle="1" w:styleId="102">
    <w:name w:val="Основной текст + Полужирный10"/>
    <w:basedOn w:val="11"/>
    <w:uiPriority w:val="99"/>
    <w:rsid w:val="004B27C4"/>
    <w:rPr>
      <w:rFonts w:ascii="Arial" w:hAnsi="Arial" w:cs="Arial"/>
      <w:b/>
      <w:bCs/>
      <w:spacing w:val="0"/>
      <w:sz w:val="18"/>
      <w:szCs w:val="18"/>
      <w:shd w:val="clear" w:color="auto" w:fill="FFFFFF"/>
      <w:lang w:val="en-US" w:eastAsia="en-US"/>
    </w:rPr>
  </w:style>
  <w:style w:type="paragraph" w:customStyle="1" w:styleId="101">
    <w:name w:val="Основной текст (10)"/>
    <w:basedOn w:val="a1"/>
    <w:link w:val="100"/>
    <w:uiPriority w:val="99"/>
    <w:rsid w:val="004B27C4"/>
    <w:pPr>
      <w:shd w:val="clear" w:color="auto" w:fill="FFFFFF"/>
      <w:spacing w:after="360" w:line="240" w:lineRule="atLeast"/>
      <w:ind w:hanging="600"/>
    </w:pPr>
    <w:rPr>
      <w:rFonts w:eastAsia="Calibri" w:cs="Arial"/>
      <w:spacing w:val="-10"/>
      <w:w w:val="150"/>
      <w:sz w:val="9"/>
      <w:szCs w:val="9"/>
      <w:lang w:val="ru-RU"/>
    </w:rPr>
  </w:style>
  <w:style w:type="paragraph" w:customStyle="1" w:styleId="231">
    <w:name w:val="Основной текст (23)"/>
    <w:basedOn w:val="a1"/>
    <w:link w:val="230"/>
    <w:uiPriority w:val="99"/>
    <w:rsid w:val="004B27C4"/>
    <w:pPr>
      <w:shd w:val="clear" w:color="auto" w:fill="FFFFFF"/>
      <w:spacing w:before="480" w:line="104" w:lineRule="exact"/>
      <w:ind w:hanging="600"/>
    </w:pPr>
    <w:rPr>
      <w:rFonts w:ascii="Century Schoolbook" w:eastAsia="Calibri" w:hAnsi="Century Schoolbook" w:cs="Century Schoolbook"/>
      <w:sz w:val="12"/>
      <w:szCs w:val="12"/>
      <w:lang w:val="ru-RU"/>
    </w:rPr>
  </w:style>
  <w:style w:type="paragraph" w:customStyle="1" w:styleId="301">
    <w:name w:val="Основной текст (30)"/>
    <w:basedOn w:val="a1"/>
    <w:link w:val="300"/>
    <w:uiPriority w:val="99"/>
    <w:rsid w:val="004B27C4"/>
    <w:pPr>
      <w:shd w:val="clear" w:color="auto" w:fill="FFFFFF"/>
      <w:spacing w:line="97" w:lineRule="exact"/>
      <w:ind w:hanging="600"/>
    </w:pPr>
    <w:rPr>
      <w:rFonts w:ascii="Book Antiqua" w:eastAsia="Calibri" w:hAnsi="Book Antiqua" w:cs="Book Antiqua"/>
      <w:sz w:val="12"/>
      <w:szCs w:val="12"/>
      <w:lang w:val="ru-RU"/>
    </w:rPr>
  </w:style>
  <w:style w:type="paragraph" w:customStyle="1" w:styleId="330">
    <w:name w:val="Основной текст (33)"/>
    <w:basedOn w:val="a1"/>
    <w:link w:val="33"/>
    <w:uiPriority w:val="99"/>
    <w:rsid w:val="004B27C4"/>
    <w:pPr>
      <w:shd w:val="clear" w:color="auto" w:fill="FFFFFF"/>
      <w:spacing w:line="240" w:lineRule="atLeast"/>
      <w:ind w:firstLine="0"/>
    </w:pPr>
    <w:rPr>
      <w:rFonts w:eastAsia="Calibri" w:cs="Arial"/>
      <w:i/>
      <w:iCs/>
      <w:noProof/>
      <w:sz w:val="18"/>
      <w:szCs w:val="18"/>
      <w:lang w:val="ru-RU"/>
    </w:rPr>
  </w:style>
  <w:style w:type="paragraph" w:customStyle="1" w:styleId="340">
    <w:name w:val="Основной текст (34)"/>
    <w:basedOn w:val="a1"/>
    <w:link w:val="34"/>
    <w:uiPriority w:val="99"/>
    <w:rsid w:val="004B27C4"/>
    <w:pPr>
      <w:shd w:val="clear" w:color="auto" w:fill="FFFFFF"/>
      <w:spacing w:line="97" w:lineRule="exact"/>
      <w:ind w:firstLine="0"/>
    </w:pPr>
    <w:rPr>
      <w:rFonts w:ascii="Book Antiqua" w:eastAsia="Calibri" w:hAnsi="Book Antiqua" w:cs="Book Antiqua"/>
      <w:sz w:val="12"/>
      <w:szCs w:val="12"/>
      <w:lang w:val="ru-RU"/>
    </w:rPr>
  </w:style>
  <w:style w:type="character" w:customStyle="1" w:styleId="91">
    <w:name w:val="Основной текст + Полужирный9"/>
    <w:basedOn w:val="11"/>
    <w:uiPriority w:val="99"/>
    <w:rsid w:val="00A3534B"/>
    <w:rPr>
      <w:rFonts w:ascii="Arial" w:hAnsi="Arial" w:cs="Arial"/>
      <w:b/>
      <w:bCs/>
      <w:noProof/>
      <w:spacing w:val="0"/>
      <w:sz w:val="18"/>
      <w:szCs w:val="18"/>
      <w:shd w:val="clear" w:color="auto" w:fill="FFFFFF"/>
    </w:rPr>
  </w:style>
  <w:style w:type="character" w:customStyle="1" w:styleId="81">
    <w:name w:val="Основной текст + Полужирный8"/>
    <w:basedOn w:val="11"/>
    <w:uiPriority w:val="99"/>
    <w:rsid w:val="009552EA"/>
    <w:rPr>
      <w:rFonts w:ascii="Arial" w:hAnsi="Arial" w:cs="Arial"/>
      <w:b/>
      <w:bCs/>
      <w:spacing w:val="0"/>
      <w:sz w:val="18"/>
      <w:szCs w:val="18"/>
      <w:shd w:val="clear" w:color="auto" w:fill="FFFFFF"/>
    </w:rPr>
  </w:style>
  <w:style w:type="character" w:customStyle="1" w:styleId="28">
    <w:name w:val="Основной текст (2) + Не полужирный8"/>
    <w:basedOn w:val="21"/>
    <w:uiPriority w:val="99"/>
    <w:rsid w:val="009552EA"/>
    <w:rPr>
      <w:rFonts w:ascii="Arial" w:hAnsi="Arial" w:cs="Arial"/>
      <w:b w:val="0"/>
      <w:bCs w:val="0"/>
      <w:spacing w:val="0"/>
      <w:sz w:val="18"/>
      <w:szCs w:val="18"/>
      <w:shd w:val="clear" w:color="auto" w:fill="FFFFFF"/>
    </w:rPr>
  </w:style>
  <w:style w:type="character" w:customStyle="1" w:styleId="410">
    <w:name w:val="Основной текст (41)_"/>
    <w:basedOn w:val="a2"/>
    <w:link w:val="411"/>
    <w:uiPriority w:val="99"/>
    <w:locked/>
    <w:rsid w:val="009552EA"/>
    <w:rPr>
      <w:rFonts w:ascii="Book Antiqua" w:hAnsi="Book Antiqua" w:cs="Book Antiqua"/>
      <w:noProof/>
      <w:sz w:val="8"/>
      <w:szCs w:val="8"/>
      <w:shd w:val="clear" w:color="auto" w:fill="FFFFFF"/>
    </w:rPr>
  </w:style>
  <w:style w:type="character" w:customStyle="1" w:styleId="420">
    <w:name w:val="Основной текст (42)_"/>
    <w:basedOn w:val="a2"/>
    <w:link w:val="421"/>
    <w:uiPriority w:val="99"/>
    <w:locked/>
    <w:rsid w:val="009552EA"/>
    <w:rPr>
      <w:rFonts w:ascii="Arial Unicode MS" w:eastAsia="Arial Unicode MS" w:cs="Arial Unicode MS"/>
      <w:noProof/>
      <w:sz w:val="8"/>
      <w:szCs w:val="8"/>
      <w:shd w:val="clear" w:color="auto" w:fill="FFFFFF"/>
    </w:rPr>
  </w:style>
  <w:style w:type="paragraph" w:customStyle="1" w:styleId="411">
    <w:name w:val="Основной текст (41)"/>
    <w:basedOn w:val="a1"/>
    <w:link w:val="410"/>
    <w:uiPriority w:val="99"/>
    <w:rsid w:val="009552EA"/>
    <w:pPr>
      <w:shd w:val="clear" w:color="auto" w:fill="FFFFFF"/>
      <w:spacing w:line="240" w:lineRule="atLeast"/>
      <w:ind w:firstLine="0"/>
      <w:jc w:val="left"/>
    </w:pPr>
    <w:rPr>
      <w:rFonts w:ascii="Book Antiqua" w:eastAsia="Calibri" w:hAnsi="Book Antiqua" w:cs="Book Antiqua"/>
      <w:noProof/>
      <w:sz w:val="8"/>
      <w:szCs w:val="8"/>
      <w:lang w:val="ru-RU"/>
    </w:rPr>
  </w:style>
  <w:style w:type="paragraph" w:customStyle="1" w:styleId="421">
    <w:name w:val="Основной текст (42)"/>
    <w:basedOn w:val="a1"/>
    <w:link w:val="420"/>
    <w:uiPriority w:val="99"/>
    <w:rsid w:val="009552EA"/>
    <w:pPr>
      <w:shd w:val="clear" w:color="auto" w:fill="FFFFFF"/>
      <w:spacing w:line="240" w:lineRule="atLeast"/>
      <w:ind w:firstLine="0"/>
      <w:jc w:val="left"/>
    </w:pPr>
    <w:rPr>
      <w:rFonts w:ascii="Arial Unicode MS" w:eastAsia="Arial Unicode MS" w:cs="Arial Unicode MS"/>
      <w:noProof/>
      <w:sz w:val="8"/>
      <w:szCs w:val="8"/>
      <w:lang w:val="ru-RU"/>
    </w:rPr>
  </w:style>
  <w:style w:type="character" w:customStyle="1" w:styleId="44">
    <w:name w:val="Основной текст (44)_"/>
    <w:basedOn w:val="a2"/>
    <w:link w:val="440"/>
    <w:uiPriority w:val="99"/>
    <w:locked/>
    <w:rsid w:val="009552EA"/>
    <w:rPr>
      <w:rFonts w:ascii="Arial" w:hAnsi="Arial" w:cs="Arial"/>
      <w:noProof/>
      <w:sz w:val="8"/>
      <w:szCs w:val="8"/>
      <w:shd w:val="clear" w:color="auto" w:fill="FFFFFF"/>
    </w:rPr>
  </w:style>
  <w:style w:type="paragraph" w:customStyle="1" w:styleId="440">
    <w:name w:val="Основной текст (44)"/>
    <w:basedOn w:val="a1"/>
    <w:link w:val="44"/>
    <w:uiPriority w:val="99"/>
    <w:rsid w:val="009552EA"/>
    <w:pPr>
      <w:shd w:val="clear" w:color="auto" w:fill="FFFFFF"/>
      <w:spacing w:line="240" w:lineRule="atLeast"/>
      <w:ind w:firstLine="0"/>
      <w:jc w:val="center"/>
    </w:pPr>
    <w:rPr>
      <w:rFonts w:eastAsia="Calibri" w:cs="Arial"/>
      <w:noProof/>
      <w:sz w:val="8"/>
      <w:szCs w:val="8"/>
      <w:lang w:val="ru-RU"/>
    </w:rPr>
  </w:style>
  <w:style w:type="character" w:customStyle="1" w:styleId="BookAntiqua7">
    <w:name w:val="Основной текст + Book Antiqua7"/>
    <w:aliases w:val="10 pt"/>
    <w:basedOn w:val="11"/>
    <w:uiPriority w:val="99"/>
    <w:rsid w:val="009552EA"/>
    <w:rPr>
      <w:rFonts w:ascii="Book Antiqua" w:hAnsi="Book Antiqua" w:cs="Book Antiqua"/>
      <w:spacing w:val="0"/>
      <w:sz w:val="20"/>
      <w:szCs w:val="20"/>
      <w:shd w:val="clear" w:color="auto" w:fill="FFFFFF"/>
    </w:rPr>
  </w:style>
  <w:style w:type="character" w:customStyle="1" w:styleId="40">
    <w:name w:val="Заголовок 4 Знак"/>
    <w:basedOn w:val="a2"/>
    <w:link w:val="4"/>
    <w:uiPriority w:val="9"/>
    <w:rsid w:val="004C77EA"/>
    <w:rPr>
      <w:rFonts w:asciiTheme="majorHAnsi" w:eastAsiaTheme="majorEastAsia" w:hAnsiTheme="majorHAnsi" w:cstheme="majorBidi"/>
      <w:b/>
      <w:bCs/>
      <w:i/>
      <w:iCs/>
      <w:color w:val="4F81BD" w:themeColor="accent1"/>
      <w:sz w:val="24"/>
      <w:lang w:val="en-US"/>
    </w:rPr>
  </w:style>
  <w:style w:type="character" w:customStyle="1" w:styleId="50">
    <w:name w:val="Заголовок 5 Знак"/>
    <w:basedOn w:val="a2"/>
    <w:link w:val="5"/>
    <w:uiPriority w:val="9"/>
    <w:rsid w:val="004C77EA"/>
    <w:rPr>
      <w:rFonts w:asciiTheme="majorHAnsi" w:eastAsiaTheme="majorEastAsia" w:hAnsiTheme="majorHAnsi" w:cstheme="majorBidi"/>
      <w:color w:val="243F60" w:themeColor="accent1" w:themeShade="7F"/>
      <w:sz w:val="24"/>
      <w:lang w:val="en-US"/>
    </w:rPr>
  </w:style>
  <w:style w:type="character" w:customStyle="1" w:styleId="70">
    <w:name w:val="Заголовок 7 Знак"/>
    <w:basedOn w:val="a2"/>
    <w:link w:val="7"/>
    <w:uiPriority w:val="9"/>
    <w:semiHidden/>
    <w:rsid w:val="004C77EA"/>
    <w:rPr>
      <w:rFonts w:asciiTheme="majorHAnsi" w:eastAsiaTheme="majorEastAsia" w:hAnsiTheme="majorHAnsi" w:cstheme="majorBidi"/>
      <w:i/>
      <w:iCs/>
      <w:color w:val="404040" w:themeColor="text1" w:themeTint="BF"/>
      <w:sz w:val="24"/>
      <w:lang w:val="en-US"/>
    </w:rPr>
  </w:style>
  <w:style w:type="character" w:customStyle="1" w:styleId="80">
    <w:name w:val="Заголовок 8 Знак"/>
    <w:basedOn w:val="a2"/>
    <w:link w:val="8"/>
    <w:uiPriority w:val="9"/>
    <w:semiHidden/>
    <w:rsid w:val="004C77EA"/>
    <w:rPr>
      <w:rFonts w:asciiTheme="majorHAnsi" w:eastAsiaTheme="majorEastAsia" w:hAnsiTheme="majorHAnsi" w:cstheme="majorBidi"/>
      <w:color w:val="404040" w:themeColor="text1" w:themeTint="BF"/>
      <w:lang w:val="en-US"/>
    </w:rPr>
  </w:style>
  <w:style w:type="character" w:customStyle="1" w:styleId="90">
    <w:name w:val="Заголовок 9 Знак"/>
    <w:basedOn w:val="a2"/>
    <w:link w:val="9"/>
    <w:uiPriority w:val="9"/>
    <w:semiHidden/>
    <w:rsid w:val="004C77EA"/>
    <w:rPr>
      <w:rFonts w:asciiTheme="majorHAnsi" w:eastAsiaTheme="majorEastAsia" w:hAnsiTheme="majorHAnsi" w:cstheme="majorBidi"/>
      <w:i/>
      <w:iCs/>
      <w:color w:val="404040" w:themeColor="text1" w:themeTint="BF"/>
      <w:lang w:val="en-US"/>
    </w:rPr>
  </w:style>
  <w:style w:type="character" w:styleId="aff1">
    <w:name w:val="Strong"/>
    <w:aliases w:val="Приложения"/>
    <w:basedOn w:val="a2"/>
    <w:uiPriority w:val="22"/>
    <w:qFormat/>
    <w:rsid w:val="009F4A12"/>
    <w:rPr>
      <w:rFonts w:ascii="Arial" w:hAnsi="Arial"/>
      <w:b/>
      <w:bCs/>
      <w:sz w:val="24"/>
    </w:rPr>
  </w:style>
  <w:style w:type="paragraph" w:styleId="aff2">
    <w:name w:val="List Paragraph"/>
    <w:basedOn w:val="a1"/>
    <w:uiPriority w:val="34"/>
    <w:qFormat/>
    <w:rsid w:val="009F4A12"/>
    <w:pPr>
      <w:ind w:left="720"/>
      <w:contextualSpacing/>
    </w:pPr>
  </w:style>
  <w:style w:type="character" w:customStyle="1" w:styleId="37">
    <w:name w:val="Основной текст (37)_"/>
    <w:basedOn w:val="a2"/>
    <w:link w:val="370"/>
    <w:uiPriority w:val="99"/>
    <w:locked/>
    <w:rsid w:val="00111BE0"/>
    <w:rPr>
      <w:rFonts w:ascii="Arial" w:hAnsi="Arial" w:cs="Arial"/>
      <w:sz w:val="12"/>
      <w:szCs w:val="12"/>
      <w:shd w:val="clear" w:color="auto" w:fill="FFFFFF"/>
    </w:rPr>
  </w:style>
  <w:style w:type="paragraph" w:customStyle="1" w:styleId="370">
    <w:name w:val="Основной текст (37)"/>
    <w:basedOn w:val="a1"/>
    <w:link w:val="37"/>
    <w:uiPriority w:val="99"/>
    <w:rsid w:val="00111BE0"/>
    <w:pPr>
      <w:shd w:val="clear" w:color="auto" w:fill="FFFFFF"/>
      <w:spacing w:line="101" w:lineRule="exact"/>
      <w:ind w:firstLine="0"/>
    </w:pPr>
    <w:rPr>
      <w:rFonts w:eastAsia="Calibri" w:cs="Arial"/>
      <w:sz w:val="12"/>
      <w:szCs w:val="12"/>
      <w:lang w:val="ru-RU"/>
    </w:rPr>
  </w:style>
  <w:style w:type="paragraph" w:styleId="aff3">
    <w:name w:val="TOC Heading"/>
    <w:basedOn w:val="1"/>
    <w:next w:val="a1"/>
    <w:uiPriority w:val="39"/>
    <w:unhideWhenUsed/>
    <w:qFormat/>
    <w:rsid w:val="00BB131D"/>
    <w:pPr>
      <w:numPr>
        <w:numId w:val="0"/>
      </w:numPr>
      <w:spacing w:line="276" w:lineRule="auto"/>
      <w:jc w:val="left"/>
      <w:outlineLvl w:val="9"/>
    </w:pPr>
    <w:rPr>
      <w:rFonts w:asciiTheme="majorHAnsi" w:eastAsiaTheme="majorEastAsia" w:hAnsiTheme="majorHAnsi" w:cstheme="majorBidi"/>
      <w:color w:val="365F91" w:themeColor="accent1" w:themeShade="BF"/>
      <w:sz w:val="28"/>
      <w:lang w:val="ru-RU" w:eastAsia="ru-RU"/>
    </w:rPr>
  </w:style>
  <w:style w:type="paragraph" w:styleId="13">
    <w:name w:val="toc 1"/>
    <w:basedOn w:val="a1"/>
    <w:next w:val="a1"/>
    <w:autoRedefine/>
    <w:uiPriority w:val="39"/>
    <w:unhideWhenUsed/>
    <w:qFormat/>
    <w:rsid w:val="00BB131D"/>
    <w:pPr>
      <w:spacing w:after="100"/>
    </w:pPr>
  </w:style>
  <w:style w:type="paragraph" w:styleId="24">
    <w:name w:val="toc 2"/>
    <w:basedOn w:val="a1"/>
    <w:next w:val="a1"/>
    <w:autoRedefine/>
    <w:uiPriority w:val="39"/>
    <w:unhideWhenUsed/>
    <w:qFormat/>
    <w:rsid w:val="00BB131D"/>
    <w:pPr>
      <w:spacing w:after="100"/>
      <w:ind w:left="240"/>
    </w:pPr>
  </w:style>
  <w:style w:type="paragraph" w:styleId="35">
    <w:name w:val="toc 3"/>
    <w:basedOn w:val="a1"/>
    <w:next w:val="a1"/>
    <w:autoRedefine/>
    <w:uiPriority w:val="39"/>
    <w:unhideWhenUsed/>
    <w:qFormat/>
    <w:rsid w:val="00F85633"/>
    <w:pPr>
      <w:tabs>
        <w:tab w:val="left" w:pos="993"/>
      </w:tabs>
      <w:spacing w:after="100"/>
      <w:ind w:left="480" w:firstLine="87"/>
    </w:pPr>
  </w:style>
  <w:style w:type="character" w:customStyle="1" w:styleId="103">
    <w:name w:val="Заголовок №10_"/>
    <w:basedOn w:val="a2"/>
    <w:link w:val="104"/>
    <w:uiPriority w:val="99"/>
    <w:locked/>
    <w:rsid w:val="007F78DB"/>
    <w:rPr>
      <w:rFonts w:ascii="Arial" w:hAnsi="Arial" w:cs="Arial"/>
      <w:b/>
      <w:bCs/>
      <w:sz w:val="18"/>
      <w:szCs w:val="18"/>
      <w:shd w:val="clear" w:color="auto" w:fill="FFFFFF"/>
    </w:rPr>
  </w:style>
  <w:style w:type="paragraph" w:customStyle="1" w:styleId="104">
    <w:name w:val="Заголовок №10"/>
    <w:basedOn w:val="a1"/>
    <w:link w:val="103"/>
    <w:uiPriority w:val="99"/>
    <w:rsid w:val="007F78DB"/>
    <w:pPr>
      <w:shd w:val="clear" w:color="auto" w:fill="FFFFFF"/>
      <w:spacing w:line="240" w:lineRule="atLeast"/>
      <w:ind w:firstLine="0"/>
    </w:pPr>
    <w:rPr>
      <w:rFonts w:eastAsia="Calibri" w:cs="Arial"/>
      <w:b/>
      <w:bCs/>
      <w:sz w:val="18"/>
      <w:szCs w:val="18"/>
      <w:lang w:val="ru-RU"/>
    </w:rPr>
  </w:style>
  <w:style w:type="character" w:customStyle="1" w:styleId="jlqj4b">
    <w:name w:val="jlqj4b"/>
    <w:basedOn w:val="a2"/>
    <w:rsid w:val="003C721C"/>
  </w:style>
  <w:style w:type="paragraph" w:styleId="43">
    <w:name w:val="toc 4"/>
    <w:basedOn w:val="a1"/>
    <w:next w:val="a1"/>
    <w:autoRedefine/>
    <w:uiPriority w:val="39"/>
    <w:unhideWhenUsed/>
    <w:rsid w:val="00164B29"/>
    <w:pPr>
      <w:spacing w:after="100" w:line="259" w:lineRule="auto"/>
      <w:ind w:left="660" w:firstLine="0"/>
      <w:jc w:val="left"/>
    </w:pPr>
    <w:rPr>
      <w:rFonts w:asciiTheme="minorHAnsi" w:eastAsiaTheme="minorEastAsia" w:hAnsiTheme="minorHAnsi" w:cstheme="minorBidi"/>
      <w:sz w:val="22"/>
      <w:szCs w:val="22"/>
      <w:lang w:val="ru-RU"/>
    </w:rPr>
  </w:style>
  <w:style w:type="paragraph" w:styleId="53">
    <w:name w:val="toc 5"/>
    <w:basedOn w:val="a1"/>
    <w:next w:val="a1"/>
    <w:autoRedefine/>
    <w:uiPriority w:val="39"/>
    <w:unhideWhenUsed/>
    <w:rsid w:val="00164B29"/>
    <w:pPr>
      <w:spacing w:after="100" w:line="259" w:lineRule="auto"/>
      <w:ind w:left="880" w:firstLine="0"/>
      <w:jc w:val="left"/>
    </w:pPr>
    <w:rPr>
      <w:rFonts w:asciiTheme="minorHAnsi" w:eastAsiaTheme="minorEastAsia" w:hAnsiTheme="minorHAnsi" w:cstheme="minorBidi"/>
      <w:sz w:val="22"/>
      <w:szCs w:val="22"/>
      <w:lang w:val="ru-RU"/>
    </w:rPr>
  </w:style>
  <w:style w:type="paragraph" w:styleId="61">
    <w:name w:val="toc 6"/>
    <w:basedOn w:val="a1"/>
    <w:next w:val="a1"/>
    <w:autoRedefine/>
    <w:uiPriority w:val="39"/>
    <w:unhideWhenUsed/>
    <w:rsid w:val="00164B29"/>
    <w:pPr>
      <w:spacing w:after="100" w:line="259" w:lineRule="auto"/>
      <w:ind w:left="1100" w:firstLine="0"/>
      <w:jc w:val="left"/>
    </w:pPr>
    <w:rPr>
      <w:rFonts w:asciiTheme="minorHAnsi" w:eastAsiaTheme="minorEastAsia" w:hAnsiTheme="minorHAnsi" w:cstheme="minorBidi"/>
      <w:sz w:val="22"/>
      <w:szCs w:val="22"/>
      <w:lang w:val="ru-RU"/>
    </w:rPr>
  </w:style>
  <w:style w:type="paragraph" w:styleId="73">
    <w:name w:val="toc 7"/>
    <w:basedOn w:val="a1"/>
    <w:next w:val="a1"/>
    <w:autoRedefine/>
    <w:uiPriority w:val="39"/>
    <w:unhideWhenUsed/>
    <w:rsid w:val="00164B29"/>
    <w:pPr>
      <w:spacing w:after="100" w:line="259" w:lineRule="auto"/>
      <w:ind w:left="1320" w:firstLine="0"/>
      <w:jc w:val="left"/>
    </w:pPr>
    <w:rPr>
      <w:rFonts w:asciiTheme="minorHAnsi" w:eastAsiaTheme="minorEastAsia" w:hAnsiTheme="minorHAnsi" w:cstheme="minorBidi"/>
      <w:sz w:val="22"/>
      <w:szCs w:val="22"/>
      <w:lang w:val="ru-RU"/>
    </w:rPr>
  </w:style>
  <w:style w:type="paragraph" w:styleId="82">
    <w:name w:val="toc 8"/>
    <w:basedOn w:val="a1"/>
    <w:next w:val="a1"/>
    <w:autoRedefine/>
    <w:uiPriority w:val="39"/>
    <w:unhideWhenUsed/>
    <w:rsid w:val="00164B29"/>
    <w:pPr>
      <w:spacing w:after="100" w:line="259" w:lineRule="auto"/>
      <w:ind w:left="1540" w:firstLine="0"/>
      <w:jc w:val="left"/>
    </w:pPr>
    <w:rPr>
      <w:rFonts w:asciiTheme="minorHAnsi" w:eastAsiaTheme="minorEastAsia" w:hAnsiTheme="minorHAnsi" w:cstheme="minorBidi"/>
      <w:sz w:val="22"/>
      <w:szCs w:val="22"/>
      <w:lang w:val="ru-RU"/>
    </w:rPr>
  </w:style>
  <w:style w:type="paragraph" w:styleId="92">
    <w:name w:val="toc 9"/>
    <w:basedOn w:val="a1"/>
    <w:next w:val="a1"/>
    <w:autoRedefine/>
    <w:uiPriority w:val="39"/>
    <w:unhideWhenUsed/>
    <w:rsid w:val="00164B29"/>
    <w:pPr>
      <w:spacing w:after="100" w:line="259" w:lineRule="auto"/>
      <w:ind w:left="1760" w:firstLine="0"/>
      <w:jc w:val="left"/>
    </w:pPr>
    <w:rPr>
      <w:rFonts w:asciiTheme="minorHAnsi" w:eastAsiaTheme="minorEastAsia" w:hAnsiTheme="minorHAnsi" w:cstheme="minorBidi"/>
      <w:sz w:val="22"/>
      <w:szCs w:val="22"/>
      <w:lang w:val="ru-RU"/>
    </w:rPr>
  </w:style>
  <w:style w:type="character" w:customStyle="1" w:styleId="viiyi">
    <w:name w:val="viiyi"/>
    <w:basedOn w:val="a2"/>
    <w:rsid w:val="006376E0"/>
  </w:style>
  <w:style w:type="character" w:customStyle="1" w:styleId="36">
    <w:name w:val="Основной текст (3) + Малые прописные"/>
    <w:basedOn w:val="31"/>
    <w:uiPriority w:val="99"/>
    <w:rsid w:val="009A3768"/>
    <w:rPr>
      <w:rFonts w:ascii="Arial" w:hAnsi="Arial" w:cs="Arial"/>
      <w:b/>
      <w:bCs/>
      <w:i/>
      <w:iCs/>
      <w:smallCaps/>
      <w:spacing w:val="0"/>
      <w:sz w:val="18"/>
      <w:szCs w:val="18"/>
      <w:shd w:val="clear" w:color="auto" w:fill="FFFFFF"/>
      <w:lang w:val="en-US" w:eastAsia="en-US"/>
    </w:rPr>
  </w:style>
  <w:style w:type="character" w:customStyle="1" w:styleId="38">
    <w:name w:val="Основной текст (3) + Не полужирный"/>
    <w:basedOn w:val="31"/>
    <w:uiPriority w:val="99"/>
    <w:rsid w:val="009A3768"/>
    <w:rPr>
      <w:rFonts w:ascii="Arial" w:hAnsi="Arial" w:cs="Arial"/>
      <w:b w:val="0"/>
      <w:bCs w:val="0"/>
      <w:i/>
      <w:iCs/>
      <w:spacing w:val="0"/>
      <w:sz w:val="18"/>
      <w:szCs w:val="18"/>
      <w:shd w:val="clear" w:color="auto" w:fill="FFFFFF"/>
      <w:lang w:val="en-US" w:eastAsia="en-US"/>
    </w:rPr>
  </w:style>
  <w:style w:type="character" w:customStyle="1" w:styleId="89pt">
    <w:name w:val="Основной текст (8) + 9 pt"/>
    <w:aliases w:val="Не полужирный"/>
    <w:basedOn w:val="a2"/>
    <w:uiPriority w:val="99"/>
    <w:rsid w:val="00FD3522"/>
    <w:rPr>
      <w:rFonts w:ascii="Arial" w:hAnsi="Arial" w:cs="Arial"/>
      <w:b w:val="0"/>
      <w:bCs w:val="0"/>
      <w:spacing w:val="0"/>
      <w:sz w:val="18"/>
      <w:szCs w:val="18"/>
    </w:rPr>
  </w:style>
  <w:style w:type="paragraph" w:customStyle="1" w:styleId="14">
    <w:name w:val="Обычный1"/>
    <w:rsid w:val="006255B0"/>
    <w:rPr>
      <w:rFonts w:eastAsia="Times New Roman"/>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489">
      <w:bodyDiv w:val="1"/>
      <w:marLeft w:val="0"/>
      <w:marRight w:val="0"/>
      <w:marTop w:val="0"/>
      <w:marBottom w:val="0"/>
      <w:divBdr>
        <w:top w:val="none" w:sz="0" w:space="0" w:color="auto"/>
        <w:left w:val="none" w:sz="0" w:space="0" w:color="auto"/>
        <w:bottom w:val="none" w:sz="0" w:space="0" w:color="auto"/>
        <w:right w:val="none" w:sz="0" w:space="0" w:color="auto"/>
      </w:divBdr>
    </w:div>
    <w:div w:id="361708322">
      <w:bodyDiv w:val="1"/>
      <w:marLeft w:val="0"/>
      <w:marRight w:val="0"/>
      <w:marTop w:val="0"/>
      <w:marBottom w:val="0"/>
      <w:divBdr>
        <w:top w:val="none" w:sz="0" w:space="0" w:color="auto"/>
        <w:left w:val="none" w:sz="0" w:space="0" w:color="auto"/>
        <w:bottom w:val="none" w:sz="0" w:space="0" w:color="auto"/>
        <w:right w:val="none" w:sz="0" w:space="0" w:color="auto"/>
      </w:divBdr>
    </w:div>
    <w:div w:id="375980310">
      <w:bodyDiv w:val="1"/>
      <w:marLeft w:val="0"/>
      <w:marRight w:val="0"/>
      <w:marTop w:val="0"/>
      <w:marBottom w:val="0"/>
      <w:divBdr>
        <w:top w:val="none" w:sz="0" w:space="0" w:color="auto"/>
        <w:left w:val="none" w:sz="0" w:space="0" w:color="auto"/>
        <w:bottom w:val="none" w:sz="0" w:space="0" w:color="auto"/>
        <w:right w:val="none" w:sz="0" w:space="0" w:color="auto"/>
      </w:divBdr>
    </w:div>
    <w:div w:id="398402674">
      <w:bodyDiv w:val="1"/>
      <w:marLeft w:val="0"/>
      <w:marRight w:val="0"/>
      <w:marTop w:val="0"/>
      <w:marBottom w:val="0"/>
      <w:divBdr>
        <w:top w:val="none" w:sz="0" w:space="0" w:color="auto"/>
        <w:left w:val="none" w:sz="0" w:space="0" w:color="auto"/>
        <w:bottom w:val="none" w:sz="0" w:space="0" w:color="auto"/>
        <w:right w:val="none" w:sz="0" w:space="0" w:color="auto"/>
      </w:divBdr>
    </w:div>
    <w:div w:id="540751008">
      <w:bodyDiv w:val="1"/>
      <w:marLeft w:val="0"/>
      <w:marRight w:val="0"/>
      <w:marTop w:val="0"/>
      <w:marBottom w:val="0"/>
      <w:divBdr>
        <w:top w:val="none" w:sz="0" w:space="0" w:color="auto"/>
        <w:left w:val="none" w:sz="0" w:space="0" w:color="auto"/>
        <w:bottom w:val="none" w:sz="0" w:space="0" w:color="auto"/>
        <w:right w:val="none" w:sz="0" w:space="0" w:color="auto"/>
      </w:divBdr>
      <w:divsChild>
        <w:div w:id="863324012">
          <w:marLeft w:val="0"/>
          <w:marRight w:val="0"/>
          <w:marTop w:val="0"/>
          <w:marBottom w:val="0"/>
          <w:divBdr>
            <w:top w:val="none" w:sz="0" w:space="0" w:color="auto"/>
            <w:left w:val="none" w:sz="0" w:space="0" w:color="auto"/>
            <w:bottom w:val="none" w:sz="0" w:space="0" w:color="auto"/>
            <w:right w:val="none" w:sz="0" w:space="0" w:color="auto"/>
          </w:divBdr>
        </w:div>
      </w:divsChild>
    </w:div>
    <w:div w:id="544409728">
      <w:bodyDiv w:val="1"/>
      <w:marLeft w:val="0"/>
      <w:marRight w:val="0"/>
      <w:marTop w:val="0"/>
      <w:marBottom w:val="0"/>
      <w:divBdr>
        <w:top w:val="none" w:sz="0" w:space="0" w:color="auto"/>
        <w:left w:val="none" w:sz="0" w:space="0" w:color="auto"/>
        <w:bottom w:val="none" w:sz="0" w:space="0" w:color="auto"/>
        <w:right w:val="none" w:sz="0" w:space="0" w:color="auto"/>
      </w:divBdr>
    </w:div>
    <w:div w:id="593443713">
      <w:bodyDiv w:val="1"/>
      <w:marLeft w:val="0"/>
      <w:marRight w:val="0"/>
      <w:marTop w:val="0"/>
      <w:marBottom w:val="0"/>
      <w:divBdr>
        <w:top w:val="none" w:sz="0" w:space="0" w:color="auto"/>
        <w:left w:val="none" w:sz="0" w:space="0" w:color="auto"/>
        <w:bottom w:val="none" w:sz="0" w:space="0" w:color="auto"/>
        <w:right w:val="none" w:sz="0" w:space="0" w:color="auto"/>
      </w:divBdr>
    </w:div>
    <w:div w:id="642344634">
      <w:bodyDiv w:val="1"/>
      <w:marLeft w:val="0"/>
      <w:marRight w:val="0"/>
      <w:marTop w:val="0"/>
      <w:marBottom w:val="0"/>
      <w:divBdr>
        <w:top w:val="none" w:sz="0" w:space="0" w:color="auto"/>
        <w:left w:val="none" w:sz="0" w:space="0" w:color="auto"/>
        <w:bottom w:val="none" w:sz="0" w:space="0" w:color="auto"/>
        <w:right w:val="none" w:sz="0" w:space="0" w:color="auto"/>
      </w:divBdr>
    </w:div>
    <w:div w:id="652835632">
      <w:bodyDiv w:val="1"/>
      <w:marLeft w:val="0"/>
      <w:marRight w:val="0"/>
      <w:marTop w:val="0"/>
      <w:marBottom w:val="0"/>
      <w:divBdr>
        <w:top w:val="none" w:sz="0" w:space="0" w:color="auto"/>
        <w:left w:val="none" w:sz="0" w:space="0" w:color="auto"/>
        <w:bottom w:val="none" w:sz="0" w:space="0" w:color="auto"/>
        <w:right w:val="none" w:sz="0" w:space="0" w:color="auto"/>
      </w:divBdr>
    </w:div>
    <w:div w:id="729961131">
      <w:bodyDiv w:val="1"/>
      <w:marLeft w:val="0"/>
      <w:marRight w:val="0"/>
      <w:marTop w:val="0"/>
      <w:marBottom w:val="0"/>
      <w:divBdr>
        <w:top w:val="none" w:sz="0" w:space="0" w:color="auto"/>
        <w:left w:val="none" w:sz="0" w:space="0" w:color="auto"/>
        <w:bottom w:val="none" w:sz="0" w:space="0" w:color="auto"/>
        <w:right w:val="none" w:sz="0" w:space="0" w:color="auto"/>
      </w:divBdr>
    </w:div>
    <w:div w:id="731738995">
      <w:bodyDiv w:val="1"/>
      <w:marLeft w:val="0"/>
      <w:marRight w:val="0"/>
      <w:marTop w:val="0"/>
      <w:marBottom w:val="0"/>
      <w:divBdr>
        <w:top w:val="none" w:sz="0" w:space="0" w:color="auto"/>
        <w:left w:val="none" w:sz="0" w:space="0" w:color="auto"/>
        <w:bottom w:val="none" w:sz="0" w:space="0" w:color="auto"/>
        <w:right w:val="none" w:sz="0" w:space="0" w:color="auto"/>
      </w:divBdr>
    </w:div>
    <w:div w:id="743604107">
      <w:bodyDiv w:val="1"/>
      <w:marLeft w:val="0"/>
      <w:marRight w:val="0"/>
      <w:marTop w:val="0"/>
      <w:marBottom w:val="0"/>
      <w:divBdr>
        <w:top w:val="none" w:sz="0" w:space="0" w:color="auto"/>
        <w:left w:val="none" w:sz="0" w:space="0" w:color="auto"/>
        <w:bottom w:val="none" w:sz="0" w:space="0" w:color="auto"/>
        <w:right w:val="none" w:sz="0" w:space="0" w:color="auto"/>
      </w:divBdr>
    </w:div>
    <w:div w:id="748963084">
      <w:bodyDiv w:val="1"/>
      <w:marLeft w:val="0"/>
      <w:marRight w:val="0"/>
      <w:marTop w:val="0"/>
      <w:marBottom w:val="0"/>
      <w:divBdr>
        <w:top w:val="none" w:sz="0" w:space="0" w:color="auto"/>
        <w:left w:val="none" w:sz="0" w:space="0" w:color="auto"/>
        <w:bottom w:val="none" w:sz="0" w:space="0" w:color="auto"/>
        <w:right w:val="none" w:sz="0" w:space="0" w:color="auto"/>
      </w:divBdr>
    </w:div>
    <w:div w:id="785153964">
      <w:bodyDiv w:val="1"/>
      <w:marLeft w:val="0"/>
      <w:marRight w:val="0"/>
      <w:marTop w:val="0"/>
      <w:marBottom w:val="0"/>
      <w:divBdr>
        <w:top w:val="none" w:sz="0" w:space="0" w:color="auto"/>
        <w:left w:val="none" w:sz="0" w:space="0" w:color="auto"/>
        <w:bottom w:val="none" w:sz="0" w:space="0" w:color="auto"/>
        <w:right w:val="none" w:sz="0" w:space="0" w:color="auto"/>
      </w:divBdr>
    </w:div>
    <w:div w:id="891042603">
      <w:bodyDiv w:val="1"/>
      <w:marLeft w:val="0"/>
      <w:marRight w:val="0"/>
      <w:marTop w:val="0"/>
      <w:marBottom w:val="0"/>
      <w:divBdr>
        <w:top w:val="none" w:sz="0" w:space="0" w:color="auto"/>
        <w:left w:val="none" w:sz="0" w:space="0" w:color="auto"/>
        <w:bottom w:val="none" w:sz="0" w:space="0" w:color="auto"/>
        <w:right w:val="none" w:sz="0" w:space="0" w:color="auto"/>
      </w:divBdr>
      <w:divsChild>
        <w:div w:id="1138497776">
          <w:marLeft w:val="0"/>
          <w:marRight w:val="0"/>
          <w:marTop w:val="0"/>
          <w:marBottom w:val="0"/>
          <w:divBdr>
            <w:top w:val="none" w:sz="0" w:space="0" w:color="auto"/>
            <w:left w:val="none" w:sz="0" w:space="0" w:color="auto"/>
            <w:bottom w:val="none" w:sz="0" w:space="0" w:color="auto"/>
            <w:right w:val="none" w:sz="0" w:space="0" w:color="auto"/>
          </w:divBdr>
          <w:divsChild>
            <w:div w:id="966353391">
              <w:marLeft w:val="0"/>
              <w:marRight w:val="0"/>
              <w:marTop w:val="0"/>
              <w:marBottom w:val="360"/>
              <w:divBdr>
                <w:top w:val="none" w:sz="0" w:space="0" w:color="auto"/>
                <w:left w:val="none" w:sz="0" w:space="0" w:color="auto"/>
                <w:bottom w:val="none" w:sz="0" w:space="0" w:color="auto"/>
                <w:right w:val="none" w:sz="0" w:space="0" w:color="auto"/>
              </w:divBdr>
              <w:divsChild>
                <w:div w:id="25177969">
                  <w:marLeft w:val="0"/>
                  <w:marRight w:val="0"/>
                  <w:marTop w:val="0"/>
                  <w:marBottom w:val="120"/>
                  <w:divBdr>
                    <w:top w:val="none" w:sz="0" w:space="0" w:color="auto"/>
                    <w:left w:val="none" w:sz="0" w:space="0" w:color="auto"/>
                    <w:bottom w:val="none" w:sz="0" w:space="0" w:color="auto"/>
                    <w:right w:val="none" w:sz="0" w:space="0" w:color="auto"/>
                  </w:divBdr>
                </w:div>
                <w:div w:id="456031522">
                  <w:marLeft w:val="0"/>
                  <w:marRight w:val="0"/>
                  <w:marTop w:val="0"/>
                  <w:marBottom w:val="0"/>
                  <w:divBdr>
                    <w:top w:val="none" w:sz="0" w:space="0" w:color="auto"/>
                    <w:left w:val="none" w:sz="0" w:space="0" w:color="auto"/>
                    <w:bottom w:val="none" w:sz="0" w:space="0" w:color="auto"/>
                    <w:right w:val="none" w:sz="0" w:space="0" w:color="auto"/>
                  </w:divBdr>
                </w:div>
              </w:divsChild>
            </w:div>
            <w:div w:id="1343438008">
              <w:marLeft w:val="0"/>
              <w:marRight w:val="0"/>
              <w:marTop w:val="0"/>
              <w:marBottom w:val="360"/>
              <w:divBdr>
                <w:top w:val="none" w:sz="0" w:space="0" w:color="auto"/>
                <w:left w:val="none" w:sz="0" w:space="0" w:color="auto"/>
                <w:bottom w:val="none" w:sz="0" w:space="0" w:color="auto"/>
                <w:right w:val="none" w:sz="0" w:space="0" w:color="auto"/>
              </w:divBdr>
              <w:divsChild>
                <w:div w:id="1015838184">
                  <w:marLeft w:val="0"/>
                  <w:marRight w:val="0"/>
                  <w:marTop w:val="0"/>
                  <w:marBottom w:val="120"/>
                  <w:divBdr>
                    <w:top w:val="none" w:sz="0" w:space="0" w:color="auto"/>
                    <w:left w:val="none" w:sz="0" w:space="0" w:color="auto"/>
                    <w:bottom w:val="none" w:sz="0" w:space="0" w:color="auto"/>
                    <w:right w:val="none" w:sz="0" w:space="0" w:color="auto"/>
                  </w:divBdr>
                </w:div>
                <w:div w:id="20952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7337">
      <w:bodyDiv w:val="1"/>
      <w:marLeft w:val="0"/>
      <w:marRight w:val="0"/>
      <w:marTop w:val="0"/>
      <w:marBottom w:val="0"/>
      <w:divBdr>
        <w:top w:val="none" w:sz="0" w:space="0" w:color="auto"/>
        <w:left w:val="none" w:sz="0" w:space="0" w:color="auto"/>
        <w:bottom w:val="none" w:sz="0" w:space="0" w:color="auto"/>
        <w:right w:val="none" w:sz="0" w:space="0" w:color="auto"/>
      </w:divBdr>
    </w:div>
    <w:div w:id="977733646">
      <w:bodyDiv w:val="1"/>
      <w:marLeft w:val="0"/>
      <w:marRight w:val="0"/>
      <w:marTop w:val="0"/>
      <w:marBottom w:val="0"/>
      <w:divBdr>
        <w:top w:val="none" w:sz="0" w:space="0" w:color="auto"/>
        <w:left w:val="none" w:sz="0" w:space="0" w:color="auto"/>
        <w:bottom w:val="none" w:sz="0" w:space="0" w:color="auto"/>
        <w:right w:val="none" w:sz="0" w:space="0" w:color="auto"/>
      </w:divBdr>
    </w:div>
    <w:div w:id="988093396">
      <w:bodyDiv w:val="1"/>
      <w:marLeft w:val="0"/>
      <w:marRight w:val="0"/>
      <w:marTop w:val="0"/>
      <w:marBottom w:val="0"/>
      <w:divBdr>
        <w:top w:val="none" w:sz="0" w:space="0" w:color="auto"/>
        <w:left w:val="none" w:sz="0" w:space="0" w:color="auto"/>
        <w:bottom w:val="none" w:sz="0" w:space="0" w:color="auto"/>
        <w:right w:val="none" w:sz="0" w:space="0" w:color="auto"/>
      </w:divBdr>
    </w:div>
    <w:div w:id="1027682547">
      <w:bodyDiv w:val="1"/>
      <w:marLeft w:val="0"/>
      <w:marRight w:val="0"/>
      <w:marTop w:val="0"/>
      <w:marBottom w:val="0"/>
      <w:divBdr>
        <w:top w:val="none" w:sz="0" w:space="0" w:color="auto"/>
        <w:left w:val="none" w:sz="0" w:space="0" w:color="auto"/>
        <w:bottom w:val="none" w:sz="0" w:space="0" w:color="auto"/>
        <w:right w:val="none" w:sz="0" w:space="0" w:color="auto"/>
      </w:divBdr>
    </w:div>
    <w:div w:id="1077509431">
      <w:bodyDiv w:val="1"/>
      <w:marLeft w:val="0"/>
      <w:marRight w:val="0"/>
      <w:marTop w:val="0"/>
      <w:marBottom w:val="0"/>
      <w:divBdr>
        <w:top w:val="none" w:sz="0" w:space="0" w:color="auto"/>
        <w:left w:val="none" w:sz="0" w:space="0" w:color="auto"/>
        <w:bottom w:val="none" w:sz="0" w:space="0" w:color="auto"/>
        <w:right w:val="none" w:sz="0" w:space="0" w:color="auto"/>
      </w:divBdr>
    </w:div>
    <w:div w:id="1110121360">
      <w:bodyDiv w:val="1"/>
      <w:marLeft w:val="0"/>
      <w:marRight w:val="0"/>
      <w:marTop w:val="0"/>
      <w:marBottom w:val="0"/>
      <w:divBdr>
        <w:top w:val="none" w:sz="0" w:space="0" w:color="auto"/>
        <w:left w:val="none" w:sz="0" w:space="0" w:color="auto"/>
        <w:bottom w:val="none" w:sz="0" w:space="0" w:color="auto"/>
        <w:right w:val="none" w:sz="0" w:space="0" w:color="auto"/>
      </w:divBdr>
      <w:divsChild>
        <w:div w:id="2105615314">
          <w:marLeft w:val="0"/>
          <w:marRight w:val="0"/>
          <w:marTop w:val="0"/>
          <w:marBottom w:val="0"/>
          <w:divBdr>
            <w:top w:val="none" w:sz="0" w:space="0" w:color="auto"/>
            <w:left w:val="none" w:sz="0" w:space="0" w:color="auto"/>
            <w:bottom w:val="none" w:sz="0" w:space="0" w:color="auto"/>
            <w:right w:val="none" w:sz="0" w:space="0" w:color="auto"/>
          </w:divBdr>
        </w:div>
      </w:divsChild>
    </w:div>
    <w:div w:id="1137643035">
      <w:bodyDiv w:val="1"/>
      <w:marLeft w:val="0"/>
      <w:marRight w:val="0"/>
      <w:marTop w:val="0"/>
      <w:marBottom w:val="0"/>
      <w:divBdr>
        <w:top w:val="none" w:sz="0" w:space="0" w:color="auto"/>
        <w:left w:val="none" w:sz="0" w:space="0" w:color="auto"/>
        <w:bottom w:val="none" w:sz="0" w:space="0" w:color="auto"/>
        <w:right w:val="none" w:sz="0" w:space="0" w:color="auto"/>
      </w:divBdr>
    </w:div>
    <w:div w:id="1143734929">
      <w:bodyDiv w:val="1"/>
      <w:marLeft w:val="0"/>
      <w:marRight w:val="0"/>
      <w:marTop w:val="0"/>
      <w:marBottom w:val="0"/>
      <w:divBdr>
        <w:top w:val="none" w:sz="0" w:space="0" w:color="auto"/>
        <w:left w:val="none" w:sz="0" w:space="0" w:color="auto"/>
        <w:bottom w:val="none" w:sz="0" w:space="0" w:color="auto"/>
        <w:right w:val="none" w:sz="0" w:space="0" w:color="auto"/>
      </w:divBdr>
      <w:divsChild>
        <w:div w:id="1226914581">
          <w:marLeft w:val="0"/>
          <w:marRight w:val="0"/>
          <w:marTop w:val="0"/>
          <w:marBottom w:val="0"/>
          <w:divBdr>
            <w:top w:val="none" w:sz="0" w:space="0" w:color="auto"/>
            <w:left w:val="none" w:sz="0" w:space="0" w:color="auto"/>
            <w:bottom w:val="none" w:sz="0" w:space="0" w:color="auto"/>
            <w:right w:val="none" w:sz="0" w:space="0" w:color="auto"/>
          </w:divBdr>
        </w:div>
        <w:div w:id="950552679">
          <w:marLeft w:val="0"/>
          <w:marRight w:val="0"/>
          <w:marTop w:val="0"/>
          <w:marBottom w:val="0"/>
          <w:divBdr>
            <w:top w:val="none" w:sz="0" w:space="0" w:color="auto"/>
            <w:left w:val="none" w:sz="0" w:space="0" w:color="auto"/>
            <w:bottom w:val="none" w:sz="0" w:space="0" w:color="auto"/>
            <w:right w:val="none" w:sz="0" w:space="0" w:color="auto"/>
          </w:divBdr>
        </w:div>
      </w:divsChild>
    </w:div>
    <w:div w:id="1226258432">
      <w:bodyDiv w:val="1"/>
      <w:marLeft w:val="0"/>
      <w:marRight w:val="0"/>
      <w:marTop w:val="0"/>
      <w:marBottom w:val="0"/>
      <w:divBdr>
        <w:top w:val="none" w:sz="0" w:space="0" w:color="auto"/>
        <w:left w:val="none" w:sz="0" w:space="0" w:color="auto"/>
        <w:bottom w:val="none" w:sz="0" w:space="0" w:color="auto"/>
        <w:right w:val="none" w:sz="0" w:space="0" w:color="auto"/>
      </w:divBdr>
    </w:div>
    <w:div w:id="1229339511">
      <w:bodyDiv w:val="1"/>
      <w:marLeft w:val="0"/>
      <w:marRight w:val="0"/>
      <w:marTop w:val="0"/>
      <w:marBottom w:val="0"/>
      <w:divBdr>
        <w:top w:val="none" w:sz="0" w:space="0" w:color="auto"/>
        <w:left w:val="none" w:sz="0" w:space="0" w:color="auto"/>
        <w:bottom w:val="none" w:sz="0" w:space="0" w:color="auto"/>
        <w:right w:val="none" w:sz="0" w:space="0" w:color="auto"/>
      </w:divBdr>
    </w:div>
    <w:div w:id="1342389022">
      <w:bodyDiv w:val="1"/>
      <w:marLeft w:val="0"/>
      <w:marRight w:val="0"/>
      <w:marTop w:val="0"/>
      <w:marBottom w:val="0"/>
      <w:divBdr>
        <w:top w:val="none" w:sz="0" w:space="0" w:color="auto"/>
        <w:left w:val="none" w:sz="0" w:space="0" w:color="auto"/>
        <w:bottom w:val="none" w:sz="0" w:space="0" w:color="auto"/>
        <w:right w:val="none" w:sz="0" w:space="0" w:color="auto"/>
      </w:divBdr>
      <w:divsChild>
        <w:div w:id="1352367585">
          <w:marLeft w:val="0"/>
          <w:marRight w:val="0"/>
          <w:marTop w:val="0"/>
          <w:marBottom w:val="0"/>
          <w:divBdr>
            <w:top w:val="none" w:sz="0" w:space="0" w:color="auto"/>
            <w:left w:val="none" w:sz="0" w:space="0" w:color="auto"/>
            <w:bottom w:val="none" w:sz="0" w:space="0" w:color="auto"/>
            <w:right w:val="none" w:sz="0" w:space="0" w:color="auto"/>
          </w:divBdr>
        </w:div>
      </w:divsChild>
    </w:div>
    <w:div w:id="1377780196">
      <w:bodyDiv w:val="1"/>
      <w:marLeft w:val="0"/>
      <w:marRight w:val="0"/>
      <w:marTop w:val="0"/>
      <w:marBottom w:val="0"/>
      <w:divBdr>
        <w:top w:val="none" w:sz="0" w:space="0" w:color="auto"/>
        <w:left w:val="none" w:sz="0" w:space="0" w:color="auto"/>
        <w:bottom w:val="none" w:sz="0" w:space="0" w:color="auto"/>
        <w:right w:val="none" w:sz="0" w:space="0" w:color="auto"/>
      </w:divBdr>
    </w:div>
    <w:div w:id="1490289069">
      <w:bodyDiv w:val="1"/>
      <w:marLeft w:val="0"/>
      <w:marRight w:val="0"/>
      <w:marTop w:val="0"/>
      <w:marBottom w:val="0"/>
      <w:divBdr>
        <w:top w:val="none" w:sz="0" w:space="0" w:color="auto"/>
        <w:left w:val="none" w:sz="0" w:space="0" w:color="auto"/>
        <w:bottom w:val="none" w:sz="0" w:space="0" w:color="auto"/>
        <w:right w:val="none" w:sz="0" w:space="0" w:color="auto"/>
      </w:divBdr>
      <w:divsChild>
        <w:div w:id="991710809">
          <w:marLeft w:val="0"/>
          <w:marRight w:val="0"/>
          <w:marTop w:val="0"/>
          <w:marBottom w:val="0"/>
          <w:divBdr>
            <w:top w:val="none" w:sz="0" w:space="0" w:color="auto"/>
            <w:left w:val="none" w:sz="0" w:space="0" w:color="auto"/>
            <w:bottom w:val="none" w:sz="0" w:space="0" w:color="auto"/>
            <w:right w:val="none" w:sz="0" w:space="0" w:color="auto"/>
          </w:divBdr>
        </w:div>
      </w:divsChild>
    </w:div>
    <w:div w:id="1616253319">
      <w:bodyDiv w:val="1"/>
      <w:marLeft w:val="0"/>
      <w:marRight w:val="0"/>
      <w:marTop w:val="0"/>
      <w:marBottom w:val="0"/>
      <w:divBdr>
        <w:top w:val="none" w:sz="0" w:space="0" w:color="auto"/>
        <w:left w:val="none" w:sz="0" w:space="0" w:color="auto"/>
        <w:bottom w:val="none" w:sz="0" w:space="0" w:color="auto"/>
        <w:right w:val="none" w:sz="0" w:space="0" w:color="auto"/>
      </w:divBdr>
    </w:div>
    <w:div w:id="1628966753">
      <w:bodyDiv w:val="1"/>
      <w:marLeft w:val="0"/>
      <w:marRight w:val="0"/>
      <w:marTop w:val="0"/>
      <w:marBottom w:val="0"/>
      <w:divBdr>
        <w:top w:val="none" w:sz="0" w:space="0" w:color="auto"/>
        <w:left w:val="none" w:sz="0" w:space="0" w:color="auto"/>
        <w:bottom w:val="none" w:sz="0" w:space="0" w:color="auto"/>
        <w:right w:val="none" w:sz="0" w:space="0" w:color="auto"/>
      </w:divBdr>
    </w:div>
    <w:div w:id="1670670993">
      <w:bodyDiv w:val="1"/>
      <w:marLeft w:val="0"/>
      <w:marRight w:val="0"/>
      <w:marTop w:val="0"/>
      <w:marBottom w:val="0"/>
      <w:divBdr>
        <w:top w:val="none" w:sz="0" w:space="0" w:color="auto"/>
        <w:left w:val="none" w:sz="0" w:space="0" w:color="auto"/>
        <w:bottom w:val="none" w:sz="0" w:space="0" w:color="auto"/>
        <w:right w:val="none" w:sz="0" w:space="0" w:color="auto"/>
      </w:divBdr>
    </w:div>
    <w:div w:id="1671982590">
      <w:bodyDiv w:val="1"/>
      <w:marLeft w:val="0"/>
      <w:marRight w:val="0"/>
      <w:marTop w:val="0"/>
      <w:marBottom w:val="0"/>
      <w:divBdr>
        <w:top w:val="none" w:sz="0" w:space="0" w:color="auto"/>
        <w:left w:val="none" w:sz="0" w:space="0" w:color="auto"/>
        <w:bottom w:val="none" w:sz="0" w:space="0" w:color="auto"/>
        <w:right w:val="none" w:sz="0" w:space="0" w:color="auto"/>
      </w:divBdr>
    </w:div>
    <w:div w:id="1676422778">
      <w:bodyDiv w:val="1"/>
      <w:marLeft w:val="0"/>
      <w:marRight w:val="0"/>
      <w:marTop w:val="0"/>
      <w:marBottom w:val="0"/>
      <w:divBdr>
        <w:top w:val="none" w:sz="0" w:space="0" w:color="auto"/>
        <w:left w:val="none" w:sz="0" w:space="0" w:color="auto"/>
        <w:bottom w:val="none" w:sz="0" w:space="0" w:color="auto"/>
        <w:right w:val="none" w:sz="0" w:space="0" w:color="auto"/>
      </w:divBdr>
    </w:div>
    <w:div w:id="1764033820">
      <w:bodyDiv w:val="1"/>
      <w:marLeft w:val="0"/>
      <w:marRight w:val="0"/>
      <w:marTop w:val="0"/>
      <w:marBottom w:val="0"/>
      <w:divBdr>
        <w:top w:val="none" w:sz="0" w:space="0" w:color="auto"/>
        <w:left w:val="none" w:sz="0" w:space="0" w:color="auto"/>
        <w:bottom w:val="none" w:sz="0" w:space="0" w:color="auto"/>
        <w:right w:val="none" w:sz="0" w:space="0" w:color="auto"/>
      </w:divBdr>
    </w:div>
    <w:div w:id="1794862604">
      <w:bodyDiv w:val="1"/>
      <w:marLeft w:val="0"/>
      <w:marRight w:val="0"/>
      <w:marTop w:val="0"/>
      <w:marBottom w:val="0"/>
      <w:divBdr>
        <w:top w:val="none" w:sz="0" w:space="0" w:color="auto"/>
        <w:left w:val="none" w:sz="0" w:space="0" w:color="auto"/>
        <w:bottom w:val="none" w:sz="0" w:space="0" w:color="auto"/>
        <w:right w:val="none" w:sz="0" w:space="0" w:color="auto"/>
      </w:divBdr>
    </w:div>
    <w:div w:id="1887719278">
      <w:bodyDiv w:val="1"/>
      <w:marLeft w:val="0"/>
      <w:marRight w:val="0"/>
      <w:marTop w:val="0"/>
      <w:marBottom w:val="0"/>
      <w:divBdr>
        <w:top w:val="none" w:sz="0" w:space="0" w:color="auto"/>
        <w:left w:val="none" w:sz="0" w:space="0" w:color="auto"/>
        <w:bottom w:val="none" w:sz="0" w:space="0" w:color="auto"/>
        <w:right w:val="none" w:sz="0" w:space="0" w:color="auto"/>
      </w:divBdr>
    </w:div>
    <w:div w:id="1897086377">
      <w:bodyDiv w:val="1"/>
      <w:marLeft w:val="0"/>
      <w:marRight w:val="0"/>
      <w:marTop w:val="0"/>
      <w:marBottom w:val="0"/>
      <w:divBdr>
        <w:top w:val="none" w:sz="0" w:space="0" w:color="auto"/>
        <w:left w:val="none" w:sz="0" w:space="0" w:color="auto"/>
        <w:bottom w:val="none" w:sz="0" w:space="0" w:color="auto"/>
        <w:right w:val="none" w:sz="0" w:space="0" w:color="auto"/>
      </w:divBdr>
      <w:divsChild>
        <w:div w:id="1704090733">
          <w:marLeft w:val="0"/>
          <w:marRight w:val="0"/>
          <w:marTop w:val="0"/>
          <w:marBottom w:val="0"/>
          <w:divBdr>
            <w:top w:val="none" w:sz="0" w:space="0" w:color="auto"/>
            <w:left w:val="none" w:sz="0" w:space="0" w:color="auto"/>
            <w:bottom w:val="none" w:sz="0" w:space="0" w:color="auto"/>
            <w:right w:val="none" w:sz="0" w:space="0" w:color="auto"/>
          </w:divBdr>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2028364745">
      <w:bodyDiv w:val="1"/>
      <w:marLeft w:val="0"/>
      <w:marRight w:val="0"/>
      <w:marTop w:val="0"/>
      <w:marBottom w:val="0"/>
      <w:divBdr>
        <w:top w:val="none" w:sz="0" w:space="0" w:color="auto"/>
        <w:left w:val="none" w:sz="0" w:space="0" w:color="auto"/>
        <w:bottom w:val="none" w:sz="0" w:space="0" w:color="auto"/>
        <w:right w:val="none" w:sz="0" w:space="0" w:color="auto"/>
      </w:divBdr>
    </w:div>
    <w:div w:id="2118409476">
      <w:bodyDiv w:val="1"/>
      <w:marLeft w:val="0"/>
      <w:marRight w:val="0"/>
      <w:marTop w:val="0"/>
      <w:marBottom w:val="0"/>
      <w:divBdr>
        <w:top w:val="none" w:sz="0" w:space="0" w:color="auto"/>
        <w:left w:val="none" w:sz="0" w:space="0" w:color="auto"/>
        <w:bottom w:val="none" w:sz="0" w:space="0" w:color="auto"/>
        <w:right w:val="none" w:sz="0" w:space="0" w:color="auto"/>
      </w:divBdr>
    </w:div>
    <w:div w:id="2123189845">
      <w:bodyDiv w:val="1"/>
      <w:marLeft w:val="0"/>
      <w:marRight w:val="0"/>
      <w:marTop w:val="0"/>
      <w:marBottom w:val="0"/>
      <w:divBdr>
        <w:top w:val="none" w:sz="0" w:space="0" w:color="auto"/>
        <w:left w:val="none" w:sz="0" w:space="0" w:color="auto"/>
        <w:bottom w:val="none" w:sz="0" w:space="0" w:color="auto"/>
        <w:right w:val="none" w:sz="0" w:space="0" w:color="auto"/>
      </w:divBdr>
      <w:divsChild>
        <w:div w:id="11116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shkonis\Desktop\&#1043;&#1054;&#1057;&#1058;%20EN%20671-1_&#1087;&#1077;&#1088;&#1074;&#1072;&#1103;%20&#1088;&#1077;&#1076;&#1072;&#1082;&#1094;&#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DC37-75B8-4A8D-BB61-B0A1953D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ГОСТ EN 671-1_первая редакция.dotx</Template>
  <TotalTime>1</TotalTime>
  <Pages>19</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vt:lpstr>
    </vt:vector>
  </TitlesOfParts>
  <Company>SPecialiST RePack</Company>
  <LinksUpToDate>false</LinksUpToDate>
  <CharactersWithSpaces>22641</CharactersWithSpaces>
  <SharedDoc>false</SharedDoc>
  <HLinks>
    <vt:vector size="72" baseType="variant">
      <vt:variant>
        <vt:i4>7274617</vt:i4>
      </vt:variant>
      <vt:variant>
        <vt:i4>48</vt:i4>
      </vt:variant>
      <vt:variant>
        <vt:i4>0</vt:i4>
      </vt:variant>
      <vt:variant>
        <vt:i4>5</vt:i4>
      </vt:variant>
      <vt:variant>
        <vt:lpwstr>http://docs.cntd.ru/document/1200004940</vt:lpwstr>
      </vt:variant>
      <vt:variant>
        <vt:lpwstr/>
      </vt:variant>
      <vt:variant>
        <vt:i4>6815856</vt:i4>
      </vt:variant>
      <vt:variant>
        <vt:i4>30</vt:i4>
      </vt:variant>
      <vt:variant>
        <vt:i4>0</vt:i4>
      </vt:variant>
      <vt:variant>
        <vt:i4>5</vt:i4>
      </vt:variant>
      <vt:variant>
        <vt:lpwstr>http://docs.cntd.ru/document/1200004030</vt:lpwstr>
      </vt:variant>
      <vt:variant>
        <vt:lpwstr/>
      </vt:variant>
      <vt:variant>
        <vt:i4>7209075</vt:i4>
      </vt:variant>
      <vt:variant>
        <vt:i4>27</vt:i4>
      </vt:variant>
      <vt:variant>
        <vt:i4>0</vt:i4>
      </vt:variant>
      <vt:variant>
        <vt:i4>5</vt:i4>
      </vt:variant>
      <vt:variant>
        <vt:lpwstr>http://docs.cntd.ru/document/1200003320</vt:lpwstr>
      </vt:variant>
      <vt:variant>
        <vt:lpwstr/>
      </vt:variant>
      <vt:variant>
        <vt:i4>6815863</vt:i4>
      </vt:variant>
      <vt:variant>
        <vt:i4>24</vt:i4>
      </vt:variant>
      <vt:variant>
        <vt:i4>0</vt:i4>
      </vt:variant>
      <vt:variant>
        <vt:i4>5</vt:i4>
      </vt:variant>
      <vt:variant>
        <vt:lpwstr>http://docs.cntd.ru/document/1200006710</vt:lpwstr>
      </vt:variant>
      <vt:variant>
        <vt:lpwstr/>
      </vt:variant>
      <vt:variant>
        <vt:i4>7078005</vt:i4>
      </vt:variant>
      <vt:variant>
        <vt:i4>21</vt:i4>
      </vt:variant>
      <vt:variant>
        <vt:i4>0</vt:i4>
      </vt:variant>
      <vt:variant>
        <vt:i4>5</vt:i4>
      </vt:variant>
      <vt:variant>
        <vt:lpwstr>http://docs.cntd.ru/document/1200004570</vt:lpwstr>
      </vt:variant>
      <vt:variant>
        <vt:lpwstr/>
      </vt:variant>
      <vt:variant>
        <vt:i4>6488183</vt:i4>
      </vt:variant>
      <vt:variant>
        <vt:i4>18</vt:i4>
      </vt:variant>
      <vt:variant>
        <vt:i4>0</vt:i4>
      </vt:variant>
      <vt:variant>
        <vt:i4>5</vt:i4>
      </vt:variant>
      <vt:variant>
        <vt:lpwstr>http://docs.cntd.ru/document/1200045398</vt:lpwstr>
      </vt:variant>
      <vt:variant>
        <vt:lpwstr/>
      </vt:variant>
      <vt:variant>
        <vt:i4>7209075</vt:i4>
      </vt:variant>
      <vt:variant>
        <vt:i4>15</vt:i4>
      </vt:variant>
      <vt:variant>
        <vt:i4>0</vt:i4>
      </vt:variant>
      <vt:variant>
        <vt:i4>5</vt:i4>
      </vt:variant>
      <vt:variant>
        <vt:lpwstr>http://docs.cntd.ru/document/1200003320</vt:lpwstr>
      </vt:variant>
      <vt:variant>
        <vt:lpwstr/>
      </vt:variant>
      <vt:variant>
        <vt:i4>6619253</vt:i4>
      </vt:variant>
      <vt:variant>
        <vt:i4>12</vt:i4>
      </vt:variant>
      <vt:variant>
        <vt:i4>0</vt:i4>
      </vt:variant>
      <vt:variant>
        <vt:i4>5</vt:i4>
      </vt:variant>
      <vt:variant>
        <vt:lpwstr>http://docs.cntd.ru/document/1200018429</vt:lpwstr>
      </vt:variant>
      <vt:variant>
        <vt:lpwstr/>
      </vt:variant>
      <vt:variant>
        <vt:i4>6619253</vt:i4>
      </vt:variant>
      <vt:variant>
        <vt:i4>9</vt:i4>
      </vt:variant>
      <vt:variant>
        <vt:i4>0</vt:i4>
      </vt:variant>
      <vt:variant>
        <vt:i4>5</vt:i4>
      </vt:variant>
      <vt:variant>
        <vt:lpwstr>http://docs.cntd.ru/document/1200018429</vt:lpwstr>
      </vt:variant>
      <vt:variant>
        <vt:lpwstr/>
      </vt:variant>
      <vt:variant>
        <vt:i4>7209075</vt:i4>
      </vt:variant>
      <vt:variant>
        <vt:i4>6</vt:i4>
      </vt:variant>
      <vt:variant>
        <vt:i4>0</vt:i4>
      </vt:variant>
      <vt:variant>
        <vt:i4>5</vt:i4>
      </vt:variant>
      <vt:variant>
        <vt:lpwstr>http://docs.cntd.ru/document/1200003320</vt:lpwstr>
      </vt:variant>
      <vt:variant>
        <vt:lpwstr/>
      </vt:variant>
      <vt:variant>
        <vt:i4>7143540</vt:i4>
      </vt:variant>
      <vt:variant>
        <vt:i4>3</vt:i4>
      </vt:variant>
      <vt:variant>
        <vt:i4>0</vt:i4>
      </vt:variant>
      <vt:variant>
        <vt:i4>5</vt:i4>
      </vt:variant>
      <vt:variant>
        <vt:lpwstr>http://docs.cntd.ru/document/1200023619</vt:lpwstr>
      </vt:variant>
      <vt:variant>
        <vt:lpwstr/>
      </vt:variant>
      <vt:variant>
        <vt:i4>6553657</vt:i4>
      </vt:variant>
      <vt:variant>
        <vt:i4>0</vt:i4>
      </vt:variant>
      <vt:variant>
        <vt:i4>0</vt:i4>
      </vt:variant>
      <vt:variant>
        <vt:i4>5</vt:i4>
      </vt:variant>
      <vt:variant>
        <vt:lpwstr>http://www.gost.ru/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dc:title>
  <dc:creator>Гришконис Татьяна Анатольевна</dc:creator>
  <cp:lastModifiedBy>1</cp:lastModifiedBy>
  <cp:revision>2</cp:revision>
  <cp:lastPrinted>2023-02-28T07:36:00Z</cp:lastPrinted>
  <dcterms:created xsi:type="dcterms:W3CDTF">2023-03-01T15:55:00Z</dcterms:created>
  <dcterms:modified xsi:type="dcterms:W3CDTF">2023-03-01T15:55:00Z</dcterms:modified>
</cp:coreProperties>
</file>