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20" w:type="dxa"/>
        <w:jc w:val="center"/>
        <w:tblBorders>
          <w:top w:val="single" w:sz="24" w:space="0" w:color="auto"/>
          <w:bottom w:val="single" w:sz="12" w:space="0" w:color="auto"/>
          <w:insideH w:val="single" w:sz="24" w:space="0" w:color="auto"/>
        </w:tblBorders>
        <w:tblLayout w:type="fixed"/>
        <w:tblLook w:val="0000" w:firstRow="0" w:lastRow="0" w:firstColumn="0" w:lastColumn="0" w:noHBand="0" w:noVBand="0"/>
      </w:tblPr>
      <w:tblGrid>
        <w:gridCol w:w="2425"/>
        <w:gridCol w:w="4961"/>
        <w:gridCol w:w="3134"/>
      </w:tblGrid>
      <w:tr w:rsidR="000D18D7" w:rsidRPr="00D24BDD" w:rsidTr="007E3A74">
        <w:trPr>
          <w:cantSplit/>
          <w:jc w:val="center"/>
        </w:trPr>
        <w:tc>
          <w:tcPr>
            <w:tcW w:w="10520" w:type="dxa"/>
            <w:gridSpan w:val="3"/>
            <w:vAlign w:val="center"/>
          </w:tcPr>
          <w:p w:rsidR="000D18D7" w:rsidRPr="00D24BDD" w:rsidRDefault="000D18D7" w:rsidP="0099506C">
            <w:pPr>
              <w:widowControl/>
              <w:shd w:val="clear" w:color="auto" w:fill="FFFFFF" w:themeFill="background1"/>
              <w:autoSpaceDE/>
              <w:autoSpaceDN/>
              <w:spacing w:before="120" w:line="317" w:lineRule="exact"/>
              <w:jc w:val="center"/>
              <w:rPr>
                <w:rFonts w:ascii="Arial" w:eastAsia="Times New Roman"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t>МЕЖГОСУДАРСТВЕННЫЙ СОВЕТ ПО СТАНДАРТИЗАЦИИ, МЕТРОЛОГИИ И СЕРТИФИКАЦИИ</w:t>
            </w:r>
          </w:p>
          <w:p w:rsidR="000D18D7" w:rsidRPr="00D24BDD" w:rsidRDefault="000D18D7" w:rsidP="0099506C">
            <w:pPr>
              <w:widowControl/>
              <w:shd w:val="clear" w:color="auto" w:fill="FFFFFF" w:themeFill="background1"/>
              <w:autoSpaceDE/>
              <w:autoSpaceDN/>
              <w:spacing w:line="317" w:lineRule="exact"/>
              <w:jc w:val="center"/>
              <w:rPr>
                <w:rFonts w:ascii="Arial" w:eastAsia="Times New Roman" w:hAnsi="Arial" w:cs="Arial"/>
                <w:b/>
                <w:color w:val="000000" w:themeColor="text1"/>
                <w:sz w:val="24"/>
                <w:szCs w:val="24"/>
                <w:lang w:eastAsia="ru-RU"/>
              </w:rPr>
            </w:pPr>
            <w:r w:rsidRPr="00D24BDD">
              <w:rPr>
                <w:rFonts w:ascii="Arial" w:eastAsia="Times New Roman" w:hAnsi="Arial" w:cs="Arial"/>
                <w:b/>
                <w:color w:val="000000" w:themeColor="text1"/>
                <w:sz w:val="24"/>
                <w:szCs w:val="24"/>
                <w:lang w:eastAsia="ru-RU"/>
              </w:rPr>
              <w:t>(</w:t>
            </w:r>
            <w:r w:rsidRPr="00D24BDD">
              <w:rPr>
                <w:rFonts w:ascii="Arial" w:eastAsia="Times New Roman" w:hAnsi="Arial" w:cs="Arial"/>
                <w:b/>
                <w:color w:val="000000" w:themeColor="text1"/>
                <w:sz w:val="24"/>
                <w:szCs w:val="24"/>
                <w:lang w:val="ru-RU" w:eastAsia="ru-RU"/>
              </w:rPr>
              <w:t>МГС</w:t>
            </w:r>
            <w:r w:rsidRPr="00D24BDD">
              <w:rPr>
                <w:rFonts w:ascii="Arial" w:eastAsia="Times New Roman" w:hAnsi="Arial" w:cs="Arial"/>
                <w:b/>
                <w:color w:val="000000" w:themeColor="text1"/>
                <w:sz w:val="24"/>
                <w:szCs w:val="24"/>
                <w:lang w:eastAsia="ru-RU"/>
              </w:rPr>
              <w:t>)</w:t>
            </w:r>
          </w:p>
          <w:p w:rsidR="000D18D7" w:rsidRPr="00D24BDD" w:rsidRDefault="000D18D7" w:rsidP="0099506C">
            <w:pPr>
              <w:widowControl/>
              <w:shd w:val="clear" w:color="auto" w:fill="FFFFFF" w:themeFill="background1"/>
              <w:autoSpaceDE/>
              <w:autoSpaceDN/>
              <w:spacing w:line="317" w:lineRule="exact"/>
              <w:jc w:val="center"/>
              <w:rPr>
                <w:rFonts w:ascii="Arial" w:eastAsia="Times New Roman" w:hAnsi="Arial" w:cs="Arial"/>
                <w:b/>
                <w:color w:val="000000" w:themeColor="text1"/>
                <w:sz w:val="24"/>
                <w:szCs w:val="24"/>
                <w:lang w:eastAsia="ru-RU"/>
              </w:rPr>
            </w:pPr>
            <w:r w:rsidRPr="00D24BDD">
              <w:rPr>
                <w:rFonts w:ascii="Arial" w:eastAsia="Times New Roman" w:hAnsi="Arial" w:cs="Arial"/>
                <w:b/>
                <w:color w:val="000000" w:themeColor="text1"/>
                <w:sz w:val="24"/>
                <w:szCs w:val="24"/>
                <w:lang w:eastAsia="ru-RU"/>
              </w:rPr>
              <w:t>INTERSTATE COUNCIL FOR STANDARDIZATION, METROLOGY AND CERTIFICATION</w:t>
            </w:r>
          </w:p>
          <w:p w:rsidR="000D18D7" w:rsidRPr="00D24BDD" w:rsidRDefault="000D18D7" w:rsidP="0099506C">
            <w:pPr>
              <w:widowControl/>
              <w:shd w:val="clear" w:color="auto" w:fill="FFFFFF" w:themeFill="background1"/>
              <w:autoSpaceDE/>
              <w:autoSpaceDN/>
              <w:spacing w:line="360" w:lineRule="auto"/>
              <w:jc w:val="center"/>
              <w:rPr>
                <w:rFonts w:ascii="Arial" w:eastAsia="Arial Unicode MS"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t>(ISC)</w:t>
            </w:r>
          </w:p>
        </w:tc>
      </w:tr>
      <w:tr w:rsidR="000D18D7" w:rsidRPr="005841B2" w:rsidTr="00192834">
        <w:trPr>
          <w:cantSplit/>
          <w:jc w:val="center"/>
        </w:trPr>
        <w:tc>
          <w:tcPr>
            <w:tcW w:w="2425" w:type="dxa"/>
          </w:tcPr>
          <w:p w:rsidR="000D18D7" w:rsidRPr="00D24BDD" w:rsidRDefault="000D18D7" w:rsidP="0099506C">
            <w:pPr>
              <w:widowControl/>
              <w:shd w:val="clear" w:color="auto" w:fill="FFFFFF" w:themeFill="background1"/>
              <w:autoSpaceDE/>
              <w:autoSpaceDN/>
              <w:spacing w:line="360" w:lineRule="auto"/>
              <w:ind w:firstLine="709"/>
              <w:jc w:val="both"/>
              <w:rPr>
                <w:rFonts w:ascii="Arial" w:eastAsia="Arial Unicode MS" w:hAnsi="Arial" w:cs="Arial"/>
                <w:color w:val="000000" w:themeColor="text1"/>
                <w:sz w:val="24"/>
                <w:szCs w:val="24"/>
                <w:lang w:val="ru-RU" w:eastAsia="ru-RU"/>
              </w:rPr>
            </w:pPr>
          </w:p>
          <w:p w:rsidR="000D18D7" w:rsidRPr="00D24BDD" w:rsidRDefault="000D18D7" w:rsidP="0099506C">
            <w:pPr>
              <w:widowControl/>
              <w:shd w:val="clear" w:color="auto" w:fill="FFFFFF" w:themeFill="background1"/>
              <w:autoSpaceDE/>
              <w:autoSpaceDN/>
              <w:spacing w:line="360" w:lineRule="auto"/>
              <w:ind w:firstLine="709"/>
              <w:jc w:val="both"/>
              <w:rPr>
                <w:rFonts w:ascii="Arial" w:eastAsia="Arial Unicode MS" w:hAnsi="Arial" w:cs="Arial"/>
                <w:color w:val="000000" w:themeColor="text1"/>
                <w:sz w:val="24"/>
                <w:szCs w:val="24"/>
                <w:lang w:val="ru-RU" w:eastAsia="ru-RU"/>
              </w:rPr>
            </w:pPr>
          </w:p>
        </w:tc>
        <w:tc>
          <w:tcPr>
            <w:tcW w:w="4961" w:type="dxa"/>
          </w:tcPr>
          <w:p w:rsidR="000D18D7" w:rsidRPr="00D24BDD" w:rsidRDefault="000D18D7" w:rsidP="0099506C">
            <w:pPr>
              <w:widowControl/>
              <w:shd w:val="clear" w:color="auto" w:fill="FFFFFF" w:themeFill="background1"/>
              <w:autoSpaceDE/>
              <w:autoSpaceDN/>
              <w:spacing w:before="120" w:line="360" w:lineRule="auto"/>
              <w:jc w:val="center"/>
              <w:rPr>
                <w:rFonts w:ascii="Arial" w:eastAsia="Times New Roman" w:hAnsi="Arial" w:cs="Arial"/>
                <w:b/>
                <w:color w:val="000000" w:themeColor="text1"/>
                <w:sz w:val="24"/>
                <w:szCs w:val="24"/>
                <w:lang w:val="ru-RU" w:eastAsia="ru-RU"/>
              </w:rPr>
            </w:pPr>
          </w:p>
          <w:p w:rsidR="000D18D7" w:rsidRPr="00D24BDD" w:rsidRDefault="000D18D7" w:rsidP="0099506C">
            <w:pPr>
              <w:widowControl/>
              <w:shd w:val="clear" w:color="auto" w:fill="FFFFFF" w:themeFill="background1"/>
              <w:autoSpaceDE/>
              <w:autoSpaceDN/>
              <w:spacing w:before="120" w:line="360" w:lineRule="auto"/>
              <w:jc w:val="center"/>
              <w:rPr>
                <w:rFonts w:ascii="Arial" w:eastAsia="Times New Roman" w:hAnsi="Arial" w:cs="Arial"/>
                <w:b/>
                <w:spacing w:val="60"/>
                <w:sz w:val="28"/>
                <w:szCs w:val="28"/>
                <w:lang w:val="ru-RU" w:eastAsia="ru-RU"/>
              </w:rPr>
            </w:pPr>
            <w:r w:rsidRPr="00D24BDD">
              <w:rPr>
                <w:rFonts w:ascii="Arial" w:eastAsia="Times New Roman" w:hAnsi="Arial" w:cs="Arial"/>
                <w:b/>
                <w:spacing w:val="60"/>
                <w:sz w:val="28"/>
                <w:szCs w:val="28"/>
                <w:lang w:val="ru-RU" w:eastAsia="ru-RU"/>
              </w:rPr>
              <w:t>МЕЖГОСУДАРСТВЕННЫЙ</w:t>
            </w:r>
          </w:p>
          <w:p w:rsidR="000D18D7" w:rsidRPr="00D24BDD" w:rsidRDefault="000D18D7" w:rsidP="00B83FA8">
            <w:pPr>
              <w:widowControl/>
              <w:shd w:val="clear" w:color="auto" w:fill="FFFFFF" w:themeFill="background1"/>
              <w:autoSpaceDE/>
              <w:autoSpaceDN/>
              <w:spacing w:before="120" w:line="360" w:lineRule="auto"/>
              <w:jc w:val="center"/>
              <w:rPr>
                <w:rFonts w:ascii="Arial" w:eastAsia="Arial Unicode MS" w:hAnsi="Arial" w:cs="Arial"/>
                <w:b/>
                <w:color w:val="000000" w:themeColor="text1"/>
                <w:sz w:val="24"/>
                <w:szCs w:val="24"/>
                <w:lang w:val="ru-RU" w:eastAsia="ru-RU"/>
              </w:rPr>
            </w:pPr>
            <w:r w:rsidRPr="00D24BDD">
              <w:rPr>
                <w:rFonts w:ascii="Arial" w:eastAsia="Times New Roman" w:hAnsi="Arial" w:cs="Arial"/>
                <w:b/>
                <w:spacing w:val="60"/>
                <w:sz w:val="28"/>
                <w:szCs w:val="28"/>
                <w:lang w:val="ru-RU" w:eastAsia="ru-RU"/>
              </w:rPr>
              <w:t>СТАНДАРТ</w:t>
            </w:r>
          </w:p>
        </w:tc>
        <w:tc>
          <w:tcPr>
            <w:tcW w:w="3134" w:type="dxa"/>
            <w:vAlign w:val="center"/>
          </w:tcPr>
          <w:p w:rsidR="00FB5477" w:rsidRPr="00D24BDD" w:rsidRDefault="00FB5477" w:rsidP="0099506C">
            <w:pPr>
              <w:widowControl/>
              <w:shd w:val="clear" w:color="auto" w:fill="FFFFFF" w:themeFill="background1"/>
              <w:autoSpaceDE/>
              <w:autoSpaceDN/>
              <w:spacing w:before="40" w:after="40" w:line="288" w:lineRule="auto"/>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ГОСТ</w:t>
            </w:r>
          </w:p>
          <w:p w:rsidR="00FE7D00" w:rsidRPr="00D24BDD" w:rsidRDefault="005F063E" w:rsidP="0099506C">
            <w:pPr>
              <w:widowControl/>
              <w:shd w:val="clear" w:color="auto" w:fill="FFFFFF" w:themeFill="background1"/>
              <w:autoSpaceDE/>
              <w:autoSpaceDN/>
              <w:spacing w:before="40" w:after="40" w:line="288" w:lineRule="auto"/>
              <w:rPr>
                <w:rFonts w:ascii="Arial" w:hAnsi="Arial" w:cs="Arial"/>
                <w:b/>
                <w:color w:val="000000" w:themeColor="text1"/>
                <w:sz w:val="24"/>
                <w:szCs w:val="24"/>
                <w:lang w:val="ru-RU"/>
              </w:rPr>
            </w:pPr>
            <w:r w:rsidRPr="00D24BDD">
              <w:rPr>
                <w:rFonts w:ascii="Arial" w:hAnsi="Arial" w:cs="Arial"/>
                <w:b/>
                <w:color w:val="000000" w:themeColor="text1"/>
                <w:sz w:val="24"/>
                <w:szCs w:val="24"/>
              </w:rPr>
              <w:t>ISO</w:t>
            </w:r>
            <w:r w:rsidRPr="00D24BDD">
              <w:rPr>
                <w:rFonts w:ascii="Arial" w:hAnsi="Arial" w:cs="Arial"/>
                <w:b/>
                <w:color w:val="000000" w:themeColor="text1"/>
                <w:sz w:val="24"/>
                <w:szCs w:val="24"/>
                <w:lang w:val="ru-RU"/>
              </w:rPr>
              <w:t xml:space="preserve"> 19085-</w:t>
            </w:r>
            <w:r w:rsidR="001367B4" w:rsidRPr="00D24BDD">
              <w:rPr>
                <w:rFonts w:ascii="Arial" w:hAnsi="Arial" w:cs="Arial"/>
                <w:b/>
                <w:color w:val="000000" w:themeColor="text1"/>
                <w:sz w:val="24"/>
                <w:szCs w:val="24"/>
                <w:lang w:val="ru-RU"/>
              </w:rPr>
              <w:t>3</w:t>
            </w:r>
            <w:r w:rsidR="00775321" w:rsidRPr="00D24BDD">
              <w:rPr>
                <w:rFonts w:ascii="Arial" w:hAnsi="Arial" w:cs="Arial"/>
                <w:b/>
                <w:color w:val="000000" w:themeColor="text1"/>
                <w:sz w:val="24"/>
                <w:szCs w:val="24"/>
                <w:lang w:val="ru-RU"/>
              </w:rPr>
              <w:t>—</w:t>
            </w:r>
          </w:p>
          <w:p w:rsidR="00192834" w:rsidRPr="00D24BDD" w:rsidRDefault="000D18D7" w:rsidP="0099506C">
            <w:pPr>
              <w:widowControl/>
              <w:shd w:val="clear" w:color="auto" w:fill="FFFFFF" w:themeFill="background1"/>
              <w:autoSpaceDE/>
              <w:autoSpaceDN/>
              <w:spacing w:before="40" w:after="40" w:line="288" w:lineRule="auto"/>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 xml:space="preserve">202 </w:t>
            </w:r>
          </w:p>
          <w:p w:rsidR="000D18D7" w:rsidRPr="00D24BDD" w:rsidRDefault="000D18D7" w:rsidP="0099506C">
            <w:pPr>
              <w:widowControl/>
              <w:shd w:val="clear" w:color="auto" w:fill="FFFFFF" w:themeFill="background1"/>
              <w:autoSpaceDE/>
              <w:autoSpaceDN/>
              <w:spacing w:before="40" w:after="40" w:line="288" w:lineRule="auto"/>
              <w:rPr>
                <w:rFonts w:ascii="Arial" w:eastAsia="Arial Unicode MS" w:hAnsi="Arial" w:cs="Arial"/>
                <w:b/>
                <w:color w:val="000000" w:themeColor="text1"/>
                <w:sz w:val="24"/>
                <w:szCs w:val="24"/>
                <w:lang w:val="ru-RU" w:eastAsia="ru-RU"/>
              </w:rPr>
            </w:pPr>
            <w:r w:rsidRPr="00D24BDD">
              <w:rPr>
                <w:rFonts w:ascii="Arial" w:hAnsi="Arial" w:cs="Arial"/>
                <w:b/>
                <w:i/>
                <w:color w:val="000000" w:themeColor="text1"/>
                <w:sz w:val="24"/>
                <w:szCs w:val="24"/>
                <w:lang w:val="ru-RU"/>
              </w:rPr>
              <w:t xml:space="preserve">(Проект, </w:t>
            </w:r>
            <w:r w:rsidR="00C46C0A" w:rsidRPr="00D24BDD">
              <w:rPr>
                <w:rFonts w:ascii="Arial" w:hAnsi="Arial" w:cs="Arial"/>
                <w:b/>
                <w:i/>
                <w:color w:val="000000" w:themeColor="text1"/>
                <w:sz w:val="24"/>
                <w:szCs w:val="24"/>
                <w:shd w:val="clear" w:color="auto" w:fill="FFFFFF" w:themeFill="background1"/>
                <w:lang w:val="ru-RU"/>
              </w:rPr>
              <w:t>перв</w:t>
            </w:r>
            <w:r w:rsidR="00FB5477" w:rsidRPr="00D24BDD">
              <w:rPr>
                <w:rFonts w:ascii="Arial" w:hAnsi="Arial" w:cs="Arial"/>
                <w:b/>
                <w:i/>
                <w:color w:val="000000" w:themeColor="text1"/>
                <w:sz w:val="24"/>
                <w:szCs w:val="24"/>
                <w:shd w:val="clear" w:color="auto" w:fill="FFFFFF" w:themeFill="background1"/>
                <w:lang w:val="ru-RU"/>
              </w:rPr>
              <w:t>ая</w:t>
            </w:r>
            <w:r w:rsidR="003A3C18" w:rsidRPr="00D24BDD">
              <w:rPr>
                <w:rFonts w:ascii="Arial" w:hAnsi="Arial" w:cs="Arial"/>
                <w:b/>
                <w:i/>
                <w:color w:val="000000" w:themeColor="text1"/>
                <w:sz w:val="24"/>
                <w:szCs w:val="24"/>
                <w:lang w:val="ru-RU"/>
              </w:rPr>
              <w:t xml:space="preserve"> </w:t>
            </w:r>
            <w:r w:rsidRPr="00D24BDD">
              <w:rPr>
                <w:rFonts w:ascii="Arial" w:hAnsi="Arial" w:cs="Arial"/>
                <w:b/>
                <w:i/>
                <w:color w:val="000000" w:themeColor="text1"/>
                <w:sz w:val="24"/>
                <w:szCs w:val="24"/>
                <w:lang w:val="ru-RU"/>
              </w:rPr>
              <w:t>редакция)</w:t>
            </w:r>
          </w:p>
        </w:tc>
      </w:tr>
    </w:tbl>
    <w:p w:rsidR="000D18D7" w:rsidRPr="00D24BDD" w:rsidRDefault="000D18D7" w:rsidP="0099506C">
      <w:pPr>
        <w:pStyle w:val="a3"/>
        <w:shd w:val="clear" w:color="auto" w:fill="FFFFFF" w:themeFill="background1"/>
        <w:jc w:val="center"/>
        <w:rPr>
          <w:rFonts w:ascii="Arial" w:hAnsi="Arial" w:cs="Arial"/>
          <w:b/>
          <w:color w:val="000000" w:themeColor="text1"/>
          <w:sz w:val="24"/>
          <w:szCs w:val="24"/>
          <w:lang w:val="ru-RU"/>
        </w:rPr>
      </w:pPr>
    </w:p>
    <w:p w:rsidR="000D18D7" w:rsidRPr="00D24BDD" w:rsidRDefault="000D18D7" w:rsidP="0099506C">
      <w:pPr>
        <w:pStyle w:val="a3"/>
        <w:shd w:val="clear" w:color="auto" w:fill="FFFFFF" w:themeFill="background1"/>
        <w:jc w:val="center"/>
        <w:rPr>
          <w:rFonts w:ascii="Arial" w:hAnsi="Arial" w:cs="Arial"/>
          <w:i/>
          <w:color w:val="000000" w:themeColor="text1"/>
          <w:sz w:val="24"/>
          <w:szCs w:val="24"/>
          <w:lang w:val="ru-RU"/>
        </w:rPr>
      </w:pPr>
    </w:p>
    <w:p w:rsidR="00D71CA8" w:rsidRPr="00D24BDD" w:rsidRDefault="00D71CA8" w:rsidP="00D71CA8">
      <w:pPr>
        <w:pStyle w:val="a3"/>
        <w:shd w:val="clear" w:color="auto" w:fill="FFFFFF" w:themeFill="background1"/>
        <w:jc w:val="center"/>
        <w:rPr>
          <w:rFonts w:ascii="Arial" w:hAnsi="Arial" w:cs="Arial"/>
          <w:b/>
          <w:color w:val="000000" w:themeColor="text1"/>
          <w:sz w:val="32"/>
          <w:szCs w:val="24"/>
          <w:lang w:val="ru-RU"/>
        </w:rPr>
      </w:pPr>
      <w:r w:rsidRPr="00A56897">
        <w:rPr>
          <w:rFonts w:ascii="Arial" w:hAnsi="Arial" w:cs="Arial"/>
          <w:b/>
          <w:color w:val="000000" w:themeColor="text1"/>
          <w:sz w:val="32"/>
          <w:szCs w:val="24"/>
          <w:lang w:val="ru-RU"/>
        </w:rPr>
        <w:t>ОБОРУДОВАНИЕ ДЕРЕВООБРАБАТЫВАЮЩЕЕ</w:t>
      </w:r>
    </w:p>
    <w:p w:rsidR="00192834" w:rsidRPr="00D24BDD" w:rsidRDefault="00192834" w:rsidP="0099506C">
      <w:pPr>
        <w:pStyle w:val="a3"/>
        <w:shd w:val="clear" w:color="auto" w:fill="FFFFFF" w:themeFill="background1"/>
        <w:jc w:val="center"/>
        <w:rPr>
          <w:rFonts w:ascii="Arial" w:hAnsi="Arial" w:cs="Arial"/>
          <w:i/>
          <w:color w:val="000000" w:themeColor="text1"/>
          <w:sz w:val="24"/>
          <w:szCs w:val="24"/>
          <w:lang w:val="ru-RU"/>
        </w:rPr>
      </w:pPr>
    </w:p>
    <w:p w:rsidR="00192834" w:rsidRPr="00D24BDD" w:rsidRDefault="00192834" w:rsidP="0099506C">
      <w:pPr>
        <w:pStyle w:val="a3"/>
        <w:shd w:val="clear" w:color="auto" w:fill="FFFFFF" w:themeFill="background1"/>
        <w:jc w:val="center"/>
        <w:rPr>
          <w:rFonts w:ascii="Arial" w:hAnsi="Arial" w:cs="Arial"/>
          <w:b/>
          <w:caps/>
          <w:color w:val="000000" w:themeColor="text1"/>
          <w:sz w:val="32"/>
          <w:szCs w:val="24"/>
          <w:lang w:val="ru-RU"/>
        </w:rPr>
      </w:pPr>
    </w:p>
    <w:p w:rsidR="00192834" w:rsidRPr="00D24BDD" w:rsidRDefault="00192834" w:rsidP="0099506C">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Б</w:t>
      </w:r>
      <w:r w:rsidRPr="00D24BDD">
        <w:rPr>
          <w:rFonts w:ascii="Arial" w:hAnsi="Arial" w:cs="Arial"/>
          <w:b/>
          <w:caps/>
          <w:color w:val="000000" w:themeColor="text1"/>
          <w:sz w:val="32"/>
          <w:szCs w:val="24"/>
          <w:lang w:val="ru-RU"/>
        </w:rPr>
        <w:t>езопасность</w:t>
      </w:r>
    </w:p>
    <w:p w:rsidR="00192834" w:rsidRPr="00D24BDD" w:rsidRDefault="00192834" w:rsidP="0099506C">
      <w:pPr>
        <w:pStyle w:val="a3"/>
        <w:shd w:val="clear" w:color="auto" w:fill="FFFFFF" w:themeFill="background1"/>
        <w:jc w:val="center"/>
        <w:rPr>
          <w:rFonts w:ascii="Arial" w:hAnsi="Arial" w:cs="Arial"/>
          <w:b/>
          <w:color w:val="000000" w:themeColor="text1"/>
          <w:sz w:val="32"/>
          <w:szCs w:val="24"/>
          <w:lang w:val="ru-RU"/>
        </w:rPr>
      </w:pPr>
    </w:p>
    <w:p w:rsidR="00CD4452" w:rsidRPr="00D24BDD" w:rsidRDefault="00786DB7" w:rsidP="0099506C">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 xml:space="preserve">Часть </w:t>
      </w:r>
      <w:r w:rsidR="001367B4" w:rsidRPr="00D24BDD">
        <w:rPr>
          <w:rFonts w:ascii="Arial" w:hAnsi="Arial" w:cs="Arial"/>
          <w:b/>
          <w:color w:val="000000" w:themeColor="text1"/>
          <w:sz w:val="32"/>
          <w:szCs w:val="24"/>
          <w:lang w:val="ru-RU"/>
        </w:rPr>
        <w:t>3</w:t>
      </w:r>
    </w:p>
    <w:p w:rsidR="00CD4452" w:rsidRPr="00D24BDD" w:rsidRDefault="00CD4452" w:rsidP="0099506C">
      <w:pPr>
        <w:pStyle w:val="a3"/>
        <w:shd w:val="clear" w:color="auto" w:fill="FFFFFF" w:themeFill="background1"/>
        <w:jc w:val="center"/>
        <w:rPr>
          <w:rFonts w:ascii="Arial" w:hAnsi="Arial" w:cs="Arial"/>
          <w:b/>
          <w:color w:val="000000" w:themeColor="text1"/>
          <w:sz w:val="32"/>
          <w:szCs w:val="24"/>
          <w:lang w:val="ru-RU"/>
        </w:rPr>
      </w:pPr>
    </w:p>
    <w:p w:rsidR="001367B4" w:rsidRPr="00D24BDD" w:rsidRDefault="001367B4" w:rsidP="0099506C">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 xml:space="preserve">Станки сверлильно-фрезерные </w:t>
      </w:r>
    </w:p>
    <w:p w:rsidR="00D40017" w:rsidRPr="00D24BDD" w:rsidRDefault="001367B4" w:rsidP="0099506C">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с числовым программным управлением</w:t>
      </w:r>
      <w:r w:rsidR="00786DB7" w:rsidRPr="00D24BDD">
        <w:rPr>
          <w:rFonts w:ascii="Arial" w:hAnsi="Arial" w:cs="Arial"/>
          <w:b/>
          <w:color w:val="000000" w:themeColor="text1"/>
          <w:sz w:val="32"/>
          <w:szCs w:val="24"/>
          <w:lang w:val="ru-RU"/>
        </w:rPr>
        <w:t xml:space="preserve"> </w:t>
      </w:r>
    </w:p>
    <w:p w:rsidR="00192834" w:rsidRPr="00D24BDD" w:rsidRDefault="00192834" w:rsidP="0099506C">
      <w:pPr>
        <w:pStyle w:val="a3"/>
        <w:shd w:val="clear" w:color="auto" w:fill="FFFFFF" w:themeFill="background1"/>
        <w:jc w:val="center"/>
        <w:rPr>
          <w:rFonts w:ascii="Arial" w:hAnsi="Arial" w:cs="Arial"/>
          <w:b/>
          <w:color w:val="000000" w:themeColor="text1"/>
          <w:sz w:val="24"/>
          <w:szCs w:val="24"/>
          <w:lang w:val="ru-RU"/>
        </w:rPr>
      </w:pPr>
    </w:p>
    <w:p w:rsidR="00D40017" w:rsidRPr="00D24BDD" w:rsidRDefault="00D40017" w:rsidP="0099506C">
      <w:pPr>
        <w:pStyle w:val="a3"/>
        <w:shd w:val="clear" w:color="auto" w:fill="FFFFFF" w:themeFill="background1"/>
        <w:jc w:val="center"/>
        <w:rPr>
          <w:rFonts w:ascii="Arial" w:hAnsi="Arial" w:cs="Arial"/>
          <w:i/>
          <w:color w:val="000000" w:themeColor="text1"/>
          <w:sz w:val="24"/>
          <w:szCs w:val="24"/>
          <w:lang w:val="ru-RU"/>
        </w:rPr>
      </w:pPr>
    </w:p>
    <w:p w:rsidR="007F1457" w:rsidRPr="00D24BDD" w:rsidRDefault="007F1457" w:rsidP="0099506C">
      <w:pPr>
        <w:pStyle w:val="a3"/>
        <w:shd w:val="clear" w:color="auto" w:fill="FFFFFF" w:themeFill="background1"/>
        <w:jc w:val="center"/>
        <w:rPr>
          <w:rFonts w:ascii="Arial" w:hAnsi="Arial" w:cs="Arial"/>
          <w:b/>
          <w:i/>
          <w:color w:val="000000" w:themeColor="text1"/>
          <w:sz w:val="24"/>
          <w:szCs w:val="24"/>
          <w:lang w:val="ru-RU"/>
        </w:rPr>
      </w:pPr>
    </w:p>
    <w:p w:rsidR="00220885" w:rsidRPr="00D24BDD" w:rsidRDefault="00220885" w:rsidP="0099506C">
      <w:pPr>
        <w:pStyle w:val="a3"/>
        <w:shd w:val="clear" w:color="auto" w:fill="FFFFFF" w:themeFill="background1"/>
        <w:jc w:val="center"/>
        <w:rPr>
          <w:rFonts w:ascii="Arial" w:hAnsi="Arial" w:cs="Arial"/>
          <w:b/>
          <w:color w:val="000000" w:themeColor="text1"/>
          <w:sz w:val="24"/>
          <w:szCs w:val="24"/>
          <w:lang w:val="ru-RU"/>
        </w:rPr>
      </w:pPr>
    </w:p>
    <w:p w:rsidR="00192834" w:rsidRPr="00D24BDD" w:rsidRDefault="00192834" w:rsidP="0099506C">
      <w:pPr>
        <w:pStyle w:val="a3"/>
        <w:shd w:val="clear" w:color="auto" w:fill="FFFFFF" w:themeFill="background1"/>
        <w:jc w:val="center"/>
        <w:rPr>
          <w:rFonts w:ascii="Arial" w:hAnsi="Arial" w:cs="Arial"/>
          <w:b/>
          <w:color w:val="000000" w:themeColor="text1"/>
          <w:sz w:val="24"/>
          <w:szCs w:val="24"/>
          <w:lang w:val="ru-RU"/>
        </w:rPr>
      </w:pPr>
    </w:p>
    <w:p w:rsidR="00192834" w:rsidRPr="00D24BDD" w:rsidRDefault="00192834" w:rsidP="0099506C">
      <w:pPr>
        <w:pStyle w:val="a3"/>
        <w:shd w:val="clear" w:color="auto" w:fill="FFFFFF" w:themeFill="background1"/>
        <w:jc w:val="center"/>
        <w:rPr>
          <w:rFonts w:ascii="Arial" w:hAnsi="Arial" w:cs="Arial"/>
          <w:b/>
          <w:color w:val="000000" w:themeColor="text1"/>
          <w:sz w:val="24"/>
          <w:szCs w:val="24"/>
          <w:lang w:val="ru-RU"/>
        </w:rPr>
      </w:pPr>
    </w:p>
    <w:p w:rsidR="00D40017" w:rsidRPr="00D24BDD" w:rsidRDefault="00D40017" w:rsidP="0099506C">
      <w:pPr>
        <w:pStyle w:val="a3"/>
        <w:shd w:val="clear" w:color="auto" w:fill="FFFFFF" w:themeFill="background1"/>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w:t>
      </w:r>
      <w:r w:rsidRPr="00D24BDD">
        <w:rPr>
          <w:rFonts w:ascii="Arial" w:hAnsi="Arial" w:cs="Arial"/>
          <w:b/>
          <w:color w:val="000000" w:themeColor="text1"/>
          <w:sz w:val="24"/>
          <w:szCs w:val="24"/>
        </w:rPr>
        <w:t>ISO</w:t>
      </w:r>
      <w:r w:rsidRPr="00D24BDD">
        <w:rPr>
          <w:rFonts w:ascii="Arial" w:hAnsi="Arial" w:cs="Arial"/>
          <w:b/>
          <w:color w:val="000000" w:themeColor="text1"/>
          <w:sz w:val="24"/>
          <w:szCs w:val="24"/>
          <w:lang w:val="ru-RU"/>
        </w:rPr>
        <w:t xml:space="preserve"> 19085-</w:t>
      </w:r>
      <w:r w:rsidR="001367B4" w:rsidRPr="00D24BDD">
        <w:rPr>
          <w:rFonts w:ascii="Arial" w:hAnsi="Arial" w:cs="Arial"/>
          <w:b/>
          <w:color w:val="000000" w:themeColor="text1"/>
          <w:sz w:val="24"/>
          <w:szCs w:val="24"/>
          <w:lang w:val="ru-RU"/>
        </w:rPr>
        <w:t>3</w:t>
      </w:r>
      <w:r w:rsidRPr="00D24BDD">
        <w:rPr>
          <w:rFonts w:ascii="Arial" w:hAnsi="Arial" w:cs="Arial"/>
          <w:b/>
          <w:color w:val="000000" w:themeColor="text1"/>
          <w:sz w:val="24"/>
          <w:szCs w:val="24"/>
          <w:lang w:val="ru-RU"/>
        </w:rPr>
        <w:t>:2021</w:t>
      </w:r>
      <w:r w:rsidR="00220885" w:rsidRPr="00D24BDD">
        <w:rPr>
          <w:rFonts w:ascii="Arial" w:hAnsi="Arial" w:cs="Arial"/>
          <w:b/>
          <w:color w:val="000000" w:themeColor="text1"/>
          <w:sz w:val="24"/>
          <w:szCs w:val="24"/>
          <w:lang w:val="ru-RU"/>
        </w:rPr>
        <w:t xml:space="preserve">, </w:t>
      </w:r>
      <w:r w:rsidRPr="00D24BDD">
        <w:rPr>
          <w:rFonts w:ascii="Arial" w:hAnsi="Arial" w:cs="Arial"/>
          <w:b/>
          <w:color w:val="000000" w:themeColor="text1"/>
          <w:sz w:val="24"/>
          <w:szCs w:val="24"/>
        </w:rPr>
        <w:t>IDT</w:t>
      </w:r>
      <w:r w:rsidRPr="00D24BDD">
        <w:rPr>
          <w:rFonts w:ascii="Arial" w:hAnsi="Arial" w:cs="Arial"/>
          <w:b/>
          <w:color w:val="000000" w:themeColor="text1"/>
          <w:sz w:val="24"/>
          <w:szCs w:val="24"/>
          <w:lang w:val="ru-RU"/>
        </w:rPr>
        <w:t>)</w:t>
      </w:r>
    </w:p>
    <w:p w:rsidR="00D40017" w:rsidRPr="00D24BDD" w:rsidRDefault="00D40017" w:rsidP="0099506C">
      <w:pPr>
        <w:pStyle w:val="a3"/>
        <w:shd w:val="clear" w:color="auto" w:fill="FFFFFF" w:themeFill="background1"/>
        <w:jc w:val="center"/>
        <w:rPr>
          <w:rFonts w:ascii="Arial" w:hAnsi="Arial" w:cs="Arial"/>
          <w:i/>
          <w:color w:val="000000" w:themeColor="text1"/>
          <w:sz w:val="24"/>
          <w:szCs w:val="24"/>
          <w:lang w:val="ru-RU"/>
        </w:rPr>
      </w:pPr>
    </w:p>
    <w:p w:rsidR="00220885" w:rsidRPr="00D24BDD" w:rsidRDefault="00220885" w:rsidP="0099506C">
      <w:pPr>
        <w:pStyle w:val="a3"/>
        <w:shd w:val="clear" w:color="auto" w:fill="FFFFFF" w:themeFill="background1"/>
        <w:jc w:val="center"/>
        <w:rPr>
          <w:rFonts w:ascii="Arial" w:hAnsi="Arial" w:cs="Arial"/>
          <w:i/>
          <w:color w:val="000000" w:themeColor="text1"/>
          <w:sz w:val="24"/>
          <w:szCs w:val="24"/>
          <w:lang w:val="ru-RU"/>
        </w:rPr>
      </w:pPr>
    </w:p>
    <w:p w:rsidR="00220885" w:rsidRPr="00D24BDD" w:rsidRDefault="00220885" w:rsidP="0099506C">
      <w:pPr>
        <w:pStyle w:val="a3"/>
        <w:shd w:val="clear" w:color="auto" w:fill="FFFFFF" w:themeFill="background1"/>
        <w:jc w:val="center"/>
        <w:rPr>
          <w:rFonts w:ascii="Arial" w:hAnsi="Arial" w:cs="Arial"/>
          <w:i/>
          <w:color w:val="000000" w:themeColor="text1"/>
          <w:sz w:val="24"/>
          <w:szCs w:val="24"/>
          <w:lang w:val="ru-RU"/>
        </w:rPr>
      </w:pPr>
    </w:p>
    <w:p w:rsidR="00220885" w:rsidRPr="00D24BDD" w:rsidRDefault="00220885" w:rsidP="0099506C">
      <w:pPr>
        <w:pStyle w:val="a3"/>
        <w:shd w:val="clear" w:color="auto" w:fill="FFFFFF" w:themeFill="background1"/>
        <w:jc w:val="center"/>
        <w:rPr>
          <w:rFonts w:ascii="Arial" w:hAnsi="Arial" w:cs="Arial"/>
          <w:i/>
          <w:color w:val="000000" w:themeColor="text1"/>
          <w:sz w:val="24"/>
          <w:szCs w:val="24"/>
          <w:lang w:val="ru-RU"/>
        </w:rPr>
      </w:pPr>
    </w:p>
    <w:p w:rsidR="000D18D7" w:rsidRPr="00D24BDD" w:rsidRDefault="001B27B6" w:rsidP="0099506C">
      <w:pPr>
        <w:shd w:val="clear" w:color="auto" w:fill="FFFFFF" w:themeFill="background1"/>
        <w:jc w:val="center"/>
        <w:rPr>
          <w:rFonts w:ascii="Arial" w:hAnsi="Arial" w:cs="Arial"/>
          <w:b/>
          <w:color w:val="000000" w:themeColor="text1"/>
          <w:sz w:val="24"/>
          <w:szCs w:val="24"/>
          <w:lang w:val="ru-RU"/>
        </w:rPr>
      </w:pPr>
      <w:r w:rsidRPr="00D24BDD">
        <w:rPr>
          <w:rFonts w:ascii="Arial" w:hAnsi="Arial" w:cs="Arial"/>
          <w:color w:val="000000" w:themeColor="text1"/>
          <w:sz w:val="24"/>
          <w:szCs w:val="24"/>
          <w:lang w:val="ru-RU"/>
        </w:rPr>
        <w:t>Настоящий проект стандарта не подлежит применению до его принятия</w:t>
      </w:r>
    </w:p>
    <w:p w:rsidR="004D33A9" w:rsidRPr="00D24BDD" w:rsidRDefault="004D33A9" w:rsidP="0099506C">
      <w:pPr>
        <w:shd w:val="clear" w:color="auto" w:fill="FFFFFF" w:themeFill="background1"/>
        <w:jc w:val="center"/>
        <w:rPr>
          <w:rFonts w:ascii="Arial" w:hAnsi="Arial" w:cs="Arial"/>
          <w:b/>
          <w:color w:val="000000" w:themeColor="text1"/>
          <w:sz w:val="24"/>
          <w:szCs w:val="24"/>
          <w:lang w:val="ru-RU"/>
        </w:rPr>
      </w:pPr>
    </w:p>
    <w:p w:rsidR="004D33A9" w:rsidRPr="00D24BDD" w:rsidRDefault="004D33A9" w:rsidP="0099506C">
      <w:pPr>
        <w:shd w:val="clear" w:color="auto" w:fill="FFFFFF" w:themeFill="background1"/>
        <w:jc w:val="center"/>
        <w:rPr>
          <w:rFonts w:ascii="Arial" w:hAnsi="Arial" w:cs="Arial"/>
          <w:b/>
          <w:color w:val="000000" w:themeColor="text1"/>
          <w:sz w:val="24"/>
          <w:szCs w:val="24"/>
          <w:lang w:val="ru-RU"/>
        </w:rPr>
      </w:pPr>
    </w:p>
    <w:p w:rsidR="00220885" w:rsidRPr="00D24BDD" w:rsidRDefault="00220885" w:rsidP="0099506C">
      <w:pPr>
        <w:shd w:val="clear" w:color="auto" w:fill="FFFFFF" w:themeFill="background1"/>
        <w:jc w:val="center"/>
        <w:rPr>
          <w:rFonts w:ascii="Arial" w:hAnsi="Arial" w:cs="Arial"/>
          <w:b/>
          <w:color w:val="000000" w:themeColor="text1"/>
          <w:sz w:val="24"/>
          <w:szCs w:val="24"/>
          <w:lang w:val="ru-RU"/>
        </w:rPr>
      </w:pPr>
    </w:p>
    <w:p w:rsidR="00220885" w:rsidRPr="00D24BDD" w:rsidRDefault="00220885" w:rsidP="0099506C">
      <w:pPr>
        <w:shd w:val="clear" w:color="auto" w:fill="FFFFFF" w:themeFill="background1"/>
        <w:jc w:val="center"/>
        <w:rPr>
          <w:rFonts w:ascii="Arial" w:hAnsi="Arial" w:cs="Arial"/>
          <w:b/>
          <w:color w:val="000000" w:themeColor="text1"/>
          <w:sz w:val="24"/>
          <w:szCs w:val="24"/>
          <w:lang w:val="ru-RU"/>
        </w:rPr>
      </w:pPr>
    </w:p>
    <w:p w:rsidR="00220885" w:rsidRPr="00D24BDD" w:rsidRDefault="00220885" w:rsidP="0099506C">
      <w:pPr>
        <w:shd w:val="clear" w:color="auto" w:fill="FFFFFF" w:themeFill="background1"/>
        <w:jc w:val="center"/>
        <w:rPr>
          <w:rFonts w:ascii="Arial" w:hAnsi="Arial" w:cs="Arial"/>
          <w:b/>
          <w:color w:val="000000" w:themeColor="text1"/>
          <w:sz w:val="24"/>
          <w:szCs w:val="24"/>
          <w:lang w:val="ru-RU"/>
        </w:rPr>
      </w:pPr>
    </w:p>
    <w:p w:rsidR="004D33A9" w:rsidRPr="00D24BDD" w:rsidRDefault="004D33A9" w:rsidP="0099506C">
      <w:pPr>
        <w:shd w:val="clear" w:color="auto" w:fill="FFFFFF" w:themeFill="background1"/>
        <w:jc w:val="center"/>
        <w:rPr>
          <w:rFonts w:ascii="Arial" w:hAnsi="Arial" w:cs="Arial"/>
          <w:b/>
          <w:color w:val="000000" w:themeColor="text1"/>
          <w:sz w:val="24"/>
          <w:szCs w:val="24"/>
          <w:lang w:val="ru-RU"/>
        </w:rPr>
      </w:pPr>
    </w:p>
    <w:p w:rsidR="004D33A9" w:rsidRPr="00D24BDD" w:rsidRDefault="004D33A9" w:rsidP="0099506C">
      <w:pPr>
        <w:shd w:val="clear" w:color="auto" w:fill="FFFFFF" w:themeFill="background1"/>
        <w:jc w:val="center"/>
        <w:rPr>
          <w:rFonts w:ascii="Arial" w:hAnsi="Arial" w:cs="Arial"/>
          <w:b/>
          <w:color w:val="000000" w:themeColor="text1"/>
          <w:sz w:val="24"/>
          <w:szCs w:val="24"/>
          <w:lang w:val="ru-RU"/>
        </w:rPr>
      </w:pPr>
    </w:p>
    <w:p w:rsidR="004D33A9" w:rsidRPr="00D24BDD" w:rsidRDefault="004D33A9" w:rsidP="0099506C">
      <w:pPr>
        <w:shd w:val="clear" w:color="auto" w:fill="FFFFFF" w:themeFill="background1"/>
        <w:jc w:val="center"/>
        <w:rPr>
          <w:rFonts w:ascii="Arial" w:hAnsi="Arial" w:cs="Arial"/>
          <w:b/>
          <w:color w:val="000000" w:themeColor="text1"/>
          <w:sz w:val="24"/>
          <w:szCs w:val="24"/>
          <w:lang w:val="ru-RU"/>
        </w:rPr>
      </w:pPr>
    </w:p>
    <w:p w:rsidR="000D18D7" w:rsidRPr="00D24BDD" w:rsidRDefault="000D18D7" w:rsidP="0099506C">
      <w:pPr>
        <w:shd w:val="clear" w:color="auto" w:fill="FFFFFF" w:themeFill="background1"/>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Москва</w:t>
      </w:r>
    </w:p>
    <w:p w:rsidR="000D18D7" w:rsidRPr="00D24BDD" w:rsidRDefault="000D18D7" w:rsidP="0099506C">
      <w:pPr>
        <w:shd w:val="clear" w:color="auto" w:fill="FFFFFF" w:themeFill="background1"/>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Российский институт стандартизации</w:t>
      </w:r>
    </w:p>
    <w:p w:rsidR="000D18D7" w:rsidRPr="00D24BDD" w:rsidRDefault="00192834" w:rsidP="0099506C">
      <w:pPr>
        <w:pStyle w:val="a3"/>
        <w:shd w:val="clear" w:color="auto" w:fill="FFFFFF" w:themeFill="background1"/>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202</w:t>
      </w:r>
    </w:p>
    <w:p w:rsidR="000D18D7" w:rsidRPr="00D24BDD" w:rsidRDefault="000D18D7" w:rsidP="0099506C">
      <w:pPr>
        <w:shd w:val="clear" w:color="auto" w:fill="FFFFFF" w:themeFill="background1"/>
        <w:spacing w:before="120" w:after="120" w:line="360" w:lineRule="auto"/>
        <w:jc w:val="center"/>
        <w:rPr>
          <w:rFonts w:ascii="Arial" w:eastAsia="Calibri" w:hAnsi="Arial" w:cs="Arial"/>
          <w:color w:val="000000" w:themeColor="text1"/>
          <w:sz w:val="24"/>
          <w:szCs w:val="24"/>
          <w:lang w:val="ru-RU"/>
        </w:rPr>
      </w:pPr>
      <w:r w:rsidRPr="00D24BDD">
        <w:rPr>
          <w:rFonts w:ascii="Arial" w:hAnsi="Arial" w:cs="Arial"/>
          <w:b/>
          <w:color w:val="000000" w:themeColor="text1"/>
          <w:sz w:val="24"/>
          <w:szCs w:val="24"/>
          <w:lang w:val="ru-RU"/>
        </w:rPr>
        <w:t>Предисловие</w:t>
      </w:r>
    </w:p>
    <w:p w:rsidR="001B27B6" w:rsidRPr="00D24BDD" w:rsidRDefault="001B27B6" w:rsidP="0099506C">
      <w:pPr>
        <w:pStyle w:val="a3"/>
        <w:shd w:val="clear" w:color="auto" w:fill="FFFFFF" w:themeFill="background1"/>
        <w:spacing w:line="360" w:lineRule="auto"/>
        <w:ind w:firstLine="709"/>
        <w:jc w:val="both"/>
        <w:rPr>
          <w:rFonts w:ascii="Arial" w:eastAsia="Calibri" w:hAnsi="Arial" w:cs="Arial"/>
          <w:color w:val="000000" w:themeColor="text1"/>
          <w:sz w:val="24"/>
          <w:szCs w:val="24"/>
          <w:lang w:val="ru-RU"/>
        </w:rPr>
      </w:pPr>
      <w:r w:rsidRPr="00D24BDD">
        <w:rPr>
          <w:rFonts w:ascii="Arial" w:eastAsia="Calibri" w:hAnsi="Arial" w:cs="Arial"/>
          <w:color w:val="000000" w:themeColor="text1"/>
          <w:sz w:val="24"/>
          <w:szCs w:val="24"/>
          <w:lang w:val="ru-RU"/>
        </w:rPr>
        <w:lastRenderedPageBreak/>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0D18D7" w:rsidRPr="00D24BDD" w:rsidRDefault="000D18D7" w:rsidP="0099506C">
      <w:pPr>
        <w:pStyle w:val="a3"/>
        <w:shd w:val="clear" w:color="auto" w:fill="FFFFFF" w:themeFill="background1"/>
        <w:spacing w:before="120" w:after="120" w:line="360" w:lineRule="auto"/>
        <w:ind w:firstLine="709"/>
        <w:jc w:val="both"/>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Сведения о стандарте</w:t>
      </w:r>
    </w:p>
    <w:p w:rsidR="000D18D7" w:rsidRPr="00D24BDD" w:rsidRDefault="000D18D7"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ПОДГОТОВЛЕН </w:t>
      </w:r>
      <w:r w:rsidR="0016398B" w:rsidRPr="00587C93">
        <w:rPr>
          <w:rFonts w:ascii="Arial" w:hAnsi="Arial" w:cs="Arial"/>
          <w:color w:val="000000" w:themeColor="text1"/>
          <w:sz w:val="24"/>
          <w:szCs w:val="24"/>
          <w:lang w:val="ru-RU"/>
        </w:rPr>
        <w:t>Некоммерческой организацией «Ассоциация организаций и предприятий деревообрабатывающего машиностроения» (Ассоциация «Древмаш»)</w:t>
      </w:r>
      <w:r w:rsidR="0016398B" w:rsidRPr="00CC18D6">
        <w:rPr>
          <w:rFonts w:ascii="Arial" w:hAnsi="Arial" w:cs="Arial"/>
          <w:color w:val="000000" w:themeColor="text1"/>
          <w:sz w:val="24"/>
          <w:szCs w:val="24"/>
          <w:lang w:val="ru-RU"/>
        </w:rPr>
        <w:t xml:space="preserve"> </w:t>
      </w:r>
      <w:r w:rsidR="0016398B" w:rsidRPr="00A56897">
        <w:rPr>
          <w:rFonts w:ascii="Arial" w:hAnsi="Arial" w:cs="Arial"/>
          <w:color w:val="000000" w:themeColor="text1"/>
          <w:sz w:val="24"/>
          <w:szCs w:val="24"/>
          <w:lang w:val="ru-RU"/>
        </w:rPr>
        <w:t>и Федеральным государственным бюджетным учреждением «Российский институт стандартизации» (ФГБУ «Институт стандартизации»)</w:t>
      </w:r>
      <w:r w:rsidR="00C77247" w:rsidRPr="00A56897">
        <w:rPr>
          <w:rFonts w:ascii="Arial" w:hAnsi="Arial" w:cs="Arial"/>
          <w:color w:val="000000" w:themeColor="text1"/>
          <w:sz w:val="24"/>
          <w:szCs w:val="24"/>
          <w:lang w:val="ru-RU"/>
        </w:rPr>
        <w:t xml:space="preserve"> </w:t>
      </w:r>
      <w:r w:rsidR="00C77247" w:rsidRPr="00A56897">
        <w:rPr>
          <w:rFonts w:ascii="Arial" w:hAnsi="Arial" w:cs="Arial"/>
          <w:noProof/>
          <w:color w:val="000000" w:themeColor="text1"/>
          <w:sz w:val="24"/>
          <w:szCs w:val="24"/>
          <w:lang w:val="ru-RU"/>
        </w:rPr>
        <w:t xml:space="preserve">на основе </w:t>
      </w:r>
      <w:r w:rsidRPr="00A56897">
        <w:rPr>
          <w:rFonts w:ascii="Arial" w:hAnsi="Arial" w:cs="Arial"/>
          <w:noProof/>
          <w:color w:val="000000" w:themeColor="text1"/>
          <w:sz w:val="24"/>
          <w:szCs w:val="24"/>
          <w:lang w:val="ru-RU"/>
        </w:rPr>
        <w:t>собственного</w:t>
      </w:r>
      <w:r w:rsidRPr="00D24BDD">
        <w:rPr>
          <w:rFonts w:ascii="Arial" w:hAnsi="Arial" w:cs="Arial"/>
          <w:noProof/>
          <w:color w:val="000000" w:themeColor="text1"/>
          <w:sz w:val="24"/>
          <w:szCs w:val="24"/>
          <w:lang w:val="ru-RU"/>
        </w:rPr>
        <w:t xml:space="preserve"> перевода </w:t>
      </w:r>
      <w:r w:rsidRPr="00D24BDD">
        <w:rPr>
          <w:rFonts w:ascii="Arial" w:hAnsi="Arial" w:cs="Arial"/>
          <w:color w:val="000000" w:themeColor="text1"/>
          <w:sz w:val="24"/>
          <w:szCs w:val="24"/>
          <w:lang w:val="ru-RU"/>
        </w:rPr>
        <w:t xml:space="preserve">на русский язык англоязычной версии </w:t>
      </w:r>
      <w:r w:rsidRPr="00D24BDD">
        <w:rPr>
          <w:rFonts w:ascii="Arial" w:hAnsi="Arial" w:cs="Arial"/>
          <w:noProof/>
          <w:color w:val="000000" w:themeColor="text1"/>
          <w:sz w:val="24"/>
          <w:szCs w:val="24"/>
          <w:lang w:val="ru-RU"/>
        </w:rPr>
        <w:t>с</w:t>
      </w:r>
      <w:r w:rsidR="009F5DDE" w:rsidRPr="00D24BDD">
        <w:rPr>
          <w:rFonts w:ascii="Arial" w:hAnsi="Arial" w:cs="Arial"/>
          <w:noProof/>
          <w:color w:val="000000" w:themeColor="text1"/>
          <w:sz w:val="24"/>
          <w:szCs w:val="24"/>
          <w:lang w:val="ru-RU"/>
        </w:rPr>
        <w:t xml:space="preserve">тандарта, указанного в пункте </w:t>
      </w:r>
      <w:r w:rsidR="000A130B" w:rsidRPr="00D24BDD">
        <w:rPr>
          <w:rFonts w:ascii="Arial" w:hAnsi="Arial" w:cs="Arial"/>
          <w:noProof/>
          <w:color w:val="000000" w:themeColor="text1"/>
          <w:sz w:val="24"/>
          <w:szCs w:val="24"/>
          <w:lang w:val="ru-RU"/>
        </w:rPr>
        <w:t>5</w:t>
      </w:r>
    </w:p>
    <w:p w:rsidR="000D18D7" w:rsidRPr="00D24BDD" w:rsidRDefault="000D18D7" w:rsidP="0099506C">
      <w:pPr>
        <w:shd w:val="clear" w:color="auto" w:fill="FFFFFF" w:themeFill="background1"/>
        <w:spacing w:line="360" w:lineRule="auto"/>
        <w:ind w:firstLine="709"/>
        <w:jc w:val="both"/>
        <w:rPr>
          <w:rFonts w:ascii="Arial" w:hAnsi="Arial" w:cs="Arial"/>
          <w:color w:val="000000" w:themeColor="text1"/>
          <w:sz w:val="24"/>
          <w:szCs w:val="24"/>
          <w:lang w:val="ru-RU" w:eastAsia="ar-SA"/>
        </w:rPr>
      </w:pPr>
      <w:r w:rsidRPr="00D24BDD">
        <w:rPr>
          <w:rFonts w:ascii="Arial" w:hAnsi="Arial" w:cs="Arial"/>
          <w:color w:val="000000" w:themeColor="text1"/>
          <w:sz w:val="24"/>
          <w:szCs w:val="24"/>
          <w:lang w:val="ru-RU"/>
        </w:rPr>
        <w:t xml:space="preserve">2 ВНЕСЕН </w:t>
      </w:r>
      <w:r w:rsidRPr="00D24BDD">
        <w:rPr>
          <w:rFonts w:ascii="Arial" w:hAnsi="Arial" w:cs="Arial"/>
          <w:color w:val="000000" w:themeColor="text1"/>
          <w:sz w:val="24"/>
          <w:szCs w:val="24"/>
          <w:lang w:val="ru-RU" w:eastAsia="ar-SA"/>
        </w:rPr>
        <w:t>Техническим комитетом п</w:t>
      </w:r>
      <w:r w:rsidR="009F5DDE" w:rsidRPr="00D24BDD">
        <w:rPr>
          <w:rFonts w:ascii="Arial" w:hAnsi="Arial" w:cs="Arial"/>
          <w:color w:val="000000" w:themeColor="text1"/>
          <w:sz w:val="24"/>
          <w:szCs w:val="24"/>
          <w:lang w:val="ru-RU" w:eastAsia="ar-SA"/>
        </w:rPr>
        <w:t>о стандартизации ТК 70 «Станки»</w:t>
      </w:r>
    </w:p>
    <w:p w:rsidR="000D18D7" w:rsidRPr="00D24BDD" w:rsidRDefault="000D18D7"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3 ПРИНЯТ Межгосударственным советом по стандартизации, метролог</w:t>
      </w:r>
      <w:r w:rsidR="00D91D75" w:rsidRPr="00D24BDD">
        <w:rPr>
          <w:rFonts w:ascii="Arial" w:hAnsi="Arial" w:cs="Arial"/>
          <w:color w:val="000000" w:themeColor="text1"/>
          <w:sz w:val="24"/>
          <w:szCs w:val="24"/>
          <w:lang w:val="ru-RU"/>
        </w:rPr>
        <w:t xml:space="preserve">ии и сертификации (протокол от                             </w:t>
      </w:r>
      <w:r w:rsidRPr="00D24BDD">
        <w:rPr>
          <w:rFonts w:ascii="Arial" w:hAnsi="Arial" w:cs="Arial"/>
          <w:color w:val="000000" w:themeColor="text1"/>
          <w:sz w:val="24"/>
          <w:szCs w:val="24"/>
          <w:lang w:val="ru-RU"/>
        </w:rPr>
        <w:t xml:space="preserve"> № </w:t>
      </w:r>
      <w:r w:rsidR="00D91D7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w:t>
      </w:r>
    </w:p>
    <w:p w:rsidR="000D18D7" w:rsidRPr="00D24BDD" w:rsidRDefault="000D18D7" w:rsidP="0099506C">
      <w:pPr>
        <w:pStyle w:val="a3"/>
        <w:shd w:val="clear" w:color="auto" w:fill="FFFFFF" w:themeFill="background1"/>
        <w:spacing w:before="120" w:after="120"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За принятие стандарта проголосовали:</w:t>
      </w:r>
    </w:p>
    <w:tbl>
      <w:tblPr>
        <w:tblW w:w="5000" w:type="pct"/>
        <w:jc w:val="center"/>
        <w:shd w:val="clear" w:color="auto" w:fill="FFFFFF"/>
        <w:tblCellMar>
          <w:left w:w="0" w:type="dxa"/>
          <w:right w:w="0" w:type="dxa"/>
        </w:tblCellMar>
        <w:tblLook w:val="0000" w:firstRow="0" w:lastRow="0" w:firstColumn="0" w:lastColumn="0" w:noHBand="0" w:noVBand="0"/>
      </w:tblPr>
      <w:tblGrid>
        <w:gridCol w:w="3177"/>
        <w:gridCol w:w="2135"/>
        <w:gridCol w:w="4385"/>
      </w:tblGrid>
      <w:tr w:rsidR="000D18D7" w:rsidRPr="005841B2" w:rsidTr="007E3A74">
        <w:trPr>
          <w:trHeight w:val="740"/>
          <w:tblHeader/>
          <w:jc w:val="center"/>
        </w:trPr>
        <w:tc>
          <w:tcPr>
            <w:tcW w:w="1638" w:type="pct"/>
            <w:tcBorders>
              <w:top w:val="single" w:sz="4" w:space="0" w:color="auto"/>
              <w:left w:val="single" w:sz="4" w:space="0" w:color="auto"/>
              <w:bottom w:val="double" w:sz="4" w:space="0" w:color="auto"/>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288" w:lineRule="auto"/>
              <w:ind w:left="113" w:right="113"/>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Краткое наименование страны по МК (ИСО 3166) 004−97</w:t>
            </w:r>
          </w:p>
        </w:tc>
        <w:tc>
          <w:tcPr>
            <w:tcW w:w="110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288" w:lineRule="auto"/>
              <w:ind w:left="113" w:right="113"/>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Код страны </w:t>
            </w:r>
            <w:r w:rsidRPr="00D24BDD">
              <w:rPr>
                <w:rFonts w:ascii="Arial" w:hAnsi="Arial" w:cs="Arial"/>
                <w:color w:val="000000" w:themeColor="text1"/>
                <w:sz w:val="24"/>
                <w:szCs w:val="24"/>
                <w:lang w:val="ru-RU"/>
              </w:rPr>
              <w:br/>
              <w:t>по МК (ИСО 3166)</w:t>
            </w:r>
            <w:r w:rsidR="007D4100"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004−97</w:t>
            </w:r>
          </w:p>
        </w:tc>
        <w:tc>
          <w:tcPr>
            <w:tcW w:w="226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288" w:lineRule="auto"/>
              <w:ind w:left="113" w:right="113" w:hanging="6"/>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Сокращенное наименование национального органа по стандартизации</w:t>
            </w:r>
          </w:p>
        </w:tc>
      </w:tr>
      <w:tr w:rsidR="000D18D7" w:rsidRPr="00D24BDD" w:rsidTr="007E3A74">
        <w:trPr>
          <w:jc w:val="center"/>
        </w:trPr>
        <w:tc>
          <w:tcPr>
            <w:tcW w:w="1638" w:type="pct"/>
            <w:tcBorders>
              <w:top w:val="doub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before="120"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Азербайджан</w:t>
            </w:r>
          </w:p>
        </w:tc>
        <w:tc>
          <w:tcPr>
            <w:tcW w:w="1101" w:type="pct"/>
            <w:tcBorders>
              <w:top w:val="double" w:sz="4" w:space="0" w:color="auto"/>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before="120"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AZ</w:t>
            </w:r>
          </w:p>
        </w:tc>
        <w:tc>
          <w:tcPr>
            <w:tcW w:w="2261" w:type="pct"/>
            <w:tcBorders>
              <w:top w:val="double" w:sz="4" w:space="0" w:color="auto"/>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before="120"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Азстандарт</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Армения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AM</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Минэкономики Республики Армения</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Беларусь</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BY</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Госстандарт Республики Беларусь</w:t>
            </w:r>
          </w:p>
        </w:tc>
      </w:tr>
      <w:tr w:rsidR="000D18D7" w:rsidRPr="00D24BDD" w:rsidTr="007E3A74">
        <w:trPr>
          <w:cantSplit/>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Грузия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GE</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Грузстандарт</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Казахстан</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KZ</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Госстандарт Республики Казахстан</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Киргизия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KG</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Кыргызстандарт</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Молдова</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MD</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Институт стандартизации Молдовы</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Россия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RU</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Росстандарт</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Таджикистан</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TJ</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Таджикстандарт</w:t>
            </w:r>
          </w:p>
        </w:tc>
      </w:tr>
      <w:tr w:rsidR="000D18D7" w:rsidRPr="00D24BDD" w:rsidTr="007E3A74">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Туркменистан</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TM</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Главгосслужба «Туркменстандартлары»</w:t>
            </w:r>
          </w:p>
        </w:tc>
      </w:tr>
      <w:tr w:rsidR="000D18D7" w:rsidRPr="00D24BDD" w:rsidTr="007E3A74">
        <w:trPr>
          <w:jc w:val="center"/>
        </w:trPr>
        <w:tc>
          <w:tcPr>
            <w:tcW w:w="1638"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Узбекистан</w:t>
            </w:r>
          </w:p>
        </w:tc>
        <w:tc>
          <w:tcPr>
            <w:tcW w:w="110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UZ</w:t>
            </w:r>
          </w:p>
        </w:tc>
        <w:tc>
          <w:tcPr>
            <w:tcW w:w="226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0D18D7" w:rsidRPr="00D24BDD" w:rsidRDefault="000D18D7" w:rsidP="0099506C">
            <w:pPr>
              <w:shd w:val="clear" w:color="auto" w:fill="FFFFFF" w:themeFill="background1"/>
              <w:spacing w:line="312" w:lineRule="auto"/>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Узстандарт</w:t>
            </w:r>
          </w:p>
        </w:tc>
      </w:tr>
    </w:tbl>
    <w:p w:rsidR="000D18D7" w:rsidRPr="00D24BDD" w:rsidRDefault="000D18D7"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p>
    <w:p w:rsidR="009F5DDE" w:rsidRPr="00D24BDD" w:rsidRDefault="009F5DDE"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eastAsia="ru-RU"/>
        </w:rPr>
      </w:pPr>
      <w:r w:rsidRPr="00D24BDD">
        <w:rPr>
          <w:rFonts w:ascii="Arial" w:hAnsi="Arial" w:cs="Arial"/>
          <w:color w:val="000000" w:themeColor="text1"/>
          <w:sz w:val="24"/>
          <w:szCs w:val="24"/>
          <w:lang w:val="ru-RU" w:eastAsia="ru-RU"/>
        </w:rPr>
        <w:t xml:space="preserve">4 Приказом Федерального агентства по техническому регулированию и метрологии от                                       г. №               межгосударственный стандарт                     </w:t>
      </w:r>
      <w:r w:rsidR="00786DB7" w:rsidRPr="00D24BDD">
        <w:rPr>
          <w:rFonts w:ascii="Arial" w:hAnsi="Arial" w:cs="Arial"/>
          <w:color w:val="000000" w:themeColor="text1"/>
          <w:sz w:val="24"/>
          <w:szCs w:val="24"/>
          <w:lang w:val="ru-RU" w:eastAsia="ru-RU"/>
        </w:rPr>
        <w:t>ГОСТ ISO 19085-</w:t>
      </w:r>
      <w:r w:rsidR="0079659F" w:rsidRPr="00D24BDD">
        <w:rPr>
          <w:rFonts w:ascii="Arial" w:hAnsi="Arial" w:cs="Arial"/>
          <w:color w:val="000000" w:themeColor="text1"/>
          <w:sz w:val="24"/>
          <w:szCs w:val="24"/>
          <w:lang w:val="ru-RU" w:eastAsia="ru-RU"/>
        </w:rPr>
        <w:t>3</w:t>
      </w:r>
      <w:r w:rsidRPr="00D24BDD">
        <w:rPr>
          <w:rFonts w:ascii="Arial" w:hAnsi="Arial" w:cs="Arial"/>
          <w:color w:val="000000" w:themeColor="text1"/>
          <w:sz w:val="24"/>
          <w:szCs w:val="24"/>
          <w:lang w:val="ru-RU" w:eastAsia="ru-RU"/>
        </w:rPr>
        <w:t>—202         введен в действие в качестве национального стандарта Российской Федерации с 1                                        202    г.</w:t>
      </w:r>
    </w:p>
    <w:p w:rsidR="00E82F27" w:rsidRPr="005A2B68" w:rsidRDefault="009F5DDE" w:rsidP="00713D80">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5</w:t>
      </w:r>
      <w:r w:rsidR="005D104E" w:rsidRPr="00D24BDD">
        <w:rPr>
          <w:rFonts w:ascii="Arial" w:hAnsi="Arial" w:cs="Arial"/>
          <w:color w:val="000000" w:themeColor="text1"/>
          <w:sz w:val="24"/>
          <w:szCs w:val="24"/>
          <w:lang w:val="ru-RU"/>
        </w:rPr>
        <w:t xml:space="preserve"> Настоящий стандарт </w:t>
      </w:r>
      <w:r w:rsidR="00E82F27" w:rsidRPr="00D24BDD">
        <w:rPr>
          <w:rFonts w:ascii="Arial" w:hAnsi="Arial" w:cs="Arial"/>
          <w:color w:val="000000" w:themeColor="text1"/>
          <w:sz w:val="24"/>
          <w:szCs w:val="24"/>
          <w:lang w:val="ru-RU"/>
        </w:rPr>
        <w:t>идентичен</w:t>
      </w:r>
      <w:r w:rsidR="00D91D75" w:rsidRPr="00D24BDD">
        <w:rPr>
          <w:rFonts w:ascii="Arial" w:hAnsi="Arial" w:cs="Arial"/>
          <w:color w:val="000000" w:themeColor="text1"/>
          <w:sz w:val="24"/>
          <w:szCs w:val="24"/>
          <w:lang w:val="ru-RU"/>
        </w:rPr>
        <w:t xml:space="preserve"> </w:t>
      </w:r>
      <w:r w:rsidR="005D104E" w:rsidRPr="00D24BDD">
        <w:rPr>
          <w:rFonts w:ascii="Arial" w:hAnsi="Arial" w:cs="Arial"/>
          <w:color w:val="000000" w:themeColor="text1"/>
          <w:sz w:val="24"/>
          <w:szCs w:val="24"/>
          <w:lang w:val="ru-RU"/>
        </w:rPr>
        <w:t>международному стандарту</w:t>
      </w:r>
      <w:r w:rsidRPr="00D24BDD">
        <w:rPr>
          <w:rFonts w:ascii="Arial" w:hAnsi="Arial" w:cs="Arial"/>
          <w:color w:val="000000" w:themeColor="text1"/>
          <w:sz w:val="24"/>
          <w:szCs w:val="24"/>
          <w:lang w:val="ru-RU"/>
        </w:rPr>
        <w:br/>
      </w:r>
      <w:r w:rsidR="005D104E" w:rsidRPr="00D24BDD">
        <w:rPr>
          <w:rFonts w:ascii="Arial" w:hAnsi="Arial" w:cs="Arial"/>
          <w:color w:val="000000" w:themeColor="text1"/>
          <w:sz w:val="24"/>
          <w:szCs w:val="24"/>
          <w:lang w:val="ru-RU"/>
        </w:rPr>
        <w:lastRenderedPageBreak/>
        <w:t>ISO 19085-</w:t>
      </w:r>
      <w:r w:rsidR="00EC6DE9" w:rsidRPr="00D24BDD">
        <w:rPr>
          <w:rFonts w:ascii="Arial" w:hAnsi="Arial" w:cs="Arial"/>
          <w:color w:val="000000" w:themeColor="text1"/>
          <w:sz w:val="24"/>
          <w:szCs w:val="24"/>
          <w:lang w:val="ru-RU"/>
        </w:rPr>
        <w:t>3</w:t>
      </w:r>
      <w:r w:rsidR="005D104E" w:rsidRPr="00D24BDD">
        <w:rPr>
          <w:rFonts w:ascii="Arial" w:hAnsi="Arial" w:cs="Arial"/>
          <w:color w:val="000000" w:themeColor="text1"/>
          <w:sz w:val="24"/>
          <w:szCs w:val="24"/>
          <w:lang w:val="ru-RU"/>
        </w:rPr>
        <w:t>:2021 «</w:t>
      </w:r>
      <w:r w:rsidR="0099506C" w:rsidRPr="00D24BDD">
        <w:rPr>
          <w:rFonts w:ascii="Arial" w:hAnsi="Arial" w:cs="Arial"/>
          <w:color w:val="000000" w:themeColor="text1"/>
          <w:sz w:val="24"/>
          <w:szCs w:val="24"/>
          <w:lang w:val="ru-RU"/>
        </w:rPr>
        <w:t>Станки</w:t>
      </w:r>
      <w:r w:rsidR="00630F45" w:rsidRPr="00D24BDD">
        <w:rPr>
          <w:rFonts w:ascii="Arial" w:hAnsi="Arial" w:cs="Arial"/>
          <w:color w:val="000000" w:themeColor="text1"/>
          <w:sz w:val="24"/>
          <w:szCs w:val="24"/>
          <w:lang w:val="ru-RU"/>
        </w:rPr>
        <w:t xml:space="preserve"> деревообрабатывающ</w:t>
      </w:r>
      <w:r w:rsidR="0099506C" w:rsidRPr="00D24BDD">
        <w:rPr>
          <w:rFonts w:ascii="Arial" w:hAnsi="Arial" w:cs="Arial"/>
          <w:color w:val="000000" w:themeColor="text1"/>
          <w:sz w:val="24"/>
          <w:szCs w:val="24"/>
          <w:lang w:val="ru-RU"/>
        </w:rPr>
        <w:t>и</w:t>
      </w:r>
      <w:r w:rsidR="00630F45" w:rsidRPr="00D24BDD">
        <w:rPr>
          <w:rFonts w:ascii="Arial" w:hAnsi="Arial" w:cs="Arial"/>
          <w:color w:val="000000" w:themeColor="text1"/>
          <w:sz w:val="24"/>
          <w:szCs w:val="24"/>
          <w:lang w:val="ru-RU"/>
        </w:rPr>
        <w:t>е</w:t>
      </w:r>
      <w:r w:rsidR="005D104E" w:rsidRPr="00D24BDD">
        <w:rPr>
          <w:rFonts w:ascii="Arial" w:hAnsi="Arial" w:cs="Arial"/>
          <w:color w:val="000000" w:themeColor="text1"/>
          <w:sz w:val="24"/>
          <w:szCs w:val="24"/>
          <w:lang w:val="ru-RU"/>
        </w:rPr>
        <w:t xml:space="preserve">. </w:t>
      </w:r>
      <w:r w:rsidR="0099506C" w:rsidRPr="00D24BDD">
        <w:rPr>
          <w:rFonts w:ascii="Arial" w:hAnsi="Arial" w:cs="Arial"/>
          <w:color w:val="000000" w:themeColor="text1"/>
          <w:sz w:val="24"/>
          <w:szCs w:val="24"/>
          <w:lang w:val="ru-RU"/>
        </w:rPr>
        <w:t xml:space="preserve">Безопасность. </w:t>
      </w:r>
      <w:r w:rsidR="00F238E5" w:rsidRPr="00D24BDD">
        <w:rPr>
          <w:rFonts w:ascii="Arial" w:hAnsi="Arial" w:cs="Arial"/>
          <w:color w:val="000000" w:themeColor="text1"/>
          <w:sz w:val="24"/>
          <w:szCs w:val="24"/>
          <w:lang w:val="ru-RU"/>
        </w:rPr>
        <w:t xml:space="preserve">Часть </w:t>
      </w:r>
      <w:r w:rsidR="00EC6DE9" w:rsidRPr="00D24BDD">
        <w:rPr>
          <w:rFonts w:ascii="Arial" w:hAnsi="Arial" w:cs="Arial"/>
          <w:color w:val="000000" w:themeColor="text1"/>
          <w:sz w:val="24"/>
          <w:szCs w:val="24"/>
          <w:lang w:val="ru-RU"/>
        </w:rPr>
        <w:t>3</w:t>
      </w:r>
      <w:r w:rsidR="00F238E5" w:rsidRPr="00D24BDD">
        <w:rPr>
          <w:rFonts w:ascii="Arial" w:hAnsi="Arial" w:cs="Arial"/>
          <w:color w:val="000000" w:themeColor="text1"/>
          <w:sz w:val="24"/>
          <w:szCs w:val="24"/>
          <w:lang w:val="ru-RU"/>
        </w:rPr>
        <w:t xml:space="preserve">. </w:t>
      </w:r>
      <w:r w:rsidR="00713D80" w:rsidRPr="00D24BDD">
        <w:rPr>
          <w:rFonts w:ascii="Arial" w:hAnsi="Arial" w:cs="Arial"/>
          <w:color w:val="000000" w:themeColor="text1"/>
          <w:sz w:val="24"/>
          <w:szCs w:val="24"/>
          <w:lang w:val="ru-RU"/>
        </w:rPr>
        <w:t>Станки</w:t>
      </w:r>
      <w:r w:rsidR="00713D80" w:rsidRPr="005A2B68">
        <w:rPr>
          <w:rFonts w:ascii="Arial" w:hAnsi="Arial" w:cs="Arial"/>
          <w:color w:val="000000" w:themeColor="text1"/>
          <w:sz w:val="24"/>
          <w:szCs w:val="24"/>
          <w:lang w:val="ru-RU"/>
        </w:rPr>
        <w:t xml:space="preserve"> </w:t>
      </w:r>
      <w:r w:rsidR="00713D80" w:rsidRPr="00D24BDD">
        <w:rPr>
          <w:rFonts w:ascii="Arial" w:hAnsi="Arial" w:cs="Arial"/>
          <w:color w:val="000000" w:themeColor="text1"/>
          <w:sz w:val="24"/>
          <w:szCs w:val="24"/>
          <w:lang w:val="ru-RU"/>
        </w:rPr>
        <w:t>сверлильно</w:t>
      </w:r>
      <w:r w:rsidR="00713D80" w:rsidRPr="005A2B68">
        <w:rPr>
          <w:rFonts w:ascii="Arial" w:hAnsi="Arial" w:cs="Arial"/>
          <w:color w:val="000000" w:themeColor="text1"/>
          <w:sz w:val="24"/>
          <w:szCs w:val="24"/>
          <w:lang w:val="ru-RU"/>
        </w:rPr>
        <w:t>-</w:t>
      </w:r>
      <w:r w:rsidR="00713D80" w:rsidRPr="00D24BDD">
        <w:rPr>
          <w:rFonts w:ascii="Arial" w:hAnsi="Arial" w:cs="Arial"/>
          <w:color w:val="000000" w:themeColor="text1"/>
          <w:sz w:val="24"/>
          <w:szCs w:val="24"/>
          <w:lang w:val="ru-RU"/>
        </w:rPr>
        <w:t>фрезерные</w:t>
      </w:r>
      <w:r w:rsidR="00713D80" w:rsidRPr="005A2B68">
        <w:rPr>
          <w:rFonts w:ascii="Arial" w:hAnsi="Arial" w:cs="Arial"/>
          <w:color w:val="000000" w:themeColor="text1"/>
          <w:sz w:val="24"/>
          <w:szCs w:val="24"/>
          <w:lang w:val="ru-RU"/>
        </w:rPr>
        <w:t xml:space="preserve"> </w:t>
      </w:r>
      <w:r w:rsidR="00713D80" w:rsidRPr="00D24BDD">
        <w:rPr>
          <w:rFonts w:ascii="Arial" w:hAnsi="Arial" w:cs="Arial"/>
          <w:color w:val="000000" w:themeColor="text1"/>
          <w:sz w:val="24"/>
          <w:szCs w:val="24"/>
          <w:lang w:val="ru-RU"/>
        </w:rPr>
        <w:t>с</w:t>
      </w:r>
      <w:r w:rsidR="00713D80" w:rsidRPr="005A2B68">
        <w:rPr>
          <w:rFonts w:ascii="Arial" w:hAnsi="Arial" w:cs="Arial"/>
          <w:color w:val="000000" w:themeColor="text1"/>
          <w:sz w:val="24"/>
          <w:szCs w:val="24"/>
          <w:lang w:val="ru-RU"/>
        </w:rPr>
        <w:t xml:space="preserve"> </w:t>
      </w:r>
      <w:r w:rsidR="00713D80" w:rsidRPr="00D24BDD">
        <w:rPr>
          <w:rFonts w:ascii="Arial" w:hAnsi="Arial" w:cs="Arial"/>
          <w:color w:val="000000" w:themeColor="text1"/>
          <w:sz w:val="24"/>
          <w:szCs w:val="24"/>
          <w:lang w:val="ru-RU"/>
        </w:rPr>
        <w:t>числовым</w:t>
      </w:r>
      <w:r w:rsidR="00713D80" w:rsidRPr="005A2B68">
        <w:rPr>
          <w:rFonts w:ascii="Arial" w:hAnsi="Arial" w:cs="Arial"/>
          <w:color w:val="000000" w:themeColor="text1"/>
          <w:sz w:val="24"/>
          <w:szCs w:val="24"/>
          <w:lang w:val="ru-RU"/>
        </w:rPr>
        <w:t xml:space="preserve"> </w:t>
      </w:r>
      <w:r w:rsidR="00713D80" w:rsidRPr="00D24BDD">
        <w:rPr>
          <w:rFonts w:ascii="Arial" w:hAnsi="Arial" w:cs="Arial"/>
          <w:color w:val="000000" w:themeColor="text1"/>
          <w:sz w:val="24"/>
          <w:szCs w:val="24"/>
          <w:lang w:val="ru-RU"/>
        </w:rPr>
        <w:t>программным</w:t>
      </w:r>
      <w:r w:rsidR="00713D80" w:rsidRPr="005A2B68">
        <w:rPr>
          <w:rFonts w:ascii="Arial" w:hAnsi="Arial" w:cs="Arial"/>
          <w:color w:val="000000" w:themeColor="text1"/>
          <w:sz w:val="24"/>
          <w:szCs w:val="24"/>
          <w:lang w:val="ru-RU"/>
        </w:rPr>
        <w:t xml:space="preserve"> </w:t>
      </w:r>
      <w:r w:rsidR="00713D80" w:rsidRPr="00D24BDD">
        <w:rPr>
          <w:rFonts w:ascii="Arial" w:hAnsi="Arial" w:cs="Arial"/>
          <w:color w:val="000000" w:themeColor="text1"/>
          <w:sz w:val="24"/>
          <w:szCs w:val="24"/>
          <w:lang w:val="ru-RU"/>
        </w:rPr>
        <w:t>управлением</w:t>
      </w:r>
      <w:r w:rsidR="005D104E" w:rsidRPr="005A2B68">
        <w:rPr>
          <w:rFonts w:ascii="Arial" w:hAnsi="Arial" w:cs="Arial"/>
          <w:color w:val="000000" w:themeColor="text1"/>
          <w:sz w:val="24"/>
          <w:szCs w:val="24"/>
          <w:lang w:val="ru-RU"/>
        </w:rPr>
        <w:t>» («</w:t>
      </w:r>
      <w:r w:rsidR="005D104E" w:rsidRPr="00D24BDD">
        <w:rPr>
          <w:rFonts w:ascii="Arial" w:hAnsi="Arial" w:cs="Arial"/>
          <w:color w:val="000000" w:themeColor="text1"/>
          <w:sz w:val="24"/>
          <w:szCs w:val="24"/>
        </w:rPr>
        <w:t>Woodworking</w:t>
      </w:r>
      <w:r w:rsidR="005D104E" w:rsidRPr="005A2B68">
        <w:rPr>
          <w:rFonts w:ascii="Arial" w:hAnsi="Arial" w:cs="Arial"/>
          <w:color w:val="000000" w:themeColor="text1"/>
          <w:sz w:val="24"/>
          <w:szCs w:val="24"/>
          <w:lang w:val="ru-RU"/>
        </w:rPr>
        <w:t xml:space="preserve"> </w:t>
      </w:r>
      <w:r w:rsidR="005D104E" w:rsidRPr="00D24BDD">
        <w:rPr>
          <w:rFonts w:ascii="Arial" w:hAnsi="Arial" w:cs="Arial"/>
          <w:color w:val="000000" w:themeColor="text1"/>
          <w:sz w:val="24"/>
          <w:szCs w:val="24"/>
        </w:rPr>
        <w:t>machines</w:t>
      </w:r>
      <w:r w:rsidR="005D104E" w:rsidRPr="005A2B68">
        <w:rPr>
          <w:rFonts w:ascii="Arial" w:hAnsi="Arial" w:cs="Arial"/>
          <w:color w:val="000000" w:themeColor="text1"/>
          <w:sz w:val="24"/>
          <w:szCs w:val="24"/>
          <w:lang w:val="ru-RU"/>
        </w:rPr>
        <w:t xml:space="preserve"> — </w:t>
      </w:r>
      <w:r w:rsidR="005D104E" w:rsidRPr="00D24BDD">
        <w:rPr>
          <w:rFonts w:ascii="Arial" w:hAnsi="Arial" w:cs="Arial"/>
          <w:color w:val="000000" w:themeColor="text1"/>
          <w:sz w:val="24"/>
          <w:szCs w:val="24"/>
        </w:rPr>
        <w:t>Safety</w:t>
      </w:r>
      <w:r w:rsidR="005D104E" w:rsidRPr="005A2B68">
        <w:rPr>
          <w:rFonts w:ascii="Arial" w:hAnsi="Arial" w:cs="Arial"/>
          <w:color w:val="000000" w:themeColor="text1"/>
          <w:sz w:val="24"/>
          <w:szCs w:val="24"/>
          <w:lang w:val="ru-RU"/>
        </w:rPr>
        <w:t xml:space="preserve"> — </w:t>
      </w:r>
      <w:r w:rsidR="005D104E" w:rsidRPr="00D24BDD">
        <w:rPr>
          <w:rFonts w:ascii="Arial" w:hAnsi="Arial" w:cs="Arial"/>
          <w:color w:val="000000" w:themeColor="text1"/>
          <w:sz w:val="24"/>
          <w:szCs w:val="24"/>
        </w:rPr>
        <w:t>Part</w:t>
      </w:r>
      <w:r w:rsidR="005D104E" w:rsidRPr="005A2B68">
        <w:rPr>
          <w:rFonts w:ascii="Arial" w:hAnsi="Arial" w:cs="Arial"/>
          <w:color w:val="000000" w:themeColor="text1"/>
          <w:sz w:val="24"/>
          <w:szCs w:val="24"/>
          <w:lang w:val="ru-RU"/>
        </w:rPr>
        <w:t xml:space="preserve"> </w:t>
      </w:r>
      <w:r w:rsidR="00EC6DE9" w:rsidRPr="005A2B68">
        <w:rPr>
          <w:rFonts w:ascii="Arial" w:hAnsi="Arial" w:cs="Arial"/>
          <w:color w:val="000000" w:themeColor="text1"/>
          <w:sz w:val="24"/>
          <w:szCs w:val="24"/>
          <w:lang w:val="ru-RU"/>
        </w:rPr>
        <w:t>3</w:t>
      </w:r>
      <w:r w:rsidR="005D104E" w:rsidRPr="005A2B68">
        <w:rPr>
          <w:rFonts w:ascii="Arial" w:hAnsi="Arial" w:cs="Arial"/>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Numerically</w:t>
      </w:r>
      <w:r w:rsidR="00EC6DE9" w:rsidRPr="005A2B68">
        <w:rPr>
          <w:rFonts w:ascii="Arial" w:eastAsiaTheme="minorHAnsi" w:hAnsi="Arial" w:cs="Arial"/>
          <w:bCs/>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controlled</w:t>
      </w:r>
      <w:r w:rsidR="00EC6DE9" w:rsidRPr="005A2B68">
        <w:rPr>
          <w:rFonts w:ascii="Arial" w:eastAsiaTheme="minorHAnsi" w:hAnsi="Arial" w:cs="Arial"/>
          <w:bCs/>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NC</w:t>
      </w:r>
      <w:r w:rsidR="00EC6DE9" w:rsidRPr="005A2B68">
        <w:rPr>
          <w:rFonts w:ascii="Arial" w:eastAsiaTheme="minorHAnsi" w:hAnsi="Arial" w:cs="Arial"/>
          <w:bCs/>
          <w:color w:val="000000" w:themeColor="text1"/>
          <w:sz w:val="24"/>
          <w:szCs w:val="24"/>
          <w:lang w:val="ru-RU"/>
        </w:rPr>
        <w:t>/</w:t>
      </w:r>
      <w:r w:rsidR="00EC6DE9" w:rsidRPr="00D24BDD">
        <w:rPr>
          <w:rFonts w:ascii="Arial" w:eastAsiaTheme="minorHAnsi" w:hAnsi="Arial" w:cs="Arial"/>
          <w:bCs/>
          <w:color w:val="000000" w:themeColor="text1"/>
          <w:sz w:val="24"/>
          <w:szCs w:val="24"/>
        </w:rPr>
        <w:t>CNC</w:t>
      </w:r>
      <w:r w:rsidR="00EC6DE9" w:rsidRPr="005A2B68">
        <w:rPr>
          <w:rFonts w:ascii="Arial" w:eastAsiaTheme="minorHAnsi" w:hAnsi="Arial" w:cs="Arial"/>
          <w:bCs/>
          <w:color w:val="000000" w:themeColor="text1"/>
          <w:sz w:val="24"/>
          <w:szCs w:val="24"/>
          <w:lang w:val="ru-RU"/>
        </w:rPr>
        <w:t>)</w:t>
      </w:r>
      <w:r w:rsidR="002919D4" w:rsidRPr="005A2B68">
        <w:rPr>
          <w:rFonts w:ascii="Arial" w:eastAsiaTheme="minorHAnsi" w:hAnsi="Arial" w:cs="Arial"/>
          <w:bCs/>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boring</w:t>
      </w:r>
      <w:r w:rsidR="00EC6DE9" w:rsidRPr="005A2B68">
        <w:rPr>
          <w:rFonts w:ascii="Arial" w:eastAsiaTheme="minorHAnsi" w:hAnsi="Arial" w:cs="Arial"/>
          <w:bCs/>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and</w:t>
      </w:r>
      <w:r w:rsidR="00EC6DE9" w:rsidRPr="005A2B68">
        <w:rPr>
          <w:rFonts w:ascii="Arial" w:eastAsiaTheme="minorHAnsi" w:hAnsi="Arial" w:cs="Arial"/>
          <w:bCs/>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routing</w:t>
      </w:r>
      <w:r w:rsidR="00EC6DE9" w:rsidRPr="005A2B68">
        <w:rPr>
          <w:rFonts w:ascii="Arial" w:eastAsiaTheme="minorHAnsi" w:hAnsi="Arial" w:cs="Arial"/>
          <w:bCs/>
          <w:color w:val="000000" w:themeColor="text1"/>
          <w:sz w:val="24"/>
          <w:szCs w:val="24"/>
          <w:lang w:val="ru-RU"/>
        </w:rPr>
        <w:t xml:space="preserve"> </w:t>
      </w:r>
      <w:r w:rsidR="00EC6DE9" w:rsidRPr="00D24BDD">
        <w:rPr>
          <w:rFonts w:ascii="Arial" w:eastAsiaTheme="minorHAnsi" w:hAnsi="Arial" w:cs="Arial"/>
          <w:bCs/>
          <w:color w:val="000000" w:themeColor="text1"/>
          <w:sz w:val="24"/>
          <w:szCs w:val="24"/>
        </w:rPr>
        <w:t>machines</w:t>
      </w:r>
      <w:r w:rsidR="005D104E" w:rsidRPr="005A2B68">
        <w:rPr>
          <w:rFonts w:ascii="Arial" w:hAnsi="Arial" w:cs="Arial"/>
          <w:color w:val="000000" w:themeColor="text1"/>
          <w:sz w:val="24"/>
          <w:szCs w:val="24"/>
          <w:lang w:val="ru-RU"/>
        </w:rPr>
        <w:t>»)</w:t>
      </w:r>
      <w:r w:rsidR="004A26DD" w:rsidRPr="005A2B68">
        <w:rPr>
          <w:rFonts w:ascii="Arial" w:hAnsi="Arial" w:cs="Arial"/>
          <w:color w:val="000000" w:themeColor="text1"/>
          <w:sz w:val="24"/>
          <w:szCs w:val="24"/>
          <w:lang w:val="ru-RU"/>
        </w:rPr>
        <w:t xml:space="preserve">. </w:t>
      </w:r>
    </w:p>
    <w:p w:rsidR="000D18D7" w:rsidRPr="00D24BDD" w:rsidRDefault="000D18D7"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Международный стандарт ISO 19085-</w:t>
      </w:r>
      <w:r w:rsidR="00B76518" w:rsidRPr="00D24BDD">
        <w:rPr>
          <w:rFonts w:ascii="Arial" w:hAnsi="Arial" w:cs="Arial"/>
          <w:color w:val="000000" w:themeColor="text1"/>
          <w:sz w:val="24"/>
          <w:szCs w:val="24"/>
          <w:lang w:val="ru-RU"/>
        </w:rPr>
        <w:t>3</w:t>
      </w:r>
      <w:r w:rsidRPr="00D24BDD">
        <w:rPr>
          <w:rFonts w:ascii="Arial" w:hAnsi="Arial" w:cs="Arial"/>
          <w:color w:val="000000" w:themeColor="text1"/>
          <w:sz w:val="24"/>
          <w:szCs w:val="24"/>
          <w:lang w:val="ru-RU"/>
        </w:rPr>
        <w:t>:2021 разработан Техническим комитетом по стандартизации ТК 39 (</w:t>
      </w:r>
      <w:r w:rsidRPr="00D24BDD">
        <w:rPr>
          <w:rFonts w:ascii="Arial" w:hAnsi="Arial" w:cs="Arial"/>
          <w:color w:val="000000" w:themeColor="text1"/>
          <w:sz w:val="24"/>
          <w:szCs w:val="24"/>
        </w:rPr>
        <w:t>TC</w:t>
      </w:r>
      <w:r w:rsidRPr="00D24BDD">
        <w:rPr>
          <w:rFonts w:ascii="Arial" w:hAnsi="Arial" w:cs="Arial"/>
          <w:color w:val="000000" w:themeColor="text1"/>
          <w:sz w:val="24"/>
          <w:szCs w:val="24"/>
          <w:lang w:val="ru-RU"/>
        </w:rPr>
        <w:t xml:space="preserve"> 39) «Станки» Международной организации по стандартизации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и его подкомитетом ПК 4 (</w:t>
      </w:r>
      <w:r w:rsidRPr="00D24BDD">
        <w:rPr>
          <w:rFonts w:ascii="Arial" w:hAnsi="Arial" w:cs="Arial"/>
          <w:color w:val="000000" w:themeColor="text1"/>
          <w:sz w:val="24"/>
          <w:szCs w:val="24"/>
        </w:rPr>
        <w:t>SC</w:t>
      </w:r>
      <w:r w:rsidRPr="00D24BDD">
        <w:rPr>
          <w:rFonts w:ascii="Arial" w:hAnsi="Arial" w:cs="Arial"/>
          <w:color w:val="000000" w:themeColor="text1"/>
          <w:sz w:val="24"/>
          <w:szCs w:val="24"/>
          <w:lang w:val="ru-RU"/>
        </w:rPr>
        <w:t xml:space="preserve"> 4) «Деревообрабатывающие станки» совместно с Техническим комитетом ТК 142 (CEN/TC 142) «Деревообрабатывающие станки – Безопасность</w:t>
      </w:r>
      <w:r w:rsidR="00B72195"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Европейского комитета по стандартизации.</w:t>
      </w:r>
    </w:p>
    <w:p w:rsidR="00E82F27" w:rsidRPr="00D24BDD" w:rsidRDefault="00220885" w:rsidP="0099506C">
      <w:pPr>
        <w:shd w:val="clear" w:color="auto" w:fill="FFFFFF" w:themeFill="background1"/>
        <w:spacing w:line="360" w:lineRule="auto"/>
        <w:ind w:firstLine="709"/>
        <w:jc w:val="both"/>
        <w:rPr>
          <w:rFonts w:ascii="Arial" w:hAnsi="Arial" w:cs="Arial"/>
          <w:color w:val="000000" w:themeColor="text1"/>
          <w:sz w:val="24"/>
          <w:szCs w:val="24"/>
          <w:lang w:val="ru-RU" w:eastAsia="ar-SA"/>
        </w:rPr>
      </w:pPr>
      <w:r w:rsidRPr="00D24BDD">
        <w:rPr>
          <w:rFonts w:ascii="Arial" w:hAnsi="Arial" w:cs="Arial"/>
          <w:color w:val="000000" w:themeColor="text1"/>
          <w:sz w:val="24"/>
          <w:szCs w:val="24"/>
          <w:lang w:val="ru-RU"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rsidR="003130F8" w:rsidRPr="00D24BDD" w:rsidRDefault="00220885" w:rsidP="0099506C">
      <w:pPr>
        <w:shd w:val="clear" w:color="auto" w:fill="FFFFFF" w:themeFill="background1"/>
        <w:spacing w:before="120" w:after="120" w:line="360" w:lineRule="auto"/>
        <w:ind w:left="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6</w:t>
      </w:r>
      <w:r w:rsidR="000D18D7" w:rsidRPr="00D24BDD">
        <w:rPr>
          <w:rFonts w:ascii="Arial" w:hAnsi="Arial" w:cs="Arial"/>
          <w:color w:val="000000" w:themeColor="text1"/>
          <w:sz w:val="24"/>
          <w:szCs w:val="24"/>
          <w:lang w:val="ru-RU"/>
        </w:rPr>
        <w:t xml:space="preserve"> ВВЕДЕН ВПЕРВЫЕ</w:t>
      </w:r>
    </w:p>
    <w:p w:rsidR="000D18D7" w:rsidRPr="00D24BDD" w:rsidRDefault="000D18D7" w:rsidP="0099506C">
      <w:pPr>
        <w:shd w:val="clear" w:color="auto" w:fill="FFFFFF" w:themeFill="background1"/>
        <w:spacing w:line="360" w:lineRule="auto"/>
        <w:ind w:firstLine="567"/>
        <w:jc w:val="both"/>
        <w:rPr>
          <w:rFonts w:ascii="Arial" w:hAnsi="Arial" w:cs="Arial"/>
          <w:i/>
          <w:color w:val="000000" w:themeColor="text1"/>
          <w:sz w:val="24"/>
          <w:szCs w:val="24"/>
          <w:lang w:val="ru-RU"/>
        </w:rPr>
      </w:pPr>
      <w:r w:rsidRPr="00D24BDD">
        <w:rPr>
          <w:rFonts w:ascii="Arial" w:hAnsi="Arial" w:cs="Arial"/>
          <w:i/>
          <w:color w:val="000000" w:themeColor="text1"/>
          <w:sz w:val="24"/>
          <w:szCs w:val="24"/>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0D18D7" w:rsidRPr="00D24BDD" w:rsidRDefault="000D18D7" w:rsidP="0099506C">
      <w:pPr>
        <w:pStyle w:val="ae"/>
        <w:shd w:val="clear" w:color="auto" w:fill="FFFFFF" w:themeFill="background1"/>
        <w:spacing w:line="360" w:lineRule="auto"/>
        <w:ind w:firstLine="567"/>
        <w:rPr>
          <w:rFonts w:cs="Arial"/>
          <w:color w:val="000000" w:themeColor="text1"/>
          <w:szCs w:val="24"/>
        </w:rPr>
      </w:pPr>
      <w:r w:rsidRPr="00D24BDD">
        <w:rPr>
          <w:rFonts w:cs="Arial"/>
          <w:i/>
          <w:color w:val="000000" w:themeColor="text1"/>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E82F27" w:rsidRPr="00D24BDD" w:rsidRDefault="00E82F27"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220885" w:rsidRPr="00D24BDD" w:rsidRDefault="00220885" w:rsidP="0099506C">
      <w:pPr>
        <w:shd w:val="clear" w:color="auto" w:fill="FFFFFF" w:themeFill="background1"/>
        <w:spacing w:line="360" w:lineRule="auto"/>
        <w:ind w:firstLine="709"/>
        <w:jc w:val="right"/>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ISO, 20</w:t>
      </w:r>
      <w:r w:rsidR="00952473" w:rsidRPr="00D24BDD">
        <w:rPr>
          <w:rFonts w:ascii="Arial" w:hAnsi="Arial" w:cs="Arial"/>
          <w:bCs/>
          <w:color w:val="000000" w:themeColor="text1"/>
          <w:sz w:val="24"/>
          <w:szCs w:val="24"/>
          <w:lang w:val="ru-RU"/>
        </w:rPr>
        <w:t>21</w:t>
      </w:r>
    </w:p>
    <w:p w:rsidR="00220885" w:rsidRPr="00D24BDD" w:rsidRDefault="00220885"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220885" w:rsidRPr="00D24BDD" w:rsidRDefault="00220885"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0D18D7" w:rsidRPr="00D24BDD" w:rsidRDefault="007502C6"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F238E5" w:rsidRPr="00D24BDD" w:rsidRDefault="00F238E5"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1873EE" w:rsidRPr="00877D75" w:rsidRDefault="001873EE"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B83FA8" w:rsidRPr="00877D75" w:rsidRDefault="00B83FA8"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1873EE" w:rsidRPr="00D24BDD" w:rsidRDefault="001873EE" w:rsidP="0099506C">
      <w:pPr>
        <w:shd w:val="clear" w:color="auto" w:fill="FFFFFF" w:themeFill="background1"/>
        <w:spacing w:line="360" w:lineRule="auto"/>
        <w:ind w:firstLine="709"/>
        <w:jc w:val="both"/>
        <w:rPr>
          <w:rFonts w:ascii="Arial" w:hAnsi="Arial" w:cs="Arial"/>
          <w:bCs/>
          <w:color w:val="000000" w:themeColor="text1"/>
          <w:sz w:val="24"/>
          <w:szCs w:val="24"/>
          <w:lang w:val="ru-RU"/>
        </w:rPr>
      </w:pPr>
    </w:p>
    <w:p w:rsidR="00786DB7" w:rsidRPr="00D24BDD" w:rsidRDefault="00786DB7" w:rsidP="000D18D7">
      <w:pPr>
        <w:shd w:val="clear" w:color="auto" w:fill="FFFFFF" w:themeFill="background1"/>
        <w:spacing w:line="360" w:lineRule="auto"/>
        <w:ind w:firstLine="709"/>
        <w:jc w:val="both"/>
        <w:rPr>
          <w:rFonts w:ascii="Arial" w:hAnsi="Arial" w:cs="Arial"/>
          <w:bCs/>
          <w:color w:val="000000" w:themeColor="text1"/>
          <w:sz w:val="24"/>
          <w:szCs w:val="24"/>
          <w:lang w:val="ru-RU"/>
        </w:rPr>
      </w:pPr>
    </w:p>
    <w:p w:rsidR="00631119" w:rsidRPr="00D24BDD" w:rsidRDefault="00E82F27" w:rsidP="007502C6">
      <w:pPr>
        <w:tabs>
          <w:tab w:val="left" w:pos="1560"/>
        </w:tabs>
        <w:spacing w:after="120" w:line="360" w:lineRule="auto"/>
        <w:jc w:val="center"/>
        <w:rPr>
          <w:rFonts w:ascii="Arial" w:hAnsi="Arial" w:cs="Arial"/>
          <w:color w:val="000000" w:themeColor="text1"/>
          <w:sz w:val="24"/>
          <w:szCs w:val="24"/>
          <w:lang w:val="ru-RU"/>
        </w:rPr>
      </w:pPr>
      <w:r w:rsidRPr="00D24BDD">
        <w:rPr>
          <w:rFonts w:ascii="Arial" w:hAnsi="Arial" w:cs="Arial"/>
          <w:b/>
          <w:color w:val="000000" w:themeColor="text1"/>
          <w:sz w:val="24"/>
          <w:szCs w:val="24"/>
          <w:lang w:val="ru-RU"/>
        </w:rPr>
        <w:lastRenderedPageBreak/>
        <w:t>Содержание</w:t>
      </w:r>
    </w:p>
    <w:p w:rsidR="00F238E5" w:rsidRPr="00D24BDD" w:rsidRDefault="00A27DF5" w:rsidP="00775D58">
      <w:pPr>
        <w:pStyle w:val="11"/>
        <w:numPr>
          <w:ilvl w:val="0"/>
          <w:numId w:val="2"/>
        </w:numPr>
        <w:tabs>
          <w:tab w:val="left" w:pos="1418"/>
        </w:tabs>
        <w:spacing w:before="0" w:line="288" w:lineRule="auto"/>
        <w:ind w:left="851" w:right="-992" w:firstLine="0"/>
        <w:jc w:val="both"/>
        <w:rPr>
          <w:rFonts w:ascii="Arial" w:hAnsi="Arial" w:cs="Arial"/>
          <w:b w:val="0"/>
          <w:color w:val="000000" w:themeColor="text1"/>
          <w:sz w:val="24"/>
          <w:szCs w:val="24"/>
        </w:rPr>
      </w:pPr>
      <w:hyperlink w:anchor="_bookmark2" w:history="1">
        <w:r w:rsidR="00F238E5" w:rsidRPr="00D24BDD">
          <w:rPr>
            <w:rFonts w:ascii="Arial" w:hAnsi="Arial" w:cs="Arial"/>
            <w:b w:val="0"/>
            <w:color w:val="000000" w:themeColor="text1"/>
            <w:sz w:val="24"/>
            <w:szCs w:val="24"/>
          </w:rPr>
          <w:t>Об</w:t>
        </w:r>
        <w:r w:rsidR="00F238E5" w:rsidRPr="00D24BDD">
          <w:rPr>
            <w:rFonts w:ascii="Arial" w:hAnsi="Arial" w:cs="Arial"/>
            <w:b w:val="0"/>
            <w:color w:val="000000" w:themeColor="text1"/>
            <w:sz w:val="24"/>
            <w:szCs w:val="24"/>
            <w:lang w:val="ru-RU"/>
          </w:rPr>
          <w:t>ласть применения</w:t>
        </w:r>
        <w:r w:rsidR="00F238E5" w:rsidRPr="00D24BDD">
          <w:rPr>
            <w:rFonts w:ascii="Arial" w:hAnsi="Arial" w:cs="Arial"/>
            <w:b w:val="0"/>
            <w:color w:val="000000" w:themeColor="text1"/>
            <w:sz w:val="24"/>
            <w:szCs w:val="24"/>
          </w:rPr>
          <w:tab/>
        </w:r>
      </w:hyperlink>
    </w:p>
    <w:p w:rsidR="00F238E5" w:rsidRPr="00D24BDD" w:rsidRDefault="00A27DF5" w:rsidP="00775D58">
      <w:pPr>
        <w:pStyle w:val="11"/>
        <w:numPr>
          <w:ilvl w:val="0"/>
          <w:numId w:val="2"/>
        </w:numPr>
        <w:tabs>
          <w:tab w:val="left" w:pos="1418"/>
          <w:tab w:val="right" w:leader="dot" w:pos="10548"/>
        </w:tabs>
        <w:spacing w:before="0" w:line="288" w:lineRule="auto"/>
        <w:ind w:left="851" w:right="-992" w:firstLine="0"/>
        <w:jc w:val="left"/>
        <w:rPr>
          <w:rFonts w:ascii="Arial" w:hAnsi="Arial" w:cs="Arial"/>
          <w:b w:val="0"/>
          <w:color w:val="000000" w:themeColor="text1"/>
          <w:sz w:val="24"/>
          <w:szCs w:val="24"/>
        </w:rPr>
      </w:pPr>
      <w:hyperlink w:anchor="_bookmark2" w:history="1">
        <w:r w:rsidR="00F238E5" w:rsidRPr="00D24BDD">
          <w:rPr>
            <w:rFonts w:ascii="Arial" w:hAnsi="Arial" w:cs="Arial"/>
            <w:b w:val="0"/>
            <w:color w:val="000000" w:themeColor="text1"/>
            <w:sz w:val="24"/>
            <w:szCs w:val="24"/>
          </w:rPr>
          <w:t xml:space="preserve">Нормативные ссылки </w:t>
        </w:r>
        <w:r w:rsidR="00F238E5" w:rsidRPr="00D24BDD">
          <w:rPr>
            <w:rFonts w:ascii="Arial" w:hAnsi="Arial" w:cs="Arial"/>
            <w:b w:val="0"/>
            <w:color w:val="000000" w:themeColor="text1"/>
            <w:sz w:val="24"/>
            <w:szCs w:val="24"/>
          </w:rPr>
          <w:tab/>
        </w:r>
      </w:hyperlink>
    </w:p>
    <w:p w:rsidR="00F238E5" w:rsidRPr="00D24BDD" w:rsidRDefault="00A27DF5" w:rsidP="00775D58">
      <w:pPr>
        <w:pStyle w:val="11"/>
        <w:numPr>
          <w:ilvl w:val="0"/>
          <w:numId w:val="2"/>
        </w:numPr>
        <w:tabs>
          <w:tab w:val="left" w:pos="1418"/>
          <w:tab w:val="right" w:leader="dot" w:pos="10548"/>
        </w:tabs>
        <w:spacing w:before="0" w:line="288" w:lineRule="auto"/>
        <w:ind w:left="851" w:right="-992" w:firstLine="0"/>
        <w:jc w:val="left"/>
        <w:rPr>
          <w:rFonts w:ascii="Arial" w:hAnsi="Arial" w:cs="Arial"/>
          <w:b w:val="0"/>
          <w:color w:val="000000" w:themeColor="text1"/>
          <w:sz w:val="24"/>
          <w:szCs w:val="24"/>
          <w:lang w:val="ru-RU"/>
        </w:rPr>
      </w:pPr>
      <w:hyperlink w:anchor="_bookmark3" w:history="1">
        <w:r w:rsidR="00F238E5" w:rsidRPr="00D24BDD">
          <w:rPr>
            <w:rFonts w:ascii="Arial" w:hAnsi="Arial" w:cs="Arial"/>
            <w:b w:val="0"/>
            <w:color w:val="000000" w:themeColor="text1"/>
            <w:sz w:val="24"/>
            <w:szCs w:val="24"/>
            <w:lang w:val="ru-RU"/>
          </w:rPr>
          <w:t xml:space="preserve">Термины и определения </w:t>
        </w:r>
        <w:r w:rsidR="00F238E5" w:rsidRPr="00D24BDD">
          <w:rPr>
            <w:rFonts w:ascii="Arial" w:hAnsi="Arial" w:cs="Arial"/>
            <w:b w:val="0"/>
            <w:color w:val="000000" w:themeColor="text1"/>
            <w:sz w:val="24"/>
            <w:szCs w:val="24"/>
            <w:lang w:val="ru-RU"/>
          </w:rPr>
          <w:tab/>
        </w:r>
      </w:hyperlink>
    </w:p>
    <w:p w:rsidR="00F238E5" w:rsidRPr="00D24BDD" w:rsidRDefault="00A27DF5" w:rsidP="00775D58">
      <w:pPr>
        <w:pStyle w:val="11"/>
        <w:numPr>
          <w:ilvl w:val="0"/>
          <w:numId w:val="2"/>
        </w:numPr>
        <w:tabs>
          <w:tab w:val="left" w:pos="1418"/>
          <w:tab w:val="right" w:leader="dot" w:pos="10548"/>
        </w:tabs>
        <w:spacing w:before="0" w:line="288" w:lineRule="auto"/>
        <w:ind w:left="851" w:right="-992" w:firstLine="0"/>
        <w:jc w:val="left"/>
        <w:rPr>
          <w:rFonts w:ascii="Arial" w:hAnsi="Arial" w:cs="Arial"/>
          <w:b w:val="0"/>
          <w:color w:val="000000" w:themeColor="text1"/>
          <w:sz w:val="24"/>
          <w:szCs w:val="24"/>
          <w:lang w:val="ru-RU"/>
        </w:rPr>
      </w:pPr>
      <w:hyperlink w:anchor="_bookmark13" w:history="1">
        <w:r w:rsidR="00254F6C" w:rsidRPr="00D24BDD">
          <w:rPr>
            <w:rFonts w:ascii="Arial" w:hAnsi="Arial" w:cs="Arial"/>
            <w:b w:val="0"/>
            <w:color w:val="000000" w:themeColor="text1"/>
            <w:sz w:val="24"/>
            <w:szCs w:val="24"/>
            <w:lang w:val="ru-RU"/>
          </w:rPr>
          <w:t>Требования безопасности и</w:t>
        </w:r>
        <w:r w:rsidR="00F238E5" w:rsidRPr="00D24BDD">
          <w:rPr>
            <w:rFonts w:ascii="Arial" w:hAnsi="Arial" w:cs="Arial"/>
            <w:b w:val="0"/>
            <w:color w:val="000000" w:themeColor="text1"/>
            <w:sz w:val="24"/>
            <w:szCs w:val="24"/>
            <w:lang w:val="ru-RU"/>
          </w:rPr>
          <w:t xml:space="preserve"> </w:t>
        </w:r>
        <w:r w:rsidR="006E663F" w:rsidRPr="00D24BDD">
          <w:rPr>
            <w:rFonts w:ascii="Arial" w:hAnsi="Arial" w:cs="Arial"/>
            <w:b w:val="0"/>
            <w:color w:val="000000" w:themeColor="text1"/>
            <w:sz w:val="24"/>
            <w:szCs w:val="24"/>
            <w:lang w:val="ru-RU"/>
          </w:rPr>
          <w:t xml:space="preserve">методы </w:t>
        </w:r>
        <w:r w:rsidR="00F238E5" w:rsidRPr="00D24BDD">
          <w:rPr>
            <w:rFonts w:ascii="Arial" w:hAnsi="Arial" w:cs="Arial"/>
            <w:b w:val="0"/>
            <w:color w:val="000000" w:themeColor="text1"/>
            <w:sz w:val="24"/>
            <w:szCs w:val="24"/>
            <w:lang w:val="ru-RU"/>
          </w:rPr>
          <w:t xml:space="preserve">контроля </w:t>
        </w:r>
        <w:r w:rsidR="00F238E5" w:rsidRPr="00D24BDD">
          <w:rPr>
            <w:rFonts w:ascii="Arial" w:hAnsi="Arial" w:cs="Arial"/>
            <w:b w:val="0"/>
            <w:color w:val="000000" w:themeColor="text1"/>
            <w:sz w:val="24"/>
            <w:szCs w:val="24"/>
            <w:lang w:val="ru-RU"/>
          </w:rPr>
          <w:tab/>
        </w:r>
      </w:hyperlink>
    </w:p>
    <w:p w:rsidR="00F238E5" w:rsidRPr="00D24BDD" w:rsidRDefault="00A27DF5" w:rsidP="00775D58">
      <w:pPr>
        <w:pStyle w:val="21"/>
        <w:numPr>
          <w:ilvl w:val="1"/>
          <w:numId w:val="2"/>
        </w:numPr>
        <w:tabs>
          <w:tab w:val="left" w:pos="1418"/>
          <w:tab w:val="right" w:leader="dot" w:pos="10548"/>
        </w:tabs>
        <w:spacing w:line="288" w:lineRule="auto"/>
        <w:ind w:left="851" w:right="-992" w:firstLine="0"/>
        <w:rPr>
          <w:rFonts w:ascii="Arial" w:hAnsi="Arial" w:cs="Arial"/>
          <w:color w:val="000000" w:themeColor="text1"/>
          <w:sz w:val="24"/>
          <w:szCs w:val="24"/>
          <w:lang w:val="ru-RU"/>
        </w:rPr>
      </w:pPr>
      <w:hyperlink w:anchor="_bookmark13" w:history="1">
        <w:r w:rsidR="00F238E5" w:rsidRPr="00D24BDD">
          <w:rPr>
            <w:rFonts w:ascii="Arial" w:hAnsi="Arial" w:cs="Arial"/>
            <w:color w:val="000000" w:themeColor="text1"/>
            <w:sz w:val="24"/>
            <w:szCs w:val="24"/>
            <w:lang w:val="ru-RU"/>
          </w:rPr>
          <w:t xml:space="preserve">Безопасность и надежность систем управления </w:t>
        </w:r>
        <w:r w:rsidR="00F238E5" w:rsidRPr="00D24BDD">
          <w:rPr>
            <w:rFonts w:ascii="Arial" w:hAnsi="Arial" w:cs="Arial"/>
            <w:color w:val="000000" w:themeColor="text1"/>
            <w:sz w:val="24"/>
            <w:szCs w:val="24"/>
            <w:lang w:val="ru-RU"/>
          </w:rPr>
          <w:tab/>
        </w:r>
      </w:hyperlink>
    </w:p>
    <w:p w:rsidR="00F238E5" w:rsidRPr="00D24BDD" w:rsidRDefault="00A27DF5" w:rsidP="00775D58">
      <w:pPr>
        <w:pStyle w:val="21"/>
        <w:numPr>
          <w:ilvl w:val="1"/>
          <w:numId w:val="2"/>
        </w:numPr>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17" w:history="1">
        <w:r w:rsidR="00A037CA" w:rsidRPr="00D24BDD">
          <w:rPr>
            <w:rFonts w:ascii="Arial" w:hAnsi="Arial" w:cs="Arial"/>
            <w:color w:val="000000" w:themeColor="text1"/>
            <w:sz w:val="24"/>
            <w:szCs w:val="24"/>
          </w:rPr>
          <w:t>Органы</w:t>
        </w:r>
        <w:r w:rsidR="00F238E5" w:rsidRPr="00D24BDD">
          <w:rPr>
            <w:rFonts w:ascii="Arial" w:hAnsi="Arial" w:cs="Arial"/>
            <w:color w:val="000000" w:themeColor="text1"/>
            <w:sz w:val="24"/>
            <w:szCs w:val="24"/>
          </w:rPr>
          <w:t xml:space="preserve"> управления </w:t>
        </w:r>
        <w:r w:rsidR="00F238E5" w:rsidRPr="00D24BDD">
          <w:rPr>
            <w:rFonts w:ascii="Arial" w:hAnsi="Arial" w:cs="Arial"/>
            <w:color w:val="000000" w:themeColor="text1"/>
            <w:sz w:val="24"/>
            <w:szCs w:val="24"/>
          </w:rPr>
          <w:tab/>
        </w:r>
      </w:hyperlink>
    </w:p>
    <w:p w:rsidR="00F238E5" w:rsidRPr="00D24BDD" w:rsidRDefault="00F238E5" w:rsidP="00775D58">
      <w:pPr>
        <w:pStyle w:val="21"/>
        <w:numPr>
          <w:ilvl w:val="1"/>
          <w:numId w:val="2"/>
        </w:numPr>
        <w:tabs>
          <w:tab w:val="left" w:pos="1418"/>
          <w:tab w:val="right" w:leader="dot" w:pos="10548"/>
        </w:tabs>
        <w:spacing w:line="288" w:lineRule="auto"/>
        <w:ind w:left="851" w:right="-992" w:firstLine="0"/>
        <w:rPr>
          <w:rFonts w:ascii="Arial" w:hAnsi="Arial" w:cs="Arial"/>
          <w:color w:val="000000" w:themeColor="text1"/>
          <w:sz w:val="24"/>
          <w:szCs w:val="24"/>
        </w:rPr>
      </w:pPr>
      <w:r w:rsidRPr="00D24BDD">
        <w:rPr>
          <w:rFonts w:ascii="Arial" w:hAnsi="Arial" w:cs="Arial"/>
          <w:color w:val="000000" w:themeColor="text1"/>
          <w:sz w:val="24"/>
          <w:szCs w:val="24"/>
          <w:lang w:val="ru-RU"/>
        </w:rPr>
        <w:t xml:space="preserve">Пуск </w:t>
      </w:r>
      <w:hyperlink w:anchor="_bookmark17" w:history="1">
        <w:r w:rsidRPr="00D24BDD">
          <w:rPr>
            <w:rFonts w:ascii="Arial" w:hAnsi="Arial" w:cs="Arial"/>
            <w:color w:val="000000" w:themeColor="text1"/>
            <w:sz w:val="24"/>
            <w:szCs w:val="24"/>
          </w:rPr>
          <w:tab/>
        </w:r>
      </w:hyperlink>
    </w:p>
    <w:p w:rsidR="00F238E5" w:rsidRPr="00D24BDD" w:rsidRDefault="00A27DF5" w:rsidP="00775D58">
      <w:pPr>
        <w:pStyle w:val="21"/>
        <w:numPr>
          <w:ilvl w:val="1"/>
          <w:numId w:val="2"/>
        </w:numPr>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22" w:history="1">
        <w:r w:rsidR="00F238E5" w:rsidRPr="00D24BDD">
          <w:rPr>
            <w:rFonts w:ascii="Arial" w:hAnsi="Arial" w:cs="Arial"/>
            <w:color w:val="000000" w:themeColor="text1"/>
            <w:sz w:val="24"/>
            <w:szCs w:val="24"/>
          </w:rPr>
          <w:t>Безопасные останов</w:t>
        </w:r>
        <w:r w:rsidR="0066730C" w:rsidRPr="00D24BDD">
          <w:rPr>
            <w:rFonts w:ascii="Arial" w:hAnsi="Arial" w:cs="Arial"/>
            <w:color w:val="000000" w:themeColor="text1"/>
            <w:sz w:val="24"/>
            <w:szCs w:val="24"/>
            <w:lang w:val="ru-RU"/>
          </w:rPr>
          <w:t>ы</w:t>
        </w:r>
        <w:r w:rsidR="00F238E5" w:rsidRPr="00D24BDD">
          <w:rPr>
            <w:rFonts w:ascii="Arial" w:hAnsi="Arial" w:cs="Arial"/>
            <w:color w:val="000000" w:themeColor="text1"/>
            <w:sz w:val="24"/>
            <w:szCs w:val="24"/>
          </w:rPr>
          <w:t xml:space="preserve"> </w:t>
        </w:r>
        <w:r w:rsidR="00F238E5" w:rsidRPr="00D24BDD">
          <w:rPr>
            <w:rFonts w:ascii="Arial" w:hAnsi="Arial" w:cs="Arial"/>
            <w:color w:val="000000" w:themeColor="text1"/>
            <w:sz w:val="24"/>
            <w:szCs w:val="24"/>
          </w:rPr>
          <w:tab/>
        </w:r>
      </w:hyperlink>
    </w:p>
    <w:p w:rsidR="00F238E5" w:rsidRPr="00D24BDD" w:rsidRDefault="00A27DF5" w:rsidP="00775D58">
      <w:pPr>
        <w:pStyle w:val="21"/>
        <w:numPr>
          <w:ilvl w:val="1"/>
          <w:numId w:val="2"/>
        </w:numPr>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25" w:history="1">
        <w:r w:rsidR="0066730C" w:rsidRPr="00D24BDD">
          <w:rPr>
            <w:rFonts w:ascii="Arial" w:hAnsi="Arial" w:cs="Arial"/>
            <w:color w:val="000000" w:themeColor="text1"/>
            <w:sz w:val="24"/>
            <w:szCs w:val="24"/>
            <w:lang w:val="ru-RU"/>
          </w:rPr>
          <w:t>Т</w:t>
        </w:r>
        <w:r w:rsidR="0066730C" w:rsidRPr="00D24BDD">
          <w:rPr>
            <w:rFonts w:ascii="Arial" w:hAnsi="Arial" w:cs="Arial"/>
            <w:color w:val="000000" w:themeColor="text1"/>
            <w:sz w:val="24"/>
            <w:szCs w:val="24"/>
          </w:rPr>
          <w:t>ормо</w:t>
        </w:r>
        <w:r w:rsidR="0066730C" w:rsidRPr="00D24BDD">
          <w:rPr>
            <w:rFonts w:ascii="Arial" w:hAnsi="Arial" w:cs="Arial"/>
            <w:color w:val="000000" w:themeColor="text1"/>
            <w:sz w:val="24"/>
            <w:szCs w:val="24"/>
            <w:lang w:val="ru-RU"/>
          </w:rPr>
          <w:t>жение</w:t>
        </w:r>
        <w:r w:rsidR="00F238E5" w:rsidRPr="00D24BDD">
          <w:rPr>
            <w:rFonts w:ascii="Arial" w:hAnsi="Arial" w:cs="Arial"/>
            <w:color w:val="000000" w:themeColor="text1"/>
            <w:sz w:val="24"/>
            <w:szCs w:val="24"/>
          </w:rPr>
          <w:t xml:space="preserve"> инструмента </w:t>
        </w:r>
        <w:r w:rsidR="00F238E5" w:rsidRPr="00D24BDD">
          <w:rPr>
            <w:rFonts w:ascii="Arial" w:hAnsi="Arial" w:cs="Arial"/>
            <w:color w:val="000000" w:themeColor="text1"/>
            <w:sz w:val="24"/>
            <w:szCs w:val="24"/>
          </w:rPr>
          <w:tab/>
        </w:r>
      </w:hyperlink>
    </w:p>
    <w:p w:rsidR="00F238E5" w:rsidRPr="00D24BDD" w:rsidRDefault="00A27DF5" w:rsidP="00775D58">
      <w:pPr>
        <w:pStyle w:val="21"/>
        <w:numPr>
          <w:ilvl w:val="1"/>
          <w:numId w:val="2"/>
        </w:numPr>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29" w:history="1">
        <w:r w:rsidR="00254F6C" w:rsidRPr="00D24BDD">
          <w:rPr>
            <w:rFonts w:ascii="Arial" w:hAnsi="Arial" w:cs="Arial"/>
            <w:color w:val="000000" w:themeColor="text1"/>
            <w:sz w:val="24"/>
            <w:szCs w:val="24"/>
          </w:rPr>
          <w:t>Выбор режим</w:t>
        </w:r>
        <w:r w:rsidR="00E2253D" w:rsidRPr="00D24BDD">
          <w:rPr>
            <w:rFonts w:ascii="Arial" w:hAnsi="Arial" w:cs="Arial"/>
            <w:color w:val="000000" w:themeColor="text1"/>
            <w:sz w:val="24"/>
            <w:szCs w:val="24"/>
            <w:lang w:val="ru-RU"/>
          </w:rPr>
          <w:t>ов</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29" w:history="1">
        <w:r w:rsidR="00F238E5" w:rsidRPr="00D24BDD">
          <w:rPr>
            <w:rFonts w:ascii="Arial" w:hAnsi="Arial" w:cs="Arial"/>
            <w:color w:val="000000" w:themeColor="text1"/>
            <w:sz w:val="24"/>
            <w:szCs w:val="24"/>
          </w:rPr>
          <w:t xml:space="preserve">Изменение скорости </w:t>
        </w:r>
        <w:r w:rsidR="0066730C" w:rsidRPr="00D24BDD">
          <w:rPr>
            <w:rFonts w:ascii="Arial" w:hAnsi="Arial" w:cs="Arial"/>
            <w:color w:val="000000" w:themeColor="text1"/>
            <w:sz w:val="24"/>
            <w:szCs w:val="24"/>
          </w:rPr>
          <w:t xml:space="preserve">вращения </w:t>
        </w:r>
        <w:r w:rsidR="00F238E5" w:rsidRPr="00D24BDD">
          <w:rPr>
            <w:rFonts w:ascii="Arial" w:hAnsi="Arial" w:cs="Arial"/>
            <w:color w:val="000000" w:themeColor="text1"/>
            <w:sz w:val="24"/>
            <w:szCs w:val="24"/>
          </w:rPr>
          <w:t xml:space="preserve">инструмента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33" w:history="1">
        <w:r w:rsidR="00F238E5" w:rsidRPr="00D24BDD">
          <w:rPr>
            <w:rFonts w:ascii="Arial" w:hAnsi="Arial" w:cs="Arial"/>
            <w:color w:val="000000" w:themeColor="text1"/>
            <w:sz w:val="24"/>
            <w:szCs w:val="24"/>
          </w:rPr>
          <w:t>Отказ источник</w:t>
        </w:r>
        <w:r w:rsidR="0066730C" w:rsidRPr="00D24BDD">
          <w:rPr>
            <w:rFonts w:ascii="Arial" w:hAnsi="Arial" w:cs="Arial"/>
            <w:color w:val="000000" w:themeColor="text1"/>
            <w:sz w:val="24"/>
            <w:szCs w:val="24"/>
            <w:lang w:val="ru-RU"/>
          </w:rPr>
          <w:t xml:space="preserve">ов </w:t>
        </w:r>
        <w:r w:rsidR="00F238E5" w:rsidRPr="00D24BDD">
          <w:rPr>
            <w:rFonts w:ascii="Arial" w:hAnsi="Arial" w:cs="Arial"/>
            <w:color w:val="000000" w:themeColor="text1"/>
            <w:sz w:val="24"/>
            <w:szCs w:val="24"/>
          </w:rPr>
          <w:t xml:space="preserve">питания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33" w:history="1">
        <w:r w:rsidR="00F238E5" w:rsidRPr="00D24BDD">
          <w:rPr>
            <w:rFonts w:ascii="Arial" w:hAnsi="Arial" w:cs="Arial"/>
            <w:color w:val="000000" w:themeColor="text1"/>
            <w:sz w:val="24"/>
            <w:szCs w:val="24"/>
          </w:rPr>
          <w:t xml:space="preserve">Ручное управление сбросом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38" w:history="1">
        <w:r w:rsidR="00F238E5" w:rsidRPr="00D24BDD">
          <w:rPr>
            <w:rFonts w:ascii="Arial" w:hAnsi="Arial" w:cs="Arial"/>
            <w:color w:val="000000" w:themeColor="text1"/>
            <w:sz w:val="24"/>
            <w:szCs w:val="24"/>
          </w:rPr>
          <w:t>Обнаружение и мониторинг останово</w:t>
        </w:r>
        <w:r w:rsidR="0066730C" w:rsidRPr="00D24BDD">
          <w:rPr>
            <w:rFonts w:ascii="Arial" w:hAnsi="Arial" w:cs="Arial"/>
            <w:color w:val="000000" w:themeColor="text1"/>
            <w:sz w:val="24"/>
            <w:szCs w:val="24"/>
            <w:lang w:val="ru-RU"/>
          </w:rPr>
          <w:t>в</w:t>
        </w:r>
        <w:r w:rsidR="00F238E5" w:rsidRPr="00D24BDD">
          <w:rPr>
            <w:rFonts w:ascii="Arial" w:hAnsi="Arial" w:cs="Arial"/>
            <w:color w:val="000000" w:themeColor="text1"/>
            <w:sz w:val="24"/>
            <w:szCs w:val="24"/>
          </w:rPr>
          <w:t xml:space="preserve">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lang w:val="ru-RU"/>
        </w:rPr>
      </w:pPr>
      <w:hyperlink w:anchor="_bookmark38" w:history="1">
        <w:r w:rsidR="00F238E5" w:rsidRPr="00D24BDD">
          <w:rPr>
            <w:rFonts w:ascii="Arial" w:hAnsi="Arial" w:cs="Arial"/>
            <w:color w:val="000000" w:themeColor="text1"/>
            <w:sz w:val="24"/>
            <w:szCs w:val="24"/>
            <w:lang w:val="ru-RU"/>
          </w:rPr>
          <w:t xml:space="preserve">Контроль скорости </w:t>
        </w:r>
        <w:r w:rsidR="00A67771" w:rsidRPr="00D24BDD">
          <w:rPr>
            <w:rFonts w:ascii="Arial" w:hAnsi="Arial" w:cs="Arial"/>
            <w:color w:val="000000" w:themeColor="text1"/>
            <w:sz w:val="24"/>
            <w:szCs w:val="24"/>
            <w:lang w:val="ru-RU"/>
          </w:rPr>
          <w:t xml:space="preserve">движения </w:t>
        </w:r>
        <w:r w:rsidR="00881C03" w:rsidRPr="00D24BDD">
          <w:rPr>
            <w:rFonts w:ascii="Arial" w:hAnsi="Arial" w:cs="Arial"/>
            <w:color w:val="000000" w:themeColor="text1"/>
            <w:sz w:val="24"/>
            <w:szCs w:val="24"/>
            <w:lang w:val="ru-RU"/>
          </w:rPr>
          <w:t>част</w:t>
        </w:r>
        <w:r w:rsidR="00F238E5" w:rsidRPr="00D24BDD">
          <w:rPr>
            <w:rFonts w:ascii="Arial" w:hAnsi="Arial" w:cs="Arial"/>
            <w:color w:val="000000" w:themeColor="text1"/>
            <w:sz w:val="24"/>
            <w:szCs w:val="24"/>
            <w:lang w:val="ru-RU"/>
          </w:rPr>
          <w:t xml:space="preserve">ей станка </w:t>
        </w:r>
        <w:r w:rsidR="00F238E5" w:rsidRPr="00D24BDD">
          <w:rPr>
            <w:rFonts w:ascii="Arial" w:hAnsi="Arial" w:cs="Arial"/>
            <w:color w:val="000000" w:themeColor="text1"/>
            <w:sz w:val="24"/>
            <w:szCs w:val="24"/>
            <w:lang w:val="ru-RU"/>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38" w:history="1">
        <w:r w:rsidR="00F238E5" w:rsidRPr="00D24BDD">
          <w:rPr>
            <w:rFonts w:ascii="Arial" w:hAnsi="Arial" w:cs="Arial"/>
            <w:color w:val="000000" w:themeColor="text1"/>
            <w:sz w:val="24"/>
            <w:szCs w:val="24"/>
          </w:rPr>
          <w:t xml:space="preserve">Задержка по времени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38" w:history="1">
        <w:r w:rsidR="00F238E5" w:rsidRPr="00D24BDD">
          <w:rPr>
            <w:rFonts w:ascii="Arial" w:hAnsi="Arial" w:cs="Arial"/>
            <w:color w:val="000000" w:themeColor="text1"/>
            <w:sz w:val="24"/>
            <w:szCs w:val="24"/>
          </w:rPr>
          <w:t>Теле</w:t>
        </w:r>
        <w:r w:rsidR="00881C03" w:rsidRPr="00D24BDD">
          <w:rPr>
            <w:rFonts w:ascii="Arial" w:hAnsi="Arial" w:cs="Arial"/>
            <w:color w:val="000000" w:themeColor="text1"/>
            <w:sz w:val="24"/>
            <w:szCs w:val="24"/>
            <w:lang w:val="ru-RU"/>
          </w:rPr>
          <w:t>обслуживание</w:t>
        </w:r>
        <w:r w:rsidR="00F238E5" w:rsidRPr="00D24BDD">
          <w:rPr>
            <w:rFonts w:ascii="Arial" w:hAnsi="Arial" w:cs="Arial"/>
            <w:color w:val="000000" w:themeColor="text1"/>
            <w:sz w:val="24"/>
            <w:szCs w:val="24"/>
          </w:rPr>
          <w:t xml:space="preserve"> </w:t>
        </w:r>
        <w:r w:rsidR="00F238E5" w:rsidRPr="00D24BDD">
          <w:rPr>
            <w:rFonts w:ascii="Arial" w:hAnsi="Arial" w:cs="Arial"/>
            <w:color w:val="000000" w:themeColor="text1"/>
            <w:sz w:val="24"/>
            <w:szCs w:val="24"/>
          </w:rPr>
          <w:tab/>
        </w:r>
      </w:hyperlink>
    </w:p>
    <w:p w:rsidR="00F238E5" w:rsidRPr="00D24BDD" w:rsidRDefault="00A27DF5" w:rsidP="00975A9B">
      <w:pPr>
        <w:pStyle w:val="11"/>
        <w:numPr>
          <w:ilvl w:val="0"/>
          <w:numId w:val="2"/>
        </w:numPr>
        <w:shd w:val="clear" w:color="auto" w:fill="FFFFFF" w:themeFill="background1"/>
        <w:tabs>
          <w:tab w:val="left" w:pos="1418"/>
          <w:tab w:val="left" w:pos="1560"/>
          <w:tab w:val="right" w:leader="dot" w:pos="10548"/>
        </w:tabs>
        <w:spacing w:before="0" w:line="288" w:lineRule="auto"/>
        <w:ind w:left="851" w:right="-992" w:firstLine="0"/>
        <w:jc w:val="left"/>
        <w:rPr>
          <w:rFonts w:ascii="Arial" w:hAnsi="Arial" w:cs="Arial"/>
          <w:b w:val="0"/>
          <w:color w:val="000000" w:themeColor="text1"/>
          <w:sz w:val="24"/>
          <w:szCs w:val="24"/>
          <w:lang w:val="ru-RU"/>
        </w:rPr>
      </w:pPr>
      <w:hyperlink w:anchor="_bookmark43" w:history="1">
        <w:r w:rsidR="00F238E5" w:rsidRPr="00D24BDD">
          <w:rPr>
            <w:rFonts w:ascii="Arial" w:hAnsi="Arial" w:cs="Arial"/>
            <w:b w:val="0"/>
            <w:color w:val="000000" w:themeColor="text1"/>
            <w:sz w:val="24"/>
            <w:szCs w:val="24"/>
            <w:lang w:val="ru-RU"/>
          </w:rPr>
          <w:t xml:space="preserve">Требования безопасности и меры по защите от механических опасностей </w:t>
        </w:r>
        <w:r w:rsidR="00F238E5" w:rsidRPr="00D24BDD">
          <w:rPr>
            <w:rFonts w:ascii="Arial" w:hAnsi="Arial" w:cs="Arial"/>
            <w:b w:val="0"/>
            <w:color w:val="000000" w:themeColor="text1"/>
            <w:sz w:val="24"/>
            <w:szCs w:val="24"/>
            <w:lang w:val="ru-RU"/>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43" w:history="1">
        <w:r w:rsidR="00881C03" w:rsidRPr="00D24BDD">
          <w:rPr>
            <w:rFonts w:ascii="Arial" w:hAnsi="Arial" w:cs="Arial"/>
            <w:color w:val="000000" w:themeColor="text1"/>
            <w:sz w:val="24"/>
            <w:szCs w:val="24"/>
            <w:lang w:val="ru-RU"/>
          </w:rPr>
          <w:t>Устойчив</w:t>
        </w:r>
        <w:r w:rsidR="00881C03" w:rsidRPr="00D24BDD">
          <w:rPr>
            <w:rFonts w:ascii="Arial" w:hAnsi="Arial" w:cs="Arial"/>
            <w:color w:val="000000" w:themeColor="text1"/>
            <w:sz w:val="24"/>
            <w:szCs w:val="24"/>
          </w:rPr>
          <w:t>ость</w:t>
        </w:r>
        <w:r w:rsidR="00F238E5" w:rsidRPr="00D24BDD">
          <w:rPr>
            <w:rFonts w:ascii="Arial" w:hAnsi="Arial" w:cs="Arial"/>
            <w:color w:val="000000" w:themeColor="text1"/>
            <w:sz w:val="24"/>
            <w:szCs w:val="24"/>
          </w:rPr>
          <w:t xml:space="preserve">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lang w:val="ru-RU"/>
        </w:rPr>
      </w:pPr>
      <w:hyperlink w:anchor="_bookmark43" w:history="1">
        <w:r w:rsidR="00F238E5" w:rsidRPr="00D24BDD">
          <w:rPr>
            <w:rFonts w:ascii="Arial" w:hAnsi="Arial" w:cs="Arial"/>
            <w:color w:val="000000" w:themeColor="text1"/>
            <w:sz w:val="24"/>
            <w:szCs w:val="24"/>
            <w:lang w:val="ru-RU"/>
          </w:rPr>
          <w:t xml:space="preserve">Риск разрушения во время эксплуатации </w:t>
        </w:r>
        <w:r w:rsidR="00F238E5" w:rsidRPr="00D24BDD">
          <w:rPr>
            <w:rFonts w:ascii="Arial" w:hAnsi="Arial" w:cs="Arial"/>
            <w:color w:val="000000" w:themeColor="text1"/>
            <w:sz w:val="24"/>
            <w:szCs w:val="24"/>
            <w:lang w:val="ru-RU"/>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lang w:val="ru-RU"/>
        </w:rPr>
      </w:pPr>
      <w:hyperlink w:anchor="_bookmark47" w:history="1">
        <w:r w:rsidR="00881C03" w:rsidRPr="00D24BDD">
          <w:rPr>
            <w:rFonts w:ascii="Arial" w:hAnsi="Arial" w:cs="Arial"/>
            <w:color w:val="000000" w:themeColor="text1"/>
            <w:sz w:val="24"/>
            <w:szCs w:val="24"/>
            <w:lang w:val="ru-RU"/>
          </w:rPr>
          <w:t>И</w:t>
        </w:r>
        <w:r w:rsidR="00F238E5" w:rsidRPr="00D24BDD">
          <w:rPr>
            <w:rFonts w:ascii="Arial" w:hAnsi="Arial" w:cs="Arial"/>
            <w:color w:val="000000" w:themeColor="text1"/>
            <w:sz w:val="24"/>
            <w:szCs w:val="24"/>
            <w:lang w:val="ru-RU"/>
          </w:rPr>
          <w:t>нструмент и</w:t>
        </w:r>
        <w:r w:rsidR="00881C03" w:rsidRPr="00D24BDD">
          <w:rPr>
            <w:rFonts w:ascii="Arial" w:hAnsi="Arial" w:cs="Arial"/>
            <w:color w:val="000000" w:themeColor="text1"/>
            <w:sz w:val="24"/>
            <w:szCs w:val="24"/>
            <w:lang w:val="ru-RU"/>
          </w:rPr>
          <w:t xml:space="preserve"> конструкция </w:t>
        </w:r>
        <w:r w:rsidR="00F238E5" w:rsidRPr="00D24BDD">
          <w:rPr>
            <w:rFonts w:ascii="Arial" w:hAnsi="Arial" w:cs="Arial"/>
            <w:color w:val="000000" w:themeColor="text1"/>
            <w:sz w:val="24"/>
            <w:szCs w:val="24"/>
            <w:lang w:val="ru-RU"/>
          </w:rPr>
          <w:t xml:space="preserve"> крепления инструмента </w:t>
        </w:r>
        <w:r w:rsidR="00F238E5" w:rsidRPr="00D24BDD">
          <w:rPr>
            <w:rFonts w:ascii="Arial" w:hAnsi="Arial" w:cs="Arial"/>
            <w:color w:val="000000" w:themeColor="text1"/>
            <w:sz w:val="24"/>
            <w:szCs w:val="24"/>
            <w:lang w:val="ru-RU"/>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lang w:val="ru-RU"/>
        </w:rPr>
      </w:pPr>
      <w:hyperlink w:anchor="_bookmark47" w:history="1">
        <w:r w:rsidR="00F238E5" w:rsidRPr="00D24BDD">
          <w:rPr>
            <w:rFonts w:ascii="Arial" w:hAnsi="Arial" w:cs="Arial"/>
            <w:color w:val="000000" w:themeColor="text1"/>
            <w:sz w:val="24"/>
            <w:szCs w:val="24"/>
            <w:lang w:val="ru-RU"/>
          </w:rPr>
          <w:t xml:space="preserve">Торможение </w:t>
        </w:r>
        <w:r w:rsidR="00F238E5" w:rsidRPr="00D24BDD">
          <w:rPr>
            <w:rFonts w:ascii="Arial" w:hAnsi="Arial" w:cs="Arial"/>
            <w:color w:val="000000" w:themeColor="text1"/>
            <w:sz w:val="24"/>
            <w:szCs w:val="24"/>
            <w:lang w:val="ru-RU"/>
          </w:rPr>
          <w:tab/>
        </w:r>
      </w:hyperlink>
    </w:p>
    <w:p w:rsidR="00F238E5" w:rsidRPr="00A56897"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50" w:history="1">
        <w:r w:rsidR="00881C03" w:rsidRPr="00A56897">
          <w:rPr>
            <w:rFonts w:ascii="Arial" w:hAnsi="Arial" w:cs="Arial"/>
            <w:color w:val="000000" w:themeColor="text1"/>
            <w:sz w:val="24"/>
            <w:szCs w:val="24"/>
            <w:shd w:val="clear" w:color="auto" w:fill="FFFFFF" w:themeFill="background1"/>
            <w:lang w:val="ru-RU"/>
          </w:rPr>
          <w:t>Защита</w:t>
        </w:r>
        <w:r w:rsidR="00F238E5" w:rsidRPr="00A56897">
          <w:rPr>
            <w:rFonts w:ascii="Arial" w:hAnsi="Arial" w:cs="Arial"/>
            <w:color w:val="000000" w:themeColor="text1"/>
            <w:sz w:val="24"/>
            <w:szCs w:val="24"/>
          </w:rPr>
          <w:t xml:space="preserve"> </w:t>
        </w:r>
        <w:r w:rsidR="00F238E5" w:rsidRPr="00A56897">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lang w:val="ru-RU"/>
        </w:rPr>
      </w:pPr>
      <w:hyperlink w:anchor="_bookmark61" w:history="1">
        <w:r w:rsidR="00F238E5" w:rsidRPr="00D24BDD">
          <w:rPr>
            <w:rFonts w:ascii="Arial" w:hAnsi="Arial" w:cs="Arial"/>
            <w:color w:val="000000" w:themeColor="text1"/>
            <w:sz w:val="24"/>
            <w:szCs w:val="24"/>
            <w:lang w:val="ru-RU"/>
          </w:rPr>
          <w:t xml:space="preserve">Предотвращение доступа к опасным движущимся частям </w:t>
        </w:r>
        <w:r w:rsidR="00F238E5" w:rsidRPr="00D24BDD">
          <w:rPr>
            <w:rFonts w:ascii="Arial" w:hAnsi="Arial" w:cs="Arial"/>
            <w:color w:val="000000" w:themeColor="text1"/>
            <w:sz w:val="24"/>
            <w:szCs w:val="24"/>
            <w:lang w:val="ru-RU"/>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66" w:history="1">
        <w:r w:rsidR="00D0200A" w:rsidRPr="00D24BDD">
          <w:rPr>
            <w:rFonts w:ascii="Arial" w:hAnsi="Arial" w:cs="Arial"/>
            <w:color w:val="000000" w:themeColor="text1"/>
            <w:sz w:val="24"/>
            <w:szCs w:val="24"/>
            <w:lang w:val="ru-RU"/>
          </w:rPr>
          <w:t>Опасность удара</w:t>
        </w:r>
        <w:r w:rsidR="00F238E5" w:rsidRPr="00D24BDD">
          <w:rPr>
            <w:rFonts w:ascii="Arial" w:hAnsi="Arial" w:cs="Arial"/>
            <w:color w:val="000000" w:themeColor="text1"/>
            <w:sz w:val="24"/>
            <w:szCs w:val="24"/>
          </w:rPr>
          <w:t xml:space="preserve">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 w:val="right" w:leader="dot" w:pos="10548"/>
        </w:tabs>
        <w:spacing w:line="288" w:lineRule="auto"/>
        <w:ind w:left="851" w:right="-992" w:firstLine="0"/>
        <w:rPr>
          <w:rFonts w:ascii="Arial" w:hAnsi="Arial" w:cs="Arial"/>
          <w:color w:val="000000" w:themeColor="text1"/>
          <w:sz w:val="24"/>
          <w:szCs w:val="24"/>
        </w:rPr>
      </w:pPr>
      <w:hyperlink w:anchor="_bookmark66" w:history="1">
        <w:r w:rsidR="00F238E5" w:rsidRPr="00D24BDD">
          <w:rPr>
            <w:rFonts w:ascii="Arial" w:hAnsi="Arial" w:cs="Arial"/>
            <w:color w:val="000000" w:themeColor="text1"/>
            <w:sz w:val="24"/>
            <w:szCs w:val="24"/>
          </w:rPr>
          <w:t xml:space="preserve">Зажимные устройства </w:t>
        </w:r>
        <w:r w:rsidR="00F238E5" w:rsidRPr="00D24BDD">
          <w:rPr>
            <w:rFonts w:ascii="Arial" w:hAnsi="Arial" w:cs="Arial"/>
            <w:color w:val="000000" w:themeColor="text1"/>
            <w:sz w:val="24"/>
            <w:szCs w:val="24"/>
          </w:rPr>
          <w:tab/>
        </w:r>
      </w:hyperlink>
    </w:p>
    <w:p w:rsidR="00F238E5" w:rsidRPr="00D24BDD" w:rsidRDefault="00A27DF5" w:rsidP="00975A9B">
      <w:pPr>
        <w:pStyle w:val="21"/>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lang w:val="ru-RU"/>
        </w:rPr>
      </w:pPr>
      <w:hyperlink w:anchor="_bookmark66" w:history="1">
        <w:r w:rsidR="00F238E5" w:rsidRPr="00D24BDD">
          <w:rPr>
            <w:rFonts w:ascii="Arial" w:hAnsi="Arial" w:cs="Arial"/>
            <w:color w:val="000000" w:themeColor="text1"/>
            <w:sz w:val="24"/>
            <w:szCs w:val="24"/>
            <w:lang w:val="ru-RU"/>
          </w:rPr>
          <w:t>Меры по</w:t>
        </w:r>
        <w:r w:rsidR="00881C03" w:rsidRPr="00D24BDD">
          <w:rPr>
            <w:rFonts w:ascii="Arial" w:hAnsi="Arial" w:cs="Arial"/>
            <w:color w:val="000000" w:themeColor="text1"/>
            <w:sz w:val="24"/>
            <w:szCs w:val="24"/>
            <w:lang w:val="ru-RU"/>
          </w:rPr>
          <w:t xml:space="preserve"> предотвращени</w:t>
        </w:r>
        <w:r w:rsidR="00254F6C" w:rsidRPr="00D24BDD">
          <w:rPr>
            <w:rFonts w:ascii="Arial" w:hAnsi="Arial" w:cs="Arial"/>
            <w:color w:val="000000" w:themeColor="text1"/>
            <w:sz w:val="24"/>
            <w:szCs w:val="24"/>
            <w:lang w:val="ru-RU"/>
          </w:rPr>
          <w:t>ю</w:t>
        </w:r>
        <w:r w:rsidR="00F238E5" w:rsidRPr="00D24BDD">
          <w:rPr>
            <w:rFonts w:ascii="Arial" w:hAnsi="Arial" w:cs="Arial"/>
            <w:color w:val="000000" w:themeColor="text1"/>
            <w:sz w:val="24"/>
            <w:szCs w:val="24"/>
            <w:lang w:val="ru-RU"/>
          </w:rPr>
          <w:t xml:space="preserve"> выброса </w:t>
        </w:r>
        <w:r w:rsidR="00E2253D" w:rsidRPr="00D24BDD">
          <w:rPr>
            <w:rFonts w:ascii="Arial" w:hAnsi="Arial" w:cs="Arial"/>
            <w:color w:val="000000" w:themeColor="text1"/>
            <w:sz w:val="24"/>
            <w:szCs w:val="24"/>
            <w:lang w:val="ru-RU"/>
          </w:rPr>
          <w:t>заготовок .</w:t>
        </w:r>
        <w:r w:rsidR="00B83FA8" w:rsidRPr="00D24BDD">
          <w:rPr>
            <w:rFonts w:ascii="Arial" w:hAnsi="Arial" w:cs="Arial"/>
            <w:color w:val="000000" w:themeColor="text1"/>
            <w:sz w:val="24"/>
            <w:szCs w:val="24"/>
            <w:lang w:val="ru-RU"/>
          </w:rPr>
          <w:t>………………………………</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lang w:val="ru-RU"/>
        </w:rPr>
      </w:pPr>
      <w:hyperlink w:anchor="_bookmark72" w:history="1">
        <w:r w:rsidR="00962D4A" w:rsidRPr="00D24BDD">
          <w:rPr>
            <w:rFonts w:ascii="Arial" w:hAnsi="Arial" w:cs="Arial"/>
            <w:color w:val="000000" w:themeColor="text1"/>
            <w:sz w:val="24"/>
            <w:szCs w:val="24"/>
            <w:lang w:val="ru-RU"/>
          </w:rPr>
          <w:t>Опоры и направляющие заготов</w:t>
        </w:r>
        <w:r w:rsidR="00881C03" w:rsidRPr="00D24BDD">
          <w:rPr>
            <w:rFonts w:ascii="Arial" w:hAnsi="Arial" w:cs="Arial"/>
            <w:color w:val="000000" w:themeColor="text1"/>
            <w:sz w:val="24"/>
            <w:szCs w:val="24"/>
            <w:lang w:val="ru-RU"/>
          </w:rPr>
          <w:t>о</w:t>
        </w:r>
        <w:r w:rsidR="00962D4A" w:rsidRPr="00D24BDD">
          <w:rPr>
            <w:rFonts w:ascii="Arial" w:hAnsi="Arial" w:cs="Arial"/>
            <w:color w:val="000000" w:themeColor="text1"/>
            <w:sz w:val="24"/>
            <w:szCs w:val="24"/>
            <w:lang w:val="ru-RU"/>
          </w:rPr>
          <w:t>к</w:t>
        </w:r>
        <w:r w:rsidR="00B83FA8" w:rsidRPr="00D24BDD">
          <w:rPr>
            <w:rFonts w:ascii="Arial" w:hAnsi="Arial" w:cs="Arial"/>
            <w:color w:val="000000" w:themeColor="text1"/>
            <w:sz w:val="24"/>
            <w:szCs w:val="24"/>
            <w:lang w:val="ru-RU"/>
          </w:rPr>
          <w:t>…………………………………………………………</w:t>
        </w:r>
      </w:hyperlink>
    </w:p>
    <w:p w:rsidR="00CE32B8" w:rsidRPr="00D24BDD" w:rsidRDefault="00A27DF5" w:rsidP="00975A9B">
      <w:pPr>
        <w:pStyle w:val="a7"/>
        <w:numPr>
          <w:ilvl w:val="0"/>
          <w:numId w:val="2"/>
        </w:numPr>
        <w:shd w:val="clear" w:color="auto" w:fill="FFFFFF" w:themeFill="background1"/>
        <w:tabs>
          <w:tab w:val="left" w:pos="797"/>
          <w:tab w:val="left" w:pos="798"/>
          <w:tab w:val="left" w:pos="1418"/>
        </w:tabs>
        <w:spacing w:line="288" w:lineRule="auto"/>
        <w:ind w:left="851" w:right="-992" w:firstLine="0"/>
        <w:jc w:val="both"/>
        <w:rPr>
          <w:rFonts w:ascii="Arial" w:hAnsi="Arial" w:cs="Arial"/>
          <w:color w:val="000000" w:themeColor="text1"/>
          <w:sz w:val="24"/>
          <w:szCs w:val="24"/>
          <w:lang w:val="ru-RU"/>
        </w:rPr>
      </w:pPr>
      <w:hyperlink w:anchor="_bookmark76" w:history="1">
        <w:r w:rsidR="00962D4A" w:rsidRPr="00D24BDD">
          <w:rPr>
            <w:rFonts w:ascii="Arial" w:hAnsi="Arial" w:cs="Arial"/>
            <w:color w:val="000000" w:themeColor="text1"/>
            <w:sz w:val="24"/>
            <w:szCs w:val="24"/>
            <w:lang w:val="ru-RU"/>
          </w:rPr>
          <w:t xml:space="preserve">Требования безопасности и меры по защите от других опасностей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76" w:history="1">
        <w:r w:rsidR="00962D4A" w:rsidRPr="00D24BDD">
          <w:rPr>
            <w:rFonts w:ascii="Arial" w:hAnsi="Arial" w:cs="Arial"/>
            <w:color w:val="000000" w:themeColor="text1"/>
            <w:sz w:val="24"/>
            <w:szCs w:val="24"/>
            <w:lang w:val="ru-RU"/>
          </w:rPr>
          <w:t>По</w:t>
        </w:r>
        <w:r w:rsidR="00962D4A" w:rsidRPr="00D24BDD">
          <w:rPr>
            <w:rFonts w:ascii="Arial" w:hAnsi="Arial" w:cs="Arial"/>
            <w:color w:val="000000" w:themeColor="text1"/>
            <w:sz w:val="24"/>
            <w:szCs w:val="24"/>
          </w:rPr>
          <w:t xml:space="preserve">жар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76" w:history="1">
        <w:r w:rsidR="00962D4A" w:rsidRPr="00D24BDD">
          <w:rPr>
            <w:rFonts w:ascii="Arial" w:hAnsi="Arial" w:cs="Arial"/>
            <w:color w:val="000000" w:themeColor="text1"/>
            <w:sz w:val="24"/>
            <w:szCs w:val="24"/>
          </w:rPr>
          <w:t xml:space="preserve">Шум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79" w:history="1">
        <w:r w:rsidR="00962D4A" w:rsidRPr="00D24BDD">
          <w:rPr>
            <w:rFonts w:ascii="Arial" w:hAnsi="Arial" w:cs="Arial"/>
            <w:color w:val="000000" w:themeColor="text1"/>
            <w:sz w:val="24"/>
            <w:szCs w:val="24"/>
          </w:rPr>
          <w:t xml:space="preserve">Выброс стружки и пыли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79" w:history="1">
        <w:r w:rsidR="00962D4A" w:rsidRPr="00D24BDD">
          <w:rPr>
            <w:rFonts w:ascii="Arial" w:hAnsi="Arial" w:cs="Arial"/>
            <w:color w:val="000000" w:themeColor="text1"/>
            <w:sz w:val="24"/>
            <w:szCs w:val="24"/>
          </w:rPr>
          <w:t xml:space="preserve">Электричество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lang w:val="ru-RU"/>
        </w:rPr>
      </w:pPr>
      <w:hyperlink w:anchor="_bookmark82" w:history="1">
        <w:r w:rsidR="00962D4A" w:rsidRPr="00D24BDD">
          <w:rPr>
            <w:rFonts w:ascii="Arial" w:hAnsi="Arial" w:cs="Arial"/>
            <w:color w:val="000000" w:themeColor="text1"/>
            <w:sz w:val="24"/>
            <w:szCs w:val="24"/>
            <w:lang w:val="ru-RU"/>
          </w:rPr>
          <w:t>Эргономика и управляемость</w:t>
        </w:r>
        <w:r w:rsidR="007502C6" w:rsidRPr="00D24BDD">
          <w:rPr>
            <w:rFonts w:ascii="Arial" w:hAnsi="Arial" w:cs="Arial"/>
            <w:color w:val="000000" w:themeColor="text1"/>
            <w:sz w:val="24"/>
            <w:szCs w:val="24"/>
            <w:lang w:val="ru-RU"/>
          </w:rPr>
          <w:t>……………………………………………….</w:t>
        </w:r>
        <w:r w:rsidR="00962D4A" w:rsidRPr="00D24BDD">
          <w:rPr>
            <w:rFonts w:ascii="Arial" w:hAnsi="Arial" w:cs="Arial"/>
            <w:color w:val="000000" w:themeColor="text1"/>
            <w:sz w:val="24"/>
            <w:szCs w:val="24"/>
            <w:lang w:val="ru-RU"/>
          </w:rPr>
          <w:t xml:space="preserve"> </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lang w:val="ru-RU"/>
        </w:rPr>
      </w:pPr>
      <w:hyperlink w:anchor="_bookmark84" w:history="1">
        <w:r w:rsidR="00962D4A" w:rsidRPr="00D24BDD">
          <w:rPr>
            <w:rFonts w:ascii="Arial" w:hAnsi="Arial" w:cs="Arial"/>
            <w:color w:val="000000" w:themeColor="text1"/>
            <w:sz w:val="24"/>
            <w:szCs w:val="24"/>
            <w:lang w:val="ru-RU"/>
          </w:rPr>
          <w:t>Освещение</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lang w:val="ru-RU"/>
        </w:rPr>
      </w:pPr>
      <w:hyperlink w:anchor="_bookmark84" w:history="1">
        <w:r w:rsidR="00962D4A" w:rsidRPr="00D24BDD">
          <w:rPr>
            <w:rFonts w:ascii="Arial" w:hAnsi="Arial" w:cs="Arial"/>
            <w:color w:val="000000" w:themeColor="text1"/>
            <w:sz w:val="24"/>
            <w:szCs w:val="24"/>
            <w:lang w:val="ru-RU"/>
          </w:rPr>
          <w:t xml:space="preserve">Пневматика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lang w:val="ru-RU"/>
        </w:rPr>
      </w:pPr>
      <w:hyperlink w:anchor="_bookmark84" w:history="1">
        <w:r w:rsidR="00962D4A" w:rsidRPr="00D24BDD">
          <w:rPr>
            <w:rFonts w:ascii="Arial" w:hAnsi="Arial" w:cs="Arial"/>
            <w:color w:val="000000" w:themeColor="text1"/>
            <w:sz w:val="24"/>
            <w:szCs w:val="24"/>
            <w:lang w:val="ru-RU"/>
          </w:rPr>
          <w:t xml:space="preserve">Гидравлика </w:t>
        </w:r>
        <w:r w:rsidR="007502C6" w:rsidRPr="00D24BDD">
          <w:rPr>
            <w:rFonts w:ascii="Arial" w:hAnsi="Arial" w:cs="Arial"/>
            <w:color w:val="000000" w:themeColor="text1"/>
            <w:sz w:val="24"/>
            <w:szCs w:val="24"/>
            <w:lang w:val="ru-RU"/>
          </w:rPr>
          <w:t>…………………………………………………………………..</w:t>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84" w:history="1">
        <w:r w:rsidR="00962D4A" w:rsidRPr="00D24BDD">
          <w:rPr>
            <w:rFonts w:ascii="Arial" w:hAnsi="Arial" w:cs="Arial"/>
            <w:color w:val="000000" w:themeColor="text1"/>
            <w:sz w:val="24"/>
            <w:szCs w:val="24"/>
          </w:rPr>
          <w:t xml:space="preserve">Электромагнитная совместимость </w:t>
        </w:r>
      </w:hyperlink>
      <w:r w:rsidR="007502C6" w:rsidRPr="00D24BDD">
        <w:rPr>
          <w:rFonts w:ascii="Arial" w:hAnsi="Arial" w:cs="Arial"/>
          <w:color w:val="000000" w:themeColor="text1"/>
          <w:sz w:val="24"/>
          <w:szCs w:val="24"/>
          <w:lang w:val="ru-RU"/>
        </w:rPr>
        <w:t>………………………………………………………</w:t>
      </w:r>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84" w:history="1">
        <w:r w:rsidR="00B83FA8" w:rsidRPr="00D24BDD">
          <w:rPr>
            <w:rFonts w:ascii="Arial" w:hAnsi="Arial" w:cs="Arial"/>
            <w:color w:val="000000" w:themeColor="text1"/>
            <w:sz w:val="24"/>
            <w:szCs w:val="24"/>
          </w:rPr>
          <w:t>Лазер</w:t>
        </w:r>
      </w:hyperlink>
      <w:r w:rsidR="007502C6" w:rsidRPr="00D24BDD">
        <w:rPr>
          <w:rFonts w:ascii="Arial" w:hAnsi="Arial" w:cs="Arial"/>
          <w:color w:val="000000" w:themeColor="text1"/>
          <w:sz w:val="24"/>
          <w:szCs w:val="24"/>
          <w:lang w:val="ru-RU"/>
        </w:rPr>
        <w:t>……………………………………………………………………………………………..</w:t>
      </w:r>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84" w:history="1">
        <w:r w:rsidR="00962D4A" w:rsidRPr="00D24BDD">
          <w:rPr>
            <w:rFonts w:ascii="Arial" w:hAnsi="Arial" w:cs="Arial"/>
            <w:color w:val="000000" w:themeColor="text1"/>
            <w:sz w:val="24"/>
            <w:szCs w:val="24"/>
          </w:rPr>
          <w:t xml:space="preserve">Статическое электричество </w:t>
        </w:r>
        <w:r w:rsidR="007502C6" w:rsidRPr="00D24BDD">
          <w:rPr>
            <w:rFonts w:ascii="Arial" w:hAnsi="Arial" w:cs="Arial"/>
            <w:color w:val="000000" w:themeColor="text1"/>
            <w:sz w:val="24"/>
            <w:szCs w:val="24"/>
            <w:lang w:val="ru-RU"/>
          </w:rPr>
          <w:t>………………………………………………….</w:t>
        </w:r>
        <w:r w:rsidR="00962D4A" w:rsidRPr="00D24BDD">
          <w:rPr>
            <w:rFonts w:ascii="Arial" w:hAnsi="Arial" w:cs="Arial"/>
            <w:color w:val="000000" w:themeColor="text1"/>
            <w:sz w:val="24"/>
            <w:szCs w:val="24"/>
          </w:rPr>
          <w:tab/>
        </w:r>
      </w:hyperlink>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84" w:history="1">
        <w:r w:rsidR="00962D4A" w:rsidRPr="00D24BDD">
          <w:rPr>
            <w:rFonts w:ascii="Arial" w:hAnsi="Arial" w:cs="Arial"/>
            <w:color w:val="000000" w:themeColor="text1"/>
            <w:sz w:val="24"/>
            <w:szCs w:val="24"/>
          </w:rPr>
          <w:t xml:space="preserve">Ошибки </w:t>
        </w:r>
        <w:r w:rsidR="00881C03" w:rsidRPr="00D24BDD">
          <w:rPr>
            <w:rFonts w:ascii="Arial" w:hAnsi="Arial" w:cs="Arial"/>
            <w:color w:val="000000" w:themeColor="text1"/>
            <w:sz w:val="24"/>
            <w:szCs w:val="24"/>
            <w:lang w:val="ru-RU"/>
          </w:rPr>
          <w:t>установки</w:t>
        </w:r>
        <w:r w:rsidR="00962D4A" w:rsidRPr="00D24BDD">
          <w:rPr>
            <w:rFonts w:ascii="Arial" w:hAnsi="Arial" w:cs="Arial"/>
            <w:color w:val="000000" w:themeColor="text1"/>
            <w:sz w:val="24"/>
            <w:szCs w:val="24"/>
          </w:rPr>
          <w:t xml:space="preserve"> </w:t>
        </w:r>
        <w:r w:rsidR="007502C6" w:rsidRPr="00D24BDD">
          <w:rPr>
            <w:rFonts w:ascii="Arial" w:hAnsi="Arial" w:cs="Arial"/>
            <w:color w:val="000000" w:themeColor="text1"/>
            <w:sz w:val="24"/>
            <w:szCs w:val="24"/>
            <w:lang w:val="ru-RU"/>
          </w:rPr>
          <w:t>…………………………………………………………….</w:t>
        </w:r>
        <w:r w:rsidR="00962D4A" w:rsidRPr="00D24BDD">
          <w:rPr>
            <w:rFonts w:ascii="Arial" w:hAnsi="Arial" w:cs="Arial"/>
            <w:color w:val="000000" w:themeColor="text1"/>
            <w:sz w:val="24"/>
            <w:szCs w:val="24"/>
          </w:rPr>
          <w:tab/>
        </w:r>
      </w:hyperlink>
    </w:p>
    <w:p w:rsidR="00CE32B8" w:rsidRPr="00D24BDD" w:rsidRDefault="00881C03"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r w:rsidRPr="00A56897">
        <w:rPr>
          <w:rFonts w:ascii="Arial" w:hAnsi="Arial" w:cs="Arial"/>
          <w:color w:val="000000" w:themeColor="text1"/>
          <w:sz w:val="24"/>
          <w:szCs w:val="24"/>
          <w:shd w:val="clear" w:color="auto" w:fill="FFFFFF" w:themeFill="background1"/>
        </w:rPr>
        <w:tab/>
        <w:t>Отключение энергоснабжения</w:t>
      </w:r>
      <w:r w:rsidRPr="00D24BDD">
        <w:rPr>
          <w:rFonts w:ascii="Arial" w:hAnsi="Arial" w:cs="Arial"/>
          <w:color w:val="000000" w:themeColor="text1"/>
          <w:sz w:val="24"/>
          <w:szCs w:val="24"/>
        </w:rPr>
        <w:t xml:space="preserve"> </w:t>
      </w:r>
      <w:r w:rsidR="007502C6" w:rsidRPr="00D24BDD">
        <w:rPr>
          <w:rFonts w:ascii="Arial" w:hAnsi="Arial" w:cs="Arial"/>
          <w:color w:val="000000" w:themeColor="text1"/>
          <w:sz w:val="24"/>
          <w:szCs w:val="24"/>
          <w:lang w:val="ru-RU"/>
        </w:rPr>
        <w:t>………………………………………………………..</w:t>
      </w:r>
    </w:p>
    <w:p w:rsidR="00CE32B8" w:rsidRPr="00D24BDD" w:rsidRDefault="00A27DF5"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hyperlink w:anchor="_bookmark92" w:history="1">
        <w:r w:rsidR="00962D4A" w:rsidRPr="00D24BDD">
          <w:rPr>
            <w:rFonts w:ascii="Arial" w:hAnsi="Arial" w:cs="Arial"/>
            <w:color w:val="000000" w:themeColor="text1"/>
            <w:sz w:val="24"/>
            <w:szCs w:val="24"/>
          </w:rPr>
          <w:t xml:space="preserve">Техническое обслуживание </w:t>
        </w:r>
        <w:r w:rsidR="007502C6" w:rsidRPr="00D24BDD">
          <w:rPr>
            <w:rFonts w:ascii="Arial" w:hAnsi="Arial" w:cs="Arial"/>
            <w:color w:val="000000" w:themeColor="text1"/>
            <w:sz w:val="24"/>
            <w:szCs w:val="24"/>
            <w:lang w:val="ru-RU"/>
          </w:rPr>
          <w:t>……………………………………………………….</w:t>
        </w:r>
        <w:r w:rsidR="00962D4A" w:rsidRPr="00D24BDD">
          <w:rPr>
            <w:rFonts w:ascii="Arial" w:hAnsi="Arial" w:cs="Arial"/>
            <w:color w:val="000000" w:themeColor="text1"/>
            <w:sz w:val="24"/>
            <w:szCs w:val="24"/>
          </w:rPr>
          <w:tab/>
        </w:r>
      </w:hyperlink>
    </w:p>
    <w:p w:rsidR="00CE32B8" w:rsidRPr="00D24BDD" w:rsidRDefault="00881C03" w:rsidP="00975A9B">
      <w:pPr>
        <w:pStyle w:val="a7"/>
        <w:numPr>
          <w:ilvl w:val="1"/>
          <w:numId w:val="2"/>
        </w:numPr>
        <w:shd w:val="clear" w:color="auto" w:fill="FFFFFF" w:themeFill="background1"/>
        <w:tabs>
          <w:tab w:val="left" w:pos="1418"/>
        </w:tabs>
        <w:spacing w:line="288" w:lineRule="auto"/>
        <w:ind w:left="851" w:right="-992" w:firstLine="0"/>
        <w:rPr>
          <w:rFonts w:ascii="Arial" w:hAnsi="Arial" w:cs="Arial"/>
          <w:color w:val="000000" w:themeColor="text1"/>
          <w:sz w:val="24"/>
          <w:szCs w:val="24"/>
        </w:rPr>
      </w:pPr>
      <w:r w:rsidRPr="00D24BDD">
        <w:rPr>
          <w:rFonts w:ascii="Arial" w:hAnsi="Arial" w:cs="Arial"/>
          <w:color w:val="000000" w:themeColor="text1"/>
          <w:sz w:val="24"/>
          <w:szCs w:val="24"/>
          <w:lang w:val="ru-RU"/>
        </w:rPr>
        <w:t>Возможные</w:t>
      </w:r>
      <w:hyperlink w:anchor="_bookmark94" w:history="1">
        <w:r w:rsidR="00962D4A" w:rsidRPr="00D24BDD">
          <w:rPr>
            <w:rFonts w:ascii="Arial" w:hAnsi="Arial" w:cs="Arial"/>
            <w:color w:val="000000" w:themeColor="text1"/>
            <w:sz w:val="24"/>
            <w:szCs w:val="24"/>
          </w:rPr>
          <w:t xml:space="preserve">, но несущественные опасности </w:t>
        </w:r>
        <w:r w:rsidR="007502C6" w:rsidRPr="00D24BDD">
          <w:rPr>
            <w:rFonts w:ascii="Arial" w:hAnsi="Arial" w:cs="Arial"/>
            <w:color w:val="000000" w:themeColor="text1"/>
            <w:sz w:val="24"/>
            <w:szCs w:val="24"/>
            <w:lang w:val="ru-RU"/>
          </w:rPr>
          <w:t>……………………………………….</w:t>
        </w:r>
        <w:r w:rsidR="00962D4A" w:rsidRPr="00D24BDD">
          <w:rPr>
            <w:rFonts w:ascii="Arial" w:hAnsi="Arial" w:cs="Arial"/>
            <w:color w:val="000000" w:themeColor="text1"/>
            <w:sz w:val="24"/>
            <w:szCs w:val="24"/>
          </w:rPr>
          <w:tab/>
        </w:r>
      </w:hyperlink>
    </w:p>
    <w:p w:rsidR="00CE32B8" w:rsidRPr="00D24BDD" w:rsidRDefault="00A27DF5" w:rsidP="00975A9B">
      <w:pPr>
        <w:pStyle w:val="a7"/>
        <w:numPr>
          <w:ilvl w:val="0"/>
          <w:numId w:val="2"/>
        </w:numPr>
        <w:shd w:val="clear" w:color="auto" w:fill="FFFFFF" w:themeFill="background1"/>
        <w:tabs>
          <w:tab w:val="left" w:pos="284"/>
          <w:tab w:val="left" w:pos="851"/>
          <w:tab w:val="left" w:pos="1418"/>
          <w:tab w:val="right" w:leader="dot" w:pos="9867"/>
        </w:tabs>
        <w:spacing w:line="288" w:lineRule="auto"/>
        <w:ind w:left="284" w:right="-992" w:firstLine="0"/>
        <w:jc w:val="both"/>
        <w:rPr>
          <w:rFonts w:ascii="Arial" w:hAnsi="Arial" w:cs="Arial"/>
          <w:color w:val="000000" w:themeColor="text1"/>
          <w:sz w:val="24"/>
          <w:szCs w:val="24"/>
        </w:rPr>
      </w:pPr>
      <w:hyperlink w:anchor="_bookmark94" w:history="1">
        <w:r w:rsidR="00962D4A" w:rsidRPr="00D24BDD">
          <w:rPr>
            <w:rFonts w:ascii="Arial" w:hAnsi="Arial" w:cs="Arial"/>
            <w:color w:val="000000" w:themeColor="text1"/>
            <w:sz w:val="24"/>
            <w:szCs w:val="24"/>
          </w:rPr>
          <w:t xml:space="preserve">Информация для </w:t>
        </w:r>
        <w:r w:rsidR="00E21D8D" w:rsidRPr="00D24BDD">
          <w:rPr>
            <w:rFonts w:ascii="Arial" w:hAnsi="Arial" w:cs="Arial"/>
            <w:color w:val="000000" w:themeColor="text1"/>
            <w:sz w:val="24"/>
            <w:szCs w:val="24"/>
            <w:lang w:val="ru-RU"/>
          </w:rPr>
          <w:t>пользователя</w:t>
        </w:r>
        <w:r w:rsidR="00962D4A" w:rsidRPr="00D24BDD">
          <w:rPr>
            <w:rFonts w:ascii="Arial" w:hAnsi="Arial" w:cs="Arial"/>
            <w:color w:val="000000" w:themeColor="text1"/>
            <w:sz w:val="24"/>
            <w:szCs w:val="24"/>
          </w:rPr>
          <w:t xml:space="preserve"> </w:t>
        </w:r>
        <w:r w:rsidR="00962D4A" w:rsidRPr="00D24BDD">
          <w:rPr>
            <w:rFonts w:ascii="Arial" w:hAnsi="Arial" w:cs="Arial"/>
            <w:color w:val="000000" w:themeColor="text1"/>
            <w:sz w:val="24"/>
            <w:szCs w:val="24"/>
          </w:rPr>
          <w:tab/>
        </w:r>
      </w:hyperlink>
    </w:p>
    <w:p w:rsidR="00CE32B8" w:rsidRPr="00D24BDD" w:rsidRDefault="00A27DF5" w:rsidP="00975A9B">
      <w:pPr>
        <w:pStyle w:val="a7"/>
        <w:numPr>
          <w:ilvl w:val="1"/>
          <w:numId w:val="2"/>
        </w:numPr>
        <w:shd w:val="clear" w:color="auto" w:fill="FFFFFF" w:themeFill="background1"/>
        <w:tabs>
          <w:tab w:val="left" w:pos="284"/>
          <w:tab w:val="left" w:pos="851"/>
          <w:tab w:val="left" w:pos="1418"/>
          <w:tab w:val="right" w:leader="dot" w:pos="9868"/>
        </w:tabs>
        <w:spacing w:line="288" w:lineRule="auto"/>
        <w:ind w:left="284" w:right="-992" w:firstLine="0"/>
        <w:rPr>
          <w:rFonts w:ascii="Arial" w:hAnsi="Arial" w:cs="Arial"/>
          <w:color w:val="000000" w:themeColor="text1"/>
          <w:sz w:val="24"/>
          <w:szCs w:val="24"/>
          <w:lang w:val="ru-RU"/>
        </w:rPr>
      </w:pPr>
      <w:hyperlink w:anchor="_bookmark94" w:history="1">
        <w:r w:rsidR="00962D4A" w:rsidRPr="00D24BDD">
          <w:rPr>
            <w:rFonts w:ascii="Arial" w:hAnsi="Arial" w:cs="Arial"/>
            <w:color w:val="000000" w:themeColor="text1"/>
            <w:sz w:val="24"/>
            <w:szCs w:val="24"/>
            <w:lang w:val="ru-RU"/>
          </w:rPr>
          <w:t xml:space="preserve">Предупреждающие устройства </w:t>
        </w:r>
        <w:r w:rsidR="00962D4A" w:rsidRPr="00D24BDD">
          <w:rPr>
            <w:rFonts w:ascii="Arial" w:hAnsi="Arial" w:cs="Arial"/>
            <w:color w:val="000000" w:themeColor="text1"/>
            <w:sz w:val="24"/>
            <w:szCs w:val="24"/>
            <w:lang w:val="ru-RU"/>
          </w:rPr>
          <w:tab/>
        </w:r>
      </w:hyperlink>
    </w:p>
    <w:p w:rsidR="00CE32B8" w:rsidRPr="00D24BDD" w:rsidRDefault="00A27DF5" w:rsidP="00975A9B">
      <w:pPr>
        <w:pStyle w:val="a7"/>
        <w:numPr>
          <w:ilvl w:val="1"/>
          <w:numId w:val="2"/>
        </w:numPr>
        <w:shd w:val="clear" w:color="auto" w:fill="FFFFFF" w:themeFill="background1"/>
        <w:tabs>
          <w:tab w:val="left" w:pos="851"/>
        </w:tabs>
        <w:spacing w:line="288" w:lineRule="auto"/>
        <w:ind w:left="284" w:right="-992" w:firstLine="0"/>
        <w:rPr>
          <w:rFonts w:ascii="Arial" w:hAnsi="Arial" w:cs="Arial"/>
          <w:color w:val="000000" w:themeColor="text1"/>
          <w:sz w:val="24"/>
          <w:szCs w:val="24"/>
          <w:lang w:val="ru-RU"/>
        </w:rPr>
      </w:pPr>
      <w:hyperlink w:anchor="_bookmark94" w:history="1">
        <w:r w:rsidR="00962D4A" w:rsidRPr="00D24BDD">
          <w:rPr>
            <w:rFonts w:ascii="Arial" w:hAnsi="Arial" w:cs="Arial"/>
            <w:color w:val="000000" w:themeColor="text1"/>
            <w:sz w:val="24"/>
            <w:szCs w:val="24"/>
            <w:lang w:val="ru-RU"/>
          </w:rPr>
          <w:t xml:space="preserve">Маркировка </w:t>
        </w:r>
      </w:hyperlink>
      <w:r w:rsidR="00B83FA8" w:rsidRPr="00D24BDD">
        <w:rPr>
          <w:rFonts w:ascii="Arial" w:hAnsi="Arial" w:cs="Arial"/>
          <w:color w:val="000000" w:themeColor="text1"/>
          <w:sz w:val="24"/>
          <w:szCs w:val="24"/>
          <w:lang w:val="ru-RU"/>
        </w:rPr>
        <w:t>…………………………………………………………………………………..</w:t>
      </w:r>
    </w:p>
    <w:p w:rsidR="00CE32B8" w:rsidRPr="00D24BDD" w:rsidRDefault="00A27DF5" w:rsidP="00975A9B">
      <w:pPr>
        <w:pStyle w:val="a7"/>
        <w:numPr>
          <w:ilvl w:val="1"/>
          <w:numId w:val="2"/>
        </w:numPr>
        <w:shd w:val="clear" w:color="auto" w:fill="FFFFFF" w:themeFill="background1"/>
        <w:tabs>
          <w:tab w:val="left" w:pos="1134"/>
          <w:tab w:val="left" w:pos="1418"/>
          <w:tab w:val="left" w:pos="1560"/>
          <w:tab w:val="right" w:leader="dot" w:pos="9868"/>
        </w:tabs>
        <w:spacing w:line="288" w:lineRule="auto"/>
        <w:ind w:left="851" w:right="-992" w:hanging="567"/>
        <w:rPr>
          <w:rFonts w:ascii="Arial" w:hAnsi="Arial" w:cs="Arial"/>
          <w:color w:val="000000" w:themeColor="text1"/>
          <w:sz w:val="24"/>
          <w:szCs w:val="24"/>
        </w:rPr>
      </w:pPr>
      <w:hyperlink w:anchor="_bookmark99" w:history="1">
        <w:r w:rsidR="00F04475" w:rsidRPr="00A56897">
          <w:rPr>
            <w:rFonts w:ascii="Arial" w:hAnsi="Arial" w:cs="Arial"/>
            <w:color w:val="000000" w:themeColor="text1"/>
            <w:sz w:val="24"/>
            <w:szCs w:val="24"/>
            <w:lang w:val="ru-RU"/>
          </w:rPr>
          <w:t>Инструкция</w:t>
        </w:r>
        <w:r w:rsidR="00F04475">
          <w:rPr>
            <w:rFonts w:ascii="Arial" w:hAnsi="Arial" w:cs="Arial"/>
            <w:color w:val="000000" w:themeColor="text1"/>
            <w:sz w:val="24"/>
            <w:szCs w:val="24"/>
            <w:lang w:val="ru-RU"/>
          </w:rPr>
          <w:t xml:space="preserve"> </w:t>
        </w:r>
        <w:r w:rsidR="00962D4A" w:rsidRPr="00D24BDD">
          <w:rPr>
            <w:rFonts w:ascii="Arial" w:hAnsi="Arial" w:cs="Arial"/>
            <w:color w:val="000000" w:themeColor="text1"/>
            <w:sz w:val="24"/>
            <w:szCs w:val="24"/>
          </w:rPr>
          <w:t xml:space="preserve">по эксплуатации </w:t>
        </w:r>
        <w:r w:rsidR="00962D4A" w:rsidRPr="00D24BDD">
          <w:rPr>
            <w:rFonts w:ascii="Arial" w:hAnsi="Arial" w:cs="Arial"/>
            <w:color w:val="000000" w:themeColor="text1"/>
            <w:sz w:val="24"/>
            <w:szCs w:val="24"/>
          </w:rPr>
          <w:tab/>
        </w:r>
      </w:hyperlink>
      <w:r w:rsidR="00F238E5" w:rsidRPr="00D24BDD">
        <w:rPr>
          <w:rFonts w:ascii="Arial" w:hAnsi="Arial" w:cs="Arial"/>
          <w:color w:val="000000" w:themeColor="text1"/>
          <w:sz w:val="24"/>
          <w:szCs w:val="24"/>
          <w:lang w:val="ru-RU"/>
        </w:rPr>
        <w:t>…</w:t>
      </w:r>
    </w:p>
    <w:p w:rsidR="00CE32B8" w:rsidRPr="00D24BDD" w:rsidRDefault="00A27DF5"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03" w:history="1">
        <w:r w:rsidR="00962D4A" w:rsidRPr="00D24BDD">
          <w:rPr>
            <w:rFonts w:ascii="Arial" w:hAnsi="Arial" w:cs="Arial"/>
            <w:color w:val="000000" w:themeColor="text1"/>
            <w:sz w:val="24"/>
            <w:szCs w:val="24"/>
            <w:lang w:val="ru-RU"/>
          </w:rPr>
          <w:t>Приложение А (</w:t>
        </w:r>
        <w:r w:rsidR="00002F4A" w:rsidRPr="00D24BDD">
          <w:rPr>
            <w:rFonts w:ascii="Arial" w:hAnsi="Arial" w:cs="Arial"/>
            <w:color w:val="000000" w:themeColor="text1"/>
            <w:sz w:val="24"/>
            <w:szCs w:val="24"/>
            <w:lang w:val="ru-RU"/>
          </w:rPr>
          <w:t>справочное</w:t>
        </w:r>
        <w:r w:rsidR="00962D4A" w:rsidRPr="00D24BDD">
          <w:rPr>
            <w:rFonts w:ascii="Arial" w:hAnsi="Arial" w:cs="Arial"/>
            <w:color w:val="000000" w:themeColor="text1"/>
            <w:sz w:val="24"/>
            <w:szCs w:val="24"/>
            <w:lang w:val="ru-RU"/>
          </w:rPr>
          <w:t xml:space="preserve">) Перечень </w:t>
        </w:r>
        <w:r w:rsidR="00D0200A" w:rsidRPr="00D24BDD">
          <w:rPr>
            <w:rFonts w:ascii="Arial" w:hAnsi="Arial" w:cs="Arial"/>
            <w:color w:val="000000" w:themeColor="text1"/>
            <w:sz w:val="24"/>
            <w:szCs w:val="24"/>
            <w:lang w:val="ru-RU"/>
          </w:rPr>
          <w:t>существенных</w:t>
        </w:r>
        <w:r w:rsidR="00962D4A" w:rsidRPr="00D24BDD">
          <w:rPr>
            <w:rFonts w:ascii="Arial" w:hAnsi="Arial" w:cs="Arial"/>
            <w:color w:val="000000" w:themeColor="text1"/>
            <w:sz w:val="24"/>
            <w:szCs w:val="24"/>
            <w:lang w:val="ru-RU"/>
          </w:rPr>
          <w:t xml:space="preserve"> опасностей </w:t>
        </w:r>
        <w:r w:rsidR="00962D4A" w:rsidRPr="00D24BDD">
          <w:rPr>
            <w:rFonts w:ascii="Arial" w:hAnsi="Arial" w:cs="Arial"/>
            <w:color w:val="000000" w:themeColor="text1"/>
            <w:sz w:val="24"/>
            <w:szCs w:val="24"/>
            <w:lang w:val="ru-RU"/>
          </w:rPr>
          <w:tab/>
        </w:r>
      </w:hyperlink>
    </w:p>
    <w:p w:rsidR="00CE32B8" w:rsidRPr="00D24BDD" w:rsidRDefault="00A27DF5"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06" w:history="1">
        <w:r w:rsidR="00962D4A" w:rsidRPr="00D24BDD">
          <w:rPr>
            <w:rFonts w:ascii="Arial" w:hAnsi="Arial" w:cs="Arial"/>
            <w:color w:val="000000" w:themeColor="text1"/>
            <w:sz w:val="24"/>
            <w:szCs w:val="24"/>
            <w:lang w:val="ru-RU"/>
          </w:rPr>
          <w:t xml:space="preserve">Приложение </w:t>
        </w:r>
        <w:r w:rsidR="00962D4A" w:rsidRPr="00D24BDD">
          <w:rPr>
            <w:rFonts w:ascii="Arial" w:hAnsi="Arial" w:cs="Arial"/>
            <w:color w:val="000000" w:themeColor="text1"/>
            <w:sz w:val="24"/>
            <w:szCs w:val="24"/>
          </w:rPr>
          <w:t>B</w:t>
        </w:r>
        <w:r w:rsidR="00962D4A" w:rsidRPr="00D24BDD">
          <w:rPr>
            <w:rFonts w:ascii="Arial" w:hAnsi="Arial" w:cs="Arial"/>
            <w:color w:val="000000" w:themeColor="text1"/>
            <w:sz w:val="24"/>
            <w:szCs w:val="24"/>
            <w:lang w:val="ru-RU"/>
          </w:rPr>
          <w:t xml:space="preserve"> (</w:t>
        </w:r>
        <w:r w:rsidR="00002F4A" w:rsidRPr="00D24BDD">
          <w:rPr>
            <w:rFonts w:ascii="Arial" w:hAnsi="Arial" w:cs="Arial"/>
            <w:color w:val="000000" w:themeColor="text1"/>
            <w:sz w:val="24"/>
            <w:szCs w:val="24"/>
            <w:lang w:val="ru-RU"/>
          </w:rPr>
          <w:t>справочное</w:t>
        </w:r>
        <w:r w:rsidR="00962D4A" w:rsidRPr="00D24BDD">
          <w:rPr>
            <w:rFonts w:ascii="Arial" w:hAnsi="Arial" w:cs="Arial"/>
            <w:color w:val="000000" w:themeColor="text1"/>
            <w:sz w:val="24"/>
            <w:szCs w:val="24"/>
            <w:lang w:val="ru-RU"/>
          </w:rPr>
          <w:t>) Требуемы</w:t>
        </w:r>
        <w:r w:rsidR="006A227D" w:rsidRPr="00D24BDD">
          <w:rPr>
            <w:rFonts w:ascii="Arial" w:hAnsi="Arial" w:cs="Arial"/>
            <w:color w:val="000000" w:themeColor="text1"/>
            <w:sz w:val="24"/>
            <w:szCs w:val="24"/>
            <w:lang w:val="ru-RU"/>
          </w:rPr>
          <w:t>е</w:t>
        </w:r>
        <w:r w:rsidR="00962D4A" w:rsidRPr="00D24BDD">
          <w:rPr>
            <w:rFonts w:ascii="Arial" w:hAnsi="Arial" w:cs="Arial"/>
            <w:color w:val="000000" w:themeColor="text1"/>
            <w:sz w:val="24"/>
            <w:szCs w:val="24"/>
            <w:lang w:val="ru-RU"/>
          </w:rPr>
          <w:t xml:space="preserve"> уровн</w:t>
        </w:r>
        <w:r w:rsidR="006A227D" w:rsidRPr="00D24BDD">
          <w:rPr>
            <w:rFonts w:ascii="Arial" w:hAnsi="Arial" w:cs="Arial"/>
            <w:color w:val="000000" w:themeColor="text1"/>
            <w:sz w:val="24"/>
            <w:szCs w:val="24"/>
            <w:lang w:val="ru-RU"/>
          </w:rPr>
          <w:t>и</w:t>
        </w:r>
        <w:r w:rsidR="00962D4A" w:rsidRPr="00D24BDD">
          <w:rPr>
            <w:rFonts w:ascii="Arial" w:hAnsi="Arial" w:cs="Arial"/>
            <w:color w:val="000000" w:themeColor="text1"/>
            <w:sz w:val="24"/>
            <w:szCs w:val="24"/>
            <w:lang w:val="ru-RU"/>
          </w:rPr>
          <w:t xml:space="preserve"> эффективности </w:t>
        </w:r>
        <w:r w:rsidR="006A227D" w:rsidRPr="00D24BDD">
          <w:rPr>
            <w:rFonts w:ascii="Arial" w:hAnsi="Arial" w:cs="Arial"/>
            <w:color w:val="000000" w:themeColor="text1"/>
            <w:sz w:val="24"/>
            <w:szCs w:val="24"/>
            <w:lang w:val="ru-RU"/>
          </w:rPr>
          <w:t xml:space="preserve">безопасности </w:t>
        </w:r>
        <w:r w:rsidR="00962D4A" w:rsidRPr="00D24BDD">
          <w:rPr>
            <w:rFonts w:ascii="Arial" w:hAnsi="Arial" w:cs="Arial"/>
            <w:color w:val="000000" w:themeColor="text1"/>
            <w:sz w:val="24"/>
            <w:szCs w:val="24"/>
            <w:lang w:val="ru-RU"/>
          </w:rPr>
          <w:tab/>
        </w:r>
      </w:hyperlink>
    </w:p>
    <w:p w:rsidR="00CE32B8" w:rsidRPr="00D24BDD" w:rsidRDefault="00A27DF5"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09" w:history="1">
        <w:r w:rsidR="00962D4A" w:rsidRPr="00D24BDD">
          <w:rPr>
            <w:rFonts w:ascii="Arial" w:hAnsi="Arial" w:cs="Arial"/>
            <w:color w:val="000000" w:themeColor="text1"/>
            <w:sz w:val="24"/>
            <w:szCs w:val="24"/>
            <w:lang w:val="ru-RU"/>
          </w:rPr>
          <w:t xml:space="preserve">Приложение </w:t>
        </w:r>
        <w:r w:rsidR="00962D4A" w:rsidRPr="00D24BDD">
          <w:rPr>
            <w:rFonts w:ascii="Arial" w:hAnsi="Arial" w:cs="Arial"/>
            <w:color w:val="000000" w:themeColor="text1"/>
            <w:sz w:val="24"/>
            <w:szCs w:val="24"/>
          </w:rPr>
          <w:t>C</w:t>
        </w:r>
        <w:r w:rsidR="00962D4A" w:rsidRPr="00D24BDD">
          <w:rPr>
            <w:rFonts w:ascii="Arial" w:hAnsi="Arial" w:cs="Arial"/>
            <w:color w:val="000000" w:themeColor="text1"/>
            <w:sz w:val="24"/>
            <w:szCs w:val="24"/>
            <w:lang w:val="ru-RU"/>
          </w:rPr>
          <w:t xml:space="preserve"> (</w:t>
        </w:r>
        <w:r w:rsidR="00002F4A" w:rsidRPr="00D24BDD">
          <w:rPr>
            <w:rFonts w:ascii="Arial" w:hAnsi="Arial" w:cs="Arial"/>
            <w:color w:val="000000" w:themeColor="text1"/>
            <w:sz w:val="24"/>
            <w:szCs w:val="24"/>
            <w:lang w:val="ru-RU"/>
          </w:rPr>
          <w:t>обязательное</w:t>
        </w:r>
        <w:r w:rsidR="00962D4A" w:rsidRPr="00D24BDD">
          <w:rPr>
            <w:rFonts w:ascii="Arial" w:hAnsi="Arial" w:cs="Arial"/>
            <w:color w:val="000000" w:themeColor="text1"/>
            <w:sz w:val="24"/>
            <w:szCs w:val="24"/>
            <w:lang w:val="ru-RU"/>
          </w:rPr>
          <w:t>) Испытани</w:t>
        </w:r>
        <w:r w:rsidR="00B40063" w:rsidRPr="00D24BDD">
          <w:rPr>
            <w:rFonts w:ascii="Arial" w:hAnsi="Arial" w:cs="Arial"/>
            <w:color w:val="000000" w:themeColor="text1"/>
            <w:sz w:val="24"/>
            <w:szCs w:val="24"/>
            <w:lang w:val="ru-RU"/>
          </w:rPr>
          <w:t>я</w:t>
        </w:r>
        <w:r w:rsidR="00962D4A" w:rsidRPr="00D24BDD">
          <w:rPr>
            <w:rFonts w:ascii="Arial" w:hAnsi="Arial" w:cs="Arial"/>
            <w:color w:val="000000" w:themeColor="text1"/>
            <w:sz w:val="24"/>
            <w:szCs w:val="24"/>
            <w:lang w:val="ru-RU"/>
          </w:rPr>
          <w:t xml:space="preserve"> на устойчивость </w:t>
        </w:r>
        <w:r w:rsidR="00962D4A" w:rsidRPr="00D24BDD">
          <w:rPr>
            <w:rFonts w:ascii="Arial" w:hAnsi="Arial" w:cs="Arial"/>
            <w:color w:val="000000" w:themeColor="text1"/>
            <w:sz w:val="24"/>
            <w:szCs w:val="24"/>
            <w:lang w:val="ru-RU"/>
          </w:rPr>
          <w:tab/>
        </w:r>
      </w:hyperlink>
    </w:p>
    <w:p w:rsidR="00CE32B8" w:rsidRPr="00D24BDD" w:rsidRDefault="00A27DF5"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12" w:history="1">
        <w:r w:rsidR="00962D4A" w:rsidRPr="00D24BDD">
          <w:rPr>
            <w:rFonts w:ascii="Arial" w:hAnsi="Arial" w:cs="Arial"/>
            <w:color w:val="000000" w:themeColor="text1"/>
            <w:sz w:val="24"/>
            <w:szCs w:val="24"/>
            <w:lang w:val="ru-RU"/>
          </w:rPr>
          <w:t xml:space="preserve">Приложение </w:t>
        </w:r>
        <w:r w:rsidR="00962D4A" w:rsidRPr="00D24BDD">
          <w:rPr>
            <w:rFonts w:ascii="Arial" w:hAnsi="Arial" w:cs="Arial"/>
            <w:color w:val="000000" w:themeColor="text1"/>
            <w:sz w:val="24"/>
            <w:szCs w:val="24"/>
          </w:rPr>
          <w:t>D</w:t>
        </w:r>
        <w:r w:rsidR="00002F4A" w:rsidRPr="00D24BDD">
          <w:rPr>
            <w:rFonts w:ascii="Arial" w:hAnsi="Arial" w:cs="Arial"/>
            <w:color w:val="000000" w:themeColor="text1"/>
            <w:sz w:val="24"/>
            <w:szCs w:val="24"/>
            <w:lang w:val="ru-RU"/>
          </w:rPr>
          <w:t xml:space="preserve"> (обязательное</w:t>
        </w:r>
        <w:r w:rsidR="00962D4A" w:rsidRPr="00D24BDD">
          <w:rPr>
            <w:rFonts w:ascii="Arial" w:hAnsi="Arial" w:cs="Arial"/>
            <w:color w:val="000000" w:themeColor="text1"/>
            <w:sz w:val="24"/>
            <w:szCs w:val="24"/>
            <w:lang w:val="ru-RU"/>
          </w:rPr>
          <w:t>) Испытани</w:t>
        </w:r>
        <w:r w:rsidR="00B40063" w:rsidRPr="00D24BDD">
          <w:rPr>
            <w:rFonts w:ascii="Arial" w:hAnsi="Arial" w:cs="Arial"/>
            <w:color w:val="000000" w:themeColor="text1"/>
            <w:sz w:val="24"/>
            <w:szCs w:val="24"/>
            <w:lang w:val="ru-RU"/>
          </w:rPr>
          <w:t>я</w:t>
        </w:r>
        <w:r w:rsidR="00962D4A" w:rsidRPr="00D24BDD">
          <w:rPr>
            <w:rFonts w:ascii="Arial" w:hAnsi="Arial" w:cs="Arial"/>
            <w:color w:val="000000" w:themeColor="text1"/>
            <w:sz w:val="24"/>
            <w:szCs w:val="24"/>
            <w:lang w:val="ru-RU"/>
          </w:rPr>
          <w:t xml:space="preserve"> </w:t>
        </w:r>
        <w:r w:rsidR="007F1457" w:rsidRPr="00D24BDD">
          <w:rPr>
            <w:rFonts w:ascii="Arial" w:hAnsi="Arial" w:cs="Arial"/>
            <w:color w:val="000000" w:themeColor="text1"/>
            <w:sz w:val="24"/>
            <w:szCs w:val="24"/>
            <w:lang w:val="ru-RU"/>
          </w:rPr>
          <w:t>на торможение</w:t>
        </w:r>
        <w:r w:rsidR="00962D4A" w:rsidRPr="00D24BDD">
          <w:rPr>
            <w:rFonts w:ascii="Arial" w:hAnsi="Arial" w:cs="Arial"/>
            <w:color w:val="000000" w:themeColor="text1"/>
            <w:sz w:val="24"/>
            <w:szCs w:val="24"/>
            <w:lang w:val="ru-RU"/>
          </w:rPr>
          <w:tab/>
        </w:r>
      </w:hyperlink>
    </w:p>
    <w:p w:rsidR="00CE32B8" w:rsidRPr="00D24BDD" w:rsidRDefault="00A27DF5"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14" w:history="1">
        <w:r w:rsidR="00962D4A" w:rsidRPr="00D24BDD">
          <w:rPr>
            <w:rFonts w:ascii="Arial" w:hAnsi="Arial" w:cs="Arial"/>
            <w:color w:val="000000" w:themeColor="text1"/>
            <w:sz w:val="24"/>
            <w:szCs w:val="24"/>
            <w:lang w:val="ru-RU"/>
          </w:rPr>
          <w:t xml:space="preserve">Приложение </w:t>
        </w:r>
        <w:r w:rsidR="00962D4A" w:rsidRPr="00D24BDD">
          <w:rPr>
            <w:rFonts w:ascii="Arial" w:hAnsi="Arial" w:cs="Arial"/>
            <w:color w:val="000000" w:themeColor="text1"/>
            <w:sz w:val="24"/>
            <w:szCs w:val="24"/>
          </w:rPr>
          <w:t>E</w:t>
        </w:r>
        <w:r w:rsidR="00002F4A" w:rsidRPr="00D24BDD">
          <w:rPr>
            <w:rFonts w:ascii="Arial" w:hAnsi="Arial" w:cs="Arial"/>
            <w:color w:val="000000" w:themeColor="text1"/>
            <w:sz w:val="24"/>
            <w:szCs w:val="24"/>
            <w:lang w:val="ru-RU"/>
          </w:rPr>
          <w:t xml:space="preserve"> (обязательное</w:t>
        </w:r>
        <w:r w:rsidR="00962D4A" w:rsidRPr="00D24BDD">
          <w:rPr>
            <w:rFonts w:ascii="Arial" w:hAnsi="Arial" w:cs="Arial"/>
            <w:color w:val="000000" w:themeColor="text1"/>
            <w:sz w:val="24"/>
            <w:szCs w:val="24"/>
            <w:lang w:val="ru-RU"/>
          </w:rPr>
          <w:t>) Испытани</w:t>
        </w:r>
        <w:r w:rsidR="00B40063" w:rsidRPr="00D24BDD">
          <w:rPr>
            <w:rFonts w:ascii="Arial" w:hAnsi="Arial" w:cs="Arial"/>
            <w:color w:val="000000" w:themeColor="text1"/>
            <w:sz w:val="24"/>
            <w:szCs w:val="24"/>
            <w:lang w:val="ru-RU"/>
          </w:rPr>
          <w:t>я</w:t>
        </w:r>
        <w:r w:rsidR="00962D4A" w:rsidRPr="00D24BDD">
          <w:rPr>
            <w:rFonts w:ascii="Arial" w:hAnsi="Arial" w:cs="Arial"/>
            <w:color w:val="000000" w:themeColor="text1"/>
            <w:sz w:val="24"/>
            <w:szCs w:val="24"/>
            <w:lang w:val="ru-RU"/>
          </w:rPr>
          <w:t xml:space="preserve"> на удар</w:t>
        </w:r>
        <w:r w:rsidR="00962D4A" w:rsidRPr="00D24BDD">
          <w:rPr>
            <w:rFonts w:ascii="Arial" w:hAnsi="Arial" w:cs="Arial"/>
            <w:color w:val="000000" w:themeColor="text1"/>
            <w:sz w:val="24"/>
            <w:szCs w:val="24"/>
            <w:lang w:val="ru-RU"/>
          </w:rPr>
          <w:tab/>
        </w:r>
      </w:hyperlink>
    </w:p>
    <w:p w:rsidR="00CE32B8" w:rsidRDefault="00A27DF5"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23" w:history="1">
        <w:r w:rsidR="00962D4A" w:rsidRPr="00D24BDD">
          <w:rPr>
            <w:rFonts w:ascii="Arial" w:hAnsi="Arial" w:cs="Arial"/>
            <w:color w:val="000000" w:themeColor="text1"/>
            <w:sz w:val="24"/>
            <w:szCs w:val="24"/>
            <w:lang w:val="ru-RU"/>
          </w:rPr>
          <w:t xml:space="preserve">Приложение </w:t>
        </w:r>
        <w:r w:rsidR="00962D4A" w:rsidRPr="00D24BDD">
          <w:rPr>
            <w:rFonts w:ascii="Arial" w:hAnsi="Arial" w:cs="Arial"/>
            <w:color w:val="000000" w:themeColor="text1"/>
            <w:sz w:val="24"/>
            <w:szCs w:val="24"/>
          </w:rPr>
          <w:t>F</w:t>
        </w:r>
        <w:r w:rsidR="00002F4A" w:rsidRPr="00D24BDD">
          <w:rPr>
            <w:rFonts w:ascii="Arial" w:hAnsi="Arial" w:cs="Arial"/>
            <w:color w:val="000000" w:themeColor="text1"/>
            <w:sz w:val="24"/>
            <w:szCs w:val="24"/>
            <w:lang w:val="ru-RU"/>
          </w:rPr>
          <w:t xml:space="preserve"> (обязательное</w:t>
        </w:r>
        <w:r w:rsidR="00962D4A" w:rsidRPr="00D24BDD">
          <w:rPr>
            <w:rFonts w:ascii="Arial" w:hAnsi="Arial" w:cs="Arial"/>
            <w:color w:val="000000" w:themeColor="text1"/>
            <w:sz w:val="24"/>
            <w:szCs w:val="24"/>
            <w:lang w:val="ru-RU"/>
          </w:rPr>
          <w:t xml:space="preserve">) </w:t>
        </w:r>
        <w:r w:rsidR="00D8744C" w:rsidRPr="00D24BDD">
          <w:rPr>
            <w:rFonts w:ascii="Arial" w:hAnsi="Arial" w:cs="Arial"/>
            <w:color w:val="000000" w:themeColor="text1"/>
            <w:sz w:val="24"/>
            <w:szCs w:val="24"/>
            <w:lang w:val="ru-RU"/>
          </w:rPr>
          <w:t>И</w:t>
        </w:r>
        <w:r w:rsidR="00962D4A" w:rsidRPr="00D24BDD">
          <w:rPr>
            <w:rFonts w:ascii="Arial" w:hAnsi="Arial" w:cs="Arial"/>
            <w:color w:val="000000" w:themeColor="text1"/>
            <w:sz w:val="24"/>
            <w:szCs w:val="24"/>
            <w:lang w:val="ru-RU"/>
          </w:rPr>
          <w:t xml:space="preserve">спытания на шум </w:t>
        </w:r>
        <w:r w:rsidR="00962D4A" w:rsidRPr="00D24BDD">
          <w:rPr>
            <w:rFonts w:ascii="Arial" w:hAnsi="Arial" w:cs="Arial"/>
            <w:color w:val="000000" w:themeColor="text1"/>
            <w:sz w:val="24"/>
            <w:szCs w:val="24"/>
            <w:lang w:val="ru-RU"/>
          </w:rPr>
          <w:tab/>
        </w:r>
      </w:hyperlink>
    </w:p>
    <w:p w:rsidR="0016398B" w:rsidRPr="00801F52" w:rsidRDefault="0016398B"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r w:rsidRPr="00A56897">
        <w:rPr>
          <w:rFonts w:ascii="Arial" w:hAnsi="Arial" w:cs="Arial"/>
          <w:color w:val="000000" w:themeColor="text1"/>
          <w:sz w:val="24"/>
          <w:szCs w:val="24"/>
          <w:lang w:val="ru-RU"/>
        </w:rPr>
        <w:t xml:space="preserve">Приложение G (обязательное) Динамические испытания чувствительных к давлению бамперов, кромок, </w:t>
      </w:r>
      <w:r w:rsidR="00801F52">
        <w:rPr>
          <w:rFonts w:ascii="Arial" w:hAnsi="Arial" w:cs="Arial"/>
          <w:color w:val="000000" w:themeColor="text1"/>
          <w:sz w:val="24"/>
          <w:szCs w:val="24"/>
          <w:lang w:val="ru-RU"/>
        </w:rPr>
        <w:t xml:space="preserve">планок </w:t>
      </w:r>
      <w:r w:rsidR="00DC4C22" w:rsidRPr="00801F52">
        <w:rPr>
          <w:rFonts w:ascii="Arial" w:hAnsi="Arial" w:cs="Arial"/>
          <w:color w:val="000000" w:themeColor="text1"/>
          <w:sz w:val="24"/>
          <w:szCs w:val="24"/>
          <w:lang w:val="ru-RU"/>
        </w:rPr>
        <w:t>и</w:t>
      </w:r>
      <w:r w:rsidR="00DC4C22">
        <w:rPr>
          <w:rFonts w:ascii="Arial" w:hAnsi="Arial" w:cs="Arial"/>
          <w:color w:val="000000" w:themeColor="text1"/>
          <w:sz w:val="24"/>
          <w:szCs w:val="24"/>
          <w:lang w:val="ru-RU"/>
        </w:rPr>
        <w:t xml:space="preserve"> </w:t>
      </w:r>
      <w:r w:rsidRPr="00DC4C22">
        <w:rPr>
          <w:rFonts w:ascii="Arial" w:hAnsi="Arial" w:cs="Arial"/>
          <w:color w:val="000000" w:themeColor="text1"/>
          <w:sz w:val="24"/>
          <w:szCs w:val="24"/>
          <w:lang w:val="ru-RU"/>
        </w:rPr>
        <w:t>пластин</w:t>
      </w:r>
      <w:r w:rsidR="00DC4C22">
        <w:rPr>
          <w:rFonts w:ascii="Arial" w:hAnsi="Arial" w:cs="Arial"/>
          <w:color w:val="000000" w:themeColor="text1"/>
          <w:sz w:val="24"/>
          <w:szCs w:val="24"/>
          <w:lang w:val="ru-RU"/>
        </w:rPr>
        <w:t xml:space="preserve"> </w:t>
      </w:r>
    </w:p>
    <w:p w:rsidR="0016398B" w:rsidRDefault="0016398B"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r w:rsidRPr="00A56897">
        <w:rPr>
          <w:rFonts w:ascii="Arial" w:hAnsi="Arial" w:cs="Arial"/>
          <w:color w:val="000000" w:themeColor="text1"/>
          <w:sz w:val="24"/>
          <w:szCs w:val="24"/>
          <w:lang w:val="ru-RU"/>
        </w:rPr>
        <w:t xml:space="preserve">Приложение H (справочное) Примеры концепций защиты для различных конструкций </w:t>
      </w:r>
      <w:r w:rsidR="00995126">
        <w:rPr>
          <w:rFonts w:ascii="Arial" w:hAnsi="Arial" w:cs="Arial"/>
          <w:color w:val="000000" w:themeColor="text1"/>
          <w:sz w:val="24"/>
          <w:szCs w:val="24"/>
          <w:lang w:val="ru-RU"/>
        </w:rPr>
        <w:t>станков</w:t>
      </w:r>
    </w:p>
    <w:p w:rsidR="00A56897" w:rsidRDefault="00A56897"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r w:rsidRPr="00A56897">
        <w:rPr>
          <w:rFonts w:ascii="Arial" w:hAnsi="Arial" w:cs="Arial"/>
          <w:color w:val="000000" w:themeColor="text1"/>
          <w:sz w:val="24"/>
          <w:szCs w:val="24"/>
          <w:lang w:val="ru-RU"/>
        </w:rPr>
        <w:t>Приложение I (обязательное</w:t>
      </w:r>
      <w:r>
        <w:rPr>
          <w:rFonts w:ascii="Arial" w:hAnsi="Arial" w:cs="Arial"/>
          <w:color w:val="000000" w:themeColor="text1"/>
          <w:sz w:val="24"/>
          <w:szCs w:val="24"/>
          <w:lang w:val="ru-RU"/>
        </w:rPr>
        <w:t>)</w:t>
      </w:r>
      <w:r w:rsidRPr="00A56897">
        <w:rPr>
          <w:rFonts w:ascii="Arial" w:hAnsi="Arial" w:cs="Arial"/>
          <w:color w:val="000000" w:themeColor="text1"/>
          <w:sz w:val="24"/>
          <w:szCs w:val="24"/>
          <w:lang w:val="ru-RU"/>
        </w:rPr>
        <w:t xml:space="preserve"> Испытание завес</w:t>
      </w:r>
      <w:r>
        <w:rPr>
          <w:rFonts w:ascii="Arial" w:hAnsi="Arial" w:cs="Arial"/>
          <w:color w:val="000000" w:themeColor="text1"/>
          <w:sz w:val="24"/>
          <w:szCs w:val="24"/>
          <w:lang w:val="ru-RU"/>
        </w:rPr>
        <w:t>ы</w:t>
      </w:r>
      <w:r w:rsidRPr="00A56897">
        <w:rPr>
          <w:rFonts w:ascii="Arial" w:hAnsi="Arial" w:cs="Arial"/>
          <w:color w:val="000000" w:themeColor="text1"/>
          <w:sz w:val="24"/>
          <w:szCs w:val="24"/>
          <w:lang w:val="ru-RU"/>
        </w:rPr>
        <w:t xml:space="preserve"> на удар</w:t>
      </w:r>
    </w:p>
    <w:p w:rsidR="00A56897" w:rsidRPr="00FB7136" w:rsidRDefault="00A56897" w:rsidP="00975A9B">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r w:rsidRPr="00A56897">
        <w:rPr>
          <w:rFonts w:ascii="Arial" w:hAnsi="Arial" w:cs="Arial"/>
          <w:color w:val="000000" w:themeColor="text1"/>
          <w:sz w:val="24"/>
          <w:szCs w:val="24"/>
          <w:lang w:val="ru-RU"/>
        </w:rPr>
        <w:t>Приложение J (</w:t>
      </w:r>
      <w:r w:rsidRPr="00FB7136">
        <w:rPr>
          <w:rFonts w:ascii="Arial" w:hAnsi="Arial" w:cs="Arial"/>
          <w:color w:val="000000" w:themeColor="text1"/>
          <w:sz w:val="24"/>
          <w:szCs w:val="24"/>
          <w:lang w:val="ru-RU"/>
        </w:rPr>
        <w:t>обязательное) Испытание завесы на износ</w:t>
      </w:r>
    </w:p>
    <w:p w:rsidR="009D5DD4" w:rsidRPr="00FB7136" w:rsidRDefault="00B83FA8" w:rsidP="00975A9B">
      <w:pPr>
        <w:pStyle w:val="2"/>
        <w:shd w:val="clear" w:color="auto" w:fill="FFFFFF" w:themeFill="background1"/>
        <w:spacing w:before="0" w:line="360" w:lineRule="auto"/>
        <w:ind w:left="0" w:right="0" w:firstLine="284"/>
        <w:jc w:val="both"/>
        <w:rPr>
          <w:rFonts w:ascii="Arial" w:hAnsi="Arial" w:cs="Arial"/>
          <w:b w:val="0"/>
          <w:color w:val="000000" w:themeColor="text1"/>
          <w:sz w:val="24"/>
          <w:szCs w:val="24"/>
          <w:lang w:val="ru-RU"/>
        </w:rPr>
      </w:pPr>
      <w:r w:rsidRPr="00FB7136">
        <w:rPr>
          <w:rFonts w:ascii="Arial" w:hAnsi="Arial" w:cs="Arial"/>
          <w:b w:val="0"/>
          <w:color w:val="000000" w:themeColor="text1"/>
          <w:spacing w:val="-2"/>
          <w:sz w:val="24"/>
          <w:szCs w:val="24"/>
          <w:lang w:val="ru-RU"/>
        </w:rPr>
        <w:t xml:space="preserve">Приложение ДА (справочное) Сведения о соответствии ссылочных международных стандартов ссылочным </w:t>
      </w:r>
      <w:r w:rsidR="0016398B" w:rsidRPr="00FB7136">
        <w:rPr>
          <w:rFonts w:ascii="Arial" w:hAnsi="Arial" w:cs="Arial"/>
          <w:b w:val="0"/>
          <w:color w:val="000000" w:themeColor="text1"/>
          <w:spacing w:val="-2"/>
          <w:sz w:val="24"/>
          <w:szCs w:val="24"/>
          <w:lang w:val="ru-RU"/>
        </w:rPr>
        <w:t>межгосударственным стандартам</w:t>
      </w:r>
    </w:p>
    <w:p w:rsidR="00CE32B8" w:rsidRPr="00D24BDD" w:rsidRDefault="00A27DF5" w:rsidP="0099506C">
      <w:pPr>
        <w:shd w:val="clear" w:color="auto" w:fill="FFFFFF" w:themeFill="background1"/>
        <w:tabs>
          <w:tab w:val="right" w:leader="dot" w:pos="9867"/>
        </w:tabs>
        <w:spacing w:line="288" w:lineRule="auto"/>
        <w:ind w:left="284"/>
        <w:rPr>
          <w:rFonts w:ascii="Arial" w:hAnsi="Arial" w:cs="Arial"/>
          <w:color w:val="000000" w:themeColor="text1"/>
          <w:sz w:val="24"/>
          <w:szCs w:val="24"/>
          <w:lang w:val="ru-RU"/>
        </w:rPr>
      </w:pPr>
      <w:hyperlink w:anchor="_bookmark134" w:history="1">
        <w:r w:rsidR="00962D4A" w:rsidRPr="00D24BDD">
          <w:rPr>
            <w:rFonts w:ascii="Arial" w:hAnsi="Arial" w:cs="Arial"/>
            <w:color w:val="000000" w:themeColor="text1"/>
            <w:sz w:val="24"/>
            <w:szCs w:val="24"/>
            <w:lang w:val="ru-RU"/>
          </w:rPr>
          <w:t xml:space="preserve">Библиография </w:t>
        </w:r>
        <w:r w:rsidR="00962D4A" w:rsidRPr="00D24BDD">
          <w:rPr>
            <w:rFonts w:ascii="Arial" w:hAnsi="Arial" w:cs="Arial"/>
            <w:color w:val="000000" w:themeColor="text1"/>
            <w:sz w:val="24"/>
            <w:szCs w:val="24"/>
            <w:lang w:val="ru-RU"/>
          </w:rPr>
          <w:tab/>
        </w:r>
      </w:hyperlink>
    </w:p>
    <w:p w:rsidR="007502C6" w:rsidRPr="00D24BDD" w:rsidRDefault="007502C6" w:rsidP="0099506C">
      <w:pPr>
        <w:shd w:val="clear" w:color="auto" w:fill="FFFFFF" w:themeFill="background1"/>
        <w:tabs>
          <w:tab w:val="right" w:leader="dot" w:pos="9867"/>
        </w:tabs>
        <w:spacing w:before="97"/>
        <w:ind w:left="284"/>
        <w:rPr>
          <w:rFonts w:ascii="Arial" w:hAnsi="Arial" w:cs="Arial"/>
          <w:color w:val="000000" w:themeColor="text1"/>
          <w:sz w:val="24"/>
          <w:szCs w:val="24"/>
          <w:lang w:val="ru-RU"/>
        </w:rPr>
      </w:pPr>
    </w:p>
    <w:p w:rsidR="00CE32B8" w:rsidRPr="00D24BDD" w:rsidRDefault="00CE32B8" w:rsidP="0099506C">
      <w:pPr>
        <w:shd w:val="clear" w:color="auto" w:fill="FFFFFF" w:themeFill="background1"/>
        <w:ind w:left="284"/>
        <w:rPr>
          <w:rFonts w:ascii="Arial" w:hAnsi="Arial" w:cs="Arial"/>
          <w:color w:val="000000" w:themeColor="text1"/>
          <w:sz w:val="24"/>
          <w:szCs w:val="24"/>
          <w:lang w:val="ru-RU"/>
        </w:rPr>
        <w:sectPr w:rsidR="00CE32B8" w:rsidRPr="00D24BDD" w:rsidSect="00CE681A">
          <w:headerReference w:type="even" r:id="rId10"/>
          <w:headerReference w:type="default" r:id="rId11"/>
          <w:footerReference w:type="even" r:id="rId12"/>
          <w:footerReference w:type="default" r:id="rId13"/>
          <w:pgSz w:w="11910" w:h="16840" w:code="9"/>
          <w:pgMar w:top="851" w:right="851" w:bottom="851" w:left="1418" w:header="227" w:footer="227" w:gutter="0"/>
          <w:cols w:space="720"/>
          <w:titlePg/>
          <w:docGrid w:linePitch="299"/>
        </w:sectPr>
      </w:pPr>
    </w:p>
    <w:p w:rsidR="00CE32B8" w:rsidRPr="00D24BDD" w:rsidRDefault="00962D4A" w:rsidP="00B83FA8">
      <w:pPr>
        <w:pStyle w:val="2"/>
        <w:shd w:val="clear" w:color="auto" w:fill="FFFFFF" w:themeFill="background1"/>
        <w:spacing w:before="120" w:after="120" w:line="360" w:lineRule="auto"/>
        <w:ind w:left="0" w:right="0"/>
        <w:rPr>
          <w:rFonts w:ascii="Arial" w:hAnsi="Arial" w:cs="Arial"/>
          <w:color w:val="000000" w:themeColor="text1"/>
          <w:sz w:val="24"/>
          <w:szCs w:val="24"/>
          <w:lang w:val="ru-RU"/>
        </w:rPr>
      </w:pPr>
      <w:bookmarkStart w:id="0" w:name="Foreword"/>
      <w:bookmarkStart w:id="1" w:name="_bookmark0"/>
      <w:bookmarkStart w:id="2" w:name="Introduction"/>
      <w:bookmarkStart w:id="3" w:name="_bookmark1"/>
      <w:bookmarkEnd w:id="0"/>
      <w:bookmarkEnd w:id="1"/>
      <w:bookmarkEnd w:id="2"/>
      <w:bookmarkEnd w:id="3"/>
      <w:r w:rsidRPr="00D24BDD">
        <w:rPr>
          <w:rFonts w:ascii="Arial" w:hAnsi="Arial" w:cs="Arial"/>
          <w:color w:val="000000" w:themeColor="text1"/>
          <w:sz w:val="24"/>
          <w:szCs w:val="24"/>
          <w:lang w:val="ru-RU"/>
        </w:rPr>
        <w:lastRenderedPageBreak/>
        <w:t>Введение</w:t>
      </w:r>
    </w:p>
    <w:p w:rsidR="000D18D7" w:rsidRPr="00D24BDD" w:rsidRDefault="00962D4A"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Серия </w:t>
      </w:r>
      <w:r w:rsidR="000D18D7" w:rsidRPr="00D24BDD">
        <w:rPr>
          <w:rFonts w:ascii="Arial" w:hAnsi="Arial" w:cs="Arial"/>
          <w:color w:val="000000" w:themeColor="text1"/>
          <w:sz w:val="24"/>
          <w:szCs w:val="24"/>
          <w:lang w:val="ru-RU"/>
        </w:rPr>
        <w:t xml:space="preserve">стандартов </w:t>
      </w:r>
      <w:r w:rsidR="001F0372" w:rsidRPr="00D24BDD">
        <w:rPr>
          <w:rFonts w:ascii="Arial" w:hAnsi="Arial" w:cs="Arial"/>
          <w:color w:val="000000" w:themeColor="text1"/>
          <w:sz w:val="24"/>
          <w:szCs w:val="24"/>
          <w:lang w:val="ru-RU"/>
        </w:rPr>
        <w:t xml:space="preserve">ГОСТ </w:t>
      </w:r>
      <w:r w:rsidR="001F0372" w:rsidRPr="00D24BDD">
        <w:rPr>
          <w:rFonts w:ascii="Arial" w:hAnsi="Arial" w:cs="Arial"/>
          <w:color w:val="000000" w:themeColor="text1"/>
          <w:sz w:val="24"/>
          <w:szCs w:val="24"/>
        </w:rPr>
        <w:t>ISO</w:t>
      </w:r>
      <w:r w:rsidR="001F0372" w:rsidRPr="00D24BDD">
        <w:rPr>
          <w:rFonts w:ascii="Arial" w:hAnsi="Arial" w:cs="Arial"/>
          <w:color w:val="000000" w:themeColor="text1"/>
          <w:sz w:val="24"/>
          <w:szCs w:val="24"/>
          <w:lang w:val="ru-RU"/>
        </w:rPr>
        <w:t xml:space="preserve"> 19085</w:t>
      </w:r>
      <w:r w:rsidRPr="00D24BDD">
        <w:rPr>
          <w:rFonts w:ascii="Arial" w:hAnsi="Arial" w:cs="Arial"/>
          <w:color w:val="000000" w:themeColor="text1"/>
          <w:sz w:val="24"/>
          <w:szCs w:val="24"/>
          <w:lang w:val="ru-RU"/>
        </w:rPr>
        <w:t xml:space="preserve"> </w:t>
      </w:r>
      <w:r w:rsidR="00EE5A41" w:rsidRPr="00D24BDD">
        <w:rPr>
          <w:rFonts w:ascii="Arial" w:hAnsi="Arial" w:cs="Arial"/>
          <w:color w:val="000000" w:themeColor="text1"/>
          <w:sz w:val="24"/>
          <w:szCs w:val="24"/>
          <w:lang w:val="ru-RU"/>
        </w:rPr>
        <w:t>«</w:t>
      </w:r>
      <w:r w:rsidR="00630F45" w:rsidRPr="00D24BDD">
        <w:rPr>
          <w:rFonts w:ascii="Arial" w:hAnsi="Arial" w:cs="Arial"/>
          <w:color w:val="000000" w:themeColor="text1"/>
          <w:sz w:val="24"/>
          <w:szCs w:val="24"/>
          <w:lang w:val="ru-RU"/>
        </w:rPr>
        <w:t>Оборудование деревообрабатывающее</w:t>
      </w:r>
      <w:r w:rsidR="00EE5A41" w:rsidRPr="00D24BDD">
        <w:rPr>
          <w:rFonts w:ascii="Arial" w:hAnsi="Arial" w:cs="Arial"/>
          <w:color w:val="000000" w:themeColor="text1"/>
          <w:sz w:val="24"/>
          <w:szCs w:val="24"/>
          <w:lang w:val="ru-RU"/>
        </w:rPr>
        <w:t xml:space="preserve">. Безопасность» </w:t>
      </w:r>
      <w:r w:rsidR="000D18D7" w:rsidRPr="00D24BDD">
        <w:rPr>
          <w:rFonts w:ascii="Arial" w:hAnsi="Arial" w:cs="Arial"/>
          <w:color w:val="000000" w:themeColor="text1"/>
          <w:sz w:val="24"/>
          <w:szCs w:val="24"/>
          <w:lang w:val="ru-RU"/>
        </w:rPr>
        <w:t>содержит</w:t>
      </w:r>
      <w:r w:rsidRPr="00D24BDD">
        <w:rPr>
          <w:rFonts w:ascii="Arial" w:hAnsi="Arial" w:cs="Arial"/>
          <w:color w:val="000000" w:themeColor="text1"/>
          <w:sz w:val="24"/>
          <w:szCs w:val="24"/>
          <w:lang w:val="ru-RU"/>
        </w:rPr>
        <w:t xml:space="preserve"> требования безопасности</w:t>
      </w:r>
      <w:r w:rsidR="000D18D7" w:rsidRPr="00D24BDD">
        <w:rPr>
          <w:rFonts w:ascii="Arial" w:hAnsi="Arial" w:cs="Arial"/>
          <w:color w:val="000000" w:themeColor="text1"/>
          <w:sz w:val="24"/>
          <w:szCs w:val="24"/>
          <w:lang w:val="ru-RU"/>
        </w:rPr>
        <w:t xml:space="preserve">, которые должны соблюдаться </w:t>
      </w:r>
      <w:r w:rsidR="0007016D" w:rsidRPr="00D24BDD">
        <w:rPr>
          <w:rFonts w:ascii="Arial" w:hAnsi="Arial" w:cs="Arial"/>
          <w:color w:val="000000" w:themeColor="text1"/>
          <w:sz w:val="24"/>
          <w:szCs w:val="24"/>
          <w:lang w:val="ru-RU"/>
        </w:rPr>
        <w:t>и контролироваться при разработке и изготовлении деревообрабатывающего оборудования (станков, машин и т.д.).</w:t>
      </w:r>
      <w:r w:rsidRPr="00D24BDD">
        <w:rPr>
          <w:rFonts w:ascii="Arial" w:hAnsi="Arial" w:cs="Arial"/>
          <w:color w:val="000000" w:themeColor="text1"/>
          <w:sz w:val="24"/>
          <w:szCs w:val="24"/>
          <w:lang w:val="ru-RU"/>
        </w:rPr>
        <w:t xml:space="preserve"> </w:t>
      </w:r>
    </w:p>
    <w:p w:rsidR="00CE32B8" w:rsidRPr="00D24BDD" w:rsidRDefault="00962D4A"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Настоящий </w:t>
      </w:r>
      <w:r w:rsidR="007D7144" w:rsidRPr="00D24BDD">
        <w:rPr>
          <w:rFonts w:ascii="Arial" w:hAnsi="Arial" w:cs="Arial"/>
          <w:color w:val="000000" w:themeColor="text1"/>
          <w:sz w:val="24"/>
          <w:szCs w:val="24"/>
          <w:lang w:val="ru-RU"/>
        </w:rPr>
        <w:t>стандарт</w:t>
      </w:r>
      <w:r w:rsidRPr="00D24BDD">
        <w:rPr>
          <w:rFonts w:ascii="Arial" w:hAnsi="Arial" w:cs="Arial"/>
          <w:color w:val="000000" w:themeColor="text1"/>
          <w:sz w:val="24"/>
          <w:szCs w:val="24"/>
          <w:lang w:val="ru-RU"/>
        </w:rPr>
        <w:t xml:space="preserve"> является стандартом типа </w:t>
      </w:r>
      <w:r w:rsidRPr="00D24BDD">
        <w:rPr>
          <w:rFonts w:ascii="Arial" w:hAnsi="Arial" w:cs="Arial"/>
          <w:color w:val="000000" w:themeColor="text1"/>
          <w:sz w:val="24"/>
          <w:szCs w:val="24"/>
        </w:rPr>
        <w:t>C</w:t>
      </w:r>
      <w:r w:rsidR="000D18D7" w:rsidRPr="00D24BDD">
        <w:rPr>
          <w:rFonts w:ascii="Arial" w:hAnsi="Arial" w:cs="Arial"/>
          <w:color w:val="000000" w:themeColor="text1"/>
          <w:sz w:val="24"/>
          <w:szCs w:val="24"/>
          <w:lang w:val="ru-RU"/>
        </w:rPr>
        <w:t xml:space="preserve"> </w:t>
      </w:r>
      <w:r w:rsidR="00E615BA" w:rsidRPr="00D24BDD">
        <w:rPr>
          <w:rFonts w:ascii="Arial" w:hAnsi="Arial" w:cs="Arial"/>
          <w:color w:val="000000" w:themeColor="text1"/>
          <w:sz w:val="24"/>
          <w:szCs w:val="24"/>
          <w:lang w:val="ru-RU"/>
        </w:rPr>
        <w:t xml:space="preserve">по </w:t>
      </w:r>
      <w:r w:rsidR="000D18D7" w:rsidRPr="00D24BDD">
        <w:rPr>
          <w:rFonts w:ascii="Arial" w:hAnsi="Arial" w:cs="Arial"/>
          <w:color w:val="000000" w:themeColor="text1"/>
          <w:sz w:val="24"/>
          <w:szCs w:val="24"/>
        </w:rPr>
        <w:t>ISO</w:t>
      </w:r>
      <w:r w:rsidR="000D18D7" w:rsidRPr="00D24BDD">
        <w:rPr>
          <w:rFonts w:ascii="Arial" w:hAnsi="Arial" w:cs="Arial"/>
          <w:color w:val="000000" w:themeColor="text1"/>
          <w:sz w:val="24"/>
          <w:szCs w:val="24"/>
          <w:lang w:val="ru-RU"/>
        </w:rPr>
        <w:t xml:space="preserve"> 12100—2013</w:t>
      </w:r>
      <w:r w:rsidRPr="00D24BDD">
        <w:rPr>
          <w:rFonts w:ascii="Arial" w:hAnsi="Arial" w:cs="Arial"/>
          <w:color w:val="000000" w:themeColor="text1"/>
          <w:sz w:val="24"/>
          <w:szCs w:val="24"/>
          <w:lang w:val="ru-RU"/>
        </w:rPr>
        <w:t>.</w:t>
      </w:r>
    </w:p>
    <w:p w:rsidR="00CE32B8" w:rsidRPr="00D24BDD" w:rsidRDefault="00962D4A"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Если требования </w:t>
      </w:r>
      <w:r w:rsidR="00EE5A41" w:rsidRPr="00D24BDD">
        <w:rPr>
          <w:rFonts w:ascii="Arial" w:hAnsi="Arial" w:cs="Arial"/>
          <w:color w:val="000000" w:themeColor="text1"/>
          <w:sz w:val="24"/>
          <w:szCs w:val="24"/>
          <w:lang w:val="ru-RU"/>
        </w:rPr>
        <w:t>данн</w:t>
      </w:r>
      <w:r w:rsidRPr="00D24BDD">
        <w:rPr>
          <w:rFonts w:ascii="Arial" w:hAnsi="Arial" w:cs="Arial"/>
          <w:color w:val="000000" w:themeColor="text1"/>
          <w:sz w:val="24"/>
          <w:szCs w:val="24"/>
          <w:lang w:val="ru-RU"/>
        </w:rPr>
        <w:t xml:space="preserve">ого стандарта отличаются от требований, изложенных в стандартах типа </w:t>
      </w: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xml:space="preserve"> или типа </w:t>
      </w:r>
      <w:r w:rsidRPr="00D24BDD">
        <w:rPr>
          <w:rFonts w:ascii="Arial" w:hAnsi="Arial" w:cs="Arial"/>
          <w:color w:val="000000" w:themeColor="text1"/>
          <w:sz w:val="24"/>
          <w:szCs w:val="24"/>
        </w:rPr>
        <w:t>B</w:t>
      </w:r>
      <w:r w:rsidR="00EE5A41" w:rsidRPr="00D24BDD">
        <w:rPr>
          <w:rFonts w:ascii="Arial" w:hAnsi="Arial" w:cs="Arial"/>
          <w:color w:val="000000" w:themeColor="text1"/>
          <w:sz w:val="24"/>
          <w:szCs w:val="24"/>
          <w:lang w:val="ru-RU"/>
        </w:rPr>
        <w:t xml:space="preserve"> по </w:t>
      </w:r>
      <w:r w:rsidR="00EE5A41" w:rsidRPr="00D24BDD">
        <w:rPr>
          <w:rFonts w:ascii="Arial" w:hAnsi="Arial" w:cs="Arial"/>
          <w:color w:val="000000" w:themeColor="text1"/>
          <w:sz w:val="24"/>
          <w:szCs w:val="24"/>
        </w:rPr>
        <w:t>ISO</w:t>
      </w:r>
      <w:r w:rsidR="00EE5A41" w:rsidRPr="00D24BDD">
        <w:rPr>
          <w:rFonts w:ascii="Arial" w:hAnsi="Arial" w:cs="Arial"/>
          <w:color w:val="000000" w:themeColor="text1"/>
          <w:sz w:val="24"/>
          <w:szCs w:val="24"/>
          <w:lang w:val="ru-RU"/>
        </w:rPr>
        <w:t xml:space="preserve"> 12100—2013</w:t>
      </w:r>
      <w:r w:rsidRPr="00D24BDD">
        <w:rPr>
          <w:rFonts w:ascii="Arial" w:hAnsi="Arial" w:cs="Arial"/>
          <w:color w:val="000000" w:themeColor="text1"/>
          <w:sz w:val="24"/>
          <w:szCs w:val="24"/>
          <w:lang w:val="ru-RU"/>
        </w:rPr>
        <w:t xml:space="preserve">, </w:t>
      </w:r>
      <w:r w:rsidR="00EE5A41" w:rsidRPr="00D24BDD">
        <w:rPr>
          <w:rFonts w:ascii="Arial" w:hAnsi="Arial" w:cs="Arial"/>
          <w:color w:val="000000" w:themeColor="text1"/>
          <w:sz w:val="24"/>
          <w:szCs w:val="24"/>
          <w:lang w:val="ru-RU"/>
        </w:rPr>
        <w:t xml:space="preserve">то </w:t>
      </w:r>
      <w:r w:rsidRPr="00D24BDD">
        <w:rPr>
          <w:rFonts w:ascii="Arial" w:hAnsi="Arial" w:cs="Arial"/>
          <w:color w:val="000000" w:themeColor="text1"/>
          <w:sz w:val="24"/>
          <w:szCs w:val="24"/>
          <w:lang w:val="ru-RU"/>
        </w:rPr>
        <w:t xml:space="preserve">требования </w:t>
      </w:r>
      <w:r w:rsidR="00EE5A41" w:rsidRPr="00D24BDD">
        <w:rPr>
          <w:rFonts w:ascii="Arial" w:hAnsi="Arial" w:cs="Arial"/>
          <w:color w:val="000000" w:themeColor="text1"/>
          <w:sz w:val="24"/>
          <w:szCs w:val="24"/>
          <w:lang w:val="ru-RU"/>
        </w:rPr>
        <w:t xml:space="preserve">этого </w:t>
      </w:r>
      <w:r w:rsidRPr="00D24BDD">
        <w:rPr>
          <w:rFonts w:ascii="Arial" w:hAnsi="Arial" w:cs="Arial"/>
          <w:color w:val="000000" w:themeColor="text1"/>
          <w:sz w:val="24"/>
          <w:szCs w:val="24"/>
          <w:lang w:val="ru-RU"/>
        </w:rPr>
        <w:t xml:space="preserve">стандарта типа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имеют приоритет перед требованиями других стандартов для </w:t>
      </w:r>
      <w:r w:rsidR="00EE5A41" w:rsidRPr="00D24BDD">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w:t>
      </w:r>
      <w:r w:rsidR="00EE5A41" w:rsidRPr="00D24BDD">
        <w:rPr>
          <w:rFonts w:ascii="Arial" w:hAnsi="Arial" w:cs="Arial"/>
          <w:color w:val="000000" w:themeColor="text1"/>
          <w:sz w:val="24"/>
          <w:szCs w:val="24"/>
          <w:lang w:val="ru-RU"/>
        </w:rPr>
        <w:t>разработанных и изготовленных</w:t>
      </w:r>
      <w:r w:rsidRPr="00D24BDD">
        <w:rPr>
          <w:rFonts w:ascii="Arial" w:hAnsi="Arial" w:cs="Arial"/>
          <w:color w:val="000000" w:themeColor="text1"/>
          <w:sz w:val="24"/>
          <w:szCs w:val="24"/>
          <w:lang w:val="ru-RU"/>
        </w:rPr>
        <w:t xml:space="preserve"> в соответствии с требованиями </w:t>
      </w:r>
      <w:r w:rsidR="00EE5A41" w:rsidRPr="00D24BDD">
        <w:rPr>
          <w:rFonts w:ascii="Arial" w:hAnsi="Arial" w:cs="Arial"/>
          <w:color w:val="000000" w:themeColor="text1"/>
          <w:sz w:val="24"/>
          <w:szCs w:val="24"/>
          <w:lang w:val="ru-RU"/>
        </w:rPr>
        <w:t xml:space="preserve">настоящего </w:t>
      </w:r>
      <w:r w:rsidRPr="00D24BDD">
        <w:rPr>
          <w:rFonts w:ascii="Arial" w:hAnsi="Arial" w:cs="Arial"/>
          <w:color w:val="000000" w:themeColor="text1"/>
          <w:sz w:val="24"/>
          <w:szCs w:val="24"/>
          <w:lang w:val="ru-RU"/>
        </w:rPr>
        <w:t xml:space="preserve">стандарта типа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w:t>
      </w:r>
    </w:p>
    <w:p w:rsidR="00CE32B8" w:rsidRPr="00D24BDD" w:rsidRDefault="00962D4A"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Полный набор требований</w:t>
      </w:r>
      <w:r w:rsidR="00EE5A41" w:rsidRPr="00D24BDD">
        <w:rPr>
          <w:rFonts w:ascii="Arial" w:hAnsi="Arial" w:cs="Arial"/>
          <w:color w:val="000000" w:themeColor="text1"/>
          <w:sz w:val="24"/>
          <w:szCs w:val="24"/>
          <w:lang w:val="ru-RU"/>
        </w:rPr>
        <w:t xml:space="preserve"> безопасности</w:t>
      </w:r>
      <w:r w:rsidRPr="00D24BDD">
        <w:rPr>
          <w:rFonts w:ascii="Arial" w:hAnsi="Arial" w:cs="Arial"/>
          <w:color w:val="000000" w:themeColor="text1"/>
          <w:sz w:val="24"/>
          <w:szCs w:val="24"/>
          <w:lang w:val="ru-RU"/>
        </w:rPr>
        <w:t xml:space="preserve"> к </w:t>
      </w:r>
      <w:r w:rsidR="0007016D" w:rsidRPr="00D24BDD">
        <w:rPr>
          <w:rFonts w:ascii="Arial" w:hAnsi="Arial" w:cs="Arial"/>
          <w:color w:val="000000" w:themeColor="text1"/>
          <w:sz w:val="24"/>
          <w:szCs w:val="24"/>
          <w:lang w:val="ru-RU"/>
        </w:rPr>
        <w:t xml:space="preserve">тем или иным разновидностям </w:t>
      </w:r>
      <w:r w:rsidR="00C32901" w:rsidRPr="00D24BDD">
        <w:rPr>
          <w:rFonts w:ascii="Arial" w:hAnsi="Arial" w:cs="Arial"/>
          <w:color w:val="000000" w:themeColor="text1"/>
          <w:sz w:val="24"/>
          <w:szCs w:val="24"/>
          <w:lang w:val="ru-RU"/>
        </w:rPr>
        <w:t>деревообрабатывающего оборудования</w:t>
      </w:r>
      <w:r w:rsidR="0007016D" w:rsidRPr="00D24BDD">
        <w:rPr>
          <w:rFonts w:ascii="Arial" w:hAnsi="Arial" w:cs="Arial"/>
          <w:color w:val="000000" w:themeColor="text1"/>
          <w:sz w:val="24"/>
          <w:szCs w:val="24"/>
          <w:lang w:val="ru-RU"/>
        </w:rPr>
        <w:t xml:space="preserve"> определяется настоящим </w:t>
      </w:r>
      <w:r w:rsidR="007D7144" w:rsidRPr="00D24BDD">
        <w:rPr>
          <w:rFonts w:ascii="Arial" w:hAnsi="Arial" w:cs="Arial"/>
          <w:color w:val="000000" w:themeColor="text1"/>
          <w:sz w:val="24"/>
          <w:szCs w:val="24"/>
          <w:lang w:val="ru-RU"/>
        </w:rPr>
        <w:t>стандартом</w:t>
      </w:r>
      <w:r w:rsidR="0007016D" w:rsidRPr="00D24BDD">
        <w:rPr>
          <w:rFonts w:ascii="Arial" w:hAnsi="Arial" w:cs="Arial"/>
          <w:color w:val="000000" w:themeColor="text1"/>
          <w:sz w:val="24"/>
          <w:szCs w:val="24"/>
          <w:lang w:val="ru-RU"/>
        </w:rPr>
        <w:t xml:space="preserve"> и относящим</w:t>
      </w:r>
      <w:r w:rsidR="00E615BA" w:rsidRPr="00D24BDD">
        <w:rPr>
          <w:rFonts w:ascii="Arial" w:hAnsi="Arial" w:cs="Arial"/>
          <w:color w:val="000000" w:themeColor="text1"/>
          <w:sz w:val="24"/>
          <w:szCs w:val="24"/>
          <w:lang w:val="ru-RU"/>
        </w:rPr>
        <w:t>и</w:t>
      </w:r>
      <w:r w:rsidR="0007016D" w:rsidRPr="00D24BDD">
        <w:rPr>
          <w:rFonts w:ascii="Arial" w:hAnsi="Arial" w:cs="Arial"/>
          <w:color w:val="000000" w:themeColor="text1"/>
          <w:sz w:val="24"/>
          <w:szCs w:val="24"/>
          <w:lang w:val="ru-RU"/>
        </w:rPr>
        <w:t>ся к ним стандартами</w:t>
      </w:r>
      <w:r w:rsidRPr="00D24BDD">
        <w:rPr>
          <w:rFonts w:ascii="Arial" w:hAnsi="Arial" w:cs="Arial"/>
          <w:color w:val="000000" w:themeColor="text1"/>
          <w:sz w:val="24"/>
          <w:szCs w:val="24"/>
          <w:lang w:val="ru-RU"/>
        </w:rPr>
        <w:t xml:space="preserve"> </w:t>
      </w:r>
      <w:r w:rsidR="00F238E5" w:rsidRPr="00D24BDD">
        <w:rPr>
          <w:rFonts w:ascii="Arial" w:hAnsi="Arial" w:cs="Arial"/>
          <w:color w:val="000000" w:themeColor="text1"/>
          <w:sz w:val="24"/>
          <w:szCs w:val="24"/>
          <w:lang w:val="ru-RU"/>
        </w:rPr>
        <w:t>ГОСТ ISO 19085</w:t>
      </w:r>
      <w:r w:rsidRPr="00D24BDD">
        <w:rPr>
          <w:rFonts w:ascii="Arial" w:hAnsi="Arial" w:cs="Arial"/>
          <w:color w:val="000000" w:themeColor="text1"/>
          <w:sz w:val="24"/>
          <w:szCs w:val="24"/>
          <w:lang w:val="ru-RU"/>
        </w:rPr>
        <w:t>.</w:t>
      </w:r>
    </w:p>
    <w:p w:rsidR="00CE32B8" w:rsidRPr="00D24BDD" w:rsidRDefault="0007016D"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обеспечения безопасности </w:t>
      </w:r>
      <w:r w:rsidR="00962D4A" w:rsidRPr="00D24BDD">
        <w:rPr>
          <w:rFonts w:ascii="Arial" w:hAnsi="Arial" w:cs="Arial"/>
          <w:color w:val="000000" w:themeColor="text1"/>
          <w:sz w:val="24"/>
          <w:szCs w:val="24"/>
          <w:lang w:val="ru-RU"/>
        </w:rPr>
        <w:t>деревообрабатывающ</w:t>
      </w:r>
      <w:r w:rsidRPr="00D24BDD">
        <w:rPr>
          <w:rFonts w:ascii="Arial" w:hAnsi="Arial" w:cs="Arial"/>
          <w:color w:val="000000" w:themeColor="text1"/>
          <w:sz w:val="24"/>
          <w:szCs w:val="24"/>
          <w:lang w:val="ru-RU"/>
        </w:rPr>
        <w:t>его оборудования</w:t>
      </w:r>
      <w:r w:rsidR="00962D4A" w:rsidRPr="00D24BDD">
        <w:rPr>
          <w:rFonts w:ascii="Arial" w:hAnsi="Arial" w:cs="Arial"/>
          <w:color w:val="000000" w:themeColor="text1"/>
          <w:sz w:val="24"/>
          <w:szCs w:val="24"/>
          <w:lang w:val="ru-RU"/>
        </w:rPr>
        <w:t>, не охваченн</w:t>
      </w:r>
      <w:r w:rsidRPr="00D24BDD">
        <w:rPr>
          <w:rFonts w:ascii="Arial" w:hAnsi="Arial" w:cs="Arial"/>
          <w:color w:val="000000" w:themeColor="text1"/>
          <w:sz w:val="24"/>
          <w:szCs w:val="24"/>
          <w:lang w:val="ru-RU"/>
        </w:rPr>
        <w:t>ого</w:t>
      </w:r>
      <w:r w:rsidR="00962D4A" w:rsidRPr="00D24BDD">
        <w:rPr>
          <w:rFonts w:ascii="Arial" w:hAnsi="Arial" w:cs="Arial"/>
          <w:color w:val="000000" w:themeColor="text1"/>
          <w:sz w:val="24"/>
          <w:szCs w:val="24"/>
          <w:lang w:val="ru-RU"/>
        </w:rPr>
        <w:t xml:space="preserve"> </w:t>
      </w:r>
      <w:r w:rsidR="007502C6" w:rsidRPr="00D24BDD">
        <w:rPr>
          <w:rFonts w:ascii="Arial" w:hAnsi="Arial" w:cs="Arial"/>
          <w:color w:val="000000" w:themeColor="text1"/>
          <w:sz w:val="24"/>
          <w:szCs w:val="24"/>
          <w:lang w:val="ru-RU"/>
        </w:rPr>
        <w:t>стандартами</w:t>
      </w:r>
      <w:r w:rsidRPr="00D24BDD">
        <w:rPr>
          <w:rFonts w:ascii="Arial" w:hAnsi="Arial" w:cs="Arial"/>
          <w:color w:val="000000" w:themeColor="text1"/>
          <w:sz w:val="24"/>
          <w:szCs w:val="24"/>
          <w:lang w:val="ru-RU"/>
        </w:rPr>
        <w:t xml:space="preserve"> </w:t>
      </w:r>
      <w:r w:rsidR="00F238E5" w:rsidRPr="00D24BDD">
        <w:rPr>
          <w:rFonts w:ascii="Arial" w:hAnsi="Arial" w:cs="Arial"/>
          <w:color w:val="000000" w:themeColor="text1"/>
          <w:sz w:val="24"/>
          <w:szCs w:val="24"/>
          <w:lang w:val="ru-RU"/>
        </w:rPr>
        <w:t>ГОСТ ISO 19085</w:t>
      </w:r>
      <w:r w:rsidR="00962D4A"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следует руководствоваться </w:t>
      </w:r>
      <w:r w:rsidR="00962D4A" w:rsidRPr="00D24BDD">
        <w:rPr>
          <w:rFonts w:ascii="Arial" w:hAnsi="Arial" w:cs="Arial"/>
          <w:color w:val="000000" w:themeColor="text1"/>
          <w:sz w:val="24"/>
          <w:szCs w:val="24"/>
          <w:lang w:val="ru-RU"/>
        </w:rPr>
        <w:t>данны</w:t>
      </w:r>
      <w:r w:rsidRPr="00D24BDD">
        <w:rPr>
          <w:rFonts w:ascii="Arial" w:hAnsi="Arial" w:cs="Arial"/>
          <w:color w:val="000000" w:themeColor="text1"/>
          <w:sz w:val="24"/>
          <w:szCs w:val="24"/>
          <w:lang w:val="ru-RU"/>
        </w:rPr>
        <w:t>м</w:t>
      </w:r>
      <w:r w:rsidR="00962D4A" w:rsidRPr="00D24BDD">
        <w:rPr>
          <w:rFonts w:ascii="Arial" w:hAnsi="Arial" w:cs="Arial"/>
          <w:color w:val="000000" w:themeColor="text1"/>
          <w:sz w:val="24"/>
          <w:szCs w:val="24"/>
          <w:lang w:val="ru-RU"/>
        </w:rPr>
        <w:t xml:space="preserve"> </w:t>
      </w:r>
      <w:r w:rsidR="007D7144" w:rsidRPr="00D24BDD">
        <w:rPr>
          <w:rFonts w:ascii="Arial" w:hAnsi="Arial" w:cs="Arial"/>
          <w:color w:val="000000" w:themeColor="text1"/>
          <w:sz w:val="24"/>
          <w:szCs w:val="24"/>
          <w:lang w:val="ru-RU"/>
        </w:rPr>
        <w:t>стандартом</w:t>
      </w:r>
      <w:r w:rsidRPr="00D24BDD">
        <w:rPr>
          <w:rFonts w:ascii="Arial" w:hAnsi="Arial" w:cs="Arial"/>
          <w:color w:val="000000" w:themeColor="text1"/>
          <w:sz w:val="24"/>
          <w:szCs w:val="24"/>
          <w:lang w:val="ru-RU"/>
        </w:rPr>
        <w:t xml:space="preserve"> и</w:t>
      </w:r>
      <w:r w:rsidR="003130F8" w:rsidRPr="00D24BDD">
        <w:rPr>
          <w:rFonts w:ascii="Arial" w:hAnsi="Arial" w:cs="Arial"/>
          <w:color w:val="000000" w:themeColor="text1"/>
          <w:sz w:val="24"/>
          <w:szCs w:val="24"/>
          <w:lang w:val="ru-RU"/>
        </w:rPr>
        <w:t xml:space="preserve"> стандартом</w:t>
      </w:r>
      <w:r w:rsidRPr="00D24BDD">
        <w:rPr>
          <w:rFonts w:ascii="Arial" w:hAnsi="Arial" w:cs="Arial"/>
          <w:color w:val="000000" w:themeColor="text1"/>
          <w:sz w:val="24"/>
          <w:szCs w:val="24"/>
          <w:lang w:val="ru-RU"/>
        </w:rPr>
        <w:t xml:space="preserve"> ISO 12100—2013</w:t>
      </w:r>
      <w:r w:rsidR="00962D4A" w:rsidRPr="00D24BDD">
        <w:rPr>
          <w:rFonts w:ascii="Arial" w:hAnsi="Arial" w:cs="Arial"/>
          <w:color w:val="000000" w:themeColor="text1"/>
          <w:sz w:val="24"/>
          <w:szCs w:val="24"/>
          <w:lang w:val="ru-RU"/>
        </w:rPr>
        <w:t>.</w:t>
      </w:r>
    </w:p>
    <w:p w:rsidR="00CE32B8" w:rsidRPr="00D24BDD" w:rsidRDefault="0007016D" w:rsidP="0099506C">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w:t>
      </w:r>
      <w:r w:rsidR="00962D4A" w:rsidRPr="00D24BDD">
        <w:rPr>
          <w:rFonts w:ascii="Arial" w:hAnsi="Arial" w:cs="Arial"/>
          <w:color w:val="000000" w:themeColor="text1"/>
          <w:sz w:val="24"/>
          <w:szCs w:val="24"/>
          <w:lang w:val="ru-RU"/>
        </w:rPr>
        <w:t xml:space="preserve"> других частях серии </w:t>
      </w:r>
      <w:r w:rsidR="00F238E5" w:rsidRPr="00D24BDD">
        <w:rPr>
          <w:rFonts w:ascii="Arial" w:hAnsi="Arial" w:cs="Arial"/>
          <w:color w:val="000000" w:themeColor="text1"/>
          <w:sz w:val="24"/>
          <w:szCs w:val="24"/>
          <w:lang w:val="ru-RU"/>
        </w:rPr>
        <w:t>ГОСТ</w:t>
      </w:r>
      <w:r w:rsidRPr="00D24BDD">
        <w:rPr>
          <w:rFonts w:ascii="Arial" w:hAnsi="Arial" w:cs="Arial"/>
          <w:color w:val="000000" w:themeColor="text1"/>
          <w:sz w:val="24"/>
          <w:szCs w:val="24"/>
          <w:lang w:val="ru-RU"/>
        </w:rPr>
        <w:t xml:space="preserve"> </w:t>
      </w:r>
      <w:r w:rsidR="00F238E5" w:rsidRPr="00D24BDD">
        <w:rPr>
          <w:rFonts w:ascii="Arial" w:hAnsi="Arial" w:cs="Arial"/>
          <w:color w:val="000000" w:themeColor="text1"/>
          <w:sz w:val="24"/>
          <w:szCs w:val="24"/>
          <w:lang w:val="ru-RU"/>
        </w:rPr>
        <w:t>ISO 19085</w:t>
      </w:r>
      <w:r w:rsidR="00962D4A" w:rsidRPr="00D24BDD">
        <w:rPr>
          <w:rFonts w:ascii="Arial" w:hAnsi="Arial" w:cs="Arial"/>
          <w:color w:val="000000" w:themeColor="text1"/>
          <w:sz w:val="24"/>
          <w:szCs w:val="24"/>
          <w:lang w:val="ru-RU"/>
        </w:rPr>
        <w:t xml:space="preserve"> требования безопасности </w:t>
      </w:r>
      <w:r w:rsidRPr="00D24BDD">
        <w:rPr>
          <w:rFonts w:ascii="Arial" w:hAnsi="Arial" w:cs="Arial"/>
          <w:color w:val="000000" w:themeColor="text1"/>
          <w:sz w:val="24"/>
          <w:szCs w:val="24"/>
          <w:lang w:val="ru-RU"/>
        </w:rPr>
        <w:t>учитываются</w:t>
      </w:r>
      <w:r w:rsidR="00962D4A" w:rsidRPr="00D24BDD">
        <w:rPr>
          <w:rFonts w:ascii="Arial" w:hAnsi="Arial" w:cs="Arial"/>
          <w:color w:val="000000" w:themeColor="text1"/>
          <w:sz w:val="24"/>
          <w:szCs w:val="24"/>
          <w:lang w:val="ru-RU"/>
        </w:rPr>
        <w:t xml:space="preserve"> в </w:t>
      </w:r>
      <w:r w:rsidRPr="00D24BDD">
        <w:rPr>
          <w:rFonts w:ascii="Arial" w:hAnsi="Arial" w:cs="Arial"/>
          <w:color w:val="000000" w:themeColor="text1"/>
          <w:sz w:val="24"/>
          <w:szCs w:val="24"/>
          <w:lang w:val="ru-RU"/>
        </w:rPr>
        <w:t>виде</w:t>
      </w:r>
      <w:r w:rsidR="00962D4A" w:rsidRPr="00D24BDD">
        <w:rPr>
          <w:rFonts w:ascii="Arial" w:hAnsi="Arial" w:cs="Arial"/>
          <w:color w:val="000000" w:themeColor="text1"/>
          <w:sz w:val="24"/>
          <w:szCs w:val="24"/>
          <w:lang w:val="ru-RU"/>
        </w:rPr>
        <w:t xml:space="preserve"> ссылки на соответствующие положения настоящего </w:t>
      </w:r>
      <w:r w:rsidR="00713E4A" w:rsidRPr="00D24BDD">
        <w:rPr>
          <w:rFonts w:ascii="Arial" w:hAnsi="Arial" w:cs="Arial"/>
          <w:color w:val="000000" w:themeColor="text1"/>
          <w:sz w:val="24"/>
          <w:szCs w:val="24"/>
          <w:lang w:val="ru-RU"/>
        </w:rPr>
        <w:t xml:space="preserve">стандарта  </w:t>
      </w:r>
      <w:r w:rsidRPr="00D24BDD">
        <w:rPr>
          <w:rFonts w:ascii="Arial" w:hAnsi="Arial" w:cs="Arial"/>
          <w:color w:val="000000" w:themeColor="text1"/>
          <w:sz w:val="24"/>
          <w:szCs w:val="24"/>
          <w:lang w:val="ru-RU"/>
        </w:rPr>
        <w:t xml:space="preserve">или </w:t>
      </w:r>
      <w:r w:rsidR="00962D4A" w:rsidRPr="00D24BDD">
        <w:rPr>
          <w:rFonts w:ascii="Arial" w:hAnsi="Arial" w:cs="Arial"/>
          <w:color w:val="000000" w:themeColor="text1"/>
          <w:sz w:val="24"/>
          <w:szCs w:val="24"/>
          <w:lang w:val="ru-RU"/>
        </w:rPr>
        <w:t>содержат замены и дополнения к общим требованиям, привед</w:t>
      </w:r>
      <w:r w:rsidR="00296C5F" w:rsidRPr="00D24BDD">
        <w:rPr>
          <w:rFonts w:ascii="Arial" w:hAnsi="Arial" w:cs="Arial"/>
          <w:color w:val="000000" w:themeColor="text1"/>
          <w:sz w:val="24"/>
          <w:szCs w:val="24"/>
          <w:lang w:val="ru-RU"/>
        </w:rPr>
        <w:t>е</w:t>
      </w:r>
      <w:r w:rsidR="00962D4A" w:rsidRPr="00D24BDD">
        <w:rPr>
          <w:rFonts w:ascii="Arial" w:hAnsi="Arial" w:cs="Arial"/>
          <w:color w:val="000000" w:themeColor="text1"/>
          <w:sz w:val="24"/>
          <w:szCs w:val="24"/>
          <w:lang w:val="ru-RU"/>
        </w:rPr>
        <w:t xml:space="preserve">нным в настоящем </w:t>
      </w:r>
      <w:r w:rsidR="00713E4A" w:rsidRPr="00D24BDD">
        <w:rPr>
          <w:rFonts w:ascii="Arial" w:hAnsi="Arial" w:cs="Arial"/>
          <w:color w:val="000000" w:themeColor="text1"/>
          <w:sz w:val="24"/>
          <w:szCs w:val="24"/>
          <w:lang w:val="ru-RU"/>
        </w:rPr>
        <w:t>стандар</w:t>
      </w:r>
      <w:r w:rsidR="00962D4A" w:rsidRPr="00D24BDD">
        <w:rPr>
          <w:rFonts w:ascii="Arial" w:hAnsi="Arial" w:cs="Arial"/>
          <w:color w:val="000000" w:themeColor="text1"/>
          <w:sz w:val="24"/>
          <w:szCs w:val="24"/>
          <w:lang w:val="ru-RU"/>
        </w:rPr>
        <w:t>те.</w:t>
      </w:r>
    </w:p>
    <w:p w:rsidR="00CE32B8" w:rsidRPr="00D24BDD" w:rsidRDefault="000D18D7" w:rsidP="0099506C">
      <w:pPr>
        <w:pStyle w:val="a3"/>
        <w:shd w:val="clear" w:color="auto" w:fill="FFFFFF" w:themeFill="background1"/>
        <w:tabs>
          <w:tab w:val="left" w:pos="1843"/>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Библиографические ссылки даны в порядке их упоминания в тексте стандарта. </w:t>
      </w:r>
    </w:p>
    <w:p w:rsidR="0007016D" w:rsidRPr="00D24BDD" w:rsidRDefault="0007016D" w:rsidP="0099506C">
      <w:pPr>
        <w:widowControl/>
        <w:shd w:val="clear" w:color="auto" w:fill="FFFFFF" w:themeFill="background1"/>
        <w:adjustRightInd w:val="0"/>
        <w:rPr>
          <w:rFonts w:ascii="Arial" w:eastAsia="Arial Unicode MS" w:hAnsi="Arial" w:cs="Arial"/>
          <w:color w:val="000000" w:themeColor="text1"/>
          <w:sz w:val="24"/>
          <w:szCs w:val="24"/>
          <w:lang w:val="ru-RU"/>
        </w:rPr>
      </w:pPr>
    </w:p>
    <w:p w:rsidR="006913B2" w:rsidRPr="00D24BDD" w:rsidRDefault="006913B2" w:rsidP="0099506C">
      <w:pPr>
        <w:widowControl/>
        <w:shd w:val="clear" w:color="auto" w:fill="FFFFFF" w:themeFill="background1"/>
        <w:adjustRightInd w:val="0"/>
        <w:rPr>
          <w:rFonts w:ascii="Arial" w:eastAsia="Arial Unicode MS" w:hAnsi="Arial" w:cs="Arial"/>
          <w:color w:val="000000" w:themeColor="text1"/>
          <w:sz w:val="24"/>
          <w:szCs w:val="24"/>
          <w:lang w:val="ru-RU"/>
        </w:rPr>
      </w:pPr>
    </w:p>
    <w:p w:rsidR="00FB5477" w:rsidRPr="00D24BDD" w:rsidRDefault="00FB5477" w:rsidP="00341DBF">
      <w:pPr>
        <w:widowControl/>
        <w:shd w:val="clear" w:color="auto" w:fill="FFFFFF" w:themeFill="background1"/>
        <w:adjustRightInd w:val="0"/>
        <w:rPr>
          <w:rFonts w:ascii="Arial" w:eastAsia="Arial Unicode MS" w:hAnsi="Arial" w:cs="Arial"/>
          <w:color w:val="000000" w:themeColor="text1"/>
          <w:sz w:val="24"/>
          <w:szCs w:val="24"/>
          <w:lang w:val="ru-RU"/>
        </w:rPr>
        <w:sectPr w:rsidR="00FB5477" w:rsidRPr="00D24BDD" w:rsidSect="008B6D7B">
          <w:headerReference w:type="even" r:id="rId14"/>
          <w:headerReference w:type="default" r:id="rId15"/>
          <w:footerReference w:type="even" r:id="rId16"/>
          <w:footerReference w:type="default" r:id="rId17"/>
          <w:pgSz w:w="11910" w:h="16840" w:code="9"/>
          <w:pgMar w:top="851" w:right="851" w:bottom="851" w:left="1418" w:header="227" w:footer="227" w:gutter="0"/>
          <w:cols w:space="720"/>
        </w:sectPr>
      </w:pPr>
    </w:p>
    <w:p w:rsidR="0007016D" w:rsidRPr="00D24BDD" w:rsidRDefault="0007016D" w:rsidP="0099506C">
      <w:pPr>
        <w:widowControl/>
        <w:shd w:val="clear" w:color="auto" w:fill="FFFFFF" w:themeFill="background1"/>
        <w:adjustRightInd w:val="0"/>
        <w:jc w:val="center"/>
        <w:rPr>
          <w:rFonts w:ascii="Arial" w:eastAsia="Arial Unicode MS" w:hAnsi="Arial" w:cs="Arial"/>
          <w:b/>
          <w:color w:val="000000" w:themeColor="text1"/>
          <w:sz w:val="24"/>
          <w:szCs w:val="24"/>
          <w:lang w:val="ru-RU"/>
        </w:rPr>
      </w:pPr>
      <w:r w:rsidRPr="00D24BDD">
        <w:rPr>
          <w:rFonts w:ascii="Arial" w:eastAsia="Arial Unicode MS" w:hAnsi="Arial" w:cs="Arial"/>
          <w:b/>
          <w:color w:val="000000" w:themeColor="text1"/>
          <w:sz w:val="24"/>
          <w:szCs w:val="24"/>
          <w:lang w:val="ru-RU"/>
        </w:rPr>
        <w:lastRenderedPageBreak/>
        <w:t>М Е Ж Г О С У Д А Р С Т В Е Н Н Ы Й  С Т А Н Д А Р Т</w:t>
      </w:r>
    </w:p>
    <w:p w:rsidR="0007016D" w:rsidRPr="00D24BDD" w:rsidRDefault="00A27DF5" w:rsidP="0099506C">
      <w:pPr>
        <w:widowControl/>
        <w:shd w:val="clear" w:color="auto" w:fill="FFFFFF" w:themeFill="background1"/>
        <w:adjustRightInd w:val="0"/>
        <w:rPr>
          <w:rFonts w:ascii="Arial" w:eastAsia="Arial Unicode MS" w:hAnsi="Arial" w:cs="Arial"/>
          <w:color w:val="000000" w:themeColor="text1"/>
          <w:sz w:val="24"/>
          <w:szCs w:val="24"/>
          <w:lang w:val="ru-RU"/>
        </w:rPr>
      </w:pPr>
      <w:r>
        <w:rPr>
          <w:rFonts w:ascii="Arial" w:eastAsia="Arial Unicode MS" w:hAnsi="Arial" w:cs="Arial"/>
          <w:color w:val="000000" w:themeColor="text1"/>
          <w:sz w:val="24"/>
          <w:szCs w:val="24"/>
          <w:lang w:val="ru-RU"/>
        </w:rPr>
        <w:pict>
          <v:rect id="_x0000_i1025" style="width:496.25pt;height:3pt" o:hrstd="t" o:hrnoshade="t" o:hr="t" fillcolor="black [3213]" stroked="f"/>
        </w:pict>
      </w:r>
    </w:p>
    <w:p w:rsidR="007502C6" w:rsidRPr="00D24BDD" w:rsidRDefault="00D40017" w:rsidP="0099506C">
      <w:pPr>
        <w:pStyle w:val="a3"/>
        <w:shd w:val="clear" w:color="auto" w:fill="FFFFFF" w:themeFill="background1"/>
        <w:spacing w:line="360" w:lineRule="auto"/>
        <w:jc w:val="center"/>
        <w:rPr>
          <w:rFonts w:ascii="Arial" w:hAnsi="Arial" w:cs="Arial"/>
          <w:b/>
          <w:color w:val="000000" w:themeColor="text1"/>
          <w:sz w:val="28"/>
          <w:szCs w:val="24"/>
          <w:lang w:val="ru-RU"/>
        </w:rPr>
      </w:pPr>
      <w:r w:rsidRPr="00D24BDD">
        <w:rPr>
          <w:rFonts w:ascii="Arial" w:hAnsi="Arial" w:cs="Arial"/>
          <w:b/>
          <w:color w:val="000000" w:themeColor="text1"/>
          <w:sz w:val="28"/>
          <w:szCs w:val="24"/>
          <w:lang w:val="ru-RU"/>
        </w:rPr>
        <w:t xml:space="preserve">Оборудование </w:t>
      </w:r>
      <w:r w:rsidR="0007016D" w:rsidRPr="00D24BDD">
        <w:rPr>
          <w:rFonts w:ascii="Arial" w:hAnsi="Arial" w:cs="Arial"/>
          <w:b/>
          <w:color w:val="000000" w:themeColor="text1"/>
          <w:sz w:val="28"/>
          <w:szCs w:val="24"/>
          <w:lang w:val="ru-RU"/>
        </w:rPr>
        <w:t>деревообрабатывающ</w:t>
      </w:r>
      <w:r w:rsidRPr="00D24BDD">
        <w:rPr>
          <w:rFonts w:ascii="Arial" w:hAnsi="Arial" w:cs="Arial"/>
          <w:b/>
          <w:color w:val="000000" w:themeColor="text1"/>
          <w:sz w:val="28"/>
          <w:szCs w:val="24"/>
          <w:lang w:val="ru-RU"/>
        </w:rPr>
        <w:t>е</w:t>
      </w:r>
      <w:r w:rsidR="007502C6" w:rsidRPr="00D24BDD">
        <w:rPr>
          <w:rFonts w:ascii="Arial" w:hAnsi="Arial" w:cs="Arial"/>
          <w:b/>
          <w:color w:val="000000" w:themeColor="text1"/>
          <w:sz w:val="28"/>
          <w:szCs w:val="24"/>
          <w:lang w:val="ru-RU"/>
        </w:rPr>
        <w:t>е</w:t>
      </w:r>
    </w:p>
    <w:p w:rsidR="007502C6" w:rsidRPr="00D24BDD" w:rsidRDefault="007502C6" w:rsidP="0099506C">
      <w:pPr>
        <w:pStyle w:val="a3"/>
        <w:shd w:val="clear" w:color="auto" w:fill="FFFFFF" w:themeFill="background1"/>
        <w:spacing w:line="360" w:lineRule="auto"/>
        <w:jc w:val="center"/>
        <w:rPr>
          <w:rFonts w:ascii="Arial" w:hAnsi="Arial" w:cs="Arial"/>
          <w:b/>
          <w:color w:val="000000" w:themeColor="text1"/>
          <w:sz w:val="28"/>
          <w:szCs w:val="24"/>
          <w:lang w:val="ru-RU"/>
        </w:rPr>
      </w:pPr>
      <w:r w:rsidRPr="00D24BDD">
        <w:rPr>
          <w:rFonts w:ascii="Arial" w:hAnsi="Arial" w:cs="Arial"/>
          <w:b/>
          <w:color w:val="000000" w:themeColor="text1"/>
          <w:sz w:val="28"/>
          <w:szCs w:val="24"/>
          <w:lang w:val="ru-RU"/>
        </w:rPr>
        <w:t>Б</w:t>
      </w:r>
      <w:r w:rsidRPr="00D24BDD">
        <w:rPr>
          <w:rFonts w:ascii="Arial" w:hAnsi="Arial" w:cs="Arial"/>
          <w:b/>
          <w:caps/>
          <w:color w:val="000000" w:themeColor="text1"/>
          <w:sz w:val="28"/>
          <w:szCs w:val="24"/>
          <w:lang w:val="ru-RU"/>
        </w:rPr>
        <w:t>езопасность</w:t>
      </w:r>
    </w:p>
    <w:p w:rsidR="0007016D" w:rsidRPr="00D24BDD" w:rsidRDefault="007502C6" w:rsidP="0099506C">
      <w:pPr>
        <w:pStyle w:val="a3"/>
        <w:shd w:val="clear" w:color="auto" w:fill="FFFFFF" w:themeFill="background1"/>
        <w:spacing w:line="360" w:lineRule="auto"/>
        <w:jc w:val="center"/>
        <w:rPr>
          <w:rFonts w:ascii="Arial" w:hAnsi="Arial" w:cs="Arial"/>
          <w:b/>
          <w:color w:val="000000" w:themeColor="text1"/>
          <w:sz w:val="28"/>
          <w:szCs w:val="24"/>
          <w:lang w:val="ru-RU"/>
        </w:rPr>
      </w:pPr>
      <w:r w:rsidRPr="00D24BDD">
        <w:rPr>
          <w:rFonts w:ascii="Arial" w:hAnsi="Arial" w:cs="Arial"/>
          <w:b/>
          <w:color w:val="000000" w:themeColor="text1"/>
          <w:sz w:val="28"/>
          <w:szCs w:val="24"/>
          <w:lang w:val="ru-RU"/>
        </w:rPr>
        <w:t xml:space="preserve">Часть </w:t>
      </w:r>
      <w:r w:rsidR="002919D4" w:rsidRPr="00D24BDD">
        <w:rPr>
          <w:rFonts w:ascii="Arial" w:hAnsi="Arial" w:cs="Arial"/>
          <w:b/>
          <w:color w:val="000000" w:themeColor="text1"/>
          <w:sz w:val="28"/>
          <w:szCs w:val="24"/>
          <w:lang w:val="ru-RU"/>
        </w:rPr>
        <w:t>3</w:t>
      </w:r>
    </w:p>
    <w:p w:rsidR="002919D4" w:rsidRPr="00D24BDD" w:rsidRDefault="002919D4" w:rsidP="002919D4">
      <w:pPr>
        <w:pStyle w:val="a3"/>
        <w:shd w:val="clear" w:color="auto" w:fill="FFFFFF" w:themeFill="background1"/>
        <w:jc w:val="center"/>
        <w:rPr>
          <w:rFonts w:ascii="Arial" w:hAnsi="Arial" w:cs="Arial"/>
          <w:b/>
          <w:color w:val="000000" w:themeColor="text1"/>
          <w:sz w:val="28"/>
          <w:szCs w:val="24"/>
          <w:lang w:val="ru-RU"/>
        </w:rPr>
      </w:pPr>
      <w:r w:rsidRPr="00D24BDD">
        <w:rPr>
          <w:rFonts w:ascii="Arial" w:hAnsi="Arial" w:cs="Arial"/>
          <w:b/>
          <w:color w:val="000000" w:themeColor="text1"/>
          <w:sz w:val="28"/>
          <w:szCs w:val="24"/>
          <w:lang w:val="ru-RU"/>
        </w:rPr>
        <w:t xml:space="preserve">Станки сверлильно-фрезерные </w:t>
      </w:r>
    </w:p>
    <w:p w:rsidR="002919D4" w:rsidRPr="00D24BDD" w:rsidRDefault="002919D4" w:rsidP="002919D4">
      <w:pPr>
        <w:pStyle w:val="a3"/>
        <w:shd w:val="clear" w:color="auto" w:fill="FFFFFF" w:themeFill="background1"/>
        <w:jc w:val="center"/>
        <w:rPr>
          <w:rFonts w:ascii="Arial" w:hAnsi="Arial" w:cs="Arial"/>
          <w:b/>
          <w:color w:val="000000" w:themeColor="text1"/>
          <w:sz w:val="28"/>
          <w:szCs w:val="24"/>
          <w:lang w:val="ru-RU"/>
        </w:rPr>
      </w:pPr>
      <w:r w:rsidRPr="00D24BDD">
        <w:rPr>
          <w:rFonts w:ascii="Arial" w:hAnsi="Arial" w:cs="Arial"/>
          <w:b/>
          <w:color w:val="000000" w:themeColor="text1"/>
          <w:sz w:val="28"/>
          <w:szCs w:val="24"/>
          <w:lang w:val="ru-RU"/>
        </w:rPr>
        <w:t xml:space="preserve">с числовым программным управлением </w:t>
      </w:r>
    </w:p>
    <w:p w:rsidR="002919D4" w:rsidRPr="00D24BDD" w:rsidRDefault="002919D4" w:rsidP="002919D4">
      <w:pPr>
        <w:pStyle w:val="a3"/>
        <w:shd w:val="clear" w:color="auto" w:fill="FFFFFF" w:themeFill="background1"/>
        <w:jc w:val="center"/>
        <w:rPr>
          <w:rFonts w:ascii="Arial" w:hAnsi="Arial" w:cs="Arial"/>
          <w:b/>
          <w:color w:val="000000" w:themeColor="text1"/>
          <w:sz w:val="24"/>
          <w:szCs w:val="24"/>
          <w:lang w:val="ru-RU"/>
        </w:rPr>
      </w:pPr>
    </w:p>
    <w:p w:rsidR="00786DB7" w:rsidRPr="00775D58" w:rsidRDefault="00786DB7" w:rsidP="002919D4">
      <w:pPr>
        <w:pStyle w:val="a3"/>
        <w:shd w:val="clear" w:color="auto" w:fill="FFFFFF" w:themeFill="background1"/>
        <w:jc w:val="center"/>
        <w:rPr>
          <w:rFonts w:ascii="Arial" w:eastAsiaTheme="minorHAnsi" w:hAnsi="Arial" w:cs="Arial"/>
          <w:bCs/>
          <w:color w:val="000000" w:themeColor="text1"/>
          <w:sz w:val="24"/>
          <w:szCs w:val="24"/>
          <w:lang w:val="ru-RU"/>
        </w:rPr>
      </w:pPr>
      <w:r w:rsidRPr="00D24BDD">
        <w:rPr>
          <w:rFonts w:ascii="Arial" w:eastAsiaTheme="minorHAnsi" w:hAnsi="Arial" w:cs="Arial"/>
          <w:bCs/>
          <w:color w:val="000000" w:themeColor="text1"/>
          <w:sz w:val="24"/>
          <w:szCs w:val="24"/>
        </w:rPr>
        <w:t>Woodworking</w:t>
      </w:r>
      <w:r w:rsidRPr="00775D58">
        <w:rPr>
          <w:rFonts w:ascii="Arial" w:eastAsiaTheme="minorHAnsi" w:hAnsi="Arial" w:cs="Arial"/>
          <w:bCs/>
          <w:color w:val="000000" w:themeColor="text1"/>
          <w:sz w:val="24"/>
          <w:szCs w:val="24"/>
          <w:lang w:val="ru-RU"/>
        </w:rPr>
        <w:t xml:space="preserve"> </w:t>
      </w:r>
      <w:r w:rsidRPr="00D24BDD">
        <w:rPr>
          <w:rFonts w:ascii="Arial" w:eastAsiaTheme="minorHAnsi" w:hAnsi="Arial" w:cs="Arial"/>
          <w:bCs/>
          <w:color w:val="000000" w:themeColor="text1"/>
          <w:sz w:val="24"/>
          <w:szCs w:val="24"/>
        </w:rPr>
        <w:t>machines</w:t>
      </w:r>
      <w:r w:rsidRPr="00775D58">
        <w:rPr>
          <w:rFonts w:ascii="Arial" w:eastAsiaTheme="minorHAnsi" w:hAnsi="Arial" w:cs="Arial"/>
          <w:bCs/>
          <w:color w:val="000000" w:themeColor="text1"/>
          <w:sz w:val="24"/>
          <w:szCs w:val="24"/>
          <w:lang w:val="ru-RU"/>
        </w:rPr>
        <w:t xml:space="preserve"> — </w:t>
      </w:r>
      <w:r w:rsidRPr="00D24BDD">
        <w:rPr>
          <w:rFonts w:ascii="Arial" w:eastAsiaTheme="minorHAnsi" w:hAnsi="Arial" w:cs="Arial"/>
          <w:bCs/>
          <w:color w:val="000000" w:themeColor="text1"/>
          <w:sz w:val="24"/>
          <w:szCs w:val="24"/>
        </w:rPr>
        <w:t>Safety</w:t>
      </w:r>
      <w:r w:rsidRPr="00775D58">
        <w:rPr>
          <w:rFonts w:ascii="Arial" w:eastAsiaTheme="minorHAnsi" w:hAnsi="Arial" w:cs="Arial"/>
          <w:bCs/>
          <w:color w:val="000000" w:themeColor="text1"/>
          <w:sz w:val="24"/>
          <w:szCs w:val="24"/>
          <w:lang w:val="ru-RU"/>
        </w:rPr>
        <w:t xml:space="preserve"> — </w:t>
      </w:r>
      <w:r w:rsidRPr="00D24BDD">
        <w:rPr>
          <w:rFonts w:ascii="Arial" w:eastAsiaTheme="minorHAnsi" w:hAnsi="Arial" w:cs="Arial"/>
          <w:bCs/>
          <w:color w:val="000000" w:themeColor="text1"/>
          <w:sz w:val="24"/>
          <w:szCs w:val="24"/>
        </w:rPr>
        <w:t>Part</w:t>
      </w:r>
      <w:r w:rsidRPr="00775D58">
        <w:rPr>
          <w:rFonts w:ascii="Arial" w:eastAsiaTheme="minorHAnsi" w:hAnsi="Arial" w:cs="Arial"/>
          <w:bCs/>
          <w:color w:val="000000" w:themeColor="text1"/>
          <w:sz w:val="24"/>
          <w:szCs w:val="24"/>
          <w:lang w:val="ru-RU"/>
        </w:rPr>
        <w:t xml:space="preserve"> </w:t>
      </w:r>
      <w:r w:rsidR="00154FA9" w:rsidRPr="00775D58">
        <w:rPr>
          <w:rFonts w:ascii="Arial" w:eastAsiaTheme="minorHAnsi" w:hAnsi="Arial" w:cs="Arial"/>
          <w:bCs/>
          <w:color w:val="000000" w:themeColor="text1"/>
          <w:sz w:val="24"/>
          <w:szCs w:val="24"/>
          <w:lang w:val="ru-RU"/>
        </w:rPr>
        <w:t>3</w:t>
      </w:r>
      <w:r w:rsidRPr="00775D58">
        <w:rPr>
          <w:rFonts w:ascii="Arial" w:eastAsiaTheme="minorHAnsi" w:hAnsi="Arial" w:cs="Arial"/>
          <w:bCs/>
          <w:color w:val="000000" w:themeColor="text1"/>
          <w:sz w:val="24"/>
          <w:szCs w:val="24"/>
          <w:lang w:val="ru-RU"/>
        </w:rPr>
        <w:t>:</w:t>
      </w:r>
    </w:p>
    <w:p w:rsidR="0007016D" w:rsidRPr="00D24BDD" w:rsidRDefault="00154FA9" w:rsidP="0099506C">
      <w:pPr>
        <w:pStyle w:val="a3"/>
        <w:shd w:val="clear" w:color="auto" w:fill="FFFFFF" w:themeFill="background1"/>
        <w:jc w:val="center"/>
        <w:rPr>
          <w:rFonts w:ascii="Arial" w:hAnsi="Arial" w:cs="Arial"/>
          <w:color w:val="000000" w:themeColor="text1"/>
          <w:sz w:val="24"/>
          <w:szCs w:val="24"/>
        </w:rPr>
      </w:pPr>
      <w:r w:rsidRPr="00154FA9">
        <w:rPr>
          <w:rFonts w:ascii="Arial" w:hAnsi="Arial" w:cs="Arial"/>
          <w:color w:val="000000" w:themeColor="text1"/>
          <w:sz w:val="24"/>
          <w:szCs w:val="24"/>
        </w:rPr>
        <w:t>Numerically controlled (NC/CNC) boring and routing machines</w:t>
      </w:r>
    </w:p>
    <w:p w:rsidR="0007016D" w:rsidRPr="00D24BDD" w:rsidRDefault="00A27DF5" w:rsidP="0099506C">
      <w:pPr>
        <w:widowControl/>
        <w:shd w:val="clear" w:color="auto" w:fill="FFFFFF" w:themeFill="background1"/>
        <w:adjustRightInd w:val="0"/>
        <w:rPr>
          <w:rFonts w:ascii="Arial" w:eastAsia="Arial Unicode MS" w:hAnsi="Arial" w:cs="Arial"/>
          <w:color w:val="000000" w:themeColor="text1"/>
          <w:sz w:val="24"/>
          <w:szCs w:val="24"/>
          <w:lang w:val="ru-RU"/>
        </w:rPr>
      </w:pPr>
      <w:r>
        <w:rPr>
          <w:rFonts w:ascii="Arial" w:eastAsia="Arial Unicode MS" w:hAnsi="Arial" w:cs="Arial"/>
          <w:color w:val="000000" w:themeColor="text1"/>
          <w:sz w:val="24"/>
          <w:szCs w:val="24"/>
          <w:lang w:val="ru-RU"/>
        </w:rPr>
        <w:pict>
          <v:rect id="_x0000_i1026" style="width:496.25pt;height:3pt" o:hrstd="t" o:hrnoshade="t" o:hr="t" fillcolor="black [3213]" stroked="f"/>
        </w:pict>
      </w:r>
    </w:p>
    <w:p w:rsidR="0007016D" w:rsidRPr="00D24BDD" w:rsidRDefault="0007016D" w:rsidP="00E16A6E">
      <w:pPr>
        <w:pStyle w:val="a3"/>
        <w:shd w:val="clear" w:color="auto" w:fill="FFFFFF" w:themeFill="background1"/>
        <w:spacing w:line="360" w:lineRule="auto"/>
        <w:jc w:val="right"/>
        <w:rPr>
          <w:rFonts w:ascii="Arial" w:eastAsia="Arial Unicode MS" w:hAnsi="Arial" w:cs="Arial"/>
          <w:b/>
          <w:color w:val="000000" w:themeColor="text1"/>
          <w:sz w:val="24"/>
          <w:szCs w:val="24"/>
          <w:lang w:val="ru-RU"/>
        </w:rPr>
      </w:pPr>
      <w:r w:rsidRPr="00D24BDD">
        <w:rPr>
          <w:rFonts w:ascii="Arial" w:eastAsia="Arial Unicode MS" w:hAnsi="Arial" w:cs="Arial"/>
          <w:b/>
          <w:color w:val="000000" w:themeColor="text1"/>
          <w:sz w:val="24"/>
          <w:szCs w:val="24"/>
          <w:lang w:val="ru-RU"/>
        </w:rPr>
        <w:t>Дата введения — …</w:t>
      </w:r>
    </w:p>
    <w:p w:rsidR="0007016D" w:rsidRPr="00D24BDD" w:rsidRDefault="0007016D"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p>
    <w:p w:rsidR="00CE32B8" w:rsidRPr="00D24BDD" w:rsidRDefault="00EE5A41" w:rsidP="00775D58">
      <w:pPr>
        <w:pStyle w:val="3"/>
        <w:numPr>
          <w:ilvl w:val="0"/>
          <w:numId w:val="1"/>
        </w:numPr>
        <w:spacing w:line="360" w:lineRule="auto"/>
        <w:ind w:left="0" w:firstLine="709"/>
        <w:rPr>
          <w:rFonts w:ascii="Arial" w:hAnsi="Arial" w:cs="Arial"/>
          <w:color w:val="000000" w:themeColor="text1"/>
          <w:sz w:val="24"/>
          <w:szCs w:val="24"/>
        </w:rPr>
      </w:pPr>
      <w:r w:rsidRPr="00D24BDD">
        <w:rPr>
          <w:rFonts w:ascii="Arial" w:hAnsi="Arial" w:cs="Arial"/>
          <w:color w:val="000000" w:themeColor="text1"/>
          <w:sz w:val="24"/>
          <w:szCs w:val="24"/>
          <w:lang w:val="ru-RU"/>
        </w:rPr>
        <w:t>Область применения</w:t>
      </w:r>
      <w:r w:rsidR="0016396E" w:rsidRPr="00D24BDD">
        <w:rPr>
          <w:rFonts w:ascii="Arial" w:hAnsi="Arial" w:cs="Arial"/>
          <w:color w:val="000000" w:themeColor="text1"/>
          <w:sz w:val="24"/>
          <w:szCs w:val="24"/>
          <w:lang w:val="ru-RU"/>
        </w:rPr>
        <w:t xml:space="preserve"> </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w:t>
      </w:r>
      <w:r w:rsidR="00A378C4">
        <w:rPr>
          <w:rFonts w:ascii="Arial" w:hAnsi="Arial" w:cs="Arial"/>
          <w:color w:val="000000" w:themeColor="text1"/>
          <w:sz w:val="24"/>
          <w:szCs w:val="24"/>
          <w:lang w:val="ru-RU"/>
        </w:rPr>
        <w:t>настоящем стандарте</w:t>
      </w:r>
      <w:r w:rsidRPr="00D24BDD">
        <w:rPr>
          <w:rFonts w:ascii="Arial" w:hAnsi="Arial" w:cs="Arial"/>
          <w:color w:val="000000" w:themeColor="text1"/>
          <w:sz w:val="24"/>
          <w:szCs w:val="24"/>
          <w:lang w:val="ru-RU"/>
        </w:rPr>
        <w:t xml:space="preserve"> приведены требования и меры безопасности для сверлильных станков с числовым программным управлением, фрезерных станков с</w:t>
      </w:r>
      <w:r w:rsidR="005A2B68">
        <w:rPr>
          <w:rFonts w:ascii="Arial" w:hAnsi="Arial" w:cs="Arial"/>
          <w:color w:val="000000" w:themeColor="text1"/>
          <w:sz w:val="24"/>
          <w:szCs w:val="24"/>
          <w:lang w:val="ru-RU"/>
        </w:rPr>
        <w:t xml:space="preserve"> </w:t>
      </w:r>
      <w:r w:rsidR="005A2B68" w:rsidRPr="00D24BDD">
        <w:rPr>
          <w:rFonts w:ascii="Arial" w:hAnsi="Arial" w:cs="Arial"/>
          <w:color w:val="000000" w:themeColor="text1"/>
          <w:sz w:val="24"/>
          <w:szCs w:val="24"/>
          <w:lang w:val="ru-RU"/>
        </w:rPr>
        <w:t>числовым программным управлением</w:t>
      </w:r>
      <w:r w:rsidRPr="00D24BDD">
        <w:rPr>
          <w:rFonts w:ascii="Arial" w:hAnsi="Arial" w:cs="Arial"/>
          <w:color w:val="000000" w:themeColor="text1"/>
          <w:sz w:val="24"/>
          <w:szCs w:val="24"/>
          <w:lang w:val="ru-RU"/>
        </w:rPr>
        <w:t xml:space="preserve"> и </w:t>
      </w:r>
      <w:r w:rsidR="005A2B68">
        <w:rPr>
          <w:rFonts w:ascii="Arial" w:hAnsi="Arial" w:cs="Arial"/>
          <w:color w:val="000000" w:themeColor="text1"/>
          <w:sz w:val="24"/>
          <w:szCs w:val="24"/>
          <w:lang w:val="ru-RU"/>
        </w:rPr>
        <w:t>сверлильно-</w:t>
      </w:r>
      <w:r w:rsidRPr="00D24BDD">
        <w:rPr>
          <w:rFonts w:ascii="Arial" w:hAnsi="Arial" w:cs="Arial"/>
          <w:color w:val="000000" w:themeColor="text1"/>
          <w:sz w:val="24"/>
          <w:szCs w:val="24"/>
          <w:lang w:val="ru-RU"/>
        </w:rPr>
        <w:t xml:space="preserve">фрезерных станков с </w:t>
      </w:r>
      <w:r w:rsidR="005A2B68">
        <w:rPr>
          <w:rFonts w:ascii="Arial" w:hAnsi="Arial" w:cs="Arial"/>
          <w:color w:val="000000" w:themeColor="text1"/>
          <w:sz w:val="24"/>
          <w:szCs w:val="24"/>
          <w:lang w:val="ru-RU"/>
        </w:rPr>
        <w:t>числовым программным управлением</w:t>
      </w:r>
      <w:r w:rsidRPr="00D24BDD">
        <w:rPr>
          <w:rFonts w:ascii="Arial" w:hAnsi="Arial" w:cs="Arial"/>
          <w:color w:val="000000" w:themeColor="text1"/>
          <w:sz w:val="24"/>
          <w:szCs w:val="24"/>
          <w:lang w:val="ru-RU"/>
        </w:rPr>
        <w:t xml:space="preserve"> (как определено в 3.2, 3.3 и 3.4), способные к непрерывному производственному использованию, именуемые в дальнейшем «</w:t>
      </w:r>
      <w:r w:rsidR="00D71CA8" w:rsidRPr="00A56897">
        <w:rPr>
          <w:rFonts w:ascii="Arial" w:hAnsi="Arial" w:cs="Arial"/>
          <w:color w:val="000000" w:themeColor="text1"/>
          <w:sz w:val="24"/>
          <w:szCs w:val="24"/>
          <w:lang w:val="ru-RU"/>
        </w:rPr>
        <w:t>станки</w:t>
      </w:r>
      <w:r w:rsidRPr="00D24BDD">
        <w:rPr>
          <w:rFonts w:ascii="Arial" w:hAnsi="Arial" w:cs="Arial"/>
          <w:color w:val="000000" w:themeColor="text1"/>
          <w:sz w:val="24"/>
          <w:szCs w:val="24"/>
          <w:lang w:val="ru-RU"/>
        </w:rPr>
        <w:t>».</w:t>
      </w:r>
    </w:p>
    <w:p w:rsidR="00E05366" w:rsidRPr="00D24BDD" w:rsidRDefault="00A378C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w:t>
      </w:r>
      <w:r>
        <w:rPr>
          <w:rFonts w:ascii="Arial" w:hAnsi="Arial" w:cs="Arial"/>
          <w:color w:val="000000" w:themeColor="text1"/>
          <w:sz w:val="24"/>
          <w:szCs w:val="24"/>
          <w:lang w:val="ru-RU"/>
        </w:rPr>
        <w:t>настоящем стандарте</w:t>
      </w:r>
      <w:r w:rsidRPr="00D24BDD">
        <w:rPr>
          <w:rFonts w:ascii="Arial" w:hAnsi="Arial" w:cs="Arial"/>
          <w:color w:val="000000" w:themeColor="text1"/>
          <w:sz w:val="24"/>
          <w:szCs w:val="24"/>
          <w:lang w:val="ru-RU"/>
        </w:rPr>
        <w:t xml:space="preserve"> </w:t>
      </w:r>
      <w:r w:rsidR="00E05366" w:rsidRPr="00D24BDD">
        <w:rPr>
          <w:rFonts w:ascii="Arial" w:hAnsi="Arial" w:cs="Arial"/>
          <w:color w:val="000000" w:themeColor="text1"/>
          <w:sz w:val="24"/>
          <w:szCs w:val="24"/>
          <w:lang w:val="ru-RU"/>
        </w:rPr>
        <w:t xml:space="preserve">рассматриваются все существенные опасности, опасные ситуации и события, перечисленные в </w:t>
      </w:r>
      <w:r w:rsidR="00B83FA8" w:rsidRPr="00D24BDD">
        <w:rPr>
          <w:rFonts w:ascii="Arial" w:hAnsi="Arial" w:cs="Arial"/>
          <w:color w:val="000000" w:themeColor="text1"/>
          <w:sz w:val="24"/>
          <w:szCs w:val="24"/>
          <w:lang w:val="ru-RU"/>
        </w:rPr>
        <w:t>п</w:t>
      </w:r>
      <w:r w:rsidR="00E05366" w:rsidRPr="00D24BDD">
        <w:rPr>
          <w:rFonts w:ascii="Arial" w:hAnsi="Arial" w:cs="Arial"/>
          <w:color w:val="000000" w:themeColor="text1"/>
          <w:sz w:val="24"/>
          <w:szCs w:val="24"/>
          <w:lang w:val="ru-RU"/>
        </w:rPr>
        <w:t xml:space="preserve">риложении А, относящиеся к </w:t>
      </w:r>
      <w:r w:rsidR="00995126">
        <w:rPr>
          <w:rFonts w:ascii="Arial" w:hAnsi="Arial" w:cs="Arial"/>
          <w:color w:val="000000" w:themeColor="text1"/>
          <w:sz w:val="24"/>
          <w:szCs w:val="24"/>
          <w:lang w:val="ru-RU"/>
        </w:rPr>
        <w:t>станкам</w:t>
      </w:r>
      <w:r w:rsidR="00E05366" w:rsidRPr="00D24BDD">
        <w:rPr>
          <w:rFonts w:ascii="Arial" w:hAnsi="Arial" w:cs="Arial"/>
          <w:color w:val="000000" w:themeColor="text1"/>
          <w:sz w:val="24"/>
          <w:szCs w:val="24"/>
          <w:lang w:val="ru-RU"/>
        </w:rPr>
        <w:t>, когда они эксплуатируются, регулируются и обслуживаются по назначению и в условиях, предусмотренных изготовителем, включая разумно прогнозируемое неправильное использование. Кроме того, были учтены этапы транспортировки, сборки, демонтажа, выведения из строя и утилизации.</w:t>
      </w:r>
    </w:p>
    <w:p w:rsidR="00E05366" w:rsidRPr="00D24BDD" w:rsidRDefault="00A378C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Настоящий стандарт</w:t>
      </w:r>
      <w:r w:rsidR="00E05366" w:rsidRPr="00D24BDD">
        <w:rPr>
          <w:rFonts w:ascii="Arial" w:hAnsi="Arial" w:cs="Arial"/>
          <w:color w:val="000000" w:themeColor="text1"/>
          <w:sz w:val="24"/>
          <w:szCs w:val="24"/>
          <w:lang w:val="ru-RU"/>
        </w:rPr>
        <w:t xml:space="preserve"> также применим к </w:t>
      </w:r>
      <w:r w:rsidR="00995126">
        <w:rPr>
          <w:rFonts w:ascii="Arial" w:hAnsi="Arial" w:cs="Arial"/>
          <w:color w:val="000000" w:themeColor="text1"/>
          <w:sz w:val="24"/>
          <w:szCs w:val="24"/>
          <w:lang w:val="ru-RU"/>
        </w:rPr>
        <w:t>станкам</w:t>
      </w:r>
      <w:r w:rsidR="00E05366" w:rsidRPr="00D24BDD">
        <w:rPr>
          <w:rFonts w:ascii="Arial" w:hAnsi="Arial" w:cs="Arial"/>
          <w:color w:val="000000" w:themeColor="text1"/>
          <w:sz w:val="24"/>
          <w:szCs w:val="24"/>
          <w:lang w:val="ru-RU"/>
        </w:rPr>
        <w:t>, оснащенным одним или несколькими из следующих устройств/дополнительных рабочих органов, опасности которых рассмотрены:</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дополнительные рабочие узлы для распиловки, шлифовки, сборки или установки дюбелей;</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неподвижная или подвижная опора заготовки;</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механический, пневматический, гидравлический или вакуумный зажим заготовки;</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устройства автоматической смены инструмента.</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Он также применим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оснащенным кромкооблицовочным оборудованием, даже если соответствующие специфические опасности не были устранены.</w:t>
      </w:r>
    </w:p>
    <w:p w:rsidR="00E05366" w:rsidRPr="00D24BDD" w:rsidRDefault="00CD4452" w:rsidP="00E16A6E">
      <w:pPr>
        <w:pStyle w:val="a3"/>
        <w:shd w:val="clear" w:color="auto" w:fill="FFFFFF" w:themeFill="background1"/>
        <w:spacing w:line="360" w:lineRule="auto"/>
        <w:ind w:firstLine="709"/>
        <w:jc w:val="both"/>
        <w:rPr>
          <w:rFonts w:ascii="Arial" w:hAnsi="Arial" w:cs="Arial"/>
          <w:color w:val="000000" w:themeColor="text1"/>
          <w:szCs w:val="24"/>
          <w:lang w:val="ru-RU"/>
        </w:rPr>
      </w:pPr>
      <w:r w:rsidRPr="00D24BDD">
        <w:rPr>
          <w:rFonts w:ascii="Arial" w:hAnsi="Arial" w:cs="Arial"/>
          <w:color w:val="000000" w:themeColor="text1"/>
          <w:spacing w:val="40"/>
          <w:szCs w:val="24"/>
          <w:lang w:val="ru-RU"/>
        </w:rPr>
        <w:t>Примечание</w:t>
      </w:r>
      <w:r w:rsidRPr="00D24BDD">
        <w:rPr>
          <w:rFonts w:ascii="Arial" w:hAnsi="Arial" w:cs="Arial"/>
          <w:color w:val="000000" w:themeColor="text1"/>
          <w:szCs w:val="24"/>
          <w:lang w:val="ru-RU"/>
        </w:rPr>
        <w:t xml:space="preserve"> –</w:t>
      </w:r>
      <w:r w:rsidR="00E05366" w:rsidRPr="00D24BDD">
        <w:rPr>
          <w:rFonts w:ascii="Arial" w:hAnsi="Arial" w:cs="Arial"/>
          <w:color w:val="000000" w:themeColor="text1"/>
          <w:szCs w:val="24"/>
          <w:lang w:val="ru-RU"/>
        </w:rPr>
        <w:t xml:space="preserve"> Для оценки риска, необходимого для кромкооблицовочного оборудования, может быть полезен </w:t>
      </w:r>
      <w:r w:rsidRPr="00D24BDD">
        <w:rPr>
          <w:rFonts w:ascii="Arial" w:hAnsi="Arial" w:cs="Arial"/>
          <w:color w:val="000000" w:themeColor="text1"/>
          <w:szCs w:val="24"/>
        </w:rPr>
        <w:t>ISO</w:t>
      </w:r>
      <w:r w:rsidR="00E05366" w:rsidRPr="00D24BDD">
        <w:rPr>
          <w:rFonts w:ascii="Arial" w:hAnsi="Arial" w:cs="Arial"/>
          <w:color w:val="000000" w:themeColor="text1"/>
          <w:szCs w:val="24"/>
          <w:lang w:val="ru-RU"/>
        </w:rPr>
        <w:t xml:space="preserve"> 19085-17.</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Станки, описанные в </w:t>
      </w:r>
      <w:r w:rsidR="00A378C4">
        <w:rPr>
          <w:rFonts w:ascii="Arial" w:hAnsi="Arial" w:cs="Arial"/>
          <w:color w:val="000000" w:themeColor="text1"/>
          <w:sz w:val="24"/>
          <w:szCs w:val="24"/>
          <w:lang w:val="ru-RU"/>
        </w:rPr>
        <w:t>настоящем</w:t>
      </w:r>
      <w:r w:rsidRPr="00D24BDD">
        <w:rPr>
          <w:rFonts w:ascii="Arial" w:hAnsi="Arial" w:cs="Arial"/>
          <w:color w:val="000000" w:themeColor="text1"/>
          <w:sz w:val="24"/>
          <w:szCs w:val="24"/>
          <w:lang w:val="ru-RU"/>
        </w:rPr>
        <w:t xml:space="preserve"> </w:t>
      </w:r>
      <w:r w:rsidR="00A378C4">
        <w:rPr>
          <w:rFonts w:ascii="Arial" w:hAnsi="Arial" w:cs="Arial"/>
          <w:color w:val="000000" w:themeColor="text1"/>
          <w:sz w:val="24"/>
          <w:szCs w:val="24"/>
          <w:lang w:val="ru-RU"/>
        </w:rPr>
        <w:t>стандарте</w:t>
      </w:r>
      <w:r w:rsidRPr="00D24BDD">
        <w:rPr>
          <w:rFonts w:ascii="Arial" w:hAnsi="Arial" w:cs="Arial"/>
          <w:color w:val="000000" w:themeColor="text1"/>
          <w:sz w:val="24"/>
          <w:szCs w:val="24"/>
          <w:lang w:val="ru-RU"/>
        </w:rPr>
        <w:t xml:space="preserve">, предназначены для обработки деталей, </w:t>
      </w:r>
      <w:r w:rsidR="00990751">
        <w:rPr>
          <w:rFonts w:ascii="Arial" w:hAnsi="Arial" w:cs="Arial"/>
          <w:color w:val="000000" w:themeColor="text1"/>
          <w:sz w:val="24"/>
          <w:szCs w:val="24"/>
          <w:lang w:val="ru-RU"/>
        </w:rPr>
        <w:t>материалами которых являются</w:t>
      </w:r>
      <w:r w:rsidRPr="00D24BDD">
        <w:rPr>
          <w:rFonts w:ascii="Arial" w:hAnsi="Arial" w:cs="Arial"/>
          <w:color w:val="000000" w:themeColor="text1"/>
          <w:sz w:val="24"/>
          <w:szCs w:val="24"/>
          <w:lang w:val="ru-RU"/>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твердая древесина;</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материал с физическими характеристиками, аналогичными древесине (см. ISO 19085-1:2021, 3.2);</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гипсокартонные листы, гипсоволокнистые плиты, картон;</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матричные инженерные минеральные плиты, силикатные плиты;</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композиционные материалы с сердцевиной из полиуретана или минерального материала, ламинированного легким </w:t>
      </w:r>
      <w:r w:rsidR="00990751">
        <w:rPr>
          <w:rFonts w:ascii="Arial" w:hAnsi="Arial" w:cs="Arial"/>
          <w:color w:val="000000" w:themeColor="text1"/>
          <w:sz w:val="24"/>
          <w:szCs w:val="24"/>
          <w:lang w:val="ru-RU"/>
        </w:rPr>
        <w:t xml:space="preserve">металлическим </w:t>
      </w:r>
      <w:r w:rsidR="00E05366" w:rsidRPr="00D24BDD">
        <w:rPr>
          <w:rFonts w:ascii="Arial" w:hAnsi="Arial" w:cs="Arial"/>
          <w:color w:val="000000" w:themeColor="text1"/>
          <w:sz w:val="24"/>
          <w:szCs w:val="24"/>
          <w:lang w:val="ru-RU"/>
        </w:rPr>
        <w:t>сплавом;</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полимерно-матричные композиционные материалы и армированные термопластичные/термореактивные/эластомерные материалы;</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w:t>
      </w:r>
      <w:r w:rsidR="00E05366" w:rsidRPr="00775D58">
        <w:rPr>
          <w:rFonts w:ascii="Arial" w:hAnsi="Arial" w:cs="Arial"/>
          <w:color w:val="000000" w:themeColor="text1"/>
          <w:sz w:val="24"/>
          <w:szCs w:val="24"/>
          <w:lang w:val="ru-RU"/>
        </w:rPr>
        <w:t xml:space="preserve"> профили </w:t>
      </w:r>
      <w:r w:rsidR="00775D58" w:rsidRPr="00775D58">
        <w:rPr>
          <w:rFonts w:ascii="Arial" w:hAnsi="Arial" w:cs="Arial"/>
          <w:color w:val="000000" w:themeColor="text1"/>
          <w:sz w:val="24"/>
          <w:szCs w:val="24"/>
          <w:lang w:val="ru-RU"/>
        </w:rPr>
        <w:t xml:space="preserve">из алюминиевых </w:t>
      </w:r>
      <w:r w:rsidR="00E05366" w:rsidRPr="00775D58">
        <w:rPr>
          <w:rFonts w:ascii="Arial" w:hAnsi="Arial" w:cs="Arial"/>
          <w:color w:val="000000" w:themeColor="text1"/>
          <w:sz w:val="24"/>
          <w:szCs w:val="24"/>
          <w:lang w:val="ru-RU"/>
        </w:rPr>
        <w:t>легк</w:t>
      </w:r>
      <w:r w:rsidR="00775D58" w:rsidRPr="00775D58">
        <w:rPr>
          <w:rFonts w:ascii="Arial" w:hAnsi="Arial" w:cs="Arial"/>
          <w:color w:val="000000" w:themeColor="text1"/>
          <w:sz w:val="24"/>
          <w:szCs w:val="24"/>
          <w:lang w:val="ru-RU"/>
        </w:rPr>
        <w:t>их</w:t>
      </w:r>
      <w:r w:rsidR="00E05366" w:rsidRPr="00775D58">
        <w:rPr>
          <w:rFonts w:ascii="Arial" w:hAnsi="Arial" w:cs="Arial"/>
          <w:color w:val="000000" w:themeColor="text1"/>
          <w:sz w:val="24"/>
          <w:szCs w:val="24"/>
          <w:lang w:val="ru-RU"/>
        </w:rPr>
        <w:t xml:space="preserve"> сплав</w:t>
      </w:r>
      <w:r w:rsidR="00775D58" w:rsidRPr="00775D58">
        <w:rPr>
          <w:rFonts w:ascii="Arial" w:hAnsi="Arial" w:cs="Arial"/>
          <w:color w:val="000000" w:themeColor="text1"/>
          <w:sz w:val="24"/>
          <w:szCs w:val="24"/>
          <w:lang w:val="ru-RU"/>
        </w:rPr>
        <w:t>ов</w:t>
      </w:r>
      <w:r w:rsidR="00E05366" w:rsidRPr="00775D58">
        <w:rPr>
          <w:rFonts w:ascii="Arial" w:hAnsi="Arial" w:cs="Arial"/>
          <w:color w:val="000000" w:themeColor="text1"/>
          <w:sz w:val="24"/>
          <w:szCs w:val="24"/>
          <w:lang w:val="ru-RU"/>
        </w:rPr>
        <w:t>;</w:t>
      </w:r>
    </w:p>
    <w:p w:rsidR="00E05366"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пластины из легкого алюминиевого сплава толщиной не более 10 мм;</w:t>
      </w:r>
    </w:p>
    <w:p w:rsidR="009945AD" w:rsidRPr="00D24BDD" w:rsidRDefault="009908F4"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00E05366" w:rsidRPr="00D24BDD">
        <w:rPr>
          <w:rFonts w:ascii="Arial" w:hAnsi="Arial" w:cs="Arial"/>
          <w:color w:val="000000" w:themeColor="text1"/>
          <w:sz w:val="24"/>
          <w:szCs w:val="24"/>
          <w:lang w:val="ru-RU"/>
        </w:rPr>
        <w:t xml:space="preserve"> композитные плиты из перечисленных выше материалов.</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В этом документе не рассматриваются опасности, связанные с:</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Pr="00775D58">
        <w:rPr>
          <w:rFonts w:ascii="Arial" w:hAnsi="Arial" w:cs="Arial"/>
          <w:color w:val="000000" w:themeColor="text1"/>
          <w:sz w:val="24"/>
          <w:szCs w:val="24"/>
          <w:lang w:val="ru-RU"/>
        </w:rPr>
        <w:t xml:space="preserve"> использование</w:t>
      </w:r>
      <w:r>
        <w:rPr>
          <w:rFonts w:ascii="Arial" w:hAnsi="Arial" w:cs="Arial"/>
          <w:color w:val="000000" w:themeColor="text1"/>
          <w:sz w:val="24"/>
          <w:szCs w:val="24"/>
          <w:lang w:val="ru-RU"/>
        </w:rPr>
        <w:t>м</w:t>
      </w:r>
      <w:r w:rsidRPr="00775D58">
        <w:rPr>
          <w:rFonts w:ascii="Arial" w:hAnsi="Arial" w:cs="Arial"/>
          <w:color w:val="000000" w:themeColor="text1"/>
          <w:sz w:val="24"/>
          <w:szCs w:val="24"/>
          <w:lang w:val="ru-RU"/>
        </w:rPr>
        <w:t xml:space="preserve"> шлифовальных кругов;</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Pr="00775D58">
        <w:rPr>
          <w:rFonts w:ascii="Arial" w:hAnsi="Arial" w:cs="Arial"/>
          <w:color w:val="000000" w:themeColor="text1"/>
          <w:sz w:val="24"/>
          <w:szCs w:val="24"/>
          <w:lang w:val="ru-RU"/>
        </w:rPr>
        <w:t xml:space="preserve"> выброс</w:t>
      </w:r>
      <w:r>
        <w:rPr>
          <w:rFonts w:ascii="Arial" w:hAnsi="Arial" w:cs="Arial"/>
          <w:color w:val="000000" w:themeColor="text1"/>
          <w:sz w:val="24"/>
          <w:szCs w:val="24"/>
          <w:lang w:val="ru-RU"/>
        </w:rPr>
        <w:t>ами</w:t>
      </w:r>
      <w:r w:rsidRPr="00775D58">
        <w:rPr>
          <w:rFonts w:ascii="Arial" w:hAnsi="Arial" w:cs="Arial"/>
          <w:color w:val="000000" w:themeColor="text1"/>
          <w:sz w:val="24"/>
          <w:szCs w:val="24"/>
          <w:lang w:val="ru-RU"/>
        </w:rPr>
        <w:t xml:space="preserve"> через проемы, защищенные </w:t>
      </w:r>
      <w:r>
        <w:rPr>
          <w:rFonts w:ascii="Arial" w:hAnsi="Arial" w:cs="Arial"/>
          <w:color w:val="000000" w:themeColor="text1"/>
          <w:sz w:val="24"/>
          <w:szCs w:val="24"/>
          <w:lang w:val="ru-RU"/>
        </w:rPr>
        <w:t>завеса</w:t>
      </w:r>
      <w:r w:rsidRPr="00775D58">
        <w:rPr>
          <w:rFonts w:ascii="Arial" w:hAnsi="Arial" w:cs="Arial"/>
          <w:color w:val="000000" w:themeColor="text1"/>
          <w:sz w:val="24"/>
          <w:szCs w:val="24"/>
          <w:lang w:val="ru-RU"/>
        </w:rPr>
        <w:t>ми, на станках, где высота проема в ограждении над опорой заготовки превышает 700 мм;</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 выброс</w:t>
      </w:r>
      <w:r>
        <w:rPr>
          <w:rFonts w:ascii="Arial" w:hAnsi="Arial" w:cs="Arial"/>
          <w:color w:val="000000" w:themeColor="text1"/>
          <w:sz w:val="24"/>
          <w:szCs w:val="24"/>
          <w:lang w:val="ru-RU"/>
        </w:rPr>
        <w:t>ами</w:t>
      </w:r>
      <w:r w:rsidRPr="00775D58">
        <w:rPr>
          <w:rFonts w:ascii="Arial" w:hAnsi="Arial" w:cs="Arial"/>
          <w:color w:val="000000" w:themeColor="text1"/>
          <w:sz w:val="24"/>
          <w:szCs w:val="24"/>
          <w:lang w:val="ru-RU"/>
        </w:rPr>
        <w:t xml:space="preserve"> из-за выхода из строя фрезерных инструментов с диаметром режущей окружности, равным или превышающим 16 мм, и пильных инструментов, не соответствующих EN 847-1:2017 и EN 847-2:2017;</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Pr="00775D58">
        <w:rPr>
          <w:rFonts w:ascii="Arial" w:hAnsi="Arial" w:cs="Arial"/>
          <w:color w:val="000000" w:themeColor="text1"/>
          <w:sz w:val="24"/>
          <w:szCs w:val="24"/>
          <w:lang w:val="ru-RU"/>
        </w:rPr>
        <w:t xml:space="preserve"> сочетание</w:t>
      </w:r>
      <w:r>
        <w:rPr>
          <w:rFonts w:ascii="Arial" w:hAnsi="Arial" w:cs="Arial"/>
          <w:color w:val="000000" w:themeColor="text1"/>
          <w:sz w:val="24"/>
          <w:szCs w:val="24"/>
          <w:lang w:val="ru-RU"/>
        </w:rPr>
        <w:t>м</w:t>
      </w:r>
      <w:r w:rsidRPr="00775D58">
        <w:rPr>
          <w:rFonts w:ascii="Arial" w:hAnsi="Arial" w:cs="Arial"/>
          <w:color w:val="000000" w:themeColor="text1"/>
          <w:sz w:val="24"/>
          <w:szCs w:val="24"/>
          <w:lang w:val="ru-RU"/>
        </w:rPr>
        <w:t xml:space="preserve"> одно</w:t>
      </w:r>
      <w:r>
        <w:rPr>
          <w:rFonts w:ascii="Arial" w:hAnsi="Arial" w:cs="Arial"/>
          <w:color w:val="000000" w:themeColor="text1"/>
          <w:sz w:val="24"/>
          <w:szCs w:val="24"/>
          <w:lang w:val="ru-RU"/>
        </w:rPr>
        <w:t>го</w:t>
      </w:r>
      <w:r w:rsidRPr="00775D58">
        <w:rPr>
          <w:rFonts w:ascii="Arial" w:hAnsi="Arial" w:cs="Arial"/>
          <w:color w:val="000000" w:themeColor="text1"/>
          <w:sz w:val="24"/>
          <w:szCs w:val="24"/>
          <w:lang w:val="ru-RU"/>
        </w:rPr>
        <w:t xml:space="preserve"> </w:t>
      </w:r>
      <w:r>
        <w:rPr>
          <w:rFonts w:ascii="Arial" w:hAnsi="Arial" w:cs="Arial"/>
          <w:color w:val="000000" w:themeColor="text1"/>
          <w:sz w:val="24"/>
          <w:szCs w:val="24"/>
          <w:lang w:val="ru-RU"/>
        </w:rPr>
        <w:t xml:space="preserve">станка </w:t>
      </w:r>
      <w:r w:rsidRPr="00775D58">
        <w:rPr>
          <w:rFonts w:ascii="Arial" w:hAnsi="Arial" w:cs="Arial"/>
          <w:color w:val="000000" w:themeColor="text1"/>
          <w:sz w:val="24"/>
          <w:szCs w:val="24"/>
          <w:lang w:val="ru-RU"/>
        </w:rPr>
        <w:t xml:space="preserve">с другими </w:t>
      </w:r>
      <w:r>
        <w:rPr>
          <w:rFonts w:ascii="Arial" w:hAnsi="Arial" w:cs="Arial"/>
          <w:color w:val="000000" w:themeColor="text1"/>
          <w:sz w:val="24"/>
          <w:szCs w:val="24"/>
          <w:lang w:val="ru-RU"/>
        </w:rPr>
        <w:t>станк</w:t>
      </w:r>
      <w:r w:rsidRPr="00775D58">
        <w:rPr>
          <w:rFonts w:ascii="Arial" w:hAnsi="Arial" w:cs="Arial"/>
          <w:color w:val="000000" w:themeColor="text1"/>
          <w:sz w:val="24"/>
          <w:szCs w:val="24"/>
          <w:lang w:val="ru-RU"/>
        </w:rPr>
        <w:t>ами (в составе линии);</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 интегрированны</w:t>
      </w:r>
      <w:r>
        <w:rPr>
          <w:rFonts w:ascii="Arial" w:hAnsi="Arial" w:cs="Arial"/>
          <w:color w:val="000000" w:themeColor="text1"/>
          <w:sz w:val="24"/>
          <w:szCs w:val="24"/>
          <w:lang w:val="ru-RU"/>
        </w:rPr>
        <w:t>ми</w:t>
      </w:r>
      <w:r w:rsidRPr="00775D58">
        <w:rPr>
          <w:rFonts w:ascii="Arial" w:hAnsi="Arial" w:cs="Arial"/>
          <w:color w:val="000000" w:themeColor="text1"/>
          <w:sz w:val="24"/>
          <w:szCs w:val="24"/>
          <w:lang w:val="ru-RU"/>
        </w:rPr>
        <w:t xml:space="preserve"> систем</w:t>
      </w:r>
      <w:r>
        <w:rPr>
          <w:rFonts w:ascii="Arial" w:hAnsi="Arial" w:cs="Arial"/>
          <w:color w:val="000000" w:themeColor="text1"/>
          <w:sz w:val="24"/>
          <w:szCs w:val="24"/>
          <w:lang w:val="ru-RU"/>
        </w:rPr>
        <w:t>ами</w:t>
      </w:r>
      <w:r w:rsidRPr="00775D58">
        <w:rPr>
          <w:rFonts w:ascii="Arial" w:hAnsi="Arial" w:cs="Arial"/>
          <w:color w:val="000000" w:themeColor="text1"/>
          <w:sz w:val="24"/>
          <w:szCs w:val="24"/>
          <w:lang w:val="ru-RU"/>
        </w:rPr>
        <w:t xml:space="preserve"> загрузки/</w:t>
      </w:r>
      <w:r>
        <w:rPr>
          <w:rFonts w:ascii="Arial" w:hAnsi="Arial" w:cs="Arial"/>
          <w:color w:val="000000" w:themeColor="text1"/>
          <w:sz w:val="24"/>
          <w:szCs w:val="24"/>
          <w:lang w:val="ru-RU"/>
        </w:rPr>
        <w:t>вы</w:t>
      </w:r>
      <w:r w:rsidRPr="00775D58">
        <w:rPr>
          <w:rFonts w:ascii="Arial" w:hAnsi="Arial" w:cs="Arial"/>
          <w:color w:val="000000" w:themeColor="text1"/>
          <w:sz w:val="24"/>
          <w:szCs w:val="24"/>
          <w:lang w:val="ru-RU"/>
        </w:rPr>
        <w:t>грузки заготовок (например, робот</w:t>
      </w:r>
      <w:r>
        <w:rPr>
          <w:rFonts w:ascii="Arial" w:hAnsi="Arial" w:cs="Arial"/>
          <w:color w:val="000000" w:themeColor="text1"/>
          <w:sz w:val="24"/>
          <w:szCs w:val="24"/>
          <w:lang w:val="ru-RU"/>
        </w:rPr>
        <w:t>ами</w:t>
      </w:r>
      <w:r w:rsidRPr="00775D58">
        <w:rPr>
          <w:rFonts w:ascii="Arial" w:hAnsi="Arial" w:cs="Arial"/>
          <w:color w:val="000000" w:themeColor="text1"/>
          <w:sz w:val="24"/>
          <w:szCs w:val="24"/>
          <w:lang w:val="ru-RU"/>
        </w:rPr>
        <w:t>).</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Этот документ не распространяется на:</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 одношпиндельные фрезерные станки с ручной или встроенной подачей;</w:t>
      </w:r>
    </w:p>
    <w:p w:rsidR="00775D58" w:rsidRPr="00775D58"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Pr="00775D58">
        <w:rPr>
          <w:rFonts w:ascii="Arial" w:hAnsi="Arial" w:cs="Arial"/>
          <w:color w:val="000000" w:themeColor="text1"/>
          <w:sz w:val="24"/>
          <w:szCs w:val="24"/>
          <w:lang w:val="ru-RU"/>
        </w:rPr>
        <w:t xml:space="preserve"> </w:t>
      </w:r>
      <w:r>
        <w:rPr>
          <w:rFonts w:ascii="Arial" w:hAnsi="Arial" w:cs="Arial"/>
          <w:color w:val="000000" w:themeColor="text1"/>
          <w:sz w:val="24"/>
          <w:szCs w:val="24"/>
          <w:lang w:val="ru-RU"/>
        </w:rPr>
        <w:t>станки</w:t>
      </w:r>
      <w:r w:rsidRPr="00775D58">
        <w:rPr>
          <w:rFonts w:ascii="Arial" w:hAnsi="Arial" w:cs="Arial"/>
          <w:color w:val="000000" w:themeColor="text1"/>
          <w:sz w:val="24"/>
          <w:szCs w:val="24"/>
          <w:lang w:val="ru-RU"/>
        </w:rPr>
        <w:t>, предназначенные для работы во взрывоопасной среде;</w:t>
      </w:r>
    </w:p>
    <w:p w:rsidR="00E05366"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Pr="00775D58">
        <w:rPr>
          <w:rFonts w:ascii="Arial" w:hAnsi="Arial" w:cs="Arial"/>
          <w:color w:val="000000" w:themeColor="text1"/>
          <w:sz w:val="24"/>
          <w:szCs w:val="24"/>
          <w:lang w:val="ru-RU"/>
        </w:rPr>
        <w:t xml:space="preserve"> </w:t>
      </w:r>
      <w:r>
        <w:rPr>
          <w:rFonts w:ascii="Arial" w:hAnsi="Arial" w:cs="Arial"/>
          <w:color w:val="000000" w:themeColor="text1"/>
          <w:sz w:val="24"/>
          <w:szCs w:val="24"/>
          <w:lang w:val="ru-RU"/>
        </w:rPr>
        <w:t>станки</w:t>
      </w:r>
      <w:r w:rsidRPr="00775D58">
        <w:rPr>
          <w:rFonts w:ascii="Arial" w:hAnsi="Arial" w:cs="Arial"/>
          <w:color w:val="000000" w:themeColor="text1"/>
          <w:sz w:val="24"/>
          <w:szCs w:val="24"/>
          <w:lang w:val="ru-RU"/>
        </w:rPr>
        <w:t>, изготовленные до е</w:t>
      </w:r>
      <w:r>
        <w:rPr>
          <w:rFonts w:ascii="Arial" w:hAnsi="Arial" w:cs="Arial"/>
          <w:color w:val="000000" w:themeColor="text1"/>
          <w:sz w:val="24"/>
          <w:szCs w:val="24"/>
          <w:lang w:val="ru-RU"/>
        </w:rPr>
        <w:t>го</w:t>
      </w:r>
      <w:r w:rsidRPr="00775D58">
        <w:rPr>
          <w:rFonts w:ascii="Arial" w:hAnsi="Arial" w:cs="Arial"/>
          <w:color w:val="000000" w:themeColor="text1"/>
          <w:sz w:val="24"/>
          <w:szCs w:val="24"/>
          <w:lang w:val="ru-RU"/>
        </w:rPr>
        <w:t xml:space="preserve"> публикации.</w:t>
      </w:r>
    </w:p>
    <w:p w:rsidR="00775D58" w:rsidRPr="00D24BDD" w:rsidRDefault="00775D58" w:rsidP="00775D58">
      <w:pPr>
        <w:pStyle w:val="a3"/>
        <w:shd w:val="clear" w:color="auto" w:fill="FFFFFF" w:themeFill="background1"/>
        <w:spacing w:line="360" w:lineRule="auto"/>
        <w:ind w:firstLine="709"/>
        <w:jc w:val="both"/>
        <w:rPr>
          <w:rFonts w:ascii="Arial" w:hAnsi="Arial" w:cs="Arial"/>
          <w:color w:val="000000" w:themeColor="text1"/>
          <w:sz w:val="24"/>
          <w:szCs w:val="24"/>
          <w:lang w:val="ru-RU"/>
        </w:rPr>
      </w:pPr>
    </w:p>
    <w:p w:rsidR="00D64E06" w:rsidRPr="00D24BDD" w:rsidRDefault="00D64E06" w:rsidP="00775D58">
      <w:pPr>
        <w:pStyle w:val="3"/>
        <w:numPr>
          <w:ilvl w:val="0"/>
          <w:numId w:val="1"/>
        </w:numPr>
        <w:spacing w:line="360" w:lineRule="auto"/>
        <w:ind w:left="0" w:firstLine="709"/>
        <w:jc w:val="both"/>
        <w:rPr>
          <w:rFonts w:ascii="Arial" w:hAnsi="Arial" w:cs="Arial"/>
          <w:color w:val="000000" w:themeColor="text1"/>
          <w:sz w:val="28"/>
          <w:szCs w:val="24"/>
        </w:rPr>
      </w:pPr>
      <w:r w:rsidRPr="00D24BDD">
        <w:rPr>
          <w:rFonts w:ascii="Arial" w:hAnsi="Arial" w:cs="Arial"/>
          <w:color w:val="000000" w:themeColor="text1"/>
          <w:sz w:val="28"/>
          <w:szCs w:val="24"/>
        </w:rPr>
        <w:t>Нормативные ссылки</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Следующие документы упоминаются в тексте таким образом, что часть или все их содержание составляет требования настоящего документа. Для датированных ссылок применяется только цитируемое издание. Для недатированные ссылки, применяется последнее издание ссылочного документа (включая любые поправки).</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rPr>
      </w:pPr>
      <w:r w:rsidRPr="00D24BDD">
        <w:rPr>
          <w:rFonts w:ascii="Arial" w:hAnsi="Arial" w:cs="Arial"/>
          <w:color w:val="000000" w:themeColor="text1"/>
          <w:sz w:val="24"/>
          <w:szCs w:val="24"/>
        </w:rPr>
        <w:t xml:space="preserve">ISO 2602:1980, </w:t>
      </w:r>
      <w:r w:rsidR="00CD4452" w:rsidRPr="00D24BDD">
        <w:rPr>
          <w:rFonts w:ascii="Arial" w:hAnsi="Arial" w:cs="Arial"/>
          <w:color w:val="000000" w:themeColor="text1"/>
          <w:sz w:val="24"/>
          <w:szCs w:val="24"/>
        </w:rPr>
        <w:t>Statistical interpretation of test results — Estimation of the mean — Confidence interval (</w:t>
      </w:r>
      <w:r w:rsidRPr="00D24BDD">
        <w:rPr>
          <w:rFonts w:ascii="Arial" w:hAnsi="Arial" w:cs="Arial"/>
          <w:color w:val="000000" w:themeColor="text1"/>
          <w:sz w:val="24"/>
          <w:szCs w:val="24"/>
          <w:lang w:val="ru-RU"/>
        </w:rPr>
        <w:t>Статистическая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интерпретация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результатов</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испытаний</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Оценка</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среднего</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значения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Доверительный</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интервал</w:t>
      </w:r>
      <w:r w:rsidR="00CD4452" w:rsidRPr="00D24BDD">
        <w:rPr>
          <w:rFonts w:ascii="Arial" w:hAnsi="Arial" w:cs="Arial"/>
          <w:color w:val="000000" w:themeColor="text1"/>
          <w:sz w:val="24"/>
          <w:szCs w:val="24"/>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 4413:2010</w:t>
      </w:r>
      <w:r w:rsidR="00CD4452" w:rsidRPr="00D24BDD">
        <w:rPr>
          <w:rFonts w:ascii="Arial" w:hAnsi="Arial" w:cs="Arial"/>
          <w:color w:val="000000" w:themeColor="text1"/>
          <w:sz w:val="24"/>
          <w:szCs w:val="24"/>
        </w:rPr>
        <w:t>,</w:t>
      </w:r>
      <w:r w:rsidRPr="00D24BDD">
        <w:rPr>
          <w:rFonts w:ascii="Arial" w:hAnsi="Arial" w:cs="Arial"/>
          <w:color w:val="000000" w:themeColor="text1"/>
          <w:sz w:val="24"/>
          <w:szCs w:val="24"/>
        </w:rPr>
        <w:t xml:space="preserve"> </w:t>
      </w:r>
      <w:r w:rsidR="00CD4452" w:rsidRPr="00D24BDD">
        <w:rPr>
          <w:rFonts w:ascii="Arial" w:hAnsi="Arial" w:cs="Arial"/>
          <w:color w:val="000000" w:themeColor="text1"/>
          <w:sz w:val="24"/>
          <w:szCs w:val="24"/>
        </w:rPr>
        <w:t>Hydraulic fluid power — General rules and safety requirements for systems and their components (</w:t>
      </w:r>
      <w:r w:rsidRPr="00D24BDD">
        <w:rPr>
          <w:rFonts w:ascii="Arial" w:hAnsi="Arial" w:cs="Arial"/>
          <w:color w:val="000000" w:themeColor="text1"/>
          <w:sz w:val="24"/>
          <w:szCs w:val="24"/>
          <w:lang w:val="ru-RU"/>
        </w:rPr>
        <w:t>Гидравлическая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энергия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Общие правила и требования безопасности для систем и их компонентов</w:t>
      </w:r>
      <w:r w:rsidR="00CD4452" w:rsidRPr="00D24BDD">
        <w:rPr>
          <w:rFonts w:ascii="Arial" w:hAnsi="Arial" w:cs="Arial"/>
          <w:color w:val="000000" w:themeColor="text1"/>
          <w:sz w:val="24"/>
          <w:szCs w:val="24"/>
          <w:lang w:val="ru-RU"/>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 4414:2010</w:t>
      </w:r>
      <w:r w:rsidR="00CD4452" w:rsidRPr="00D24BDD">
        <w:rPr>
          <w:rFonts w:ascii="Arial" w:hAnsi="Arial" w:cs="Arial"/>
          <w:color w:val="000000" w:themeColor="text1"/>
          <w:sz w:val="24"/>
          <w:szCs w:val="24"/>
        </w:rPr>
        <w:t>,</w:t>
      </w:r>
      <w:r w:rsidRPr="00D24BDD">
        <w:rPr>
          <w:rFonts w:ascii="Arial" w:hAnsi="Arial" w:cs="Arial"/>
          <w:color w:val="000000" w:themeColor="text1"/>
          <w:sz w:val="24"/>
          <w:szCs w:val="24"/>
        </w:rPr>
        <w:t xml:space="preserve"> </w:t>
      </w:r>
      <w:r w:rsidR="00CD4452" w:rsidRPr="00D24BDD">
        <w:rPr>
          <w:rFonts w:ascii="Arial" w:hAnsi="Arial" w:cs="Arial"/>
          <w:color w:val="000000" w:themeColor="text1"/>
          <w:sz w:val="24"/>
          <w:szCs w:val="24"/>
        </w:rPr>
        <w:t>Pneumatic fluid power — General rules and safety requirements for systems and their components (</w:t>
      </w:r>
      <w:r w:rsidRPr="00D24BDD">
        <w:rPr>
          <w:rFonts w:ascii="Arial" w:hAnsi="Arial" w:cs="Arial"/>
          <w:color w:val="000000" w:themeColor="text1"/>
          <w:sz w:val="24"/>
          <w:szCs w:val="24"/>
          <w:lang w:val="ru-RU"/>
        </w:rPr>
        <w:t>Пневматическая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гидравлическая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энергия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 xml:space="preserve">Общие правила и </w:t>
      </w:r>
      <w:r w:rsidRPr="00D24BDD">
        <w:rPr>
          <w:rFonts w:ascii="Arial" w:hAnsi="Arial" w:cs="Arial"/>
          <w:color w:val="000000" w:themeColor="text1"/>
          <w:sz w:val="24"/>
          <w:szCs w:val="24"/>
          <w:lang w:val="ru-RU"/>
        </w:rPr>
        <w:lastRenderedPageBreak/>
        <w:t>требования безопасности для систем и их компонентов</w:t>
      </w:r>
      <w:r w:rsidR="00CD4452" w:rsidRPr="00D24BDD">
        <w:rPr>
          <w:rFonts w:ascii="Arial" w:hAnsi="Arial" w:cs="Arial"/>
          <w:color w:val="000000" w:themeColor="text1"/>
          <w:sz w:val="24"/>
          <w:szCs w:val="24"/>
          <w:lang w:val="ru-RU"/>
        </w:rPr>
        <w:t>)</w:t>
      </w:r>
    </w:p>
    <w:p w:rsidR="00E05366" w:rsidRPr="00995126"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rPr>
      </w:pPr>
      <w:r w:rsidRPr="00D24BDD">
        <w:rPr>
          <w:rFonts w:ascii="Arial" w:hAnsi="Arial" w:cs="Arial"/>
          <w:color w:val="000000" w:themeColor="text1"/>
          <w:sz w:val="24"/>
          <w:szCs w:val="24"/>
        </w:rPr>
        <w:t>ISO 12100:2010</w:t>
      </w:r>
      <w:r w:rsidR="00CD4452" w:rsidRPr="00D24BDD">
        <w:rPr>
          <w:rFonts w:ascii="Arial" w:hAnsi="Arial" w:cs="Arial"/>
          <w:color w:val="000000" w:themeColor="text1"/>
          <w:sz w:val="24"/>
          <w:szCs w:val="24"/>
        </w:rPr>
        <w:t>, Safety of machinery — General principles for design — Risk assessment and risk reduction (</w:t>
      </w:r>
      <w:r w:rsidRPr="00D24BDD">
        <w:rPr>
          <w:rFonts w:ascii="Arial" w:hAnsi="Arial" w:cs="Arial"/>
          <w:color w:val="000000" w:themeColor="text1"/>
          <w:sz w:val="24"/>
          <w:szCs w:val="24"/>
          <w:lang w:val="ru-RU"/>
        </w:rPr>
        <w:t>Безопасность</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машин</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Общие</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принципы</w:t>
      </w:r>
      <w:r w:rsidRPr="00995126">
        <w:rPr>
          <w:rFonts w:ascii="Arial" w:hAnsi="Arial" w:cs="Arial"/>
          <w:color w:val="000000" w:themeColor="text1"/>
          <w:sz w:val="24"/>
          <w:szCs w:val="24"/>
        </w:rPr>
        <w:t xml:space="preserve"> </w:t>
      </w:r>
      <w:r w:rsidR="00D71CA8" w:rsidRPr="00A56897">
        <w:rPr>
          <w:rFonts w:ascii="Arial" w:hAnsi="Arial" w:cs="Arial"/>
          <w:color w:val="000000" w:themeColor="text1"/>
          <w:sz w:val="24"/>
          <w:szCs w:val="24"/>
          <w:lang w:val="ru-RU"/>
        </w:rPr>
        <w:t>конструирования</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Оценка</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риска</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и</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снижение</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риска</w:t>
      </w:r>
      <w:r w:rsidR="00CD4452" w:rsidRPr="00995126">
        <w:rPr>
          <w:rFonts w:ascii="Arial" w:hAnsi="Arial" w:cs="Arial"/>
          <w:color w:val="000000" w:themeColor="text1"/>
          <w:sz w:val="24"/>
          <w:szCs w:val="24"/>
        </w:rPr>
        <w:t>)</w:t>
      </w:r>
    </w:p>
    <w:p w:rsidR="00E05366" w:rsidRPr="00D24BDD" w:rsidRDefault="00E05366" w:rsidP="00EA1F82">
      <w:pPr>
        <w:pStyle w:val="a3"/>
        <w:shd w:val="clear" w:color="auto" w:fill="FFFFFF" w:themeFill="background1"/>
        <w:spacing w:line="360" w:lineRule="auto"/>
        <w:ind w:firstLine="709"/>
        <w:jc w:val="both"/>
        <w:rPr>
          <w:rFonts w:ascii="Arial" w:hAnsi="Arial" w:cs="Arial"/>
          <w:color w:val="000000" w:themeColor="text1"/>
          <w:sz w:val="24"/>
          <w:szCs w:val="24"/>
        </w:rPr>
      </w:pPr>
      <w:r w:rsidRPr="00D24BDD">
        <w:rPr>
          <w:rFonts w:ascii="Arial" w:hAnsi="Arial" w:cs="Arial"/>
          <w:color w:val="000000" w:themeColor="text1"/>
          <w:sz w:val="24"/>
          <w:szCs w:val="24"/>
        </w:rPr>
        <w:t>ISO</w:t>
      </w:r>
      <w:r w:rsidRPr="00E251CE">
        <w:rPr>
          <w:rFonts w:ascii="Arial" w:hAnsi="Arial" w:cs="Arial"/>
          <w:color w:val="000000" w:themeColor="text1"/>
          <w:sz w:val="24"/>
          <w:szCs w:val="24"/>
        </w:rPr>
        <w:t xml:space="preserve"> 19085-1:2021 </w:t>
      </w:r>
      <w:r w:rsidR="00CD4452" w:rsidRPr="00D24BDD">
        <w:rPr>
          <w:rFonts w:ascii="Arial" w:hAnsi="Arial" w:cs="Arial"/>
          <w:color w:val="000000" w:themeColor="text1"/>
          <w:sz w:val="24"/>
          <w:szCs w:val="24"/>
        </w:rPr>
        <w:t>Woodworking</w:t>
      </w:r>
      <w:r w:rsidR="00CD4452" w:rsidRPr="00E251CE">
        <w:rPr>
          <w:rFonts w:ascii="Arial" w:hAnsi="Arial" w:cs="Arial"/>
          <w:color w:val="000000" w:themeColor="text1"/>
          <w:sz w:val="24"/>
          <w:szCs w:val="24"/>
        </w:rPr>
        <w:t xml:space="preserve"> </w:t>
      </w:r>
      <w:r w:rsidR="00CD4452" w:rsidRPr="00D24BDD">
        <w:rPr>
          <w:rFonts w:ascii="Arial" w:hAnsi="Arial" w:cs="Arial"/>
          <w:color w:val="000000" w:themeColor="text1"/>
          <w:sz w:val="24"/>
          <w:szCs w:val="24"/>
        </w:rPr>
        <w:t>machines</w:t>
      </w:r>
      <w:r w:rsidR="00CD4452" w:rsidRPr="00E251CE">
        <w:rPr>
          <w:rFonts w:ascii="Arial" w:hAnsi="Arial" w:cs="Arial"/>
          <w:color w:val="000000" w:themeColor="text1"/>
          <w:sz w:val="24"/>
          <w:szCs w:val="24"/>
        </w:rPr>
        <w:t xml:space="preserve"> — </w:t>
      </w:r>
      <w:r w:rsidR="00CD4452" w:rsidRPr="00D24BDD">
        <w:rPr>
          <w:rFonts w:ascii="Arial" w:hAnsi="Arial" w:cs="Arial"/>
          <w:color w:val="000000" w:themeColor="text1"/>
          <w:sz w:val="24"/>
          <w:szCs w:val="24"/>
        </w:rPr>
        <w:t>Safety</w:t>
      </w:r>
      <w:r w:rsidR="00CD4452" w:rsidRPr="00E251CE">
        <w:rPr>
          <w:rFonts w:ascii="Arial" w:hAnsi="Arial" w:cs="Arial"/>
          <w:color w:val="000000" w:themeColor="text1"/>
          <w:sz w:val="24"/>
          <w:szCs w:val="24"/>
        </w:rPr>
        <w:t xml:space="preserve"> — </w:t>
      </w:r>
      <w:r w:rsidR="00CD4452" w:rsidRPr="00D24BDD">
        <w:rPr>
          <w:rFonts w:ascii="Arial" w:hAnsi="Arial" w:cs="Arial"/>
          <w:color w:val="000000" w:themeColor="text1"/>
          <w:sz w:val="24"/>
          <w:szCs w:val="24"/>
        </w:rPr>
        <w:t>Part</w:t>
      </w:r>
      <w:r w:rsidR="00CD4452" w:rsidRPr="00E251CE">
        <w:rPr>
          <w:rFonts w:ascii="Arial" w:hAnsi="Arial" w:cs="Arial"/>
          <w:color w:val="000000" w:themeColor="text1"/>
          <w:sz w:val="24"/>
          <w:szCs w:val="24"/>
        </w:rPr>
        <w:t xml:space="preserve"> 1: </w:t>
      </w:r>
      <w:r w:rsidR="00CD4452" w:rsidRPr="00D24BDD">
        <w:rPr>
          <w:rFonts w:ascii="Arial" w:hAnsi="Arial" w:cs="Arial"/>
          <w:color w:val="000000" w:themeColor="text1"/>
          <w:sz w:val="24"/>
          <w:szCs w:val="24"/>
        </w:rPr>
        <w:t>Common</w:t>
      </w:r>
      <w:r w:rsidR="00CD4452" w:rsidRPr="00E251CE">
        <w:rPr>
          <w:rFonts w:ascii="Arial" w:hAnsi="Arial" w:cs="Arial"/>
          <w:color w:val="000000" w:themeColor="text1"/>
          <w:sz w:val="24"/>
          <w:szCs w:val="24"/>
        </w:rPr>
        <w:t xml:space="preserve"> </w:t>
      </w:r>
      <w:r w:rsidR="00CD4452" w:rsidRPr="00D24BDD">
        <w:rPr>
          <w:rFonts w:ascii="Arial" w:hAnsi="Arial" w:cs="Arial"/>
          <w:color w:val="000000" w:themeColor="text1"/>
          <w:sz w:val="24"/>
          <w:szCs w:val="24"/>
        </w:rPr>
        <w:t>requirements</w:t>
      </w:r>
      <w:r w:rsidR="00CD4452" w:rsidRPr="00E251CE">
        <w:rPr>
          <w:rFonts w:ascii="Arial" w:hAnsi="Arial" w:cs="Arial"/>
          <w:i/>
          <w:iCs/>
          <w:color w:val="000000" w:themeColor="text1"/>
          <w:sz w:val="24"/>
          <w:szCs w:val="24"/>
        </w:rPr>
        <w:t xml:space="preserve"> </w:t>
      </w:r>
      <w:r w:rsidR="00CD4452" w:rsidRPr="00E251CE">
        <w:rPr>
          <w:rFonts w:ascii="Arial" w:hAnsi="Arial" w:cs="Arial"/>
          <w:color w:val="000000" w:themeColor="text1"/>
          <w:sz w:val="24"/>
          <w:szCs w:val="24"/>
        </w:rPr>
        <w:t xml:space="preserve"> (</w:t>
      </w:r>
      <w:r w:rsidR="00E251CE">
        <w:rPr>
          <w:rFonts w:ascii="Arial" w:hAnsi="Arial" w:cs="Arial"/>
          <w:color w:val="000000" w:themeColor="text1"/>
          <w:sz w:val="24"/>
          <w:szCs w:val="24"/>
          <w:lang w:val="ru-RU"/>
        </w:rPr>
        <w:t>Станка</w:t>
      </w:r>
      <w:r w:rsidRPr="00E251CE">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деревообрабатывающие</w:t>
      </w:r>
      <w:r w:rsidRPr="00E251CE">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Безопасность</w:t>
      </w:r>
      <w:r w:rsidRPr="00E251CE">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Часть</w:t>
      </w:r>
      <w:r w:rsidRPr="00D24BDD">
        <w:rPr>
          <w:rFonts w:ascii="Arial" w:hAnsi="Arial" w:cs="Arial"/>
          <w:color w:val="000000" w:themeColor="text1"/>
          <w:sz w:val="24"/>
          <w:szCs w:val="24"/>
        </w:rPr>
        <w:t xml:space="preserve"> 1. </w:t>
      </w:r>
      <w:r w:rsidRPr="00D24BDD">
        <w:rPr>
          <w:rFonts w:ascii="Arial" w:hAnsi="Arial" w:cs="Arial"/>
          <w:color w:val="000000" w:themeColor="text1"/>
          <w:sz w:val="24"/>
          <w:szCs w:val="24"/>
          <w:lang w:val="ru-RU"/>
        </w:rPr>
        <w:t>Общие</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требования</w:t>
      </w:r>
      <w:r w:rsidR="00CD4452" w:rsidRPr="00D24BDD">
        <w:rPr>
          <w:rFonts w:ascii="Arial" w:hAnsi="Arial" w:cs="Arial"/>
          <w:color w:val="000000" w:themeColor="text1"/>
          <w:sz w:val="24"/>
          <w:szCs w:val="24"/>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 13849-1:2015</w:t>
      </w:r>
      <w:r w:rsidR="00CD4452" w:rsidRPr="00D24BDD">
        <w:rPr>
          <w:rFonts w:ascii="Arial" w:hAnsi="Arial" w:cs="Arial"/>
          <w:color w:val="000000" w:themeColor="text1"/>
          <w:sz w:val="24"/>
          <w:szCs w:val="24"/>
        </w:rPr>
        <w:t xml:space="preserve"> Safety of machinery — Safety-related parts of control systems — Part 1: General principles for design</w:t>
      </w:r>
      <w:r w:rsidRPr="00D24BDD">
        <w:rPr>
          <w:rFonts w:ascii="Arial" w:hAnsi="Arial" w:cs="Arial"/>
          <w:color w:val="000000" w:themeColor="text1"/>
          <w:sz w:val="24"/>
          <w:szCs w:val="24"/>
        </w:rPr>
        <w:t xml:space="preserve"> </w:t>
      </w:r>
      <w:r w:rsidR="00CD4452" w:rsidRPr="00D24BDD">
        <w:rPr>
          <w:rFonts w:ascii="Arial" w:hAnsi="Arial" w:cs="Arial"/>
          <w:color w:val="000000" w:themeColor="text1"/>
          <w:sz w:val="24"/>
          <w:szCs w:val="24"/>
        </w:rPr>
        <w:t>(</w:t>
      </w:r>
      <w:r w:rsidRPr="00D24BDD">
        <w:rPr>
          <w:rFonts w:ascii="Arial" w:hAnsi="Arial" w:cs="Arial"/>
          <w:color w:val="000000" w:themeColor="text1"/>
          <w:sz w:val="24"/>
          <w:szCs w:val="24"/>
          <w:lang w:val="ru-RU"/>
        </w:rPr>
        <w:t>Безопасность</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машин</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Части систем управления, связанные с безопасностью. Часть 1. Общие принципы проектирования</w:t>
      </w:r>
      <w:r w:rsidR="00CD4452" w:rsidRPr="00D24BDD">
        <w:rPr>
          <w:rFonts w:ascii="Arial" w:hAnsi="Arial" w:cs="Arial"/>
          <w:color w:val="000000" w:themeColor="text1"/>
          <w:sz w:val="24"/>
          <w:szCs w:val="24"/>
          <w:lang w:val="ru-RU"/>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 xml:space="preserve">ISO 13856-3:2013 </w:t>
      </w:r>
      <w:r w:rsidR="00CD4452" w:rsidRPr="00D24BDD">
        <w:rPr>
          <w:rFonts w:ascii="Arial" w:hAnsi="Arial" w:cs="Arial"/>
          <w:color w:val="000000" w:themeColor="text1"/>
          <w:sz w:val="24"/>
          <w:szCs w:val="24"/>
        </w:rPr>
        <w:t>Safety of machinery — Pressure-sensitive protective devices — Part 3: General principles for design and testing of pressure-sensitive bumpers, plates, wires and similar devices</w:t>
      </w:r>
      <w:r w:rsidR="00CD4452" w:rsidRPr="00D24BDD">
        <w:rPr>
          <w:rFonts w:ascii="Arial" w:hAnsi="Arial" w:cs="Arial"/>
          <w:i/>
          <w:iCs/>
          <w:color w:val="000000" w:themeColor="text1"/>
          <w:sz w:val="24"/>
          <w:szCs w:val="24"/>
        </w:rPr>
        <w:t xml:space="preserve"> </w:t>
      </w:r>
      <w:r w:rsidR="00CD4452" w:rsidRPr="00D24BDD">
        <w:rPr>
          <w:rFonts w:ascii="Arial" w:hAnsi="Arial" w:cs="Arial"/>
          <w:color w:val="000000" w:themeColor="text1"/>
          <w:sz w:val="24"/>
          <w:szCs w:val="24"/>
        </w:rPr>
        <w:t>(</w:t>
      </w:r>
      <w:r w:rsidRPr="00D24BDD">
        <w:rPr>
          <w:rFonts w:ascii="Arial" w:hAnsi="Arial" w:cs="Arial"/>
          <w:color w:val="000000" w:themeColor="text1"/>
          <w:sz w:val="24"/>
          <w:szCs w:val="24"/>
          <w:lang w:val="ru-RU"/>
        </w:rPr>
        <w:t>Безопасность</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машин</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Защитные устройства, чувствительные к давлению. Часть 3. Общие принципы проектирования и испытаний бамперов, пластин, проводов и аналогичных устройств, чувствительных к давлению</w:t>
      </w:r>
      <w:r w:rsidR="00CD4452" w:rsidRPr="00D24BDD">
        <w:rPr>
          <w:rFonts w:ascii="Arial" w:hAnsi="Arial" w:cs="Arial"/>
          <w:color w:val="000000" w:themeColor="text1"/>
          <w:sz w:val="24"/>
          <w:szCs w:val="24"/>
          <w:lang w:val="ru-RU"/>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rPr>
      </w:pPr>
      <w:r w:rsidRPr="00D24BDD">
        <w:rPr>
          <w:rFonts w:ascii="Arial" w:hAnsi="Arial" w:cs="Arial"/>
          <w:color w:val="000000" w:themeColor="text1"/>
          <w:sz w:val="24"/>
          <w:szCs w:val="24"/>
        </w:rPr>
        <w:t xml:space="preserve">IEC 60204-1:2016 </w:t>
      </w:r>
      <w:r w:rsidR="00CD4452" w:rsidRPr="00D24BDD">
        <w:rPr>
          <w:rFonts w:ascii="Arial" w:hAnsi="Arial" w:cs="Arial"/>
          <w:color w:val="000000" w:themeColor="text1"/>
          <w:sz w:val="24"/>
          <w:szCs w:val="24"/>
        </w:rPr>
        <w:t>Safety of machinery — Electrical equipment of machines — Part 1: General requirements (</w:t>
      </w:r>
      <w:r w:rsidRPr="00D24BDD">
        <w:rPr>
          <w:rFonts w:ascii="Arial" w:hAnsi="Arial" w:cs="Arial"/>
          <w:color w:val="000000" w:themeColor="text1"/>
          <w:sz w:val="24"/>
          <w:szCs w:val="24"/>
          <w:lang w:val="ru-RU"/>
        </w:rPr>
        <w:t>Безопасность</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машин</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Электрооборудование</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машин</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Часть</w:t>
      </w:r>
      <w:r w:rsidRPr="00D24BDD">
        <w:rPr>
          <w:rFonts w:ascii="Arial" w:hAnsi="Arial" w:cs="Arial"/>
          <w:color w:val="000000" w:themeColor="text1"/>
          <w:sz w:val="24"/>
          <w:szCs w:val="24"/>
        </w:rPr>
        <w:t xml:space="preserve"> 1. </w:t>
      </w:r>
      <w:r w:rsidRPr="00D24BDD">
        <w:rPr>
          <w:rFonts w:ascii="Arial" w:hAnsi="Arial" w:cs="Arial"/>
          <w:color w:val="000000" w:themeColor="text1"/>
          <w:sz w:val="24"/>
          <w:szCs w:val="24"/>
          <w:lang w:val="ru-RU"/>
        </w:rPr>
        <w:t>Общие</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требования</w:t>
      </w:r>
      <w:r w:rsidR="00CD4452" w:rsidRPr="00D24BDD">
        <w:rPr>
          <w:rFonts w:ascii="Arial" w:hAnsi="Arial" w:cs="Arial"/>
          <w:color w:val="000000" w:themeColor="text1"/>
          <w:sz w:val="24"/>
          <w:szCs w:val="24"/>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 xml:space="preserve">IEC 61496-2:2013 </w:t>
      </w:r>
      <w:r w:rsidR="00CD4452" w:rsidRPr="00D24BDD">
        <w:rPr>
          <w:rFonts w:ascii="Arial" w:hAnsi="Arial" w:cs="Arial"/>
          <w:color w:val="000000" w:themeColor="text1"/>
          <w:sz w:val="24"/>
          <w:szCs w:val="24"/>
        </w:rPr>
        <w:t>Safety of machinery — Electro-sensitive protective equipment — Part 2: Particular requirements for equipment using active opto-electronic protective devices (AOPDs)</w:t>
      </w:r>
      <w:r w:rsidR="00CD4452" w:rsidRPr="00D24BDD">
        <w:rPr>
          <w:rFonts w:ascii="Arial" w:hAnsi="Arial" w:cs="Arial"/>
          <w:i/>
          <w:iCs/>
          <w:color w:val="000000" w:themeColor="text1"/>
          <w:sz w:val="24"/>
          <w:szCs w:val="24"/>
        </w:rPr>
        <w:t xml:space="preserve"> </w:t>
      </w:r>
      <w:r w:rsidR="00CD4452" w:rsidRPr="00D24BDD">
        <w:rPr>
          <w:rFonts w:ascii="Arial" w:hAnsi="Arial" w:cs="Arial"/>
          <w:color w:val="000000" w:themeColor="text1"/>
          <w:sz w:val="24"/>
          <w:szCs w:val="24"/>
        </w:rPr>
        <w:t>(</w:t>
      </w:r>
      <w:r w:rsidRPr="00D24BDD">
        <w:rPr>
          <w:rFonts w:ascii="Arial" w:hAnsi="Arial" w:cs="Arial"/>
          <w:color w:val="000000" w:themeColor="text1"/>
          <w:sz w:val="24"/>
          <w:szCs w:val="24"/>
          <w:lang w:val="ru-RU"/>
        </w:rPr>
        <w:t>Безопасность</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машин</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Электрочувствительное защитное оборудование. Часть 2. Частные требования к оборудованию, использующему активные оптоэлектронные защитные устройства (AOPD)</w:t>
      </w:r>
      <w:r w:rsidR="00CD4452" w:rsidRPr="00D24BDD">
        <w:rPr>
          <w:rFonts w:ascii="Arial" w:hAnsi="Arial" w:cs="Arial"/>
          <w:color w:val="000000" w:themeColor="text1"/>
          <w:sz w:val="24"/>
          <w:szCs w:val="24"/>
          <w:lang w:val="ru-RU"/>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IEC 61496-3:2018 </w:t>
      </w:r>
      <w:r w:rsidR="00CD4452"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Безопасность машин. Электрочувствительное защитное оборудование. Часть 3. Особые требования к активным оптоэлектронным защитным устройствам, реагирующим на диффузное отражение (AOPDDR)</w:t>
      </w:r>
      <w:r w:rsidR="00CD4452" w:rsidRPr="00D24BDD">
        <w:rPr>
          <w:rFonts w:ascii="Arial" w:hAnsi="Arial" w:cs="Arial"/>
          <w:color w:val="000000" w:themeColor="text1"/>
          <w:sz w:val="24"/>
          <w:szCs w:val="24"/>
          <w:lang w:val="ru-RU"/>
        </w:rPr>
        <w:t>)</w:t>
      </w:r>
    </w:p>
    <w:p w:rsidR="00E05366" w:rsidRPr="00995126"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rPr>
      </w:pPr>
      <w:r w:rsidRPr="00D24BDD">
        <w:rPr>
          <w:rFonts w:ascii="Arial" w:hAnsi="Arial" w:cs="Arial"/>
          <w:color w:val="000000" w:themeColor="text1"/>
          <w:sz w:val="24"/>
          <w:szCs w:val="24"/>
        </w:rPr>
        <w:t xml:space="preserve">EN 847-1:2017, </w:t>
      </w:r>
      <w:r w:rsidR="00CD4452" w:rsidRPr="00D24BDD">
        <w:rPr>
          <w:rFonts w:ascii="Arial" w:hAnsi="Arial" w:cs="Arial"/>
          <w:color w:val="000000" w:themeColor="text1"/>
          <w:sz w:val="24"/>
          <w:szCs w:val="24"/>
        </w:rPr>
        <w:t>Tools for woodworking — Safety requirements — Part 1: Milling tools, circular saw blades (</w:t>
      </w:r>
      <w:r w:rsidRPr="00D24BDD">
        <w:rPr>
          <w:rFonts w:ascii="Arial" w:hAnsi="Arial" w:cs="Arial"/>
          <w:color w:val="000000" w:themeColor="text1"/>
          <w:sz w:val="24"/>
          <w:szCs w:val="24"/>
          <w:lang w:val="ru-RU"/>
        </w:rPr>
        <w:t>Инструменты</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для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деревообработки</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Требования</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безопасности</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Часть</w:t>
      </w:r>
      <w:r w:rsidRPr="00995126">
        <w:rPr>
          <w:rFonts w:ascii="Arial" w:hAnsi="Arial" w:cs="Arial"/>
          <w:color w:val="000000" w:themeColor="text1"/>
          <w:sz w:val="24"/>
          <w:szCs w:val="24"/>
        </w:rPr>
        <w:t xml:space="preserve"> 1. </w:t>
      </w:r>
      <w:r w:rsidRPr="00D24BDD">
        <w:rPr>
          <w:rFonts w:ascii="Arial" w:hAnsi="Arial" w:cs="Arial"/>
          <w:color w:val="000000" w:themeColor="text1"/>
          <w:sz w:val="24"/>
          <w:szCs w:val="24"/>
          <w:lang w:val="ru-RU"/>
        </w:rPr>
        <w:t>Фрезерные</w:t>
      </w:r>
      <w:r w:rsidRPr="00995126">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инструменты</w:t>
      </w:r>
      <w:r w:rsidRPr="00995126">
        <w:rPr>
          <w:rFonts w:ascii="Arial" w:hAnsi="Arial" w:cs="Arial"/>
          <w:color w:val="000000" w:themeColor="text1"/>
          <w:sz w:val="24"/>
          <w:szCs w:val="24"/>
        </w:rPr>
        <w:t xml:space="preserve">, </w:t>
      </w:r>
      <w:r w:rsidR="0083061C" w:rsidRPr="00A56897">
        <w:rPr>
          <w:rFonts w:ascii="Arial" w:hAnsi="Arial" w:cs="Arial"/>
          <w:color w:val="000000" w:themeColor="text1"/>
          <w:sz w:val="24"/>
          <w:szCs w:val="24"/>
          <w:lang w:val="ru-RU"/>
        </w:rPr>
        <w:t>дисковые</w:t>
      </w:r>
      <w:r w:rsidR="0083061C" w:rsidRPr="00995126">
        <w:rPr>
          <w:rFonts w:ascii="Arial" w:hAnsi="Arial" w:cs="Arial"/>
          <w:color w:val="000000" w:themeColor="text1"/>
          <w:sz w:val="24"/>
          <w:szCs w:val="24"/>
        </w:rPr>
        <w:t xml:space="preserve"> </w:t>
      </w:r>
      <w:r w:rsidR="0083061C" w:rsidRPr="00A56897">
        <w:rPr>
          <w:rFonts w:ascii="Arial" w:hAnsi="Arial" w:cs="Arial"/>
          <w:color w:val="000000" w:themeColor="text1"/>
          <w:sz w:val="24"/>
          <w:szCs w:val="24"/>
          <w:lang w:val="ru-RU"/>
        </w:rPr>
        <w:t>пилы</w:t>
      </w:r>
      <w:r w:rsidR="00CD4452" w:rsidRPr="00995126">
        <w:rPr>
          <w:rFonts w:ascii="Arial" w:hAnsi="Arial" w:cs="Arial"/>
          <w:color w:val="000000" w:themeColor="text1"/>
          <w:sz w:val="24"/>
          <w:szCs w:val="24"/>
        </w:rPr>
        <w:t>)</w:t>
      </w:r>
    </w:p>
    <w:p w:rsidR="00E05366" w:rsidRPr="00D24BDD" w:rsidRDefault="00E05366"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 xml:space="preserve">EN 847-2:2017, </w:t>
      </w:r>
      <w:r w:rsidR="00CD4452" w:rsidRPr="00D24BDD">
        <w:rPr>
          <w:rFonts w:ascii="Arial" w:hAnsi="Arial" w:cs="Arial"/>
          <w:color w:val="000000" w:themeColor="text1"/>
          <w:sz w:val="24"/>
          <w:szCs w:val="24"/>
        </w:rPr>
        <w:t>Tools for woodworking — Safety requirements — Part 2: Requirements for the shank of shank mounted milling tools /circular saw blades (</w:t>
      </w:r>
      <w:r w:rsidRPr="00D24BDD">
        <w:rPr>
          <w:rFonts w:ascii="Arial" w:hAnsi="Arial" w:cs="Arial"/>
          <w:color w:val="000000" w:themeColor="text1"/>
          <w:sz w:val="24"/>
          <w:szCs w:val="24"/>
          <w:lang w:val="ru-RU"/>
        </w:rPr>
        <w:t>Инструменты</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для</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деревообработки</w:t>
      </w:r>
      <w:r w:rsidRPr="00D24BDD">
        <w:rPr>
          <w:rFonts w:ascii="Arial" w:hAnsi="Arial" w:cs="Arial"/>
          <w:color w:val="000000" w:themeColor="text1"/>
          <w:sz w:val="24"/>
          <w:szCs w:val="24"/>
        </w:rPr>
        <w:t xml:space="preserve">. </w:t>
      </w:r>
      <w:r w:rsidRPr="00D24BDD">
        <w:rPr>
          <w:rFonts w:ascii="Arial" w:hAnsi="Arial" w:cs="Arial"/>
          <w:color w:val="000000" w:themeColor="text1"/>
          <w:sz w:val="24"/>
          <w:szCs w:val="24"/>
          <w:lang w:val="ru-RU"/>
        </w:rPr>
        <w:t xml:space="preserve">Требования безопасности. Часть 2. Требования </w:t>
      </w:r>
      <w:r w:rsidR="00D46B96">
        <w:rPr>
          <w:rFonts w:ascii="Arial" w:hAnsi="Arial" w:cs="Arial"/>
          <w:color w:val="000000" w:themeColor="text1"/>
          <w:sz w:val="24"/>
          <w:szCs w:val="24"/>
          <w:lang w:val="ru-RU"/>
        </w:rPr>
        <w:t xml:space="preserve">к хвостовику </w:t>
      </w:r>
      <w:r w:rsidR="0083061C" w:rsidRPr="00A56897">
        <w:rPr>
          <w:rFonts w:ascii="Arial" w:hAnsi="Arial" w:cs="Arial"/>
          <w:sz w:val="24"/>
          <w:szCs w:val="24"/>
          <w:lang w:val="ru-RU"/>
        </w:rPr>
        <w:t>концевых фрез и к лезвию дисковых пил</w:t>
      </w:r>
      <w:r w:rsidR="00CD4452" w:rsidRPr="00D24BDD">
        <w:rPr>
          <w:rFonts w:ascii="Arial" w:hAnsi="Arial" w:cs="Arial"/>
          <w:color w:val="000000" w:themeColor="text1"/>
          <w:sz w:val="24"/>
          <w:szCs w:val="24"/>
          <w:lang w:val="ru-RU"/>
        </w:rPr>
        <w:t>)</w:t>
      </w:r>
    </w:p>
    <w:p w:rsidR="00EA1F82" w:rsidRPr="00D24BDD" w:rsidRDefault="00EA1F82" w:rsidP="00E16A6E">
      <w:pPr>
        <w:pStyle w:val="a3"/>
        <w:shd w:val="clear" w:color="auto" w:fill="FFFFFF" w:themeFill="background1"/>
        <w:spacing w:line="360" w:lineRule="auto"/>
        <w:ind w:firstLine="709"/>
        <w:jc w:val="both"/>
        <w:rPr>
          <w:rFonts w:ascii="Arial" w:hAnsi="Arial" w:cs="Arial"/>
          <w:color w:val="000000" w:themeColor="text1"/>
          <w:sz w:val="24"/>
          <w:szCs w:val="24"/>
          <w:lang w:val="ru-RU"/>
        </w:rPr>
      </w:pPr>
    </w:p>
    <w:p w:rsidR="00CE32B8" w:rsidRPr="00775D58" w:rsidRDefault="00A504B2" w:rsidP="00A504B2">
      <w:pPr>
        <w:spacing w:line="360" w:lineRule="auto"/>
        <w:ind w:firstLine="709"/>
        <w:rPr>
          <w:rFonts w:ascii="Arial" w:hAnsi="Arial" w:cs="Arial"/>
          <w:b/>
          <w:sz w:val="28"/>
          <w:szCs w:val="28"/>
          <w:lang w:val="ru-RU"/>
        </w:rPr>
      </w:pPr>
      <w:bookmarkStart w:id="4" w:name="_bookmark4"/>
      <w:bookmarkEnd w:id="4"/>
      <w:r>
        <w:rPr>
          <w:rFonts w:ascii="Arial" w:hAnsi="Arial" w:cs="Arial"/>
          <w:b/>
          <w:sz w:val="28"/>
          <w:szCs w:val="28"/>
          <w:lang w:val="ru-RU"/>
        </w:rPr>
        <w:t xml:space="preserve">3 </w:t>
      </w:r>
      <w:r w:rsidR="00962D4A" w:rsidRPr="00775D58">
        <w:rPr>
          <w:rFonts w:ascii="Arial" w:hAnsi="Arial" w:cs="Arial"/>
          <w:b/>
          <w:sz w:val="28"/>
          <w:szCs w:val="28"/>
          <w:lang w:val="ru-RU"/>
        </w:rPr>
        <w:t>Термины</w:t>
      </w:r>
      <w:r w:rsidR="007152CD" w:rsidRPr="00775D58">
        <w:rPr>
          <w:rFonts w:ascii="Arial" w:hAnsi="Arial" w:cs="Arial"/>
          <w:b/>
          <w:sz w:val="28"/>
          <w:szCs w:val="28"/>
          <w:lang w:val="ru-RU"/>
        </w:rPr>
        <w:t xml:space="preserve"> и</w:t>
      </w:r>
      <w:r w:rsidR="00790021" w:rsidRPr="00775D58">
        <w:rPr>
          <w:rFonts w:ascii="Arial" w:hAnsi="Arial" w:cs="Arial"/>
          <w:b/>
          <w:sz w:val="28"/>
          <w:szCs w:val="28"/>
          <w:lang w:val="ru-RU"/>
        </w:rPr>
        <w:t xml:space="preserve"> </w:t>
      </w:r>
      <w:r w:rsidR="00962D4A" w:rsidRPr="00775D58">
        <w:rPr>
          <w:rFonts w:ascii="Arial" w:hAnsi="Arial" w:cs="Arial"/>
          <w:b/>
          <w:sz w:val="28"/>
          <w:szCs w:val="28"/>
          <w:lang w:val="ru-RU"/>
        </w:rPr>
        <w:t>определения</w:t>
      </w:r>
      <w:r w:rsidR="00A67771" w:rsidRPr="00775D58">
        <w:rPr>
          <w:rFonts w:ascii="Arial" w:hAnsi="Arial" w:cs="Arial"/>
          <w:b/>
          <w:sz w:val="28"/>
          <w:szCs w:val="28"/>
          <w:lang w:val="ru-RU"/>
        </w:rPr>
        <w:t xml:space="preserve"> </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Для целей настоящего документа применяются термины и определения, приведенные в ISO 12100:2010, ISO 13849-1:2015, ISO 19085-1:2021 и следующие.</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3.1</w:t>
      </w:r>
      <w:r w:rsidR="009908F4" w:rsidRPr="00D24BDD">
        <w:rPr>
          <w:rFonts w:ascii="Arial" w:hAnsi="Arial" w:cs="Arial"/>
          <w:b/>
          <w:bCs/>
          <w:color w:val="000000" w:themeColor="text1"/>
          <w:sz w:val="24"/>
          <w:szCs w:val="24"/>
          <w:lang w:val="ru-RU"/>
        </w:rPr>
        <w:t xml:space="preserve"> числовое управление</w:t>
      </w:r>
      <w:r w:rsidR="00775D58" w:rsidRPr="00775D58">
        <w:rPr>
          <w:rFonts w:ascii="Arial" w:hAnsi="Arial" w:cs="Arial"/>
          <w:bCs/>
          <w:color w:val="000000" w:themeColor="text1"/>
          <w:sz w:val="24"/>
          <w:szCs w:val="24"/>
          <w:lang w:val="ru-RU"/>
        </w:rPr>
        <w:t xml:space="preserve"> </w:t>
      </w:r>
      <w:r w:rsidR="00775D58">
        <w:rPr>
          <w:rFonts w:ascii="Arial" w:hAnsi="Arial" w:cs="Arial"/>
          <w:bCs/>
          <w:color w:val="000000" w:themeColor="text1"/>
          <w:sz w:val="24"/>
          <w:szCs w:val="24"/>
          <w:lang w:val="ru-RU"/>
        </w:rPr>
        <w:t>(</w:t>
      </w:r>
      <w:r w:rsidR="00775D58" w:rsidRPr="00D24BDD">
        <w:rPr>
          <w:rFonts w:ascii="Arial" w:hAnsi="Arial" w:cs="Arial"/>
          <w:bCs/>
          <w:color w:val="000000" w:themeColor="text1"/>
          <w:sz w:val="24"/>
          <w:szCs w:val="24"/>
          <w:lang w:val="ru-RU"/>
        </w:rPr>
        <w:t>ЧУ</w:t>
      </w:r>
      <w:r w:rsidR="00775D58">
        <w:rPr>
          <w:rFonts w:ascii="Arial" w:hAnsi="Arial" w:cs="Arial"/>
          <w:bCs/>
          <w:color w:val="000000" w:themeColor="text1"/>
          <w:sz w:val="24"/>
          <w:szCs w:val="24"/>
          <w:lang w:val="ru-RU"/>
        </w:rPr>
        <w:t>)</w:t>
      </w:r>
      <w:r w:rsidR="009908F4" w:rsidRPr="00D24BDD">
        <w:rPr>
          <w:rFonts w:ascii="Arial" w:hAnsi="Arial" w:cs="Arial"/>
          <w:b/>
          <w:bCs/>
          <w:color w:val="000000" w:themeColor="text1"/>
          <w:sz w:val="24"/>
          <w:szCs w:val="24"/>
          <w:lang w:val="ru-RU"/>
        </w:rPr>
        <w:t xml:space="preserve">; </w:t>
      </w:r>
      <w:r w:rsidR="00775D58" w:rsidRPr="00775D58">
        <w:rPr>
          <w:rFonts w:ascii="Arial" w:hAnsi="Arial" w:cs="Arial"/>
          <w:bCs/>
          <w:color w:val="000000" w:themeColor="text1"/>
          <w:sz w:val="24"/>
          <w:szCs w:val="24"/>
          <w:lang w:val="ru-RU"/>
        </w:rPr>
        <w:t>числовое программное управление</w:t>
      </w:r>
      <w:r w:rsidR="00775D58">
        <w:rPr>
          <w:rFonts w:ascii="Arial" w:hAnsi="Arial" w:cs="Arial"/>
          <w:bCs/>
          <w:color w:val="000000" w:themeColor="text1"/>
          <w:sz w:val="24"/>
          <w:szCs w:val="24"/>
          <w:lang w:val="ru-RU"/>
        </w:rPr>
        <w:t xml:space="preserve"> (</w:t>
      </w:r>
      <w:r w:rsidR="009908F4" w:rsidRPr="00D24BDD">
        <w:rPr>
          <w:rFonts w:ascii="Arial" w:hAnsi="Arial" w:cs="Arial"/>
          <w:bCs/>
          <w:color w:val="000000" w:themeColor="text1"/>
          <w:sz w:val="24"/>
          <w:szCs w:val="24"/>
          <w:lang w:val="ru-RU"/>
        </w:rPr>
        <w:t>ЧПУ</w:t>
      </w:r>
      <w:r w:rsidR="00775D58">
        <w:rPr>
          <w:rFonts w:ascii="Arial" w:hAnsi="Arial" w:cs="Arial"/>
          <w:bCs/>
          <w:color w:val="000000" w:themeColor="text1"/>
          <w:sz w:val="24"/>
          <w:szCs w:val="24"/>
          <w:lang w:val="ru-RU"/>
        </w:rPr>
        <w:t>)</w:t>
      </w:r>
      <w:r w:rsidR="009908F4" w:rsidRPr="00D24BDD">
        <w:rPr>
          <w:rFonts w:ascii="Arial" w:hAnsi="Arial" w:cs="Arial"/>
          <w:bCs/>
          <w:color w:val="000000" w:themeColor="text1"/>
          <w:sz w:val="24"/>
          <w:szCs w:val="24"/>
          <w:lang w:val="ru-RU"/>
        </w:rPr>
        <w:t>: А</w:t>
      </w:r>
      <w:r w:rsidRPr="00D24BDD">
        <w:rPr>
          <w:rFonts w:ascii="Arial" w:hAnsi="Arial" w:cs="Arial"/>
          <w:bCs/>
          <w:color w:val="000000" w:themeColor="text1"/>
          <w:sz w:val="24"/>
          <w:szCs w:val="24"/>
          <w:lang w:val="ru-RU"/>
        </w:rPr>
        <w:t xml:space="preserve">втоматическое управление процессом с помощью устройства, использующего числовые </w:t>
      </w:r>
      <w:r w:rsidRPr="00D24BDD">
        <w:rPr>
          <w:rFonts w:ascii="Arial" w:hAnsi="Arial" w:cs="Arial"/>
          <w:bCs/>
          <w:color w:val="000000" w:themeColor="text1"/>
          <w:sz w:val="24"/>
          <w:szCs w:val="24"/>
          <w:lang w:val="ru-RU"/>
        </w:rPr>
        <w:lastRenderedPageBreak/>
        <w:t>данные</w:t>
      </w:r>
      <w:r w:rsidR="00775D58">
        <w:rPr>
          <w:rFonts w:ascii="Arial" w:hAnsi="Arial" w:cs="Arial"/>
          <w:bCs/>
          <w:color w:val="000000" w:themeColor="text1"/>
          <w:sz w:val="24"/>
          <w:szCs w:val="24"/>
          <w:lang w:val="ru-RU"/>
        </w:rPr>
        <w:t>.</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Cs w:val="24"/>
          <w:lang w:val="ru-RU"/>
        </w:rPr>
      </w:pPr>
      <w:r w:rsidRPr="00D24BDD">
        <w:rPr>
          <w:rFonts w:ascii="Arial" w:hAnsi="Arial" w:cs="Arial"/>
          <w:bCs/>
          <w:color w:val="000000" w:themeColor="text1"/>
          <w:szCs w:val="24"/>
          <w:lang w:val="ru-RU"/>
        </w:rPr>
        <w:t>П р и м е ч а н и е – В ЧПУ («компьютеризированное числовое управление») числовые данные можно изменять с помощью компьютера.</w:t>
      </w:r>
    </w:p>
    <w:p w:rsidR="00E05366" w:rsidRPr="00D24BDD" w:rsidRDefault="00E05366" w:rsidP="00995126">
      <w:pPr>
        <w:shd w:val="clear" w:color="auto" w:fill="FFFFFF" w:themeFill="background1"/>
        <w:spacing w:line="360" w:lineRule="auto"/>
        <w:ind w:right="-20" w:firstLine="709"/>
        <w:jc w:val="both"/>
        <w:rPr>
          <w:rFonts w:ascii="Arial" w:hAnsi="Arial" w:cs="Arial"/>
          <w:b/>
          <w:bCs/>
          <w:color w:val="000000" w:themeColor="text1"/>
          <w:sz w:val="24"/>
          <w:szCs w:val="24"/>
          <w:lang w:val="ru-RU"/>
        </w:rPr>
      </w:pPr>
      <w:r w:rsidRPr="00D24BDD">
        <w:rPr>
          <w:rFonts w:ascii="Arial" w:hAnsi="Arial" w:cs="Arial"/>
          <w:bCs/>
          <w:color w:val="000000" w:themeColor="text1"/>
          <w:sz w:val="24"/>
          <w:szCs w:val="24"/>
          <w:lang w:val="ru-RU"/>
        </w:rPr>
        <w:t>3.2</w:t>
      </w:r>
      <w:r w:rsidR="00234DDF" w:rsidRPr="00D24BDD">
        <w:rPr>
          <w:rFonts w:ascii="Arial" w:hAnsi="Arial" w:cs="Arial"/>
          <w:bCs/>
          <w:color w:val="000000" w:themeColor="text1"/>
          <w:sz w:val="24"/>
          <w:szCs w:val="24"/>
          <w:lang w:val="ru-RU"/>
        </w:rPr>
        <w:t xml:space="preserve"> </w:t>
      </w:r>
      <w:r w:rsidR="0083061C" w:rsidRPr="00A56897">
        <w:rPr>
          <w:rFonts w:ascii="Arial" w:hAnsi="Arial" w:cs="Arial"/>
          <w:b/>
          <w:bCs/>
          <w:color w:val="000000" w:themeColor="text1"/>
          <w:sz w:val="24"/>
          <w:szCs w:val="24"/>
          <w:lang w:val="ru-RU"/>
        </w:rPr>
        <w:t>сверлильно</w:t>
      </w:r>
      <w:r w:rsidRPr="00D24BDD">
        <w:rPr>
          <w:rFonts w:ascii="Arial" w:hAnsi="Arial" w:cs="Arial"/>
          <w:b/>
          <w:bCs/>
          <w:color w:val="000000" w:themeColor="text1"/>
          <w:sz w:val="24"/>
          <w:szCs w:val="24"/>
          <w:lang w:val="ru-RU"/>
        </w:rPr>
        <w:t>-фрезерный станок с числовым управление</w:t>
      </w:r>
      <w:r w:rsidR="00A504B2">
        <w:rPr>
          <w:rFonts w:ascii="Arial" w:hAnsi="Arial" w:cs="Arial"/>
          <w:b/>
          <w:bCs/>
          <w:color w:val="000000" w:themeColor="text1"/>
          <w:sz w:val="24"/>
          <w:szCs w:val="24"/>
          <w:lang w:val="ru-RU"/>
        </w:rPr>
        <w:t>м</w:t>
      </w:r>
      <w:r w:rsidR="00432852" w:rsidRPr="00432852">
        <w:rPr>
          <w:rFonts w:ascii="Arial" w:hAnsi="Arial" w:cs="Arial"/>
          <w:b/>
          <w:bCs/>
          <w:color w:val="000000" w:themeColor="text1"/>
          <w:sz w:val="24"/>
          <w:szCs w:val="24"/>
          <w:lang w:val="ru-RU"/>
        </w:rPr>
        <w:t>:</w:t>
      </w:r>
      <w:r w:rsidR="00432852" w:rsidRPr="00A56897">
        <w:rPr>
          <w:rFonts w:ascii="Arial" w:hAnsi="Arial" w:cs="Arial"/>
          <w:bCs/>
          <w:color w:val="000000" w:themeColor="text1"/>
          <w:sz w:val="24"/>
          <w:szCs w:val="24"/>
          <w:lang w:val="ru-RU"/>
        </w:rPr>
        <w:t xml:space="preserve"> </w:t>
      </w:r>
      <w:r w:rsidR="0083061C" w:rsidRPr="00A56897">
        <w:rPr>
          <w:rFonts w:ascii="Arial" w:hAnsi="Arial" w:cs="Arial"/>
          <w:bCs/>
          <w:color w:val="000000" w:themeColor="text1"/>
          <w:sz w:val="24"/>
          <w:szCs w:val="24"/>
          <w:lang w:val="ru-RU"/>
        </w:rPr>
        <w:t>Све</w:t>
      </w:r>
      <w:r w:rsidR="0016398B" w:rsidRPr="00A56897">
        <w:rPr>
          <w:rFonts w:ascii="Arial" w:hAnsi="Arial" w:cs="Arial"/>
          <w:bCs/>
          <w:color w:val="000000" w:themeColor="text1"/>
          <w:sz w:val="24"/>
          <w:szCs w:val="24"/>
          <w:lang w:val="ru-RU"/>
        </w:rPr>
        <w:t>рлильно</w:t>
      </w:r>
      <w:r w:rsidRPr="00D24BDD">
        <w:rPr>
          <w:rFonts w:ascii="Arial" w:hAnsi="Arial" w:cs="Arial"/>
          <w:bCs/>
          <w:color w:val="000000" w:themeColor="text1"/>
          <w:sz w:val="24"/>
          <w:szCs w:val="24"/>
          <w:lang w:val="ru-RU"/>
        </w:rPr>
        <w:t xml:space="preserve">-фрезерный станок с ЧУ/ЧПУ со встроенной подачей, предназначенный для обработки заготовок с использованием </w:t>
      </w:r>
      <w:r w:rsidR="00775D58" w:rsidRPr="00A56897">
        <w:rPr>
          <w:rFonts w:ascii="Arial" w:hAnsi="Arial" w:cs="Arial"/>
          <w:bCs/>
          <w:color w:val="000000" w:themeColor="text1"/>
          <w:sz w:val="24"/>
          <w:szCs w:val="24"/>
          <w:lang w:val="ru-RU"/>
        </w:rPr>
        <w:t>сверлильных</w:t>
      </w:r>
      <w:r w:rsidR="00775D58" w:rsidRPr="00D24BDD">
        <w:rPr>
          <w:rFonts w:ascii="Arial" w:hAnsi="Arial" w:cs="Arial"/>
          <w:bCs/>
          <w:color w:val="000000" w:themeColor="text1"/>
          <w:sz w:val="24"/>
          <w:szCs w:val="24"/>
          <w:lang w:val="ru-RU"/>
        </w:rPr>
        <w:t xml:space="preserve"> и </w:t>
      </w:r>
      <w:r w:rsidRPr="00D24BDD">
        <w:rPr>
          <w:rFonts w:ascii="Arial" w:hAnsi="Arial" w:cs="Arial"/>
          <w:bCs/>
          <w:color w:val="000000" w:themeColor="text1"/>
          <w:sz w:val="24"/>
          <w:szCs w:val="24"/>
          <w:lang w:val="ru-RU"/>
        </w:rPr>
        <w:t>фрезерных инструментов, имеющих не менее двух ортогональных</w:t>
      </w:r>
      <w:r w:rsidR="00775D58">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осей, программируемых пользователем (например, X, Y) для позиционирования и/или обработк</w:t>
      </w:r>
      <w:r w:rsidR="00A56897">
        <w:rPr>
          <w:rFonts w:ascii="Arial" w:hAnsi="Arial" w:cs="Arial"/>
          <w:bCs/>
          <w:color w:val="000000" w:themeColor="text1"/>
          <w:sz w:val="24"/>
          <w:szCs w:val="24"/>
          <w:lang w:val="ru-RU"/>
        </w:rPr>
        <w:t>и</w:t>
      </w:r>
      <w:r w:rsidRPr="00D24BDD">
        <w:rPr>
          <w:rFonts w:ascii="Arial" w:hAnsi="Arial" w:cs="Arial"/>
          <w:bCs/>
          <w:color w:val="000000" w:themeColor="text1"/>
          <w:sz w:val="24"/>
          <w:szCs w:val="24"/>
          <w:lang w:val="ru-RU"/>
        </w:rPr>
        <w:t xml:space="preserve">, при которой оси </w:t>
      </w:r>
      <w:r w:rsidR="00775D58">
        <w:rPr>
          <w:rFonts w:ascii="Arial" w:hAnsi="Arial" w:cs="Arial"/>
          <w:bCs/>
          <w:color w:val="000000" w:themeColor="text1"/>
          <w:sz w:val="24"/>
          <w:szCs w:val="24"/>
          <w:lang w:val="ru-RU"/>
        </w:rPr>
        <w:t>управля</w:t>
      </w:r>
      <w:r w:rsidRPr="00D24BDD">
        <w:rPr>
          <w:rFonts w:ascii="Arial" w:hAnsi="Arial" w:cs="Arial"/>
          <w:bCs/>
          <w:color w:val="000000" w:themeColor="text1"/>
          <w:sz w:val="24"/>
          <w:szCs w:val="24"/>
          <w:lang w:val="ru-RU"/>
        </w:rPr>
        <w:t>ют</w:t>
      </w:r>
      <w:r w:rsidR="00775D58">
        <w:rPr>
          <w:rFonts w:ascii="Arial" w:hAnsi="Arial" w:cs="Arial"/>
          <w:bCs/>
          <w:color w:val="000000" w:themeColor="text1"/>
          <w:sz w:val="24"/>
          <w:szCs w:val="24"/>
          <w:lang w:val="ru-RU"/>
        </w:rPr>
        <w:t>ся</w:t>
      </w:r>
      <w:r w:rsidRPr="00D24BDD">
        <w:rPr>
          <w:rFonts w:ascii="Arial" w:hAnsi="Arial" w:cs="Arial"/>
          <w:bCs/>
          <w:color w:val="000000" w:themeColor="text1"/>
          <w:sz w:val="24"/>
          <w:szCs w:val="24"/>
          <w:lang w:val="ru-RU"/>
        </w:rPr>
        <w:t xml:space="preserve"> рабочей программой ЧУ/ЧПУ</w:t>
      </w:r>
      <w:r w:rsidR="00234DDF" w:rsidRPr="00D24BDD">
        <w:rPr>
          <w:rFonts w:ascii="Arial" w:hAnsi="Arial" w:cs="Arial"/>
          <w:bCs/>
          <w:color w:val="000000" w:themeColor="text1"/>
          <w:sz w:val="24"/>
          <w:szCs w:val="24"/>
          <w:lang w:val="ru-RU"/>
        </w:rPr>
        <w:t>.</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lang w:val="ru-RU"/>
        </w:rPr>
      </w:pPr>
      <w:r w:rsidRPr="00D24BDD">
        <w:rPr>
          <w:rFonts w:ascii="Arial" w:hAnsi="Arial" w:cs="Arial"/>
          <w:bCs/>
          <w:color w:val="000000" w:themeColor="text1"/>
          <w:spacing w:val="40"/>
          <w:lang w:val="ru-RU"/>
        </w:rPr>
        <w:t>П</w:t>
      </w:r>
      <w:r w:rsidR="00234DDF" w:rsidRPr="00D24BDD">
        <w:rPr>
          <w:rFonts w:ascii="Arial" w:hAnsi="Arial" w:cs="Arial"/>
          <w:bCs/>
          <w:color w:val="000000" w:themeColor="text1"/>
          <w:spacing w:val="40"/>
          <w:lang w:val="ru-RU"/>
        </w:rPr>
        <w:t>римечание</w:t>
      </w:r>
      <w:r w:rsidR="00234DDF" w:rsidRPr="00D24BDD">
        <w:rPr>
          <w:rFonts w:ascii="Arial" w:hAnsi="Arial" w:cs="Arial"/>
          <w:bCs/>
          <w:color w:val="000000" w:themeColor="text1"/>
          <w:lang w:val="ru-RU"/>
        </w:rPr>
        <w:t xml:space="preserve"> – </w:t>
      </w:r>
      <w:r w:rsidRPr="00D24BDD">
        <w:rPr>
          <w:rFonts w:ascii="Arial" w:hAnsi="Arial" w:cs="Arial"/>
          <w:bCs/>
          <w:color w:val="000000" w:themeColor="text1"/>
          <w:lang w:val="ru-RU"/>
        </w:rPr>
        <w:t xml:space="preserve">Примеры различных конструкций </w:t>
      </w:r>
      <w:r w:rsidR="00995126">
        <w:rPr>
          <w:rFonts w:ascii="Arial" w:hAnsi="Arial" w:cs="Arial"/>
          <w:bCs/>
          <w:color w:val="000000" w:themeColor="text1"/>
          <w:lang w:val="ru-RU"/>
        </w:rPr>
        <w:t>станков</w:t>
      </w:r>
      <w:r w:rsidRPr="00D24BDD">
        <w:rPr>
          <w:rFonts w:ascii="Arial" w:hAnsi="Arial" w:cs="Arial"/>
          <w:bCs/>
          <w:color w:val="000000" w:themeColor="text1"/>
          <w:lang w:val="ru-RU"/>
        </w:rPr>
        <w:t>, охватываемых данным документом, показаны без защитных устройств на рисунках с 1 по 6.</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3.3</w:t>
      </w:r>
      <w:r w:rsidR="00234DDF" w:rsidRPr="00D24BDD">
        <w:rPr>
          <w:rFonts w:ascii="Arial" w:hAnsi="Arial" w:cs="Arial"/>
          <w:b/>
          <w:bCs/>
          <w:color w:val="000000" w:themeColor="text1"/>
          <w:sz w:val="24"/>
          <w:szCs w:val="24"/>
          <w:lang w:val="ru-RU"/>
        </w:rPr>
        <w:t xml:space="preserve"> </w:t>
      </w:r>
      <w:r w:rsidR="00A56897">
        <w:rPr>
          <w:rFonts w:ascii="Arial" w:hAnsi="Arial" w:cs="Arial"/>
          <w:b/>
          <w:bCs/>
          <w:color w:val="000000" w:themeColor="text1"/>
          <w:sz w:val="24"/>
          <w:szCs w:val="24"/>
          <w:lang w:val="ru-RU"/>
        </w:rPr>
        <w:t>сверлильны</w:t>
      </w:r>
      <w:r w:rsidRPr="00D24BDD">
        <w:rPr>
          <w:rFonts w:ascii="Arial" w:hAnsi="Arial" w:cs="Arial"/>
          <w:b/>
          <w:bCs/>
          <w:color w:val="000000" w:themeColor="text1"/>
          <w:sz w:val="24"/>
          <w:szCs w:val="24"/>
          <w:lang w:val="ru-RU"/>
        </w:rPr>
        <w:t>й станок с числовым управлением</w:t>
      </w:r>
      <w:r w:rsidR="00234DDF" w:rsidRPr="00D24BDD">
        <w:rPr>
          <w:rFonts w:ascii="Arial" w:hAnsi="Arial" w:cs="Arial"/>
          <w:b/>
          <w:bCs/>
          <w:color w:val="000000" w:themeColor="text1"/>
          <w:sz w:val="24"/>
          <w:szCs w:val="24"/>
          <w:lang w:val="ru-RU"/>
        </w:rPr>
        <w:t>:</w:t>
      </w:r>
      <w:r w:rsidR="00234DDF" w:rsidRPr="00D24BDD">
        <w:rPr>
          <w:rFonts w:ascii="Arial" w:hAnsi="Arial" w:cs="Arial"/>
          <w:bCs/>
          <w:color w:val="000000" w:themeColor="text1"/>
          <w:sz w:val="24"/>
          <w:szCs w:val="24"/>
          <w:lang w:val="ru-RU"/>
        </w:rPr>
        <w:t xml:space="preserve"> </w:t>
      </w:r>
      <w:r w:rsidR="00A56897">
        <w:rPr>
          <w:rFonts w:ascii="Arial" w:hAnsi="Arial" w:cs="Arial"/>
          <w:bCs/>
          <w:color w:val="000000" w:themeColor="text1"/>
          <w:sz w:val="24"/>
          <w:szCs w:val="24"/>
          <w:lang w:val="ru-RU"/>
        </w:rPr>
        <w:t>Сверлиль</w:t>
      </w:r>
      <w:r w:rsidRPr="00D24BDD">
        <w:rPr>
          <w:rFonts w:ascii="Arial" w:hAnsi="Arial" w:cs="Arial"/>
          <w:bCs/>
          <w:color w:val="000000" w:themeColor="text1"/>
          <w:sz w:val="24"/>
          <w:szCs w:val="24"/>
          <w:lang w:val="ru-RU"/>
        </w:rPr>
        <w:t xml:space="preserve">ный станок с ЧУ/ЧПУ со встроенной подачей, предназначенный для обработки заготовок с использованием </w:t>
      </w:r>
      <w:r w:rsidR="00A56897">
        <w:rPr>
          <w:rFonts w:ascii="Arial" w:hAnsi="Arial" w:cs="Arial"/>
          <w:bCs/>
          <w:color w:val="000000" w:themeColor="text1"/>
          <w:sz w:val="24"/>
          <w:szCs w:val="24"/>
          <w:lang w:val="ru-RU"/>
        </w:rPr>
        <w:t>сверлиль</w:t>
      </w:r>
      <w:r w:rsidRPr="00D24BDD">
        <w:rPr>
          <w:rFonts w:ascii="Arial" w:hAnsi="Arial" w:cs="Arial"/>
          <w:bCs/>
          <w:color w:val="000000" w:themeColor="text1"/>
          <w:sz w:val="24"/>
          <w:szCs w:val="24"/>
          <w:lang w:val="ru-RU"/>
        </w:rPr>
        <w:t>ных инструментов, имеющих</w:t>
      </w:r>
      <w:r w:rsidR="00234DDF"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 xml:space="preserve">как минимум две ортогональные оси, программируемые пользователем (например, X, Y) для позиционирования и/или обработки, где оси </w:t>
      </w:r>
      <w:r w:rsidR="00775D58">
        <w:rPr>
          <w:rFonts w:ascii="Arial" w:hAnsi="Arial" w:cs="Arial"/>
          <w:bCs/>
          <w:color w:val="000000" w:themeColor="text1"/>
          <w:sz w:val="24"/>
          <w:szCs w:val="24"/>
          <w:lang w:val="ru-RU"/>
        </w:rPr>
        <w:t>управля</w:t>
      </w:r>
      <w:r w:rsidRPr="00D24BDD">
        <w:rPr>
          <w:rFonts w:ascii="Arial" w:hAnsi="Arial" w:cs="Arial"/>
          <w:bCs/>
          <w:color w:val="000000" w:themeColor="text1"/>
          <w:sz w:val="24"/>
          <w:szCs w:val="24"/>
          <w:lang w:val="ru-RU"/>
        </w:rPr>
        <w:t>ют</w:t>
      </w:r>
      <w:r w:rsidR="00775D58">
        <w:rPr>
          <w:rFonts w:ascii="Arial" w:hAnsi="Arial" w:cs="Arial"/>
          <w:bCs/>
          <w:color w:val="000000" w:themeColor="text1"/>
          <w:sz w:val="24"/>
          <w:szCs w:val="24"/>
          <w:lang w:val="ru-RU"/>
        </w:rPr>
        <w:t xml:space="preserve">ся </w:t>
      </w:r>
      <w:r w:rsidRPr="00D24BDD">
        <w:rPr>
          <w:rFonts w:ascii="Arial" w:hAnsi="Arial" w:cs="Arial"/>
          <w:bCs/>
          <w:color w:val="000000" w:themeColor="text1"/>
          <w:sz w:val="24"/>
          <w:szCs w:val="24"/>
          <w:lang w:val="ru-RU"/>
        </w:rPr>
        <w:t>рабочей программой ЧУ/ЧПУ</w:t>
      </w:r>
      <w:r w:rsidR="00234DDF" w:rsidRPr="00D24BDD">
        <w:rPr>
          <w:rFonts w:ascii="Arial" w:hAnsi="Arial" w:cs="Arial"/>
          <w:bCs/>
          <w:color w:val="000000" w:themeColor="text1"/>
          <w:sz w:val="24"/>
          <w:szCs w:val="24"/>
          <w:lang w:val="ru-RU"/>
        </w:rPr>
        <w:t>.</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3.4</w:t>
      </w:r>
      <w:r w:rsidR="00234DDF" w:rsidRPr="00D24BDD">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фрезерный станок с числовым управлением</w:t>
      </w:r>
      <w:r w:rsidR="00234DDF" w:rsidRPr="00D24BDD">
        <w:rPr>
          <w:rFonts w:ascii="Arial" w:hAnsi="Arial" w:cs="Arial"/>
          <w:b/>
          <w:bCs/>
          <w:color w:val="000000" w:themeColor="text1"/>
          <w:sz w:val="24"/>
          <w:szCs w:val="24"/>
          <w:lang w:val="ru-RU"/>
        </w:rPr>
        <w:t>:</w:t>
      </w:r>
      <w:r w:rsidR="00234DDF"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 xml:space="preserve">Фрезерный станок с ЧУ/ЧПУ станок со встроенной подачей, предназначенный для обработки заготовок с использованием фрезерных инструментов, имеющих не менее двух ортогональных осей, программируемых пользователем (например, X, Y) для позиционирования и/или обработки, где оси </w:t>
      </w:r>
      <w:r w:rsidR="00775D58">
        <w:rPr>
          <w:rFonts w:ascii="Arial" w:hAnsi="Arial" w:cs="Arial"/>
          <w:bCs/>
          <w:color w:val="000000" w:themeColor="text1"/>
          <w:sz w:val="24"/>
          <w:szCs w:val="24"/>
          <w:lang w:val="ru-RU"/>
        </w:rPr>
        <w:t>управля</w:t>
      </w:r>
      <w:r w:rsidR="00775D58" w:rsidRPr="00D24BDD">
        <w:rPr>
          <w:rFonts w:ascii="Arial" w:hAnsi="Arial" w:cs="Arial"/>
          <w:bCs/>
          <w:color w:val="000000" w:themeColor="text1"/>
          <w:sz w:val="24"/>
          <w:szCs w:val="24"/>
          <w:lang w:val="ru-RU"/>
        </w:rPr>
        <w:t>ют</w:t>
      </w:r>
      <w:r w:rsidR="00775D58">
        <w:rPr>
          <w:rFonts w:ascii="Arial" w:hAnsi="Arial" w:cs="Arial"/>
          <w:bCs/>
          <w:color w:val="000000" w:themeColor="text1"/>
          <w:sz w:val="24"/>
          <w:szCs w:val="24"/>
          <w:lang w:val="ru-RU"/>
        </w:rPr>
        <w:t>ся</w:t>
      </w:r>
      <w:r w:rsidRPr="00D24BDD">
        <w:rPr>
          <w:rFonts w:ascii="Arial" w:hAnsi="Arial" w:cs="Arial"/>
          <w:bCs/>
          <w:color w:val="000000" w:themeColor="text1"/>
          <w:sz w:val="24"/>
          <w:szCs w:val="24"/>
          <w:lang w:val="ru-RU"/>
        </w:rPr>
        <w:t xml:space="preserve"> рабоч</w:t>
      </w:r>
      <w:r w:rsidR="00775D58">
        <w:rPr>
          <w:rFonts w:ascii="Arial" w:hAnsi="Arial" w:cs="Arial"/>
          <w:bCs/>
          <w:color w:val="000000" w:themeColor="text1"/>
          <w:sz w:val="24"/>
          <w:szCs w:val="24"/>
          <w:lang w:val="ru-RU"/>
        </w:rPr>
        <w:t>ей</w:t>
      </w:r>
      <w:r w:rsidRPr="00D24BDD">
        <w:rPr>
          <w:rFonts w:ascii="Arial" w:hAnsi="Arial" w:cs="Arial"/>
          <w:bCs/>
          <w:color w:val="000000" w:themeColor="text1"/>
          <w:sz w:val="24"/>
          <w:szCs w:val="24"/>
          <w:lang w:val="ru-RU"/>
        </w:rPr>
        <w:t xml:space="preserve"> программ</w:t>
      </w:r>
      <w:r w:rsidR="00775D58">
        <w:rPr>
          <w:rFonts w:ascii="Arial" w:hAnsi="Arial" w:cs="Arial"/>
          <w:bCs/>
          <w:color w:val="000000" w:themeColor="text1"/>
          <w:sz w:val="24"/>
          <w:szCs w:val="24"/>
          <w:lang w:val="ru-RU"/>
        </w:rPr>
        <w:t>ой</w:t>
      </w:r>
      <w:r w:rsidRPr="00D24BDD">
        <w:rPr>
          <w:rFonts w:ascii="Arial" w:hAnsi="Arial" w:cs="Arial"/>
          <w:bCs/>
          <w:color w:val="000000" w:themeColor="text1"/>
          <w:sz w:val="24"/>
          <w:szCs w:val="24"/>
          <w:lang w:val="ru-RU"/>
        </w:rPr>
        <w:t xml:space="preserve"> ЧУ/ЧПУ</w:t>
      </w:r>
      <w:r w:rsidR="00234DDF" w:rsidRPr="00D24BDD">
        <w:rPr>
          <w:rFonts w:ascii="Arial" w:hAnsi="Arial" w:cs="Arial"/>
          <w:bCs/>
          <w:color w:val="000000" w:themeColor="text1"/>
          <w:sz w:val="24"/>
          <w:szCs w:val="24"/>
          <w:lang w:val="ru-RU"/>
        </w:rPr>
        <w:t>.</w:t>
      </w:r>
    </w:p>
    <w:p w:rsidR="00E05366" w:rsidRPr="00D24BDD" w:rsidRDefault="00234DDF"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w:t>
      </w:r>
      <w:r w:rsidR="00E05366" w:rsidRPr="00D24BDD">
        <w:rPr>
          <w:rFonts w:ascii="Arial" w:hAnsi="Arial" w:cs="Arial"/>
          <w:bCs/>
          <w:color w:val="000000" w:themeColor="text1"/>
          <w:sz w:val="24"/>
          <w:szCs w:val="24"/>
          <w:lang w:val="ru-RU"/>
        </w:rPr>
        <w:t>5</w:t>
      </w:r>
      <w:r w:rsidRPr="00D24BDD">
        <w:rPr>
          <w:rFonts w:ascii="Arial" w:hAnsi="Arial" w:cs="Arial"/>
          <w:bCs/>
          <w:color w:val="000000" w:themeColor="text1"/>
          <w:sz w:val="24"/>
          <w:szCs w:val="24"/>
          <w:lang w:val="ru-RU"/>
        </w:rPr>
        <w:t xml:space="preserve"> </w:t>
      </w:r>
      <w:r w:rsidR="00E05366" w:rsidRPr="00D24BDD">
        <w:rPr>
          <w:rFonts w:ascii="Arial" w:hAnsi="Arial" w:cs="Arial"/>
          <w:b/>
          <w:bCs/>
          <w:color w:val="000000" w:themeColor="text1"/>
          <w:sz w:val="24"/>
          <w:szCs w:val="24"/>
          <w:lang w:val="ru-RU"/>
        </w:rPr>
        <w:t xml:space="preserve">зона </w:t>
      </w:r>
      <w:r w:rsidR="00E506FE">
        <w:rPr>
          <w:rFonts w:ascii="Arial" w:hAnsi="Arial" w:cs="Arial"/>
          <w:b/>
          <w:bCs/>
          <w:color w:val="000000" w:themeColor="text1"/>
          <w:sz w:val="24"/>
          <w:szCs w:val="24"/>
          <w:lang w:val="ru-RU"/>
        </w:rPr>
        <w:t>загрузки</w:t>
      </w:r>
      <w:r w:rsidR="00E05366" w:rsidRPr="00D24BDD">
        <w:rPr>
          <w:rFonts w:ascii="Arial" w:hAnsi="Arial" w:cs="Arial"/>
          <w:b/>
          <w:bCs/>
          <w:color w:val="000000" w:themeColor="text1"/>
          <w:sz w:val="24"/>
          <w:szCs w:val="24"/>
          <w:lang w:val="ru-RU"/>
        </w:rPr>
        <w:t>/</w:t>
      </w:r>
      <w:r w:rsidR="00FF2C69">
        <w:rPr>
          <w:rFonts w:ascii="Arial" w:hAnsi="Arial" w:cs="Arial"/>
          <w:b/>
          <w:bCs/>
          <w:color w:val="000000" w:themeColor="text1"/>
          <w:sz w:val="24"/>
          <w:szCs w:val="24"/>
          <w:lang w:val="ru-RU"/>
        </w:rPr>
        <w:t>выгрузки</w:t>
      </w:r>
      <w:r w:rsidRPr="00D24BDD">
        <w:rPr>
          <w:rFonts w:ascii="Arial" w:hAnsi="Arial" w:cs="Arial"/>
          <w:b/>
          <w:bCs/>
          <w:color w:val="000000" w:themeColor="text1"/>
          <w:sz w:val="24"/>
          <w:szCs w:val="24"/>
          <w:lang w:val="ru-RU"/>
        </w:rPr>
        <w:t>:</w:t>
      </w:r>
      <w:r w:rsidRPr="00D24BDD">
        <w:rPr>
          <w:rFonts w:ascii="Arial" w:hAnsi="Arial" w:cs="Arial"/>
          <w:bCs/>
          <w:color w:val="000000" w:themeColor="text1"/>
          <w:sz w:val="24"/>
          <w:szCs w:val="24"/>
          <w:lang w:val="ru-RU"/>
        </w:rPr>
        <w:t xml:space="preserve"> З</w:t>
      </w:r>
      <w:r w:rsidR="00E05366" w:rsidRPr="00D24BDD">
        <w:rPr>
          <w:rFonts w:ascii="Arial" w:hAnsi="Arial" w:cs="Arial"/>
          <w:bCs/>
          <w:color w:val="000000" w:themeColor="text1"/>
          <w:sz w:val="24"/>
          <w:szCs w:val="24"/>
          <w:lang w:val="ru-RU"/>
        </w:rPr>
        <w:t xml:space="preserve">она рядом со станком, доступная оператору для загрузки </w:t>
      </w:r>
      <w:r w:rsidR="00775D58" w:rsidRPr="00D24BDD">
        <w:rPr>
          <w:rFonts w:ascii="Arial" w:hAnsi="Arial" w:cs="Arial"/>
          <w:bCs/>
          <w:color w:val="000000" w:themeColor="text1"/>
          <w:sz w:val="24"/>
          <w:szCs w:val="24"/>
          <w:lang w:val="ru-RU"/>
        </w:rPr>
        <w:t>заготов</w:t>
      </w:r>
      <w:r w:rsidR="00775D58">
        <w:rPr>
          <w:rFonts w:ascii="Arial" w:hAnsi="Arial" w:cs="Arial"/>
          <w:bCs/>
          <w:color w:val="000000" w:themeColor="text1"/>
          <w:sz w:val="24"/>
          <w:szCs w:val="24"/>
          <w:lang w:val="ru-RU"/>
        </w:rPr>
        <w:t>о</w:t>
      </w:r>
      <w:r w:rsidR="00775D58" w:rsidRPr="00D24BDD">
        <w:rPr>
          <w:rFonts w:ascii="Arial" w:hAnsi="Arial" w:cs="Arial"/>
          <w:bCs/>
          <w:color w:val="000000" w:themeColor="text1"/>
          <w:sz w:val="24"/>
          <w:szCs w:val="24"/>
          <w:lang w:val="ru-RU"/>
        </w:rPr>
        <w:t xml:space="preserve">к </w:t>
      </w:r>
      <w:r w:rsidR="00E05366" w:rsidRPr="00D24BDD">
        <w:rPr>
          <w:rFonts w:ascii="Arial" w:hAnsi="Arial" w:cs="Arial"/>
          <w:bCs/>
          <w:color w:val="000000" w:themeColor="text1"/>
          <w:sz w:val="24"/>
          <w:szCs w:val="24"/>
          <w:lang w:val="ru-RU"/>
        </w:rPr>
        <w:t>и/или выгрузки</w:t>
      </w:r>
      <w:r w:rsidR="00775D58">
        <w:rPr>
          <w:rFonts w:ascii="Arial" w:hAnsi="Arial" w:cs="Arial"/>
          <w:bCs/>
          <w:color w:val="000000" w:themeColor="text1"/>
          <w:sz w:val="24"/>
          <w:szCs w:val="24"/>
          <w:lang w:val="ru-RU"/>
        </w:rPr>
        <w:t xml:space="preserve"> деталей</w:t>
      </w:r>
      <w:r w:rsidRPr="00D24BDD">
        <w:rPr>
          <w:rFonts w:ascii="Arial" w:hAnsi="Arial" w:cs="Arial"/>
          <w:bCs/>
          <w:color w:val="000000" w:themeColor="text1"/>
          <w:sz w:val="24"/>
          <w:szCs w:val="24"/>
          <w:lang w:val="ru-RU"/>
        </w:rPr>
        <w:t>.</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w:t>
      </w:r>
      <w:r w:rsidR="00234DDF" w:rsidRPr="00D24BDD">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6</w:t>
      </w:r>
      <w:r w:rsidR="00234DDF" w:rsidRPr="00D24BDD">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 xml:space="preserve">режим настройки </w:t>
      </w:r>
      <w:r w:rsidR="00E251CE">
        <w:rPr>
          <w:rFonts w:ascii="Arial" w:hAnsi="Arial" w:cs="Arial"/>
          <w:b/>
          <w:bCs/>
          <w:color w:val="000000" w:themeColor="text1"/>
          <w:sz w:val="24"/>
          <w:szCs w:val="24"/>
          <w:lang w:val="ru-RU"/>
        </w:rPr>
        <w:t>станка</w:t>
      </w:r>
      <w:r w:rsidR="00775D58">
        <w:rPr>
          <w:rFonts w:ascii="Arial" w:hAnsi="Arial" w:cs="Arial"/>
          <w:b/>
          <w:bCs/>
          <w:color w:val="000000" w:themeColor="text1"/>
          <w:sz w:val="24"/>
          <w:szCs w:val="24"/>
          <w:lang w:val="ru-RU"/>
        </w:rPr>
        <w:t xml:space="preserve"> (</w:t>
      </w:r>
      <w:r w:rsidR="00234DDF" w:rsidRPr="00D24BDD">
        <w:rPr>
          <w:rFonts w:ascii="Arial" w:hAnsi="Arial" w:cs="Arial"/>
          <w:b/>
          <w:bCs/>
          <w:color w:val="000000" w:themeColor="text1"/>
          <w:sz w:val="24"/>
          <w:szCs w:val="24"/>
          <w:lang w:val="ru-RU"/>
        </w:rPr>
        <w:t>РЕЖИМ 2</w:t>
      </w:r>
      <w:r w:rsidR="00775D58">
        <w:rPr>
          <w:rFonts w:ascii="Arial" w:hAnsi="Arial" w:cs="Arial"/>
          <w:b/>
          <w:bCs/>
          <w:color w:val="000000" w:themeColor="text1"/>
          <w:sz w:val="24"/>
          <w:szCs w:val="24"/>
          <w:lang w:val="ru-RU"/>
        </w:rPr>
        <w:t>)</w:t>
      </w:r>
      <w:r w:rsidR="00234DDF" w:rsidRPr="00D24BDD">
        <w:rPr>
          <w:rFonts w:ascii="Arial" w:hAnsi="Arial" w:cs="Arial"/>
          <w:b/>
          <w:bCs/>
          <w:color w:val="000000" w:themeColor="text1"/>
          <w:sz w:val="24"/>
          <w:szCs w:val="24"/>
          <w:lang w:val="ru-RU"/>
        </w:rPr>
        <w:t xml:space="preserve">: </w:t>
      </w:r>
      <w:r w:rsidR="00234DDF" w:rsidRPr="00D24BDD">
        <w:rPr>
          <w:rFonts w:ascii="Arial" w:hAnsi="Arial" w:cs="Arial"/>
          <w:bCs/>
          <w:color w:val="000000" w:themeColor="text1"/>
          <w:sz w:val="24"/>
          <w:szCs w:val="24"/>
          <w:lang w:val="ru-RU"/>
        </w:rPr>
        <w:t>С</w:t>
      </w:r>
      <w:r w:rsidRPr="00D24BDD">
        <w:rPr>
          <w:rFonts w:ascii="Arial" w:hAnsi="Arial" w:cs="Arial"/>
          <w:bCs/>
          <w:color w:val="000000" w:themeColor="text1"/>
          <w:sz w:val="24"/>
          <w:szCs w:val="24"/>
          <w:lang w:val="ru-RU"/>
        </w:rPr>
        <w:t xml:space="preserve">остояние с отключенными </w:t>
      </w:r>
      <w:r w:rsidR="00775D58">
        <w:rPr>
          <w:rFonts w:ascii="Arial" w:hAnsi="Arial" w:cs="Arial"/>
          <w:bCs/>
          <w:color w:val="000000" w:themeColor="text1"/>
          <w:sz w:val="24"/>
          <w:szCs w:val="24"/>
          <w:lang w:val="ru-RU"/>
        </w:rPr>
        <w:t>средствами защиты</w:t>
      </w:r>
      <w:r w:rsidRPr="00D24BDD">
        <w:rPr>
          <w:rFonts w:ascii="Arial" w:hAnsi="Arial" w:cs="Arial"/>
          <w:bCs/>
          <w:color w:val="000000" w:themeColor="text1"/>
          <w:sz w:val="24"/>
          <w:szCs w:val="24"/>
          <w:lang w:val="ru-RU"/>
        </w:rPr>
        <w:t xml:space="preserve"> для настройки, программирования, поиска неисправностей, проверки программы, тестирования и ручного управления работой </w:t>
      </w:r>
      <w:r w:rsidR="00A56897">
        <w:rPr>
          <w:rFonts w:ascii="Arial" w:hAnsi="Arial" w:cs="Arial"/>
          <w:bCs/>
          <w:color w:val="000000" w:themeColor="text1"/>
          <w:sz w:val="24"/>
          <w:szCs w:val="24"/>
          <w:lang w:val="ru-RU"/>
        </w:rPr>
        <w:t>станка</w:t>
      </w:r>
      <w:r w:rsidR="00234DDF" w:rsidRPr="00D24BDD">
        <w:rPr>
          <w:rFonts w:ascii="Arial" w:hAnsi="Arial" w:cs="Arial"/>
          <w:bCs/>
          <w:color w:val="000000" w:themeColor="text1"/>
          <w:sz w:val="24"/>
          <w:szCs w:val="24"/>
          <w:lang w:val="ru-RU"/>
        </w:rPr>
        <w:t>.</w:t>
      </w:r>
    </w:p>
    <w:p w:rsidR="00E05366" w:rsidRPr="00D24BDD" w:rsidRDefault="00E05366"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w:t>
      </w:r>
      <w:r w:rsidR="00234DDF" w:rsidRPr="00D24BDD">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7</w:t>
      </w:r>
      <w:r w:rsidR="00234DDF" w:rsidRPr="00D24BDD">
        <w:rPr>
          <w:rFonts w:ascii="Arial" w:hAnsi="Arial" w:cs="Arial"/>
          <w:b/>
          <w:bCs/>
          <w:color w:val="000000" w:themeColor="text1"/>
          <w:sz w:val="24"/>
          <w:szCs w:val="24"/>
          <w:lang w:val="ru-RU"/>
        </w:rPr>
        <w:t xml:space="preserve"> </w:t>
      </w:r>
      <w:r w:rsidR="00775D58" w:rsidRPr="00775D58">
        <w:rPr>
          <w:rFonts w:ascii="Arial" w:hAnsi="Arial" w:cs="Arial"/>
          <w:b/>
          <w:bCs/>
          <w:color w:val="000000" w:themeColor="text1"/>
          <w:sz w:val="24"/>
          <w:szCs w:val="24"/>
          <w:lang w:val="ru-RU"/>
        </w:rPr>
        <w:t>режим ручного позиционирования зажимного устройства</w:t>
      </w:r>
      <w:r w:rsidR="00234DDF" w:rsidRPr="00D24BDD">
        <w:rPr>
          <w:rFonts w:ascii="Arial" w:hAnsi="Arial" w:cs="Arial"/>
          <w:b/>
          <w:bCs/>
          <w:color w:val="000000" w:themeColor="text1"/>
          <w:sz w:val="24"/>
          <w:szCs w:val="24"/>
          <w:lang w:val="ru-RU"/>
        </w:rPr>
        <w:t xml:space="preserve"> </w:t>
      </w:r>
      <w:r w:rsidR="00775D58">
        <w:rPr>
          <w:rFonts w:ascii="Arial" w:hAnsi="Arial" w:cs="Arial"/>
          <w:b/>
          <w:bCs/>
          <w:color w:val="000000" w:themeColor="text1"/>
          <w:sz w:val="24"/>
          <w:szCs w:val="24"/>
          <w:lang w:val="ru-RU"/>
        </w:rPr>
        <w:t>(</w:t>
      </w:r>
      <w:r w:rsidR="00234DDF" w:rsidRPr="00D24BDD">
        <w:rPr>
          <w:rFonts w:ascii="Arial" w:hAnsi="Arial" w:cs="Arial"/>
          <w:b/>
          <w:bCs/>
          <w:color w:val="000000" w:themeColor="text1"/>
          <w:sz w:val="24"/>
          <w:szCs w:val="24"/>
          <w:lang w:val="ru-RU"/>
        </w:rPr>
        <w:t>РЕЖИМ 3</w:t>
      </w:r>
      <w:r w:rsidR="00775D58">
        <w:rPr>
          <w:rFonts w:ascii="Arial" w:hAnsi="Arial" w:cs="Arial"/>
          <w:b/>
          <w:bCs/>
          <w:color w:val="000000" w:themeColor="text1"/>
          <w:sz w:val="24"/>
          <w:szCs w:val="24"/>
          <w:lang w:val="ru-RU"/>
        </w:rPr>
        <w:t>)</w:t>
      </w:r>
      <w:r w:rsidR="00234DDF" w:rsidRPr="00D24BDD">
        <w:rPr>
          <w:rFonts w:ascii="Arial" w:hAnsi="Arial" w:cs="Arial"/>
          <w:b/>
          <w:bCs/>
          <w:color w:val="000000" w:themeColor="text1"/>
          <w:sz w:val="24"/>
          <w:szCs w:val="24"/>
          <w:lang w:val="ru-RU"/>
        </w:rPr>
        <w:t xml:space="preserve">: </w:t>
      </w:r>
      <w:r w:rsidR="00234DDF" w:rsidRPr="00D24BDD">
        <w:rPr>
          <w:rFonts w:ascii="Arial" w:hAnsi="Arial" w:cs="Arial"/>
          <w:bCs/>
          <w:color w:val="000000" w:themeColor="text1"/>
          <w:sz w:val="24"/>
          <w:szCs w:val="24"/>
          <w:lang w:val="ru-RU"/>
        </w:rPr>
        <w:t>С</w:t>
      </w:r>
      <w:r w:rsidRPr="00D24BDD">
        <w:rPr>
          <w:rFonts w:ascii="Arial" w:hAnsi="Arial" w:cs="Arial"/>
          <w:bCs/>
          <w:color w:val="000000" w:themeColor="text1"/>
          <w:sz w:val="24"/>
          <w:szCs w:val="24"/>
          <w:lang w:val="ru-RU"/>
        </w:rPr>
        <w:t xml:space="preserve">остояние с отключенными </w:t>
      </w:r>
      <w:r w:rsidR="00775D58">
        <w:rPr>
          <w:rFonts w:ascii="Arial" w:hAnsi="Arial" w:cs="Arial"/>
          <w:bCs/>
          <w:color w:val="000000" w:themeColor="text1"/>
          <w:sz w:val="24"/>
          <w:szCs w:val="24"/>
          <w:lang w:val="ru-RU"/>
        </w:rPr>
        <w:t>средствами защиты</w:t>
      </w:r>
      <w:r w:rsidRPr="00D24BDD">
        <w:rPr>
          <w:rFonts w:ascii="Arial" w:hAnsi="Arial" w:cs="Arial"/>
          <w:bCs/>
          <w:color w:val="000000" w:themeColor="text1"/>
          <w:sz w:val="24"/>
          <w:szCs w:val="24"/>
          <w:lang w:val="ru-RU"/>
        </w:rPr>
        <w:t xml:space="preserve"> для ручного позиционирования зажимных устройств с лазерной индикацией</w:t>
      </w:r>
      <w:r w:rsidR="00234DDF" w:rsidRPr="00D24BDD">
        <w:rPr>
          <w:rFonts w:ascii="Arial" w:hAnsi="Arial" w:cs="Arial"/>
          <w:bCs/>
          <w:color w:val="000000" w:themeColor="text1"/>
          <w:sz w:val="24"/>
          <w:szCs w:val="24"/>
          <w:lang w:val="ru-RU"/>
        </w:rPr>
        <w:t>.</w:t>
      </w:r>
    </w:p>
    <w:p w:rsidR="00F1714B" w:rsidRPr="00D24BDD" w:rsidRDefault="00F1714B"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3.8</w:t>
      </w:r>
      <w:r w:rsidR="00234DDF" w:rsidRPr="00D24BDD">
        <w:rPr>
          <w:rFonts w:ascii="Arial" w:hAnsi="Arial" w:cs="Arial"/>
          <w:bCs/>
          <w:color w:val="000000" w:themeColor="text1"/>
          <w:sz w:val="24"/>
          <w:szCs w:val="24"/>
          <w:lang w:val="ru-RU"/>
        </w:rPr>
        <w:t xml:space="preserve"> </w:t>
      </w:r>
      <w:r w:rsidRPr="00D24BDD">
        <w:rPr>
          <w:rFonts w:ascii="Arial" w:hAnsi="Arial" w:cs="Arial"/>
          <w:b/>
          <w:bCs/>
          <w:color w:val="000000" w:themeColor="text1"/>
          <w:sz w:val="24"/>
          <w:szCs w:val="24"/>
          <w:lang w:val="ru-RU"/>
        </w:rPr>
        <w:t xml:space="preserve">режим позиционирования </w:t>
      </w:r>
      <w:r w:rsidR="00775D58">
        <w:rPr>
          <w:rFonts w:ascii="Arial" w:hAnsi="Arial" w:cs="Arial"/>
          <w:b/>
          <w:bCs/>
          <w:color w:val="000000" w:themeColor="text1"/>
          <w:sz w:val="24"/>
          <w:szCs w:val="24"/>
          <w:lang w:val="ru-RU"/>
        </w:rPr>
        <w:t>сверлильн</w:t>
      </w:r>
      <w:r w:rsidRPr="00D24BDD">
        <w:rPr>
          <w:rFonts w:ascii="Arial" w:hAnsi="Arial" w:cs="Arial"/>
          <w:b/>
          <w:bCs/>
          <w:color w:val="000000" w:themeColor="text1"/>
          <w:sz w:val="24"/>
          <w:szCs w:val="24"/>
          <w:lang w:val="ru-RU"/>
        </w:rPr>
        <w:t>ых у</w:t>
      </w:r>
      <w:r w:rsidR="00775D58">
        <w:rPr>
          <w:rFonts w:ascii="Arial" w:hAnsi="Arial" w:cs="Arial"/>
          <w:b/>
          <w:bCs/>
          <w:color w:val="000000" w:themeColor="text1"/>
          <w:sz w:val="24"/>
          <w:szCs w:val="24"/>
          <w:lang w:val="ru-RU"/>
        </w:rPr>
        <w:t>злов (</w:t>
      </w:r>
      <w:r w:rsidR="00EA1F82" w:rsidRPr="00D24BDD">
        <w:rPr>
          <w:rFonts w:ascii="Arial" w:hAnsi="Arial" w:cs="Arial"/>
          <w:b/>
          <w:bCs/>
          <w:color w:val="000000" w:themeColor="text1"/>
          <w:sz w:val="24"/>
          <w:szCs w:val="24"/>
          <w:lang w:val="ru-RU"/>
        </w:rPr>
        <w:t xml:space="preserve">РЕЖИМ </w:t>
      </w:r>
      <w:r w:rsidRPr="00D24BDD">
        <w:rPr>
          <w:rFonts w:ascii="Arial" w:hAnsi="Arial" w:cs="Arial"/>
          <w:b/>
          <w:bCs/>
          <w:color w:val="000000" w:themeColor="text1"/>
          <w:sz w:val="24"/>
          <w:szCs w:val="24"/>
          <w:lang w:val="ru-RU"/>
        </w:rPr>
        <w:t>4</w:t>
      </w:r>
      <w:r w:rsidR="00775D58">
        <w:rPr>
          <w:rFonts w:ascii="Arial" w:hAnsi="Arial" w:cs="Arial"/>
          <w:b/>
          <w:bCs/>
          <w:color w:val="000000" w:themeColor="text1"/>
          <w:sz w:val="24"/>
          <w:szCs w:val="24"/>
          <w:lang w:val="ru-RU"/>
        </w:rPr>
        <w:t>)</w:t>
      </w:r>
      <w:r w:rsidR="00234DDF" w:rsidRPr="00D24BDD">
        <w:rPr>
          <w:rFonts w:ascii="Arial" w:hAnsi="Arial" w:cs="Arial"/>
          <w:b/>
          <w:bCs/>
          <w:color w:val="000000" w:themeColor="text1"/>
          <w:sz w:val="24"/>
          <w:szCs w:val="24"/>
          <w:lang w:val="ru-RU"/>
        </w:rPr>
        <w:t>:</w:t>
      </w:r>
      <w:r w:rsidR="00775D58">
        <w:rPr>
          <w:rFonts w:ascii="Arial" w:hAnsi="Arial" w:cs="Arial"/>
          <w:b/>
          <w:bCs/>
          <w:color w:val="000000" w:themeColor="text1"/>
          <w:sz w:val="24"/>
          <w:szCs w:val="24"/>
          <w:lang w:val="ru-RU"/>
        </w:rPr>
        <w:t xml:space="preserve"> </w:t>
      </w:r>
      <w:r w:rsidR="00775D58" w:rsidRPr="00D24BDD">
        <w:rPr>
          <w:rFonts w:ascii="Arial" w:hAnsi="Arial" w:cs="Arial"/>
          <w:bCs/>
          <w:color w:val="000000" w:themeColor="text1"/>
          <w:sz w:val="24"/>
          <w:szCs w:val="24"/>
          <w:lang w:val="ru-RU"/>
        </w:rPr>
        <w:t xml:space="preserve">Состояние с отключенными </w:t>
      </w:r>
      <w:r w:rsidR="00775D58">
        <w:rPr>
          <w:rFonts w:ascii="Arial" w:hAnsi="Arial" w:cs="Arial"/>
          <w:bCs/>
          <w:color w:val="000000" w:themeColor="text1"/>
          <w:sz w:val="24"/>
          <w:szCs w:val="24"/>
          <w:lang w:val="ru-RU"/>
        </w:rPr>
        <w:t>средствами защиты</w:t>
      </w:r>
      <w:r w:rsidRPr="00D24BDD">
        <w:rPr>
          <w:rFonts w:ascii="Arial" w:hAnsi="Arial" w:cs="Arial"/>
          <w:bCs/>
          <w:color w:val="000000" w:themeColor="text1"/>
          <w:sz w:val="24"/>
          <w:szCs w:val="24"/>
          <w:lang w:val="ru-RU"/>
        </w:rPr>
        <w:t xml:space="preserve"> для ручной смены </w:t>
      </w:r>
      <w:r w:rsidR="00775D58">
        <w:rPr>
          <w:rFonts w:ascii="Arial" w:hAnsi="Arial" w:cs="Arial"/>
          <w:bCs/>
          <w:color w:val="000000" w:themeColor="text1"/>
          <w:sz w:val="24"/>
          <w:szCs w:val="24"/>
          <w:lang w:val="ru-RU"/>
        </w:rPr>
        <w:t>сверлильного инструмента</w:t>
      </w:r>
      <w:r w:rsidRPr="00D24BDD">
        <w:rPr>
          <w:rFonts w:ascii="Arial" w:hAnsi="Arial" w:cs="Arial"/>
          <w:bCs/>
          <w:color w:val="000000" w:themeColor="text1"/>
          <w:sz w:val="24"/>
          <w:szCs w:val="24"/>
          <w:lang w:val="ru-RU"/>
        </w:rPr>
        <w:t xml:space="preserve"> только на </w:t>
      </w:r>
      <w:r w:rsidR="00775D58">
        <w:rPr>
          <w:rFonts w:ascii="Arial" w:hAnsi="Arial" w:cs="Arial"/>
          <w:bCs/>
          <w:color w:val="000000" w:themeColor="text1"/>
          <w:sz w:val="24"/>
          <w:szCs w:val="24"/>
          <w:lang w:val="ru-RU"/>
        </w:rPr>
        <w:t>сверлильных станках</w:t>
      </w:r>
      <w:r w:rsidR="00234DDF" w:rsidRPr="00D24BDD">
        <w:rPr>
          <w:rFonts w:ascii="Arial" w:hAnsi="Arial" w:cs="Arial"/>
          <w:bCs/>
          <w:color w:val="000000" w:themeColor="text1"/>
          <w:sz w:val="24"/>
          <w:szCs w:val="24"/>
          <w:lang w:val="ru-RU"/>
        </w:rPr>
        <w:t>.</w:t>
      </w:r>
    </w:p>
    <w:p w:rsidR="00F1714B" w:rsidRPr="00D24BDD" w:rsidRDefault="00F1714B" w:rsidP="00995126">
      <w:pPr>
        <w:shd w:val="clear" w:color="auto" w:fill="FFFFFF" w:themeFill="background1"/>
        <w:spacing w:line="360" w:lineRule="auto"/>
        <w:ind w:right="-20" w:firstLine="709"/>
        <w:jc w:val="both"/>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3.</w:t>
      </w:r>
      <w:r w:rsidR="00234DDF" w:rsidRPr="00D24BDD">
        <w:rPr>
          <w:rFonts w:ascii="Arial" w:hAnsi="Arial" w:cs="Arial"/>
          <w:bCs/>
          <w:color w:val="000000" w:themeColor="text1"/>
          <w:sz w:val="24"/>
          <w:szCs w:val="24"/>
          <w:lang w:val="ru-RU"/>
        </w:rPr>
        <w:t xml:space="preserve">9 </w:t>
      </w:r>
      <w:r w:rsidR="00775D58">
        <w:rPr>
          <w:rFonts w:ascii="Arial" w:hAnsi="Arial" w:cs="Arial"/>
          <w:b/>
          <w:bCs/>
          <w:color w:val="000000" w:themeColor="text1"/>
          <w:sz w:val="24"/>
          <w:szCs w:val="24"/>
          <w:lang w:val="ru-RU"/>
        </w:rPr>
        <w:t>управление толчком</w:t>
      </w:r>
      <w:r w:rsidR="00234DDF" w:rsidRPr="00D24BDD">
        <w:rPr>
          <w:rFonts w:ascii="Arial" w:hAnsi="Arial" w:cs="Arial"/>
          <w:b/>
          <w:bCs/>
          <w:color w:val="000000" w:themeColor="text1"/>
          <w:sz w:val="24"/>
          <w:szCs w:val="24"/>
          <w:lang w:val="ru-RU"/>
        </w:rPr>
        <w:t>:</w:t>
      </w:r>
      <w:r w:rsidR="00234DDF" w:rsidRPr="00D24BDD">
        <w:rPr>
          <w:rFonts w:ascii="Arial" w:hAnsi="Arial" w:cs="Arial"/>
          <w:bCs/>
          <w:color w:val="000000" w:themeColor="text1"/>
          <w:sz w:val="24"/>
          <w:szCs w:val="24"/>
          <w:lang w:val="ru-RU"/>
        </w:rPr>
        <w:t xml:space="preserve"> </w:t>
      </w:r>
      <w:r w:rsidR="00775D58">
        <w:rPr>
          <w:rFonts w:ascii="Arial" w:hAnsi="Arial" w:cs="Arial"/>
          <w:bCs/>
          <w:color w:val="000000" w:themeColor="text1"/>
          <w:sz w:val="24"/>
          <w:szCs w:val="24"/>
          <w:lang w:val="ru-RU"/>
        </w:rPr>
        <w:t>У</w:t>
      </w:r>
      <w:r w:rsidRPr="00D24BDD">
        <w:rPr>
          <w:rFonts w:ascii="Arial" w:hAnsi="Arial" w:cs="Arial"/>
          <w:bCs/>
          <w:color w:val="000000" w:themeColor="text1"/>
          <w:sz w:val="24"/>
          <w:szCs w:val="24"/>
          <w:lang w:val="ru-RU"/>
        </w:rPr>
        <w:t>правлени</w:t>
      </w:r>
      <w:r w:rsidR="00775D58">
        <w:rPr>
          <w:rFonts w:ascii="Arial" w:hAnsi="Arial" w:cs="Arial"/>
          <w:bCs/>
          <w:color w:val="000000" w:themeColor="text1"/>
          <w:sz w:val="24"/>
          <w:szCs w:val="24"/>
          <w:lang w:val="ru-RU"/>
        </w:rPr>
        <w:t xml:space="preserve">е </w:t>
      </w:r>
      <w:r w:rsidRPr="00D24BDD">
        <w:rPr>
          <w:rFonts w:ascii="Arial" w:hAnsi="Arial" w:cs="Arial"/>
          <w:bCs/>
          <w:color w:val="000000" w:themeColor="text1"/>
          <w:sz w:val="24"/>
          <w:szCs w:val="24"/>
          <w:lang w:val="ru-RU"/>
        </w:rPr>
        <w:t>для мгновенной активации функции или движения</w:t>
      </w:r>
      <w:r w:rsidR="00234DDF" w:rsidRPr="00D24BDD">
        <w:rPr>
          <w:rFonts w:ascii="Arial" w:hAnsi="Arial" w:cs="Arial"/>
          <w:bCs/>
          <w:color w:val="000000" w:themeColor="text1"/>
          <w:sz w:val="24"/>
          <w:szCs w:val="24"/>
          <w:lang w:val="ru-RU"/>
        </w:rPr>
        <w:t>.</w:t>
      </w:r>
    </w:p>
    <w:p w:rsidR="00F1714B" w:rsidRPr="00D24BDD" w:rsidRDefault="00092574" w:rsidP="00234DDF">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782615AC" wp14:editId="681A728D">
            <wp:extent cx="5372100" cy="2505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505075"/>
                    </a:xfrm>
                    <a:prstGeom prst="rect">
                      <a:avLst/>
                    </a:prstGeom>
                    <a:noFill/>
                    <a:ln>
                      <a:noFill/>
                    </a:ln>
                  </pic:spPr>
                </pic:pic>
              </a:graphicData>
            </a:graphic>
          </wp:inline>
        </w:drawing>
      </w:r>
    </w:p>
    <w:p w:rsidR="00F1714B" w:rsidRPr="00D24BDD" w:rsidRDefault="00234DDF" w:rsidP="00234DDF">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1 –</w:t>
      </w:r>
      <w:r w:rsidR="00F1714B" w:rsidRPr="00D24BDD">
        <w:rPr>
          <w:rFonts w:ascii="Arial" w:hAnsi="Arial" w:cs="Arial"/>
          <w:bCs/>
          <w:color w:val="000000" w:themeColor="text1"/>
          <w:sz w:val="24"/>
          <w:szCs w:val="24"/>
          <w:lang w:val="ru-RU"/>
        </w:rPr>
        <w:t xml:space="preserve"> Пример </w:t>
      </w:r>
      <w:r w:rsidR="00A56897">
        <w:rPr>
          <w:rFonts w:ascii="Arial" w:hAnsi="Arial" w:cs="Arial"/>
          <w:bCs/>
          <w:color w:val="000000" w:themeColor="text1"/>
          <w:sz w:val="24"/>
          <w:szCs w:val="24"/>
          <w:lang w:val="ru-RU"/>
        </w:rPr>
        <w:t>станка</w:t>
      </w:r>
      <w:r w:rsidR="00F1714B" w:rsidRPr="00D24BDD">
        <w:rPr>
          <w:rFonts w:ascii="Arial" w:hAnsi="Arial" w:cs="Arial"/>
          <w:bCs/>
          <w:color w:val="000000" w:themeColor="text1"/>
          <w:sz w:val="24"/>
          <w:szCs w:val="24"/>
          <w:lang w:val="ru-RU"/>
        </w:rPr>
        <w:t xml:space="preserve"> </w:t>
      </w:r>
      <w:r w:rsidR="00775D58">
        <w:rPr>
          <w:rFonts w:ascii="Arial" w:hAnsi="Arial" w:cs="Arial"/>
          <w:bCs/>
          <w:color w:val="000000" w:themeColor="text1"/>
          <w:sz w:val="24"/>
          <w:szCs w:val="24"/>
          <w:lang w:val="ru-RU"/>
        </w:rPr>
        <w:t xml:space="preserve">с </w:t>
      </w:r>
      <w:r w:rsidR="00F1714B" w:rsidRPr="00D24BDD">
        <w:rPr>
          <w:rFonts w:ascii="Arial" w:hAnsi="Arial" w:cs="Arial"/>
          <w:bCs/>
          <w:color w:val="000000" w:themeColor="text1"/>
          <w:sz w:val="24"/>
          <w:szCs w:val="24"/>
        </w:rPr>
        <w:t>C</w:t>
      </w:r>
      <w:r w:rsidR="00F1714B" w:rsidRPr="00D24BDD">
        <w:rPr>
          <w:rFonts w:ascii="Arial" w:hAnsi="Arial" w:cs="Arial"/>
          <w:bCs/>
          <w:color w:val="000000" w:themeColor="text1"/>
          <w:sz w:val="24"/>
          <w:szCs w:val="24"/>
          <w:lang w:val="ru-RU"/>
        </w:rPr>
        <w:t>-образной рам</w:t>
      </w:r>
      <w:r w:rsidR="00775D58">
        <w:rPr>
          <w:rFonts w:ascii="Arial" w:hAnsi="Arial" w:cs="Arial"/>
          <w:bCs/>
          <w:color w:val="000000" w:themeColor="text1"/>
          <w:sz w:val="24"/>
          <w:szCs w:val="24"/>
          <w:lang w:val="ru-RU"/>
        </w:rPr>
        <w:t>ой,</w:t>
      </w:r>
      <w:r w:rsidR="00F1714B" w:rsidRPr="00D24BDD">
        <w:rPr>
          <w:rFonts w:ascii="Arial" w:hAnsi="Arial" w:cs="Arial"/>
          <w:bCs/>
          <w:color w:val="000000" w:themeColor="text1"/>
          <w:sz w:val="24"/>
          <w:szCs w:val="24"/>
          <w:lang w:val="ru-RU"/>
        </w:rPr>
        <w:t xml:space="preserve"> неподвижным столом и подвижной </w:t>
      </w:r>
      <w:r w:rsidR="00775D58">
        <w:rPr>
          <w:rFonts w:ascii="Arial" w:hAnsi="Arial" w:cs="Arial"/>
          <w:bCs/>
          <w:color w:val="000000" w:themeColor="text1"/>
          <w:sz w:val="24"/>
          <w:szCs w:val="24"/>
          <w:lang w:val="ru-RU"/>
        </w:rPr>
        <w:t>обрабатывающе</w:t>
      </w:r>
      <w:r w:rsidR="00F1714B" w:rsidRPr="00D24BDD">
        <w:rPr>
          <w:rFonts w:ascii="Arial" w:hAnsi="Arial" w:cs="Arial"/>
          <w:bCs/>
          <w:color w:val="000000" w:themeColor="text1"/>
          <w:sz w:val="24"/>
          <w:szCs w:val="24"/>
          <w:lang w:val="ru-RU"/>
        </w:rPr>
        <w:t>й головкой</w:t>
      </w: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092574" w:rsidP="00234DDF">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59A969DB" wp14:editId="534EE035">
            <wp:extent cx="5400675" cy="2781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781300"/>
                    </a:xfrm>
                    <a:prstGeom prst="rect">
                      <a:avLst/>
                    </a:prstGeom>
                    <a:noFill/>
                    <a:ln>
                      <a:noFill/>
                    </a:ln>
                  </pic:spPr>
                </pic:pic>
              </a:graphicData>
            </a:graphic>
          </wp:inline>
        </w:drawing>
      </w:r>
    </w:p>
    <w:p w:rsidR="00F1714B" w:rsidRPr="00D24BDD" w:rsidRDefault="00234DDF" w:rsidP="00234DDF">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2 –</w:t>
      </w:r>
      <w:r w:rsidR="00F1714B" w:rsidRPr="00D24BDD">
        <w:rPr>
          <w:rFonts w:ascii="Arial" w:hAnsi="Arial" w:cs="Arial"/>
          <w:bCs/>
          <w:color w:val="000000" w:themeColor="text1"/>
          <w:sz w:val="24"/>
          <w:szCs w:val="24"/>
          <w:lang w:val="ru-RU"/>
        </w:rPr>
        <w:t xml:space="preserve"> Пример </w:t>
      </w:r>
      <w:r w:rsidR="00A56897">
        <w:rPr>
          <w:rFonts w:ascii="Arial" w:hAnsi="Arial" w:cs="Arial"/>
          <w:bCs/>
          <w:color w:val="000000" w:themeColor="text1"/>
          <w:sz w:val="24"/>
          <w:szCs w:val="24"/>
          <w:lang w:val="ru-RU"/>
        </w:rPr>
        <w:t>станка</w:t>
      </w:r>
      <w:r w:rsidR="00F1714B" w:rsidRPr="00D24BDD">
        <w:rPr>
          <w:rFonts w:ascii="Arial" w:hAnsi="Arial" w:cs="Arial"/>
          <w:bCs/>
          <w:color w:val="000000" w:themeColor="text1"/>
          <w:sz w:val="24"/>
          <w:szCs w:val="24"/>
          <w:lang w:val="ru-RU"/>
        </w:rPr>
        <w:t xml:space="preserve"> порта</w:t>
      </w:r>
      <w:r w:rsidR="00A56897">
        <w:rPr>
          <w:rFonts w:ascii="Arial" w:hAnsi="Arial" w:cs="Arial"/>
          <w:bCs/>
          <w:color w:val="000000" w:themeColor="text1"/>
          <w:sz w:val="24"/>
          <w:szCs w:val="24"/>
          <w:lang w:val="ru-RU"/>
        </w:rPr>
        <w:t>льного типа</w:t>
      </w:r>
      <w:r w:rsidR="00F1714B" w:rsidRPr="00D24BDD">
        <w:rPr>
          <w:rFonts w:ascii="Arial" w:hAnsi="Arial" w:cs="Arial"/>
          <w:bCs/>
          <w:color w:val="000000" w:themeColor="text1"/>
          <w:sz w:val="24"/>
          <w:szCs w:val="24"/>
          <w:lang w:val="ru-RU"/>
        </w:rPr>
        <w:t xml:space="preserve"> с </w:t>
      </w:r>
      <w:r w:rsidR="00995126">
        <w:rPr>
          <w:rFonts w:ascii="Arial" w:hAnsi="Arial" w:cs="Arial"/>
          <w:bCs/>
          <w:color w:val="000000" w:themeColor="text1"/>
          <w:sz w:val="24"/>
          <w:szCs w:val="24"/>
          <w:lang w:val="ru-RU"/>
        </w:rPr>
        <w:t>подвижными</w:t>
      </w:r>
      <w:r w:rsidR="00F1714B" w:rsidRPr="00D24BDD">
        <w:rPr>
          <w:rFonts w:ascii="Arial" w:hAnsi="Arial" w:cs="Arial"/>
          <w:bCs/>
          <w:color w:val="000000" w:themeColor="text1"/>
          <w:sz w:val="24"/>
          <w:szCs w:val="24"/>
          <w:lang w:val="ru-RU"/>
        </w:rPr>
        <w:t xml:space="preserve"> столами, неподвижным порталом</w:t>
      </w:r>
      <w:r w:rsidR="00775D58">
        <w:rPr>
          <w:rFonts w:ascii="Arial" w:hAnsi="Arial" w:cs="Arial"/>
          <w:bCs/>
          <w:color w:val="000000" w:themeColor="text1"/>
          <w:sz w:val="24"/>
          <w:szCs w:val="24"/>
          <w:lang w:val="ru-RU"/>
        </w:rPr>
        <w:t xml:space="preserve"> и</w:t>
      </w:r>
      <w:r w:rsidR="00F1714B" w:rsidRPr="00D24BDD">
        <w:rPr>
          <w:rFonts w:ascii="Arial" w:hAnsi="Arial" w:cs="Arial"/>
          <w:bCs/>
          <w:color w:val="000000" w:themeColor="text1"/>
          <w:sz w:val="24"/>
          <w:szCs w:val="24"/>
          <w:lang w:val="ru-RU"/>
        </w:rPr>
        <w:t xml:space="preserve"> </w:t>
      </w:r>
      <w:r w:rsidR="00995126">
        <w:rPr>
          <w:rFonts w:ascii="Arial" w:hAnsi="Arial" w:cs="Arial"/>
          <w:bCs/>
          <w:color w:val="000000" w:themeColor="text1"/>
          <w:sz w:val="24"/>
          <w:szCs w:val="24"/>
          <w:lang w:val="ru-RU"/>
        </w:rPr>
        <w:t>подвижными</w:t>
      </w:r>
      <w:r w:rsidR="00F1714B" w:rsidRPr="00D24BDD">
        <w:rPr>
          <w:rFonts w:ascii="Arial" w:hAnsi="Arial" w:cs="Arial"/>
          <w:bCs/>
          <w:color w:val="000000" w:themeColor="text1"/>
          <w:sz w:val="24"/>
          <w:szCs w:val="24"/>
          <w:lang w:val="ru-RU"/>
        </w:rPr>
        <w:t xml:space="preserve"> обрабатывающими головками</w:t>
      </w: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092574" w:rsidP="00234DDF">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13FC2F71" wp14:editId="4CB4C1E4">
            <wp:extent cx="5400675" cy="3743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743325"/>
                    </a:xfrm>
                    <a:prstGeom prst="rect">
                      <a:avLst/>
                    </a:prstGeom>
                    <a:noFill/>
                    <a:ln>
                      <a:noFill/>
                    </a:ln>
                  </pic:spPr>
                </pic:pic>
              </a:graphicData>
            </a:graphic>
          </wp:inline>
        </w:drawing>
      </w:r>
    </w:p>
    <w:p w:rsidR="00E16A6E" w:rsidRPr="00D24BDD" w:rsidRDefault="00E16A6E" w:rsidP="00234DDF">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w:t>
      </w:r>
      <w:r w:rsidR="00234DDF" w:rsidRPr="00D24BDD">
        <w:rPr>
          <w:rFonts w:ascii="Arial" w:hAnsi="Arial" w:cs="Arial"/>
          <w:bCs/>
          <w:color w:val="000000" w:themeColor="text1"/>
          <w:sz w:val="24"/>
          <w:szCs w:val="24"/>
          <w:lang w:val="ru-RU"/>
        </w:rPr>
        <w:t>унок</w:t>
      </w:r>
      <w:r w:rsidRPr="00D24BDD">
        <w:rPr>
          <w:rFonts w:ascii="Arial" w:hAnsi="Arial" w:cs="Arial"/>
          <w:bCs/>
          <w:color w:val="000000" w:themeColor="text1"/>
          <w:sz w:val="24"/>
          <w:szCs w:val="24"/>
          <w:lang w:val="ru-RU"/>
        </w:rPr>
        <w:t xml:space="preserve"> 3</w:t>
      </w:r>
      <w:r w:rsidR="00234DDF"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 xml:space="preserve"> Пример </w:t>
      </w:r>
      <w:r w:rsidR="00A56897">
        <w:rPr>
          <w:rFonts w:ascii="Arial" w:hAnsi="Arial" w:cs="Arial"/>
          <w:bCs/>
          <w:color w:val="000000" w:themeColor="text1"/>
          <w:sz w:val="24"/>
          <w:szCs w:val="24"/>
          <w:lang w:val="ru-RU"/>
        </w:rPr>
        <w:t>станка</w:t>
      </w:r>
      <w:r w:rsidR="00A56897" w:rsidRPr="00D24BDD">
        <w:rPr>
          <w:rFonts w:ascii="Arial" w:hAnsi="Arial" w:cs="Arial"/>
          <w:bCs/>
          <w:color w:val="000000" w:themeColor="text1"/>
          <w:sz w:val="24"/>
          <w:szCs w:val="24"/>
          <w:lang w:val="ru-RU"/>
        </w:rPr>
        <w:t xml:space="preserve"> порта</w:t>
      </w:r>
      <w:r w:rsidR="00A56897">
        <w:rPr>
          <w:rFonts w:ascii="Arial" w:hAnsi="Arial" w:cs="Arial"/>
          <w:bCs/>
          <w:color w:val="000000" w:themeColor="text1"/>
          <w:sz w:val="24"/>
          <w:szCs w:val="24"/>
          <w:lang w:val="ru-RU"/>
        </w:rPr>
        <w:t>льного типа</w:t>
      </w:r>
      <w:r w:rsidRPr="00D24BDD">
        <w:rPr>
          <w:rFonts w:ascii="Arial" w:hAnsi="Arial" w:cs="Arial"/>
          <w:bCs/>
          <w:color w:val="000000" w:themeColor="text1"/>
          <w:sz w:val="24"/>
          <w:szCs w:val="24"/>
          <w:lang w:val="ru-RU"/>
        </w:rPr>
        <w:t xml:space="preserve"> с неподвижным порталом, </w:t>
      </w:r>
      <w:r w:rsidR="00E42CF0" w:rsidRPr="00E42CF0">
        <w:rPr>
          <w:rFonts w:ascii="Arial" w:hAnsi="Arial" w:cs="Arial"/>
          <w:bCs/>
          <w:color w:val="000000" w:themeColor="text1"/>
          <w:sz w:val="24"/>
          <w:szCs w:val="24"/>
          <w:lang w:val="ru-RU"/>
        </w:rPr>
        <w:t>ленточными транспортёрами</w:t>
      </w:r>
      <w:r w:rsidR="00E42CF0">
        <w:rPr>
          <w:rFonts w:ascii="Arial" w:hAnsi="Arial" w:cs="Arial"/>
          <w:bCs/>
          <w:color w:val="000000" w:themeColor="text1"/>
          <w:sz w:val="24"/>
          <w:szCs w:val="24"/>
          <w:lang w:val="ru-RU"/>
        </w:rPr>
        <w:t xml:space="preserve"> и</w:t>
      </w:r>
      <w:r w:rsidRPr="00D24BDD">
        <w:rPr>
          <w:rFonts w:ascii="Arial" w:hAnsi="Arial" w:cs="Arial"/>
          <w:bCs/>
          <w:color w:val="000000" w:themeColor="text1"/>
          <w:sz w:val="24"/>
          <w:szCs w:val="24"/>
          <w:lang w:val="ru-RU"/>
        </w:rPr>
        <w:t xml:space="preserve"> </w:t>
      </w:r>
      <w:r w:rsidR="00995126">
        <w:rPr>
          <w:rFonts w:ascii="Arial" w:hAnsi="Arial" w:cs="Arial"/>
          <w:bCs/>
          <w:color w:val="000000" w:themeColor="text1"/>
          <w:sz w:val="24"/>
          <w:szCs w:val="24"/>
          <w:lang w:val="ru-RU"/>
        </w:rPr>
        <w:t>подвижной</w:t>
      </w:r>
      <w:r w:rsidRPr="00D24BDD">
        <w:rPr>
          <w:rFonts w:ascii="Arial" w:hAnsi="Arial" w:cs="Arial"/>
          <w:bCs/>
          <w:color w:val="000000" w:themeColor="text1"/>
          <w:sz w:val="24"/>
          <w:szCs w:val="24"/>
          <w:lang w:val="ru-RU"/>
        </w:rPr>
        <w:t xml:space="preserve"> обрабатывающей головкой</w:t>
      </w:r>
    </w:p>
    <w:p w:rsidR="00E16A6E" w:rsidRPr="00D24BDD" w:rsidRDefault="00E16A6E" w:rsidP="00E16A6E">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234DDF" w:rsidRPr="00D24BDD" w:rsidRDefault="00234DDF" w:rsidP="00E16A6E">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092574" w:rsidP="00F1714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4D7F1860" wp14:editId="1FD6FED5">
            <wp:extent cx="3324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2886075"/>
                    </a:xfrm>
                    <a:prstGeom prst="rect">
                      <a:avLst/>
                    </a:prstGeom>
                    <a:noFill/>
                    <a:ln>
                      <a:noFill/>
                    </a:ln>
                  </pic:spPr>
                </pic:pic>
              </a:graphicData>
            </a:graphic>
          </wp:inline>
        </w:drawing>
      </w: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F1714B" w:rsidP="00234DDF">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w:t>
      </w:r>
      <w:r w:rsidR="00234DDF" w:rsidRPr="00D24BDD">
        <w:rPr>
          <w:rFonts w:ascii="Arial" w:hAnsi="Arial" w:cs="Arial"/>
          <w:bCs/>
          <w:color w:val="000000" w:themeColor="text1"/>
          <w:sz w:val="24"/>
          <w:szCs w:val="24"/>
          <w:lang w:val="ru-RU"/>
        </w:rPr>
        <w:t>унок</w:t>
      </w:r>
      <w:r w:rsidRPr="00D24BDD">
        <w:rPr>
          <w:rFonts w:ascii="Arial" w:hAnsi="Arial" w:cs="Arial"/>
          <w:bCs/>
          <w:color w:val="000000" w:themeColor="text1"/>
          <w:sz w:val="24"/>
          <w:szCs w:val="24"/>
          <w:lang w:val="ru-RU"/>
        </w:rPr>
        <w:t xml:space="preserve"> 4</w:t>
      </w:r>
      <w:r w:rsidR="00234DDF"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 xml:space="preserve"> Пример обрабатывающего центра с подвижным столом, неподвижным порталом</w:t>
      </w:r>
      <w:r w:rsidR="00775D58">
        <w:rPr>
          <w:rFonts w:ascii="Arial" w:hAnsi="Arial" w:cs="Arial"/>
          <w:bCs/>
          <w:color w:val="000000" w:themeColor="text1"/>
          <w:sz w:val="24"/>
          <w:szCs w:val="24"/>
          <w:lang w:val="ru-RU"/>
        </w:rPr>
        <w:t xml:space="preserve"> и</w:t>
      </w:r>
      <w:r w:rsidRPr="00D24BDD">
        <w:rPr>
          <w:rFonts w:ascii="Arial" w:hAnsi="Arial" w:cs="Arial"/>
          <w:bCs/>
          <w:color w:val="000000" w:themeColor="text1"/>
          <w:sz w:val="24"/>
          <w:szCs w:val="24"/>
          <w:lang w:val="ru-RU"/>
        </w:rPr>
        <w:t xml:space="preserve"> подвижной обрабатывающей головкой</w:t>
      </w:r>
    </w:p>
    <w:p w:rsidR="00F1714B" w:rsidRPr="00D24BDD" w:rsidRDefault="00F1714B" w:rsidP="00234DDF">
      <w:pPr>
        <w:spacing w:line="360" w:lineRule="auto"/>
        <w:jc w:val="center"/>
        <w:rPr>
          <w:rFonts w:ascii="Arial" w:hAnsi="Arial" w:cs="Arial"/>
          <w:bCs/>
          <w:color w:val="000000" w:themeColor="text1"/>
          <w:sz w:val="24"/>
          <w:szCs w:val="24"/>
          <w:lang w:val="ru-RU"/>
        </w:rPr>
      </w:pP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1714B" w:rsidRPr="00D24BDD" w:rsidRDefault="00092574" w:rsidP="00F1714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15FAF0B2" wp14:editId="56F0A2CC">
            <wp:extent cx="3200400" cy="2924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924175"/>
                    </a:xfrm>
                    <a:prstGeom prst="rect">
                      <a:avLst/>
                    </a:prstGeom>
                    <a:noFill/>
                    <a:ln>
                      <a:noFill/>
                    </a:ln>
                  </pic:spPr>
                </pic:pic>
              </a:graphicData>
            </a:graphic>
          </wp:inline>
        </w:drawing>
      </w: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775D58" w:rsidRDefault="00234DDF" w:rsidP="00775D58">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5 –</w:t>
      </w:r>
      <w:r w:rsidR="00F1714B" w:rsidRPr="00D24BDD">
        <w:rPr>
          <w:rFonts w:ascii="Arial" w:hAnsi="Arial" w:cs="Arial"/>
          <w:bCs/>
          <w:color w:val="000000" w:themeColor="text1"/>
          <w:sz w:val="24"/>
          <w:szCs w:val="24"/>
          <w:lang w:val="ru-RU"/>
        </w:rPr>
        <w:t xml:space="preserve"> </w:t>
      </w:r>
      <w:r w:rsidR="00775D58" w:rsidRPr="00775D58">
        <w:rPr>
          <w:rFonts w:ascii="Arial" w:hAnsi="Arial" w:cs="Arial"/>
          <w:bCs/>
          <w:color w:val="000000" w:themeColor="text1"/>
          <w:sz w:val="24"/>
          <w:szCs w:val="24"/>
          <w:lang w:val="ru-RU"/>
        </w:rPr>
        <w:t>Пример станка с портальной рамой</w:t>
      </w:r>
      <w:r w:rsidR="00775D58">
        <w:rPr>
          <w:rFonts w:ascii="Arial" w:hAnsi="Arial" w:cs="Arial"/>
          <w:bCs/>
          <w:color w:val="000000" w:themeColor="text1"/>
          <w:sz w:val="24"/>
          <w:szCs w:val="24"/>
          <w:lang w:val="ru-RU"/>
        </w:rPr>
        <w:t xml:space="preserve">, </w:t>
      </w:r>
      <w:r w:rsidR="00775D58" w:rsidRPr="00775D58">
        <w:rPr>
          <w:rFonts w:ascii="Arial" w:hAnsi="Arial" w:cs="Arial"/>
          <w:bCs/>
          <w:color w:val="000000" w:themeColor="text1"/>
          <w:sz w:val="24"/>
          <w:szCs w:val="24"/>
          <w:lang w:val="ru-RU"/>
        </w:rPr>
        <w:t xml:space="preserve">фиксированным столом, </w:t>
      </w:r>
    </w:p>
    <w:p w:rsidR="00F1714B" w:rsidRPr="00D24BDD" w:rsidRDefault="00775D58" w:rsidP="00775D58">
      <w:pPr>
        <w:spacing w:line="360" w:lineRule="auto"/>
        <w:jc w:val="center"/>
        <w:rPr>
          <w:rFonts w:ascii="Arial" w:hAnsi="Arial" w:cs="Arial"/>
          <w:color w:val="000000" w:themeColor="text1"/>
          <w:sz w:val="24"/>
          <w:szCs w:val="24"/>
          <w:shd w:val="clear" w:color="auto" w:fill="FFFFFF"/>
          <w:lang w:val="ru-RU"/>
        </w:rPr>
      </w:pPr>
      <w:r w:rsidRPr="00775D58">
        <w:rPr>
          <w:rFonts w:ascii="Arial" w:hAnsi="Arial" w:cs="Arial"/>
          <w:bCs/>
          <w:color w:val="000000" w:themeColor="text1"/>
          <w:sz w:val="24"/>
          <w:szCs w:val="24"/>
          <w:lang w:val="ru-RU"/>
        </w:rPr>
        <w:t>подвижным порталом и подвижной обрабатывающей головкой</w:t>
      </w:r>
    </w:p>
    <w:p w:rsidR="00F1714B" w:rsidRPr="00D24BDD" w:rsidRDefault="00092574" w:rsidP="00F1714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68A2468C" wp14:editId="34794BEA">
            <wp:extent cx="3695700" cy="3248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3248025"/>
                    </a:xfrm>
                    <a:prstGeom prst="rect">
                      <a:avLst/>
                    </a:prstGeom>
                    <a:noFill/>
                    <a:ln>
                      <a:noFill/>
                    </a:ln>
                  </pic:spPr>
                </pic:pic>
              </a:graphicData>
            </a:graphic>
          </wp:inline>
        </w:drawing>
      </w:r>
    </w:p>
    <w:p w:rsidR="00F1714B" w:rsidRPr="00D24BDD" w:rsidRDefault="00234DDF" w:rsidP="00234DDF">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6 –</w:t>
      </w:r>
      <w:r w:rsidR="00F1714B" w:rsidRPr="00D24BDD">
        <w:rPr>
          <w:rFonts w:ascii="Arial" w:hAnsi="Arial" w:cs="Arial"/>
          <w:bCs/>
          <w:color w:val="000000" w:themeColor="text1"/>
          <w:sz w:val="24"/>
          <w:szCs w:val="24"/>
          <w:lang w:val="ru-RU"/>
        </w:rPr>
        <w:t xml:space="preserve"> Пример вертикально</w:t>
      </w:r>
      <w:r w:rsidR="00A56897">
        <w:rPr>
          <w:rFonts w:ascii="Arial" w:hAnsi="Arial" w:cs="Arial"/>
          <w:bCs/>
          <w:color w:val="000000" w:themeColor="text1"/>
          <w:sz w:val="24"/>
          <w:szCs w:val="24"/>
          <w:lang w:val="ru-RU"/>
        </w:rPr>
        <w:t xml:space="preserve">го проходного станка </w:t>
      </w:r>
      <w:r w:rsidR="00F1714B" w:rsidRPr="00D24BDD">
        <w:rPr>
          <w:rFonts w:ascii="Arial" w:hAnsi="Arial" w:cs="Arial"/>
          <w:bCs/>
          <w:color w:val="000000" w:themeColor="text1"/>
          <w:sz w:val="24"/>
          <w:szCs w:val="24"/>
          <w:lang w:val="ru-RU"/>
        </w:rPr>
        <w:t>с движ</w:t>
      </w:r>
      <w:r w:rsidR="00775D58">
        <w:rPr>
          <w:rFonts w:ascii="Arial" w:hAnsi="Arial" w:cs="Arial"/>
          <w:bCs/>
          <w:color w:val="000000" w:themeColor="text1"/>
          <w:sz w:val="24"/>
          <w:szCs w:val="24"/>
          <w:lang w:val="ru-RU"/>
        </w:rPr>
        <w:t>ущейся</w:t>
      </w:r>
      <w:r w:rsidR="00F1714B" w:rsidRPr="00D24BDD">
        <w:rPr>
          <w:rFonts w:ascii="Arial" w:hAnsi="Arial" w:cs="Arial"/>
          <w:bCs/>
          <w:color w:val="000000" w:themeColor="text1"/>
          <w:sz w:val="24"/>
          <w:szCs w:val="24"/>
          <w:lang w:val="ru-RU"/>
        </w:rPr>
        <w:t xml:space="preserve"> заготовкой, неподвижной рамой, подвижной обрабатывающей головкой</w:t>
      </w:r>
    </w:p>
    <w:p w:rsidR="00F1714B" w:rsidRPr="00D24BDD" w:rsidRDefault="00F1714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3816D0" w:rsidRPr="00D24BDD" w:rsidRDefault="003816D0" w:rsidP="00C925F6">
      <w:pPr>
        <w:shd w:val="clear" w:color="auto" w:fill="FFFFFF" w:themeFill="background1"/>
        <w:tabs>
          <w:tab w:val="left" w:pos="396"/>
        </w:tabs>
        <w:spacing w:line="360" w:lineRule="auto"/>
        <w:ind w:firstLine="709"/>
        <w:jc w:val="both"/>
        <w:rPr>
          <w:rFonts w:ascii="Arial" w:hAnsi="Arial" w:cs="Arial"/>
          <w:b/>
          <w:bCs/>
          <w:color w:val="000000" w:themeColor="text1"/>
          <w:sz w:val="28"/>
          <w:szCs w:val="24"/>
          <w:lang w:val="ru-RU"/>
        </w:rPr>
      </w:pPr>
      <w:r w:rsidRPr="00D24BDD">
        <w:rPr>
          <w:rFonts w:ascii="Arial" w:hAnsi="Arial" w:cs="Arial"/>
          <w:b/>
          <w:bCs/>
          <w:color w:val="000000" w:themeColor="text1"/>
          <w:sz w:val="28"/>
          <w:szCs w:val="24"/>
          <w:lang w:val="ru-RU"/>
        </w:rPr>
        <w:t xml:space="preserve">4 Требования безопасности и </w:t>
      </w:r>
      <w:r w:rsidR="00577080" w:rsidRPr="00A56897">
        <w:rPr>
          <w:rFonts w:ascii="Arial" w:hAnsi="Arial" w:cs="Arial"/>
          <w:b/>
          <w:bCs/>
          <w:color w:val="000000" w:themeColor="text1"/>
          <w:sz w:val="28"/>
          <w:szCs w:val="24"/>
          <w:shd w:val="clear" w:color="auto" w:fill="FFFFFF" w:themeFill="background1"/>
          <w:lang w:val="ru-RU"/>
        </w:rPr>
        <w:t>методы</w:t>
      </w:r>
      <w:r w:rsidR="00577080">
        <w:rPr>
          <w:rFonts w:ascii="Arial" w:hAnsi="Arial" w:cs="Arial"/>
          <w:b/>
          <w:bCs/>
          <w:color w:val="000000" w:themeColor="text1"/>
          <w:sz w:val="28"/>
          <w:szCs w:val="24"/>
          <w:lang w:val="ru-RU"/>
        </w:rPr>
        <w:t xml:space="preserve"> </w:t>
      </w:r>
      <w:r w:rsidRPr="00D24BDD">
        <w:rPr>
          <w:rFonts w:ascii="Arial" w:hAnsi="Arial" w:cs="Arial"/>
          <w:b/>
          <w:bCs/>
          <w:color w:val="000000" w:themeColor="text1"/>
          <w:sz w:val="28"/>
          <w:szCs w:val="24"/>
          <w:lang w:val="ru-RU"/>
        </w:rPr>
        <w:t>контроля</w:t>
      </w:r>
    </w:p>
    <w:p w:rsidR="003816D0" w:rsidRPr="00D24BDD" w:rsidRDefault="003816D0" w:rsidP="00C925F6">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4.1 Безопасность и надежность систем управления</w:t>
      </w:r>
    </w:p>
    <w:p w:rsidR="003816D0" w:rsidRPr="00D24BDD" w:rsidRDefault="003816D0"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4.1, применяется со следующими дополнениями.</w:t>
      </w:r>
    </w:p>
    <w:p w:rsidR="003816D0" w:rsidRPr="00D24BDD" w:rsidRDefault="003816D0"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Таблица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.1 заменяет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таблица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.1.</w:t>
      </w:r>
    </w:p>
    <w:p w:rsidR="003816D0" w:rsidRPr="00D24BDD" w:rsidRDefault="003816D0" w:rsidP="00C925F6">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4.2 </w:t>
      </w:r>
      <w:r w:rsidR="00577080" w:rsidRPr="00A56897">
        <w:rPr>
          <w:rFonts w:ascii="Arial" w:hAnsi="Arial" w:cs="Arial"/>
          <w:b/>
          <w:bCs/>
          <w:color w:val="000000" w:themeColor="text1"/>
          <w:sz w:val="24"/>
          <w:szCs w:val="24"/>
          <w:lang w:val="ru-RU"/>
        </w:rPr>
        <w:t>Органы</w:t>
      </w:r>
      <w:r w:rsidR="00577080">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управления</w:t>
      </w:r>
    </w:p>
    <w:p w:rsidR="003816D0" w:rsidRPr="00D24BDD" w:rsidRDefault="003816D0"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4.2, применяется со следующими </w:t>
      </w:r>
      <w:r w:rsidR="00D35E47" w:rsidRPr="00D24BDD">
        <w:rPr>
          <w:rFonts w:ascii="Arial" w:hAnsi="Arial" w:cs="Arial"/>
          <w:color w:val="000000" w:themeColor="text1"/>
          <w:sz w:val="24"/>
          <w:szCs w:val="24"/>
          <w:lang w:val="ru-RU"/>
        </w:rPr>
        <w:t>дополнениями</w:t>
      </w:r>
      <w:r w:rsidRPr="00D24BDD">
        <w:rPr>
          <w:rFonts w:ascii="Arial" w:hAnsi="Arial" w:cs="Arial"/>
          <w:color w:val="000000" w:themeColor="text1"/>
          <w:sz w:val="24"/>
          <w:szCs w:val="24"/>
          <w:lang w:val="ru-RU"/>
        </w:rPr>
        <w:t>, подразделенными на дополнительные подпункты.</w:t>
      </w:r>
    </w:p>
    <w:p w:rsidR="003816D0" w:rsidRPr="00D24BDD" w:rsidRDefault="003816D0"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4.2.1 Общие сведения</w:t>
      </w:r>
    </w:p>
    <w:p w:rsidR="003816D0" w:rsidRPr="00D24BDD" w:rsidRDefault="00F16B49" w:rsidP="00D35E47">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lastRenderedPageBreak/>
        <w:t>Органы</w:t>
      </w:r>
      <w:r w:rsidR="003816D0" w:rsidRPr="00D24BDD">
        <w:rPr>
          <w:rFonts w:ascii="Arial" w:hAnsi="Arial" w:cs="Arial"/>
          <w:color w:val="000000" w:themeColor="text1"/>
          <w:sz w:val="24"/>
          <w:szCs w:val="24"/>
          <w:lang w:val="ru-RU"/>
        </w:rPr>
        <w:t xml:space="preserve"> управления включением, работой и нормальн</w:t>
      </w:r>
      <w:r>
        <w:rPr>
          <w:rFonts w:ascii="Arial" w:hAnsi="Arial" w:cs="Arial"/>
          <w:color w:val="000000" w:themeColor="text1"/>
          <w:sz w:val="24"/>
          <w:szCs w:val="24"/>
          <w:lang w:val="ru-RU"/>
        </w:rPr>
        <w:t>ым</w:t>
      </w:r>
      <w:r w:rsidR="003816D0" w:rsidRPr="00D24BDD">
        <w:rPr>
          <w:rFonts w:ascii="Arial" w:hAnsi="Arial" w:cs="Arial"/>
          <w:color w:val="000000" w:themeColor="text1"/>
          <w:sz w:val="24"/>
          <w:szCs w:val="24"/>
          <w:lang w:val="ru-RU"/>
        </w:rPr>
        <w:t xml:space="preserve"> останово</w:t>
      </w:r>
      <w:r>
        <w:rPr>
          <w:rFonts w:ascii="Arial" w:hAnsi="Arial" w:cs="Arial"/>
          <w:color w:val="000000" w:themeColor="text1"/>
          <w:sz w:val="24"/>
          <w:szCs w:val="24"/>
          <w:lang w:val="ru-RU"/>
        </w:rPr>
        <w:t>м</w:t>
      </w:r>
      <w:r w:rsidR="003816D0" w:rsidRPr="00D24BDD">
        <w:rPr>
          <w:rFonts w:ascii="Arial" w:hAnsi="Arial" w:cs="Arial"/>
          <w:color w:val="000000" w:themeColor="text1"/>
          <w:sz w:val="24"/>
          <w:szCs w:val="24"/>
          <w:lang w:val="ru-RU"/>
        </w:rPr>
        <w:t xml:space="preserve"> должны располагаться </w:t>
      </w:r>
      <w:r>
        <w:rPr>
          <w:rFonts w:ascii="Arial" w:hAnsi="Arial" w:cs="Arial"/>
          <w:color w:val="000000" w:themeColor="text1"/>
          <w:sz w:val="24"/>
          <w:szCs w:val="24"/>
          <w:lang w:val="ru-RU"/>
        </w:rPr>
        <w:t>на рабочем месте</w:t>
      </w:r>
      <w:r w:rsidR="003816D0" w:rsidRPr="00D24BDD">
        <w:rPr>
          <w:rFonts w:ascii="Arial" w:hAnsi="Arial" w:cs="Arial"/>
          <w:color w:val="000000" w:themeColor="text1"/>
          <w:sz w:val="24"/>
          <w:szCs w:val="24"/>
          <w:lang w:val="ru-RU"/>
        </w:rPr>
        <w:t xml:space="preserve"> оператора рядом с </w:t>
      </w:r>
      <w:r>
        <w:rPr>
          <w:rFonts w:ascii="Arial" w:hAnsi="Arial" w:cs="Arial"/>
          <w:color w:val="000000" w:themeColor="text1"/>
          <w:sz w:val="24"/>
          <w:szCs w:val="24"/>
          <w:lang w:val="ru-RU"/>
        </w:rPr>
        <w:t>табло</w:t>
      </w:r>
      <w:r w:rsidR="003816D0" w:rsidRPr="00D24BDD">
        <w:rPr>
          <w:rFonts w:ascii="Arial" w:hAnsi="Arial" w:cs="Arial"/>
          <w:color w:val="000000" w:themeColor="text1"/>
          <w:sz w:val="24"/>
          <w:szCs w:val="24"/>
          <w:lang w:val="ru-RU"/>
        </w:rPr>
        <w:t xml:space="preserve"> управления (на главном пульте управления).</w:t>
      </w:r>
    </w:p>
    <w:p w:rsidR="003816D0" w:rsidRPr="00D24BDD" w:rsidRDefault="00775D58" w:rsidP="00D35E47">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О</w:t>
      </w:r>
      <w:r w:rsidR="00885D97">
        <w:rPr>
          <w:rFonts w:ascii="Arial" w:hAnsi="Arial" w:cs="Arial"/>
          <w:color w:val="000000" w:themeColor="text1"/>
          <w:sz w:val="24"/>
          <w:szCs w:val="24"/>
          <w:lang w:val="ru-RU"/>
        </w:rPr>
        <w:t>рганы</w:t>
      </w:r>
      <w:r w:rsidR="003816D0" w:rsidRPr="00D24BDD">
        <w:rPr>
          <w:rFonts w:ascii="Arial" w:hAnsi="Arial" w:cs="Arial"/>
          <w:color w:val="000000" w:themeColor="text1"/>
          <w:sz w:val="24"/>
          <w:szCs w:val="24"/>
          <w:lang w:val="ru-RU"/>
        </w:rPr>
        <w:t xml:space="preserve"> управления</w:t>
      </w:r>
      <w:r>
        <w:rPr>
          <w:rFonts w:ascii="Arial" w:hAnsi="Arial" w:cs="Arial"/>
          <w:color w:val="000000" w:themeColor="text1"/>
          <w:sz w:val="24"/>
          <w:szCs w:val="24"/>
          <w:lang w:val="ru-RU"/>
        </w:rPr>
        <w:t xml:space="preserve"> у</w:t>
      </w:r>
      <w:r w:rsidRPr="00775D58">
        <w:rPr>
          <w:rFonts w:ascii="Arial" w:hAnsi="Arial" w:cs="Arial"/>
          <w:color w:val="000000" w:themeColor="text1"/>
          <w:sz w:val="24"/>
          <w:szCs w:val="24"/>
          <w:lang w:val="ru-RU"/>
        </w:rPr>
        <w:t>держани</w:t>
      </w:r>
      <w:r>
        <w:rPr>
          <w:rFonts w:ascii="Arial" w:hAnsi="Arial" w:cs="Arial"/>
          <w:color w:val="000000" w:themeColor="text1"/>
          <w:sz w:val="24"/>
          <w:szCs w:val="24"/>
          <w:lang w:val="ru-RU"/>
        </w:rPr>
        <w:t>ем</w:t>
      </w:r>
      <w:r w:rsidRPr="00775D58">
        <w:rPr>
          <w:rFonts w:ascii="Arial" w:hAnsi="Arial" w:cs="Arial"/>
          <w:color w:val="000000" w:themeColor="text1"/>
          <w:sz w:val="24"/>
          <w:szCs w:val="24"/>
          <w:lang w:val="ru-RU"/>
        </w:rPr>
        <w:t xml:space="preserve"> для пуска </w:t>
      </w:r>
      <w:r w:rsidR="003816D0" w:rsidRPr="00D24BDD">
        <w:rPr>
          <w:rFonts w:ascii="Arial" w:hAnsi="Arial" w:cs="Arial"/>
          <w:color w:val="000000" w:themeColor="text1"/>
          <w:sz w:val="24"/>
          <w:szCs w:val="24"/>
          <w:lang w:val="ru-RU"/>
        </w:rPr>
        <w:t xml:space="preserve">и/или </w:t>
      </w:r>
      <w:r w:rsidR="00885D97">
        <w:rPr>
          <w:rFonts w:ascii="Arial" w:hAnsi="Arial" w:cs="Arial"/>
          <w:color w:val="000000" w:themeColor="text1"/>
          <w:sz w:val="24"/>
          <w:szCs w:val="24"/>
          <w:lang w:val="ru-RU"/>
        </w:rPr>
        <w:t>органы</w:t>
      </w:r>
      <w:r w:rsidR="003816D0" w:rsidRPr="00D24BDD">
        <w:rPr>
          <w:rFonts w:ascii="Arial" w:hAnsi="Arial" w:cs="Arial"/>
          <w:color w:val="000000" w:themeColor="text1"/>
          <w:sz w:val="24"/>
          <w:szCs w:val="24"/>
          <w:lang w:val="ru-RU"/>
        </w:rPr>
        <w:t xml:space="preserve"> управления для перемещения инструмента или </w:t>
      </w:r>
      <w:r>
        <w:rPr>
          <w:rFonts w:ascii="Arial" w:hAnsi="Arial" w:cs="Arial"/>
          <w:color w:val="000000" w:themeColor="text1"/>
          <w:sz w:val="24"/>
          <w:szCs w:val="24"/>
          <w:lang w:val="ru-RU"/>
        </w:rPr>
        <w:t xml:space="preserve">управления </w:t>
      </w:r>
      <w:r w:rsidR="003816D0" w:rsidRPr="00D24BDD">
        <w:rPr>
          <w:rFonts w:ascii="Arial" w:hAnsi="Arial" w:cs="Arial"/>
          <w:color w:val="000000" w:themeColor="text1"/>
          <w:sz w:val="24"/>
          <w:szCs w:val="24"/>
          <w:lang w:val="ru-RU"/>
        </w:rPr>
        <w:t>ос</w:t>
      </w:r>
      <w:r>
        <w:rPr>
          <w:rFonts w:ascii="Arial" w:hAnsi="Arial" w:cs="Arial"/>
          <w:color w:val="000000" w:themeColor="text1"/>
          <w:sz w:val="24"/>
          <w:szCs w:val="24"/>
          <w:lang w:val="ru-RU"/>
        </w:rPr>
        <w:t>ями</w:t>
      </w:r>
      <w:r w:rsidR="003816D0" w:rsidRPr="00D24BDD">
        <w:rPr>
          <w:rFonts w:ascii="Arial" w:hAnsi="Arial" w:cs="Arial"/>
          <w:color w:val="000000" w:themeColor="text1"/>
          <w:sz w:val="24"/>
          <w:szCs w:val="24"/>
          <w:lang w:val="ru-RU"/>
        </w:rPr>
        <w:t xml:space="preserve"> должны располагаться на главной панели управления и/или на </w:t>
      </w:r>
      <w:r>
        <w:rPr>
          <w:rFonts w:ascii="Arial" w:hAnsi="Arial" w:cs="Arial"/>
          <w:color w:val="000000" w:themeColor="text1"/>
          <w:sz w:val="24"/>
          <w:szCs w:val="24"/>
          <w:lang w:val="ru-RU"/>
        </w:rPr>
        <w:t>блоке ручного</w:t>
      </w:r>
      <w:r w:rsidRPr="00CC18D6">
        <w:rPr>
          <w:rFonts w:ascii="Arial" w:hAnsi="Arial" w:cs="Arial"/>
          <w:color w:val="000000" w:themeColor="text1"/>
          <w:sz w:val="24"/>
          <w:szCs w:val="24"/>
          <w:lang w:val="ru-RU"/>
        </w:rPr>
        <w:t xml:space="preserve"> управления</w:t>
      </w:r>
      <w:r w:rsidR="003816D0" w:rsidRPr="00D24BDD">
        <w:rPr>
          <w:rFonts w:ascii="Arial" w:hAnsi="Arial" w:cs="Arial"/>
          <w:color w:val="000000" w:themeColor="text1"/>
          <w:sz w:val="24"/>
          <w:szCs w:val="24"/>
          <w:lang w:val="ru-RU"/>
        </w:rPr>
        <w:t>, подключенн</w:t>
      </w:r>
      <w:r>
        <w:rPr>
          <w:rFonts w:ascii="Arial" w:hAnsi="Arial" w:cs="Arial"/>
          <w:color w:val="000000" w:themeColor="text1"/>
          <w:sz w:val="24"/>
          <w:szCs w:val="24"/>
          <w:lang w:val="ru-RU"/>
        </w:rPr>
        <w:t>ом</w:t>
      </w:r>
      <w:r w:rsidR="003816D0" w:rsidRPr="00D24BDD">
        <w:rPr>
          <w:rFonts w:ascii="Arial" w:hAnsi="Arial" w:cs="Arial"/>
          <w:color w:val="000000" w:themeColor="text1"/>
          <w:sz w:val="24"/>
          <w:szCs w:val="24"/>
          <w:lang w:val="ru-RU"/>
        </w:rPr>
        <w:t xml:space="preserve"> к </w:t>
      </w:r>
      <w:r>
        <w:rPr>
          <w:rFonts w:ascii="Arial" w:hAnsi="Arial" w:cs="Arial"/>
          <w:color w:val="000000" w:themeColor="text1"/>
          <w:sz w:val="24"/>
          <w:szCs w:val="24"/>
          <w:lang w:val="ru-RU"/>
        </w:rPr>
        <w:t>станку</w:t>
      </w:r>
      <w:r w:rsidR="003816D0" w:rsidRPr="00D24BDD">
        <w:rPr>
          <w:rFonts w:ascii="Arial" w:hAnsi="Arial" w:cs="Arial"/>
          <w:color w:val="000000" w:themeColor="text1"/>
          <w:sz w:val="24"/>
          <w:szCs w:val="24"/>
          <w:lang w:val="ru-RU"/>
        </w:rPr>
        <w:t xml:space="preserve"> кабелем или беспроводным способом;</w:t>
      </w:r>
    </w:p>
    <w:p w:rsidR="003816D0" w:rsidRPr="00D24BDD" w:rsidRDefault="003816D0"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На каждо</w:t>
      </w:r>
      <w:r w:rsidR="00775D58">
        <w:rPr>
          <w:rFonts w:ascii="Arial" w:hAnsi="Arial" w:cs="Arial"/>
          <w:color w:val="000000" w:themeColor="text1"/>
          <w:sz w:val="24"/>
          <w:szCs w:val="24"/>
          <w:lang w:val="ru-RU"/>
        </w:rPr>
        <w:t>м</w:t>
      </w:r>
      <w:r w:rsidRPr="00D24BDD">
        <w:rPr>
          <w:rFonts w:ascii="Arial" w:hAnsi="Arial" w:cs="Arial"/>
          <w:color w:val="000000" w:themeColor="text1"/>
          <w:sz w:val="24"/>
          <w:szCs w:val="24"/>
          <w:lang w:val="ru-RU"/>
        </w:rPr>
        <w:t xml:space="preserve"> </w:t>
      </w:r>
      <w:r w:rsidR="00775D58">
        <w:rPr>
          <w:rFonts w:ascii="Arial" w:hAnsi="Arial" w:cs="Arial"/>
          <w:color w:val="000000" w:themeColor="text1"/>
          <w:sz w:val="24"/>
          <w:szCs w:val="24"/>
          <w:lang w:val="ru-RU"/>
        </w:rPr>
        <w:t>станке</w:t>
      </w:r>
      <w:r w:rsidRPr="00D24BDD">
        <w:rPr>
          <w:rFonts w:ascii="Arial" w:hAnsi="Arial" w:cs="Arial"/>
          <w:color w:val="000000" w:themeColor="text1"/>
          <w:sz w:val="24"/>
          <w:szCs w:val="24"/>
          <w:lang w:val="ru-RU"/>
        </w:rPr>
        <w:t xml:space="preserve"> и, в частности, в каждом из следующих положений должн</w:t>
      </w:r>
      <w:r w:rsidR="00775D58">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xml:space="preserve"> быть предусмотрен</w:t>
      </w:r>
      <w:r w:rsidR="00D9732F">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xml:space="preserve"> </w:t>
      </w:r>
      <w:r w:rsidR="00D9732F">
        <w:rPr>
          <w:rFonts w:ascii="Arial" w:hAnsi="Arial" w:cs="Arial"/>
          <w:color w:val="000000" w:themeColor="text1"/>
          <w:sz w:val="24"/>
          <w:szCs w:val="24"/>
          <w:lang w:val="ru-RU"/>
        </w:rPr>
        <w:t>органы</w:t>
      </w:r>
      <w:r w:rsidRPr="00D24BDD">
        <w:rPr>
          <w:rFonts w:ascii="Arial" w:hAnsi="Arial" w:cs="Arial"/>
          <w:color w:val="000000" w:themeColor="text1"/>
          <w:sz w:val="24"/>
          <w:szCs w:val="24"/>
          <w:lang w:val="ru-RU"/>
        </w:rPr>
        <w:t xml:space="preserve"> управления аварийн</w:t>
      </w:r>
      <w:r w:rsidR="00D9732F">
        <w:rPr>
          <w:rFonts w:ascii="Arial" w:hAnsi="Arial" w:cs="Arial"/>
          <w:color w:val="000000" w:themeColor="text1"/>
          <w:sz w:val="24"/>
          <w:szCs w:val="24"/>
          <w:lang w:val="ru-RU"/>
        </w:rPr>
        <w:t>ым</w:t>
      </w:r>
      <w:r w:rsidRPr="00D24BDD">
        <w:rPr>
          <w:rFonts w:ascii="Arial" w:hAnsi="Arial" w:cs="Arial"/>
          <w:color w:val="000000" w:themeColor="text1"/>
          <w:sz w:val="24"/>
          <w:szCs w:val="24"/>
          <w:lang w:val="ru-RU"/>
        </w:rPr>
        <w:t xml:space="preserve"> останов</w:t>
      </w:r>
      <w:r w:rsidR="00D9732F">
        <w:rPr>
          <w:rFonts w:ascii="Arial" w:hAnsi="Arial" w:cs="Arial"/>
          <w:color w:val="000000" w:themeColor="text1"/>
          <w:sz w:val="24"/>
          <w:szCs w:val="24"/>
          <w:lang w:val="ru-RU"/>
        </w:rPr>
        <w:t>ом</w:t>
      </w:r>
      <w:r w:rsidRPr="00D24BDD">
        <w:rPr>
          <w:rFonts w:ascii="Arial" w:hAnsi="Arial" w:cs="Arial"/>
          <w:color w:val="000000" w:themeColor="text1"/>
          <w:sz w:val="24"/>
          <w:szCs w:val="24"/>
          <w:lang w:val="ru-RU"/>
        </w:rPr>
        <w:t>:</w:t>
      </w:r>
    </w:p>
    <w:p w:rsidR="003816D0" w:rsidRPr="00D24BDD" w:rsidRDefault="00D35E47"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xml:space="preserve">) </w:t>
      </w:r>
      <w:r w:rsidR="003816D0" w:rsidRPr="00D24BDD">
        <w:rPr>
          <w:rFonts w:ascii="Arial" w:hAnsi="Arial" w:cs="Arial"/>
          <w:color w:val="000000" w:themeColor="text1"/>
          <w:sz w:val="24"/>
          <w:szCs w:val="24"/>
          <w:lang w:val="ru-RU"/>
        </w:rPr>
        <w:t>на главном пульте управления;</w:t>
      </w:r>
    </w:p>
    <w:p w:rsidR="003816D0" w:rsidRPr="00D24BDD" w:rsidRDefault="00D35E47"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w:t>
      </w:r>
      <w:r w:rsidR="003816D0" w:rsidRPr="00D24BDD">
        <w:rPr>
          <w:rFonts w:ascii="Arial" w:hAnsi="Arial" w:cs="Arial"/>
          <w:color w:val="000000" w:themeColor="text1"/>
          <w:sz w:val="24"/>
          <w:szCs w:val="24"/>
          <w:lang w:val="ru-RU"/>
        </w:rPr>
        <w:t xml:space="preserve">на </w:t>
      </w:r>
      <w:r w:rsidR="00D9732F">
        <w:rPr>
          <w:rFonts w:ascii="Arial" w:hAnsi="Arial" w:cs="Arial"/>
          <w:color w:val="000000" w:themeColor="text1"/>
          <w:sz w:val="24"/>
          <w:szCs w:val="24"/>
          <w:lang w:val="ru-RU"/>
        </w:rPr>
        <w:t xml:space="preserve">блоке </w:t>
      </w:r>
      <w:r w:rsidR="003816D0" w:rsidRPr="00D24BDD">
        <w:rPr>
          <w:rFonts w:ascii="Arial" w:hAnsi="Arial" w:cs="Arial"/>
          <w:color w:val="000000" w:themeColor="text1"/>
          <w:sz w:val="24"/>
          <w:szCs w:val="24"/>
          <w:lang w:val="ru-RU"/>
        </w:rPr>
        <w:t>ручно</w:t>
      </w:r>
      <w:r w:rsidR="00D9732F">
        <w:rPr>
          <w:rFonts w:ascii="Arial" w:hAnsi="Arial" w:cs="Arial"/>
          <w:color w:val="000000" w:themeColor="text1"/>
          <w:sz w:val="24"/>
          <w:szCs w:val="24"/>
          <w:lang w:val="ru-RU"/>
        </w:rPr>
        <w:t>го</w:t>
      </w:r>
      <w:r w:rsidR="003816D0" w:rsidRPr="00D24BDD">
        <w:rPr>
          <w:rFonts w:ascii="Arial" w:hAnsi="Arial" w:cs="Arial"/>
          <w:color w:val="000000" w:themeColor="text1"/>
          <w:sz w:val="24"/>
          <w:szCs w:val="24"/>
          <w:lang w:val="ru-RU"/>
        </w:rPr>
        <w:t xml:space="preserve"> управления;</w:t>
      </w:r>
    </w:p>
    <w:p w:rsidR="003816D0" w:rsidRPr="00D24BDD" w:rsidRDefault="00D35E47"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3816D0"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w:t>
      </w:r>
      <w:r w:rsidR="003816D0" w:rsidRPr="00D24BDD">
        <w:rPr>
          <w:rFonts w:ascii="Arial" w:hAnsi="Arial" w:cs="Arial"/>
          <w:color w:val="000000" w:themeColor="text1"/>
          <w:sz w:val="24"/>
          <w:szCs w:val="24"/>
          <w:lang w:val="ru-RU"/>
        </w:rPr>
        <w:t xml:space="preserve">рядом со всеми </w:t>
      </w:r>
      <w:r w:rsidR="00D9732F" w:rsidRPr="00D9732F">
        <w:rPr>
          <w:rFonts w:ascii="Arial" w:hAnsi="Arial" w:cs="Arial"/>
          <w:color w:val="000000" w:themeColor="text1"/>
          <w:sz w:val="24"/>
          <w:szCs w:val="24"/>
          <w:lang w:val="ru-RU"/>
        </w:rPr>
        <w:t>органа</w:t>
      </w:r>
      <w:r w:rsidR="003816D0" w:rsidRPr="00D9732F">
        <w:rPr>
          <w:rFonts w:ascii="Arial" w:hAnsi="Arial" w:cs="Arial"/>
          <w:color w:val="000000" w:themeColor="text1"/>
          <w:sz w:val="24"/>
          <w:szCs w:val="24"/>
          <w:lang w:val="ru-RU"/>
        </w:rPr>
        <w:t>ми</w:t>
      </w:r>
      <w:r w:rsidR="003816D0" w:rsidRPr="00D24BDD">
        <w:rPr>
          <w:rFonts w:ascii="Arial" w:hAnsi="Arial" w:cs="Arial"/>
          <w:color w:val="000000" w:themeColor="text1"/>
          <w:sz w:val="24"/>
          <w:szCs w:val="24"/>
          <w:lang w:val="ru-RU"/>
        </w:rPr>
        <w:t xml:space="preserve"> управления удержанием в рабочем состоянии;</w:t>
      </w:r>
    </w:p>
    <w:p w:rsidR="003816D0" w:rsidRPr="00D24BDD" w:rsidRDefault="00D35E47"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003816D0" w:rsidRPr="00D24BDD">
        <w:rPr>
          <w:rFonts w:ascii="Arial" w:hAnsi="Arial" w:cs="Arial"/>
          <w:color w:val="000000" w:themeColor="text1"/>
          <w:sz w:val="24"/>
          <w:szCs w:val="24"/>
          <w:lang w:val="ru-RU"/>
        </w:rPr>
        <w:t xml:space="preserve">) рядом со всеми </w:t>
      </w:r>
      <w:r w:rsidR="00D9732F">
        <w:rPr>
          <w:rFonts w:ascii="Arial" w:hAnsi="Arial" w:cs="Arial"/>
          <w:color w:val="000000" w:themeColor="text1"/>
          <w:sz w:val="24"/>
          <w:szCs w:val="24"/>
          <w:lang w:val="ru-RU"/>
        </w:rPr>
        <w:t>органа</w:t>
      </w:r>
      <w:r w:rsidR="003816D0" w:rsidRPr="00D24BDD">
        <w:rPr>
          <w:rFonts w:ascii="Arial" w:hAnsi="Arial" w:cs="Arial"/>
          <w:color w:val="000000" w:themeColor="text1"/>
          <w:sz w:val="24"/>
          <w:szCs w:val="24"/>
          <w:lang w:val="ru-RU"/>
        </w:rPr>
        <w:t>ми управления запуском цикла;</w:t>
      </w:r>
    </w:p>
    <w:p w:rsidR="003816D0" w:rsidRPr="00D24BDD" w:rsidRDefault="00D35E47"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 xml:space="preserve">) </w:t>
      </w:r>
      <w:r w:rsidR="00775D58">
        <w:rPr>
          <w:rFonts w:ascii="Arial" w:hAnsi="Arial" w:cs="Arial"/>
          <w:color w:val="000000" w:themeColor="text1"/>
          <w:sz w:val="24"/>
          <w:szCs w:val="24"/>
          <w:lang w:val="ru-RU"/>
        </w:rPr>
        <w:t>рядом с зоной</w:t>
      </w:r>
      <w:r w:rsidR="003816D0" w:rsidRPr="00D24BDD">
        <w:rPr>
          <w:rFonts w:ascii="Arial" w:hAnsi="Arial" w:cs="Arial"/>
          <w:color w:val="000000" w:themeColor="text1"/>
          <w:sz w:val="24"/>
          <w:szCs w:val="24"/>
          <w:lang w:val="ru-RU"/>
        </w:rPr>
        <w:t xml:space="preserve"> загрузки</w:t>
      </w:r>
      <w:r w:rsidR="00775D58">
        <w:rPr>
          <w:rFonts w:ascii="Arial" w:hAnsi="Arial" w:cs="Arial"/>
          <w:color w:val="000000" w:themeColor="text1"/>
          <w:sz w:val="24"/>
          <w:szCs w:val="24"/>
          <w:lang w:val="ru-RU"/>
        </w:rPr>
        <w:t>/</w:t>
      </w:r>
      <w:r w:rsidR="003816D0" w:rsidRPr="00D24BDD">
        <w:rPr>
          <w:rFonts w:ascii="Arial" w:hAnsi="Arial" w:cs="Arial"/>
          <w:color w:val="000000" w:themeColor="text1"/>
          <w:sz w:val="24"/>
          <w:szCs w:val="24"/>
          <w:lang w:val="ru-RU"/>
        </w:rPr>
        <w:t>выгрузки;</w:t>
      </w:r>
    </w:p>
    <w:p w:rsidR="003816D0" w:rsidRPr="00D24BDD" w:rsidRDefault="003816D0"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 внутри любого корпуса, оснащенного двер</w:t>
      </w:r>
      <w:r w:rsidR="00775D58">
        <w:rPr>
          <w:rFonts w:ascii="Arial" w:hAnsi="Arial" w:cs="Arial"/>
          <w:color w:val="000000" w:themeColor="text1"/>
          <w:sz w:val="24"/>
          <w:szCs w:val="24"/>
          <w:lang w:val="ru-RU"/>
        </w:rPr>
        <w:t>ью</w:t>
      </w:r>
      <w:r w:rsidRPr="00D24BDD">
        <w:rPr>
          <w:rFonts w:ascii="Arial" w:hAnsi="Arial" w:cs="Arial"/>
          <w:color w:val="000000" w:themeColor="text1"/>
          <w:sz w:val="24"/>
          <w:szCs w:val="24"/>
          <w:lang w:val="ru-RU"/>
        </w:rPr>
        <w:t xml:space="preserve"> доступа, требуемой в пункте 5.6.2;</w:t>
      </w:r>
    </w:p>
    <w:p w:rsidR="003816D0" w:rsidRPr="00D24BDD" w:rsidRDefault="003816D0"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g</w:t>
      </w:r>
      <w:r w:rsidR="00D35E47"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вблизи или внутри любого магазина инструментов, отделенного от зоны обработки и находящегося под напряжением во время загрузки и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инструментов.</w:t>
      </w:r>
    </w:p>
    <w:p w:rsidR="00775D58" w:rsidRDefault="00775D58" w:rsidP="00775D58">
      <w:pPr>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Если расстояние между двумя из указанных выше положений составляет менее 1 м, требуется только од</w:t>
      </w:r>
      <w:r>
        <w:rPr>
          <w:rFonts w:ascii="Arial" w:hAnsi="Arial" w:cs="Arial"/>
          <w:color w:val="000000" w:themeColor="text1"/>
          <w:sz w:val="24"/>
          <w:szCs w:val="24"/>
          <w:lang w:val="ru-RU"/>
        </w:rPr>
        <w:t>и</w:t>
      </w:r>
      <w:r w:rsidRPr="00775D58">
        <w:rPr>
          <w:rFonts w:ascii="Arial" w:hAnsi="Arial" w:cs="Arial"/>
          <w:color w:val="000000" w:themeColor="text1"/>
          <w:sz w:val="24"/>
          <w:szCs w:val="24"/>
          <w:lang w:val="ru-RU"/>
        </w:rPr>
        <w:t xml:space="preserve">н </w:t>
      </w:r>
      <w:r>
        <w:rPr>
          <w:rFonts w:ascii="Arial" w:hAnsi="Arial" w:cs="Arial"/>
          <w:color w:val="000000" w:themeColor="text1"/>
          <w:sz w:val="24"/>
          <w:szCs w:val="24"/>
          <w:lang w:val="ru-RU"/>
        </w:rPr>
        <w:t>орган</w:t>
      </w:r>
      <w:r w:rsidRPr="00775D58">
        <w:rPr>
          <w:rFonts w:ascii="Arial" w:hAnsi="Arial" w:cs="Arial"/>
          <w:color w:val="000000" w:themeColor="text1"/>
          <w:sz w:val="24"/>
          <w:szCs w:val="24"/>
          <w:lang w:val="ru-RU"/>
        </w:rPr>
        <w:t xml:space="preserve"> управления аварийн</w:t>
      </w:r>
      <w:r>
        <w:rPr>
          <w:rFonts w:ascii="Arial" w:hAnsi="Arial" w:cs="Arial"/>
          <w:color w:val="000000" w:themeColor="text1"/>
          <w:sz w:val="24"/>
          <w:szCs w:val="24"/>
          <w:lang w:val="ru-RU"/>
        </w:rPr>
        <w:t>ым</w:t>
      </w:r>
      <w:r w:rsidRPr="00775D58">
        <w:rPr>
          <w:rFonts w:ascii="Arial" w:hAnsi="Arial" w:cs="Arial"/>
          <w:color w:val="000000" w:themeColor="text1"/>
          <w:sz w:val="24"/>
          <w:szCs w:val="24"/>
          <w:lang w:val="ru-RU"/>
        </w:rPr>
        <w:t xml:space="preserve"> останово</w:t>
      </w:r>
      <w:r>
        <w:rPr>
          <w:rFonts w:ascii="Arial" w:hAnsi="Arial" w:cs="Arial"/>
          <w:color w:val="000000" w:themeColor="text1"/>
          <w:sz w:val="24"/>
          <w:szCs w:val="24"/>
          <w:lang w:val="ru-RU"/>
        </w:rPr>
        <w:t xml:space="preserve">м </w:t>
      </w:r>
      <w:r w:rsidRPr="00775D58">
        <w:rPr>
          <w:rFonts w:ascii="Arial" w:hAnsi="Arial" w:cs="Arial"/>
          <w:color w:val="000000" w:themeColor="text1"/>
          <w:sz w:val="24"/>
          <w:szCs w:val="24"/>
          <w:lang w:val="ru-RU"/>
        </w:rPr>
        <w:t xml:space="preserve">вместо двух. </w:t>
      </w:r>
    </w:p>
    <w:p w:rsidR="003816D0" w:rsidRPr="00D24BDD" w:rsidRDefault="00D35E47"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3816D0" w:rsidRPr="00D24BDD">
        <w:rPr>
          <w:rFonts w:ascii="Arial" w:hAnsi="Arial" w:cs="Arial"/>
          <w:color w:val="000000" w:themeColor="text1"/>
          <w:sz w:val="24"/>
          <w:szCs w:val="24"/>
          <w:lang w:val="ru-RU"/>
        </w:rPr>
        <w:t xml:space="preserve">: Путем проверки соответствующих чертежей и/или схемных схем, проверки </w:t>
      </w:r>
      <w:r w:rsidR="00A56897">
        <w:rPr>
          <w:rFonts w:ascii="Arial" w:hAnsi="Arial" w:cs="Arial"/>
          <w:color w:val="000000" w:themeColor="text1"/>
          <w:sz w:val="24"/>
          <w:szCs w:val="24"/>
          <w:lang w:val="ru-RU"/>
        </w:rPr>
        <w:t>станка</w:t>
      </w:r>
      <w:r w:rsidR="003816D0"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3816D0" w:rsidRPr="00D24BDD">
        <w:rPr>
          <w:rFonts w:ascii="Arial" w:hAnsi="Arial" w:cs="Arial"/>
          <w:color w:val="000000" w:themeColor="text1"/>
          <w:sz w:val="24"/>
          <w:szCs w:val="24"/>
          <w:lang w:val="ru-RU"/>
        </w:rPr>
        <w:t>.</w:t>
      </w:r>
    </w:p>
    <w:p w:rsidR="003816D0" w:rsidRPr="00D24BDD" w:rsidRDefault="003816D0" w:rsidP="00775D58">
      <w:pPr>
        <w:shd w:val="clear" w:color="auto" w:fill="FFFFFF" w:themeFill="background1"/>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4.2.2 </w:t>
      </w:r>
      <w:r w:rsidR="00E506FE" w:rsidRPr="00E506FE">
        <w:rPr>
          <w:rFonts w:ascii="Arial" w:hAnsi="Arial" w:cs="Arial"/>
          <w:b/>
          <w:color w:val="000000" w:themeColor="text1"/>
          <w:sz w:val="24"/>
          <w:szCs w:val="24"/>
          <w:lang w:val="ru-RU"/>
        </w:rPr>
        <w:t>Блоки ручного</w:t>
      </w:r>
      <w:r w:rsidRPr="00D24BDD">
        <w:rPr>
          <w:rFonts w:ascii="Arial" w:hAnsi="Arial" w:cs="Arial"/>
          <w:b/>
          <w:bCs/>
          <w:color w:val="000000" w:themeColor="text1"/>
          <w:sz w:val="24"/>
          <w:szCs w:val="24"/>
          <w:lang w:val="ru-RU"/>
        </w:rPr>
        <w:t xml:space="preserve"> управления</w:t>
      </w:r>
    </w:p>
    <w:p w:rsidR="003816D0" w:rsidRPr="00D24BDD" w:rsidRDefault="003816D0"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885D97">
        <w:rPr>
          <w:rFonts w:ascii="Arial" w:hAnsi="Arial" w:cs="Arial"/>
          <w:color w:val="000000" w:themeColor="text1"/>
          <w:sz w:val="24"/>
          <w:szCs w:val="24"/>
          <w:lang w:val="ru-RU"/>
        </w:rPr>
        <w:t xml:space="preserve">блоках </w:t>
      </w:r>
      <w:r w:rsidRPr="00D24BDD">
        <w:rPr>
          <w:rFonts w:ascii="Arial" w:hAnsi="Arial" w:cs="Arial"/>
          <w:color w:val="000000" w:themeColor="text1"/>
          <w:sz w:val="24"/>
          <w:szCs w:val="24"/>
          <w:lang w:val="ru-RU"/>
        </w:rPr>
        <w:t>ручн</w:t>
      </w:r>
      <w:r w:rsidR="00885D97">
        <w:rPr>
          <w:rFonts w:ascii="Arial" w:hAnsi="Arial" w:cs="Arial"/>
          <w:color w:val="000000" w:themeColor="text1"/>
          <w:sz w:val="24"/>
          <w:szCs w:val="24"/>
          <w:lang w:val="ru-RU"/>
        </w:rPr>
        <w:t>ого</w:t>
      </w:r>
      <w:r w:rsidRPr="00D24BDD">
        <w:rPr>
          <w:rFonts w:ascii="Arial" w:hAnsi="Arial" w:cs="Arial"/>
          <w:color w:val="000000" w:themeColor="text1"/>
          <w:sz w:val="24"/>
          <w:szCs w:val="24"/>
          <w:lang w:val="ru-RU"/>
        </w:rPr>
        <w:t xml:space="preserve"> управления с кабельным подключением или без него могут быть предусмотрены дополнительные </w:t>
      </w:r>
      <w:r w:rsidR="00885D97">
        <w:rPr>
          <w:rFonts w:ascii="Arial" w:hAnsi="Arial" w:cs="Arial"/>
          <w:color w:val="000000" w:themeColor="text1"/>
          <w:sz w:val="24"/>
          <w:szCs w:val="24"/>
          <w:lang w:val="ru-RU"/>
        </w:rPr>
        <w:t>органы</w:t>
      </w:r>
      <w:r w:rsidRPr="00D24BDD">
        <w:rPr>
          <w:rFonts w:ascii="Arial" w:hAnsi="Arial" w:cs="Arial"/>
          <w:color w:val="000000" w:themeColor="text1"/>
          <w:sz w:val="24"/>
          <w:szCs w:val="24"/>
          <w:lang w:val="ru-RU"/>
        </w:rPr>
        <w:t xml:space="preserve"> управления для запуска цикла, не включающие функцию сброса, для оперативного останова и для нормального останова, с учетом требований </w:t>
      </w:r>
      <w:r w:rsidR="00775D58">
        <w:rPr>
          <w:rFonts w:ascii="Arial" w:hAnsi="Arial" w:cs="Arial"/>
          <w:color w:val="000000" w:themeColor="text1"/>
          <w:sz w:val="24"/>
          <w:szCs w:val="24"/>
          <w:lang w:val="ru-RU"/>
        </w:rPr>
        <w:t>пункта</w:t>
      </w:r>
      <w:r w:rsidRPr="00D24BDD">
        <w:rPr>
          <w:rFonts w:ascii="Arial" w:hAnsi="Arial" w:cs="Arial"/>
          <w:color w:val="000000" w:themeColor="text1"/>
          <w:sz w:val="24"/>
          <w:szCs w:val="24"/>
          <w:lang w:val="ru-RU"/>
        </w:rPr>
        <w:t xml:space="preserve"> 4.4.4 для аварийного останова. </w:t>
      </w:r>
      <w:r w:rsidR="00885D97" w:rsidRPr="00885D97">
        <w:rPr>
          <w:rFonts w:ascii="Arial" w:hAnsi="Arial" w:cs="Arial"/>
          <w:color w:val="000000" w:themeColor="text1"/>
          <w:sz w:val="24"/>
          <w:szCs w:val="24"/>
          <w:lang w:val="ru-RU"/>
        </w:rPr>
        <w:t>Органы</w:t>
      </w:r>
      <w:r w:rsidRPr="00D24BDD">
        <w:rPr>
          <w:rFonts w:ascii="Arial" w:hAnsi="Arial" w:cs="Arial"/>
          <w:color w:val="000000" w:themeColor="text1"/>
          <w:sz w:val="24"/>
          <w:szCs w:val="24"/>
          <w:lang w:val="ru-RU"/>
        </w:rPr>
        <w:t xml:space="preserve"> управления функцией сброса, включени</w:t>
      </w:r>
      <w:r w:rsidR="00E506FE">
        <w:rPr>
          <w:rFonts w:ascii="Arial" w:hAnsi="Arial" w:cs="Arial"/>
          <w:color w:val="000000" w:themeColor="text1"/>
          <w:sz w:val="24"/>
          <w:szCs w:val="24"/>
          <w:lang w:val="ru-RU"/>
        </w:rPr>
        <w:t>я</w:t>
      </w:r>
      <w:r w:rsidRPr="00D24BDD">
        <w:rPr>
          <w:rFonts w:ascii="Arial" w:hAnsi="Arial" w:cs="Arial"/>
          <w:color w:val="000000" w:themeColor="text1"/>
          <w:sz w:val="24"/>
          <w:szCs w:val="24"/>
          <w:lang w:val="ru-RU"/>
        </w:rPr>
        <w:t xml:space="preserve"> питания и </w:t>
      </w:r>
      <w:r w:rsidR="00E506FE" w:rsidRPr="00E506FE">
        <w:rPr>
          <w:rFonts w:ascii="Arial" w:hAnsi="Arial" w:cs="Arial"/>
          <w:color w:val="000000" w:themeColor="text1"/>
          <w:sz w:val="24"/>
          <w:szCs w:val="24"/>
          <w:lang w:val="ru-RU"/>
        </w:rPr>
        <w:t xml:space="preserve">выбора </w:t>
      </w:r>
      <w:r w:rsidRPr="00D24BDD">
        <w:rPr>
          <w:rFonts w:ascii="Arial" w:hAnsi="Arial" w:cs="Arial"/>
          <w:color w:val="000000" w:themeColor="text1"/>
          <w:sz w:val="24"/>
          <w:szCs w:val="24"/>
          <w:lang w:val="ru-RU"/>
        </w:rPr>
        <w:t xml:space="preserve">режима не должны устанавливаться на </w:t>
      </w:r>
      <w:r w:rsidR="00E506FE">
        <w:rPr>
          <w:rFonts w:ascii="Arial" w:hAnsi="Arial" w:cs="Arial"/>
          <w:color w:val="000000" w:themeColor="text1"/>
          <w:sz w:val="24"/>
          <w:szCs w:val="24"/>
          <w:lang w:val="ru-RU"/>
        </w:rPr>
        <w:t xml:space="preserve">блоках </w:t>
      </w:r>
      <w:r w:rsidR="00E506FE" w:rsidRPr="00D24BDD">
        <w:rPr>
          <w:rFonts w:ascii="Arial" w:hAnsi="Arial" w:cs="Arial"/>
          <w:color w:val="000000" w:themeColor="text1"/>
          <w:sz w:val="24"/>
          <w:szCs w:val="24"/>
          <w:lang w:val="ru-RU"/>
        </w:rPr>
        <w:t>ручн</w:t>
      </w:r>
      <w:r w:rsidR="00E506FE">
        <w:rPr>
          <w:rFonts w:ascii="Arial" w:hAnsi="Arial" w:cs="Arial"/>
          <w:color w:val="000000" w:themeColor="text1"/>
          <w:sz w:val="24"/>
          <w:szCs w:val="24"/>
          <w:lang w:val="ru-RU"/>
        </w:rPr>
        <w:t>ого</w:t>
      </w:r>
      <w:r w:rsidR="00E506FE" w:rsidRPr="00D24BDD">
        <w:rPr>
          <w:rFonts w:ascii="Arial" w:hAnsi="Arial" w:cs="Arial"/>
          <w:color w:val="000000" w:themeColor="text1"/>
          <w:sz w:val="24"/>
          <w:szCs w:val="24"/>
          <w:lang w:val="ru-RU"/>
        </w:rPr>
        <w:t xml:space="preserve"> управления</w:t>
      </w:r>
      <w:r w:rsidRPr="00D24BDD">
        <w:rPr>
          <w:rFonts w:ascii="Arial" w:hAnsi="Arial" w:cs="Arial"/>
          <w:color w:val="000000" w:themeColor="text1"/>
          <w:sz w:val="24"/>
          <w:szCs w:val="24"/>
          <w:lang w:val="ru-RU"/>
        </w:rPr>
        <w:t>.</w:t>
      </w:r>
    </w:p>
    <w:p w:rsidR="003816D0" w:rsidRPr="00D24BDD" w:rsidRDefault="00D35E47"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Когда </w:t>
      </w:r>
      <w:r w:rsidR="00E506FE">
        <w:rPr>
          <w:rFonts w:ascii="Arial" w:hAnsi="Arial" w:cs="Arial"/>
          <w:color w:val="000000" w:themeColor="text1"/>
          <w:sz w:val="24"/>
          <w:szCs w:val="24"/>
          <w:lang w:val="ru-RU"/>
        </w:rPr>
        <w:t>блок</w:t>
      </w:r>
      <w:r w:rsidRPr="00D24BDD">
        <w:rPr>
          <w:rFonts w:ascii="Arial" w:hAnsi="Arial" w:cs="Arial"/>
          <w:color w:val="000000" w:themeColor="text1"/>
          <w:sz w:val="24"/>
          <w:szCs w:val="24"/>
          <w:lang w:val="ru-RU"/>
        </w:rPr>
        <w:t xml:space="preserve"> беспроводного управления теряет связь со станком, аварийный останов должен быть активирован автоматически.</w:t>
      </w:r>
      <w:r w:rsidR="002F558B" w:rsidRPr="00D24BDD">
        <w:rPr>
          <w:rFonts w:ascii="Arial" w:hAnsi="Arial" w:cs="Arial"/>
          <w:color w:val="000000" w:themeColor="text1"/>
          <w:sz w:val="24"/>
          <w:szCs w:val="24"/>
          <w:lang w:val="ru-RU"/>
        </w:rPr>
        <w:t xml:space="preserve"> </w:t>
      </w:r>
      <w:r w:rsidR="003816D0" w:rsidRPr="00D24BDD">
        <w:rPr>
          <w:rFonts w:ascii="Arial" w:hAnsi="Arial" w:cs="Arial"/>
          <w:color w:val="000000" w:themeColor="text1"/>
          <w:sz w:val="24"/>
          <w:szCs w:val="24"/>
        </w:rPr>
        <w:t>SRP</w:t>
      </w:r>
      <w:r w:rsidR="003816D0" w:rsidRPr="00D24BDD">
        <w:rPr>
          <w:rFonts w:ascii="Arial" w:hAnsi="Arial" w:cs="Arial"/>
          <w:color w:val="000000" w:themeColor="text1"/>
          <w:sz w:val="24"/>
          <w:szCs w:val="24"/>
          <w:lang w:val="ru-RU"/>
        </w:rPr>
        <w:t>/</w:t>
      </w:r>
      <w:r w:rsidR="003816D0" w:rsidRPr="00D24BDD">
        <w:rPr>
          <w:rFonts w:ascii="Arial" w:hAnsi="Arial" w:cs="Arial"/>
          <w:color w:val="000000" w:themeColor="text1"/>
          <w:sz w:val="24"/>
          <w:szCs w:val="24"/>
        </w:rPr>
        <w:t>CS</w:t>
      </w:r>
      <w:r w:rsidR="003816D0" w:rsidRPr="00D24BDD">
        <w:rPr>
          <w:rFonts w:ascii="Arial" w:hAnsi="Arial" w:cs="Arial"/>
          <w:color w:val="000000" w:themeColor="text1"/>
          <w:sz w:val="24"/>
          <w:szCs w:val="24"/>
          <w:lang w:val="ru-RU"/>
        </w:rPr>
        <w:t xml:space="preserve"> для активации аварийного останова в случае отключения беспроводного управления должна достигать </w:t>
      </w:r>
      <w:r w:rsidR="003816D0" w:rsidRPr="00D24BDD">
        <w:rPr>
          <w:rFonts w:ascii="Arial" w:hAnsi="Arial" w:cs="Arial"/>
          <w:color w:val="000000" w:themeColor="text1"/>
          <w:sz w:val="24"/>
          <w:szCs w:val="24"/>
        </w:rPr>
        <w:t>PL</w:t>
      </w:r>
      <w:r w:rsidR="003816D0" w:rsidRPr="00D24BDD">
        <w:rPr>
          <w:rFonts w:ascii="Arial" w:hAnsi="Arial" w:cs="Arial"/>
          <w:color w:val="000000" w:themeColor="text1"/>
          <w:position w:val="-5"/>
          <w:sz w:val="24"/>
          <w:szCs w:val="24"/>
        </w:rPr>
        <w:t>r</w:t>
      </w:r>
      <w:r w:rsidR="003816D0" w:rsidRPr="00D24BDD">
        <w:rPr>
          <w:rFonts w:ascii="Arial" w:hAnsi="Arial" w:cs="Arial"/>
          <w:color w:val="000000" w:themeColor="text1"/>
          <w:sz w:val="24"/>
          <w:szCs w:val="24"/>
          <w:lang w:val="ru-RU"/>
        </w:rPr>
        <w:t xml:space="preserve"> = </w:t>
      </w:r>
      <w:r w:rsidR="003816D0" w:rsidRPr="00D24BDD">
        <w:rPr>
          <w:rFonts w:ascii="Arial" w:hAnsi="Arial" w:cs="Arial"/>
          <w:color w:val="000000" w:themeColor="text1"/>
          <w:sz w:val="24"/>
          <w:szCs w:val="24"/>
        </w:rPr>
        <w:t>c</w:t>
      </w:r>
      <w:r w:rsidR="003816D0" w:rsidRPr="00D24BDD">
        <w:rPr>
          <w:rFonts w:ascii="Arial" w:hAnsi="Arial" w:cs="Arial"/>
          <w:color w:val="000000" w:themeColor="text1"/>
          <w:sz w:val="24"/>
          <w:szCs w:val="24"/>
          <w:lang w:val="ru-RU"/>
        </w:rPr>
        <w:t>.</w:t>
      </w:r>
    </w:p>
    <w:p w:rsidR="003816D0" w:rsidRPr="00D24BDD" w:rsidRDefault="00D46B96"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2F558B" w:rsidRPr="00D24BDD">
        <w:rPr>
          <w:rFonts w:ascii="Arial" w:hAnsi="Arial" w:cs="Arial"/>
          <w:color w:val="000000" w:themeColor="text1"/>
          <w:sz w:val="24"/>
          <w:szCs w:val="24"/>
          <w:lang w:val="ru-RU"/>
        </w:rPr>
        <w:t>:</w:t>
      </w:r>
      <w:r w:rsidR="003816D0" w:rsidRPr="00D24BDD">
        <w:rPr>
          <w:rFonts w:ascii="Arial" w:hAnsi="Arial" w:cs="Arial"/>
          <w:color w:val="000000" w:themeColor="text1"/>
          <w:sz w:val="24"/>
          <w:szCs w:val="24"/>
          <w:lang w:val="ru-RU"/>
        </w:rPr>
        <w:t xml:space="preserve"> Путем проверки соответствующих чертежей и/или схемных схем, проверки </w:t>
      </w:r>
      <w:r w:rsidR="00A56897">
        <w:rPr>
          <w:rFonts w:ascii="Arial" w:hAnsi="Arial" w:cs="Arial"/>
          <w:color w:val="000000" w:themeColor="text1"/>
          <w:sz w:val="24"/>
          <w:szCs w:val="24"/>
          <w:lang w:val="ru-RU"/>
        </w:rPr>
        <w:t>станка</w:t>
      </w:r>
      <w:r w:rsidR="003816D0"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3816D0" w:rsidRPr="00D24BDD">
        <w:rPr>
          <w:rFonts w:ascii="Arial" w:hAnsi="Arial" w:cs="Arial"/>
          <w:color w:val="000000" w:themeColor="text1"/>
          <w:sz w:val="24"/>
          <w:szCs w:val="24"/>
          <w:lang w:val="ru-RU"/>
        </w:rPr>
        <w:t>.</w:t>
      </w:r>
    </w:p>
    <w:p w:rsidR="003816D0" w:rsidRPr="00D24BDD" w:rsidRDefault="003816D0" w:rsidP="00D35E4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4.3 </w:t>
      </w:r>
      <w:r w:rsidR="00577080" w:rsidRPr="00995126">
        <w:rPr>
          <w:rFonts w:ascii="Arial" w:hAnsi="Arial" w:cs="Arial"/>
          <w:b/>
          <w:bCs/>
          <w:color w:val="000000" w:themeColor="text1"/>
          <w:sz w:val="24"/>
          <w:szCs w:val="24"/>
          <w:lang w:val="ru-RU"/>
        </w:rPr>
        <w:t>Пуск</w:t>
      </w:r>
    </w:p>
    <w:p w:rsidR="003816D0" w:rsidRPr="00D24BDD" w:rsidRDefault="003816D0"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4.3.1 Прямой пуск</w:t>
      </w:r>
    </w:p>
    <w:p w:rsidR="003816D0" w:rsidRPr="00D24BDD" w:rsidRDefault="003816D0"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4.3.1, не применяется.</w:t>
      </w:r>
    </w:p>
    <w:p w:rsidR="003816D0" w:rsidRPr="00D24BDD" w:rsidRDefault="003816D0"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4.3.2 Запуск через включение управления</w:t>
      </w:r>
    </w:p>
    <w:p w:rsidR="003816D0" w:rsidRPr="00D24BDD" w:rsidRDefault="003816D0"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Применяется 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4.3.2.</w:t>
      </w:r>
    </w:p>
    <w:p w:rsidR="00EC7E14" w:rsidRPr="00D24BDD" w:rsidRDefault="00EC7E14" w:rsidP="00775D58">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4.4 Безопасные </w:t>
      </w:r>
      <w:r w:rsidR="00577080" w:rsidRPr="00995126">
        <w:rPr>
          <w:rFonts w:ascii="Arial" w:hAnsi="Arial" w:cs="Arial"/>
          <w:b/>
          <w:bCs/>
          <w:color w:val="000000" w:themeColor="text1"/>
          <w:sz w:val="24"/>
          <w:szCs w:val="24"/>
          <w:lang w:val="ru-RU"/>
        </w:rPr>
        <w:t>остановы</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4.4.1 Общие сведения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4.4.1, применяется со следующими дополнениями.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конце последовательности останов</w:t>
      </w:r>
      <w:r w:rsidR="00775D58">
        <w:rPr>
          <w:rFonts w:ascii="Arial" w:hAnsi="Arial" w:cs="Arial"/>
          <w:color w:val="000000" w:themeColor="text1"/>
          <w:sz w:val="24"/>
          <w:szCs w:val="24"/>
          <w:lang w:val="ru-RU"/>
        </w:rPr>
        <w:t>ов</w:t>
      </w:r>
      <w:r w:rsidRPr="00D24BDD">
        <w:rPr>
          <w:rFonts w:ascii="Arial" w:hAnsi="Arial" w:cs="Arial"/>
          <w:color w:val="000000" w:themeColor="text1"/>
          <w:sz w:val="24"/>
          <w:szCs w:val="24"/>
          <w:lang w:val="ru-RU"/>
        </w:rPr>
        <w:t xml:space="preserve"> приводные зажимные устройства могут быть обесточены, если </w:t>
      </w:r>
      <w:r w:rsidR="00775D58">
        <w:rPr>
          <w:rFonts w:ascii="Arial" w:hAnsi="Arial" w:cs="Arial"/>
          <w:color w:val="000000" w:themeColor="text1"/>
          <w:sz w:val="24"/>
          <w:szCs w:val="24"/>
          <w:lang w:val="ru-RU"/>
        </w:rPr>
        <w:t xml:space="preserve">это </w:t>
      </w:r>
      <w:r w:rsidRPr="00D24BDD">
        <w:rPr>
          <w:rFonts w:ascii="Arial" w:hAnsi="Arial" w:cs="Arial"/>
          <w:color w:val="000000" w:themeColor="text1"/>
          <w:sz w:val="24"/>
          <w:szCs w:val="24"/>
          <w:lang w:val="ru-RU"/>
        </w:rPr>
        <w:t>не возникает дополнительной опасности.</w:t>
      </w:r>
    </w:p>
    <w:p w:rsidR="00775D58" w:rsidRDefault="00775D58" w:rsidP="00885D97">
      <w:pPr>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Останов, инициируем</w:t>
      </w:r>
      <w:r>
        <w:rPr>
          <w:rFonts w:ascii="Arial" w:hAnsi="Arial" w:cs="Arial"/>
          <w:color w:val="000000" w:themeColor="text1"/>
          <w:sz w:val="24"/>
          <w:szCs w:val="24"/>
          <w:lang w:val="ru-RU"/>
        </w:rPr>
        <w:t>ый</w:t>
      </w:r>
      <w:r w:rsidRPr="00775D58">
        <w:rPr>
          <w:rFonts w:ascii="Arial" w:hAnsi="Arial" w:cs="Arial"/>
          <w:color w:val="000000" w:themeColor="text1"/>
          <w:sz w:val="24"/>
          <w:szCs w:val="24"/>
          <w:lang w:val="ru-RU"/>
        </w:rPr>
        <w:t xml:space="preserve"> открытием подвижных ограждений или активацией/срабатыванием системы управления защитным устройством, связанн</w:t>
      </w:r>
      <w:r>
        <w:rPr>
          <w:rFonts w:ascii="Arial" w:hAnsi="Arial" w:cs="Arial"/>
          <w:color w:val="000000" w:themeColor="text1"/>
          <w:sz w:val="24"/>
          <w:szCs w:val="24"/>
          <w:lang w:val="ru-RU"/>
        </w:rPr>
        <w:t>ым</w:t>
      </w:r>
      <w:r w:rsidRPr="00775D58">
        <w:rPr>
          <w:rFonts w:ascii="Arial" w:hAnsi="Arial" w:cs="Arial"/>
          <w:color w:val="000000" w:themeColor="text1"/>
          <w:sz w:val="24"/>
          <w:szCs w:val="24"/>
          <w:lang w:val="ru-RU"/>
        </w:rPr>
        <w:t xml:space="preserve"> с безопасностью, долж</w:t>
      </w:r>
      <w:r>
        <w:rPr>
          <w:rFonts w:ascii="Arial" w:hAnsi="Arial" w:cs="Arial"/>
          <w:color w:val="000000" w:themeColor="text1"/>
          <w:sz w:val="24"/>
          <w:szCs w:val="24"/>
          <w:lang w:val="ru-RU"/>
        </w:rPr>
        <w:t>е</w:t>
      </w:r>
      <w:r w:rsidRPr="00775D58">
        <w:rPr>
          <w:rFonts w:ascii="Arial" w:hAnsi="Arial" w:cs="Arial"/>
          <w:color w:val="000000" w:themeColor="text1"/>
          <w:sz w:val="24"/>
          <w:szCs w:val="24"/>
          <w:lang w:val="ru-RU"/>
        </w:rPr>
        <w:t xml:space="preserve">н быть либо </w:t>
      </w:r>
      <w:r>
        <w:rPr>
          <w:rFonts w:ascii="Arial" w:hAnsi="Arial" w:cs="Arial"/>
          <w:color w:val="000000" w:themeColor="text1"/>
          <w:sz w:val="24"/>
          <w:szCs w:val="24"/>
          <w:lang w:val="ru-RU"/>
        </w:rPr>
        <w:t xml:space="preserve">нормальным </w:t>
      </w:r>
      <w:r w:rsidRPr="00775D58">
        <w:rPr>
          <w:rFonts w:ascii="Arial" w:hAnsi="Arial" w:cs="Arial"/>
          <w:color w:val="000000" w:themeColor="text1"/>
          <w:sz w:val="24"/>
          <w:szCs w:val="24"/>
          <w:lang w:val="ru-RU"/>
        </w:rPr>
        <w:t>останов</w:t>
      </w:r>
      <w:r>
        <w:rPr>
          <w:rFonts w:ascii="Arial" w:hAnsi="Arial" w:cs="Arial"/>
          <w:color w:val="000000" w:themeColor="text1"/>
          <w:sz w:val="24"/>
          <w:szCs w:val="24"/>
          <w:lang w:val="ru-RU"/>
        </w:rPr>
        <w:t>ом</w:t>
      </w:r>
      <w:r w:rsidRPr="00775D58">
        <w:rPr>
          <w:rFonts w:ascii="Arial" w:hAnsi="Arial" w:cs="Arial"/>
          <w:color w:val="000000" w:themeColor="text1"/>
          <w:sz w:val="24"/>
          <w:szCs w:val="24"/>
          <w:lang w:val="ru-RU"/>
        </w:rPr>
        <w:t xml:space="preserve">, либо </w:t>
      </w:r>
      <w:r>
        <w:rPr>
          <w:rFonts w:ascii="Arial" w:hAnsi="Arial" w:cs="Arial"/>
          <w:color w:val="000000" w:themeColor="text1"/>
          <w:sz w:val="24"/>
          <w:szCs w:val="24"/>
          <w:lang w:val="ru-RU"/>
        </w:rPr>
        <w:t>оперативным</w:t>
      </w:r>
      <w:r w:rsidRPr="00775D58">
        <w:rPr>
          <w:rFonts w:ascii="Arial" w:hAnsi="Arial" w:cs="Arial"/>
          <w:color w:val="000000" w:themeColor="text1"/>
          <w:sz w:val="24"/>
          <w:szCs w:val="24"/>
          <w:lang w:val="ru-RU"/>
        </w:rPr>
        <w:t xml:space="preserve"> останов</w:t>
      </w:r>
      <w:r>
        <w:rPr>
          <w:rFonts w:ascii="Arial" w:hAnsi="Arial" w:cs="Arial"/>
          <w:color w:val="000000" w:themeColor="text1"/>
          <w:sz w:val="24"/>
          <w:szCs w:val="24"/>
          <w:lang w:val="ru-RU"/>
        </w:rPr>
        <w:t>ом</w:t>
      </w:r>
      <w:r w:rsidRPr="00775D58">
        <w:rPr>
          <w:rFonts w:ascii="Arial" w:hAnsi="Arial" w:cs="Arial"/>
          <w:color w:val="000000" w:themeColor="text1"/>
          <w:sz w:val="24"/>
          <w:szCs w:val="24"/>
          <w:lang w:val="ru-RU"/>
        </w:rPr>
        <w:t>,</w:t>
      </w:r>
      <w:r>
        <w:rPr>
          <w:rFonts w:ascii="Arial" w:hAnsi="Arial" w:cs="Arial"/>
          <w:color w:val="000000" w:themeColor="text1"/>
          <w:sz w:val="24"/>
          <w:szCs w:val="24"/>
          <w:lang w:val="ru-RU"/>
        </w:rPr>
        <w:t xml:space="preserve"> </w:t>
      </w:r>
      <w:r w:rsidRPr="00775D58">
        <w:rPr>
          <w:rFonts w:ascii="Arial" w:hAnsi="Arial" w:cs="Arial"/>
          <w:color w:val="000000" w:themeColor="text1"/>
          <w:sz w:val="24"/>
          <w:szCs w:val="24"/>
          <w:lang w:val="ru-RU"/>
        </w:rPr>
        <w:t xml:space="preserve"> либо аварийн</w:t>
      </w:r>
      <w:r>
        <w:rPr>
          <w:rFonts w:ascii="Arial" w:hAnsi="Arial" w:cs="Arial"/>
          <w:color w:val="000000" w:themeColor="text1"/>
          <w:sz w:val="24"/>
          <w:szCs w:val="24"/>
          <w:lang w:val="ru-RU"/>
        </w:rPr>
        <w:t>ым</w:t>
      </w:r>
      <w:r w:rsidRPr="00775D58">
        <w:rPr>
          <w:rFonts w:ascii="Arial" w:hAnsi="Arial" w:cs="Arial"/>
          <w:color w:val="000000" w:themeColor="text1"/>
          <w:sz w:val="24"/>
          <w:szCs w:val="24"/>
          <w:lang w:val="ru-RU"/>
        </w:rPr>
        <w:t xml:space="preserve"> останово</w:t>
      </w:r>
      <w:r>
        <w:rPr>
          <w:rFonts w:ascii="Arial" w:hAnsi="Arial" w:cs="Arial"/>
          <w:color w:val="000000" w:themeColor="text1"/>
          <w:sz w:val="24"/>
          <w:szCs w:val="24"/>
          <w:lang w:val="ru-RU"/>
        </w:rPr>
        <w:t>м</w:t>
      </w:r>
      <w:r w:rsidRPr="00775D58">
        <w:rPr>
          <w:rFonts w:ascii="Arial" w:hAnsi="Arial" w:cs="Arial"/>
          <w:color w:val="000000" w:themeColor="text1"/>
          <w:sz w:val="24"/>
          <w:szCs w:val="24"/>
          <w:lang w:val="ru-RU"/>
        </w:rPr>
        <w:t>.</w:t>
      </w:r>
    </w:p>
    <w:p w:rsidR="00EC7E14" w:rsidRPr="00775D58" w:rsidRDefault="00EC7E14" w:rsidP="00885D97">
      <w:pPr>
        <w:spacing w:line="360" w:lineRule="auto"/>
        <w:ind w:firstLine="709"/>
        <w:jc w:val="both"/>
        <w:rPr>
          <w:rFonts w:ascii="Arial" w:hAnsi="Arial" w:cs="Arial"/>
          <w:color w:val="000000" w:themeColor="text1"/>
          <w:sz w:val="24"/>
          <w:szCs w:val="24"/>
          <w:lang w:val="ru-RU"/>
        </w:rPr>
      </w:pPr>
      <w:r w:rsidRPr="00775D58">
        <w:rPr>
          <w:rFonts w:ascii="Arial" w:hAnsi="Arial" w:cs="Arial"/>
          <w:color w:val="000000" w:themeColor="text1"/>
          <w:sz w:val="24"/>
          <w:szCs w:val="24"/>
          <w:lang w:val="ru-RU"/>
        </w:rPr>
        <w:t xml:space="preserve">Если </w:t>
      </w:r>
      <w:r w:rsidR="00C85A5E">
        <w:rPr>
          <w:rFonts w:ascii="Arial" w:hAnsi="Arial" w:cs="Arial"/>
          <w:color w:val="000000" w:themeColor="text1"/>
          <w:sz w:val="24"/>
          <w:szCs w:val="24"/>
          <w:lang w:val="ru-RU"/>
        </w:rPr>
        <w:t>станок</w:t>
      </w:r>
      <w:r w:rsidR="00D22EF6">
        <w:rPr>
          <w:rFonts w:ascii="Arial" w:hAnsi="Arial" w:cs="Arial"/>
          <w:color w:val="000000" w:themeColor="text1"/>
          <w:sz w:val="24"/>
          <w:szCs w:val="24"/>
          <w:lang w:val="ru-RU"/>
        </w:rPr>
        <w:t xml:space="preserve"> разделен</w:t>
      </w:r>
      <w:r w:rsidRPr="00775D58">
        <w:rPr>
          <w:rFonts w:ascii="Arial" w:hAnsi="Arial" w:cs="Arial"/>
          <w:color w:val="000000" w:themeColor="text1"/>
          <w:sz w:val="24"/>
          <w:szCs w:val="24"/>
          <w:lang w:val="ru-RU"/>
        </w:rPr>
        <w:t xml:space="preserve"> на физически разделенные опасные зоны, приводы, которые должны быть остановлены, могут принадлежать только соответствующим опасным зонам. В этом случае требуется локальн</w:t>
      </w:r>
      <w:r w:rsidR="00D9732F" w:rsidRPr="00775D58">
        <w:rPr>
          <w:rFonts w:ascii="Arial" w:hAnsi="Arial" w:cs="Arial"/>
          <w:color w:val="000000" w:themeColor="text1"/>
          <w:sz w:val="24"/>
          <w:szCs w:val="24"/>
          <w:lang w:val="ru-RU"/>
        </w:rPr>
        <w:t>ый</w:t>
      </w:r>
      <w:r w:rsidRPr="00775D58">
        <w:rPr>
          <w:rFonts w:ascii="Arial" w:hAnsi="Arial" w:cs="Arial"/>
          <w:color w:val="000000" w:themeColor="text1"/>
          <w:sz w:val="24"/>
          <w:szCs w:val="24"/>
          <w:lang w:val="ru-RU"/>
        </w:rPr>
        <w:t xml:space="preserve"> </w:t>
      </w:r>
      <w:r w:rsidR="00D9732F" w:rsidRPr="00775D58">
        <w:rPr>
          <w:rFonts w:ascii="Arial" w:hAnsi="Arial" w:cs="Arial"/>
          <w:color w:val="000000" w:themeColor="text1"/>
          <w:sz w:val="24"/>
          <w:szCs w:val="24"/>
          <w:lang w:val="ru-RU"/>
        </w:rPr>
        <w:t>орган</w:t>
      </w:r>
      <w:r w:rsidRPr="00775D58">
        <w:rPr>
          <w:rFonts w:ascii="Arial" w:hAnsi="Arial" w:cs="Arial"/>
          <w:color w:val="000000" w:themeColor="text1"/>
          <w:sz w:val="24"/>
          <w:szCs w:val="24"/>
          <w:lang w:val="ru-RU"/>
        </w:rPr>
        <w:t xml:space="preserve"> управления ручным сбросом.</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4.4.2 Нормальный останов</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4.4.2,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4.4.3 Оперативный останов</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4.4.3,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4.4.4 Аварийный останов</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4.4.4, применяется.</w:t>
      </w:r>
    </w:p>
    <w:p w:rsidR="00EC7E14" w:rsidRPr="00D24BDD" w:rsidRDefault="00EC7E14" w:rsidP="00775D58">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4.5 </w:t>
      </w:r>
      <w:r w:rsidR="0003577F" w:rsidRPr="00995126">
        <w:rPr>
          <w:rFonts w:ascii="Arial" w:hAnsi="Arial" w:cs="Arial"/>
          <w:b/>
          <w:bCs/>
          <w:color w:val="000000" w:themeColor="text1"/>
          <w:sz w:val="24"/>
          <w:szCs w:val="24"/>
          <w:lang w:val="ru-RU"/>
        </w:rPr>
        <w:t>Торможение</w:t>
      </w:r>
      <w:r w:rsidR="0003577F" w:rsidRPr="0003577F">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инструмента</w:t>
      </w:r>
    </w:p>
    <w:p w:rsidR="00EC7E14" w:rsidRPr="00D24BDD" w:rsidRDefault="00EC7E14"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4.5, применяется со следующими дополнениями.</w:t>
      </w:r>
    </w:p>
    <w:p w:rsidR="00EC7E14" w:rsidRPr="00D24BDD" w:rsidRDefault="00EC7E14"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Допускаются только электрические тормозные системы.</w:t>
      </w:r>
    </w:p>
    <w:p w:rsidR="00EC7E14" w:rsidRPr="00D24BDD" w:rsidRDefault="00EC7E14" w:rsidP="00775D58">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4.6 Выбор </w:t>
      </w:r>
      <w:r w:rsidR="0003577F" w:rsidRPr="00995126">
        <w:rPr>
          <w:rFonts w:ascii="Arial" w:hAnsi="Arial" w:cs="Arial"/>
          <w:b/>
          <w:bCs/>
          <w:color w:val="000000" w:themeColor="text1"/>
          <w:sz w:val="24"/>
          <w:szCs w:val="24"/>
          <w:lang w:val="ru-RU"/>
        </w:rPr>
        <w:t>режим</w:t>
      </w:r>
      <w:r w:rsidR="00136A64">
        <w:rPr>
          <w:rFonts w:ascii="Arial" w:hAnsi="Arial" w:cs="Arial"/>
          <w:b/>
          <w:bCs/>
          <w:color w:val="000000" w:themeColor="text1"/>
          <w:sz w:val="24"/>
          <w:szCs w:val="24"/>
          <w:lang w:val="ru-RU"/>
        </w:rPr>
        <w:t>а</w:t>
      </w:r>
    </w:p>
    <w:p w:rsidR="00EC7E14" w:rsidRPr="00D24BDD" w:rsidRDefault="00EC7E14"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4.6, применяется со следующими добавлениями, подразделенными на дополнительные подпункты.</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4.6.1 Общие сведения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Переключатель выбора режима должен располагаться вне опасной зоны, например, на главной панели управления, и не должен быть доступен изнутри опасной зоны.</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4.6.2 Режим настройки </w:t>
      </w:r>
      <w:r w:rsidR="00A56897">
        <w:rPr>
          <w:rFonts w:ascii="Arial" w:hAnsi="Arial" w:cs="Arial"/>
          <w:b/>
          <w:bCs/>
          <w:color w:val="000000" w:themeColor="text1"/>
          <w:sz w:val="24"/>
          <w:szCs w:val="24"/>
          <w:lang w:val="ru-RU"/>
        </w:rPr>
        <w:t>станка</w:t>
      </w:r>
      <w:r w:rsidRPr="00D24BDD">
        <w:rPr>
          <w:rFonts w:ascii="Arial" w:hAnsi="Arial" w:cs="Arial"/>
          <w:b/>
          <w:bCs/>
          <w:color w:val="000000" w:themeColor="text1"/>
          <w:sz w:val="24"/>
          <w:szCs w:val="24"/>
          <w:lang w:val="ru-RU"/>
        </w:rPr>
        <w:t xml:space="preserve"> </w:t>
      </w:r>
      <w:r w:rsidR="00775D58">
        <w:rPr>
          <w:rFonts w:ascii="Arial" w:hAnsi="Arial" w:cs="Arial"/>
          <w:b/>
          <w:bCs/>
          <w:color w:val="000000" w:themeColor="text1"/>
          <w:sz w:val="24"/>
          <w:szCs w:val="24"/>
          <w:lang w:val="ru-RU"/>
        </w:rPr>
        <w:t>(</w:t>
      </w:r>
      <w:r w:rsidR="00EA1F82" w:rsidRPr="00D24BDD">
        <w:rPr>
          <w:rFonts w:ascii="Arial" w:hAnsi="Arial" w:cs="Arial"/>
          <w:b/>
          <w:bCs/>
          <w:color w:val="000000" w:themeColor="text1"/>
          <w:sz w:val="24"/>
          <w:szCs w:val="24"/>
          <w:lang w:val="ru-RU"/>
        </w:rPr>
        <w:t>РЕЖИМ</w:t>
      </w:r>
      <w:r w:rsidRPr="00D24BDD">
        <w:rPr>
          <w:rFonts w:ascii="Arial" w:hAnsi="Arial" w:cs="Arial"/>
          <w:b/>
          <w:bCs/>
          <w:color w:val="000000" w:themeColor="text1"/>
          <w:sz w:val="24"/>
          <w:szCs w:val="24"/>
          <w:lang w:val="ru-RU"/>
        </w:rPr>
        <w:t xml:space="preserve"> 2</w:t>
      </w:r>
      <w:r w:rsidR="00775D58">
        <w:rPr>
          <w:rFonts w:ascii="Arial" w:hAnsi="Arial" w:cs="Arial"/>
          <w:b/>
          <w:bCs/>
          <w:color w:val="000000" w:themeColor="text1"/>
          <w:sz w:val="24"/>
          <w:szCs w:val="24"/>
          <w:lang w:val="ru-RU"/>
        </w:rPr>
        <w:t>)</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режиме настройки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при открывании п</w:t>
      </w:r>
      <w:r w:rsidR="00775D58">
        <w:rPr>
          <w:rFonts w:ascii="Arial" w:hAnsi="Arial" w:cs="Arial"/>
          <w:color w:val="000000" w:themeColor="text1"/>
          <w:sz w:val="24"/>
          <w:szCs w:val="24"/>
          <w:lang w:val="ru-RU"/>
        </w:rPr>
        <w:t>ере</w:t>
      </w:r>
      <w:r w:rsidRPr="00D24BDD">
        <w:rPr>
          <w:rFonts w:ascii="Arial" w:hAnsi="Arial" w:cs="Arial"/>
          <w:color w:val="000000" w:themeColor="text1"/>
          <w:sz w:val="24"/>
          <w:szCs w:val="24"/>
          <w:lang w:val="ru-RU"/>
        </w:rPr>
        <w:t>движных ограждений или отключении защитных устройств применяются следующие требования:</w:t>
      </w:r>
    </w:p>
    <w:p w:rsidR="00EC7E14" w:rsidRPr="00D24BDD" w:rsidRDefault="002F558B" w:rsidP="00775D58">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a</w:t>
      </w:r>
      <w:r w:rsidR="00EC7E14" w:rsidRPr="00D24BDD">
        <w:rPr>
          <w:rFonts w:ascii="Arial" w:hAnsi="Arial" w:cs="Arial"/>
          <w:color w:val="000000" w:themeColor="text1"/>
          <w:sz w:val="24"/>
          <w:szCs w:val="24"/>
          <w:lang w:val="ru-RU"/>
        </w:rPr>
        <w:t xml:space="preserve">) вращение шпинделя, при необходимости, должно </w:t>
      </w:r>
      <w:r w:rsidR="00775D58" w:rsidRPr="00775D58">
        <w:rPr>
          <w:rFonts w:ascii="Arial" w:hAnsi="Arial" w:cs="Arial"/>
          <w:color w:val="000000" w:themeColor="text1"/>
          <w:sz w:val="24"/>
          <w:szCs w:val="24"/>
          <w:lang w:val="ru-RU"/>
        </w:rPr>
        <w:t>контролироваться толчковым управлением</w:t>
      </w:r>
      <w:r w:rsidR="00EC7E14" w:rsidRPr="00D24BDD">
        <w:rPr>
          <w:rFonts w:ascii="Arial" w:hAnsi="Arial" w:cs="Arial"/>
          <w:color w:val="000000" w:themeColor="text1"/>
          <w:sz w:val="24"/>
          <w:szCs w:val="24"/>
          <w:lang w:val="ru-RU"/>
        </w:rPr>
        <w:t xml:space="preserve"> в сочетании с </w:t>
      </w:r>
      <w:r w:rsidR="00775D58">
        <w:rPr>
          <w:rFonts w:ascii="Arial" w:hAnsi="Arial" w:cs="Arial"/>
          <w:color w:val="000000" w:themeColor="text1"/>
          <w:sz w:val="24"/>
          <w:szCs w:val="24"/>
          <w:lang w:val="ru-RU"/>
        </w:rPr>
        <w:t>включ</w:t>
      </w:r>
      <w:r w:rsidR="00EC7E14" w:rsidRPr="00D24BDD">
        <w:rPr>
          <w:rFonts w:ascii="Arial" w:hAnsi="Arial" w:cs="Arial"/>
          <w:color w:val="000000" w:themeColor="text1"/>
          <w:sz w:val="24"/>
          <w:szCs w:val="24"/>
          <w:lang w:val="ru-RU"/>
        </w:rPr>
        <w:t xml:space="preserve">ающим </w:t>
      </w:r>
      <w:r w:rsidR="00775D58">
        <w:rPr>
          <w:rFonts w:ascii="Arial" w:hAnsi="Arial" w:cs="Arial"/>
          <w:color w:val="000000" w:themeColor="text1"/>
          <w:sz w:val="24"/>
          <w:szCs w:val="24"/>
          <w:lang w:val="ru-RU"/>
        </w:rPr>
        <w:t>органом управления</w:t>
      </w:r>
      <w:r w:rsidR="00EC7E14" w:rsidRPr="00D24BDD">
        <w:rPr>
          <w:rFonts w:ascii="Arial" w:hAnsi="Arial" w:cs="Arial"/>
          <w:color w:val="000000" w:themeColor="text1"/>
          <w:sz w:val="24"/>
          <w:szCs w:val="24"/>
          <w:lang w:val="ru-RU"/>
        </w:rPr>
        <w:t xml:space="preserve">. </w:t>
      </w:r>
      <w:r w:rsidR="00775D58" w:rsidRPr="00775D58">
        <w:rPr>
          <w:rFonts w:ascii="Arial" w:hAnsi="Arial" w:cs="Arial"/>
          <w:color w:val="000000" w:themeColor="text1"/>
          <w:sz w:val="24"/>
          <w:szCs w:val="24"/>
          <w:lang w:val="ru-RU"/>
        </w:rPr>
        <w:t>Система управления толчковым режимом не связана с безопасностью;</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59264" behindDoc="1" locked="0" layoutInCell="0" allowOverlap="1" wp14:anchorId="2C622ECB" wp14:editId="4DA9F2F8">
                <wp:simplePos x="0" y="0"/>
                <wp:positionH relativeFrom="page">
                  <wp:posOffset>6189169</wp:posOffset>
                </wp:positionH>
                <wp:positionV relativeFrom="paragraph">
                  <wp:posOffset>688731</wp:posOffset>
                </wp:positionV>
                <wp:extent cx="43810" cy="119112"/>
                <wp:effectExtent l="0" t="0" r="0" b="0"/>
                <wp:wrapNone/>
                <wp:docPr id="920" name="drawingObject920"/>
                <wp:cNvGraphicFramePr/>
                <a:graphic xmlns:a="http://schemas.openxmlformats.org/drawingml/2006/main">
                  <a:graphicData uri="http://schemas.microsoft.com/office/word/2010/wordprocessingShape">
                    <wps:wsp>
                      <wps:cNvSpPr txBox="1"/>
                      <wps:spPr>
                        <a:xfrm>
                          <a:off x="0" y="0"/>
                          <a:ext cx="43810" cy="119112"/>
                        </a:xfrm>
                        <a:prstGeom prst="rect">
                          <a:avLst/>
                        </a:prstGeom>
                        <a:noFill/>
                      </wps:spPr>
                      <wps:txbx>
                        <w:txbxContent>
                          <w:p w:rsidR="007802AB" w:rsidRDefault="007802AB" w:rsidP="00EC7E14">
                            <w:pPr>
                              <w:spacing w:line="187" w:lineRule="exact"/>
                              <w:ind w:right="-20"/>
                              <w:rPr>
                                <w:color w:val="231F20"/>
                                <w:sz w:val="16"/>
                                <w:szCs w:val="16"/>
                              </w:rPr>
                            </w:pPr>
                            <w:r>
                              <w:rPr>
                                <w:color w:val="231F20"/>
                                <w:w w:val="103"/>
                                <w:sz w:val="16"/>
                                <w:szCs w:val="16"/>
                              </w:rPr>
                              <w:t>r</w:t>
                            </w:r>
                          </w:p>
                        </w:txbxContent>
                      </wps:txbx>
                      <wps:bodyPr vertOverflow="overflow" horzOverflow="overflow" vert="horz" lIns="0" tIns="0" rIns="0" bIns="0" anchor="t">
                        <a:spAutoFit/>
                      </wps:bodyPr>
                    </wps:wsp>
                  </a:graphicData>
                </a:graphic>
              </wp:anchor>
            </w:drawing>
          </mc:Choice>
          <mc:Fallback>
            <w:pict>
              <v:shapetype w14:anchorId="2C622ECB" id="_x0000_t202" coordsize="21600,21600" o:spt="202" path="m,l,21600r21600,l21600,xe">
                <v:stroke joinstyle="miter"/>
                <v:path gradientshapeok="t" o:connecttype="rect"/>
              </v:shapetype>
              <v:shape id="drawingObject920" o:spid="_x0000_s1026" type="#_x0000_t202" style="position:absolute;left:0;text-align:left;margin-left:487.35pt;margin-top:54.25pt;width:3.45pt;height:9.4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2rsgEAAGYDAAAOAAAAZHJzL2Uyb0RvYy54bWysU8Fu3CAQvVfqPyDuXa+3UZVYy0atolSV&#10;qm6lpB+AMayJgEFA1t5+fQdsb6I0pyiX8TAzfn7vMd5ej9aQowxRg2O0Xq0pkU5Ap92B0T/3t58u&#10;KYmJu44bcJLRk4z0evfxw3bwjdxAD6aTgSCIi83gGe1T8k1VRdFLy+MKvHTYVBAsT3gMh6oLfEB0&#10;a6rNev2lGiB0PoCQMWL1ZmrSXcFXSoq0VyrKRAyjyC2VGEpsc6x2W94cAve9FjMN/gYWlmuHHz1D&#10;3fDEyWPQ/0FZLQJEUGklwFaglBayaEA19fqFmruee1m0oDnRn22K7wcrfh1/B6I7Rq826I/jFi9p&#10;tnjfPqB/uY4uDT42OHzncTyN32DE217qEYtZ/KiCzU+URbCPeKezx3JMRGDx4vNljQ2Bnbq+qutN&#10;Bqme3vUhpu8SLMkJowEZFGP58WdM0+gykj/l4FYbk+uZ4EQkZ2lsx5l1C90JSeOSpj0GZWBgFOaM&#10;kh7C39fqeR59xi4l5odDz/P+LElYknZJuBM4zOhEN/qvjwm5FcqZ0MRi5omXWUTPi5e35fm5TD39&#10;Hrt/AAAA//8DAFBLAwQUAAYACAAAACEA792mst8AAAALAQAADwAAAGRycy9kb3ducmV2LnhtbEyP&#10;PU/EMAyGdyT+Q2QkFnSXpkC/aHpCCBY2Dpbbcq1pKxqnanJtuV+PmWC030evH5e71Q5ixsn3jjSo&#10;bQQCqXZNT62Gj/eXTQbCB0ONGRyhhm/0sKsuL0pTNG6hN5z3oRVcQr4wGroQxkJKX3dojd+6EYmz&#10;TzdZE3icWtlMZuFyO8g4ihJpTU98oTMjPnVYf+1PVkOyPo83rznGy7keZjqclQqotL6+Wh8fQARc&#10;wx8Mv/qsDhU7Hd2JGi8GDXl6lzLKQZTdg2Aiz1QC4sibOL0FWZXy/w/VDwAAAP//AwBQSwECLQAU&#10;AAYACAAAACEAtoM4kv4AAADhAQAAEwAAAAAAAAAAAAAAAAAAAAAAW0NvbnRlbnRfVHlwZXNdLnht&#10;bFBLAQItABQABgAIAAAAIQA4/SH/1gAAAJQBAAALAAAAAAAAAAAAAAAAAC8BAABfcmVscy8ucmVs&#10;c1BLAQItABQABgAIAAAAIQCpB32rsgEAAGYDAAAOAAAAAAAAAAAAAAAAAC4CAABkcnMvZTJvRG9j&#10;LnhtbFBLAQItABQABgAIAAAAIQDv3aay3wAAAAsBAAAPAAAAAAAAAAAAAAAAAAwEAABkcnMvZG93&#10;bnJldi54bWxQSwUGAAAAAAQABADzAAAAGAUAAAAA&#10;" o:allowincell="f" filled="f" stroked="f">
                <v:textbox style="mso-fit-shape-to-text:t" inset="0,0,0,0">
                  <w:txbxContent>
                    <w:p w:rsidR="007802AB" w:rsidRDefault="007802AB" w:rsidP="00EC7E14">
                      <w:pPr>
                        <w:spacing w:line="187" w:lineRule="exact"/>
                        <w:ind w:right="-20"/>
                        <w:rPr>
                          <w:color w:val="231F20"/>
                          <w:sz w:val="16"/>
                          <w:szCs w:val="16"/>
                        </w:rPr>
                      </w:pPr>
                      <w:r>
                        <w:rPr>
                          <w:color w:val="231F20"/>
                          <w:w w:val="103"/>
                          <w:sz w:val="16"/>
                          <w:szCs w:val="16"/>
                        </w:rPr>
                        <w:t>r</w:t>
                      </w:r>
                    </w:p>
                  </w:txbxContent>
                </v:textbox>
                <w10:wrap anchorx="page"/>
              </v:shape>
            </w:pict>
          </mc:Fallback>
        </mc:AlternateContent>
      </w:r>
      <w:r w:rsidR="002F558B"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одновременно должно </w:t>
      </w:r>
      <w:r w:rsidR="002F558B" w:rsidRPr="00D24BDD">
        <w:rPr>
          <w:rFonts w:ascii="Arial" w:hAnsi="Arial" w:cs="Arial"/>
          <w:color w:val="000000" w:themeColor="text1"/>
          <w:sz w:val="24"/>
          <w:szCs w:val="24"/>
          <w:lang w:val="ru-RU"/>
        </w:rPr>
        <w:t xml:space="preserve">быть возможно </w:t>
      </w:r>
      <w:r w:rsidRPr="00D24BDD">
        <w:rPr>
          <w:rFonts w:ascii="Arial" w:hAnsi="Arial" w:cs="Arial"/>
          <w:color w:val="000000" w:themeColor="text1"/>
          <w:sz w:val="24"/>
          <w:szCs w:val="24"/>
          <w:lang w:val="ru-RU"/>
        </w:rPr>
        <w:t xml:space="preserve">только одно линейное или круговое </w:t>
      </w:r>
      <w:r w:rsidR="00775D58">
        <w:rPr>
          <w:rFonts w:ascii="Arial" w:hAnsi="Arial" w:cs="Arial"/>
          <w:color w:val="000000" w:themeColor="text1"/>
          <w:sz w:val="24"/>
          <w:szCs w:val="24"/>
          <w:lang w:val="ru-RU"/>
        </w:rPr>
        <w:t xml:space="preserve">механизированное </w:t>
      </w:r>
      <w:r w:rsidRPr="00D24BDD">
        <w:rPr>
          <w:rFonts w:ascii="Arial" w:hAnsi="Arial" w:cs="Arial"/>
          <w:color w:val="000000" w:themeColor="text1"/>
          <w:sz w:val="24"/>
          <w:szCs w:val="24"/>
          <w:lang w:val="ru-RU"/>
        </w:rPr>
        <w:t xml:space="preserve">перемещение (физическое или виртуальное); </w:t>
      </w:r>
      <w:r w:rsidRPr="00D24BDD">
        <w:rPr>
          <w:rFonts w:ascii="Arial" w:hAnsi="Arial" w:cs="Arial"/>
          <w:color w:val="000000" w:themeColor="text1"/>
          <w:sz w:val="24"/>
          <w:szCs w:val="24"/>
        </w:rPr>
        <w:t>PL</w:t>
      </w:r>
      <w:r w:rsidRPr="00D24BDD">
        <w:rPr>
          <w:rFonts w:ascii="Arial" w:hAnsi="Arial" w:cs="Arial"/>
          <w:color w:val="000000" w:themeColor="text1"/>
          <w:sz w:val="24"/>
          <w:szCs w:val="24"/>
          <w:lang w:val="ru-RU"/>
        </w:rPr>
        <w:t xml:space="preserve"> не требуется; любое физическое или виртуальное движение должно управляться </w:t>
      </w:r>
      <w:r w:rsidR="00D9732F">
        <w:rPr>
          <w:rFonts w:ascii="Arial" w:hAnsi="Arial" w:cs="Arial"/>
          <w:color w:val="000000" w:themeColor="text1"/>
          <w:sz w:val="24"/>
          <w:szCs w:val="24"/>
          <w:lang w:val="ru-RU"/>
        </w:rPr>
        <w:t>органо</w:t>
      </w:r>
      <w:r w:rsidRPr="00D24BDD">
        <w:rPr>
          <w:rFonts w:ascii="Arial" w:hAnsi="Arial" w:cs="Arial"/>
          <w:color w:val="000000" w:themeColor="text1"/>
          <w:sz w:val="24"/>
          <w:szCs w:val="24"/>
          <w:lang w:val="ru-RU"/>
        </w:rPr>
        <w:t xml:space="preserve">м управления </w:t>
      </w:r>
      <w:r w:rsidR="00775D58">
        <w:rPr>
          <w:rFonts w:ascii="Arial" w:hAnsi="Arial" w:cs="Arial"/>
          <w:color w:val="000000" w:themeColor="text1"/>
          <w:sz w:val="24"/>
          <w:szCs w:val="24"/>
          <w:lang w:val="ru-RU"/>
        </w:rPr>
        <w:t xml:space="preserve">толчком </w:t>
      </w:r>
      <w:r w:rsidRPr="00D24BDD">
        <w:rPr>
          <w:rFonts w:ascii="Arial" w:hAnsi="Arial" w:cs="Arial"/>
          <w:color w:val="000000" w:themeColor="text1"/>
          <w:sz w:val="24"/>
          <w:szCs w:val="24"/>
          <w:lang w:val="ru-RU"/>
        </w:rPr>
        <w:t xml:space="preserve">в сочетании с </w:t>
      </w:r>
      <w:r w:rsidR="00775D58">
        <w:rPr>
          <w:rFonts w:ascii="Arial" w:hAnsi="Arial" w:cs="Arial"/>
          <w:color w:val="000000" w:themeColor="text1"/>
          <w:sz w:val="24"/>
          <w:szCs w:val="24"/>
          <w:lang w:val="ru-RU"/>
        </w:rPr>
        <w:t>органом</w:t>
      </w:r>
      <w:r w:rsidRPr="00D24BDD">
        <w:rPr>
          <w:rFonts w:ascii="Arial" w:hAnsi="Arial" w:cs="Arial"/>
          <w:color w:val="000000" w:themeColor="text1"/>
          <w:sz w:val="24"/>
          <w:szCs w:val="24"/>
          <w:lang w:val="ru-RU"/>
        </w:rPr>
        <w:t xml:space="preserve"> управления включением; система управления для управления </w:t>
      </w:r>
      <w:r w:rsidR="00775D58">
        <w:rPr>
          <w:rFonts w:ascii="Arial" w:hAnsi="Arial" w:cs="Arial"/>
          <w:color w:val="000000" w:themeColor="text1"/>
          <w:sz w:val="24"/>
          <w:szCs w:val="24"/>
          <w:lang w:val="ru-RU"/>
        </w:rPr>
        <w:t>толчком</w:t>
      </w:r>
      <w:r w:rsidRPr="00D24BDD">
        <w:rPr>
          <w:rFonts w:ascii="Arial" w:hAnsi="Arial" w:cs="Arial"/>
          <w:color w:val="000000" w:themeColor="text1"/>
          <w:sz w:val="24"/>
          <w:szCs w:val="24"/>
          <w:lang w:val="ru-RU"/>
        </w:rPr>
        <w:t xml:space="preserve"> не связана с безопасностью. Скорость движения </w:t>
      </w:r>
      <w:r w:rsidR="00775D58">
        <w:rPr>
          <w:rFonts w:ascii="Arial" w:hAnsi="Arial" w:cs="Arial"/>
          <w:color w:val="000000" w:themeColor="text1"/>
          <w:sz w:val="24"/>
          <w:szCs w:val="24"/>
          <w:lang w:val="ru-RU"/>
        </w:rPr>
        <w:t xml:space="preserve">по </w:t>
      </w:r>
      <w:r w:rsidRPr="00D24BDD">
        <w:rPr>
          <w:rFonts w:ascii="Arial" w:hAnsi="Arial" w:cs="Arial"/>
          <w:color w:val="000000" w:themeColor="text1"/>
          <w:sz w:val="24"/>
          <w:szCs w:val="24"/>
          <w:lang w:val="ru-RU"/>
        </w:rPr>
        <w:t xml:space="preserve">каждой физической оси </w:t>
      </w:r>
      <w:r w:rsidRPr="00D24BDD">
        <w:rPr>
          <w:rFonts w:ascii="Arial" w:hAnsi="Arial" w:cs="Arial"/>
          <w:color w:val="000000" w:themeColor="text1"/>
          <w:sz w:val="24"/>
          <w:szCs w:val="24"/>
          <w:lang w:val="ru-RU"/>
        </w:rPr>
        <w:lastRenderedPageBreak/>
        <w:t>должна быть ограничена 2 м</w:t>
      </w:r>
      <w:r w:rsidR="00EA1F82"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lang w:val="ru-RU"/>
        </w:rPr>
        <w:t>мин</w:t>
      </w:r>
      <w:r w:rsidR="002F558B" w:rsidRPr="00D24BDD">
        <w:rPr>
          <w:rFonts w:ascii="Arial" w:hAnsi="Arial" w:cs="Arial"/>
          <w:color w:val="000000" w:themeColor="text1"/>
          <w:position w:val="5"/>
          <w:sz w:val="24"/>
          <w:szCs w:val="24"/>
          <w:vertAlign w:val="superscript"/>
          <w:lang w:val="ru-RU"/>
        </w:rPr>
        <w:t>–1</w:t>
      </w:r>
      <w:r w:rsidRPr="00D24BDD">
        <w:rPr>
          <w:rFonts w:ascii="Arial" w:hAnsi="Arial" w:cs="Arial"/>
          <w:color w:val="000000" w:themeColor="text1"/>
          <w:position w:val="5"/>
          <w:sz w:val="24"/>
          <w:szCs w:val="24"/>
          <w:lang w:val="ru-RU"/>
        </w:rPr>
        <w:t xml:space="preserve"> </w:t>
      </w:r>
      <w:r w:rsidRPr="00D24BDD">
        <w:rPr>
          <w:rFonts w:ascii="Arial" w:hAnsi="Arial" w:cs="Arial"/>
          <w:color w:val="000000" w:themeColor="text1"/>
          <w:sz w:val="24"/>
          <w:szCs w:val="24"/>
          <w:lang w:val="ru-RU"/>
        </w:rPr>
        <w:t>и 4.11. Кроме того, скорость виртуальных движений (т.е. векторная или тангенциальная скорость) должна быть ограничена</w:t>
      </w:r>
      <w:r w:rsidR="00EA1F82"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2 м</w:t>
      </w:r>
      <w:r w:rsidR="002F558B"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lang w:val="ru-RU"/>
        </w:rPr>
        <w:t>мин</w:t>
      </w:r>
      <w:r w:rsidRPr="00D24BDD">
        <w:rPr>
          <w:rFonts w:ascii="Arial" w:hAnsi="Arial" w:cs="Arial"/>
          <w:color w:val="000000" w:themeColor="text1"/>
          <w:position w:val="5"/>
          <w:sz w:val="24"/>
          <w:szCs w:val="24"/>
          <w:lang w:val="ru-RU"/>
        </w:rPr>
        <w:t xml:space="preserve"> </w:t>
      </w:r>
      <w:r w:rsidRPr="00D24BDD">
        <w:rPr>
          <w:rFonts w:ascii="Arial" w:hAnsi="Arial" w:cs="Arial"/>
          <w:color w:val="000000" w:themeColor="text1"/>
          <w:position w:val="5"/>
          <w:sz w:val="24"/>
          <w:szCs w:val="24"/>
          <w:vertAlign w:val="superscript"/>
          <w:lang w:val="ru-RU"/>
        </w:rPr>
        <w:t>−1</w:t>
      </w:r>
      <w:r w:rsidRPr="00D24BDD">
        <w:rPr>
          <w:rFonts w:ascii="Arial" w:hAnsi="Arial" w:cs="Arial"/>
          <w:color w:val="000000" w:themeColor="text1"/>
          <w:position w:val="5"/>
          <w:sz w:val="24"/>
          <w:szCs w:val="24"/>
          <w:lang w:val="ru-RU"/>
        </w:rPr>
        <w:t xml:space="preserve"> </w:t>
      </w:r>
      <w:r w:rsidRPr="00D24BDD">
        <w:rPr>
          <w:rFonts w:ascii="Arial" w:hAnsi="Arial" w:cs="Arial"/>
          <w:color w:val="000000" w:themeColor="text1"/>
          <w:sz w:val="24"/>
          <w:szCs w:val="24"/>
          <w:lang w:val="ru-RU"/>
        </w:rPr>
        <w:t xml:space="preserve">без </w:t>
      </w:r>
      <w:r w:rsidRPr="00D24BDD">
        <w:rPr>
          <w:rFonts w:ascii="Arial" w:hAnsi="Arial" w:cs="Arial"/>
          <w:color w:val="000000" w:themeColor="text1"/>
          <w:sz w:val="24"/>
          <w:szCs w:val="24"/>
        </w:rPr>
        <w:t>PL</w:t>
      </w:r>
      <w:r w:rsidRPr="00D24BDD">
        <w:rPr>
          <w:rFonts w:ascii="Arial" w:hAnsi="Arial" w:cs="Arial"/>
          <w:color w:val="000000" w:themeColor="text1"/>
          <w:sz w:val="24"/>
          <w:szCs w:val="24"/>
          <w:lang w:val="ru-RU"/>
        </w:rPr>
        <w:t xml:space="preserve">, например, с помощью числового </w:t>
      </w:r>
      <w:r w:rsidR="00775D58">
        <w:rPr>
          <w:rFonts w:ascii="Arial" w:hAnsi="Arial" w:cs="Arial"/>
          <w:color w:val="000000" w:themeColor="text1"/>
          <w:sz w:val="24"/>
          <w:szCs w:val="24"/>
          <w:lang w:val="ru-RU"/>
        </w:rPr>
        <w:t>управления</w:t>
      </w:r>
      <w:r w:rsidRPr="00D24BDD">
        <w:rPr>
          <w:rFonts w:ascii="Arial" w:hAnsi="Arial" w:cs="Arial"/>
          <w:color w:val="000000" w:themeColor="text1"/>
          <w:sz w:val="24"/>
          <w:szCs w:val="24"/>
          <w:lang w:val="ru-RU"/>
        </w:rPr>
        <w:t>;</w:t>
      </w:r>
    </w:p>
    <w:p w:rsidR="00EC7E14" w:rsidRPr="00D24BDD" w:rsidRDefault="002F558B"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скорость </w:t>
      </w:r>
      <w:r w:rsidR="00EC7E14" w:rsidRPr="00D24BDD">
        <w:rPr>
          <w:rFonts w:ascii="Arial" w:hAnsi="Arial" w:cs="Arial"/>
          <w:color w:val="000000" w:themeColor="text1"/>
          <w:sz w:val="24"/>
          <w:szCs w:val="24"/>
          <w:lang w:val="ru-RU"/>
        </w:rPr>
        <w:t xml:space="preserve">вращения шпинделя должна быть ограничена, с учетом его тормозной способности, </w:t>
      </w:r>
      <w:r w:rsidR="00775D58">
        <w:rPr>
          <w:rFonts w:ascii="Arial" w:hAnsi="Arial" w:cs="Arial"/>
          <w:color w:val="000000" w:themeColor="text1"/>
          <w:sz w:val="24"/>
          <w:szCs w:val="24"/>
          <w:lang w:val="ru-RU"/>
        </w:rPr>
        <w:t>до значения</w:t>
      </w:r>
      <w:r w:rsidR="00EC7E14" w:rsidRPr="00D24BDD">
        <w:rPr>
          <w:rFonts w:ascii="Arial" w:hAnsi="Arial" w:cs="Arial"/>
          <w:color w:val="000000" w:themeColor="text1"/>
          <w:sz w:val="24"/>
          <w:szCs w:val="24"/>
          <w:lang w:val="ru-RU"/>
        </w:rPr>
        <w:t>, позволяюще</w:t>
      </w:r>
      <w:r w:rsidR="00775D58">
        <w:rPr>
          <w:rFonts w:ascii="Arial" w:hAnsi="Arial" w:cs="Arial"/>
          <w:color w:val="000000" w:themeColor="text1"/>
          <w:sz w:val="24"/>
          <w:szCs w:val="24"/>
          <w:lang w:val="ru-RU"/>
        </w:rPr>
        <w:t>го</w:t>
      </w:r>
      <w:r w:rsidR="00EC7E14" w:rsidRPr="00D24BDD">
        <w:rPr>
          <w:rFonts w:ascii="Arial" w:hAnsi="Arial" w:cs="Arial"/>
          <w:color w:val="000000" w:themeColor="text1"/>
          <w:sz w:val="24"/>
          <w:szCs w:val="24"/>
          <w:lang w:val="ru-RU"/>
        </w:rPr>
        <w:t xml:space="preserve"> шпинделю без инструмента остановиться в течение 2 оборотов после о</w:t>
      </w:r>
      <w:r w:rsidR="00775D58">
        <w:rPr>
          <w:rFonts w:ascii="Arial" w:hAnsi="Arial" w:cs="Arial"/>
          <w:color w:val="000000" w:themeColor="text1"/>
          <w:sz w:val="24"/>
          <w:szCs w:val="24"/>
          <w:lang w:val="ru-RU"/>
        </w:rPr>
        <w:t>тпуска</w:t>
      </w:r>
      <w:r w:rsidR="00EC7E14" w:rsidRPr="00D24BDD">
        <w:rPr>
          <w:rFonts w:ascii="Arial" w:hAnsi="Arial" w:cs="Arial"/>
          <w:color w:val="000000" w:themeColor="text1"/>
          <w:sz w:val="24"/>
          <w:szCs w:val="24"/>
          <w:lang w:val="ru-RU"/>
        </w:rPr>
        <w:t xml:space="preserve">ния </w:t>
      </w:r>
      <w:r w:rsidR="00775D58">
        <w:rPr>
          <w:rFonts w:ascii="Arial" w:hAnsi="Arial" w:cs="Arial"/>
          <w:color w:val="000000" w:themeColor="text1"/>
          <w:sz w:val="24"/>
          <w:szCs w:val="24"/>
          <w:lang w:val="ru-RU"/>
        </w:rPr>
        <w:t>разрешающего органа</w:t>
      </w:r>
      <w:r w:rsidR="00EC7E14" w:rsidRPr="00D24BDD">
        <w:rPr>
          <w:rFonts w:ascii="Arial" w:hAnsi="Arial" w:cs="Arial"/>
          <w:color w:val="000000" w:themeColor="text1"/>
          <w:sz w:val="24"/>
          <w:szCs w:val="24"/>
          <w:lang w:val="ru-RU"/>
        </w:rPr>
        <w:t xml:space="preserve"> управления. </w:t>
      </w:r>
      <w:r w:rsidR="00EC7E14" w:rsidRPr="00D24BDD">
        <w:rPr>
          <w:rFonts w:ascii="Arial" w:hAnsi="Arial" w:cs="Arial"/>
          <w:color w:val="000000" w:themeColor="text1"/>
          <w:sz w:val="24"/>
          <w:szCs w:val="24"/>
        </w:rPr>
        <w:t>SRP</w:t>
      </w:r>
      <w:r w:rsidR="00EC7E14" w:rsidRPr="00D24BDD">
        <w:rPr>
          <w:rFonts w:ascii="Arial" w:hAnsi="Arial" w:cs="Arial"/>
          <w:color w:val="000000" w:themeColor="text1"/>
          <w:sz w:val="24"/>
          <w:szCs w:val="24"/>
          <w:lang w:val="ru-RU"/>
        </w:rPr>
        <w:t>/</w:t>
      </w:r>
      <w:r w:rsidR="00EC7E14" w:rsidRPr="00D24BDD">
        <w:rPr>
          <w:rFonts w:ascii="Arial" w:hAnsi="Arial" w:cs="Arial"/>
          <w:color w:val="000000" w:themeColor="text1"/>
          <w:sz w:val="24"/>
          <w:szCs w:val="24"/>
        </w:rPr>
        <w:t>CS</w:t>
      </w:r>
      <w:r w:rsidR="00EC7E14" w:rsidRPr="00D24BDD">
        <w:rPr>
          <w:rFonts w:ascii="Arial" w:hAnsi="Arial" w:cs="Arial"/>
          <w:color w:val="000000" w:themeColor="text1"/>
          <w:sz w:val="24"/>
          <w:szCs w:val="24"/>
          <w:lang w:val="ru-RU"/>
        </w:rPr>
        <w:t xml:space="preserve"> для контроля ограниченной скорости шпинделя должна достигать </w:t>
      </w:r>
      <w:r w:rsidR="00EC7E14" w:rsidRPr="00D24BDD">
        <w:rPr>
          <w:rFonts w:ascii="Arial" w:hAnsi="Arial" w:cs="Arial"/>
          <w:color w:val="000000" w:themeColor="text1"/>
          <w:sz w:val="24"/>
          <w:szCs w:val="24"/>
        </w:rPr>
        <w:t>PL</w:t>
      </w:r>
      <w:r w:rsidR="00EC7E14" w:rsidRPr="00E506FE">
        <w:rPr>
          <w:rFonts w:ascii="Arial" w:hAnsi="Arial" w:cs="Arial"/>
          <w:color w:val="000000" w:themeColor="text1"/>
          <w:position w:val="-5"/>
          <w:sz w:val="24"/>
          <w:szCs w:val="24"/>
        </w:rPr>
        <w:t>r</w:t>
      </w:r>
      <w:r w:rsidR="00EC7E14" w:rsidRPr="00D24BDD">
        <w:rPr>
          <w:rFonts w:ascii="Arial" w:hAnsi="Arial" w:cs="Arial"/>
          <w:color w:val="000000" w:themeColor="text1"/>
          <w:sz w:val="24"/>
          <w:szCs w:val="24"/>
          <w:lang w:val="ru-RU"/>
        </w:rPr>
        <w:t xml:space="preserve"> = </w:t>
      </w:r>
      <w:r w:rsidR="00EC7E14" w:rsidRPr="00D24BDD">
        <w:rPr>
          <w:rFonts w:ascii="Arial" w:hAnsi="Arial" w:cs="Arial"/>
          <w:color w:val="000000" w:themeColor="text1"/>
          <w:sz w:val="24"/>
          <w:szCs w:val="24"/>
        </w:rPr>
        <w:t>c</w:t>
      </w:r>
      <w:r w:rsidR="00EC7E14" w:rsidRPr="00D24BDD">
        <w:rPr>
          <w:rFonts w:ascii="Arial" w:hAnsi="Arial" w:cs="Arial"/>
          <w:color w:val="000000" w:themeColor="text1"/>
          <w:sz w:val="24"/>
          <w:szCs w:val="24"/>
          <w:lang w:val="ru-RU"/>
        </w:rPr>
        <w:t>;</w:t>
      </w:r>
    </w:p>
    <w:p w:rsidR="00EC7E14" w:rsidRPr="00D24BDD" w:rsidRDefault="00EC7E14" w:rsidP="00D35E47">
      <w:pPr>
        <w:tabs>
          <w:tab w:val="left" w:pos="1366"/>
        </w:tabs>
        <w:spacing w:line="360" w:lineRule="auto"/>
        <w:ind w:firstLine="709"/>
        <w:jc w:val="both"/>
        <w:rPr>
          <w:rFonts w:ascii="Arial" w:hAnsi="Arial" w:cs="Arial"/>
          <w:color w:val="000000" w:themeColor="text1"/>
          <w:szCs w:val="24"/>
          <w:lang w:val="ru-RU"/>
        </w:rPr>
      </w:pPr>
      <w:r w:rsidRPr="00D24BDD">
        <w:rPr>
          <w:rFonts w:ascii="Arial" w:hAnsi="Arial" w:cs="Arial"/>
          <w:color w:val="000000" w:themeColor="text1"/>
          <w:spacing w:val="40"/>
          <w:szCs w:val="24"/>
          <w:lang w:val="ru-RU"/>
        </w:rPr>
        <w:t>П</w:t>
      </w:r>
      <w:r w:rsidR="002F558B" w:rsidRPr="00D24BDD">
        <w:rPr>
          <w:rFonts w:ascii="Arial" w:hAnsi="Arial" w:cs="Arial"/>
          <w:color w:val="000000" w:themeColor="text1"/>
          <w:spacing w:val="40"/>
          <w:szCs w:val="24"/>
          <w:lang w:val="ru-RU"/>
        </w:rPr>
        <w:t>римечание</w:t>
      </w:r>
      <w:r w:rsidR="002F558B" w:rsidRPr="00D24BDD">
        <w:rPr>
          <w:rFonts w:ascii="Arial" w:hAnsi="Arial" w:cs="Arial"/>
          <w:color w:val="000000" w:themeColor="text1"/>
          <w:szCs w:val="24"/>
          <w:lang w:val="ru-RU"/>
        </w:rPr>
        <w:t xml:space="preserve"> – </w:t>
      </w:r>
      <w:r w:rsidRPr="00D24BDD">
        <w:rPr>
          <w:rFonts w:ascii="Arial" w:hAnsi="Arial" w:cs="Arial"/>
          <w:color w:val="000000" w:themeColor="text1"/>
          <w:szCs w:val="24"/>
          <w:lang w:val="ru-RU"/>
        </w:rPr>
        <w:t>Число 2 оборот</w:t>
      </w:r>
      <w:r w:rsidR="00775D58">
        <w:rPr>
          <w:rFonts w:ascii="Arial" w:hAnsi="Arial" w:cs="Arial"/>
          <w:color w:val="000000" w:themeColor="text1"/>
          <w:szCs w:val="24"/>
          <w:lang w:val="ru-RU"/>
        </w:rPr>
        <w:t>а</w:t>
      </w:r>
      <w:r w:rsidRPr="00D24BDD">
        <w:rPr>
          <w:rFonts w:ascii="Arial" w:hAnsi="Arial" w:cs="Arial"/>
          <w:color w:val="000000" w:themeColor="text1"/>
          <w:szCs w:val="24"/>
          <w:lang w:val="ru-RU"/>
        </w:rPr>
        <w:t xml:space="preserve"> относится только к процедуре замедления. Время </w:t>
      </w:r>
      <w:r w:rsidR="00775D58">
        <w:rPr>
          <w:rFonts w:ascii="Arial" w:hAnsi="Arial" w:cs="Arial"/>
          <w:color w:val="000000" w:themeColor="text1"/>
          <w:szCs w:val="24"/>
          <w:lang w:val="ru-RU"/>
        </w:rPr>
        <w:t xml:space="preserve">реакции </w:t>
      </w:r>
      <w:r w:rsidRPr="00D24BDD">
        <w:rPr>
          <w:rFonts w:ascii="Arial" w:hAnsi="Arial" w:cs="Arial"/>
          <w:color w:val="000000" w:themeColor="text1"/>
          <w:szCs w:val="24"/>
          <w:lang w:val="ru-RU"/>
        </w:rPr>
        <w:t xml:space="preserve">оператора не </w:t>
      </w:r>
      <w:r w:rsidR="00775D58" w:rsidRPr="00775D58">
        <w:rPr>
          <w:rFonts w:ascii="Arial" w:hAnsi="Arial" w:cs="Arial"/>
          <w:color w:val="000000" w:themeColor="text1"/>
          <w:szCs w:val="24"/>
          <w:lang w:val="ru-RU"/>
        </w:rPr>
        <w:t>учитывается</w:t>
      </w:r>
      <w:r w:rsidRPr="00D24BDD">
        <w:rPr>
          <w:rFonts w:ascii="Arial" w:hAnsi="Arial" w:cs="Arial"/>
          <w:color w:val="000000" w:themeColor="text1"/>
          <w:szCs w:val="24"/>
          <w:lang w:val="ru-RU"/>
        </w:rPr>
        <w:t xml:space="preserve">, </w:t>
      </w:r>
      <w:r w:rsidR="00775D58">
        <w:rPr>
          <w:rFonts w:ascii="Arial" w:hAnsi="Arial" w:cs="Arial"/>
          <w:color w:val="000000" w:themeColor="text1"/>
          <w:szCs w:val="24"/>
          <w:lang w:val="ru-RU"/>
        </w:rPr>
        <w:t>т.е.</w:t>
      </w:r>
      <w:r w:rsidRPr="00D24BDD">
        <w:rPr>
          <w:rFonts w:ascii="Arial" w:hAnsi="Arial" w:cs="Arial"/>
          <w:color w:val="000000" w:themeColor="text1"/>
          <w:szCs w:val="24"/>
          <w:lang w:val="ru-RU"/>
        </w:rPr>
        <w:t xml:space="preserve"> </w:t>
      </w:r>
      <w:r w:rsidR="00136A64">
        <w:rPr>
          <w:rFonts w:ascii="Arial" w:hAnsi="Arial" w:cs="Arial"/>
          <w:color w:val="000000" w:themeColor="text1"/>
          <w:szCs w:val="24"/>
          <w:lang w:val="ru-RU"/>
        </w:rPr>
        <w:t xml:space="preserve">длительность </w:t>
      </w:r>
      <w:r w:rsidR="00775D58">
        <w:rPr>
          <w:rFonts w:ascii="Arial" w:hAnsi="Arial" w:cs="Arial"/>
          <w:color w:val="000000" w:themeColor="text1"/>
          <w:szCs w:val="24"/>
          <w:lang w:val="ru-RU"/>
        </w:rPr>
        <w:t>отпуска</w:t>
      </w:r>
      <w:r w:rsidRPr="00D24BDD">
        <w:rPr>
          <w:rFonts w:ascii="Arial" w:hAnsi="Arial" w:cs="Arial"/>
          <w:color w:val="000000" w:themeColor="text1"/>
          <w:szCs w:val="24"/>
          <w:lang w:val="ru-RU"/>
        </w:rPr>
        <w:t>ние разрешающего устройства и управления не включены.</w:t>
      </w:r>
    </w:p>
    <w:p w:rsidR="00EC7E14" w:rsidRPr="00D24BDD" w:rsidRDefault="00EC7E14"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Pr="00D24BDD">
        <w:rPr>
          <w:rFonts w:ascii="Arial" w:hAnsi="Arial" w:cs="Arial"/>
          <w:color w:val="000000" w:themeColor="text1"/>
          <w:sz w:val="24"/>
          <w:szCs w:val="24"/>
          <w:lang w:val="ru-RU"/>
        </w:rPr>
        <w:t>) для вращения шпинделя должен быть предусмотрен контроль скорости в соответствии с 4.7.3;</w:t>
      </w:r>
    </w:p>
    <w:p w:rsidR="00EC7E14" w:rsidRPr="00D24BDD" w:rsidRDefault="002F558B" w:rsidP="00A504B2">
      <w:pPr>
        <w:spacing w:line="360" w:lineRule="auto"/>
        <w:ind w:firstLine="709"/>
        <w:jc w:val="both"/>
        <w:rPr>
          <w:rFonts w:ascii="Arial" w:hAnsi="Arial" w:cs="Arial"/>
          <w:color w:val="000000" w:themeColor="text1"/>
          <w:sz w:val="24"/>
          <w:szCs w:val="24"/>
          <w:lang w:val="ru-RU"/>
        </w:rPr>
      </w:pPr>
      <w:r w:rsidRPr="00C925F6">
        <w:rPr>
          <w:rFonts w:ascii="Arial" w:hAnsi="Arial" w:cs="Arial"/>
          <w:color w:val="000000" w:themeColor="text1"/>
          <w:sz w:val="24"/>
          <w:szCs w:val="24"/>
        </w:rPr>
        <w:t>e</w:t>
      </w:r>
      <w:r w:rsidRPr="00C925F6">
        <w:rPr>
          <w:rFonts w:ascii="Arial" w:hAnsi="Arial" w:cs="Arial"/>
          <w:color w:val="000000" w:themeColor="text1"/>
          <w:sz w:val="24"/>
          <w:szCs w:val="24"/>
          <w:lang w:val="ru-RU"/>
        </w:rPr>
        <w:t xml:space="preserve">) </w:t>
      </w:r>
      <w:r w:rsidR="00A504B2" w:rsidRPr="00C925F6">
        <w:rPr>
          <w:rFonts w:ascii="Arial" w:hAnsi="Arial" w:cs="Arial"/>
          <w:color w:val="000000" w:themeColor="text1"/>
          <w:sz w:val="24"/>
          <w:szCs w:val="24"/>
          <w:lang w:val="ru-RU"/>
        </w:rPr>
        <w:t>движени</w:t>
      </w:r>
      <w:r w:rsidR="00C925F6" w:rsidRPr="00C925F6">
        <w:rPr>
          <w:rFonts w:ascii="Arial" w:hAnsi="Arial" w:cs="Arial"/>
          <w:color w:val="000000" w:themeColor="text1"/>
          <w:sz w:val="24"/>
          <w:szCs w:val="24"/>
          <w:lang w:val="ru-RU"/>
        </w:rPr>
        <w:t>я</w:t>
      </w:r>
      <w:r w:rsidR="00A504B2" w:rsidRPr="00C925F6">
        <w:rPr>
          <w:rFonts w:ascii="Arial" w:hAnsi="Arial" w:cs="Arial"/>
          <w:color w:val="000000" w:themeColor="text1"/>
          <w:sz w:val="24"/>
          <w:szCs w:val="24"/>
          <w:lang w:val="ru-RU"/>
        </w:rPr>
        <w:t xml:space="preserve"> механизма автоматической смены инструмента должн</w:t>
      </w:r>
      <w:r w:rsidR="00C925F6" w:rsidRPr="00C925F6">
        <w:rPr>
          <w:rFonts w:ascii="Arial" w:hAnsi="Arial" w:cs="Arial"/>
          <w:color w:val="000000" w:themeColor="text1"/>
          <w:sz w:val="24"/>
          <w:szCs w:val="24"/>
          <w:lang w:val="ru-RU"/>
        </w:rPr>
        <w:t>ы</w:t>
      </w:r>
      <w:r w:rsidR="00A504B2" w:rsidRPr="00C925F6">
        <w:rPr>
          <w:rFonts w:ascii="Arial" w:hAnsi="Arial" w:cs="Arial"/>
          <w:color w:val="000000" w:themeColor="text1"/>
          <w:sz w:val="24"/>
          <w:szCs w:val="24"/>
          <w:lang w:val="ru-RU"/>
        </w:rPr>
        <w:t xml:space="preserve"> управляется </w:t>
      </w:r>
      <w:r w:rsidR="00C925F6" w:rsidRPr="00C925F6">
        <w:rPr>
          <w:rFonts w:ascii="Arial" w:hAnsi="Arial" w:cs="Arial"/>
          <w:color w:val="000000" w:themeColor="text1"/>
          <w:sz w:val="24"/>
          <w:szCs w:val="24"/>
          <w:lang w:val="ru-RU"/>
        </w:rPr>
        <w:t xml:space="preserve">толчком </w:t>
      </w:r>
      <w:r w:rsidR="00A504B2" w:rsidRPr="00C925F6">
        <w:rPr>
          <w:rFonts w:ascii="Arial" w:hAnsi="Arial" w:cs="Arial"/>
          <w:color w:val="000000" w:themeColor="text1"/>
          <w:sz w:val="24"/>
          <w:szCs w:val="24"/>
          <w:lang w:val="ru-RU"/>
        </w:rPr>
        <w:t xml:space="preserve">с помощью пульта дистанционного управления в сочетании с включающим управлением; система управления </w:t>
      </w:r>
      <w:r w:rsidR="00C925F6" w:rsidRPr="00C925F6">
        <w:rPr>
          <w:rFonts w:ascii="Arial" w:hAnsi="Arial" w:cs="Arial"/>
          <w:color w:val="000000" w:themeColor="text1"/>
          <w:sz w:val="24"/>
          <w:szCs w:val="24"/>
          <w:lang w:val="ru-RU"/>
        </w:rPr>
        <w:t>толчков</w:t>
      </w:r>
      <w:r w:rsidR="00A504B2" w:rsidRPr="00C925F6">
        <w:rPr>
          <w:rFonts w:ascii="Arial" w:hAnsi="Arial" w:cs="Arial"/>
          <w:color w:val="000000" w:themeColor="text1"/>
          <w:sz w:val="24"/>
          <w:szCs w:val="24"/>
          <w:lang w:val="ru-RU"/>
        </w:rPr>
        <w:t xml:space="preserve">ым </w:t>
      </w:r>
      <w:r w:rsidR="00C925F6" w:rsidRPr="00C925F6">
        <w:rPr>
          <w:rFonts w:ascii="Arial" w:hAnsi="Arial" w:cs="Arial"/>
          <w:color w:val="000000" w:themeColor="text1"/>
          <w:sz w:val="24"/>
          <w:szCs w:val="24"/>
          <w:lang w:val="ru-RU"/>
        </w:rPr>
        <w:t>режимом</w:t>
      </w:r>
      <w:r w:rsidR="00A504B2" w:rsidRPr="00C925F6">
        <w:rPr>
          <w:rFonts w:ascii="Arial" w:hAnsi="Arial" w:cs="Arial"/>
          <w:color w:val="000000" w:themeColor="text1"/>
          <w:sz w:val="24"/>
          <w:szCs w:val="24"/>
          <w:lang w:val="ru-RU"/>
        </w:rPr>
        <w:t xml:space="preserve"> не связана с безопасностью. При наличии опасности раздавливания или разреза должно быть предусмотрено устройство двуручного управления</w:t>
      </w:r>
      <w:r w:rsidR="00EC7E14" w:rsidRPr="00C925F6">
        <w:rPr>
          <w:rFonts w:ascii="Arial" w:hAnsi="Arial" w:cs="Arial"/>
          <w:color w:val="000000" w:themeColor="text1"/>
          <w:sz w:val="24"/>
          <w:szCs w:val="24"/>
          <w:lang w:val="ru-RU"/>
        </w:rPr>
        <w:t>;</w:t>
      </w:r>
    </w:p>
    <w:p w:rsidR="00EC7E14" w:rsidRPr="00D24BDD" w:rsidRDefault="002F558B"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f</w:t>
      </w:r>
      <w:r w:rsidR="00EC7E14" w:rsidRPr="00D24BDD">
        <w:rPr>
          <w:rFonts w:ascii="Arial" w:hAnsi="Arial" w:cs="Arial"/>
          <w:color w:val="000000" w:themeColor="text1"/>
          <w:sz w:val="24"/>
          <w:szCs w:val="24"/>
          <w:lang w:val="ru-RU"/>
        </w:rPr>
        <w:t xml:space="preserve">) не допускается инициирование любого другого опасного движения. </w:t>
      </w:r>
      <w:r w:rsidR="00EC7E14" w:rsidRPr="00D24BDD">
        <w:rPr>
          <w:rFonts w:ascii="Arial" w:hAnsi="Arial" w:cs="Arial"/>
          <w:color w:val="000000" w:themeColor="text1"/>
          <w:sz w:val="24"/>
          <w:szCs w:val="24"/>
        </w:rPr>
        <w:t>SRP</w:t>
      </w:r>
      <w:r w:rsidR="00EC7E14" w:rsidRPr="00D24BDD">
        <w:rPr>
          <w:rFonts w:ascii="Arial" w:hAnsi="Arial" w:cs="Arial"/>
          <w:color w:val="000000" w:themeColor="text1"/>
          <w:sz w:val="24"/>
          <w:szCs w:val="24"/>
          <w:lang w:val="ru-RU"/>
        </w:rPr>
        <w:t>/</w:t>
      </w:r>
      <w:r w:rsidR="00EC7E14" w:rsidRPr="00D24BDD">
        <w:rPr>
          <w:rFonts w:ascii="Arial" w:hAnsi="Arial" w:cs="Arial"/>
          <w:color w:val="000000" w:themeColor="text1"/>
          <w:sz w:val="24"/>
          <w:szCs w:val="24"/>
        </w:rPr>
        <w:t>CS</w:t>
      </w:r>
      <w:r w:rsidR="00EC7E14" w:rsidRPr="00D24BDD">
        <w:rPr>
          <w:rFonts w:ascii="Arial" w:hAnsi="Arial" w:cs="Arial"/>
          <w:color w:val="000000" w:themeColor="text1"/>
          <w:sz w:val="24"/>
          <w:szCs w:val="24"/>
          <w:lang w:val="ru-RU"/>
        </w:rPr>
        <w:t xml:space="preserve"> для предотвращения неожиданного запуска должна достигать </w:t>
      </w:r>
      <w:r w:rsidR="00EC7E14" w:rsidRPr="00D24BDD">
        <w:rPr>
          <w:rFonts w:ascii="Arial" w:hAnsi="Arial" w:cs="Arial"/>
          <w:color w:val="000000" w:themeColor="text1"/>
          <w:sz w:val="24"/>
          <w:szCs w:val="24"/>
        </w:rPr>
        <w:t>PL</w:t>
      </w:r>
      <w:r w:rsidR="00EC7E14" w:rsidRPr="00D24BDD">
        <w:rPr>
          <w:rFonts w:ascii="Arial" w:hAnsi="Arial" w:cs="Arial"/>
          <w:color w:val="000000" w:themeColor="text1"/>
          <w:position w:val="-5"/>
          <w:sz w:val="24"/>
          <w:szCs w:val="24"/>
        </w:rPr>
        <w:t>r</w:t>
      </w:r>
      <w:r w:rsidR="00EC7E14" w:rsidRPr="00D24BDD">
        <w:rPr>
          <w:rFonts w:ascii="Arial" w:hAnsi="Arial" w:cs="Arial"/>
          <w:color w:val="000000" w:themeColor="text1"/>
          <w:sz w:val="24"/>
          <w:szCs w:val="24"/>
          <w:lang w:val="ru-RU"/>
        </w:rPr>
        <w:t xml:space="preserve"> = </w:t>
      </w:r>
      <w:r w:rsidR="00EC7E14" w:rsidRPr="00D24BDD">
        <w:rPr>
          <w:rFonts w:ascii="Arial" w:hAnsi="Arial" w:cs="Arial"/>
          <w:color w:val="000000" w:themeColor="text1"/>
          <w:sz w:val="24"/>
          <w:szCs w:val="24"/>
        </w:rPr>
        <w:t>c</w:t>
      </w:r>
      <w:r w:rsidR="00EC7E14" w:rsidRPr="00D24BDD">
        <w:rPr>
          <w:rFonts w:ascii="Arial" w:hAnsi="Arial" w:cs="Arial"/>
          <w:color w:val="000000" w:themeColor="text1"/>
          <w:sz w:val="24"/>
          <w:szCs w:val="24"/>
          <w:lang w:val="ru-RU"/>
        </w:rPr>
        <w:t>.</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4.6.3 Режим ручного позиционирования зажимного устройства </w:t>
      </w:r>
      <w:r w:rsidR="00C925F6">
        <w:rPr>
          <w:rFonts w:ascii="Arial" w:hAnsi="Arial" w:cs="Arial"/>
          <w:b/>
          <w:bCs/>
          <w:color w:val="000000" w:themeColor="text1"/>
          <w:sz w:val="24"/>
          <w:szCs w:val="24"/>
          <w:lang w:val="ru-RU"/>
        </w:rPr>
        <w:t>(</w:t>
      </w:r>
      <w:r w:rsidR="00EA1F82" w:rsidRPr="00D24BDD">
        <w:rPr>
          <w:rFonts w:ascii="Arial" w:hAnsi="Arial" w:cs="Arial"/>
          <w:b/>
          <w:bCs/>
          <w:color w:val="000000" w:themeColor="text1"/>
          <w:sz w:val="24"/>
          <w:szCs w:val="24"/>
          <w:lang w:val="ru-RU"/>
        </w:rPr>
        <w:t>РЕЖИМ</w:t>
      </w:r>
      <w:r w:rsidRPr="00D24BDD">
        <w:rPr>
          <w:rFonts w:ascii="Arial" w:hAnsi="Arial" w:cs="Arial"/>
          <w:b/>
          <w:bCs/>
          <w:color w:val="000000" w:themeColor="text1"/>
          <w:sz w:val="24"/>
          <w:szCs w:val="24"/>
          <w:lang w:val="ru-RU"/>
        </w:rPr>
        <w:t xml:space="preserve"> 3</w:t>
      </w:r>
      <w:r w:rsidR="00C925F6">
        <w:rPr>
          <w:rFonts w:ascii="Arial" w:hAnsi="Arial" w:cs="Arial"/>
          <w:b/>
          <w:bCs/>
          <w:color w:val="000000" w:themeColor="text1"/>
          <w:sz w:val="24"/>
          <w:szCs w:val="24"/>
          <w:lang w:val="ru-RU"/>
        </w:rPr>
        <w:t>)</w:t>
      </w:r>
    </w:p>
    <w:p w:rsidR="00EC7E14" w:rsidRPr="00D24BDD" w:rsidRDefault="00C925F6" w:rsidP="00D35E47">
      <w:pPr>
        <w:spacing w:line="360" w:lineRule="auto"/>
        <w:ind w:firstLine="709"/>
        <w:jc w:val="both"/>
        <w:rPr>
          <w:rFonts w:ascii="Arial" w:hAnsi="Arial" w:cs="Arial"/>
          <w:color w:val="000000" w:themeColor="text1"/>
          <w:sz w:val="24"/>
          <w:szCs w:val="24"/>
          <w:lang w:val="ru-RU"/>
        </w:rPr>
      </w:pPr>
      <w:r w:rsidRPr="00C925F6">
        <w:rPr>
          <w:rFonts w:ascii="Arial" w:hAnsi="Arial" w:cs="Arial"/>
          <w:color w:val="000000" w:themeColor="text1"/>
          <w:sz w:val="24"/>
          <w:szCs w:val="24"/>
          <w:lang w:val="ru-RU"/>
        </w:rPr>
        <w:t xml:space="preserve">Для станков без бамперов или чувствительных кромок, защитной планки или защитной пластины, а также с лазерной индикацией, установленной на движущейся обрабатывающей головке, когда защитные устройства </w:t>
      </w:r>
      <w:r>
        <w:rPr>
          <w:rFonts w:ascii="Arial" w:hAnsi="Arial" w:cs="Arial"/>
          <w:color w:val="000000" w:themeColor="text1"/>
          <w:sz w:val="24"/>
          <w:szCs w:val="24"/>
          <w:lang w:val="ru-RU"/>
        </w:rPr>
        <w:t>с</w:t>
      </w:r>
      <w:r w:rsidRPr="00C925F6">
        <w:rPr>
          <w:rFonts w:ascii="Arial" w:hAnsi="Arial" w:cs="Arial"/>
          <w:color w:val="000000" w:themeColor="text1"/>
          <w:sz w:val="24"/>
          <w:szCs w:val="24"/>
          <w:lang w:val="ru-RU"/>
        </w:rPr>
        <w:t xml:space="preserve"> передней стороне </w:t>
      </w:r>
      <w:r>
        <w:rPr>
          <w:rFonts w:ascii="Arial" w:hAnsi="Arial" w:cs="Arial"/>
          <w:color w:val="000000" w:themeColor="text1"/>
          <w:sz w:val="24"/>
          <w:szCs w:val="24"/>
          <w:lang w:val="ru-RU"/>
        </w:rPr>
        <w:t xml:space="preserve">станка </w:t>
      </w:r>
      <w:r w:rsidRPr="00C925F6">
        <w:rPr>
          <w:rFonts w:ascii="Arial" w:hAnsi="Arial" w:cs="Arial"/>
          <w:color w:val="000000" w:themeColor="text1"/>
          <w:sz w:val="24"/>
          <w:szCs w:val="24"/>
          <w:lang w:val="ru-RU"/>
        </w:rPr>
        <w:t>отключены, люб</w:t>
      </w:r>
      <w:r>
        <w:rPr>
          <w:rFonts w:ascii="Arial" w:hAnsi="Arial" w:cs="Arial"/>
          <w:color w:val="000000" w:themeColor="text1"/>
          <w:sz w:val="24"/>
          <w:szCs w:val="24"/>
          <w:lang w:val="ru-RU"/>
        </w:rPr>
        <w:t>ы</w:t>
      </w:r>
      <w:r w:rsidRPr="00C925F6">
        <w:rPr>
          <w:rFonts w:ascii="Arial" w:hAnsi="Arial" w:cs="Arial"/>
          <w:color w:val="000000" w:themeColor="text1"/>
          <w:sz w:val="24"/>
          <w:szCs w:val="24"/>
          <w:lang w:val="ru-RU"/>
        </w:rPr>
        <w:t>е опасн</w:t>
      </w:r>
      <w:r>
        <w:rPr>
          <w:rFonts w:ascii="Arial" w:hAnsi="Arial" w:cs="Arial"/>
          <w:color w:val="000000" w:themeColor="text1"/>
          <w:sz w:val="24"/>
          <w:szCs w:val="24"/>
          <w:lang w:val="ru-RU"/>
        </w:rPr>
        <w:t>ы</w:t>
      </w:r>
      <w:r w:rsidRPr="00C925F6">
        <w:rPr>
          <w:rFonts w:ascii="Arial" w:hAnsi="Arial" w:cs="Arial"/>
          <w:color w:val="000000" w:themeColor="text1"/>
          <w:sz w:val="24"/>
          <w:szCs w:val="24"/>
          <w:lang w:val="ru-RU"/>
        </w:rPr>
        <w:t>е движени</w:t>
      </w:r>
      <w:r>
        <w:rPr>
          <w:rFonts w:ascii="Arial" w:hAnsi="Arial" w:cs="Arial"/>
          <w:color w:val="000000" w:themeColor="text1"/>
          <w:sz w:val="24"/>
          <w:szCs w:val="24"/>
          <w:lang w:val="ru-RU"/>
        </w:rPr>
        <w:t>я</w:t>
      </w:r>
      <w:r w:rsidRPr="00C925F6">
        <w:rPr>
          <w:rFonts w:ascii="Arial" w:hAnsi="Arial" w:cs="Arial"/>
          <w:color w:val="000000" w:themeColor="text1"/>
          <w:sz w:val="24"/>
          <w:szCs w:val="24"/>
          <w:lang w:val="ru-RU"/>
        </w:rPr>
        <w:t>, включая вращение шпинделя, должн</w:t>
      </w:r>
      <w:r>
        <w:rPr>
          <w:rFonts w:ascii="Arial" w:hAnsi="Arial" w:cs="Arial"/>
          <w:color w:val="000000" w:themeColor="text1"/>
          <w:sz w:val="24"/>
          <w:szCs w:val="24"/>
          <w:lang w:val="ru-RU"/>
        </w:rPr>
        <w:t>ы</w:t>
      </w:r>
      <w:r w:rsidRPr="00C925F6">
        <w:rPr>
          <w:rFonts w:ascii="Arial" w:hAnsi="Arial" w:cs="Arial"/>
          <w:color w:val="000000" w:themeColor="text1"/>
          <w:sz w:val="24"/>
          <w:szCs w:val="24"/>
          <w:lang w:val="ru-RU"/>
        </w:rPr>
        <w:t xml:space="preserve"> быть невозможным</w:t>
      </w:r>
      <w:r>
        <w:rPr>
          <w:rFonts w:ascii="Arial" w:hAnsi="Arial" w:cs="Arial"/>
          <w:color w:val="000000" w:themeColor="text1"/>
          <w:sz w:val="24"/>
          <w:szCs w:val="24"/>
          <w:lang w:val="ru-RU"/>
        </w:rPr>
        <w:t>и</w:t>
      </w:r>
      <w:r w:rsidRPr="00C925F6">
        <w:rPr>
          <w:rFonts w:ascii="Arial" w:hAnsi="Arial" w:cs="Arial"/>
          <w:color w:val="000000" w:themeColor="text1"/>
          <w:sz w:val="24"/>
          <w:szCs w:val="24"/>
          <w:lang w:val="ru-RU"/>
        </w:rPr>
        <w:t>, за исключением движения ко</w:t>
      </w:r>
      <w:r>
        <w:rPr>
          <w:rFonts w:ascii="Arial" w:hAnsi="Arial" w:cs="Arial"/>
          <w:color w:val="000000" w:themeColor="text1"/>
          <w:sz w:val="24"/>
          <w:szCs w:val="24"/>
          <w:lang w:val="ru-RU"/>
        </w:rPr>
        <w:t>рпус</w:t>
      </w:r>
      <w:r w:rsidRPr="00C925F6">
        <w:rPr>
          <w:rFonts w:ascii="Arial" w:hAnsi="Arial" w:cs="Arial"/>
          <w:color w:val="000000" w:themeColor="text1"/>
          <w:sz w:val="24"/>
          <w:szCs w:val="24"/>
          <w:lang w:val="ru-RU"/>
        </w:rPr>
        <w:t xml:space="preserve">а </w:t>
      </w:r>
      <w:r>
        <w:rPr>
          <w:rFonts w:ascii="Arial" w:hAnsi="Arial" w:cs="Arial"/>
          <w:color w:val="000000" w:themeColor="text1"/>
          <w:sz w:val="24"/>
          <w:szCs w:val="24"/>
          <w:lang w:val="ru-RU"/>
        </w:rPr>
        <w:t xml:space="preserve">обрабатывающей </w:t>
      </w:r>
      <w:r w:rsidRPr="00C925F6">
        <w:rPr>
          <w:rFonts w:ascii="Arial" w:hAnsi="Arial" w:cs="Arial"/>
          <w:color w:val="000000" w:themeColor="text1"/>
          <w:sz w:val="24"/>
          <w:szCs w:val="24"/>
          <w:lang w:val="ru-RU"/>
        </w:rPr>
        <w:t xml:space="preserve">головки станка. Это движение должно </w:t>
      </w:r>
      <w:r>
        <w:rPr>
          <w:rFonts w:ascii="Arial" w:hAnsi="Arial" w:cs="Arial"/>
          <w:color w:val="000000" w:themeColor="text1"/>
          <w:sz w:val="24"/>
          <w:szCs w:val="24"/>
          <w:lang w:val="ru-RU"/>
        </w:rPr>
        <w:t>управля</w:t>
      </w:r>
      <w:r w:rsidRPr="00C925F6">
        <w:rPr>
          <w:rFonts w:ascii="Arial" w:hAnsi="Arial" w:cs="Arial"/>
          <w:color w:val="000000" w:themeColor="text1"/>
          <w:sz w:val="24"/>
          <w:szCs w:val="24"/>
          <w:lang w:val="ru-RU"/>
        </w:rPr>
        <w:t>ться толчко</w:t>
      </w:r>
      <w:r>
        <w:rPr>
          <w:rFonts w:ascii="Arial" w:hAnsi="Arial" w:cs="Arial"/>
          <w:color w:val="000000" w:themeColor="text1"/>
          <w:sz w:val="24"/>
          <w:szCs w:val="24"/>
          <w:lang w:val="ru-RU"/>
        </w:rPr>
        <w:t>м</w:t>
      </w:r>
      <w:r w:rsidRPr="00C925F6">
        <w:rPr>
          <w:rFonts w:ascii="Arial" w:hAnsi="Arial" w:cs="Arial"/>
          <w:color w:val="000000" w:themeColor="text1"/>
          <w:sz w:val="24"/>
          <w:szCs w:val="24"/>
          <w:lang w:val="ru-RU"/>
        </w:rPr>
        <w:t xml:space="preserve"> в сочетании с </w:t>
      </w:r>
      <w:r>
        <w:rPr>
          <w:rFonts w:ascii="Arial" w:hAnsi="Arial" w:cs="Arial"/>
          <w:color w:val="000000" w:themeColor="text1"/>
          <w:sz w:val="24"/>
          <w:szCs w:val="24"/>
          <w:lang w:val="ru-RU"/>
        </w:rPr>
        <w:t>органом управления включением</w:t>
      </w:r>
      <w:r w:rsidRPr="00C925F6">
        <w:rPr>
          <w:rFonts w:ascii="Arial" w:hAnsi="Arial" w:cs="Arial"/>
          <w:color w:val="000000" w:themeColor="text1"/>
          <w:sz w:val="24"/>
          <w:szCs w:val="24"/>
          <w:lang w:val="ru-RU"/>
        </w:rPr>
        <w:t>.</w:t>
      </w:r>
      <w:r w:rsidR="00EC7E14" w:rsidRPr="00D24BDD">
        <w:rPr>
          <w:rFonts w:ascii="Arial" w:hAnsi="Arial" w:cs="Arial"/>
          <w:color w:val="000000" w:themeColor="text1"/>
          <w:sz w:val="24"/>
          <w:szCs w:val="24"/>
          <w:lang w:val="ru-RU"/>
        </w:rPr>
        <w:t xml:space="preserve"> Скорость </w:t>
      </w:r>
      <w:r>
        <w:rPr>
          <w:rFonts w:ascii="Arial" w:hAnsi="Arial" w:cs="Arial"/>
          <w:color w:val="000000" w:themeColor="text1"/>
          <w:sz w:val="24"/>
          <w:szCs w:val="24"/>
          <w:lang w:val="ru-RU"/>
        </w:rPr>
        <w:t>перемещ</w:t>
      </w:r>
      <w:r w:rsidR="00EC7E14" w:rsidRPr="00D24BDD">
        <w:rPr>
          <w:rFonts w:ascii="Arial" w:hAnsi="Arial" w:cs="Arial"/>
          <w:color w:val="000000" w:themeColor="text1"/>
          <w:sz w:val="24"/>
          <w:szCs w:val="24"/>
          <w:lang w:val="ru-RU"/>
        </w:rPr>
        <w:t>ения должна быть ограничена 10 м</w:t>
      </w:r>
      <w:r w:rsidR="002F558B" w:rsidRPr="00D24BDD">
        <w:rPr>
          <w:rFonts w:ascii="Arial" w:hAnsi="Arial" w:cs="Arial"/>
          <w:color w:val="000000" w:themeColor="text1"/>
          <w:sz w:val="24"/>
          <w:szCs w:val="24"/>
          <w:lang w:val="ru-RU"/>
        </w:rPr>
        <w:t xml:space="preserve"> ∙ </w:t>
      </w:r>
      <w:r w:rsidR="00EC7E14" w:rsidRPr="00D24BDD">
        <w:rPr>
          <w:rFonts w:ascii="Arial" w:hAnsi="Arial" w:cs="Arial"/>
          <w:color w:val="000000" w:themeColor="text1"/>
          <w:sz w:val="24"/>
          <w:szCs w:val="24"/>
          <w:lang w:val="ru-RU"/>
        </w:rPr>
        <w:t>мин</w:t>
      </w:r>
      <w:r w:rsidR="002F558B" w:rsidRPr="00D24BDD">
        <w:rPr>
          <w:rFonts w:ascii="Arial" w:hAnsi="Arial" w:cs="Arial"/>
          <w:color w:val="000000" w:themeColor="text1"/>
          <w:position w:val="5"/>
          <w:sz w:val="24"/>
          <w:szCs w:val="24"/>
          <w:vertAlign w:val="superscript"/>
          <w:lang w:val="ru-RU"/>
        </w:rPr>
        <w:t>–1</w:t>
      </w:r>
      <w:r w:rsidR="00EC7E14" w:rsidRPr="00D24BDD">
        <w:rPr>
          <w:rFonts w:ascii="Arial" w:hAnsi="Arial" w:cs="Arial"/>
          <w:color w:val="000000" w:themeColor="text1"/>
          <w:position w:val="5"/>
          <w:sz w:val="24"/>
          <w:szCs w:val="24"/>
          <w:lang w:val="ru-RU"/>
        </w:rPr>
        <w:t xml:space="preserve"> </w:t>
      </w:r>
      <w:r w:rsidR="00EC7E14" w:rsidRPr="00D24BDD">
        <w:rPr>
          <w:rFonts w:ascii="Arial" w:hAnsi="Arial" w:cs="Arial"/>
          <w:color w:val="000000" w:themeColor="text1"/>
          <w:sz w:val="24"/>
          <w:szCs w:val="24"/>
          <w:lang w:val="ru-RU"/>
        </w:rPr>
        <w:t xml:space="preserve">и 4.11. Система управления для управления </w:t>
      </w:r>
      <w:r>
        <w:rPr>
          <w:rFonts w:ascii="Arial" w:hAnsi="Arial" w:cs="Arial"/>
          <w:color w:val="000000" w:themeColor="text1"/>
          <w:sz w:val="24"/>
          <w:szCs w:val="24"/>
          <w:lang w:val="ru-RU"/>
        </w:rPr>
        <w:t>толчк</w:t>
      </w:r>
      <w:r w:rsidR="00EC7E14" w:rsidRPr="00D24BDD">
        <w:rPr>
          <w:rFonts w:ascii="Arial" w:hAnsi="Arial" w:cs="Arial"/>
          <w:color w:val="000000" w:themeColor="text1"/>
          <w:sz w:val="24"/>
          <w:szCs w:val="24"/>
          <w:lang w:val="ru-RU"/>
        </w:rPr>
        <w:t>ом не связана с безопасностью.</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4.6.4 Режим позиционирования </w:t>
      </w:r>
      <w:r w:rsidR="00C925F6">
        <w:rPr>
          <w:rFonts w:ascii="Arial" w:hAnsi="Arial" w:cs="Arial"/>
          <w:b/>
          <w:bCs/>
          <w:color w:val="000000" w:themeColor="text1"/>
          <w:sz w:val="24"/>
          <w:szCs w:val="24"/>
          <w:lang w:val="ru-RU"/>
        </w:rPr>
        <w:t>сверлильны</w:t>
      </w:r>
      <w:r w:rsidRPr="00D24BDD">
        <w:rPr>
          <w:rFonts w:ascii="Arial" w:hAnsi="Arial" w:cs="Arial"/>
          <w:b/>
          <w:bCs/>
          <w:color w:val="000000" w:themeColor="text1"/>
          <w:sz w:val="24"/>
          <w:szCs w:val="24"/>
          <w:lang w:val="ru-RU"/>
        </w:rPr>
        <w:t xml:space="preserve">х </w:t>
      </w:r>
      <w:r w:rsidR="00C925F6">
        <w:rPr>
          <w:rFonts w:ascii="Arial" w:hAnsi="Arial" w:cs="Arial"/>
          <w:b/>
          <w:bCs/>
          <w:color w:val="000000" w:themeColor="text1"/>
          <w:sz w:val="24"/>
          <w:szCs w:val="24"/>
          <w:lang w:val="ru-RU"/>
        </w:rPr>
        <w:t>гол</w:t>
      </w:r>
      <w:r w:rsidRPr="00D24BDD">
        <w:rPr>
          <w:rFonts w:ascii="Arial" w:hAnsi="Arial" w:cs="Arial"/>
          <w:b/>
          <w:bCs/>
          <w:color w:val="000000" w:themeColor="text1"/>
          <w:sz w:val="24"/>
          <w:szCs w:val="24"/>
          <w:lang w:val="ru-RU"/>
        </w:rPr>
        <w:t xml:space="preserve">овок </w:t>
      </w:r>
      <w:r w:rsidR="00C925F6">
        <w:rPr>
          <w:rFonts w:ascii="Arial" w:hAnsi="Arial" w:cs="Arial"/>
          <w:b/>
          <w:bCs/>
          <w:color w:val="000000" w:themeColor="text1"/>
          <w:sz w:val="24"/>
          <w:szCs w:val="24"/>
          <w:lang w:val="ru-RU"/>
        </w:rPr>
        <w:t>(</w:t>
      </w:r>
      <w:r w:rsidR="00EA1F82" w:rsidRPr="00D24BDD">
        <w:rPr>
          <w:rFonts w:ascii="Arial" w:hAnsi="Arial" w:cs="Arial"/>
          <w:b/>
          <w:bCs/>
          <w:color w:val="000000" w:themeColor="text1"/>
          <w:sz w:val="24"/>
          <w:szCs w:val="24"/>
          <w:lang w:val="ru-RU"/>
        </w:rPr>
        <w:t>РЕЖИМ</w:t>
      </w:r>
      <w:r w:rsidRPr="00D24BDD">
        <w:rPr>
          <w:rFonts w:ascii="Arial" w:hAnsi="Arial" w:cs="Arial"/>
          <w:b/>
          <w:bCs/>
          <w:color w:val="000000" w:themeColor="text1"/>
          <w:sz w:val="24"/>
          <w:szCs w:val="24"/>
          <w:lang w:val="ru-RU"/>
        </w:rPr>
        <w:t xml:space="preserve"> 4</w:t>
      </w:r>
      <w:r w:rsidR="00C925F6">
        <w:rPr>
          <w:rFonts w:ascii="Arial" w:hAnsi="Arial" w:cs="Arial"/>
          <w:b/>
          <w:bCs/>
          <w:color w:val="000000" w:themeColor="text1"/>
          <w:sz w:val="24"/>
          <w:szCs w:val="24"/>
          <w:lang w:val="ru-RU"/>
        </w:rPr>
        <w:t>)</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w:t>
      </w:r>
      <w:r w:rsidR="00C925F6">
        <w:rPr>
          <w:rFonts w:ascii="Arial" w:hAnsi="Arial" w:cs="Arial"/>
          <w:color w:val="000000" w:themeColor="text1"/>
          <w:sz w:val="24"/>
          <w:szCs w:val="24"/>
          <w:lang w:val="ru-RU"/>
        </w:rPr>
        <w:t>сверлильных</w:t>
      </w:r>
      <w:r w:rsidRPr="00D24BDD">
        <w:rPr>
          <w:rFonts w:ascii="Arial" w:hAnsi="Arial" w:cs="Arial"/>
          <w:color w:val="000000" w:themeColor="text1"/>
          <w:sz w:val="24"/>
          <w:szCs w:val="24"/>
          <w:lang w:val="ru-RU"/>
        </w:rPr>
        <w:t xml:space="preserve">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при отключенных защитах любое опасное перемещение, включая вращение шпинделя, не должно быть возможным, кроме перемещения </w:t>
      </w:r>
      <w:r w:rsidR="00C925F6">
        <w:rPr>
          <w:rFonts w:ascii="Arial" w:hAnsi="Arial" w:cs="Arial"/>
          <w:color w:val="000000" w:themeColor="text1"/>
          <w:sz w:val="24"/>
          <w:szCs w:val="24"/>
          <w:lang w:val="ru-RU"/>
        </w:rPr>
        <w:t>сверлильных</w:t>
      </w:r>
      <w:r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голов</w:t>
      </w:r>
      <w:r w:rsidRPr="00D24BDD">
        <w:rPr>
          <w:rFonts w:ascii="Arial" w:hAnsi="Arial" w:cs="Arial"/>
          <w:color w:val="000000" w:themeColor="text1"/>
          <w:sz w:val="24"/>
          <w:szCs w:val="24"/>
          <w:lang w:val="ru-RU"/>
        </w:rPr>
        <w:t>ок. Одновременно должно быть возможн</w:t>
      </w:r>
      <w:r w:rsidR="00C925F6">
        <w:rPr>
          <w:rFonts w:ascii="Arial" w:hAnsi="Arial" w:cs="Arial"/>
          <w:color w:val="000000" w:themeColor="text1"/>
          <w:sz w:val="24"/>
          <w:szCs w:val="24"/>
          <w:lang w:val="ru-RU"/>
        </w:rPr>
        <w:t>ым</w:t>
      </w:r>
      <w:r w:rsidRPr="00D24BDD">
        <w:rPr>
          <w:rFonts w:ascii="Arial" w:hAnsi="Arial" w:cs="Arial"/>
          <w:color w:val="000000" w:themeColor="text1"/>
          <w:sz w:val="24"/>
          <w:szCs w:val="24"/>
          <w:lang w:val="ru-RU"/>
        </w:rPr>
        <w:t xml:space="preserve"> </w:t>
      </w:r>
      <w:r w:rsidR="00C925F6" w:rsidRPr="00D24BDD">
        <w:rPr>
          <w:rFonts w:ascii="Arial" w:hAnsi="Arial" w:cs="Arial"/>
          <w:color w:val="000000" w:themeColor="text1"/>
          <w:sz w:val="24"/>
          <w:szCs w:val="24"/>
          <w:lang w:val="ru-RU"/>
        </w:rPr>
        <w:t xml:space="preserve">перемещение </w:t>
      </w:r>
      <w:r w:rsidRPr="00D24BDD">
        <w:rPr>
          <w:rFonts w:ascii="Arial" w:hAnsi="Arial" w:cs="Arial"/>
          <w:color w:val="000000" w:themeColor="text1"/>
          <w:sz w:val="24"/>
          <w:szCs w:val="24"/>
          <w:lang w:val="ru-RU"/>
        </w:rPr>
        <w:t xml:space="preserve">только </w:t>
      </w:r>
      <w:r w:rsidR="00C925F6">
        <w:rPr>
          <w:rFonts w:ascii="Arial" w:hAnsi="Arial" w:cs="Arial"/>
          <w:color w:val="000000" w:themeColor="text1"/>
          <w:sz w:val="24"/>
          <w:szCs w:val="24"/>
          <w:lang w:val="ru-RU"/>
        </w:rPr>
        <w:t xml:space="preserve">по </w:t>
      </w:r>
      <w:r w:rsidRPr="00D24BDD">
        <w:rPr>
          <w:rFonts w:ascii="Arial" w:hAnsi="Arial" w:cs="Arial"/>
          <w:color w:val="000000" w:themeColor="text1"/>
          <w:sz w:val="24"/>
          <w:szCs w:val="24"/>
          <w:lang w:val="ru-RU"/>
        </w:rPr>
        <w:t xml:space="preserve">одной оси одной </w:t>
      </w:r>
      <w:r w:rsidR="00C925F6">
        <w:rPr>
          <w:rFonts w:ascii="Arial" w:hAnsi="Arial" w:cs="Arial"/>
          <w:color w:val="000000" w:themeColor="text1"/>
          <w:sz w:val="24"/>
          <w:szCs w:val="24"/>
          <w:lang w:val="ru-RU"/>
        </w:rPr>
        <w:t>сверлильной</w:t>
      </w:r>
      <w:r w:rsidR="00C925F6"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голов</w:t>
      </w:r>
      <w:r w:rsidR="00C925F6" w:rsidRPr="00D24BDD">
        <w:rPr>
          <w:rFonts w:ascii="Arial" w:hAnsi="Arial" w:cs="Arial"/>
          <w:color w:val="000000" w:themeColor="text1"/>
          <w:sz w:val="24"/>
          <w:szCs w:val="24"/>
          <w:lang w:val="ru-RU"/>
        </w:rPr>
        <w:t>к</w:t>
      </w:r>
      <w:r w:rsidR="00C925F6">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Управление этим движением осуществляется с помощью устройства управления </w:t>
      </w:r>
      <w:r w:rsidR="00C925F6">
        <w:rPr>
          <w:rFonts w:ascii="Arial" w:hAnsi="Arial" w:cs="Arial"/>
          <w:color w:val="000000" w:themeColor="text1"/>
          <w:sz w:val="24"/>
          <w:szCs w:val="24"/>
          <w:lang w:val="ru-RU"/>
        </w:rPr>
        <w:t>толчком</w:t>
      </w:r>
      <w:r w:rsidRPr="00D24BDD">
        <w:rPr>
          <w:rFonts w:ascii="Arial" w:hAnsi="Arial" w:cs="Arial"/>
          <w:color w:val="000000" w:themeColor="text1"/>
          <w:sz w:val="24"/>
          <w:szCs w:val="24"/>
          <w:lang w:val="ru-RU"/>
        </w:rPr>
        <w:t xml:space="preserve"> в сочетании </w:t>
      </w:r>
      <w:r w:rsidR="00C925F6" w:rsidRPr="00C925F6">
        <w:rPr>
          <w:rFonts w:ascii="Arial" w:hAnsi="Arial" w:cs="Arial"/>
          <w:color w:val="000000" w:themeColor="text1"/>
          <w:sz w:val="24"/>
          <w:szCs w:val="24"/>
          <w:lang w:val="ru-RU"/>
        </w:rPr>
        <w:t xml:space="preserve">с </w:t>
      </w:r>
      <w:r w:rsidR="00C925F6">
        <w:rPr>
          <w:rFonts w:ascii="Arial" w:hAnsi="Arial" w:cs="Arial"/>
          <w:color w:val="000000" w:themeColor="text1"/>
          <w:sz w:val="24"/>
          <w:szCs w:val="24"/>
          <w:lang w:val="ru-RU"/>
        </w:rPr>
        <w:t>органом управления включением</w:t>
      </w:r>
      <w:r w:rsidRPr="00D24BDD">
        <w:rPr>
          <w:rFonts w:ascii="Arial" w:hAnsi="Arial" w:cs="Arial"/>
          <w:color w:val="000000" w:themeColor="text1"/>
          <w:sz w:val="24"/>
          <w:szCs w:val="24"/>
          <w:lang w:val="ru-RU"/>
        </w:rPr>
        <w:t>. Скорость движения должна быть ограничена 10 м</w:t>
      </w:r>
      <w:r w:rsidR="002F558B" w:rsidRPr="00D24BDD">
        <w:rPr>
          <w:rFonts w:ascii="Arial" w:hAnsi="Arial" w:cs="Arial"/>
          <w:color w:val="000000" w:themeColor="text1"/>
          <w:sz w:val="24"/>
          <w:szCs w:val="24"/>
          <w:lang w:val="ru-RU"/>
        </w:rPr>
        <w:t xml:space="preserve"> ∙ мин</w:t>
      </w:r>
      <w:r w:rsidR="002F558B" w:rsidRPr="00D24BDD">
        <w:rPr>
          <w:rFonts w:ascii="Arial" w:hAnsi="Arial" w:cs="Arial"/>
          <w:color w:val="000000" w:themeColor="text1"/>
          <w:sz w:val="24"/>
          <w:szCs w:val="24"/>
          <w:vertAlign w:val="superscript"/>
          <w:lang w:val="ru-RU"/>
        </w:rPr>
        <w:t>–1</w:t>
      </w:r>
      <w:r w:rsidR="002F558B"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и 4.11. Система управления для управления </w:t>
      </w:r>
      <w:r w:rsidR="00C925F6">
        <w:rPr>
          <w:rFonts w:ascii="Arial" w:hAnsi="Arial" w:cs="Arial"/>
          <w:color w:val="000000" w:themeColor="text1"/>
          <w:sz w:val="24"/>
          <w:szCs w:val="24"/>
          <w:lang w:val="ru-RU"/>
        </w:rPr>
        <w:t>толчком</w:t>
      </w:r>
      <w:r w:rsidRPr="00D24BDD">
        <w:rPr>
          <w:rFonts w:ascii="Arial" w:hAnsi="Arial" w:cs="Arial"/>
          <w:color w:val="000000" w:themeColor="text1"/>
          <w:sz w:val="24"/>
          <w:szCs w:val="24"/>
          <w:lang w:val="ru-RU"/>
        </w:rPr>
        <w:t xml:space="preserve"> не связана с безопасностью.</w:t>
      </w:r>
    </w:p>
    <w:p w:rsidR="00EC7E14" w:rsidRPr="00D24BDD" w:rsidRDefault="00EC7E14" w:rsidP="00D35E4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4.7 Изменение скорости </w:t>
      </w:r>
      <w:r w:rsidR="0003577F" w:rsidRPr="00995126">
        <w:rPr>
          <w:rFonts w:ascii="Arial" w:hAnsi="Arial" w:cs="Arial"/>
          <w:b/>
          <w:bCs/>
          <w:color w:val="000000" w:themeColor="text1"/>
          <w:sz w:val="24"/>
          <w:szCs w:val="24"/>
          <w:lang w:val="ru-RU"/>
        </w:rPr>
        <w:t>вращения</w:t>
      </w:r>
      <w:r w:rsidR="0003577F" w:rsidRPr="0003577F">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инструмента</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4.7.1 Изменение скорости путем смещения ремней на шкивах</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lastRenderedPageBreak/>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4.7.1, применяется со следующими дополнениями.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Требование стандарта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4.7.1, распространяется только на фрезерные агрегаты с заданной скоростью вращения шпинделя, не регулируемой инвертором, и на </w:t>
      </w:r>
      <w:r w:rsidR="00C925F6">
        <w:rPr>
          <w:rFonts w:ascii="Arial" w:hAnsi="Arial" w:cs="Arial"/>
          <w:color w:val="000000" w:themeColor="text1"/>
          <w:sz w:val="24"/>
          <w:szCs w:val="24"/>
          <w:lang w:val="ru-RU"/>
        </w:rPr>
        <w:t>сверли</w:t>
      </w:r>
      <w:r w:rsidRPr="00D24BDD">
        <w:rPr>
          <w:rFonts w:ascii="Arial" w:hAnsi="Arial" w:cs="Arial"/>
          <w:color w:val="000000" w:themeColor="text1"/>
          <w:sz w:val="24"/>
          <w:szCs w:val="24"/>
          <w:lang w:val="ru-RU"/>
        </w:rPr>
        <w:t>льные инструменты.</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4.7.2 Изменение скорости с помощью двигателя с постепенным изменением скорости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4.7.2, не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4.7.3 </w:t>
      </w:r>
      <w:r w:rsidR="00C925F6" w:rsidRPr="00C925F6">
        <w:rPr>
          <w:rFonts w:ascii="Arial" w:hAnsi="Arial" w:cs="Arial"/>
          <w:b/>
          <w:bCs/>
          <w:color w:val="000000" w:themeColor="text1"/>
          <w:sz w:val="24"/>
          <w:szCs w:val="24"/>
          <w:lang w:val="ru-RU"/>
        </w:rPr>
        <w:t>Бесступенчатая регулировка скорости с помощью преобразователя частоты</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4.7.3, заменен следующим текстом.</w:t>
      </w:r>
    </w:p>
    <w:p w:rsidR="00EC7E14" w:rsidRPr="00D24BDD" w:rsidRDefault="00C925F6" w:rsidP="00D35E47">
      <w:pPr>
        <w:spacing w:line="360" w:lineRule="auto"/>
        <w:ind w:firstLine="709"/>
        <w:jc w:val="both"/>
        <w:rPr>
          <w:rFonts w:ascii="Arial" w:hAnsi="Arial" w:cs="Arial"/>
          <w:color w:val="000000" w:themeColor="text1"/>
          <w:sz w:val="24"/>
          <w:szCs w:val="24"/>
          <w:lang w:val="ru-RU"/>
        </w:rPr>
      </w:pPr>
      <w:r w:rsidRPr="00C925F6">
        <w:rPr>
          <w:rFonts w:ascii="Arial" w:hAnsi="Arial" w:cs="Arial"/>
          <w:color w:val="000000" w:themeColor="text1"/>
          <w:sz w:val="24"/>
          <w:szCs w:val="24"/>
          <w:lang w:val="ru-RU"/>
        </w:rPr>
        <w:t>Станки, оснащенные бесступенчатым регулятором скорости (т.е. преобразователем частоты) для привода инструмента, должны иметь контроль скорости</w:t>
      </w:r>
      <w:r w:rsidR="00EC7E14" w:rsidRPr="00D24BDD">
        <w:rPr>
          <w:rFonts w:ascii="Arial" w:hAnsi="Arial" w:cs="Arial"/>
          <w:color w:val="000000" w:themeColor="text1"/>
          <w:sz w:val="24"/>
          <w:szCs w:val="24"/>
          <w:lang w:val="ru-RU"/>
        </w:rPr>
        <w:t>.</w:t>
      </w:r>
    </w:p>
    <w:p w:rsidR="00F1714B" w:rsidRPr="00D24BDD" w:rsidRDefault="00EC7E14" w:rsidP="00D35E47">
      <w:pPr>
        <w:pStyle w:val="a3"/>
        <w:shd w:val="clear" w:color="auto" w:fill="FFFFFF" w:themeFill="background1"/>
        <w:spacing w:line="360" w:lineRule="auto"/>
        <w:ind w:firstLine="709"/>
        <w:jc w:val="both"/>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lang w:val="ru-RU"/>
        </w:rPr>
        <w:t>Орган управления для контроля скорости должен обеспечивать, чтобы, как только реальная скорость превы</w:t>
      </w:r>
      <w:r w:rsidR="00C925F6">
        <w:rPr>
          <w:rFonts w:ascii="Arial" w:hAnsi="Arial" w:cs="Arial"/>
          <w:color w:val="000000" w:themeColor="text1"/>
          <w:sz w:val="24"/>
          <w:szCs w:val="24"/>
          <w:lang w:val="ru-RU"/>
        </w:rPr>
        <w:t>си</w:t>
      </w:r>
      <w:r w:rsidRPr="00D24BDD">
        <w:rPr>
          <w:rFonts w:ascii="Arial" w:hAnsi="Arial" w:cs="Arial"/>
          <w:color w:val="000000" w:themeColor="text1"/>
          <w:sz w:val="24"/>
          <w:szCs w:val="24"/>
          <w:lang w:val="ru-RU"/>
        </w:rPr>
        <w:t>т выбранную скорость или запрограммированную максимальную скорость инструмента более чем на 10</w:t>
      </w:r>
      <w:r w:rsidR="002F558B"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привод автоматически останавливался в категории останова 0 согласно </w:t>
      </w:r>
      <w:r w:rsidRPr="00D24BDD">
        <w:rPr>
          <w:rFonts w:ascii="Arial" w:hAnsi="Arial" w:cs="Arial"/>
          <w:color w:val="000000" w:themeColor="text1"/>
          <w:sz w:val="24"/>
          <w:szCs w:val="24"/>
        </w:rPr>
        <w:t>IEC</w:t>
      </w:r>
      <w:r w:rsidRPr="00D24BDD">
        <w:rPr>
          <w:rFonts w:ascii="Arial" w:hAnsi="Arial" w:cs="Arial"/>
          <w:color w:val="000000" w:themeColor="text1"/>
          <w:sz w:val="24"/>
          <w:szCs w:val="24"/>
          <w:lang w:val="ru-RU"/>
        </w:rPr>
        <w:t xml:space="preserve"> 60204-1:2016, 9.2.2. Система управления для контроля скорости не связана с безопасностью.</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Не должно быть возможности выбрать значение скорости, превышающее максимальную скорость вращения инструмента, хранящегося в памяти системы управления (</w:t>
      </w:r>
      <w:r w:rsidRPr="00D24BDD">
        <w:rPr>
          <w:rFonts w:ascii="Arial" w:hAnsi="Arial" w:cs="Arial"/>
          <w:color w:val="000000" w:themeColor="text1"/>
          <w:sz w:val="24"/>
          <w:szCs w:val="24"/>
        </w:rPr>
        <w:t>PL</w:t>
      </w:r>
      <w:r w:rsidRPr="00D24BDD">
        <w:rPr>
          <w:rFonts w:ascii="Arial" w:hAnsi="Arial" w:cs="Arial"/>
          <w:color w:val="000000" w:themeColor="text1"/>
          <w:sz w:val="24"/>
          <w:szCs w:val="24"/>
          <w:lang w:val="ru-RU"/>
        </w:rPr>
        <w:t xml:space="preserve"> не требуется).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w:t>
      </w:r>
      <w:r w:rsidR="00C925F6">
        <w:rPr>
          <w:rFonts w:ascii="Arial" w:hAnsi="Arial" w:cs="Arial"/>
          <w:color w:val="000000" w:themeColor="text1"/>
          <w:sz w:val="24"/>
          <w:szCs w:val="24"/>
          <w:lang w:val="ru-RU"/>
        </w:rPr>
        <w:t>сверлильных</w:t>
      </w:r>
      <w:r w:rsidRPr="00D24BDD">
        <w:rPr>
          <w:rFonts w:ascii="Arial" w:hAnsi="Arial" w:cs="Arial"/>
          <w:color w:val="000000" w:themeColor="text1"/>
          <w:sz w:val="24"/>
          <w:szCs w:val="24"/>
          <w:lang w:val="ru-RU"/>
        </w:rPr>
        <w:t xml:space="preserve"> инструментов контроль скорости не требуется.</w:t>
      </w:r>
    </w:p>
    <w:p w:rsidR="00EC7E14" w:rsidRPr="00D24BDD" w:rsidRDefault="00D46B96"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EC7E14" w:rsidRPr="00D24BDD">
        <w:rPr>
          <w:rFonts w:ascii="Arial" w:hAnsi="Arial" w:cs="Arial"/>
          <w:color w:val="000000" w:themeColor="text1"/>
          <w:sz w:val="24"/>
          <w:szCs w:val="24"/>
          <w:lang w:val="ru-RU"/>
        </w:rPr>
        <w:t xml:space="preserve">: Путем проверки соответствующих чертежей и/или схемных схем, проверки </w:t>
      </w:r>
      <w:r w:rsidR="00A56897">
        <w:rPr>
          <w:rFonts w:ascii="Arial" w:hAnsi="Arial" w:cs="Arial"/>
          <w:color w:val="000000" w:themeColor="text1"/>
          <w:sz w:val="24"/>
          <w:szCs w:val="24"/>
          <w:lang w:val="ru-RU"/>
        </w:rPr>
        <w:t>станка</w:t>
      </w:r>
      <w:r w:rsidR="00EC7E14"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EC7E14" w:rsidRPr="00D24BDD">
        <w:rPr>
          <w:rFonts w:ascii="Arial" w:hAnsi="Arial" w:cs="Arial"/>
          <w:color w:val="000000" w:themeColor="text1"/>
          <w:sz w:val="24"/>
          <w:szCs w:val="24"/>
          <w:lang w:val="ru-RU"/>
        </w:rPr>
        <w:t>.</w:t>
      </w:r>
    </w:p>
    <w:p w:rsidR="00EC7E14" w:rsidRPr="00D24BDD" w:rsidRDefault="00EC7E14" w:rsidP="00975A9B">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4.8 Отказ </w:t>
      </w:r>
      <w:r w:rsidR="0003577F" w:rsidRPr="00995126">
        <w:rPr>
          <w:rFonts w:ascii="Arial" w:hAnsi="Arial" w:cs="Arial"/>
          <w:b/>
          <w:bCs/>
          <w:color w:val="000000" w:themeColor="text1"/>
          <w:sz w:val="24"/>
          <w:szCs w:val="24"/>
          <w:lang w:val="ru-RU"/>
        </w:rPr>
        <w:t>источников</w:t>
      </w:r>
      <w:r w:rsidR="0003577F" w:rsidRPr="0003577F">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питания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4.8, применяется со следующим добавлением.</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w:t>
      </w:r>
      <w:r w:rsidR="00995126">
        <w:rPr>
          <w:rFonts w:ascii="Arial" w:hAnsi="Arial" w:cs="Arial"/>
          <w:color w:val="000000" w:themeColor="text1"/>
          <w:sz w:val="24"/>
          <w:szCs w:val="24"/>
          <w:lang w:val="ru-RU"/>
        </w:rPr>
        <w:t>станк</w:t>
      </w:r>
      <w:r w:rsidR="00C925F6">
        <w:rPr>
          <w:rFonts w:ascii="Arial" w:hAnsi="Arial" w:cs="Arial"/>
          <w:color w:val="000000" w:themeColor="text1"/>
          <w:sz w:val="24"/>
          <w:szCs w:val="24"/>
          <w:lang w:val="ru-RU"/>
        </w:rPr>
        <w:t>ах</w:t>
      </w:r>
      <w:r w:rsidRPr="00D24BDD">
        <w:rPr>
          <w:rFonts w:ascii="Arial" w:hAnsi="Arial" w:cs="Arial"/>
          <w:color w:val="000000" w:themeColor="text1"/>
          <w:sz w:val="24"/>
          <w:szCs w:val="24"/>
          <w:lang w:val="ru-RU"/>
        </w:rPr>
        <w:t xml:space="preserve">, оснащенных пневматическим или гидравлическим зажимом обрабатываемой детали, </w:t>
      </w:r>
      <w:r w:rsidR="00C925F6">
        <w:rPr>
          <w:rFonts w:ascii="Arial" w:hAnsi="Arial" w:cs="Arial"/>
          <w:color w:val="000000" w:themeColor="text1"/>
          <w:sz w:val="24"/>
          <w:szCs w:val="24"/>
          <w:lang w:val="ru-RU"/>
        </w:rPr>
        <w:t>при</w:t>
      </w:r>
      <w:r w:rsidRPr="00D24BDD">
        <w:rPr>
          <w:rFonts w:ascii="Arial" w:hAnsi="Arial" w:cs="Arial"/>
          <w:color w:val="000000" w:themeColor="text1"/>
          <w:sz w:val="24"/>
          <w:szCs w:val="24"/>
          <w:lang w:val="ru-RU"/>
        </w:rPr>
        <w:t xml:space="preserve"> отказ</w:t>
      </w:r>
      <w:r w:rsidR="00C925F6">
        <w:rPr>
          <w:rFonts w:ascii="Arial" w:hAnsi="Arial" w:cs="Arial"/>
          <w:color w:val="000000" w:themeColor="text1"/>
          <w:sz w:val="24"/>
          <w:szCs w:val="24"/>
          <w:lang w:val="ru-RU"/>
        </w:rPr>
        <w:t>е</w:t>
      </w:r>
      <w:r w:rsidRPr="00D24BDD">
        <w:rPr>
          <w:rFonts w:ascii="Arial" w:hAnsi="Arial" w:cs="Arial"/>
          <w:color w:val="000000" w:themeColor="text1"/>
          <w:sz w:val="24"/>
          <w:szCs w:val="24"/>
          <w:lang w:val="ru-RU"/>
        </w:rPr>
        <w:t xml:space="preserve"> пневматического или гидравлического источника питания должен быть инициирован безопасный останов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EC7E14" w:rsidRPr="00D24BDD" w:rsidRDefault="00EC7E14" w:rsidP="00975A9B">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4.9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Ручное управление сбросом</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4.9, применяется.</w:t>
      </w:r>
    </w:p>
    <w:p w:rsidR="00EC7E14" w:rsidRPr="00D24BDD" w:rsidRDefault="00EC7E14" w:rsidP="00975A9B">
      <w:pPr>
        <w:shd w:val="clear" w:color="auto" w:fill="FFFFFF" w:themeFill="background1"/>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4.10 Обнаружение и мониторинг </w:t>
      </w:r>
      <w:r w:rsidR="0003577F" w:rsidRPr="00995126">
        <w:rPr>
          <w:rFonts w:ascii="Arial" w:hAnsi="Arial" w:cs="Arial"/>
          <w:b/>
          <w:bCs/>
          <w:color w:val="000000" w:themeColor="text1"/>
          <w:sz w:val="24"/>
          <w:szCs w:val="24"/>
          <w:lang w:val="ru-RU"/>
        </w:rPr>
        <w:t>остановов</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4.10, применяется.</w:t>
      </w:r>
    </w:p>
    <w:p w:rsidR="00EC7E14" w:rsidRPr="00D24BDD" w:rsidRDefault="00EC7E14" w:rsidP="00D35E47">
      <w:pPr>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4.11 Контроль </w:t>
      </w:r>
      <w:r w:rsidRPr="00A56897">
        <w:rPr>
          <w:rFonts w:ascii="Arial" w:hAnsi="Arial" w:cs="Arial"/>
          <w:b/>
          <w:bCs/>
          <w:color w:val="000000" w:themeColor="text1"/>
          <w:sz w:val="24"/>
          <w:szCs w:val="24"/>
          <w:lang w:val="ru-RU"/>
        </w:rPr>
        <w:t xml:space="preserve">скорости </w:t>
      </w:r>
      <w:r w:rsidR="0003577F" w:rsidRPr="00A56897">
        <w:rPr>
          <w:rFonts w:ascii="Arial" w:hAnsi="Arial" w:cs="Arial"/>
          <w:b/>
          <w:bCs/>
          <w:color w:val="000000" w:themeColor="text1"/>
          <w:sz w:val="24"/>
          <w:szCs w:val="24"/>
          <w:lang w:val="ru-RU"/>
        </w:rPr>
        <w:t>движения частей станка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4.11, применяется.</w:t>
      </w:r>
    </w:p>
    <w:p w:rsidR="00EC7E14" w:rsidRPr="00D24BDD" w:rsidRDefault="00EC7E14" w:rsidP="00975A9B">
      <w:pPr>
        <w:shd w:val="clear" w:color="auto" w:fill="FFFFFF" w:themeFill="background1"/>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4.12 Задержка по времени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4.12, применяется.</w:t>
      </w:r>
    </w:p>
    <w:p w:rsidR="00EC7E14" w:rsidRPr="00D24BDD" w:rsidRDefault="00EC7E14" w:rsidP="00975A9B">
      <w:pPr>
        <w:shd w:val="clear" w:color="auto" w:fill="FFFFFF" w:themeFill="background1"/>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4.13 Телеобслуживание</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Применяется 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4.13.</w:t>
      </w:r>
    </w:p>
    <w:p w:rsidR="002F558B" w:rsidRPr="00D24BDD" w:rsidRDefault="002F558B" w:rsidP="00D35E47">
      <w:pPr>
        <w:spacing w:line="360" w:lineRule="auto"/>
        <w:ind w:firstLine="709"/>
        <w:jc w:val="both"/>
        <w:rPr>
          <w:rFonts w:ascii="Arial" w:hAnsi="Arial" w:cs="Arial"/>
          <w:color w:val="000000" w:themeColor="text1"/>
          <w:sz w:val="24"/>
          <w:szCs w:val="24"/>
          <w:lang w:val="ru-RU"/>
        </w:rPr>
      </w:pPr>
    </w:p>
    <w:p w:rsidR="00EC7E14" w:rsidRPr="00D24BDD" w:rsidRDefault="00EC7E14" w:rsidP="00975A9B">
      <w:pPr>
        <w:shd w:val="clear" w:color="auto" w:fill="FFFFFF" w:themeFill="background1"/>
        <w:tabs>
          <w:tab w:val="left" w:pos="396"/>
        </w:tabs>
        <w:spacing w:line="360" w:lineRule="auto"/>
        <w:ind w:firstLine="709"/>
        <w:jc w:val="both"/>
        <w:rPr>
          <w:rFonts w:ascii="Arial" w:hAnsi="Arial" w:cs="Arial"/>
          <w:b/>
          <w:bCs/>
          <w:color w:val="000000" w:themeColor="text1"/>
          <w:sz w:val="28"/>
          <w:szCs w:val="24"/>
          <w:lang w:val="ru-RU"/>
        </w:rPr>
      </w:pPr>
      <w:r w:rsidRPr="00D24BDD">
        <w:rPr>
          <w:rFonts w:ascii="Arial" w:hAnsi="Arial" w:cs="Arial"/>
          <w:b/>
          <w:bCs/>
          <w:color w:val="000000" w:themeColor="text1"/>
          <w:sz w:val="28"/>
          <w:szCs w:val="24"/>
          <w:lang w:val="ru-RU"/>
        </w:rPr>
        <w:t>5 Требования безопасности и меры по защите от механических опасностей</w:t>
      </w:r>
    </w:p>
    <w:p w:rsidR="00EC7E14" w:rsidRPr="00D24BDD" w:rsidRDefault="00EC7E14" w:rsidP="00975A9B">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5.1 </w:t>
      </w:r>
      <w:r w:rsidR="00A84FC2" w:rsidRPr="00A56897">
        <w:rPr>
          <w:rFonts w:ascii="Arial" w:hAnsi="Arial" w:cs="Arial"/>
          <w:b/>
          <w:bCs/>
          <w:color w:val="000000" w:themeColor="text1"/>
          <w:sz w:val="24"/>
          <w:szCs w:val="24"/>
          <w:lang w:val="ru-RU"/>
        </w:rPr>
        <w:t>Устойчивость</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5.1 применяется со следующими дополнениями.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Следует избегать непреднамеренных опасных перемещений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или е</w:t>
      </w:r>
      <w:r w:rsidR="00A56897">
        <w:rPr>
          <w:rFonts w:ascii="Arial" w:hAnsi="Arial" w:cs="Arial"/>
          <w:color w:val="000000" w:themeColor="text1"/>
          <w:sz w:val="24"/>
          <w:szCs w:val="24"/>
          <w:lang w:val="ru-RU"/>
        </w:rPr>
        <w:t>го</w:t>
      </w:r>
      <w:r w:rsidRPr="00D24BDD">
        <w:rPr>
          <w:rFonts w:ascii="Arial" w:hAnsi="Arial" w:cs="Arial"/>
          <w:color w:val="000000" w:themeColor="text1"/>
          <w:sz w:val="24"/>
          <w:szCs w:val="24"/>
          <w:lang w:val="ru-RU"/>
        </w:rPr>
        <w:t xml:space="preserve"> части, вызванных силой тяжести, давлением и т.д., например, с помощью механических блокирующих устройств, способных выдерживать максимальные ожидаемые усилия.</w:t>
      </w:r>
    </w:p>
    <w:p w:rsidR="00EC7E14" w:rsidRPr="00D24BDD" w:rsidRDefault="00C925F6" w:rsidP="00D35E47">
      <w:pPr>
        <w:spacing w:line="360" w:lineRule="auto"/>
        <w:ind w:firstLine="709"/>
        <w:jc w:val="both"/>
        <w:rPr>
          <w:rFonts w:ascii="Arial" w:hAnsi="Arial" w:cs="Arial"/>
          <w:color w:val="000000" w:themeColor="text1"/>
          <w:sz w:val="24"/>
          <w:szCs w:val="24"/>
          <w:lang w:val="ru-RU"/>
        </w:rPr>
      </w:pPr>
      <w:r w:rsidRPr="00C925F6">
        <w:rPr>
          <w:rFonts w:ascii="Arial" w:hAnsi="Arial" w:cs="Arial"/>
          <w:color w:val="000000" w:themeColor="text1"/>
          <w:sz w:val="24"/>
          <w:szCs w:val="24"/>
          <w:lang w:val="ru-RU"/>
        </w:rPr>
        <w:t xml:space="preserve">Требования, предъявляемые к встроенному устройству для перемещения </w:t>
      </w:r>
      <w:r>
        <w:rPr>
          <w:rFonts w:ascii="Arial" w:hAnsi="Arial" w:cs="Arial"/>
          <w:color w:val="000000" w:themeColor="text1"/>
          <w:sz w:val="24"/>
          <w:szCs w:val="24"/>
          <w:lang w:val="ru-RU"/>
        </w:rPr>
        <w:t>станка</w:t>
      </w:r>
      <w:r w:rsidRPr="00C925F6">
        <w:rPr>
          <w:rFonts w:ascii="Arial" w:hAnsi="Arial" w:cs="Arial"/>
          <w:color w:val="000000" w:themeColor="text1"/>
          <w:sz w:val="24"/>
          <w:szCs w:val="24"/>
          <w:lang w:val="ru-RU"/>
        </w:rPr>
        <w:t>, не применяются</w:t>
      </w:r>
      <w:r w:rsidR="00EC7E14" w:rsidRPr="00D24BDD">
        <w:rPr>
          <w:rFonts w:ascii="Arial" w:hAnsi="Arial" w:cs="Arial"/>
          <w:color w:val="000000" w:themeColor="text1"/>
          <w:sz w:val="24"/>
          <w:szCs w:val="24"/>
          <w:lang w:val="ru-RU"/>
        </w:rPr>
        <w:t>.</w:t>
      </w:r>
    </w:p>
    <w:p w:rsidR="00EC7E14" w:rsidRPr="00D24BDD" w:rsidRDefault="00EC7E14" w:rsidP="00975A9B">
      <w:pPr>
        <w:shd w:val="clear" w:color="auto" w:fill="FFFFFF" w:themeFill="background1"/>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5.2 Риск разрушения </w:t>
      </w:r>
      <w:r w:rsidR="0003577F" w:rsidRPr="00A56897">
        <w:rPr>
          <w:rFonts w:ascii="Arial" w:hAnsi="Arial" w:cs="Arial"/>
          <w:b/>
          <w:bCs/>
          <w:color w:val="000000" w:themeColor="text1"/>
          <w:sz w:val="24"/>
          <w:szCs w:val="24"/>
          <w:lang w:val="ru-RU"/>
        </w:rPr>
        <w:t>во время</w:t>
      </w:r>
      <w:r w:rsidR="0003577F" w:rsidRPr="0003577F">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эксплуатации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5.2, заменен следующим текстом.</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Для снижения вероятности разр</w:t>
      </w:r>
      <w:r w:rsidR="00C925F6">
        <w:rPr>
          <w:rFonts w:ascii="Arial" w:hAnsi="Arial" w:cs="Arial"/>
          <w:color w:val="000000" w:themeColor="text1"/>
          <w:sz w:val="24"/>
          <w:szCs w:val="24"/>
          <w:lang w:val="ru-RU"/>
        </w:rPr>
        <w:t>ушения</w:t>
      </w:r>
      <w:r w:rsidRPr="00D24BDD">
        <w:rPr>
          <w:rFonts w:ascii="Arial" w:hAnsi="Arial" w:cs="Arial"/>
          <w:color w:val="000000" w:themeColor="text1"/>
          <w:sz w:val="24"/>
          <w:szCs w:val="24"/>
          <w:lang w:val="ru-RU"/>
        </w:rPr>
        <w:t xml:space="preserve"> в процессе эксплуатации применяются требования 5.3. Для уменьшения влияния разрыва в процессе эксплуатации применяются требования 5.9, 5.5.1 и 5.5.2.</w:t>
      </w:r>
    </w:p>
    <w:p w:rsidR="00EC7E14" w:rsidRPr="00D24BDD" w:rsidRDefault="00D46B96" w:rsidP="00D35E47">
      <w:pPr>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EC7E14" w:rsidRPr="00D24BDD">
        <w:rPr>
          <w:rFonts w:ascii="Arial" w:hAnsi="Arial" w:cs="Arial"/>
          <w:color w:val="000000" w:themeColor="text1"/>
          <w:sz w:val="24"/>
          <w:szCs w:val="24"/>
          <w:lang w:val="ru-RU"/>
        </w:rPr>
        <w:t xml:space="preserve">: Путем проверки соответствующих чертежей и осмотра </w:t>
      </w:r>
      <w:r w:rsidR="00A56897">
        <w:rPr>
          <w:rFonts w:ascii="Arial" w:hAnsi="Arial" w:cs="Arial"/>
          <w:color w:val="000000" w:themeColor="text1"/>
          <w:sz w:val="24"/>
          <w:szCs w:val="24"/>
          <w:lang w:val="ru-RU"/>
        </w:rPr>
        <w:t>станка</w:t>
      </w:r>
      <w:r w:rsidR="00EC7E14" w:rsidRPr="00D24BDD">
        <w:rPr>
          <w:rFonts w:ascii="Arial" w:hAnsi="Arial" w:cs="Arial"/>
          <w:color w:val="000000" w:themeColor="text1"/>
          <w:sz w:val="24"/>
          <w:szCs w:val="24"/>
          <w:lang w:val="ru-RU"/>
        </w:rPr>
        <w:t>.</w:t>
      </w:r>
    </w:p>
    <w:p w:rsidR="00EC7E14" w:rsidRPr="00D24BDD" w:rsidRDefault="00EC7E14" w:rsidP="00D35E4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5.3 </w:t>
      </w:r>
      <w:r w:rsidR="0003577F" w:rsidRPr="00995126">
        <w:rPr>
          <w:rFonts w:ascii="Arial" w:hAnsi="Arial" w:cs="Arial"/>
          <w:b/>
          <w:bCs/>
          <w:color w:val="000000" w:themeColor="text1"/>
          <w:sz w:val="24"/>
          <w:szCs w:val="24"/>
          <w:lang w:val="ru-RU"/>
        </w:rPr>
        <w:t>Инструмент и конструкция</w:t>
      </w:r>
      <w:r w:rsidR="0003577F" w:rsidRPr="0003577F">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крепления инструмента</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5.3.1 Общие сведения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5.3.1, применяется со следующими дополнениями.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Биение шпинделя фрезерного инструмента не должно превышать 0,02 мм.</w:t>
      </w:r>
    </w:p>
    <w:p w:rsidR="00EC7E14" w:rsidRPr="00D24BDD" w:rsidRDefault="00C925F6" w:rsidP="00D35E47">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Вы</w:t>
      </w:r>
      <w:r w:rsidR="00EC7E14" w:rsidRPr="00D24BDD">
        <w:rPr>
          <w:rFonts w:ascii="Arial" w:hAnsi="Arial" w:cs="Arial"/>
          <w:color w:val="000000" w:themeColor="text1"/>
          <w:sz w:val="24"/>
          <w:szCs w:val="24"/>
          <w:lang w:val="ru-RU"/>
        </w:rPr>
        <w:t xml:space="preserve">свобождение инструмента возможно только </w:t>
      </w:r>
      <w:r>
        <w:rPr>
          <w:rFonts w:ascii="Arial" w:hAnsi="Arial" w:cs="Arial"/>
          <w:color w:val="000000" w:themeColor="text1"/>
          <w:sz w:val="24"/>
          <w:szCs w:val="24"/>
          <w:lang w:val="ru-RU"/>
        </w:rPr>
        <w:t>тогда</w:t>
      </w:r>
      <w:r w:rsidR="00EC7E14" w:rsidRPr="00D24BDD">
        <w:rPr>
          <w:rFonts w:ascii="Arial" w:hAnsi="Arial" w:cs="Arial"/>
          <w:color w:val="000000" w:themeColor="text1"/>
          <w:sz w:val="24"/>
          <w:szCs w:val="24"/>
          <w:lang w:val="ru-RU"/>
        </w:rPr>
        <w:t xml:space="preserve">, </w:t>
      </w:r>
      <w:r>
        <w:rPr>
          <w:rFonts w:ascii="Arial" w:hAnsi="Arial" w:cs="Arial"/>
          <w:color w:val="000000" w:themeColor="text1"/>
          <w:sz w:val="24"/>
          <w:szCs w:val="24"/>
          <w:lang w:val="ru-RU"/>
        </w:rPr>
        <w:t xml:space="preserve">когда </w:t>
      </w:r>
      <w:r w:rsidR="00EC7E14" w:rsidRPr="00D24BDD">
        <w:rPr>
          <w:rFonts w:ascii="Arial" w:hAnsi="Arial" w:cs="Arial"/>
          <w:color w:val="000000" w:themeColor="text1"/>
          <w:sz w:val="24"/>
          <w:szCs w:val="24"/>
          <w:lang w:val="ru-RU"/>
        </w:rPr>
        <w:t xml:space="preserve">шпиндель остановлен и его перезапуск предотвращен. Это второе требование применяется только в том случае, если оператор </w:t>
      </w:r>
      <w:r>
        <w:rPr>
          <w:rFonts w:ascii="Arial" w:hAnsi="Arial" w:cs="Arial"/>
          <w:color w:val="000000" w:themeColor="text1"/>
          <w:sz w:val="24"/>
          <w:szCs w:val="24"/>
          <w:lang w:val="ru-RU"/>
        </w:rPr>
        <w:t>производит смену</w:t>
      </w:r>
      <w:r w:rsidR="00EC7E14" w:rsidRPr="00D24BDD">
        <w:rPr>
          <w:rFonts w:ascii="Arial" w:hAnsi="Arial" w:cs="Arial"/>
          <w:color w:val="000000" w:themeColor="text1"/>
          <w:sz w:val="24"/>
          <w:szCs w:val="24"/>
          <w:lang w:val="ru-RU"/>
        </w:rPr>
        <w:t xml:space="preserve"> инструмент вручную.</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61312" behindDoc="1" locked="0" layoutInCell="0" allowOverlap="1" wp14:anchorId="0BDAEA0A" wp14:editId="68514238">
                <wp:simplePos x="0" y="0"/>
                <wp:positionH relativeFrom="page">
                  <wp:posOffset>6194449</wp:posOffset>
                </wp:positionH>
                <wp:positionV relativeFrom="paragraph">
                  <wp:posOffset>74508</wp:posOffset>
                </wp:positionV>
                <wp:extent cx="43810" cy="119112"/>
                <wp:effectExtent l="0" t="0" r="0" b="0"/>
                <wp:wrapNone/>
                <wp:docPr id="924" name="drawingObject924"/>
                <wp:cNvGraphicFramePr/>
                <a:graphic xmlns:a="http://schemas.openxmlformats.org/drawingml/2006/main">
                  <a:graphicData uri="http://schemas.microsoft.com/office/word/2010/wordprocessingShape">
                    <wps:wsp>
                      <wps:cNvSpPr txBox="1"/>
                      <wps:spPr>
                        <a:xfrm>
                          <a:off x="0" y="0"/>
                          <a:ext cx="43810" cy="119112"/>
                        </a:xfrm>
                        <a:prstGeom prst="rect">
                          <a:avLst/>
                        </a:prstGeom>
                        <a:noFill/>
                      </wps:spPr>
                      <wps:txbx>
                        <w:txbxContent>
                          <w:p w:rsidR="007802AB" w:rsidRDefault="007802AB" w:rsidP="00EC7E14">
                            <w:pPr>
                              <w:spacing w:line="187" w:lineRule="exact"/>
                              <w:ind w:right="-20"/>
                              <w:rPr>
                                <w:color w:val="231F20"/>
                                <w:sz w:val="16"/>
                                <w:szCs w:val="16"/>
                              </w:rPr>
                            </w:pPr>
                            <w:r>
                              <w:rPr>
                                <w:color w:val="231F20"/>
                                <w:w w:val="103"/>
                                <w:sz w:val="16"/>
                                <w:szCs w:val="16"/>
                              </w:rPr>
                              <w:t>r</w:t>
                            </w:r>
                          </w:p>
                        </w:txbxContent>
                      </wps:txbx>
                      <wps:bodyPr vertOverflow="overflow" horzOverflow="overflow" vert="horz" lIns="0" tIns="0" rIns="0" bIns="0" anchor="t">
                        <a:spAutoFit/>
                      </wps:bodyPr>
                    </wps:wsp>
                  </a:graphicData>
                </a:graphic>
              </wp:anchor>
            </w:drawing>
          </mc:Choice>
          <mc:Fallback>
            <w:pict>
              <v:shape w14:anchorId="0BDAEA0A" id="drawingObject924" o:spid="_x0000_s1027" type="#_x0000_t202" style="position:absolute;left:0;text-align:left;margin-left:487.75pt;margin-top:5.85pt;width:3.45pt;height:9.4pt;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7MtAEAAG0DAAAOAAAAZHJzL2Uyb0RvYy54bWysU8Fu3CAQvVfKPyDuWa+3UZVYy0atolSV&#10;qm6lJB+AMaypgEFA1t5+fQdsb6K2pyiX8TAzfn7vMd7ejtaQowxRg2O0Xq0pkU5Ap92B0afH+8tr&#10;SmLiruMGnGT0JCO93V182A6+kRvowXQyEARxsRk8o31KvqmqKHppeVyBlw6bCoLlCY/hUHWBD4hu&#10;TbVZrz9VA4TOBxAyRqzeTU26K/hKSZH2SkWZiGEUuaUSQ4ltjtVuy5tD4L7XYqbB38DCcu3wo2eo&#10;O544eQ76HyirRYAIKq0E2AqU0kIWDaimXv+l5qHnXhYtaE70Z5vi+8GKH8efgeiO0ZvNFSWOW7yk&#10;2eJ9+wv9y3V0afCxweEHj+Np/AIj3vZSj1jM4kcVbH6iLIJ99Pt09liOiQgsXn28rrEhsFPXN3W9&#10;ySDVy7s+xPRVgiU5YTQgg2IsP36PaRpdRvKnHNxrY3I9E5yI5CyN7VhknUm20J2QO+5q2mNQBgZG&#10;Yc4o6SH8/l89z6Pd2KXEfHNofV6jJQlL0i4JdwKHGZ1YR//5OSHFwjzzmljMdPFOi/Z5//LSvD6X&#10;qZe/ZPcHAAD//wMAUEsDBBQABgAIAAAAIQCfbuFZ3gAAAAkBAAAPAAAAZHJzL2Rvd25yZXYueG1s&#10;TI8xT8MwEIV3JP6DdUgsiDoJpG1CnAohWNgoLGxufCQR9jmK3ST013NMdDy9T+99V+0WZ8WEY+g9&#10;KUhXCQikxpueWgUf7y+3WxAhajLaekIFPxhgV19eVLo0fqY3nPaxFVxCodQKuhiHUsrQdOh0WPkB&#10;ibMvPzod+RxbaUY9c7mzMkuStXS6J17o9IBPHTbf+6NTsF6eh5vXArP51NiJPk9pGjFV6vpqeXwA&#10;EXGJ/zD86bM61Ox08EcyQVgFxSbPGeUg3YBgoNhm9yAOCu6SHGRdyfMP6l8AAAD//wMAUEsBAi0A&#10;FAAGAAgAAAAhALaDOJL+AAAA4QEAABMAAAAAAAAAAAAAAAAAAAAAAFtDb250ZW50X1R5cGVzXS54&#10;bWxQSwECLQAUAAYACAAAACEAOP0h/9YAAACUAQAACwAAAAAAAAAAAAAAAAAvAQAAX3JlbHMvLnJl&#10;bHNQSwECLQAUAAYACAAAACEAoL7+zLQBAABtAwAADgAAAAAAAAAAAAAAAAAuAgAAZHJzL2Uyb0Rv&#10;Yy54bWxQSwECLQAUAAYACAAAACEAn27hWd4AAAAJAQAADwAAAAAAAAAAAAAAAAAOBAAAZHJzL2Rv&#10;d25yZXYueG1sUEsFBgAAAAAEAAQA8wAAABkFAAAAAA==&#10;" o:allowincell="f" filled="f" stroked="f">
                <v:textbox style="mso-fit-shape-to-text:t" inset="0,0,0,0">
                  <w:txbxContent>
                    <w:p w:rsidR="007802AB" w:rsidRDefault="007802AB" w:rsidP="00EC7E14">
                      <w:pPr>
                        <w:spacing w:line="187" w:lineRule="exact"/>
                        <w:ind w:right="-20"/>
                        <w:rPr>
                          <w:color w:val="231F20"/>
                          <w:sz w:val="16"/>
                          <w:szCs w:val="16"/>
                        </w:rPr>
                      </w:pPr>
                      <w:r>
                        <w:rPr>
                          <w:color w:val="231F20"/>
                          <w:w w:val="103"/>
                          <w:sz w:val="16"/>
                          <w:szCs w:val="16"/>
                        </w:rPr>
                        <w:t>r</w:t>
                      </w:r>
                    </w:p>
                  </w:txbxContent>
                </v:textbox>
                <w10:wrap anchorx="page"/>
              </v:shape>
            </w:pict>
          </mc:Fallback>
        </mc:AlternateConten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блокировки между вы</w:t>
      </w:r>
      <w:r w:rsidR="00C925F6">
        <w:rPr>
          <w:rFonts w:ascii="Arial" w:hAnsi="Arial" w:cs="Arial"/>
          <w:color w:val="000000" w:themeColor="text1"/>
          <w:sz w:val="24"/>
          <w:szCs w:val="24"/>
          <w:lang w:val="ru-RU"/>
        </w:rPr>
        <w:t>свобождением</w:t>
      </w:r>
      <w:r w:rsidRPr="00D24BDD">
        <w:rPr>
          <w:rFonts w:ascii="Arial" w:hAnsi="Arial" w:cs="Arial"/>
          <w:color w:val="000000" w:themeColor="text1"/>
          <w:sz w:val="24"/>
          <w:szCs w:val="24"/>
          <w:lang w:val="ru-RU"/>
        </w:rPr>
        <w:t xml:space="preserve"> инструмента и</w:t>
      </w:r>
      <w:r w:rsidR="00C925F6">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вращением шпинделя должны достигать </w:t>
      </w:r>
      <w:r w:rsidRPr="00D24BDD">
        <w:rPr>
          <w:rFonts w:ascii="Arial" w:hAnsi="Arial" w:cs="Arial"/>
          <w:color w:val="000000" w:themeColor="text1"/>
          <w:sz w:val="24"/>
          <w:szCs w:val="24"/>
        </w:rPr>
        <w:t>PL</w:t>
      </w:r>
      <w:r w:rsidR="00C925F6"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или состоять из двух независимых систем, обе из которых </w:t>
      </w:r>
      <w:r w:rsidR="00C925F6">
        <w:rPr>
          <w:rFonts w:ascii="Arial" w:hAnsi="Arial" w:cs="Arial"/>
          <w:color w:val="000000" w:themeColor="text1"/>
          <w:sz w:val="24"/>
          <w:szCs w:val="24"/>
          <w:lang w:val="ru-RU"/>
        </w:rPr>
        <w:t>обеспечив</w:t>
      </w:r>
      <w:r w:rsidRPr="00D24BDD">
        <w:rPr>
          <w:rFonts w:ascii="Arial" w:hAnsi="Arial" w:cs="Arial"/>
          <w:color w:val="000000" w:themeColor="text1"/>
          <w:sz w:val="24"/>
          <w:szCs w:val="24"/>
          <w:lang w:val="ru-RU"/>
        </w:rPr>
        <w:t xml:space="preserve">ают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62336" behindDoc="1" locked="0" layoutInCell="0" allowOverlap="1" wp14:anchorId="10664E37" wp14:editId="3FD34EB9">
                <wp:simplePos x="0" y="0"/>
                <wp:positionH relativeFrom="page">
                  <wp:posOffset>4063662</wp:posOffset>
                </wp:positionH>
                <wp:positionV relativeFrom="paragraph">
                  <wp:posOffset>74407</wp:posOffset>
                </wp:positionV>
                <wp:extent cx="43810" cy="119112"/>
                <wp:effectExtent l="0" t="0" r="0" b="0"/>
                <wp:wrapNone/>
                <wp:docPr id="925" name="drawingObject925"/>
                <wp:cNvGraphicFramePr/>
                <a:graphic xmlns:a="http://schemas.openxmlformats.org/drawingml/2006/main">
                  <a:graphicData uri="http://schemas.microsoft.com/office/word/2010/wordprocessingShape">
                    <wps:wsp>
                      <wps:cNvSpPr txBox="1"/>
                      <wps:spPr>
                        <a:xfrm>
                          <a:off x="0" y="0"/>
                          <a:ext cx="43810" cy="119112"/>
                        </a:xfrm>
                        <a:prstGeom prst="rect">
                          <a:avLst/>
                        </a:prstGeom>
                        <a:noFill/>
                      </wps:spPr>
                      <wps:txbx>
                        <w:txbxContent>
                          <w:p w:rsidR="007802AB" w:rsidRDefault="007802AB" w:rsidP="00EC7E14">
                            <w:pPr>
                              <w:spacing w:line="187" w:lineRule="exact"/>
                              <w:ind w:right="-20"/>
                              <w:rPr>
                                <w:color w:val="231F20"/>
                                <w:sz w:val="16"/>
                                <w:szCs w:val="16"/>
                              </w:rPr>
                            </w:pPr>
                            <w:r>
                              <w:rPr>
                                <w:color w:val="231F20"/>
                                <w:w w:val="103"/>
                                <w:sz w:val="16"/>
                                <w:szCs w:val="16"/>
                              </w:rPr>
                              <w:t>r</w:t>
                            </w:r>
                          </w:p>
                        </w:txbxContent>
                      </wps:txbx>
                      <wps:bodyPr vertOverflow="overflow" horzOverflow="overflow" vert="horz" lIns="0" tIns="0" rIns="0" bIns="0" anchor="t">
                        <a:spAutoFit/>
                      </wps:bodyPr>
                    </wps:wsp>
                  </a:graphicData>
                </a:graphic>
              </wp:anchor>
            </w:drawing>
          </mc:Choice>
          <mc:Fallback>
            <w:pict>
              <v:shape w14:anchorId="10664E37" id="drawingObject925" o:spid="_x0000_s1028" type="#_x0000_t202" style="position:absolute;left:0;text-align:left;margin-left:319.95pt;margin-top:5.85pt;width:3.45pt;height:9.4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E9tQEAAG0DAAAOAAAAZHJzL2Uyb0RvYy54bWysU8tu2zAQvAfoPxC817LcBxLBdNAiSBGg&#10;qAMk/QCKIi0GJJcgGUvu13dJS3aR5hTkslrOrlYzw9X6erSG7GWIGhyj9WJJiXQCOu12jP5+vP14&#10;SUlM3HXcgJOMHmSk15sPF+vBN3IFPZhOBoJDXGwGz2ifkm+qKopeWh4X4KXDooJgecJj2FVd4ANO&#10;t6ZaLZdfqwFC5wMIGSOiN8ci3ZT5SkmRtkpFmYhhFLmlEkOJbY7VZs2bXeC+12Kiwd/AwnLt8KOn&#10;UTc8cfIc9H+jrBYBIqi0EGArUEoLWTSgmnr5Qs1Dz70sWtCc6E82xfcbK37t7wPRHaNXqy+UOG7x&#10;kiaLt+0T+pdxdGnwscHmB4/tafwOI972jEcEs/hRBZufKItgHf0+nDyWYyICwc+fLmssCKzU9VVd&#10;r/KQ6vyuDzH9kGBJThgNyKAYy/c/Yzq2zi35Uw5utTEZzwSPRHKWxnYsssr8jLTQHZA77mraYlAG&#10;BkZhyijpIfx5Dc/9aDdWKTF3Dq3PazQnYU7aOeFOYDOjR9bRf3tOSLEwP7OY6OKdFu3T/uWl+fdc&#10;us5/yeYvAAAA//8DAFBLAwQUAAYACAAAACEAPuDNSdwAAAAJAQAADwAAAGRycy9kb3ducmV2Lnht&#10;bEyPMU/DMBCFdyT+g3VILIg6biGQEKdCCBa2FhY2Nz6SCPscxW4S+us5JhhP7+m771XbxTsx4Rj7&#10;QBrUKgOB1ATbU6vh/e3l+h5ETIascYFQwzdG2NbnZ5UpbZhph9M+tYIhFEujoUtpKKWMTYfexFUY&#10;kDj7DKM3ic+xlXY0M8O9k+ssy6U3PfGHzgz41GHztT96DfnyPFy9FrieT42b6OOkVEKl9eXF8vgA&#10;IuGS/srwq8/qULPTIRzJRuGYsSkKrnKg7kBwIb/JectBwya7BVlX8v+C+gcAAP//AwBQSwECLQAU&#10;AAYACAAAACEAtoM4kv4AAADhAQAAEwAAAAAAAAAAAAAAAAAAAAAAW0NvbnRlbnRfVHlwZXNdLnht&#10;bFBLAQItABQABgAIAAAAIQA4/SH/1gAAAJQBAAALAAAAAAAAAAAAAAAAAC8BAABfcmVscy8ucmVs&#10;c1BLAQItABQABgAIAAAAIQCZDwE9tQEAAG0DAAAOAAAAAAAAAAAAAAAAAC4CAABkcnMvZTJvRG9j&#10;LnhtbFBLAQItABQABgAIAAAAIQA+4M1J3AAAAAkBAAAPAAAAAAAAAAAAAAAAAA8EAABkcnMvZG93&#10;bnJldi54bWxQSwUGAAAAAAQABADzAAAAGAUAAAAA&#10;" o:allowincell="f" filled="f" stroked="f">
                <v:textbox style="mso-fit-shape-to-text:t" inset="0,0,0,0">
                  <w:txbxContent>
                    <w:p w:rsidR="007802AB" w:rsidRDefault="007802AB" w:rsidP="00EC7E14">
                      <w:pPr>
                        <w:spacing w:line="187" w:lineRule="exact"/>
                        <w:ind w:right="-20"/>
                        <w:rPr>
                          <w:color w:val="231F20"/>
                          <w:sz w:val="16"/>
                          <w:szCs w:val="16"/>
                        </w:rPr>
                      </w:pPr>
                      <w:r>
                        <w:rPr>
                          <w:color w:val="231F20"/>
                          <w:w w:val="103"/>
                          <w:sz w:val="16"/>
                          <w:szCs w:val="16"/>
                        </w:rPr>
                        <w:t>r</w:t>
                      </w:r>
                    </w:p>
                  </w:txbxContent>
                </v:textbox>
                <w10:wrap anchorx="page"/>
              </v:shape>
            </w:pict>
          </mc:Fallback>
        </mc:AlternateContent>
      </w:r>
      <w:r w:rsidRPr="00D24BDD">
        <w:rPr>
          <w:rFonts w:ascii="Arial" w:hAnsi="Arial" w:cs="Arial"/>
          <w:color w:val="000000" w:themeColor="text1"/>
          <w:sz w:val="24"/>
          <w:szCs w:val="24"/>
          <w:lang w:val="ru-RU"/>
        </w:rPr>
        <w:t xml:space="preserve">В качестве исключения функция </w:t>
      </w:r>
      <w:r w:rsidR="00C925F6">
        <w:rPr>
          <w:rFonts w:ascii="Arial" w:hAnsi="Arial" w:cs="Arial"/>
          <w:color w:val="000000" w:themeColor="text1"/>
          <w:sz w:val="24"/>
          <w:szCs w:val="24"/>
          <w:lang w:val="ru-RU"/>
        </w:rPr>
        <w:t>вы</w:t>
      </w:r>
      <w:r w:rsidRPr="00D24BDD">
        <w:rPr>
          <w:rFonts w:ascii="Arial" w:hAnsi="Arial" w:cs="Arial"/>
          <w:color w:val="000000" w:themeColor="text1"/>
          <w:sz w:val="24"/>
          <w:szCs w:val="24"/>
          <w:lang w:val="ru-RU"/>
        </w:rPr>
        <w:t xml:space="preserve">свобождения инструмента может достигать </w:t>
      </w:r>
      <w:r w:rsidRPr="00D24BDD">
        <w:rPr>
          <w:rFonts w:ascii="Arial" w:hAnsi="Arial" w:cs="Arial"/>
          <w:color w:val="000000" w:themeColor="text1"/>
          <w:sz w:val="24"/>
          <w:szCs w:val="24"/>
        </w:rPr>
        <w:t>PL</w:t>
      </w:r>
      <w:r w:rsidR="00C925F6"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если предусмотрена дополнительная механическая система, предотвращающая </w:t>
      </w:r>
      <w:r w:rsidR="00C925F6">
        <w:rPr>
          <w:rFonts w:ascii="Arial" w:hAnsi="Arial" w:cs="Arial"/>
          <w:color w:val="000000" w:themeColor="text1"/>
          <w:sz w:val="24"/>
          <w:szCs w:val="24"/>
          <w:lang w:val="ru-RU"/>
        </w:rPr>
        <w:t>вы</w:t>
      </w:r>
      <w:r w:rsidRPr="00D24BDD">
        <w:rPr>
          <w:rFonts w:ascii="Arial" w:hAnsi="Arial" w:cs="Arial"/>
          <w:color w:val="000000" w:themeColor="text1"/>
          <w:sz w:val="24"/>
          <w:szCs w:val="24"/>
          <w:lang w:val="ru-RU"/>
        </w:rPr>
        <w:t>свобождение инструмента во время вращения.</w:t>
      </w:r>
    </w:p>
    <w:p w:rsidR="00EC7E14" w:rsidRPr="00D24BDD" w:rsidRDefault="00D46B96" w:rsidP="00D35E47">
      <w:pPr>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EC7E14" w:rsidRPr="00D24BDD">
        <w:rPr>
          <w:rFonts w:ascii="Arial" w:hAnsi="Arial" w:cs="Arial"/>
          <w:color w:val="000000" w:themeColor="text1"/>
          <w:sz w:val="24"/>
          <w:szCs w:val="24"/>
          <w:lang w:val="ru-RU"/>
        </w:rPr>
        <w:t xml:space="preserve">: Путем проверки соответствующих чертежей и/или схем цепей, измерения, осмотра </w:t>
      </w:r>
      <w:r w:rsidR="00A56897">
        <w:rPr>
          <w:rFonts w:ascii="Arial" w:hAnsi="Arial" w:cs="Arial"/>
          <w:color w:val="000000" w:themeColor="text1"/>
          <w:sz w:val="24"/>
          <w:szCs w:val="24"/>
          <w:lang w:val="ru-RU"/>
        </w:rPr>
        <w:t>станка</w:t>
      </w:r>
      <w:r w:rsidR="00EC7E14"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EC7E14" w:rsidRPr="00D24BDD">
        <w:rPr>
          <w:rFonts w:ascii="Arial" w:hAnsi="Arial" w:cs="Arial"/>
          <w:color w:val="000000" w:themeColor="text1"/>
          <w:sz w:val="24"/>
          <w:szCs w:val="24"/>
          <w:lang w:val="ru-RU"/>
        </w:rPr>
        <w:t>.</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5.3.2 </w:t>
      </w:r>
      <w:r w:rsidR="00E506FE">
        <w:rPr>
          <w:rFonts w:ascii="Arial" w:hAnsi="Arial" w:cs="Arial"/>
          <w:b/>
          <w:bCs/>
          <w:color w:val="000000" w:themeColor="text1"/>
          <w:sz w:val="24"/>
          <w:szCs w:val="24"/>
          <w:lang w:val="ru-RU"/>
        </w:rPr>
        <w:t>Блокировка</w:t>
      </w:r>
      <w:r w:rsidRPr="00D24BDD">
        <w:rPr>
          <w:rFonts w:ascii="Arial" w:hAnsi="Arial" w:cs="Arial"/>
          <w:b/>
          <w:bCs/>
          <w:color w:val="000000" w:themeColor="text1"/>
          <w:sz w:val="24"/>
          <w:szCs w:val="24"/>
          <w:lang w:val="ru-RU"/>
        </w:rPr>
        <w:t xml:space="preserve">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шпинделя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5.3.2,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5.3.3 Устройство для фиксации лезвия </w:t>
      </w:r>
      <w:r w:rsidR="00C925F6">
        <w:rPr>
          <w:rFonts w:ascii="Arial" w:hAnsi="Arial" w:cs="Arial"/>
          <w:b/>
          <w:bCs/>
          <w:color w:val="000000" w:themeColor="text1"/>
          <w:sz w:val="24"/>
          <w:szCs w:val="24"/>
          <w:lang w:val="ru-RU"/>
        </w:rPr>
        <w:t>дисков</w:t>
      </w:r>
      <w:r w:rsidRPr="00D24BDD">
        <w:rPr>
          <w:rFonts w:ascii="Arial" w:hAnsi="Arial" w:cs="Arial"/>
          <w:b/>
          <w:bCs/>
          <w:color w:val="000000" w:themeColor="text1"/>
          <w:sz w:val="24"/>
          <w:szCs w:val="24"/>
          <w:lang w:val="ru-RU"/>
        </w:rPr>
        <w:t>ой пилы</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5.3.3,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5.3.4 Размер фланца для </w:t>
      </w:r>
      <w:r w:rsidR="00885D97">
        <w:rPr>
          <w:rFonts w:ascii="Arial" w:hAnsi="Arial" w:cs="Arial"/>
          <w:b/>
          <w:bCs/>
          <w:color w:val="000000" w:themeColor="text1"/>
          <w:sz w:val="24"/>
          <w:szCs w:val="24"/>
          <w:lang w:val="ru-RU"/>
        </w:rPr>
        <w:t xml:space="preserve">дисковых </w:t>
      </w:r>
      <w:r w:rsidRPr="00D24BDD">
        <w:rPr>
          <w:rFonts w:ascii="Arial" w:hAnsi="Arial" w:cs="Arial"/>
          <w:b/>
          <w:bCs/>
          <w:color w:val="000000" w:themeColor="text1"/>
          <w:sz w:val="24"/>
          <w:szCs w:val="24"/>
          <w:lang w:val="ru-RU"/>
        </w:rPr>
        <w:t>пил</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5.3.4, применяется со следующими дополнениями.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В качестве исключения 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рассчитанных на максимальный диаметр </w:t>
      </w:r>
      <w:r w:rsidR="00885D97">
        <w:rPr>
          <w:rFonts w:ascii="Arial" w:hAnsi="Arial" w:cs="Arial"/>
          <w:color w:val="000000" w:themeColor="text1"/>
          <w:sz w:val="24"/>
          <w:szCs w:val="24"/>
          <w:lang w:val="ru-RU"/>
        </w:rPr>
        <w:t xml:space="preserve">дисковых </w:t>
      </w:r>
      <w:r w:rsidRPr="00D24BDD">
        <w:rPr>
          <w:rFonts w:ascii="Arial" w:hAnsi="Arial" w:cs="Arial"/>
          <w:color w:val="000000" w:themeColor="text1"/>
          <w:sz w:val="24"/>
          <w:szCs w:val="24"/>
          <w:lang w:val="ru-RU"/>
        </w:rPr>
        <w:t>пил 400 мм, наружный зажимной диаметр фланцев должен быть не менее</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D</w:t>
      </w:r>
      <w:r w:rsidRPr="00D24BDD">
        <w:rPr>
          <w:rFonts w:ascii="Arial" w:hAnsi="Arial" w:cs="Arial"/>
          <w:color w:val="000000" w:themeColor="text1"/>
          <w:sz w:val="24"/>
          <w:szCs w:val="24"/>
          <w:lang w:val="ru-RU"/>
        </w:rPr>
        <w:t>/5, где</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D</w:t>
      </w:r>
      <w:r w:rsidRPr="00D24BDD">
        <w:rPr>
          <w:rFonts w:ascii="Arial" w:hAnsi="Arial" w:cs="Arial"/>
          <w:i/>
          <w:iCs/>
          <w:color w:val="000000" w:themeColor="text1"/>
          <w:sz w:val="24"/>
          <w:szCs w:val="24"/>
          <w:lang w:val="ru-RU"/>
        </w:rPr>
        <w:t xml:space="preserve"> </w:t>
      </w:r>
      <w:r w:rsidR="00704195"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w:t>
      </w:r>
      <w:r w:rsidR="00885D97">
        <w:rPr>
          <w:rFonts w:ascii="Arial" w:hAnsi="Arial" w:cs="Arial"/>
          <w:color w:val="000000" w:themeColor="text1"/>
          <w:sz w:val="24"/>
          <w:szCs w:val="24"/>
          <w:lang w:val="ru-RU"/>
        </w:rPr>
        <w:t xml:space="preserve">максимальный </w:t>
      </w:r>
      <w:r w:rsidRPr="00D24BDD">
        <w:rPr>
          <w:rFonts w:ascii="Arial" w:hAnsi="Arial" w:cs="Arial"/>
          <w:color w:val="000000" w:themeColor="text1"/>
          <w:sz w:val="24"/>
          <w:szCs w:val="24"/>
          <w:lang w:val="ru-RU"/>
        </w:rPr>
        <w:t xml:space="preserve">диаметр </w:t>
      </w:r>
      <w:r w:rsidR="00885D97">
        <w:rPr>
          <w:rFonts w:ascii="Arial" w:hAnsi="Arial" w:cs="Arial"/>
          <w:color w:val="000000" w:themeColor="text1"/>
          <w:sz w:val="24"/>
          <w:szCs w:val="24"/>
          <w:lang w:val="ru-RU"/>
        </w:rPr>
        <w:t xml:space="preserve">дисковой </w:t>
      </w:r>
      <w:r w:rsidR="00885D97" w:rsidRPr="00D24BDD">
        <w:rPr>
          <w:rFonts w:ascii="Arial" w:hAnsi="Arial" w:cs="Arial"/>
          <w:color w:val="000000" w:themeColor="text1"/>
          <w:sz w:val="24"/>
          <w:szCs w:val="24"/>
          <w:lang w:val="ru-RU"/>
        </w:rPr>
        <w:t>пил</w:t>
      </w:r>
      <w:r w:rsidR="00885D97">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на котор</w:t>
      </w:r>
      <w:r w:rsidR="00885D97">
        <w:rPr>
          <w:rFonts w:ascii="Arial" w:hAnsi="Arial" w:cs="Arial"/>
          <w:color w:val="000000" w:themeColor="text1"/>
          <w:sz w:val="24"/>
          <w:szCs w:val="24"/>
          <w:lang w:val="ru-RU"/>
        </w:rPr>
        <w:t>ый</w:t>
      </w:r>
      <w:r w:rsidRPr="00D24BDD">
        <w:rPr>
          <w:rFonts w:ascii="Arial" w:hAnsi="Arial" w:cs="Arial"/>
          <w:color w:val="000000" w:themeColor="text1"/>
          <w:sz w:val="24"/>
          <w:szCs w:val="24"/>
          <w:lang w:val="ru-RU"/>
        </w:rPr>
        <w:t xml:space="preserve"> рассчитан </w:t>
      </w:r>
      <w:r w:rsidR="00885D97">
        <w:rPr>
          <w:rFonts w:ascii="Arial" w:hAnsi="Arial" w:cs="Arial"/>
          <w:color w:val="000000" w:themeColor="text1"/>
          <w:sz w:val="24"/>
          <w:szCs w:val="24"/>
          <w:lang w:val="ru-RU"/>
        </w:rPr>
        <w:t>станок</w:t>
      </w:r>
      <w:r w:rsidRPr="00D24BDD">
        <w:rPr>
          <w:rFonts w:ascii="Arial" w:hAnsi="Arial" w:cs="Arial"/>
          <w:color w:val="000000" w:themeColor="text1"/>
          <w:sz w:val="24"/>
          <w:szCs w:val="24"/>
          <w:lang w:val="ru-RU"/>
        </w:rPr>
        <w:t>.</w:t>
      </w:r>
    </w:p>
    <w:p w:rsidR="00EC7E14" w:rsidRPr="00D24BDD" w:rsidRDefault="00EC7E14" w:rsidP="00975A9B">
      <w:pPr>
        <w:shd w:val="clear" w:color="auto" w:fill="FFFFFF" w:themeFill="background1"/>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5.4 Торможение</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5.4.1 Торможение инструмента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5.4.1,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5.4.2 Максимальное время выбега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5.4.2,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5.4.3 Отпускание тормоза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5.4.3, не применяется.</w:t>
      </w:r>
    </w:p>
    <w:p w:rsidR="00EC7E14" w:rsidRPr="00D24BDD" w:rsidRDefault="00EC7E14" w:rsidP="00975A9B">
      <w:pPr>
        <w:shd w:val="clear" w:color="auto" w:fill="FFFFFF" w:themeFill="background1"/>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5.5 </w:t>
      </w:r>
      <w:r w:rsidR="0003577F" w:rsidRPr="00995126">
        <w:rPr>
          <w:rFonts w:ascii="Arial" w:hAnsi="Arial" w:cs="Arial"/>
          <w:b/>
          <w:bCs/>
          <w:color w:val="000000" w:themeColor="text1"/>
          <w:sz w:val="24"/>
          <w:szCs w:val="24"/>
          <w:lang w:val="ru-RU"/>
        </w:rPr>
        <w:t>Защита</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5.5.1 </w:t>
      </w:r>
      <w:r w:rsidR="00E506FE">
        <w:rPr>
          <w:rFonts w:ascii="Arial" w:hAnsi="Arial" w:cs="Arial"/>
          <w:b/>
          <w:bCs/>
          <w:color w:val="000000" w:themeColor="text1"/>
          <w:sz w:val="24"/>
          <w:szCs w:val="24"/>
          <w:lang w:val="ru-RU"/>
        </w:rPr>
        <w:t>Неподвиж</w:t>
      </w:r>
      <w:r w:rsidRPr="00D24BDD">
        <w:rPr>
          <w:rFonts w:ascii="Arial" w:hAnsi="Arial" w:cs="Arial"/>
          <w:b/>
          <w:bCs/>
          <w:color w:val="000000" w:themeColor="text1"/>
          <w:sz w:val="24"/>
          <w:szCs w:val="24"/>
          <w:lang w:val="ru-RU"/>
        </w:rPr>
        <w:t>ные ограждения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5.5.1, применяется.</w:t>
      </w:r>
    </w:p>
    <w:p w:rsidR="00EC7E14" w:rsidRPr="00D24BDD" w:rsidRDefault="00EC7E14" w:rsidP="00C925F6">
      <w:pPr>
        <w:shd w:val="clear" w:color="auto" w:fill="FFFFFF" w:themeFill="background1"/>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5.5.2 Блокиру</w:t>
      </w:r>
      <w:r w:rsidR="00C925F6">
        <w:rPr>
          <w:rFonts w:ascii="Arial" w:hAnsi="Arial" w:cs="Arial"/>
          <w:b/>
          <w:bCs/>
          <w:color w:val="000000" w:themeColor="text1"/>
          <w:sz w:val="24"/>
          <w:szCs w:val="24"/>
          <w:lang w:val="ru-RU"/>
        </w:rPr>
        <w:t>емы</w:t>
      </w:r>
      <w:r w:rsidRPr="00D24BDD">
        <w:rPr>
          <w:rFonts w:ascii="Arial" w:hAnsi="Arial" w:cs="Arial"/>
          <w:b/>
          <w:bCs/>
          <w:color w:val="000000" w:themeColor="text1"/>
          <w:sz w:val="24"/>
          <w:szCs w:val="24"/>
          <w:lang w:val="ru-RU"/>
        </w:rPr>
        <w:t>е п</w:t>
      </w:r>
      <w:r w:rsidR="00C925F6">
        <w:rPr>
          <w:rFonts w:ascii="Arial" w:hAnsi="Arial" w:cs="Arial"/>
          <w:b/>
          <w:bCs/>
          <w:color w:val="000000" w:themeColor="text1"/>
          <w:sz w:val="24"/>
          <w:szCs w:val="24"/>
          <w:lang w:val="ru-RU"/>
        </w:rPr>
        <w:t>еремещаем</w:t>
      </w:r>
      <w:r w:rsidRPr="00D24BDD">
        <w:rPr>
          <w:rFonts w:ascii="Arial" w:hAnsi="Arial" w:cs="Arial"/>
          <w:b/>
          <w:bCs/>
          <w:color w:val="000000" w:themeColor="text1"/>
          <w:sz w:val="24"/>
          <w:szCs w:val="24"/>
          <w:lang w:val="ru-RU"/>
        </w:rPr>
        <w:t>ые ограждения</w:t>
      </w:r>
    </w:p>
    <w:p w:rsidR="00EC7E14" w:rsidRPr="00D24BDD" w:rsidRDefault="00EC7E14" w:rsidP="00D35E47">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5.5.2.1 Общие сведения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5.5.2.1, применяется.</w:t>
      </w:r>
    </w:p>
    <w:p w:rsidR="00EC7E14" w:rsidRPr="00D24BDD" w:rsidRDefault="00EC7E14" w:rsidP="00D35E47">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5.5.2.2 П</w:t>
      </w:r>
      <w:r w:rsidR="00C925F6">
        <w:rPr>
          <w:rFonts w:ascii="Arial" w:hAnsi="Arial" w:cs="Arial"/>
          <w:b/>
          <w:bCs/>
          <w:color w:val="000000" w:themeColor="text1"/>
          <w:sz w:val="24"/>
          <w:szCs w:val="24"/>
          <w:lang w:val="ru-RU"/>
        </w:rPr>
        <w:t>еремещаем</w:t>
      </w:r>
      <w:r w:rsidR="00C925F6" w:rsidRPr="00D24BDD">
        <w:rPr>
          <w:rFonts w:ascii="Arial" w:hAnsi="Arial" w:cs="Arial"/>
          <w:b/>
          <w:bCs/>
          <w:color w:val="000000" w:themeColor="text1"/>
          <w:sz w:val="24"/>
          <w:szCs w:val="24"/>
          <w:lang w:val="ru-RU"/>
        </w:rPr>
        <w:t>ые</w:t>
      </w:r>
      <w:r w:rsidRPr="00D24BDD">
        <w:rPr>
          <w:rFonts w:ascii="Arial" w:hAnsi="Arial" w:cs="Arial"/>
          <w:b/>
          <w:bCs/>
          <w:color w:val="000000" w:themeColor="text1"/>
          <w:sz w:val="24"/>
          <w:szCs w:val="24"/>
          <w:lang w:val="ru-RU"/>
        </w:rPr>
        <w:t xml:space="preserve"> ограждения с блокировкой</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Применяется 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пункт 5.5.2.2.</w:t>
      </w:r>
    </w:p>
    <w:p w:rsidR="00EC7E14" w:rsidRPr="00D24BDD" w:rsidRDefault="00EC7E14" w:rsidP="00D35E47">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5.5.2.3 П</w:t>
      </w:r>
      <w:r w:rsidR="00C925F6">
        <w:rPr>
          <w:rFonts w:ascii="Arial" w:hAnsi="Arial" w:cs="Arial"/>
          <w:b/>
          <w:bCs/>
          <w:color w:val="000000" w:themeColor="text1"/>
          <w:sz w:val="24"/>
          <w:szCs w:val="24"/>
          <w:lang w:val="ru-RU"/>
        </w:rPr>
        <w:t>еремещаем</w:t>
      </w:r>
      <w:r w:rsidR="00C925F6" w:rsidRPr="00D24BDD">
        <w:rPr>
          <w:rFonts w:ascii="Arial" w:hAnsi="Arial" w:cs="Arial"/>
          <w:b/>
          <w:bCs/>
          <w:color w:val="000000" w:themeColor="text1"/>
          <w:sz w:val="24"/>
          <w:szCs w:val="24"/>
          <w:lang w:val="ru-RU"/>
        </w:rPr>
        <w:t>ые</w:t>
      </w:r>
      <w:r w:rsidRPr="00D24BDD">
        <w:rPr>
          <w:rFonts w:ascii="Arial" w:hAnsi="Arial" w:cs="Arial"/>
          <w:b/>
          <w:bCs/>
          <w:color w:val="000000" w:themeColor="text1"/>
          <w:sz w:val="24"/>
          <w:szCs w:val="24"/>
          <w:lang w:val="ru-RU"/>
        </w:rPr>
        <w:t xml:space="preserve"> ограждения с блокировкой и </w:t>
      </w:r>
      <w:r w:rsidR="00C925F6">
        <w:rPr>
          <w:rFonts w:ascii="Arial" w:hAnsi="Arial" w:cs="Arial"/>
          <w:b/>
          <w:bCs/>
          <w:color w:val="000000" w:themeColor="text1"/>
          <w:sz w:val="24"/>
          <w:szCs w:val="24"/>
          <w:lang w:val="ru-RU"/>
        </w:rPr>
        <w:t>запиранием</w:t>
      </w:r>
      <w:r w:rsidRPr="00D24BDD">
        <w:rPr>
          <w:rFonts w:ascii="Arial" w:hAnsi="Arial" w:cs="Arial"/>
          <w:b/>
          <w:bCs/>
          <w:color w:val="000000" w:themeColor="text1"/>
          <w:sz w:val="24"/>
          <w:szCs w:val="24"/>
          <w:lang w:val="ru-RU"/>
        </w:rPr>
        <w:t xml:space="preserve"> ограждения</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5.5.2.3, применяется.</w:t>
      </w:r>
    </w:p>
    <w:p w:rsidR="00C925F6" w:rsidRPr="00C925F6" w:rsidRDefault="00EC7E14" w:rsidP="00C925F6">
      <w:pPr>
        <w:pStyle w:val="6"/>
        <w:shd w:val="clear" w:color="auto" w:fill="FFFFFF" w:themeFill="background1"/>
        <w:tabs>
          <w:tab w:val="left" w:pos="881"/>
          <w:tab w:val="left" w:pos="882"/>
        </w:tabs>
        <w:spacing w:line="360" w:lineRule="auto"/>
        <w:ind w:left="709"/>
        <w:jc w:val="both"/>
        <w:rPr>
          <w:rFonts w:ascii="Arial" w:hAnsi="Arial" w:cs="Arial"/>
          <w:sz w:val="24"/>
          <w:szCs w:val="24"/>
          <w:lang w:val="ru-RU"/>
        </w:rPr>
      </w:pPr>
      <w:r w:rsidRPr="00D24BDD">
        <w:rPr>
          <w:rFonts w:ascii="Arial" w:hAnsi="Arial" w:cs="Arial"/>
          <w:color w:val="000000" w:themeColor="text1"/>
          <w:sz w:val="24"/>
          <w:szCs w:val="24"/>
          <w:lang w:val="ru-RU"/>
        </w:rPr>
        <w:t xml:space="preserve">5.5.3 </w:t>
      </w:r>
      <w:r w:rsidR="00C925F6" w:rsidRPr="00C925F6">
        <w:rPr>
          <w:rFonts w:ascii="Arial" w:hAnsi="Arial" w:cs="Arial"/>
          <w:color w:val="231F20"/>
          <w:sz w:val="24"/>
          <w:szCs w:val="24"/>
          <w:lang w:val="ru-RU"/>
        </w:rPr>
        <w:t xml:space="preserve">Управление </w:t>
      </w:r>
      <w:bookmarkStart w:id="5" w:name="_bookmark59"/>
      <w:bookmarkEnd w:id="5"/>
      <w:r w:rsidR="00C925F6" w:rsidRPr="00C925F6">
        <w:rPr>
          <w:rFonts w:ascii="Arial" w:hAnsi="Arial" w:cs="Arial"/>
          <w:color w:val="231F20"/>
          <w:sz w:val="24"/>
          <w:szCs w:val="24"/>
          <w:lang w:val="ru-RU"/>
        </w:rPr>
        <w:t xml:space="preserve">удержанием </w:t>
      </w:r>
      <w:r w:rsidR="00C925F6">
        <w:rPr>
          <w:rFonts w:ascii="Arial" w:hAnsi="Arial" w:cs="Arial"/>
          <w:color w:val="231F20"/>
          <w:sz w:val="24"/>
          <w:szCs w:val="24"/>
          <w:lang w:val="ru-RU"/>
        </w:rPr>
        <w:t>до пуска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5.5.3,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5.5.4 Двухручное управление</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5.5.4, применяется.</w:t>
      </w:r>
    </w:p>
    <w:p w:rsidR="00EC7E14" w:rsidRPr="00D24BDD" w:rsidRDefault="00EC7E14"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5.5.5 Электрочувствительные защитные средства (</w:t>
      </w:r>
      <w:r w:rsidRPr="00D24BDD">
        <w:rPr>
          <w:rFonts w:ascii="Arial" w:hAnsi="Arial" w:cs="Arial"/>
          <w:b/>
          <w:bCs/>
          <w:color w:val="000000" w:themeColor="text1"/>
          <w:sz w:val="24"/>
          <w:szCs w:val="24"/>
        </w:rPr>
        <w:t>ESPE</w:t>
      </w:r>
      <w:r w:rsidRPr="00D24BDD">
        <w:rPr>
          <w:rFonts w:ascii="Arial" w:hAnsi="Arial" w:cs="Arial"/>
          <w:b/>
          <w:bCs/>
          <w:color w:val="000000" w:themeColor="text1"/>
          <w:sz w:val="24"/>
          <w:szCs w:val="24"/>
          <w:lang w:val="ru-RU"/>
        </w:rPr>
        <w:t>)</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5.5.5, применяется со следующими дополнениями.</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При использовании световых барьеров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применяются следующие требования</w:t>
      </w:r>
      <w:r w:rsidR="00C925F6">
        <w:rPr>
          <w:rFonts w:ascii="Arial" w:hAnsi="Arial" w:cs="Arial"/>
          <w:color w:val="000000" w:themeColor="text1"/>
          <w:sz w:val="24"/>
          <w:szCs w:val="24"/>
          <w:lang w:val="ru-RU"/>
        </w:rPr>
        <w:t>:</w:t>
      </w:r>
    </w:p>
    <w:p w:rsidR="00EC7E14" w:rsidRPr="00D24BDD" w:rsidRDefault="00704195"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xml:space="preserve">) </w:t>
      </w:r>
      <w:r w:rsidR="00C925F6" w:rsidRPr="00C925F6">
        <w:rPr>
          <w:rFonts w:ascii="Arial" w:hAnsi="Arial" w:cs="Arial"/>
          <w:color w:val="000000" w:themeColor="text1"/>
          <w:sz w:val="24"/>
          <w:szCs w:val="24"/>
          <w:lang w:val="ru-RU"/>
        </w:rPr>
        <w:t>При горизонтальном монтаже:</w:t>
      </w:r>
    </w:p>
    <w:p w:rsidR="00EC7E14" w:rsidRPr="00D24BDD" w:rsidRDefault="00EC7E14" w:rsidP="0070419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1</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световые лучи должны располагаться на высоте от 100 мм до 400 мм над уровнем пола;</w:t>
      </w:r>
    </w:p>
    <w:p w:rsidR="00EC7E14" w:rsidRPr="00D24BDD" w:rsidRDefault="00EC7E14" w:rsidP="00704195">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2</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шаг между световыми лучами должен быть не более 100 мм;</w:t>
      </w:r>
    </w:p>
    <w:p w:rsidR="00EC7E14" w:rsidRPr="00D24BDD" w:rsidRDefault="00EC7E14" w:rsidP="0070419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3)</w:t>
      </w:r>
      <w:r w:rsidR="00704195" w:rsidRPr="00D24BDD">
        <w:rPr>
          <w:rFonts w:ascii="Arial" w:hAnsi="Arial" w:cs="Arial"/>
          <w:color w:val="000000" w:themeColor="text1"/>
          <w:sz w:val="24"/>
          <w:szCs w:val="24"/>
          <w:lang w:val="ru-RU"/>
        </w:rPr>
        <w:t xml:space="preserve"> </w:t>
      </w:r>
      <w:r w:rsidR="00136A64" w:rsidRPr="00136A64">
        <w:rPr>
          <w:rFonts w:ascii="Arial" w:hAnsi="Arial" w:cs="Arial"/>
          <w:color w:val="000000" w:themeColor="text1"/>
          <w:sz w:val="24"/>
          <w:szCs w:val="24"/>
          <w:lang w:val="ru-RU"/>
        </w:rPr>
        <w:t xml:space="preserve">это должно препятствовать </w:t>
      </w:r>
      <w:r w:rsidR="00136A64">
        <w:rPr>
          <w:rFonts w:ascii="Arial" w:hAnsi="Arial" w:cs="Arial"/>
          <w:color w:val="000000" w:themeColor="text1"/>
          <w:sz w:val="24"/>
          <w:szCs w:val="24"/>
          <w:lang w:val="ru-RU"/>
        </w:rPr>
        <w:t>нахождению человека</w:t>
      </w:r>
      <w:r w:rsidR="00136A64" w:rsidRPr="00136A64">
        <w:rPr>
          <w:rFonts w:ascii="Arial" w:hAnsi="Arial" w:cs="Arial"/>
          <w:color w:val="000000" w:themeColor="text1"/>
          <w:sz w:val="24"/>
          <w:szCs w:val="24"/>
          <w:lang w:val="ru-RU"/>
        </w:rPr>
        <w:t xml:space="preserve"> между AOPD и рамой </w:t>
      </w:r>
      <w:r w:rsidR="00136A64">
        <w:rPr>
          <w:rFonts w:ascii="Arial" w:hAnsi="Arial" w:cs="Arial"/>
          <w:color w:val="000000" w:themeColor="text1"/>
          <w:sz w:val="24"/>
          <w:szCs w:val="24"/>
          <w:lang w:val="ru-RU"/>
        </w:rPr>
        <w:t>станка</w:t>
      </w:r>
      <w:r w:rsidR="00136A64" w:rsidRPr="00136A64">
        <w:rPr>
          <w:rFonts w:ascii="Arial" w:hAnsi="Arial" w:cs="Arial"/>
          <w:color w:val="000000" w:themeColor="text1"/>
          <w:sz w:val="24"/>
          <w:szCs w:val="24"/>
          <w:lang w:val="ru-RU"/>
        </w:rPr>
        <w:t xml:space="preserve">, </w:t>
      </w:r>
      <w:r w:rsidR="00136A64">
        <w:rPr>
          <w:rFonts w:ascii="Arial" w:hAnsi="Arial" w:cs="Arial"/>
          <w:color w:val="000000" w:themeColor="text1"/>
          <w:sz w:val="24"/>
          <w:szCs w:val="24"/>
          <w:lang w:val="ru-RU"/>
        </w:rPr>
        <w:t>т.е.</w:t>
      </w:r>
      <w:r w:rsidR="00136A64" w:rsidRPr="00136A64">
        <w:rPr>
          <w:rFonts w:ascii="Arial" w:hAnsi="Arial" w:cs="Arial"/>
          <w:color w:val="000000" w:themeColor="text1"/>
          <w:sz w:val="24"/>
          <w:szCs w:val="24"/>
          <w:lang w:val="ru-RU"/>
        </w:rPr>
        <w:t xml:space="preserve"> расстояние между активной частью световых барьеров и рамой </w:t>
      </w:r>
      <w:r w:rsidR="00136A64">
        <w:rPr>
          <w:rFonts w:ascii="Arial" w:hAnsi="Arial" w:cs="Arial"/>
          <w:color w:val="000000" w:themeColor="text1"/>
          <w:sz w:val="24"/>
          <w:szCs w:val="24"/>
          <w:lang w:val="ru-RU"/>
        </w:rPr>
        <w:t>станка</w:t>
      </w:r>
      <w:r w:rsidR="00136A64" w:rsidRPr="00136A64">
        <w:rPr>
          <w:rFonts w:ascii="Arial" w:hAnsi="Arial" w:cs="Arial"/>
          <w:color w:val="000000" w:themeColor="text1"/>
          <w:sz w:val="24"/>
          <w:szCs w:val="24"/>
          <w:lang w:val="ru-RU"/>
        </w:rPr>
        <w:t xml:space="preserve"> на уровне светового барьера не должно превышать 100 мм.</w:t>
      </w:r>
    </w:p>
    <w:p w:rsidR="00EC7E14" w:rsidRPr="00D24BDD" w:rsidRDefault="00EC7E14" w:rsidP="00D35E4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При установке под наклоном:</w:t>
      </w:r>
    </w:p>
    <w:p w:rsidR="00EC7E14" w:rsidRPr="00D24BDD" w:rsidRDefault="00EC7E14" w:rsidP="0070419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1</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шаг между световыми лучами должен быть не более 200 мм, измеренный на горизонтальной проекции;</w:t>
      </w:r>
    </w:p>
    <w:p w:rsidR="00EC7E14" w:rsidRPr="00D24BDD" w:rsidRDefault="00EC7E14" w:rsidP="00704195">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2</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самый нижний световой луч должен находиться на высоте не более 400 мм над уровнем пола;</w:t>
      </w:r>
    </w:p>
    <w:p w:rsidR="00EC7E14" w:rsidRPr="00D24BDD" w:rsidRDefault="00EC7E14" w:rsidP="00704195">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3</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самый высокий световой луч должен находиться на высоте не менее 800 мм над уровнем пола;</w:t>
      </w:r>
    </w:p>
    <w:p w:rsidR="00EC7E14" w:rsidRPr="00D24BDD" w:rsidRDefault="00EC7E14" w:rsidP="0070419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4</w:t>
      </w:r>
      <w:r w:rsidR="00704195" w:rsidRPr="00D24BDD">
        <w:rPr>
          <w:rFonts w:ascii="Arial" w:hAnsi="Arial" w:cs="Arial"/>
          <w:color w:val="000000" w:themeColor="text1"/>
          <w:sz w:val="24"/>
          <w:szCs w:val="24"/>
          <w:lang w:val="ru-RU"/>
        </w:rPr>
        <w:t xml:space="preserve">) расстояние по </w:t>
      </w:r>
      <w:r w:rsidRPr="00D24BDD">
        <w:rPr>
          <w:rFonts w:ascii="Arial" w:hAnsi="Arial" w:cs="Arial"/>
          <w:color w:val="000000" w:themeColor="text1"/>
          <w:sz w:val="24"/>
          <w:szCs w:val="24"/>
          <w:lang w:val="ru-RU"/>
        </w:rPr>
        <w:t>горизонтали между верхним и нижним световыми лучами должно быть не менее 400 мм.</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если </w:t>
      </w:r>
      <w:r w:rsidR="00C925F6"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установлен вертикально, он должен иметь не менее двух световых </w:t>
      </w:r>
      <w:r w:rsidR="00C925F6">
        <w:rPr>
          <w:rFonts w:ascii="Arial" w:hAnsi="Arial" w:cs="Arial"/>
          <w:color w:val="000000" w:themeColor="text1"/>
          <w:sz w:val="24"/>
          <w:szCs w:val="24"/>
          <w:lang w:val="ru-RU"/>
        </w:rPr>
        <w:t xml:space="preserve">лучей, </w:t>
      </w:r>
      <w:r w:rsidRPr="00D24BDD">
        <w:rPr>
          <w:rFonts w:ascii="Arial" w:hAnsi="Arial" w:cs="Arial"/>
          <w:color w:val="000000" w:themeColor="text1"/>
          <w:sz w:val="24"/>
          <w:szCs w:val="24"/>
          <w:lang w:val="ru-RU"/>
        </w:rPr>
        <w:t>распол</w:t>
      </w:r>
      <w:r w:rsidR="00C925F6">
        <w:rPr>
          <w:rFonts w:ascii="Arial" w:hAnsi="Arial" w:cs="Arial"/>
          <w:color w:val="000000" w:themeColor="text1"/>
          <w:sz w:val="24"/>
          <w:szCs w:val="24"/>
          <w:lang w:val="ru-RU"/>
        </w:rPr>
        <w:t xml:space="preserve">оженных </w:t>
      </w:r>
      <w:r w:rsidRPr="00D24BDD">
        <w:rPr>
          <w:rFonts w:ascii="Arial" w:hAnsi="Arial" w:cs="Arial"/>
          <w:color w:val="000000" w:themeColor="text1"/>
          <w:sz w:val="24"/>
          <w:szCs w:val="24"/>
          <w:lang w:val="ru-RU"/>
        </w:rPr>
        <w:t>на высоте 400 мм и 900 мм над уровнем пола.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Если используются стационарные лазерные сканеры, защи</w:t>
      </w:r>
      <w:r w:rsidR="00C925F6">
        <w:rPr>
          <w:rFonts w:ascii="Arial" w:hAnsi="Arial" w:cs="Arial"/>
          <w:color w:val="000000" w:themeColor="text1"/>
          <w:sz w:val="24"/>
          <w:szCs w:val="24"/>
          <w:lang w:val="ru-RU"/>
        </w:rPr>
        <w:t>тная</w:t>
      </w:r>
      <w:r w:rsidRPr="00D24BDD">
        <w:rPr>
          <w:rFonts w:ascii="Arial" w:hAnsi="Arial" w:cs="Arial"/>
          <w:color w:val="000000" w:themeColor="text1"/>
          <w:sz w:val="24"/>
          <w:szCs w:val="24"/>
          <w:lang w:val="ru-RU"/>
        </w:rPr>
        <w:t xml:space="preserve"> зона сканера должна находиться на высоте от 100 мм до 400 мм над уровнем пола.</w:t>
      </w:r>
    </w:p>
    <w:p w:rsidR="00EC7E14" w:rsidRPr="00D24BDD" w:rsidRDefault="00EC7E14"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64384" behindDoc="1" locked="0" layoutInCell="0" allowOverlap="1" wp14:anchorId="287FF8A2" wp14:editId="50722821">
                <wp:simplePos x="0" y="0"/>
                <wp:positionH relativeFrom="page">
                  <wp:posOffset>3696803</wp:posOffset>
                </wp:positionH>
                <wp:positionV relativeFrom="paragraph">
                  <wp:posOffset>141818</wp:posOffset>
                </wp:positionV>
                <wp:extent cx="188302" cy="0"/>
                <wp:effectExtent l="0" t="0" r="0" b="0"/>
                <wp:wrapNone/>
                <wp:docPr id="927" name="drawingObject927"/>
                <wp:cNvGraphicFramePr/>
                <a:graphic xmlns:a="http://schemas.openxmlformats.org/drawingml/2006/main">
                  <a:graphicData uri="http://schemas.microsoft.com/office/word/2010/wordprocessingShape">
                    <wps:wsp>
                      <wps:cNvSpPr/>
                      <wps:spPr>
                        <a:xfrm>
                          <a:off x="0" y="0"/>
                          <a:ext cx="188302" cy="0"/>
                        </a:xfrm>
                        <a:custGeom>
                          <a:avLst/>
                          <a:gdLst/>
                          <a:ahLst/>
                          <a:cxnLst/>
                          <a:rect l="0" t="0" r="0" b="0"/>
                          <a:pathLst>
                            <a:path w="188302">
                              <a:moveTo>
                                <a:pt x="0" y="0"/>
                              </a:moveTo>
                              <a:lnTo>
                                <a:pt x="188302" y="0"/>
                              </a:lnTo>
                            </a:path>
                          </a:pathLst>
                        </a:custGeom>
                        <a:noFill/>
                        <a:ln w="6350" cap="flat">
                          <a:solidFill>
                            <a:srgbClr val="053BF5"/>
                          </a:solidFill>
                          <a:prstDash val="solid"/>
                        </a:ln>
                      </wps:spPr>
                      <wps:bodyPr vertOverflow="overflow" horzOverflow="overflow" vert="horz" lIns="91440" tIns="45720" rIns="91440" bIns="45720" anchor="t"/>
                    </wps:wsp>
                  </a:graphicData>
                </a:graphic>
              </wp:anchor>
            </w:drawing>
          </mc:Choice>
          <mc:Fallback>
            <w:pict>
              <v:shape w14:anchorId="4DDF8856" id="drawingObject927" o:spid="_x0000_s1026" style="position:absolute;margin-left:291.1pt;margin-top:11.15pt;width:14.85pt;height:0;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188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YQDgIAAGkEAAAOAAAAZHJzL2Uyb0RvYy54bWysVEtu2zAQ3RfoHQjua/mbOIblAK3hokBR&#10;B0h6gDFFWiooDkEylt3Td0jJtpIWWQTdUPPnezNDLe+PtWYH6XyFJuejwZAzaQQWldnn/OfT5tOc&#10;Mx/AFKDRyJyfpOf3q48flo1dyDGWqAvpGBUxftHYnJch2EWWeVHKGvwArTTkVOhqCKS6fVY4aKh6&#10;rbPxcHiTNegK61BI78m6bp18leorJUXYKuVlYDrnhC2k06VzF89stYTF3oEtK9HBgHegqKEydOml&#10;1BoCsGdX/VWqroRDjyoMBNYZKlUJmTgQm9HwFZvHEqxMXKg53l7a5P9fWfHj8OBYVeT8bnzLmYGa&#10;htS1eLv7Rf2LdupSY/2Cgh/tg+s0T2KkfFSujl8iw46ps6dLZ+UxMEHG0Xw+GY45E2dXds0Tzz58&#10;lZhqwOG7D+1MirME5VkSR3MWHSF7c6YWQsyLwKLImguIaKrxIJ8wOcMr0ITs6tWmH3Vm0SPRBlBO&#10;vGS17IR0Mcl9agY3ldaJmzYRzs1kRhspgLZeaQhpfTzqqohxEZp3+90X7dgB4vLOJp83szgJqvsi&#10;zDof1uDLNi65ujBtKDoOrh1VlHZYnGjg9GLDlg6lkZBQM5LEWYnu97/sMZ6Wjryc6W+GFvBuNJ3G&#10;B5WU6ex2TIrre3Z9DxhByTkPCVkEQvucqHRvLz6Yvp6AX/8Qqz8AAAD//wMAUEsDBBQABgAIAAAA&#10;IQB6v5gV3AAAAAkBAAAPAAAAZHJzL2Rvd25yZXYueG1sTI9NT8MwDIbvSPyHyEjcWNogplGaToDE&#10;cZr2cdgxa7y2onGqJGvLv8eIAxxtP3r9vOV6dr0YMcTOk4Z8kYFAqr3tqNFwPHw8rEDEZMia3hNq&#10;+MII6+r2pjSF9RPtcNynRnAIxcJoaFMaCilj3aIzceEHJL5dfHAm8RgaaYOZONz1UmXZUjrTEX9o&#10;zYDvLdaf+6vT8CbDEUe3ractnTa7i9ykg09a39/Nry8gEs7pD4YffVaHip3O/ko2il7D00opRjUo&#10;9QiCgWWeP4M4/y5kVcr/DapvAAAA//8DAFBLAQItABQABgAIAAAAIQC2gziS/gAAAOEBAAATAAAA&#10;AAAAAAAAAAAAAAAAAABbQ29udGVudF9UeXBlc10ueG1sUEsBAi0AFAAGAAgAAAAhADj9If/WAAAA&#10;lAEAAAsAAAAAAAAAAAAAAAAALwEAAF9yZWxzLy5yZWxzUEsBAi0AFAAGAAgAAAAhAMexphAOAgAA&#10;aQQAAA4AAAAAAAAAAAAAAAAALgIAAGRycy9lMm9Eb2MueG1sUEsBAi0AFAAGAAgAAAAhAHq/mBXc&#10;AAAACQEAAA8AAAAAAAAAAAAAAAAAaAQAAGRycy9kb3ducmV2LnhtbFBLBQYAAAAABAAEAPMAAABx&#10;BQAAAAA=&#10;" o:allowincell="f" path="m,l188302,e" filled="f" strokecolor="#053bf5" strokeweight=".5pt">
                <v:path arrowok="t" textboxrect="0,0,188302,0"/>
                <w10:wrap anchorx="page"/>
              </v:shape>
            </w:pict>
          </mc:Fallback>
        </mc:AlternateConten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монтируются на </w:t>
      </w:r>
      <w:r w:rsidR="00775D58">
        <w:rPr>
          <w:rFonts w:ascii="Arial" w:hAnsi="Arial" w:cs="Arial"/>
          <w:color w:val="000000" w:themeColor="text1"/>
          <w:sz w:val="24"/>
          <w:szCs w:val="24"/>
          <w:lang w:val="ru-RU"/>
        </w:rPr>
        <w:t>станке</w:t>
      </w:r>
      <w:r w:rsidRPr="00D24BDD">
        <w:rPr>
          <w:rFonts w:ascii="Arial" w:hAnsi="Arial" w:cs="Arial"/>
          <w:color w:val="000000" w:themeColor="text1"/>
          <w:sz w:val="24"/>
          <w:szCs w:val="24"/>
          <w:lang w:val="ru-RU"/>
        </w:rPr>
        <w:t xml:space="preserve"> в соответствии с пунктом 5.6.</w:t>
      </w:r>
    </w:p>
    <w:p w:rsidR="00D100D9" w:rsidRPr="00D24BDD" w:rsidRDefault="00D100D9" w:rsidP="00C925F6">
      <w:pPr>
        <w:shd w:val="clear" w:color="auto" w:fill="FFFFFF" w:themeFill="background1"/>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5.5.6 Средства защ</w:t>
      </w:r>
      <w:r w:rsidR="007E5B47">
        <w:rPr>
          <w:rFonts w:ascii="Arial" w:hAnsi="Arial" w:cs="Arial"/>
          <w:b/>
          <w:bCs/>
          <w:color w:val="000000" w:themeColor="text1"/>
          <w:sz w:val="24"/>
          <w:szCs w:val="24"/>
          <w:lang w:val="ru-RU"/>
        </w:rPr>
        <w:t>иты, чувствительные к давлению</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5.5.6, применяется со следующими добавлениями, подразделенными на дополнительные подпункты.</w:t>
      </w:r>
    </w:p>
    <w:p w:rsidR="00D100D9" w:rsidRPr="00D24BDD" w:rsidRDefault="00D100D9" w:rsidP="00D35E47">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5.5.6.1 Чувствительные к давлению коврики</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68480" behindDoc="1" locked="0" layoutInCell="0" allowOverlap="1" wp14:anchorId="467A6C8E" wp14:editId="61A35302">
                <wp:simplePos x="0" y="0"/>
                <wp:positionH relativeFrom="page">
                  <wp:posOffset>6877876</wp:posOffset>
                </wp:positionH>
                <wp:positionV relativeFrom="paragraph">
                  <wp:posOffset>227690</wp:posOffset>
                </wp:positionV>
                <wp:extent cx="58625" cy="119112"/>
                <wp:effectExtent l="0" t="0" r="0" b="0"/>
                <wp:wrapNone/>
                <wp:docPr id="929" name="drawingObject929"/>
                <wp:cNvGraphicFramePr/>
                <a:graphic xmlns:a="http://schemas.openxmlformats.org/drawingml/2006/main">
                  <a:graphicData uri="http://schemas.microsoft.com/office/word/2010/wordprocessingShape">
                    <wps:wsp>
                      <wps:cNvSpPr txBox="1"/>
                      <wps:spPr>
                        <a:xfrm>
                          <a:off x="0" y="0"/>
                          <a:ext cx="58625" cy="119112"/>
                        </a:xfrm>
                        <a:prstGeom prst="rect">
                          <a:avLst/>
                        </a:prstGeom>
                        <a:noFill/>
                      </wps:spPr>
                      <wps:txbx>
                        <w:txbxContent>
                          <w:p w:rsidR="007802AB" w:rsidRDefault="007802AB" w:rsidP="00D100D9">
                            <w:pPr>
                              <w:spacing w:line="187" w:lineRule="exact"/>
                              <w:ind w:right="-20"/>
                              <w:rPr>
                                <w:color w:val="231F20"/>
                                <w:sz w:val="16"/>
                                <w:szCs w:val="16"/>
                              </w:rPr>
                            </w:pPr>
                            <w:r>
                              <w:rPr>
                                <w:color w:val="231F20"/>
                                <w:w w:val="103"/>
                                <w:sz w:val="16"/>
                                <w:szCs w:val="16"/>
                              </w:rPr>
                              <w:t>6</w:t>
                            </w:r>
                          </w:p>
                        </w:txbxContent>
                      </wps:txbx>
                      <wps:bodyPr vertOverflow="overflow" horzOverflow="overflow" vert="horz" lIns="0" tIns="0" rIns="0" bIns="0" anchor="t">
                        <a:spAutoFit/>
                      </wps:bodyPr>
                    </wps:wsp>
                  </a:graphicData>
                </a:graphic>
              </wp:anchor>
            </w:drawing>
          </mc:Choice>
          <mc:Fallback>
            <w:pict>
              <v:shape w14:anchorId="467A6C8E" id="drawingObject929" o:spid="_x0000_s1029" type="#_x0000_t202" style="position:absolute;left:0;text-align:left;margin-left:541.55pt;margin-top:17.95pt;width:4.6pt;height:9.4pt;z-index:-251648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QBtgEAAG0DAAAOAAAAZHJzL2Uyb0RvYy54bWysU8GO0zAQvSPxD5bvNE3QrrZR3RVotQgJ&#10;UaSFD3AcuzGyPZbtbVK+nrGTdBFwQlwm45nJy3vPk/39ZA05yxA1OEbrzZYS6QT02p0Y/fb18c0d&#10;JTFx13MDTjJ6kZHeH16/2o++lQ0MYHoZCIK42I6e0SEl31ZVFIO0PG7AS4dNBcHyhMdwqvrAR0S3&#10;pmq229tqhND7AELGiNWHuUkPBV8pKdJRqSgTMYwit1RiKLHLsTrseXsK3A9aLDT4P7CwXDv86BXq&#10;gSdOnoP+A8pqESCCShsBtgKltJBFA6qpt7+peRq4l0ULmhP91ab4/2DF5/OXQHTP6K7ZUeK4xUta&#10;LD5239G/XEeXRh9bHH7yOJ6m9zDhba/1iMUsflLB5ifKIthHvy9Xj+WUiMDizd1tc0OJwE5d7+q6&#10;ySDVy7s+xPRBgiU5YTQgg2IsP3+KaR5dR/KnHDxqY3I9E5yJ5CxN3VRkvV1JdtBfkDvuajpiUAZG&#10;RmHJKBkg/PhbPc+j3dilxHx0aH1eozUJa9KtCXcChxmdWUf/7jkhxcI885pZLHTxTov2Zf/y0vx6&#10;LlMvf8nhJwAAAP//AwBQSwMEFAAGAAgAAAAhAF7xk93eAAAACwEAAA8AAABkcnMvZG93bnJldi54&#10;bWxMjzFPwzAQhXck/oN1SCyI2k5oaUKcCiFY2CgsbG58JBH2OYrdJPTX404wPt2n976rdouzbMIx&#10;9J4UyJUAhtR401Or4OP95XYLLERNRltPqOAHA+zqy4tKl8bP9IbTPrYslVAotYIuxqHkPDQdOh1W&#10;fkBKty8/Oh1THFtuRj2ncmd5JsSGO91TWuj0gE8dNt/7o1OwWZ6Hm9cCs/nU2Ik+T1JGlEpdXy2P&#10;D8AiLvEPhrN+Uoc6OR38kUxgNmWxzWViFeTrAtiZEEWWAzsoWN/dA68r/v+H+hcAAP//AwBQSwEC&#10;LQAUAAYACAAAACEAtoM4kv4AAADhAQAAEwAAAAAAAAAAAAAAAAAAAAAAW0NvbnRlbnRfVHlwZXNd&#10;LnhtbFBLAQItABQABgAIAAAAIQA4/SH/1gAAAJQBAAALAAAAAAAAAAAAAAAAAC8BAABfcmVscy8u&#10;cmVsc1BLAQItABQABgAIAAAAIQCcPNQBtgEAAG0DAAAOAAAAAAAAAAAAAAAAAC4CAABkcnMvZTJv&#10;RG9jLnhtbFBLAQItABQABgAIAAAAIQBe8ZPd3gAAAAsBAAAPAAAAAAAAAAAAAAAAABAEAABkcnMv&#10;ZG93bnJldi54bWxQSwUGAAAAAAQABADzAAAAGwUAAAAA&#10;" o:allowincell="f" filled="f" stroked="f">
                <v:textbox style="mso-fit-shape-to-text:t" inset="0,0,0,0">
                  <w:txbxContent>
                    <w:p w:rsidR="007802AB" w:rsidRDefault="007802AB" w:rsidP="00D100D9">
                      <w:pPr>
                        <w:spacing w:line="187" w:lineRule="exact"/>
                        <w:ind w:right="-20"/>
                        <w:rPr>
                          <w:color w:val="231F20"/>
                          <w:sz w:val="16"/>
                          <w:szCs w:val="16"/>
                        </w:rPr>
                      </w:pPr>
                      <w:r>
                        <w:rPr>
                          <w:color w:val="231F20"/>
                          <w:w w:val="103"/>
                          <w:sz w:val="16"/>
                          <w:szCs w:val="16"/>
                        </w:rPr>
                        <w:t>6</w:t>
                      </w:r>
                    </w:p>
                  </w:txbxContent>
                </v:textbox>
                <w10:wrap anchorx="page"/>
              </v:shape>
            </w:pict>
          </mc:Fallback>
        </mc:AlternateContent>
      </w:r>
      <w:r w:rsidRPr="00D24BDD">
        <w:rPr>
          <w:rFonts w:ascii="Arial" w:hAnsi="Arial" w:cs="Arial"/>
          <w:color w:val="000000" w:themeColor="text1"/>
          <w:sz w:val="24"/>
          <w:szCs w:val="24"/>
          <w:lang w:val="ru-RU"/>
        </w:rPr>
        <w:t xml:space="preserve">Между активной частью </w:t>
      </w:r>
      <w:r w:rsidR="00990751" w:rsidRPr="00D24BDD">
        <w:rPr>
          <w:rFonts w:ascii="Arial" w:hAnsi="Arial" w:cs="Arial"/>
          <w:color w:val="000000" w:themeColor="text1"/>
          <w:sz w:val="24"/>
          <w:szCs w:val="24"/>
          <w:lang w:val="ru-RU"/>
        </w:rPr>
        <w:t xml:space="preserve">чувствительных к давлению </w:t>
      </w:r>
      <w:r w:rsidR="00D9732F" w:rsidRPr="00990751">
        <w:rPr>
          <w:rFonts w:ascii="Arial" w:hAnsi="Arial" w:cs="Arial"/>
          <w:color w:val="000000" w:themeColor="text1"/>
          <w:sz w:val="24"/>
          <w:szCs w:val="24"/>
          <w:lang w:val="ru-RU"/>
        </w:rPr>
        <w:t>ковриков</w:t>
      </w:r>
      <w:r w:rsidRPr="00D24BDD">
        <w:rPr>
          <w:rFonts w:ascii="Arial" w:hAnsi="Arial" w:cs="Arial"/>
          <w:color w:val="000000" w:themeColor="text1"/>
          <w:sz w:val="24"/>
          <w:szCs w:val="24"/>
          <w:lang w:val="ru-RU"/>
        </w:rPr>
        <w:t xml:space="preserve"> и </w:t>
      </w:r>
      <w:r w:rsidR="00C925F6">
        <w:rPr>
          <w:rFonts w:ascii="Arial" w:hAnsi="Arial" w:cs="Arial"/>
          <w:color w:val="000000" w:themeColor="text1"/>
          <w:sz w:val="24"/>
          <w:szCs w:val="24"/>
          <w:lang w:val="ru-RU"/>
        </w:rPr>
        <w:t>корпусом</w:t>
      </w:r>
      <w:r w:rsidRPr="00D24BDD">
        <w:rPr>
          <w:rFonts w:ascii="Arial" w:hAnsi="Arial" w:cs="Arial"/>
          <w:color w:val="000000" w:themeColor="text1"/>
          <w:sz w:val="24"/>
          <w:szCs w:val="24"/>
          <w:lang w:val="ru-RU"/>
        </w:rPr>
        <w:t xml:space="preserve">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не должно быть возможности стоять. Это может быть достигнуто, например, расстоянием между активной частью </w:t>
      </w:r>
      <w:r w:rsidR="00C925F6">
        <w:rPr>
          <w:rFonts w:ascii="Arial" w:hAnsi="Arial" w:cs="Arial"/>
          <w:color w:val="000000" w:themeColor="text1"/>
          <w:sz w:val="24"/>
          <w:szCs w:val="24"/>
          <w:lang w:val="ru-RU"/>
        </w:rPr>
        <w:t>коврика</w:t>
      </w:r>
      <w:r w:rsidRPr="00D24BDD">
        <w:rPr>
          <w:rFonts w:ascii="Arial" w:hAnsi="Arial" w:cs="Arial"/>
          <w:color w:val="000000" w:themeColor="text1"/>
          <w:sz w:val="24"/>
          <w:szCs w:val="24"/>
          <w:lang w:val="ru-RU"/>
        </w:rPr>
        <w:t xml:space="preserve"> и </w:t>
      </w:r>
      <w:r w:rsidR="00E6478F">
        <w:rPr>
          <w:rFonts w:ascii="Arial" w:hAnsi="Arial" w:cs="Arial"/>
          <w:color w:val="000000" w:themeColor="text1"/>
          <w:sz w:val="24"/>
          <w:szCs w:val="24"/>
          <w:lang w:val="ru-RU"/>
        </w:rPr>
        <w:t>станком</w:t>
      </w:r>
      <w:r w:rsidRPr="00D24BDD">
        <w:rPr>
          <w:rFonts w:ascii="Arial" w:hAnsi="Arial" w:cs="Arial"/>
          <w:color w:val="000000" w:themeColor="text1"/>
          <w:sz w:val="24"/>
          <w:szCs w:val="24"/>
          <w:lang w:val="ru-RU"/>
        </w:rPr>
        <w:t xml:space="preserve"> (например, см. </w:t>
      </w:r>
      <w:r w:rsidR="00704195" w:rsidRPr="00D24BDD">
        <w:rPr>
          <w:rFonts w:ascii="Arial" w:hAnsi="Arial" w:cs="Arial"/>
          <w:color w:val="000000" w:themeColor="text1"/>
          <w:sz w:val="24"/>
          <w:szCs w:val="24"/>
        </w:rPr>
        <w:t>l</w:t>
      </w:r>
      <w:r w:rsidR="00EA1F82" w:rsidRPr="00D24BDD">
        <w:rPr>
          <w:rFonts w:ascii="Arial" w:hAnsi="Arial" w:cs="Arial"/>
          <w:color w:val="000000" w:themeColor="text1"/>
          <w:sz w:val="24"/>
          <w:szCs w:val="24"/>
          <w:vertAlign w:val="subscript"/>
          <w:lang w:val="ru-RU"/>
        </w:rPr>
        <w:t>6</w:t>
      </w:r>
      <w:r w:rsidRPr="00D24BDD">
        <w:rPr>
          <w:rFonts w:ascii="Arial" w:hAnsi="Arial" w:cs="Arial"/>
          <w:color w:val="000000" w:themeColor="text1"/>
          <w:sz w:val="24"/>
          <w:szCs w:val="24"/>
          <w:lang w:val="ru-RU"/>
        </w:rPr>
        <w:t xml:space="preserve"> на </w:t>
      </w:r>
      <w:r w:rsidR="00704195" w:rsidRPr="00D24BDD">
        <w:rPr>
          <w:rFonts w:ascii="Arial" w:hAnsi="Arial" w:cs="Arial"/>
          <w:color w:val="000000" w:themeColor="text1"/>
          <w:sz w:val="24"/>
          <w:szCs w:val="24"/>
          <w:lang w:val="ru-RU"/>
        </w:rPr>
        <w:t>рисунке</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 не превышающим 100 мм.</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Расстояние между активной частью чувствительных к давлению </w:t>
      </w:r>
      <w:r w:rsidR="00990751">
        <w:rPr>
          <w:rFonts w:ascii="Arial" w:hAnsi="Arial" w:cs="Arial"/>
          <w:color w:val="000000" w:themeColor="text1"/>
          <w:sz w:val="24"/>
          <w:szCs w:val="24"/>
          <w:lang w:val="ru-RU"/>
        </w:rPr>
        <w:t>ковриков</w:t>
      </w:r>
      <w:r w:rsidRPr="00D24BDD">
        <w:rPr>
          <w:rFonts w:ascii="Arial" w:hAnsi="Arial" w:cs="Arial"/>
          <w:color w:val="000000" w:themeColor="text1"/>
          <w:sz w:val="24"/>
          <w:szCs w:val="24"/>
          <w:lang w:val="ru-RU"/>
        </w:rPr>
        <w:t xml:space="preserve"> и боковыми неподвижными ограждениями (например, см.</w:t>
      </w:r>
      <w:r w:rsidRPr="00D24BDD">
        <w:rPr>
          <w:rFonts w:ascii="Arial" w:hAnsi="Arial" w:cs="Arial"/>
          <w:i/>
          <w:iCs/>
          <w:color w:val="000000" w:themeColor="text1"/>
          <w:sz w:val="24"/>
          <w:szCs w:val="24"/>
          <w:lang w:val="ru-RU"/>
        </w:rPr>
        <w:t xml:space="preserve"> </w:t>
      </w:r>
      <w:r w:rsidR="00704195" w:rsidRPr="00D24BDD">
        <w:rPr>
          <w:rFonts w:ascii="Arial" w:hAnsi="Arial" w:cs="Arial"/>
          <w:color w:val="000000" w:themeColor="text1"/>
          <w:sz w:val="24"/>
          <w:szCs w:val="24"/>
        </w:rPr>
        <w:t>l</w:t>
      </w:r>
      <w:r w:rsidR="00704195" w:rsidRPr="00D24BDD">
        <w:rPr>
          <w:rFonts w:ascii="Arial" w:hAnsi="Arial" w:cs="Arial"/>
          <w:color w:val="000000" w:themeColor="text1"/>
          <w:sz w:val="24"/>
          <w:szCs w:val="24"/>
          <w:vertAlign w:val="subscript"/>
          <w:lang w:val="ru-RU"/>
        </w:rPr>
        <w:t>7</w:t>
      </w:r>
      <w:r w:rsidRPr="00D24BDD">
        <w:rPr>
          <w:rFonts w:ascii="Arial" w:hAnsi="Arial" w:cs="Arial"/>
          <w:color w:val="000000" w:themeColor="text1"/>
          <w:position w:val="-5"/>
          <w:sz w:val="24"/>
          <w:szCs w:val="24"/>
          <w:lang w:val="ru-RU"/>
        </w:rPr>
        <w:t xml:space="preserve"> </w:t>
      </w:r>
      <w:r w:rsidRPr="00D24BDD">
        <w:rPr>
          <w:rFonts w:ascii="Arial" w:hAnsi="Arial" w:cs="Arial"/>
          <w:color w:val="000000" w:themeColor="text1"/>
          <w:sz w:val="24"/>
          <w:szCs w:val="24"/>
          <w:lang w:val="ru-RU"/>
        </w:rPr>
        <w:t>на рис</w:t>
      </w:r>
      <w:r w:rsidR="00704195" w:rsidRPr="00D24BDD">
        <w:rPr>
          <w:rFonts w:ascii="Arial" w:hAnsi="Arial" w:cs="Arial"/>
          <w:color w:val="000000" w:themeColor="text1"/>
          <w:sz w:val="24"/>
          <w:szCs w:val="24"/>
          <w:lang w:val="ru-RU"/>
        </w:rPr>
        <w:t>унке</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 не должно превышать</w:t>
      </w:r>
      <w:r w:rsidR="00C925F6">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80 мм.</w:t>
      </w:r>
    </w:p>
    <w:p w:rsidR="00D100D9" w:rsidRPr="00D24BDD" w:rsidRDefault="00D46B96" w:rsidP="00D35E47">
      <w:pPr>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D100D9" w:rsidRPr="00D24BDD">
        <w:rPr>
          <w:rFonts w:ascii="Arial" w:hAnsi="Arial" w:cs="Arial"/>
          <w:color w:val="000000" w:themeColor="text1"/>
          <w:sz w:val="24"/>
          <w:szCs w:val="24"/>
          <w:lang w:val="ru-RU"/>
        </w:rPr>
        <w:t xml:space="preserve">: Проверка соответствующих чертежей, проверка </w:t>
      </w:r>
      <w:r w:rsidR="00A56897">
        <w:rPr>
          <w:rFonts w:ascii="Arial" w:hAnsi="Arial" w:cs="Arial"/>
          <w:color w:val="000000" w:themeColor="text1"/>
          <w:sz w:val="24"/>
          <w:szCs w:val="24"/>
          <w:lang w:val="ru-RU"/>
        </w:rPr>
        <w:t>станка</w:t>
      </w:r>
      <w:r w:rsidR="00D100D9" w:rsidRPr="00D24BDD">
        <w:rPr>
          <w:rFonts w:ascii="Arial" w:hAnsi="Arial" w:cs="Arial"/>
          <w:color w:val="000000" w:themeColor="text1"/>
          <w:sz w:val="24"/>
          <w:szCs w:val="24"/>
          <w:lang w:val="ru-RU"/>
        </w:rPr>
        <w:t xml:space="preserve">, измерение, соответствующие испытания и соответствующие функциональные испытания </w:t>
      </w:r>
      <w:r w:rsidR="00A56897">
        <w:rPr>
          <w:rFonts w:ascii="Arial" w:hAnsi="Arial" w:cs="Arial"/>
          <w:color w:val="000000" w:themeColor="text1"/>
          <w:sz w:val="24"/>
          <w:szCs w:val="24"/>
          <w:lang w:val="ru-RU"/>
        </w:rPr>
        <w:t>станка</w:t>
      </w:r>
      <w:r w:rsidR="00D100D9" w:rsidRPr="00D24BDD">
        <w:rPr>
          <w:rFonts w:ascii="Arial" w:hAnsi="Arial" w:cs="Arial"/>
          <w:color w:val="000000" w:themeColor="text1"/>
          <w:sz w:val="24"/>
          <w:szCs w:val="24"/>
          <w:lang w:val="ru-RU"/>
        </w:rPr>
        <w:t>.</w:t>
      </w:r>
    </w:p>
    <w:p w:rsidR="00D100D9" w:rsidRPr="00D24BDD" w:rsidRDefault="00D100D9" w:rsidP="00D35E47">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5.5.6.2 Прочие </w:t>
      </w:r>
      <w:r w:rsidR="007E5B47" w:rsidRPr="00D24BDD">
        <w:rPr>
          <w:rFonts w:ascii="Arial" w:hAnsi="Arial" w:cs="Arial"/>
          <w:b/>
          <w:bCs/>
          <w:color w:val="000000" w:themeColor="text1"/>
          <w:sz w:val="24"/>
          <w:szCs w:val="24"/>
          <w:lang w:val="ru-RU"/>
        </w:rPr>
        <w:t>средства защиты, чувствительные к давлению</w:t>
      </w:r>
    </w:p>
    <w:p w:rsidR="00D100D9" w:rsidRPr="00D24BDD" w:rsidRDefault="00704195"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w:t>Станки</w:t>
      </w:r>
      <w:r w:rsidR="00D100D9" w:rsidRPr="00D24BDD">
        <w:rPr>
          <w:rFonts w:ascii="Arial" w:hAnsi="Arial" w:cs="Arial"/>
          <w:color w:val="000000" w:themeColor="text1"/>
          <w:sz w:val="24"/>
          <w:szCs w:val="24"/>
          <w:lang w:val="ru-RU"/>
        </w:rPr>
        <w:t xml:space="preserve"> с</w:t>
      </w:r>
      <w:r w:rsidR="007E5B47">
        <w:rPr>
          <w:rFonts w:ascii="Arial" w:hAnsi="Arial" w:cs="Arial"/>
          <w:color w:val="000000" w:themeColor="text1"/>
          <w:sz w:val="24"/>
          <w:szCs w:val="24"/>
          <w:lang w:val="ru-RU"/>
        </w:rPr>
        <w:t xml:space="preserve">о средствами </w:t>
      </w:r>
      <w:r w:rsidR="007E5B47" w:rsidRPr="007E5B47">
        <w:rPr>
          <w:rFonts w:ascii="Arial" w:hAnsi="Arial" w:cs="Arial"/>
          <w:bCs/>
          <w:color w:val="000000" w:themeColor="text1"/>
          <w:sz w:val="24"/>
          <w:szCs w:val="24"/>
          <w:lang w:val="ru-RU"/>
        </w:rPr>
        <w:t>защиты, чувствительны</w:t>
      </w:r>
      <w:r w:rsidR="00C925F6">
        <w:rPr>
          <w:rFonts w:ascii="Arial" w:hAnsi="Arial" w:cs="Arial"/>
          <w:bCs/>
          <w:color w:val="000000" w:themeColor="text1"/>
          <w:sz w:val="24"/>
          <w:szCs w:val="24"/>
          <w:lang w:val="ru-RU"/>
        </w:rPr>
        <w:t>ми</w:t>
      </w:r>
      <w:r w:rsidR="007E5B47" w:rsidRPr="007E5B47">
        <w:rPr>
          <w:rFonts w:ascii="Arial" w:hAnsi="Arial" w:cs="Arial"/>
          <w:bCs/>
          <w:color w:val="000000" w:themeColor="text1"/>
          <w:sz w:val="24"/>
          <w:szCs w:val="24"/>
          <w:lang w:val="ru-RU"/>
        </w:rPr>
        <w:t xml:space="preserve"> к давлению</w:t>
      </w:r>
      <w:r w:rsidR="00D100D9" w:rsidRPr="007E5B47">
        <w:rPr>
          <w:rFonts w:ascii="Arial" w:hAnsi="Arial" w:cs="Arial"/>
          <w:color w:val="000000" w:themeColor="text1"/>
          <w:sz w:val="24"/>
          <w:szCs w:val="24"/>
          <w:lang w:val="ru-RU"/>
        </w:rPr>
        <w:t>,</w:t>
      </w:r>
      <w:r w:rsidR="00D100D9" w:rsidRPr="00D24BDD">
        <w:rPr>
          <w:rFonts w:ascii="Arial" w:hAnsi="Arial" w:cs="Arial"/>
          <w:color w:val="000000" w:themeColor="text1"/>
          <w:sz w:val="24"/>
          <w:szCs w:val="24"/>
          <w:lang w:val="ru-RU"/>
        </w:rPr>
        <w:t xml:space="preserve"> отличные от чувствительных к давлению </w:t>
      </w:r>
      <w:r w:rsidR="00990751">
        <w:rPr>
          <w:rFonts w:ascii="Arial" w:hAnsi="Arial" w:cs="Arial"/>
          <w:color w:val="000000" w:themeColor="text1"/>
          <w:sz w:val="24"/>
          <w:szCs w:val="24"/>
          <w:lang w:val="ru-RU"/>
        </w:rPr>
        <w:t>ковриков</w:t>
      </w:r>
      <w:r w:rsidR="00D100D9" w:rsidRPr="00D24BDD">
        <w:rPr>
          <w:rFonts w:ascii="Arial" w:hAnsi="Arial" w:cs="Arial"/>
          <w:color w:val="000000" w:themeColor="text1"/>
          <w:sz w:val="24"/>
          <w:szCs w:val="24"/>
          <w:lang w:val="ru-RU"/>
        </w:rPr>
        <w:t>, должны пройти динамическ</w:t>
      </w:r>
      <w:r w:rsidR="00C925F6">
        <w:rPr>
          <w:rFonts w:ascii="Arial" w:hAnsi="Arial" w:cs="Arial"/>
          <w:color w:val="000000" w:themeColor="text1"/>
          <w:sz w:val="24"/>
          <w:szCs w:val="24"/>
          <w:lang w:val="ru-RU"/>
        </w:rPr>
        <w:t>и</w:t>
      </w:r>
      <w:r w:rsidR="00D100D9" w:rsidRPr="00D24BDD">
        <w:rPr>
          <w:rFonts w:ascii="Arial" w:hAnsi="Arial" w:cs="Arial"/>
          <w:color w:val="000000" w:themeColor="text1"/>
          <w:sz w:val="24"/>
          <w:szCs w:val="24"/>
          <w:lang w:val="ru-RU"/>
        </w:rPr>
        <w:t>е испытани</w:t>
      </w:r>
      <w:r w:rsidR="00C925F6">
        <w:rPr>
          <w:rFonts w:ascii="Arial" w:hAnsi="Arial" w:cs="Arial"/>
          <w:color w:val="000000" w:themeColor="text1"/>
          <w:sz w:val="24"/>
          <w:szCs w:val="24"/>
          <w:lang w:val="ru-RU"/>
        </w:rPr>
        <w:t>я</w:t>
      </w:r>
      <w:r w:rsidR="00D100D9" w:rsidRPr="00D24BDD">
        <w:rPr>
          <w:rFonts w:ascii="Arial" w:hAnsi="Arial" w:cs="Arial"/>
          <w:color w:val="000000" w:themeColor="text1"/>
          <w:sz w:val="24"/>
          <w:szCs w:val="24"/>
          <w:lang w:val="ru-RU"/>
        </w:rPr>
        <w:t xml:space="preserve"> в соответствии с приложением </w:t>
      </w:r>
      <w:r w:rsidR="00D100D9" w:rsidRPr="00D24BDD">
        <w:rPr>
          <w:rFonts w:ascii="Arial" w:hAnsi="Arial" w:cs="Arial"/>
          <w:color w:val="000000" w:themeColor="text1"/>
          <w:sz w:val="24"/>
          <w:szCs w:val="24"/>
        </w:rPr>
        <w:t>G</w:t>
      </w:r>
      <w:r w:rsidR="00D100D9" w:rsidRPr="00D24BDD">
        <w:rPr>
          <w:rFonts w:ascii="Arial" w:hAnsi="Arial" w:cs="Arial"/>
          <w:color w:val="000000" w:themeColor="text1"/>
          <w:sz w:val="24"/>
          <w:szCs w:val="24"/>
          <w:lang w:val="ru-RU"/>
        </w:rPr>
        <w:t>.</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Чувствительные к давлению кромки, планки отключения, пластины отключения могут использоваться только в тех случаях, когда максимальная скорость </w:t>
      </w:r>
      <w:r w:rsidR="00C925F6">
        <w:rPr>
          <w:rFonts w:ascii="Arial" w:hAnsi="Arial" w:cs="Arial"/>
          <w:color w:val="000000" w:themeColor="text1"/>
          <w:sz w:val="24"/>
          <w:szCs w:val="24"/>
          <w:lang w:val="ru-RU"/>
        </w:rPr>
        <w:t xml:space="preserve">перемещения по </w:t>
      </w:r>
      <w:r w:rsidRPr="00D24BDD">
        <w:rPr>
          <w:rFonts w:ascii="Arial" w:hAnsi="Arial" w:cs="Arial"/>
          <w:color w:val="000000" w:themeColor="text1"/>
          <w:sz w:val="24"/>
          <w:szCs w:val="24"/>
          <w:lang w:val="ru-RU"/>
        </w:rPr>
        <w:t>ос</w:t>
      </w:r>
      <w:r w:rsidR="00C925F6">
        <w:rPr>
          <w:rFonts w:ascii="Arial" w:hAnsi="Arial" w:cs="Arial"/>
          <w:color w:val="000000" w:themeColor="text1"/>
          <w:sz w:val="24"/>
          <w:szCs w:val="24"/>
          <w:lang w:val="ru-RU"/>
        </w:rPr>
        <w:t>ям</w:t>
      </w:r>
      <w:r w:rsidRPr="00D24BDD">
        <w:rPr>
          <w:rFonts w:ascii="Arial" w:hAnsi="Arial" w:cs="Arial"/>
          <w:color w:val="000000" w:themeColor="text1"/>
          <w:sz w:val="24"/>
          <w:szCs w:val="24"/>
          <w:lang w:val="ru-RU"/>
        </w:rPr>
        <w:t xml:space="preserve"> не превышает 25 м</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мин</w:t>
      </w:r>
      <w:r w:rsidR="00704195" w:rsidRPr="00D24BDD">
        <w:rPr>
          <w:rFonts w:ascii="Arial" w:hAnsi="Arial" w:cs="Arial"/>
          <w:color w:val="000000" w:themeColor="text1"/>
          <w:sz w:val="24"/>
          <w:szCs w:val="24"/>
          <w:vertAlign w:val="superscript"/>
          <w:lang w:val="ru-RU"/>
        </w:rPr>
        <w:t>–1</w:t>
      </w:r>
      <w:r w:rsidRPr="00D24BDD">
        <w:rPr>
          <w:rFonts w:ascii="Arial" w:hAnsi="Arial" w:cs="Arial"/>
          <w:color w:val="000000" w:themeColor="text1"/>
          <w:sz w:val="24"/>
          <w:szCs w:val="24"/>
          <w:lang w:val="ru-RU"/>
        </w:rPr>
        <w:t>.</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67456" behindDoc="1" locked="0" layoutInCell="0" allowOverlap="1" wp14:anchorId="51B4623F" wp14:editId="1029E1A8">
                <wp:simplePos x="0" y="0"/>
                <wp:positionH relativeFrom="page">
                  <wp:posOffset>6132579</wp:posOffset>
                </wp:positionH>
                <wp:positionV relativeFrom="paragraph">
                  <wp:posOffset>295116</wp:posOffset>
                </wp:positionV>
                <wp:extent cx="503173" cy="0"/>
                <wp:effectExtent l="0" t="0" r="0" b="0"/>
                <wp:wrapNone/>
                <wp:docPr id="931" name="drawingObject931"/>
                <wp:cNvGraphicFramePr/>
                <a:graphic xmlns:a="http://schemas.openxmlformats.org/drawingml/2006/main">
                  <a:graphicData uri="http://schemas.microsoft.com/office/word/2010/wordprocessingShape">
                    <wps:wsp>
                      <wps:cNvSpPr/>
                      <wps:spPr>
                        <a:xfrm>
                          <a:off x="0" y="0"/>
                          <a:ext cx="503173" cy="0"/>
                        </a:xfrm>
                        <a:custGeom>
                          <a:avLst/>
                          <a:gdLst/>
                          <a:ahLst/>
                          <a:cxnLst/>
                          <a:rect l="0" t="0" r="0" b="0"/>
                          <a:pathLst>
                            <a:path w="503173">
                              <a:moveTo>
                                <a:pt x="0" y="0"/>
                              </a:moveTo>
                              <a:lnTo>
                                <a:pt x="503173" y="0"/>
                              </a:lnTo>
                            </a:path>
                          </a:pathLst>
                        </a:custGeom>
                        <a:noFill/>
                        <a:ln w="6350" cap="flat">
                          <a:solidFill>
                            <a:srgbClr val="053BF5"/>
                          </a:solidFill>
                          <a:prstDash val="solid"/>
                        </a:ln>
                      </wps:spPr>
                      <wps:bodyPr vertOverflow="overflow" horzOverflow="overflow" vert="horz" lIns="91440" tIns="45720" rIns="91440" bIns="45720" anchor="t"/>
                    </wps:wsp>
                  </a:graphicData>
                </a:graphic>
              </wp:anchor>
            </w:drawing>
          </mc:Choice>
          <mc:Fallback>
            <w:pict>
              <v:shape w14:anchorId="2877F941" id="drawingObject931" o:spid="_x0000_s1026" style="position:absolute;margin-left:482.9pt;margin-top:23.25pt;width:39.6pt;height:0;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50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7YDgIAAGkEAAAOAAAAZHJzL2Uyb0RvYy54bWysVEtu2zAQ3RfoHQjua/mbNIblAK3hokBR&#10;B0h6gBFFWiooDkEylt3Td0jJtpoWWQTdUPPnezNDre6PjWYH6XyNJueT0ZgzaQSWtdnn/MfT9sNH&#10;znwAU4JGI3N+kp7fr9+/W7V2KadYoS6lY1TE+GVrc16FYJdZ5kUlG/AjtNKQU6FrIJDq9lnpoKXq&#10;jc6m4/FN1qIrrUMhvSfrpnPydaqvlBRhp5SXgemcE7aQTpfOIp7ZegXLvQNb1aKHAW9A0UBt6NJL&#10;qQ0EYM+u/qtUUwuHHlUYCWwyVKoWMnEgNpPxCzaPFViZuFBzvL20yf+/suL74cGxusz53WzCmYGG&#10;htS3eFf8pP5FO3WptX5JwY/2wfWaJzFSPirXxC+RYcfU2dOls/IYmCDjYjyb3M44E2dXds0Tzz58&#10;kZhqwOGbD91MyrME1VkSR3MWHSF7daYWQsyLwKLI2guIaGrwIJ8wOcML0ITs6tVmGHVmMSDRBVBO&#10;vGS96oV0MclDaga3tdaJmzYRzs1sQRspgLZeaQhpfTzquoxxEZp3++KzduwAcXkXs0/bRZwE1f0j&#10;zDofNuCrLi65+jBtKDoOrhtVlAosTzRwerFhR4fSSEioGUnirEL361/2GE9LR17O9FdDC3g3mc/j&#10;g0rKfHE7JcUNPcXQA0ZQcs5DQhaB0D4nKv3biw9mqCfg1z/E+jcAAAD//wMAUEsDBBQABgAIAAAA&#10;IQBj8W443wAAAAoBAAAPAAAAZHJzL2Rvd25yZXYueG1sTI9BT8JAEIXvJv6HzZhwk62GVimdEkJC&#10;OOBFip6X7tA2dmdrd4HCr3eJBz2+eS9vvpfNB9OKE/WusYzwNI5AEJdWN1wh7IrV4ysI5xVr1Vom&#10;hAs5mOf3d5lKtT3zO522vhKhhF2qEGrvu1RKV9ZklBvbjjh4B9sb5YPsK6l7dQ7lppXPUZRIoxoO&#10;H2rV0bKm8mt7NAjXYTF9u74UZrPbfHwuac3Fd8KIo4dhMQPhafB/YbjhB3TIA9PeHlk70SJMkzig&#10;e4RJEoO4BaJJHNbtfy8yz+T/CfkPAAAA//8DAFBLAQItABQABgAIAAAAIQC2gziS/gAAAOEBAAAT&#10;AAAAAAAAAAAAAAAAAAAAAABbQ29udGVudF9UeXBlc10ueG1sUEsBAi0AFAAGAAgAAAAhADj9If/W&#10;AAAAlAEAAAsAAAAAAAAAAAAAAAAALwEAAF9yZWxzLy5yZWxzUEsBAi0AFAAGAAgAAAAhAGRkLtgO&#10;AgAAaQQAAA4AAAAAAAAAAAAAAAAALgIAAGRycy9lMm9Eb2MueG1sUEsBAi0AFAAGAAgAAAAhAGPx&#10;bjjfAAAACgEAAA8AAAAAAAAAAAAAAAAAaAQAAGRycy9kb3ducmV2LnhtbFBLBQYAAAAABAAEAPMA&#10;AAB0BQAAAAA=&#10;" o:allowincell="f" path="m,l503173,e" filled="f" strokecolor="#053bf5" strokeweight=".5pt">
                <v:path arrowok="t" textboxrect="0,0,503173,0"/>
                <w10:wrap anchorx="page"/>
              </v:shape>
            </w:pict>
          </mc:Fallback>
        </mc:AlternateContent>
      </w:r>
      <w:r w:rsidR="00D46B96" w:rsidRPr="00D46B96">
        <w:rPr>
          <w:rFonts w:ascii="Arial" w:hAnsi="Arial" w:cs="Arial"/>
          <w:i/>
          <w:iCs/>
          <w:color w:val="000000" w:themeColor="text1"/>
          <w:sz w:val="24"/>
          <w:szCs w:val="24"/>
          <w:u w:val="single"/>
          <w:lang w:val="ru-RU"/>
        </w:rPr>
        <w:t xml:space="preserve"> Контроль</w:t>
      </w:r>
      <w:r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П</w:t>
      </w:r>
      <w:r w:rsidRPr="00D24BDD">
        <w:rPr>
          <w:rFonts w:ascii="Arial" w:hAnsi="Arial" w:cs="Arial"/>
          <w:color w:val="000000" w:themeColor="text1"/>
          <w:sz w:val="24"/>
          <w:szCs w:val="24"/>
          <w:lang w:val="ru-RU"/>
        </w:rPr>
        <w:t xml:space="preserve">утем проверки соответствующих чертежей и/или принципиальной схемы, измерений, осмотра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соответствующих функциональных испытаний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и соответствующих испытаний, описанных в приложении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w:t>
      </w:r>
    </w:p>
    <w:p w:rsidR="00D100D9" w:rsidRPr="00D24BDD" w:rsidRDefault="00D100D9"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5.5.7 Включение управления</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5.5.7, применяется.</w:t>
      </w:r>
    </w:p>
    <w:p w:rsidR="00D100D9" w:rsidRPr="00D24BDD" w:rsidRDefault="00D100D9" w:rsidP="00975A9B">
      <w:pPr>
        <w:shd w:val="clear" w:color="auto" w:fill="FFFFFF" w:themeFill="background1"/>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5.6 Предотвращение доступа к опасным движущимся частям</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5.6, заменен следующим текстом, подразделенным на </w:t>
      </w:r>
      <w:r w:rsidRPr="00D24BDD">
        <w:rPr>
          <w:rFonts w:ascii="Arial" w:hAnsi="Arial" w:cs="Arial"/>
          <w:color w:val="000000" w:themeColor="text1"/>
          <w:sz w:val="24"/>
          <w:szCs w:val="24"/>
          <w:lang w:val="ru-RU"/>
        </w:rPr>
        <w:lastRenderedPageBreak/>
        <w:t>дополнительные подпункты.</w:t>
      </w:r>
    </w:p>
    <w:p w:rsidR="00D100D9" w:rsidRPr="00D24BDD" w:rsidRDefault="00D100D9"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5.6.1 Общие сведения</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тех случаях, когда в пункте 5 требуется минимальное расстояние от инструмента, это расстояние должно измеряться от периферии инструмента (а не от его оси) и при наихудшем положении инструмента, т.е. при выходе из наименьшего расстояния (см. рисунок 7).</w:t>
      </w:r>
    </w:p>
    <w:p w:rsidR="00D100D9" w:rsidRPr="00D24BDD" w:rsidRDefault="00C925F6" w:rsidP="00D35E47">
      <w:pPr>
        <w:spacing w:line="360" w:lineRule="auto"/>
        <w:ind w:firstLine="709"/>
        <w:jc w:val="both"/>
        <w:rPr>
          <w:rFonts w:ascii="Arial" w:hAnsi="Arial" w:cs="Arial"/>
          <w:color w:val="000000" w:themeColor="text1"/>
          <w:sz w:val="24"/>
          <w:szCs w:val="24"/>
          <w:lang w:val="ru-RU"/>
        </w:rPr>
      </w:pPr>
      <w:r w:rsidRPr="00C925F6">
        <w:rPr>
          <w:rFonts w:ascii="Arial" w:hAnsi="Arial" w:cs="Arial"/>
          <w:color w:val="000000" w:themeColor="text1"/>
          <w:sz w:val="24"/>
          <w:szCs w:val="24"/>
          <w:lang w:val="ru-RU"/>
        </w:rPr>
        <w:t>Все меры предосторожности</w:t>
      </w:r>
      <w:r w:rsidR="00D100D9" w:rsidRPr="00D24BDD">
        <w:rPr>
          <w:rFonts w:ascii="Arial" w:hAnsi="Arial" w:cs="Arial"/>
          <w:color w:val="000000" w:themeColor="text1"/>
          <w:sz w:val="24"/>
          <w:szCs w:val="24"/>
          <w:lang w:val="ru-RU"/>
        </w:rPr>
        <w:t xml:space="preserve">, упомянутые в пункте 5.6, должны </w:t>
      </w:r>
      <w:r>
        <w:rPr>
          <w:rFonts w:ascii="Arial" w:hAnsi="Arial" w:cs="Arial"/>
          <w:color w:val="000000" w:themeColor="text1"/>
          <w:sz w:val="24"/>
          <w:szCs w:val="24"/>
          <w:lang w:val="ru-RU"/>
        </w:rPr>
        <w:t xml:space="preserve">удовлетворять требованиям </w:t>
      </w:r>
      <w:r w:rsidR="00D100D9" w:rsidRPr="00D24BDD">
        <w:rPr>
          <w:rFonts w:ascii="Arial" w:hAnsi="Arial" w:cs="Arial"/>
          <w:color w:val="000000" w:themeColor="text1"/>
          <w:sz w:val="24"/>
          <w:szCs w:val="24"/>
          <w:lang w:val="ru-RU"/>
        </w:rPr>
        <w:t>соответствующему подпункту 5.5.</w:t>
      </w:r>
    </w:p>
    <w:p w:rsidR="00D100D9" w:rsidRPr="00D24BDD" w:rsidRDefault="00D100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Характеристики ограждений должны соответствовать пункту 5.9, если они также должны предотвращать вы</w:t>
      </w:r>
      <w:r w:rsidR="00C925F6">
        <w:rPr>
          <w:rFonts w:ascii="Arial" w:hAnsi="Arial" w:cs="Arial"/>
          <w:color w:val="000000" w:themeColor="text1"/>
          <w:sz w:val="24"/>
          <w:szCs w:val="24"/>
          <w:lang w:val="ru-RU"/>
        </w:rPr>
        <w:t>брос</w:t>
      </w:r>
      <w:r w:rsidRPr="00D24BDD">
        <w:rPr>
          <w:rFonts w:ascii="Arial" w:hAnsi="Arial" w:cs="Arial"/>
          <w:color w:val="000000" w:themeColor="text1"/>
          <w:sz w:val="24"/>
          <w:szCs w:val="24"/>
          <w:lang w:val="ru-RU"/>
        </w:rPr>
        <w:t xml:space="preserve"> частей инструментов и/или заготовок.</w:t>
      </w:r>
    </w:p>
    <w:p w:rsidR="00D100D9" w:rsidRPr="00D24BDD" w:rsidRDefault="00D100D9"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5.6.2 Защита всех сторон </w:t>
      </w:r>
      <w:r w:rsidR="00A56897">
        <w:rPr>
          <w:rFonts w:ascii="Arial" w:hAnsi="Arial" w:cs="Arial"/>
          <w:b/>
          <w:bCs/>
          <w:color w:val="000000" w:themeColor="text1"/>
          <w:sz w:val="24"/>
          <w:szCs w:val="24"/>
          <w:lang w:val="ru-RU"/>
        </w:rPr>
        <w:t>станка</w:t>
      </w:r>
      <w:r w:rsidRPr="00D24BDD">
        <w:rPr>
          <w:rFonts w:ascii="Arial" w:hAnsi="Arial" w:cs="Arial"/>
          <w:b/>
          <w:bCs/>
          <w:color w:val="000000" w:themeColor="text1"/>
          <w:sz w:val="24"/>
          <w:szCs w:val="24"/>
          <w:lang w:val="ru-RU"/>
        </w:rPr>
        <w:t>, за исключением зоны загрузки/выгрузки</w:t>
      </w:r>
    </w:p>
    <w:p w:rsidR="00D100D9" w:rsidRPr="00D24BDD" w:rsidRDefault="00F16B49" w:rsidP="00D35E47">
      <w:pPr>
        <w:spacing w:line="360" w:lineRule="auto"/>
        <w:ind w:firstLine="709"/>
        <w:jc w:val="both"/>
        <w:rPr>
          <w:rFonts w:ascii="Arial" w:hAnsi="Arial" w:cs="Arial"/>
          <w:color w:val="000000" w:themeColor="text1"/>
          <w:sz w:val="24"/>
          <w:szCs w:val="24"/>
          <w:lang w:val="ru-RU"/>
        </w:rPr>
      </w:pPr>
      <w:r w:rsidRPr="00F16B49">
        <w:rPr>
          <w:rFonts w:ascii="Arial" w:hAnsi="Arial" w:cs="Arial"/>
          <w:color w:val="000000" w:themeColor="text1"/>
          <w:sz w:val="24"/>
          <w:szCs w:val="24"/>
          <w:lang w:val="ru-RU"/>
        </w:rPr>
        <w:t xml:space="preserve">Все стороны </w:t>
      </w:r>
      <w:r>
        <w:rPr>
          <w:rFonts w:ascii="Arial" w:hAnsi="Arial" w:cs="Arial"/>
          <w:color w:val="000000" w:themeColor="text1"/>
          <w:sz w:val="24"/>
          <w:szCs w:val="24"/>
          <w:lang w:val="ru-RU"/>
        </w:rPr>
        <w:t>станка</w:t>
      </w:r>
      <w:r w:rsidRPr="00F16B49">
        <w:rPr>
          <w:rFonts w:ascii="Arial" w:hAnsi="Arial" w:cs="Arial"/>
          <w:color w:val="000000" w:themeColor="text1"/>
          <w:sz w:val="24"/>
          <w:szCs w:val="24"/>
          <w:lang w:val="ru-RU"/>
        </w:rPr>
        <w:t xml:space="preserve">, за исключением зоны загрузки и/или </w:t>
      </w:r>
      <w:r>
        <w:rPr>
          <w:rFonts w:ascii="Arial" w:hAnsi="Arial" w:cs="Arial"/>
          <w:color w:val="000000" w:themeColor="text1"/>
          <w:sz w:val="24"/>
          <w:szCs w:val="24"/>
          <w:lang w:val="ru-RU"/>
        </w:rPr>
        <w:t>вы</w:t>
      </w:r>
      <w:r w:rsidRPr="00F16B49">
        <w:rPr>
          <w:rFonts w:ascii="Arial" w:hAnsi="Arial" w:cs="Arial"/>
          <w:color w:val="000000" w:themeColor="text1"/>
          <w:sz w:val="24"/>
          <w:szCs w:val="24"/>
          <w:lang w:val="ru-RU"/>
        </w:rPr>
        <w:t xml:space="preserve">грузки, должны быть ограждены </w:t>
      </w:r>
      <w:r>
        <w:rPr>
          <w:rFonts w:ascii="Arial" w:hAnsi="Arial" w:cs="Arial"/>
          <w:color w:val="000000" w:themeColor="text1"/>
          <w:sz w:val="24"/>
          <w:szCs w:val="24"/>
          <w:lang w:val="ru-RU"/>
        </w:rPr>
        <w:t>неподвиж</w:t>
      </w:r>
      <w:r w:rsidRPr="00F16B49">
        <w:rPr>
          <w:rFonts w:ascii="Arial" w:hAnsi="Arial" w:cs="Arial"/>
          <w:color w:val="000000" w:themeColor="text1"/>
          <w:sz w:val="24"/>
          <w:szCs w:val="24"/>
          <w:lang w:val="ru-RU"/>
        </w:rPr>
        <w:t xml:space="preserve">ными ограждениями высотой </w:t>
      </w:r>
      <w:r w:rsidRPr="00FC62A5">
        <w:rPr>
          <w:rFonts w:ascii="Arial" w:hAnsi="Arial" w:cs="Arial"/>
          <w:color w:val="000000" w:themeColor="text1"/>
          <w:sz w:val="24"/>
          <w:szCs w:val="24"/>
          <w:lang w:val="ru-RU"/>
        </w:rPr>
        <w:t xml:space="preserve">не более 180 мм и не менее 1800 мм </w:t>
      </w:r>
      <w:r w:rsidR="00FC62A5" w:rsidRPr="00FC62A5">
        <w:rPr>
          <w:rFonts w:ascii="Arial" w:hAnsi="Arial" w:cs="Arial"/>
          <w:color w:val="000000" w:themeColor="text1"/>
          <w:sz w:val="24"/>
          <w:szCs w:val="24"/>
          <w:lang w:val="ru-RU"/>
        </w:rPr>
        <w:t>от</w:t>
      </w:r>
      <w:r w:rsidRPr="00FC62A5">
        <w:rPr>
          <w:rFonts w:ascii="Arial" w:hAnsi="Arial" w:cs="Arial"/>
          <w:color w:val="000000" w:themeColor="text1"/>
          <w:sz w:val="24"/>
          <w:szCs w:val="24"/>
          <w:lang w:val="ru-RU"/>
        </w:rPr>
        <w:t xml:space="preserve"> уровн</w:t>
      </w:r>
      <w:r w:rsidR="00FC62A5" w:rsidRPr="00FC62A5">
        <w:rPr>
          <w:rFonts w:ascii="Arial" w:hAnsi="Arial" w:cs="Arial"/>
          <w:color w:val="000000" w:themeColor="text1"/>
          <w:sz w:val="24"/>
          <w:szCs w:val="24"/>
          <w:lang w:val="ru-RU"/>
        </w:rPr>
        <w:t>я</w:t>
      </w:r>
      <w:r w:rsidRPr="00FC62A5">
        <w:rPr>
          <w:rFonts w:ascii="Arial" w:hAnsi="Arial" w:cs="Arial"/>
          <w:color w:val="000000" w:themeColor="text1"/>
          <w:sz w:val="24"/>
          <w:szCs w:val="24"/>
          <w:lang w:val="ru-RU"/>
        </w:rPr>
        <w:t xml:space="preserve"> пола</w:t>
      </w:r>
      <w:r>
        <w:rPr>
          <w:rFonts w:ascii="Arial" w:hAnsi="Arial" w:cs="Arial"/>
          <w:color w:val="000000" w:themeColor="text1"/>
          <w:sz w:val="24"/>
          <w:szCs w:val="24"/>
          <w:lang w:val="ru-RU"/>
        </w:rPr>
        <w:t xml:space="preserve"> </w:t>
      </w:r>
      <w:r w:rsidRPr="00F16B49">
        <w:rPr>
          <w:rFonts w:ascii="Arial" w:hAnsi="Arial" w:cs="Arial"/>
          <w:color w:val="000000" w:themeColor="text1"/>
          <w:sz w:val="24"/>
          <w:szCs w:val="24"/>
          <w:lang w:val="ru-RU"/>
        </w:rPr>
        <w:t>или до верхней крышки машины, если таковая имеется, в зависимости от того, что меньше</w:t>
      </w:r>
      <w:r w:rsidR="00D100D9" w:rsidRPr="00D24BDD">
        <w:rPr>
          <w:rFonts w:ascii="Arial" w:hAnsi="Arial" w:cs="Arial"/>
          <w:color w:val="000000" w:themeColor="text1"/>
          <w:sz w:val="24"/>
          <w:szCs w:val="24"/>
          <w:lang w:val="ru-RU"/>
        </w:rPr>
        <w:t>.</w:t>
      </w:r>
    </w:p>
    <w:p w:rsidR="00D100D9" w:rsidRPr="00D24BDD" w:rsidRDefault="00D100D9"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Если необходимо войти в </w:t>
      </w:r>
      <w:r w:rsidR="00F16B49" w:rsidRPr="00F16B49">
        <w:rPr>
          <w:rFonts w:ascii="Arial" w:hAnsi="Arial" w:cs="Arial"/>
          <w:color w:val="000000" w:themeColor="text1"/>
          <w:sz w:val="24"/>
          <w:szCs w:val="24"/>
          <w:lang w:val="ru-RU"/>
        </w:rPr>
        <w:t>ограждени</w:t>
      </w:r>
      <w:r w:rsidR="00F16B49">
        <w:rPr>
          <w:rFonts w:ascii="Arial" w:hAnsi="Arial" w:cs="Arial"/>
          <w:color w:val="000000" w:themeColor="text1"/>
          <w:sz w:val="24"/>
          <w:szCs w:val="24"/>
          <w:lang w:val="ru-RU"/>
        </w:rPr>
        <w:t>е</w:t>
      </w:r>
      <w:r w:rsidRPr="00D24BDD">
        <w:rPr>
          <w:rFonts w:ascii="Arial" w:hAnsi="Arial" w:cs="Arial"/>
          <w:color w:val="000000" w:themeColor="text1"/>
          <w:sz w:val="24"/>
          <w:szCs w:val="24"/>
          <w:lang w:val="ru-RU"/>
        </w:rPr>
        <w:t xml:space="preserve"> для установки, замены </w:t>
      </w:r>
      <w:r w:rsidR="00F16B49" w:rsidRPr="00D24BDD">
        <w:rPr>
          <w:rFonts w:ascii="Arial" w:hAnsi="Arial" w:cs="Arial"/>
          <w:color w:val="000000" w:themeColor="text1"/>
          <w:sz w:val="24"/>
          <w:szCs w:val="24"/>
          <w:lang w:val="ru-RU"/>
        </w:rPr>
        <w:t xml:space="preserve">инструмента </w:t>
      </w:r>
      <w:r w:rsidRPr="00D24BDD">
        <w:rPr>
          <w:rFonts w:ascii="Arial" w:hAnsi="Arial" w:cs="Arial"/>
          <w:color w:val="000000" w:themeColor="text1"/>
          <w:sz w:val="24"/>
          <w:szCs w:val="24"/>
          <w:lang w:val="ru-RU"/>
        </w:rPr>
        <w:t xml:space="preserve">или очистки, то должна быть предусмотрена </w:t>
      </w:r>
      <w:r w:rsidR="00F16B49">
        <w:rPr>
          <w:rFonts w:ascii="Arial" w:hAnsi="Arial" w:cs="Arial"/>
          <w:color w:val="000000" w:themeColor="text1"/>
          <w:sz w:val="24"/>
          <w:szCs w:val="24"/>
          <w:lang w:val="ru-RU"/>
        </w:rPr>
        <w:t>как минимум</w:t>
      </w:r>
      <w:r w:rsidRPr="00D24BDD">
        <w:rPr>
          <w:rFonts w:ascii="Arial" w:hAnsi="Arial" w:cs="Arial"/>
          <w:color w:val="000000" w:themeColor="text1"/>
          <w:sz w:val="24"/>
          <w:szCs w:val="24"/>
          <w:lang w:val="ru-RU"/>
        </w:rPr>
        <w:t xml:space="preserve"> одна </w:t>
      </w:r>
      <w:r w:rsidR="00F16B49">
        <w:rPr>
          <w:rFonts w:ascii="Arial" w:hAnsi="Arial" w:cs="Arial"/>
          <w:color w:val="000000" w:themeColor="text1"/>
          <w:sz w:val="24"/>
          <w:szCs w:val="24"/>
          <w:lang w:val="ru-RU"/>
        </w:rPr>
        <w:t>за</w:t>
      </w:r>
      <w:r w:rsidR="00F16B49" w:rsidRPr="00D24BDD">
        <w:rPr>
          <w:rFonts w:ascii="Arial" w:hAnsi="Arial" w:cs="Arial"/>
          <w:color w:val="000000" w:themeColor="text1"/>
          <w:sz w:val="24"/>
          <w:szCs w:val="24"/>
          <w:lang w:val="ru-RU"/>
        </w:rPr>
        <w:t>блокир</w:t>
      </w:r>
      <w:r w:rsidR="00F16B49">
        <w:rPr>
          <w:rFonts w:ascii="Arial" w:hAnsi="Arial" w:cs="Arial"/>
          <w:color w:val="000000" w:themeColor="text1"/>
          <w:sz w:val="24"/>
          <w:szCs w:val="24"/>
          <w:lang w:val="ru-RU"/>
        </w:rPr>
        <w:t>ованная</w:t>
      </w:r>
      <w:r w:rsidR="00F16B49" w:rsidRPr="00D24BDD">
        <w:rPr>
          <w:rFonts w:ascii="Arial" w:hAnsi="Arial" w:cs="Arial"/>
          <w:color w:val="000000" w:themeColor="text1"/>
          <w:sz w:val="24"/>
          <w:szCs w:val="24"/>
          <w:lang w:val="ru-RU"/>
        </w:rPr>
        <w:t xml:space="preserve"> </w:t>
      </w:r>
      <w:r w:rsidR="00F16B49">
        <w:rPr>
          <w:rFonts w:ascii="Arial" w:hAnsi="Arial" w:cs="Arial"/>
          <w:color w:val="000000" w:themeColor="text1"/>
          <w:sz w:val="24"/>
          <w:szCs w:val="24"/>
          <w:lang w:val="ru-RU"/>
        </w:rPr>
        <w:t>с</w:t>
      </w:r>
      <w:r w:rsidR="00F16B49" w:rsidRPr="00D24BDD">
        <w:rPr>
          <w:rFonts w:ascii="Arial" w:hAnsi="Arial" w:cs="Arial"/>
          <w:color w:val="000000" w:themeColor="text1"/>
          <w:sz w:val="24"/>
          <w:szCs w:val="24"/>
          <w:lang w:val="ru-RU"/>
        </w:rPr>
        <w:t xml:space="preserve"> привода</w:t>
      </w:r>
      <w:r w:rsidR="00F16B49">
        <w:rPr>
          <w:rFonts w:ascii="Arial" w:hAnsi="Arial" w:cs="Arial"/>
          <w:color w:val="000000" w:themeColor="text1"/>
          <w:sz w:val="24"/>
          <w:szCs w:val="24"/>
          <w:lang w:val="ru-RU"/>
        </w:rPr>
        <w:t>ми</w:t>
      </w:r>
      <w:r w:rsidR="00F16B49"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дверь, при этом применяются следующие требования:</w:t>
      </w:r>
    </w:p>
    <w:p w:rsidR="00120ED9" w:rsidRPr="00D24BDD" w:rsidRDefault="00704195" w:rsidP="00C925F6">
      <w:pPr>
        <w:shd w:val="clear" w:color="auto" w:fill="FFFFFF" w:themeFill="background1"/>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xml:space="preserve">) </w:t>
      </w:r>
      <w:r w:rsidR="00D100D9" w:rsidRPr="00D24BDD">
        <w:rPr>
          <w:rFonts w:ascii="Arial" w:hAnsi="Arial" w:cs="Arial"/>
          <w:color w:val="000000" w:themeColor="text1"/>
          <w:sz w:val="24"/>
          <w:szCs w:val="24"/>
          <w:lang w:val="ru-RU"/>
        </w:rPr>
        <w:t>каждая дверь должна иметь свое собственн</w:t>
      </w:r>
      <w:r w:rsidR="00F16B49">
        <w:rPr>
          <w:rFonts w:ascii="Arial" w:hAnsi="Arial" w:cs="Arial"/>
          <w:color w:val="000000" w:themeColor="text1"/>
          <w:sz w:val="24"/>
          <w:szCs w:val="24"/>
          <w:lang w:val="ru-RU"/>
        </w:rPr>
        <w:t>ый</w:t>
      </w:r>
      <w:r w:rsidR="00D100D9" w:rsidRPr="00D24BDD">
        <w:rPr>
          <w:rFonts w:ascii="Arial" w:hAnsi="Arial" w:cs="Arial"/>
          <w:color w:val="000000" w:themeColor="text1"/>
          <w:sz w:val="24"/>
          <w:szCs w:val="24"/>
          <w:lang w:val="ru-RU"/>
        </w:rPr>
        <w:t xml:space="preserve"> </w:t>
      </w:r>
      <w:r w:rsidR="00F16B49">
        <w:rPr>
          <w:rFonts w:ascii="Arial" w:hAnsi="Arial" w:cs="Arial"/>
          <w:color w:val="000000" w:themeColor="text1"/>
          <w:sz w:val="24"/>
          <w:szCs w:val="24"/>
          <w:lang w:val="ru-RU"/>
        </w:rPr>
        <w:t xml:space="preserve">орган </w:t>
      </w:r>
      <w:r w:rsidR="00F16B49" w:rsidRPr="00D24BDD">
        <w:rPr>
          <w:rFonts w:ascii="Arial" w:hAnsi="Arial" w:cs="Arial"/>
          <w:color w:val="000000" w:themeColor="text1"/>
          <w:sz w:val="24"/>
          <w:szCs w:val="24"/>
          <w:lang w:val="ru-RU"/>
        </w:rPr>
        <w:t>ручно</w:t>
      </w:r>
      <w:r w:rsidR="00F16B49">
        <w:rPr>
          <w:rFonts w:ascii="Arial" w:hAnsi="Arial" w:cs="Arial"/>
          <w:color w:val="000000" w:themeColor="text1"/>
          <w:sz w:val="24"/>
          <w:szCs w:val="24"/>
          <w:lang w:val="ru-RU"/>
        </w:rPr>
        <w:t>го</w:t>
      </w:r>
      <w:r w:rsidR="00F16B49" w:rsidRPr="00D24BDD">
        <w:rPr>
          <w:rFonts w:ascii="Arial" w:hAnsi="Arial" w:cs="Arial"/>
          <w:color w:val="000000" w:themeColor="text1"/>
          <w:sz w:val="24"/>
          <w:szCs w:val="24"/>
          <w:lang w:val="ru-RU"/>
        </w:rPr>
        <w:t xml:space="preserve"> управления </w:t>
      </w:r>
      <w:r w:rsidR="00F16B49">
        <w:rPr>
          <w:rFonts w:ascii="Arial" w:hAnsi="Arial" w:cs="Arial"/>
          <w:color w:val="000000" w:themeColor="text1"/>
          <w:sz w:val="24"/>
          <w:szCs w:val="24"/>
          <w:lang w:val="ru-RU"/>
        </w:rPr>
        <w:t xml:space="preserve">для </w:t>
      </w:r>
      <w:r w:rsidR="00120ED9" w:rsidRPr="00D24BDD">
        <w:rPr>
          <w:rFonts w:ascii="Arial" w:hAnsi="Arial" w:cs="Arial"/>
          <w:color w:val="000000" w:themeColor="text1"/>
          <w:sz w:val="24"/>
          <w:szCs w:val="24"/>
          <w:lang w:val="ru-RU"/>
        </w:rPr>
        <w:t>сброса ее блокировки;</w:t>
      </w:r>
    </w:p>
    <w:p w:rsidR="00120ED9" w:rsidRPr="00D24BDD" w:rsidRDefault="00120ED9"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70419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каждая дверь должна быть оборудована предохранительной блокировкой в соответствии с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14119:2013, 5.7.5.2</w:t>
      </w:r>
      <w:r w:rsidR="00704195" w:rsidRPr="00D24BDD">
        <w:rPr>
          <w:rFonts w:ascii="Arial" w:hAnsi="Arial" w:cs="Arial"/>
          <w:color w:val="000000" w:themeColor="text1"/>
          <w:sz w:val="24"/>
          <w:szCs w:val="24"/>
          <w:lang w:val="ru-RU"/>
        </w:rPr>
        <w:t>;</w:t>
      </w:r>
    </w:p>
    <w:p w:rsidR="00120ED9" w:rsidRPr="00D24BDD" w:rsidRDefault="00120ED9"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70528" behindDoc="1" locked="0" layoutInCell="0" allowOverlap="1" wp14:anchorId="26BFD199" wp14:editId="27D8A9B5">
                <wp:simplePos x="0" y="0"/>
                <wp:positionH relativeFrom="page">
                  <wp:posOffset>5293006</wp:posOffset>
                </wp:positionH>
                <wp:positionV relativeFrom="paragraph">
                  <wp:posOffset>295260</wp:posOffset>
                </wp:positionV>
                <wp:extent cx="161454" cy="0"/>
                <wp:effectExtent l="0" t="0" r="0" b="0"/>
                <wp:wrapNone/>
                <wp:docPr id="933" name="drawingObject933"/>
                <wp:cNvGraphicFramePr/>
                <a:graphic xmlns:a="http://schemas.openxmlformats.org/drawingml/2006/main">
                  <a:graphicData uri="http://schemas.microsoft.com/office/word/2010/wordprocessingShape">
                    <wps:wsp>
                      <wps:cNvSpPr/>
                      <wps:spPr>
                        <a:xfrm>
                          <a:off x="0" y="0"/>
                          <a:ext cx="161454" cy="0"/>
                        </a:xfrm>
                        <a:custGeom>
                          <a:avLst/>
                          <a:gdLst/>
                          <a:ahLst/>
                          <a:cxnLst/>
                          <a:rect l="0" t="0" r="0" b="0"/>
                          <a:pathLst>
                            <a:path w="161454">
                              <a:moveTo>
                                <a:pt x="0" y="0"/>
                              </a:moveTo>
                              <a:lnTo>
                                <a:pt x="161454" y="0"/>
                              </a:lnTo>
                            </a:path>
                          </a:pathLst>
                        </a:custGeom>
                        <a:noFill/>
                        <a:ln w="6350" cap="flat">
                          <a:solidFill>
                            <a:srgbClr val="053BF5"/>
                          </a:solidFill>
                          <a:prstDash val="solid"/>
                        </a:ln>
                      </wps:spPr>
                      <wps:bodyPr vertOverflow="overflow" horzOverflow="overflow" vert="horz" lIns="91440" tIns="45720" rIns="91440" bIns="45720" anchor="t"/>
                    </wps:wsp>
                  </a:graphicData>
                </a:graphic>
              </wp:anchor>
            </w:drawing>
          </mc:Choice>
          <mc:Fallback>
            <w:pict>
              <v:shape w14:anchorId="736F502A" id="drawingObject933" o:spid="_x0000_s1026" style="position:absolute;margin-left:416.75pt;margin-top:23.25pt;width:12.7pt;height:0;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161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pqDgIAAGkEAAAOAAAAZHJzL2Uyb0RvYy54bWysVNuO0zAQfUfiHyy/0/SSlt2q6UpQFSEh&#10;utIuHzB17CbI8Vi2t2n5esZu0oYF8YB4cebuc2bGWT2cGs2O0vkaTcEnozFn0ggsa3Mo+Lfn7bs7&#10;znwAU4JGIwt+lp4/rN++WbV2KadYoS6lY1TE+GVrC16FYJdZ5kUlG/AjtNKQU6FrIJDqDlnpoKXq&#10;jc6m4/Eia9GV1qGQ3pN1c3HydaqvlBRhp5SXgemCE7aQTpfOfTyz9QqWBwe2qkUHA/4BRQO1oUuv&#10;pTYQgL24+rdSTS0celRhJLDJUKlayMSB2EzGr9g8VWBl4kLN8fbaJv//yoqvx0fH6rLg97MZZwYa&#10;GlLX4t3+O/Uv2qlLrfVLCn6yj67TPImR8km5Jn6JDDulzp6vnZWnwAQZJ4tJPs85E70ru+WJFx8+&#10;SUw14PjFh8tMyl6CqpfEyfSiI2R/namFEPMisCiy9goimho8ymdMzvAKNCG7ebUZRvUsBiQuAZQT&#10;L1mvOiFdTPKQmsFtrXXipk2Es5jNaSMF0NYrDSGtj0ddlzEuQvPusP+oHTtCXN757MN2HidBdX8J&#10;s86HDfjqEpdcXZg2FB0HdxlVlPZYnmng9GLDjg6lkZBQM5LEWYXux5/sMZ6Wjryc6c+GFvB+kufx&#10;QSUln7+fkuKGnv3QA0ZQcsFDQhaB0D4nKt3biw9mqCfgtz/E+icAAAD//wMAUEsDBBQABgAIAAAA&#10;IQBgs4Kk3AAAAAkBAAAPAAAAZHJzL2Rvd25yZXYueG1sTI9BT8MwDIXvSPyHyEjcWLqNraU0ndAk&#10;JK6UcU8b05Q2TtVkW+HXY8SBnSz7Pb33udjNbhAnnELnScFykYBAarzpqFVweHu+y0CEqMnowRMq&#10;+MIAu/L6qtC58Wd6xVMVW8EhFHKtwMY45lKGxqLTYeFHJNY+/OR05HVqpZn0mcPdIFdJspVOd8QN&#10;Vo+4t9j01dFxSdWv+uXhc9zPYbLfL2n93qWpUrc389MjiIhz/DfDLz6jQ8lMtT+SCWJQkK3XG7Yq&#10;uN/yZEO2yR5A1H8HWRby8oPyBwAA//8DAFBLAQItABQABgAIAAAAIQC2gziS/gAAAOEBAAATAAAA&#10;AAAAAAAAAAAAAAAAAABbQ29udGVudF9UeXBlc10ueG1sUEsBAi0AFAAGAAgAAAAhADj9If/WAAAA&#10;lAEAAAsAAAAAAAAAAAAAAAAALwEAAF9yZWxzLy5yZWxzUEsBAi0AFAAGAAgAAAAhAAH3OmoOAgAA&#10;aQQAAA4AAAAAAAAAAAAAAAAALgIAAGRycy9lMm9Eb2MueG1sUEsBAi0AFAAGAAgAAAAhAGCzgqTc&#10;AAAACQEAAA8AAAAAAAAAAAAAAAAAaAQAAGRycy9kb3ducmV2LnhtbFBLBQYAAAAABAAEAPMAAABx&#10;BQAAAAA=&#10;" o:allowincell="f" path="m,l161454,e" filled="f" strokecolor="#053bf5" strokeweight=".5pt">
                <v:path arrowok="t" textboxrect="0,0,161454,0"/>
                <w10:wrap anchorx="page"/>
              </v:shape>
            </w:pict>
          </mc:Fallback>
        </mc:AlternateContent>
      </w:r>
      <w:r w:rsidR="00704195" w:rsidRPr="00D24BDD">
        <w:rPr>
          <w:rFonts w:ascii="Arial" w:hAnsi="Arial" w:cs="Arial"/>
          <w:color w:val="000000" w:themeColor="text1"/>
          <w:sz w:val="24"/>
          <w:szCs w:val="24"/>
        </w:rPr>
        <w:t>c</w:t>
      </w:r>
      <w:r w:rsidR="00704195" w:rsidRPr="00D24BDD">
        <w:rPr>
          <w:rFonts w:ascii="Arial" w:hAnsi="Arial" w:cs="Arial"/>
          <w:color w:val="000000" w:themeColor="text1"/>
          <w:sz w:val="24"/>
          <w:szCs w:val="24"/>
          <w:lang w:val="ru-RU"/>
        </w:rPr>
        <w:t xml:space="preserve">) </w:t>
      </w:r>
      <w:r w:rsidR="00C925F6" w:rsidRPr="00C925F6">
        <w:rPr>
          <w:rFonts w:ascii="Arial" w:hAnsi="Arial" w:cs="Arial"/>
          <w:color w:val="000000" w:themeColor="text1"/>
          <w:sz w:val="24"/>
          <w:szCs w:val="24"/>
          <w:lang w:val="ru-RU"/>
        </w:rPr>
        <w:t>звуковое предупреждение при включении системы управления должно подаваться, если оператор не может полностью видеть опасную зону из положения ручного сброса двери (см. 7.1); предупреждение должно длиться максимум 3 с; запуск цикла должен быть предотвращен еще минимум на 6 с после предупреждения</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PL</w:t>
      </w:r>
      <w:r w:rsidRPr="00D24BDD">
        <w:rPr>
          <w:rFonts w:ascii="Arial" w:hAnsi="Arial" w:cs="Arial"/>
          <w:color w:val="000000" w:themeColor="text1"/>
          <w:sz w:val="24"/>
          <w:szCs w:val="24"/>
          <w:lang w:val="ru-RU"/>
        </w:rPr>
        <w:t xml:space="preserve"> не требуется);</w:t>
      </w:r>
    </w:p>
    <w:p w:rsidR="00120ED9" w:rsidRPr="00D24BDD" w:rsidRDefault="00120ED9" w:rsidP="00C925F6">
      <w:pPr>
        <w:shd w:val="clear" w:color="auto" w:fill="FFFFFF" w:themeFill="background1"/>
        <w:spacing w:line="360" w:lineRule="auto"/>
        <w:ind w:firstLine="709"/>
        <w:jc w:val="both"/>
        <w:rPr>
          <w:rFonts w:ascii="Arial" w:hAnsi="Arial" w:cs="Arial"/>
          <w:color w:val="000000" w:themeColor="text1"/>
          <w:sz w:val="24"/>
          <w:szCs w:val="24"/>
          <w:lang w:val="ru-RU"/>
        </w:rPr>
      </w:pPr>
      <w:r w:rsidRPr="00F16B49">
        <w:rPr>
          <w:rFonts w:ascii="Arial" w:hAnsi="Arial" w:cs="Arial"/>
          <w:color w:val="000000" w:themeColor="text1"/>
          <w:sz w:val="24"/>
          <w:szCs w:val="24"/>
        </w:rPr>
        <w:t>d</w:t>
      </w:r>
      <w:r w:rsidRPr="00F16B49">
        <w:rPr>
          <w:rFonts w:ascii="Arial" w:hAnsi="Arial" w:cs="Arial"/>
          <w:color w:val="000000" w:themeColor="text1"/>
          <w:sz w:val="24"/>
          <w:szCs w:val="24"/>
          <w:lang w:val="ru-RU"/>
        </w:rPr>
        <w:t xml:space="preserve">) </w:t>
      </w:r>
      <w:r w:rsidR="009A33C6" w:rsidRPr="00F16B49">
        <w:rPr>
          <w:rFonts w:ascii="Arial" w:hAnsi="Arial" w:cs="Arial"/>
          <w:color w:val="000000" w:themeColor="text1"/>
          <w:sz w:val="24"/>
          <w:szCs w:val="24"/>
          <w:lang w:val="ru-RU"/>
        </w:rPr>
        <w:t>орган</w:t>
      </w:r>
      <w:r w:rsidRPr="00F16B49">
        <w:rPr>
          <w:rFonts w:ascii="Arial" w:hAnsi="Arial" w:cs="Arial"/>
          <w:color w:val="000000" w:themeColor="text1"/>
          <w:sz w:val="24"/>
          <w:szCs w:val="24"/>
          <w:lang w:val="ru-RU"/>
        </w:rPr>
        <w:t xml:space="preserve"> </w:t>
      </w:r>
      <w:r w:rsidR="00E42CF0" w:rsidRPr="00F16B49">
        <w:rPr>
          <w:rFonts w:ascii="Arial" w:hAnsi="Arial" w:cs="Arial"/>
          <w:color w:val="000000" w:themeColor="text1"/>
          <w:sz w:val="24"/>
          <w:szCs w:val="24"/>
          <w:lang w:val="ru-RU"/>
        </w:rPr>
        <w:t xml:space="preserve">управления </w:t>
      </w:r>
      <w:r w:rsidR="00F16B49" w:rsidRPr="00F16B49">
        <w:rPr>
          <w:rFonts w:ascii="Arial" w:hAnsi="Arial" w:cs="Arial"/>
          <w:color w:val="000000" w:themeColor="text1"/>
          <w:sz w:val="24"/>
          <w:szCs w:val="24"/>
          <w:lang w:val="ru-RU"/>
        </w:rPr>
        <w:t>аварийным остановом должен быть размещен внутри ограждения в зоне, которую оператор не может полностью видеть из положения ручного управления сбросом двери</w:t>
      </w:r>
      <w:r w:rsidR="00704195" w:rsidRPr="00F16B49">
        <w:rPr>
          <w:rFonts w:ascii="Arial" w:hAnsi="Arial" w:cs="Arial"/>
          <w:color w:val="000000" w:themeColor="text1"/>
          <w:sz w:val="24"/>
          <w:szCs w:val="24"/>
          <w:lang w:val="ru-RU"/>
        </w:rPr>
        <w:t>.</w:t>
      </w:r>
    </w:p>
    <w:p w:rsidR="00120ED9" w:rsidRPr="00D24BDD" w:rsidRDefault="00120E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качестве альтернативы </w:t>
      </w:r>
      <w:r w:rsidR="00C925F6">
        <w:rPr>
          <w:rFonts w:ascii="Arial" w:hAnsi="Arial" w:cs="Arial"/>
          <w:color w:val="000000" w:themeColor="text1"/>
          <w:sz w:val="24"/>
          <w:szCs w:val="24"/>
          <w:lang w:val="ru-RU"/>
        </w:rPr>
        <w:t>неподвижным</w:t>
      </w:r>
      <w:r w:rsidRPr="00D24BDD">
        <w:rPr>
          <w:rFonts w:ascii="Arial" w:hAnsi="Arial" w:cs="Arial"/>
          <w:color w:val="000000" w:themeColor="text1"/>
          <w:sz w:val="24"/>
          <w:szCs w:val="24"/>
          <w:lang w:val="ru-RU"/>
        </w:rPr>
        <w:t xml:space="preserve"> ограждениям защитные решения, требуемые в пункте 5.6.3, могут применяться и к боковым сторонам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не предназначенн</w:t>
      </w:r>
      <w:r w:rsidR="00C925F6">
        <w:rPr>
          <w:rFonts w:ascii="Arial" w:hAnsi="Arial" w:cs="Arial"/>
          <w:color w:val="000000" w:themeColor="text1"/>
          <w:sz w:val="24"/>
          <w:szCs w:val="24"/>
          <w:lang w:val="ru-RU"/>
        </w:rPr>
        <w:t>ым</w:t>
      </w:r>
      <w:r w:rsidRPr="00D24BDD">
        <w:rPr>
          <w:rFonts w:ascii="Arial" w:hAnsi="Arial" w:cs="Arial"/>
          <w:color w:val="000000" w:themeColor="text1"/>
          <w:sz w:val="24"/>
          <w:szCs w:val="24"/>
          <w:lang w:val="ru-RU"/>
        </w:rPr>
        <w:t xml:space="preserve"> для загрузки/</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w:t>
      </w:r>
    </w:p>
    <w:p w:rsidR="00120ED9" w:rsidRPr="00D24BDD" w:rsidRDefault="00D46B96" w:rsidP="00D35E47">
      <w:pPr>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D35E47">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 </w:t>
      </w:r>
      <w:r w:rsidR="00E506FE">
        <w:rPr>
          <w:rFonts w:ascii="Arial" w:hAnsi="Arial" w:cs="Arial"/>
          <w:b/>
          <w:bCs/>
          <w:color w:val="000000" w:themeColor="text1"/>
          <w:sz w:val="24"/>
          <w:szCs w:val="24"/>
          <w:lang w:val="ru-RU"/>
        </w:rPr>
        <w:t>Защит</w:t>
      </w:r>
      <w:r w:rsidRPr="00D24BDD">
        <w:rPr>
          <w:rFonts w:ascii="Arial" w:hAnsi="Arial" w:cs="Arial"/>
          <w:b/>
          <w:bCs/>
          <w:color w:val="000000" w:themeColor="text1"/>
          <w:sz w:val="24"/>
          <w:szCs w:val="24"/>
          <w:lang w:val="ru-RU"/>
        </w:rPr>
        <w:t xml:space="preserve">а зон </w:t>
      </w:r>
      <w:r w:rsidR="00E506FE">
        <w:rPr>
          <w:rFonts w:ascii="Arial" w:hAnsi="Arial" w:cs="Arial"/>
          <w:b/>
          <w:bCs/>
          <w:color w:val="000000" w:themeColor="text1"/>
          <w:sz w:val="24"/>
          <w:szCs w:val="24"/>
          <w:lang w:val="ru-RU"/>
        </w:rPr>
        <w:t>загрузки</w:t>
      </w:r>
      <w:r w:rsidRPr="00D24BDD">
        <w:rPr>
          <w:rFonts w:ascii="Arial" w:hAnsi="Arial" w:cs="Arial"/>
          <w:b/>
          <w:bCs/>
          <w:color w:val="000000" w:themeColor="text1"/>
          <w:sz w:val="24"/>
          <w:szCs w:val="24"/>
          <w:lang w:val="ru-RU"/>
        </w:rPr>
        <w:t>/</w:t>
      </w:r>
      <w:r w:rsidR="00FF2C69">
        <w:rPr>
          <w:rFonts w:ascii="Arial" w:hAnsi="Arial" w:cs="Arial"/>
          <w:b/>
          <w:bCs/>
          <w:color w:val="000000" w:themeColor="text1"/>
          <w:sz w:val="24"/>
          <w:szCs w:val="24"/>
          <w:lang w:val="ru-RU"/>
        </w:rPr>
        <w:t>выгрузки</w:t>
      </w:r>
    </w:p>
    <w:p w:rsidR="00120ED9" w:rsidRPr="00D24BDD" w:rsidRDefault="00120ED9" w:rsidP="00D35E47">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5.6.3.1 Общие сведения</w:t>
      </w:r>
    </w:p>
    <w:p w:rsidR="00120ED9" w:rsidRPr="00D24BDD" w:rsidRDefault="00120E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Доступ к опасным точкам из-за перемещения частей </w:t>
      </w:r>
      <w:r w:rsidR="00C925F6">
        <w:rPr>
          <w:rFonts w:ascii="Arial" w:hAnsi="Arial" w:cs="Arial"/>
          <w:color w:val="000000" w:themeColor="text1"/>
          <w:sz w:val="24"/>
          <w:szCs w:val="24"/>
          <w:lang w:val="ru-RU"/>
        </w:rPr>
        <w:t xml:space="preserve">станка </w:t>
      </w:r>
      <w:r w:rsidRPr="00D24BDD">
        <w:rPr>
          <w:rFonts w:ascii="Arial" w:hAnsi="Arial" w:cs="Arial"/>
          <w:color w:val="000000" w:themeColor="text1"/>
          <w:sz w:val="24"/>
          <w:szCs w:val="24"/>
          <w:lang w:val="ru-RU"/>
        </w:rPr>
        <w:t xml:space="preserve">(включая вращающиеся </w:t>
      </w:r>
      <w:r w:rsidRPr="00D24BDD">
        <w:rPr>
          <w:rFonts w:ascii="Arial" w:hAnsi="Arial" w:cs="Arial"/>
          <w:color w:val="000000" w:themeColor="text1"/>
          <w:sz w:val="24"/>
          <w:szCs w:val="24"/>
          <w:lang w:val="ru-RU"/>
        </w:rPr>
        <w:lastRenderedPageBreak/>
        <w:t>инструменты) через зоны загрузки/</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должен быть предотвращен путем применения требований, изложенных в пункте 5.6.2, или одной из концепций защиты, описанных в пунктах </w:t>
      </w:r>
      <w:r w:rsidR="00704195" w:rsidRPr="00D24BDD">
        <w:rPr>
          <w:rFonts w:ascii="Arial" w:hAnsi="Arial" w:cs="Arial"/>
          <w:color w:val="000000" w:themeColor="text1"/>
          <w:sz w:val="24"/>
          <w:szCs w:val="24"/>
          <w:lang w:val="ru-RU"/>
        </w:rPr>
        <w:t>5.6.3.2–</w:t>
      </w:r>
      <w:r w:rsidRPr="00D24BDD">
        <w:rPr>
          <w:rFonts w:ascii="Arial" w:hAnsi="Arial" w:cs="Arial"/>
          <w:color w:val="000000" w:themeColor="text1"/>
          <w:sz w:val="24"/>
          <w:szCs w:val="24"/>
          <w:lang w:val="ru-RU"/>
        </w:rPr>
        <w:t>5.6.3.12.</w:t>
      </w:r>
    </w:p>
    <w:p w:rsidR="00120ED9" w:rsidRPr="00D24BDD" w:rsidRDefault="00120ED9" w:rsidP="00D35E4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Эти концепции защиты могут быть реализованы на различных конструкциях и конфигурациях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как показано в таблице 1; примеры приведены на рисунках в приложении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w:t>
      </w:r>
    </w:p>
    <w:p w:rsidR="00C925F6" w:rsidRDefault="00C925F6" w:rsidP="001D111C">
      <w:pPr>
        <w:spacing w:line="360" w:lineRule="auto"/>
        <w:jc w:val="both"/>
        <w:rPr>
          <w:rFonts w:ascii="Arial" w:hAnsi="Arial" w:cs="Arial"/>
          <w:color w:val="000000" w:themeColor="text1"/>
          <w:spacing w:val="40"/>
          <w:sz w:val="24"/>
          <w:szCs w:val="24"/>
          <w:lang w:val="ru-RU"/>
        </w:rPr>
      </w:pPr>
    </w:p>
    <w:p w:rsidR="001D111C" w:rsidRPr="00D24BDD" w:rsidRDefault="001D111C" w:rsidP="001D111C">
      <w:pPr>
        <w:spacing w:line="360" w:lineRule="auto"/>
        <w:jc w:val="both"/>
        <w:rPr>
          <w:rFonts w:ascii="Arial" w:hAnsi="Arial" w:cs="Arial"/>
          <w:color w:val="000000" w:themeColor="text1"/>
          <w:sz w:val="24"/>
          <w:szCs w:val="24"/>
          <w:lang w:val="ru-RU"/>
        </w:rPr>
      </w:pPr>
      <w:r w:rsidRPr="00D24BDD">
        <w:rPr>
          <w:rFonts w:ascii="Arial" w:hAnsi="Arial" w:cs="Arial"/>
          <w:color w:val="000000" w:themeColor="text1"/>
          <w:spacing w:val="40"/>
          <w:sz w:val="24"/>
          <w:szCs w:val="24"/>
          <w:lang w:val="ru-RU"/>
        </w:rPr>
        <w:t>Таблица</w:t>
      </w:r>
      <w:r w:rsidRPr="00D24BDD">
        <w:rPr>
          <w:rFonts w:ascii="Arial" w:hAnsi="Arial" w:cs="Arial"/>
          <w:color w:val="000000" w:themeColor="text1"/>
          <w:sz w:val="24"/>
          <w:szCs w:val="24"/>
          <w:lang w:val="ru-RU"/>
        </w:rPr>
        <w:t xml:space="preserve"> 1 – </w:t>
      </w:r>
      <w:r w:rsidRPr="00D24BDD">
        <w:rPr>
          <w:rFonts w:ascii="Arial" w:hAnsi="Arial" w:cs="Arial"/>
          <w:bCs/>
          <w:color w:val="000000" w:themeColor="text1"/>
          <w:sz w:val="24"/>
          <w:szCs w:val="24"/>
          <w:lang w:val="ru-RU"/>
        </w:rPr>
        <w:t xml:space="preserve">Соотношение между конструкциями </w:t>
      </w:r>
      <w:r w:rsidR="00995126">
        <w:rPr>
          <w:rFonts w:ascii="Arial" w:hAnsi="Arial" w:cs="Arial"/>
          <w:bCs/>
          <w:color w:val="000000" w:themeColor="text1"/>
          <w:sz w:val="24"/>
          <w:szCs w:val="24"/>
          <w:lang w:val="ru-RU"/>
        </w:rPr>
        <w:t>станков</w:t>
      </w:r>
      <w:r w:rsidRPr="00D24BDD">
        <w:rPr>
          <w:rFonts w:ascii="Arial" w:hAnsi="Arial" w:cs="Arial"/>
          <w:bCs/>
          <w:color w:val="000000" w:themeColor="text1"/>
          <w:sz w:val="24"/>
          <w:szCs w:val="24"/>
          <w:lang w:val="ru-RU"/>
        </w:rPr>
        <w:t>, концепциями безопасности и иллюстративными рисунками</w:t>
      </w:r>
    </w:p>
    <w:tbl>
      <w:tblPr>
        <w:tblStyle w:val="af4"/>
        <w:tblW w:w="5000" w:type="pct"/>
        <w:tblLayout w:type="fixed"/>
        <w:tblLook w:val="04A0" w:firstRow="1" w:lastRow="0" w:firstColumn="1" w:lastColumn="0" w:noHBand="0" w:noVBand="1"/>
      </w:tblPr>
      <w:tblGrid>
        <w:gridCol w:w="1244"/>
        <w:gridCol w:w="1775"/>
        <w:gridCol w:w="1002"/>
        <w:gridCol w:w="394"/>
        <w:gridCol w:w="423"/>
        <w:gridCol w:w="423"/>
        <w:gridCol w:w="426"/>
        <w:gridCol w:w="421"/>
        <w:gridCol w:w="423"/>
        <w:gridCol w:w="423"/>
        <w:gridCol w:w="423"/>
        <w:gridCol w:w="423"/>
        <w:gridCol w:w="421"/>
        <w:gridCol w:w="423"/>
        <w:gridCol w:w="1890"/>
      </w:tblGrid>
      <w:tr w:rsidR="00E506FE" w:rsidRPr="00D24BDD" w:rsidTr="00E506FE">
        <w:tc>
          <w:tcPr>
            <w:tcW w:w="1432" w:type="pct"/>
            <w:gridSpan w:val="2"/>
            <w:vMerge w:val="restart"/>
            <w:tcBorders>
              <w:top w:val="single" w:sz="4" w:space="0" w:color="auto"/>
            </w:tcBorders>
            <w:vAlign w:val="center"/>
          </w:tcPr>
          <w:p w:rsidR="00E506FE" w:rsidRPr="00D24BDD" w:rsidRDefault="00E506FE" w:rsidP="00E506FE">
            <w:pPr>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Конструкции станков</w:t>
            </w:r>
          </w:p>
        </w:tc>
        <w:tc>
          <w:tcPr>
            <w:tcW w:w="475" w:type="pct"/>
            <w:vMerge w:val="restart"/>
            <w:tcBorders>
              <w:top w:val="single" w:sz="4" w:space="0" w:color="auto"/>
            </w:tcBorders>
            <w:vAlign w:val="center"/>
          </w:tcPr>
          <w:p w:rsidR="00E506FE" w:rsidRPr="00D24BDD" w:rsidRDefault="00E506FE" w:rsidP="00E506FE">
            <w:pPr>
              <w:ind w:left="-85" w:right="-85"/>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Примеры</w:t>
            </w:r>
          </w:p>
        </w:tc>
        <w:tc>
          <w:tcPr>
            <w:tcW w:w="3093" w:type="pct"/>
            <w:gridSpan w:val="12"/>
            <w:vAlign w:val="center"/>
          </w:tcPr>
          <w:p w:rsidR="00E506FE" w:rsidRPr="00D24BDD" w:rsidRDefault="00E506FE" w:rsidP="00E506FE">
            <w:pPr>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Концепции обеспечения безопасности</w:t>
            </w:r>
          </w:p>
        </w:tc>
      </w:tr>
      <w:tr w:rsidR="00E506FE" w:rsidRPr="00D24BDD" w:rsidTr="00E506FE">
        <w:tc>
          <w:tcPr>
            <w:tcW w:w="1432" w:type="pct"/>
            <w:gridSpan w:val="2"/>
            <w:vMerge/>
          </w:tcPr>
          <w:p w:rsidR="00E506FE" w:rsidRPr="00D24BDD" w:rsidRDefault="00E506FE" w:rsidP="001D111C">
            <w:pPr>
              <w:jc w:val="both"/>
              <w:rPr>
                <w:rFonts w:ascii="Arial" w:hAnsi="Arial" w:cs="Arial"/>
                <w:color w:val="000000" w:themeColor="text1"/>
                <w:sz w:val="20"/>
                <w:szCs w:val="20"/>
                <w:lang w:val="ru-RU"/>
              </w:rPr>
            </w:pPr>
          </w:p>
        </w:tc>
        <w:tc>
          <w:tcPr>
            <w:tcW w:w="475" w:type="pct"/>
            <w:vMerge/>
            <w:vAlign w:val="center"/>
          </w:tcPr>
          <w:p w:rsidR="00E506FE" w:rsidRPr="00D24BDD" w:rsidRDefault="00E506FE" w:rsidP="0021551D">
            <w:pPr>
              <w:ind w:left="-85" w:right="-85"/>
              <w:rPr>
                <w:rFonts w:ascii="Arial" w:hAnsi="Arial" w:cs="Arial"/>
                <w:color w:val="000000" w:themeColor="text1"/>
                <w:sz w:val="20"/>
                <w:szCs w:val="20"/>
                <w:lang w:val="ru-RU"/>
              </w:rPr>
            </w:pPr>
          </w:p>
        </w:tc>
        <w:tc>
          <w:tcPr>
            <w:tcW w:w="187"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A</w:t>
            </w:r>
          </w:p>
        </w:tc>
        <w:tc>
          <w:tcPr>
            <w:tcW w:w="201"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B</w:t>
            </w:r>
          </w:p>
        </w:tc>
        <w:tc>
          <w:tcPr>
            <w:tcW w:w="201"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202"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D</w:t>
            </w:r>
          </w:p>
        </w:tc>
        <w:tc>
          <w:tcPr>
            <w:tcW w:w="200"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E</w:t>
            </w:r>
          </w:p>
        </w:tc>
        <w:tc>
          <w:tcPr>
            <w:tcW w:w="201"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F</w:t>
            </w:r>
          </w:p>
        </w:tc>
        <w:tc>
          <w:tcPr>
            <w:tcW w:w="201"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G</w:t>
            </w:r>
          </w:p>
        </w:tc>
        <w:tc>
          <w:tcPr>
            <w:tcW w:w="201"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H</w:t>
            </w:r>
          </w:p>
        </w:tc>
        <w:tc>
          <w:tcPr>
            <w:tcW w:w="201"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I</w:t>
            </w:r>
          </w:p>
        </w:tc>
        <w:tc>
          <w:tcPr>
            <w:tcW w:w="200" w:type="pct"/>
            <w:vAlign w:val="center"/>
          </w:tcPr>
          <w:p w:rsidR="00E506FE" w:rsidRPr="00D24BDD" w:rsidRDefault="00E506FE" w:rsidP="0021551D">
            <w:pPr>
              <w:jc w:val="center"/>
              <w:rPr>
                <w:rFonts w:ascii="Arial" w:hAnsi="Arial" w:cs="Arial"/>
                <w:color w:val="000000" w:themeColor="text1"/>
                <w:sz w:val="20"/>
                <w:szCs w:val="20"/>
              </w:rPr>
            </w:pPr>
            <w:r w:rsidRPr="00D24BDD">
              <w:rPr>
                <w:rFonts w:ascii="Arial" w:hAnsi="Arial" w:cs="Arial"/>
                <w:color w:val="000000" w:themeColor="text1"/>
                <w:sz w:val="20"/>
                <w:szCs w:val="20"/>
              </w:rPr>
              <w:t>J</w:t>
            </w:r>
          </w:p>
        </w:tc>
        <w:tc>
          <w:tcPr>
            <w:tcW w:w="201" w:type="pct"/>
            <w:vAlign w:val="center"/>
          </w:tcPr>
          <w:p w:rsidR="00E506FE" w:rsidRPr="00D24BDD" w:rsidRDefault="00E506FE" w:rsidP="0021551D">
            <w:pPr>
              <w:jc w:val="center"/>
              <w:rPr>
                <w:rFonts w:ascii="Arial" w:hAnsi="Arial" w:cs="Arial"/>
                <w:color w:val="000000" w:themeColor="text1"/>
                <w:sz w:val="20"/>
                <w:szCs w:val="20"/>
                <w:lang w:val="ru-RU"/>
              </w:rPr>
            </w:pPr>
            <w:r w:rsidRPr="00D24BDD">
              <w:rPr>
                <w:rFonts w:ascii="Arial" w:hAnsi="Arial" w:cs="Arial"/>
                <w:color w:val="000000" w:themeColor="text1"/>
                <w:sz w:val="20"/>
                <w:szCs w:val="20"/>
              </w:rPr>
              <w:t>K</w:t>
            </w:r>
          </w:p>
        </w:tc>
        <w:tc>
          <w:tcPr>
            <w:tcW w:w="899" w:type="pct"/>
            <w:vAlign w:val="center"/>
          </w:tcPr>
          <w:p w:rsidR="00E506FE" w:rsidRPr="00D24BDD" w:rsidRDefault="00E506FE" w:rsidP="00E506FE">
            <w:pPr>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Примеры</w:t>
            </w:r>
          </w:p>
        </w:tc>
      </w:tr>
      <w:tr w:rsidR="00AD05A0" w:rsidRPr="00D24BDD" w:rsidTr="00E506FE">
        <w:trPr>
          <w:trHeight w:val="174"/>
        </w:trPr>
        <w:tc>
          <w:tcPr>
            <w:tcW w:w="590" w:type="pct"/>
            <w:vMerge w:val="restart"/>
          </w:tcPr>
          <w:p w:rsidR="00AD05A0" w:rsidRPr="00D24BDD" w:rsidRDefault="00E506FE" w:rsidP="00E506FE">
            <w:pPr>
              <w:jc w:val="both"/>
              <w:rPr>
                <w:rFonts w:ascii="Arial" w:hAnsi="Arial" w:cs="Arial"/>
                <w:color w:val="000000" w:themeColor="text1"/>
                <w:sz w:val="20"/>
                <w:szCs w:val="20"/>
                <w:lang w:val="ru-RU"/>
              </w:rPr>
            </w:pPr>
            <w:r w:rsidRPr="00E506FE">
              <w:rPr>
                <w:rFonts w:ascii="Arial" w:hAnsi="Arial" w:cs="Arial"/>
                <w:color w:val="000000" w:themeColor="text1"/>
                <w:sz w:val="20"/>
                <w:szCs w:val="20"/>
                <w:lang w:val="ru-RU"/>
              </w:rPr>
              <w:t>Корпус подвижной головки</w:t>
            </w:r>
          </w:p>
        </w:tc>
        <w:tc>
          <w:tcPr>
            <w:tcW w:w="842" w:type="pct"/>
            <w:vMerge w:val="restart"/>
          </w:tcPr>
          <w:p w:rsidR="00E506FE" w:rsidRPr="00E506FE" w:rsidRDefault="00E506FE" w:rsidP="00E506FE">
            <w:pPr>
              <w:jc w:val="both"/>
              <w:rPr>
                <w:rFonts w:ascii="Arial" w:hAnsi="Arial" w:cs="Arial"/>
                <w:color w:val="000000" w:themeColor="text1"/>
                <w:sz w:val="20"/>
                <w:szCs w:val="20"/>
                <w:lang w:val="ru-RU"/>
              </w:rPr>
            </w:pPr>
            <w:r w:rsidRPr="00E506FE">
              <w:rPr>
                <w:rFonts w:ascii="Arial" w:hAnsi="Arial" w:cs="Arial"/>
                <w:color w:val="000000" w:themeColor="text1"/>
                <w:sz w:val="20"/>
                <w:szCs w:val="20"/>
                <w:lang w:val="ru-RU"/>
              </w:rPr>
              <w:t>Неподвижная</w:t>
            </w:r>
          </w:p>
          <w:p w:rsidR="00AD05A0" w:rsidRPr="00D24BDD" w:rsidRDefault="00E506FE" w:rsidP="00E506FE">
            <w:pPr>
              <w:jc w:val="both"/>
              <w:rPr>
                <w:rFonts w:ascii="Arial" w:hAnsi="Arial" w:cs="Arial"/>
                <w:color w:val="000000" w:themeColor="text1"/>
                <w:sz w:val="20"/>
                <w:szCs w:val="20"/>
                <w:lang w:val="ru-RU"/>
              </w:rPr>
            </w:pPr>
            <w:r w:rsidRPr="00E506FE">
              <w:rPr>
                <w:rFonts w:ascii="Arial" w:hAnsi="Arial" w:cs="Arial"/>
                <w:color w:val="000000" w:themeColor="text1"/>
                <w:sz w:val="20"/>
                <w:szCs w:val="20"/>
                <w:lang w:val="ru-RU"/>
              </w:rPr>
              <w:t>опора заготов</w:t>
            </w:r>
            <w:r>
              <w:rPr>
                <w:rFonts w:ascii="Arial" w:hAnsi="Arial" w:cs="Arial"/>
                <w:color w:val="000000" w:themeColor="text1"/>
                <w:sz w:val="20"/>
                <w:szCs w:val="20"/>
                <w:lang w:val="ru-RU"/>
              </w:rPr>
              <w:t>о</w:t>
            </w:r>
            <w:r w:rsidRPr="00E506FE">
              <w:rPr>
                <w:rFonts w:ascii="Arial" w:hAnsi="Arial" w:cs="Arial"/>
                <w:color w:val="000000" w:themeColor="text1"/>
                <w:sz w:val="20"/>
                <w:szCs w:val="20"/>
                <w:lang w:val="ru-RU"/>
              </w:rPr>
              <w:t>к</w:t>
            </w:r>
          </w:p>
        </w:tc>
        <w:tc>
          <w:tcPr>
            <w:tcW w:w="475" w:type="pct"/>
            <w:vMerge w:val="restart"/>
          </w:tcPr>
          <w:p w:rsidR="00AD05A0" w:rsidRPr="00D24BDD" w:rsidRDefault="00AD05A0" w:rsidP="00E506FE">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См. рисунки 1, 5</w:t>
            </w:r>
            <w:r w:rsidR="00E506FE" w:rsidRPr="00D24BDD">
              <w:rPr>
                <w:rFonts w:ascii="Arial" w:hAnsi="Arial" w:cs="Arial"/>
                <w:color w:val="000000" w:themeColor="text1"/>
                <w:sz w:val="20"/>
                <w:szCs w:val="20"/>
                <w:lang w:val="ru-RU"/>
              </w:rPr>
              <w:t xml:space="preserve"> </w:t>
            </w:r>
          </w:p>
        </w:tc>
        <w:tc>
          <w:tcPr>
            <w:tcW w:w="187"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H.1</w:t>
            </w:r>
          </w:p>
        </w:tc>
      </w:tr>
      <w:tr w:rsidR="00AD05A0" w:rsidRPr="00D24BDD" w:rsidTr="00E506FE">
        <w:trPr>
          <w:trHeight w:val="172"/>
        </w:trPr>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vMerge/>
          </w:tcPr>
          <w:p w:rsidR="00AD05A0" w:rsidRPr="00D24BDD" w:rsidRDefault="00AD05A0" w:rsidP="001D111C">
            <w:pPr>
              <w:jc w:val="both"/>
              <w:rPr>
                <w:rFonts w:ascii="Arial" w:hAnsi="Arial" w:cs="Arial"/>
                <w:color w:val="000000" w:themeColor="text1"/>
                <w:sz w:val="20"/>
                <w:szCs w:val="20"/>
                <w:lang w:val="ru-RU"/>
              </w:rPr>
            </w:pPr>
          </w:p>
        </w:tc>
        <w:tc>
          <w:tcPr>
            <w:tcW w:w="475" w:type="pct"/>
            <w:vMerge/>
          </w:tcPr>
          <w:p w:rsidR="00AD05A0" w:rsidRPr="00D24BDD" w:rsidRDefault="00AD05A0" w:rsidP="001D111C">
            <w:pPr>
              <w:jc w:val="both"/>
              <w:rPr>
                <w:rFonts w:ascii="Arial" w:hAnsi="Arial" w:cs="Arial"/>
                <w:color w:val="000000" w:themeColor="text1"/>
                <w:sz w:val="20"/>
                <w:szCs w:val="20"/>
                <w:lang w:val="ru-RU"/>
              </w:rPr>
            </w:pP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rPr>
              <w:t>–</w:t>
            </w:r>
          </w:p>
        </w:tc>
      </w:tr>
      <w:tr w:rsidR="00AD05A0" w:rsidRPr="00D24BDD" w:rsidTr="00E506FE">
        <w:trPr>
          <w:trHeight w:val="172"/>
        </w:trPr>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vMerge/>
          </w:tcPr>
          <w:p w:rsidR="00AD05A0" w:rsidRPr="00D24BDD" w:rsidRDefault="00AD05A0" w:rsidP="001D111C">
            <w:pPr>
              <w:jc w:val="both"/>
              <w:rPr>
                <w:rFonts w:ascii="Arial" w:hAnsi="Arial" w:cs="Arial"/>
                <w:color w:val="000000" w:themeColor="text1"/>
                <w:sz w:val="20"/>
                <w:szCs w:val="20"/>
                <w:lang w:val="ru-RU"/>
              </w:rPr>
            </w:pPr>
          </w:p>
        </w:tc>
        <w:tc>
          <w:tcPr>
            <w:tcW w:w="475" w:type="pct"/>
            <w:vMerge/>
          </w:tcPr>
          <w:p w:rsidR="00AD05A0" w:rsidRPr="00D24BDD" w:rsidRDefault="00AD05A0" w:rsidP="001D111C">
            <w:pPr>
              <w:jc w:val="both"/>
              <w:rPr>
                <w:rFonts w:ascii="Arial" w:hAnsi="Arial" w:cs="Arial"/>
                <w:color w:val="000000" w:themeColor="text1"/>
                <w:sz w:val="20"/>
                <w:szCs w:val="20"/>
                <w:lang w:val="ru-RU"/>
              </w:rPr>
            </w:pP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E9601D">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H.12</w:t>
            </w:r>
          </w:p>
        </w:tc>
      </w:tr>
      <w:tr w:rsidR="00AD05A0" w:rsidRPr="00D24BDD" w:rsidTr="00E506FE">
        <w:trPr>
          <w:trHeight w:val="172"/>
        </w:trPr>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vMerge/>
          </w:tcPr>
          <w:p w:rsidR="00AD05A0" w:rsidRPr="00D24BDD" w:rsidRDefault="00AD05A0" w:rsidP="001D111C">
            <w:pPr>
              <w:jc w:val="both"/>
              <w:rPr>
                <w:rFonts w:ascii="Arial" w:hAnsi="Arial" w:cs="Arial"/>
                <w:color w:val="000000" w:themeColor="text1"/>
                <w:sz w:val="20"/>
                <w:szCs w:val="20"/>
                <w:lang w:val="ru-RU"/>
              </w:rPr>
            </w:pPr>
          </w:p>
        </w:tc>
        <w:tc>
          <w:tcPr>
            <w:tcW w:w="475" w:type="pct"/>
            <w:vMerge/>
          </w:tcPr>
          <w:p w:rsidR="00AD05A0" w:rsidRPr="00D24BDD" w:rsidRDefault="00AD05A0" w:rsidP="001D111C">
            <w:pPr>
              <w:jc w:val="both"/>
              <w:rPr>
                <w:rFonts w:ascii="Arial" w:hAnsi="Arial" w:cs="Arial"/>
                <w:color w:val="000000" w:themeColor="text1"/>
                <w:sz w:val="20"/>
                <w:szCs w:val="20"/>
                <w:lang w:val="ru-RU"/>
              </w:rPr>
            </w:pP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рисунки </w:t>
            </w:r>
            <w:r w:rsidRPr="00D24BDD">
              <w:rPr>
                <w:rFonts w:ascii="Arial" w:hAnsi="Arial" w:cs="Arial"/>
                <w:color w:val="000000" w:themeColor="text1"/>
                <w:sz w:val="20"/>
                <w:szCs w:val="20"/>
              </w:rPr>
              <w:t>H.2</w:t>
            </w:r>
            <w:r w:rsidRPr="00D24BDD">
              <w:rPr>
                <w:rFonts w:ascii="Arial" w:hAnsi="Arial" w:cs="Arial"/>
                <w:color w:val="000000" w:themeColor="text1"/>
                <w:sz w:val="20"/>
                <w:szCs w:val="20"/>
                <w:lang w:val="ru-RU"/>
              </w:rPr>
              <w:t xml:space="preserve">, </w:t>
            </w:r>
            <w:r w:rsidRPr="00D24BDD">
              <w:rPr>
                <w:rFonts w:ascii="Arial" w:hAnsi="Arial" w:cs="Arial"/>
                <w:color w:val="000000" w:themeColor="text1"/>
                <w:sz w:val="20"/>
                <w:szCs w:val="20"/>
              </w:rPr>
              <w:t>H.13</w:t>
            </w:r>
          </w:p>
        </w:tc>
      </w:tr>
      <w:tr w:rsidR="00AD05A0" w:rsidRPr="00D24BDD" w:rsidTr="00E506FE">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Неподвижные сплошные столы</w:t>
            </w:r>
          </w:p>
        </w:tc>
        <w:tc>
          <w:tcPr>
            <w:tcW w:w="475"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H.14</w:t>
            </w:r>
          </w:p>
        </w:tc>
      </w:tr>
      <w:tr w:rsidR="00AD05A0" w:rsidRPr="005841B2" w:rsidTr="00E506FE">
        <w:trPr>
          <w:trHeight w:val="458"/>
        </w:trPr>
        <w:tc>
          <w:tcPr>
            <w:tcW w:w="1432" w:type="pct"/>
            <w:gridSpan w:val="2"/>
            <w:vMerge w:val="restart"/>
            <w:vAlign w:val="center"/>
          </w:tcPr>
          <w:p w:rsidR="00AD05A0" w:rsidRPr="00D24BDD" w:rsidRDefault="00AD05A0" w:rsidP="00E506FE">
            <w:pPr>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Подвижная опора заготовок</w:t>
            </w:r>
          </w:p>
          <w:p w:rsidR="00AD05A0" w:rsidRPr="00D24BDD" w:rsidRDefault="00AD05A0" w:rsidP="00E506FE">
            <w:pPr>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(раздвижные или челночные столы)</w:t>
            </w:r>
          </w:p>
        </w:tc>
        <w:tc>
          <w:tcPr>
            <w:tcW w:w="475" w:type="pct"/>
            <w:vMerge w:val="restar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См. рисунок 2, 4</w:t>
            </w:r>
          </w:p>
        </w:tc>
        <w:tc>
          <w:tcPr>
            <w:tcW w:w="187"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рисунки </w:t>
            </w:r>
            <w:r w:rsidRPr="00D24BDD">
              <w:rPr>
                <w:rFonts w:ascii="Arial" w:hAnsi="Arial" w:cs="Arial"/>
                <w:color w:val="000000" w:themeColor="text1"/>
                <w:sz w:val="20"/>
                <w:szCs w:val="20"/>
              </w:rPr>
              <w:t>H</w:t>
            </w:r>
            <w:r w:rsidRPr="00D24BDD">
              <w:rPr>
                <w:rFonts w:ascii="Arial" w:hAnsi="Arial" w:cs="Arial"/>
                <w:color w:val="000000" w:themeColor="text1"/>
                <w:sz w:val="20"/>
                <w:szCs w:val="20"/>
                <w:lang w:val="ru-RU"/>
              </w:rPr>
              <w:t xml:space="preserve">.3, </w:t>
            </w:r>
            <w:r w:rsidRPr="00D24BDD">
              <w:rPr>
                <w:rFonts w:ascii="Arial" w:hAnsi="Arial" w:cs="Arial"/>
                <w:color w:val="000000" w:themeColor="text1"/>
                <w:sz w:val="20"/>
                <w:szCs w:val="20"/>
              </w:rPr>
              <w:t>H</w:t>
            </w:r>
            <w:r w:rsidRPr="00D24BDD">
              <w:rPr>
                <w:rFonts w:ascii="Arial" w:hAnsi="Arial" w:cs="Arial"/>
                <w:color w:val="000000" w:themeColor="text1"/>
                <w:sz w:val="20"/>
                <w:szCs w:val="20"/>
                <w:lang w:val="ru-RU"/>
              </w:rPr>
              <w:t xml:space="preserve">.4 и </w:t>
            </w:r>
            <w:r w:rsidRPr="00D24BDD">
              <w:rPr>
                <w:rFonts w:ascii="Arial" w:hAnsi="Arial" w:cs="Arial"/>
                <w:color w:val="000000" w:themeColor="text1"/>
                <w:sz w:val="20"/>
                <w:szCs w:val="20"/>
              </w:rPr>
              <w:t>H</w:t>
            </w:r>
            <w:r w:rsidRPr="00D24BDD">
              <w:rPr>
                <w:rFonts w:ascii="Arial" w:hAnsi="Arial" w:cs="Arial"/>
                <w:color w:val="000000" w:themeColor="text1"/>
                <w:sz w:val="20"/>
                <w:szCs w:val="20"/>
                <w:lang w:val="ru-RU"/>
              </w:rPr>
              <w:t>.5</w:t>
            </w:r>
          </w:p>
        </w:tc>
      </w:tr>
      <w:tr w:rsidR="00AD05A0" w:rsidRPr="00D24BDD" w:rsidTr="00E506FE">
        <w:trPr>
          <w:trHeight w:val="457"/>
        </w:trPr>
        <w:tc>
          <w:tcPr>
            <w:tcW w:w="1432" w:type="pct"/>
            <w:gridSpan w:val="2"/>
            <w:vMerge/>
          </w:tcPr>
          <w:p w:rsidR="00AD05A0" w:rsidRPr="00D24BDD" w:rsidRDefault="00AD05A0" w:rsidP="001D111C">
            <w:pPr>
              <w:jc w:val="both"/>
              <w:rPr>
                <w:rFonts w:ascii="Arial" w:hAnsi="Arial" w:cs="Arial"/>
                <w:color w:val="000000" w:themeColor="text1"/>
                <w:sz w:val="20"/>
                <w:szCs w:val="20"/>
                <w:lang w:val="ru-RU"/>
              </w:rPr>
            </w:pPr>
          </w:p>
        </w:tc>
        <w:tc>
          <w:tcPr>
            <w:tcW w:w="475" w:type="pct"/>
            <w:vMerge/>
          </w:tcPr>
          <w:p w:rsidR="00AD05A0" w:rsidRPr="00D24BDD" w:rsidRDefault="00AD05A0" w:rsidP="001D111C">
            <w:pPr>
              <w:jc w:val="both"/>
              <w:rPr>
                <w:rFonts w:ascii="Arial" w:hAnsi="Arial" w:cs="Arial"/>
                <w:color w:val="000000" w:themeColor="text1"/>
                <w:sz w:val="20"/>
                <w:szCs w:val="20"/>
                <w:lang w:val="ru-RU"/>
              </w:rPr>
            </w:pP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r>
      <w:tr w:rsidR="00AD05A0" w:rsidRPr="00D24BDD" w:rsidTr="00E506FE">
        <w:tc>
          <w:tcPr>
            <w:tcW w:w="590" w:type="pct"/>
            <w:vMerge w:val="restart"/>
          </w:tcPr>
          <w:p w:rsidR="00E506FE" w:rsidRPr="00E506FE" w:rsidRDefault="00E506FE" w:rsidP="00E506FE">
            <w:pPr>
              <w:jc w:val="both"/>
              <w:rPr>
                <w:rFonts w:ascii="Arial" w:hAnsi="Arial" w:cs="Arial"/>
                <w:color w:val="000000" w:themeColor="text1"/>
                <w:sz w:val="20"/>
                <w:szCs w:val="20"/>
                <w:lang w:val="ru-RU"/>
              </w:rPr>
            </w:pPr>
            <w:r w:rsidRPr="00E506FE">
              <w:rPr>
                <w:rFonts w:ascii="Arial" w:hAnsi="Arial" w:cs="Arial"/>
                <w:color w:val="000000" w:themeColor="text1"/>
                <w:sz w:val="20"/>
                <w:szCs w:val="20"/>
                <w:lang w:val="ru-RU"/>
              </w:rPr>
              <w:t>Неподвиж</w:t>
            </w:r>
            <w:r w:rsidR="009B4844">
              <w:rPr>
                <w:rFonts w:ascii="Arial" w:hAnsi="Arial" w:cs="Arial"/>
                <w:color w:val="000000" w:themeColor="text1"/>
                <w:sz w:val="20"/>
                <w:szCs w:val="20"/>
                <w:lang w:val="ru-RU"/>
              </w:rPr>
              <w:softHyphen/>
            </w:r>
            <w:r w:rsidRPr="00E506FE">
              <w:rPr>
                <w:rFonts w:ascii="Arial" w:hAnsi="Arial" w:cs="Arial"/>
                <w:color w:val="000000" w:themeColor="text1"/>
                <w:sz w:val="20"/>
                <w:szCs w:val="20"/>
                <w:lang w:val="ru-RU"/>
              </w:rPr>
              <w:t>ная</w:t>
            </w:r>
          </w:p>
          <w:p w:rsidR="00AD05A0" w:rsidRPr="00D24BDD" w:rsidRDefault="00E506FE" w:rsidP="00E506FE">
            <w:pPr>
              <w:jc w:val="both"/>
              <w:rPr>
                <w:rFonts w:ascii="Arial" w:hAnsi="Arial" w:cs="Arial"/>
                <w:color w:val="000000" w:themeColor="text1"/>
                <w:sz w:val="20"/>
                <w:szCs w:val="20"/>
                <w:lang w:val="ru-RU"/>
              </w:rPr>
            </w:pPr>
            <w:r w:rsidRPr="00E506FE">
              <w:rPr>
                <w:rFonts w:ascii="Arial" w:hAnsi="Arial" w:cs="Arial"/>
                <w:color w:val="000000" w:themeColor="text1"/>
                <w:sz w:val="20"/>
                <w:szCs w:val="20"/>
                <w:lang w:val="ru-RU"/>
              </w:rPr>
              <w:t xml:space="preserve">опора </w:t>
            </w:r>
            <w:r w:rsidR="00AD05A0" w:rsidRPr="00D24BDD">
              <w:rPr>
                <w:rFonts w:ascii="Arial" w:hAnsi="Arial" w:cs="Arial"/>
                <w:color w:val="000000" w:themeColor="text1"/>
                <w:sz w:val="20"/>
                <w:szCs w:val="20"/>
                <w:lang w:val="ru-RU"/>
              </w:rPr>
              <w:t>горизон</w:t>
            </w:r>
            <w:r w:rsidR="009B4844">
              <w:rPr>
                <w:rFonts w:ascii="Arial" w:hAnsi="Arial" w:cs="Arial"/>
                <w:color w:val="000000" w:themeColor="text1"/>
                <w:sz w:val="20"/>
                <w:szCs w:val="20"/>
                <w:lang w:val="ru-RU"/>
              </w:rPr>
              <w:softHyphen/>
            </w:r>
            <w:r w:rsidR="00AD05A0" w:rsidRPr="00D24BDD">
              <w:rPr>
                <w:rFonts w:ascii="Arial" w:hAnsi="Arial" w:cs="Arial"/>
                <w:color w:val="000000" w:themeColor="text1"/>
                <w:sz w:val="20"/>
                <w:szCs w:val="20"/>
                <w:lang w:val="ru-RU"/>
              </w:rPr>
              <w:t>тальная</w:t>
            </w:r>
          </w:p>
        </w:tc>
        <w:tc>
          <w:tcPr>
            <w:tcW w:w="842"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Скорость заготовки</w:t>
            </w:r>
            <w:r w:rsidRPr="00D24BDD">
              <w:rPr>
                <w:rFonts w:ascii="Arial" w:hAnsi="Arial" w:cs="Arial"/>
                <w:color w:val="000000" w:themeColor="text1"/>
                <w:sz w:val="20"/>
                <w:szCs w:val="20"/>
                <w:lang w:val="ru-RU"/>
              </w:rPr>
              <w:br/>
              <w:t>≤ 25 м ∙ мин</w:t>
            </w:r>
            <w:r w:rsidRPr="00D24BDD">
              <w:rPr>
                <w:rFonts w:ascii="Arial" w:hAnsi="Arial" w:cs="Arial"/>
                <w:color w:val="000000" w:themeColor="text1"/>
                <w:sz w:val="20"/>
                <w:szCs w:val="20"/>
                <w:vertAlign w:val="superscript"/>
                <w:lang w:val="ru-RU"/>
              </w:rPr>
              <w:t>–1</w:t>
            </w:r>
          </w:p>
        </w:tc>
        <w:tc>
          <w:tcPr>
            <w:tcW w:w="475"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AD05A0">
            <w:pPr>
              <w:jc w:val="both"/>
              <w:rPr>
                <w:rFonts w:ascii="Arial" w:hAnsi="Arial" w:cs="Arial"/>
                <w:color w:val="000000" w:themeColor="text1"/>
                <w:sz w:val="20"/>
                <w:szCs w:val="20"/>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w:t>
            </w:r>
            <w:r w:rsidRPr="00D24BDD">
              <w:rPr>
                <w:rFonts w:ascii="Arial" w:hAnsi="Arial" w:cs="Arial"/>
                <w:color w:val="000000" w:themeColor="text1"/>
                <w:sz w:val="20"/>
                <w:szCs w:val="20"/>
                <w:lang w:val="ru-RU"/>
              </w:rPr>
              <w:t>6</w:t>
            </w:r>
          </w:p>
        </w:tc>
      </w:tr>
      <w:tr w:rsidR="00AD05A0" w:rsidRPr="005841B2" w:rsidTr="00E506FE">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Скорость движения заготовки </w:t>
            </w:r>
            <w:r w:rsidRPr="00D24BDD">
              <w:rPr>
                <w:rFonts w:ascii="Arial" w:hAnsi="Arial" w:cs="Arial"/>
                <w:color w:val="000000" w:themeColor="text1"/>
                <w:sz w:val="20"/>
                <w:szCs w:val="20"/>
                <w:lang w:val="ru-RU"/>
              </w:rPr>
              <w:br/>
              <w:t>&gt; 25 м ∙ мин</w:t>
            </w:r>
            <w:r w:rsidRPr="00D24BDD">
              <w:rPr>
                <w:rFonts w:ascii="Arial" w:hAnsi="Arial" w:cs="Arial"/>
                <w:color w:val="000000" w:themeColor="text1"/>
                <w:sz w:val="20"/>
                <w:szCs w:val="20"/>
                <w:vertAlign w:val="superscript"/>
                <w:lang w:val="ru-RU"/>
              </w:rPr>
              <w:t>–1</w:t>
            </w:r>
          </w:p>
        </w:tc>
        <w:tc>
          <w:tcPr>
            <w:tcW w:w="475"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рисунки </w:t>
            </w:r>
            <w:r w:rsidRPr="00D24BDD">
              <w:rPr>
                <w:rFonts w:ascii="Arial" w:hAnsi="Arial" w:cs="Arial"/>
                <w:color w:val="000000" w:themeColor="text1"/>
                <w:sz w:val="20"/>
                <w:szCs w:val="20"/>
              </w:rPr>
              <w:t>H</w:t>
            </w:r>
            <w:r w:rsidRPr="00D24BDD">
              <w:rPr>
                <w:rFonts w:ascii="Arial" w:hAnsi="Arial" w:cs="Arial"/>
                <w:color w:val="000000" w:themeColor="text1"/>
                <w:sz w:val="20"/>
                <w:szCs w:val="20"/>
                <w:lang w:val="ru-RU"/>
              </w:rPr>
              <w:t xml:space="preserve">.10 и </w:t>
            </w:r>
            <w:r w:rsidRPr="00D24BDD">
              <w:rPr>
                <w:rFonts w:ascii="Arial" w:hAnsi="Arial" w:cs="Arial"/>
                <w:color w:val="000000" w:themeColor="text1"/>
                <w:sz w:val="20"/>
                <w:szCs w:val="20"/>
              </w:rPr>
              <w:t>H</w:t>
            </w:r>
            <w:r w:rsidRPr="00D24BDD">
              <w:rPr>
                <w:rFonts w:ascii="Arial" w:hAnsi="Arial" w:cs="Arial"/>
                <w:color w:val="000000" w:themeColor="text1"/>
                <w:sz w:val="20"/>
                <w:szCs w:val="20"/>
                <w:lang w:val="ru-RU"/>
              </w:rPr>
              <w:t>.11</w:t>
            </w:r>
          </w:p>
        </w:tc>
      </w:tr>
      <w:tr w:rsidR="00AD05A0" w:rsidRPr="00D24BDD" w:rsidTr="00E506FE">
        <w:tc>
          <w:tcPr>
            <w:tcW w:w="590" w:type="pct"/>
            <w:vMerge w:val="restar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Верти</w:t>
            </w:r>
            <w:r w:rsidR="009B4844">
              <w:rPr>
                <w:rFonts w:ascii="Arial" w:hAnsi="Arial" w:cs="Arial"/>
                <w:color w:val="000000" w:themeColor="text1"/>
                <w:sz w:val="20"/>
                <w:szCs w:val="20"/>
                <w:lang w:val="ru-RU"/>
              </w:rPr>
              <w:softHyphen/>
            </w:r>
            <w:r w:rsidRPr="00D24BDD">
              <w:rPr>
                <w:rFonts w:ascii="Arial" w:hAnsi="Arial" w:cs="Arial"/>
                <w:color w:val="000000" w:themeColor="text1"/>
                <w:sz w:val="20"/>
                <w:szCs w:val="20"/>
                <w:lang w:val="ru-RU"/>
              </w:rPr>
              <w:t>кальная опора заготовки</w:t>
            </w:r>
          </w:p>
        </w:tc>
        <w:tc>
          <w:tcPr>
            <w:tcW w:w="842"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Скорость заготовки</w:t>
            </w:r>
            <w:r w:rsidRPr="00D24BDD">
              <w:rPr>
                <w:rFonts w:ascii="Arial" w:hAnsi="Arial" w:cs="Arial"/>
                <w:color w:val="000000" w:themeColor="text1"/>
                <w:sz w:val="20"/>
                <w:szCs w:val="20"/>
                <w:lang w:val="ru-RU"/>
              </w:rPr>
              <w:br/>
              <w:t>≤ 25 м ∙ мин</w:t>
            </w:r>
            <w:r w:rsidRPr="00D24BDD">
              <w:rPr>
                <w:rFonts w:ascii="Arial" w:hAnsi="Arial" w:cs="Arial"/>
                <w:color w:val="000000" w:themeColor="text1"/>
                <w:sz w:val="20"/>
                <w:szCs w:val="20"/>
                <w:vertAlign w:val="superscript"/>
                <w:lang w:val="ru-RU"/>
              </w:rPr>
              <w:t>–1</w:t>
            </w:r>
          </w:p>
        </w:tc>
        <w:tc>
          <w:tcPr>
            <w:tcW w:w="475" w:type="pct"/>
            <w:vMerge w:val="restar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См. рисунок 6</w:t>
            </w: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AD05A0">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r>
      <w:tr w:rsidR="00AD05A0" w:rsidRPr="00D24BDD" w:rsidTr="00E506FE">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Скорость вращения заготовки </w:t>
            </w:r>
            <w:r w:rsidRPr="00D24BDD">
              <w:rPr>
                <w:rFonts w:ascii="Arial" w:hAnsi="Arial" w:cs="Arial"/>
                <w:color w:val="000000" w:themeColor="text1"/>
                <w:sz w:val="20"/>
                <w:szCs w:val="20"/>
                <w:lang w:val="ru-RU"/>
              </w:rPr>
              <w:br/>
              <w:t>40/25 м ∙ мин</w:t>
            </w:r>
            <w:r w:rsidRPr="00D24BDD">
              <w:rPr>
                <w:rFonts w:ascii="Arial" w:hAnsi="Arial" w:cs="Arial"/>
                <w:color w:val="000000" w:themeColor="text1"/>
                <w:sz w:val="20"/>
                <w:szCs w:val="20"/>
                <w:vertAlign w:val="superscript"/>
                <w:lang w:val="ru-RU"/>
              </w:rPr>
              <w:t>–1</w:t>
            </w:r>
          </w:p>
        </w:tc>
        <w:tc>
          <w:tcPr>
            <w:tcW w:w="475" w:type="pct"/>
            <w:vMerge/>
          </w:tcPr>
          <w:p w:rsidR="00AD05A0" w:rsidRPr="00D24BDD" w:rsidRDefault="00AD05A0" w:rsidP="001D111C">
            <w:pPr>
              <w:jc w:val="both"/>
              <w:rPr>
                <w:rFonts w:ascii="Arial" w:hAnsi="Arial" w:cs="Arial"/>
                <w:color w:val="000000" w:themeColor="text1"/>
                <w:sz w:val="20"/>
                <w:szCs w:val="20"/>
                <w:lang w:val="ru-RU"/>
              </w:rPr>
            </w:pP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H.7</w:t>
            </w:r>
          </w:p>
        </w:tc>
      </w:tr>
      <w:tr w:rsidR="00AD05A0" w:rsidRPr="00D24BDD" w:rsidTr="00E506FE">
        <w:tc>
          <w:tcPr>
            <w:tcW w:w="590" w:type="pct"/>
            <w:vMerge/>
          </w:tcPr>
          <w:p w:rsidR="00AD05A0" w:rsidRPr="00D24BDD" w:rsidRDefault="00AD05A0" w:rsidP="001D111C">
            <w:pPr>
              <w:jc w:val="both"/>
              <w:rPr>
                <w:rFonts w:ascii="Arial" w:hAnsi="Arial" w:cs="Arial"/>
                <w:color w:val="000000" w:themeColor="text1"/>
                <w:sz w:val="20"/>
                <w:szCs w:val="20"/>
                <w:lang w:val="ru-RU"/>
              </w:rPr>
            </w:pPr>
          </w:p>
        </w:tc>
        <w:tc>
          <w:tcPr>
            <w:tcW w:w="842" w:type="pct"/>
          </w:tcPr>
          <w:p w:rsidR="00AD05A0" w:rsidRPr="00D24BDD" w:rsidRDefault="00AD05A0" w:rsidP="00BE05A5">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Скорость движения заготовки </w:t>
            </w:r>
            <w:r w:rsidRPr="00D24BDD">
              <w:rPr>
                <w:rFonts w:ascii="Arial" w:hAnsi="Arial" w:cs="Arial"/>
                <w:color w:val="000000" w:themeColor="text1"/>
                <w:sz w:val="20"/>
                <w:szCs w:val="20"/>
                <w:lang w:val="ru-RU"/>
              </w:rPr>
              <w:br/>
              <w:t>&gt; 40 м ∙ мин</w:t>
            </w:r>
            <w:r w:rsidRPr="00D24BDD">
              <w:rPr>
                <w:rFonts w:ascii="Arial" w:hAnsi="Arial" w:cs="Arial"/>
                <w:color w:val="000000" w:themeColor="text1"/>
                <w:sz w:val="20"/>
                <w:szCs w:val="20"/>
                <w:vertAlign w:val="superscript"/>
                <w:lang w:val="ru-RU"/>
              </w:rPr>
              <w:t>–1</w:t>
            </w:r>
          </w:p>
        </w:tc>
        <w:tc>
          <w:tcPr>
            <w:tcW w:w="475" w:type="pct"/>
            <w:vMerge/>
          </w:tcPr>
          <w:p w:rsidR="00AD05A0" w:rsidRPr="00D24BDD" w:rsidRDefault="00AD05A0" w:rsidP="001D111C">
            <w:pPr>
              <w:jc w:val="both"/>
              <w:rPr>
                <w:rFonts w:ascii="Arial" w:hAnsi="Arial" w:cs="Arial"/>
                <w:color w:val="000000" w:themeColor="text1"/>
                <w:sz w:val="20"/>
                <w:szCs w:val="20"/>
                <w:lang w:val="ru-RU"/>
              </w:rPr>
            </w:pP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H.8</w:t>
            </w:r>
          </w:p>
        </w:tc>
      </w:tr>
      <w:tr w:rsidR="00AD05A0" w:rsidRPr="00D24BDD" w:rsidTr="00E506FE">
        <w:tc>
          <w:tcPr>
            <w:tcW w:w="1432" w:type="pct"/>
            <w:gridSpan w:val="2"/>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Обрабатываемая заготовка только с одной стороны, с ограничениями</w:t>
            </w:r>
          </w:p>
        </w:tc>
        <w:tc>
          <w:tcPr>
            <w:tcW w:w="475"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899" w:type="pct"/>
          </w:tcPr>
          <w:p w:rsidR="00AD05A0" w:rsidRPr="00D24BDD" w:rsidRDefault="00AD05A0" w:rsidP="00AD05A0">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рисунок </w:t>
            </w:r>
            <w:r w:rsidRPr="00D24BDD">
              <w:rPr>
                <w:rFonts w:ascii="Arial" w:hAnsi="Arial" w:cs="Arial"/>
                <w:color w:val="000000" w:themeColor="text1"/>
                <w:sz w:val="20"/>
                <w:szCs w:val="20"/>
              </w:rPr>
              <w:t>H.9</w:t>
            </w:r>
          </w:p>
        </w:tc>
      </w:tr>
      <w:tr w:rsidR="00AD05A0" w:rsidRPr="00D24BDD" w:rsidTr="00E506FE">
        <w:tc>
          <w:tcPr>
            <w:tcW w:w="1432" w:type="pct"/>
            <w:gridSpan w:val="2"/>
          </w:tcPr>
          <w:p w:rsidR="00AD05A0" w:rsidRPr="00D24BDD" w:rsidRDefault="00E42CF0" w:rsidP="00E42CF0">
            <w:pPr>
              <w:jc w:val="both"/>
              <w:rPr>
                <w:rFonts w:ascii="Arial" w:hAnsi="Arial" w:cs="Arial"/>
                <w:color w:val="000000" w:themeColor="text1"/>
                <w:sz w:val="20"/>
                <w:szCs w:val="20"/>
                <w:lang w:val="ru-RU"/>
              </w:rPr>
            </w:pPr>
            <w:r w:rsidRPr="00E42CF0">
              <w:rPr>
                <w:rFonts w:ascii="Arial" w:hAnsi="Arial" w:cs="Arial"/>
                <w:color w:val="000000" w:themeColor="text1"/>
                <w:sz w:val="20"/>
                <w:szCs w:val="20"/>
                <w:lang w:val="ru-RU"/>
              </w:rPr>
              <w:t xml:space="preserve">Проходные </w:t>
            </w:r>
            <w:r>
              <w:rPr>
                <w:rFonts w:ascii="Arial" w:hAnsi="Arial" w:cs="Arial"/>
                <w:color w:val="000000" w:themeColor="text1"/>
                <w:sz w:val="20"/>
                <w:szCs w:val="20"/>
                <w:lang w:val="ru-RU"/>
              </w:rPr>
              <w:t xml:space="preserve">сверлильные </w:t>
            </w:r>
            <w:r w:rsidRPr="00E42CF0">
              <w:rPr>
                <w:rFonts w:ascii="Arial" w:hAnsi="Arial" w:cs="Arial"/>
                <w:color w:val="000000" w:themeColor="text1"/>
                <w:sz w:val="20"/>
                <w:szCs w:val="20"/>
                <w:lang w:val="ru-RU"/>
              </w:rPr>
              <w:t>станки с лент</w:t>
            </w:r>
            <w:r>
              <w:rPr>
                <w:rFonts w:ascii="Arial" w:hAnsi="Arial" w:cs="Arial"/>
                <w:color w:val="000000" w:themeColor="text1"/>
                <w:sz w:val="20"/>
                <w:szCs w:val="20"/>
                <w:lang w:val="ru-RU"/>
              </w:rPr>
              <w:t>очными транспортёрами</w:t>
            </w:r>
          </w:p>
        </w:tc>
        <w:tc>
          <w:tcPr>
            <w:tcW w:w="475"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См. рисунок 3</w:t>
            </w:r>
          </w:p>
        </w:tc>
        <w:tc>
          <w:tcPr>
            <w:tcW w:w="187"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2"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lang w:val="ru-RU"/>
              </w:rPr>
            </w:pPr>
          </w:p>
        </w:tc>
        <w:tc>
          <w:tcPr>
            <w:tcW w:w="200" w:type="pct"/>
          </w:tcPr>
          <w:p w:rsidR="00AD05A0" w:rsidRPr="00D24BDD" w:rsidRDefault="00AD05A0" w:rsidP="00E506FE">
            <w:pPr>
              <w:jc w:val="center"/>
              <w:rPr>
                <w:rFonts w:ascii="Arial" w:hAnsi="Arial" w:cs="Arial"/>
                <w:color w:val="000000" w:themeColor="text1"/>
                <w:sz w:val="20"/>
                <w:szCs w:val="20"/>
                <w:lang w:val="ru-RU"/>
              </w:rPr>
            </w:pPr>
          </w:p>
        </w:tc>
        <w:tc>
          <w:tcPr>
            <w:tcW w:w="201" w:type="pct"/>
          </w:tcPr>
          <w:p w:rsidR="00AD05A0" w:rsidRPr="00D24BDD" w:rsidRDefault="00AD05A0" w:rsidP="00E506FE">
            <w:pPr>
              <w:jc w:val="center"/>
              <w:rPr>
                <w:rFonts w:ascii="Arial" w:hAnsi="Arial" w:cs="Arial"/>
                <w:color w:val="000000" w:themeColor="text1"/>
                <w:sz w:val="20"/>
                <w:szCs w:val="20"/>
              </w:rPr>
            </w:pPr>
            <w:r w:rsidRPr="00D24BDD">
              <w:rPr>
                <w:rFonts w:ascii="Arial" w:hAnsi="Arial" w:cs="Arial"/>
                <w:color w:val="000000" w:themeColor="text1"/>
                <w:sz w:val="20"/>
                <w:szCs w:val="20"/>
              </w:rPr>
              <w:t>X</w:t>
            </w:r>
          </w:p>
        </w:tc>
        <w:tc>
          <w:tcPr>
            <w:tcW w:w="899" w:type="pct"/>
          </w:tcPr>
          <w:p w:rsidR="00AD05A0" w:rsidRPr="00D24BDD" w:rsidRDefault="00AD05A0" w:rsidP="001D111C">
            <w:pPr>
              <w:jc w:val="both"/>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См. рисунки </w:t>
            </w:r>
            <w:r w:rsidRPr="00D24BDD">
              <w:rPr>
                <w:rFonts w:ascii="Arial" w:hAnsi="Arial" w:cs="Arial"/>
                <w:color w:val="000000" w:themeColor="text1"/>
                <w:sz w:val="20"/>
                <w:szCs w:val="20"/>
              </w:rPr>
              <w:t>H.1</w:t>
            </w:r>
            <w:r w:rsidRPr="00D24BDD">
              <w:rPr>
                <w:rFonts w:ascii="Arial" w:hAnsi="Arial" w:cs="Arial"/>
                <w:color w:val="000000" w:themeColor="text1"/>
                <w:sz w:val="20"/>
                <w:szCs w:val="20"/>
                <w:lang w:val="ru-RU"/>
              </w:rPr>
              <w:t xml:space="preserve">5, </w:t>
            </w:r>
            <w:r w:rsidRPr="00D24BDD">
              <w:rPr>
                <w:rFonts w:ascii="Arial" w:hAnsi="Arial" w:cs="Arial"/>
                <w:color w:val="000000" w:themeColor="text1"/>
                <w:sz w:val="20"/>
                <w:szCs w:val="20"/>
              </w:rPr>
              <w:t>H.16</w:t>
            </w:r>
          </w:p>
        </w:tc>
      </w:tr>
    </w:tbl>
    <w:p w:rsidR="00120ED9" w:rsidRPr="00D24BDD" w:rsidRDefault="00120ED9" w:rsidP="00120ED9">
      <w:pPr>
        <w:spacing w:after="58" w:line="240" w:lineRule="exact"/>
        <w:rPr>
          <w:rFonts w:ascii="Arial" w:hAnsi="Arial" w:cs="Arial"/>
          <w:color w:val="000000" w:themeColor="text1"/>
          <w:sz w:val="24"/>
          <w:szCs w:val="24"/>
          <w:lang w:val="ru-RU"/>
        </w:rPr>
      </w:pPr>
    </w:p>
    <w:p w:rsidR="00F1714B" w:rsidRPr="00D24BDD" w:rsidRDefault="00D46B96" w:rsidP="00AD05A0">
      <w:pPr>
        <w:pStyle w:val="a3"/>
        <w:shd w:val="clear" w:color="auto" w:fill="FFFFFF" w:themeFill="background1"/>
        <w:spacing w:line="360" w:lineRule="auto"/>
        <w:ind w:firstLine="709"/>
        <w:jc w:val="both"/>
        <w:rPr>
          <w:rFonts w:ascii="Arial" w:hAnsi="Arial" w:cs="Arial"/>
          <w:color w:val="000000" w:themeColor="text1"/>
          <w:sz w:val="24"/>
          <w:szCs w:val="24"/>
          <w:shd w:val="clear" w:color="auto" w:fill="FFFFFF"/>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D05A0" w:rsidRPr="00D24BDD">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w:t>
      </w:r>
      <w:r w:rsidR="00AD05A0" w:rsidRPr="00D24BDD">
        <w:rPr>
          <w:rFonts w:ascii="Arial" w:hAnsi="Arial" w:cs="Arial"/>
          <w:color w:val="000000" w:themeColor="text1"/>
          <w:sz w:val="24"/>
          <w:szCs w:val="24"/>
          <w:lang w:val="ru-RU"/>
        </w:rPr>
        <w:t xml:space="preserve"> соответствующих функциональных испытаний станка.</w:t>
      </w:r>
    </w:p>
    <w:p w:rsidR="00120ED9" w:rsidRPr="00D24BDD" w:rsidRDefault="00120ED9" w:rsidP="00C925F6">
      <w:pPr>
        <w:shd w:val="clear" w:color="auto" w:fill="FFFFFF" w:themeFill="background1"/>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5.6.3.2 Концепция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 xml:space="preserve">защиты </w:t>
      </w:r>
      <w:r w:rsidRPr="00D24BDD">
        <w:rPr>
          <w:rFonts w:ascii="Arial" w:hAnsi="Arial" w:cs="Arial"/>
          <w:b/>
          <w:bCs/>
          <w:color w:val="000000" w:themeColor="text1"/>
          <w:sz w:val="24"/>
          <w:szCs w:val="24"/>
        </w:rPr>
        <w:t>A</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неподвижным столом</w:t>
      </w:r>
      <w:r w:rsidRPr="00D24BDD">
        <w:rPr>
          <w:rFonts w:ascii="Arial" w:hAnsi="Arial" w:cs="Arial"/>
          <w:color w:val="000000" w:themeColor="text1"/>
          <w:sz w:val="24"/>
          <w:szCs w:val="24"/>
          <w:lang w:val="ru-RU"/>
        </w:rPr>
        <w:t xml:space="preserve"> для заготовки (см.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 и 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подвижным столом</w:t>
      </w:r>
      <w:r w:rsidRPr="00D24BDD">
        <w:rPr>
          <w:rFonts w:ascii="Arial" w:hAnsi="Arial" w:cs="Arial"/>
          <w:color w:val="000000" w:themeColor="text1"/>
          <w:sz w:val="24"/>
          <w:szCs w:val="24"/>
          <w:lang w:val="ru-RU"/>
        </w:rPr>
        <w:t xml:space="preserve"> для заготовки (см. рисунки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.3,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.4 и Н.5), где используются </w:t>
      </w:r>
      <w:r w:rsidR="00E506FE">
        <w:rPr>
          <w:rFonts w:ascii="Arial" w:hAnsi="Arial" w:cs="Arial"/>
          <w:color w:val="000000" w:themeColor="text1"/>
          <w:sz w:val="24"/>
          <w:szCs w:val="24"/>
          <w:lang w:val="ru-RU"/>
        </w:rPr>
        <w:t>неподвижные</w:t>
      </w:r>
      <w:r w:rsidRPr="00D24BDD">
        <w:rPr>
          <w:rFonts w:ascii="Arial" w:hAnsi="Arial" w:cs="Arial"/>
          <w:color w:val="000000" w:themeColor="text1"/>
          <w:sz w:val="24"/>
          <w:szCs w:val="24"/>
          <w:lang w:val="ru-RU"/>
        </w:rPr>
        <w:t xml:space="preserve"> защитные устройства, такие как световые барьеры (включая стационарные приемники или излучатели), стационарные лазерные сканеры или чувствительные к </w:t>
      </w:r>
      <w:r w:rsidRPr="00864D0D">
        <w:rPr>
          <w:rFonts w:ascii="Arial" w:hAnsi="Arial" w:cs="Arial"/>
          <w:color w:val="000000" w:themeColor="text1"/>
          <w:sz w:val="24"/>
          <w:szCs w:val="24"/>
          <w:lang w:val="ru-RU"/>
        </w:rPr>
        <w:lastRenderedPageBreak/>
        <w:t xml:space="preserve">давлению </w:t>
      </w:r>
      <w:r w:rsidR="00C925F6" w:rsidRPr="00864D0D">
        <w:rPr>
          <w:rFonts w:ascii="Arial" w:hAnsi="Arial" w:cs="Arial"/>
          <w:color w:val="000000" w:themeColor="text1"/>
          <w:sz w:val="24"/>
          <w:szCs w:val="24"/>
          <w:lang w:val="ru-RU"/>
        </w:rPr>
        <w:t>коврики</w:t>
      </w:r>
      <w:r w:rsidRPr="00864D0D">
        <w:rPr>
          <w:rFonts w:ascii="Arial" w:hAnsi="Arial" w:cs="Arial"/>
          <w:color w:val="000000" w:themeColor="text1"/>
          <w:sz w:val="24"/>
          <w:szCs w:val="24"/>
          <w:lang w:val="ru-RU"/>
        </w:rPr>
        <w:t xml:space="preserve">, для предотвращения доступа к зоне </w:t>
      </w:r>
      <w:r w:rsidR="00C925F6" w:rsidRPr="00864D0D">
        <w:rPr>
          <w:rFonts w:ascii="Arial" w:hAnsi="Arial" w:cs="Arial"/>
          <w:color w:val="000000" w:themeColor="text1"/>
          <w:sz w:val="24"/>
          <w:szCs w:val="24"/>
          <w:lang w:val="ru-RU"/>
        </w:rPr>
        <w:t>раздавливания</w:t>
      </w:r>
      <w:r w:rsidRPr="00864D0D">
        <w:rPr>
          <w:rFonts w:ascii="Arial" w:hAnsi="Arial" w:cs="Arial"/>
          <w:color w:val="000000" w:themeColor="text1"/>
          <w:sz w:val="24"/>
          <w:szCs w:val="24"/>
          <w:lang w:val="ru-RU"/>
        </w:rPr>
        <w:t>, сдвига или резания (защищенная зона) применяются следующие требования:</w:t>
      </w:r>
    </w:p>
    <w:p w:rsidR="00120ED9" w:rsidRPr="00864D0D" w:rsidRDefault="00AD05A0"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а) </w:t>
      </w:r>
      <w:r w:rsidR="00120ED9" w:rsidRPr="00864D0D">
        <w:rPr>
          <w:rFonts w:ascii="Arial" w:hAnsi="Arial" w:cs="Arial"/>
          <w:color w:val="000000" w:themeColor="text1"/>
          <w:sz w:val="24"/>
          <w:szCs w:val="24"/>
          <w:lang w:val="ru-RU"/>
        </w:rPr>
        <w:t>защищенная зона (</w:t>
      </w:r>
      <w:r w:rsidR="00F03DBE" w:rsidRPr="00864D0D">
        <w:rPr>
          <w:rFonts w:ascii="Arial" w:hAnsi="Arial" w:cs="Arial"/>
          <w:color w:val="000000" w:themeColor="text1"/>
          <w:sz w:val="24"/>
          <w:szCs w:val="24"/>
          <w:lang w:val="ru-RU"/>
        </w:rPr>
        <w:t>световой барьер</w:t>
      </w:r>
      <w:r w:rsidR="00120ED9" w:rsidRPr="00864D0D">
        <w:rPr>
          <w:rFonts w:ascii="Arial" w:hAnsi="Arial" w:cs="Arial"/>
          <w:color w:val="000000" w:themeColor="text1"/>
          <w:sz w:val="24"/>
          <w:szCs w:val="24"/>
          <w:lang w:val="ru-RU"/>
        </w:rPr>
        <w:t xml:space="preserve">, стационарные лазерные сканеры) или чувствительная поверхность (чувствительные к давлению </w:t>
      </w:r>
      <w:r w:rsidR="00C925F6" w:rsidRPr="00864D0D">
        <w:rPr>
          <w:rFonts w:ascii="Arial" w:hAnsi="Arial" w:cs="Arial"/>
          <w:color w:val="000000" w:themeColor="text1"/>
          <w:sz w:val="24"/>
          <w:szCs w:val="24"/>
          <w:lang w:val="ru-RU"/>
        </w:rPr>
        <w:t>коврики</w:t>
      </w:r>
      <w:r w:rsidR="00120ED9" w:rsidRPr="00864D0D">
        <w:rPr>
          <w:rFonts w:ascii="Arial" w:hAnsi="Arial" w:cs="Arial"/>
          <w:color w:val="000000" w:themeColor="text1"/>
          <w:sz w:val="24"/>
          <w:szCs w:val="24"/>
          <w:lang w:val="ru-RU"/>
        </w:rPr>
        <w:t xml:space="preserve">) должна </w:t>
      </w:r>
      <w:r w:rsidR="00F03DBE" w:rsidRPr="00864D0D">
        <w:rPr>
          <w:rFonts w:ascii="Arial" w:hAnsi="Arial" w:cs="Arial"/>
          <w:color w:val="000000" w:themeColor="text1"/>
          <w:sz w:val="24"/>
          <w:szCs w:val="24"/>
          <w:lang w:val="ru-RU"/>
        </w:rPr>
        <w:t xml:space="preserve">отстоять </w:t>
      </w:r>
      <w:r w:rsidR="00E506FE" w:rsidRPr="00864D0D">
        <w:rPr>
          <w:rFonts w:ascii="Arial" w:hAnsi="Arial" w:cs="Arial"/>
          <w:color w:val="000000" w:themeColor="text1"/>
          <w:sz w:val="24"/>
          <w:szCs w:val="24"/>
          <w:lang w:val="ru-RU"/>
        </w:rPr>
        <w:t xml:space="preserve">на расстоянии </w:t>
      </w:r>
      <w:r w:rsidR="00120ED9" w:rsidRPr="00864D0D">
        <w:rPr>
          <w:rFonts w:ascii="Arial" w:hAnsi="Arial" w:cs="Arial"/>
          <w:color w:val="000000" w:themeColor="text1"/>
          <w:sz w:val="24"/>
          <w:szCs w:val="24"/>
          <w:lang w:val="ru-RU"/>
        </w:rPr>
        <w:t xml:space="preserve">не менее </w:t>
      </w:r>
      <w:r w:rsidR="00F03DBE" w:rsidRPr="00864D0D">
        <w:rPr>
          <w:rFonts w:ascii="Arial" w:hAnsi="Arial" w:cs="Arial"/>
          <w:color w:val="000000" w:themeColor="text1"/>
          <w:sz w:val="24"/>
          <w:szCs w:val="24"/>
          <w:lang w:val="ru-RU"/>
        </w:rPr>
        <w:t xml:space="preserve">чем </w:t>
      </w:r>
      <w:r w:rsidR="00120ED9" w:rsidRPr="00864D0D">
        <w:rPr>
          <w:rFonts w:ascii="Arial" w:hAnsi="Arial" w:cs="Arial"/>
          <w:color w:val="000000" w:themeColor="text1"/>
          <w:sz w:val="24"/>
          <w:szCs w:val="24"/>
          <w:lang w:val="ru-RU"/>
        </w:rPr>
        <w:t xml:space="preserve">850 мм от любой точки </w:t>
      </w:r>
      <w:r w:rsidR="00C925F6" w:rsidRPr="00864D0D">
        <w:rPr>
          <w:rFonts w:ascii="Arial" w:hAnsi="Arial" w:cs="Arial"/>
          <w:color w:val="000000" w:themeColor="text1"/>
          <w:sz w:val="24"/>
          <w:szCs w:val="24"/>
          <w:lang w:val="ru-RU"/>
        </w:rPr>
        <w:t>пореза или разрыва</w:t>
      </w:r>
      <w:r w:rsidR="00120ED9" w:rsidRPr="00864D0D">
        <w:rPr>
          <w:rFonts w:ascii="Arial" w:hAnsi="Arial" w:cs="Arial"/>
          <w:color w:val="000000" w:themeColor="text1"/>
          <w:sz w:val="24"/>
          <w:szCs w:val="24"/>
          <w:lang w:val="ru-RU"/>
        </w:rPr>
        <w:t xml:space="preserve">, </w:t>
      </w:r>
      <w:r w:rsidR="00F03DBE" w:rsidRPr="00864D0D">
        <w:rPr>
          <w:rFonts w:ascii="Arial" w:hAnsi="Arial" w:cs="Arial"/>
          <w:color w:val="000000" w:themeColor="text1"/>
          <w:sz w:val="24"/>
          <w:szCs w:val="24"/>
          <w:lang w:val="ru-RU"/>
        </w:rPr>
        <w:t>раздавливания</w:t>
      </w:r>
      <w:r w:rsidR="00120ED9" w:rsidRPr="00864D0D">
        <w:rPr>
          <w:rFonts w:ascii="Arial" w:hAnsi="Arial" w:cs="Arial"/>
          <w:color w:val="000000" w:themeColor="text1"/>
          <w:sz w:val="24"/>
          <w:szCs w:val="24"/>
          <w:lang w:val="ru-RU"/>
        </w:rPr>
        <w:t xml:space="preserve">, </w:t>
      </w:r>
      <w:r w:rsidR="00C925F6" w:rsidRPr="00864D0D">
        <w:rPr>
          <w:rFonts w:ascii="Arial" w:hAnsi="Arial" w:cs="Arial"/>
          <w:color w:val="000000" w:themeColor="text1"/>
          <w:sz w:val="24"/>
          <w:szCs w:val="24"/>
          <w:lang w:val="ru-RU"/>
        </w:rPr>
        <w:t>разреза</w:t>
      </w:r>
      <w:r w:rsidR="00120ED9" w:rsidRPr="00864D0D">
        <w:rPr>
          <w:rFonts w:ascii="Arial" w:hAnsi="Arial" w:cs="Arial"/>
          <w:color w:val="000000" w:themeColor="text1"/>
          <w:sz w:val="24"/>
          <w:szCs w:val="24"/>
          <w:lang w:val="ru-RU"/>
        </w:rPr>
        <w:t xml:space="preserve">, </w:t>
      </w:r>
      <w:r w:rsidR="00C925F6" w:rsidRPr="00864D0D">
        <w:rPr>
          <w:rFonts w:ascii="Arial" w:hAnsi="Arial" w:cs="Arial"/>
          <w:color w:val="000000" w:themeColor="text1"/>
          <w:sz w:val="24"/>
          <w:szCs w:val="24"/>
          <w:lang w:val="ru-RU"/>
        </w:rPr>
        <w:t>за</w:t>
      </w:r>
      <w:r w:rsidR="00120ED9" w:rsidRPr="00864D0D">
        <w:rPr>
          <w:rFonts w:ascii="Arial" w:hAnsi="Arial" w:cs="Arial"/>
          <w:color w:val="000000" w:themeColor="text1"/>
          <w:sz w:val="24"/>
          <w:szCs w:val="24"/>
          <w:lang w:val="ru-RU"/>
        </w:rPr>
        <w:t xml:space="preserve">тягивания и </w:t>
      </w:r>
      <w:r w:rsidR="00C925F6" w:rsidRPr="00864D0D">
        <w:rPr>
          <w:rFonts w:ascii="Arial" w:hAnsi="Arial" w:cs="Arial"/>
          <w:lang w:val="ru-RU"/>
        </w:rPr>
        <w:t>наматывания</w:t>
      </w:r>
      <w:r w:rsidR="00120ED9" w:rsidRPr="00864D0D">
        <w:rPr>
          <w:rFonts w:ascii="Arial" w:hAnsi="Arial" w:cs="Arial"/>
          <w:color w:val="000000" w:themeColor="text1"/>
          <w:sz w:val="24"/>
          <w:szCs w:val="24"/>
          <w:lang w:val="ru-RU"/>
        </w:rPr>
        <w:t>, измеренно</w:t>
      </w:r>
      <w:r w:rsidR="00E506FE" w:rsidRPr="00864D0D">
        <w:rPr>
          <w:rFonts w:ascii="Arial" w:hAnsi="Arial" w:cs="Arial"/>
          <w:color w:val="000000" w:themeColor="text1"/>
          <w:sz w:val="24"/>
          <w:szCs w:val="24"/>
          <w:lang w:val="ru-RU"/>
        </w:rPr>
        <w:t>м</w:t>
      </w:r>
      <w:r w:rsidR="00120ED9" w:rsidRPr="00864D0D">
        <w:rPr>
          <w:rFonts w:ascii="Arial" w:hAnsi="Arial" w:cs="Arial"/>
          <w:color w:val="000000" w:themeColor="text1"/>
          <w:sz w:val="24"/>
          <w:szCs w:val="24"/>
          <w:lang w:val="ru-RU"/>
        </w:rPr>
        <w:t xml:space="preserve"> в горизонтальном направлении; если существует только опасность удара, это расстояние может быть уменьшено до 700 мм;</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b</w:t>
      </w:r>
      <w:r w:rsidR="00AD05A0" w:rsidRPr="00864D0D">
        <w:rPr>
          <w:rFonts w:ascii="Arial" w:hAnsi="Arial" w:cs="Arial"/>
          <w:color w:val="000000" w:themeColor="text1"/>
          <w:sz w:val="24"/>
          <w:szCs w:val="24"/>
          <w:lang w:val="ru-RU"/>
        </w:rPr>
        <w:t xml:space="preserve">) </w:t>
      </w:r>
      <w:r w:rsidRPr="00864D0D">
        <w:rPr>
          <w:rFonts w:ascii="Arial" w:hAnsi="Arial" w:cs="Arial"/>
          <w:color w:val="000000" w:themeColor="text1"/>
          <w:sz w:val="24"/>
          <w:szCs w:val="24"/>
          <w:lang w:val="ru-RU"/>
        </w:rPr>
        <w:t xml:space="preserve">где защитное устройство разделено на секции, чтобы позволить </w:t>
      </w:r>
      <w:r w:rsidR="00775D58" w:rsidRPr="00864D0D">
        <w:rPr>
          <w:rFonts w:ascii="Arial" w:hAnsi="Arial" w:cs="Arial"/>
          <w:color w:val="000000" w:themeColor="text1"/>
          <w:sz w:val="24"/>
          <w:szCs w:val="24"/>
          <w:lang w:val="ru-RU"/>
        </w:rPr>
        <w:t>станку</w:t>
      </w:r>
      <w:r w:rsidRPr="00864D0D">
        <w:rPr>
          <w:rFonts w:ascii="Arial" w:hAnsi="Arial" w:cs="Arial"/>
          <w:color w:val="000000" w:themeColor="text1"/>
          <w:sz w:val="24"/>
          <w:szCs w:val="24"/>
          <w:lang w:val="ru-RU"/>
        </w:rPr>
        <w:t xml:space="preserve"> работать в одной секции, в то время как другая секция доступна для загрузки/выгрузки:</w:t>
      </w:r>
    </w:p>
    <w:p w:rsidR="00120ED9" w:rsidRPr="00864D0D" w:rsidRDefault="00D86BD3" w:rsidP="00864D0D">
      <w:pPr>
        <w:shd w:val="clear" w:color="auto" w:fill="FFFFFF" w:themeFill="background1"/>
        <w:spacing w:line="360" w:lineRule="auto"/>
        <w:ind w:left="709" w:firstLine="284"/>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1) расстояние по </w:t>
      </w:r>
      <w:r w:rsidR="00120ED9" w:rsidRPr="00864D0D">
        <w:rPr>
          <w:rFonts w:ascii="Arial" w:hAnsi="Arial" w:cs="Arial"/>
          <w:color w:val="000000" w:themeColor="text1"/>
          <w:sz w:val="24"/>
          <w:szCs w:val="24"/>
          <w:lang w:val="ru-RU"/>
        </w:rPr>
        <w:t xml:space="preserve">горизонтали между зоной, доступной для загрузки/выгрузки, и защищенной зоной, </w:t>
      </w:r>
      <w:r w:rsidR="00C925F6" w:rsidRPr="00864D0D">
        <w:rPr>
          <w:rFonts w:ascii="Arial" w:hAnsi="Arial" w:cs="Arial"/>
          <w:color w:val="000000" w:themeColor="text1"/>
          <w:sz w:val="24"/>
          <w:szCs w:val="24"/>
          <w:lang w:val="ru-RU"/>
        </w:rPr>
        <w:t>в которой</w:t>
      </w:r>
      <w:r w:rsidR="00120ED9" w:rsidRPr="00864D0D">
        <w:rPr>
          <w:rFonts w:ascii="Arial" w:hAnsi="Arial" w:cs="Arial"/>
          <w:color w:val="000000" w:themeColor="text1"/>
          <w:sz w:val="24"/>
          <w:szCs w:val="24"/>
          <w:lang w:val="ru-RU"/>
        </w:rPr>
        <w:t xml:space="preserve"> работает </w:t>
      </w:r>
      <w:r w:rsidR="00885D97" w:rsidRPr="00864D0D">
        <w:rPr>
          <w:rFonts w:ascii="Arial" w:hAnsi="Arial" w:cs="Arial"/>
          <w:color w:val="000000" w:themeColor="text1"/>
          <w:sz w:val="24"/>
          <w:szCs w:val="24"/>
          <w:lang w:val="ru-RU"/>
        </w:rPr>
        <w:t>станок</w:t>
      </w:r>
      <w:r w:rsidR="00120ED9" w:rsidRPr="00864D0D">
        <w:rPr>
          <w:rFonts w:ascii="Arial" w:hAnsi="Arial" w:cs="Arial"/>
          <w:color w:val="000000" w:themeColor="text1"/>
          <w:sz w:val="24"/>
          <w:szCs w:val="24"/>
          <w:lang w:val="ru-RU"/>
        </w:rPr>
        <w:t xml:space="preserve">, должно быть не </w:t>
      </w:r>
      <w:r w:rsidRPr="00864D0D">
        <w:rPr>
          <w:rFonts w:ascii="Arial" w:hAnsi="Arial" w:cs="Arial"/>
          <w:color w:val="000000" w:themeColor="text1"/>
          <w:sz w:val="24"/>
          <w:szCs w:val="24"/>
          <w:lang w:val="ru-RU"/>
        </w:rPr>
        <w:t>м</w:t>
      </w:r>
      <w:r w:rsidR="00120ED9" w:rsidRPr="00864D0D">
        <w:rPr>
          <w:rFonts w:ascii="Arial" w:hAnsi="Arial" w:cs="Arial"/>
          <w:color w:val="000000" w:themeColor="text1"/>
          <w:sz w:val="24"/>
          <w:szCs w:val="24"/>
          <w:lang w:val="ru-RU"/>
        </w:rPr>
        <w:t xml:space="preserve">енее 850 мм от любой точки </w:t>
      </w:r>
      <w:r w:rsidR="00C925F6" w:rsidRPr="00864D0D">
        <w:rPr>
          <w:rFonts w:ascii="Arial" w:hAnsi="Arial" w:cs="Arial"/>
          <w:color w:val="000000" w:themeColor="text1"/>
          <w:sz w:val="24"/>
          <w:szCs w:val="24"/>
          <w:lang w:val="ru-RU"/>
        </w:rPr>
        <w:t xml:space="preserve">пореза или разрыва, раздавливания, разреза, затягивания и </w:t>
      </w:r>
      <w:r w:rsidR="00C925F6" w:rsidRPr="00864D0D">
        <w:rPr>
          <w:rFonts w:ascii="Arial" w:hAnsi="Arial" w:cs="Arial"/>
          <w:lang w:val="ru-RU"/>
        </w:rPr>
        <w:t>наматывания</w:t>
      </w:r>
      <w:r w:rsidR="00120ED9" w:rsidRPr="00864D0D">
        <w:rPr>
          <w:rFonts w:ascii="Arial" w:hAnsi="Arial" w:cs="Arial"/>
          <w:color w:val="000000" w:themeColor="text1"/>
          <w:sz w:val="24"/>
          <w:szCs w:val="24"/>
          <w:lang w:val="ru-RU"/>
        </w:rPr>
        <w:t xml:space="preserve"> (см. рисунок </w:t>
      </w:r>
      <w:r w:rsidR="00120ED9" w:rsidRPr="00864D0D">
        <w:rPr>
          <w:rFonts w:ascii="Arial" w:hAnsi="Arial" w:cs="Arial"/>
          <w:color w:val="000000" w:themeColor="text1"/>
          <w:sz w:val="24"/>
          <w:szCs w:val="24"/>
        </w:rPr>
        <w:t>H</w:t>
      </w:r>
      <w:r w:rsidR="00120ED9" w:rsidRPr="00864D0D">
        <w:rPr>
          <w:rFonts w:ascii="Arial" w:hAnsi="Arial" w:cs="Arial"/>
          <w:color w:val="000000" w:themeColor="text1"/>
          <w:sz w:val="24"/>
          <w:szCs w:val="24"/>
          <w:lang w:val="ru-RU"/>
        </w:rPr>
        <w:t xml:space="preserve">.1, </w:t>
      </w:r>
      <w:r w:rsidRPr="00864D0D">
        <w:rPr>
          <w:rFonts w:ascii="Arial" w:hAnsi="Arial" w:cs="Arial"/>
          <w:color w:val="000000" w:themeColor="text1"/>
          <w:sz w:val="24"/>
          <w:szCs w:val="24"/>
          <w:lang w:val="ru-RU"/>
        </w:rPr>
        <w:t>позиция</w:t>
      </w:r>
      <w:r w:rsidR="00120ED9" w:rsidRPr="00864D0D">
        <w:rPr>
          <w:rFonts w:ascii="Arial" w:hAnsi="Arial" w:cs="Arial"/>
          <w:i/>
          <w:iCs/>
          <w:color w:val="000000" w:themeColor="text1"/>
          <w:sz w:val="24"/>
          <w:szCs w:val="24"/>
          <w:lang w:val="ru-RU"/>
        </w:rPr>
        <w:t xml:space="preserve"> </w:t>
      </w:r>
      <w:r w:rsidRPr="00864D0D">
        <w:rPr>
          <w:rFonts w:ascii="Arial" w:hAnsi="Arial" w:cs="Arial"/>
          <w:iCs/>
          <w:color w:val="000000" w:themeColor="text1"/>
          <w:sz w:val="24"/>
          <w:szCs w:val="24"/>
        </w:rPr>
        <w:t>l</w:t>
      </w:r>
      <w:r w:rsidRPr="00864D0D">
        <w:rPr>
          <w:rFonts w:ascii="Arial" w:hAnsi="Arial" w:cs="Arial"/>
          <w:iCs/>
          <w:color w:val="000000" w:themeColor="text1"/>
          <w:sz w:val="24"/>
          <w:szCs w:val="24"/>
          <w:vertAlign w:val="subscript"/>
          <w:lang w:val="ru-RU"/>
        </w:rPr>
        <w:t>5</w:t>
      </w:r>
      <w:r w:rsidR="00120ED9" w:rsidRPr="00864D0D">
        <w:rPr>
          <w:rFonts w:ascii="Arial" w:hAnsi="Arial" w:cs="Arial"/>
          <w:color w:val="000000" w:themeColor="text1"/>
          <w:sz w:val="24"/>
          <w:szCs w:val="24"/>
          <w:lang w:val="ru-RU"/>
        </w:rPr>
        <w:t xml:space="preserve">); при нарушении этого расстояния в 850 мм </w:t>
      </w:r>
      <w:r w:rsidR="00C925F6" w:rsidRPr="00864D0D">
        <w:rPr>
          <w:rFonts w:ascii="Arial" w:hAnsi="Arial" w:cs="Arial"/>
          <w:color w:val="000000" w:themeColor="text1"/>
          <w:sz w:val="24"/>
          <w:szCs w:val="24"/>
          <w:lang w:val="ru-RU"/>
        </w:rPr>
        <w:t>должен быть инициирован безопасный останов</w:t>
      </w:r>
      <w:r w:rsidR="00120ED9" w:rsidRPr="00864D0D">
        <w:rPr>
          <w:rFonts w:ascii="Arial" w:hAnsi="Arial" w:cs="Arial"/>
          <w:color w:val="000000" w:themeColor="text1"/>
          <w:sz w:val="24"/>
          <w:szCs w:val="24"/>
          <w:lang w:val="ru-RU"/>
        </w:rPr>
        <w:t xml:space="preserve">. </w:t>
      </w:r>
      <w:r w:rsidR="00120ED9" w:rsidRPr="00864D0D">
        <w:rPr>
          <w:rFonts w:ascii="Arial" w:hAnsi="Arial" w:cs="Arial"/>
          <w:color w:val="000000" w:themeColor="text1"/>
          <w:sz w:val="24"/>
          <w:szCs w:val="24"/>
        </w:rPr>
        <w:t>SRP</w:t>
      </w:r>
      <w:r w:rsidR="00120ED9" w:rsidRPr="00864D0D">
        <w:rPr>
          <w:rFonts w:ascii="Arial" w:hAnsi="Arial" w:cs="Arial"/>
          <w:color w:val="000000" w:themeColor="text1"/>
          <w:sz w:val="24"/>
          <w:szCs w:val="24"/>
          <w:lang w:val="ru-RU"/>
        </w:rPr>
        <w:t>/</w:t>
      </w:r>
      <w:r w:rsidR="00120ED9" w:rsidRPr="00864D0D">
        <w:rPr>
          <w:rFonts w:ascii="Arial" w:hAnsi="Arial" w:cs="Arial"/>
          <w:color w:val="000000" w:themeColor="text1"/>
          <w:sz w:val="24"/>
          <w:szCs w:val="24"/>
        </w:rPr>
        <w:t>CS</w:t>
      </w:r>
      <w:r w:rsidR="00120ED9" w:rsidRPr="00864D0D">
        <w:rPr>
          <w:rFonts w:ascii="Arial" w:hAnsi="Arial" w:cs="Arial"/>
          <w:color w:val="000000" w:themeColor="text1"/>
          <w:sz w:val="24"/>
          <w:szCs w:val="24"/>
          <w:lang w:val="ru-RU"/>
        </w:rPr>
        <w:t xml:space="preserve"> для инициирования </w:t>
      </w:r>
      <w:r w:rsidR="009A33C6" w:rsidRPr="00864D0D">
        <w:rPr>
          <w:rFonts w:ascii="Arial" w:hAnsi="Arial" w:cs="Arial"/>
          <w:color w:val="000000" w:themeColor="text1"/>
          <w:sz w:val="24"/>
          <w:szCs w:val="24"/>
          <w:lang w:val="ru-RU"/>
        </w:rPr>
        <w:t>безопасного останова</w:t>
      </w:r>
      <w:r w:rsidR="00120ED9" w:rsidRPr="00864D0D">
        <w:rPr>
          <w:rFonts w:ascii="Arial" w:hAnsi="Arial" w:cs="Arial"/>
          <w:color w:val="000000" w:themeColor="text1"/>
          <w:sz w:val="24"/>
          <w:szCs w:val="24"/>
          <w:lang w:val="ru-RU"/>
        </w:rPr>
        <w:t xml:space="preserve"> должна достигать </w:t>
      </w:r>
      <w:r w:rsidR="00120ED9" w:rsidRPr="00864D0D">
        <w:rPr>
          <w:rFonts w:ascii="Arial" w:hAnsi="Arial" w:cs="Arial"/>
          <w:color w:val="000000" w:themeColor="text1"/>
          <w:sz w:val="24"/>
          <w:szCs w:val="24"/>
        </w:rPr>
        <w:t>PL</w:t>
      </w:r>
      <w:r w:rsidR="00120ED9" w:rsidRPr="00864D0D">
        <w:rPr>
          <w:rFonts w:ascii="Arial" w:hAnsi="Arial" w:cs="Arial"/>
          <w:color w:val="000000" w:themeColor="text1"/>
          <w:position w:val="-5"/>
          <w:sz w:val="24"/>
          <w:szCs w:val="24"/>
        </w:rPr>
        <w:t>r</w:t>
      </w:r>
      <w:r w:rsidR="00120ED9" w:rsidRPr="00864D0D">
        <w:rPr>
          <w:rFonts w:ascii="Arial" w:hAnsi="Arial" w:cs="Arial"/>
          <w:color w:val="000000" w:themeColor="text1"/>
          <w:sz w:val="24"/>
          <w:szCs w:val="24"/>
          <w:lang w:val="ru-RU"/>
        </w:rPr>
        <w:t xml:space="preserve"> = </w:t>
      </w:r>
      <w:r w:rsidR="00120ED9" w:rsidRPr="00864D0D">
        <w:rPr>
          <w:rFonts w:ascii="Arial" w:hAnsi="Arial" w:cs="Arial"/>
          <w:color w:val="000000" w:themeColor="text1"/>
          <w:sz w:val="24"/>
          <w:szCs w:val="24"/>
        </w:rPr>
        <w:t>c</w:t>
      </w:r>
      <w:r w:rsidR="00120ED9" w:rsidRPr="00864D0D">
        <w:rPr>
          <w:rFonts w:ascii="Arial" w:hAnsi="Arial" w:cs="Arial"/>
          <w:color w:val="000000" w:themeColor="text1"/>
          <w:sz w:val="24"/>
          <w:szCs w:val="24"/>
          <w:lang w:val="ru-RU"/>
        </w:rPr>
        <w:t>. Там, где существует только опасность удара, это расстояние может быть уменьшено до 700 мм;</w:t>
      </w:r>
    </w:p>
    <w:p w:rsidR="00120ED9" w:rsidRPr="00864D0D" w:rsidRDefault="00D86BD3" w:rsidP="00864D0D">
      <w:pPr>
        <w:shd w:val="clear" w:color="auto" w:fill="FFFFFF" w:themeFill="background1"/>
        <w:spacing w:line="360" w:lineRule="auto"/>
        <w:ind w:left="709" w:firstLine="284"/>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2) </w:t>
      </w:r>
      <w:r w:rsidR="005D0F9C" w:rsidRPr="00864D0D">
        <w:rPr>
          <w:rFonts w:ascii="Arial" w:hAnsi="Arial" w:cs="Arial"/>
          <w:color w:val="000000" w:themeColor="text1"/>
          <w:sz w:val="24"/>
          <w:szCs w:val="24"/>
          <w:lang w:val="ru-RU"/>
        </w:rPr>
        <w:t>секция защитного устройства, расположенная у зоны загрузки/выгрузки, должна быть вручную переустановлена оператором до того, как обрабатывающей головке или раздвижным или челночным столам будет разрешено перемещаться в эту зону. Автоматический сброс должен быть невозможен.</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Cs w:val="24"/>
          <w:lang w:val="ru-RU"/>
        </w:rPr>
      </w:pPr>
      <w:r w:rsidRPr="00864D0D">
        <w:rPr>
          <w:rFonts w:ascii="Arial" w:hAnsi="Arial" w:cs="Arial"/>
          <w:color w:val="000000" w:themeColor="text1"/>
          <w:spacing w:val="40"/>
          <w:szCs w:val="24"/>
          <w:lang w:val="ru-RU"/>
        </w:rPr>
        <w:t>П</w:t>
      </w:r>
      <w:r w:rsidR="00D86BD3" w:rsidRPr="00864D0D">
        <w:rPr>
          <w:rFonts w:ascii="Arial" w:hAnsi="Arial" w:cs="Arial"/>
          <w:color w:val="000000" w:themeColor="text1"/>
          <w:spacing w:val="40"/>
          <w:szCs w:val="24"/>
          <w:lang w:val="ru-RU"/>
        </w:rPr>
        <w:t>римечание</w:t>
      </w:r>
      <w:r w:rsidR="00D86BD3" w:rsidRPr="00864D0D">
        <w:rPr>
          <w:rFonts w:ascii="Arial" w:hAnsi="Arial" w:cs="Arial"/>
          <w:color w:val="000000" w:themeColor="text1"/>
          <w:szCs w:val="24"/>
          <w:lang w:val="ru-RU"/>
        </w:rPr>
        <w:t xml:space="preserve"> –</w:t>
      </w:r>
      <w:r w:rsidRPr="00864D0D">
        <w:rPr>
          <w:rFonts w:ascii="Arial" w:hAnsi="Arial" w:cs="Arial"/>
          <w:color w:val="000000" w:themeColor="text1"/>
          <w:szCs w:val="24"/>
          <w:lang w:val="ru-RU"/>
        </w:rPr>
        <w:t xml:space="preserve"> Необходимо предотвра</w:t>
      </w:r>
      <w:r w:rsidR="005D0F9C" w:rsidRPr="00864D0D">
        <w:rPr>
          <w:rFonts w:ascii="Arial" w:hAnsi="Arial" w:cs="Arial"/>
          <w:color w:val="000000" w:themeColor="text1"/>
          <w:szCs w:val="24"/>
          <w:lang w:val="ru-RU"/>
        </w:rPr>
        <w:t>ща</w:t>
      </w:r>
      <w:r w:rsidRPr="00864D0D">
        <w:rPr>
          <w:rFonts w:ascii="Arial" w:hAnsi="Arial" w:cs="Arial"/>
          <w:color w:val="000000" w:themeColor="text1"/>
          <w:szCs w:val="24"/>
          <w:lang w:val="ru-RU"/>
        </w:rPr>
        <w:t xml:space="preserve">ть автоматическое перемещение без ручного сброса, поскольку оператор может непроизвольно освободить защитное устройство, например, </w:t>
      </w:r>
      <w:r w:rsidR="009A33C6" w:rsidRPr="00864D0D">
        <w:rPr>
          <w:rFonts w:ascii="Arial" w:hAnsi="Arial" w:cs="Arial"/>
          <w:color w:val="000000" w:themeColor="text1"/>
          <w:szCs w:val="24"/>
          <w:lang w:val="ru-RU"/>
        </w:rPr>
        <w:t>на</w:t>
      </w:r>
      <w:r w:rsidRPr="00864D0D">
        <w:rPr>
          <w:rFonts w:ascii="Arial" w:hAnsi="Arial" w:cs="Arial"/>
          <w:color w:val="000000" w:themeColor="text1"/>
          <w:szCs w:val="24"/>
          <w:lang w:val="ru-RU"/>
        </w:rPr>
        <w:t>ступая или опираясь на опору</w:t>
      </w:r>
      <w:r w:rsidR="005D0F9C" w:rsidRPr="00864D0D">
        <w:rPr>
          <w:rFonts w:ascii="Arial" w:hAnsi="Arial" w:cs="Arial"/>
          <w:color w:val="000000" w:themeColor="text1"/>
          <w:szCs w:val="24"/>
          <w:lang w:val="ru-RU"/>
        </w:rPr>
        <w:t xml:space="preserve"> для</w:t>
      </w:r>
      <w:r w:rsidRPr="00864D0D">
        <w:rPr>
          <w:rFonts w:ascii="Arial" w:hAnsi="Arial" w:cs="Arial"/>
          <w:color w:val="000000" w:themeColor="text1"/>
          <w:szCs w:val="24"/>
          <w:lang w:val="ru-RU"/>
        </w:rPr>
        <w:t xml:space="preserve"> заготовки.</w:t>
      </w:r>
    </w:p>
    <w:p w:rsidR="00120ED9" w:rsidRPr="00864D0D" w:rsidRDefault="00D86BD3"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c</w:t>
      </w:r>
      <w:r w:rsidRPr="00864D0D">
        <w:rPr>
          <w:rFonts w:ascii="Arial" w:hAnsi="Arial" w:cs="Arial"/>
          <w:color w:val="000000" w:themeColor="text1"/>
          <w:sz w:val="24"/>
          <w:szCs w:val="24"/>
          <w:lang w:val="ru-RU"/>
        </w:rPr>
        <w:t xml:space="preserve">) </w:t>
      </w:r>
      <w:r w:rsidR="00120ED9" w:rsidRPr="00864D0D">
        <w:rPr>
          <w:rFonts w:ascii="Arial" w:hAnsi="Arial" w:cs="Arial"/>
          <w:color w:val="000000" w:themeColor="text1"/>
          <w:sz w:val="24"/>
          <w:szCs w:val="24"/>
          <w:lang w:val="ru-RU"/>
        </w:rPr>
        <w:t xml:space="preserve">при обнаружении человека </w:t>
      </w:r>
      <w:r w:rsidR="00C925F6" w:rsidRPr="00864D0D">
        <w:rPr>
          <w:rFonts w:ascii="Arial" w:hAnsi="Arial" w:cs="Arial"/>
          <w:color w:val="000000" w:themeColor="text1"/>
          <w:sz w:val="24"/>
          <w:szCs w:val="24"/>
          <w:lang w:val="ru-RU"/>
        </w:rPr>
        <w:t>должен быть инициирован безопасный останов</w:t>
      </w:r>
      <w:r w:rsidR="00120ED9" w:rsidRPr="00864D0D">
        <w:rPr>
          <w:rFonts w:ascii="Arial" w:hAnsi="Arial" w:cs="Arial"/>
          <w:color w:val="000000" w:themeColor="text1"/>
          <w:sz w:val="24"/>
          <w:szCs w:val="24"/>
          <w:lang w:val="ru-RU"/>
        </w:rPr>
        <w:t xml:space="preserve">, а обрабатывающая головка должна остановиться в пределах 700 мм. </w:t>
      </w:r>
      <w:r w:rsidR="00120ED9" w:rsidRPr="00864D0D">
        <w:rPr>
          <w:rFonts w:ascii="Arial" w:hAnsi="Arial" w:cs="Arial"/>
          <w:color w:val="000000" w:themeColor="text1"/>
          <w:sz w:val="24"/>
          <w:szCs w:val="24"/>
        </w:rPr>
        <w:t>SRP</w:t>
      </w:r>
      <w:r w:rsidR="00120ED9" w:rsidRPr="00864D0D">
        <w:rPr>
          <w:rFonts w:ascii="Arial" w:hAnsi="Arial" w:cs="Arial"/>
          <w:color w:val="000000" w:themeColor="text1"/>
          <w:sz w:val="24"/>
          <w:szCs w:val="24"/>
          <w:lang w:val="ru-RU"/>
        </w:rPr>
        <w:t>/</w:t>
      </w:r>
      <w:r w:rsidR="00120ED9" w:rsidRPr="00864D0D">
        <w:rPr>
          <w:rFonts w:ascii="Arial" w:hAnsi="Arial" w:cs="Arial"/>
          <w:color w:val="000000" w:themeColor="text1"/>
          <w:sz w:val="24"/>
          <w:szCs w:val="24"/>
        </w:rPr>
        <w:t>CS</w:t>
      </w:r>
      <w:r w:rsidR="00120ED9" w:rsidRPr="00864D0D">
        <w:rPr>
          <w:rFonts w:ascii="Arial" w:hAnsi="Arial" w:cs="Arial"/>
          <w:color w:val="000000" w:themeColor="text1"/>
          <w:sz w:val="24"/>
          <w:szCs w:val="24"/>
          <w:lang w:val="ru-RU"/>
        </w:rPr>
        <w:t xml:space="preserve"> для инициирования </w:t>
      </w:r>
      <w:r w:rsidR="009A33C6" w:rsidRPr="00864D0D">
        <w:rPr>
          <w:rFonts w:ascii="Arial" w:hAnsi="Arial" w:cs="Arial"/>
          <w:color w:val="000000" w:themeColor="text1"/>
          <w:sz w:val="24"/>
          <w:szCs w:val="24"/>
          <w:lang w:val="ru-RU"/>
        </w:rPr>
        <w:t>безопасного останова</w:t>
      </w:r>
      <w:r w:rsidR="00120ED9" w:rsidRPr="00864D0D">
        <w:rPr>
          <w:rFonts w:ascii="Arial" w:hAnsi="Arial" w:cs="Arial"/>
          <w:color w:val="000000" w:themeColor="text1"/>
          <w:sz w:val="24"/>
          <w:szCs w:val="24"/>
          <w:lang w:val="ru-RU"/>
        </w:rPr>
        <w:t xml:space="preserve"> должна достигать </w:t>
      </w:r>
      <w:r w:rsidR="00120ED9" w:rsidRPr="00864D0D">
        <w:rPr>
          <w:rFonts w:ascii="Arial" w:hAnsi="Arial" w:cs="Arial"/>
          <w:color w:val="000000" w:themeColor="text1"/>
          <w:sz w:val="24"/>
          <w:szCs w:val="24"/>
        </w:rPr>
        <w:t>PL</w:t>
      </w:r>
      <w:r w:rsidR="00120ED9" w:rsidRPr="00864D0D">
        <w:rPr>
          <w:rFonts w:ascii="Arial" w:hAnsi="Arial" w:cs="Arial"/>
          <w:color w:val="000000" w:themeColor="text1"/>
          <w:sz w:val="24"/>
          <w:szCs w:val="24"/>
          <w:lang w:val="ru-RU"/>
        </w:rPr>
        <w:t xml:space="preserve"> = </w:t>
      </w:r>
      <w:r w:rsidRPr="00864D0D">
        <w:rPr>
          <w:rFonts w:ascii="Arial" w:hAnsi="Arial" w:cs="Arial"/>
          <w:color w:val="000000" w:themeColor="text1"/>
          <w:sz w:val="24"/>
          <w:szCs w:val="24"/>
        </w:rPr>
        <w:t>c</w:t>
      </w:r>
      <w:r w:rsidR="00120ED9" w:rsidRPr="00864D0D">
        <w:rPr>
          <w:rFonts w:ascii="Arial" w:hAnsi="Arial" w:cs="Arial"/>
          <w:color w:val="000000" w:themeColor="text1"/>
          <w:sz w:val="24"/>
          <w:szCs w:val="24"/>
          <w:lang w:val="ru-RU"/>
        </w:rPr>
        <w:t>. Для обеспечения расстояний не требуется никако</w:t>
      </w:r>
      <w:r w:rsidR="005D0F9C" w:rsidRPr="00864D0D">
        <w:rPr>
          <w:rFonts w:ascii="Arial" w:hAnsi="Arial" w:cs="Arial"/>
          <w:color w:val="000000" w:themeColor="text1"/>
          <w:sz w:val="24"/>
          <w:szCs w:val="24"/>
          <w:lang w:val="ru-RU"/>
        </w:rPr>
        <w:t>го</w:t>
      </w:r>
      <w:r w:rsidR="00120ED9" w:rsidRPr="00864D0D">
        <w:rPr>
          <w:rFonts w:ascii="Arial" w:hAnsi="Arial" w:cs="Arial"/>
          <w:color w:val="000000" w:themeColor="text1"/>
          <w:sz w:val="24"/>
          <w:szCs w:val="24"/>
          <w:lang w:val="ru-RU"/>
        </w:rPr>
        <w:t xml:space="preserve"> </w:t>
      </w:r>
      <w:r w:rsidR="00120ED9" w:rsidRPr="00864D0D">
        <w:rPr>
          <w:rFonts w:ascii="Arial" w:hAnsi="Arial" w:cs="Arial"/>
          <w:color w:val="000000" w:themeColor="text1"/>
          <w:sz w:val="24"/>
          <w:szCs w:val="24"/>
        </w:rPr>
        <w:t>PL</w:t>
      </w:r>
      <w:r w:rsidR="00120ED9" w:rsidRPr="00864D0D">
        <w:rPr>
          <w:rFonts w:ascii="Arial" w:hAnsi="Arial" w:cs="Arial"/>
          <w:color w:val="000000" w:themeColor="text1"/>
          <w:sz w:val="24"/>
          <w:szCs w:val="24"/>
          <w:lang w:val="ru-RU"/>
        </w:rPr>
        <w:t>.</w:t>
      </w:r>
    </w:p>
    <w:p w:rsidR="00120ED9" w:rsidRPr="00864D0D" w:rsidRDefault="00D46B96"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i/>
          <w:iCs/>
          <w:color w:val="000000" w:themeColor="text1"/>
          <w:sz w:val="24"/>
          <w:szCs w:val="24"/>
          <w:u w:val="single"/>
          <w:lang w:val="ru-RU"/>
        </w:rPr>
        <w:t>Контроль</w:t>
      </w:r>
      <w:r w:rsidR="00120ED9" w:rsidRPr="00864D0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sidRPr="00864D0D">
        <w:rPr>
          <w:rFonts w:ascii="Arial" w:hAnsi="Arial" w:cs="Arial"/>
          <w:color w:val="000000" w:themeColor="text1"/>
          <w:sz w:val="24"/>
          <w:szCs w:val="24"/>
          <w:lang w:val="ru-RU"/>
        </w:rPr>
        <w:t>станка</w:t>
      </w:r>
      <w:r w:rsidR="00120ED9" w:rsidRPr="00864D0D">
        <w:rPr>
          <w:rFonts w:ascii="Arial" w:hAnsi="Arial" w:cs="Arial"/>
          <w:color w:val="000000" w:themeColor="text1"/>
          <w:sz w:val="24"/>
          <w:szCs w:val="24"/>
          <w:lang w:val="ru-RU"/>
        </w:rPr>
        <w:t xml:space="preserve"> и соответствующих функциональных испытаний </w:t>
      </w:r>
      <w:r w:rsidR="00A56897" w:rsidRPr="00864D0D">
        <w:rPr>
          <w:rFonts w:ascii="Arial" w:hAnsi="Arial" w:cs="Arial"/>
          <w:color w:val="000000" w:themeColor="text1"/>
          <w:sz w:val="24"/>
          <w:szCs w:val="24"/>
          <w:lang w:val="ru-RU"/>
        </w:rPr>
        <w:t>станка</w:t>
      </w:r>
      <w:r w:rsidR="00120ED9" w:rsidRPr="00864D0D">
        <w:rPr>
          <w:rFonts w:ascii="Arial" w:hAnsi="Arial" w:cs="Arial"/>
          <w:color w:val="000000" w:themeColor="text1"/>
          <w:sz w:val="24"/>
          <w:szCs w:val="24"/>
          <w:lang w:val="ru-RU"/>
        </w:rPr>
        <w:t>.</w:t>
      </w:r>
    </w:p>
    <w:p w:rsidR="00120ED9" w:rsidRPr="00864D0D" w:rsidRDefault="00120ED9" w:rsidP="00864D0D">
      <w:pPr>
        <w:shd w:val="clear" w:color="auto" w:fill="FFFFFF" w:themeFill="background1"/>
        <w:tabs>
          <w:tab w:val="left" w:pos="935"/>
        </w:tabs>
        <w:spacing w:line="360" w:lineRule="auto"/>
        <w:ind w:firstLine="709"/>
        <w:jc w:val="both"/>
        <w:rPr>
          <w:rFonts w:ascii="Arial" w:hAnsi="Arial" w:cs="Arial"/>
          <w:b/>
          <w:bCs/>
          <w:color w:val="000000" w:themeColor="text1"/>
          <w:sz w:val="24"/>
          <w:szCs w:val="24"/>
          <w:lang w:val="ru-RU"/>
        </w:rPr>
      </w:pPr>
      <w:r w:rsidRPr="00864D0D">
        <w:rPr>
          <w:rFonts w:ascii="Arial" w:hAnsi="Arial" w:cs="Arial"/>
          <w:b/>
          <w:bCs/>
          <w:color w:val="000000" w:themeColor="text1"/>
          <w:sz w:val="24"/>
          <w:szCs w:val="24"/>
          <w:lang w:val="ru-RU"/>
        </w:rPr>
        <w:t xml:space="preserve">5.6.3.3 Концепция </w:t>
      </w:r>
      <w:r w:rsidRPr="00864D0D">
        <w:rPr>
          <w:rFonts w:ascii="Arial" w:hAnsi="Arial" w:cs="Arial"/>
          <w:color w:val="000000" w:themeColor="text1"/>
          <w:sz w:val="24"/>
          <w:szCs w:val="24"/>
          <w:lang w:val="ru-RU"/>
        </w:rPr>
        <w:tab/>
      </w:r>
      <w:r w:rsidRPr="00864D0D">
        <w:rPr>
          <w:rFonts w:ascii="Arial" w:hAnsi="Arial" w:cs="Arial"/>
          <w:b/>
          <w:bCs/>
          <w:color w:val="000000" w:themeColor="text1"/>
          <w:sz w:val="24"/>
          <w:szCs w:val="24"/>
          <w:lang w:val="ru-RU"/>
        </w:rPr>
        <w:t xml:space="preserve">обеспечения безопасности </w:t>
      </w:r>
      <w:r w:rsidRPr="00864D0D">
        <w:rPr>
          <w:rFonts w:ascii="Arial" w:hAnsi="Arial" w:cs="Arial"/>
          <w:b/>
          <w:bCs/>
          <w:color w:val="000000" w:themeColor="text1"/>
          <w:sz w:val="24"/>
          <w:szCs w:val="24"/>
        </w:rPr>
        <w:t>B</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Следующие требования применяются к </w:t>
      </w:r>
      <w:r w:rsidR="00995126" w:rsidRPr="00864D0D">
        <w:rPr>
          <w:rFonts w:ascii="Arial" w:hAnsi="Arial" w:cs="Arial"/>
          <w:color w:val="000000" w:themeColor="text1"/>
          <w:sz w:val="24"/>
          <w:szCs w:val="24"/>
          <w:lang w:val="ru-RU"/>
        </w:rPr>
        <w:t>станкам</w:t>
      </w:r>
      <w:r w:rsidRPr="00864D0D">
        <w:rPr>
          <w:rFonts w:ascii="Arial" w:hAnsi="Arial" w:cs="Arial"/>
          <w:color w:val="000000" w:themeColor="text1"/>
          <w:sz w:val="24"/>
          <w:szCs w:val="24"/>
          <w:lang w:val="ru-RU"/>
        </w:rPr>
        <w:t xml:space="preserve"> с </w:t>
      </w:r>
      <w:r w:rsidR="00995126" w:rsidRPr="00864D0D">
        <w:rPr>
          <w:rFonts w:ascii="Arial" w:hAnsi="Arial" w:cs="Arial"/>
          <w:color w:val="000000" w:themeColor="text1"/>
          <w:sz w:val="24"/>
          <w:szCs w:val="24"/>
          <w:lang w:val="ru-RU"/>
        </w:rPr>
        <w:t>неподвижным столом</w:t>
      </w:r>
      <w:r w:rsidRPr="00864D0D">
        <w:rPr>
          <w:rFonts w:ascii="Arial" w:hAnsi="Arial" w:cs="Arial"/>
          <w:color w:val="000000" w:themeColor="text1"/>
          <w:sz w:val="24"/>
          <w:szCs w:val="24"/>
          <w:lang w:val="ru-RU"/>
        </w:rPr>
        <w:t xml:space="preserve"> и к </w:t>
      </w:r>
      <w:r w:rsidR="00995126" w:rsidRPr="00864D0D">
        <w:rPr>
          <w:rFonts w:ascii="Arial" w:hAnsi="Arial" w:cs="Arial"/>
          <w:color w:val="000000" w:themeColor="text1"/>
          <w:sz w:val="24"/>
          <w:szCs w:val="24"/>
          <w:lang w:val="ru-RU"/>
        </w:rPr>
        <w:t>станкам</w:t>
      </w:r>
      <w:r w:rsidRPr="00864D0D">
        <w:rPr>
          <w:rFonts w:ascii="Arial" w:hAnsi="Arial" w:cs="Arial"/>
          <w:color w:val="000000" w:themeColor="text1"/>
          <w:sz w:val="24"/>
          <w:szCs w:val="24"/>
          <w:lang w:val="ru-RU"/>
        </w:rPr>
        <w:t xml:space="preserve"> с </w:t>
      </w:r>
      <w:r w:rsidR="00995126" w:rsidRPr="00864D0D">
        <w:rPr>
          <w:rFonts w:ascii="Arial" w:hAnsi="Arial" w:cs="Arial"/>
          <w:color w:val="000000" w:themeColor="text1"/>
          <w:sz w:val="24"/>
          <w:szCs w:val="24"/>
          <w:lang w:val="ru-RU"/>
        </w:rPr>
        <w:t>подвижным столом</w:t>
      </w:r>
      <w:r w:rsidRPr="00864D0D">
        <w:rPr>
          <w:rFonts w:ascii="Arial" w:hAnsi="Arial" w:cs="Arial"/>
          <w:color w:val="000000" w:themeColor="text1"/>
          <w:sz w:val="24"/>
          <w:szCs w:val="24"/>
          <w:lang w:val="ru-RU"/>
        </w:rPr>
        <w:t>, где используется:</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 чувствительные к давлению </w:t>
      </w:r>
      <w:r w:rsidR="00C925F6" w:rsidRPr="00864D0D">
        <w:rPr>
          <w:rFonts w:ascii="Arial" w:hAnsi="Arial" w:cs="Arial"/>
          <w:color w:val="000000" w:themeColor="text1"/>
          <w:sz w:val="24"/>
          <w:szCs w:val="24"/>
          <w:lang w:val="ru-RU"/>
        </w:rPr>
        <w:t>коврики</w:t>
      </w:r>
      <w:r w:rsidRPr="00864D0D">
        <w:rPr>
          <w:rFonts w:ascii="Arial" w:hAnsi="Arial" w:cs="Arial"/>
          <w:color w:val="000000" w:themeColor="text1"/>
          <w:sz w:val="24"/>
          <w:szCs w:val="24"/>
          <w:lang w:val="ru-RU"/>
        </w:rPr>
        <w:t xml:space="preserve"> для снижения скорости </w:t>
      </w:r>
      <w:r w:rsidR="005D0F9C" w:rsidRPr="00864D0D">
        <w:rPr>
          <w:rFonts w:ascii="Arial" w:hAnsi="Arial" w:cs="Arial"/>
          <w:color w:val="000000" w:themeColor="text1"/>
          <w:sz w:val="24"/>
          <w:szCs w:val="24"/>
          <w:lang w:val="ru-RU"/>
        </w:rPr>
        <w:t xml:space="preserve">движения </w:t>
      </w:r>
      <w:r w:rsidRPr="00864D0D">
        <w:rPr>
          <w:rFonts w:ascii="Arial" w:hAnsi="Arial" w:cs="Arial"/>
          <w:color w:val="000000" w:themeColor="text1"/>
          <w:sz w:val="24"/>
          <w:szCs w:val="24"/>
          <w:lang w:val="ru-RU"/>
        </w:rPr>
        <w:t xml:space="preserve">обрабатывающей головки или </w:t>
      </w:r>
      <w:r w:rsidR="005D0F9C" w:rsidRPr="00864D0D">
        <w:rPr>
          <w:rFonts w:ascii="Arial" w:hAnsi="Arial" w:cs="Arial"/>
          <w:color w:val="000000" w:themeColor="text1"/>
          <w:sz w:val="24"/>
          <w:szCs w:val="24"/>
          <w:lang w:val="ru-RU"/>
        </w:rPr>
        <w:t>подвижных</w:t>
      </w:r>
      <w:r w:rsidRPr="00864D0D">
        <w:rPr>
          <w:rFonts w:ascii="Arial" w:hAnsi="Arial" w:cs="Arial"/>
          <w:color w:val="000000" w:themeColor="text1"/>
          <w:sz w:val="24"/>
          <w:szCs w:val="24"/>
          <w:lang w:val="ru-RU"/>
        </w:rPr>
        <w:t xml:space="preserve"> столов; в сочетании с</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 </w:t>
      </w:r>
      <w:r w:rsidR="005D0F9C" w:rsidRPr="00864D0D">
        <w:rPr>
          <w:rFonts w:ascii="Arial" w:hAnsi="Arial" w:cs="Arial"/>
          <w:color w:val="000000" w:themeColor="text1"/>
          <w:sz w:val="24"/>
          <w:szCs w:val="24"/>
          <w:lang w:val="ru-RU"/>
        </w:rPr>
        <w:t>предохранительными</w:t>
      </w:r>
      <w:r w:rsidRPr="00864D0D">
        <w:rPr>
          <w:rFonts w:ascii="Arial" w:hAnsi="Arial" w:cs="Arial"/>
          <w:color w:val="000000" w:themeColor="text1"/>
          <w:sz w:val="24"/>
          <w:szCs w:val="24"/>
          <w:lang w:val="ru-RU"/>
        </w:rPr>
        <w:t xml:space="preserve"> устройства</w:t>
      </w:r>
      <w:r w:rsidR="005D0F9C" w:rsidRPr="00864D0D">
        <w:rPr>
          <w:rFonts w:ascii="Arial" w:hAnsi="Arial" w:cs="Arial"/>
          <w:color w:val="000000" w:themeColor="text1"/>
          <w:sz w:val="24"/>
          <w:szCs w:val="24"/>
          <w:lang w:val="ru-RU"/>
        </w:rPr>
        <w:t>ми</w:t>
      </w:r>
      <w:r w:rsidRPr="00864D0D">
        <w:rPr>
          <w:rFonts w:ascii="Arial" w:hAnsi="Arial" w:cs="Arial"/>
          <w:color w:val="000000" w:themeColor="text1"/>
          <w:sz w:val="24"/>
          <w:szCs w:val="24"/>
          <w:lang w:val="ru-RU"/>
        </w:rPr>
        <w:t xml:space="preserve">, например чувствительные к давлению бамперы или кромки, или отключающие планки, или отключающие пластины, установленные на движущихся частях </w:t>
      </w:r>
      <w:r w:rsidR="00A56897" w:rsidRPr="00864D0D">
        <w:rPr>
          <w:rFonts w:ascii="Arial" w:hAnsi="Arial" w:cs="Arial"/>
          <w:color w:val="000000" w:themeColor="text1"/>
          <w:sz w:val="24"/>
          <w:szCs w:val="24"/>
          <w:lang w:val="ru-RU"/>
        </w:rPr>
        <w:t>станка</w:t>
      </w:r>
      <w:r w:rsidRPr="00864D0D">
        <w:rPr>
          <w:rFonts w:ascii="Arial" w:hAnsi="Arial" w:cs="Arial"/>
          <w:color w:val="000000" w:themeColor="text1"/>
          <w:sz w:val="24"/>
          <w:szCs w:val="24"/>
          <w:lang w:val="ru-RU"/>
        </w:rPr>
        <w:t xml:space="preserve"> для остановки корпуса обрабатывающей головки или для остановки </w:t>
      </w:r>
      <w:r w:rsidR="005D0F9C" w:rsidRPr="00864D0D">
        <w:rPr>
          <w:rFonts w:ascii="Arial" w:hAnsi="Arial" w:cs="Arial"/>
          <w:color w:val="000000" w:themeColor="text1"/>
          <w:sz w:val="24"/>
          <w:szCs w:val="24"/>
          <w:lang w:val="ru-RU"/>
        </w:rPr>
        <w:t>подвижных</w:t>
      </w:r>
      <w:r w:rsidRPr="00864D0D">
        <w:rPr>
          <w:rFonts w:ascii="Arial" w:hAnsi="Arial" w:cs="Arial"/>
          <w:color w:val="000000" w:themeColor="text1"/>
          <w:sz w:val="24"/>
          <w:szCs w:val="24"/>
          <w:lang w:val="ru-RU"/>
        </w:rPr>
        <w:t xml:space="preserve"> столов.</w:t>
      </w:r>
    </w:p>
    <w:p w:rsidR="00120ED9" w:rsidRPr="00864D0D" w:rsidRDefault="00D86BD3"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lastRenderedPageBreak/>
        <w:t>a</w:t>
      </w:r>
      <w:r w:rsidRPr="00864D0D">
        <w:rPr>
          <w:rFonts w:ascii="Arial" w:hAnsi="Arial" w:cs="Arial"/>
          <w:color w:val="000000" w:themeColor="text1"/>
          <w:sz w:val="24"/>
          <w:szCs w:val="24"/>
          <w:lang w:val="ru-RU"/>
        </w:rPr>
        <w:t>) ч</w:t>
      </w:r>
      <w:r w:rsidR="00120ED9" w:rsidRPr="00864D0D">
        <w:rPr>
          <w:rFonts w:ascii="Arial" w:hAnsi="Arial" w:cs="Arial"/>
          <w:color w:val="000000" w:themeColor="text1"/>
          <w:sz w:val="24"/>
          <w:szCs w:val="24"/>
          <w:lang w:val="ru-RU"/>
        </w:rPr>
        <w:t xml:space="preserve">увствительная поверхность чувствительных к давлению </w:t>
      </w:r>
      <w:r w:rsidR="00990751" w:rsidRPr="00864D0D">
        <w:rPr>
          <w:rFonts w:ascii="Arial" w:hAnsi="Arial" w:cs="Arial"/>
          <w:color w:val="000000" w:themeColor="text1"/>
          <w:sz w:val="24"/>
          <w:szCs w:val="24"/>
          <w:lang w:val="ru-RU"/>
        </w:rPr>
        <w:t>ковриков</w:t>
      </w:r>
      <w:r w:rsidR="00120ED9" w:rsidRPr="00864D0D">
        <w:rPr>
          <w:rFonts w:ascii="Arial" w:hAnsi="Arial" w:cs="Arial"/>
          <w:color w:val="000000" w:themeColor="text1"/>
          <w:sz w:val="24"/>
          <w:szCs w:val="24"/>
          <w:lang w:val="ru-RU"/>
        </w:rPr>
        <w:t xml:space="preserve"> должна проходить не менее </w:t>
      </w:r>
      <w:r w:rsidR="005D0F9C" w:rsidRPr="00864D0D">
        <w:rPr>
          <w:rFonts w:ascii="Arial" w:hAnsi="Arial" w:cs="Arial"/>
          <w:color w:val="000000" w:themeColor="text1"/>
          <w:sz w:val="24"/>
          <w:szCs w:val="24"/>
          <w:lang w:val="ru-RU"/>
        </w:rPr>
        <w:t xml:space="preserve">чем в </w:t>
      </w:r>
      <w:r w:rsidR="00120ED9" w:rsidRPr="00864D0D">
        <w:rPr>
          <w:rFonts w:ascii="Arial" w:hAnsi="Arial" w:cs="Arial"/>
          <w:color w:val="000000" w:themeColor="text1"/>
          <w:sz w:val="24"/>
          <w:szCs w:val="24"/>
          <w:lang w:val="ru-RU"/>
        </w:rPr>
        <w:t xml:space="preserve">850 мм от любой точки </w:t>
      </w:r>
      <w:r w:rsidR="005D0F9C" w:rsidRPr="00864D0D">
        <w:rPr>
          <w:rFonts w:ascii="Arial" w:hAnsi="Arial" w:cs="Arial"/>
          <w:color w:val="000000" w:themeColor="text1"/>
          <w:sz w:val="24"/>
          <w:szCs w:val="24"/>
          <w:lang w:val="ru-RU"/>
        </w:rPr>
        <w:t xml:space="preserve">пореза или разрыва, раздавливания, разреза, затягивания и </w:t>
      </w:r>
      <w:r w:rsidR="005D0F9C" w:rsidRPr="00864D0D">
        <w:rPr>
          <w:rFonts w:ascii="Arial" w:hAnsi="Arial" w:cs="Arial"/>
          <w:lang w:val="ru-RU"/>
        </w:rPr>
        <w:t>наматывания</w:t>
      </w:r>
      <w:r w:rsidR="00120ED9" w:rsidRPr="00864D0D">
        <w:rPr>
          <w:rFonts w:ascii="Arial" w:hAnsi="Arial" w:cs="Arial"/>
          <w:color w:val="000000" w:themeColor="text1"/>
          <w:sz w:val="24"/>
          <w:szCs w:val="24"/>
          <w:lang w:val="ru-RU"/>
        </w:rPr>
        <w:t>, измеренной в горизонтальном направлении. Если существует только опасность удара, это расстояние может быть уменьшено до 700 мм;</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b</w:t>
      </w:r>
      <w:r w:rsidR="00D86BD3" w:rsidRPr="00864D0D">
        <w:rPr>
          <w:rFonts w:ascii="Arial" w:hAnsi="Arial" w:cs="Arial"/>
          <w:color w:val="000000" w:themeColor="text1"/>
          <w:sz w:val="24"/>
          <w:szCs w:val="24"/>
          <w:lang w:val="ru-RU"/>
        </w:rPr>
        <w:t xml:space="preserve">) </w:t>
      </w:r>
      <w:r w:rsidR="005D0F9C" w:rsidRPr="00864D0D">
        <w:rPr>
          <w:rFonts w:ascii="Arial" w:hAnsi="Arial" w:cs="Arial"/>
          <w:color w:val="000000" w:themeColor="text1"/>
          <w:sz w:val="24"/>
          <w:szCs w:val="24"/>
          <w:lang w:val="ru-RU"/>
        </w:rPr>
        <w:t>в случае, если</w:t>
      </w:r>
      <w:r w:rsidRPr="00864D0D">
        <w:rPr>
          <w:rFonts w:ascii="Arial" w:hAnsi="Arial" w:cs="Arial"/>
          <w:color w:val="000000" w:themeColor="text1"/>
          <w:sz w:val="24"/>
          <w:szCs w:val="24"/>
          <w:lang w:val="ru-RU"/>
        </w:rPr>
        <w:t xml:space="preserve"> защитное устройство разделено на секции, чтобы позволить </w:t>
      </w:r>
      <w:r w:rsidR="00775D58" w:rsidRPr="00864D0D">
        <w:rPr>
          <w:rFonts w:ascii="Arial" w:hAnsi="Arial" w:cs="Arial"/>
          <w:color w:val="000000" w:themeColor="text1"/>
          <w:sz w:val="24"/>
          <w:szCs w:val="24"/>
          <w:lang w:val="ru-RU"/>
        </w:rPr>
        <w:t>станку</w:t>
      </w:r>
      <w:r w:rsidRPr="00864D0D">
        <w:rPr>
          <w:rFonts w:ascii="Arial" w:hAnsi="Arial" w:cs="Arial"/>
          <w:color w:val="000000" w:themeColor="text1"/>
          <w:sz w:val="24"/>
          <w:szCs w:val="24"/>
          <w:lang w:val="ru-RU"/>
        </w:rPr>
        <w:t xml:space="preserve"> работать в одной секции, в то время как другая секция доступна для загрузки/выгрузки:</w:t>
      </w:r>
    </w:p>
    <w:p w:rsidR="00120ED9" w:rsidRPr="00864D0D" w:rsidRDefault="00D86BD3" w:rsidP="00864D0D">
      <w:pPr>
        <w:shd w:val="clear" w:color="auto" w:fill="FFFFFF" w:themeFill="background1"/>
        <w:spacing w:line="360" w:lineRule="auto"/>
        <w:ind w:left="709" w:firstLine="284"/>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1) расстояние </w:t>
      </w:r>
      <w:r w:rsidR="00120ED9" w:rsidRPr="00864D0D">
        <w:rPr>
          <w:rFonts w:ascii="Arial" w:hAnsi="Arial" w:cs="Arial"/>
          <w:color w:val="000000" w:themeColor="text1"/>
          <w:sz w:val="24"/>
          <w:szCs w:val="24"/>
          <w:lang w:val="ru-RU"/>
        </w:rPr>
        <w:t xml:space="preserve">по горизонтали между зоной, доступной для загрузки/выгрузки, и защищенной зоной, где </w:t>
      </w:r>
      <w:r w:rsidR="005D0F9C" w:rsidRPr="00864D0D">
        <w:rPr>
          <w:rFonts w:ascii="Arial" w:hAnsi="Arial" w:cs="Arial"/>
          <w:color w:val="000000" w:themeColor="text1"/>
          <w:sz w:val="24"/>
          <w:szCs w:val="24"/>
          <w:lang w:val="ru-RU"/>
        </w:rPr>
        <w:t>происходит обработка</w:t>
      </w:r>
      <w:r w:rsidR="00120ED9" w:rsidRPr="00864D0D">
        <w:rPr>
          <w:rFonts w:ascii="Arial" w:hAnsi="Arial" w:cs="Arial"/>
          <w:color w:val="000000" w:themeColor="text1"/>
          <w:sz w:val="24"/>
          <w:szCs w:val="24"/>
          <w:lang w:val="ru-RU"/>
        </w:rPr>
        <w:t xml:space="preserve">, должно быть не менее 850 мм от любой точки </w:t>
      </w:r>
      <w:r w:rsidR="005D0F9C" w:rsidRPr="00864D0D">
        <w:rPr>
          <w:rFonts w:ascii="Arial" w:hAnsi="Arial" w:cs="Arial"/>
          <w:color w:val="000000" w:themeColor="text1"/>
          <w:sz w:val="24"/>
          <w:szCs w:val="24"/>
          <w:lang w:val="ru-RU"/>
        </w:rPr>
        <w:t xml:space="preserve">пореза или разрыва, раздавливания, разреза, затягивания и </w:t>
      </w:r>
      <w:r w:rsidR="005D0F9C" w:rsidRPr="00864D0D">
        <w:rPr>
          <w:rFonts w:ascii="Arial" w:hAnsi="Arial" w:cs="Arial"/>
          <w:lang w:val="ru-RU"/>
        </w:rPr>
        <w:t>наматывания</w:t>
      </w:r>
      <w:r w:rsidR="00120ED9" w:rsidRPr="00864D0D">
        <w:rPr>
          <w:rFonts w:ascii="Arial" w:hAnsi="Arial" w:cs="Arial"/>
          <w:color w:val="000000" w:themeColor="text1"/>
          <w:sz w:val="24"/>
          <w:szCs w:val="24"/>
          <w:lang w:val="ru-RU"/>
        </w:rPr>
        <w:t xml:space="preserve">. При нарушении этого расстояния в 850 мм </w:t>
      </w:r>
      <w:r w:rsidR="005D0F9C" w:rsidRPr="00864D0D">
        <w:rPr>
          <w:rFonts w:ascii="Arial" w:hAnsi="Arial" w:cs="Arial"/>
          <w:color w:val="000000" w:themeColor="text1"/>
          <w:sz w:val="24"/>
          <w:szCs w:val="24"/>
          <w:lang w:val="ru-RU"/>
        </w:rPr>
        <w:t>скорость движения частей станка должна снижаться</w:t>
      </w:r>
      <w:r w:rsidR="00120ED9" w:rsidRPr="00864D0D">
        <w:rPr>
          <w:rFonts w:ascii="Arial" w:hAnsi="Arial" w:cs="Arial"/>
          <w:color w:val="000000" w:themeColor="text1"/>
          <w:sz w:val="24"/>
          <w:szCs w:val="24"/>
          <w:lang w:val="ru-RU"/>
        </w:rPr>
        <w:t xml:space="preserve">; </w:t>
      </w:r>
      <w:r w:rsidR="00120ED9" w:rsidRPr="00864D0D">
        <w:rPr>
          <w:rFonts w:ascii="Arial" w:hAnsi="Arial" w:cs="Arial"/>
          <w:color w:val="000000" w:themeColor="text1"/>
          <w:sz w:val="24"/>
          <w:szCs w:val="24"/>
        </w:rPr>
        <w:t>SRP</w:t>
      </w:r>
      <w:r w:rsidR="00120ED9" w:rsidRPr="00864D0D">
        <w:rPr>
          <w:rFonts w:ascii="Arial" w:hAnsi="Arial" w:cs="Arial"/>
          <w:color w:val="000000" w:themeColor="text1"/>
          <w:sz w:val="24"/>
          <w:szCs w:val="24"/>
          <w:lang w:val="ru-RU"/>
        </w:rPr>
        <w:t>/</w:t>
      </w:r>
      <w:r w:rsidR="00120ED9" w:rsidRPr="00864D0D">
        <w:rPr>
          <w:rFonts w:ascii="Arial" w:hAnsi="Arial" w:cs="Arial"/>
          <w:color w:val="000000" w:themeColor="text1"/>
          <w:sz w:val="24"/>
          <w:szCs w:val="24"/>
        </w:rPr>
        <w:t>CS</w:t>
      </w:r>
      <w:r w:rsidR="00120ED9" w:rsidRPr="00864D0D">
        <w:rPr>
          <w:rFonts w:ascii="Arial" w:hAnsi="Arial" w:cs="Arial"/>
          <w:color w:val="000000" w:themeColor="text1"/>
          <w:sz w:val="24"/>
          <w:szCs w:val="24"/>
          <w:lang w:val="ru-RU"/>
        </w:rPr>
        <w:t xml:space="preserve"> для начала снижения скорости должна достигать </w:t>
      </w:r>
      <w:r w:rsidR="00120ED9" w:rsidRPr="00864D0D">
        <w:rPr>
          <w:rFonts w:ascii="Arial" w:hAnsi="Arial" w:cs="Arial"/>
          <w:color w:val="000000" w:themeColor="text1"/>
          <w:sz w:val="24"/>
          <w:szCs w:val="24"/>
        </w:rPr>
        <w:t>PL</w:t>
      </w:r>
      <w:r w:rsidR="00120ED9" w:rsidRPr="00864D0D">
        <w:rPr>
          <w:rFonts w:ascii="Arial" w:hAnsi="Arial" w:cs="Arial"/>
          <w:color w:val="000000" w:themeColor="text1"/>
          <w:position w:val="-5"/>
          <w:sz w:val="24"/>
          <w:szCs w:val="24"/>
        </w:rPr>
        <w:t>r</w:t>
      </w:r>
      <w:r w:rsidR="00120ED9" w:rsidRPr="00864D0D">
        <w:rPr>
          <w:rFonts w:ascii="Arial" w:hAnsi="Arial" w:cs="Arial"/>
          <w:color w:val="000000" w:themeColor="text1"/>
          <w:sz w:val="24"/>
          <w:szCs w:val="24"/>
          <w:lang w:val="ru-RU"/>
        </w:rPr>
        <w:t xml:space="preserve"> = </w:t>
      </w:r>
      <w:r w:rsidR="00120ED9" w:rsidRPr="00864D0D">
        <w:rPr>
          <w:rFonts w:ascii="Arial" w:hAnsi="Arial" w:cs="Arial"/>
          <w:color w:val="000000" w:themeColor="text1"/>
          <w:sz w:val="24"/>
          <w:szCs w:val="24"/>
        </w:rPr>
        <w:t>c</w:t>
      </w:r>
      <w:r w:rsidR="00120ED9" w:rsidRPr="00864D0D">
        <w:rPr>
          <w:rFonts w:ascii="Arial" w:hAnsi="Arial" w:cs="Arial"/>
          <w:color w:val="000000" w:themeColor="text1"/>
          <w:sz w:val="24"/>
          <w:szCs w:val="24"/>
          <w:lang w:val="ru-RU"/>
        </w:rPr>
        <w:t>. При наличии только опасности удара это расстояние может быть уменьшено до 700 мм;</w:t>
      </w:r>
    </w:p>
    <w:p w:rsidR="00120ED9" w:rsidRPr="00864D0D" w:rsidRDefault="00D86BD3" w:rsidP="00864D0D">
      <w:pPr>
        <w:shd w:val="clear" w:color="auto" w:fill="FFFFFF" w:themeFill="background1"/>
        <w:spacing w:line="360" w:lineRule="auto"/>
        <w:ind w:left="709" w:firstLine="284"/>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2) </w:t>
      </w:r>
      <w:r w:rsidR="00120ED9" w:rsidRPr="00864D0D">
        <w:rPr>
          <w:rFonts w:ascii="Arial" w:hAnsi="Arial" w:cs="Arial"/>
          <w:color w:val="000000" w:themeColor="text1"/>
          <w:sz w:val="24"/>
          <w:szCs w:val="24"/>
          <w:lang w:val="ru-RU"/>
        </w:rPr>
        <w:t>устройств</w:t>
      </w:r>
      <w:r w:rsidR="005D0F9C" w:rsidRPr="00864D0D">
        <w:rPr>
          <w:rFonts w:ascii="Arial" w:hAnsi="Arial" w:cs="Arial"/>
          <w:color w:val="000000" w:themeColor="text1"/>
          <w:sz w:val="24"/>
          <w:szCs w:val="24"/>
          <w:lang w:val="ru-RU"/>
        </w:rPr>
        <w:t>о</w:t>
      </w:r>
      <w:r w:rsidR="00120ED9" w:rsidRPr="00864D0D">
        <w:rPr>
          <w:rFonts w:ascii="Arial" w:hAnsi="Arial" w:cs="Arial"/>
          <w:color w:val="000000" w:themeColor="text1"/>
          <w:sz w:val="24"/>
          <w:szCs w:val="24"/>
          <w:lang w:val="ru-RU"/>
        </w:rPr>
        <w:t xml:space="preserve">, </w:t>
      </w:r>
      <w:r w:rsidR="005D0F9C" w:rsidRPr="00864D0D">
        <w:rPr>
          <w:rFonts w:ascii="Arial" w:hAnsi="Arial" w:cs="Arial"/>
          <w:color w:val="000000" w:themeColor="text1"/>
          <w:sz w:val="24"/>
          <w:szCs w:val="24"/>
          <w:lang w:val="ru-RU"/>
        </w:rPr>
        <w:t xml:space="preserve">защищающее </w:t>
      </w:r>
      <w:r w:rsidR="00120ED9" w:rsidRPr="00864D0D">
        <w:rPr>
          <w:rFonts w:ascii="Arial" w:hAnsi="Arial" w:cs="Arial"/>
          <w:color w:val="000000" w:themeColor="text1"/>
          <w:sz w:val="24"/>
          <w:szCs w:val="24"/>
          <w:lang w:val="ru-RU"/>
        </w:rPr>
        <w:t>доступ</w:t>
      </w:r>
      <w:r w:rsidR="005D0F9C" w:rsidRPr="00864D0D">
        <w:rPr>
          <w:rFonts w:ascii="Arial" w:hAnsi="Arial" w:cs="Arial"/>
          <w:color w:val="000000" w:themeColor="text1"/>
          <w:sz w:val="24"/>
          <w:szCs w:val="24"/>
          <w:lang w:val="ru-RU"/>
        </w:rPr>
        <w:t xml:space="preserve"> в зону </w:t>
      </w:r>
      <w:r w:rsidR="00120ED9" w:rsidRPr="00864D0D">
        <w:rPr>
          <w:rFonts w:ascii="Arial" w:hAnsi="Arial" w:cs="Arial"/>
          <w:color w:val="000000" w:themeColor="text1"/>
          <w:sz w:val="24"/>
          <w:szCs w:val="24"/>
          <w:lang w:val="ru-RU"/>
        </w:rPr>
        <w:t>загрузки/выгрузки, должн</w:t>
      </w:r>
      <w:r w:rsidR="005D0F9C" w:rsidRPr="00864D0D">
        <w:rPr>
          <w:rFonts w:ascii="Arial" w:hAnsi="Arial" w:cs="Arial"/>
          <w:color w:val="000000" w:themeColor="text1"/>
          <w:sz w:val="24"/>
          <w:szCs w:val="24"/>
          <w:lang w:val="ru-RU"/>
        </w:rPr>
        <w:t>о</w:t>
      </w:r>
      <w:r w:rsidR="00120ED9" w:rsidRPr="00864D0D">
        <w:rPr>
          <w:rFonts w:ascii="Arial" w:hAnsi="Arial" w:cs="Arial"/>
          <w:color w:val="000000" w:themeColor="text1"/>
          <w:sz w:val="24"/>
          <w:szCs w:val="24"/>
          <w:lang w:val="ru-RU"/>
        </w:rPr>
        <w:t xml:space="preserve"> быть вручную сброшен</w:t>
      </w:r>
      <w:r w:rsidR="005D0F9C" w:rsidRPr="00864D0D">
        <w:rPr>
          <w:rFonts w:ascii="Arial" w:hAnsi="Arial" w:cs="Arial"/>
          <w:color w:val="000000" w:themeColor="text1"/>
          <w:sz w:val="24"/>
          <w:szCs w:val="24"/>
          <w:lang w:val="ru-RU"/>
        </w:rPr>
        <w:t>о</w:t>
      </w:r>
      <w:r w:rsidR="00120ED9" w:rsidRPr="00864D0D">
        <w:rPr>
          <w:rFonts w:ascii="Arial" w:hAnsi="Arial" w:cs="Arial"/>
          <w:color w:val="000000" w:themeColor="text1"/>
          <w:sz w:val="24"/>
          <w:szCs w:val="24"/>
          <w:lang w:val="ru-RU"/>
        </w:rPr>
        <w:t xml:space="preserve"> оператором до того, как обрабатывающая головка или скользящие столы смогут пройти в эту зону. Автоматический сброс невозможен;</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Cs w:val="24"/>
          <w:lang w:val="ru-RU"/>
        </w:rPr>
      </w:pPr>
      <w:r w:rsidRPr="00864D0D">
        <w:rPr>
          <w:rFonts w:ascii="Arial" w:hAnsi="Arial" w:cs="Arial"/>
          <w:color w:val="000000" w:themeColor="text1"/>
          <w:spacing w:val="40"/>
          <w:szCs w:val="24"/>
          <w:lang w:val="ru-RU"/>
        </w:rPr>
        <w:t>П</w:t>
      </w:r>
      <w:r w:rsidR="00D86BD3" w:rsidRPr="00864D0D">
        <w:rPr>
          <w:rFonts w:ascii="Arial" w:hAnsi="Arial" w:cs="Arial"/>
          <w:color w:val="000000" w:themeColor="text1"/>
          <w:spacing w:val="40"/>
          <w:szCs w:val="24"/>
          <w:lang w:val="ru-RU"/>
        </w:rPr>
        <w:t>римечание</w:t>
      </w:r>
      <w:r w:rsidR="00D86BD3" w:rsidRPr="00864D0D">
        <w:rPr>
          <w:rFonts w:ascii="Arial" w:hAnsi="Arial" w:cs="Arial"/>
          <w:color w:val="000000" w:themeColor="text1"/>
          <w:szCs w:val="24"/>
          <w:lang w:val="ru-RU"/>
        </w:rPr>
        <w:t xml:space="preserve"> –</w:t>
      </w:r>
      <w:r w:rsidRPr="00864D0D">
        <w:rPr>
          <w:rFonts w:ascii="Arial" w:hAnsi="Arial" w:cs="Arial"/>
          <w:color w:val="000000" w:themeColor="text1"/>
          <w:szCs w:val="24"/>
          <w:lang w:val="ru-RU"/>
        </w:rPr>
        <w:t xml:space="preserve"> Необходимо предотвра</w:t>
      </w:r>
      <w:r w:rsidR="005D0F9C" w:rsidRPr="00864D0D">
        <w:rPr>
          <w:rFonts w:ascii="Arial" w:hAnsi="Arial" w:cs="Arial"/>
          <w:color w:val="000000" w:themeColor="text1"/>
          <w:szCs w:val="24"/>
          <w:lang w:val="ru-RU"/>
        </w:rPr>
        <w:t>ща</w:t>
      </w:r>
      <w:r w:rsidRPr="00864D0D">
        <w:rPr>
          <w:rFonts w:ascii="Arial" w:hAnsi="Arial" w:cs="Arial"/>
          <w:color w:val="000000" w:themeColor="text1"/>
          <w:szCs w:val="24"/>
          <w:lang w:val="ru-RU"/>
        </w:rPr>
        <w:t>ть автоматическое перемещение</w:t>
      </w:r>
      <w:r w:rsidR="005D0F9C" w:rsidRPr="00864D0D">
        <w:rPr>
          <w:rFonts w:ascii="Arial" w:hAnsi="Arial" w:cs="Arial"/>
          <w:color w:val="000000" w:themeColor="text1"/>
          <w:szCs w:val="24"/>
          <w:lang w:val="ru-RU"/>
        </w:rPr>
        <w:t xml:space="preserve"> частей станку </w:t>
      </w:r>
      <w:r w:rsidRPr="00864D0D">
        <w:rPr>
          <w:rFonts w:ascii="Arial" w:hAnsi="Arial" w:cs="Arial"/>
          <w:color w:val="000000" w:themeColor="text1"/>
          <w:szCs w:val="24"/>
          <w:lang w:val="ru-RU"/>
        </w:rPr>
        <w:t xml:space="preserve">без ручного сброса, поскольку оператор может непроизвольно освободить защитное устройство, например, </w:t>
      </w:r>
      <w:r w:rsidR="009A33C6" w:rsidRPr="00864D0D">
        <w:rPr>
          <w:rFonts w:ascii="Arial" w:hAnsi="Arial" w:cs="Arial"/>
          <w:color w:val="000000" w:themeColor="text1"/>
          <w:szCs w:val="24"/>
          <w:lang w:val="ru-RU"/>
        </w:rPr>
        <w:t>наступая</w:t>
      </w:r>
      <w:r w:rsidRPr="00864D0D">
        <w:rPr>
          <w:rFonts w:ascii="Arial" w:hAnsi="Arial" w:cs="Arial"/>
          <w:color w:val="000000" w:themeColor="text1"/>
          <w:szCs w:val="24"/>
          <w:lang w:val="ru-RU"/>
        </w:rPr>
        <w:t xml:space="preserve"> или опираясь на опору заготовки.</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c</w:t>
      </w:r>
      <w:r w:rsidR="00D86BD3" w:rsidRPr="00864D0D">
        <w:rPr>
          <w:rFonts w:ascii="Arial" w:hAnsi="Arial" w:cs="Arial"/>
          <w:color w:val="000000" w:themeColor="text1"/>
          <w:sz w:val="24"/>
          <w:szCs w:val="24"/>
          <w:lang w:val="ru-RU"/>
        </w:rPr>
        <w:t xml:space="preserve">) </w:t>
      </w:r>
      <w:r w:rsidRPr="00864D0D">
        <w:rPr>
          <w:rFonts w:ascii="Arial" w:hAnsi="Arial" w:cs="Arial"/>
          <w:color w:val="000000" w:themeColor="text1"/>
          <w:sz w:val="24"/>
          <w:szCs w:val="24"/>
          <w:lang w:val="ru-RU"/>
        </w:rPr>
        <w:t xml:space="preserve">при обнаружении человека с помощью чувствительных к давлению ковриков скорость </w:t>
      </w:r>
      <w:r w:rsidR="00995126" w:rsidRPr="00864D0D">
        <w:rPr>
          <w:rFonts w:ascii="Arial" w:hAnsi="Arial" w:cs="Arial"/>
          <w:color w:val="000000" w:themeColor="text1"/>
          <w:sz w:val="24"/>
          <w:szCs w:val="24"/>
          <w:lang w:val="ru-RU"/>
        </w:rPr>
        <w:t>подвижной</w:t>
      </w:r>
      <w:r w:rsidRPr="00864D0D">
        <w:rPr>
          <w:rFonts w:ascii="Arial" w:hAnsi="Arial" w:cs="Arial"/>
          <w:color w:val="000000" w:themeColor="text1"/>
          <w:sz w:val="24"/>
          <w:szCs w:val="24"/>
          <w:lang w:val="ru-RU"/>
        </w:rPr>
        <w:t xml:space="preserve"> части </w:t>
      </w:r>
      <w:r w:rsidR="00A56897" w:rsidRPr="00864D0D">
        <w:rPr>
          <w:rFonts w:ascii="Arial" w:hAnsi="Arial" w:cs="Arial"/>
          <w:color w:val="000000" w:themeColor="text1"/>
          <w:sz w:val="24"/>
          <w:szCs w:val="24"/>
          <w:lang w:val="ru-RU"/>
        </w:rPr>
        <w:t>станка</w:t>
      </w:r>
      <w:r w:rsidRPr="00864D0D">
        <w:rPr>
          <w:rFonts w:ascii="Arial" w:hAnsi="Arial" w:cs="Arial"/>
          <w:color w:val="000000" w:themeColor="text1"/>
          <w:sz w:val="24"/>
          <w:szCs w:val="24"/>
          <w:lang w:val="ru-RU"/>
        </w:rPr>
        <w:t xml:space="preserve"> должна быть уменьшена в пределах 500 мм до значения, позволяющего выполнить требования, изложенные в пункте 5.6.3.5 </w:t>
      </w:r>
      <w:r w:rsidRPr="00864D0D">
        <w:rPr>
          <w:rFonts w:ascii="Arial" w:hAnsi="Arial" w:cs="Arial"/>
          <w:color w:val="000000" w:themeColor="text1"/>
          <w:sz w:val="24"/>
          <w:szCs w:val="24"/>
        </w:rPr>
        <w:t>b</w:t>
      </w:r>
      <w:r w:rsidRPr="00864D0D">
        <w:rPr>
          <w:rFonts w:ascii="Arial" w:hAnsi="Arial" w:cs="Arial"/>
          <w:color w:val="000000" w:themeColor="text1"/>
          <w:sz w:val="24"/>
          <w:szCs w:val="24"/>
          <w:lang w:val="ru-RU"/>
        </w:rPr>
        <w:t>). После включения ограниченной скорости включается ручно</w:t>
      </w:r>
      <w:r w:rsidR="009A33C6" w:rsidRPr="00864D0D">
        <w:rPr>
          <w:rFonts w:ascii="Arial" w:hAnsi="Arial" w:cs="Arial"/>
          <w:color w:val="000000" w:themeColor="text1"/>
          <w:sz w:val="24"/>
          <w:szCs w:val="24"/>
          <w:lang w:val="ru-RU"/>
        </w:rPr>
        <w:t>й</w:t>
      </w:r>
      <w:r w:rsidRPr="00864D0D">
        <w:rPr>
          <w:rFonts w:ascii="Arial" w:hAnsi="Arial" w:cs="Arial"/>
          <w:color w:val="000000" w:themeColor="text1"/>
          <w:sz w:val="24"/>
          <w:szCs w:val="24"/>
          <w:lang w:val="ru-RU"/>
        </w:rPr>
        <w:t xml:space="preserve"> </w:t>
      </w:r>
      <w:r w:rsidR="009A33C6" w:rsidRPr="00864D0D">
        <w:rPr>
          <w:rFonts w:ascii="Arial" w:hAnsi="Arial" w:cs="Arial"/>
          <w:color w:val="000000" w:themeColor="text1"/>
          <w:sz w:val="24"/>
          <w:szCs w:val="24"/>
          <w:lang w:val="ru-RU"/>
        </w:rPr>
        <w:t>орган</w:t>
      </w:r>
      <w:r w:rsidRPr="00864D0D">
        <w:rPr>
          <w:rFonts w:ascii="Arial" w:hAnsi="Arial" w:cs="Arial"/>
          <w:color w:val="000000" w:themeColor="text1"/>
          <w:sz w:val="24"/>
          <w:szCs w:val="24"/>
          <w:lang w:val="ru-RU"/>
        </w:rPr>
        <w:t xml:space="preserve"> управления сбросом для восстановления полной скорости. Для обеспечения расстояний </w:t>
      </w:r>
      <w:r w:rsidRPr="00864D0D">
        <w:rPr>
          <w:rFonts w:ascii="Arial" w:hAnsi="Arial" w:cs="Arial"/>
          <w:color w:val="000000" w:themeColor="text1"/>
          <w:sz w:val="24"/>
          <w:szCs w:val="24"/>
        </w:rPr>
        <w:t>PL</w:t>
      </w:r>
      <w:r w:rsidRPr="00864D0D">
        <w:rPr>
          <w:rFonts w:ascii="Arial" w:hAnsi="Arial" w:cs="Arial"/>
          <w:color w:val="000000" w:themeColor="text1"/>
          <w:sz w:val="24"/>
          <w:szCs w:val="24"/>
          <w:lang w:val="ru-RU"/>
        </w:rPr>
        <w:t xml:space="preserve"> не требуется. </w:t>
      </w:r>
      <w:r w:rsidRPr="00864D0D">
        <w:rPr>
          <w:rFonts w:ascii="Arial" w:hAnsi="Arial" w:cs="Arial"/>
          <w:color w:val="000000" w:themeColor="text1"/>
          <w:sz w:val="24"/>
          <w:szCs w:val="24"/>
        </w:rPr>
        <w:t>SRP</w:t>
      </w:r>
      <w:r w:rsidRPr="00864D0D">
        <w:rPr>
          <w:rFonts w:ascii="Arial" w:hAnsi="Arial" w:cs="Arial"/>
          <w:color w:val="000000" w:themeColor="text1"/>
          <w:sz w:val="24"/>
          <w:szCs w:val="24"/>
          <w:lang w:val="ru-RU"/>
        </w:rPr>
        <w:t>/</w:t>
      </w:r>
      <w:r w:rsidRPr="00864D0D">
        <w:rPr>
          <w:rFonts w:ascii="Arial" w:hAnsi="Arial" w:cs="Arial"/>
          <w:color w:val="000000" w:themeColor="text1"/>
          <w:sz w:val="24"/>
          <w:szCs w:val="24"/>
        </w:rPr>
        <w:t>CS</w:t>
      </w:r>
      <w:r w:rsidRPr="00864D0D">
        <w:rPr>
          <w:rFonts w:ascii="Arial" w:hAnsi="Arial" w:cs="Arial"/>
          <w:color w:val="000000" w:themeColor="text1"/>
          <w:sz w:val="24"/>
          <w:szCs w:val="24"/>
          <w:lang w:val="ru-RU"/>
        </w:rPr>
        <w:t xml:space="preserve"> для инициирования снижения скорости должна достигать </w:t>
      </w:r>
      <w:r w:rsidRPr="00864D0D">
        <w:rPr>
          <w:rFonts w:ascii="Arial" w:hAnsi="Arial" w:cs="Arial"/>
          <w:color w:val="000000" w:themeColor="text1"/>
          <w:sz w:val="24"/>
          <w:szCs w:val="24"/>
        </w:rPr>
        <w:t>PL</w:t>
      </w:r>
      <w:r w:rsidRPr="00864D0D">
        <w:rPr>
          <w:rFonts w:ascii="Arial" w:hAnsi="Arial" w:cs="Arial"/>
          <w:color w:val="000000" w:themeColor="text1"/>
          <w:position w:val="-5"/>
          <w:sz w:val="24"/>
          <w:szCs w:val="24"/>
        </w:rPr>
        <w:t>r</w:t>
      </w:r>
      <w:r w:rsidRPr="00864D0D">
        <w:rPr>
          <w:rFonts w:ascii="Arial" w:hAnsi="Arial" w:cs="Arial"/>
          <w:color w:val="000000" w:themeColor="text1"/>
          <w:sz w:val="24"/>
          <w:szCs w:val="24"/>
          <w:lang w:val="ru-RU"/>
        </w:rPr>
        <w:t xml:space="preserve"> = </w:t>
      </w:r>
      <w:r w:rsidRPr="00864D0D">
        <w:rPr>
          <w:rFonts w:ascii="Arial" w:hAnsi="Arial" w:cs="Arial"/>
          <w:color w:val="000000" w:themeColor="text1"/>
          <w:sz w:val="24"/>
          <w:szCs w:val="24"/>
        </w:rPr>
        <w:t>c</w:t>
      </w:r>
      <w:r w:rsidRPr="00864D0D">
        <w:rPr>
          <w:rFonts w:ascii="Arial" w:hAnsi="Arial" w:cs="Arial"/>
          <w:color w:val="000000" w:themeColor="text1"/>
          <w:sz w:val="24"/>
          <w:szCs w:val="24"/>
          <w:lang w:val="ru-RU"/>
        </w:rPr>
        <w:t>;</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d</w:t>
      </w:r>
      <w:r w:rsidRPr="00864D0D">
        <w:rPr>
          <w:rFonts w:ascii="Arial" w:hAnsi="Arial" w:cs="Arial"/>
          <w:color w:val="000000" w:themeColor="text1"/>
          <w:sz w:val="24"/>
          <w:szCs w:val="24"/>
          <w:lang w:val="ru-RU"/>
        </w:rPr>
        <w:t xml:space="preserve">) ручной сброс для восстановления полной скорости не требуется, если предусмотрено другое устройство, например </w:t>
      </w:r>
      <w:r w:rsidRPr="00864D0D">
        <w:rPr>
          <w:rFonts w:ascii="Arial" w:hAnsi="Arial" w:cs="Arial"/>
          <w:color w:val="000000" w:themeColor="text1"/>
          <w:sz w:val="24"/>
          <w:szCs w:val="24"/>
        </w:rPr>
        <w:t>ESPE</w:t>
      </w:r>
      <w:r w:rsidRPr="00864D0D">
        <w:rPr>
          <w:rFonts w:ascii="Arial" w:hAnsi="Arial" w:cs="Arial"/>
          <w:color w:val="000000" w:themeColor="text1"/>
          <w:sz w:val="24"/>
          <w:szCs w:val="24"/>
          <w:lang w:val="ru-RU"/>
        </w:rPr>
        <w:t xml:space="preserve">, которое должно обнаруживать оператора, даже не имеющего контакта с полом, например, </w:t>
      </w:r>
      <w:r w:rsidR="009A33C6" w:rsidRPr="00864D0D">
        <w:rPr>
          <w:rFonts w:ascii="Arial" w:hAnsi="Arial" w:cs="Arial"/>
          <w:color w:val="000000" w:themeColor="text1"/>
          <w:sz w:val="24"/>
          <w:szCs w:val="24"/>
          <w:lang w:val="ru-RU"/>
        </w:rPr>
        <w:t>наступая</w:t>
      </w:r>
      <w:r w:rsidRPr="00864D0D">
        <w:rPr>
          <w:rFonts w:ascii="Arial" w:hAnsi="Arial" w:cs="Arial"/>
          <w:color w:val="000000" w:themeColor="text1"/>
          <w:sz w:val="24"/>
          <w:szCs w:val="24"/>
          <w:lang w:val="ru-RU"/>
        </w:rPr>
        <w:t xml:space="preserve"> или опираясь на опору заготовки;</w:t>
      </w:r>
    </w:p>
    <w:p w:rsidR="00120ED9" w:rsidRPr="00864D0D" w:rsidRDefault="00D86BD3"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e</w:t>
      </w:r>
      <w:r w:rsidR="0021551D" w:rsidRPr="00864D0D">
        <w:rPr>
          <w:rFonts w:ascii="Arial" w:hAnsi="Arial" w:cs="Arial"/>
          <w:color w:val="000000" w:themeColor="text1"/>
          <w:sz w:val="24"/>
          <w:szCs w:val="24"/>
          <w:lang w:val="ru-RU"/>
        </w:rPr>
        <w:t xml:space="preserve">) </w:t>
      </w:r>
      <w:r w:rsidR="00120ED9" w:rsidRPr="00864D0D">
        <w:rPr>
          <w:rFonts w:ascii="Arial" w:hAnsi="Arial" w:cs="Arial"/>
          <w:color w:val="000000" w:themeColor="text1"/>
          <w:sz w:val="24"/>
          <w:szCs w:val="24"/>
          <w:lang w:val="ru-RU"/>
        </w:rPr>
        <w:t xml:space="preserve">при </w:t>
      </w:r>
      <w:r w:rsidR="005D0F9C" w:rsidRPr="00864D0D">
        <w:rPr>
          <w:rFonts w:ascii="Arial" w:hAnsi="Arial" w:cs="Arial"/>
          <w:color w:val="000000" w:themeColor="text1"/>
          <w:sz w:val="24"/>
          <w:szCs w:val="24"/>
          <w:lang w:val="ru-RU"/>
        </w:rPr>
        <w:t>срабатывании предохранительных</w:t>
      </w:r>
      <w:r w:rsidR="00120ED9" w:rsidRPr="00864D0D">
        <w:rPr>
          <w:rFonts w:ascii="Arial" w:hAnsi="Arial" w:cs="Arial"/>
          <w:color w:val="000000" w:themeColor="text1"/>
          <w:sz w:val="24"/>
          <w:szCs w:val="24"/>
          <w:lang w:val="ru-RU"/>
        </w:rPr>
        <w:t xml:space="preserve"> устройств </w:t>
      </w:r>
      <w:r w:rsidR="00C925F6" w:rsidRPr="00864D0D">
        <w:rPr>
          <w:rFonts w:ascii="Arial" w:hAnsi="Arial" w:cs="Arial"/>
          <w:color w:val="000000" w:themeColor="text1"/>
          <w:sz w:val="24"/>
          <w:szCs w:val="24"/>
          <w:lang w:val="ru-RU"/>
        </w:rPr>
        <w:t>должен быть инициирован безопасный останов</w:t>
      </w:r>
      <w:r w:rsidR="00120ED9" w:rsidRPr="00864D0D">
        <w:rPr>
          <w:rFonts w:ascii="Arial" w:hAnsi="Arial" w:cs="Arial"/>
          <w:color w:val="000000" w:themeColor="text1"/>
          <w:sz w:val="24"/>
          <w:szCs w:val="24"/>
          <w:lang w:val="ru-RU"/>
        </w:rPr>
        <w:t xml:space="preserve">. </w:t>
      </w:r>
      <w:r w:rsidR="00120ED9" w:rsidRPr="00864D0D">
        <w:rPr>
          <w:rFonts w:ascii="Arial" w:hAnsi="Arial" w:cs="Arial"/>
          <w:color w:val="000000" w:themeColor="text1"/>
          <w:sz w:val="24"/>
          <w:szCs w:val="24"/>
        </w:rPr>
        <w:t>SRP</w:t>
      </w:r>
      <w:r w:rsidR="00120ED9" w:rsidRPr="00864D0D">
        <w:rPr>
          <w:rFonts w:ascii="Arial" w:hAnsi="Arial" w:cs="Arial"/>
          <w:color w:val="000000" w:themeColor="text1"/>
          <w:sz w:val="24"/>
          <w:szCs w:val="24"/>
          <w:lang w:val="ru-RU"/>
        </w:rPr>
        <w:t>/</w:t>
      </w:r>
      <w:r w:rsidR="00120ED9" w:rsidRPr="00864D0D">
        <w:rPr>
          <w:rFonts w:ascii="Arial" w:hAnsi="Arial" w:cs="Arial"/>
          <w:color w:val="000000" w:themeColor="text1"/>
          <w:sz w:val="24"/>
          <w:szCs w:val="24"/>
        </w:rPr>
        <w:t>CS</w:t>
      </w:r>
      <w:r w:rsidR="00120ED9" w:rsidRPr="00864D0D">
        <w:rPr>
          <w:rFonts w:ascii="Arial" w:hAnsi="Arial" w:cs="Arial"/>
          <w:color w:val="000000" w:themeColor="text1"/>
          <w:sz w:val="24"/>
          <w:szCs w:val="24"/>
          <w:lang w:val="ru-RU"/>
        </w:rPr>
        <w:t xml:space="preserve"> для инициирования </w:t>
      </w:r>
      <w:r w:rsidR="009A33C6" w:rsidRPr="00864D0D">
        <w:rPr>
          <w:rFonts w:ascii="Arial" w:hAnsi="Arial" w:cs="Arial"/>
          <w:color w:val="000000" w:themeColor="text1"/>
          <w:sz w:val="24"/>
          <w:szCs w:val="24"/>
          <w:lang w:val="ru-RU"/>
        </w:rPr>
        <w:t>безопасного останова</w:t>
      </w:r>
      <w:r w:rsidR="00120ED9" w:rsidRPr="00864D0D">
        <w:rPr>
          <w:rFonts w:ascii="Arial" w:hAnsi="Arial" w:cs="Arial"/>
          <w:color w:val="000000" w:themeColor="text1"/>
          <w:sz w:val="24"/>
          <w:szCs w:val="24"/>
          <w:lang w:val="ru-RU"/>
        </w:rPr>
        <w:t xml:space="preserve"> должна достигать</w:t>
      </w:r>
      <w:r w:rsidRPr="00864D0D">
        <w:rPr>
          <w:rFonts w:ascii="Arial" w:hAnsi="Arial" w:cs="Arial"/>
          <w:color w:val="000000" w:themeColor="text1"/>
          <w:sz w:val="24"/>
          <w:szCs w:val="24"/>
          <w:lang w:val="ru-RU"/>
        </w:rPr>
        <w:br/>
      </w:r>
      <w:r w:rsidR="00120ED9" w:rsidRPr="00864D0D">
        <w:rPr>
          <w:rFonts w:ascii="Arial" w:hAnsi="Arial" w:cs="Arial"/>
          <w:color w:val="000000" w:themeColor="text1"/>
          <w:sz w:val="24"/>
          <w:szCs w:val="24"/>
        </w:rPr>
        <w:t>PL</w:t>
      </w:r>
      <w:r w:rsidR="00120ED9" w:rsidRPr="00864D0D">
        <w:rPr>
          <w:rFonts w:ascii="Arial" w:hAnsi="Arial" w:cs="Arial"/>
          <w:color w:val="000000" w:themeColor="text1"/>
          <w:position w:val="-5"/>
          <w:sz w:val="24"/>
          <w:szCs w:val="24"/>
        </w:rPr>
        <w:t>r</w:t>
      </w:r>
      <w:r w:rsidR="00120ED9" w:rsidRPr="00864D0D">
        <w:rPr>
          <w:rFonts w:ascii="Arial" w:hAnsi="Arial" w:cs="Arial"/>
          <w:color w:val="000000" w:themeColor="text1"/>
          <w:sz w:val="24"/>
          <w:szCs w:val="24"/>
          <w:lang w:val="ru-RU"/>
        </w:rPr>
        <w:t xml:space="preserve"> = </w:t>
      </w:r>
      <w:r w:rsidR="00120ED9" w:rsidRPr="00864D0D">
        <w:rPr>
          <w:rFonts w:ascii="Arial" w:hAnsi="Arial" w:cs="Arial"/>
          <w:color w:val="000000" w:themeColor="text1"/>
          <w:sz w:val="24"/>
          <w:szCs w:val="24"/>
        </w:rPr>
        <w:t>c</w:t>
      </w:r>
      <w:r w:rsidR="00120ED9" w:rsidRPr="00864D0D">
        <w:rPr>
          <w:rFonts w:ascii="Arial" w:hAnsi="Arial" w:cs="Arial"/>
          <w:color w:val="000000" w:themeColor="text1"/>
          <w:sz w:val="24"/>
          <w:szCs w:val="24"/>
          <w:lang w:val="ru-RU"/>
        </w:rPr>
        <w:t>.</w:t>
      </w:r>
    </w:p>
    <w:p w:rsidR="00120ED9" w:rsidRPr="00864D0D" w:rsidRDefault="00D46B96"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i/>
          <w:iCs/>
          <w:color w:val="000000" w:themeColor="text1"/>
          <w:sz w:val="24"/>
          <w:szCs w:val="24"/>
          <w:u w:val="single"/>
          <w:lang w:val="ru-RU"/>
        </w:rPr>
        <w:t>Контроль</w:t>
      </w:r>
      <w:r w:rsidR="00120ED9" w:rsidRPr="00864D0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sidRPr="00864D0D">
        <w:rPr>
          <w:rFonts w:ascii="Arial" w:hAnsi="Arial" w:cs="Arial"/>
          <w:color w:val="000000" w:themeColor="text1"/>
          <w:sz w:val="24"/>
          <w:szCs w:val="24"/>
          <w:lang w:val="ru-RU"/>
        </w:rPr>
        <w:t>станка</w:t>
      </w:r>
      <w:r w:rsidR="00120ED9" w:rsidRPr="00864D0D">
        <w:rPr>
          <w:rFonts w:ascii="Arial" w:hAnsi="Arial" w:cs="Arial"/>
          <w:color w:val="000000" w:themeColor="text1"/>
          <w:sz w:val="24"/>
          <w:szCs w:val="24"/>
          <w:lang w:val="ru-RU"/>
        </w:rPr>
        <w:t xml:space="preserve"> и соответствующих функциональных испытаний </w:t>
      </w:r>
      <w:r w:rsidR="00A56897" w:rsidRPr="00864D0D">
        <w:rPr>
          <w:rFonts w:ascii="Arial" w:hAnsi="Arial" w:cs="Arial"/>
          <w:color w:val="000000" w:themeColor="text1"/>
          <w:sz w:val="24"/>
          <w:szCs w:val="24"/>
          <w:lang w:val="ru-RU"/>
        </w:rPr>
        <w:t>станка</w:t>
      </w:r>
      <w:r w:rsidR="00120ED9" w:rsidRPr="00864D0D">
        <w:rPr>
          <w:rFonts w:ascii="Arial" w:hAnsi="Arial" w:cs="Arial"/>
          <w:color w:val="000000" w:themeColor="text1"/>
          <w:sz w:val="24"/>
          <w:szCs w:val="24"/>
          <w:lang w:val="ru-RU"/>
        </w:rPr>
        <w:t>.</w:t>
      </w:r>
    </w:p>
    <w:p w:rsidR="00120ED9" w:rsidRPr="00864D0D" w:rsidRDefault="00120ED9" w:rsidP="00864D0D">
      <w:pPr>
        <w:shd w:val="clear" w:color="auto" w:fill="FFFFFF" w:themeFill="background1"/>
        <w:tabs>
          <w:tab w:val="left" w:pos="935"/>
        </w:tabs>
        <w:spacing w:line="360" w:lineRule="auto"/>
        <w:ind w:firstLine="709"/>
        <w:jc w:val="both"/>
        <w:rPr>
          <w:rFonts w:ascii="Arial" w:hAnsi="Arial" w:cs="Arial"/>
          <w:b/>
          <w:bCs/>
          <w:color w:val="000000" w:themeColor="text1"/>
          <w:sz w:val="24"/>
          <w:szCs w:val="24"/>
          <w:lang w:val="ru-RU"/>
        </w:rPr>
      </w:pPr>
      <w:r w:rsidRPr="00864D0D">
        <w:rPr>
          <w:rFonts w:ascii="Arial" w:hAnsi="Arial" w:cs="Arial"/>
          <w:b/>
          <w:bCs/>
          <w:color w:val="000000" w:themeColor="text1"/>
          <w:sz w:val="24"/>
          <w:szCs w:val="24"/>
          <w:lang w:val="ru-RU"/>
        </w:rPr>
        <w:t xml:space="preserve">5.6.3.4 Концепция </w:t>
      </w:r>
      <w:r w:rsidRPr="00864D0D">
        <w:rPr>
          <w:rFonts w:ascii="Arial" w:hAnsi="Arial" w:cs="Arial"/>
          <w:color w:val="000000" w:themeColor="text1"/>
          <w:sz w:val="24"/>
          <w:szCs w:val="24"/>
          <w:lang w:val="ru-RU"/>
        </w:rPr>
        <w:tab/>
      </w:r>
      <w:r w:rsidRPr="00864D0D">
        <w:rPr>
          <w:rFonts w:ascii="Arial" w:hAnsi="Arial" w:cs="Arial"/>
          <w:b/>
          <w:bCs/>
          <w:color w:val="000000" w:themeColor="text1"/>
          <w:sz w:val="24"/>
          <w:szCs w:val="24"/>
          <w:lang w:val="ru-RU"/>
        </w:rPr>
        <w:t xml:space="preserve">защиты </w:t>
      </w:r>
      <w:r w:rsidRPr="00864D0D">
        <w:rPr>
          <w:rFonts w:ascii="Arial" w:hAnsi="Arial" w:cs="Arial"/>
          <w:b/>
          <w:bCs/>
          <w:color w:val="000000" w:themeColor="text1"/>
          <w:sz w:val="24"/>
          <w:szCs w:val="24"/>
        </w:rPr>
        <w:t>C</w:t>
      </w:r>
    </w:p>
    <w:p w:rsidR="00120ED9" w:rsidRPr="00864D0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Следующие требования применяются к </w:t>
      </w:r>
      <w:r w:rsidR="00995126" w:rsidRPr="00864D0D">
        <w:rPr>
          <w:rFonts w:ascii="Arial" w:hAnsi="Arial" w:cs="Arial"/>
          <w:color w:val="000000" w:themeColor="text1"/>
          <w:sz w:val="24"/>
          <w:szCs w:val="24"/>
          <w:lang w:val="ru-RU"/>
        </w:rPr>
        <w:t>станкам</w:t>
      </w:r>
      <w:r w:rsidR="00D86BD3" w:rsidRPr="00864D0D">
        <w:rPr>
          <w:rFonts w:ascii="Arial" w:hAnsi="Arial" w:cs="Arial"/>
          <w:color w:val="000000" w:themeColor="text1"/>
          <w:sz w:val="24"/>
          <w:szCs w:val="24"/>
          <w:lang w:val="ru-RU"/>
        </w:rPr>
        <w:t xml:space="preserve"> с </w:t>
      </w:r>
      <w:r w:rsidR="00995126" w:rsidRPr="00864D0D">
        <w:rPr>
          <w:rFonts w:ascii="Arial" w:hAnsi="Arial" w:cs="Arial"/>
          <w:color w:val="000000" w:themeColor="text1"/>
          <w:sz w:val="24"/>
          <w:szCs w:val="24"/>
          <w:lang w:val="ru-RU"/>
        </w:rPr>
        <w:t>неподвижным столом</w:t>
      </w:r>
      <w:r w:rsidR="00D86BD3" w:rsidRPr="00864D0D">
        <w:rPr>
          <w:rFonts w:ascii="Arial" w:hAnsi="Arial" w:cs="Arial"/>
          <w:color w:val="000000" w:themeColor="text1"/>
          <w:sz w:val="24"/>
          <w:szCs w:val="24"/>
          <w:lang w:val="ru-RU"/>
        </w:rPr>
        <w:t xml:space="preserve"> (см. рисунок</w:t>
      </w:r>
      <w:r w:rsidRPr="00864D0D">
        <w:rPr>
          <w:rFonts w:ascii="Arial" w:hAnsi="Arial" w:cs="Arial"/>
          <w:color w:val="000000" w:themeColor="text1"/>
          <w:sz w:val="24"/>
          <w:szCs w:val="24"/>
          <w:lang w:val="ru-RU"/>
        </w:rPr>
        <w:t xml:space="preserve"> </w:t>
      </w:r>
      <w:r w:rsidRPr="00864D0D">
        <w:rPr>
          <w:rFonts w:ascii="Arial" w:hAnsi="Arial" w:cs="Arial"/>
          <w:color w:val="000000" w:themeColor="text1"/>
          <w:sz w:val="24"/>
          <w:szCs w:val="24"/>
        </w:rPr>
        <w:t>H</w:t>
      </w:r>
      <w:r w:rsidRPr="00864D0D">
        <w:rPr>
          <w:rFonts w:ascii="Arial" w:hAnsi="Arial" w:cs="Arial"/>
          <w:color w:val="000000" w:themeColor="text1"/>
          <w:sz w:val="24"/>
          <w:szCs w:val="24"/>
          <w:lang w:val="ru-RU"/>
        </w:rPr>
        <w:t xml:space="preserve">.12) и к </w:t>
      </w:r>
      <w:r w:rsidR="0021551D" w:rsidRPr="00864D0D">
        <w:rPr>
          <w:rFonts w:ascii="Arial" w:hAnsi="Arial" w:cs="Arial"/>
          <w:color w:val="000000" w:themeColor="text1"/>
          <w:sz w:val="24"/>
          <w:szCs w:val="24"/>
          <w:lang w:val="ru-RU"/>
        </w:rPr>
        <w:t>станкам</w:t>
      </w:r>
      <w:r w:rsidRPr="00864D0D">
        <w:rPr>
          <w:rFonts w:ascii="Arial" w:hAnsi="Arial" w:cs="Arial"/>
          <w:color w:val="000000" w:themeColor="text1"/>
          <w:sz w:val="24"/>
          <w:szCs w:val="24"/>
          <w:lang w:val="ru-RU"/>
        </w:rPr>
        <w:t xml:space="preserve"> с </w:t>
      </w:r>
      <w:r w:rsidR="00995126" w:rsidRPr="00864D0D">
        <w:rPr>
          <w:rFonts w:ascii="Arial" w:hAnsi="Arial" w:cs="Arial"/>
          <w:color w:val="000000" w:themeColor="text1"/>
          <w:sz w:val="24"/>
          <w:szCs w:val="24"/>
          <w:lang w:val="ru-RU"/>
        </w:rPr>
        <w:t>подвижным столом</w:t>
      </w:r>
      <w:r w:rsidRPr="00864D0D">
        <w:rPr>
          <w:rFonts w:ascii="Arial" w:hAnsi="Arial" w:cs="Arial"/>
          <w:color w:val="000000" w:themeColor="text1"/>
          <w:sz w:val="24"/>
          <w:szCs w:val="24"/>
          <w:lang w:val="ru-RU"/>
        </w:rPr>
        <w:t>, где использу</w:t>
      </w:r>
      <w:r w:rsidR="0021551D" w:rsidRPr="00864D0D">
        <w:rPr>
          <w:rFonts w:ascii="Arial" w:hAnsi="Arial" w:cs="Arial"/>
          <w:color w:val="000000" w:themeColor="text1"/>
          <w:sz w:val="24"/>
          <w:szCs w:val="24"/>
          <w:lang w:val="ru-RU"/>
        </w:rPr>
        <w:t>ю</w:t>
      </w:r>
      <w:r w:rsidRPr="00864D0D">
        <w:rPr>
          <w:rFonts w:ascii="Arial" w:hAnsi="Arial" w:cs="Arial"/>
          <w:color w:val="000000" w:themeColor="text1"/>
          <w:sz w:val="24"/>
          <w:szCs w:val="24"/>
          <w:lang w:val="ru-RU"/>
        </w:rPr>
        <w:t>тся:</w:t>
      </w:r>
    </w:p>
    <w:p w:rsidR="00120ED9" w:rsidRPr="00D24BD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 </w:t>
      </w:r>
      <w:r w:rsidR="00E506FE" w:rsidRPr="00864D0D">
        <w:rPr>
          <w:rFonts w:ascii="Arial" w:hAnsi="Arial" w:cs="Arial"/>
          <w:color w:val="000000" w:themeColor="text1"/>
          <w:sz w:val="24"/>
          <w:szCs w:val="24"/>
          <w:lang w:val="ru-RU"/>
        </w:rPr>
        <w:t>неподвижные</w:t>
      </w:r>
      <w:r w:rsidRPr="00864D0D">
        <w:rPr>
          <w:rFonts w:ascii="Arial" w:hAnsi="Arial" w:cs="Arial"/>
          <w:color w:val="000000" w:themeColor="text1"/>
          <w:sz w:val="24"/>
          <w:szCs w:val="24"/>
          <w:lang w:val="ru-RU"/>
        </w:rPr>
        <w:t xml:space="preserve"> защитные устройства типа световых барьеров (в том числе со</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lastRenderedPageBreak/>
        <w:t xml:space="preserve">стационарным приемником или излучателем) или стационарные лазерные сканеры для предотвращения доступа к зоне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w:t>
      </w:r>
      <w:r w:rsidR="005D0F9C">
        <w:rPr>
          <w:rFonts w:ascii="Arial" w:hAnsi="Arial" w:cs="Arial"/>
          <w:color w:val="000000" w:themeColor="text1"/>
          <w:sz w:val="24"/>
          <w:szCs w:val="24"/>
          <w:lang w:val="ru-RU"/>
        </w:rPr>
        <w:t xml:space="preserve">разрыва </w:t>
      </w:r>
      <w:r w:rsidRPr="00D24BDD">
        <w:rPr>
          <w:rFonts w:ascii="Arial" w:hAnsi="Arial" w:cs="Arial"/>
          <w:color w:val="000000" w:themeColor="text1"/>
          <w:sz w:val="24"/>
          <w:szCs w:val="24"/>
          <w:lang w:val="ru-RU"/>
        </w:rPr>
        <w:t xml:space="preserve">или </w:t>
      </w:r>
      <w:r w:rsidR="005D0F9C">
        <w:rPr>
          <w:rFonts w:ascii="Arial" w:hAnsi="Arial" w:cs="Arial"/>
          <w:color w:val="000000" w:themeColor="text1"/>
          <w:sz w:val="24"/>
          <w:szCs w:val="24"/>
          <w:lang w:val="ru-RU"/>
        </w:rPr>
        <w:t>разреза</w:t>
      </w:r>
      <w:r w:rsidRPr="00D24BDD">
        <w:rPr>
          <w:rFonts w:ascii="Arial" w:hAnsi="Arial" w:cs="Arial"/>
          <w:color w:val="000000" w:themeColor="text1"/>
          <w:sz w:val="24"/>
          <w:szCs w:val="24"/>
          <w:lang w:val="ru-RU"/>
        </w:rPr>
        <w:t xml:space="preserve"> (защищенная зона); в сочетании с</w:t>
      </w:r>
      <w:r w:rsidR="00C925F6">
        <w:rPr>
          <w:rFonts w:ascii="Arial" w:hAnsi="Arial" w:cs="Arial"/>
          <w:color w:val="000000" w:themeColor="text1"/>
          <w:sz w:val="24"/>
          <w:szCs w:val="24"/>
          <w:lang w:val="ru-RU"/>
        </w:rPr>
        <w:t>о следующими средствами защиты:</w:t>
      </w:r>
    </w:p>
    <w:p w:rsidR="00120ED9" w:rsidRPr="00D24BDD" w:rsidRDefault="00120ED9"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 </w:t>
      </w:r>
      <w:r w:rsidR="00E506FE">
        <w:rPr>
          <w:rFonts w:ascii="Arial" w:hAnsi="Arial" w:cs="Arial"/>
          <w:color w:val="000000" w:themeColor="text1"/>
          <w:sz w:val="24"/>
          <w:szCs w:val="24"/>
          <w:lang w:val="ru-RU"/>
        </w:rPr>
        <w:t>неподвижные</w:t>
      </w:r>
      <w:r w:rsidRPr="00D24BDD">
        <w:rPr>
          <w:rFonts w:ascii="Arial" w:hAnsi="Arial" w:cs="Arial"/>
          <w:color w:val="000000" w:themeColor="text1"/>
          <w:sz w:val="24"/>
          <w:szCs w:val="24"/>
          <w:lang w:val="ru-RU"/>
        </w:rPr>
        <w:t xml:space="preserve"> защитные устройства, установленные на подвижной части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(т.е. </w:t>
      </w:r>
      <w:r w:rsidR="005D0F9C">
        <w:rPr>
          <w:rFonts w:ascii="Arial" w:hAnsi="Arial" w:cs="Arial"/>
          <w:color w:val="000000" w:themeColor="text1"/>
          <w:sz w:val="24"/>
          <w:szCs w:val="24"/>
          <w:lang w:val="ru-RU"/>
        </w:rPr>
        <w:t xml:space="preserve">на </w:t>
      </w:r>
      <w:r w:rsidRPr="00D24BDD">
        <w:rPr>
          <w:rFonts w:ascii="Arial" w:hAnsi="Arial" w:cs="Arial"/>
          <w:color w:val="000000" w:themeColor="text1"/>
          <w:sz w:val="24"/>
          <w:szCs w:val="24"/>
          <w:lang w:val="ru-RU"/>
        </w:rPr>
        <w:t>корпус</w:t>
      </w:r>
      <w:r w:rsidR="005D0F9C">
        <w:rPr>
          <w:rFonts w:ascii="Arial" w:hAnsi="Arial" w:cs="Arial"/>
          <w:color w:val="000000" w:themeColor="text1"/>
          <w:sz w:val="24"/>
          <w:szCs w:val="24"/>
          <w:lang w:val="ru-RU"/>
        </w:rPr>
        <w:t>е</w:t>
      </w:r>
      <w:r w:rsidRPr="00D24BDD">
        <w:rPr>
          <w:rFonts w:ascii="Arial" w:hAnsi="Arial" w:cs="Arial"/>
          <w:color w:val="000000" w:themeColor="text1"/>
          <w:sz w:val="24"/>
          <w:szCs w:val="24"/>
          <w:lang w:val="ru-RU"/>
        </w:rPr>
        <w:t xml:space="preserve"> обрабатывающей головки или </w:t>
      </w:r>
      <w:r w:rsidR="005D0F9C">
        <w:rPr>
          <w:rFonts w:ascii="Arial" w:hAnsi="Arial" w:cs="Arial"/>
          <w:color w:val="000000" w:themeColor="text1"/>
          <w:sz w:val="24"/>
          <w:szCs w:val="24"/>
          <w:lang w:val="ru-RU"/>
        </w:rPr>
        <w:t xml:space="preserve">на </w:t>
      </w:r>
      <w:r w:rsidRPr="00D24BDD">
        <w:rPr>
          <w:rFonts w:ascii="Arial" w:hAnsi="Arial" w:cs="Arial"/>
          <w:color w:val="000000" w:themeColor="text1"/>
          <w:sz w:val="24"/>
          <w:szCs w:val="24"/>
          <w:lang w:val="ru-RU"/>
        </w:rPr>
        <w:t>скользящи</w:t>
      </w:r>
      <w:r w:rsidR="005D0F9C">
        <w:rPr>
          <w:rFonts w:ascii="Arial" w:hAnsi="Arial" w:cs="Arial"/>
          <w:color w:val="000000" w:themeColor="text1"/>
          <w:sz w:val="24"/>
          <w:szCs w:val="24"/>
          <w:lang w:val="ru-RU"/>
        </w:rPr>
        <w:t>х</w:t>
      </w:r>
      <w:r w:rsidRPr="00D24BDD">
        <w:rPr>
          <w:rFonts w:ascii="Arial" w:hAnsi="Arial" w:cs="Arial"/>
          <w:color w:val="000000" w:themeColor="text1"/>
          <w:sz w:val="24"/>
          <w:szCs w:val="24"/>
          <w:lang w:val="ru-RU"/>
        </w:rPr>
        <w:t xml:space="preserve"> стол</w:t>
      </w:r>
      <w:r w:rsidR="005D0F9C">
        <w:rPr>
          <w:rFonts w:ascii="Arial" w:hAnsi="Arial" w:cs="Arial"/>
          <w:color w:val="000000" w:themeColor="text1"/>
          <w:sz w:val="24"/>
          <w:szCs w:val="24"/>
          <w:lang w:val="ru-RU"/>
        </w:rPr>
        <w:t>ах</w:t>
      </w:r>
      <w:r w:rsidRPr="00D24BDD">
        <w:rPr>
          <w:rFonts w:ascii="Arial" w:hAnsi="Arial" w:cs="Arial"/>
          <w:color w:val="000000" w:themeColor="text1"/>
          <w:sz w:val="24"/>
          <w:szCs w:val="24"/>
          <w:lang w:val="ru-RU"/>
        </w:rPr>
        <w:t>), такие как чувствительные к давлению бамперы, кромки, отключающие планки, отключающие пластины или лазерный</w:t>
      </w:r>
      <w:r w:rsidR="00D86BD3" w:rsidRPr="00D24BDD">
        <w:rPr>
          <w:rFonts w:ascii="Arial" w:hAnsi="Arial" w:cs="Arial"/>
          <w:color w:val="000000" w:themeColor="text1"/>
          <w:sz w:val="24"/>
          <w:szCs w:val="24"/>
          <w:lang w:val="ru-RU"/>
        </w:rPr>
        <w:t xml:space="preserve"> сканер, для останов</w:t>
      </w:r>
      <w:r w:rsidR="005D0F9C">
        <w:rPr>
          <w:rFonts w:ascii="Arial" w:hAnsi="Arial" w:cs="Arial"/>
          <w:color w:val="000000" w:themeColor="text1"/>
          <w:sz w:val="24"/>
          <w:szCs w:val="24"/>
          <w:lang w:val="ru-RU"/>
        </w:rPr>
        <w:t>а</w:t>
      </w:r>
      <w:r w:rsidR="00D86BD3" w:rsidRPr="00D24BDD">
        <w:rPr>
          <w:rFonts w:ascii="Arial" w:hAnsi="Arial" w:cs="Arial"/>
          <w:color w:val="000000" w:themeColor="text1"/>
          <w:sz w:val="24"/>
          <w:szCs w:val="24"/>
          <w:lang w:val="ru-RU"/>
        </w:rPr>
        <w:t xml:space="preserve"> </w:t>
      </w:r>
      <w:r w:rsidR="00A56897">
        <w:rPr>
          <w:rFonts w:ascii="Arial" w:hAnsi="Arial" w:cs="Arial"/>
          <w:color w:val="000000" w:themeColor="text1"/>
          <w:sz w:val="24"/>
          <w:szCs w:val="24"/>
          <w:lang w:val="ru-RU"/>
        </w:rPr>
        <w:t>станка</w:t>
      </w:r>
      <w:r w:rsidR="00D86BD3" w:rsidRPr="00D24BDD">
        <w:rPr>
          <w:rFonts w:ascii="Arial" w:hAnsi="Arial" w:cs="Arial"/>
          <w:color w:val="000000" w:themeColor="text1"/>
          <w:sz w:val="24"/>
          <w:szCs w:val="24"/>
          <w:lang w:val="ru-RU"/>
        </w:rPr>
        <w:t xml:space="preserve">; </w:t>
      </w:r>
    </w:p>
    <w:p w:rsidR="00120ED9" w:rsidRPr="00D24BDD" w:rsidRDefault="00120ED9"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 </w:t>
      </w:r>
      <w:r w:rsidR="009A33C6">
        <w:rPr>
          <w:rFonts w:ascii="Arial" w:hAnsi="Arial" w:cs="Arial"/>
          <w:color w:val="000000" w:themeColor="text1"/>
          <w:sz w:val="24"/>
          <w:szCs w:val="24"/>
          <w:lang w:val="ru-RU"/>
        </w:rPr>
        <w:t>орган</w:t>
      </w:r>
      <w:r w:rsidRPr="00D24BDD">
        <w:rPr>
          <w:rFonts w:ascii="Arial" w:hAnsi="Arial" w:cs="Arial"/>
          <w:color w:val="000000" w:themeColor="text1"/>
          <w:sz w:val="24"/>
          <w:szCs w:val="24"/>
          <w:lang w:val="ru-RU"/>
        </w:rPr>
        <w:t xml:space="preserve"> управления, например кнопка, педаль или </w:t>
      </w:r>
      <w:r w:rsidR="007E5B47" w:rsidRPr="007E5B47">
        <w:rPr>
          <w:rFonts w:ascii="Arial" w:hAnsi="Arial" w:cs="Arial"/>
          <w:bCs/>
          <w:color w:val="000000" w:themeColor="text1"/>
          <w:sz w:val="24"/>
          <w:szCs w:val="24"/>
          <w:lang w:val="ru-RU"/>
        </w:rPr>
        <w:t>средства защиты, чувствительные к давлению</w:t>
      </w:r>
      <w:r w:rsidRPr="007E5B47">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для приведения в действие снижения скорости </w:t>
      </w:r>
      <w:r w:rsidR="005D0F9C">
        <w:rPr>
          <w:rFonts w:ascii="Arial" w:hAnsi="Arial" w:cs="Arial"/>
          <w:color w:val="000000" w:themeColor="text1"/>
          <w:sz w:val="24"/>
          <w:szCs w:val="24"/>
          <w:lang w:val="ru-RU"/>
        </w:rPr>
        <w:t xml:space="preserve">обрабатывающей </w:t>
      </w:r>
      <w:r w:rsidRPr="00D24BDD">
        <w:rPr>
          <w:rFonts w:ascii="Arial" w:hAnsi="Arial" w:cs="Arial"/>
          <w:color w:val="000000" w:themeColor="text1"/>
          <w:sz w:val="24"/>
          <w:szCs w:val="24"/>
          <w:lang w:val="ru-RU"/>
        </w:rPr>
        <w:t xml:space="preserve">головки или </w:t>
      </w:r>
      <w:r w:rsidR="005D0F9C">
        <w:rPr>
          <w:rFonts w:ascii="Arial" w:hAnsi="Arial" w:cs="Arial"/>
          <w:color w:val="000000" w:themeColor="text1"/>
          <w:sz w:val="24"/>
          <w:szCs w:val="24"/>
          <w:lang w:val="ru-RU"/>
        </w:rPr>
        <w:t>подвижных</w:t>
      </w:r>
      <w:r w:rsidRPr="00D24BDD">
        <w:rPr>
          <w:rFonts w:ascii="Arial" w:hAnsi="Arial" w:cs="Arial"/>
          <w:color w:val="000000" w:themeColor="text1"/>
          <w:sz w:val="24"/>
          <w:szCs w:val="24"/>
          <w:lang w:val="ru-RU"/>
        </w:rPr>
        <w:t xml:space="preserve"> столов</w:t>
      </w:r>
      <w:r w:rsidR="005D0F9C">
        <w:rPr>
          <w:rFonts w:ascii="Arial" w:hAnsi="Arial" w:cs="Arial"/>
          <w:color w:val="000000" w:themeColor="text1"/>
          <w:sz w:val="24"/>
          <w:szCs w:val="24"/>
          <w:lang w:val="ru-RU"/>
        </w:rPr>
        <w:t>:</w:t>
      </w:r>
    </w:p>
    <w:p w:rsidR="00120ED9" w:rsidRPr="00D24BDD" w:rsidRDefault="00D86BD3" w:rsidP="005D0F9C">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з</w:t>
      </w:r>
      <w:r w:rsidR="00120ED9" w:rsidRPr="00D24BDD">
        <w:rPr>
          <w:rFonts w:ascii="Arial" w:hAnsi="Arial" w:cs="Arial"/>
          <w:color w:val="000000" w:themeColor="text1"/>
          <w:sz w:val="24"/>
          <w:szCs w:val="24"/>
          <w:lang w:val="ru-RU"/>
        </w:rPr>
        <w:t xml:space="preserve">ащищенная зона (светобарьер, стационарные лазерные сканеры) или чувствительная поверхность (чувствительные к давлению </w:t>
      </w:r>
      <w:r w:rsidR="00C925F6">
        <w:rPr>
          <w:rFonts w:ascii="Arial" w:hAnsi="Arial" w:cs="Arial"/>
          <w:color w:val="000000" w:themeColor="text1"/>
          <w:sz w:val="24"/>
          <w:szCs w:val="24"/>
          <w:lang w:val="ru-RU"/>
        </w:rPr>
        <w:t>коврики</w:t>
      </w:r>
      <w:r w:rsidR="00120ED9" w:rsidRPr="00D24BDD">
        <w:rPr>
          <w:rFonts w:ascii="Arial" w:hAnsi="Arial" w:cs="Arial"/>
          <w:color w:val="000000" w:themeColor="text1"/>
          <w:sz w:val="24"/>
          <w:szCs w:val="24"/>
          <w:lang w:val="ru-RU"/>
        </w:rPr>
        <w:t xml:space="preserve">) должна проходить </w:t>
      </w:r>
      <w:r w:rsidR="005D0F9C">
        <w:rPr>
          <w:rFonts w:ascii="Arial" w:hAnsi="Arial" w:cs="Arial"/>
          <w:color w:val="000000" w:themeColor="text1"/>
          <w:sz w:val="24"/>
          <w:szCs w:val="24"/>
          <w:lang w:val="ru-RU"/>
        </w:rPr>
        <w:t xml:space="preserve">расстоянии </w:t>
      </w:r>
      <w:r w:rsidR="00120ED9" w:rsidRPr="00D24BDD">
        <w:rPr>
          <w:rFonts w:ascii="Arial" w:hAnsi="Arial" w:cs="Arial"/>
          <w:color w:val="000000" w:themeColor="text1"/>
          <w:sz w:val="24"/>
          <w:szCs w:val="24"/>
          <w:lang w:val="ru-RU"/>
        </w:rPr>
        <w:t xml:space="preserve">не </w:t>
      </w:r>
      <w:r w:rsidR="00120ED9" w:rsidRPr="005D0F9C">
        <w:rPr>
          <w:rFonts w:ascii="Arial" w:hAnsi="Arial" w:cs="Arial"/>
          <w:color w:val="000000" w:themeColor="text1"/>
          <w:sz w:val="24"/>
          <w:szCs w:val="24"/>
          <w:lang w:val="ru-RU"/>
        </w:rPr>
        <w:t xml:space="preserve">менее </w:t>
      </w:r>
      <w:r w:rsidR="005D0F9C" w:rsidRPr="005D0F9C">
        <w:rPr>
          <w:rFonts w:ascii="Arial" w:hAnsi="Arial" w:cs="Arial"/>
          <w:color w:val="000000" w:themeColor="text1"/>
          <w:sz w:val="24"/>
          <w:szCs w:val="24"/>
          <w:lang w:val="ru-RU"/>
        </w:rPr>
        <w:t xml:space="preserve">чем в </w:t>
      </w:r>
      <w:r w:rsidR="00120ED9" w:rsidRPr="005D0F9C">
        <w:rPr>
          <w:rFonts w:ascii="Arial" w:hAnsi="Arial" w:cs="Arial"/>
          <w:color w:val="000000" w:themeColor="text1"/>
          <w:sz w:val="24"/>
          <w:szCs w:val="24"/>
          <w:lang w:val="ru-RU"/>
        </w:rPr>
        <w:t>850</w:t>
      </w:r>
      <w:r w:rsidR="00120ED9" w:rsidRPr="00D24BDD">
        <w:rPr>
          <w:rFonts w:ascii="Arial" w:hAnsi="Arial" w:cs="Arial"/>
          <w:color w:val="000000" w:themeColor="text1"/>
          <w:sz w:val="24"/>
          <w:szCs w:val="24"/>
          <w:lang w:val="ru-RU"/>
        </w:rPr>
        <w:t xml:space="preserve"> мм от любой точки </w:t>
      </w:r>
      <w:r w:rsidR="00C925F6" w:rsidRPr="00C925F6">
        <w:rPr>
          <w:rFonts w:ascii="Arial" w:hAnsi="Arial" w:cs="Arial"/>
          <w:color w:val="000000" w:themeColor="text1"/>
          <w:sz w:val="24"/>
          <w:szCs w:val="24"/>
          <w:lang w:val="ru-RU"/>
        </w:rPr>
        <w:t xml:space="preserve">пореза или разрыва, раздавливания, разреза, затягивания и </w:t>
      </w:r>
      <w:r w:rsidR="00C925F6" w:rsidRPr="00C925F6">
        <w:rPr>
          <w:rFonts w:ascii="Arial" w:hAnsi="Arial" w:cs="Arial"/>
          <w:lang w:val="ru-RU"/>
        </w:rPr>
        <w:t>наматывания</w:t>
      </w:r>
      <w:r w:rsidR="00120ED9" w:rsidRPr="00D24BDD">
        <w:rPr>
          <w:rFonts w:ascii="Arial" w:hAnsi="Arial" w:cs="Arial"/>
          <w:color w:val="000000" w:themeColor="text1"/>
          <w:sz w:val="24"/>
          <w:szCs w:val="24"/>
          <w:lang w:val="ru-RU"/>
        </w:rPr>
        <w:t>, измеренно</w:t>
      </w:r>
      <w:r w:rsidR="005D0F9C">
        <w:rPr>
          <w:rFonts w:ascii="Arial" w:hAnsi="Arial" w:cs="Arial"/>
          <w:color w:val="000000" w:themeColor="text1"/>
          <w:sz w:val="24"/>
          <w:szCs w:val="24"/>
          <w:lang w:val="ru-RU"/>
        </w:rPr>
        <w:t>м</w:t>
      </w:r>
      <w:r w:rsidR="00120ED9" w:rsidRPr="00D24BDD">
        <w:rPr>
          <w:rFonts w:ascii="Arial" w:hAnsi="Arial" w:cs="Arial"/>
          <w:color w:val="000000" w:themeColor="text1"/>
          <w:sz w:val="24"/>
          <w:szCs w:val="24"/>
          <w:lang w:val="ru-RU"/>
        </w:rPr>
        <w:t xml:space="preserve"> в горизонтальном направлении. Если существует только опасность удара, это расстояние может быть уменьшено до 700 мм;</w:t>
      </w:r>
    </w:p>
    <w:p w:rsidR="00120ED9" w:rsidRPr="00D24BDD" w:rsidRDefault="00120ED9"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78720" behindDoc="1" locked="0" layoutInCell="0" allowOverlap="1" wp14:anchorId="01A9DA61" wp14:editId="6C2B61F9">
                <wp:simplePos x="0" y="0"/>
                <wp:positionH relativeFrom="page">
                  <wp:posOffset>4216306</wp:posOffset>
                </wp:positionH>
                <wp:positionV relativeFrom="paragraph">
                  <wp:posOffset>381485</wp:posOffset>
                </wp:positionV>
                <wp:extent cx="43810" cy="119112"/>
                <wp:effectExtent l="0" t="0" r="0" b="0"/>
                <wp:wrapNone/>
                <wp:docPr id="1401" name="drawingObject1401"/>
                <wp:cNvGraphicFramePr/>
                <a:graphic xmlns:a="http://schemas.openxmlformats.org/drawingml/2006/main">
                  <a:graphicData uri="http://schemas.microsoft.com/office/word/2010/wordprocessingShape">
                    <wps:wsp>
                      <wps:cNvSpPr txBox="1"/>
                      <wps:spPr>
                        <a:xfrm>
                          <a:off x="0" y="0"/>
                          <a:ext cx="43810" cy="119112"/>
                        </a:xfrm>
                        <a:prstGeom prst="rect">
                          <a:avLst/>
                        </a:prstGeom>
                        <a:noFill/>
                      </wps:spPr>
                      <wps:txbx>
                        <w:txbxContent>
                          <w:p w:rsidR="007802AB" w:rsidRDefault="007802AB" w:rsidP="00120ED9">
                            <w:pPr>
                              <w:spacing w:line="187" w:lineRule="exact"/>
                              <w:ind w:right="-20"/>
                              <w:rPr>
                                <w:color w:val="231F20"/>
                                <w:sz w:val="16"/>
                                <w:szCs w:val="16"/>
                              </w:rPr>
                            </w:pPr>
                            <w:r>
                              <w:rPr>
                                <w:color w:val="231F20"/>
                                <w:w w:val="103"/>
                                <w:sz w:val="16"/>
                                <w:szCs w:val="16"/>
                              </w:rPr>
                              <w:t>r</w:t>
                            </w:r>
                          </w:p>
                        </w:txbxContent>
                      </wps:txbx>
                      <wps:bodyPr vertOverflow="overflow" horzOverflow="overflow" vert="horz" lIns="0" tIns="0" rIns="0" bIns="0" anchor="t">
                        <a:spAutoFit/>
                      </wps:bodyPr>
                    </wps:wsp>
                  </a:graphicData>
                </a:graphic>
              </wp:anchor>
            </w:drawing>
          </mc:Choice>
          <mc:Fallback>
            <w:pict>
              <v:shape w14:anchorId="01A9DA61" id="drawingObject1401" o:spid="_x0000_s1030" type="#_x0000_t202" style="position:absolute;left:0;text-align:left;margin-left:332pt;margin-top:30.05pt;width:3.45pt;height:9.4pt;z-index:-2516377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40AtQEAAG8DAAAOAAAAZHJzL2Uyb0RvYy54bWysU11r2zAUfR/0Pwi9N7bTUDoTp2yUlkFp&#10;Cu1+gCxLsYakKyQ1dvrre6XYSdn2NPZyfXW/dM7R9fp2NJrshQ8KbEOrRUmJsBw6ZXcN/fl6f3lD&#10;SYjMdkyDFQ09iEBvNxdf1oOrxRJ60J3wBIfYUA+uoX2Mri6KwHthWFiAExaTErxhEY9+V3SeDTjd&#10;6GJZltfFAL5zHrgIAaN3xyTd5PlSCh63UgYRiW4oYovZ+mzbZIvNmtU7z1yv+ASD/QMKw5TFS0+j&#10;7lhk5M2rP0YZxT0EkHHBwRQgpeIic0A2Vfkbm5eeOZG5oDjBnWQK/28sf9o/e6I6fLtVWVFimcFX&#10;mjTetr9QwJxAnQYXaix/cdgQx+8wYk/SL8UDBhP9UXqTvkiMYB4VP5xUFmMkHIOrq5sKExwzVfW1&#10;qpZpSHHudT7EBwGGJKehHiFkadn+McRj6VySrrJwr7RO8TOQ5MWxHTOx1Qyyhe6A2HFb4xaN1DA0&#10;FCaPkh78+9/iqR4Fxywl+odF8dMizY6fnXZ2mOVY3NAj6uC+vUWEmJEnXEcUE1x81cx92sC0Np/P&#10;uer8n2w+AAAA//8DAFBLAwQUAAYACAAAACEASZ1LEN0AAAAJAQAADwAAAGRycy9kb3ducmV2Lnht&#10;bEyPwU7DMAyG70i8Q2QkLoglmVC3dk0nhODCjcGFW9Z4bUXjVE3Wlj095gQ3W/71+fvL/eJ7MeEY&#10;u0AG9EqBQKqD66gx8PH+cr8FEZMlZ/tAaOAbI+yr66vSFi7M9IbTITWCIRQLa6BNaSikjHWL3sZV&#10;GJD4dgqjt4nXsZFutDPDfS/XSmXS2474Q2sHfGqx/jqcvYFseR7uXnNcz5e6n+jzonVCbcztzfK4&#10;A5FwSX9h+NVndajY6RjO5KLomZE9cJfEg9IgOJBtVA7iaGCzzUFWpfzfoPoBAAD//wMAUEsBAi0A&#10;FAAGAAgAAAAhALaDOJL+AAAA4QEAABMAAAAAAAAAAAAAAAAAAAAAAFtDb250ZW50X1R5cGVzXS54&#10;bWxQSwECLQAUAAYACAAAACEAOP0h/9YAAACUAQAACwAAAAAAAAAAAAAAAAAvAQAAX3JlbHMvLnJl&#10;bHNQSwECLQAUAAYACAAAACEA3dONALUBAABvAwAADgAAAAAAAAAAAAAAAAAuAgAAZHJzL2Uyb0Rv&#10;Yy54bWxQSwECLQAUAAYACAAAACEASZ1LEN0AAAAJAQAADwAAAAAAAAAAAAAAAAAPBAAAZHJzL2Rv&#10;d25yZXYueG1sUEsFBgAAAAAEAAQA8wAAABkFAAAAAA==&#10;" o:allowincell="f" filled="f" stroked="f">
                <v:textbox style="mso-fit-shape-to-text:t" inset="0,0,0,0">
                  <w:txbxContent>
                    <w:p w:rsidR="007802AB" w:rsidRDefault="007802AB" w:rsidP="00120ED9">
                      <w:pPr>
                        <w:spacing w:line="187" w:lineRule="exact"/>
                        <w:ind w:right="-20"/>
                        <w:rPr>
                          <w:color w:val="231F20"/>
                          <w:sz w:val="16"/>
                          <w:szCs w:val="16"/>
                        </w:rPr>
                      </w:pPr>
                      <w:r>
                        <w:rPr>
                          <w:color w:val="231F20"/>
                          <w:w w:val="103"/>
                          <w:sz w:val="16"/>
                          <w:szCs w:val="16"/>
                        </w:rPr>
                        <w:t>r</w:t>
                      </w:r>
                    </w:p>
                  </w:txbxContent>
                </v:textbox>
                <w10:wrap anchorx="page"/>
              </v:shape>
            </w:pict>
          </mc:Fallback>
        </mc:AlternateContent>
      </w:r>
      <w:r w:rsidR="00D86BD3" w:rsidRPr="00D24BDD">
        <w:rPr>
          <w:rFonts w:ascii="Arial" w:hAnsi="Arial" w:cs="Arial"/>
          <w:color w:val="000000" w:themeColor="text1"/>
          <w:sz w:val="24"/>
          <w:szCs w:val="24"/>
        </w:rPr>
        <w:t>b</w:t>
      </w:r>
      <w:r w:rsidR="00D86BD3"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при обнаружении человека </w:t>
      </w:r>
      <w:r w:rsidR="000841F3">
        <w:rPr>
          <w:rFonts w:ascii="Arial" w:hAnsi="Arial" w:cs="Arial"/>
          <w:color w:val="000000" w:themeColor="text1"/>
          <w:sz w:val="24"/>
          <w:szCs w:val="24"/>
          <w:lang w:val="ru-RU"/>
        </w:rPr>
        <w:t>неподвижными</w:t>
      </w:r>
      <w:r w:rsidRPr="00D24BDD">
        <w:rPr>
          <w:rFonts w:ascii="Arial" w:hAnsi="Arial" w:cs="Arial"/>
          <w:color w:val="000000" w:themeColor="text1"/>
          <w:sz w:val="24"/>
          <w:szCs w:val="24"/>
          <w:lang w:val="ru-RU"/>
        </w:rPr>
        <w:t xml:space="preserve"> </w:t>
      </w:r>
      <w:r w:rsidR="00775D58">
        <w:rPr>
          <w:rFonts w:ascii="Arial" w:hAnsi="Arial" w:cs="Arial"/>
          <w:color w:val="000000" w:themeColor="text1"/>
          <w:sz w:val="24"/>
          <w:szCs w:val="24"/>
          <w:lang w:val="ru-RU"/>
        </w:rPr>
        <w:t>средствами защиты</w:t>
      </w:r>
      <w:r w:rsidRPr="00D24BDD">
        <w:rPr>
          <w:rFonts w:ascii="Arial" w:hAnsi="Arial" w:cs="Arial"/>
          <w:color w:val="000000" w:themeColor="text1"/>
          <w:sz w:val="24"/>
          <w:szCs w:val="24"/>
          <w:lang w:val="ru-RU"/>
        </w:rPr>
        <w:t xml:space="preserve">, если снижение скорости не было приведено в действие, </w:t>
      </w:r>
      <w:r w:rsidR="00C925F6">
        <w:rPr>
          <w:rFonts w:ascii="Arial" w:hAnsi="Arial" w:cs="Arial"/>
          <w:color w:val="000000" w:themeColor="text1"/>
          <w:sz w:val="24"/>
          <w:szCs w:val="24"/>
          <w:lang w:val="ru-RU"/>
        </w:rPr>
        <w:t>должен быть инициирован безопасный останов</w:t>
      </w:r>
      <w:r w:rsidRPr="00D24BDD">
        <w:rPr>
          <w:rFonts w:ascii="Arial" w:hAnsi="Arial" w:cs="Arial"/>
          <w:color w:val="000000" w:themeColor="text1"/>
          <w:sz w:val="24"/>
          <w:szCs w:val="24"/>
          <w:lang w:val="ru-RU"/>
        </w:rPr>
        <w:t xml:space="preserve">, и обрабатывающая головка должна остановиться в пределах 700 мм.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Pr="00D24BDD">
        <w:rPr>
          <w:rFonts w:ascii="Arial" w:hAnsi="Arial" w:cs="Arial"/>
          <w:color w:val="000000" w:themeColor="text1"/>
          <w:sz w:val="24"/>
          <w:szCs w:val="24"/>
          <w:lang w:val="ru-RU"/>
        </w:rPr>
        <w:t xml:space="preserve"> должна достигать </w:t>
      </w:r>
      <w:r w:rsidR="009A33C6" w:rsidRPr="00D24BDD">
        <w:rPr>
          <w:rFonts w:ascii="Arial" w:hAnsi="Arial" w:cs="Arial"/>
          <w:color w:val="000000" w:themeColor="text1"/>
          <w:sz w:val="24"/>
          <w:szCs w:val="24"/>
        </w:rPr>
        <w:t>PL</w:t>
      </w:r>
      <w:r w:rsidR="009A33C6"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Для обеспечения расстояний не требуется никакой </w:t>
      </w:r>
      <w:r w:rsidRPr="00D24BDD">
        <w:rPr>
          <w:rFonts w:ascii="Arial" w:hAnsi="Arial" w:cs="Arial"/>
          <w:color w:val="000000" w:themeColor="text1"/>
          <w:sz w:val="24"/>
          <w:szCs w:val="24"/>
        </w:rPr>
        <w:t>PL</w:t>
      </w:r>
      <w:r w:rsidRPr="00D24BDD">
        <w:rPr>
          <w:rFonts w:ascii="Arial" w:hAnsi="Arial" w:cs="Arial"/>
          <w:color w:val="000000" w:themeColor="text1"/>
          <w:sz w:val="24"/>
          <w:szCs w:val="24"/>
          <w:lang w:val="ru-RU"/>
        </w:rPr>
        <w:t>;</w:t>
      </w:r>
    </w:p>
    <w:p w:rsidR="00120ED9" w:rsidRPr="00D24BDD" w:rsidRDefault="00D86BD3"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lang w:val="ru-RU"/>
        </w:rPr>
        <w:t xml:space="preserve">включение устройства снижения скорости должно привести к снижению скорости обрабатывающей головки в пределах 500 мм до значения, позволяющего выполнить требования пункта 5.6.3.5 </w:t>
      </w:r>
      <w:r w:rsidR="00120ED9" w:rsidRPr="00D24BDD">
        <w:rPr>
          <w:rFonts w:ascii="Arial" w:hAnsi="Arial" w:cs="Arial"/>
          <w:color w:val="000000" w:themeColor="text1"/>
          <w:sz w:val="24"/>
          <w:szCs w:val="24"/>
        </w:rPr>
        <w:t>b</w:t>
      </w:r>
      <w:r w:rsidR="00120ED9" w:rsidRPr="00D24BDD">
        <w:rPr>
          <w:rFonts w:ascii="Arial" w:hAnsi="Arial" w:cs="Arial"/>
          <w:color w:val="000000" w:themeColor="text1"/>
          <w:sz w:val="24"/>
          <w:szCs w:val="24"/>
          <w:lang w:val="ru-RU"/>
        </w:rPr>
        <w:t>). После включения ограниченной скорости включается ручно</w:t>
      </w:r>
      <w:r w:rsidR="009A33C6">
        <w:rPr>
          <w:rFonts w:ascii="Arial" w:hAnsi="Arial" w:cs="Arial"/>
          <w:color w:val="000000" w:themeColor="text1"/>
          <w:sz w:val="24"/>
          <w:szCs w:val="24"/>
          <w:lang w:val="ru-RU"/>
        </w:rPr>
        <w:t xml:space="preserve">й орган </w:t>
      </w:r>
      <w:r w:rsidR="00120ED9" w:rsidRPr="00D24BDD">
        <w:rPr>
          <w:rFonts w:ascii="Arial" w:hAnsi="Arial" w:cs="Arial"/>
          <w:color w:val="000000" w:themeColor="text1"/>
          <w:sz w:val="24"/>
          <w:szCs w:val="24"/>
          <w:lang w:val="ru-RU"/>
        </w:rPr>
        <w:t xml:space="preserve">управления сбросом для восстановления полной скорости. Для обеспечения расстояний </w:t>
      </w:r>
      <w:r w:rsidR="00120ED9" w:rsidRPr="00D24BDD">
        <w:rPr>
          <w:rFonts w:ascii="Arial" w:hAnsi="Arial" w:cs="Arial"/>
          <w:color w:val="000000" w:themeColor="text1"/>
          <w:sz w:val="24"/>
          <w:szCs w:val="24"/>
        </w:rPr>
        <w:t>PL</w:t>
      </w:r>
      <w:r w:rsidR="00120ED9" w:rsidRPr="00D24BDD">
        <w:rPr>
          <w:rFonts w:ascii="Arial" w:hAnsi="Arial" w:cs="Arial"/>
          <w:color w:val="000000" w:themeColor="text1"/>
          <w:sz w:val="24"/>
          <w:szCs w:val="24"/>
          <w:lang w:val="ru-RU"/>
        </w:rPr>
        <w:t xml:space="preserve"> не требуется.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снижения скорости должна достигать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D86BD3"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00120ED9" w:rsidRPr="00D24BDD">
        <w:rPr>
          <w:rFonts w:ascii="Arial" w:hAnsi="Arial" w:cs="Arial"/>
          <w:color w:val="000000" w:themeColor="text1"/>
          <w:sz w:val="24"/>
          <w:szCs w:val="24"/>
          <w:lang w:val="ru-RU"/>
        </w:rPr>
        <w:t xml:space="preserve">) при срабатывании нестационарных защитных устройств </w:t>
      </w:r>
      <w:r w:rsidR="00C925F6">
        <w:rPr>
          <w:rFonts w:ascii="Arial" w:hAnsi="Arial" w:cs="Arial"/>
          <w:color w:val="000000" w:themeColor="text1"/>
          <w:sz w:val="24"/>
          <w:szCs w:val="24"/>
          <w:lang w:val="ru-RU"/>
        </w:rPr>
        <w:t>должен быть инициирован безопасный останов</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должна достигать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D46B96" w:rsidP="00AD05A0">
      <w:pPr>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D86BD3"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5D0F9C">
      <w:pPr>
        <w:shd w:val="clear" w:color="auto" w:fill="FFFFFF" w:themeFill="background1"/>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5.6.3.5 Концепция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 xml:space="preserve">защиты </w:t>
      </w:r>
      <w:r w:rsidRPr="00D24BDD">
        <w:rPr>
          <w:rFonts w:ascii="Arial" w:hAnsi="Arial" w:cs="Arial"/>
          <w:b/>
          <w:bCs/>
          <w:color w:val="000000" w:themeColor="text1"/>
          <w:sz w:val="24"/>
          <w:szCs w:val="24"/>
        </w:rPr>
        <w:t>D</w:t>
      </w:r>
    </w:p>
    <w:p w:rsidR="00120ED9" w:rsidRPr="00D24BDD" w:rsidRDefault="00120ED9"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неподвижным столом</w:t>
      </w:r>
      <w:r w:rsidRPr="00D24BDD">
        <w:rPr>
          <w:rFonts w:ascii="Arial" w:hAnsi="Arial" w:cs="Arial"/>
          <w:color w:val="000000" w:themeColor="text1"/>
          <w:sz w:val="24"/>
          <w:szCs w:val="24"/>
          <w:lang w:val="ru-RU"/>
        </w:rPr>
        <w:t xml:space="preserve"> для заготовки, где используются только </w:t>
      </w:r>
      <w:r w:rsidR="005D0F9C">
        <w:rPr>
          <w:rFonts w:ascii="Arial" w:hAnsi="Arial" w:cs="Arial"/>
          <w:color w:val="000000" w:themeColor="text1"/>
          <w:sz w:val="24"/>
          <w:szCs w:val="24"/>
          <w:lang w:val="ru-RU"/>
        </w:rPr>
        <w:t>перемещаемые</w:t>
      </w:r>
      <w:r w:rsidRPr="00D24BDD">
        <w:rPr>
          <w:rFonts w:ascii="Arial" w:hAnsi="Arial" w:cs="Arial"/>
          <w:color w:val="000000" w:themeColor="text1"/>
          <w:sz w:val="24"/>
          <w:szCs w:val="24"/>
          <w:lang w:val="ru-RU"/>
        </w:rPr>
        <w:t xml:space="preserve"> защитные устройства, установленные на подвижной части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такие как чувствительные к давлению бамперы (см.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.2 и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.13), кромки, отключающие планки, отключающие пластины, лазерные сканеры, для предотвращения доступа к зоне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w:t>
      </w:r>
      <w:r w:rsidR="005D0F9C">
        <w:rPr>
          <w:rFonts w:ascii="Arial" w:hAnsi="Arial" w:cs="Arial"/>
          <w:color w:val="000000" w:themeColor="text1"/>
          <w:sz w:val="24"/>
          <w:szCs w:val="24"/>
          <w:lang w:val="ru-RU"/>
        </w:rPr>
        <w:t>разрыв</w:t>
      </w:r>
      <w:r w:rsidRPr="00D24BDD">
        <w:rPr>
          <w:rFonts w:ascii="Arial" w:hAnsi="Arial" w:cs="Arial"/>
          <w:color w:val="000000" w:themeColor="text1"/>
          <w:sz w:val="24"/>
          <w:szCs w:val="24"/>
          <w:lang w:val="ru-RU"/>
        </w:rPr>
        <w:t>а или р</w:t>
      </w:r>
      <w:r w:rsidR="005D0F9C">
        <w:rPr>
          <w:rFonts w:ascii="Arial" w:hAnsi="Arial" w:cs="Arial"/>
          <w:color w:val="000000" w:themeColor="text1"/>
          <w:sz w:val="24"/>
          <w:szCs w:val="24"/>
          <w:lang w:val="ru-RU"/>
        </w:rPr>
        <w:t>азреза</w:t>
      </w:r>
      <w:r w:rsidRPr="00D24BDD">
        <w:rPr>
          <w:rFonts w:ascii="Arial" w:hAnsi="Arial" w:cs="Arial"/>
          <w:color w:val="000000" w:themeColor="text1"/>
          <w:sz w:val="24"/>
          <w:szCs w:val="24"/>
          <w:lang w:val="ru-RU"/>
        </w:rPr>
        <w:t xml:space="preserve"> (защищенная зона), применяются следующие требования:</w:t>
      </w:r>
    </w:p>
    <w:p w:rsidR="00120ED9" w:rsidRPr="00D24BDD" w:rsidRDefault="00D86BD3"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а) </w:t>
      </w:r>
      <w:r w:rsidR="00120ED9" w:rsidRPr="00D24BDD">
        <w:rPr>
          <w:rFonts w:ascii="Arial" w:hAnsi="Arial" w:cs="Arial"/>
          <w:color w:val="000000" w:themeColor="text1"/>
          <w:sz w:val="24"/>
          <w:szCs w:val="24"/>
          <w:lang w:val="ru-RU"/>
        </w:rPr>
        <w:t xml:space="preserve">для лазерного сканера расстояние от испытательного зонда в соответствии с </w:t>
      </w:r>
      <w:r w:rsidR="0021551D" w:rsidRPr="00D24BDD">
        <w:rPr>
          <w:rFonts w:ascii="Arial" w:hAnsi="Arial" w:cs="Arial"/>
          <w:color w:val="000000" w:themeColor="text1"/>
          <w:sz w:val="24"/>
          <w:szCs w:val="24"/>
        </w:rPr>
        <w:t>IEC</w:t>
      </w:r>
      <w:r w:rsidR="00120ED9" w:rsidRPr="00D24BDD">
        <w:rPr>
          <w:rFonts w:ascii="Arial" w:hAnsi="Arial" w:cs="Arial"/>
          <w:color w:val="000000" w:themeColor="text1"/>
          <w:sz w:val="24"/>
          <w:szCs w:val="24"/>
          <w:lang w:val="ru-RU"/>
        </w:rPr>
        <w:t xml:space="preserve"> 61496-3: 2018 до корпуса обрабатывающей головки, когда он</w:t>
      </w:r>
      <w:r w:rsidR="005D0F9C">
        <w:rPr>
          <w:rFonts w:ascii="Arial" w:hAnsi="Arial" w:cs="Arial"/>
          <w:color w:val="000000" w:themeColor="text1"/>
          <w:sz w:val="24"/>
          <w:szCs w:val="24"/>
          <w:lang w:val="ru-RU"/>
        </w:rPr>
        <w:t>а</w:t>
      </w:r>
      <w:r w:rsidR="00120ED9" w:rsidRPr="00D24BDD">
        <w:rPr>
          <w:rFonts w:ascii="Arial" w:hAnsi="Arial" w:cs="Arial"/>
          <w:color w:val="000000" w:themeColor="text1"/>
          <w:sz w:val="24"/>
          <w:szCs w:val="24"/>
          <w:lang w:val="ru-RU"/>
        </w:rPr>
        <w:t xml:space="preserve"> дойдет до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с максимальной скоростью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должно быть не менее 850 мм. Для обеспечения расстояния </w:t>
      </w:r>
      <w:r w:rsidR="00120ED9" w:rsidRPr="00D24BDD">
        <w:rPr>
          <w:rFonts w:ascii="Arial" w:hAnsi="Arial" w:cs="Arial"/>
          <w:color w:val="000000" w:themeColor="text1"/>
          <w:sz w:val="24"/>
          <w:szCs w:val="24"/>
        </w:rPr>
        <w:t>PL</w:t>
      </w:r>
      <w:r w:rsidR="00120ED9" w:rsidRPr="00D24BDD">
        <w:rPr>
          <w:rFonts w:ascii="Arial" w:hAnsi="Arial" w:cs="Arial"/>
          <w:color w:val="000000" w:themeColor="text1"/>
          <w:sz w:val="24"/>
          <w:szCs w:val="24"/>
          <w:lang w:val="ru-RU"/>
        </w:rPr>
        <w:t xml:space="preserve"> не требуется.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должна достигать </w:t>
      </w:r>
      <w:r w:rsidR="00120ED9" w:rsidRPr="00D24BDD">
        <w:rPr>
          <w:rFonts w:ascii="Arial" w:hAnsi="Arial" w:cs="Arial"/>
          <w:color w:val="000000" w:themeColor="text1"/>
          <w:sz w:val="24"/>
          <w:szCs w:val="24"/>
        </w:rPr>
        <w:t>PL</w:t>
      </w:r>
      <w:r w:rsidR="005D0F9C"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 xml:space="preserve">. </w:t>
      </w:r>
      <w:r w:rsidR="005D0F9C" w:rsidRPr="005D0F9C">
        <w:rPr>
          <w:rFonts w:ascii="Arial" w:hAnsi="Arial" w:cs="Arial"/>
          <w:color w:val="000000" w:themeColor="text1"/>
          <w:sz w:val="24"/>
          <w:szCs w:val="24"/>
          <w:lang w:val="ru-RU"/>
        </w:rPr>
        <w:t>Лазерные сканеры также должны запускаться оператором, даже если он не соприкасается с полом, например, при наступлении или опоре на обрабатываемую деталь;</w:t>
      </w:r>
    </w:p>
    <w:p w:rsidR="00120ED9" w:rsidRPr="00D24BDD" w:rsidRDefault="00120ED9" w:rsidP="00AD05A0">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D86BD3"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для чувствительных к давлению бамперов, кромок, отключающих стержней, </w:t>
      </w:r>
      <w:r w:rsidRPr="00864D0D">
        <w:rPr>
          <w:rFonts w:ascii="Arial" w:hAnsi="Arial" w:cs="Arial"/>
          <w:color w:val="000000" w:themeColor="text1"/>
          <w:sz w:val="24"/>
          <w:szCs w:val="24"/>
          <w:lang w:val="ru-RU"/>
        </w:rPr>
        <w:t xml:space="preserve">отключающих пластин расстояние между испытательным зондом и любой </w:t>
      </w:r>
      <w:r w:rsidR="005D0F9C" w:rsidRPr="00864D0D">
        <w:rPr>
          <w:rFonts w:ascii="Arial" w:hAnsi="Arial" w:cs="Arial"/>
          <w:color w:val="000000" w:themeColor="text1"/>
          <w:sz w:val="24"/>
          <w:szCs w:val="24"/>
          <w:lang w:val="ru-RU"/>
        </w:rPr>
        <w:t xml:space="preserve">точкой пореза или разрыва, раздавливания, разреза, затягивания и </w:t>
      </w:r>
      <w:r w:rsidR="005D0F9C" w:rsidRPr="00864D0D">
        <w:rPr>
          <w:rFonts w:ascii="Arial" w:hAnsi="Arial" w:cs="Arial"/>
          <w:lang w:val="ru-RU"/>
        </w:rPr>
        <w:t>наматывания</w:t>
      </w:r>
      <w:r w:rsidR="005D0F9C" w:rsidRPr="00864D0D">
        <w:rPr>
          <w:rFonts w:ascii="Arial" w:hAnsi="Arial" w:cs="Arial"/>
          <w:color w:val="000000" w:themeColor="text1"/>
          <w:sz w:val="24"/>
          <w:szCs w:val="24"/>
          <w:lang w:val="ru-RU"/>
        </w:rPr>
        <w:t xml:space="preserve"> </w:t>
      </w:r>
      <w:r w:rsidRPr="00864D0D">
        <w:rPr>
          <w:rFonts w:ascii="Arial" w:hAnsi="Arial" w:cs="Arial"/>
          <w:color w:val="000000" w:themeColor="text1"/>
          <w:sz w:val="24"/>
          <w:szCs w:val="24"/>
          <w:lang w:val="ru-RU"/>
        </w:rPr>
        <w:t>внутри корпуса</w:t>
      </w:r>
      <w:r w:rsidRPr="00D24BDD">
        <w:rPr>
          <w:rFonts w:ascii="Arial" w:hAnsi="Arial" w:cs="Arial"/>
          <w:color w:val="000000" w:themeColor="text1"/>
          <w:sz w:val="24"/>
          <w:szCs w:val="24"/>
          <w:lang w:val="ru-RU"/>
        </w:rPr>
        <w:t xml:space="preserve"> обрабатывающей головки должно быть не менее</w:t>
      </w:r>
      <w:r w:rsidRPr="00D24BDD">
        <w:rPr>
          <w:rFonts w:ascii="Arial" w:hAnsi="Arial" w:cs="Arial"/>
          <w:i/>
          <w:iCs/>
          <w:color w:val="000000" w:themeColor="text1"/>
          <w:sz w:val="24"/>
          <w:szCs w:val="24"/>
          <w:lang w:val="ru-RU"/>
        </w:rPr>
        <w:t xml:space="preserve"> </w:t>
      </w:r>
      <w:r w:rsidR="0021551D" w:rsidRPr="00D24BDD">
        <w:rPr>
          <w:rFonts w:ascii="Arial" w:hAnsi="Arial" w:cs="Arial"/>
          <w:iCs/>
          <w:color w:val="000000" w:themeColor="text1"/>
          <w:sz w:val="24"/>
          <w:szCs w:val="24"/>
        </w:rPr>
        <w:t>l</w:t>
      </w:r>
      <w:r w:rsidRPr="00D24BDD">
        <w:rPr>
          <w:rFonts w:ascii="Arial" w:hAnsi="Arial" w:cs="Arial"/>
          <w:color w:val="000000" w:themeColor="text1"/>
          <w:sz w:val="24"/>
          <w:szCs w:val="24"/>
          <w:lang w:val="ru-RU"/>
        </w:rPr>
        <w:t xml:space="preserve">, измеренное после того, как </w:t>
      </w:r>
      <w:r w:rsidR="00885D97">
        <w:rPr>
          <w:rFonts w:ascii="Arial" w:hAnsi="Arial" w:cs="Arial"/>
          <w:color w:val="000000" w:themeColor="text1"/>
          <w:sz w:val="24"/>
          <w:szCs w:val="24"/>
          <w:lang w:val="ru-RU"/>
        </w:rPr>
        <w:t>станок</w:t>
      </w:r>
      <w:r w:rsidRPr="00D24BDD">
        <w:rPr>
          <w:rFonts w:ascii="Arial" w:hAnsi="Arial" w:cs="Arial"/>
          <w:color w:val="000000" w:themeColor="text1"/>
          <w:sz w:val="24"/>
          <w:szCs w:val="24"/>
          <w:lang w:val="ru-RU"/>
        </w:rPr>
        <w:t xml:space="preserve"> достигнет </w:t>
      </w:r>
      <w:r w:rsidR="009A33C6">
        <w:rPr>
          <w:rFonts w:ascii="Arial" w:hAnsi="Arial" w:cs="Arial"/>
          <w:color w:val="000000" w:themeColor="text1"/>
          <w:sz w:val="24"/>
          <w:szCs w:val="24"/>
          <w:lang w:val="ru-RU"/>
        </w:rPr>
        <w:t>безопасного останова</w:t>
      </w:r>
      <w:r w:rsidRPr="00D24BDD">
        <w:rPr>
          <w:rFonts w:ascii="Arial" w:hAnsi="Arial" w:cs="Arial"/>
          <w:color w:val="000000" w:themeColor="text1"/>
          <w:sz w:val="24"/>
          <w:szCs w:val="24"/>
          <w:lang w:val="ru-RU"/>
        </w:rPr>
        <w:t xml:space="preserve"> с максимальной скоростью (для обеспечения расстояния не требуется </w:t>
      </w:r>
      <w:r w:rsidRPr="00D24BDD">
        <w:rPr>
          <w:rFonts w:ascii="Arial" w:hAnsi="Arial" w:cs="Arial"/>
          <w:color w:val="000000" w:themeColor="text1"/>
          <w:sz w:val="24"/>
          <w:szCs w:val="24"/>
        </w:rPr>
        <w:t>PL</w:t>
      </w:r>
      <w:r w:rsidRPr="00D24BDD">
        <w:rPr>
          <w:rFonts w:ascii="Arial" w:hAnsi="Arial" w:cs="Arial"/>
          <w:color w:val="000000" w:themeColor="text1"/>
          <w:sz w:val="24"/>
          <w:szCs w:val="24"/>
          <w:lang w:val="ru-RU"/>
        </w:rPr>
        <w:t>; см. рисунок 7):</w:t>
      </w:r>
    </w:p>
    <w:p w:rsidR="00D86BD3" w:rsidRPr="00D24BDD" w:rsidRDefault="00D86BD3" w:rsidP="00D86BD3">
      <w:pPr>
        <w:ind w:left="397" w:right="-20"/>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l</w:t>
      </w:r>
      <w:r w:rsidRPr="00D24BDD">
        <w:rPr>
          <w:rFonts w:ascii="Arial" w:hAnsi="Arial" w:cs="Arial"/>
          <w:color w:val="000000" w:themeColor="text1"/>
          <w:sz w:val="24"/>
          <w:szCs w:val="24"/>
          <w:lang w:val="ru-RU"/>
        </w:rPr>
        <w:t xml:space="preserve"> = 550 мм, если</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i/>
          <w:iCs/>
          <w:color w:val="000000" w:themeColor="text1"/>
          <w:sz w:val="24"/>
          <w:szCs w:val="24"/>
          <w:lang w:val="ru-RU"/>
        </w:rPr>
        <w:t xml:space="preserve"> </w:t>
      </w:r>
      <w:r w:rsidRPr="00D24BDD">
        <w:rPr>
          <w:rFonts w:ascii="Arial" w:hAnsi="Arial" w:cs="Arial"/>
          <w:color w:val="000000" w:themeColor="text1"/>
          <w:sz w:val="24"/>
          <w:szCs w:val="24"/>
          <w:lang w:val="ru-RU"/>
        </w:rPr>
        <w:t>до 200 мм;</w:t>
      </w:r>
    </w:p>
    <w:p w:rsidR="00D86BD3" w:rsidRPr="00D24BDD" w:rsidRDefault="00D86BD3" w:rsidP="00D86BD3">
      <w:pPr>
        <w:spacing w:after="9" w:line="160" w:lineRule="exact"/>
        <w:rPr>
          <w:rFonts w:ascii="Arial" w:hAnsi="Arial" w:cs="Arial"/>
          <w:color w:val="000000" w:themeColor="text1"/>
          <w:sz w:val="24"/>
          <w:szCs w:val="24"/>
          <w:lang w:val="ru-RU"/>
        </w:rPr>
      </w:pPr>
    </w:p>
    <w:p w:rsidR="00D86BD3" w:rsidRPr="00D24BDD" w:rsidRDefault="00D86BD3" w:rsidP="00D86BD3">
      <w:pPr>
        <w:ind w:left="397" w:right="-20"/>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l</w:t>
      </w:r>
      <w:r w:rsidRPr="00D24BDD">
        <w:rPr>
          <w:rFonts w:ascii="Arial" w:hAnsi="Arial" w:cs="Arial"/>
          <w:color w:val="000000" w:themeColor="text1"/>
          <w:sz w:val="24"/>
          <w:szCs w:val="24"/>
          <w:lang w:val="ru-RU"/>
        </w:rPr>
        <w:t xml:space="preserve"> = 550 + 0,75 (</w:t>
      </w:r>
      <w:r w:rsidRPr="00D24BDD">
        <w:rPr>
          <w:rFonts w:ascii="Arial" w:hAnsi="Arial" w:cs="Arial"/>
          <w:iCs/>
          <w:color w:val="000000" w:themeColor="text1"/>
          <w:sz w:val="24"/>
          <w:szCs w:val="24"/>
        </w:rPr>
        <w:t>h</w:t>
      </w:r>
      <w:r w:rsidRPr="00D24BDD">
        <w:rPr>
          <w:rFonts w:ascii="Arial" w:hAnsi="Arial" w:cs="Arial"/>
          <w:iCs/>
          <w:color w:val="000000" w:themeColor="text1"/>
          <w:sz w:val="24"/>
          <w:szCs w:val="24"/>
          <w:lang w:val="ru-RU"/>
        </w:rPr>
        <w:t xml:space="preserve">-200) </w:t>
      </w:r>
      <w:r w:rsidRPr="00D24BDD">
        <w:rPr>
          <w:rFonts w:ascii="Arial" w:hAnsi="Arial" w:cs="Arial"/>
          <w:color w:val="000000" w:themeColor="text1"/>
          <w:sz w:val="24"/>
          <w:szCs w:val="24"/>
          <w:lang w:val="ru-RU"/>
        </w:rPr>
        <w:t>мм, если</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i/>
          <w:iCs/>
          <w:color w:val="000000" w:themeColor="text1"/>
          <w:sz w:val="24"/>
          <w:szCs w:val="24"/>
          <w:lang w:val="ru-RU"/>
        </w:rPr>
        <w:t xml:space="preserve"> </w:t>
      </w:r>
      <w:r w:rsidRPr="00D24BDD">
        <w:rPr>
          <w:rFonts w:ascii="Arial" w:hAnsi="Arial" w:cs="Arial"/>
          <w:color w:val="000000" w:themeColor="text1"/>
          <w:sz w:val="24"/>
          <w:szCs w:val="24"/>
          <w:lang w:val="ru-RU"/>
        </w:rPr>
        <w:t>составляет от 200 мм до 700 мм;</w:t>
      </w:r>
    </w:p>
    <w:p w:rsidR="00D86BD3" w:rsidRPr="00D24BDD" w:rsidRDefault="00D86BD3" w:rsidP="00D86BD3">
      <w:pPr>
        <w:spacing w:after="8" w:line="160" w:lineRule="exact"/>
        <w:rPr>
          <w:rFonts w:ascii="Arial" w:hAnsi="Arial" w:cs="Arial"/>
          <w:color w:val="000000" w:themeColor="text1"/>
          <w:sz w:val="24"/>
          <w:szCs w:val="24"/>
          <w:lang w:val="ru-RU"/>
        </w:rPr>
      </w:pPr>
    </w:p>
    <w:p w:rsidR="00D86BD3" w:rsidRPr="00D24BDD" w:rsidRDefault="00D86BD3" w:rsidP="00D86BD3">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где</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i/>
          <w:iCs/>
          <w:color w:val="000000" w:themeColor="text1"/>
          <w:sz w:val="24"/>
          <w:szCs w:val="24"/>
          <w:lang w:val="ru-RU"/>
        </w:rPr>
        <w:t xml:space="preserve"> </w:t>
      </w:r>
      <w:r w:rsidR="0021551D"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высота отверстия в корпусе над опорой заготовки</w:t>
      </w:r>
    </w:p>
    <w:p w:rsidR="00F1714B" w:rsidRPr="00D24BDD" w:rsidRDefault="00092574" w:rsidP="00D86BD3">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4A8D1798" wp14:editId="21CEF850">
            <wp:extent cx="4076700" cy="2857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2857500"/>
                    </a:xfrm>
                    <a:prstGeom prst="rect">
                      <a:avLst/>
                    </a:prstGeom>
                    <a:noFill/>
                    <a:ln>
                      <a:noFill/>
                    </a:ln>
                  </pic:spPr>
                </pic:pic>
              </a:graphicData>
            </a:graphic>
          </wp:inline>
        </w:drawing>
      </w:r>
    </w:p>
    <w:p w:rsidR="00120ED9" w:rsidRPr="00995126" w:rsidRDefault="00120ED9" w:rsidP="005E48FB">
      <w:pPr>
        <w:pStyle w:val="a7"/>
        <w:numPr>
          <w:ilvl w:val="0"/>
          <w:numId w:val="3"/>
        </w:numPr>
        <w:ind w:left="0" w:firstLine="0"/>
        <w:jc w:val="center"/>
        <w:rPr>
          <w:rFonts w:ascii="Arial" w:hAnsi="Arial" w:cs="Arial"/>
          <w:b/>
          <w:bCs/>
          <w:color w:val="000000" w:themeColor="text1"/>
          <w:sz w:val="24"/>
          <w:szCs w:val="24"/>
          <w:lang w:val="ru-RU"/>
        </w:rPr>
      </w:pPr>
      <w:r w:rsidRPr="00995126">
        <w:rPr>
          <w:rFonts w:ascii="Arial" w:hAnsi="Arial" w:cs="Arial"/>
          <w:bCs/>
          <w:color w:val="000000" w:themeColor="text1"/>
          <w:sz w:val="24"/>
          <w:szCs w:val="24"/>
          <w:lang w:val="ru-RU"/>
        </w:rPr>
        <w:t>Корпус обрабатывающей головки над сплошным столом</w:t>
      </w:r>
    </w:p>
    <w:p w:rsidR="00092574" w:rsidRDefault="00092574" w:rsidP="00092574">
      <w:pPr>
        <w:pStyle w:val="a7"/>
        <w:ind w:left="0" w:firstLine="0"/>
        <w:rPr>
          <w:rFonts w:ascii="Arial" w:hAnsi="Arial" w:cs="Arial"/>
          <w:bCs/>
          <w:color w:val="000000" w:themeColor="text1"/>
          <w:sz w:val="24"/>
          <w:szCs w:val="24"/>
          <w:highlight w:val="yellow"/>
          <w:lang w:val="ru-RU"/>
        </w:rPr>
      </w:pPr>
    </w:p>
    <w:p w:rsidR="003816D0" w:rsidRPr="00D24BDD" w:rsidRDefault="00092574" w:rsidP="00D86BD3">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1C18E397" wp14:editId="01DFD91F">
            <wp:extent cx="4000500" cy="3057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057525"/>
                    </a:xfrm>
                    <a:prstGeom prst="rect">
                      <a:avLst/>
                    </a:prstGeom>
                    <a:noFill/>
                    <a:ln>
                      <a:noFill/>
                    </a:ln>
                  </pic:spPr>
                </pic:pic>
              </a:graphicData>
            </a:graphic>
          </wp:inline>
        </w:drawing>
      </w:r>
    </w:p>
    <w:p w:rsidR="00120ED9" w:rsidRPr="00801F52" w:rsidRDefault="00120ED9" w:rsidP="003B3F71">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rPr>
        <w:t>b</w:t>
      </w:r>
      <w:r w:rsidRPr="00D24BDD">
        <w:rPr>
          <w:rFonts w:ascii="Arial" w:hAnsi="Arial" w:cs="Arial"/>
          <w:bCs/>
          <w:color w:val="000000" w:themeColor="text1"/>
          <w:sz w:val="24"/>
          <w:szCs w:val="24"/>
          <w:lang w:val="ru-RU"/>
        </w:rPr>
        <w:t xml:space="preserve">) Корпус </w:t>
      </w:r>
      <w:r w:rsidRPr="00801F52">
        <w:rPr>
          <w:rFonts w:ascii="Arial" w:hAnsi="Arial" w:cs="Arial"/>
          <w:bCs/>
          <w:color w:val="000000" w:themeColor="text1"/>
          <w:sz w:val="24"/>
          <w:szCs w:val="24"/>
          <w:lang w:val="ru-RU"/>
        </w:rPr>
        <w:t xml:space="preserve">обрабатывающей головки над опорными </w:t>
      </w:r>
      <w:r w:rsidR="00F03DBE" w:rsidRPr="00801F52">
        <w:rPr>
          <w:rFonts w:ascii="Arial" w:hAnsi="Arial" w:cs="Arial"/>
          <w:bCs/>
          <w:color w:val="000000" w:themeColor="text1"/>
          <w:sz w:val="24"/>
          <w:szCs w:val="24"/>
          <w:lang w:val="ru-RU"/>
        </w:rPr>
        <w:t>брусьями</w:t>
      </w:r>
    </w:p>
    <w:p w:rsidR="00120ED9" w:rsidRPr="00801F52" w:rsidRDefault="00120ED9" w:rsidP="003B3F71">
      <w:pPr>
        <w:tabs>
          <w:tab w:val="left" w:pos="398"/>
        </w:tabs>
        <w:spacing w:line="360" w:lineRule="auto"/>
        <w:jc w:val="center"/>
        <w:rPr>
          <w:rFonts w:ascii="Arial" w:hAnsi="Arial" w:cs="Arial"/>
          <w:color w:val="000000" w:themeColor="text1"/>
          <w:szCs w:val="24"/>
          <w:lang w:val="ru-RU"/>
        </w:rPr>
      </w:pPr>
      <w:r w:rsidRPr="00801F52">
        <w:rPr>
          <w:rFonts w:ascii="Arial" w:hAnsi="Arial" w:cs="Arial"/>
          <w:i/>
          <w:iCs/>
          <w:color w:val="000000" w:themeColor="text1"/>
          <w:szCs w:val="24"/>
        </w:rPr>
        <w:t>h</w:t>
      </w:r>
      <w:r w:rsidRPr="00801F52">
        <w:rPr>
          <w:rFonts w:ascii="Arial" w:hAnsi="Arial" w:cs="Arial"/>
          <w:i/>
          <w:iCs/>
          <w:color w:val="000000" w:themeColor="text1"/>
          <w:szCs w:val="24"/>
          <w:lang w:val="ru-RU"/>
        </w:rPr>
        <w:t xml:space="preserve"> </w:t>
      </w:r>
      <w:r w:rsidR="00D86BD3" w:rsidRPr="00801F52">
        <w:rPr>
          <w:rFonts w:ascii="Arial" w:hAnsi="Arial" w:cs="Arial"/>
          <w:color w:val="000000" w:themeColor="text1"/>
          <w:szCs w:val="24"/>
          <w:lang w:val="ru-RU"/>
        </w:rPr>
        <w:t xml:space="preserve">– </w:t>
      </w:r>
      <w:r w:rsidRPr="00801F52">
        <w:rPr>
          <w:rFonts w:ascii="Arial" w:hAnsi="Arial" w:cs="Arial"/>
          <w:color w:val="000000" w:themeColor="text1"/>
          <w:szCs w:val="24"/>
          <w:lang w:val="ru-RU"/>
        </w:rPr>
        <w:t xml:space="preserve">высота </w:t>
      </w:r>
      <w:r w:rsidR="005D0F9C" w:rsidRPr="00801F52">
        <w:rPr>
          <w:rFonts w:ascii="Arial" w:hAnsi="Arial" w:cs="Arial"/>
          <w:color w:val="000000" w:themeColor="text1"/>
          <w:szCs w:val="24"/>
          <w:lang w:val="ru-RU"/>
        </w:rPr>
        <w:t>проема</w:t>
      </w:r>
      <w:r w:rsidRPr="00801F52">
        <w:rPr>
          <w:rFonts w:ascii="Arial" w:hAnsi="Arial" w:cs="Arial"/>
          <w:color w:val="000000" w:themeColor="text1"/>
          <w:szCs w:val="24"/>
          <w:lang w:val="ru-RU"/>
        </w:rPr>
        <w:t xml:space="preserve"> для подачи заготовки</w:t>
      </w:r>
      <w:r w:rsidR="00D86BD3" w:rsidRPr="00801F52">
        <w:rPr>
          <w:rFonts w:ascii="Arial" w:hAnsi="Arial" w:cs="Arial"/>
          <w:color w:val="000000" w:themeColor="text1"/>
          <w:szCs w:val="24"/>
          <w:lang w:val="ru-RU"/>
        </w:rPr>
        <w:t xml:space="preserve">; 1 – </w:t>
      </w:r>
      <w:r w:rsidRPr="00801F52">
        <w:rPr>
          <w:rFonts w:ascii="Arial" w:hAnsi="Arial" w:cs="Arial"/>
          <w:color w:val="000000" w:themeColor="text1"/>
          <w:szCs w:val="24"/>
          <w:lang w:val="ru-RU"/>
        </w:rPr>
        <w:t>завеса</w:t>
      </w:r>
      <w:r w:rsidR="00365B7C" w:rsidRPr="00801F52">
        <w:rPr>
          <w:rFonts w:ascii="Arial" w:hAnsi="Arial" w:cs="Arial"/>
          <w:color w:val="000000" w:themeColor="text1"/>
          <w:szCs w:val="24"/>
          <w:lang w:val="ru-RU"/>
        </w:rPr>
        <w:t>;</w:t>
      </w:r>
    </w:p>
    <w:p w:rsidR="00120ED9" w:rsidRPr="00D24BDD" w:rsidRDefault="00D86BD3" w:rsidP="003B3F71">
      <w:pPr>
        <w:tabs>
          <w:tab w:val="left" w:pos="396"/>
        </w:tabs>
        <w:spacing w:line="360" w:lineRule="auto"/>
        <w:jc w:val="center"/>
        <w:rPr>
          <w:rFonts w:ascii="Arial" w:hAnsi="Arial" w:cs="Arial"/>
          <w:color w:val="000000" w:themeColor="text1"/>
          <w:szCs w:val="24"/>
          <w:lang w:val="ru-RU"/>
        </w:rPr>
      </w:pPr>
      <w:r w:rsidRPr="00801F52">
        <w:rPr>
          <w:rFonts w:ascii="Arial" w:hAnsi="Arial" w:cs="Arial"/>
          <w:color w:val="000000" w:themeColor="text1"/>
          <w:szCs w:val="24"/>
          <w:lang w:val="ru-RU"/>
        </w:rPr>
        <w:t xml:space="preserve">2 – опоры </w:t>
      </w:r>
      <w:r w:rsidR="00120ED9" w:rsidRPr="00801F52">
        <w:rPr>
          <w:rFonts w:ascii="Arial" w:hAnsi="Arial" w:cs="Arial"/>
          <w:color w:val="000000" w:themeColor="text1"/>
          <w:szCs w:val="24"/>
          <w:lang w:val="ru-RU"/>
        </w:rPr>
        <w:t>для заготов</w:t>
      </w:r>
      <w:r w:rsidR="005D0F9C" w:rsidRPr="00801F52">
        <w:rPr>
          <w:rFonts w:ascii="Arial" w:hAnsi="Arial" w:cs="Arial"/>
          <w:color w:val="000000" w:themeColor="text1"/>
          <w:szCs w:val="24"/>
          <w:lang w:val="ru-RU"/>
        </w:rPr>
        <w:t>о</w:t>
      </w:r>
      <w:r w:rsidR="00120ED9" w:rsidRPr="00801F52">
        <w:rPr>
          <w:rFonts w:ascii="Arial" w:hAnsi="Arial" w:cs="Arial"/>
          <w:color w:val="000000" w:themeColor="text1"/>
          <w:szCs w:val="24"/>
          <w:lang w:val="ru-RU"/>
        </w:rPr>
        <w:t>к</w:t>
      </w:r>
      <w:r w:rsidR="00365B7C" w:rsidRPr="00801F52">
        <w:rPr>
          <w:rFonts w:ascii="Arial" w:hAnsi="Arial" w:cs="Arial"/>
          <w:color w:val="000000" w:themeColor="text1"/>
          <w:szCs w:val="24"/>
          <w:lang w:val="ru-RU"/>
        </w:rPr>
        <w:t>;</w:t>
      </w:r>
      <w:r w:rsidR="003B3F71" w:rsidRPr="00801F52">
        <w:rPr>
          <w:rFonts w:ascii="Arial" w:hAnsi="Arial" w:cs="Arial"/>
          <w:color w:val="000000" w:themeColor="text1"/>
          <w:szCs w:val="24"/>
          <w:lang w:val="ru-RU"/>
        </w:rPr>
        <w:t xml:space="preserve"> </w:t>
      </w:r>
      <w:r w:rsidRPr="00801F52">
        <w:rPr>
          <w:rFonts w:ascii="Arial" w:hAnsi="Arial" w:cs="Arial"/>
          <w:color w:val="000000" w:themeColor="text1"/>
          <w:szCs w:val="24"/>
          <w:lang w:val="ru-RU"/>
        </w:rPr>
        <w:t xml:space="preserve">3 – </w:t>
      </w:r>
      <w:r w:rsidR="00120ED9" w:rsidRPr="00801F52">
        <w:rPr>
          <w:rFonts w:ascii="Arial" w:hAnsi="Arial" w:cs="Arial"/>
          <w:color w:val="000000" w:themeColor="text1"/>
          <w:szCs w:val="24"/>
          <w:lang w:val="ru-RU"/>
        </w:rPr>
        <w:t>заготовка</w:t>
      </w:r>
      <w:r w:rsidRPr="00801F52">
        <w:rPr>
          <w:rFonts w:ascii="Arial" w:hAnsi="Arial" w:cs="Arial"/>
          <w:color w:val="000000" w:themeColor="text1"/>
          <w:szCs w:val="24"/>
          <w:lang w:val="ru-RU"/>
        </w:rPr>
        <w:t xml:space="preserve">; </w:t>
      </w:r>
      <w:r w:rsidR="00120ED9" w:rsidRPr="00801F52">
        <w:rPr>
          <w:rFonts w:ascii="Arial" w:hAnsi="Arial" w:cs="Arial"/>
          <w:i/>
          <w:iCs/>
          <w:color w:val="000000" w:themeColor="text1"/>
          <w:szCs w:val="24"/>
        </w:rPr>
        <w:t>l</w:t>
      </w:r>
      <w:r w:rsidR="00120ED9" w:rsidRPr="00801F52">
        <w:rPr>
          <w:rFonts w:ascii="Arial" w:hAnsi="Arial" w:cs="Arial"/>
          <w:i/>
          <w:iCs/>
          <w:color w:val="000000" w:themeColor="text1"/>
          <w:szCs w:val="24"/>
          <w:lang w:val="ru-RU"/>
        </w:rPr>
        <w:t xml:space="preserve"> </w:t>
      </w:r>
      <w:r w:rsidRPr="00801F52">
        <w:rPr>
          <w:rFonts w:ascii="Arial" w:hAnsi="Arial" w:cs="Arial"/>
          <w:color w:val="000000" w:themeColor="text1"/>
          <w:szCs w:val="24"/>
          <w:lang w:val="ru-RU"/>
        </w:rPr>
        <w:t xml:space="preserve">– </w:t>
      </w:r>
      <w:r w:rsidR="00120ED9" w:rsidRPr="00801F52">
        <w:rPr>
          <w:rFonts w:ascii="Arial" w:hAnsi="Arial" w:cs="Arial"/>
          <w:color w:val="000000" w:themeColor="text1"/>
          <w:szCs w:val="24"/>
          <w:lang w:val="ru-RU"/>
        </w:rPr>
        <w:t>оставшееся расстояние</w:t>
      </w:r>
      <w:r w:rsidR="00365B7C" w:rsidRPr="00D24BDD">
        <w:rPr>
          <w:rFonts w:ascii="Arial" w:hAnsi="Arial" w:cs="Arial"/>
          <w:color w:val="000000" w:themeColor="text1"/>
          <w:szCs w:val="24"/>
          <w:lang w:val="ru-RU"/>
        </w:rPr>
        <w:t>;</w:t>
      </w:r>
    </w:p>
    <w:p w:rsidR="00120ED9" w:rsidRPr="00D24BDD" w:rsidRDefault="00120ED9" w:rsidP="003B3F71">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4 </w:t>
      </w:r>
      <w:r w:rsidR="00D86BD3" w:rsidRPr="00D24BDD">
        <w:rPr>
          <w:rFonts w:ascii="Arial" w:hAnsi="Arial" w:cs="Arial"/>
          <w:color w:val="000000" w:themeColor="text1"/>
          <w:szCs w:val="24"/>
          <w:lang w:val="ru-RU"/>
        </w:rPr>
        <w:t xml:space="preserve">– корпус </w:t>
      </w:r>
      <w:r w:rsidRPr="00D24BDD">
        <w:rPr>
          <w:rFonts w:ascii="Arial" w:hAnsi="Arial" w:cs="Arial"/>
          <w:color w:val="000000" w:themeColor="text1"/>
          <w:szCs w:val="24"/>
          <w:lang w:val="ru-RU"/>
        </w:rPr>
        <w:t>обрабатывающей головки</w:t>
      </w:r>
      <w:r w:rsidR="00365B7C" w:rsidRPr="00D24BDD">
        <w:rPr>
          <w:rFonts w:ascii="Arial" w:hAnsi="Arial" w:cs="Arial"/>
          <w:color w:val="000000" w:themeColor="text1"/>
          <w:szCs w:val="24"/>
          <w:lang w:val="ru-RU"/>
        </w:rPr>
        <w:t>;</w:t>
      </w:r>
    </w:p>
    <w:p w:rsidR="00120ED9" w:rsidRPr="00D24BDD" w:rsidRDefault="00D86BD3" w:rsidP="003B3F71">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5 – </w:t>
      </w:r>
      <w:r w:rsidR="00120ED9" w:rsidRPr="00D24BDD">
        <w:rPr>
          <w:rFonts w:ascii="Arial" w:hAnsi="Arial" w:cs="Arial"/>
          <w:color w:val="000000" w:themeColor="text1"/>
          <w:szCs w:val="24"/>
          <w:lang w:val="ru-RU"/>
        </w:rPr>
        <w:t>чувствительны</w:t>
      </w:r>
      <w:r w:rsidRPr="00D24BDD">
        <w:rPr>
          <w:rFonts w:ascii="Arial" w:hAnsi="Arial" w:cs="Arial"/>
          <w:color w:val="000000" w:themeColor="text1"/>
          <w:szCs w:val="24"/>
          <w:lang w:val="ru-RU"/>
        </w:rPr>
        <w:t>й</w:t>
      </w:r>
      <w:r w:rsidR="00120ED9" w:rsidRPr="00D24BDD">
        <w:rPr>
          <w:rFonts w:ascii="Arial" w:hAnsi="Arial" w:cs="Arial"/>
          <w:color w:val="000000" w:themeColor="text1"/>
          <w:szCs w:val="24"/>
          <w:lang w:val="ru-RU"/>
        </w:rPr>
        <w:t xml:space="preserve"> к давлению бампер/кр</w:t>
      </w:r>
      <w:r w:rsidR="005D0F9C">
        <w:rPr>
          <w:rFonts w:ascii="Arial" w:hAnsi="Arial" w:cs="Arial"/>
          <w:color w:val="000000" w:themeColor="text1"/>
          <w:szCs w:val="24"/>
          <w:lang w:val="ru-RU"/>
        </w:rPr>
        <w:t>омка</w:t>
      </w:r>
      <w:r w:rsidR="00120ED9" w:rsidRPr="00D24BDD">
        <w:rPr>
          <w:rFonts w:ascii="Arial" w:hAnsi="Arial" w:cs="Arial"/>
          <w:color w:val="000000" w:themeColor="text1"/>
          <w:szCs w:val="24"/>
          <w:lang w:val="ru-RU"/>
        </w:rPr>
        <w:t xml:space="preserve"> или </w:t>
      </w:r>
      <w:r w:rsidR="00365B7C" w:rsidRPr="00D24BDD">
        <w:rPr>
          <w:rFonts w:ascii="Arial" w:hAnsi="Arial" w:cs="Arial"/>
          <w:color w:val="000000" w:themeColor="text1"/>
          <w:szCs w:val="24"/>
          <w:lang w:val="ru-RU"/>
        </w:rPr>
        <w:t>п</w:t>
      </w:r>
      <w:r w:rsidR="005D0F9C">
        <w:rPr>
          <w:rFonts w:ascii="Arial" w:hAnsi="Arial" w:cs="Arial"/>
          <w:color w:val="000000" w:themeColor="text1"/>
          <w:szCs w:val="24"/>
          <w:lang w:val="ru-RU"/>
        </w:rPr>
        <w:t>ланк</w:t>
      </w:r>
      <w:r w:rsidR="00365B7C" w:rsidRPr="00D24BDD">
        <w:rPr>
          <w:rFonts w:ascii="Arial" w:hAnsi="Arial" w:cs="Arial"/>
          <w:color w:val="000000" w:themeColor="text1"/>
          <w:szCs w:val="24"/>
          <w:lang w:val="ru-RU"/>
        </w:rPr>
        <w:t>а;</w:t>
      </w:r>
    </w:p>
    <w:p w:rsidR="00E16A6E" w:rsidRPr="00D24BDD" w:rsidRDefault="00D86BD3" w:rsidP="003B3F71">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6 – </w:t>
      </w:r>
      <w:r w:rsidR="00120ED9" w:rsidRPr="00D24BDD">
        <w:rPr>
          <w:rFonts w:ascii="Arial" w:hAnsi="Arial" w:cs="Arial"/>
          <w:color w:val="000000" w:themeColor="text1"/>
          <w:szCs w:val="24"/>
          <w:lang w:val="ru-RU"/>
        </w:rPr>
        <w:t>обрабатывающая головка</w:t>
      </w:r>
    </w:p>
    <w:p w:rsidR="00120ED9" w:rsidRPr="00877D75" w:rsidRDefault="00D86BD3" w:rsidP="003B3F71">
      <w:pPr>
        <w:tabs>
          <w:tab w:val="left" w:pos="396"/>
        </w:tabs>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7 –</w:t>
      </w:r>
      <w:r w:rsidR="00120ED9" w:rsidRPr="00D24BDD">
        <w:rPr>
          <w:rFonts w:ascii="Arial" w:hAnsi="Arial" w:cs="Arial"/>
          <w:bCs/>
          <w:color w:val="000000" w:themeColor="text1"/>
          <w:sz w:val="24"/>
          <w:szCs w:val="24"/>
          <w:lang w:val="ru-RU"/>
        </w:rPr>
        <w:t xml:space="preserve"> Расстояние</w:t>
      </w:r>
      <w:r w:rsidR="00120ED9" w:rsidRPr="00D24BDD">
        <w:rPr>
          <w:rFonts w:ascii="Arial" w:hAnsi="Arial" w:cs="Arial"/>
          <w:bCs/>
          <w:i/>
          <w:iCs/>
          <w:color w:val="000000" w:themeColor="text1"/>
          <w:sz w:val="24"/>
          <w:szCs w:val="24"/>
          <w:lang w:val="ru-RU"/>
        </w:rPr>
        <w:t xml:space="preserve"> </w:t>
      </w:r>
      <w:r w:rsidR="00120ED9" w:rsidRPr="00C925F6">
        <w:rPr>
          <w:rFonts w:ascii="Arial" w:hAnsi="Arial" w:cs="Arial"/>
          <w:bCs/>
          <w:i/>
          <w:iCs/>
          <w:color w:val="000000" w:themeColor="text1"/>
          <w:sz w:val="24"/>
          <w:szCs w:val="24"/>
        </w:rPr>
        <w:t>l</w:t>
      </w:r>
      <w:r w:rsidR="00120ED9" w:rsidRPr="00D24BDD">
        <w:rPr>
          <w:rFonts w:ascii="Arial" w:hAnsi="Arial" w:cs="Arial"/>
          <w:bCs/>
          <w:i/>
          <w:iCs/>
          <w:color w:val="000000" w:themeColor="text1"/>
          <w:sz w:val="24"/>
          <w:szCs w:val="24"/>
          <w:lang w:val="ru-RU"/>
        </w:rPr>
        <w:t xml:space="preserve"> </w:t>
      </w:r>
      <w:r w:rsidR="00120ED9" w:rsidRPr="00D24BDD">
        <w:rPr>
          <w:rFonts w:ascii="Arial" w:hAnsi="Arial" w:cs="Arial"/>
          <w:bCs/>
          <w:color w:val="000000" w:themeColor="text1"/>
          <w:sz w:val="24"/>
          <w:szCs w:val="24"/>
          <w:lang w:val="ru-RU"/>
        </w:rPr>
        <w:t>для корпуса обрабатывающей головки</w:t>
      </w:r>
    </w:p>
    <w:p w:rsidR="00365B7C" w:rsidRPr="00877D75" w:rsidRDefault="00365B7C" w:rsidP="00E16A6E">
      <w:pPr>
        <w:tabs>
          <w:tab w:val="left" w:pos="396"/>
        </w:tabs>
        <w:spacing w:before="63"/>
        <w:ind w:right="-20"/>
        <w:jc w:val="center"/>
        <w:rPr>
          <w:rFonts w:ascii="Arial" w:hAnsi="Arial" w:cs="Arial"/>
          <w:bCs/>
          <w:color w:val="000000" w:themeColor="text1"/>
          <w:sz w:val="24"/>
          <w:szCs w:val="24"/>
          <w:lang w:val="ru-RU"/>
        </w:rPr>
      </w:pPr>
    </w:p>
    <w:p w:rsidR="00120ED9" w:rsidRPr="00D24BDD" w:rsidRDefault="00120ED9" w:rsidP="00D86BD3">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Кроме того:</w:t>
      </w:r>
    </w:p>
    <w:p w:rsidR="00120ED9" w:rsidRPr="00D24BDD" w:rsidRDefault="00D86BD3" w:rsidP="00D86BD3">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5D0F9C">
        <w:rPr>
          <w:rFonts w:ascii="Arial" w:hAnsi="Arial" w:cs="Arial"/>
          <w:color w:val="000000" w:themeColor="text1"/>
          <w:sz w:val="24"/>
          <w:szCs w:val="24"/>
          <w:lang w:val="ru-RU"/>
        </w:rPr>
        <w:t>н</w:t>
      </w:r>
      <w:r w:rsidR="005D0F9C" w:rsidRPr="005D0F9C">
        <w:rPr>
          <w:rFonts w:ascii="Arial" w:hAnsi="Arial" w:cs="Arial"/>
          <w:color w:val="000000" w:themeColor="text1"/>
          <w:sz w:val="24"/>
          <w:szCs w:val="24"/>
          <w:lang w:val="ru-RU"/>
        </w:rPr>
        <w:t>а станках, где вход в опору заготовки станка, напр</w:t>
      </w:r>
      <w:r w:rsidR="005D0F9C">
        <w:rPr>
          <w:rFonts w:ascii="Arial" w:hAnsi="Arial" w:cs="Arial"/>
          <w:color w:val="000000" w:themeColor="text1"/>
          <w:sz w:val="24"/>
          <w:szCs w:val="24"/>
          <w:lang w:val="ru-RU"/>
        </w:rPr>
        <w:t>имер</w:t>
      </w:r>
      <w:r w:rsidR="005D0F9C" w:rsidRPr="005D0F9C">
        <w:rPr>
          <w:rFonts w:ascii="Arial" w:hAnsi="Arial" w:cs="Arial"/>
          <w:color w:val="000000" w:themeColor="text1"/>
          <w:sz w:val="24"/>
          <w:szCs w:val="24"/>
          <w:lang w:val="ru-RU"/>
        </w:rPr>
        <w:t xml:space="preserve"> для </w:t>
      </w:r>
      <w:r w:rsidR="005D0F9C">
        <w:rPr>
          <w:rFonts w:ascii="Arial" w:hAnsi="Arial" w:cs="Arial"/>
          <w:color w:val="000000" w:themeColor="text1"/>
          <w:sz w:val="24"/>
          <w:szCs w:val="24"/>
          <w:lang w:val="ru-RU"/>
        </w:rPr>
        <w:t>загрузки/выгрузки</w:t>
      </w:r>
      <w:r w:rsidR="005D0F9C" w:rsidRPr="005D0F9C">
        <w:rPr>
          <w:rFonts w:ascii="Arial" w:hAnsi="Arial" w:cs="Arial"/>
          <w:color w:val="000000" w:themeColor="text1"/>
          <w:sz w:val="24"/>
          <w:szCs w:val="24"/>
          <w:lang w:val="ru-RU"/>
        </w:rPr>
        <w:t>, не предусмотренных его целевым назначением (см. рисунок Н.2):</w:t>
      </w:r>
    </w:p>
    <w:p w:rsidR="00120ED9" w:rsidRPr="00D24BDD" w:rsidRDefault="00120ED9" w:rsidP="005D0F9C">
      <w:pPr>
        <w:shd w:val="clear" w:color="auto" w:fill="FFFFFF" w:themeFill="background1"/>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rPr>
        <w:t>i</w:t>
      </w:r>
      <w:r w:rsidR="00D86BD3" w:rsidRPr="00D24BDD">
        <w:rPr>
          <w:rFonts w:ascii="Arial" w:hAnsi="Arial" w:cs="Arial"/>
          <w:color w:val="000000" w:themeColor="text1"/>
          <w:sz w:val="24"/>
          <w:szCs w:val="24"/>
          <w:lang w:val="ru-RU"/>
        </w:rPr>
        <w:t xml:space="preserve">) </w:t>
      </w:r>
      <w:r w:rsidR="005D0F9C" w:rsidRPr="005D0F9C">
        <w:rPr>
          <w:rFonts w:ascii="Arial" w:hAnsi="Arial" w:cs="Arial"/>
          <w:color w:val="000000" w:themeColor="text1"/>
          <w:sz w:val="24"/>
          <w:szCs w:val="24"/>
          <w:lang w:val="ru-RU"/>
        </w:rPr>
        <w:t>чувствительные к давлению бамперы, подходящие для максимальной скорости</w:t>
      </w:r>
      <w:r w:rsidR="005D0F9C">
        <w:rPr>
          <w:rFonts w:ascii="Arial" w:hAnsi="Arial" w:cs="Arial"/>
          <w:color w:val="000000" w:themeColor="text1"/>
          <w:sz w:val="24"/>
          <w:szCs w:val="24"/>
          <w:lang w:val="ru-RU"/>
        </w:rPr>
        <w:t xml:space="preserve"> по </w:t>
      </w:r>
      <w:r w:rsidR="005D0F9C" w:rsidRPr="005D0F9C">
        <w:rPr>
          <w:rFonts w:ascii="Arial" w:hAnsi="Arial" w:cs="Arial"/>
          <w:color w:val="000000" w:themeColor="text1"/>
          <w:sz w:val="24"/>
          <w:szCs w:val="24"/>
          <w:lang w:val="ru-RU"/>
        </w:rPr>
        <w:t>ос</w:t>
      </w:r>
      <w:r w:rsidR="005D0F9C">
        <w:rPr>
          <w:rFonts w:ascii="Arial" w:hAnsi="Arial" w:cs="Arial"/>
          <w:color w:val="000000" w:themeColor="text1"/>
          <w:sz w:val="24"/>
          <w:szCs w:val="24"/>
          <w:lang w:val="ru-RU"/>
        </w:rPr>
        <w:t>ям</w:t>
      </w:r>
      <w:r w:rsidR="005D0F9C" w:rsidRPr="005D0F9C">
        <w:rPr>
          <w:rFonts w:ascii="Arial" w:hAnsi="Arial" w:cs="Arial"/>
          <w:color w:val="000000" w:themeColor="text1"/>
          <w:sz w:val="24"/>
          <w:szCs w:val="24"/>
          <w:lang w:val="ru-RU"/>
        </w:rPr>
        <w:t>, превышающей 25 м/мин (см. рисунок 8), должны распространяться на весь корпус обрабатывающей головки, что может вызвать опасность удара, раздавливания, пореза головы, кисти, руки, ноги, плеча до высота H1 1800 мм или высот</w:t>
      </w:r>
      <w:r w:rsidR="005D0F9C">
        <w:rPr>
          <w:rFonts w:ascii="Arial" w:hAnsi="Arial" w:cs="Arial"/>
          <w:color w:val="000000" w:themeColor="text1"/>
          <w:sz w:val="24"/>
          <w:szCs w:val="24"/>
          <w:lang w:val="ru-RU"/>
        </w:rPr>
        <w:t>ы</w:t>
      </w:r>
      <w:r w:rsidR="005D0F9C" w:rsidRPr="005D0F9C">
        <w:rPr>
          <w:rFonts w:ascii="Arial" w:hAnsi="Arial" w:cs="Arial"/>
          <w:color w:val="000000" w:themeColor="text1"/>
          <w:sz w:val="24"/>
          <w:szCs w:val="24"/>
          <w:lang w:val="ru-RU"/>
        </w:rPr>
        <w:t xml:space="preserve"> корпуса обрабатывающей головки, в зависимости от того, что меньше, и от края внутрь (расстояние D) не менее чем до 700 мм со стороны станка, доступной оператору при обработке. При необходимости размещения зажимной системы на расстоянии более 700 мм бампер должен выступать на это расстояние или до 850 мм, в зависимости от того, что меньше</w:t>
      </w:r>
      <w:r w:rsidRPr="00D24BDD">
        <w:rPr>
          <w:rFonts w:ascii="Arial" w:hAnsi="Arial" w:cs="Arial"/>
          <w:color w:val="000000" w:themeColor="text1"/>
          <w:sz w:val="24"/>
          <w:szCs w:val="24"/>
          <w:lang w:val="ru-RU"/>
        </w:rPr>
        <w:t>;</w:t>
      </w:r>
    </w:p>
    <w:p w:rsidR="00120ED9" w:rsidRPr="00D24BDD" w:rsidRDefault="00120ED9" w:rsidP="00E9601D">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rPr>
        <w:t>ii</w:t>
      </w:r>
      <w:r w:rsidRPr="00D24BDD">
        <w:rPr>
          <w:rFonts w:ascii="Arial" w:hAnsi="Arial" w:cs="Arial"/>
          <w:color w:val="000000" w:themeColor="text1"/>
          <w:sz w:val="24"/>
          <w:szCs w:val="24"/>
          <w:lang w:val="ru-RU"/>
        </w:rPr>
        <w:t xml:space="preserve">) чувствительные к давлению кромки, отключающие планки, отключающие пластины и бамперы, подходящие для максимальной скорости по осям 25 </w:t>
      </w:r>
      <w:r w:rsidR="00E9601D" w:rsidRPr="00D24BDD">
        <w:rPr>
          <w:rFonts w:ascii="Arial" w:hAnsi="Arial" w:cs="Arial"/>
          <w:color w:val="000000" w:themeColor="text1"/>
          <w:sz w:val="24"/>
          <w:szCs w:val="24"/>
          <w:lang w:val="ru-RU"/>
        </w:rPr>
        <w:t>м ∙ мин</w:t>
      </w:r>
      <w:r w:rsidR="00E9601D" w:rsidRPr="00D24BDD">
        <w:rPr>
          <w:rFonts w:ascii="Arial" w:hAnsi="Arial" w:cs="Arial"/>
          <w:color w:val="000000" w:themeColor="text1"/>
          <w:sz w:val="24"/>
          <w:szCs w:val="24"/>
          <w:vertAlign w:val="superscript"/>
          <w:lang w:val="ru-RU"/>
        </w:rPr>
        <w:t>–1</w:t>
      </w:r>
      <w:r w:rsidR="00E9601D"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(см. рисунок 9), должны проходить вокруг всех срезающих, дробящих кромок и горизонтально внутрь не менее </w:t>
      </w:r>
      <w:r w:rsidR="005D0F9C">
        <w:rPr>
          <w:rFonts w:ascii="Arial" w:hAnsi="Arial" w:cs="Arial"/>
          <w:color w:val="000000" w:themeColor="text1"/>
          <w:sz w:val="24"/>
          <w:szCs w:val="24"/>
          <w:lang w:val="ru-RU"/>
        </w:rPr>
        <w:t xml:space="preserve">на </w:t>
      </w:r>
      <w:r w:rsidRPr="00D24BDD">
        <w:rPr>
          <w:rFonts w:ascii="Arial" w:hAnsi="Arial" w:cs="Arial"/>
          <w:color w:val="000000" w:themeColor="text1"/>
          <w:sz w:val="24"/>
          <w:szCs w:val="24"/>
          <w:lang w:val="ru-RU"/>
        </w:rPr>
        <w:t>700 мм (расстояние</w:t>
      </w:r>
      <w:r w:rsidRPr="00D24BDD">
        <w:rPr>
          <w:rFonts w:ascii="Arial" w:hAnsi="Arial" w:cs="Arial"/>
          <w:i/>
          <w:iCs/>
          <w:color w:val="000000" w:themeColor="text1"/>
          <w:sz w:val="24"/>
          <w:szCs w:val="24"/>
          <w:lang w:val="ru-RU"/>
        </w:rPr>
        <w:t xml:space="preserve"> </w:t>
      </w:r>
      <w:r w:rsidRPr="00D24BDD">
        <w:rPr>
          <w:rFonts w:ascii="Arial" w:hAnsi="Arial" w:cs="Arial"/>
          <w:i/>
          <w:iCs/>
          <w:color w:val="000000" w:themeColor="text1"/>
          <w:sz w:val="24"/>
          <w:szCs w:val="24"/>
        </w:rPr>
        <w:t>D</w:t>
      </w:r>
      <w:r w:rsidRPr="00D24BDD">
        <w:rPr>
          <w:rFonts w:ascii="Arial" w:hAnsi="Arial" w:cs="Arial"/>
          <w:color w:val="000000" w:themeColor="text1"/>
          <w:sz w:val="24"/>
          <w:szCs w:val="24"/>
          <w:lang w:val="ru-RU"/>
        </w:rPr>
        <w:t xml:space="preserve">) от стороны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согласно рисунку 10. Если необходимо расположить зажимную систему на расстоянии более 700 мм, то чувствительная к давлению кромка, отключающая планка, отключающая пластина и бамперы должны быть удлинены до этого </w:t>
      </w:r>
      <w:r w:rsidRPr="00D24BDD">
        <w:rPr>
          <w:rFonts w:ascii="Arial" w:hAnsi="Arial" w:cs="Arial"/>
          <w:color w:val="000000" w:themeColor="text1"/>
          <w:sz w:val="24"/>
          <w:szCs w:val="24"/>
          <w:lang w:val="ru-RU"/>
        </w:rPr>
        <w:lastRenderedPageBreak/>
        <w:t>расстояния или до 850 мм в зависимости от того, что меньше.</w:t>
      </w:r>
    </w:p>
    <w:p w:rsidR="00120ED9" w:rsidRPr="00D24BDD" w:rsidRDefault="00E9601D" w:rsidP="00D86BD3">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5D0F9C">
        <w:rPr>
          <w:rFonts w:ascii="Arial" w:hAnsi="Arial" w:cs="Arial"/>
          <w:color w:val="000000" w:themeColor="text1"/>
          <w:sz w:val="24"/>
          <w:szCs w:val="24"/>
          <w:lang w:val="ru-RU"/>
        </w:rPr>
        <w:t>н</w:t>
      </w:r>
      <w:r w:rsidR="00120ED9" w:rsidRPr="00D24BDD">
        <w:rPr>
          <w:rFonts w:ascii="Arial" w:hAnsi="Arial" w:cs="Arial"/>
          <w:color w:val="000000" w:themeColor="text1"/>
          <w:sz w:val="24"/>
          <w:szCs w:val="24"/>
          <w:lang w:val="ru-RU"/>
        </w:rPr>
        <w:t xml:space="preserve">а </w:t>
      </w:r>
      <w:r w:rsidR="00995126">
        <w:rPr>
          <w:rFonts w:ascii="Arial" w:hAnsi="Arial" w:cs="Arial"/>
          <w:color w:val="000000" w:themeColor="text1"/>
          <w:sz w:val="24"/>
          <w:szCs w:val="24"/>
          <w:lang w:val="ru-RU"/>
        </w:rPr>
        <w:t>станках</w:t>
      </w:r>
      <w:r w:rsidR="00120ED9" w:rsidRPr="00D24BDD">
        <w:rPr>
          <w:rFonts w:ascii="Arial" w:hAnsi="Arial" w:cs="Arial"/>
          <w:color w:val="000000" w:themeColor="text1"/>
          <w:sz w:val="24"/>
          <w:szCs w:val="24"/>
          <w:lang w:val="ru-RU"/>
        </w:rPr>
        <w:t xml:space="preserve">, где вход в опору </w:t>
      </w:r>
      <w:r w:rsidR="005D0F9C">
        <w:rPr>
          <w:rFonts w:ascii="Arial" w:hAnsi="Arial" w:cs="Arial"/>
          <w:color w:val="000000" w:themeColor="text1"/>
          <w:sz w:val="24"/>
          <w:szCs w:val="24"/>
          <w:lang w:val="ru-RU"/>
        </w:rPr>
        <w:t>для</w:t>
      </w:r>
      <w:r w:rsidR="005D0F9C" w:rsidRPr="00D24BDD">
        <w:rPr>
          <w:rFonts w:ascii="Arial" w:hAnsi="Arial" w:cs="Arial"/>
          <w:color w:val="000000" w:themeColor="text1"/>
          <w:sz w:val="24"/>
          <w:szCs w:val="24"/>
          <w:lang w:val="ru-RU"/>
        </w:rPr>
        <w:t xml:space="preserve"> </w:t>
      </w:r>
      <w:r w:rsidR="005D0F9C">
        <w:rPr>
          <w:rFonts w:ascii="Arial" w:hAnsi="Arial" w:cs="Arial"/>
          <w:color w:val="000000" w:themeColor="text1"/>
          <w:sz w:val="24"/>
          <w:szCs w:val="24"/>
          <w:lang w:val="ru-RU"/>
        </w:rPr>
        <w:t xml:space="preserve">заготовки </w:t>
      </w:r>
      <w:r w:rsidR="00120ED9" w:rsidRPr="00D24BDD">
        <w:rPr>
          <w:rFonts w:ascii="Arial" w:hAnsi="Arial" w:cs="Arial"/>
          <w:color w:val="000000" w:themeColor="text1"/>
          <w:sz w:val="24"/>
          <w:szCs w:val="24"/>
          <w:lang w:val="ru-RU"/>
        </w:rPr>
        <w:t xml:space="preserve">станка, например, для загрузки и </w:t>
      </w:r>
      <w:r w:rsidR="00FF2C69">
        <w:rPr>
          <w:rFonts w:ascii="Arial" w:hAnsi="Arial" w:cs="Arial"/>
          <w:color w:val="000000" w:themeColor="text1"/>
          <w:sz w:val="24"/>
          <w:szCs w:val="24"/>
          <w:lang w:val="ru-RU"/>
        </w:rPr>
        <w:t>выгрузки</w:t>
      </w:r>
      <w:r w:rsidR="00120ED9" w:rsidRPr="00D24BDD">
        <w:rPr>
          <w:rFonts w:ascii="Arial" w:hAnsi="Arial" w:cs="Arial"/>
          <w:color w:val="000000" w:themeColor="text1"/>
          <w:sz w:val="24"/>
          <w:szCs w:val="24"/>
          <w:lang w:val="ru-RU"/>
        </w:rPr>
        <w:t xml:space="preserve">, предусмотрен в соответствии с его предназначением (см. рисунок </w:t>
      </w:r>
      <w:r w:rsidR="00120ED9" w:rsidRPr="00D24BDD">
        <w:rPr>
          <w:rFonts w:ascii="Arial" w:hAnsi="Arial" w:cs="Arial"/>
          <w:color w:val="000000" w:themeColor="text1"/>
          <w:sz w:val="24"/>
          <w:szCs w:val="24"/>
        </w:rPr>
        <w:t>H</w:t>
      </w:r>
      <w:r w:rsidR="00120ED9" w:rsidRPr="00D24BDD">
        <w:rPr>
          <w:rFonts w:ascii="Arial" w:hAnsi="Arial" w:cs="Arial"/>
          <w:color w:val="000000" w:themeColor="text1"/>
          <w:sz w:val="24"/>
          <w:szCs w:val="24"/>
          <w:lang w:val="ru-RU"/>
        </w:rPr>
        <w:t xml:space="preserve">.13), бамперы, требуемые в пункте 1), должны распространяться на весь поперечный размер </w:t>
      </w:r>
      <w:r w:rsidR="00995126">
        <w:rPr>
          <w:rFonts w:ascii="Arial" w:hAnsi="Arial" w:cs="Arial"/>
          <w:color w:val="000000" w:themeColor="text1"/>
          <w:sz w:val="24"/>
          <w:szCs w:val="24"/>
          <w:lang w:val="ru-RU"/>
        </w:rPr>
        <w:t>подвижной</w:t>
      </w:r>
      <w:r w:rsidR="00120ED9" w:rsidRPr="00D24BDD">
        <w:rPr>
          <w:rFonts w:ascii="Arial" w:hAnsi="Arial" w:cs="Arial"/>
          <w:color w:val="000000" w:themeColor="text1"/>
          <w:sz w:val="24"/>
          <w:szCs w:val="24"/>
          <w:lang w:val="ru-RU"/>
        </w:rPr>
        <w:t xml:space="preserve"> части станка</w:t>
      </w:r>
      <w:r w:rsidR="005D0F9C">
        <w:rPr>
          <w:rFonts w:ascii="Arial" w:hAnsi="Arial" w:cs="Arial"/>
          <w:color w:val="000000" w:themeColor="text1"/>
          <w:sz w:val="24"/>
          <w:szCs w:val="24"/>
          <w:lang w:val="ru-RU"/>
        </w:rPr>
        <w:t>;</w:t>
      </w:r>
    </w:p>
    <w:p w:rsidR="00120ED9" w:rsidRPr="00D24BDD" w:rsidRDefault="00E9601D" w:rsidP="00D86BD3">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120ED9" w:rsidRPr="00D24BDD">
        <w:rPr>
          <w:rFonts w:ascii="Arial" w:hAnsi="Arial" w:cs="Arial"/>
          <w:color w:val="000000" w:themeColor="text1"/>
          <w:sz w:val="24"/>
          <w:szCs w:val="24"/>
          <w:lang w:val="ru-RU"/>
        </w:rPr>
        <w:t xml:space="preserve">при срабатывании нестационарного защитного устройства </w:t>
      </w:r>
      <w:r w:rsidR="00C925F6">
        <w:rPr>
          <w:rFonts w:ascii="Arial" w:hAnsi="Arial" w:cs="Arial"/>
          <w:color w:val="000000" w:themeColor="text1"/>
          <w:sz w:val="24"/>
          <w:szCs w:val="24"/>
          <w:lang w:val="ru-RU"/>
        </w:rPr>
        <w:t>должен быть инициирован безопасный останов</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должна достигать </w:t>
      </w:r>
      <w:r w:rsidR="00120ED9" w:rsidRPr="00D24BDD">
        <w:rPr>
          <w:rFonts w:ascii="Arial" w:hAnsi="Arial" w:cs="Arial"/>
          <w:color w:val="000000" w:themeColor="text1"/>
          <w:sz w:val="24"/>
          <w:szCs w:val="24"/>
        </w:rPr>
        <w:t>PL</w:t>
      </w:r>
      <w:r w:rsidR="00120ED9" w:rsidRPr="00FA73D9">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3816D0" w:rsidRPr="00D24BDD" w:rsidRDefault="003816D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3816D0" w:rsidRPr="00D24BDD" w:rsidRDefault="00120ED9" w:rsidP="00120ED9">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1F3CEC62" wp14:editId="7F453DA5">
            <wp:extent cx="2725420" cy="1640205"/>
            <wp:effectExtent l="0" t="0" r="0" b="0"/>
            <wp:docPr id="2698" name="Рисунок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420" cy="1640205"/>
                    </a:xfrm>
                    <a:prstGeom prst="rect">
                      <a:avLst/>
                    </a:prstGeom>
                    <a:noFill/>
                  </pic:spPr>
                </pic:pic>
              </a:graphicData>
            </a:graphic>
          </wp:inline>
        </w:drawing>
      </w:r>
    </w:p>
    <w:p w:rsidR="00120ED9" w:rsidRPr="00D24BDD" w:rsidRDefault="00E9601D" w:rsidP="00E9601D">
      <w:pPr>
        <w:tabs>
          <w:tab w:val="left" w:pos="399"/>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поверхность </w:t>
      </w:r>
      <w:r w:rsidR="00120ED9" w:rsidRPr="00D24BDD">
        <w:rPr>
          <w:rFonts w:ascii="Arial" w:hAnsi="Arial" w:cs="Arial"/>
          <w:color w:val="000000" w:themeColor="text1"/>
          <w:szCs w:val="24"/>
          <w:lang w:val="ru-RU"/>
        </w:rPr>
        <w:t>бампера</w:t>
      </w:r>
      <w:r w:rsidR="00365B7C" w:rsidRPr="00D24BDD">
        <w:rPr>
          <w:rFonts w:ascii="Arial" w:hAnsi="Arial" w:cs="Arial"/>
          <w:color w:val="000000" w:themeColor="text1"/>
          <w:szCs w:val="24"/>
          <w:lang w:val="ru-RU"/>
        </w:rPr>
        <w:t>;</w:t>
      </w:r>
      <w:r w:rsidR="00120ED9" w:rsidRPr="00D24BDD">
        <w:rPr>
          <w:rFonts w:ascii="Arial" w:hAnsi="Arial" w:cs="Arial"/>
          <w:color w:val="000000" w:themeColor="text1"/>
          <w:szCs w:val="24"/>
          <w:lang w:val="ru-RU"/>
        </w:rPr>
        <w:t xml:space="preserve"> 2</w:t>
      </w:r>
      <w:r w:rsidRPr="00D24BDD">
        <w:rPr>
          <w:rFonts w:ascii="Arial" w:hAnsi="Arial" w:cs="Arial"/>
          <w:color w:val="000000" w:themeColor="text1"/>
          <w:szCs w:val="24"/>
          <w:lang w:val="ru-RU"/>
        </w:rPr>
        <w:t xml:space="preserve"> – корпус </w:t>
      </w:r>
      <w:r w:rsidR="00120ED9" w:rsidRPr="00D24BDD">
        <w:rPr>
          <w:rFonts w:ascii="Arial" w:hAnsi="Arial" w:cs="Arial"/>
          <w:color w:val="000000" w:themeColor="text1"/>
          <w:szCs w:val="24"/>
          <w:lang w:val="ru-RU"/>
        </w:rPr>
        <w:t>головки</w:t>
      </w:r>
      <w:r w:rsidR="00365B7C" w:rsidRPr="00D24BDD">
        <w:rPr>
          <w:rFonts w:ascii="Arial" w:hAnsi="Arial" w:cs="Arial"/>
          <w:color w:val="000000" w:themeColor="text1"/>
          <w:szCs w:val="24"/>
          <w:lang w:val="ru-RU"/>
        </w:rPr>
        <w:t>;</w:t>
      </w:r>
    </w:p>
    <w:p w:rsidR="00120ED9" w:rsidRPr="00D24BDD" w:rsidRDefault="00E9601D" w:rsidP="00E9601D">
      <w:pPr>
        <w:tabs>
          <w:tab w:val="left" w:pos="399"/>
        </w:tabs>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3 – </w:t>
      </w:r>
      <w:r w:rsidR="00120ED9" w:rsidRPr="00D24BDD">
        <w:rPr>
          <w:rFonts w:ascii="Arial" w:hAnsi="Arial" w:cs="Arial"/>
          <w:color w:val="000000" w:themeColor="text1"/>
          <w:szCs w:val="24"/>
          <w:lang w:val="ru-RU"/>
        </w:rPr>
        <w:t xml:space="preserve">лицевая сторона </w:t>
      </w:r>
      <w:r w:rsidR="00A56897">
        <w:rPr>
          <w:rFonts w:ascii="Arial" w:hAnsi="Arial" w:cs="Arial"/>
          <w:color w:val="000000" w:themeColor="text1"/>
          <w:szCs w:val="24"/>
          <w:lang w:val="ru-RU"/>
        </w:rPr>
        <w:t>станка</w:t>
      </w:r>
      <w:r w:rsidR="00365B7C" w:rsidRPr="00D24BDD">
        <w:rPr>
          <w:rFonts w:ascii="Arial" w:hAnsi="Arial" w:cs="Arial"/>
          <w:color w:val="000000" w:themeColor="text1"/>
          <w:szCs w:val="24"/>
          <w:lang w:val="ru-RU"/>
        </w:rPr>
        <w:t>;</w:t>
      </w:r>
    </w:p>
    <w:p w:rsidR="00120ED9" w:rsidRPr="00D24BDD" w:rsidRDefault="00E9601D" w:rsidP="00E9601D">
      <w:pPr>
        <w:tabs>
          <w:tab w:val="left" w:pos="424"/>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4 – </w:t>
      </w:r>
      <w:r w:rsidR="00120ED9" w:rsidRPr="00D24BDD">
        <w:rPr>
          <w:rFonts w:ascii="Arial" w:hAnsi="Arial" w:cs="Arial"/>
          <w:color w:val="000000" w:themeColor="text1"/>
          <w:szCs w:val="24"/>
          <w:lang w:val="ru-RU"/>
        </w:rPr>
        <w:t xml:space="preserve">задняя сторона </w:t>
      </w:r>
      <w:r w:rsidR="00365B7C" w:rsidRPr="00D24BDD">
        <w:rPr>
          <w:rFonts w:ascii="Arial" w:hAnsi="Arial" w:cs="Arial"/>
          <w:color w:val="000000" w:themeColor="text1"/>
          <w:szCs w:val="24"/>
          <w:lang w:val="ru-RU"/>
        </w:rPr>
        <w:t>станка</w:t>
      </w:r>
      <w:r w:rsidR="00120ED9" w:rsidRPr="00D24BDD">
        <w:rPr>
          <w:rFonts w:ascii="Arial" w:hAnsi="Arial" w:cs="Arial"/>
          <w:color w:val="000000" w:themeColor="text1"/>
          <w:szCs w:val="24"/>
          <w:lang w:val="ru-RU"/>
        </w:rPr>
        <w:t xml:space="preserve"> (недоступн</w:t>
      </w:r>
      <w:r w:rsidRPr="00D24BDD">
        <w:rPr>
          <w:rFonts w:ascii="Arial" w:hAnsi="Arial" w:cs="Arial"/>
          <w:color w:val="000000" w:themeColor="text1"/>
          <w:szCs w:val="24"/>
          <w:lang w:val="ru-RU"/>
        </w:rPr>
        <w:t>о во время обработки)</w:t>
      </w:r>
      <w:r w:rsidR="00365B7C"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5 – </w:t>
      </w:r>
      <w:r w:rsidR="00120ED9" w:rsidRPr="00D24BDD">
        <w:rPr>
          <w:rFonts w:ascii="Arial" w:hAnsi="Arial" w:cs="Arial"/>
          <w:color w:val="000000" w:themeColor="text1"/>
          <w:szCs w:val="24"/>
          <w:lang w:val="ru-RU"/>
        </w:rPr>
        <w:t>завеса</w:t>
      </w:r>
      <w:r w:rsidR="00365B7C" w:rsidRPr="00D24BDD">
        <w:rPr>
          <w:rFonts w:ascii="Arial" w:hAnsi="Arial" w:cs="Arial"/>
          <w:color w:val="000000" w:themeColor="text1"/>
          <w:szCs w:val="24"/>
          <w:lang w:val="ru-RU"/>
        </w:rPr>
        <w:t>;</w:t>
      </w:r>
    </w:p>
    <w:p w:rsidR="00120ED9" w:rsidRPr="00D24BDD" w:rsidRDefault="00120ED9" w:rsidP="00E9601D">
      <w:pPr>
        <w:tabs>
          <w:tab w:val="left" w:pos="424"/>
        </w:tabs>
        <w:jc w:val="center"/>
        <w:rPr>
          <w:rFonts w:ascii="Arial" w:hAnsi="Arial" w:cs="Arial"/>
          <w:color w:val="000000" w:themeColor="text1"/>
          <w:szCs w:val="24"/>
          <w:lang w:val="ru-RU"/>
        </w:rPr>
      </w:pPr>
      <w:r w:rsidRPr="00D24BDD">
        <w:rPr>
          <w:rFonts w:ascii="Arial" w:hAnsi="Arial" w:cs="Arial"/>
          <w:iCs/>
          <w:color w:val="000000" w:themeColor="text1"/>
          <w:szCs w:val="24"/>
        </w:rPr>
        <w:t>D</w:t>
      </w:r>
      <w:r w:rsidRPr="00D24BDD">
        <w:rPr>
          <w:rFonts w:ascii="Arial" w:hAnsi="Arial" w:cs="Arial"/>
          <w:i/>
          <w:iCs/>
          <w:color w:val="000000" w:themeColor="text1"/>
          <w:szCs w:val="24"/>
          <w:lang w:val="ru-RU"/>
        </w:rPr>
        <w:t xml:space="preserve"> </w:t>
      </w:r>
      <w:r w:rsidR="00E9601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размер бампера от края рамы </w:t>
      </w:r>
      <w:r w:rsidR="00A56897">
        <w:rPr>
          <w:rFonts w:ascii="Arial" w:hAnsi="Arial" w:cs="Arial"/>
          <w:color w:val="000000" w:themeColor="text1"/>
          <w:szCs w:val="24"/>
          <w:lang w:val="ru-RU"/>
        </w:rPr>
        <w:t>станка</w:t>
      </w:r>
      <w:r w:rsidRPr="00D24BDD">
        <w:rPr>
          <w:rFonts w:ascii="Arial" w:hAnsi="Arial" w:cs="Arial"/>
          <w:color w:val="000000" w:themeColor="text1"/>
          <w:szCs w:val="24"/>
          <w:lang w:val="ru-RU"/>
        </w:rPr>
        <w:t xml:space="preserve"> внутрь</w:t>
      </w:r>
      <w:r w:rsidR="00365B7C" w:rsidRPr="00D24BDD">
        <w:rPr>
          <w:rFonts w:ascii="Arial" w:hAnsi="Arial" w:cs="Arial"/>
          <w:color w:val="000000" w:themeColor="text1"/>
          <w:szCs w:val="24"/>
          <w:lang w:val="ru-RU"/>
        </w:rPr>
        <w:t>;</w:t>
      </w:r>
    </w:p>
    <w:p w:rsidR="00120ED9" w:rsidRPr="00D24BDD" w:rsidRDefault="00365B7C" w:rsidP="00E9601D">
      <w:pPr>
        <w:tabs>
          <w:tab w:val="left" w:pos="424"/>
        </w:tabs>
        <w:spacing w:before="63"/>
        <w:jc w:val="center"/>
        <w:rPr>
          <w:rFonts w:ascii="Arial" w:hAnsi="Arial" w:cs="Arial"/>
          <w:color w:val="000000" w:themeColor="text1"/>
          <w:szCs w:val="24"/>
          <w:lang w:val="ru-RU"/>
        </w:rPr>
      </w:pPr>
      <w:r w:rsidRPr="00D24BDD">
        <w:rPr>
          <w:rFonts w:ascii="Arial" w:hAnsi="Arial" w:cs="Arial"/>
          <w:iCs/>
          <w:color w:val="000000" w:themeColor="text1"/>
          <w:szCs w:val="24"/>
        </w:rPr>
        <w:t>H</w:t>
      </w:r>
      <w:r w:rsidRPr="00D24BDD">
        <w:rPr>
          <w:rFonts w:ascii="Arial" w:hAnsi="Arial" w:cs="Arial"/>
          <w:iCs/>
          <w:color w:val="000000" w:themeColor="text1"/>
          <w:szCs w:val="24"/>
          <w:vertAlign w:val="subscript"/>
          <w:lang w:val="ru-RU"/>
        </w:rPr>
        <w:t>1</w:t>
      </w:r>
      <w:r w:rsidR="00E9601D" w:rsidRPr="00D24BDD">
        <w:rPr>
          <w:rFonts w:ascii="Arial" w:hAnsi="Arial" w:cs="Arial"/>
          <w:color w:val="000000" w:themeColor="text1"/>
          <w:szCs w:val="24"/>
          <w:lang w:val="ru-RU"/>
        </w:rPr>
        <w:t>– в</w:t>
      </w:r>
      <w:r w:rsidR="00120ED9" w:rsidRPr="00D24BDD">
        <w:rPr>
          <w:rFonts w:ascii="Arial" w:hAnsi="Arial" w:cs="Arial"/>
          <w:color w:val="000000" w:themeColor="text1"/>
          <w:szCs w:val="24"/>
          <w:lang w:val="ru-RU"/>
        </w:rPr>
        <w:t>ысота</w:t>
      </w:r>
      <w:r w:rsidR="00120ED9" w:rsidRPr="00D24BDD">
        <w:rPr>
          <w:rFonts w:ascii="Arial" w:hAnsi="Arial" w:cs="Arial"/>
          <w:i/>
          <w:iCs/>
          <w:color w:val="000000" w:themeColor="text1"/>
          <w:szCs w:val="24"/>
          <w:lang w:val="ru-RU"/>
        </w:rPr>
        <w:t xml:space="preserve"> </w:t>
      </w:r>
      <w:r w:rsidR="00120ED9" w:rsidRPr="00D24BDD">
        <w:rPr>
          <w:rFonts w:ascii="Arial" w:hAnsi="Arial" w:cs="Arial"/>
          <w:color w:val="000000" w:themeColor="text1"/>
          <w:szCs w:val="24"/>
          <w:lang w:val="ru-RU"/>
        </w:rPr>
        <w:t>верхнего края бампера</w:t>
      </w:r>
    </w:p>
    <w:p w:rsidR="003816D0" w:rsidRPr="00D24BDD" w:rsidRDefault="003816D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E9601D" w:rsidP="00E9601D">
      <w:pPr>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8 –</w:t>
      </w:r>
      <w:r w:rsidR="00120ED9" w:rsidRPr="00D24BDD">
        <w:rPr>
          <w:rFonts w:ascii="Arial" w:hAnsi="Arial" w:cs="Arial"/>
          <w:bCs/>
          <w:color w:val="000000" w:themeColor="text1"/>
          <w:sz w:val="24"/>
          <w:szCs w:val="24"/>
          <w:lang w:val="ru-RU"/>
        </w:rPr>
        <w:t xml:space="preserve"> Пример расположения бампера для высокой скорости</w:t>
      </w:r>
    </w:p>
    <w:p w:rsidR="003816D0" w:rsidRPr="00D24BDD" w:rsidRDefault="00120ED9" w:rsidP="00E9601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1E5ADF2D" wp14:editId="1F307AF8">
            <wp:extent cx="2725420" cy="1640205"/>
            <wp:effectExtent l="0" t="0" r="0" b="0"/>
            <wp:docPr id="2699" name="Рисунок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5420" cy="1640205"/>
                    </a:xfrm>
                    <a:prstGeom prst="rect">
                      <a:avLst/>
                    </a:prstGeom>
                    <a:noFill/>
                  </pic:spPr>
                </pic:pic>
              </a:graphicData>
            </a:graphic>
          </wp:inline>
        </w:drawing>
      </w:r>
    </w:p>
    <w:p w:rsidR="00E16A6E" w:rsidRPr="00D24BDD" w:rsidRDefault="00E9601D" w:rsidP="00E9601D">
      <w:pPr>
        <w:tabs>
          <w:tab w:val="left" w:pos="398"/>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1 – поверхность бампера</w:t>
      </w:r>
      <w:r w:rsidR="00365B7C"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2 – корпус </w:t>
      </w:r>
      <w:r w:rsidR="00E16A6E" w:rsidRPr="00D24BDD">
        <w:rPr>
          <w:rFonts w:ascii="Arial" w:hAnsi="Arial" w:cs="Arial"/>
          <w:color w:val="000000" w:themeColor="text1"/>
          <w:szCs w:val="24"/>
          <w:lang w:val="ru-RU"/>
        </w:rPr>
        <w:t>головки</w:t>
      </w:r>
      <w:r w:rsidR="00365B7C" w:rsidRPr="00D24BDD">
        <w:rPr>
          <w:rFonts w:ascii="Arial" w:hAnsi="Arial" w:cs="Arial"/>
          <w:color w:val="000000" w:themeColor="text1"/>
          <w:szCs w:val="24"/>
          <w:lang w:val="ru-RU"/>
        </w:rPr>
        <w:t>;</w:t>
      </w:r>
    </w:p>
    <w:p w:rsidR="00E16A6E" w:rsidRPr="00D24BDD" w:rsidRDefault="00E9601D" w:rsidP="00E9601D">
      <w:pPr>
        <w:tabs>
          <w:tab w:val="left" w:pos="398"/>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3 – лицевая сторона </w:t>
      </w:r>
      <w:r w:rsidR="00A56897">
        <w:rPr>
          <w:rFonts w:ascii="Arial" w:hAnsi="Arial" w:cs="Arial"/>
          <w:color w:val="000000" w:themeColor="text1"/>
          <w:szCs w:val="24"/>
          <w:lang w:val="ru-RU"/>
        </w:rPr>
        <w:t>станка</w:t>
      </w:r>
      <w:r w:rsidR="00365B7C" w:rsidRPr="00D24BDD">
        <w:rPr>
          <w:rFonts w:ascii="Arial" w:hAnsi="Arial" w:cs="Arial"/>
          <w:color w:val="000000" w:themeColor="text1"/>
          <w:szCs w:val="24"/>
          <w:lang w:val="ru-RU"/>
        </w:rPr>
        <w:t>;</w:t>
      </w:r>
      <w:r w:rsidRPr="00D24BDD">
        <w:rPr>
          <w:rFonts w:ascii="Arial" w:hAnsi="Arial" w:cs="Arial"/>
          <w:color w:val="000000" w:themeColor="text1"/>
          <w:szCs w:val="24"/>
          <w:lang w:val="ru-RU"/>
        </w:rPr>
        <w:br/>
        <w:t xml:space="preserve">4 – </w:t>
      </w:r>
      <w:r w:rsidR="00E16A6E" w:rsidRPr="00D24BDD">
        <w:rPr>
          <w:rFonts w:ascii="Arial" w:hAnsi="Arial" w:cs="Arial"/>
          <w:color w:val="000000" w:themeColor="text1"/>
          <w:szCs w:val="24"/>
          <w:lang w:val="ru-RU"/>
        </w:rPr>
        <w:t xml:space="preserve">задняя сторона </w:t>
      </w:r>
      <w:r w:rsidR="00A56897">
        <w:rPr>
          <w:rFonts w:ascii="Arial" w:hAnsi="Arial" w:cs="Arial"/>
          <w:color w:val="000000" w:themeColor="text1"/>
          <w:szCs w:val="24"/>
          <w:lang w:val="ru-RU"/>
        </w:rPr>
        <w:t>станка</w:t>
      </w:r>
      <w:r w:rsidR="00E16A6E" w:rsidRPr="00D24BDD">
        <w:rPr>
          <w:rFonts w:ascii="Arial" w:hAnsi="Arial" w:cs="Arial"/>
          <w:color w:val="000000" w:themeColor="text1"/>
          <w:szCs w:val="24"/>
          <w:lang w:val="ru-RU"/>
        </w:rPr>
        <w:t xml:space="preserve"> (недоступно во время обработ</w:t>
      </w:r>
      <w:r w:rsidRPr="00D24BDD">
        <w:rPr>
          <w:rFonts w:ascii="Arial" w:hAnsi="Arial" w:cs="Arial"/>
          <w:color w:val="000000" w:themeColor="text1"/>
          <w:szCs w:val="24"/>
          <w:lang w:val="ru-RU"/>
        </w:rPr>
        <w:t>ки)</w:t>
      </w:r>
      <w:r w:rsidR="00365B7C"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5 – </w:t>
      </w:r>
      <w:r w:rsidR="00E16A6E" w:rsidRPr="00D24BDD">
        <w:rPr>
          <w:rFonts w:ascii="Arial" w:hAnsi="Arial" w:cs="Arial"/>
          <w:color w:val="000000" w:themeColor="text1"/>
          <w:szCs w:val="24"/>
          <w:lang w:val="ru-RU"/>
        </w:rPr>
        <w:t>завеса</w:t>
      </w:r>
    </w:p>
    <w:p w:rsidR="00E16A6E" w:rsidRPr="00D24BDD" w:rsidRDefault="00E16A6E" w:rsidP="00E9601D">
      <w:pPr>
        <w:tabs>
          <w:tab w:val="left" w:pos="399"/>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D </w:t>
      </w:r>
      <w:r w:rsidR="00E9601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размер бампера от края </w:t>
      </w:r>
      <w:r w:rsidR="005D0F9C">
        <w:rPr>
          <w:rFonts w:ascii="Arial" w:hAnsi="Arial" w:cs="Arial"/>
          <w:color w:val="000000" w:themeColor="text1"/>
          <w:szCs w:val="24"/>
          <w:lang w:val="ru-RU"/>
        </w:rPr>
        <w:t>корпуса</w:t>
      </w:r>
      <w:r w:rsidRPr="00D24BDD">
        <w:rPr>
          <w:rFonts w:ascii="Arial" w:hAnsi="Arial" w:cs="Arial"/>
          <w:color w:val="000000" w:themeColor="text1"/>
          <w:szCs w:val="24"/>
          <w:lang w:val="ru-RU"/>
        </w:rPr>
        <w:t xml:space="preserve"> </w:t>
      </w:r>
      <w:r w:rsidR="00A56897">
        <w:rPr>
          <w:rFonts w:ascii="Arial" w:hAnsi="Arial" w:cs="Arial"/>
          <w:color w:val="000000" w:themeColor="text1"/>
          <w:szCs w:val="24"/>
          <w:lang w:val="ru-RU"/>
        </w:rPr>
        <w:t>станка</w:t>
      </w:r>
      <w:r w:rsidRPr="00D24BDD">
        <w:rPr>
          <w:rFonts w:ascii="Arial" w:hAnsi="Arial" w:cs="Arial"/>
          <w:color w:val="000000" w:themeColor="text1"/>
          <w:szCs w:val="24"/>
          <w:lang w:val="ru-RU"/>
        </w:rPr>
        <w:t xml:space="preserve"> внутрь </w:t>
      </w:r>
    </w:p>
    <w:p w:rsidR="00E16A6E" w:rsidRPr="00D24BDD" w:rsidRDefault="00E16A6E" w:rsidP="00E16A6E">
      <w:pPr>
        <w:tabs>
          <w:tab w:val="left" w:pos="425"/>
        </w:tabs>
        <w:ind w:right="-20"/>
        <w:rPr>
          <w:rFonts w:ascii="Arial" w:hAnsi="Arial" w:cs="Arial"/>
          <w:b/>
          <w:bCs/>
          <w:color w:val="000000" w:themeColor="text1"/>
          <w:sz w:val="24"/>
          <w:szCs w:val="24"/>
          <w:lang w:val="ru-RU"/>
        </w:rPr>
      </w:pPr>
    </w:p>
    <w:p w:rsidR="00E16A6E" w:rsidRPr="00D24BDD" w:rsidRDefault="00E16A6E" w:rsidP="00E9601D">
      <w:pPr>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 9</w:t>
      </w:r>
      <w:r w:rsidR="00365B7C"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 xml:space="preserve"> Расположение бампера для ограниченной скорости</w:t>
      </w:r>
    </w:p>
    <w:p w:rsidR="00E16A6E" w:rsidRPr="00D24BDD" w:rsidRDefault="00E16A6E" w:rsidP="00E16A6E">
      <w:pPr>
        <w:tabs>
          <w:tab w:val="left" w:pos="425"/>
        </w:tabs>
        <w:ind w:right="-20"/>
        <w:rPr>
          <w:rFonts w:ascii="Arial" w:hAnsi="Arial" w:cs="Arial"/>
          <w:b/>
          <w:bCs/>
          <w:color w:val="000000" w:themeColor="text1"/>
          <w:sz w:val="24"/>
          <w:szCs w:val="24"/>
          <w:lang w:val="ru-RU"/>
        </w:rPr>
      </w:pPr>
    </w:p>
    <w:p w:rsidR="00120ED9" w:rsidRPr="00D24BDD" w:rsidRDefault="00D46B96" w:rsidP="005D0F9C">
      <w:pPr>
        <w:shd w:val="clear" w:color="auto" w:fill="FFFFFF" w:themeFill="background1"/>
        <w:tabs>
          <w:tab w:val="left" w:pos="425"/>
        </w:tabs>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E9601D">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5.6.3.6 Концепция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 xml:space="preserve">защиты </w:t>
      </w:r>
      <w:r w:rsidRPr="00D24BDD">
        <w:rPr>
          <w:rFonts w:ascii="Arial" w:hAnsi="Arial" w:cs="Arial"/>
          <w:b/>
          <w:bCs/>
          <w:color w:val="000000" w:themeColor="text1"/>
          <w:sz w:val="24"/>
          <w:szCs w:val="24"/>
        </w:rPr>
        <w:t>E</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неподвижным столом</w:t>
      </w:r>
      <w:r w:rsidRPr="00D24BDD">
        <w:rPr>
          <w:rFonts w:ascii="Arial" w:hAnsi="Arial" w:cs="Arial"/>
          <w:color w:val="000000" w:themeColor="text1"/>
          <w:sz w:val="24"/>
          <w:szCs w:val="24"/>
          <w:lang w:val="ru-RU"/>
        </w:rPr>
        <w:t xml:space="preserve"> </w:t>
      </w:r>
      <w:r w:rsidR="005D0F9C">
        <w:rPr>
          <w:rFonts w:ascii="Arial" w:hAnsi="Arial" w:cs="Arial"/>
          <w:color w:val="000000" w:themeColor="text1"/>
          <w:sz w:val="24"/>
          <w:szCs w:val="24"/>
          <w:lang w:val="ru-RU"/>
        </w:rPr>
        <w:t xml:space="preserve">для </w:t>
      </w:r>
      <w:r w:rsidRPr="00D24BDD">
        <w:rPr>
          <w:rFonts w:ascii="Arial" w:hAnsi="Arial" w:cs="Arial"/>
          <w:color w:val="000000" w:themeColor="text1"/>
          <w:sz w:val="24"/>
          <w:szCs w:val="24"/>
          <w:lang w:val="ru-RU"/>
        </w:rPr>
        <w:t>заготов</w:t>
      </w:r>
      <w:r w:rsidR="005D0F9C">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 xml:space="preserve">к в виде сплошных столов, где вход в рабочую зону для загрузки/выгрузки предусмотрен </w:t>
      </w:r>
      <w:r w:rsidR="005D0F9C">
        <w:rPr>
          <w:rFonts w:ascii="Arial" w:hAnsi="Arial" w:cs="Arial"/>
          <w:color w:val="000000" w:themeColor="text1"/>
          <w:sz w:val="24"/>
          <w:szCs w:val="24"/>
          <w:lang w:val="ru-RU"/>
        </w:rPr>
        <w:t>назначением станка</w:t>
      </w:r>
      <w:r w:rsidRPr="00D24BDD">
        <w:rPr>
          <w:rFonts w:ascii="Arial" w:hAnsi="Arial" w:cs="Arial"/>
          <w:color w:val="000000" w:themeColor="text1"/>
          <w:sz w:val="24"/>
          <w:szCs w:val="24"/>
          <w:lang w:val="ru-RU"/>
        </w:rPr>
        <w:t xml:space="preserve"> (см.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.14), для предотвращения доступа в зону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w:t>
      </w:r>
      <w:r w:rsidR="005D0F9C">
        <w:rPr>
          <w:rFonts w:ascii="Arial" w:hAnsi="Arial" w:cs="Arial"/>
          <w:color w:val="000000" w:themeColor="text1"/>
          <w:sz w:val="24"/>
          <w:szCs w:val="24"/>
          <w:lang w:val="ru-RU"/>
        </w:rPr>
        <w:t>разрыва</w:t>
      </w:r>
      <w:r w:rsidRPr="00D24BDD">
        <w:rPr>
          <w:rFonts w:ascii="Arial" w:hAnsi="Arial" w:cs="Arial"/>
          <w:color w:val="000000" w:themeColor="text1"/>
          <w:sz w:val="24"/>
          <w:szCs w:val="24"/>
          <w:lang w:val="ru-RU"/>
        </w:rPr>
        <w:t xml:space="preserve"> или р</w:t>
      </w:r>
      <w:r w:rsidR="005D0F9C">
        <w:rPr>
          <w:rFonts w:ascii="Arial" w:hAnsi="Arial" w:cs="Arial"/>
          <w:color w:val="000000" w:themeColor="text1"/>
          <w:sz w:val="24"/>
          <w:szCs w:val="24"/>
          <w:lang w:val="ru-RU"/>
        </w:rPr>
        <w:t>азреза</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lastRenderedPageBreak/>
        <w:t>(защищенн</w:t>
      </w:r>
      <w:r w:rsidR="005D0F9C">
        <w:rPr>
          <w:rFonts w:ascii="Arial" w:hAnsi="Arial" w:cs="Arial"/>
          <w:color w:val="000000" w:themeColor="text1"/>
          <w:sz w:val="24"/>
          <w:szCs w:val="24"/>
          <w:lang w:val="ru-RU"/>
        </w:rPr>
        <w:t>ую</w:t>
      </w:r>
      <w:r w:rsidRPr="00D24BDD">
        <w:rPr>
          <w:rFonts w:ascii="Arial" w:hAnsi="Arial" w:cs="Arial"/>
          <w:color w:val="000000" w:themeColor="text1"/>
          <w:sz w:val="24"/>
          <w:szCs w:val="24"/>
          <w:lang w:val="ru-RU"/>
        </w:rPr>
        <w:t xml:space="preserve"> зон</w:t>
      </w:r>
      <w:r w:rsidR="005D0F9C">
        <w:rPr>
          <w:rFonts w:ascii="Arial" w:hAnsi="Arial" w:cs="Arial"/>
          <w:color w:val="000000" w:themeColor="text1"/>
          <w:sz w:val="24"/>
          <w:szCs w:val="24"/>
          <w:lang w:val="ru-RU"/>
        </w:rPr>
        <w:t>у</w:t>
      </w:r>
      <w:r w:rsidRPr="00D24BDD">
        <w:rPr>
          <w:rFonts w:ascii="Arial" w:hAnsi="Arial" w:cs="Arial"/>
          <w:color w:val="000000" w:themeColor="text1"/>
          <w:sz w:val="24"/>
          <w:szCs w:val="24"/>
          <w:lang w:val="ru-RU"/>
        </w:rPr>
        <w:t xml:space="preserve">) </w:t>
      </w:r>
      <w:r w:rsidR="005D0F9C" w:rsidRPr="005D0F9C">
        <w:rPr>
          <w:rFonts w:ascii="Arial" w:hAnsi="Arial" w:cs="Arial"/>
          <w:color w:val="000000" w:themeColor="text1"/>
          <w:sz w:val="24"/>
          <w:szCs w:val="24"/>
          <w:lang w:val="ru-RU"/>
        </w:rPr>
        <w:t>должны быть предусмотрены следующие нестационарные защитные устройства по обе стороны подвижного моста, поддерживающего обрабатывающую головку</w:t>
      </w:r>
      <w:r w:rsidRPr="00D24BDD">
        <w:rPr>
          <w:rFonts w:ascii="Arial" w:hAnsi="Arial" w:cs="Arial"/>
          <w:color w:val="000000" w:themeColor="text1"/>
          <w:sz w:val="24"/>
          <w:szCs w:val="24"/>
          <w:lang w:val="ru-RU"/>
        </w:rPr>
        <w:t>:</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120ED9" w:rsidRPr="00D24BDD">
        <w:rPr>
          <w:rFonts w:ascii="Arial" w:hAnsi="Arial" w:cs="Arial"/>
          <w:color w:val="000000" w:themeColor="text1"/>
          <w:sz w:val="24"/>
          <w:szCs w:val="24"/>
          <w:lang w:val="ru-RU"/>
        </w:rPr>
        <w:t xml:space="preserve">вертикально установленный </w:t>
      </w:r>
      <w:r w:rsidR="00120ED9" w:rsidRPr="00D24BDD">
        <w:rPr>
          <w:rFonts w:ascii="Arial" w:hAnsi="Arial" w:cs="Arial"/>
          <w:color w:val="000000" w:themeColor="text1"/>
          <w:sz w:val="24"/>
          <w:szCs w:val="24"/>
        </w:rPr>
        <w:t>ESPE</w:t>
      </w:r>
      <w:r w:rsidR="00120ED9" w:rsidRPr="00D24BDD">
        <w:rPr>
          <w:rFonts w:ascii="Arial" w:hAnsi="Arial" w:cs="Arial"/>
          <w:color w:val="000000" w:themeColor="text1"/>
          <w:sz w:val="24"/>
          <w:szCs w:val="24"/>
          <w:lang w:val="ru-RU"/>
        </w:rPr>
        <w:t xml:space="preserve"> 1 (</w:t>
      </w:r>
      <w:r w:rsidR="00120ED9" w:rsidRPr="00D24BDD">
        <w:rPr>
          <w:rFonts w:ascii="Arial" w:hAnsi="Arial" w:cs="Arial"/>
          <w:color w:val="000000" w:themeColor="text1"/>
          <w:sz w:val="24"/>
          <w:szCs w:val="24"/>
        </w:rPr>
        <w:t>AOPD</w:t>
      </w:r>
      <w:r w:rsidR="00120ED9" w:rsidRPr="00D24BDD">
        <w:rPr>
          <w:rFonts w:ascii="Arial" w:hAnsi="Arial" w:cs="Arial"/>
          <w:color w:val="000000" w:themeColor="text1"/>
          <w:sz w:val="24"/>
          <w:szCs w:val="24"/>
          <w:lang w:val="ru-RU"/>
        </w:rPr>
        <w:t xml:space="preserve"> или лазерный сканер, рисунок </w:t>
      </w:r>
      <w:r w:rsidR="00120ED9" w:rsidRPr="00D24BDD">
        <w:rPr>
          <w:rFonts w:ascii="Arial" w:hAnsi="Arial" w:cs="Arial"/>
          <w:color w:val="000000" w:themeColor="text1"/>
          <w:sz w:val="24"/>
          <w:szCs w:val="24"/>
        </w:rPr>
        <w:t>H</w:t>
      </w:r>
      <w:r w:rsidR="00120ED9" w:rsidRPr="00D24BDD">
        <w:rPr>
          <w:rFonts w:ascii="Arial" w:hAnsi="Arial" w:cs="Arial"/>
          <w:color w:val="000000" w:themeColor="text1"/>
          <w:sz w:val="24"/>
          <w:szCs w:val="24"/>
          <w:lang w:val="ru-RU"/>
        </w:rPr>
        <w:t xml:space="preserve">.14, </w:t>
      </w:r>
      <w:r w:rsidR="00E251CE">
        <w:rPr>
          <w:rFonts w:ascii="Arial" w:hAnsi="Arial" w:cs="Arial"/>
          <w:color w:val="000000" w:themeColor="text1"/>
          <w:sz w:val="24"/>
          <w:szCs w:val="24"/>
          <w:lang w:val="ru-RU"/>
        </w:rPr>
        <w:t>поз.</w:t>
      </w:r>
      <w:r w:rsidR="00120ED9" w:rsidRPr="00D24BDD">
        <w:rPr>
          <w:rFonts w:ascii="Arial" w:hAnsi="Arial" w:cs="Arial"/>
          <w:color w:val="000000" w:themeColor="text1"/>
          <w:sz w:val="24"/>
          <w:szCs w:val="24"/>
          <w:lang w:val="ru-RU"/>
        </w:rPr>
        <w:t xml:space="preserve"> 3), удовлетворяющий следующим требованиям:</w:t>
      </w:r>
    </w:p>
    <w:p w:rsidR="00120ED9" w:rsidRPr="00864D0D" w:rsidRDefault="00E9601D" w:rsidP="00365B7C">
      <w:pPr>
        <w:spacing w:line="360" w:lineRule="auto"/>
        <w:ind w:left="709" w:firstLine="284"/>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1) </w:t>
      </w:r>
      <w:r w:rsidR="00120ED9" w:rsidRPr="00864D0D">
        <w:rPr>
          <w:rFonts w:ascii="Arial" w:hAnsi="Arial" w:cs="Arial"/>
          <w:color w:val="000000" w:themeColor="text1"/>
          <w:sz w:val="24"/>
          <w:szCs w:val="24"/>
          <w:lang w:val="ru-RU"/>
        </w:rPr>
        <w:t xml:space="preserve">защищенная зона должна проходить </w:t>
      </w:r>
      <w:r w:rsidR="005D0F9C" w:rsidRPr="00864D0D">
        <w:rPr>
          <w:rFonts w:ascii="Arial" w:hAnsi="Arial" w:cs="Arial"/>
          <w:color w:val="000000" w:themeColor="text1"/>
          <w:sz w:val="24"/>
          <w:szCs w:val="24"/>
          <w:lang w:val="ru-RU"/>
        </w:rPr>
        <w:t xml:space="preserve">на расстоянии </w:t>
      </w:r>
      <w:r w:rsidR="00120ED9" w:rsidRPr="00864D0D">
        <w:rPr>
          <w:rFonts w:ascii="Arial" w:hAnsi="Arial" w:cs="Arial"/>
          <w:color w:val="000000" w:themeColor="text1"/>
          <w:sz w:val="24"/>
          <w:szCs w:val="24"/>
          <w:lang w:val="ru-RU"/>
        </w:rPr>
        <w:t xml:space="preserve">не менее </w:t>
      </w:r>
      <w:r w:rsidR="005D0F9C" w:rsidRPr="00864D0D">
        <w:rPr>
          <w:rFonts w:ascii="Arial" w:hAnsi="Arial" w:cs="Arial"/>
          <w:color w:val="000000" w:themeColor="text1"/>
          <w:sz w:val="24"/>
          <w:szCs w:val="24"/>
          <w:lang w:val="ru-RU"/>
        </w:rPr>
        <w:t xml:space="preserve">чем в </w:t>
      </w:r>
      <w:r w:rsidR="00120ED9" w:rsidRPr="00864D0D">
        <w:rPr>
          <w:rFonts w:ascii="Arial" w:hAnsi="Arial" w:cs="Arial"/>
          <w:color w:val="000000" w:themeColor="text1"/>
          <w:sz w:val="24"/>
          <w:szCs w:val="24"/>
          <w:lang w:val="ru-RU"/>
        </w:rPr>
        <w:t xml:space="preserve">850 мм от любой точки </w:t>
      </w:r>
      <w:r w:rsidR="005D0F9C" w:rsidRPr="00864D0D">
        <w:rPr>
          <w:rFonts w:ascii="Arial" w:hAnsi="Arial" w:cs="Arial"/>
          <w:color w:val="000000" w:themeColor="text1"/>
          <w:sz w:val="24"/>
          <w:szCs w:val="24"/>
          <w:lang w:val="ru-RU"/>
        </w:rPr>
        <w:t xml:space="preserve">пореза или разрыва, раздавливания, разреза, затягивания и </w:t>
      </w:r>
      <w:r w:rsidR="005D0F9C" w:rsidRPr="00864D0D">
        <w:rPr>
          <w:rFonts w:ascii="Arial" w:hAnsi="Arial" w:cs="Arial"/>
          <w:sz w:val="24"/>
          <w:szCs w:val="24"/>
          <w:lang w:val="ru-RU"/>
        </w:rPr>
        <w:t>наматывания</w:t>
      </w:r>
      <w:r w:rsidR="00120ED9" w:rsidRPr="00864D0D">
        <w:rPr>
          <w:rFonts w:ascii="Arial" w:hAnsi="Arial" w:cs="Arial"/>
          <w:color w:val="000000" w:themeColor="text1"/>
          <w:sz w:val="24"/>
          <w:szCs w:val="24"/>
          <w:lang w:val="ru-RU"/>
        </w:rPr>
        <w:t>, измеренно</w:t>
      </w:r>
      <w:r w:rsidR="005D0F9C" w:rsidRPr="00864D0D">
        <w:rPr>
          <w:rFonts w:ascii="Arial" w:hAnsi="Arial" w:cs="Arial"/>
          <w:color w:val="000000" w:themeColor="text1"/>
          <w:sz w:val="24"/>
          <w:szCs w:val="24"/>
          <w:lang w:val="ru-RU"/>
        </w:rPr>
        <w:t>м</w:t>
      </w:r>
      <w:r w:rsidR="00120ED9" w:rsidRPr="00864D0D">
        <w:rPr>
          <w:rFonts w:ascii="Arial" w:hAnsi="Arial" w:cs="Arial"/>
          <w:color w:val="000000" w:themeColor="text1"/>
          <w:sz w:val="24"/>
          <w:szCs w:val="24"/>
          <w:lang w:val="ru-RU"/>
        </w:rPr>
        <w:t xml:space="preserve"> в горизонтальном направлении. Если существует только опасность удара, это расстояние может быть уменьшено до 700 мм;</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опасность </w:t>
      </w:r>
      <w:r w:rsidR="00C925F6" w:rsidRPr="005D0F9C">
        <w:rPr>
          <w:rFonts w:ascii="Arial" w:hAnsi="Arial" w:cs="Arial"/>
          <w:color w:val="000000" w:themeColor="text1"/>
          <w:sz w:val="24"/>
          <w:szCs w:val="24"/>
          <w:lang w:val="ru-RU"/>
        </w:rPr>
        <w:t>раздавливания</w:t>
      </w:r>
      <w:r w:rsidR="00120ED9" w:rsidRPr="00D24BDD">
        <w:rPr>
          <w:rFonts w:ascii="Arial" w:hAnsi="Arial" w:cs="Arial"/>
          <w:color w:val="000000" w:themeColor="text1"/>
          <w:sz w:val="24"/>
          <w:szCs w:val="24"/>
          <w:lang w:val="ru-RU"/>
        </w:rPr>
        <w:t xml:space="preserve"> </w:t>
      </w:r>
      <w:r w:rsidR="00120ED9" w:rsidRPr="005D0F9C">
        <w:rPr>
          <w:rFonts w:ascii="Arial" w:hAnsi="Arial" w:cs="Arial"/>
          <w:color w:val="000000" w:themeColor="text1"/>
          <w:sz w:val="24"/>
          <w:szCs w:val="24"/>
          <w:lang w:val="ru-RU"/>
        </w:rPr>
        <w:t>опор</w:t>
      </w:r>
      <w:r w:rsidR="005D0F9C">
        <w:rPr>
          <w:rFonts w:ascii="Arial" w:hAnsi="Arial" w:cs="Arial"/>
          <w:color w:val="000000" w:themeColor="text1"/>
          <w:sz w:val="24"/>
          <w:szCs w:val="24"/>
          <w:lang w:val="ru-RU"/>
        </w:rPr>
        <w:t>ой</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ESPE</w:t>
      </w:r>
      <w:r w:rsidR="00120ED9" w:rsidRPr="00D24BDD">
        <w:rPr>
          <w:rFonts w:ascii="Arial" w:hAnsi="Arial" w:cs="Arial"/>
          <w:color w:val="000000" w:themeColor="text1"/>
          <w:sz w:val="24"/>
          <w:szCs w:val="24"/>
          <w:lang w:val="ru-RU"/>
        </w:rPr>
        <w:t xml:space="preserve"> 1 должна быть предотвращена чувствительными к давлению бамперами, краями, отключающими планками, отключающими пластинами, которые должны выступать на высоту не менее 1 800 мм над уровнем пола и покрывать всю поверхность </w:t>
      </w:r>
      <w:r w:rsidR="00C925F6">
        <w:rPr>
          <w:rFonts w:ascii="Arial" w:hAnsi="Arial" w:cs="Arial"/>
          <w:color w:val="000000" w:themeColor="text1"/>
          <w:sz w:val="24"/>
          <w:szCs w:val="24"/>
          <w:lang w:val="ru-RU"/>
        </w:rPr>
        <w:t>раздавливания</w:t>
      </w:r>
      <w:r w:rsidR="00120ED9" w:rsidRPr="00D24BDD">
        <w:rPr>
          <w:rFonts w:ascii="Arial" w:hAnsi="Arial" w:cs="Arial"/>
          <w:color w:val="000000" w:themeColor="text1"/>
          <w:sz w:val="24"/>
          <w:szCs w:val="24"/>
          <w:lang w:val="ru-RU"/>
        </w:rPr>
        <w:t xml:space="preserve"> опор</w:t>
      </w:r>
      <w:r w:rsidR="005D0F9C">
        <w:rPr>
          <w:rFonts w:ascii="Arial" w:hAnsi="Arial" w:cs="Arial"/>
          <w:color w:val="000000" w:themeColor="text1"/>
          <w:sz w:val="24"/>
          <w:szCs w:val="24"/>
          <w:lang w:val="ru-RU"/>
        </w:rPr>
        <w:t>ой</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ESPE</w:t>
      </w:r>
      <w:r w:rsidR="00120ED9" w:rsidRPr="00D24BDD">
        <w:rPr>
          <w:rFonts w:ascii="Arial" w:hAnsi="Arial" w:cs="Arial"/>
          <w:color w:val="000000" w:themeColor="text1"/>
          <w:sz w:val="24"/>
          <w:szCs w:val="24"/>
          <w:lang w:val="ru-RU"/>
        </w:rPr>
        <w:t xml:space="preserve"> 1;</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5D0F9C" w:rsidRPr="005D0F9C">
        <w:rPr>
          <w:rFonts w:ascii="Arial" w:hAnsi="Arial" w:cs="Arial"/>
          <w:color w:val="000000" w:themeColor="text1"/>
          <w:sz w:val="24"/>
          <w:szCs w:val="24"/>
        </w:rPr>
        <w:t>ESPE</w:t>
      </w:r>
      <w:r w:rsidR="005D0F9C" w:rsidRPr="005D0F9C">
        <w:rPr>
          <w:rFonts w:ascii="Arial" w:hAnsi="Arial" w:cs="Arial"/>
          <w:color w:val="000000" w:themeColor="text1"/>
          <w:sz w:val="24"/>
          <w:szCs w:val="24"/>
          <w:lang w:val="ru-RU"/>
        </w:rPr>
        <w:t xml:space="preserve"> 1 должен быть установлен вертикально и простираться от не менее 1 500 мм до не менее 1 800 мм над уровнем пола и должен охватывать весь поперечный размер подвижного моста, поддерживающего обрабатывающую головку;</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E9601D"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вертикально установленный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 xml:space="preserve"> 2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или лазерный сканер,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.14, </w:t>
      </w:r>
      <w:r w:rsidR="00E251CE">
        <w:rPr>
          <w:rFonts w:ascii="Arial" w:hAnsi="Arial" w:cs="Arial"/>
          <w:color w:val="000000" w:themeColor="text1"/>
          <w:sz w:val="24"/>
          <w:szCs w:val="24"/>
          <w:lang w:val="ru-RU"/>
        </w:rPr>
        <w:t>поз.</w:t>
      </w:r>
      <w:r w:rsidRPr="00D24BDD">
        <w:rPr>
          <w:rFonts w:ascii="Arial" w:hAnsi="Arial" w:cs="Arial"/>
          <w:color w:val="000000" w:themeColor="text1"/>
          <w:sz w:val="24"/>
          <w:szCs w:val="24"/>
          <w:lang w:val="ru-RU"/>
        </w:rPr>
        <w:t xml:space="preserve"> 4), удовлетворяющий следующим требованиям:</w:t>
      </w:r>
    </w:p>
    <w:p w:rsidR="00120ED9" w:rsidRPr="00D24BDD" w:rsidRDefault="00E9601D" w:rsidP="00365B7C">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lang w:val="ru-RU"/>
        </w:rPr>
        <w:t xml:space="preserve">он должен быть установлен в той же вертикальной плоскости, что и </w:t>
      </w:r>
      <w:r w:rsidR="00120ED9" w:rsidRPr="00D24BDD">
        <w:rPr>
          <w:rFonts w:ascii="Arial" w:hAnsi="Arial" w:cs="Arial"/>
          <w:color w:val="000000" w:themeColor="text1"/>
          <w:sz w:val="24"/>
          <w:szCs w:val="24"/>
        </w:rPr>
        <w:t>ESPE</w:t>
      </w:r>
      <w:r w:rsidR="00120ED9" w:rsidRPr="00D24BDD">
        <w:rPr>
          <w:rFonts w:ascii="Arial" w:hAnsi="Arial" w:cs="Arial"/>
          <w:color w:val="000000" w:themeColor="text1"/>
          <w:sz w:val="24"/>
          <w:szCs w:val="24"/>
          <w:lang w:val="ru-RU"/>
        </w:rPr>
        <w:t xml:space="preserve"> 1;</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5D0F9C">
        <w:rPr>
          <w:rFonts w:ascii="Arial" w:hAnsi="Arial" w:cs="Arial"/>
          <w:color w:val="000000" w:themeColor="text1"/>
          <w:sz w:val="24"/>
          <w:szCs w:val="24"/>
          <w:lang w:val="ru-RU"/>
        </w:rPr>
        <w:t>отключа</w:t>
      </w:r>
      <w:r w:rsidR="00120ED9" w:rsidRPr="00D24BDD">
        <w:rPr>
          <w:rFonts w:ascii="Arial" w:hAnsi="Arial" w:cs="Arial"/>
          <w:color w:val="000000" w:themeColor="text1"/>
          <w:sz w:val="24"/>
          <w:szCs w:val="24"/>
          <w:lang w:val="ru-RU"/>
        </w:rPr>
        <w:t>т</w:t>
      </w:r>
      <w:r w:rsidR="005D0F9C">
        <w:rPr>
          <w:rFonts w:ascii="Arial" w:hAnsi="Arial" w:cs="Arial"/>
          <w:color w:val="000000" w:themeColor="text1"/>
          <w:sz w:val="24"/>
          <w:szCs w:val="24"/>
          <w:lang w:val="ru-RU"/>
        </w:rPr>
        <w:t>ь</w:t>
      </w:r>
      <w:r w:rsidR="00120ED9" w:rsidRPr="00D24BDD">
        <w:rPr>
          <w:rFonts w:ascii="Arial" w:hAnsi="Arial" w:cs="Arial"/>
          <w:color w:val="000000" w:themeColor="text1"/>
          <w:sz w:val="24"/>
          <w:szCs w:val="24"/>
          <w:lang w:val="ru-RU"/>
        </w:rPr>
        <w:t xml:space="preserve">ся </w:t>
      </w:r>
      <w:r w:rsidR="005D0F9C">
        <w:rPr>
          <w:rFonts w:ascii="Arial" w:hAnsi="Arial" w:cs="Arial"/>
          <w:color w:val="000000" w:themeColor="text1"/>
          <w:sz w:val="24"/>
          <w:szCs w:val="24"/>
          <w:lang w:val="ru-RU"/>
        </w:rPr>
        <w:t>при</w:t>
      </w:r>
      <w:r w:rsidR="00120ED9" w:rsidRPr="00D24BDD">
        <w:rPr>
          <w:rFonts w:ascii="Arial" w:hAnsi="Arial" w:cs="Arial"/>
          <w:color w:val="000000" w:themeColor="text1"/>
          <w:sz w:val="24"/>
          <w:szCs w:val="24"/>
          <w:lang w:val="ru-RU"/>
        </w:rPr>
        <w:t xml:space="preserve"> прохождени</w:t>
      </w:r>
      <w:r w:rsidR="005D0F9C">
        <w:rPr>
          <w:rFonts w:ascii="Arial" w:hAnsi="Arial" w:cs="Arial"/>
          <w:color w:val="000000" w:themeColor="text1"/>
          <w:sz w:val="24"/>
          <w:szCs w:val="24"/>
          <w:lang w:val="ru-RU"/>
        </w:rPr>
        <w:t>и</w:t>
      </w:r>
      <w:r w:rsidR="00120ED9" w:rsidRPr="00D24BDD">
        <w:rPr>
          <w:rFonts w:ascii="Arial" w:hAnsi="Arial" w:cs="Arial"/>
          <w:color w:val="000000" w:themeColor="text1"/>
          <w:sz w:val="24"/>
          <w:szCs w:val="24"/>
          <w:lang w:val="ru-RU"/>
        </w:rPr>
        <w:t xml:space="preserve"> </w:t>
      </w:r>
      <w:r w:rsidR="00120ED9" w:rsidRPr="005D0F9C">
        <w:rPr>
          <w:rFonts w:ascii="Arial" w:hAnsi="Arial" w:cs="Arial"/>
          <w:color w:val="000000" w:themeColor="text1"/>
          <w:sz w:val="24"/>
          <w:szCs w:val="24"/>
          <w:lang w:val="ru-RU"/>
        </w:rPr>
        <w:t>сплошн</w:t>
      </w:r>
      <w:r w:rsidR="005D0F9C" w:rsidRPr="005D0F9C">
        <w:rPr>
          <w:rFonts w:ascii="Arial" w:hAnsi="Arial" w:cs="Arial"/>
          <w:color w:val="000000" w:themeColor="text1"/>
          <w:sz w:val="24"/>
          <w:szCs w:val="24"/>
          <w:lang w:val="ru-RU"/>
        </w:rPr>
        <w:t>ог</w:t>
      </w:r>
      <w:r w:rsidR="005D0F9C">
        <w:rPr>
          <w:rFonts w:ascii="Arial" w:hAnsi="Arial" w:cs="Arial"/>
          <w:color w:val="000000" w:themeColor="text1"/>
          <w:sz w:val="24"/>
          <w:szCs w:val="24"/>
          <w:lang w:val="ru-RU"/>
        </w:rPr>
        <w:t>о стола</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w:t>
      </w:r>
      <w:r w:rsidR="005D0F9C">
        <w:rPr>
          <w:rFonts w:ascii="Arial" w:hAnsi="Arial" w:cs="Arial"/>
          <w:color w:val="000000" w:themeColor="text1"/>
          <w:sz w:val="24"/>
          <w:szCs w:val="24"/>
          <w:lang w:val="ru-RU"/>
        </w:rPr>
        <w:t>отключ</w:t>
      </w:r>
      <w:r w:rsidR="00120ED9" w:rsidRPr="00D24BDD">
        <w:rPr>
          <w:rFonts w:ascii="Arial" w:hAnsi="Arial" w:cs="Arial"/>
          <w:color w:val="000000" w:themeColor="text1"/>
          <w:sz w:val="24"/>
          <w:szCs w:val="24"/>
          <w:lang w:val="ru-RU"/>
        </w:rPr>
        <w:t xml:space="preserve">ения должна достигать, по меньшей мере,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89984" behindDoc="1" locked="0" layoutInCell="0" allowOverlap="1" wp14:anchorId="21EA49B9" wp14:editId="341AF894">
                <wp:simplePos x="0" y="0"/>
                <wp:positionH relativeFrom="page">
                  <wp:posOffset>5921157</wp:posOffset>
                </wp:positionH>
                <wp:positionV relativeFrom="paragraph">
                  <wp:posOffset>141544</wp:posOffset>
                </wp:positionV>
                <wp:extent cx="710196" cy="0"/>
                <wp:effectExtent l="0" t="0" r="0" b="0"/>
                <wp:wrapNone/>
                <wp:docPr id="1631" name="drawingObject1631"/>
                <wp:cNvGraphicFramePr/>
                <a:graphic xmlns:a="http://schemas.openxmlformats.org/drawingml/2006/main">
                  <a:graphicData uri="http://schemas.microsoft.com/office/word/2010/wordprocessingShape">
                    <wps:wsp>
                      <wps:cNvSpPr/>
                      <wps:spPr>
                        <a:xfrm>
                          <a:off x="0" y="0"/>
                          <a:ext cx="710196" cy="0"/>
                        </a:xfrm>
                        <a:custGeom>
                          <a:avLst/>
                          <a:gdLst/>
                          <a:ahLst/>
                          <a:cxnLst/>
                          <a:rect l="0" t="0" r="0" b="0"/>
                          <a:pathLst>
                            <a:path w="710196">
                              <a:moveTo>
                                <a:pt x="0" y="0"/>
                              </a:moveTo>
                              <a:lnTo>
                                <a:pt x="710196" y="0"/>
                              </a:lnTo>
                            </a:path>
                          </a:pathLst>
                        </a:custGeom>
                        <a:noFill/>
                        <a:ln w="6350" cap="flat">
                          <a:solidFill>
                            <a:srgbClr val="053BF5"/>
                          </a:solidFill>
                          <a:prstDash val="solid"/>
                        </a:ln>
                      </wps:spPr>
                      <wps:bodyPr vertOverflow="overflow" horzOverflow="overflow" vert="horz" lIns="91440" tIns="45720" rIns="91440" bIns="45720" anchor="t"/>
                    </wps:wsp>
                  </a:graphicData>
                </a:graphic>
              </wp:anchor>
            </w:drawing>
          </mc:Choice>
          <mc:Fallback>
            <w:pict>
              <v:shape w14:anchorId="2217CF0C" id="drawingObject1631" o:spid="_x0000_s1026" style="position:absolute;margin-left:466.25pt;margin-top:11.15pt;width:55.9pt;height:0;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710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0EAIAAGsEAAAOAAAAZHJzL2Uyb0RvYy54bWysVNuO0zAQfUfiHyy/0zS9LVs1XQmqIiRE&#10;V9rlA6aO3QQ5Hsv2Ni1fz9hJ27AgHhAvzozPeHzOzDirh1Oj2VE6X6MpeD4acyaNwLI2h4J/e96+&#10;e8+ZD2BK0Ghkwc/S84f12zer1i7lBCvUpXSMkhi/bG3BqxDsMsu8qGQDfoRWGgIVugYCue6QlQ5a&#10;yt7obDIeL7IWXWkdCuk97W46kK9TfqWkCDulvAxMF5y4hbS6tO7jmq1XsDw4sFUtehrwDywaqA1d&#10;ek21gQDsxdW/pWpq4dCjCiOBTYZK1UImDaQmH79S81SBlUkLFcfba5n8/0srvh4fHatL6t1imnNm&#10;oKEu9TXe7b9TARNAdWqtX1L4k310vefJjKJPyjXxS3LYKdX2fK2tPAUmaPMuH+f3C87EBcpu58SL&#10;D58kphxw/OJD15XyYkF1scTJXExH1P7aVQshnovEosnaK4m41eBRPmMCwyvSxOyGajOMuqgYiOgC&#10;6Ey8ZL3qjXQx2UNpBre11kmbNpHOYjqnmRRAc680hDRAHnVdxrhIzbvD/qN27AhxfOfTD9t5nFjK&#10;+0uYdT5swFddXIL6MG0oOjaua1W09lieqeX0ZsOOFqWRmFAxksVZhe7Hn/ZjPI0doZzpz4ZG8D6f&#10;zeKTSs5sfjchxw2R/RABI+hwwUNiFonQRCcp/euLT2boJ+K3f8T6JwAAAP//AwBQSwMEFAAGAAgA&#10;AAAhAOcISdveAAAACgEAAA8AAABkcnMvZG93bnJldi54bWxMj8tuwjAQRfeV+AdrkLorDgmtShoH&#10;9aEWpK5K2HRn4iGJao8j24Hw9zVi0e7mcXTnTLEajWZHdL6zJGA+S4Ah1VZ11AjYVe93j8B8kKSk&#10;toQCzuhhVU5uCpkre6IvPG5Dw2II+VwKaEPoc8593aKRfmZ7pLg7WGdkiK1ruHLyFMON5mmSPHAj&#10;O4oXWtnja4v1z3YwAlT28m3W52FjKpXpt2rz6T/WTojb6fj8BCzgGP5guOhHdSij094OpDzTApZZ&#10;eh9RAWmaAbsAyWIRq/11wsuC/3+h/AUAAP//AwBQSwECLQAUAAYACAAAACEAtoM4kv4AAADhAQAA&#10;EwAAAAAAAAAAAAAAAAAAAAAAW0NvbnRlbnRfVHlwZXNdLnhtbFBLAQItABQABgAIAAAAIQA4/SH/&#10;1gAAAJQBAAALAAAAAAAAAAAAAAAAAC8BAABfcmVscy8ucmVsc1BLAQItABQABgAIAAAAIQB+Iup0&#10;EAIAAGsEAAAOAAAAAAAAAAAAAAAAAC4CAABkcnMvZTJvRG9jLnhtbFBLAQItABQABgAIAAAAIQDn&#10;CEnb3gAAAAoBAAAPAAAAAAAAAAAAAAAAAGoEAABkcnMvZG93bnJldi54bWxQSwUGAAAAAAQABADz&#10;AAAAdQUAAAAA&#10;" o:allowincell="f" path="m,l710196,e" filled="f" strokecolor="#053bf5" strokeweight=".5pt">
                <v:path arrowok="t" textboxrect="0,0,710196,0"/>
                <w10:wrap anchorx="page"/>
              </v:shape>
            </w:pict>
          </mc:Fallback>
        </mc:AlternateContent>
      </w:r>
      <w:r w:rsidR="00E9601D" w:rsidRPr="00D24BDD">
        <w:rPr>
          <w:rFonts w:ascii="Arial" w:hAnsi="Arial" w:cs="Arial"/>
          <w:color w:val="000000" w:themeColor="text1"/>
          <w:sz w:val="24"/>
          <w:szCs w:val="24"/>
        </w:rPr>
        <w:t>c</w:t>
      </w:r>
      <w:r w:rsidR="00E9601D"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горизонтально установленный лазерный сканер, установленный на каждой стойке подвижно</w:t>
      </w:r>
      <w:r w:rsidR="005D0F9C">
        <w:rPr>
          <w:rFonts w:ascii="Arial" w:hAnsi="Arial" w:cs="Arial"/>
          <w:color w:val="000000" w:themeColor="text1"/>
          <w:sz w:val="24"/>
          <w:szCs w:val="24"/>
          <w:lang w:val="ru-RU"/>
        </w:rPr>
        <w:t>й части станка</w:t>
      </w:r>
      <w:r w:rsidRPr="00D24BDD">
        <w:rPr>
          <w:rFonts w:ascii="Arial" w:hAnsi="Arial" w:cs="Arial"/>
          <w:color w:val="000000" w:themeColor="text1"/>
          <w:sz w:val="24"/>
          <w:szCs w:val="24"/>
          <w:lang w:val="ru-RU"/>
        </w:rPr>
        <w:t xml:space="preserve">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.14, </w:t>
      </w:r>
      <w:r w:rsidR="00E251CE">
        <w:rPr>
          <w:rFonts w:ascii="Arial" w:hAnsi="Arial" w:cs="Arial"/>
          <w:color w:val="000000" w:themeColor="text1"/>
          <w:sz w:val="24"/>
          <w:szCs w:val="24"/>
          <w:lang w:val="ru-RU"/>
        </w:rPr>
        <w:t>поз.</w:t>
      </w:r>
      <w:r w:rsidRPr="00D24BDD">
        <w:rPr>
          <w:rFonts w:ascii="Arial" w:hAnsi="Arial" w:cs="Arial"/>
          <w:color w:val="000000" w:themeColor="text1"/>
          <w:sz w:val="24"/>
          <w:szCs w:val="24"/>
          <w:lang w:val="ru-RU"/>
        </w:rPr>
        <w:t xml:space="preserve"> 5), удовлетворяющий следующим требованиям:</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lang w:val="ru-RU"/>
        </w:rPr>
        <w:t xml:space="preserve">он должен охватывать зону между двумя </w:t>
      </w:r>
      <w:r w:rsidR="005D0F9C">
        <w:rPr>
          <w:rFonts w:ascii="Arial" w:hAnsi="Arial" w:cs="Arial"/>
          <w:color w:val="000000" w:themeColor="text1"/>
          <w:sz w:val="24"/>
          <w:szCs w:val="24"/>
          <w:lang w:val="ru-RU"/>
        </w:rPr>
        <w:t xml:space="preserve">опорами </w:t>
      </w:r>
      <w:r w:rsidR="005D0F9C" w:rsidRPr="00D24BDD">
        <w:rPr>
          <w:rFonts w:ascii="Arial" w:hAnsi="Arial" w:cs="Arial"/>
          <w:color w:val="000000" w:themeColor="text1"/>
          <w:sz w:val="24"/>
          <w:szCs w:val="24"/>
        </w:rPr>
        <w:t>ESPE</w:t>
      </w:r>
      <w:r w:rsidR="005D0F9C" w:rsidRPr="00D24BDD">
        <w:rPr>
          <w:rFonts w:ascii="Arial" w:hAnsi="Arial" w:cs="Arial"/>
          <w:color w:val="000000" w:themeColor="text1"/>
          <w:sz w:val="24"/>
          <w:szCs w:val="24"/>
          <w:lang w:val="ru-RU"/>
        </w:rPr>
        <w:t>2</w:t>
      </w:r>
      <w:r w:rsidR="00120ED9" w:rsidRPr="00D24BDD">
        <w:rPr>
          <w:rFonts w:ascii="Arial" w:hAnsi="Arial" w:cs="Arial"/>
          <w:color w:val="000000" w:themeColor="text1"/>
          <w:sz w:val="24"/>
          <w:szCs w:val="24"/>
          <w:lang w:val="ru-RU"/>
        </w:rPr>
        <w:t xml:space="preserve"> и между столами и </w:t>
      </w:r>
      <w:r w:rsidR="005D0F9C" w:rsidRPr="00D24BDD">
        <w:rPr>
          <w:rFonts w:ascii="Arial" w:hAnsi="Arial" w:cs="Arial"/>
          <w:color w:val="000000" w:themeColor="text1"/>
          <w:sz w:val="24"/>
          <w:szCs w:val="24"/>
          <w:lang w:val="ru-RU"/>
        </w:rPr>
        <w:t>движущ</w:t>
      </w:r>
      <w:r w:rsidR="005D0F9C">
        <w:rPr>
          <w:rFonts w:ascii="Arial" w:hAnsi="Arial" w:cs="Arial"/>
          <w:color w:val="000000" w:themeColor="text1"/>
          <w:sz w:val="24"/>
          <w:szCs w:val="24"/>
          <w:lang w:val="ru-RU"/>
        </w:rPr>
        <w:t>ими</w:t>
      </w:r>
      <w:r w:rsidR="005D0F9C" w:rsidRPr="00D24BDD">
        <w:rPr>
          <w:rFonts w:ascii="Arial" w:hAnsi="Arial" w:cs="Arial"/>
          <w:color w:val="000000" w:themeColor="text1"/>
          <w:sz w:val="24"/>
          <w:szCs w:val="24"/>
          <w:lang w:val="ru-RU"/>
        </w:rPr>
        <w:t xml:space="preserve">ся </w:t>
      </w:r>
      <w:r w:rsidR="00120ED9" w:rsidRPr="00D24BDD">
        <w:rPr>
          <w:rFonts w:ascii="Arial" w:hAnsi="Arial" w:cs="Arial"/>
          <w:color w:val="000000" w:themeColor="text1"/>
          <w:sz w:val="24"/>
          <w:szCs w:val="24"/>
          <w:lang w:val="ru-RU"/>
        </w:rPr>
        <w:t>сто</w:t>
      </w:r>
      <w:r w:rsidR="005D0F9C">
        <w:rPr>
          <w:rFonts w:ascii="Arial" w:hAnsi="Arial" w:cs="Arial"/>
          <w:color w:val="000000" w:themeColor="text1"/>
          <w:sz w:val="24"/>
          <w:szCs w:val="24"/>
          <w:lang w:val="ru-RU"/>
        </w:rPr>
        <w:t xml:space="preserve">йками </w:t>
      </w:r>
      <w:r w:rsidR="00120ED9" w:rsidRPr="00D24BDD">
        <w:rPr>
          <w:rFonts w:ascii="Arial" w:hAnsi="Arial" w:cs="Arial"/>
          <w:color w:val="000000" w:themeColor="text1"/>
          <w:sz w:val="24"/>
          <w:szCs w:val="24"/>
          <w:lang w:val="ru-RU"/>
        </w:rPr>
        <w:t xml:space="preserve"> </w:t>
      </w:r>
      <w:r w:rsidR="005D0F9C">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120ED9" w:rsidRPr="00D24BDD">
        <w:rPr>
          <w:rFonts w:ascii="Arial" w:hAnsi="Arial" w:cs="Arial"/>
          <w:color w:val="000000" w:themeColor="text1"/>
          <w:sz w:val="24"/>
          <w:szCs w:val="24"/>
          <w:lang w:val="ru-RU"/>
        </w:rPr>
        <w:t xml:space="preserve">он может быть </w:t>
      </w:r>
      <w:r w:rsidR="005D0F9C">
        <w:rPr>
          <w:rFonts w:ascii="Arial" w:hAnsi="Arial" w:cs="Arial"/>
          <w:color w:val="000000" w:themeColor="text1"/>
          <w:sz w:val="24"/>
          <w:szCs w:val="24"/>
          <w:lang w:val="ru-RU"/>
        </w:rPr>
        <w:t>отключ</w:t>
      </w:r>
      <w:r w:rsidR="00120ED9" w:rsidRPr="00D24BDD">
        <w:rPr>
          <w:rFonts w:ascii="Arial" w:hAnsi="Arial" w:cs="Arial"/>
          <w:color w:val="000000" w:themeColor="text1"/>
          <w:sz w:val="24"/>
          <w:szCs w:val="24"/>
          <w:lang w:val="ru-RU"/>
        </w:rPr>
        <w:t xml:space="preserve">ен, пока оба </w:t>
      </w:r>
      <w:r w:rsidR="00120ED9" w:rsidRPr="00D24BDD">
        <w:rPr>
          <w:rFonts w:ascii="Arial" w:hAnsi="Arial" w:cs="Arial"/>
          <w:color w:val="000000" w:themeColor="text1"/>
          <w:sz w:val="24"/>
          <w:szCs w:val="24"/>
        </w:rPr>
        <w:t>ESPE</w:t>
      </w:r>
      <w:r w:rsidR="00120ED9" w:rsidRPr="00D24BDD">
        <w:rPr>
          <w:rFonts w:ascii="Arial" w:hAnsi="Arial" w:cs="Arial"/>
          <w:color w:val="000000" w:themeColor="text1"/>
          <w:sz w:val="24"/>
          <w:szCs w:val="24"/>
          <w:lang w:val="ru-RU"/>
        </w:rPr>
        <w:t xml:space="preserve">2 активны (не инициированы);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глушения должна достигать, по меньшей мере,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Срабатывание любой из вышеуказанных </w:t>
      </w:r>
      <w:r w:rsidR="009A33C6">
        <w:rPr>
          <w:rFonts w:ascii="Arial" w:hAnsi="Arial" w:cs="Arial"/>
          <w:color w:val="000000" w:themeColor="text1"/>
          <w:sz w:val="24"/>
          <w:szCs w:val="24"/>
          <w:lang w:val="ru-RU"/>
        </w:rPr>
        <w:t>защит</w:t>
      </w:r>
      <w:r w:rsidRPr="00D24BDD">
        <w:rPr>
          <w:rFonts w:ascii="Arial" w:hAnsi="Arial" w:cs="Arial"/>
          <w:color w:val="000000" w:themeColor="text1"/>
          <w:sz w:val="24"/>
          <w:szCs w:val="24"/>
          <w:lang w:val="ru-RU"/>
        </w:rPr>
        <w:t xml:space="preserve"> должно привести к безопасно</w:t>
      </w:r>
      <w:r w:rsidR="009A33C6">
        <w:rPr>
          <w:rFonts w:ascii="Arial" w:hAnsi="Arial" w:cs="Arial"/>
          <w:color w:val="000000" w:themeColor="text1"/>
          <w:sz w:val="24"/>
          <w:szCs w:val="24"/>
          <w:lang w:val="ru-RU"/>
        </w:rPr>
        <w:t>му</w:t>
      </w:r>
      <w:r w:rsidRPr="00D24BDD">
        <w:rPr>
          <w:rFonts w:ascii="Arial" w:hAnsi="Arial" w:cs="Arial"/>
          <w:color w:val="000000" w:themeColor="text1"/>
          <w:sz w:val="24"/>
          <w:szCs w:val="24"/>
          <w:lang w:val="ru-RU"/>
        </w:rPr>
        <w:t xml:space="preserve"> останов</w:t>
      </w:r>
      <w:r w:rsidR="009A33C6">
        <w:rPr>
          <w:rFonts w:ascii="Arial" w:hAnsi="Arial" w:cs="Arial"/>
          <w:color w:val="000000" w:themeColor="text1"/>
          <w:sz w:val="24"/>
          <w:szCs w:val="24"/>
          <w:lang w:val="ru-RU"/>
        </w:rPr>
        <w:t>у</w:t>
      </w:r>
      <w:r w:rsidRPr="00D24BDD">
        <w:rPr>
          <w:rFonts w:ascii="Arial" w:hAnsi="Arial" w:cs="Arial"/>
          <w:color w:val="000000" w:themeColor="text1"/>
          <w:sz w:val="24"/>
          <w:szCs w:val="24"/>
          <w:lang w:val="ru-RU"/>
        </w:rPr>
        <w:t xml:space="preserve">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безопасно</w:t>
      </w:r>
      <w:r w:rsidR="009A33C6">
        <w:rPr>
          <w:rFonts w:ascii="Arial" w:hAnsi="Arial" w:cs="Arial"/>
          <w:color w:val="000000" w:themeColor="text1"/>
          <w:sz w:val="24"/>
          <w:szCs w:val="24"/>
          <w:lang w:val="ru-RU"/>
        </w:rPr>
        <w:t>го</w:t>
      </w:r>
      <w:r w:rsidRPr="00D24BDD">
        <w:rPr>
          <w:rFonts w:ascii="Arial" w:hAnsi="Arial" w:cs="Arial"/>
          <w:color w:val="000000" w:themeColor="text1"/>
          <w:sz w:val="24"/>
          <w:szCs w:val="24"/>
          <w:lang w:val="ru-RU"/>
        </w:rPr>
        <w:t xml:space="preserve"> останов</w:t>
      </w:r>
      <w:r w:rsidR="009A33C6">
        <w:rPr>
          <w:rFonts w:ascii="Arial" w:hAnsi="Arial" w:cs="Arial"/>
          <w:color w:val="000000" w:themeColor="text1"/>
          <w:sz w:val="24"/>
          <w:szCs w:val="24"/>
          <w:lang w:val="ru-RU"/>
        </w:rPr>
        <w:t>а</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w:t>
      </w:r>
    </w:p>
    <w:p w:rsidR="00120ED9" w:rsidRPr="00D24BDD" w:rsidRDefault="00D46B96" w:rsidP="009557E2">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E9601D">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5.6.3.7 Концепция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 xml:space="preserve">защиты </w:t>
      </w:r>
      <w:r w:rsidRPr="00D24BDD">
        <w:rPr>
          <w:rFonts w:ascii="Arial" w:hAnsi="Arial" w:cs="Arial"/>
          <w:b/>
          <w:bCs/>
          <w:color w:val="000000" w:themeColor="text1"/>
          <w:sz w:val="24"/>
          <w:szCs w:val="24"/>
        </w:rPr>
        <w:t>F</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692032" behindDoc="1" locked="0" layoutInCell="0" allowOverlap="1" wp14:anchorId="09BF0C5A" wp14:editId="01499039">
                <wp:simplePos x="0" y="0"/>
                <wp:positionH relativeFrom="page">
                  <wp:posOffset>2852952</wp:posOffset>
                </wp:positionH>
                <wp:positionV relativeFrom="paragraph">
                  <wp:posOffset>141748</wp:posOffset>
                </wp:positionV>
                <wp:extent cx="631685" cy="0"/>
                <wp:effectExtent l="0" t="0" r="0" b="0"/>
                <wp:wrapNone/>
                <wp:docPr id="1632" name="drawingObject1632"/>
                <wp:cNvGraphicFramePr/>
                <a:graphic xmlns:a="http://schemas.openxmlformats.org/drawingml/2006/main">
                  <a:graphicData uri="http://schemas.microsoft.com/office/word/2010/wordprocessingShape">
                    <wps:wsp>
                      <wps:cNvSpPr/>
                      <wps:spPr>
                        <a:xfrm>
                          <a:off x="0" y="0"/>
                          <a:ext cx="631685" cy="0"/>
                        </a:xfrm>
                        <a:custGeom>
                          <a:avLst/>
                          <a:gdLst/>
                          <a:ahLst/>
                          <a:cxnLst/>
                          <a:rect l="0" t="0" r="0" b="0"/>
                          <a:pathLst>
                            <a:path w="631685">
                              <a:moveTo>
                                <a:pt x="0" y="0"/>
                              </a:moveTo>
                              <a:lnTo>
                                <a:pt x="631685" y="0"/>
                              </a:lnTo>
                            </a:path>
                          </a:pathLst>
                        </a:custGeom>
                        <a:noFill/>
                        <a:ln w="6350" cap="flat">
                          <a:solidFill>
                            <a:srgbClr val="053BF5"/>
                          </a:solidFill>
                          <a:prstDash val="solid"/>
                        </a:ln>
                      </wps:spPr>
                      <wps:bodyPr vertOverflow="overflow" horzOverflow="overflow" vert="horz" lIns="91440" tIns="45720" rIns="91440" bIns="45720" anchor="t"/>
                    </wps:wsp>
                  </a:graphicData>
                </a:graphic>
              </wp:anchor>
            </w:drawing>
          </mc:Choice>
          <mc:Fallback>
            <w:pict>
              <v:shape w14:anchorId="053D416B" id="drawingObject1632" o:spid="_x0000_s1026" style="position:absolute;margin-left:224.65pt;margin-top:11.15pt;width:49.75pt;height:0;z-index:-251624448;visibility:visible;mso-wrap-style:square;mso-wrap-distance-left:9pt;mso-wrap-distance-top:0;mso-wrap-distance-right:9pt;mso-wrap-distance-bottom:0;mso-position-horizontal:absolute;mso-position-horizontal-relative:page;mso-position-vertical:absolute;mso-position-vertical-relative:text;v-text-anchor:top" coordsize="631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PLDQIAAGsEAAAOAAAAZHJzL2Uyb0RvYy54bWysVNuO0zAQfUfiHyy/0/TOUjVdCaoiJERX&#10;2uUDJo7dBDkey/Y2LV/P2Enb7IJ4QLw4Mz7j8Tkz46zvT41mR+l8jSbnk9GYM2kElrU55Pz70+7d&#10;HWc+gClBo5E5P0vP7zdv36xbu5JTrFCX0jFKYvyqtTmvQrCrLPOikg34EVppCFToGgjkukNWOmgp&#10;e6Oz6Xi8zFp0pXUopPe0u+1Avkn5lZIi7JXyMjCdc+IW0urSWsQ126xhdXBgq1r0NOAfWDRQG7r0&#10;mmoLAdizq39L1dTCoUcVRgKbDJWqhUwaSM1k/ErNYwVWJi1UHG+vZfL/L634dnxwrC6pd8vZlDMD&#10;DXWpr/G++EEFTADVqbV+ReGP9sH1niczij4p18QvyWGnVNvztbbyFJigzeVssrxbcCYuUHY7J559&#10;+Cwx5YDjVx+6rpQXC6qLJU7mYjqi9teuWgjxXCQWTdZeScStBo/yCRMYXpEmZjdUm2HURcVARBdA&#10;Z+Ilm3VvpIvJHkozuKu1Ttq06egsaCYF0NwrDSENkEddlzEuUvPuUHzSjh0hju9i9nG3iBNLeV+E&#10;WefDFnzVxSWoD9OGomPjulZFq8DyTC2nNxv2tCiNVBgqRrI4q9D9/NN+jKexI5Qz/cXQCH6YzOfx&#10;SSVnvng/JccNkWKIgBF0OOchMYtEaKKTlP71xScz9BPx2z9i8wsAAP//AwBQSwMEFAAGAAgAAAAh&#10;AOZfuiPeAAAACQEAAA8AAABkcnMvZG93bnJldi54bWxMj81OwzAQhO9IvIO1SNyo0xBQCHEqikAg&#10;9UR/7k6yxIF4HcVu6/L0LOIAp9XujGa/KRfRDuKAk+8dKZjPEhBIjWt76hRsN89XOQgfNLV6cIQK&#10;TuhhUZ2flbpo3ZHe8LAOneAQ8oVWYEIYCyl9Y9BqP3MjEmvvbrI68Dp1sp30kcPtINMkuZVW98Qf&#10;jB7x0WDzud5bBTvzscqf3Gm+zOLrsv7a1S95XCl1eREf7kEEjOHPDD/4jA4VM9VuT60Xg4Isu7tm&#10;q4I05cmGmyznLvXvQVal/N+g+gYAAP//AwBQSwECLQAUAAYACAAAACEAtoM4kv4AAADhAQAAEwAA&#10;AAAAAAAAAAAAAAAAAAAAW0NvbnRlbnRfVHlwZXNdLnhtbFBLAQItABQABgAIAAAAIQA4/SH/1gAA&#10;AJQBAAALAAAAAAAAAAAAAAAAAC8BAABfcmVscy8ucmVsc1BLAQItABQABgAIAAAAIQDQGDPLDQIA&#10;AGsEAAAOAAAAAAAAAAAAAAAAAC4CAABkcnMvZTJvRG9jLnhtbFBLAQItABQABgAIAAAAIQDmX7oj&#10;3gAAAAkBAAAPAAAAAAAAAAAAAAAAAGcEAABkcnMvZG93bnJldi54bWxQSwUGAAAAAAQABADzAAAA&#10;cgUAAAAA&#10;" o:allowincell="f" path="m,l631685,e" filled="f" strokecolor="#053bf5" strokeweight=".5pt">
                <v:path arrowok="t" textboxrect="0,0,631685,0"/>
                <w10:wrap anchorx="page"/>
              </v:shape>
            </w:pict>
          </mc:Fallback>
        </mc:AlternateContent>
      </w:r>
      <w:r w:rsidRPr="00D24BDD">
        <w:rPr>
          <w:rFonts w:ascii="Arial" w:hAnsi="Arial" w:cs="Arial"/>
          <w:color w:val="000000" w:themeColor="text1"/>
          <w:sz w:val="24"/>
          <w:szCs w:val="24"/>
          <w:lang w:val="ru-RU"/>
        </w:rPr>
        <w:t xml:space="preserve">На станках с </w:t>
      </w:r>
      <w:r w:rsidR="009A33C6">
        <w:rPr>
          <w:rFonts w:ascii="Arial" w:hAnsi="Arial" w:cs="Arial"/>
          <w:color w:val="000000" w:themeColor="text1"/>
          <w:sz w:val="24"/>
          <w:szCs w:val="24"/>
          <w:lang w:val="ru-RU"/>
        </w:rPr>
        <w:t>неподвиж</w:t>
      </w:r>
      <w:r w:rsidRPr="00D24BDD">
        <w:rPr>
          <w:rFonts w:ascii="Arial" w:hAnsi="Arial" w:cs="Arial"/>
          <w:color w:val="000000" w:themeColor="text1"/>
          <w:sz w:val="24"/>
          <w:szCs w:val="24"/>
          <w:lang w:val="ru-RU"/>
        </w:rPr>
        <w:t>ной горизонтальной (см. рис</w:t>
      </w:r>
      <w:r w:rsidR="00E9601D" w:rsidRPr="00D24BDD">
        <w:rPr>
          <w:rFonts w:ascii="Arial" w:hAnsi="Arial" w:cs="Arial"/>
          <w:color w:val="000000" w:themeColor="text1"/>
          <w:sz w:val="24"/>
          <w:szCs w:val="24"/>
          <w:lang w:val="ru-RU"/>
        </w:rPr>
        <w:t>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.6) или вертикальной опорой заготовки, где заготовка перемещается внутрь и наружу из корпуса обрабатывающей головки во время обработки с максимальной скоростью 25 м/мин, где размер отверстия, перпендикулярного поверхности заготовки, составляет 100 мм или </w:t>
      </w:r>
      <w:r w:rsidRPr="00D24BDD">
        <w:rPr>
          <w:rFonts w:ascii="Arial" w:hAnsi="Arial" w:cs="Arial"/>
          <w:color w:val="000000" w:themeColor="text1"/>
          <w:sz w:val="24"/>
          <w:szCs w:val="24"/>
          <w:lang w:val="ru-RU"/>
        </w:rPr>
        <w:lastRenderedPageBreak/>
        <w:t xml:space="preserve">менее, доступ к опасным точкам через зоны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должен быть предотвращен одной из следующих мер:</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120ED9" w:rsidRPr="00D24BDD">
        <w:rPr>
          <w:rFonts w:ascii="Arial" w:hAnsi="Arial" w:cs="Arial"/>
          <w:color w:val="000000" w:themeColor="text1"/>
          <w:sz w:val="24"/>
          <w:szCs w:val="24"/>
          <w:lang w:val="ru-RU"/>
        </w:rPr>
        <w:t xml:space="preserve">туннелем, обеспечивающим безопасное расстояние, по меньшей мере, 200 мм от любой дополнительной внутренней точки </w:t>
      </w:r>
      <w:r w:rsidR="009557E2" w:rsidRPr="009557E2">
        <w:rPr>
          <w:rFonts w:ascii="Arial" w:hAnsi="Arial" w:cs="Arial"/>
          <w:color w:val="000000" w:themeColor="text1"/>
          <w:sz w:val="24"/>
          <w:szCs w:val="24"/>
          <w:lang w:val="ru-RU"/>
        </w:rPr>
        <w:t>разрыва</w:t>
      </w:r>
      <w:r w:rsidR="009557E2"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lang w:val="ru-RU"/>
        </w:rPr>
        <w:t xml:space="preserve">и </w:t>
      </w:r>
      <w:r w:rsidR="00C925F6">
        <w:rPr>
          <w:rFonts w:ascii="Arial" w:hAnsi="Arial" w:cs="Arial"/>
          <w:color w:val="000000" w:themeColor="text1"/>
          <w:sz w:val="24"/>
          <w:szCs w:val="24"/>
          <w:lang w:val="ru-RU"/>
        </w:rPr>
        <w:t>раздавливания</w:t>
      </w:r>
      <w:r w:rsidR="00120ED9" w:rsidRPr="00D24BDD">
        <w:rPr>
          <w:rFonts w:ascii="Arial" w:hAnsi="Arial" w:cs="Arial"/>
          <w:color w:val="000000" w:themeColor="text1"/>
          <w:sz w:val="24"/>
          <w:szCs w:val="24"/>
          <w:lang w:val="ru-RU"/>
        </w:rPr>
        <w:t xml:space="preserve"> и, по меньшей мере, 400 мм от любого инструмента;</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E9601D"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либо механически приводим</w:t>
      </w:r>
      <w:r w:rsidR="009A33C6">
        <w:rPr>
          <w:rFonts w:ascii="Arial" w:hAnsi="Arial" w:cs="Arial"/>
          <w:color w:val="000000" w:themeColor="text1"/>
          <w:sz w:val="24"/>
          <w:szCs w:val="24"/>
          <w:lang w:val="ru-RU"/>
        </w:rPr>
        <w:t>ым</w:t>
      </w:r>
      <w:r w:rsidRPr="00D24BDD">
        <w:rPr>
          <w:rFonts w:ascii="Arial" w:hAnsi="Arial" w:cs="Arial"/>
          <w:color w:val="000000" w:themeColor="text1"/>
          <w:sz w:val="24"/>
          <w:szCs w:val="24"/>
          <w:lang w:val="ru-RU"/>
        </w:rPr>
        <w:t xml:space="preserve"> в действие отключающ</w:t>
      </w:r>
      <w:r w:rsidR="009A33C6">
        <w:rPr>
          <w:rFonts w:ascii="Arial" w:hAnsi="Arial" w:cs="Arial"/>
          <w:color w:val="000000" w:themeColor="text1"/>
          <w:sz w:val="24"/>
          <w:szCs w:val="24"/>
          <w:lang w:val="ru-RU"/>
        </w:rPr>
        <w:t>им</w:t>
      </w:r>
      <w:r w:rsidRPr="00D24BDD">
        <w:rPr>
          <w:rFonts w:ascii="Arial" w:hAnsi="Arial" w:cs="Arial"/>
          <w:color w:val="000000" w:themeColor="text1"/>
          <w:sz w:val="24"/>
          <w:szCs w:val="24"/>
          <w:lang w:val="ru-RU"/>
        </w:rPr>
        <w:t xml:space="preserve"> устройство</w:t>
      </w:r>
      <w:r w:rsidR="009A33C6">
        <w:rPr>
          <w:rFonts w:ascii="Arial" w:hAnsi="Arial" w:cs="Arial"/>
          <w:color w:val="000000" w:themeColor="text1"/>
          <w:sz w:val="24"/>
          <w:szCs w:val="24"/>
          <w:lang w:val="ru-RU"/>
        </w:rPr>
        <w:t>м</w:t>
      </w:r>
      <w:r w:rsidRPr="00D24BDD">
        <w:rPr>
          <w:rFonts w:ascii="Arial" w:hAnsi="Arial" w:cs="Arial"/>
          <w:color w:val="000000" w:themeColor="text1"/>
          <w:sz w:val="24"/>
          <w:szCs w:val="24"/>
          <w:lang w:val="ru-RU"/>
        </w:rPr>
        <w:t xml:space="preserve">, </w:t>
      </w:r>
      <w:r w:rsidR="009A33C6">
        <w:rPr>
          <w:rFonts w:ascii="Arial" w:hAnsi="Arial" w:cs="Arial"/>
          <w:color w:val="000000" w:themeColor="text1"/>
          <w:sz w:val="24"/>
          <w:szCs w:val="24"/>
          <w:lang w:val="ru-RU"/>
        </w:rPr>
        <w:t>чувствительным</w:t>
      </w:r>
      <w:r w:rsidRPr="00D24BDD">
        <w:rPr>
          <w:rFonts w:ascii="Arial" w:hAnsi="Arial" w:cs="Arial"/>
          <w:color w:val="000000" w:themeColor="text1"/>
          <w:sz w:val="24"/>
          <w:szCs w:val="24"/>
          <w:lang w:val="ru-RU"/>
        </w:rPr>
        <w:t xml:space="preserve"> в обоих направлениях, с усилием срабатывания, меньшим или равным 50 Н, либо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с одним световым лучом, котор</w:t>
      </w:r>
      <w:r w:rsidR="009A33C6">
        <w:rPr>
          <w:rFonts w:ascii="Arial" w:hAnsi="Arial" w:cs="Arial"/>
          <w:color w:val="000000" w:themeColor="text1"/>
          <w:sz w:val="24"/>
          <w:szCs w:val="24"/>
          <w:lang w:val="ru-RU"/>
        </w:rPr>
        <w:t>ое</w:t>
      </w:r>
      <w:r w:rsidRPr="00D24BDD">
        <w:rPr>
          <w:rFonts w:ascii="Arial" w:hAnsi="Arial" w:cs="Arial"/>
          <w:color w:val="000000" w:themeColor="text1"/>
          <w:sz w:val="24"/>
          <w:szCs w:val="24"/>
          <w:lang w:val="ru-RU"/>
        </w:rPr>
        <w:t xml:space="preserve"> </w:t>
      </w:r>
      <w:r w:rsidRPr="009A33C6">
        <w:rPr>
          <w:rFonts w:ascii="Arial" w:hAnsi="Arial" w:cs="Arial"/>
          <w:color w:val="000000" w:themeColor="text1"/>
          <w:sz w:val="24"/>
          <w:szCs w:val="24"/>
          <w:lang w:val="ru-RU"/>
        </w:rPr>
        <w:t>должн</w:t>
      </w:r>
      <w:r w:rsidR="009A33C6" w:rsidRPr="009A33C6">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 xml:space="preserve"> удовлетворять следующим требованиям:</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lang w:val="ru-RU"/>
        </w:rPr>
        <w:t>при срабатывании он</w:t>
      </w:r>
      <w:r w:rsidR="009A33C6">
        <w:rPr>
          <w:rFonts w:ascii="Arial" w:hAnsi="Arial" w:cs="Arial"/>
          <w:color w:val="000000" w:themeColor="text1"/>
          <w:sz w:val="24"/>
          <w:szCs w:val="24"/>
          <w:lang w:val="ru-RU"/>
        </w:rPr>
        <w:t>о</w:t>
      </w:r>
      <w:r w:rsidR="00120ED9" w:rsidRPr="00D24BDD">
        <w:rPr>
          <w:rFonts w:ascii="Arial" w:hAnsi="Arial" w:cs="Arial"/>
          <w:color w:val="000000" w:themeColor="text1"/>
          <w:sz w:val="24"/>
          <w:szCs w:val="24"/>
          <w:lang w:val="ru-RU"/>
        </w:rPr>
        <w:t xml:space="preserve"> должн</w:t>
      </w:r>
      <w:r w:rsidR="009A33C6">
        <w:rPr>
          <w:rFonts w:ascii="Arial" w:hAnsi="Arial" w:cs="Arial"/>
          <w:color w:val="000000" w:themeColor="text1"/>
          <w:sz w:val="24"/>
          <w:szCs w:val="24"/>
          <w:lang w:val="ru-RU"/>
        </w:rPr>
        <w:t>о</w:t>
      </w:r>
      <w:r w:rsidR="00120ED9" w:rsidRPr="00D24BDD">
        <w:rPr>
          <w:rFonts w:ascii="Arial" w:hAnsi="Arial" w:cs="Arial"/>
          <w:color w:val="000000" w:themeColor="text1"/>
          <w:sz w:val="24"/>
          <w:szCs w:val="24"/>
          <w:lang w:val="ru-RU"/>
        </w:rPr>
        <w:t xml:space="preserve"> инициировать </w:t>
      </w:r>
      <w:r w:rsidR="009A33C6">
        <w:rPr>
          <w:rFonts w:ascii="Arial" w:hAnsi="Arial" w:cs="Arial"/>
          <w:color w:val="000000" w:themeColor="text1"/>
          <w:sz w:val="24"/>
          <w:szCs w:val="24"/>
          <w:lang w:val="ru-RU"/>
        </w:rPr>
        <w:t>безопасный останов</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должна достигать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E9601D" w:rsidP="00365B7C">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120ED9" w:rsidRPr="00D24BDD">
        <w:rPr>
          <w:rFonts w:ascii="Arial" w:hAnsi="Arial" w:cs="Arial"/>
          <w:color w:val="000000" w:themeColor="text1"/>
          <w:sz w:val="24"/>
          <w:szCs w:val="24"/>
          <w:lang w:val="ru-RU"/>
        </w:rPr>
        <w:t>должен проходить вдоль самого длинного размера входного отверстия;</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120ED9" w:rsidRPr="00D24BDD">
        <w:rPr>
          <w:rFonts w:ascii="Arial" w:hAnsi="Arial" w:cs="Arial"/>
          <w:color w:val="000000" w:themeColor="text1"/>
          <w:sz w:val="24"/>
          <w:szCs w:val="24"/>
          <w:lang w:val="ru-RU"/>
        </w:rPr>
        <w:t xml:space="preserve">не менее 150 мм от любой последующей точки внутреннего </w:t>
      </w:r>
      <w:r w:rsidR="009557E2" w:rsidRPr="009557E2">
        <w:rPr>
          <w:rFonts w:ascii="Arial" w:hAnsi="Arial" w:cs="Arial"/>
          <w:color w:val="000000" w:themeColor="text1"/>
          <w:sz w:val="24"/>
          <w:szCs w:val="24"/>
          <w:lang w:val="ru-RU"/>
        </w:rPr>
        <w:t>разреза</w:t>
      </w:r>
      <w:r w:rsidR="009557E2"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lang w:val="ru-RU"/>
        </w:rPr>
        <w:t xml:space="preserve">и </w:t>
      </w:r>
      <w:r w:rsidR="00C925F6">
        <w:rPr>
          <w:rFonts w:ascii="Arial" w:hAnsi="Arial" w:cs="Arial"/>
          <w:color w:val="000000" w:themeColor="text1"/>
          <w:sz w:val="24"/>
          <w:szCs w:val="24"/>
          <w:lang w:val="ru-RU"/>
        </w:rPr>
        <w:t>раздавливания</w:t>
      </w:r>
      <w:r w:rsidR="00120ED9" w:rsidRPr="00D24BDD">
        <w:rPr>
          <w:rFonts w:ascii="Arial" w:hAnsi="Arial" w:cs="Arial"/>
          <w:color w:val="000000" w:themeColor="text1"/>
          <w:sz w:val="24"/>
          <w:szCs w:val="24"/>
          <w:lang w:val="ru-RU"/>
        </w:rPr>
        <w:t xml:space="preserve"> и не менее 400 мм от любого инструмента;</w:t>
      </w:r>
    </w:p>
    <w:p w:rsidR="00120ED9" w:rsidRPr="00D24BDD" w:rsidRDefault="00E9601D" w:rsidP="00365B7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4) </w:t>
      </w:r>
      <w:r w:rsidR="00120ED9" w:rsidRPr="00D24BDD">
        <w:rPr>
          <w:rFonts w:ascii="Arial" w:hAnsi="Arial" w:cs="Arial"/>
          <w:color w:val="000000" w:themeColor="text1"/>
          <w:sz w:val="24"/>
          <w:szCs w:val="24"/>
          <w:lang w:val="ru-RU"/>
        </w:rPr>
        <w:t>должны располагаться на максимальном расстоянии 100 мм от опоры заготовки (свободный край отключающего устройства).</w:t>
      </w:r>
    </w:p>
    <w:p w:rsidR="00120ED9" w:rsidRPr="00D24BDD" w:rsidRDefault="00D46B96" w:rsidP="009557E2">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E9601D">
      <w:pPr>
        <w:tabs>
          <w:tab w:val="left" w:pos="93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5.6.3.8 Концепция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 xml:space="preserve">защиты </w:t>
      </w:r>
      <w:r w:rsidRPr="00D24BDD">
        <w:rPr>
          <w:rFonts w:ascii="Arial" w:hAnsi="Arial" w:cs="Arial"/>
          <w:b/>
          <w:bCs/>
          <w:color w:val="000000" w:themeColor="text1"/>
          <w:sz w:val="24"/>
          <w:szCs w:val="24"/>
        </w:rPr>
        <w:t>G</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неподвижной вертикальной опорой заготовки, где заготовка перемещается внутрь и наружу из корпуса обрабатывающей головки во время обработки с максимальной скоростью 40 м/мин (см.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.7), ограничиваясь 25 м/мин, когда заготовка выступает из опоры заготовки, где размер отверстия, перпендикулярного поверхности заготовки, составляет 100 мм или менее, доступ к опасным точкам через зоны загрузки/</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должен быть предотвращен с помощью одной из следующих мер:</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120ED9" w:rsidRPr="00D24BDD">
        <w:rPr>
          <w:rFonts w:ascii="Arial" w:hAnsi="Arial" w:cs="Arial"/>
          <w:color w:val="000000" w:themeColor="text1"/>
          <w:sz w:val="24"/>
          <w:szCs w:val="24"/>
          <w:lang w:val="ru-RU"/>
        </w:rPr>
        <w:t xml:space="preserve">туннелем, обеспечивающим безопасное расстояние </w:t>
      </w:r>
      <w:r w:rsidR="009557E2">
        <w:rPr>
          <w:rFonts w:ascii="Arial" w:hAnsi="Arial" w:cs="Arial"/>
          <w:color w:val="000000" w:themeColor="text1"/>
          <w:sz w:val="24"/>
          <w:szCs w:val="24"/>
          <w:lang w:val="ru-RU"/>
        </w:rPr>
        <w:t>не менее</w:t>
      </w:r>
      <w:r w:rsidR="00120ED9" w:rsidRPr="00D24BDD">
        <w:rPr>
          <w:rFonts w:ascii="Arial" w:hAnsi="Arial" w:cs="Arial"/>
          <w:color w:val="000000" w:themeColor="text1"/>
          <w:sz w:val="24"/>
          <w:szCs w:val="24"/>
          <w:lang w:val="ru-RU"/>
        </w:rPr>
        <w:t xml:space="preserve"> 550 мм от любой </w:t>
      </w:r>
      <w:r w:rsidR="00120ED9" w:rsidRPr="00864D0D">
        <w:rPr>
          <w:rFonts w:ascii="Arial" w:hAnsi="Arial" w:cs="Arial"/>
          <w:color w:val="000000" w:themeColor="text1"/>
          <w:sz w:val="24"/>
          <w:szCs w:val="24"/>
          <w:lang w:val="ru-RU"/>
        </w:rPr>
        <w:t xml:space="preserve">дополнительной внутренней точки </w:t>
      </w:r>
      <w:r w:rsidR="009557E2" w:rsidRPr="00864D0D">
        <w:rPr>
          <w:rFonts w:ascii="Arial" w:hAnsi="Arial" w:cs="Arial"/>
          <w:color w:val="000000" w:themeColor="text1"/>
          <w:sz w:val="24"/>
          <w:szCs w:val="24"/>
          <w:lang w:val="ru-RU"/>
        </w:rPr>
        <w:t>разреза и раздавливания</w:t>
      </w:r>
      <w:r w:rsidR="00120ED9" w:rsidRPr="00864D0D">
        <w:rPr>
          <w:rFonts w:ascii="Arial" w:hAnsi="Arial" w:cs="Arial"/>
          <w:color w:val="000000" w:themeColor="text1"/>
          <w:sz w:val="24"/>
          <w:szCs w:val="24"/>
          <w:lang w:val="ru-RU"/>
        </w:rPr>
        <w:t>, включая любой инструмент;</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E9601D"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светов</w:t>
      </w:r>
      <w:r w:rsidR="00136A64">
        <w:rPr>
          <w:rFonts w:ascii="Arial" w:hAnsi="Arial" w:cs="Arial"/>
          <w:color w:val="000000" w:themeColor="text1"/>
          <w:sz w:val="24"/>
          <w:szCs w:val="24"/>
          <w:lang w:val="ru-RU"/>
        </w:rPr>
        <w:t>ым</w:t>
      </w:r>
      <w:r w:rsidRPr="00D24BDD">
        <w:rPr>
          <w:rFonts w:ascii="Arial" w:hAnsi="Arial" w:cs="Arial"/>
          <w:color w:val="000000" w:themeColor="text1"/>
          <w:sz w:val="24"/>
          <w:szCs w:val="24"/>
          <w:lang w:val="ru-RU"/>
        </w:rPr>
        <w:t xml:space="preserve"> барьер</w:t>
      </w:r>
      <w:r w:rsidR="00136A64">
        <w:rPr>
          <w:rFonts w:ascii="Arial" w:hAnsi="Arial" w:cs="Arial"/>
          <w:color w:val="000000" w:themeColor="text1"/>
          <w:sz w:val="24"/>
          <w:szCs w:val="24"/>
          <w:lang w:val="ru-RU"/>
        </w:rPr>
        <w:t>ом</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установленн</w:t>
      </w:r>
      <w:r w:rsidR="00136A64">
        <w:rPr>
          <w:rFonts w:ascii="Arial" w:hAnsi="Arial" w:cs="Arial"/>
          <w:color w:val="000000" w:themeColor="text1"/>
          <w:sz w:val="24"/>
          <w:szCs w:val="24"/>
          <w:lang w:val="ru-RU"/>
        </w:rPr>
        <w:t>ым</w:t>
      </w:r>
      <w:r w:rsidRPr="00D24BDD">
        <w:rPr>
          <w:rFonts w:ascii="Arial" w:hAnsi="Arial" w:cs="Arial"/>
          <w:color w:val="000000" w:themeColor="text1"/>
          <w:sz w:val="24"/>
          <w:szCs w:val="24"/>
          <w:lang w:val="ru-RU"/>
        </w:rPr>
        <w:t xml:space="preserve"> на опоре заготовки, удовлетворяющего следующим требованиям (см. рисунок 10):</w:t>
      </w:r>
    </w:p>
    <w:p w:rsidR="00120ED9" w:rsidRPr="00D24BDD" w:rsidRDefault="00E9601D" w:rsidP="003B3F71">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lang w:val="ru-RU"/>
        </w:rPr>
        <w:t>кажд</w:t>
      </w:r>
      <w:r w:rsidR="009557E2">
        <w:rPr>
          <w:rFonts w:ascii="Arial" w:hAnsi="Arial" w:cs="Arial"/>
          <w:color w:val="000000" w:themeColor="text1"/>
          <w:sz w:val="24"/>
          <w:szCs w:val="24"/>
          <w:lang w:val="ru-RU"/>
        </w:rPr>
        <w:t xml:space="preserve">ый луч </w:t>
      </w:r>
      <w:r w:rsidR="00120ED9" w:rsidRPr="00D24BDD">
        <w:rPr>
          <w:rFonts w:ascii="Arial" w:hAnsi="Arial" w:cs="Arial"/>
          <w:color w:val="000000" w:themeColor="text1"/>
          <w:sz w:val="24"/>
          <w:szCs w:val="24"/>
          <w:lang w:val="ru-RU"/>
        </w:rPr>
        <w:t xml:space="preserve"> </w:t>
      </w:r>
      <w:r w:rsidR="009557E2" w:rsidRPr="00D24BDD">
        <w:rPr>
          <w:rFonts w:ascii="Arial" w:hAnsi="Arial" w:cs="Arial"/>
          <w:color w:val="000000" w:themeColor="text1"/>
          <w:sz w:val="24"/>
          <w:szCs w:val="24"/>
          <w:lang w:val="ru-RU"/>
        </w:rPr>
        <w:t xml:space="preserve">светового барьера </w:t>
      </w:r>
      <w:r w:rsidR="00120ED9" w:rsidRPr="00D24BDD">
        <w:rPr>
          <w:rFonts w:ascii="Arial" w:hAnsi="Arial" w:cs="Arial"/>
          <w:color w:val="000000" w:themeColor="text1"/>
          <w:sz w:val="24"/>
          <w:szCs w:val="24"/>
          <w:lang w:val="ru-RU"/>
        </w:rPr>
        <w:t>долж</w:t>
      </w:r>
      <w:r w:rsidR="009557E2">
        <w:rPr>
          <w:rFonts w:ascii="Arial" w:hAnsi="Arial" w:cs="Arial"/>
          <w:color w:val="000000" w:themeColor="text1"/>
          <w:sz w:val="24"/>
          <w:szCs w:val="24"/>
          <w:lang w:val="ru-RU"/>
        </w:rPr>
        <w:t>е</w:t>
      </w:r>
      <w:r w:rsidR="00120ED9" w:rsidRPr="00D24BDD">
        <w:rPr>
          <w:rFonts w:ascii="Arial" w:hAnsi="Arial" w:cs="Arial"/>
          <w:color w:val="000000" w:themeColor="text1"/>
          <w:sz w:val="24"/>
          <w:szCs w:val="24"/>
          <w:lang w:val="ru-RU"/>
        </w:rPr>
        <w:t>н быть параллел</w:t>
      </w:r>
      <w:r w:rsidR="00136A64">
        <w:rPr>
          <w:rFonts w:ascii="Arial" w:hAnsi="Arial" w:cs="Arial"/>
          <w:color w:val="000000" w:themeColor="text1"/>
          <w:sz w:val="24"/>
          <w:szCs w:val="24"/>
          <w:lang w:val="ru-RU"/>
        </w:rPr>
        <w:t>е</w:t>
      </w:r>
      <w:r w:rsidR="00120ED9" w:rsidRPr="00D24BDD">
        <w:rPr>
          <w:rFonts w:ascii="Arial" w:hAnsi="Arial" w:cs="Arial"/>
          <w:color w:val="000000" w:themeColor="text1"/>
          <w:sz w:val="24"/>
          <w:szCs w:val="24"/>
          <w:lang w:val="ru-RU"/>
        </w:rPr>
        <w:t>н опоре заготовки;</w:t>
      </w:r>
    </w:p>
    <w:p w:rsidR="00120ED9" w:rsidRPr="00D24BDD" w:rsidRDefault="00E9601D" w:rsidP="003B3F71">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120ED9" w:rsidRPr="00D24BDD">
        <w:rPr>
          <w:rFonts w:ascii="Arial" w:hAnsi="Arial" w:cs="Arial"/>
          <w:color w:val="000000" w:themeColor="text1"/>
          <w:sz w:val="24"/>
          <w:szCs w:val="24"/>
          <w:lang w:val="ru-RU"/>
        </w:rPr>
        <w:t xml:space="preserve">максимальный шаг </w:t>
      </w:r>
      <w:r w:rsidR="00136A64">
        <w:rPr>
          <w:rFonts w:ascii="Arial" w:hAnsi="Arial" w:cs="Arial"/>
          <w:color w:val="000000" w:themeColor="text1"/>
          <w:sz w:val="24"/>
          <w:szCs w:val="24"/>
          <w:lang w:val="ru-RU"/>
        </w:rPr>
        <w:t xml:space="preserve">лучей </w:t>
      </w:r>
      <w:r w:rsidR="00120ED9" w:rsidRPr="00D24BDD">
        <w:rPr>
          <w:rFonts w:ascii="Arial" w:hAnsi="Arial" w:cs="Arial"/>
          <w:color w:val="000000" w:themeColor="text1"/>
          <w:sz w:val="24"/>
          <w:szCs w:val="24"/>
          <w:lang w:val="ru-RU"/>
        </w:rPr>
        <w:t>должен составлять 40 мм;</w:t>
      </w:r>
    </w:p>
    <w:p w:rsidR="00120ED9" w:rsidRPr="00D24BDD" w:rsidRDefault="00E9601D" w:rsidP="003B3F71">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120ED9" w:rsidRPr="00D24BDD">
        <w:rPr>
          <w:rFonts w:ascii="Arial" w:hAnsi="Arial" w:cs="Arial"/>
          <w:color w:val="000000" w:themeColor="text1"/>
          <w:sz w:val="24"/>
          <w:szCs w:val="24"/>
          <w:lang w:val="ru-RU"/>
        </w:rPr>
        <w:t xml:space="preserve">расстояние между двумя крайними </w:t>
      </w:r>
      <w:r w:rsidR="009557E2">
        <w:rPr>
          <w:rFonts w:ascii="Arial" w:hAnsi="Arial" w:cs="Arial"/>
          <w:color w:val="000000" w:themeColor="text1"/>
          <w:sz w:val="24"/>
          <w:szCs w:val="24"/>
          <w:lang w:val="ru-RU"/>
        </w:rPr>
        <w:t>луч</w:t>
      </w:r>
      <w:r w:rsidR="00120ED9" w:rsidRPr="00D24BDD">
        <w:rPr>
          <w:rFonts w:ascii="Arial" w:hAnsi="Arial" w:cs="Arial"/>
          <w:color w:val="000000" w:themeColor="text1"/>
          <w:sz w:val="24"/>
          <w:szCs w:val="24"/>
          <w:lang w:val="ru-RU"/>
        </w:rPr>
        <w:t>ами должно быть не менее 200 мм;</w:t>
      </w:r>
    </w:p>
    <w:p w:rsidR="00120ED9" w:rsidRPr="00D24BDD" w:rsidRDefault="00E9601D" w:rsidP="003B3F71">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4) </w:t>
      </w:r>
      <w:r w:rsidR="009557E2">
        <w:rPr>
          <w:rFonts w:ascii="Arial" w:hAnsi="Arial" w:cs="Arial"/>
          <w:color w:val="000000" w:themeColor="text1"/>
          <w:sz w:val="24"/>
          <w:szCs w:val="24"/>
          <w:lang w:val="ru-RU"/>
        </w:rPr>
        <w:t>луч</w:t>
      </w:r>
      <w:r w:rsidR="00120ED9" w:rsidRPr="00D24BDD">
        <w:rPr>
          <w:rFonts w:ascii="Arial" w:hAnsi="Arial" w:cs="Arial"/>
          <w:color w:val="000000" w:themeColor="text1"/>
          <w:sz w:val="24"/>
          <w:szCs w:val="24"/>
          <w:lang w:val="ru-RU"/>
        </w:rPr>
        <w:t>, ближайш</w:t>
      </w:r>
      <w:r w:rsidR="009557E2">
        <w:rPr>
          <w:rFonts w:ascii="Arial" w:hAnsi="Arial" w:cs="Arial"/>
          <w:color w:val="000000" w:themeColor="text1"/>
          <w:sz w:val="24"/>
          <w:szCs w:val="24"/>
          <w:lang w:val="ru-RU"/>
        </w:rPr>
        <w:t>ий</w:t>
      </w:r>
      <w:r w:rsidR="00120ED9" w:rsidRPr="00D24BDD">
        <w:rPr>
          <w:rFonts w:ascii="Arial" w:hAnsi="Arial" w:cs="Arial"/>
          <w:color w:val="000000" w:themeColor="text1"/>
          <w:sz w:val="24"/>
          <w:szCs w:val="24"/>
          <w:lang w:val="ru-RU"/>
        </w:rPr>
        <w:t xml:space="preserve"> к головке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долж</w:t>
      </w:r>
      <w:r w:rsidR="009557E2">
        <w:rPr>
          <w:rFonts w:ascii="Arial" w:hAnsi="Arial" w:cs="Arial"/>
          <w:color w:val="000000" w:themeColor="text1"/>
          <w:sz w:val="24"/>
          <w:szCs w:val="24"/>
          <w:lang w:val="ru-RU"/>
        </w:rPr>
        <w:t>е</w:t>
      </w:r>
      <w:r w:rsidR="00120ED9" w:rsidRPr="00D24BDD">
        <w:rPr>
          <w:rFonts w:ascii="Arial" w:hAnsi="Arial" w:cs="Arial"/>
          <w:color w:val="000000" w:themeColor="text1"/>
          <w:sz w:val="24"/>
          <w:szCs w:val="24"/>
          <w:lang w:val="ru-RU"/>
        </w:rPr>
        <w:t>н находиться на расстоянии не менее 250 мм от опоры заготовки;</w:t>
      </w:r>
    </w:p>
    <w:p w:rsidR="00120ED9" w:rsidRPr="00D24BDD" w:rsidRDefault="00120ED9" w:rsidP="003B3F71">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5) </w:t>
      </w:r>
      <w:r w:rsidR="009557E2">
        <w:rPr>
          <w:rFonts w:ascii="Arial" w:hAnsi="Arial" w:cs="Arial"/>
          <w:color w:val="000000" w:themeColor="text1"/>
          <w:sz w:val="24"/>
          <w:szCs w:val="24"/>
          <w:lang w:val="ru-RU"/>
        </w:rPr>
        <w:t>луч</w:t>
      </w:r>
      <w:r w:rsidRPr="00D24BDD">
        <w:rPr>
          <w:rFonts w:ascii="Arial" w:hAnsi="Arial" w:cs="Arial"/>
          <w:color w:val="000000" w:themeColor="text1"/>
          <w:sz w:val="24"/>
          <w:szCs w:val="24"/>
          <w:lang w:val="ru-RU"/>
        </w:rPr>
        <w:t>, наиболее удаленн</w:t>
      </w:r>
      <w:r w:rsidR="009557E2">
        <w:rPr>
          <w:rFonts w:ascii="Arial" w:hAnsi="Arial" w:cs="Arial"/>
          <w:color w:val="000000" w:themeColor="text1"/>
          <w:sz w:val="24"/>
          <w:szCs w:val="24"/>
          <w:lang w:val="ru-RU"/>
        </w:rPr>
        <w:t>ый</w:t>
      </w:r>
      <w:r w:rsidRPr="00D24BDD">
        <w:rPr>
          <w:rFonts w:ascii="Arial" w:hAnsi="Arial" w:cs="Arial"/>
          <w:color w:val="000000" w:themeColor="text1"/>
          <w:sz w:val="24"/>
          <w:szCs w:val="24"/>
          <w:lang w:val="ru-RU"/>
        </w:rPr>
        <w:t xml:space="preserve"> от головки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долж</w:t>
      </w:r>
      <w:r w:rsidR="009557E2">
        <w:rPr>
          <w:rFonts w:ascii="Arial" w:hAnsi="Arial" w:cs="Arial"/>
          <w:color w:val="000000" w:themeColor="text1"/>
          <w:sz w:val="24"/>
          <w:szCs w:val="24"/>
          <w:lang w:val="ru-RU"/>
        </w:rPr>
        <w:t>е</w:t>
      </w:r>
      <w:r w:rsidRPr="00D24BDD">
        <w:rPr>
          <w:rFonts w:ascii="Arial" w:hAnsi="Arial" w:cs="Arial"/>
          <w:color w:val="000000" w:themeColor="text1"/>
          <w:sz w:val="24"/>
          <w:szCs w:val="24"/>
          <w:lang w:val="ru-RU"/>
        </w:rPr>
        <w:t>н находиться на расстоянии не более 100 мм от опоры заготовки;</w:t>
      </w:r>
    </w:p>
    <w:p w:rsidR="00120ED9" w:rsidRPr="00D24BDD" w:rsidRDefault="00120ED9" w:rsidP="003B3F71">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6) при его срабатывании подача </w:t>
      </w:r>
      <w:r w:rsidR="009557E2">
        <w:rPr>
          <w:rFonts w:ascii="Arial" w:hAnsi="Arial" w:cs="Arial"/>
          <w:color w:val="000000" w:themeColor="text1"/>
          <w:sz w:val="24"/>
          <w:szCs w:val="24"/>
          <w:lang w:val="ru-RU"/>
        </w:rPr>
        <w:t xml:space="preserve">должна </w:t>
      </w:r>
      <w:r w:rsidRPr="00D24BDD">
        <w:rPr>
          <w:rFonts w:ascii="Arial" w:hAnsi="Arial" w:cs="Arial"/>
          <w:color w:val="000000" w:themeColor="text1"/>
          <w:sz w:val="24"/>
          <w:szCs w:val="24"/>
          <w:lang w:val="ru-RU"/>
        </w:rPr>
        <w:t>прекращат</w:t>
      </w:r>
      <w:r w:rsidR="009557E2">
        <w:rPr>
          <w:rFonts w:ascii="Arial" w:hAnsi="Arial" w:cs="Arial"/>
          <w:color w:val="000000" w:themeColor="text1"/>
          <w:sz w:val="24"/>
          <w:szCs w:val="24"/>
          <w:lang w:val="ru-RU"/>
        </w:rPr>
        <w:t>ь</w:t>
      </w:r>
      <w:r w:rsidRPr="00D24BDD">
        <w:rPr>
          <w:rFonts w:ascii="Arial" w:hAnsi="Arial" w:cs="Arial"/>
          <w:color w:val="000000" w:themeColor="text1"/>
          <w:sz w:val="24"/>
          <w:szCs w:val="24"/>
          <w:lang w:val="ru-RU"/>
        </w:rPr>
        <w:t xml:space="preserve">ся;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останов</w:t>
      </w:r>
      <w:r w:rsidR="009557E2">
        <w:rPr>
          <w:rFonts w:ascii="Arial" w:hAnsi="Arial" w:cs="Arial"/>
          <w:color w:val="000000" w:themeColor="text1"/>
          <w:sz w:val="24"/>
          <w:szCs w:val="24"/>
          <w:lang w:val="ru-RU"/>
        </w:rPr>
        <w:t>а</w:t>
      </w:r>
      <w:r w:rsidRPr="00D24BDD">
        <w:rPr>
          <w:rFonts w:ascii="Arial" w:hAnsi="Arial" w:cs="Arial"/>
          <w:color w:val="000000" w:themeColor="text1"/>
          <w:sz w:val="24"/>
          <w:szCs w:val="24"/>
          <w:lang w:val="ru-RU"/>
        </w:rPr>
        <w:t xml:space="preserve"> подачи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Доступ сверху и снизу светового барьера должен быть предотвращен </w:t>
      </w:r>
      <w:r w:rsidR="000841F3">
        <w:rPr>
          <w:rFonts w:ascii="Arial" w:hAnsi="Arial" w:cs="Arial"/>
          <w:color w:val="000000" w:themeColor="text1"/>
          <w:sz w:val="24"/>
          <w:szCs w:val="24"/>
          <w:lang w:val="ru-RU"/>
        </w:rPr>
        <w:t>неподвижными</w:t>
      </w:r>
      <w:r w:rsidRPr="00D24BDD">
        <w:rPr>
          <w:rFonts w:ascii="Arial" w:hAnsi="Arial" w:cs="Arial"/>
          <w:color w:val="000000" w:themeColor="text1"/>
          <w:sz w:val="24"/>
          <w:szCs w:val="24"/>
          <w:lang w:val="ru-RU"/>
        </w:rPr>
        <w:t xml:space="preserve"> ограждениями, а расстояние между отверстием, защищенным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и инструментами должно составлять не менее 550 мм.</w:t>
      </w:r>
    </w:p>
    <w:p w:rsidR="00120ED9" w:rsidRPr="00877D75"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Кроме того, когда заготовка выступает </w:t>
      </w:r>
      <w:r w:rsidR="009557E2">
        <w:rPr>
          <w:rFonts w:ascii="Arial" w:hAnsi="Arial" w:cs="Arial"/>
          <w:color w:val="000000" w:themeColor="text1"/>
          <w:sz w:val="24"/>
          <w:szCs w:val="24"/>
          <w:lang w:val="ru-RU"/>
        </w:rPr>
        <w:t>за</w:t>
      </w:r>
      <w:r w:rsidRPr="00D24BDD">
        <w:rPr>
          <w:rFonts w:ascii="Arial" w:hAnsi="Arial" w:cs="Arial"/>
          <w:color w:val="000000" w:themeColor="text1"/>
          <w:sz w:val="24"/>
          <w:szCs w:val="24"/>
          <w:lang w:val="ru-RU"/>
        </w:rPr>
        <w:t xml:space="preserve"> опор</w:t>
      </w:r>
      <w:r w:rsidR="009557E2">
        <w:rPr>
          <w:rFonts w:ascii="Arial" w:hAnsi="Arial" w:cs="Arial"/>
          <w:color w:val="000000" w:themeColor="text1"/>
          <w:sz w:val="24"/>
          <w:szCs w:val="24"/>
          <w:lang w:val="ru-RU"/>
        </w:rPr>
        <w:t>у</w:t>
      </w:r>
      <w:r w:rsidRPr="00D24BDD">
        <w:rPr>
          <w:rFonts w:ascii="Arial" w:hAnsi="Arial" w:cs="Arial"/>
          <w:color w:val="000000" w:themeColor="text1"/>
          <w:sz w:val="24"/>
          <w:szCs w:val="24"/>
          <w:lang w:val="ru-RU"/>
        </w:rPr>
        <w:t xml:space="preserve"> заготовки, она должна быть обнаружена.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определения положения заготовки должна достигать не менее </w:t>
      </w:r>
      <w:r w:rsidRPr="00D24BDD">
        <w:rPr>
          <w:rFonts w:ascii="Arial" w:hAnsi="Arial" w:cs="Arial"/>
          <w:color w:val="000000" w:themeColor="text1"/>
          <w:sz w:val="24"/>
          <w:szCs w:val="24"/>
        </w:rPr>
        <w:t>PL</w:t>
      </w:r>
      <w:r w:rsidR="009557E2" w:rsidRPr="00D24BDD">
        <w:rPr>
          <w:rFonts w:ascii="Arial" w:hAnsi="Arial" w:cs="Arial"/>
          <w:color w:val="000000" w:themeColor="text1"/>
          <w:position w:val="-5"/>
          <w:sz w:val="24"/>
          <w:szCs w:val="24"/>
        </w:rPr>
        <w:t>r</w:t>
      </w:r>
      <w:r w:rsidR="009557E2" w:rsidRPr="00D24BDD">
        <w:rPr>
          <w:rFonts w:ascii="Arial" w:hAnsi="Arial" w:cs="Arial"/>
          <w:color w:val="000000" w:themeColor="text1"/>
          <w:sz w:val="24"/>
          <w:szCs w:val="24"/>
          <w:lang w:val="ru-RU"/>
        </w:rPr>
        <w:t xml:space="preserve"> </w:t>
      </w:r>
      <w:r w:rsidRPr="00D24BDD">
        <w:rPr>
          <w:rFonts w:ascii="Arial" w:hAnsi="Arial" w:cs="Arial"/>
          <w:color w:val="000000" w:themeColor="text1"/>
          <w:position w:val="-5"/>
          <w:sz w:val="24"/>
          <w:szCs w:val="24"/>
          <w:lang w:val="ru-RU"/>
        </w:rPr>
        <w:t>=</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3B3F71" w:rsidRPr="00877D75" w:rsidRDefault="003B3F71" w:rsidP="00E9601D">
      <w:pPr>
        <w:spacing w:line="360" w:lineRule="auto"/>
        <w:ind w:firstLine="709"/>
        <w:jc w:val="both"/>
        <w:rPr>
          <w:rFonts w:ascii="Arial" w:hAnsi="Arial" w:cs="Arial"/>
          <w:color w:val="000000" w:themeColor="text1"/>
          <w:sz w:val="24"/>
          <w:szCs w:val="24"/>
          <w:lang w:val="ru-RU"/>
        </w:rPr>
      </w:pPr>
    </w:p>
    <w:p w:rsidR="003B3F71" w:rsidRPr="00877D75" w:rsidRDefault="003B3F71" w:rsidP="00E9601D">
      <w:pPr>
        <w:spacing w:line="360" w:lineRule="auto"/>
        <w:ind w:firstLine="709"/>
        <w:jc w:val="both"/>
        <w:rPr>
          <w:rFonts w:ascii="Arial" w:hAnsi="Arial" w:cs="Arial"/>
          <w:color w:val="000000" w:themeColor="text1"/>
          <w:sz w:val="24"/>
          <w:szCs w:val="24"/>
          <w:lang w:val="ru-RU"/>
        </w:rPr>
      </w:pPr>
    </w:p>
    <w:p w:rsidR="003B3F71" w:rsidRPr="00877D75" w:rsidRDefault="003B3F71" w:rsidP="00E9601D">
      <w:pPr>
        <w:spacing w:line="360" w:lineRule="auto"/>
        <w:ind w:firstLine="709"/>
        <w:jc w:val="both"/>
        <w:rPr>
          <w:rFonts w:ascii="Arial" w:hAnsi="Arial" w:cs="Arial"/>
          <w:color w:val="000000" w:themeColor="text1"/>
          <w:sz w:val="24"/>
          <w:szCs w:val="24"/>
          <w:lang w:val="ru-RU"/>
        </w:rPr>
      </w:pPr>
    </w:p>
    <w:p w:rsidR="00120ED9" w:rsidRPr="00D24BDD" w:rsidRDefault="00EE30C3" w:rsidP="003B3F71">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extent cx="6543675" cy="403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3675" cy="4038600"/>
                    </a:xfrm>
                    <a:prstGeom prst="rect">
                      <a:avLst/>
                    </a:prstGeom>
                    <a:noFill/>
                    <a:ln>
                      <a:noFill/>
                    </a:ln>
                  </pic:spPr>
                </pic:pic>
              </a:graphicData>
            </a:graphic>
          </wp:inline>
        </w:drawing>
      </w:r>
    </w:p>
    <w:p w:rsidR="00120ED9" w:rsidRPr="00D24BDD" w:rsidRDefault="00E9601D" w:rsidP="00E9601D">
      <w:pPr>
        <w:tabs>
          <w:tab w:val="left" w:pos="398"/>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1</w:t>
      </w:r>
      <w:r w:rsidR="003B3F71" w:rsidRPr="00877D75">
        <w:rPr>
          <w:rFonts w:ascii="Arial" w:hAnsi="Arial" w:cs="Arial"/>
          <w:color w:val="000000" w:themeColor="text1"/>
          <w:szCs w:val="24"/>
          <w:lang w:val="ru-RU"/>
        </w:rPr>
        <w:t xml:space="preserve"> </w:t>
      </w:r>
      <w:r w:rsidRPr="00D24BDD">
        <w:rPr>
          <w:rFonts w:ascii="Arial" w:hAnsi="Arial" w:cs="Arial"/>
          <w:color w:val="000000" w:themeColor="text1"/>
          <w:szCs w:val="24"/>
          <w:lang w:val="ru-RU"/>
        </w:rPr>
        <w:t>–</w:t>
      </w:r>
      <w:r w:rsidR="00004687">
        <w:rPr>
          <w:rFonts w:ascii="Arial" w:hAnsi="Arial" w:cs="Arial"/>
          <w:color w:val="000000" w:themeColor="text1"/>
          <w:szCs w:val="24"/>
          <w:lang w:val="ru-RU"/>
        </w:rPr>
        <w:t xml:space="preserve"> </w:t>
      </w:r>
      <w:r w:rsidRPr="00D24BDD">
        <w:rPr>
          <w:rFonts w:ascii="Arial" w:hAnsi="Arial" w:cs="Arial"/>
          <w:color w:val="000000" w:themeColor="text1"/>
          <w:szCs w:val="24"/>
          <w:lang w:val="ru-RU"/>
        </w:rPr>
        <w:t>опор</w:t>
      </w:r>
      <w:r w:rsidR="00004687">
        <w:rPr>
          <w:rFonts w:ascii="Arial" w:hAnsi="Arial" w:cs="Arial"/>
          <w:color w:val="000000" w:themeColor="text1"/>
          <w:szCs w:val="24"/>
          <w:lang w:val="ru-RU"/>
        </w:rPr>
        <w:t>а</w:t>
      </w:r>
      <w:r w:rsidRPr="00D24BDD">
        <w:rPr>
          <w:rFonts w:ascii="Arial" w:hAnsi="Arial" w:cs="Arial"/>
          <w:color w:val="000000" w:themeColor="text1"/>
          <w:szCs w:val="24"/>
          <w:lang w:val="ru-RU"/>
        </w:rPr>
        <w:t xml:space="preserve"> заготовки</w:t>
      </w:r>
      <w:r w:rsidR="003B3F71"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2 – инструмент</w:t>
      </w:r>
      <w:r w:rsidR="003B3F71" w:rsidRPr="00D24BDD">
        <w:rPr>
          <w:rFonts w:ascii="Arial" w:hAnsi="Arial" w:cs="Arial"/>
          <w:color w:val="000000" w:themeColor="text1"/>
          <w:szCs w:val="24"/>
          <w:lang w:val="ru-RU"/>
        </w:rPr>
        <w:t>;</w:t>
      </w:r>
      <w:r w:rsidR="00004687">
        <w:rPr>
          <w:rFonts w:ascii="Arial" w:hAnsi="Arial" w:cs="Arial"/>
          <w:color w:val="000000" w:themeColor="text1"/>
          <w:szCs w:val="24"/>
          <w:lang w:val="ru-RU"/>
        </w:rPr>
        <w:t xml:space="preserve"> </w:t>
      </w:r>
      <w:r w:rsidRPr="00D24BDD">
        <w:rPr>
          <w:rFonts w:ascii="Arial" w:hAnsi="Arial" w:cs="Arial"/>
          <w:color w:val="000000" w:themeColor="text1"/>
          <w:szCs w:val="24"/>
          <w:lang w:val="ru-RU"/>
        </w:rPr>
        <w:t>3 –</w:t>
      </w:r>
      <w:r w:rsidR="003B3F71"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корпус</w:t>
      </w:r>
      <w:r w:rsidR="00120ED9" w:rsidRPr="00D24BDD">
        <w:rPr>
          <w:rFonts w:ascii="Arial" w:hAnsi="Arial" w:cs="Arial"/>
          <w:color w:val="000000" w:themeColor="text1"/>
          <w:szCs w:val="24"/>
          <w:lang w:val="ru-RU"/>
        </w:rPr>
        <w:t xml:space="preserve"> обрабатывающей головки</w:t>
      </w:r>
      <w:r w:rsidR="003B3F71" w:rsidRPr="00D24BDD">
        <w:rPr>
          <w:rFonts w:ascii="Arial" w:hAnsi="Arial" w:cs="Arial"/>
          <w:color w:val="000000" w:themeColor="text1"/>
          <w:szCs w:val="24"/>
          <w:lang w:val="ru-RU"/>
        </w:rPr>
        <w:t>;</w:t>
      </w:r>
    </w:p>
    <w:p w:rsidR="00120ED9" w:rsidRPr="00D24BDD" w:rsidRDefault="00E9601D" w:rsidP="00E9601D">
      <w:pPr>
        <w:tabs>
          <w:tab w:val="left" w:pos="398"/>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4</w:t>
      </w:r>
      <w:r w:rsidR="00E42CF0">
        <w:rPr>
          <w:rFonts w:ascii="Arial" w:hAnsi="Arial" w:cs="Arial"/>
          <w:color w:val="000000" w:themeColor="text1"/>
          <w:szCs w:val="24"/>
          <w:lang w:val="ru-RU"/>
        </w:rPr>
        <w:t xml:space="preserve"> </w:t>
      </w:r>
      <w:r w:rsidRPr="00D24BDD">
        <w:rPr>
          <w:rFonts w:ascii="Arial" w:hAnsi="Arial" w:cs="Arial"/>
          <w:color w:val="000000" w:themeColor="text1"/>
          <w:szCs w:val="24"/>
          <w:lang w:val="ru-RU"/>
        </w:rPr>
        <w:t>– заготовка</w:t>
      </w:r>
      <w:r w:rsidR="003B3F71"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5 –</w:t>
      </w:r>
      <w:r w:rsidR="003B3F71"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лучи</w:t>
      </w:r>
      <w:r w:rsidR="00120ED9" w:rsidRPr="00D24BDD">
        <w:rPr>
          <w:rFonts w:ascii="Arial" w:hAnsi="Arial" w:cs="Arial"/>
          <w:color w:val="000000" w:themeColor="text1"/>
          <w:szCs w:val="24"/>
          <w:lang w:val="ru-RU"/>
        </w:rPr>
        <w:t xml:space="preserve"> светового барьера</w:t>
      </w:r>
      <w:r w:rsidR="003B3F71" w:rsidRPr="00D24BDD">
        <w:rPr>
          <w:rFonts w:ascii="Arial" w:hAnsi="Arial" w:cs="Arial"/>
          <w:color w:val="000000" w:themeColor="text1"/>
          <w:szCs w:val="24"/>
          <w:lang w:val="ru-RU"/>
        </w:rPr>
        <w:t>;</w:t>
      </w:r>
    </w:p>
    <w:p w:rsidR="00120ED9" w:rsidRPr="00877D75" w:rsidRDefault="00E9601D" w:rsidP="00E9601D">
      <w:pPr>
        <w:tabs>
          <w:tab w:val="left" w:pos="398"/>
        </w:tabs>
        <w:spacing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6 –</w:t>
      </w:r>
      <w:r w:rsidR="003B3F71" w:rsidRPr="00D24BDD">
        <w:rPr>
          <w:rFonts w:ascii="Arial" w:hAnsi="Arial" w:cs="Arial"/>
          <w:color w:val="000000" w:themeColor="text1"/>
          <w:szCs w:val="24"/>
          <w:lang w:val="ru-RU"/>
        </w:rPr>
        <w:t xml:space="preserve"> </w:t>
      </w:r>
      <w:r w:rsidR="00120ED9" w:rsidRPr="00D24BDD">
        <w:rPr>
          <w:rFonts w:ascii="Arial" w:hAnsi="Arial" w:cs="Arial"/>
          <w:color w:val="000000" w:themeColor="text1"/>
          <w:szCs w:val="24"/>
          <w:lang w:val="ru-RU"/>
        </w:rPr>
        <w:t>отверстие в корпусе обрабатывающей головки для подачи заготовки</w:t>
      </w:r>
    </w:p>
    <w:p w:rsidR="003B3F71" w:rsidRPr="00877D75" w:rsidRDefault="003B3F71" w:rsidP="00E9601D">
      <w:pPr>
        <w:tabs>
          <w:tab w:val="left" w:pos="398"/>
        </w:tabs>
        <w:spacing w:line="304" w:lineRule="auto"/>
        <w:jc w:val="center"/>
        <w:rPr>
          <w:rFonts w:ascii="Arial" w:hAnsi="Arial" w:cs="Arial"/>
          <w:color w:val="000000" w:themeColor="text1"/>
          <w:sz w:val="24"/>
          <w:szCs w:val="24"/>
          <w:lang w:val="ru-RU"/>
        </w:rPr>
      </w:pPr>
    </w:p>
    <w:p w:rsidR="00120ED9" w:rsidRPr="00D24BDD" w:rsidRDefault="00E9601D" w:rsidP="00E9601D">
      <w:pPr>
        <w:tabs>
          <w:tab w:val="left" w:pos="398"/>
        </w:tabs>
        <w:spacing w:line="304"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Рисунок 10 –</w:t>
      </w:r>
      <w:r w:rsidR="00120ED9" w:rsidRPr="00D24BDD">
        <w:rPr>
          <w:rFonts w:ascii="Arial" w:hAnsi="Arial" w:cs="Arial"/>
          <w:color w:val="000000" w:themeColor="text1"/>
          <w:sz w:val="24"/>
          <w:szCs w:val="24"/>
          <w:lang w:val="ru-RU"/>
        </w:rPr>
        <w:t xml:space="preserve"> Пример AOPD для вертикальной подвижной заготовки, вид сверху</w:t>
      </w:r>
    </w:p>
    <w:p w:rsidR="00120ED9" w:rsidRPr="00D24BDD" w:rsidRDefault="00120ED9" w:rsidP="00120ED9">
      <w:pPr>
        <w:spacing w:after="112" w:line="240" w:lineRule="exact"/>
        <w:rPr>
          <w:rFonts w:ascii="Arial" w:hAnsi="Arial" w:cs="Arial"/>
          <w:color w:val="000000" w:themeColor="text1"/>
          <w:sz w:val="24"/>
          <w:szCs w:val="24"/>
          <w:lang w:val="ru-RU"/>
        </w:rPr>
      </w:pPr>
    </w:p>
    <w:p w:rsidR="00120ED9" w:rsidRPr="00864D0D" w:rsidRDefault="00D46B96"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i/>
          <w:iCs/>
          <w:color w:val="000000" w:themeColor="text1"/>
          <w:sz w:val="24"/>
          <w:szCs w:val="24"/>
          <w:u w:val="single"/>
          <w:lang w:val="ru-RU"/>
        </w:rPr>
        <w:t>Контроль</w:t>
      </w:r>
      <w:r w:rsidR="00120ED9" w:rsidRPr="00864D0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sidRPr="00864D0D">
        <w:rPr>
          <w:rFonts w:ascii="Arial" w:hAnsi="Arial" w:cs="Arial"/>
          <w:color w:val="000000" w:themeColor="text1"/>
          <w:sz w:val="24"/>
          <w:szCs w:val="24"/>
          <w:lang w:val="ru-RU"/>
        </w:rPr>
        <w:t>станка</w:t>
      </w:r>
      <w:r w:rsidR="00120ED9" w:rsidRPr="00864D0D">
        <w:rPr>
          <w:rFonts w:ascii="Arial" w:hAnsi="Arial" w:cs="Arial"/>
          <w:color w:val="000000" w:themeColor="text1"/>
          <w:sz w:val="24"/>
          <w:szCs w:val="24"/>
          <w:lang w:val="ru-RU"/>
        </w:rPr>
        <w:t xml:space="preserve"> и соответствующих функциональных испытаний </w:t>
      </w:r>
      <w:r w:rsidR="00A56897" w:rsidRPr="00864D0D">
        <w:rPr>
          <w:rFonts w:ascii="Arial" w:hAnsi="Arial" w:cs="Arial"/>
          <w:color w:val="000000" w:themeColor="text1"/>
          <w:sz w:val="24"/>
          <w:szCs w:val="24"/>
          <w:lang w:val="ru-RU"/>
        </w:rPr>
        <w:t>станка</w:t>
      </w:r>
      <w:r w:rsidR="00120ED9" w:rsidRPr="00864D0D">
        <w:rPr>
          <w:rFonts w:ascii="Arial" w:hAnsi="Arial" w:cs="Arial"/>
          <w:color w:val="000000" w:themeColor="text1"/>
          <w:sz w:val="24"/>
          <w:szCs w:val="24"/>
          <w:lang w:val="ru-RU"/>
        </w:rPr>
        <w:t>.</w:t>
      </w:r>
    </w:p>
    <w:p w:rsidR="00120ED9" w:rsidRPr="00864D0D" w:rsidRDefault="00120ED9" w:rsidP="00E9601D">
      <w:pPr>
        <w:tabs>
          <w:tab w:val="left" w:pos="935"/>
        </w:tabs>
        <w:spacing w:line="360" w:lineRule="auto"/>
        <w:ind w:firstLine="709"/>
        <w:jc w:val="both"/>
        <w:rPr>
          <w:rFonts w:ascii="Arial" w:hAnsi="Arial" w:cs="Arial"/>
          <w:b/>
          <w:bCs/>
          <w:color w:val="000000" w:themeColor="text1"/>
          <w:sz w:val="24"/>
          <w:szCs w:val="24"/>
          <w:lang w:val="ru-RU"/>
        </w:rPr>
      </w:pPr>
      <w:r w:rsidRPr="00864D0D">
        <w:rPr>
          <w:rFonts w:ascii="Arial" w:hAnsi="Arial" w:cs="Arial"/>
          <w:b/>
          <w:bCs/>
          <w:color w:val="000000" w:themeColor="text1"/>
          <w:sz w:val="24"/>
          <w:szCs w:val="24"/>
          <w:lang w:val="ru-RU"/>
        </w:rPr>
        <w:t xml:space="preserve">5.6.3.9 Концепция </w:t>
      </w:r>
      <w:r w:rsidRPr="00864D0D">
        <w:rPr>
          <w:rFonts w:ascii="Arial" w:hAnsi="Arial" w:cs="Arial"/>
          <w:color w:val="000000" w:themeColor="text1"/>
          <w:sz w:val="24"/>
          <w:szCs w:val="24"/>
          <w:lang w:val="ru-RU"/>
        </w:rPr>
        <w:tab/>
      </w:r>
      <w:r w:rsidRPr="00864D0D">
        <w:rPr>
          <w:rFonts w:ascii="Arial" w:hAnsi="Arial" w:cs="Arial"/>
          <w:b/>
          <w:bCs/>
          <w:color w:val="000000" w:themeColor="text1"/>
          <w:sz w:val="24"/>
          <w:szCs w:val="24"/>
          <w:lang w:val="ru-RU"/>
        </w:rPr>
        <w:t xml:space="preserve">защиты </w:t>
      </w:r>
      <w:r w:rsidRPr="00864D0D">
        <w:rPr>
          <w:rFonts w:ascii="Arial" w:hAnsi="Arial" w:cs="Arial"/>
          <w:b/>
          <w:bCs/>
          <w:color w:val="000000" w:themeColor="text1"/>
          <w:sz w:val="24"/>
          <w:szCs w:val="24"/>
        </w:rPr>
        <w:t>H</w:t>
      </w:r>
    </w:p>
    <w:p w:rsidR="00120ED9" w:rsidRPr="00D24BDD" w:rsidRDefault="00120ED9"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На </w:t>
      </w:r>
      <w:r w:rsidR="00995126" w:rsidRPr="00864D0D">
        <w:rPr>
          <w:rFonts w:ascii="Arial" w:hAnsi="Arial" w:cs="Arial"/>
          <w:color w:val="000000" w:themeColor="text1"/>
          <w:sz w:val="24"/>
          <w:szCs w:val="24"/>
          <w:lang w:val="ru-RU"/>
        </w:rPr>
        <w:t>станках</w:t>
      </w:r>
      <w:r w:rsidRPr="00864D0D">
        <w:rPr>
          <w:rFonts w:ascii="Arial" w:hAnsi="Arial" w:cs="Arial"/>
          <w:color w:val="000000" w:themeColor="text1"/>
          <w:sz w:val="24"/>
          <w:szCs w:val="24"/>
          <w:lang w:val="ru-RU"/>
        </w:rPr>
        <w:t xml:space="preserve"> с неподвижной вертикальной опорой заготовки, где заготовка движется быстрее 40 м/мин внутрь и наружу из корпуса обрабатывающей головки во время обработки, где стационарное защитное устройство, такое как световые барьеры или стационарные лазерные сканеры или чувствительные к давлению </w:t>
      </w:r>
      <w:r w:rsidR="00C925F6" w:rsidRPr="00864D0D">
        <w:rPr>
          <w:rFonts w:ascii="Arial" w:hAnsi="Arial" w:cs="Arial"/>
          <w:color w:val="000000" w:themeColor="text1"/>
          <w:sz w:val="24"/>
          <w:szCs w:val="24"/>
          <w:lang w:val="ru-RU"/>
        </w:rPr>
        <w:t>коврики</w:t>
      </w:r>
      <w:r w:rsidRPr="00864D0D">
        <w:rPr>
          <w:rFonts w:ascii="Arial" w:hAnsi="Arial" w:cs="Arial"/>
          <w:color w:val="000000" w:themeColor="text1"/>
          <w:sz w:val="24"/>
          <w:szCs w:val="24"/>
          <w:lang w:val="ru-RU"/>
        </w:rPr>
        <w:t xml:space="preserve"> (</w:t>
      </w:r>
      <w:r w:rsidR="003B3F71" w:rsidRPr="00864D0D">
        <w:rPr>
          <w:rFonts w:ascii="Arial" w:hAnsi="Arial" w:cs="Arial"/>
          <w:color w:val="000000" w:themeColor="text1"/>
          <w:sz w:val="24"/>
          <w:szCs w:val="24"/>
          <w:lang w:val="ru-RU"/>
        </w:rPr>
        <w:t>р</w:t>
      </w:r>
      <w:r w:rsidRPr="00864D0D">
        <w:rPr>
          <w:rFonts w:ascii="Arial" w:hAnsi="Arial" w:cs="Arial"/>
          <w:color w:val="000000" w:themeColor="text1"/>
          <w:sz w:val="24"/>
          <w:szCs w:val="24"/>
          <w:lang w:val="ru-RU"/>
        </w:rPr>
        <w:t xml:space="preserve">исунок </w:t>
      </w:r>
      <w:r w:rsidRPr="00864D0D">
        <w:rPr>
          <w:rFonts w:ascii="Arial" w:hAnsi="Arial" w:cs="Arial"/>
          <w:color w:val="000000" w:themeColor="text1"/>
          <w:sz w:val="24"/>
          <w:szCs w:val="24"/>
        </w:rPr>
        <w:t>H</w:t>
      </w:r>
      <w:r w:rsidRPr="00864D0D">
        <w:rPr>
          <w:rFonts w:ascii="Arial" w:hAnsi="Arial" w:cs="Arial"/>
          <w:color w:val="000000" w:themeColor="text1"/>
          <w:sz w:val="24"/>
          <w:szCs w:val="24"/>
          <w:lang w:val="ru-RU"/>
        </w:rPr>
        <w:t xml:space="preserve">.8, </w:t>
      </w:r>
      <w:r w:rsidR="003B3F71" w:rsidRPr="00864D0D">
        <w:rPr>
          <w:rFonts w:ascii="Arial" w:hAnsi="Arial" w:cs="Arial"/>
          <w:color w:val="000000" w:themeColor="text1"/>
          <w:sz w:val="24"/>
          <w:szCs w:val="24"/>
          <w:lang w:val="ru-RU"/>
        </w:rPr>
        <w:t>позиция</w:t>
      </w:r>
      <w:r w:rsidRPr="00864D0D">
        <w:rPr>
          <w:rFonts w:ascii="Arial" w:hAnsi="Arial" w:cs="Arial"/>
          <w:color w:val="000000" w:themeColor="text1"/>
          <w:sz w:val="24"/>
          <w:szCs w:val="24"/>
          <w:lang w:val="ru-RU"/>
        </w:rPr>
        <w:t xml:space="preserve"> 3) используется для остановки движущихся частей и предотвращения доступа к зоне </w:t>
      </w:r>
      <w:r w:rsidR="00C925F6" w:rsidRPr="00864D0D">
        <w:rPr>
          <w:rFonts w:ascii="Arial" w:hAnsi="Arial" w:cs="Arial"/>
          <w:color w:val="000000" w:themeColor="text1"/>
          <w:sz w:val="24"/>
          <w:szCs w:val="24"/>
          <w:lang w:val="ru-RU"/>
        </w:rPr>
        <w:t>раздавливания</w:t>
      </w:r>
      <w:r w:rsidRPr="00864D0D">
        <w:rPr>
          <w:rFonts w:ascii="Arial" w:hAnsi="Arial" w:cs="Arial"/>
          <w:color w:val="000000" w:themeColor="text1"/>
          <w:sz w:val="24"/>
          <w:szCs w:val="24"/>
          <w:lang w:val="ru-RU"/>
        </w:rPr>
        <w:t xml:space="preserve">, </w:t>
      </w:r>
      <w:r w:rsidR="009557E2" w:rsidRPr="00864D0D">
        <w:rPr>
          <w:rFonts w:ascii="Arial" w:hAnsi="Arial" w:cs="Arial"/>
          <w:color w:val="000000" w:themeColor="text1"/>
          <w:sz w:val="24"/>
          <w:szCs w:val="24"/>
          <w:lang w:val="ru-RU"/>
        </w:rPr>
        <w:t>разрыва или ра</w:t>
      </w:r>
      <w:r w:rsidRPr="00864D0D">
        <w:rPr>
          <w:rFonts w:ascii="Arial" w:hAnsi="Arial" w:cs="Arial"/>
          <w:color w:val="000000" w:themeColor="text1"/>
          <w:sz w:val="24"/>
          <w:szCs w:val="24"/>
          <w:lang w:val="ru-RU"/>
        </w:rPr>
        <w:t>з</w:t>
      </w:r>
      <w:r w:rsidR="009557E2" w:rsidRPr="00864D0D">
        <w:rPr>
          <w:rFonts w:ascii="Arial" w:hAnsi="Arial" w:cs="Arial"/>
          <w:color w:val="000000" w:themeColor="text1"/>
          <w:sz w:val="24"/>
          <w:szCs w:val="24"/>
          <w:lang w:val="ru-RU"/>
        </w:rPr>
        <w:t>рез</w:t>
      </w:r>
      <w:r w:rsidRPr="00864D0D">
        <w:rPr>
          <w:rFonts w:ascii="Arial" w:hAnsi="Arial" w:cs="Arial"/>
          <w:color w:val="000000" w:themeColor="text1"/>
          <w:sz w:val="24"/>
          <w:szCs w:val="24"/>
          <w:lang w:val="ru-RU"/>
        </w:rPr>
        <w:t>а (защищенная зона) в сочетании с двумя</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lastRenderedPageBreak/>
        <w:t xml:space="preserve">датчиками снижения скорости (см. </w:t>
      </w:r>
      <w:r w:rsidR="00E9601D"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.8, </w:t>
      </w:r>
      <w:r w:rsidR="00E9601D" w:rsidRPr="00D24BDD">
        <w:rPr>
          <w:rFonts w:ascii="Arial" w:hAnsi="Arial" w:cs="Arial"/>
          <w:color w:val="000000" w:themeColor="text1"/>
          <w:sz w:val="24"/>
          <w:szCs w:val="24"/>
          <w:lang w:val="ru-RU"/>
        </w:rPr>
        <w:t xml:space="preserve">позиция </w:t>
      </w:r>
      <w:r w:rsidRPr="00D24BDD">
        <w:rPr>
          <w:rFonts w:ascii="Arial" w:hAnsi="Arial" w:cs="Arial"/>
          <w:color w:val="000000" w:themeColor="text1"/>
          <w:sz w:val="24"/>
          <w:szCs w:val="24"/>
          <w:lang w:val="ru-RU"/>
        </w:rPr>
        <w:t>4) должны применяться:</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120ED9" w:rsidRPr="00D24BDD">
        <w:rPr>
          <w:rFonts w:ascii="Arial" w:hAnsi="Arial" w:cs="Arial"/>
          <w:color w:val="000000" w:themeColor="text1"/>
          <w:sz w:val="24"/>
          <w:szCs w:val="24"/>
          <w:lang w:val="ru-RU"/>
        </w:rPr>
        <w:t xml:space="preserve">при срабатывании датчика для снижения скорости скорость заготовки должна быть снижена до максимум 25 </w:t>
      </w:r>
      <w:r w:rsidR="003B3F71" w:rsidRPr="00D24BDD">
        <w:rPr>
          <w:rFonts w:ascii="Arial" w:hAnsi="Arial" w:cs="Arial"/>
          <w:color w:val="000000" w:themeColor="text1"/>
          <w:sz w:val="24"/>
          <w:szCs w:val="24"/>
          <w:lang w:val="ru-RU"/>
        </w:rPr>
        <w:t>м ∙ мин</w:t>
      </w:r>
      <w:r w:rsidR="003B3F71" w:rsidRPr="00D24BDD">
        <w:rPr>
          <w:rFonts w:ascii="Arial" w:hAnsi="Arial" w:cs="Arial"/>
          <w:color w:val="000000" w:themeColor="text1"/>
          <w:sz w:val="24"/>
          <w:szCs w:val="24"/>
          <w:vertAlign w:val="superscript"/>
          <w:lang w:val="ru-RU"/>
        </w:rPr>
        <w:t>–1</w:t>
      </w:r>
      <w:r w:rsidR="00120ED9" w:rsidRPr="00D24BDD">
        <w:rPr>
          <w:rFonts w:ascii="Arial" w:hAnsi="Arial" w:cs="Arial"/>
          <w:color w:val="000000" w:themeColor="text1"/>
          <w:position w:val="5"/>
          <w:sz w:val="24"/>
          <w:szCs w:val="24"/>
          <w:lang w:val="ru-RU"/>
        </w:rPr>
        <w:t xml:space="preserve"> </w:t>
      </w:r>
      <w:r w:rsidR="00120ED9" w:rsidRPr="00D24BDD">
        <w:rPr>
          <w:rFonts w:ascii="Arial" w:hAnsi="Arial" w:cs="Arial"/>
          <w:color w:val="000000" w:themeColor="text1"/>
          <w:sz w:val="24"/>
          <w:szCs w:val="24"/>
          <w:lang w:val="ru-RU"/>
        </w:rPr>
        <w:t xml:space="preserve">в пределах 500 мм (для обеспечения расстояния </w:t>
      </w:r>
      <w:r w:rsidR="00120ED9" w:rsidRPr="00D24BDD">
        <w:rPr>
          <w:rFonts w:ascii="Arial" w:hAnsi="Arial" w:cs="Arial"/>
          <w:color w:val="000000" w:themeColor="text1"/>
          <w:sz w:val="24"/>
          <w:szCs w:val="24"/>
        </w:rPr>
        <w:t>PL</w:t>
      </w:r>
      <w:r w:rsidR="00120ED9" w:rsidRPr="00D24BDD">
        <w:rPr>
          <w:rFonts w:ascii="Arial" w:hAnsi="Arial" w:cs="Arial"/>
          <w:color w:val="000000" w:themeColor="text1"/>
          <w:sz w:val="24"/>
          <w:szCs w:val="24"/>
          <w:lang w:val="ru-RU"/>
        </w:rPr>
        <w:t xml:space="preserve"> не требуется).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снижения скорости должна достигать </w:t>
      </w:r>
      <w:r w:rsidR="009557E2" w:rsidRPr="00D24BDD">
        <w:rPr>
          <w:rFonts w:ascii="Arial" w:hAnsi="Arial" w:cs="Arial"/>
          <w:color w:val="000000" w:themeColor="text1"/>
          <w:sz w:val="24"/>
          <w:szCs w:val="24"/>
        </w:rPr>
        <w:t>PL</w:t>
      </w:r>
      <w:r w:rsidR="009557E2" w:rsidRPr="00D24BDD">
        <w:rPr>
          <w:rFonts w:ascii="Arial" w:hAnsi="Arial" w:cs="Arial"/>
          <w:color w:val="000000" w:themeColor="text1"/>
          <w:position w:val="-5"/>
          <w:sz w:val="24"/>
          <w:szCs w:val="24"/>
        </w:rPr>
        <w:t>r</w:t>
      </w:r>
      <w:r w:rsidR="009557E2" w:rsidRPr="00D24BDD">
        <w:rPr>
          <w:rFonts w:ascii="Arial" w:hAnsi="Arial" w:cs="Arial"/>
          <w:color w:val="000000" w:themeColor="text1"/>
          <w:sz w:val="24"/>
          <w:szCs w:val="24"/>
          <w:lang w:val="ru-RU"/>
        </w:rPr>
        <w:t xml:space="preserve"> = </w:t>
      </w:r>
      <w:r w:rsidR="009557E2" w:rsidRPr="00D24BDD">
        <w:rPr>
          <w:rFonts w:ascii="Arial" w:hAnsi="Arial" w:cs="Arial"/>
          <w:color w:val="000000" w:themeColor="text1"/>
          <w:sz w:val="24"/>
          <w:szCs w:val="24"/>
        </w:rPr>
        <w:t>c</w:t>
      </w:r>
      <w:r w:rsidR="009557E2"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lang w:val="ru-RU"/>
        </w:rPr>
        <w:t>. После включения ограниченной скорости долж</w:t>
      </w:r>
      <w:r w:rsidR="009557E2">
        <w:rPr>
          <w:rFonts w:ascii="Arial" w:hAnsi="Arial" w:cs="Arial"/>
          <w:color w:val="000000" w:themeColor="text1"/>
          <w:sz w:val="24"/>
          <w:szCs w:val="24"/>
          <w:lang w:val="ru-RU"/>
        </w:rPr>
        <w:t>е</w:t>
      </w:r>
      <w:r w:rsidR="00120ED9" w:rsidRPr="00D24BDD">
        <w:rPr>
          <w:rFonts w:ascii="Arial" w:hAnsi="Arial" w:cs="Arial"/>
          <w:color w:val="000000" w:themeColor="text1"/>
          <w:sz w:val="24"/>
          <w:szCs w:val="24"/>
          <w:lang w:val="ru-RU"/>
        </w:rPr>
        <w:t>н быть приведен в действие ручно</w:t>
      </w:r>
      <w:r w:rsidR="009A33C6">
        <w:rPr>
          <w:rFonts w:ascii="Arial" w:hAnsi="Arial" w:cs="Arial"/>
          <w:color w:val="000000" w:themeColor="text1"/>
          <w:sz w:val="24"/>
          <w:szCs w:val="24"/>
          <w:lang w:val="ru-RU"/>
        </w:rPr>
        <w:t>й</w:t>
      </w:r>
      <w:r w:rsidR="00120ED9" w:rsidRPr="00D24BDD">
        <w:rPr>
          <w:rFonts w:ascii="Arial" w:hAnsi="Arial" w:cs="Arial"/>
          <w:color w:val="000000" w:themeColor="text1"/>
          <w:sz w:val="24"/>
          <w:szCs w:val="24"/>
          <w:lang w:val="ru-RU"/>
        </w:rPr>
        <w:t xml:space="preserve"> </w:t>
      </w:r>
      <w:r w:rsidR="009A33C6">
        <w:rPr>
          <w:rFonts w:ascii="Arial" w:hAnsi="Arial" w:cs="Arial"/>
          <w:color w:val="000000" w:themeColor="text1"/>
          <w:sz w:val="24"/>
          <w:szCs w:val="24"/>
          <w:lang w:val="ru-RU"/>
        </w:rPr>
        <w:t>орган</w:t>
      </w:r>
      <w:r w:rsidR="00120ED9" w:rsidRPr="00D24BDD">
        <w:rPr>
          <w:rFonts w:ascii="Arial" w:hAnsi="Arial" w:cs="Arial"/>
          <w:color w:val="000000" w:themeColor="text1"/>
          <w:sz w:val="24"/>
          <w:szCs w:val="24"/>
          <w:lang w:val="ru-RU"/>
        </w:rPr>
        <w:t xml:space="preserve"> управления сбросом для восстановления полной скорости, если оператор не может непроизвольно освободить защитное устройство, например, </w:t>
      </w:r>
      <w:r w:rsidR="009A33C6" w:rsidRPr="009A33C6">
        <w:rPr>
          <w:rFonts w:ascii="Arial" w:hAnsi="Arial" w:cs="Arial"/>
          <w:color w:val="000000" w:themeColor="text1"/>
          <w:sz w:val="24"/>
          <w:szCs w:val="24"/>
          <w:lang w:val="ru-RU"/>
        </w:rPr>
        <w:t>на</w:t>
      </w:r>
      <w:r w:rsidR="00120ED9" w:rsidRPr="009A33C6">
        <w:rPr>
          <w:rFonts w:ascii="Arial" w:hAnsi="Arial" w:cs="Arial"/>
          <w:color w:val="000000" w:themeColor="text1"/>
          <w:sz w:val="24"/>
          <w:szCs w:val="24"/>
          <w:lang w:val="ru-RU"/>
        </w:rPr>
        <w:t>ступ</w:t>
      </w:r>
      <w:r w:rsidR="009A33C6" w:rsidRPr="009A33C6">
        <w:rPr>
          <w:rFonts w:ascii="Arial" w:hAnsi="Arial" w:cs="Arial"/>
          <w:color w:val="000000" w:themeColor="text1"/>
          <w:sz w:val="24"/>
          <w:szCs w:val="24"/>
          <w:lang w:val="ru-RU"/>
        </w:rPr>
        <w:t>ая</w:t>
      </w:r>
      <w:r w:rsidR="00120ED9" w:rsidRPr="00D24BDD">
        <w:rPr>
          <w:rFonts w:ascii="Arial" w:hAnsi="Arial" w:cs="Arial"/>
          <w:color w:val="000000" w:themeColor="text1"/>
          <w:sz w:val="24"/>
          <w:szCs w:val="24"/>
          <w:lang w:val="ru-RU"/>
        </w:rPr>
        <w:t xml:space="preserve"> или </w:t>
      </w:r>
      <w:r w:rsidR="009A33C6">
        <w:rPr>
          <w:rFonts w:ascii="Arial" w:hAnsi="Arial" w:cs="Arial"/>
          <w:color w:val="000000" w:themeColor="text1"/>
          <w:sz w:val="24"/>
          <w:szCs w:val="24"/>
          <w:lang w:val="ru-RU"/>
        </w:rPr>
        <w:t>опирая</w:t>
      </w:r>
      <w:r w:rsidR="00120ED9" w:rsidRPr="00D24BDD">
        <w:rPr>
          <w:rFonts w:ascii="Arial" w:hAnsi="Arial" w:cs="Arial"/>
          <w:color w:val="000000" w:themeColor="text1"/>
          <w:sz w:val="24"/>
          <w:szCs w:val="24"/>
          <w:lang w:val="ru-RU"/>
        </w:rPr>
        <w:t>сь на опору заготовки;</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3B3F71"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защитное устройство для остановки движущихся частей должно располагаться на расстоянии не менее 850 мм от любой точки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w:t>
      </w:r>
      <w:r w:rsidR="009557E2">
        <w:rPr>
          <w:rFonts w:ascii="Arial" w:hAnsi="Arial" w:cs="Arial"/>
          <w:color w:val="000000" w:themeColor="text1"/>
          <w:sz w:val="24"/>
          <w:szCs w:val="24"/>
          <w:lang w:val="ru-RU"/>
        </w:rPr>
        <w:t>разрыв</w:t>
      </w:r>
      <w:r w:rsidRPr="00D24BDD">
        <w:rPr>
          <w:rFonts w:ascii="Arial" w:hAnsi="Arial" w:cs="Arial"/>
          <w:color w:val="000000" w:themeColor="text1"/>
          <w:sz w:val="24"/>
          <w:szCs w:val="24"/>
          <w:lang w:val="ru-RU"/>
        </w:rPr>
        <w:t xml:space="preserve">а. При срабатывании защитного устройства </w:t>
      </w:r>
      <w:r w:rsidR="00C925F6">
        <w:rPr>
          <w:rFonts w:ascii="Arial" w:hAnsi="Arial" w:cs="Arial"/>
          <w:color w:val="000000" w:themeColor="text1"/>
          <w:sz w:val="24"/>
          <w:szCs w:val="24"/>
          <w:lang w:val="ru-RU"/>
        </w:rPr>
        <w:t>должен быть инициирован безопасный останов</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3B3F71"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lang w:val="ru-RU"/>
        </w:rPr>
        <w:t>защитное устройство для остановки движущихся частей должно выступать не менее чем на 700 мм наружу за пределы положения датчиков для снижения скорости.</w:t>
      </w:r>
    </w:p>
    <w:p w:rsidR="00120ED9" w:rsidRPr="00D24BDD" w:rsidRDefault="00D46B96" w:rsidP="00E9601D">
      <w:pPr>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5.6.3.10 Концепция защиты </w:t>
      </w:r>
      <w:r w:rsidRPr="00D24BDD">
        <w:rPr>
          <w:rFonts w:ascii="Arial" w:hAnsi="Arial" w:cs="Arial"/>
          <w:b/>
          <w:bCs/>
          <w:color w:val="000000" w:themeColor="text1"/>
          <w:sz w:val="24"/>
          <w:szCs w:val="24"/>
        </w:rPr>
        <w:t>I</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неподвижной горизонтальной опорой </w:t>
      </w:r>
      <w:r w:rsidR="00C925F6">
        <w:rPr>
          <w:rFonts w:ascii="Arial" w:hAnsi="Arial" w:cs="Arial"/>
          <w:color w:val="000000" w:themeColor="text1"/>
          <w:sz w:val="24"/>
          <w:szCs w:val="24"/>
          <w:lang w:val="ru-RU"/>
        </w:rPr>
        <w:t xml:space="preserve">для </w:t>
      </w:r>
      <w:r w:rsidRPr="00D24BDD">
        <w:rPr>
          <w:rFonts w:ascii="Arial" w:hAnsi="Arial" w:cs="Arial"/>
          <w:color w:val="000000" w:themeColor="text1"/>
          <w:sz w:val="24"/>
          <w:szCs w:val="24"/>
          <w:lang w:val="ru-RU"/>
        </w:rPr>
        <w:t xml:space="preserve">заготовки, где заготовка перемещается внутрь </w:t>
      </w:r>
      <w:r w:rsidR="00C925F6">
        <w:rPr>
          <w:rFonts w:ascii="Arial" w:hAnsi="Arial" w:cs="Arial"/>
          <w:color w:val="000000" w:themeColor="text1"/>
          <w:sz w:val="24"/>
          <w:szCs w:val="24"/>
          <w:lang w:val="ru-RU"/>
        </w:rPr>
        <w:t xml:space="preserve">корпуса </w:t>
      </w:r>
      <w:r w:rsidRPr="00D24BDD">
        <w:rPr>
          <w:rFonts w:ascii="Arial" w:hAnsi="Arial" w:cs="Arial"/>
          <w:color w:val="000000" w:themeColor="text1"/>
          <w:sz w:val="24"/>
          <w:szCs w:val="24"/>
          <w:lang w:val="ru-RU"/>
        </w:rPr>
        <w:t xml:space="preserve">и наружу из корпуса обрабатывающей головки во время обработки со скоростью, которая может быть выше 25 м/мин (см.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.10 и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.11), доступ к любым опасным точкам зоны загрузки и зоны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должен быть предотвращен с помощью любого из следующих решений </w:t>
      </w:r>
      <w:r w:rsidR="003B3F71"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различные </w:t>
      </w:r>
      <w:r w:rsidR="00C925F6">
        <w:rPr>
          <w:rFonts w:ascii="Arial" w:hAnsi="Arial" w:cs="Arial"/>
          <w:color w:val="000000" w:themeColor="text1"/>
          <w:sz w:val="24"/>
          <w:szCs w:val="24"/>
          <w:lang w:val="ru-RU"/>
        </w:rPr>
        <w:t>средства защиты</w:t>
      </w:r>
      <w:r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могут быть установлены на разных сторонах или секциях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E506FE">
        <w:rPr>
          <w:rFonts w:ascii="Arial" w:hAnsi="Arial" w:cs="Arial"/>
          <w:color w:val="000000" w:themeColor="text1"/>
          <w:sz w:val="24"/>
          <w:szCs w:val="24"/>
          <w:lang w:val="ru-RU"/>
        </w:rPr>
        <w:t>неподвижные</w:t>
      </w:r>
      <w:r w:rsidR="00120ED9" w:rsidRPr="00D24BDD">
        <w:rPr>
          <w:rFonts w:ascii="Arial" w:hAnsi="Arial" w:cs="Arial"/>
          <w:color w:val="000000" w:themeColor="text1"/>
          <w:sz w:val="24"/>
          <w:szCs w:val="24"/>
          <w:lang w:val="ru-RU"/>
        </w:rPr>
        <w:t xml:space="preserve"> ограждения минимальной высотой 1 800 мм и максимальным расстоянием от пола 180 мм, обеспечивающие расстояние не менее 850 мм от любой опасной точки;</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lang w:val="ru-RU"/>
        </w:rPr>
        <w:t xml:space="preserve">неподвижные ограждения в сочетании с </w:t>
      </w:r>
      <w:r w:rsidR="00C925F6" w:rsidRPr="00C925F6">
        <w:rPr>
          <w:rFonts w:ascii="Arial" w:hAnsi="Arial" w:cs="Arial"/>
          <w:color w:val="000000" w:themeColor="text1"/>
          <w:sz w:val="24"/>
          <w:szCs w:val="24"/>
          <w:lang w:val="ru-RU"/>
        </w:rPr>
        <w:t>перемещаем</w:t>
      </w:r>
      <w:r w:rsidR="00120ED9" w:rsidRPr="00D24BDD">
        <w:rPr>
          <w:rFonts w:ascii="Arial" w:hAnsi="Arial" w:cs="Arial"/>
          <w:color w:val="000000" w:themeColor="text1"/>
          <w:sz w:val="24"/>
          <w:szCs w:val="24"/>
          <w:lang w:val="ru-RU"/>
        </w:rPr>
        <w:t>ыми огра</w:t>
      </w:r>
      <w:r w:rsidR="00C925F6">
        <w:rPr>
          <w:rFonts w:ascii="Arial" w:hAnsi="Arial" w:cs="Arial"/>
          <w:color w:val="000000" w:themeColor="text1"/>
          <w:sz w:val="24"/>
          <w:szCs w:val="24"/>
          <w:lang w:val="ru-RU"/>
        </w:rPr>
        <w:t>ждени</w:t>
      </w:r>
      <w:r w:rsidR="00120ED9" w:rsidRPr="00D24BDD">
        <w:rPr>
          <w:rFonts w:ascii="Arial" w:hAnsi="Arial" w:cs="Arial"/>
          <w:color w:val="000000" w:themeColor="text1"/>
          <w:sz w:val="24"/>
          <w:szCs w:val="24"/>
          <w:lang w:val="ru-RU"/>
        </w:rPr>
        <w:t>ями с блокировкой. П</w:t>
      </w:r>
      <w:r w:rsidR="00C925F6" w:rsidRPr="00C925F6">
        <w:rPr>
          <w:rFonts w:ascii="Arial" w:hAnsi="Arial" w:cs="Arial"/>
          <w:color w:val="000000" w:themeColor="text1"/>
          <w:sz w:val="24"/>
          <w:szCs w:val="24"/>
          <w:lang w:val="ru-RU"/>
        </w:rPr>
        <w:t>еремещаем</w:t>
      </w:r>
      <w:r w:rsidR="00C925F6" w:rsidRPr="00D24BDD">
        <w:rPr>
          <w:rFonts w:ascii="Arial" w:hAnsi="Arial" w:cs="Arial"/>
          <w:color w:val="000000" w:themeColor="text1"/>
          <w:sz w:val="24"/>
          <w:szCs w:val="24"/>
          <w:lang w:val="ru-RU"/>
        </w:rPr>
        <w:t>ы</w:t>
      </w:r>
      <w:r w:rsidR="00120ED9" w:rsidRPr="00D24BDD">
        <w:rPr>
          <w:rFonts w:ascii="Arial" w:hAnsi="Arial" w:cs="Arial"/>
          <w:color w:val="000000" w:themeColor="text1"/>
          <w:sz w:val="24"/>
          <w:szCs w:val="24"/>
          <w:lang w:val="ru-RU"/>
        </w:rPr>
        <w:t>е ограждения должны быть снабжены защитной блокировкой, если время остановки движущихся частей превышает 2 с;</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w:t>
      </w:r>
      <w:r w:rsidR="00E506FE">
        <w:rPr>
          <w:rFonts w:ascii="Arial" w:hAnsi="Arial" w:cs="Arial"/>
          <w:color w:val="000000" w:themeColor="text1"/>
          <w:sz w:val="24"/>
          <w:szCs w:val="24"/>
          <w:lang w:val="ru-RU"/>
        </w:rPr>
        <w:t>неподвижные</w:t>
      </w:r>
      <w:r w:rsidR="00120ED9" w:rsidRPr="00D24BDD">
        <w:rPr>
          <w:rFonts w:ascii="Arial" w:hAnsi="Arial" w:cs="Arial"/>
          <w:color w:val="000000" w:themeColor="text1"/>
          <w:sz w:val="24"/>
          <w:szCs w:val="24"/>
          <w:lang w:val="ru-RU"/>
        </w:rPr>
        <w:t xml:space="preserve"> защитные устройства</w:t>
      </w:r>
      <w:r w:rsidR="00C925F6">
        <w:rPr>
          <w:rFonts w:ascii="Arial" w:hAnsi="Arial" w:cs="Arial"/>
          <w:color w:val="000000" w:themeColor="text1"/>
          <w:sz w:val="24"/>
          <w:szCs w:val="24"/>
          <w:lang w:val="ru-RU"/>
        </w:rPr>
        <w:t xml:space="preserve">, </w:t>
      </w:r>
      <w:r w:rsidR="00C925F6" w:rsidRPr="00C925F6">
        <w:rPr>
          <w:rFonts w:ascii="Arial" w:hAnsi="Arial" w:cs="Arial"/>
          <w:color w:val="000000" w:themeColor="text1"/>
          <w:sz w:val="24"/>
          <w:szCs w:val="24"/>
          <w:lang w:val="ru-RU"/>
        </w:rPr>
        <w:t>такие как</w:t>
      </w:r>
      <w:r w:rsidR="00120ED9" w:rsidRPr="00D24BDD">
        <w:rPr>
          <w:rFonts w:ascii="Arial" w:hAnsi="Arial" w:cs="Arial"/>
          <w:color w:val="000000" w:themeColor="text1"/>
          <w:sz w:val="24"/>
          <w:szCs w:val="24"/>
          <w:lang w:val="ru-RU"/>
        </w:rPr>
        <w:t xml:space="preserve"> светово</w:t>
      </w:r>
      <w:r w:rsidR="00C925F6">
        <w:rPr>
          <w:rFonts w:ascii="Arial" w:hAnsi="Arial" w:cs="Arial"/>
          <w:color w:val="000000" w:themeColor="text1"/>
          <w:sz w:val="24"/>
          <w:szCs w:val="24"/>
          <w:lang w:val="ru-RU"/>
        </w:rPr>
        <w:t>й</w:t>
      </w:r>
      <w:r w:rsidR="00120ED9" w:rsidRPr="00D24BDD">
        <w:rPr>
          <w:rFonts w:ascii="Arial" w:hAnsi="Arial" w:cs="Arial"/>
          <w:color w:val="000000" w:themeColor="text1"/>
          <w:sz w:val="24"/>
          <w:szCs w:val="24"/>
          <w:lang w:val="ru-RU"/>
        </w:rPr>
        <w:t xml:space="preserve"> барьер, стационарные лазерные сканеры или чувствительные к давлению </w:t>
      </w:r>
      <w:r w:rsidR="00C925F6">
        <w:rPr>
          <w:rFonts w:ascii="Arial" w:hAnsi="Arial" w:cs="Arial"/>
          <w:color w:val="000000" w:themeColor="text1"/>
          <w:sz w:val="24"/>
          <w:szCs w:val="24"/>
          <w:lang w:val="ru-RU"/>
        </w:rPr>
        <w:t>коврики</w:t>
      </w:r>
      <w:r w:rsidR="00120ED9"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расположенные</w:t>
      </w:r>
      <w:r w:rsidR="00120ED9" w:rsidRPr="00D24BDD">
        <w:rPr>
          <w:rFonts w:ascii="Arial" w:hAnsi="Arial" w:cs="Arial"/>
          <w:color w:val="000000" w:themeColor="text1"/>
          <w:sz w:val="24"/>
          <w:szCs w:val="24"/>
          <w:lang w:val="ru-RU"/>
        </w:rPr>
        <w:t xml:space="preserve"> </w:t>
      </w:r>
      <w:r w:rsidR="009557E2">
        <w:rPr>
          <w:rFonts w:ascii="Arial" w:hAnsi="Arial" w:cs="Arial"/>
          <w:color w:val="000000" w:themeColor="text1"/>
          <w:sz w:val="24"/>
          <w:szCs w:val="24"/>
          <w:lang w:val="ru-RU"/>
        </w:rPr>
        <w:t xml:space="preserve">на расстоянии </w:t>
      </w:r>
      <w:r w:rsidR="00120ED9" w:rsidRPr="00D24BDD">
        <w:rPr>
          <w:rFonts w:ascii="Arial" w:hAnsi="Arial" w:cs="Arial"/>
          <w:color w:val="000000" w:themeColor="text1"/>
          <w:sz w:val="24"/>
          <w:szCs w:val="24"/>
          <w:lang w:val="ru-RU"/>
        </w:rPr>
        <w:t xml:space="preserve">не </w:t>
      </w:r>
      <w:r w:rsidR="009557E2">
        <w:rPr>
          <w:rFonts w:ascii="Arial" w:hAnsi="Arial" w:cs="Arial"/>
          <w:color w:val="000000" w:themeColor="text1"/>
          <w:sz w:val="24"/>
          <w:szCs w:val="24"/>
          <w:lang w:val="ru-RU"/>
        </w:rPr>
        <w:t>мене</w:t>
      </w:r>
      <w:r w:rsidR="00C925F6">
        <w:rPr>
          <w:rFonts w:ascii="Arial" w:hAnsi="Arial" w:cs="Arial"/>
          <w:color w:val="000000" w:themeColor="text1"/>
          <w:sz w:val="24"/>
          <w:szCs w:val="24"/>
          <w:lang w:val="ru-RU"/>
        </w:rPr>
        <w:t>е</w:t>
      </w:r>
      <w:r w:rsidR="00120ED9" w:rsidRPr="00D24BDD">
        <w:rPr>
          <w:rFonts w:ascii="Arial" w:hAnsi="Arial" w:cs="Arial"/>
          <w:color w:val="000000" w:themeColor="text1"/>
          <w:sz w:val="24"/>
          <w:szCs w:val="24"/>
          <w:lang w:val="ru-RU"/>
        </w:rPr>
        <w:t xml:space="preserve"> 850 </w:t>
      </w:r>
      <w:r w:rsidR="00120ED9" w:rsidRPr="00C925F6">
        <w:rPr>
          <w:rFonts w:ascii="Arial" w:hAnsi="Arial" w:cs="Arial"/>
          <w:color w:val="000000" w:themeColor="text1"/>
          <w:sz w:val="24"/>
          <w:szCs w:val="24"/>
          <w:lang w:val="ru-RU"/>
        </w:rPr>
        <w:t xml:space="preserve">мм от любой точки </w:t>
      </w:r>
      <w:r w:rsidR="00C925F6" w:rsidRPr="00C925F6">
        <w:rPr>
          <w:rFonts w:ascii="Arial" w:hAnsi="Arial" w:cs="Arial"/>
          <w:color w:val="000000" w:themeColor="text1"/>
          <w:sz w:val="24"/>
          <w:szCs w:val="24"/>
          <w:lang w:val="ru-RU"/>
        </w:rPr>
        <w:t xml:space="preserve">пореза или разрыва, раздавливания, разреза, затягивания и </w:t>
      </w:r>
      <w:r w:rsidR="00C925F6" w:rsidRPr="00C925F6">
        <w:rPr>
          <w:rFonts w:ascii="Arial" w:hAnsi="Arial" w:cs="Arial"/>
          <w:lang w:val="ru-RU"/>
        </w:rPr>
        <w:t>наматывания</w:t>
      </w:r>
      <w:r w:rsidR="00120ED9" w:rsidRPr="00C925F6">
        <w:rPr>
          <w:rFonts w:ascii="Arial" w:hAnsi="Arial" w:cs="Arial"/>
          <w:color w:val="000000" w:themeColor="text1"/>
          <w:sz w:val="24"/>
          <w:szCs w:val="24"/>
          <w:lang w:val="ru-RU"/>
        </w:rPr>
        <w:t>,</w:t>
      </w:r>
      <w:r w:rsidR="00120ED9" w:rsidRPr="00D24BDD">
        <w:rPr>
          <w:rFonts w:ascii="Arial" w:hAnsi="Arial" w:cs="Arial"/>
          <w:color w:val="000000" w:themeColor="text1"/>
          <w:sz w:val="24"/>
          <w:szCs w:val="24"/>
          <w:lang w:val="ru-RU"/>
        </w:rPr>
        <w:t xml:space="preserve"> измеренно</w:t>
      </w:r>
      <w:r w:rsidR="009557E2">
        <w:rPr>
          <w:rFonts w:ascii="Arial" w:hAnsi="Arial" w:cs="Arial"/>
          <w:color w:val="000000" w:themeColor="text1"/>
          <w:sz w:val="24"/>
          <w:szCs w:val="24"/>
          <w:lang w:val="ru-RU"/>
        </w:rPr>
        <w:t>м</w:t>
      </w:r>
      <w:r w:rsidR="00120ED9" w:rsidRPr="00D24BDD">
        <w:rPr>
          <w:rFonts w:ascii="Arial" w:hAnsi="Arial" w:cs="Arial"/>
          <w:color w:val="000000" w:themeColor="text1"/>
          <w:sz w:val="24"/>
          <w:szCs w:val="24"/>
          <w:lang w:val="ru-RU"/>
        </w:rPr>
        <w:t xml:space="preserve"> в горизонтальном направлении; альтернативно, расстояние может быть уменьшено до 150 мм, если предусмотрен вертикальный световой барьер (</w:t>
      </w:r>
      <w:r w:rsidR="00120ED9" w:rsidRPr="00D24BDD">
        <w:rPr>
          <w:rFonts w:ascii="Arial" w:hAnsi="Arial" w:cs="Arial"/>
          <w:color w:val="000000" w:themeColor="text1"/>
          <w:sz w:val="24"/>
          <w:szCs w:val="24"/>
        </w:rPr>
        <w:t>AOPD</w:t>
      </w:r>
      <w:r w:rsidR="00120ED9" w:rsidRPr="00D24BDD">
        <w:rPr>
          <w:rFonts w:ascii="Arial" w:hAnsi="Arial" w:cs="Arial"/>
          <w:color w:val="000000" w:themeColor="text1"/>
          <w:sz w:val="24"/>
          <w:szCs w:val="24"/>
          <w:lang w:val="ru-RU"/>
        </w:rPr>
        <w:t>)</w:t>
      </w:r>
      <w:r w:rsidR="00C925F6">
        <w:rPr>
          <w:rFonts w:ascii="Arial" w:hAnsi="Arial" w:cs="Arial"/>
          <w:color w:val="000000" w:themeColor="text1"/>
          <w:sz w:val="24"/>
          <w:szCs w:val="24"/>
          <w:lang w:val="ru-RU"/>
        </w:rPr>
        <w:t xml:space="preserve"> со</w:t>
      </w:r>
      <w:r w:rsidR="00120ED9" w:rsidRPr="00D24BDD">
        <w:rPr>
          <w:rFonts w:ascii="Arial" w:hAnsi="Arial" w:cs="Arial"/>
          <w:color w:val="000000" w:themeColor="text1"/>
          <w:sz w:val="24"/>
          <w:szCs w:val="24"/>
          <w:lang w:val="ru-RU"/>
        </w:rPr>
        <w:t xml:space="preserve"> </w:t>
      </w:r>
      <w:r w:rsidR="00C925F6" w:rsidRPr="00D24BDD">
        <w:rPr>
          <w:rFonts w:ascii="Arial" w:hAnsi="Arial" w:cs="Arial"/>
          <w:color w:val="000000" w:themeColor="text1"/>
          <w:sz w:val="24"/>
          <w:szCs w:val="24"/>
          <w:lang w:val="ru-RU"/>
        </w:rPr>
        <w:t>светов</w:t>
      </w:r>
      <w:r w:rsidR="00C925F6">
        <w:rPr>
          <w:rFonts w:ascii="Arial" w:hAnsi="Arial" w:cs="Arial"/>
          <w:color w:val="000000" w:themeColor="text1"/>
          <w:sz w:val="24"/>
          <w:szCs w:val="24"/>
          <w:lang w:val="ru-RU"/>
        </w:rPr>
        <w:t xml:space="preserve">ыми </w:t>
      </w:r>
      <w:r w:rsidR="00C925F6" w:rsidRPr="00D24BDD">
        <w:rPr>
          <w:rFonts w:ascii="Arial" w:hAnsi="Arial" w:cs="Arial"/>
          <w:color w:val="000000" w:themeColor="text1"/>
          <w:sz w:val="24"/>
          <w:szCs w:val="24"/>
          <w:lang w:val="ru-RU"/>
        </w:rPr>
        <w:t>луч</w:t>
      </w:r>
      <w:r w:rsidR="00C925F6">
        <w:rPr>
          <w:rFonts w:ascii="Arial" w:hAnsi="Arial" w:cs="Arial"/>
          <w:color w:val="000000" w:themeColor="text1"/>
          <w:sz w:val="24"/>
          <w:szCs w:val="24"/>
          <w:lang w:val="ru-RU"/>
        </w:rPr>
        <w:t xml:space="preserve">ам, расположенными </w:t>
      </w:r>
      <w:r w:rsidR="00C925F6" w:rsidRPr="00D24BDD">
        <w:rPr>
          <w:rFonts w:ascii="Arial" w:hAnsi="Arial" w:cs="Arial"/>
          <w:color w:val="000000" w:themeColor="text1"/>
          <w:sz w:val="24"/>
          <w:szCs w:val="24"/>
          <w:lang w:val="ru-RU"/>
        </w:rPr>
        <w:t xml:space="preserve">на расстоянии </w:t>
      </w:r>
      <w:r w:rsidR="00120ED9" w:rsidRPr="00D24BDD">
        <w:rPr>
          <w:rFonts w:ascii="Arial" w:hAnsi="Arial" w:cs="Arial"/>
          <w:color w:val="000000" w:themeColor="text1"/>
          <w:sz w:val="24"/>
          <w:szCs w:val="24"/>
          <w:lang w:val="ru-RU"/>
        </w:rPr>
        <w:t xml:space="preserve">не более 40 мм </w:t>
      </w:r>
      <w:r w:rsidR="009557E2">
        <w:rPr>
          <w:rFonts w:ascii="Arial" w:hAnsi="Arial" w:cs="Arial"/>
          <w:color w:val="000000" w:themeColor="text1"/>
          <w:sz w:val="24"/>
          <w:szCs w:val="24"/>
          <w:lang w:val="ru-RU"/>
        </w:rPr>
        <w:t xml:space="preserve">между собой </w:t>
      </w:r>
      <w:r w:rsidR="00120ED9" w:rsidRPr="00D24BDD">
        <w:rPr>
          <w:rFonts w:ascii="Arial" w:hAnsi="Arial" w:cs="Arial"/>
          <w:color w:val="000000" w:themeColor="text1"/>
          <w:sz w:val="24"/>
          <w:szCs w:val="24"/>
          <w:lang w:val="ru-RU"/>
        </w:rPr>
        <w:t xml:space="preserve">и не менее 1 600 мм от уровня пола; при обнаружении </w:t>
      </w:r>
      <w:r w:rsidR="00C925F6">
        <w:rPr>
          <w:rFonts w:ascii="Arial" w:hAnsi="Arial" w:cs="Arial"/>
          <w:color w:val="000000" w:themeColor="text1"/>
          <w:sz w:val="24"/>
          <w:szCs w:val="24"/>
          <w:lang w:val="ru-RU"/>
        </w:rPr>
        <w:t>человека</w:t>
      </w:r>
      <w:r w:rsidR="00120ED9" w:rsidRPr="00D24BDD">
        <w:rPr>
          <w:rFonts w:ascii="Arial" w:hAnsi="Arial" w:cs="Arial"/>
          <w:color w:val="000000" w:themeColor="text1"/>
          <w:sz w:val="24"/>
          <w:szCs w:val="24"/>
          <w:lang w:val="ru-RU"/>
        </w:rPr>
        <w:t xml:space="preserve"> инициируется безопасн</w:t>
      </w:r>
      <w:r w:rsidR="00C925F6">
        <w:rPr>
          <w:rFonts w:ascii="Arial" w:hAnsi="Arial" w:cs="Arial"/>
          <w:color w:val="000000" w:themeColor="text1"/>
          <w:sz w:val="24"/>
          <w:szCs w:val="24"/>
          <w:lang w:val="ru-RU"/>
        </w:rPr>
        <w:t>ый</w:t>
      </w:r>
      <w:r w:rsidR="00120ED9" w:rsidRPr="00D24BDD">
        <w:rPr>
          <w:rFonts w:ascii="Arial" w:hAnsi="Arial" w:cs="Arial"/>
          <w:color w:val="000000" w:themeColor="text1"/>
          <w:sz w:val="24"/>
          <w:szCs w:val="24"/>
          <w:lang w:val="ru-RU"/>
        </w:rPr>
        <w:t xml:space="preserve"> останов;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должна достигать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lastRenderedPageBreak/>
        <w:t>d</w:t>
      </w:r>
      <w:r w:rsidRPr="00D24BDD">
        <w:rPr>
          <w:rFonts w:ascii="Arial" w:hAnsi="Arial" w:cs="Arial"/>
          <w:color w:val="000000" w:themeColor="text1"/>
          <w:sz w:val="24"/>
          <w:szCs w:val="24"/>
          <w:lang w:val="ru-RU"/>
        </w:rPr>
        <w:t xml:space="preserve">) неподвижное ограждение, расположенное перед </w:t>
      </w:r>
      <w:r w:rsidR="00C925F6">
        <w:rPr>
          <w:rFonts w:ascii="Arial" w:hAnsi="Arial" w:cs="Arial"/>
          <w:color w:val="000000" w:themeColor="text1"/>
          <w:sz w:val="24"/>
          <w:szCs w:val="24"/>
          <w:lang w:val="ru-RU"/>
        </w:rPr>
        <w:t>за</w:t>
      </w:r>
      <w:r w:rsidRPr="00D24BDD">
        <w:rPr>
          <w:rFonts w:ascii="Arial" w:hAnsi="Arial" w:cs="Arial"/>
          <w:color w:val="000000" w:themeColor="text1"/>
          <w:sz w:val="24"/>
          <w:szCs w:val="24"/>
          <w:lang w:val="ru-RU"/>
        </w:rPr>
        <w:t>грузочно-разгрузочной з</w:t>
      </w:r>
      <w:r w:rsidR="00C925F6">
        <w:rPr>
          <w:rFonts w:ascii="Arial" w:hAnsi="Arial" w:cs="Arial"/>
          <w:color w:val="000000" w:themeColor="text1"/>
          <w:sz w:val="24"/>
          <w:szCs w:val="24"/>
          <w:lang w:val="ru-RU"/>
        </w:rPr>
        <w:t>оной</w:t>
      </w:r>
      <w:r w:rsidRPr="00D24BDD">
        <w:rPr>
          <w:rFonts w:ascii="Arial" w:hAnsi="Arial" w:cs="Arial"/>
          <w:color w:val="000000" w:themeColor="text1"/>
          <w:sz w:val="24"/>
          <w:szCs w:val="24"/>
          <w:lang w:val="ru-RU"/>
        </w:rPr>
        <w:t xml:space="preserve"> (</w:t>
      </w:r>
      <w:r w:rsidR="003B3F71" w:rsidRPr="00D24BDD">
        <w:rPr>
          <w:rFonts w:ascii="Arial" w:hAnsi="Arial" w:cs="Arial"/>
          <w:color w:val="000000" w:themeColor="text1"/>
          <w:sz w:val="24"/>
          <w:szCs w:val="24"/>
          <w:lang w:val="ru-RU"/>
        </w:rPr>
        <w:t>р</w:t>
      </w:r>
      <w:r w:rsidRPr="00D24BDD">
        <w:rPr>
          <w:rFonts w:ascii="Arial" w:hAnsi="Arial" w:cs="Arial"/>
          <w:color w:val="000000" w:themeColor="text1"/>
          <w:sz w:val="24"/>
          <w:szCs w:val="24"/>
          <w:lang w:val="ru-RU"/>
        </w:rPr>
        <w:t xml:space="preserve">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.10, </w:t>
      </w:r>
      <w:r w:rsidR="00E9601D"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4), обеспечивая расстояние не менее 850 мм от опасных точек, простирающи</w:t>
      </w:r>
      <w:r w:rsidR="003B3F71" w:rsidRPr="00D24BDD">
        <w:rPr>
          <w:rFonts w:ascii="Arial" w:hAnsi="Arial" w:cs="Arial"/>
          <w:color w:val="000000" w:themeColor="text1"/>
          <w:sz w:val="24"/>
          <w:szCs w:val="24"/>
          <w:lang w:val="ru-RU"/>
        </w:rPr>
        <w:t>хся до бокового ограждения (рисунок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.10, </w:t>
      </w:r>
      <w:r w:rsidR="003B3F71"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5), проходящая вертикально </w:t>
      </w:r>
      <w:r w:rsidR="00C925F6">
        <w:rPr>
          <w:rFonts w:ascii="Arial" w:hAnsi="Arial" w:cs="Arial"/>
          <w:color w:val="000000" w:themeColor="text1"/>
          <w:sz w:val="24"/>
          <w:szCs w:val="24"/>
          <w:lang w:val="ru-RU"/>
        </w:rPr>
        <w:t>на</w:t>
      </w:r>
      <w:r w:rsidRPr="00D24BDD">
        <w:rPr>
          <w:rFonts w:ascii="Arial" w:hAnsi="Arial" w:cs="Arial"/>
          <w:color w:val="000000" w:themeColor="text1"/>
          <w:sz w:val="24"/>
          <w:szCs w:val="24"/>
          <w:lang w:val="ru-RU"/>
        </w:rPr>
        <w:t xml:space="preserve"> высот</w:t>
      </w:r>
      <w:r w:rsidR="00C925F6">
        <w:rPr>
          <w:rFonts w:ascii="Arial" w:hAnsi="Arial" w:cs="Arial"/>
          <w:color w:val="000000" w:themeColor="text1"/>
          <w:sz w:val="24"/>
          <w:szCs w:val="24"/>
          <w:lang w:val="ru-RU"/>
        </w:rPr>
        <w:t xml:space="preserve">е </w:t>
      </w:r>
      <w:r w:rsidRPr="00D24BDD">
        <w:rPr>
          <w:rFonts w:ascii="Arial" w:hAnsi="Arial" w:cs="Arial"/>
          <w:color w:val="000000" w:themeColor="text1"/>
          <w:sz w:val="24"/>
          <w:szCs w:val="24"/>
          <w:lang w:val="ru-RU"/>
        </w:rPr>
        <w:t xml:space="preserve">максимум 180 мм над уровнем пола до 150 мм ниже уровня опоры заготовки и </w:t>
      </w:r>
      <w:r w:rsidR="009557E2">
        <w:rPr>
          <w:rFonts w:ascii="Arial" w:hAnsi="Arial" w:cs="Arial"/>
          <w:color w:val="000000" w:themeColor="text1"/>
          <w:sz w:val="24"/>
          <w:szCs w:val="24"/>
          <w:lang w:val="ru-RU"/>
        </w:rPr>
        <w:t>как минимум</w:t>
      </w:r>
      <w:r w:rsidRPr="00D24BDD">
        <w:rPr>
          <w:rFonts w:ascii="Arial" w:hAnsi="Arial" w:cs="Arial"/>
          <w:color w:val="000000" w:themeColor="text1"/>
          <w:sz w:val="24"/>
          <w:szCs w:val="24"/>
          <w:lang w:val="ru-RU"/>
        </w:rPr>
        <w:t xml:space="preserve"> 800 мм от уровня пола.</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Кроме того, доступ </w:t>
      </w:r>
      <w:r w:rsidR="00C925F6">
        <w:rPr>
          <w:rFonts w:ascii="Arial" w:hAnsi="Arial" w:cs="Arial"/>
          <w:color w:val="000000" w:themeColor="text1"/>
          <w:sz w:val="24"/>
          <w:szCs w:val="24"/>
          <w:lang w:val="ru-RU"/>
        </w:rPr>
        <w:t>в</w:t>
      </w:r>
      <w:r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промежутки</w:t>
      </w:r>
      <w:r w:rsidRPr="00D24BDD">
        <w:rPr>
          <w:rFonts w:ascii="Arial" w:hAnsi="Arial" w:cs="Arial"/>
          <w:color w:val="000000" w:themeColor="text1"/>
          <w:sz w:val="24"/>
          <w:szCs w:val="24"/>
          <w:lang w:val="ru-RU"/>
        </w:rPr>
        <w:t xml:space="preserve"> между двумя </w:t>
      </w:r>
      <w:r w:rsidR="00C925F6">
        <w:rPr>
          <w:rFonts w:ascii="Arial" w:hAnsi="Arial" w:cs="Arial"/>
          <w:color w:val="000000" w:themeColor="text1"/>
          <w:sz w:val="24"/>
          <w:szCs w:val="24"/>
          <w:lang w:val="ru-RU"/>
        </w:rPr>
        <w:t xml:space="preserve">рядом расположенными </w:t>
      </w:r>
      <w:r w:rsidRPr="00D24BDD">
        <w:rPr>
          <w:rFonts w:ascii="Arial" w:hAnsi="Arial" w:cs="Arial"/>
          <w:color w:val="000000" w:themeColor="text1"/>
          <w:sz w:val="24"/>
          <w:szCs w:val="24"/>
          <w:lang w:val="ru-RU"/>
        </w:rPr>
        <w:t>погрузочно-разгрузочными лентами/цепями или между последней лентой/цепью и боковым ограждением, если эти зазоры превышают 400 мм, должен быть предотвращен, например, одним из следующих способов:</w:t>
      </w:r>
    </w:p>
    <w:p w:rsidR="00120ED9" w:rsidRPr="00D24BDD" w:rsidRDefault="00E9601D" w:rsidP="003B3F71">
      <w:pPr>
        <w:spacing w:line="360" w:lineRule="auto"/>
        <w:ind w:left="851"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rPr>
        <w:t>AOPD</w:t>
      </w:r>
      <w:r w:rsidR="00120ED9" w:rsidRPr="00D24BDD">
        <w:rPr>
          <w:rFonts w:ascii="Arial" w:hAnsi="Arial" w:cs="Arial"/>
          <w:color w:val="000000" w:themeColor="text1"/>
          <w:sz w:val="24"/>
          <w:szCs w:val="24"/>
          <w:lang w:val="ru-RU"/>
        </w:rPr>
        <w:t xml:space="preserve"> с</w:t>
      </w:r>
      <w:r w:rsidR="00C925F6">
        <w:rPr>
          <w:rFonts w:ascii="Arial" w:hAnsi="Arial" w:cs="Arial"/>
          <w:color w:val="000000" w:themeColor="text1"/>
          <w:sz w:val="24"/>
          <w:szCs w:val="24"/>
          <w:lang w:val="ru-RU"/>
        </w:rPr>
        <w:t xml:space="preserve"> как минимум</w:t>
      </w:r>
      <w:r w:rsidR="00120ED9" w:rsidRPr="00D24BDD">
        <w:rPr>
          <w:rFonts w:ascii="Arial" w:hAnsi="Arial" w:cs="Arial"/>
          <w:color w:val="000000" w:themeColor="text1"/>
          <w:sz w:val="24"/>
          <w:szCs w:val="24"/>
          <w:lang w:val="ru-RU"/>
        </w:rPr>
        <w:t xml:space="preserve"> одн</w:t>
      </w:r>
      <w:r w:rsidR="00C925F6">
        <w:rPr>
          <w:rFonts w:ascii="Arial" w:hAnsi="Arial" w:cs="Arial"/>
          <w:color w:val="000000" w:themeColor="text1"/>
          <w:sz w:val="24"/>
          <w:szCs w:val="24"/>
          <w:lang w:val="ru-RU"/>
        </w:rPr>
        <w:t>им световым лучом</w:t>
      </w:r>
      <w:r w:rsidR="00120ED9" w:rsidRPr="00D24BDD">
        <w:rPr>
          <w:rFonts w:ascii="Arial" w:hAnsi="Arial" w:cs="Arial"/>
          <w:color w:val="000000" w:themeColor="text1"/>
          <w:sz w:val="24"/>
          <w:szCs w:val="24"/>
          <w:lang w:val="ru-RU"/>
        </w:rPr>
        <w:t>, расположенно</w:t>
      </w:r>
      <w:r w:rsidR="00C925F6">
        <w:rPr>
          <w:rFonts w:ascii="Arial" w:hAnsi="Arial" w:cs="Arial"/>
          <w:color w:val="000000" w:themeColor="text1"/>
          <w:sz w:val="24"/>
          <w:szCs w:val="24"/>
          <w:lang w:val="ru-RU"/>
        </w:rPr>
        <w:t>м</w:t>
      </w:r>
      <w:r w:rsidR="00120ED9" w:rsidRPr="00D24BDD">
        <w:rPr>
          <w:rFonts w:ascii="Arial" w:hAnsi="Arial" w:cs="Arial"/>
          <w:color w:val="000000" w:themeColor="text1"/>
          <w:sz w:val="24"/>
          <w:szCs w:val="24"/>
          <w:lang w:val="ru-RU"/>
        </w:rPr>
        <w:t xml:space="preserve"> на расстоянии 800 мм от уровня пола и на расстоянии 300 мм от неподвижного ограждения внутрь;</w:t>
      </w:r>
    </w:p>
    <w:p w:rsidR="00120ED9" w:rsidRPr="00D24BDD" w:rsidRDefault="00E9601D" w:rsidP="003B3F71">
      <w:pPr>
        <w:spacing w:line="360" w:lineRule="auto"/>
        <w:ind w:left="851"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устройство </w:t>
      </w:r>
      <w:r w:rsidR="00120ED9" w:rsidRPr="00D24BDD">
        <w:rPr>
          <w:rFonts w:ascii="Arial" w:hAnsi="Arial" w:cs="Arial"/>
          <w:color w:val="000000" w:themeColor="text1"/>
          <w:sz w:val="24"/>
          <w:szCs w:val="24"/>
          <w:lang w:val="ru-RU"/>
        </w:rPr>
        <w:t xml:space="preserve">для заполнения промежутков, соединенное с верхним краем вертикального неподвижного ограждения, требуемого выше и проходящего горизонтально внутрь на всю ширину опоры заготовки или 850 мм, в зависимости от того, что меньше, если уровень опоры заготовки находится </w:t>
      </w:r>
      <w:r w:rsidR="00C925F6">
        <w:rPr>
          <w:rFonts w:ascii="Arial" w:hAnsi="Arial" w:cs="Arial"/>
          <w:color w:val="000000" w:themeColor="text1"/>
          <w:sz w:val="24"/>
          <w:szCs w:val="24"/>
          <w:lang w:val="ru-RU"/>
        </w:rPr>
        <w:t>как минимум</w:t>
      </w:r>
      <w:r w:rsidR="00120ED9" w:rsidRPr="00D24BDD">
        <w:rPr>
          <w:rFonts w:ascii="Arial" w:hAnsi="Arial" w:cs="Arial"/>
          <w:color w:val="000000" w:themeColor="text1"/>
          <w:sz w:val="24"/>
          <w:szCs w:val="24"/>
          <w:lang w:val="ru-RU"/>
        </w:rPr>
        <w:t xml:space="preserve"> на расстоянии 950 мм от </w:t>
      </w:r>
      <w:r w:rsidR="00C925F6">
        <w:rPr>
          <w:rFonts w:ascii="Arial" w:hAnsi="Arial" w:cs="Arial"/>
          <w:color w:val="000000" w:themeColor="text1"/>
          <w:sz w:val="24"/>
          <w:szCs w:val="24"/>
          <w:lang w:val="ru-RU"/>
        </w:rPr>
        <w:t xml:space="preserve">уровня </w:t>
      </w:r>
      <w:r w:rsidR="00120ED9" w:rsidRPr="00D24BDD">
        <w:rPr>
          <w:rFonts w:ascii="Arial" w:hAnsi="Arial" w:cs="Arial"/>
          <w:color w:val="000000" w:themeColor="text1"/>
          <w:sz w:val="24"/>
          <w:szCs w:val="24"/>
          <w:lang w:val="ru-RU"/>
        </w:rPr>
        <w:t>пола;</w:t>
      </w:r>
    </w:p>
    <w:p w:rsidR="00120ED9" w:rsidRPr="00D24BDD" w:rsidRDefault="00E9601D" w:rsidP="003B3F71">
      <w:pPr>
        <w:spacing w:line="360" w:lineRule="auto"/>
        <w:ind w:left="851"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E506FE">
        <w:rPr>
          <w:rFonts w:ascii="Arial" w:hAnsi="Arial" w:cs="Arial"/>
          <w:color w:val="000000" w:themeColor="text1"/>
          <w:sz w:val="24"/>
          <w:szCs w:val="24"/>
          <w:lang w:val="ru-RU"/>
        </w:rPr>
        <w:t>неподвижные</w:t>
      </w:r>
      <w:r w:rsidR="00120ED9" w:rsidRPr="00D24BDD">
        <w:rPr>
          <w:rFonts w:ascii="Arial" w:hAnsi="Arial" w:cs="Arial"/>
          <w:color w:val="000000" w:themeColor="text1"/>
          <w:sz w:val="24"/>
          <w:szCs w:val="24"/>
          <w:lang w:val="ru-RU"/>
        </w:rPr>
        <w:t xml:space="preserve"> защитные устройства, такие как световые барьеры или стационарные лазерные сканеры или чувствительные к давлению коврики, проходящие горизонтально внутрь</w:t>
      </w:r>
      <w:r w:rsidR="00C925F6">
        <w:rPr>
          <w:rFonts w:ascii="Arial" w:hAnsi="Arial" w:cs="Arial"/>
          <w:color w:val="000000" w:themeColor="text1"/>
          <w:sz w:val="24"/>
          <w:szCs w:val="24"/>
          <w:lang w:val="ru-RU"/>
        </w:rPr>
        <w:t xml:space="preserve"> как минимум на</w:t>
      </w:r>
      <w:r w:rsidR="00120ED9" w:rsidRPr="00D24BDD">
        <w:rPr>
          <w:rFonts w:ascii="Arial" w:hAnsi="Arial" w:cs="Arial"/>
          <w:color w:val="000000" w:themeColor="text1"/>
          <w:sz w:val="24"/>
          <w:szCs w:val="24"/>
          <w:lang w:val="ru-RU"/>
        </w:rPr>
        <w:t xml:space="preserve"> 1 м.</w:t>
      </w:r>
    </w:p>
    <w:p w:rsidR="00120ED9" w:rsidRPr="00D24BDD" w:rsidRDefault="00D46B96" w:rsidP="00CF60AC">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CF60AC">
      <w:pPr>
        <w:shd w:val="clear" w:color="auto" w:fill="FFFFFF" w:themeFill="background1"/>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5.6.3.11 Концепция охраны </w:t>
      </w:r>
      <w:r w:rsidRPr="00D24BDD">
        <w:rPr>
          <w:rFonts w:ascii="Arial" w:hAnsi="Arial" w:cs="Arial"/>
          <w:b/>
          <w:bCs/>
          <w:color w:val="000000" w:themeColor="text1"/>
          <w:sz w:val="24"/>
          <w:szCs w:val="24"/>
        </w:rPr>
        <w:t>J</w:t>
      </w:r>
    </w:p>
    <w:p w:rsidR="00120ED9" w:rsidRPr="00D24BDD" w:rsidRDefault="00120ED9" w:rsidP="00E9601D">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702272" behindDoc="1" locked="0" layoutInCell="0" allowOverlap="1" wp14:anchorId="7FCED2B9" wp14:editId="3C76FEFD">
                <wp:simplePos x="0" y="0"/>
                <wp:positionH relativeFrom="page">
                  <wp:posOffset>1186303</wp:posOffset>
                </wp:positionH>
                <wp:positionV relativeFrom="paragraph">
                  <wp:posOffset>449178</wp:posOffset>
                </wp:positionV>
                <wp:extent cx="633171" cy="0"/>
                <wp:effectExtent l="0" t="0" r="0" b="0"/>
                <wp:wrapNone/>
                <wp:docPr id="1844" name="drawingObject1844"/>
                <wp:cNvGraphicFramePr/>
                <a:graphic xmlns:a="http://schemas.openxmlformats.org/drawingml/2006/main">
                  <a:graphicData uri="http://schemas.microsoft.com/office/word/2010/wordprocessingShape">
                    <wps:wsp>
                      <wps:cNvSpPr/>
                      <wps:spPr>
                        <a:xfrm>
                          <a:off x="0" y="0"/>
                          <a:ext cx="633171" cy="0"/>
                        </a:xfrm>
                        <a:custGeom>
                          <a:avLst/>
                          <a:gdLst/>
                          <a:ahLst/>
                          <a:cxnLst/>
                          <a:rect l="0" t="0" r="0" b="0"/>
                          <a:pathLst>
                            <a:path w="633171">
                              <a:moveTo>
                                <a:pt x="0" y="0"/>
                              </a:moveTo>
                              <a:lnTo>
                                <a:pt x="633171" y="0"/>
                              </a:lnTo>
                            </a:path>
                          </a:pathLst>
                        </a:custGeom>
                        <a:noFill/>
                        <a:ln w="6350" cap="flat">
                          <a:solidFill>
                            <a:srgbClr val="053BF5"/>
                          </a:solidFill>
                          <a:prstDash val="solid"/>
                        </a:ln>
                      </wps:spPr>
                      <wps:bodyPr vertOverflow="overflow" horzOverflow="overflow" vert="horz" lIns="91440" tIns="45720" rIns="91440" bIns="45720" anchor="t"/>
                    </wps:wsp>
                  </a:graphicData>
                </a:graphic>
              </wp:anchor>
            </w:drawing>
          </mc:Choice>
          <mc:Fallback>
            <w:pict>
              <v:shape w14:anchorId="33ED8296" id="drawingObject1844" o:spid="_x0000_s1026" style="position:absolute;margin-left:93.4pt;margin-top:35.35pt;width:49.85pt;height:0;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633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StDgIAAGsEAAAOAAAAZHJzL2Uyb0RvYy54bWysVNtu2zAMfR+wfxD0vjjXXoI4BbYgw4Bh&#10;KdDuA2hZij3IoiCpcbKvHyU7idcVexj2IpM6FHUOSXn1cGw0O0jnazQ5n4zGnEkjsKzNPuffn7cf&#10;7jjzAUwJGo3M+Ul6/rB+/27V2qWcYoW6lI5REuOXrc15FYJdZpkXlWzAj9BKQ6BC10Ag1+2z0kFL&#10;2RudTcfjm6xFV1qHQnpPu5sO5OuUXykpwk4pLwPTOSduIa0urUVcs/UKlnsHtqpFTwP+gUUDtaFL&#10;L6k2EIC9uPqPVE0tHHpUYSSwyVCpWsikgdRMxq/UPFVgZdJCxfH2Uib//9KKb4dHx+qSenc3n3Nm&#10;oKEu9TXeFT+ogAmgOrXWLyn8yT663vNkRtFH5Zr4JTnsmGp7utRWHgMTtHkzm01uJ5yJM5Rdz4kX&#10;Hz5LTDng8NWHrivl2YLqbImjOZuOqP21qxZCPBeJRZO1FxJxq8GDfMYEhlekidkV1WYYdVYxENEF&#10;0Jl4yXrVG+lisofSDG5rrZM2bTo6C5pJATT3SkNIA+RR12WMi9S82xeftGMHiOO7mH3cLuLEUt7f&#10;wqzzYQO+6uIS1IdpQ9GxcV2rolVgeaKW05sNO1qURioMFSNZnFXofr61H+Np7AjlTH8xNIL3k/k8&#10;PqnkzBe3U3LcECmGCBhBh3MeErNIhCY6SelfX3wyQz8Rv/4j1r8AAAD//wMAUEsDBBQABgAIAAAA&#10;IQD/+Zou3AAAAAkBAAAPAAAAZHJzL2Rvd25yZXYueG1sTI/BTsMwEETvSPyDtUjcqN0g0ijEqRAI&#10;IfVG6Qe48TZJG69D7CYpX88iDnCcndHM22I9u06MOITWk4blQoFAqrxtqdaw+3i9y0CEaMiazhNq&#10;uGCAdXl9VZjc+onecdzGWnAJhdxoaGLscylD1aAzYeF7JPYOfnAmshxqaQczcbnrZKJUKp1piRca&#10;0+Nzg9Vpe3Yaqq9Ncplcozan+5edGs3h8/gmtb69mZ8eQUSc418YfvAZHUpm2vsz2SA61lnK6FHD&#10;Sq1AcCDJ0gcQ+9+DLAv5/4PyGwAA//8DAFBLAQItABQABgAIAAAAIQC2gziS/gAAAOEBAAATAAAA&#10;AAAAAAAAAAAAAAAAAABbQ29udGVudF9UeXBlc10ueG1sUEsBAi0AFAAGAAgAAAAhADj9If/WAAAA&#10;lAEAAAsAAAAAAAAAAAAAAAAALwEAAF9yZWxzLy5yZWxzUEsBAi0AFAAGAAgAAAAhAMv2VK0OAgAA&#10;awQAAA4AAAAAAAAAAAAAAAAALgIAAGRycy9lMm9Eb2MueG1sUEsBAi0AFAAGAAgAAAAhAP/5mi7c&#10;AAAACQEAAA8AAAAAAAAAAAAAAAAAaAQAAGRycy9kb3ducmV2LnhtbFBLBQYAAAAABAAEAPMAAABx&#10;BQAAAAA=&#10;" o:allowincell="f" path="m,l633171,e" filled="f" strokecolor="#053bf5" strokeweight=".5pt">
                <v:path arrowok="t" textboxrect="0,0,633171,0"/>
                <w10:wrap anchorx="page"/>
              </v:shape>
            </w:pict>
          </mc:Fallback>
        </mc:AlternateContent>
      </w:r>
      <w:r w:rsidRPr="00D24BDD">
        <w:rPr>
          <w:rFonts w:ascii="Arial" w:hAnsi="Arial" w:cs="Arial"/>
          <w:color w:val="000000" w:themeColor="text1"/>
          <w:sz w:val="24"/>
          <w:szCs w:val="24"/>
          <w:lang w:val="ru-RU"/>
        </w:rPr>
        <w:t>На станках для сверления, фрезерования и распиловки, где заготовка обрабатывается только с одной стороны до первых 100 мм от ее края, фиксируется при обработке и имеет макси</w:t>
      </w:r>
      <w:r w:rsidR="00E9601D" w:rsidRPr="00D24BDD">
        <w:rPr>
          <w:rFonts w:ascii="Arial" w:hAnsi="Arial" w:cs="Arial"/>
          <w:color w:val="000000" w:themeColor="text1"/>
          <w:sz w:val="24"/>
          <w:szCs w:val="24"/>
          <w:lang w:val="ru-RU"/>
        </w:rPr>
        <w:t>мальную толщину 100 мм (см. 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.9), доступ к опасным точкам через зоны загрузки/</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должен быть предотвращен с помощью зажимных устройств и регулируемого вручную ограждения, установленного перед отверстием и регулируемого в вертикальном направлении вниз к опоре заготовки. Регулируемое ограждение должно быть прозрачным и </w:t>
      </w:r>
      <w:r w:rsidR="00C925F6">
        <w:rPr>
          <w:rFonts w:ascii="Arial" w:hAnsi="Arial" w:cs="Arial"/>
          <w:color w:val="000000" w:themeColor="text1"/>
          <w:sz w:val="24"/>
          <w:szCs w:val="24"/>
          <w:lang w:val="ru-RU"/>
        </w:rPr>
        <w:t>иметь как минимум</w:t>
      </w:r>
      <w:r w:rsidRPr="00D24BDD">
        <w:rPr>
          <w:rFonts w:ascii="Arial" w:hAnsi="Arial" w:cs="Arial"/>
          <w:color w:val="000000" w:themeColor="text1"/>
          <w:sz w:val="24"/>
          <w:szCs w:val="24"/>
          <w:lang w:val="ru-RU"/>
        </w:rPr>
        <w:t xml:space="preserve"> столько секций, сколько имеется рабочих зон.</w:t>
      </w:r>
    </w:p>
    <w:p w:rsidR="00120ED9" w:rsidRPr="00D24BDD" w:rsidRDefault="00D46B96" w:rsidP="00CF60AC">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5.6.3.12 Концепция защиты </w:t>
      </w:r>
      <w:r w:rsidRPr="00D24BDD">
        <w:rPr>
          <w:rFonts w:ascii="Arial" w:hAnsi="Arial" w:cs="Arial"/>
          <w:b/>
          <w:bCs/>
          <w:color w:val="000000" w:themeColor="text1"/>
          <w:sz w:val="24"/>
          <w:szCs w:val="24"/>
        </w:rPr>
        <w:t>K</w:t>
      </w:r>
    </w:p>
    <w:p w:rsidR="00120ED9" w:rsidRPr="00D24BDD" w:rsidRDefault="00C925F6" w:rsidP="00E9601D">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Сверлильные станки проходного типа</w:t>
      </w:r>
      <w:r w:rsidR="00120ED9" w:rsidRPr="00D24BDD">
        <w:rPr>
          <w:rFonts w:ascii="Arial" w:hAnsi="Arial" w:cs="Arial"/>
          <w:color w:val="000000" w:themeColor="text1"/>
          <w:sz w:val="24"/>
          <w:szCs w:val="24"/>
          <w:lang w:val="ru-RU"/>
        </w:rPr>
        <w:t xml:space="preserve"> с подающими ремнями (см. </w:t>
      </w:r>
      <w:r w:rsidR="00E9601D" w:rsidRPr="00D24BDD">
        <w:rPr>
          <w:rFonts w:ascii="Arial" w:hAnsi="Arial" w:cs="Arial"/>
          <w:color w:val="000000" w:themeColor="text1"/>
          <w:sz w:val="24"/>
          <w:szCs w:val="24"/>
          <w:lang w:val="ru-RU"/>
        </w:rPr>
        <w:t>рисунок</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H</w:t>
      </w:r>
      <w:r w:rsidR="00120ED9" w:rsidRPr="00D24BDD">
        <w:rPr>
          <w:rFonts w:ascii="Arial" w:hAnsi="Arial" w:cs="Arial"/>
          <w:color w:val="000000" w:themeColor="text1"/>
          <w:sz w:val="24"/>
          <w:szCs w:val="24"/>
          <w:lang w:val="ru-RU"/>
        </w:rPr>
        <w:t xml:space="preserve">.15 и </w:t>
      </w:r>
      <w:r w:rsidR="00E9601D" w:rsidRPr="00D24BDD">
        <w:rPr>
          <w:rFonts w:ascii="Arial" w:hAnsi="Arial" w:cs="Arial"/>
          <w:color w:val="000000" w:themeColor="text1"/>
          <w:sz w:val="24"/>
          <w:szCs w:val="24"/>
          <w:lang w:val="ru-RU"/>
        </w:rPr>
        <w:t>рисунок</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H</w:t>
      </w:r>
      <w:r w:rsidR="00120ED9" w:rsidRPr="00D24BDD">
        <w:rPr>
          <w:rFonts w:ascii="Arial" w:hAnsi="Arial" w:cs="Arial"/>
          <w:color w:val="000000" w:themeColor="text1"/>
          <w:sz w:val="24"/>
          <w:szCs w:val="24"/>
          <w:lang w:val="ru-RU"/>
        </w:rPr>
        <w:t>.16) должны быть защищены любым из следующих спо</w:t>
      </w:r>
      <w:r w:rsidR="003B3F71" w:rsidRPr="00D24BDD">
        <w:rPr>
          <w:rFonts w:ascii="Arial" w:hAnsi="Arial" w:cs="Arial"/>
          <w:color w:val="000000" w:themeColor="text1"/>
          <w:sz w:val="24"/>
          <w:szCs w:val="24"/>
          <w:lang w:val="ru-RU"/>
        </w:rPr>
        <w:t>собов –</w:t>
      </w:r>
      <w:r w:rsidR="00120ED9" w:rsidRPr="00D24BDD">
        <w:rPr>
          <w:rFonts w:ascii="Arial" w:hAnsi="Arial" w:cs="Arial"/>
          <w:color w:val="000000" w:themeColor="text1"/>
          <w:sz w:val="24"/>
          <w:szCs w:val="24"/>
          <w:lang w:val="ru-RU"/>
        </w:rPr>
        <w:t xml:space="preserve"> различные </w:t>
      </w:r>
      <w:r>
        <w:rPr>
          <w:rFonts w:ascii="Arial" w:hAnsi="Arial" w:cs="Arial"/>
          <w:color w:val="000000" w:themeColor="text1"/>
          <w:sz w:val="24"/>
          <w:szCs w:val="24"/>
          <w:lang w:val="ru-RU"/>
        </w:rPr>
        <w:t>средства защиты</w:t>
      </w:r>
      <w:r w:rsidR="00120ED9" w:rsidRPr="00D24BDD">
        <w:rPr>
          <w:rFonts w:ascii="Arial" w:hAnsi="Arial" w:cs="Arial"/>
          <w:color w:val="000000" w:themeColor="text1"/>
          <w:sz w:val="24"/>
          <w:szCs w:val="24"/>
          <w:lang w:val="ru-RU"/>
        </w:rPr>
        <w:t xml:space="preserve"> могут быть установлены на разных сторонах или секциях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E9601D"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120ED9" w:rsidRPr="00D24BDD">
        <w:rPr>
          <w:rFonts w:ascii="Arial" w:hAnsi="Arial" w:cs="Arial"/>
          <w:color w:val="000000" w:themeColor="text1"/>
          <w:sz w:val="24"/>
          <w:szCs w:val="24"/>
          <w:lang w:val="ru-RU"/>
        </w:rPr>
        <w:t xml:space="preserve">неподвижные ограждения и/или </w:t>
      </w:r>
      <w:r w:rsidR="009557E2">
        <w:rPr>
          <w:rFonts w:ascii="Arial" w:hAnsi="Arial" w:cs="Arial"/>
          <w:color w:val="000000" w:themeColor="text1"/>
          <w:sz w:val="24"/>
          <w:szCs w:val="24"/>
          <w:lang w:val="ru-RU"/>
        </w:rPr>
        <w:t>перемещаемые</w:t>
      </w:r>
      <w:r w:rsidR="00120ED9" w:rsidRPr="00D24BDD">
        <w:rPr>
          <w:rFonts w:ascii="Arial" w:hAnsi="Arial" w:cs="Arial"/>
          <w:color w:val="000000" w:themeColor="text1"/>
          <w:sz w:val="24"/>
          <w:szCs w:val="24"/>
          <w:lang w:val="ru-RU"/>
        </w:rPr>
        <w:t xml:space="preserve"> ограждения с блокировкой без </w:t>
      </w:r>
      <w:r w:rsidR="009557E2">
        <w:rPr>
          <w:rFonts w:ascii="Arial" w:hAnsi="Arial" w:cs="Arial"/>
          <w:color w:val="000000" w:themeColor="text1"/>
          <w:sz w:val="24"/>
          <w:szCs w:val="24"/>
          <w:lang w:val="ru-RU"/>
        </w:rPr>
        <w:lastRenderedPageBreak/>
        <w:t>запирания</w:t>
      </w:r>
      <w:r w:rsidR="00120ED9" w:rsidRPr="00D24BDD">
        <w:rPr>
          <w:rFonts w:ascii="Arial" w:hAnsi="Arial" w:cs="Arial"/>
          <w:color w:val="000000" w:themeColor="text1"/>
          <w:sz w:val="24"/>
          <w:szCs w:val="24"/>
          <w:lang w:val="ru-RU"/>
        </w:rPr>
        <w:t>, простирающиеся по высоте от максимум 180 мм до не менее 1 800 мм над уровнем пола.</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Расстояние по горизонтали</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l</w:t>
      </w:r>
      <w:r w:rsidRPr="00D24BDD">
        <w:rPr>
          <w:rFonts w:ascii="Arial" w:hAnsi="Arial" w:cs="Arial"/>
          <w:i/>
          <w:iCs/>
          <w:color w:val="000000" w:themeColor="text1"/>
          <w:sz w:val="24"/>
          <w:szCs w:val="24"/>
          <w:lang w:val="ru-RU"/>
        </w:rPr>
        <w:t xml:space="preserve"> </w:t>
      </w:r>
      <w:r w:rsidRPr="00D24BDD">
        <w:rPr>
          <w:rFonts w:ascii="Arial" w:hAnsi="Arial" w:cs="Arial"/>
          <w:color w:val="000000" w:themeColor="text1"/>
          <w:sz w:val="24"/>
          <w:szCs w:val="24"/>
          <w:lang w:val="ru-RU"/>
        </w:rPr>
        <w:t>от любого отверстия до любого инструмента и любой другой опасной точки должно быть не менее:</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l</w:t>
      </w:r>
      <w:r w:rsidRPr="00D24BDD">
        <w:rPr>
          <w:rFonts w:ascii="Arial" w:hAnsi="Arial" w:cs="Arial"/>
          <w:color w:val="000000" w:themeColor="text1"/>
          <w:sz w:val="24"/>
          <w:szCs w:val="24"/>
          <w:lang w:val="ru-RU"/>
        </w:rPr>
        <w:t xml:space="preserve"> = 550 мм, если</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iCs/>
          <w:color w:val="000000" w:themeColor="text1"/>
          <w:sz w:val="24"/>
          <w:szCs w:val="24"/>
          <w:lang w:val="ru-RU"/>
        </w:rPr>
        <w:t xml:space="preserve"> </w:t>
      </w:r>
      <w:r w:rsidRPr="00D24BDD">
        <w:rPr>
          <w:rFonts w:ascii="Arial" w:hAnsi="Arial" w:cs="Arial"/>
          <w:color w:val="000000" w:themeColor="text1"/>
          <w:sz w:val="24"/>
          <w:szCs w:val="24"/>
          <w:lang w:val="ru-RU"/>
        </w:rPr>
        <w:t>до 200 мм;</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l</w:t>
      </w:r>
      <w:r w:rsidRPr="00D24BDD">
        <w:rPr>
          <w:rFonts w:ascii="Arial" w:hAnsi="Arial" w:cs="Arial"/>
          <w:color w:val="000000" w:themeColor="text1"/>
          <w:sz w:val="24"/>
          <w:szCs w:val="24"/>
          <w:lang w:val="ru-RU"/>
        </w:rPr>
        <w:t xml:space="preserve"> = 550 + 0,75</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iCs/>
          <w:color w:val="000000" w:themeColor="text1"/>
          <w:sz w:val="24"/>
          <w:szCs w:val="24"/>
          <w:lang w:val="ru-RU"/>
        </w:rPr>
        <w:t xml:space="preserve">-200) </w:t>
      </w:r>
      <w:r w:rsidRPr="00D24BDD">
        <w:rPr>
          <w:rFonts w:ascii="Arial" w:hAnsi="Arial" w:cs="Arial"/>
          <w:color w:val="000000" w:themeColor="text1"/>
          <w:sz w:val="24"/>
          <w:szCs w:val="24"/>
          <w:lang w:val="ru-RU"/>
        </w:rPr>
        <w:t>мм, если</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color w:val="000000" w:themeColor="text1"/>
          <w:sz w:val="24"/>
          <w:szCs w:val="24"/>
          <w:lang w:val="ru-RU"/>
        </w:rPr>
        <w:t xml:space="preserve"> составляет от 200 мм до 700 мм;</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где</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iCs/>
          <w:color w:val="000000" w:themeColor="text1"/>
          <w:sz w:val="24"/>
          <w:szCs w:val="24"/>
          <w:lang w:val="ru-RU"/>
        </w:rPr>
        <w:t xml:space="preserve"> </w:t>
      </w:r>
      <w:r w:rsidR="003B3F71"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высота отверстия над опорой заготовки.</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Опасность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и </w:t>
      </w:r>
      <w:r w:rsidR="009557E2">
        <w:rPr>
          <w:rFonts w:ascii="Arial" w:hAnsi="Arial" w:cs="Arial"/>
          <w:color w:val="000000" w:themeColor="text1"/>
          <w:sz w:val="24"/>
          <w:szCs w:val="24"/>
          <w:lang w:val="ru-RU"/>
        </w:rPr>
        <w:t>разрыва</w:t>
      </w:r>
      <w:r w:rsidRPr="00D24BDD">
        <w:rPr>
          <w:rFonts w:ascii="Arial" w:hAnsi="Arial" w:cs="Arial"/>
          <w:color w:val="000000" w:themeColor="text1"/>
          <w:sz w:val="24"/>
          <w:szCs w:val="24"/>
          <w:lang w:val="ru-RU"/>
        </w:rPr>
        <w:t xml:space="preserve"> между заготовкой и отверстиями, предусмотренными для загрузки/выгрузки, обработки и/или подачи заготовки, должна быть предотвращена </w:t>
      </w:r>
      <w:r w:rsidR="009557E2">
        <w:rPr>
          <w:rFonts w:ascii="Arial" w:hAnsi="Arial" w:cs="Arial"/>
          <w:color w:val="000000" w:themeColor="text1"/>
          <w:sz w:val="24"/>
          <w:szCs w:val="24"/>
          <w:lang w:val="ru-RU"/>
        </w:rPr>
        <w:t>за счет использования</w:t>
      </w:r>
      <w:r w:rsidRPr="00D24BDD">
        <w:rPr>
          <w:rFonts w:ascii="Arial" w:hAnsi="Arial" w:cs="Arial"/>
          <w:color w:val="000000" w:themeColor="text1"/>
          <w:sz w:val="24"/>
          <w:szCs w:val="24"/>
          <w:lang w:val="ru-RU"/>
        </w:rPr>
        <w:t>:</w:t>
      </w:r>
    </w:p>
    <w:p w:rsidR="00120ED9" w:rsidRPr="00D24BDD" w:rsidRDefault="00E9601D" w:rsidP="003B3F71">
      <w:pPr>
        <w:spacing w:line="360" w:lineRule="auto"/>
        <w:ind w:left="709" w:firstLine="142"/>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lang w:val="ru-RU"/>
        </w:rPr>
        <w:t>боковы</w:t>
      </w:r>
      <w:r w:rsidR="009557E2">
        <w:rPr>
          <w:rFonts w:ascii="Arial" w:hAnsi="Arial" w:cs="Arial"/>
          <w:color w:val="000000" w:themeColor="text1"/>
          <w:sz w:val="24"/>
          <w:szCs w:val="24"/>
          <w:lang w:val="ru-RU"/>
        </w:rPr>
        <w:t>х</w:t>
      </w:r>
      <w:r w:rsidR="00120ED9" w:rsidRPr="00D24BDD">
        <w:rPr>
          <w:rFonts w:ascii="Arial" w:hAnsi="Arial" w:cs="Arial"/>
          <w:color w:val="000000" w:themeColor="text1"/>
          <w:sz w:val="24"/>
          <w:szCs w:val="24"/>
          <w:lang w:val="ru-RU"/>
        </w:rPr>
        <w:t xml:space="preserve"> неподвижны</w:t>
      </w:r>
      <w:r w:rsidR="009557E2">
        <w:rPr>
          <w:rFonts w:ascii="Arial" w:hAnsi="Arial" w:cs="Arial"/>
          <w:color w:val="000000" w:themeColor="text1"/>
          <w:sz w:val="24"/>
          <w:szCs w:val="24"/>
          <w:lang w:val="ru-RU"/>
        </w:rPr>
        <w:t>х</w:t>
      </w:r>
      <w:r w:rsidR="00120ED9" w:rsidRPr="00D24BDD">
        <w:rPr>
          <w:rFonts w:ascii="Arial" w:hAnsi="Arial" w:cs="Arial"/>
          <w:color w:val="000000" w:themeColor="text1"/>
          <w:sz w:val="24"/>
          <w:szCs w:val="24"/>
          <w:lang w:val="ru-RU"/>
        </w:rPr>
        <w:t xml:space="preserve"> ограждени</w:t>
      </w:r>
      <w:r w:rsidR="009557E2">
        <w:rPr>
          <w:rFonts w:ascii="Arial" w:hAnsi="Arial" w:cs="Arial"/>
          <w:color w:val="000000" w:themeColor="text1"/>
          <w:sz w:val="24"/>
          <w:szCs w:val="24"/>
          <w:lang w:val="ru-RU"/>
        </w:rPr>
        <w:t>й</w:t>
      </w:r>
      <w:r w:rsidR="00120ED9" w:rsidRPr="00D24BDD">
        <w:rPr>
          <w:rFonts w:ascii="Arial" w:hAnsi="Arial" w:cs="Arial"/>
          <w:color w:val="000000" w:themeColor="text1"/>
          <w:sz w:val="24"/>
          <w:szCs w:val="24"/>
          <w:lang w:val="ru-RU"/>
        </w:rPr>
        <w:t>, проходящи</w:t>
      </w:r>
      <w:r w:rsidR="009557E2">
        <w:rPr>
          <w:rFonts w:ascii="Arial" w:hAnsi="Arial" w:cs="Arial"/>
          <w:color w:val="000000" w:themeColor="text1"/>
          <w:sz w:val="24"/>
          <w:szCs w:val="24"/>
          <w:lang w:val="ru-RU"/>
        </w:rPr>
        <w:t>х</w:t>
      </w:r>
      <w:r w:rsidR="00120ED9" w:rsidRPr="00D24BDD">
        <w:rPr>
          <w:rFonts w:ascii="Arial" w:hAnsi="Arial" w:cs="Arial"/>
          <w:color w:val="000000" w:themeColor="text1"/>
          <w:sz w:val="24"/>
          <w:szCs w:val="24"/>
          <w:lang w:val="ru-RU"/>
        </w:rPr>
        <w:t xml:space="preserve"> по высоте от максимум 180 мм до</w:t>
      </w:r>
      <w:r w:rsidR="009557E2">
        <w:rPr>
          <w:rFonts w:ascii="Arial" w:hAnsi="Arial" w:cs="Arial"/>
          <w:color w:val="000000" w:themeColor="text1"/>
          <w:sz w:val="24"/>
          <w:szCs w:val="24"/>
          <w:lang w:val="ru-RU"/>
        </w:rPr>
        <w:t xml:space="preserve"> минимум </w:t>
      </w:r>
      <w:r w:rsidR="00120ED9" w:rsidRPr="00D24BDD">
        <w:rPr>
          <w:rFonts w:ascii="Arial" w:hAnsi="Arial" w:cs="Arial"/>
          <w:color w:val="000000" w:themeColor="text1"/>
          <w:sz w:val="24"/>
          <w:szCs w:val="24"/>
          <w:lang w:val="ru-RU"/>
        </w:rPr>
        <w:t xml:space="preserve">1 800 мм над уровнем пола в сочетании с </w:t>
      </w:r>
      <w:r w:rsidR="009557E2">
        <w:rPr>
          <w:rFonts w:ascii="Arial" w:hAnsi="Arial" w:cs="Arial"/>
          <w:color w:val="000000" w:themeColor="text1"/>
          <w:sz w:val="24"/>
          <w:szCs w:val="24"/>
          <w:lang w:val="ru-RU"/>
        </w:rPr>
        <w:t>непрерывной</w:t>
      </w:r>
      <w:r w:rsidR="00120ED9" w:rsidRPr="00D24BDD">
        <w:rPr>
          <w:rFonts w:ascii="Arial" w:hAnsi="Arial" w:cs="Arial"/>
          <w:color w:val="000000" w:themeColor="text1"/>
          <w:sz w:val="24"/>
          <w:szCs w:val="24"/>
          <w:lang w:val="ru-RU"/>
        </w:rPr>
        <w:t xml:space="preserve"> (без зазоров) опорой заготовки, выступающей, по меньшей мере, </w:t>
      </w:r>
      <w:r w:rsidR="009557E2">
        <w:rPr>
          <w:rFonts w:ascii="Arial" w:hAnsi="Arial" w:cs="Arial"/>
          <w:color w:val="000000" w:themeColor="text1"/>
          <w:sz w:val="24"/>
          <w:szCs w:val="24"/>
          <w:lang w:val="ru-RU"/>
        </w:rPr>
        <w:t>на</w:t>
      </w:r>
      <w:r w:rsidR="00120ED9" w:rsidRPr="00D24BDD">
        <w:rPr>
          <w:rFonts w:ascii="Arial" w:hAnsi="Arial" w:cs="Arial"/>
          <w:color w:val="000000" w:themeColor="text1"/>
          <w:sz w:val="24"/>
          <w:szCs w:val="24"/>
          <w:lang w:val="ru-RU"/>
        </w:rPr>
        <w:t xml:space="preserve"> 850 мм наружу от от</w:t>
      </w:r>
      <w:r w:rsidRPr="00D24BDD">
        <w:rPr>
          <w:rFonts w:ascii="Arial" w:hAnsi="Arial" w:cs="Arial"/>
          <w:color w:val="000000" w:themeColor="text1"/>
          <w:sz w:val="24"/>
          <w:szCs w:val="24"/>
          <w:lang w:val="ru-RU"/>
        </w:rPr>
        <w:t xml:space="preserve">верстия; </w:t>
      </w:r>
    </w:p>
    <w:p w:rsidR="00120ED9" w:rsidRPr="00D24BDD" w:rsidRDefault="00E9601D" w:rsidP="003B3F71">
      <w:pPr>
        <w:spacing w:line="360" w:lineRule="auto"/>
        <w:ind w:left="709" w:firstLine="142"/>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120ED9" w:rsidRPr="00D24BDD">
        <w:rPr>
          <w:rFonts w:ascii="Arial" w:hAnsi="Arial" w:cs="Arial"/>
          <w:color w:val="000000" w:themeColor="text1"/>
          <w:sz w:val="24"/>
          <w:szCs w:val="24"/>
          <w:lang w:val="ru-RU"/>
        </w:rPr>
        <w:t>остановк</w:t>
      </w:r>
      <w:r w:rsidR="009557E2">
        <w:rPr>
          <w:rFonts w:ascii="Arial" w:hAnsi="Arial" w:cs="Arial"/>
          <w:color w:val="000000" w:themeColor="text1"/>
          <w:sz w:val="24"/>
          <w:szCs w:val="24"/>
          <w:lang w:val="ru-RU"/>
        </w:rPr>
        <w:t>и</w:t>
      </w:r>
      <w:r w:rsidR="00120ED9" w:rsidRPr="00D24BDD">
        <w:rPr>
          <w:rFonts w:ascii="Arial" w:hAnsi="Arial" w:cs="Arial"/>
          <w:color w:val="000000" w:themeColor="text1"/>
          <w:sz w:val="24"/>
          <w:szCs w:val="24"/>
          <w:lang w:val="ru-RU"/>
        </w:rPr>
        <w:t xml:space="preserve"> заготовки на расстоянии 30 мм </w:t>
      </w:r>
      <w:r w:rsidR="009557E2" w:rsidRPr="00D24BDD">
        <w:rPr>
          <w:rFonts w:ascii="Arial" w:hAnsi="Arial" w:cs="Arial"/>
          <w:color w:val="000000" w:themeColor="text1"/>
          <w:sz w:val="24"/>
          <w:szCs w:val="24"/>
          <w:lang w:val="ru-RU"/>
        </w:rPr>
        <w:t xml:space="preserve">внутрь </w:t>
      </w:r>
      <w:r w:rsidR="00120ED9" w:rsidRPr="00D24BDD">
        <w:rPr>
          <w:rFonts w:ascii="Arial" w:hAnsi="Arial" w:cs="Arial"/>
          <w:color w:val="000000" w:themeColor="text1"/>
          <w:sz w:val="24"/>
          <w:szCs w:val="24"/>
          <w:lang w:val="ru-RU"/>
        </w:rPr>
        <w:t xml:space="preserve">от отверстия. Для </w:t>
      </w:r>
      <w:r w:rsidR="00FF2C69">
        <w:rPr>
          <w:rFonts w:ascii="Arial" w:hAnsi="Arial" w:cs="Arial"/>
          <w:color w:val="000000" w:themeColor="text1"/>
          <w:sz w:val="24"/>
          <w:szCs w:val="24"/>
          <w:lang w:val="ru-RU"/>
        </w:rPr>
        <w:t>выгрузки</w:t>
      </w:r>
      <w:r w:rsidR="00120ED9" w:rsidRPr="00D24BDD">
        <w:rPr>
          <w:rFonts w:ascii="Arial" w:hAnsi="Arial" w:cs="Arial"/>
          <w:color w:val="000000" w:themeColor="text1"/>
          <w:sz w:val="24"/>
          <w:szCs w:val="24"/>
          <w:lang w:val="ru-RU"/>
        </w:rPr>
        <w:t xml:space="preserve"> заготовки пусковое устройство должно располагаться вне отверстия в сочетании с устройством</w:t>
      </w:r>
      <w:r w:rsidR="009557E2">
        <w:rPr>
          <w:rFonts w:ascii="Arial" w:hAnsi="Arial" w:cs="Arial"/>
          <w:color w:val="000000" w:themeColor="text1"/>
          <w:sz w:val="24"/>
          <w:szCs w:val="24"/>
          <w:lang w:val="ru-RU"/>
        </w:rPr>
        <w:t xml:space="preserve"> </w:t>
      </w:r>
      <w:r w:rsidR="009557E2" w:rsidRPr="009557E2">
        <w:rPr>
          <w:rFonts w:ascii="Arial" w:hAnsi="Arial" w:cs="Arial"/>
          <w:color w:val="000000" w:themeColor="text1"/>
          <w:sz w:val="24"/>
          <w:szCs w:val="24"/>
          <w:lang w:val="ru-RU"/>
        </w:rPr>
        <w:t>для контроля безопасной остановки</w:t>
      </w:r>
      <w:r w:rsidR="00120ED9" w:rsidRPr="00D24BDD">
        <w:rPr>
          <w:rFonts w:ascii="Arial" w:hAnsi="Arial" w:cs="Arial"/>
          <w:color w:val="000000" w:themeColor="text1"/>
          <w:sz w:val="24"/>
          <w:szCs w:val="24"/>
          <w:lang w:val="ru-RU"/>
        </w:rPr>
        <w:t xml:space="preserve">. Скорость </w:t>
      </w:r>
      <w:r w:rsidR="009557E2">
        <w:rPr>
          <w:rFonts w:ascii="Arial" w:hAnsi="Arial" w:cs="Arial"/>
          <w:color w:val="000000" w:themeColor="text1"/>
          <w:sz w:val="24"/>
          <w:szCs w:val="24"/>
          <w:lang w:val="ru-RU"/>
        </w:rPr>
        <w:t>вы</w:t>
      </w:r>
      <w:r w:rsidR="00120ED9" w:rsidRPr="00D24BDD">
        <w:rPr>
          <w:rFonts w:ascii="Arial" w:hAnsi="Arial" w:cs="Arial"/>
          <w:color w:val="000000" w:themeColor="text1"/>
          <w:sz w:val="24"/>
          <w:szCs w:val="24"/>
          <w:lang w:val="ru-RU"/>
        </w:rPr>
        <w:t>груз</w:t>
      </w:r>
      <w:r w:rsidR="009557E2">
        <w:rPr>
          <w:rFonts w:ascii="Arial" w:hAnsi="Arial" w:cs="Arial"/>
          <w:color w:val="000000" w:themeColor="text1"/>
          <w:sz w:val="24"/>
          <w:szCs w:val="24"/>
          <w:lang w:val="ru-RU"/>
        </w:rPr>
        <w:t>ки</w:t>
      </w:r>
      <w:r w:rsidR="00120ED9" w:rsidRPr="00D24BDD">
        <w:rPr>
          <w:rFonts w:ascii="Arial" w:hAnsi="Arial" w:cs="Arial"/>
          <w:color w:val="000000" w:themeColor="text1"/>
          <w:sz w:val="24"/>
          <w:szCs w:val="24"/>
          <w:lang w:val="ru-RU"/>
        </w:rPr>
        <w:t xml:space="preserve"> заготовки должна быть ограничена 25 м/мин. В качестве исключения скорость подачи заготовки может достигать 40 м/мин или 60 м/мин, когда выполняются дополнительные требования, указанные в 5.7.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автоматического останова и ручного пуска лент подачи заготовки должны достигать </w:t>
      </w:r>
      <w:r w:rsidR="00120ED9" w:rsidRPr="00D24BDD">
        <w:rPr>
          <w:rFonts w:ascii="Arial" w:hAnsi="Arial" w:cs="Arial"/>
          <w:color w:val="000000" w:themeColor="text1"/>
          <w:sz w:val="24"/>
          <w:szCs w:val="24"/>
        </w:rPr>
        <w:t>PL</w:t>
      </w:r>
      <w:r w:rsidR="009557E2"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b</w:t>
      </w:r>
      <w:r w:rsidR="00120ED9" w:rsidRPr="00D24BDD">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rPr>
        <w:t>SRP</w:t>
      </w:r>
      <w:r w:rsidR="00120ED9" w:rsidRPr="00D24BDD">
        <w:rPr>
          <w:rFonts w:ascii="Arial" w:hAnsi="Arial" w:cs="Arial"/>
          <w:color w:val="000000" w:themeColor="text1"/>
          <w:sz w:val="24"/>
          <w:szCs w:val="24"/>
          <w:lang w:val="ru-RU"/>
        </w:rPr>
        <w:t>/</w:t>
      </w:r>
      <w:r w:rsidR="00120ED9" w:rsidRPr="00D24BDD">
        <w:rPr>
          <w:rFonts w:ascii="Arial" w:hAnsi="Arial" w:cs="Arial"/>
          <w:color w:val="000000" w:themeColor="text1"/>
          <w:sz w:val="24"/>
          <w:szCs w:val="24"/>
        </w:rPr>
        <w:t>CS</w:t>
      </w:r>
      <w:r w:rsidR="00120ED9"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00120ED9" w:rsidRPr="00D24BDD">
        <w:rPr>
          <w:rFonts w:ascii="Arial" w:hAnsi="Arial" w:cs="Arial"/>
          <w:color w:val="000000" w:themeColor="text1"/>
          <w:sz w:val="24"/>
          <w:szCs w:val="24"/>
          <w:lang w:val="ru-RU"/>
        </w:rPr>
        <w:t xml:space="preserve">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через устройство управления безопасн</w:t>
      </w:r>
      <w:r w:rsidR="009557E2">
        <w:rPr>
          <w:rFonts w:ascii="Arial" w:hAnsi="Arial" w:cs="Arial"/>
          <w:color w:val="000000" w:themeColor="text1"/>
          <w:sz w:val="24"/>
          <w:szCs w:val="24"/>
          <w:lang w:val="ru-RU"/>
        </w:rPr>
        <w:t>ым</w:t>
      </w:r>
      <w:r w:rsidR="00120ED9" w:rsidRPr="00D24BDD">
        <w:rPr>
          <w:rFonts w:ascii="Arial" w:hAnsi="Arial" w:cs="Arial"/>
          <w:color w:val="000000" w:themeColor="text1"/>
          <w:sz w:val="24"/>
          <w:szCs w:val="24"/>
          <w:lang w:val="ru-RU"/>
        </w:rPr>
        <w:t xml:space="preserve"> останово</w:t>
      </w:r>
      <w:r w:rsidR="009557E2">
        <w:rPr>
          <w:rFonts w:ascii="Arial" w:hAnsi="Arial" w:cs="Arial"/>
          <w:color w:val="000000" w:themeColor="text1"/>
          <w:sz w:val="24"/>
          <w:szCs w:val="24"/>
          <w:lang w:val="ru-RU"/>
        </w:rPr>
        <w:t>м</w:t>
      </w:r>
      <w:r w:rsidR="00120ED9" w:rsidRPr="00D24BDD">
        <w:rPr>
          <w:rFonts w:ascii="Arial" w:hAnsi="Arial" w:cs="Arial"/>
          <w:color w:val="000000" w:themeColor="text1"/>
          <w:sz w:val="24"/>
          <w:szCs w:val="24"/>
          <w:lang w:val="ru-RU"/>
        </w:rPr>
        <w:t xml:space="preserve"> должна достигать </w:t>
      </w:r>
      <w:r w:rsidR="00120ED9" w:rsidRPr="00D24BDD">
        <w:rPr>
          <w:rFonts w:ascii="Arial" w:hAnsi="Arial" w:cs="Arial"/>
          <w:color w:val="000000" w:themeColor="text1"/>
          <w:sz w:val="24"/>
          <w:szCs w:val="24"/>
        </w:rPr>
        <w:t>PL</w:t>
      </w:r>
      <w:r w:rsidR="00120ED9" w:rsidRPr="00D24BDD">
        <w:rPr>
          <w:rFonts w:ascii="Arial" w:hAnsi="Arial" w:cs="Arial"/>
          <w:color w:val="000000" w:themeColor="text1"/>
          <w:position w:val="-5"/>
          <w:sz w:val="24"/>
          <w:szCs w:val="24"/>
        </w:rPr>
        <w:t>r</w:t>
      </w:r>
      <w:r w:rsidR="00120ED9" w:rsidRPr="00D24BDD">
        <w:rPr>
          <w:rFonts w:ascii="Arial" w:hAnsi="Arial" w:cs="Arial"/>
          <w:color w:val="000000" w:themeColor="text1"/>
          <w:sz w:val="24"/>
          <w:szCs w:val="24"/>
          <w:lang w:val="ru-RU"/>
        </w:rPr>
        <w:t xml:space="preserve"> = </w:t>
      </w:r>
      <w:r w:rsidR="00120ED9" w:rsidRPr="00D24BDD">
        <w:rPr>
          <w:rFonts w:ascii="Arial" w:hAnsi="Arial" w:cs="Arial"/>
          <w:color w:val="000000" w:themeColor="text1"/>
          <w:sz w:val="24"/>
          <w:szCs w:val="24"/>
        </w:rPr>
        <w:t>c</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Это решение может быть также применено в тех случаях, когда предусмотрены дополнительные узлы фрезерования и/или распиловки (см. </w:t>
      </w:r>
      <w:r w:rsidR="00E9601D"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.15).</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E9601D"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 xml:space="preserve"> в соответствии с пунктом 5.5.5 (например, световой барьер) или чувствительные к давлению коврики в соответствии с пунктом 5.5.6.1, проходящие не менее </w:t>
      </w:r>
      <w:r w:rsidR="00136A64">
        <w:rPr>
          <w:rFonts w:ascii="Arial" w:hAnsi="Arial" w:cs="Arial"/>
          <w:color w:val="000000" w:themeColor="text1"/>
          <w:sz w:val="24"/>
          <w:szCs w:val="24"/>
          <w:lang w:val="ru-RU"/>
        </w:rPr>
        <w:t xml:space="preserve">чем в </w:t>
      </w:r>
      <w:r w:rsidRPr="00D24BDD">
        <w:rPr>
          <w:rFonts w:ascii="Arial" w:hAnsi="Arial" w:cs="Arial"/>
          <w:color w:val="000000" w:themeColor="text1"/>
          <w:sz w:val="24"/>
          <w:szCs w:val="24"/>
          <w:lang w:val="ru-RU"/>
        </w:rPr>
        <w:t xml:space="preserve">850 мм от любой опасной точки, включая инструменты. Это решение не должно применяться при наличии дополнительных узлов фрезерования и/или распиловки (см. рисунок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.16).</w:t>
      </w:r>
    </w:p>
    <w:p w:rsidR="00120ED9" w:rsidRPr="00D24BDD" w:rsidRDefault="00D46B96" w:rsidP="00CF60AC">
      <w:pPr>
        <w:shd w:val="clear" w:color="auto" w:fill="FFFFFF" w:themeFill="background1"/>
        <w:spacing w:line="360" w:lineRule="auto"/>
        <w:ind w:firstLine="709"/>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120ED9" w:rsidRPr="00D24BDD">
        <w:rPr>
          <w:rFonts w:ascii="Arial" w:hAnsi="Arial" w:cs="Arial"/>
          <w:color w:val="000000" w:themeColor="text1"/>
          <w:sz w:val="24"/>
          <w:szCs w:val="24"/>
          <w:lang w:val="ru-RU"/>
        </w:rPr>
        <w:t xml:space="preserve">: Путем проверки соответствующих чертежей, измерений, осмотра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w:t>
      </w:r>
    </w:p>
    <w:p w:rsidR="00120ED9" w:rsidRPr="00D24BDD" w:rsidRDefault="00120ED9" w:rsidP="00E9601D">
      <w:pPr>
        <w:tabs>
          <w:tab w:val="left" w:pos="765"/>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5.6.4 Меры по предотвращению доступа к задней части </w:t>
      </w:r>
      <w:r w:rsidR="00A56897">
        <w:rPr>
          <w:rFonts w:ascii="Arial" w:hAnsi="Arial" w:cs="Arial"/>
          <w:b/>
          <w:bCs/>
          <w:color w:val="000000" w:themeColor="text1"/>
          <w:sz w:val="24"/>
          <w:szCs w:val="24"/>
          <w:lang w:val="ru-RU"/>
        </w:rPr>
        <w:t>станка</w:t>
      </w:r>
      <w:r w:rsidRPr="00D24BDD">
        <w:rPr>
          <w:rFonts w:ascii="Arial" w:hAnsi="Arial" w:cs="Arial"/>
          <w:b/>
          <w:bCs/>
          <w:color w:val="000000" w:themeColor="text1"/>
          <w:sz w:val="24"/>
          <w:szCs w:val="24"/>
          <w:lang w:val="ru-RU"/>
        </w:rPr>
        <w:t xml:space="preserve"> из зоны </w:t>
      </w:r>
      <w:r w:rsidR="00FF2C69">
        <w:rPr>
          <w:rFonts w:ascii="Arial" w:hAnsi="Arial" w:cs="Arial"/>
          <w:b/>
          <w:bCs/>
          <w:color w:val="000000" w:themeColor="text1"/>
          <w:sz w:val="24"/>
          <w:szCs w:val="24"/>
          <w:lang w:val="ru-RU"/>
        </w:rPr>
        <w:t>выгрузки</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w:t>
      </w:r>
      <w:r w:rsidR="000841F3" w:rsidRPr="00D24BDD">
        <w:rPr>
          <w:rFonts w:ascii="Arial" w:hAnsi="Arial" w:cs="Arial"/>
          <w:color w:val="000000" w:themeColor="text1"/>
          <w:sz w:val="24"/>
          <w:szCs w:val="24"/>
          <w:lang w:val="ru-RU"/>
        </w:rPr>
        <w:t>неподвижн</w:t>
      </w:r>
      <w:r w:rsidR="000841F3">
        <w:rPr>
          <w:rFonts w:ascii="Arial" w:hAnsi="Arial" w:cs="Arial"/>
          <w:color w:val="000000" w:themeColor="text1"/>
          <w:sz w:val="24"/>
          <w:szCs w:val="24"/>
          <w:lang w:val="ru-RU"/>
        </w:rPr>
        <w:t>ой</w:t>
      </w:r>
      <w:r w:rsidR="000841F3"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опорой </w:t>
      </w:r>
      <w:r w:rsidR="000841F3">
        <w:rPr>
          <w:rFonts w:ascii="Arial" w:hAnsi="Arial" w:cs="Arial"/>
          <w:color w:val="000000" w:themeColor="text1"/>
          <w:sz w:val="24"/>
          <w:szCs w:val="24"/>
          <w:lang w:val="ru-RU"/>
        </w:rPr>
        <w:t>для</w:t>
      </w:r>
      <w:r w:rsidRPr="00D24BDD">
        <w:rPr>
          <w:rFonts w:ascii="Arial" w:hAnsi="Arial" w:cs="Arial"/>
          <w:color w:val="000000" w:themeColor="text1"/>
          <w:sz w:val="24"/>
          <w:szCs w:val="24"/>
          <w:lang w:val="ru-RU"/>
        </w:rPr>
        <w:t xml:space="preserve"> заготовк</w:t>
      </w:r>
      <w:r w:rsidR="000841F3">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неподвижной заготовкой во время механической обработки и только одной доступной стороной для загрузки и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и другими сторонами, защищенными </w:t>
      </w:r>
      <w:r w:rsidR="000841F3">
        <w:rPr>
          <w:rFonts w:ascii="Arial" w:hAnsi="Arial" w:cs="Arial"/>
          <w:color w:val="000000" w:themeColor="text1"/>
          <w:sz w:val="24"/>
          <w:szCs w:val="24"/>
          <w:lang w:val="ru-RU"/>
        </w:rPr>
        <w:t>неподвижными</w:t>
      </w:r>
      <w:r w:rsidRPr="00D24BDD">
        <w:rPr>
          <w:rFonts w:ascii="Arial" w:hAnsi="Arial" w:cs="Arial"/>
          <w:color w:val="000000" w:themeColor="text1"/>
          <w:sz w:val="24"/>
          <w:szCs w:val="24"/>
          <w:lang w:val="ru-RU"/>
        </w:rPr>
        <w:t xml:space="preserve"> ограждениями (см., например, </w:t>
      </w:r>
      <w:r w:rsidR="00C2157F"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 </w:t>
      </w:r>
      <w:r w:rsidR="00C2157F"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2), доступ в заднюю зону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через раму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и боковые зоны между ней и боковыми ограждениями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во время работы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должен быть предотвращен </w:t>
      </w:r>
      <w:r w:rsidRPr="00D24BDD">
        <w:rPr>
          <w:rFonts w:ascii="Arial" w:hAnsi="Arial" w:cs="Arial"/>
          <w:color w:val="000000" w:themeColor="text1"/>
          <w:sz w:val="24"/>
          <w:szCs w:val="24"/>
          <w:lang w:val="ru-RU"/>
        </w:rPr>
        <w:lastRenderedPageBreak/>
        <w:t>следующим образом:</w:t>
      </w:r>
    </w:p>
    <w:p w:rsidR="00120ED9" w:rsidRPr="00D24BDD" w:rsidRDefault="00C2157F"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120ED9" w:rsidRPr="00D24BDD">
        <w:rPr>
          <w:rFonts w:ascii="Arial" w:hAnsi="Arial" w:cs="Arial"/>
          <w:color w:val="000000" w:themeColor="text1"/>
          <w:sz w:val="24"/>
          <w:szCs w:val="24"/>
          <w:lang w:val="ru-RU"/>
        </w:rPr>
        <w:t xml:space="preserve">для </w:t>
      </w:r>
      <w:r w:rsidR="00995126">
        <w:rPr>
          <w:rFonts w:ascii="Arial" w:hAnsi="Arial" w:cs="Arial"/>
          <w:color w:val="000000" w:themeColor="text1"/>
          <w:sz w:val="24"/>
          <w:szCs w:val="24"/>
          <w:lang w:val="ru-RU"/>
        </w:rPr>
        <w:t>станков</w:t>
      </w:r>
      <w:r w:rsidR="00120ED9" w:rsidRPr="00D24BDD">
        <w:rPr>
          <w:rFonts w:ascii="Arial" w:hAnsi="Arial" w:cs="Arial"/>
          <w:color w:val="000000" w:themeColor="text1"/>
          <w:sz w:val="24"/>
          <w:szCs w:val="24"/>
          <w:lang w:val="ru-RU"/>
        </w:rPr>
        <w:t>, не имеющи</w:t>
      </w:r>
      <w:r w:rsidR="000841F3">
        <w:rPr>
          <w:rFonts w:ascii="Arial" w:hAnsi="Arial" w:cs="Arial"/>
          <w:color w:val="000000" w:themeColor="text1"/>
          <w:sz w:val="24"/>
          <w:szCs w:val="24"/>
          <w:lang w:val="ru-RU"/>
        </w:rPr>
        <w:t xml:space="preserve">ми </w:t>
      </w:r>
      <w:r w:rsidR="00120ED9" w:rsidRPr="00D24BDD">
        <w:rPr>
          <w:rFonts w:ascii="Arial" w:hAnsi="Arial" w:cs="Arial"/>
          <w:color w:val="000000" w:themeColor="text1"/>
          <w:sz w:val="24"/>
          <w:szCs w:val="24"/>
          <w:lang w:val="ru-RU"/>
        </w:rPr>
        <w:t>возможности поочередно</w:t>
      </w:r>
      <w:r w:rsidR="000841F3">
        <w:rPr>
          <w:rFonts w:ascii="Arial" w:hAnsi="Arial" w:cs="Arial"/>
          <w:color w:val="000000" w:themeColor="text1"/>
          <w:sz w:val="24"/>
          <w:szCs w:val="24"/>
          <w:lang w:val="ru-RU"/>
        </w:rPr>
        <w:t>й</w:t>
      </w:r>
      <w:r w:rsidR="00120ED9" w:rsidRPr="00D24BDD">
        <w:rPr>
          <w:rFonts w:ascii="Arial" w:hAnsi="Arial" w:cs="Arial"/>
          <w:color w:val="000000" w:themeColor="text1"/>
          <w:sz w:val="24"/>
          <w:szCs w:val="24"/>
          <w:lang w:val="ru-RU"/>
        </w:rPr>
        <w:t xml:space="preserve"> </w:t>
      </w:r>
      <w:r w:rsidR="000841F3" w:rsidRPr="000841F3">
        <w:rPr>
          <w:rFonts w:ascii="Arial" w:hAnsi="Arial" w:cs="Arial"/>
          <w:color w:val="000000" w:themeColor="text1"/>
          <w:sz w:val="24"/>
          <w:szCs w:val="24"/>
          <w:lang w:val="ru-RU"/>
        </w:rPr>
        <w:t>загрузки</w:t>
      </w:r>
      <w:r w:rsidR="000841F3">
        <w:rPr>
          <w:rFonts w:ascii="Arial" w:hAnsi="Arial" w:cs="Arial"/>
          <w:color w:val="000000" w:themeColor="text1"/>
          <w:sz w:val="24"/>
          <w:szCs w:val="24"/>
          <w:lang w:val="ru-RU"/>
        </w:rPr>
        <w:t xml:space="preserve"> —</w:t>
      </w:r>
      <w:r w:rsidR="00120ED9" w:rsidRPr="00D24BDD">
        <w:rPr>
          <w:rFonts w:ascii="Arial" w:hAnsi="Arial" w:cs="Arial"/>
          <w:color w:val="000000" w:themeColor="text1"/>
          <w:sz w:val="24"/>
          <w:szCs w:val="24"/>
          <w:lang w:val="ru-RU"/>
        </w:rPr>
        <w:t xml:space="preserve"> </w:t>
      </w:r>
      <w:r w:rsidR="000841F3">
        <w:rPr>
          <w:rFonts w:ascii="Arial" w:hAnsi="Arial" w:cs="Arial"/>
          <w:color w:val="000000" w:themeColor="text1"/>
          <w:sz w:val="24"/>
          <w:szCs w:val="24"/>
          <w:lang w:val="ru-RU"/>
        </w:rPr>
        <w:t>неподвижными</w:t>
      </w:r>
      <w:r w:rsidR="00120ED9" w:rsidRPr="00D24BDD">
        <w:rPr>
          <w:rFonts w:ascii="Arial" w:hAnsi="Arial" w:cs="Arial"/>
          <w:color w:val="000000" w:themeColor="text1"/>
          <w:sz w:val="24"/>
          <w:szCs w:val="24"/>
          <w:lang w:val="ru-RU"/>
        </w:rPr>
        <w:t xml:space="preserve"> </w:t>
      </w:r>
      <w:r w:rsidR="00775D58">
        <w:rPr>
          <w:rFonts w:ascii="Arial" w:hAnsi="Arial" w:cs="Arial"/>
          <w:color w:val="000000" w:themeColor="text1"/>
          <w:sz w:val="24"/>
          <w:szCs w:val="24"/>
          <w:lang w:val="ru-RU"/>
        </w:rPr>
        <w:t>средствами защиты</w:t>
      </w:r>
      <w:r w:rsidR="00120ED9" w:rsidRPr="00D24BDD">
        <w:rPr>
          <w:rFonts w:ascii="Arial" w:hAnsi="Arial" w:cs="Arial"/>
          <w:color w:val="000000" w:themeColor="text1"/>
          <w:sz w:val="24"/>
          <w:szCs w:val="24"/>
          <w:lang w:val="ru-RU"/>
        </w:rPr>
        <w:t xml:space="preserve">, такими как световые барьеры, стационарный лазерный сканер или предохранительные коврики, расположенные перед </w:t>
      </w:r>
      <w:r w:rsidR="00995126">
        <w:rPr>
          <w:rFonts w:ascii="Arial" w:hAnsi="Arial" w:cs="Arial"/>
          <w:color w:val="000000" w:themeColor="text1"/>
          <w:sz w:val="24"/>
          <w:szCs w:val="24"/>
          <w:lang w:val="ru-RU"/>
        </w:rPr>
        <w:t>станками</w:t>
      </w:r>
      <w:r w:rsidR="00120ED9" w:rsidRPr="00D24BDD">
        <w:rPr>
          <w:rFonts w:ascii="Arial" w:hAnsi="Arial" w:cs="Arial"/>
          <w:color w:val="000000" w:themeColor="text1"/>
          <w:sz w:val="24"/>
          <w:szCs w:val="24"/>
          <w:lang w:val="ru-RU"/>
        </w:rPr>
        <w:t xml:space="preserve"> и простирающиеся до боковых ограждений </w:t>
      </w:r>
      <w:r w:rsidR="00995126">
        <w:rPr>
          <w:rFonts w:ascii="Arial" w:hAnsi="Arial" w:cs="Arial"/>
          <w:color w:val="000000" w:themeColor="text1"/>
          <w:sz w:val="24"/>
          <w:szCs w:val="24"/>
          <w:lang w:val="ru-RU"/>
        </w:rPr>
        <w:t>станков</w:t>
      </w:r>
      <w:r w:rsidR="00120ED9" w:rsidRPr="00D24BDD">
        <w:rPr>
          <w:rFonts w:ascii="Arial" w:hAnsi="Arial" w:cs="Arial"/>
          <w:color w:val="000000" w:themeColor="text1"/>
          <w:sz w:val="24"/>
          <w:szCs w:val="24"/>
          <w:lang w:val="ru-RU"/>
        </w:rPr>
        <w:t>;</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с возможностью поочередной загрузки и 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с </w:t>
      </w:r>
      <w:r w:rsidR="000841F3">
        <w:rPr>
          <w:rFonts w:ascii="Arial" w:hAnsi="Arial" w:cs="Arial"/>
          <w:color w:val="000000" w:themeColor="text1"/>
          <w:sz w:val="24"/>
          <w:szCs w:val="24"/>
          <w:lang w:val="ru-RU"/>
        </w:rPr>
        <w:t>передвижны</w:t>
      </w:r>
      <w:r w:rsidRPr="00D24BDD">
        <w:rPr>
          <w:rFonts w:ascii="Arial" w:hAnsi="Arial" w:cs="Arial"/>
          <w:color w:val="000000" w:themeColor="text1"/>
          <w:sz w:val="24"/>
          <w:szCs w:val="24"/>
          <w:lang w:val="ru-RU"/>
        </w:rPr>
        <w:t xml:space="preserve">ми </w:t>
      </w:r>
      <w:r w:rsidR="00775D58">
        <w:rPr>
          <w:rFonts w:ascii="Arial" w:hAnsi="Arial" w:cs="Arial"/>
          <w:color w:val="000000" w:themeColor="text1"/>
          <w:sz w:val="24"/>
          <w:szCs w:val="24"/>
          <w:lang w:val="ru-RU"/>
        </w:rPr>
        <w:t>средствами защиты</w:t>
      </w:r>
      <w:r w:rsidRPr="00D24BDD">
        <w:rPr>
          <w:rFonts w:ascii="Arial" w:hAnsi="Arial" w:cs="Arial"/>
          <w:color w:val="000000" w:themeColor="text1"/>
          <w:sz w:val="24"/>
          <w:szCs w:val="24"/>
          <w:lang w:val="ru-RU"/>
        </w:rPr>
        <w:t>, такими как бамперы, чувствительные к давлению кромки, отключающие планки, отключающие пластины и лазерные сканеры</w:t>
      </w:r>
      <w:r w:rsidR="000841F3">
        <w:rPr>
          <w:rFonts w:ascii="Arial" w:hAnsi="Arial" w:cs="Arial"/>
          <w:color w:val="000000" w:themeColor="text1"/>
          <w:sz w:val="24"/>
          <w:szCs w:val="24"/>
          <w:lang w:val="ru-RU"/>
        </w:rPr>
        <w:t xml:space="preserve"> — </w:t>
      </w:r>
      <w:r w:rsidRPr="00D24BDD">
        <w:rPr>
          <w:rFonts w:ascii="Arial" w:hAnsi="Arial" w:cs="Arial"/>
          <w:color w:val="000000" w:themeColor="text1"/>
          <w:sz w:val="24"/>
          <w:szCs w:val="24"/>
          <w:lang w:val="ru-RU"/>
        </w:rPr>
        <w:t>с помощью сочетани</w:t>
      </w:r>
      <w:r w:rsidR="000841F3">
        <w:rPr>
          <w:rFonts w:ascii="Arial" w:hAnsi="Arial" w:cs="Arial"/>
          <w:color w:val="000000" w:themeColor="text1"/>
          <w:sz w:val="24"/>
          <w:szCs w:val="24"/>
          <w:lang w:val="ru-RU"/>
        </w:rPr>
        <w:t>я</w:t>
      </w:r>
      <w:r w:rsidRPr="00D24BDD">
        <w:rPr>
          <w:rFonts w:ascii="Arial" w:hAnsi="Arial" w:cs="Arial"/>
          <w:color w:val="000000" w:themeColor="text1"/>
          <w:sz w:val="24"/>
          <w:szCs w:val="24"/>
          <w:lang w:val="ru-RU"/>
        </w:rPr>
        <w:t xml:space="preserve"> защитных устройств и </w:t>
      </w:r>
      <w:r w:rsidR="009557E2" w:rsidRPr="009557E2">
        <w:rPr>
          <w:rFonts w:ascii="Arial" w:hAnsi="Arial" w:cs="Arial"/>
          <w:color w:val="000000" w:themeColor="text1"/>
          <w:sz w:val="24"/>
          <w:szCs w:val="24"/>
          <w:lang w:val="ru-RU"/>
        </w:rPr>
        <w:t>неподвиж</w:t>
      </w:r>
      <w:r w:rsidRPr="009557E2">
        <w:rPr>
          <w:rFonts w:ascii="Arial" w:hAnsi="Arial" w:cs="Arial"/>
          <w:color w:val="000000" w:themeColor="text1"/>
          <w:sz w:val="24"/>
          <w:szCs w:val="24"/>
          <w:lang w:val="ru-RU"/>
        </w:rPr>
        <w:t>ных</w:t>
      </w:r>
      <w:r w:rsidRPr="00D24BDD">
        <w:rPr>
          <w:rFonts w:ascii="Arial" w:hAnsi="Arial" w:cs="Arial"/>
          <w:color w:val="000000" w:themeColor="text1"/>
          <w:sz w:val="24"/>
          <w:szCs w:val="24"/>
          <w:lang w:val="ru-RU"/>
        </w:rPr>
        <w:t xml:space="preserve"> ограждений или блокир</w:t>
      </w:r>
      <w:r w:rsidR="009557E2">
        <w:rPr>
          <w:rFonts w:ascii="Arial" w:hAnsi="Arial" w:cs="Arial"/>
          <w:color w:val="000000" w:themeColor="text1"/>
          <w:sz w:val="24"/>
          <w:szCs w:val="24"/>
          <w:lang w:val="ru-RU"/>
        </w:rPr>
        <w:t>уем</w:t>
      </w:r>
      <w:r w:rsidRPr="00D24BDD">
        <w:rPr>
          <w:rFonts w:ascii="Arial" w:hAnsi="Arial" w:cs="Arial"/>
          <w:color w:val="000000" w:themeColor="text1"/>
          <w:sz w:val="24"/>
          <w:szCs w:val="24"/>
          <w:lang w:val="ru-RU"/>
        </w:rPr>
        <w:t>ых подвижных ограждений, например, всеми устройствами, требуемыми в пунктах 1), 2) и 3), или устройствами, требуемыми в пункте 4):</w:t>
      </w:r>
    </w:p>
    <w:p w:rsidR="00120ED9" w:rsidRPr="00D24BDD" w:rsidRDefault="00C2157F" w:rsidP="003B3F71">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120ED9" w:rsidRPr="00D24BDD">
        <w:rPr>
          <w:rFonts w:ascii="Arial" w:hAnsi="Arial" w:cs="Arial"/>
          <w:color w:val="000000" w:themeColor="text1"/>
          <w:sz w:val="24"/>
          <w:szCs w:val="24"/>
        </w:rPr>
        <w:t>AOPD</w:t>
      </w:r>
      <w:r w:rsidR="00120ED9" w:rsidRPr="00D24BDD">
        <w:rPr>
          <w:rFonts w:ascii="Arial" w:hAnsi="Arial" w:cs="Arial"/>
          <w:color w:val="000000" w:themeColor="text1"/>
          <w:sz w:val="24"/>
          <w:szCs w:val="24"/>
          <w:lang w:val="ru-RU"/>
        </w:rPr>
        <w:t xml:space="preserve"> на задней стороне опоры заготовки (см. рисунок 11, </w:t>
      </w:r>
      <w:r w:rsidRPr="00D24BDD">
        <w:rPr>
          <w:rFonts w:ascii="Arial" w:hAnsi="Arial" w:cs="Arial"/>
          <w:color w:val="000000" w:themeColor="text1"/>
          <w:sz w:val="24"/>
          <w:szCs w:val="24"/>
          <w:lang w:val="ru-RU"/>
        </w:rPr>
        <w:t>позиция</w:t>
      </w:r>
      <w:r w:rsidR="00120ED9" w:rsidRPr="00D24BDD">
        <w:rPr>
          <w:rFonts w:ascii="Arial" w:hAnsi="Arial" w:cs="Arial"/>
          <w:color w:val="000000" w:themeColor="text1"/>
          <w:sz w:val="24"/>
          <w:szCs w:val="24"/>
          <w:lang w:val="ru-RU"/>
        </w:rPr>
        <w:t xml:space="preserve"> 4):</w:t>
      </w:r>
    </w:p>
    <w:p w:rsidR="00120ED9" w:rsidRPr="00D24BDD" w:rsidRDefault="00120ED9" w:rsidP="00FB7245">
      <w:pPr>
        <w:spacing w:line="360" w:lineRule="auto"/>
        <w:ind w:left="993"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проходя горизонтально от движущегося корпуса обрабатывающей головки к обеим боковым сторонам,</w:t>
      </w:r>
    </w:p>
    <w:p w:rsidR="00120ED9" w:rsidRPr="00D24BDD" w:rsidRDefault="00120ED9" w:rsidP="00FB7245">
      <w:pPr>
        <w:spacing w:line="360" w:lineRule="auto"/>
        <w:ind w:left="993"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расположен на высоте 400 мм ± 100 мм над уровнем опоры заготовки,</w:t>
      </w:r>
    </w:p>
    <w:p w:rsidR="00120ED9" w:rsidRPr="00D24BDD" w:rsidRDefault="00120ED9" w:rsidP="00FB7245">
      <w:pPr>
        <w:spacing w:line="360" w:lineRule="auto"/>
        <w:ind w:left="993"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 </w:t>
      </w:r>
      <w:r w:rsidR="003B3F71" w:rsidRPr="00D24BDD">
        <w:rPr>
          <w:rFonts w:ascii="Arial" w:hAnsi="Arial" w:cs="Arial"/>
          <w:color w:val="000000" w:themeColor="text1"/>
          <w:sz w:val="24"/>
          <w:szCs w:val="24"/>
          <w:lang w:val="ru-RU"/>
        </w:rPr>
        <w:t>расположен на максимальном горизонтальном расстоянии 300 мм</w:t>
      </w:r>
      <w:r w:rsidR="00FB724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от тыловой опоры;</w:t>
      </w:r>
    </w:p>
    <w:p w:rsidR="00120ED9" w:rsidRPr="00D24BDD" w:rsidRDefault="00C2157F" w:rsidP="003B3F71">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120ED9" w:rsidRPr="00D24BDD">
        <w:rPr>
          <w:rFonts w:ascii="Arial" w:hAnsi="Arial" w:cs="Arial"/>
          <w:color w:val="000000" w:themeColor="text1"/>
          <w:sz w:val="24"/>
          <w:szCs w:val="24"/>
          <w:lang w:val="ru-RU"/>
        </w:rPr>
        <w:t xml:space="preserve">устройства вертикального сдерживания/противодействия, состоящие из ограждений, расположенных на одной линии с передней поверхностью рамы </w:t>
      </w:r>
      <w:r w:rsidR="00A56897">
        <w:rPr>
          <w:rFonts w:ascii="Arial" w:hAnsi="Arial" w:cs="Arial"/>
          <w:color w:val="000000" w:themeColor="text1"/>
          <w:sz w:val="24"/>
          <w:szCs w:val="24"/>
          <w:lang w:val="ru-RU"/>
        </w:rPr>
        <w:t>станка</w:t>
      </w:r>
      <w:r w:rsidR="00120ED9" w:rsidRPr="00D24BDD">
        <w:rPr>
          <w:rFonts w:ascii="Arial" w:hAnsi="Arial" w:cs="Arial"/>
          <w:color w:val="000000" w:themeColor="text1"/>
          <w:sz w:val="24"/>
          <w:szCs w:val="24"/>
          <w:lang w:val="ru-RU"/>
        </w:rPr>
        <w:t xml:space="preserve">, проходящих вертикально от высоты максимум 180 мм над уровнем пола до, по меньшей мере, 700 мм над уровнем пола и на такой высоте проходящих горизонтально внутрь на расстояние, по меньшей мере, 400 мм (см. </w:t>
      </w:r>
      <w:r w:rsidR="00FB7245" w:rsidRPr="00D24BDD">
        <w:rPr>
          <w:rFonts w:ascii="Arial" w:hAnsi="Arial" w:cs="Arial"/>
          <w:color w:val="000000" w:themeColor="text1"/>
          <w:sz w:val="24"/>
          <w:szCs w:val="24"/>
          <w:lang w:val="ru-RU"/>
        </w:rPr>
        <w:t xml:space="preserve">рисунок </w:t>
      </w:r>
      <w:r w:rsidR="00120ED9" w:rsidRPr="00D24BDD">
        <w:rPr>
          <w:rFonts w:ascii="Arial" w:hAnsi="Arial" w:cs="Arial"/>
          <w:color w:val="000000" w:themeColor="text1"/>
          <w:sz w:val="24"/>
          <w:szCs w:val="24"/>
          <w:lang w:val="ru-RU"/>
        </w:rPr>
        <w:t xml:space="preserve">11, </w:t>
      </w:r>
      <w:r w:rsidR="00FB7245" w:rsidRPr="00D24BDD">
        <w:rPr>
          <w:rFonts w:ascii="Arial" w:hAnsi="Arial" w:cs="Arial"/>
          <w:color w:val="000000" w:themeColor="text1"/>
          <w:sz w:val="24"/>
          <w:szCs w:val="24"/>
          <w:lang w:val="ru-RU"/>
        </w:rPr>
        <w:t>позиция</w:t>
      </w:r>
      <w:r w:rsidR="00120ED9" w:rsidRPr="00D24BDD">
        <w:rPr>
          <w:rFonts w:ascii="Arial" w:hAnsi="Arial" w:cs="Arial"/>
          <w:color w:val="000000" w:themeColor="text1"/>
          <w:sz w:val="24"/>
          <w:szCs w:val="24"/>
          <w:lang w:val="ru-RU"/>
        </w:rPr>
        <w:t xml:space="preserve"> 5);</w:t>
      </w:r>
    </w:p>
    <w:p w:rsidR="00120ED9" w:rsidRPr="00D24BDD" w:rsidRDefault="003B3F71" w:rsidP="003B3F71">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120ED9" w:rsidRPr="00D24BDD">
        <w:rPr>
          <w:rFonts w:ascii="Arial" w:hAnsi="Arial" w:cs="Arial"/>
          <w:color w:val="000000" w:themeColor="text1"/>
          <w:sz w:val="24"/>
          <w:szCs w:val="24"/>
          <w:lang w:val="ru-RU"/>
        </w:rPr>
        <w:t xml:space="preserve">вертикальные устройства сдерживания/противодействия, расположенные в соответствии с </w:t>
      </w:r>
      <w:r w:rsidR="00120ED9" w:rsidRPr="00D24BDD">
        <w:rPr>
          <w:rFonts w:ascii="Arial" w:hAnsi="Arial" w:cs="Arial"/>
          <w:color w:val="000000" w:themeColor="text1"/>
          <w:sz w:val="24"/>
          <w:szCs w:val="24"/>
        </w:rPr>
        <w:t>AOPD</w:t>
      </w:r>
      <w:r w:rsidR="00120ED9" w:rsidRPr="00D24BDD">
        <w:rPr>
          <w:rFonts w:ascii="Arial" w:hAnsi="Arial" w:cs="Arial"/>
          <w:color w:val="000000" w:themeColor="text1"/>
          <w:sz w:val="24"/>
          <w:szCs w:val="24"/>
          <w:lang w:val="ru-RU"/>
        </w:rPr>
        <w:t xml:space="preserve"> на задней стороне опоры заготовки, проходящие вертикально от высоты максимум 180 мм над уровнем пола по меньшей мере до 700 мм над уровнем пола (см. </w:t>
      </w:r>
      <w:r w:rsidR="00C2157F" w:rsidRPr="00D24BDD">
        <w:rPr>
          <w:rFonts w:ascii="Arial" w:hAnsi="Arial" w:cs="Arial"/>
          <w:color w:val="000000" w:themeColor="text1"/>
          <w:sz w:val="24"/>
          <w:szCs w:val="24"/>
          <w:lang w:val="ru-RU"/>
        </w:rPr>
        <w:t>рисунок</w:t>
      </w:r>
      <w:r w:rsidR="00120ED9" w:rsidRPr="00D24BDD">
        <w:rPr>
          <w:rFonts w:ascii="Arial" w:hAnsi="Arial" w:cs="Arial"/>
          <w:color w:val="000000" w:themeColor="text1"/>
          <w:sz w:val="24"/>
          <w:szCs w:val="24"/>
          <w:lang w:val="ru-RU"/>
        </w:rPr>
        <w:t xml:space="preserve"> 11, </w:t>
      </w:r>
      <w:r w:rsidR="00C2157F" w:rsidRPr="00D24BDD">
        <w:rPr>
          <w:rFonts w:ascii="Arial" w:hAnsi="Arial" w:cs="Arial"/>
          <w:color w:val="000000" w:themeColor="text1"/>
          <w:sz w:val="24"/>
          <w:szCs w:val="24"/>
          <w:lang w:val="ru-RU"/>
        </w:rPr>
        <w:t>позиция</w:t>
      </w:r>
      <w:r w:rsidR="00120ED9" w:rsidRPr="00D24BDD">
        <w:rPr>
          <w:rFonts w:ascii="Arial" w:hAnsi="Arial" w:cs="Arial"/>
          <w:color w:val="000000" w:themeColor="text1"/>
          <w:sz w:val="24"/>
          <w:szCs w:val="24"/>
          <w:lang w:val="ru-RU"/>
        </w:rPr>
        <w:t xml:space="preserve"> 7).</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качестве альтернативы сдерживающим мешающим устройствам на задней стороне может быть принято одно из следующих решений:</w:t>
      </w:r>
    </w:p>
    <w:p w:rsidR="00120ED9" w:rsidRPr="00D24BDD" w:rsidRDefault="00120ED9" w:rsidP="00FB7245">
      <w:pPr>
        <w:spacing w:line="360" w:lineRule="auto"/>
        <w:ind w:left="993"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rPr>
        <w:t>i</w:t>
      </w:r>
      <w:r w:rsidR="003B3F71"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горизонтальная поверхность удерживающих устройств спереди, требуемая в пункте 2), должна доходить до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сзади (см. </w:t>
      </w:r>
      <w:r w:rsidR="00C2157F"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11, </w:t>
      </w:r>
      <w:r w:rsidR="00C2157F"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6);</w:t>
      </w:r>
    </w:p>
    <w:p w:rsidR="00120ED9" w:rsidRPr="00D24BDD" w:rsidRDefault="00120ED9" w:rsidP="00FB7245">
      <w:pPr>
        <w:spacing w:line="360" w:lineRule="auto"/>
        <w:ind w:left="993"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rPr>
        <w:t>ii</w:t>
      </w:r>
      <w:r w:rsidRPr="00D24BDD">
        <w:rPr>
          <w:rFonts w:ascii="Arial" w:hAnsi="Arial" w:cs="Arial"/>
          <w:color w:val="000000" w:themeColor="text1"/>
          <w:sz w:val="24"/>
          <w:szCs w:val="24"/>
          <w:lang w:val="ru-RU"/>
        </w:rPr>
        <w:t xml:space="preserve">) горизонтальный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 xml:space="preserve"> на высоте не выше уровня опоры заготовки, простирающийся от переднего удерживающего/препятствующего устройства внутрь до расстояния максимум 300 мм от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на задней стороне опоры заготовки;</w:t>
      </w:r>
    </w:p>
    <w:p w:rsidR="00120ED9" w:rsidRPr="00D24BDD" w:rsidRDefault="00120ED9" w:rsidP="00FB7245">
      <w:pPr>
        <w:spacing w:line="360" w:lineRule="auto"/>
        <w:ind w:left="993" w:firstLine="283"/>
        <w:jc w:val="both"/>
        <w:rPr>
          <w:rFonts w:ascii="Arial" w:hAnsi="Arial" w:cs="Arial"/>
          <w:color w:val="000000" w:themeColor="text1"/>
          <w:sz w:val="24"/>
          <w:szCs w:val="24"/>
          <w:lang w:val="ru-RU"/>
        </w:rPr>
      </w:pPr>
      <w:r w:rsidRPr="00D24BDD">
        <w:rPr>
          <w:rFonts w:ascii="Arial" w:hAnsi="Arial" w:cs="Arial"/>
          <w:color w:val="000000" w:themeColor="text1"/>
          <w:sz w:val="24"/>
          <w:szCs w:val="24"/>
        </w:rPr>
        <w:t>iii</w:t>
      </w:r>
      <w:r w:rsidRPr="00D24BDD">
        <w:rPr>
          <w:rFonts w:ascii="Arial" w:hAnsi="Arial" w:cs="Arial"/>
          <w:color w:val="000000" w:themeColor="text1"/>
          <w:sz w:val="24"/>
          <w:szCs w:val="24"/>
          <w:lang w:val="ru-RU"/>
        </w:rPr>
        <w:t xml:space="preserve">) вертикальный </w:t>
      </w:r>
      <w:r w:rsidRPr="00D24BDD">
        <w:rPr>
          <w:rFonts w:ascii="Arial" w:hAnsi="Arial" w:cs="Arial"/>
          <w:color w:val="000000" w:themeColor="text1"/>
          <w:sz w:val="24"/>
          <w:szCs w:val="24"/>
        </w:rPr>
        <w:t>AOPD</w:t>
      </w:r>
      <w:r w:rsidRPr="00D24BDD">
        <w:rPr>
          <w:rFonts w:ascii="Arial" w:hAnsi="Arial" w:cs="Arial"/>
          <w:color w:val="000000" w:themeColor="text1"/>
          <w:sz w:val="24"/>
          <w:szCs w:val="24"/>
          <w:lang w:val="ru-RU"/>
        </w:rPr>
        <w:t xml:space="preserve"> с по меньшей мере двумя световыми лучами, расположенны</w:t>
      </w:r>
      <w:r w:rsidR="009557E2">
        <w:rPr>
          <w:rFonts w:ascii="Arial" w:hAnsi="Arial" w:cs="Arial"/>
          <w:color w:val="000000" w:themeColor="text1"/>
          <w:sz w:val="24"/>
          <w:szCs w:val="24"/>
          <w:lang w:val="ru-RU"/>
        </w:rPr>
        <w:t>ми</w:t>
      </w:r>
      <w:r w:rsidRPr="00D24BDD">
        <w:rPr>
          <w:rFonts w:ascii="Arial" w:hAnsi="Arial" w:cs="Arial"/>
          <w:color w:val="000000" w:themeColor="text1"/>
          <w:sz w:val="24"/>
          <w:szCs w:val="24"/>
          <w:lang w:val="ru-RU"/>
        </w:rPr>
        <w:t xml:space="preserve"> на высоте 400 мм и 900 мм над уровнем пола.</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тех случаях, когда в качестве сдерживающих/препятствующих устройств </w:t>
      </w:r>
      <w:r w:rsidRPr="00D24BDD">
        <w:rPr>
          <w:rFonts w:ascii="Arial" w:hAnsi="Arial" w:cs="Arial"/>
          <w:color w:val="000000" w:themeColor="text1"/>
          <w:sz w:val="24"/>
          <w:szCs w:val="24"/>
          <w:lang w:val="ru-RU"/>
        </w:rPr>
        <w:lastRenderedPageBreak/>
        <w:t xml:space="preserve">предусмотрены </w:t>
      </w:r>
      <w:r w:rsidR="00C925F6">
        <w:rPr>
          <w:rFonts w:ascii="Arial" w:hAnsi="Arial" w:cs="Arial"/>
          <w:color w:val="000000" w:themeColor="text1"/>
          <w:sz w:val="24"/>
          <w:szCs w:val="24"/>
          <w:lang w:val="ru-RU"/>
        </w:rPr>
        <w:t>перемещаемые</w:t>
      </w:r>
      <w:r w:rsidRPr="00D24BDD">
        <w:rPr>
          <w:rFonts w:ascii="Arial" w:hAnsi="Arial" w:cs="Arial"/>
          <w:color w:val="000000" w:themeColor="text1"/>
          <w:sz w:val="24"/>
          <w:szCs w:val="24"/>
          <w:lang w:val="ru-RU"/>
        </w:rPr>
        <w:t xml:space="preserve"> блокиру</w:t>
      </w:r>
      <w:r w:rsidR="009557E2">
        <w:rPr>
          <w:rFonts w:ascii="Arial" w:hAnsi="Arial" w:cs="Arial"/>
          <w:color w:val="000000" w:themeColor="text1"/>
          <w:sz w:val="24"/>
          <w:szCs w:val="24"/>
          <w:lang w:val="ru-RU"/>
        </w:rPr>
        <w:t>емые ограждения</w:t>
      </w:r>
      <w:r w:rsidRPr="00D24BDD">
        <w:rPr>
          <w:rFonts w:ascii="Arial" w:hAnsi="Arial" w:cs="Arial"/>
          <w:color w:val="000000" w:themeColor="text1"/>
          <w:sz w:val="24"/>
          <w:szCs w:val="24"/>
          <w:lang w:val="ru-RU"/>
        </w:rPr>
        <w:t xml:space="preserve"> для обеспечения доступа в заднюю зону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блокировка </w:t>
      </w:r>
      <w:r w:rsidR="009557E2">
        <w:rPr>
          <w:rFonts w:ascii="Arial" w:hAnsi="Arial" w:cs="Arial"/>
          <w:color w:val="000000" w:themeColor="text1"/>
          <w:sz w:val="24"/>
          <w:szCs w:val="24"/>
          <w:lang w:val="ru-RU"/>
        </w:rPr>
        <w:t>ограждения</w:t>
      </w:r>
      <w:r w:rsidR="009557E2"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не требуется.</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4</w:t>
      </w:r>
      <w:r w:rsidR="00C2157F"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чувствительные к давлению </w:t>
      </w:r>
      <w:r w:rsidR="00C925F6">
        <w:rPr>
          <w:rFonts w:ascii="Arial" w:hAnsi="Arial" w:cs="Arial"/>
          <w:color w:val="000000" w:themeColor="text1"/>
          <w:sz w:val="24"/>
          <w:szCs w:val="24"/>
          <w:lang w:val="ru-RU"/>
        </w:rPr>
        <w:t>коврики</w:t>
      </w:r>
      <w:r w:rsidRPr="00D24BDD">
        <w:rPr>
          <w:rFonts w:ascii="Arial" w:hAnsi="Arial" w:cs="Arial"/>
          <w:color w:val="000000" w:themeColor="text1"/>
          <w:sz w:val="24"/>
          <w:szCs w:val="24"/>
          <w:lang w:val="ru-RU"/>
        </w:rPr>
        <w:t xml:space="preserve"> или горизонтальный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 xml:space="preserve"> (см. рис</w:t>
      </w:r>
      <w:r w:rsidR="00C2157F" w:rsidRPr="00D24BDD">
        <w:rPr>
          <w:rFonts w:ascii="Arial" w:hAnsi="Arial" w:cs="Arial"/>
          <w:color w:val="000000" w:themeColor="text1"/>
          <w:sz w:val="24"/>
          <w:szCs w:val="24"/>
          <w:lang w:val="ru-RU"/>
        </w:rPr>
        <w:t>унок</w:t>
      </w:r>
      <w:r w:rsidRPr="00D24BDD">
        <w:rPr>
          <w:rFonts w:ascii="Arial" w:hAnsi="Arial" w:cs="Arial"/>
          <w:color w:val="000000" w:themeColor="text1"/>
          <w:sz w:val="24"/>
          <w:szCs w:val="24"/>
          <w:lang w:val="ru-RU"/>
        </w:rPr>
        <w:t xml:space="preserve"> 12, </w:t>
      </w:r>
      <w:r w:rsidR="00C2157F"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1), обнаруживающие доступ к области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w:t>
      </w:r>
      <w:r w:rsidR="009557E2">
        <w:rPr>
          <w:rFonts w:ascii="Arial" w:hAnsi="Arial" w:cs="Arial"/>
          <w:color w:val="000000" w:themeColor="text1"/>
          <w:sz w:val="24"/>
          <w:szCs w:val="24"/>
          <w:lang w:val="ru-RU"/>
        </w:rPr>
        <w:t>разрыва</w:t>
      </w:r>
      <w:r w:rsidRPr="00D24BDD">
        <w:rPr>
          <w:rFonts w:ascii="Arial" w:hAnsi="Arial" w:cs="Arial"/>
          <w:color w:val="000000" w:themeColor="text1"/>
          <w:sz w:val="24"/>
          <w:szCs w:val="24"/>
          <w:lang w:val="ru-RU"/>
        </w:rPr>
        <w:t xml:space="preserve"> или </w:t>
      </w:r>
      <w:r w:rsidR="009557E2">
        <w:rPr>
          <w:rFonts w:ascii="Arial" w:hAnsi="Arial" w:cs="Arial"/>
          <w:color w:val="000000" w:themeColor="text1"/>
          <w:sz w:val="24"/>
          <w:szCs w:val="24"/>
          <w:lang w:val="ru-RU"/>
        </w:rPr>
        <w:t>разреза</w:t>
      </w:r>
      <w:r w:rsidRPr="00D24BDD">
        <w:rPr>
          <w:rFonts w:ascii="Arial" w:hAnsi="Arial" w:cs="Arial"/>
          <w:color w:val="000000" w:themeColor="text1"/>
          <w:sz w:val="24"/>
          <w:szCs w:val="24"/>
          <w:lang w:val="ru-RU"/>
        </w:rPr>
        <w:t xml:space="preserve"> (защищенная зона) в сочетании с боковыми неподвижными ограждениями с минимальной высотой 1 800 мм и максимальным расстоянием от пола 180 мм (см. </w:t>
      </w:r>
      <w:r w:rsidR="00C2157F"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12, </w:t>
      </w:r>
      <w:r w:rsidR="00C2157F"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2) и, по меньшей мере, один световой луч, расположенный на высоте от 200 до 900 мм от уровня пола, в вертикальной плоскости, расположенной на расстоянии ± 100 мм от внешнего края чувствительных к давлению</w:t>
      </w:r>
      <w:r w:rsidR="00C2157F" w:rsidRPr="00D24BDD">
        <w:rPr>
          <w:rFonts w:ascii="Arial" w:hAnsi="Arial" w:cs="Arial"/>
          <w:color w:val="000000" w:themeColor="text1"/>
          <w:sz w:val="24"/>
          <w:szCs w:val="24"/>
          <w:lang w:val="ru-RU"/>
        </w:rPr>
        <w:t xml:space="preserve"> </w:t>
      </w:r>
      <w:r w:rsidR="00990751">
        <w:rPr>
          <w:rFonts w:ascii="Arial" w:hAnsi="Arial" w:cs="Arial"/>
          <w:color w:val="000000" w:themeColor="text1"/>
          <w:sz w:val="24"/>
          <w:szCs w:val="24"/>
          <w:lang w:val="ru-RU"/>
        </w:rPr>
        <w:t>ковриков</w:t>
      </w:r>
      <w:r w:rsidR="00C2157F" w:rsidRPr="00D24BDD">
        <w:rPr>
          <w:rFonts w:ascii="Arial" w:hAnsi="Arial" w:cs="Arial"/>
          <w:color w:val="000000" w:themeColor="text1"/>
          <w:sz w:val="24"/>
          <w:szCs w:val="24"/>
          <w:lang w:val="ru-RU"/>
        </w:rPr>
        <w:t xml:space="preserve"> (см. рисунок</w:t>
      </w:r>
      <w:r w:rsidRPr="00D24BDD">
        <w:rPr>
          <w:rFonts w:ascii="Arial" w:hAnsi="Arial" w:cs="Arial"/>
          <w:color w:val="000000" w:themeColor="text1"/>
          <w:sz w:val="24"/>
          <w:szCs w:val="24"/>
          <w:lang w:val="ru-RU"/>
        </w:rPr>
        <w:t xml:space="preserve"> 12, </w:t>
      </w:r>
      <w:r w:rsidR="00C2157F"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3). Оставляя чувствительные к давлению </w:t>
      </w:r>
      <w:r w:rsidR="00C925F6">
        <w:rPr>
          <w:rFonts w:ascii="Arial" w:hAnsi="Arial" w:cs="Arial"/>
          <w:color w:val="000000" w:themeColor="text1"/>
          <w:sz w:val="24"/>
          <w:szCs w:val="24"/>
          <w:lang w:val="ru-RU"/>
        </w:rPr>
        <w:t>коврики</w:t>
      </w:r>
      <w:r w:rsidRPr="00D24BDD">
        <w:rPr>
          <w:rFonts w:ascii="Arial" w:hAnsi="Arial" w:cs="Arial"/>
          <w:color w:val="000000" w:themeColor="text1"/>
          <w:sz w:val="24"/>
          <w:szCs w:val="24"/>
          <w:lang w:val="ru-RU"/>
        </w:rPr>
        <w:t xml:space="preserve"> или горизонтальный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 xml:space="preserve"> без срабатывания, т.е. изменени</w:t>
      </w:r>
      <w:r w:rsidR="009557E2">
        <w:rPr>
          <w:rFonts w:ascii="Arial" w:hAnsi="Arial" w:cs="Arial"/>
          <w:color w:val="000000" w:themeColor="text1"/>
          <w:sz w:val="24"/>
          <w:szCs w:val="24"/>
          <w:lang w:val="ru-RU"/>
        </w:rPr>
        <w:t>я</w:t>
      </w:r>
      <w:r w:rsidRPr="00D24BDD">
        <w:rPr>
          <w:rFonts w:ascii="Arial" w:hAnsi="Arial" w:cs="Arial"/>
          <w:color w:val="000000" w:themeColor="text1"/>
          <w:sz w:val="24"/>
          <w:szCs w:val="24"/>
          <w:lang w:val="ru-RU"/>
        </w:rPr>
        <w:t xml:space="preserve"> статуса с не прерванного на прерванный, этот световой луч в течение 2 с должен инициировать </w:t>
      </w:r>
      <w:r w:rsidR="009A33C6">
        <w:rPr>
          <w:rFonts w:ascii="Arial" w:hAnsi="Arial" w:cs="Arial"/>
          <w:color w:val="000000" w:themeColor="text1"/>
          <w:sz w:val="24"/>
          <w:szCs w:val="24"/>
          <w:lang w:val="ru-RU"/>
        </w:rPr>
        <w:t>безопасный останов</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Световой луч должен быть типа 2 в соответствии со стандартом </w:t>
      </w:r>
      <w:r w:rsidRPr="00D24BDD">
        <w:rPr>
          <w:rFonts w:ascii="Arial" w:hAnsi="Arial" w:cs="Arial"/>
          <w:color w:val="000000" w:themeColor="text1"/>
          <w:sz w:val="24"/>
          <w:szCs w:val="24"/>
        </w:rPr>
        <w:t>IEC</w:t>
      </w:r>
      <w:r w:rsidRPr="00D24BDD">
        <w:rPr>
          <w:rFonts w:ascii="Arial" w:hAnsi="Arial" w:cs="Arial"/>
          <w:color w:val="000000" w:themeColor="text1"/>
          <w:sz w:val="24"/>
          <w:szCs w:val="24"/>
          <w:lang w:val="ru-RU"/>
        </w:rPr>
        <w:t xml:space="preserve"> 61496-2: 2013.</w:t>
      </w:r>
    </w:p>
    <w:p w:rsidR="00120ED9" w:rsidRPr="00D24BDD" w:rsidRDefault="00120ED9" w:rsidP="00E9601D">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качестве альтернатив</w:t>
      </w:r>
      <w:r w:rsidR="00C2157F" w:rsidRPr="00D24BDD">
        <w:rPr>
          <w:rFonts w:ascii="Arial" w:hAnsi="Arial" w:cs="Arial"/>
          <w:color w:val="000000" w:themeColor="text1"/>
          <w:sz w:val="24"/>
          <w:szCs w:val="24"/>
          <w:lang w:val="ru-RU"/>
        </w:rPr>
        <w:t>ы переднему световому лучу (рисунок</w:t>
      </w:r>
      <w:r w:rsidRPr="00D24BDD">
        <w:rPr>
          <w:rFonts w:ascii="Arial" w:hAnsi="Arial" w:cs="Arial"/>
          <w:color w:val="000000" w:themeColor="text1"/>
          <w:sz w:val="24"/>
          <w:szCs w:val="24"/>
          <w:lang w:val="ru-RU"/>
        </w:rPr>
        <w:t xml:space="preserve"> 12, </w:t>
      </w:r>
      <w:r w:rsidR="00C2157F"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3) оператор должен подтвердить, что он покинул защищенную зону. Оставление чувствительных к давлению </w:t>
      </w:r>
      <w:r w:rsidR="00990751">
        <w:rPr>
          <w:rFonts w:ascii="Arial" w:hAnsi="Arial" w:cs="Arial"/>
          <w:color w:val="000000" w:themeColor="text1"/>
          <w:sz w:val="24"/>
          <w:szCs w:val="24"/>
          <w:lang w:val="ru-RU"/>
        </w:rPr>
        <w:t>ковриков</w:t>
      </w:r>
      <w:r w:rsidRPr="00D24BDD">
        <w:rPr>
          <w:rFonts w:ascii="Arial" w:hAnsi="Arial" w:cs="Arial"/>
          <w:color w:val="000000" w:themeColor="text1"/>
          <w:sz w:val="24"/>
          <w:szCs w:val="24"/>
          <w:lang w:val="ru-RU"/>
        </w:rPr>
        <w:t xml:space="preserve"> или горизонтального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 xml:space="preserve"> без этого подтверждения в течение 2 с должно инициировать </w:t>
      </w:r>
      <w:r w:rsidR="009A33C6">
        <w:rPr>
          <w:rFonts w:ascii="Arial" w:hAnsi="Arial" w:cs="Arial"/>
          <w:color w:val="000000" w:themeColor="text1"/>
          <w:sz w:val="24"/>
          <w:szCs w:val="24"/>
          <w:lang w:val="ru-RU"/>
        </w:rPr>
        <w:t>безопасный останов</w:t>
      </w:r>
      <w:r w:rsidRPr="00D24BDD">
        <w:rPr>
          <w:rFonts w:ascii="Arial" w:hAnsi="Arial" w:cs="Arial"/>
          <w:color w:val="000000" w:themeColor="text1"/>
          <w:sz w:val="24"/>
          <w:szCs w:val="24"/>
          <w:lang w:val="ru-RU"/>
        </w:rPr>
        <w:t xml:space="preserve">. Подтверждение может быть выполнено тем же управляющим устройством для сброса чувствительных к давлению </w:t>
      </w:r>
      <w:r w:rsidR="00990751">
        <w:rPr>
          <w:rFonts w:ascii="Arial" w:hAnsi="Arial" w:cs="Arial"/>
          <w:color w:val="000000" w:themeColor="text1"/>
          <w:sz w:val="24"/>
          <w:szCs w:val="24"/>
          <w:lang w:val="ru-RU"/>
        </w:rPr>
        <w:t>ковриков</w:t>
      </w:r>
      <w:r w:rsidRPr="00D24BDD">
        <w:rPr>
          <w:rFonts w:ascii="Arial" w:hAnsi="Arial" w:cs="Arial"/>
          <w:color w:val="000000" w:themeColor="text1"/>
          <w:sz w:val="24"/>
          <w:szCs w:val="24"/>
          <w:lang w:val="ru-RU"/>
        </w:rPr>
        <w:t xml:space="preserve"> или </w:t>
      </w:r>
      <w:r w:rsidR="00FB7245" w:rsidRPr="00D24BDD">
        <w:rPr>
          <w:rFonts w:ascii="Arial" w:hAnsi="Arial" w:cs="Arial"/>
          <w:color w:val="000000" w:themeColor="text1"/>
          <w:sz w:val="24"/>
          <w:szCs w:val="24"/>
          <w:lang w:val="ru-RU"/>
        </w:rPr>
        <w:t>го</w:t>
      </w:r>
      <w:r w:rsidRPr="00D24BDD">
        <w:rPr>
          <w:rFonts w:ascii="Arial" w:hAnsi="Arial" w:cs="Arial"/>
          <w:color w:val="000000" w:themeColor="text1"/>
          <w:sz w:val="24"/>
          <w:szCs w:val="24"/>
          <w:lang w:val="ru-RU"/>
        </w:rPr>
        <w:t xml:space="preserve">ризонтального </w:t>
      </w:r>
      <w:r w:rsidRPr="00D24BDD">
        <w:rPr>
          <w:rFonts w:ascii="Arial" w:hAnsi="Arial" w:cs="Arial"/>
          <w:color w:val="000000" w:themeColor="text1"/>
          <w:sz w:val="24"/>
          <w:szCs w:val="24"/>
        </w:rPr>
        <w:t>ESPE</w:t>
      </w:r>
      <w:r w:rsidRPr="00D24BDD">
        <w:rPr>
          <w:rFonts w:ascii="Arial" w:hAnsi="Arial" w:cs="Arial"/>
          <w:color w:val="000000" w:themeColor="text1"/>
          <w:sz w:val="24"/>
          <w:szCs w:val="24"/>
          <w:lang w:val="ru-RU"/>
        </w:rPr>
        <w:t>.</w:t>
      </w:r>
    </w:p>
    <w:p w:rsidR="00120ED9" w:rsidRPr="00D24BDD" w:rsidRDefault="00092574" w:rsidP="00092574">
      <w:pPr>
        <w:pStyle w:val="a3"/>
        <w:shd w:val="clear" w:color="auto" w:fill="FFFFFF" w:themeFill="background1"/>
        <w:spacing w:line="360" w:lineRule="auto"/>
        <w:jc w:val="center"/>
        <w:rPr>
          <w:rFonts w:ascii="Arial" w:hAnsi="Arial" w:cs="Arial"/>
          <w:b/>
          <w:color w:val="000000" w:themeColor="text1"/>
          <w:sz w:val="24"/>
          <w:szCs w:val="24"/>
          <w:shd w:val="clear" w:color="auto" w:fill="FFFFFF"/>
          <w:lang w:val="ru-RU"/>
        </w:rPr>
      </w:pPr>
      <w:r>
        <w:rPr>
          <w:rFonts w:ascii="Arial" w:hAnsi="Arial" w:cs="Arial"/>
          <w:b/>
          <w:noProof/>
          <w:color w:val="000000" w:themeColor="text1"/>
          <w:sz w:val="24"/>
          <w:szCs w:val="24"/>
          <w:shd w:val="clear" w:color="auto" w:fill="FFFFFF"/>
          <w:lang w:val="ru-RU" w:eastAsia="ru-RU"/>
        </w:rPr>
        <w:drawing>
          <wp:inline distT="0" distB="0" distL="0" distR="0" wp14:anchorId="3C210C72" wp14:editId="5AE757C4">
            <wp:extent cx="6553200" cy="2628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2628900"/>
                    </a:xfrm>
                    <a:prstGeom prst="rect">
                      <a:avLst/>
                    </a:prstGeom>
                    <a:noFill/>
                    <a:ln>
                      <a:noFill/>
                    </a:ln>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528"/>
      </w:tblGrid>
      <w:tr w:rsidR="00120ED9" w:rsidRPr="005841B2" w:rsidTr="00092574">
        <w:tc>
          <w:tcPr>
            <w:tcW w:w="4928" w:type="dxa"/>
          </w:tcPr>
          <w:p w:rsidR="00120ED9" w:rsidRPr="009557E2" w:rsidRDefault="00120ED9" w:rsidP="00120ED9">
            <w:pPr>
              <w:pStyle w:val="a3"/>
              <w:shd w:val="clear" w:color="auto" w:fill="FFFFFF" w:themeFill="background1"/>
              <w:spacing w:line="360" w:lineRule="auto"/>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shd w:val="clear" w:color="auto" w:fill="FFFFFF"/>
                <w:lang w:val="ru-RU"/>
              </w:rPr>
              <w:tab/>
            </w:r>
            <w:r w:rsidRPr="009557E2">
              <w:rPr>
                <w:rFonts w:ascii="Arial" w:hAnsi="Arial" w:cs="Arial"/>
                <w:color w:val="000000" w:themeColor="text1"/>
                <w:sz w:val="24"/>
                <w:szCs w:val="24"/>
                <w:shd w:val="clear" w:color="auto" w:fill="FFFFFF"/>
                <w:lang w:val="ru-RU"/>
              </w:rPr>
              <w:t xml:space="preserve">а) </w:t>
            </w:r>
            <w:r w:rsidR="00C2157F" w:rsidRPr="009557E2">
              <w:rPr>
                <w:rFonts w:ascii="Arial" w:hAnsi="Arial" w:cs="Arial"/>
                <w:color w:val="000000" w:themeColor="text1"/>
                <w:sz w:val="24"/>
                <w:szCs w:val="24"/>
                <w:shd w:val="clear" w:color="auto" w:fill="FFFFFF"/>
                <w:lang w:val="ru-RU"/>
              </w:rPr>
              <w:t>Станок</w:t>
            </w:r>
            <w:r w:rsidR="005A2B68" w:rsidRPr="009557E2">
              <w:rPr>
                <w:rFonts w:ascii="Arial" w:hAnsi="Arial" w:cs="Arial"/>
                <w:color w:val="000000" w:themeColor="text1"/>
                <w:sz w:val="24"/>
                <w:szCs w:val="24"/>
                <w:shd w:val="clear" w:color="auto" w:fill="FFFFFF"/>
                <w:lang w:val="ru-RU"/>
              </w:rPr>
              <w:t xml:space="preserve"> с узкими</w:t>
            </w:r>
            <w:r w:rsidRPr="009557E2">
              <w:rPr>
                <w:rFonts w:ascii="Arial" w:hAnsi="Arial" w:cs="Arial"/>
                <w:color w:val="000000" w:themeColor="text1"/>
                <w:sz w:val="24"/>
                <w:szCs w:val="24"/>
                <w:shd w:val="clear" w:color="auto" w:fill="FFFFFF"/>
                <w:lang w:val="ru-RU"/>
              </w:rPr>
              <w:t xml:space="preserve"> </w:t>
            </w:r>
          </w:p>
          <w:p w:rsidR="00120ED9" w:rsidRPr="009557E2" w:rsidRDefault="00120ED9" w:rsidP="00120ED9">
            <w:pPr>
              <w:pStyle w:val="a3"/>
              <w:spacing w:line="360" w:lineRule="auto"/>
              <w:jc w:val="both"/>
              <w:rPr>
                <w:rFonts w:ascii="Arial" w:hAnsi="Arial" w:cs="Arial"/>
                <w:color w:val="000000" w:themeColor="text1"/>
                <w:sz w:val="24"/>
                <w:szCs w:val="24"/>
                <w:shd w:val="clear" w:color="auto" w:fill="FFFFFF"/>
                <w:lang w:val="ru-RU"/>
              </w:rPr>
            </w:pPr>
            <w:r w:rsidRPr="009557E2">
              <w:rPr>
                <w:rFonts w:ascii="Arial" w:hAnsi="Arial" w:cs="Arial"/>
                <w:color w:val="000000" w:themeColor="text1"/>
                <w:sz w:val="24"/>
                <w:szCs w:val="24"/>
                <w:shd w:val="clear" w:color="auto" w:fill="FFFFFF"/>
                <w:lang w:val="ru-RU"/>
              </w:rPr>
              <w:t>предохранительными устройствами</w:t>
            </w:r>
          </w:p>
        </w:tc>
        <w:tc>
          <w:tcPr>
            <w:tcW w:w="5528" w:type="dxa"/>
          </w:tcPr>
          <w:p w:rsidR="00120ED9" w:rsidRPr="009557E2" w:rsidRDefault="00120ED9" w:rsidP="00C2157F">
            <w:pPr>
              <w:pStyle w:val="a3"/>
              <w:spacing w:line="360" w:lineRule="auto"/>
              <w:jc w:val="both"/>
              <w:rPr>
                <w:rFonts w:ascii="Arial" w:hAnsi="Arial" w:cs="Arial"/>
                <w:color w:val="000000" w:themeColor="text1"/>
                <w:sz w:val="24"/>
                <w:szCs w:val="24"/>
                <w:shd w:val="clear" w:color="auto" w:fill="FFFFFF"/>
                <w:lang w:val="ru-RU"/>
              </w:rPr>
            </w:pPr>
            <w:r w:rsidRPr="009557E2">
              <w:rPr>
                <w:rFonts w:ascii="Arial" w:hAnsi="Arial" w:cs="Arial"/>
                <w:color w:val="000000" w:themeColor="text1"/>
                <w:sz w:val="24"/>
                <w:szCs w:val="24"/>
                <w:shd w:val="clear" w:color="auto" w:fill="FFFFFF"/>
                <w:lang w:val="ru-RU"/>
              </w:rPr>
              <w:t xml:space="preserve">б) </w:t>
            </w:r>
            <w:r w:rsidR="00C2157F" w:rsidRPr="009557E2">
              <w:rPr>
                <w:rFonts w:ascii="Arial" w:hAnsi="Arial" w:cs="Arial"/>
                <w:color w:val="000000" w:themeColor="text1"/>
                <w:sz w:val="24"/>
                <w:szCs w:val="24"/>
                <w:shd w:val="clear" w:color="auto" w:fill="FFFFFF"/>
                <w:lang w:val="ru-RU"/>
              </w:rPr>
              <w:t>Станок</w:t>
            </w:r>
            <w:r w:rsidRPr="009557E2">
              <w:rPr>
                <w:rFonts w:ascii="Arial" w:hAnsi="Arial" w:cs="Arial"/>
                <w:color w:val="000000" w:themeColor="text1"/>
                <w:sz w:val="24"/>
                <w:szCs w:val="24"/>
                <w:shd w:val="clear" w:color="auto" w:fill="FFFFFF"/>
                <w:lang w:val="ru-RU"/>
              </w:rPr>
              <w:t xml:space="preserve"> с удлиненными боковыми </w:t>
            </w:r>
            <w:r w:rsidR="009557E2" w:rsidRPr="009557E2">
              <w:rPr>
                <w:rFonts w:ascii="Arial" w:hAnsi="Arial" w:cs="Arial"/>
                <w:color w:val="000000" w:themeColor="text1"/>
                <w:sz w:val="24"/>
                <w:szCs w:val="24"/>
                <w:shd w:val="clear" w:color="auto" w:fill="FFFFFF"/>
                <w:lang w:val="ru-RU"/>
              </w:rPr>
              <w:t>предохранительными</w:t>
            </w:r>
            <w:r w:rsidRPr="009557E2">
              <w:rPr>
                <w:rFonts w:ascii="Arial" w:hAnsi="Arial" w:cs="Arial"/>
                <w:color w:val="000000" w:themeColor="text1"/>
                <w:sz w:val="24"/>
                <w:szCs w:val="24"/>
                <w:shd w:val="clear" w:color="auto" w:fill="FFFFFF"/>
                <w:lang w:val="ru-RU"/>
              </w:rPr>
              <w:t xml:space="preserve"> устройствами</w:t>
            </w:r>
          </w:p>
        </w:tc>
      </w:tr>
      <w:tr w:rsidR="00FB7245" w:rsidRPr="005841B2" w:rsidTr="00092574">
        <w:tc>
          <w:tcPr>
            <w:tcW w:w="10456" w:type="dxa"/>
            <w:gridSpan w:val="2"/>
          </w:tcPr>
          <w:p w:rsidR="00FB7245" w:rsidRPr="009557E2" w:rsidRDefault="00FB7245" w:rsidP="009557E2">
            <w:pPr>
              <w:tabs>
                <w:tab w:val="left" w:pos="403"/>
              </w:tabs>
              <w:spacing w:line="360" w:lineRule="auto"/>
              <w:jc w:val="center"/>
              <w:rPr>
                <w:rFonts w:ascii="Arial" w:hAnsi="Arial" w:cs="Arial"/>
                <w:color w:val="000000" w:themeColor="text1"/>
                <w:szCs w:val="24"/>
                <w:lang w:val="ru-RU"/>
              </w:rPr>
            </w:pPr>
            <w:r w:rsidRPr="009557E2">
              <w:rPr>
                <w:rFonts w:ascii="Arial" w:hAnsi="Arial" w:cs="Arial"/>
                <w:color w:val="000000" w:themeColor="text1"/>
                <w:szCs w:val="24"/>
                <w:lang w:val="ru-RU"/>
              </w:rPr>
              <w:t xml:space="preserve">1 – </w:t>
            </w:r>
            <w:r w:rsidR="00C925F6" w:rsidRPr="009557E2">
              <w:rPr>
                <w:rFonts w:ascii="Arial" w:hAnsi="Arial" w:cs="Arial"/>
                <w:color w:val="000000" w:themeColor="text1"/>
                <w:szCs w:val="24"/>
                <w:lang w:val="ru-RU"/>
              </w:rPr>
              <w:t>непо</w:t>
            </w:r>
            <w:r w:rsidR="00CF60AC">
              <w:rPr>
                <w:rFonts w:ascii="Arial" w:hAnsi="Arial" w:cs="Arial"/>
                <w:color w:val="000000" w:themeColor="text1"/>
                <w:szCs w:val="24"/>
                <w:lang w:val="ru-RU"/>
              </w:rPr>
              <w:t>д</w:t>
            </w:r>
            <w:r w:rsidR="00C925F6" w:rsidRPr="009557E2">
              <w:rPr>
                <w:rFonts w:ascii="Arial" w:hAnsi="Arial" w:cs="Arial"/>
                <w:color w:val="000000" w:themeColor="text1"/>
                <w:szCs w:val="24"/>
                <w:lang w:val="ru-RU"/>
              </w:rPr>
              <w:t>вижное</w:t>
            </w:r>
            <w:r w:rsidRPr="009557E2">
              <w:rPr>
                <w:rFonts w:ascii="Arial" w:hAnsi="Arial" w:cs="Arial"/>
                <w:color w:val="000000" w:themeColor="text1"/>
                <w:szCs w:val="24"/>
                <w:lang w:val="ru-RU"/>
              </w:rPr>
              <w:t xml:space="preserve"> ограждение; 2 – бампер</w:t>
            </w:r>
            <w:r w:rsidR="0003577F" w:rsidRPr="009557E2">
              <w:rPr>
                <w:rFonts w:ascii="Arial" w:hAnsi="Arial" w:cs="Arial"/>
                <w:color w:val="000000" w:themeColor="text1"/>
                <w:szCs w:val="24"/>
                <w:lang w:val="ru-RU"/>
              </w:rPr>
              <w:t>ы</w:t>
            </w:r>
            <w:r w:rsidRPr="009557E2">
              <w:rPr>
                <w:rFonts w:ascii="Arial" w:hAnsi="Arial" w:cs="Arial"/>
                <w:color w:val="000000" w:themeColor="text1"/>
                <w:szCs w:val="24"/>
                <w:lang w:val="ru-RU"/>
              </w:rPr>
              <w:t>;</w:t>
            </w:r>
            <w:r w:rsidR="009557E2" w:rsidRPr="009557E2">
              <w:rPr>
                <w:rFonts w:ascii="Arial" w:hAnsi="Arial" w:cs="Arial"/>
                <w:color w:val="000000" w:themeColor="text1"/>
                <w:szCs w:val="24"/>
                <w:lang w:val="ru-RU"/>
              </w:rPr>
              <w:t xml:space="preserve"> </w:t>
            </w:r>
            <w:r w:rsidRPr="009557E2">
              <w:rPr>
                <w:rFonts w:ascii="Arial" w:hAnsi="Arial" w:cs="Arial"/>
                <w:color w:val="000000" w:themeColor="text1"/>
                <w:szCs w:val="24"/>
                <w:lang w:val="ru-RU"/>
              </w:rPr>
              <w:t>3 –</w:t>
            </w:r>
            <w:r w:rsidR="0003577F" w:rsidRPr="009557E2">
              <w:rPr>
                <w:rFonts w:ascii="Arial" w:hAnsi="Arial" w:cs="Arial"/>
                <w:color w:val="000000" w:themeColor="text1"/>
                <w:szCs w:val="24"/>
                <w:lang w:val="ru-RU"/>
              </w:rPr>
              <w:t xml:space="preserve">опорные брусья </w:t>
            </w:r>
            <w:r w:rsidRPr="009557E2">
              <w:rPr>
                <w:rFonts w:ascii="Arial" w:hAnsi="Arial" w:cs="Arial"/>
                <w:color w:val="000000" w:themeColor="text1"/>
                <w:szCs w:val="24"/>
                <w:lang w:val="ru-RU"/>
              </w:rPr>
              <w:t>(или сплошной стол);</w:t>
            </w:r>
          </w:p>
          <w:p w:rsidR="00FB7245" w:rsidRPr="009557E2" w:rsidRDefault="00FB7245" w:rsidP="009557E2">
            <w:pPr>
              <w:tabs>
                <w:tab w:val="left" w:pos="403"/>
              </w:tabs>
              <w:spacing w:line="360" w:lineRule="auto"/>
              <w:jc w:val="center"/>
              <w:rPr>
                <w:rFonts w:ascii="Arial" w:hAnsi="Arial" w:cs="Arial"/>
                <w:color w:val="000000" w:themeColor="text1"/>
                <w:szCs w:val="24"/>
                <w:lang w:val="ru-RU"/>
              </w:rPr>
            </w:pPr>
            <w:r w:rsidRPr="009557E2">
              <w:rPr>
                <w:rFonts w:ascii="Arial" w:hAnsi="Arial" w:cs="Arial"/>
                <w:color w:val="000000" w:themeColor="text1"/>
                <w:szCs w:val="24"/>
                <w:lang w:val="ru-RU"/>
              </w:rPr>
              <w:t xml:space="preserve">4 – </w:t>
            </w:r>
            <w:r w:rsidRPr="009557E2">
              <w:rPr>
                <w:rFonts w:ascii="Arial" w:hAnsi="Arial" w:cs="Arial"/>
                <w:color w:val="000000" w:themeColor="text1"/>
                <w:szCs w:val="24"/>
              </w:rPr>
              <w:t>AOPD</w:t>
            </w:r>
            <w:r w:rsidRPr="009557E2">
              <w:rPr>
                <w:rFonts w:ascii="Arial" w:hAnsi="Arial" w:cs="Arial"/>
                <w:color w:val="000000" w:themeColor="text1"/>
                <w:szCs w:val="24"/>
                <w:lang w:val="ru-RU"/>
              </w:rPr>
              <w:t xml:space="preserve"> на задней стороне;</w:t>
            </w:r>
            <w:r w:rsidR="009557E2" w:rsidRPr="009557E2">
              <w:rPr>
                <w:rFonts w:ascii="Arial" w:hAnsi="Arial" w:cs="Arial"/>
                <w:color w:val="000000" w:themeColor="text1"/>
                <w:szCs w:val="24"/>
                <w:lang w:val="ru-RU"/>
              </w:rPr>
              <w:t xml:space="preserve"> </w:t>
            </w:r>
            <w:r w:rsidRPr="009557E2">
              <w:rPr>
                <w:rFonts w:ascii="Arial" w:hAnsi="Arial" w:cs="Arial"/>
                <w:color w:val="000000" w:themeColor="text1"/>
                <w:szCs w:val="24"/>
                <w:lang w:val="ru-RU"/>
              </w:rPr>
              <w:t>5 –</w:t>
            </w:r>
            <w:r w:rsidR="009557E2" w:rsidRPr="009557E2">
              <w:rPr>
                <w:rFonts w:ascii="Arial" w:hAnsi="Arial" w:cs="Arial"/>
                <w:color w:val="000000" w:themeColor="text1"/>
                <w:szCs w:val="24"/>
                <w:lang w:val="ru-RU"/>
              </w:rPr>
              <w:t xml:space="preserve"> </w:t>
            </w:r>
            <w:r w:rsidR="0003577F" w:rsidRPr="009557E2">
              <w:rPr>
                <w:rFonts w:ascii="Arial" w:hAnsi="Arial" w:cs="Arial"/>
                <w:color w:val="000000" w:themeColor="text1"/>
                <w:szCs w:val="24"/>
                <w:lang w:val="ru-RU"/>
              </w:rPr>
              <w:t>передние удерживающие/препятствующие устройства</w:t>
            </w:r>
            <w:r w:rsidRPr="009557E2">
              <w:rPr>
                <w:rFonts w:ascii="Arial" w:hAnsi="Arial" w:cs="Arial"/>
                <w:color w:val="000000" w:themeColor="text1"/>
                <w:szCs w:val="24"/>
                <w:lang w:val="ru-RU"/>
              </w:rPr>
              <w:t>;</w:t>
            </w:r>
          </w:p>
          <w:p w:rsidR="00FB7245" w:rsidRPr="00D24BDD" w:rsidRDefault="00FB7245" w:rsidP="009557E2">
            <w:pPr>
              <w:spacing w:line="360" w:lineRule="auto"/>
              <w:jc w:val="center"/>
              <w:rPr>
                <w:rFonts w:ascii="Arial" w:hAnsi="Arial" w:cs="Arial"/>
                <w:color w:val="000000" w:themeColor="text1"/>
                <w:sz w:val="24"/>
                <w:szCs w:val="24"/>
                <w:shd w:val="clear" w:color="auto" w:fill="FFFFFF"/>
                <w:lang w:val="ru-RU"/>
              </w:rPr>
            </w:pPr>
            <w:r w:rsidRPr="009557E2">
              <w:rPr>
                <w:rFonts w:ascii="Arial" w:hAnsi="Arial" w:cs="Arial"/>
                <w:color w:val="000000" w:themeColor="text1"/>
                <w:szCs w:val="24"/>
                <w:lang w:val="ru-RU"/>
              </w:rPr>
              <w:t>6 –</w:t>
            </w:r>
            <w:r w:rsidR="0003577F" w:rsidRPr="009557E2">
              <w:rPr>
                <w:rFonts w:ascii="Arial" w:hAnsi="Arial" w:cs="Arial"/>
                <w:color w:val="000000" w:themeColor="text1"/>
                <w:szCs w:val="24"/>
                <w:lang w:val="ru-RU"/>
              </w:rPr>
              <w:t xml:space="preserve">передние удерживающие/препятствующие устройства </w:t>
            </w:r>
            <w:r w:rsidRPr="009557E2">
              <w:rPr>
                <w:rFonts w:ascii="Arial" w:hAnsi="Arial" w:cs="Arial"/>
                <w:color w:val="000000" w:themeColor="text1"/>
                <w:szCs w:val="24"/>
                <w:lang w:val="ru-RU"/>
              </w:rPr>
              <w:t>с удлиненной горизонтальной поверхностью; 7 –</w:t>
            </w:r>
            <w:r w:rsidR="009557E2" w:rsidRPr="009557E2">
              <w:rPr>
                <w:rFonts w:ascii="Arial" w:hAnsi="Arial" w:cs="Arial"/>
                <w:color w:val="000000" w:themeColor="text1"/>
                <w:szCs w:val="24"/>
                <w:lang w:val="ru-RU"/>
              </w:rPr>
              <w:t xml:space="preserve"> </w:t>
            </w:r>
            <w:r w:rsidR="0003577F" w:rsidRPr="009557E2">
              <w:rPr>
                <w:rFonts w:ascii="Arial" w:hAnsi="Arial" w:cs="Arial"/>
                <w:color w:val="000000" w:themeColor="text1"/>
                <w:szCs w:val="24"/>
                <w:lang w:val="ru-RU"/>
              </w:rPr>
              <w:t>задние удерживающие/препятствующие устройства</w:t>
            </w:r>
          </w:p>
        </w:tc>
      </w:tr>
    </w:tbl>
    <w:p w:rsidR="00120ED9" w:rsidRPr="00D24BDD" w:rsidRDefault="00C2157F" w:rsidP="00120ED9">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shd w:val="clear" w:color="auto" w:fill="FFFFFF"/>
          <w:lang w:val="ru-RU"/>
        </w:rPr>
        <w:t>Рисунок</w:t>
      </w:r>
      <w:r w:rsidR="00120ED9" w:rsidRPr="00D24BDD">
        <w:rPr>
          <w:rFonts w:ascii="Arial" w:hAnsi="Arial" w:cs="Arial"/>
          <w:color w:val="000000" w:themeColor="text1"/>
          <w:sz w:val="24"/>
          <w:szCs w:val="24"/>
          <w:shd w:val="clear" w:color="auto" w:fill="FFFFFF"/>
          <w:lang w:val="ru-RU"/>
        </w:rPr>
        <w:t xml:space="preserve"> 11 </w:t>
      </w:r>
      <w:r w:rsidRPr="00D24BDD">
        <w:rPr>
          <w:rFonts w:ascii="Arial" w:hAnsi="Arial" w:cs="Arial"/>
          <w:color w:val="000000" w:themeColor="text1"/>
          <w:sz w:val="24"/>
          <w:szCs w:val="24"/>
          <w:shd w:val="clear" w:color="auto" w:fill="FFFFFF"/>
          <w:lang w:val="ru-RU"/>
        </w:rPr>
        <w:t>–</w:t>
      </w:r>
      <w:r w:rsidR="00120ED9" w:rsidRPr="00D24BDD">
        <w:rPr>
          <w:rFonts w:ascii="Arial" w:hAnsi="Arial" w:cs="Arial"/>
          <w:color w:val="000000" w:themeColor="text1"/>
          <w:sz w:val="24"/>
          <w:szCs w:val="24"/>
          <w:shd w:val="clear" w:color="auto" w:fill="FFFFFF"/>
          <w:lang w:val="ru-RU"/>
        </w:rPr>
        <w:t xml:space="preserve"> Примеры защиты с задним AOPD</w:t>
      </w:r>
    </w:p>
    <w:p w:rsidR="00FB7245" w:rsidRPr="00D24BDD" w:rsidRDefault="00FB7245" w:rsidP="00120ED9">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p>
    <w:p w:rsidR="00120ED9" w:rsidRPr="00D24BDD" w:rsidRDefault="00092574" w:rsidP="00C2157F">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781ED8AF" wp14:editId="526BB3A6">
            <wp:extent cx="6305550" cy="3295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3295650"/>
                    </a:xfrm>
                    <a:prstGeom prst="rect">
                      <a:avLst/>
                    </a:prstGeom>
                    <a:noFill/>
                    <a:ln>
                      <a:noFill/>
                    </a:ln>
                  </pic:spPr>
                </pic:pic>
              </a:graphicData>
            </a:graphic>
          </wp:inline>
        </w:drawing>
      </w:r>
    </w:p>
    <w:p w:rsidR="00FB7245" w:rsidRPr="00D24BDD" w:rsidRDefault="00120ED9" w:rsidP="00C2157F">
      <w:pPr>
        <w:tabs>
          <w:tab w:val="left" w:pos="397"/>
        </w:tabs>
        <w:spacing w:before="64"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w:t>
      </w:r>
      <w:r w:rsidR="00C2157F" w:rsidRPr="00D24BDD">
        <w:rPr>
          <w:rFonts w:ascii="Arial" w:hAnsi="Arial" w:cs="Arial"/>
          <w:color w:val="000000" w:themeColor="text1"/>
          <w:szCs w:val="24"/>
          <w:lang w:val="ru-RU"/>
        </w:rPr>
        <w:t>–</w:t>
      </w:r>
      <w:r w:rsidR="00FB724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стационарное защитное устройство, обнаруживающее доступ в защищенную зону</w:t>
      </w:r>
      <w:r w:rsidR="00FB7245" w:rsidRPr="00D24BDD">
        <w:rPr>
          <w:rFonts w:ascii="Arial" w:hAnsi="Arial" w:cs="Arial"/>
          <w:color w:val="000000" w:themeColor="text1"/>
          <w:szCs w:val="24"/>
          <w:lang w:val="ru-RU"/>
        </w:rPr>
        <w:t>;</w:t>
      </w:r>
    </w:p>
    <w:p w:rsidR="00120ED9" w:rsidRPr="00D24BDD" w:rsidRDefault="00120ED9" w:rsidP="00C2157F">
      <w:pPr>
        <w:tabs>
          <w:tab w:val="left" w:pos="397"/>
        </w:tabs>
        <w:spacing w:before="64"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2 </w:t>
      </w:r>
      <w:r w:rsidR="00C2157F" w:rsidRPr="00D24BDD">
        <w:rPr>
          <w:rFonts w:ascii="Arial" w:hAnsi="Arial" w:cs="Arial"/>
          <w:color w:val="000000" w:themeColor="text1"/>
          <w:szCs w:val="24"/>
          <w:lang w:val="ru-RU"/>
        </w:rPr>
        <w:t>–</w:t>
      </w:r>
      <w:r w:rsidR="00FB724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боков</w:t>
      </w:r>
      <w:r w:rsidR="00FB7245" w:rsidRPr="00D24BDD">
        <w:rPr>
          <w:rFonts w:ascii="Arial" w:hAnsi="Arial" w:cs="Arial"/>
          <w:color w:val="000000" w:themeColor="text1"/>
          <w:szCs w:val="24"/>
          <w:lang w:val="ru-RU"/>
        </w:rPr>
        <w:t>ое</w:t>
      </w:r>
      <w:r w:rsidRPr="00D24BDD">
        <w:rPr>
          <w:rFonts w:ascii="Arial" w:hAnsi="Arial" w:cs="Arial"/>
          <w:color w:val="000000" w:themeColor="text1"/>
          <w:szCs w:val="24"/>
          <w:lang w:val="ru-RU"/>
        </w:rPr>
        <w:t xml:space="preserve"> неподвижн</w:t>
      </w:r>
      <w:r w:rsidR="00FB7245" w:rsidRPr="00D24BDD">
        <w:rPr>
          <w:rFonts w:ascii="Arial" w:hAnsi="Arial" w:cs="Arial"/>
          <w:color w:val="000000" w:themeColor="text1"/>
          <w:szCs w:val="24"/>
          <w:lang w:val="ru-RU"/>
        </w:rPr>
        <w:t>ое</w:t>
      </w:r>
      <w:r w:rsidRPr="00D24BDD">
        <w:rPr>
          <w:rFonts w:ascii="Arial" w:hAnsi="Arial" w:cs="Arial"/>
          <w:color w:val="000000" w:themeColor="text1"/>
          <w:szCs w:val="24"/>
          <w:lang w:val="ru-RU"/>
        </w:rPr>
        <w:t xml:space="preserve"> ограждени</w:t>
      </w:r>
      <w:r w:rsidR="00FB7245" w:rsidRPr="00D24BDD">
        <w:rPr>
          <w:rFonts w:ascii="Arial" w:hAnsi="Arial" w:cs="Arial"/>
          <w:color w:val="000000" w:themeColor="text1"/>
          <w:szCs w:val="24"/>
          <w:lang w:val="ru-RU"/>
        </w:rPr>
        <w:t>е;</w:t>
      </w:r>
      <w:r w:rsidRPr="00D24BDD">
        <w:rPr>
          <w:rFonts w:ascii="Arial" w:hAnsi="Arial" w:cs="Arial"/>
          <w:color w:val="000000" w:themeColor="text1"/>
          <w:szCs w:val="24"/>
          <w:lang w:val="ru-RU"/>
        </w:rPr>
        <w:t xml:space="preserve"> 3 </w:t>
      </w:r>
      <w:r w:rsidR="00C2157F" w:rsidRPr="00D24BDD">
        <w:rPr>
          <w:rFonts w:ascii="Arial" w:hAnsi="Arial" w:cs="Arial"/>
          <w:color w:val="000000" w:themeColor="text1"/>
          <w:szCs w:val="24"/>
          <w:lang w:val="ru-RU"/>
        </w:rPr>
        <w:t>–</w:t>
      </w:r>
      <w:r w:rsidR="00FB724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световы</w:t>
      </w:r>
      <w:r w:rsidR="00FB7245" w:rsidRPr="00D24BDD">
        <w:rPr>
          <w:rFonts w:ascii="Arial" w:hAnsi="Arial" w:cs="Arial"/>
          <w:color w:val="000000" w:themeColor="text1"/>
          <w:szCs w:val="24"/>
          <w:lang w:val="ru-RU"/>
        </w:rPr>
        <w:t>е</w:t>
      </w:r>
      <w:r w:rsidRPr="00D24BDD">
        <w:rPr>
          <w:rFonts w:ascii="Arial" w:hAnsi="Arial" w:cs="Arial"/>
          <w:color w:val="000000" w:themeColor="text1"/>
          <w:szCs w:val="24"/>
          <w:lang w:val="ru-RU"/>
        </w:rPr>
        <w:t xml:space="preserve"> луч</w:t>
      </w:r>
      <w:r w:rsidR="00FB7245" w:rsidRPr="00D24BDD">
        <w:rPr>
          <w:rFonts w:ascii="Arial" w:hAnsi="Arial" w:cs="Arial"/>
          <w:color w:val="000000" w:themeColor="text1"/>
          <w:szCs w:val="24"/>
          <w:lang w:val="ru-RU"/>
        </w:rPr>
        <w:t>и</w:t>
      </w:r>
      <w:r w:rsidRPr="00D24BDD">
        <w:rPr>
          <w:rFonts w:ascii="Arial" w:hAnsi="Arial" w:cs="Arial"/>
          <w:color w:val="000000" w:themeColor="text1"/>
          <w:szCs w:val="24"/>
          <w:lang w:val="ru-RU"/>
        </w:rPr>
        <w:t xml:space="preserve"> на стороне доступа</w:t>
      </w:r>
    </w:p>
    <w:p w:rsidR="00120ED9" w:rsidRPr="00D24BDD" w:rsidRDefault="00C2157F" w:rsidP="00C2157F">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w:t>
      </w:r>
      <w:r w:rsidR="00120ED9" w:rsidRPr="00D24BDD">
        <w:rPr>
          <w:rFonts w:ascii="Arial" w:hAnsi="Arial" w:cs="Arial"/>
          <w:bCs/>
          <w:color w:val="000000" w:themeColor="text1"/>
          <w:sz w:val="24"/>
          <w:szCs w:val="24"/>
          <w:lang w:val="ru-RU"/>
        </w:rPr>
        <w:t xml:space="preserve"> 12 </w:t>
      </w:r>
      <w:r w:rsidRPr="00D24BDD">
        <w:rPr>
          <w:rFonts w:ascii="Arial" w:hAnsi="Arial" w:cs="Arial"/>
          <w:bCs/>
          <w:color w:val="000000" w:themeColor="text1"/>
          <w:sz w:val="24"/>
          <w:szCs w:val="24"/>
          <w:lang w:val="ru-RU"/>
        </w:rPr>
        <w:t>–</w:t>
      </w:r>
      <w:r w:rsidR="00120ED9" w:rsidRPr="00D24BDD">
        <w:rPr>
          <w:rFonts w:ascii="Arial" w:hAnsi="Arial" w:cs="Arial"/>
          <w:bCs/>
          <w:color w:val="000000" w:themeColor="text1"/>
          <w:sz w:val="24"/>
          <w:szCs w:val="24"/>
          <w:lang w:val="ru-RU"/>
        </w:rPr>
        <w:t xml:space="preserve"> Примеры защиты с помощью </w:t>
      </w:r>
      <w:r w:rsidR="00120ED9" w:rsidRPr="00D24BDD">
        <w:rPr>
          <w:rFonts w:ascii="Arial" w:hAnsi="Arial" w:cs="Arial"/>
          <w:bCs/>
          <w:color w:val="000000" w:themeColor="text1"/>
          <w:sz w:val="24"/>
          <w:szCs w:val="24"/>
        </w:rPr>
        <w:t>AOPD</w:t>
      </w:r>
      <w:r w:rsidR="00120ED9" w:rsidRPr="00D24BDD">
        <w:rPr>
          <w:rFonts w:ascii="Arial" w:hAnsi="Arial" w:cs="Arial"/>
          <w:bCs/>
          <w:color w:val="000000" w:themeColor="text1"/>
          <w:sz w:val="24"/>
          <w:szCs w:val="24"/>
          <w:lang w:val="ru-RU"/>
        </w:rPr>
        <w:t xml:space="preserve"> лицевой стороны</w:t>
      </w:r>
    </w:p>
    <w:p w:rsidR="00FB7245" w:rsidRPr="00D24BDD" w:rsidRDefault="00FB7245" w:rsidP="00C2157F">
      <w:pPr>
        <w:spacing w:line="360" w:lineRule="auto"/>
        <w:jc w:val="center"/>
        <w:rPr>
          <w:rFonts w:ascii="Arial" w:hAnsi="Arial" w:cs="Arial"/>
          <w:bCs/>
          <w:color w:val="000000" w:themeColor="text1"/>
          <w:sz w:val="16"/>
          <w:szCs w:val="24"/>
          <w:lang w:val="ru-RU"/>
        </w:rPr>
      </w:pPr>
    </w:p>
    <w:p w:rsidR="00F45776" w:rsidRPr="00D24BDD" w:rsidRDefault="00D46B96" w:rsidP="00C2157F">
      <w:pPr>
        <w:spacing w:line="360" w:lineRule="auto"/>
        <w:ind w:firstLine="720"/>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F45776" w:rsidRPr="00D24BDD">
        <w:rPr>
          <w:rFonts w:ascii="Arial" w:hAnsi="Arial" w:cs="Arial"/>
          <w:color w:val="000000" w:themeColor="text1"/>
          <w:sz w:val="24"/>
          <w:szCs w:val="24"/>
          <w:lang w:val="ru-RU"/>
        </w:rPr>
        <w:t xml:space="preserve">: Проверка соответствующих чертежей, осмотр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xml:space="preserve">, измерение, соответствующие функциональные испытания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w:t>
      </w:r>
    </w:p>
    <w:p w:rsidR="00F45776" w:rsidRPr="00D24BDD" w:rsidRDefault="00F45776" w:rsidP="00C2157F">
      <w:pPr>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5.6.5 Минимальные зазоры в зоне загрузки/выгрузки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где зона загрузки/выгрузки ограничена в поперечном направлении </w:t>
      </w:r>
      <w:r w:rsidR="009557E2">
        <w:rPr>
          <w:rFonts w:ascii="Arial" w:hAnsi="Arial" w:cs="Arial"/>
          <w:color w:val="000000" w:themeColor="text1"/>
          <w:sz w:val="24"/>
          <w:szCs w:val="24"/>
          <w:lang w:val="ru-RU"/>
        </w:rPr>
        <w:t>неподвиж</w:t>
      </w:r>
      <w:r w:rsidRPr="00D24BDD">
        <w:rPr>
          <w:rFonts w:ascii="Arial" w:hAnsi="Arial" w:cs="Arial"/>
          <w:color w:val="000000" w:themeColor="text1"/>
          <w:sz w:val="24"/>
          <w:szCs w:val="24"/>
          <w:lang w:val="ru-RU"/>
        </w:rPr>
        <w:t xml:space="preserve">ными </w:t>
      </w:r>
      <w:r w:rsidR="009557E2">
        <w:rPr>
          <w:rFonts w:ascii="Arial" w:hAnsi="Arial" w:cs="Arial"/>
          <w:color w:val="000000" w:themeColor="text1"/>
          <w:sz w:val="24"/>
          <w:szCs w:val="24"/>
          <w:lang w:val="ru-RU"/>
        </w:rPr>
        <w:t>устройства</w:t>
      </w:r>
      <w:r w:rsidRPr="00D24BDD">
        <w:rPr>
          <w:rFonts w:ascii="Arial" w:hAnsi="Arial" w:cs="Arial"/>
          <w:color w:val="000000" w:themeColor="text1"/>
          <w:sz w:val="24"/>
          <w:szCs w:val="24"/>
          <w:lang w:val="ru-RU"/>
        </w:rPr>
        <w:t xml:space="preserve">ми (т.е. </w:t>
      </w:r>
      <w:r w:rsidR="00E506FE">
        <w:rPr>
          <w:rFonts w:ascii="Arial" w:hAnsi="Arial" w:cs="Arial"/>
          <w:color w:val="000000" w:themeColor="text1"/>
          <w:sz w:val="24"/>
          <w:szCs w:val="24"/>
          <w:lang w:val="ru-RU"/>
        </w:rPr>
        <w:t>неподвижны</w:t>
      </w:r>
      <w:r w:rsidR="009557E2">
        <w:rPr>
          <w:rFonts w:ascii="Arial" w:hAnsi="Arial" w:cs="Arial"/>
          <w:color w:val="000000" w:themeColor="text1"/>
          <w:sz w:val="24"/>
          <w:szCs w:val="24"/>
          <w:lang w:val="ru-RU"/>
        </w:rPr>
        <w:t>ми</w:t>
      </w:r>
      <w:r w:rsidRPr="00D24BDD">
        <w:rPr>
          <w:rFonts w:ascii="Arial" w:hAnsi="Arial" w:cs="Arial"/>
          <w:color w:val="000000" w:themeColor="text1"/>
          <w:sz w:val="24"/>
          <w:szCs w:val="24"/>
          <w:lang w:val="ru-RU"/>
        </w:rPr>
        <w:t xml:space="preserve"> ограждения</w:t>
      </w:r>
      <w:r w:rsidR="009557E2">
        <w:rPr>
          <w:rFonts w:ascii="Arial" w:hAnsi="Arial" w:cs="Arial"/>
          <w:color w:val="000000" w:themeColor="text1"/>
          <w:sz w:val="24"/>
          <w:szCs w:val="24"/>
          <w:lang w:val="ru-RU"/>
        </w:rPr>
        <w:t>ми</w:t>
      </w:r>
      <w:r w:rsidRPr="00D24BDD">
        <w:rPr>
          <w:rFonts w:ascii="Arial" w:hAnsi="Arial" w:cs="Arial"/>
          <w:color w:val="000000" w:themeColor="text1"/>
          <w:sz w:val="24"/>
          <w:szCs w:val="24"/>
          <w:lang w:val="ru-RU"/>
        </w:rPr>
        <w:t xml:space="preserve"> или стен</w:t>
      </w:r>
      <w:r w:rsidR="009557E2">
        <w:rPr>
          <w:rFonts w:ascii="Arial" w:hAnsi="Arial" w:cs="Arial"/>
          <w:color w:val="000000" w:themeColor="text1"/>
          <w:sz w:val="24"/>
          <w:szCs w:val="24"/>
          <w:lang w:val="ru-RU"/>
        </w:rPr>
        <w:t>ами</w:t>
      </w:r>
      <w:r w:rsidRPr="00D24BDD">
        <w:rPr>
          <w:rFonts w:ascii="Arial" w:hAnsi="Arial" w:cs="Arial"/>
          <w:color w:val="000000" w:themeColor="text1"/>
          <w:sz w:val="24"/>
          <w:szCs w:val="24"/>
          <w:lang w:val="ru-RU"/>
        </w:rPr>
        <w:t xml:space="preserve"> здания), опасность раздавливания между корпусом </w:t>
      </w:r>
      <w:r w:rsidR="00995126">
        <w:rPr>
          <w:rFonts w:ascii="Arial" w:hAnsi="Arial" w:cs="Arial"/>
          <w:color w:val="000000" w:themeColor="text1"/>
          <w:sz w:val="24"/>
          <w:szCs w:val="24"/>
          <w:lang w:val="ru-RU"/>
        </w:rPr>
        <w:t>подвижной</w:t>
      </w:r>
      <w:r w:rsidRPr="00D24BDD">
        <w:rPr>
          <w:rFonts w:ascii="Arial" w:hAnsi="Arial" w:cs="Arial"/>
          <w:color w:val="000000" w:themeColor="text1"/>
          <w:sz w:val="24"/>
          <w:szCs w:val="24"/>
          <w:lang w:val="ru-RU"/>
        </w:rPr>
        <w:t xml:space="preserve"> обрабатывающей головки и этими неподвижными частями на сторонах зон загрузки/</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должна быть исключена путем определения размеров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таким образом, чтобы минимальный зазор в 500 мм между крайними положениями корпуса </w:t>
      </w:r>
      <w:r w:rsidR="00995126">
        <w:rPr>
          <w:rFonts w:ascii="Arial" w:hAnsi="Arial" w:cs="Arial"/>
          <w:color w:val="000000" w:themeColor="text1"/>
          <w:sz w:val="24"/>
          <w:szCs w:val="24"/>
          <w:lang w:val="ru-RU"/>
        </w:rPr>
        <w:t>подвижной</w:t>
      </w:r>
      <w:r w:rsidRPr="00D24BDD">
        <w:rPr>
          <w:rFonts w:ascii="Arial" w:hAnsi="Arial" w:cs="Arial"/>
          <w:color w:val="000000" w:themeColor="text1"/>
          <w:sz w:val="24"/>
          <w:szCs w:val="24"/>
          <w:lang w:val="ru-RU"/>
        </w:rPr>
        <w:t xml:space="preserve"> обрабатывающей головки и боковыми неподвижными </w:t>
      </w:r>
      <w:r w:rsidR="009557E2">
        <w:rPr>
          <w:rFonts w:ascii="Arial" w:hAnsi="Arial" w:cs="Arial"/>
          <w:color w:val="000000" w:themeColor="text1"/>
          <w:sz w:val="24"/>
          <w:szCs w:val="24"/>
          <w:lang w:val="ru-RU"/>
        </w:rPr>
        <w:t>устройствами</w:t>
      </w:r>
      <w:r w:rsidRPr="00D24BDD">
        <w:rPr>
          <w:rFonts w:ascii="Arial" w:hAnsi="Arial" w:cs="Arial"/>
          <w:color w:val="000000" w:themeColor="text1"/>
          <w:sz w:val="24"/>
          <w:szCs w:val="24"/>
          <w:lang w:val="ru-RU"/>
        </w:rPr>
        <w:t xml:space="preserve"> обеспечивался на передней стороне (см. размер</w:t>
      </w:r>
      <w:r w:rsidR="00FB7245" w:rsidRPr="00D24BDD">
        <w:rPr>
          <w:rFonts w:ascii="Arial" w:hAnsi="Arial" w:cs="Arial"/>
          <w:color w:val="000000" w:themeColor="text1"/>
          <w:sz w:val="24"/>
          <w:szCs w:val="24"/>
          <w:lang w:val="ru-RU"/>
        </w:rPr>
        <w:t xml:space="preserve"> </w:t>
      </w:r>
      <w:r w:rsidR="00FB7245" w:rsidRPr="00D24BDD">
        <w:rPr>
          <w:rFonts w:ascii="Arial" w:hAnsi="Arial" w:cs="Arial"/>
          <w:color w:val="000000" w:themeColor="text1"/>
          <w:sz w:val="24"/>
          <w:szCs w:val="24"/>
        </w:rPr>
        <w:t>l</w:t>
      </w:r>
      <w:r w:rsidR="00FB7245" w:rsidRPr="00D24BDD">
        <w:rPr>
          <w:rFonts w:ascii="Arial" w:hAnsi="Arial" w:cs="Arial"/>
          <w:color w:val="000000" w:themeColor="text1"/>
          <w:sz w:val="24"/>
          <w:szCs w:val="24"/>
          <w:vertAlign w:val="subscript"/>
          <w:lang w:val="ru-RU"/>
        </w:rPr>
        <w:t>4</w:t>
      </w:r>
      <w:r w:rsidR="00FB724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качестве исключения этот минимальный зазор может быть уменьшен до 300 мм, если предусмотрены чувствительные бамперы или кромки для предотвращения опасности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всего </w:t>
      </w:r>
      <w:r w:rsidR="009557E2">
        <w:rPr>
          <w:rFonts w:ascii="Arial" w:hAnsi="Arial" w:cs="Arial"/>
          <w:color w:val="000000" w:themeColor="text1"/>
          <w:sz w:val="24"/>
          <w:szCs w:val="24"/>
          <w:lang w:val="ru-RU"/>
        </w:rPr>
        <w:t>тела оператора</w:t>
      </w:r>
      <w:r w:rsidRPr="00D24BDD">
        <w:rPr>
          <w:rFonts w:ascii="Arial" w:hAnsi="Arial" w:cs="Arial"/>
          <w:color w:val="000000" w:themeColor="text1"/>
          <w:sz w:val="24"/>
          <w:szCs w:val="24"/>
          <w:lang w:val="ru-RU"/>
        </w:rPr>
        <w:t xml:space="preserve">, т.е. они проходят испытание, предусмотренное в приложении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 с характеристиками </w:t>
      </w:r>
      <w:r w:rsidR="00FB7245" w:rsidRPr="00D24BDD">
        <w:rPr>
          <w:rFonts w:ascii="Arial" w:hAnsi="Arial" w:cs="Arial"/>
          <w:color w:val="000000" w:themeColor="text1"/>
          <w:sz w:val="24"/>
          <w:szCs w:val="24"/>
          <w:lang w:val="ru-RU"/>
        </w:rPr>
        <w:t>предпоследней</w:t>
      </w:r>
      <w:r w:rsidRPr="00D24BDD">
        <w:rPr>
          <w:rFonts w:ascii="Arial" w:hAnsi="Arial" w:cs="Arial"/>
          <w:color w:val="000000" w:themeColor="text1"/>
          <w:sz w:val="24"/>
          <w:szCs w:val="24"/>
          <w:lang w:val="ru-RU"/>
        </w:rPr>
        <w:t xml:space="preserve"> колонки таблицы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.1.</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Минимальный зазор, определенный выше, должен обеспечиваться механическими концевыми упорами.</w:t>
      </w:r>
    </w:p>
    <w:p w:rsidR="00F45776" w:rsidRPr="00D24BDD" w:rsidRDefault="00FF7A17" w:rsidP="00C2157F">
      <w:pPr>
        <w:spacing w:line="360" w:lineRule="auto"/>
        <w:ind w:firstLine="720"/>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F45776" w:rsidRPr="00D24BDD">
        <w:rPr>
          <w:rFonts w:ascii="Arial" w:hAnsi="Arial" w:cs="Arial"/>
          <w:color w:val="000000" w:themeColor="text1"/>
          <w:sz w:val="24"/>
          <w:szCs w:val="24"/>
          <w:lang w:val="ru-RU"/>
        </w:rPr>
        <w:t xml:space="preserve">: </w:t>
      </w:r>
      <w:r w:rsidR="009557E2">
        <w:rPr>
          <w:rFonts w:ascii="Arial" w:hAnsi="Arial" w:cs="Arial"/>
          <w:color w:val="000000" w:themeColor="text1"/>
          <w:sz w:val="24"/>
          <w:szCs w:val="24"/>
          <w:lang w:val="ru-RU"/>
        </w:rPr>
        <w:t>П</w:t>
      </w:r>
      <w:r w:rsidR="00F45776" w:rsidRPr="00D24BDD">
        <w:rPr>
          <w:rFonts w:ascii="Arial" w:hAnsi="Arial" w:cs="Arial"/>
          <w:color w:val="000000" w:themeColor="text1"/>
          <w:sz w:val="24"/>
          <w:szCs w:val="24"/>
          <w:lang w:val="ru-RU"/>
        </w:rPr>
        <w:t xml:space="preserve">утем проверки соответствующих чертежей и/или принципиальной схемы, измерений, осмотра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xml:space="preserve">, соответствующих функциональных испытаний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xml:space="preserve"> и соответствующих испытаний, описанных в приложении </w:t>
      </w:r>
      <w:r w:rsidR="00F45776" w:rsidRPr="00D24BDD">
        <w:rPr>
          <w:rFonts w:ascii="Arial" w:hAnsi="Arial" w:cs="Arial"/>
          <w:color w:val="000000" w:themeColor="text1"/>
          <w:sz w:val="24"/>
          <w:szCs w:val="24"/>
        </w:rPr>
        <w:t>G</w:t>
      </w:r>
      <w:r w:rsidR="00F45776" w:rsidRPr="00D24BDD">
        <w:rPr>
          <w:rFonts w:ascii="Arial" w:hAnsi="Arial" w:cs="Arial"/>
          <w:color w:val="000000" w:themeColor="text1"/>
          <w:sz w:val="24"/>
          <w:szCs w:val="24"/>
          <w:lang w:val="ru-RU"/>
        </w:rPr>
        <w:t>.</w:t>
      </w:r>
    </w:p>
    <w:p w:rsidR="00F45776" w:rsidRPr="00D24BDD" w:rsidRDefault="00F45776" w:rsidP="00C2157F">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5.7 Опасность </w:t>
      </w:r>
      <w:r w:rsidR="0003577F" w:rsidRPr="009557E2">
        <w:rPr>
          <w:rFonts w:ascii="Arial" w:hAnsi="Arial" w:cs="Arial"/>
          <w:b/>
          <w:bCs/>
          <w:color w:val="000000" w:themeColor="text1"/>
          <w:sz w:val="24"/>
          <w:szCs w:val="24"/>
          <w:lang w:val="ru-RU"/>
        </w:rPr>
        <w:t>удара</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5.7, применяется со следующими дополнениями.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В качестве исключения, 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где выполняются все следующие условия:</w:t>
      </w:r>
    </w:p>
    <w:p w:rsidR="00F45776" w:rsidRPr="00D24BDD" w:rsidRDefault="00C2157F"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F45776" w:rsidRPr="00D24BDD">
        <w:rPr>
          <w:rFonts w:ascii="Arial" w:hAnsi="Arial" w:cs="Arial"/>
          <w:color w:val="000000" w:themeColor="text1"/>
          <w:sz w:val="24"/>
          <w:szCs w:val="24"/>
          <w:lang w:val="ru-RU"/>
        </w:rPr>
        <w:t>заготовка перемещается на сплошной (без зазоров) опоре заготовки;</w:t>
      </w:r>
    </w:p>
    <w:p w:rsidR="00F45776" w:rsidRPr="00D24BDD" w:rsidRDefault="00F45776"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C2157F"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заготовка не выступает </w:t>
      </w:r>
      <w:r w:rsidR="009557E2">
        <w:rPr>
          <w:rFonts w:ascii="Arial" w:hAnsi="Arial" w:cs="Arial"/>
          <w:color w:val="000000" w:themeColor="text1"/>
          <w:sz w:val="24"/>
          <w:szCs w:val="24"/>
          <w:lang w:val="ru-RU"/>
        </w:rPr>
        <w:t xml:space="preserve">за </w:t>
      </w:r>
      <w:r w:rsidRPr="00D24BDD">
        <w:rPr>
          <w:rFonts w:ascii="Arial" w:hAnsi="Arial" w:cs="Arial"/>
          <w:color w:val="000000" w:themeColor="text1"/>
          <w:sz w:val="24"/>
          <w:szCs w:val="24"/>
          <w:lang w:val="ru-RU"/>
        </w:rPr>
        <w:t>опор</w:t>
      </w:r>
      <w:r w:rsidR="009557E2">
        <w:rPr>
          <w:rFonts w:ascii="Arial" w:hAnsi="Arial" w:cs="Arial"/>
          <w:color w:val="000000" w:themeColor="text1"/>
          <w:sz w:val="24"/>
          <w:szCs w:val="24"/>
          <w:lang w:val="ru-RU"/>
        </w:rPr>
        <w:t>у</w:t>
      </w:r>
      <w:r w:rsidRPr="00D24BDD">
        <w:rPr>
          <w:rFonts w:ascii="Arial" w:hAnsi="Arial" w:cs="Arial"/>
          <w:color w:val="000000" w:themeColor="text1"/>
          <w:sz w:val="24"/>
          <w:szCs w:val="24"/>
          <w:lang w:val="ru-RU"/>
        </w:rPr>
        <w:t xml:space="preserve"> заготовки; и</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lang w:val="ru-RU"/>
        </w:rPr>
        <w:t>максимальная толщина заготовки (размер перпендикулярно опоре заготовки) не превышает 100 мм;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максимальная скорость подачи заготовки может достигать:</w:t>
      </w:r>
    </w:p>
    <w:p w:rsidR="00F45776" w:rsidRPr="00D24BDD" w:rsidRDefault="00F45776" w:rsidP="00FB724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- 40 м/мин, когда заготовка зажимается при подаче;</w:t>
      </w:r>
    </w:p>
    <w:p w:rsidR="00F45776" w:rsidRPr="00D24BDD" w:rsidRDefault="00F45776" w:rsidP="00FB724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- 60 м/мин, когда заготовка поддерживается только подающими лентами во время подачи.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Указанные выше ограниченные скорости контролируются в соответствии с 4.11.</w:t>
      </w:r>
    </w:p>
    <w:p w:rsidR="00F45776" w:rsidRPr="00D24BDD" w:rsidRDefault="00F45776" w:rsidP="00975A9B">
      <w:pPr>
        <w:shd w:val="clear" w:color="auto" w:fill="FFFFFF" w:themeFill="background1"/>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5.8 Зажимные устройства</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5.8, заменен следующим текстом.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 наличии зажима с электроприводом опасность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должна быть предотвращена одним из следующих способов:</w:t>
      </w:r>
    </w:p>
    <w:p w:rsidR="00F45776" w:rsidRPr="00D24BDD" w:rsidRDefault="00C2157F"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F45776" w:rsidRPr="00D24BDD">
        <w:rPr>
          <w:rFonts w:ascii="Arial" w:hAnsi="Arial" w:cs="Arial"/>
          <w:color w:val="000000" w:themeColor="text1"/>
          <w:sz w:val="24"/>
          <w:szCs w:val="24"/>
          <w:lang w:val="ru-RU"/>
        </w:rPr>
        <w:t>управление двумя руками для управления ходом зажима;</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lang w:val="ru-RU"/>
        </w:rPr>
        <w:t>двухступенчатый зажим с максимальным усилием зажима на зажимном устройстве 150 Н для первой ступени с последующим полным усилием зажима, приводимым в действие ручным управлением;</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lang w:val="ru-RU"/>
        </w:rPr>
        <w:t>уменьшение зазора между зажимом и заготовкой до 6 мм или менее регулируемым вручную устройством в сочетании с ограничением хода зажима до максимального значения 10 мм;</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00F45776" w:rsidRPr="00D24BDD">
        <w:rPr>
          <w:rFonts w:ascii="Arial" w:hAnsi="Arial" w:cs="Arial"/>
          <w:color w:val="000000" w:themeColor="text1"/>
          <w:sz w:val="24"/>
          <w:szCs w:val="24"/>
          <w:lang w:val="ru-RU"/>
        </w:rPr>
        <w:t xml:space="preserve">) </w:t>
      </w:r>
      <w:r w:rsidR="00FB7245" w:rsidRPr="00D24BDD">
        <w:rPr>
          <w:rFonts w:ascii="Arial" w:hAnsi="Arial" w:cs="Arial"/>
          <w:color w:val="000000" w:themeColor="text1"/>
          <w:sz w:val="24"/>
          <w:szCs w:val="24"/>
          <w:lang w:val="ru-RU"/>
        </w:rPr>
        <w:t>защита</w:t>
      </w:r>
      <w:r w:rsidR="00F45776" w:rsidRPr="00D24BDD">
        <w:rPr>
          <w:rFonts w:ascii="Arial" w:hAnsi="Arial" w:cs="Arial"/>
          <w:color w:val="000000" w:themeColor="text1"/>
          <w:sz w:val="24"/>
          <w:szCs w:val="24"/>
          <w:lang w:val="ru-RU"/>
        </w:rPr>
        <w:t xml:space="preserve"> зажима </w:t>
      </w:r>
      <w:r w:rsidR="00FB7245" w:rsidRPr="00D24BDD">
        <w:rPr>
          <w:rFonts w:ascii="Arial" w:hAnsi="Arial" w:cs="Arial"/>
          <w:color w:val="000000" w:themeColor="text1"/>
          <w:sz w:val="24"/>
          <w:szCs w:val="24"/>
          <w:lang w:val="ru-RU"/>
        </w:rPr>
        <w:t>кожухом</w:t>
      </w:r>
      <w:r w:rsidR="00F45776" w:rsidRPr="00D24BDD">
        <w:rPr>
          <w:rFonts w:ascii="Arial" w:hAnsi="Arial" w:cs="Arial"/>
          <w:color w:val="000000" w:themeColor="text1"/>
          <w:sz w:val="24"/>
          <w:szCs w:val="24"/>
          <w:lang w:val="ru-RU"/>
        </w:rPr>
        <w:t xml:space="preserve">, закрепленным на зажимном устройстве для уменьшения зазора между заготовкой и ограждением до менее 6 мм; максимальная протяженность зажима снаружи ограждения не должна превышать 6 мм; </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6699A">
        <w:rPr>
          <w:rFonts w:ascii="Arial" w:hAnsi="Arial" w:cs="Arial"/>
          <w:color w:val="000000" w:themeColor="text1"/>
          <w:sz w:val="24"/>
          <w:szCs w:val="24"/>
        </w:rPr>
        <w:t>e</w:t>
      </w:r>
      <w:r w:rsidRPr="00D6699A">
        <w:rPr>
          <w:rFonts w:ascii="Arial" w:hAnsi="Arial" w:cs="Arial"/>
          <w:color w:val="000000" w:themeColor="text1"/>
          <w:sz w:val="24"/>
          <w:szCs w:val="24"/>
          <w:lang w:val="ru-RU"/>
        </w:rPr>
        <w:t xml:space="preserve">) </w:t>
      </w:r>
      <w:r w:rsidR="00F45776" w:rsidRPr="00D6699A">
        <w:rPr>
          <w:rFonts w:ascii="Arial" w:hAnsi="Arial" w:cs="Arial"/>
          <w:color w:val="000000" w:themeColor="text1"/>
          <w:sz w:val="24"/>
          <w:szCs w:val="24"/>
          <w:lang w:val="ru-RU"/>
        </w:rPr>
        <w:t xml:space="preserve">ограничение скорости </w:t>
      </w:r>
      <w:r w:rsidR="00D6699A">
        <w:rPr>
          <w:rFonts w:ascii="Arial" w:hAnsi="Arial" w:cs="Arial"/>
          <w:color w:val="000000" w:themeColor="text1"/>
          <w:sz w:val="24"/>
          <w:szCs w:val="24"/>
          <w:lang w:val="ru-RU"/>
        </w:rPr>
        <w:t>зажим</w:t>
      </w:r>
      <w:r w:rsidR="00F45776" w:rsidRPr="00D6699A">
        <w:rPr>
          <w:rFonts w:ascii="Arial" w:hAnsi="Arial" w:cs="Arial"/>
          <w:color w:val="000000" w:themeColor="text1"/>
          <w:sz w:val="24"/>
          <w:szCs w:val="24"/>
          <w:lang w:val="ru-RU"/>
        </w:rPr>
        <w:t xml:space="preserve">а до 10 мм </w:t>
      </w:r>
      <w:r w:rsidR="00D6699A" w:rsidRPr="00D6699A">
        <w:rPr>
          <w:rFonts w:ascii="Arial" w:hAnsi="Arial" w:cs="Arial"/>
          <w:color w:val="000000" w:themeColor="text1"/>
          <w:sz w:val="24"/>
          <w:szCs w:val="24"/>
          <w:lang w:val="ru-RU"/>
        </w:rPr>
        <w:t>∙</w:t>
      </w:r>
      <w:r w:rsidR="00136A64" w:rsidRPr="00D6699A">
        <w:rPr>
          <w:rFonts w:ascii="Arial" w:hAnsi="Arial" w:cs="Arial"/>
          <w:color w:val="000000" w:themeColor="text1"/>
          <w:sz w:val="24"/>
          <w:szCs w:val="24"/>
          <w:lang w:val="ru-RU"/>
        </w:rPr>
        <w:t xml:space="preserve"> </w:t>
      </w:r>
      <w:r w:rsidR="00F45776" w:rsidRPr="00D6699A">
        <w:rPr>
          <w:rFonts w:ascii="Arial" w:hAnsi="Arial" w:cs="Arial"/>
          <w:color w:val="000000" w:themeColor="text1"/>
          <w:sz w:val="24"/>
          <w:szCs w:val="24"/>
          <w:lang w:val="ru-RU"/>
        </w:rPr>
        <w:t>с</w:t>
      </w:r>
      <w:r w:rsidR="00F45776" w:rsidRPr="00D6699A">
        <w:rPr>
          <w:rFonts w:ascii="Arial" w:hAnsi="Arial" w:cs="Arial"/>
          <w:color w:val="000000" w:themeColor="text1"/>
          <w:position w:val="5"/>
          <w:sz w:val="24"/>
          <w:szCs w:val="24"/>
          <w:vertAlign w:val="superscript"/>
          <w:lang w:val="ru-RU"/>
        </w:rPr>
        <w:t>−1</w:t>
      </w:r>
      <w:r w:rsidR="00F45776" w:rsidRPr="00D6699A">
        <w:rPr>
          <w:rFonts w:ascii="Arial" w:hAnsi="Arial" w:cs="Arial"/>
          <w:color w:val="000000" w:themeColor="text1"/>
          <w:position w:val="5"/>
          <w:sz w:val="24"/>
          <w:szCs w:val="24"/>
          <w:lang w:val="ru-RU"/>
        </w:rPr>
        <w:t xml:space="preserve"> </w:t>
      </w:r>
      <w:r w:rsidR="00F45776" w:rsidRPr="00D6699A">
        <w:rPr>
          <w:rFonts w:ascii="Arial" w:hAnsi="Arial" w:cs="Arial"/>
          <w:color w:val="000000" w:themeColor="text1"/>
          <w:sz w:val="24"/>
          <w:szCs w:val="24"/>
          <w:lang w:val="ru-RU"/>
        </w:rPr>
        <w:t>или менее.</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предотвращения неожиданного включения зажимного усилия второй ступени в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ограничения скорости замыкания хомута в </w:t>
      </w: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 наличии пневматического или гидравлического зажима должны выполняться требования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4413:2010 или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4414:2010.</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При выборе зажима с приводом (вакуумного, пневматического или гидравлического) применяются следующие требования:</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вращение </w:t>
      </w:r>
      <w:r w:rsidR="00F45776" w:rsidRPr="00D24BDD">
        <w:rPr>
          <w:rFonts w:ascii="Arial" w:hAnsi="Arial" w:cs="Arial"/>
          <w:color w:val="000000" w:themeColor="text1"/>
          <w:sz w:val="24"/>
          <w:szCs w:val="24"/>
          <w:lang w:val="ru-RU"/>
        </w:rPr>
        <w:t xml:space="preserve">питателя и шпинделя должно быть заблокировано так, чтобы оси и/или перемещения шпинделя не могли начинаться и запускаться до тех пор, пока не появится давление/вакуум зажима (для блокировки не требуется </w:t>
      </w:r>
      <w:r w:rsidR="00F45776" w:rsidRPr="00D24BDD">
        <w:rPr>
          <w:rFonts w:ascii="Arial" w:hAnsi="Arial" w:cs="Arial"/>
          <w:color w:val="000000" w:themeColor="text1"/>
          <w:sz w:val="24"/>
          <w:szCs w:val="24"/>
        </w:rPr>
        <w:t>PL</w:t>
      </w:r>
      <w:r w:rsidR="00F45776" w:rsidRPr="00D24BDD">
        <w:rPr>
          <w:rFonts w:ascii="Arial" w:hAnsi="Arial" w:cs="Arial"/>
          <w:color w:val="000000" w:themeColor="text1"/>
          <w:sz w:val="24"/>
          <w:szCs w:val="24"/>
          <w:lang w:val="ru-RU"/>
        </w:rPr>
        <w:t>);</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9557E2" w:rsidRPr="009557E2">
        <w:rPr>
          <w:rFonts w:ascii="Arial" w:hAnsi="Arial" w:cs="Arial"/>
          <w:color w:val="000000" w:themeColor="text1"/>
          <w:sz w:val="24"/>
          <w:szCs w:val="24"/>
          <w:lang w:val="ru-RU"/>
        </w:rPr>
        <w:t>в зоне обработки заготовки</w:t>
      </w:r>
      <w:r w:rsidR="00F45776" w:rsidRPr="00D24BDD">
        <w:rPr>
          <w:rFonts w:ascii="Arial" w:hAnsi="Arial" w:cs="Arial"/>
          <w:color w:val="000000" w:themeColor="text1"/>
          <w:sz w:val="24"/>
          <w:szCs w:val="24"/>
          <w:lang w:val="ru-RU"/>
        </w:rPr>
        <w:t xml:space="preserve"> освобождение зажима во время вращения шпинделя должно быть возможн</w:t>
      </w:r>
      <w:r w:rsidR="00892EFB">
        <w:rPr>
          <w:rFonts w:ascii="Arial" w:hAnsi="Arial" w:cs="Arial"/>
          <w:color w:val="000000" w:themeColor="text1"/>
          <w:sz w:val="24"/>
          <w:szCs w:val="24"/>
          <w:lang w:val="ru-RU"/>
        </w:rPr>
        <w:t>ым</w:t>
      </w:r>
      <w:r w:rsidR="00F45776" w:rsidRPr="00D24BDD">
        <w:rPr>
          <w:rFonts w:ascii="Arial" w:hAnsi="Arial" w:cs="Arial"/>
          <w:color w:val="000000" w:themeColor="text1"/>
          <w:sz w:val="24"/>
          <w:szCs w:val="24"/>
          <w:lang w:val="ru-RU"/>
        </w:rPr>
        <w:t xml:space="preserve"> только в том случае, если обрабатывающая головка находится в </w:t>
      </w:r>
      <w:r w:rsidR="009557E2">
        <w:rPr>
          <w:rFonts w:ascii="Arial" w:hAnsi="Arial" w:cs="Arial"/>
          <w:color w:val="000000" w:themeColor="text1"/>
          <w:sz w:val="24"/>
          <w:szCs w:val="24"/>
          <w:lang w:val="ru-RU"/>
        </w:rPr>
        <w:t xml:space="preserve">исходном </w:t>
      </w:r>
      <w:r w:rsidR="00F45776" w:rsidRPr="00D24BDD">
        <w:rPr>
          <w:rFonts w:ascii="Arial" w:hAnsi="Arial" w:cs="Arial"/>
          <w:color w:val="000000" w:themeColor="text1"/>
          <w:sz w:val="24"/>
          <w:szCs w:val="24"/>
          <w:lang w:val="ru-RU"/>
        </w:rPr>
        <w:t xml:space="preserve">положении и </w:t>
      </w:r>
      <w:r w:rsidR="009557E2">
        <w:rPr>
          <w:rFonts w:ascii="Arial" w:hAnsi="Arial" w:cs="Arial"/>
          <w:color w:val="000000" w:themeColor="text1"/>
          <w:sz w:val="24"/>
          <w:szCs w:val="24"/>
          <w:lang w:val="ru-RU"/>
        </w:rPr>
        <w:t>встроен</w:t>
      </w:r>
      <w:r w:rsidR="00F45776" w:rsidRPr="00D24BDD">
        <w:rPr>
          <w:rFonts w:ascii="Arial" w:hAnsi="Arial" w:cs="Arial"/>
          <w:color w:val="000000" w:themeColor="text1"/>
          <w:sz w:val="24"/>
          <w:szCs w:val="24"/>
          <w:lang w:val="ru-RU"/>
        </w:rPr>
        <w:t>ная подача остановлена (</w:t>
      </w:r>
      <w:r w:rsidR="009557E2" w:rsidRPr="00D24BDD">
        <w:rPr>
          <w:rFonts w:ascii="Arial" w:hAnsi="Arial" w:cs="Arial"/>
          <w:color w:val="000000" w:themeColor="text1"/>
          <w:sz w:val="24"/>
          <w:szCs w:val="24"/>
        </w:rPr>
        <w:t>PL</w:t>
      </w:r>
      <w:r w:rsidR="009557E2"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lang w:val="ru-RU"/>
        </w:rPr>
        <w:t>для блокировки не требуется);</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3) </w:t>
      </w:r>
      <w:r w:rsidR="00F45776" w:rsidRPr="00D24BDD">
        <w:rPr>
          <w:rFonts w:ascii="Arial" w:hAnsi="Arial" w:cs="Arial"/>
          <w:color w:val="000000" w:themeColor="text1"/>
          <w:sz w:val="24"/>
          <w:szCs w:val="24"/>
          <w:lang w:val="ru-RU"/>
        </w:rPr>
        <w:t xml:space="preserve">где </w:t>
      </w:r>
      <w:r w:rsidR="009557E2">
        <w:rPr>
          <w:rFonts w:ascii="Arial" w:hAnsi="Arial" w:cs="Arial"/>
          <w:color w:val="000000" w:themeColor="text1"/>
          <w:sz w:val="24"/>
          <w:szCs w:val="24"/>
          <w:lang w:val="ru-RU"/>
        </w:rPr>
        <w:t>имеются</w:t>
      </w:r>
      <w:r w:rsidR="00F45776" w:rsidRPr="00D24BDD">
        <w:rPr>
          <w:rFonts w:ascii="Arial" w:hAnsi="Arial" w:cs="Arial"/>
          <w:color w:val="000000" w:themeColor="text1"/>
          <w:sz w:val="24"/>
          <w:szCs w:val="24"/>
          <w:lang w:val="ru-RU"/>
        </w:rPr>
        <w:t xml:space="preserve"> сдвоенный </w:t>
      </w:r>
      <w:r w:rsidR="009557E2">
        <w:rPr>
          <w:rFonts w:ascii="Arial" w:hAnsi="Arial" w:cs="Arial"/>
          <w:color w:val="000000" w:themeColor="text1"/>
          <w:sz w:val="24"/>
          <w:szCs w:val="24"/>
          <w:lang w:val="ru-RU"/>
        </w:rPr>
        <w:t>подвижны</w:t>
      </w:r>
      <w:r w:rsidR="00F45776" w:rsidRPr="00D24BDD">
        <w:rPr>
          <w:rFonts w:ascii="Arial" w:hAnsi="Arial" w:cs="Arial"/>
          <w:color w:val="000000" w:themeColor="text1"/>
          <w:sz w:val="24"/>
          <w:szCs w:val="24"/>
          <w:lang w:val="ru-RU"/>
        </w:rPr>
        <w:t>й стол или отдельные секции загрузки/</w:t>
      </w:r>
      <w:r w:rsidR="00FF2C69">
        <w:rPr>
          <w:rFonts w:ascii="Arial" w:hAnsi="Arial" w:cs="Arial"/>
          <w:color w:val="000000" w:themeColor="text1"/>
          <w:sz w:val="24"/>
          <w:szCs w:val="24"/>
          <w:lang w:val="ru-RU"/>
        </w:rPr>
        <w:t>выгрузки</w:t>
      </w:r>
      <w:r w:rsidR="00F45776" w:rsidRPr="00D24BDD">
        <w:rPr>
          <w:rFonts w:ascii="Arial" w:hAnsi="Arial" w:cs="Arial"/>
          <w:color w:val="000000" w:themeColor="text1"/>
          <w:sz w:val="24"/>
          <w:szCs w:val="24"/>
          <w:lang w:val="ru-RU"/>
        </w:rPr>
        <w:t xml:space="preserve">, требования по освобождению зажима, указанные в 2), применяются только к той части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где идет механическая обработка. Снятие зажима на столе, на котором не выполняется механическая обработка, должно быть возможн</w:t>
      </w:r>
      <w:r w:rsidR="00CF60AC">
        <w:rPr>
          <w:rFonts w:ascii="Arial" w:hAnsi="Arial" w:cs="Arial"/>
          <w:color w:val="000000" w:themeColor="text1"/>
          <w:sz w:val="24"/>
          <w:szCs w:val="24"/>
          <w:lang w:val="ru-RU"/>
        </w:rPr>
        <w:t>ым</w:t>
      </w:r>
      <w:r w:rsidR="00F45776" w:rsidRPr="00D24BDD">
        <w:rPr>
          <w:rFonts w:ascii="Arial" w:hAnsi="Arial" w:cs="Arial"/>
          <w:color w:val="000000" w:themeColor="text1"/>
          <w:sz w:val="24"/>
          <w:szCs w:val="24"/>
          <w:lang w:val="ru-RU"/>
        </w:rPr>
        <w:t xml:space="preserve"> только в том случае, если соответствующий стол находится в </w:t>
      </w:r>
      <w:r w:rsidR="009557E2">
        <w:rPr>
          <w:rFonts w:ascii="Arial" w:hAnsi="Arial" w:cs="Arial"/>
          <w:color w:val="000000" w:themeColor="text1"/>
          <w:sz w:val="24"/>
          <w:szCs w:val="24"/>
          <w:lang w:val="ru-RU"/>
        </w:rPr>
        <w:t xml:space="preserve">исходном положении </w:t>
      </w:r>
      <w:r w:rsidR="00F45776" w:rsidRPr="00D24BDD">
        <w:rPr>
          <w:rFonts w:ascii="Arial" w:hAnsi="Arial" w:cs="Arial"/>
          <w:color w:val="000000" w:themeColor="text1"/>
          <w:sz w:val="24"/>
          <w:szCs w:val="24"/>
          <w:lang w:val="ru-RU"/>
        </w:rPr>
        <w:t>(</w:t>
      </w:r>
      <w:r w:rsidR="009557E2" w:rsidRPr="00D24BDD">
        <w:rPr>
          <w:rFonts w:ascii="Arial" w:hAnsi="Arial" w:cs="Arial"/>
          <w:color w:val="000000" w:themeColor="text1"/>
          <w:sz w:val="24"/>
          <w:szCs w:val="24"/>
        </w:rPr>
        <w:t>PL</w:t>
      </w:r>
      <w:r w:rsidR="009557E2"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lang w:val="ru-RU"/>
        </w:rPr>
        <w:t>для блокировки не требуется);</w:t>
      </w:r>
    </w:p>
    <w:p w:rsidR="00F45776" w:rsidRPr="00D24BDD" w:rsidRDefault="00C2157F"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4) </w:t>
      </w:r>
      <w:r w:rsidR="00F45776" w:rsidRPr="00D24BDD">
        <w:rPr>
          <w:rFonts w:ascii="Arial" w:hAnsi="Arial" w:cs="Arial"/>
          <w:color w:val="000000" w:themeColor="text1"/>
          <w:sz w:val="24"/>
          <w:szCs w:val="24"/>
          <w:lang w:val="ru-RU"/>
        </w:rPr>
        <w:t>для вакуумного зажима:</w:t>
      </w:r>
    </w:p>
    <w:p w:rsidR="00F45776" w:rsidRPr="00D24BDD" w:rsidRDefault="00F45776" w:rsidP="00FB724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rPr>
        <w:t>i</w:t>
      </w:r>
      <w:r w:rsidR="00C2157F"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вакуумный датчик должен быть регулируемым и располагаться как можно ближе к опоре заготовки;</w:t>
      </w:r>
    </w:p>
    <w:p w:rsidR="00F45776" w:rsidRPr="00D24BDD" w:rsidRDefault="00F45776" w:rsidP="00FB7245">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rPr>
        <w:t>ii</w:t>
      </w:r>
      <w:r w:rsidRPr="00D24BDD">
        <w:rPr>
          <w:rFonts w:ascii="Arial" w:hAnsi="Arial" w:cs="Arial"/>
          <w:color w:val="000000" w:themeColor="text1"/>
          <w:sz w:val="24"/>
          <w:szCs w:val="24"/>
          <w:lang w:val="ru-RU"/>
        </w:rPr>
        <w:t xml:space="preserve">) при обнаружении потери вакуума (то есть выбранное значение вакуума больше не </w:t>
      </w:r>
      <w:r w:rsidR="00136A64">
        <w:rPr>
          <w:rFonts w:ascii="Arial" w:hAnsi="Arial" w:cs="Arial"/>
          <w:color w:val="000000" w:themeColor="text1"/>
          <w:sz w:val="24"/>
          <w:szCs w:val="24"/>
          <w:lang w:val="ru-RU"/>
        </w:rPr>
        <w:t>является гарантированным</w:t>
      </w:r>
      <w:r w:rsidRPr="00D24BDD">
        <w:rPr>
          <w:rFonts w:ascii="Arial" w:hAnsi="Arial" w:cs="Arial"/>
          <w:color w:val="000000" w:themeColor="text1"/>
          <w:sz w:val="24"/>
          <w:szCs w:val="24"/>
          <w:lang w:val="ru-RU"/>
        </w:rPr>
        <w:t xml:space="preserve">) </w:t>
      </w:r>
      <w:r w:rsidR="00C925F6">
        <w:rPr>
          <w:rFonts w:ascii="Arial" w:hAnsi="Arial" w:cs="Arial"/>
          <w:color w:val="000000" w:themeColor="text1"/>
          <w:sz w:val="24"/>
          <w:szCs w:val="24"/>
          <w:lang w:val="ru-RU"/>
        </w:rPr>
        <w:t>должен быть инициирован безопасный останов</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инициирования </w:t>
      </w:r>
      <w:r w:rsidR="009A33C6">
        <w:rPr>
          <w:rFonts w:ascii="Arial" w:hAnsi="Arial" w:cs="Arial"/>
          <w:color w:val="000000" w:themeColor="text1"/>
          <w:sz w:val="24"/>
          <w:szCs w:val="24"/>
          <w:lang w:val="ru-RU"/>
        </w:rPr>
        <w:t>безопасного останова</w:t>
      </w:r>
      <w:r w:rsidRPr="00D24BDD">
        <w:rPr>
          <w:rFonts w:ascii="Arial" w:hAnsi="Arial" w:cs="Arial"/>
          <w:color w:val="000000" w:themeColor="text1"/>
          <w:sz w:val="24"/>
          <w:szCs w:val="24"/>
          <w:lang w:val="ru-RU"/>
        </w:rPr>
        <w:t xml:space="preserve"> при обнаружении потери вакуума должна достигать не менее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F45776" w:rsidRPr="00D24BDD" w:rsidRDefault="00D46B96" w:rsidP="00D6699A">
      <w:pPr>
        <w:shd w:val="clear" w:color="auto" w:fill="FFFFFF" w:themeFill="background1"/>
        <w:spacing w:line="360" w:lineRule="auto"/>
        <w:ind w:firstLine="720"/>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F45776" w:rsidRPr="00D24BDD">
        <w:rPr>
          <w:rFonts w:ascii="Arial" w:hAnsi="Arial" w:cs="Arial"/>
          <w:color w:val="000000" w:themeColor="text1"/>
          <w:sz w:val="24"/>
          <w:szCs w:val="24"/>
          <w:lang w:val="ru-RU"/>
        </w:rPr>
        <w:t xml:space="preserve">: Путем проверки соответствующих чертежей и/или принципиальной схемы, измерений, осмотра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w:t>
      </w:r>
    </w:p>
    <w:p w:rsidR="00F45776" w:rsidRPr="00D24BDD" w:rsidRDefault="00F45776" w:rsidP="00C2157F">
      <w:pPr>
        <w:tabs>
          <w:tab w:val="left" w:pos="566"/>
        </w:tabs>
        <w:spacing w:line="360" w:lineRule="auto"/>
        <w:ind w:firstLine="720"/>
        <w:jc w:val="both"/>
        <w:rPr>
          <w:rFonts w:ascii="Arial" w:hAnsi="Arial" w:cs="Arial"/>
          <w:b/>
          <w:bCs/>
          <w:color w:val="000000" w:themeColor="text1"/>
          <w:sz w:val="24"/>
          <w:szCs w:val="24"/>
          <w:lang w:val="ru-RU"/>
        </w:rPr>
      </w:pPr>
      <w:r w:rsidRPr="009557E2">
        <w:rPr>
          <w:rFonts w:ascii="Arial" w:hAnsi="Arial" w:cs="Arial"/>
          <w:b/>
          <w:bCs/>
          <w:color w:val="000000" w:themeColor="text1"/>
          <w:sz w:val="24"/>
          <w:szCs w:val="24"/>
          <w:lang w:val="ru-RU"/>
        </w:rPr>
        <w:t xml:space="preserve">5.9 Меры </w:t>
      </w:r>
      <w:r w:rsidR="0003577F" w:rsidRPr="009557E2">
        <w:rPr>
          <w:rFonts w:ascii="Arial" w:hAnsi="Arial" w:cs="Arial"/>
          <w:b/>
          <w:bCs/>
          <w:color w:val="000000" w:themeColor="text1"/>
          <w:sz w:val="24"/>
          <w:szCs w:val="24"/>
          <w:lang w:val="ru-RU"/>
        </w:rPr>
        <w:t>по предотвращению выброса заготовок</w:t>
      </w:r>
    </w:p>
    <w:p w:rsidR="00F45776" w:rsidRPr="00D24BDD" w:rsidRDefault="00F45776" w:rsidP="00C2157F">
      <w:pPr>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5.9.1 Общие сведения</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5.9.1, применяется со следующими дополнениями.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Устройство для минимизации риска выброса, характерного для данно</w:t>
      </w:r>
      <w:r w:rsidR="00A56897">
        <w:rPr>
          <w:rFonts w:ascii="Arial" w:hAnsi="Arial" w:cs="Arial"/>
          <w:color w:val="000000" w:themeColor="text1"/>
          <w:sz w:val="24"/>
          <w:szCs w:val="24"/>
          <w:lang w:val="ru-RU"/>
        </w:rPr>
        <w:t>го</w:t>
      </w:r>
      <w:r w:rsidRPr="00D24BDD">
        <w:rPr>
          <w:rFonts w:ascii="Arial" w:hAnsi="Arial" w:cs="Arial"/>
          <w:color w:val="000000" w:themeColor="text1"/>
          <w:sz w:val="24"/>
          <w:szCs w:val="24"/>
          <w:lang w:val="ru-RU"/>
        </w:rPr>
        <w:t xml:space="preserve">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w:t>
      </w:r>
      <w:r w:rsidRPr="009557E2">
        <w:rPr>
          <w:rFonts w:ascii="Arial" w:hAnsi="Arial" w:cs="Arial"/>
          <w:color w:val="000000" w:themeColor="text1"/>
          <w:sz w:val="24"/>
          <w:szCs w:val="24"/>
          <w:lang w:val="ru-RU"/>
        </w:rPr>
        <w:t xml:space="preserve">представляет собой </w:t>
      </w:r>
      <w:r w:rsidR="00775D58" w:rsidRPr="009557E2">
        <w:rPr>
          <w:rFonts w:ascii="Arial" w:hAnsi="Arial" w:cs="Arial"/>
          <w:color w:val="000000" w:themeColor="text1"/>
          <w:sz w:val="24"/>
          <w:szCs w:val="24"/>
          <w:lang w:val="ru-RU"/>
        </w:rPr>
        <w:t>завес</w:t>
      </w:r>
      <w:r w:rsidR="009557E2" w:rsidRPr="009557E2">
        <w:rPr>
          <w:rFonts w:ascii="Arial" w:hAnsi="Arial" w:cs="Arial"/>
          <w:color w:val="000000" w:themeColor="text1"/>
          <w:sz w:val="24"/>
          <w:szCs w:val="24"/>
          <w:lang w:val="ru-RU"/>
        </w:rPr>
        <w:t>у</w:t>
      </w:r>
      <w:r w:rsidRPr="009557E2">
        <w:rPr>
          <w:rFonts w:ascii="Arial" w:hAnsi="Arial" w:cs="Arial"/>
          <w:color w:val="000000" w:themeColor="text1"/>
          <w:sz w:val="24"/>
          <w:szCs w:val="24"/>
          <w:lang w:val="ru-RU"/>
        </w:rPr>
        <w:t xml:space="preserve"> в соответствии с пунктом 5.9.3.</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Прямое выталкивание частей инструментов и/или </w:t>
      </w:r>
      <w:r w:rsidR="009557E2">
        <w:rPr>
          <w:rFonts w:ascii="Arial" w:hAnsi="Arial" w:cs="Arial"/>
          <w:color w:val="000000" w:themeColor="text1"/>
          <w:sz w:val="24"/>
          <w:szCs w:val="24"/>
          <w:lang w:val="ru-RU"/>
        </w:rPr>
        <w:t>заготовок</w:t>
      </w:r>
      <w:r w:rsidRPr="00D24BDD">
        <w:rPr>
          <w:rFonts w:ascii="Arial" w:hAnsi="Arial" w:cs="Arial"/>
          <w:color w:val="000000" w:themeColor="text1"/>
          <w:sz w:val="24"/>
          <w:szCs w:val="24"/>
          <w:lang w:val="ru-RU"/>
        </w:rPr>
        <w:t xml:space="preserve"> в любом направлении должно предотвращаться </w:t>
      </w:r>
      <w:r w:rsidR="000841F3">
        <w:rPr>
          <w:rFonts w:ascii="Arial" w:hAnsi="Arial" w:cs="Arial"/>
          <w:color w:val="000000" w:themeColor="text1"/>
          <w:sz w:val="24"/>
          <w:szCs w:val="24"/>
          <w:lang w:val="ru-RU"/>
        </w:rPr>
        <w:t>неподвижными</w:t>
      </w:r>
      <w:r w:rsidRPr="00D24BDD">
        <w:rPr>
          <w:rFonts w:ascii="Arial" w:hAnsi="Arial" w:cs="Arial"/>
          <w:color w:val="000000" w:themeColor="text1"/>
          <w:sz w:val="24"/>
          <w:szCs w:val="24"/>
          <w:lang w:val="ru-RU"/>
        </w:rPr>
        <w:t xml:space="preserve"> ограждениями высотой не более 180 мм и не менее 1 800 мм над уровнем пола.</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качестве исключения</w:t>
      </w:r>
      <w:r w:rsidR="009557E2" w:rsidRPr="009557E2">
        <w:rPr>
          <w:rFonts w:ascii="Arial" w:hAnsi="Arial" w:cs="Arial"/>
          <w:color w:val="000000" w:themeColor="text1"/>
          <w:sz w:val="24"/>
          <w:szCs w:val="24"/>
          <w:lang w:val="ru-RU"/>
        </w:rPr>
        <w:t>, касающегося направлений выброса</w:t>
      </w:r>
      <w:r w:rsidRPr="00D24BDD">
        <w:rPr>
          <w:rFonts w:ascii="Arial" w:hAnsi="Arial" w:cs="Arial"/>
          <w:color w:val="000000" w:themeColor="text1"/>
          <w:sz w:val="24"/>
          <w:szCs w:val="24"/>
          <w:lang w:val="ru-RU"/>
        </w:rPr>
        <w:t xml:space="preserve">, на станках с обрабатывающей </w:t>
      </w:r>
      <w:r w:rsidRPr="00892EFB">
        <w:rPr>
          <w:rFonts w:ascii="Arial" w:hAnsi="Arial" w:cs="Arial"/>
          <w:color w:val="000000" w:themeColor="text1"/>
          <w:sz w:val="24"/>
          <w:szCs w:val="24"/>
          <w:lang w:val="ru-RU"/>
        </w:rPr>
        <w:t>головк</w:t>
      </w:r>
      <w:r w:rsidR="009557E2" w:rsidRPr="00892EFB">
        <w:rPr>
          <w:rFonts w:ascii="Arial" w:hAnsi="Arial" w:cs="Arial"/>
          <w:color w:val="000000" w:themeColor="text1"/>
          <w:sz w:val="24"/>
          <w:szCs w:val="24"/>
          <w:lang w:val="ru-RU"/>
        </w:rPr>
        <w:t>ой</w:t>
      </w:r>
      <w:r w:rsidRPr="00892EFB">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перемещающ</w:t>
      </w:r>
      <w:r w:rsidR="009557E2">
        <w:rPr>
          <w:rFonts w:ascii="Arial" w:hAnsi="Arial" w:cs="Arial"/>
          <w:color w:val="000000" w:themeColor="text1"/>
          <w:sz w:val="24"/>
          <w:szCs w:val="24"/>
          <w:lang w:val="ru-RU"/>
        </w:rPr>
        <w:t>ей</w:t>
      </w:r>
      <w:r w:rsidRPr="00D24BDD">
        <w:rPr>
          <w:rFonts w:ascii="Arial" w:hAnsi="Arial" w:cs="Arial"/>
          <w:color w:val="000000" w:themeColor="text1"/>
          <w:sz w:val="24"/>
          <w:szCs w:val="24"/>
          <w:lang w:val="ru-RU"/>
        </w:rPr>
        <w:t xml:space="preserve">ся по неподвижному основанию с опорными </w:t>
      </w:r>
      <w:r w:rsidR="00864D0D" w:rsidRPr="00864D0D">
        <w:rPr>
          <w:rFonts w:ascii="Arial" w:hAnsi="Arial" w:cs="Arial"/>
          <w:color w:val="000000" w:themeColor="text1"/>
          <w:sz w:val="24"/>
          <w:szCs w:val="24"/>
          <w:lang w:val="ru-RU"/>
        </w:rPr>
        <w:t>брусь</w:t>
      </w:r>
      <w:r w:rsidRPr="00864D0D">
        <w:rPr>
          <w:rFonts w:ascii="Arial" w:hAnsi="Arial" w:cs="Arial"/>
          <w:color w:val="000000" w:themeColor="text1"/>
          <w:sz w:val="24"/>
          <w:szCs w:val="24"/>
          <w:lang w:val="ru-RU"/>
        </w:rPr>
        <w:t>ями</w:t>
      </w:r>
      <w:r w:rsidRPr="00D24BDD">
        <w:rPr>
          <w:rFonts w:ascii="Arial" w:hAnsi="Arial" w:cs="Arial"/>
          <w:color w:val="000000" w:themeColor="text1"/>
          <w:sz w:val="24"/>
          <w:szCs w:val="24"/>
          <w:lang w:val="ru-RU"/>
        </w:rPr>
        <w:t xml:space="preserve"> (см. рисунки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.2,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.12 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.13), прямое выталкивание через пространство между опорными стержнями должно предотвращаться неподвижными ограждениями, по крайней мере, в направлении, перпендикулярном движению подачи обрабатывающей головки, в то время как выталкивание в направлении движения подачи обрабатывающей головки считается приемлемым остаточным риском.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качестве исключения</w:t>
      </w:r>
      <w:r w:rsidR="009557E2">
        <w:rPr>
          <w:rFonts w:ascii="Arial" w:hAnsi="Arial" w:cs="Arial"/>
          <w:color w:val="000000" w:themeColor="text1"/>
          <w:sz w:val="24"/>
          <w:szCs w:val="24"/>
          <w:lang w:val="ru-RU"/>
        </w:rPr>
        <w:t>, касающегося</w:t>
      </w:r>
      <w:r w:rsidRPr="00D24BDD">
        <w:rPr>
          <w:rFonts w:ascii="Arial" w:hAnsi="Arial" w:cs="Arial"/>
          <w:color w:val="000000" w:themeColor="text1"/>
          <w:sz w:val="24"/>
          <w:szCs w:val="24"/>
          <w:lang w:val="ru-RU"/>
        </w:rPr>
        <w:t xml:space="preserve"> высот</w:t>
      </w:r>
      <w:r w:rsidR="009557E2">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xml:space="preserve"> </w:t>
      </w:r>
      <w:r w:rsidR="00E42CF0">
        <w:rPr>
          <w:rFonts w:ascii="Arial" w:hAnsi="Arial" w:cs="Arial"/>
          <w:color w:val="000000" w:themeColor="text1"/>
          <w:sz w:val="24"/>
          <w:szCs w:val="24"/>
          <w:lang w:val="ru-RU"/>
        </w:rPr>
        <w:t>неподвижных</w:t>
      </w:r>
      <w:r w:rsidRPr="00D24BDD">
        <w:rPr>
          <w:rFonts w:ascii="Arial" w:hAnsi="Arial" w:cs="Arial"/>
          <w:color w:val="000000" w:themeColor="text1"/>
          <w:sz w:val="24"/>
          <w:szCs w:val="24"/>
          <w:lang w:val="ru-RU"/>
        </w:rPr>
        <w:t xml:space="preserve"> ограждений, 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подвижными</w:t>
      </w:r>
      <w:r w:rsidR="00036DBE" w:rsidRPr="00D24BDD">
        <w:rPr>
          <w:rFonts w:ascii="Arial" w:hAnsi="Arial" w:cs="Arial"/>
          <w:color w:val="000000" w:themeColor="text1"/>
          <w:sz w:val="24"/>
          <w:szCs w:val="24"/>
          <w:lang w:val="ru-RU"/>
        </w:rPr>
        <w:t xml:space="preserve"> столами (см. рисунки</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.3, Н.4), прямой выброс под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должен быть</w:t>
      </w:r>
      <w:r w:rsidR="00775D58">
        <w:rPr>
          <w:rFonts w:ascii="Arial" w:hAnsi="Arial" w:cs="Arial"/>
          <w:color w:val="000000" w:themeColor="text1"/>
          <w:sz w:val="24"/>
          <w:szCs w:val="24"/>
          <w:lang w:val="ru-RU"/>
        </w:rPr>
        <w:t xml:space="preserve"> предотвращен неподвижными или передви</w:t>
      </w:r>
      <w:r w:rsidRPr="00D24BDD">
        <w:rPr>
          <w:rFonts w:ascii="Arial" w:hAnsi="Arial" w:cs="Arial"/>
          <w:color w:val="000000" w:themeColor="text1"/>
          <w:sz w:val="24"/>
          <w:szCs w:val="24"/>
          <w:lang w:val="ru-RU"/>
        </w:rPr>
        <w:t xml:space="preserve">жными ограждениями с блокировкой, установленными вокруг зоны </w:t>
      </w:r>
      <w:r w:rsidR="00892EFB">
        <w:rPr>
          <w:rFonts w:ascii="Arial" w:hAnsi="Arial" w:cs="Arial"/>
          <w:color w:val="000000" w:themeColor="text1"/>
          <w:sz w:val="24"/>
          <w:szCs w:val="24"/>
          <w:lang w:val="ru-RU"/>
        </w:rPr>
        <w:t>под</w:t>
      </w:r>
      <w:r w:rsidRPr="00D24BDD">
        <w:rPr>
          <w:rFonts w:ascii="Arial" w:hAnsi="Arial" w:cs="Arial"/>
          <w:color w:val="000000" w:themeColor="text1"/>
          <w:sz w:val="24"/>
          <w:szCs w:val="24"/>
          <w:lang w:val="ru-RU"/>
        </w:rPr>
        <w:t xml:space="preserve">движных столов перед </w:t>
      </w:r>
      <w:r w:rsidR="00E6478F">
        <w:rPr>
          <w:rFonts w:ascii="Arial" w:hAnsi="Arial" w:cs="Arial"/>
          <w:color w:val="000000" w:themeColor="text1"/>
          <w:sz w:val="24"/>
          <w:szCs w:val="24"/>
          <w:lang w:val="ru-RU"/>
        </w:rPr>
        <w:t>станком</w:t>
      </w:r>
      <w:r w:rsidRPr="00D24BDD">
        <w:rPr>
          <w:rFonts w:ascii="Arial" w:hAnsi="Arial" w:cs="Arial"/>
          <w:color w:val="000000" w:themeColor="text1"/>
          <w:sz w:val="24"/>
          <w:szCs w:val="24"/>
          <w:lang w:val="ru-RU"/>
        </w:rPr>
        <w:t>, простирающимися максимум на 180 мм от уровня пола до нижнего краевого</w:t>
      </w:r>
      <w:r w:rsidR="00036DBE" w:rsidRPr="00D24BDD">
        <w:rPr>
          <w:rFonts w:ascii="Arial" w:hAnsi="Arial" w:cs="Arial"/>
          <w:color w:val="000000" w:themeColor="text1"/>
          <w:sz w:val="24"/>
          <w:szCs w:val="24"/>
          <w:lang w:val="ru-RU"/>
        </w:rPr>
        <w:t xml:space="preserve"> уровня </w:t>
      </w:r>
      <w:r w:rsidR="009557E2">
        <w:rPr>
          <w:rFonts w:ascii="Arial" w:hAnsi="Arial" w:cs="Arial"/>
          <w:color w:val="000000" w:themeColor="text1"/>
          <w:sz w:val="24"/>
          <w:szCs w:val="24"/>
          <w:lang w:val="ru-RU"/>
        </w:rPr>
        <w:t>завес</w:t>
      </w:r>
      <w:r w:rsidR="00036DBE" w:rsidRPr="00D24BDD">
        <w:rPr>
          <w:rFonts w:ascii="Arial" w:hAnsi="Arial" w:cs="Arial"/>
          <w:color w:val="000000" w:themeColor="text1"/>
          <w:sz w:val="24"/>
          <w:szCs w:val="24"/>
          <w:lang w:val="ru-RU"/>
        </w:rPr>
        <w:t xml:space="preserve"> (например, см. 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.3, </w:t>
      </w:r>
      <w:r w:rsidR="00036DBE" w:rsidRPr="00D24BDD">
        <w:rPr>
          <w:rFonts w:ascii="Arial" w:hAnsi="Arial" w:cs="Arial"/>
          <w:color w:val="000000" w:themeColor="text1"/>
          <w:sz w:val="24"/>
          <w:szCs w:val="24"/>
          <w:lang w:val="ru-RU"/>
        </w:rPr>
        <w:t>позиция</w:t>
      </w:r>
      <w:r w:rsidRPr="00D24BDD">
        <w:rPr>
          <w:rFonts w:ascii="Arial" w:hAnsi="Arial" w:cs="Arial"/>
          <w:color w:val="000000" w:themeColor="text1"/>
          <w:sz w:val="24"/>
          <w:szCs w:val="24"/>
          <w:lang w:val="ru-RU"/>
        </w:rPr>
        <w:t xml:space="preserve"> 3).</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Верхняя высота неподвижных защитных элементов, установленных на </w:t>
      </w:r>
      <w:r w:rsidR="00995126">
        <w:rPr>
          <w:rFonts w:ascii="Arial" w:hAnsi="Arial" w:cs="Arial"/>
          <w:color w:val="000000" w:themeColor="text1"/>
          <w:sz w:val="24"/>
          <w:szCs w:val="24"/>
          <w:lang w:val="ru-RU"/>
        </w:rPr>
        <w:t>подвижной</w:t>
      </w:r>
      <w:r w:rsidRPr="00D24BDD">
        <w:rPr>
          <w:rFonts w:ascii="Arial" w:hAnsi="Arial" w:cs="Arial"/>
          <w:color w:val="000000" w:themeColor="text1"/>
          <w:sz w:val="24"/>
          <w:szCs w:val="24"/>
          <w:lang w:val="ru-RU"/>
        </w:rPr>
        <w:t xml:space="preserve"> обрабатывающей головке, может быть ниже 1 800 мм, где предусмотрены защитные </w:t>
      </w:r>
      <w:r w:rsidRPr="00D24BDD">
        <w:rPr>
          <w:rFonts w:ascii="Arial" w:hAnsi="Arial" w:cs="Arial"/>
          <w:color w:val="000000" w:themeColor="text1"/>
          <w:sz w:val="24"/>
          <w:szCs w:val="24"/>
          <w:lang w:val="ru-RU"/>
        </w:rPr>
        <w:lastRenderedPageBreak/>
        <w:t xml:space="preserve">устройства, такие как световые барьеры, стационарные лазерные сканеры или чувствительные к давлению </w:t>
      </w:r>
      <w:r w:rsidR="00C925F6">
        <w:rPr>
          <w:rFonts w:ascii="Arial" w:hAnsi="Arial" w:cs="Arial"/>
          <w:color w:val="000000" w:themeColor="text1"/>
          <w:sz w:val="24"/>
          <w:szCs w:val="24"/>
          <w:lang w:val="ru-RU"/>
        </w:rPr>
        <w:t>коврики</w:t>
      </w:r>
      <w:r w:rsidRPr="00D24BDD">
        <w:rPr>
          <w:rFonts w:ascii="Arial" w:hAnsi="Arial" w:cs="Arial"/>
          <w:color w:val="000000" w:themeColor="text1"/>
          <w:sz w:val="24"/>
          <w:szCs w:val="24"/>
          <w:lang w:val="ru-RU"/>
        </w:rPr>
        <w:t xml:space="preserve">, предотвращающие пребывание операторов вблизи обрабатывающей головки без остановки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этом случае высота верхней части неподвижных ограждений должна быть достаточной для того, чтобы все возможные траектории выталкиваемых частей проходили выше 1 800 мм в положении этих защитных устройств. С</w:t>
      </w:r>
      <w:r w:rsidR="00036DBE" w:rsidRPr="00D24BDD">
        <w:rPr>
          <w:rFonts w:ascii="Arial" w:hAnsi="Arial" w:cs="Arial"/>
          <w:color w:val="000000" w:themeColor="text1"/>
          <w:sz w:val="24"/>
          <w:szCs w:val="24"/>
          <w:lang w:val="ru-RU"/>
        </w:rPr>
        <w:t>м. рисунок</w:t>
      </w:r>
      <w:r w:rsidRPr="00D24BDD">
        <w:rPr>
          <w:rFonts w:ascii="Arial" w:hAnsi="Arial" w:cs="Arial"/>
          <w:color w:val="000000" w:themeColor="text1"/>
          <w:sz w:val="24"/>
          <w:szCs w:val="24"/>
          <w:lang w:val="ru-RU"/>
        </w:rPr>
        <w:t xml:space="preserve"> 13.</w:t>
      </w:r>
    </w:p>
    <w:p w:rsidR="00120ED9" w:rsidRPr="00D24BDD" w:rsidRDefault="00F45776" w:rsidP="00F45776">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06A97708" wp14:editId="2E4817A5">
            <wp:extent cx="2725420" cy="1731645"/>
            <wp:effectExtent l="0" t="0" r="0" b="1905"/>
            <wp:docPr id="2710" name="Рисунок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5420" cy="1731645"/>
                    </a:xfrm>
                    <a:prstGeom prst="rect">
                      <a:avLst/>
                    </a:prstGeom>
                    <a:noFill/>
                  </pic:spPr>
                </pic:pic>
              </a:graphicData>
            </a:graphic>
          </wp:inline>
        </w:drawing>
      </w:r>
    </w:p>
    <w:p w:rsidR="00F45776" w:rsidRPr="00D24BDD" w:rsidRDefault="00F45776" w:rsidP="00C2157F">
      <w:pPr>
        <w:tabs>
          <w:tab w:val="left" w:pos="40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w:t>
      </w:r>
      <w:r w:rsidR="00C2157F" w:rsidRPr="00D24BDD">
        <w:rPr>
          <w:rFonts w:ascii="Arial" w:hAnsi="Arial" w:cs="Arial"/>
          <w:color w:val="000000" w:themeColor="text1"/>
          <w:szCs w:val="24"/>
          <w:lang w:val="ru-RU"/>
        </w:rPr>
        <w:t>–</w:t>
      </w:r>
      <w:r w:rsidR="00775D58">
        <w:rPr>
          <w:rFonts w:ascii="Arial" w:hAnsi="Arial" w:cs="Arial"/>
          <w:color w:val="000000" w:themeColor="text1"/>
          <w:szCs w:val="24"/>
          <w:lang w:val="ru-RU"/>
        </w:rPr>
        <w:t xml:space="preserve"> </w:t>
      </w:r>
      <w:r w:rsidR="00C2157F" w:rsidRPr="00D24BDD">
        <w:rPr>
          <w:rFonts w:ascii="Arial" w:hAnsi="Arial" w:cs="Arial"/>
          <w:color w:val="000000" w:themeColor="text1"/>
          <w:szCs w:val="24"/>
          <w:lang w:val="ru-RU"/>
        </w:rPr>
        <w:t xml:space="preserve">чувствительный к </w:t>
      </w:r>
      <w:r w:rsidRPr="00D24BDD">
        <w:rPr>
          <w:rFonts w:ascii="Arial" w:hAnsi="Arial" w:cs="Arial"/>
          <w:color w:val="000000" w:themeColor="text1"/>
          <w:szCs w:val="24"/>
          <w:lang w:val="ru-RU"/>
        </w:rPr>
        <w:t>давлению коврик (в качестве примера)</w:t>
      </w:r>
      <w:r w:rsidR="00036DBE" w:rsidRPr="00D24BDD">
        <w:rPr>
          <w:rFonts w:ascii="Arial" w:hAnsi="Arial" w:cs="Arial"/>
          <w:color w:val="000000" w:themeColor="text1"/>
          <w:szCs w:val="24"/>
          <w:lang w:val="ru-RU"/>
        </w:rPr>
        <w:t>;</w:t>
      </w:r>
    </w:p>
    <w:p w:rsidR="00F45776" w:rsidRPr="00D24BDD" w:rsidRDefault="00F45776" w:rsidP="00C2157F">
      <w:pPr>
        <w:tabs>
          <w:tab w:val="left" w:pos="40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2</w:t>
      </w:r>
      <w:r w:rsidR="00775D58">
        <w:rPr>
          <w:rFonts w:ascii="Arial" w:hAnsi="Arial" w:cs="Arial"/>
          <w:color w:val="000000" w:themeColor="text1"/>
          <w:szCs w:val="24"/>
          <w:lang w:val="ru-RU"/>
        </w:rPr>
        <w:t xml:space="preserve"> </w:t>
      </w:r>
      <w:r w:rsidR="00C2157F" w:rsidRPr="00D24BDD">
        <w:rPr>
          <w:rFonts w:ascii="Arial" w:hAnsi="Arial" w:cs="Arial"/>
          <w:color w:val="000000" w:themeColor="text1"/>
          <w:szCs w:val="24"/>
          <w:lang w:val="ru-RU"/>
        </w:rPr>
        <w:t xml:space="preserve">– корпус </w:t>
      </w:r>
      <w:r w:rsidRPr="00D24BDD">
        <w:rPr>
          <w:rFonts w:ascii="Arial" w:hAnsi="Arial" w:cs="Arial"/>
          <w:color w:val="000000" w:themeColor="text1"/>
          <w:szCs w:val="24"/>
          <w:lang w:val="ru-RU"/>
        </w:rPr>
        <w:t>обрабатывающей головки</w:t>
      </w:r>
      <w:r w:rsidR="00036DBE" w:rsidRPr="00D24BDD">
        <w:rPr>
          <w:rFonts w:ascii="Arial" w:hAnsi="Arial" w:cs="Arial"/>
          <w:color w:val="000000" w:themeColor="text1"/>
          <w:szCs w:val="24"/>
          <w:lang w:val="ru-RU"/>
        </w:rPr>
        <w:t>;</w:t>
      </w:r>
    </w:p>
    <w:p w:rsidR="00F45776" w:rsidRPr="00775D58" w:rsidRDefault="00C2157F" w:rsidP="00C2157F">
      <w:pPr>
        <w:tabs>
          <w:tab w:val="left" w:pos="429"/>
        </w:tabs>
        <w:spacing w:line="360" w:lineRule="auto"/>
        <w:jc w:val="center"/>
        <w:rPr>
          <w:rFonts w:ascii="Arial" w:hAnsi="Arial" w:cs="Arial"/>
          <w:color w:val="000000" w:themeColor="text1"/>
          <w:szCs w:val="24"/>
          <w:lang w:val="ru-RU"/>
        </w:rPr>
      </w:pPr>
      <w:r w:rsidRPr="00775D58">
        <w:rPr>
          <w:rFonts w:ascii="Arial" w:hAnsi="Arial" w:cs="Arial"/>
          <w:color w:val="000000" w:themeColor="text1"/>
          <w:szCs w:val="24"/>
          <w:lang w:val="ru-RU"/>
        </w:rPr>
        <w:t>3 –</w:t>
      </w:r>
      <w:r w:rsidR="00775D58" w:rsidRPr="00775D58">
        <w:rPr>
          <w:rFonts w:ascii="Arial" w:hAnsi="Arial" w:cs="Arial"/>
          <w:color w:val="000000" w:themeColor="text1"/>
          <w:szCs w:val="24"/>
          <w:lang w:val="ru-RU"/>
        </w:rPr>
        <w:t xml:space="preserve"> </w:t>
      </w:r>
      <w:r w:rsidR="00F45776" w:rsidRPr="00775D58">
        <w:rPr>
          <w:rFonts w:ascii="Arial" w:hAnsi="Arial" w:cs="Arial"/>
          <w:color w:val="000000" w:themeColor="text1"/>
          <w:szCs w:val="24"/>
          <w:lang w:val="ru-RU"/>
        </w:rPr>
        <w:t>инструмент</w:t>
      </w:r>
      <w:r w:rsidR="00036DBE" w:rsidRPr="00775D58">
        <w:rPr>
          <w:rFonts w:ascii="Arial" w:hAnsi="Arial" w:cs="Arial"/>
          <w:color w:val="000000" w:themeColor="text1"/>
          <w:szCs w:val="24"/>
          <w:lang w:val="ru-RU"/>
        </w:rPr>
        <w:t xml:space="preserve">; </w:t>
      </w:r>
      <w:r w:rsidR="00F45776" w:rsidRPr="00775D58">
        <w:rPr>
          <w:rFonts w:ascii="Arial" w:hAnsi="Arial" w:cs="Arial"/>
          <w:color w:val="000000" w:themeColor="text1"/>
          <w:szCs w:val="24"/>
          <w:lang w:val="ru-RU"/>
        </w:rPr>
        <w:t xml:space="preserve">4 </w:t>
      </w:r>
      <w:r w:rsidRPr="00775D58">
        <w:rPr>
          <w:rFonts w:ascii="Arial" w:hAnsi="Arial" w:cs="Arial"/>
          <w:color w:val="000000" w:themeColor="text1"/>
          <w:szCs w:val="24"/>
          <w:lang w:val="ru-RU"/>
        </w:rPr>
        <w:t>–</w:t>
      </w:r>
      <w:r w:rsidR="00775D58" w:rsidRPr="00775D58">
        <w:rPr>
          <w:rFonts w:ascii="Arial" w:hAnsi="Arial" w:cs="Arial"/>
          <w:color w:val="000000" w:themeColor="text1"/>
          <w:szCs w:val="24"/>
          <w:lang w:val="ru-RU"/>
        </w:rPr>
        <w:t xml:space="preserve"> </w:t>
      </w:r>
      <w:r w:rsidRPr="00775D58">
        <w:rPr>
          <w:rFonts w:ascii="Arial" w:hAnsi="Arial" w:cs="Arial"/>
          <w:color w:val="000000" w:themeColor="text1"/>
          <w:szCs w:val="24"/>
          <w:lang w:val="ru-RU"/>
        </w:rPr>
        <w:t xml:space="preserve">траектория </w:t>
      </w:r>
      <w:r w:rsidR="008050F4" w:rsidRPr="00775D58">
        <w:rPr>
          <w:rFonts w:ascii="Arial" w:hAnsi="Arial" w:cs="Arial"/>
          <w:color w:val="000000" w:themeColor="text1"/>
          <w:szCs w:val="24"/>
          <w:lang w:val="ru-RU"/>
        </w:rPr>
        <w:t>выброса</w:t>
      </w:r>
    </w:p>
    <w:p w:rsidR="00F45776" w:rsidRPr="00775D58" w:rsidRDefault="00F45776" w:rsidP="00C2157F">
      <w:pPr>
        <w:spacing w:line="360" w:lineRule="auto"/>
        <w:jc w:val="center"/>
        <w:rPr>
          <w:rFonts w:ascii="Arial" w:hAnsi="Arial" w:cs="Arial"/>
          <w:b/>
          <w:bCs/>
          <w:color w:val="000000" w:themeColor="text1"/>
          <w:sz w:val="24"/>
          <w:szCs w:val="24"/>
          <w:lang w:val="ru-RU"/>
        </w:rPr>
      </w:pPr>
    </w:p>
    <w:p w:rsidR="00F45776" w:rsidRPr="00D24BDD" w:rsidRDefault="00036DBE" w:rsidP="00C2157F">
      <w:pPr>
        <w:spacing w:line="360" w:lineRule="auto"/>
        <w:jc w:val="center"/>
        <w:rPr>
          <w:rFonts w:ascii="Arial" w:hAnsi="Arial" w:cs="Arial"/>
          <w:bCs/>
          <w:color w:val="000000" w:themeColor="text1"/>
          <w:sz w:val="24"/>
          <w:szCs w:val="24"/>
          <w:lang w:val="ru-RU"/>
        </w:rPr>
      </w:pPr>
      <w:r w:rsidRPr="00775D58">
        <w:rPr>
          <w:rFonts w:ascii="Arial" w:hAnsi="Arial" w:cs="Arial"/>
          <w:bCs/>
          <w:color w:val="000000" w:themeColor="text1"/>
          <w:sz w:val="24"/>
          <w:szCs w:val="24"/>
          <w:lang w:val="ru-RU"/>
        </w:rPr>
        <w:t>Рисунок 13 –</w:t>
      </w:r>
      <w:r w:rsidR="00F45776" w:rsidRPr="00775D58">
        <w:rPr>
          <w:rFonts w:ascii="Arial" w:hAnsi="Arial" w:cs="Arial"/>
          <w:bCs/>
          <w:color w:val="000000" w:themeColor="text1"/>
          <w:sz w:val="24"/>
          <w:szCs w:val="24"/>
          <w:lang w:val="ru-RU"/>
        </w:rPr>
        <w:t xml:space="preserve"> Траектория </w:t>
      </w:r>
      <w:r w:rsidR="008050F4" w:rsidRPr="009557E2">
        <w:rPr>
          <w:rFonts w:ascii="Arial" w:hAnsi="Arial" w:cs="Arial"/>
          <w:color w:val="000000" w:themeColor="text1"/>
          <w:sz w:val="24"/>
          <w:szCs w:val="24"/>
          <w:lang w:val="ru-RU"/>
        </w:rPr>
        <w:t>выброса</w:t>
      </w:r>
      <w:r w:rsidR="008050F4" w:rsidRPr="00775D58">
        <w:rPr>
          <w:rFonts w:ascii="Arial" w:hAnsi="Arial" w:cs="Arial"/>
          <w:bCs/>
          <w:color w:val="000000" w:themeColor="text1"/>
          <w:sz w:val="24"/>
          <w:szCs w:val="24"/>
          <w:lang w:val="ru-RU"/>
        </w:rPr>
        <w:t xml:space="preserve"> над корпусом </w:t>
      </w:r>
      <w:r w:rsidR="00F45776" w:rsidRPr="00775D58">
        <w:rPr>
          <w:rFonts w:ascii="Arial" w:hAnsi="Arial" w:cs="Arial"/>
          <w:bCs/>
          <w:color w:val="000000" w:themeColor="text1"/>
          <w:sz w:val="24"/>
          <w:szCs w:val="24"/>
          <w:lang w:val="ru-RU"/>
        </w:rPr>
        <w:t>обрабатывающей головки</w:t>
      </w:r>
    </w:p>
    <w:p w:rsidR="00F45776" w:rsidRPr="00D24BDD" w:rsidRDefault="00F45776" w:rsidP="00F45776">
      <w:pPr>
        <w:spacing w:after="112" w:line="240" w:lineRule="exact"/>
        <w:rPr>
          <w:rFonts w:ascii="Arial" w:hAnsi="Arial" w:cs="Arial"/>
          <w:color w:val="000000" w:themeColor="text1"/>
          <w:sz w:val="24"/>
          <w:szCs w:val="24"/>
          <w:lang w:val="ru-RU"/>
        </w:rPr>
      </w:pP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тех случаях, когда </w:t>
      </w:r>
      <w:r w:rsidR="00E506FE">
        <w:rPr>
          <w:rFonts w:ascii="Arial" w:hAnsi="Arial" w:cs="Arial"/>
          <w:color w:val="000000" w:themeColor="text1"/>
          <w:sz w:val="24"/>
          <w:szCs w:val="24"/>
          <w:lang w:val="ru-RU"/>
        </w:rPr>
        <w:t>неподвижные</w:t>
      </w:r>
      <w:r w:rsidRPr="00D24BDD">
        <w:rPr>
          <w:rFonts w:ascii="Arial" w:hAnsi="Arial" w:cs="Arial"/>
          <w:color w:val="000000" w:themeColor="text1"/>
          <w:sz w:val="24"/>
          <w:szCs w:val="24"/>
          <w:lang w:val="ru-RU"/>
        </w:rPr>
        <w:t xml:space="preserve"> ограждения нуждаются в отверстиях для загрузки/выгрузки, обработки и/или подачи заготовки, эти отверстия должны охраняться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ами в соответствии с 5.9.3.</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в которых вход в рабочую зону для загрузки/выгрузки предусмотрен предполагаемым использованием (см. рис</w:t>
      </w:r>
      <w:r w:rsidR="00036DBE" w:rsidRPr="00D24BDD">
        <w:rPr>
          <w:rFonts w:ascii="Arial" w:hAnsi="Arial" w:cs="Arial"/>
          <w:color w:val="000000" w:themeColor="text1"/>
          <w:sz w:val="24"/>
          <w:szCs w:val="24"/>
          <w:lang w:val="ru-RU"/>
        </w:rPr>
        <w:t>унки</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.12, Н.13),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могут распространяться на все стороны корпуса головки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которые перпендикулярны движению подачи обрабатывающей головки.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Высота (рисунок 7, </w:t>
      </w:r>
      <w:r w:rsidR="00036DBE" w:rsidRPr="00D24BDD">
        <w:rPr>
          <w:rFonts w:ascii="Arial" w:hAnsi="Arial" w:cs="Arial"/>
          <w:color w:val="000000" w:themeColor="text1"/>
          <w:sz w:val="24"/>
          <w:szCs w:val="24"/>
          <w:lang w:val="ru-RU"/>
        </w:rPr>
        <w:t>позиция</w:t>
      </w:r>
      <w:r w:rsidRPr="00D24BDD">
        <w:rPr>
          <w:rFonts w:ascii="Arial" w:hAnsi="Arial" w:cs="Arial"/>
          <w:iCs/>
          <w:color w:val="000000" w:themeColor="text1"/>
          <w:sz w:val="24"/>
          <w:szCs w:val="24"/>
          <w:lang w:val="ru-RU"/>
        </w:rPr>
        <w:t xml:space="preserve"> </w:t>
      </w:r>
      <w:r w:rsidRPr="00D24BDD">
        <w:rPr>
          <w:rFonts w:ascii="Arial" w:hAnsi="Arial" w:cs="Arial"/>
          <w:iCs/>
          <w:color w:val="000000" w:themeColor="text1"/>
          <w:sz w:val="24"/>
          <w:szCs w:val="24"/>
        </w:rPr>
        <w:t>h</w:t>
      </w:r>
      <w:r w:rsidRPr="00D24BDD">
        <w:rPr>
          <w:rFonts w:ascii="Arial" w:hAnsi="Arial" w:cs="Arial"/>
          <w:color w:val="000000" w:themeColor="text1"/>
          <w:sz w:val="24"/>
          <w:szCs w:val="24"/>
          <w:lang w:val="ru-RU"/>
        </w:rPr>
        <w:t xml:space="preserve">) отверстия, охраняемого </w:t>
      </w:r>
      <w:r w:rsidR="00775D58">
        <w:rPr>
          <w:rFonts w:ascii="Arial" w:hAnsi="Arial" w:cs="Arial"/>
          <w:color w:val="000000" w:themeColor="text1"/>
          <w:sz w:val="24"/>
          <w:szCs w:val="24"/>
          <w:lang w:val="ru-RU"/>
        </w:rPr>
        <w:t>завесами</w:t>
      </w:r>
      <w:r w:rsidRPr="00D24BDD">
        <w:rPr>
          <w:rFonts w:ascii="Arial" w:hAnsi="Arial" w:cs="Arial"/>
          <w:color w:val="000000" w:themeColor="text1"/>
          <w:sz w:val="24"/>
          <w:szCs w:val="24"/>
          <w:lang w:val="ru-RU"/>
        </w:rPr>
        <w:t>, измеряемая от зажимной поверхности заготовки до нижнего края корпуса</w:t>
      </w:r>
      <w:r w:rsidR="009557E2">
        <w:rPr>
          <w:rFonts w:ascii="Arial" w:hAnsi="Arial" w:cs="Arial"/>
          <w:color w:val="000000" w:themeColor="text1"/>
          <w:sz w:val="24"/>
          <w:szCs w:val="24"/>
          <w:lang w:val="ru-RU"/>
        </w:rPr>
        <w:t xml:space="preserve"> головки</w:t>
      </w:r>
      <w:r w:rsidRPr="00D24BDD">
        <w:rPr>
          <w:rFonts w:ascii="Arial" w:hAnsi="Arial" w:cs="Arial"/>
          <w:color w:val="000000" w:themeColor="text1"/>
          <w:sz w:val="24"/>
          <w:szCs w:val="24"/>
          <w:lang w:val="ru-RU"/>
        </w:rPr>
        <w:t>, не должна превышать 700 мм.</w:t>
      </w:r>
    </w:p>
    <w:p w:rsidR="00F45776" w:rsidRPr="00D24BDD" w:rsidRDefault="00775D58" w:rsidP="00C2157F">
      <w:pPr>
        <w:spacing w:line="360" w:lineRule="auto"/>
        <w:ind w:firstLine="720"/>
        <w:jc w:val="both"/>
        <w:rPr>
          <w:rFonts w:ascii="Arial" w:hAnsi="Arial" w:cs="Arial"/>
          <w:color w:val="000000" w:themeColor="text1"/>
          <w:sz w:val="24"/>
          <w:szCs w:val="24"/>
          <w:lang w:val="ru-RU"/>
        </w:rPr>
      </w:pPr>
      <w:r>
        <w:rPr>
          <w:rFonts w:ascii="Arial" w:hAnsi="Arial" w:cs="Arial"/>
          <w:color w:val="000000" w:themeColor="text1"/>
          <w:sz w:val="24"/>
          <w:szCs w:val="24"/>
          <w:lang w:val="ru-RU"/>
        </w:rPr>
        <w:t>Завесы</w:t>
      </w:r>
      <w:r w:rsidR="00F45776" w:rsidRPr="00D24BDD">
        <w:rPr>
          <w:rFonts w:ascii="Arial" w:hAnsi="Arial" w:cs="Arial"/>
          <w:color w:val="000000" w:themeColor="text1"/>
          <w:sz w:val="24"/>
          <w:szCs w:val="24"/>
          <w:lang w:val="ru-RU"/>
        </w:rPr>
        <w:t xml:space="preserve"> могут быть подняты во время работы, если:</w:t>
      </w:r>
    </w:p>
    <w:p w:rsidR="00F45776" w:rsidRPr="00D24BDD" w:rsidRDefault="00C2157F"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используются </w:t>
      </w:r>
      <w:r w:rsidR="00F45776" w:rsidRPr="00D24BDD">
        <w:rPr>
          <w:rFonts w:ascii="Arial" w:hAnsi="Arial" w:cs="Arial"/>
          <w:color w:val="000000" w:themeColor="text1"/>
          <w:sz w:val="24"/>
          <w:szCs w:val="24"/>
          <w:lang w:val="ru-RU"/>
        </w:rPr>
        <w:t xml:space="preserve">только </w:t>
      </w:r>
      <w:r w:rsidR="00E506FE">
        <w:rPr>
          <w:rFonts w:ascii="Arial" w:hAnsi="Arial" w:cs="Arial"/>
          <w:color w:val="000000" w:themeColor="text1"/>
          <w:sz w:val="24"/>
          <w:szCs w:val="24"/>
          <w:lang w:val="ru-RU"/>
        </w:rPr>
        <w:t>сверлильные</w:t>
      </w:r>
      <w:r w:rsidR="00F45776" w:rsidRPr="00D24BDD">
        <w:rPr>
          <w:rFonts w:ascii="Arial" w:hAnsi="Arial" w:cs="Arial"/>
          <w:color w:val="000000" w:themeColor="text1"/>
          <w:sz w:val="24"/>
          <w:szCs w:val="24"/>
          <w:lang w:val="ru-RU"/>
        </w:rPr>
        <w:t xml:space="preserve"> агрегаты, </w:t>
      </w:r>
      <w:r w:rsidR="009557E2" w:rsidRPr="009557E2">
        <w:rPr>
          <w:rFonts w:ascii="Arial" w:hAnsi="Arial" w:cs="Arial"/>
          <w:color w:val="000000" w:themeColor="text1"/>
          <w:sz w:val="24"/>
          <w:szCs w:val="24"/>
          <w:lang w:val="ru-RU"/>
        </w:rPr>
        <w:t>кромкооблицовочные агрегаты, сборочный узел или дюбельные устройства; 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C2157F"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вращение любого другого шпинделя или узла предотвращается, как только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выходят из защитного положения.</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SRP</w:t>
      </w:r>
      <w:r w:rsidRPr="00D24BDD">
        <w:rPr>
          <w:rFonts w:ascii="Arial" w:hAnsi="Arial" w:cs="Arial"/>
          <w:color w:val="000000" w:themeColor="text1"/>
          <w:sz w:val="24"/>
          <w:szCs w:val="24"/>
          <w:lang w:val="ru-RU"/>
        </w:rPr>
        <w:t>/</w:t>
      </w:r>
      <w:r w:rsidRPr="00D24BDD">
        <w:rPr>
          <w:rFonts w:ascii="Arial" w:hAnsi="Arial" w:cs="Arial"/>
          <w:color w:val="000000" w:themeColor="text1"/>
          <w:sz w:val="24"/>
          <w:szCs w:val="24"/>
        </w:rPr>
        <w:t>CS</w:t>
      </w:r>
      <w:r w:rsidRPr="00D24BDD">
        <w:rPr>
          <w:rFonts w:ascii="Arial" w:hAnsi="Arial" w:cs="Arial"/>
          <w:color w:val="000000" w:themeColor="text1"/>
          <w:sz w:val="24"/>
          <w:szCs w:val="24"/>
          <w:lang w:val="ru-RU"/>
        </w:rPr>
        <w:t xml:space="preserve"> для блокировки любого шпинделя или блока, кроме перечисленных в а), с защитным положением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 xml:space="preserve"> должна достигать </w:t>
      </w:r>
      <w:r w:rsidRPr="00D24BDD">
        <w:rPr>
          <w:rFonts w:ascii="Arial" w:hAnsi="Arial" w:cs="Arial"/>
          <w:color w:val="000000" w:themeColor="text1"/>
          <w:sz w:val="24"/>
          <w:szCs w:val="24"/>
        </w:rPr>
        <w:t>PL</w:t>
      </w:r>
      <w:r w:rsidRPr="00D24BDD">
        <w:rPr>
          <w:rFonts w:ascii="Arial" w:hAnsi="Arial" w:cs="Arial"/>
          <w:color w:val="000000" w:themeColor="text1"/>
          <w:position w:val="-5"/>
          <w:sz w:val="24"/>
          <w:szCs w:val="24"/>
        </w:rPr>
        <w:t>r</w:t>
      </w:r>
      <w:r w:rsidRPr="00D24BDD">
        <w:rPr>
          <w:rFonts w:ascii="Arial" w:hAnsi="Arial" w:cs="Arial"/>
          <w:color w:val="000000" w:themeColor="text1"/>
          <w:sz w:val="24"/>
          <w:szCs w:val="24"/>
          <w:lang w:val="ru-RU"/>
        </w:rPr>
        <w:t xml:space="preserve"> =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качестве исключения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не требуются:</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F45776" w:rsidRPr="00D24BDD">
        <w:rPr>
          <w:rFonts w:ascii="Arial" w:hAnsi="Arial" w:cs="Arial"/>
          <w:color w:val="000000" w:themeColor="text1"/>
          <w:sz w:val="24"/>
          <w:szCs w:val="24"/>
          <w:lang w:val="ru-RU"/>
        </w:rPr>
        <w:t xml:space="preserve">на </w:t>
      </w:r>
      <w:r w:rsidR="009557E2">
        <w:rPr>
          <w:rFonts w:ascii="Arial" w:hAnsi="Arial" w:cs="Arial"/>
          <w:color w:val="000000" w:themeColor="text1"/>
          <w:sz w:val="24"/>
          <w:szCs w:val="24"/>
          <w:lang w:val="ru-RU"/>
        </w:rPr>
        <w:t>сверлильных</w:t>
      </w:r>
      <w:r w:rsidR="00F45776" w:rsidRPr="00D24BDD">
        <w:rPr>
          <w:rFonts w:ascii="Arial" w:hAnsi="Arial" w:cs="Arial"/>
          <w:color w:val="000000" w:themeColor="text1"/>
          <w:sz w:val="24"/>
          <w:szCs w:val="24"/>
          <w:lang w:val="ru-RU"/>
        </w:rPr>
        <w:t xml:space="preserve"> </w:t>
      </w:r>
      <w:r w:rsidR="00995126">
        <w:rPr>
          <w:rFonts w:ascii="Arial" w:hAnsi="Arial" w:cs="Arial"/>
          <w:color w:val="000000" w:themeColor="text1"/>
          <w:sz w:val="24"/>
          <w:szCs w:val="24"/>
          <w:lang w:val="ru-RU"/>
        </w:rPr>
        <w:t>станках</w:t>
      </w:r>
      <w:r w:rsidR="00F45776" w:rsidRPr="00D24BDD">
        <w:rPr>
          <w:rFonts w:ascii="Arial" w:hAnsi="Arial" w:cs="Arial"/>
          <w:color w:val="000000" w:themeColor="text1"/>
          <w:sz w:val="24"/>
          <w:szCs w:val="24"/>
          <w:lang w:val="ru-RU"/>
        </w:rPr>
        <w:t xml:space="preserve">, предназначенных для использования только </w:t>
      </w:r>
      <w:r w:rsidR="009557E2">
        <w:rPr>
          <w:rFonts w:ascii="Arial" w:hAnsi="Arial" w:cs="Arial"/>
          <w:color w:val="000000" w:themeColor="text1"/>
          <w:sz w:val="24"/>
          <w:szCs w:val="24"/>
          <w:lang w:val="ru-RU"/>
        </w:rPr>
        <w:t>сверлильных</w:t>
      </w:r>
      <w:r w:rsidR="00F45776" w:rsidRPr="00D24BDD">
        <w:rPr>
          <w:rFonts w:ascii="Arial" w:hAnsi="Arial" w:cs="Arial"/>
          <w:color w:val="000000" w:themeColor="text1"/>
          <w:sz w:val="24"/>
          <w:szCs w:val="24"/>
          <w:lang w:val="ru-RU"/>
        </w:rPr>
        <w:t xml:space="preserve"> инструментов, даже если они включают </w:t>
      </w:r>
      <w:r w:rsidR="009557E2" w:rsidRPr="009557E2">
        <w:rPr>
          <w:rFonts w:ascii="Arial" w:hAnsi="Arial" w:cs="Arial"/>
          <w:color w:val="000000" w:themeColor="text1"/>
          <w:sz w:val="24"/>
          <w:szCs w:val="24"/>
          <w:lang w:val="ru-RU"/>
        </w:rPr>
        <w:t xml:space="preserve">кромкооблицовочные </w:t>
      </w:r>
      <w:r w:rsidR="00F45776" w:rsidRPr="00D24BDD">
        <w:rPr>
          <w:rFonts w:ascii="Arial" w:hAnsi="Arial" w:cs="Arial"/>
          <w:color w:val="000000" w:themeColor="text1"/>
          <w:sz w:val="24"/>
          <w:szCs w:val="24"/>
          <w:lang w:val="ru-RU"/>
        </w:rPr>
        <w:t xml:space="preserve">агрегаты, </w:t>
      </w:r>
      <w:r w:rsidR="00F45776" w:rsidRPr="00D24BDD">
        <w:rPr>
          <w:rFonts w:ascii="Arial" w:hAnsi="Arial" w:cs="Arial"/>
          <w:color w:val="000000" w:themeColor="text1"/>
          <w:sz w:val="24"/>
          <w:szCs w:val="24"/>
          <w:lang w:val="ru-RU"/>
        </w:rPr>
        <w:lastRenderedPageBreak/>
        <w:t>сборочные единицы или узлы вставки штифтов;</w:t>
      </w:r>
    </w:p>
    <w:p w:rsidR="00F45776" w:rsidRPr="00D24BDD" w:rsidRDefault="00C2157F"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F45776" w:rsidRPr="00D24BDD">
        <w:rPr>
          <w:rFonts w:ascii="Arial" w:hAnsi="Arial" w:cs="Arial"/>
          <w:color w:val="000000" w:themeColor="text1"/>
          <w:sz w:val="24"/>
          <w:szCs w:val="24"/>
          <w:lang w:val="ru-RU"/>
        </w:rPr>
        <w:t xml:space="preserve">где прямое выталкивание фрезерных инструментов и </w:t>
      </w:r>
      <w:r w:rsidR="009557E2">
        <w:rPr>
          <w:rFonts w:ascii="Arial" w:hAnsi="Arial" w:cs="Arial"/>
          <w:color w:val="000000" w:themeColor="text1"/>
          <w:sz w:val="24"/>
          <w:szCs w:val="24"/>
          <w:lang w:val="ru-RU"/>
        </w:rPr>
        <w:t xml:space="preserve">дисковых </w:t>
      </w:r>
      <w:r w:rsidR="00F45776" w:rsidRPr="00D24BDD">
        <w:rPr>
          <w:rFonts w:ascii="Arial" w:hAnsi="Arial" w:cs="Arial"/>
          <w:color w:val="000000" w:themeColor="text1"/>
          <w:sz w:val="24"/>
          <w:szCs w:val="24"/>
          <w:lang w:val="ru-RU"/>
        </w:rPr>
        <w:t>пил или их частей через отверстие для загрузки/выгрузки заготов</w:t>
      </w:r>
      <w:r w:rsidR="009557E2">
        <w:rPr>
          <w:rFonts w:ascii="Arial" w:hAnsi="Arial" w:cs="Arial"/>
          <w:color w:val="000000" w:themeColor="text1"/>
          <w:sz w:val="24"/>
          <w:szCs w:val="24"/>
          <w:lang w:val="ru-RU"/>
        </w:rPr>
        <w:t>о</w:t>
      </w:r>
      <w:r w:rsidR="00F45776" w:rsidRPr="00D24BDD">
        <w:rPr>
          <w:rFonts w:ascii="Arial" w:hAnsi="Arial" w:cs="Arial"/>
          <w:color w:val="000000" w:themeColor="text1"/>
          <w:sz w:val="24"/>
          <w:szCs w:val="24"/>
          <w:lang w:val="ru-RU"/>
        </w:rPr>
        <w:t>к может быть исключено, т.е. где ось вращения этих инструментов перпендикулярна плоскости отверстия;</w:t>
      </w:r>
    </w:p>
    <w:p w:rsidR="00F45776" w:rsidRPr="00D24BDD" w:rsidRDefault="00C2157F"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9557E2" w:rsidRPr="009557E2">
        <w:rPr>
          <w:rFonts w:ascii="Arial" w:hAnsi="Arial" w:cs="Arial"/>
          <w:color w:val="000000" w:themeColor="text1"/>
          <w:sz w:val="24"/>
          <w:szCs w:val="24"/>
          <w:lang w:val="ru-RU"/>
        </w:rPr>
        <w:t>на фрезерных и фрезерно-</w:t>
      </w:r>
      <w:r w:rsidR="009557E2">
        <w:rPr>
          <w:rFonts w:ascii="Arial" w:hAnsi="Arial" w:cs="Arial"/>
          <w:color w:val="000000" w:themeColor="text1"/>
          <w:sz w:val="24"/>
          <w:szCs w:val="24"/>
          <w:lang w:val="ru-RU"/>
        </w:rPr>
        <w:t>сверлиль</w:t>
      </w:r>
      <w:r w:rsidR="009557E2" w:rsidRPr="009557E2">
        <w:rPr>
          <w:rFonts w:ascii="Arial" w:hAnsi="Arial" w:cs="Arial"/>
          <w:color w:val="000000" w:themeColor="text1"/>
          <w:sz w:val="24"/>
          <w:szCs w:val="24"/>
          <w:lang w:val="ru-RU"/>
        </w:rPr>
        <w:t>ных станках</w:t>
      </w:r>
      <w:r w:rsidR="009557E2">
        <w:rPr>
          <w:rFonts w:ascii="Arial" w:hAnsi="Arial" w:cs="Arial"/>
          <w:color w:val="000000" w:themeColor="text1"/>
          <w:sz w:val="24"/>
          <w:szCs w:val="24"/>
          <w:lang w:val="ru-RU"/>
        </w:rPr>
        <w:t xml:space="preserve"> при </w:t>
      </w:r>
      <w:r w:rsidR="009557E2" w:rsidRPr="009557E2">
        <w:rPr>
          <w:rFonts w:ascii="Arial" w:hAnsi="Arial" w:cs="Arial"/>
          <w:color w:val="000000" w:themeColor="text1"/>
          <w:sz w:val="24"/>
          <w:szCs w:val="24"/>
          <w:lang w:val="ru-RU"/>
        </w:rPr>
        <w:t>соблюд</w:t>
      </w:r>
      <w:r w:rsidR="009557E2">
        <w:rPr>
          <w:rFonts w:ascii="Arial" w:hAnsi="Arial" w:cs="Arial"/>
          <w:color w:val="000000" w:themeColor="text1"/>
          <w:sz w:val="24"/>
          <w:szCs w:val="24"/>
          <w:lang w:val="ru-RU"/>
        </w:rPr>
        <w:t>ении</w:t>
      </w:r>
      <w:r w:rsidR="009557E2" w:rsidRPr="009557E2">
        <w:rPr>
          <w:rFonts w:ascii="Arial" w:hAnsi="Arial" w:cs="Arial"/>
          <w:color w:val="000000" w:themeColor="text1"/>
          <w:sz w:val="24"/>
          <w:szCs w:val="24"/>
          <w:lang w:val="ru-RU"/>
        </w:rPr>
        <w:t xml:space="preserve"> все</w:t>
      </w:r>
      <w:r w:rsidR="009557E2">
        <w:rPr>
          <w:rFonts w:ascii="Arial" w:hAnsi="Arial" w:cs="Arial"/>
          <w:color w:val="000000" w:themeColor="text1"/>
          <w:sz w:val="24"/>
          <w:szCs w:val="24"/>
          <w:lang w:val="ru-RU"/>
        </w:rPr>
        <w:t>х</w:t>
      </w:r>
      <w:r w:rsidR="009557E2" w:rsidRPr="009557E2">
        <w:rPr>
          <w:rFonts w:ascii="Arial" w:hAnsi="Arial" w:cs="Arial"/>
          <w:color w:val="000000" w:themeColor="text1"/>
          <w:sz w:val="24"/>
          <w:szCs w:val="24"/>
          <w:lang w:val="ru-RU"/>
        </w:rPr>
        <w:t xml:space="preserve"> следующи</w:t>
      </w:r>
      <w:r w:rsidR="009557E2">
        <w:rPr>
          <w:rFonts w:ascii="Arial" w:hAnsi="Arial" w:cs="Arial"/>
          <w:color w:val="000000" w:themeColor="text1"/>
          <w:sz w:val="24"/>
          <w:szCs w:val="24"/>
          <w:lang w:val="ru-RU"/>
        </w:rPr>
        <w:t>х</w:t>
      </w:r>
      <w:r w:rsidR="009557E2" w:rsidRPr="009557E2">
        <w:rPr>
          <w:rFonts w:ascii="Arial" w:hAnsi="Arial" w:cs="Arial"/>
          <w:color w:val="000000" w:themeColor="text1"/>
          <w:sz w:val="24"/>
          <w:szCs w:val="24"/>
          <w:lang w:val="ru-RU"/>
        </w:rPr>
        <w:t xml:space="preserve"> услови</w:t>
      </w:r>
      <w:r w:rsidR="009557E2">
        <w:rPr>
          <w:rFonts w:ascii="Arial" w:hAnsi="Arial" w:cs="Arial"/>
          <w:color w:val="000000" w:themeColor="text1"/>
          <w:sz w:val="24"/>
          <w:szCs w:val="24"/>
          <w:lang w:val="ru-RU"/>
        </w:rPr>
        <w:t>й</w:t>
      </w:r>
      <w:r w:rsidR="00F45776" w:rsidRPr="00D24BDD">
        <w:rPr>
          <w:rFonts w:ascii="Arial" w:hAnsi="Arial" w:cs="Arial"/>
          <w:color w:val="000000" w:themeColor="text1"/>
          <w:sz w:val="24"/>
          <w:szCs w:val="24"/>
          <w:lang w:val="ru-RU"/>
        </w:rPr>
        <w:t>:</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 сложные фрезерные инструменты по </w:t>
      </w:r>
      <w:r w:rsidRPr="00D24BDD">
        <w:rPr>
          <w:rFonts w:ascii="Arial" w:hAnsi="Arial" w:cs="Arial"/>
          <w:color w:val="000000" w:themeColor="text1"/>
          <w:sz w:val="24"/>
          <w:szCs w:val="24"/>
        </w:rPr>
        <w:t>EN</w:t>
      </w:r>
      <w:r w:rsidRPr="00D24BDD">
        <w:rPr>
          <w:rFonts w:ascii="Arial" w:hAnsi="Arial" w:cs="Arial"/>
          <w:color w:val="000000" w:themeColor="text1"/>
          <w:sz w:val="24"/>
          <w:szCs w:val="24"/>
          <w:lang w:val="ru-RU"/>
        </w:rPr>
        <w:t xml:space="preserve"> 847-1: 2017 не допускаются [см. 7,3,2 а) 4)];</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максимально допустимый диаметр фрезерного инструмента не превышает 60 мм, или 125 мм, если ширина резания не превышает 10 мм;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ширина отверстий для загрузки/выгрузки заготов</w:t>
      </w:r>
      <w:r w:rsidR="009557E2">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к не превышает 100 мм;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 максимально допустимый диаметр </w:t>
      </w:r>
      <w:r w:rsidR="009557E2">
        <w:rPr>
          <w:rFonts w:ascii="Arial" w:hAnsi="Arial" w:cs="Arial"/>
          <w:color w:val="000000" w:themeColor="text1"/>
          <w:sz w:val="24"/>
          <w:szCs w:val="24"/>
          <w:lang w:val="ru-RU"/>
        </w:rPr>
        <w:t>дисковой пилы</w:t>
      </w:r>
      <w:r w:rsidRPr="00D24BDD">
        <w:rPr>
          <w:rFonts w:ascii="Arial" w:hAnsi="Arial" w:cs="Arial"/>
          <w:color w:val="000000" w:themeColor="text1"/>
          <w:sz w:val="24"/>
          <w:szCs w:val="24"/>
          <w:lang w:val="ru-RU"/>
        </w:rPr>
        <w:t xml:space="preserve"> не превышает 125 мм.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качестве исключения</w:t>
      </w:r>
      <w:r w:rsidRPr="009557E2">
        <w:rPr>
          <w:rFonts w:ascii="Arial" w:hAnsi="Arial" w:cs="Arial"/>
          <w:color w:val="000000" w:themeColor="text1"/>
          <w:sz w:val="24"/>
          <w:szCs w:val="24"/>
          <w:lang w:val="ru-RU"/>
        </w:rPr>
        <w:t xml:space="preserve">, </w:t>
      </w:r>
      <w:r w:rsidR="00775D58" w:rsidRPr="009557E2">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и </w:t>
      </w:r>
      <w:r w:rsidR="006603FD">
        <w:rPr>
          <w:rFonts w:ascii="Arial" w:hAnsi="Arial" w:cs="Arial"/>
          <w:color w:val="000000" w:themeColor="text1"/>
          <w:sz w:val="24"/>
          <w:szCs w:val="24"/>
          <w:lang w:val="ru-RU"/>
        </w:rPr>
        <w:t>неподвижные</w:t>
      </w:r>
      <w:r w:rsidRPr="00D24BDD">
        <w:rPr>
          <w:rFonts w:ascii="Arial" w:hAnsi="Arial" w:cs="Arial"/>
          <w:color w:val="000000" w:themeColor="text1"/>
          <w:sz w:val="24"/>
          <w:szCs w:val="24"/>
          <w:lang w:val="ru-RU"/>
        </w:rPr>
        <w:t xml:space="preserve"> ограждения для предотвращения выброса не требуются на </w:t>
      </w:r>
      <w:r w:rsidR="009557E2">
        <w:rPr>
          <w:rFonts w:ascii="Arial" w:hAnsi="Arial" w:cs="Arial"/>
          <w:color w:val="000000" w:themeColor="text1"/>
          <w:sz w:val="24"/>
          <w:szCs w:val="24"/>
          <w:lang w:val="ru-RU"/>
        </w:rPr>
        <w:t>фрезерных</w:t>
      </w:r>
      <w:r w:rsidRPr="00D24BDD">
        <w:rPr>
          <w:rFonts w:ascii="Arial" w:hAnsi="Arial" w:cs="Arial"/>
          <w:color w:val="000000" w:themeColor="text1"/>
          <w:sz w:val="24"/>
          <w:szCs w:val="24"/>
          <w:lang w:val="ru-RU"/>
        </w:rPr>
        <w:t xml:space="preserve">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и </w:t>
      </w:r>
      <w:r w:rsidR="009557E2">
        <w:rPr>
          <w:rFonts w:ascii="Arial" w:hAnsi="Arial" w:cs="Arial"/>
          <w:color w:val="000000" w:themeColor="text1"/>
          <w:sz w:val="24"/>
          <w:szCs w:val="24"/>
          <w:lang w:val="ru-RU"/>
        </w:rPr>
        <w:t>фрезерно-сверлильных</w:t>
      </w:r>
      <w:r w:rsidRPr="00D24BDD">
        <w:rPr>
          <w:rFonts w:ascii="Arial" w:hAnsi="Arial" w:cs="Arial"/>
          <w:color w:val="000000" w:themeColor="text1"/>
          <w:sz w:val="24"/>
          <w:szCs w:val="24"/>
          <w:lang w:val="ru-RU"/>
        </w:rPr>
        <w:t xml:space="preserve">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оснащенных системой роликового прижима заготовки, где максимально допустимый диаметр инструмента не превышает 16 мм (см. </w:t>
      </w:r>
      <w:r w:rsidR="00C2157F"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14).</w:t>
      </w:r>
    </w:p>
    <w:p w:rsidR="00F45776" w:rsidRPr="00D24BDD" w:rsidRDefault="00D46B96" w:rsidP="00C2157F">
      <w:pPr>
        <w:spacing w:line="360" w:lineRule="auto"/>
        <w:ind w:firstLine="720"/>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F45776" w:rsidRPr="00D24BDD">
        <w:rPr>
          <w:rFonts w:ascii="Arial" w:hAnsi="Arial" w:cs="Arial"/>
          <w:color w:val="000000" w:themeColor="text1"/>
          <w:sz w:val="24"/>
          <w:szCs w:val="24"/>
          <w:lang w:val="ru-RU"/>
        </w:rPr>
        <w:t xml:space="preserve">: Путем проверки соответствующих чертежей и/или принципиальной схемы, измерений, осмотра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xml:space="preserve"> и соответствующих функциональных испытаний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w:t>
      </w:r>
    </w:p>
    <w:p w:rsidR="00120ED9" w:rsidRPr="00D24BDD" w:rsidRDefault="00C2157F" w:rsidP="00F45776">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5E980E17" wp14:editId="0A617C0C">
            <wp:extent cx="5715000" cy="4333875"/>
            <wp:effectExtent l="0" t="0" r="0" b="9525"/>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p>
    <w:p w:rsidR="00F45776" w:rsidRPr="00D24BDD" w:rsidRDefault="00F45776" w:rsidP="00C2157F">
      <w:pPr>
        <w:tabs>
          <w:tab w:val="left" w:pos="397"/>
        </w:tabs>
        <w:spacing w:before="64" w:line="304"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w:t>
      </w:r>
      <w:r w:rsidR="00C2157F" w:rsidRPr="00D24BDD">
        <w:rPr>
          <w:rFonts w:ascii="Arial" w:hAnsi="Arial" w:cs="Arial"/>
          <w:color w:val="000000" w:themeColor="text1"/>
          <w:szCs w:val="24"/>
          <w:lang w:val="ru-RU"/>
        </w:rPr>
        <w:t>–</w:t>
      </w:r>
      <w:r w:rsidR="00036DBE"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опора заготовки</w:t>
      </w:r>
      <w:r w:rsidR="00036DBE"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w:t>
      </w:r>
      <w:r w:rsidR="00C2157F" w:rsidRPr="00D24BDD">
        <w:rPr>
          <w:rFonts w:ascii="Arial" w:hAnsi="Arial" w:cs="Arial"/>
          <w:color w:val="000000" w:themeColor="text1"/>
          <w:szCs w:val="24"/>
          <w:lang w:val="ru-RU"/>
        </w:rPr>
        <w:t>2 –</w:t>
      </w:r>
      <w:r w:rsidR="00036DBE"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обрабатывающая головка</w:t>
      </w:r>
      <w:r w:rsidR="00036DBE" w:rsidRPr="00D24BDD">
        <w:rPr>
          <w:rFonts w:ascii="Arial" w:hAnsi="Arial" w:cs="Arial"/>
          <w:color w:val="000000" w:themeColor="text1"/>
          <w:szCs w:val="24"/>
          <w:lang w:val="ru-RU"/>
        </w:rPr>
        <w:t>;</w:t>
      </w:r>
    </w:p>
    <w:p w:rsidR="00F45776" w:rsidRPr="00D24BDD" w:rsidRDefault="00F45776" w:rsidP="00036DBE">
      <w:pPr>
        <w:tabs>
          <w:tab w:val="left" w:pos="397"/>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3</w:t>
      </w:r>
      <w:r w:rsidR="00036DBE" w:rsidRPr="00D24BDD">
        <w:rPr>
          <w:rFonts w:ascii="Arial" w:hAnsi="Arial" w:cs="Arial"/>
          <w:color w:val="000000" w:themeColor="text1"/>
          <w:szCs w:val="24"/>
          <w:lang w:val="ru-RU"/>
        </w:rPr>
        <w:t xml:space="preserve"> </w:t>
      </w:r>
      <w:r w:rsidR="00C2157F" w:rsidRPr="00D24BDD">
        <w:rPr>
          <w:rFonts w:ascii="Arial" w:hAnsi="Arial" w:cs="Arial"/>
          <w:color w:val="000000" w:themeColor="text1"/>
          <w:szCs w:val="24"/>
          <w:lang w:val="ru-RU"/>
        </w:rPr>
        <w:t xml:space="preserve">– роликовая </w:t>
      </w:r>
      <w:r w:rsidR="00036DBE" w:rsidRPr="00D24BDD">
        <w:rPr>
          <w:rFonts w:ascii="Arial" w:hAnsi="Arial" w:cs="Arial"/>
          <w:color w:val="000000" w:themeColor="text1"/>
          <w:szCs w:val="24"/>
          <w:lang w:val="ru-RU"/>
        </w:rPr>
        <w:t>прижимная система</w:t>
      </w:r>
    </w:p>
    <w:p w:rsidR="00F45776" w:rsidRPr="00D24BDD" w:rsidRDefault="00036DBE" w:rsidP="00036DBE">
      <w:pPr>
        <w:spacing w:line="360" w:lineRule="auto"/>
        <w:jc w:val="center"/>
        <w:rPr>
          <w:rFonts w:ascii="Arial" w:hAnsi="Arial" w:cs="Arial"/>
          <w:bCs/>
          <w:color w:val="000000" w:themeColor="text1"/>
          <w:sz w:val="24"/>
          <w:szCs w:val="24"/>
          <w:lang w:val="ru-RU"/>
        </w:rPr>
      </w:pPr>
      <w:r w:rsidRPr="009557E2">
        <w:rPr>
          <w:rFonts w:ascii="Arial" w:hAnsi="Arial" w:cs="Arial"/>
          <w:bCs/>
          <w:color w:val="000000" w:themeColor="text1"/>
          <w:sz w:val="24"/>
          <w:szCs w:val="24"/>
          <w:lang w:val="ru-RU"/>
        </w:rPr>
        <w:t>Рисунок 14 –</w:t>
      </w:r>
      <w:r w:rsidR="00F45776" w:rsidRPr="009557E2">
        <w:rPr>
          <w:rFonts w:ascii="Arial" w:hAnsi="Arial" w:cs="Arial"/>
          <w:bCs/>
          <w:color w:val="000000" w:themeColor="text1"/>
          <w:sz w:val="24"/>
          <w:szCs w:val="24"/>
          <w:lang w:val="ru-RU"/>
        </w:rPr>
        <w:t xml:space="preserve"> Роликовая прижимная система для </w:t>
      </w:r>
      <w:r w:rsidR="0037432A" w:rsidRPr="009557E2">
        <w:rPr>
          <w:rFonts w:ascii="Arial" w:hAnsi="Arial" w:cs="Arial"/>
          <w:bCs/>
          <w:color w:val="000000" w:themeColor="text1"/>
          <w:sz w:val="24"/>
          <w:szCs w:val="24"/>
          <w:lang w:val="ru-RU"/>
        </w:rPr>
        <w:t xml:space="preserve">фрезерных и фрезерно-сверлильных станков </w:t>
      </w:r>
      <w:r w:rsidR="00F45776" w:rsidRPr="009557E2">
        <w:rPr>
          <w:rFonts w:ascii="Arial" w:hAnsi="Arial" w:cs="Arial"/>
          <w:bCs/>
          <w:color w:val="000000" w:themeColor="text1"/>
          <w:sz w:val="24"/>
          <w:szCs w:val="24"/>
          <w:lang w:val="ru-RU"/>
        </w:rPr>
        <w:t>с диаметром инструмента не более 16 мм</w:t>
      </w:r>
    </w:p>
    <w:p w:rsidR="00F45776" w:rsidRPr="00D24BDD" w:rsidRDefault="00F45776" w:rsidP="00C2157F">
      <w:pPr>
        <w:tabs>
          <w:tab w:val="left" w:pos="765"/>
        </w:tabs>
        <w:spacing w:line="360" w:lineRule="auto"/>
        <w:ind w:firstLine="709"/>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lastRenderedPageBreak/>
        <w:t>5.9.2 Защитные материалы и характеристики</w:t>
      </w:r>
    </w:p>
    <w:p w:rsidR="00F45776" w:rsidRPr="00D24BDD" w:rsidRDefault="00F45776" w:rsidP="00C2157F">
      <w:pPr>
        <w:tabs>
          <w:tab w:val="left" w:pos="935"/>
        </w:tabs>
        <w:spacing w:line="360" w:lineRule="auto"/>
        <w:ind w:firstLine="709"/>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5.9.2.1 Выбор класса ограждений</w:t>
      </w:r>
    </w:p>
    <w:p w:rsidR="00F45776" w:rsidRPr="00D24BDD" w:rsidRDefault="00F45776"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5.9.2.1, применяется со следующими дополнениями.</w:t>
      </w:r>
    </w:p>
    <w:p w:rsidR="00F45776" w:rsidRPr="00D24BDD" w:rsidRDefault="00F45776"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предназначенных для использования фрезерных инструментов или </w:t>
      </w:r>
      <w:r w:rsidR="009557E2">
        <w:rPr>
          <w:rFonts w:ascii="Arial" w:hAnsi="Arial" w:cs="Arial"/>
          <w:color w:val="000000" w:themeColor="text1"/>
          <w:sz w:val="24"/>
          <w:szCs w:val="24"/>
          <w:lang w:val="ru-RU"/>
        </w:rPr>
        <w:t>дисковых пил</w:t>
      </w:r>
      <w:r w:rsidRPr="00D24BDD">
        <w:rPr>
          <w:rFonts w:ascii="Arial" w:hAnsi="Arial" w:cs="Arial"/>
          <w:color w:val="000000" w:themeColor="text1"/>
          <w:sz w:val="24"/>
          <w:szCs w:val="24"/>
          <w:lang w:val="ru-RU"/>
        </w:rPr>
        <w:t xml:space="preserve">, защитные приспособления, препятствующие </w:t>
      </w:r>
      <w:r w:rsidR="009557E2">
        <w:rPr>
          <w:rFonts w:ascii="Arial" w:hAnsi="Arial" w:cs="Arial"/>
          <w:color w:val="000000" w:themeColor="text1"/>
          <w:sz w:val="24"/>
          <w:szCs w:val="24"/>
          <w:lang w:val="ru-RU"/>
        </w:rPr>
        <w:t>выбросу</w:t>
      </w:r>
      <w:r w:rsidRPr="00D24BDD">
        <w:rPr>
          <w:rFonts w:ascii="Arial" w:hAnsi="Arial" w:cs="Arial"/>
          <w:color w:val="000000" w:themeColor="text1"/>
          <w:sz w:val="24"/>
          <w:szCs w:val="24"/>
          <w:lang w:val="ru-RU"/>
        </w:rPr>
        <w:t xml:space="preserve">, должны относиться к классу </w:t>
      </w: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xml:space="preserve">. В качестве исключения, только для предотвращения </w:t>
      </w:r>
      <w:r w:rsidR="009557E2">
        <w:rPr>
          <w:rFonts w:ascii="Arial" w:hAnsi="Arial" w:cs="Arial"/>
          <w:color w:val="000000" w:themeColor="text1"/>
          <w:sz w:val="24"/>
          <w:szCs w:val="24"/>
          <w:lang w:val="ru-RU"/>
        </w:rPr>
        <w:t>выброса</w:t>
      </w:r>
      <w:r w:rsidRPr="00D24BDD">
        <w:rPr>
          <w:rFonts w:ascii="Arial" w:hAnsi="Arial" w:cs="Arial"/>
          <w:color w:val="000000" w:themeColor="text1"/>
          <w:sz w:val="24"/>
          <w:szCs w:val="24"/>
          <w:lang w:val="ru-RU"/>
        </w:rPr>
        <w:t xml:space="preserve"> только из </w:t>
      </w:r>
      <w:r w:rsidR="009557E2">
        <w:rPr>
          <w:rFonts w:ascii="Arial" w:hAnsi="Arial" w:cs="Arial"/>
          <w:color w:val="000000" w:themeColor="text1"/>
          <w:sz w:val="24"/>
          <w:szCs w:val="24"/>
          <w:lang w:val="ru-RU"/>
        </w:rPr>
        <w:t>дисковых пил</w:t>
      </w:r>
      <w:r w:rsidRPr="00D24BDD">
        <w:rPr>
          <w:rFonts w:ascii="Arial" w:hAnsi="Arial" w:cs="Arial"/>
          <w:color w:val="000000" w:themeColor="text1"/>
          <w:sz w:val="24"/>
          <w:szCs w:val="24"/>
          <w:lang w:val="ru-RU"/>
        </w:rPr>
        <w:t xml:space="preserve">, защитные приспособления должны относиться к классу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w:t>
      </w:r>
    </w:p>
    <w:p w:rsidR="00F45776" w:rsidRPr="009557E2" w:rsidRDefault="00F45776" w:rsidP="00C2157F">
      <w:pPr>
        <w:tabs>
          <w:tab w:val="left" w:pos="935"/>
        </w:tabs>
        <w:spacing w:line="360" w:lineRule="auto"/>
        <w:ind w:firstLine="709"/>
        <w:rPr>
          <w:rFonts w:ascii="Arial" w:hAnsi="Arial" w:cs="Arial"/>
          <w:b/>
          <w:bCs/>
          <w:color w:val="000000" w:themeColor="text1"/>
          <w:sz w:val="24"/>
          <w:szCs w:val="24"/>
          <w:lang w:val="ru-RU"/>
        </w:rPr>
      </w:pPr>
      <w:r w:rsidRPr="009557E2">
        <w:rPr>
          <w:rFonts w:ascii="Arial" w:hAnsi="Arial" w:cs="Arial"/>
          <w:b/>
          <w:bCs/>
          <w:color w:val="000000" w:themeColor="text1"/>
          <w:sz w:val="24"/>
          <w:szCs w:val="24"/>
          <w:lang w:val="ru-RU"/>
        </w:rPr>
        <w:t xml:space="preserve">5.9.2.2 </w:t>
      </w:r>
      <w:r w:rsidR="00D72F5E" w:rsidRPr="009557E2">
        <w:rPr>
          <w:rFonts w:ascii="Arial" w:hAnsi="Arial" w:cs="Arial"/>
          <w:b/>
          <w:bCs/>
          <w:color w:val="000000" w:themeColor="text1"/>
          <w:sz w:val="24"/>
          <w:szCs w:val="24"/>
          <w:lang w:val="ru-RU"/>
        </w:rPr>
        <w:t xml:space="preserve">Ограждения </w:t>
      </w:r>
      <w:r w:rsidRPr="009557E2">
        <w:rPr>
          <w:rFonts w:ascii="Arial" w:hAnsi="Arial" w:cs="Arial"/>
          <w:b/>
          <w:bCs/>
          <w:color w:val="000000" w:themeColor="text1"/>
          <w:sz w:val="24"/>
          <w:szCs w:val="24"/>
          <w:lang w:val="ru-RU"/>
        </w:rPr>
        <w:t>класса А</w:t>
      </w:r>
    </w:p>
    <w:p w:rsidR="00F45776" w:rsidRPr="009557E2" w:rsidRDefault="00F45776" w:rsidP="00C2157F">
      <w:pPr>
        <w:spacing w:line="360" w:lineRule="auto"/>
        <w:ind w:firstLine="709"/>
        <w:rPr>
          <w:rFonts w:ascii="Arial" w:hAnsi="Arial" w:cs="Arial"/>
          <w:color w:val="000000" w:themeColor="text1"/>
          <w:sz w:val="24"/>
          <w:szCs w:val="24"/>
          <w:lang w:val="ru-RU"/>
        </w:rPr>
      </w:pPr>
      <w:r w:rsidRPr="009557E2">
        <w:rPr>
          <w:rFonts w:ascii="Arial" w:hAnsi="Arial" w:cs="Arial"/>
          <w:color w:val="000000" w:themeColor="text1"/>
          <w:sz w:val="24"/>
          <w:szCs w:val="24"/>
        </w:rPr>
        <w:t>ISO</w:t>
      </w:r>
      <w:r w:rsidRPr="009557E2">
        <w:rPr>
          <w:rFonts w:ascii="Arial" w:hAnsi="Arial" w:cs="Arial"/>
          <w:color w:val="000000" w:themeColor="text1"/>
          <w:sz w:val="24"/>
          <w:szCs w:val="24"/>
          <w:lang w:val="ru-RU"/>
        </w:rPr>
        <w:t xml:space="preserve"> 19085-</w:t>
      </w:r>
      <w:r w:rsidR="00995126" w:rsidRPr="009557E2">
        <w:rPr>
          <w:rFonts w:ascii="Arial" w:hAnsi="Arial" w:cs="Arial"/>
          <w:color w:val="000000" w:themeColor="text1"/>
          <w:sz w:val="24"/>
          <w:szCs w:val="24"/>
          <w:lang w:val="ru-RU"/>
        </w:rPr>
        <w:t>1:2021</w:t>
      </w:r>
      <w:r w:rsidRPr="009557E2">
        <w:rPr>
          <w:rFonts w:ascii="Arial" w:hAnsi="Arial" w:cs="Arial"/>
          <w:color w:val="000000" w:themeColor="text1"/>
          <w:sz w:val="24"/>
          <w:szCs w:val="24"/>
          <w:lang w:val="ru-RU"/>
        </w:rPr>
        <w:t>, 5.9.2.2, применяется.</w:t>
      </w:r>
    </w:p>
    <w:p w:rsidR="00F45776" w:rsidRPr="00D24BDD" w:rsidRDefault="00F45776" w:rsidP="00C2157F">
      <w:pPr>
        <w:tabs>
          <w:tab w:val="left" w:pos="935"/>
        </w:tabs>
        <w:spacing w:line="360" w:lineRule="auto"/>
        <w:ind w:firstLine="709"/>
        <w:rPr>
          <w:rFonts w:ascii="Arial" w:hAnsi="Arial" w:cs="Arial"/>
          <w:b/>
          <w:bCs/>
          <w:color w:val="000000" w:themeColor="text1"/>
          <w:sz w:val="24"/>
          <w:szCs w:val="24"/>
          <w:lang w:val="ru-RU"/>
        </w:rPr>
      </w:pPr>
      <w:r w:rsidRPr="009557E2">
        <w:rPr>
          <w:rFonts w:ascii="Arial" w:hAnsi="Arial" w:cs="Arial"/>
          <w:b/>
          <w:bCs/>
          <w:color w:val="000000" w:themeColor="text1"/>
          <w:sz w:val="24"/>
          <w:szCs w:val="24"/>
          <w:lang w:val="ru-RU"/>
        </w:rPr>
        <w:t xml:space="preserve">5.9.2.3 </w:t>
      </w:r>
      <w:r w:rsidR="00D72F5E" w:rsidRPr="009557E2">
        <w:rPr>
          <w:rFonts w:ascii="Arial" w:hAnsi="Arial" w:cs="Arial"/>
          <w:b/>
          <w:bCs/>
          <w:color w:val="000000" w:themeColor="text1"/>
          <w:sz w:val="24"/>
          <w:szCs w:val="24"/>
          <w:lang w:val="ru-RU"/>
        </w:rPr>
        <w:t>Ограждения</w:t>
      </w:r>
      <w:r w:rsidRPr="009557E2">
        <w:rPr>
          <w:rFonts w:ascii="Arial" w:hAnsi="Arial" w:cs="Arial"/>
          <w:b/>
          <w:bCs/>
          <w:color w:val="000000" w:themeColor="text1"/>
          <w:sz w:val="24"/>
          <w:szCs w:val="24"/>
          <w:lang w:val="ru-RU"/>
        </w:rPr>
        <w:t xml:space="preserve"> класса В</w:t>
      </w:r>
    </w:p>
    <w:p w:rsidR="00F45776" w:rsidRPr="00D24BDD" w:rsidRDefault="00F45776"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5.9.2.3, применяется.</w:t>
      </w:r>
    </w:p>
    <w:p w:rsidR="00F45776" w:rsidRPr="00D24BDD" w:rsidRDefault="00F45776" w:rsidP="00C2157F">
      <w:pPr>
        <w:tabs>
          <w:tab w:val="left" w:pos="765"/>
        </w:tabs>
        <w:spacing w:line="360" w:lineRule="auto"/>
        <w:ind w:firstLine="709"/>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5.9.3 </w:t>
      </w:r>
      <w:r w:rsidR="00775D58">
        <w:rPr>
          <w:rFonts w:ascii="Arial" w:hAnsi="Arial" w:cs="Arial"/>
          <w:b/>
          <w:bCs/>
          <w:color w:val="000000" w:themeColor="text1"/>
          <w:sz w:val="24"/>
          <w:szCs w:val="24"/>
          <w:lang w:val="ru-RU"/>
        </w:rPr>
        <w:t>Завесы</w:t>
      </w:r>
    </w:p>
    <w:p w:rsidR="00F45776" w:rsidRPr="00D24BDD" w:rsidRDefault="00F45776"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Под</w:t>
      </w:r>
      <w:r w:rsidR="009557E2">
        <w:rPr>
          <w:rFonts w:ascii="Arial" w:hAnsi="Arial" w:cs="Arial"/>
          <w:color w:val="000000" w:themeColor="text1"/>
          <w:sz w:val="24"/>
          <w:szCs w:val="24"/>
          <w:lang w:val="ru-RU"/>
        </w:rPr>
        <w:t>пункты</w:t>
      </w:r>
      <w:r w:rsidRPr="00D24BDD">
        <w:rPr>
          <w:rFonts w:ascii="Arial" w:hAnsi="Arial" w:cs="Arial"/>
          <w:color w:val="000000" w:themeColor="text1"/>
          <w:sz w:val="24"/>
          <w:szCs w:val="24"/>
          <w:lang w:val="ru-RU"/>
        </w:rPr>
        <w:t>, относящ</w:t>
      </w:r>
      <w:r w:rsidR="009557E2">
        <w:rPr>
          <w:rFonts w:ascii="Arial" w:hAnsi="Arial" w:cs="Arial"/>
          <w:color w:val="000000" w:themeColor="text1"/>
          <w:sz w:val="24"/>
          <w:szCs w:val="24"/>
          <w:lang w:val="ru-RU"/>
        </w:rPr>
        <w:t>ие</w:t>
      </w:r>
      <w:r w:rsidRPr="00D24BDD">
        <w:rPr>
          <w:rFonts w:ascii="Arial" w:hAnsi="Arial" w:cs="Arial"/>
          <w:color w:val="000000" w:themeColor="text1"/>
          <w:sz w:val="24"/>
          <w:szCs w:val="24"/>
          <w:lang w:val="ru-RU"/>
        </w:rPr>
        <w:t xml:space="preserve">ся к </w:t>
      </w:r>
      <w:r w:rsidR="009557E2">
        <w:rPr>
          <w:rFonts w:ascii="Arial" w:hAnsi="Arial" w:cs="Arial"/>
          <w:color w:val="000000" w:themeColor="text1"/>
          <w:sz w:val="24"/>
          <w:szCs w:val="24"/>
          <w:lang w:val="ru-RU"/>
        </w:rPr>
        <w:t>данн</w:t>
      </w:r>
      <w:r w:rsidRPr="00D24BDD">
        <w:rPr>
          <w:rFonts w:ascii="Arial" w:hAnsi="Arial" w:cs="Arial"/>
          <w:color w:val="000000" w:themeColor="text1"/>
          <w:sz w:val="24"/>
          <w:szCs w:val="24"/>
          <w:lang w:val="ru-RU"/>
        </w:rPr>
        <w:t>ому документу.</w:t>
      </w:r>
    </w:p>
    <w:p w:rsidR="00F45776" w:rsidRPr="00D24BDD" w:rsidRDefault="00775D58" w:rsidP="00C2157F">
      <w:pPr>
        <w:spacing w:line="360" w:lineRule="auto"/>
        <w:ind w:firstLine="709"/>
        <w:rPr>
          <w:rFonts w:ascii="Arial" w:hAnsi="Arial" w:cs="Arial"/>
          <w:color w:val="000000" w:themeColor="text1"/>
          <w:sz w:val="24"/>
          <w:szCs w:val="24"/>
          <w:lang w:val="ru-RU"/>
        </w:rPr>
      </w:pPr>
      <w:r>
        <w:rPr>
          <w:rFonts w:ascii="Arial" w:hAnsi="Arial" w:cs="Arial"/>
          <w:color w:val="000000" w:themeColor="text1"/>
          <w:sz w:val="24"/>
          <w:szCs w:val="24"/>
          <w:lang w:val="ru-RU"/>
        </w:rPr>
        <w:t>Завесы</w:t>
      </w:r>
      <w:r w:rsidR="00F45776" w:rsidRPr="00D24BDD">
        <w:rPr>
          <w:rFonts w:ascii="Arial" w:hAnsi="Arial" w:cs="Arial"/>
          <w:color w:val="000000" w:themeColor="text1"/>
          <w:sz w:val="24"/>
          <w:szCs w:val="24"/>
          <w:lang w:val="ru-RU"/>
        </w:rPr>
        <w:t xml:space="preserve"> должны быть выполнены в соответствии со следующими требованиями:</w:t>
      </w:r>
    </w:p>
    <w:p w:rsidR="00F45776" w:rsidRPr="00D24BDD" w:rsidRDefault="00C2157F"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свободный конец </w:t>
      </w:r>
      <w:r w:rsidR="00E6478F">
        <w:rPr>
          <w:rFonts w:ascii="Arial" w:hAnsi="Arial" w:cs="Arial"/>
          <w:color w:val="000000" w:themeColor="text1"/>
          <w:sz w:val="24"/>
          <w:szCs w:val="24"/>
          <w:lang w:val="ru-RU"/>
        </w:rPr>
        <w:t>завесы</w:t>
      </w:r>
      <w:r w:rsidR="00F45776" w:rsidRPr="00D24BDD">
        <w:rPr>
          <w:rFonts w:ascii="Arial" w:hAnsi="Arial" w:cs="Arial"/>
          <w:color w:val="000000" w:themeColor="text1"/>
          <w:sz w:val="24"/>
          <w:szCs w:val="24"/>
          <w:lang w:val="ru-RU"/>
        </w:rPr>
        <w:t xml:space="preserve"> на всей е</w:t>
      </w:r>
      <w:r w:rsidR="009557E2">
        <w:rPr>
          <w:rFonts w:ascii="Arial" w:hAnsi="Arial" w:cs="Arial"/>
          <w:color w:val="000000" w:themeColor="text1"/>
          <w:sz w:val="24"/>
          <w:szCs w:val="24"/>
          <w:lang w:val="ru-RU"/>
        </w:rPr>
        <w:t>е</w:t>
      </w:r>
      <w:r w:rsidR="00F45776" w:rsidRPr="00D24BDD">
        <w:rPr>
          <w:rFonts w:ascii="Arial" w:hAnsi="Arial" w:cs="Arial"/>
          <w:color w:val="000000" w:themeColor="text1"/>
          <w:sz w:val="24"/>
          <w:szCs w:val="24"/>
          <w:lang w:val="ru-RU"/>
        </w:rPr>
        <w:t xml:space="preserve"> длине должен проходить до самой нижней поверхности, на которой заготовка может быть зажата, или вниз до верхней поверхности опорных стержней для </w:t>
      </w:r>
      <w:r w:rsidR="00995126">
        <w:rPr>
          <w:rFonts w:ascii="Arial" w:hAnsi="Arial" w:cs="Arial"/>
          <w:color w:val="000000" w:themeColor="text1"/>
          <w:sz w:val="24"/>
          <w:szCs w:val="24"/>
          <w:lang w:val="ru-RU"/>
        </w:rPr>
        <w:t>станков</w:t>
      </w:r>
      <w:r w:rsidR="00F45776" w:rsidRPr="00D24BDD">
        <w:rPr>
          <w:rFonts w:ascii="Arial" w:hAnsi="Arial" w:cs="Arial"/>
          <w:color w:val="000000" w:themeColor="text1"/>
          <w:sz w:val="24"/>
          <w:szCs w:val="24"/>
          <w:lang w:val="ru-RU"/>
        </w:rPr>
        <w:t xml:space="preserve"> с </w:t>
      </w:r>
      <w:r w:rsidR="009557E2">
        <w:rPr>
          <w:rFonts w:ascii="Arial" w:hAnsi="Arial" w:cs="Arial"/>
          <w:color w:val="000000" w:themeColor="text1"/>
          <w:sz w:val="24"/>
          <w:szCs w:val="24"/>
          <w:lang w:val="ru-RU"/>
        </w:rPr>
        <w:t>подвижным</w:t>
      </w:r>
      <w:r w:rsidR="00F45776" w:rsidRPr="00D24BDD">
        <w:rPr>
          <w:rFonts w:ascii="Arial" w:hAnsi="Arial" w:cs="Arial"/>
          <w:color w:val="000000" w:themeColor="text1"/>
          <w:sz w:val="24"/>
          <w:szCs w:val="24"/>
          <w:lang w:val="ru-RU"/>
        </w:rPr>
        <w:t xml:space="preserve"> столом или </w:t>
      </w:r>
      <w:r w:rsidR="009557E2">
        <w:rPr>
          <w:rFonts w:ascii="Arial" w:hAnsi="Arial" w:cs="Arial"/>
          <w:color w:val="000000" w:themeColor="text1"/>
          <w:sz w:val="24"/>
          <w:szCs w:val="24"/>
          <w:lang w:val="ru-RU"/>
        </w:rPr>
        <w:t xml:space="preserve">со </w:t>
      </w:r>
      <w:r w:rsidR="00F45776" w:rsidRPr="00D24BDD">
        <w:rPr>
          <w:rFonts w:ascii="Arial" w:hAnsi="Arial" w:cs="Arial"/>
          <w:color w:val="000000" w:themeColor="text1"/>
          <w:sz w:val="24"/>
          <w:szCs w:val="24"/>
          <w:lang w:val="ru-RU"/>
        </w:rPr>
        <w:t xml:space="preserve">сдвоенным столом (см., например, </w:t>
      </w:r>
      <w:r w:rsidRPr="00D24BDD">
        <w:rPr>
          <w:rFonts w:ascii="Arial" w:hAnsi="Arial" w:cs="Arial"/>
          <w:color w:val="000000" w:themeColor="text1"/>
          <w:sz w:val="24"/>
          <w:szCs w:val="24"/>
          <w:lang w:val="ru-RU"/>
        </w:rPr>
        <w:t>рисунок</w:t>
      </w:r>
      <w:r w:rsidR="00F45776" w:rsidRPr="00D24BDD">
        <w:rPr>
          <w:rFonts w:ascii="Arial" w:hAnsi="Arial" w:cs="Arial"/>
          <w:color w:val="000000" w:themeColor="text1"/>
          <w:sz w:val="24"/>
          <w:szCs w:val="24"/>
          <w:lang w:val="ru-RU"/>
        </w:rPr>
        <w:t xml:space="preserve"> 15); кроме того, на </w:t>
      </w:r>
      <w:r w:rsidR="00995126">
        <w:rPr>
          <w:rFonts w:ascii="Arial" w:hAnsi="Arial" w:cs="Arial"/>
          <w:color w:val="000000" w:themeColor="text1"/>
          <w:sz w:val="24"/>
          <w:szCs w:val="24"/>
          <w:lang w:val="ru-RU"/>
        </w:rPr>
        <w:t>станк</w:t>
      </w:r>
      <w:r w:rsidR="00F45776" w:rsidRPr="00D24BDD">
        <w:rPr>
          <w:rFonts w:ascii="Arial" w:hAnsi="Arial" w:cs="Arial"/>
          <w:color w:val="000000" w:themeColor="text1"/>
          <w:sz w:val="24"/>
          <w:szCs w:val="24"/>
          <w:lang w:val="ru-RU"/>
        </w:rPr>
        <w:t xml:space="preserve">ах, в которых вход в рабочую зону для </w:t>
      </w:r>
      <w:r w:rsidR="00E506FE">
        <w:rPr>
          <w:rFonts w:ascii="Arial" w:hAnsi="Arial" w:cs="Arial"/>
          <w:color w:val="000000" w:themeColor="text1"/>
          <w:sz w:val="24"/>
          <w:szCs w:val="24"/>
          <w:lang w:val="ru-RU"/>
        </w:rPr>
        <w:t>загрузки</w:t>
      </w:r>
      <w:r w:rsidR="00F45776" w:rsidRPr="00D24BDD">
        <w:rPr>
          <w:rFonts w:ascii="Arial" w:hAnsi="Arial" w:cs="Arial"/>
          <w:color w:val="000000" w:themeColor="text1"/>
          <w:sz w:val="24"/>
          <w:szCs w:val="24"/>
          <w:lang w:val="ru-RU"/>
        </w:rPr>
        <w:t>/</w:t>
      </w:r>
      <w:r w:rsidR="00FF2C69">
        <w:rPr>
          <w:rFonts w:ascii="Arial" w:hAnsi="Arial" w:cs="Arial"/>
          <w:color w:val="000000" w:themeColor="text1"/>
          <w:sz w:val="24"/>
          <w:szCs w:val="24"/>
          <w:lang w:val="ru-RU"/>
        </w:rPr>
        <w:t>выгрузки</w:t>
      </w:r>
      <w:r w:rsidR="00F45776" w:rsidRPr="00D24BDD">
        <w:rPr>
          <w:rFonts w:ascii="Arial" w:hAnsi="Arial" w:cs="Arial"/>
          <w:color w:val="000000" w:themeColor="text1"/>
          <w:sz w:val="24"/>
          <w:szCs w:val="24"/>
          <w:lang w:val="ru-RU"/>
        </w:rPr>
        <w:t xml:space="preserve"> предусмотрен предполагаемым использованием (см. рисунки </w:t>
      </w:r>
      <w:r w:rsidR="00F45776" w:rsidRPr="00D24BDD">
        <w:rPr>
          <w:rFonts w:ascii="Arial" w:hAnsi="Arial" w:cs="Arial"/>
          <w:color w:val="000000" w:themeColor="text1"/>
          <w:sz w:val="24"/>
          <w:szCs w:val="24"/>
        </w:rPr>
        <w:t>H</w:t>
      </w:r>
      <w:r w:rsidR="00F45776" w:rsidRPr="00D24BDD">
        <w:rPr>
          <w:rFonts w:ascii="Arial" w:hAnsi="Arial" w:cs="Arial"/>
          <w:color w:val="000000" w:themeColor="text1"/>
          <w:sz w:val="24"/>
          <w:szCs w:val="24"/>
          <w:lang w:val="ru-RU"/>
        </w:rPr>
        <w:t xml:space="preserve">.12 и Н.13), части </w:t>
      </w:r>
      <w:r w:rsidR="009557E2">
        <w:rPr>
          <w:rFonts w:ascii="Arial" w:hAnsi="Arial" w:cs="Arial"/>
          <w:color w:val="000000" w:themeColor="text1"/>
          <w:sz w:val="24"/>
          <w:szCs w:val="24"/>
          <w:lang w:val="ru-RU"/>
        </w:rPr>
        <w:t>завес</w:t>
      </w:r>
      <w:r w:rsidR="00F45776" w:rsidRPr="00D24BDD">
        <w:rPr>
          <w:rFonts w:ascii="Arial" w:hAnsi="Arial" w:cs="Arial"/>
          <w:color w:val="000000" w:themeColor="text1"/>
          <w:sz w:val="24"/>
          <w:szCs w:val="24"/>
          <w:lang w:val="ru-RU"/>
        </w:rPr>
        <w:t xml:space="preserve"> по бокам опоры заготовки должны доходить до уровня пола, а их высота не должна превышать 700 мм;</w:t>
      </w:r>
    </w:p>
    <w:p w:rsidR="00F45776" w:rsidRPr="00D24BDD" w:rsidRDefault="00C2157F"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036DBE" w:rsidRPr="00D24BDD">
        <w:rPr>
          <w:rFonts w:ascii="Arial" w:hAnsi="Arial" w:cs="Arial"/>
          <w:color w:val="000000" w:themeColor="text1"/>
          <w:sz w:val="24"/>
          <w:szCs w:val="24"/>
          <w:lang w:val="ru-RU"/>
        </w:rPr>
        <w:t xml:space="preserve">) </w:t>
      </w:r>
      <w:r w:rsidR="004E41A8">
        <w:rPr>
          <w:rFonts w:ascii="Arial" w:hAnsi="Arial" w:cs="Arial"/>
          <w:color w:val="000000" w:themeColor="text1"/>
          <w:sz w:val="24"/>
          <w:szCs w:val="24"/>
          <w:lang w:val="ru-RU"/>
        </w:rPr>
        <w:t>завеса</w:t>
      </w:r>
      <w:r w:rsidR="00F45776" w:rsidRPr="00D24BDD">
        <w:rPr>
          <w:rFonts w:ascii="Arial" w:hAnsi="Arial" w:cs="Arial"/>
          <w:color w:val="000000" w:themeColor="text1"/>
          <w:sz w:val="24"/>
          <w:szCs w:val="24"/>
          <w:lang w:val="ru-RU"/>
        </w:rPr>
        <w:t xml:space="preserve"> должна быть расположена таким образом, чтобы она не могла соприкасаться с каким-либо инструментом, который может быть установлен в </w:t>
      </w:r>
      <w:r w:rsidR="00775D58">
        <w:rPr>
          <w:rFonts w:ascii="Arial" w:hAnsi="Arial" w:cs="Arial"/>
          <w:color w:val="000000" w:themeColor="text1"/>
          <w:sz w:val="24"/>
          <w:szCs w:val="24"/>
          <w:lang w:val="ru-RU"/>
        </w:rPr>
        <w:t>станке</w:t>
      </w:r>
      <w:r w:rsidR="00F45776" w:rsidRPr="00D24BDD">
        <w:rPr>
          <w:rFonts w:ascii="Arial" w:hAnsi="Arial" w:cs="Arial"/>
          <w:color w:val="000000" w:themeColor="text1"/>
          <w:sz w:val="24"/>
          <w:szCs w:val="24"/>
          <w:lang w:val="ru-RU"/>
        </w:rPr>
        <w:t xml:space="preserve"> при е</w:t>
      </w:r>
      <w:r w:rsidR="00775D58">
        <w:rPr>
          <w:rFonts w:ascii="Arial" w:hAnsi="Arial" w:cs="Arial"/>
          <w:color w:val="000000" w:themeColor="text1"/>
          <w:sz w:val="24"/>
          <w:szCs w:val="24"/>
          <w:lang w:val="ru-RU"/>
        </w:rPr>
        <w:t>го</w:t>
      </w:r>
      <w:r w:rsidR="00F45776" w:rsidRPr="00D24BDD">
        <w:rPr>
          <w:rFonts w:ascii="Arial" w:hAnsi="Arial" w:cs="Arial"/>
          <w:color w:val="000000" w:themeColor="text1"/>
          <w:sz w:val="24"/>
          <w:szCs w:val="24"/>
          <w:lang w:val="ru-RU"/>
        </w:rPr>
        <w:t xml:space="preserve"> использовании по назначению;</w:t>
      </w:r>
    </w:p>
    <w:p w:rsidR="00F45776" w:rsidRPr="00D24BDD" w:rsidRDefault="00C2157F"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036DBE" w:rsidRPr="00D24BDD">
        <w:rPr>
          <w:rFonts w:ascii="Arial" w:hAnsi="Arial" w:cs="Arial"/>
          <w:color w:val="000000" w:themeColor="text1"/>
          <w:sz w:val="24"/>
          <w:szCs w:val="24"/>
          <w:lang w:val="ru-RU"/>
        </w:rPr>
        <w:t xml:space="preserve">) </w:t>
      </w:r>
      <w:r w:rsidR="004E41A8">
        <w:rPr>
          <w:rFonts w:ascii="Arial" w:hAnsi="Arial" w:cs="Arial"/>
          <w:color w:val="000000" w:themeColor="text1"/>
          <w:sz w:val="24"/>
          <w:szCs w:val="24"/>
          <w:lang w:val="ru-RU"/>
        </w:rPr>
        <w:t>завеса</w:t>
      </w:r>
      <w:r w:rsidR="00F45776" w:rsidRPr="00D24BDD">
        <w:rPr>
          <w:rFonts w:ascii="Arial" w:hAnsi="Arial" w:cs="Arial"/>
          <w:color w:val="000000" w:themeColor="text1"/>
          <w:sz w:val="24"/>
          <w:szCs w:val="24"/>
          <w:lang w:val="ru-RU"/>
        </w:rPr>
        <w:t xml:space="preserve"> должна быть изготовлена как минимум из </w:t>
      </w:r>
      <w:r w:rsidR="00F45776" w:rsidRPr="009557E2">
        <w:rPr>
          <w:rFonts w:ascii="Arial" w:hAnsi="Arial" w:cs="Arial"/>
          <w:color w:val="000000" w:themeColor="text1"/>
          <w:sz w:val="24"/>
          <w:szCs w:val="24"/>
          <w:lang w:val="ru-RU"/>
        </w:rPr>
        <w:t>шести слоев</w:t>
      </w:r>
      <w:r w:rsidR="00F45776" w:rsidRPr="00D24BDD">
        <w:rPr>
          <w:rFonts w:ascii="Arial" w:hAnsi="Arial" w:cs="Arial"/>
          <w:color w:val="000000" w:themeColor="text1"/>
          <w:sz w:val="24"/>
          <w:szCs w:val="24"/>
          <w:lang w:val="ru-RU"/>
        </w:rPr>
        <w:t xml:space="preserve"> полос: полосы должны иметь максимальную ширину 80 мм. Слои поочередно перекрываются на половине ширины полос;</w:t>
      </w:r>
    </w:p>
    <w:p w:rsidR="00F45776" w:rsidRPr="00D24BDD" w:rsidRDefault="00F45776" w:rsidP="00C2157F">
      <w:pPr>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rPr>
        <w:t>d</w:t>
      </w:r>
      <w:r w:rsidRPr="00D24BDD">
        <w:rPr>
          <w:rFonts w:ascii="Arial" w:hAnsi="Arial" w:cs="Arial"/>
          <w:color w:val="000000" w:themeColor="text1"/>
          <w:sz w:val="24"/>
          <w:szCs w:val="24"/>
          <w:lang w:val="ru-RU"/>
        </w:rPr>
        <w:t xml:space="preserve">) </w:t>
      </w:r>
      <w:r w:rsidR="004E41A8">
        <w:rPr>
          <w:rFonts w:ascii="Arial" w:hAnsi="Arial" w:cs="Arial"/>
          <w:color w:val="000000" w:themeColor="text1"/>
          <w:sz w:val="24"/>
          <w:szCs w:val="24"/>
          <w:lang w:val="ru-RU"/>
        </w:rPr>
        <w:t>завеса</w:t>
      </w:r>
      <w:r w:rsidRPr="00D24BDD">
        <w:rPr>
          <w:rFonts w:ascii="Arial" w:hAnsi="Arial" w:cs="Arial"/>
          <w:color w:val="000000" w:themeColor="text1"/>
          <w:sz w:val="24"/>
          <w:szCs w:val="24"/>
          <w:lang w:val="ru-RU"/>
        </w:rPr>
        <w:t xml:space="preserve"> должна выдерживать испытание на удар, указанное в приложении </w:t>
      </w:r>
      <w:r w:rsidRPr="00D24BDD">
        <w:rPr>
          <w:rFonts w:ascii="Arial" w:hAnsi="Arial" w:cs="Arial"/>
          <w:color w:val="000000" w:themeColor="text1"/>
          <w:sz w:val="24"/>
          <w:szCs w:val="24"/>
        </w:rPr>
        <w:t>I</w:t>
      </w:r>
      <w:r w:rsidRPr="00D24BDD">
        <w:rPr>
          <w:rFonts w:ascii="Arial" w:hAnsi="Arial" w:cs="Arial"/>
          <w:color w:val="000000" w:themeColor="text1"/>
          <w:sz w:val="24"/>
          <w:szCs w:val="24"/>
          <w:lang w:val="ru-RU"/>
        </w:rPr>
        <w:t>;</w:t>
      </w:r>
    </w:p>
    <w:p w:rsidR="00F45776" w:rsidRPr="00D24BDD" w:rsidRDefault="00F45776" w:rsidP="00C2157F">
      <w:pPr>
        <w:tabs>
          <w:tab w:val="left" w:pos="402"/>
        </w:tabs>
        <w:spacing w:line="360" w:lineRule="auto"/>
        <w:ind w:firstLine="709"/>
        <w:rPr>
          <w:rFonts w:ascii="Arial" w:hAnsi="Arial" w:cs="Arial"/>
          <w:color w:val="000000" w:themeColor="text1"/>
          <w:sz w:val="24"/>
          <w:szCs w:val="24"/>
          <w:lang w:val="ru-RU"/>
        </w:rPr>
      </w:pP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 xml:space="preserve">) </w:t>
      </w:r>
      <w:r w:rsidR="004E41A8">
        <w:rPr>
          <w:rFonts w:ascii="Arial" w:hAnsi="Arial" w:cs="Arial"/>
          <w:color w:val="000000" w:themeColor="text1"/>
          <w:sz w:val="24"/>
          <w:szCs w:val="24"/>
          <w:lang w:val="ru-RU"/>
        </w:rPr>
        <w:t>завеса</w:t>
      </w:r>
      <w:r w:rsidRPr="00D24BDD">
        <w:rPr>
          <w:rFonts w:ascii="Arial" w:hAnsi="Arial" w:cs="Arial"/>
          <w:color w:val="000000" w:themeColor="text1"/>
          <w:sz w:val="24"/>
          <w:szCs w:val="24"/>
          <w:lang w:val="ru-RU"/>
        </w:rPr>
        <w:t xml:space="preserve"> должна пройти испытание на износ, указанное в приложении </w:t>
      </w:r>
      <w:r w:rsidRPr="00D24BDD">
        <w:rPr>
          <w:rFonts w:ascii="Arial" w:hAnsi="Arial" w:cs="Arial"/>
          <w:color w:val="000000" w:themeColor="text1"/>
          <w:sz w:val="24"/>
          <w:szCs w:val="24"/>
        </w:rPr>
        <w:t>J</w:t>
      </w:r>
      <w:r w:rsidRPr="00D24BDD">
        <w:rPr>
          <w:rFonts w:ascii="Arial" w:hAnsi="Arial" w:cs="Arial"/>
          <w:color w:val="000000" w:themeColor="text1"/>
          <w:sz w:val="24"/>
          <w:szCs w:val="24"/>
          <w:lang w:val="ru-RU"/>
        </w:rPr>
        <w:t>.</w:t>
      </w:r>
    </w:p>
    <w:p w:rsidR="00036DBE" w:rsidRPr="00D24BDD" w:rsidRDefault="00036DBE" w:rsidP="00036DBE">
      <w:pPr>
        <w:tabs>
          <w:tab w:val="left" w:pos="402"/>
        </w:tabs>
        <w:spacing w:line="360" w:lineRule="auto"/>
        <w:jc w:val="center"/>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w:lastRenderedPageBreak/>
        <w:drawing>
          <wp:inline distT="0" distB="0" distL="0" distR="0" wp14:anchorId="58E09D38" wp14:editId="3BFC4469">
            <wp:extent cx="6547485" cy="3536950"/>
            <wp:effectExtent l="0" t="0" r="571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7485" cy="3536950"/>
                    </a:xfrm>
                    <a:prstGeom prst="rect">
                      <a:avLst/>
                    </a:prstGeom>
                    <a:noFill/>
                    <a:ln>
                      <a:noFill/>
                    </a:ln>
                  </pic:spPr>
                </pic:pic>
              </a:graphicData>
            </a:graphic>
          </wp:inline>
        </w:drawing>
      </w: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CF60AC" w:rsidRDefault="00C2157F" w:rsidP="00C2157F">
      <w:pPr>
        <w:pStyle w:val="a3"/>
        <w:shd w:val="clear" w:color="auto" w:fill="FFFFFF" w:themeFill="background1"/>
        <w:spacing w:line="360" w:lineRule="auto"/>
        <w:jc w:val="center"/>
        <w:rPr>
          <w:rFonts w:ascii="Arial" w:hAnsi="Arial" w:cs="Arial"/>
          <w:bCs/>
          <w:color w:val="000000" w:themeColor="text1"/>
          <w:sz w:val="24"/>
          <w:szCs w:val="24"/>
          <w:lang w:val="ru-RU"/>
        </w:rPr>
      </w:pPr>
      <w:r w:rsidRPr="00CF60AC">
        <w:rPr>
          <w:rFonts w:ascii="Arial" w:hAnsi="Arial" w:cs="Arial"/>
          <w:bCs/>
          <w:color w:val="000000" w:themeColor="text1"/>
          <w:sz w:val="24"/>
          <w:szCs w:val="24"/>
        </w:rPr>
        <w:t>a</w:t>
      </w:r>
      <w:r w:rsidRPr="00CF60AC">
        <w:rPr>
          <w:rFonts w:ascii="Arial" w:hAnsi="Arial" w:cs="Arial"/>
          <w:bCs/>
          <w:color w:val="000000" w:themeColor="text1"/>
          <w:sz w:val="24"/>
          <w:szCs w:val="24"/>
          <w:lang w:val="ru-RU"/>
        </w:rPr>
        <w:t>) Сплошн</w:t>
      </w:r>
      <w:r w:rsidR="00036DBE" w:rsidRPr="00CF60AC">
        <w:rPr>
          <w:rFonts w:ascii="Arial" w:hAnsi="Arial" w:cs="Arial"/>
          <w:bCs/>
          <w:color w:val="000000" w:themeColor="text1"/>
          <w:sz w:val="24"/>
          <w:szCs w:val="24"/>
          <w:lang w:val="ru-RU"/>
        </w:rPr>
        <w:t>ой</w:t>
      </w:r>
      <w:r w:rsidRPr="00CF60AC">
        <w:rPr>
          <w:rFonts w:ascii="Arial" w:hAnsi="Arial" w:cs="Arial"/>
          <w:bCs/>
          <w:color w:val="000000" w:themeColor="text1"/>
          <w:sz w:val="24"/>
          <w:szCs w:val="24"/>
          <w:lang w:val="ru-RU"/>
        </w:rPr>
        <w:t xml:space="preserve"> </w:t>
      </w:r>
      <w:r w:rsidR="00036DBE" w:rsidRPr="00CF60AC">
        <w:rPr>
          <w:rFonts w:ascii="Arial" w:hAnsi="Arial" w:cs="Arial"/>
          <w:bCs/>
          <w:color w:val="000000" w:themeColor="text1"/>
          <w:sz w:val="24"/>
          <w:szCs w:val="24"/>
          <w:lang w:val="ru-RU"/>
        </w:rPr>
        <w:t>стол</w:t>
      </w:r>
      <w:r w:rsidRPr="00CF60AC">
        <w:rPr>
          <w:rFonts w:ascii="Arial" w:hAnsi="Arial" w:cs="Arial"/>
          <w:bCs/>
          <w:color w:val="000000" w:themeColor="text1"/>
          <w:sz w:val="24"/>
          <w:szCs w:val="24"/>
          <w:lang w:val="ru-RU"/>
        </w:rPr>
        <w:t xml:space="preserve"> </w:t>
      </w:r>
      <w:r w:rsidR="00036DBE" w:rsidRPr="00CF60AC">
        <w:rPr>
          <w:rFonts w:ascii="Arial" w:hAnsi="Arial" w:cs="Arial"/>
          <w:color w:val="000000" w:themeColor="text1"/>
          <w:sz w:val="24"/>
          <w:szCs w:val="24"/>
          <w:lang w:val="ru-RU"/>
        </w:rPr>
        <w:t xml:space="preserve">                                      </w:t>
      </w:r>
      <w:r w:rsidRPr="00CF60AC">
        <w:rPr>
          <w:rFonts w:ascii="Arial" w:hAnsi="Arial" w:cs="Arial"/>
          <w:bCs/>
          <w:color w:val="000000" w:themeColor="text1"/>
          <w:sz w:val="24"/>
          <w:szCs w:val="24"/>
        </w:rPr>
        <w:t>b</w:t>
      </w:r>
      <w:r w:rsidRPr="00CF60AC">
        <w:rPr>
          <w:rFonts w:ascii="Arial" w:hAnsi="Arial" w:cs="Arial"/>
          <w:bCs/>
          <w:color w:val="000000" w:themeColor="text1"/>
          <w:sz w:val="24"/>
          <w:szCs w:val="24"/>
          <w:lang w:val="ru-RU"/>
        </w:rPr>
        <w:t xml:space="preserve">) Опорные </w:t>
      </w:r>
      <w:r w:rsidR="00D72F5E" w:rsidRPr="00CF60AC">
        <w:rPr>
          <w:rFonts w:ascii="Arial" w:hAnsi="Arial" w:cs="Arial"/>
          <w:bCs/>
          <w:color w:val="000000" w:themeColor="text1"/>
          <w:sz w:val="24"/>
          <w:szCs w:val="24"/>
          <w:lang w:val="ru-RU"/>
        </w:rPr>
        <w:t>брусья</w:t>
      </w:r>
    </w:p>
    <w:p w:rsidR="00C2157F" w:rsidRPr="00CF60AC" w:rsidRDefault="00C2157F" w:rsidP="00C2157F">
      <w:pPr>
        <w:pStyle w:val="a3"/>
        <w:shd w:val="clear" w:color="auto" w:fill="FFFFFF" w:themeFill="background1"/>
        <w:spacing w:line="360" w:lineRule="auto"/>
        <w:jc w:val="center"/>
        <w:rPr>
          <w:rFonts w:ascii="Arial" w:hAnsi="Arial" w:cs="Arial"/>
          <w:color w:val="000000" w:themeColor="text1"/>
          <w:szCs w:val="24"/>
          <w:shd w:val="clear" w:color="auto" w:fill="FFFFFF"/>
          <w:lang w:val="ru-RU"/>
        </w:rPr>
      </w:pPr>
      <w:r w:rsidRPr="00CF60AC">
        <w:rPr>
          <w:rFonts w:ascii="Arial" w:hAnsi="Arial" w:cs="Arial"/>
          <w:color w:val="000000" w:themeColor="text1"/>
          <w:szCs w:val="24"/>
          <w:lang w:val="ru-RU"/>
        </w:rPr>
        <w:t>1 –</w:t>
      </w:r>
      <w:r w:rsidR="00036DBE" w:rsidRPr="00CF60AC">
        <w:rPr>
          <w:rFonts w:ascii="Arial" w:hAnsi="Arial" w:cs="Arial"/>
          <w:color w:val="000000" w:themeColor="text1"/>
          <w:szCs w:val="24"/>
          <w:lang w:val="ru-RU"/>
        </w:rPr>
        <w:t xml:space="preserve"> о</w:t>
      </w:r>
      <w:r w:rsidRPr="00CF60AC">
        <w:rPr>
          <w:rFonts w:ascii="Arial" w:hAnsi="Arial" w:cs="Arial"/>
          <w:color w:val="000000" w:themeColor="text1"/>
          <w:szCs w:val="24"/>
          <w:lang w:val="ru-RU"/>
        </w:rPr>
        <w:t>брабатывающая головка</w:t>
      </w:r>
      <w:r w:rsidR="00036DBE" w:rsidRPr="00CF60AC">
        <w:rPr>
          <w:rFonts w:ascii="Arial" w:hAnsi="Arial" w:cs="Arial"/>
          <w:color w:val="000000" w:themeColor="text1"/>
          <w:szCs w:val="24"/>
          <w:lang w:val="ru-RU"/>
        </w:rPr>
        <w:t>;</w:t>
      </w:r>
      <w:r w:rsidRPr="00CF60AC">
        <w:rPr>
          <w:rFonts w:ascii="Arial" w:hAnsi="Arial" w:cs="Arial"/>
          <w:color w:val="000000" w:themeColor="text1"/>
          <w:szCs w:val="24"/>
          <w:lang w:val="ru-RU"/>
        </w:rPr>
        <w:t xml:space="preserve"> 2 –</w:t>
      </w:r>
      <w:r w:rsidR="00036DBE" w:rsidRPr="00CF60AC">
        <w:rPr>
          <w:rFonts w:ascii="Arial" w:hAnsi="Arial" w:cs="Arial"/>
          <w:color w:val="000000" w:themeColor="text1"/>
          <w:szCs w:val="24"/>
          <w:lang w:val="ru-RU"/>
        </w:rPr>
        <w:t xml:space="preserve"> </w:t>
      </w:r>
      <w:r w:rsidRPr="00CF60AC">
        <w:rPr>
          <w:rFonts w:ascii="Arial" w:hAnsi="Arial" w:cs="Arial"/>
          <w:color w:val="000000" w:themeColor="text1"/>
          <w:szCs w:val="24"/>
          <w:lang w:val="ru-RU"/>
        </w:rPr>
        <w:t>сплошной стол</w:t>
      </w:r>
      <w:r w:rsidR="00036DBE" w:rsidRPr="00CF60AC">
        <w:rPr>
          <w:rFonts w:ascii="Arial" w:hAnsi="Arial" w:cs="Arial"/>
          <w:color w:val="000000" w:themeColor="text1"/>
          <w:szCs w:val="24"/>
          <w:lang w:val="ru-RU"/>
        </w:rPr>
        <w:t>;</w:t>
      </w:r>
      <w:r w:rsidRPr="00CF60AC">
        <w:rPr>
          <w:rFonts w:ascii="Arial" w:hAnsi="Arial" w:cs="Arial"/>
          <w:color w:val="000000" w:themeColor="text1"/>
          <w:szCs w:val="24"/>
          <w:lang w:val="ru-RU"/>
        </w:rPr>
        <w:t xml:space="preserve"> </w:t>
      </w:r>
      <w:r w:rsidR="00036DBE" w:rsidRPr="00CF60AC">
        <w:rPr>
          <w:rFonts w:ascii="Arial" w:hAnsi="Arial" w:cs="Arial"/>
          <w:color w:val="000000" w:themeColor="text1"/>
          <w:szCs w:val="24"/>
          <w:lang w:val="ru-RU"/>
        </w:rPr>
        <w:t xml:space="preserve">3 – </w:t>
      </w:r>
      <w:r w:rsidRPr="00CF60AC">
        <w:rPr>
          <w:rFonts w:ascii="Arial" w:hAnsi="Arial" w:cs="Arial"/>
          <w:color w:val="000000" w:themeColor="text1"/>
          <w:szCs w:val="24"/>
          <w:lang w:val="ru-RU"/>
        </w:rPr>
        <w:t>заготовка</w:t>
      </w:r>
      <w:r w:rsidR="00036DBE" w:rsidRPr="00CF60AC">
        <w:rPr>
          <w:rFonts w:ascii="Arial" w:hAnsi="Arial" w:cs="Arial"/>
          <w:color w:val="000000" w:themeColor="text1"/>
          <w:szCs w:val="24"/>
          <w:lang w:val="ru-RU"/>
        </w:rPr>
        <w:t>;</w:t>
      </w:r>
      <w:r w:rsidRPr="00CF60AC">
        <w:rPr>
          <w:rFonts w:ascii="Arial" w:hAnsi="Arial" w:cs="Arial"/>
          <w:color w:val="000000" w:themeColor="text1"/>
          <w:szCs w:val="24"/>
          <w:lang w:val="ru-RU"/>
        </w:rPr>
        <w:t xml:space="preserve"> 4 </w:t>
      </w:r>
      <w:r w:rsidR="00036DBE" w:rsidRPr="00CF60AC">
        <w:rPr>
          <w:rFonts w:ascii="Arial" w:hAnsi="Arial" w:cs="Arial"/>
          <w:color w:val="000000" w:themeColor="text1"/>
          <w:szCs w:val="24"/>
          <w:lang w:val="ru-RU"/>
        </w:rPr>
        <w:t xml:space="preserve">– </w:t>
      </w:r>
      <w:r w:rsidRPr="00CF60AC">
        <w:rPr>
          <w:rFonts w:ascii="Arial" w:hAnsi="Arial" w:cs="Arial"/>
          <w:color w:val="000000" w:themeColor="text1"/>
          <w:szCs w:val="24"/>
          <w:lang w:val="ru-RU"/>
        </w:rPr>
        <w:t>корпус обрабатывающей головки</w:t>
      </w:r>
      <w:r w:rsidR="00036DBE" w:rsidRPr="00CF60AC">
        <w:rPr>
          <w:rFonts w:ascii="Arial" w:hAnsi="Arial" w:cs="Arial"/>
          <w:color w:val="000000" w:themeColor="text1"/>
          <w:szCs w:val="24"/>
          <w:lang w:val="ru-RU"/>
        </w:rPr>
        <w:t>;</w:t>
      </w:r>
      <w:r w:rsidRPr="00CF60AC">
        <w:rPr>
          <w:rFonts w:ascii="Arial" w:hAnsi="Arial" w:cs="Arial"/>
          <w:color w:val="000000" w:themeColor="text1"/>
          <w:szCs w:val="24"/>
          <w:lang w:val="ru-RU"/>
        </w:rPr>
        <w:t xml:space="preserve"> 5 </w:t>
      </w:r>
      <w:r w:rsidR="00036DBE" w:rsidRPr="00CF60AC">
        <w:rPr>
          <w:rFonts w:ascii="Arial" w:hAnsi="Arial" w:cs="Arial"/>
          <w:color w:val="000000" w:themeColor="text1"/>
          <w:szCs w:val="24"/>
          <w:lang w:val="ru-RU"/>
        </w:rPr>
        <w:t xml:space="preserve">– </w:t>
      </w:r>
      <w:r w:rsidRPr="00CF60AC">
        <w:rPr>
          <w:rFonts w:ascii="Arial" w:hAnsi="Arial" w:cs="Arial"/>
          <w:color w:val="000000" w:themeColor="text1"/>
          <w:szCs w:val="24"/>
          <w:lang w:val="ru-RU"/>
        </w:rPr>
        <w:t>опорные брусья</w:t>
      </w:r>
      <w:r w:rsidR="00036DBE" w:rsidRPr="00CF60AC">
        <w:rPr>
          <w:rFonts w:ascii="Arial" w:hAnsi="Arial" w:cs="Arial"/>
          <w:color w:val="000000" w:themeColor="text1"/>
          <w:szCs w:val="24"/>
          <w:lang w:val="ru-RU"/>
        </w:rPr>
        <w:t>;</w:t>
      </w:r>
      <w:r w:rsidRPr="00CF60AC">
        <w:rPr>
          <w:rFonts w:ascii="Arial" w:hAnsi="Arial" w:cs="Arial"/>
          <w:color w:val="000000" w:themeColor="text1"/>
          <w:szCs w:val="24"/>
          <w:lang w:val="ru-RU"/>
        </w:rPr>
        <w:t xml:space="preserve"> 6 </w:t>
      </w:r>
      <w:r w:rsidR="00036DBE" w:rsidRPr="00CF60AC">
        <w:rPr>
          <w:rFonts w:ascii="Arial" w:hAnsi="Arial" w:cs="Arial"/>
          <w:color w:val="000000" w:themeColor="text1"/>
          <w:szCs w:val="24"/>
          <w:lang w:val="ru-RU"/>
        </w:rPr>
        <w:t xml:space="preserve">– </w:t>
      </w:r>
      <w:r w:rsidRPr="00CF60AC">
        <w:rPr>
          <w:rFonts w:ascii="Arial" w:hAnsi="Arial" w:cs="Arial"/>
          <w:color w:val="000000" w:themeColor="text1"/>
          <w:szCs w:val="24"/>
          <w:lang w:val="ru-RU"/>
        </w:rPr>
        <w:t xml:space="preserve">вакуумные </w:t>
      </w:r>
      <w:r w:rsidR="00D72F5E" w:rsidRPr="00CF60AC">
        <w:rPr>
          <w:rFonts w:ascii="Arial" w:hAnsi="Arial" w:cs="Arial"/>
          <w:color w:val="000000" w:themeColor="text1"/>
          <w:szCs w:val="24"/>
          <w:lang w:val="ru-RU"/>
        </w:rPr>
        <w:t>капсулы</w:t>
      </w:r>
      <w:r w:rsidRPr="00CF60AC">
        <w:rPr>
          <w:rFonts w:ascii="Arial" w:hAnsi="Arial" w:cs="Arial"/>
          <w:color w:val="000000" w:themeColor="text1"/>
          <w:szCs w:val="24"/>
          <w:lang w:val="ru-RU"/>
        </w:rPr>
        <w:t>/зажимы/присоски</w:t>
      </w:r>
    </w:p>
    <w:p w:rsidR="00F45776" w:rsidRPr="00D24BDD" w:rsidRDefault="00F45776" w:rsidP="00C2157F">
      <w:pPr>
        <w:ind w:right="-20"/>
        <w:jc w:val="center"/>
        <w:rPr>
          <w:rFonts w:ascii="Arial" w:hAnsi="Arial" w:cs="Arial"/>
          <w:bCs/>
          <w:color w:val="000000" w:themeColor="text1"/>
          <w:sz w:val="24"/>
          <w:szCs w:val="24"/>
          <w:lang w:val="ru-RU"/>
        </w:rPr>
      </w:pPr>
      <w:r w:rsidRPr="00CF60AC">
        <w:rPr>
          <w:rFonts w:ascii="Arial" w:hAnsi="Arial" w:cs="Arial"/>
          <w:bCs/>
          <w:color w:val="000000" w:themeColor="text1"/>
          <w:sz w:val="24"/>
          <w:szCs w:val="24"/>
          <w:lang w:val="ru-RU"/>
        </w:rPr>
        <w:t xml:space="preserve">Рисунок 15 </w:t>
      </w:r>
      <w:r w:rsidR="00036DBE" w:rsidRPr="00CF60AC">
        <w:rPr>
          <w:rFonts w:ascii="Arial" w:hAnsi="Arial" w:cs="Arial"/>
          <w:bCs/>
          <w:color w:val="000000" w:themeColor="text1"/>
          <w:sz w:val="24"/>
          <w:szCs w:val="24"/>
          <w:lang w:val="ru-RU"/>
        </w:rPr>
        <w:t>–</w:t>
      </w:r>
      <w:r w:rsidRPr="00CF60AC">
        <w:rPr>
          <w:rFonts w:ascii="Arial" w:hAnsi="Arial" w:cs="Arial"/>
          <w:bCs/>
          <w:color w:val="000000" w:themeColor="text1"/>
          <w:sz w:val="24"/>
          <w:szCs w:val="24"/>
          <w:lang w:val="ru-RU"/>
        </w:rPr>
        <w:t xml:space="preserve"> Примеры </w:t>
      </w:r>
      <w:r w:rsidR="009557E2" w:rsidRPr="00CF60AC">
        <w:rPr>
          <w:rFonts w:ascii="Arial" w:hAnsi="Arial" w:cs="Arial"/>
          <w:bCs/>
          <w:color w:val="000000" w:themeColor="text1"/>
          <w:sz w:val="24"/>
          <w:szCs w:val="24"/>
          <w:lang w:val="ru-RU"/>
        </w:rPr>
        <w:t>завес</w:t>
      </w:r>
      <w:r w:rsidRPr="00CF60AC">
        <w:rPr>
          <w:rFonts w:ascii="Arial" w:hAnsi="Arial" w:cs="Arial"/>
          <w:bCs/>
          <w:color w:val="000000" w:themeColor="text1"/>
          <w:sz w:val="24"/>
          <w:szCs w:val="24"/>
          <w:lang w:val="ru-RU"/>
        </w:rPr>
        <w:t xml:space="preserve"> на </w:t>
      </w:r>
      <w:r w:rsidR="00D72F5E" w:rsidRPr="00CF60AC">
        <w:rPr>
          <w:rFonts w:ascii="Arial" w:hAnsi="Arial" w:cs="Arial"/>
          <w:bCs/>
          <w:color w:val="000000" w:themeColor="text1"/>
          <w:sz w:val="24"/>
          <w:szCs w:val="24"/>
          <w:lang w:val="ru-RU"/>
        </w:rPr>
        <w:t>станках с</w:t>
      </w:r>
      <w:r w:rsidRPr="00CF60AC">
        <w:rPr>
          <w:rFonts w:ascii="Arial" w:hAnsi="Arial" w:cs="Arial"/>
          <w:bCs/>
          <w:color w:val="000000" w:themeColor="text1"/>
          <w:sz w:val="24"/>
          <w:szCs w:val="24"/>
          <w:lang w:val="ru-RU"/>
        </w:rPr>
        <w:t xml:space="preserve"> </w:t>
      </w:r>
      <w:r w:rsidR="00CF60AC" w:rsidRPr="00CF60AC">
        <w:rPr>
          <w:rFonts w:ascii="Arial" w:hAnsi="Arial" w:cs="Arial"/>
          <w:bCs/>
          <w:color w:val="000000" w:themeColor="text1"/>
          <w:sz w:val="24"/>
          <w:szCs w:val="24"/>
          <w:lang w:val="ru-RU"/>
        </w:rPr>
        <w:t>по</w:t>
      </w:r>
      <w:r w:rsidR="00D72F5E" w:rsidRPr="00CF60AC">
        <w:rPr>
          <w:rFonts w:ascii="Arial" w:hAnsi="Arial" w:cs="Arial"/>
          <w:bCs/>
          <w:color w:val="000000" w:themeColor="text1"/>
          <w:sz w:val="24"/>
          <w:szCs w:val="24"/>
          <w:lang w:val="ru-RU"/>
        </w:rPr>
        <w:t xml:space="preserve">движными </w:t>
      </w:r>
      <w:r w:rsidRPr="00CF60AC">
        <w:rPr>
          <w:rFonts w:ascii="Arial" w:hAnsi="Arial" w:cs="Arial"/>
          <w:bCs/>
          <w:color w:val="000000" w:themeColor="text1"/>
          <w:sz w:val="24"/>
          <w:szCs w:val="24"/>
          <w:lang w:val="ru-RU"/>
        </w:rPr>
        <w:t>столами</w:t>
      </w: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D46B96" w:rsidP="00C2157F">
      <w:pPr>
        <w:spacing w:line="360" w:lineRule="auto"/>
        <w:ind w:firstLine="720"/>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F45776" w:rsidRPr="00D24BDD">
        <w:rPr>
          <w:rFonts w:ascii="Arial" w:hAnsi="Arial" w:cs="Arial"/>
          <w:color w:val="000000" w:themeColor="text1"/>
          <w:sz w:val="24"/>
          <w:szCs w:val="24"/>
          <w:lang w:val="ru-RU"/>
        </w:rPr>
        <w:t xml:space="preserve">: проверка соответствующих чертежей, проверка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измерение, соответствующие испытания, описанные в приложени</w:t>
      </w:r>
      <w:r w:rsidR="003E5B10" w:rsidRPr="00892EFB">
        <w:rPr>
          <w:rFonts w:ascii="Arial" w:hAnsi="Arial" w:cs="Arial"/>
          <w:color w:val="000000" w:themeColor="text1"/>
          <w:sz w:val="24"/>
          <w:szCs w:val="24"/>
          <w:lang w:val="ru-RU"/>
        </w:rPr>
        <w:t>ях</w:t>
      </w:r>
      <w:r w:rsidR="00F45776"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rPr>
        <w:t>I</w:t>
      </w:r>
      <w:r w:rsidR="00F45776" w:rsidRPr="00D24BDD">
        <w:rPr>
          <w:rFonts w:ascii="Arial" w:hAnsi="Arial" w:cs="Arial"/>
          <w:color w:val="000000" w:themeColor="text1"/>
          <w:sz w:val="24"/>
          <w:szCs w:val="24"/>
          <w:lang w:val="ru-RU"/>
        </w:rPr>
        <w:t xml:space="preserve"> и </w:t>
      </w:r>
      <w:r w:rsidR="00F45776" w:rsidRPr="00D24BDD">
        <w:rPr>
          <w:rFonts w:ascii="Arial" w:hAnsi="Arial" w:cs="Arial"/>
          <w:color w:val="000000" w:themeColor="text1"/>
          <w:sz w:val="24"/>
          <w:szCs w:val="24"/>
        </w:rPr>
        <w:t>J</w:t>
      </w:r>
      <w:r w:rsidR="00F45776" w:rsidRPr="00D24BDD">
        <w:rPr>
          <w:rFonts w:ascii="Arial" w:hAnsi="Arial" w:cs="Arial"/>
          <w:color w:val="000000" w:themeColor="text1"/>
          <w:sz w:val="24"/>
          <w:szCs w:val="24"/>
          <w:lang w:val="ru-RU"/>
        </w:rPr>
        <w:t xml:space="preserve">, и соответствующие функциональные испытания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w:t>
      </w:r>
    </w:p>
    <w:p w:rsidR="00F45776" w:rsidRPr="00CF60AC" w:rsidRDefault="00F45776" w:rsidP="00C2157F">
      <w:pPr>
        <w:spacing w:line="360" w:lineRule="auto"/>
        <w:ind w:firstLine="720"/>
        <w:jc w:val="both"/>
        <w:rPr>
          <w:rFonts w:ascii="Arial" w:hAnsi="Arial" w:cs="Arial"/>
          <w:b/>
          <w:bCs/>
          <w:color w:val="000000" w:themeColor="text1"/>
          <w:sz w:val="24"/>
          <w:szCs w:val="24"/>
          <w:lang w:val="ru-RU"/>
        </w:rPr>
      </w:pPr>
      <w:r w:rsidRPr="00CF60AC">
        <w:rPr>
          <w:rFonts w:ascii="Arial" w:hAnsi="Arial" w:cs="Arial"/>
          <w:b/>
          <w:bCs/>
          <w:color w:val="000000" w:themeColor="text1"/>
          <w:sz w:val="24"/>
          <w:szCs w:val="24"/>
          <w:lang w:val="ru-RU"/>
        </w:rPr>
        <w:t xml:space="preserve">5.10 </w:t>
      </w:r>
      <w:r w:rsidR="00F03DBE" w:rsidRPr="00CF60AC">
        <w:rPr>
          <w:rFonts w:ascii="Arial" w:hAnsi="Arial" w:cs="Arial"/>
          <w:b/>
          <w:bCs/>
          <w:color w:val="000000" w:themeColor="text1"/>
          <w:sz w:val="24"/>
          <w:szCs w:val="24"/>
          <w:lang w:val="ru-RU"/>
        </w:rPr>
        <w:t>Опоры и направляющие заготовок</w:t>
      </w:r>
    </w:p>
    <w:p w:rsidR="00F45776" w:rsidRPr="00CF60AC" w:rsidRDefault="00F45776" w:rsidP="00C2157F">
      <w:pPr>
        <w:spacing w:line="360" w:lineRule="auto"/>
        <w:ind w:firstLine="720"/>
        <w:jc w:val="both"/>
        <w:rPr>
          <w:rFonts w:ascii="Arial" w:hAnsi="Arial" w:cs="Arial"/>
          <w:color w:val="000000" w:themeColor="text1"/>
          <w:sz w:val="24"/>
          <w:szCs w:val="24"/>
          <w:lang w:val="ru-RU"/>
        </w:rPr>
      </w:pPr>
      <w:r w:rsidRPr="00CF60AC">
        <w:rPr>
          <w:rFonts w:ascii="Arial" w:hAnsi="Arial" w:cs="Arial"/>
          <w:color w:val="000000" w:themeColor="text1"/>
          <w:sz w:val="24"/>
          <w:szCs w:val="24"/>
        </w:rPr>
        <w:t>ISO</w:t>
      </w:r>
      <w:r w:rsidRPr="00CF60AC">
        <w:rPr>
          <w:rFonts w:ascii="Arial" w:hAnsi="Arial" w:cs="Arial"/>
          <w:color w:val="000000" w:themeColor="text1"/>
          <w:sz w:val="24"/>
          <w:szCs w:val="24"/>
          <w:lang w:val="ru-RU"/>
        </w:rPr>
        <w:t xml:space="preserve"> 19085-</w:t>
      </w:r>
      <w:r w:rsidR="00995126" w:rsidRPr="00CF60AC">
        <w:rPr>
          <w:rFonts w:ascii="Arial" w:hAnsi="Arial" w:cs="Arial"/>
          <w:color w:val="000000" w:themeColor="text1"/>
          <w:sz w:val="24"/>
          <w:szCs w:val="24"/>
          <w:lang w:val="ru-RU"/>
        </w:rPr>
        <w:t>1:2021</w:t>
      </w:r>
      <w:r w:rsidRPr="00CF60AC">
        <w:rPr>
          <w:rFonts w:ascii="Arial" w:hAnsi="Arial" w:cs="Arial"/>
          <w:color w:val="000000" w:themeColor="text1"/>
          <w:sz w:val="24"/>
          <w:szCs w:val="24"/>
          <w:lang w:val="ru-RU"/>
        </w:rPr>
        <w:t>, 5.10, применяется со следующими дополнениями.</w:t>
      </w:r>
    </w:p>
    <w:p w:rsidR="00F45776" w:rsidRPr="00CF60AC" w:rsidRDefault="00F45776" w:rsidP="00C2157F">
      <w:pPr>
        <w:spacing w:line="360" w:lineRule="auto"/>
        <w:ind w:firstLine="720"/>
        <w:jc w:val="both"/>
        <w:rPr>
          <w:rFonts w:ascii="Arial" w:hAnsi="Arial" w:cs="Arial"/>
          <w:color w:val="000000" w:themeColor="text1"/>
          <w:sz w:val="24"/>
          <w:szCs w:val="24"/>
          <w:lang w:val="ru-RU"/>
        </w:rPr>
      </w:pPr>
      <w:r w:rsidRPr="00CF60AC">
        <w:rPr>
          <w:rFonts w:ascii="Arial" w:hAnsi="Arial" w:cs="Arial"/>
          <w:color w:val="000000" w:themeColor="text1"/>
          <w:sz w:val="24"/>
          <w:szCs w:val="24"/>
          <w:lang w:val="ru-RU"/>
        </w:rPr>
        <w:t>Примерами опор заготовок являются:</w:t>
      </w:r>
    </w:p>
    <w:p w:rsidR="00F45776" w:rsidRPr="00CF60AC" w:rsidRDefault="00F45776" w:rsidP="00C2157F">
      <w:pPr>
        <w:spacing w:line="360" w:lineRule="auto"/>
        <w:ind w:firstLine="720"/>
        <w:jc w:val="both"/>
        <w:rPr>
          <w:rFonts w:ascii="Arial" w:hAnsi="Arial" w:cs="Arial"/>
          <w:color w:val="000000" w:themeColor="text1"/>
          <w:sz w:val="24"/>
          <w:szCs w:val="24"/>
          <w:lang w:val="ru-RU"/>
        </w:rPr>
      </w:pPr>
      <w:r w:rsidRPr="00CF60AC">
        <w:rPr>
          <w:rFonts w:ascii="Arial" w:hAnsi="Arial" w:cs="Arial"/>
          <w:color w:val="000000" w:themeColor="text1"/>
          <w:sz w:val="24"/>
          <w:szCs w:val="24"/>
          <w:lang w:val="ru-RU"/>
        </w:rPr>
        <w:t xml:space="preserve">- </w:t>
      </w:r>
      <w:r w:rsidR="00F03DBE" w:rsidRPr="00CF60AC">
        <w:rPr>
          <w:rFonts w:ascii="Arial" w:hAnsi="Arial" w:cs="Arial"/>
          <w:color w:val="000000" w:themeColor="text1"/>
          <w:sz w:val="24"/>
          <w:szCs w:val="24"/>
          <w:lang w:val="ru-RU"/>
        </w:rPr>
        <w:t xml:space="preserve">сплошной стол </w:t>
      </w:r>
      <w:r w:rsidRPr="00CF60AC">
        <w:rPr>
          <w:rFonts w:ascii="Arial" w:hAnsi="Arial" w:cs="Arial"/>
          <w:color w:val="000000" w:themeColor="text1"/>
          <w:sz w:val="24"/>
          <w:szCs w:val="24"/>
          <w:lang w:val="ru-RU"/>
        </w:rPr>
        <w:t xml:space="preserve">[см. </w:t>
      </w:r>
      <w:r w:rsidR="00036DBE" w:rsidRPr="00CF60AC">
        <w:rPr>
          <w:rFonts w:ascii="Arial" w:hAnsi="Arial" w:cs="Arial"/>
          <w:color w:val="000000" w:themeColor="text1"/>
          <w:sz w:val="24"/>
          <w:szCs w:val="24"/>
          <w:lang w:val="ru-RU"/>
        </w:rPr>
        <w:t>рисунок</w:t>
      </w:r>
      <w:r w:rsidRPr="00CF60AC">
        <w:rPr>
          <w:rFonts w:ascii="Arial" w:hAnsi="Arial" w:cs="Arial"/>
          <w:color w:val="000000" w:themeColor="text1"/>
          <w:sz w:val="24"/>
          <w:szCs w:val="24"/>
          <w:lang w:val="ru-RU"/>
        </w:rPr>
        <w:t xml:space="preserve"> 7 а), </w:t>
      </w:r>
      <w:r w:rsidR="00036DBE" w:rsidRPr="00CF60AC">
        <w:rPr>
          <w:rFonts w:ascii="Arial" w:hAnsi="Arial" w:cs="Arial"/>
          <w:color w:val="000000" w:themeColor="text1"/>
          <w:sz w:val="24"/>
          <w:szCs w:val="24"/>
          <w:lang w:val="ru-RU"/>
        </w:rPr>
        <w:t>позиция</w:t>
      </w:r>
      <w:r w:rsidRPr="00CF60AC">
        <w:rPr>
          <w:rFonts w:ascii="Arial" w:hAnsi="Arial" w:cs="Arial"/>
          <w:color w:val="000000" w:themeColor="text1"/>
          <w:sz w:val="24"/>
          <w:szCs w:val="24"/>
          <w:lang w:val="ru-RU"/>
        </w:rPr>
        <w:t xml:space="preserve"> 2];</w:t>
      </w:r>
    </w:p>
    <w:p w:rsidR="00F45776" w:rsidRPr="00CF60AC" w:rsidRDefault="00F45776" w:rsidP="00C2157F">
      <w:pPr>
        <w:spacing w:line="360" w:lineRule="auto"/>
        <w:ind w:firstLine="720"/>
        <w:jc w:val="both"/>
        <w:rPr>
          <w:rFonts w:ascii="Arial" w:hAnsi="Arial" w:cs="Arial"/>
          <w:color w:val="000000" w:themeColor="text1"/>
          <w:sz w:val="24"/>
          <w:szCs w:val="24"/>
          <w:lang w:val="ru-RU"/>
        </w:rPr>
      </w:pPr>
      <w:r w:rsidRPr="00CF60AC">
        <w:rPr>
          <w:rFonts w:ascii="Arial" w:hAnsi="Arial" w:cs="Arial"/>
          <w:color w:val="000000" w:themeColor="text1"/>
          <w:sz w:val="24"/>
          <w:szCs w:val="24"/>
          <w:lang w:val="ru-RU"/>
        </w:rPr>
        <w:t xml:space="preserve">- опорные </w:t>
      </w:r>
      <w:r w:rsidR="00F04475" w:rsidRPr="00CF60AC">
        <w:rPr>
          <w:rFonts w:ascii="Arial" w:hAnsi="Arial" w:cs="Arial"/>
          <w:bCs/>
          <w:color w:val="000000" w:themeColor="text1"/>
          <w:sz w:val="24"/>
          <w:szCs w:val="24"/>
          <w:lang w:val="ru-RU"/>
        </w:rPr>
        <w:t>брусья</w:t>
      </w:r>
      <w:r w:rsidR="00F04475" w:rsidRPr="00CF60AC">
        <w:rPr>
          <w:rFonts w:ascii="Arial" w:hAnsi="Arial" w:cs="Arial"/>
          <w:color w:val="000000" w:themeColor="text1"/>
          <w:sz w:val="24"/>
          <w:szCs w:val="24"/>
          <w:lang w:val="ru-RU"/>
        </w:rPr>
        <w:t xml:space="preserve"> </w:t>
      </w:r>
      <w:r w:rsidRPr="00CF60AC">
        <w:rPr>
          <w:rFonts w:ascii="Arial" w:hAnsi="Arial" w:cs="Arial"/>
          <w:color w:val="000000" w:themeColor="text1"/>
          <w:sz w:val="24"/>
          <w:szCs w:val="24"/>
          <w:lang w:val="ru-RU"/>
        </w:rPr>
        <w:t xml:space="preserve">[см. рисунок 7 </w:t>
      </w:r>
      <w:r w:rsidRPr="00CF60AC">
        <w:rPr>
          <w:rFonts w:ascii="Arial" w:hAnsi="Arial" w:cs="Arial"/>
          <w:color w:val="000000" w:themeColor="text1"/>
          <w:sz w:val="24"/>
          <w:szCs w:val="24"/>
        </w:rPr>
        <w:t>b</w:t>
      </w:r>
      <w:r w:rsidRPr="00CF60AC">
        <w:rPr>
          <w:rFonts w:ascii="Arial" w:hAnsi="Arial" w:cs="Arial"/>
          <w:color w:val="000000" w:themeColor="text1"/>
          <w:sz w:val="24"/>
          <w:szCs w:val="24"/>
          <w:lang w:val="ru-RU"/>
        </w:rPr>
        <w:t xml:space="preserve">), </w:t>
      </w:r>
      <w:r w:rsidR="00036DBE" w:rsidRPr="00CF60AC">
        <w:rPr>
          <w:rFonts w:ascii="Arial" w:hAnsi="Arial" w:cs="Arial"/>
          <w:color w:val="000000" w:themeColor="text1"/>
          <w:sz w:val="24"/>
          <w:szCs w:val="24"/>
          <w:lang w:val="ru-RU"/>
        </w:rPr>
        <w:t>позиция</w:t>
      </w:r>
      <w:r w:rsidRPr="00CF60AC">
        <w:rPr>
          <w:rFonts w:ascii="Arial" w:hAnsi="Arial" w:cs="Arial"/>
          <w:color w:val="000000" w:themeColor="text1"/>
          <w:sz w:val="24"/>
          <w:szCs w:val="24"/>
          <w:lang w:val="ru-RU"/>
        </w:rPr>
        <w:t xml:space="preserve"> 2];</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CF60AC">
        <w:rPr>
          <w:rFonts w:ascii="Arial" w:hAnsi="Arial" w:cs="Arial"/>
          <w:color w:val="000000" w:themeColor="text1"/>
          <w:sz w:val="24"/>
          <w:szCs w:val="24"/>
          <w:lang w:val="ru-RU"/>
        </w:rPr>
        <w:t>- подающие ролики или роликовые</w:t>
      </w:r>
      <w:r w:rsidRPr="00D24BDD">
        <w:rPr>
          <w:rFonts w:ascii="Arial" w:hAnsi="Arial" w:cs="Arial"/>
          <w:color w:val="000000" w:themeColor="text1"/>
          <w:sz w:val="24"/>
          <w:szCs w:val="24"/>
          <w:lang w:val="ru-RU"/>
        </w:rPr>
        <w:t xml:space="preserve"> столы;</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подающие ремни.</w:t>
      </w:r>
    </w:p>
    <w:p w:rsidR="00036DBE" w:rsidRPr="00D24BDD" w:rsidRDefault="00036DBE" w:rsidP="00C2157F">
      <w:pPr>
        <w:spacing w:line="360" w:lineRule="auto"/>
        <w:ind w:firstLine="720"/>
        <w:jc w:val="both"/>
        <w:rPr>
          <w:rFonts w:ascii="Arial" w:hAnsi="Arial" w:cs="Arial"/>
          <w:color w:val="000000" w:themeColor="text1"/>
          <w:sz w:val="24"/>
          <w:szCs w:val="24"/>
          <w:lang w:val="ru-RU"/>
        </w:rPr>
      </w:pPr>
    </w:p>
    <w:p w:rsidR="00F45776" w:rsidRPr="00D24BDD" w:rsidRDefault="00F45776" w:rsidP="00975A9B">
      <w:pPr>
        <w:shd w:val="clear" w:color="auto" w:fill="FFFFFF" w:themeFill="background1"/>
        <w:tabs>
          <w:tab w:val="left" w:pos="396"/>
        </w:tabs>
        <w:spacing w:line="360" w:lineRule="auto"/>
        <w:ind w:firstLine="720"/>
        <w:jc w:val="both"/>
        <w:rPr>
          <w:rFonts w:ascii="Arial" w:hAnsi="Arial" w:cs="Arial"/>
          <w:b/>
          <w:bCs/>
          <w:color w:val="000000" w:themeColor="text1"/>
          <w:sz w:val="28"/>
          <w:szCs w:val="24"/>
          <w:lang w:val="ru-RU"/>
        </w:rPr>
      </w:pPr>
      <w:r w:rsidRPr="00D24BDD">
        <w:rPr>
          <w:rFonts w:ascii="Arial" w:hAnsi="Arial" w:cs="Arial"/>
          <w:b/>
          <w:bCs/>
          <w:color w:val="000000" w:themeColor="text1"/>
          <w:sz w:val="28"/>
          <w:szCs w:val="24"/>
          <w:lang w:val="ru-RU"/>
        </w:rPr>
        <w:t>6 Требования безопасности и меры по защите от других опасностей</w:t>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6.1 Пожар</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 применяется.</w:t>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6.2 Шум</w:t>
      </w:r>
    </w:p>
    <w:p w:rsidR="00F45776" w:rsidRPr="00D24BDD" w:rsidRDefault="00F45776" w:rsidP="00C2157F">
      <w:pPr>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6.2.1 Снижение шума на стадии проектирования</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6.2.1, применяется со следующими дополнениями.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Другими основными источниками шума являются:</w:t>
      </w:r>
    </w:p>
    <w:p w:rsidR="00F45776" w:rsidRPr="00D24BDD" w:rsidRDefault="00036DBE"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а) приводы </w:t>
      </w:r>
      <w:r w:rsidR="00CF60AC">
        <w:rPr>
          <w:rFonts w:ascii="Arial" w:hAnsi="Arial" w:cs="Arial"/>
          <w:color w:val="000000" w:themeColor="text1"/>
          <w:sz w:val="24"/>
          <w:szCs w:val="24"/>
          <w:lang w:val="ru-RU"/>
        </w:rPr>
        <w:t>узлов</w:t>
      </w:r>
      <w:r w:rsidRPr="00D24BDD">
        <w:rPr>
          <w:rFonts w:ascii="Arial" w:hAnsi="Arial" w:cs="Arial"/>
          <w:color w:val="000000" w:themeColor="text1"/>
          <w:sz w:val="24"/>
          <w:szCs w:val="24"/>
          <w:lang w:val="ru-RU"/>
        </w:rPr>
        <w:t xml:space="preserve">; </w:t>
      </w:r>
    </w:p>
    <w:p w:rsidR="00F45776" w:rsidRPr="00D24BDD" w:rsidRDefault="00F45776"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C2157F"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зажим</w:t>
      </w:r>
      <w:r w:rsidR="00CF60AC">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т.е. любая из следующих зажимных систем:</w:t>
      </w:r>
    </w:p>
    <w:p w:rsidR="00F45776" w:rsidRPr="00D24BDD" w:rsidRDefault="00C2157F" w:rsidP="00036DBE">
      <w:pPr>
        <w:tabs>
          <w:tab w:val="left" w:pos="799"/>
        </w:tabs>
        <w:spacing w:line="360" w:lineRule="auto"/>
        <w:ind w:firstLine="99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F45776" w:rsidRPr="00D24BDD">
        <w:rPr>
          <w:rFonts w:ascii="Arial" w:hAnsi="Arial" w:cs="Arial"/>
          <w:color w:val="000000" w:themeColor="text1"/>
          <w:sz w:val="24"/>
          <w:szCs w:val="24"/>
          <w:lang w:val="ru-RU"/>
        </w:rPr>
        <w:t>вакуумная система, включающая вакуумный насос;</w:t>
      </w:r>
    </w:p>
    <w:p w:rsidR="00F45776" w:rsidRPr="00D24BDD" w:rsidRDefault="00C2157F" w:rsidP="00036DBE">
      <w:pPr>
        <w:tabs>
          <w:tab w:val="left" w:pos="799"/>
        </w:tabs>
        <w:spacing w:line="360" w:lineRule="auto"/>
        <w:ind w:firstLine="99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F45776" w:rsidRPr="00D24BDD">
        <w:rPr>
          <w:rFonts w:ascii="Arial" w:hAnsi="Arial" w:cs="Arial"/>
          <w:color w:val="000000" w:themeColor="text1"/>
          <w:sz w:val="24"/>
          <w:szCs w:val="24"/>
          <w:lang w:val="ru-RU"/>
        </w:rPr>
        <w:t>пневматическая система;</w:t>
      </w:r>
    </w:p>
    <w:p w:rsidR="00F45776" w:rsidRPr="00D24BDD" w:rsidRDefault="00C2157F" w:rsidP="00036DBE">
      <w:pPr>
        <w:tabs>
          <w:tab w:val="left" w:pos="799"/>
        </w:tabs>
        <w:spacing w:line="360" w:lineRule="auto"/>
        <w:ind w:firstLine="993"/>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3) г</w:t>
      </w:r>
      <w:r w:rsidR="00F45776" w:rsidRPr="00D24BDD">
        <w:rPr>
          <w:rFonts w:ascii="Arial" w:hAnsi="Arial" w:cs="Arial"/>
          <w:color w:val="000000" w:themeColor="text1"/>
          <w:sz w:val="24"/>
          <w:szCs w:val="24"/>
          <w:lang w:val="ru-RU"/>
        </w:rPr>
        <w:t>идросистема.</w:t>
      </w:r>
    </w:p>
    <w:p w:rsidR="00F45776" w:rsidRPr="00D24BDD" w:rsidRDefault="00F45776" w:rsidP="00C2157F">
      <w:pPr>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6.2.2 Измерение и декларирование </w:t>
      </w:r>
      <w:r w:rsidRPr="00D24BDD">
        <w:rPr>
          <w:rFonts w:ascii="Arial" w:hAnsi="Arial" w:cs="Arial"/>
          <w:color w:val="000000" w:themeColor="text1"/>
          <w:sz w:val="24"/>
          <w:szCs w:val="24"/>
          <w:lang w:val="ru-RU"/>
        </w:rPr>
        <w:tab/>
      </w:r>
      <w:r w:rsidRPr="00D24BDD">
        <w:rPr>
          <w:rFonts w:ascii="Arial" w:hAnsi="Arial" w:cs="Arial"/>
          <w:b/>
          <w:bCs/>
          <w:color w:val="000000" w:themeColor="text1"/>
          <w:sz w:val="24"/>
          <w:szCs w:val="24"/>
          <w:lang w:val="ru-RU"/>
        </w:rPr>
        <w:t>уровня шума</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6.2.2, применяется со следующими дополнениями.</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Приложение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 xml:space="preserve"> заменяет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приложение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w:t>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6.3 Выброс стружки и пыли</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6.3, применяется со следующими дополнениями.</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Должны быть предусмотрены средства для повышения эффективности направления стружки и пыли к отверстию захватывающего устройства, например </w:t>
      </w:r>
      <w:r w:rsidR="00CF60AC">
        <w:rPr>
          <w:rFonts w:ascii="Arial" w:hAnsi="Arial" w:cs="Arial"/>
          <w:color w:val="000000" w:themeColor="text1"/>
          <w:sz w:val="24"/>
          <w:szCs w:val="24"/>
          <w:lang w:val="ru-RU"/>
        </w:rPr>
        <w:t>отражатель</w:t>
      </w:r>
      <w:r w:rsidRPr="00D24BDD">
        <w:rPr>
          <w:rFonts w:ascii="Arial" w:hAnsi="Arial" w:cs="Arial"/>
          <w:color w:val="000000" w:themeColor="text1"/>
          <w:sz w:val="24"/>
          <w:szCs w:val="24"/>
          <w:lang w:val="ru-RU"/>
        </w:rPr>
        <w:t xml:space="preserve">, установленный </w:t>
      </w:r>
      <w:r w:rsidR="00CF60AC">
        <w:rPr>
          <w:rFonts w:ascii="Arial" w:hAnsi="Arial" w:cs="Arial"/>
          <w:color w:val="000000" w:themeColor="text1"/>
          <w:sz w:val="24"/>
          <w:szCs w:val="24"/>
          <w:lang w:val="ru-RU"/>
        </w:rPr>
        <w:t>перед</w:t>
      </w:r>
      <w:r w:rsidRPr="00D24BDD">
        <w:rPr>
          <w:rFonts w:ascii="Arial" w:hAnsi="Arial" w:cs="Arial"/>
          <w:color w:val="000000" w:themeColor="text1"/>
          <w:sz w:val="24"/>
          <w:szCs w:val="24"/>
          <w:lang w:val="ru-RU"/>
        </w:rPr>
        <w:t xml:space="preserve"> инструмент</w:t>
      </w:r>
      <w:r w:rsidR="00CF60AC">
        <w:rPr>
          <w:rFonts w:ascii="Arial" w:hAnsi="Arial" w:cs="Arial"/>
          <w:color w:val="000000" w:themeColor="text1"/>
          <w:sz w:val="24"/>
          <w:szCs w:val="24"/>
          <w:lang w:val="ru-RU"/>
        </w:rPr>
        <w:t>ом</w:t>
      </w:r>
      <w:r w:rsidRPr="00D24BDD">
        <w:rPr>
          <w:rFonts w:ascii="Arial" w:hAnsi="Arial" w:cs="Arial"/>
          <w:color w:val="000000" w:themeColor="text1"/>
          <w:sz w:val="24"/>
          <w:szCs w:val="24"/>
          <w:lang w:val="ru-RU"/>
        </w:rPr>
        <w:t>, или щетки, установленные вокруг обрабатывающей головки.</w:t>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6.4 Электричество</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6.4, применяется.</w:t>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6.5 Эргономичность и управляемость</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6.5, применяется со следующим добавлением.</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Высота опорной поверхности обрабатываемой детали должна проектироваться в соответствии с эргономичными принципами (см. </w:t>
      </w:r>
      <w:r w:rsidRPr="00D24BDD">
        <w:rPr>
          <w:rFonts w:ascii="Arial" w:hAnsi="Arial" w:cs="Arial"/>
          <w:color w:val="000000" w:themeColor="text1"/>
          <w:sz w:val="24"/>
          <w:szCs w:val="24"/>
        </w:rPr>
        <w:t>EN</w:t>
      </w:r>
      <w:r w:rsidRPr="00D24BDD">
        <w:rPr>
          <w:rFonts w:ascii="Arial" w:hAnsi="Arial" w:cs="Arial"/>
          <w:color w:val="000000" w:themeColor="text1"/>
          <w:sz w:val="24"/>
          <w:szCs w:val="24"/>
          <w:lang w:val="ru-RU"/>
        </w:rPr>
        <w:t xml:space="preserve"> 1005-4) с учетом размеров обрабатываемой детали, ожидаемых во время предполагаемого использования</w:t>
      </w:r>
      <w:r w:rsidR="00CF60AC">
        <w:rPr>
          <w:rFonts w:ascii="Arial" w:hAnsi="Arial" w:cs="Arial"/>
          <w:color w:val="000000" w:themeColor="text1"/>
          <w:sz w:val="24"/>
          <w:szCs w:val="24"/>
          <w:lang w:val="ru-RU"/>
        </w:rPr>
        <w:t xml:space="preserve"> станка</w:t>
      </w:r>
      <w:r w:rsidRPr="00D24BDD">
        <w:rPr>
          <w:rFonts w:ascii="Arial" w:hAnsi="Arial" w:cs="Arial"/>
          <w:color w:val="000000" w:themeColor="text1"/>
          <w:sz w:val="24"/>
          <w:szCs w:val="24"/>
          <w:lang w:val="ru-RU"/>
        </w:rPr>
        <w:t>.</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Типичные примеры высоты опорной поверхности заготов</w:t>
      </w:r>
      <w:r w:rsidR="00CF60AC">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 xml:space="preserve">к находятся на высоте от 750 мм до 900 мм над уровнем пола, но отклонения от </w:t>
      </w:r>
      <w:r w:rsidR="00CF60AC">
        <w:rPr>
          <w:rFonts w:ascii="Arial" w:hAnsi="Arial" w:cs="Arial"/>
          <w:color w:val="000000" w:themeColor="text1"/>
          <w:sz w:val="24"/>
          <w:szCs w:val="24"/>
          <w:lang w:val="ru-RU"/>
        </w:rPr>
        <w:t>эт</w:t>
      </w:r>
      <w:r w:rsidRPr="00D24BDD">
        <w:rPr>
          <w:rFonts w:ascii="Arial" w:hAnsi="Arial" w:cs="Arial"/>
          <w:color w:val="000000" w:themeColor="text1"/>
          <w:sz w:val="24"/>
          <w:szCs w:val="24"/>
          <w:lang w:val="ru-RU"/>
        </w:rPr>
        <w:t xml:space="preserve">их размеров </w:t>
      </w:r>
      <w:r w:rsidR="00CF60AC">
        <w:rPr>
          <w:rFonts w:ascii="Arial" w:hAnsi="Arial" w:cs="Arial"/>
          <w:color w:val="000000" w:themeColor="text1"/>
          <w:sz w:val="24"/>
          <w:szCs w:val="24"/>
          <w:lang w:val="ru-RU"/>
        </w:rPr>
        <w:t>возможны</w:t>
      </w:r>
      <w:r w:rsidRPr="00D24BDD">
        <w:rPr>
          <w:rFonts w:ascii="Arial" w:hAnsi="Arial" w:cs="Arial"/>
          <w:color w:val="000000" w:themeColor="text1"/>
          <w:sz w:val="24"/>
          <w:szCs w:val="24"/>
          <w:lang w:val="ru-RU"/>
        </w:rPr>
        <w:t xml:space="preserve"> из-за размера заготовок.</w:t>
      </w:r>
    </w:p>
    <w:p w:rsidR="00F45776" w:rsidRPr="00D24BDD" w:rsidRDefault="00F45776" w:rsidP="00975A9B">
      <w:pPr>
        <w:shd w:val="clear" w:color="auto" w:fill="FFFFFF" w:themeFill="background1"/>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6.6 Освещение</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6.6, применяется.</w:t>
      </w:r>
    </w:p>
    <w:p w:rsidR="00F45776" w:rsidRPr="00D24BDD" w:rsidRDefault="00F45776" w:rsidP="00975A9B">
      <w:pPr>
        <w:shd w:val="clear" w:color="auto" w:fill="FFFFFF" w:themeFill="background1"/>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6.7 Пневматика</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6.7, применяется.</w:t>
      </w:r>
    </w:p>
    <w:p w:rsidR="00F45776" w:rsidRPr="00D24BDD" w:rsidRDefault="00F45776" w:rsidP="00975A9B">
      <w:pPr>
        <w:shd w:val="clear" w:color="auto" w:fill="FFFFFF" w:themeFill="background1"/>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6.8 Гидравлика</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6.8, применяется.</w:t>
      </w:r>
    </w:p>
    <w:p w:rsidR="00F45776" w:rsidRPr="00D24BDD" w:rsidRDefault="00F45776" w:rsidP="00975A9B">
      <w:pPr>
        <w:shd w:val="clear" w:color="auto" w:fill="FFFFFF" w:themeFill="background1"/>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6.9 Электромагнитная совместимость</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6.9, применяется.</w:t>
      </w:r>
    </w:p>
    <w:p w:rsidR="00F45776" w:rsidRPr="00D24BDD" w:rsidRDefault="00F45776" w:rsidP="00975A9B">
      <w:pPr>
        <w:shd w:val="clear" w:color="auto" w:fill="FFFFFF" w:themeFill="background1"/>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6.10 Лазер</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6.10, применяется.</w:t>
      </w:r>
    </w:p>
    <w:p w:rsidR="00F45776" w:rsidRPr="00D24BDD" w:rsidRDefault="00F45776" w:rsidP="00975A9B">
      <w:pPr>
        <w:shd w:val="clear" w:color="auto" w:fill="FFFFFF" w:themeFill="background1"/>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6.11 Статическое электричество</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6.11, применяется.</w:t>
      </w:r>
    </w:p>
    <w:p w:rsidR="00F45776" w:rsidRPr="00D24BDD" w:rsidRDefault="00F45776" w:rsidP="00975A9B">
      <w:pPr>
        <w:shd w:val="clear" w:color="auto" w:fill="FFFFFF" w:themeFill="background1"/>
        <w:spacing w:line="360" w:lineRule="auto"/>
        <w:ind w:firstLine="720"/>
        <w:jc w:val="both"/>
        <w:rPr>
          <w:rFonts w:ascii="Arial" w:hAnsi="Arial" w:cs="Arial"/>
          <w:b/>
          <w:bCs/>
          <w:color w:val="000000" w:themeColor="text1"/>
          <w:sz w:val="24"/>
          <w:szCs w:val="24"/>
          <w:lang w:val="ru-RU"/>
        </w:rPr>
      </w:pPr>
      <w:r w:rsidRPr="00CF60AC">
        <w:rPr>
          <w:rFonts w:ascii="Arial" w:hAnsi="Arial" w:cs="Arial"/>
          <w:b/>
          <w:bCs/>
          <w:color w:val="000000" w:themeColor="text1"/>
          <w:sz w:val="24"/>
          <w:szCs w:val="24"/>
          <w:lang w:val="ru-RU"/>
        </w:rPr>
        <w:t xml:space="preserve">6.12 Ошибки </w:t>
      </w:r>
      <w:r w:rsidR="00F04475" w:rsidRPr="00CF60AC">
        <w:rPr>
          <w:rFonts w:ascii="Arial" w:hAnsi="Arial" w:cs="Arial"/>
          <w:b/>
          <w:bCs/>
          <w:color w:val="000000" w:themeColor="text1"/>
          <w:sz w:val="24"/>
          <w:szCs w:val="24"/>
          <w:lang w:val="ru-RU"/>
        </w:rPr>
        <w:t>установки</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6.12, применяется.</w:t>
      </w:r>
    </w:p>
    <w:p w:rsidR="00036DBE" w:rsidRPr="00D24BDD" w:rsidRDefault="00036DBE" w:rsidP="00C2157F">
      <w:pPr>
        <w:spacing w:line="360" w:lineRule="auto"/>
        <w:ind w:firstLine="720"/>
        <w:jc w:val="both"/>
        <w:rPr>
          <w:rFonts w:ascii="Arial" w:hAnsi="Arial" w:cs="Arial"/>
          <w:color w:val="000000" w:themeColor="text1"/>
          <w:sz w:val="24"/>
          <w:szCs w:val="24"/>
          <w:lang w:val="ru-RU"/>
        </w:rPr>
      </w:pPr>
    </w:p>
    <w:p w:rsidR="00F45776" w:rsidRPr="00D24BDD" w:rsidRDefault="00F45776" w:rsidP="00975A9B">
      <w:pPr>
        <w:shd w:val="clear" w:color="auto" w:fill="FFFFFF" w:themeFill="background1"/>
        <w:spacing w:line="360" w:lineRule="auto"/>
        <w:ind w:firstLine="720"/>
        <w:jc w:val="both"/>
        <w:rPr>
          <w:rFonts w:ascii="Arial" w:hAnsi="Arial" w:cs="Arial"/>
          <w:b/>
          <w:bCs/>
          <w:color w:val="000000" w:themeColor="text1"/>
          <w:sz w:val="24"/>
          <w:szCs w:val="24"/>
          <w:lang w:val="ru-RU"/>
        </w:rPr>
      </w:pPr>
      <w:r w:rsidRPr="00CF60AC">
        <w:rPr>
          <w:rFonts w:ascii="Arial" w:hAnsi="Arial" w:cs="Arial"/>
          <w:b/>
          <w:bCs/>
          <w:color w:val="000000" w:themeColor="text1"/>
          <w:sz w:val="24"/>
          <w:szCs w:val="24"/>
          <w:lang w:val="ru-RU"/>
        </w:rPr>
        <w:t xml:space="preserve">6.13 </w:t>
      </w:r>
      <w:r w:rsidR="00F04475" w:rsidRPr="00CF60AC">
        <w:rPr>
          <w:rFonts w:ascii="Arial" w:hAnsi="Arial" w:cs="Arial"/>
          <w:b/>
          <w:bCs/>
          <w:color w:val="000000" w:themeColor="text1"/>
          <w:sz w:val="24"/>
          <w:szCs w:val="24"/>
          <w:lang w:val="ru-RU"/>
        </w:rPr>
        <w:t>Отключение энергоснабжения</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6.13, применяется.</w:t>
      </w:r>
    </w:p>
    <w:p w:rsidR="00F45776" w:rsidRPr="00D24BDD" w:rsidRDefault="00F45776" w:rsidP="00975A9B">
      <w:pPr>
        <w:shd w:val="clear" w:color="auto" w:fill="FFFFFF" w:themeFill="background1"/>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6.14 Техническое обслуживание</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6.14, применяется.</w:t>
      </w:r>
    </w:p>
    <w:p w:rsidR="00F45776" w:rsidRPr="00D24BDD" w:rsidRDefault="00F45776" w:rsidP="00975A9B">
      <w:pPr>
        <w:shd w:val="clear" w:color="auto" w:fill="FFFFFF" w:themeFill="background1"/>
        <w:spacing w:line="360" w:lineRule="auto"/>
        <w:ind w:firstLine="720"/>
        <w:jc w:val="both"/>
        <w:rPr>
          <w:rFonts w:ascii="Arial" w:hAnsi="Arial" w:cs="Arial"/>
          <w:b/>
          <w:bCs/>
          <w:color w:val="000000" w:themeColor="text1"/>
          <w:sz w:val="24"/>
          <w:szCs w:val="24"/>
          <w:lang w:val="ru-RU"/>
        </w:rPr>
      </w:pPr>
      <w:r w:rsidRPr="00CF60AC">
        <w:rPr>
          <w:rFonts w:ascii="Arial" w:hAnsi="Arial" w:cs="Arial"/>
          <w:b/>
          <w:bCs/>
          <w:color w:val="000000" w:themeColor="text1"/>
          <w:sz w:val="24"/>
          <w:szCs w:val="24"/>
          <w:lang w:val="ru-RU"/>
        </w:rPr>
        <w:t xml:space="preserve">6.15 </w:t>
      </w:r>
      <w:r w:rsidR="00F04475" w:rsidRPr="00CF60AC">
        <w:rPr>
          <w:rFonts w:ascii="Arial" w:hAnsi="Arial" w:cs="Arial"/>
          <w:b/>
          <w:color w:val="000000" w:themeColor="text1"/>
          <w:sz w:val="24"/>
          <w:szCs w:val="24"/>
          <w:lang w:val="ru-RU"/>
        </w:rPr>
        <w:t>Возможные</w:t>
      </w:r>
      <w:r w:rsidRPr="00CF60AC">
        <w:rPr>
          <w:rFonts w:ascii="Arial" w:hAnsi="Arial" w:cs="Arial"/>
          <w:b/>
          <w:bCs/>
          <w:color w:val="000000" w:themeColor="text1"/>
          <w:sz w:val="24"/>
          <w:szCs w:val="24"/>
          <w:lang w:val="ru-RU"/>
        </w:rPr>
        <w:t>, но несущественные опасности</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6.15, применяется.</w:t>
      </w:r>
    </w:p>
    <w:p w:rsidR="00CF60AC" w:rsidRDefault="00CF60AC" w:rsidP="00975A9B">
      <w:pPr>
        <w:shd w:val="clear" w:color="auto" w:fill="FFFFFF" w:themeFill="background1"/>
        <w:tabs>
          <w:tab w:val="left" w:pos="397"/>
        </w:tabs>
        <w:spacing w:line="360" w:lineRule="auto"/>
        <w:ind w:firstLine="720"/>
        <w:jc w:val="both"/>
        <w:rPr>
          <w:rFonts w:ascii="Arial" w:hAnsi="Arial" w:cs="Arial"/>
          <w:b/>
          <w:bCs/>
          <w:color w:val="000000" w:themeColor="text1"/>
          <w:sz w:val="28"/>
          <w:szCs w:val="24"/>
          <w:lang w:val="ru-RU"/>
        </w:rPr>
      </w:pPr>
    </w:p>
    <w:p w:rsidR="00F45776" w:rsidRPr="00D24BDD" w:rsidRDefault="00F45776" w:rsidP="00975A9B">
      <w:pPr>
        <w:shd w:val="clear" w:color="auto" w:fill="FFFFFF" w:themeFill="background1"/>
        <w:tabs>
          <w:tab w:val="left" w:pos="397"/>
        </w:tabs>
        <w:spacing w:line="360" w:lineRule="auto"/>
        <w:ind w:firstLine="720"/>
        <w:jc w:val="both"/>
        <w:rPr>
          <w:rFonts w:ascii="Arial" w:hAnsi="Arial" w:cs="Arial"/>
          <w:b/>
          <w:bCs/>
          <w:color w:val="000000" w:themeColor="text1"/>
          <w:sz w:val="28"/>
          <w:szCs w:val="24"/>
          <w:lang w:val="ru-RU"/>
        </w:rPr>
      </w:pPr>
      <w:r w:rsidRPr="00CF60AC">
        <w:rPr>
          <w:rFonts w:ascii="Arial" w:hAnsi="Arial" w:cs="Arial"/>
          <w:b/>
          <w:bCs/>
          <w:color w:val="000000" w:themeColor="text1"/>
          <w:sz w:val="28"/>
          <w:szCs w:val="24"/>
          <w:lang w:val="ru-RU"/>
        </w:rPr>
        <w:t xml:space="preserve">7 Информация для </w:t>
      </w:r>
      <w:r w:rsidR="00F04475" w:rsidRPr="00CF60AC">
        <w:rPr>
          <w:rFonts w:ascii="Arial" w:hAnsi="Arial" w:cs="Arial"/>
          <w:b/>
          <w:bCs/>
          <w:color w:val="000000" w:themeColor="text1"/>
          <w:sz w:val="28"/>
          <w:szCs w:val="24"/>
          <w:lang w:val="ru-RU"/>
        </w:rPr>
        <w:t>пользователя</w:t>
      </w:r>
    </w:p>
    <w:p w:rsidR="00F45776" w:rsidRPr="00D24BDD" w:rsidRDefault="00F45776" w:rsidP="00975A9B">
      <w:pPr>
        <w:shd w:val="clear" w:color="auto" w:fill="FFFFFF" w:themeFill="background1"/>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7.1 Предупреждающие устройства</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7.1, применяется со следующими дополнениями.</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оснащенных двер</w:t>
      </w:r>
      <w:r w:rsidR="00CF60AC">
        <w:rPr>
          <w:rFonts w:ascii="Arial" w:hAnsi="Arial" w:cs="Arial"/>
          <w:color w:val="000000" w:themeColor="text1"/>
          <w:sz w:val="24"/>
          <w:szCs w:val="24"/>
          <w:lang w:val="ru-RU"/>
        </w:rPr>
        <w:t>ью</w:t>
      </w:r>
      <w:r w:rsidRPr="00D24BDD">
        <w:rPr>
          <w:rFonts w:ascii="Arial" w:hAnsi="Arial" w:cs="Arial"/>
          <w:color w:val="000000" w:themeColor="text1"/>
          <w:sz w:val="24"/>
          <w:szCs w:val="24"/>
          <w:lang w:val="ru-RU"/>
        </w:rPr>
        <w:t xml:space="preserve"> доступа </w:t>
      </w:r>
      <w:r w:rsidR="00CF60AC">
        <w:rPr>
          <w:rFonts w:ascii="Arial" w:hAnsi="Arial" w:cs="Arial"/>
          <w:color w:val="000000" w:themeColor="text1"/>
          <w:sz w:val="24"/>
          <w:szCs w:val="24"/>
          <w:lang w:val="ru-RU"/>
        </w:rPr>
        <w:t>в</w:t>
      </w:r>
      <w:r w:rsidRPr="00D24BDD">
        <w:rPr>
          <w:rFonts w:ascii="Arial" w:hAnsi="Arial" w:cs="Arial"/>
          <w:color w:val="000000" w:themeColor="text1"/>
          <w:sz w:val="24"/>
          <w:szCs w:val="24"/>
          <w:lang w:val="ru-RU"/>
        </w:rPr>
        <w:t xml:space="preserve"> корпус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должно быть предусмотрено звуковое предупреждение о включении питания управления, если оператор не может получить полное представление о зоне механической обработки из положения управления ручным сбросом двери [см. 5.6.2</w:t>
      </w:r>
      <w:r w:rsidR="00036DBE"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w:t>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7.2 Маркировка</w:t>
      </w:r>
    </w:p>
    <w:p w:rsidR="00F45776" w:rsidRPr="00D24BDD" w:rsidRDefault="00F45776" w:rsidP="00975A9B">
      <w:pPr>
        <w:shd w:val="clear" w:color="auto" w:fill="FFFFFF" w:themeFill="background1"/>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7.2.1 Общие сведения</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7.2.1, применяется.</w:t>
      </w:r>
    </w:p>
    <w:p w:rsidR="00F45776" w:rsidRPr="00D24BDD" w:rsidRDefault="00F45776" w:rsidP="00975A9B">
      <w:pPr>
        <w:shd w:val="clear" w:color="auto" w:fill="FFFFFF" w:themeFill="background1"/>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7.2.2 Дополнительная маркировка</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7.2.2, заменен следующим текстом.</w:t>
      </w:r>
    </w:p>
    <w:p w:rsidR="00F45776" w:rsidRPr="00D24BDD" w:rsidRDefault="00F45776"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w:t>
      </w:r>
      <w:r w:rsidR="00E81190" w:rsidRPr="00D24BDD">
        <w:rPr>
          <w:rFonts w:ascii="Arial" w:hAnsi="Arial" w:cs="Arial"/>
          <w:color w:val="000000" w:themeColor="text1"/>
          <w:sz w:val="24"/>
          <w:szCs w:val="24"/>
          <w:lang w:val="ru-RU"/>
        </w:rPr>
        <w:t>станок</w:t>
      </w:r>
      <w:r w:rsidRPr="00D24BDD">
        <w:rPr>
          <w:rFonts w:ascii="Arial" w:hAnsi="Arial" w:cs="Arial"/>
          <w:color w:val="000000" w:themeColor="text1"/>
          <w:sz w:val="24"/>
          <w:szCs w:val="24"/>
          <w:lang w:val="ru-RU"/>
        </w:rPr>
        <w:t xml:space="preserve"> должна быть нанесена этикетка с графическим обозначением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7000-0419:</w:t>
      </w:r>
    </w:p>
    <w:p w:rsidR="00F45776" w:rsidRPr="00D24BDD" w:rsidRDefault="00036DBE" w:rsidP="00975A9B">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w:drawing>
          <wp:inline distT="0" distB="0" distL="0" distR="0" wp14:anchorId="5000CABB" wp14:editId="496E42F9">
            <wp:extent cx="1035050" cy="98361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983615"/>
                    </a:xfrm>
                    <a:prstGeom prst="rect">
                      <a:avLst/>
                    </a:prstGeom>
                    <a:noFill/>
                    <a:ln>
                      <a:noFill/>
                    </a:ln>
                  </pic:spPr>
                </pic:pic>
              </a:graphicData>
            </a:graphic>
          </wp:inline>
        </w:drawing>
      </w:r>
    </w:p>
    <w:p w:rsidR="00F45776" w:rsidRPr="00D24BDD" w:rsidRDefault="00F45776" w:rsidP="00975A9B">
      <w:pPr>
        <w:shd w:val="clear" w:color="auto" w:fill="FFFFFF" w:themeFill="background1"/>
        <w:tabs>
          <w:tab w:val="left" w:pos="566"/>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7.3 Инструкция по эксплуатации</w:t>
      </w:r>
    </w:p>
    <w:p w:rsidR="00F45776" w:rsidRPr="00D24BDD" w:rsidRDefault="00F45776" w:rsidP="00975A9B">
      <w:pPr>
        <w:shd w:val="clear" w:color="auto" w:fill="FFFFFF" w:themeFill="background1"/>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7.3.1 Общие сведения</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7.3.1, применяется.</w:t>
      </w:r>
    </w:p>
    <w:p w:rsidR="00F45776" w:rsidRPr="00D24BDD" w:rsidRDefault="00F45776" w:rsidP="00C2157F">
      <w:pPr>
        <w:tabs>
          <w:tab w:val="left" w:pos="765"/>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7.3.2 Дополнительная информация</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7.3.2, заменен следующим текстом.</w:t>
      </w:r>
    </w:p>
    <w:p w:rsidR="00F45776" w:rsidRPr="00D24BDD" w:rsidRDefault="00F45776"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В инструкцию должна быть включена следующая дополнительная информация:</w:t>
      </w:r>
    </w:p>
    <w:p w:rsidR="00F45776" w:rsidRPr="00D24BDD" w:rsidRDefault="00E81190"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F45776" w:rsidRPr="00D24BDD">
        <w:rPr>
          <w:rFonts w:ascii="Arial" w:hAnsi="Arial" w:cs="Arial"/>
          <w:color w:val="000000" w:themeColor="text1"/>
          <w:sz w:val="24"/>
          <w:szCs w:val="24"/>
          <w:lang w:val="ru-RU"/>
        </w:rPr>
        <w:t>инструкции по безопасному использованию должны также включать:</w:t>
      </w:r>
    </w:p>
    <w:p w:rsidR="00F45776" w:rsidRPr="00D24BDD" w:rsidRDefault="00E81190" w:rsidP="00036DBE">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F45776" w:rsidRPr="00D24BDD">
        <w:rPr>
          <w:rFonts w:ascii="Arial" w:hAnsi="Arial" w:cs="Arial"/>
          <w:color w:val="000000" w:themeColor="text1"/>
          <w:sz w:val="24"/>
          <w:szCs w:val="24"/>
          <w:lang w:val="ru-RU"/>
        </w:rPr>
        <w:t>правильный выбор фрезерных инструментов для каждой операции, который включает в себя меры предосторожности при обработке, такие как:</w:t>
      </w:r>
    </w:p>
    <w:p w:rsidR="00F45776" w:rsidRPr="00D24BDD" w:rsidRDefault="00F45776" w:rsidP="00036DBE">
      <w:pPr>
        <w:tabs>
          <w:tab w:val="left" w:pos="1201"/>
        </w:tabs>
        <w:spacing w:line="360" w:lineRule="auto"/>
        <w:ind w:left="993" w:firstLine="425"/>
        <w:jc w:val="both"/>
        <w:rPr>
          <w:rFonts w:ascii="Arial" w:hAnsi="Arial" w:cs="Arial"/>
          <w:color w:val="000000" w:themeColor="text1"/>
          <w:sz w:val="24"/>
          <w:szCs w:val="24"/>
          <w:lang w:val="ru-RU"/>
        </w:rPr>
      </w:pPr>
      <w:r w:rsidRPr="00D24BDD">
        <w:rPr>
          <w:rFonts w:ascii="Arial" w:hAnsi="Arial" w:cs="Arial"/>
          <w:color w:val="000000" w:themeColor="text1"/>
          <w:sz w:val="24"/>
          <w:szCs w:val="24"/>
        </w:rPr>
        <w:t>i</w:t>
      </w:r>
      <w:r w:rsidR="00E81190"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диапазон диаметров и длин фрезерных инструментов, которые подходят для стан</w:t>
      </w:r>
      <w:r w:rsidR="00036DBE" w:rsidRPr="00D24BDD">
        <w:rPr>
          <w:rFonts w:ascii="Arial" w:hAnsi="Arial" w:cs="Arial"/>
          <w:color w:val="000000" w:themeColor="text1"/>
          <w:sz w:val="24"/>
          <w:szCs w:val="24"/>
          <w:lang w:val="ru-RU"/>
        </w:rPr>
        <w:t>ка;</w:t>
      </w:r>
    </w:p>
    <w:p w:rsidR="00F45776" w:rsidRPr="00D24BDD" w:rsidRDefault="00F45776" w:rsidP="00036DBE">
      <w:pPr>
        <w:spacing w:line="360" w:lineRule="auto"/>
        <w:ind w:left="993" w:firstLine="425"/>
        <w:jc w:val="both"/>
        <w:rPr>
          <w:rFonts w:ascii="Arial" w:hAnsi="Arial" w:cs="Arial"/>
          <w:color w:val="000000" w:themeColor="text1"/>
          <w:sz w:val="24"/>
          <w:szCs w:val="24"/>
          <w:lang w:val="ru-RU"/>
        </w:rPr>
      </w:pPr>
      <w:r w:rsidRPr="00D24BDD">
        <w:rPr>
          <w:rFonts w:ascii="Arial" w:hAnsi="Arial" w:cs="Arial"/>
          <w:color w:val="000000" w:themeColor="text1"/>
          <w:sz w:val="24"/>
          <w:szCs w:val="24"/>
        </w:rPr>
        <w:t>ii</w:t>
      </w:r>
      <w:r w:rsidRPr="00D24BDD">
        <w:rPr>
          <w:rFonts w:ascii="Arial" w:hAnsi="Arial" w:cs="Arial"/>
          <w:color w:val="000000" w:themeColor="text1"/>
          <w:sz w:val="24"/>
          <w:szCs w:val="24"/>
          <w:lang w:val="ru-RU"/>
        </w:rPr>
        <w:t xml:space="preserve">) использовать только фрезерные инструменты с диаметром резания менее </w:t>
      </w:r>
      <w:r w:rsidRPr="00D24BDD">
        <w:rPr>
          <w:rFonts w:ascii="Arial" w:hAnsi="Arial" w:cs="Arial"/>
          <w:color w:val="000000" w:themeColor="text1"/>
          <w:sz w:val="24"/>
          <w:szCs w:val="24"/>
          <w:lang w:val="ru-RU"/>
        </w:rPr>
        <w:lastRenderedPageBreak/>
        <w:t xml:space="preserve">16 мм или фрезерные инструменты с диаметром резания более 16 мм и/или </w:t>
      </w:r>
      <w:r w:rsidR="00CF60AC">
        <w:rPr>
          <w:rFonts w:ascii="Arial" w:hAnsi="Arial" w:cs="Arial"/>
          <w:color w:val="000000" w:themeColor="text1"/>
          <w:sz w:val="24"/>
          <w:szCs w:val="24"/>
          <w:lang w:val="ru-RU"/>
        </w:rPr>
        <w:t xml:space="preserve">дисковые </w:t>
      </w:r>
      <w:r w:rsidRPr="00D24BDD">
        <w:rPr>
          <w:rFonts w:ascii="Arial" w:hAnsi="Arial" w:cs="Arial"/>
          <w:color w:val="000000" w:themeColor="text1"/>
          <w:sz w:val="24"/>
          <w:szCs w:val="24"/>
          <w:lang w:val="ru-RU"/>
        </w:rPr>
        <w:t xml:space="preserve">пилы, изготовленные в соответствии с </w:t>
      </w:r>
      <w:r w:rsidRPr="00D24BDD">
        <w:rPr>
          <w:rFonts w:ascii="Arial" w:hAnsi="Arial" w:cs="Arial"/>
          <w:color w:val="000000" w:themeColor="text1"/>
          <w:sz w:val="24"/>
          <w:szCs w:val="24"/>
        </w:rPr>
        <w:t>EN</w:t>
      </w:r>
      <w:r w:rsidRPr="00D24BDD">
        <w:rPr>
          <w:rFonts w:ascii="Arial" w:hAnsi="Arial" w:cs="Arial"/>
          <w:color w:val="000000" w:themeColor="text1"/>
          <w:sz w:val="24"/>
          <w:szCs w:val="24"/>
          <w:lang w:val="ru-RU"/>
        </w:rPr>
        <w:t xml:space="preserve"> 847-1: 2017 и </w:t>
      </w:r>
      <w:r w:rsidRPr="00D24BDD">
        <w:rPr>
          <w:rFonts w:ascii="Arial" w:hAnsi="Arial" w:cs="Arial"/>
          <w:color w:val="000000" w:themeColor="text1"/>
          <w:sz w:val="24"/>
          <w:szCs w:val="24"/>
        </w:rPr>
        <w:t>EN</w:t>
      </w:r>
      <w:r w:rsidRPr="00D24BDD">
        <w:rPr>
          <w:rFonts w:ascii="Arial" w:hAnsi="Arial" w:cs="Arial"/>
          <w:color w:val="000000" w:themeColor="text1"/>
          <w:sz w:val="24"/>
          <w:szCs w:val="24"/>
          <w:lang w:val="ru-RU"/>
        </w:rPr>
        <w:t xml:space="preserve"> 847-2: 2017;</w:t>
      </w:r>
    </w:p>
    <w:p w:rsidR="00F45776" w:rsidRPr="00D24BDD" w:rsidRDefault="00E81190" w:rsidP="00036DBE">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F45776" w:rsidRPr="00D24BDD">
        <w:rPr>
          <w:rFonts w:ascii="Arial" w:hAnsi="Arial" w:cs="Arial"/>
          <w:color w:val="000000" w:themeColor="text1"/>
          <w:sz w:val="24"/>
          <w:szCs w:val="24"/>
          <w:lang w:val="ru-RU"/>
        </w:rPr>
        <w:t xml:space="preserve">информацию о требованиях к другим инструментам, например </w:t>
      </w:r>
      <w:r w:rsidR="00CF60AC">
        <w:rPr>
          <w:rFonts w:ascii="Arial" w:hAnsi="Arial" w:cs="Arial"/>
          <w:color w:val="000000" w:themeColor="text1"/>
          <w:sz w:val="24"/>
          <w:szCs w:val="24"/>
          <w:lang w:val="ru-RU"/>
        </w:rPr>
        <w:t>сверлильным</w:t>
      </w:r>
      <w:r w:rsidR="00F45776" w:rsidRPr="00D24BDD">
        <w:rPr>
          <w:rFonts w:ascii="Arial" w:hAnsi="Arial" w:cs="Arial"/>
          <w:color w:val="000000" w:themeColor="text1"/>
          <w:sz w:val="24"/>
          <w:szCs w:val="24"/>
          <w:lang w:val="ru-RU"/>
        </w:rPr>
        <w:t xml:space="preserve"> инструментам, шлифовальным к</w:t>
      </w:r>
      <w:r w:rsidR="00CF60AC">
        <w:rPr>
          <w:rFonts w:ascii="Arial" w:hAnsi="Arial" w:cs="Arial"/>
          <w:color w:val="000000" w:themeColor="text1"/>
          <w:sz w:val="24"/>
          <w:szCs w:val="24"/>
          <w:lang w:val="ru-RU"/>
        </w:rPr>
        <w:t>руг</w:t>
      </w:r>
      <w:r w:rsidR="00F45776" w:rsidRPr="00D24BDD">
        <w:rPr>
          <w:rFonts w:ascii="Arial" w:hAnsi="Arial" w:cs="Arial"/>
          <w:color w:val="000000" w:themeColor="text1"/>
          <w:sz w:val="24"/>
          <w:szCs w:val="24"/>
          <w:lang w:val="ru-RU"/>
        </w:rPr>
        <w:t>ам и т.д., которые могут быть использованы на станке;</w:t>
      </w:r>
    </w:p>
    <w:p w:rsidR="00F45776" w:rsidRPr="00D24BDD" w:rsidRDefault="00E81190" w:rsidP="00036DBE">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3) </w:t>
      </w:r>
      <w:r w:rsidR="00F45776" w:rsidRPr="00D24BDD">
        <w:rPr>
          <w:rFonts w:ascii="Arial" w:hAnsi="Arial" w:cs="Arial"/>
          <w:color w:val="000000" w:themeColor="text1"/>
          <w:sz w:val="24"/>
          <w:szCs w:val="24"/>
          <w:lang w:val="ru-RU"/>
        </w:rPr>
        <w:t xml:space="preserve">информация о том, что сила втягивания шпинделей зажимных систем </w:t>
      </w:r>
      <w:r w:rsidR="00F45776" w:rsidRPr="00D24BDD">
        <w:rPr>
          <w:rFonts w:ascii="Arial" w:hAnsi="Arial" w:cs="Arial"/>
          <w:color w:val="000000" w:themeColor="text1"/>
          <w:sz w:val="24"/>
          <w:szCs w:val="24"/>
        </w:rPr>
        <w:t>HSK</w:t>
      </w:r>
      <w:r w:rsidR="00F45776" w:rsidRPr="00D24BDD">
        <w:rPr>
          <w:rFonts w:ascii="Arial" w:hAnsi="Arial" w:cs="Arial"/>
          <w:color w:val="000000" w:themeColor="text1"/>
          <w:sz w:val="24"/>
          <w:szCs w:val="24"/>
          <w:lang w:val="ru-RU"/>
        </w:rPr>
        <w:t xml:space="preserve"> должна периодически проверяться персоналом, уполномоченным заводом-изготовителем, включая интервалы;</w:t>
      </w:r>
    </w:p>
    <w:p w:rsidR="00F45776" w:rsidRPr="00D24BDD" w:rsidRDefault="00E81190" w:rsidP="00036DBE">
      <w:pPr>
        <w:tabs>
          <w:tab w:val="left" w:pos="799"/>
        </w:tabs>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4) </w:t>
      </w:r>
      <w:r w:rsidR="00F45776" w:rsidRPr="00D24BDD">
        <w:rPr>
          <w:rFonts w:ascii="Arial" w:hAnsi="Arial" w:cs="Arial"/>
          <w:color w:val="000000" w:themeColor="text1"/>
          <w:sz w:val="24"/>
          <w:szCs w:val="24"/>
          <w:lang w:val="ru-RU"/>
        </w:rPr>
        <w:t xml:space="preserve">если применимо (см. 5.9.1), информацию не использовать сложные фрезерные инструменты согласно </w:t>
      </w:r>
      <w:r w:rsidR="00F45776" w:rsidRPr="00D24BDD">
        <w:rPr>
          <w:rFonts w:ascii="Arial" w:hAnsi="Arial" w:cs="Arial"/>
          <w:color w:val="000000" w:themeColor="text1"/>
          <w:sz w:val="24"/>
          <w:szCs w:val="24"/>
        </w:rPr>
        <w:t>EN</w:t>
      </w:r>
      <w:r w:rsidR="00F45776" w:rsidRPr="00D24BDD">
        <w:rPr>
          <w:rFonts w:ascii="Arial" w:hAnsi="Arial" w:cs="Arial"/>
          <w:color w:val="000000" w:themeColor="text1"/>
          <w:sz w:val="24"/>
          <w:szCs w:val="24"/>
          <w:lang w:val="ru-RU"/>
        </w:rPr>
        <w:t xml:space="preserve"> 847-1: 2017;</w:t>
      </w:r>
    </w:p>
    <w:p w:rsidR="00F45776" w:rsidRPr="00D24BDD" w:rsidRDefault="00E81190" w:rsidP="00C2157F">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lang w:val="ru-RU"/>
        </w:rPr>
        <w:t>предупреждения об остаточных рисках также должны включать:</w:t>
      </w:r>
    </w:p>
    <w:p w:rsidR="00F45776" w:rsidRPr="00D24BDD" w:rsidRDefault="00E81190" w:rsidP="005B54FB">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w:t>
      </w:r>
      <w:r w:rsidR="00F45776" w:rsidRPr="00D24BDD">
        <w:rPr>
          <w:rFonts w:ascii="Arial" w:hAnsi="Arial" w:cs="Arial"/>
          <w:color w:val="000000" w:themeColor="text1"/>
          <w:sz w:val="24"/>
          <w:szCs w:val="24"/>
          <w:lang w:val="ru-RU"/>
        </w:rPr>
        <w:t>рекоменд</w:t>
      </w:r>
      <w:r w:rsidR="00CF60AC">
        <w:rPr>
          <w:rFonts w:ascii="Arial" w:hAnsi="Arial" w:cs="Arial"/>
          <w:color w:val="000000" w:themeColor="text1"/>
          <w:sz w:val="24"/>
          <w:szCs w:val="24"/>
          <w:lang w:val="ru-RU"/>
        </w:rPr>
        <w:t>ации</w:t>
      </w:r>
      <w:r w:rsidR="00F45776" w:rsidRPr="00D24BDD">
        <w:rPr>
          <w:rFonts w:ascii="Arial" w:hAnsi="Arial" w:cs="Arial"/>
          <w:color w:val="000000" w:themeColor="text1"/>
          <w:sz w:val="24"/>
          <w:szCs w:val="24"/>
          <w:lang w:val="ru-RU"/>
        </w:rPr>
        <w:t>, чтобы о</w:t>
      </w:r>
      <w:r w:rsidR="00CF60AC">
        <w:rPr>
          <w:rFonts w:ascii="Arial" w:hAnsi="Arial" w:cs="Arial"/>
          <w:color w:val="000000" w:themeColor="text1"/>
          <w:sz w:val="24"/>
          <w:szCs w:val="24"/>
          <w:lang w:val="ru-RU"/>
        </w:rPr>
        <w:t>брезки</w:t>
      </w:r>
      <w:r w:rsidR="00F45776" w:rsidRPr="00D24BDD">
        <w:rPr>
          <w:rFonts w:ascii="Arial" w:hAnsi="Arial" w:cs="Arial"/>
          <w:color w:val="000000" w:themeColor="text1"/>
          <w:sz w:val="24"/>
          <w:szCs w:val="24"/>
          <w:lang w:val="ru-RU"/>
        </w:rPr>
        <w:t xml:space="preserve"> и части заготовки либо зажимались, например, механическим зажимом, либо полностью </w:t>
      </w:r>
      <w:r w:rsidR="00CF60AC">
        <w:rPr>
          <w:rFonts w:ascii="Arial" w:hAnsi="Arial" w:cs="Arial"/>
          <w:color w:val="000000" w:themeColor="text1"/>
          <w:sz w:val="24"/>
          <w:szCs w:val="24"/>
          <w:lang w:val="ru-RU"/>
        </w:rPr>
        <w:t>изрезаны</w:t>
      </w:r>
      <w:r w:rsidR="00F45776" w:rsidRPr="00D24BDD">
        <w:rPr>
          <w:rFonts w:ascii="Arial" w:hAnsi="Arial" w:cs="Arial"/>
          <w:color w:val="000000" w:themeColor="text1"/>
          <w:sz w:val="24"/>
          <w:szCs w:val="24"/>
          <w:lang w:val="ru-RU"/>
        </w:rPr>
        <w:t xml:space="preserve"> (</w:t>
      </w:r>
      <w:r w:rsidR="00CF60AC">
        <w:rPr>
          <w:rFonts w:ascii="Arial" w:hAnsi="Arial" w:cs="Arial"/>
          <w:color w:val="000000" w:themeColor="text1"/>
          <w:sz w:val="24"/>
          <w:szCs w:val="24"/>
          <w:lang w:val="ru-RU"/>
        </w:rPr>
        <w:t xml:space="preserve">по </w:t>
      </w:r>
      <w:r w:rsidR="00F45776" w:rsidRPr="00D24BDD">
        <w:rPr>
          <w:rFonts w:ascii="Arial" w:hAnsi="Arial" w:cs="Arial"/>
          <w:color w:val="000000" w:themeColor="text1"/>
          <w:sz w:val="24"/>
          <w:szCs w:val="24"/>
          <w:lang w:val="ru-RU"/>
        </w:rPr>
        <w:t>соответствующей программ</w:t>
      </w:r>
      <w:r w:rsidR="00CF60AC">
        <w:rPr>
          <w:rFonts w:ascii="Arial" w:hAnsi="Arial" w:cs="Arial"/>
          <w:color w:val="000000" w:themeColor="text1"/>
          <w:sz w:val="24"/>
          <w:szCs w:val="24"/>
          <w:lang w:val="ru-RU"/>
        </w:rPr>
        <w:t>е</w:t>
      </w:r>
      <w:r w:rsidR="00F45776" w:rsidRPr="00D24BDD">
        <w:rPr>
          <w:rFonts w:ascii="Arial" w:hAnsi="Arial" w:cs="Arial"/>
          <w:color w:val="000000" w:themeColor="text1"/>
          <w:sz w:val="24"/>
          <w:szCs w:val="24"/>
          <w:lang w:val="ru-RU"/>
        </w:rPr>
        <w:t xml:space="preserve"> резания, включая надлежащее использование инструментов) до их отсоединения, чтобы избежать риска их выталкивания;</w:t>
      </w:r>
    </w:p>
    <w:p w:rsidR="00F45776" w:rsidRPr="00D24BDD" w:rsidRDefault="00E81190" w:rsidP="00CF60AC">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2) </w:t>
      </w:r>
      <w:r w:rsidR="00CF60AC" w:rsidRPr="00CF60AC">
        <w:rPr>
          <w:rFonts w:ascii="Arial" w:hAnsi="Arial" w:cs="Arial"/>
          <w:color w:val="000000" w:themeColor="text1"/>
          <w:sz w:val="24"/>
          <w:szCs w:val="24"/>
          <w:lang w:val="ru-RU"/>
        </w:rPr>
        <w:t>напоминание о том, что не следует удалять стружку во время работы инструмента и когда обрабатывающая головка не находится в</w:t>
      </w:r>
      <w:r w:rsidR="00CF60AC">
        <w:rPr>
          <w:rFonts w:ascii="Arial" w:hAnsi="Arial" w:cs="Arial"/>
          <w:color w:val="000000" w:themeColor="text1"/>
          <w:sz w:val="24"/>
          <w:szCs w:val="24"/>
          <w:lang w:val="ru-RU"/>
        </w:rPr>
        <w:t xml:space="preserve"> </w:t>
      </w:r>
      <w:r w:rsidR="00CF60AC" w:rsidRPr="00CF60AC">
        <w:rPr>
          <w:rFonts w:ascii="Arial" w:hAnsi="Arial" w:cs="Arial"/>
          <w:color w:val="000000" w:themeColor="text1"/>
          <w:sz w:val="24"/>
          <w:szCs w:val="24"/>
          <w:lang w:val="ru-RU"/>
        </w:rPr>
        <w:t>исходном положении</w:t>
      </w:r>
      <w:r w:rsidR="00F45776" w:rsidRPr="00D24BDD">
        <w:rPr>
          <w:rFonts w:ascii="Arial" w:hAnsi="Arial" w:cs="Arial"/>
          <w:color w:val="000000" w:themeColor="text1"/>
          <w:sz w:val="24"/>
          <w:szCs w:val="24"/>
          <w:lang w:val="ru-RU"/>
        </w:rPr>
        <w:t>;</w:t>
      </w:r>
    </w:p>
    <w:p w:rsidR="00F45776" w:rsidRPr="00D24BDD" w:rsidRDefault="00E81190" w:rsidP="00136A64">
      <w:pPr>
        <w:tabs>
          <w:tab w:val="left" w:pos="799"/>
        </w:tabs>
        <w:spacing w:line="360" w:lineRule="auto"/>
        <w:ind w:left="709" w:firstLine="284"/>
        <w:jc w:val="both"/>
        <w:rPr>
          <w:rFonts w:ascii="Arial" w:hAnsi="Arial" w:cs="Arial"/>
          <w:color w:val="000000" w:themeColor="text1"/>
          <w:sz w:val="24"/>
          <w:szCs w:val="24"/>
          <w:lang w:val="ru-RU"/>
        </w:rPr>
      </w:pPr>
      <w:r w:rsidRPr="00136A64">
        <w:rPr>
          <w:rFonts w:ascii="Arial" w:hAnsi="Arial" w:cs="Arial"/>
          <w:color w:val="000000" w:themeColor="text1"/>
          <w:sz w:val="24"/>
          <w:szCs w:val="24"/>
          <w:lang w:val="ru-RU"/>
        </w:rPr>
        <w:t xml:space="preserve">3) </w:t>
      </w:r>
      <w:r w:rsidR="00F45776" w:rsidRPr="00136A64">
        <w:rPr>
          <w:rFonts w:ascii="Arial" w:hAnsi="Arial" w:cs="Arial"/>
          <w:color w:val="000000" w:themeColor="text1"/>
          <w:sz w:val="24"/>
          <w:szCs w:val="24"/>
          <w:lang w:val="ru-RU"/>
        </w:rPr>
        <w:t xml:space="preserve">напоминание о необходимости принятия мер предосторожности для снижения риска </w:t>
      </w:r>
      <w:r w:rsidR="00CF60AC" w:rsidRPr="00136A64">
        <w:rPr>
          <w:rFonts w:ascii="Arial" w:hAnsi="Arial" w:cs="Arial"/>
          <w:color w:val="000000" w:themeColor="text1"/>
          <w:sz w:val="24"/>
          <w:szCs w:val="24"/>
          <w:lang w:val="ru-RU"/>
        </w:rPr>
        <w:t>образования</w:t>
      </w:r>
      <w:r w:rsidR="00F45776" w:rsidRPr="00136A64">
        <w:rPr>
          <w:rFonts w:ascii="Arial" w:hAnsi="Arial" w:cs="Arial"/>
          <w:color w:val="000000" w:themeColor="text1"/>
          <w:sz w:val="24"/>
          <w:szCs w:val="24"/>
          <w:lang w:val="ru-RU"/>
        </w:rPr>
        <w:t xml:space="preserve"> источников воспламенения;</w:t>
      </w:r>
    </w:p>
    <w:p w:rsidR="00F45776" w:rsidRPr="00D24BDD" w:rsidRDefault="00E81190" w:rsidP="005B54FB">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4) </w:t>
      </w:r>
      <w:r w:rsidR="00F45776" w:rsidRPr="00D24BDD">
        <w:rPr>
          <w:rFonts w:ascii="Arial" w:hAnsi="Arial" w:cs="Arial"/>
          <w:color w:val="000000" w:themeColor="text1"/>
          <w:sz w:val="24"/>
          <w:szCs w:val="24"/>
          <w:lang w:val="ru-RU"/>
        </w:rPr>
        <w:t>в соответствующих случаях напоминание об остаточном риске вы</w:t>
      </w:r>
      <w:r w:rsidR="00CF60AC">
        <w:rPr>
          <w:rFonts w:ascii="Arial" w:hAnsi="Arial" w:cs="Arial"/>
          <w:color w:val="000000" w:themeColor="text1"/>
          <w:sz w:val="24"/>
          <w:szCs w:val="24"/>
          <w:lang w:val="ru-RU"/>
        </w:rPr>
        <w:t>броса</w:t>
      </w:r>
      <w:r w:rsidR="00F45776" w:rsidRPr="00D24BDD">
        <w:rPr>
          <w:rFonts w:ascii="Arial" w:hAnsi="Arial" w:cs="Arial"/>
          <w:color w:val="000000" w:themeColor="text1"/>
          <w:sz w:val="24"/>
          <w:szCs w:val="24"/>
          <w:lang w:val="ru-RU"/>
        </w:rPr>
        <w:t xml:space="preserve"> частей </w:t>
      </w:r>
      <w:r w:rsidR="00CF60AC">
        <w:rPr>
          <w:rFonts w:ascii="Arial" w:hAnsi="Arial" w:cs="Arial"/>
          <w:color w:val="000000" w:themeColor="text1"/>
          <w:sz w:val="24"/>
          <w:szCs w:val="24"/>
          <w:lang w:val="ru-RU"/>
        </w:rPr>
        <w:t xml:space="preserve">деталей </w:t>
      </w:r>
      <w:r w:rsidR="00F45776" w:rsidRPr="00D24BDD">
        <w:rPr>
          <w:rFonts w:ascii="Arial" w:hAnsi="Arial" w:cs="Arial"/>
          <w:color w:val="000000" w:themeColor="text1"/>
          <w:sz w:val="24"/>
          <w:szCs w:val="24"/>
          <w:lang w:val="ru-RU"/>
        </w:rPr>
        <w:t xml:space="preserve">в стороны через пространство между зажимными </w:t>
      </w:r>
      <w:r w:rsidR="00CF60AC">
        <w:rPr>
          <w:rFonts w:ascii="Arial" w:hAnsi="Arial" w:cs="Arial"/>
          <w:color w:val="000000" w:themeColor="text1"/>
          <w:sz w:val="24"/>
          <w:szCs w:val="24"/>
          <w:lang w:val="ru-RU"/>
        </w:rPr>
        <w:t>планка</w:t>
      </w:r>
      <w:r w:rsidR="00F45776" w:rsidRPr="00D24BDD">
        <w:rPr>
          <w:rFonts w:ascii="Arial" w:hAnsi="Arial" w:cs="Arial"/>
          <w:color w:val="000000" w:themeColor="text1"/>
          <w:sz w:val="24"/>
          <w:szCs w:val="24"/>
          <w:lang w:val="ru-RU"/>
        </w:rPr>
        <w:t>ми;</w:t>
      </w:r>
    </w:p>
    <w:p w:rsidR="00F45776" w:rsidRPr="00D24BDD" w:rsidRDefault="00F45776" w:rsidP="005B54FB">
      <w:pPr>
        <w:spacing w:line="360" w:lineRule="auto"/>
        <w:ind w:left="709" w:firstLine="284"/>
        <w:jc w:val="both"/>
        <w:rPr>
          <w:rFonts w:ascii="Arial" w:hAnsi="Arial" w:cs="Arial"/>
          <w:i/>
          <w:iCs/>
          <w:color w:val="000000" w:themeColor="text1"/>
          <w:sz w:val="24"/>
          <w:szCs w:val="24"/>
          <w:lang w:val="ru-RU"/>
        </w:rPr>
      </w:pPr>
      <w:r w:rsidRPr="00D24BDD">
        <w:rPr>
          <w:rFonts w:ascii="Arial" w:hAnsi="Arial" w:cs="Arial"/>
          <w:color w:val="000000" w:themeColor="text1"/>
          <w:sz w:val="24"/>
          <w:szCs w:val="24"/>
          <w:lang w:val="ru-RU"/>
        </w:rPr>
        <w:t xml:space="preserve">5) </w:t>
      </w:r>
      <w:r w:rsidR="00CF60AC" w:rsidRPr="00CF60AC">
        <w:rPr>
          <w:rFonts w:ascii="Arial" w:hAnsi="Arial" w:cs="Arial"/>
          <w:color w:val="000000" w:themeColor="text1"/>
          <w:sz w:val="24"/>
          <w:szCs w:val="24"/>
          <w:lang w:val="ru-RU"/>
        </w:rPr>
        <w:t>на станках с неподвижной опорой для заготовки, где заготовка во время обработки перемещается внутрь корпуса обрабатывающей головки и выходит из него (см. рисунки H.6 и H.7) и не всегда полностью опирается на свою опору, предупрежд</w:t>
      </w:r>
      <w:r w:rsidR="00CF60AC">
        <w:rPr>
          <w:rFonts w:ascii="Arial" w:hAnsi="Arial" w:cs="Arial"/>
          <w:color w:val="000000" w:themeColor="text1"/>
          <w:sz w:val="24"/>
          <w:szCs w:val="24"/>
          <w:lang w:val="ru-RU"/>
        </w:rPr>
        <w:t>ение</w:t>
      </w:r>
      <w:r w:rsidR="00CF60AC" w:rsidRPr="00CF60AC">
        <w:rPr>
          <w:rFonts w:ascii="Arial" w:hAnsi="Arial" w:cs="Arial"/>
          <w:color w:val="000000" w:themeColor="text1"/>
          <w:sz w:val="24"/>
          <w:szCs w:val="24"/>
          <w:lang w:val="ru-RU"/>
        </w:rPr>
        <w:t xml:space="preserve"> об опасности </w:t>
      </w:r>
      <w:r w:rsidR="00892EFB">
        <w:rPr>
          <w:rFonts w:ascii="Arial" w:hAnsi="Arial" w:cs="Arial"/>
          <w:color w:val="000000" w:themeColor="text1"/>
          <w:sz w:val="24"/>
          <w:szCs w:val="24"/>
          <w:lang w:val="ru-RU"/>
        </w:rPr>
        <w:t>разрыва</w:t>
      </w:r>
      <w:r w:rsidR="00CF60AC" w:rsidRPr="00CF60AC">
        <w:rPr>
          <w:rFonts w:ascii="Arial" w:hAnsi="Arial" w:cs="Arial"/>
          <w:color w:val="000000" w:themeColor="text1"/>
          <w:sz w:val="24"/>
          <w:szCs w:val="24"/>
          <w:lang w:val="ru-RU"/>
        </w:rPr>
        <w:t xml:space="preserve"> </w:t>
      </w:r>
      <w:r w:rsidR="00892EFB" w:rsidRPr="00CF60AC">
        <w:rPr>
          <w:rFonts w:ascii="Arial" w:hAnsi="Arial" w:cs="Arial"/>
          <w:color w:val="000000" w:themeColor="text1"/>
          <w:sz w:val="24"/>
          <w:szCs w:val="24"/>
          <w:lang w:val="ru-RU"/>
        </w:rPr>
        <w:t>при обработк</w:t>
      </w:r>
      <w:r w:rsidR="00892EFB">
        <w:rPr>
          <w:rFonts w:ascii="Arial" w:hAnsi="Arial" w:cs="Arial"/>
          <w:color w:val="000000" w:themeColor="text1"/>
          <w:sz w:val="24"/>
          <w:szCs w:val="24"/>
          <w:lang w:val="ru-RU"/>
        </w:rPr>
        <w:t xml:space="preserve">е заготовок </w:t>
      </w:r>
      <w:r w:rsidR="00CF60AC" w:rsidRPr="00CF60AC">
        <w:rPr>
          <w:rFonts w:ascii="Arial" w:hAnsi="Arial" w:cs="Arial"/>
          <w:color w:val="000000" w:themeColor="text1"/>
          <w:sz w:val="24"/>
          <w:szCs w:val="24"/>
          <w:lang w:val="ru-RU"/>
        </w:rPr>
        <w:t xml:space="preserve">передней кромкой отверстия </w:t>
      </w:r>
      <w:r w:rsidR="00CF60AC">
        <w:rPr>
          <w:rFonts w:ascii="Arial" w:hAnsi="Arial" w:cs="Arial"/>
          <w:color w:val="000000" w:themeColor="text1"/>
          <w:sz w:val="24"/>
          <w:szCs w:val="24"/>
          <w:lang w:val="ru-RU"/>
        </w:rPr>
        <w:t xml:space="preserve">с </w:t>
      </w:r>
      <w:r w:rsidR="00892EFB">
        <w:rPr>
          <w:rFonts w:ascii="Arial" w:hAnsi="Arial" w:cs="Arial"/>
          <w:color w:val="000000" w:themeColor="text1"/>
          <w:sz w:val="24"/>
          <w:szCs w:val="24"/>
          <w:lang w:val="ru-RU"/>
        </w:rPr>
        <w:t>острым</w:t>
      </w:r>
      <w:r w:rsidR="00CF60AC">
        <w:rPr>
          <w:rFonts w:ascii="Arial" w:hAnsi="Arial" w:cs="Arial"/>
          <w:color w:val="000000" w:themeColor="text1"/>
          <w:sz w:val="24"/>
          <w:szCs w:val="24"/>
          <w:lang w:val="ru-RU"/>
        </w:rPr>
        <w:t xml:space="preserve">и кромками </w:t>
      </w:r>
      <w:r w:rsidR="00CF60AC" w:rsidRPr="00CF60AC">
        <w:rPr>
          <w:rFonts w:ascii="Arial" w:hAnsi="Arial" w:cs="Arial"/>
          <w:color w:val="000000" w:themeColor="text1"/>
          <w:sz w:val="24"/>
          <w:szCs w:val="24"/>
          <w:lang w:val="ru-RU"/>
        </w:rPr>
        <w:t>выход</w:t>
      </w:r>
      <w:r w:rsidR="00892EFB">
        <w:rPr>
          <w:rFonts w:ascii="Arial" w:hAnsi="Arial" w:cs="Arial"/>
          <w:color w:val="000000" w:themeColor="text1"/>
          <w:sz w:val="24"/>
          <w:szCs w:val="24"/>
          <w:lang w:val="ru-RU"/>
        </w:rPr>
        <w:t>ящих деталей</w:t>
      </w:r>
      <w:r w:rsidR="00CF60AC" w:rsidRPr="00CF60AC">
        <w:rPr>
          <w:rFonts w:ascii="Arial" w:hAnsi="Arial" w:cs="Arial"/>
          <w:color w:val="000000" w:themeColor="text1"/>
          <w:sz w:val="24"/>
          <w:szCs w:val="24"/>
          <w:lang w:val="ru-RU"/>
        </w:rPr>
        <w:t>, например, оконны</w:t>
      </w:r>
      <w:r w:rsidR="00892EFB">
        <w:rPr>
          <w:rFonts w:ascii="Arial" w:hAnsi="Arial" w:cs="Arial"/>
          <w:color w:val="000000" w:themeColor="text1"/>
          <w:sz w:val="24"/>
          <w:szCs w:val="24"/>
          <w:lang w:val="ru-RU"/>
        </w:rPr>
        <w:t>х</w:t>
      </w:r>
      <w:r w:rsidR="00CF60AC" w:rsidRPr="00CF60AC">
        <w:rPr>
          <w:rFonts w:ascii="Arial" w:hAnsi="Arial" w:cs="Arial"/>
          <w:color w:val="000000" w:themeColor="text1"/>
          <w:sz w:val="24"/>
          <w:szCs w:val="24"/>
          <w:lang w:val="ru-RU"/>
        </w:rPr>
        <w:t xml:space="preserve"> рам, отверсти</w:t>
      </w:r>
      <w:r w:rsidR="00892EFB">
        <w:rPr>
          <w:rFonts w:ascii="Arial" w:hAnsi="Arial" w:cs="Arial"/>
          <w:color w:val="000000" w:themeColor="text1"/>
          <w:sz w:val="24"/>
          <w:szCs w:val="24"/>
          <w:lang w:val="ru-RU"/>
        </w:rPr>
        <w:t>й</w:t>
      </w:r>
      <w:r w:rsidR="00CF60AC" w:rsidRPr="00CF60AC">
        <w:rPr>
          <w:rFonts w:ascii="Arial" w:hAnsi="Arial" w:cs="Arial"/>
          <w:color w:val="000000" w:themeColor="text1"/>
          <w:sz w:val="24"/>
          <w:szCs w:val="24"/>
          <w:lang w:val="ru-RU"/>
        </w:rPr>
        <w:t xml:space="preserve"> диаметром ≥8 мм и/или не</w:t>
      </w:r>
      <w:r w:rsidR="00892EFB">
        <w:rPr>
          <w:rFonts w:ascii="Arial" w:hAnsi="Arial" w:cs="Arial"/>
          <w:color w:val="000000" w:themeColor="text1"/>
          <w:sz w:val="24"/>
          <w:szCs w:val="24"/>
          <w:lang w:val="ru-RU"/>
        </w:rPr>
        <w:t xml:space="preserve"> </w:t>
      </w:r>
      <w:r w:rsidR="00CF60AC" w:rsidRPr="00CF60AC">
        <w:rPr>
          <w:rFonts w:ascii="Arial" w:hAnsi="Arial" w:cs="Arial"/>
          <w:color w:val="000000" w:themeColor="text1"/>
          <w:sz w:val="24"/>
          <w:szCs w:val="24"/>
          <w:lang w:val="ru-RU"/>
        </w:rPr>
        <w:t>прямоугольной формы</w:t>
      </w:r>
      <w:r w:rsidR="00892EFB">
        <w:rPr>
          <w:rFonts w:ascii="Arial" w:hAnsi="Arial" w:cs="Arial"/>
          <w:color w:val="000000" w:themeColor="text1"/>
          <w:sz w:val="24"/>
          <w:szCs w:val="24"/>
          <w:lang w:val="ru-RU"/>
        </w:rPr>
        <w:t>;</w:t>
      </w:r>
    </w:p>
    <w:p w:rsidR="00F45776" w:rsidRPr="00D24BDD" w:rsidRDefault="00F45776" w:rsidP="005B54FB">
      <w:pPr>
        <w:spacing w:line="360" w:lineRule="auto"/>
        <w:ind w:left="709" w:firstLine="284"/>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6) на </w:t>
      </w:r>
      <w:r w:rsidR="00995126">
        <w:rPr>
          <w:rFonts w:ascii="Arial" w:hAnsi="Arial" w:cs="Arial"/>
          <w:color w:val="000000" w:themeColor="text1"/>
          <w:sz w:val="24"/>
          <w:szCs w:val="24"/>
          <w:lang w:val="ru-RU"/>
        </w:rPr>
        <w:t>станках</w:t>
      </w:r>
      <w:r w:rsidRPr="00D24BDD">
        <w:rPr>
          <w:rFonts w:ascii="Arial" w:hAnsi="Arial" w:cs="Arial"/>
          <w:color w:val="000000" w:themeColor="text1"/>
          <w:sz w:val="24"/>
          <w:szCs w:val="24"/>
          <w:lang w:val="ru-RU"/>
        </w:rPr>
        <w:t xml:space="preserve">, где вход в рабочую зону для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предусмотрен </w:t>
      </w:r>
      <w:r w:rsidR="00892EFB">
        <w:rPr>
          <w:rFonts w:ascii="Arial" w:hAnsi="Arial" w:cs="Arial"/>
          <w:color w:val="000000" w:themeColor="text1"/>
          <w:sz w:val="24"/>
          <w:szCs w:val="24"/>
          <w:lang w:val="ru-RU"/>
        </w:rPr>
        <w:t>их назначен</w:t>
      </w:r>
      <w:r w:rsidRPr="00D24BDD">
        <w:rPr>
          <w:rFonts w:ascii="Arial" w:hAnsi="Arial" w:cs="Arial"/>
          <w:color w:val="000000" w:themeColor="text1"/>
          <w:sz w:val="24"/>
          <w:szCs w:val="24"/>
          <w:lang w:val="ru-RU"/>
        </w:rPr>
        <w:t xml:space="preserve">ием (см. рисунки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.12,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.13 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.14)</w:t>
      </w:r>
      <w:r w:rsidR="00892EFB">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предупреждени</w:t>
      </w:r>
      <w:r w:rsidR="00892EFB">
        <w:rPr>
          <w:rFonts w:ascii="Arial" w:hAnsi="Arial" w:cs="Arial"/>
          <w:color w:val="000000" w:themeColor="text1"/>
          <w:sz w:val="24"/>
          <w:szCs w:val="24"/>
          <w:lang w:val="ru-RU"/>
        </w:rPr>
        <w:t xml:space="preserve">е </w:t>
      </w:r>
      <w:r w:rsidRPr="00D24BDD">
        <w:rPr>
          <w:rFonts w:ascii="Arial" w:hAnsi="Arial" w:cs="Arial"/>
          <w:color w:val="000000" w:themeColor="text1"/>
          <w:sz w:val="24"/>
          <w:szCs w:val="24"/>
          <w:lang w:val="ru-RU"/>
        </w:rPr>
        <w:t xml:space="preserve">об остаточных рисках, связанных с входом в рабочую зону, </w:t>
      </w:r>
      <w:r w:rsidR="00892EFB">
        <w:rPr>
          <w:rFonts w:ascii="Arial" w:hAnsi="Arial" w:cs="Arial"/>
          <w:color w:val="000000" w:themeColor="text1"/>
          <w:sz w:val="24"/>
          <w:szCs w:val="24"/>
          <w:lang w:val="ru-RU"/>
        </w:rPr>
        <w:t>на</w:t>
      </w:r>
      <w:r w:rsidRPr="00D24BDD">
        <w:rPr>
          <w:rFonts w:ascii="Arial" w:hAnsi="Arial" w:cs="Arial"/>
          <w:color w:val="000000" w:themeColor="text1"/>
          <w:sz w:val="24"/>
          <w:szCs w:val="24"/>
          <w:lang w:val="ru-RU"/>
        </w:rPr>
        <w:t>ступ</w:t>
      </w:r>
      <w:r w:rsidR="00892EFB">
        <w:rPr>
          <w:rFonts w:ascii="Arial" w:hAnsi="Arial" w:cs="Arial"/>
          <w:color w:val="000000" w:themeColor="text1"/>
          <w:sz w:val="24"/>
          <w:szCs w:val="24"/>
          <w:lang w:val="ru-RU"/>
        </w:rPr>
        <w:t xml:space="preserve">анием </w:t>
      </w:r>
      <w:r w:rsidRPr="00D24BDD">
        <w:rPr>
          <w:rFonts w:ascii="Arial" w:hAnsi="Arial" w:cs="Arial"/>
          <w:color w:val="000000" w:themeColor="text1"/>
          <w:sz w:val="24"/>
          <w:szCs w:val="24"/>
          <w:lang w:val="ru-RU"/>
        </w:rPr>
        <w:t xml:space="preserve">или </w:t>
      </w:r>
      <w:r w:rsidR="00892EFB">
        <w:rPr>
          <w:rFonts w:ascii="Arial" w:hAnsi="Arial" w:cs="Arial"/>
          <w:color w:val="000000" w:themeColor="text1"/>
          <w:sz w:val="24"/>
          <w:szCs w:val="24"/>
          <w:lang w:val="ru-RU"/>
        </w:rPr>
        <w:t>опиранием</w:t>
      </w:r>
      <w:r w:rsidRPr="00D24BDD">
        <w:rPr>
          <w:rFonts w:ascii="Arial" w:hAnsi="Arial" w:cs="Arial"/>
          <w:color w:val="000000" w:themeColor="text1"/>
          <w:sz w:val="24"/>
          <w:szCs w:val="24"/>
          <w:lang w:val="ru-RU"/>
        </w:rPr>
        <w:t xml:space="preserve"> на опору заготовки и падением с</w:t>
      </w:r>
      <w:r w:rsidR="00892EFB">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 xml:space="preserve"> стола;</w:t>
      </w:r>
    </w:p>
    <w:p w:rsidR="00F45776" w:rsidRPr="00D24BDD" w:rsidRDefault="00E81190"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Pr="00D24BDD">
        <w:rPr>
          <w:rFonts w:ascii="Arial" w:hAnsi="Arial" w:cs="Arial"/>
          <w:color w:val="000000" w:themeColor="text1"/>
          <w:sz w:val="24"/>
          <w:szCs w:val="24"/>
          <w:lang w:val="ru-RU"/>
        </w:rPr>
        <w:t xml:space="preserve">) </w:t>
      </w:r>
      <w:r w:rsidR="00892EFB" w:rsidRPr="00892EFB">
        <w:rPr>
          <w:rFonts w:ascii="Arial" w:hAnsi="Arial" w:cs="Arial"/>
          <w:color w:val="000000" w:themeColor="text1"/>
          <w:sz w:val="24"/>
          <w:szCs w:val="24"/>
          <w:lang w:val="ru-RU"/>
        </w:rPr>
        <w:t>инструкции по метод</w:t>
      </w:r>
      <w:r w:rsidR="00892EFB">
        <w:rPr>
          <w:rFonts w:ascii="Arial" w:hAnsi="Arial" w:cs="Arial"/>
          <w:color w:val="000000" w:themeColor="text1"/>
          <w:sz w:val="24"/>
          <w:szCs w:val="24"/>
          <w:lang w:val="ru-RU"/>
        </w:rPr>
        <w:t>ам</w:t>
      </w:r>
      <w:r w:rsidR="00892EFB" w:rsidRPr="00892EFB">
        <w:rPr>
          <w:rFonts w:ascii="Arial" w:hAnsi="Arial" w:cs="Arial"/>
          <w:color w:val="000000" w:themeColor="text1"/>
          <w:sz w:val="24"/>
          <w:szCs w:val="24"/>
          <w:lang w:val="ru-RU"/>
        </w:rPr>
        <w:t xml:space="preserve"> и периодичности испытани</w:t>
      </w:r>
      <w:r w:rsidR="00892EFB">
        <w:rPr>
          <w:rFonts w:ascii="Arial" w:hAnsi="Arial" w:cs="Arial"/>
          <w:color w:val="000000" w:themeColor="text1"/>
          <w:sz w:val="24"/>
          <w:szCs w:val="24"/>
          <w:lang w:val="ru-RU"/>
        </w:rPr>
        <w:t>й</w:t>
      </w:r>
      <w:r w:rsidR="00892EFB" w:rsidRPr="00892EFB">
        <w:rPr>
          <w:rFonts w:ascii="Arial" w:hAnsi="Arial" w:cs="Arial"/>
          <w:color w:val="000000" w:themeColor="text1"/>
          <w:sz w:val="24"/>
          <w:szCs w:val="24"/>
          <w:lang w:val="ru-RU"/>
        </w:rPr>
        <w:t xml:space="preserve"> защитных устройств должны также включать техническое обслуживание завес </w:t>
      </w:r>
      <w:r w:rsidR="00892EFB">
        <w:rPr>
          <w:rFonts w:ascii="Arial" w:hAnsi="Arial" w:cs="Arial"/>
          <w:color w:val="000000" w:themeColor="text1"/>
          <w:sz w:val="24"/>
          <w:szCs w:val="24"/>
          <w:lang w:val="ru-RU"/>
        </w:rPr>
        <w:t>и</w:t>
      </w:r>
      <w:r w:rsidR="00892EFB" w:rsidRPr="00892EFB">
        <w:rPr>
          <w:rFonts w:ascii="Arial" w:hAnsi="Arial" w:cs="Arial"/>
          <w:color w:val="000000" w:themeColor="text1"/>
          <w:sz w:val="24"/>
          <w:szCs w:val="24"/>
          <w:lang w:val="ru-RU"/>
        </w:rPr>
        <w:t xml:space="preserve"> проверк</w:t>
      </w:r>
      <w:r w:rsidR="00892EFB">
        <w:rPr>
          <w:rFonts w:ascii="Arial" w:hAnsi="Arial" w:cs="Arial"/>
          <w:color w:val="000000" w:themeColor="text1"/>
          <w:sz w:val="24"/>
          <w:szCs w:val="24"/>
          <w:lang w:val="ru-RU"/>
        </w:rPr>
        <w:t>у</w:t>
      </w:r>
      <w:r w:rsidR="00892EFB" w:rsidRPr="00892EFB">
        <w:rPr>
          <w:rFonts w:ascii="Arial" w:hAnsi="Arial" w:cs="Arial"/>
          <w:color w:val="000000" w:themeColor="text1"/>
          <w:sz w:val="24"/>
          <w:szCs w:val="24"/>
          <w:lang w:val="ru-RU"/>
        </w:rPr>
        <w:t xml:space="preserve"> отсутствия </w:t>
      </w:r>
      <w:r w:rsidR="00892EFB">
        <w:rPr>
          <w:rFonts w:ascii="Arial" w:hAnsi="Arial" w:cs="Arial"/>
          <w:color w:val="000000" w:themeColor="text1"/>
          <w:sz w:val="24"/>
          <w:szCs w:val="24"/>
          <w:lang w:val="ru-RU"/>
        </w:rPr>
        <w:t xml:space="preserve">их </w:t>
      </w:r>
      <w:r w:rsidR="00892EFB" w:rsidRPr="00892EFB">
        <w:rPr>
          <w:rFonts w:ascii="Arial" w:hAnsi="Arial" w:cs="Arial"/>
          <w:color w:val="000000" w:themeColor="text1"/>
          <w:sz w:val="24"/>
          <w:szCs w:val="24"/>
          <w:lang w:val="ru-RU"/>
        </w:rPr>
        <w:t>повреждений (не реже одного раза в месяц)</w:t>
      </w:r>
      <w:r w:rsidR="00F45776" w:rsidRPr="00D24BDD">
        <w:rPr>
          <w:rFonts w:ascii="Arial" w:hAnsi="Arial" w:cs="Arial"/>
          <w:color w:val="000000" w:themeColor="text1"/>
          <w:sz w:val="24"/>
          <w:szCs w:val="24"/>
          <w:lang w:val="ru-RU"/>
        </w:rPr>
        <w:t>;</w:t>
      </w:r>
    </w:p>
    <w:p w:rsidR="00F45776" w:rsidRPr="00D24BDD" w:rsidRDefault="00E81190" w:rsidP="00C2157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00F45776" w:rsidRPr="00D24BDD">
        <w:rPr>
          <w:rFonts w:ascii="Arial" w:hAnsi="Arial" w:cs="Arial"/>
          <w:color w:val="000000" w:themeColor="text1"/>
          <w:sz w:val="24"/>
          <w:szCs w:val="24"/>
          <w:lang w:val="ru-RU"/>
        </w:rPr>
        <w:t xml:space="preserve">) инструкции по установке </w:t>
      </w:r>
      <w:r w:rsidR="00A56897">
        <w:rPr>
          <w:rFonts w:ascii="Arial" w:hAnsi="Arial" w:cs="Arial"/>
          <w:color w:val="000000" w:themeColor="text1"/>
          <w:sz w:val="24"/>
          <w:szCs w:val="24"/>
          <w:lang w:val="ru-RU"/>
        </w:rPr>
        <w:t>станка</w:t>
      </w:r>
      <w:r w:rsidR="00F45776" w:rsidRPr="00D24BDD">
        <w:rPr>
          <w:rFonts w:ascii="Arial" w:hAnsi="Arial" w:cs="Arial"/>
          <w:color w:val="000000" w:themeColor="text1"/>
          <w:sz w:val="24"/>
          <w:szCs w:val="24"/>
          <w:lang w:val="ru-RU"/>
        </w:rPr>
        <w:t xml:space="preserve"> и меры предосторожности при установке:</w:t>
      </w:r>
    </w:p>
    <w:p w:rsidR="00892EFB" w:rsidRPr="00892EFB" w:rsidRDefault="00892EFB" w:rsidP="00892EFB">
      <w:pPr>
        <w:tabs>
          <w:tab w:val="left" w:pos="799"/>
        </w:tabs>
        <w:spacing w:line="360" w:lineRule="auto"/>
        <w:ind w:left="851" w:firstLine="283"/>
        <w:jc w:val="both"/>
        <w:rPr>
          <w:rFonts w:ascii="Arial" w:hAnsi="Arial" w:cs="Arial"/>
          <w:color w:val="000000" w:themeColor="text1"/>
          <w:sz w:val="24"/>
          <w:szCs w:val="24"/>
          <w:lang w:val="ru-RU"/>
        </w:rPr>
      </w:pPr>
      <w:r w:rsidRPr="00892EFB">
        <w:rPr>
          <w:rFonts w:ascii="Arial" w:hAnsi="Arial" w:cs="Arial"/>
          <w:color w:val="000000" w:themeColor="text1"/>
          <w:sz w:val="24"/>
          <w:szCs w:val="24"/>
          <w:lang w:val="ru-RU"/>
        </w:rPr>
        <w:t>1) инструкции по монтажу, настройке и использованию зажимного устройства;</w:t>
      </w:r>
    </w:p>
    <w:p w:rsidR="00892EFB" w:rsidRPr="00892EFB" w:rsidRDefault="00892EFB" w:rsidP="00892EFB">
      <w:pPr>
        <w:tabs>
          <w:tab w:val="left" w:pos="799"/>
        </w:tabs>
        <w:spacing w:line="360" w:lineRule="auto"/>
        <w:ind w:left="851" w:firstLine="283"/>
        <w:jc w:val="both"/>
        <w:rPr>
          <w:rFonts w:ascii="Arial" w:hAnsi="Arial" w:cs="Arial"/>
          <w:color w:val="000000" w:themeColor="text1"/>
          <w:sz w:val="24"/>
          <w:szCs w:val="24"/>
          <w:lang w:val="ru-RU"/>
        </w:rPr>
      </w:pPr>
      <w:r w:rsidRPr="00892EFB">
        <w:rPr>
          <w:rFonts w:ascii="Arial" w:hAnsi="Arial" w:cs="Arial"/>
          <w:color w:val="000000" w:themeColor="text1"/>
          <w:sz w:val="24"/>
          <w:szCs w:val="24"/>
          <w:lang w:val="ru-RU"/>
        </w:rPr>
        <w:t>2) способ регулировки нажимных устройств и способ крепления вспомогательных устройств;</w:t>
      </w:r>
    </w:p>
    <w:p w:rsidR="00892EFB" w:rsidRPr="00892EFB" w:rsidRDefault="00892EFB" w:rsidP="00892EFB">
      <w:pPr>
        <w:tabs>
          <w:tab w:val="left" w:pos="799"/>
        </w:tabs>
        <w:spacing w:line="360" w:lineRule="auto"/>
        <w:ind w:left="851" w:firstLine="283"/>
        <w:jc w:val="both"/>
        <w:rPr>
          <w:rFonts w:ascii="Arial" w:hAnsi="Arial" w:cs="Arial"/>
          <w:color w:val="000000" w:themeColor="text1"/>
          <w:sz w:val="24"/>
          <w:szCs w:val="24"/>
          <w:lang w:val="ru-RU"/>
        </w:rPr>
      </w:pPr>
      <w:r w:rsidRPr="00892EFB">
        <w:rPr>
          <w:rFonts w:ascii="Arial" w:hAnsi="Arial" w:cs="Arial"/>
          <w:color w:val="000000" w:themeColor="text1"/>
          <w:sz w:val="24"/>
          <w:szCs w:val="24"/>
          <w:lang w:val="ru-RU"/>
        </w:rPr>
        <w:lastRenderedPageBreak/>
        <w:t>3) способ выбора частоты вращения шпинделя с учетом выполняемой работы и</w:t>
      </w:r>
    </w:p>
    <w:p w:rsidR="00892EFB" w:rsidRPr="00892EFB" w:rsidRDefault="00892EFB" w:rsidP="00892EFB">
      <w:pPr>
        <w:tabs>
          <w:tab w:val="left" w:pos="799"/>
        </w:tabs>
        <w:spacing w:line="360" w:lineRule="auto"/>
        <w:ind w:left="851" w:firstLine="283"/>
        <w:jc w:val="both"/>
        <w:rPr>
          <w:rFonts w:ascii="Arial" w:hAnsi="Arial" w:cs="Arial"/>
          <w:color w:val="000000" w:themeColor="text1"/>
          <w:sz w:val="24"/>
          <w:szCs w:val="24"/>
          <w:lang w:val="ru-RU"/>
        </w:rPr>
      </w:pPr>
      <w:r w:rsidRPr="00892EFB">
        <w:rPr>
          <w:rFonts w:ascii="Arial" w:hAnsi="Arial" w:cs="Arial"/>
          <w:color w:val="000000" w:themeColor="text1"/>
          <w:sz w:val="24"/>
          <w:szCs w:val="24"/>
          <w:lang w:val="ru-RU"/>
        </w:rPr>
        <w:t>используемого инструмента. Важно соотношение между диаметром инструмента, длиной резания и максимальной</w:t>
      </w:r>
      <w:r>
        <w:rPr>
          <w:rFonts w:ascii="Arial" w:hAnsi="Arial" w:cs="Arial"/>
          <w:color w:val="000000" w:themeColor="text1"/>
          <w:sz w:val="24"/>
          <w:szCs w:val="24"/>
          <w:lang w:val="ru-RU"/>
        </w:rPr>
        <w:t xml:space="preserve"> </w:t>
      </w:r>
      <w:r w:rsidRPr="00892EFB">
        <w:rPr>
          <w:rFonts w:ascii="Arial" w:hAnsi="Arial" w:cs="Arial"/>
          <w:color w:val="000000" w:themeColor="text1"/>
          <w:sz w:val="24"/>
          <w:szCs w:val="24"/>
          <w:lang w:val="ru-RU"/>
        </w:rPr>
        <w:t>скоростью вращения шпинделя. Можно привести примеры наиболее распространенных</w:t>
      </w:r>
      <w:r>
        <w:rPr>
          <w:rFonts w:ascii="Arial" w:hAnsi="Arial" w:cs="Arial"/>
          <w:color w:val="000000" w:themeColor="text1"/>
          <w:sz w:val="24"/>
          <w:szCs w:val="24"/>
          <w:lang w:val="ru-RU"/>
        </w:rPr>
        <w:t xml:space="preserve"> </w:t>
      </w:r>
      <w:r w:rsidRPr="00892EFB">
        <w:rPr>
          <w:rFonts w:ascii="Arial" w:hAnsi="Arial" w:cs="Arial"/>
          <w:color w:val="000000" w:themeColor="text1"/>
          <w:sz w:val="24"/>
          <w:szCs w:val="24"/>
          <w:lang w:val="ru-RU"/>
        </w:rPr>
        <w:t>длин резки;</w:t>
      </w:r>
    </w:p>
    <w:p w:rsidR="00F45776" w:rsidRPr="00D24BDD" w:rsidRDefault="00892EFB" w:rsidP="00892EFB">
      <w:pPr>
        <w:tabs>
          <w:tab w:val="left" w:pos="799"/>
        </w:tabs>
        <w:spacing w:line="360" w:lineRule="auto"/>
        <w:ind w:left="851" w:firstLine="283"/>
        <w:jc w:val="both"/>
        <w:rPr>
          <w:rFonts w:ascii="Arial" w:hAnsi="Arial" w:cs="Arial"/>
          <w:color w:val="000000" w:themeColor="text1"/>
          <w:sz w:val="24"/>
          <w:szCs w:val="24"/>
          <w:lang w:val="ru-RU"/>
        </w:rPr>
      </w:pPr>
      <w:r w:rsidRPr="00892EFB">
        <w:rPr>
          <w:rFonts w:ascii="Arial" w:hAnsi="Arial" w:cs="Arial"/>
          <w:color w:val="000000" w:themeColor="text1"/>
          <w:sz w:val="24"/>
          <w:szCs w:val="24"/>
          <w:lang w:val="ru-RU"/>
        </w:rPr>
        <w:t>4) инструкция по настройке и использованию средств защиты, предписанных в пункте 5.6.3.11</w:t>
      </w:r>
      <w:r>
        <w:rPr>
          <w:rFonts w:ascii="Arial" w:hAnsi="Arial" w:cs="Arial"/>
          <w:color w:val="000000" w:themeColor="text1"/>
          <w:sz w:val="24"/>
          <w:szCs w:val="24"/>
          <w:lang w:val="ru-RU"/>
        </w:rPr>
        <w:t>.</w:t>
      </w:r>
    </w:p>
    <w:p w:rsidR="00F45776" w:rsidRPr="00D24BDD" w:rsidRDefault="00D46B96" w:rsidP="00C2157F">
      <w:pPr>
        <w:spacing w:line="360" w:lineRule="auto"/>
        <w:ind w:firstLine="720"/>
        <w:jc w:val="both"/>
        <w:rPr>
          <w:rFonts w:ascii="Arial" w:hAnsi="Arial" w:cs="Arial"/>
          <w:color w:val="000000" w:themeColor="text1"/>
          <w:sz w:val="24"/>
          <w:szCs w:val="24"/>
          <w:lang w:val="ru-RU"/>
        </w:rPr>
      </w:pPr>
      <w:r w:rsidRPr="00D46B96">
        <w:rPr>
          <w:rFonts w:ascii="Arial" w:hAnsi="Arial" w:cs="Arial"/>
          <w:i/>
          <w:iCs/>
          <w:color w:val="000000" w:themeColor="text1"/>
          <w:sz w:val="24"/>
          <w:szCs w:val="24"/>
          <w:u w:val="single"/>
          <w:lang w:val="ru-RU"/>
        </w:rPr>
        <w:t>Контроль</w:t>
      </w:r>
      <w:r w:rsidR="00F45776" w:rsidRPr="00D24BDD">
        <w:rPr>
          <w:rFonts w:ascii="Arial" w:hAnsi="Arial" w:cs="Arial"/>
          <w:i/>
          <w:iCs/>
          <w:color w:val="000000" w:themeColor="text1"/>
          <w:sz w:val="24"/>
          <w:szCs w:val="24"/>
          <w:lang w:val="ru-RU"/>
        </w:rPr>
        <w:t xml:space="preserve">: </w:t>
      </w:r>
      <w:r w:rsidR="00F45776" w:rsidRPr="00D24BDD">
        <w:rPr>
          <w:rFonts w:ascii="Arial" w:hAnsi="Arial" w:cs="Arial"/>
          <w:color w:val="000000" w:themeColor="text1"/>
          <w:sz w:val="24"/>
          <w:szCs w:val="24"/>
          <w:lang w:val="ru-RU"/>
        </w:rPr>
        <w:t>Путем проверки информации, приведенной в руководстве по эксплуатации и соответствующих чертежах.</w:t>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5B54FB" w:rsidRPr="00D24BDD" w:rsidRDefault="005B54FB"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81190" w:rsidRPr="00D24BDD" w:rsidRDefault="00E81190"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975A9B">
      <w:pPr>
        <w:shd w:val="clear" w:color="auto" w:fill="FFFFFF" w:themeFill="background1"/>
        <w:spacing w:line="225" w:lineRule="auto"/>
        <w:ind w:right="-30"/>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lastRenderedPageBreak/>
        <w:t>Приложение А</w:t>
      </w:r>
      <w:r w:rsidRPr="00D24BDD">
        <w:rPr>
          <w:rFonts w:ascii="Arial" w:hAnsi="Arial" w:cs="Arial"/>
          <w:color w:val="000000" w:themeColor="text1"/>
          <w:sz w:val="24"/>
          <w:szCs w:val="24"/>
          <w:lang w:val="ru-RU"/>
        </w:rPr>
        <w:t xml:space="preserve"> </w:t>
      </w:r>
    </w:p>
    <w:p w:rsidR="00F45776" w:rsidRPr="00D24BDD" w:rsidRDefault="00F45776" w:rsidP="00975A9B">
      <w:pPr>
        <w:shd w:val="clear" w:color="auto" w:fill="FFFFFF" w:themeFill="background1"/>
        <w:spacing w:line="225" w:lineRule="auto"/>
        <w:ind w:right="-30"/>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w:t>
      </w:r>
      <w:r w:rsidR="00E81190" w:rsidRPr="00D24BDD">
        <w:rPr>
          <w:rFonts w:ascii="Arial" w:hAnsi="Arial" w:cs="Arial"/>
          <w:b/>
          <w:color w:val="000000" w:themeColor="text1"/>
          <w:sz w:val="24"/>
          <w:szCs w:val="24"/>
          <w:lang w:val="ru-RU"/>
        </w:rPr>
        <w:t>справочное</w:t>
      </w:r>
      <w:r w:rsidRPr="00D24BDD">
        <w:rPr>
          <w:rFonts w:ascii="Arial" w:hAnsi="Arial" w:cs="Arial"/>
          <w:b/>
          <w:color w:val="000000" w:themeColor="text1"/>
          <w:sz w:val="24"/>
          <w:szCs w:val="24"/>
          <w:lang w:val="ru-RU"/>
        </w:rPr>
        <w:t>)</w:t>
      </w:r>
    </w:p>
    <w:p w:rsidR="00F45776" w:rsidRPr="00D24BDD" w:rsidRDefault="00F45776" w:rsidP="00975A9B">
      <w:pPr>
        <w:shd w:val="clear" w:color="auto" w:fill="FFFFFF" w:themeFill="background1"/>
        <w:ind w:left="3000" w:right="-20"/>
        <w:rPr>
          <w:rFonts w:ascii="Arial" w:hAnsi="Arial" w:cs="Arial"/>
          <w:b/>
          <w:bCs/>
          <w:color w:val="000000" w:themeColor="text1"/>
          <w:sz w:val="24"/>
          <w:szCs w:val="24"/>
          <w:lang w:val="ru-RU"/>
        </w:rPr>
      </w:pPr>
    </w:p>
    <w:p w:rsidR="00F45776" w:rsidRPr="00D24BDD" w:rsidRDefault="00F45776" w:rsidP="00975A9B">
      <w:pPr>
        <w:shd w:val="clear" w:color="auto" w:fill="FFFFFF" w:themeFill="background1"/>
        <w:ind w:left="3000" w:right="-20"/>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Перечень значительных опасностей</w:t>
      </w:r>
    </w:p>
    <w:p w:rsidR="00F45776" w:rsidRPr="00D24BDD" w:rsidRDefault="00F45776" w:rsidP="00975A9B">
      <w:pPr>
        <w:spacing w:line="360" w:lineRule="auto"/>
        <w:ind w:firstLine="720"/>
        <w:rPr>
          <w:rFonts w:ascii="Arial" w:hAnsi="Arial" w:cs="Arial"/>
          <w:color w:val="000000" w:themeColor="text1"/>
          <w:sz w:val="24"/>
          <w:szCs w:val="24"/>
          <w:lang w:val="ru-RU"/>
        </w:rPr>
      </w:pPr>
    </w:p>
    <w:p w:rsidR="00F45776" w:rsidRPr="00FF238D" w:rsidRDefault="00F45776" w:rsidP="00892EFB">
      <w:pPr>
        <w:spacing w:line="360" w:lineRule="auto"/>
        <w:ind w:firstLine="709"/>
        <w:rPr>
          <w:rFonts w:ascii="Arial" w:hAnsi="Arial" w:cs="Arial"/>
          <w:strike/>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приложение А, заменен следующим текстом</w:t>
      </w:r>
      <w:r w:rsidR="00892EFB" w:rsidRPr="00892EFB">
        <w:rPr>
          <w:rFonts w:ascii="Arial" w:hAnsi="Arial" w:cs="Arial"/>
          <w:color w:val="000000" w:themeColor="text1"/>
          <w:sz w:val="24"/>
          <w:szCs w:val="24"/>
          <w:lang w:val="ru-RU"/>
        </w:rPr>
        <w:t>.</w:t>
      </w:r>
    </w:p>
    <w:p w:rsidR="00F45776" w:rsidRPr="00D24BDD" w:rsidRDefault="00F45776" w:rsidP="00892EFB">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таблице </w:t>
      </w:r>
      <w:r w:rsidRPr="00D24BDD">
        <w:rPr>
          <w:rFonts w:ascii="Arial" w:hAnsi="Arial" w:cs="Arial"/>
          <w:color w:val="000000" w:themeColor="text1"/>
          <w:sz w:val="24"/>
          <w:szCs w:val="24"/>
        </w:rPr>
        <w:t>A</w:t>
      </w:r>
      <w:r w:rsidRPr="00D24BDD">
        <w:rPr>
          <w:rFonts w:ascii="Arial" w:hAnsi="Arial" w:cs="Arial"/>
          <w:color w:val="000000" w:themeColor="text1"/>
          <w:sz w:val="24"/>
          <w:szCs w:val="24"/>
          <w:lang w:val="ru-RU"/>
        </w:rPr>
        <w:t xml:space="preserve">.1 перечислены все значительные опасности, опасные ситуации и события (см.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12100:2010), которые, согласно оценке рисков, являются значимыми 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определенных в </w:t>
      </w:r>
      <w:r w:rsidR="00892EFB" w:rsidRPr="00892EFB">
        <w:rPr>
          <w:rFonts w:ascii="Arial" w:hAnsi="Arial" w:cs="Arial"/>
          <w:color w:val="000000" w:themeColor="text1"/>
          <w:sz w:val="24"/>
          <w:szCs w:val="24"/>
          <w:lang w:val="ru-RU"/>
        </w:rPr>
        <w:t>области применения</w:t>
      </w:r>
      <w:r w:rsidRPr="00D24BDD">
        <w:rPr>
          <w:rFonts w:ascii="Arial" w:hAnsi="Arial" w:cs="Arial"/>
          <w:color w:val="000000" w:themeColor="text1"/>
          <w:sz w:val="24"/>
          <w:szCs w:val="24"/>
          <w:lang w:val="ru-RU"/>
        </w:rPr>
        <w:t>, и которые требуют действий по устранению или снижению риска.</w:t>
      </w:r>
    </w:p>
    <w:p w:rsidR="00F45776" w:rsidRPr="00D24BDD" w:rsidRDefault="00F45776" w:rsidP="00E81190">
      <w:pPr>
        <w:rPr>
          <w:rFonts w:ascii="Arial" w:hAnsi="Arial" w:cs="Arial"/>
          <w:bCs/>
          <w:color w:val="000000" w:themeColor="text1"/>
          <w:sz w:val="24"/>
          <w:szCs w:val="24"/>
          <w:lang w:val="ru-RU"/>
        </w:rPr>
      </w:pPr>
      <w:r w:rsidRPr="00D24BDD">
        <w:rPr>
          <w:rFonts w:ascii="Arial" w:hAnsi="Arial" w:cs="Arial"/>
          <w:bCs/>
          <w:color w:val="000000" w:themeColor="text1"/>
          <w:spacing w:val="40"/>
          <w:sz w:val="24"/>
          <w:szCs w:val="24"/>
          <w:lang w:val="ru-RU"/>
        </w:rPr>
        <w:t>Таблица</w:t>
      </w:r>
      <w:r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rPr>
        <w:t>A</w:t>
      </w:r>
      <w:r w:rsidR="005B54FB" w:rsidRPr="00D24BDD">
        <w:rPr>
          <w:rFonts w:ascii="Arial" w:hAnsi="Arial" w:cs="Arial"/>
          <w:bCs/>
          <w:color w:val="000000" w:themeColor="text1"/>
          <w:sz w:val="24"/>
          <w:szCs w:val="24"/>
          <w:lang w:val="ru-RU"/>
        </w:rPr>
        <w:t>.1 –</w:t>
      </w:r>
      <w:r w:rsidRPr="00D24BDD">
        <w:rPr>
          <w:rFonts w:ascii="Arial" w:hAnsi="Arial" w:cs="Arial"/>
          <w:bCs/>
          <w:color w:val="000000" w:themeColor="text1"/>
          <w:sz w:val="24"/>
          <w:szCs w:val="24"/>
          <w:lang w:val="ru-RU"/>
        </w:rPr>
        <w:t xml:space="preserve"> Перечень значительных опасностей</w:t>
      </w:r>
      <w:r w:rsidR="00975A9B">
        <w:rPr>
          <w:rFonts w:ascii="Arial" w:hAnsi="Arial" w:cs="Arial"/>
          <w:bCs/>
          <w:color w:val="000000" w:themeColor="text1"/>
          <w:sz w:val="24"/>
          <w:szCs w:val="24"/>
          <w:lang w:val="ru-RU"/>
        </w:rPr>
        <w:t xml:space="preserve"> </w:t>
      </w:r>
    </w:p>
    <w:tbl>
      <w:tblPr>
        <w:tblStyle w:val="af4"/>
        <w:tblW w:w="4815" w:type="pct"/>
        <w:tblInd w:w="250" w:type="dxa"/>
        <w:tblLook w:val="04A0" w:firstRow="1" w:lastRow="0" w:firstColumn="1" w:lastColumn="0" w:noHBand="0" w:noVBand="1"/>
      </w:tblPr>
      <w:tblGrid>
        <w:gridCol w:w="607"/>
        <w:gridCol w:w="5204"/>
        <w:gridCol w:w="1702"/>
        <w:gridCol w:w="2631"/>
      </w:tblGrid>
      <w:tr w:rsidR="00E81190" w:rsidRPr="005841B2" w:rsidTr="00136A64">
        <w:tc>
          <w:tcPr>
            <w:tcW w:w="299" w:type="pct"/>
            <w:tcBorders>
              <w:bottom w:val="double" w:sz="4" w:space="0" w:color="auto"/>
            </w:tcBorders>
            <w:vAlign w:val="center"/>
          </w:tcPr>
          <w:p w:rsidR="00E81190" w:rsidRPr="00BC16CE" w:rsidRDefault="00E81190" w:rsidP="00892EFB">
            <w:pPr>
              <w:jc w:val="center"/>
              <w:rPr>
                <w:rFonts w:ascii="Arial" w:hAnsi="Arial" w:cs="Arial"/>
                <w:bCs/>
                <w:color w:val="000000" w:themeColor="text1"/>
                <w:lang w:val="ru-RU"/>
              </w:rPr>
            </w:pPr>
            <w:r w:rsidRPr="00BC16CE">
              <w:rPr>
                <w:rFonts w:ascii="Arial" w:hAnsi="Arial" w:cs="Arial"/>
                <w:bCs/>
                <w:color w:val="000000" w:themeColor="text1"/>
                <w:lang w:val="ru-RU"/>
              </w:rPr>
              <w:t>№</w:t>
            </w:r>
          </w:p>
        </w:tc>
        <w:tc>
          <w:tcPr>
            <w:tcW w:w="2565" w:type="pct"/>
            <w:tcBorders>
              <w:bottom w:val="double" w:sz="4" w:space="0" w:color="auto"/>
            </w:tcBorders>
            <w:vAlign w:val="center"/>
          </w:tcPr>
          <w:p w:rsidR="00E81190" w:rsidRPr="00BC16CE" w:rsidRDefault="00E81190" w:rsidP="00892EFB">
            <w:pPr>
              <w:jc w:val="center"/>
              <w:rPr>
                <w:rFonts w:ascii="Arial" w:hAnsi="Arial" w:cs="Arial"/>
                <w:bCs/>
                <w:color w:val="000000" w:themeColor="text1"/>
                <w:lang w:val="ru-RU"/>
              </w:rPr>
            </w:pPr>
            <w:r w:rsidRPr="00BC16CE">
              <w:rPr>
                <w:rFonts w:ascii="Arial" w:hAnsi="Arial" w:cs="Arial"/>
                <w:bCs/>
                <w:color w:val="000000" w:themeColor="text1"/>
                <w:lang w:val="ru-RU"/>
              </w:rPr>
              <w:t>Опасности, опасные ситуации и опасные события</w:t>
            </w:r>
          </w:p>
        </w:tc>
        <w:tc>
          <w:tcPr>
            <w:tcW w:w="839" w:type="pct"/>
            <w:tcBorders>
              <w:bottom w:val="double" w:sz="4" w:space="0" w:color="auto"/>
            </w:tcBorders>
            <w:vAlign w:val="center"/>
          </w:tcPr>
          <w:p w:rsidR="00E81190" w:rsidRPr="00BC16CE" w:rsidRDefault="00E81190" w:rsidP="00892EFB">
            <w:pPr>
              <w:pStyle w:val="Pa33"/>
              <w:spacing w:before="40" w:after="40"/>
              <w:jc w:val="center"/>
              <w:rPr>
                <w:rFonts w:ascii="Arial" w:hAnsi="Arial" w:cs="Arial"/>
                <w:color w:val="000000"/>
                <w:sz w:val="22"/>
                <w:szCs w:val="22"/>
                <w:lang w:val="en-US"/>
              </w:rPr>
            </w:pPr>
            <w:r w:rsidRPr="00BC16CE">
              <w:rPr>
                <w:rFonts w:ascii="Arial" w:hAnsi="Arial" w:cs="Arial"/>
                <w:bCs/>
                <w:color w:val="000000"/>
                <w:sz w:val="22"/>
                <w:szCs w:val="22"/>
              </w:rPr>
              <w:t>ISO 12100:2010</w:t>
            </w:r>
          </w:p>
        </w:tc>
        <w:tc>
          <w:tcPr>
            <w:tcW w:w="1297" w:type="pct"/>
            <w:tcBorders>
              <w:bottom w:val="double" w:sz="4" w:space="0" w:color="auto"/>
            </w:tcBorders>
            <w:vAlign w:val="center"/>
          </w:tcPr>
          <w:p w:rsidR="00E81190" w:rsidRPr="00BC16CE" w:rsidRDefault="00E81190" w:rsidP="00892EFB">
            <w:pPr>
              <w:jc w:val="center"/>
              <w:rPr>
                <w:rFonts w:ascii="Arial" w:hAnsi="Arial" w:cs="Arial"/>
                <w:bCs/>
                <w:color w:val="000000" w:themeColor="text1"/>
                <w:lang w:val="ru-RU"/>
              </w:rPr>
            </w:pPr>
            <w:r w:rsidRPr="00BC16CE">
              <w:rPr>
                <w:rFonts w:ascii="Arial" w:hAnsi="Arial" w:cs="Arial"/>
                <w:bCs/>
                <w:color w:val="000000" w:themeColor="text1"/>
                <w:lang w:val="ru-RU"/>
              </w:rPr>
              <w:t>Соответствующий подпункт в настоящем документе</w:t>
            </w:r>
          </w:p>
        </w:tc>
      </w:tr>
      <w:tr w:rsidR="005B54FB" w:rsidRPr="005841B2" w:rsidTr="00136A64">
        <w:trPr>
          <w:trHeight w:val="355"/>
        </w:trPr>
        <w:tc>
          <w:tcPr>
            <w:tcW w:w="299" w:type="pct"/>
            <w:vMerge w:val="restart"/>
            <w:tcBorders>
              <w:top w:val="double" w:sz="4" w:space="0" w:color="auto"/>
            </w:tcBorders>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lang w:val="ru-RU"/>
              </w:rPr>
              <w:t>1</w:t>
            </w:r>
          </w:p>
        </w:tc>
        <w:tc>
          <w:tcPr>
            <w:tcW w:w="4701" w:type="pct"/>
            <w:gridSpan w:val="3"/>
            <w:tcBorders>
              <w:top w:val="double" w:sz="4" w:space="0" w:color="auto"/>
            </w:tcBorders>
          </w:tcPr>
          <w:p w:rsidR="005B54FB" w:rsidRPr="00892EFB" w:rsidRDefault="005B54FB" w:rsidP="00A56897">
            <w:pPr>
              <w:rPr>
                <w:rFonts w:ascii="Arial" w:hAnsi="Arial" w:cs="Arial"/>
                <w:bCs/>
                <w:color w:val="000000" w:themeColor="text1"/>
                <w:lang w:val="ru-RU"/>
              </w:rPr>
            </w:pPr>
            <w:r w:rsidRPr="00892EFB">
              <w:rPr>
                <w:rFonts w:ascii="Arial" w:hAnsi="Arial" w:cs="Arial"/>
                <w:bCs/>
                <w:color w:val="000000" w:themeColor="text1"/>
                <w:lang w:val="ru-RU"/>
              </w:rPr>
              <w:t xml:space="preserve">Механические риски, связанные с </w:t>
            </w:r>
            <w:r w:rsidR="00975A9B" w:rsidRPr="00892EFB">
              <w:rPr>
                <w:rFonts w:ascii="Arial" w:hAnsi="Arial" w:cs="Arial"/>
                <w:bCs/>
                <w:color w:val="000000" w:themeColor="text1"/>
                <w:lang w:val="ru-RU"/>
              </w:rPr>
              <w:t xml:space="preserve">частями станка </w:t>
            </w:r>
            <w:r w:rsidRPr="00892EFB">
              <w:rPr>
                <w:rFonts w:ascii="Arial" w:hAnsi="Arial" w:cs="Arial"/>
                <w:bCs/>
                <w:color w:val="000000" w:themeColor="text1"/>
                <w:lang w:val="ru-RU"/>
              </w:rPr>
              <w:t xml:space="preserve">или обрабатываемой </w:t>
            </w:r>
            <w:r w:rsidR="00975A9B" w:rsidRPr="00892EFB">
              <w:rPr>
                <w:rFonts w:ascii="Arial" w:hAnsi="Arial" w:cs="Arial"/>
                <w:bCs/>
                <w:color w:val="000000" w:themeColor="text1"/>
                <w:lang w:val="ru-RU"/>
              </w:rPr>
              <w:t>заготовкой</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rPr>
            </w:pPr>
            <w:r w:rsidRPr="00892EFB">
              <w:rPr>
                <w:rFonts w:ascii="Arial" w:hAnsi="Arial" w:cs="Arial"/>
                <w:bCs/>
                <w:color w:val="000000" w:themeColor="text1"/>
              </w:rPr>
              <w:t>a)</w:t>
            </w:r>
            <w:r w:rsidRPr="00892EFB">
              <w:rPr>
                <w:rFonts w:ascii="Arial" w:hAnsi="Arial" w:cs="Arial"/>
                <w:color w:val="000000" w:themeColor="text1"/>
                <w:lang w:val="ru-RU"/>
              </w:rPr>
              <w:t xml:space="preserve"> форма</w:t>
            </w:r>
          </w:p>
        </w:tc>
        <w:tc>
          <w:tcPr>
            <w:tcW w:w="839" w:type="pct"/>
            <w:vMerge w:val="restart"/>
          </w:tcPr>
          <w:p w:rsidR="00892EFB" w:rsidRPr="00892EFB" w:rsidRDefault="005B54FB" w:rsidP="00892EFB">
            <w:pPr>
              <w:spacing w:line="360" w:lineRule="auto"/>
              <w:rPr>
                <w:rFonts w:ascii="Arial" w:hAnsi="Arial" w:cs="Arial"/>
                <w:bCs/>
                <w:color w:val="000000" w:themeColor="text1"/>
                <w:lang w:val="ru-RU"/>
              </w:rPr>
            </w:pPr>
            <w:r w:rsidRPr="00892EFB">
              <w:rPr>
                <w:rFonts w:ascii="Arial" w:hAnsi="Arial" w:cs="Arial"/>
                <w:bCs/>
                <w:color w:val="000000" w:themeColor="text1"/>
                <w:lang w:val="ru-RU"/>
              </w:rPr>
              <w:t>6.2.2.1</w:t>
            </w:r>
          </w:p>
          <w:p w:rsidR="005B54FB" w:rsidRPr="00892EFB" w:rsidRDefault="005B54FB" w:rsidP="00892EFB">
            <w:pPr>
              <w:spacing w:line="360" w:lineRule="auto"/>
              <w:rPr>
                <w:rFonts w:ascii="Arial" w:hAnsi="Arial" w:cs="Arial"/>
                <w:bCs/>
                <w:color w:val="000000" w:themeColor="text1"/>
                <w:lang w:val="ru-RU"/>
              </w:rPr>
            </w:pPr>
            <w:r w:rsidRPr="00892EFB">
              <w:rPr>
                <w:rFonts w:ascii="Arial" w:hAnsi="Arial" w:cs="Arial"/>
                <w:bCs/>
                <w:color w:val="000000" w:themeColor="text1"/>
                <w:lang w:val="ru-RU"/>
              </w:rPr>
              <w:t>6.2.2.2, 6.3</w:t>
            </w:r>
          </w:p>
        </w:tc>
        <w:tc>
          <w:tcPr>
            <w:tcW w:w="1297" w:type="pct"/>
          </w:tcPr>
          <w:p w:rsidR="005B54FB" w:rsidRPr="00892EFB" w:rsidRDefault="005B54FB" w:rsidP="00E81190">
            <w:pPr>
              <w:pStyle w:val="Pa33"/>
              <w:spacing w:before="40" w:after="40"/>
              <w:rPr>
                <w:rFonts w:ascii="Arial" w:hAnsi="Arial" w:cs="Arial"/>
                <w:color w:val="000000"/>
                <w:sz w:val="22"/>
                <w:szCs w:val="22"/>
              </w:rPr>
            </w:pPr>
            <w:r w:rsidRPr="00892EFB">
              <w:rPr>
                <w:rStyle w:val="A90"/>
                <w:rFonts w:ascii="Arial" w:hAnsi="Arial" w:cs="Arial"/>
                <w:sz w:val="22"/>
                <w:szCs w:val="22"/>
                <w:u w:val="none"/>
              </w:rPr>
              <w:t>5.5</w:t>
            </w:r>
            <w:r w:rsidRPr="00892EFB">
              <w:rPr>
                <w:rFonts w:ascii="Arial" w:hAnsi="Arial" w:cs="Arial"/>
                <w:color w:val="000000"/>
                <w:sz w:val="22"/>
                <w:szCs w:val="22"/>
              </w:rPr>
              <w:t xml:space="preserve">, </w:t>
            </w:r>
            <w:r w:rsidRPr="00892EFB">
              <w:rPr>
                <w:rStyle w:val="A90"/>
                <w:rFonts w:ascii="Arial" w:hAnsi="Arial" w:cs="Arial"/>
                <w:sz w:val="22"/>
                <w:szCs w:val="22"/>
                <w:u w:val="none"/>
              </w:rPr>
              <w:t>5.6</w:t>
            </w:r>
            <w:r w:rsidRPr="00892EFB">
              <w:rPr>
                <w:rFonts w:ascii="Arial" w:hAnsi="Arial" w:cs="Arial"/>
                <w:color w:val="000000"/>
                <w:sz w:val="22"/>
                <w:szCs w:val="22"/>
              </w:rPr>
              <w:t xml:space="preserve">, </w:t>
            </w:r>
            <w:r w:rsidRPr="00892EFB">
              <w:rPr>
                <w:rStyle w:val="A90"/>
                <w:rFonts w:ascii="Arial" w:hAnsi="Arial" w:cs="Arial"/>
                <w:sz w:val="22"/>
                <w:szCs w:val="22"/>
                <w:u w:val="none"/>
              </w:rPr>
              <w:t>5.8</w:t>
            </w:r>
            <w:r w:rsidRPr="00892EFB">
              <w:rPr>
                <w:rFonts w:ascii="Arial" w:hAnsi="Arial" w:cs="Arial"/>
                <w:color w:val="000000"/>
                <w:sz w:val="22"/>
                <w:szCs w:val="22"/>
              </w:rPr>
              <w:t xml:space="preserve">, </w:t>
            </w:r>
            <w:r w:rsidRPr="00892EFB">
              <w:rPr>
                <w:rStyle w:val="A90"/>
                <w:rFonts w:ascii="Arial" w:hAnsi="Arial" w:cs="Arial"/>
                <w:sz w:val="22"/>
                <w:szCs w:val="22"/>
                <w:u w:val="none"/>
              </w:rPr>
              <w:t xml:space="preserve">6.5 </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rPr>
            </w:pPr>
            <w:r w:rsidRPr="00892EFB">
              <w:rPr>
                <w:rFonts w:ascii="Arial" w:hAnsi="Arial" w:cs="Arial"/>
                <w:bCs/>
                <w:color w:val="000000" w:themeColor="text1"/>
              </w:rPr>
              <w:t>b)</w:t>
            </w:r>
            <w:r w:rsidRPr="00892EFB">
              <w:rPr>
                <w:rFonts w:ascii="Arial" w:hAnsi="Arial" w:cs="Arial"/>
                <w:color w:val="000000" w:themeColor="text1"/>
                <w:lang w:val="ru-RU"/>
              </w:rPr>
              <w:t xml:space="preserve"> относительное расположение</w:t>
            </w:r>
          </w:p>
        </w:tc>
        <w:tc>
          <w:tcPr>
            <w:tcW w:w="839" w:type="pct"/>
            <w:vMerge/>
          </w:tcPr>
          <w:p w:rsidR="005B54FB" w:rsidRPr="00892EFB" w:rsidRDefault="005B54FB" w:rsidP="00E81190">
            <w:pPr>
              <w:rPr>
                <w:rFonts w:ascii="Arial" w:hAnsi="Arial" w:cs="Arial"/>
                <w:bCs/>
                <w:color w:val="000000" w:themeColor="text1"/>
                <w:lang w:val="ru-RU"/>
              </w:rPr>
            </w:pPr>
          </w:p>
        </w:tc>
        <w:tc>
          <w:tcPr>
            <w:tcW w:w="1297" w:type="pct"/>
          </w:tcPr>
          <w:p w:rsidR="005B54FB" w:rsidRPr="00892EFB" w:rsidRDefault="005B54FB" w:rsidP="00E81190">
            <w:pPr>
              <w:rPr>
                <w:rFonts w:ascii="Arial" w:hAnsi="Arial" w:cs="Arial"/>
                <w:bCs/>
                <w:color w:val="000000" w:themeColor="text1"/>
                <w:lang w:val="ru-RU"/>
              </w:rPr>
            </w:pPr>
            <w:r w:rsidRPr="00892EFB">
              <w:rPr>
                <w:rStyle w:val="A90"/>
                <w:rFonts w:ascii="Arial" w:hAnsi="Arial" w:cs="Arial"/>
                <w:sz w:val="22"/>
                <w:szCs w:val="22"/>
                <w:u w:val="none"/>
              </w:rPr>
              <w:t>5.5</w:t>
            </w:r>
            <w:r w:rsidRPr="00892EFB">
              <w:rPr>
                <w:rFonts w:ascii="Arial" w:hAnsi="Arial" w:cs="Arial"/>
                <w:color w:val="000000"/>
              </w:rPr>
              <w:t xml:space="preserve">, </w:t>
            </w:r>
            <w:r w:rsidRPr="00892EFB">
              <w:rPr>
                <w:rStyle w:val="A90"/>
                <w:rFonts w:ascii="Arial" w:hAnsi="Arial" w:cs="Arial"/>
                <w:sz w:val="22"/>
                <w:szCs w:val="22"/>
                <w:u w:val="none"/>
              </w:rPr>
              <w:t>5.6</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rPr>
              <w:t>c</w:t>
            </w:r>
            <w:r w:rsidRPr="00892EFB">
              <w:rPr>
                <w:rFonts w:ascii="Arial" w:hAnsi="Arial" w:cs="Arial"/>
                <w:bCs/>
                <w:color w:val="000000" w:themeColor="text1"/>
                <w:lang w:val="ru-RU"/>
              </w:rPr>
              <w:t>)</w:t>
            </w:r>
            <w:r w:rsidRPr="00892EFB">
              <w:rPr>
                <w:rFonts w:ascii="Arial" w:hAnsi="Arial" w:cs="Arial"/>
                <w:color w:val="000000" w:themeColor="text1"/>
                <w:lang w:val="ru-RU"/>
              </w:rPr>
              <w:t xml:space="preserve"> масса и устойчивость (потенциальная энергия элементов, которые могут перемещаться под действием силы тяжести)</w:t>
            </w:r>
          </w:p>
        </w:tc>
        <w:tc>
          <w:tcPr>
            <w:tcW w:w="839" w:type="pct"/>
            <w:vMerge/>
          </w:tcPr>
          <w:p w:rsidR="005B54FB" w:rsidRPr="00892EFB" w:rsidRDefault="005B54FB" w:rsidP="00E81190">
            <w:pPr>
              <w:rPr>
                <w:rFonts w:ascii="Arial" w:hAnsi="Arial" w:cs="Arial"/>
                <w:bCs/>
                <w:color w:val="000000" w:themeColor="text1"/>
                <w:lang w:val="ru-RU"/>
              </w:rPr>
            </w:pPr>
          </w:p>
        </w:tc>
        <w:tc>
          <w:tcPr>
            <w:tcW w:w="1297" w:type="pct"/>
          </w:tcPr>
          <w:p w:rsidR="005B54FB" w:rsidRPr="00892EFB" w:rsidRDefault="005B54FB" w:rsidP="005B54FB">
            <w:pPr>
              <w:pStyle w:val="Pa33"/>
              <w:spacing w:before="40" w:after="40"/>
              <w:rPr>
                <w:rFonts w:ascii="Arial" w:hAnsi="Arial" w:cs="Arial"/>
                <w:color w:val="000000"/>
                <w:sz w:val="22"/>
                <w:szCs w:val="22"/>
              </w:rPr>
            </w:pPr>
            <w:r w:rsidRPr="00892EFB">
              <w:rPr>
                <w:rStyle w:val="A90"/>
                <w:rFonts w:ascii="Arial" w:hAnsi="Arial" w:cs="Arial"/>
                <w:sz w:val="22"/>
                <w:szCs w:val="22"/>
                <w:u w:val="none"/>
              </w:rPr>
              <w:t>5.1</w:t>
            </w:r>
            <w:r w:rsidRPr="00892EFB">
              <w:rPr>
                <w:rFonts w:ascii="Arial" w:hAnsi="Arial" w:cs="Arial"/>
                <w:color w:val="000000"/>
                <w:sz w:val="22"/>
                <w:szCs w:val="22"/>
              </w:rPr>
              <w:t xml:space="preserve">, </w:t>
            </w:r>
            <w:r w:rsidRPr="00892EFB">
              <w:rPr>
                <w:rStyle w:val="A90"/>
                <w:rFonts w:ascii="Arial" w:hAnsi="Arial" w:cs="Arial"/>
                <w:sz w:val="22"/>
                <w:szCs w:val="22"/>
                <w:u w:val="none"/>
              </w:rPr>
              <w:t>5.3</w:t>
            </w:r>
            <w:r w:rsidRPr="00892EFB">
              <w:rPr>
                <w:rFonts w:ascii="Arial" w:hAnsi="Arial" w:cs="Arial"/>
                <w:color w:val="000000"/>
                <w:sz w:val="22"/>
                <w:szCs w:val="22"/>
              </w:rPr>
              <w:t xml:space="preserve">, </w:t>
            </w:r>
            <w:r w:rsidRPr="00892EFB">
              <w:rPr>
                <w:rStyle w:val="A90"/>
                <w:rFonts w:ascii="Arial" w:hAnsi="Arial" w:cs="Arial"/>
                <w:sz w:val="22"/>
                <w:szCs w:val="22"/>
                <w:u w:val="none"/>
              </w:rPr>
              <w:t>6.5</w:t>
            </w:r>
            <w:r w:rsidRPr="00892EFB">
              <w:rPr>
                <w:rFonts w:ascii="Arial" w:hAnsi="Arial" w:cs="Arial"/>
                <w:color w:val="000000"/>
                <w:sz w:val="22"/>
                <w:szCs w:val="22"/>
              </w:rPr>
              <w:t xml:space="preserve">, </w:t>
            </w:r>
            <w:r w:rsidRPr="00892EFB">
              <w:rPr>
                <w:rStyle w:val="A90"/>
                <w:rFonts w:ascii="Arial" w:hAnsi="Arial" w:cs="Arial"/>
                <w:sz w:val="22"/>
                <w:szCs w:val="22"/>
                <w:u w:val="none"/>
              </w:rPr>
              <w:t xml:space="preserve">6.14 </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rPr>
              <w:t>d</w:t>
            </w:r>
            <w:r w:rsidRPr="00892EFB">
              <w:rPr>
                <w:rFonts w:ascii="Arial" w:hAnsi="Arial" w:cs="Arial"/>
                <w:bCs/>
                <w:color w:val="000000" w:themeColor="text1"/>
                <w:lang w:val="ru-RU"/>
              </w:rPr>
              <w:t>)</w:t>
            </w:r>
            <w:r w:rsidRPr="00892EFB">
              <w:rPr>
                <w:rFonts w:ascii="Arial" w:hAnsi="Arial" w:cs="Arial"/>
                <w:color w:val="000000" w:themeColor="text1"/>
                <w:lang w:val="ru-RU"/>
              </w:rPr>
              <w:t xml:space="preserve"> масса и скорость (кинетическая энергия элементов в управляемом или неконтролируемом движении)</w:t>
            </w:r>
          </w:p>
        </w:tc>
        <w:tc>
          <w:tcPr>
            <w:tcW w:w="839" w:type="pct"/>
            <w:vMerge/>
          </w:tcPr>
          <w:p w:rsidR="005B54FB" w:rsidRPr="00892EFB" w:rsidRDefault="005B54FB" w:rsidP="00E81190">
            <w:pPr>
              <w:rPr>
                <w:rFonts w:ascii="Arial" w:hAnsi="Arial" w:cs="Arial"/>
                <w:bCs/>
                <w:color w:val="000000" w:themeColor="text1"/>
                <w:lang w:val="ru-RU"/>
              </w:rPr>
            </w:pPr>
          </w:p>
        </w:tc>
        <w:tc>
          <w:tcPr>
            <w:tcW w:w="1297" w:type="pct"/>
          </w:tcPr>
          <w:p w:rsidR="005B54FB" w:rsidRPr="00892EFB" w:rsidRDefault="005B54FB" w:rsidP="005B54FB">
            <w:pPr>
              <w:pStyle w:val="Pa33"/>
              <w:spacing w:before="40" w:after="40"/>
              <w:rPr>
                <w:rFonts w:ascii="Arial" w:hAnsi="Arial" w:cs="Arial"/>
                <w:color w:val="000000"/>
                <w:sz w:val="22"/>
                <w:szCs w:val="22"/>
              </w:rPr>
            </w:pPr>
            <w:r w:rsidRPr="00892EFB">
              <w:rPr>
                <w:rStyle w:val="A90"/>
                <w:rFonts w:ascii="Arial" w:hAnsi="Arial" w:cs="Arial"/>
                <w:sz w:val="22"/>
                <w:szCs w:val="22"/>
                <w:u w:val="none"/>
              </w:rPr>
              <w:t>4.7</w:t>
            </w:r>
            <w:r w:rsidRPr="00892EFB">
              <w:rPr>
                <w:rFonts w:ascii="Arial" w:hAnsi="Arial" w:cs="Arial"/>
                <w:color w:val="000000"/>
                <w:sz w:val="22"/>
                <w:szCs w:val="22"/>
              </w:rPr>
              <w:t xml:space="preserve">, </w:t>
            </w:r>
            <w:r w:rsidRPr="00892EFB">
              <w:rPr>
                <w:rStyle w:val="A90"/>
                <w:rFonts w:ascii="Arial" w:hAnsi="Arial" w:cs="Arial"/>
                <w:sz w:val="22"/>
                <w:szCs w:val="22"/>
                <w:u w:val="none"/>
              </w:rPr>
              <w:t>5.5</w:t>
            </w:r>
            <w:r w:rsidRPr="00892EFB">
              <w:rPr>
                <w:rFonts w:ascii="Arial" w:hAnsi="Arial" w:cs="Arial"/>
                <w:color w:val="000000"/>
                <w:sz w:val="22"/>
                <w:szCs w:val="22"/>
              </w:rPr>
              <w:t xml:space="preserve">, </w:t>
            </w:r>
            <w:r w:rsidRPr="00892EFB">
              <w:rPr>
                <w:rStyle w:val="A90"/>
                <w:rFonts w:ascii="Arial" w:hAnsi="Arial" w:cs="Arial"/>
                <w:sz w:val="22"/>
                <w:szCs w:val="22"/>
                <w:u w:val="none"/>
              </w:rPr>
              <w:t>5.6</w:t>
            </w:r>
            <w:r w:rsidRPr="00892EFB">
              <w:rPr>
                <w:rFonts w:ascii="Arial" w:hAnsi="Arial" w:cs="Arial"/>
                <w:color w:val="000000"/>
                <w:sz w:val="22"/>
                <w:szCs w:val="22"/>
              </w:rPr>
              <w:t xml:space="preserve">, </w:t>
            </w:r>
            <w:r w:rsidRPr="00892EFB">
              <w:rPr>
                <w:rStyle w:val="A90"/>
                <w:rFonts w:ascii="Arial" w:hAnsi="Arial" w:cs="Arial"/>
                <w:sz w:val="22"/>
                <w:szCs w:val="22"/>
                <w:u w:val="none"/>
              </w:rPr>
              <w:t xml:space="preserve">5.8 </w:t>
            </w:r>
          </w:p>
        </w:tc>
      </w:tr>
      <w:tr w:rsidR="005B54FB" w:rsidRPr="005841B2"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rPr>
            </w:pPr>
            <w:r w:rsidRPr="00892EFB">
              <w:rPr>
                <w:rFonts w:ascii="Arial" w:hAnsi="Arial" w:cs="Arial"/>
                <w:bCs/>
                <w:color w:val="000000" w:themeColor="text1"/>
              </w:rPr>
              <w:t>e)</w:t>
            </w:r>
            <w:r w:rsidRPr="00892EFB">
              <w:rPr>
                <w:rFonts w:ascii="Arial" w:hAnsi="Arial" w:cs="Arial"/>
                <w:color w:val="000000" w:themeColor="text1"/>
                <w:lang w:val="ru-RU"/>
              </w:rPr>
              <w:t xml:space="preserve"> механическая прочность</w:t>
            </w:r>
          </w:p>
        </w:tc>
        <w:tc>
          <w:tcPr>
            <w:tcW w:w="839" w:type="pct"/>
            <w:vMerge/>
          </w:tcPr>
          <w:p w:rsidR="005B54FB" w:rsidRPr="00892EFB" w:rsidRDefault="005B54FB" w:rsidP="00E81190">
            <w:pPr>
              <w:rPr>
                <w:rFonts w:ascii="Arial" w:hAnsi="Arial" w:cs="Arial"/>
                <w:bCs/>
                <w:color w:val="000000" w:themeColor="text1"/>
                <w:lang w:val="ru-RU"/>
              </w:rPr>
            </w:pPr>
          </w:p>
        </w:tc>
        <w:tc>
          <w:tcPr>
            <w:tcW w:w="1297" w:type="pc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lang w:val="ru-RU"/>
              </w:rPr>
              <w:t xml:space="preserve">5.9, приложения </w:t>
            </w:r>
            <w:r w:rsidRPr="00892EFB">
              <w:rPr>
                <w:rFonts w:ascii="Arial" w:hAnsi="Arial" w:cs="Arial"/>
                <w:bCs/>
                <w:color w:val="000000" w:themeColor="text1"/>
              </w:rPr>
              <w:t>C</w:t>
            </w:r>
            <w:r w:rsidRPr="00892EFB">
              <w:rPr>
                <w:rFonts w:ascii="Arial" w:hAnsi="Arial" w:cs="Arial"/>
                <w:bCs/>
                <w:color w:val="000000" w:themeColor="text1"/>
                <w:lang w:val="ru-RU"/>
              </w:rPr>
              <w:t xml:space="preserve">, </w:t>
            </w:r>
            <w:r w:rsidRPr="00892EFB">
              <w:rPr>
                <w:rFonts w:ascii="Arial" w:hAnsi="Arial" w:cs="Arial"/>
                <w:bCs/>
                <w:color w:val="000000" w:themeColor="text1"/>
              </w:rPr>
              <w:t>E</w:t>
            </w:r>
            <w:r w:rsidRPr="00892EFB">
              <w:rPr>
                <w:rFonts w:ascii="Arial" w:hAnsi="Arial" w:cs="Arial"/>
                <w:bCs/>
                <w:color w:val="000000" w:themeColor="text1"/>
                <w:lang w:val="ru-RU"/>
              </w:rPr>
              <w:t xml:space="preserve">, </w:t>
            </w:r>
            <w:r w:rsidRPr="00892EFB">
              <w:rPr>
                <w:rFonts w:ascii="Arial" w:hAnsi="Arial" w:cs="Arial"/>
                <w:bCs/>
                <w:color w:val="000000" w:themeColor="text1"/>
              </w:rPr>
              <w:t>G</w:t>
            </w:r>
            <w:r w:rsidRPr="00892EFB">
              <w:rPr>
                <w:rFonts w:ascii="Arial" w:hAnsi="Arial" w:cs="Arial"/>
                <w:bCs/>
                <w:color w:val="000000" w:themeColor="text1"/>
                <w:lang w:val="ru-RU"/>
              </w:rPr>
              <w:t xml:space="preserve">, </w:t>
            </w:r>
            <w:r w:rsidRPr="00892EFB">
              <w:rPr>
                <w:rFonts w:ascii="Arial" w:hAnsi="Arial" w:cs="Arial"/>
                <w:bCs/>
                <w:color w:val="000000" w:themeColor="text1"/>
              </w:rPr>
              <w:t>I</w:t>
            </w:r>
            <w:r w:rsidRPr="00892EFB">
              <w:rPr>
                <w:rFonts w:ascii="Arial" w:hAnsi="Arial" w:cs="Arial"/>
                <w:bCs/>
                <w:color w:val="000000" w:themeColor="text1"/>
                <w:lang w:val="ru-RU"/>
              </w:rPr>
              <w:t xml:space="preserve"> и </w:t>
            </w:r>
            <w:r w:rsidRPr="00892EFB">
              <w:rPr>
                <w:rFonts w:ascii="Arial" w:hAnsi="Arial" w:cs="Arial"/>
                <w:bCs/>
                <w:color w:val="000000" w:themeColor="text1"/>
              </w:rPr>
              <w:t>J</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4701" w:type="pct"/>
            <w:gridSpan w:val="3"/>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rPr>
              <w:t xml:space="preserve">- </w:t>
            </w:r>
            <w:r w:rsidRPr="00892EFB">
              <w:rPr>
                <w:rFonts w:ascii="Arial" w:hAnsi="Arial" w:cs="Arial"/>
                <w:color w:val="000000" w:themeColor="text1"/>
                <w:lang w:val="ru-RU"/>
              </w:rPr>
              <w:t>накопление энергии внутри станков</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rPr>
              <w:t>f</w:t>
            </w:r>
            <w:r w:rsidRPr="00892EFB">
              <w:rPr>
                <w:rFonts w:ascii="Arial" w:hAnsi="Arial" w:cs="Arial"/>
                <w:bCs/>
                <w:color w:val="000000" w:themeColor="text1"/>
                <w:lang w:val="ru-RU"/>
              </w:rPr>
              <w:t>)</w:t>
            </w:r>
            <w:r w:rsidRPr="00892EFB">
              <w:rPr>
                <w:rFonts w:ascii="Arial" w:hAnsi="Arial" w:cs="Arial"/>
                <w:color w:val="000000" w:themeColor="text1"/>
                <w:lang w:val="ru-RU"/>
              </w:rPr>
              <w:t xml:space="preserve"> жидкости или газы под давлением</w:t>
            </w:r>
          </w:p>
        </w:tc>
        <w:tc>
          <w:tcPr>
            <w:tcW w:w="839" w:type="pct"/>
            <w:vMerge w:val="restar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rPr>
              <w:t>6.2.10</w:t>
            </w:r>
            <w:r w:rsidRPr="00892EFB">
              <w:rPr>
                <w:rFonts w:ascii="Arial" w:hAnsi="Arial" w:cs="Arial"/>
                <w:bCs/>
                <w:color w:val="000000" w:themeColor="text1"/>
                <w:lang w:val="ru-RU"/>
              </w:rPr>
              <w:t>, 6.3.5.4</w:t>
            </w:r>
          </w:p>
        </w:tc>
        <w:tc>
          <w:tcPr>
            <w:tcW w:w="1297" w:type="pc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lang w:val="ru-RU"/>
              </w:rPr>
              <w:t>6.7, 6.8</w:t>
            </w:r>
          </w:p>
        </w:tc>
      </w:tr>
      <w:tr w:rsidR="005B54FB" w:rsidRPr="00892EFB" w:rsidTr="00136A64">
        <w:tc>
          <w:tcPr>
            <w:tcW w:w="299" w:type="pct"/>
            <w:vMerge/>
          </w:tcPr>
          <w:p w:rsidR="005B54FB" w:rsidRPr="00892EFB" w:rsidRDefault="005B54FB" w:rsidP="00E81190">
            <w:pPr>
              <w:rPr>
                <w:rFonts w:ascii="Arial" w:hAnsi="Arial" w:cs="Arial"/>
                <w:bCs/>
                <w:color w:val="000000" w:themeColor="text1"/>
                <w:lang w:val="ru-RU"/>
              </w:rPr>
            </w:pPr>
          </w:p>
        </w:tc>
        <w:tc>
          <w:tcPr>
            <w:tcW w:w="2565" w:type="pct"/>
          </w:tcPr>
          <w:p w:rsidR="005B54FB" w:rsidRPr="00892EFB" w:rsidRDefault="005B54FB" w:rsidP="00E81190">
            <w:pPr>
              <w:rPr>
                <w:rFonts w:ascii="Arial" w:hAnsi="Arial" w:cs="Arial"/>
                <w:bCs/>
                <w:color w:val="000000" w:themeColor="text1"/>
              </w:rPr>
            </w:pPr>
            <w:r w:rsidRPr="00892EFB">
              <w:rPr>
                <w:rFonts w:ascii="Arial" w:hAnsi="Arial" w:cs="Arial"/>
                <w:bCs/>
                <w:color w:val="000000" w:themeColor="text1"/>
              </w:rPr>
              <w:t>g)</w:t>
            </w:r>
            <w:r w:rsidRPr="00892EFB">
              <w:rPr>
                <w:rFonts w:ascii="Arial" w:hAnsi="Arial" w:cs="Arial"/>
                <w:color w:val="000000" w:themeColor="text1"/>
                <w:lang w:val="ru-RU"/>
              </w:rPr>
              <w:t xml:space="preserve"> вакуум</w:t>
            </w:r>
          </w:p>
        </w:tc>
        <w:tc>
          <w:tcPr>
            <w:tcW w:w="839" w:type="pct"/>
            <w:vMerge/>
          </w:tcPr>
          <w:p w:rsidR="005B54FB" w:rsidRPr="00892EFB" w:rsidRDefault="005B54FB" w:rsidP="00E81190">
            <w:pPr>
              <w:rPr>
                <w:rFonts w:ascii="Arial" w:hAnsi="Arial" w:cs="Arial"/>
                <w:bCs/>
                <w:color w:val="000000" w:themeColor="text1"/>
                <w:lang w:val="ru-RU"/>
              </w:rPr>
            </w:pPr>
          </w:p>
        </w:tc>
        <w:tc>
          <w:tcPr>
            <w:tcW w:w="1297" w:type="pct"/>
          </w:tcPr>
          <w:p w:rsidR="005B54FB" w:rsidRPr="00892EFB" w:rsidRDefault="005B54FB" w:rsidP="00E81190">
            <w:pPr>
              <w:rPr>
                <w:rFonts w:ascii="Arial" w:hAnsi="Arial" w:cs="Arial"/>
                <w:bCs/>
                <w:color w:val="000000" w:themeColor="text1"/>
                <w:lang w:val="ru-RU"/>
              </w:rPr>
            </w:pPr>
            <w:r w:rsidRPr="00892EFB">
              <w:rPr>
                <w:rFonts w:ascii="Arial" w:hAnsi="Arial" w:cs="Arial"/>
                <w:bCs/>
                <w:color w:val="000000" w:themeColor="text1"/>
                <w:lang w:val="ru-RU"/>
              </w:rPr>
              <w:t>5.8</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1.1</w:t>
            </w:r>
          </w:p>
        </w:tc>
        <w:tc>
          <w:tcPr>
            <w:tcW w:w="2565" w:type="pct"/>
          </w:tcPr>
          <w:p w:rsidR="00816793" w:rsidRPr="00892EFB" w:rsidRDefault="00816793" w:rsidP="00E81190">
            <w:pPr>
              <w:rPr>
                <w:rFonts w:ascii="Arial" w:hAnsi="Arial" w:cs="Arial"/>
                <w:bCs/>
                <w:color w:val="000000" w:themeColor="text1"/>
                <w:lang w:val="ru-RU"/>
              </w:rPr>
            </w:pPr>
            <w:r w:rsidRPr="00892EFB">
              <w:rPr>
                <w:rFonts w:ascii="Arial" w:hAnsi="Arial" w:cs="Arial"/>
                <w:color w:val="000000" w:themeColor="text1"/>
                <w:lang w:val="ru-RU"/>
              </w:rPr>
              <w:t xml:space="preserve">Опасность </w:t>
            </w:r>
            <w:r w:rsidR="00C925F6" w:rsidRPr="00892EFB">
              <w:rPr>
                <w:rFonts w:ascii="Arial" w:hAnsi="Arial" w:cs="Arial"/>
                <w:color w:val="000000" w:themeColor="text1"/>
                <w:lang w:val="ru-RU"/>
              </w:rPr>
              <w:t>раздавливания</w:t>
            </w:r>
          </w:p>
        </w:tc>
        <w:tc>
          <w:tcPr>
            <w:tcW w:w="839" w:type="pct"/>
            <w:vMerge w:val="restart"/>
          </w:tcPr>
          <w:p w:rsidR="00816793" w:rsidRPr="00892EFB" w:rsidRDefault="005B54FB" w:rsidP="00E81190">
            <w:pPr>
              <w:rPr>
                <w:rFonts w:ascii="Arial" w:hAnsi="Arial" w:cs="Arial"/>
                <w:bCs/>
                <w:color w:val="000000" w:themeColor="text1"/>
                <w:lang w:val="ru-RU"/>
              </w:rPr>
            </w:pPr>
            <w:r w:rsidRPr="00892EFB">
              <w:rPr>
                <w:rFonts w:ascii="Arial" w:hAnsi="Arial" w:cs="Arial"/>
                <w:bCs/>
                <w:color w:val="000000" w:themeColor="text1"/>
                <w:lang w:val="ru-RU"/>
              </w:rPr>
              <w:t>–</w:t>
            </w: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5.6, 7.3</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1.2</w:t>
            </w:r>
          </w:p>
        </w:tc>
        <w:tc>
          <w:tcPr>
            <w:tcW w:w="2565" w:type="pct"/>
          </w:tcPr>
          <w:p w:rsidR="00816793" w:rsidRPr="00892EFB" w:rsidRDefault="00816793" w:rsidP="00E81190">
            <w:pPr>
              <w:rPr>
                <w:rFonts w:ascii="Arial" w:hAnsi="Arial" w:cs="Arial"/>
                <w:bCs/>
                <w:color w:val="000000" w:themeColor="text1"/>
                <w:lang w:val="ru-RU"/>
              </w:rPr>
            </w:pPr>
            <w:r w:rsidRPr="00892EFB">
              <w:rPr>
                <w:rFonts w:ascii="Arial" w:hAnsi="Arial" w:cs="Arial"/>
                <w:color w:val="000000" w:themeColor="text1"/>
                <w:lang w:val="ru-RU"/>
              </w:rPr>
              <w:t xml:space="preserve">Опасность </w:t>
            </w:r>
            <w:r w:rsidR="00892EFB" w:rsidRPr="00892EFB">
              <w:rPr>
                <w:rFonts w:ascii="Arial" w:hAnsi="Arial" w:cs="Arial"/>
                <w:lang w:val="ru-RU"/>
              </w:rPr>
              <w:t>разреза</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5.6, 7.3</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1.3</w:t>
            </w:r>
          </w:p>
        </w:tc>
        <w:tc>
          <w:tcPr>
            <w:tcW w:w="2565" w:type="pct"/>
          </w:tcPr>
          <w:p w:rsidR="00816793" w:rsidRPr="00892EFB" w:rsidRDefault="00816793" w:rsidP="00892EFB">
            <w:pPr>
              <w:rPr>
                <w:rFonts w:ascii="Arial" w:hAnsi="Arial" w:cs="Arial"/>
                <w:bCs/>
                <w:color w:val="000000" w:themeColor="text1"/>
                <w:lang w:val="ru-RU"/>
              </w:rPr>
            </w:pPr>
            <w:r w:rsidRPr="00892EFB">
              <w:rPr>
                <w:rFonts w:ascii="Arial" w:hAnsi="Arial" w:cs="Arial"/>
                <w:color w:val="000000" w:themeColor="text1"/>
                <w:lang w:val="ru-RU"/>
              </w:rPr>
              <w:t xml:space="preserve">Опасность </w:t>
            </w:r>
            <w:r w:rsidR="00892EFB">
              <w:rPr>
                <w:rFonts w:ascii="Arial" w:hAnsi="Arial" w:cs="Arial"/>
                <w:color w:val="000000" w:themeColor="text1"/>
                <w:lang w:val="ru-RU"/>
              </w:rPr>
              <w:t>по</w:t>
            </w:r>
            <w:r w:rsidRPr="00892EFB">
              <w:rPr>
                <w:rFonts w:ascii="Arial" w:hAnsi="Arial" w:cs="Arial"/>
                <w:color w:val="000000" w:themeColor="text1"/>
                <w:lang w:val="ru-RU"/>
              </w:rPr>
              <w:t>реза или разрыва</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5.6, 7.3</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1.4</w:t>
            </w:r>
          </w:p>
        </w:tc>
        <w:tc>
          <w:tcPr>
            <w:tcW w:w="2565" w:type="pct"/>
          </w:tcPr>
          <w:p w:rsidR="00816793" w:rsidRPr="00892EFB" w:rsidRDefault="00816793" w:rsidP="00892EFB">
            <w:pPr>
              <w:rPr>
                <w:rFonts w:ascii="Arial" w:hAnsi="Arial" w:cs="Arial"/>
                <w:bCs/>
                <w:color w:val="000000" w:themeColor="text1"/>
                <w:lang w:val="ru-RU"/>
              </w:rPr>
            </w:pPr>
            <w:r w:rsidRPr="00892EFB">
              <w:rPr>
                <w:rFonts w:ascii="Arial" w:hAnsi="Arial" w:cs="Arial"/>
                <w:color w:val="000000" w:themeColor="text1"/>
                <w:lang w:val="ru-RU"/>
              </w:rPr>
              <w:t xml:space="preserve">Опасность </w:t>
            </w:r>
            <w:r w:rsidR="00892EFB">
              <w:rPr>
                <w:rFonts w:ascii="Arial" w:hAnsi="Arial" w:cs="Arial"/>
                <w:color w:val="000000" w:themeColor="text1"/>
                <w:lang w:val="ru-RU"/>
              </w:rPr>
              <w:t>нама</w:t>
            </w:r>
            <w:r w:rsidRPr="00892EFB">
              <w:rPr>
                <w:rFonts w:ascii="Arial" w:hAnsi="Arial" w:cs="Arial"/>
                <w:color w:val="000000" w:themeColor="text1"/>
                <w:lang w:val="ru-RU"/>
              </w:rPr>
              <w:t>тывания</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5B54FB" w:rsidP="00E81190">
            <w:pPr>
              <w:rPr>
                <w:rFonts w:ascii="Arial" w:hAnsi="Arial" w:cs="Arial"/>
                <w:bCs/>
                <w:color w:val="000000" w:themeColor="text1"/>
                <w:lang w:val="ru-RU"/>
              </w:rPr>
            </w:pPr>
            <w:r w:rsidRPr="00892EFB">
              <w:rPr>
                <w:rFonts w:ascii="Arial" w:hAnsi="Arial" w:cs="Arial"/>
                <w:bCs/>
                <w:color w:val="000000" w:themeColor="text1"/>
                <w:lang w:val="ru-RU"/>
              </w:rPr>
              <w:t>5.6</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1.5</w:t>
            </w:r>
          </w:p>
        </w:tc>
        <w:tc>
          <w:tcPr>
            <w:tcW w:w="2565" w:type="pct"/>
          </w:tcPr>
          <w:p w:rsidR="00816793" w:rsidRPr="00892EFB" w:rsidRDefault="00816793" w:rsidP="00892EFB">
            <w:pPr>
              <w:rPr>
                <w:rFonts w:ascii="Arial" w:hAnsi="Arial" w:cs="Arial"/>
                <w:bCs/>
                <w:color w:val="000000" w:themeColor="text1"/>
                <w:lang w:val="ru-RU"/>
              </w:rPr>
            </w:pPr>
            <w:r w:rsidRPr="00892EFB">
              <w:rPr>
                <w:rFonts w:ascii="Arial" w:hAnsi="Arial" w:cs="Arial"/>
                <w:color w:val="000000" w:themeColor="text1"/>
                <w:lang w:val="ru-RU"/>
              </w:rPr>
              <w:t xml:space="preserve">Опасность </w:t>
            </w:r>
            <w:r w:rsidR="00892EFB">
              <w:rPr>
                <w:rFonts w:ascii="Arial" w:hAnsi="Arial" w:cs="Arial"/>
                <w:color w:val="000000" w:themeColor="text1"/>
                <w:lang w:val="ru-RU"/>
              </w:rPr>
              <w:t>за</w:t>
            </w:r>
            <w:r w:rsidRPr="00892EFB">
              <w:rPr>
                <w:rFonts w:ascii="Arial" w:hAnsi="Arial" w:cs="Arial"/>
                <w:color w:val="000000" w:themeColor="text1"/>
                <w:lang w:val="ru-RU"/>
              </w:rPr>
              <w:t>тягивания или захвата</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5.6</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1.6</w:t>
            </w:r>
          </w:p>
        </w:tc>
        <w:tc>
          <w:tcPr>
            <w:tcW w:w="2565" w:type="pct"/>
          </w:tcPr>
          <w:p w:rsidR="00816793" w:rsidRPr="00892EFB" w:rsidRDefault="00816793" w:rsidP="00892EFB">
            <w:pPr>
              <w:rPr>
                <w:rFonts w:ascii="Arial" w:hAnsi="Arial" w:cs="Arial"/>
                <w:bCs/>
                <w:color w:val="000000" w:themeColor="text1"/>
                <w:lang w:val="ru-RU"/>
              </w:rPr>
            </w:pPr>
            <w:r w:rsidRPr="00892EFB">
              <w:rPr>
                <w:rFonts w:ascii="Arial" w:hAnsi="Arial" w:cs="Arial"/>
                <w:color w:val="000000" w:themeColor="text1"/>
                <w:lang w:val="ru-RU"/>
              </w:rPr>
              <w:t xml:space="preserve">Опасность </w:t>
            </w:r>
            <w:r w:rsidR="00892EFB">
              <w:rPr>
                <w:rFonts w:ascii="Arial" w:hAnsi="Arial" w:cs="Arial"/>
                <w:color w:val="000000" w:themeColor="text1"/>
                <w:lang w:val="ru-RU"/>
              </w:rPr>
              <w:t>удара</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5.7</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1.7</w:t>
            </w:r>
          </w:p>
        </w:tc>
        <w:tc>
          <w:tcPr>
            <w:tcW w:w="2565" w:type="pct"/>
          </w:tcPr>
          <w:p w:rsidR="00816793" w:rsidRPr="00892EFB" w:rsidRDefault="00816793" w:rsidP="00892EFB">
            <w:pPr>
              <w:rPr>
                <w:rFonts w:ascii="Arial" w:hAnsi="Arial" w:cs="Arial"/>
                <w:bCs/>
                <w:color w:val="000000" w:themeColor="text1"/>
                <w:lang w:val="ru-RU"/>
              </w:rPr>
            </w:pPr>
            <w:r w:rsidRPr="00892EFB">
              <w:rPr>
                <w:rFonts w:ascii="Arial" w:hAnsi="Arial" w:cs="Arial"/>
                <w:color w:val="000000" w:themeColor="text1"/>
                <w:lang w:val="ru-RU"/>
              </w:rPr>
              <w:t>Опасность нож</w:t>
            </w:r>
            <w:r w:rsidR="00892EFB">
              <w:rPr>
                <w:rFonts w:ascii="Arial" w:hAnsi="Arial" w:cs="Arial"/>
                <w:color w:val="000000" w:themeColor="text1"/>
                <w:lang w:val="ru-RU"/>
              </w:rPr>
              <w:t>евых ран</w:t>
            </w:r>
            <w:r w:rsidRPr="00892EFB">
              <w:rPr>
                <w:rFonts w:ascii="Arial" w:hAnsi="Arial" w:cs="Arial"/>
                <w:color w:val="000000" w:themeColor="text1"/>
                <w:lang w:val="ru-RU"/>
              </w:rPr>
              <w:t xml:space="preserve"> или прокола</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5.6</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1.8</w:t>
            </w:r>
          </w:p>
        </w:tc>
        <w:tc>
          <w:tcPr>
            <w:tcW w:w="2565" w:type="pct"/>
          </w:tcPr>
          <w:p w:rsidR="00816793" w:rsidRPr="00892EFB" w:rsidRDefault="00816793" w:rsidP="00E81190">
            <w:pPr>
              <w:rPr>
                <w:rFonts w:ascii="Arial" w:hAnsi="Arial" w:cs="Arial"/>
                <w:bCs/>
                <w:color w:val="000000" w:themeColor="text1"/>
                <w:lang w:val="ru-RU"/>
              </w:rPr>
            </w:pPr>
            <w:r w:rsidRPr="00892EFB">
              <w:rPr>
                <w:rFonts w:ascii="Arial" w:hAnsi="Arial" w:cs="Arial"/>
                <w:color w:val="000000" w:themeColor="text1"/>
                <w:lang w:val="ru-RU"/>
              </w:rPr>
              <w:t>Опасность трения</w:t>
            </w:r>
            <w:r w:rsidR="00892EFB">
              <w:rPr>
                <w:rFonts w:ascii="Arial" w:hAnsi="Arial" w:cs="Arial"/>
                <w:color w:val="000000" w:themeColor="text1"/>
                <w:lang w:val="ru-RU"/>
              </w:rPr>
              <w:t xml:space="preserve"> или истирания </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5.6</w:t>
            </w:r>
          </w:p>
        </w:tc>
      </w:tr>
      <w:tr w:rsidR="00E81190" w:rsidRPr="00892EFB" w:rsidTr="00136A64">
        <w:tc>
          <w:tcPr>
            <w:tcW w:w="299" w:type="pct"/>
          </w:tcPr>
          <w:p w:rsidR="00E81190" w:rsidRPr="00892EFB" w:rsidRDefault="00E81190" w:rsidP="00E81190">
            <w:pPr>
              <w:rPr>
                <w:rFonts w:ascii="Arial" w:hAnsi="Arial" w:cs="Arial"/>
                <w:bCs/>
                <w:color w:val="000000" w:themeColor="text1"/>
              </w:rPr>
            </w:pPr>
            <w:r w:rsidRPr="00892EFB">
              <w:rPr>
                <w:rFonts w:ascii="Arial" w:hAnsi="Arial" w:cs="Arial"/>
                <w:bCs/>
                <w:color w:val="000000" w:themeColor="text1"/>
              </w:rPr>
              <w:t>1.9</w:t>
            </w:r>
          </w:p>
        </w:tc>
        <w:tc>
          <w:tcPr>
            <w:tcW w:w="2565"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Опасность впрыска или выброса жидкости под высоким давлением</w:t>
            </w:r>
          </w:p>
        </w:tc>
        <w:tc>
          <w:tcPr>
            <w:tcW w:w="83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6.2.10</w:t>
            </w:r>
          </w:p>
        </w:tc>
        <w:tc>
          <w:tcPr>
            <w:tcW w:w="1297"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6.8</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2</w:t>
            </w:r>
          </w:p>
        </w:tc>
        <w:tc>
          <w:tcPr>
            <w:tcW w:w="4701" w:type="pct"/>
            <w:gridSpan w:val="3"/>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Электрические опасности</w:t>
            </w:r>
          </w:p>
        </w:tc>
      </w:tr>
      <w:tr w:rsidR="00E81190" w:rsidRPr="00892EFB" w:rsidTr="00136A64">
        <w:tc>
          <w:tcPr>
            <w:tcW w:w="299" w:type="pct"/>
          </w:tcPr>
          <w:p w:rsidR="00E81190" w:rsidRPr="00892EFB" w:rsidRDefault="00E81190" w:rsidP="00E81190">
            <w:pPr>
              <w:rPr>
                <w:rFonts w:ascii="Arial" w:hAnsi="Arial" w:cs="Arial"/>
                <w:bCs/>
                <w:color w:val="000000" w:themeColor="text1"/>
              </w:rPr>
            </w:pPr>
            <w:r w:rsidRPr="00892EFB">
              <w:rPr>
                <w:rFonts w:ascii="Arial" w:hAnsi="Arial" w:cs="Arial"/>
                <w:bCs/>
                <w:color w:val="000000" w:themeColor="text1"/>
              </w:rPr>
              <w:t>2.1</w:t>
            </w:r>
          </w:p>
        </w:tc>
        <w:tc>
          <w:tcPr>
            <w:tcW w:w="2565" w:type="pct"/>
          </w:tcPr>
          <w:p w:rsidR="00E81190" w:rsidRPr="00892EFB" w:rsidRDefault="00892EFB" w:rsidP="00E81190">
            <w:pPr>
              <w:rPr>
                <w:rFonts w:ascii="Arial" w:hAnsi="Arial" w:cs="Arial"/>
                <w:bCs/>
                <w:color w:val="000000" w:themeColor="text1"/>
                <w:lang w:val="ru-RU"/>
              </w:rPr>
            </w:pPr>
            <w:r w:rsidRPr="00892EFB">
              <w:rPr>
                <w:rFonts w:ascii="Arial" w:hAnsi="Arial" w:cs="Arial"/>
                <w:color w:val="000000" w:themeColor="text1"/>
                <w:lang w:val="ru-RU"/>
              </w:rPr>
              <w:t>Контакт персонала с работающими под напряжением частями станков (прямой контакт)</w:t>
            </w:r>
          </w:p>
        </w:tc>
        <w:tc>
          <w:tcPr>
            <w:tcW w:w="83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6.2.9, 6.3.5.4</w:t>
            </w:r>
          </w:p>
        </w:tc>
        <w:tc>
          <w:tcPr>
            <w:tcW w:w="1297"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6.4</w:t>
            </w:r>
          </w:p>
        </w:tc>
      </w:tr>
      <w:tr w:rsidR="00E81190" w:rsidRPr="00892EFB" w:rsidTr="00136A64">
        <w:trPr>
          <w:trHeight w:val="682"/>
        </w:trPr>
        <w:tc>
          <w:tcPr>
            <w:tcW w:w="299" w:type="pct"/>
          </w:tcPr>
          <w:p w:rsidR="00E81190" w:rsidRPr="00892EFB" w:rsidRDefault="00E81190" w:rsidP="00E81190">
            <w:pPr>
              <w:rPr>
                <w:rFonts w:ascii="Arial" w:hAnsi="Arial" w:cs="Arial"/>
                <w:bCs/>
                <w:color w:val="000000" w:themeColor="text1"/>
              </w:rPr>
            </w:pPr>
            <w:r w:rsidRPr="00892EFB">
              <w:rPr>
                <w:rFonts w:ascii="Arial" w:hAnsi="Arial" w:cs="Arial"/>
                <w:bCs/>
                <w:color w:val="000000" w:themeColor="text1"/>
              </w:rPr>
              <w:t>2.2</w:t>
            </w:r>
          </w:p>
        </w:tc>
        <w:tc>
          <w:tcPr>
            <w:tcW w:w="2565" w:type="pct"/>
          </w:tcPr>
          <w:p w:rsidR="00E81190" w:rsidRPr="00892EFB" w:rsidRDefault="00892EFB" w:rsidP="00E81190">
            <w:pPr>
              <w:rPr>
                <w:rFonts w:ascii="Arial" w:hAnsi="Arial" w:cs="Arial"/>
                <w:bCs/>
                <w:color w:val="000000" w:themeColor="text1"/>
                <w:lang w:val="ru-RU"/>
              </w:rPr>
            </w:pPr>
            <w:r w:rsidRPr="009C2F54">
              <w:rPr>
                <w:rFonts w:ascii="Arial" w:hAnsi="Arial" w:cs="Arial"/>
                <w:lang w:val="ru-RU"/>
              </w:rPr>
              <w:t>Контакт персонала с работающими  неисправными частями станков (непрямой контакт)</w:t>
            </w:r>
          </w:p>
        </w:tc>
        <w:tc>
          <w:tcPr>
            <w:tcW w:w="83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6.2.9</w:t>
            </w:r>
          </w:p>
        </w:tc>
        <w:tc>
          <w:tcPr>
            <w:tcW w:w="1297"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6.4</w:t>
            </w:r>
          </w:p>
        </w:tc>
      </w:tr>
      <w:tr w:rsidR="00816793" w:rsidRPr="005841B2"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4</w:t>
            </w:r>
          </w:p>
        </w:tc>
        <w:tc>
          <w:tcPr>
            <w:tcW w:w="4701" w:type="pct"/>
            <w:gridSpan w:val="3"/>
          </w:tcPr>
          <w:p w:rsidR="00816793" w:rsidRPr="00892EFB" w:rsidRDefault="00816793" w:rsidP="00892EFB">
            <w:pPr>
              <w:rPr>
                <w:rFonts w:ascii="Arial" w:hAnsi="Arial" w:cs="Arial"/>
                <w:bCs/>
                <w:color w:val="000000" w:themeColor="text1"/>
                <w:lang w:val="ru-RU"/>
              </w:rPr>
            </w:pPr>
            <w:r w:rsidRPr="00892EFB">
              <w:rPr>
                <w:rFonts w:ascii="Arial" w:hAnsi="Arial" w:cs="Arial"/>
                <w:bCs/>
                <w:color w:val="000000" w:themeColor="text1"/>
                <w:lang w:val="ru-RU"/>
              </w:rPr>
              <w:t>Опасности, создаваемые шумом</w:t>
            </w:r>
            <w:r w:rsidR="00892EFB" w:rsidRPr="00892EFB">
              <w:rPr>
                <w:rFonts w:ascii="Arial" w:hAnsi="Arial" w:cs="Arial"/>
                <w:bCs/>
                <w:color w:val="000000" w:themeColor="text1"/>
                <w:lang w:val="ru-RU"/>
              </w:rPr>
              <w:t>, и связанны</w:t>
            </w:r>
            <w:r w:rsidR="00892EFB">
              <w:rPr>
                <w:rFonts w:ascii="Arial" w:hAnsi="Arial" w:cs="Arial"/>
                <w:bCs/>
                <w:color w:val="000000" w:themeColor="text1"/>
                <w:lang w:val="ru-RU"/>
              </w:rPr>
              <w:t>е</w:t>
            </w:r>
            <w:r w:rsidR="00892EFB" w:rsidRPr="00892EFB">
              <w:rPr>
                <w:rFonts w:ascii="Arial" w:hAnsi="Arial" w:cs="Arial"/>
                <w:bCs/>
                <w:color w:val="000000" w:themeColor="text1"/>
                <w:lang w:val="ru-RU"/>
              </w:rPr>
              <w:t xml:space="preserve"> с этим последствия:</w:t>
            </w:r>
          </w:p>
        </w:tc>
      </w:tr>
      <w:tr w:rsidR="00816793" w:rsidRPr="00892EFB" w:rsidTr="00136A64">
        <w:tc>
          <w:tcPr>
            <w:tcW w:w="299" w:type="pct"/>
          </w:tcPr>
          <w:p w:rsidR="00816793" w:rsidRPr="00892EFB" w:rsidRDefault="00816793" w:rsidP="00E81190">
            <w:pPr>
              <w:rPr>
                <w:rFonts w:ascii="Arial" w:hAnsi="Arial" w:cs="Arial"/>
                <w:bCs/>
                <w:color w:val="000000" w:themeColor="text1"/>
              </w:rPr>
            </w:pPr>
            <w:r w:rsidRPr="00892EFB">
              <w:rPr>
                <w:rFonts w:ascii="Arial" w:hAnsi="Arial" w:cs="Arial"/>
                <w:bCs/>
                <w:color w:val="000000" w:themeColor="text1"/>
              </w:rPr>
              <w:t>4.1</w:t>
            </w:r>
          </w:p>
        </w:tc>
        <w:tc>
          <w:tcPr>
            <w:tcW w:w="2565" w:type="pct"/>
          </w:tcPr>
          <w:p w:rsidR="00816793" w:rsidRPr="00892EFB" w:rsidRDefault="00816793" w:rsidP="00816793">
            <w:pPr>
              <w:rPr>
                <w:rFonts w:ascii="Arial" w:hAnsi="Arial" w:cs="Arial"/>
                <w:bCs/>
                <w:color w:val="000000" w:themeColor="text1"/>
                <w:lang w:val="ru-RU"/>
              </w:rPr>
            </w:pPr>
            <w:r w:rsidRPr="00892EFB">
              <w:rPr>
                <w:rFonts w:ascii="Arial" w:hAnsi="Arial" w:cs="Arial"/>
                <w:color w:val="000000" w:themeColor="text1"/>
                <w:lang w:val="ru-RU"/>
              </w:rPr>
              <w:t xml:space="preserve">Потеря слуха (глухота), другие физиологические </w:t>
            </w:r>
            <w:r w:rsidR="00892EFB" w:rsidRPr="009C2F54">
              <w:rPr>
                <w:rFonts w:ascii="Arial" w:hAnsi="Arial" w:cs="Arial"/>
                <w:lang w:val="ru-RU"/>
              </w:rPr>
              <w:t xml:space="preserve">расстройства </w:t>
            </w:r>
            <w:r w:rsidRPr="00892EFB">
              <w:rPr>
                <w:rFonts w:ascii="Arial" w:hAnsi="Arial" w:cs="Arial"/>
                <w:color w:val="000000" w:themeColor="text1"/>
                <w:lang w:val="ru-RU"/>
              </w:rPr>
              <w:t>(потеря равновесия, потеря сознания)</w:t>
            </w:r>
          </w:p>
        </w:tc>
        <w:tc>
          <w:tcPr>
            <w:tcW w:w="839" w:type="pct"/>
            <w:vMerge w:val="restar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6.2.2.2, 6.3</w:t>
            </w: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6.2</w:t>
            </w:r>
          </w:p>
        </w:tc>
      </w:tr>
      <w:tr w:rsidR="00816793" w:rsidRPr="00892EFB" w:rsidTr="00136A64">
        <w:tc>
          <w:tcPr>
            <w:tcW w:w="299"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4.2</w:t>
            </w:r>
          </w:p>
        </w:tc>
        <w:tc>
          <w:tcPr>
            <w:tcW w:w="2565" w:type="pct"/>
          </w:tcPr>
          <w:p w:rsidR="00816793" w:rsidRPr="00892EFB" w:rsidRDefault="00816793" w:rsidP="00E81190">
            <w:pPr>
              <w:rPr>
                <w:rFonts w:ascii="Arial" w:hAnsi="Arial" w:cs="Arial"/>
                <w:bCs/>
                <w:color w:val="000000" w:themeColor="text1"/>
                <w:lang w:val="ru-RU"/>
              </w:rPr>
            </w:pPr>
            <w:r w:rsidRPr="00892EFB">
              <w:rPr>
                <w:rFonts w:ascii="Arial" w:hAnsi="Arial" w:cs="Arial"/>
                <w:color w:val="000000" w:themeColor="text1"/>
                <w:lang w:val="ru-RU"/>
              </w:rPr>
              <w:t>Помехи речевой связи, акустические сигналы</w:t>
            </w:r>
          </w:p>
        </w:tc>
        <w:tc>
          <w:tcPr>
            <w:tcW w:w="839" w:type="pct"/>
            <w:vMerge/>
          </w:tcPr>
          <w:p w:rsidR="00816793" w:rsidRPr="00892EFB" w:rsidRDefault="00816793" w:rsidP="00E81190">
            <w:pPr>
              <w:rPr>
                <w:rFonts w:ascii="Arial" w:hAnsi="Arial" w:cs="Arial"/>
                <w:bCs/>
                <w:color w:val="000000" w:themeColor="text1"/>
                <w:lang w:val="ru-RU"/>
              </w:rPr>
            </w:pPr>
          </w:p>
        </w:tc>
        <w:tc>
          <w:tcPr>
            <w:tcW w:w="1297"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6.2</w:t>
            </w:r>
          </w:p>
        </w:tc>
      </w:tr>
      <w:tr w:rsidR="00816793" w:rsidRPr="00892EFB" w:rsidTr="00136A64">
        <w:tc>
          <w:tcPr>
            <w:tcW w:w="299" w:type="pct"/>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w:t>
            </w:r>
          </w:p>
        </w:tc>
        <w:tc>
          <w:tcPr>
            <w:tcW w:w="4701" w:type="pct"/>
            <w:gridSpan w:val="3"/>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Опасности, создаваемые излучением</w:t>
            </w:r>
          </w:p>
        </w:tc>
      </w:tr>
      <w:tr w:rsidR="00E81190" w:rsidRPr="00892EFB" w:rsidTr="00136A64">
        <w:tc>
          <w:tcPr>
            <w:tcW w:w="299" w:type="pct"/>
          </w:tcPr>
          <w:p w:rsidR="00E81190" w:rsidRPr="00892EFB" w:rsidRDefault="00E81190" w:rsidP="00E81190">
            <w:pPr>
              <w:rPr>
                <w:rFonts w:ascii="Arial" w:hAnsi="Arial" w:cs="Arial"/>
                <w:bCs/>
                <w:color w:val="000000" w:themeColor="text1"/>
                <w:lang w:val="ru-RU"/>
              </w:rPr>
            </w:pPr>
            <w:r w:rsidRPr="00892EFB">
              <w:rPr>
                <w:rFonts w:ascii="Arial" w:hAnsi="Arial" w:cs="Arial"/>
                <w:bCs/>
                <w:color w:val="000000" w:themeColor="text1"/>
                <w:lang w:val="ru-RU"/>
              </w:rPr>
              <w:t>6.1</w:t>
            </w:r>
          </w:p>
        </w:tc>
        <w:tc>
          <w:tcPr>
            <w:tcW w:w="2565" w:type="pct"/>
          </w:tcPr>
          <w:p w:rsidR="00E81190" w:rsidRPr="00892EFB" w:rsidRDefault="00816793" w:rsidP="00E81190">
            <w:pPr>
              <w:rPr>
                <w:rFonts w:ascii="Arial" w:hAnsi="Arial" w:cs="Arial"/>
                <w:bCs/>
                <w:color w:val="000000" w:themeColor="text1"/>
                <w:lang w:val="ru-RU"/>
              </w:rPr>
            </w:pPr>
            <w:r w:rsidRPr="00892EFB">
              <w:rPr>
                <w:rFonts w:ascii="Arial" w:hAnsi="Arial" w:cs="Arial"/>
                <w:color w:val="000000" w:themeColor="text1"/>
                <w:lang w:val="ru-RU"/>
              </w:rPr>
              <w:t>Низкочастотное, радиочастотное излучение, микроволны</w:t>
            </w:r>
          </w:p>
        </w:tc>
        <w:tc>
          <w:tcPr>
            <w:tcW w:w="83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w:t>
            </w:r>
          </w:p>
        </w:tc>
        <w:tc>
          <w:tcPr>
            <w:tcW w:w="1297"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6.9</w:t>
            </w:r>
          </w:p>
        </w:tc>
      </w:tr>
      <w:tr w:rsidR="00E81190" w:rsidRPr="00892EFB" w:rsidTr="00136A64">
        <w:tc>
          <w:tcPr>
            <w:tcW w:w="299" w:type="pct"/>
          </w:tcPr>
          <w:p w:rsidR="00E81190" w:rsidRPr="00892EFB" w:rsidRDefault="00E81190" w:rsidP="00E81190">
            <w:pPr>
              <w:rPr>
                <w:rFonts w:ascii="Arial" w:hAnsi="Arial" w:cs="Arial"/>
                <w:bCs/>
                <w:color w:val="000000" w:themeColor="text1"/>
                <w:lang w:val="ru-RU"/>
              </w:rPr>
            </w:pPr>
            <w:r w:rsidRPr="00892EFB">
              <w:rPr>
                <w:rFonts w:ascii="Arial" w:hAnsi="Arial" w:cs="Arial"/>
                <w:bCs/>
                <w:color w:val="000000" w:themeColor="text1"/>
                <w:lang w:val="ru-RU"/>
              </w:rPr>
              <w:t>6.5</w:t>
            </w:r>
          </w:p>
        </w:tc>
        <w:tc>
          <w:tcPr>
            <w:tcW w:w="2565" w:type="pct"/>
          </w:tcPr>
          <w:p w:rsidR="00E81190" w:rsidRPr="00892EFB" w:rsidRDefault="005B54FB" w:rsidP="00BC16CE">
            <w:pPr>
              <w:tabs>
                <w:tab w:val="left" w:pos="683"/>
              </w:tabs>
              <w:ind w:left="45" w:right="-23"/>
              <w:rPr>
                <w:rFonts w:ascii="Arial" w:hAnsi="Arial" w:cs="Arial"/>
                <w:color w:val="000000" w:themeColor="text1"/>
                <w:lang w:val="ru-RU"/>
              </w:rPr>
            </w:pPr>
            <w:r w:rsidRPr="00892EFB">
              <w:rPr>
                <w:rFonts w:ascii="Arial" w:hAnsi="Arial" w:cs="Arial"/>
                <w:color w:val="000000" w:themeColor="text1"/>
                <w:lang w:val="ru-RU"/>
              </w:rPr>
              <w:t>Лазеры</w:t>
            </w:r>
          </w:p>
        </w:tc>
        <w:tc>
          <w:tcPr>
            <w:tcW w:w="83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6.3.4.5</w:t>
            </w:r>
          </w:p>
        </w:tc>
        <w:tc>
          <w:tcPr>
            <w:tcW w:w="1297"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6.10</w:t>
            </w:r>
          </w:p>
        </w:tc>
      </w:tr>
    </w:tbl>
    <w:p w:rsidR="00BC16CE" w:rsidRDefault="00BC16CE">
      <w:pPr>
        <w:rPr>
          <w:lang w:val="ru-RU"/>
        </w:rPr>
      </w:pPr>
      <w:r>
        <w:br w:type="page"/>
      </w:r>
    </w:p>
    <w:p w:rsidR="00BC16CE" w:rsidRPr="00BC16CE" w:rsidRDefault="00BC16CE" w:rsidP="00BC16CE">
      <w:pPr>
        <w:ind w:firstLine="142"/>
        <w:rPr>
          <w:rFonts w:ascii="Arial" w:hAnsi="Arial" w:cs="Arial"/>
          <w:i/>
          <w:lang w:val="ru-RU"/>
        </w:rPr>
      </w:pPr>
      <w:r w:rsidRPr="00BC16CE">
        <w:rPr>
          <w:rFonts w:ascii="Arial" w:hAnsi="Arial" w:cs="Arial"/>
          <w:i/>
          <w:lang w:val="ru-RU"/>
        </w:rPr>
        <w:lastRenderedPageBreak/>
        <w:t>Окончание таблицы А.1</w:t>
      </w:r>
    </w:p>
    <w:tbl>
      <w:tblPr>
        <w:tblStyle w:val="af4"/>
        <w:tblW w:w="4815" w:type="pct"/>
        <w:tblInd w:w="250" w:type="dxa"/>
        <w:tblLook w:val="04A0" w:firstRow="1" w:lastRow="0" w:firstColumn="1" w:lastColumn="0" w:noHBand="0" w:noVBand="1"/>
      </w:tblPr>
      <w:tblGrid>
        <w:gridCol w:w="607"/>
        <w:gridCol w:w="5204"/>
        <w:gridCol w:w="1702"/>
        <w:gridCol w:w="2631"/>
      </w:tblGrid>
      <w:tr w:rsidR="00BC16CE" w:rsidRPr="005841B2" w:rsidTr="00BC16CE">
        <w:tc>
          <w:tcPr>
            <w:tcW w:w="299" w:type="pct"/>
            <w:tcBorders>
              <w:bottom w:val="double" w:sz="4" w:space="0" w:color="auto"/>
            </w:tcBorders>
            <w:vAlign w:val="center"/>
          </w:tcPr>
          <w:p w:rsidR="00BC16CE" w:rsidRPr="00BC16CE" w:rsidRDefault="00BC16CE" w:rsidP="007802AB">
            <w:pPr>
              <w:jc w:val="center"/>
              <w:rPr>
                <w:rFonts w:ascii="Arial" w:hAnsi="Arial" w:cs="Arial"/>
                <w:bCs/>
                <w:color w:val="000000" w:themeColor="text1"/>
                <w:lang w:val="ru-RU"/>
              </w:rPr>
            </w:pPr>
            <w:r w:rsidRPr="00BC16CE">
              <w:rPr>
                <w:rFonts w:ascii="Arial" w:hAnsi="Arial" w:cs="Arial"/>
                <w:bCs/>
                <w:color w:val="000000" w:themeColor="text1"/>
                <w:lang w:val="ru-RU"/>
              </w:rPr>
              <w:t>№</w:t>
            </w:r>
          </w:p>
        </w:tc>
        <w:tc>
          <w:tcPr>
            <w:tcW w:w="2565" w:type="pct"/>
            <w:tcBorders>
              <w:bottom w:val="double" w:sz="4" w:space="0" w:color="auto"/>
            </w:tcBorders>
            <w:vAlign w:val="center"/>
          </w:tcPr>
          <w:p w:rsidR="00BC16CE" w:rsidRPr="00BC16CE" w:rsidRDefault="00BC16CE" w:rsidP="007802AB">
            <w:pPr>
              <w:jc w:val="center"/>
              <w:rPr>
                <w:rFonts w:ascii="Arial" w:hAnsi="Arial" w:cs="Arial"/>
                <w:bCs/>
                <w:color w:val="000000" w:themeColor="text1"/>
                <w:lang w:val="ru-RU"/>
              </w:rPr>
            </w:pPr>
            <w:r w:rsidRPr="00BC16CE">
              <w:rPr>
                <w:rFonts w:ascii="Arial" w:hAnsi="Arial" w:cs="Arial"/>
                <w:bCs/>
                <w:color w:val="000000" w:themeColor="text1"/>
                <w:lang w:val="ru-RU"/>
              </w:rPr>
              <w:t>Опасности, опасные ситуации и опасные события</w:t>
            </w:r>
          </w:p>
        </w:tc>
        <w:tc>
          <w:tcPr>
            <w:tcW w:w="839" w:type="pct"/>
            <w:tcBorders>
              <w:bottom w:val="double" w:sz="4" w:space="0" w:color="auto"/>
            </w:tcBorders>
            <w:vAlign w:val="center"/>
          </w:tcPr>
          <w:p w:rsidR="00BC16CE" w:rsidRPr="00BC16CE" w:rsidRDefault="00BC16CE" w:rsidP="007802AB">
            <w:pPr>
              <w:pStyle w:val="Pa33"/>
              <w:spacing w:before="40" w:after="40"/>
              <w:jc w:val="center"/>
              <w:rPr>
                <w:rFonts w:ascii="Arial" w:hAnsi="Arial" w:cs="Arial"/>
                <w:color w:val="000000"/>
                <w:sz w:val="22"/>
                <w:szCs w:val="22"/>
                <w:lang w:val="en-US"/>
              </w:rPr>
            </w:pPr>
            <w:r w:rsidRPr="00BC16CE">
              <w:rPr>
                <w:rFonts w:ascii="Arial" w:hAnsi="Arial" w:cs="Arial"/>
                <w:bCs/>
                <w:color w:val="000000"/>
                <w:sz w:val="22"/>
                <w:szCs w:val="22"/>
              </w:rPr>
              <w:t>ISO 12100:2010</w:t>
            </w:r>
          </w:p>
        </w:tc>
        <w:tc>
          <w:tcPr>
            <w:tcW w:w="1297" w:type="pct"/>
            <w:tcBorders>
              <w:bottom w:val="double" w:sz="4" w:space="0" w:color="auto"/>
            </w:tcBorders>
            <w:vAlign w:val="center"/>
          </w:tcPr>
          <w:p w:rsidR="00BC16CE" w:rsidRPr="00BC16CE" w:rsidRDefault="00BC16CE" w:rsidP="007802AB">
            <w:pPr>
              <w:jc w:val="center"/>
              <w:rPr>
                <w:rFonts w:ascii="Arial" w:hAnsi="Arial" w:cs="Arial"/>
                <w:bCs/>
                <w:color w:val="000000" w:themeColor="text1"/>
                <w:lang w:val="ru-RU"/>
              </w:rPr>
            </w:pPr>
            <w:r w:rsidRPr="00BC16CE">
              <w:rPr>
                <w:rFonts w:ascii="Arial" w:hAnsi="Arial" w:cs="Arial"/>
                <w:bCs/>
                <w:color w:val="000000" w:themeColor="text1"/>
                <w:lang w:val="ru-RU"/>
              </w:rPr>
              <w:t>Соответствующий подпункт в настоящем документе</w:t>
            </w:r>
          </w:p>
        </w:tc>
      </w:tr>
      <w:tr w:rsidR="00816793" w:rsidRPr="005841B2" w:rsidTr="00BC16CE">
        <w:tc>
          <w:tcPr>
            <w:tcW w:w="299" w:type="pct"/>
            <w:tcBorders>
              <w:top w:val="double" w:sz="4" w:space="0" w:color="auto"/>
            </w:tcBorders>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7</w:t>
            </w:r>
          </w:p>
        </w:tc>
        <w:tc>
          <w:tcPr>
            <w:tcW w:w="4701" w:type="pct"/>
            <w:gridSpan w:val="3"/>
            <w:tcBorders>
              <w:top w:val="double" w:sz="4" w:space="0" w:color="auto"/>
            </w:tcBorders>
          </w:tcPr>
          <w:p w:rsidR="00816793"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eastAsia="ru-RU"/>
              </w:rPr>
              <w:t>Опасности, создаваемые материалами и веществами (и составляющими их элементами), обрабатываемыми или используемыми оборудованием</w:t>
            </w:r>
          </w:p>
        </w:tc>
      </w:tr>
      <w:tr w:rsidR="00E81190" w:rsidRPr="00892EFB" w:rsidTr="00136A64">
        <w:tc>
          <w:tcPr>
            <w:tcW w:w="29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7.1</w:t>
            </w:r>
          </w:p>
        </w:tc>
        <w:tc>
          <w:tcPr>
            <w:tcW w:w="2565" w:type="pct"/>
          </w:tcPr>
          <w:p w:rsidR="00E81190" w:rsidRPr="00892EFB" w:rsidRDefault="00816793" w:rsidP="00E81190">
            <w:pPr>
              <w:rPr>
                <w:rFonts w:ascii="Arial" w:hAnsi="Arial" w:cs="Arial"/>
                <w:bCs/>
                <w:color w:val="000000" w:themeColor="text1"/>
                <w:lang w:val="ru-RU"/>
              </w:rPr>
            </w:pPr>
            <w:r w:rsidRPr="00892EFB">
              <w:rPr>
                <w:rFonts w:ascii="Arial" w:hAnsi="Arial" w:cs="Arial"/>
                <w:color w:val="000000" w:themeColor="text1"/>
                <w:lang w:val="ru-RU" w:eastAsia="ru-RU"/>
              </w:rPr>
              <w:t>Опасность контакта или вдыхания вредных жидкостей</w:t>
            </w:r>
          </w:p>
        </w:tc>
        <w:tc>
          <w:tcPr>
            <w:tcW w:w="839" w:type="pct"/>
          </w:tcPr>
          <w:p w:rsidR="00E81190" w:rsidRPr="00892EFB" w:rsidRDefault="00167560" w:rsidP="00E81190">
            <w:pPr>
              <w:rPr>
                <w:rFonts w:ascii="Arial" w:hAnsi="Arial" w:cs="Arial"/>
                <w:bCs/>
                <w:color w:val="000000" w:themeColor="text1"/>
                <w:lang w:val="ru-RU"/>
              </w:rPr>
            </w:pPr>
            <w:r w:rsidRPr="00892EFB">
              <w:rPr>
                <w:rFonts w:ascii="Arial" w:hAnsi="Arial" w:cs="Arial"/>
                <w:bCs/>
                <w:color w:val="000000" w:themeColor="text1"/>
                <w:lang w:val="ru-RU"/>
              </w:rPr>
              <w:t>6.2.3</w:t>
            </w:r>
          </w:p>
          <w:p w:rsidR="00167560" w:rsidRPr="00892EFB" w:rsidRDefault="00167560" w:rsidP="00E81190">
            <w:pPr>
              <w:rPr>
                <w:rFonts w:ascii="Arial" w:hAnsi="Arial" w:cs="Arial"/>
                <w:bCs/>
                <w:color w:val="000000" w:themeColor="text1"/>
                <w:lang w:val="ru-RU"/>
              </w:rPr>
            </w:pPr>
            <w:r w:rsidRPr="00892EFB">
              <w:rPr>
                <w:rFonts w:ascii="Arial" w:hAnsi="Arial" w:cs="Arial"/>
                <w:bCs/>
                <w:color w:val="000000" w:themeColor="text1"/>
                <w:lang w:val="ru-RU"/>
              </w:rPr>
              <w:t>6.2.4</w:t>
            </w:r>
          </w:p>
        </w:tc>
        <w:tc>
          <w:tcPr>
            <w:tcW w:w="1297" w:type="pct"/>
          </w:tcPr>
          <w:p w:rsidR="00E81190" w:rsidRPr="00892EFB" w:rsidRDefault="00167560" w:rsidP="00E81190">
            <w:pPr>
              <w:rPr>
                <w:rFonts w:ascii="Arial" w:hAnsi="Arial" w:cs="Arial"/>
                <w:bCs/>
                <w:color w:val="000000" w:themeColor="text1"/>
                <w:lang w:val="ru-RU"/>
              </w:rPr>
            </w:pPr>
            <w:r w:rsidRPr="00892EFB">
              <w:rPr>
                <w:rFonts w:ascii="Arial" w:hAnsi="Arial" w:cs="Arial"/>
                <w:bCs/>
                <w:color w:val="000000" w:themeColor="text1"/>
                <w:lang w:val="ru-RU"/>
              </w:rPr>
              <w:t>6.3</w:t>
            </w:r>
          </w:p>
        </w:tc>
      </w:tr>
      <w:tr w:rsidR="00E81190" w:rsidRPr="00892EFB" w:rsidTr="00136A64">
        <w:tc>
          <w:tcPr>
            <w:tcW w:w="299" w:type="pct"/>
          </w:tcPr>
          <w:p w:rsidR="00E81190" w:rsidRPr="00892EFB" w:rsidRDefault="00816793" w:rsidP="00E81190">
            <w:pPr>
              <w:rPr>
                <w:rFonts w:ascii="Arial" w:hAnsi="Arial" w:cs="Arial"/>
                <w:bCs/>
                <w:color w:val="000000" w:themeColor="text1"/>
                <w:lang w:val="ru-RU"/>
              </w:rPr>
            </w:pPr>
            <w:r w:rsidRPr="00892EFB">
              <w:rPr>
                <w:rFonts w:ascii="Arial" w:hAnsi="Arial" w:cs="Arial"/>
                <w:bCs/>
                <w:color w:val="000000" w:themeColor="text1"/>
                <w:lang w:val="ru-RU"/>
              </w:rPr>
              <w:t>7.2</w:t>
            </w:r>
          </w:p>
        </w:tc>
        <w:tc>
          <w:tcPr>
            <w:tcW w:w="2565" w:type="pct"/>
          </w:tcPr>
          <w:p w:rsidR="00E81190" w:rsidRPr="00892EFB" w:rsidRDefault="00167560" w:rsidP="00E81190">
            <w:pPr>
              <w:rPr>
                <w:rFonts w:ascii="Arial" w:hAnsi="Arial" w:cs="Arial"/>
                <w:bCs/>
                <w:color w:val="000000" w:themeColor="text1"/>
                <w:lang w:val="ru-RU"/>
              </w:rPr>
            </w:pPr>
            <w:r w:rsidRPr="00892EFB">
              <w:rPr>
                <w:rFonts w:ascii="Arial" w:hAnsi="Arial" w:cs="Arial"/>
                <w:color w:val="000000" w:themeColor="text1"/>
                <w:lang w:val="ru-RU" w:eastAsia="ru-RU"/>
              </w:rPr>
              <w:t>Пожароопасность</w:t>
            </w:r>
          </w:p>
        </w:tc>
        <w:tc>
          <w:tcPr>
            <w:tcW w:w="839" w:type="pct"/>
          </w:tcPr>
          <w:p w:rsidR="00E81190" w:rsidRPr="00892EFB" w:rsidRDefault="00167560" w:rsidP="00E81190">
            <w:pPr>
              <w:rPr>
                <w:rFonts w:ascii="Arial" w:hAnsi="Arial" w:cs="Arial"/>
                <w:bCs/>
                <w:color w:val="000000" w:themeColor="text1"/>
                <w:lang w:val="ru-RU"/>
              </w:rPr>
            </w:pPr>
            <w:r w:rsidRPr="00892EFB">
              <w:rPr>
                <w:rFonts w:ascii="Arial" w:hAnsi="Arial" w:cs="Arial"/>
                <w:bCs/>
                <w:color w:val="000000" w:themeColor="text1"/>
                <w:lang w:val="ru-RU"/>
              </w:rPr>
              <w:t>6.2.4</w:t>
            </w:r>
          </w:p>
        </w:tc>
        <w:tc>
          <w:tcPr>
            <w:tcW w:w="1297" w:type="pct"/>
          </w:tcPr>
          <w:p w:rsidR="00E81190" w:rsidRPr="00892EFB" w:rsidRDefault="00167560" w:rsidP="00E81190">
            <w:pPr>
              <w:rPr>
                <w:rFonts w:ascii="Arial" w:hAnsi="Arial" w:cs="Arial"/>
                <w:bCs/>
                <w:color w:val="000000" w:themeColor="text1"/>
                <w:lang w:val="ru-RU"/>
              </w:rPr>
            </w:pPr>
            <w:r w:rsidRPr="00892EFB">
              <w:rPr>
                <w:rFonts w:ascii="Arial" w:hAnsi="Arial" w:cs="Arial"/>
                <w:bCs/>
                <w:color w:val="000000" w:themeColor="text1"/>
                <w:lang w:val="ru-RU"/>
              </w:rPr>
              <w:t>6.1, 6.11</w:t>
            </w:r>
          </w:p>
        </w:tc>
      </w:tr>
      <w:tr w:rsidR="00167560" w:rsidRPr="005841B2" w:rsidTr="00136A64">
        <w:tc>
          <w:tcPr>
            <w:tcW w:w="299" w:type="pct"/>
            <w:tcBorders>
              <w:top w:val="single" w:sz="4" w:space="0" w:color="auto"/>
            </w:tcBorders>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w:t>
            </w:r>
          </w:p>
        </w:tc>
        <w:tc>
          <w:tcPr>
            <w:tcW w:w="4701" w:type="pct"/>
            <w:gridSpan w:val="3"/>
            <w:tcBorders>
              <w:top w:val="single" w:sz="4" w:space="0" w:color="auto"/>
            </w:tcBorders>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 xml:space="preserve">Опасности, вызванные пренебрежением эргономическими принципами </w:t>
            </w:r>
            <w:r w:rsidR="00892EFB" w:rsidRPr="00892EFB">
              <w:rPr>
                <w:rFonts w:ascii="Arial" w:hAnsi="Arial" w:cs="Arial"/>
                <w:bCs/>
                <w:color w:val="000000" w:themeColor="text1"/>
                <w:sz w:val="20"/>
                <w:szCs w:val="20"/>
                <w:lang w:val="ru-RU" w:eastAsia="ru-RU"/>
              </w:rPr>
              <w:t>при разработке оборудования</w:t>
            </w:r>
          </w:p>
        </w:tc>
      </w:tr>
      <w:tr w:rsidR="00E81190" w:rsidRPr="00D24BDD" w:rsidTr="00136A64">
        <w:tc>
          <w:tcPr>
            <w:tcW w:w="299" w:type="pct"/>
          </w:tcPr>
          <w:p w:rsidR="00E81190" w:rsidRPr="00D24BDD" w:rsidRDefault="00816793" w:rsidP="00892EFB">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8.1</w:t>
            </w:r>
          </w:p>
        </w:tc>
        <w:tc>
          <w:tcPr>
            <w:tcW w:w="2565" w:type="pct"/>
          </w:tcPr>
          <w:p w:rsidR="00E81190" w:rsidRPr="00D24BDD" w:rsidRDefault="00167560" w:rsidP="00892EFB">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Нездоровые позы или чрезмерные усилия</w:t>
            </w:r>
          </w:p>
        </w:tc>
        <w:tc>
          <w:tcPr>
            <w:tcW w:w="839" w:type="pct"/>
          </w:tcPr>
          <w:p w:rsidR="00E81190" w:rsidRPr="00D24BDD" w:rsidRDefault="00167560" w:rsidP="00892EFB">
            <w:pPr>
              <w:pStyle w:val="Pa33"/>
              <w:spacing w:line="240" w:lineRule="auto"/>
              <w:rPr>
                <w:rFonts w:ascii="Arial" w:hAnsi="Arial" w:cs="Arial"/>
                <w:color w:val="000000"/>
                <w:sz w:val="20"/>
                <w:szCs w:val="20"/>
              </w:rPr>
            </w:pPr>
            <w:r w:rsidRPr="00D24BDD">
              <w:rPr>
                <w:rFonts w:ascii="Arial" w:hAnsi="Arial" w:cs="Arial"/>
                <w:color w:val="000000"/>
                <w:sz w:val="20"/>
                <w:szCs w:val="20"/>
              </w:rPr>
              <w:t xml:space="preserve">6.2.7, 6.2.8, 6.2.11.12, 6.3.5.5, 6.3.5.6 </w:t>
            </w:r>
          </w:p>
        </w:tc>
        <w:tc>
          <w:tcPr>
            <w:tcW w:w="1297" w:type="pct"/>
          </w:tcPr>
          <w:p w:rsidR="00167560" w:rsidRPr="00D24BDD" w:rsidRDefault="00167560" w:rsidP="00892EFB">
            <w:pPr>
              <w:pStyle w:val="Pa33"/>
              <w:spacing w:line="240" w:lineRule="auto"/>
              <w:rPr>
                <w:rFonts w:ascii="Arial" w:hAnsi="Arial" w:cs="Arial"/>
                <w:color w:val="000000"/>
                <w:sz w:val="20"/>
                <w:szCs w:val="20"/>
              </w:rPr>
            </w:pPr>
            <w:r w:rsidRPr="00D24BDD">
              <w:rPr>
                <w:rStyle w:val="A90"/>
                <w:rFonts w:ascii="Arial" w:hAnsi="Arial" w:cs="Arial"/>
                <w:u w:val="none"/>
              </w:rPr>
              <w:t>4.2</w:t>
            </w:r>
            <w:r w:rsidRPr="00D24BDD">
              <w:rPr>
                <w:rFonts w:ascii="Arial" w:hAnsi="Arial" w:cs="Arial"/>
                <w:color w:val="000000"/>
                <w:sz w:val="20"/>
                <w:szCs w:val="20"/>
              </w:rPr>
              <w:t xml:space="preserve">, </w:t>
            </w:r>
            <w:r w:rsidRPr="00D24BDD">
              <w:rPr>
                <w:rStyle w:val="A90"/>
                <w:rFonts w:ascii="Arial" w:hAnsi="Arial" w:cs="Arial"/>
                <w:u w:val="none"/>
              </w:rPr>
              <w:t xml:space="preserve">6.5 </w:t>
            </w:r>
          </w:p>
          <w:p w:rsidR="00E81190" w:rsidRPr="00D24BDD" w:rsidRDefault="00E81190" w:rsidP="00892EFB">
            <w:pPr>
              <w:rPr>
                <w:rFonts w:ascii="Arial" w:hAnsi="Arial" w:cs="Arial"/>
                <w:bCs/>
                <w:color w:val="000000" w:themeColor="text1"/>
                <w:sz w:val="20"/>
                <w:szCs w:val="20"/>
                <w:lang w:val="ru-RU"/>
              </w:rPr>
            </w:pPr>
          </w:p>
        </w:tc>
      </w:tr>
      <w:tr w:rsidR="00E81190" w:rsidRPr="00D24BDD" w:rsidTr="00136A64">
        <w:tc>
          <w:tcPr>
            <w:tcW w:w="299" w:type="pct"/>
          </w:tcPr>
          <w:p w:rsidR="00E81190"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8.2</w:t>
            </w:r>
          </w:p>
        </w:tc>
        <w:tc>
          <w:tcPr>
            <w:tcW w:w="2565"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Анатомия рук или ног</w:t>
            </w:r>
          </w:p>
        </w:tc>
        <w:tc>
          <w:tcPr>
            <w:tcW w:w="839"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6.2.8</w:t>
            </w:r>
          </w:p>
        </w:tc>
        <w:tc>
          <w:tcPr>
            <w:tcW w:w="1297"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6.5</w:t>
            </w:r>
          </w:p>
        </w:tc>
      </w:tr>
      <w:tr w:rsidR="00E81190" w:rsidRPr="00D24BDD" w:rsidTr="00136A64">
        <w:tc>
          <w:tcPr>
            <w:tcW w:w="299" w:type="pct"/>
          </w:tcPr>
          <w:p w:rsidR="00E81190"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8.4</w:t>
            </w:r>
          </w:p>
        </w:tc>
        <w:tc>
          <w:tcPr>
            <w:tcW w:w="2565"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Местное освещение</w:t>
            </w:r>
          </w:p>
        </w:tc>
        <w:tc>
          <w:tcPr>
            <w:tcW w:w="839"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6.2.8.6</w:t>
            </w:r>
          </w:p>
        </w:tc>
        <w:tc>
          <w:tcPr>
            <w:tcW w:w="1297"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6.6, 7.3</w:t>
            </w:r>
          </w:p>
        </w:tc>
      </w:tr>
      <w:tr w:rsidR="00E81190" w:rsidRPr="00D24BDD" w:rsidTr="00136A64">
        <w:tc>
          <w:tcPr>
            <w:tcW w:w="299" w:type="pct"/>
          </w:tcPr>
          <w:p w:rsidR="00E81190"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8.5</w:t>
            </w:r>
          </w:p>
        </w:tc>
        <w:tc>
          <w:tcPr>
            <w:tcW w:w="2565"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Психическая перегрузка и недогруз, стресс</w:t>
            </w:r>
          </w:p>
        </w:tc>
        <w:tc>
          <w:tcPr>
            <w:tcW w:w="839"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6.2.8.5</w:t>
            </w:r>
          </w:p>
        </w:tc>
        <w:tc>
          <w:tcPr>
            <w:tcW w:w="1297" w:type="pct"/>
          </w:tcPr>
          <w:p w:rsidR="00E8119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6,5</w:t>
            </w:r>
          </w:p>
        </w:tc>
      </w:tr>
      <w:tr w:rsidR="00816793" w:rsidRPr="00D24BDD" w:rsidTr="00136A64">
        <w:tc>
          <w:tcPr>
            <w:tcW w:w="299" w:type="pct"/>
          </w:tcPr>
          <w:p w:rsidR="00816793"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8.6</w:t>
            </w:r>
          </w:p>
        </w:tc>
        <w:tc>
          <w:tcPr>
            <w:tcW w:w="2565"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Ошибка человека</w:t>
            </w:r>
          </w:p>
        </w:tc>
        <w:tc>
          <w:tcPr>
            <w:tcW w:w="839" w:type="pct"/>
          </w:tcPr>
          <w:p w:rsidR="00816793" w:rsidRPr="00D24BDD" w:rsidRDefault="00167560" w:rsidP="005B54FB">
            <w:pPr>
              <w:pStyle w:val="Pa33"/>
              <w:spacing w:before="40" w:after="40"/>
              <w:rPr>
                <w:rFonts w:ascii="Arial" w:hAnsi="Arial" w:cs="Arial"/>
                <w:color w:val="000000"/>
                <w:sz w:val="20"/>
                <w:szCs w:val="20"/>
              </w:rPr>
            </w:pPr>
            <w:r w:rsidRPr="00D24BDD">
              <w:rPr>
                <w:rFonts w:ascii="Arial" w:hAnsi="Arial" w:cs="Arial"/>
                <w:color w:val="000000"/>
                <w:sz w:val="20"/>
                <w:szCs w:val="20"/>
              </w:rPr>
              <w:t>6.2.8.1, 6.2</w:t>
            </w:r>
            <w:r w:rsidR="005B54FB" w:rsidRPr="00D24BDD">
              <w:rPr>
                <w:rFonts w:ascii="Arial" w:hAnsi="Arial" w:cs="Arial"/>
                <w:color w:val="000000"/>
                <w:sz w:val="20"/>
                <w:szCs w:val="20"/>
              </w:rPr>
              <w:t xml:space="preserve">.11.8, 6.2.11.10, 6.3.5.2, 6.4 </w:t>
            </w:r>
          </w:p>
        </w:tc>
        <w:tc>
          <w:tcPr>
            <w:tcW w:w="1297"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6.12, 7.3</w:t>
            </w:r>
          </w:p>
        </w:tc>
      </w:tr>
      <w:tr w:rsidR="00816793" w:rsidRPr="00D24BDD" w:rsidTr="00136A64">
        <w:tc>
          <w:tcPr>
            <w:tcW w:w="299" w:type="pct"/>
          </w:tcPr>
          <w:p w:rsidR="00816793"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8.7</w:t>
            </w:r>
          </w:p>
        </w:tc>
        <w:tc>
          <w:tcPr>
            <w:tcW w:w="2565"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Проектирование, расположение или идентификация органов ручного управления</w:t>
            </w:r>
          </w:p>
        </w:tc>
        <w:tc>
          <w:tcPr>
            <w:tcW w:w="839" w:type="pct"/>
          </w:tcPr>
          <w:p w:rsidR="00816793" w:rsidRPr="00D24BDD" w:rsidRDefault="005B54FB" w:rsidP="005B54FB">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6.2.8.7, 6.2.11.8 </w:t>
            </w:r>
          </w:p>
        </w:tc>
        <w:tc>
          <w:tcPr>
            <w:tcW w:w="1297"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4.2, 7.3</w:t>
            </w:r>
          </w:p>
        </w:tc>
      </w:tr>
      <w:tr w:rsidR="00816793" w:rsidRPr="00D24BDD" w:rsidTr="00136A64">
        <w:tc>
          <w:tcPr>
            <w:tcW w:w="299" w:type="pct"/>
          </w:tcPr>
          <w:p w:rsidR="00816793"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8.8</w:t>
            </w:r>
          </w:p>
        </w:tc>
        <w:tc>
          <w:tcPr>
            <w:tcW w:w="2565"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Проектирование или расположение визуальных дисплеев</w:t>
            </w:r>
          </w:p>
        </w:tc>
        <w:tc>
          <w:tcPr>
            <w:tcW w:w="839" w:type="pct"/>
          </w:tcPr>
          <w:p w:rsidR="00816793" w:rsidRPr="00D24BDD" w:rsidRDefault="005B54FB" w:rsidP="005B54FB">
            <w:pPr>
              <w:pStyle w:val="Pa33"/>
              <w:spacing w:before="40" w:after="40"/>
              <w:rPr>
                <w:rFonts w:ascii="Arial" w:hAnsi="Arial" w:cs="Arial"/>
                <w:color w:val="000000"/>
                <w:sz w:val="20"/>
                <w:szCs w:val="20"/>
              </w:rPr>
            </w:pPr>
            <w:r w:rsidRPr="00D24BDD">
              <w:rPr>
                <w:rFonts w:ascii="Arial" w:hAnsi="Arial" w:cs="Arial"/>
                <w:color w:val="000000"/>
                <w:sz w:val="20"/>
                <w:szCs w:val="20"/>
              </w:rPr>
              <w:t>6.2.8, 6.4.2</w:t>
            </w:r>
          </w:p>
        </w:tc>
        <w:tc>
          <w:tcPr>
            <w:tcW w:w="1297"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4.2</w:t>
            </w:r>
          </w:p>
        </w:tc>
      </w:tr>
      <w:tr w:rsidR="00816793" w:rsidRPr="00D24BDD" w:rsidTr="00136A64">
        <w:tc>
          <w:tcPr>
            <w:tcW w:w="299" w:type="pct"/>
          </w:tcPr>
          <w:p w:rsidR="00816793" w:rsidRPr="00D24BDD" w:rsidRDefault="00816793"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9</w:t>
            </w:r>
          </w:p>
        </w:tc>
        <w:tc>
          <w:tcPr>
            <w:tcW w:w="2565"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Комбинация опасностей</w:t>
            </w:r>
          </w:p>
        </w:tc>
        <w:tc>
          <w:tcPr>
            <w:tcW w:w="839" w:type="pct"/>
          </w:tcPr>
          <w:p w:rsidR="00816793" w:rsidRPr="00D24BDD" w:rsidRDefault="005B54FB" w:rsidP="005B54FB">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6.3.2.1 </w:t>
            </w:r>
          </w:p>
        </w:tc>
        <w:tc>
          <w:tcPr>
            <w:tcW w:w="1297" w:type="pct"/>
          </w:tcPr>
          <w:p w:rsidR="00816793"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4.2</w:t>
            </w:r>
          </w:p>
        </w:tc>
      </w:tr>
      <w:tr w:rsidR="00167560" w:rsidRPr="005841B2" w:rsidTr="00136A64">
        <w:tc>
          <w:tcPr>
            <w:tcW w:w="299"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10</w:t>
            </w:r>
          </w:p>
        </w:tc>
        <w:tc>
          <w:tcPr>
            <w:tcW w:w="4701" w:type="pct"/>
            <w:gridSpan w:val="3"/>
          </w:tcPr>
          <w:p w:rsidR="00167560" w:rsidRPr="00D24BDD" w:rsidRDefault="00892EFB" w:rsidP="00E81190">
            <w:pPr>
              <w:rPr>
                <w:rFonts w:ascii="Arial" w:hAnsi="Arial" w:cs="Arial"/>
                <w:bCs/>
                <w:color w:val="000000" w:themeColor="text1"/>
                <w:sz w:val="20"/>
                <w:szCs w:val="20"/>
                <w:lang w:val="ru-RU"/>
              </w:rPr>
            </w:pPr>
            <w:r w:rsidRPr="008A367C">
              <w:rPr>
                <w:rFonts w:ascii="Arial" w:hAnsi="Arial" w:cs="Arial"/>
                <w:color w:val="000000" w:themeColor="text1"/>
                <w:lang w:val="ru-RU"/>
              </w:rPr>
              <w:t>Неожиданный пуск, неожиданное переполнение/превышение скорости (или любая подобная неисправность), причинами которых являются:</w:t>
            </w:r>
          </w:p>
        </w:tc>
      </w:tr>
      <w:tr w:rsidR="00167560" w:rsidRPr="00D24BDD" w:rsidTr="00136A64">
        <w:tc>
          <w:tcPr>
            <w:tcW w:w="299"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10.1</w:t>
            </w:r>
          </w:p>
        </w:tc>
        <w:tc>
          <w:tcPr>
            <w:tcW w:w="2565"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Отказ/нарушение системы управления</w:t>
            </w:r>
          </w:p>
        </w:tc>
        <w:tc>
          <w:tcPr>
            <w:tcW w:w="839" w:type="pct"/>
          </w:tcPr>
          <w:p w:rsidR="00167560" w:rsidRPr="00D24BDD" w:rsidRDefault="00167560">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6.2.11, 6.3.5.4 </w:t>
            </w:r>
          </w:p>
        </w:tc>
        <w:tc>
          <w:tcPr>
            <w:tcW w:w="1297" w:type="pct"/>
          </w:tcPr>
          <w:p w:rsidR="00167560" w:rsidRPr="00D24BDD" w:rsidRDefault="00167560">
            <w:pPr>
              <w:pStyle w:val="Pa33"/>
              <w:spacing w:before="40" w:after="40"/>
              <w:rPr>
                <w:rFonts w:ascii="Arial" w:hAnsi="Arial" w:cs="Arial"/>
                <w:color w:val="000000"/>
                <w:sz w:val="20"/>
                <w:szCs w:val="20"/>
              </w:rPr>
            </w:pPr>
            <w:r w:rsidRPr="00D24BDD">
              <w:rPr>
                <w:rStyle w:val="A90"/>
                <w:rFonts w:ascii="Arial" w:hAnsi="Arial" w:cs="Arial"/>
                <w:u w:val="none"/>
              </w:rPr>
              <w:t>4.1</w:t>
            </w:r>
            <w:r w:rsidRPr="00D24BDD">
              <w:rPr>
                <w:rFonts w:ascii="Arial" w:hAnsi="Arial" w:cs="Arial"/>
                <w:color w:val="000000"/>
                <w:sz w:val="20"/>
                <w:szCs w:val="20"/>
              </w:rPr>
              <w:t xml:space="preserve">, </w:t>
            </w:r>
            <w:r w:rsidRPr="00D24BDD">
              <w:rPr>
                <w:rStyle w:val="A90"/>
                <w:rFonts w:ascii="Arial" w:hAnsi="Arial" w:cs="Arial"/>
                <w:u w:val="none"/>
              </w:rPr>
              <w:t xml:space="preserve">4.8 </w:t>
            </w:r>
          </w:p>
        </w:tc>
      </w:tr>
      <w:tr w:rsidR="00167560" w:rsidRPr="00D24BDD" w:rsidTr="00136A64">
        <w:tc>
          <w:tcPr>
            <w:tcW w:w="299"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10.2</w:t>
            </w:r>
          </w:p>
        </w:tc>
        <w:tc>
          <w:tcPr>
            <w:tcW w:w="2565" w:type="pct"/>
          </w:tcPr>
          <w:p w:rsidR="00167560" w:rsidRPr="00D24BDD" w:rsidRDefault="00167560" w:rsidP="00892EFB">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 xml:space="preserve">Неконтролируемое восстановление энергоснабжения после </w:t>
            </w:r>
            <w:r w:rsidR="00892EFB">
              <w:rPr>
                <w:rFonts w:ascii="Arial" w:hAnsi="Arial" w:cs="Arial"/>
                <w:color w:val="000000" w:themeColor="text1"/>
                <w:sz w:val="20"/>
                <w:szCs w:val="20"/>
                <w:lang w:val="ru-RU" w:eastAsia="ru-RU"/>
              </w:rPr>
              <w:t>перерыва</w:t>
            </w:r>
          </w:p>
        </w:tc>
        <w:tc>
          <w:tcPr>
            <w:tcW w:w="839" w:type="pct"/>
          </w:tcPr>
          <w:p w:rsidR="00167560" w:rsidRPr="00D24BDD" w:rsidRDefault="00167560">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6.2.11.4 </w:t>
            </w:r>
          </w:p>
        </w:tc>
        <w:tc>
          <w:tcPr>
            <w:tcW w:w="1297" w:type="pct"/>
          </w:tcPr>
          <w:p w:rsidR="00167560" w:rsidRPr="00D24BDD" w:rsidRDefault="00167560">
            <w:pPr>
              <w:pStyle w:val="Pa33"/>
              <w:spacing w:before="40" w:after="40"/>
              <w:rPr>
                <w:rFonts w:ascii="Arial" w:hAnsi="Arial" w:cs="Arial"/>
                <w:color w:val="000000"/>
                <w:sz w:val="20"/>
                <w:szCs w:val="20"/>
              </w:rPr>
            </w:pPr>
            <w:r w:rsidRPr="00D24BDD">
              <w:rPr>
                <w:rStyle w:val="A90"/>
                <w:rFonts w:ascii="Arial" w:hAnsi="Arial" w:cs="Arial"/>
                <w:u w:val="none"/>
              </w:rPr>
              <w:t xml:space="preserve">4.8 </w:t>
            </w:r>
          </w:p>
        </w:tc>
      </w:tr>
      <w:tr w:rsidR="00167560" w:rsidRPr="00D24BDD" w:rsidTr="00136A64">
        <w:tc>
          <w:tcPr>
            <w:tcW w:w="299"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10.3</w:t>
            </w:r>
          </w:p>
        </w:tc>
        <w:tc>
          <w:tcPr>
            <w:tcW w:w="2565"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Внешние воздействия на электрооборудование</w:t>
            </w:r>
          </w:p>
        </w:tc>
        <w:tc>
          <w:tcPr>
            <w:tcW w:w="839" w:type="pct"/>
          </w:tcPr>
          <w:p w:rsidR="00167560" w:rsidRPr="00D24BDD" w:rsidRDefault="00167560">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6.2.11.11 </w:t>
            </w:r>
          </w:p>
        </w:tc>
        <w:tc>
          <w:tcPr>
            <w:tcW w:w="1297" w:type="pct"/>
          </w:tcPr>
          <w:p w:rsidR="00167560" w:rsidRPr="00D24BDD" w:rsidRDefault="00167560">
            <w:pPr>
              <w:pStyle w:val="Pa33"/>
              <w:spacing w:before="40" w:after="40"/>
              <w:rPr>
                <w:rFonts w:ascii="Arial" w:hAnsi="Arial" w:cs="Arial"/>
                <w:color w:val="000000"/>
                <w:sz w:val="20"/>
                <w:szCs w:val="20"/>
              </w:rPr>
            </w:pPr>
            <w:r w:rsidRPr="00D24BDD">
              <w:rPr>
                <w:rStyle w:val="A90"/>
                <w:rFonts w:ascii="Arial" w:hAnsi="Arial" w:cs="Arial"/>
                <w:u w:val="none"/>
              </w:rPr>
              <w:t>4.1</w:t>
            </w:r>
            <w:r w:rsidRPr="00D24BDD">
              <w:rPr>
                <w:rFonts w:ascii="Arial" w:hAnsi="Arial" w:cs="Arial"/>
                <w:color w:val="000000"/>
                <w:sz w:val="20"/>
                <w:szCs w:val="20"/>
              </w:rPr>
              <w:t xml:space="preserve">, </w:t>
            </w:r>
            <w:r w:rsidRPr="00D24BDD">
              <w:rPr>
                <w:rStyle w:val="A90"/>
                <w:rFonts w:ascii="Arial" w:hAnsi="Arial" w:cs="Arial"/>
                <w:u w:val="none"/>
              </w:rPr>
              <w:t xml:space="preserve">6.9 </w:t>
            </w:r>
          </w:p>
        </w:tc>
      </w:tr>
      <w:tr w:rsidR="00167560" w:rsidRPr="00D24BDD" w:rsidTr="00136A64">
        <w:tc>
          <w:tcPr>
            <w:tcW w:w="299"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10.5</w:t>
            </w:r>
          </w:p>
        </w:tc>
        <w:tc>
          <w:tcPr>
            <w:tcW w:w="2565" w:type="pct"/>
          </w:tcPr>
          <w:p w:rsidR="00167560" w:rsidRPr="00D24BDD" w:rsidRDefault="00167560" w:rsidP="00E81190">
            <w:pPr>
              <w:rPr>
                <w:rFonts w:ascii="Arial" w:hAnsi="Arial" w:cs="Arial"/>
                <w:bCs/>
                <w:color w:val="000000" w:themeColor="text1"/>
                <w:sz w:val="20"/>
                <w:szCs w:val="20"/>
                <w:lang w:val="ru-RU"/>
              </w:rPr>
            </w:pPr>
            <w:r w:rsidRPr="00D24BDD">
              <w:rPr>
                <w:rFonts w:ascii="Arial" w:hAnsi="Arial" w:cs="Arial"/>
                <w:color w:val="000000" w:themeColor="text1"/>
                <w:sz w:val="20"/>
                <w:szCs w:val="20"/>
                <w:lang w:val="ru-RU" w:eastAsia="ru-RU"/>
              </w:rPr>
              <w:t>Ошибки в программном обеспечении</w:t>
            </w:r>
          </w:p>
        </w:tc>
        <w:tc>
          <w:tcPr>
            <w:tcW w:w="839" w:type="pct"/>
          </w:tcPr>
          <w:p w:rsidR="00167560" w:rsidRPr="00D24BDD" w:rsidRDefault="00167560">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6.2.11.7 </w:t>
            </w:r>
          </w:p>
        </w:tc>
        <w:tc>
          <w:tcPr>
            <w:tcW w:w="1297" w:type="pct"/>
          </w:tcPr>
          <w:p w:rsidR="00167560" w:rsidRPr="00D24BDD" w:rsidRDefault="00167560">
            <w:pPr>
              <w:pStyle w:val="Pa33"/>
              <w:spacing w:before="40" w:after="40"/>
              <w:rPr>
                <w:rFonts w:ascii="Arial" w:hAnsi="Arial" w:cs="Arial"/>
                <w:color w:val="000000"/>
                <w:sz w:val="20"/>
                <w:szCs w:val="20"/>
              </w:rPr>
            </w:pPr>
            <w:r w:rsidRPr="00D24BDD">
              <w:rPr>
                <w:rStyle w:val="A90"/>
                <w:rFonts w:ascii="Arial" w:hAnsi="Arial" w:cs="Arial"/>
                <w:u w:val="none"/>
              </w:rPr>
              <w:t xml:space="preserve">4.1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11</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 xml:space="preserve">Невозможность остановки </w:t>
            </w:r>
            <w:r w:rsidR="00A56897">
              <w:rPr>
                <w:rFonts w:ascii="Arial" w:hAnsi="Arial" w:cs="Arial"/>
                <w:bCs/>
                <w:color w:val="000000" w:themeColor="text1"/>
                <w:sz w:val="20"/>
                <w:szCs w:val="20"/>
                <w:lang w:val="ru-RU" w:eastAsia="ru-RU"/>
              </w:rPr>
              <w:t>станка</w:t>
            </w:r>
            <w:r w:rsidRPr="00D24BDD">
              <w:rPr>
                <w:rFonts w:ascii="Arial" w:hAnsi="Arial" w:cs="Arial"/>
                <w:bCs/>
                <w:color w:val="000000" w:themeColor="text1"/>
                <w:sz w:val="20"/>
                <w:szCs w:val="20"/>
                <w:lang w:val="ru-RU" w:eastAsia="ru-RU"/>
              </w:rPr>
              <w:t xml:space="preserve"> в лучшем положении</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6.2.11.1, 6.2.11.3, 6.3.5.2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4.1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12</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Изменения частоты вращения инструментов</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6.2.2.2, 6.2.3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4.7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13</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Отказ источника питания</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6.2.11.1, 6.2.11.4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4.8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14</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Неисправность схемы управления</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6.2.11, 6.3.5.4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4.1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15</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Ошибки монтажа</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6.2.7, 6.4.5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6.12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16</w:t>
            </w:r>
          </w:p>
        </w:tc>
        <w:tc>
          <w:tcPr>
            <w:tcW w:w="2565" w:type="pct"/>
          </w:tcPr>
          <w:p w:rsidR="007A7FD8" w:rsidRPr="00D24BDD" w:rsidRDefault="007A7FD8" w:rsidP="00892EFB">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Разр</w:t>
            </w:r>
            <w:r w:rsidR="00892EFB">
              <w:rPr>
                <w:rFonts w:ascii="Arial" w:hAnsi="Arial" w:cs="Arial"/>
                <w:bCs/>
                <w:color w:val="000000" w:themeColor="text1"/>
                <w:sz w:val="20"/>
                <w:szCs w:val="20"/>
                <w:lang w:val="ru-RU" w:eastAsia="ru-RU"/>
              </w:rPr>
              <w:t>ушение</w:t>
            </w:r>
            <w:r w:rsidRPr="00D24BDD">
              <w:rPr>
                <w:rFonts w:ascii="Arial" w:hAnsi="Arial" w:cs="Arial"/>
                <w:bCs/>
                <w:color w:val="000000" w:themeColor="text1"/>
                <w:sz w:val="20"/>
                <w:szCs w:val="20"/>
                <w:lang w:val="ru-RU" w:eastAsia="ru-RU"/>
              </w:rPr>
              <w:t xml:space="preserve"> во время эксплуатации</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6.2.3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5.2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17</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Падающие или выбрасываемые предметы или жидкости</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6.2.3, 6.2.10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5.2</w:t>
            </w:r>
            <w:r w:rsidRPr="00D24BDD">
              <w:rPr>
                <w:rFonts w:ascii="Arial" w:hAnsi="Arial" w:cs="Arial"/>
                <w:color w:val="000000"/>
                <w:sz w:val="20"/>
                <w:szCs w:val="20"/>
              </w:rPr>
              <w:t xml:space="preserve">, </w:t>
            </w:r>
            <w:r w:rsidRPr="00D24BDD">
              <w:rPr>
                <w:rStyle w:val="A90"/>
                <w:rFonts w:ascii="Arial" w:hAnsi="Arial" w:cs="Arial"/>
                <w:u w:val="none"/>
              </w:rPr>
              <w:t>5.3</w:t>
            </w:r>
            <w:r w:rsidRPr="00D24BDD">
              <w:rPr>
                <w:rFonts w:ascii="Arial" w:hAnsi="Arial" w:cs="Arial"/>
                <w:color w:val="000000"/>
                <w:sz w:val="20"/>
                <w:szCs w:val="20"/>
              </w:rPr>
              <w:t xml:space="preserve">, </w:t>
            </w:r>
            <w:r w:rsidRPr="00D24BDD">
              <w:rPr>
                <w:rStyle w:val="A90"/>
                <w:rFonts w:ascii="Arial" w:hAnsi="Arial" w:cs="Arial"/>
                <w:u w:val="none"/>
              </w:rPr>
              <w:t>5.9.2</w:t>
            </w:r>
            <w:r w:rsidRPr="00D24BDD">
              <w:rPr>
                <w:rFonts w:ascii="Arial" w:hAnsi="Arial" w:cs="Arial"/>
                <w:color w:val="000000"/>
                <w:sz w:val="20"/>
                <w:szCs w:val="20"/>
              </w:rPr>
              <w:t xml:space="preserve">, </w:t>
            </w:r>
            <w:r w:rsidRPr="00D24BDD">
              <w:rPr>
                <w:rStyle w:val="A90"/>
                <w:rFonts w:ascii="Arial" w:hAnsi="Arial" w:cs="Arial"/>
                <w:u w:val="none"/>
              </w:rPr>
              <w:t>5.5</w:t>
            </w:r>
            <w:r w:rsidRPr="00D24BDD">
              <w:rPr>
                <w:rFonts w:ascii="Arial" w:hAnsi="Arial" w:cs="Arial"/>
                <w:color w:val="000000"/>
                <w:sz w:val="20"/>
                <w:szCs w:val="20"/>
              </w:rPr>
              <w:t xml:space="preserve">, </w:t>
            </w:r>
            <w:r w:rsidRPr="00D24BDD">
              <w:rPr>
                <w:rStyle w:val="A90"/>
                <w:rFonts w:ascii="Arial" w:hAnsi="Arial" w:cs="Arial"/>
                <w:u w:val="none"/>
              </w:rPr>
              <w:t xml:space="preserve">5.6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18</w:t>
            </w:r>
          </w:p>
        </w:tc>
        <w:tc>
          <w:tcPr>
            <w:tcW w:w="2565"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eastAsia="ru-RU"/>
              </w:rPr>
              <w:t xml:space="preserve">Потеря устойчивости/опрокидывание </w:t>
            </w:r>
            <w:r w:rsidR="00995126">
              <w:rPr>
                <w:rFonts w:ascii="Arial" w:hAnsi="Arial" w:cs="Arial"/>
                <w:bCs/>
                <w:color w:val="000000" w:themeColor="text1"/>
                <w:sz w:val="20"/>
                <w:szCs w:val="20"/>
                <w:lang w:val="ru-RU" w:eastAsia="ru-RU"/>
              </w:rPr>
              <w:t>станков</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6.3.2.6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5.1</w:t>
            </w:r>
            <w:r w:rsidRPr="00D24BDD">
              <w:rPr>
                <w:rFonts w:ascii="Arial" w:hAnsi="Arial" w:cs="Arial"/>
                <w:color w:val="000000"/>
                <w:sz w:val="20"/>
                <w:szCs w:val="20"/>
              </w:rPr>
              <w:t xml:space="preserve">, </w:t>
            </w:r>
            <w:r w:rsidRPr="00D24BDD">
              <w:rPr>
                <w:rStyle w:val="A90"/>
                <w:rFonts w:ascii="Arial" w:hAnsi="Arial" w:cs="Arial"/>
                <w:u w:val="none"/>
              </w:rPr>
              <w:t xml:space="preserve">5.2 </w:t>
            </w:r>
          </w:p>
        </w:tc>
      </w:tr>
      <w:tr w:rsidR="007A7FD8" w:rsidRPr="00D24BDD" w:rsidTr="00136A64">
        <w:tc>
          <w:tcPr>
            <w:tcW w:w="299" w:type="pct"/>
          </w:tcPr>
          <w:p w:rsidR="007A7FD8" w:rsidRPr="00D24BDD" w:rsidRDefault="007A7FD8" w:rsidP="00E81190">
            <w:pPr>
              <w:rPr>
                <w:rFonts w:ascii="Arial" w:hAnsi="Arial" w:cs="Arial"/>
                <w:bCs/>
                <w:color w:val="000000" w:themeColor="text1"/>
                <w:sz w:val="20"/>
                <w:szCs w:val="20"/>
                <w:lang w:val="ru-RU"/>
              </w:rPr>
            </w:pPr>
            <w:r w:rsidRPr="00D24BDD">
              <w:rPr>
                <w:rFonts w:ascii="Arial" w:hAnsi="Arial" w:cs="Arial"/>
                <w:bCs/>
                <w:color w:val="000000" w:themeColor="text1"/>
                <w:sz w:val="20"/>
                <w:szCs w:val="20"/>
                <w:lang w:val="ru-RU"/>
              </w:rPr>
              <w:t>19</w:t>
            </w:r>
          </w:p>
        </w:tc>
        <w:tc>
          <w:tcPr>
            <w:tcW w:w="2565" w:type="pct"/>
          </w:tcPr>
          <w:p w:rsidR="007A7FD8" w:rsidRPr="00D24BDD" w:rsidRDefault="00892EFB" w:rsidP="00892EFB">
            <w:pPr>
              <w:rPr>
                <w:rFonts w:ascii="Arial" w:hAnsi="Arial" w:cs="Arial"/>
                <w:bCs/>
                <w:color w:val="000000" w:themeColor="text1"/>
                <w:sz w:val="20"/>
                <w:szCs w:val="20"/>
                <w:lang w:val="ru-RU"/>
              </w:rPr>
            </w:pPr>
            <w:r>
              <w:rPr>
                <w:rFonts w:ascii="Arial" w:hAnsi="Arial" w:cs="Arial"/>
                <w:bCs/>
                <w:color w:val="000000" w:themeColor="text1"/>
                <w:sz w:val="20"/>
                <w:szCs w:val="20"/>
                <w:lang w:val="ru-RU" w:eastAsia="ru-RU"/>
              </w:rPr>
              <w:t>Пос</w:t>
            </w:r>
            <w:r w:rsidR="007A7FD8" w:rsidRPr="00D24BDD">
              <w:rPr>
                <w:rFonts w:ascii="Arial" w:hAnsi="Arial" w:cs="Arial"/>
                <w:bCs/>
                <w:color w:val="000000" w:themeColor="text1"/>
                <w:sz w:val="20"/>
                <w:szCs w:val="20"/>
                <w:lang w:val="ru-RU" w:eastAsia="ru-RU"/>
              </w:rPr>
              <w:t>к</w:t>
            </w:r>
            <w:r>
              <w:rPr>
                <w:rFonts w:ascii="Arial" w:hAnsi="Arial" w:cs="Arial"/>
                <w:bCs/>
                <w:color w:val="000000" w:themeColor="text1"/>
                <w:sz w:val="20"/>
                <w:szCs w:val="20"/>
                <w:lang w:val="ru-RU" w:eastAsia="ru-RU"/>
              </w:rPr>
              <w:t>альзыван</w:t>
            </w:r>
            <w:r w:rsidR="007A7FD8" w:rsidRPr="00D24BDD">
              <w:rPr>
                <w:rFonts w:ascii="Arial" w:hAnsi="Arial" w:cs="Arial"/>
                <w:bCs/>
                <w:color w:val="000000" w:themeColor="text1"/>
                <w:sz w:val="20"/>
                <w:szCs w:val="20"/>
                <w:lang w:val="ru-RU" w:eastAsia="ru-RU"/>
              </w:rPr>
              <w:t xml:space="preserve">ие, </w:t>
            </w:r>
            <w:r>
              <w:rPr>
                <w:rFonts w:ascii="Arial" w:hAnsi="Arial" w:cs="Arial"/>
                <w:bCs/>
                <w:color w:val="000000" w:themeColor="text1"/>
                <w:sz w:val="20"/>
                <w:szCs w:val="20"/>
                <w:lang w:val="ru-RU" w:eastAsia="ru-RU"/>
              </w:rPr>
              <w:t>споты</w:t>
            </w:r>
            <w:r w:rsidR="007A7FD8" w:rsidRPr="00D24BDD">
              <w:rPr>
                <w:rFonts w:ascii="Arial" w:hAnsi="Arial" w:cs="Arial"/>
                <w:bCs/>
                <w:color w:val="000000" w:themeColor="text1"/>
                <w:sz w:val="20"/>
                <w:szCs w:val="20"/>
                <w:lang w:val="ru-RU" w:eastAsia="ru-RU"/>
              </w:rPr>
              <w:t>ка</w:t>
            </w:r>
            <w:r>
              <w:rPr>
                <w:rFonts w:ascii="Arial" w:hAnsi="Arial" w:cs="Arial"/>
                <w:bCs/>
                <w:color w:val="000000" w:themeColor="text1"/>
                <w:sz w:val="20"/>
                <w:szCs w:val="20"/>
                <w:lang w:val="ru-RU" w:eastAsia="ru-RU"/>
              </w:rPr>
              <w:t>ние</w:t>
            </w:r>
            <w:r w:rsidR="007A7FD8" w:rsidRPr="00D24BDD">
              <w:rPr>
                <w:rFonts w:ascii="Arial" w:hAnsi="Arial" w:cs="Arial"/>
                <w:bCs/>
                <w:color w:val="000000" w:themeColor="text1"/>
                <w:sz w:val="20"/>
                <w:szCs w:val="20"/>
                <w:lang w:val="ru-RU" w:eastAsia="ru-RU"/>
              </w:rPr>
              <w:t xml:space="preserve"> и падение людей (связанны</w:t>
            </w:r>
            <w:r>
              <w:rPr>
                <w:rFonts w:ascii="Arial" w:hAnsi="Arial" w:cs="Arial"/>
                <w:bCs/>
                <w:color w:val="000000" w:themeColor="text1"/>
                <w:sz w:val="20"/>
                <w:szCs w:val="20"/>
                <w:lang w:val="ru-RU" w:eastAsia="ru-RU"/>
              </w:rPr>
              <w:t>е</w:t>
            </w:r>
            <w:r w:rsidR="007A7FD8" w:rsidRPr="00D24BDD">
              <w:rPr>
                <w:rFonts w:ascii="Arial" w:hAnsi="Arial" w:cs="Arial"/>
                <w:bCs/>
                <w:color w:val="000000" w:themeColor="text1"/>
                <w:sz w:val="20"/>
                <w:szCs w:val="20"/>
                <w:lang w:val="ru-RU" w:eastAsia="ru-RU"/>
              </w:rPr>
              <w:t xml:space="preserve"> с оборудованием)</w:t>
            </w:r>
          </w:p>
        </w:tc>
        <w:tc>
          <w:tcPr>
            <w:tcW w:w="839" w:type="pct"/>
          </w:tcPr>
          <w:p w:rsidR="007A7FD8" w:rsidRPr="00D24BDD" w:rsidRDefault="007A7FD8">
            <w:pPr>
              <w:pStyle w:val="Pa33"/>
              <w:spacing w:before="40" w:after="40"/>
              <w:rPr>
                <w:rFonts w:ascii="Arial" w:hAnsi="Arial" w:cs="Arial"/>
                <w:color w:val="000000"/>
                <w:sz w:val="20"/>
                <w:szCs w:val="20"/>
              </w:rPr>
            </w:pPr>
            <w:r w:rsidRPr="00D24BDD">
              <w:rPr>
                <w:rFonts w:ascii="Arial" w:hAnsi="Arial" w:cs="Arial"/>
                <w:color w:val="000000"/>
                <w:sz w:val="20"/>
                <w:szCs w:val="20"/>
              </w:rPr>
              <w:t xml:space="preserve">6.3.5.6 </w:t>
            </w:r>
          </w:p>
        </w:tc>
        <w:tc>
          <w:tcPr>
            <w:tcW w:w="1297" w:type="pct"/>
          </w:tcPr>
          <w:p w:rsidR="007A7FD8" w:rsidRPr="00D24BDD" w:rsidRDefault="007A7FD8">
            <w:pPr>
              <w:pStyle w:val="Pa33"/>
              <w:spacing w:before="40" w:after="40"/>
              <w:rPr>
                <w:rFonts w:ascii="Arial" w:hAnsi="Arial" w:cs="Arial"/>
                <w:color w:val="000000"/>
                <w:sz w:val="20"/>
                <w:szCs w:val="20"/>
              </w:rPr>
            </w:pPr>
            <w:r w:rsidRPr="00D24BDD">
              <w:rPr>
                <w:rStyle w:val="A90"/>
                <w:rFonts w:ascii="Arial" w:hAnsi="Arial" w:cs="Arial"/>
                <w:u w:val="none"/>
              </w:rPr>
              <w:t xml:space="preserve">5.9.2 </w:t>
            </w:r>
          </w:p>
        </w:tc>
      </w:tr>
    </w:tbl>
    <w:p w:rsidR="00E81190" w:rsidRPr="00D24BDD" w:rsidRDefault="00E81190" w:rsidP="00E81190">
      <w:pPr>
        <w:rPr>
          <w:rFonts w:ascii="Arial" w:hAnsi="Arial" w:cs="Arial"/>
          <w:bCs/>
          <w:color w:val="000000" w:themeColor="text1"/>
          <w:sz w:val="24"/>
          <w:szCs w:val="24"/>
          <w:lang w:val="ru-RU"/>
        </w:rPr>
      </w:pPr>
    </w:p>
    <w:p w:rsidR="00816793" w:rsidRPr="00D24BDD" w:rsidRDefault="00816793" w:rsidP="00E81190">
      <w:pPr>
        <w:rPr>
          <w:rFonts w:ascii="Arial" w:hAnsi="Arial" w:cs="Arial"/>
          <w:bCs/>
          <w:color w:val="000000" w:themeColor="text1"/>
          <w:sz w:val="24"/>
          <w:szCs w:val="24"/>
          <w:lang w:val="ru-RU"/>
        </w:rPr>
      </w:pPr>
    </w:p>
    <w:p w:rsidR="00816793" w:rsidRPr="00D24BDD" w:rsidRDefault="00816793" w:rsidP="00E81190">
      <w:pPr>
        <w:rPr>
          <w:rFonts w:ascii="Arial" w:hAnsi="Arial" w:cs="Arial"/>
          <w:bCs/>
          <w:color w:val="000000" w:themeColor="text1"/>
          <w:sz w:val="24"/>
          <w:szCs w:val="24"/>
          <w:lang w:val="ru-RU"/>
        </w:rPr>
      </w:pPr>
    </w:p>
    <w:p w:rsidR="00816793" w:rsidRPr="00D24BDD" w:rsidRDefault="00816793" w:rsidP="00E81190">
      <w:pPr>
        <w:rPr>
          <w:rFonts w:ascii="Arial" w:hAnsi="Arial" w:cs="Arial"/>
          <w:bCs/>
          <w:color w:val="000000" w:themeColor="text1"/>
          <w:sz w:val="24"/>
          <w:szCs w:val="24"/>
          <w:lang w:val="ru-RU"/>
        </w:rPr>
      </w:pPr>
    </w:p>
    <w:p w:rsidR="00816793" w:rsidRPr="00D24BDD" w:rsidRDefault="00816793" w:rsidP="00E81190">
      <w:pPr>
        <w:rPr>
          <w:rFonts w:ascii="Arial" w:hAnsi="Arial" w:cs="Arial"/>
          <w:bCs/>
          <w:color w:val="000000" w:themeColor="text1"/>
          <w:sz w:val="24"/>
          <w:szCs w:val="24"/>
          <w:lang w:val="ru-RU"/>
        </w:rPr>
      </w:pPr>
    </w:p>
    <w:p w:rsidR="007A7FD8" w:rsidRPr="00D24BDD" w:rsidRDefault="007A7FD8" w:rsidP="00E81190">
      <w:pPr>
        <w:rPr>
          <w:rFonts w:ascii="Arial" w:hAnsi="Arial" w:cs="Arial"/>
          <w:bCs/>
          <w:color w:val="000000" w:themeColor="text1"/>
          <w:sz w:val="24"/>
          <w:szCs w:val="24"/>
          <w:lang w:val="ru-RU"/>
        </w:rPr>
      </w:pPr>
    </w:p>
    <w:p w:rsidR="00136A64" w:rsidRDefault="00136A64" w:rsidP="00E81190">
      <w:pPr>
        <w:rPr>
          <w:rFonts w:ascii="Arial" w:hAnsi="Arial" w:cs="Arial"/>
          <w:bCs/>
          <w:color w:val="000000" w:themeColor="text1"/>
          <w:sz w:val="24"/>
          <w:szCs w:val="24"/>
          <w:lang w:val="ru-RU"/>
        </w:rPr>
      </w:pPr>
    </w:p>
    <w:p w:rsidR="00136A64" w:rsidRPr="00D24BDD" w:rsidRDefault="00136A64" w:rsidP="00E81190">
      <w:pPr>
        <w:rPr>
          <w:rFonts w:ascii="Arial" w:hAnsi="Arial" w:cs="Arial"/>
          <w:bCs/>
          <w:color w:val="000000" w:themeColor="text1"/>
          <w:sz w:val="24"/>
          <w:szCs w:val="24"/>
          <w:lang w:val="ru-RU"/>
        </w:rPr>
      </w:pPr>
    </w:p>
    <w:p w:rsidR="007A7FD8" w:rsidRPr="00D24BDD" w:rsidRDefault="007A7FD8" w:rsidP="00E81190">
      <w:pPr>
        <w:rPr>
          <w:rFonts w:ascii="Arial" w:hAnsi="Arial" w:cs="Arial"/>
          <w:bCs/>
          <w:color w:val="000000" w:themeColor="text1"/>
          <w:sz w:val="24"/>
          <w:szCs w:val="24"/>
          <w:lang w:val="ru-RU"/>
        </w:rPr>
      </w:pPr>
    </w:p>
    <w:p w:rsidR="007A7FD8" w:rsidRPr="00D24BDD" w:rsidRDefault="007A7FD8" w:rsidP="00E81190">
      <w:pPr>
        <w:rPr>
          <w:rFonts w:ascii="Arial" w:hAnsi="Arial" w:cs="Arial"/>
          <w:bCs/>
          <w:color w:val="000000" w:themeColor="text1"/>
          <w:sz w:val="24"/>
          <w:szCs w:val="24"/>
          <w:lang w:val="ru-RU"/>
        </w:rPr>
      </w:pPr>
    </w:p>
    <w:p w:rsidR="007A7FD8" w:rsidRPr="00D24BDD" w:rsidRDefault="007A7FD8" w:rsidP="00E81190">
      <w:pPr>
        <w:rPr>
          <w:rFonts w:ascii="Arial" w:hAnsi="Arial" w:cs="Arial"/>
          <w:bCs/>
          <w:color w:val="000000" w:themeColor="text1"/>
          <w:sz w:val="24"/>
          <w:szCs w:val="24"/>
          <w:lang w:val="ru-RU"/>
        </w:rPr>
      </w:pPr>
    </w:p>
    <w:p w:rsidR="007A7FD8" w:rsidRPr="00D24BDD" w:rsidRDefault="007A7FD8" w:rsidP="00E81190">
      <w:pPr>
        <w:rPr>
          <w:rFonts w:ascii="Arial" w:hAnsi="Arial" w:cs="Arial"/>
          <w:bCs/>
          <w:color w:val="000000" w:themeColor="text1"/>
          <w:sz w:val="24"/>
          <w:szCs w:val="24"/>
          <w:lang w:val="ru-RU"/>
        </w:rPr>
      </w:pPr>
    </w:p>
    <w:p w:rsidR="007A7FD8" w:rsidRPr="00D24BDD" w:rsidRDefault="007A7FD8" w:rsidP="00E81190">
      <w:pPr>
        <w:rPr>
          <w:rFonts w:ascii="Arial" w:hAnsi="Arial" w:cs="Arial"/>
          <w:bCs/>
          <w:color w:val="000000" w:themeColor="text1"/>
          <w:sz w:val="24"/>
          <w:szCs w:val="24"/>
          <w:lang w:val="ru-RU"/>
        </w:rPr>
      </w:pPr>
    </w:p>
    <w:p w:rsidR="00F45776" w:rsidRPr="00D24BDD" w:rsidRDefault="00F45776" w:rsidP="00F45776">
      <w:pPr>
        <w:spacing w:after="13" w:line="120" w:lineRule="exact"/>
        <w:rPr>
          <w:rFonts w:ascii="Arial" w:hAnsi="Arial" w:cs="Arial"/>
          <w:color w:val="000000" w:themeColor="text1"/>
          <w:sz w:val="24"/>
          <w:szCs w:val="24"/>
          <w:lang w:val="ru-RU"/>
        </w:rPr>
      </w:pPr>
    </w:p>
    <w:p w:rsidR="00F45776" w:rsidRDefault="00F45776" w:rsidP="00975A9B">
      <w:pPr>
        <w:shd w:val="clear" w:color="auto" w:fill="FFFFFF" w:themeFill="background1"/>
        <w:spacing w:line="225" w:lineRule="auto"/>
        <w:ind w:right="-30"/>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Приложение </w:t>
      </w:r>
      <w:r w:rsidRPr="00D24BDD">
        <w:rPr>
          <w:rFonts w:ascii="Arial" w:hAnsi="Arial" w:cs="Arial"/>
          <w:b/>
          <w:bCs/>
          <w:color w:val="000000" w:themeColor="text1"/>
          <w:sz w:val="24"/>
          <w:szCs w:val="24"/>
        </w:rPr>
        <w:t>B</w:t>
      </w:r>
    </w:p>
    <w:p w:rsidR="00892EFB" w:rsidRPr="00892EFB" w:rsidRDefault="00892EFB" w:rsidP="00975A9B">
      <w:pPr>
        <w:shd w:val="clear" w:color="auto" w:fill="FFFFFF" w:themeFill="background1"/>
        <w:spacing w:line="225" w:lineRule="auto"/>
        <w:ind w:right="-30"/>
        <w:jc w:val="center"/>
        <w:rPr>
          <w:rFonts w:ascii="Arial" w:hAnsi="Arial" w:cs="Arial"/>
          <w:color w:val="000000" w:themeColor="text1"/>
          <w:sz w:val="24"/>
          <w:szCs w:val="24"/>
          <w:lang w:val="ru-RU"/>
        </w:rPr>
      </w:pPr>
    </w:p>
    <w:p w:rsidR="00F45776" w:rsidRPr="00D24BDD" w:rsidRDefault="00F45776" w:rsidP="00975A9B">
      <w:pPr>
        <w:shd w:val="clear" w:color="auto" w:fill="FFFFFF" w:themeFill="background1"/>
        <w:spacing w:line="225" w:lineRule="auto"/>
        <w:ind w:right="-30"/>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w:t>
      </w:r>
      <w:r w:rsidR="007A7FD8" w:rsidRPr="00D24BDD">
        <w:rPr>
          <w:rFonts w:ascii="Arial" w:hAnsi="Arial" w:cs="Arial"/>
          <w:b/>
          <w:color w:val="000000" w:themeColor="text1"/>
          <w:sz w:val="24"/>
          <w:szCs w:val="24"/>
          <w:lang w:val="ru-RU"/>
        </w:rPr>
        <w:t>справочное</w:t>
      </w:r>
      <w:r w:rsidRPr="00D24BDD">
        <w:rPr>
          <w:rFonts w:ascii="Arial" w:hAnsi="Arial" w:cs="Arial"/>
          <w:b/>
          <w:color w:val="000000" w:themeColor="text1"/>
          <w:sz w:val="24"/>
          <w:szCs w:val="24"/>
          <w:lang w:val="ru-RU"/>
        </w:rPr>
        <w:t>)</w:t>
      </w:r>
    </w:p>
    <w:p w:rsidR="00F45776" w:rsidRPr="00D24BDD" w:rsidRDefault="00F45776" w:rsidP="00975A9B">
      <w:pPr>
        <w:shd w:val="clear" w:color="auto" w:fill="FFFFFF" w:themeFill="background1"/>
        <w:spacing w:after="112" w:line="240" w:lineRule="exact"/>
        <w:rPr>
          <w:rFonts w:ascii="Arial" w:hAnsi="Arial" w:cs="Arial"/>
          <w:color w:val="000000" w:themeColor="text1"/>
          <w:sz w:val="24"/>
          <w:szCs w:val="24"/>
          <w:lang w:val="ru-RU"/>
        </w:rPr>
      </w:pPr>
    </w:p>
    <w:p w:rsidR="00F45776" w:rsidRPr="00D24BDD" w:rsidRDefault="00F45776" w:rsidP="00975A9B">
      <w:pPr>
        <w:shd w:val="clear" w:color="auto" w:fill="FFFFFF" w:themeFill="background1"/>
        <w:ind w:right="-20" w:firstLine="709"/>
        <w:jc w:val="both"/>
        <w:rPr>
          <w:rFonts w:ascii="Arial" w:hAnsi="Arial" w:cs="Arial"/>
          <w:b/>
          <w:bCs/>
          <w:color w:val="000000" w:themeColor="text1"/>
          <w:sz w:val="24"/>
          <w:szCs w:val="24"/>
          <w:lang w:val="ru-RU"/>
        </w:rPr>
      </w:pPr>
      <w:r w:rsidRPr="00892EFB">
        <w:rPr>
          <w:rFonts w:ascii="Arial" w:hAnsi="Arial" w:cs="Arial"/>
          <w:b/>
          <w:bCs/>
          <w:color w:val="000000" w:themeColor="text1"/>
          <w:sz w:val="24"/>
          <w:szCs w:val="24"/>
          <w:lang w:val="ru-RU"/>
        </w:rPr>
        <w:t xml:space="preserve">Требуемые уровни </w:t>
      </w:r>
      <w:r w:rsidR="00D60093" w:rsidRPr="00892EFB">
        <w:rPr>
          <w:rFonts w:ascii="Arial" w:hAnsi="Arial" w:cs="Arial"/>
          <w:b/>
          <w:bCs/>
          <w:color w:val="000000" w:themeColor="text1"/>
          <w:sz w:val="24"/>
          <w:szCs w:val="24"/>
          <w:lang w:val="ru-RU"/>
        </w:rPr>
        <w:t>эффективности безопасности</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136A64" w:rsidRDefault="00F45776" w:rsidP="005B54FB">
      <w:pPr>
        <w:spacing w:line="360" w:lineRule="auto"/>
        <w:ind w:firstLine="709"/>
        <w:jc w:val="both"/>
        <w:rPr>
          <w:rFonts w:ascii="Arial" w:hAnsi="Arial" w:cs="Arial"/>
          <w:color w:val="000000" w:themeColor="text1"/>
          <w:lang w:val="ru-RU"/>
        </w:rPr>
      </w:pPr>
      <w:r w:rsidRPr="00136A64">
        <w:rPr>
          <w:rFonts w:ascii="Arial" w:hAnsi="Arial" w:cs="Arial"/>
          <w:color w:val="000000" w:themeColor="text1"/>
        </w:rPr>
        <w:t>ISO</w:t>
      </w:r>
      <w:r w:rsidRPr="00136A64">
        <w:rPr>
          <w:rFonts w:ascii="Arial" w:hAnsi="Arial" w:cs="Arial"/>
          <w:color w:val="000000" w:themeColor="text1"/>
          <w:lang w:val="ru-RU"/>
        </w:rPr>
        <w:t xml:space="preserve"> 19085-</w:t>
      </w:r>
      <w:r w:rsidR="00995126" w:rsidRPr="00136A64">
        <w:rPr>
          <w:rFonts w:ascii="Arial" w:hAnsi="Arial" w:cs="Arial"/>
          <w:color w:val="000000" w:themeColor="text1"/>
          <w:lang w:val="ru-RU"/>
        </w:rPr>
        <w:t>1:2021</w:t>
      </w:r>
      <w:r w:rsidRPr="00136A64">
        <w:rPr>
          <w:rFonts w:ascii="Arial" w:hAnsi="Arial" w:cs="Arial"/>
          <w:color w:val="000000" w:themeColor="text1"/>
          <w:lang w:val="ru-RU"/>
        </w:rPr>
        <w:t>, приложение В, заменен следующим текстом.</w:t>
      </w:r>
    </w:p>
    <w:p w:rsidR="00F45776" w:rsidRPr="00136A64" w:rsidRDefault="00F45776" w:rsidP="005B54FB">
      <w:pPr>
        <w:spacing w:line="360" w:lineRule="auto"/>
        <w:ind w:firstLine="709"/>
        <w:jc w:val="both"/>
        <w:rPr>
          <w:rFonts w:ascii="Arial" w:hAnsi="Arial" w:cs="Arial"/>
          <w:color w:val="000000" w:themeColor="text1"/>
          <w:lang w:val="ru-RU"/>
        </w:rPr>
      </w:pPr>
      <w:r w:rsidRPr="00136A64">
        <w:rPr>
          <w:rFonts w:ascii="Arial" w:hAnsi="Arial" w:cs="Arial"/>
          <w:color w:val="000000" w:themeColor="text1"/>
          <w:lang w:val="ru-RU"/>
        </w:rPr>
        <w:t xml:space="preserve">В таблице </w:t>
      </w:r>
      <w:r w:rsidRPr="00136A64">
        <w:rPr>
          <w:rFonts w:ascii="Arial" w:hAnsi="Arial" w:cs="Arial"/>
          <w:color w:val="000000" w:themeColor="text1"/>
        </w:rPr>
        <w:t>B</w:t>
      </w:r>
      <w:r w:rsidRPr="00136A64">
        <w:rPr>
          <w:rFonts w:ascii="Arial" w:hAnsi="Arial" w:cs="Arial"/>
          <w:color w:val="000000" w:themeColor="text1"/>
          <w:lang w:val="ru-RU"/>
        </w:rPr>
        <w:t xml:space="preserve">.1 представлена краткая сводка требуемого уровня </w:t>
      </w:r>
      <w:r w:rsidR="00136A64" w:rsidRPr="00136A64">
        <w:rPr>
          <w:rFonts w:ascii="Arial" w:hAnsi="Arial" w:cs="Arial"/>
          <w:color w:val="000000" w:themeColor="text1"/>
          <w:lang w:val="ru-RU"/>
        </w:rPr>
        <w:t xml:space="preserve">эффективности </w:t>
      </w:r>
      <w:r w:rsidRPr="00136A64">
        <w:rPr>
          <w:rFonts w:ascii="Arial" w:hAnsi="Arial" w:cs="Arial"/>
          <w:color w:val="000000" w:themeColor="text1"/>
          <w:lang w:val="ru-RU"/>
        </w:rPr>
        <w:t>(</w:t>
      </w:r>
      <w:r w:rsidRPr="00136A64">
        <w:rPr>
          <w:rFonts w:ascii="Arial" w:hAnsi="Arial" w:cs="Arial"/>
          <w:color w:val="000000" w:themeColor="text1"/>
        </w:rPr>
        <w:t>PL</w:t>
      </w:r>
      <w:r w:rsidR="00136A64" w:rsidRPr="00136A64">
        <w:rPr>
          <w:rFonts w:ascii="Arial" w:hAnsi="Arial" w:cs="Arial"/>
          <w:color w:val="000000" w:themeColor="text1"/>
          <w:position w:val="-4"/>
          <w:lang w:val="ru-RU"/>
        </w:rPr>
        <w:t>r</w:t>
      </w:r>
      <w:r w:rsidRPr="00136A64">
        <w:rPr>
          <w:rFonts w:ascii="Arial" w:hAnsi="Arial" w:cs="Arial"/>
          <w:color w:val="000000" w:themeColor="text1"/>
          <w:lang w:val="ru-RU"/>
        </w:rPr>
        <w:t xml:space="preserve">) для каждой функции безопасности. Однако полные требования см. в </w:t>
      </w:r>
      <w:r w:rsidR="005B54FB" w:rsidRPr="00136A64">
        <w:rPr>
          <w:rFonts w:ascii="Arial" w:hAnsi="Arial" w:cs="Arial"/>
          <w:color w:val="000000" w:themeColor="text1"/>
          <w:lang w:val="ru-RU"/>
        </w:rPr>
        <w:t xml:space="preserve">разделах </w:t>
      </w:r>
      <w:r w:rsidRPr="00136A64">
        <w:rPr>
          <w:rFonts w:ascii="Arial" w:hAnsi="Arial" w:cs="Arial"/>
          <w:color w:val="000000" w:themeColor="text1"/>
          <w:lang w:val="ru-RU"/>
        </w:rPr>
        <w:t>4 и 5.</w:t>
      </w:r>
    </w:p>
    <w:p w:rsidR="00F45776" w:rsidRPr="00136A64" w:rsidRDefault="00F45776" w:rsidP="00F45776">
      <w:pPr>
        <w:spacing w:after="57" w:line="240" w:lineRule="exact"/>
        <w:rPr>
          <w:rFonts w:ascii="Arial" w:hAnsi="Arial" w:cs="Arial"/>
          <w:color w:val="000000" w:themeColor="text1"/>
          <w:lang w:val="ru-RU"/>
        </w:rPr>
      </w:pPr>
    </w:p>
    <w:p w:rsidR="007A7FD8" w:rsidRPr="00136A64" w:rsidRDefault="007A7FD8" w:rsidP="00F45776">
      <w:pPr>
        <w:spacing w:after="57" w:line="240" w:lineRule="exact"/>
        <w:rPr>
          <w:rFonts w:ascii="Arial" w:hAnsi="Arial" w:cs="Arial"/>
          <w:color w:val="000000" w:themeColor="text1"/>
          <w:lang w:val="ru-RU"/>
        </w:rPr>
      </w:pPr>
      <w:r w:rsidRPr="00136A64">
        <w:rPr>
          <w:rFonts w:ascii="Arial" w:hAnsi="Arial" w:cs="Arial"/>
          <w:bCs/>
          <w:color w:val="000000" w:themeColor="text1"/>
          <w:spacing w:val="40"/>
          <w:lang w:val="ru-RU"/>
        </w:rPr>
        <w:t>Таблица</w:t>
      </w:r>
      <w:r w:rsidRPr="00136A64">
        <w:rPr>
          <w:rFonts w:ascii="Arial" w:hAnsi="Arial" w:cs="Arial"/>
          <w:bCs/>
          <w:color w:val="000000" w:themeColor="text1"/>
          <w:lang w:val="ru-RU"/>
        </w:rPr>
        <w:t xml:space="preserve"> </w:t>
      </w:r>
      <w:r w:rsidRPr="00136A64">
        <w:rPr>
          <w:rFonts w:ascii="Arial" w:hAnsi="Arial" w:cs="Arial"/>
          <w:bCs/>
          <w:color w:val="000000" w:themeColor="text1"/>
        </w:rPr>
        <w:t>B</w:t>
      </w:r>
      <w:r w:rsidR="005B54FB" w:rsidRPr="00136A64">
        <w:rPr>
          <w:rFonts w:ascii="Arial" w:hAnsi="Arial" w:cs="Arial"/>
          <w:bCs/>
          <w:color w:val="000000" w:themeColor="text1"/>
          <w:lang w:val="ru-RU"/>
        </w:rPr>
        <w:t>.1 –</w:t>
      </w:r>
      <w:r w:rsidRPr="00136A64">
        <w:rPr>
          <w:rFonts w:ascii="Arial" w:hAnsi="Arial" w:cs="Arial"/>
          <w:bCs/>
          <w:color w:val="000000" w:themeColor="text1"/>
          <w:lang w:val="ru-RU"/>
        </w:rPr>
        <w:t xml:space="preserve"> Функции безопасности и их </w:t>
      </w:r>
      <w:r w:rsidRPr="00136A64">
        <w:rPr>
          <w:rFonts w:ascii="Arial" w:hAnsi="Arial" w:cs="Arial"/>
          <w:bCs/>
          <w:color w:val="000000" w:themeColor="text1"/>
        </w:rPr>
        <w:t>PL</w:t>
      </w:r>
      <w:r w:rsidRPr="00136A64">
        <w:rPr>
          <w:rFonts w:ascii="Arial" w:hAnsi="Arial" w:cs="Arial"/>
          <w:bCs/>
          <w:color w:val="000000" w:themeColor="text1"/>
          <w:position w:val="-5"/>
        </w:rPr>
        <w:t>r</w:t>
      </w:r>
    </w:p>
    <w:tbl>
      <w:tblPr>
        <w:tblStyle w:val="af4"/>
        <w:tblW w:w="5000" w:type="pct"/>
        <w:shd w:val="clear" w:color="auto" w:fill="FFFFFF" w:themeFill="background1"/>
        <w:tblLayout w:type="fixed"/>
        <w:tblLook w:val="04A0" w:firstRow="1" w:lastRow="0" w:firstColumn="1" w:lastColumn="0" w:noHBand="0" w:noVBand="1"/>
      </w:tblPr>
      <w:tblGrid>
        <w:gridCol w:w="1243"/>
        <w:gridCol w:w="710"/>
        <w:gridCol w:w="4677"/>
        <w:gridCol w:w="798"/>
        <w:gridCol w:w="1553"/>
        <w:gridCol w:w="1553"/>
      </w:tblGrid>
      <w:tr w:rsidR="007A7FD8" w:rsidRPr="00136A64" w:rsidTr="00D6699A">
        <w:tc>
          <w:tcPr>
            <w:tcW w:w="590" w:type="pct"/>
            <w:tcBorders>
              <w:bottom w:val="double" w:sz="4" w:space="0" w:color="auto"/>
            </w:tcBorders>
            <w:shd w:val="clear" w:color="auto" w:fill="FFFFFF" w:themeFill="background1"/>
            <w:vAlign w:val="center"/>
          </w:tcPr>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Область</w:t>
            </w:r>
          </w:p>
        </w:tc>
        <w:tc>
          <w:tcPr>
            <w:tcW w:w="337" w:type="pct"/>
            <w:tcBorders>
              <w:bottom w:val="double" w:sz="4" w:space="0" w:color="auto"/>
            </w:tcBorders>
            <w:shd w:val="clear" w:color="auto" w:fill="FFFFFF" w:themeFill="background1"/>
            <w:vAlign w:val="center"/>
          </w:tcPr>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w:t>
            </w:r>
          </w:p>
        </w:tc>
        <w:tc>
          <w:tcPr>
            <w:tcW w:w="2220" w:type="pct"/>
            <w:tcBorders>
              <w:bottom w:val="double" w:sz="4" w:space="0" w:color="auto"/>
            </w:tcBorders>
            <w:shd w:val="clear" w:color="auto" w:fill="FFFFFF" w:themeFill="background1"/>
            <w:vAlign w:val="center"/>
          </w:tcPr>
          <w:p w:rsidR="007A7FD8" w:rsidRPr="00136A64" w:rsidRDefault="007A7FD8" w:rsidP="00136A64">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Функции безопасности</w:t>
            </w:r>
          </w:p>
        </w:tc>
        <w:tc>
          <w:tcPr>
            <w:tcW w:w="379" w:type="pct"/>
            <w:tcBorders>
              <w:bottom w:val="double" w:sz="4" w:space="0" w:color="auto"/>
            </w:tcBorders>
            <w:shd w:val="clear" w:color="auto" w:fill="FFFFFF" w:themeFill="background1"/>
            <w:vAlign w:val="center"/>
          </w:tcPr>
          <w:p w:rsidR="007A7FD8" w:rsidRPr="00136A64" w:rsidRDefault="00136A64" w:rsidP="00892EFB">
            <w:pPr>
              <w:pStyle w:val="Pa32"/>
              <w:spacing w:before="40" w:after="40"/>
              <w:jc w:val="center"/>
              <w:rPr>
                <w:rFonts w:ascii="Arial" w:hAnsi="Arial" w:cs="Arial"/>
                <w:color w:val="000000" w:themeColor="text1"/>
                <w:sz w:val="22"/>
                <w:szCs w:val="22"/>
                <w:lang w:val="en-US"/>
              </w:rPr>
            </w:pPr>
            <w:r w:rsidRPr="00136A64">
              <w:rPr>
                <w:rFonts w:ascii="Arial" w:hAnsi="Arial" w:cs="Arial"/>
                <w:bCs/>
                <w:color w:val="000000" w:themeColor="text1"/>
                <w:sz w:val="22"/>
                <w:szCs w:val="22"/>
              </w:rPr>
              <w:t>PL</w:t>
            </w:r>
            <w:r w:rsidRPr="00136A64">
              <w:rPr>
                <w:rFonts w:ascii="Arial" w:hAnsi="Arial" w:cs="Arial"/>
                <w:bCs/>
                <w:color w:val="000000" w:themeColor="text1"/>
                <w:position w:val="-5"/>
                <w:sz w:val="22"/>
                <w:szCs w:val="22"/>
              </w:rPr>
              <w:t>r</w:t>
            </w:r>
          </w:p>
        </w:tc>
        <w:tc>
          <w:tcPr>
            <w:tcW w:w="737" w:type="pct"/>
            <w:tcBorders>
              <w:bottom w:val="double" w:sz="4" w:space="0" w:color="auto"/>
            </w:tcBorders>
            <w:shd w:val="clear" w:color="auto" w:fill="FFFFFF" w:themeFill="background1"/>
            <w:vAlign w:val="center"/>
          </w:tcPr>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Подпункт в</w:t>
            </w:r>
          </w:p>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ISO 19085-</w:t>
            </w:r>
          </w:p>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1:2021</w:t>
            </w:r>
          </w:p>
        </w:tc>
        <w:tc>
          <w:tcPr>
            <w:tcW w:w="737" w:type="pct"/>
            <w:tcBorders>
              <w:bottom w:val="double" w:sz="4" w:space="0" w:color="auto"/>
            </w:tcBorders>
            <w:shd w:val="clear" w:color="auto" w:fill="FFFFFF" w:themeFill="background1"/>
            <w:vAlign w:val="center"/>
          </w:tcPr>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Подпункт</w:t>
            </w:r>
          </w:p>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в данном</w:t>
            </w:r>
          </w:p>
          <w:p w:rsidR="007A7FD8" w:rsidRPr="00136A64" w:rsidRDefault="007A7FD8" w:rsidP="00892EFB">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документе</w:t>
            </w:r>
          </w:p>
        </w:tc>
      </w:tr>
      <w:tr w:rsidR="007A7FD8" w:rsidRPr="00136A64" w:rsidTr="00D6699A">
        <w:tc>
          <w:tcPr>
            <w:tcW w:w="590" w:type="pct"/>
            <w:vMerge w:val="restart"/>
            <w:tcBorders>
              <w:top w:val="double" w:sz="4" w:space="0" w:color="auto"/>
            </w:tcBorders>
            <w:shd w:val="clear" w:color="auto" w:fill="FFFFFF" w:themeFill="background1"/>
          </w:tcPr>
          <w:p w:rsidR="007A7FD8" w:rsidRPr="00136A64" w:rsidRDefault="00136A64"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Пуск</w:t>
            </w:r>
          </w:p>
        </w:tc>
        <w:tc>
          <w:tcPr>
            <w:tcW w:w="337" w:type="pct"/>
            <w:tcBorders>
              <w:top w:val="double" w:sz="4" w:space="0" w:color="auto"/>
            </w:tcBorders>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w:t>
            </w:r>
          </w:p>
        </w:tc>
        <w:tc>
          <w:tcPr>
            <w:tcW w:w="2220" w:type="pct"/>
            <w:tcBorders>
              <w:top w:val="double" w:sz="4" w:space="0" w:color="auto"/>
            </w:tcBorders>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Предотвращение неожиданного включения системы управления</w:t>
            </w:r>
          </w:p>
        </w:tc>
        <w:tc>
          <w:tcPr>
            <w:tcW w:w="379" w:type="pct"/>
            <w:tcBorders>
              <w:top w:val="double" w:sz="4" w:space="0" w:color="auto"/>
            </w:tcBorders>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tcBorders>
              <w:top w:val="double" w:sz="4" w:space="0" w:color="auto"/>
            </w:tcBorders>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Fonts w:ascii="Arial" w:hAnsi="Arial" w:cs="Arial"/>
                <w:color w:val="000000"/>
                <w:sz w:val="22"/>
                <w:szCs w:val="22"/>
              </w:rPr>
              <w:t>4.3.2</w:t>
            </w:r>
          </w:p>
        </w:tc>
        <w:tc>
          <w:tcPr>
            <w:tcW w:w="737" w:type="pct"/>
            <w:tcBorders>
              <w:top w:val="double" w:sz="4" w:space="0" w:color="auto"/>
            </w:tcBorders>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2</w:t>
            </w:r>
          </w:p>
        </w:tc>
        <w:tc>
          <w:tcPr>
            <w:tcW w:w="2220" w:type="pct"/>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Блокировка включения управления с</w:t>
            </w:r>
            <w:r w:rsidR="00892EFB" w:rsidRPr="00136A64">
              <w:rPr>
                <w:rFonts w:ascii="Arial" w:hAnsi="Arial" w:cs="Arial"/>
                <w:color w:val="000000" w:themeColor="text1"/>
                <w:lang w:val="ru-RU"/>
              </w:rPr>
              <w:t>о</w:t>
            </w:r>
            <w:r w:rsidRPr="00136A64">
              <w:rPr>
                <w:rFonts w:ascii="Arial" w:hAnsi="Arial" w:cs="Arial"/>
                <w:color w:val="000000" w:themeColor="text1"/>
                <w:lang w:val="ru-RU"/>
              </w:rPr>
              <w:t xml:space="preserve"> </w:t>
            </w:r>
            <w:r w:rsidR="00775D58" w:rsidRPr="00136A64">
              <w:rPr>
                <w:rFonts w:ascii="Arial" w:hAnsi="Arial" w:cs="Arial"/>
                <w:color w:val="000000" w:themeColor="text1"/>
                <w:lang w:val="ru-RU"/>
              </w:rPr>
              <w:t>средствами защиты</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Fonts w:ascii="Arial" w:hAnsi="Arial" w:cs="Arial"/>
                <w:color w:val="000000"/>
                <w:sz w:val="22"/>
                <w:szCs w:val="22"/>
              </w:rPr>
              <w:t>4.3.2</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3</w:t>
            </w:r>
          </w:p>
        </w:tc>
        <w:tc>
          <w:tcPr>
            <w:tcW w:w="2220" w:type="pct"/>
            <w:shd w:val="clear" w:color="auto" w:fill="FFFFFF" w:themeFill="background1"/>
          </w:tcPr>
          <w:p w:rsidR="007A7FD8" w:rsidRPr="00136A64" w:rsidRDefault="00892EFB"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З</w:t>
            </w:r>
            <w:r w:rsidR="00B11621" w:rsidRPr="00136A64">
              <w:rPr>
                <w:rFonts w:ascii="Arial" w:hAnsi="Arial" w:cs="Arial"/>
                <w:color w:val="000000" w:themeColor="text1"/>
                <w:lang w:val="ru-RU"/>
              </w:rPr>
              <w:t>апуск ремней подачи заготовки</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b</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rPr>
            </w:pPr>
          </w:p>
        </w:tc>
        <w:tc>
          <w:tcPr>
            <w:tcW w:w="737" w:type="pct"/>
            <w:shd w:val="clear" w:color="auto" w:fill="FFFFFF" w:themeFill="background1"/>
          </w:tcPr>
          <w:p w:rsidR="007A7FD8" w:rsidRPr="00136A64" w:rsidRDefault="00B93681" w:rsidP="00136A64">
            <w:pPr>
              <w:spacing w:after="57" w:line="240" w:lineRule="exact"/>
              <w:rPr>
                <w:rFonts w:cstheme="minorBidi"/>
                <w:color w:val="000000"/>
              </w:rPr>
            </w:pPr>
            <w:r w:rsidRPr="00136A64">
              <w:rPr>
                <w:rFonts w:ascii="Arial" w:hAnsi="Arial" w:cs="Arial"/>
                <w:color w:val="000000" w:themeColor="text1"/>
              </w:rPr>
              <w:t>5.6.3.12</w:t>
            </w:r>
          </w:p>
        </w:tc>
      </w:tr>
      <w:tr w:rsidR="007A7FD8" w:rsidRPr="00136A64" w:rsidTr="00D6699A">
        <w:tc>
          <w:tcPr>
            <w:tcW w:w="590" w:type="pct"/>
            <w:vMerge w:val="restar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Останов</w:t>
            </w: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4</w:t>
            </w:r>
          </w:p>
        </w:tc>
        <w:tc>
          <w:tcPr>
            <w:tcW w:w="2220" w:type="pct"/>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Нормальный останов (функция торможения исключена)</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Fonts w:ascii="Arial" w:hAnsi="Arial" w:cs="Arial"/>
                <w:color w:val="000000"/>
                <w:sz w:val="22"/>
                <w:szCs w:val="22"/>
              </w:rPr>
              <w:t>4.4.2</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5</w:t>
            </w:r>
          </w:p>
        </w:tc>
        <w:tc>
          <w:tcPr>
            <w:tcW w:w="2220" w:type="pct"/>
            <w:shd w:val="clear" w:color="auto" w:fill="FFFFFF" w:themeFill="background1"/>
          </w:tcPr>
          <w:p w:rsidR="007A7FD8" w:rsidRPr="00136A64" w:rsidRDefault="00B11621" w:rsidP="00136A64">
            <w:pPr>
              <w:rPr>
                <w:rFonts w:ascii="Arial" w:hAnsi="Arial" w:cs="Arial"/>
                <w:color w:val="000000" w:themeColor="text1"/>
                <w:lang w:val="ru-RU"/>
              </w:rPr>
            </w:pPr>
            <w:r w:rsidRPr="00136A64">
              <w:rPr>
                <w:rFonts w:ascii="Arial" w:hAnsi="Arial" w:cs="Arial"/>
                <w:color w:val="000000" w:themeColor="text1"/>
                <w:lang w:val="ru-RU"/>
              </w:rPr>
              <w:t>Контроль состояния о</w:t>
            </w:r>
            <w:r w:rsidR="00136A64">
              <w:rPr>
                <w:rFonts w:ascii="Arial" w:hAnsi="Arial" w:cs="Arial"/>
                <w:color w:val="000000" w:themeColor="text1"/>
                <w:lang w:val="ru-RU"/>
              </w:rPr>
              <w:t>станова</w:t>
            </w:r>
          </w:p>
        </w:tc>
        <w:tc>
          <w:tcPr>
            <w:tcW w:w="379" w:type="pct"/>
            <w:shd w:val="clear" w:color="auto" w:fill="FFFFFF" w:themeFill="background1"/>
          </w:tcPr>
          <w:p w:rsidR="007A7FD8" w:rsidRPr="00136A64" w:rsidRDefault="00B11621" w:rsidP="00D6699A">
            <w:pPr>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B11621" w:rsidP="00136A64">
            <w:pPr>
              <w:pStyle w:val="Pa32"/>
              <w:spacing w:line="240" w:lineRule="auto"/>
              <w:rPr>
                <w:rFonts w:ascii="Arial" w:hAnsi="Arial" w:cs="Arial"/>
                <w:color w:val="000000"/>
                <w:sz w:val="22"/>
                <w:szCs w:val="22"/>
              </w:rPr>
            </w:pPr>
            <w:r w:rsidRPr="00136A64">
              <w:rPr>
                <w:rFonts w:ascii="Arial" w:hAnsi="Arial" w:cs="Arial"/>
                <w:color w:val="000000"/>
                <w:sz w:val="22"/>
                <w:szCs w:val="22"/>
              </w:rPr>
              <w:t>4.4.3</w:t>
            </w:r>
          </w:p>
        </w:tc>
        <w:tc>
          <w:tcPr>
            <w:tcW w:w="737" w:type="pct"/>
            <w:shd w:val="clear" w:color="auto" w:fill="FFFFFF" w:themeFill="background1"/>
          </w:tcPr>
          <w:p w:rsidR="007A7FD8" w:rsidRPr="00136A64" w:rsidRDefault="007A7FD8" w:rsidP="00136A64">
            <w:pPr>
              <w:pStyle w:val="Pa32"/>
              <w:spacing w:line="240" w:lineRule="auto"/>
              <w:rPr>
                <w:rFonts w:ascii="Arial" w:hAnsi="Arial" w:cs="Arial"/>
                <w:color w:val="000000"/>
                <w:sz w:val="22"/>
                <w:szCs w:val="22"/>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6</w:t>
            </w:r>
          </w:p>
        </w:tc>
        <w:tc>
          <w:tcPr>
            <w:tcW w:w="2220" w:type="pct"/>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Аварийн</w:t>
            </w:r>
            <w:r w:rsidR="00892EFB" w:rsidRPr="00136A64">
              <w:rPr>
                <w:rFonts w:ascii="Arial" w:hAnsi="Arial" w:cs="Arial"/>
                <w:color w:val="000000" w:themeColor="text1"/>
                <w:lang w:val="ru-RU"/>
              </w:rPr>
              <w:t>ый</w:t>
            </w:r>
            <w:r w:rsidRPr="00136A64">
              <w:rPr>
                <w:rFonts w:ascii="Arial" w:hAnsi="Arial" w:cs="Arial"/>
                <w:color w:val="000000" w:themeColor="text1"/>
                <w:lang w:val="ru-RU"/>
              </w:rPr>
              <w:t xml:space="preserve"> останов (функция торможения исключена)</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Fonts w:ascii="Arial" w:hAnsi="Arial" w:cs="Arial"/>
                <w:color w:val="000000"/>
                <w:sz w:val="22"/>
                <w:szCs w:val="22"/>
              </w:rPr>
              <w:t>4.4.4</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7</w:t>
            </w:r>
          </w:p>
        </w:tc>
        <w:tc>
          <w:tcPr>
            <w:tcW w:w="2220" w:type="pct"/>
            <w:shd w:val="clear" w:color="auto" w:fill="FFFFFF" w:themeFill="background1"/>
          </w:tcPr>
          <w:p w:rsidR="007A7FD8" w:rsidRPr="00136A64" w:rsidRDefault="00136A64" w:rsidP="00136A64">
            <w:pPr>
              <w:spacing w:after="57" w:line="240" w:lineRule="exact"/>
              <w:rPr>
                <w:rFonts w:ascii="Arial" w:hAnsi="Arial" w:cs="Arial"/>
                <w:color w:val="000000" w:themeColor="text1"/>
                <w:lang w:val="ru-RU"/>
              </w:rPr>
            </w:pPr>
            <w:r>
              <w:rPr>
                <w:rFonts w:ascii="Arial" w:hAnsi="Arial" w:cs="Arial"/>
                <w:color w:val="000000" w:themeColor="text1"/>
                <w:lang w:val="ru-RU"/>
              </w:rPr>
              <w:t>Включение</w:t>
            </w:r>
            <w:r w:rsidR="00B11621" w:rsidRPr="00136A64">
              <w:rPr>
                <w:rFonts w:ascii="Arial" w:hAnsi="Arial" w:cs="Arial"/>
                <w:color w:val="000000" w:themeColor="text1"/>
                <w:lang w:val="ru-RU"/>
              </w:rPr>
              <w:t xml:space="preserve"> аварийного останова в случае беспроводного управления отключением</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4.2.2</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8</w:t>
            </w:r>
          </w:p>
        </w:tc>
        <w:tc>
          <w:tcPr>
            <w:tcW w:w="2220" w:type="pct"/>
            <w:shd w:val="clear" w:color="auto" w:fill="FFFFFF" w:themeFill="background1"/>
          </w:tcPr>
          <w:p w:rsidR="007A7FD8" w:rsidRPr="00136A64" w:rsidRDefault="00136A64" w:rsidP="00136A64">
            <w:pPr>
              <w:spacing w:after="57" w:line="240" w:lineRule="exact"/>
              <w:rPr>
                <w:rFonts w:ascii="Arial" w:hAnsi="Arial" w:cs="Arial"/>
                <w:color w:val="000000" w:themeColor="text1"/>
                <w:lang w:val="ru-RU"/>
              </w:rPr>
            </w:pPr>
            <w:r>
              <w:rPr>
                <w:rFonts w:ascii="Arial" w:hAnsi="Arial" w:cs="Arial"/>
                <w:color w:val="000000" w:themeColor="text1"/>
                <w:lang w:val="ru-RU"/>
              </w:rPr>
              <w:t>Включение</w:t>
            </w:r>
            <w:r w:rsidRPr="00136A64">
              <w:rPr>
                <w:rFonts w:ascii="Arial" w:hAnsi="Arial" w:cs="Arial"/>
                <w:color w:val="000000" w:themeColor="text1"/>
                <w:lang w:val="ru-RU"/>
              </w:rPr>
              <w:t xml:space="preserve"> </w:t>
            </w:r>
            <w:r w:rsidR="009A33C6" w:rsidRPr="00136A64">
              <w:rPr>
                <w:rFonts w:ascii="Arial" w:hAnsi="Arial" w:cs="Arial"/>
                <w:color w:val="000000" w:themeColor="text1"/>
                <w:lang w:val="ru-RU"/>
              </w:rPr>
              <w:t>безопасного останова</w:t>
            </w:r>
            <w:r w:rsidR="00B11621" w:rsidRPr="00136A64">
              <w:rPr>
                <w:rFonts w:ascii="Arial" w:hAnsi="Arial" w:cs="Arial"/>
                <w:color w:val="000000" w:themeColor="text1"/>
                <w:lang w:val="ru-RU"/>
              </w:rPr>
              <w:t xml:space="preserve"> в случае </w:t>
            </w:r>
            <w:r w:rsidRPr="00136A64">
              <w:rPr>
                <w:rFonts w:ascii="Arial" w:hAnsi="Arial" w:cs="Arial"/>
                <w:color w:val="000000" w:themeColor="text1"/>
                <w:lang w:val="ru-RU"/>
              </w:rPr>
              <w:t xml:space="preserve">отказа </w:t>
            </w:r>
            <w:r w:rsidR="00B11621" w:rsidRPr="00136A64">
              <w:rPr>
                <w:rFonts w:ascii="Arial" w:hAnsi="Arial" w:cs="Arial"/>
                <w:color w:val="000000" w:themeColor="text1"/>
                <w:lang w:val="ru-RU"/>
              </w:rPr>
              <w:t>пневматического или гидравлического</w:t>
            </w:r>
            <w:r w:rsidR="00B93681" w:rsidRPr="00136A64">
              <w:rPr>
                <w:rFonts w:ascii="Arial" w:hAnsi="Arial" w:cs="Arial"/>
                <w:color w:val="000000" w:themeColor="text1"/>
                <w:lang w:val="ru-RU"/>
              </w:rPr>
              <w:t xml:space="preserve"> </w:t>
            </w:r>
            <w:r w:rsidR="00B11621" w:rsidRPr="00136A64">
              <w:rPr>
                <w:rFonts w:ascii="Arial" w:hAnsi="Arial" w:cs="Arial"/>
                <w:color w:val="000000" w:themeColor="text1"/>
                <w:lang w:val="ru-RU"/>
              </w:rPr>
              <w:t>источников питания</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b</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4.8</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9</w:t>
            </w:r>
          </w:p>
        </w:tc>
        <w:tc>
          <w:tcPr>
            <w:tcW w:w="2220" w:type="pct"/>
            <w:shd w:val="clear" w:color="auto" w:fill="FFFFFF" w:themeFill="background1"/>
          </w:tcPr>
          <w:p w:rsidR="007A7FD8" w:rsidRPr="00136A64" w:rsidRDefault="00136A64"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 xml:space="preserve">Инициирование </w:t>
            </w:r>
            <w:r w:rsidR="009A33C6" w:rsidRPr="00136A64">
              <w:rPr>
                <w:rFonts w:ascii="Arial" w:hAnsi="Arial" w:cs="Arial"/>
                <w:color w:val="000000" w:themeColor="text1"/>
                <w:lang w:val="ru-RU"/>
              </w:rPr>
              <w:t>безопасного останова</w:t>
            </w:r>
            <w:r w:rsidR="00B11621" w:rsidRPr="00136A64">
              <w:rPr>
                <w:rFonts w:ascii="Arial" w:hAnsi="Arial" w:cs="Arial"/>
                <w:color w:val="000000" w:themeColor="text1"/>
                <w:lang w:val="ru-RU"/>
              </w:rPr>
              <w:t xml:space="preserve"> при обнаружении человека</w:t>
            </w:r>
            <w:r w:rsidR="00B93681" w:rsidRPr="00136A64">
              <w:rPr>
                <w:rFonts w:ascii="Arial" w:hAnsi="Arial" w:cs="Arial"/>
                <w:color w:val="000000" w:themeColor="text1"/>
                <w:lang w:val="ru-RU"/>
              </w:rPr>
              <w:t xml:space="preserve"> </w:t>
            </w:r>
            <w:r w:rsidR="00B11621" w:rsidRPr="00136A64">
              <w:rPr>
                <w:rFonts w:ascii="Arial" w:hAnsi="Arial" w:cs="Arial"/>
                <w:color w:val="000000" w:themeColor="text1"/>
                <w:lang w:val="ru-RU"/>
              </w:rPr>
              <w:t>(срабатывает защитное устройство)</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5.6.3.2</w:t>
            </w:r>
            <w:r w:rsidRPr="00136A64">
              <w:rPr>
                <w:rFonts w:ascii="Arial" w:hAnsi="Arial" w:cs="Arial"/>
                <w:color w:val="000000"/>
                <w:sz w:val="22"/>
                <w:szCs w:val="22"/>
              </w:rPr>
              <w:t xml:space="preserve">, </w:t>
            </w:r>
            <w:r w:rsidRPr="00136A64">
              <w:rPr>
                <w:rStyle w:val="A90"/>
                <w:rFonts w:ascii="Arial" w:hAnsi="Arial" w:cs="Arial"/>
                <w:sz w:val="22"/>
                <w:szCs w:val="22"/>
                <w:u w:val="none"/>
              </w:rPr>
              <w:t>5.6.3.3</w:t>
            </w:r>
            <w:r w:rsidRPr="00136A64">
              <w:rPr>
                <w:rFonts w:ascii="Arial" w:hAnsi="Arial" w:cs="Arial"/>
                <w:color w:val="000000"/>
                <w:sz w:val="22"/>
                <w:szCs w:val="22"/>
              </w:rPr>
              <w:t xml:space="preserve">, </w:t>
            </w:r>
            <w:r w:rsidRPr="00136A64">
              <w:rPr>
                <w:rStyle w:val="A90"/>
                <w:rFonts w:ascii="Arial" w:hAnsi="Arial" w:cs="Arial"/>
                <w:sz w:val="22"/>
                <w:szCs w:val="22"/>
                <w:u w:val="none"/>
              </w:rPr>
              <w:t>5.6.3.4</w:t>
            </w:r>
            <w:r w:rsidRPr="00136A64">
              <w:rPr>
                <w:rFonts w:ascii="Arial" w:hAnsi="Arial" w:cs="Arial"/>
                <w:color w:val="000000"/>
                <w:sz w:val="22"/>
                <w:szCs w:val="22"/>
              </w:rPr>
              <w:t xml:space="preserve">, </w:t>
            </w:r>
            <w:r w:rsidRPr="00136A64">
              <w:rPr>
                <w:rStyle w:val="A90"/>
                <w:rFonts w:ascii="Arial" w:hAnsi="Arial" w:cs="Arial"/>
                <w:sz w:val="22"/>
                <w:szCs w:val="22"/>
                <w:u w:val="none"/>
              </w:rPr>
              <w:t>5.6.3.5</w:t>
            </w:r>
            <w:r w:rsidRPr="00136A64">
              <w:rPr>
                <w:rFonts w:ascii="Arial" w:hAnsi="Arial" w:cs="Arial"/>
                <w:color w:val="000000"/>
                <w:sz w:val="22"/>
                <w:szCs w:val="22"/>
              </w:rPr>
              <w:t xml:space="preserve">, </w:t>
            </w:r>
            <w:r w:rsidRPr="00136A64">
              <w:rPr>
                <w:rStyle w:val="A90"/>
                <w:rFonts w:ascii="Arial" w:hAnsi="Arial" w:cs="Arial"/>
                <w:sz w:val="22"/>
                <w:szCs w:val="22"/>
                <w:u w:val="none"/>
              </w:rPr>
              <w:t>5.6.3.6</w:t>
            </w:r>
            <w:r w:rsidRPr="00136A64">
              <w:rPr>
                <w:rFonts w:ascii="Arial" w:hAnsi="Arial" w:cs="Arial"/>
                <w:color w:val="000000"/>
                <w:sz w:val="22"/>
                <w:szCs w:val="22"/>
              </w:rPr>
              <w:t xml:space="preserve">, </w:t>
            </w:r>
            <w:r w:rsidRPr="00136A64">
              <w:rPr>
                <w:rStyle w:val="A90"/>
                <w:rFonts w:ascii="Arial" w:hAnsi="Arial" w:cs="Arial"/>
                <w:sz w:val="22"/>
                <w:szCs w:val="22"/>
                <w:u w:val="none"/>
              </w:rPr>
              <w:t>5.6.3.7</w:t>
            </w:r>
            <w:r w:rsidRPr="00136A64">
              <w:rPr>
                <w:rFonts w:ascii="Arial" w:hAnsi="Arial" w:cs="Arial"/>
                <w:color w:val="000000"/>
                <w:sz w:val="22"/>
                <w:szCs w:val="22"/>
              </w:rPr>
              <w:t xml:space="preserve">, </w:t>
            </w:r>
            <w:r w:rsidRPr="00136A64">
              <w:rPr>
                <w:rStyle w:val="A90"/>
                <w:rFonts w:ascii="Arial" w:hAnsi="Arial" w:cs="Arial"/>
                <w:sz w:val="22"/>
                <w:szCs w:val="22"/>
                <w:u w:val="none"/>
              </w:rPr>
              <w:t>5.6.3.9</w:t>
            </w:r>
            <w:r w:rsidRPr="00136A64">
              <w:rPr>
                <w:rFonts w:ascii="Arial" w:hAnsi="Arial" w:cs="Arial"/>
                <w:color w:val="000000"/>
                <w:sz w:val="22"/>
                <w:szCs w:val="22"/>
              </w:rPr>
              <w:t xml:space="preserve">, </w:t>
            </w:r>
            <w:r w:rsidRPr="00136A64">
              <w:rPr>
                <w:rStyle w:val="A90"/>
                <w:rFonts w:ascii="Arial" w:hAnsi="Arial" w:cs="Arial"/>
                <w:sz w:val="22"/>
                <w:szCs w:val="22"/>
                <w:u w:val="none"/>
              </w:rPr>
              <w:t>5.6.3.10</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10</w:t>
            </w:r>
          </w:p>
        </w:tc>
        <w:tc>
          <w:tcPr>
            <w:tcW w:w="2220" w:type="pct"/>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 xml:space="preserve">Инициирование </w:t>
            </w:r>
            <w:r w:rsidR="009A33C6" w:rsidRPr="00136A64">
              <w:rPr>
                <w:rFonts w:ascii="Arial" w:hAnsi="Arial" w:cs="Arial"/>
                <w:color w:val="000000" w:themeColor="text1"/>
                <w:lang w:val="ru-RU"/>
              </w:rPr>
              <w:t>безопасного останова</w:t>
            </w:r>
            <w:r w:rsidRPr="00136A64">
              <w:rPr>
                <w:rFonts w:ascii="Arial" w:hAnsi="Arial" w:cs="Arial"/>
                <w:color w:val="000000" w:themeColor="text1"/>
                <w:lang w:val="ru-RU"/>
              </w:rPr>
              <w:t xml:space="preserve"> через устройство управления безопасн</w:t>
            </w:r>
            <w:r w:rsidR="00136A64">
              <w:rPr>
                <w:rFonts w:ascii="Arial" w:hAnsi="Arial" w:cs="Arial"/>
                <w:color w:val="000000" w:themeColor="text1"/>
                <w:lang w:val="ru-RU"/>
              </w:rPr>
              <w:t>ым</w:t>
            </w:r>
            <w:r w:rsidRPr="00136A64">
              <w:rPr>
                <w:rFonts w:ascii="Arial" w:hAnsi="Arial" w:cs="Arial"/>
                <w:color w:val="000000" w:themeColor="text1"/>
                <w:lang w:val="ru-RU"/>
              </w:rPr>
              <w:t xml:space="preserve"> останово</w:t>
            </w:r>
            <w:r w:rsidR="00136A64">
              <w:rPr>
                <w:rFonts w:ascii="Arial" w:hAnsi="Arial" w:cs="Arial"/>
                <w:color w:val="000000" w:themeColor="text1"/>
                <w:lang w:val="ru-RU"/>
              </w:rPr>
              <w:t>м</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5.6.3.12</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11</w:t>
            </w:r>
          </w:p>
        </w:tc>
        <w:tc>
          <w:tcPr>
            <w:tcW w:w="2220" w:type="pct"/>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Автоматический останов подающих ремней заготовки</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b</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5.6.3.12</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12</w:t>
            </w:r>
          </w:p>
        </w:tc>
        <w:tc>
          <w:tcPr>
            <w:tcW w:w="2220" w:type="pct"/>
            <w:shd w:val="clear" w:color="auto" w:fill="FFFFFF" w:themeFill="background1"/>
          </w:tcPr>
          <w:p w:rsidR="007A7FD8" w:rsidRPr="00136A64" w:rsidRDefault="00136A64" w:rsidP="00136A64">
            <w:pPr>
              <w:rPr>
                <w:rFonts w:ascii="Arial" w:hAnsi="Arial" w:cs="Arial"/>
                <w:color w:val="000000" w:themeColor="text1"/>
                <w:lang w:val="ru-RU"/>
              </w:rPr>
            </w:pPr>
            <w:r w:rsidRPr="00136A64">
              <w:rPr>
                <w:rFonts w:ascii="Arial" w:hAnsi="Arial" w:cs="Arial"/>
                <w:color w:val="000000" w:themeColor="text1"/>
                <w:lang w:val="ru-RU"/>
              </w:rPr>
              <w:t xml:space="preserve">Инициирование </w:t>
            </w:r>
            <w:r w:rsidR="00B11621" w:rsidRPr="00136A64">
              <w:rPr>
                <w:rFonts w:ascii="Arial" w:hAnsi="Arial" w:cs="Arial"/>
                <w:color w:val="000000" w:themeColor="text1"/>
                <w:lang w:val="ru-RU"/>
              </w:rPr>
              <w:t>останов</w:t>
            </w:r>
            <w:r>
              <w:rPr>
                <w:rFonts w:ascii="Arial" w:hAnsi="Arial" w:cs="Arial"/>
                <w:color w:val="000000" w:themeColor="text1"/>
                <w:lang w:val="ru-RU"/>
              </w:rPr>
              <w:t>а</w:t>
            </w:r>
            <w:r w:rsidR="00B11621" w:rsidRPr="00136A64">
              <w:rPr>
                <w:rFonts w:ascii="Arial" w:hAnsi="Arial" w:cs="Arial"/>
                <w:color w:val="000000" w:themeColor="text1"/>
                <w:lang w:val="ru-RU"/>
              </w:rPr>
              <w:t xml:space="preserve"> подачи</w:t>
            </w:r>
          </w:p>
        </w:tc>
        <w:tc>
          <w:tcPr>
            <w:tcW w:w="379" w:type="pct"/>
            <w:shd w:val="clear" w:color="auto" w:fill="FFFFFF" w:themeFill="background1"/>
          </w:tcPr>
          <w:p w:rsidR="007A7FD8" w:rsidRPr="00136A64" w:rsidRDefault="00B11621" w:rsidP="00D6699A">
            <w:pPr>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7A7FD8" w:rsidP="00136A64">
            <w:pPr>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line="240" w:lineRule="auto"/>
              <w:rPr>
                <w:rFonts w:ascii="Arial" w:hAnsi="Arial" w:cs="Arial"/>
                <w:color w:val="000000"/>
                <w:sz w:val="22"/>
                <w:szCs w:val="22"/>
              </w:rPr>
            </w:pPr>
            <w:r w:rsidRPr="00136A64">
              <w:rPr>
                <w:rStyle w:val="A90"/>
                <w:rFonts w:ascii="Arial" w:hAnsi="Arial" w:cs="Arial"/>
                <w:sz w:val="22"/>
                <w:szCs w:val="22"/>
                <w:u w:val="none"/>
              </w:rPr>
              <w:t>5.6.3.8</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13</w:t>
            </w:r>
          </w:p>
        </w:tc>
        <w:tc>
          <w:tcPr>
            <w:tcW w:w="2220" w:type="pct"/>
            <w:shd w:val="clear" w:color="auto" w:fill="FFFFFF" w:themeFill="background1"/>
          </w:tcPr>
          <w:p w:rsidR="007A7FD8" w:rsidRPr="00136A64" w:rsidRDefault="00136A64"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 xml:space="preserve">Инициирование </w:t>
            </w:r>
            <w:r w:rsidR="009A33C6" w:rsidRPr="00136A64">
              <w:rPr>
                <w:rFonts w:ascii="Arial" w:hAnsi="Arial" w:cs="Arial"/>
                <w:color w:val="000000" w:themeColor="text1"/>
                <w:lang w:val="ru-RU"/>
              </w:rPr>
              <w:t>безопасного останова</w:t>
            </w:r>
            <w:r w:rsidR="00B11621" w:rsidRPr="00136A64">
              <w:rPr>
                <w:rFonts w:ascii="Arial" w:hAnsi="Arial" w:cs="Arial"/>
                <w:color w:val="000000" w:themeColor="text1"/>
                <w:lang w:val="ru-RU"/>
              </w:rPr>
              <w:t xml:space="preserve"> при выходе из охраняемой</w:t>
            </w:r>
            <w:r w:rsidR="00B93681" w:rsidRPr="00136A64">
              <w:rPr>
                <w:rFonts w:ascii="Arial" w:hAnsi="Arial" w:cs="Arial"/>
                <w:color w:val="000000" w:themeColor="text1"/>
                <w:lang w:val="ru-RU"/>
              </w:rPr>
              <w:t xml:space="preserve"> зоны </w:t>
            </w:r>
            <w:r w:rsidR="00B11621" w:rsidRPr="00136A64">
              <w:rPr>
                <w:rFonts w:ascii="Arial" w:hAnsi="Arial" w:cs="Arial"/>
                <w:color w:val="000000" w:themeColor="text1"/>
                <w:lang w:val="ru-RU"/>
              </w:rPr>
              <w:t>без включения светового луча (или подтверждения)</w:t>
            </w:r>
            <w:r w:rsidR="00B93681" w:rsidRPr="00136A64">
              <w:rPr>
                <w:rFonts w:ascii="Arial" w:hAnsi="Arial" w:cs="Arial"/>
                <w:color w:val="000000" w:themeColor="text1"/>
                <w:lang w:val="ru-RU"/>
              </w:rPr>
              <w:t xml:space="preserve"> </w:t>
            </w:r>
            <w:r w:rsidR="00B11621" w:rsidRPr="00136A64">
              <w:rPr>
                <w:rFonts w:ascii="Arial" w:hAnsi="Arial" w:cs="Arial"/>
                <w:color w:val="000000" w:themeColor="text1"/>
                <w:lang w:val="ru-RU"/>
              </w:rPr>
              <w:t>в течение 2 с</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5.6.4</w:t>
            </w: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14</w:t>
            </w:r>
          </w:p>
        </w:tc>
        <w:tc>
          <w:tcPr>
            <w:tcW w:w="2220" w:type="pct"/>
            <w:shd w:val="clear" w:color="auto" w:fill="FFFFFF" w:themeFill="background1"/>
          </w:tcPr>
          <w:p w:rsidR="007A7FD8" w:rsidRPr="00136A64" w:rsidRDefault="00B11621"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 xml:space="preserve">Включение </w:t>
            </w:r>
            <w:r w:rsidR="009A33C6" w:rsidRPr="00136A64">
              <w:rPr>
                <w:rFonts w:ascii="Arial" w:hAnsi="Arial" w:cs="Arial"/>
                <w:color w:val="000000" w:themeColor="text1"/>
                <w:lang w:val="ru-RU"/>
              </w:rPr>
              <w:t>безопасного останова</w:t>
            </w:r>
            <w:r w:rsidRPr="00136A64">
              <w:rPr>
                <w:rFonts w:ascii="Arial" w:hAnsi="Arial" w:cs="Arial"/>
                <w:color w:val="000000" w:themeColor="text1"/>
                <w:lang w:val="ru-RU"/>
              </w:rPr>
              <w:t xml:space="preserve"> при обнаружении потери вакуума</w:t>
            </w:r>
          </w:p>
        </w:tc>
        <w:tc>
          <w:tcPr>
            <w:tcW w:w="379" w:type="pct"/>
            <w:shd w:val="clear" w:color="auto" w:fill="FFFFFF" w:themeFill="background1"/>
          </w:tcPr>
          <w:p w:rsidR="007A7FD8" w:rsidRPr="00136A64" w:rsidRDefault="00B11621" w:rsidP="00D6699A">
            <w:pPr>
              <w:spacing w:after="57" w:line="240" w:lineRule="exact"/>
              <w:jc w:val="center"/>
              <w:rPr>
                <w:rFonts w:ascii="Arial" w:hAnsi="Arial" w:cs="Arial"/>
                <w:color w:val="000000" w:themeColor="text1"/>
              </w:rPr>
            </w:pPr>
            <w:r w:rsidRPr="00136A64">
              <w:rPr>
                <w:rFonts w:ascii="Arial" w:hAnsi="Arial" w:cs="Arial"/>
                <w:color w:val="000000" w:themeColor="text1"/>
              </w:rPr>
              <w:t>b</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Style w:val="A90"/>
                <w:rFonts w:ascii="Arial" w:hAnsi="Arial" w:cs="Arial"/>
                <w:sz w:val="22"/>
                <w:szCs w:val="22"/>
                <w:u w:val="none"/>
              </w:rPr>
              <w:t>5.8</w:t>
            </w:r>
          </w:p>
        </w:tc>
      </w:tr>
      <w:tr w:rsidR="007A7FD8" w:rsidRPr="00136A64" w:rsidTr="00D6699A">
        <w:tc>
          <w:tcPr>
            <w:tcW w:w="590" w:type="pct"/>
            <w:vMerge w:val="restart"/>
            <w:shd w:val="clear" w:color="auto" w:fill="FFFFFF" w:themeFill="background1"/>
          </w:tcPr>
          <w:p w:rsidR="007A7FD8" w:rsidRPr="00136A64" w:rsidRDefault="00136A64"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Торможе</w:t>
            </w:r>
            <w:r w:rsidR="00BC16CE">
              <w:rPr>
                <w:rFonts w:ascii="Arial" w:hAnsi="Arial" w:cs="Arial"/>
                <w:color w:val="000000" w:themeColor="text1"/>
                <w:lang w:val="ru-RU"/>
              </w:rPr>
              <w:softHyphen/>
            </w:r>
            <w:r w:rsidRPr="00136A64">
              <w:rPr>
                <w:rFonts w:ascii="Arial" w:hAnsi="Arial" w:cs="Arial"/>
                <w:color w:val="000000" w:themeColor="text1"/>
                <w:lang w:val="ru-RU"/>
              </w:rPr>
              <w:t>ние инстру</w:t>
            </w:r>
            <w:r w:rsidR="00BC16CE">
              <w:rPr>
                <w:rFonts w:ascii="Arial" w:hAnsi="Arial" w:cs="Arial"/>
                <w:color w:val="000000" w:themeColor="text1"/>
                <w:lang w:val="ru-RU"/>
              </w:rPr>
              <w:softHyphen/>
            </w:r>
            <w:r w:rsidRPr="00136A64">
              <w:rPr>
                <w:rFonts w:ascii="Arial" w:hAnsi="Arial" w:cs="Arial"/>
                <w:color w:val="000000" w:themeColor="text1"/>
                <w:lang w:val="ru-RU"/>
              </w:rPr>
              <w:t>мента</w:t>
            </w: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15</w:t>
            </w:r>
          </w:p>
        </w:tc>
        <w:tc>
          <w:tcPr>
            <w:tcW w:w="2220" w:type="pct"/>
            <w:shd w:val="clear" w:color="auto" w:fill="FFFFFF" w:themeFill="background1"/>
          </w:tcPr>
          <w:p w:rsidR="007A7FD8" w:rsidRPr="00136A64" w:rsidRDefault="00441354" w:rsidP="00136A64">
            <w:pPr>
              <w:rPr>
                <w:rFonts w:ascii="Arial" w:hAnsi="Arial" w:cs="Arial"/>
                <w:color w:val="000000" w:themeColor="text1"/>
                <w:lang w:val="ru-RU"/>
              </w:rPr>
            </w:pPr>
            <w:r w:rsidRPr="00136A64">
              <w:rPr>
                <w:rFonts w:ascii="Arial" w:hAnsi="Arial" w:cs="Arial"/>
                <w:color w:val="000000" w:themeColor="text1"/>
                <w:lang w:val="ru-RU"/>
              </w:rPr>
              <w:t>Включение</w:t>
            </w:r>
            <w:r w:rsidR="00B11621" w:rsidRPr="00136A64">
              <w:rPr>
                <w:rFonts w:ascii="Arial" w:hAnsi="Arial" w:cs="Arial"/>
                <w:color w:val="000000" w:themeColor="text1"/>
                <w:lang w:val="ru-RU"/>
              </w:rPr>
              <w:t xml:space="preserve"> тормоза</w:t>
            </w:r>
          </w:p>
        </w:tc>
        <w:tc>
          <w:tcPr>
            <w:tcW w:w="379" w:type="pct"/>
            <w:shd w:val="clear" w:color="auto" w:fill="FFFFFF" w:themeFill="background1"/>
          </w:tcPr>
          <w:p w:rsidR="007A7FD8" w:rsidRPr="00136A64" w:rsidRDefault="00B11621" w:rsidP="00D6699A">
            <w:pPr>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B11621" w:rsidP="00136A64">
            <w:pPr>
              <w:pStyle w:val="Pa32"/>
              <w:spacing w:line="240" w:lineRule="auto"/>
              <w:rPr>
                <w:rFonts w:ascii="Arial" w:hAnsi="Arial" w:cs="Arial"/>
                <w:color w:val="000000"/>
                <w:sz w:val="22"/>
                <w:szCs w:val="22"/>
              </w:rPr>
            </w:pPr>
            <w:r w:rsidRPr="00136A64">
              <w:rPr>
                <w:rFonts w:ascii="Arial" w:hAnsi="Arial" w:cs="Arial"/>
                <w:color w:val="000000"/>
                <w:sz w:val="22"/>
                <w:szCs w:val="22"/>
              </w:rPr>
              <w:t>4.5</w:t>
            </w:r>
          </w:p>
        </w:tc>
        <w:tc>
          <w:tcPr>
            <w:tcW w:w="737" w:type="pct"/>
            <w:shd w:val="clear" w:color="auto" w:fill="FFFFFF" w:themeFill="background1"/>
          </w:tcPr>
          <w:p w:rsidR="007A7FD8" w:rsidRPr="00136A64" w:rsidRDefault="007A7FD8" w:rsidP="00136A64">
            <w:pPr>
              <w:rPr>
                <w:rFonts w:ascii="Arial" w:hAnsi="Arial" w:cs="Arial"/>
                <w:color w:val="000000" w:themeColor="text1"/>
                <w:lang w:val="ru-RU"/>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16</w:t>
            </w:r>
          </w:p>
        </w:tc>
        <w:tc>
          <w:tcPr>
            <w:tcW w:w="2220" w:type="pct"/>
            <w:shd w:val="clear" w:color="auto" w:fill="FFFFFF" w:themeFill="background1"/>
          </w:tcPr>
          <w:p w:rsidR="007A7FD8" w:rsidRPr="00136A64" w:rsidRDefault="00441354" w:rsidP="00136A64">
            <w:pPr>
              <w:spacing w:after="57" w:line="240" w:lineRule="exact"/>
              <w:rPr>
                <w:rFonts w:ascii="Arial" w:hAnsi="Arial" w:cs="Arial"/>
                <w:color w:val="000000" w:themeColor="text1"/>
                <w:lang w:val="ru-RU"/>
              </w:rPr>
            </w:pPr>
            <w:r w:rsidRPr="00136A64">
              <w:rPr>
                <w:rFonts w:ascii="Arial" w:hAnsi="Arial" w:cs="Arial"/>
                <w:color w:val="000000" w:themeColor="text1"/>
                <w:lang w:val="ru-RU"/>
              </w:rPr>
              <w:t>Электронная тормозная система (PDS/SR</w:t>
            </w:r>
            <w:r w:rsidR="00136A64" w:rsidRPr="00136A64">
              <w:rPr>
                <w:rFonts w:ascii="Arial" w:hAnsi="Arial" w:cs="Arial"/>
                <w:color w:val="000000" w:themeColor="text1"/>
                <w:lang w:val="ru-RU"/>
              </w:rPr>
              <w:t xml:space="preserve"> исключен</w:t>
            </w:r>
            <w:r w:rsidR="00136A64">
              <w:rPr>
                <w:rFonts w:ascii="Arial" w:hAnsi="Arial" w:cs="Arial"/>
                <w:color w:val="000000" w:themeColor="text1"/>
                <w:lang w:val="ru-RU"/>
              </w:rPr>
              <w:t>о</w:t>
            </w:r>
            <w:r w:rsidRPr="00136A64">
              <w:rPr>
                <w:rFonts w:ascii="Arial" w:hAnsi="Arial" w:cs="Arial"/>
                <w:color w:val="000000" w:themeColor="text1"/>
                <w:lang w:val="ru-RU"/>
              </w:rPr>
              <w:t>)</w:t>
            </w:r>
          </w:p>
        </w:tc>
        <w:tc>
          <w:tcPr>
            <w:tcW w:w="379"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rPr>
            </w:pPr>
            <w:r w:rsidRPr="00136A64">
              <w:rPr>
                <w:rFonts w:ascii="Arial" w:hAnsi="Arial" w:cs="Arial"/>
                <w:color w:val="000000" w:themeColor="text1"/>
              </w:rPr>
              <w:t>b</w:t>
            </w:r>
          </w:p>
        </w:tc>
        <w:tc>
          <w:tcPr>
            <w:tcW w:w="737" w:type="pct"/>
            <w:shd w:val="clear" w:color="auto" w:fill="FFFFFF" w:themeFill="background1"/>
          </w:tcPr>
          <w:p w:rsidR="007A7FD8" w:rsidRPr="00136A64" w:rsidRDefault="00B11621" w:rsidP="00136A64">
            <w:pPr>
              <w:pStyle w:val="Pa32"/>
              <w:spacing w:before="40" w:after="40"/>
              <w:rPr>
                <w:rFonts w:ascii="Arial" w:hAnsi="Arial" w:cs="Arial"/>
                <w:color w:val="000000"/>
                <w:sz w:val="22"/>
                <w:szCs w:val="22"/>
              </w:rPr>
            </w:pPr>
            <w:r w:rsidRPr="00136A64">
              <w:rPr>
                <w:rFonts w:ascii="Arial" w:hAnsi="Arial" w:cs="Arial"/>
                <w:color w:val="000000"/>
                <w:sz w:val="22"/>
                <w:szCs w:val="22"/>
              </w:rPr>
              <w:t>4.5</w:t>
            </w:r>
          </w:p>
        </w:tc>
        <w:tc>
          <w:tcPr>
            <w:tcW w:w="737" w:type="pct"/>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r>
      <w:tr w:rsidR="007A7FD8" w:rsidRPr="00136A64" w:rsidTr="00D6699A">
        <w:tc>
          <w:tcPr>
            <w:tcW w:w="590" w:type="pct"/>
            <w:vMerge/>
            <w:shd w:val="clear" w:color="auto" w:fill="FFFFFF" w:themeFill="background1"/>
          </w:tcPr>
          <w:p w:rsidR="007A7FD8" w:rsidRPr="00136A64" w:rsidRDefault="007A7FD8" w:rsidP="00136A64">
            <w:pPr>
              <w:spacing w:after="57" w:line="240" w:lineRule="exact"/>
              <w:rPr>
                <w:rFonts w:ascii="Arial" w:hAnsi="Arial" w:cs="Arial"/>
                <w:color w:val="000000" w:themeColor="text1"/>
                <w:lang w:val="ru-RU"/>
              </w:rPr>
            </w:pPr>
          </w:p>
        </w:tc>
        <w:tc>
          <w:tcPr>
            <w:tcW w:w="337" w:type="pct"/>
            <w:shd w:val="clear" w:color="auto" w:fill="FFFFFF" w:themeFill="background1"/>
          </w:tcPr>
          <w:p w:rsidR="007A7FD8" w:rsidRPr="00136A64" w:rsidRDefault="007A7FD8" w:rsidP="00D6699A">
            <w:pPr>
              <w:spacing w:after="57" w:line="240" w:lineRule="exact"/>
              <w:jc w:val="center"/>
              <w:rPr>
                <w:rFonts w:ascii="Arial" w:hAnsi="Arial" w:cs="Arial"/>
                <w:color w:val="000000" w:themeColor="text1"/>
                <w:lang w:val="ru-RU"/>
              </w:rPr>
            </w:pPr>
            <w:r w:rsidRPr="00136A64">
              <w:rPr>
                <w:rFonts w:ascii="Arial" w:hAnsi="Arial" w:cs="Arial"/>
                <w:color w:val="000000" w:themeColor="text1"/>
                <w:lang w:val="ru-RU"/>
              </w:rPr>
              <w:t>17</w:t>
            </w:r>
          </w:p>
        </w:tc>
        <w:tc>
          <w:tcPr>
            <w:tcW w:w="2220" w:type="pct"/>
            <w:shd w:val="clear" w:color="auto" w:fill="FFFFFF" w:themeFill="background1"/>
          </w:tcPr>
          <w:p w:rsidR="007A7FD8" w:rsidRPr="00136A64" w:rsidRDefault="00136A64" w:rsidP="00136A64">
            <w:pPr>
              <w:rPr>
                <w:rFonts w:ascii="Arial" w:hAnsi="Arial" w:cs="Arial"/>
                <w:color w:val="000000" w:themeColor="text1"/>
                <w:lang w:val="ru-RU"/>
              </w:rPr>
            </w:pPr>
            <w:r>
              <w:rPr>
                <w:rFonts w:ascii="Arial" w:hAnsi="Arial" w:cs="Arial"/>
                <w:color w:val="000000" w:themeColor="text1"/>
                <w:lang w:val="ru-RU"/>
              </w:rPr>
              <w:t>Б</w:t>
            </w:r>
            <w:r w:rsidRPr="00136A64">
              <w:rPr>
                <w:rFonts w:ascii="Arial" w:hAnsi="Arial" w:cs="Arial"/>
                <w:color w:val="000000" w:themeColor="text1"/>
                <w:lang w:val="ru-RU"/>
              </w:rPr>
              <w:t>езопасн</w:t>
            </w:r>
            <w:r>
              <w:rPr>
                <w:rFonts w:ascii="Arial" w:hAnsi="Arial" w:cs="Arial"/>
                <w:color w:val="000000" w:themeColor="text1"/>
                <w:lang w:val="ru-RU"/>
              </w:rPr>
              <w:t>ый</w:t>
            </w:r>
            <w:r w:rsidRPr="00136A64">
              <w:rPr>
                <w:rFonts w:ascii="Arial" w:hAnsi="Arial" w:cs="Arial"/>
                <w:color w:val="000000" w:themeColor="text1"/>
                <w:lang w:val="ru-RU"/>
              </w:rPr>
              <w:t xml:space="preserve"> останов </w:t>
            </w:r>
            <w:r>
              <w:rPr>
                <w:rFonts w:ascii="Arial" w:hAnsi="Arial" w:cs="Arial"/>
                <w:color w:val="000000" w:themeColor="text1"/>
                <w:lang w:val="ru-RU"/>
              </w:rPr>
              <w:t>(</w:t>
            </w:r>
            <w:r w:rsidRPr="00136A64">
              <w:rPr>
                <w:rFonts w:ascii="Arial" w:hAnsi="Arial" w:cs="Arial"/>
                <w:color w:val="000000" w:themeColor="text1"/>
                <w:lang w:val="ru-RU"/>
              </w:rPr>
              <w:t>SS1</w:t>
            </w:r>
            <w:r>
              <w:rPr>
                <w:rFonts w:ascii="Arial" w:hAnsi="Arial" w:cs="Arial"/>
                <w:color w:val="000000" w:themeColor="text1"/>
                <w:lang w:val="ru-RU"/>
              </w:rPr>
              <w:t xml:space="preserve">) </w:t>
            </w:r>
            <w:r w:rsidR="00441354" w:rsidRPr="00136A64">
              <w:rPr>
                <w:rFonts w:ascii="Arial" w:hAnsi="Arial" w:cs="Arial"/>
                <w:color w:val="000000" w:themeColor="text1"/>
                <w:lang w:val="ru-RU"/>
              </w:rPr>
              <w:t>PDS</w:t>
            </w:r>
            <w:r>
              <w:rPr>
                <w:rFonts w:ascii="Arial" w:hAnsi="Arial" w:cs="Arial"/>
                <w:color w:val="000000" w:themeColor="text1"/>
                <w:lang w:val="ru-RU"/>
              </w:rPr>
              <w:t>/</w:t>
            </w:r>
            <w:r w:rsidR="00441354" w:rsidRPr="00136A64">
              <w:rPr>
                <w:rFonts w:ascii="Arial" w:hAnsi="Arial" w:cs="Arial"/>
                <w:color w:val="000000" w:themeColor="text1"/>
                <w:lang w:val="ru-RU"/>
              </w:rPr>
              <w:t>SR</w:t>
            </w:r>
            <w:r w:rsidRPr="00136A64">
              <w:rPr>
                <w:rFonts w:ascii="Arial" w:hAnsi="Arial" w:cs="Arial"/>
                <w:color w:val="000000" w:themeColor="text1"/>
                <w:lang w:val="ru-RU"/>
              </w:rPr>
              <w:t xml:space="preserve"> </w:t>
            </w:r>
          </w:p>
        </w:tc>
        <w:tc>
          <w:tcPr>
            <w:tcW w:w="379" w:type="pct"/>
            <w:shd w:val="clear" w:color="auto" w:fill="FFFFFF" w:themeFill="background1"/>
          </w:tcPr>
          <w:p w:rsidR="007A7FD8" w:rsidRPr="00136A64" w:rsidRDefault="00B11621" w:rsidP="00D6699A">
            <w:pPr>
              <w:jc w:val="center"/>
              <w:rPr>
                <w:rFonts w:ascii="Arial" w:hAnsi="Arial" w:cs="Arial"/>
                <w:color w:val="000000" w:themeColor="text1"/>
              </w:rPr>
            </w:pPr>
            <w:r w:rsidRPr="00136A64">
              <w:rPr>
                <w:rFonts w:ascii="Arial" w:hAnsi="Arial" w:cs="Arial"/>
                <w:color w:val="000000" w:themeColor="text1"/>
              </w:rPr>
              <w:t>c</w:t>
            </w:r>
          </w:p>
        </w:tc>
        <w:tc>
          <w:tcPr>
            <w:tcW w:w="737" w:type="pct"/>
            <w:shd w:val="clear" w:color="auto" w:fill="FFFFFF" w:themeFill="background1"/>
          </w:tcPr>
          <w:p w:rsidR="007A7FD8" w:rsidRPr="00136A64" w:rsidRDefault="00B11621" w:rsidP="00136A64">
            <w:pPr>
              <w:pStyle w:val="Pa32"/>
              <w:spacing w:line="240" w:lineRule="auto"/>
              <w:rPr>
                <w:rFonts w:ascii="Arial" w:hAnsi="Arial" w:cs="Arial"/>
                <w:color w:val="000000"/>
                <w:sz w:val="22"/>
                <w:szCs w:val="22"/>
              </w:rPr>
            </w:pPr>
            <w:r w:rsidRPr="00136A64">
              <w:rPr>
                <w:rFonts w:ascii="Arial" w:hAnsi="Arial" w:cs="Arial"/>
                <w:color w:val="000000"/>
                <w:sz w:val="22"/>
                <w:szCs w:val="22"/>
              </w:rPr>
              <w:t>4.5</w:t>
            </w:r>
          </w:p>
        </w:tc>
        <w:tc>
          <w:tcPr>
            <w:tcW w:w="737" w:type="pct"/>
            <w:shd w:val="clear" w:color="auto" w:fill="FFFFFF" w:themeFill="background1"/>
          </w:tcPr>
          <w:p w:rsidR="007A7FD8" w:rsidRPr="00136A64" w:rsidRDefault="007A7FD8" w:rsidP="00136A64">
            <w:pPr>
              <w:rPr>
                <w:rFonts w:ascii="Arial" w:hAnsi="Arial" w:cs="Arial"/>
                <w:color w:val="000000" w:themeColor="text1"/>
                <w:lang w:val="ru-RU"/>
              </w:rPr>
            </w:pPr>
          </w:p>
        </w:tc>
      </w:tr>
    </w:tbl>
    <w:p w:rsidR="00B93681" w:rsidRPr="00D24BDD" w:rsidRDefault="00B93681">
      <w:pPr>
        <w:rPr>
          <w:lang w:val="ru-RU"/>
        </w:rPr>
      </w:pPr>
      <w:r w:rsidRPr="00D24BDD">
        <w:br w:type="page"/>
      </w:r>
    </w:p>
    <w:p w:rsidR="00B93681" w:rsidRPr="00D24BDD" w:rsidRDefault="00B93681">
      <w:pPr>
        <w:rPr>
          <w:rFonts w:ascii="Arial" w:hAnsi="Arial" w:cs="Arial"/>
          <w:i/>
          <w:lang w:val="ru-RU"/>
        </w:rPr>
      </w:pPr>
      <w:r w:rsidRPr="00D24BDD">
        <w:rPr>
          <w:rFonts w:ascii="Arial" w:hAnsi="Arial" w:cs="Arial"/>
          <w:i/>
          <w:lang w:val="ru-RU"/>
        </w:rPr>
        <w:lastRenderedPageBreak/>
        <w:t xml:space="preserve">Окончание таблицы </w:t>
      </w:r>
      <w:r w:rsidRPr="00D24BDD">
        <w:rPr>
          <w:rFonts w:ascii="Arial" w:hAnsi="Arial" w:cs="Arial"/>
          <w:i/>
        </w:rPr>
        <w:t>B</w:t>
      </w:r>
      <w:r w:rsidRPr="00D24BDD">
        <w:rPr>
          <w:rFonts w:ascii="Arial" w:hAnsi="Arial" w:cs="Arial"/>
          <w:i/>
          <w:lang w:val="ru-RU"/>
        </w:rPr>
        <w:t>.1</w:t>
      </w:r>
    </w:p>
    <w:tbl>
      <w:tblPr>
        <w:tblStyle w:val="af4"/>
        <w:tblW w:w="5000" w:type="pct"/>
        <w:shd w:val="clear" w:color="auto" w:fill="FFFFFF" w:themeFill="background1"/>
        <w:tblLayout w:type="fixed"/>
        <w:tblLook w:val="04A0" w:firstRow="1" w:lastRow="0" w:firstColumn="1" w:lastColumn="0" w:noHBand="0" w:noVBand="1"/>
      </w:tblPr>
      <w:tblGrid>
        <w:gridCol w:w="1243"/>
        <w:gridCol w:w="710"/>
        <w:gridCol w:w="4677"/>
        <w:gridCol w:w="798"/>
        <w:gridCol w:w="1553"/>
        <w:gridCol w:w="1553"/>
      </w:tblGrid>
      <w:tr w:rsidR="00B93681" w:rsidRPr="00D24BDD" w:rsidTr="00D6699A">
        <w:tc>
          <w:tcPr>
            <w:tcW w:w="590" w:type="pct"/>
            <w:tcBorders>
              <w:bottom w:val="double" w:sz="4" w:space="0" w:color="auto"/>
            </w:tcBorders>
            <w:shd w:val="clear" w:color="auto" w:fill="FFFFFF" w:themeFill="background1"/>
            <w:vAlign w:val="center"/>
          </w:tcPr>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Область</w:t>
            </w:r>
          </w:p>
        </w:tc>
        <w:tc>
          <w:tcPr>
            <w:tcW w:w="337" w:type="pct"/>
            <w:tcBorders>
              <w:bottom w:val="double" w:sz="4" w:space="0" w:color="auto"/>
            </w:tcBorders>
            <w:shd w:val="clear" w:color="auto" w:fill="FFFFFF" w:themeFill="background1"/>
            <w:vAlign w:val="center"/>
          </w:tcPr>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w:t>
            </w:r>
          </w:p>
        </w:tc>
        <w:tc>
          <w:tcPr>
            <w:tcW w:w="2220" w:type="pct"/>
            <w:tcBorders>
              <w:bottom w:val="double" w:sz="4" w:space="0" w:color="auto"/>
            </w:tcBorders>
            <w:shd w:val="clear" w:color="auto" w:fill="FFFFFF" w:themeFill="background1"/>
            <w:vAlign w:val="center"/>
          </w:tcPr>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Функции безопасности</w:t>
            </w:r>
          </w:p>
        </w:tc>
        <w:tc>
          <w:tcPr>
            <w:tcW w:w="379" w:type="pct"/>
            <w:tcBorders>
              <w:bottom w:val="double" w:sz="4" w:space="0" w:color="auto"/>
            </w:tcBorders>
            <w:shd w:val="clear" w:color="auto" w:fill="FFFFFF" w:themeFill="background1"/>
            <w:vAlign w:val="center"/>
          </w:tcPr>
          <w:p w:rsidR="00B93681" w:rsidRPr="00D24BDD" w:rsidRDefault="00B93681" w:rsidP="00136A64">
            <w:pPr>
              <w:pStyle w:val="Pa32"/>
              <w:spacing w:before="40" w:after="40"/>
              <w:jc w:val="center"/>
              <w:rPr>
                <w:rFonts w:ascii="Arial" w:hAnsi="Arial" w:cs="Arial"/>
                <w:color w:val="000000" w:themeColor="text1"/>
                <w:sz w:val="20"/>
                <w:szCs w:val="20"/>
                <w:lang w:val="en-US"/>
              </w:rPr>
            </w:pPr>
            <w:r w:rsidRPr="00D24BDD">
              <w:rPr>
                <w:rFonts w:ascii="Arial" w:hAnsi="Arial" w:cs="Arial"/>
                <w:bCs/>
                <w:color w:val="000000"/>
                <w:sz w:val="20"/>
                <w:szCs w:val="20"/>
                <w:lang w:val="en-US"/>
              </w:rPr>
              <w:t>PL</w:t>
            </w:r>
            <w:r w:rsidRPr="00D24BDD">
              <w:rPr>
                <w:rFonts w:ascii="Arial" w:hAnsi="Arial" w:cs="Arial"/>
                <w:bCs/>
                <w:color w:val="000000"/>
                <w:sz w:val="20"/>
                <w:szCs w:val="20"/>
                <w:vertAlign w:val="subscript"/>
                <w:lang w:val="en-US"/>
              </w:rPr>
              <w:t>r</w:t>
            </w:r>
          </w:p>
        </w:tc>
        <w:tc>
          <w:tcPr>
            <w:tcW w:w="737" w:type="pct"/>
            <w:tcBorders>
              <w:bottom w:val="double" w:sz="4" w:space="0" w:color="auto"/>
            </w:tcBorders>
            <w:shd w:val="clear" w:color="auto" w:fill="FFFFFF" w:themeFill="background1"/>
            <w:vAlign w:val="center"/>
          </w:tcPr>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Подпункт в</w:t>
            </w:r>
          </w:p>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ISO 19085-</w:t>
            </w:r>
          </w:p>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1:2021</w:t>
            </w:r>
          </w:p>
        </w:tc>
        <w:tc>
          <w:tcPr>
            <w:tcW w:w="737" w:type="pct"/>
            <w:tcBorders>
              <w:bottom w:val="double" w:sz="4" w:space="0" w:color="auto"/>
            </w:tcBorders>
            <w:shd w:val="clear" w:color="auto" w:fill="FFFFFF" w:themeFill="background1"/>
            <w:vAlign w:val="center"/>
          </w:tcPr>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Подпункт</w:t>
            </w:r>
          </w:p>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в данном</w:t>
            </w:r>
          </w:p>
          <w:p w:rsidR="00B93681" w:rsidRPr="00D24BDD" w:rsidRDefault="00B93681" w:rsidP="00136A64">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документе</w:t>
            </w:r>
          </w:p>
        </w:tc>
      </w:tr>
      <w:tr w:rsidR="007A7FD8" w:rsidRPr="00D24BDD" w:rsidTr="00D6699A">
        <w:tc>
          <w:tcPr>
            <w:tcW w:w="590" w:type="pct"/>
            <w:vMerge w:val="restart"/>
            <w:tcBorders>
              <w:top w:val="double" w:sz="4" w:space="0" w:color="auto"/>
            </w:tcBorders>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Выбор режима</w:t>
            </w:r>
          </w:p>
        </w:tc>
        <w:tc>
          <w:tcPr>
            <w:tcW w:w="337" w:type="pct"/>
            <w:tcBorders>
              <w:top w:val="double" w:sz="4" w:space="0" w:color="auto"/>
            </w:tcBorders>
            <w:shd w:val="clear" w:color="auto" w:fill="FFFFFF" w:themeFill="background1"/>
          </w:tcPr>
          <w:p w:rsidR="007A7FD8" w:rsidRPr="00D24BDD" w:rsidRDefault="007A7FD8"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18</w:t>
            </w:r>
          </w:p>
        </w:tc>
        <w:tc>
          <w:tcPr>
            <w:tcW w:w="2220" w:type="pct"/>
            <w:tcBorders>
              <w:top w:val="double" w:sz="4" w:space="0" w:color="auto"/>
            </w:tcBorders>
            <w:shd w:val="clear" w:color="auto" w:fill="FFFFFF" w:themeFill="background1"/>
          </w:tcPr>
          <w:p w:rsidR="007A7FD8"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Выбор режима</w:t>
            </w:r>
          </w:p>
        </w:tc>
        <w:tc>
          <w:tcPr>
            <w:tcW w:w="379" w:type="pct"/>
            <w:tcBorders>
              <w:top w:val="double" w:sz="4" w:space="0" w:color="auto"/>
            </w:tcBorders>
            <w:shd w:val="clear" w:color="auto" w:fill="FFFFFF" w:themeFill="background1"/>
          </w:tcPr>
          <w:p w:rsidR="007A7FD8"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tcBorders>
              <w:top w:val="double" w:sz="4" w:space="0" w:color="auto"/>
            </w:tcBorders>
            <w:shd w:val="clear" w:color="auto" w:fill="FFFFFF" w:themeFill="background1"/>
          </w:tcPr>
          <w:p w:rsidR="007A7FD8" w:rsidRPr="00D24BDD" w:rsidRDefault="00B11621" w:rsidP="00136A64">
            <w:pPr>
              <w:pStyle w:val="Pa32"/>
              <w:spacing w:before="40" w:after="40"/>
              <w:rPr>
                <w:rFonts w:ascii="Arial" w:hAnsi="Arial" w:cs="Arial"/>
                <w:color w:val="000000"/>
                <w:sz w:val="20"/>
                <w:szCs w:val="20"/>
                <w:lang w:val="en-US"/>
              </w:rPr>
            </w:pPr>
            <w:r w:rsidRPr="00D24BDD">
              <w:rPr>
                <w:rFonts w:ascii="Arial" w:hAnsi="Arial" w:cs="Arial"/>
                <w:color w:val="000000"/>
                <w:sz w:val="20"/>
                <w:szCs w:val="20"/>
              </w:rPr>
              <w:t>4.6</w:t>
            </w:r>
          </w:p>
        </w:tc>
        <w:tc>
          <w:tcPr>
            <w:tcW w:w="737" w:type="pct"/>
            <w:tcBorders>
              <w:top w:val="double" w:sz="4" w:space="0" w:color="auto"/>
            </w:tcBorders>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p>
        </w:tc>
      </w:tr>
      <w:tr w:rsidR="007A7FD8" w:rsidRPr="00D24BDD" w:rsidTr="00D6699A">
        <w:tc>
          <w:tcPr>
            <w:tcW w:w="590" w:type="pct"/>
            <w:vMerge/>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7A7FD8" w:rsidRPr="00D24BDD" w:rsidRDefault="007A7FD8"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19</w:t>
            </w:r>
          </w:p>
        </w:tc>
        <w:tc>
          <w:tcPr>
            <w:tcW w:w="2220" w:type="pct"/>
            <w:shd w:val="clear" w:color="auto" w:fill="FFFFFF" w:themeFill="background1"/>
          </w:tcPr>
          <w:p w:rsidR="007A7FD8"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Контроль ограниченной частоты вращения шпинделя для настройки</w:t>
            </w:r>
          </w:p>
        </w:tc>
        <w:tc>
          <w:tcPr>
            <w:tcW w:w="379" w:type="pct"/>
            <w:shd w:val="clear" w:color="auto" w:fill="FFFFFF" w:themeFill="background1"/>
          </w:tcPr>
          <w:p w:rsidR="007A7FD8"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7A7FD8" w:rsidRPr="00D24BDD" w:rsidRDefault="00B9368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4.6.2</w:t>
            </w:r>
            <w:r w:rsidRPr="00D24BDD">
              <w:rPr>
                <w:rFonts w:ascii="Arial" w:hAnsi="Arial" w:cs="Arial"/>
              </w:rPr>
              <w:t xml:space="preserve"> </w:t>
            </w:r>
          </w:p>
        </w:tc>
      </w:tr>
      <w:tr w:rsidR="007A7FD8" w:rsidRPr="00D24BDD" w:rsidTr="00D6699A">
        <w:tc>
          <w:tcPr>
            <w:tcW w:w="590" w:type="pct"/>
            <w:vMerge/>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7A7FD8" w:rsidRPr="00D24BDD" w:rsidRDefault="007A7FD8"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20</w:t>
            </w:r>
          </w:p>
        </w:tc>
        <w:tc>
          <w:tcPr>
            <w:tcW w:w="2220" w:type="pct"/>
            <w:shd w:val="clear" w:color="auto" w:fill="FFFFFF" w:themeFill="background1"/>
          </w:tcPr>
          <w:p w:rsidR="007A7FD8"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Предотвращение начала любого другого опасного движения</w:t>
            </w:r>
          </w:p>
        </w:tc>
        <w:tc>
          <w:tcPr>
            <w:tcW w:w="379" w:type="pct"/>
            <w:shd w:val="clear" w:color="auto" w:fill="FFFFFF" w:themeFill="background1"/>
          </w:tcPr>
          <w:p w:rsidR="007A7FD8"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7A7FD8" w:rsidRPr="00D24BDD" w:rsidRDefault="00B9368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4.6.2</w:t>
            </w:r>
          </w:p>
        </w:tc>
      </w:tr>
      <w:tr w:rsidR="007A7FD8" w:rsidRPr="00D24BDD" w:rsidTr="00D6699A">
        <w:tc>
          <w:tcPr>
            <w:tcW w:w="590" w:type="pct"/>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Скорость шпинделя</w:t>
            </w:r>
          </w:p>
        </w:tc>
        <w:tc>
          <w:tcPr>
            <w:tcW w:w="337" w:type="pct"/>
            <w:shd w:val="clear" w:color="auto" w:fill="FFFFFF" w:themeFill="background1"/>
          </w:tcPr>
          <w:p w:rsidR="007A7FD8" w:rsidRPr="00D24BDD" w:rsidRDefault="007A7FD8"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21</w:t>
            </w:r>
          </w:p>
        </w:tc>
        <w:tc>
          <w:tcPr>
            <w:tcW w:w="2220" w:type="pct"/>
            <w:shd w:val="clear" w:color="auto" w:fill="FFFFFF" w:themeFill="background1"/>
          </w:tcPr>
          <w:p w:rsidR="007A7FD8"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Индикация скорости</w:t>
            </w:r>
          </w:p>
        </w:tc>
        <w:tc>
          <w:tcPr>
            <w:tcW w:w="379" w:type="pct"/>
            <w:shd w:val="clear" w:color="auto" w:fill="FFFFFF" w:themeFill="background1"/>
          </w:tcPr>
          <w:p w:rsidR="007A7FD8"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rPr>
              <w:t>b</w:t>
            </w:r>
          </w:p>
        </w:tc>
        <w:tc>
          <w:tcPr>
            <w:tcW w:w="737" w:type="pct"/>
            <w:shd w:val="clear" w:color="auto" w:fill="FFFFFF" w:themeFill="background1"/>
          </w:tcPr>
          <w:p w:rsidR="007A7FD8" w:rsidRPr="00D24BDD" w:rsidRDefault="00B1162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4.7.1</w:t>
            </w:r>
          </w:p>
        </w:tc>
        <w:tc>
          <w:tcPr>
            <w:tcW w:w="737" w:type="pct"/>
            <w:shd w:val="clear" w:color="auto" w:fill="FFFFFF" w:themeFill="background1"/>
          </w:tcPr>
          <w:p w:rsidR="007A7FD8" w:rsidRPr="00D24BDD" w:rsidRDefault="007A7FD8"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val="restart"/>
            <w:shd w:val="clear" w:color="auto" w:fill="FFFFFF" w:themeFill="background1"/>
          </w:tcPr>
          <w:p w:rsidR="00B11621" w:rsidRPr="00D24BDD" w:rsidRDefault="00136A64" w:rsidP="00136A64">
            <w:pPr>
              <w:spacing w:after="57" w:line="240" w:lineRule="exact"/>
              <w:rPr>
                <w:rFonts w:ascii="Arial" w:hAnsi="Arial" w:cs="Arial"/>
                <w:color w:val="000000" w:themeColor="text1"/>
                <w:sz w:val="20"/>
                <w:szCs w:val="20"/>
                <w:lang w:val="ru-RU"/>
              </w:rPr>
            </w:pPr>
            <w:r w:rsidRPr="00136A64">
              <w:rPr>
                <w:rFonts w:ascii="Arial" w:hAnsi="Arial" w:cs="Arial"/>
                <w:color w:val="000000" w:themeColor="text1"/>
                <w:sz w:val="20"/>
                <w:szCs w:val="20"/>
                <w:lang w:val="ru-RU"/>
              </w:rPr>
              <w:t>Управление</w:t>
            </w: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22</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Ручной сброс</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rPr>
            </w:pPr>
            <w:r w:rsidRPr="00D24BDD">
              <w:rPr>
                <w:rFonts w:ascii="Arial" w:hAnsi="Arial" w:cs="Arial"/>
                <w:color w:val="000000" w:themeColor="text1"/>
                <w:sz w:val="20"/>
                <w:szCs w:val="20"/>
              </w:rPr>
              <w:t>4.9</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23</w:t>
            </w:r>
          </w:p>
        </w:tc>
        <w:tc>
          <w:tcPr>
            <w:tcW w:w="2220" w:type="pct"/>
            <w:shd w:val="clear" w:color="auto" w:fill="FFFFFF" w:themeFill="background1"/>
          </w:tcPr>
          <w:p w:rsidR="00B11621" w:rsidRPr="00D24BDD" w:rsidRDefault="00136A64" w:rsidP="00136A64">
            <w:pPr>
              <w:spacing w:after="57" w:line="240" w:lineRule="exact"/>
              <w:rPr>
                <w:rFonts w:ascii="Arial" w:hAnsi="Arial" w:cs="Arial"/>
                <w:color w:val="000000" w:themeColor="text1"/>
                <w:sz w:val="20"/>
                <w:szCs w:val="20"/>
                <w:lang w:val="ru-RU"/>
              </w:rPr>
            </w:pPr>
            <w:r w:rsidRPr="00136A64">
              <w:rPr>
                <w:rFonts w:ascii="Arial" w:hAnsi="Arial" w:cs="Arial"/>
                <w:color w:val="000000" w:themeColor="text1"/>
                <w:sz w:val="20"/>
                <w:szCs w:val="20"/>
                <w:lang w:val="ru-RU"/>
              </w:rPr>
              <w:t>Обнаружение и мониторинг остановов</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rPr>
            </w:pPr>
            <w:r w:rsidRPr="00D24BDD">
              <w:rPr>
                <w:rFonts w:ascii="Arial" w:hAnsi="Arial" w:cs="Arial"/>
                <w:color w:val="000000" w:themeColor="text1"/>
                <w:sz w:val="20"/>
                <w:szCs w:val="20"/>
              </w:rPr>
              <w:t>4.10</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24</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Контроль скорости движущихся частей (кроме инструментов)</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b</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rPr>
            </w:pPr>
            <w:r w:rsidRPr="00D24BDD">
              <w:rPr>
                <w:rFonts w:ascii="Arial" w:hAnsi="Arial" w:cs="Arial"/>
                <w:color w:val="000000" w:themeColor="text1"/>
                <w:sz w:val="20"/>
                <w:szCs w:val="20"/>
              </w:rPr>
              <w:t>4.11</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25</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 xml:space="preserve">Задержка </w:t>
            </w:r>
            <w:r w:rsidR="00136A64">
              <w:rPr>
                <w:rFonts w:ascii="Arial" w:hAnsi="Arial" w:cs="Arial"/>
                <w:color w:val="000000" w:themeColor="text1"/>
                <w:sz w:val="20"/>
                <w:szCs w:val="20"/>
                <w:lang w:val="ru-RU"/>
              </w:rPr>
              <w:t xml:space="preserve">по </w:t>
            </w:r>
            <w:r w:rsidRPr="00D24BDD">
              <w:rPr>
                <w:rFonts w:ascii="Arial" w:hAnsi="Arial" w:cs="Arial"/>
                <w:color w:val="000000" w:themeColor="text1"/>
                <w:sz w:val="20"/>
                <w:szCs w:val="20"/>
                <w:lang w:val="ru-RU"/>
              </w:rPr>
              <w:t>времени</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rPr>
            </w:pPr>
            <w:r w:rsidRPr="00D24BDD">
              <w:rPr>
                <w:rFonts w:ascii="Arial" w:hAnsi="Arial" w:cs="Arial"/>
                <w:color w:val="000000" w:themeColor="text1"/>
                <w:sz w:val="20"/>
                <w:szCs w:val="20"/>
              </w:rPr>
              <w:t>4.12</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26</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Определение положения заготовки</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b</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93681" w:rsidP="00136A64">
            <w:pPr>
              <w:spacing w:after="57" w:line="240" w:lineRule="exact"/>
              <w:rPr>
                <w:rFonts w:cstheme="minorBidi"/>
                <w:color w:val="000000"/>
                <w:sz w:val="20"/>
                <w:szCs w:val="20"/>
                <w:lang w:val="ru-RU"/>
              </w:rPr>
            </w:pPr>
            <w:r w:rsidRPr="00D24BDD">
              <w:rPr>
                <w:rFonts w:ascii="Arial" w:hAnsi="Arial" w:cs="Arial"/>
                <w:color w:val="000000" w:themeColor="text1"/>
                <w:sz w:val="20"/>
                <w:szCs w:val="20"/>
              </w:rPr>
              <w:t>5.6.3.8</w:t>
            </w:r>
          </w:p>
        </w:tc>
      </w:tr>
      <w:tr w:rsidR="00B11621" w:rsidRPr="00D24BDD" w:rsidTr="00D6699A">
        <w:tc>
          <w:tcPr>
            <w:tcW w:w="590" w:type="pct"/>
            <w:vMerge w:val="restart"/>
            <w:shd w:val="clear" w:color="auto" w:fill="FFFFFF" w:themeFill="background1"/>
          </w:tcPr>
          <w:p w:rsidR="00B11621" w:rsidRPr="00D24BDD" w:rsidRDefault="00136A64" w:rsidP="00136A64">
            <w:pPr>
              <w:spacing w:after="57" w:line="240" w:lineRule="exact"/>
              <w:rPr>
                <w:rFonts w:ascii="Arial" w:hAnsi="Arial" w:cs="Arial"/>
                <w:color w:val="000000" w:themeColor="text1"/>
                <w:sz w:val="20"/>
                <w:szCs w:val="20"/>
                <w:lang w:val="ru-RU"/>
              </w:rPr>
            </w:pPr>
            <w:r>
              <w:rPr>
                <w:rFonts w:ascii="Arial" w:hAnsi="Arial" w:cs="Arial"/>
                <w:color w:val="000000" w:themeColor="text1"/>
                <w:sz w:val="20"/>
                <w:szCs w:val="20"/>
                <w:lang w:val="ru-RU"/>
              </w:rPr>
              <w:t>Защита</w:t>
            </w: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27</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Блокировка подвижных ограждений</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rPr>
            </w:pPr>
            <w:r w:rsidRPr="00D24BDD">
              <w:rPr>
                <w:rFonts w:ascii="Arial" w:hAnsi="Arial" w:cs="Arial"/>
                <w:color w:val="000000" w:themeColor="text1"/>
                <w:sz w:val="20"/>
                <w:szCs w:val="20"/>
              </w:rPr>
              <w:t>5.5.2.2, 5.5.2.3</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28</w:t>
            </w:r>
          </w:p>
        </w:tc>
        <w:tc>
          <w:tcPr>
            <w:tcW w:w="2220" w:type="pct"/>
            <w:shd w:val="clear" w:color="auto" w:fill="FFFFFF" w:themeFill="background1"/>
          </w:tcPr>
          <w:p w:rsidR="00B11621" w:rsidRPr="00D24BDD" w:rsidRDefault="00136A64" w:rsidP="00136A64">
            <w:pPr>
              <w:spacing w:after="57" w:line="240" w:lineRule="exact"/>
              <w:rPr>
                <w:rFonts w:ascii="Arial" w:hAnsi="Arial" w:cs="Arial"/>
                <w:color w:val="000000" w:themeColor="text1"/>
                <w:sz w:val="20"/>
                <w:szCs w:val="20"/>
                <w:lang w:val="ru-RU"/>
              </w:rPr>
            </w:pPr>
            <w:r>
              <w:rPr>
                <w:rFonts w:ascii="Arial" w:hAnsi="Arial" w:cs="Arial"/>
                <w:color w:val="000000" w:themeColor="text1"/>
                <w:sz w:val="20"/>
                <w:szCs w:val="20"/>
                <w:lang w:val="ru-RU"/>
              </w:rPr>
              <w:t>Запирание</w:t>
            </w:r>
            <w:r w:rsidR="00441354" w:rsidRPr="00D24BDD">
              <w:rPr>
                <w:rFonts w:ascii="Arial" w:hAnsi="Arial" w:cs="Arial"/>
                <w:color w:val="000000" w:themeColor="text1"/>
                <w:sz w:val="20"/>
                <w:szCs w:val="20"/>
                <w:lang w:val="ru-RU"/>
              </w:rPr>
              <w:t xml:space="preserve"> подвижных ограждений</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5.5.2.3</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29</w:t>
            </w:r>
          </w:p>
        </w:tc>
        <w:tc>
          <w:tcPr>
            <w:tcW w:w="2220" w:type="pct"/>
            <w:shd w:val="clear" w:color="auto" w:fill="FFFFFF" w:themeFill="background1"/>
            <w:vAlign w:val="center"/>
          </w:tcPr>
          <w:p w:rsidR="00B11621" w:rsidRPr="00D24BDD" w:rsidRDefault="00441354" w:rsidP="00136A64">
            <w:pPr>
              <w:rPr>
                <w:rFonts w:ascii="Arial" w:hAnsi="Arial" w:cs="Arial"/>
                <w:color w:val="000000" w:themeColor="text1"/>
                <w:sz w:val="20"/>
                <w:szCs w:val="20"/>
                <w:lang w:val="ru-RU"/>
              </w:rPr>
            </w:pPr>
            <w:r w:rsidRPr="00D24BDD">
              <w:rPr>
                <w:rFonts w:ascii="Arial" w:hAnsi="Arial" w:cs="Arial"/>
                <w:color w:val="000000" w:themeColor="text1"/>
                <w:sz w:val="20"/>
                <w:szCs w:val="20"/>
                <w:lang w:val="ru-RU"/>
              </w:rPr>
              <w:t>Удержание</w:t>
            </w:r>
            <w:r w:rsidR="00136A64">
              <w:rPr>
                <w:rFonts w:ascii="Arial" w:hAnsi="Arial" w:cs="Arial"/>
                <w:color w:val="000000" w:themeColor="text1"/>
                <w:sz w:val="20"/>
                <w:szCs w:val="20"/>
                <w:lang w:val="ru-RU"/>
              </w:rPr>
              <w:t xml:space="preserve"> до пуска</w:t>
            </w:r>
          </w:p>
        </w:tc>
        <w:tc>
          <w:tcPr>
            <w:tcW w:w="379" w:type="pct"/>
            <w:shd w:val="clear" w:color="auto" w:fill="FFFFFF" w:themeFill="background1"/>
          </w:tcPr>
          <w:p w:rsidR="00B11621" w:rsidRPr="00D24BDD" w:rsidRDefault="00B11621" w:rsidP="00D6699A">
            <w:pPr>
              <w:jc w:val="center"/>
              <w:rPr>
                <w:rFonts w:ascii="Arial" w:hAnsi="Arial" w:cs="Arial"/>
                <w:color w:val="000000" w:themeColor="text1"/>
                <w:sz w:val="20"/>
                <w:szCs w:val="20"/>
              </w:rPr>
            </w:pPr>
            <w:r w:rsidRPr="00D24BDD">
              <w:rPr>
                <w:rFonts w:ascii="Arial" w:hAnsi="Arial" w:cs="Arial"/>
                <w:color w:val="000000" w:themeColor="text1"/>
                <w:sz w:val="20"/>
                <w:szCs w:val="20"/>
              </w:rPr>
              <w:t>b/c</w:t>
            </w:r>
          </w:p>
        </w:tc>
        <w:tc>
          <w:tcPr>
            <w:tcW w:w="737" w:type="pct"/>
            <w:shd w:val="clear" w:color="auto" w:fill="FFFFFF" w:themeFill="background1"/>
            <w:vAlign w:val="center"/>
          </w:tcPr>
          <w:p w:rsidR="00B11621" w:rsidRPr="00D24BDD" w:rsidRDefault="00B11621" w:rsidP="00136A64">
            <w:pPr>
              <w:pStyle w:val="Pa32"/>
              <w:spacing w:line="240" w:lineRule="auto"/>
              <w:rPr>
                <w:rFonts w:ascii="Arial" w:hAnsi="Arial" w:cs="Arial"/>
                <w:color w:val="000000"/>
                <w:sz w:val="20"/>
                <w:szCs w:val="20"/>
              </w:rPr>
            </w:pPr>
            <w:r w:rsidRPr="00D24BDD">
              <w:rPr>
                <w:rFonts w:ascii="Arial" w:hAnsi="Arial" w:cs="Arial"/>
                <w:color w:val="000000"/>
                <w:sz w:val="20"/>
                <w:szCs w:val="20"/>
              </w:rPr>
              <w:t>5.5.3</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30</w:t>
            </w:r>
          </w:p>
        </w:tc>
        <w:tc>
          <w:tcPr>
            <w:tcW w:w="2220" w:type="pct"/>
            <w:shd w:val="clear" w:color="auto" w:fill="FFFFFF" w:themeFill="background1"/>
          </w:tcPr>
          <w:p w:rsidR="00B11621" w:rsidRPr="00D24BDD" w:rsidRDefault="007D5817" w:rsidP="007D5817">
            <w:pPr>
              <w:spacing w:after="57" w:line="240" w:lineRule="exact"/>
              <w:rPr>
                <w:rFonts w:ascii="Arial" w:hAnsi="Arial" w:cs="Arial"/>
                <w:color w:val="000000" w:themeColor="text1"/>
                <w:sz w:val="20"/>
                <w:szCs w:val="20"/>
                <w:lang w:val="ru-RU"/>
              </w:rPr>
            </w:pPr>
            <w:r>
              <w:rPr>
                <w:rFonts w:ascii="Arial" w:hAnsi="Arial" w:cs="Arial"/>
                <w:color w:val="000000" w:themeColor="text1"/>
                <w:sz w:val="20"/>
                <w:szCs w:val="20"/>
                <w:lang w:val="ru-RU"/>
              </w:rPr>
              <w:t>Д</w:t>
            </w:r>
            <w:r w:rsidR="00441354" w:rsidRPr="00D24BDD">
              <w:rPr>
                <w:rFonts w:ascii="Arial" w:hAnsi="Arial" w:cs="Arial"/>
                <w:color w:val="000000" w:themeColor="text1"/>
                <w:sz w:val="20"/>
                <w:szCs w:val="20"/>
                <w:lang w:val="ru-RU"/>
              </w:rPr>
              <w:t>ву</w:t>
            </w:r>
            <w:r>
              <w:rPr>
                <w:rFonts w:ascii="Arial" w:hAnsi="Arial" w:cs="Arial"/>
                <w:color w:val="000000" w:themeColor="text1"/>
                <w:sz w:val="20"/>
                <w:szCs w:val="20"/>
                <w:lang w:val="ru-RU"/>
              </w:rPr>
              <w:t>ручное управление</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5.5.4</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31</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Блокировка опасных движений с помощью ESPE</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5.5.5</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32</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Блокировка опасных движений с помощью PSPE</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5.5.6</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33</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Включение управления</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Fonts w:ascii="Arial" w:hAnsi="Arial" w:cs="Arial"/>
                <w:color w:val="000000"/>
                <w:sz w:val="20"/>
                <w:szCs w:val="20"/>
              </w:rPr>
              <w:t>5.5.7</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34</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Начало снижения ск</w:t>
            </w:r>
            <w:r w:rsidR="00B93681" w:rsidRPr="00D24BDD">
              <w:rPr>
                <w:rFonts w:ascii="Arial" w:hAnsi="Arial" w:cs="Arial"/>
                <w:color w:val="000000" w:themeColor="text1"/>
                <w:sz w:val="20"/>
                <w:szCs w:val="20"/>
                <w:lang w:val="ru-RU"/>
              </w:rPr>
              <w:t xml:space="preserve">орости при обнаружении человека </w:t>
            </w:r>
            <w:r w:rsidRPr="00D24BDD">
              <w:rPr>
                <w:rFonts w:ascii="Arial" w:hAnsi="Arial" w:cs="Arial"/>
                <w:color w:val="000000" w:themeColor="text1"/>
                <w:sz w:val="20"/>
                <w:szCs w:val="20"/>
                <w:lang w:val="ru-RU"/>
              </w:rPr>
              <w:t>(срабатывает защитное устройство)</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Style w:val="A90"/>
                <w:rFonts w:ascii="Arial" w:hAnsi="Arial" w:cs="Arial"/>
                <w:u w:val="none"/>
              </w:rPr>
              <w:t>5.6.3.3</w:t>
            </w:r>
            <w:r w:rsidRPr="00D24BDD">
              <w:rPr>
                <w:rFonts w:ascii="Arial" w:hAnsi="Arial" w:cs="Arial"/>
                <w:color w:val="000000"/>
                <w:sz w:val="20"/>
                <w:szCs w:val="20"/>
              </w:rPr>
              <w:t xml:space="preserve">, </w:t>
            </w:r>
            <w:r w:rsidRPr="00D24BDD">
              <w:rPr>
                <w:rStyle w:val="A90"/>
                <w:rFonts w:ascii="Arial" w:hAnsi="Arial" w:cs="Arial"/>
                <w:u w:val="none"/>
              </w:rPr>
              <w:t>5.6.3.9</w:t>
            </w: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35</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Инициирование снижения скорости с помощью контрольного устройства или</w:t>
            </w:r>
            <w:r w:rsidR="00B93681" w:rsidRPr="00D24BDD">
              <w:rPr>
                <w:rFonts w:ascii="Arial" w:hAnsi="Arial" w:cs="Arial"/>
                <w:color w:val="000000" w:themeColor="text1"/>
                <w:sz w:val="20"/>
                <w:szCs w:val="20"/>
                <w:lang w:val="ru-RU"/>
              </w:rPr>
              <w:t xml:space="preserve"> </w:t>
            </w:r>
            <w:r w:rsidRPr="00D24BDD">
              <w:rPr>
                <w:rFonts w:ascii="Arial" w:hAnsi="Arial" w:cs="Arial"/>
                <w:color w:val="000000" w:themeColor="text1"/>
                <w:sz w:val="20"/>
                <w:szCs w:val="20"/>
                <w:lang w:val="ru-RU"/>
              </w:rPr>
              <w:t>PSPE</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Style w:val="A90"/>
                <w:rFonts w:ascii="Arial" w:hAnsi="Arial" w:cs="Arial"/>
                <w:u w:val="none"/>
              </w:rPr>
              <w:t>5.6.3.4</w:t>
            </w:r>
          </w:p>
        </w:tc>
      </w:tr>
      <w:tr w:rsidR="00B11621" w:rsidRPr="00D24BDD" w:rsidTr="00BC16CE">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36</w:t>
            </w:r>
          </w:p>
        </w:tc>
        <w:tc>
          <w:tcPr>
            <w:tcW w:w="2220" w:type="pct"/>
            <w:shd w:val="clear" w:color="auto" w:fill="auto"/>
          </w:tcPr>
          <w:p w:rsidR="00B11621" w:rsidRPr="00BC16CE" w:rsidRDefault="00441354" w:rsidP="00136A64">
            <w:pPr>
              <w:spacing w:after="57" w:line="240" w:lineRule="exact"/>
              <w:rPr>
                <w:rFonts w:ascii="Arial" w:hAnsi="Arial" w:cs="Arial"/>
                <w:color w:val="000000" w:themeColor="text1"/>
                <w:sz w:val="20"/>
                <w:szCs w:val="20"/>
                <w:lang w:val="ru-RU"/>
              </w:rPr>
            </w:pPr>
            <w:r w:rsidRPr="00BC16CE">
              <w:rPr>
                <w:rFonts w:ascii="Arial" w:hAnsi="Arial" w:cs="Arial"/>
                <w:color w:val="000000" w:themeColor="text1"/>
                <w:sz w:val="20"/>
                <w:szCs w:val="20"/>
                <w:lang w:val="ru-RU"/>
              </w:rPr>
              <w:t xml:space="preserve">Приглушение </w:t>
            </w:r>
            <w:r w:rsidRPr="00BC16CE">
              <w:rPr>
                <w:rFonts w:ascii="Arial" w:hAnsi="Arial" w:cs="Arial"/>
                <w:color w:val="000000" w:themeColor="text1"/>
                <w:sz w:val="20"/>
                <w:szCs w:val="20"/>
              </w:rPr>
              <w:t>ESPE</w:t>
            </w:r>
            <w:r w:rsidRPr="00BC16CE">
              <w:rPr>
                <w:rFonts w:ascii="Arial" w:hAnsi="Arial" w:cs="Arial"/>
                <w:color w:val="000000" w:themeColor="text1"/>
                <w:sz w:val="20"/>
                <w:szCs w:val="20"/>
                <w:lang w:val="ru-RU"/>
              </w:rPr>
              <w:t xml:space="preserve"> 2 при прохождении в соответствии с сплошными </w:t>
            </w:r>
            <w:r w:rsidR="00B93681" w:rsidRPr="00BC16CE">
              <w:rPr>
                <w:rFonts w:ascii="Arial" w:hAnsi="Arial" w:cs="Arial"/>
                <w:color w:val="000000" w:themeColor="text1"/>
                <w:sz w:val="20"/>
                <w:szCs w:val="20"/>
                <w:lang w:val="ru-RU"/>
              </w:rPr>
              <w:t>столами</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Style w:val="A90"/>
                <w:rFonts w:ascii="Arial" w:hAnsi="Arial" w:cs="Arial"/>
                <w:u w:val="none"/>
              </w:rPr>
              <w:t>5.6.3.6</w:t>
            </w:r>
          </w:p>
        </w:tc>
      </w:tr>
      <w:tr w:rsidR="00B11621" w:rsidRPr="00D24BDD" w:rsidTr="00BC16CE">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BC16CE" w:rsidRDefault="00B11621" w:rsidP="00D6699A">
            <w:pPr>
              <w:spacing w:after="57" w:line="240" w:lineRule="exact"/>
              <w:jc w:val="center"/>
              <w:rPr>
                <w:rFonts w:ascii="Arial" w:hAnsi="Arial" w:cs="Arial"/>
                <w:color w:val="000000" w:themeColor="text1"/>
                <w:sz w:val="20"/>
                <w:szCs w:val="20"/>
                <w:lang w:val="ru-RU"/>
              </w:rPr>
            </w:pPr>
            <w:r w:rsidRPr="00BC16CE">
              <w:rPr>
                <w:rFonts w:ascii="Arial" w:hAnsi="Arial" w:cs="Arial"/>
                <w:color w:val="000000" w:themeColor="text1"/>
                <w:sz w:val="20"/>
                <w:szCs w:val="20"/>
                <w:lang w:val="ru-RU"/>
              </w:rPr>
              <w:t>37</w:t>
            </w:r>
          </w:p>
        </w:tc>
        <w:tc>
          <w:tcPr>
            <w:tcW w:w="2220" w:type="pct"/>
            <w:shd w:val="clear" w:color="auto" w:fill="auto"/>
          </w:tcPr>
          <w:p w:rsidR="00B11621" w:rsidRPr="00BC16CE" w:rsidRDefault="00441354" w:rsidP="007D5817">
            <w:pPr>
              <w:rPr>
                <w:rFonts w:ascii="Arial" w:hAnsi="Arial" w:cs="Arial"/>
                <w:color w:val="000000" w:themeColor="text1"/>
                <w:sz w:val="20"/>
                <w:szCs w:val="20"/>
                <w:lang w:val="ru-RU"/>
              </w:rPr>
            </w:pPr>
            <w:r w:rsidRPr="00BC16CE">
              <w:rPr>
                <w:rFonts w:ascii="Arial" w:hAnsi="Arial" w:cs="Arial"/>
                <w:color w:val="000000" w:themeColor="text1"/>
                <w:sz w:val="20"/>
                <w:szCs w:val="20"/>
                <w:lang w:val="ru-RU"/>
              </w:rPr>
              <w:t>Отключение лазерного сканера, когда оба</w:t>
            </w:r>
            <w:r w:rsidR="00B93681" w:rsidRPr="00BC16CE">
              <w:rPr>
                <w:rFonts w:ascii="Arial" w:hAnsi="Arial" w:cs="Arial"/>
                <w:color w:val="000000" w:themeColor="text1"/>
                <w:sz w:val="20"/>
                <w:szCs w:val="20"/>
                <w:lang w:val="ru-RU"/>
              </w:rPr>
              <w:br/>
            </w:r>
            <w:r w:rsidRPr="00BC16CE">
              <w:rPr>
                <w:rFonts w:ascii="Arial" w:hAnsi="Arial" w:cs="Arial"/>
                <w:color w:val="000000" w:themeColor="text1"/>
                <w:sz w:val="20"/>
                <w:szCs w:val="20"/>
              </w:rPr>
              <w:t>ESPE</w:t>
            </w:r>
            <w:r w:rsidR="00B93681" w:rsidRPr="00BC16CE">
              <w:rPr>
                <w:rFonts w:ascii="Arial" w:hAnsi="Arial" w:cs="Arial"/>
                <w:color w:val="000000" w:themeColor="text1"/>
                <w:sz w:val="20"/>
                <w:szCs w:val="20"/>
                <w:lang w:val="ru-RU"/>
              </w:rPr>
              <w:t xml:space="preserve"> 2 активны</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B11621" w:rsidP="007D5817">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7D5817">
            <w:pPr>
              <w:pStyle w:val="Pa32"/>
              <w:spacing w:before="40" w:after="40"/>
              <w:rPr>
                <w:rFonts w:ascii="Arial" w:hAnsi="Arial" w:cs="Arial"/>
                <w:color w:val="000000"/>
                <w:sz w:val="20"/>
                <w:szCs w:val="20"/>
              </w:rPr>
            </w:pPr>
            <w:r w:rsidRPr="00D24BDD">
              <w:rPr>
                <w:rStyle w:val="A90"/>
                <w:rFonts w:ascii="Arial" w:hAnsi="Arial" w:cs="Arial"/>
                <w:u w:val="none"/>
              </w:rPr>
              <w:t>5.6.3.6</w:t>
            </w:r>
          </w:p>
        </w:tc>
      </w:tr>
      <w:tr w:rsidR="00B11621" w:rsidRPr="00D24BDD" w:rsidTr="00BC16CE">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BC16CE" w:rsidRDefault="00B11621" w:rsidP="00D6699A">
            <w:pPr>
              <w:spacing w:after="57" w:line="240" w:lineRule="exact"/>
              <w:jc w:val="center"/>
              <w:rPr>
                <w:rFonts w:ascii="Arial" w:hAnsi="Arial" w:cs="Arial"/>
                <w:color w:val="000000" w:themeColor="text1"/>
                <w:sz w:val="20"/>
                <w:szCs w:val="20"/>
                <w:lang w:val="ru-RU"/>
              </w:rPr>
            </w:pPr>
            <w:r w:rsidRPr="00BC16CE">
              <w:rPr>
                <w:rFonts w:ascii="Arial" w:hAnsi="Arial" w:cs="Arial"/>
                <w:color w:val="000000" w:themeColor="text1"/>
                <w:sz w:val="20"/>
                <w:szCs w:val="20"/>
                <w:lang w:val="ru-RU"/>
              </w:rPr>
              <w:t>38</w:t>
            </w:r>
          </w:p>
        </w:tc>
        <w:tc>
          <w:tcPr>
            <w:tcW w:w="2220" w:type="pct"/>
            <w:shd w:val="clear" w:color="auto" w:fill="auto"/>
          </w:tcPr>
          <w:p w:rsidR="00B11621" w:rsidRPr="00BC16CE" w:rsidRDefault="00441354" w:rsidP="007D5817">
            <w:pPr>
              <w:spacing w:after="57" w:line="240" w:lineRule="exact"/>
              <w:rPr>
                <w:rFonts w:ascii="Arial" w:hAnsi="Arial" w:cs="Arial"/>
                <w:color w:val="000000" w:themeColor="text1"/>
                <w:sz w:val="20"/>
                <w:szCs w:val="20"/>
                <w:lang w:val="ru-RU"/>
              </w:rPr>
            </w:pPr>
            <w:r w:rsidRPr="00BC16CE">
              <w:rPr>
                <w:rFonts w:ascii="Arial" w:hAnsi="Arial" w:cs="Arial"/>
                <w:color w:val="000000" w:themeColor="text1"/>
                <w:sz w:val="20"/>
                <w:szCs w:val="20"/>
                <w:lang w:val="ru-RU"/>
              </w:rPr>
              <w:t>Блокировка любого шпинделя или блока, кроме перечисленных в а), с защитным положением завесы</w:t>
            </w:r>
            <w:r w:rsidR="007D5817" w:rsidRPr="00BC16CE">
              <w:rPr>
                <w:rFonts w:ascii="Arial" w:hAnsi="Arial" w:cs="Arial"/>
                <w:color w:val="000000" w:themeColor="text1"/>
                <w:sz w:val="20"/>
                <w:szCs w:val="20"/>
                <w:lang w:val="ru-RU"/>
              </w:rPr>
              <w:t xml:space="preserve"> </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rPr>
              <w:t>c</w:t>
            </w:r>
          </w:p>
        </w:tc>
        <w:tc>
          <w:tcPr>
            <w:tcW w:w="737" w:type="pct"/>
            <w:shd w:val="clear" w:color="auto" w:fill="FFFFFF" w:themeFill="background1"/>
          </w:tcPr>
          <w:p w:rsidR="00B11621" w:rsidRPr="00D24BDD" w:rsidRDefault="007D5817" w:rsidP="00136A64">
            <w:pPr>
              <w:spacing w:after="57" w:line="240" w:lineRule="exact"/>
              <w:rPr>
                <w:rFonts w:ascii="Arial" w:hAnsi="Arial" w:cs="Arial"/>
                <w:color w:val="000000" w:themeColor="text1"/>
                <w:sz w:val="20"/>
                <w:szCs w:val="20"/>
                <w:lang w:val="ru-RU"/>
              </w:rPr>
            </w:pPr>
            <w:r>
              <w:rPr>
                <w:rFonts w:ascii="Arial" w:hAnsi="Arial" w:cs="Arial"/>
                <w:color w:val="000000" w:themeColor="text1"/>
                <w:sz w:val="20"/>
                <w:szCs w:val="20"/>
                <w:lang w:val="ru-RU"/>
              </w:rPr>
              <w:t xml:space="preserve">В 5.9.1 </w:t>
            </w: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Style w:val="A90"/>
                <w:rFonts w:ascii="Arial" w:hAnsi="Arial" w:cs="Arial"/>
                <w:u w:val="none"/>
              </w:rPr>
              <w:t>5.9.1</w:t>
            </w:r>
          </w:p>
        </w:tc>
      </w:tr>
      <w:tr w:rsidR="00B11621" w:rsidRPr="00D24BDD" w:rsidTr="00BC16CE">
        <w:tc>
          <w:tcPr>
            <w:tcW w:w="590" w:type="pct"/>
            <w:shd w:val="clear" w:color="auto" w:fill="FFFFFF" w:themeFill="background1"/>
          </w:tcPr>
          <w:p w:rsidR="00B11621" w:rsidRPr="00D24BDD" w:rsidRDefault="00D6699A" w:rsidP="00136A64">
            <w:pPr>
              <w:spacing w:after="57" w:line="240" w:lineRule="exact"/>
              <w:rPr>
                <w:rFonts w:ascii="Arial" w:hAnsi="Arial" w:cs="Arial"/>
                <w:color w:val="000000" w:themeColor="text1"/>
                <w:sz w:val="20"/>
                <w:szCs w:val="20"/>
                <w:lang w:val="ru-RU"/>
              </w:rPr>
            </w:pPr>
            <w:r>
              <w:rPr>
                <w:rFonts w:ascii="Arial" w:hAnsi="Arial" w:cs="Arial"/>
                <w:color w:val="000000" w:themeColor="text1"/>
                <w:sz w:val="20"/>
                <w:szCs w:val="20"/>
                <w:lang w:val="ru-RU"/>
              </w:rPr>
              <w:t>Крепление</w:t>
            </w:r>
            <w:r w:rsidR="00BC16CE">
              <w:rPr>
                <w:rFonts w:ascii="Arial" w:hAnsi="Arial" w:cs="Arial"/>
                <w:color w:val="000000" w:themeColor="text1"/>
                <w:sz w:val="20"/>
                <w:szCs w:val="20"/>
                <w:lang w:val="ru-RU"/>
              </w:rPr>
              <w:t xml:space="preserve"> </w:t>
            </w:r>
            <w:r w:rsidR="00B11621" w:rsidRPr="00D24BDD">
              <w:rPr>
                <w:rFonts w:ascii="Arial" w:hAnsi="Arial" w:cs="Arial"/>
                <w:color w:val="000000" w:themeColor="text1"/>
                <w:sz w:val="20"/>
                <w:szCs w:val="20"/>
                <w:lang w:val="ru-RU"/>
              </w:rPr>
              <w:t>инстру</w:t>
            </w:r>
            <w:r w:rsidR="00BC16CE">
              <w:rPr>
                <w:rFonts w:ascii="Arial" w:hAnsi="Arial" w:cs="Arial"/>
                <w:color w:val="000000" w:themeColor="text1"/>
                <w:sz w:val="20"/>
                <w:szCs w:val="20"/>
                <w:lang w:val="ru-RU"/>
              </w:rPr>
              <w:softHyphen/>
            </w:r>
            <w:r w:rsidR="00B11621" w:rsidRPr="00D24BDD">
              <w:rPr>
                <w:rFonts w:ascii="Arial" w:hAnsi="Arial" w:cs="Arial"/>
                <w:color w:val="000000" w:themeColor="text1"/>
                <w:sz w:val="20"/>
                <w:szCs w:val="20"/>
                <w:lang w:val="ru-RU"/>
              </w:rPr>
              <w:t>мента</w:t>
            </w:r>
          </w:p>
        </w:tc>
        <w:tc>
          <w:tcPr>
            <w:tcW w:w="337" w:type="pct"/>
            <w:shd w:val="clear" w:color="auto" w:fill="FFFFFF" w:themeFill="background1"/>
          </w:tcPr>
          <w:p w:rsidR="00B11621" w:rsidRPr="00BC16CE" w:rsidRDefault="00B11621" w:rsidP="00D6699A">
            <w:pPr>
              <w:spacing w:after="57" w:line="240" w:lineRule="exact"/>
              <w:jc w:val="center"/>
              <w:rPr>
                <w:rFonts w:ascii="Arial" w:hAnsi="Arial" w:cs="Arial"/>
                <w:color w:val="000000" w:themeColor="text1"/>
                <w:sz w:val="20"/>
                <w:szCs w:val="20"/>
                <w:lang w:val="ru-RU"/>
              </w:rPr>
            </w:pPr>
            <w:r w:rsidRPr="00BC16CE">
              <w:rPr>
                <w:rFonts w:ascii="Arial" w:hAnsi="Arial" w:cs="Arial"/>
                <w:color w:val="000000" w:themeColor="text1"/>
                <w:sz w:val="20"/>
                <w:szCs w:val="20"/>
                <w:lang w:val="ru-RU"/>
              </w:rPr>
              <w:t>39</w:t>
            </w:r>
          </w:p>
        </w:tc>
        <w:tc>
          <w:tcPr>
            <w:tcW w:w="2220" w:type="pct"/>
            <w:shd w:val="clear" w:color="auto" w:fill="auto"/>
          </w:tcPr>
          <w:p w:rsidR="00B11621" w:rsidRPr="00BC16CE" w:rsidRDefault="00D6699A" w:rsidP="00D6699A">
            <w:pPr>
              <w:spacing w:after="57" w:line="240" w:lineRule="exact"/>
              <w:rPr>
                <w:rFonts w:ascii="Arial" w:hAnsi="Arial" w:cs="Arial"/>
                <w:color w:val="000000" w:themeColor="text1"/>
                <w:sz w:val="20"/>
                <w:szCs w:val="20"/>
                <w:lang w:val="ru-RU"/>
              </w:rPr>
            </w:pPr>
            <w:r w:rsidRPr="00BC16CE">
              <w:rPr>
                <w:rFonts w:ascii="Arial" w:hAnsi="Arial" w:cs="Arial"/>
                <w:color w:val="000000" w:themeColor="text1"/>
                <w:sz w:val="20"/>
                <w:szCs w:val="20"/>
                <w:lang w:val="ru-RU"/>
              </w:rPr>
              <w:t>Б</w:t>
            </w:r>
            <w:r w:rsidR="00441354" w:rsidRPr="00BC16CE">
              <w:rPr>
                <w:rFonts w:ascii="Arial" w:hAnsi="Arial" w:cs="Arial"/>
                <w:color w:val="000000" w:themeColor="text1"/>
                <w:sz w:val="20"/>
                <w:szCs w:val="20"/>
                <w:lang w:val="ru-RU"/>
              </w:rPr>
              <w:t>локировк</w:t>
            </w:r>
            <w:r w:rsidRPr="00BC16CE">
              <w:rPr>
                <w:rFonts w:ascii="Arial" w:hAnsi="Arial" w:cs="Arial"/>
                <w:color w:val="000000" w:themeColor="text1"/>
                <w:sz w:val="20"/>
                <w:szCs w:val="20"/>
                <w:lang w:val="ru-RU"/>
              </w:rPr>
              <w:t xml:space="preserve">а </w:t>
            </w:r>
            <w:r w:rsidR="007D5817" w:rsidRPr="00BC16CE">
              <w:rPr>
                <w:rFonts w:ascii="Arial" w:hAnsi="Arial" w:cs="Arial"/>
                <w:color w:val="000000" w:themeColor="text1"/>
                <w:sz w:val="20"/>
                <w:szCs w:val="20"/>
                <w:lang w:val="ru-RU"/>
              </w:rPr>
              <w:t>высвобождения</w:t>
            </w:r>
            <w:r w:rsidR="00441354" w:rsidRPr="00BC16CE">
              <w:rPr>
                <w:rFonts w:ascii="Arial" w:hAnsi="Arial" w:cs="Arial"/>
                <w:color w:val="000000" w:themeColor="text1"/>
                <w:sz w:val="20"/>
                <w:szCs w:val="20"/>
                <w:lang w:val="ru-RU"/>
              </w:rPr>
              <w:t xml:space="preserve"> инструмента </w:t>
            </w:r>
            <w:r w:rsidR="007D5817" w:rsidRPr="00BC16CE">
              <w:rPr>
                <w:rFonts w:ascii="Arial" w:hAnsi="Arial" w:cs="Arial"/>
                <w:color w:val="000000" w:themeColor="text1"/>
                <w:sz w:val="20"/>
                <w:szCs w:val="20"/>
                <w:lang w:val="ru-RU"/>
              </w:rPr>
              <w:t>с</w:t>
            </w:r>
            <w:r w:rsidR="00B93681" w:rsidRPr="00BC16CE">
              <w:rPr>
                <w:rFonts w:ascii="Arial" w:hAnsi="Arial" w:cs="Arial"/>
                <w:color w:val="000000" w:themeColor="text1"/>
                <w:sz w:val="20"/>
                <w:szCs w:val="20"/>
                <w:lang w:val="ru-RU"/>
              </w:rPr>
              <w:t xml:space="preserve"> вращени</w:t>
            </w:r>
            <w:r w:rsidR="007D5817" w:rsidRPr="00BC16CE">
              <w:rPr>
                <w:rFonts w:ascii="Arial" w:hAnsi="Arial" w:cs="Arial"/>
                <w:color w:val="000000" w:themeColor="text1"/>
                <w:sz w:val="20"/>
                <w:szCs w:val="20"/>
                <w:lang w:val="ru-RU"/>
              </w:rPr>
              <w:t xml:space="preserve">ем </w:t>
            </w:r>
            <w:r w:rsidR="00B93681" w:rsidRPr="00BC16CE">
              <w:rPr>
                <w:rFonts w:ascii="Arial" w:hAnsi="Arial" w:cs="Arial"/>
                <w:color w:val="000000" w:themeColor="text1"/>
                <w:sz w:val="20"/>
                <w:szCs w:val="20"/>
                <w:lang w:val="ru-RU"/>
              </w:rPr>
              <w:t>шпинделя</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c/b+b</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Style w:val="A90"/>
                <w:rFonts w:ascii="Arial" w:hAnsi="Arial" w:cs="Arial"/>
                <w:u w:val="none"/>
              </w:rPr>
              <w:t>5.3.1</w:t>
            </w:r>
          </w:p>
        </w:tc>
      </w:tr>
      <w:tr w:rsidR="00B11621" w:rsidRPr="00D24BDD" w:rsidTr="00D6699A">
        <w:tc>
          <w:tcPr>
            <w:tcW w:w="590" w:type="pct"/>
            <w:vMerge w:val="restart"/>
            <w:shd w:val="clear" w:color="auto" w:fill="FFFFFF" w:themeFill="background1"/>
          </w:tcPr>
          <w:p w:rsidR="00B11621" w:rsidRPr="00D24BDD" w:rsidRDefault="00D6699A" w:rsidP="00136A64">
            <w:pPr>
              <w:spacing w:after="57" w:line="240" w:lineRule="exact"/>
              <w:rPr>
                <w:rFonts w:ascii="Arial" w:hAnsi="Arial" w:cs="Arial"/>
                <w:color w:val="000000" w:themeColor="text1"/>
                <w:sz w:val="20"/>
                <w:szCs w:val="20"/>
                <w:lang w:val="ru-RU"/>
              </w:rPr>
            </w:pPr>
            <w:r>
              <w:rPr>
                <w:rFonts w:ascii="Arial" w:hAnsi="Arial" w:cs="Arial"/>
                <w:color w:val="000000" w:themeColor="text1"/>
                <w:sz w:val="20"/>
                <w:szCs w:val="20"/>
                <w:lang w:val="ru-RU"/>
              </w:rPr>
              <w:t>П</w:t>
            </w:r>
            <w:r w:rsidR="00B11621" w:rsidRPr="00D24BDD">
              <w:rPr>
                <w:rFonts w:ascii="Arial" w:hAnsi="Arial" w:cs="Arial"/>
                <w:color w:val="000000" w:themeColor="text1"/>
                <w:sz w:val="20"/>
                <w:szCs w:val="20"/>
                <w:lang w:val="ru-RU"/>
              </w:rPr>
              <w:t>ривод зажима</w:t>
            </w:r>
          </w:p>
        </w:tc>
        <w:tc>
          <w:tcPr>
            <w:tcW w:w="337" w:type="pct"/>
            <w:shd w:val="clear" w:color="auto" w:fill="FFFFFF" w:themeFill="background1"/>
          </w:tcPr>
          <w:p w:rsidR="00B11621" w:rsidRPr="00D24BDD" w:rsidRDefault="00B11621" w:rsidP="00D6699A">
            <w:pPr>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40</w:t>
            </w:r>
          </w:p>
        </w:tc>
        <w:tc>
          <w:tcPr>
            <w:tcW w:w="2220" w:type="pct"/>
            <w:shd w:val="clear" w:color="auto" w:fill="FFFFFF" w:themeFill="background1"/>
          </w:tcPr>
          <w:p w:rsidR="00B11621" w:rsidRPr="00D24BDD" w:rsidRDefault="00441354" w:rsidP="00D6699A">
            <w:pPr>
              <w:rPr>
                <w:rFonts w:ascii="Arial" w:hAnsi="Arial" w:cs="Arial"/>
                <w:color w:val="000000" w:themeColor="text1"/>
                <w:sz w:val="20"/>
                <w:szCs w:val="20"/>
                <w:lang w:val="ru-RU"/>
              </w:rPr>
            </w:pPr>
            <w:r w:rsidRPr="00D24BDD">
              <w:rPr>
                <w:rFonts w:ascii="Arial" w:hAnsi="Arial" w:cs="Arial"/>
                <w:color w:val="000000" w:themeColor="text1"/>
                <w:sz w:val="20"/>
                <w:szCs w:val="20"/>
                <w:lang w:val="ru-RU"/>
              </w:rPr>
              <w:t>Ограничение скорости зажима до 10 мм/с</w:t>
            </w:r>
          </w:p>
        </w:tc>
        <w:tc>
          <w:tcPr>
            <w:tcW w:w="379" w:type="pct"/>
            <w:shd w:val="clear" w:color="auto" w:fill="FFFFFF" w:themeFill="background1"/>
          </w:tcPr>
          <w:p w:rsidR="00B11621" w:rsidRPr="00D24BDD" w:rsidRDefault="00B11621" w:rsidP="00D6699A">
            <w:pPr>
              <w:jc w:val="center"/>
              <w:rPr>
                <w:rFonts w:ascii="Arial" w:hAnsi="Arial" w:cs="Arial"/>
                <w:color w:val="000000" w:themeColor="text1"/>
                <w:sz w:val="20"/>
                <w:szCs w:val="20"/>
              </w:rPr>
            </w:pPr>
            <w:r w:rsidRPr="00D24BDD">
              <w:rPr>
                <w:rFonts w:ascii="Arial" w:hAnsi="Arial" w:cs="Arial"/>
                <w:color w:val="000000" w:themeColor="text1"/>
                <w:sz w:val="20"/>
                <w:szCs w:val="20"/>
              </w:rPr>
              <w:t>b</w:t>
            </w:r>
          </w:p>
        </w:tc>
        <w:tc>
          <w:tcPr>
            <w:tcW w:w="737" w:type="pct"/>
            <w:shd w:val="clear" w:color="auto" w:fill="FFFFFF" w:themeFill="background1"/>
          </w:tcPr>
          <w:p w:rsidR="00B11621" w:rsidRPr="00D24BDD" w:rsidRDefault="00B11621" w:rsidP="00D6699A">
            <w:pPr>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D6699A">
            <w:pPr>
              <w:pStyle w:val="Pa32"/>
              <w:spacing w:line="240" w:lineRule="auto"/>
              <w:rPr>
                <w:rFonts w:ascii="Arial" w:hAnsi="Arial" w:cs="Arial"/>
                <w:color w:val="000000"/>
                <w:sz w:val="20"/>
                <w:szCs w:val="20"/>
              </w:rPr>
            </w:pPr>
            <w:r w:rsidRPr="00D24BDD">
              <w:rPr>
                <w:rStyle w:val="A90"/>
                <w:rFonts w:ascii="Arial" w:hAnsi="Arial" w:cs="Arial"/>
                <w:u w:val="none"/>
              </w:rPr>
              <w:t>5.8</w:t>
            </w:r>
          </w:p>
        </w:tc>
      </w:tr>
      <w:tr w:rsidR="00B11621" w:rsidRPr="00D24BDD" w:rsidTr="00D6699A">
        <w:tc>
          <w:tcPr>
            <w:tcW w:w="590" w:type="pct"/>
            <w:vMerge/>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337"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lang w:val="ru-RU"/>
              </w:rPr>
            </w:pPr>
            <w:r w:rsidRPr="00D24BDD">
              <w:rPr>
                <w:rFonts w:ascii="Arial" w:hAnsi="Arial" w:cs="Arial"/>
                <w:color w:val="000000" w:themeColor="text1"/>
                <w:sz w:val="20"/>
                <w:szCs w:val="20"/>
                <w:lang w:val="ru-RU"/>
              </w:rPr>
              <w:t>41</w:t>
            </w:r>
          </w:p>
        </w:tc>
        <w:tc>
          <w:tcPr>
            <w:tcW w:w="2220" w:type="pct"/>
            <w:shd w:val="clear" w:color="auto" w:fill="FFFFFF" w:themeFill="background1"/>
          </w:tcPr>
          <w:p w:rsidR="00B11621" w:rsidRPr="00D24BDD" w:rsidRDefault="00441354" w:rsidP="00136A64">
            <w:pPr>
              <w:spacing w:after="57" w:line="240" w:lineRule="exact"/>
              <w:rPr>
                <w:rFonts w:ascii="Arial" w:hAnsi="Arial" w:cs="Arial"/>
                <w:color w:val="000000" w:themeColor="text1"/>
                <w:sz w:val="20"/>
                <w:szCs w:val="20"/>
                <w:lang w:val="ru-RU"/>
              </w:rPr>
            </w:pPr>
            <w:r w:rsidRPr="00D24BDD">
              <w:rPr>
                <w:rFonts w:ascii="Arial" w:hAnsi="Arial" w:cs="Arial"/>
                <w:color w:val="000000" w:themeColor="text1"/>
                <w:sz w:val="20"/>
                <w:szCs w:val="20"/>
                <w:lang w:val="ru-RU"/>
              </w:rPr>
              <w:t>Предотвращение неожиданного включения второй ступени</w:t>
            </w:r>
            <w:r w:rsidR="00B93681" w:rsidRPr="00D24BDD">
              <w:rPr>
                <w:rFonts w:ascii="Arial" w:hAnsi="Arial" w:cs="Arial"/>
                <w:color w:val="000000" w:themeColor="text1"/>
                <w:sz w:val="20"/>
                <w:szCs w:val="20"/>
                <w:lang w:val="ru-RU"/>
              </w:rPr>
              <w:t xml:space="preserve"> </w:t>
            </w:r>
            <w:r w:rsidRPr="00D24BDD">
              <w:rPr>
                <w:rFonts w:ascii="Arial" w:hAnsi="Arial" w:cs="Arial"/>
                <w:color w:val="000000" w:themeColor="text1"/>
                <w:sz w:val="20"/>
                <w:szCs w:val="20"/>
                <w:lang w:val="ru-RU"/>
              </w:rPr>
              <w:t>усили</w:t>
            </w:r>
            <w:r w:rsidR="00B93681" w:rsidRPr="00D24BDD">
              <w:rPr>
                <w:rFonts w:ascii="Arial" w:hAnsi="Arial" w:cs="Arial"/>
                <w:color w:val="000000" w:themeColor="text1"/>
                <w:sz w:val="20"/>
                <w:szCs w:val="20"/>
                <w:lang w:val="ru-RU"/>
              </w:rPr>
              <w:t>я</w:t>
            </w:r>
            <w:r w:rsidRPr="00D24BDD">
              <w:rPr>
                <w:rFonts w:ascii="Arial" w:hAnsi="Arial" w:cs="Arial"/>
                <w:color w:val="000000" w:themeColor="text1"/>
                <w:sz w:val="20"/>
                <w:szCs w:val="20"/>
                <w:lang w:val="ru-RU"/>
              </w:rPr>
              <w:t xml:space="preserve"> зажима</w:t>
            </w:r>
          </w:p>
        </w:tc>
        <w:tc>
          <w:tcPr>
            <w:tcW w:w="379" w:type="pct"/>
            <w:shd w:val="clear" w:color="auto" w:fill="FFFFFF" w:themeFill="background1"/>
          </w:tcPr>
          <w:p w:rsidR="00B11621" w:rsidRPr="00D24BDD" w:rsidRDefault="00B11621" w:rsidP="00D6699A">
            <w:pPr>
              <w:spacing w:after="57" w:line="240" w:lineRule="exact"/>
              <w:jc w:val="center"/>
              <w:rPr>
                <w:rFonts w:ascii="Arial" w:hAnsi="Arial" w:cs="Arial"/>
                <w:color w:val="000000" w:themeColor="text1"/>
                <w:sz w:val="20"/>
                <w:szCs w:val="20"/>
              </w:rPr>
            </w:pPr>
            <w:r w:rsidRPr="00D24BDD">
              <w:rPr>
                <w:rFonts w:ascii="Arial" w:hAnsi="Arial" w:cs="Arial"/>
                <w:color w:val="000000" w:themeColor="text1"/>
                <w:sz w:val="20"/>
                <w:szCs w:val="20"/>
              </w:rPr>
              <w:t>b</w:t>
            </w:r>
          </w:p>
        </w:tc>
        <w:tc>
          <w:tcPr>
            <w:tcW w:w="737" w:type="pct"/>
            <w:shd w:val="clear" w:color="auto" w:fill="FFFFFF" w:themeFill="background1"/>
          </w:tcPr>
          <w:p w:rsidR="00B11621" w:rsidRPr="00D24BDD" w:rsidRDefault="00B11621" w:rsidP="00136A64">
            <w:pPr>
              <w:spacing w:after="57" w:line="240" w:lineRule="exact"/>
              <w:rPr>
                <w:rFonts w:ascii="Arial" w:hAnsi="Arial" w:cs="Arial"/>
                <w:color w:val="000000" w:themeColor="text1"/>
                <w:sz w:val="20"/>
                <w:szCs w:val="20"/>
                <w:lang w:val="ru-RU"/>
              </w:rPr>
            </w:pPr>
          </w:p>
        </w:tc>
        <w:tc>
          <w:tcPr>
            <w:tcW w:w="737" w:type="pct"/>
            <w:shd w:val="clear" w:color="auto" w:fill="FFFFFF" w:themeFill="background1"/>
          </w:tcPr>
          <w:p w:rsidR="00B11621" w:rsidRPr="00D24BDD" w:rsidRDefault="00B11621" w:rsidP="00136A64">
            <w:pPr>
              <w:pStyle w:val="Pa32"/>
              <w:spacing w:before="40" w:after="40"/>
              <w:rPr>
                <w:rFonts w:ascii="Arial" w:hAnsi="Arial" w:cs="Arial"/>
                <w:color w:val="000000"/>
                <w:sz w:val="20"/>
                <w:szCs w:val="20"/>
              </w:rPr>
            </w:pPr>
            <w:r w:rsidRPr="00D24BDD">
              <w:rPr>
                <w:rStyle w:val="A90"/>
                <w:rFonts w:ascii="Arial" w:hAnsi="Arial" w:cs="Arial"/>
                <w:u w:val="none"/>
              </w:rPr>
              <w:t>5.8</w:t>
            </w:r>
          </w:p>
        </w:tc>
      </w:tr>
    </w:tbl>
    <w:p w:rsidR="007A7FD8" w:rsidRDefault="007A7FD8" w:rsidP="00F45776">
      <w:pPr>
        <w:spacing w:after="57" w:line="240" w:lineRule="exact"/>
        <w:rPr>
          <w:rFonts w:ascii="Arial" w:hAnsi="Arial" w:cs="Arial"/>
          <w:color w:val="000000" w:themeColor="text1"/>
          <w:sz w:val="24"/>
          <w:szCs w:val="24"/>
          <w:lang w:val="ru-RU"/>
        </w:rPr>
      </w:pPr>
    </w:p>
    <w:p w:rsidR="00D6699A" w:rsidRDefault="00D6699A" w:rsidP="00F45776">
      <w:pPr>
        <w:spacing w:after="57" w:line="240" w:lineRule="exact"/>
        <w:rPr>
          <w:rFonts w:ascii="Arial" w:hAnsi="Arial" w:cs="Arial"/>
          <w:color w:val="000000" w:themeColor="text1"/>
          <w:sz w:val="24"/>
          <w:szCs w:val="24"/>
          <w:lang w:val="ru-RU"/>
        </w:rPr>
      </w:pPr>
    </w:p>
    <w:p w:rsidR="00D6699A" w:rsidRPr="00D6699A" w:rsidRDefault="00D6699A" w:rsidP="00F45776">
      <w:pPr>
        <w:spacing w:after="57" w:line="240" w:lineRule="exact"/>
        <w:rPr>
          <w:rFonts w:ascii="Arial" w:hAnsi="Arial" w:cs="Arial"/>
          <w:color w:val="000000" w:themeColor="text1"/>
          <w:sz w:val="24"/>
          <w:szCs w:val="24"/>
          <w:vertAlign w:val="superscript"/>
          <w:lang w:val="ru-RU"/>
        </w:rPr>
        <w:sectPr w:rsidR="00D6699A" w:rsidRPr="00D6699A" w:rsidSect="00D46B96">
          <w:headerReference w:type="even" r:id="rId35"/>
          <w:headerReference w:type="default" r:id="rId36"/>
          <w:footerReference w:type="even" r:id="rId37"/>
          <w:footerReference w:type="default" r:id="rId38"/>
          <w:pgSz w:w="11905" w:h="16837"/>
          <w:pgMar w:top="667" w:right="850" w:bottom="0" w:left="737" w:header="0" w:footer="0" w:gutter="0"/>
          <w:pgNumType w:start="1"/>
          <w:cols w:space="708"/>
        </w:sectPr>
      </w:pPr>
      <w:r w:rsidRPr="00D6699A">
        <w:rPr>
          <w:rFonts w:ascii="Arial" w:hAnsi="Arial" w:cs="Arial"/>
          <w:color w:val="000000" w:themeColor="text1"/>
          <w:sz w:val="24"/>
          <w:szCs w:val="24"/>
          <w:vertAlign w:val="superscript"/>
          <w:lang w:val="ru-RU"/>
        </w:rPr>
        <w:t>-1</w:t>
      </w:r>
    </w:p>
    <w:p w:rsidR="007A7FD8" w:rsidRPr="00D24BDD" w:rsidRDefault="007A7FD8" w:rsidP="00F45776">
      <w:pPr>
        <w:spacing w:after="57" w:line="240" w:lineRule="exact"/>
        <w:rPr>
          <w:rFonts w:ascii="Arial" w:hAnsi="Arial" w:cs="Arial"/>
          <w:color w:val="000000" w:themeColor="text1"/>
          <w:sz w:val="24"/>
          <w:szCs w:val="24"/>
          <w:lang w:val="ru-RU"/>
        </w:rPr>
      </w:pPr>
    </w:p>
    <w:p w:rsidR="00F45776" w:rsidRPr="00D24BDD" w:rsidRDefault="00F45776" w:rsidP="00B93681">
      <w:pPr>
        <w:spacing w:line="360" w:lineRule="auto"/>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t xml:space="preserve">Приложение </w:t>
      </w:r>
      <w:r w:rsidRPr="00D24BDD">
        <w:rPr>
          <w:rFonts w:ascii="Arial" w:hAnsi="Arial" w:cs="Arial"/>
          <w:b/>
          <w:bCs/>
          <w:color w:val="000000" w:themeColor="text1"/>
          <w:sz w:val="24"/>
          <w:szCs w:val="24"/>
        </w:rPr>
        <w:t>C</w:t>
      </w:r>
      <w:r w:rsidRPr="00D24BDD">
        <w:rPr>
          <w:rFonts w:ascii="Arial" w:hAnsi="Arial" w:cs="Arial"/>
          <w:color w:val="000000" w:themeColor="text1"/>
          <w:sz w:val="24"/>
          <w:szCs w:val="24"/>
          <w:lang w:val="ru-RU"/>
        </w:rPr>
        <w:t xml:space="preserve"> </w:t>
      </w:r>
    </w:p>
    <w:p w:rsidR="00441354" w:rsidRPr="00D24BDD" w:rsidRDefault="00441354" w:rsidP="00B93681">
      <w:pPr>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(обязательное)</w:t>
      </w:r>
    </w:p>
    <w:p w:rsidR="00F45776" w:rsidRPr="00D24BDD" w:rsidRDefault="00F45776" w:rsidP="00975A9B">
      <w:pPr>
        <w:shd w:val="clear" w:color="auto" w:fill="FFFFFF" w:themeFill="background1"/>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Испытание на устойчивость</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B93681">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приложение С, не применяется.</w:t>
      </w:r>
    </w:p>
    <w:p w:rsidR="00F45776" w:rsidRPr="00D24BDD" w:rsidRDefault="00F45776" w:rsidP="00B93681">
      <w:pPr>
        <w:spacing w:line="360" w:lineRule="auto"/>
        <w:ind w:firstLine="720"/>
        <w:jc w:val="both"/>
        <w:rPr>
          <w:rFonts w:ascii="Arial" w:hAnsi="Arial" w:cs="Arial"/>
          <w:color w:val="000000" w:themeColor="text1"/>
          <w:sz w:val="24"/>
          <w:szCs w:val="24"/>
          <w:lang w:val="ru-RU"/>
        </w:rPr>
      </w:pPr>
    </w:p>
    <w:p w:rsidR="00F45776" w:rsidRPr="00D24BDD" w:rsidRDefault="00F45776" w:rsidP="00B93681">
      <w:pPr>
        <w:spacing w:line="360" w:lineRule="auto"/>
        <w:ind w:firstLine="720"/>
        <w:jc w:val="both"/>
        <w:rPr>
          <w:rFonts w:ascii="Arial" w:hAnsi="Arial" w:cs="Arial"/>
          <w:color w:val="000000" w:themeColor="text1"/>
          <w:sz w:val="24"/>
          <w:szCs w:val="24"/>
          <w:lang w:val="ru-RU"/>
        </w:rPr>
      </w:pPr>
    </w:p>
    <w:p w:rsidR="00F45776" w:rsidRPr="00D24BDD" w:rsidRDefault="00F45776" w:rsidP="00F45776">
      <w:pPr>
        <w:spacing w:line="240" w:lineRule="exact"/>
        <w:rPr>
          <w:rFonts w:ascii="Arial" w:hAnsi="Arial" w:cs="Arial"/>
          <w:color w:val="000000" w:themeColor="text1"/>
          <w:sz w:val="24"/>
          <w:szCs w:val="24"/>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F45776">
      <w:pPr>
        <w:spacing w:after="17" w:line="200" w:lineRule="exact"/>
        <w:jc w:val="center"/>
        <w:rPr>
          <w:rFonts w:ascii="Arial" w:hAnsi="Arial" w:cs="Arial"/>
          <w:color w:val="000000" w:themeColor="text1"/>
          <w:sz w:val="24"/>
          <w:szCs w:val="24"/>
          <w:lang w:val="ru-RU"/>
        </w:rPr>
      </w:pPr>
    </w:p>
    <w:p w:rsidR="00441354" w:rsidRPr="00D24BDD" w:rsidRDefault="00441354" w:rsidP="00F45776">
      <w:pPr>
        <w:spacing w:after="17" w:line="200" w:lineRule="exact"/>
        <w:jc w:val="center"/>
        <w:rPr>
          <w:rFonts w:ascii="Arial" w:hAnsi="Arial" w:cs="Arial"/>
          <w:color w:val="000000" w:themeColor="text1"/>
          <w:sz w:val="24"/>
          <w:szCs w:val="24"/>
          <w:lang w:val="ru-RU"/>
        </w:rPr>
      </w:pPr>
    </w:p>
    <w:p w:rsidR="00441354" w:rsidRPr="00D24BDD" w:rsidRDefault="00441354" w:rsidP="00F45776">
      <w:pPr>
        <w:spacing w:after="17" w:line="200" w:lineRule="exact"/>
        <w:jc w:val="center"/>
        <w:rPr>
          <w:rFonts w:ascii="Arial" w:hAnsi="Arial" w:cs="Arial"/>
          <w:color w:val="000000" w:themeColor="text1"/>
          <w:sz w:val="24"/>
          <w:szCs w:val="24"/>
          <w:lang w:val="ru-RU"/>
        </w:rPr>
      </w:pPr>
    </w:p>
    <w:p w:rsidR="00F45776" w:rsidRPr="00D24BDD" w:rsidRDefault="00F45776" w:rsidP="00B93681">
      <w:pPr>
        <w:spacing w:line="360" w:lineRule="auto"/>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Приложение </w:t>
      </w:r>
      <w:r w:rsidRPr="00D24BDD">
        <w:rPr>
          <w:rFonts w:ascii="Arial" w:hAnsi="Arial" w:cs="Arial"/>
          <w:b/>
          <w:bCs/>
          <w:color w:val="000000" w:themeColor="text1"/>
          <w:sz w:val="24"/>
          <w:szCs w:val="24"/>
        </w:rPr>
        <w:t>D</w:t>
      </w:r>
      <w:r w:rsidRPr="00D24BDD">
        <w:rPr>
          <w:rFonts w:ascii="Arial" w:hAnsi="Arial" w:cs="Arial"/>
          <w:color w:val="000000" w:themeColor="text1"/>
          <w:sz w:val="24"/>
          <w:szCs w:val="24"/>
          <w:lang w:val="ru-RU"/>
        </w:rPr>
        <w:t xml:space="preserve"> </w:t>
      </w:r>
    </w:p>
    <w:p w:rsidR="00441354" w:rsidRPr="00D24BDD" w:rsidRDefault="00441354" w:rsidP="00B93681">
      <w:pPr>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(обязательное)</w:t>
      </w:r>
    </w:p>
    <w:p w:rsidR="00F45776" w:rsidRPr="00D24BDD" w:rsidRDefault="00F45776" w:rsidP="00B93681">
      <w:pPr>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Испытание на </w:t>
      </w:r>
      <w:r w:rsidR="0016398B" w:rsidRPr="00E017FE">
        <w:rPr>
          <w:rFonts w:ascii="Arial" w:hAnsi="Arial" w:cs="Arial"/>
          <w:b/>
          <w:bCs/>
          <w:color w:val="000000" w:themeColor="text1"/>
          <w:sz w:val="24"/>
          <w:szCs w:val="24"/>
          <w:lang w:val="ru-RU"/>
        </w:rPr>
        <w:t>торможение</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Применяется 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приложение </w:t>
      </w:r>
      <w:r w:rsidRPr="00D24BDD">
        <w:rPr>
          <w:rFonts w:ascii="Arial" w:hAnsi="Arial" w:cs="Arial"/>
          <w:color w:val="000000" w:themeColor="text1"/>
          <w:sz w:val="24"/>
          <w:szCs w:val="24"/>
        </w:rPr>
        <w:t>D</w:t>
      </w:r>
      <w:r w:rsidRPr="00D24BDD">
        <w:rPr>
          <w:rFonts w:ascii="Arial" w:hAnsi="Arial" w:cs="Arial"/>
          <w:color w:val="000000" w:themeColor="text1"/>
          <w:sz w:val="24"/>
          <w:szCs w:val="24"/>
          <w:lang w:val="ru-RU"/>
        </w:rPr>
        <w:t>.</w:t>
      </w: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120ED9" w:rsidRPr="00D24BDD" w:rsidRDefault="00120ED9"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B93681" w:rsidRPr="00D24BDD" w:rsidRDefault="00B93681"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441354" w:rsidRPr="00D24BDD" w:rsidRDefault="00F45776" w:rsidP="00B93681">
      <w:pPr>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lastRenderedPageBreak/>
        <w:t>Приложение E</w:t>
      </w:r>
    </w:p>
    <w:p w:rsidR="00F45776" w:rsidRPr="00D24BDD" w:rsidRDefault="00F45776" w:rsidP="00B93681">
      <w:pPr>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w:t>
      </w:r>
      <w:r w:rsidR="00441354" w:rsidRPr="00D24BDD">
        <w:rPr>
          <w:rFonts w:ascii="Arial" w:hAnsi="Arial" w:cs="Arial"/>
          <w:b/>
          <w:bCs/>
          <w:color w:val="000000" w:themeColor="text1"/>
          <w:sz w:val="24"/>
          <w:szCs w:val="24"/>
          <w:lang w:val="ru-RU"/>
        </w:rPr>
        <w:t>обязательное</w:t>
      </w:r>
      <w:r w:rsidRPr="00D24BDD">
        <w:rPr>
          <w:rFonts w:ascii="Arial" w:hAnsi="Arial" w:cs="Arial"/>
          <w:b/>
          <w:bCs/>
          <w:color w:val="000000" w:themeColor="text1"/>
          <w:sz w:val="24"/>
          <w:szCs w:val="24"/>
          <w:lang w:val="ru-RU"/>
        </w:rPr>
        <w:t>)</w:t>
      </w:r>
    </w:p>
    <w:p w:rsidR="00F45776" w:rsidRPr="00D24BDD" w:rsidRDefault="00F45776" w:rsidP="00975A9B">
      <w:pPr>
        <w:shd w:val="clear" w:color="auto" w:fill="FFFFFF" w:themeFill="background1"/>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Испытание на удар</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Применяется стандарт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приложение Е.</w:t>
      </w:r>
    </w:p>
    <w:p w:rsidR="00F45776" w:rsidRPr="00D24BDD" w:rsidRDefault="00F45776" w:rsidP="00B93681">
      <w:pPr>
        <w:pStyle w:val="a3"/>
        <w:shd w:val="clear" w:color="auto" w:fill="FFFFFF" w:themeFill="background1"/>
        <w:spacing w:line="360" w:lineRule="auto"/>
        <w:ind w:firstLine="709"/>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B93681">
      <w:pPr>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Приложение F </w:t>
      </w:r>
    </w:p>
    <w:p w:rsidR="00441354" w:rsidRPr="00D24BDD" w:rsidRDefault="00441354" w:rsidP="00B93681">
      <w:pPr>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(обязательное)</w:t>
      </w:r>
    </w:p>
    <w:p w:rsidR="00F45776" w:rsidRPr="00D24BDD" w:rsidRDefault="0016398B" w:rsidP="00B93681">
      <w:pPr>
        <w:spacing w:line="360" w:lineRule="auto"/>
        <w:jc w:val="center"/>
        <w:rPr>
          <w:rFonts w:ascii="Arial" w:hAnsi="Arial" w:cs="Arial"/>
          <w:b/>
          <w:bCs/>
          <w:color w:val="000000" w:themeColor="text1"/>
          <w:sz w:val="24"/>
          <w:szCs w:val="24"/>
          <w:lang w:val="ru-RU"/>
        </w:rPr>
      </w:pPr>
      <w:r w:rsidRPr="00E017FE">
        <w:rPr>
          <w:rFonts w:ascii="Arial" w:hAnsi="Arial" w:cs="Arial"/>
          <w:b/>
          <w:bCs/>
          <w:color w:val="000000" w:themeColor="text1"/>
          <w:sz w:val="24"/>
          <w:szCs w:val="24"/>
          <w:lang w:val="ru-RU"/>
        </w:rPr>
        <w:t>Испытания на шум</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B93681">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.1 Общие сведения</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.1, применяется.</w:t>
      </w:r>
    </w:p>
    <w:p w:rsidR="00F45776" w:rsidRPr="00D24BDD" w:rsidRDefault="00F45776" w:rsidP="00B93681">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 xml:space="preserve">.2 Определение </w:t>
      </w:r>
      <w:r w:rsidR="00D6699A" w:rsidRPr="00D24BDD">
        <w:rPr>
          <w:rFonts w:ascii="Arial" w:hAnsi="Arial" w:cs="Arial"/>
          <w:b/>
          <w:bCs/>
          <w:color w:val="000000" w:themeColor="text1"/>
          <w:sz w:val="24"/>
          <w:szCs w:val="24"/>
          <w:lang w:val="ru-RU"/>
        </w:rPr>
        <w:t>А</w:t>
      </w:r>
      <w:r w:rsidR="00D6699A">
        <w:rPr>
          <w:rFonts w:ascii="Arial" w:hAnsi="Arial" w:cs="Arial"/>
          <w:b/>
          <w:bCs/>
          <w:color w:val="000000" w:themeColor="text1"/>
          <w:sz w:val="24"/>
          <w:szCs w:val="24"/>
          <w:lang w:val="ru-RU"/>
        </w:rPr>
        <w:t>-</w:t>
      </w:r>
      <w:r w:rsidRPr="00D24BDD">
        <w:rPr>
          <w:rFonts w:ascii="Arial" w:hAnsi="Arial" w:cs="Arial"/>
          <w:b/>
          <w:bCs/>
          <w:color w:val="000000" w:themeColor="text1"/>
          <w:sz w:val="24"/>
          <w:szCs w:val="24"/>
          <w:lang w:val="ru-RU"/>
        </w:rPr>
        <w:t xml:space="preserve">взвешенного </w:t>
      </w:r>
      <w:r w:rsidR="00D6699A" w:rsidRPr="00D24BDD">
        <w:rPr>
          <w:rFonts w:ascii="Arial" w:hAnsi="Arial" w:cs="Arial"/>
          <w:b/>
          <w:bCs/>
          <w:color w:val="000000" w:themeColor="text1"/>
          <w:sz w:val="24"/>
          <w:szCs w:val="24"/>
          <w:lang w:val="ru-RU"/>
        </w:rPr>
        <w:t xml:space="preserve">уровня </w:t>
      </w:r>
      <w:r w:rsidRPr="00D24BDD">
        <w:rPr>
          <w:rFonts w:ascii="Arial" w:hAnsi="Arial" w:cs="Arial"/>
          <w:b/>
          <w:bCs/>
          <w:color w:val="000000" w:themeColor="text1"/>
          <w:sz w:val="24"/>
          <w:szCs w:val="24"/>
          <w:lang w:val="ru-RU"/>
        </w:rPr>
        <w:t>звукового давления на рабочих станциях</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.2.1 Основные стандарты и процедура измерений</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.2.1, применяется.</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.2.2 Интервал времени измерения</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.2.2, заменен следующим текстом.</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Интервал времени измерений должен составлять 30 с, включая три </w:t>
      </w:r>
      <w:r w:rsidR="00D6699A">
        <w:rPr>
          <w:rFonts w:ascii="Arial" w:hAnsi="Arial" w:cs="Arial"/>
          <w:color w:val="000000" w:themeColor="text1"/>
          <w:sz w:val="24"/>
          <w:szCs w:val="24"/>
          <w:lang w:val="ru-RU"/>
        </w:rPr>
        <w:t>измерения</w:t>
      </w:r>
      <w:r w:rsidRPr="00D24BDD">
        <w:rPr>
          <w:rFonts w:ascii="Arial" w:hAnsi="Arial" w:cs="Arial"/>
          <w:color w:val="000000" w:themeColor="text1"/>
          <w:sz w:val="24"/>
          <w:szCs w:val="24"/>
          <w:lang w:val="ru-RU"/>
        </w:rPr>
        <w:t>.</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.2.3 Положение микрофонов на рабочих станциях</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.2.3, применяется со следующими дополнениями.</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Позиции оператора находятся на расстоянии 0,5 м от:</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основно</w:t>
      </w:r>
      <w:r w:rsidR="00B85251" w:rsidRPr="00D24BDD">
        <w:rPr>
          <w:rFonts w:ascii="Arial" w:hAnsi="Arial" w:cs="Arial"/>
          <w:color w:val="000000" w:themeColor="text1"/>
          <w:sz w:val="24"/>
          <w:szCs w:val="24"/>
          <w:lang w:val="ru-RU"/>
        </w:rPr>
        <w:t>го</w:t>
      </w:r>
      <w:r w:rsidRPr="00D24BDD">
        <w:rPr>
          <w:rFonts w:ascii="Arial" w:hAnsi="Arial" w:cs="Arial"/>
          <w:color w:val="000000" w:themeColor="text1"/>
          <w:sz w:val="24"/>
          <w:szCs w:val="24"/>
          <w:lang w:val="ru-RU"/>
        </w:rPr>
        <w:t xml:space="preserve"> пульт</w:t>
      </w:r>
      <w:r w:rsidR="00B85251" w:rsidRPr="00D24BDD">
        <w:rPr>
          <w:rFonts w:ascii="Arial" w:hAnsi="Arial" w:cs="Arial"/>
          <w:color w:val="000000" w:themeColor="text1"/>
          <w:sz w:val="24"/>
          <w:szCs w:val="24"/>
          <w:lang w:val="ru-RU"/>
        </w:rPr>
        <w:t xml:space="preserve">а управления; </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середин</w:t>
      </w:r>
      <w:r w:rsidR="00B85251" w:rsidRPr="00D24BDD">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xml:space="preserve"> зоны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 xml:space="preserve"> и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для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 xml:space="preserve"> с возможностью поочередной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w:t>
      </w:r>
    </w:p>
    <w:p w:rsidR="00D6699A" w:rsidRDefault="00D6699A" w:rsidP="00B93681">
      <w:pPr>
        <w:tabs>
          <w:tab w:val="left" w:pos="737"/>
        </w:tabs>
        <w:spacing w:line="360" w:lineRule="auto"/>
        <w:ind w:firstLine="709"/>
        <w:jc w:val="both"/>
        <w:rPr>
          <w:rFonts w:ascii="Arial" w:hAnsi="Arial" w:cs="Arial"/>
          <w:color w:val="000000" w:themeColor="text1"/>
          <w:sz w:val="24"/>
          <w:szCs w:val="24"/>
          <w:lang w:val="ru-RU"/>
        </w:rPr>
      </w:pPr>
      <w:r w:rsidRPr="00D6699A">
        <w:rPr>
          <w:rFonts w:ascii="Arial" w:hAnsi="Arial" w:cs="Arial"/>
          <w:color w:val="000000" w:themeColor="text1"/>
          <w:sz w:val="24"/>
          <w:szCs w:val="24"/>
          <w:lang w:val="ru-RU"/>
        </w:rPr>
        <w:t>Микрофон, используемый для измерения уровня издаваемого шума, должен располагаться в местах, отведенных для оператора, на высоте 1,5 м над уровнем пола.</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.2.4 Неопределенность измерений</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.2.4, применяется.</w:t>
      </w:r>
    </w:p>
    <w:p w:rsidR="00F45776" w:rsidRPr="00D24BDD" w:rsidRDefault="00F45776" w:rsidP="00B93681">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 xml:space="preserve">.3 Определение </w:t>
      </w:r>
      <w:r w:rsidR="00D6699A" w:rsidRPr="00D24BDD">
        <w:rPr>
          <w:rFonts w:ascii="Arial" w:hAnsi="Arial" w:cs="Arial"/>
          <w:b/>
          <w:bCs/>
          <w:color w:val="000000" w:themeColor="text1"/>
          <w:sz w:val="24"/>
          <w:szCs w:val="24"/>
          <w:lang w:val="ru-RU"/>
        </w:rPr>
        <w:t>А</w:t>
      </w:r>
      <w:r w:rsidR="00D6699A">
        <w:rPr>
          <w:rFonts w:ascii="Arial" w:hAnsi="Arial" w:cs="Arial"/>
          <w:b/>
          <w:bCs/>
          <w:color w:val="000000" w:themeColor="text1"/>
          <w:sz w:val="24"/>
          <w:szCs w:val="24"/>
          <w:lang w:val="ru-RU"/>
        </w:rPr>
        <w:t>-</w:t>
      </w:r>
      <w:r w:rsidRPr="00D24BDD">
        <w:rPr>
          <w:rFonts w:ascii="Arial" w:hAnsi="Arial" w:cs="Arial"/>
          <w:b/>
          <w:bCs/>
          <w:color w:val="000000" w:themeColor="text1"/>
          <w:sz w:val="24"/>
          <w:szCs w:val="24"/>
          <w:lang w:val="ru-RU"/>
        </w:rPr>
        <w:t>взвешенного уровня мощности звука</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.3.1 Основные стандарты и процедура измерений</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.3.1, применяется.</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 xml:space="preserve">.3.2 Определение уровня мощности звука на очень больших </w:t>
      </w:r>
      <w:r w:rsidR="00995126">
        <w:rPr>
          <w:rFonts w:ascii="Arial" w:hAnsi="Arial" w:cs="Arial"/>
          <w:b/>
          <w:bCs/>
          <w:color w:val="000000" w:themeColor="text1"/>
          <w:sz w:val="24"/>
          <w:szCs w:val="24"/>
          <w:lang w:val="ru-RU"/>
        </w:rPr>
        <w:t>станках</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.3.2, применяется.</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.3.3 Интервал времени измерения</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.3.3, заменен следующим текстом.</w:t>
      </w:r>
    </w:p>
    <w:p w:rsidR="00F45776" w:rsidRPr="00D24BDD" w:rsidRDefault="00F45776" w:rsidP="00B93681">
      <w:pPr>
        <w:tabs>
          <w:tab w:val="left" w:pos="949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Интервал времени измерений должен составлять 30 с, включая три </w:t>
      </w:r>
      <w:r w:rsidR="00D6699A">
        <w:rPr>
          <w:rFonts w:ascii="Arial" w:hAnsi="Arial" w:cs="Arial"/>
          <w:color w:val="000000" w:themeColor="text1"/>
          <w:sz w:val="24"/>
          <w:szCs w:val="24"/>
          <w:lang w:val="ru-RU"/>
        </w:rPr>
        <w:t>измерения</w:t>
      </w:r>
      <w:r w:rsidRPr="00D24BDD">
        <w:rPr>
          <w:rFonts w:ascii="Arial" w:hAnsi="Arial" w:cs="Arial"/>
          <w:color w:val="000000" w:themeColor="text1"/>
          <w:sz w:val="24"/>
          <w:szCs w:val="24"/>
          <w:lang w:val="ru-RU"/>
        </w:rPr>
        <w:t>.</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.3.4 Неопределенность измерений</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.3.4, применяется.</w:t>
      </w:r>
    </w:p>
    <w:p w:rsidR="00F45776" w:rsidRPr="00D24BDD" w:rsidRDefault="00F45776" w:rsidP="00B93681">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lastRenderedPageBreak/>
        <w:t>F</w:t>
      </w:r>
      <w:r w:rsidRPr="00D24BDD">
        <w:rPr>
          <w:rFonts w:ascii="Arial" w:hAnsi="Arial" w:cs="Arial"/>
          <w:b/>
          <w:bCs/>
          <w:color w:val="000000" w:themeColor="text1"/>
          <w:sz w:val="24"/>
          <w:szCs w:val="24"/>
          <w:lang w:val="ru-RU"/>
        </w:rPr>
        <w:t>.4 Условия монтажа</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.4, применяется.</w:t>
      </w:r>
    </w:p>
    <w:p w:rsidR="00F45776" w:rsidRPr="00D24BDD" w:rsidRDefault="00F45776" w:rsidP="00B93681">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 Условия эксплуатации</w:t>
      </w:r>
    </w:p>
    <w:p w:rsidR="00F45776" w:rsidRPr="00D24BDD" w:rsidRDefault="00F45776" w:rsidP="00864D0D">
      <w:pPr>
        <w:shd w:val="clear" w:color="auto" w:fill="FFFFFF" w:themeFill="background1"/>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.5.1 Работа во время измерений</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.5.1, применяется со следующими дополнениями.</w:t>
      </w:r>
    </w:p>
    <w:p w:rsidR="00D6699A" w:rsidRPr="00D6699A" w:rsidRDefault="00D6699A" w:rsidP="00D6699A">
      <w:pPr>
        <w:spacing w:line="360" w:lineRule="auto"/>
        <w:ind w:firstLine="709"/>
        <w:jc w:val="both"/>
        <w:rPr>
          <w:rFonts w:ascii="Arial" w:hAnsi="Arial" w:cs="Arial"/>
          <w:color w:val="000000" w:themeColor="text1"/>
          <w:sz w:val="24"/>
          <w:szCs w:val="24"/>
          <w:lang w:val="ru-RU"/>
        </w:rPr>
      </w:pPr>
      <w:r w:rsidRPr="00D6699A">
        <w:rPr>
          <w:rFonts w:ascii="Arial" w:hAnsi="Arial" w:cs="Arial"/>
          <w:color w:val="000000" w:themeColor="text1"/>
          <w:sz w:val="24"/>
          <w:szCs w:val="24"/>
          <w:lang w:val="ru-RU"/>
        </w:rPr>
        <w:t xml:space="preserve">Условия эксплуатации, приведенные в таблице F.1, должны быть установлены во время измерений для фрезерных станков с ЧПУ, </w:t>
      </w:r>
      <w:r>
        <w:rPr>
          <w:rFonts w:ascii="Arial" w:hAnsi="Arial" w:cs="Arial"/>
          <w:color w:val="000000" w:themeColor="text1"/>
          <w:sz w:val="24"/>
          <w:szCs w:val="24"/>
          <w:lang w:val="ru-RU"/>
        </w:rPr>
        <w:t>сверлиль</w:t>
      </w:r>
      <w:r w:rsidRPr="00D6699A">
        <w:rPr>
          <w:rFonts w:ascii="Arial" w:hAnsi="Arial" w:cs="Arial"/>
          <w:color w:val="000000" w:themeColor="text1"/>
          <w:sz w:val="24"/>
          <w:szCs w:val="24"/>
          <w:lang w:val="ru-RU"/>
        </w:rPr>
        <w:t>ных станков с ЧПУ</w:t>
      </w:r>
      <w:r>
        <w:rPr>
          <w:rFonts w:ascii="Arial" w:hAnsi="Arial" w:cs="Arial"/>
          <w:color w:val="000000" w:themeColor="text1"/>
          <w:sz w:val="24"/>
          <w:szCs w:val="24"/>
          <w:lang w:val="ru-RU"/>
        </w:rPr>
        <w:t xml:space="preserve"> и сверлиль</w:t>
      </w:r>
      <w:r w:rsidRPr="00D6699A">
        <w:rPr>
          <w:rFonts w:ascii="Arial" w:hAnsi="Arial" w:cs="Arial"/>
          <w:color w:val="000000" w:themeColor="text1"/>
          <w:sz w:val="24"/>
          <w:szCs w:val="24"/>
          <w:lang w:val="ru-RU"/>
        </w:rPr>
        <w:t>н</w:t>
      </w:r>
      <w:r>
        <w:rPr>
          <w:rFonts w:ascii="Arial" w:hAnsi="Arial" w:cs="Arial"/>
          <w:color w:val="000000" w:themeColor="text1"/>
          <w:sz w:val="24"/>
          <w:szCs w:val="24"/>
          <w:lang w:val="ru-RU"/>
        </w:rPr>
        <w:t>о-</w:t>
      </w:r>
      <w:r w:rsidRPr="00D6699A">
        <w:rPr>
          <w:rFonts w:ascii="Arial" w:hAnsi="Arial" w:cs="Arial"/>
          <w:color w:val="000000" w:themeColor="text1"/>
          <w:sz w:val="24"/>
          <w:szCs w:val="24"/>
          <w:lang w:val="ru-RU"/>
        </w:rPr>
        <w:t xml:space="preserve">фрезерных станков с ЧПУ всех конструкций. Однако вместо этого </w:t>
      </w:r>
      <w:r>
        <w:rPr>
          <w:rFonts w:ascii="Arial" w:hAnsi="Arial" w:cs="Arial"/>
          <w:color w:val="000000" w:themeColor="text1"/>
          <w:sz w:val="24"/>
          <w:szCs w:val="24"/>
          <w:lang w:val="ru-RU"/>
        </w:rPr>
        <w:t xml:space="preserve"> </w:t>
      </w:r>
      <w:r w:rsidRPr="00D6699A">
        <w:rPr>
          <w:rFonts w:ascii="Arial" w:hAnsi="Arial" w:cs="Arial"/>
          <w:color w:val="000000" w:themeColor="text1"/>
          <w:sz w:val="24"/>
          <w:szCs w:val="24"/>
          <w:lang w:val="ru-RU"/>
        </w:rPr>
        <w:t>стандарт ISO 19085-1:2021, F.5.1 должен применяться к</w:t>
      </w:r>
      <w:r>
        <w:rPr>
          <w:rFonts w:ascii="Arial" w:hAnsi="Arial" w:cs="Arial"/>
          <w:color w:val="000000" w:themeColor="text1"/>
          <w:sz w:val="24"/>
          <w:szCs w:val="24"/>
          <w:lang w:val="ru-RU"/>
        </w:rPr>
        <w:t xml:space="preserve"> следующим станкам</w:t>
      </w:r>
      <w:r w:rsidRPr="00D6699A">
        <w:rPr>
          <w:rFonts w:ascii="Arial" w:hAnsi="Arial" w:cs="Arial"/>
          <w:color w:val="000000" w:themeColor="text1"/>
          <w:sz w:val="24"/>
          <w:szCs w:val="24"/>
          <w:lang w:val="ru-RU"/>
        </w:rPr>
        <w:t>:</w:t>
      </w:r>
    </w:p>
    <w:p w:rsidR="00D6699A" w:rsidRPr="00D6699A" w:rsidRDefault="00BC16CE" w:rsidP="00D6699A">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00D6699A" w:rsidRPr="00D6699A">
        <w:rPr>
          <w:rFonts w:ascii="Arial" w:hAnsi="Arial" w:cs="Arial"/>
          <w:color w:val="000000" w:themeColor="text1"/>
          <w:sz w:val="24"/>
          <w:szCs w:val="24"/>
          <w:lang w:val="ru-RU"/>
        </w:rPr>
        <w:t xml:space="preserve"> станки для </w:t>
      </w:r>
      <w:r w:rsidR="00D6699A">
        <w:rPr>
          <w:rFonts w:ascii="Arial" w:hAnsi="Arial" w:cs="Arial"/>
          <w:color w:val="000000" w:themeColor="text1"/>
          <w:sz w:val="24"/>
          <w:szCs w:val="24"/>
          <w:lang w:val="ru-RU"/>
        </w:rPr>
        <w:t>сверления</w:t>
      </w:r>
      <w:r w:rsidR="00D6699A" w:rsidRPr="00D6699A">
        <w:rPr>
          <w:rFonts w:ascii="Arial" w:hAnsi="Arial" w:cs="Arial"/>
          <w:color w:val="000000" w:themeColor="text1"/>
          <w:sz w:val="24"/>
          <w:szCs w:val="24"/>
          <w:lang w:val="ru-RU"/>
        </w:rPr>
        <w:t>, фрезерования и распиловки, на которых обрабатываемая деталь обрабатывается только с одной стороны с</w:t>
      </w:r>
      <w:r w:rsidR="00D6699A">
        <w:rPr>
          <w:rFonts w:ascii="Arial" w:hAnsi="Arial" w:cs="Arial"/>
          <w:color w:val="000000" w:themeColor="text1"/>
          <w:sz w:val="24"/>
          <w:szCs w:val="24"/>
          <w:lang w:val="ru-RU"/>
        </w:rPr>
        <w:t xml:space="preserve"> </w:t>
      </w:r>
      <w:r w:rsidR="00D6699A" w:rsidRPr="00D6699A">
        <w:rPr>
          <w:rFonts w:ascii="Arial" w:hAnsi="Arial" w:cs="Arial"/>
          <w:color w:val="000000" w:themeColor="text1"/>
          <w:sz w:val="24"/>
          <w:szCs w:val="24"/>
          <w:lang w:val="ru-RU"/>
        </w:rPr>
        <w:t>ограничениями (см. рисунок H.9);</w:t>
      </w:r>
    </w:p>
    <w:p w:rsidR="00D6699A" w:rsidRPr="00D6699A" w:rsidRDefault="00BC16CE" w:rsidP="00D6699A">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00D6699A" w:rsidRPr="00D6699A">
        <w:rPr>
          <w:rFonts w:ascii="Arial" w:hAnsi="Arial" w:cs="Arial"/>
          <w:color w:val="000000" w:themeColor="text1"/>
          <w:sz w:val="24"/>
          <w:szCs w:val="24"/>
          <w:lang w:val="ru-RU"/>
        </w:rPr>
        <w:t xml:space="preserve"> </w:t>
      </w:r>
      <w:r w:rsidR="00D6699A">
        <w:rPr>
          <w:rFonts w:ascii="Arial" w:hAnsi="Arial" w:cs="Arial"/>
          <w:color w:val="000000" w:themeColor="text1"/>
          <w:sz w:val="24"/>
          <w:szCs w:val="24"/>
          <w:lang w:val="ru-RU"/>
        </w:rPr>
        <w:t>станки проходного типа</w:t>
      </w:r>
      <w:r w:rsidR="00D6699A" w:rsidRPr="00D6699A">
        <w:rPr>
          <w:rFonts w:ascii="Arial" w:hAnsi="Arial" w:cs="Arial"/>
          <w:color w:val="000000" w:themeColor="text1"/>
          <w:sz w:val="24"/>
          <w:szCs w:val="24"/>
          <w:lang w:val="ru-RU"/>
        </w:rPr>
        <w:t xml:space="preserve"> со скоростью подачи более 25 м/мин только для деревянных балок/массивной древесины (без древесных панелей) согласно рисунку H.11;</w:t>
      </w:r>
    </w:p>
    <w:p w:rsidR="00BC16CE" w:rsidRDefault="00BC16CE" w:rsidP="00D6699A">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w:t>
      </w:r>
      <w:r w:rsidR="00D6699A" w:rsidRPr="00D6699A">
        <w:rPr>
          <w:rFonts w:ascii="Arial" w:hAnsi="Arial" w:cs="Arial"/>
          <w:color w:val="000000" w:themeColor="text1"/>
          <w:sz w:val="24"/>
          <w:szCs w:val="24"/>
          <w:lang w:val="ru-RU"/>
        </w:rPr>
        <w:t xml:space="preserve"> станки очень больших размеров, в которых вход в опору для заготовки для загрузки и выгрузки предусмотрен предполагаемым использованием (рисунки Н.12,</w:t>
      </w:r>
      <w:r>
        <w:rPr>
          <w:rFonts w:ascii="Arial" w:hAnsi="Arial" w:cs="Arial"/>
          <w:color w:val="000000" w:themeColor="text1"/>
          <w:sz w:val="24"/>
          <w:szCs w:val="24"/>
          <w:lang w:val="ru-RU"/>
        </w:rPr>
        <w:t xml:space="preserve"> Н.13, Н.14).</w:t>
      </w:r>
    </w:p>
    <w:p w:rsidR="00F45776" w:rsidRPr="00D24BDD" w:rsidRDefault="00F45776" w:rsidP="00D6699A">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w:t>
      </w:r>
      <w:r w:rsidR="00D6699A">
        <w:rPr>
          <w:rFonts w:ascii="Arial" w:hAnsi="Arial" w:cs="Arial"/>
          <w:color w:val="000000" w:themeColor="text1"/>
          <w:sz w:val="24"/>
          <w:szCs w:val="24"/>
          <w:lang w:val="ru-RU"/>
        </w:rPr>
        <w:t>сверлиль</w:t>
      </w:r>
      <w:r w:rsidR="00D6699A" w:rsidRPr="00D6699A">
        <w:rPr>
          <w:rFonts w:ascii="Arial" w:hAnsi="Arial" w:cs="Arial"/>
          <w:color w:val="000000" w:themeColor="text1"/>
          <w:sz w:val="24"/>
          <w:szCs w:val="24"/>
          <w:lang w:val="ru-RU"/>
        </w:rPr>
        <w:t>н</w:t>
      </w:r>
      <w:r w:rsidR="00D6699A">
        <w:rPr>
          <w:rFonts w:ascii="Arial" w:hAnsi="Arial" w:cs="Arial"/>
          <w:color w:val="000000" w:themeColor="text1"/>
          <w:sz w:val="24"/>
          <w:szCs w:val="24"/>
          <w:lang w:val="ru-RU"/>
        </w:rPr>
        <w:t>о-</w:t>
      </w:r>
      <w:r w:rsidR="00D6699A" w:rsidRPr="00D6699A">
        <w:rPr>
          <w:rFonts w:ascii="Arial" w:hAnsi="Arial" w:cs="Arial"/>
          <w:color w:val="000000" w:themeColor="text1"/>
          <w:sz w:val="24"/>
          <w:szCs w:val="24"/>
          <w:lang w:val="ru-RU"/>
        </w:rPr>
        <w:t xml:space="preserve">фрезерных станков с ЧПУ </w:t>
      </w:r>
      <w:r w:rsidR="00D6699A" w:rsidRPr="00D24BDD">
        <w:rPr>
          <w:rFonts w:ascii="Arial" w:hAnsi="Arial" w:cs="Arial"/>
          <w:color w:val="000000" w:themeColor="text1"/>
          <w:sz w:val="24"/>
          <w:szCs w:val="24"/>
          <w:lang w:val="ru-RU"/>
        </w:rPr>
        <w:t>тестирова</w:t>
      </w:r>
      <w:r w:rsidR="00D6699A">
        <w:rPr>
          <w:rFonts w:ascii="Arial" w:hAnsi="Arial" w:cs="Arial"/>
          <w:color w:val="000000" w:themeColor="text1"/>
          <w:sz w:val="24"/>
          <w:szCs w:val="24"/>
          <w:lang w:val="ru-RU"/>
        </w:rPr>
        <w:t>ние</w:t>
      </w:r>
      <w:r w:rsidR="00D6699A" w:rsidRPr="00D24BDD">
        <w:rPr>
          <w:rFonts w:ascii="Arial" w:hAnsi="Arial" w:cs="Arial"/>
          <w:color w:val="000000" w:themeColor="text1"/>
          <w:sz w:val="24"/>
          <w:szCs w:val="24"/>
          <w:lang w:val="ru-RU"/>
        </w:rPr>
        <w:t xml:space="preserve"> </w:t>
      </w:r>
      <w:r w:rsidR="00D6699A">
        <w:rPr>
          <w:rFonts w:ascii="Arial" w:hAnsi="Arial" w:cs="Arial"/>
          <w:color w:val="000000" w:themeColor="text1"/>
          <w:sz w:val="24"/>
          <w:szCs w:val="24"/>
          <w:lang w:val="ru-RU"/>
        </w:rPr>
        <w:t>сверлильных головок не требуется</w:t>
      </w:r>
      <w:r w:rsidRPr="00D24BDD">
        <w:rPr>
          <w:rFonts w:ascii="Arial" w:hAnsi="Arial" w:cs="Arial"/>
          <w:color w:val="000000" w:themeColor="text1"/>
          <w:sz w:val="24"/>
          <w:szCs w:val="24"/>
          <w:lang w:val="ru-RU"/>
        </w:rPr>
        <w:t>.</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.5.2 Испытательный материал</w:t>
      </w:r>
    </w:p>
    <w:p w:rsidR="00F45776" w:rsidRPr="00D24BDD" w:rsidRDefault="00F45776" w:rsidP="00B93681">
      <w:pPr>
        <w:tabs>
          <w:tab w:val="left" w:pos="90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.5.2.1 Древесностружечная плита</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.5.2.1, применяется.</w:t>
      </w:r>
    </w:p>
    <w:p w:rsidR="00F45776" w:rsidRPr="00D24BDD" w:rsidRDefault="00F45776" w:rsidP="00B93681">
      <w:pPr>
        <w:tabs>
          <w:tab w:val="left" w:pos="90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.5.2.2 Древесностружечная плита с покрытием</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.5.2.2, не применяется.</w:t>
      </w:r>
    </w:p>
    <w:p w:rsidR="00F45776" w:rsidRPr="00D24BDD" w:rsidRDefault="00F45776" w:rsidP="00B93681">
      <w:pPr>
        <w:tabs>
          <w:tab w:val="left" w:pos="90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.5.2.3 Хвойная древесина</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.5.2.3, не применяется.</w:t>
      </w:r>
    </w:p>
    <w:p w:rsidR="00F45776" w:rsidRPr="00D24BDD" w:rsidRDefault="00F45776" w:rsidP="00B93681">
      <w:pPr>
        <w:tabs>
          <w:tab w:val="left" w:pos="90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.5.2.4 Лиственная древесина</w:t>
      </w:r>
    </w:p>
    <w:p w:rsidR="00F45776" w:rsidRPr="00D24BDD" w:rsidRDefault="00F45776" w:rsidP="00B93681">
      <w:pPr>
        <w:tabs>
          <w:tab w:val="left" w:pos="907"/>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.5.2.4, не применяется.</w:t>
      </w:r>
    </w:p>
    <w:p w:rsidR="00F45776" w:rsidRPr="00D24BDD" w:rsidRDefault="00F45776" w:rsidP="00B93681">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.5.3 Стандартизированные инструменты</w:t>
      </w:r>
    </w:p>
    <w:p w:rsidR="00F45776" w:rsidRPr="00D24BDD" w:rsidRDefault="00F45776" w:rsidP="00B93681">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.5.3, не применяется.</w:t>
      </w:r>
    </w:p>
    <w:p w:rsidR="00B85251" w:rsidRPr="00D24BDD" w:rsidRDefault="00B85251" w:rsidP="00B93681">
      <w:pPr>
        <w:spacing w:line="360" w:lineRule="auto"/>
        <w:ind w:firstLine="709"/>
        <w:jc w:val="both"/>
        <w:rPr>
          <w:rFonts w:ascii="Arial" w:hAnsi="Arial" w:cs="Arial"/>
          <w:color w:val="000000" w:themeColor="text1"/>
          <w:sz w:val="24"/>
          <w:szCs w:val="24"/>
          <w:lang w:val="ru-RU"/>
        </w:rPr>
      </w:pPr>
    </w:p>
    <w:p w:rsidR="00B85251" w:rsidRPr="00D24BDD" w:rsidRDefault="00B85251" w:rsidP="00B93681">
      <w:pPr>
        <w:spacing w:line="360" w:lineRule="auto"/>
        <w:ind w:firstLine="709"/>
        <w:jc w:val="both"/>
        <w:rPr>
          <w:rFonts w:ascii="Arial" w:hAnsi="Arial" w:cs="Arial"/>
          <w:color w:val="000000" w:themeColor="text1"/>
          <w:sz w:val="24"/>
          <w:szCs w:val="24"/>
          <w:lang w:val="ru-RU"/>
        </w:rPr>
      </w:pPr>
    </w:p>
    <w:p w:rsidR="00B85251" w:rsidRPr="00D24BDD" w:rsidRDefault="00B85251" w:rsidP="00B93681">
      <w:pPr>
        <w:spacing w:line="360" w:lineRule="auto"/>
        <w:ind w:firstLine="709"/>
        <w:jc w:val="both"/>
        <w:rPr>
          <w:rFonts w:ascii="Arial" w:hAnsi="Arial" w:cs="Arial"/>
          <w:color w:val="000000" w:themeColor="text1"/>
          <w:sz w:val="24"/>
          <w:szCs w:val="24"/>
          <w:lang w:val="ru-RU"/>
        </w:rPr>
      </w:pPr>
    </w:p>
    <w:p w:rsidR="00B85251" w:rsidRPr="00D24BDD" w:rsidRDefault="00B85251" w:rsidP="00B93681">
      <w:pPr>
        <w:spacing w:line="360" w:lineRule="auto"/>
        <w:ind w:firstLine="709"/>
        <w:jc w:val="both"/>
        <w:rPr>
          <w:rFonts w:ascii="Arial" w:hAnsi="Arial" w:cs="Arial"/>
          <w:color w:val="000000" w:themeColor="text1"/>
          <w:sz w:val="24"/>
          <w:szCs w:val="24"/>
          <w:lang w:val="ru-RU"/>
        </w:rPr>
      </w:pPr>
    </w:p>
    <w:p w:rsidR="00B85251" w:rsidRPr="00D24BDD" w:rsidRDefault="00B85251" w:rsidP="00B93681">
      <w:pPr>
        <w:spacing w:line="360" w:lineRule="auto"/>
        <w:ind w:firstLine="709"/>
        <w:jc w:val="both"/>
        <w:rPr>
          <w:rFonts w:ascii="Arial" w:hAnsi="Arial" w:cs="Arial"/>
          <w:color w:val="000000" w:themeColor="text1"/>
          <w:sz w:val="24"/>
          <w:szCs w:val="24"/>
          <w:lang w:val="ru-RU"/>
        </w:rPr>
      </w:pPr>
    </w:p>
    <w:p w:rsidR="00B85251" w:rsidRPr="00D24BDD" w:rsidRDefault="00B85251" w:rsidP="00B93681">
      <w:pPr>
        <w:spacing w:line="360" w:lineRule="auto"/>
        <w:ind w:firstLine="709"/>
        <w:jc w:val="both"/>
        <w:rPr>
          <w:rFonts w:ascii="Arial" w:hAnsi="Arial" w:cs="Arial"/>
          <w:color w:val="000000" w:themeColor="text1"/>
          <w:sz w:val="24"/>
          <w:szCs w:val="24"/>
          <w:lang w:val="ru-RU"/>
        </w:rPr>
      </w:pPr>
    </w:p>
    <w:p w:rsidR="00F45776" w:rsidRPr="00975A9B" w:rsidRDefault="00CF1C4A"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r w:rsidRPr="00D24BDD">
        <w:rPr>
          <w:rFonts w:ascii="Arial" w:hAnsi="Arial" w:cs="Arial"/>
          <w:color w:val="000000" w:themeColor="text1"/>
          <w:spacing w:val="40"/>
          <w:sz w:val="24"/>
          <w:szCs w:val="24"/>
          <w:shd w:val="clear" w:color="auto" w:fill="FFFFFF"/>
          <w:lang w:val="ru-RU"/>
        </w:rPr>
        <w:t>Таблица</w:t>
      </w:r>
      <w:r w:rsidRPr="00D24BDD">
        <w:rPr>
          <w:rFonts w:ascii="Arial" w:hAnsi="Arial" w:cs="Arial"/>
          <w:color w:val="000000" w:themeColor="text1"/>
          <w:sz w:val="24"/>
          <w:szCs w:val="24"/>
          <w:shd w:val="clear" w:color="auto" w:fill="FFFFFF"/>
          <w:lang w:val="ru-RU"/>
        </w:rPr>
        <w:t xml:space="preserve"> </w:t>
      </w:r>
      <w:r w:rsidRPr="00D24BDD">
        <w:rPr>
          <w:rFonts w:ascii="Arial" w:hAnsi="Arial" w:cs="Arial"/>
          <w:color w:val="000000" w:themeColor="text1"/>
          <w:sz w:val="24"/>
          <w:szCs w:val="24"/>
          <w:shd w:val="clear" w:color="auto" w:fill="FFFFFF"/>
        </w:rPr>
        <w:t>F</w:t>
      </w:r>
      <w:r w:rsidR="00B85251" w:rsidRPr="00D24BDD">
        <w:rPr>
          <w:rFonts w:ascii="Arial" w:hAnsi="Arial" w:cs="Arial"/>
          <w:color w:val="000000" w:themeColor="text1"/>
          <w:sz w:val="24"/>
          <w:szCs w:val="24"/>
          <w:shd w:val="clear" w:color="auto" w:fill="FFFFFF"/>
          <w:lang w:val="ru-RU"/>
        </w:rPr>
        <w:t>.1 –</w:t>
      </w:r>
      <w:r w:rsidRPr="00D24BDD">
        <w:rPr>
          <w:rFonts w:ascii="Arial" w:hAnsi="Arial" w:cs="Arial"/>
          <w:color w:val="000000" w:themeColor="text1"/>
          <w:sz w:val="24"/>
          <w:szCs w:val="24"/>
          <w:shd w:val="clear" w:color="auto" w:fill="FFFFFF"/>
          <w:lang w:val="ru-RU"/>
        </w:rPr>
        <w:t xml:space="preserve"> Рабочие условия для большинства </w:t>
      </w:r>
      <w:r w:rsidR="00D6699A">
        <w:rPr>
          <w:rFonts w:ascii="Arial" w:hAnsi="Arial" w:cs="Arial"/>
          <w:color w:val="000000" w:themeColor="text1"/>
          <w:sz w:val="24"/>
          <w:szCs w:val="24"/>
          <w:lang w:val="ru-RU"/>
        </w:rPr>
        <w:t>сверлиль</w:t>
      </w:r>
      <w:r w:rsidR="00D6699A" w:rsidRPr="00D6699A">
        <w:rPr>
          <w:rFonts w:ascii="Arial" w:hAnsi="Arial" w:cs="Arial"/>
          <w:color w:val="000000" w:themeColor="text1"/>
          <w:sz w:val="24"/>
          <w:szCs w:val="24"/>
          <w:lang w:val="ru-RU"/>
        </w:rPr>
        <w:t>н</w:t>
      </w:r>
      <w:r w:rsidR="00D6699A">
        <w:rPr>
          <w:rFonts w:ascii="Arial" w:hAnsi="Arial" w:cs="Arial"/>
          <w:color w:val="000000" w:themeColor="text1"/>
          <w:sz w:val="24"/>
          <w:szCs w:val="24"/>
          <w:lang w:val="ru-RU"/>
        </w:rPr>
        <w:t>о-</w:t>
      </w:r>
      <w:r w:rsidR="00D6699A" w:rsidRPr="00D6699A">
        <w:rPr>
          <w:rFonts w:ascii="Arial" w:hAnsi="Arial" w:cs="Arial"/>
          <w:color w:val="000000" w:themeColor="text1"/>
          <w:sz w:val="24"/>
          <w:szCs w:val="24"/>
          <w:lang w:val="ru-RU"/>
        </w:rPr>
        <w:t>фрезерных станков с ЧПУ</w:t>
      </w:r>
      <w:r w:rsidR="00975A9B" w:rsidRPr="00975A9B">
        <w:rPr>
          <w:rFonts w:ascii="Arial" w:hAnsi="Arial" w:cs="Arial"/>
          <w:color w:val="000000" w:themeColor="text1"/>
          <w:sz w:val="24"/>
          <w:szCs w:val="24"/>
          <w:shd w:val="clear" w:color="auto" w:fill="FFFFFF"/>
          <w:lang w:val="ru-RU"/>
        </w:rPr>
        <w:t xml:space="preserve"> </w:t>
      </w:r>
    </w:p>
    <w:tbl>
      <w:tblPr>
        <w:tblStyle w:val="af4"/>
        <w:tblW w:w="5000" w:type="pct"/>
        <w:tblLook w:val="04A0" w:firstRow="1" w:lastRow="0" w:firstColumn="1" w:lastColumn="0" w:noHBand="0" w:noVBand="1"/>
      </w:tblPr>
      <w:tblGrid>
        <w:gridCol w:w="568"/>
        <w:gridCol w:w="55"/>
        <w:gridCol w:w="2993"/>
        <w:gridCol w:w="2392"/>
        <w:gridCol w:w="2243"/>
        <w:gridCol w:w="1606"/>
      </w:tblGrid>
      <w:tr w:rsidR="00885D97" w:rsidRPr="00D6699A" w:rsidTr="00885D97">
        <w:tc>
          <w:tcPr>
            <w:tcW w:w="1855" w:type="pct"/>
            <w:gridSpan w:val="3"/>
            <w:vMerge w:val="restart"/>
            <w:tcBorders>
              <w:bottom w:val="double" w:sz="4" w:space="0" w:color="auto"/>
            </w:tcBorders>
            <w:vAlign w:val="center"/>
          </w:tcPr>
          <w:p w:rsidR="00B85251" w:rsidRPr="00D6699A" w:rsidRDefault="00B85251" w:rsidP="00885D97">
            <w:pPr>
              <w:pStyle w:val="a3"/>
              <w:jc w:val="center"/>
              <w:rPr>
                <w:rFonts w:ascii="Arial" w:hAnsi="Arial" w:cs="Arial"/>
                <w:color w:val="000000" w:themeColor="text1"/>
                <w:shd w:val="clear" w:color="auto" w:fill="FFFFFF"/>
                <w:lang w:val="ru-RU"/>
              </w:rPr>
            </w:pPr>
            <w:r w:rsidRPr="00D6699A">
              <w:rPr>
                <w:rFonts w:ascii="Arial" w:hAnsi="Arial" w:cs="Arial"/>
                <w:bCs/>
                <w:color w:val="000000" w:themeColor="text1"/>
                <w:lang w:val="ru-RU"/>
              </w:rPr>
              <w:t>Параметр</w:t>
            </w:r>
          </w:p>
        </w:tc>
        <w:tc>
          <w:tcPr>
            <w:tcW w:w="2324" w:type="pct"/>
            <w:gridSpan w:val="2"/>
            <w:tcBorders>
              <w:bottom w:val="single" w:sz="4" w:space="0" w:color="auto"/>
            </w:tcBorders>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bCs/>
                <w:color w:val="000000" w:themeColor="text1"/>
                <w:lang w:val="ru-RU"/>
              </w:rPr>
              <w:t>Значение</w:t>
            </w:r>
          </w:p>
        </w:tc>
        <w:tc>
          <w:tcPr>
            <w:tcW w:w="821" w:type="pct"/>
            <w:vMerge w:val="restart"/>
            <w:tcBorders>
              <w:bottom w:val="double" w:sz="4" w:space="0" w:color="auto"/>
            </w:tcBorders>
            <w:vAlign w:val="center"/>
          </w:tcPr>
          <w:p w:rsidR="00B85251" w:rsidRPr="00D6699A" w:rsidRDefault="00B85251" w:rsidP="00885D97">
            <w:pPr>
              <w:pStyle w:val="a3"/>
              <w:jc w:val="center"/>
              <w:rPr>
                <w:rFonts w:ascii="Arial" w:hAnsi="Arial" w:cs="Arial"/>
                <w:color w:val="000000" w:themeColor="text1"/>
                <w:shd w:val="clear" w:color="auto" w:fill="FFFFFF"/>
                <w:lang w:val="ru-RU"/>
              </w:rPr>
            </w:pPr>
            <w:r w:rsidRPr="00D6699A">
              <w:rPr>
                <w:rFonts w:ascii="Arial" w:hAnsi="Arial" w:cs="Arial"/>
                <w:bCs/>
                <w:color w:val="000000" w:themeColor="text1"/>
                <w:lang w:val="ru-RU"/>
              </w:rPr>
              <w:t>Выполнено или отклонение</w:t>
            </w:r>
          </w:p>
        </w:tc>
      </w:tr>
      <w:tr w:rsidR="00885D97" w:rsidRPr="00D6699A" w:rsidTr="00885D97">
        <w:tc>
          <w:tcPr>
            <w:tcW w:w="1855" w:type="pct"/>
            <w:gridSpan w:val="3"/>
            <w:vMerge/>
            <w:tcBorders>
              <w:bottom w:val="double" w:sz="4" w:space="0" w:color="auto"/>
            </w:tcBorders>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220" w:type="pct"/>
            <w:tcBorders>
              <w:top w:val="single" w:sz="4" w:space="0" w:color="auto"/>
              <w:bottom w:val="double" w:sz="4" w:space="0" w:color="auto"/>
            </w:tcBorders>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bCs/>
                <w:color w:val="000000" w:themeColor="text1"/>
                <w:lang w:val="ru-RU"/>
              </w:rPr>
              <w:t>Фрезерный станок</w:t>
            </w:r>
            <w:r w:rsidR="00B85251" w:rsidRPr="00D6699A">
              <w:rPr>
                <w:rFonts w:ascii="Arial" w:hAnsi="Arial" w:cs="Arial"/>
                <w:bCs/>
                <w:color w:val="000000" w:themeColor="text1"/>
                <w:lang w:val="ru-RU"/>
              </w:rPr>
              <w:t>/</w:t>
            </w:r>
            <w:r w:rsidRPr="00D6699A">
              <w:rPr>
                <w:rFonts w:ascii="Arial" w:hAnsi="Arial" w:cs="Arial"/>
                <w:color w:val="000000" w:themeColor="text1"/>
                <w:shd w:val="clear" w:color="auto" w:fill="FFFFFF"/>
                <w:lang w:val="ru-RU"/>
              </w:rPr>
              <w:t>агрегат</w:t>
            </w:r>
          </w:p>
        </w:tc>
        <w:tc>
          <w:tcPr>
            <w:tcW w:w="1104" w:type="pct"/>
            <w:tcBorders>
              <w:top w:val="single" w:sz="4" w:space="0" w:color="auto"/>
              <w:bottom w:val="double" w:sz="4" w:space="0" w:color="auto"/>
            </w:tcBorders>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Сверлиль</w:t>
            </w:r>
            <w:r w:rsidR="00B85251" w:rsidRPr="00D6699A">
              <w:rPr>
                <w:rFonts w:ascii="Arial" w:hAnsi="Arial" w:cs="Arial"/>
                <w:color w:val="000000" w:themeColor="text1"/>
                <w:shd w:val="clear" w:color="auto" w:fill="FFFFFF"/>
                <w:lang w:val="ru-RU"/>
              </w:rPr>
              <w:t>ный станок/агрегат</w:t>
            </w:r>
          </w:p>
        </w:tc>
        <w:tc>
          <w:tcPr>
            <w:tcW w:w="821" w:type="pct"/>
            <w:vMerge/>
            <w:tcBorders>
              <w:bottom w:val="double" w:sz="4" w:space="0" w:color="auto"/>
            </w:tcBorders>
          </w:tcPr>
          <w:p w:rsidR="00B85251" w:rsidRPr="00D6699A" w:rsidRDefault="00B85251" w:rsidP="00885D97">
            <w:pPr>
              <w:pStyle w:val="a3"/>
              <w:jc w:val="both"/>
              <w:rPr>
                <w:rFonts w:ascii="Arial" w:hAnsi="Arial" w:cs="Arial"/>
                <w:color w:val="000000" w:themeColor="text1"/>
                <w:shd w:val="clear" w:color="auto" w:fill="FFFFFF"/>
                <w:lang w:val="ru-RU"/>
              </w:rPr>
            </w:pPr>
          </w:p>
        </w:tc>
      </w:tr>
      <w:tr w:rsidR="00CB6DFD" w:rsidRPr="00D6699A" w:rsidTr="00CB6DFD">
        <w:tc>
          <w:tcPr>
            <w:tcW w:w="5000" w:type="pct"/>
            <w:gridSpan w:val="6"/>
          </w:tcPr>
          <w:p w:rsidR="00CB6DFD" w:rsidRPr="00D6699A" w:rsidRDefault="00B85251" w:rsidP="00885D97">
            <w:pPr>
              <w:rPr>
                <w:rFonts w:ascii="Arial" w:hAnsi="Arial" w:cs="Arial"/>
                <w:bCs/>
                <w:color w:val="000000" w:themeColor="text1"/>
                <w:lang w:val="ru-RU"/>
              </w:rPr>
            </w:pPr>
            <w:r w:rsidRPr="00D6699A">
              <w:rPr>
                <w:rFonts w:ascii="Arial" w:hAnsi="Arial" w:cs="Arial"/>
                <w:bCs/>
                <w:color w:val="000000" w:themeColor="text1"/>
                <w:lang w:val="ru-RU"/>
              </w:rPr>
              <w:t>Заготовка</w:t>
            </w:r>
          </w:p>
        </w:tc>
      </w:tr>
      <w:tr w:rsidR="00885D97" w:rsidRPr="00D6699A" w:rsidTr="00B85251">
        <w:tc>
          <w:tcPr>
            <w:tcW w:w="295" w:type="pct"/>
            <w:vMerge w:val="restart"/>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60" w:type="pct"/>
            <w:gridSpan w:val="2"/>
          </w:tcPr>
          <w:p w:rsidR="00B85251" w:rsidRPr="00D6699A" w:rsidRDefault="00B85251"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Материал</w:t>
            </w:r>
          </w:p>
        </w:tc>
        <w:tc>
          <w:tcPr>
            <w:tcW w:w="2324" w:type="pct"/>
            <w:gridSpan w:val="2"/>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Д</w:t>
            </w:r>
            <w:r w:rsidR="00B85251" w:rsidRPr="00D6699A">
              <w:rPr>
                <w:rFonts w:ascii="Arial" w:hAnsi="Arial" w:cs="Arial"/>
                <w:color w:val="000000" w:themeColor="text1"/>
                <w:lang w:val="ru-RU"/>
              </w:rPr>
              <w:t xml:space="preserve">ревесностружечная плита, по </w:t>
            </w:r>
            <w:r w:rsidR="00B85251" w:rsidRPr="00D6699A">
              <w:rPr>
                <w:rFonts w:ascii="Arial" w:hAnsi="Arial" w:cs="Arial"/>
                <w:color w:val="000000" w:themeColor="text1"/>
              </w:rPr>
              <w:t>F</w:t>
            </w:r>
            <w:r w:rsidR="00B85251" w:rsidRPr="00D6699A">
              <w:rPr>
                <w:rFonts w:ascii="Arial" w:hAnsi="Arial" w:cs="Arial"/>
                <w:color w:val="000000" w:themeColor="text1"/>
                <w:lang w:val="ru-RU"/>
              </w:rPr>
              <w:t>.5.2.1</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B85251">
        <w:tc>
          <w:tcPr>
            <w:tcW w:w="295" w:type="pct"/>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60" w:type="pct"/>
            <w:gridSpan w:val="2"/>
          </w:tcPr>
          <w:p w:rsidR="00B85251" w:rsidRPr="00D6699A" w:rsidRDefault="00B85251"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Длина заготовки</w:t>
            </w:r>
          </w:p>
        </w:tc>
        <w:tc>
          <w:tcPr>
            <w:tcW w:w="2324" w:type="pct"/>
            <w:gridSpan w:val="2"/>
            <w:vAlign w:val="center"/>
          </w:tcPr>
          <w:p w:rsidR="00B85251" w:rsidRPr="00D6699A" w:rsidRDefault="00B85251"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800 мм</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B85251">
        <w:tc>
          <w:tcPr>
            <w:tcW w:w="295" w:type="pct"/>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60" w:type="pct"/>
            <w:gridSpan w:val="2"/>
          </w:tcPr>
          <w:p w:rsidR="00B85251" w:rsidRPr="00D6699A" w:rsidRDefault="00B85251"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Ширина заготовки</w:t>
            </w:r>
          </w:p>
        </w:tc>
        <w:tc>
          <w:tcPr>
            <w:tcW w:w="2324" w:type="pct"/>
            <w:gridSpan w:val="2"/>
            <w:vAlign w:val="center"/>
          </w:tcPr>
          <w:p w:rsidR="00B85251" w:rsidRPr="00D6699A" w:rsidRDefault="00B85251" w:rsidP="00D6699A">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600</w:t>
            </w:r>
            <w:r w:rsidR="00D6699A" w:rsidRPr="00D6699A">
              <w:rPr>
                <w:rFonts w:ascii="Arial" w:hAnsi="Arial" w:cs="Arial"/>
                <w:color w:val="000000" w:themeColor="text1"/>
                <w:shd w:val="clear" w:color="auto" w:fill="FFFFFF"/>
                <w:lang w:val="ru-RU"/>
              </w:rPr>
              <w:t>…</w:t>
            </w:r>
            <w:r w:rsidRPr="00D6699A">
              <w:rPr>
                <w:rFonts w:ascii="Arial" w:hAnsi="Arial" w:cs="Arial"/>
                <w:color w:val="000000" w:themeColor="text1"/>
                <w:shd w:val="clear" w:color="auto" w:fill="FFFFFF"/>
                <w:lang w:val="ru-RU"/>
              </w:rPr>
              <w:t>800 мм</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B85251">
        <w:tc>
          <w:tcPr>
            <w:tcW w:w="295" w:type="pct"/>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60" w:type="pct"/>
            <w:gridSpan w:val="2"/>
          </w:tcPr>
          <w:p w:rsidR="00B85251" w:rsidRPr="00D6699A" w:rsidRDefault="00B85251"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Толщина заготовки</w:t>
            </w:r>
          </w:p>
        </w:tc>
        <w:tc>
          <w:tcPr>
            <w:tcW w:w="2324" w:type="pct"/>
            <w:gridSpan w:val="2"/>
            <w:vAlign w:val="center"/>
          </w:tcPr>
          <w:p w:rsidR="00B85251" w:rsidRPr="00D6699A" w:rsidRDefault="00B85251"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16 мм</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B85251">
        <w:tc>
          <w:tcPr>
            <w:tcW w:w="295" w:type="pct"/>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60" w:type="pct"/>
            <w:gridSpan w:val="2"/>
          </w:tcPr>
          <w:p w:rsidR="00B85251" w:rsidRPr="00D6699A" w:rsidRDefault="00B85251"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Предыдущая обработка</w:t>
            </w:r>
          </w:p>
        </w:tc>
        <w:tc>
          <w:tcPr>
            <w:tcW w:w="2324" w:type="pct"/>
            <w:gridSpan w:val="2"/>
            <w:vAlign w:val="center"/>
          </w:tcPr>
          <w:p w:rsidR="00B85251" w:rsidRPr="00D6699A" w:rsidRDefault="00B85251"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нет</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5841B2" w:rsidTr="0098016F">
        <w:tc>
          <w:tcPr>
            <w:tcW w:w="1855" w:type="pct"/>
            <w:gridSpan w:val="3"/>
          </w:tcPr>
          <w:p w:rsidR="00CB6DFD" w:rsidRPr="00D6699A" w:rsidRDefault="00CB6DFD"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Положение заготовки</w:t>
            </w:r>
          </w:p>
        </w:tc>
        <w:tc>
          <w:tcPr>
            <w:tcW w:w="2324" w:type="pct"/>
            <w:gridSpan w:val="2"/>
          </w:tcPr>
          <w:p w:rsidR="00CB6DFD" w:rsidRPr="00D6699A" w:rsidRDefault="00CB6DFD" w:rsidP="00885D97">
            <w:pPr>
              <w:jc w:val="both"/>
              <w:rPr>
                <w:rFonts w:ascii="Arial" w:hAnsi="Arial" w:cs="Arial"/>
                <w:color w:val="000000" w:themeColor="text1"/>
                <w:lang w:val="ru-RU"/>
              </w:rPr>
            </w:pPr>
            <w:r w:rsidRPr="00D6699A">
              <w:rPr>
                <w:rFonts w:ascii="Arial" w:hAnsi="Arial" w:cs="Arial"/>
                <w:color w:val="000000" w:themeColor="text1"/>
                <w:lang w:val="ru-RU"/>
              </w:rPr>
              <w:t xml:space="preserve">В середине </w:t>
            </w:r>
            <w:r w:rsidR="00B85251" w:rsidRPr="00D6699A">
              <w:rPr>
                <w:rFonts w:ascii="Arial" w:hAnsi="Arial" w:cs="Arial"/>
                <w:color w:val="000000" w:themeColor="text1"/>
                <w:lang w:val="ru-RU"/>
              </w:rPr>
              <w:t>стола</w:t>
            </w:r>
            <w:r w:rsidRPr="00D6699A">
              <w:rPr>
                <w:rFonts w:ascii="Arial" w:hAnsi="Arial" w:cs="Arial"/>
                <w:color w:val="000000" w:themeColor="text1"/>
                <w:lang w:val="ru-RU"/>
              </w:rPr>
              <w:t xml:space="preserve"> для </w:t>
            </w:r>
            <w:r w:rsidR="00B85251" w:rsidRPr="00D6699A">
              <w:rPr>
                <w:rFonts w:ascii="Arial" w:hAnsi="Arial" w:cs="Arial"/>
                <w:color w:val="000000" w:themeColor="text1"/>
                <w:lang w:val="ru-RU"/>
              </w:rPr>
              <w:t>станков</w:t>
            </w:r>
            <w:r w:rsidRPr="00D6699A">
              <w:rPr>
                <w:rFonts w:ascii="Arial" w:hAnsi="Arial" w:cs="Arial"/>
                <w:color w:val="000000" w:themeColor="text1"/>
                <w:lang w:val="ru-RU"/>
              </w:rPr>
              <w:t xml:space="preserve"> с одн</w:t>
            </w:r>
            <w:r w:rsidR="00B85251" w:rsidRPr="00D6699A">
              <w:rPr>
                <w:rFonts w:ascii="Arial" w:hAnsi="Arial" w:cs="Arial"/>
                <w:color w:val="000000" w:themeColor="text1"/>
                <w:lang w:val="ru-RU"/>
              </w:rPr>
              <w:t>им</w:t>
            </w:r>
            <w:r w:rsidRPr="00D6699A">
              <w:rPr>
                <w:rFonts w:ascii="Arial" w:hAnsi="Arial" w:cs="Arial"/>
                <w:color w:val="000000" w:themeColor="text1"/>
                <w:lang w:val="ru-RU"/>
              </w:rPr>
              <w:t xml:space="preserve"> </w:t>
            </w:r>
            <w:r w:rsidR="00B85251" w:rsidRPr="00D6699A">
              <w:rPr>
                <w:rFonts w:ascii="Arial" w:hAnsi="Arial" w:cs="Arial"/>
                <w:color w:val="000000" w:themeColor="text1"/>
                <w:lang w:val="ru-RU"/>
              </w:rPr>
              <w:t>столом</w:t>
            </w:r>
            <w:r w:rsidRPr="00D6699A">
              <w:rPr>
                <w:rFonts w:ascii="Arial" w:hAnsi="Arial" w:cs="Arial"/>
                <w:color w:val="000000" w:themeColor="text1"/>
                <w:lang w:val="ru-RU"/>
              </w:rPr>
              <w:t xml:space="preserve"> или двумя синхронизированными </w:t>
            </w:r>
            <w:r w:rsidR="00B85251" w:rsidRPr="00D6699A">
              <w:rPr>
                <w:rFonts w:ascii="Arial" w:hAnsi="Arial" w:cs="Arial"/>
                <w:color w:val="000000" w:themeColor="text1"/>
                <w:lang w:val="ru-RU"/>
              </w:rPr>
              <w:t>столами</w:t>
            </w:r>
            <w:r w:rsidRPr="00D6699A">
              <w:rPr>
                <w:rFonts w:ascii="Arial" w:hAnsi="Arial" w:cs="Arial"/>
                <w:color w:val="000000" w:themeColor="text1"/>
                <w:lang w:val="ru-RU"/>
              </w:rPr>
              <w:t xml:space="preserve">; с правой стороны левого стола для </w:t>
            </w:r>
            <w:r w:rsidR="00995126" w:rsidRPr="00D6699A">
              <w:rPr>
                <w:rFonts w:ascii="Arial" w:hAnsi="Arial" w:cs="Arial"/>
                <w:color w:val="000000" w:themeColor="text1"/>
                <w:lang w:val="ru-RU"/>
              </w:rPr>
              <w:t>станков</w:t>
            </w:r>
            <w:r w:rsidRPr="00D6699A">
              <w:rPr>
                <w:rFonts w:ascii="Arial" w:hAnsi="Arial" w:cs="Arial"/>
                <w:color w:val="000000" w:themeColor="text1"/>
                <w:lang w:val="ru-RU"/>
              </w:rPr>
              <w:t xml:space="preserve"> с двумя неза</w:t>
            </w:r>
            <w:r w:rsidR="00B85251" w:rsidRPr="00D6699A">
              <w:rPr>
                <w:rFonts w:ascii="Arial" w:hAnsi="Arial" w:cs="Arial"/>
                <w:color w:val="000000" w:themeColor="text1"/>
                <w:lang w:val="ru-RU"/>
              </w:rPr>
              <w:t>висимыми столами</w:t>
            </w:r>
          </w:p>
        </w:tc>
        <w:tc>
          <w:tcPr>
            <w:tcW w:w="821" w:type="pct"/>
          </w:tcPr>
          <w:p w:rsidR="00CB6DFD" w:rsidRPr="00D6699A" w:rsidRDefault="00CB6DFD" w:rsidP="00885D97">
            <w:pPr>
              <w:pStyle w:val="a3"/>
              <w:jc w:val="both"/>
              <w:rPr>
                <w:rFonts w:ascii="Arial" w:hAnsi="Arial" w:cs="Arial"/>
                <w:color w:val="000000" w:themeColor="text1"/>
                <w:shd w:val="clear" w:color="auto" w:fill="FFFFFF"/>
                <w:lang w:val="ru-RU"/>
              </w:rPr>
            </w:pPr>
          </w:p>
        </w:tc>
      </w:tr>
      <w:tr w:rsidR="00CB6DFD" w:rsidRPr="00D6699A" w:rsidTr="00CB6DFD">
        <w:tc>
          <w:tcPr>
            <w:tcW w:w="5000" w:type="pct"/>
            <w:gridSpan w:val="6"/>
          </w:tcPr>
          <w:p w:rsidR="00CB6DFD" w:rsidRPr="00D6699A" w:rsidRDefault="00CB6DFD"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Инструмент</w:t>
            </w:r>
          </w:p>
        </w:tc>
      </w:tr>
      <w:tr w:rsidR="00885D97" w:rsidRPr="005841B2" w:rsidTr="00D6699A">
        <w:tc>
          <w:tcPr>
            <w:tcW w:w="330" w:type="pct"/>
            <w:gridSpan w:val="2"/>
            <w:vMerge w:val="restart"/>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25" w:type="pct"/>
          </w:tcPr>
          <w:p w:rsidR="00B85251" w:rsidRPr="00D6699A" w:rsidRDefault="00B85251" w:rsidP="00D6699A">
            <w:pPr>
              <w:pStyle w:val="a3"/>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Тип инструмента</w:t>
            </w:r>
          </w:p>
        </w:tc>
        <w:tc>
          <w:tcPr>
            <w:tcW w:w="1220" w:type="pct"/>
          </w:tcPr>
          <w:p w:rsidR="00B85251" w:rsidRPr="00D6699A" w:rsidRDefault="00885D97" w:rsidP="00D6699A">
            <w:pPr>
              <w:pStyle w:val="a3"/>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Концевая фреза с твердосплавными пластинами</w:t>
            </w:r>
          </w:p>
        </w:tc>
        <w:tc>
          <w:tcPr>
            <w:tcW w:w="1104" w:type="pct"/>
          </w:tcPr>
          <w:p w:rsidR="00B85251" w:rsidRPr="00D6699A" w:rsidRDefault="00B85251" w:rsidP="00D6699A">
            <w:pPr>
              <w:pStyle w:val="a3"/>
              <w:rPr>
                <w:rFonts w:ascii="Arial" w:hAnsi="Arial" w:cs="Arial"/>
                <w:color w:val="000000" w:themeColor="text1"/>
                <w:shd w:val="clear" w:color="auto" w:fill="FFFFFF"/>
                <w:lang w:val="ru-RU"/>
              </w:rPr>
            </w:pPr>
            <w:r w:rsidRPr="00D6699A">
              <w:rPr>
                <w:rFonts w:ascii="Arial" w:hAnsi="Arial" w:cs="Arial"/>
                <w:color w:val="000000" w:themeColor="text1"/>
                <w:lang w:val="ru-RU"/>
              </w:rPr>
              <w:t>Много</w:t>
            </w:r>
            <w:r w:rsidR="00885D97" w:rsidRPr="00D6699A">
              <w:rPr>
                <w:rFonts w:ascii="Arial" w:hAnsi="Arial" w:cs="Arial"/>
                <w:color w:val="000000" w:themeColor="text1"/>
                <w:lang w:val="ru-RU"/>
              </w:rPr>
              <w:t>шпиндельная сверлильная головка с двухзаходными левыми и правыми сверлами</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D6699A">
        <w:tc>
          <w:tcPr>
            <w:tcW w:w="330" w:type="pct"/>
            <w:gridSpan w:val="2"/>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25" w:type="pct"/>
            <w:vAlign w:val="center"/>
          </w:tcPr>
          <w:p w:rsidR="00B85251" w:rsidRPr="00D6699A" w:rsidRDefault="00B85251" w:rsidP="00D6699A">
            <w:pPr>
              <w:pStyle w:val="a3"/>
              <w:jc w:val="right"/>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Количество</w:t>
            </w:r>
          </w:p>
        </w:tc>
        <w:tc>
          <w:tcPr>
            <w:tcW w:w="1220" w:type="pct"/>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пластин</w:t>
            </w:r>
            <w:r w:rsidR="00B85251" w:rsidRPr="00D6699A">
              <w:rPr>
                <w:rFonts w:ascii="Arial" w:hAnsi="Arial" w:cs="Arial"/>
                <w:color w:val="000000" w:themeColor="text1"/>
                <w:lang w:val="ru-RU"/>
              </w:rPr>
              <w:t>: 2</w:t>
            </w:r>
          </w:p>
        </w:tc>
        <w:tc>
          <w:tcPr>
            <w:tcW w:w="1104" w:type="pct"/>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сверл</w:t>
            </w:r>
            <w:r w:rsidR="00B85251" w:rsidRPr="00D6699A">
              <w:rPr>
                <w:rFonts w:ascii="Arial" w:hAnsi="Arial" w:cs="Arial"/>
                <w:color w:val="000000" w:themeColor="text1"/>
                <w:lang w:val="ru-RU"/>
              </w:rPr>
              <w:t>: 10 или макс</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D6699A">
        <w:tc>
          <w:tcPr>
            <w:tcW w:w="330" w:type="pct"/>
            <w:gridSpan w:val="2"/>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25" w:type="pct"/>
            <w:vAlign w:val="center"/>
          </w:tcPr>
          <w:p w:rsidR="00B85251" w:rsidRPr="00D6699A" w:rsidRDefault="00B85251" w:rsidP="00D6699A">
            <w:pPr>
              <w:pStyle w:val="a3"/>
              <w:jc w:val="right"/>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Диаметр</w:t>
            </w:r>
          </w:p>
        </w:tc>
        <w:tc>
          <w:tcPr>
            <w:tcW w:w="1220" w:type="pct"/>
            <w:vAlign w:val="center"/>
          </w:tcPr>
          <w:p w:rsidR="00B85251" w:rsidRPr="00D6699A" w:rsidRDefault="00885D97" w:rsidP="00885D97">
            <w:pPr>
              <w:jc w:val="center"/>
              <w:rPr>
                <w:rFonts w:ascii="Arial" w:hAnsi="Arial" w:cs="Arial"/>
                <w:color w:val="000000" w:themeColor="text1"/>
                <w:lang w:val="ru-RU"/>
              </w:rPr>
            </w:pPr>
            <w:r w:rsidRPr="00D6699A">
              <w:rPr>
                <w:rFonts w:ascii="Arial" w:hAnsi="Arial" w:cs="Arial"/>
                <w:color w:val="000000" w:themeColor="text1"/>
                <w:lang w:val="ru-RU"/>
              </w:rPr>
              <w:t>резания</w:t>
            </w:r>
            <w:r w:rsidR="00B85251" w:rsidRPr="00D6699A">
              <w:rPr>
                <w:rFonts w:ascii="Arial" w:hAnsi="Arial" w:cs="Arial"/>
                <w:color w:val="000000" w:themeColor="text1"/>
                <w:lang w:val="ru-RU"/>
              </w:rPr>
              <w:t>: 25 мм</w:t>
            </w:r>
          </w:p>
        </w:tc>
        <w:tc>
          <w:tcPr>
            <w:tcW w:w="1104" w:type="pct"/>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сверл</w:t>
            </w:r>
            <w:r w:rsidR="00B85251" w:rsidRPr="00D6699A">
              <w:rPr>
                <w:rFonts w:ascii="Arial" w:hAnsi="Arial" w:cs="Arial"/>
                <w:color w:val="000000" w:themeColor="text1"/>
                <w:lang w:val="ru-RU"/>
              </w:rPr>
              <w:t>: 8 мм</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885D97" w:rsidRPr="00D6699A" w:rsidTr="00D6699A">
        <w:tc>
          <w:tcPr>
            <w:tcW w:w="330" w:type="pct"/>
            <w:gridSpan w:val="2"/>
            <w:vMerge/>
          </w:tcPr>
          <w:p w:rsidR="00B85251" w:rsidRPr="00D6699A" w:rsidRDefault="00B85251" w:rsidP="00885D97">
            <w:pPr>
              <w:pStyle w:val="a3"/>
              <w:jc w:val="both"/>
              <w:rPr>
                <w:rFonts w:ascii="Arial" w:hAnsi="Arial" w:cs="Arial"/>
                <w:color w:val="000000" w:themeColor="text1"/>
                <w:shd w:val="clear" w:color="auto" w:fill="FFFFFF"/>
                <w:lang w:val="ru-RU"/>
              </w:rPr>
            </w:pPr>
          </w:p>
        </w:tc>
        <w:tc>
          <w:tcPr>
            <w:tcW w:w="1525" w:type="pct"/>
            <w:vAlign w:val="center"/>
          </w:tcPr>
          <w:p w:rsidR="00B85251" w:rsidRPr="00D6699A" w:rsidRDefault="00B85251" w:rsidP="00D6699A">
            <w:pPr>
              <w:pStyle w:val="a3"/>
              <w:jc w:val="right"/>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Рабочая длина</w:t>
            </w:r>
          </w:p>
        </w:tc>
        <w:tc>
          <w:tcPr>
            <w:tcW w:w="1220" w:type="pct"/>
            <w:vAlign w:val="center"/>
          </w:tcPr>
          <w:p w:rsidR="00B85251" w:rsidRPr="00D6699A" w:rsidRDefault="00885D97" w:rsidP="00D6699A">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р</w:t>
            </w:r>
            <w:r w:rsidR="00B85251" w:rsidRPr="00D6699A">
              <w:rPr>
                <w:rFonts w:ascii="Arial" w:hAnsi="Arial" w:cs="Arial"/>
                <w:color w:val="000000" w:themeColor="text1"/>
                <w:lang w:val="ru-RU"/>
              </w:rPr>
              <w:t>ежущ</w:t>
            </w:r>
            <w:r w:rsidRPr="00D6699A">
              <w:rPr>
                <w:rFonts w:ascii="Arial" w:hAnsi="Arial" w:cs="Arial"/>
                <w:color w:val="000000" w:themeColor="text1"/>
                <w:lang w:val="ru-RU"/>
              </w:rPr>
              <w:t>ей кромки</w:t>
            </w:r>
            <w:r w:rsidR="00B85251" w:rsidRPr="00D6699A">
              <w:rPr>
                <w:rFonts w:ascii="Arial" w:hAnsi="Arial" w:cs="Arial"/>
                <w:color w:val="000000" w:themeColor="text1"/>
                <w:lang w:val="ru-RU"/>
              </w:rPr>
              <w:t>: 40</w:t>
            </w:r>
            <w:r w:rsidR="00D6699A">
              <w:rPr>
                <w:rFonts w:ascii="Arial" w:hAnsi="Arial" w:cs="Arial"/>
                <w:color w:val="000000" w:themeColor="text1"/>
                <w:lang w:val="ru-RU"/>
              </w:rPr>
              <w:t>…</w:t>
            </w:r>
            <w:r w:rsidR="00B85251" w:rsidRPr="00D6699A">
              <w:rPr>
                <w:rFonts w:ascii="Arial" w:hAnsi="Arial" w:cs="Arial"/>
                <w:color w:val="000000" w:themeColor="text1"/>
                <w:lang w:val="ru-RU"/>
              </w:rPr>
              <w:t>50 мм</w:t>
            </w:r>
          </w:p>
        </w:tc>
        <w:tc>
          <w:tcPr>
            <w:tcW w:w="1104" w:type="pct"/>
            <w:vAlign w:val="center"/>
          </w:tcPr>
          <w:p w:rsidR="00B85251" w:rsidRPr="00D6699A" w:rsidRDefault="00885D97"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сверл</w:t>
            </w:r>
            <w:r w:rsidR="00B85251" w:rsidRPr="00D6699A">
              <w:rPr>
                <w:rFonts w:ascii="Arial" w:hAnsi="Arial" w:cs="Arial"/>
                <w:color w:val="000000" w:themeColor="text1"/>
                <w:lang w:val="ru-RU"/>
              </w:rPr>
              <w:t>: 50 мм</w:t>
            </w:r>
          </w:p>
        </w:tc>
        <w:tc>
          <w:tcPr>
            <w:tcW w:w="821" w:type="pct"/>
          </w:tcPr>
          <w:p w:rsidR="00B85251" w:rsidRPr="00D6699A" w:rsidRDefault="00B85251" w:rsidP="00885D97">
            <w:pPr>
              <w:pStyle w:val="a3"/>
              <w:jc w:val="both"/>
              <w:rPr>
                <w:rFonts w:ascii="Arial" w:hAnsi="Arial" w:cs="Arial"/>
                <w:color w:val="000000" w:themeColor="text1"/>
                <w:shd w:val="clear" w:color="auto" w:fill="FFFFFF"/>
                <w:lang w:val="ru-RU"/>
              </w:rPr>
            </w:pPr>
          </w:p>
        </w:tc>
      </w:tr>
      <w:tr w:rsidR="0098016F" w:rsidRPr="00D6699A" w:rsidTr="0098016F">
        <w:tc>
          <w:tcPr>
            <w:tcW w:w="5000" w:type="pct"/>
            <w:gridSpan w:val="6"/>
          </w:tcPr>
          <w:p w:rsidR="0098016F" w:rsidRPr="00D6699A" w:rsidRDefault="0098016F"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Данные рез</w:t>
            </w:r>
            <w:r w:rsidR="00885D97" w:rsidRPr="00D6699A">
              <w:rPr>
                <w:rFonts w:ascii="Arial" w:hAnsi="Arial" w:cs="Arial"/>
                <w:color w:val="000000" w:themeColor="text1"/>
                <w:shd w:val="clear" w:color="auto" w:fill="FFFFFF"/>
                <w:lang w:val="ru-RU"/>
              </w:rPr>
              <w:t>ания</w:t>
            </w:r>
          </w:p>
        </w:tc>
      </w:tr>
      <w:tr w:rsidR="00885D97" w:rsidRPr="00D6699A" w:rsidTr="00B85251">
        <w:tc>
          <w:tcPr>
            <w:tcW w:w="330" w:type="pct"/>
            <w:gridSpan w:val="2"/>
          </w:tcPr>
          <w:p w:rsidR="00CB6DFD" w:rsidRPr="00D6699A" w:rsidRDefault="00CB6DFD" w:rsidP="00885D97">
            <w:pPr>
              <w:pStyle w:val="a3"/>
              <w:jc w:val="both"/>
              <w:rPr>
                <w:rFonts w:ascii="Arial" w:hAnsi="Arial" w:cs="Arial"/>
                <w:color w:val="000000" w:themeColor="text1"/>
                <w:shd w:val="clear" w:color="auto" w:fill="FFFFFF"/>
                <w:lang w:val="ru-RU"/>
              </w:rPr>
            </w:pPr>
          </w:p>
        </w:tc>
        <w:tc>
          <w:tcPr>
            <w:tcW w:w="1525" w:type="pct"/>
          </w:tcPr>
          <w:p w:rsidR="00CB6DFD" w:rsidRPr="00D6699A" w:rsidRDefault="0098016F"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Принцип рез</w:t>
            </w:r>
            <w:r w:rsidR="00885D97" w:rsidRPr="00D6699A">
              <w:rPr>
                <w:rFonts w:ascii="Arial" w:hAnsi="Arial" w:cs="Arial"/>
                <w:color w:val="000000" w:themeColor="text1"/>
                <w:shd w:val="clear" w:color="auto" w:fill="FFFFFF"/>
                <w:lang w:val="ru-RU"/>
              </w:rPr>
              <w:t>ания</w:t>
            </w:r>
          </w:p>
        </w:tc>
        <w:tc>
          <w:tcPr>
            <w:tcW w:w="1220" w:type="pct"/>
            <w:vAlign w:val="center"/>
          </w:tcPr>
          <w:p w:rsidR="00CB6DFD" w:rsidRPr="00D6699A" w:rsidRDefault="00885D97" w:rsidP="00885D97">
            <w:pPr>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резание против подачи</w:t>
            </w:r>
          </w:p>
        </w:tc>
        <w:tc>
          <w:tcPr>
            <w:tcW w:w="1104" w:type="pct"/>
            <w:vAlign w:val="center"/>
          </w:tcPr>
          <w:p w:rsidR="00CB6DFD"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w:t>
            </w:r>
          </w:p>
        </w:tc>
        <w:tc>
          <w:tcPr>
            <w:tcW w:w="821" w:type="pct"/>
          </w:tcPr>
          <w:p w:rsidR="00CB6DFD" w:rsidRPr="00D6699A" w:rsidRDefault="00CB6DFD" w:rsidP="00885D97">
            <w:pPr>
              <w:pStyle w:val="a3"/>
              <w:jc w:val="both"/>
              <w:rPr>
                <w:rFonts w:ascii="Arial" w:hAnsi="Arial" w:cs="Arial"/>
                <w:color w:val="000000" w:themeColor="text1"/>
                <w:shd w:val="clear" w:color="auto" w:fill="FFFFFF"/>
                <w:lang w:val="ru-RU"/>
              </w:rPr>
            </w:pPr>
          </w:p>
        </w:tc>
      </w:tr>
      <w:tr w:rsidR="00885D97" w:rsidRPr="00D6699A" w:rsidTr="00B85251">
        <w:tc>
          <w:tcPr>
            <w:tcW w:w="330" w:type="pct"/>
            <w:gridSpan w:val="2"/>
          </w:tcPr>
          <w:p w:rsidR="00CB6DFD" w:rsidRPr="00D6699A" w:rsidRDefault="00CB6DFD" w:rsidP="00885D97">
            <w:pPr>
              <w:pStyle w:val="a3"/>
              <w:jc w:val="both"/>
              <w:rPr>
                <w:rFonts w:ascii="Arial" w:hAnsi="Arial" w:cs="Arial"/>
                <w:color w:val="000000" w:themeColor="text1"/>
                <w:shd w:val="clear" w:color="auto" w:fill="FFFFFF"/>
                <w:lang w:val="ru-RU"/>
              </w:rPr>
            </w:pPr>
          </w:p>
        </w:tc>
        <w:tc>
          <w:tcPr>
            <w:tcW w:w="1525" w:type="pct"/>
          </w:tcPr>
          <w:p w:rsidR="00CB6DFD" w:rsidRPr="00D6699A" w:rsidRDefault="00D6699A" w:rsidP="00885D97">
            <w:pPr>
              <w:pStyle w:val="a3"/>
              <w:jc w:val="both"/>
              <w:rPr>
                <w:rFonts w:ascii="Arial" w:hAnsi="Arial" w:cs="Arial"/>
                <w:color w:val="000000" w:themeColor="text1"/>
                <w:shd w:val="clear" w:color="auto" w:fill="FFFFFF"/>
                <w:lang w:val="ru-RU"/>
              </w:rPr>
            </w:pPr>
            <w:r>
              <w:rPr>
                <w:rFonts w:ascii="Arial" w:hAnsi="Arial" w:cs="Arial"/>
                <w:color w:val="000000" w:themeColor="text1"/>
                <w:shd w:val="clear" w:color="auto" w:fill="FFFFFF"/>
                <w:lang w:val="ru-RU"/>
              </w:rPr>
              <w:t>Частота вращения</w:t>
            </w:r>
            <w:r w:rsidR="0098016F" w:rsidRPr="00D6699A">
              <w:rPr>
                <w:rFonts w:ascii="Arial" w:hAnsi="Arial" w:cs="Arial"/>
                <w:color w:val="000000" w:themeColor="text1"/>
                <w:shd w:val="clear" w:color="auto" w:fill="FFFFFF"/>
                <w:lang w:val="ru-RU"/>
              </w:rPr>
              <w:t xml:space="preserve"> шпинделя</w:t>
            </w:r>
          </w:p>
        </w:tc>
        <w:tc>
          <w:tcPr>
            <w:tcW w:w="1220" w:type="pct"/>
            <w:vAlign w:val="center"/>
          </w:tcPr>
          <w:p w:rsidR="00CB6DFD"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18</w:t>
            </w:r>
            <w:r w:rsidR="00B85251" w:rsidRPr="00D6699A">
              <w:rPr>
                <w:rFonts w:ascii="Arial" w:hAnsi="Arial" w:cs="Arial"/>
                <w:color w:val="000000" w:themeColor="text1"/>
                <w:lang w:val="ru-RU"/>
              </w:rPr>
              <w:t> </w:t>
            </w:r>
            <w:r w:rsidRPr="00D6699A">
              <w:rPr>
                <w:rFonts w:ascii="Arial" w:hAnsi="Arial" w:cs="Arial"/>
                <w:color w:val="000000" w:themeColor="text1"/>
                <w:lang w:val="ru-RU"/>
              </w:rPr>
              <w:t>000</w:t>
            </w:r>
            <w:r w:rsidR="00B85251" w:rsidRPr="00D6699A">
              <w:rPr>
                <w:rFonts w:ascii="Arial" w:hAnsi="Arial" w:cs="Arial"/>
                <w:color w:val="000000" w:themeColor="text1"/>
                <w:lang w:val="ru-RU"/>
              </w:rPr>
              <w:t xml:space="preserve"> мин</w:t>
            </w:r>
            <w:r w:rsidR="00B85251" w:rsidRPr="00D6699A">
              <w:rPr>
                <w:rFonts w:ascii="Arial" w:hAnsi="Arial" w:cs="Arial"/>
                <w:color w:val="000000" w:themeColor="text1"/>
                <w:vertAlign w:val="superscript"/>
                <w:lang w:val="ru-RU"/>
              </w:rPr>
              <w:t>–1</w:t>
            </w:r>
            <w:r w:rsidRPr="00D6699A">
              <w:rPr>
                <w:rFonts w:ascii="Arial" w:hAnsi="Arial" w:cs="Arial"/>
                <w:color w:val="000000" w:themeColor="text1"/>
                <w:position w:val="5"/>
                <w:vertAlign w:val="superscript"/>
                <w:lang w:val="ru-RU"/>
              </w:rPr>
              <w:t>а</w:t>
            </w:r>
          </w:p>
        </w:tc>
        <w:tc>
          <w:tcPr>
            <w:tcW w:w="1104" w:type="pct"/>
            <w:vAlign w:val="center"/>
          </w:tcPr>
          <w:p w:rsidR="00CB6DFD" w:rsidRPr="00D6699A" w:rsidRDefault="0098016F" w:rsidP="00885D97">
            <w:pPr>
              <w:pStyle w:val="Pa32"/>
              <w:spacing w:line="240" w:lineRule="auto"/>
              <w:jc w:val="center"/>
              <w:rPr>
                <w:rFonts w:ascii="Arial" w:hAnsi="Arial" w:cs="Arial"/>
                <w:color w:val="000000"/>
                <w:sz w:val="22"/>
                <w:szCs w:val="22"/>
              </w:rPr>
            </w:pPr>
            <w:r w:rsidRPr="00D6699A">
              <w:rPr>
                <w:rFonts w:ascii="Arial" w:hAnsi="Arial" w:cs="Arial"/>
                <w:color w:val="000000"/>
                <w:sz w:val="22"/>
                <w:szCs w:val="22"/>
              </w:rPr>
              <w:t xml:space="preserve">6 000 </w:t>
            </w:r>
            <w:r w:rsidR="00B85251" w:rsidRPr="00D6699A">
              <w:rPr>
                <w:rFonts w:ascii="Arial" w:hAnsi="Arial" w:cs="Arial"/>
                <w:color w:val="000000" w:themeColor="text1"/>
                <w:sz w:val="22"/>
                <w:szCs w:val="22"/>
              </w:rPr>
              <w:t>мин</w:t>
            </w:r>
            <w:r w:rsidR="00B85251" w:rsidRPr="00D6699A">
              <w:rPr>
                <w:rFonts w:ascii="Arial" w:hAnsi="Arial" w:cs="Arial"/>
                <w:color w:val="000000" w:themeColor="text1"/>
                <w:sz w:val="22"/>
                <w:szCs w:val="22"/>
                <w:vertAlign w:val="superscript"/>
              </w:rPr>
              <w:t>–1</w:t>
            </w:r>
            <w:r w:rsidR="00B85251" w:rsidRPr="00D6699A">
              <w:rPr>
                <w:rFonts w:ascii="Arial" w:hAnsi="Arial" w:cs="Arial"/>
                <w:color w:val="000000" w:themeColor="text1"/>
                <w:position w:val="5"/>
                <w:sz w:val="22"/>
                <w:szCs w:val="22"/>
                <w:vertAlign w:val="superscript"/>
              </w:rPr>
              <w:t>а</w:t>
            </w:r>
          </w:p>
        </w:tc>
        <w:tc>
          <w:tcPr>
            <w:tcW w:w="821" w:type="pct"/>
          </w:tcPr>
          <w:p w:rsidR="00CB6DFD" w:rsidRPr="00D6699A" w:rsidRDefault="00CB6DFD" w:rsidP="00885D97">
            <w:pPr>
              <w:pStyle w:val="a3"/>
              <w:jc w:val="both"/>
              <w:rPr>
                <w:rFonts w:ascii="Arial" w:hAnsi="Arial" w:cs="Arial"/>
                <w:color w:val="000000" w:themeColor="text1"/>
                <w:shd w:val="clear" w:color="auto" w:fill="FFFFFF"/>
                <w:lang w:val="ru-RU"/>
              </w:rPr>
            </w:pPr>
          </w:p>
        </w:tc>
      </w:tr>
      <w:tr w:rsidR="00885D97" w:rsidRPr="00D6699A" w:rsidTr="00B85251">
        <w:tc>
          <w:tcPr>
            <w:tcW w:w="330" w:type="pct"/>
            <w:gridSpan w:val="2"/>
          </w:tcPr>
          <w:p w:rsidR="00CB6DFD" w:rsidRPr="00D6699A" w:rsidRDefault="00CB6DFD" w:rsidP="00885D97">
            <w:pPr>
              <w:pStyle w:val="a3"/>
              <w:jc w:val="both"/>
              <w:rPr>
                <w:rFonts w:ascii="Arial" w:hAnsi="Arial" w:cs="Arial"/>
                <w:color w:val="000000" w:themeColor="text1"/>
                <w:shd w:val="clear" w:color="auto" w:fill="FFFFFF"/>
                <w:lang w:val="ru-RU"/>
              </w:rPr>
            </w:pPr>
          </w:p>
        </w:tc>
        <w:tc>
          <w:tcPr>
            <w:tcW w:w="1525" w:type="pct"/>
          </w:tcPr>
          <w:p w:rsidR="00CB6DFD" w:rsidRPr="00D6699A" w:rsidRDefault="0098016F"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Скорость подачи</w:t>
            </w:r>
          </w:p>
        </w:tc>
        <w:tc>
          <w:tcPr>
            <w:tcW w:w="1220" w:type="pct"/>
            <w:vAlign w:val="center"/>
          </w:tcPr>
          <w:p w:rsidR="00CB6DFD"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 xml:space="preserve">6 м </w:t>
            </w:r>
            <w:r w:rsidR="00B85251" w:rsidRPr="00D6699A">
              <w:rPr>
                <w:rFonts w:ascii="Arial" w:hAnsi="Arial" w:cs="Arial"/>
                <w:color w:val="000000" w:themeColor="text1"/>
                <w:lang w:val="ru-RU"/>
              </w:rPr>
              <w:t>∙ мин</w:t>
            </w:r>
            <w:r w:rsidR="00B85251" w:rsidRPr="00D6699A">
              <w:rPr>
                <w:rFonts w:ascii="Arial" w:hAnsi="Arial" w:cs="Arial"/>
                <w:color w:val="000000" w:themeColor="text1"/>
                <w:vertAlign w:val="superscript"/>
                <w:lang w:val="ru-RU"/>
              </w:rPr>
              <w:t>–1</w:t>
            </w:r>
          </w:p>
        </w:tc>
        <w:tc>
          <w:tcPr>
            <w:tcW w:w="1104" w:type="pct"/>
            <w:vAlign w:val="center"/>
          </w:tcPr>
          <w:p w:rsidR="00CB6DFD"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 xml:space="preserve">1 </w:t>
            </w:r>
            <w:r w:rsidR="00B85251" w:rsidRPr="00D6699A">
              <w:rPr>
                <w:rFonts w:ascii="Arial" w:hAnsi="Arial" w:cs="Arial"/>
                <w:color w:val="000000" w:themeColor="text1"/>
                <w:lang w:val="ru-RU"/>
              </w:rPr>
              <w:t>мин</w:t>
            </w:r>
            <w:r w:rsidR="00B85251" w:rsidRPr="00D6699A">
              <w:rPr>
                <w:rFonts w:ascii="Arial" w:hAnsi="Arial" w:cs="Arial"/>
                <w:color w:val="000000" w:themeColor="text1"/>
                <w:vertAlign w:val="superscript"/>
                <w:lang w:val="ru-RU"/>
              </w:rPr>
              <w:t>–1</w:t>
            </w:r>
            <w:r w:rsidR="00B85251" w:rsidRPr="00D6699A">
              <w:rPr>
                <w:rFonts w:ascii="Arial" w:hAnsi="Arial" w:cs="Arial"/>
                <w:color w:val="000000" w:themeColor="text1"/>
                <w:position w:val="5"/>
                <w:vertAlign w:val="superscript"/>
                <w:lang w:val="ru-RU"/>
              </w:rPr>
              <w:t>а</w:t>
            </w:r>
          </w:p>
        </w:tc>
        <w:tc>
          <w:tcPr>
            <w:tcW w:w="821" w:type="pct"/>
          </w:tcPr>
          <w:p w:rsidR="00CB6DFD" w:rsidRPr="00D6699A" w:rsidRDefault="00CB6DFD" w:rsidP="00885D97">
            <w:pPr>
              <w:pStyle w:val="a3"/>
              <w:jc w:val="both"/>
              <w:rPr>
                <w:rFonts w:ascii="Arial" w:hAnsi="Arial" w:cs="Arial"/>
                <w:color w:val="000000" w:themeColor="text1"/>
                <w:shd w:val="clear" w:color="auto" w:fill="FFFFFF"/>
                <w:lang w:val="ru-RU"/>
              </w:rPr>
            </w:pPr>
          </w:p>
        </w:tc>
      </w:tr>
      <w:tr w:rsidR="00885D97" w:rsidRPr="00D6699A" w:rsidTr="00B85251">
        <w:tc>
          <w:tcPr>
            <w:tcW w:w="330" w:type="pct"/>
            <w:gridSpan w:val="2"/>
          </w:tcPr>
          <w:p w:rsidR="0098016F" w:rsidRPr="00D6699A" w:rsidRDefault="0098016F" w:rsidP="00885D97">
            <w:pPr>
              <w:pStyle w:val="a3"/>
              <w:jc w:val="both"/>
              <w:rPr>
                <w:rFonts w:ascii="Arial" w:hAnsi="Arial" w:cs="Arial"/>
                <w:color w:val="000000" w:themeColor="text1"/>
                <w:shd w:val="clear" w:color="auto" w:fill="FFFFFF"/>
                <w:lang w:val="ru-RU"/>
              </w:rPr>
            </w:pPr>
          </w:p>
        </w:tc>
        <w:tc>
          <w:tcPr>
            <w:tcW w:w="1525" w:type="pct"/>
          </w:tcPr>
          <w:p w:rsidR="0098016F" w:rsidRPr="00D6699A" w:rsidRDefault="00885D97" w:rsidP="00885D97">
            <w:pPr>
              <w:rPr>
                <w:rFonts w:ascii="Arial" w:hAnsi="Arial" w:cs="Arial"/>
                <w:color w:val="000000" w:themeColor="text1"/>
              </w:rPr>
            </w:pPr>
            <w:r w:rsidRPr="00D6699A">
              <w:rPr>
                <w:rFonts w:ascii="Arial" w:hAnsi="Arial" w:cs="Arial"/>
                <w:color w:val="000000" w:themeColor="text1"/>
                <w:lang w:val="ru-RU"/>
              </w:rPr>
              <w:t>Шаг инструментов</w:t>
            </w:r>
          </w:p>
        </w:tc>
        <w:tc>
          <w:tcPr>
            <w:tcW w:w="1220" w:type="pct"/>
            <w:vAlign w:val="center"/>
          </w:tcPr>
          <w:p w:rsidR="0098016F" w:rsidRPr="00D6699A" w:rsidRDefault="00B85251" w:rsidP="00885D97">
            <w:pPr>
              <w:jc w:val="center"/>
              <w:rPr>
                <w:rFonts w:ascii="Arial" w:hAnsi="Arial" w:cs="Arial"/>
                <w:color w:val="000000" w:themeColor="text1"/>
                <w:lang w:val="ru-RU"/>
              </w:rPr>
            </w:pPr>
            <w:r w:rsidRPr="00D6699A">
              <w:rPr>
                <w:rFonts w:ascii="Arial" w:hAnsi="Arial" w:cs="Arial"/>
                <w:color w:val="000000" w:themeColor="text1"/>
                <w:lang w:val="ru-RU"/>
              </w:rPr>
              <w:t>–</w:t>
            </w:r>
          </w:p>
        </w:tc>
        <w:tc>
          <w:tcPr>
            <w:tcW w:w="1104" w:type="pct"/>
            <w:vAlign w:val="center"/>
          </w:tcPr>
          <w:p w:rsidR="0098016F" w:rsidRPr="00D6699A" w:rsidRDefault="0098016F" w:rsidP="00885D97">
            <w:pPr>
              <w:pStyle w:val="Pa32"/>
              <w:spacing w:line="240" w:lineRule="auto"/>
              <w:jc w:val="center"/>
              <w:rPr>
                <w:rFonts w:ascii="Arial" w:hAnsi="Arial" w:cs="Arial"/>
                <w:color w:val="000000"/>
                <w:sz w:val="22"/>
                <w:szCs w:val="22"/>
              </w:rPr>
            </w:pPr>
            <w:r w:rsidRPr="00D6699A">
              <w:rPr>
                <w:rFonts w:ascii="Arial" w:hAnsi="Arial" w:cs="Arial"/>
                <w:color w:val="000000"/>
                <w:sz w:val="22"/>
                <w:szCs w:val="22"/>
              </w:rPr>
              <w:t xml:space="preserve">32 </w:t>
            </w:r>
            <w:r w:rsidR="00B85251" w:rsidRPr="00D6699A">
              <w:rPr>
                <w:rFonts w:ascii="Arial" w:hAnsi="Arial" w:cs="Arial"/>
                <w:color w:val="000000"/>
                <w:sz w:val="22"/>
                <w:szCs w:val="22"/>
              </w:rPr>
              <w:t>мм</w:t>
            </w:r>
            <w:r w:rsidRPr="00D6699A">
              <w:rPr>
                <w:rStyle w:val="A12"/>
                <w:rFonts w:ascii="Arial" w:hAnsi="Arial" w:cs="Arial"/>
                <w:sz w:val="22"/>
                <w:szCs w:val="22"/>
                <w:vertAlign w:val="superscript"/>
              </w:rPr>
              <w:t>b</w:t>
            </w:r>
          </w:p>
        </w:tc>
        <w:tc>
          <w:tcPr>
            <w:tcW w:w="821" w:type="pct"/>
          </w:tcPr>
          <w:p w:rsidR="0098016F" w:rsidRPr="00D6699A" w:rsidRDefault="0098016F" w:rsidP="00885D97">
            <w:pPr>
              <w:pStyle w:val="a3"/>
              <w:jc w:val="both"/>
              <w:rPr>
                <w:rFonts w:ascii="Arial" w:hAnsi="Arial" w:cs="Arial"/>
                <w:color w:val="000000" w:themeColor="text1"/>
                <w:shd w:val="clear" w:color="auto" w:fill="FFFFFF"/>
                <w:lang w:val="ru-RU"/>
              </w:rPr>
            </w:pPr>
          </w:p>
        </w:tc>
      </w:tr>
      <w:tr w:rsidR="00885D97" w:rsidRPr="00D6699A" w:rsidTr="00B85251">
        <w:tc>
          <w:tcPr>
            <w:tcW w:w="330" w:type="pct"/>
            <w:gridSpan w:val="2"/>
          </w:tcPr>
          <w:p w:rsidR="0098016F" w:rsidRPr="00D6699A" w:rsidRDefault="0098016F" w:rsidP="00885D97">
            <w:pPr>
              <w:pStyle w:val="a3"/>
              <w:jc w:val="both"/>
              <w:rPr>
                <w:rFonts w:ascii="Arial" w:hAnsi="Arial" w:cs="Arial"/>
                <w:color w:val="000000" w:themeColor="text1"/>
                <w:shd w:val="clear" w:color="auto" w:fill="FFFFFF"/>
                <w:lang w:val="ru-RU"/>
              </w:rPr>
            </w:pPr>
          </w:p>
        </w:tc>
        <w:tc>
          <w:tcPr>
            <w:tcW w:w="1525" w:type="pct"/>
          </w:tcPr>
          <w:p w:rsidR="0098016F" w:rsidRPr="00D6699A" w:rsidRDefault="0098016F" w:rsidP="00885D97">
            <w:pPr>
              <w:rPr>
                <w:rFonts w:ascii="Arial" w:hAnsi="Arial" w:cs="Arial"/>
                <w:color w:val="000000" w:themeColor="text1"/>
              </w:rPr>
            </w:pPr>
            <w:r w:rsidRPr="00D6699A">
              <w:rPr>
                <w:rFonts w:ascii="Arial" w:hAnsi="Arial" w:cs="Arial"/>
                <w:color w:val="000000" w:themeColor="text1"/>
                <w:lang w:val="ru-RU"/>
              </w:rPr>
              <w:t>Глубина резания</w:t>
            </w:r>
          </w:p>
        </w:tc>
        <w:tc>
          <w:tcPr>
            <w:tcW w:w="1220" w:type="pct"/>
            <w:vAlign w:val="center"/>
          </w:tcPr>
          <w:p w:rsidR="0098016F"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lang w:val="ru-RU"/>
              </w:rPr>
              <w:t>5 мм</w:t>
            </w:r>
          </w:p>
        </w:tc>
        <w:tc>
          <w:tcPr>
            <w:tcW w:w="1104" w:type="pct"/>
            <w:vAlign w:val="center"/>
          </w:tcPr>
          <w:p w:rsidR="0098016F"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(сквозные отверстия)</w:t>
            </w:r>
          </w:p>
        </w:tc>
        <w:tc>
          <w:tcPr>
            <w:tcW w:w="821" w:type="pct"/>
          </w:tcPr>
          <w:p w:rsidR="0098016F" w:rsidRPr="00D6699A" w:rsidRDefault="0098016F" w:rsidP="00885D97">
            <w:pPr>
              <w:pStyle w:val="a3"/>
              <w:jc w:val="both"/>
              <w:rPr>
                <w:rFonts w:ascii="Arial" w:hAnsi="Arial" w:cs="Arial"/>
                <w:color w:val="000000" w:themeColor="text1"/>
                <w:shd w:val="clear" w:color="auto" w:fill="FFFFFF"/>
                <w:lang w:val="ru-RU"/>
              </w:rPr>
            </w:pPr>
          </w:p>
        </w:tc>
      </w:tr>
      <w:tr w:rsidR="00885D97" w:rsidRPr="005841B2" w:rsidTr="00B85251">
        <w:tc>
          <w:tcPr>
            <w:tcW w:w="1855" w:type="pct"/>
            <w:gridSpan w:val="3"/>
          </w:tcPr>
          <w:p w:rsidR="0098016F" w:rsidRPr="00D6699A" w:rsidRDefault="0098016F"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 xml:space="preserve">Тип </w:t>
            </w:r>
            <w:r w:rsidR="00885D97" w:rsidRPr="00D6699A">
              <w:rPr>
                <w:rFonts w:ascii="Arial" w:hAnsi="Arial" w:cs="Arial"/>
                <w:color w:val="000000" w:themeColor="text1"/>
                <w:shd w:val="clear" w:color="auto" w:fill="FFFFFF"/>
                <w:lang w:val="ru-RU"/>
              </w:rPr>
              <w:t>обработки</w:t>
            </w:r>
          </w:p>
        </w:tc>
        <w:tc>
          <w:tcPr>
            <w:tcW w:w="1220" w:type="pct"/>
            <w:vAlign w:val="center"/>
          </w:tcPr>
          <w:p w:rsidR="0098016F" w:rsidRPr="00D6699A" w:rsidRDefault="00885D97" w:rsidP="00D6699A">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 xml:space="preserve">Фрезерование заготовки до конечной ширины </w:t>
            </w:r>
            <w:r w:rsidRPr="00D6699A">
              <w:rPr>
                <w:rFonts w:ascii="Cambria Math" w:hAnsi="Cambria Math" w:cs="Cambria Math"/>
                <w:color w:val="000000" w:themeColor="text1"/>
                <w:shd w:val="clear" w:color="auto" w:fill="FFFFFF"/>
                <w:lang w:val="ru-RU"/>
              </w:rPr>
              <w:t>∼</w:t>
            </w:r>
            <w:r w:rsidRPr="00D6699A">
              <w:rPr>
                <w:rFonts w:ascii="Arial" w:hAnsi="Arial" w:cs="Arial"/>
                <w:color w:val="000000" w:themeColor="text1"/>
                <w:shd w:val="clear" w:color="auto" w:fill="FFFFFF"/>
                <w:lang w:val="ru-RU"/>
              </w:rPr>
              <w:t xml:space="preserve">300 мм по оси </w:t>
            </w:r>
            <w:r w:rsidR="00D6699A">
              <w:rPr>
                <w:rFonts w:ascii="Arial" w:hAnsi="Arial" w:cs="Arial"/>
                <w:color w:val="000000" w:themeColor="text1"/>
                <w:shd w:val="clear" w:color="auto" w:fill="FFFFFF"/>
                <w:lang w:val="ru-RU"/>
              </w:rPr>
              <w:t>Х</w:t>
            </w:r>
            <w:r w:rsidRPr="00D6699A">
              <w:rPr>
                <w:rFonts w:ascii="Arial" w:hAnsi="Arial" w:cs="Arial"/>
                <w:color w:val="000000" w:themeColor="text1"/>
                <w:shd w:val="clear" w:color="auto" w:fill="FFFFFF"/>
                <w:lang w:val="ru-RU"/>
              </w:rPr>
              <w:t xml:space="preserve"> по переднему краю на стороне, обращенной к положению загрузки. См. рисунок F.1.</w:t>
            </w:r>
          </w:p>
        </w:tc>
        <w:tc>
          <w:tcPr>
            <w:tcW w:w="1104" w:type="pct"/>
            <w:vAlign w:val="center"/>
          </w:tcPr>
          <w:p w:rsidR="0098016F"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С</w:t>
            </w:r>
            <w:r w:rsidR="00885D97" w:rsidRPr="00D6699A">
              <w:rPr>
                <w:rFonts w:ascii="Arial" w:hAnsi="Arial" w:cs="Arial"/>
                <w:color w:val="000000" w:themeColor="text1"/>
                <w:shd w:val="clear" w:color="auto" w:fill="FFFFFF"/>
                <w:lang w:val="ru-RU"/>
              </w:rPr>
              <w:t>верление с</w:t>
            </w:r>
            <w:r w:rsidRPr="00D6699A">
              <w:rPr>
                <w:rFonts w:ascii="Arial" w:hAnsi="Arial" w:cs="Arial"/>
                <w:color w:val="000000" w:themeColor="text1"/>
                <w:shd w:val="clear" w:color="auto" w:fill="FFFFFF"/>
                <w:lang w:val="ru-RU"/>
              </w:rPr>
              <w:t>квозны</w:t>
            </w:r>
            <w:r w:rsidR="00885D97" w:rsidRPr="00D6699A">
              <w:rPr>
                <w:rFonts w:ascii="Arial" w:hAnsi="Arial" w:cs="Arial"/>
                <w:color w:val="000000" w:themeColor="text1"/>
                <w:shd w:val="clear" w:color="auto" w:fill="FFFFFF"/>
                <w:lang w:val="ru-RU"/>
              </w:rPr>
              <w:t>х</w:t>
            </w:r>
            <w:r w:rsidRPr="00D6699A">
              <w:rPr>
                <w:rFonts w:ascii="Arial" w:hAnsi="Arial" w:cs="Arial"/>
                <w:color w:val="000000" w:themeColor="text1"/>
                <w:shd w:val="clear" w:color="auto" w:fill="FFFFFF"/>
                <w:lang w:val="ru-RU"/>
              </w:rPr>
              <w:t xml:space="preserve"> отверсти</w:t>
            </w:r>
            <w:r w:rsidR="00885D97" w:rsidRPr="00D6699A">
              <w:rPr>
                <w:rFonts w:ascii="Arial" w:hAnsi="Arial" w:cs="Arial"/>
                <w:color w:val="000000" w:themeColor="text1"/>
                <w:shd w:val="clear" w:color="auto" w:fill="FFFFFF"/>
                <w:lang w:val="ru-RU"/>
              </w:rPr>
              <w:t>й</w:t>
            </w:r>
            <w:r w:rsidRPr="00D6699A">
              <w:rPr>
                <w:rFonts w:ascii="Arial" w:hAnsi="Arial" w:cs="Arial"/>
                <w:color w:val="000000" w:themeColor="text1"/>
                <w:shd w:val="clear" w:color="auto" w:fill="FFFFFF"/>
                <w:lang w:val="ru-RU"/>
              </w:rPr>
              <w:t>.</w:t>
            </w:r>
          </w:p>
          <w:p w:rsidR="0098016F"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См. рисунок F.2.</w:t>
            </w:r>
          </w:p>
          <w:p w:rsidR="0098016F"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Расстояние l</w:t>
            </w:r>
            <w:r w:rsidRPr="00D6699A">
              <w:rPr>
                <w:rFonts w:ascii="Arial" w:hAnsi="Arial" w:cs="Arial"/>
                <w:color w:val="000000" w:themeColor="text1"/>
                <w:shd w:val="clear" w:color="auto" w:fill="FFFFFF"/>
                <w:vertAlign w:val="subscript"/>
                <w:lang w:val="ru-RU"/>
              </w:rPr>
              <w:t>1</w:t>
            </w:r>
            <w:r w:rsidRPr="00D6699A">
              <w:rPr>
                <w:rFonts w:ascii="Arial" w:hAnsi="Arial" w:cs="Arial"/>
                <w:color w:val="000000" w:themeColor="text1"/>
                <w:shd w:val="clear" w:color="auto" w:fill="FFFFFF"/>
                <w:lang w:val="ru-RU"/>
              </w:rPr>
              <w:t xml:space="preserve"> между двумя </w:t>
            </w:r>
            <w:r w:rsidR="00885D97" w:rsidRPr="00D6699A">
              <w:rPr>
                <w:rFonts w:ascii="Arial" w:hAnsi="Arial" w:cs="Arial"/>
                <w:color w:val="000000" w:themeColor="text1"/>
                <w:shd w:val="clear" w:color="auto" w:fill="FFFFFF"/>
                <w:lang w:val="ru-RU"/>
              </w:rPr>
              <w:t>группа</w:t>
            </w:r>
            <w:r w:rsidRPr="00D6699A">
              <w:rPr>
                <w:rFonts w:ascii="Arial" w:hAnsi="Arial" w:cs="Arial"/>
                <w:color w:val="000000" w:themeColor="text1"/>
                <w:shd w:val="clear" w:color="auto" w:fill="FFFFFF"/>
                <w:lang w:val="ru-RU"/>
              </w:rPr>
              <w:t>ми</w:t>
            </w:r>
          </w:p>
          <w:p w:rsidR="0098016F" w:rsidRPr="00D6699A" w:rsidRDefault="0098016F" w:rsidP="00885D97">
            <w:pPr>
              <w:pStyle w:val="a3"/>
              <w:jc w:val="center"/>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lang w:val="ru-RU"/>
              </w:rPr>
              <w:t>из 10 отверстий не менее 70 мм</w:t>
            </w:r>
          </w:p>
        </w:tc>
        <w:tc>
          <w:tcPr>
            <w:tcW w:w="821" w:type="pct"/>
          </w:tcPr>
          <w:p w:rsidR="0098016F" w:rsidRPr="00D6699A" w:rsidRDefault="0098016F" w:rsidP="00885D97">
            <w:pPr>
              <w:pStyle w:val="a3"/>
              <w:jc w:val="both"/>
              <w:rPr>
                <w:rFonts w:ascii="Arial" w:hAnsi="Arial" w:cs="Arial"/>
                <w:color w:val="000000" w:themeColor="text1"/>
                <w:shd w:val="clear" w:color="auto" w:fill="FFFFFF"/>
                <w:lang w:val="ru-RU"/>
              </w:rPr>
            </w:pPr>
          </w:p>
        </w:tc>
      </w:tr>
      <w:tr w:rsidR="0098016F" w:rsidRPr="005841B2" w:rsidTr="0098016F">
        <w:tc>
          <w:tcPr>
            <w:tcW w:w="5000" w:type="pct"/>
            <w:gridSpan w:val="6"/>
          </w:tcPr>
          <w:p w:rsidR="0098016F" w:rsidRPr="00D6699A" w:rsidRDefault="0098016F"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vertAlign w:val="superscript"/>
                <w:lang w:val="ru-RU"/>
              </w:rPr>
              <w:t>a</w:t>
            </w:r>
            <w:r w:rsidRPr="00D6699A">
              <w:rPr>
                <w:rFonts w:ascii="Arial" w:hAnsi="Arial" w:cs="Arial"/>
                <w:color w:val="000000" w:themeColor="text1"/>
                <w:shd w:val="clear" w:color="auto" w:fill="FFFFFF"/>
                <w:lang w:val="ru-RU"/>
              </w:rPr>
              <w:t xml:space="preserve"> Или как можно ближе.</w:t>
            </w:r>
          </w:p>
          <w:p w:rsidR="0098016F" w:rsidRPr="00D6699A" w:rsidRDefault="0098016F" w:rsidP="00885D97">
            <w:pPr>
              <w:pStyle w:val="a3"/>
              <w:jc w:val="both"/>
              <w:rPr>
                <w:rFonts w:ascii="Arial" w:hAnsi="Arial" w:cs="Arial"/>
                <w:color w:val="000000" w:themeColor="text1"/>
                <w:shd w:val="clear" w:color="auto" w:fill="FFFFFF"/>
                <w:lang w:val="ru-RU"/>
              </w:rPr>
            </w:pPr>
            <w:r w:rsidRPr="00D6699A">
              <w:rPr>
                <w:rFonts w:ascii="Arial" w:hAnsi="Arial" w:cs="Arial"/>
                <w:color w:val="000000" w:themeColor="text1"/>
                <w:shd w:val="clear" w:color="auto" w:fill="FFFFFF"/>
                <w:vertAlign w:val="superscript"/>
                <w:lang w:val="ru-RU"/>
              </w:rPr>
              <w:t>b</w:t>
            </w:r>
            <w:r w:rsidRPr="00D6699A">
              <w:rPr>
                <w:rFonts w:ascii="Arial" w:hAnsi="Arial" w:cs="Arial"/>
                <w:color w:val="000000" w:themeColor="text1"/>
                <w:shd w:val="clear" w:color="auto" w:fill="FFFFFF"/>
                <w:lang w:val="ru-RU"/>
              </w:rPr>
              <w:t xml:space="preserve"> Или по спецификации производителя.</w:t>
            </w:r>
          </w:p>
        </w:tc>
      </w:tr>
    </w:tbl>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98016F" w:rsidRPr="00D24BDD" w:rsidRDefault="0098016F"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98016F" w:rsidRPr="00D24BDD" w:rsidRDefault="0098016F"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5115B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lastRenderedPageBreak/>
        <w:drawing>
          <wp:inline distT="0" distB="0" distL="0" distR="0" wp14:anchorId="35563DE1" wp14:editId="4890A66C">
            <wp:extent cx="1292225" cy="956945"/>
            <wp:effectExtent l="0" t="0" r="3175"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225" cy="956945"/>
                    </a:xfrm>
                    <a:prstGeom prst="rect">
                      <a:avLst/>
                    </a:prstGeom>
                    <a:noFill/>
                  </pic:spPr>
                </pic:pic>
              </a:graphicData>
            </a:graphic>
          </wp:inline>
        </w:drawing>
      </w:r>
    </w:p>
    <w:p w:rsidR="00F45776" w:rsidRPr="00D24BDD" w:rsidRDefault="00F45776" w:rsidP="005115B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p>
    <w:p w:rsidR="00F45776" w:rsidRPr="00D24BDD" w:rsidRDefault="00F45776" w:rsidP="005115B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704D5439" wp14:editId="61A50A7D">
            <wp:extent cx="1322705" cy="1914525"/>
            <wp:effectExtent l="0" t="0" r="0" b="9525"/>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2705" cy="1914525"/>
                    </a:xfrm>
                    <a:prstGeom prst="rect">
                      <a:avLst/>
                    </a:prstGeom>
                    <a:noFill/>
                  </pic:spPr>
                </pic:pic>
              </a:graphicData>
            </a:graphic>
          </wp:inline>
        </w:drawing>
      </w:r>
    </w:p>
    <w:p w:rsidR="00F45776" w:rsidRPr="00D24BDD" w:rsidRDefault="005115BB" w:rsidP="005115BB">
      <w:pPr>
        <w:tabs>
          <w:tab w:val="left" w:pos="397"/>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w:t>
      </w:r>
      <w:r w:rsidR="00885D97">
        <w:rPr>
          <w:rFonts w:ascii="Arial" w:hAnsi="Arial" w:cs="Arial"/>
          <w:color w:val="000000" w:themeColor="text1"/>
          <w:szCs w:val="24"/>
          <w:lang w:val="ru-RU"/>
        </w:rPr>
        <w:t>фреза</w:t>
      </w:r>
      <w:r w:rsidRPr="00D24BDD">
        <w:rPr>
          <w:rFonts w:ascii="Arial" w:hAnsi="Arial" w:cs="Arial"/>
          <w:color w:val="000000" w:themeColor="text1"/>
          <w:szCs w:val="24"/>
          <w:lang w:val="ru-RU"/>
        </w:rPr>
        <w:t>;</w:t>
      </w:r>
      <w:r w:rsidR="00D6699A">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2 – древесностружечная плита; </w:t>
      </w:r>
      <w:r w:rsidR="00F45776" w:rsidRPr="00D24BDD">
        <w:rPr>
          <w:rFonts w:ascii="Arial" w:hAnsi="Arial" w:cs="Arial"/>
          <w:color w:val="000000" w:themeColor="text1"/>
          <w:szCs w:val="24"/>
          <w:lang w:val="ru-RU"/>
        </w:rPr>
        <w:t>3</w:t>
      </w:r>
      <w:r w:rsidRPr="00D24BDD">
        <w:rPr>
          <w:rFonts w:ascii="Arial" w:hAnsi="Arial" w:cs="Arial"/>
          <w:color w:val="000000" w:themeColor="text1"/>
          <w:szCs w:val="24"/>
          <w:lang w:val="ru-RU"/>
        </w:rPr>
        <w:t xml:space="preserve"> – глубина </w:t>
      </w:r>
      <w:r w:rsidR="00F45776" w:rsidRPr="00D24BDD">
        <w:rPr>
          <w:rFonts w:ascii="Arial" w:hAnsi="Arial" w:cs="Arial"/>
          <w:color w:val="000000" w:themeColor="text1"/>
          <w:szCs w:val="24"/>
          <w:lang w:val="ru-RU"/>
        </w:rPr>
        <w:t>резания</w:t>
      </w:r>
    </w:p>
    <w:p w:rsidR="00F45776" w:rsidRPr="00D24BDD" w:rsidRDefault="00F45776" w:rsidP="005115BB">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p>
    <w:p w:rsidR="00F45776" w:rsidRPr="00D24BDD" w:rsidRDefault="00F45776" w:rsidP="005115BB">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w:t>
      </w:r>
      <w:r w:rsidR="0098016F" w:rsidRPr="00D24BDD">
        <w:rPr>
          <w:rFonts w:ascii="Arial" w:hAnsi="Arial" w:cs="Arial"/>
          <w:bCs/>
          <w:color w:val="000000" w:themeColor="text1"/>
          <w:sz w:val="24"/>
          <w:szCs w:val="24"/>
          <w:lang w:val="ru-RU"/>
        </w:rPr>
        <w:t>унок</w:t>
      </w:r>
      <w:r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rPr>
        <w:t>F</w:t>
      </w:r>
      <w:r w:rsidR="005115BB" w:rsidRPr="00D24BDD">
        <w:rPr>
          <w:rFonts w:ascii="Arial" w:hAnsi="Arial" w:cs="Arial"/>
          <w:bCs/>
          <w:color w:val="000000" w:themeColor="text1"/>
          <w:sz w:val="24"/>
          <w:szCs w:val="24"/>
          <w:lang w:val="ru-RU"/>
        </w:rPr>
        <w:t>.1 –</w:t>
      </w:r>
      <w:r w:rsidRPr="00D24BDD">
        <w:rPr>
          <w:rFonts w:ascii="Arial" w:hAnsi="Arial" w:cs="Arial"/>
          <w:bCs/>
          <w:color w:val="000000" w:themeColor="text1"/>
          <w:sz w:val="24"/>
          <w:szCs w:val="24"/>
          <w:lang w:val="ru-RU"/>
        </w:rPr>
        <w:t xml:space="preserve"> </w:t>
      </w:r>
      <w:r w:rsidR="00885D97">
        <w:rPr>
          <w:rFonts w:ascii="Arial" w:hAnsi="Arial" w:cs="Arial"/>
          <w:bCs/>
          <w:color w:val="000000" w:themeColor="text1"/>
          <w:sz w:val="24"/>
          <w:szCs w:val="24"/>
          <w:lang w:val="ru-RU"/>
        </w:rPr>
        <w:t>Фрезерование</w:t>
      </w:r>
      <w:r w:rsidRPr="00D24BDD">
        <w:rPr>
          <w:rFonts w:ascii="Arial" w:hAnsi="Arial" w:cs="Arial"/>
          <w:bCs/>
          <w:color w:val="000000" w:themeColor="text1"/>
          <w:sz w:val="24"/>
          <w:szCs w:val="24"/>
          <w:lang w:val="ru-RU"/>
        </w:rPr>
        <w:t xml:space="preserve"> </w:t>
      </w:r>
      <w:r w:rsidR="00885D97">
        <w:rPr>
          <w:rFonts w:ascii="Arial" w:hAnsi="Arial" w:cs="Arial"/>
          <w:bCs/>
          <w:color w:val="000000" w:themeColor="text1"/>
          <w:sz w:val="24"/>
          <w:szCs w:val="24"/>
          <w:lang w:val="ru-RU"/>
        </w:rPr>
        <w:t>при</w:t>
      </w:r>
      <w:r w:rsidRPr="00D24BDD">
        <w:rPr>
          <w:rFonts w:ascii="Arial" w:hAnsi="Arial" w:cs="Arial"/>
          <w:bCs/>
          <w:color w:val="000000" w:themeColor="text1"/>
          <w:sz w:val="24"/>
          <w:szCs w:val="24"/>
          <w:lang w:val="ru-RU"/>
        </w:rPr>
        <w:t xml:space="preserve"> измерени</w:t>
      </w:r>
      <w:r w:rsidR="00885D97">
        <w:rPr>
          <w:rFonts w:ascii="Arial" w:hAnsi="Arial" w:cs="Arial"/>
          <w:bCs/>
          <w:color w:val="000000" w:themeColor="text1"/>
          <w:sz w:val="24"/>
          <w:szCs w:val="24"/>
          <w:lang w:val="ru-RU"/>
        </w:rPr>
        <w:t>и</w:t>
      </w:r>
      <w:r w:rsidRPr="00D24BDD">
        <w:rPr>
          <w:rFonts w:ascii="Arial" w:hAnsi="Arial" w:cs="Arial"/>
          <w:bCs/>
          <w:color w:val="000000" w:themeColor="text1"/>
          <w:sz w:val="24"/>
          <w:szCs w:val="24"/>
          <w:lang w:val="ru-RU"/>
        </w:rPr>
        <w:t xml:space="preserve"> шума</w:t>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F45776">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139039F3" wp14:editId="1F0BDF45">
            <wp:extent cx="2304415" cy="926465"/>
            <wp:effectExtent l="0" t="0" r="635" b="698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4415" cy="926465"/>
                    </a:xfrm>
                    <a:prstGeom prst="rect">
                      <a:avLst/>
                    </a:prstGeom>
                    <a:noFill/>
                  </pic:spPr>
                </pic:pic>
              </a:graphicData>
            </a:graphic>
          </wp:inline>
        </w:drawing>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98016F" w:rsidP="005115BB">
      <w:pPr>
        <w:tabs>
          <w:tab w:val="left" w:pos="397"/>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1 –</w:t>
      </w:r>
      <w:r w:rsidR="005115BB" w:rsidRPr="00D24BDD">
        <w:rPr>
          <w:rFonts w:ascii="Arial" w:hAnsi="Arial" w:cs="Arial"/>
          <w:color w:val="000000" w:themeColor="text1"/>
          <w:szCs w:val="24"/>
          <w:lang w:val="ru-RU"/>
        </w:rPr>
        <w:t xml:space="preserve"> </w:t>
      </w:r>
      <w:r w:rsidR="00F45776" w:rsidRPr="00D24BDD">
        <w:rPr>
          <w:rFonts w:ascii="Arial" w:hAnsi="Arial" w:cs="Arial"/>
          <w:color w:val="000000" w:themeColor="text1"/>
          <w:szCs w:val="24"/>
          <w:lang w:val="ru-RU"/>
        </w:rPr>
        <w:t>10 отверстий</w:t>
      </w:r>
      <w:r w:rsidR="005115BB" w:rsidRPr="00D24BDD">
        <w:rPr>
          <w:rFonts w:ascii="Arial" w:hAnsi="Arial" w:cs="Arial"/>
          <w:color w:val="000000" w:themeColor="text1"/>
          <w:szCs w:val="24"/>
          <w:lang w:val="ru-RU"/>
        </w:rPr>
        <w:t xml:space="preserve">; </w:t>
      </w:r>
      <w:r w:rsidR="005115BB" w:rsidRPr="00D6699A">
        <w:rPr>
          <w:rFonts w:ascii="Arial" w:hAnsi="Arial" w:cs="Arial"/>
          <w:i/>
          <w:color w:val="000000" w:themeColor="text1"/>
          <w:szCs w:val="24"/>
        </w:rPr>
        <w:t>l</w:t>
      </w:r>
      <w:r w:rsidR="005115BB" w:rsidRPr="00D6699A">
        <w:rPr>
          <w:rFonts w:ascii="Arial" w:hAnsi="Arial" w:cs="Arial"/>
          <w:i/>
          <w:color w:val="000000" w:themeColor="text1"/>
          <w:szCs w:val="24"/>
          <w:vertAlign w:val="subscript"/>
          <w:lang w:val="ru-RU"/>
        </w:rPr>
        <w:t>1</w:t>
      </w:r>
      <w:r w:rsidR="005115BB" w:rsidRPr="00D24BDD">
        <w:rPr>
          <w:rFonts w:ascii="Arial" w:hAnsi="Arial" w:cs="Arial"/>
          <w:color w:val="000000" w:themeColor="text1"/>
          <w:szCs w:val="24"/>
          <w:lang w:val="ru-RU"/>
        </w:rPr>
        <w:t xml:space="preserve"> – расстояние между </w:t>
      </w:r>
      <w:r w:rsidR="00885D97">
        <w:rPr>
          <w:rFonts w:ascii="Arial" w:hAnsi="Arial" w:cs="Arial"/>
          <w:color w:val="000000" w:themeColor="text1"/>
          <w:szCs w:val="24"/>
          <w:lang w:val="ru-RU"/>
        </w:rPr>
        <w:t>группа</w:t>
      </w:r>
      <w:r w:rsidR="005115BB" w:rsidRPr="00D24BDD">
        <w:rPr>
          <w:rFonts w:ascii="Arial" w:hAnsi="Arial" w:cs="Arial"/>
          <w:color w:val="000000" w:themeColor="text1"/>
          <w:szCs w:val="24"/>
          <w:lang w:val="ru-RU"/>
        </w:rPr>
        <w:t>ми отверстий</w:t>
      </w:r>
    </w:p>
    <w:p w:rsidR="00F45776" w:rsidRPr="00D24BDD" w:rsidRDefault="00F45776" w:rsidP="005115BB">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F</w:t>
      </w:r>
      <w:r w:rsidR="005115BB" w:rsidRPr="00D24BDD">
        <w:rPr>
          <w:rFonts w:ascii="Arial" w:hAnsi="Arial" w:cs="Arial"/>
          <w:bCs/>
          <w:color w:val="000000" w:themeColor="text1"/>
          <w:sz w:val="24"/>
          <w:szCs w:val="24"/>
          <w:lang w:val="ru-RU"/>
        </w:rPr>
        <w:t>.2 –</w:t>
      </w:r>
      <w:r w:rsidRPr="00D24BDD">
        <w:rPr>
          <w:rFonts w:ascii="Arial" w:hAnsi="Arial" w:cs="Arial"/>
          <w:bCs/>
          <w:color w:val="000000" w:themeColor="text1"/>
          <w:sz w:val="24"/>
          <w:szCs w:val="24"/>
          <w:lang w:val="ru-RU"/>
        </w:rPr>
        <w:t xml:space="preserve"> </w:t>
      </w:r>
      <w:r w:rsidR="00885D97">
        <w:rPr>
          <w:rFonts w:ascii="Arial" w:hAnsi="Arial" w:cs="Arial"/>
          <w:bCs/>
          <w:color w:val="000000" w:themeColor="text1"/>
          <w:sz w:val="24"/>
          <w:szCs w:val="24"/>
          <w:lang w:val="ru-RU"/>
        </w:rPr>
        <w:t>Сверл</w:t>
      </w:r>
      <w:r w:rsidRPr="00D24BDD">
        <w:rPr>
          <w:rFonts w:ascii="Arial" w:hAnsi="Arial" w:cs="Arial"/>
          <w:bCs/>
          <w:color w:val="000000" w:themeColor="text1"/>
          <w:sz w:val="24"/>
          <w:szCs w:val="24"/>
          <w:lang w:val="ru-RU"/>
        </w:rPr>
        <w:t>ение при измерении шума</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5115BB">
      <w:pPr>
        <w:spacing w:line="360" w:lineRule="auto"/>
        <w:ind w:firstLine="709"/>
        <w:jc w:val="both"/>
        <w:rPr>
          <w:rFonts w:ascii="Arial" w:hAnsi="Arial" w:cs="Arial"/>
          <w:color w:val="000000" w:themeColor="text1"/>
          <w:sz w:val="24"/>
          <w:szCs w:val="24"/>
          <w:lang w:val="ru-RU"/>
        </w:rPr>
      </w:pPr>
    </w:p>
    <w:p w:rsidR="00F45776" w:rsidRPr="00D24BDD" w:rsidRDefault="00F45776" w:rsidP="005115BB">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.6 Информация для записи</w:t>
      </w:r>
    </w:p>
    <w:p w:rsidR="00F45776" w:rsidRPr="00D24BDD" w:rsidRDefault="00F45776" w:rsidP="005115BB">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.6, применяется.</w:t>
      </w:r>
    </w:p>
    <w:p w:rsidR="00F45776" w:rsidRPr="00D24BDD" w:rsidRDefault="00F45776" w:rsidP="005115BB">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.7 Информация, подлежащая представлению</w:t>
      </w:r>
    </w:p>
    <w:p w:rsidR="00F45776" w:rsidRPr="00D24BDD" w:rsidRDefault="00F45776" w:rsidP="005115BB">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.7, применяется.</w:t>
      </w:r>
    </w:p>
    <w:p w:rsidR="00F45776" w:rsidRPr="00D24BDD" w:rsidRDefault="00F45776" w:rsidP="005115BB">
      <w:pPr>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.8 Декларирование и проверка значений шума</w:t>
      </w:r>
    </w:p>
    <w:p w:rsidR="00F45776" w:rsidRPr="00D24BDD" w:rsidRDefault="00F45776" w:rsidP="005115BB">
      <w:pPr>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.8.1 Общие сведения и содержание</w:t>
      </w:r>
    </w:p>
    <w:p w:rsidR="00F45776" w:rsidRPr="00D24BDD" w:rsidRDefault="00F45776" w:rsidP="005115BB">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.8.1, применяется.</w:t>
      </w:r>
    </w:p>
    <w:p w:rsidR="00F45776" w:rsidRPr="00D24BDD" w:rsidRDefault="00F45776" w:rsidP="00864D0D">
      <w:pPr>
        <w:shd w:val="clear" w:color="auto" w:fill="FFFFFF" w:themeFill="background1"/>
        <w:tabs>
          <w:tab w:val="left" w:pos="73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F</w:t>
      </w:r>
      <w:r w:rsidRPr="00D24BDD">
        <w:rPr>
          <w:rFonts w:ascii="Arial" w:hAnsi="Arial" w:cs="Arial"/>
          <w:b/>
          <w:bCs/>
          <w:color w:val="000000" w:themeColor="text1"/>
          <w:sz w:val="24"/>
          <w:szCs w:val="24"/>
          <w:lang w:val="ru-RU"/>
        </w:rPr>
        <w:t>.8.2 Пример формата декларирования шумового излучения</w:t>
      </w:r>
    </w:p>
    <w:p w:rsidR="00F45776" w:rsidRPr="00D24BDD" w:rsidRDefault="00F45776" w:rsidP="00864D0D">
      <w:pPr>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F</w:t>
      </w:r>
      <w:r w:rsidRPr="00D24BDD">
        <w:rPr>
          <w:rFonts w:ascii="Arial" w:hAnsi="Arial" w:cs="Arial"/>
          <w:color w:val="000000" w:themeColor="text1"/>
          <w:sz w:val="24"/>
          <w:szCs w:val="24"/>
          <w:lang w:val="ru-RU"/>
        </w:rPr>
        <w:t>.8.2, применяется.</w:t>
      </w:r>
    </w:p>
    <w:p w:rsidR="005115BB" w:rsidRPr="00D24BDD" w:rsidRDefault="005115BB" w:rsidP="0098016F">
      <w:pPr>
        <w:spacing w:line="360" w:lineRule="auto"/>
        <w:ind w:firstLine="567"/>
        <w:rPr>
          <w:rFonts w:ascii="Arial" w:hAnsi="Arial" w:cs="Arial"/>
          <w:color w:val="000000" w:themeColor="text1"/>
          <w:sz w:val="24"/>
          <w:szCs w:val="24"/>
          <w:lang w:val="ru-RU"/>
        </w:rPr>
      </w:pPr>
    </w:p>
    <w:p w:rsidR="005115BB" w:rsidRPr="00D24BDD" w:rsidRDefault="005115BB" w:rsidP="0098016F">
      <w:pPr>
        <w:spacing w:line="360" w:lineRule="auto"/>
        <w:ind w:firstLine="567"/>
        <w:rPr>
          <w:rFonts w:ascii="Arial" w:hAnsi="Arial" w:cs="Arial"/>
          <w:color w:val="000000" w:themeColor="text1"/>
          <w:sz w:val="24"/>
          <w:szCs w:val="24"/>
          <w:lang w:val="ru-RU"/>
        </w:rPr>
      </w:pPr>
    </w:p>
    <w:p w:rsidR="00F45776" w:rsidRPr="00D24BDD" w:rsidRDefault="00F45776" w:rsidP="005115BB">
      <w:pPr>
        <w:spacing w:line="360" w:lineRule="auto"/>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Приложение </w:t>
      </w:r>
      <w:r w:rsidRPr="00D24BDD">
        <w:rPr>
          <w:rFonts w:ascii="Arial" w:hAnsi="Arial" w:cs="Arial"/>
          <w:b/>
          <w:bCs/>
          <w:color w:val="000000" w:themeColor="text1"/>
          <w:sz w:val="24"/>
          <w:szCs w:val="24"/>
        </w:rPr>
        <w:t>G</w:t>
      </w:r>
      <w:r w:rsidRPr="00D24BDD">
        <w:rPr>
          <w:rFonts w:ascii="Arial" w:hAnsi="Arial" w:cs="Arial"/>
          <w:color w:val="000000" w:themeColor="text1"/>
          <w:sz w:val="24"/>
          <w:szCs w:val="24"/>
          <w:lang w:val="ru-RU"/>
        </w:rPr>
        <w:t xml:space="preserve"> </w:t>
      </w:r>
    </w:p>
    <w:p w:rsidR="00F45776" w:rsidRPr="00D24BDD" w:rsidRDefault="00F45776" w:rsidP="005115BB">
      <w:pPr>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w:t>
      </w:r>
      <w:r w:rsidR="0098016F" w:rsidRPr="00D24BDD">
        <w:rPr>
          <w:rFonts w:ascii="Arial" w:hAnsi="Arial" w:cs="Arial"/>
          <w:b/>
          <w:color w:val="000000" w:themeColor="text1"/>
          <w:sz w:val="24"/>
          <w:szCs w:val="24"/>
          <w:lang w:val="ru-RU"/>
        </w:rPr>
        <w:t>обязательное</w:t>
      </w:r>
      <w:r w:rsidRPr="00D24BDD">
        <w:rPr>
          <w:rFonts w:ascii="Arial" w:hAnsi="Arial" w:cs="Arial"/>
          <w:b/>
          <w:color w:val="000000" w:themeColor="text1"/>
          <w:sz w:val="24"/>
          <w:szCs w:val="24"/>
          <w:lang w:val="ru-RU"/>
        </w:rPr>
        <w:t>)</w:t>
      </w:r>
    </w:p>
    <w:p w:rsidR="00F45776" w:rsidRPr="00D24BDD" w:rsidRDefault="00F45776" w:rsidP="005115BB">
      <w:pPr>
        <w:spacing w:line="360" w:lineRule="auto"/>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Динамическ</w:t>
      </w:r>
      <w:r w:rsidR="00C925F6">
        <w:rPr>
          <w:rFonts w:ascii="Arial" w:hAnsi="Arial" w:cs="Arial"/>
          <w:b/>
          <w:bCs/>
          <w:color w:val="000000" w:themeColor="text1"/>
          <w:sz w:val="24"/>
          <w:szCs w:val="24"/>
          <w:lang w:val="ru-RU"/>
        </w:rPr>
        <w:t>и</w:t>
      </w:r>
      <w:r w:rsidRPr="00D24BDD">
        <w:rPr>
          <w:rFonts w:ascii="Arial" w:hAnsi="Arial" w:cs="Arial"/>
          <w:b/>
          <w:bCs/>
          <w:color w:val="000000" w:themeColor="text1"/>
          <w:sz w:val="24"/>
          <w:szCs w:val="24"/>
          <w:lang w:val="ru-RU"/>
        </w:rPr>
        <w:t>е испытани</w:t>
      </w:r>
      <w:r w:rsidR="00C925F6">
        <w:rPr>
          <w:rFonts w:ascii="Arial" w:hAnsi="Arial" w:cs="Arial"/>
          <w:b/>
          <w:bCs/>
          <w:color w:val="000000" w:themeColor="text1"/>
          <w:sz w:val="24"/>
          <w:szCs w:val="24"/>
          <w:lang w:val="ru-RU"/>
        </w:rPr>
        <w:t>я</w:t>
      </w:r>
      <w:r w:rsidRPr="00D24BDD">
        <w:rPr>
          <w:rFonts w:ascii="Arial" w:hAnsi="Arial" w:cs="Arial"/>
          <w:b/>
          <w:bCs/>
          <w:color w:val="000000" w:themeColor="text1"/>
          <w:sz w:val="24"/>
          <w:szCs w:val="24"/>
          <w:lang w:val="ru-RU"/>
        </w:rPr>
        <w:t xml:space="preserve"> чувствительных к давлению бамперов, кр</w:t>
      </w:r>
      <w:r w:rsidR="00C925F6">
        <w:rPr>
          <w:rFonts w:ascii="Arial" w:hAnsi="Arial" w:cs="Arial"/>
          <w:b/>
          <w:bCs/>
          <w:color w:val="000000" w:themeColor="text1"/>
          <w:sz w:val="24"/>
          <w:szCs w:val="24"/>
          <w:lang w:val="ru-RU"/>
        </w:rPr>
        <w:t>омок</w:t>
      </w:r>
      <w:r w:rsidRPr="00D24BDD">
        <w:rPr>
          <w:rFonts w:ascii="Arial" w:hAnsi="Arial" w:cs="Arial"/>
          <w:b/>
          <w:bCs/>
          <w:color w:val="000000" w:themeColor="text1"/>
          <w:sz w:val="24"/>
          <w:szCs w:val="24"/>
          <w:lang w:val="ru-RU"/>
        </w:rPr>
        <w:t xml:space="preserve">, </w:t>
      </w:r>
      <w:r w:rsidR="00801F52">
        <w:rPr>
          <w:rFonts w:ascii="Arial" w:hAnsi="Arial" w:cs="Arial"/>
          <w:b/>
          <w:bCs/>
          <w:color w:val="000000" w:themeColor="text1"/>
          <w:sz w:val="24"/>
          <w:szCs w:val="24"/>
          <w:lang w:val="ru-RU"/>
        </w:rPr>
        <w:t xml:space="preserve">планок и </w:t>
      </w:r>
      <w:r w:rsidRPr="00DC4C22">
        <w:rPr>
          <w:rFonts w:ascii="Arial" w:hAnsi="Arial" w:cs="Arial"/>
          <w:b/>
          <w:bCs/>
          <w:color w:val="000000" w:themeColor="text1"/>
          <w:sz w:val="24"/>
          <w:szCs w:val="24"/>
          <w:lang w:val="ru-RU"/>
        </w:rPr>
        <w:t>пластин</w:t>
      </w:r>
    </w:p>
    <w:p w:rsidR="00F45776" w:rsidRPr="00D24BDD" w:rsidRDefault="00F45776" w:rsidP="00F45776">
      <w:pPr>
        <w:spacing w:line="240" w:lineRule="exact"/>
        <w:ind w:right="-30"/>
        <w:jc w:val="center"/>
        <w:rPr>
          <w:rFonts w:ascii="Arial" w:hAnsi="Arial" w:cs="Arial"/>
          <w:color w:val="000000" w:themeColor="text1"/>
          <w:sz w:val="24"/>
          <w:szCs w:val="24"/>
          <w:lang w:val="ru-RU"/>
        </w:rPr>
      </w:pP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Приложение к настоящему документу.</w:t>
      </w:r>
    </w:p>
    <w:p w:rsidR="00F45776" w:rsidRPr="00D24BDD" w:rsidRDefault="00F45776" w:rsidP="0098016F">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.1 Общие сведения</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настоящем приложении описывается, как измерять усилия </w:t>
      </w:r>
      <w:r w:rsidR="00D6699A">
        <w:rPr>
          <w:rFonts w:ascii="Arial" w:hAnsi="Arial" w:cs="Arial"/>
          <w:color w:val="000000" w:themeColor="text1"/>
          <w:sz w:val="24"/>
          <w:szCs w:val="24"/>
          <w:lang w:val="ru-RU"/>
        </w:rPr>
        <w:t xml:space="preserve">срабатывания </w:t>
      </w:r>
      <w:r w:rsidRPr="00D24BDD">
        <w:rPr>
          <w:rFonts w:ascii="Arial" w:hAnsi="Arial" w:cs="Arial"/>
          <w:color w:val="000000" w:themeColor="text1"/>
          <w:sz w:val="24"/>
          <w:szCs w:val="24"/>
          <w:lang w:val="ru-RU"/>
        </w:rPr>
        <w:t xml:space="preserve">чувствительных к давлению бамперов, </w:t>
      </w:r>
      <w:r w:rsidR="0016398B" w:rsidRPr="00E017FE">
        <w:rPr>
          <w:rFonts w:ascii="Arial" w:hAnsi="Arial" w:cs="Arial"/>
          <w:color w:val="000000" w:themeColor="text1"/>
          <w:sz w:val="24"/>
          <w:szCs w:val="24"/>
          <w:lang w:val="ru-RU"/>
        </w:rPr>
        <w:t>кромок</w:t>
      </w:r>
      <w:r w:rsidRPr="00D24BDD">
        <w:rPr>
          <w:rFonts w:ascii="Arial" w:hAnsi="Arial" w:cs="Arial"/>
          <w:color w:val="000000" w:themeColor="text1"/>
          <w:sz w:val="24"/>
          <w:szCs w:val="24"/>
          <w:lang w:val="ru-RU"/>
        </w:rPr>
        <w:t>, предохранительных планок или предохранительных пластин</w:t>
      </w:r>
      <w:r w:rsidR="00D6699A">
        <w:rPr>
          <w:rFonts w:ascii="Arial" w:hAnsi="Arial" w:cs="Arial"/>
          <w:color w:val="000000" w:themeColor="text1"/>
          <w:sz w:val="24"/>
          <w:szCs w:val="24"/>
          <w:lang w:val="ru-RU"/>
        </w:rPr>
        <w:t xml:space="preserve"> при их контакте с </w:t>
      </w:r>
      <w:r w:rsidRPr="00D24BDD">
        <w:rPr>
          <w:rFonts w:ascii="Arial" w:hAnsi="Arial" w:cs="Arial"/>
          <w:color w:val="000000" w:themeColor="text1"/>
          <w:sz w:val="24"/>
          <w:szCs w:val="24"/>
          <w:lang w:val="ru-RU"/>
        </w:rPr>
        <w:t>различным</w:t>
      </w:r>
      <w:r w:rsidR="00D6699A">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испытательным</w:t>
      </w:r>
      <w:r w:rsidR="00D6699A">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зондам</w:t>
      </w:r>
      <w:r w:rsidR="00D6699A">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w:t>
      </w:r>
      <w:r w:rsidR="00D6699A">
        <w:rPr>
          <w:rFonts w:ascii="Arial" w:hAnsi="Arial" w:cs="Arial"/>
          <w:color w:val="000000" w:themeColor="text1"/>
          <w:sz w:val="24"/>
          <w:szCs w:val="24"/>
          <w:lang w:val="ru-RU"/>
        </w:rPr>
        <w:t>имитирую</w:t>
      </w:r>
      <w:r w:rsidRPr="00D24BDD">
        <w:rPr>
          <w:rFonts w:ascii="Arial" w:hAnsi="Arial" w:cs="Arial"/>
          <w:color w:val="000000" w:themeColor="text1"/>
          <w:sz w:val="24"/>
          <w:szCs w:val="24"/>
          <w:lang w:val="ru-RU"/>
        </w:rPr>
        <w:t>щим</w:t>
      </w:r>
      <w:r w:rsidR="00D6699A">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w:t>
      </w:r>
      <w:r w:rsidR="00D6699A">
        <w:rPr>
          <w:rFonts w:ascii="Arial" w:hAnsi="Arial" w:cs="Arial"/>
          <w:color w:val="000000" w:themeColor="text1"/>
          <w:sz w:val="24"/>
          <w:szCs w:val="24"/>
          <w:lang w:val="ru-RU"/>
        </w:rPr>
        <w:t xml:space="preserve">движущиеся </w:t>
      </w:r>
      <w:r w:rsidRPr="00D24BDD">
        <w:rPr>
          <w:rFonts w:ascii="Arial" w:hAnsi="Arial" w:cs="Arial"/>
          <w:color w:val="000000" w:themeColor="text1"/>
          <w:sz w:val="24"/>
          <w:szCs w:val="24"/>
          <w:lang w:val="ru-RU"/>
        </w:rPr>
        <w:t>части человеческого тела. Также указаны предельные значения сил.</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Любое изменение, влияющее на свойства чувствительной к давлению системы безопасности, требует нового испытания. Примерами таких модификаций являются изменения в динамике системы привода, системы управления, относящейся к безопасности, или </w:t>
      </w:r>
      <w:r w:rsidR="00D6699A">
        <w:rPr>
          <w:rFonts w:ascii="Arial" w:hAnsi="Arial" w:cs="Arial"/>
          <w:color w:val="000000" w:themeColor="text1"/>
          <w:sz w:val="24"/>
          <w:szCs w:val="24"/>
          <w:lang w:val="ru-RU"/>
        </w:rPr>
        <w:t xml:space="preserve">в </w:t>
      </w:r>
      <w:r w:rsidRPr="00D24BDD">
        <w:rPr>
          <w:rFonts w:ascii="Arial" w:hAnsi="Arial" w:cs="Arial"/>
          <w:color w:val="000000" w:themeColor="text1"/>
          <w:sz w:val="24"/>
          <w:szCs w:val="24"/>
          <w:lang w:val="ru-RU"/>
        </w:rPr>
        <w:t>программно</w:t>
      </w:r>
      <w:r w:rsidR="00D6699A">
        <w:rPr>
          <w:rFonts w:ascii="Arial" w:hAnsi="Arial" w:cs="Arial"/>
          <w:color w:val="000000" w:themeColor="text1"/>
          <w:sz w:val="24"/>
          <w:szCs w:val="24"/>
          <w:lang w:val="ru-RU"/>
        </w:rPr>
        <w:t>м</w:t>
      </w:r>
      <w:r w:rsidRPr="00D24BDD">
        <w:rPr>
          <w:rFonts w:ascii="Arial" w:hAnsi="Arial" w:cs="Arial"/>
          <w:color w:val="000000" w:themeColor="text1"/>
          <w:sz w:val="24"/>
          <w:szCs w:val="24"/>
          <w:lang w:val="ru-RU"/>
        </w:rPr>
        <w:t xml:space="preserve"> обеспечени</w:t>
      </w:r>
      <w:r w:rsidR="00D6699A">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относящ</w:t>
      </w:r>
      <w:r w:rsidR="00D6699A">
        <w:rPr>
          <w:rFonts w:ascii="Arial" w:hAnsi="Arial" w:cs="Arial"/>
          <w:color w:val="000000" w:themeColor="text1"/>
          <w:sz w:val="24"/>
          <w:szCs w:val="24"/>
          <w:lang w:val="ru-RU"/>
        </w:rPr>
        <w:t>им</w:t>
      </w:r>
      <w:r w:rsidRPr="00D24BDD">
        <w:rPr>
          <w:rFonts w:ascii="Arial" w:hAnsi="Arial" w:cs="Arial"/>
          <w:color w:val="000000" w:themeColor="text1"/>
          <w:sz w:val="24"/>
          <w:szCs w:val="24"/>
          <w:lang w:val="ru-RU"/>
        </w:rPr>
        <w:t>ся к безопасности.</w:t>
      </w:r>
    </w:p>
    <w:p w:rsidR="00F45776" w:rsidRPr="00D24BDD" w:rsidRDefault="00F45776" w:rsidP="0098016F">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.2 Процедура и условия испытаний</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Динамическое испытание проводится для получения информации о характеристиках системы на максимальной скорости.</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Для проведения испытания необходимо сначала принять во внимание соответствующую часть корпуса и тип </w:t>
      </w:r>
      <w:r w:rsidR="007E5B47" w:rsidRPr="007E5B47">
        <w:rPr>
          <w:rFonts w:ascii="Arial" w:hAnsi="Arial" w:cs="Arial"/>
          <w:bCs/>
          <w:color w:val="000000" w:themeColor="text1"/>
          <w:sz w:val="24"/>
          <w:szCs w:val="24"/>
          <w:lang w:val="ru-RU"/>
        </w:rPr>
        <w:t>средства защиты, чувствительного к давлению</w:t>
      </w:r>
      <w:r w:rsidRPr="007E5B47">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чтобы определить соответствующий испытательный зонд, подходящий для конкретной конфигурации системы.</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Установите испытательный зонд на машину, как указано в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.3,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.4,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.5 и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.6, и переместите часть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на максимальную скорость относительно испытательного зонда.</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Силы для динамического испытания измеряются при максимальной скорости головки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w:t>
      </w:r>
    </w:p>
    <w:p w:rsidR="00D6699A" w:rsidRDefault="00F45776" w:rsidP="00D6699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Сила измеряется три раза в каждой точке измерения с паузой между измерениями не менее 1 мин.</w:t>
      </w:r>
    </w:p>
    <w:p w:rsidR="00F45776" w:rsidRPr="00D24BDD" w:rsidRDefault="00D6699A" w:rsidP="00D6699A">
      <w:pPr>
        <w:spacing w:line="360" w:lineRule="auto"/>
        <w:ind w:firstLine="720"/>
        <w:jc w:val="both"/>
        <w:rPr>
          <w:rFonts w:ascii="Arial" w:hAnsi="Arial" w:cs="Arial"/>
          <w:color w:val="000000" w:themeColor="text1"/>
          <w:sz w:val="24"/>
          <w:szCs w:val="24"/>
          <w:lang w:val="ru-RU"/>
        </w:rPr>
      </w:pPr>
      <w:r w:rsidRPr="00D6699A">
        <w:rPr>
          <w:rFonts w:ascii="Arial" w:hAnsi="Arial" w:cs="Arial"/>
          <w:color w:val="000000" w:themeColor="text1"/>
          <w:sz w:val="24"/>
          <w:szCs w:val="24"/>
          <w:lang w:val="ru-RU"/>
        </w:rPr>
        <w:t>На рисунке G.1 показана типичная диаграмма зависимости усилия от времени для бамперов и чувствительных кромок.</w:t>
      </w:r>
    </w:p>
    <w:p w:rsidR="0098016F" w:rsidRPr="00D24BDD" w:rsidRDefault="0098016F" w:rsidP="00F45776">
      <w:pPr>
        <w:spacing w:line="240" w:lineRule="exact"/>
        <w:rPr>
          <w:rFonts w:ascii="Arial" w:hAnsi="Arial" w:cs="Arial"/>
          <w:color w:val="000000" w:themeColor="text1"/>
          <w:sz w:val="24"/>
          <w:szCs w:val="24"/>
          <w:lang w:val="ru-RU"/>
        </w:rPr>
      </w:pPr>
    </w:p>
    <w:p w:rsidR="0098016F" w:rsidRPr="00D24BDD" w:rsidRDefault="0098016F" w:rsidP="00F45776">
      <w:pPr>
        <w:spacing w:line="240" w:lineRule="exact"/>
        <w:rPr>
          <w:rFonts w:ascii="Arial" w:hAnsi="Arial" w:cs="Arial"/>
          <w:color w:val="000000" w:themeColor="text1"/>
          <w:sz w:val="24"/>
          <w:szCs w:val="24"/>
          <w:lang w:val="ru-RU"/>
        </w:rPr>
      </w:pPr>
    </w:p>
    <w:p w:rsidR="0098016F" w:rsidRPr="00D24BDD" w:rsidRDefault="0098016F" w:rsidP="00F45776">
      <w:pPr>
        <w:spacing w:line="240" w:lineRule="exact"/>
        <w:rPr>
          <w:rFonts w:ascii="Arial" w:hAnsi="Arial" w:cs="Arial"/>
          <w:color w:val="000000" w:themeColor="text1"/>
          <w:sz w:val="24"/>
          <w:szCs w:val="24"/>
          <w:lang w:val="ru-RU"/>
        </w:rPr>
      </w:pPr>
    </w:p>
    <w:p w:rsidR="00F45776" w:rsidRPr="00D24BDD" w:rsidRDefault="007C51C2" w:rsidP="00F45776">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25811231" wp14:editId="63A39726">
            <wp:extent cx="4305300" cy="2400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300" cy="2400300"/>
                    </a:xfrm>
                    <a:prstGeom prst="rect">
                      <a:avLst/>
                    </a:prstGeom>
                    <a:noFill/>
                    <a:ln>
                      <a:noFill/>
                    </a:ln>
                  </pic:spPr>
                </pic:pic>
              </a:graphicData>
            </a:graphic>
          </wp:inline>
        </w:drawing>
      </w:r>
    </w:p>
    <w:p w:rsidR="0098016F" w:rsidRPr="00D24BDD" w:rsidRDefault="00F45776" w:rsidP="005115BB">
      <w:pPr>
        <w:tabs>
          <w:tab w:val="left" w:pos="398"/>
        </w:tabs>
        <w:spacing w:line="360" w:lineRule="auto"/>
        <w:jc w:val="center"/>
        <w:rPr>
          <w:rFonts w:ascii="Arial" w:hAnsi="Arial" w:cs="Arial"/>
          <w:color w:val="000000" w:themeColor="text1"/>
          <w:szCs w:val="24"/>
          <w:lang w:val="ru-RU"/>
        </w:rPr>
      </w:pPr>
      <w:r w:rsidRPr="00D24BDD">
        <w:rPr>
          <w:rFonts w:ascii="Arial" w:hAnsi="Arial" w:cs="Arial"/>
          <w:iCs/>
          <w:color w:val="000000" w:themeColor="text1"/>
          <w:szCs w:val="24"/>
        </w:rPr>
        <w:t>t</w:t>
      </w:r>
      <w:r w:rsidRPr="00D24BDD">
        <w:rPr>
          <w:rFonts w:ascii="Arial" w:hAnsi="Arial" w:cs="Arial"/>
          <w:iCs/>
          <w:color w:val="000000" w:themeColor="text1"/>
          <w:szCs w:val="24"/>
          <w:lang w:val="ru-RU"/>
        </w:rPr>
        <w:t xml:space="preserve"> </w:t>
      </w:r>
      <w:r w:rsidR="005115BB" w:rsidRPr="00D24BDD">
        <w:rPr>
          <w:rFonts w:ascii="Arial" w:hAnsi="Arial" w:cs="Arial"/>
          <w:color w:val="000000" w:themeColor="text1"/>
          <w:szCs w:val="24"/>
          <w:lang w:val="ru-RU"/>
        </w:rPr>
        <w:t xml:space="preserve">– </w:t>
      </w:r>
      <w:r w:rsidR="0098016F" w:rsidRPr="00D24BDD">
        <w:rPr>
          <w:rFonts w:ascii="Arial" w:hAnsi="Arial" w:cs="Arial"/>
          <w:color w:val="000000" w:themeColor="text1"/>
          <w:szCs w:val="24"/>
          <w:lang w:val="ru-RU"/>
        </w:rPr>
        <w:t xml:space="preserve">время, </w:t>
      </w:r>
      <w:r w:rsidR="005115BB" w:rsidRPr="00D24BDD">
        <w:rPr>
          <w:rFonts w:ascii="Arial" w:hAnsi="Arial" w:cs="Arial"/>
          <w:color w:val="000000" w:themeColor="text1"/>
          <w:szCs w:val="24"/>
          <w:lang w:val="ru-RU"/>
        </w:rPr>
        <w:t xml:space="preserve">с; </w:t>
      </w:r>
      <w:r w:rsidRPr="00D24BDD">
        <w:rPr>
          <w:rFonts w:ascii="Arial" w:hAnsi="Arial" w:cs="Arial"/>
          <w:color w:val="000000" w:themeColor="text1"/>
          <w:szCs w:val="24"/>
        </w:rPr>
        <w:t>F</w:t>
      </w:r>
      <w:r w:rsidR="005115BB" w:rsidRPr="00D24BDD">
        <w:rPr>
          <w:rFonts w:ascii="Arial" w:hAnsi="Arial" w:cs="Arial"/>
          <w:color w:val="000000" w:themeColor="text1"/>
          <w:szCs w:val="24"/>
          <w:lang w:val="ru-RU"/>
        </w:rPr>
        <w:t xml:space="preserve"> – сила;</w:t>
      </w:r>
      <w:r w:rsidR="005115BB" w:rsidRPr="00D24BDD">
        <w:rPr>
          <w:rFonts w:ascii="Arial" w:hAnsi="Arial" w:cs="Arial"/>
          <w:iCs/>
          <w:color w:val="000000" w:themeColor="text1"/>
          <w:szCs w:val="24"/>
          <w:lang w:val="ru-RU"/>
        </w:rPr>
        <w:t xml:space="preserve"> </w:t>
      </w:r>
      <w:r w:rsidRPr="00D24BDD">
        <w:rPr>
          <w:rFonts w:ascii="Arial" w:hAnsi="Arial" w:cs="Arial"/>
          <w:iCs/>
          <w:color w:val="000000" w:themeColor="text1"/>
          <w:szCs w:val="24"/>
        </w:rPr>
        <w:t>F</w:t>
      </w:r>
      <w:r w:rsidRPr="00D24BDD">
        <w:rPr>
          <w:rFonts w:ascii="Arial" w:hAnsi="Arial" w:cs="Arial"/>
          <w:color w:val="000000" w:themeColor="text1"/>
          <w:position w:val="-5"/>
          <w:szCs w:val="24"/>
        </w:rPr>
        <w:t>p</w:t>
      </w:r>
      <w:r w:rsidR="005115BB" w:rsidRPr="00D24BDD">
        <w:rPr>
          <w:rFonts w:ascii="Arial" w:hAnsi="Arial" w:cs="Arial"/>
          <w:color w:val="000000" w:themeColor="text1"/>
          <w:szCs w:val="24"/>
          <w:lang w:val="ru-RU"/>
        </w:rPr>
        <w:t xml:space="preserve"> – п</w:t>
      </w:r>
      <w:r w:rsidR="0098016F" w:rsidRPr="00D24BDD">
        <w:rPr>
          <w:rFonts w:ascii="Arial" w:hAnsi="Arial" w:cs="Arial"/>
          <w:color w:val="000000" w:themeColor="text1"/>
          <w:szCs w:val="24"/>
          <w:lang w:val="ru-RU"/>
        </w:rPr>
        <w:t>иковая сила</w:t>
      </w:r>
      <w:r w:rsidR="005115BB" w:rsidRPr="00D24BDD">
        <w:rPr>
          <w:rFonts w:ascii="Arial" w:hAnsi="Arial" w:cs="Arial"/>
          <w:color w:val="000000" w:themeColor="text1"/>
          <w:szCs w:val="24"/>
          <w:lang w:val="ru-RU"/>
        </w:rPr>
        <w:t>;</w:t>
      </w:r>
    </w:p>
    <w:p w:rsidR="00F45776" w:rsidRPr="00D24BDD" w:rsidRDefault="0098016F" w:rsidP="005115BB">
      <w:pPr>
        <w:tabs>
          <w:tab w:val="left" w:pos="398"/>
        </w:tabs>
        <w:spacing w:line="360" w:lineRule="auto"/>
        <w:jc w:val="center"/>
        <w:rPr>
          <w:rFonts w:ascii="Arial" w:hAnsi="Arial" w:cs="Arial"/>
          <w:color w:val="000000" w:themeColor="text1"/>
          <w:szCs w:val="24"/>
          <w:lang w:val="ru-RU"/>
        </w:rPr>
      </w:pPr>
      <w:r w:rsidRPr="00D24BDD">
        <w:rPr>
          <w:rFonts w:ascii="Arial" w:hAnsi="Arial" w:cs="Arial"/>
          <w:iCs/>
          <w:color w:val="000000" w:themeColor="text1"/>
          <w:szCs w:val="24"/>
        </w:rPr>
        <w:t>F</w:t>
      </w:r>
      <w:r w:rsidRPr="00D24BDD">
        <w:rPr>
          <w:rFonts w:ascii="Arial" w:hAnsi="Arial" w:cs="Arial"/>
          <w:color w:val="000000" w:themeColor="text1"/>
          <w:position w:val="-5"/>
          <w:szCs w:val="24"/>
        </w:rPr>
        <w:t>r</w:t>
      </w:r>
      <w:r w:rsidR="005115BB" w:rsidRPr="00D24BDD">
        <w:rPr>
          <w:rFonts w:ascii="Arial" w:hAnsi="Arial" w:cs="Arial"/>
          <w:color w:val="000000" w:themeColor="text1"/>
          <w:szCs w:val="24"/>
          <w:lang w:val="ru-RU"/>
        </w:rPr>
        <w:t xml:space="preserve"> – о</w:t>
      </w:r>
      <w:r w:rsidR="00F45776" w:rsidRPr="00D24BDD">
        <w:rPr>
          <w:rFonts w:ascii="Arial" w:hAnsi="Arial" w:cs="Arial"/>
          <w:color w:val="000000" w:themeColor="text1"/>
          <w:szCs w:val="24"/>
          <w:lang w:val="ru-RU"/>
        </w:rPr>
        <w:t>статочная сила</w:t>
      </w:r>
      <w:r w:rsidR="00F45776" w:rsidRPr="00D24BDD">
        <w:rPr>
          <w:rFonts w:ascii="Arial" w:hAnsi="Arial" w:cs="Arial"/>
          <w:iCs/>
          <w:color w:val="000000" w:themeColor="text1"/>
          <w:szCs w:val="24"/>
          <w:lang w:val="ru-RU"/>
        </w:rPr>
        <w:t xml:space="preserve"> </w:t>
      </w:r>
    </w:p>
    <w:p w:rsidR="00F45776" w:rsidRPr="00D24BDD" w:rsidRDefault="00F45776" w:rsidP="005115BB">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005115BB" w:rsidRPr="00D24BDD">
        <w:rPr>
          <w:rFonts w:ascii="Arial" w:hAnsi="Arial" w:cs="Arial"/>
          <w:bCs/>
          <w:color w:val="000000" w:themeColor="text1"/>
          <w:sz w:val="24"/>
          <w:szCs w:val="24"/>
          <w:lang w:val="ru-RU"/>
        </w:rPr>
        <w:t>.1 –</w:t>
      </w:r>
      <w:r w:rsidRPr="00D24BDD">
        <w:rPr>
          <w:rFonts w:ascii="Arial" w:hAnsi="Arial" w:cs="Arial"/>
          <w:bCs/>
          <w:color w:val="000000" w:themeColor="text1"/>
          <w:sz w:val="24"/>
          <w:szCs w:val="24"/>
          <w:lang w:val="ru-RU"/>
        </w:rPr>
        <w:t xml:space="preserve"> Пример диаграммы времени усилия для бамперов или чувствительных кромок</w:t>
      </w:r>
    </w:p>
    <w:p w:rsidR="00F45776" w:rsidRPr="00D24BDD" w:rsidRDefault="00F45776" w:rsidP="00F45776">
      <w:pPr>
        <w:spacing w:line="240" w:lineRule="exact"/>
        <w:rPr>
          <w:rFonts w:ascii="Arial" w:hAnsi="Arial" w:cs="Arial"/>
          <w:color w:val="000000" w:themeColor="text1"/>
          <w:sz w:val="24"/>
          <w:szCs w:val="24"/>
          <w:lang w:val="ru-RU"/>
        </w:rPr>
      </w:pPr>
    </w:p>
    <w:p w:rsidR="00F45776" w:rsidRPr="00D24BDD" w:rsidRDefault="00F45776" w:rsidP="0098016F">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.3 Испытательное оборудование и монтаж</w:t>
      </w:r>
    </w:p>
    <w:p w:rsidR="00F45776" w:rsidRPr="00D24BDD" w:rsidRDefault="00F45776"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Время нарастания и </w:t>
      </w:r>
      <w:r w:rsidR="00D6699A">
        <w:rPr>
          <w:rFonts w:ascii="Arial" w:hAnsi="Arial" w:cs="Arial"/>
          <w:color w:val="000000" w:themeColor="text1"/>
          <w:sz w:val="24"/>
          <w:szCs w:val="24"/>
          <w:lang w:val="ru-RU"/>
        </w:rPr>
        <w:t>убыв</w:t>
      </w:r>
      <w:r w:rsidRPr="00D24BDD">
        <w:rPr>
          <w:rFonts w:ascii="Arial" w:hAnsi="Arial" w:cs="Arial"/>
          <w:color w:val="000000" w:themeColor="text1"/>
          <w:sz w:val="24"/>
          <w:szCs w:val="24"/>
          <w:lang w:val="ru-RU"/>
        </w:rPr>
        <w:t>ания усилителя измерительного прибора должно составлять м</w:t>
      </w:r>
      <w:r w:rsidR="005115BB" w:rsidRPr="00D24BDD">
        <w:rPr>
          <w:rFonts w:ascii="Arial" w:hAnsi="Arial" w:cs="Arial"/>
          <w:color w:val="000000" w:themeColor="text1"/>
          <w:sz w:val="24"/>
          <w:szCs w:val="24"/>
          <w:lang w:val="ru-RU"/>
        </w:rPr>
        <w:t>енее 5 мс, а жесткость пружины –</w:t>
      </w:r>
      <w:r w:rsidRPr="00D24BDD">
        <w:rPr>
          <w:rFonts w:ascii="Arial" w:hAnsi="Arial" w:cs="Arial"/>
          <w:color w:val="000000" w:themeColor="text1"/>
          <w:sz w:val="24"/>
          <w:szCs w:val="24"/>
          <w:lang w:val="ru-RU"/>
        </w:rPr>
        <w:t xml:space="preserve"> 500 Н/мм.</w:t>
      </w:r>
    </w:p>
    <w:p w:rsidR="00F45776" w:rsidRPr="00D24BDD" w:rsidRDefault="005115BB" w:rsidP="0098016F">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На рисунке</w:t>
      </w:r>
      <w:r w:rsidR="00F45776" w:rsidRPr="00D24BDD">
        <w:rPr>
          <w:rFonts w:ascii="Arial" w:hAnsi="Arial" w:cs="Arial"/>
          <w:color w:val="000000" w:themeColor="text1"/>
          <w:sz w:val="24"/>
          <w:szCs w:val="24"/>
          <w:lang w:val="ru-RU"/>
        </w:rPr>
        <w:t xml:space="preserve"> </w:t>
      </w:r>
      <w:r w:rsidR="00F45776" w:rsidRPr="00D24BDD">
        <w:rPr>
          <w:rFonts w:ascii="Arial" w:hAnsi="Arial" w:cs="Arial"/>
          <w:color w:val="000000" w:themeColor="text1"/>
          <w:sz w:val="24"/>
          <w:szCs w:val="24"/>
        </w:rPr>
        <w:t>G</w:t>
      </w:r>
      <w:r w:rsidR="00F45776" w:rsidRPr="00D24BDD">
        <w:rPr>
          <w:rFonts w:ascii="Arial" w:hAnsi="Arial" w:cs="Arial"/>
          <w:color w:val="000000" w:themeColor="text1"/>
          <w:sz w:val="24"/>
          <w:szCs w:val="24"/>
          <w:lang w:val="ru-RU"/>
        </w:rPr>
        <w:t>.2 показан пример испытательного оборудования для измерения усилия в точке сдвига.</w:t>
      </w:r>
    </w:p>
    <w:p w:rsidR="00F45776" w:rsidRPr="00D24BDD" w:rsidRDefault="007C51C2" w:rsidP="00F45776">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15EA733C" wp14:editId="5E5383E3">
            <wp:extent cx="3924300" cy="3276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4300" cy="3276600"/>
                    </a:xfrm>
                    <a:prstGeom prst="rect">
                      <a:avLst/>
                    </a:prstGeom>
                    <a:noFill/>
                    <a:ln>
                      <a:noFill/>
                    </a:ln>
                  </pic:spPr>
                </pic:pic>
              </a:graphicData>
            </a:graphic>
          </wp:inline>
        </w:drawing>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5115BB" w:rsidP="005115BB">
      <w:pPr>
        <w:tabs>
          <w:tab w:val="left" w:pos="398"/>
          <w:tab w:val="left" w:pos="507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w:t>
      </w:r>
      <w:r w:rsidR="0098016F" w:rsidRPr="00D24BDD">
        <w:rPr>
          <w:rFonts w:ascii="Arial" w:hAnsi="Arial" w:cs="Arial"/>
          <w:color w:val="000000" w:themeColor="text1"/>
          <w:szCs w:val="24"/>
          <w:lang w:val="ru-RU"/>
        </w:rPr>
        <w:t xml:space="preserve">испытательный зонд </w:t>
      </w:r>
      <w:r w:rsidR="0098016F" w:rsidRPr="00D6699A">
        <w:rPr>
          <w:rFonts w:ascii="Arial" w:hAnsi="Arial" w:cs="Arial"/>
          <w:color w:val="000000" w:themeColor="text1"/>
          <w:szCs w:val="24"/>
          <w:shd w:val="clear" w:color="auto" w:fill="FFFFFF" w:themeFill="background1"/>
          <w:lang w:val="ru-RU"/>
        </w:rPr>
        <w:t>5</w:t>
      </w:r>
      <w:r w:rsidR="0098016F" w:rsidRPr="00D6699A">
        <w:rPr>
          <w:rFonts w:ascii="Arial" w:hAnsi="Arial" w:cs="Arial"/>
          <w:color w:val="000000" w:themeColor="text1"/>
          <w:szCs w:val="24"/>
          <w:lang w:val="ru-RU"/>
        </w:rPr>
        <w:t>;</w:t>
      </w:r>
      <w:r w:rsidR="0098016F" w:rsidRPr="00D24BDD">
        <w:rPr>
          <w:rFonts w:ascii="Arial" w:hAnsi="Arial" w:cs="Arial"/>
          <w:color w:val="000000" w:themeColor="text1"/>
          <w:szCs w:val="24"/>
          <w:lang w:val="ru-RU"/>
        </w:rPr>
        <w:t xml:space="preserve"> 2 </w:t>
      </w:r>
      <w:r w:rsidRPr="00D24BDD">
        <w:rPr>
          <w:rFonts w:ascii="Arial" w:hAnsi="Arial" w:cs="Arial"/>
          <w:color w:val="000000" w:themeColor="text1"/>
          <w:szCs w:val="24"/>
          <w:lang w:val="ru-RU"/>
        </w:rPr>
        <w:t xml:space="preserve">– </w:t>
      </w:r>
      <w:r w:rsidR="0098016F" w:rsidRPr="00D24BDD">
        <w:rPr>
          <w:rFonts w:ascii="Arial" w:hAnsi="Arial" w:cs="Arial"/>
          <w:color w:val="000000" w:themeColor="text1"/>
          <w:szCs w:val="24"/>
          <w:lang w:val="ru-RU"/>
        </w:rPr>
        <w:t>измерительный прибор;</w:t>
      </w:r>
      <w:r w:rsidRPr="00D24BDD">
        <w:rPr>
          <w:rFonts w:ascii="Arial" w:hAnsi="Arial" w:cs="Arial"/>
          <w:color w:val="000000" w:themeColor="text1"/>
          <w:szCs w:val="24"/>
          <w:lang w:val="ru-RU"/>
        </w:rPr>
        <w:t xml:space="preserve"> </w:t>
      </w:r>
      <w:r w:rsidR="00F45776" w:rsidRPr="00D24BDD">
        <w:rPr>
          <w:rFonts w:ascii="Arial" w:hAnsi="Arial" w:cs="Arial"/>
          <w:color w:val="000000" w:themeColor="text1"/>
          <w:szCs w:val="24"/>
          <w:lang w:val="ru-RU"/>
        </w:rPr>
        <w:t>3</w:t>
      </w:r>
      <w:r w:rsidRPr="00D24BDD">
        <w:rPr>
          <w:rFonts w:ascii="Arial" w:hAnsi="Arial" w:cs="Arial"/>
          <w:color w:val="000000" w:themeColor="text1"/>
          <w:szCs w:val="24"/>
          <w:lang w:val="ru-RU"/>
        </w:rPr>
        <w:t xml:space="preserve"> –</w:t>
      </w:r>
      <w:r w:rsidR="00F45776" w:rsidRPr="00D24BDD">
        <w:rPr>
          <w:rFonts w:ascii="Arial" w:hAnsi="Arial" w:cs="Arial"/>
          <w:color w:val="000000" w:themeColor="text1"/>
          <w:szCs w:val="24"/>
          <w:lang w:val="ru-RU"/>
        </w:rPr>
        <w:t xml:space="preserve"> опорная конс</w:t>
      </w:r>
      <w:r w:rsidR="0098016F" w:rsidRPr="00D24BDD">
        <w:rPr>
          <w:rFonts w:ascii="Arial" w:hAnsi="Arial" w:cs="Arial"/>
          <w:color w:val="000000" w:themeColor="text1"/>
          <w:szCs w:val="24"/>
          <w:lang w:val="ru-RU"/>
        </w:rPr>
        <w:t>трукция</w:t>
      </w:r>
    </w:p>
    <w:p w:rsidR="00F45776" w:rsidRPr="00D24BDD" w:rsidRDefault="00F45776" w:rsidP="005115BB">
      <w:pPr>
        <w:spacing w:line="360" w:lineRule="auto"/>
        <w:jc w:val="center"/>
        <w:rPr>
          <w:rFonts w:ascii="Arial" w:hAnsi="Arial" w:cs="Arial"/>
          <w:color w:val="000000" w:themeColor="text1"/>
          <w:szCs w:val="24"/>
          <w:lang w:val="ru-RU"/>
        </w:rPr>
      </w:pPr>
    </w:p>
    <w:p w:rsidR="00F45776" w:rsidRPr="00D24BDD" w:rsidRDefault="0098016F" w:rsidP="00D6699A">
      <w:pPr>
        <w:shd w:val="clear" w:color="auto" w:fill="FFFFFF" w:themeFill="background1"/>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w:t>
      </w:r>
      <w:r w:rsidR="00F45776" w:rsidRPr="00D24BDD">
        <w:rPr>
          <w:rFonts w:ascii="Arial" w:hAnsi="Arial" w:cs="Arial"/>
          <w:bCs/>
          <w:color w:val="000000" w:themeColor="text1"/>
          <w:sz w:val="24"/>
          <w:szCs w:val="24"/>
          <w:lang w:val="ru-RU"/>
        </w:rPr>
        <w:t xml:space="preserve"> </w:t>
      </w:r>
      <w:r w:rsidR="00F45776" w:rsidRPr="00D24BDD">
        <w:rPr>
          <w:rFonts w:ascii="Arial" w:hAnsi="Arial" w:cs="Arial"/>
          <w:bCs/>
          <w:color w:val="000000" w:themeColor="text1"/>
          <w:sz w:val="24"/>
          <w:szCs w:val="24"/>
        </w:rPr>
        <w:t>G</w:t>
      </w:r>
      <w:r w:rsidR="005115BB" w:rsidRPr="00D24BDD">
        <w:rPr>
          <w:rFonts w:ascii="Arial" w:hAnsi="Arial" w:cs="Arial"/>
          <w:bCs/>
          <w:color w:val="000000" w:themeColor="text1"/>
          <w:sz w:val="24"/>
          <w:szCs w:val="24"/>
          <w:lang w:val="ru-RU"/>
        </w:rPr>
        <w:t>.2 –</w:t>
      </w:r>
      <w:r w:rsidR="00F45776" w:rsidRPr="00D24BDD">
        <w:rPr>
          <w:rFonts w:ascii="Arial" w:hAnsi="Arial" w:cs="Arial"/>
          <w:bCs/>
          <w:color w:val="000000" w:themeColor="text1"/>
          <w:sz w:val="24"/>
          <w:szCs w:val="24"/>
          <w:lang w:val="ru-RU"/>
        </w:rPr>
        <w:t xml:space="preserve"> Пример испытательного оборудования для измерения усилия в точке </w:t>
      </w:r>
      <w:r w:rsidR="00D6699A" w:rsidRPr="00D6699A">
        <w:rPr>
          <w:rFonts w:ascii="Arial" w:hAnsi="Arial" w:cs="Arial"/>
          <w:bCs/>
          <w:color w:val="000000" w:themeColor="text1"/>
          <w:sz w:val="24"/>
          <w:szCs w:val="24"/>
          <w:shd w:val="clear" w:color="auto" w:fill="FFFFFF" w:themeFill="background1"/>
          <w:lang w:val="ru-RU"/>
        </w:rPr>
        <w:t>разреза</w:t>
      </w:r>
    </w:p>
    <w:p w:rsidR="00F45776" w:rsidRPr="00D24BDD" w:rsidRDefault="00F45776" w:rsidP="003A583A">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lastRenderedPageBreak/>
        <w:t>G</w:t>
      </w:r>
      <w:r w:rsidRPr="00D24BDD">
        <w:rPr>
          <w:rFonts w:ascii="Arial" w:hAnsi="Arial" w:cs="Arial"/>
          <w:b/>
          <w:bCs/>
          <w:color w:val="000000" w:themeColor="text1"/>
          <w:sz w:val="24"/>
          <w:szCs w:val="24"/>
          <w:lang w:val="ru-RU"/>
        </w:rPr>
        <w:t>.4 Максимальные усилия</w:t>
      </w: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Максимальные усилия зависят от вида опасности и части тела, как указано в таблице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.1, которая также обеспечивает испытательный зонд, используемый при измерении сил (см.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.5 и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.6).</w:t>
      </w:r>
    </w:p>
    <w:p w:rsidR="00F45776" w:rsidRPr="00D24BDD" w:rsidRDefault="00F45776" w:rsidP="003A583A">
      <w:pPr>
        <w:jc w:val="both"/>
        <w:rPr>
          <w:rFonts w:ascii="Arial" w:hAnsi="Arial" w:cs="Arial"/>
          <w:bCs/>
          <w:color w:val="000000" w:themeColor="text1"/>
          <w:sz w:val="24"/>
          <w:szCs w:val="24"/>
          <w:lang w:val="ru-RU"/>
        </w:rPr>
      </w:pPr>
      <w:r w:rsidRPr="00D24BDD">
        <w:rPr>
          <w:rFonts w:ascii="Arial" w:hAnsi="Arial" w:cs="Arial"/>
          <w:bCs/>
          <w:color w:val="000000" w:themeColor="text1"/>
          <w:spacing w:val="40"/>
          <w:sz w:val="24"/>
          <w:szCs w:val="24"/>
          <w:lang w:val="ru-RU"/>
        </w:rPr>
        <w:t>Таблица</w:t>
      </w:r>
      <w:r w:rsidRPr="00D24BDD">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rPr>
        <w:t>G</w:t>
      </w:r>
      <w:r w:rsidR="005115BB" w:rsidRPr="00D24BDD">
        <w:rPr>
          <w:rFonts w:ascii="Arial" w:hAnsi="Arial" w:cs="Arial"/>
          <w:bCs/>
          <w:color w:val="000000" w:themeColor="text1"/>
          <w:sz w:val="24"/>
          <w:szCs w:val="24"/>
          <w:lang w:val="ru-RU"/>
        </w:rPr>
        <w:t>.1 –</w:t>
      </w:r>
      <w:r w:rsidRPr="00D24BDD">
        <w:rPr>
          <w:rFonts w:ascii="Arial" w:hAnsi="Arial" w:cs="Arial"/>
          <w:bCs/>
          <w:color w:val="000000" w:themeColor="text1"/>
          <w:sz w:val="24"/>
          <w:szCs w:val="24"/>
          <w:lang w:val="ru-RU"/>
        </w:rPr>
        <w:t xml:space="preserve"> Максимальные усилия и выбор тестового зонда</w:t>
      </w:r>
    </w:p>
    <w:tbl>
      <w:tblPr>
        <w:tblStyle w:val="af4"/>
        <w:tblW w:w="5000" w:type="pct"/>
        <w:tblLook w:val="04A0" w:firstRow="1" w:lastRow="0" w:firstColumn="1" w:lastColumn="0" w:noHBand="0" w:noVBand="1"/>
      </w:tblPr>
      <w:tblGrid>
        <w:gridCol w:w="1457"/>
        <w:gridCol w:w="3025"/>
        <w:gridCol w:w="1312"/>
        <w:gridCol w:w="1312"/>
        <w:gridCol w:w="2751"/>
      </w:tblGrid>
      <w:tr w:rsidR="003A583A" w:rsidRPr="00D6699A" w:rsidTr="00D6699A">
        <w:tc>
          <w:tcPr>
            <w:tcW w:w="915" w:type="pct"/>
            <w:vAlign w:val="center"/>
          </w:tcPr>
          <w:p w:rsidR="003A583A" w:rsidRPr="00D6699A" w:rsidRDefault="003A583A" w:rsidP="00D6699A">
            <w:pPr>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Тип опасности:</w:t>
            </w:r>
          </w:p>
        </w:tc>
        <w:tc>
          <w:tcPr>
            <w:tcW w:w="1658" w:type="pct"/>
            <w:vAlign w:val="center"/>
          </w:tcPr>
          <w:p w:rsidR="003A583A" w:rsidRPr="00D6699A" w:rsidRDefault="003A583A" w:rsidP="00D6699A">
            <w:pPr>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 xml:space="preserve">Опасность </w:t>
            </w:r>
            <w:r w:rsidR="00D6699A" w:rsidRPr="00D6699A">
              <w:rPr>
                <w:rFonts w:ascii="Arial" w:hAnsi="Arial" w:cs="Arial"/>
                <w:bCs/>
                <w:color w:val="000000" w:themeColor="text1"/>
                <w:sz w:val="20"/>
                <w:szCs w:val="20"/>
                <w:lang w:val="ru-RU"/>
              </w:rPr>
              <w:t>удара</w:t>
            </w:r>
          </w:p>
        </w:tc>
        <w:tc>
          <w:tcPr>
            <w:tcW w:w="620" w:type="pct"/>
            <w:vAlign w:val="center"/>
          </w:tcPr>
          <w:p w:rsidR="003A583A" w:rsidRPr="00D6699A" w:rsidRDefault="003A583A" w:rsidP="00D6699A">
            <w:pPr>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 xml:space="preserve">Опасность </w:t>
            </w:r>
            <w:r w:rsidR="00D6699A" w:rsidRPr="00D6699A">
              <w:rPr>
                <w:rFonts w:ascii="Arial" w:hAnsi="Arial" w:cs="Arial"/>
                <w:bCs/>
                <w:color w:val="000000" w:themeColor="text1"/>
                <w:sz w:val="20"/>
                <w:szCs w:val="20"/>
                <w:lang w:val="ru-RU"/>
              </w:rPr>
              <w:t>среза</w:t>
            </w:r>
            <w:r w:rsidRPr="00D6699A">
              <w:rPr>
                <w:rFonts w:ascii="Arial" w:hAnsi="Arial" w:cs="Arial"/>
                <w:bCs/>
                <w:color w:val="000000" w:themeColor="text1"/>
                <w:sz w:val="20"/>
                <w:szCs w:val="20"/>
                <w:lang w:val="ru-RU"/>
              </w:rPr>
              <w:t xml:space="preserve"> </w:t>
            </w:r>
            <w:r w:rsidR="00D6699A" w:rsidRPr="00D6699A">
              <w:rPr>
                <w:rFonts w:ascii="Arial" w:hAnsi="Arial" w:cs="Arial"/>
                <w:bCs/>
                <w:color w:val="000000" w:themeColor="text1"/>
                <w:sz w:val="20"/>
                <w:szCs w:val="20"/>
                <w:lang w:val="ru-RU"/>
              </w:rPr>
              <w:t xml:space="preserve">под </w:t>
            </w:r>
            <w:r w:rsidRPr="00D6699A">
              <w:rPr>
                <w:rFonts w:ascii="Arial" w:hAnsi="Arial" w:cs="Arial"/>
                <w:bCs/>
                <w:color w:val="000000" w:themeColor="text1"/>
                <w:sz w:val="20"/>
                <w:szCs w:val="20"/>
                <w:lang w:val="ru-RU"/>
              </w:rPr>
              <w:t>45°</w:t>
            </w:r>
          </w:p>
        </w:tc>
        <w:tc>
          <w:tcPr>
            <w:tcW w:w="1807" w:type="pct"/>
            <w:gridSpan w:val="2"/>
            <w:vAlign w:val="center"/>
          </w:tcPr>
          <w:p w:rsidR="003A583A" w:rsidRPr="00D6699A" w:rsidRDefault="003A583A" w:rsidP="00D6699A">
            <w:pPr>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 xml:space="preserve">Опасность </w:t>
            </w:r>
            <w:r w:rsidR="00C925F6" w:rsidRPr="00D6699A">
              <w:rPr>
                <w:rFonts w:ascii="Arial" w:hAnsi="Arial" w:cs="Arial"/>
                <w:bCs/>
                <w:color w:val="000000" w:themeColor="text1"/>
                <w:sz w:val="20"/>
                <w:szCs w:val="20"/>
                <w:lang w:val="ru-RU"/>
              </w:rPr>
              <w:t>раздавливания</w:t>
            </w:r>
            <w:r w:rsidRPr="00D6699A">
              <w:rPr>
                <w:rFonts w:ascii="Arial" w:hAnsi="Arial" w:cs="Arial"/>
                <w:bCs/>
                <w:color w:val="000000" w:themeColor="text1"/>
                <w:sz w:val="20"/>
                <w:szCs w:val="20"/>
                <w:vertAlign w:val="superscript"/>
                <w:lang w:val="ru-RU"/>
              </w:rPr>
              <w:t>а</w:t>
            </w:r>
          </w:p>
        </w:tc>
      </w:tr>
      <w:tr w:rsidR="003A583A" w:rsidRPr="005841B2" w:rsidTr="005115BB">
        <w:tc>
          <w:tcPr>
            <w:tcW w:w="915" w:type="pct"/>
          </w:tcPr>
          <w:p w:rsidR="003A583A" w:rsidRPr="00D6699A" w:rsidRDefault="005115BB" w:rsidP="005115BB">
            <w:pPr>
              <w:spacing w:line="288" w:lineRule="auto"/>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Часть тела:</w:t>
            </w:r>
          </w:p>
        </w:tc>
        <w:tc>
          <w:tcPr>
            <w:tcW w:w="1658" w:type="pct"/>
            <w:vAlign w:val="center"/>
          </w:tcPr>
          <w:p w:rsidR="003A583A" w:rsidRPr="00D6699A" w:rsidRDefault="00D6699A" w:rsidP="00D6699A">
            <w:pPr>
              <w:spacing w:line="288" w:lineRule="auto"/>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Голова/кисть/предплечье/плечо/нога/все тело</w:t>
            </w:r>
          </w:p>
        </w:tc>
        <w:tc>
          <w:tcPr>
            <w:tcW w:w="620"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Все тело</w:t>
            </w:r>
          </w:p>
        </w:tc>
        <w:tc>
          <w:tcPr>
            <w:tcW w:w="324"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Все тело</w:t>
            </w:r>
          </w:p>
        </w:tc>
        <w:tc>
          <w:tcPr>
            <w:tcW w:w="1483" w:type="pct"/>
            <w:vAlign w:val="center"/>
          </w:tcPr>
          <w:p w:rsidR="003A583A" w:rsidRPr="00D6699A" w:rsidRDefault="00D6699A" w:rsidP="005115BB">
            <w:pPr>
              <w:spacing w:line="288" w:lineRule="auto"/>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Голова/кисть/предплечье/нога/плечо</w:t>
            </w:r>
          </w:p>
        </w:tc>
      </w:tr>
      <w:tr w:rsidR="003A583A" w:rsidRPr="00D6699A" w:rsidTr="005115BB">
        <w:tc>
          <w:tcPr>
            <w:tcW w:w="915" w:type="pct"/>
          </w:tcPr>
          <w:p w:rsidR="003A583A" w:rsidRPr="00D6699A" w:rsidRDefault="003A583A" w:rsidP="005115BB">
            <w:pPr>
              <w:spacing w:line="288" w:lineRule="auto"/>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Пиковая сила,</w:t>
            </w:r>
            <w:r w:rsidRPr="00D6699A">
              <w:rPr>
                <w:rFonts w:ascii="Arial" w:hAnsi="Arial" w:cs="Arial"/>
                <w:i/>
                <w:iCs/>
                <w:color w:val="000000" w:themeColor="text1"/>
                <w:sz w:val="20"/>
                <w:szCs w:val="20"/>
                <w:lang w:val="ru-RU"/>
              </w:rPr>
              <w:t xml:space="preserve"> </w:t>
            </w:r>
            <w:r w:rsidRPr="00D6699A">
              <w:rPr>
                <w:rFonts w:ascii="Arial" w:hAnsi="Arial" w:cs="Arial"/>
                <w:i/>
                <w:iCs/>
                <w:color w:val="000000" w:themeColor="text1"/>
                <w:sz w:val="20"/>
                <w:szCs w:val="20"/>
              </w:rPr>
              <w:t>F</w:t>
            </w:r>
            <w:r w:rsidRPr="00D6699A">
              <w:rPr>
                <w:rFonts w:ascii="Arial" w:hAnsi="Arial" w:cs="Arial"/>
                <w:color w:val="000000" w:themeColor="text1"/>
                <w:position w:val="-5"/>
                <w:sz w:val="20"/>
                <w:szCs w:val="20"/>
              </w:rPr>
              <w:t>p</w:t>
            </w:r>
            <w:r w:rsidRPr="00D6699A">
              <w:rPr>
                <w:rFonts w:ascii="Arial" w:hAnsi="Arial" w:cs="Arial"/>
                <w:color w:val="000000" w:themeColor="text1"/>
                <w:position w:val="5"/>
                <w:sz w:val="20"/>
                <w:szCs w:val="20"/>
                <w:vertAlign w:val="superscript"/>
              </w:rPr>
              <w:t>b</w:t>
            </w:r>
          </w:p>
        </w:tc>
        <w:tc>
          <w:tcPr>
            <w:tcW w:w="1658"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600 Н</w:t>
            </w:r>
          </w:p>
        </w:tc>
        <w:tc>
          <w:tcPr>
            <w:tcW w:w="620"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250 Н</w:t>
            </w:r>
          </w:p>
        </w:tc>
        <w:tc>
          <w:tcPr>
            <w:tcW w:w="324"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800 Н</w:t>
            </w:r>
          </w:p>
        </w:tc>
        <w:tc>
          <w:tcPr>
            <w:tcW w:w="1483" w:type="pct"/>
            <w:vAlign w:val="center"/>
          </w:tcPr>
          <w:p w:rsidR="003A583A" w:rsidRPr="00D6699A" w:rsidRDefault="005115BB"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250 Н</w:t>
            </w:r>
          </w:p>
        </w:tc>
      </w:tr>
      <w:tr w:rsidR="003A583A" w:rsidRPr="00D6699A" w:rsidTr="005115BB">
        <w:trPr>
          <w:trHeight w:val="559"/>
        </w:trPr>
        <w:tc>
          <w:tcPr>
            <w:tcW w:w="915" w:type="pct"/>
          </w:tcPr>
          <w:p w:rsidR="003A583A" w:rsidRPr="00D6699A" w:rsidRDefault="003A583A" w:rsidP="005115BB">
            <w:pPr>
              <w:spacing w:line="288" w:lineRule="auto"/>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Остаточная сила,</w:t>
            </w:r>
            <w:r w:rsidRPr="00D6699A">
              <w:rPr>
                <w:rFonts w:ascii="Arial" w:hAnsi="Arial" w:cs="Arial"/>
                <w:i/>
                <w:iCs/>
                <w:color w:val="000000" w:themeColor="text1"/>
                <w:sz w:val="20"/>
                <w:szCs w:val="20"/>
                <w:lang w:val="ru-RU"/>
              </w:rPr>
              <w:t xml:space="preserve"> </w:t>
            </w:r>
            <w:r w:rsidRPr="00D6699A">
              <w:rPr>
                <w:rFonts w:ascii="Arial" w:hAnsi="Arial" w:cs="Arial"/>
                <w:i/>
                <w:iCs/>
                <w:color w:val="000000" w:themeColor="text1"/>
                <w:sz w:val="20"/>
                <w:szCs w:val="20"/>
              </w:rPr>
              <w:t>F</w:t>
            </w:r>
            <w:r w:rsidRPr="00D6699A">
              <w:rPr>
                <w:rFonts w:ascii="Arial" w:hAnsi="Arial" w:cs="Arial"/>
                <w:color w:val="000000" w:themeColor="text1"/>
                <w:position w:val="-5"/>
                <w:sz w:val="20"/>
                <w:szCs w:val="20"/>
              </w:rPr>
              <w:t>r</w:t>
            </w:r>
            <w:r w:rsidRPr="00D6699A">
              <w:rPr>
                <w:rFonts w:ascii="Arial" w:hAnsi="Arial" w:cs="Arial"/>
                <w:color w:val="000000" w:themeColor="text1"/>
                <w:position w:val="5"/>
                <w:sz w:val="20"/>
                <w:szCs w:val="20"/>
                <w:vertAlign w:val="superscript"/>
              </w:rPr>
              <w:t>c</w:t>
            </w:r>
          </w:p>
        </w:tc>
        <w:tc>
          <w:tcPr>
            <w:tcW w:w="1658"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bCs/>
                <w:color w:val="000000" w:themeColor="text1"/>
                <w:sz w:val="20"/>
                <w:szCs w:val="20"/>
                <w:lang w:val="ru-RU"/>
              </w:rPr>
              <w:t>–</w:t>
            </w:r>
          </w:p>
        </w:tc>
        <w:tc>
          <w:tcPr>
            <w:tcW w:w="620"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150 Н</w:t>
            </w:r>
          </w:p>
        </w:tc>
        <w:tc>
          <w:tcPr>
            <w:tcW w:w="324"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250 Н</w:t>
            </w:r>
          </w:p>
        </w:tc>
        <w:tc>
          <w:tcPr>
            <w:tcW w:w="1483"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150 Н</w:t>
            </w:r>
          </w:p>
        </w:tc>
      </w:tr>
      <w:tr w:rsidR="003A583A" w:rsidRPr="00D6699A" w:rsidTr="005115BB">
        <w:tc>
          <w:tcPr>
            <w:tcW w:w="915" w:type="pct"/>
          </w:tcPr>
          <w:p w:rsidR="003A583A" w:rsidRPr="00D6699A" w:rsidRDefault="003A583A" w:rsidP="005115BB">
            <w:pPr>
              <w:spacing w:line="288" w:lineRule="auto"/>
              <w:rPr>
                <w:rFonts w:ascii="Arial" w:hAnsi="Arial" w:cs="Arial"/>
                <w:color w:val="000000" w:themeColor="text1"/>
                <w:sz w:val="20"/>
                <w:szCs w:val="20"/>
                <w:lang w:val="ru-RU"/>
              </w:rPr>
            </w:pPr>
            <w:r w:rsidRPr="00D6699A">
              <w:rPr>
                <w:rFonts w:ascii="Arial" w:hAnsi="Arial" w:cs="Arial"/>
                <w:color w:val="000000" w:themeColor="text1"/>
                <w:sz w:val="20"/>
                <w:szCs w:val="20"/>
              </w:rPr>
              <w:t>ISO</w:t>
            </w:r>
            <w:r w:rsidRPr="00D6699A">
              <w:rPr>
                <w:rFonts w:ascii="Arial" w:hAnsi="Arial" w:cs="Arial"/>
                <w:color w:val="000000" w:themeColor="text1"/>
                <w:sz w:val="20"/>
                <w:szCs w:val="20"/>
                <w:lang w:val="ru-RU"/>
              </w:rPr>
              <w:t xml:space="preserve"> 13856-3: 2013, таблица 2, испытательный зонд для испытания бамперов/кромок</w:t>
            </w:r>
          </w:p>
        </w:tc>
        <w:tc>
          <w:tcPr>
            <w:tcW w:w="1658" w:type="pct"/>
            <w:vAlign w:val="center"/>
          </w:tcPr>
          <w:p w:rsidR="003A583A" w:rsidRPr="00D6699A" w:rsidRDefault="003A583A"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Испытательный зонд 1</w:t>
            </w:r>
          </w:p>
        </w:tc>
        <w:tc>
          <w:tcPr>
            <w:tcW w:w="620" w:type="pct"/>
            <w:vAlign w:val="center"/>
          </w:tcPr>
          <w:p w:rsidR="003A583A" w:rsidRPr="00D6699A" w:rsidRDefault="003A583A"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Испытательный зонд 5</w:t>
            </w:r>
          </w:p>
        </w:tc>
        <w:tc>
          <w:tcPr>
            <w:tcW w:w="324" w:type="pct"/>
            <w:vAlign w:val="center"/>
          </w:tcPr>
          <w:p w:rsidR="003A583A" w:rsidRPr="00D6699A" w:rsidRDefault="003A583A" w:rsidP="005115BB">
            <w:pPr>
              <w:spacing w:line="288" w:lineRule="auto"/>
              <w:jc w:val="center"/>
              <w:rPr>
                <w:rFonts w:ascii="Arial" w:hAnsi="Arial" w:cs="Arial"/>
                <w:bCs/>
                <w:color w:val="000000" w:themeColor="text1"/>
                <w:sz w:val="20"/>
                <w:szCs w:val="20"/>
                <w:lang w:val="ru-RU"/>
              </w:rPr>
            </w:pPr>
            <w:r w:rsidRPr="00D6699A">
              <w:rPr>
                <w:rFonts w:ascii="Arial" w:hAnsi="Arial" w:cs="Arial"/>
                <w:color w:val="000000" w:themeColor="text1"/>
                <w:sz w:val="20"/>
                <w:szCs w:val="20"/>
                <w:lang w:val="ru-RU"/>
              </w:rPr>
              <w:t>Испытательный зонд 6</w:t>
            </w:r>
          </w:p>
        </w:tc>
        <w:tc>
          <w:tcPr>
            <w:tcW w:w="1483" w:type="pct"/>
            <w:vAlign w:val="center"/>
          </w:tcPr>
          <w:p w:rsidR="003A583A" w:rsidRPr="00D6699A" w:rsidRDefault="005115BB"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Испытательный зонд 1</w:t>
            </w:r>
          </w:p>
        </w:tc>
      </w:tr>
      <w:tr w:rsidR="003A583A" w:rsidRPr="00D6699A" w:rsidTr="005115BB">
        <w:tc>
          <w:tcPr>
            <w:tcW w:w="915" w:type="pct"/>
          </w:tcPr>
          <w:p w:rsidR="003A583A" w:rsidRPr="00D6699A" w:rsidRDefault="003A583A" w:rsidP="005115BB">
            <w:pPr>
              <w:spacing w:line="288" w:lineRule="auto"/>
              <w:rPr>
                <w:rFonts w:ascii="Arial" w:hAnsi="Arial" w:cs="Arial"/>
                <w:bCs/>
                <w:color w:val="000000" w:themeColor="text1"/>
                <w:sz w:val="20"/>
                <w:szCs w:val="20"/>
                <w:lang w:val="ru-RU"/>
              </w:rPr>
            </w:pPr>
            <w:r w:rsidRPr="00D6699A">
              <w:rPr>
                <w:rFonts w:ascii="Arial" w:hAnsi="Arial" w:cs="Arial"/>
                <w:color w:val="000000" w:themeColor="text1"/>
                <w:sz w:val="20"/>
                <w:szCs w:val="20"/>
              </w:rPr>
              <w:t>ISO</w:t>
            </w:r>
            <w:r w:rsidRPr="00D6699A">
              <w:rPr>
                <w:rFonts w:ascii="Arial" w:hAnsi="Arial" w:cs="Arial"/>
                <w:color w:val="000000" w:themeColor="text1"/>
                <w:sz w:val="20"/>
                <w:szCs w:val="20"/>
                <w:lang w:val="ru-RU"/>
              </w:rPr>
              <w:t xml:space="preserve"> 13856-3: 2013, таблица 2, испытательный зонд для испытания отключающих стержней/пластин</w:t>
            </w:r>
          </w:p>
        </w:tc>
        <w:tc>
          <w:tcPr>
            <w:tcW w:w="1658" w:type="pct"/>
            <w:vAlign w:val="center"/>
          </w:tcPr>
          <w:p w:rsidR="003A583A" w:rsidRPr="00D6699A" w:rsidRDefault="003A583A"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Испытательный зонд 1</w:t>
            </w:r>
          </w:p>
        </w:tc>
        <w:tc>
          <w:tcPr>
            <w:tcW w:w="620" w:type="pct"/>
            <w:vAlign w:val="center"/>
          </w:tcPr>
          <w:p w:rsidR="003A583A" w:rsidRPr="00D6699A" w:rsidRDefault="003A583A"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w:t>
            </w:r>
            <w:r w:rsidR="005115BB" w:rsidRPr="00D6699A">
              <w:rPr>
                <w:rFonts w:ascii="Arial" w:hAnsi="Arial" w:cs="Arial"/>
                <w:color w:val="000000" w:themeColor="text1"/>
                <w:sz w:val="20"/>
                <w:szCs w:val="20"/>
                <w:lang w:val="ru-RU"/>
              </w:rPr>
              <w:t>ный зонд 5</w:t>
            </w:r>
          </w:p>
        </w:tc>
        <w:tc>
          <w:tcPr>
            <w:tcW w:w="324" w:type="pct"/>
            <w:vAlign w:val="center"/>
          </w:tcPr>
          <w:p w:rsidR="003A583A" w:rsidRPr="00D6699A" w:rsidRDefault="003A583A"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Испытательный зонд 1 только для отключаю</w:t>
            </w:r>
            <w:r w:rsidR="005115BB" w:rsidRPr="00D6699A">
              <w:rPr>
                <w:rFonts w:ascii="Arial" w:hAnsi="Arial" w:cs="Arial"/>
                <w:color w:val="000000" w:themeColor="text1"/>
                <w:sz w:val="20"/>
                <w:szCs w:val="20"/>
                <w:lang w:val="ru-RU"/>
              </w:rPr>
              <w:t>щих пластин</w:t>
            </w:r>
          </w:p>
        </w:tc>
        <w:tc>
          <w:tcPr>
            <w:tcW w:w="1483" w:type="pct"/>
            <w:vAlign w:val="center"/>
          </w:tcPr>
          <w:p w:rsidR="003A583A" w:rsidRPr="00D6699A" w:rsidRDefault="005115BB" w:rsidP="005115BB">
            <w:pPr>
              <w:spacing w:line="288" w:lineRule="auto"/>
              <w:jc w:val="center"/>
              <w:rPr>
                <w:rFonts w:ascii="Arial" w:hAnsi="Arial" w:cs="Arial"/>
                <w:color w:val="000000" w:themeColor="text1"/>
                <w:sz w:val="20"/>
                <w:szCs w:val="20"/>
                <w:lang w:val="ru-RU"/>
              </w:rPr>
            </w:pPr>
            <w:r w:rsidRPr="00D6699A">
              <w:rPr>
                <w:rFonts w:ascii="Arial" w:hAnsi="Arial" w:cs="Arial"/>
                <w:color w:val="000000" w:themeColor="text1"/>
                <w:sz w:val="20"/>
                <w:szCs w:val="20"/>
                <w:lang w:val="ru-RU"/>
              </w:rPr>
              <w:t>Испытательный зонд 1</w:t>
            </w:r>
          </w:p>
        </w:tc>
      </w:tr>
      <w:tr w:rsidR="003A583A" w:rsidRPr="005841B2" w:rsidTr="003A583A">
        <w:tc>
          <w:tcPr>
            <w:tcW w:w="5000" w:type="pct"/>
            <w:gridSpan w:val="5"/>
          </w:tcPr>
          <w:p w:rsidR="003A583A" w:rsidRPr="00D6699A" w:rsidRDefault="003A583A" w:rsidP="005115BB">
            <w:pPr>
              <w:tabs>
                <w:tab w:val="left" w:pos="389"/>
              </w:tabs>
              <w:spacing w:line="312" w:lineRule="auto"/>
              <w:ind w:left="45"/>
              <w:jc w:val="both"/>
              <w:rPr>
                <w:rFonts w:ascii="Arial" w:hAnsi="Arial" w:cs="Arial"/>
                <w:color w:val="000000" w:themeColor="text1"/>
                <w:sz w:val="20"/>
                <w:szCs w:val="20"/>
                <w:lang w:val="ru-RU"/>
              </w:rPr>
            </w:pPr>
            <w:r w:rsidRPr="00D6699A">
              <w:rPr>
                <w:rFonts w:ascii="Arial" w:hAnsi="Arial" w:cs="Arial"/>
                <w:color w:val="000000" w:themeColor="text1"/>
                <w:position w:val="4"/>
                <w:sz w:val="20"/>
                <w:szCs w:val="20"/>
                <w:vertAlign w:val="superscript"/>
              </w:rPr>
              <w:t>a</w:t>
            </w:r>
            <w:r w:rsidRPr="00D6699A">
              <w:rPr>
                <w:rFonts w:ascii="Arial" w:hAnsi="Arial" w:cs="Arial"/>
                <w:color w:val="000000" w:themeColor="text1"/>
                <w:position w:val="4"/>
                <w:sz w:val="20"/>
                <w:szCs w:val="20"/>
                <w:vertAlign w:val="superscript"/>
                <w:lang w:val="ru-RU"/>
              </w:rPr>
              <w:t xml:space="preserve"> </w:t>
            </w:r>
            <w:r w:rsidRPr="00D6699A">
              <w:rPr>
                <w:rFonts w:ascii="Arial" w:hAnsi="Arial" w:cs="Arial"/>
                <w:color w:val="000000" w:themeColor="text1"/>
                <w:sz w:val="20"/>
                <w:szCs w:val="20"/>
                <w:lang w:val="ru-RU"/>
              </w:rPr>
              <w:t xml:space="preserve">Опасность </w:t>
            </w:r>
            <w:r w:rsidR="00C925F6" w:rsidRPr="00D6699A">
              <w:rPr>
                <w:rFonts w:ascii="Arial" w:hAnsi="Arial" w:cs="Arial"/>
                <w:color w:val="000000" w:themeColor="text1"/>
                <w:sz w:val="20"/>
                <w:szCs w:val="20"/>
                <w:lang w:val="ru-RU"/>
              </w:rPr>
              <w:t>раздавливания</w:t>
            </w:r>
            <w:r w:rsidRPr="00D6699A">
              <w:rPr>
                <w:rFonts w:ascii="Arial" w:hAnsi="Arial" w:cs="Arial"/>
                <w:color w:val="000000" w:themeColor="text1"/>
                <w:sz w:val="20"/>
                <w:szCs w:val="20"/>
                <w:lang w:val="ru-RU"/>
              </w:rPr>
              <w:t xml:space="preserve"> возникает, когда минимальный зазор становится ниже, чем указано в </w:t>
            </w:r>
            <w:r w:rsidRPr="00D6699A">
              <w:rPr>
                <w:rFonts w:ascii="Arial" w:hAnsi="Arial" w:cs="Arial"/>
                <w:color w:val="000000" w:themeColor="text1"/>
                <w:sz w:val="20"/>
                <w:szCs w:val="20"/>
              </w:rPr>
              <w:t>ISO</w:t>
            </w:r>
            <w:r w:rsidRPr="00D6699A">
              <w:rPr>
                <w:rFonts w:ascii="Arial" w:hAnsi="Arial" w:cs="Arial"/>
                <w:color w:val="000000" w:themeColor="text1"/>
                <w:sz w:val="20"/>
                <w:szCs w:val="20"/>
                <w:lang w:val="ru-RU"/>
              </w:rPr>
              <w:t xml:space="preserve"> 13854:2017.</w:t>
            </w:r>
          </w:p>
          <w:p w:rsidR="003A583A" w:rsidRPr="00D6699A" w:rsidRDefault="003A583A" w:rsidP="005115BB">
            <w:pPr>
              <w:tabs>
                <w:tab w:val="left" w:pos="389"/>
              </w:tabs>
              <w:spacing w:line="312" w:lineRule="auto"/>
              <w:ind w:left="45"/>
              <w:jc w:val="both"/>
              <w:rPr>
                <w:rFonts w:ascii="Arial" w:hAnsi="Arial" w:cs="Arial"/>
                <w:color w:val="000000" w:themeColor="text1"/>
                <w:position w:val="4"/>
                <w:sz w:val="20"/>
                <w:szCs w:val="20"/>
                <w:lang w:val="ru-RU"/>
              </w:rPr>
            </w:pPr>
            <w:r w:rsidRPr="00D6699A">
              <w:rPr>
                <w:rFonts w:ascii="Arial" w:hAnsi="Arial" w:cs="Arial"/>
                <w:color w:val="000000" w:themeColor="text1"/>
                <w:position w:val="4"/>
                <w:sz w:val="20"/>
                <w:szCs w:val="20"/>
                <w:vertAlign w:val="superscript"/>
              </w:rPr>
              <w:t>b</w:t>
            </w:r>
            <w:r w:rsidR="0099757B">
              <w:rPr>
                <w:rFonts w:ascii="Arial" w:hAnsi="Arial" w:cs="Arial"/>
                <w:color w:val="000000" w:themeColor="text1"/>
                <w:position w:val="4"/>
                <w:sz w:val="20"/>
                <w:szCs w:val="20"/>
                <w:lang w:val="ru-RU"/>
              </w:rPr>
              <w:t xml:space="preserve"> </w:t>
            </w:r>
            <w:r w:rsidRPr="00D6699A">
              <w:rPr>
                <w:rFonts w:ascii="Arial" w:hAnsi="Arial" w:cs="Arial"/>
                <w:i/>
                <w:iCs/>
                <w:color w:val="000000" w:themeColor="text1"/>
                <w:sz w:val="20"/>
                <w:szCs w:val="20"/>
              </w:rPr>
              <w:t>F</w:t>
            </w:r>
            <w:r w:rsidRPr="00D6699A">
              <w:rPr>
                <w:rFonts w:ascii="Arial" w:hAnsi="Arial" w:cs="Arial"/>
                <w:color w:val="000000" w:themeColor="text1"/>
                <w:position w:val="-4"/>
                <w:sz w:val="20"/>
                <w:szCs w:val="20"/>
              </w:rPr>
              <w:t>p</w:t>
            </w:r>
            <w:r w:rsidRPr="00D6699A">
              <w:rPr>
                <w:rFonts w:ascii="Arial" w:hAnsi="Arial" w:cs="Arial"/>
                <w:color w:val="000000" w:themeColor="text1"/>
                <w:position w:val="-4"/>
                <w:sz w:val="20"/>
                <w:szCs w:val="20"/>
                <w:lang w:val="ru-RU"/>
              </w:rPr>
              <w:t xml:space="preserve"> </w:t>
            </w:r>
            <w:r w:rsidR="005115BB" w:rsidRPr="00D6699A">
              <w:rPr>
                <w:rFonts w:ascii="Arial" w:hAnsi="Arial" w:cs="Arial"/>
                <w:color w:val="000000" w:themeColor="text1"/>
                <w:sz w:val="20"/>
                <w:szCs w:val="20"/>
                <w:lang w:val="ru-RU"/>
              </w:rPr>
              <w:t>–</w:t>
            </w:r>
            <w:r w:rsidRPr="00D6699A">
              <w:rPr>
                <w:rFonts w:ascii="Arial" w:hAnsi="Arial" w:cs="Arial"/>
                <w:color w:val="000000" w:themeColor="text1"/>
                <w:sz w:val="20"/>
                <w:szCs w:val="20"/>
                <w:lang w:val="ru-RU"/>
              </w:rPr>
              <w:t xml:space="preserve"> пиковая сила, измеренная при максимальной скорости обрабатывающей головки.</w:t>
            </w:r>
            <w:r w:rsidRPr="00D6699A">
              <w:rPr>
                <w:rFonts w:ascii="Arial" w:hAnsi="Arial" w:cs="Arial"/>
                <w:color w:val="000000" w:themeColor="text1"/>
                <w:position w:val="4"/>
                <w:sz w:val="20"/>
                <w:szCs w:val="20"/>
                <w:lang w:val="ru-RU"/>
              </w:rPr>
              <w:t xml:space="preserve"> </w:t>
            </w:r>
          </w:p>
          <w:p w:rsidR="003A583A" w:rsidRPr="00D6699A" w:rsidRDefault="003A583A" w:rsidP="005115BB">
            <w:pPr>
              <w:tabs>
                <w:tab w:val="left" w:pos="389"/>
              </w:tabs>
              <w:spacing w:line="312" w:lineRule="auto"/>
              <w:ind w:left="45"/>
              <w:jc w:val="both"/>
              <w:rPr>
                <w:rFonts w:ascii="Arial" w:hAnsi="Arial" w:cs="Arial"/>
                <w:color w:val="000000" w:themeColor="text1"/>
                <w:sz w:val="20"/>
                <w:szCs w:val="20"/>
                <w:lang w:val="ru-RU"/>
              </w:rPr>
            </w:pPr>
            <w:r w:rsidRPr="00D6699A">
              <w:rPr>
                <w:rFonts w:ascii="Arial" w:hAnsi="Arial" w:cs="Arial"/>
                <w:color w:val="000000" w:themeColor="text1"/>
                <w:position w:val="4"/>
                <w:sz w:val="20"/>
                <w:szCs w:val="20"/>
                <w:vertAlign w:val="superscript"/>
              </w:rPr>
              <w:t>c</w:t>
            </w:r>
            <w:r w:rsidRPr="00D6699A">
              <w:rPr>
                <w:rFonts w:ascii="Arial" w:hAnsi="Arial" w:cs="Arial"/>
                <w:color w:val="000000" w:themeColor="text1"/>
                <w:position w:val="4"/>
                <w:sz w:val="20"/>
                <w:szCs w:val="20"/>
                <w:vertAlign w:val="superscript"/>
                <w:lang w:val="ru-RU"/>
              </w:rPr>
              <w:t xml:space="preserve"> </w:t>
            </w:r>
            <w:r w:rsidRPr="00D6699A">
              <w:rPr>
                <w:rFonts w:ascii="Arial" w:hAnsi="Arial" w:cs="Arial"/>
                <w:i/>
                <w:iCs/>
                <w:color w:val="000000" w:themeColor="text1"/>
                <w:sz w:val="20"/>
                <w:szCs w:val="20"/>
              </w:rPr>
              <w:t>F</w:t>
            </w:r>
            <w:r w:rsidRPr="00D6699A">
              <w:rPr>
                <w:rFonts w:ascii="Arial" w:hAnsi="Arial" w:cs="Arial"/>
                <w:color w:val="000000" w:themeColor="text1"/>
                <w:position w:val="-4"/>
                <w:sz w:val="20"/>
                <w:szCs w:val="20"/>
              </w:rPr>
              <w:t>r</w:t>
            </w:r>
            <w:r w:rsidRPr="00D6699A">
              <w:rPr>
                <w:rFonts w:ascii="Arial" w:hAnsi="Arial" w:cs="Arial"/>
                <w:color w:val="000000" w:themeColor="text1"/>
                <w:position w:val="-4"/>
                <w:sz w:val="20"/>
                <w:szCs w:val="20"/>
                <w:lang w:val="ru-RU"/>
              </w:rPr>
              <w:t xml:space="preserve"> </w:t>
            </w:r>
            <w:r w:rsidR="005115BB" w:rsidRPr="00D6699A">
              <w:rPr>
                <w:rFonts w:ascii="Arial" w:hAnsi="Arial" w:cs="Arial"/>
                <w:color w:val="000000" w:themeColor="text1"/>
                <w:sz w:val="20"/>
                <w:szCs w:val="20"/>
                <w:lang w:val="ru-RU"/>
              </w:rPr>
              <w:t>–</w:t>
            </w:r>
            <w:r w:rsidRPr="00D6699A">
              <w:rPr>
                <w:rFonts w:ascii="Arial" w:hAnsi="Arial" w:cs="Arial"/>
                <w:color w:val="000000" w:themeColor="text1"/>
                <w:sz w:val="20"/>
                <w:szCs w:val="20"/>
                <w:lang w:val="ru-RU"/>
              </w:rPr>
              <w:t xml:space="preserve"> оставшееся усилие через 2 с после запуска устройства.</w:t>
            </w:r>
          </w:p>
        </w:tc>
      </w:tr>
    </w:tbl>
    <w:p w:rsidR="00F45776" w:rsidRPr="00D24BDD" w:rsidRDefault="00F45776" w:rsidP="00F45776">
      <w:pPr>
        <w:spacing w:after="75" w:line="240" w:lineRule="exact"/>
        <w:rPr>
          <w:rFonts w:ascii="Arial" w:hAnsi="Arial" w:cs="Arial"/>
          <w:color w:val="000000" w:themeColor="text1"/>
          <w:sz w:val="24"/>
          <w:szCs w:val="24"/>
          <w:lang w:val="ru-RU"/>
        </w:rPr>
      </w:pPr>
    </w:p>
    <w:p w:rsidR="00F45776" w:rsidRPr="00D24BDD" w:rsidRDefault="00F45776" w:rsidP="005115BB">
      <w:pPr>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.5 Направление и места проведения испытаний</w:t>
      </w:r>
    </w:p>
    <w:p w:rsidR="00F45776" w:rsidRPr="00D24BDD" w:rsidRDefault="00F45776" w:rsidP="005115BB">
      <w:pPr>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.5.1 Общие сведения</w:t>
      </w:r>
    </w:p>
    <w:p w:rsidR="00F45776" w:rsidRPr="00D24BDD" w:rsidRDefault="00F45776" w:rsidP="005115BB">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Точки измерения должны располагаться на поверхности </w:t>
      </w:r>
      <w:r w:rsidR="00995126">
        <w:rPr>
          <w:rFonts w:ascii="Arial" w:hAnsi="Arial" w:cs="Arial"/>
          <w:color w:val="000000" w:themeColor="text1"/>
          <w:sz w:val="24"/>
          <w:szCs w:val="24"/>
          <w:lang w:val="ru-RU"/>
        </w:rPr>
        <w:t>подвижной</w:t>
      </w:r>
      <w:r w:rsidRPr="00D24BDD">
        <w:rPr>
          <w:rFonts w:ascii="Arial" w:hAnsi="Arial" w:cs="Arial"/>
          <w:color w:val="000000" w:themeColor="text1"/>
          <w:sz w:val="24"/>
          <w:szCs w:val="24"/>
          <w:lang w:val="ru-RU"/>
        </w:rPr>
        <w:t xml:space="preserve"> части, в зонах, где возникает опасность удара или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и на краях отверстия, в зонах, где возникает опасность </w:t>
      </w:r>
      <w:r w:rsidR="00D6699A">
        <w:rPr>
          <w:rFonts w:ascii="Arial" w:hAnsi="Arial" w:cs="Arial"/>
          <w:color w:val="000000" w:themeColor="text1"/>
          <w:sz w:val="24"/>
          <w:szCs w:val="24"/>
          <w:lang w:val="ru-RU"/>
        </w:rPr>
        <w:t>разрез</w:t>
      </w:r>
      <w:r w:rsidRPr="00D24BDD">
        <w:rPr>
          <w:rFonts w:ascii="Arial" w:hAnsi="Arial" w:cs="Arial"/>
          <w:color w:val="000000" w:themeColor="text1"/>
          <w:sz w:val="24"/>
          <w:szCs w:val="24"/>
          <w:lang w:val="ru-RU"/>
        </w:rPr>
        <w:t xml:space="preserve">а, как показано на рисунке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.3.</w:t>
      </w:r>
    </w:p>
    <w:p w:rsidR="00F45776" w:rsidRPr="00D24BDD" w:rsidRDefault="00F45776" w:rsidP="005115BB">
      <w:pPr>
        <w:spacing w:line="360" w:lineRule="auto"/>
        <w:ind w:firstLine="709"/>
        <w:jc w:val="both"/>
        <w:rPr>
          <w:rFonts w:ascii="Arial" w:hAnsi="Arial" w:cs="Arial"/>
          <w:color w:val="000000" w:themeColor="text1"/>
          <w:sz w:val="24"/>
          <w:szCs w:val="24"/>
          <w:lang w:val="ru-RU"/>
        </w:rPr>
      </w:pPr>
    </w:p>
    <w:p w:rsidR="00F45776" w:rsidRPr="00D24BDD" w:rsidRDefault="00F45776" w:rsidP="005115BB">
      <w:pPr>
        <w:spacing w:line="360" w:lineRule="auto"/>
        <w:ind w:firstLine="709"/>
        <w:jc w:val="both"/>
        <w:rPr>
          <w:rFonts w:ascii="Arial" w:hAnsi="Arial" w:cs="Arial"/>
          <w:color w:val="000000" w:themeColor="text1"/>
          <w:sz w:val="24"/>
          <w:szCs w:val="24"/>
          <w:lang w:val="ru-RU"/>
        </w:rPr>
      </w:pPr>
    </w:p>
    <w:p w:rsidR="00F45776" w:rsidRPr="00D24BDD" w:rsidRDefault="00F45776" w:rsidP="003A583A">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lastRenderedPageBreak/>
        <w:drawing>
          <wp:inline distT="0" distB="0" distL="0" distR="0" wp14:anchorId="44F7730E" wp14:editId="6405C6E3">
            <wp:extent cx="2731135" cy="158496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1135" cy="1584960"/>
                    </a:xfrm>
                    <a:prstGeom prst="rect">
                      <a:avLst/>
                    </a:prstGeom>
                    <a:noFill/>
                  </pic:spPr>
                </pic:pic>
              </a:graphicData>
            </a:graphic>
          </wp:inline>
        </w:drawing>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C22AF4">
      <w:pPr>
        <w:spacing w:line="312"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Пример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с задней стороной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недоступной во время механической обработки</w:t>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3A583A">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4CABD465" wp14:editId="7700100A">
            <wp:extent cx="3096895" cy="1584960"/>
            <wp:effectExtent l="0" t="0" r="8255"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6895" cy="1584960"/>
                    </a:xfrm>
                    <a:prstGeom prst="rect">
                      <a:avLst/>
                    </a:prstGeom>
                    <a:noFill/>
                  </pic:spPr>
                </pic:pic>
              </a:graphicData>
            </a:graphic>
          </wp:inline>
        </w:drawing>
      </w:r>
    </w:p>
    <w:p w:rsidR="00F45776" w:rsidRPr="00D24BDD" w:rsidRDefault="00F4577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45776" w:rsidRPr="00D24BDD" w:rsidRDefault="00F45776" w:rsidP="00C22AF4">
      <w:pPr>
        <w:spacing w:line="312"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б) Пример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со всеми сторонами, доступными во время обработки</w:t>
      </w:r>
    </w:p>
    <w:p w:rsidR="00C22AF4" w:rsidRPr="00877D75" w:rsidRDefault="00C22AF4" w:rsidP="00D6699A">
      <w:pPr>
        <w:spacing w:line="312" w:lineRule="auto"/>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764736" behindDoc="1" locked="0" layoutInCell="0" allowOverlap="1" wp14:anchorId="1637E84D" wp14:editId="79D78299">
                <wp:simplePos x="0" y="0"/>
                <wp:positionH relativeFrom="page">
                  <wp:posOffset>972820</wp:posOffset>
                </wp:positionH>
                <wp:positionV relativeFrom="paragraph">
                  <wp:posOffset>34290</wp:posOffset>
                </wp:positionV>
                <wp:extent cx="106680" cy="111760"/>
                <wp:effectExtent l="0" t="0" r="26670" b="21590"/>
                <wp:wrapNone/>
                <wp:docPr id="4720" name="drawingObject4720"/>
                <wp:cNvGraphicFramePr/>
                <a:graphic xmlns:a="http://schemas.openxmlformats.org/drawingml/2006/main">
                  <a:graphicData uri="http://schemas.microsoft.com/office/word/2010/wordprocessingShape">
                    <wps:wsp>
                      <wps:cNvSpPr/>
                      <wps:spPr>
                        <a:xfrm>
                          <a:off x="0" y="0"/>
                          <a:ext cx="106680" cy="111760"/>
                        </a:xfrm>
                        <a:custGeom>
                          <a:avLst/>
                          <a:gdLst/>
                          <a:ahLst/>
                          <a:cxnLst/>
                          <a:rect l="0" t="0" r="0" b="0"/>
                          <a:pathLst>
                            <a:path w="51841" h="51841">
                              <a:moveTo>
                                <a:pt x="25920" y="0"/>
                              </a:moveTo>
                              <a:lnTo>
                                <a:pt x="19443" y="723"/>
                              </a:lnTo>
                              <a:lnTo>
                                <a:pt x="12966" y="3594"/>
                              </a:lnTo>
                              <a:lnTo>
                                <a:pt x="7924" y="7925"/>
                              </a:lnTo>
                              <a:lnTo>
                                <a:pt x="3606" y="12967"/>
                              </a:lnTo>
                              <a:lnTo>
                                <a:pt x="723" y="19443"/>
                              </a:lnTo>
                              <a:lnTo>
                                <a:pt x="0" y="25920"/>
                              </a:lnTo>
                              <a:lnTo>
                                <a:pt x="723" y="32398"/>
                              </a:lnTo>
                              <a:lnTo>
                                <a:pt x="3606" y="38875"/>
                              </a:lnTo>
                              <a:lnTo>
                                <a:pt x="7924" y="43916"/>
                              </a:lnTo>
                              <a:lnTo>
                                <a:pt x="12966" y="48235"/>
                              </a:lnTo>
                              <a:lnTo>
                                <a:pt x="19443" y="51117"/>
                              </a:lnTo>
                              <a:lnTo>
                                <a:pt x="25920" y="51841"/>
                              </a:lnTo>
                              <a:lnTo>
                                <a:pt x="32397" y="51117"/>
                              </a:lnTo>
                              <a:lnTo>
                                <a:pt x="38874" y="48235"/>
                              </a:lnTo>
                              <a:lnTo>
                                <a:pt x="43916" y="43916"/>
                              </a:lnTo>
                              <a:lnTo>
                                <a:pt x="48234" y="38875"/>
                              </a:lnTo>
                              <a:lnTo>
                                <a:pt x="51117" y="32398"/>
                              </a:lnTo>
                              <a:lnTo>
                                <a:pt x="51841" y="25920"/>
                              </a:lnTo>
                              <a:lnTo>
                                <a:pt x="51117" y="19443"/>
                              </a:lnTo>
                              <a:lnTo>
                                <a:pt x="48234" y="12967"/>
                              </a:lnTo>
                              <a:lnTo>
                                <a:pt x="43916" y="7925"/>
                              </a:lnTo>
                              <a:lnTo>
                                <a:pt x="38874" y="3594"/>
                              </a:lnTo>
                              <a:lnTo>
                                <a:pt x="32397" y="723"/>
                              </a:lnTo>
                              <a:lnTo>
                                <a:pt x="25920" y="0"/>
                              </a:lnTo>
                              <a:close/>
                            </a:path>
                          </a:pathLst>
                        </a:custGeom>
                        <a:noFill/>
                        <a:ln w="12242" cap="rnd">
                          <a:solidFill>
                            <a:srgbClr val="000000"/>
                          </a:solidFill>
                          <a:prstDash val="solid"/>
                          <a:bevel/>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407222D7" id="drawingObject4720" o:spid="_x0000_s1026" style="position:absolute;margin-left:76.6pt;margin-top:2.7pt;width:8.4pt;height:8.8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1841,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DY2gIAAHAIAAAOAAAAZHJzL2Uyb0RvYy54bWysVttu2zAMfR+wfzD0vjq+xJegTh9WdBgw&#10;rAXafYAiy7EHWzIkNUn39SOlOM4ukIFhebAl8/iYPKTI3N6dhj44cKU7KSoS3axIwAWTdSf2Ffn2&#10;8vChIIE2VNS0l4JX5I1rcrd9/+72OG54LFvZ11wFQCL05jhWpDVm3IShZi0fqL6RIxdgbKQaqIGt&#10;2oe1okdgH/owXq2y8ChVPSrJuNbw9N4ZydbyNw1n5rFpNDdBXxHwzdirstcdXsPtLd3sFR3bjp3d&#10;oP/gxUA7AR+9UN1TQ4NX1f1BNXRMSS0bc8PkEMqm6Ri3MUA00eq3aJ5bOnIbC4ijx4tM+v/Rsq+H&#10;JxV0dUXSPAaBBB0gS2eNH3ffQUBrAJ2Oo94A/Hl8UuedhiUGfWrUgHcIJzhZbd8u2vKTCRg8jFZZ&#10;VsAHGJiiKMozq304v8xetfnEpSWihy/auNTU04q204qdxLRU4J83tSM1+B56h8vgWJF1VKQRCdpp&#10;hbZBHviLtCiDIcTrEtWYwgA3Z0QvrpFRmaaJReZxguUE2Akx3UfLGcVllllksi5TLzQv49RxlvHa&#10;i0yyleNE9twLRf8wIuexz1MXudPAh5sYkzgpC++3L24mRZH7I7rEniZllHlZZ0XTIk78tHOe1lh+&#10;Xt45+65WfBpg7LnVdZkXg3d5XfbXRY/5WtYB2RzvsrzOS+Rdztr5pAB2uRZm3uX6mv1drtpZBygM&#10;f4pneRcP2Jy1pVM718LUsKZTzXqpuSsNbC325F/aDXSB64Ym5EPX9wDG5oBNKIrjNIZuSGHmKVHb&#10;2aFl39WIQ5hW+93HXgUHipPL/s41+wtsVNrcU906nDUhjG52/MDxg7YdwQ27t+vXuNrJ+g36Pgxu&#10;8wiXppfgE/RAu4LeKNWPvz1HPMwesJKg/yxgDpVRmkK7MHaTru0MUdeW3bWFCgYvV8TYUNARGGvW&#10;x/MIxrl5vbeOz38Utj8BAAD//wMAUEsDBBQABgAIAAAAIQDgHZZV3wAAAAgBAAAPAAAAZHJzL2Rv&#10;d25yZXYueG1sTI/BTsMwEETvSPyDtUhcKmqTUopCnAohQAIOiFKJqxsvcSBep7GbBr6e7QmOoxnN&#10;vCmWo2/FgH1sAmk4nyoQSFWwDdUa1m/3Z1cgYjJkTRsINXxjhGV5fFSY3IY9veKwSrXgEoq50eBS&#10;6nIpY+XQmzgNHRJ7H6H3JrHsa2l7s+dy38pMqUvpTUO84EyHtw6rr9XOa/h06W4tX94fJsN28vwz&#10;Lp4ew9ZofXoy3lyDSDimvzAc8BkdSmbahB3ZKFrW81nGUQ3zCxAHf6H420ZDNlMgy0L+P1D+AgAA&#10;//8DAFBLAQItABQABgAIAAAAIQC2gziS/gAAAOEBAAATAAAAAAAAAAAAAAAAAAAAAABbQ29udGVu&#10;dF9UeXBlc10ueG1sUEsBAi0AFAAGAAgAAAAhADj9If/WAAAAlAEAAAsAAAAAAAAAAAAAAAAALwEA&#10;AF9yZWxzLy5yZWxzUEsBAi0AFAAGAAgAAAAhAEgF0NjaAgAAcAgAAA4AAAAAAAAAAAAAAAAALgIA&#10;AGRycy9lMm9Eb2MueG1sUEsBAi0AFAAGAAgAAAAhAOAdllXfAAAACAEAAA8AAAAAAAAAAAAAAAAA&#10;NAUAAGRycy9kb3ducmV2LnhtbFBLBQYAAAAABAAEAPMAAABABgAAAAA=&#10;" o:allowincell="f" path="m25920,l19443,723,12966,3594,7924,7925,3606,12967,723,19443,,25920r723,6478l3606,38875r4318,5041l12966,48235r6477,2882l25920,51841r6477,-724l38874,48235r5042,-4319l48234,38875r2883,-6477l51841,25920r-724,-6477l48234,12967,43916,7925,38874,3594,32397,723,25920,xe" filled="f" strokeweight=".34006mm">
                <v:stroke joinstyle="bevel" endcap="round"/>
                <v:path arrowok="t" textboxrect="0,0,51841,51841"/>
                <w10:wrap anchorx="page"/>
              </v:shape>
            </w:pict>
          </mc:Fallback>
        </mc:AlternateContent>
      </w:r>
      <w:r w:rsidR="00D6699A">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область, где может возникнуть опасность удара и/или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w:t>
      </w:r>
    </w:p>
    <w:p w:rsidR="00C22AF4" w:rsidRPr="00D24BDD" w:rsidRDefault="00C22AF4" w:rsidP="00C22AF4">
      <w:pPr>
        <w:spacing w:line="312" w:lineRule="auto"/>
        <w:jc w:val="center"/>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s">
            <w:drawing>
              <wp:anchor distT="0" distB="0" distL="114300" distR="114300" simplePos="0" relativeHeight="251765760" behindDoc="1" locked="0" layoutInCell="0" allowOverlap="1" wp14:anchorId="2467381A" wp14:editId="26E00501">
                <wp:simplePos x="0" y="0"/>
                <wp:positionH relativeFrom="page">
                  <wp:posOffset>1545315</wp:posOffset>
                </wp:positionH>
                <wp:positionV relativeFrom="paragraph">
                  <wp:posOffset>12700</wp:posOffset>
                </wp:positionV>
                <wp:extent cx="115570" cy="120650"/>
                <wp:effectExtent l="0" t="0" r="17780" b="12700"/>
                <wp:wrapNone/>
                <wp:docPr id="4721" name="drawingObject4721"/>
                <wp:cNvGraphicFramePr/>
                <a:graphic xmlns:a="http://schemas.openxmlformats.org/drawingml/2006/main">
                  <a:graphicData uri="http://schemas.microsoft.com/office/word/2010/wordprocessingShape">
                    <wps:wsp>
                      <wps:cNvSpPr/>
                      <wps:spPr>
                        <a:xfrm>
                          <a:off x="0" y="0"/>
                          <a:ext cx="115570" cy="120650"/>
                        </a:xfrm>
                        <a:custGeom>
                          <a:avLst/>
                          <a:gdLst/>
                          <a:ahLst/>
                          <a:cxnLst/>
                          <a:rect l="0" t="0" r="0" b="0"/>
                          <a:pathLst>
                            <a:path w="56159" h="56160">
                              <a:moveTo>
                                <a:pt x="28079" y="18719"/>
                              </a:moveTo>
                              <a:lnTo>
                                <a:pt x="46799" y="0"/>
                              </a:lnTo>
                              <a:lnTo>
                                <a:pt x="56159" y="9359"/>
                              </a:lnTo>
                              <a:lnTo>
                                <a:pt x="37439" y="28080"/>
                              </a:lnTo>
                              <a:lnTo>
                                <a:pt x="56159" y="46800"/>
                              </a:lnTo>
                              <a:lnTo>
                                <a:pt x="46799" y="56160"/>
                              </a:lnTo>
                              <a:lnTo>
                                <a:pt x="28079" y="37440"/>
                              </a:lnTo>
                              <a:lnTo>
                                <a:pt x="9359" y="56160"/>
                              </a:lnTo>
                              <a:lnTo>
                                <a:pt x="0" y="46800"/>
                              </a:lnTo>
                              <a:lnTo>
                                <a:pt x="18719" y="28080"/>
                              </a:lnTo>
                              <a:lnTo>
                                <a:pt x="0" y="9359"/>
                              </a:lnTo>
                              <a:lnTo>
                                <a:pt x="9359" y="0"/>
                              </a:lnTo>
                              <a:lnTo>
                                <a:pt x="28079" y="18719"/>
                              </a:lnTo>
                              <a:close/>
                            </a:path>
                          </a:pathLst>
                        </a:custGeom>
                        <a:noFill/>
                        <a:ln w="12242" cap="rnd">
                          <a:solidFill>
                            <a:srgbClr val="000000"/>
                          </a:solidFill>
                          <a:prstDash val="solid"/>
                          <a:roun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71B3E768" id="drawingObject4721" o:spid="_x0000_s1026" style="position:absolute;margin-left:121.7pt;margin-top:1pt;width:9.1pt;height:9.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6159,5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BfiQIAAGgGAAAOAAAAZHJzL2Uyb0RvYy54bWysVduO2jAQfa/Uf7D8XnIhF4gI+1C0VaWq&#10;u9JuP8A4Dknl2JZtCPTrO3YIYdsKqqo8OOPM8eTMmfGwejh2HB2YNq0UJY5mIUZMUFm1Ylfib6+P&#10;HxYYGUtERbgUrMQnZvDD+v27Va8KFstG8oppBEGEKXpV4sZaVQSBoQ3riJlJxQQ4a6k7YmGrd0Gl&#10;SQ/ROx7EYZgFvdSV0pIyY+DtZnDitY9f14zap7o2zCJeYuBm/ar9unVrsF6RYqeJalp6pkH+gUVH&#10;WgEfvYTaEEvQXre/hepaqqWRtZ1R2QWyrlvKfA6QTRT+ks1LQxTzuYA4Rl1kMv8vLP16eNaorUqc&#10;5HGEkSAdVOms8dP2OwjoHaBTr0wB8Bf1rM87A6ZL+ljrzj0hHXT02p4u2rKjRRReRlGa5lABCq4o&#10;DrPUax9Mh+ne2E9M+kDk8MXYoTTVaJFmtOhRjKYGfjdLq4h15xw7Z6K+xGkWpUuMGm9loS9bJw/s&#10;VXqUdSnEizAHjOO6yKOlaxOgOqG4uEYnWb4c0GNSo398Kh/1/GWIupwDhSHoCBmfA3SeJ/MhJFBZ&#10;/G3YJFuEt7ETVSADyd/iMIkAbJLbWJ+Q0+t+WGgCwN2nOijvsPclGGLeVfXC8nYyU+LX1R8LRLk0&#10;bNDNtZTvjEubQZdcN7KQjy3nACYFF675ojhOYrgFBGadFpVvPiN5Wzmcgxm9237kGh2Im1j+dy7S&#10;G5jSxm6IaQacdzkYKbTci2qsKnBzt3a4p87ayuoE9x0Gtn2CpeYSOEHvewvuhNQ//vTe4WHmgBcj&#10;/lnA/FlGriOQ9ZskzWPY6GvP9tpDBIXDJbY+FUcExpkX7jx63by83nvi0x/E+icAAAD//wMAUEsD&#10;BBQABgAIAAAAIQBNDvUH3QAAAAgBAAAPAAAAZHJzL2Rvd25yZXYueG1sTI/NTsMwEITvSLyDtUhc&#10;qtZOqCIa4lQIiRtCauDA0Y2XJBCvQ+z88PYsJ7jNakaz3xTH1fVixjF0njQkOwUCqfa2o0bD68vj&#10;9hZEiIas6T2hhm8McCwvLwqTW7/QCecqNoJLKORGQxvjkEsZ6hadCTs/ILH37kdnIp9jI+1oFi53&#10;vUyVyqQzHfGH1gz40GL9WU1Ow2ZJ3eY0Pb0dPpysvp57NQ+V0vr6ar2/AxFxjX9h+MVndCiZ6ewn&#10;skH0GtL9zZ6jLHgS+2mWZCDOLBIFsizk/wHlDwAAAP//AwBQSwECLQAUAAYACAAAACEAtoM4kv4A&#10;AADhAQAAEwAAAAAAAAAAAAAAAAAAAAAAW0NvbnRlbnRfVHlwZXNdLnhtbFBLAQItABQABgAIAAAA&#10;IQA4/SH/1gAAAJQBAAALAAAAAAAAAAAAAAAAAC8BAABfcmVscy8ucmVsc1BLAQItABQABgAIAAAA&#10;IQD6opBfiQIAAGgGAAAOAAAAAAAAAAAAAAAAAC4CAABkcnMvZTJvRG9jLnhtbFBLAQItABQABgAI&#10;AAAAIQBNDvUH3QAAAAgBAAAPAAAAAAAAAAAAAAAAAOMEAABkcnMvZG93bnJldi54bWxQSwUGAAAA&#10;AAQABADzAAAA7QUAAAAA&#10;" o:allowincell="f" path="m28079,18719l46799,r9360,9359l37439,28080,56159,46800r-9360,9360l28079,37440,9359,56160,,46800,18719,28080,,9359,9359,,28079,18719xe" filled="f" strokeweight=".34006mm">
                <v:stroke endcap="round"/>
                <v:path arrowok="t" textboxrect="0,0,56159,56160"/>
                <w10:wrap anchorx="page"/>
              </v:shape>
            </w:pict>
          </mc:Fallback>
        </mc:AlternateContent>
      </w:r>
      <w:r w:rsidRPr="00D24BDD">
        <w:rPr>
          <w:rFonts w:ascii="Arial" w:hAnsi="Arial" w:cs="Arial"/>
          <w:color w:val="000000" w:themeColor="text1"/>
          <w:sz w:val="24"/>
          <w:szCs w:val="24"/>
          <w:lang w:val="ru-RU"/>
        </w:rPr>
        <w:t xml:space="preserve"> – область, где может возникнуть опасность </w:t>
      </w:r>
      <w:r w:rsidR="00D6699A">
        <w:rPr>
          <w:rFonts w:ascii="Arial" w:hAnsi="Arial" w:cs="Arial"/>
          <w:color w:val="000000" w:themeColor="text1"/>
          <w:sz w:val="24"/>
          <w:szCs w:val="24"/>
          <w:lang w:val="ru-RU"/>
        </w:rPr>
        <w:t>разреза</w:t>
      </w:r>
      <w:r w:rsidRPr="00D24BDD">
        <w:rPr>
          <w:rFonts w:ascii="Arial" w:hAnsi="Arial" w:cs="Arial"/>
          <w:color w:val="000000" w:themeColor="text1"/>
          <w:sz w:val="24"/>
          <w:szCs w:val="24"/>
          <w:lang w:val="ru-RU"/>
        </w:rPr>
        <w:t>;</w:t>
      </w:r>
    </w:p>
    <w:p w:rsidR="00C22AF4" w:rsidRPr="00D24BDD" w:rsidRDefault="00C22AF4" w:rsidP="00C22AF4">
      <w:pPr>
        <w:spacing w:line="312" w:lineRule="auto"/>
        <w:jc w:val="center"/>
        <w:rPr>
          <w:rFonts w:ascii="Arial" w:hAnsi="Arial" w:cs="Arial"/>
          <w:color w:val="000000" w:themeColor="text1"/>
          <w:sz w:val="24"/>
          <w:szCs w:val="24"/>
          <w:lang w:val="ru-RU"/>
        </w:rPr>
      </w:pPr>
      <w:r w:rsidRPr="00D24BDD">
        <w:rPr>
          <w:rFonts w:ascii="Arial" w:hAnsi="Arial" w:cs="Arial"/>
          <w:noProof/>
          <w:color w:val="000000" w:themeColor="text1"/>
          <w:sz w:val="24"/>
          <w:szCs w:val="24"/>
          <w:lang w:val="ru-RU" w:eastAsia="ru-RU"/>
        </w:rPr>
        <mc:AlternateContent>
          <mc:Choice Requires="wpg">
            <w:drawing>
              <wp:anchor distT="0" distB="0" distL="114300" distR="114300" simplePos="0" relativeHeight="251766784" behindDoc="1" locked="0" layoutInCell="0" allowOverlap="1" wp14:anchorId="7B2CBCBE" wp14:editId="7E51CCDD">
                <wp:simplePos x="0" y="0"/>
                <wp:positionH relativeFrom="page">
                  <wp:posOffset>1374140</wp:posOffset>
                </wp:positionH>
                <wp:positionV relativeFrom="paragraph">
                  <wp:posOffset>70485</wp:posOffset>
                </wp:positionV>
                <wp:extent cx="167640" cy="59690"/>
                <wp:effectExtent l="0" t="0" r="22860" b="16510"/>
                <wp:wrapNone/>
                <wp:docPr id="4722" name="drawingObject4722"/>
                <wp:cNvGraphicFramePr/>
                <a:graphic xmlns:a="http://schemas.openxmlformats.org/drawingml/2006/main">
                  <a:graphicData uri="http://schemas.microsoft.com/office/word/2010/wordprocessingGroup">
                    <wpg:wgp>
                      <wpg:cNvGrpSpPr/>
                      <wpg:grpSpPr>
                        <a:xfrm>
                          <a:off x="0" y="0"/>
                          <a:ext cx="167640" cy="59690"/>
                          <a:chOff x="0" y="0"/>
                          <a:chExt cx="167754" cy="59766"/>
                        </a:xfrm>
                        <a:noFill/>
                      </wpg:grpSpPr>
                      <wps:wsp>
                        <wps:cNvPr id="4723" name="Shape 4723"/>
                        <wps:cNvSpPr/>
                        <wps:spPr>
                          <a:xfrm>
                            <a:off x="122389" y="0"/>
                            <a:ext cx="45364" cy="59766"/>
                          </a:xfrm>
                          <a:custGeom>
                            <a:avLst/>
                            <a:gdLst/>
                            <a:ahLst/>
                            <a:cxnLst/>
                            <a:rect l="0" t="0" r="0" b="0"/>
                            <a:pathLst>
                              <a:path w="45364" h="59766">
                                <a:moveTo>
                                  <a:pt x="45364" y="59766"/>
                                </a:moveTo>
                                <a:lnTo>
                                  <a:pt x="45364" y="0"/>
                                </a:lnTo>
                                <a:lnTo>
                                  <a:pt x="0" y="0"/>
                                </a:lnTo>
                              </a:path>
                            </a:pathLst>
                          </a:custGeom>
                          <a:noFill/>
                          <a:ln w="6476" cap="rnd">
                            <a:solidFill>
                              <a:srgbClr val="000000"/>
                            </a:solidFill>
                            <a:prstDash val="solid"/>
                            <a:round/>
                          </a:ln>
                        </wps:spPr>
                        <wps:bodyPr vertOverflow="overflow" horzOverflow="overflow" vert="horz" lIns="91440" tIns="45720" rIns="91440" bIns="45720" anchor="t"/>
                      </wps:wsp>
                      <wps:wsp>
                        <wps:cNvPr id="4724" name="Shape 4724"/>
                        <wps:cNvSpPr/>
                        <wps:spPr>
                          <a:xfrm>
                            <a:off x="60477" y="0"/>
                            <a:ext cx="46799" cy="0"/>
                          </a:xfrm>
                          <a:custGeom>
                            <a:avLst/>
                            <a:gdLst/>
                            <a:ahLst/>
                            <a:cxnLst/>
                            <a:rect l="0" t="0" r="0" b="0"/>
                            <a:pathLst>
                              <a:path w="46799">
                                <a:moveTo>
                                  <a:pt x="46799" y="0"/>
                                </a:moveTo>
                                <a:lnTo>
                                  <a:pt x="0" y="0"/>
                                </a:lnTo>
                              </a:path>
                            </a:pathLst>
                          </a:custGeom>
                          <a:noFill/>
                          <a:ln w="6476" cap="rnd">
                            <a:solidFill>
                              <a:srgbClr val="000000"/>
                            </a:solidFill>
                            <a:prstDash val="solid"/>
                            <a:round/>
                          </a:ln>
                        </wps:spPr>
                        <wps:bodyPr vertOverflow="overflow" horzOverflow="overflow" vert="horz" lIns="91440" tIns="45720" rIns="91440" bIns="45720" anchor="t"/>
                      </wps:wsp>
                      <wps:wsp>
                        <wps:cNvPr id="4725" name="Shape 4725"/>
                        <wps:cNvSpPr/>
                        <wps:spPr>
                          <a:xfrm>
                            <a:off x="0" y="0"/>
                            <a:ext cx="44640" cy="59766"/>
                          </a:xfrm>
                          <a:custGeom>
                            <a:avLst/>
                            <a:gdLst/>
                            <a:ahLst/>
                            <a:cxnLst/>
                            <a:rect l="0" t="0" r="0" b="0"/>
                            <a:pathLst>
                              <a:path w="44640" h="59766">
                                <a:moveTo>
                                  <a:pt x="44640" y="0"/>
                                </a:moveTo>
                                <a:lnTo>
                                  <a:pt x="0" y="0"/>
                                </a:lnTo>
                                <a:lnTo>
                                  <a:pt x="0" y="59766"/>
                                </a:lnTo>
                                <a:lnTo>
                                  <a:pt x="44640" y="59766"/>
                                </a:lnTo>
                              </a:path>
                            </a:pathLst>
                          </a:custGeom>
                          <a:noFill/>
                          <a:ln w="6476" cap="rnd">
                            <a:solidFill>
                              <a:srgbClr val="000000"/>
                            </a:solidFill>
                            <a:prstDash val="solid"/>
                            <a:round/>
                          </a:ln>
                        </wps:spPr>
                        <wps:bodyPr vertOverflow="overflow" horzOverflow="overflow" vert="horz" lIns="91440" tIns="45720" rIns="91440" bIns="45720" anchor="t"/>
                      </wps:wsp>
                      <wps:wsp>
                        <wps:cNvPr id="4726" name="Shape 4726"/>
                        <wps:cNvSpPr/>
                        <wps:spPr>
                          <a:xfrm>
                            <a:off x="60477" y="59766"/>
                            <a:ext cx="46799" cy="0"/>
                          </a:xfrm>
                          <a:custGeom>
                            <a:avLst/>
                            <a:gdLst/>
                            <a:ahLst/>
                            <a:cxnLst/>
                            <a:rect l="0" t="0" r="0" b="0"/>
                            <a:pathLst>
                              <a:path w="46799">
                                <a:moveTo>
                                  <a:pt x="0" y="0"/>
                                </a:moveTo>
                                <a:lnTo>
                                  <a:pt x="46799" y="0"/>
                                </a:lnTo>
                              </a:path>
                            </a:pathLst>
                          </a:custGeom>
                          <a:noFill/>
                          <a:ln w="6476" cap="rnd">
                            <a:solidFill>
                              <a:srgbClr val="000000"/>
                            </a:solidFill>
                            <a:prstDash val="solid"/>
                            <a:round/>
                          </a:ln>
                        </wps:spPr>
                        <wps:bodyPr vertOverflow="overflow" horzOverflow="overflow" vert="horz" lIns="91440" tIns="45720" rIns="91440" bIns="45720" anchor="t"/>
                      </wps:wsp>
                      <wps:wsp>
                        <wps:cNvPr id="4727" name="Shape 4727"/>
                        <wps:cNvSpPr/>
                        <wps:spPr>
                          <a:xfrm>
                            <a:off x="122389" y="59766"/>
                            <a:ext cx="45364" cy="0"/>
                          </a:xfrm>
                          <a:custGeom>
                            <a:avLst/>
                            <a:gdLst/>
                            <a:ahLst/>
                            <a:cxnLst/>
                            <a:rect l="0" t="0" r="0" b="0"/>
                            <a:pathLst>
                              <a:path w="45364">
                                <a:moveTo>
                                  <a:pt x="0" y="0"/>
                                </a:moveTo>
                                <a:lnTo>
                                  <a:pt x="45364" y="0"/>
                                </a:lnTo>
                              </a:path>
                            </a:pathLst>
                          </a:custGeom>
                          <a:noFill/>
                          <a:ln w="6476" cap="rnd">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0BE365C" id="drawingObject4722" o:spid="_x0000_s1026" style="position:absolute;margin-left:108.2pt;margin-top:5.55pt;width:13.2pt;height:4.7pt;z-index:-251549696;mso-position-horizontal-relative:page" coordsize="167754,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jNVQMAAMoRAAAOAAAAZHJzL2Uyb0RvYy54bWzsWFtP2zAUfp+0/2D5faSXNKERLQ9joEnT&#10;QAJ+gOs4lymxLds0Zb9+x86VtiBgGxtS+5D6cuyc853vnGPn5HRTFmjNlM4FX+Dx0QgjxqmIc54u&#10;8O3N+adjjLQhPCaF4GyB75nGp8uPH04qGbGJyEQRM4VgE66jSi5wZoyMPE/TjJVEHwnJOEwmQpXE&#10;QFelXqxIBbuXhTcZjQKvEiqWSlCmNYye1ZN46fZPEkbNZZJoZlCxwKCbcU/lniv79JYnJEoVkVlO&#10;GzXIK7QoSc7hpd1WZ8QQdKfyna3KnCqhRWKOqCg9kSQ5Zc4GsGY82rLmQok76WxJoyqVHUwA7RZO&#10;r96Wfl9fKZTHC+yHkwlGnJTgpQbjy9UPANBNAE6VTCMQv1DyWl6pZiCte9b0TaJK+w9GoY1D+L5D&#10;mG0MojA4DsLABz9QmJrNg3njAJqBl3YW0exLvyyc+e2yMAis37z+lVyc50Vhx6ySnU6VBFLpHjf9&#10;e7hdZ0Qy5w5tgehxm7a4OQkEgE2tgvb1INehpSMNwO2BajyZTI/nGO3i5c+mwRN20zttLphwsJP1&#10;N23grcDBuG2RrG3RDW+bCnz6ZDhIYuw6u5VtogrIUeuRWa9Z+O1cKdbsRjgpY33XyDjP9i7qpQq+&#10;X9pxAJzZzrf/0u0KZGlh6WSgYRVzFOiUhcEhHB0l7MbWhMAPA2AQgSSjeOws0KLIY8sca4RW6epz&#10;odCa2FThfg3LHohJpc0Z0Vkt56asGIkgVnkMLaelY2Lrb8uDlYjvgTCQKc0lPJJCgEoAoGthlAn1&#10;c9+4lQfSwixGxVcOBJ6PfRtAxnX8WTiBjhrOrIYzhFNYvMDGmdLEQ83MtwgMoG6dULrA8F8UGMHI&#10;D8OeACRq84gfhHMIGJtGWvq06WdIgr8bE06HvZFQazdQ7rEoOLD7HbN7tsPu2YvYPXD+gNn+oED2&#10;afTt2V3r8XTGr2VeyfM+4w8zfV1f2jxaV4yHFcHv3rore6gM76QyQCneqgzuTPfsI1NfGToSDGLo&#10;v64Og7AHuj5WGZoKN4itOgoODH8nDIdzyxbDwxdVh8GlYB/F+4vBvzsAOR32HYCeSfHahgPF//Tx&#10;3t2C4YOBu4w0HzfsF4lh391Q+k8wy18AAAD//wMAUEsDBBQABgAIAAAAIQCuNwaR3wAAAAkBAAAP&#10;AAAAZHJzL2Rvd25yZXYueG1sTI/BasMwEETvhf6D2EJvjSw3CcWxHEJoewqFJoWSm2JtbBNrZSzF&#10;dv6+21N722EeszP5enKtGLAPjScNapaAQCq9bajS8HV4e3oBEaIha1pPqOGGAdbF/V1uMutH+sRh&#10;HyvBIRQyo6GOscukDGWNzoSZ75DYO/vemciyr6TtzcjhrpVpkiylMw3xh9p0uK2xvOyvTsP7aMbN&#10;s3oddpfz9nY8LD6+dwq1fnyYNisQEaf4B8Nvfa4OBXc6+SvZIFoNqVrOGWVDKRAMpPOUt5z4SBYg&#10;i1z+X1D8AAAA//8DAFBLAQItABQABgAIAAAAIQC2gziS/gAAAOEBAAATAAAAAAAAAAAAAAAAAAAA&#10;AABbQ29udGVudF9UeXBlc10ueG1sUEsBAi0AFAAGAAgAAAAhADj9If/WAAAAlAEAAAsAAAAAAAAA&#10;AAAAAAAALwEAAF9yZWxzLy5yZWxzUEsBAi0AFAAGAAgAAAAhACMheM1VAwAAyhEAAA4AAAAAAAAA&#10;AAAAAAAALgIAAGRycy9lMm9Eb2MueG1sUEsBAi0AFAAGAAgAAAAhAK43BpHfAAAACQEAAA8AAAAA&#10;AAAAAAAAAAAArwUAAGRycy9kb3ducmV2LnhtbFBLBQYAAAAABAAEAPMAAAC7BgAAAAA=&#10;" o:allowincell="f">
                <v:shape id="Shape 4723" o:spid="_x0000_s1027" style="position:absolute;left:122389;width:45364;height:59766;visibility:visible;mso-wrap-style:square;v-text-anchor:top" coordsize="45364,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8UwwAAAN0AAAAPAAAAZHJzL2Rvd25yZXYueG1sRI/RTgIx&#10;FETfTfyH5pr4Jl3BKKwU4hIx8gjyATftZbuwvW3aCsvfWxMTHyczcyYzXw6uF2eKqfOs4HFUgSDW&#10;3nTcKth/rR+mIFJGNth7JgVXSrBc3N7MsTb+wls673IrCoRTjQpszqGWMmlLDtPIB+LiHXx0mIuM&#10;rTQRLwXuejmuqmfpsOOyYDHQypI+7b6dgl7qZhbC8ag3zTufPqptbKxV6v5ueHsFkWnI/+G/9qdR&#10;8PQynsDvm/IE5OIHAAD//wMAUEsBAi0AFAAGAAgAAAAhANvh9svuAAAAhQEAABMAAAAAAAAAAAAA&#10;AAAAAAAAAFtDb250ZW50X1R5cGVzXS54bWxQSwECLQAUAAYACAAAACEAWvQsW78AAAAVAQAACwAA&#10;AAAAAAAAAAAAAAAfAQAAX3JlbHMvLnJlbHNQSwECLQAUAAYACAAAACEAWGIvFMMAAADdAAAADwAA&#10;AAAAAAAAAAAAAAAHAgAAZHJzL2Rvd25yZXYueG1sUEsFBgAAAAADAAMAtwAAAPcCAAAAAA==&#10;" path="m45364,59766l45364,,,e" filled="f" strokeweight=".17989mm">
                  <v:stroke endcap="round"/>
                  <v:path arrowok="t" textboxrect="0,0,45364,59766"/>
                </v:shape>
                <v:shape id="Shape 4724" o:spid="_x0000_s1028" style="position:absolute;left:60477;width:46799;height:0;visibility:visible;mso-wrap-style:square;v-text-anchor:top" coordsize="4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pWxgAAAN0AAAAPAAAAZHJzL2Rvd25yZXYueG1sRI9Ba8JA&#10;FITvhf6H5RV6KbpRbJXoKqUQ8NKDseD1kX0mqdm3y+5qkv76bkHocZiZb5jNbjCduJEPrWUFs2kG&#10;griyuuVawdexmKxAhIissbNMCkYKsNs+Pmww17bnA93KWIsE4ZCjgiZGl0sZqoYMhql1xMk7W28w&#10;JulrqT32CW46Oc+yN2mw5bTQoKOPhqpLeTUKfgrsilF/f5anvn1xF+/GPb4q9fw0vK9BRBrif/je&#10;3msFi+V8AX9v0hOQ218AAAD//wMAUEsBAi0AFAAGAAgAAAAhANvh9svuAAAAhQEAABMAAAAAAAAA&#10;AAAAAAAAAAAAAFtDb250ZW50X1R5cGVzXS54bWxQSwECLQAUAAYACAAAACEAWvQsW78AAAAVAQAA&#10;CwAAAAAAAAAAAAAAAAAfAQAAX3JlbHMvLnJlbHNQSwECLQAUAAYACAAAACEA5t+qVsYAAADdAAAA&#10;DwAAAAAAAAAAAAAAAAAHAgAAZHJzL2Rvd25yZXYueG1sUEsFBgAAAAADAAMAtwAAAPoCAAAAAA==&#10;" path="m46799,l,e" filled="f" strokeweight=".17989mm">
                  <v:stroke endcap="round"/>
                  <v:path arrowok="t" textboxrect="0,0,46799,0"/>
                </v:shape>
                <v:shape id="Shape 4725" o:spid="_x0000_s1029" style="position:absolute;width:44640;height:59766;visibility:visible;mso-wrap-style:square;v-text-anchor:top" coordsize="44640,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yOwQAAAN0AAAAPAAAAZHJzL2Rvd25yZXYueG1sRE/LisIw&#10;FN0PzD+EK7jT1MeMUo0iI4qbAccHuLw0tw9sbkoTa/17IwizPJz3fNmaUjRUu8KygkE/AkGcWF1w&#10;puB03PSmIJxH1lhaJgUPcrBcfH7MMdb2zn/UHHwmQgi7GBXk3lexlC7JyaDr24o4cKmtDfoA60zq&#10;Gu8h3JRyGEXf0mDBoSHHin5ySq6Hm1HAlxFHv/v1sTmfy0dq7Gqbhj2q22lXMxCeWv8vfrt3WsF4&#10;MvyC15vwBOTiCQAA//8DAFBLAQItABQABgAIAAAAIQDb4fbL7gAAAIUBAAATAAAAAAAAAAAAAAAA&#10;AAAAAABbQ29udGVudF9UeXBlc10ueG1sUEsBAi0AFAAGAAgAAAAhAFr0LFu/AAAAFQEAAAsAAAAA&#10;AAAAAAAAAAAAHwEAAF9yZWxzLy5yZWxzUEsBAi0AFAAGAAgAAAAhAMlXvI7BAAAA3QAAAA8AAAAA&#10;AAAAAAAAAAAABwIAAGRycy9kb3ducmV2LnhtbFBLBQYAAAAAAwADALcAAAD1AgAAAAA=&#10;" path="m44640,l,,,59766r44640,e" filled="f" strokeweight=".17989mm">
                  <v:stroke endcap="round"/>
                  <v:path arrowok="t" textboxrect="0,0,44640,59766"/>
                </v:shape>
                <v:shape id="Shape 4726" o:spid="_x0000_s1030" style="position:absolute;left:60477;top:59766;width:46799;height:0;visibility:visible;mso-wrap-style:square;v-text-anchor:top" coordsize="4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G6xgAAAN0AAAAPAAAAZHJzL2Rvd25yZXYueG1sRI9Ba8JA&#10;FITvQv/D8gq9SN1U1ErqKqUQ8NKDsdDrI/tMUrNvl92tSfrru4LgcZiZb5jNbjCduJAPrWUFL7MM&#10;BHFldcu1gq9j8bwGESKyxs4yKRgpwG77MNlgrm3PB7qUsRYJwiFHBU2MLpcyVA0ZDDPriJN3st5g&#10;TNLXUnvsE9x0cp5lK2mw5bTQoKOPhqpz+WsU/BXYFaP++Sy/+3bqzt6Ne1wq9fQ4vL+BiDTEe/jW&#10;3msFi9f5Cq5v0hOQ238AAAD//wMAUEsBAi0AFAAGAAgAAAAhANvh9svuAAAAhQEAABMAAAAAAAAA&#10;AAAAAAAAAAAAAFtDb250ZW50X1R5cGVzXS54bWxQSwECLQAUAAYACAAAACEAWvQsW78AAAAVAQAA&#10;CwAAAAAAAAAAAAAAAAAfAQAAX3JlbHMvLnJlbHNQSwECLQAUAAYACAAAACEAeUGRusYAAADdAAAA&#10;DwAAAAAAAAAAAAAAAAAHAgAAZHJzL2Rvd25yZXYueG1sUEsFBgAAAAADAAMAtwAAAPoCAAAAAA==&#10;" path="m,l46799,e" filled="f" strokeweight=".17989mm">
                  <v:stroke endcap="round"/>
                  <v:path arrowok="t" textboxrect="0,0,46799,0"/>
                </v:shape>
                <v:shape id="Shape 4727" o:spid="_x0000_s1031" style="position:absolute;left:122389;top:59766;width:45364;height:0;visibility:visible;mso-wrap-style:square;v-text-anchor:top" coordsize="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6ZxwAAAN0AAAAPAAAAZHJzL2Rvd25yZXYueG1sRI9Pa8JA&#10;FMTvhX6H5RW81U3VqqSuUipCL1L8h9dn9pkNzb5Ns5uY+undQsHjMDO/YWaLzpaipdoXjhW89BMQ&#10;xJnTBecK9rvV8xSED8gaS8ek4Jc8LOaPDzNMtbvwhtptyEWEsE9RgQmhSqX0mSGLvu8q4uidXW0x&#10;RFnnUtd4iXBbykGSjKXFguOCwYo+DGXf28YqaJdnszbr0evxcP3qhtRgk5x+lOo9de9vIAJ14R7+&#10;b39qBaPJYAJ/b+ITkPMbAAAA//8DAFBLAQItABQABgAIAAAAIQDb4fbL7gAAAIUBAAATAAAAAAAA&#10;AAAAAAAAAAAAAABbQ29udGVudF9UeXBlc10ueG1sUEsBAi0AFAAGAAgAAAAhAFr0LFu/AAAAFQEA&#10;AAsAAAAAAAAAAAAAAAAAHwEAAF9yZWxzLy5yZWxzUEsBAi0AFAAGAAgAAAAhAAG33pnHAAAA3QAA&#10;AA8AAAAAAAAAAAAAAAAABwIAAGRycy9kb3ducmV2LnhtbFBLBQYAAAAAAwADALcAAAD7AgAAAAA=&#10;" path="m,l45364,e" filled="f" strokeweight=".17989mm">
                  <v:stroke endcap="round"/>
                  <v:path arrowok="t" textboxrect="0,0,45364,0"/>
                </v:shape>
                <w10:wrap anchorx="page"/>
              </v:group>
            </w:pict>
          </mc:Fallback>
        </mc:AlternateContent>
      </w:r>
      <w:r w:rsidRPr="00D24BDD">
        <w:rPr>
          <w:rFonts w:ascii="Arial" w:hAnsi="Arial" w:cs="Arial"/>
          <w:color w:val="000000" w:themeColor="text1"/>
          <w:sz w:val="24"/>
          <w:szCs w:val="24"/>
          <w:lang w:val="ru-RU"/>
        </w:rPr>
        <w:t xml:space="preserve"> </w:t>
      </w:r>
      <w:r w:rsidR="00D6699A">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область, где может произойти </w:t>
      </w:r>
      <w:r w:rsidR="00D6699A">
        <w:rPr>
          <w:rFonts w:ascii="Arial" w:hAnsi="Arial" w:cs="Arial"/>
          <w:color w:val="000000" w:themeColor="text1"/>
          <w:sz w:val="24"/>
          <w:szCs w:val="24"/>
          <w:lang w:val="ru-RU"/>
        </w:rPr>
        <w:t>раздавлива</w:t>
      </w:r>
      <w:r w:rsidRPr="00D24BDD">
        <w:rPr>
          <w:rFonts w:ascii="Arial" w:hAnsi="Arial" w:cs="Arial"/>
          <w:color w:val="000000" w:themeColor="text1"/>
          <w:sz w:val="24"/>
          <w:szCs w:val="24"/>
          <w:lang w:val="ru-RU"/>
        </w:rPr>
        <w:t>ние всего тела</w:t>
      </w:r>
    </w:p>
    <w:p w:rsidR="00C22AF4" w:rsidRPr="00D24BDD" w:rsidRDefault="00C22AF4" w:rsidP="00C22AF4">
      <w:pPr>
        <w:spacing w:line="312" w:lineRule="auto"/>
        <w:jc w:val="center"/>
        <w:rPr>
          <w:rFonts w:ascii="Arial" w:hAnsi="Arial" w:cs="Arial"/>
          <w:color w:val="000000" w:themeColor="text1"/>
          <w:sz w:val="24"/>
          <w:szCs w:val="24"/>
          <w:lang w:val="ru-RU"/>
        </w:rPr>
      </w:pPr>
    </w:p>
    <w:p w:rsidR="00F45776" w:rsidRPr="00D24BDD" w:rsidRDefault="00D6699A" w:rsidP="00C22AF4">
      <w:pPr>
        <w:spacing w:line="360" w:lineRule="auto"/>
        <w:ind w:left="471" w:right="-45" w:hanging="471"/>
        <w:jc w:val="center"/>
        <w:rPr>
          <w:rFonts w:ascii="Arial" w:hAnsi="Arial" w:cs="Arial"/>
          <w:bCs/>
          <w:color w:val="000000" w:themeColor="text1"/>
          <w:sz w:val="24"/>
          <w:szCs w:val="24"/>
          <w:lang w:val="ru-RU"/>
        </w:rPr>
      </w:pPr>
      <w:r w:rsidRPr="00D6699A">
        <w:rPr>
          <w:rFonts w:ascii="Arial" w:hAnsi="Arial" w:cs="Arial"/>
          <w:bCs/>
          <w:color w:val="000000" w:themeColor="text1"/>
          <w:sz w:val="24"/>
          <w:szCs w:val="24"/>
          <w:lang w:val="ru-RU"/>
        </w:rPr>
        <w:t>Рисунок G.3 — Примеры расположения и направления испытательного усилия на поверхности бампера с обоими размерами, превышающими 150 мм, для двух различных конструкций машин в соответствии с рисунком 1</w:t>
      </w:r>
    </w:p>
    <w:p w:rsidR="00F45776" w:rsidRPr="00D24BDD" w:rsidRDefault="00F45776" w:rsidP="003A583A">
      <w:pPr>
        <w:spacing w:line="240" w:lineRule="exact"/>
        <w:jc w:val="center"/>
        <w:rPr>
          <w:rFonts w:ascii="Arial" w:hAnsi="Arial" w:cs="Arial"/>
          <w:color w:val="000000" w:themeColor="text1"/>
          <w:sz w:val="24"/>
          <w:szCs w:val="24"/>
          <w:lang w:val="ru-RU"/>
        </w:rPr>
      </w:pP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При испытании чувствительных к давлению бамперов, чувствительных к давлению кромок и предохранительных стержней точка </w:t>
      </w:r>
      <w:r w:rsidR="00D6699A">
        <w:rPr>
          <w:rFonts w:ascii="Arial" w:hAnsi="Arial" w:cs="Arial"/>
          <w:color w:val="000000" w:themeColor="text1"/>
          <w:sz w:val="24"/>
          <w:szCs w:val="24"/>
          <w:lang w:val="ru-RU"/>
        </w:rPr>
        <w:t>приложения</w:t>
      </w:r>
      <w:r w:rsidRPr="00D24BDD">
        <w:rPr>
          <w:rFonts w:ascii="Arial" w:hAnsi="Arial" w:cs="Arial"/>
          <w:color w:val="000000" w:themeColor="text1"/>
          <w:sz w:val="24"/>
          <w:szCs w:val="24"/>
          <w:lang w:val="ru-RU"/>
        </w:rPr>
        <w:t xml:space="preserve"> усилия должна находиться в центре испытательного зонда.</w:t>
      </w:r>
    </w:p>
    <w:p w:rsidR="00F45776" w:rsidRPr="00D24BDD" w:rsidRDefault="00F45776" w:rsidP="003A583A">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.5.2 Измерения с помощью тестового зонда 1</w:t>
      </w: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Зонд должен быть ориентирован в направлении, указанном </w:t>
      </w:r>
      <w:r w:rsidR="00C22AF4" w:rsidRPr="00D24BDD">
        <w:rPr>
          <w:rFonts w:ascii="Arial" w:hAnsi="Arial" w:cs="Arial"/>
          <w:color w:val="000000" w:themeColor="text1"/>
          <w:sz w:val="24"/>
          <w:szCs w:val="24"/>
          <w:lang w:val="ru-RU"/>
        </w:rPr>
        <w:t>позицией</w:t>
      </w:r>
      <w:r w:rsidRPr="00D24BDD">
        <w:rPr>
          <w:rFonts w:ascii="Arial" w:hAnsi="Arial" w:cs="Arial"/>
          <w:color w:val="000000" w:themeColor="text1"/>
          <w:sz w:val="24"/>
          <w:szCs w:val="24"/>
          <w:lang w:val="ru-RU"/>
        </w:rPr>
        <w:t xml:space="preserve"> 1 на рисунке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.7.</w:t>
      </w: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Чувствительные к давлению бамперы, в которых оба размера контактной поверхности превышают 150 мм, испытываются в точках пересечения ортогональной сетки со смещением линий периметра на 100 мм внутрь (см. </w:t>
      </w:r>
      <w:r w:rsidR="00C22AF4"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.4, </w:t>
      </w:r>
      <w:r w:rsidR="00C22AF4" w:rsidRPr="00D24BDD">
        <w:rPr>
          <w:rFonts w:ascii="Arial" w:hAnsi="Arial" w:cs="Arial"/>
          <w:color w:val="000000" w:themeColor="text1"/>
          <w:sz w:val="24"/>
          <w:szCs w:val="24"/>
          <w:lang w:val="ru-RU"/>
        </w:rPr>
        <w:t xml:space="preserve">позиция </w:t>
      </w:r>
      <w:r w:rsidR="00C22AF4" w:rsidRPr="00D24BDD">
        <w:rPr>
          <w:rFonts w:ascii="Arial" w:hAnsi="Arial" w:cs="Arial"/>
          <w:color w:val="000000" w:themeColor="text1"/>
          <w:sz w:val="24"/>
          <w:szCs w:val="24"/>
        </w:rPr>
        <w:t>l</w:t>
      </w:r>
      <w:r w:rsidR="00C22AF4" w:rsidRPr="00D24BDD">
        <w:rPr>
          <w:rFonts w:ascii="Arial" w:hAnsi="Arial" w:cs="Arial"/>
          <w:color w:val="000000" w:themeColor="text1"/>
          <w:sz w:val="24"/>
          <w:szCs w:val="24"/>
          <w:vertAlign w:val="subscript"/>
          <w:lang w:val="ru-RU"/>
        </w:rPr>
        <w:t>3</w:t>
      </w:r>
      <w:r w:rsidRPr="00D24BDD">
        <w:rPr>
          <w:rFonts w:ascii="Arial" w:hAnsi="Arial" w:cs="Arial"/>
          <w:color w:val="000000" w:themeColor="text1"/>
          <w:sz w:val="24"/>
          <w:szCs w:val="24"/>
          <w:lang w:val="ru-RU"/>
        </w:rPr>
        <w:t xml:space="preserve"> и промежуточных линий на максимальной ступени 350 мм (см. </w:t>
      </w:r>
      <w:r w:rsidR="00C22AF4"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.4, </w:t>
      </w:r>
      <w:r w:rsidR="00C22AF4" w:rsidRPr="00D24BDD">
        <w:rPr>
          <w:rFonts w:ascii="Arial" w:hAnsi="Arial" w:cs="Arial"/>
          <w:color w:val="000000" w:themeColor="text1"/>
          <w:sz w:val="24"/>
          <w:szCs w:val="24"/>
          <w:lang w:val="ru-RU"/>
        </w:rPr>
        <w:t>позиция</w:t>
      </w:r>
      <w:r w:rsidRPr="00D24BDD">
        <w:rPr>
          <w:rFonts w:ascii="Arial" w:hAnsi="Arial" w:cs="Arial"/>
          <w:i/>
          <w:iCs/>
          <w:color w:val="000000" w:themeColor="text1"/>
          <w:sz w:val="24"/>
          <w:szCs w:val="24"/>
          <w:lang w:val="ru-RU"/>
        </w:rPr>
        <w:t xml:space="preserve"> </w:t>
      </w:r>
      <w:r w:rsidR="00C22AF4" w:rsidRPr="00D24BDD">
        <w:rPr>
          <w:rFonts w:ascii="Arial" w:hAnsi="Arial" w:cs="Arial"/>
          <w:color w:val="000000" w:themeColor="text1"/>
          <w:sz w:val="24"/>
          <w:szCs w:val="24"/>
        </w:rPr>
        <w:t>l</w:t>
      </w:r>
      <w:r w:rsidR="00C22AF4" w:rsidRPr="00D24BDD">
        <w:rPr>
          <w:rFonts w:ascii="Arial" w:hAnsi="Arial" w:cs="Arial"/>
          <w:color w:val="000000" w:themeColor="text1"/>
          <w:sz w:val="24"/>
          <w:szCs w:val="24"/>
          <w:vertAlign w:val="subscript"/>
          <w:lang w:val="ru-RU"/>
        </w:rPr>
        <w:t>2</w:t>
      </w:r>
      <w:r w:rsidRPr="00D24BDD">
        <w:rPr>
          <w:rFonts w:ascii="Arial" w:hAnsi="Arial" w:cs="Arial"/>
          <w:color w:val="000000" w:themeColor="text1"/>
          <w:sz w:val="24"/>
          <w:szCs w:val="24"/>
          <w:lang w:val="ru-RU"/>
        </w:rPr>
        <w:t>).</w:t>
      </w:r>
    </w:p>
    <w:p w:rsidR="00F45776" w:rsidRPr="00D24BDD" w:rsidRDefault="00F45776" w:rsidP="003A583A">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lastRenderedPageBreak/>
        <w:drawing>
          <wp:inline distT="0" distB="0" distL="0" distR="0" wp14:anchorId="232D46A1" wp14:editId="1AFB4A35">
            <wp:extent cx="2926080" cy="2573020"/>
            <wp:effectExtent l="0" t="0" r="762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080" cy="2573020"/>
                    </a:xfrm>
                    <a:prstGeom prst="rect">
                      <a:avLst/>
                    </a:prstGeom>
                    <a:noFill/>
                  </pic:spPr>
                </pic:pic>
              </a:graphicData>
            </a:graphic>
          </wp:inline>
        </w:drawing>
      </w:r>
    </w:p>
    <w:p w:rsidR="00F45776" w:rsidRPr="00D24BDD" w:rsidRDefault="00F45776" w:rsidP="00C22AF4">
      <w:pPr>
        <w:tabs>
          <w:tab w:val="left" w:pos="397"/>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F </w:t>
      </w:r>
      <w:r w:rsidR="00C22AF4"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силы</w:t>
      </w:r>
      <w:r w:rsidR="00C22AF4" w:rsidRPr="00D24BDD">
        <w:rPr>
          <w:rFonts w:ascii="Arial" w:hAnsi="Arial" w:cs="Arial"/>
          <w:color w:val="000000" w:themeColor="text1"/>
          <w:szCs w:val="24"/>
          <w:lang w:val="ru-RU"/>
        </w:rPr>
        <w:t xml:space="preserve">; </w:t>
      </w:r>
      <w:r w:rsidR="00C22AF4" w:rsidRPr="00D6699A">
        <w:rPr>
          <w:rFonts w:ascii="Arial" w:hAnsi="Arial" w:cs="Arial"/>
          <w:i/>
          <w:color w:val="000000" w:themeColor="text1"/>
          <w:szCs w:val="24"/>
          <w:lang w:val="ru-RU"/>
        </w:rPr>
        <w:t>l</w:t>
      </w:r>
      <w:r w:rsidR="00C22AF4" w:rsidRPr="00D6699A">
        <w:rPr>
          <w:rFonts w:ascii="Arial" w:hAnsi="Arial" w:cs="Arial"/>
          <w:i/>
          <w:color w:val="000000" w:themeColor="text1"/>
          <w:szCs w:val="24"/>
          <w:vertAlign w:val="subscript"/>
          <w:lang w:val="ru-RU"/>
        </w:rPr>
        <w:t>2</w:t>
      </w:r>
      <w:r w:rsidR="00C22AF4" w:rsidRPr="00D6699A">
        <w:rPr>
          <w:rFonts w:ascii="Arial" w:hAnsi="Arial" w:cs="Arial"/>
          <w:i/>
          <w:color w:val="000000" w:themeColor="text1"/>
          <w:szCs w:val="24"/>
          <w:lang w:val="ru-RU"/>
        </w:rPr>
        <w:t xml:space="preserve"> </w:t>
      </w:r>
      <w:r w:rsidR="00C22AF4" w:rsidRPr="00D24BDD">
        <w:rPr>
          <w:rFonts w:ascii="Arial" w:hAnsi="Arial" w:cs="Arial"/>
          <w:color w:val="000000" w:themeColor="text1"/>
          <w:szCs w:val="24"/>
          <w:lang w:val="ru-RU"/>
        </w:rPr>
        <w:t>– р</w:t>
      </w:r>
      <w:r w:rsidRPr="00D24BDD">
        <w:rPr>
          <w:rFonts w:ascii="Arial" w:hAnsi="Arial" w:cs="Arial"/>
          <w:color w:val="000000" w:themeColor="text1"/>
          <w:szCs w:val="24"/>
          <w:lang w:val="ru-RU"/>
        </w:rPr>
        <w:t>асстояние между двумя точками измерения</w:t>
      </w:r>
      <w:r w:rsidR="00C22AF4" w:rsidRPr="00D24BDD">
        <w:rPr>
          <w:rFonts w:ascii="Arial" w:hAnsi="Arial" w:cs="Arial"/>
          <w:color w:val="000000" w:themeColor="text1"/>
          <w:szCs w:val="24"/>
          <w:lang w:val="ru-RU"/>
        </w:rPr>
        <w:t>;</w:t>
      </w:r>
    </w:p>
    <w:p w:rsidR="00F45776" w:rsidRPr="00D24BDD" w:rsidRDefault="00C22AF4" w:rsidP="00C22AF4">
      <w:pPr>
        <w:tabs>
          <w:tab w:val="left" w:pos="397"/>
        </w:tabs>
        <w:spacing w:line="360" w:lineRule="auto"/>
        <w:jc w:val="center"/>
        <w:rPr>
          <w:rFonts w:ascii="Arial" w:hAnsi="Arial" w:cs="Arial"/>
          <w:color w:val="000000" w:themeColor="text1"/>
          <w:szCs w:val="24"/>
          <w:lang w:val="ru-RU"/>
        </w:rPr>
      </w:pPr>
      <w:r w:rsidRPr="00D6699A">
        <w:rPr>
          <w:rFonts w:ascii="Arial" w:hAnsi="Arial" w:cs="Arial"/>
          <w:i/>
          <w:color w:val="000000" w:themeColor="text1"/>
          <w:szCs w:val="24"/>
          <w:lang w:val="ru-RU"/>
        </w:rPr>
        <w:t>l</w:t>
      </w:r>
      <w:r w:rsidRPr="00D6699A">
        <w:rPr>
          <w:rFonts w:ascii="Arial" w:hAnsi="Arial" w:cs="Arial"/>
          <w:i/>
          <w:color w:val="000000" w:themeColor="text1"/>
          <w:szCs w:val="24"/>
          <w:vertAlign w:val="subscript"/>
          <w:lang w:val="ru-RU"/>
        </w:rPr>
        <w:t>3</w:t>
      </w:r>
      <w:r w:rsidRPr="00D24BDD">
        <w:rPr>
          <w:rFonts w:ascii="Arial" w:hAnsi="Arial" w:cs="Arial"/>
          <w:color w:val="000000" w:themeColor="text1"/>
          <w:szCs w:val="24"/>
          <w:lang w:val="ru-RU"/>
        </w:rPr>
        <w:t xml:space="preserve"> – р</w:t>
      </w:r>
      <w:r w:rsidR="00F45776" w:rsidRPr="00D24BDD">
        <w:rPr>
          <w:rFonts w:ascii="Arial" w:hAnsi="Arial" w:cs="Arial"/>
          <w:color w:val="000000" w:themeColor="text1"/>
          <w:szCs w:val="24"/>
          <w:lang w:val="ru-RU"/>
        </w:rPr>
        <w:t>асстояние от края устройства до центра испытательного зонда</w:t>
      </w:r>
    </w:p>
    <w:p w:rsidR="00F45776" w:rsidRPr="00D24BDD" w:rsidRDefault="00F45776" w:rsidP="00C22AF4">
      <w:pPr>
        <w:spacing w:line="360" w:lineRule="auto"/>
        <w:jc w:val="center"/>
        <w:rPr>
          <w:rFonts w:ascii="Arial" w:hAnsi="Arial" w:cs="Arial"/>
          <w:color w:val="000000" w:themeColor="text1"/>
          <w:sz w:val="24"/>
          <w:szCs w:val="24"/>
          <w:lang w:val="ru-RU"/>
        </w:rPr>
      </w:pPr>
    </w:p>
    <w:p w:rsidR="00F45776" w:rsidRPr="00D6699A" w:rsidRDefault="00F45776" w:rsidP="00C22AF4">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00C22AF4" w:rsidRPr="00D24BDD">
        <w:rPr>
          <w:rFonts w:ascii="Arial" w:hAnsi="Arial" w:cs="Arial"/>
          <w:bCs/>
          <w:color w:val="000000" w:themeColor="text1"/>
          <w:sz w:val="24"/>
          <w:szCs w:val="24"/>
          <w:lang w:val="ru-RU"/>
        </w:rPr>
        <w:t>.4 –</w:t>
      </w:r>
      <w:r w:rsidRPr="00D24BDD">
        <w:rPr>
          <w:rFonts w:ascii="Arial" w:hAnsi="Arial" w:cs="Arial"/>
          <w:bCs/>
          <w:color w:val="000000" w:themeColor="text1"/>
          <w:sz w:val="24"/>
          <w:szCs w:val="24"/>
          <w:lang w:val="ru-RU"/>
        </w:rPr>
        <w:t xml:space="preserve"> Мест</w:t>
      </w:r>
      <w:r w:rsidR="00C85A5E">
        <w:rPr>
          <w:rFonts w:ascii="Arial" w:hAnsi="Arial" w:cs="Arial"/>
          <w:bCs/>
          <w:color w:val="000000" w:themeColor="text1"/>
          <w:sz w:val="24"/>
          <w:szCs w:val="24"/>
          <w:lang w:val="ru-RU"/>
        </w:rPr>
        <w:t>а</w:t>
      </w:r>
      <w:r w:rsidRPr="00D24BDD">
        <w:rPr>
          <w:rFonts w:ascii="Arial" w:hAnsi="Arial" w:cs="Arial"/>
          <w:bCs/>
          <w:color w:val="000000" w:themeColor="text1"/>
          <w:sz w:val="24"/>
          <w:szCs w:val="24"/>
          <w:lang w:val="ru-RU"/>
        </w:rPr>
        <w:t xml:space="preserve"> испытани</w:t>
      </w:r>
      <w:r w:rsidR="00C85A5E">
        <w:rPr>
          <w:rFonts w:ascii="Arial" w:hAnsi="Arial" w:cs="Arial"/>
          <w:bCs/>
          <w:color w:val="000000" w:themeColor="text1"/>
          <w:sz w:val="24"/>
          <w:szCs w:val="24"/>
          <w:lang w:val="ru-RU"/>
        </w:rPr>
        <w:t>й</w:t>
      </w:r>
      <w:r w:rsidRPr="00D24BDD">
        <w:rPr>
          <w:rFonts w:ascii="Arial" w:hAnsi="Arial" w:cs="Arial"/>
          <w:bCs/>
          <w:color w:val="000000" w:themeColor="text1"/>
          <w:sz w:val="24"/>
          <w:szCs w:val="24"/>
          <w:lang w:val="ru-RU"/>
        </w:rPr>
        <w:t xml:space="preserve"> и направлени</w:t>
      </w:r>
      <w:r w:rsidR="00C85A5E">
        <w:rPr>
          <w:rFonts w:ascii="Arial" w:hAnsi="Arial" w:cs="Arial"/>
          <w:bCs/>
          <w:color w:val="000000" w:themeColor="text1"/>
          <w:sz w:val="24"/>
          <w:szCs w:val="24"/>
          <w:lang w:val="ru-RU"/>
        </w:rPr>
        <w:t>я</w:t>
      </w:r>
      <w:r w:rsidRPr="00D24BDD">
        <w:rPr>
          <w:rFonts w:ascii="Arial" w:hAnsi="Arial" w:cs="Arial"/>
          <w:bCs/>
          <w:color w:val="000000" w:themeColor="text1"/>
          <w:sz w:val="24"/>
          <w:szCs w:val="24"/>
          <w:lang w:val="ru-RU"/>
        </w:rPr>
        <w:t xml:space="preserve"> сил</w:t>
      </w:r>
      <w:r w:rsidR="00C85A5E">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на поверхности бампера, оба размера которого превышают 150 мм</w:t>
      </w:r>
    </w:p>
    <w:p w:rsidR="00F45776" w:rsidRPr="00D24BDD" w:rsidRDefault="00F45776" w:rsidP="00C22AF4">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Чувствительные к давлению кромки и чувствительные к давлению бамперы с одним размером не более 150 мм (см. рис.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.5, </w:t>
      </w:r>
      <w:r w:rsidR="00C22AF4" w:rsidRPr="00D24BDD">
        <w:rPr>
          <w:rFonts w:ascii="Arial" w:hAnsi="Arial" w:cs="Arial"/>
          <w:color w:val="000000" w:themeColor="text1"/>
          <w:sz w:val="24"/>
          <w:szCs w:val="24"/>
          <w:lang w:val="ru-RU"/>
        </w:rPr>
        <w:t>позиция</w:t>
      </w:r>
      <w:r w:rsidR="00C22AF4"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W</w:t>
      </w:r>
      <w:r w:rsidRPr="00D24BDD">
        <w:rPr>
          <w:rFonts w:ascii="Arial" w:hAnsi="Arial" w:cs="Arial"/>
          <w:color w:val="000000" w:themeColor="text1"/>
          <w:sz w:val="24"/>
          <w:szCs w:val="24"/>
          <w:lang w:val="ru-RU"/>
        </w:rPr>
        <w:t>) испытываются в точках вдоль средней продольной оси с шагом не более 350 мм (см. рис</w:t>
      </w:r>
      <w:r w:rsidR="00C22AF4" w:rsidRPr="00D24BDD">
        <w:rPr>
          <w:rFonts w:ascii="Arial" w:hAnsi="Arial" w:cs="Arial"/>
          <w:color w:val="000000" w:themeColor="text1"/>
          <w:sz w:val="24"/>
          <w:szCs w:val="24"/>
          <w:lang w:val="ru-RU"/>
        </w:rPr>
        <w:t>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.5, </w:t>
      </w:r>
      <w:r w:rsidR="00C22AF4" w:rsidRPr="00D24BDD">
        <w:rPr>
          <w:rFonts w:ascii="Arial" w:hAnsi="Arial" w:cs="Arial"/>
          <w:color w:val="000000" w:themeColor="text1"/>
          <w:sz w:val="24"/>
          <w:szCs w:val="24"/>
          <w:lang w:val="ru-RU"/>
        </w:rPr>
        <w:t>позиция</w:t>
      </w:r>
      <w:r w:rsidRPr="00D24BDD">
        <w:rPr>
          <w:rFonts w:ascii="Arial" w:hAnsi="Arial" w:cs="Arial"/>
          <w:i/>
          <w:iCs/>
          <w:color w:val="000000" w:themeColor="text1"/>
          <w:sz w:val="24"/>
          <w:szCs w:val="24"/>
          <w:lang w:val="ru-RU"/>
        </w:rPr>
        <w:t xml:space="preserve"> </w:t>
      </w:r>
      <w:r w:rsidRPr="00D24BDD">
        <w:rPr>
          <w:rFonts w:ascii="Arial" w:hAnsi="Arial" w:cs="Arial"/>
          <w:iCs/>
          <w:color w:val="000000" w:themeColor="text1"/>
          <w:sz w:val="24"/>
          <w:szCs w:val="24"/>
        </w:rPr>
        <w:t>l</w:t>
      </w:r>
      <w:r w:rsidR="00C22AF4" w:rsidRPr="00D24BDD">
        <w:rPr>
          <w:rFonts w:ascii="Arial" w:hAnsi="Arial" w:cs="Arial"/>
          <w:color w:val="000000" w:themeColor="text1"/>
          <w:sz w:val="24"/>
          <w:szCs w:val="24"/>
          <w:vertAlign w:val="subscript"/>
          <w:lang w:val="ru-RU"/>
        </w:rPr>
        <w:t>3</w:t>
      </w:r>
      <w:r w:rsidRPr="00D24BDD">
        <w:rPr>
          <w:rFonts w:ascii="Arial" w:hAnsi="Arial" w:cs="Arial"/>
          <w:color w:val="000000" w:themeColor="text1"/>
          <w:sz w:val="24"/>
          <w:szCs w:val="24"/>
          <w:lang w:val="ru-RU"/>
        </w:rPr>
        <w:t xml:space="preserve">), начиная от 100 мм от коротких краев (см. </w:t>
      </w:r>
      <w:r w:rsidR="00C22AF4" w:rsidRPr="00D24BDD">
        <w:rPr>
          <w:rFonts w:ascii="Arial" w:hAnsi="Arial" w:cs="Arial"/>
          <w:color w:val="000000" w:themeColor="text1"/>
          <w:sz w:val="24"/>
          <w:szCs w:val="24"/>
          <w:lang w:val="ru-RU"/>
        </w:rPr>
        <w:t>рисунок</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.5, </w:t>
      </w:r>
      <w:r w:rsidR="00C22AF4" w:rsidRPr="00D24BDD">
        <w:rPr>
          <w:rFonts w:ascii="Arial" w:hAnsi="Arial" w:cs="Arial"/>
          <w:color w:val="000000" w:themeColor="text1"/>
          <w:sz w:val="24"/>
          <w:szCs w:val="24"/>
          <w:lang w:val="ru-RU"/>
        </w:rPr>
        <w:t>позиция</w:t>
      </w:r>
      <w:r w:rsidR="00C22AF4" w:rsidRPr="00D24BDD">
        <w:rPr>
          <w:rFonts w:ascii="Arial" w:hAnsi="Arial" w:cs="Arial"/>
          <w:i/>
          <w:iCs/>
          <w:color w:val="000000" w:themeColor="text1"/>
          <w:sz w:val="24"/>
          <w:szCs w:val="24"/>
          <w:lang w:val="ru-RU"/>
        </w:rPr>
        <w:t xml:space="preserve"> </w:t>
      </w:r>
      <w:r w:rsidR="00C22AF4" w:rsidRPr="00D24BDD">
        <w:rPr>
          <w:rFonts w:ascii="Arial" w:hAnsi="Arial" w:cs="Arial"/>
          <w:iCs/>
          <w:color w:val="000000" w:themeColor="text1"/>
          <w:sz w:val="24"/>
          <w:szCs w:val="24"/>
        </w:rPr>
        <w:t>l</w:t>
      </w:r>
      <w:r w:rsidR="00C22AF4" w:rsidRPr="00D24BDD">
        <w:rPr>
          <w:rFonts w:ascii="Arial" w:hAnsi="Arial" w:cs="Arial"/>
          <w:color w:val="000000" w:themeColor="text1"/>
          <w:sz w:val="24"/>
          <w:szCs w:val="24"/>
          <w:vertAlign w:val="subscript"/>
          <w:lang w:val="ru-RU"/>
        </w:rPr>
        <w:t>2</w:t>
      </w:r>
      <w:r w:rsidRPr="00D24BDD">
        <w:rPr>
          <w:rFonts w:ascii="Arial" w:hAnsi="Arial" w:cs="Arial"/>
          <w:color w:val="000000" w:themeColor="text1"/>
          <w:sz w:val="24"/>
          <w:szCs w:val="24"/>
          <w:lang w:val="ru-RU"/>
        </w:rPr>
        <w:t xml:space="preserve">). Минимальное количество точек измерения должно составлять три. Расстояние между ними должно быть </w:t>
      </w:r>
      <w:r w:rsidR="00D6699A">
        <w:rPr>
          <w:rFonts w:ascii="Arial" w:hAnsi="Arial" w:cs="Arial"/>
          <w:color w:val="000000" w:themeColor="text1"/>
          <w:sz w:val="24"/>
          <w:szCs w:val="24"/>
          <w:lang w:val="ru-RU"/>
        </w:rPr>
        <w:t>одинаков</w:t>
      </w:r>
      <w:r w:rsidRPr="00D24BDD">
        <w:rPr>
          <w:rFonts w:ascii="Arial" w:hAnsi="Arial" w:cs="Arial"/>
          <w:color w:val="000000" w:themeColor="text1"/>
          <w:sz w:val="24"/>
          <w:szCs w:val="24"/>
          <w:lang w:val="ru-RU"/>
        </w:rPr>
        <w:t>ым.</w:t>
      </w:r>
    </w:p>
    <w:p w:rsidR="00F45776" w:rsidRPr="00D24BDD" w:rsidRDefault="00F45776" w:rsidP="003A583A">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355AA42D" wp14:editId="715932C7">
            <wp:extent cx="1097280" cy="2407920"/>
            <wp:effectExtent l="0" t="0" r="762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7280" cy="2407920"/>
                    </a:xfrm>
                    <a:prstGeom prst="rect">
                      <a:avLst/>
                    </a:prstGeom>
                    <a:noFill/>
                  </pic:spPr>
                </pic:pic>
              </a:graphicData>
            </a:graphic>
          </wp:inline>
        </w:drawing>
      </w:r>
    </w:p>
    <w:p w:rsidR="00F45776" w:rsidRPr="00D24BDD" w:rsidRDefault="00F45776" w:rsidP="003A583A">
      <w:pPr>
        <w:tabs>
          <w:tab w:val="left" w:pos="54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F</w:t>
      </w:r>
      <w:r w:rsidRPr="00D24BDD">
        <w:rPr>
          <w:rFonts w:ascii="Arial" w:hAnsi="Arial" w:cs="Arial"/>
          <w:color w:val="000000" w:themeColor="text1"/>
          <w:szCs w:val="24"/>
          <w:lang w:val="ru-RU"/>
        </w:rPr>
        <w:t xml:space="preserve"> </w:t>
      </w:r>
      <w:r w:rsidR="00B427E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силы</w:t>
      </w:r>
      <w:r w:rsidR="00B427E5" w:rsidRPr="00D24BDD">
        <w:rPr>
          <w:rFonts w:ascii="Arial" w:hAnsi="Arial" w:cs="Arial"/>
          <w:color w:val="000000" w:themeColor="text1"/>
          <w:szCs w:val="24"/>
          <w:lang w:val="ru-RU"/>
        </w:rPr>
        <w:t xml:space="preserve">; </w:t>
      </w:r>
      <w:r w:rsidR="00B427E5" w:rsidRPr="00D24BDD">
        <w:rPr>
          <w:rFonts w:ascii="Arial" w:hAnsi="Arial" w:cs="Arial"/>
          <w:color w:val="000000" w:themeColor="text1"/>
          <w:szCs w:val="24"/>
        </w:rPr>
        <w:t>l</w:t>
      </w:r>
      <w:r w:rsidR="00B427E5" w:rsidRPr="00D24BDD">
        <w:rPr>
          <w:rFonts w:ascii="Arial" w:hAnsi="Arial" w:cs="Arial"/>
          <w:color w:val="000000" w:themeColor="text1"/>
          <w:szCs w:val="24"/>
          <w:vertAlign w:val="subscript"/>
          <w:lang w:val="ru-RU"/>
        </w:rPr>
        <w:t>2</w:t>
      </w:r>
      <w:r w:rsidR="00B427E5" w:rsidRPr="00D24BDD">
        <w:rPr>
          <w:rFonts w:ascii="Arial" w:hAnsi="Arial" w:cs="Arial"/>
          <w:color w:val="000000" w:themeColor="text1"/>
          <w:szCs w:val="24"/>
          <w:lang w:val="ru-RU"/>
        </w:rPr>
        <w:t xml:space="preserve"> – р</w:t>
      </w:r>
      <w:r w:rsidRPr="00D24BDD">
        <w:rPr>
          <w:rFonts w:ascii="Arial" w:hAnsi="Arial" w:cs="Arial"/>
          <w:color w:val="000000" w:themeColor="text1"/>
          <w:szCs w:val="24"/>
          <w:lang w:val="ru-RU"/>
        </w:rPr>
        <w:t>асстояние между двумя точками измерения</w:t>
      </w:r>
      <w:r w:rsidR="00B427E5" w:rsidRPr="00D24BDD">
        <w:rPr>
          <w:rFonts w:ascii="Arial" w:hAnsi="Arial" w:cs="Arial"/>
          <w:color w:val="000000" w:themeColor="text1"/>
          <w:szCs w:val="24"/>
          <w:lang w:val="ru-RU"/>
        </w:rPr>
        <w:t>;</w:t>
      </w:r>
    </w:p>
    <w:p w:rsidR="00F45776" w:rsidRPr="00D24BDD" w:rsidRDefault="00B427E5" w:rsidP="003A583A">
      <w:pPr>
        <w:tabs>
          <w:tab w:val="left" w:pos="54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l</w:t>
      </w:r>
      <w:r w:rsidRPr="00D24BDD">
        <w:rPr>
          <w:rFonts w:ascii="Arial" w:hAnsi="Arial" w:cs="Arial"/>
          <w:color w:val="000000" w:themeColor="text1"/>
          <w:szCs w:val="24"/>
          <w:vertAlign w:val="subscript"/>
          <w:lang w:val="ru-RU"/>
        </w:rPr>
        <w:t>3</w:t>
      </w:r>
      <w:r w:rsidRPr="00D24BDD">
        <w:rPr>
          <w:rFonts w:ascii="Arial" w:hAnsi="Arial" w:cs="Arial"/>
          <w:color w:val="000000" w:themeColor="text1"/>
          <w:szCs w:val="24"/>
          <w:lang w:val="ru-RU"/>
        </w:rPr>
        <w:t xml:space="preserve"> – р</w:t>
      </w:r>
      <w:r w:rsidR="00F45776" w:rsidRPr="00D24BDD">
        <w:rPr>
          <w:rFonts w:ascii="Arial" w:hAnsi="Arial" w:cs="Arial"/>
          <w:color w:val="000000" w:themeColor="text1"/>
          <w:szCs w:val="24"/>
          <w:lang w:val="ru-RU"/>
        </w:rPr>
        <w:t>асстояние от края устройства до центра испытательного зонда</w:t>
      </w:r>
      <w:r w:rsidRPr="00D24BDD">
        <w:rPr>
          <w:rFonts w:ascii="Arial" w:hAnsi="Arial" w:cs="Arial"/>
          <w:color w:val="000000" w:themeColor="text1"/>
          <w:szCs w:val="24"/>
          <w:lang w:val="ru-RU"/>
        </w:rPr>
        <w:t>;</w:t>
      </w:r>
      <w:r w:rsidR="00F45776" w:rsidRPr="00D24BDD">
        <w:rPr>
          <w:rFonts w:ascii="Arial" w:hAnsi="Arial" w:cs="Arial"/>
          <w:i/>
          <w:iCs/>
          <w:color w:val="000000" w:themeColor="text1"/>
          <w:szCs w:val="24"/>
          <w:lang w:val="ru-RU"/>
        </w:rPr>
        <w:t xml:space="preserve"> </w:t>
      </w:r>
      <w:r w:rsidR="00F45776" w:rsidRPr="00D24BDD">
        <w:rPr>
          <w:rFonts w:ascii="Arial" w:hAnsi="Arial" w:cs="Arial"/>
          <w:iCs/>
          <w:color w:val="000000" w:themeColor="text1"/>
          <w:szCs w:val="24"/>
        </w:rPr>
        <w:t>W</w:t>
      </w:r>
      <w:r w:rsidR="00F45776" w:rsidRPr="00D24BDD">
        <w:rPr>
          <w:rFonts w:ascii="Arial" w:hAnsi="Arial" w:cs="Arial"/>
          <w:i/>
          <w:iCs/>
          <w:color w:val="000000" w:themeColor="text1"/>
          <w:szCs w:val="24"/>
          <w:lang w:val="ru-RU"/>
        </w:rPr>
        <w:t xml:space="preserve"> </w:t>
      </w:r>
      <w:r w:rsidRPr="00D24BDD">
        <w:rPr>
          <w:rFonts w:ascii="Arial" w:hAnsi="Arial" w:cs="Arial"/>
          <w:color w:val="000000" w:themeColor="text1"/>
          <w:szCs w:val="24"/>
          <w:lang w:val="ru-RU"/>
        </w:rPr>
        <w:t xml:space="preserve">– </w:t>
      </w:r>
      <w:r w:rsidR="00F45776" w:rsidRPr="00D24BDD">
        <w:rPr>
          <w:rFonts w:ascii="Arial" w:hAnsi="Arial" w:cs="Arial"/>
          <w:color w:val="000000" w:themeColor="text1"/>
          <w:szCs w:val="24"/>
          <w:lang w:val="ru-RU"/>
        </w:rPr>
        <w:t>ширина устройства</w:t>
      </w:r>
    </w:p>
    <w:p w:rsidR="00B427E5" w:rsidRPr="00D24BDD" w:rsidRDefault="00B427E5" w:rsidP="003A583A">
      <w:pPr>
        <w:tabs>
          <w:tab w:val="left" w:pos="540"/>
        </w:tabs>
        <w:spacing w:line="360" w:lineRule="auto"/>
        <w:jc w:val="center"/>
        <w:rPr>
          <w:rFonts w:ascii="Arial" w:hAnsi="Arial" w:cs="Arial"/>
          <w:color w:val="000000" w:themeColor="text1"/>
          <w:sz w:val="24"/>
          <w:szCs w:val="24"/>
          <w:lang w:val="ru-RU"/>
        </w:rPr>
      </w:pPr>
    </w:p>
    <w:p w:rsidR="00F45776" w:rsidRPr="00877D75" w:rsidRDefault="00F45776" w:rsidP="00B427E5">
      <w:pPr>
        <w:tabs>
          <w:tab w:val="left" w:pos="9639"/>
        </w:tabs>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00B427E5" w:rsidRPr="00D24BDD">
        <w:rPr>
          <w:rFonts w:ascii="Arial" w:hAnsi="Arial" w:cs="Arial"/>
          <w:bCs/>
          <w:color w:val="000000" w:themeColor="text1"/>
          <w:sz w:val="24"/>
          <w:szCs w:val="24"/>
          <w:lang w:val="ru-RU"/>
        </w:rPr>
        <w:t>.5 –</w:t>
      </w:r>
      <w:r w:rsidRPr="00D24BDD">
        <w:rPr>
          <w:rFonts w:ascii="Arial" w:hAnsi="Arial" w:cs="Arial"/>
          <w:bCs/>
          <w:color w:val="000000" w:themeColor="text1"/>
          <w:sz w:val="24"/>
          <w:szCs w:val="24"/>
          <w:lang w:val="ru-RU"/>
        </w:rPr>
        <w:t xml:space="preserve"> Мест</w:t>
      </w:r>
      <w:r w:rsidR="00C85A5E">
        <w:rPr>
          <w:rFonts w:ascii="Arial" w:hAnsi="Arial" w:cs="Arial"/>
          <w:bCs/>
          <w:color w:val="000000" w:themeColor="text1"/>
          <w:sz w:val="24"/>
          <w:szCs w:val="24"/>
          <w:lang w:val="ru-RU"/>
        </w:rPr>
        <w:t>а</w:t>
      </w:r>
      <w:r w:rsidRPr="00D24BDD">
        <w:rPr>
          <w:rFonts w:ascii="Arial" w:hAnsi="Arial" w:cs="Arial"/>
          <w:bCs/>
          <w:color w:val="000000" w:themeColor="text1"/>
          <w:sz w:val="24"/>
          <w:szCs w:val="24"/>
          <w:lang w:val="ru-RU"/>
        </w:rPr>
        <w:t xml:space="preserve"> испытани</w:t>
      </w:r>
      <w:r w:rsidR="00C85A5E">
        <w:rPr>
          <w:rFonts w:ascii="Arial" w:hAnsi="Arial" w:cs="Arial"/>
          <w:bCs/>
          <w:color w:val="000000" w:themeColor="text1"/>
          <w:sz w:val="24"/>
          <w:szCs w:val="24"/>
          <w:lang w:val="ru-RU"/>
        </w:rPr>
        <w:t>й</w:t>
      </w:r>
      <w:r w:rsidRPr="00D24BDD">
        <w:rPr>
          <w:rFonts w:ascii="Arial" w:hAnsi="Arial" w:cs="Arial"/>
          <w:bCs/>
          <w:color w:val="000000" w:themeColor="text1"/>
          <w:sz w:val="24"/>
          <w:szCs w:val="24"/>
          <w:lang w:val="ru-RU"/>
        </w:rPr>
        <w:t xml:space="preserve"> и направлени</w:t>
      </w:r>
      <w:r w:rsidR="00C85A5E">
        <w:rPr>
          <w:rFonts w:ascii="Arial" w:hAnsi="Arial" w:cs="Arial"/>
          <w:bCs/>
          <w:color w:val="000000" w:themeColor="text1"/>
          <w:sz w:val="24"/>
          <w:szCs w:val="24"/>
          <w:lang w:val="ru-RU"/>
        </w:rPr>
        <w:t>я</w:t>
      </w:r>
      <w:r w:rsidRPr="00D24BDD">
        <w:rPr>
          <w:rFonts w:ascii="Arial" w:hAnsi="Arial" w:cs="Arial"/>
          <w:bCs/>
          <w:color w:val="000000" w:themeColor="text1"/>
          <w:sz w:val="24"/>
          <w:szCs w:val="24"/>
          <w:lang w:val="ru-RU"/>
        </w:rPr>
        <w:t xml:space="preserve"> сил на чувствительных к давлению кромках и бамперах с одним размером не более 150 мм</w:t>
      </w:r>
    </w:p>
    <w:p w:rsidR="00B427E5" w:rsidRPr="00877D75" w:rsidRDefault="00B427E5" w:rsidP="00B427E5">
      <w:pPr>
        <w:tabs>
          <w:tab w:val="left" w:pos="9639"/>
        </w:tabs>
        <w:spacing w:line="360" w:lineRule="auto"/>
        <w:jc w:val="center"/>
        <w:rPr>
          <w:rFonts w:ascii="Arial" w:hAnsi="Arial" w:cs="Arial"/>
          <w:bCs/>
          <w:color w:val="000000" w:themeColor="text1"/>
          <w:sz w:val="24"/>
          <w:szCs w:val="24"/>
          <w:lang w:val="ru-RU"/>
        </w:rPr>
      </w:pP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Отключающие стержни должны испытываться на расстоянии 100 мм от их торцевых сторон и в середине их длины.</w:t>
      </w: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Отключающие пластины испытываются вдоль их свободного продольного края на расстоянии 100 мм от их торцевых сторон и посередине. Испытательный зонд должен перекрывать свободную продольную кромку пластины </w:t>
      </w:r>
      <w:r w:rsidR="00D6699A">
        <w:rPr>
          <w:rFonts w:ascii="Arial" w:hAnsi="Arial" w:cs="Arial"/>
          <w:color w:val="000000" w:themeColor="text1"/>
          <w:sz w:val="24"/>
          <w:szCs w:val="24"/>
          <w:lang w:val="ru-RU"/>
        </w:rPr>
        <w:t>на</w:t>
      </w:r>
      <w:r w:rsidRPr="00D24BDD">
        <w:rPr>
          <w:rFonts w:ascii="Arial" w:hAnsi="Arial" w:cs="Arial"/>
          <w:color w:val="000000" w:themeColor="text1"/>
          <w:sz w:val="24"/>
          <w:szCs w:val="24"/>
          <w:lang w:val="ru-RU"/>
        </w:rPr>
        <w:t xml:space="preserve"> 10 мм.</w:t>
      </w:r>
    </w:p>
    <w:p w:rsidR="00F45776" w:rsidRPr="00D24BDD" w:rsidRDefault="00F45776" w:rsidP="003A583A">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.5.3 Измерения с помощью испытательного зонда 5</w:t>
      </w:r>
    </w:p>
    <w:p w:rsidR="00F45776" w:rsidRPr="00D24BDD" w:rsidRDefault="00F45776" w:rsidP="00864D0D">
      <w:pPr>
        <w:shd w:val="clear" w:color="auto" w:fill="FFFFFF" w:themeFill="background1"/>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Зонд должен быть ориентирован в направлении, указанном </w:t>
      </w:r>
      <w:r w:rsidR="00D6699A">
        <w:rPr>
          <w:rFonts w:ascii="Arial" w:hAnsi="Arial" w:cs="Arial"/>
          <w:color w:val="000000" w:themeColor="text1"/>
          <w:sz w:val="24"/>
          <w:szCs w:val="24"/>
          <w:lang w:val="ru-RU"/>
        </w:rPr>
        <w:t>поз.</w:t>
      </w:r>
      <w:r w:rsidRPr="00D24BDD">
        <w:rPr>
          <w:rFonts w:ascii="Arial" w:hAnsi="Arial" w:cs="Arial"/>
          <w:color w:val="000000" w:themeColor="text1"/>
          <w:sz w:val="24"/>
          <w:szCs w:val="24"/>
          <w:lang w:val="ru-RU"/>
        </w:rPr>
        <w:t xml:space="preserve"> 1 на рисунке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.8.</w:t>
      </w: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Усилия должны измеряться под углом 45 ° к направлению движения (см. рис.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.6). Допуск угла должен составлять ± 5 °.</w:t>
      </w:r>
    </w:p>
    <w:p w:rsidR="00F45776" w:rsidRPr="00D24BDD" w:rsidRDefault="00F45776"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Чувствительные к давлению бамперы и чувствительные к давлению кр</w:t>
      </w:r>
      <w:r w:rsidR="00C85A5E">
        <w:rPr>
          <w:rFonts w:ascii="Arial" w:hAnsi="Arial" w:cs="Arial"/>
          <w:color w:val="000000" w:themeColor="text1"/>
          <w:sz w:val="24"/>
          <w:szCs w:val="24"/>
          <w:lang w:val="ru-RU"/>
        </w:rPr>
        <w:t>омки</w:t>
      </w:r>
      <w:r w:rsidRPr="00D24BDD">
        <w:rPr>
          <w:rFonts w:ascii="Arial" w:hAnsi="Arial" w:cs="Arial"/>
          <w:color w:val="000000" w:themeColor="text1"/>
          <w:sz w:val="24"/>
          <w:szCs w:val="24"/>
          <w:lang w:val="ru-RU"/>
        </w:rPr>
        <w:t xml:space="preserve"> </w:t>
      </w:r>
      <w:r w:rsidR="00C85A5E">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испытываются вдоль края на расстоянии 50 мм от его торцевых сторон и в промежуточных точках с шагом не более 350 мм. Минимальное количество точек измерения должно составлять три. Расстояние между ними должно быть </w:t>
      </w:r>
      <w:r w:rsidR="00C85A5E">
        <w:rPr>
          <w:rFonts w:ascii="Arial" w:hAnsi="Arial" w:cs="Arial"/>
          <w:color w:val="000000" w:themeColor="text1"/>
          <w:sz w:val="24"/>
          <w:szCs w:val="24"/>
          <w:lang w:val="ru-RU"/>
        </w:rPr>
        <w:t>одинако</w:t>
      </w:r>
      <w:r w:rsidRPr="00D24BDD">
        <w:rPr>
          <w:rFonts w:ascii="Arial" w:hAnsi="Arial" w:cs="Arial"/>
          <w:color w:val="000000" w:themeColor="text1"/>
          <w:sz w:val="24"/>
          <w:szCs w:val="24"/>
          <w:lang w:val="ru-RU"/>
        </w:rPr>
        <w:t>вым.</w:t>
      </w:r>
    </w:p>
    <w:p w:rsidR="00F45776" w:rsidRPr="00D24BDD" w:rsidRDefault="00E16A6E"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05FDF3BC" wp14:editId="7A7C14F0">
            <wp:extent cx="1530350" cy="2365375"/>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0350" cy="2365375"/>
                    </a:xfrm>
                    <a:prstGeom prst="rect">
                      <a:avLst/>
                    </a:prstGeom>
                    <a:noFill/>
                  </pic:spPr>
                </pic:pic>
              </a:graphicData>
            </a:graphic>
          </wp:inline>
        </w:drawing>
      </w:r>
    </w:p>
    <w:p w:rsidR="00E16A6E" w:rsidRPr="00D24BDD" w:rsidRDefault="00E16A6E" w:rsidP="00B427E5">
      <w:pPr>
        <w:tabs>
          <w:tab w:val="left" w:pos="398"/>
        </w:tabs>
        <w:spacing w:line="360" w:lineRule="auto"/>
        <w:ind w:right="-23"/>
        <w:jc w:val="center"/>
        <w:rPr>
          <w:rFonts w:ascii="Arial" w:hAnsi="Arial" w:cs="Arial"/>
          <w:color w:val="000000" w:themeColor="text1"/>
          <w:szCs w:val="24"/>
          <w:lang w:val="ru-RU"/>
        </w:rPr>
      </w:pPr>
      <w:r w:rsidRPr="00D24BDD">
        <w:rPr>
          <w:rFonts w:ascii="Arial" w:hAnsi="Arial" w:cs="Arial"/>
          <w:color w:val="000000" w:themeColor="text1"/>
          <w:szCs w:val="24"/>
        </w:rPr>
        <w:t>F</w:t>
      </w:r>
      <w:r w:rsidR="00B427E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 силы</w:t>
      </w:r>
      <w:r w:rsidR="00B427E5" w:rsidRPr="00D24BDD">
        <w:rPr>
          <w:rFonts w:ascii="Arial" w:hAnsi="Arial" w:cs="Arial"/>
          <w:color w:val="000000" w:themeColor="text1"/>
          <w:szCs w:val="24"/>
          <w:lang w:val="ru-RU"/>
        </w:rPr>
        <w:t xml:space="preserve">; </w:t>
      </w:r>
      <w:r w:rsidR="00B427E5" w:rsidRPr="00C85A5E">
        <w:rPr>
          <w:rFonts w:ascii="Arial" w:hAnsi="Arial" w:cs="Arial"/>
          <w:i/>
          <w:color w:val="000000" w:themeColor="text1"/>
          <w:szCs w:val="24"/>
        </w:rPr>
        <w:t>l</w:t>
      </w:r>
      <w:r w:rsidR="00B427E5" w:rsidRPr="00C85A5E">
        <w:rPr>
          <w:rFonts w:ascii="Arial" w:hAnsi="Arial" w:cs="Arial"/>
          <w:i/>
          <w:color w:val="000000" w:themeColor="text1"/>
          <w:szCs w:val="24"/>
          <w:vertAlign w:val="subscript"/>
          <w:lang w:val="ru-RU"/>
        </w:rPr>
        <w:t>2</w:t>
      </w:r>
      <w:r w:rsidR="00B427E5" w:rsidRPr="00D24BDD">
        <w:rPr>
          <w:rFonts w:ascii="Arial" w:hAnsi="Arial" w:cs="Arial"/>
          <w:color w:val="000000" w:themeColor="text1"/>
          <w:szCs w:val="24"/>
          <w:lang w:val="ru-RU"/>
        </w:rPr>
        <w:t xml:space="preserve"> – расстояние </w:t>
      </w:r>
      <w:r w:rsidRPr="00D24BDD">
        <w:rPr>
          <w:rFonts w:ascii="Arial" w:hAnsi="Arial" w:cs="Arial"/>
          <w:color w:val="000000" w:themeColor="text1"/>
          <w:szCs w:val="24"/>
          <w:lang w:val="ru-RU"/>
        </w:rPr>
        <w:t>между двумя точками измерения</w:t>
      </w:r>
      <w:r w:rsidR="00B427E5" w:rsidRPr="00D24BDD">
        <w:rPr>
          <w:rFonts w:ascii="Arial" w:hAnsi="Arial" w:cs="Arial"/>
          <w:color w:val="000000" w:themeColor="text1"/>
          <w:szCs w:val="24"/>
          <w:lang w:val="ru-RU"/>
        </w:rPr>
        <w:t>;</w:t>
      </w:r>
    </w:p>
    <w:p w:rsidR="00E16A6E" w:rsidRPr="00D24BDD" w:rsidRDefault="00B427E5" w:rsidP="003A583A">
      <w:pPr>
        <w:tabs>
          <w:tab w:val="left" w:pos="398"/>
        </w:tabs>
        <w:spacing w:line="360" w:lineRule="auto"/>
        <w:ind w:right="-23"/>
        <w:jc w:val="center"/>
        <w:rPr>
          <w:rFonts w:ascii="Arial" w:hAnsi="Arial" w:cs="Arial"/>
          <w:color w:val="000000" w:themeColor="text1"/>
          <w:position w:val="6"/>
          <w:szCs w:val="24"/>
          <w:lang w:val="ru-RU"/>
        </w:rPr>
      </w:pPr>
      <w:r w:rsidRPr="00C85A5E">
        <w:rPr>
          <w:rFonts w:ascii="Arial" w:hAnsi="Arial" w:cs="Arial"/>
          <w:i/>
          <w:color w:val="000000" w:themeColor="text1"/>
          <w:position w:val="6"/>
          <w:szCs w:val="24"/>
        </w:rPr>
        <w:t>l</w:t>
      </w:r>
      <w:r w:rsidRPr="00C85A5E">
        <w:rPr>
          <w:rFonts w:ascii="Arial" w:hAnsi="Arial" w:cs="Arial"/>
          <w:i/>
          <w:color w:val="000000" w:themeColor="text1"/>
          <w:position w:val="6"/>
          <w:szCs w:val="24"/>
          <w:vertAlign w:val="subscript"/>
          <w:lang w:val="ru-RU"/>
        </w:rPr>
        <w:t>3</w:t>
      </w:r>
      <w:r w:rsidRPr="00D24BDD">
        <w:rPr>
          <w:rFonts w:ascii="Arial" w:hAnsi="Arial" w:cs="Arial"/>
          <w:color w:val="000000" w:themeColor="text1"/>
          <w:position w:val="6"/>
          <w:szCs w:val="24"/>
          <w:lang w:val="ru-RU"/>
        </w:rPr>
        <w:t xml:space="preserve"> – р</w:t>
      </w:r>
      <w:r w:rsidR="00E16A6E" w:rsidRPr="00D24BDD">
        <w:rPr>
          <w:rFonts w:ascii="Arial" w:hAnsi="Arial" w:cs="Arial"/>
          <w:color w:val="000000" w:themeColor="text1"/>
          <w:position w:val="6"/>
          <w:szCs w:val="24"/>
          <w:lang w:val="ru-RU"/>
        </w:rPr>
        <w:t>асстояние от края устройства до центра испытательного зонда</w:t>
      </w:r>
    </w:p>
    <w:p w:rsidR="00E16A6E" w:rsidRPr="00D24BDD" w:rsidRDefault="00E16A6E" w:rsidP="00B427E5">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00B427E5" w:rsidRPr="00D24BDD">
        <w:rPr>
          <w:rFonts w:ascii="Arial" w:hAnsi="Arial" w:cs="Arial"/>
          <w:bCs/>
          <w:color w:val="000000" w:themeColor="text1"/>
          <w:sz w:val="24"/>
          <w:szCs w:val="24"/>
          <w:lang w:val="ru-RU"/>
        </w:rPr>
        <w:t>.6 –</w:t>
      </w:r>
      <w:r w:rsidRPr="00D24BDD">
        <w:rPr>
          <w:rFonts w:ascii="Arial" w:hAnsi="Arial" w:cs="Arial"/>
          <w:bCs/>
          <w:color w:val="000000" w:themeColor="text1"/>
          <w:sz w:val="24"/>
          <w:szCs w:val="24"/>
          <w:lang w:val="ru-RU"/>
        </w:rPr>
        <w:t xml:space="preserve"> Мест</w:t>
      </w:r>
      <w:r w:rsidR="00C85A5E">
        <w:rPr>
          <w:rFonts w:ascii="Arial" w:hAnsi="Arial" w:cs="Arial"/>
          <w:bCs/>
          <w:color w:val="000000" w:themeColor="text1"/>
          <w:sz w:val="24"/>
          <w:szCs w:val="24"/>
          <w:lang w:val="ru-RU"/>
        </w:rPr>
        <w:t>а</w:t>
      </w:r>
      <w:r w:rsidRPr="00D24BDD">
        <w:rPr>
          <w:rFonts w:ascii="Arial" w:hAnsi="Arial" w:cs="Arial"/>
          <w:bCs/>
          <w:color w:val="000000" w:themeColor="text1"/>
          <w:sz w:val="24"/>
          <w:szCs w:val="24"/>
          <w:lang w:val="ru-RU"/>
        </w:rPr>
        <w:t xml:space="preserve"> испытани</w:t>
      </w:r>
      <w:r w:rsidR="00C85A5E">
        <w:rPr>
          <w:rFonts w:ascii="Arial" w:hAnsi="Arial" w:cs="Arial"/>
          <w:bCs/>
          <w:color w:val="000000" w:themeColor="text1"/>
          <w:sz w:val="24"/>
          <w:szCs w:val="24"/>
          <w:lang w:val="ru-RU"/>
        </w:rPr>
        <w:t>й</w:t>
      </w:r>
      <w:r w:rsidRPr="00D24BDD">
        <w:rPr>
          <w:rFonts w:ascii="Arial" w:hAnsi="Arial" w:cs="Arial"/>
          <w:bCs/>
          <w:color w:val="000000" w:themeColor="text1"/>
          <w:sz w:val="24"/>
          <w:szCs w:val="24"/>
          <w:lang w:val="ru-RU"/>
        </w:rPr>
        <w:t xml:space="preserve"> и направлени</w:t>
      </w:r>
      <w:r w:rsidR="00C85A5E">
        <w:rPr>
          <w:rFonts w:ascii="Arial" w:hAnsi="Arial" w:cs="Arial"/>
          <w:bCs/>
          <w:color w:val="000000" w:themeColor="text1"/>
          <w:sz w:val="24"/>
          <w:szCs w:val="24"/>
          <w:lang w:val="ru-RU"/>
        </w:rPr>
        <w:t>я</w:t>
      </w:r>
      <w:r w:rsidRPr="00D24BDD">
        <w:rPr>
          <w:rFonts w:ascii="Arial" w:hAnsi="Arial" w:cs="Arial"/>
          <w:bCs/>
          <w:color w:val="000000" w:themeColor="text1"/>
          <w:sz w:val="24"/>
          <w:szCs w:val="24"/>
          <w:lang w:val="ru-RU"/>
        </w:rPr>
        <w:t xml:space="preserve"> сил на краях с углом 45 °</w:t>
      </w:r>
    </w:p>
    <w:p w:rsidR="00B427E5" w:rsidRPr="00D24BDD" w:rsidRDefault="00B427E5" w:rsidP="00B427E5">
      <w:pPr>
        <w:spacing w:line="360" w:lineRule="auto"/>
        <w:jc w:val="center"/>
        <w:rPr>
          <w:rFonts w:ascii="Arial" w:hAnsi="Arial" w:cs="Arial"/>
          <w:bCs/>
          <w:color w:val="000000" w:themeColor="text1"/>
          <w:sz w:val="24"/>
          <w:szCs w:val="24"/>
          <w:lang w:val="ru-RU"/>
        </w:rPr>
      </w:pP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Отключающие стержни должны испытываться на расстоянии 50 мм от их торцевых сторон и в середине их длины.</w:t>
      </w: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Отключающие пластины испытываются вдоль их свободного продольного края на расстоянии 50 мм от их торцевых сторон и посередине. Испытательный зонд должен перекрывать свободную продольную кромку пластины отключения 10 мм.</w:t>
      </w:r>
    </w:p>
    <w:p w:rsidR="00E16A6E" w:rsidRPr="00D24BDD" w:rsidRDefault="00E16A6E" w:rsidP="003A583A">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.5.4 Измерения с помощью испытательного зонда 6</w:t>
      </w: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Зонд должен быть вертикально ориентирован в направлении, указанном клавишей 1 на рисунке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.9.</w:t>
      </w: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Чувствительные к давлению бамперы и кромки подвергаются испытанию, при этом испытательный зонд позиционируется по продольной оси вдоль вертикальной линии со смещением на 200 мм внутрь от боковых сторон, а промежуточные линии - с шагом не более 500 мм.</w:t>
      </w:r>
    </w:p>
    <w:p w:rsidR="00E16A6E" w:rsidRPr="00D24BDD" w:rsidRDefault="00E16A6E" w:rsidP="003A583A">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.6 Тестовые зонды и направление сил</w:t>
      </w: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Испытательный зонд 1, определенный в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13856-3:2013, выбирается в соответствии с таблицей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.1 для испытаний:</w:t>
      </w: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 чувствительные к давлению бамперы и чувствительные к давлению кромки вдоль подвижной части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в направлении движения, если существует опасность </w:t>
      </w:r>
      <w:r w:rsidR="00C925F6">
        <w:rPr>
          <w:rFonts w:ascii="Arial" w:hAnsi="Arial" w:cs="Arial"/>
          <w:color w:val="000000" w:themeColor="text1"/>
          <w:sz w:val="24"/>
          <w:szCs w:val="24"/>
          <w:lang w:val="ru-RU"/>
        </w:rPr>
        <w:t>раздавливания</w:t>
      </w:r>
      <w:r w:rsidRPr="00D24BDD">
        <w:rPr>
          <w:rFonts w:ascii="Arial" w:hAnsi="Arial" w:cs="Arial"/>
          <w:color w:val="000000" w:themeColor="text1"/>
          <w:sz w:val="24"/>
          <w:szCs w:val="24"/>
          <w:lang w:val="ru-RU"/>
        </w:rPr>
        <w:t xml:space="preserve"> частей </w:t>
      </w:r>
      <w:r w:rsidR="00C85A5E">
        <w:rPr>
          <w:rFonts w:ascii="Arial" w:hAnsi="Arial" w:cs="Arial"/>
          <w:color w:val="000000" w:themeColor="text1"/>
          <w:sz w:val="24"/>
          <w:szCs w:val="24"/>
          <w:lang w:val="ru-RU"/>
        </w:rPr>
        <w:t>тела человека</w:t>
      </w:r>
      <w:r w:rsidRPr="00D24BDD">
        <w:rPr>
          <w:rFonts w:ascii="Arial" w:hAnsi="Arial" w:cs="Arial"/>
          <w:color w:val="000000" w:themeColor="text1"/>
          <w:sz w:val="24"/>
          <w:szCs w:val="24"/>
          <w:lang w:val="ru-RU"/>
        </w:rPr>
        <w:t xml:space="preserve"> (вс</w:t>
      </w:r>
      <w:r w:rsidR="00C85A5E">
        <w:rPr>
          <w:rFonts w:ascii="Arial" w:hAnsi="Arial" w:cs="Arial"/>
          <w:color w:val="000000" w:themeColor="text1"/>
          <w:sz w:val="24"/>
          <w:szCs w:val="24"/>
          <w:lang w:val="ru-RU"/>
        </w:rPr>
        <w:t>ё</w:t>
      </w:r>
      <w:r w:rsidRPr="00D24BDD">
        <w:rPr>
          <w:rFonts w:ascii="Arial" w:hAnsi="Arial" w:cs="Arial"/>
          <w:color w:val="000000" w:themeColor="text1"/>
          <w:sz w:val="24"/>
          <w:szCs w:val="24"/>
          <w:lang w:val="ru-RU"/>
        </w:rPr>
        <w:t xml:space="preserve"> </w:t>
      </w:r>
      <w:r w:rsidR="00C85A5E">
        <w:rPr>
          <w:rFonts w:ascii="Arial" w:hAnsi="Arial" w:cs="Arial"/>
          <w:color w:val="000000" w:themeColor="text1"/>
          <w:sz w:val="24"/>
          <w:szCs w:val="24"/>
          <w:lang w:val="ru-RU"/>
        </w:rPr>
        <w:t>тело</w:t>
      </w:r>
      <w:r w:rsidRPr="00D24BDD">
        <w:rPr>
          <w:rFonts w:ascii="Arial" w:hAnsi="Arial" w:cs="Arial"/>
          <w:color w:val="000000" w:themeColor="text1"/>
          <w:sz w:val="24"/>
          <w:szCs w:val="24"/>
          <w:lang w:val="ru-RU"/>
        </w:rPr>
        <w:t xml:space="preserve"> исключен</w:t>
      </w:r>
      <w:r w:rsidR="00C85A5E">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 и/или какого-либо удара;</w:t>
      </w:r>
    </w:p>
    <w:p w:rsidR="00E16A6E" w:rsidRPr="00D24BDD" w:rsidRDefault="00E16A6E" w:rsidP="003A583A">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отключающие планки и отключающие пластины, если существует опасность удара и/или раздавливания (раздавливание всего тела относится только к отключающим пластинам).</w:t>
      </w:r>
    </w:p>
    <w:p w:rsidR="00F45776" w:rsidRPr="00D24BDD" w:rsidRDefault="0099757B" w:rsidP="0099757B">
      <w:pPr>
        <w:pStyle w:val="a3"/>
        <w:shd w:val="clear" w:color="auto" w:fill="FFFFFF" w:themeFill="background1"/>
        <w:spacing w:line="360" w:lineRule="auto"/>
        <w:jc w:val="right"/>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lang w:val="ru-RU"/>
        </w:rPr>
        <w:t>Размеры в миллиметрах</w:t>
      </w:r>
    </w:p>
    <w:p w:rsidR="00E16A6E" w:rsidRPr="00D24BDD" w:rsidRDefault="007C51C2" w:rsidP="003A583A">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053C2A63" wp14:editId="7032BA5B">
            <wp:extent cx="4752975" cy="14097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2975" cy="1409700"/>
                    </a:xfrm>
                    <a:prstGeom prst="rect">
                      <a:avLst/>
                    </a:prstGeom>
                    <a:noFill/>
                    <a:ln>
                      <a:noFill/>
                    </a:ln>
                  </pic:spPr>
                </pic:pic>
              </a:graphicData>
            </a:graphic>
          </wp:inline>
        </w:drawing>
      </w:r>
    </w:p>
    <w:p w:rsidR="00B427E5" w:rsidRPr="00877D75" w:rsidRDefault="00B427E5" w:rsidP="00B427E5">
      <w:pPr>
        <w:tabs>
          <w:tab w:val="left" w:pos="397"/>
          <w:tab w:val="left" w:pos="5074"/>
          <w:tab w:val="left" w:pos="5523"/>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w:t>
      </w:r>
      <w:r w:rsidR="00E16A6E" w:rsidRPr="00D24BDD">
        <w:rPr>
          <w:rFonts w:ascii="Arial" w:hAnsi="Arial" w:cs="Arial"/>
          <w:color w:val="000000" w:themeColor="text1"/>
          <w:szCs w:val="24"/>
          <w:lang w:val="ru-RU"/>
        </w:rPr>
        <w:t xml:space="preserve">ориентация зонда параллельно направлению движения </w:t>
      </w:r>
      <w:r w:rsidR="00A56897">
        <w:rPr>
          <w:rFonts w:ascii="Arial" w:hAnsi="Arial" w:cs="Arial"/>
          <w:color w:val="000000" w:themeColor="text1"/>
          <w:szCs w:val="24"/>
          <w:lang w:val="ru-RU"/>
        </w:rPr>
        <w:t>част</w:t>
      </w:r>
      <w:r w:rsidR="00E16A6E" w:rsidRPr="00D24BDD">
        <w:rPr>
          <w:rFonts w:ascii="Arial" w:hAnsi="Arial" w:cs="Arial"/>
          <w:color w:val="000000" w:themeColor="text1"/>
          <w:szCs w:val="24"/>
          <w:lang w:val="ru-RU"/>
        </w:rPr>
        <w:t xml:space="preserve">и </w:t>
      </w:r>
      <w:r w:rsidR="00A56897">
        <w:rPr>
          <w:rFonts w:ascii="Arial" w:hAnsi="Arial" w:cs="Arial"/>
          <w:color w:val="000000" w:themeColor="text1"/>
          <w:szCs w:val="24"/>
          <w:lang w:val="ru-RU"/>
        </w:rPr>
        <w:t>станка</w:t>
      </w:r>
      <w:r w:rsidRPr="00D24BDD">
        <w:rPr>
          <w:rFonts w:ascii="Arial" w:hAnsi="Arial" w:cs="Arial"/>
          <w:color w:val="000000" w:themeColor="text1"/>
          <w:szCs w:val="24"/>
          <w:lang w:val="ru-RU"/>
        </w:rPr>
        <w:t>;</w:t>
      </w:r>
      <w:r w:rsidR="00E16A6E" w:rsidRPr="00D24BDD">
        <w:rPr>
          <w:rFonts w:ascii="Arial" w:hAnsi="Arial" w:cs="Arial"/>
          <w:color w:val="000000" w:themeColor="text1"/>
          <w:szCs w:val="24"/>
          <w:lang w:val="ru-RU"/>
        </w:rPr>
        <w:t xml:space="preserve"> </w:t>
      </w:r>
    </w:p>
    <w:p w:rsidR="00E16A6E" w:rsidRPr="00D24BDD" w:rsidRDefault="00E16A6E" w:rsidP="00B427E5">
      <w:pPr>
        <w:tabs>
          <w:tab w:val="left" w:pos="397"/>
          <w:tab w:val="left" w:pos="5074"/>
          <w:tab w:val="left" w:pos="5523"/>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R</w:t>
      </w:r>
      <w:r w:rsidRPr="00D24BDD">
        <w:rPr>
          <w:rFonts w:ascii="Arial" w:hAnsi="Arial" w:cs="Arial"/>
          <w:color w:val="000000" w:themeColor="text1"/>
          <w:szCs w:val="24"/>
          <w:lang w:val="ru-RU"/>
        </w:rPr>
        <w:t xml:space="preserve"> </w:t>
      </w:r>
      <w:r w:rsidR="00B427E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ради</w:t>
      </w:r>
      <w:r w:rsidR="00B427E5" w:rsidRPr="00D24BDD">
        <w:rPr>
          <w:rFonts w:ascii="Arial" w:hAnsi="Arial" w:cs="Arial"/>
          <w:color w:val="000000" w:themeColor="text1"/>
          <w:szCs w:val="24"/>
          <w:lang w:val="ru-RU"/>
        </w:rPr>
        <w:t xml:space="preserve">ус </w:t>
      </w:r>
      <w:r w:rsidRPr="00D24BDD">
        <w:rPr>
          <w:rFonts w:ascii="Arial" w:hAnsi="Arial" w:cs="Arial"/>
          <w:color w:val="000000" w:themeColor="text1"/>
          <w:szCs w:val="24"/>
          <w:lang w:val="ru-RU"/>
        </w:rPr>
        <w:t>скругления кром</w:t>
      </w:r>
      <w:r w:rsidR="00B427E5" w:rsidRPr="00D24BDD">
        <w:rPr>
          <w:rFonts w:ascii="Arial" w:hAnsi="Arial" w:cs="Arial"/>
          <w:color w:val="000000" w:themeColor="text1"/>
          <w:szCs w:val="24"/>
          <w:lang w:val="ru-RU"/>
        </w:rPr>
        <w:t>ки,</w:t>
      </w:r>
      <w:r w:rsidR="003E5F32" w:rsidRPr="00D24BDD">
        <w:rPr>
          <w:rFonts w:ascii="Arial" w:hAnsi="Arial" w:cs="Arial"/>
          <w:color w:val="000000" w:themeColor="text1"/>
          <w:szCs w:val="24"/>
          <w:lang w:val="ru-RU"/>
        </w:rPr>
        <w:t xml:space="preserve"> мм</w:t>
      </w:r>
      <w:r w:rsidR="00B427E5" w:rsidRPr="00D24BDD">
        <w:rPr>
          <w:rFonts w:ascii="Arial" w:hAnsi="Arial" w:cs="Arial"/>
          <w:color w:val="000000" w:themeColor="text1"/>
          <w:szCs w:val="24"/>
          <w:lang w:val="ru-RU"/>
        </w:rPr>
        <w:t>;</w:t>
      </w:r>
      <w:r w:rsidR="003E5F32" w:rsidRPr="00D24BDD">
        <w:rPr>
          <w:rFonts w:ascii="Arial" w:hAnsi="Arial" w:cs="Arial"/>
          <w:color w:val="000000" w:themeColor="text1"/>
          <w:szCs w:val="24"/>
          <w:lang w:val="ru-RU"/>
        </w:rPr>
        <w:t xml:space="preserve"> </w:t>
      </w:r>
      <w:r w:rsidRPr="00D24BDD">
        <w:rPr>
          <w:rFonts w:ascii="Arial" w:hAnsi="Arial" w:cs="Arial"/>
          <w:color w:val="000000" w:themeColor="text1"/>
          <w:szCs w:val="24"/>
        </w:rPr>
        <w:t>Ra</w:t>
      </w:r>
      <w:r w:rsidR="00B427E5" w:rsidRPr="00D24BDD">
        <w:rPr>
          <w:rFonts w:ascii="Arial" w:hAnsi="Arial" w:cs="Arial"/>
          <w:color w:val="000000" w:themeColor="text1"/>
          <w:szCs w:val="24"/>
          <w:lang w:val="ru-RU"/>
        </w:rPr>
        <w:t xml:space="preserve"> – шероховатость поверхности,</w:t>
      </w:r>
      <w:r w:rsidRPr="00D24BDD">
        <w:rPr>
          <w:rFonts w:ascii="Arial" w:hAnsi="Arial" w:cs="Arial"/>
          <w:color w:val="000000" w:themeColor="text1"/>
          <w:szCs w:val="24"/>
          <w:lang w:val="ru-RU"/>
        </w:rPr>
        <w:t xml:space="preserve"> мкм</w:t>
      </w:r>
    </w:p>
    <w:p w:rsidR="00E16A6E" w:rsidRDefault="00E16A6E" w:rsidP="003E5F32">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Pr="00D24BDD">
        <w:rPr>
          <w:rFonts w:ascii="Arial" w:hAnsi="Arial" w:cs="Arial"/>
          <w:bCs/>
          <w:color w:val="000000" w:themeColor="text1"/>
          <w:sz w:val="24"/>
          <w:szCs w:val="24"/>
          <w:lang w:val="ru-RU"/>
        </w:rPr>
        <w:t xml:space="preserve">.7 </w:t>
      </w:r>
      <w:r w:rsidR="00B427E5" w:rsidRPr="0099757B">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 xml:space="preserve"> Испытательный зонд 1</w:t>
      </w:r>
    </w:p>
    <w:p w:rsidR="0003299C" w:rsidRDefault="0003299C" w:rsidP="00801F52">
      <w:pPr>
        <w:pStyle w:val="a3"/>
        <w:spacing w:line="360" w:lineRule="auto"/>
        <w:ind w:firstLine="709"/>
        <w:jc w:val="both"/>
        <w:rPr>
          <w:rFonts w:ascii="Arial" w:hAnsi="Arial" w:cs="Arial"/>
          <w:bCs/>
          <w:color w:val="000000" w:themeColor="text1"/>
          <w:sz w:val="24"/>
          <w:szCs w:val="24"/>
          <w:lang w:val="ru-RU"/>
        </w:rPr>
      </w:pPr>
      <w:r w:rsidRPr="0003299C">
        <w:rPr>
          <w:rFonts w:ascii="Arial" w:hAnsi="Arial" w:cs="Arial"/>
          <w:bCs/>
          <w:color w:val="000000" w:themeColor="text1"/>
          <w:sz w:val="24"/>
          <w:szCs w:val="24"/>
          <w:lang w:val="ru-RU"/>
        </w:rPr>
        <w:t xml:space="preserve">Испытательный зонд 5, определенный в стандарте ISO 13856-3:2013, должен быть выбран в соответствии с таблицей G.1 для испытания чувствительных к давлению </w:t>
      </w:r>
      <w:r>
        <w:rPr>
          <w:rFonts w:ascii="Arial" w:hAnsi="Arial" w:cs="Arial"/>
          <w:bCs/>
          <w:color w:val="000000" w:themeColor="text1"/>
          <w:sz w:val="24"/>
          <w:szCs w:val="24"/>
          <w:lang w:val="ru-RU"/>
        </w:rPr>
        <w:t>бамперов</w:t>
      </w:r>
      <w:r w:rsidRPr="0003299C">
        <w:rPr>
          <w:rFonts w:ascii="Arial" w:hAnsi="Arial" w:cs="Arial"/>
          <w:bCs/>
          <w:color w:val="000000" w:themeColor="text1"/>
          <w:sz w:val="24"/>
          <w:szCs w:val="24"/>
          <w:lang w:val="ru-RU"/>
        </w:rPr>
        <w:t xml:space="preserve">, кромок, </w:t>
      </w:r>
      <w:r>
        <w:rPr>
          <w:rFonts w:ascii="Arial" w:hAnsi="Arial" w:cs="Arial"/>
          <w:bCs/>
          <w:color w:val="000000" w:themeColor="text1"/>
          <w:sz w:val="24"/>
          <w:szCs w:val="24"/>
          <w:lang w:val="ru-RU"/>
        </w:rPr>
        <w:t>планок</w:t>
      </w:r>
      <w:r w:rsidRPr="0003299C">
        <w:rPr>
          <w:rFonts w:ascii="Arial" w:hAnsi="Arial" w:cs="Arial"/>
          <w:bCs/>
          <w:color w:val="000000" w:themeColor="text1"/>
          <w:sz w:val="24"/>
          <w:szCs w:val="24"/>
          <w:lang w:val="ru-RU"/>
        </w:rPr>
        <w:t xml:space="preserve"> и </w:t>
      </w:r>
      <w:r>
        <w:rPr>
          <w:rFonts w:ascii="Arial" w:hAnsi="Arial" w:cs="Arial"/>
          <w:bCs/>
          <w:color w:val="000000" w:themeColor="text1"/>
          <w:sz w:val="24"/>
          <w:szCs w:val="24"/>
          <w:lang w:val="ru-RU"/>
        </w:rPr>
        <w:t>пластин</w:t>
      </w:r>
      <w:r w:rsidRPr="0003299C">
        <w:rPr>
          <w:rFonts w:ascii="Arial" w:hAnsi="Arial" w:cs="Arial"/>
          <w:bCs/>
          <w:color w:val="000000" w:themeColor="text1"/>
          <w:sz w:val="24"/>
          <w:szCs w:val="24"/>
          <w:lang w:val="ru-RU"/>
        </w:rPr>
        <w:t>, расположенных под углом 45° к движущейся части машины в направлении движения, если существует опасность среза.</w:t>
      </w:r>
    </w:p>
    <w:p w:rsidR="00E16A6E" w:rsidRPr="00D24BDD" w:rsidRDefault="0099757B" w:rsidP="0003299C">
      <w:pPr>
        <w:pStyle w:val="a3"/>
        <w:shd w:val="clear" w:color="auto" w:fill="FFFFFF" w:themeFill="background1"/>
        <w:spacing w:line="360" w:lineRule="auto"/>
        <w:ind w:firstLine="709"/>
        <w:jc w:val="right"/>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lang w:val="ru-RU"/>
        </w:rPr>
        <w:t>Размеры в миллиметрах</w:t>
      </w:r>
    </w:p>
    <w:p w:rsidR="00E16A6E" w:rsidRPr="00D24BDD" w:rsidRDefault="007C51C2" w:rsidP="003E5F32">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65241D35" wp14:editId="35816687">
            <wp:extent cx="6124575" cy="12001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4575" cy="1200150"/>
                    </a:xfrm>
                    <a:prstGeom prst="rect">
                      <a:avLst/>
                    </a:prstGeom>
                    <a:noFill/>
                    <a:ln>
                      <a:noFill/>
                    </a:ln>
                  </pic:spPr>
                </pic:pic>
              </a:graphicData>
            </a:graphic>
          </wp:inline>
        </w:drawing>
      </w:r>
    </w:p>
    <w:p w:rsidR="00B427E5" w:rsidRPr="00D24BDD" w:rsidRDefault="00B427E5" w:rsidP="00B427E5">
      <w:pPr>
        <w:tabs>
          <w:tab w:val="left" w:pos="398"/>
          <w:tab w:val="left" w:pos="5075"/>
          <w:tab w:val="left" w:pos="552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w:t>
      </w:r>
      <w:r w:rsidR="00E16A6E" w:rsidRPr="00D24BDD">
        <w:rPr>
          <w:rFonts w:ascii="Arial" w:hAnsi="Arial" w:cs="Arial"/>
          <w:color w:val="000000" w:themeColor="text1"/>
          <w:szCs w:val="24"/>
          <w:lang w:val="ru-RU"/>
        </w:rPr>
        <w:t xml:space="preserve">ориентация зонда параллельно направлению движения </w:t>
      </w:r>
      <w:r w:rsidR="00A56897">
        <w:rPr>
          <w:rFonts w:ascii="Arial" w:hAnsi="Arial" w:cs="Arial"/>
          <w:color w:val="000000" w:themeColor="text1"/>
          <w:szCs w:val="24"/>
          <w:lang w:val="ru-RU"/>
        </w:rPr>
        <w:t>част</w:t>
      </w:r>
      <w:r w:rsidR="00A56897" w:rsidRPr="00D24BDD">
        <w:rPr>
          <w:rFonts w:ascii="Arial" w:hAnsi="Arial" w:cs="Arial"/>
          <w:color w:val="000000" w:themeColor="text1"/>
          <w:szCs w:val="24"/>
          <w:lang w:val="ru-RU"/>
        </w:rPr>
        <w:t xml:space="preserve">и </w:t>
      </w:r>
      <w:r w:rsidR="00A56897">
        <w:rPr>
          <w:rFonts w:ascii="Arial" w:hAnsi="Arial" w:cs="Arial"/>
          <w:color w:val="000000" w:themeColor="text1"/>
          <w:szCs w:val="24"/>
          <w:lang w:val="ru-RU"/>
        </w:rPr>
        <w:t>станка</w:t>
      </w:r>
      <w:r w:rsidRPr="00D24BDD">
        <w:rPr>
          <w:rFonts w:ascii="Arial" w:hAnsi="Arial" w:cs="Arial"/>
          <w:color w:val="000000" w:themeColor="text1"/>
          <w:szCs w:val="24"/>
          <w:lang w:val="ru-RU"/>
        </w:rPr>
        <w:t>;</w:t>
      </w:r>
    </w:p>
    <w:p w:rsidR="00E16A6E" w:rsidRPr="00D24BDD" w:rsidRDefault="00E16A6E" w:rsidP="00B427E5">
      <w:pPr>
        <w:tabs>
          <w:tab w:val="left" w:pos="398"/>
          <w:tab w:val="left" w:pos="5075"/>
          <w:tab w:val="left" w:pos="552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R</w:t>
      </w:r>
      <w:r w:rsidRPr="00D24BDD">
        <w:rPr>
          <w:rFonts w:ascii="Arial" w:hAnsi="Arial" w:cs="Arial"/>
          <w:color w:val="000000" w:themeColor="text1"/>
          <w:szCs w:val="24"/>
          <w:lang w:val="ru-RU"/>
        </w:rPr>
        <w:t xml:space="preserve"> </w:t>
      </w:r>
      <w:r w:rsidR="00B427E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ради</w:t>
      </w:r>
      <w:r w:rsidR="003E5F32" w:rsidRPr="00D24BDD">
        <w:rPr>
          <w:rFonts w:ascii="Arial" w:hAnsi="Arial" w:cs="Arial"/>
          <w:color w:val="000000" w:themeColor="text1"/>
          <w:szCs w:val="24"/>
          <w:lang w:val="ru-RU"/>
        </w:rPr>
        <w:t xml:space="preserve">ус </w:t>
      </w:r>
      <w:r w:rsidRPr="00D24BDD">
        <w:rPr>
          <w:rFonts w:ascii="Arial" w:hAnsi="Arial" w:cs="Arial"/>
          <w:color w:val="000000" w:themeColor="text1"/>
          <w:szCs w:val="24"/>
          <w:lang w:val="ru-RU"/>
        </w:rPr>
        <w:t>скругления кром</w:t>
      </w:r>
      <w:r w:rsidR="00B427E5" w:rsidRPr="00D24BDD">
        <w:rPr>
          <w:rFonts w:ascii="Arial" w:hAnsi="Arial" w:cs="Arial"/>
          <w:color w:val="000000" w:themeColor="text1"/>
          <w:szCs w:val="24"/>
          <w:lang w:val="ru-RU"/>
        </w:rPr>
        <w:t>ки,</w:t>
      </w:r>
      <w:r w:rsidR="003E5F32" w:rsidRPr="00D24BDD">
        <w:rPr>
          <w:rFonts w:ascii="Arial" w:hAnsi="Arial" w:cs="Arial"/>
          <w:color w:val="000000" w:themeColor="text1"/>
          <w:szCs w:val="24"/>
          <w:lang w:val="ru-RU"/>
        </w:rPr>
        <w:t xml:space="preserve"> мм</w:t>
      </w:r>
      <w:r w:rsidR="00B427E5" w:rsidRPr="00D24BDD">
        <w:rPr>
          <w:rFonts w:ascii="Arial" w:hAnsi="Arial" w:cs="Arial"/>
          <w:color w:val="000000" w:themeColor="text1"/>
          <w:szCs w:val="24"/>
          <w:lang w:val="ru-RU"/>
        </w:rPr>
        <w:t>;</w:t>
      </w:r>
      <w:r w:rsidR="003E5F32" w:rsidRPr="00D24BDD">
        <w:rPr>
          <w:rFonts w:ascii="Arial" w:hAnsi="Arial" w:cs="Arial"/>
          <w:color w:val="000000" w:themeColor="text1"/>
          <w:szCs w:val="24"/>
          <w:lang w:val="ru-RU"/>
        </w:rPr>
        <w:t xml:space="preserve"> </w:t>
      </w:r>
      <w:r w:rsidRPr="00D24BDD">
        <w:rPr>
          <w:rFonts w:ascii="Arial" w:hAnsi="Arial" w:cs="Arial"/>
          <w:color w:val="000000" w:themeColor="text1"/>
          <w:szCs w:val="24"/>
        </w:rPr>
        <w:t>Ra</w:t>
      </w:r>
      <w:r w:rsidR="00B427E5" w:rsidRPr="00D24BDD">
        <w:rPr>
          <w:rFonts w:ascii="Arial" w:hAnsi="Arial" w:cs="Arial"/>
          <w:color w:val="000000" w:themeColor="text1"/>
          <w:szCs w:val="24"/>
          <w:lang w:val="ru-RU"/>
        </w:rPr>
        <w:t xml:space="preserve"> – шероховатость </w:t>
      </w:r>
      <w:r w:rsidRPr="00D24BDD">
        <w:rPr>
          <w:rFonts w:ascii="Arial" w:hAnsi="Arial" w:cs="Arial"/>
          <w:color w:val="000000" w:themeColor="text1"/>
          <w:szCs w:val="24"/>
          <w:lang w:val="ru-RU"/>
        </w:rPr>
        <w:t>поверхности</w:t>
      </w:r>
      <w:r w:rsidR="00B427E5"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мкм</w:t>
      </w:r>
    </w:p>
    <w:p w:rsidR="00E16A6E" w:rsidRPr="00D24BDD" w:rsidRDefault="00E16A6E" w:rsidP="003E5F32">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00B427E5" w:rsidRPr="00D24BDD">
        <w:rPr>
          <w:rFonts w:ascii="Arial" w:hAnsi="Arial" w:cs="Arial"/>
          <w:bCs/>
          <w:color w:val="000000" w:themeColor="text1"/>
          <w:sz w:val="24"/>
          <w:szCs w:val="24"/>
          <w:lang w:val="ru-RU"/>
        </w:rPr>
        <w:t>.8 –</w:t>
      </w:r>
      <w:r w:rsidRPr="00D24BDD">
        <w:rPr>
          <w:rFonts w:ascii="Arial" w:hAnsi="Arial" w:cs="Arial"/>
          <w:bCs/>
          <w:color w:val="000000" w:themeColor="text1"/>
          <w:sz w:val="24"/>
          <w:szCs w:val="24"/>
          <w:lang w:val="ru-RU"/>
        </w:rPr>
        <w:t xml:space="preserve"> Испытательный зонд 5</w:t>
      </w:r>
    </w:p>
    <w:p w:rsidR="00E16A6E" w:rsidRPr="00D24BDD" w:rsidRDefault="00E16A6E" w:rsidP="00E16A6E">
      <w:pPr>
        <w:spacing w:after="112" w:line="240" w:lineRule="exact"/>
        <w:rPr>
          <w:rFonts w:ascii="Arial" w:hAnsi="Arial" w:cs="Arial"/>
          <w:color w:val="000000" w:themeColor="text1"/>
          <w:sz w:val="24"/>
          <w:szCs w:val="24"/>
          <w:lang w:val="ru-RU"/>
        </w:rPr>
      </w:pP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Испытательный зонд 6, определенный в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13856-3:2013, выбирается в соответствии с таблицей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 xml:space="preserve">.1 для испытания чувствительных к давлению бамперов и чувствительных к давлению кромок вдоль </w:t>
      </w:r>
      <w:r w:rsidR="00995126">
        <w:rPr>
          <w:rFonts w:ascii="Arial" w:hAnsi="Arial" w:cs="Arial"/>
          <w:color w:val="000000" w:themeColor="text1"/>
          <w:sz w:val="24"/>
          <w:szCs w:val="24"/>
          <w:lang w:val="ru-RU"/>
        </w:rPr>
        <w:t>подвижной</w:t>
      </w:r>
      <w:r w:rsidRPr="00D24BDD">
        <w:rPr>
          <w:rFonts w:ascii="Arial" w:hAnsi="Arial" w:cs="Arial"/>
          <w:color w:val="000000" w:themeColor="text1"/>
          <w:sz w:val="24"/>
          <w:szCs w:val="24"/>
          <w:lang w:val="ru-RU"/>
        </w:rPr>
        <w:t xml:space="preserve"> части </w:t>
      </w:r>
      <w:r w:rsidR="00A56897">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в направлении </w:t>
      </w:r>
      <w:r w:rsidRPr="00C925F6">
        <w:rPr>
          <w:rFonts w:ascii="Arial" w:hAnsi="Arial" w:cs="Arial"/>
          <w:color w:val="000000" w:themeColor="text1"/>
          <w:sz w:val="24"/>
          <w:szCs w:val="24"/>
          <w:lang w:val="ru-RU"/>
        </w:rPr>
        <w:t xml:space="preserve">движения, если существует опасность </w:t>
      </w:r>
      <w:r w:rsidR="00C925F6" w:rsidRPr="00C925F6">
        <w:rPr>
          <w:rFonts w:ascii="Arial" w:hAnsi="Arial" w:cs="Arial"/>
          <w:color w:val="000000" w:themeColor="text1"/>
          <w:sz w:val="24"/>
          <w:szCs w:val="24"/>
          <w:lang w:val="ru-RU"/>
        </w:rPr>
        <w:t>раздавливания</w:t>
      </w:r>
      <w:r w:rsidRPr="00C925F6">
        <w:rPr>
          <w:rFonts w:ascii="Arial" w:hAnsi="Arial" w:cs="Arial"/>
          <w:color w:val="000000" w:themeColor="text1"/>
          <w:sz w:val="24"/>
          <w:szCs w:val="24"/>
          <w:lang w:val="ru-RU"/>
        </w:rPr>
        <w:t xml:space="preserve"> всего </w:t>
      </w:r>
      <w:r w:rsidR="00C925F6" w:rsidRPr="00C925F6">
        <w:rPr>
          <w:rFonts w:ascii="Arial" w:hAnsi="Arial" w:cs="Arial"/>
          <w:color w:val="000000" w:themeColor="text1"/>
          <w:sz w:val="24"/>
          <w:szCs w:val="24"/>
          <w:lang w:val="ru-RU"/>
        </w:rPr>
        <w:t>тела</w:t>
      </w:r>
      <w:r w:rsidRPr="00C925F6">
        <w:rPr>
          <w:rFonts w:ascii="Arial" w:hAnsi="Arial" w:cs="Arial"/>
          <w:color w:val="000000" w:themeColor="text1"/>
          <w:sz w:val="24"/>
          <w:szCs w:val="24"/>
          <w:lang w:val="ru-RU"/>
        </w:rPr>
        <w:t>.</w:t>
      </w:r>
    </w:p>
    <w:p w:rsidR="00E16A6E" w:rsidRPr="00D24BDD" w:rsidRDefault="007C51C2" w:rsidP="003E5F32">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40470E94" wp14:editId="01070CD3">
            <wp:extent cx="6124575" cy="15335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1533525"/>
                    </a:xfrm>
                    <a:prstGeom prst="rect">
                      <a:avLst/>
                    </a:prstGeom>
                    <a:noFill/>
                    <a:ln>
                      <a:noFill/>
                    </a:ln>
                  </pic:spPr>
                </pic:pic>
              </a:graphicData>
            </a:graphic>
          </wp:inline>
        </w:drawing>
      </w:r>
    </w:p>
    <w:p w:rsidR="00B427E5" w:rsidRPr="00D24BDD" w:rsidRDefault="00B427E5" w:rsidP="003E5F32">
      <w:pPr>
        <w:tabs>
          <w:tab w:val="left" w:pos="399"/>
          <w:tab w:val="left" w:pos="5075"/>
          <w:tab w:val="left" w:pos="552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1 – о</w:t>
      </w:r>
      <w:r w:rsidR="00E16A6E" w:rsidRPr="00D24BDD">
        <w:rPr>
          <w:rFonts w:ascii="Arial" w:hAnsi="Arial" w:cs="Arial"/>
          <w:color w:val="000000" w:themeColor="text1"/>
          <w:szCs w:val="24"/>
          <w:lang w:val="ru-RU"/>
        </w:rPr>
        <w:t xml:space="preserve">риентация зонда параллельно направлению движения </w:t>
      </w:r>
      <w:r w:rsidR="00A56897">
        <w:rPr>
          <w:rFonts w:ascii="Arial" w:hAnsi="Arial" w:cs="Arial"/>
          <w:color w:val="000000" w:themeColor="text1"/>
          <w:szCs w:val="24"/>
          <w:lang w:val="ru-RU"/>
        </w:rPr>
        <w:t>част</w:t>
      </w:r>
      <w:r w:rsidR="00A56897" w:rsidRPr="00D24BDD">
        <w:rPr>
          <w:rFonts w:ascii="Arial" w:hAnsi="Arial" w:cs="Arial"/>
          <w:color w:val="000000" w:themeColor="text1"/>
          <w:szCs w:val="24"/>
          <w:lang w:val="ru-RU"/>
        </w:rPr>
        <w:t xml:space="preserve">и </w:t>
      </w:r>
      <w:r w:rsidR="00A56897">
        <w:rPr>
          <w:rFonts w:ascii="Arial" w:hAnsi="Arial" w:cs="Arial"/>
          <w:color w:val="000000" w:themeColor="text1"/>
          <w:szCs w:val="24"/>
          <w:lang w:val="ru-RU"/>
        </w:rPr>
        <w:t>станка</w:t>
      </w:r>
      <w:r w:rsidRPr="00D24BDD">
        <w:rPr>
          <w:rFonts w:ascii="Arial" w:hAnsi="Arial" w:cs="Arial"/>
          <w:color w:val="000000" w:themeColor="text1"/>
          <w:szCs w:val="24"/>
          <w:lang w:val="ru-RU"/>
        </w:rPr>
        <w:t>;</w:t>
      </w:r>
    </w:p>
    <w:p w:rsidR="00E16A6E" w:rsidRPr="00D24BDD" w:rsidRDefault="00E16A6E" w:rsidP="003E5F32">
      <w:pPr>
        <w:tabs>
          <w:tab w:val="left" w:pos="399"/>
          <w:tab w:val="left" w:pos="5075"/>
          <w:tab w:val="left" w:pos="5524"/>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R</w:t>
      </w:r>
      <w:r w:rsidRPr="00D24BDD">
        <w:rPr>
          <w:rFonts w:ascii="Arial" w:hAnsi="Arial" w:cs="Arial"/>
          <w:color w:val="000000" w:themeColor="text1"/>
          <w:szCs w:val="24"/>
          <w:lang w:val="ru-RU"/>
        </w:rPr>
        <w:t xml:space="preserve"> </w:t>
      </w:r>
      <w:r w:rsidR="00B427E5"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ради</w:t>
      </w:r>
      <w:r w:rsidR="00B427E5" w:rsidRPr="00D24BDD">
        <w:rPr>
          <w:rFonts w:ascii="Arial" w:hAnsi="Arial" w:cs="Arial"/>
          <w:color w:val="000000" w:themeColor="text1"/>
          <w:szCs w:val="24"/>
          <w:lang w:val="ru-RU"/>
        </w:rPr>
        <w:t xml:space="preserve">ус </w:t>
      </w:r>
      <w:r w:rsidR="003E5F32" w:rsidRPr="00D24BDD">
        <w:rPr>
          <w:rFonts w:ascii="Arial" w:hAnsi="Arial" w:cs="Arial"/>
          <w:color w:val="000000" w:themeColor="text1"/>
          <w:szCs w:val="24"/>
          <w:lang w:val="ru-RU"/>
        </w:rPr>
        <w:t>скругления кромки</w:t>
      </w:r>
      <w:r w:rsidR="00B427E5" w:rsidRPr="00D24BDD">
        <w:rPr>
          <w:rFonts w:ascii="Arial" w:hAnsi="Arial" w:cs="Arial"/>
          <w:color w:val="000000" w:themeColor="text1"/>
          <w:szCs w:val="24"/>
          <w:lang w:val="ru-RU"/>
        </w:rPr>
        <w:t>,</w:t>
      </w:r>
      <w:r w:rsidR="003E5F32" w:rsidRPr="00D24BDD">
        <w:rPr>
          <w:rFonts w:ascii="Arial" w:hAnsi="Arial" w:cs="Arial"/>
          <w:color w:val="000000" w:themeColor="text1"/>
          <w:szCs w:val="24"/>
          <w:lang w:val="ru-RU"/>
        </w:rPr>
        <w:t xml:space="preserve"> мм</w:t>
      </w:r>
      <w:r w:rsidR="00B427E5" w:rsidRPr="00D24BDD">
        <w:rPr>
          <w:rFonts w:ascii="Arial" w:hAnsi="Arial" w:cs="Arial"/>
          <w:color w:val="000000" w:themeColor="text1"/>
          <w:szCs w:val="24"/>
          <w:lang w:val="ru-RU"/>
        </w:rPr>
        <w:t>;</w:t>
      </w:r>
      <w:r w:rsidR="003E5F32" w:rsidRPr="00D24BDD">
        <w:rPr>
          <w:rFonts w:ascii="Arial" w:hAnsi="Arial" w:cs="Arial"/>
          <w:color w:val="000000" w:themeColor="text1"/>
          <w:szCs w:val="24"/>
          <w:lang w:val="ru-RU"/>
        </w:rPr>
        <w:t xml:space="preserve"> </w:t>
      </w:r>
      <w:r w:rsidRPr="00D24BDD">
        <w:rPr>
          <w:rFonts w:ascii="Arial" w:hAnsi="Arial" w:cs="Arial"/>
          <w:color w:val="000000" w:themeColor="text1"/>
          <w:szCs w:val="24"/>
        </w:rPr>
        <w:t>Ra</w:t>
      </w:r>
      <w:r w:rsidR="00B427E5" w:rsidRPr="00D24BDD">
        <w:rPr>
          <w:rFonts w:ascii="Arial" w:hAnsi="Arial" w:cs="Arial"/>
          <w:color w:val="000000" w:themeColor="text1"/>
          <w:szCs w:val="24"/>
          <w:lang w:val="ru-RU"/>
        </w:rPr>
        <w:t xml:space="preserve"> –</w:t>
      </w:r>
      <w:r w:rsidR="003E5F32" w:rsidRPr="00D24BDD">
        <w:rPr>
          <w:rFonts w:ascii="Arial" w:hAnsi="Arial" w:cs="Arial"/>
          <w:color w:val="000000" w:themeColor="text1"/>
          <w:szCs w:val="24"/>
          <w:lang w:val="ru-RU"/>
        </w:rPr>
        <w:t xml:space="preserve"> шероховатость </w:t>
      </w:r>
      <w:r w:rsidRPr="00D24BDD">
        <w:rPr>
          <w:rFonts w:ascii="Arial" w:hAnsi="Arial" w:cs="Arial"/>
          <w:color w:val="000000" w:themeColor="text1"/>
          <w:szCs w:val="24"/>
          <w:lang w:val="ru-RU"/>
        </w:rPr>
        <w:t>поверхности</w:t>
      </w:r>
      <w:r w:rsidR="00B427E5"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мкм</w:t>
      </w:r>
    </w:p>
    <w:p w:rsidR="00E16A6E" w:rsidRPr="00D24BDD" w:rsidRDefault="00E16A6E" w:rsidP="003E5F32">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G</w:t>
      </w:r>
      <w:r w:rsidR="00B427E5" w:rsidRPr="00D24BDD">
        <w:rPr>
          <w:rFonts w:ascii="Arial" w:hAnsi="Arial" w:cs="Arial"/>
          <w:bCs/>
          <w:color w:val="000000" w:themeColor="text1"/>
          <w:sz w:val="24"/>
          <w:szCs w:val="24"/>
          <w:lang w:val="ru-RU"/>
        </w:rPr>
        <w:t>.9 –</w:t>
      </w:r>
      <w:r w:rsidRPr="00D24BDD">
        <w:rPr>
          <w:rFonts w:ascii="Arial" w:hAnsi="Arial" w:cs="Arial"/>
          <w:bCs/>
          <w:color w:val="000000" w:themeColor="text1"/>
          <w:sz w:val="24"/>
          <w:szCs w:val="24"/>
          <w:lang w:val="ru-RU"/>
        </w:rPr>
        <w:t xml:space="preserve"> Испытательный зонд 6</w:t>
      </w:r>
    </w:p>
    <w:p w:rsidR="00B427E5" w:rsidRPr="00D24BDD" w:rsidRDefault="00B427E5" w:rsidP="003E5F32">
      <w:pPr>
        <w:spacing w:line="360" w:lineRule="auto"/>
        <w:jc w:val="center"/>
        <w:rPr>
          <w:rFonts w:ascii="Arial" w:hAnsi="Arial" w:cs="Arial"/>
          <w:bCs/>
          <w:color w:val="000000" w:themeColor="text1"/>
          <w:sz w:val="24"/>
          <w:szCs w:val="24"/>
          <w:lang w:val="ru-RU"/>
        </w:rPr>
      </w:pPr>
    </w:p>
    <w:p w:rsidR="00E16A6E" w:rsidRPr="00D24BDD" w:rsidRDefault="00E16A6E" w:rsidP="003E5F32">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.7 Результаты испытаний и оценка</w:t>
      </w: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Три измерения силы, проведенные в каждой точке измерения, используются для расчета соответствующего статистически оцененного значения в качестве среднего значения плюс односторонний доверительный интервал при доверительном уровне 95</w:t>
      </w:r>
      <w:r w:rsidR="00B427E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в соответствии со стандартом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2602:1980.</w:t>
      </w:r>
    </w:p>
    <w:p w:rsidR="00E16A6E" w:rsidRPr="00D24BDD" w:rsidRDefault="00C85A5E" w:rsidP="003E5F32">
      <w:pPr>
        <w:spacing w:line="360" w:lineRule="auto"/>
        <w:ind w:firstLine="720"/>
        <w:jc w:val="both"/>
        <w:rPr>
          <w:rFonts w:ascii="Arial" w:hAnsi="Arial" w:cs="Arial"/>
          <w:color w:val="000000" w:themeColor="text1"/>
          <w:sz w:val="24"/>
          <w:szCs w:val="24"/>
          <w:lang w:val="ru-RU"/>
        </w:rPr>
      </w:pPr>
      <w:r w:rsidRPr="00C85A5E">
        <w:rPr>
          <w:rFonts w:ascii="Arial" w:hAnsi="Arial" w:cs="Arial"/>
          <w:color w:val="000000" w:themeColor="text1"/>
          <w:sz w:val="24"/>
          <w:szCs w:val="24"/>
          <w:lang w:val="ru-RU"/>
        </w:rPr>
        <w:t>Динамическое испытание считается пройденным, если все статистически оцененные значения усилий (Fd, Fr) для точек измерения ниже максимально допустимых усилий (Fd, Fr) в соответствии с таблицей G.1.</w:t>
      </w:r>
      <w:r w:rsidR="00E16A6E" w:rsidRPr="00D24BDD">
        <w:rPr>
          <w:rFonts w:ascii="Arial" w:hAnsi="Arial" w:cs="Arial"/>
          <w:color w:val="000000" w:themeColor="text1"/>
          <w:sz w:val="24"/>
          <w:szCs w:val="24"/>
          <w:lang w:val="ru-RU"/>
        </w:rPr>
        <w:t>.</w:t>
      </w:r>
    </w:p>
    <w:p w:rsidR="00E16A6E" w:rsidRPr="00D24BDD" w:rsidRDefault="00E16A6E" w:rsidP="003E5F32">
      <w:pPr>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G</w:t>
      </w:r>
      <w:r w:rsidRPr="00D24BDD">
        <w:rPr>
          <w:rFonts w:ascii="Arial" w:hAnsi="Arial" w:cs="Arial"/>
          <w:b/>
          <w:bCs/>
          <w:color w:val="000000" w:themeColor="text1"/>
          <w:sz w:val="24"/>
          <w:szCs w:val="24"/>
          <w:lang w:val="ru-RU"/>
        </w:rPr>
        <w:t>.8 Протокол испытаний</w:t>
      </w: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Протокол испытани</w:t>
      </w:r>
      <w:r w:rsidR="00C85A5E">
        <w:rPr>
          <w:rFonts w:ascii="Arial" w:hAnsi="Arial" w:cs="Arial"/>
          <w:color w:val="000000" w:themeColor="text1"/>
          <w:sz w:val="24"/>
          <w:szCs w:val="24"/>
          <w:lang w:val="ru-RU"/>
        </w:rPr>
        <w:t>й</w:t>
      </w:r>
      <w:r w:rsidRPr="00D24BDD">
        <w:rPr>
          <w:rFonts w:ascii="Arial" w:hAnsi="Arial" w:cs="Arial"/>
          <w:color w:val="000000" w:themeColor="text1"/>
          <w:sz w:val="24"/>
          <w:szCs w:val="24"/>
          <w:lang w:val="ru-RU"/>
        </w:rPr>
        <w:t xml:space="preserve"> должен содержать </w:t>
      </w:r>
      <w:r w:rsidR="00C85A5E">
        <w:rPr>
          <w:rFonts w:ascii="Arial" w:hAnsi="Arial" w:cs="Arial"/>
          <w:color w:val="000000" w:themeColor="text1"/>
          <w:sz w:val="24"/>
          <w:szCs w:val="24"/>
          <w:lang w:val="ru-RU"/>
        </w:rPr>
        <w:t>как минимум</w:t>
      </w:r>
      <w:r w:rsidRPr="00D24BDD">
        <w:rPr>
          <w:rFonts w:ascii="Arial" w:hAnsi="Arial" w:cs="Arial"/>
          <w:color w:val="000000" w:themeColor="text1"/>
          <w:sz w:val="24"/>
          <w:szCs w:val="24"/>
          <w:lang w:val="ru-RU"/>
        </w:rPr>
        <w:t xml:space="preserve"> следующую информацию:</w:t>
      </w:r>
    </w:p>
    <w:p w:rsidR="00E16A6E" w:rsidRPr="00D24BDD" w:rsidRDefault="00B427E5"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w:t>
      </w:r>
      <w:r w:rsidR="00E16A6E" w:rsidRPr="00D24BDD">
        <w:rPr>
          <w:rFonts w:ascii="Arial" w:hAnsi="Arial" w:cs="Arial"/>
          <w:color w:val="000000" w:themeColor="text1"/>
          <w:sz w:val="24"/>
          <w:szCs w:val="24"/>
          <w:lang w:val="ru-RU"/>
        </w:rPr>
        <w:t>дата и место проведения испытани</w:t>
      </w:r>
      <w:r w:rsidR="00C85A5E">
        <w:rPr>
          <w:rFonts w:ascii="Arial" w:hAnsi="Arial" w:cs="Arial"/>
          <w:color w:val="000000" w:themeColor="text1"/>
          <w:sz w:val="24"/>
          <w:szCs w:val="24"/>
          <w:lang w:val="ru-RU"/>
        </w:rPr>
        <w:t>й</w:t>
      </w:r>
      <w:r w:rsidR="00E16A6E" w:rsidRPr="00D24BDD">
        <w:rPr>
          <w:rFonts w:ascii="Arial" w:hAnsi="Arial" w:cs="Arial"/>
          <w:color w:val="000000" w:themeColor="text1"/>
          <w:sz w:val="24"/>
          <w:szCs w:val="24"/>
          <w:lang w:val="ru-RU"/>
        </w:rPr>
        <w:t xml:space="preserve"> и наименование испытательно</w:t>
      </w:r>
      <w:r w:rsidR="00C85A5E">
        <w:rPr>
          <w:rFonts w:ascii="Arial" w:hAnsi="Arial" w:cs="Arial"/>
          <w:color w:val="000000" w:themeColor="text1"/>
          <w:sz w:val="24"/>
          <w:szCs w:val="24"/>
          <w:lang w:val="ru-RU"/>
        </w:rPr>
        <w:t>й организации</w:t>
      </w:r>
      <w:r w:rsidR="00E16A6E" w:rsidRPr="00D24BDD">
        <w:rPr>
          <w:rFonts w:ascii="Arial" w:hAnsi="Arial" w:cs="Arial"/>
          <w:color w:val="000000" w:themeColor="text1"/>
          <w:sz w:val="24"/>
          <w:szCs w:val="24"/>
          <w:lang w:val="ru-RU"/>
        </w:rPr>
        <w:t>;</w:t>
      </w:r>
    </w:p>
    <w:p w:rsidR="00E16A6E" w:rsidRPr="00D24BDD" w:rsidRDefault="003E5F32"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B427E5"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ссылка на этот документ, т.е. </w:t>
      </w:r>
      <w:r w:rsidR="00C85A5E">
        <w:rPr>
          <w:rFonts w:ascii="Arial" w:hAnsi="Arial" w:cs="Arial"/>
          <w:color w:val="000000" w:themeColor="text1"/>
          <w:sz w:val="24"/>
          <w:szCs w:val="24"/>
          <w:lang w:val="ru-RU"/>
        </w:rPr>
        <w:t xml:space="preserve">на </w:t>
      </w:r>
      <w:r w:rsidR="00E16A6E" w:rsidRPr="00D24BDD">
        <w:rPr>
          <w:rFonts w:ascii="Arial" w:hAnsi="Arial" w:cs="Arial"/>
          <w:color w:val="000000" w:themeColor="text1"/>
          <w:sz w:val="24"/>
          <w:szCs w:val="24"/>
        </w:rPr>
        <w:t>ISO</w:t>
      </w:r>
      <w:r w:rsidR="00E16A6E" w:rsidRPr="00D24BDD">
        <w:rPr>
          <w:rFonts w:ascii="Arial" w:hAnsi="Arial" w:cs="Arial"/>
          <w:color w:val="000000" w:themeColor="text1"/>
          <w:sz w:val="24"/>
          <w:szCs w:val="24"/>
          <w:lang w:val="ru-RU"/>
        </w:rPr>
        <w:t xml:space="preserve"> 19085-3:2021 (метод приведен в </w:t>
      </w:r>
      <w:r w:rsidR="00E16A6E" w:rsidRPr="00D24BDD">
        <w:rPr>
          <w:rFonts w:ascii="Arial" w:hAnsi="Arial" w:cs="Arial"/>
          <w:color w:val="000000" w:themeColor="text1"/>
          <w:sz w:val="24"/>
          <w:szCs w:val="24"/>
        </w:rPr>
        <w:t>G</w:t>
      </w:r>
      <w:r w:rsidR="00E16A6E" w:rsidRPr="00D24BDD">
        <w:rPr>
          <w:rFonts w:ascii="Arial" w:hAnsi="Arial" w:cs="Arial"/>
          <w:color w:val="000000" w:themeColor="text1"/>
          <w:sz w:val="24"/>
          <w:szCs w:val="24"/>
          <w:lang w:val="ru-RU"/>
        </w:rPr>
        <w:t>.5);</w:t>
      </w:r>
    </w:p>
    <w:p w:rsidR="00E16A6E" w:rsidRPr="00D24BDD" w:rsidRDefault="003E5F32"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B427E5"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информацию о порядке и </w:t>
      </w:r>
      <w:r w:rsidR="00B427E5" w:rsidRPr="00D24BDD">
        <w:rPr>
          <w:rFonts w:ascii="Arial" w:hAnsi="Arial" w:cs="Arial"/>
          <w:color w:val="000000" w:themeColor="text1"/>
          <w:sz w:val="24"/>
          <w:szCs w:val="24"/>
          <w:lang w:val="ru-RU"/>
        </w:rPr>
        <w:t>условиях проведения испытаний (см.</w:t>
      </w:r>
      <w:r w:rsidR="00E16A6E"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rPr>
        <w:t>G</w:t>
      </w:r>
      <w:r w:rsidR="00E16A6E" w:rsidRPr="00D24BDD">
        <w:rPr>
          <w:rFonts w:ascii="Arial" w:hAnsi="Arial" w:cs="Arial"/>
          <w:color w:val="000000" w:themeColor="text1"/>
          <w:sz w:val="24"/>
          <w:szCs w:val="24"/>
          <w:lang w:val="ru-RU"/>
        </w:rPr>
        <w:t>.2</w:t>
      </w:r>
      <w:r w:rsidR="00B427E5" w:rsidRPr="00D24BDD">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w:t>
      </w:r>
    </w:p>
    <w:p w:rsidR="00E16A6E" w:rsidRPr="00D24BDD" w:rsidRDefault="003E5F32"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00E16A6E" w:rsidRPr="00D24BDD">
        <w:rPr>
          <w:rFonts w:ascii="Arial" w:hAnsi="Arial" w:cs="Arial"/>
          <w:color w:val="000000" w:themeColor="text1"/>
          <w:sz w:val="24"/>
          <w:szCs w:val="24"/>
          <w:lang w:val="ru-RU"/>
        </w:rPr>
        <w:t xml:space="preserve">) информацию об испытательном оборудовании и установке в соответствии с </w:t>
      </w:r>
      <w:r w:rsidR="00E16A6E" w:rsidRPr="00D24BDD">
        <w:rPr>
          <w:rFonts w:ascii="Arial" w:hAnsi="Arial" w:cs="Arial"/>
          <w:color w:val="000000" w:themeColor="text1"/>
          <w:sz w:val="24"/>
          <w:szCs w:val="24"/>
        </w:rPr>
        <w:t>G</w:t>
      </w:r>
      <w:r w:rsidR="00E16A6E" w:rsidRPr="00D24BDD">
        <w:rPr>
          <w:rFonts w:ascii="Arial" w:hAnsi="Arial" w:cs="Arial"/>
          <w:color w:val="000000" w:themeColor="text1"/>
          <w:sz w:val="24"/>
          <w:szCs w:val="24"/>
          <w:lang w:val="ru-RU"/>
        </w:rPr>
        <w:t>.3;</w:t>
      </w:r>
    </w:p>
    <w:p w:rsidR="00E16A6E" w:rsidRPr="00D24BDD" w:rsidRDefault="003E5F32"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e</w:t>
      </w:r>
      <w:r w:rsidR="00B427E5"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информацию об испытательном зонде (образце) по </w:t>
      </w:r>
      <w:r w:rsidR="00E16A6E" w:rsidRPr="00D24BDD">
        <w:rPr>
          <w:rFonts w:ascii="Arial" w:hAnsi="Arial" w:cs="Arial"/>
          <w:color w:val="000000" w:themeColor="text1"/>
          <w:sz w:val="24"/>
          <w:szCs w:val="24"/>
        </w:rPr>
        <w:t>G</w:t>
      </w:r>
      <w:r w:rsidR="00E16A6E" w:rsidRPr="00D24BDD">
        <w:rPr>
          <w:rFonts w:ascii="Arial" w:hAnsi="Arial" w:cs="Arial"/>
          <w:color w:val="000000" w:themeColor="text1"/>
          <w:sz w:val="24"/>
          <w:szCs w:val="24"/>
          <w:lang w:val="ru-RU"/>
        </w:rPr>
        <w:t>.6;</w:t>
      </w:r>
    </w:p>
    <w:p w:rsidR="00E16A6E" w:rsidRPr="00D24BDD" w:rsidRDefault="00E16A6E"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f</w:t>
      </w:r>
      <w:r w:rsidR="00B427E5" w:rsidRPr="00D24BDD">
        <w:rPr>
          <w:rFonts w:ascii="Arial" w:hAnsi="Arial" w:cs="Arial"/>
          <w:color w:val="000000" w:themeColor="text1"/>
          <w:sz w:val="24"/>
          <w:szCs w:val="24"/>
          <w:lang w:val="ru-RU"/>
        </w:rPr>
        <w:t xml:space="preserve">) результаты </w:t>
      </w:r>
      <w:r w:rsidRPr="00D24BDD">
        <w:rPr>
          <w:rFonts w:ascii="Arial" w:hAnsi="Arial" w:cs="Arial"/>
          <w:color w:val="000000" w:themeColor="text1"/>
          <w:sz w:val="24"/>
          <w:szCs w:val="24"/>
          <w:lang w:val="ru-RU"/>
        </w:rPr>
        <w:t xml:space="preserve">испытаний и оценка </w:t>
      </w:r>
      <w:r w:rsidR="00B427E5" w:rsidRPr="00D24BDD">
        <w:rPr>
          <w:rFonts w:ascii="Arial" w:hAnsi="Arial" w:cs="Arial"/>
          <w:color w:val="000000" w:themeColor="text1"/>
          <w:sz w:val="24"/>
          <w:szCs w:val="24"/>
          <w:lang w:val="ru-RU"/>
        </w:rPr>
        <w:t>(см.</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G</w:t>
      </w:r>
      <w:r w:rsidRPr="00D24BDD">
        <w:rPr>
          <w:rFonts w:ascii="Arial" w:hAnsi="Arial" w:cs="Arial"/>
          <w:color w:val="000000" w:themeColor="text1"/>
          <w:sz w:val="24"/>
          <w:szCs w:val="24"/>
          <w:lang w:val="ru-RU"/>
        </w:rPr>
        <w:t>.7</w:t>
      </w:r>
      <w:r w:rsidR="00B427E5" w:rsidRPr="00D24BD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w:t>
      </w:r>
    </w:p>
    <w:p w:rsidR="00E16A6E" w:rsidRPr="00D24BDD" w:rsidRDefault="003E5F32"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g</w:t>
      </w:r>
      <w:r w:rsidR="00B427E5"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любое отклонение от процедуры;</w:t>
      </w:r>
    </w:p>
    <w:p w:rsidR="00E16A6E" w:rsidRPr="00D24BDD" w:rsidRDefault="00E16A6E" w:rsidP="003E5F32">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h</w:t>
      </w:r>
      <w:r w:rsidR="00B427E5"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любые наблюдаемые необычные особенности.</w:t>
      </w: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E16A6E">
      <w:pPr>
        <w:spacing w:line="225" w:lineRule="auto"/>
        <w:ind w:right="-30"/>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Приложение </w:t>
      </w:r>
      <w:r w:rsidRPr="00D24BDD">
        <w:rPr>
          <w:rFonts w:ascii="Arial" w:hAnsi="Arial" w:cs="Arial"/>
          <w:b/>
          <w:bCs/>
          <w:color w:val="000000" w:themeColor="text1"/>
          <w:sz w:val="24"/>
          <w:szCs w:val="24"/>
        </w:rPr>
        <w:t>H</w:t>
      </w:r>
      <w:r w:rsidRPr="00D24BDD">
        <w:rPr>
          <w:rFonts w:ascii="Arial" w:hAnsi="Arial" w:cs="Arial"/>
          <w:color w:val="000000" w:themeColor="text1"/>
          <w:sz w:val="24"/>
          <w:szCs w:val="24"/>
          <w:lang w:val="ru-RU"/>
        </w:rPr>
        <w:t xml:space="preserve"> </w:t>
      </w:r>
    </w:p>
    <w:p w:rsidR="00E16A6E" w:rsidRPr="00D24BDD" w:rsidRDefault="00E16A6E" w:rsidP="00E16A6E">
      <w:pPr>
        <w:spacing w:line="225" w:lineRule="auto"/>
        <w:ind w:right="-30"/>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w:t>
      </w:r>
      <w:r w:rsidR="003E5F32" w:rsidRPr="00D24BDD">
        <w:rPr>
          <w:rFonts w:ascii="Arial" w:hAnsi="Arial" w:cs="Arial"/>
          <w:b/>
          <w:color w:val="000000" w:themeColor="text1"/>
          <w:sz w:val="24"/>
          <w:szCs w:val="24"/>
          <w:lang w:val="ru-RU"/>
        </w:rPr>
        <w:t>справочное</w:t>
      </w:r>
      <w:r w:rsidRPr="00D24BDD">
        <w:rPr>
          <w:rFonts w:ascii="Arial" w:hAnsi="Arial" w:cs="Arial"/>
          <w:b/>
          <w:color w:val="000000" w:themeColor="text1"/>
          <w:sz w:val="24"/>
          <w:szCs w:val="24"/>
          <w:lang w:val="ru-RU"/>
        </w:rPr>
        <w:t>)</w:t>
      </w:r>
    </w:p>
    <w:p w:rsidR="00E16A6E" w:rsidRPr="00D24BDD" w:rsidRDefault="00E16A6E" w:rsidP="00E16A6E">
      <w:pPr>
        <w:spacing w:after="112" w:line="240" w:lineRule="exact"/>
        <w:ind w:right="-30"/>
        <w:jc w:val="center"/>
        <w:rPr>
          <w:rFonts w:ascii="Arial" w:hAnsi="Arial" w:cs="Arial"/>
          <w:color w:val="000000" w:themeColor="text1"/>
          <w:sz w:val="24"/>
          <w:szCs w:val="24"/>
          <w:lang w:val="ru-RU"/>
        </w:rPr>
      </w:pPr>
    </w:p>
    <w:p w:rsidR="00E16A6E" w:rsidRPr="00D24BDD" w:rsidRDefault="00E16A6E" w:rsidP="00877D75">
      <w:pPr>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Примеры концепций защиты для различных конструкций </w:t>
      </w:r>
      <w:r w:rsidR="00995126">
        <w:rPr>
          <w:rFonts w:ascii="Arial" w:hAnsi="Arial" w:cs="Arial"/>
          <w:b/>
          <w:bCs/>
          <w:color w:val="000000" w:themeColor="text1"/>
          <w:sz w:val="24"/>
          <w:szCs w:val="24"/>
          <w:lang w:val="ru-RU"/>
        </w:rPr>
        <w:t>станков</w:t>
      </w:r>
    </w:p>
    <w:p w:rsidR="00E16A6E" w:rsidRPr="00D24BDD" w:rsidRDefault="00E16A6E" w:rsidP="00E16A6E">
      <w:pPr>
        <w:spacing w:line="240" w:lineRule="exact"/>
        <w:ind w:right="-30"/>
        <w:jc w:val="center"/>
        <w:rPr>
          <w:rFonts w:ascii="Arial" w:hAnsi="Arial" w:cs="Arial"/>
          <w:color w:val="000000" w:themeColor="text1"/>
          <w:sz w:val="24"/>
          <w:szCs w:val="24"/>
          <w:lang w:val="ru-RU"/>
        </w:rPr>
      </w:pPr>
    </w:p>
    <w:p w:rsidR="00E16A6E" w:rsidRPr="00D24BDD" w:rsidRDefault="00E16A6E" w:rsidP="00B427E5">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Приложение к настоящему документу.</w:t>
      </w:r>
    </w:p>
    <w:p w:rsidR="00E16A6E" w:rsidRPr="00D24BDD" w:rsidRDefault="00E16A6E" w:rsidP="00B427E5">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настоящем приложении приводятся примеры концепций защиты, описанных в 5.6.3 для различных конструкций </w:t>
      </w:r>
      <w:r w:rsidR="00995126">
        <w:rPr>
          <w:rFonts w:ascii="Arial" w:hAnsi="Arial" w:cs="Arial"/>
          <w:color w:val="000000" w:themeColor="text1"/>
          <w:sz w:val="24"/>
          <w:szCs w:val="24"/>
          <w:lang w:val="ru-RU"/>
        </w:rPr>
        <w:t>станков</w:t>
      </w:r>
      <w:r w:rsidRPr="00D24BDD">
        <w:rPr>
          <w:rFonts w:ascii="Arial" w:hAnsi="Arial" w:cs="Arial"/>
          <w:color w:val="000000" w:themeColor="text1"/>
          <w:sz w:val="24"/>
          <w:szCs w:val="24"/>
          <w:lang w:val="ru-RU"/>
        </w:rPr>
        <w:t>.</w:t>
      </w:r>
    </w:p>
    <w:p w:rsidR="00E16A6E" w:rsidRPr="00D24BDD" w:rsidRDefault="00E16A6E" w:rsidP="00B427E5">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 показаны концепции защиты, требуемые в пунктах 5.6.2, </w:t>
      </w:r>
      <w:r w:rsidRPr="00C85A5E">
        <w:rPr>
          <w:rFonts w:ascii="Arial" w:hAnsi="Arial" w:cs="Arial"/>
          <w:color w:val="000000" w:themeColor="text1"/>
          <w:sz w:val="24"/>
          <w:szCs w:val="24"/>
          <w:lang w:val="ru-RU"/>
        </w:rPr>
        <w:t xml:space="preserve">5.6.3.2, 5.6.5 и 5.9.1, </w:t>
      </w:r>
      <w:r w:rsidR="00864D0D">
        <w:rPr>
          <w:rFonts w:ascii="Arial" w:hAnsi="Arial" w:cs="Arial"/>
          <w:color w:val="000000" w:themeColor="text1"/>
          <w:sz w:val="24"/>
          <w:szCs w:val="24"/>
          <w:lang w:val="ru-RU"/>
        </w:rPr>
        <w:t>применимые</w:t>
      </w:r>
      <w:r w:rsidRPr="00C85A5E">
        <w:rPr>
          <w:rFonts w:ascii="Arial" w:hAnsi="Arial" w:cs="Arial"/>
          <w:color w:val="000000" w:themeColor="text1"/>
          <w:sz w:val="24"/>
          <w:szCs w:val="24"/>
          <w:lang w:val="ru-RU"/>
        </w:rPr>
        <w:t xml:space="preserve"> к </w:t>
      </w:r>
      <w:r w:rsidR="00995126" w:rsidRPr="00C85A5E">
        <w:rPr>
          <w:rFonts w:ascii="Arial" w:hAnsi="Arial" w:cs="Arial"/>
          <w:color w:val="000000" w:themeColor="text1"/>
          <w:sz w:val="24"/>
          <w:szCs w:val="24"/>
          <w:lang w:val="ru-RU"/>
        </w:rPr>
        <w:t>станкам</w:t>
      </w:r>
      <w:r w:rsidRPr="00C85A5E">
        <w:rPr>
          <w:rFonts w:ascii="Arial" w:hAnsi="Arial" w:cs="Arial"/>
          <w:color w:val="000000" w:themeColor="text1"/>
          <w:sz w:val="24"/>
          <w:szCs w:val="24"/>
          <w:lang w:val="ru-RU"/>
        </w:rPr>
        <w:t xml:space="preserve"> с </w:t>
      </w:r>
      <w:r w:rsidR="00E6478F" w:rsidRPr="00C85A5E">
        <w:rPr>
          <w:rFonts w:ascii="Arial" w:hAnsi="Arial" w:cs="Arial"/>
          <w:color w:val="000000" w:themeColor="text1"/>
          <w:sz w:val="24"/>
          <w:szCs w:val="24"/>
          <w:lang w:val="ru-RU"/>
        </w:rPr>
        <w:t>подвижной обрабатывающей головкой</w:t>
      </w:r>
      <w:r w:rsidRPr="00C85A5E">
        <w:rPr>
          <w:rFonts w:ascii="Arial" w:hAnsi="Arial" w:cs="Arial"/>
          <w:color w:val="000000" w:themeColor="text1"/>
          <w:sz w:val="24"/>
          <w:szCs w:val="24"/>
          <w:lang w:val="ru-RU"/>
        </w:rPr>
        <w:t xml:space="preserve"> над неподвижным основанием, снабженным сплошным столом или подвижными </w:t>
      </w:r>
      <w:r w:rsidR="00C85A5E" w:rsidRPr="00C85A5E">
        <w:rPr>
          <w:rFonts w:ascii="Arial" w:hAnsi="Arial" w:cs="Arial"/>
          <w:color w:val="000000" w:themeColor="text1"/>
          <w:sz w:val="24"/>
          <w:szCs w:val="24"/>
          <w:lang w:val="ru-RU"/>
        </w:rPr>
        <w:t>брусь</w:t>
      </w:r>
      <w:r w:rsidRPr="00C85A5E">
        <w:rPr>
          <w:rFonts w:ascii="Arial" w:hAnsi="Arial" w:cs="Arial"/>
          <w:color w:val="000000" w:themeColor="text1"/>
          <w:sz w:val="24"/>
          <w:szCs w:val="24"/>
          <w:lang w:val="ru-RU"/>
        </w:rPr>
        <w:t>ями в качестве опоры для заготов</w:t>
      </w:r>
      <w:r w:rsidR="00C85A5E">
        <w:rPr>
          <w:rFonts w:ascii="Arial" w:hAnsi="Arial" w:cs="Arial"/>
          <w:color w:val="000000" w:themeColor="text1"/>
          <w:sz w:val="24"/>
          <w:szCs w:val="24"/>
          <w:lang w:val="ru-RU"/>
        </w:rPr>
        <w:t>о</w:t>
      </w:r>
      <w:r w:rsidRPr="00C85A5E">
        <w:rPr>
          <w:rFonts w:ascii="Arial" w:hAnsi="Arial" w:cs="Arial"/>
          <w:color w:val="000000" w:themeColor="text1"/>
          <w:sz w:val="24"/>
          <w:szCs w:val="24"/>
          <w:lang w:val="ru-RU"/>
        </w:rPr>
        <w:t>к.</w:t>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99757B"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extent cx="6153150" cy="3219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3150" cy="3219450"/>
                    </a:xfrm>
                    <a:prstGeom prst="rect">
                      <a:avLst/>
                    </a:prstGeom>
                    <a:noFill/>
                    <a:ln>
                      <a:noFill/>
                    </a:ln>
                  </pic:spPr>
                </pic:pic>
              </a:graphicData>
            </a:graphic>
          </wp:inline>
        </w:drawing>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3E5F32">
      <w:pPr>
        <w:spacing w:line="360" w:lineRule="auto"/>
        <w:ind w:right="-23"/>
        <w:jc w:val="center"/>
        <w:rPr>
          <w:rFonts w:ascii="Arial" w:hAnsi="Arial" w:cs="Arial"/>
          <w:bCs/>
          <w:color w:val="000000" w:themeColor="text1"/>
          <w:sz w:val="24"/>
          <w:szCs w:val="24"/>
          <w:lang w:val="ru-RU"/>
        </w:rPr>
      </w:pPr>
      <w:r w:rsidRPr="00C85A5E">
        <w:rPr>
          <w:rFonts w:ascii="Arial" w:hAnsi="Arial" w:cs="Arial"/>
          <w:bCs/>
          <w:color w:val="000000" w:themeColor="text1"/>
          <w:sz w:val="24"/>
          <w:szCs w:val="24"/>
          <w:lang w:val="ru-RU"/>
        </w:rPr>
        <w:t xml:space="preserve">а) </w:t>
      </w:r>
      <w:r w:rsidR="00C85A5E">
        <w:rPr>
          <w:rFonts w:ascii="Arial" w:hAnsi="Arial" w:cs="Arial"/>
          <w:bCs/>
          <w:color w:val="000000" w:themeColor="text1"/>
          <w:sz w:val="24"/>
          <w:szCs w:val="24"/>
          <w:lang w:val="ru-RU"/>
        </w:rPr>
        <w:t>Станок</w:t>
      </w:r>
      <w:r w:rsidRPr="00C85A5E">
        <w:rPr>
          <w:rFonts w:ascii="Arial" w:hAnsi="Arial" w:cs="Arial"/>
          <w:bCs/>
          <w:color w:val="000000" w:themeColor="text1"/>
          <w:sz w:val="24"/>
          <w:szCs w:val="24"/>
          <w:lang w:val="ru-RU"/>
        </w:rPr>
        <w:t xml:space="preserve"> с односторон</w:t>
      </w:r>
      <w:r w:rsidR="00C85A5E" w:rsidRPr="00C85A5E">
        <w:rPr>
          <w:rFonts w:ascii="Arial" w:hAnsi="Arial" w:cs="Arial"/>
          <w:bCs/>
          <w:color w:val="000000" w:themeColor="text1"/>
          <w:sz w:val="24"/>
          <w:szCs w:val="24"/>
          <w:lang w:val="ru-RU"/>
        </w:rPr>
        <w:t>ним</w:t>
      </w:r>
      <w:r w:rsidRPr="00C85A5E">
        <w:rPr>
          <w:rFonts w:ascii="Arial" w:hAnsi="Arial" w:cs="Arial"/>
          <w:bCs/>
          <w:color w:val="000000" w:themeColor="text1"/>
          <w:sz w:val="24"/>
          <w:szCs w:val="24"/>
          <w:lang w:val="ru-RU"/>
        </w:rPr>
        <w:t xml:space="preserve"> доступ</w:t>
      </w:r>
      <w:r w:rsidR="00C85A5E" w:rsidRPr="00C85A5E">
        <w:rPr>
          <w:rFonts w:ascii="Arial" w:hAnsi="Arial" w:cs="Arial"/>
          <w:bCs/>
          <w:color w:val="000000" w:themeColor="text1"/>
          <w:sz w:val="24"/>
          <w:szCs w:val="24"/>
          <w:lang w:val="ru-RU"/>
        </w:rPr>
        <w:t>ом</w:t>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C85A5E">
      <w:pPr>
        <w:pStyle w:val="a3"/>
        <w:shd w:val="clear" w:color="auto" w:fill="FFFFFF" w:themeFill="background1"/>
        <w:spacing w:line="360" w:lineRule="auto"/>
        <w:ind w:firstLine="142"/>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3E5F32">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lastRenderedPageBreak/>
        <w:drawing>
          <wp:inline distT="0" distB="0" distL="0" distR="0" wp14:anchorId="7C6742CB" wp14:editId="207A710A">
            <wp:extent cx="4867275" cy="3771900"/>
            <wp:effectExtent l="0" t="0" r="9525" b="0"/>
            <wp:docPr id="4876" name="Рисунок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2475" cy="3775930"/>
                    </a:xfrm>
                    <a:prstGeom prst="rect">
                      <a:avLst/>
                    </a:prstGeom>
                    <a:noFill/>
                  </pic:spPr>
                </pic:pic>
              </a:graphicData>
            </a:graphic>
          </wp:inline>
        </w:drawing>
      </w:r>
    </w:p>
    <w:p w:rsidR="00E16A6E" w:rsidRPr="00D24BDD" w:rsidRDefault="0099757B" w:rsidP="003E5F32">
      <w:pPr>
        <w:spacing w:line="360" w:lineRule="auto"/>
        <w:jc w:val="center"/>
        <w:rPr>
          <w:rFonts w:ascii="Arial" w:hAnsi="Arial" w:cs="Arial"/>
          <w:bCs/>
          <w:color w:val="000000" w:themeColor="text1"/>
          <w:sz w:val="24"/>
          <w:szCs w:val="24"/>
          <w:lang w:val="ru-RU"/>
        </w:rPr>
      </w:pPr>
      <w:r>
        <w:rPr>
          <w:rFonts w:ascii="Arial" w:hAnsi="Arial" w:cs="Arial"/>
          <w:bCs/>
          <w:color w:val="000000" w:themeColor="text1"/>
          <w:sz w:val="24"/>
          <w:szCs w:val="24"/>
        </w:rPr>
        <w:t>b</w:t>
      </w:r>
      <w:r w:rsidR="00E16A6E" w:rsidRPr="00D24BDD">
        <w:rPr>
          <w:rFonts w:ascii="Arial" w:hAnsi="Arial" w:cs="Arial"/>
          <w:bCs/>
          <w:color w:val="000000" w:themeColor="text1"/>
          <w:sz w:val="24"/>
          <w:szCs w:val="24"/>
          <w:lang w:val="ru-RU"/>
        </w:rPr>
        <w:t xml:space="preserve">) </w:t>
      </w:r>
      <w:r w:rsidR="00C85A5E">
        <w:rPr>
          <w:rFonts w:ascii="Arial" w:hAnsi="Arial" w:cs="Arial"/>
          <w:bCs/>
          <w:color w:val="000000" w:themeColor="text1"/>
          <w:sz w:val="24"/>
          <w:szCs w:val="24"/>
          <w:lang w:val="ru-RU"/>
        </w:rPr>
        <w:t>Станок</w:t>
      </w:r>
      <w:r w:rsidR="00E16A6E" w:rsidRPr="00D24BDD">
        <w:rPr>
          <w:rFonts w:ascii="Arial" w:hAnsi="Arial" w:cs="Arial"/>
          <w:bCs/>
          <w:color w:val="000000" w:themeColor="text1"/>
          <w:sz w:val="24"/>
          <w:szCs w:val="24"/>
          <w:lang w:val="ru-RU"/>
        </w:rPr>
        <w:t xml:space="preserve"> со всесторон</w:t>
      </w:r>
      <w:r w:rsidR="00C85A5E">
        <w:rPr>
          <w:rFonts w:ascii="Arial" w:hAnsi="Arial" w:cs="Arial"/>
          <w:bCs/>
          <w:color w:val="000000" w:themeColor="text1"/>
          <w:sz w:val="24"/>
          <w:szCs w:val="24"/>
          <w:lang w:val="ru-RU"/>
        </w:rPr>
        <w:t>ним</w:t>
      </w:r>
      <w:r w:rsidR="00E16A6E" w:rsidRPr="00D24BDD">
        <w:rPr>
          <w:rFonts w:ascii="Arial" w:hAnsi="Arial" w:cs="Arial"/>
          <w:bCs/>
          <w:color w:val="000000" w:themeColor="text1"/>
          <w:sz w:val="24"/>
          <w:szCs w:val="24"/>
          <w:lang w:val="ru-RU"/>
        </w:rPr>
        <w:t xml:space="preserve"> доступ</w:t>
      </w:r>
      <w:r w:rsidR="00C85A5E">
        <w:rPr>
          <w:rFonts w:ascii="Arial" w:hAnsi="Arial" w:cs="Arial"/>
          <w:bCs/>
          <w:color w:val="000000" w:themeColor="text1"/>
          <w:sz w:val="24"/>
          <w:szCs w:val="24"/>
          <w:lang w:val="ru-RU"/>
        </w:rPr>
        <w:t>ом</w:t>
      </w:r>
    </w:p>
    <w:p w:rsidR="003E5F32" w:rsidRPr="00D24BDD" w:rsidRDefault="003E5F32" w:rsidP="00E16A6E">
      <w:pPr>
        <w:spacing w:line="327" w:lineRule="auto"/>
        <w:ind w:right="3030" w:firstLine="3079"/>
        <w:rPr>
          <w:rFonts w:ascii="Arial" w:hAnsi="Arial" w:cs="Arial"/>
          <w:b/>
          <w:bCs/>
          <w:color w:val="000000" w:themeColor="text1"/>
          <w:sz w:val="24"/>
          <w:szCs w:val="24"/>
          <w:lang w:val="ru-RU"/>
        </w:rPr>
      </w:pPr>
    </w:p>
    <w:p w:rsidR="00E16A6E" w:rsidRPr="00D24BDD" w:rsidRDefault="00D24BDD" w:rsidP="003E5F32">
      <w:pPr>
        <w:tabs>
          <w:tab w:val="left" w:pos="71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w:t>
      </w:r>
      <w:r w:rsidR="00E16A6E" w:rsidRPr="00D24BDD">
        <w:rPr>
          <w:rFonts w:ascii="Arial" w:hAnsi="Arial" w:cs="Arial"/>
          <w:color w:val="000000" w:themeColor="text1"/>
          <w:szCs w:val="24"/>
          <w:lang w:val="ru-RU"/>
        </w:rPr>
        <w:t>дверь с блокиров</w:t>
      </w:r>
      <w:r w:rsidRPr="00D24BDD">
        <w:rPr>
          <w:rFonts w:ascii="Arial" w:hAnsi="Arial" w:cs="Arial"/>
          <w:color w:val="000000" w:themeColor="text1"/>
          <w:szCs w:val="24"/>
          <w:lang w:val="ru-RU"/>
        </w:rPr>
        <w:t xml:space="preserve">кой и </w:t>
      </w:r>
      <w:r w:rsidR="00D9732F">
        <w:rPr>
          <w:rFonts w:ascii="Arial" w:hAnsi="Arial" w:cs="Arial"/>
          <w:color w:val="000000" w:themeColor="text1"/>
          <w:szCs w:val="24"/>
          <w:lang w:val="ru-RU"/>
        </w:rPr>
        <w:t>запиранием</w:t>
      </w:r>
      <w:r w:rsidRPr="00D24BDD">
        <w:rPr>
          <w:rFonts w:ascii="Arial" w:hAnsi="Arial" w:cs="Arial"/>
          <w:color w:val="000000" w:themeColor="text1"/>
          <w:szCs w:val="24"/>
          <w:lang w:val="ru-RU"/>
        </w:rPr>
        <w:t xml:space="preserve"> ограждения; 2 – </w:t>
      </w:r>
      <w:r w:rsidR="00E16A6E" w:rsidRPr="00C85A5E">
        <w:rPr>
          <w:rFonts w:ascii="Arial" w:hAnsi="Arial" w:cs="Arial"/>
          <w:color w:val="000000" w:themeColor="text1"/>
          <w:szCs w:val="24"/>
          <w:lang w:val="ru-RU"/>
        </w:rPr>
        <w:t>неподвижн</w:t>
      </w:r>
      <w:r w:rsidR="00D9732F">
        <w:rPr>
          <w:rFonts w:ascii="Arial" w:hAnsi="Arial" w:cs="Arial"/>
          <w:color w:val="000000" w:themeColor="text1"/>
          <w:szCs w:val="24"/>
          <w:lang w:val="ru-RU"/>
        </w:rPr>
        <w:t>ое ограждение</w:t>
      </w:r>
      <w:r w:rsidRPr="00D24BDD">
        <w:rPr>
          <w:rFonts w:ascii="Arial" w:hAnsi="Arial" w:cs="Arial"/>
          <w:color w:val="000000" w:themeColor="text1"/>
          <w:szCs w:val="24"/>
          <w:lang w:val="ru-RU"/>
        </w:rPr>
        <w:t>;</w:t>
      </w:r>
    </w:p>
    <w:p w:rsidR="00E16A6E" w:rsidRPr="00D24BDD" w:rsidRDefault="00D24BDD" w:rsidP="003E5F32">
      <w:pPr>
        <w:tabs>
          <w:tab w:val="left" w:pos="71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3 – </w:t>
      </w:r>
      <w:r w:rsidR="00E16A6E" w:rsidRPr="00D24BDD">
        <w:rPr>
          <w:rFonts w:ascii="Arial" w:hAnsi="Arial" w:cs="Arial"/>
          <w:color w:val="000000" w:themeColor="text1"/>
          <w:szCs w:val="24"/>
          <w:lang w:val="ru-RU"/>
        </w:rPr>
        <w:t>передний край стола</w:t>
      </w:r>
      <w:r w:rsidRPr="00D24BDD">
        <w:rPr>
          <w:rFonts w:ascii="Arial" w:hAnsi="Arial" w:cs="Arial"/>
          <w:color w:val="000000" w:themeColor="text1"/>
          <w:szCs w:val="24"/>
          <w:lang w:val="ru-RU"/>
        </w:rPr>
        <w:t>;</w:t>
      </w:r>
      <w:r w:rsidR="003E5F32" w:rsidRPr="00D24BDD">
        <w:rPr>
          <w:rFonts w:ascii="Arial" w:hAnsi="Arial" w:cs="Arial"/>
          <w:color w:val="000000" w:themeColor="text1"/>
          <w:szCs w:val="24"/>
          <w:lang w:val="ru-RU"/>
        </w:rPr>
        <w:t xml:space="preserve"> 4 </w:t>
      </w:r>
      <w:r w:rsidRPr="00D24BDD">
        <w:rPr>
          <w:rFonts w:ascii="Arial" w:hAnsi="Arial" w:cs="Arial"/>
          <w:color w:val="000000" w:themeColor="text1"/>
          <w:szCs w:val="24"/>
          <w:lang w:val="ru-RU"/>
        </w:rPr>
        <w:t xml:space="preserve">– </w:t>
      </w:r>
      <w:r w:rsidR="003E5F32" w:rsidRPr="00D24BDD">
        <w:rPr>
          <w:rFonts w:ascii="Arial" w:hAnsi="Arial" w:cs="Arial"/>
          <w:color w:val="000000" w:themeColor="text1"/>
          <w:szCs w:val="24"/>
          <w:lang w:val="ru-RU"/>
        </w:rPr>
        <w:t xml:space="preserve">корпус </w:t>
      </w:r>
      <w:r w:rsidR="00E16A6E" w:rsidRPr="00D24BDD">
        <w:rPr>
          <w:rFonts w:ascii="Arial" w:hAnsi="Arial" w:cs="Arial"/>
          <w:color w:val="000000" w:themeColor="text1"/>
          <w:szCs w:val="24"/>
          <w:lang w:val="ru-RU"/>
        </w:rPr>
        <w:t>обрабатывающей голов</w:t>
      </w:r>
      <w:r w:rsidR="003E5F32" w:rsidRPr="00D24BDD">
        <w:rPr>
          <w:rFonts w:ascii="Arial" w:hAnsi="Arial" w:cs="Arial"/>
          <w:color w:val="000000" w:themeColor="text1"/>
          <w:szCs w:val="24"/>
          <w:lang w:val="ru-RU"/>
        </w:rPr>
        <w:t>ки в ее предельном положе</w:t>
      </w:r>
      <w:r w:rsidRPr="00D24BDD">
        <w:rPr>
          <w:rFonts w:ascii="Arial" w:hAnsi="Arial" w:cs="Arial"/>
          <w:color w:val="000000" w:themeColor="text1"/>
          <w:szCs w:val="24"/>
          <w:lang w:val="ru-RU"/>
        </w:rPr>
        <w:t xml:space="preserve">нии; </w:t>
      </w:r>
      <w:r w:rsidR="003E5F32" w:rsidRPr="00D24BDD">
        <w:rPr>
          <w:rFonts w:ascii="Arial" w:hAnsi="Arial" w:cs="Arial"/>
          <w:color w:val="000000" w:themeColor="text1"/>
          <w:szCs w:val="24"/>
          <w:lang w:val="ru-RU"/>
        </w:rPr>
        <w:t>5</w:t>
      </w:r>
      <w:r w:rsidRPr="00D24BDD">
        <w:rPr>
          <w:rFonts w:ascii="Arial" w:hAnsi="Arial" w:cs="Arial"/>
          <w:color w:val="000000" w:themeColor="text1"/>
          <w:szCs w:val="24"/>
          <w:lang w:val="ru-RU"/>
        </w:rPr>
        <w:t xml:space="preserve"> –</w:t>
      </w:r>
      <w:r w:rsidR="003E5F32" w:rsidRPr="00D24BDD">
        <w:rPr>
          <w:rFonts w:ascii="Arial" w:hAnsi="Arial" w:cs="Arial"/>
          <w:color w:val="000000" w:themeColor="text1"/>
          <w:szCs w:val="24"/>
          <w:lang w:val="ru-RU"/>
        </w:rPr>
        <w:t xml:space="preserve"> </w:t>
      </w:r>
      <w:r w:rsidR="00E16A6E" w:rsidRPr="00D24BDD">
        <w:rPr>
          <w:rFonts w:ascii="Arial" w:hAnsi="Arial" w:cs="Arial"/>
          <w:color w:val="000000" w:themeColor="text1"/>
          <w:szCs w:val="24"/>
          <w:lang w:val="ru-RU"/>
        </w:rPr>
        <w:t>активны</w:t>
      </w:r>
      <w:r w:rsidR="00D9732F">
        <w:rPr>
          <w:rFonts w:ascii="Arial" w:hAnsi="Arial" w:cs="Arial"/>
          <w:color w:val="000000" w:themeColor="text1"/>
          <w:szCs w:val="24"/>
          <w:lang w:val="ru-RU"/>
        </w:rPr>
        <w:t>е</w:t>
      </w:r>
      <w:r w:rsidR="00E16A6E" w:rsidRPr="00D24BDD">
        <w:rPr>
          <w:rFonts w:ascii="Arial" w:hAnsi="Arial" w:cs="Arial"/>
          <w:color w:val="000000" w:themeColor="text1"/>
          <w:szCs w:val="24"/>
          <w:lang w:val="ru-RU"/>
        </w:rPr>
        <w:t xml:space="preserve"> чувствительны</w:t>
      </w:r>
      <w:r w:rsidR="00D9732F">
        <w:rPr>
          <w:rFonts w:ascii="Arial" w:hAnsi="Arial" w:cs="Arial"/>
          <w:color w:val="000000" w:themeColor="text1"/>
          <w:szCs w:val="24"/>
          <w:lang w:val="ru-RU"/>
        </w:rPr>
        <w:t>е</w:t>
      </w:r>
      <w:r w:rsidR="00E16A6E" w:rsidRPr="00D24BDD">
        <w:rPr>
          <w:rFonts w:ascii="Arial" w:hAnsi="Arial" w:cs="Arial"/>
          <w:color w:val="000000" w:themeColor="text1"/>
          <w:szCs w:val="24"/>
          <w:lang w:val="ru-RU"/>
        </w:rPr>
        <w:t xml:space="preserve"> к давлению </w:t>
      </w:r>
      <w:r w:rsidR="00D9732F">
        <w:rPr>
          <w:rFonts w:ascii="Arial" w:hAnsi="Arial" w:cs="Arial"/>
          <w:color w:val="000000" w:themeColor="text1"/>
          <w:szCs w:val="24"/>
          <w:lang w:val="ru-RU"/>
        </w:rPr>
        <w:t>коврики</w:t>
      </w:r>
      <w:r w:rsidRPr="00D24BDD">
        <w:rPr>
          <w:rFonts w:ascii="Arial" w:hAnsi="Arial" w:cs="Arial"/>
          <w:color w:val="000000" w:themeColor="text1"/>
          <w:szCs w:val="24"/>
          <w:lang w:val="ru-RU"/>
        </w:rPr>
        <w:t>;</w:t>
      </w:r>
    </w:p>
    <w:p w:rsidR="003E5F32" w:rsidRPr="00D24BDD" w:rsidRDefault="003E5F32" w:rsidP="003E5F32">
      <w:pPr>
        <w:tabs>
          <w:tab w:val="left" w:pos="71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6 </w:t>
      </w:r>
      <w:r w:rsidR="00D24BD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устройство управления </w:t>
      </w:r>
      <w:r w:rsidR="00E16A6E" w:rsidRPr="00D24BDD">
        <w:rPr>
          <w:rFonts w:ascii="Arial" w:hAnsi="Arial" w:cs="Arial"/>
          <w:color w:val="000000" w:themeColor="text1"/>
          <w:szCs w:val="24"/>
          <w:lang w:val="ru-RU"/>
        </w:rPr>
        <w:t>сбросом</w:t>
      </w:r>
      <w:r w:rsidR="00D24BDD" w:rsidRPr="00D24BDD">
        <w:rPr>
          <w:rFonts w:ascii="Arial" w:hAnsi="Arial" w:cs="Arial"/>
          <w:color w:val="000000" w:themeColor="text1"/>
          <w:szCs w:val="24"/>
          <w:lang w:val="ru-RU"/>
        </w:rPr>
        <w:t xml:space="preserve">; 7 – </w:t>
      </w:r>
      <w:r w:rsidR="00E16A6E" w:rsidRPr="00D24BDD">
        <w:rPr>
          <w:rFonts w:ascii="Arial" w:hAnsi="Arial" w:cs="Arial"/>
          <w:color w:val="000000" w:themeColor="text1"/>
          <w:szCs w:val="24"/>
          <w:lang w:val="ru-RU"/>
        </w:rPr>
        <w:t xml:space="preserve">удерживающее/препятствующее </w:t>
      </w:r>
      <w:r w:rsidR="00E16A6E" w:rsidRPr="00864D0D">
        <w:rPr>
          <w:rFonts w:ascii="Arial" w:hAnsi="Arial" w:cs="Arial"/>
          <w:color w:val="000000" w:themeColor="text1"/>
          <w:szCs w:val="24"/>
          <w:lang w:val="ru-RU"/>
        </w:rPr>
        <w:t>устройство</w:t>
      </w:r>
      <w:r w:rsidR="00E16A6E" w:rsidRPr="00D24BDD">
        <w:rPr>
          <w:rFonts w:ascii="Arial" w:hAnsi="Arial" w:cs="Arial"/>
          <w:color w:val="000000" w:themeColor="text1"/>
          <w:szCs w:val="24"/>
          <w:lang w:val="ru-RU"/>
        </w:rPr>
        <w:t xml:space="preserve"> (т.е. </w:t>
      </w:r>
      <w:r w:rsidR="00C925F6" w:rsidRPr="00C85A5E">
        <w:rPr>
          <w:rFonts w:ascii="Arial" w:hAnsi="Arial" w:cs="Arial"/>
          <w:color w:val="000000" w:themeColor="text1"/>
          <w:szCs w:val="24"/>
          <w:lang w:val="ru-RU"/>
        </w:rPr>
        <w:t>непо</w:t>
      </w:r>
      <w:r w:rsidR="00C85A5E" w:rsidRPr="00C85A5E">
        <w:rPr>
          <w:rFonts w:ascii="Arial" w:hAnsi="Arial" w:cs="Arial"/>
          <w:color w:val="000000" w:themeColor="text1"/>
          <w:szCs w:val="24"/>
          <w:lang w:val="ru-RU"/>
        </w:rPr>
        <w:t>д</w:t>
      </w:r>
      <w:r w:rsidR="00C925F6" w:rsidRPr="00C85A5E">
        <w:rPr>
          <w:rFonts w:ascii="Arial" w:hAnsi="Arial" w:cs="Arial"/>
          <w:color w:val="000000" w:themeColor="text1"/>
          <w:szCs w:val="24"/>
          <w:lang w:val="ru-RU"/>
        </w:rPr>
        <w:t>вижное</w:t>
      </w:r>
      <w:r w:rsidR="00E16A6E" w:rsidRPr="00D24BDD">
        <w:rPr>
          <w:rFonts w:ascii="Arial" w:hAnsi="Arial" w:cs="Arial"/>
          <w:color w:val="000000" w:themeColor="text1"/>
          <w:szCs w:val="24"/>
          <w:lang w:val="ru-RU"/>
        </w:rPr>
        <w:t xml:space="preserve"> ограждение или подвижн</w:t>
      </w:r>
      <w:r w:rsidRPr="00D24BDD">
        <w:rPr>
          <w:rFonts w:ascii="Arial" w:hAnsi="Arial" w:cs="Arial"/>
          <w:color w:val="000000" w:themeColor="text1"/>
          <w:szCs w:val="24"/>
          <w:lang w:val="ru-RU"/>
        </w:rPr>
        <w:t>ое ограждение с блокировкой)</w:t>
      </w:r>
      <w:r w:rsidR="00D24BDD" w:rsidRPr="00D24BDD">
        <w:rPr>
          <w:rFonts w:ascii="Arial" w:hAnsi="Arial" w:cs="Arial"/>
          <w:color w:val="000000" w:themeColor="text1"/>
          <w:szCs w:val="24"/>
          <w:lang w:val="ru-RU"/>
        </w:rPr>
        <w:t>;</w:t>
      </w:r>
    </w:p>
    <w:p w:rsidR="00E16A6E" w:rsidRPr="00D24BDD" w:rsidRDefault="003E5F32" w:rsidP="003E5F32">
      <w:pPr>
        <w:tabs>
          <w:tab w:val="left" w:pos="71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8 </w:t>
      </w:r>
      <w:r w:rsidR="00D24BDD" w:rsidRPr="00D24BDD">
        <w:rPr>
          <w:rFonts w:ascii="Arial" w:hAnsi="Arial" w:cs="Arial"/>
          <w:color w:val="000000" w:themeColor="text1"/>
          <w:szCs w:val="24"/>
          <w:lang w:val="ru-RU"/>
        </w:rPr>
        <w:t xml:space="preserve">– </w:t>
      </w:r>
      <w:r w:rsidR="00E16A6E" w:rsidRPr="00D24BDD">
        <w:rPr>
          <w:rFonts w:ascii="Arial" w:hAnsi="Arial" w:cs="Arial"/>
          <w:color w:val="000000" w:themeColor="text1"/>
          <w:szCs w:val="24"/>
          <w:lang w:val="ru-RU"/>
        </w:rPr>
        <w:t xml:space="preserve">чувствительный к давлению </w:t>
      </w:r>
      <w:r w:rsidR="00C85A5E">
        <w:rPr>
          <w:rFonts w:ascii="Arial" w:hAnsi="Arial" w:cs="Arial"/>
          <w:color w:val="000000" w:themeColor="text1"/>
          <w:szCs w:val="24"/>
          <w:lang w:val="ru-RU"/>
        </w:rPr>
        <w:t xml:space="preserve">коврик </w:t>
      </w:r>
      <w:r w:rsidR="00E16A6E" w:rsidRPr="00D24BDD">
        <w:rPr>
          <w:rFonts w:ascii="Arial" w:hAnsi="Arial" w:cs="Arial"/>
          <w:color w:val="000000" w:themeColor="text1"/>
          <w:szCs w:val="24"/>
          <w:lang w:val="ru-RU"/>
        </w:rPr>
        <w:t xml:space="preserve">неактивен для загрузки и </w:t>
      </w:r>
      <w:r w:rsidR="00FF2C69">
        <w:rPr>
          <w:rFonts w:ascii="Arial" w:hAnsi="Arial" w:cs="Arial"/>
          <w:color w:val="000000" w:themeColor="text1"/>
          <w:szCs w:val="24"/>
          <w:lang w:val="ru-RU"/>
        </w:rPr>
        <w:t>выгрузки</w:t>
      </w:r>
      <w:r w:rsidR="00D24BDD" w:rsidRPr="00D24BDD">
        <w:rPr>
          <w:rFonts w:ascii="Arial" w:hAnsi="Arial" w:cs="Arial"/>
          <w:color w:val="000000" w:themeColor="text1"/>
          <w:szCs w:val="24"/>
          <w:lang w:val="ru-RU"/>
        </w:rPr>
        <w:t>;</w:t>
      </w:r>
    </w:p>
    <w:p w:rsidR="003E5F32" w:rsidRPr="00D24BDD" w:rsidRDefault="00D24BDD" w:rsidP="003E5F32">
      <w:pPr>
        <w:tabs>
          <w:tab w:val="left" w:pos="710"/>
        </w:tabs>
        <w:spacing w:line="360" w:lineRule="auto"/>
        <w:jc w:val="center"/>
        <w:rPr>
          <w:rFonts w:ascii="Arial" w:hAnsi="Arial" w:cs="Arial"/>
          <w:i/>
          <w:iCs/>
          <w:color w:val="000000" w:themeColor="text1"/>
          <w:szCs w:val="24"/>
          <w:lang w:val="ru-RU"/>
        </w:rPr>
      </w:pPr>
      <w:r w:rsidRPr="00D24BDD">
        <w:rPr>
          <w:rFonts w:ascii="Arial" w:hAnsi="Arial" w:cs="Arial"/>
          <w:color w:val="000000" w:themeColor="text1"/>
          <w:szCs w:val="24"/>
        </w:rPr>
        <w:t>l</w:t>
      </w:r>
      <w:r w:rsidRPr="00D24BDD">
        <w:rPr>
          <w:rFonts w:ascii="Arial" w:hAnsi="Arial" w:cs="Arial"/>
          <w:color w:val="000000" w:themeColor="text1"/>
          <w:szCs w:val="24"/>
          <w:vertAlign w:val="subscript"/>
          <w:lang w:val="ru-RU"/>
        </w:rPr>
        <w:t>4</w:t>
      </w:r>
      <w:r w:rsidRPr="00D24BDD">
        <w:rPr>
          <w:rFonts w:ascii="Arial" w:hAnsi="Arial" w:cs="Arial"/>
          <w:color w:val="000000" w:themeColor="text1"/>
          <w:szCs w:val="24"/>
          <w:lang w:val="ru-RU"/>
        </w:rPr>
        <w:t xml:space="preserve"> – </w:t>
      </w:r>
      <w:r w:rsidR="00E16A6E" w:rsidRPr="00D24BDD">
        <w:rPr>
          <w:rFonts w:ascii="Arial" w:hAnsi="Arial" w:cs="Arial"/>
          <w:color w:val="000000" w:themeColor="text1"/>
          <w:szCs w:val="24"/>
          <w:lang w:val="ru-RU"/>
        </w:rPr>
        <w:t xml:space="preserve">минимальное расстояние между </w:t>
      </w:r>
      <w:r w:rsidR="00E6478F" w:rsidRPr="00864D0D">
        <w:rPr>
          <w:rFonts w:ascii="Arial" w:hAnsi="Arial" w:cs="Arial"/>
          <w:color w:val="000000" w:themeColor="text1"/>
          <w:szCs w:val="24"/>
          <w:lang w:val="ru-RU"/>
        </w:rPr>
        <w:t>станком</w:t>
      </w:r>
      <w:r w:rsidR="00E16A6E" w:rsidRPr="00D24BDD">
        <w:rPr>
          <w:rFonts w:ascii="Arial" w:hAnsi="Arial" w:cs="Arial"/>
          <w:color w:val="000000" w:themeColor="text1"/>
          <w:szCs w:val="24"/>
          <w:lang w:val="ru-RU"/>
        </w:rPr>
        <w:t xml:space="preserve"> и боковыми </w:t>
      </w:r>
      <w:r w:rsidR="000841F3">
        <w:rPr>
          <w:rFonts w:ascii="Arial" w:hAnsi="Arial" w:cs="Arial"/>
          <w:color w:val="000000" w:themeColor="text1"/>
          <w:szCs w:val="24"/>
          <w:lang w:val="ru-RU"/>
        </w:rPr>
        <w:t>неподвижными</w:t>
      </w:r>
      <w:r w:rsidR="00E16A6E" w:rsidRPr="00D24BDD">
        <w:rPr>
          <w:rFonts w:ascii="Arial" w:hAnsi="Arial" w:cs="Arial"/>
          <w:color w:val="000000" w:themeColor="text1"/>
          <w:szCs w:val="24"/>
          <w:lang w:val="ru-RU"/>
        </w:rPr>
        <w:t xml:space="preserve"> ограждениями на передней стороне, когда не предусмотрены бамперы</w:t>
      </w:r>
      <w:r w:rsidRPr="00D24BDD">
        <w:rPr>
          <w:rFonts w:ascii="Arial" w:hAnsi="Arial" w:cs="Arial"/>
          <w:color w:val="000000" w:themeColor="text1"/>
          <w:szCs w:val="24"/>
          <w:lang w:val="ru-RU"/>
        </w:rPr>
        <w:t>;</w:t>
      </w:r>
    </w:p>
    <w:p w:rsidR="00E16A6E" w:rsidRPr="00D24BDD" w:rsidRDefault="00D24BDD" w:rsidP="003E5F32">
      <w:pPr>
        <w:tabs>
          <w:tab w:val="left" w:pos="71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l</w:t>
      </w:r>
      <w:r w:rsidRPr="00D24BDD">
        <w:rPr>
          <w:rFonts w:ascii="Arial" w:hAnsi="Arial" w:cs="Arial"/>
          <w:color w:val="000000" w:themeColor="text1"/>
          <w:szCs w:val="24"/>
          <w:vertAlign w:val="subscript"/>
          <w:lang w:val="ru-RU"/>
        </w:rPr>
        <w:t>5</w:t>
      </w:r>
      <w:r w:rsidRPr="00D24BDD">
        <w:rPr>
          <w:rFonts w:ascii="Arial" w:hAnsi="Arial" w:cs="Arial"/>
          <w:color w:val="000000" w:themeColor="text1"/>
          <w:szCs w:val="24"/>
          <w:lang w:val="ru-RU"/>
        </w:rPr>
        <w:t xml:space="preserve"> – м</w:t>
      </w:r>
      <w:r w:rsidR="00E16A6E" w:rsidRPr="00D24BDD">
        <w:rPr>
          <w:rFonts w:ascii="Arial" w:hAnsi="Arial" w:cs="Arial"/>
          <w:color w:val="000000" w:themeColor="text1"/>
          <w:szCs w:val="24"/>
          <w:lang w:val="ru-RU"/>
        </w:rPr>
        <w:t xml:space="preserve">инимальное </w:t>
      </w:r>
      <w:r w:rsidR="00C85A5E" w:rsidRPr="00D24BDD">
        <w:rPr>
          <w:rFonts w:ascii="Arial" w:hAnsi="Arial" w:cs="Arial"/>
          <w:color w:val="000000" w:themeColor="text1"/>
          <w:szCs w:val="24"/>
          <w:lang w:val="ru-RU"/>
        </w:rPr>
        <w:t xml:space="preserve">расстояние </w:t>
      </w:r>
      <w:r w:rsidR="00C85A5E">
        <w:rPr>
          <w:rFonts w:ascii="Arial" w:hAnsi="Arial" w:cs="Arial"/>
          <w:color w:val="000000" w:themeColor="text1"/>
          <w:szCs w:val="24"/>
          <w:lang w:val="ru-RU"/>
        </w:rPr>
        <w:t xml:space="preserve">между </w:t>
      </w:r>
      <w:r w:rsidR="00E16A6E" w:rsidRPr="00D24BDD">
        <w:rPr>
          <w:rFonts w:ascii="Arial" w:hAnsi="Arial" w:cs="Arial"/>
          <w:color w:val="000000" w:themeColor="text1"/>
          <w:szCs w:val="24"/>
          <w:lang w:val="ru-RU"/>
        </w:rPr>
        <w:t>защитны</w:t>
      </w:r>
      <w:r w:rsidR="00C85A5E">
        <w:rPr>
          <w:rFonts w:ascii="Arial" w:hAnsi="Arial" w:cs="Arial"/>
          <w:color w:val="000000" w:themeColor="text1"/>
          <w:szCs w:val="24"/>
          <w:lang w:val="ru-RU"/>
        </w:rPr>
        <w:t>ми</w:t>
      </w:r>
      <w:r w:rsidR="00E16A6E" w:rsidRPr="00D24BDD">
        <w:rPr>
          <w:rFonts w:ascii="Arial" w:hAnsi="Arial" w:cs="Arial"/>
          <w:color w:val="000000" w:themeColor="text1"/>
          <w:szCs w:val="24"/>
          <w:lang w:val="ru-RU"/>
        </w:rPr>
        <w:t xml:space="preserve"> устройств</w:t>
      </w:r>
      <w:r w:rsidR="00C85A5E">
        <w:rPr>
          <w:rFonts w:ascii="Arial" w:hAnsi="Arial" w:cs="Arial"/>
          <w:color w:val="000000" w:themeColor="text1"/>
          <w:szCs w:val="24"/>
          <w:lang w:val="ru-RU"/>
        </w:rPr>
        <w:t xml:space="preserve">ами и </w:t>
      </w:r>
      <w:r w:rsidR="00E16A6E" w:rsidRPr="00D24BDD">
        <w:rPr>
          <w:rFonts w:ascii="Arial" w:hAnsi="Arial" w:cs="Arial"/>
          <w:color w:val="000000" w:themeColor="text1"/>
          <w:szCs w:val="24"/>
          <w:lang w:val="ru-RU"/>
        </w:rPr>
        <w:t>движущи</w:t>
      </w:r>
      <w:r w:rsidR="00C85A5E">
        <w:rPr>
          <w:rFonts w:ascii="Arial" w:hAnsi="Arial" w:cs="Arial"/>
          <w:color w:val="000000" w:themeColor="text1"/>
          <w:szCs w:val="24"/>
          <w:lang w:val="ru-RU"/>
        </w:rPr>
        <w:t>ми</w:t>
      </w:r>
      <w:r w:rsidR="00E16A6E" w:rsidRPr="00D24BDD">
        <w:rPr>
          <w:rFonts w:ascii="Arial" w:hAnsi="Arial" w:cs="Arial"/>
          <w:color w:val="000000" w:themeColor="text1"/>
          <w:szCs w:val="24"/>
          <w:lang w:val="ru-RU"/>
        </w:rPr>
        <w:t>ся част</w:t>
      </w:r>
      <w:r w:rsidR="00C85A5E">
        <w:rPr>
          <w:rFonts w:ascii="Arial" w:hAnsi="Arial" w:cs="Arial"/>
          <w:color w:val="000000" w:themeColor="text1"/>
          <w:szCs w:val="24"/>
          <w:lang w:val="ru-RU"/>
        </w:rPr>
        <w:t>ями</w:t>
      </w:r>
      <w:r w:rsidRPr="00D24BDD">
        <w:rPr>
          <w:rFonts w:ascii="Arial" w:hAnsi="Arial" w:cs="Arial"/>
          <w:color w:val="000000" w:themeColor="text1"/>
          <w:szCs w:val="24"/>
          <w:lang w:val="ru-RU"/>
        </w:rPr>
        <w:t>;</w:t>
      </w:r>
    </w:p>
    <w:p w:rsidR="00E16A6E" w:rsidRPr="00D24BDD" w:rsidRDefault="00D24BDD" w:rsidP="003E5F32">
      <w:pPr>
        <w:tabs>
          <w:tab w:val="left" w:pos="710"/>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rPr>
        <w:t>l</w:t>
      </w:r>
      <w:r w:rsidRPr="00D24BDD">
        <w:rPr>
          <w:rFonts w:ascii="Arial" w:hAnsi="Arial" w:cs="Arial"/>
          <w:color w:val="000000" w:themeColor="text1"/>
          <w:szCs w:val="24"/>
          <w:vertAlign w:val="subscript"/>
          <w:lang w:val="ru-RU"/>
        </w:rPr>
        <w:t>6</w:t>
      </w:r>
      <w:r w:rsidRPr="00D24BDD">
        <w:rPr>
          <w:rFonts w:ascii="Arial" w:hAnsi="Arial" w:cs="Arial"/>
          <w:color w:val="000000" w:themeColor="text1"/>
          <w:szCs w:val="24"/>
          <w:lang w:val="ru-RU"/>
        </w:rPr>
        <w:t xml:space="preserve"> –</w:t>
      </w:r>
      <w:r w:rsidR="003E5F32" w:rsidRPr="00D24BDD">
        <w:rPr>
          <w:rFonts w:ascii="Arial" w:hAnsi="Arial" w:cs="Arial"/>
          <w:color w:val="000000" w:themeColor="text1"/>
          <w:position w:val="-5"/>
          <w:szCs w:val="24"/>
          <w:lang w:val="ru-RU"/>
        </w:rPr>
        <w:t xml:space="preserve"> </w:t>
      </w:r>
      <w:r w:rsidR="00E16A6E" w:rsidRPr="00D24BDD">
        <w:rPr>
          <w:rFonts w:ascii="Arial" w:hAnsi="Arial" w:cs="Arial"/>
          <w:color w:val="000000" w:themeColor="text1"/>
          <w:szCs w:val="24"/>
          <w:lang w:val="ru-RU"/>
        </w:rPr>
        <w:t xml:space="preserve">максимальный зазор между </w:t>
      </w:r>
      <w:r w:rsidR="00E6478F">
        <w:rPr>
          <w:rFonts w:ascii="Arial" w:hAnsi="Arial" w:cs="Arial"/>
          <w:color w:val="000000" w:themeColor="text1"/>
          <w:szCs w:val="24"/>
          <w:lang w:val="ru-RU"/>
        </w:rPr>
        <w:t>станком</w:t>
      </w:r>
      <w:r w:rsidR="00E16A6E" w:rsidRPr="00D24BDD">
        <w:rPr>
          <w:rFonts w:ascii="Arial" w:hAnsi="Arial" w:cs="Arial"/>
          <w:color w:val="000000" w:themeColor="text1"/>
          <w:szCs w:val="24"/>
          <w:lang w:val="ru-RU"/>
        </w:rPr>
        <w:t xml:space="preserve"> и чувствительным к давлению </w:t>
      </w:r>
      <w:r w:rsidR="00C85A5E">
        <w:rPr>
          <w:rFonts w:ascii="Arial" w:hAnsi="Arial" w:cs="Arial"/>
          <w:color w:val="000000" w:themeColor="text1"/>
          <w:szCs w:val="24"/>
          <w:lang w:val="ru-RU"/>
        </w:rPr>
        <w:t>коврик</w:t>
      </w:r>
      <w:r w:rsidR="00E16A6E" w:rsidRPr="00D24BDD">
        <w:rPr>
          <w:rFonts w:ascii="Arial" w:hAnsi="Arial" w:cs="Arial"/>
          <w:color w:val="000000" w:themeColor="text1"/>
          <w:szCs w:val="24"/>
          <w:lang w:val="ru-RU"/>
        </w:rPr>
        <w:t>ом/световым барьером</w:t>
      </w:r>
      <w:r w:rsidRPr="00D24BDD">
        <w:rPr>
          <w:rFonts w:ascii="Arial" w:hAnsi="Arial" w:cs="Arial"/>
          <w:color w:val="000000" w:themeColor="text1"/>
          <w:szCs w:val="24"/>
          <w:lang w:val="ru-RU"/>
        </w:rPr>
        <w:t xml:space="preserve">; </w:t>
      </w:r>
      <w:r w:rsidRPr="00D24BDD">
        <w:rPr>
          <w:rFonts w:ascii="Arial" w:hAnsi="Arial" w:cs="Arial"/>
          <w:color w:val="000000" w:themeColor="text1"/>
          <w:szCs w:val="24"/>
        </w:rPr>
        <w:t>l</w:t>
      </w:r>
      <w:r w:rsidRPr="00D24BDD">
        <w:rPr>
          <w:rFonts w:ascii="Arial" w:hAnsi="Arial" w:cs="Arial"/>
          <w:color w:val="000000" w:themeColor="text1"/>
          <w:szCs w:val="24"/>
          <w:vertAlign w:val="subscript"/>
          <w:lang w:val="ru-RU"/>
        </w:rPr>
        <w:t>7</w:t>
      </w:r>
      <w:r w:rsidRPr="00D24BDD">
        <w:rPr>
          <w:rFonts w:ascii="Arial" w:hAnsi="Arial" w:cs="Arial"/>
          <w:color w:val="000000" w:themeColor="text1"/>
          <w:szCs w:val="24"/>
          <w:lang w:val="ru-RU"/>
        </w:rPr>
        <w:t xml:space="preserve"> – </w:t>
      </w:r>
      <w:r w:rsidR="00E16A6E" w:rsidRPr="00D24BDD">
        <w:rPr>
          <w:rFonts w:ascii="Arial" w:hAnsi="Arial" w:cs="Arial"/>
          <w:color w:val="000000" w:themeColor="text1"/>
          <w:szCs w:val="24"/>
          <w:lang w:val="ru-RU"/>
        </w:rPr>
        <w:t xml:space="preserve">максимальный зазор между чувствительным к давлению </w:t>
      </w:r>
      <w:r w:rsidR="00C85A5E">
        <w:rPr>
          <w:rFonts w:ascii="Arial" w:hAnsi="Arial" w:cs="Arial"/>
          <w:color w:val="000000" w:themeColor="text1"/>
          <w:szCs w:val="24"/>
          <w:lang w:val="ru-RU"/>
        </w:rPr>
        <w:t>коврик</w:t>
      </w:r>
      <w:r w:rsidR="00C85A5E" w:rsidRPr="00D24BDD">
        <w:rPr>
          <w:rFonts w:ascii="Arial" w:hAnsi="Arial" w:cs="Arial"/>
          <w:color w:val="000000" w:themeColor="text1"/>
          <w:szCs w:val="24"/>
          <w:lang w:val="ru-RU"/>
        </w:rPr>
        <w:t>ом</w:t>
      </w:r>
      <w:r w:rsidR="00E16A6E" w:rsidRPr="00D24BDD">
        <w:rPr>
          <w:rFonts w:ascii="Arial" w:hAnsi="Arial" w:cs="Arial"/>
          <w:color w:val="000000" w:themeColor="text1"/>
          <w:szCs w:val="24"/>
          <w:lang w:val="ru-RU"/>
        </w:rPr>
        <w:t>/световым барьером и неподвижными ограждениями</w:t>
      </w:r>
    </w:p>
    <w:p w:rsidR="00E16A6E" w:rsidRPr="00D24BDD" w:rsidRDefault="00E16A6E" w:rsidP="00E16A6E">
      <w:pPr>
        <w:spacing w:after="3" w:line="140" w:lineRule="exact"/>
        <w:rPr>
          <w:rFonts w:ascii="Arial" w:hAnsi="Arial" w:cs="Arial"/>
          <w:color w:val="000000" w:themeColor="text1"/>
          <w:sz w:val="24"/>
          <w:szCs w:val="24"/>
          <w:lang w:val="ru-RU"/>
        </w:rPr>
      </w:pPr>
    </w:p>
    <w:p w:rsidR="00E16A6E" w:rsidRPr="00D24BDD" w:rsidRDefault="00E16A6E" w:rsidP="00D24BDD">
      <w:pPr>
        <w:tabs>
          <w:tab w:val="left" w:pos="964"/>
        </w:tabs>
        <w:spacing w:line="360" w:lineRule="auto"/>
        <w:ind w:firstLine="709"/>
        <w:jc w:val="both"/>
        <w:rPr>
          <w:rFonts w:ascii="Arial" w:hAnsi="Arial" w:cs="Arial"/>
          <w:color w:val="000000" w:themeColor="text1"/>
          <w:szCs w:val="24"/>
          <w:lang w:val="ru-RU"/>
        </w:rPr>
      </w:pPr>
      <w:r w:rsidRPr="00D24BDD">
        <w:rPr>
          <w:rFonts w:ascii="Arial" w:hAnsi="Arial" w:cs="Arial"/>
          <w:color w:val="000000" w:themeColor="text1"/>
          <w:spacing w:val="40"/>
          <w:szCs w:val="24"/>
          <w:lang w:val="ru-RU"/>
        </w:rPr>
        <w:t>П</w:t>
      </w:r>
      <w:r w:rsidR="003E5F32" w:rsidRPr="00D24BDD">
        <w:rPr>
          <w:rFonts w:ascii="Arial" w:hAnsi="Arial" w:cs="Arial"/>
          <w:color w:val="000000" w:themeColor="text1"/>
          <w:spacing w:val="40"/>
          <w:szCs w:val="24"/>
          <w:lang w:val="ru-RU"/>
        </w:rPr>
        <w:t>римечание</w:t>
      </w:r>
      <w:r w:rsidR="003E5F32" w:rsidRPr="00D24BDD">
        <w:rPr>
          <w:rFonts w:ascii="Arial" w:hAnsi="Arial" w:cs="Arial"/>
          <w:color w:val="000000" w:themeColor="text1"/>
          <w:szCs w:val="24"/>
          <w:lang w:val="ru-RU"/>
        </w:rPr>
        <w:t xml:space="preserve"> – </w:t>
      </w:r>
      <w:r w:rsidR="0099757B">
        <w:rPr>
          <w:rFonts w:ascii="Arial" w:hAnsi="Arial" w:cs="Arial"/>
          <w:color w:val="000000" w:themeColor="text1"/>
          <w:szCs w:val="24"/>
          <w:lang w:val="ru-RU"/>
        </w:rPr>
        <w:t>Позиции</w:t>
      </w:r>
      <w:r w:rsidR="00C85A5E">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5 и 8 вместе </w:t>
      </w:r>
      <w:r w:rsidR="00C85A5E">
        <w:rPr>
          <w:rFonts w:ascii="Arial" w:hAnsi="Arial" w:cs="Arial"/>
          <w:color w:val="000000" w:themeColor="text1"/>
          <w:szCs w:val="24"/>
          <w:lang w:val="ru-RU"/>
        </w:rPr>
        <w:t>являются</w:t>
      </w:r>
      <w:r w:rsidRPr="00D24BDD">
        <w:rPr>
          <w:rFonts w:ascii="Arial" w:hAnsi="Arial" w:cs="Arial"/>
          <w:color w:val="000000" w:themeColor="text1"/>
          <w:szCs w:val="24"/>
          <w:lang w:val="ru-RU"/>
        </w:rPr>
        <w:t xml:space="preserve"> зон</w:t>
      </w:r>
      <w:r w:rsidR="00C85A5E">
        <w:rPr>
          <w:rFonts w:ascii="Arial" w:hAnsi="Arial" w:cs="Arial"/>
          <w:color w:val="000000" w:themeColor="text1"/>
          <w:szCs w:val="24"/>
          <w:lang w:val="ru-RU"/>
        </w:rPr>
        <w:t>ой</w:t>
      </w:r>
      <w:r w:rsidRPr="00D24BDD">
        <w:rPr>
          <w:rFonts w:ascii="Arial" w:hAnsi="Arial" w:cs="Arial"/>
          <w:color w:val="000000" w:themeColor="text1"/>
          <w:szCs w:val="24"/>
          <w:lang w:val="ru-RU"/>
        </w:rPr>
        <w:t xml:space="preserve"> загрузки/выгрузки с чередующимися активными и неактивными секциями.</w:t>
      </w:r>
    </w:p>
    <w:p w:rsidR="00D24BDD" w:rsidRPr="00D24BDD" w:rsidRDefault="00D24BDD" w:rsidP="00D24BDD">
      <w:pPr>
        <w:tabs>
          <w:tab w:val="left" w:pos="964"/>
        </w:tabs>
        <w:spacing w:line="360" w:lineRule="auto"/>
        <w:ind w:firstLine="709"/>
        <w:jc w:val="both"/>
        <w:rPr>
          <w:rFonts w:ascii="Arial" w:hAnsi="Arial" w:cs="Arial"/>
          <w:color w:val="000000" w:themeColor="text1"/>
          <w:szCs w:val="24"/>
          <w:lang w:val="ru-RU"/>
        </w:rPr>
      </w:pPr>
    </w:p>
    <w:p w:rsidR="00E16A6E" w:rsidRPr="00D24BDD" w:rsidRDefault="00E16A6E" w:rsidP="00D24BDD">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D24BDD" w:rsidRPr="00D24BDD">
        <w:rPr>
          <w:rFonts w:ascii="Arial" w:hAnsi="Arial" w:cs="Arial"/>
          <w:bCs/>
          <w:color w:val="000000" w:themeColor="text1"/>
          <w:sz w:val="24"/>
          <w:szCs w:val="24"/>
          <w:lang w:val="ru-RU"/>
        </w:rPr>
        <w:t>.1 –</w:t>
      </w:r>
      <w:r w:rsidRPr="00D24BDD">
        <w:rPr>
          <w:rFonts w:ascii="Arial" w:hAnsi="Arial" w:cs="Arial"/>
          <w:bCs/>
          <w:color w:val="000000" w:themeColor="text1"/>
          <w:sz w:val="24"/>
          <w:szCs w:val="24"/>
          <w:lang w:val="ru-RU"/>
        </w:rPr>
        <w:t xml:space="preserve"> Защитные устройства на </w:t>
      </w:r>
      <w:r w:rsidR="00995126">
        <w:rPr>
          <w:rFonts w:ascii="Arial" w:hAnsi="Arial" w:cs="Arial"/>
          <w:bCs/>
          <w:color w:val="000000" w:themeColor="text1"/>
          <w:sz w:val="24"/>
          <w:szCs w:val="24"/>
          <w:lang w:val="ru-RU"/>
        </w:rPr>
        <w:t>станках</w:t>
      </w:r>
      <w:r w:rsidRPr="00D24BDD">
        <w:rPr>
          <w:rFonts w:ascii="Arial" w:hAnsi="Arial" w:cs="Arial"/>
          <w:bCs/>
          <w:color w:val="000000" w:themeColor="text1"/>
          <w:sz w:val="24"/>
          <w:szCs w:val="24"/>
          <w:lang w:val="ru-RU"/>
        </w:rPr>
        <w:t xml:space="preserve"> с </w:t>
      </w:r>
      <w:r w:rsidR="00E6478F">
        <w:rPr>
          <w:rFonts w:ascii="Arial" w:hAnsi="Arial" w:cs="Arial"/>
          <w:bCs/>
          <w:color w:val="000000" w:themeColor="text1"/>
          <w:sz w:val="24"/>
          <w:szCs w:val="24"/>
          <w:lang w:val="ru-RU"/>
        </w:rPr>
        <w:t>подвижной обрабатывающей головкой</w:t>
      </w:r>
      <w:r w:rsidRPr="00D24BDD">
        <w:rPr>
          <w:rFonts w:ascii="Arial" w:hAnsi="Arial" w:cs="Arial"/>
          <w:bCs/>
          <w:color w:val="000000" w:themeColor="text1"/>
          <w:sz w:val="24"/>
          <w:szCs w:val="24"/>
          <w:lang w:val="ru-RU"/>
        </w:rPr>
        <w:t xml:space="preserve"> над неподвижным основанием с цельным столом или </w:t>
      </w:r>
      <w:r w:rsidR="00C85A5E" w:rsidRPr="00C85A5E">
        <w:rPr>
          <w:rFonts w:ascii="Arial" w:hAnsi="Arial" w:cs="Arial"/>
          <w:bCs/>
          <w:color w:val="000000" w:themeColor="text1"/>
          <w:sz w:val="24"/>
          <w:szCs w:val="24"/>
          <w:lang w:val="ru-RU"/>
        </w:rPr>
        <w:t>брусь</w:t>
      </w:r>
      <w:r w:rsidRPr="00C85A5E">
        <w:rPr>
          <w:rFonts w:ascii="Arial" w:hAnsi="Arial" w:cs="Arial"/>
          <w:bCs/>
          <w:color w:val="000000" w:themeColor="text1"/>
          <w:sz w:val="24"/>
          <w:szCs w:val="24"/>
          <w:lang w:val="ru-RU"/>
        </w:rPr>
        <w:t>ями</w:t>
      </w:r>
    </w:p>
    <w:p w:rsidR="003E5F32" w:rsidRPr="00D24BDD" w:rsidRDefault="003E5F32" w:rsidP="003E5F32">
      <w:pPr>
        <w:spacing w:line="360" w:lineRule="auto"/>
        <w:ind w:right="28"/>
        <w:jc w:val="center"/>
        <w:rPr>
          <w:rFonts w:ascii="Arial" w:hAnsi="Arial" w:cs="Arial"/>
          <w:bCs/>
          <w:color w:val="000000" w:themeColor="text1"/>
          <w:sz w:val="24"/>
          <w:szCs w:val="24"/>
          <w:lang w:val="ru-RU"/>
        </w:rPr>
      </w:pPr>
    </w:p>
    <w:p w:rsidR="00E16A6E" w:rsidRPr="00D24BDD" w:rsidRDefault="00D24BDD" w:rsidP="003E5F32">
      <w:pPr>
        <w:tabs>
          <w:tab w:val="left" w:pos="964"/>
        </w:tabs>
        <w:spacing w:line="360" w:lineRule="auto"/>
        <w:ind w:right="-23"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На рисунке</w:t>
      </w:r>
      <w:r w:rsidR="00E16A6E" w:rsidRPr="00D24BDD">
        <w:rPr>
          <w:rFonts w:ascii="Arial" w:hAnsi="Arial" w:cs="Arial"/>
          <w:color w:val="000000" w:themeColor="text1"/>
          <w:sz w:val="24"/>
          <w:szCs w:val="24"/>
          <w:lang w:val="ru-RU"/>
        </w:rPr>
        <w:t xml:space="preserve"> H.2 показаны концепции защиты, требуемые в пунктах 5.6.2, 5.6.3.5 и 5.9.1, </w:t>
      </w:r>
      <w:r w:rsidR="00864D0D">
        <w:rPr>
          <w:rFonts w:ascii="Arial" w:hAnsi="Arial" w:cs="Arial"/>
          <w:color w:val="000000" w:themeColor="text1"/>
          <w:sz w:val="24"/>
          <w:szCs w:val="24"/>
          <w:lang w:val="ru-RU"/>
        </w:rPr>
        <w:t>применимые</w:t>
      </w:r>
      <w:r w:rsidR="00E16A6E"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00E16A6E" w:rsidRPr="00D24BDD">
        <w:rPr>
          <w:rFonts w:ascii="Arial" w:hAnsi="Arial" w:cs="Arial"/>
          <w:color w:val="000000" w:themeColor="text1"/>
          <w:sz w:val="24"/>
          <w:szCs w:val="24"/>
          <w:lang w:val="ru-RU"/>
        </w:rPr>
        <w:t xml:space="preserve"> с </w:t>
      </w:r>
      <w:r w:rsidR="00E6478F">
        <w:rPr>
          <w:rFonts w:ascii="Arial" w:hAnsi="Arial" w:cs="Arial"/>
          <w:color w:val="000000" w:themeColor="text1"/>
          <w:sz w:val="24"/>
          <w:szCs w:val="24"/>
          <w:lang w:val="ru-RU"/>
        </w:rPr>
        <w:t>подвижной обрабатывающей головкой</w:t>
      </w:r>
      <w:r w:rsidR="00E16A6E" w:rsidRPr="00D24BDD">
        <w:rPr>
          <w:rFonts w:ascii="Arial" w:hAnsi="Arial" w:cs="Arial"/>
          <w:color w:val="000000" w:themeColor="text1"/>
          <w:sz w:val="24"/>
          <w:szCs w:val="24"/>
          <w:lang w:val="ru-RU"/>
        </w:rPr>
        <w:t xml:space="preserve"> над неподвижным основанием, оснащенным сплошным столом или подвижными </w:t>
      </w:r>
      <w:r w:rsidR="00C85A5E" w:rsidRPr="00C85A5E">
        <w:rPr>
          <w:rFonts w:ascii="Arial" w:hAnsi="Arial" w:cs="Arial"/>
          <w:color w:val="000000" w:themeColor="text1"/>
          <w:sz w:val="24"/>
          <w:szCs w:val="24"/>
          <w:lang w:val="ru-RU"/>
        </w:rPr>
        <w:lastRenderedPageBreak/>
        <w:t>брусь</w:t>
      </w:r>
      <w:r w:rsidR="00E16A6E" w:rsidRPr="00C85A5E">
        <w:rPr>
          <w:rFonts w:ascii="Arial" w:hAnsi="Arial" w:cs="Arial"/>
          <w:color w:val="000000" w:themeColor="text1"/>
          <w:sz w:val="24"/>
          <w:szCs w:val="24"/>
          <w:lang w:val="ru-RU"/>
        </w:rPr>
        <w:t>ями</w:t>
      </w:r>
      <w:r w:rsidR="00E16A6E" w:rsidRPr="00D24BDD">
        <w:rPr>
          <w:rFonts w:ascii="Arial" w:hAnsi="Arial" w:cs="Arial"/>
          <w:color w:val="000000" w:themeColor="text1"/>
          <w:sz w:val="24"/>
          <w:szCs w:val="24"/>
          <w:lang w:val="ru-RU"/>
        </w:rPr>
        <w:t xml:space="preserve"> в качестве опор для заготов</w:t>
      </w:r>
      <w:r w:rsidR="00C85A5E">
        <w:rPr>
          <w:rFonts w:ascii="Arial" w:hAnsi="Arial" w:cs="Arial"/>
          <w:color w:val="000000" w:themeColor="text1"/>
          <w:sz w:val="24"/>
          <w:szCs w:val="24"/>
          <w:lang w:val="ru-RU"/>
        </w:rPr>
        <w:t>о</w:t>
      </w:r>
      <w:r w:rsidR="00E16A6E" w:rsidRPr="00D24BDD">
        <w:rPr>
          <w:rFonts w:ascii="Arial" w:hAnsi="Arial" w:cs="Arial"/>
          <w:color w:val="000000" w:themeColor="text1"/>
          <w:sz w:val="24"/>
          <w:szCs w:val="24"/>
          <w:lang w:val="ru-RU"/>
        </w:rPr>
        <w:t>к, доступными</w:t>
      </w:r>
      <w:r w:rsidRPr="00D24BDD">
        <w:rPr>
          <w:rFonts w:ascii="Arial" w:hAnsi="Arial" w:cs="Arial"/>
          <w:color w:val="000000" w:themeColor="text1"/>
          <w:sz w:val="24"/>
          <w:szCs w:val="24"/>
          <w:lang w:val="ru-RU"/>
        </w:rPr>
        <w:t xml:space="preserve"> с одной стороны [например, рисунок</w:t>
      </w:r>
      <w:r w:rsidR="00E16A6E" w:rsidRPr="00D24BDD">
        <w:rPr>
          <w:rFonts w:ascii="Arial" w:hAnsi="Arial" w:cs="Arial"/>
          <w:color w:val="000000" w:themeColor="text1"/>
          <w:sz w:val="24"/>
          <w:szCs w:val="24"/>
          <w:lang w:val="ru-RU"/>
        </w:rPr>
        <w:t xml:space="preserve"> H.2.a)] или со всех сторон [например, </w:t>
      </w:r>
      <w:r w:rsidRPr="00D24BDD">
        <w:rPr>
          <w:rFonts w:ascii="Arial" w:hAnsi="Arial" w:cs="Arial"/>
          <w:color w:val="000000" w:themeColor="text1"/>
          <w:sz w:val="24"/>
          <w:szCs w:val="24"/>
          <w:lang w:val="ru-RU"/>
        </w:rPr>
        <w:t>рисунок</w:t>
      </w:r>
      <w:r w:rsidR="00E16A6E" w:rsidRPr="00D24BDD">
        <w:rPr>
          <w:rFonts w:ascii="Arial" w:hAnsi="Arial" w:cs="Arial"/>
          <w:color w:val="000000" w:themeColor="text1"/>
          <w:sz w:val="24"/>
          <w:szCs w:val="24"/>
          <w:lang w:val="ru-RU"/>
        </w:rPr>
        <w:t xml:space="preserve"> H.2b)].</w:t>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144F59E3" wp14:editId="4338175B">
            <wp:extent cx="4502989" cy="2950770"/>
            <wp:effectExtent l="0" t="0" r="0" b="2540"/>
            <wp:docPr id="4877" name="Рисунок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171" cy="2952200"/>
                    </a:xfrm>
                    <a:prstGeom prst="rect">
                      <a:avLst/>
                    </a:prstGeom>
                    <a:noFill/>
                  </pic:spPr>
                </pic:pic>
              </a:graphicData>
            </a:graphic>
          </wp:inline>
        </w:drawing>
      </w:r>
    </w:p>
    <w:p w:rsidR="00E16A6E" w:rsidRDefault="00E16A6E" w:rsidP="003E5F32">
      <w:pPr>
        <w:ind w:right="142"/>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rPr>
        <w:t>a</w:t>
      </w:r>
      <w:r w:rsidRPr="00D24BDD">
        <w:rPr>
          <w:rFonts w:ascii="Arial" w:hAnsi="Arial" w:cs="Arial"/>
          <w:bCs/>
          <w:color w:val="000000" w:themeColor="text1"/>
          <w:sz w:val="24"/>
          <w:szCs w:val="24"/>
          <w:lang w:val="ru-RU"/>
        </w:rPr>
        <w:t xml:space="preserve">) </w:t>
      </w:r>
      <w:r w:rsidR="00F91DD3">
        <w:rPr>
          <w:rFonts w:ascii="Arial" w:hAnsi="Arial" w:cs="Arial"/>
          <w:bCs/>
          <w:color w:val="000000" w:themeColor="text1"/>
          <w:sz w:val="24"/>
          <w:szCs w:val="24"/>
          <w:lang w:val="ru-RU"/>
        </w:rPr>
        <w:t>с</w:t>
      </w:r>
      <w:r w:rsidRPr="00D24BDD">
        <w:rPr>
          <w:rFonts w:ascii="Arial" w:hAnsi="Arial" w:cs="Arial"/>
          <w:bCs/>
          <w:color w:val="000000" w:themeColor="text1"/>
          <w:sz w:val="24"/>
          <w:szCs w:val="24"/>
          <w:lang w:val="ru-RU"/>
        </w:rPr>
        <w:t xml:space="preserve"> бамперами, подходящими для скорости </w:t>
      </w:r>
      <w:r w:rsidR="00E6478F">
        <w:rPr>
          <w:rFonts w:ascii="Arial" w:hAnsi="Arial" w:cs="Arial"/>
          <w:bCs/>
          <w:color w:val="000000" w:themeColor="text1"/>
          <w:sz w:val="24"/>
          <w:szCs w:val="24"/>
          <w:lang w:val="ru-RU"/>
        </w:rPr>
        <w:t xml:space="preserve">по </w:t>
      </w:r>
      <w:r w:rsidRPr="00D24BDD">
        <w:rPr>
          <w:rFonts w:ascii="Arial" w:hAnsi="Arial" w:cs="Arial"/>
          <w:bCs/>
          <w:color w:val="000000" w:themeColor="text1"/>
          <w:sz w:val="24"/>
          <w:szCs w:val="24"/>
          <w:lang w:val="ru-RU"/>
        </w:rPr>
        <w:t>ос</w:t>
      </w:r>
      <w:r w:rsidR="00E6478F">
        <w:rPr>
          <w:rFonts w:ascii="Arial" w:hAnsi="Arial" w:cs="Arial"/>
          <w:bCs/>
          <w:color w:val="000000" w:themeColor="text1"/>
          <w:sz w:val="24"/>
          <w:szCs w:val="24"/>
          <w:lang w:val="ru-RU"/>
        </w:rPr>
        <w:t>ям</w:t>
      </w:r>
      <w:r w:rsidRPr="00D24BDD">
        <w:rPr>
          <w:rFonts w:ascii="Arial" w:hAnsi="Arial" w:cs="Arial"/>
          <w:bCs/>
          <w:color w:val="000000" w:themeColor="text1"/>
          <w:sz w:val="24"/>
          <w:szCs w:val="24"/>
          <w:lang w:val="ru-RU"/>
        </w:rPr>
        <w:t>, превышающей 25 м/мин</w:t>
      </w:r>
    </w:p>
    <w:p w:rsidR="00801F52" w:rsidRDefault="00801F52" w:rsidP="003E5F32">
      <w:pPr>
        <w:ind w:right="142"/>
        <w:jc w:val="center"/>
        <w:rPr>
          <w:rFonts w:ascii="Arial" w:hAnsi="Arial" w:cs="Arial"/>
          <w:bCs/>
          <w:color w:val="000000" w:themeColor="text1"/>
          <w:sz w:val="24"/>
          <w:szCs w:val="24"/>
          <w:lang w:val="ru-RU"/>
        </w:rPr>
      </w:pPr>
    </w:p>
    <w:p w:rsidR="00801F52" w:rsidRPr="00801F52" w:rsidRDefault="00801F52" w:rsidP="003E5F32">
      <w:pPr>
        <w:ind w:right="142"/>
        <w:jc w:val="center"/>
        <w:rPr>
          <w:rFonts w:ascii="Arial" w:hAnsi="Arial" w:cs="Arial"/>
          <w:bCs/>
          <w:color w:val="000000" w:themeColor="text1"/>
          <w:sz w:val="24"/>
          <w:szCs w:val="24"/>
          <w:lang w:val="ru-RU"/>
        </w:rPr>
      </w:pPr>
    </w:p>
    <w:p w:rsidR="00E16A6E" w:rsidRPr="00D24BDD" w:rsidRDefault="00E16A6E"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164264BD" wp14:editId="0C1F5A70">
            <wp:extent cx="4362828" cy="3169448"/>
            <wp:effectExtent l="0" t="0" r="0" b="0"/>
            <wp:docPr id="4878" name="Рисунок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6522" cy="3172132"/>
                    </a:xfrm>
                    <a:prstGeom prst="rect">
                      <a:avLst/>
                    </a:prstGeom>
                    <a:noFill/>
                  </pic:spPr>
                </pic:pic>
              </a:graphicData>
            </a:graphic>
          </wp:inline>
        </w:drawing>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3E5F32">
      <w:pPr>
        <w:spacing w:line="327" w:lineRule="auto"/>
        <w:ind w:right="-30"/>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rPr>
        <w:t>b</w:t>
      </w:r>
      <w:r w:rsidRPr="00D24BDD">
        <w:rPr>
          <w:rFonts w:ascii="Arial" w:hAnsi="Arial" w:cs="Arial"/>
          <w:bCs/>
          <w:color w:val="000000" w:themeColor="text1"/>
          <w:sz w:val="24"/>
          <w:szCs w:val="24"/>
          <w:lang w:val="ru-RU"/>
        </w:rPr>
        <w:t xml:space="preserve">) </w:t>
      </w:r>
      <w:r w:rsidR="00F91DD3">
        <w:rPr>
          <w:rFonts w:ascii="Arial" w:hAnsi="Arial" w:cs="Arial"/>
          <w:bCs/>
          <w:color w:val="000000" w:themeColor="text1"/>
          <w:sz w:val="24"/>
          <w:szCs w:val="24"/>
          <w:lang w:val="ru-RU"/>
        </w:rPr>
        <w:t>с</w:t>
      </w:r>
      <w:r w:rsidRPr="00D24BDD">
        <w:rPr>
          <w:rFonts w:ascii="Arial" w:hAnsi="Arial" w:cs="Arial"/>
          <w:bCs/>
          <w:color w:val="000000" w:themeColor="text1"/>
          <w:sz w:val="24"/>
          <w:szCs w:val="24"/>
          <w:lang w:val="ru-RU"/>
        </w:rPr>
        <w:t xml:space="preserve"> бамперами, подходящими для максимальной скорости по осям </w:t>
      </w:r>
      <w:r w:rsidR="00C85A5E">
        <w:rPr>
          <w:rFonts w:ascii="Arial" w:hAnsi="Arial" w:cs="Arial"/>
          <w:bCs/>
          <w:color w:val="000000" w:themeColor="text1"/>
          <w:sz w:val="24"/>
          <w:szCs w:val="24"/>
          <w:lang w:val="ru-RU"/>
        </w:rPr>
        <w:t xml:space="preserve">до </w:t>
      </w:r>
      <w:r w:rsidRPr="00D24BDD">
        <w:rPr>
          <w:rFonts w:ascii="Arial" w:hAnsi="Arial" w:cs="Arial"/>
          <w:bCs/>
          <w:color w:val="000000" w:themeColor="text1"/>
          <w:sz w:val="24"/>
          <w:szCs w:val="24"/>
          <w:lang w:val="ru-RU"/>
        </w:rPr>
        <w:t>25 м/мин</w:t>
      </w:r>
    </w:p>
    <w:p w:rsidR="00E16A6E" w:rsidRPr="00D24BDD" w:rsidRDefault="003E5F32" w:rsidP="003E5F32">
      <w:pPr>
        <w:tabs>
          <w:tab w:val="left" w:pos="399"/>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w:t>
      </w:r>
      <w:r w:rsidR="00D24BD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опора </w:t>
      </w:r>
      <w:r w:rsidR="00E16A6E" w:rsidRPr="00D24BDD">
        <w:rPr>
          <w:rFonts w:ascii="Arial" w:hAnsi="Arial" w:cs="Arial"/>
          <w:color w:val="000000" w:themeColor="text1"/>
          <w:szCs w:val="24"/>
          <w:lang w:val="ru-RU"/>
        </w:rPr>
        <w:t xml:space="preserve">заготовки (опорные </w:t>
      </w:r>
      <w:r w:rsidR="00E16A6E" w:rsidRPr="00E6478F">
        <w:rPr>
          <w:rFonts w:ascii="Arial" w:hAnsi="Arial" w:cs="Arial"/>
          <w:color w:val="000000" w:themeColor="text1"/>
          <w:szCs w:val="24"/>
          <w:lang w:val="ru-RU"/>
        </w:rPr>
        <w:t>брус</w:t>
      </w:r>
      <w:r w:rsidR="00E6478F" w:rsidRPr="00E6478F">
        <w:rPr>
          <w:rFonts w:ascii="Arial" w:hAnsi="Arial" w:cs="Arial"/>
          <w:color w:val="000000" w:themeColor="text1"/>
          <w:szCs w:val="24"/>
          <w:lang w:val="ru-RU"/>
        </w:rPr>
        <w:t>ья</w:t>
      </w:r>
      <w:r w:rsidR="00E16A6E" w:rsidRPr="00D24BDD">
        <w:rPr>
          <w:rFonts w:ascii="Arial" w:hAnsi="Arial" w:cs="Arial"/>
          <w:color w:val="000000" w:themeColor="text1"/>
          <w:szCs w:val="24"/>
          <w:lang w:val="ru-RU"/>
        </w:rPr>
        <w:t>)</w:t>
      </w:r>
      <w:r w:rsidR="00D24BDD" w:rsidRPr="00D24BDD">
        <w:rPr>
          <w:rFonts w:ascii="Arial" w:hAnsi="Arial" w:cs="Arial"/>
          <w:color w:val="000000" w:themeColor="text1"/>
          <w:szCs w:val="24"/>
          <w:lang w:val="ru-RU"/>
        </w:rPr>
        <w:t xml:space="preserve">; 2 – </w:t>
      </w:r>
      <w:r w:rsidR="00E16A6E" w:rsidRPr="00D24BDD">
        <w:rPr>
          <w:rFonts w:ascii="Arial" w:hAnsi="Arial" w:cs="Arial"/>
          <w:color w:val="000000" w:themeColor="text1"/>
          <w:szCs w:val="24"/>
          <w:lang w:val="ru-RU"/>
        </w:rPr>
        <w:t>корпус обрабатывающей головки</w:t>
      </w:r>
    </w:p>
    <w:p w:rsidR="00E16A6E" w:rsidRPr="00D24BDD" w:rsidRDefault="00D24BDD" w:rsidP="003E5F32">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3 – </w:t>
      </w:r>
      <w:r w:rsidR="00E16A6E" w:rsidRPr="00D24BDD">
        <w:rPr>
          <w:rFonts w:ascii="Arial" w:hAnsi="Arial" w:cs="Arial"/>
          <w:color w:val="000000" w:themeColor="text1"/>
          <w:szCs w:val="24"/>
          <w:lang w:val="ru-RU"/>
        </w:rPr>
        <w:t>бампер</w:t>
      </w:r>
      <w:r w:rsidRPr="00D24BDD">
        <w:rPr>
          <w:rFonts w:ascii="Arial" w:hAnsi="Arial" w:cs="Arial"/>
          <w:color w:val="000000" w:themeColor="text1"/>
          <w:szCs w:val="24"/>
          <w:lang w:val="ru-RU"/>
        </w:rPr>
        <w:t>; 4 –</w:t>
      </w:r>
      <w:r w:rsidR="00E42CF0">
        <w:rPr>
          <w:rFonts w:ascii="Arial" w:hAnsi="Arial" w:cs="Arial"/>
          <w:color w:val="000000" w:themeColor="text1"/>
          <w:szCs w:val="24"/>
          <w:lang w:val="ru-RU"/>
        </w:rPr>
        <w:t xml:space="preserve"> </w:t>
      </w:r>
      <w:r w:rsidR="0016398B" w:rsidRPr="00E42CF0">
        <w:rPr>
          <w:rFonts w:ascii="Arial" w:hAnsi="Arial" w:cs="Arial"/>
          <w:color w:val="000000" w:themeColor="text1"/>
          <w:szCs w:val="24"/>
          <w:lang w:val="ru-RU"/>
        </w:rPr>
        <w:t>неподвижное ограждение</w:t>
      </w:r>
      <w:r w:rsidR="0016398B">
        <w:rPr>
          <w:rFonts w:ascii="Arial" w:hAnsi="Arial" w:cs="Arial"/>
          <w:color w:val="000000" w:themeColor="text1"/>
          <w:szCs w:val="24"/>
          <w:lang w:val="ru-RU"/>
        </w:rPr>
        <w:t xml:space="preserve"> </w:t>
      </w:r>
    </w:p>
    <w:p w:rsidR="00E16A6E" w:rsidRDefault="00E16A6E" w:rsidP="003E5F32">
      <w:pPr>
        <w:spacing w:line="360" w:lineRule="auto"/>
        <w:ind w:right="-30"/>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D24BDD" w:rsidRPr="00D24BDD">
        <w:rPr>
          <w:rFonts w:ascii="Arial" w:hAnsi="Arial" w:cs="Arial"/>
          <w:bCs/>
          <w:color w:val="000000" w:themeColor="text1"/>
          <w:sz w:val="24"/>
          <w:szCs w:val="24"/>
          <w:lang w:val="ru-RU"/>
        </w:rPr>
        <w:t>.2 –</w:t>
      </w:r>
      <w:r w:rsidRPr="00D24BDD">
        <w:rPr>
          <w:rFonts w:ascii="Arial" w:hAnsi="Arial" w:cs="Arial"/>
          <w:bCs/>
          <w:color w:val="000000" w:themeColor="text1"/>
          <w:sz w:val="24"/>
          <w:szCs w:val="24"/>
          <w:lang w:val="ru-RU"/>
        </w:rPr>
        <w:t xml:space="preserve"> </w:t>
      </w:r>
      <w:r w:rsidR="00E42CF0" w:rsidRPr="00E42CF0">
        <w:rPr>
          <w:rFonts w:ascii="Arial" w:hAnsi="Arial" w:cs="Arial"/>
          <w:bCs/>
          <w:color w:val="000000" w:themeColor="text1"/>
          <w:sz w:val="24"/>
          <w:szCs w:val="24"/>
          <w:lang w:val="ru-RU"/>
        </w:rPr>
        <w:t>Меры предосторожности</w:t>
      </w:r>
      <w:r w:rsidR="00E6478F">
        <w:rPr>
          <w:rFonts w:ascii="Arial" w:hAnsi="Arial" w:cs="Arial"/>
          <w:bCs/>
          <w:color w:val="000000" w:themeColor="text1"/>
          <w:sz w:val="24"/>
          <w:szCs w:val="24"/>
          <w:lang w:val="ru-RU"/>
        </w:rPr>
        <w:t xml:space="preserve"> </w:t>
      </w:r>
      <w:r w:rsidRPr="00D24BDD">
        <w:rPr>
          <w:rFonts w:ascii="Arial" w:hAnsi="Arial" w:cs="Arial"/>
          <w:bCs/>
          <w:color w:val="000000" w:themeColor="text1"/>
          <w:sz w:val="24"/>
          <w:szCs w:val="24"/>
          <w:lang w:val="ru-RU"/>
        </w:rPr>
        <w:t xml:space="preserve">на </w:t>
      </w:r>
      <w:r w:rsidR="00995126">
        <w:rPr>
          <w:rFonts w:ascii="Arial" w:hAnsi="Arial" w:cs="Arial"/>
          <w:bCs/>
          <w:color w:val="000000" w:themeColor="text1"/>
          <w:sz w:val="24"/>
          <w:szCs w:val="24"/>
          <w:lang w:val="ru-RU"/>
        </w:rPr>
        <w:t>станках</w:t>
      </w:r>
      <w:r w:rsidRPr="00D24BDD">
        <w:rPr>
          <w:rFonts w:ascii="Arial" w:hAnsi="Arial" w:cs="Arial"/>
          <w:bCs/>
          <w:color w:val="000000" w:themeColor="text1"/>
          <w:sz w:val="24"/>
          <w:szCs w:val="24"/>
          <w:lang w:val="ru-RU"/>
        </w:rPr>
        <w:t xml:space="preserve"> с </w:t>
      </w:r>
      <w:r w:rsidR="00E6478F">
        <w:rPr>
          <w:rFonts w:ascii="Arial" w:hAnsi="Arial" w:cs="Arial"/>
          <w:bCs/>
          <w:color w:val="000000" w:themeColor="text1"/>
          <w:sz w:val="24"/>
          <w:szCs w:val="24"/>
          <w:lang w:val="ru-RU"/>
        </w:rPr>
        <w:t>подвижной обрабатывающей головкой</w:t>
      </w:r>
      <w:r w:rsidRPr="00D24BDD">
        <w:rPr>
          <w:rFonts w:ascii="Arial" w:hAnsi="Arial" w:cs="Arial"/>
          <w:bCs/>
          <w:color w:val="000000" w:themeColor="text1"/>
          <w:sz w:val="24"/>
          <w:szCs w:val="24"/>
          <w:lang w:val="ru-RU"/>
        </w:rPr>
        <w:t xml:space="preserve"> над неподвижным основанием с </w:t>
      </w:r>
      <w:r w:rsidR="0016398B">
        <w:rPr>
          <w:rFonts w:ascii="Arial" w:hAnsi="Arial" w:cs="Arial"/>
          <w:bCs/>
          <w:color w:val="000000" w:themeColor="text1"/>
          <w:sz w:val="24"/>
          <w:szCs w:val="24"/>
          <w:lang w:val="ru-RU"/>
        </w:rPr>
        <w:t>опорными брусьями</w:t>
      </w:r>
    </w:p>
    <w:p w:rsidR="00801F52" w:rsidRPr="00D24BDD" w:rsidRDefault="00801F52" w:rsidP="003E5F32">
      <w:pPr>
        <w:spacing w:line="360" w:lineRule="auto"/>
        <w:ind w:right="-30"/>
        <w:jc w:val="center"/>
        <w:rPr>
          <w:rFonts w:ascii="Arial" w:hAnsi="Arial" w:cs="Arial"/>
          <w:bCs/>
          <w:color w:val="000000" w:themeColor="text1"/>
          <w:sz w:val="24"/>
          <w:szCs w:val="24"/>
          <w:lang w:val="ru-RU"/>
        </w:rPr>
      </w:pPr>
    </w:p>
    <w:p w:rsidR="003E5F32" w:rsidRPr="00801F52" w:rsidRDefault="003E5F32" w:rsidP="003E5F32">
      <w:pPr>
        <w:spacing w:line="225" w:lineRule="auto"/>
        <w:ind w:right="-30"/>
        <w:jc w:val="center"/>
        <w:rPr>
          <w:rFonts w:ascii="Arial" w:hAnsi="Arial" w:cs="Arial"/>
          <w:bCs/>
          <w:color w:val="000000" w:themeColor="text1"/>
          <w:sz w:val="16"/>
          <w:szCs w:val="24"/>
          <w:lang w:val="ru-RU"/>
        </w:rPr>
      </w:pP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.3 показаны концепции защиты, предусмотренные в пунктах 5.6.2, 5.6.3.2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w:t>
      </w:r>
      <w:r w:rsidR="006603FD" w:rsidRPr="00D24BDD">
        <w:rPr>
          <w:rFonts w:ascii="Arial" w:hAnsi="Arial" w:cs="Arial"/>
          <w:bCs/>
          <w:color w:val="000000" w:themeColor="text1"/>
          <w:sz w:val="24"/>
          <w:szCs w:val="24"/>
          <w:lang w:val="ru-RU"/>
        </w:rPr>
        <w:t>с</w:t>
      </w:r>
      <w:r w:rsidR="006603FD">
        <w:rPr>
          <w:rFonts w:ascii="Arial" w:hAnsi="Arial" w:cs="Arial"/>
          <w:bCs/>
          <w:color w:val="000000" w:themeColor="text1"/>
          <w:sz w:val="24"/>
          <w:szCs w:val="24"/>
          <w:lang w:val="ru-RU"/>
        </w:rPr>
        <w:t>о</w:t>
      </w:r>
      <w:r w:rsidR="006603FD" w:rsidRPr="00D24BDD">
        <w:rPr>
          <w:rFonts w:ascii="Arial" w:hAnsi="Arial" w:cs="Arial"/>
          <w:bCs/>
          <w:color w:val="000000" w:themeColor="text1"/>
          <w:sz w:val="24"/>
          <w:szCs w:val="24"/>
          <w:lang w:val="ru-RU"/>
        </w:rPr>
        <w:t xml:space="preserve"> сдвоенными </w:t>
      </w:r>
      <w:r w:rsidR="006603FD">
        <w:rPr>
          <w:rFonts w:ascii="Arial" w:hAnsi="Arial" w:cs="Arial"/>
          <w:color w:val="000000" w:themeColor="text1"/>
          <w:sz w:val="24"/>
          <w:szCs w:val="24"/>
          <w:lang w:val="ru-RU"/>
        </w:rPr>
        <w:t>под</w:t>
      </w:r>
      <w:r w:rsidRPr="00D24BDD">
        <w:rPr>
          <w:rFonts w:ascii="Arial" w:hAnsi="Arial" w:cs="Arial"/>
          <w:color w:val="000000" w:themeColor="text1"/>
          <w:sz w:val="24"/>
          <w:szCs w:val="24"/>
          <w:lang w:val="ru-RU"/>
        </w:rPr>
        <w:t xml:space="preserve">вижными столами, частично выходящими </w:t>
      </w:r>
      <w:r w:rsidR="006603FD">
        <w:rPr>
          <w:rFonts w:ascii="Arial" w:hAnsi="Arial" w:cs="Arial"/>
          <w:color w:val="000000" w:themeColor="text1"/>
          <w:sz w:val="24"/>
          <w:szCs w:val="24"/>
          <w:lang w:val="ru-RU"/>
        </w:rPr>
        <w:t>за</w:t>
      </w:r>
      <w:r w:rsidRPr="00D24BDD">
        <w:rPr>
          <w:rFonts w:ascii="Arial" w:hAnsi="Arial" w:cs="Arial"/>
          <w:color w:val="000000" w:themeColor="text1"/>
          <w:sz w:val="24"/>
          <w:szCs w:val="24"/>
          <w:lang w:val="ru-RU"/>
        </w:rPr>
        <w:t xml:space="preserve"> корпус </w:t>
      </w:r>
      <w:r w:rsidR="00C85A5E">
        <w:rPr>
          <w:rFonts w:ascii="Arial" w:hAnsi="Arial" w:cs="Arial"/>
          <w:color w:val="000000" w:themeColor="text1"/>
          <w:sz w:val="24"/>
          <w:szCs w:val="24"/>
          <w:lang w:val="ru-RU"/>
        </w:rPr>
        <w:t xml:space="preserve">станка </w:t>
      </w:r>
      <w:r w:rsidRPr="00D24BDD">
        <w:rPr>
          <w:rFonts w:ascii="Arial" w:hAnsi="Arial" w:cs="Arial"/>
          <w:color w:val="000000" w:themeColor="text1"/>
          <w:sz w:val="24"/>
          <w:szCs w:val="24"/>
          <w:lang w:val="ru-RU"/>
        </w:rPr>
        <w:t xml:space="preserve">во время обработки. То же самое относится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одним подвижным столом.</w:t>
      </w:r>
    </w:p>
    <w:p w:rsidR="00E16A6E" w:rsidRPr="00D24BDD" w:rsidRDefault="00E16A6E"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3174507E" wp14:editId="5640C6BE">
            <wp:extent cx="4925683" cy="3222616"/>
            <wp:effectExtent l="0" t="0" r="8890" b="0"/>
            <wp:docPr id="4879" name="Рисунок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8070" cy="3224178"/>
                    </a:xfrm>
                    <a:prstGeom prst="rect">
                      <a:avLst/>
                    </a:prstGeom>
                    <a:noFill/>
                  </pic:spPr>
                </pic:pic>
              </a:graphicData>
            </a:graphic>
          </wp:inline>
        </w:drawing>
      </w:r>
    </w:p>
    <w:p w:rsidR="00E16A6E" w:rsidRPr="00D24BDD" w:rsidRDefault="00D24BDD" w:rsidP="003E5F32">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опора </w:t>
      </w:r>
      <w:r w:rsidR="00E16A6E" w:rsidRPr="00D24BDD">
        <w:rPr>
          <w:rFonts w:ascii="Arial" w:hAnsi="Arial" w:cs="Arial"/>
          <w:color w:val="000000" w:themeColor="text1"/>
          <w:szCs w:val="24"/>
          <w:lang w:val="ru-RU"/>
        </w:rPr>
        <w:t>заготовки (</w:t>
      </w:r>
      <w:r w:rsidR="0016398B" w:rsidRPr="00885D97">
        <w:rPr>
          <w:rFonts w:ascii="Arial" w:hAnsi="Arial" w:cs="Arial"/>
          <w:color w:val="000000" w:themeColor="text1"/>
          <w:szCs w:val="24"/>
          <w:lang w:val="ru-RU"/>
        </w:rPr>
        <w:t>подвижный</w:t>
      </w:r>
      <w:r w:rsidR="0016398B">
        <w:rPr>
          <w:rFonts w:ascii="Arial" w:hAnsi="Arial" w:cs="Arial"/>
          <w:color w:val="000000" w:themeColor="text1"/>
          <w:szCs w:val="24"/>
          <w:lang w:val="ru-RU"/>
        </w:rPr>
        <w:t xml:space="preserve"> </w:t>
      </w:r>
      <w:r w:rsidR="00E16A6E" w:rsidRPr="00D24BDD">
        <w:rPr>
          <w:rFonts w:ascii="Arial" w:hAnsi="Arial" w:cs="Arial"/>
          <w:color w:val="000000" w:themeColor="text1"/>
          <w:szCs w:val="24"/>
          <w:lang w:val="ru-RU"/>
        </w:rPr>
        <w:t>стол)</w:t>
      </w:r>
      <w:r w:rsidRPr="00D24BDD">
        <w:rPr>
          <w:rFonts w:ascii="Arial" w:hAnsi="Arial" w:cs="Arial"/>
          <w:color w:val="000000" w:themeColor="text1"/>
          <w:szCs w:val="24"/>
          <w:lang w:val="ru-RU"/>
        </w:rPr>
        <w:t>;</w:t>
      </w:r>
      <w:r w:rsidR="00C85A5E">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2 – </w:t>
      </w:r>
      <w:r w:rsidR="00E16A6E" w:rsidRPr="00D24BDD">
        <w:rPr>
          <w:rFonts w:ascii="Arial" w:hAnsi="Arial" w:cs="Arial"/>
          <w:color w:val="000000" w:themeColor="text1"/>
          <w:szCs w:val="24"/>
          <w:lang w:val="ru-RU"/>
        </w:rPr>
        <w:t>предохранительны</w:t>
      </w:r>
      <w:r w:rsidR="006603FD">
        <w:rPr>
          <w:rFonts w:ascii="Arial" w:hAnsi="Arial" w:cs="Arial"/>
          <w:color w:val="000000" w:themeColor="text1"/>
          <w:szCs w:val="24"/>
          <w:lang w:val="ru-RU"/>
        </w:rPr>
        <w:t>е</w:t>
      </w:r>
      <w:r w:rsidR="00E16A6E" w:rsidRPr="00D24BDD">
        <w:rPr>
          <w:rFonts w:ascii="Arial" w:hAnsi="Arial" w:cs="Arial"/>
          <w:color w:val="000000" w:themeColor="text1"/>
          <w:szCs w:val="24"/>
          <w:lang w:val="ru-RU"/>
        </w:rPr>
        <w:t xml:space="preserve"> коврик</w:t>
      </w:r>
      <w:r w:rsidR="006603FD">
        <w:rPr>
          <w:rFonts w:ascii="Arial" w:hAnsi="Arial" w:cs="Arial"/>
          <w:color w:val="000000" w:themeColor="text1"/>
          <w:szCs w:val="24"/>
          <w:lang w:val="ru-RU"/>
        </w:rPr>
        <w:t>и</w:t>
      </w:r>
      <w:r w:rsidRPr="00D24BDD">
        <w:rPr>
          <w:rFonts w:ascii="Arial" w:hAnsi="Arial" w:cs="Arial"/>
          <w:color w:val="000000" w:themeColor="text1"/>
          <w:szCs w:val="24"/>
          <w:lang w:val="ru-RU"/>
        </w:rPr>
        <w:t xml:space="preserve">; 3 – </w:t>
      </w:r>
      <w:r w:rsidR="006603FD">
        <w:rPr>
          <w:rFonts w:ascii="Arial" w:hAnsi="Arial" w:cs="Arial"/>
          <w:color w:val="000000" w:themeColor="text1"/>
          <w:szCs w:val="24"/>
          <w:lang w:val="ru-RU"/>
        </w:rPr>
        <w:t>неподвижные</w:t>
      </w:r>
      <w:r w:rsidR="003E5F32" w:rsidRPr="00D24BDD">
        <w:rPr>
          <w:rFonts w:ascii="Arial" w:hAnsi="Arial" w:cs="Arial"/>
          <w:color w:val="000000" w:themeColor="text1"/>
          <w:szCs w:val="24"/>
          <w:lang w:val="ru-RU"/>
        </w:rPr>
        <w:t xml:space="preserve"> ограждения вокруг </w:t>
      </w:r>
      <w:r w:rsidR="006603FD">
        <w:rPr>
          <w:rFonts w:ascii="Arial" w:hAnsi="Arial" w:cs="Arial"/>
          <w:color w:val="000000" w:themeColor="text1"/>
          <w:szCs w:val="24"/>
          <w:lang w:val="ru-RU"/>
        </w:rPr>
        <w:t>подвижно</w:t>
      </w:r>
      <w:r w:rsidR="006603FD" w:rsidRPr="00D24BDD">
        <w:rPr>
          <w:rFonts w:ascii="Arial" w:hAnsi="Arial" w:cs="Arial"/>
          <w:color w:val="000000" w:themeColor="text1"/>
          <w:szCs w:val="24"/>
          <w:lang w:val="ru-RU"/>
        </w:rPr>
        <w:t xml:space="preserve">го </w:t>
      </w:r>
      <w:r w:rsidR="003E5F32" w:rsidRPr="00D24BDD">
        <w:rPr>
          <w:rFonts w:ascii="Arial" w:hAnsi="Arial" w:cs="Arial"/>
          <w:color w:val="000000" w:themeColor="text1"/>
          <w:szCs w:val="24"/>
          <w:lang w:val="ru-RU"/>
        </w:rPr>
        <w:t>стола на погрузочно-разгрузочной стороне</w:t>
      </w:r>
      <w:r w:rsidRPr="00D24BDD">
        <w:rPr>
          <w:rFonts w:ascii="Arial" w:hAnsi="Arial" w:cs="Arial"/>
          <w:color w:val="000000" w:themeColor="text1"/>
          <w:szCs w:val="24"/>
          <w:lang w:val="ru-RU"/>
        </w:rPr>
        <w:t xml:space="preserve">; 4 – </w:t>
      </w:r>
      <w:r w:rsidR="006603FD">
        <w:rPr>
          <w:rFonts w:ascii="Arial" w:hAnsi="Arial" w:cs="Arial"/>
          <w:color w:val="000000" w:themeColor="text1"/>
          <w:szCs w:val="24"/>
          <w:lang w:val="ru-RU"/>
        </w:rPr>
        <w:t>неподвижные</w:t>
      </w:r>
      <w:r w:rsidR="00E16A6E" w:rsidRPr="00D24BDD">
        <w:rPr>
          <w:rFonts w:ascii="Arial" w:hAnsi="Arial" w:cs="Arial"/>
          <w:color w:val="000000" w:themeColor="text1"/>
          <w:szCs w:val="24"/>
          <w:lang w:val="ru-RU"/>
        </w:rPr>
        <w:t xml:space="preserve"> ограждения в задней части </w:t>
      </w:r>
      <w:r w:rsidR="00A56897">
        <w:rPr>
          <w:rFonts w:ascii="Arial" w:hAnsi="Arial" w:cs="Arial"/>
          <w:color w:val="000000" w:themeColor="text1"/>
          <w:szCs w:val="24"/>
          <w:lang w:val="ru-RU"/>
        </w:rPr>
        <w:t>станка</w:t>
      </w:r>
      <w:r w:rsidRPr="00D24BDD">
        <w:rPr>
          <w:rFonts w:ascii="Arial" w:hAnsi="Arial" w:cs="Arial"/>
          <w:color w:val="000000" w:themeColor="text1"/>
          <w:szCs w:val="24"/>
          <w:lang w:val="ru-RU"/>
        </w:rPr>
        <w:t xml:space="preserve">; 5 – </w:t>
      </w:r>
      <w:r w:rsidR="00E16A6E" w:rsidRPr="00D24BDD">
        <w:rPr>
          <w:rFonts w:ascii="Arial" w:hAnsi="Arial" w:cs="Arial"/>
          <w:color w:val="000000" w:themeColor="text1"/>
          <w:szCs w:val="24"/>
          <w:lang w:val="ru-RU"/>
        </w:rPr>
        <w:t>обрабатывающая головка</w:t>
      </w:r>
    </w:p>
    <w:p w:rsidR="00E16A6E" w:rsidRPr="00D24BDD" w:rsidRDefault="003E5F32" w:rsidP="003E5F32">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w:t>
      </w:r>
      <w:r w:rsidR="00E16A6E" w:rsidRPr="00D24BDD">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rPr>
        <w:t>H</w:t>
      </w:r>
      <w:r w:rsidR="00D24BDD" w:rsidRPr="00D24BDD">
        <w:rPr>
          <w:rFonts w:ascii="Arial" w:hAnsi="Arial" w:cs="Arial"/>
          <w:bCs/>
          <w:color w:val="000000" w:themeColor="text1"/>
          <w:sz w:val="24"/>
          <w:szCs w:val="24"/>
          <w:lang w:val="ru-RU"/>
        </w:rPr>
        <w:t>.3 –</w:t>
      </w:r>
      <w:r w:rsidR="00E16A6E" w:rsidRPr="00D24BDD">
        <w:rPr>
          <w:rFonts w:ascii="Arial" w:hAnsi="Arial" w:cs="Arial"/>
          <w:bCs/>
          <w:color w:val="000000" w:themeColor="text1"/>
          <w:sz w:val="24"/>
          <w:szCs w:val="24"/>
          <w:lang w:val="ru-RU"/>
        </w:rPr>
        <w:t xml:space="preserve"> </w:t>
      </w:r>
      <w:r w:rsidR="006603FD" w:rsidRPr="006603FD">
        <w:rPr>
          <w:rFonts w:ascii="Arial" w:hAnsi="Arial" w:cs="Arial"/>
          <w:bCs/>
          <w:color w:val="000000" w:themeColor="text1"/>
          <w:sz w:val="24"/>
          <w:szCs w:val="24"/>
          <w:lang w:val="ru-RU"/>
        </w:rPr>
        <w:t>Меры предосторожности</w:t>
      </w:r>
      <w:r w:rsidR="00885D97">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lang w:val="ru-RU"/>
        </w:rPr>
        <w:t xml:space="preserve">на </w:t>
      </w:r>
      <w:r w:rsidR="00995126">
        <w:rPr>
          <w:rFonts w:ascii="Arial" w:hAnsi="Arial" w:cs="Arial"/>
          <w:bCs/>
          <w:color w:val="000000" w:themeColor="text1"/>
          <w:sz w:val="24"/>
          <w:szCs w:val="24"/>
          <w:lang w:val="ru-RU"/>
        </w:rPr>
        <w:t>станках</w:t>
      </w:r>
      <w:r w:rsidR="00E16A6E" w:rsidRPr="00D24BDD">
        <w:rPr>
          <w:rFonts w:ascii="Arial" w:hAnsi="Arial" w:cs="Arial"/>
          <w:bCs/>
          <w:color w:val="000000" w:themeColor="text1"/>
          <w:sz w:val="24"/>
          <w:szCs w:val="24"/>
          <w:lang w:val="ru-RU"/>
        </w:rPr>
        <w:t xml:space="preserve"> </w:t>
      </w:r>
      <w:r w:rsidR="006603FD" w:rsidRPr="006603FD">
        <w:rPr>
          <w:rFonts w:ascii="Arial" w:hAnsi="Arial" w:cs="Arial"/>
          <w:bCs/>
          <w:color w:val="000000" w:themeColor="text1"/>
          <w:sz w:val="24"/>
          <w:szCs w:val="24"/>
          <w:lang w:val="ru-RU"/>
        </w:rPr>
        <w:t>со сдвоенными</w:t>
      </w:r>
      <w:r w:rsidR="00E16A6E" w:rsidRPr="00D24BDD">
        <w:rPr>
          <w:rFonts w:ascii="Arial" w:hAnsi="Arial" w:cs="Arial"/>
          <w:bCs/>
          <w:color w:val="000000" w:themeColor="text1"/>
          <w:sz w:val="24"/>
          <w:szCs w:val="24"/>
          <w:lang w:val="ru-RU"/>
        </w:rPr>
        <w:t xml:space="preserve"> </w:t>
      </w:r>
      <w:r w:rsidR="00995126" w:rsidRPr="006603FD">
        <w:rPr>
          <w:rFonts w:ascii="Arial" w:hAnsi="Arial" w:cs="Arial"/>
          <w:bCs/>
          <w:color w:val="000000" w:themeColor="text1"/>
          <w:sz w:val="24"/>
          <w:szCs w:val="24"/>
          <w:lang w:val="ru-RU"/>
        </w:rPr>
        <w:t>подвижными</w:t>
      </w:r>
      <w:r w:rsidR="00E16A6E" w:rsidRPr="00D24BDD">
        <w:rPr>
          <w:rFonts w:ascii="Arial" w:hAnsi="Arial" w:cs="Arial"/>
          <w:bCs/>
          <w:color w:val="000000" w:themeColor="text1"/>
          <w:sz w:val="24"/>
          <w:szCs w:val="24"/>
          <w:lang w:val="ru-RU"/>
        </w:rPr>
        <w:t xml:space="preserve"> столами, частично выходящими из </w:t>
      </w:r>
      <w:r w:rsidR="00995126" w:rsidRPr="00885D97">
        <w:rPr>
          <w:rFonts w:ascii="Arial" w:hAnsi="Arial" w:cs="Arial"/>
          <w:bCs/>
          <w:color w:val="000000" w:themeColor="text1"/>
          <w:sz w:val="24"/>
          <w:szCs w:val="24"/>
          <w:lang w:val="ru-RU"/>
        </w:rPr>
        <w:t>зоны</w:t>
      </w:r>
      <w:r w:rsidR="00995126">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lang w:val="ru-RU"/>
        </w:rPr>
        <w:t>обработки</w:t>
      </w:r>
    </w:p>
    <w:p w:rsidR="006603FD" w:rsidRDefault="006603FD" w:rsidP="003E5F32">
      <w:pPr>
        <w:spacing w:line="360" w:lineRule="auto"/>
        <w:ind w:right="-45" w:firstLine="720"/>
        <w:jc w:val="both"/>
        <w:rPr>
          <w:rFonts w:ascii="Arial" w:hAnsi="Arial" w:cs="Arial"/>
          <w:color w:val="000000" w:themeColor="text1"/>
          <w:sz w:val="24"/>
          <w:szCs w:val="24"/>
          <w:lang w:val="ru-RU"/>
        </w:rPr>
      </w:pPr>
    </w:p>
    <w:p w:rsidR="00E16A6E" w:rsidRPr="00D24BDD" w:rsidRDefault="00E16A6E" w:rsidP="003E5F32">
      <w:pPr>
        <w:spacing w:line="360" w:lineRule="auto"/>
        <w:ind w:right="-45"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.4 показаны концепции защиты, предусмотренные в пунктах 5.6.2, 5.6.3.2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дв</w:t>
      </w:r>
      <w:r w:rsidR="006603FD">
        <w:rPr>
          <w:rFonts w:ascii="Arial" w:hAnsi="Arial" w:cs="Arial"/>
          <w:color w:val="000000" w:themeColor="text1"/>
          <w:sz w:val="24"/>
          <w:szCs w:val="24"/>
          <w:lang w:val="ru-RU"/>
        </w:rPr>
        <w:t>умя</w:t>
      </w:r>
      <w:r w:rsidRPr="00D24BDD">
        <w:rPr>
          <w:rFonts w:ascii="Arial" w:hAnsi="Arial" w:cs="Arial"/>
          <w:color w:val="000000" w:themeColor="text1"/>
          <w:sz w:val="24"/>
          <w:szCs w:val="24"/>
          <w:lang w:val="ru-RU"/>
        </w:rPr>
        <w:t xml:space="preserve"> </w:t>
      </w:r>
      <w:r w:rsidR="00995126">
        <w:rPr>
          <w:rFonts w:ascii="Arial" w:hAnsi="Arial" w:cs="Arial"/>
          <w:color w:val="000000" w:themeColor="text1"/>
          <w:sz w:val="24"/>
          <w:szCs w:val="24"/>
          <w:lang w:val="ru-RU"/>
        </w:rPr>
        <w:t>подвижными</w:t>
      </w:r>
      <w:r w:rsidRPr="00D24BDD">
        <w:rPr>
          <w:rFonts w:ascii="Arial" w:hAnsi="Arial" w:cs="Arial"/>
          <w:color w:val="000000" w:themeColor="text1"/>
          <w:sz w:val="24"/>
          <w:szCs w:val="24"/>
          <w:lang w:val="ru-RU"/>
        </w:rPr>
        <w:t xml:space="preserve"> столами, которые могут быть синхронизированы частично вне корпуса </w:t>
      </w:r>
      <w:r w:rsidR="006603FD">
        <w:rPr>
          <w:rFonts w:ascii="Arial" w:hAnsi="Arial" w:cs="Arial"/>
          <w:color w:val="000000" w:themeColor="text1"/>
          <w:sz w:val="24"/>
          <w:szCs w:val="24"/>
          <w:lang w:val="ru-RU"/>
        </w:rPr>
        <w:t xml:space="preserve">станка </w:t>
      </w:r>
      <w:r w:rsidRPr="00D24BDD">
        <w:rPr>
          <w:rFonts w:ascii="Arial" w:hAnsi="Arial" w:cs="Arial"/>
          <w:color w:val="000000" w:themeColor="text1"/>
          <w:sz w:val="24"/>
          <w:szCs w:val="24"/>
          <w:lang w:val="ru-RU"/>
        </w:rPr>
        <w:t>во время обработки.</w:t>
      </w: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D24BDD" w:rsidRPr="00D24BDD" w:rsidRDefault="00D24BDD" w:rsidP="003E5F32">
      <w:pPr>
        <w:spacing w:line="360" w:lineRule="auto"/>
        <w:ind w:right="-45" w:firstLine="720"/>
        <w:jc w:val="both"/>
        <w:rPr>
          <w:rFonts w:ascii="Arial" w:hAnsi="Arial" w:cs="Arial"/>
          <w:color w:val="000000" w:themeColor="text1"/>
          <w:sz w:val="24"/>
          <w:szCs w:val="24"/>
          <w:lang w:val="ru-RU"/>
        </w:rPr>
      </w:pPr>
    </w:p>
    <w:p w:rsidR="00E16A6E" w:rsidRPr="00D24BDD" w:rsidRDefault="008F6368"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0E15401E" wp14:editId="60497140">
            <wp:extent cx="5000625" cy="1900549"/>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1900549"/>
                    </a:xfrm>
                    <a:prstGeom prst="rect">
                      <a:avLst/>
                    </a:prstGeom>
                    <a:noFill/>
                    <a:ln>
                      <a:noFill/>
                    </a:ln>
                  </pic:spPr>
                </pic:pic>
              </a:graphicData>
            </a:graphic>
          </wp:inline>
        </w:drawing>
      </w:r>
    </w:p>
    <w:p w:rsidR="00E16A6E" w:rsidRPr="00D24BDD" w:rsidRDefault="008F6368"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7C8A807C" wp14:editId="687005E3">
            <wp:extent cx="4933190" cy="1928709"/>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2876" cy="1932496"/>
                    </a:xfrm>
                    <a:prstGeom prst="rect">
                      <a:avLst/>
                    </a:prstGeom>
                    <a:noFill/>
                    <a:ln>
                      <a:noFill/>
                    </a:ln>
                  </pic:spPr>
                </pic:pic>
              </a:graphicData>
            </a:graphic>
          </wp:inline>
        </w:drawing>
      </w:r>
    </w:p>
    <w:p w:rsidR="00E16A6E" w:rsidRPr="00D24BDD" w:rsidRDefault="00D24BDD" w:rsidP="003E5F32">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 </w:t>
      </w:r>
      <w:r w:rsidR="00E16A6E" w:rsidRPr="00D24BDD">
        <w:rPr>
          <w:rFonts w:ascii="Arial" w:hAnsi="Arial" w:cs="Arial"/>
          <w:color w:val="000000" w:themeColor="text1"/>
          <w:szCs w:val="24"/>
          <w:lang w:val="ru-RU"/>
        </w:rPr>
        <w:t>двер</w:t>
      </w:r>
      <w:r w:rsidR="006603FD">
        <w:rPr>
          <w:rFonts w:ascii="Arial" w:hAnsi="Arial" w:cs="Arial"/>
          <w:color w:val="000000" w:themeColor="text1"/>
          <w:szCs w:val="24"/>
          <w:lang w:val="ru-RU"/>
        </w:rPr>
        <w:t>ь</w:t>
      </w:r>
      <w:r w:rsidR="00E16A6E" w:rsidRPr="00D24BDD">
        <w:rPr>
          <w:rFonts w:ascii="Arial" w:hAnsi="Arial" w:cs="Arial"/>
          <w:color w:val="000000" w:themeColor="text1"/>
          <w:szCs w:val="24"/>
          <w:lang w:val="ru-RU"/>
        </w:rPr>
        <w:t xml:space="preserve"> доступа</w:t>
      </w:r>
      <w:r w:rsidRPr="00D24BDD">
        <w:rPr>
          <w:rFonts w:ascii="Arial" w:hAnsi="Arial" w:cs="Arial"/>
          <w:color w:val="000000" w:themeColor="text1"/>
          <w:szCs w:val="24"/>
          <w:lang w:val="ru-RU"/>
        </w:rPr>
        <w:t xml:space="preserve">; 2 – </w:t>
      </w:r>
      <w:r w:rsidR="00E16A6E" w:rsidRPr="00D24BDD">
        <w:rPr>
          <w:rFonts w:ascii="Arial" w:hAnsi="Arial" w:cs="Arial"/>
          <w:color w:val="000000" w:themeColor="text1"/>
          <w:szCs w:val="24"/>
          <w:lang w:val="ru-RU"/>
        </w:rPr>
        <w:t>высоки</w:t>
      </w:r>
      <w:r w:rsidR="006603FD">
        <w:rPr>
          <w:rFonts w:ascii="Arial" w:hAnsi="Arial" w:cs="Arial"/>
          <w:color w:val="000000" w:themeColor="text1"/>
          <w:szCs w:val="24"/>
          <w:lang w:val="ru-RU"/>
        </w:rPr>
        <w:t>е</w:t>
      </w:r>
      <w:r w:rsidR="00E16A6E" w:rsidRPr="00D24BDD">
        <w:rPr>
          <w:rFonts w:ascii="Arial" w:hAnsi="Arial" w:cs="Arial"/>
          <w:color w:val="000000" w:themeColor="text1"/>
          <w:szCs w:val="24"/>
          <w:lang w:val="ru-RU"/>
        </w:rPr>
        <w:t xml:space="preserve"> </w:t>
      </w:r>
      <w:r w:rsidR="006603FD">
        <w:rPr>
          <w:rFonts w:ascii="Arial" w:hAnsi="Arial" w:cs="Arial"/>
          <w:color w:val="000000" w:themeColor="text1"/>
          <w:szCs w:val="24"/>
          <w:lang w:val="ru-RU"/>
        </w:rPr>
        <w:t>неподвижные</w:t>
      </w:r>
      <w:r w:rsidR="00E16A6E" w:rsidRPr="00D24BDD">
        <w:rPr>
          <w:rFonts w:ascii="Arial" w:hAnsi="Arial" w:cs="Arial"/>
          <w:color w:val="000000" w:themeColor="text1"/>
          <w:szCs w:val="24"/>
          <w:lang w:val="ru-RU"/>
        </w:rPr>
        <w:t xml:space="preserve"> ограждения</w:t>
      </w:r>
      <w:r w:rsidRPr="00D24BDD">
        <w:rPr>
          <w:rFonts w:ascii="Arial" w:hAnsi="Arial" w:cs="Arial"/>
          <w:color w:val="000000" w:themeColor="text1"/>
          <w:szCs w:val="24"/>
          <w:lang w:val="ru-RU"/>
        </w:rPr>
        <w:t xml:space="preserve">; 3 – </w:t>
      </w:r>
      <w:r w:rsidR="006603FD">
        <w:rPr>
          <w:rFonts w:ascii="Arial" w:hAnsi="Arial" w:cs="Arial"/>
          <w:color w:val="000000" w:themeColor="text1"/>
          <w:szCs w:val="24"/>
          <w:lang w:val="ru-RU"/>
        </w:rPr>
        <w:t>низкие</w:t>
      </w:r>
      <w:r w:rsidR="00E16A6E" w:rsidRPr="00D24BDD">
        <w:rPr>
          <w:rFonts w:ascii="Arial" w:hAnsi="Arial" w:cs="Arial"/>
          <w:color w:val="000000" w:themeColor="text1"/>
          <w:szCs w:val="24"/>
          <w:lang w:val="ru-RU"/>
        </w:rPr>
        <w:t xml:space="preserve"> </w:t>
      </w:r>
      <w:r w:rsidR="006603FD">
        <w:rPr>
          <w:rFonts w:ascii="Arial" w:hAnsi="Arial" w:cs="Arial"/>
          <w:color w:val="000000" w:themeColor="text1"/>
          <w:szCs w:val="24"/>
          <w:lang w:val="ru-RU"/>
        </w:rPr>
        <w:t>неподвижные</w:t>
      </w:r>
      <w:r w:rsidR="006603FD" w:rsidRPr="00D24BDD">
        <w:rPr>
          <w:rFonts w:ascii="Arial" w:hAnsi="Arial" w:cs="Arial"/>
          <w:color w:val="000000" w:themeColor="text1"/>
          <w:szCs w:val="24"/>
          <w:lang w:val="ru-RU"/>
        </w:rPr>
        <w:t xml:space="preserve"> </w:t>
      </w:r>
      <w:r w:rsidR="00E16A6E" w:rsidRPr="00D24BDD">
        <w:rPr>
          <w:rFonts w:ascii="Arial" w:hAnsi="Arial" w:cs="Arial"/>
          <w:color w:val="000000" w:themeColor="text1"/>
          <w:szCs w:val="24"/>
          <w:lang w:val="ru-RU"/>
        </w:rPr>
        <w:t>ограждения</w:t>
      </w:r>
      <w:r w:rsidRPr="00D24BDD">
        <w:rPr>
          <w:rFonts w:ascii="Arial" w:hAnsi="Arial" w:cs="Arial"/>
          <w:color w:val="000000" w:themeColor="text1"/>
          <w:szCs w:val="24"/>
          <w:lang w:val="ru-RU"/>
        </w:rPr>
        <w:t xml:space="preserve">; 4 – обрабатывающие головки; 5 – </w:t>
      </w:r>
      <w:r w:rsidR="00E16A6E" w:rsidRPr="00D24BDD">
        <w:rPr>
          <w:rFonts w:ascii="Arial" w:hAnsi="Arial" w:cs="Arial"/>
          <w:color w:val="000000" w:themeColor="text1"/>
          <w:szCs w:val="24"/>
          <w:lang w:val="ru-RU"/>
        </w:rPr>
        <w:t>предохранительны</w:t>
      </w:r>
      <w:r w:rsidR="00990751">
        <w:rPr>
          <w:rFonts w:ascii="Arial" w:hAnsi="Arial" w:cs="Arial"/>
          <w:color w:val="000000" w:themeColor="text1"/>
          <w:szCs w:val="24"/>
          <w:lang w:val="ru-RU"/>
        </w:rPr>
        <w:t>е</w:t>
      </w:r>
      <w:r w:rsidR="00E16A6E" w:rsidRPr="00D24BDD">
        <w:rPr>
          <w:rFonts w:ascii="Arial" w:hAnsi="Arial" w:cs="Arial"/>
          <w:color w:val="000000" w:themeColor="text1"/>
          <w:szCs w:val="24"/>
          <w:lang w:val="ru-RU"/>
        </w:rPr>
        <w:t xml:space="preserve"> </w:t>
      </w:r>
      <w:r w:rsidR="00990751">
        <w:rPr>
          <w:rFonts w:ascii="Arial" w:hAnsi="Arial" w:cs="Arial"/>
          <w:color w:val="000000" w:themeColor="text1"/>
          <w:szCs w:val="24"/>
          <w:lang w:val="ru-RU"/>
        </w:rPr>
        <w:t>коврики</w:t>
      </w:r>
      <w:r w:rsidRPr="00D24BDD">
        <w:rPr>
          <w:rFonts w:ascii="Arial" w:hAnsi="Arial" w:cs="Arial"/>
          <w:color w:val="000000" w:themeColor="text1"/>
          <w:szCs w:val="24"/>
          <w:lang w:val="ru-RU"/>
        </w:rPr>
        <w:t>;</w:t>
      </w:r>
    </w:p>
    <w:p w:rsidR="00E16A6E" w:rsidRPr="00D24BDD" w:rsidRDefault="00E16A6E" w:rsidP="003E5F32">
      <w:pPr>
        <w:tabs>
          <w:tab w:val="left" w:pos="396"/>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6 </w:t>
      </w:r>
      <w:r w:rsidR="00D24BDD" w:rsidRPr="00D24BDD">
        <w:rPr>
          <w:rFonts w:ascii="Arial" w:hAnsi="Arial" w:cs="Arial"/>
          <w:color w:val="000000" w:themeColor="text1"/>
          <w:szCs w:val="24"/>
          <w:lang w:val="ru-RU"/>
        </w:rPr>
        <w:t xml:space="preserve">– </w:t>
      </w:r>
      <w:r w:rsidR="00D9732F">
        <w:rPr>
          <w:rFonts w:ascii="Arial" w:hAnsi="Arial" w:cs="Arial"/>
          <w:color w:val="000000" w:themeColor="text1"/>
          <w:szCs w:val="24"/>
          <w:lang w:val="ru-RU"/>
        </w:rPr>
        <w:t>орган</w:t>
      </w:r>
      <w:r w:rsidRPr="00D24BDD">
        <w:rPr>
          <w:rFonts w:ascii="Arial" w:hAnsi="Arial" w:cs="Arial"/>
          <w:color w:val="000000" w:themeColor="text1"/>
          <w:szCs w:val="24"/>
          <w:lang w:val="ru-RU"/>
        </w:rPr>
        <w:t xml:space="preserve"> управления сбросом</w:t>
      </w:r>
      <w:r w:rsidR="006603FD">
        <w:rPr>
          <w:rFonts w:ascii="Arial" w:hAnsi="Arial" w:cs="Arial"/>
          <w:color w:val="000000" w:themeColor="text1"/>
          <w:szCs w:val="24"/>
          <w:lang w:val="ru-RU"/>
        </w:rPr>
        <w:t xml:space="preserve">; </w:t>
      </w:r>
      <w:r w:rsidR="006603FD" w:rsidRPr="00F91DD3">
        <w:rPr>
          <w:rFonts w:ascii="Arial" w:hAnsi="Arial" w:cs="Arial"/>
          <w:color w:val="000000" w:themeColor="text1"/>
          <w:szCs w:val="24"/>
          <w:lang w:val="ru-RU"/>
        </w:rPr>
        <w:t>7 –</w:t>
      </w:r>
      <w:r w:rsidR="00C85A5E" w:rsidRPr="00F91DD3">
        <w:rPr>
          <w:rFonts w:ascii="Arial" w:hAnsi="Arial" w:cs="Arial"/>
          <w:color w:val="000000" w:themeColor="text1"/>
          <w:szCs w:val="24"/>
          <w:lang w:val="ru-RU"/>
        </w:rPr>
        <w:t xml:space="preserve"> </w:t>
      </w:r>
      <w:r w:rsidR="006603FD" w:rsidRPr="00F91DD3">
        <w:rPr>
          <w:rFonts w:ascii="Arial" w:hAnsi="Arial" w:cs="Arial"/>
          <w:color w:val="000000" w:themeColor="text1"/>
          <w:szCs w:val="24"/>
          <w:lang w:val="ru-RU"/>
        </w:rPr>
        <w:t>заготовк</w:t>
      </w:r>
      <w:r w:rsidR="00C85A5E" w:rsidRPr="00F91DD3">
        <w:rPr>
          <w:rFonts w:ascii="Arial" w:hAnsi="Arial" w:cs="Arial"/>
          <w:color w:val="000000" w:themeColor="text1"/>
          <w:szCs w:val="24"/>
          <w:lang w:val="ru-RU"/>
        </w:rPr>
        <w:t>а</w:t>
      </w:r>
      <w:r w:rsidR="006603FD" w:rsidRPr="00F91DD3">
        <w:rPr>
          <w:rFonts w:ascii="Arial" w:hAnsi="Arial" w:cs="Arial"/>
          <w:color w:val="000000" w:themeColor="text1"/>
          <w:szCs w:val="24"/>
          <w:lang w:val="ru-RU"/>
        </w:rPr>
        <w:t xml:space="preserve"> </w:t>
      </w:r>
    </w:p>
    <w:p w:rsidR="00E16A6E" w:rsidRPr="00D24BDD" w:rsidRDefault="003E5F32" w:rsidP="003E5F32">
      <w:pPr>
        <w:spacing w:line="360" w:lineRule="auto"/>
        <w:ind w:left="85" w:right="-23"/>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w:t>
      </w:r>
      <w:r w:rsidR="00E16A6E" w:rsidRPr="00D24BDD">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rPr>
        <w:t>H</w:t>
      </w:r>
      <w:r w:rsidR="00D24BDD" w:rsidRPr="00D24BDD">
        <w:rPr>
          <w:rFonts w:ascii="Arial" w:hAnsi="Arial" w:cs="Arial"/>
          <w:bCs/>
          <w:color w:val="000000" w:themeColor="text1"/>
          <w:sz w:val="24"/>
          <w:szCs w:val="24"/>
          <w:lang w:val="ru-RU"/>
        </w:rPr>
        <w:t>.4 –</w:t>
      </w:r>
      <w:r w:rsidR="00E16A6E" w:rsidRPr="00D24BDD">
        <w:rPr>
          <w:rFonts w:ascii="Arial" w:hAnsi="Arial" w:cs="Arial"/>
          <w:bCs/>
          <w:color w:val="000000" w:themeColor="text1"/>
          <w:sz w:val="24"/>
          <w:szCs w:val="24"/>
          <w:lang w:val="ru-RU"/>
        </w:rPr>
        <w:t xml:space="preserve"> </w:t>
      </w:r>
      <w:r w:rsidR="00995126">
        <w:rPr>
          <w:rFonts w:ascii="Arial" w:hAnsi="Arial" w:cs="Arial"/>
          <w:bCs/>
          <w:color w:val="000000" w:themeColor="text1"/>
          <w:sz w:val="24"/>
          <w:szCs w:val="24"/>
          <w:lang w:val="ru-RU"/>
        </w:rPr>
        <w:t>Защита</w:t>
      </w:r>
      <w:r w:rsidR="00885D97">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lang w:val="ru-RU"/>
        </w:rPr>
        <w:t xml:space="preserve">на </w:t>
      </w:r>
      <w:r w:rsidR="00995126">
        <w:rPr>
          <w:rFonts w:ascii="Arial" w:hAnsi="Arial" w:cs="Arial"/>
          <w:bCs/>
          <w:color w:val="000000" w:themeColor="text1"/>
          <w:sz w:val="24"/>
          <w:szCs w:val="24"/>
          <w:lang w:val="ru-RU"/>
        </w:rPr>
        <w:t>станках</w:t>
      </w:r>
      <w:r w:rsidR="00E16A6E" w:rsidRPr="00D24BDD">
        <w:rPr>
          <w:rFonts w:ascii="Arial" w:hAnsi="Arial" w:cs="Arial"/>
          <w:bCs/>
          <w:color w:val="000000" w:themeColor="text1"/>
          <w:sz w:val="24"/>
          <w:szCs w:val="24"/>
          <w:lang w:val="ru-RU"/>
        </w:rPr>
        <w:t xml:space="preserve"> с</w:t>
      </w:r>
      <w:r w:rsidR="00995126">
        <w:rPr>
          <w:rFonts w:ascii="Arial" w:hAnsi="Arial" w:cs="Arial"/>
          <w:bCs/>
          <w:color w:val="000000" w:themeColor="text1"/>
          <w:sz w:val="24"/>
          <w:szCs w:val="24"/>
          <w:lang w:val="ru-RU"/>
        </w:rPr>
        <w:t>о</w:t>
      </w:r>
      <w:r w:rsidR="00E16A6E" w:rsidRPr="00D24BDD">
        <w:rPr>
          <w:rFonts w:ascii="Arial" w:hAnsi="Arial" w:cs="Arial"/>
          <w:bCs/>
          <w:color w:val="000000" w:themeColor="text1"/>
          <w:sz w:val="24"/>
          <w:szCs w:val="24"/>
          <w:lang w:val="ru-RU"/>
        </w:rPr>
        <w:t xml:space="preserve"> сдвоенными </w:t>
      </w:r>
      <w:r w:rsidR="00995126" w:rsidRPr="00243DBF">
        <w:rPr>
          <w:rFonts w:ascii="Arial" w:hAnsi="Arial" w:cs="Arial"/>
          <w:bCs/>
          <w:color w:val="000000" w:themeColor="text1"/>
          <w:sz w:val="24"/>
          <w:szCs w:val="24"/>
          <w:lang w:val="ru-RU"/>
        </w:rPr>
        <w:t>подвижными</w:t>
      </w:r>
      <w:r w:rsidR="00E16A6E" w:rsidRPr="00D24BDD">
        <w:rPr>
          <w:rFonts w:ascii="Arial" w:hAnsi="Arial" w:cs="Arial"/>
          <w:bCs/>
          <w:color w:val="000000" w:themeColor="text1"/>
          <w:sz w:val="24"/>
          <w:szCs w:val="24"/>
          <w:lang w:val="ru-RU"/>
        </w:rPr>
        <w:t xml:space="preserve"> столами, частично выходящими из </w:t>
      </w:r>
      <w:r w:rsidR="00885D97">
        <w:rPr>
          <w:rFonts w:ascii="Arial" w:hAnsi="Arial" w:cs="Arial"/>
          <w:bCs/>
          <w:color w:val="000000" w:themeColor="text1"/>
          <w:sz w:val="24"/>
          <w:szCs w:val="24"/>
          <w:lang w:val="ru-RU"/>
        </w:rPr>
        <w:t>зоны</w:t>
      </w:r>
      <w:r w:rsidR="00E16A6E" w:rsidRPr="00D24BDD">
        <w:rPr>
          <w:rFonts w:ascii="Arial" w:hAnsi="Arial" w:cs="Arial"/>
          <w:bCs/>
          <w:color w:val="000000" w:themeColor="text1"/>
          <w:sz w:val="24"/>
          <w:szCs w:val="24"/>
          <w:lang w:val="ru-RU"/>
        </w:rPr>
        <w:t xml:space="preserve"> обработки</w:t>
      </w: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.5 показаны концепции защиты, требуемые в 5</w:t>
      </w:r>
      <w:r w:rsidR="00C85A5E">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6</w:t>
      </w:r>
      <w:r w:rsidR="00C85A5E">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3</w:t>
      </w:r>
      <w:r w:rsidR="00C85A5E">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2 и 5</w:t>
      </w:r>
      <w:r w:rsidR="00C85A5E">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9</w:t>
      </w:r>
      <w:r w:rsidR="00C85A5E">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1, </w:t>
      </w:r>
      <w:r w:rsidR="00864D0D">
        <w:rPr>
          <w:rFonts w:ascii="Arial" w:hAnsi="Arial" w:cs="Arial"/>
          <w:color w:val="000000" w:themeColor="text1"/>
          <w:sz w:val="24"/>
          <w:szCs w:val="24"/>
          <w:lang w:val="ru-RU"/>
        </w:rPr>
        <w:t>применимые</w:t>
      </w:r>
      <w:r w:rsidR="00C85A5E">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w:t>
      </w:r>
      <w:r w:rsidR="00C85A5E">
        <w:rPr>
          <w:rFonts w:ascii="Arial" w:hAnsi="Arial" w:cs="Arial"/>
          <w:color w:val="000000" w:themeColor="text1"/>
          <w:sz w:val="24"/>
          <w:szCs w:val="24"/>
          <w:lang w:val="ru-RU"/>
        </w:rPr>
        <w:t xml:space="preserve">двумя </w:t>
      </w:r>
      <w:r w:rsidRPr="00D24BDD">
        <w:rPr>
          <w:rFonts w:ascii="Arial" w:hAnsi="Arial" w:cs="Arial"/>
          <w:color w:val="000000" w:themeColor="text1"/>
          <w:sz w:val="24"/>
          <w:szCs w:val="24"/>
          <w:lang w:val="ru-RU"/>
        </w:rPr>
        <w:t xml:space="preserve">челночными столами, </w:t>
      </w:r>
      <w:r w:rsidR="00C85A5E">
        <w:rPr>
          <w:rFonts w:ascii="Arial" w:hAnsi="Arial" w:cs="Arial"/>
          <w:color w:val="000000" w:themeColor="text1"/>
          <w:sz w:val="24"/>
          <w:szCs w:val="24"/>
          <w:lang w:val="ru-RU"/>
        </w:rPr>
        <w:t>имеющими по три посадочных места для заготовок</w:t>
      </w:r>
      <w:r w:rsidRPr="00D24BDD">
        <w:rPr>
          <w:rFonts w:ascii="Arial" w:hAnsi="Arial" w:cs="Arial"/>
          <w:color w:val="000000" w:themeColor="text1"/>
          <w:sz w:val="24"/>
          <w:szCs w:val="24"/>
          <w:lang w:val="ru-RU"/>
        </w:rPr>
        <w:t xml:space="preserve"> в лини</w:t>
      </w:r>
      <w:r w:rsidR="00C85A5E">
        <w:rPr>
          <w:rFonts w:ascii="Arial" w:hAnsi="Arial" w:cs="Arial"/>
          <w:color w:val="000000" w:themeColor="text1"/>
          <w:sz w:val="24"/>
          <w:szCs w:val="24"/>
          <w:lang w:val="ru-RU"/>
        </w:rPr>
        <w:t>ю</w:t>
      </w:r>
      <w:r w:rsidRPr="00D24BDD">
        <w:rPr>
          <w:rFonts w:ascii="Arial" w:hAnsi="Arial" w:cs="Arial"/>
          <w:color w:val="000000" w:themeColor="text1"/>
          <w:sz w:val="24"/>
          <w:szCs w:val="24"/>
          <w:lang w:val="ru-RU"/>
        </w:rPr>
        <w:t>.</w:t>
      </w:r>
    </w:p>
    <w:p w:rsidR="00E16A6E" w:rsidRPr="00D24BDD" w:rsidRDefault="008F6368" w:rsidP="008F6368">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2C9EC46F" wp14:editId="61E2B089">
            <wp:extent cx="5562600" cy="29545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2954590"/>
                    </a:xfrm>
                    <a:prstGeom prst="rect">
                      <a:avLst/>
                    </a:prstGeom>
                    <a:noFill/>
                    <a:ln>
                      <a:noFill/>
                    </a:ln>
                  </pic:spPr>
                </pic:pic>
              </a:graphicData>
            </a:graphic>
          </wp:inline>
        </w:drawing>
      </w:r>
    </w:p>
    <w:p w:rsidR="00E16A6E" w:rsidRPr="00D24BDD" w:rsidRDefault="00D24BDD" w:rsidP="003E5F32">
      <w:pPr>
        <w:tabs>
          <w:tab w:val="left" w:pos="397"/>
        </w:tabs>
        <w:spacing w:line="360" w:lineRule="auto"/>
        <w:jc w:val="center"/>
        <w:rPr>
          <w:rFonts w:ascii="Arial" w:hAnsi="Arial" w:cs="Arial"/>
          <w:color w:val="000000" w:themeColor="text1"/>
          <w:szCs w:val="24"/>
          <w:lang w:val="ru-RU"/>
        </w:rPr>
      </w:pPr>
      <w:r w:rsidRPr="00D24BDD">
        <w:rPr>
          <w:rFonts w:ascii="Arial" w:hAnsi="Arial" w:cs="Arial"/>
          <w:color w:val="000000" w:themeColor="text1"/>
          <w:szCs w:val="24"/>
          <w:lang w:val="ru-RU"/>
        </w:rPr>
        <w:t>1 – челночны</w:t>
      </w:r>
      <w:r w:rsidR="00243DBF">
        <w:rPr>
          <w:rFonts w:ascii="Arial" w:hAnsi="Arial" w:cs="Arial"/>
          <w:color w:val="000000" w:themeColor="text1"/>
          <w:szCs w:val="24"/>
          <w:lang w:val="ru-RU"/>
        </w:rPr>
        <w:t>е</w:t>
      </w:r>
      <w:r w:rsidRPr="00D24BDD">
        <w:rPr>
          <w:rFonts w:ascii="Arial" w:hAnsi="Arial" w:cs="Arial"/>
          <w:color w:val="000000" w:themeColor="text1"/>
          <w:szCs w:val="24"/>
          <w:lang w:val="ru-RU"/>
        </w:rPr>
        <w:t xml:space="preserve"> стол</w:t>
      </w:r>
      <w:r w:rsidR="00243DBF">
        <w:rPr>
          <w:rFonts w:ascii="Arial" w:hAnsi="Arial" w:cs="Arial"/>
          <w:color w:val="000000" w:themeColor="text1"/>
          <w:szCs w:val="24"/>
          <w:lang w:val="ru-RU"/>
        </w:rPr>
        <w:t>ы</w:t>
      </w:r>
      <w:r w:rsidRPr="00877D75">
        <w:rPr>
          <w:rFonts w:ascii="Arial" w:hAnsi="Arial" w:cs="Arial"/>
          <w:color w:val="000000" w:themeColor="text1"/>
          <w:szCs w:val="24"/>
          <w:lang w:val="ru-RU"/>
        </w:rPr>
        <w:t>;</w:t>
      </w:r>
      <w:r w:rsidRPr="00D24BDD">
        <w:rPr>
          <w:rFonts w:ascii="Arial" w:hAnsi="Arial" w:cs="Arial"/>
          <w:color w:val="000000" w:themeColor="text1"/>
          <w:szCs w:val="24"/>
          <w:lang w:val="ru-RU"/>
        </w:rPr>
        <w:t xml:space="preserve"> 2 – </w:t>
      </w:r>
      <w:r w:rsidR="00E16A6E" w:rsidRPr="00D24BDD">
        <w:rPr>
          <w:rFonts w:ascii="Arial" w:hAnsi="Arial" w:cs="Arial"/>
          <w:color w:val="000000" w:themeColor="text1"/>
          <w:szCs w:val="24"/>
          <w:lang w:val="ru-RU"/>
        </w:rPr>
        <w:t>предохранительные коврики</w:t>
      </w:r>
      <w:r w:rsidRPr="00877D75">
        <w:rPr>
          <w:rFonts w:ascii="Arial" w:hAnsi="Arial" w:cs="Arial"/>
          <w:color w:val="000000" w:themeColor="text1"/>
          <w:szCs w:val="24"/>
          <w:lang w:val="ru-RU"/>
        </w:rPr>
        <w:t>;</w:t>
      </w:r>
      <w:r w:rsidRPr="00D24BDD">
        <w:rPr>
          <w:rFonts w:ascii="Arial" w:hAnsi="Arial" w:cs="Arial"/>
          <w:color w:val="000000" w:themeColor="text1"/>
          <w:szCs w:val="24"/>
          <w:lang w:val="ru-RU"/>
        </w:rPr>
        <w:t xml:space="preserve">3 – </w:t>
      </w:r>
      <w:r w:rsidR="00E16A6E" w:rsidRPr="00243DBF">
        <w:rPr>
          <w:rFonts w:ascii="Arial" w:hAnsi="Arial" w:cs="Arial"/>
          <w:color w:val="000000" w:themeColor="text1"/>
          <w:szCs w:val="24"/>
          <w:lang w:val="ru-RU"/>
        </w:rPr>
        <w:t>корпус обрабатывающей головки</w:t>
      </w:r>
    </w:p>
    <w:p w:rsidR="00E16A6E" w:rsidRPr="00D24BDD" w:rsidRDefault="003E5F32" w:rsidP="00E16A6E">
      <w:pPr>
        <w:ind w:left="1969" w:right="-20"/>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Рисунок</w:t>
      </w:r>
      <w:r w:rsidR="00E16A6E" w:rsidRPr="00D24BDD">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rPr>
        <w:t>H</w:t>
      </w:r>
      <w:r w:rsidR="00D24BDD" w:rsidRPr="00D24BDD">
        <w:rPr>
          <w:rFonts w:ascii="Arial" w:hAnsi="Arial" w:cs="Arial"/>
          <w:bCs/>
          <w:color w:val="000000" w:themeColor="text1"/>
          <w:sz w:val="24"/>
          <w:szCs w:val="24"/>
          <w:lang w:val="ru-RU"/>
        </w:rPr>
        <w:t>.5 –</w:t>
      </w:r>
      <w:r w:rsidR="00E16A6E" w:rsidRPr="00D24BDD">
        <w:rPr>
          <w:rFonts w:ascii="Arial" w:hAnsi="Arial" w:cs="Arial"/>
          <w:bCs/>
          <w:color w:val="000000" w:themeColor="text1"/>
          <w:sz w:val="24"/>
          <w:szCs w:val="24"/>
          <w:lang w:val="ru-RU"/>
        </w:rPr>
        <w:t xml:space="preserve"> </w:t>
      </w:r>
      <w:r w:rsidR="00995126">
        <w:rPr>
          <w:rFonts w:ascii="Arial" w:hAnsi="Arial" w:cs="Arial"/>
          <w:bCs/>
          <w:color w:val="000000" w:themeColor="text1"/>
          <w:sz w:val="24"/>
          <w:szCs w:val="24"/>
          <w:lang w:val="ru-RU"/>
        </w:rPr>
        <w:t>Защита</w:t>
      </w:r>
      <w:r w:rsidR="00243DBF">
        <w:rPr>
          <w:rFonts w:ascii="Arial" w:hAnsi="Arial" w:cs="Arial"/>
          <w:bCs/>
          <w:color w:val="000000" w:themeColor="text1"/>
          <w:sz w:val="24"/>
          <w:szCs w:val="24"/>
          <w:lang w:val="ru-RU"/>
        </w:rPr>
        <w:t xml:space="preserve"> </w:t>
      </w:r>
      <w:r w:rsidR="00E16A6E" w:rsidRPr="00D24BDD">
        <w:rPr>
          <w:rFonts w:ascii="Arial" w:hAnsi="Arial" w:cs="Arial"/>
          <w:bCs/>
          <w:color w:val="000000" w:themeColor="text1"/>
          <w:sz w:val="24"/>
          <w:szCs w:val="24"/>
          <w:lang w:val="ru-RU"/>
        </w:rPr>
        <w:t xml:space="preserve">на </w:t>
      </w:r>
      <w:r w:rsidR="00995126">
        <w:rPr>
          <w:rFonts w:ascii="Arial" w:hAnsi="Arial" w:cs="Arial"/>
          <w:bCs/>
          <w:color w:val="000000" w:themeColor="text1"/>
          <w:sz w:val="24"/>
          <w:szCs w:val="24"/>
          <w:lang w:val="ru-RU"/>
        </w:rPr>
        <w:t>станках</w:t>
      </w:r>
      <w:r w:rsidR="00E16A6E" w:rsidRPr="00D24BDD">
        <w:rPr>
          <w:rFonts w:ascii="Arial" w:hAnsi="Arial" w:cs="Arial"/>
          <w:bCs/>
          <w:color w:val="000000" w:themeColor="text1"/>
          <w:sz w:val="24"/>
          <w:szCs w:val="24"/>
          <w:lang w:val="ru-RU"/>
        </w:rPr>
        <w:t xml:space="preserve"> с челночными столами</w:t>
      </w:r>
    </w:p>
    <w:p w:rsidR="003E5F32" w:rsidRPr="00D24BDD" w:rsidRDefault="003E5F32" w:rsidP="00E16A6E">
      <w:pPr>
        <w:ind w:left="1969" w:right="-20"/>
        <w:rPr>
          <w:rFonts w:ascii="Arial" w:hAnsi="Arial" w:cs="Arial"/>
          <w:bCs/>
          <w:color w:val="000000" w:themeColor="text1"/>
          <w:sz w:val="24"/>
          <w:szCs w:val="24"/>
          <w:lang w:val="ru-RU"/>
        </w:rPr>
      </w:pPr>
    </w:p>
    <w:p w:rsidR="00E16A6E" w:rsidRPr="00D24BDD" w:rsidRDefault="00E16A6E" w:rsidP="003E5F32">
      <w:pPr>
        <w:spacing w:line="360" w:lineRule="auto"/>
        <w:ind w:right="-17"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.6 показан</w:t>
      </w:r>
      <w:r w:rsidR="00FF2C69">
        <w:rPr>
          <w:rFonts w:ascii="Arial" w:hAnsi="Arial" w:cs="Arial"/>
          <w:color w:val="000000" w:themeColor="text1"/>
          <w:sz w:val="24"/>
          <w:szCs w:val="24"/>
          <w:lang w:val="ru-RU"/>
        </w:rPr>
        <w:t>а</w:t>
      </w:r>
      <w:r w:rsidRPr="00D24BDD">
        <w:rPr>
          <w:rFonts w:ascii="Arial" w:hAnsi="Arial" w:cs="Arial"/>
          <w:color w:val="000000" w:themeColor="text1"/>
          <w:sz w:val="24"/>
          <w:szCs w:val="24"/>
          <w:lang w:val="ru-RU"/>
        </w:rPr>
        <w:t xml:space="preserve"> концепци</w:t>
      </w:r>
      <w:r w:rsidR="00FF2C69">
        <w:rPr>
          <w:rFonts w:ascii="Arial" w:hAnsi="Arial" w:cs="Arial"/>
          <w:color w:val="000000" w:themeColor="text1"/>
          <w:sz w:val="24"/>
          <w:szCs w:val="24"/>
          <w:lang w:val="ru-RU"/>
        </w:rPr>
        <w:t>я</w:t>
      </w:r>
      <w:r w:rsidRPr="00D24BDD">
        <w:rPr>
          <w:rFonts w:ascii="Arial" w:hAnsi="Arial" w:cs="Arial"/>
          <w:color w:val="000000" w:themeColor="text1"/>
          <w:sz w:val="24"/>
          <w:szCs w:val="24"/>
          <w:lang w:val="ru-RU"/>
        </w:rPr>
        <w:t xml:space="preserve"> защиты, </w:t>
      </w:r>
      <w:r w:rsidR="00FF2C69">
        <w:rPr>
          <w:rFonts w:ascii="Arial" w:hAnsi="Arial" w:cs="Arial"/>
          <w:color w:val="000000" w:themeColor="text1"/>
          <w:sz w:val="24"/>
          <w:szCs w:val="24"/>
          <w:lang w:val="ru-RU"/>
        </w:rPr>
        <w:t xml:space="preserve">предусмотренная </w:t>
      </w:r>
      <w:r w:rsidRPr="00D24BDD">
        <w:rPr>
          <w:rFonts w:ascii="Arial" w:hAnsi="Arial" w:cs="Arial"/>
          <w:color w:val="000000" w:themeColor="text1"/>
          <w:sz w:val="24"/>
          <w:szCs w:val="24"/>
          <w:lang w:val="ru-RU"/>
        </w:rPr>
        <w:t xml:space="preserve">в пунктах 5.6.2, 5.6.3.7, 5.9.1 и 7.3.2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5), примен</w:t>
      </w:r>
      <w:r w:rsidR="00C85A5E">
        <w:rPr>
          <w:rFonts w:ascii="Arial" w:hAnsi="Arial" w:cs="Arial"/>
          <w:color w:val="000000" w:themeColor="text1"/>
          <w:sz w:val="24"/>
          <w:szCs w:val="24"/>
          <w:lang w:val="ru-RU"/>
        </w:rPr>
        <w:t>имая</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неподвижным столом</w:t>
      </w:r>
      <w:r w:rsidRPr="00D24BDD">
        <w:rPr>
          <w:rFonts w:ascii="Arial" w:hAnsi="Arial" w:cs="Arial"/>
          <w:color w:val="000000" w:themeColor="text1"/>
          <w:sz w:val="24"/>
          <w:szCs w:val="24"/>
          <w:lang w:val="ru-RU"/>
        </w:rPr>
        <w:t xml:space="preserve"> </w:t>
      </w:r>
      <w:r w:rsidR="00FF2C69">
        <w:rPr>
          <w:rFonts w:ascii="Arial" w:hAnsi="Arial" w:cs="Arial"/>
          <w:color w:val="000000" w:themeColor="text1"/>
          <w:sz w:val="24"/>
          <w:szCs w:val="24"/>
          <w:lang w:val="ru-RU"/>
        </w:rPr>
        <w:t xml:space="preserve">для </w:t>
      </w:r>
      <w:r w:rsidRPr="00D24BDD">
        <w:rPr>
          <w:rFonts w:ascii="Arial" w:hAnsi="Arial" w:cs="Arial"/>
          <w:color w:val="000000" w:themeColor="text1"/>
          <w:sz w:val="24"/>
          <w:szCs w:val="24"/>
          <w:lang w:val="ru-RU"/>
        </w:rPr>
        <w:t>заготовки, в которых заготовка перемещается внутрь и наружу из корпуса обрабатывающей головки во время обработки с максимальной скоростью 25 м/мин.</w:t>
      </w:r>
    </w:p>
    <w:p w:rsidR="00E16A6E" w:rsidRPr="00D24BDD" w:rsidRDefault="008F6368"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509B6C48" wp14:editId="7595F14D">
            <wp:extent cx="3600450" cy="3573018"/>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450" cy="3573018"/>
                    </a:xfrm>
                    <a:prstGeom prst="rect">
                      <a:avLst/>
                    </a:prstGeom>
                    <a:noFill/>
                    <a:ln>
                      <a:noFill/>
                    </a:ln>
                  </pic:spPr>
                </pic:pic>
              </a:graphicData>
            </a:graphic>
          </wp:inline>
        </w:drawing>
      </w:r>
    </w:p>
    <w:p w:rsidR="00E16A6E" w:rsidRPr="00D24BDD" w:rsidRDefault="003E5F32" w:rsidP="003E5F32">
      <w:pPr>
        <w:tabs>
          <w:tab w:val="left" w:pos="413"/>
          <w:tab w:val="left" w:pos="3526"/>
          <w:tab w:val="left" w:pos="3968"/>
        </w:tabs>
        <w:spacing w:line="360" w:lineRule="auto"/>
        <w:ind w:right="-23"/>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w:t>
      </w:r>
      <w:r w:rsidR="00D24BD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опора </w:t>
      </w:r>
      <w:r w:rsidR="00E16A6E" w:rsidRPr="00D24BDD">
        <w:rPr>
          <w:rFonts w:ascii="Arial" w:hAnsi="Arial" w:cs="Arial"/>
          <w:color w:val="000000" w:themeColor="text1"/>
          <w:szCs w:val="24"/>
          <w:lang w:val="ru-RU"/>
        </w:rPr>
        <w:t>з</w:t>
      </w:r>
      <w:r w:rsidRPr="00D24BDD">
        <w:rPr>
          <w:rFonts w:ascii="Arial" w:hAnsi="Arial" w:cs="Arial"/>
          <w:color w:val="000000" w:themeColor="text1"/>
          <w:szCs w:val="24"/>
          <w:lang w:val="ru-RU"/>
        </w:rPr>
        <w:t>аготовки</w:t>
      </w:r>
      <w:r w:rsidR="00D24BDD"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2 </w:t>
      </w:r>
      <w:r w:rsidR="00D24BDD" w:rsidRPr="00D24BDD">
        <w:rPr>
          <w:rFonts w:ascii="Arial" w:hAnsi="Arial" w:cs="Arial"/>
          <w:color w:val="000000" w:themeColor="text1"/>
          <w:szCs w:val="24"/>
          <w:lang w:val="ru-RU"/>
        </w:rPr>
        <w:t xml:space="preserve">– </w:t>
      </w:r>
      <w:r w:rsidR="00E16A6E" w:rsidRPr="00D24BDD">
        <w:rPr>
          <w:rFonts w:ascii="Arial" w:hAnsi="Arial" w:cs="Arial"/>
          <w:color w:val="000000" w:themeColor="text1"/>
          <w:szCs w:val="24"/>
          <w:lang w:val="ru-RU"/>
        </w:rPr>
        <w:t>корпус обрабатывающей головки</w:t>
      </w:r>
    </w:p>
    <w:p w:rsidR="00E16A6E" w:rsidRDefault="00E16A6E" w:rsidP="003E5F32">
      <w:pPr>
        <w:spacing w:line="360" w:lineRule="auto"/>
        <w:ind w:left="23" w:right="-23"/>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D24BDD">
        <w:rPr>
          <w:rFonts w:ascii="Arial" w:hAnsi="Arial" w:cs="Arial"/>
          <w:bCs/>
          <w:color w:val="000000" w:themeColor="text1"/>
          <w:sz w:val="24"/>
          <w:szCs w:val="24"/>
          <w:lang w:val="ru-RU"/>
        </w:rPr>
        <w:t>.6 –</w:t>
      </w:r>
      <w:r w:rsidRPr="00D24BDD">
        <w:rPr>
          <w:rFonts w:ascii="Arial" w:hAnsi="Arial" w:cs="Arial"/>
          <w:bCs/>
          <w:color w:val="000000" w:themeColor="text1"/>
          <w:sz w:val="24"/>
          <w:szCs w:val="24"/>
          <w:lang w:val="ru-RU"/>
        </w:rPr>
        <w:t xml:space="preserve"> </w:t>
      </w:r>
      <w:r w:rsidR="00A56897">
        <w:rPr>
          <w:rFonts w:ascii="Arial" w:hAnsi="Arial" w:cs="Arial"/>
          <w:bCs/>
          <w:color w:val="000000" w:themeColor="text1"/>
          <w:sz w:val="24"/>
          <w:szCs w:val="24"/>
          <w:lang w:val="ru-RU"/>
        </w:rPr>
        <w:t>Станок</w:t>
      </w:r>
      <w:r w:rsidRPr="00D24BDD">
        <w:rPr>
          <w:rFonts w:ascii="Arial" w:hAnsi="Arial" w:cs="Arial"/>
          <w:bCs/>
          <w:color w:val="000000" w:themeColor="text1"/>
          <w:sz w:val="24"/>
          <w:szCs w:val="24"/>
          <w:lang w:val="ru-RU"/>
        </w:rPr>
        <w:t xml:space="preserve"> с </w:t>
      </w:r>
      <w:r w:rsidR="00995126">
        <w:rPr>
          <w:rFonts w:ascii="Arial" w:hAnsi="Arial" w:cs="Arial"/>
          <w:bCs/>
          <w:color w:val="000000" w:themeColor="text1"/>
          <w:sz w:val="24"/>
          <w:szCs w:val="24"/>
          <w:lang w:val="ru-RU"/>
        </w:rPr>
        <w:t>неподвижным столом</w:t>
      </w:r>
      <w:r w:rsidRPr="00D24BDD">
        <w:rPr>
          <w:rFonts w:ascii="Arial" w:hAnsi="Arial" w:cs="Arial"/>
          <w:bCs/>
          <w:color w:val="000000" w:themeColor="text1"/>
          <w:sz w:val="24"/>
          <w:szCs w:val="24"/>
          <w:lang w:val="ru-RU"/>
        </w:rPr>
        <w:t xml:space="preserve"> для заготовки, в котор</w:t>
      </w:r>
      <w:r w:rsidR="00C85A5E">
        <w:rPr>
          <w:rFonts w:ascii="Arial" w:hAnsi="Arial" w:cs="Arial"/>
          <w:bCs/>
          <w:color w:val="000000" w:themeColor="text1"/>
          <w:sz w:val="24"/>
          <w:szCs w:val="24"/>
          <w:lang w:val="ru-RU"/>
        </w:rPr>
        <w:t>ом</w:t>
      </w:r>
      <w:r w:rsidRPr="00D24BDD">
        <w:rPr>
          <w:rFonts w:ascii="Arial" w:hAnsi="Arial" w:cs="Arial"/>
          <w:bCs/>
          <w:color w:val="000000" w:themeColor="text1"/>
          <w:sz w:val="24"/>
          <w:szCs w:val="24"/>
          <w:lang w:val="ru-RU"/>
        </w:rPr>
        <w:t xml:space="preserve"> заготовка перемещается внутрь и наружу из корпуса обрабатывающей головки во время обработки с максимальной скоростью 25 м/мин</w:t>
      </w:r>
    </w:p>
    <w:p w:rsidR="00D24BDD" w:rsidRPr="00D24BDD" w:rsidRDefault="00D24BDD" w:rsidP="003E5F32">
      <w:pPr>
        <w:spacing w:line="360" w:lineRule="auto"/>
        <w:ind w:left="23" w:right="-23"/>
        <w:jc w:val="center"/>
        <w:rPr>
          <w:rFonts w:ascii="Arial" w:hAnsi="Arial" w:cs="Arial"/>
          <w:bCs/>
          <w:color w:val="000000" w:themeColor="text1"/>
          <w:sz w:val="24"/>
          <w:szCs w:val="24"/>
          <w:lang w:val="ru-RU"/>
        </w:rPr>
      </w:pP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.7 показаны концепции защиты, требуемые в пунктах 5.6.2, 5.6.3.8, 5.9.1 и 7.3.2 </w:t>
      </w:r>
      <w:r w:rsidRPr="00D24BDD">
        <w:rPr>
          <w:rFonts w:ascii="Arial" w:hAnsi="Arial" w:cs="Arial"/>
          <w:color w:val="000000" w:themeColor="text1"/>
          <w:sz w:val="24"/>
          <w:szCs w:val="24"/>
        </w:rPr>
        <w:t>b</w:t>
      </w:r>
      <w:r w:rsidRPr="00D24BDD">
        <w:rPr>
          <w:rFonts w:ascii="Arial" w:hAnsi="Arial" w:cs="Arial"/>
          <w:color w:val="000000" w:themeColor="text1"/>
          <w:sz w:val="24"/>
          <w:szCs w:val="24"/>
          <w:lang w:val="ru-RU"/>
        </w:rPr>
        <w:t xml:space="preserve">) 5),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неподвижным столом</w:t>
      </w:r>
      <w:r w:rsidRPr="00D24BDD">
        <w:rPr>
          <w:rFonts w:ascii="Arial" w:hAnsi="Arial" w:cs="Arial"/>
          <w:color w:val="000000" w:themeColor="text1"/>
          <w:sz w:val="24"/>
          <w:szCs w:val="24"/>
          <w:lang w:val="ru-RU"/>
        </w:rPr>
        <w:t>, в которых заготовка перемещается внутрь и наружу из корпуса обрабатывающей головки во время обработки с максимальной скоростью 40 м/мин или 25 м/мин.</w:t>
      </w:r>
    </w:p>
    <w:p w:rsidR="00E16A6E" w:rsidRPr="00D24BDD" w:rsidRDefault="008F6368" w:rsidP="00D24BDD">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14570D70" wp14:editId="6AAB3BE8">
            <wp:extent cx="3676650" cy="2594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6650" cy="2594000"/>
                    </a:xfrm>
                    <a:prstGeom prst="rect">
                      <a:avLst/>
                    </a:prstGeom>
                    <a:noFill/>
                    <a:ln>
                      <a:noFill/>
                    </a:ln>
                  </pic:spPr>
                </pic:pic>
              </a:graphicData>
            </a:graphic>
          </wp:inline>
        </w:drawing>
      </w:r>
    </w:p>
    <w:p w:rsidR="00E16A6E" w:rsidRPr="00D24BDD" w:rsidRDefault="003E5F32" w:rsidP="003E5F32">
      <w:pPr>
        <w:tabs>
          <w:tab w:val="left" w:pos="413"/>
          <w:tab w:val="left" w:pos="3526"/>
          <w:tab w:val="left" w:pos="3967"/>
        </w:tabs>
        <w:spacing w:line="360" w:lineRule="auto"/>
        <w:ind w:right="-23"/>
        <w:jc w:val="center"/>
        <w:rPr>
          <w:rFonts w:ascii="Arial" w:hAnsi="Arial" w:cs="Arial"/>
          <w:color w:val="000000" w:themeColor="text1"/>
          <w:szCs w:val="24"/>
          <w:lang w:val="ru-RU"/>
        </w:rPr>
      </w:pPr>
      <w:r w:rsidRPr="00D24BDD">
        <w:rPr>
          <w:rFonts w:ascii="Arial" w:hAnsi="Arial" w:cs="Arial"/>
          <w:color w:val="000000" w:themeColor="text1"/>
          <w:szCs w:val="24"/>
          <w:lang w:val="ru-RU"/>
        </w:rPr>
        <w:t xml:space="preserve">1 </w:t>
      </w:r>
      <w:r w:rsidR="00D24BD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опора заготовки</w:t>
      </w:r>
      <w:r w:rsidR="00D24BDD" w:rsidRPr="00D24BDD">
        <w:rPr>
          <w:rFonts w:ascii="Arial" w:hAnsi="Arial" w:cs="Arial"/>
          <w:color w:val="000000" w:themeColor="text1"/>
          <w:szCs w:val="24"/>
          <w:lang w:val="ru-RU"/>
        </w:rPr>
        <w:t>;</w:t>
      </w:r>
      <w:r w:rsidRPr="00D24BDD">
        <w:rPr>
          <w:rFonts w:ascii="Arial" w:hAnsi="Arial" w:cs="Arial"/>
          <w:color w:val="000000" w:themeColor="text1"/>
          <w:szCs w:val="24"/>
          <w:lang w:val="ru-RU"/>
        </w:rPr>
        <w:t xml:space="preserve"> 2</w:t>
      </w:r>
      <w:r w:rsidR="00D24BDD" w:rsidRPr="00D24BDD">
        <w:rPr>
          <w:rFonts w:ascii="Arial" w:hAnsi="Arial" w:cs="Arial"/>
          <w:color w:val="000000" w:themeColor="text1"/>
          <w:szCs w:val="24"/>
          <w:lang w:val="ru-RU"/>
        </w:rPr>
        <w:t xml:space="preserve"> –</w:t>
      </w:r>
      <w:r w:rsidRPr="00D24BDD">
        <w:rPr>
          <w:rFonts w:ascii="Arial" w:hAnsi="Arial" w:cs="Arial"/>
          <w:color w:val="000000" w:themeColor="text1"/>
          <w:szCs w:val="24"/>
          <w:lang w:val="ru-RU"/>
        </w:rPr>
        <w:t xml:space="preserve"> </w:t>
      </w:r>
      <w:r w:rsidR="00E16A6E" w:rsidRPr="00D24BDD">
        <w:rPr>
          <w:rFonts w:ascii="Arial" w:hAnsi="Arial" w:cs="Arial"/>
          <w:color w:val="000000" w:themeColor="text1"/>
          <w:szCs w:val="24"/>
          <w:lang w:val="ru-RU"/>
        </w:rPr>
        <w:t>корпус обрабатывающей головки</w:t>
      </w:r>
    </w:p>
    <w:p w:rsidR="00E16A6E" w:rsidRPr="002A3DED" w:rsidRDefault="00E16A6E" w:rsidP="00D24BDD">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D24BDD">
        <w:rPr>
          <w:rFonts w:ascii="Arial" w:hAnsi="Arial" w:cs="Arial"/>
          <w:bCs/>
          <w:color w:val="000000" w:themeColor="text1"/>
          <w:sz w:val="24"/>
          <w:szCs w:val="24"/>
          <w:lang w:val="ru-RU"/>
        </w:rPr>
        <w:t xml:space="preserve">.7 </w:t>
      </w:r>
      <w:r w:rsidR="00D24BDD" w:rsidRPr="00D24BDD">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 xml:space="preserve"> </w:t>
      </w:r>
      <w:r w:rsidR="00A56897">
        <w:rPr>
          <w:rFonts w:ascii="Arial" w:hAnsi="Arial" w:cs="Arial"/>
          <w:bCs/>
          <w:color w:val="000000" w:themeColor="text1"/>
          <w:sz w:val="24"/>
          <w:szCs w:val="24"/>
          <w:lang w:val="ru-RU"/>
        </w:rPr>
        <w:t>Станок</w:t>
      </w:r>
      <w:r w:rsidRPr="00D24BDD">
        <w:rPr>
          <w:rFonts w:ascii="Arial" w:hAnsi="Arial" w:cs="Arial"/>
          <w:bCs/>
          <w:color w:val="000000" w:themeColor="text1"/>
          <w:sz w:val="24"/>
          <w:szCs w:val="24"/>
          <w:lang w:val="ru-RU"/>
        </w:rPr>
        <w:t xml:space="preserve"> с </w:t>
      </w:r>
      <w:r w:rsidR="00995126">
        <w:rPr>
          <w:rFonts w:ascii="Arial" w:hAnsi="Arial" w:cs="Arial"/>
          <w:bCs/>
          <w:color w:val="000000" w:themeColor="text1"/>
          <w:sz w:val="24"/>
          <w:szCs w:val="24"/>
          <w:lang w:val="ru-RU"/>
        </w:rPr>
        <w:t>неподвижным столом</w:t>
      </w:r>
      <w:r w:rsidRPr="00D24BDD">
        <w:rPr>
          <w:rFonts w:ascii="Arial" w:hAnsi="Arial" w:cs="Arial"/>
          <w:bCs/>
          <w:color w:val="000000" w:themeColor="text1"/>
          <w:sz w:val="24"/>
          <w:szCs w:val="24"/>
          <w:lang w:val="ru-RU"/>
        </w:rPr>
        <w:t xml:space="preserve"> для заготовки, в которых заготовка перемещается внутрь и наружу из корпуса обрабатывающей головки во время обработки с максимальной скоростью 40 м/мин или 25 м/мин</w:t>
      </w:r>
    </w:p>
    <w:p w:rsidR="00D24BDD" w:rsidRPr="002A3DED" w:rsidRDefault="00D24BDD" w:rsidP="003E5F32">
      <w:pPr>
        <w:spacing w:line="360" w:lineRule="auto"/>
        <w:jc w:val="both"/>
        <w:rPr>
          <w:rFonts w:ascii="Arial" w:hAnsi="Arial" w:cs="Arial"/>
          <w:bCs/>
          <w:color w:val="000000" w:themeColor="text1"/>
          <w:sz w:val="24"/>
          <w:szCs w:val="24"/>
          <w:lang w:val="ru-RU"/>
        </w:rPr>
      </w:pP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.8 показаны концепции защиты, предусмотренные в пунктах 5.6.2, 5.6.3.9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w:t>
      </w:r>
      <w:r w:rsidR="00995126">
        <w:rPr>
          <w:rFonts w:ascii="Arial" w:hAnsi="Arial" w:cs="Arial"/>
          <w:color w:val="000000" w:themeColor="text1"/>
          <w:sz w:val="24"/>
          <w:szCs w:val="24"/>
          <w:lang w:val="ru-RU"/>
        </w:rPr>
        <w:t>неподвижным столом</w:t>
      </w:r>
      <w:r w:rsidRPr="00D24BDD">
        <w:rPr>
          <w:rFonts w:ascii="Arial" w:hAnsi="Arial" w:cs="Arial"/>
          <w:color w:val="000000" w:themeColor="text1"/>
          <w:sz w:val="24"/>
          <w:szCs w:val="24"/>
          <w:lang w:val="ru-RU"/>
        </w:rPr>
        <w:t xml:space="preserve"> для заготовки, в которых заготовка перемещается внутрь и наружу из корпуса обрабатывающей головки во время обработки со скоростью более 25 м/мин.</w:t>
      </w:r>
    </w:p>
    <w:p w:rsidR="00E16A6E" w:rsidRPr="00D24BDD" w:rsidRDefault="008F6368" w:rsidP="00877D75">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4626124A" wp14:editId="3D988703">
            <wp:extent cx="6115050" cy="33623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noFill/>
                    <a:ln>
                      <a:noFill/>
                    </a:ln>
                  </pic:spPr>
                </pic:pic>
              </a:graphicData>
            </a:graphic>
          </wp:inline>
        </w:drawing>
      </w:r>
    </w:p>
    <w:p w:rsidR="00E16A6E" w:rsidRPr="00751E96" w:rsidRDefault="003E5F32" w:rsidP="00D24BDD">
      <w:pPr>
        <w:tabs>
          <w:tab w:val="left" w:pos="396"/>
        </w:tabs>
        <w:spacing w:line="360" w:lineRule="auto"/>
        <w:jc w:val="center"/>
        <w:rPr>
          <w:rFonts w:ascii="Arial" w:hAnsi="Arial" w:cs="Arial"/>
          <w:color w:val="000000" w:themeColor="text1"/>
          <w:szCs w:val="24"/>
          <w:lang w:val="ru-RU"/>
        </w:rPr>
      </w:pPr>
      <w:r w:rsidRPr="00751E96">
        <w:rPr>
          <w:rFonts w:ascii="Arial" w:hAnsi="Arial" w:cs="Arial"/>
          <w:color w:val="000000" w:themeColor="text1"/>
          <w:szCs w:val="24"/>
          <w:lang w:val="ru-RU"/>
        </w:rPr>
        <w:t xml:space="preserve">1 </w:t>
      </w:r>
      <w:r w:rsidR="00D24BDD" w:rsidRPr="00751E96">
        <w:rPr>
          <w:rFonts w:ascii="Arial" w:hAnsi="Arial" w:cs="Arial"/>
          <w:color w:val="000000" w:themeColor="text1"/>
          <w:szCs w:val="24"/>
          <w:lang w:val="ru-RU"/>
        </w:rPr>
        <w:t xml:space="preserve">– </w:t>
      </w:r>
      <w:r w:rsidRPr="00751E96">
        <w:rPr>
          <w:rFonts w:ascii="Arial" w:hAnsi="Arial" w:cs="Arial"/>
          <w:color w:val="000000" w:themeColor="text1"/>
          <w:szCs w:val="24"/>
          <w:lang w:val="ru-RU"/>
        </w:rPr>
        <w:t xml:space="preserve">опора </w:t>
      </w:r>
      <w:r w:rsidR="00E16A6E" w:rsidRPr="00751E96">
        <w:rPr>
          <w:rFonts w:ascii="Arial" w:hAnsi="Arial" w:cs="Arial"/>
          <w:color w:val="000000" w:themeColor="text1"/>
          <w:szCs w:val="24"/>
          <w:lang w:val="ru-RU"/>
        </w:rPr>
        <w:t>заготовки</w:t>
      </w:r>
      <w:r w:rsidR="00D24BDD" w:rsidRPr="00751E96">
        <w:rPr>
          <w:rFonts w:ascii="Arial" w:hAnsi="Arial" w:cs="Arial"/>
          <w:color w:val="000000" w:themeColor="text1"/>
          <w:szCs w:val="24"/>
          <w:lang w:val="ru-RU"/>
        </w:rPr>
        <w:t xml:space="preserve">; 2 – </w:t>
      </w:r>
      <w:r w:rsidR="00E16A6E" w:rsidRPr="00751E96">
        <w:rPr>
          <w:rFonts w:ascii="Arial" w:hAnsi="Arial" w:cs="Arial"/>
          <w:color w:val="000000" w:themeColor="text1"/>
          <w:szCs w:val="24"/>
          <w:lang w:val="ru-RU"/>
        </w:rPr>
        <w:t>корпуса обрабатывающей головки</w:t>
      </w:r>
      <w:r w:rsidR="00D24BDD" w:rsidRPr="00751E96">
        <w:rPr>
          <w:rFonts w:ascii="Arial" w:hAnsi="Arial" w:cs="Arial"/>
          <w:color w:val="000000" w:themeColor="text1"/>
          <w:szCs w:val="24"/>
          <w:lang w:val="ru-RU"/>
        </w:rPr>
        <w:t xml:space="preserve">; 3 – </w:t>
      </w:r>
      <w:r w:rsidR="00E16A6E" w:rsidRPr="00751E96">
        <w:rPr>
          <w:rFonts w:ascii="Arial" w:hAnsi="Arial" w:cs="Arial"/>
          <w:color w:val="000000" w:themeColor="text1"/>
          <w:szCs w:val="24"/>
          <w:lang w:val="ru-RU"/>
        </w:rPr>
        <w:t>предохранительны</w:t>
      </w:r>
      <w:r w:rsidR="00D9732F">
        <w:rPr>
          <w:rFonts w:ascii="Arial" w:hAnsi="Arial" w:cs="Arial"/>
          <w:color w:val="000000" w:themeColor="text1"/>
          <w:szCs w:val="24"/>
          <w:lang w:val="ru-RU"/>
        </w:rPr>
        <w:t>е</w:t>
      </w:r>
      <w:r w:rsidR="00E16A6E" w:rsidRPr="00751E96">
        <w:rPr>
          <w:rFonts w:ascii="Arial" w:hAnsi="Arial" w:cs="Arial"/>
          <w:color w:val="000000" w:themeColor="text1"/>
          <w:szCs w:val="24"/>
          <w:lang w:val="ru-RU"/>
        </w:rPr>
        <w:t xml:space="preserve"> коврик</w:t>
      </w:r>
      <w:r w:rsidR="00D9732F">
        <w:rPr>
          <w:rFonts w:ascii="Arial" w:hAnsi="Arial" w:cs="Arial"/>
          <w:color w:val="000000" w:themeColor="text1"/>
          <w:szCs w:val="24"/>
          <w:lang w:val="ru-RU"/>
        </w:rPr>
        <w:t>и</w:t>
      </w:r>
      <w:r w:rsidR="00D24BDD" w:rsidRPr="00751E96">
        <w:rPr>
          <w:rFonts w:ascii="Arial" w:hAnsi="Arial" w:cs="Arial"/>
          <w:color w:val="000000" w:themeColor="text1"/>
          <w:szCs w:val="24"/>
          <w:lang w:val="ru-RU"/>
        </w:rPr>
        <w:t xml:space="preserve">; 4 – </w:t>
      </w:r>
      <w:r w:rsidR="00E16A6E" w:rsidRPr="00751E96">
        <w:rPr>
          <w:rFonts w:ascii="Arial" w:hAnsi="Arial" w:cs="Arial"/>
          <w:color w:val="000000" w:themeColor="text1"/>
          <w:szCs w:val="24"/>
          <w:lang w:val="ru-RU"/>
        </w:rPr>
        <w:t>устройство для снижения скорости заготовки</w:t>
      </w:r>
    </w:p>
    <w:p w:rsidR="00E16A6E" w:rsidRPr="00877D75" w:rsidRDefault="00E16A6E" w:rsidP="003E5F32">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751E96">
        <w:rPr>
          <w:rFonts w:ascii="Arial" w:hAnsi="Arial" w:cs="Arial"/>
          <w:bCs/>
          <w:color w:val="000000" w:themeColor="text1"/>
          <w:sz w:val="24"/>
          <w:szCs w:val="24"/>
          <w:lang w:val="ru-RU"/>
        </w:rPr>
        <w:t xml:space="preserve">.8 </w:t>
      </w:r>
      <w:r w:rsidR="00751E96" w:rsidRPr="00751E96">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 xml:space="preserve"> </w:t>
      </w:r>
      <w:r w:rsidR="00A56897">
        <w:rPr>
          <w:rFonts w:ascii="Arial" w:hAnsi="Arial" w:cs="Arial"/>
          <w:bCs/>
          <w:color w:val="000000" w:themeColor="text1"/>
          <w:sz w:val="24"/>
          <w:szCs w:val="24"/>
          <w:lang w:val="ru-RU"/>
        </w:rPr>
        <w:t>Станок</w:t>
      </w:r>
      <w:r w:rsidRPr="00D24BDD">
        <w:rPr>
          <w:rFonts w:ascii="Arial" w:hAnsi="Arial" w:cs="Arial"/>
          <w:bCs/>
          <w:color w:val="000000" w:themeColor="text1"/>
          <w:sz w:val="24"/>
          <w:szCs w:val="24"/>
          <w:lang w:val="ru-RU"/>
        </w:rPr>
        <w:t xml:space="preserve"> с вертикальн</w:t>
      </w:r>
      <w:r w:rsidR="00A56897">
        <w:rPr>
          <w:rFonts w:ascii="Arial" w:hAnsi="Arial" w:cs="Arial"/>
          <w:bCs/>
          <w:color w:val="000000" w:themeColor="text1"/>
          <w:sz w:val="24"/>
          <w:szCs w:val="24"/>
          <w:lang w:val="ru-RU"/>
        </w:rPr>
        <w:t>ым позиционированием</w:t>
      </w:r>
      <w:r w:rsidRPr="00D24BDD">
        <w:rPr>
          <w:rFonts w:ascii="Arial" w:hAnsi="Arial" w:cs="Arial"/>
          <w:bCs/>
          <w:color w:val="000000" w:themeColor="text1"/>
          <w:sz w:val="24"/>
          <w:szCs w:val="24"/>
          <w:lang w:val="ru-RU"/>
        </w:rPr>
        <w:t xml:space="preserve"> заготов</w:t>
      </w:r>
      <w:r w:rsidR="00D9732F">
        <w:rPr>
          <w:rFonts w:ascii="Arial" w:hAnsi="Arial" w:cs="Arial"/>
          <w:bCs/>
          <w:color w:val="000000" w:themeColor="text1"/>
          <w:sz w:val="24"/>
          <w:szCs w:val="24"/>
          <w:lang w:val="ru-RU"/>
        </w:rPr>
        <w:t>о</w:t>
      </w:r>
      <w:r w:rsidRPr="00D24BDD">
        <w:rPr>
          <w:rFonts w:ascii="Arial" w:hAnsi="Arial" w:cs="Arial"/>
          <w:bCs/>
          <w:color w:val="000000" w:themeColor="text1"/>
          <w:sz w:val="24"/>
          <w:szCs w:val="24"/>
          <w:lang w:val="ru-RU"/>
        </w:rPr>
        <w:t>к, скорость</w:t>
      </w:r>
      <w:r w:rsidR="00A56897">
        <w:rPr>
          <w:rFonts w:ascii="Arial" w:hAnsi="Arial" w:cs="Arial"/>
          <w:bCs/>
          <w:color w:val="000000" w:themeColor="text1"/>
          <w:sz w:val="24"/>
          <w:szCs w:val="24"/>
          <w:lang w:val="ru-RU"/>
        </w:rPr>
        <w:t>ю</w:t>
      </w:r>
      <w:r w:rsidRPr="00D24BDD">
        <w:rPr>
          <w:rFonts w:ascii="Arial" w:hAnsi="Arial" w:cs="Arial"/>
          <w:bCs/>
          <w:color w:val="000000" w:themeColor="text1"/>
          <w:sz w:val="24"/>
          <w:szCs w:val="24"/>
          <w:lang w:val="ru-RU"/>
        </w:rPr>
        <w:t xml:space="preserve"> подачи &gt; 25 м/мин, </w:t>
      </w:r>
      <w:r w:rsidR="00A56897">
        <w:rPr>
          <w:rFonts w:ascii="Arial" w:hAnsi="Arial" w:cs="Arial"/>
          <w:bCs/>
          <w:color w:val="000000" w:themeColor="text1"/>
          <w:sz w:val="24"/>
          <w:szCs w:val="24"/>
          <w:lang w:val="ru-RU"/>
        </w:rPr>
        <w:t xml:space="preserve">с </w:t>
      </w:r>
      <w:r w:rsidRPr="00D24BDD">
        <w:rPr>
          <w:rFonts w:ascii="Arial" w:hAnsi="Arial" w:cs="Arial"/>
          <w:bCs/>
          <w:color w:val="000000" w:themeColor="text1"/>
          <w:sz w:val="24"/>
          <w:szCs w:val="24"/>
          <w:lang w:val="ru-RU"/>
        </w:rPr>
        <w:t>дв</w:t>
      </w:r>
      <w:r w:rsidR="00A56897">
        <w:rPr>
          <w:rFonts w:ascii="Arial" w:hAnsi="Arial" w:cs="Arial"/>
          <w:bCs/>
          <w:color w:val="000000" w:themeColor="text1"/>
          <w:sz w:val="24"/>
          <w:szCs w:val="24"/>
          <w:lang w:val="ru-RU"/>
        </w:rPr>
        <w:t>умя</w:t>
      </w:r>
      <w:r w:rsidRPr="00D24BDD">
        <w:rPr>
          <w:rFonts w:ascii="Arial" w:hAnsi="Arial" w:cs="Arial"/>
          <w:bCs/>
          <w:color w:val="000000" w:themeColor="text1"/>
          <w:sz w:val="24"/>
          <w:szCs w:val="24"/>
          <w:lang w:val="ru-RU"/>
        </w:rPr>
        <w:t xml:space="preserve"> комплекта</w:t>
      </w:r>
      <w:r w:rsidR="00A56897">
        <w:rPr>
          <w:rFonts w:ascii="Arial" w:hAnsi="Arial" w:cs="Arial"/>
          <w:bCs/>
          <w:color w:val="000000" w:themeColor="text1"/>
          <w:sz w:val="24"/>
          <w:szCs w:val="24"/>
          <w:lang w:val="ru-RU"/>
        </w:rPr>
        <w:t>ми</w:t>
      </w:r>
      <w:r w:rsidRPr="00D24BDD">
        <w:rPr>
          <w:rFonts w:ascii="Arial" w:hAnsi="Arial" w:cs="Arial"/>
          <w:bCs/>
          <w:color w:val="000000" w:themeColor="text1"/>
          <w:sz w:val="24"/>
          <w:szCs w:val="24"/>
          <w:lang w:val="ru-RU"/>
        </w:rPr>
        <w:t xml:space="preserve"> защитных устройств</w:t>
      </w: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.9 показаны концепции защиты, предусмотренные в пунктах 5.6.2, 5.6.3.11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станкам для сверления, фрезерования и распиловки, в которых </w:t>
      </w:r>
      <w:r w:rsidR="00C85A5E" w:rsidRPr="00D24BDD">
        <w:rPr>
          <w:rFonts w:ascii="Arial" w:hAnsi="Arial" w:cs="Arial"/>
          <w:color w:val="000000" w:themeColor="text1"/>
          <w:sz w:val="24"/>
          <w:szCs w:val="24"/>
          <w:lang w:val="ru-RU"/>
        </w:rPr>
        <w:t xml:space="preserve">заготовка </w:t>
      </w:r>
      <w:r w:rsidRPr="00D24BDD">
        <w:rPr>
          <w:rFonts w:ascii="Arial" w:hAnsi="Arial" w:cs="Arial"/>
          <w:color w:val="000000" w:themeColor="text1"/>
          <w:sz w:val="24"/>
          <w:szCs w:val="24"/>
          <w:lang w:val="ru-RU"/>
        </w:rPr>
        <w:t>обрабатывается только с одной стороны с ограничениями.</w:t>
      </w:r>
    </w:p>
    <w:p w:rsidR="00E16A6E" w:rsidRPr="00D24BDD" w:rsidRDefault="008F6368"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1F8047AC" wp14:editId="174A5333">
            <wp:extent cx="3124200" cy="2563776"/>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2563776"/>
                    </a:xfrm>
                    <a:prstGeom prst="rect">
                      <a:avLst/>
                    </a:prstGeom>
                    <a:noFill/>
                    <a:ln>
                      <a:noFill/>
                    </a:ln>
                  </pic:spPr>
                </pic:pic>
              </a:graphicData>
            </a:graphic>
          </wp:inline>
        </w:drawing>
      </w:r>
    </w:p>
    <w:p w:rsidR="00864D0D" w:rsidRDefault="00877D75" w:rsidP="00864D0D">
      <w:pPr>
        <w:shd w:val="clear" w:color="auto" w:fill="FFFFFF" w:themeFill="background1"/>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1 – опора </w:t>
      </w:r>
      <w:r w:rsidR="00E16A6E" w:rsidRPr="00877D75">
        <w:rPr>
          <w:rFonts w:ascii="Arial" w:hAnsi="Arial" w:cs="Arial"/>
          <w:color w:val="000000" w:themeColor="text1"/>
          <w:szCs w:val="24"/>
          <w:lang w:val="ru-RU"/>
        </w:rPr>
        <w:t>заготовки</w:t>
      </w:r>
      <w:r w:rsidRPr="00877D75">
        <w:rPr>
          <w:rFonts w:ascii="Arial" w:hAnsi="Arial" w:cs="Arial"/>
          <w:color w:val="000000" w:themeColor="text1"/>
          <w:szCs w:val="24"/>
          <w:lang w:val="ru-RU"/>
        </w:rPr>
        <w:t xml:space="preserve">; 2 – корпуса </w:t>
      </w:r>
      <w:r w:rsidR="00E16A6E" w:rsidRPr="00877D75">
        <w:rPr>
          <w:rFonts w:ascii="Arial" w:hAnsi="Arial" w:cs="Arial"/>
          <w:color w:val="000000" w:themeColor="text1"/>
          <w:szCs w:val="24"/>
          <w:lang w:val="ru-RU"/>
        </w:rPr>
        <w:t>инструментов</w:t>
      </w:r>
      <w:r w:rsidRPr="00877D75">
        <w:rPr>
          <w:rFonts w:ascii="Arial" w:hAnsi="Arial" w:cs="Arial"/>
          <w:color w:val="000000" w:themeColor="text1"/>
          <w:szCs w:val="24"/>
          <w:lang w:val="ru-RU"/>
        </w:rPr>
        <w:t xml:space="preserve">; </w:t>
      </w:r>
    </w:p>
    <w:p w:rsidR="00E16A6E" w:rsidRPr="00877D75" w:rsidRDefault="00877D75" w:rsidP="00864D0D">
      <w:pPr>
        <w:shd w:val="clear" w:color="auto" w:fill="FFFFFF" w:themeFill="background1"/>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3 – регулируемые </w:t>
      </w:r>
      <w:r w:rsidR="00E16A6E" w:rsidRPr="00877D75">
        <w:rPr>
          <w:rFonts w:ascii="Arial" w:hAnsi="Arial" w:cs="Arial"/>
          <w:color w:val="000000" w:themeColor="text1"/>
          <w:szCs w:val="24"/>
          <w:lang w:val="ru-RU"/>
        </w:rPr>
        <w:t>вручную ограждения</w:t>
      </w:r>
      <w:r w:rsidRPr="00877D75">
        <w:rPr>
          <w:rFonts w:ascii="Arial" w:hAnsi="Arial" w:cs="Arial"/>
          <w:color w:val="000000" w:themeColor="text1"/>
          <w:szCs w:val="24"/>
          <w:lang w:val="ru-RU"/>
        </w:rPr>
        <w:t xml:space="preserve">; </w:t>
      </w:r>
      <w:r w:rsidR="00E16A6E" w:rsidRPr="00877D75">
        <w:rPr>
          <w:rFonts w:ascii="Arial" w:hAnsi="Arial" w:cs="Arial"/>
          <w:color w:val="000000" w:themeColor="text1"/>
          <w:szCs w:val="24"/>
          <w:lang w:val="ru-RU"/>
        </w:rPr>
        <w:t xml:space="preserve">4 </w:t>
      </w:r>
      <w:r w:rsidRPr="00877D75">
        <w:rPr>
          <w:rFonts w:ascii="Arial" w:hAnsi="Arial" w:cs="Arial"/>
          <w:color w:val="000000" w:themeColor="text1"/>
          <w:szCs w:val="24"/>
          <w:lang w:val="ru-RU"/>
        </w:rPr>
        <w:t>– зажимны</w:t>
      </w:r>
      <w:r w:rsidR="00C85A5E">
        <w:rPr>
          <w:rFonts w:ascii="Arial" w:hAnsi="Arial" w:cs="Arial"/>
          <w:color w:val="000000" w:themeColor="text1"/>
          <w:szCs w:val="24"/>
          <w:lang w:val="ru-RU"/>
        </w:rPr>
        <w:t>е</w:t>
      </w:r>
      <w:r w:rsidRPr="00877D75">
        <w:rPr>
          <w:rFonts w:ascii="Arial" w:hAnsi="Arial" w:cs="Arial"/>
          <w:color w:val="000000" w:themeColor="text1"/>
          <w:szCs w:val="24"/>
          <w:lang w:val="ru-RU"/>
        </w:rPr>
        <w:t xml:space="preserve"> устройства </w:t>
      </w:r>
      <w:r w:rsidR="00E16A6E" w:rsidRPr="00877D75">
        <w:rPr>
          <w:rFonts w:ascii="Arial" w:hAnsi="Arial" w:cs="Arial"/>
          <w:color w:val="000000" w:themeColor="text1"/>
          <w:szCs w:val="24"/>
          <w:lang w:val="ru-RU"/>
        </w:rPr>
        <w:t>для заготовки</w:t>
      </w:r>
    </w:p>
    <w:p w:rsidR="00E16A6E" w:rsidRPr="00877D75" w:rsidRDefault="00E16A6E" w:rsidP="00864D0D">
      <w:pPr>
        <w:shd w:val="clear" w:color="auto" w:fill="FFFFFF" w:themeFill="background1"/>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877D75">
        <w:rPr>
          <w:rFonts w:ascii="Arial" w:hAnsi="Arial" w:cs="Arial"/>
          <w:bCs/>
          <w:color w:val="000000" w:themeColor="text1"/>
          <w:sz w:val="24"/>
          <w:szCs w:val="24"/>
          <w:lang w:val="ru-RU"/>
        </w:rPr>
        <w:t xml:space="preserve">.9 </w:t>
      </w:r>
      <w:r w:rsidR="00877D75" w:rsidRPr="00877D75">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 xml:space="preserve"> Станки для сверления, фрезерования и распиловки с регулируемыми вручную ограждениями</w:t>
      </w:r>
    </w:p>
    <w:p w:rsidR="00C85A5E" w:rsidRDefault="00C85A5E" w:rsidP="003E5F32">
      <w:pPr>
        <w:spacing w:line="360" w:lineRule="auto"/>
        <w:ind w:firstLine="720"/>
        <w:jc w:val="both"/>
        <w:rPr>
          <w:rFonts w:ascii="Arial" w:hAnsi="Arial" w:cs="Arial"/>
          <w:color w:val="000000" w:themeColor="text1"/>
          <w:sz w:val="24"/>
          <w:szCs w:val="24"/>
          <w:lang w:val="ru-RU"/>
        </w:rPr>
      </w:pPr>
    </w:p>
    <w:p w:rsidR="00E16A6E" w:rsidRPr="00D24BDD" w:rsidRDefault="00E16A6E" w:rsidP="003E5F32">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рисунках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.10 и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.11 показаны концепции защиты, предусмотренные в пунктах 5.6.2, 5.6.3.10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w:t>
      </w:r>
      <w:r w:rsidR="00864D0D">
        <w:rPr>
          <w:rFonts w:ascii="Arial" w:hAnsi="Arial" w:cs="Arial"/>
          <w:color w:val="000000" w:themeColor="text1"/>
          <w:sz w:val="24"/>
          <w:szCs w:val="24"/>
          <w:lang w:val="ru-RU"/>
        </w:rPr>
        <w:t>проходного типа</w:t>
      </w:r>
      <w:r w:rsidRPr="00D24BDD">
        <w:rPr>
          <w:rFonts w:ascii="Arial" w:hAnsi="Arial" w:cs="Arial"/>
          <w:color w:val="000000" w:themeColor="text1"/>
          <w:sz w:val="24"/>
          <w:szCs w:val="24"/>
          <w:lang w:val="ru-RU"/>
        </w:rPr>
        <w:t xml:space="preserve"> со скоростью подачи более 25 м/мин (и горизонтальная заготовка).</w:t>
      </w:r>
    </w:p>
    <w:p w:rsidR="00E16A6E" w:rsidRPr="00D24BDD" w:rsidRDefault="008F6368" w:rsidP="00877D75">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19668A78" wp14:editId="0DDAE740">
            <wp:extent cx="4962525" cy="2431097"/>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2525" cy="2431097"/>
                    </a:xfrm>
                    <a:prstGeom prst="rect">
                      <a:avLst/>
                    </a:prstGeom>
                    <a:noFill/>
                    <a:ln>
                      <a:noFill/>
                    </a:ln>
                  </pic:spPr>
                </pic:pic>
              </a:graphicData>
            </a:graphic>
          </wp:inline>
        </w:drawing>
      </w:r>
    </w:p>
    <w:p w:rsidR="00E16A6E" w:rsidRPr="00877D75" w:rsidRDefault="003E5F32" w:rsidP="003E5F32">
      <w:pPr>
        <w:tabs>
          <w:tab w:val="left" w:pos="399"/>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1 </w:t>
      </w:r>
      <w:r w:rsidR="00877D75" w:rsidRPr="00877D75">
        <w:rPr>
          <w:rFonts w:ascii="Arial" w:hAnsi="Arial" w:cs="Arial"/>
          <w:color w:val="000000" w:themeColor="text1"/>
          <w:szCs w:val="24"/>
          <w:lang w:val="ru-RU"/>
        </w:rPr>
        <w:t xml:space="preserve">– </w:t>
      </w:r>
      <w:r w:rsidRPr="00877D75">
        <w:rPr>
          <w:rFonts w:ascii="Arial" w:hAnsi="Arial" w:cs="Arial"/>
          <w:color w:val="000000" w:themeColor="text1"/>
          <w:szCs w:val="24"/>
          <w:lang w:val="ru-RU"/>
        </w:rPr>
        <w:t xml:space="preserve">зона </w:t>
      </w:r>
      <w:r w:rsidR="00877D75" w:rsidRPr="00877D75">
        <w:rPr>
          <w:rFonts w:ascii="Arial" w:hAnsi="Arial" w:cs="Arial"/>
          <w:color w:val="000000" w:themeColor="text1"/>
          <w:szCs w:val="24"/>
          <w:lang w:val="ru-RU"/>
        </w:rPr>
        <w:t xml:space="preserve">загрузки/выгрузки; </w:t>
      </w:r>
      <w:r w:rsidRPr="00877D75">
        <w:rPr>
          <w:rFonts w:ascii="Arial" w:hAnsi="Arial" w:cs="Arial"/>
          <w:color w:val="000000" w:themeColor="text1"/>
          <w:szCs w:val="24"/>
          <w:lang w:val="ru-RU"/>
        </w:rPr>
        <w:t>2</w:t>
      </w:r>
      <w:r w:rsidR="00877D75" w:rsidRPr="00877D75">
        <w:rPr>
          <w:rFonts w:ascii="Arial" w:hAnsi="Arial" w:cs="Arial"/>
          <w:color w:val="000000" w:themeColor="text1"/>
          <w:szCs w:val="24"/>
          <w:lang w:val="ru-RU"/>
        </w:rPr>
        <w:t xml:space="preserve"> –</w:t>
      </w:r>
      <w:r w:rsidRPr="00877D75">
        <w:rPr>
          <w:rFonts w:ascii="Arial" w:hAnsi="Arial" w:cs="Arial"/>
          <w:color w:val="000000" w:themeColor="text1"/>
          <w:szCs w:val="24"/>
          <w:lang w:val="ru-RU"/>
        </w:rPr>
        <w:t xml:space="preserve"> зона </w:t>
      </w:r>
      <w:r w:rsidR="00E16A6E" w:rsidRPr="00877D75">
        <w:rPr>
          <w:rFonts w:ascii="Arial" w:hAnsi="Arial" w:cs="Arial"/>
          <w:color w:val="000000" w:themeColor="text1"/>
          <w:szCs w:val="24"/>
          <w:lang w:val="ru-RU"/>
        </w:rPr>
        <w:t>выгрузки</w:t>
      </w:r>
      <w:r w:rsidR="00877D75" w:rsidRPr="00877D75">
        <w:rPr>
          <w:rFonts w:ascii="Arial" w:hAnsi="Arial" w:cs="Arial"/>
          <w:color w:val="000000" w:themeColor="text1"/>
          <w:szCs w:val="24"/>
          <w:lang w:val="ru-RU"/>
        </w:rPr>
        <w:t xml:space="preserve">; 3 – </w:t>
      </w:r>
      <w:r w:rsidR="00E16A6E" w:rsidRPr="00877D75">
        <w:rPr>
          <w:rFonts w:ascii="Arial" w:hAnsi="Arial" w:cs="Arial"/>
          <w:color w:val="000000" w:themeColor="text1"/>
          <w:szCs w:val="24"/>
          <w:lang w:val="ru-RU"/>
        </w:rPr>
        <w:t>ESPE/предохранительные коврики</w:t>
      </w:r>
      <w:r w:rsidR="00877D75" w:rsidRPr="00877D75">
        <w:rPr>
          <w:rFonts w:ascii="Arial" w:hAnsi="Arial" w:cs="Arial"/>
          <w:color w:val="000000" w:themeColor="text1"/>
          <w:szCs w:val="24"/>
          <w:lang w:val="ru-RU"/>
        </w:rPr>
        <w:t>;</w:t>
      </w:r>
    </w:p>
    <w:p w:rsidR="00E16A6E" w:rsidRPr="00877D75" w:rsidRDefault="00877D75" w:rsidP="003E5F32">
      <w:pPr>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4 – </w:t>
      </w:r>
      <w:r w:rsidR="00E16A6E" w:rsidRPr="00877D75">
        <w:rPr>
          <w:rFonts w:ascii="Arial" w:hAnsi="Arial" w:cs="Arial"/>
          <w:color w:val="000000" w:themeColor="text1"/>
          <w:szCs w:val="24"/>
          <w:lang w:val="ru-RU"/>
        </w:rPr>
        <w:t>н</w:t>
      </w:r>
      <w:r w:rsidR="00E506FE">
        <w:rPr>
          <w:rFonts w:ascii="Arial" w:hAnsi="Arial" w:cs="Arial"/>
          <w:color w:val="000000" w:themeColor="text1"/>
          <w:szCs w:val="24"/>
          <w:lang w:val="ru-RU"/>
        </w:rPr>
        <w:t>евысок</w:t>
      </w:r>
      <w:r w:rsidR="00E16A6E" w:rsidRPr="00877D75">
        <w:rPr>
          <w:rFonts w:ascii="Arial" w:hAnsi="Arial" w:cs="Arial"/>
          <w:color w:val="000000" w:themeColor="text1"/>
          <w:szCs w:val="24"/>
          <w:lang w:val="ru-RU"/>
        </w:rPr>
        <w:t>и</w:t>
      </w:r>
      <w:r w:rsidR="00C92F68">
        <w:rPr>
          <w:rFonts w:ascii="Arial" w:hAnsi="Arial" w:cs="Arial"/>
          <w:color w:val="000000" w:themeColor="text1"/>
          <w:szCs w:val="24"/>
          <w:lang w:val="ru-RU"/>
        </w:rPr>
        <w:t>е</w:t>
      </w:r>
      <w:r w:rsidR="00E16A6E" w:rsidRPr="00877D75">
        <w:rPr>
          <w:rFonts w:ascii="Arial" w:hAnsi="Arial" w:cs="Arial"/>
          <w:color w:val="000000" w:themeColor="text1"/>
          <w:szCs w:val="24"/>
          <w:lang w:val="ru-RU"/>
        </w:rPr>
        <w:t xml:space="preserve"> </w:t>
      </w:r>
      <w:r w:rsidR="00E506FE">
        <w:rPr>
          <w:rFonts w:ascii="Arial" w:hAnsi="Arial" w:cs="Arial"/>
          <w:color w:val="000000" w:themeColor="text1"/>
          <w:szCs w:val="24"/>
          <w:lang w:val="ru-RU"/>
        </w:rPr>
        <w:t>неподвижные</w:t>
      </w:r>
      <w:r w:rsidR="00E16A6E" w:rsidRPr="00877D75">
        <w:rPr>
          <w:rFonts w:ascii="Arial" w:hAnsi="Arial" w:cs="Arial"/>
          <w:color w:val="000000" w:themeColor="text1"/>
          <w:szCs w:val="24"/>
          <w:lang w:val="ru-RU"/>
        </w:rPr>
        <w:t xml:space="preserve"> ограждения</w:t>
      </w:r>
      <w:r w:rsidRPr="00877D75">
        <w:rPr>
          <w:rFonts w:ascii="Arial" w:hAnsi="Arial" w:cs="Arial"/>
          <w:color w:val="000000" w:themeColor="text1"/>
          <w:szCs w:val="24"/>
          <w:lang w:val="ru-RU"/>
        </w:rPr>
        <w:t xml:space="preserve">; 5 – </w:t>
      </w:r>
      <w:r w:rsidR="00E16A6E" w:rsidRPr="00E506FE">
        <w:rPr>
          <w:rFonts w:ascii="Arial" w:hAnsi="Arial" w:cs="Arial"/>
          <w:color w:val="000000" w:themeColor="text1"/>
          <w:szCs w:val="24"/>
          <w:lang w:val="ru-RU"/>
        </w:rPr>
        <w:t>высоки</w:t>
      </w:r>
      <w:r w:rsidR="00C92F68" w:rsidRPr="00E506FE">
        <w:rPr>
          <w:rFonts w:ascii="Arial" w:hAnsi="Arial" w:cs="Arial"/>
          <w:color w:val="000000" w:themeColor="text1"/>
          <w:szCs w:val="24"/>
          <w:lang w:val="ru-RU"/>
        </w:rPr>
        <w:t>е</w:t>
      </w:r>
      <w:r w:rsidR="00E16A6E" w:rsidRPr="00877D75">
        <w:rPr>
          <w:rFonts w:ascii="Arial" w:hAnsi="Arial" w:cs="Arial"/>
          <w:color w:val="000000" w:themeColor="text1"/>
          <w:szCs w:val="24"/>
          <w:lang w:val="ru-RU"/>
        </w:rPr>
        <w:t xml:space="preserve"> </w:t>
      </w:r>
      <w:r w:rsidR="00E506FE">
        <w:rPr>
          <w:rFonts w:ascii="Arial" w:hAnsi="Arial" w:cs="Arial"/>
          <w:color w:val="000000" w:themeColor="text1"/>
          <w:szCs w:val="24"/>
          <w:lang w:val="ru-RU"/>
        </w:rPr>
        <w:t>неподвижные</w:t>
      </w:r>
      <w:r w:rsidR="00E16A6E" w:rsidRPr="00877D75">
        <w:rPr>
          <w:rFonts w:ascii="Arial" w:hAnsi="Arial" w:cs="Arial"/>
          <w:color w:val="000000" w:themeColor="text1"/>
          <w:szCs w:val="24"/>
          <w:lang w:val="ru-RU"/>
        </w:rPr>
        <w:t xml:space="preserve"> </w:t>
      </w:r>
      <w:r w:rsidR="00C92F68" w:rsidRPr="00877D75">
        <w:rPr>
          <w:rFonts w:ascii="Arial" w:hAnsi="Arial" w:cs="Arial"/>
          <w:color w:val="000000" w:themeColor="text1"/>
          <w:szCs w:val="24"/>
          <w:lang w:val="ru-RU"/>
        </w:rPr>
        <w:t>ограждения</w:t>
      </w:r>
      <w:r w:rsidRPr="00877D75">
        <w:rPr>
          <w:rFonts w:ascii="Arial" w:hAnsi="Arial" w:cs="Arial"/>
          <w:color w:val="000000" w:themeColor="text1"/>
          <w:szCs w:val="24"/>
          <w:lang w:val="ru-RU"/>
        </w:rPr>
        <w:t>;</w:t>
      </w:r>
    </w:p>
    <w:p w:rsidR="00864D0D" w:rsidRDefault="00877D75" w:rsidP="003E5F32">
      <w:pPr>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6 – корпус опоры </w:t>
      </w:r>
      <w:r w:rsidR="00E16A6E" w:rsidRPr="00877D75">
        <w:rPr>
          <w:rFonts w:ascii="Arial" w:hAnsi="Arial" w:cs="Arial"/>
          <w:color w:val="000000" w:themeColor="text1"/>
          <w:szCs w:val="24"/>
          <w:lang w:val="ru-RU"/>
        </w:rPr>
        <w:t>обрабатывающей головки</w:t>
      </w:r>
      <w:r w:rsidRPr="00877D75">
        <w:rPr>
          <w:rFonts w:ascii="Arial" w:hAnsi="Arial" w:cs="Arial"/>
          <w:color w:val="000000" w:themeColor="text1"/>
          <w:szCs w:val="24"/>
          <w:lang w:val="ru-RU"/>
        </w:rPr>
        <w:t>;</w:t>
      </w:r>
      <w:r w:rsidR="00E16A6E" w:rsidRPr="00877D75">
        <w:rPr>
          <w:rFonts w:ascii="Arial" w:hAnsi="Arial" w:cs="Arial"/>
          <w:color w:val="000000" w:themeColor="text1"/>
          <w:szCs w:val="24"/>
          <w:lang w:val="ru-RU"/>
        </w:rPr>
        <w:t xml:space="preserve"> 7</w:t>
      </w:r>
      <w:r w:rsidRPr="00877D75">
        <w:rPr>
          <w:rFonts w:ascii="Arial" w:hAnsi="Arial" w:cs="Arial"/>
          <w:color w:val="000000" w:themeColor="text1"/>
          <w:szCs w:val="24"/>
          <w:lang w:val="ru-RU"/>
        </w:rPr>
        <w:t xml:space="preserve"> – опора заготовки;</w:t>
      </w:r>
      <w:r w:rsidR="00864D0D">
        <w:rPr>
          <w:rFonts w:ascii="Arial" w:hAnsi="Arial" w:cs="Arial"/>
          <w:color w:val="000000" w:themeColor="text1"/>
          <w:szCs w:val="24"/>
          <w:lang w:val="ru-RU"/>
        </w:rPr>
        <w:t xml:space="preserve"> </w:t>
      </w:r>
    </w:p>
    <w:p w:rsidR="00E16A6E" w:rsidRPr="00877D75" w:rsidRDefault="00877D75" w:rsidP="003E5F32">
      <w:pPr>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8 – </w:t>
      </w:r>
      <w:r w:rsidR="00E16A6E" w:rsidRPr="00877D75">
        <w:rPr>
          <w:rFonts w:ascii="Arial" w:hAnsi="Arial" w:cs="Arial"/>
          <w:color w:val="000000" w:themeColor="text1"/>
          <w:szCs w:val="24"/>
          <w:lang w:val="ru-RU"/>
        </w:rPr>
        <w:t>разгрузочны</w:t>
      </w:r>
      <w:r w:rsidR="00E506FE">
        <w:rPr>
          <w:rFonts w:ascii="Arial" w:hAnsi="Arial" w:cs="Arial"/>
          <w:color w:val="000000" w:themeColor="text1"/>
          <w:szCs w:val="24"/>
          <w:lang w:val="ru-RU"/>
        </w:rPr>
        <w:t xml:space="preserve">е </w:t>
      </w:r>
      <w:r w:rsidR="00E16A6E" w:rsidRPr="00877D75">
        <w:rPr>
          <w:rFonts w:ascii="Arial" w:hAnsi="Arial" w:cs="Arial"/>
          <w:color w:val="000000" w:themeColor="text1"/>
          <w:szCs w:val="24"/>
          <w:lang w:val="ru-RU"/>
        </w:rPr>
        <w:t>ремн</w:t>
      </w:r>
      <w:r w:rsidR="00E506FE">
        <w:rPr>
          <w:rFonts w:ascii="Arial" w:hAnsi="Arial" w:cs="Arial"/>
          <w:color w:val="000000" w:themeColor="text1"/>
          <w:szCs w:val="24"/>
          <w:lang w:val="ru-RU"/>
        </w:rPr>
        <w:t>и</w:t>
      </w:r>
      <w:r w:rsidR="00E16A6E" w:rsidRPr="00877D75">
        <w:rPr>
          <w:rFonts w:ascii="Arial" w:hAnsi="Arial" w:cs="Arial"/>
          <w:color w:val="000000" w:themeColor="text1"/>
          <w:szCs w:val="24"/>
          <w:lang w:val="ru-RU"/>
        </w:rPr>
        <w:t xml:space="preserve"> или цеп</w:t>
      </w:r>
      <w:r w:rsidR="00E506FE">
        <w:rPr>
          <w:rFonts w:ascii="Arial" w:hAnsi="Arial" w:cs="Arial"/>
          <w:color w:val="000000" w:themeColor="text1"/>
          <w:szCs w:val="24"/>
          <w:lang w:val="ru-RU"/>
        </w:rPr>
        <w:t>и</w:t>
      </w:r>
    </w:p>
    <w:p w:rsidR="00E16A6E" w:rsidRPr="00D24BDD" w:rsidRDefault="00E16A6E" w:rsidP="003E5F32">
      <w:pPr>
        <w:spacing w:line="360" w:lineRule="auto"/>
        <w:jc w:val="center"/>
        <w:rPr>
          <w:rFonts w:ascii="Arial" w:hAnsi="Arial" w:cs="Arial"/>
          <w:bCs/>
          <w:color w:val="000000" w:themeColor="text1"/>
          <w:sz w:val="24"/>
          <w:szCs w:val="24"/>
          <w:lang w:val="ru-RU"/>
        </w:rPr>
      </w:pPr>
      <w:r w:rsidRPr="00D24BDD">
        <w:rPr>
          <w:rFonts w:ascii="Arial" w:hAnsi="Arial" w:cs="Arial"/>
          <w:bCs/>
          <w:color w:val="000000" w:themeColor="text1"/>
          <w:sz w:val="24"/>
          <w:szCs w:val="24"/>
          <w:lang w:val="ru-RU"/>
        </w:rPr>
        <w:t xml:space="preserve">Рисунок </w:t>
      </w:r>
      <w:r w:rsidRPr="00D24BDD">
        <w:rPr>
          <w:rFonts w:ascii="Arial" w:hAnsi="Arial" w:cs="Arial"/>
          <w:bCs/>
          <w:color w:val="000000" w:themeColor="text1"/>
          <w:sz w:val="24"/>
          <w:szCs w:val="24"/>
        </w:rPr>
        <w:t>H</w:t>
      </w:r>
      <w:r w:rsidR="00877D75">
        <w:rPr>
          <w:rFonts w:ascii="Arial" w:hAnsi="Arial" w:cs="Arial"/>
          <w:bCs/>
          <w:color w:val="000000" w:themeColor="text1"/>
          <w:sz w:val="24"/>
          <w:szCs w:val="24"/>
          <w:lang w:val="ru-RU"/>
        </w:rPr>
        <w:t xml:space="preserve">.10 </w:t>
      </w:r>
      <w:r w:rsidR="00877D75" w:rsidRPr="00877D75">
        <w:rPr>
          <w:rFonts w:ascii="Arial" w:hAnsi="Arial" w:cs="Arial"/>
          <w:bCs/>
          <w:color w:val="000000" w:themeColor="text1"/>
          <w:sz w:val="24"/>
          <w:szCs w:val="24"/>
          <w:lang w:val="ru-RU"/>
        </w:rPr>
        <w:t>–</w:t>
      </w:r>
      <w:r w:rsidRPr="00D24BDD">
        <w:rPr>
          <w:rFonts w:ascii="Arial" w:hAnsi="Arial" w:cs="Arial"/>
          <w:bCs/>
          <w:color w:val="000000" w:themeColor="text1"/>
          <w:sz w:val="24"/>
          <w:szCs w:val="24"/>
          <w:lang w:val="ru-RU"/>
        </w:rPr>
        <w:t xml:space="preserve"> Защитные устройства на станках </w:t>
      </w:r>
      <w:r w:rsidR="00864D0D">
        <w:rPr>
          <w:rFonts w:ascii="Arial" w:hAnsi="Arial" w:cs="Arial"/>
          <w:bCs/>
          <w:color w:val="000000" w:themeColor="text1"/>
          <w:sz w:val="24"/>
          <w:szCs w:val="24"/>
          <w:lang w:val="ru-RU"/>
        </w:rPr>
        <w:t>проходного типа</w:t>
      </w:r>
      <w:r w:rsidRPr="00D24BDD">
        <w:rPr>
          <w:rFonts w:ascii="Arial" w:hAnsi="Arial" w:cs="Arial"/>
          <w:bCs/>
          <w:color w:val="000000" w:themeColor="text1"/>
          <w:sz w:val="24"/>
          <w:szCs w:val="24"/>
          <w:lang w:val="ru-RU"/>
        </w:rPr>
        <w:t xml:space="preserve"> для панелей со скоростью подачи &gt; 25 м/мин.</w:t>
      </w:r>
    </w:p>
    <w:p w:rsidR="00E16A6E" w:rsidRPr="00D24BDD" w:rsidRDefault="005D44D9" w:rsidP="00877D75">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lastRenderedPageBreak/>
        <w:drawing>
          <wp:inline distT="0" distB="0" distL="0" distR="0" wp14:anchorId="21E64AEF" wp14:editId="1AD56DA5">
            <wp:extent cx="4778764" cy="3029529"/>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1239" cy="3031098"/>
                    </a:xfrm>
                    <a:prstGeom prst="rect">
                      <a:avLst/>
                    </a:prstGeom>
                    <a:noFill/>
                    <a:ln>
                      <a:noFill/>
                    </a:ln>
                  </pic:spPr>
                </pic:pic>
              </a:graphicData>
            </a:graphic>
          </wp:inline>
        </w:drawing>
      </w:r>
    </w:p>
    <w:p w:rsidR="00E16A6E" w:rsidRPr="00877D75" w:rsidRDefault="00877D75" w:rsidP="003E5F32">
      <w:pPr>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1 – зона </w:t>
      </w:r>
      <w:r w:rsidR="00E16A6E" w:rsidRPr="00877D75">
        <w:rPr>
          <w:rFonts w:ascii="Arial" w:hAnsi="Arial" w:cs="Arial"/>
          <w:color w:val="000000" w:themeColor="text1"/>
          <w:szCs w:val="24"/>
          <w:lang w:val="ru-RU"/>
        </w:rPr>
        <w:t>загрузки</w:t>
      </w:r>
      <w:r w:rsidRPr="00877D75">
        <w:rPr>
          <w:rFonts w:ascii="Arial" w:hAnsi="Arial" w:cs="Arial"/>
          <w:color w:val="000000" w:themeColor="text1"/>
          <w:szCs w:val="24"/>
          <w:lang w:val="ru-RU"/>
        </w:rPr>
        <w:t>; 2 –</w:t>
      </w:r>
      <w:r w:rsidR="00E16A6E" w:rsidRPr="00877D75">
        <w:rPr>
          <w:rFonts w:ascii="Arial" w:hAnsi="Arial" w:cs="Arial"/>
          <w:color w:val="000000" w:themeColor="text1"/>
          <w:szCs w:val="24"/>
          <w:lang w:val="ru-RU"/>
        </w:rPr>
        <w:t>зона</w:t>
      </w:r>
      <w:r w:rsidR="00864D0D">
        <w:rPr>
          <w:rFonts w:ascii="Arial" w:hAnsi="Arial" w:cs="Arial"/>
          <w:color w:val="000000" w:themeColor="text1"/>
          <w:szCs w:val="24"/>
          <w:lang w:val="ru-RU"/>
        </w:rPr>
        <w:t xml:space="preserve"> вы</w:t>
      </w:r>
      <w:r w:rsidR="00864D0D" w:rsidRPr="00877D75">
        <w:rPr>
          <w:rFonts w:ascii="Arial" w:hAnsi="Arial" w:cs="Arial"/>
          <w:color w:val="000000" w:themeColor="text1"/>
          <w:szCs w:val="24"/>
          <w:lang w:val="ru-RU"/>
        </w:rPr>
        <w:t>грузки</w:t>
      </w:r>
      <w:r w:rsidRPr="00877D75">
        <w:rPr>
          <w:rFonts w:ascii="Arial" w:hAnsi="Arial" w:cs="Arial"/>
          <w:color w:val="000000" w:themeColor="text1"/>
          <w:szCs w:val="24"/>
          <w:lang w:val="ru-RU"/>
        </w:rPr>
        <w:t xml:space="preserve">; 3 – опоры </w:t>
      </w:r>
      <w:r w:rsidR="00E16A6E" w:rsidRPr="00877D75">
        <w:rPr>
          <w:rFonts w:ascii="Arial" w:hAnsi="Arial" w:cs="Arial"/>
          <w:color w:val="000000" w:themeColor="text1"/>
          <w:szCs w:val="24"/>
          <w:lang w:val="ru-RU"/>
        </w:rPr>
        <w:t>для заготовки</w:t>
      </w:r>
      <w:r w:rsidRPr="00877D75">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877D75">
        <w:rPr>
          <w:rFonts w:ascii="Arial" w:hAnsi="Arial" w:cs="Arial"/>
          <w:color w:val="000000" w:themeColor="text1"/>
          <w:szCs w:val="24"/>
          <w:lang w:val="ru-RU"/>
        </w:rPr>
        <w:t xml:space="preserve">4 – </w:t>
      </w:r>
      <w:r w:rsidR="00C92F68">
        <w:rPr>
          <w:rFonts w:ascii="Arial" w:hAnsi="Arial" w:cs="Arial"/>
          <w:color w:val="000000" w:themeColor="text1"/>
          <w:szCs w:val="24"/>
          <w:lang w:val="ru-RU"/>
        </w:rPr>
        <w:t>корпус</w:t>
      </w:r>
      <w:r w:rsidR="00E16A6E" w:rsidRPr="00877D75">
        <w:rPr>
          <w:rFonts w:ascii="Arial" w:hAnsi="Arial" w:cs="Arial"/>
          <w:color w:val="000000" w:themeColor="text1"/>
          <w:szCs w:val="24"/>
          <w:lang w:val="ru-RU"/>
        </w:rPr>
        <w:t xml:space="preserve"> обрабатывающей головки</w:t>
      </w:r>
      <w:r w:rsidRPr="00877D75">
        <w:rPr>
          <w:rFonts w:ascii="Arial" w:hAnsi="Arial" w:cs="Arial"/>
          <w:color w:val="000000" w:themeColor="text1"/>
          <w:szCs w:val="24"/>
          <w:lang w:val="ru-RU"/>
        </w:rPr>
        <w:t xml:space="preserve">; 5 – </w:t>
      </w:r>
      <w:r w:rsidR="00E506FE">
        <w:rPr>
          <w:rFonts w:ascii="Arial" w:hAnsi="Arial" w:cs="Arial"/>
          <w:color w:val="000000" w:themeColor="text1"/>
          <w:szCs w:val="24"/>
          <w:lang w:val="ru-RU"/>
        </w:rPr>
        <w:t>неподвижное</w:t>
      </w:r>
      <w:r w:rsidRPr="00877D75">
        <w:rPr>
          <w:rFonts w:ascii="Arial" w:hAnsi="Arial" w:cs="Arial"/>
          <w:color w:val="000000" w:themeColor="text1"/>
          <w:szCs w:val="24"/>
          <w:lang w:val="ru-RU"/>
        </w:rPr>
        <w:t xml:space="preserve"> </w:t>
      </w:r>
      <w:r w:rsidR="00E506FE">
        <w:rPr>
          <w:rFonts w:ascii="Arial" w:hAnsi="Arial" w:cs="Arial"/>
          <w:color w:val="000000" w:themeColor="text1"/>
          <w:szCs w:val="24"/>
          <w:lang w:val="ru-RU"/>
        </w:rPr>
        <w:t>ограждение</w:t>
      </w:r>
      <w:r w:rsidRPr="00877D75">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877D75">
        <w:rPr>
          <w:rFonts w:ascii="Arial" w:hAnsi="Arial" w:cs="Arial"/>
          <w:color w:val="000000" w:themeColor="text1"/>
          <w:szCs w:val="24"/>
          <w:lang w:val="ru-RU"/>
        </w:rPr>
        <w:t xml:space="preserve">6 – </w:t>
      </w:r>
      <w:r w:rsidR="00E16A6E" w:rsidRPr="00877D75">
        <w:rPr>
          <w:rFonts w:ascii="Arial" w:hAnsi="Arial" w:cs="Arial"/>
          <w:color w:val="000000" w:themeColor="text1"/>
          <w:szCs w:val="24"/>
          <w:lang w:val="ru-RU"/>
        </w:rPr>
        <w:t>ESPE</w:t>
      </w:r>
      <w:r w:rsidRPr="00877D75">
        <w:rPr>
          <w:rFonts w:ascii="Arial" w:hAnsi="Arial" w:cs="Arial"/>
          <w:color w:val="000000" w:themeColor="text1"/>
          <w:szCs w:val="24"/>
          <w:lang w:val="ru-RU"/>
        </w:rPr>
        <w:t xml:space="preserve">; 7 – </w:t>
      </w:r>
      <w:r w:rsidR="00E16A6E" w:rsidRPr="00877D75">
        <w:rPr>
          <w:rFonts w:ascii="Arial" w:hAnsi="Arial" w:cs="Arial"/>
          <w:color w:val="000000" w:themeColor="text1"/>
          <w:szCs w:val="24"/>
          <w:lang w:val="ru-RU"/>
        </w:rPr>
        <w:t>заготовка</w:t>
      </w:r>
      <w:r w:rsidRPr="00877D75">
        <w:rPr>
          <w:rFonts w:ascii="Arial" w:hAnsi="Arial" w:cs="Arial"/>
          <w:color w:val="000000" w:themeColor="text1"/>
          <w:szCs w:val="24"/>
          <w:lang w:val="ru-RU"/>
        </w:rPr>
        <w:t xml:space="preserve">; 8 – </w:t>
      </w:r>
      <w:r w:rsidR="00E16A6E" w:rsidRPr="00877D75">
        <w:rPr>
          <w:rFonts w:ascii="Arial" w:hAnsi="Arial" w:cs="Arial"/>
          <w:color w:val="000000" w:themeColor="text1"/>
          <w:szCs w:val="24"/>
          <w:lang w:val="ru-RU"/>
        </w:rPr>
        <w:t>разгрузочны</w:t>
      </w:r>
      <w:r>
        <w:rPr>
          <w:rFonts w:ascii="Arial" w:hAnsi="Arial" w:cs="Arial"/>
          <w:color w:val="000000" w:themeColor="text1"/>
          <w:szCs w:val="24"/>
          <w:lang w:val="ru-RU"/>
        </w:rPr>
        <w:t>е</w:t>
      </w:r>
      <w:r w:rsidR="00E16A6E" w:rsidRPr="00877D75">
        <w:rPr>
          <w:rFonts w:ascii="Arial" w:hAnsi="Arial" w:cs="Arial"/>
          <w:color w:val="000000" w:themeColor="text1"/>
          <w:szCs w:val="24"/>
          <w:lang w:val="ru-RU"/>
        </w:rPr>
        <w:t xml:space="preserve"> цеп</w:t>
      </w:r>
      <w:r>
        <w:rPr>
          <w:rFonts w:ascii="Arial" w:hAnsi="Arial" w:cs="Arial"/>
          <w:color w:val="000000" w:themeColor="text1"/>
          <w:szCs w:val="24"/>
          <w:lang w:val="ru-RU"/>
        </w:rPr>
        <w:t>и</w:t>
      </w:r>
    </w:p>
    <w:p w:rsidR="00E16A6E" w:rsidRPr="002A3DED" w:rsidRDefault="00877D75" w:rsidP="003E5F32">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H.11 </w:t>
      </w:r>
      <w:r w:rsidRPr="00877D75">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Защитные устройства на станках </w:t>
      </w:r>
      <w:r w:rsidR="00864D0D">
        <w:rPr>
          <w:rFonts w:ascii="Arial" w:hAnsi="Arial" w:cs="Arial"/>
          <w:color w:val="000000" w:themeColor="text1"/>
          <w:sz w:val="24"/>
          <w:szCs w:val="24"/>
          <w:lang w:val="ru-RU"/>
        </w:rPr>
        <w:t xml:space="preserve">проходного типа </w:t>
      </w:r>
      <w:r w:rsidR="00E16A6E" w:rsidRPr="00D24BDD">
        <w:rPr>
          <w:rFonts w:ascii="Arial" w:hAnsi="Arial" w:cs="Arial"/>
          <w:color w:val="000000" w:themeColor="text1"/>
          <w:sz w:val="24"/>
          <w:szCs w:val="24"/>
          <w:lang w:val="ru-RU"/>
        </w:rPr>
        <w:t>для деревянных балок со скоростью подачи &gt; 25 м/мин</w:t>
      </w:r>
    </w:p>
    <w:p w:rsidR="00877D75" w:rsidRPr="002A3DED" w:rsidRDefault="00877D75" w:rsidP="003E5F32">
      <w:pPr>
        <w:tabs>
          <w:tab w:val="left" w:pos="398"/>
        </w:tabs>
        <w:spacing w:line="360" w:lineRule="auto"/>
        <w:jc w:val="center"/>
        <w:rPr>
          <w:rFonts w:ascii="Arial" w:hAnsi="Arial" w:cs="Arial"/>
          <w:color w:val="000000" w:themeColor="text1"/>
          <w:sz w:val="24"/>
          <w:szCs w:val="24"/>
          <w:lang w:val="ru-RU"/>
        </w:rPr>
      </w:pPr>
    </w:p>
    <w:p w:rsidR="00E16A6E" w:rsidRPr="00D24BDD" w:rsidRDefault="00E16A6E" w:rsidP="003E5F32">
      <w:pPr>
        <w:spacing w:line="360" w:lineRule="auto"/>
        <w:ind w:right="-45"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.12 показаны концепции обеспечения безопасности, предусмотренные в пунктах 5.6.2, 5.6.3.4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в которых вход в рабочую зону для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 xml:space="preserve"> и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предусмотрен по назначению.</w:t>
      </w:r>
    </w:p>
    <w:p w:rsidR="00E16A6E" w:rsidRPr="00D24BDD" w:rsidRDefault="00E16A6E" w:rsidP="00877D75">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08DC1CF9" wp14:editId="7F50419D">
            <wp:extent cx="4181219" cy="2622534"/>
            <wp:effectExtent l="0" t="0" r="0" b="6985"/>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81219" cy="2622534"/>
                    </a:xfrm>
                    <a:prstGeom prst="rect">
                      <a:avLst/>
                    </a:prstGeom>
                    <a:noFill/>
                  </pic:spPr>
                </pic:pic>
              </a:graphicData>
            </a:graphic>
          </wp:inline>
        </w:drawing>
      </w:r>
    </w:p>
    <w:p w:rsidR="00E16A6E" w:rsidRPr="00877D75" w:rsidRDefault="00877D75" w:rsidP="00EC5517">
      <w:pPr>
        <w:tabs>
          <w:tab w:val="left" w:pos="399"/>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 xml:space="preserve">1 – опора </w:t>
      </w:r>
      <w:r w:rsidR="00E16A6E" w:rsidRPr="00877D75">
        <w:rPr>
          <w:rFonts w:ascii="Arial" w:hAnsi="Arial" w:cs="Arial"/>
          <w:color w:val="000000" w:themeColor="text1"/>
          <w:szCs w:val="24"/>
          <w:lang w:val="ru-RU"/>
        </w:rPr>
        <w:t>заготовки</w:t>
      </w:r>
      <w:r w:rsidRPr="00877D75">
        <w:rPr>
          <w:rFonts w:ascii="Arial" w:hAnsi="Arial" w:cs="Arial"/>
          <w:color w:val="000000" w:themeColor="text1"/>
          <w:szCs w:val="24"/>
          <w:lang w:val="ru-RU"/>
        </w:rPr>
        <w:t xml:space="preserve">; 2 – </w:t>
      </w:r>
      <w:r w:rsidR="00C92F68">
        <w:rPr>
          <w:rFonts w:ascii="Arial" w:hAnsi="Arial" w:cs="Arial"/>
          <w:color w:val="000000" w:themeColor="text1"/>
          <w:szCs w:val="24"/>
          <w:lang w:val="ru-RU"/>
        </w:rPr>
        <w:t>корпус</w:t>
      </w:r>
      <w:r w:rsidR="00E16A6E" w:rsidRPr="00877D75">
        <w:rPr>
          <w:rFonts w:ascii="Arial" w:hAnsi="Arial" w:cs="Arial"/>
          <w:color w:val="000000" w:themeColor="text1"/>
          <w:szCs w:val="24"/>
          <w:lang w:val="ru-RU"/>
        </w:rPr>
        <w:t xml:space="preserve"> обрабатывающей головки</w:t>
      </w:r>
      <w:r w:rsidRPr="00877D75">
        <w:rPr>
          <w:rFonts w:ascii="Arial" w:hAnsi="Arial" w:cs="Arial"/>
          <w:color w:val="000000" w:themeColor="text1"/>
          <w:szCs w:val="24"/>
          <w:lang w:val="ru-RU"/>
        </w:rPr>
        <w:t xml:space="preserve">; 3 – </w:t>
      </w:r>
      <w:r w:rsidR="00E16A6E" w:rsidRPr="00877D75">
        <w:rPr>
          <w:rFonts w:ascii="Arial" w:hAnsi="Arial" w:cs="Arial"/>
          <w:color w:val="000000" w:themeColor="text1"/>
          <w:szCs w:val="24"/>
          <w:lang w:val="ru-RU"/>
        </w:rPr>
        <w:t>бампер</w:t>
      </w:r>
      <w:r w:rsidR="003C6455">
        <w:rPr>
          <w:rFonts w:ascii="Arial" w:hAnsi="Arial" w:cs="Arial"/>
          <w:color w:val="000000" w:themeColor="text1"/>
          <w:szCs w:val="24"/>
          <w:lang w:val="ru-RU"/>
        </w:rPr>
        <w:t>ы</w:t>
      </w:r>
      <w:r w:rsidRPr="00877D75">
        <w:rPr>
          <w:rFonts w:ascii="Arial" w:hAnsi="Arial" w:cs="Arial"/>
          <w:color w:val="000000" w:themeColor="text1"/>
          <w:szCs w:val="24"/>
          <w:lang w:val="ru-RU"/>
        </w:rPr>
        <w:t>;</w:t>
      </w:r>
    </w:p>
    <w:p w:rsidR="00E16A6E" w:rsidRPr="00877D75" w:rsidRDefault="00877D75" w:rsidP="00EC5517">
      <w:pPr>
        <w:tabs>
          <w:tab w:val="left" w:pos="396"/>
        </w:tabs>
        <w:spacing w:line="360" w:lineRule="auto"/>
        <w:jc w:val="center"/>
        <w:rPr>
          <w:rFonts w:ascii="Arial" w:hAnsi="Arial" w:cs="Arial"/>
          <w:color w:val="000000" w:themeColor="text1"/>
          <w:szCs w:val="24"/>
          <w:lang w:val="ru-RU"/>
        </w:rPr>
      </w:pPr>
      <w:r w:rsidRPr="00877D75">
        <w:rPr>
          <w:rFonts w:ascii="Arial" w:hAnsi="Arial" w:cs="Arial"/>
          <w:color w:val="000000" w:themeColor="text1"/>
          <w:szCs w:val="24"/>
          <w:lang w:val="ru-RU"/>
        </w:rPr>
        <w:t>4 –</w:t>
      </w:r>
      <w:r w:rsidR="00E16A6E" w:rsidRPr="00877D75">
        <w:rPr>
          <w:rFonts w:ascii="Arial" w:hAnsi="Arial" w:cs="Arial"/>
          <w:color w:val="000000" w:themeColor="text1"/>
          <w:szCs w:val="24"/>
          <w:lang w:val="ru-RU"/>
        </w:rPr>
        <w:t>AOPD</w:t>
      </w:r>
      <w:r w:rsidRPr="00877D75">
        <w:rPr>
          <w:rFonts w:ascii="Arial" w:hAnsi="Arial" w:cs="Arial"/>
          <w:color w:val="000000" w:themeColor="text1"/>
          <w:szCs w:val="24"/>
          <w:lang w:val="ru-RU"/>
        </w:rPr>
        <w:t xml:space="preserve">; 5 – </w:t>
      </w:r>
      <w:r w:rsidR="003C6455">
        <w:rPr>
          <w:rFonts w:ascii="Arial" w:hAnsi="Arial" w:cs="Arial"/>
          <w:color w:val="000000" w:themeColor="text1"/>
          <w:szCs w:val="24"/>
          <w:lang w:val="ru-RU"/>
        </w:rPr>
        <w:t>орган</w:t>
      </w:r>
      <w:r w:rsidR="00E16A6E" w:rsidRPr="00877D75">
        <w:rPr>
          <w:rFonts w:ascii="Arial" w:hAnsi="Arial" w:cs="Arial"/>
          <w:color w:val="000000" w:themeColor="text1"/>
          <w:szCs w:val="24"/>
          <w:lang w:val="ru-RU"/>
        </w:rPr>
        <w:t xml:space="preserve"> управления для активации пониженной скорости</w:t>
      </w:r>
      <w:r w:rsidRPr="00877D75">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877D75">
        <w:rPr>
          <w:rFonts w:ascii="Arial" w:hAnsi="Arial" w:cs="Arial"/>
          <w:color w:val="000000" w:themeColor="text1"/>
          <w:szCs w:val="24"/>
          <w:lang w:val="ru-RU"/>
        </w:rPr>
        <w:t xml:space="preserve">6 – </w:t>
      </w:r>
      <w:r w:rsidR="00E16A6E" w:rsidRPr="00877D75">
        <w:rPr>
          <w:rFonts w:ascii="Arial" w:hAnsi="Arial" w:cs="Arial"/>
          <w:color w:val="000000" w:themeColor="text1"/>
          <w:szCs w:val="24"/>
          <w:lang w:val="ru-RU"/>
        </w:rPr>
        <w:t>защитны</w:t>
      </w:r>
      <w:r>
        <w:rPr>
          <w:rFonts w:ascii="Arial" w:hAnsi="Arial" w:cs="Arial"/>
          <w:color w:val="000000" w:themeColor="text1"/>
          <w:szCs w:val="24"/>
          <w:lang w:val="ru-RU"/>
        </w:rPr>
        <w:t>е</w:t>
      </w:r>
      <w:r w:rsidR="00E16A6E" w:rsidRPr="00877D75">
        <w:rPr>
          <w:rFonts w:ascii="Arial" w:hAnsi="Arial" w:cs="Arial"/>
          <w:color w:val="000000" w:themeColor="text1"/>
          <w:szCs w:val="24"/>
          <w:lang w:val="ru-RU"/>
        </w:rPr>
        <w:t xml:space="preserve"> </w:t>
      </w:r>
      <w:r w:rsidR="00775D58">
        <w:rPr>
          <w:rFonts w:ascii="Arial" w:hAnsi="Arial" w:cs="Arial"/>
          <w:color w:val="000000" w:themeColor="text1"/>
          <w:szCs w:val="24"/>
          <w:lang w:val="ru-RU"/>
        </w:rPr>
        <w:t>завесы</w:t>
      </w:r>
    </w:p>
    <w:p w:rsidR="00864D0D" w:rsidRDefault="00864D0D" w:rsidP="00EC5517">
      <w:pPr>
        <w:tabs>
          <w:tab w:val="left" w:pos="398"/>
        </w:tabs>
        <w:spacing w:line="360" w:lineRule="auto"/>
        <w:jc w:val="center"/>
        <w:rPr>
          <w:rFonts w:ascii="Arial" w:hAnsi="Arial" w:cs="Arial"/>
          <w:color w:val="000000" w:themeColor="text1"/>
          <w:sz w:val="24"/>
          <w:szCs w:val="24"/>
          <w:lang w:val="ru-RU"/>
        </w:rPr>
      </w:pPr>
    </w:p>
    <w:p w:rsidR="00E16A6E" w:rsidRPr="00D24BDD" w:rsidRDefault="00877D75"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Рисунок H.12 –</w:t>
      </w:r>
      <w:r w:rsidR="00E16A6E" w:rsidRPr="00D24BDD">
        <w:rPr>
          <w:rFonts w:ascii="Arial" w:hAnsi="Arial" w:cs="Arial"/>
          <w:color w:val="000000" w:themeColor="text1"/>
          <w:sz w:val="24"/>
          <w:szCs w:val="24"/>
          <w:lang w:val="ru-RU"/>
        </w:rPr>
        <w:t xml:space="preserve"> </w:t>
      </w:r>
      <w:r w:rsidR="003C6455">
        <w:rPr>
          <w:rFonts w:ascii="Arial" w:hAnsi="Arial" w:cs="Arial"/>
          <w:bCs/>
          <w:color w:val="000000" w:themeColor="text1"/>
          <w:sz w:val="24"/>
          <w:szCs w:val="24"/>
          <w:lang w:val="ru-RU"/>
        </w:rPr>
        <w:t>Станок</w:t>
      </w:r>
      <w:r w:rsidR="00E16A6E" w:rsidRPr="00D24BDD">
        <w:rPr>
          <w:rFonts w:ascii="Arial" w:hAnsi="Arial" w:cs="Arial"/>
          <w:color w:val="000000" w:themeColor="text1"/>
          <w:sz w:val="24"/>
          <w:szCs w:val="24"/>
          <w:lang w:val="ru-RU"/>
        </w:rPr>
        <w:t xml:space="preserve"> с рабочей зоной, доступной для загрузки и </w:t>
      </w:r>
      <w:r w:rsidR="00FF2C69">
        <w:rPr>
          <w:rFonts w:ascii="Arial" w:hAnsi="Arial" w:cs="Arial"/>
          <w:color w:val="000000" w:themeColor="text1"/>
          <w:sz w:val="24"/>
          <w:szCs w:val="24"/>
          <w:lang w:val="ru-RU"/>
        </w:rPr>
        <w:t>выгрузки</w:t>
      </w:r>
      <w:r w:rsidR="00E16A6E" w:rsidRPr="00D24BDD">
        <w:rPr>
          <w:rFonts w:ascii="Arial" w:hAnsi="Arial" w:cs="Arial"/>
          <w:color w:val="000000" w:themeColor="text1"/>
          <w:sz w:val="24"/>
          <w:szCs w:val="24"/>
          <w:lang w:val="ru-RU"/>
        </w:rPr>
        <w:t>, защи</w:t>
      </w:r>
      <w:r w:rsidR="00864D0D">
        <w:rPr>
          <w:rFonts w:ascii="Arial" w:hAnsi="Arial" w:cs="Arial"/>
          <w:color w:val="000000" w:themeColor="text1"/>
          <w:sz w:val="24"/>
          <w:szCs w:val="24"/>
          <w:lang w:val="ru-RU"/>
        </w:rPr>
        <w:t xml:space="preserve">тными </w:t>
      </w:r>
      <w:r w:rsidR="00E16A6E" w:rsidRPr="00D24BDD">
        <w:rPr>
          <w:rFonts w:ascii="Arial" w:hAnsi="Arial" w:cs="Arial"/>
          <w:color w:val="000000" w:themeColor="text1"/>
          <w:sz w:val="24"/>
          <w:szCs w:val="24"/>
          <w:lang w:val="ru-RU"/>
        </w:rPr>
        <w:t xml:space="preserve">бамперами, периметральными световыми лучами и </w:t>
      </w:r>
      <w:r w:rsidR="003C6455">
        <w:rPr>
          <w:rFonts w:ascii="Arial" w:hAnsi="Arial" w:cs="Arial"/>
          <w:color w:val="000000" w:themeColor="text1"/>
          <w:sz w:val="24"/>
          <w:szCs w:val="24"/>
          <w:lang w:val="ru-RU"/>
        </w:rPr>
        <w:t>орган</w:t>
      </w:r>
      <w:r w:rsidR="00E16A6E" w:rsidRPr="00D24BDD">
        <w:rPr>
          <w:rFonts w:ascii="Arial" w:hAnsi="Arial" w:cs="Arial"/>
          <w:color w:val="000000" w:themeColor="text1"/>
          <w:sz w:val="24"/>
          <w:szCs w:val="24"/>
          <w:lang w:val="ru-RU"/>
        </w:rPr>
        <w:t xml:space="preserve">ами управления для включения </w:t>
      </w:r>
      <w:r w:rsidR="00864D0D">
        <w:rPr>
          <w:rFonts w:ascii="Arial" w:hAnsi="Arial" w:cs="Arial"/>
          <w:color w:val="000000" w:themeColor="text1"/>
          <w:sz w:val="24"/>
          <w:szCs w:val="24"/>
          <w:lang w:val="ru-RU"/>
        </w:rPr>
        <w:t>по</w:t>
      </w:r>
      <w:r w:rsidR="00E16A6E" w:rsidRPr="00D24BDD">
        <w:rPr>
          <w:rFonts w:ascii="Arial" w:hAnsi="Arial" w:cs="Arial"/>
          <w:color w:val="000000" w:themeColor="text1"/>
          <w:sz w:val="24"/>
          <w:szCs w:val="24"/>
          <w:lang w:val="ru-RU"/>
        </w:rPr>
        <w:t>нижен</w:t>
      </w:r>
      <w:r w:rsidR="00864D0D">
        <w:rPr>
          <w:rFonts w:ascii="Arial" w:hAnsi="Arial" w:cs="Arial"/>
          <w:color w:val="000000" w:themeColor="text1"/>
          <w:sz w:val="24"/>
          <w:szCs w:val="24"/>
          <w:lang w:val="ru-RU"/>
        </w:rPr>
        <w:t>ной</w:t>
      </w:r>
      <w:r w:rsidR="00E16A6E" w:rsidRPr="00D24BDD">
        <w:rPr>
          <w:rFonts w:ascii="Arial" w:hAnsi="Arial" w:cs="Arial"/>
          <w:color w:val="000000" w:themeColor="text1"/>
          <w:sz w:val="24"/>
          <w:szCs w:val="24"/>
          <w:lang w:val="ru-RU"/>
        </w:rPr>
        <w:t xml:space="preserve"> скорости</w:t>
      </w:r>
    </w:p>
    <w:p w:rsidR="00E16A6E" w:rsidRPr="00C92F68" w:rsidRDefault="00E16A6E" w:rsidP="00606C28">
      <w:pPr>
        <w:pStyle w:val="a3"/>
        <w:shd w:val="clear" w:color="auto" w:fill="FFFFFF" w:themeFill="background1"/>
        <w:spacing w:line="360" w:lineRule="auto"/>
        <w:jc w:val="both"/>
        <w:rPr>
          <w:rFonts w:ascii="Arial" w:hAnsi="Arial" w:cs="Arial"/>
          <w:color w:val="000000" w:themeColor="text1"/>
          <w:sz w:val="8"/>
          <w:szCs w:val="8"/>
          <w:shd w:val="clear" w:color="auto" w:fill="FFFFFF"/>
          <w:lang w:val="ru-RU"/>
        </w:rPr>
      </w:pP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 xml:space="preserve">На рисунке </w:t>
      </w:r>
      <w:r w:rsidRPr="00D24BDD">
        <w:rPr>
          <w:rFonts w:ascii="Arial" w:hAnsi="Arial" w:cs="Arial"/>
          <w:color w:val="000000" w:themeColor="text1"/>
          <w:sz w:val="24"/>
          <w:szCs w:val="24"/>
        </w:rPr>
        <w:t>H</w:t>
      </w:r>
      <w:r w:rsidRPr="00D24BDD">
        <w:rPr>
          <w:rFonts w:ascii="Arial" w:hAnsi="Arial" w:cs="Arial"/>
          <w:color w:val="000000" w:themeColor="text1"/>
          <w:sz w:val="24"/>
          <w:szCs w:val="24"/>
          <w:lang w:val="ru-RU"/>
        </w:rPr>
        <w:t xml:space="preserve">.13 показаны концепции обеспечения безопасности, предусмотренные в пунктах 5.6.2, 5.6.3.5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с бамперами, в которых вход в рабочую зону для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 xml:space="preserve"> и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предусмотрен по назначению.</w:t>
      </w:r>
    </w:p>
    <w:p w:rsidR="00E16A6E" w:rsidRPr="00D24BDD" w:rsidRDefault="00E16A6E" w:rsidP="00877D75">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44F216FA" wp14:editId="166840BA">
            <wp:extent cx="4311992" cy="2352675"/>
            <wp:effectExtent l="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3419" cy="2358910"/>
                    </a:xfrm>
                    <a:prstGeom prst="rect">
                      <a:avLst/>
                    </a:prstGeom>
                    <a:noFill/>
                  </pic:spPr>
                </pic:pic>
              </a:graphicData>
            </a:graphic>
          </wp:inline>
        </w:drawing>
      </w:r>
    </w:p>
    <w:p w:rsidR="00E16A6E" w:rsidRPr="00C92F68" w:rsidRDefault="00C92F68" w:rsidP="00EC5517">
      <w:pPr>
        <w:tabs>
          <w:tab w:val="left" w:pos="396"/>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 xml:space="preserve">1 – опора </w:t>
      </w:r>
      <w:r w:rsidR="00E16A6E" w:rsidRPr="00C92F68">
        <w:rPr>
          <w:rFonts w:ascii="Arial" w:hAnsi="Arial" w:cs="Arial"/>
          <w:color w:val="000000" w:themeColor="text1"/>
          <w:szCs w:val="24"/>
          <w:lang w:val="ru-RU"/>
        </w:rPr>
        <w:t>заготовки</w:t>
      </w:r>
      <w:r w:rsidRPr="00C92F68">
        <w:rPr>
          <w:rFonts w:ascii="Arial" w:hAnsi="Arial" w:cs="Arial"/>
          <w:color w:val="000000" w:themeColor="text1"/>
          <w:szCs w:val="24"/>
          <w:lang w:val="ru-RU"/>
        </w:rPr>
        <w:t xml:space="preserve">; 2 – </w:t>
      </w:r>
      <w:r w:rsidR="00E16A6E" w:rsidRPr="00C92F68">
        <w:rPr>
          <w:rFonts w:ascii="Arial" w:hAnsi="Arial" w:cs="Arial"/>
          <w:color w:val="000000" w:themeColor="text1"/>
          <w:szCs w:val="24"/>
          <w:lang w:val="ru-RU"/>
        </w:rPr>
        <w:t>корпус обрабатывающей головки</w:t>
      </w:r>
      <w:r w:rsidRPr="00C92F68">
        <w:rPr>
          <w:rFonts w:ascii="Arial" w:hAnsi="Arial" w:cs="Arial"/>
          <w:color w:val="000000" w:themeColor="text1"/>
          <w:szCs w:val="24"/>
          <w:lang w:val="ru-RU"/>
        </w:rPr>
        <w:t xml:space="preserve">; 3 – </w:t>
      </w:r>
      <w:r w:rsidR="00E16A6E" w:rsidRPr="00C92F68">
        <w:rPr>
          <w:rFonts w:ascii="Arial" w:hAnsi="Arial" w:cs="Arial"/>
          <w:color w:val="000000" w:themeColor="text1"/>
          <w:szCs w:val="24"/>
          <w:lang w:val="ru-RU"/>
        </w:rPr>
        <w:t>бампер</w:t>
      </w:r>
      <w:r w:rsidR="000024E9">
        <w:rPr>
          <w:rFonts w:ascii="Arial" w:hAnsi="Arial" w:cs="Arial"/>
          <w:color w:val="000000" w:themeColor="text1"/>
          <w:szCs w:val="24"/>
          <w:lang w:val="ru-RU"/>
        </w:rPr>
        <w:t>ы</w:t>
      </w:r>
      <w:r w:rsidRPr="00C92F68">
        <w:rPr>
          <w:rFonts w:ascii="Arial" w:hAnsi="Arial" w:cs="Arial"/>
          <w:color w:val="000000" w:themeColor="text1"/>
          <w:szCs w:val="24"/>
          <w:lang w:val="ru-RU"/>
        </w:rPr>
        <w:t>;</w:t>
      </w:r>
    </w:p>
    <w:p w:rsidR="00E16A6E" w:rsidRPr="00C92F68" w:rsidRDefault="00C92F68" w:rsidP="00EC5517">
      <w:pPr>
        <w:tabs>
          <w:tab w:val="left" w:pos="396"/>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 xml:space="preserve">4 – </w:t>
      </w:r>
      <w:r w:rsidR="00E16A6E" w:rsidRPr="00C92F68">
        <w:rPr>
          <w:rFonts w:ascii="Arial" w:hAnsi="Arial" w:cs="Arial"/>
          <w:color w:val="000000" w:themeColor="text1"/>
          <w:szCs w:val="24"/>
          <w:lang w:val="ru-RU"/>
        </w:rPr>
        <w:t xml:space="preserve">предохранительные </w:t>
      </w:r>
      <w:r w:rsidR="00775D58">
        <w:rPr>
          <w:rFonts w:ascii="Arial" w:hAnsi="Arial" w:cs="Arial"/>
          <w:color w:val="000000" w:themeColor="text1"/>
          <w:szCs w:val="24"/>
          <w:lang w:val="ru-RU"/>
        </w:rPr>
        <w:t>завесы</w:t>
      </w:r>
    </w:p>
    <w:p w:rsidR="00E16A6E" w:rsidRPr="00D24BDD" w:rsidRDefault="00C92F68"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H.13 </w:t>
      </w:r>
      <w:r w:rsidRPr="00C92F68">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w:t>
      </w:r>
      <w:r w:rsidR="003C6455">
        <w:rPr>
          <w:rFonts w:ascii="Arial" w:hAnsi="Arial" w:cs="Arial"/>
          <w:bCs/>
          <w:color w:val="000000" w:themeColor="text1"/>
          <w:sz w:val="24"/>
          <w:szCs w:val="24"/>
          <w:lang w:val="ru-RU"/>
        </w:rPr>
        <w:t>Станок</w:t>
      </w:r>
      <w:r w:rsidR="00E16A6E" w:rsidRPr="00D24BDD">
        <w:rPr>
          <w:rFonts w:ascii="Arial" w:hAnsi="Arial" w:cs="Arial"/>
          <w:color w:val="000000" w:themeColor="text1"/>
          <w:sz w:val="24"/>
          <w:szCs w:val="24"/>
          <w:lang w:val="ru-RU"/>
        </w:rPr>
        <w:t xml:space="preserve"> с рабочей зоной, доступн</w:t>
      </w:r>
      <w:r w:rsidR="003C6455">
        <w:rPr>
          <w:rFonts w:ascii="Arial" w:hAnsi="Arial" w:cs="Arial"/>
          <w:color w:val="000000" w:themeColor="text1"/>
          <w:sz w:val="24"/>
          <w:szCs w:val="24"/>
          <w:lang w:val="ru-RU"/>
        </w:rPr>
        <w:t>ой</w:t>
      </w:r>
      <w:r w:rsidR="00E16A6E" w:rsidRPr="00D24BDD">
        <w:rPr>
          <w:rFonts w:ascii="Arial" w:hAnsi="Arial" w:cs="Arial"/>
          <w:color w:val="000000" w:themeColor="text1"/>
          <w:sz w:val="24"/>
          <w:szCs w:val="24"/>
          <w:lang w:val="ru-RU"/>
        </w:rPr>
        <w:t xml:space="preserve"> для </w:t>
      </w:r>
      <w:r w:rsidR="00E506FE">
        <w:rPr>
          <w:rFonts w:ascii="Arial" w:hAnsi="Arial" w:cs="Arial"/>
          <w:color w:val="000000" w:themeColor="text1"/>
          <w:sz w:val="24"/>
          <w:szCs w:val="24"/>
          <w:lang w:val="ru-RU"/>
        </w:rPr>
        <w:t>загрузки</w:t>
      </w:r>
      <w:r w:rsidR="00E16A6E" w:rsidRPr="00D24BDD">
        <w:rPr>
          <w:rFonts w:ascii="Arial" w:hAnsi="Arial" w:cs="Arial"/>
          <w:color w:val="000000" w:themeColor="text1"/>
          <w:sz w:val="24"/>
          <w:szCs w:val="24"/>
          <w:lang w:val="ru-RU"/>
        </w:rPr>
        <w:t>/</w:t>
      </w:r>
      <w:r w:rsidR="00FF2C69">
        <w:rPr>
          <w:rFonts w:ascii="Arial" w:hAnsi="Arial" w:cs="Arial"/>
          <w:color w:val="000000" w:themeColor="text1"/>
          <w:sz w:val="24"/>
          <w:szCs w:val="24"/>
          <w:lang w:val="ru-RU"/>
        </w:rPr>
        <w:t>выгрузки</w:t>
      </w:r>
      <w:r w:rsidR="00E16A6E" w:rsidRPr="00D24BDD">
        <w:rPr>
          <w:rFonts w:ascii="Arial" w:hAnsi="Arial" w:cs="Arial"/>
          <w:color w:val="000000" w:themeColor="text1"/>
          <w:sz w:val="24"/>
          <w:szCs w:val="24"/>
          <w:lang w:val="ru-RU"/>
        </w:rPr>
        <w:t xml:space="preserve">, </w:t>
      </w:r>
      <w:r w:rsidR="003C6455">
        <w:rPr>
          <w:rFonts w:ascii="Arial" w:hAnsi="Arial" w:cs="Arial"/>
          <w:color w:val="000000" w:themeColor="text1"/>
          <w:sz w:val="24"/>
          <w:szCs w:val="24"/>
          <w:lang w:val="ru-RU"/>
        </w:rPr>
        <w:t xml:space="preserve"> и </w:t>
      </w:r>
      <w:r w:rsidR="00E16A6E" w:rsidRPr="00D24BDD">
        <w:rPr>
          <w:rFonts w:ascii="Arial" w:hAnsi="Arial" w:cs="Arial"/>
          <w:color w:val="000000" w:themeColor="text1"/>
          <w:sz w:val="24"/>
          <w:szCs w:val="24"/>
          <w:lang w:val="ru-RU"/>
        </w:rPr>
        <w:t>защи</w:t>
      </w:r>
      <w:r w:rsidR="003C6455">
        <w:rPr>
          <w:rFonts w:ascii="Arial" w:hAnsi="Arial" w:cs="Arial"/>
          <w:color w:val="000000" w:themeColor="text1"/>
          <w:sz w:val="24"/>
          <w:szCs w:val="24"/>
          <w:lang w:val="ru-RU"/>
        </w:rPr>
        <w:t>т</w:t>
      </w:r>
      <w:r w:rsidR="00E16A6E" w:rsidRPr="00D24BDD">
        <w:rPr>
          <w:rFonts w:ascii="Arial" w:hAnsi="Arial" w:cs="Arial"/>
          <w:color w:val="000000" w:themeColor="text1"/>
          <w:sz w:val="24"/>
          <w:szCs w:val="24"/>
          <w:lang w:val="ru-RU"/>
        </w:rPr>
        <w:t>ны</w:t>
      </w:r>
      <w:r w:rsidR="003C6455">
        <w:rPr>
          <w:rFonts w:ascii="Arial" w:hAnsi="Arial" w:cs="Arial"/>
          <w:color w:val="000000" w:themeColor="text1"/>
          <w:sz w:val="24"/>
          <w:szCs w:val="24"/>
          <w:lang w:val="ru-RU"/>
        </w:rPr>
        <w:t>ми</w:t>
      </w:r>
      <w:r w:rsidR="00E16A6E" w:rsidRPr="00D24BDD">
        <w:rPr>
          <w:rFonts w:ascii="Arial" w:hAnsi="Arial" w:cs="Arial"/>
          <w:color w:val="000000" w:themeColor="text1"/>
          <w:sz w:val="24"/>
          <w:szCs w:val="24"/>
          <w:lang w:val="ru-RU"/>
        </w:rPr>
        <w:t xml:space="preserve"> бамперами</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H.14 показаны концепции обеспечения безопасности, предусмотренные в пунктах 5.6.2, 5.6.3.6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995126">
        <w:rPr>
          <w:rFonts w:ascii="Arial" w:hAnsi="Arial" w:cs="Arial"/>
          <w:color w:val="000000" w:themeColor="text1"/>
          <w:sz w:val="24"/>
          <w:szCs w:val="24"/>
          <w:lang w:val="ru-RU"/>
        </w:rPr>
        <w:t>станкам</w:t>
      </w:r>
      <w:r w:rsidRPr="00D24BDD">
        <w:rPr>
          <w:rFonts w:ascii="Arial" w:hAnsi="Arial" w:cs="Arial"/>
          <w:color w:val="000000" w:themeColor="text1"/>
          <w:sz w:val="24"/>
          <w:szCs w:val="24"/>
          <w:lang w:val="ru-RU"/>
        </w:rPr>
        <w:t xml:space="preserve">, в которых вход в рабочую зону для </w:t>
      </w:r>
      <w:r w:rsidR="00E506FE">
        <w:rPr>
          <w:rFonts w:ascii="Arial" w:hAnsi="Arial" w:cs="Arial"/>
          <w:color w:val="000000" w:themeColor="text1"/>
          <w:sz w:val="24"/>
          <w:szCs w:val="24"/>
          <w:lang w:val="ru-RU"/>
        </w:rPr>
        <w:t>загрузки</w:t>
      </w:r>
      <w:r w:rsidRPr="00D24BDD">
        <w:rPr>
          <w:rFonts w:ascii="Arial" w:hAnsi="Arial" w:cs="Arial"/>
          <w:color w:val="000000" w:themeColor="text1"/>
          <w:sz w:val="24"/>
          <w:szCs w:val="24"/>
          <w:lang w:val="ru-RU"/>
        </w:rPr>
        <w:t xml:space="preserve"> и </w:t>
      </w:r>
      <w:r w:rsidR="00FF2C69">
        <w:rPr>
          <w:rFonts w:ascii="Arial" w:hAnsi="Arial" w:cs="Arial"/>
          <w:color w:val="000000" w:themeColor="text1"/>
          <w:sz w:val="24"/>
          <w:szCs w:val="24"/>
          <w:lang w:val="ru-RU"/>
        </w:rPr>
        <w:t>выгрузки</w:t>
      </w:r>
      <w:r w:rsidRPr="00D24BDD">
        <w:rPr>
          <w:rFonts w:ascii="Arial" w:hAnsi="Arial" w:cs="Arial"/>
          <w:color w:val="000000" w:themeColor="text1"/>
          <w:sz w:val="24"/>
          <w:szCs w:val="24"/>
          <w:lang w:val="ru-RU"/>
        </w:rPr>
        <w:t xml:space="preserve"> предусмотрен по назначению.</w:t>
      </w:r>
    </w:p>
    <w:p w:rsidR="00E16A6E" w:rsidRPr="00C92F68" w:rsidRDefault="00E16A6E" w:rsidP="00EC5517">
      <w:pPr>
        <w:spacing w:line="360" w:lineRule="auto"/>
        <w:ind w:firstLine="720"/>
        <w:jc w:val="both"/>
        <w:rPr>
          <w:rFonts w:ascii="Arial" w:hAnsi="Arial" w:cs="Arial"/>
          <w:color w:val="000000" w:themeColor="text1"/>
          <w:szCs w:val="24"/>
          <w:lang w:val="ru-RU"/>
        </w:rPr>
      </w:pPr>
      <w:r w:rsidRPr="00C92F68">
        <w:rPr>
          <w:rFonts w:ascii="Arial" w:hAnsi="Arial" w:cs="Arial"/>
          <w:color w:val="000000" w:themeColor="text1"/>
          <w:spacing w:val="40"/>
          <w:szCs w:val="24"/>
          <w:lang w:val="ru-RU"/>
        </w:rPr>
        <w:t>П</w:t>
      </w:r>
      <w:r w:rsidR="00EC5517" w:rsidRPr="00C92F68">
        <w:rPr>
          <w:rFonts w:ascii="Arial" w:hAnsi="Arial" w:cs="Arial"/>
          <w:color w:val="000000" w:themeColor="text1"/>
          <w:spacing w:val="40"/>
          <w:szCs w:val="24"/>
          <w:lang w:val="ru-RU"/>
        </w:rPr>
        <w:t>римечание</w:t>
      </w:r>
      <w:r w:rsidR="00EC5517" w:rsidRPr="00C92F68">
        <w:rPr>
          <w:rFonts w:ascii="Arial" w:hAnsi="Arial" w:cs="Arial"/>
          <w:color w:val="000000" w:themeColor="text1"/>
          <w:szCs w:val="24"/>
          <w:lang w:val="ru-RU"/>
        </w:rPr>
        <w:t xml:space="preserve"> – </w:t>
      </w:r>
      <w:r w:rsidRPr="00C92F68">
        <w:rPr>
          <w:rFonts w:ascii="Arial" w:hAnsi="Arial" w:cs="Arial"/>
          <w:color w:val="000000" w:themeColor="text1"/>
          <w:szCs w:val="24"/>
          <w:lang w:val="ru-RU"/>
        </w:rPr>
        <w:t xml:space="preserve">ESPE 1 и ESPE 2 на противоположной стороне </w:t>
      </w:r>
      <w:r w:rsidR="000024E9" w:rsidRPr="00C92F68">
        <w:rPr>
          <w:rFonts w:ascii="Arial" w:hAnsi="Arial" w:cs="Arial"/>
          <w:color w:val="000000" w:themeColor="text1"/>
          <w:szCs w:val="24"/>
          <w:lang w:val="ru-RU"/>
        </w:rPr>
        <w:t xml:space="preserve">на рисунке </w:t>
      </w:r>
      <w:r w:rsidRPr="00C92F68">
        <w:rPr>
          <w:rFonts w:ascii="Arial" w:hAnsi="Arial" w:cs="Arial"/>
          <w:color w:val="000000" w:themeColor="text1"/>
          <w:szCs w:val="24"/>
          <w:lang w:val="ru-RU"/>
        </w:rPr>
        <w:t>не показаны.</w:t>
      </w:r>
    </w:p>
    <w:p w:rsidR="00E16A6E" w:rsidRPr="00D24BDD" w:rsidRDefault="00E16A6E" w:rsidP="00C92F68">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28B26CB0" wp14:editId="600062E5">
            <wp:extent cx="4714476" cy="2524125"/>
            <wp:effectExtent l="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9600" cy="2526869"/>
                    </a:xfrm>
                    <a:prstGeom prst="rect">
                      <a:avLst/>
                    </a:prstGeom>
                    <a:noFill/>
                  </pic:spPr>
                </pic:pic>
              </a:graphicData>
            </a:graphic>
          </wp:inline>
        </w:drawing>
      </w:r>
    </w:p>
    <w:p w:rsidR="00E16A6E" w:rsidRPr="00C92F68" w:rsidRDefault="00E16A6E" w:rsidP="00EC5517">
      <w:pPr>
        <w:tabs>
          <w:tab w:val="left" w:pos="398"/>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 xml:space="preserve">1 </w:t>
      </w:r>
      <w:r w:rsidR="00C92F68" w:rsidRPr="00C92F68">
        <w:rPr>
          <w:rFonts w:ascii="Arial" w:hAnsi="Arial" w:cs="Arial"/>
          <w:color w:val="000000" w:themeColor="text1"/>
          <w:szCs w:val="24"/>
          <w:lang w:val="ru-RU"/>
        </w:rPr>
        <w:t xml:space="preserve">– </w:t>
      </w:r>
      <w:r w:rsidRPr="00C92F68">
        <w:rPr>
          <w:rFonts w:ascii="Arial" w:hAnsi="Arial" w:cs="Arial"/>
          <w:color w:val="000000" w:themeColor="text1"/>
          <w:szCs w:val="24"/>
          <w:lang w:val="ru-RU"/>
        </w:rPr>
        <w:t xml:space="preserve">опора заготовки в виде </w:t>
      </w:r>
      <w:r w:rsidR="00864D0D">
        <w:rPr>
          <w:rFonts w:ascii="Arial" w:hAnsi="Arial" w:cs="Arial"/>
          <w:color w:val="000000" w:themeColor="text1"/>
          <w:szCs w:val="24"/>
          <w:lang w:val="ru-RU"/>
        </w:rPr>
        <w:t>сплош</w:t>
      </w:r>
      <w:r w:rsidRPr="00C92F68">
        <w:rPr>
          <w:rFonts w:ascii="Arial" w:hAnsi="Arial" w:cs="Arial"/>
          <w:color w:val="000000" w:themeColor="text1"/>
          <w:szCs w:val="24"/>
          <w:lang w:val="ru-RU"/>
        </w:rPr>
        <w:t>ного стола</w:t>
      </w:r>
      <w:r w:rsidR="00C92F68" w:rsidRPr="00C92F68">
        <w:rPr>
          <w:rFonts w:ascii="Arial" w:hAnsi="Arial" w:cs="Arial"/>
          <w:color w:val="000000" w:themeColor="text1"/>
          <w:szCs w:val="24"/>
          <w:lang w:val="ru-RU"/>
        </w:rPr>
        <w:t>;</w:t>
      </w:r>
      <w:r w:rsidRPr="00C92F68">
        <w:rPr>
          <w:rFonts w:ascii="Arial" w:hAnsi="Arial" w:cs="Arial"/>
          <w:color w:val="000000" w:themeColor="text1"/>
          <w:szCs w:val="24"/>
          <w:lang w:val="ru-RU"/>
        </w:rPr>
        <w:t xml:space="preserve"> </w:t>
      </w:r>
      <w:r w:rsidR="00C92F68" w:rsidRPr="00C92F68">
        <w:rPr>
          <w:rFonts w:ascii="Arial" w:hAnsi="Arial" w:cs="Arial"/>
          <w:color w:val="000000" w:themeColor="text1"/>
          <w:szCs w:val="24"/>
          <w:lang w:val="ru-RU"/>
        </w:rPr>
        <w:t xml:space="preserve">2 – </w:t>
      </w:r>
      <w:r w:rsidRPr="00C92F68">
        <w:rPr>
          <w:rFonts w:ascii="Arial" w:hAnsi="Arial" w:cs="Arial"/>
          <w:color w:val="000000" w:themeColor="text1"/>
          <w:szCs w:val="24"/>
          <w:lang w:val="ru-RU"/>
        </w:rPr>
        <w:t>обрабатывающая головка</w:t>
      </w:r>
      <w:r w:rsidR="00C92F68" w:rsidRPr="00C92F68">
        <w:rPr>
          <w:rFonts w:ascii="Arial" w:hAnsi="Arial" w:cs="Arial"/>
          <w:color w:val="000000" w:themeColor="text1"/>
          <w:szCs w:val="24"/>
          <w:lang w:val="ru-RU"/>
        </w:rPr>
        <w:t>;</w:t>
      </w:r>
    </w:p>
    <w:p w:rsidR="00864D0D" w:rsidRDefault="00C92F68" w:rsidP="00EC5517">
      <w:pPr>
        <w:tabs>
          <w:tab w:val="left" w:pos="396"/>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 xml:space="preserve">3 – </w:t>
      </w:r>
      <w:r w:rsidR="00E251CE">
        <w:rPr>
          <w:rFonts w:ascii="Arial" w:hAnsi="Arial" w:cs="Arial"/>
          <w:color w:val="000000" w:themeColor="text1"/>
          <w:szCs w:val="24"/>
          <w:lang w:val="ru-RU"/>
        </w:rPr>
        <w:t xml:space="preserve">линии непрерывного излучения </w:t>
      </w:r>
      <w:r w:rsidR="00E16A6E" w:rsidRPr="00C92F68">
        <w:rPr>
          <w:rFonts w:ascii="Arial" w:hAnsi="Arial" w:cs="Arial"/>
          <w:color w:val="000000" w:themeColor="text1"/>
          <w:szCs w:val="24"/>
          <w:lang w:val="ru-RU"/>
        </w:rPr>
        <w:t>ESPE 1</w:t>
      </w:r>
      <w:r w:rsidRPr="00C92F68">
        <w:rPr>
          <w:rFonts w:ascii="Arial" w:hAnsi="Arial" w:cs="Arial"/>
          <w:color w:val="000000" w:themeColor="text1"/>
          <w:szCs w:val="24"/>
          <w:lang w:val="ru-RU"/>
        </w:rPr>
        <w:t xml:space="preserve">; 4 – </w:t>
      </w:r>
      <w:r w:rsidR="00E251CE">
        <w:rPr>
          <w:rFonts w:ascii="Arial" w:hAnsi="Arial" w:cs="Arial"/>
          <w:color w:val="000000" w:themeColor="text1"/>
          <w:szCs w:val="24"/>
          <w:lang w:val="ru-RU"/>
        </w:rPr>
        <w:t xml:space="preserve">линии прерывного излучения </w:t>
      </w:r>
      <w:r w:rsidR="00E16A6E" w:rsidRPr="00C92F68">
        <w:rPr>
          <w:rFonts w:ascii="Arial" w:hAnsi="Arial" w:cs="Arial"/>
          <w:color w:val="000000" w:themeColor="text1"/>
          <w:szCs w:val="24"/>
          <w:lang w:val="ru-RU"/>
        </w:rPr>
        <w:t>ESPE 2</w:t>
      </w:r>
      <w:r w:rsidRPr="00C92F68">
        <w:rPr>
          <w:rFonts w:ascii="Arial" w:hAnsi="Arial" w:cs="Arial"/>
          <w:color w:val="000000" w:themeColor="text1"/>
          <w:szCs w:val="24"/>
          <w:lang w:val="ru-RU"/>
        </w:rPr>
        <w:t xml:space="preserve">; </w:t>
      </w:r>
    </w:p>
    <w:p w:rsidR="00E16A6E" w:rsidRPr="00C92F68" w:rsidRDefault="00E16A6E" w:rsidP="00EC5517">
      <w:pPr>
        <w:tabs>
          <w:tab w:val="left" w:pos="396"/>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5</w:t>
      </w:r>
      <w:r w:rsidR="00C92F68" w:rsidRPr="00C92F68">
        <w:rPr>
          <w:rFonts w:ascii="Arial" w:hAnsi="Arial" w:cs="Arial"/>
          <w:color w:val="000000" w:themeColor="text1"/>
          <w:szCs w:val="24"/>
          <w:lang w:val="ru-RU"/>
        </w:rPr>
        <w:t xml:space="preserve"> – лазерный сканер;</w:t>
      </w:r>
      <w:r w:rsidR="00E251CE">
        <w:rPr>
          <w:rFonts w:ascii="Arial" w:hAnsi="Arial" w:cs="Arial"/>
          <w:color w:val="000000" w:themeColor="text1"/>
          <w:szCs w:val="24"/>
          <w:lang w:val="ru-RU"/>
        </w:rPr>
        <w:t xml:space="preserve"> </w:t>
      </w:r>
      <w:r w:rsidR="00C92F68" w:rsidRPr="00C92F68">
        <w:rPr>
          <w:rFonts w:ascii="Arial" w:hAnsi="Arial" w:cs="Arial"/>
          <w:color w:val="000000" w:themeColor="text1"/>
          <w:szCs w:val="24"/>
          <w:lang w:val="ru-RU"/>
        </w:rPr>
        <w:t xml:space="preserve">6 – корпус </w:t>
      </w:r>
      <w:r w:rsidRPr="00C92F68">
        <w:rPr>
          <w:rFonts w:ascii="Arial" w:hAnsi="Arial" w:cs="Arial"/>
          <w:color w:val="000000" w:themeColor="text1"/>
          <w:szCs w:val="24"/>
          <w:lang w:val="ru-RU"/>
        </w:rPr>
        <w:t>обрабатывающей головки</w:t>
      </w:r>
    </w:p>
    <w:p w:rsidR="00E16A6E" w:rsidRPr="00D24BDD" w:rsidRDefault="00EC5517" w:rsidP="00EC5517">
      <w:pPr>
        <w:tabs>
          <w:tab w:val="left" w:pos="398"/>
        </w:tabs>
        <w:spacing w:line="360"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Рисунок</w:t>
      </w:r>
      <w:r w:rsidR="00C92F68">
        <w:rPr>
          <w:rFonts w:ascii="Arial" w:hAnsi="Arial" w:cs="Arial"/>
          <w:color w:val="000000" w:themeColor="text1"/>
          <w:sz w:val="24"/>
          <w:szCs w:val="24"/>
          <w:lang w:val="ru-RU"/>
        </w:rPr>
        <w:t xml:space="preserve"> H.14 </w:t>
      </w:r>
      <w:r w:rsidR="00C92F68" w:rsidRPr="00C92F68">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w:t>
      </w:r>
      <w:r w:rsidR="000024E9">
        <w:rPr>
          <w:rFonts w:ascii="Arial" w:hAnsi="Arial" w:cs="Arial"/>
          <w:bCs/>
          <w:color w:val="000000" w:themeColor="text1"/>
          <w:sz w:val="24"/>
          <w:szCs w:val="24"/>
          <w:lang w:val="ru-RU"/>
        </w:rPr>
        <w:t>Станок</w:t>
      </w:r>
      <w:r w:rsidR="00E16A6E" w:rsidRPr="00D24BDD">
        <w:rPr>
          <w:rFonts w:ascii="Arial" w:hAnsi="Arial" w:cs="Arial"/>
          <w:color w:val="000000" w:themeColor="text1"/>
          <w:sz w:val="24"/>
          <w:szCs w:val="24"/>
          <w:lang w:val="ru-RU"/>
        </w:rPr>
        <w:t xml:space="preserve"> с рабочей зоной, доступной для </w:t>
      </w:r>
      <w:r w:rsidR="00E506FE">
        <w:rPr>
          <w:rFonts w:ascii="Arial" w:hAnsi="Arial" w:cs="Arial"/>
          <w:color w:val="000000" w:themeColor="text1"/>
          <w:sz w:val="24"/>
          <w:szCs w:val="24"/>
          <w:lang w:val="ru-RU"/>
        </w:rPr>
        <w:t>загрузки</w:t>
      </w:r>
      <w:r w:rsidR="00E16A6E" w:rsidRPr="00D24BDD">
        <w:rPr>
          <w:rFonts w:ascii="Arial" w:hAnsi="Arial" w:cs="Arial"/>
          <w:color w:val="000000" w:themeColor="text1"/>
          <w:sz w:val="24"/>
          <w:szCs w:val="24"/>
          <w:lang w:val="ru-RU"/>
        </w:rPr>
        <w:t>/</w:t>
      </w:r>
      <w:r w:rsidR="00FF2C69">
        <w:rPr>
          <w:rFonts w:ascii="Arial" w:hAnsi="Arial" w:cs="Arial"/>
          <w:color w:val="000000" w:themeColor="text1"/>
          <w:sz w:val="24"/>
          <w:szCs w:val="24"/>
          <w:lang w:val="ru-RU"/>
        </w:rPr>
        <w:t>выгрузки</w:t>
      </w:r>
      <w:r w:rsidR="00E16A6E" w:rsidRPr="00D24BDD">
        <w:rPr>
          <w:rFonts w:ascii="Arial" w:hAnsi="Arial" w:cs="Arial"/>
          <w:color w:val="000000" w:themeColor="text1"/>
          <w:sz w:val="24"/>
          <w:szCs w:val="24"/>
          <w:lang w:val="ru-RU"/>
        </w:rPr>
        <w:t>, охраняемые ESPE</w:t>
      </w:r>
    </w:p>
    <w:p w:rsidR="00E16A6E" w:rsidRPr="00D24BDD" w:rsidRDefault="00E16A6E" w:rsidP="00EC5517">
      <w:pPr>
        <w:tabs>
          <w:tab w:val="left" w:pos="398"/>
        </w:tabs>
        <w:spacing w:line="360" w:lineRule="auto"/>
        <w:jc w:val="center"/>
        <w:rPr>
          <w:rFonts w:ascii="Arial" w:hAnsi="Arial" w:cs="Arial"/>
          <w:color w:val="000000" w:themeColor="text1"/>
          <w:sz w:val="24"/>
          <w:szCs w:val="24"/>
          <w:lang w:val="ru-RU"/>
        </w:rPr>
      </w:pPr>
    </w:p>
    <w:p w:rsidR="00E16A6E" w:rsidRPr="002A3DE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H.15 показаны концепции защиты, предусмотренные в пунктах 5.6.2 5.6.3.12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CF60AC">
        <w:rPr>
          <w:rFonts w:ascii="Arial" w:hAnsi="Arial" w:cs="Arial"/>
          <w:color w:val="000000" w:themeColor="text1"/>
          <w:sz w:val="24"/>
          <w:szCs w:val="24"/>
          <w:lang w:val="ru-RU"/>
        </w:rPr>
        <w:t>сверлильным</w:t>
      </w:r>
      <w:r w:rsidRPr="00D24BDD">
        <w:rPr>
          <w:rFonts w:ascii="Arial" w:hAnsi="Arial" w:cs="Arial"/>
          <w:color w:val="000000" w:themeColor="text1"/>
          <w:sz w:val="24"/>
          <w:szCs w:val="24"/>
          <w:lang w:val="ru-RU"/>
        </w:rPr>
        <w:t xml:space="preserve"> станкам с подающими лентами и с дополнительными узлами фрезерования и/или распиловки или без них.</w:t>
      </w:r>
    </w:p>
    <w:p w:rsidR="00E16A6E" w:rsidRPr="00D24BDD" w:rsidRDefault="00E16A6E" w:rsidP="00C92F68">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41718986" wp14:editId="3BB5B70A">
            <wp:extent cx="3748643" cy="2248470"/>
            <wp:effectExtent l="0" t="0" r="4445" b="0"/>
            <wp:docPr id="5280" name="Рисунок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51083" cy="2249934"/>
                    </a:xfrm>
                    <a:prstGeom prst="rect">
                      <a:avLst/>
                    </a:prstGeom>
                    <a:noFill/>
                  </pic:spPr>
                </pic:pic>
              </a:graphicData>
            </a:graphic>
          </wp:inline>
        </w:drawing>
      </w:r>
    </w:p>
    <w:p w:rsidR="00C92F68" w:rsidRPr="002A3DED" w:rsidRDefault="00C92F68" w:rsidP="00EC5517">
      <w:pPr>
        <w:tabs>
          <w:tab w:val="left" w:pos="397"/>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 xml:space="preserve">1 – </w:t>
      </w:r>
      <w:r w:rsidR="00E42CF0">
        <w:rPr>
          <w:rFonts w:ascii="Arial" w:hAnsi="Arial" w:cs="Arial"/>
          <w:color w:val="000000" w:themeColor="text1"/>
          <w:szCs w:val="24"/>
          <w:lang w:val="ru-RU"/>
        </w:rPr>
        <w:t>неподвижное ограждение</w:t>
      </w:r>
      <w:r w:rsidRPr="00C92F68">
        <w:rPr>
          <w:rFonts w:ascii="Arial" w:hAnsi="Arial" w:cs="Arial"/>
          <w:color w:val="000000" w:themeColor="text1"/>
          <w:szCs w:val="24"/>
          <w:lang w:val="ru-RU"/>
        </w:rPr>
        <w:t xml:space="preserve">; 2 – </w:t>
      </w:r>
      <w:r w:rsidR="00E16A6E" w:rsidRPr="00C92F68">
        <w:rPr>
          <w:rFonts w:ascii="Arial" w:hAnsi="Arial" w:cs="Arial"/>
          <w:color w:val="000000" w:themeColor="text1"/>
          <w:szCs w:val="24"/>
          <w:lang w:val="ru-RU"/>
        </w:rPr>
        <w:t>отверсти</w:t>
      </w:r>
      <w:r w:rsidR="00864D0D">
        <w:rPr>
          <w:rFonts w:ascii="Arial" w:hAnsi="Arial" w:cs="Arial"/>
          <w:color w:val="000000" w:themeColor="text1"/>
          <w:szCs w:val="24"/>
          <w:lang w:val="ru-RU"/>
        </w:rPr>
        <w:t>е</w:t>
      </w:r>
      <w:r w:rsidR="00E16A6E" w:rsidRPr="00C92F68">
        <w:rPr>
          <w:rFonts w:ascii="Arial" w:hAnsi="Arial" w:cs="Arial"/>
          <w:color w:val="000000" w:themeColor="text1"/>
          <w:szCs w:val="24"/>
          <w:lang w:val="ru-RU"/>
        </w:rPr>
        <w:t xml:space="preserve"> для загрузки/выгрузки заготов</w:t>
      </w:r>
      <w:r w:rsidR="00E42CF0">
        <w:rPr>
          <w:rFonts w:ascii="Arial" w:hAnsi="Arial" w:cs="Arial"/>
          <w:color w:val="000000" w:themeColor="text1"/>
          <w:szCs w:val="24"/>
          <w:lang w:val="ru-RU"/>
        </w:rPr>
        <w:t>о</w:t>
      </w:r>
      <w:r w:rsidR="00E16A6E" w:rsidRPr="00C92F68">
        <w:rPr>
          <w:rFonts w:ascii="Arial" w:hAnsi="Arial" w:cs="Arial"/>
          <w:color w:val="000000" w:themeColor="text1"/>
          <w:szCs w:val="24"/>
          <w:lang w:val="ru-RU"/>
        </w:rPr>
        <w:t>к</w:t>
      </w:r>
      <w:r w:rsidRPr="00C92F68">
        <w:rPr>
          <w:rFonts w:ascii="Arial" w:hAnsi="Arial" w:cs="Arial"/>
          <w:color w:val="000000" w:themeColor="text1"/>
          <w:szCs w:val="24"/>
          <w:lang w:val="ru-RU"/>
        </w:rPr>
        <w:t>;</w:t>
      </w:r>
      <w:r w:rsidR="00E16A6E" w:rsidRPr="00C92F68">
        <w:rPr>
          <w:rFonts w:ascii="Arial" w:hAnsi="Arial" w:cs="Arial"/>
          <w:color w:val="000000" w:themeColor="text1"/>
          <w:szCs w:val="24"/>
          <w:lang w:val="ru-RU"/>
        </w:rPr>
        <w:t xml:space="preserve"> </w:t>
      </w:r>
    </w:p>
    <w:p w:rsidR="00E16A6E" w:rsidRPr="002A3DED" w:rsidRDefault="00E16A6E" w:rsidP="00EC5517">
      <w:pPr>
        <w:tabs>
          <w:tab w:val="left" w:pos="397"/>
        </w:tabs>
        <w:spacing w:line="360" w:lineRule="auto"/>
        <w:jc w:val="center"/>
        <w:rPr>
          <w:rFonts w:ascii="Arial" w:hAnsi="Arial" w:cs="Arial"/>
          <w:color w:val="000000" w:themeColor="text1"/>
          <w:szCs w:val="24"/>
          <w:lang w:val="ru-RU"/>
        </w:rPr>
      </w:pPr>
      <w:r w:rsidRPr="00C92F68">
        <w:rPr>
          <w:rFonts w:ascii="Arial" w:hAnsi="Arial" w:cs="Arial"/>
          <w:color w:val="000000" w:themeColor="text1"/>
          <w:szCs w:val="24"/>
          <w:lang w:val="ru-RU"/>
        </w:rPr>
        <w:t xml:space="preserve">3 </w:t>
      </w:r>
      <w:r w:rsidR="00C92F68" w:rsidRPr="00C92F68">
        <w:rPr>
          <w:rFonts w:ascii="Arial" w:hAnsi="Arial" w:cs="Arial"/>
          <w:color w:val="000000" w:themeColor="text1"/>
          <w:szCs w:val="24"/>
          <w:lang w:val="ru-RU"/>
        </w:rPr>
        <w:t xml:space="preserve">– опоры </w:t>
      </w:r>
      <w:r w:rsidRPr="00C92F68">
        <w:rPr>
          <w:rFonts w:ascii="Arial" w:hAnsi="Arial" w:cs="Arial"/>
          <w:color w:val="000000" w:themeColor="text1"/>
          <w:szCs w:val="24"/>
          <w:lang w:val="ru-RU"/>
        </w:rPr>
        <w:t>заготов</w:t>
      </w:r>
      <w:r w:rsidR="00E42CF0">
        <w:rPr>
          <w:rFonts w:ascii="Arial" w:hAnsi="Arial" w:cs="Arial"/>
          <w:color w:val="000000" w:themeColor="text1"/>
          <w:szCs w:val="24"/>
          <w:lang w:val="ru-RU"/>
        </w:rPr>
        <w:t>о</w:t>
      </w:r>
      <w:r w:rsidRPr="00C92F68">
        <w:rPr>
          <w:rFonts w:ascii="Arial" w:hAnsi="Arial" w:cs="Arial"/>
          <w:color w:val="000000" w:themeColor="text1"/>
          <w:szCs w:val="24"/>
          <w:lang w:val="ru-RU"/>
        </w:rPr>
        <w:t>к</w:t>
      </w:r>
      <w:r w:rsidR="00C92F68" w:rsidRPr="00C92F68">
        <w:rPr>
          <w:rFonts w:ascii="Arial" w:hAnsi="Arial" w:cs="Arial"/>
          <w:color w:val="000000" w:themeColor="text1"/>
          <w:szCs w:val="24"/>
          <w:lang w:val="ru-RU"/>
        </w:rPr>
        <w:t>;</w:t>
      </w:r>
    </w:p>
    <w:p w:rsidR="00E16A6E" w:rsidRPr="00D24BDD" w:rsidRDefault="00E16A6E" w:rsidP="00EC5517">
      <w:pPr>
        <w:tabs>
          <w:tab w:val="left" w:pos="398"/>
        </w:tabs>
        <w:spacing w:line="360"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Рисунок H.15 </w:t>
      </w:r>
      <w:r w:rsidR="00C92F68" w:rsidRPr="00C92F68">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w:t>
      </w:r>
      <w:r w:rsidR="00E42CF0" w:rsidRPr="00E42CF0">
        <w:rPr>
          <w:rFonts w:ascii="Arial" w:hAnsi="Arial" w:cs="Arial"/>
          <w:color w:val="000000" w:themeColor="text1"/>
          <w:sz w:val="24"/>
          <w:szCs w:val="24"/>
          <w:lang w:val="ru-RU"/>
        </w:rPr>
        <w:t>Сверлильны</w:t>
      </w:r>
      <w:r w:rsidR="00864D0D">
        <w:rPr>
          <w:rFonts w:ascii="Arial" w:hAnsi="Arial" w:cs="Arial"/>
          <w:color w:val="000000" w:themeColor="text1"/>
          <w:sz w:val="24"/>
          <w:szCs w:val="24"/>
          <w:lang w:val="ru-RU"/>
        </w:rPr>
        <w:t>й</w:t>
      </w:r>
      <w:r w:rsidR="00E42CF0" w:rsidRPr="00E42CF0">
        <w:rPr>
          <w:rFonts w:ascii="Arial" w:hAnsi="Arial" w:cs="Arial"/>
          <w:color w:val="000000" w:themeColor="text1"/>
          <w:sz w:val="24"/>
          <w:szCs w:val="24"/>
          <w:lang w:val="ru-RU"/>
        </w:rPr>
        <w:t xml:space="preserve"> стан</w:t>
      </w:r>
      <w:r w:rsidR="00864D0D">
        <w:rPr>
          <w:rFonts w:ascii="Arial" w:hAnsi="Arial" w:cs="Arial"/>
          <w:color w:val="000000" w:themeColor="text1"/>
          <w:sz w:val="24"/>
          <w:szCs w:val="24"/>
          <w:lang w:val="ru-RU"/>
        </w:rPr>
        <w:t>о</w:t>
      </w:r>
      <w:r w:rsidR="00E42CF0" w:rsidRPr="00E42CF0">
        <w:rPr>
          <w:rFonts w:ascii="Arial" w:hAnsi="Arial" w:cs="Arial"/>
          <w:color w:val="000000" w:themeColor="text1"/>
          <w:sz w:val="24"/>
          <w:szCs w:val="24"/>
          <w:lang w:val="ru-RU"/>
        </w:rPr>
        <w:t>к с ленточными транспортерами и опциональными фрезерно-пильными узлами</w:t>
      </w:r>
    </w:p>
    <w:p w:rsidR="00E16A6E" w:rsidRPr="00D24BDD" w:rsidRDefault="00E16A6E" w:rsidP="00EC5517">
      <w:pPr>
        <w:tabs>
          <w:tab w:val="left" w:pos="398"/>
        </w:tabs>
        <w:spacing w:line="360" w:lineRule="auto"/>
        <w:jc w:val="center"/>
        <w:rPr>
          <w:rFonts w:ascii="Arial" w:hAnsi="Arial" w:cs="Arial"/>
          <w:color w:val="000000" w:themeColor="text1"/>
          <w:sz w:val="24"/>
          <w:szCs w:val="24"/>
          <w:lang w:val="ru-RU"/>
        </w:rPr>
      </w:pP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 рисунке H.16 показаны концепции защиты, предусмотренные в пунктах 5.6.2, 5.6.3.12 и 5.9.1, </w:t>
      </w:r>
      <w:r w:rsidR="00864D0D">
        <w:rPr>
          <w:rFonts w:ascii="Arial" w:hAnsi="Arial" w:cs="Arial"/>
          <w:color w:val="000000" w:themeColor="text1"/>
          <w:sz w:val="24"/>
          <w:szCs w:val="24"/>
          <w:lang w:val="ru-RU"/>
        </w:rPr>
        <w:t>применимые</w:t>
      </w:r>
      <w:r w:rsidRPr="00D24BDD">
        <w:rPr>
          <w:rFonts w:ascii="Arial" w:hAnsi="Arial" w:cs="Arial"/>
          <w:color w:val="000000" w:themeColor="text1"/>
          <w:sz w:val="24"/>
          <w:szCs w:val="24"/>
          <w:lang w:val="ru-RU"/>
        </w:rPr>
        <w:t xml:space="preserve"> к </w:t>
      </w:r>
      <w:r w:rsidR="00CF60AC">
        <w:rPr>
          <w:rFonts w:ascii="Arial" w:hAnsi="Arial" w:cs="Arial"/>
          <w:color w:val="000000" w:themeColor="text1"/>
          <w:sz w:val="24"/>
          <w:szCs w:val="24"/>
          <w:lang w:val="ru-RU"/>
        </w:rPr>
        <w:t>сверлильным</w:t>
      </w:r>
      <w:r w:rsidRPr="00D24BDD">
        <w:rPr>
          <w:rFonts w:ascii="Arial" w:hAnsi="Arial" w:cs="Arial"/>
          <w:color w:val="000000" w:themeColor="text1"/>
          <w:sz w:val="24"/>
          <w:szCs w:val="24"/>
          <w:lang w:val="ru-RU"/>
        </w:rPr>
        <w:t xml:space="preserve"> станкам с подающими лентами без дополнительных узлов фрезерования и/или распиловки.</w:t>
      </w: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C5517" w:rsidP="00EC5517">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2ACB6FC9" wp14:editId="598C3AEC">
            <wp:extent cx="4121353" cy="2345902"/>
            <wp:effectExtent l="0" t="0" r="0" b="0"/>
            <wp:docPr id="3217"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22628" cy="2346628"/>
                    </a:xfrm>
                    <a:prstGeom prst="rect">
                      <a:avLst/>
                    </a:prstGeom>
                    <a:noFill/>
                    <a:ln>
                      <a:noFill/>
                    </a:ln>
                  </pic:spPr>
                </pic:pic>
              </a:graphicData>
            </a:graphic>
          </wp:inline>
        </w:drawing>
      </w:r>
    </w:p>
    <w:p w:rsidR="00FF6933" w:rsidRPr="00FF6933" w:rsidRDefault="00C92F68" w:rsidP="00EC5517">
      <w:pPr>
        <w:tabs>
          <w:tab w:val="left" w:pos="396"/>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1 – </w:t>
      </w:r>
      <w:r w:rsidR="00864D0D">
        <w:rPr>
          <w:rFonts w:ascii="Arial" w:hAnsi="Arial" w:cs="Arial"/>
          <w:color w:val="000000" w:themeColor="text1"/>
          <w:szCs w:val="24"/>
          <w:lang w:val="ru-RU"/>
        </w:rPr>
        <w:t>сверлильные</w:t>
      </w:r>
      <w:r w:rsidR="00E16A6E" w:rsidRPr="00FF6933">
        <w:rPr>
          <w:rFonts w:ascii="Arial" w:hAnsi="Arial" w:cs="Arial"/>
          <w:color w:val="000000" w:themeColor="text1"/>
          <w:szCs w:val="24"/>
          <w:lang w:val="ru-RU"/>
        </w:rPr>
        <w:t xml:space="preserve"> головк</w:t>
      </w:r>
      <w:r w:rsidR="00864D0D">
        <w:rPr>
          <w:rFonts w:ascii="Arial" w:hAnsi="Arial" w:cs="Arial"/>
          <w:color w:val="000000" w:themeColor="text1"/>
          <w:szCs w:val="24"/>
          <w:lang w:val="ru-RU"/>
        </w:rPr>
        <w:t>и</w:t>
      </w:r>
      <w:r w:rsidRPr="00FF6933">
        <w:rPr>
          <w:rFonts w:ascii="Arial" w:hAnsi="Arial" w:cs="Arial"/>
          <w:color w:val="000000" w:themeColor="text1"/>
          <w:szCs w:val="24"/>
          <w:lang w:val="ru-RU"/>
        </w:rPr>
        <w:t xml:space="preserve">; 2 – </w:t>
      </w:r>
      <w:r w:rsidR="00FF6933" w:rsidRPr="00FF6933">
        <w:rPr>
          <w:rFonts w:ascii="Arial" w:hAnsi="Arial" w:cs="Arial"/>
          <w:color w:val="000000" w:themeColor="text1"/>
          <w:szCs w:val="24"/>
          <w:lang w:val="ru-RU"/>
        </w:rPr>
        <w:t>загрузочный</w:t>
      </w:r>
      <w:r w:rsidR="00E16A6E" w:rsidRPr="00FF6933">
        <w:rPr>
          <w:rFonts w:ascii="Arial" w:hAnsi="Arial" w:cs="Arial"/>
          <w:color w:val="000000" w:themeColor="text1"/>
          <w:szCs w:val="24"/>
          <w:lang w:val="ru-RU"/>
        </w:rPr>
        <w:t xml:space="preserve"> </w:t>
      </w:r>
      <w:r w:rsidR="00FF6933" w:rsidRPr="00FF6933">
        <w:rPr>
          <w:rFonts w:ascii="Arial" w:hAnsi="Arial" w:cs="Arial"/>
          <w:color w:val="000000" w:themeColor="text1"/>
          <w:szCs w:val="24"/>
          <w:lang w:val="ru-RU"/>
        </w:rPr>
        <w:t>ремень</w:t>
      </w:r>
      <w:r w:rsidRPr="00FF6933">
        <w:rPr>
          <w:rFonts w:ascii="Arial" w:hAnsi="Arial" w:cs="Arial"/>
          <w:color w:val="000000" w:themeColor="text1"/>
          <w:szCs w:val="24"/>
          <w:lang w:val="ru-RU"/>
        </w:rPr>
        <w:t xml:space="preserve">; 3 – </w:t>
      </w:r>
      <w:r w:rsidR="00E506FE">
        <w:rPr>
          <w:rFonts w:ascii="Arial" w:hAnsi="Arial" w:cs="Arial"/>
          <w:color w:val="000000" w:themeColor="text1"/>
          <w:szCs w:val="24"/>
          <w:lang w:val="ru-RU"/>
        </w:rPr>
        <w:t>неподвижные</w:t>
      </w:r>
      <w:r w:rsidR="00E16A6E" w:rsidRPr="00FF6933">
        <w:rPr>
          <w:rFonts w:ascii="Arial" w:hAnsi="Arial" w:cs="Arial"/>
          <w:color w:val="000000" w:themeColor="text1"/>
          <w:szCs w:val="24"/>
          <w:lang w:val="ru-RU"/>
        </w:rPr>
        <w:t xml:space="preserve"> ограждения</w:t>
      </w:r>
      <w:r w:rsidRPr="00FF6933">
        <w:rPr>
          <w:rFonts w:ascii="Arial" w:hAnsi="Arial" w:cs="Arial"/>
          <w:color w:val="000000" w:themeColor="text1"/>
          <w:szCs w:val="24"/>
          <w:lang w:val="ru-RU"/>
        </w:rPr>
        <w:t xml:space="preserve">; </w:t>
      </w:r>
    </w:p>
    <w:p w:rsidR="00E16A6E" w:rsidRPr="00FF6933" w:rsidRDefault="00C92F68" w:rsidP="00EC5517">
      <w:pPr>
        <w:tabs>
          <w:tab w:val="left" w:pos="396"/>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4 – </w:t>
      </w:r>
      <w:r w:rsidR="00E16A6E" w:rsidRPr="00FF6933">
        <w:rPr>
          <w:rFonts w:ascii="Arial" w:hAnsi="Arial" w:cs="Arial"/>
          <w:color w:val="000000" w:themeColor="text1"/>
          <w:szCs w:val="24"/>
          <w:lang w:val="ru-RU"/>
        </w:rPr>
        <w:t>AOPD</w:t>
      </w:r>
    </w:p>
    <w:p w:rsidR="00E16A6E" w:rsidRPr="00D24BDD" w:rsidRDefault="00E16A6E" w:rsidP="00EC5517">
      <w:pPr>
        <w:tabs>
          <w:tab w:val="left" w:pos="397"/>
        </w:tabs>
        <w:spacing w:line="360" w:lineRule="auto"/>
        <w:jc w:val="center"/>
        <w:rPr>
          <w:rFonts w:ascii="Arial" w:hAnsi="Arial" w:cs="Arial"/>
          <w:color w:val="000000" w:themeColor="text1"/>
          <w:sz w:val="24"/>
          <w:szCs w:val="24"/>
          <w:lang w:val="ru-RU"/>
        </w:rPr>
      </w:pPr>
    </w:p>
    <w:p w:rsidR="00E16A6E" w:rsidRPr="00D24BDD" w:rsidRDefault="00E16A6E" w:rsidP="00EC5517">
      <w:pPr>
        <w:tabs>
          <w:tab w:val="left" w:pos="397"/>
        </w:tabs>
        <w:spacing w:line="360"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Рисунок H.16 </w:t>
      </w:r>
      <w:r w:rsidR="00C92F68" w:rsidRPr="00C92F68">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w:t>
      </w:r>
      <w:r w:rsidR="00E506FE">
        <w:rPr>
          <w:rFonts w:ascii="Arial" w:hAnsi="Arial" w:cs="Arial"/>
          <w:color w:val="000000" w:themeColor="text1"/>
          <w:sz w:val="24"/>
          <w:szCs w:val="24"/>
          <w:lang w:val="ru-RU"/>
        </w:rPr>
        <w:t>Сверлильны</w:t>
      </w:r>
      <w:r w:rsidR="00864D0D">
        <w:rPr>
          <w:rFonts w:ascii="Arial" w:hAnsi="Arial" w:cs="Arial"/>
          <w:color w:val="000000" w:themeColor="text1"/>
          <w:sz w:val="24"/>
          <w:szCs w:val="24"/>
          <w:lang w:val="ru-RU"/>
        </w:rPr>
        <w:t>й</w:t>
      </w:r>
      <w:r w:rsidRPr="00D24BDD">
        <w:rPr>
          <w:rFonts w:ascii="Arial" w:hAnsi="Arial" w:cs="Arial"/>
          <w:color w:val="000000" w:themeColor="text1"/>
          <w:sz w:val="24"/>
          <w:szCs w:val="24"/>
          <w:lang w:val="ru-RU"/>
        </w:rPr>
        <w:t xml:space="preserve"> стан</w:t>
      </w:r>
      <w:r w:rsidR="00864D0D">
        <w:rPr>
          <w:rFonts w:ascii="Arial" w:hAnsi="Arial" w:cs="Arial"/>
          <w:color w:val="000000" w:themeColor="text1"/>
          <w:sz w:val="24"/>
          <w:szCs w:val="24"/>
          <w:lang w:val="ru-RU"/>
        </w:rPr>
        <w:t>о</w:t>
      </w:r>
      <w:r w:rsidRPr="00D24BDD">
        <w:rPr>
          <w:rFonts w:ascii="Arial" w:hAnsi="Arial" w:cs="Arial"/>
          <w:color w:val="000000" w:themeColor="text1"/>
          <w:sz w:val="24"/>
          <w:szCs w:val="24"/>
          <w:lang w:val="ru-RU"/>
        </w:rPr>
        <w:t>к с подающими ремнями и без дополнительного фрезерного/пил</w:t>
      </w:r>
      <w:r w:rsidR="00E506FE">
        <w:rPr>
          <w:rFonts w:ascii="Arial" w:hAnsi="Arial" w:cs="Arial"/>
          <w:color w:val="000000" w:themeColor="text1"/>
          <w:sz w:val="24"/>
          <w:szCs w:val="24"/>
          <w:lang w:val="ru-RU"/>
        </w:rPr>
        <w:t>ь</w:t>
      </w:r>
      <w:r w:rsidRPr="00D24BDD">
        <w:rPr>
          <w:rFonts w:ascii="Arial" w:hAnsi="Arial" w:cs="Arial"/>
          <w:color w:val="000000" w:themeColor="text1"/>
          <w:sz w:val="24"/>
          <w:szCs w:val="24"/>
          <w:lang w:val="ru-RU"/>
        </w:rPr>
        <w:t>ного узла</w:t>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16A6E" w:rsidP="00E16A6E">
      <w:pPr>
        <w:spacing w:line="225" w:lineRule="auto"/>
        <w:ind w:right="2"/>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Приложение </w:t>
      </w:r>
      <w:r w:rsidRPr="00D24BDD">
        <w:rPr>
          <w:rFonts w:ascii="Arial" w:hAnsi="Arial" w:cs="Arial"/>
          <w:b/>
          <w:bCs/>
          <w:color w:val="000000" w:themeColor="text1"/>
          <w:sz w:val="24"/>
          <w:szCs w:val="24"/>
        </w:rPr>
        <w:t>I</w:t>
      </w:r>
      <w:r w:rsidRPr="00D24BDD">
        <w:rPr>
          <w:rFonts w:ascii="Arial" w:hAnsi="Arial" w:cs="Arial"/>
          <w:color w:val="000000" w:themeColor="text1"/>
          <w:sz w:val="24"/>
          <w:szCs w:val="24"/>
          <w:lang w:val="ru-RU"/>
        </w:rPr>
        <w:t xml:space="preserve"> </w:t>
      </w:r>
    </w:p>
    <w:p w:rsidR="00E16A6E" w:rsidRPr="00FF6933" w:rsidRDefault="00E16A6E" w:rsidP="00E16A6E">
      <w:pPr>
        <w:spacing w:line="225" w:lineRule="auto"/>
        <w:ind w:right="2"/>
        <w:jc w:val="center"/>
        <w:rPr>
          <w:rFonts w:ascii="Arial" w:hAnsi="Arial" w:cs="Arial"/>
          <w:b/>
          <w:color w:val="000000" w:themeColor="text1"/>
          <w:sz w:val="24"/>
          <w:szCs w:val="24"/>
          <w:lang w:val="ru-RU"/>
        </w:rPr>
      </w:pPr>
      <w:r w:rsidRPr="00FF6933">
        <w:rPr>
          <w:rFonts w:ascii="Arial" w:hAnsi="Arial" w:cs="Arial"/>
          <w:b/>
          <w:color w:val="000000" w:themeColor="text1"/>
          <w:sz w:val="24"/>
          <w:szCs w:val="24"/>
          <w:lang w:val="ru-RU"/>
        </w:rPr>
        <w:t>(</w:t>
      </w:r>
      <w:r w:rsidR="00EC5517" w:rsidRPr="00FF6933">
        <w:rPr>
          <w:rFonts w:ascii="Arial" w:hAnsi="Arial" w:cs="Arial"/>
          <w:b/>
          <w:color w:val="000000" w:themeColor="text1"/>
          <w:sz w:val="24"/>
          <w:szCs w:val="24"/>
          <w:lang w:val="ru-RU"/>
        </w:rPr>
        <w:t>обязательное</w:t>
      </w:r>
      <w:r w:rsidRPr="00FF6933">
        <w:rPr>
          <w:rFonts w:ascii="Arial" w:hAnsi="Arial" w:cs="Arial"/>
          <w:b/>
          <w:color w:val="000000" w:themeColor="text1"/>
          <w:sz w:val="24"/>
          <w:szCs w:val="24"/>
          <w:lang w:val="ru-RU"/>
        </w:rPr>
        <w:t>)</w:t>
      </w:r>
    </w:p>
    <w:p w:rsidR="00E16A6E" w:rsidRPr="00D24BDD" w:rsidRDefault="00E16A6E" w:rsidP="00E16A6E">
      <w:pPr>
        <w:ind w:right="2"/>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Испытание на удар для </w:t>
      </w:r>
      <w:r w:rsidR="009557E2">
        <w:rPr>
          <w:rFonts w:ascii="Arial" w:hAnsi="Arial" w:cs="Arial"/>
          <w:b/>
          <w:bCs/>
          <w:color w:val="000000" w:themeColor="text1"/>
          <w:sz w:val="24"/>
          <w:szCs w:val="24"/>
          <w:lang w:val="ru-RU"/>
        </w:rPr>
        <w:t>завес</w:t>
      </w:r>
    </w:p>
    <w:p w:rsidR="00E16A6E" w:rsidRPr="00D24BDD" w:rsidRDefault="00E16A6E" w:rsidP="00E16A6E">
      <w:pPr>
        <w:spacing w:line="240" w:lineRule="exact"/>
        <w:ind w:right="2"/>
        <w:rPr>
          <w:rFonts w:ascii="Arial" w:hAnsi="Arial" w:cs="Arial"/>
          <w:color w:val="000000" w:themeColor="text1"/>
          <w:sz w:val="24"/>
          <w:szCs w:val="24"/>
          <w:lang w:val="ru-RU"/>
        </w:rPr>
      </w:pP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Приложение к настоящему документу.</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.1 Общие сведения</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Настоящее приложение определяет испытания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 xml:space="preserve">, используемых на </w:t>
      </w:r>
      <w:r w:rsidR="00864D0D">
        <w:rPr>
          <w:rFonts w:ascii="Arial" w:hAnsi="Arial" w:cs="Arial"/>
          <w:color w:val="000000" w:themeColor="text1"/>
          <w:sz w:val="24"/>
          <w:szCs w:val="24"/>
          <w:lang w:val="ru-RU"/>
        </w:rPr>
        <w:t xml:space="preserve">фрезерных </w:t>
      </w:r>
      <w:r w:rsidRPr="00D24BDD">
        <w:rPr>
          <w:rFonts w:ascii="Arial" w:hAnsi="Arial" w:cs="Arial"/>
          <w:color w:val="000000" w:themeColor="text1"/>
          <w:sz w:val="24"/>
          <w:szCs w:val="24"/>
          <w:lang w:val="ru-RU"/>
        </w:rPr>
        <w:t xml:space="preserve">станках </w:t>
      </w:r>
      <w:r w:rsidR="00864D0D">
        <w:rPr>
          <w:rFonts w:ascii="Arial" w:hAnsi="Arial" w:cs="Arial"/>
          <w:color w:val="000000" w:themeColor="text1"/>
          <w:sz w:val="24"/>
          <w:szCs w:val="24"/>
          <w:lang w:val="ru-RU"/>
        </w:rPr>
        <w:t xml:space="preserve">с </w:t>
      </w:r>
      <w:r w:rsidRPr="00D24BDD">
        <w:rPr>
          <w:rFonts w:ascii="Arial" w:hAnsi="Arial" w:cs="Arial"/>
          <w:color w:val="000000" w:themeColor="text1"/>
          <w:sz w:val="24"/>
          <w:szCs w:val="24"/>
          <w:lang w:val="ru-RU"/>
        </w:rPr>
        <w:t xml:space="preserve">ЧПУ и </w:t>
      </w:r>
      <w:r w:rsidR="00864D0D">
        <w:rPr>
          <w:rFonts w:ascii="Arial" w:hAnsi="Arial" w:cs="Arial"/>
          <w:color w:val="000000" w:themeColor="text1"/>
          <w:sz w:val="24"/>
          <w:szCs w:val="24"/>
          <w:lang w:val="ru-RU"/>
        </w:rPr>
        <w:t xml:space="preserve">сверлильно-фрезерных </w:t>
      </w:r>
      <w:r w:rsidR="00864D0D" w:rsidRPr="00D24BDD">
        <w:rPr>
          <w:rFonts w:ascii="Arial" w:hAnsi="Arial" w:cs="Arial"/>
          <w:color w:val="000000" w:themeColor="text1"/>
          <w:sz w:val="24"/>
          <w:szCs w:val="24"/>
          <w:lang w:val="ru-RU"/>
        </w:rPr>
        <w:t xml:space="preserve">станках </w:t>
      </w:r>
      <w:r w:rsidR="00864D0D">
        <w:rPr>
          <w:rFonts w:ascii="Arial" w:hAnsi="Arial" w:cs="Arial"/>
          <w:color w:val="000000" w:themeColor="text1"/>
          <w:sz w:val="24"/>
          <w:szCs w:val="24"/>
          <w:lang w:val="ru-RU"/>
        </w:rPr>
        <w:t>с</w:t>
      </w:r>
      <w:r w:rsidRPr="00D24BDD">
        <w:rPr>
          <w:rFonts w:ascii="Arial" w:hAnsi="Arial" w:cs="Arial"/>
          <w:color w:val="000000" w:themeColor="text1"/>
          <w:sz w:val="24"/>
          <w:szCs w:val="24"/>
          <w:lang w:val="ru-RU"/>
        </w:rPr>
        <w:t xml:space="preserve"> ЧПУ, чтобы минимизировать риск вы</w:t>
      </w:r>
      <w:r w:rsidR="00864D0D">
        <w:rPr>
          <w:rFonts w:ascii="Arial" w:hAnsi="Arial" w:cs="Arial"/>
          <w:color w:val="000000" w:themeColor="text1"/>
          <w:sz w:val="24"/>
          <w:szCs w:val="24"/>
          <w:lang w:val="ru-RU"/>
        </w:rPr>
        <w:t>броса</w:t>
      </w:r>
      <w:r w:rsidRPr="00D24BDD">
        <w:rPr>
          <w:rFonts w:ascii="Arial" w:hAnsi="Arial" w:cs="Arial"/>
          <w:color w:val="000000" w:themeColor="text1"/>
          <w:sz w:val="24"/>
          <w:szCs w:val="24"/>
          <w:lang w:val="ru-RU"/>
        </w:rPr>
        <w:t xml:space="preserve"> частей инструментов и/или деталей</w:t>
      </w:r>
      <w:r w:rsidR="00864D0D">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заготовок из рабочей зоны.</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Настоящее приложение </w:t>
      </w:r>
      <w:r w:rsidR="00FF6933">
        <w:rPr>
          <w:rFonts w:ascii="Arial" w:hAnsi="Arial" w:cs="Arial"/>
          <w:color w:val="000000" w:themeColor="text1"/>
          <w:sz w:val="24"/>
          <w:szCs w:val="24"/>
          <w:lang w:val="ru-RU"/>
        </w:rPr>
        <w:t>распространяется</w:t>
      </w:r>
      <w:r w:rsidRPr="00D24BDD">
        <w:rPr>
          <w:rFonts w:ascii="Arial" w:hAnsi="Arial" w:cs="Arial"/>
          <w:color w:val="000000" w:themeColor="text1"/>
          <w:sz w:val="24"/>
          <w:szCs w:val="24"/>
          <w:lang w:val="ru-RU"/>
        </w:rPr>
        <w:t xml:space="preserve"> </w:t>
      </w:r>
      <w:r w:rsidR="00FF6933">
        <w:rPr>
          <w:rFonts w:ascii="Arial" w:hAnsi="Arial" w:cs="Arial"/>
          <w:color w:val="000000" w:themeColor="text1"/>
          <w:sz w:val="24"/>
          <w:szCs w:val="24"/>
          <w:lang w:val="ru-RU"/>
        </w:rPr>
        <w:t>на</w:t>
      </w:r>
      <w:r w:rsidRPr="00D24BDD">
        <w:rPr>
          <w:rFonts w:ascii="Arial" w:hAnsi="Arial" w:cs="Arial"/>
          <w:color w:val="000000" w:themeColor="text1"/>
          <w:sz w:val="24"/>
          <w:szCs w:val="24"/>
          <w:lang w:val="ru-RU"/>
        </w:rPr>
        <w:t xml:space="preserve">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а также </w:t>
      </w:r>
      <w:r w:rsidR="00FF6933">
        <w:rPr>
          <w:rFonts w:ascii="Arial" w:hAnsi="Arial" w:cs="Arial"/>
          <w:color w:val="000000" w:themeColor="text1"/>
          <w:sz w:val="24"/>
          <w:szCs w:val="24"/>
          <w:lang w:val="ru-RU"/>
        </w:rPr>
        <w:t>на</w:t>
      </w:r>
      <w:r w:rsidRPr="00D24BDD">
        <w:rPr>
          <w:rFonts w:ascii="Arial" w:hAnsi="Arial" w:cs="Arial"/>
          <w:color w:val="000000" w:themeColor="text1"/>
          <w:sz w:val="24"/>
          <w:szCs w:val="24"/>
          <w:lang w:val="ru-RU"/>
        </w:rPr>
        <w:t xml:space="preserve"> образц</w:t>
      </w:r>
      <w:r w:rsidR="00FF6933">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xml:space="preserve">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Это испытание воспроизводит опасность вы</w:t>
      </w:r>
      <w:r w:rsidR="00864D0D">
        <w:rPr>
          <w:rFonts w:ascii="Arial" w:hAnsi="Arial" w:cs="Arial"/>
          <w:color w:val="000000" w:themeColor="text1"/>
          <w:sz w:val="24"/>
          <w:szCs w:val="24"/>
          <w:lang w:val="ru-RU"/>
        </w:rPr>
        <w:t>броса</w:t>
      </w:r>
      <w:r w:rsidRPr="00D24BDD">
        <w:rPr>
          <w:rFonts w:ascii="Arial" w:hAnsi="Arial" w:cs="Arial"/>
          <w:color w:val="000000" w:themeColor="text1"/>
          <w:sz w:val="24"/>
          <w:szCs w:val="24"/>
          <w:lang w:val="ru-RU"/>
        </w:rPr>
        <w:t xml:space="preserve"> частей инструментов и/или деталей</w:t>
      </w:r>
      <w:r w:rsidR="00864D0D">
        <w:rPr>
          <w:rFonts w:ascii="Arial" w:hAnsi="Arial" w:cs="Arial"/>
          <w:color w:val="000000" w:themeColor="text1"/>
          <w:sz w:val="24"/>
          <w:szCs w:val="24"/>
          <w:lang w:val="ru-RU"/>
        </w:rPr>
        <w:t>/заготовок</w:t>
      </w:r>
      <w:r w:rsidRPr="00D24BDD">
        <w:rPr>
          <w:rFonts w:ascii="Arial" w:hAnsi="Arial" w:cs="Arial"/>
          <w:color w:val="000000" w:themeColor="text1"/>
          <w:sz w:val="24"/>
          <w:szCs w:val="24"/>
          <w:lang w:val="ru-RU"/>
        </w:rPr>
        <w:t xml:space="preserve">. Испытание позволяет оценить удерживающую способность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 xml:space="preserve"> от проникновения и </w:t>
      </w:r>
      <w:r w:rsidR="00864D0D">
        <w:rPr>
          <w:rFonts w:ascii="Arial" w:hAnsi="Arial" w:cs="Arial"/>
          <w:color w:val="000000" w:themeColor="text1"/>
          <w:sz w:val="24"/>
          <w:szCs w:val="24"/>
          <w:lang w:val="ru-RU"/>
        </w:rPr>
        <w:t>перемещения</w:t>
      </w:r>
      <w:r w:rsidRPr="00D24BDD">
        <w:rPr>
          <w:rFonts w:ascii="Arial" w:hAnsi="Arial" w:cs="Arial"/>
          <w:color w:val="000000" w:themeColor="text1"/>
          <w:sz w:val="24"/>
          <w:szCs w:val="24"/>
          <w:lang w:val="ru-RU"/>
        </w:rPr>
        <w:t xml:space="preserve"> из </w:t>
      </w:r>
      <w:r w:rsidR="00E251CE">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выталкиваемы</w:t>
      </w:r>
      <w:r w:rsidR="00864D0D">
        <w:rPr>
          <w:rFonts w:ascii="Arial" w:hAnsi="Arial" w:cs="Arial"/>
          <w:color w:val="000000" w:themeColor="text1"/>
          <w:sz w:val="24"/>
          <w:szCs w:val="24"/>
          <w:lang w:val="ru-RU"/>
        </w:rPr>
        <w:t>х</w:t>
      </w:r>
      <w:r w:rsidRPr="00D24BDD">
        <w:rPr>
          <w:rFonts w:ascii="Arial" w:hAnsi="Arial" w:cs="Arial"/>
          <w:color w:val="000000" w:themeColor="text1"/>
          <w:sz w:val="24"/>
          <w:szCs w:val="24"/>
          <w:lang w:val="ru-RU"/>
        </w:rPr>
        <w:t xml:space="preserve"> детал</w:t>
      </w:r>
      <w:r w:rsidR="00864D0D">
        <w:rPr>
          <w:rFonts w:ascii="Arial" w:hAnsi="Arial" w:cs="Arial"/>
          <w:color w:val="000000" w:themeColor="text1"/>
          <w:sz w:val="24"/>
          <w:szCs w:val="24"/>
          <w:lang w:val="ru-RU"/>
        </w:rPr>
        <w:t>ей</w:t>
      </w:r>
      <w:r w:rsidRPr="00D24BDD">
        <w:rPr>
          <w:rFonts w:ascii="Arial" w:hAnsi="Arial" w:cs="Arial"/>
          <w:color w:val="000000" w:themeColor="text1"/>
          <w:sz w:val="24"/>
          <w:szCs w:val="24"/>
          <w:lang w:val="ru-RU"/>
        </w:rPr>
        <w:t>.</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.2 Испытательное оборудование</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Испытательное оборудование должно соответствовать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.2.</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Следует избегать воздействия воздушного потока на ход снаряда на завес</w:t>
      </w:r>
      <w:r w:rsidR="00864D0D">
        <w:rPr>
          <w:rFonts w:ascii="Arial" w:hAnsi="Arial" w:cs="Arial"/>
          <w:color w:val="000000" w:themeColor="text1"/>
          <w:sz w:val="24"/>
          <w:szCs w:val="24"/>
          <w:lang w:val="ru-RU"/>
        </w:rPr>
        <w:t>у</w:t>
      </w:r>
      <w:r w:rsidRPr="00D24BDD">
        <w:rPr>
          <w:rFonts w:ascii="Arial" w:hAnsi="Arial" w:cs="Arial"/>
          <w:color w:val="000000" w:themeColor="text1"/>
          <w:sz w:val="24"/>
          <w:szCs w:val="24"/>
          <w:lang w:val="ru-RU"/>
        </w:rPr>
        <w:t>, если таковой имеется, например, с помощью пла</w:t>
      </w:r>
      <w:r w:rsidR="00864D0D">
        <w:rPr>
          <w:rFonts w:ascii="Arial" w:hAnsi="Arial" w:cs="Arial"/>
          <w:color w:val="000000" w:themeColor="text1"/>
          <w:sz w:val="24"/>
          <w:szCs w:val="24"/>
          <w:lang w:val="ru-RU"/>
        </w:rPr>
        <w:t>нки</w:t>
      </w:r>
      <w:r w:rsidRPr="00D24BDD">
        <w:rPr>
          <w:rFonts w:ascii="Arial" w:hAnsi="Arial" w:cs="Arial"/>
          <w:color w:val="000000" w:themeColor="text1"/>
          <w:sz w:val="24"/>
          <w:szCs w:val="24"/>
          <w:lang w:val="ru-RU"/>
        </w:rPr>
        <w:t xml:space="preserve"> с отверстием для прохода снаряда.</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.3 Снаряд</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Форма, масса и размеры снарядов должны соответствовать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w:t>
      </w:r>
      <w:r w:rsidR="00995126">
        <w:rPr>
          <w:rFonts w:ascii="Arial" w:hAnsi="Arial" w:cs="Arial"/>
          <w:color w:val="000000" w:themeColor="text1"/>
          <w:sz w:val="24"/>
          <w:szCs w:val="24"/>
          <w:lang w:val="ru-RU"/>
        </w:rPr>
        <w:t>1:2021</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 xml:space="preserve">.3.1 и </w:t>
      </w: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.3.2.</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.4 Отбор проб и опора проверяемой завесы</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Опора </w:t>
      </w:r>
      <w:r w:rsidR="00775D58" w:rsidRPr="00864D0D">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должна быть в состоянии поддерживать неподвижную часть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на месте во время испытания.</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Крепление полос </w:t>
      </w:r>
      <w:r w:rsidR="00775D58">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должно быть идентичным тому, которое используется на </w:t>
      </w:r>
      <w:r w:rsidR="00775D58">
        <w:rPr>
          <w:rFonts w:ascii="Arial" w:hAnsi="Arial" w:cs="Arial"/>
          <w:color w:val="000000" w:themeColor="text1"/>
          <w:sz w:val="24"/>
          <w:szCs w:val="24"/>
          <w:lang w:val="ru-RU"/>
        </w:rPr>
        <w:t>станке</w:t>
      </w:r>
      <w:r w:rsidRPr="00D24BDD">
        <w:rPr>
          <w:rFonts w:ascii="Arial" w:hAnsi="Arial" w:cs="Arial"/>
          <w:color w:val="000000" w:themeColor="text1"/>
          <w:sz w:val="24"/>
          <w:szCs w:val="24"/>
          <w:lang w:val="ru-RU"/>
        </w:rPr>
        <w:t>, для которо</w:t>
      </w:r>
      <w:r w:rsidR="00864D0D">
        <w:rPr>
          <w:rFonts w:ascii="Arial" w:hAnsi="Arial" w:cs="Arial"/>
          <w:color w:val="000000" w:themeColor="text1"/>
          <w:sz w:val="24"/>
          <w:szCs w:val="24"/>
          <w:lang w:val="ru-RU"/>
        </w:rPr>
        <w:t>го</w:t>
      </w:r>
      <w:r w:rsidRPr="00D24BDD">
        <w:rPr>
          <w:rFonts w:ascii="Arial" w:hAnsi="Arial" w:cs="Arial"/>
          <w:color w:val="000000" w:themeColor="text1"/>
          <w:sz w:val="24"/>
          <w:szCs w:val="24"/>
          <w:lang w:val="ru-RU"/>
        </w:rPr>
        <w:t xml:space="preserve"> предназначена </w:t>
      </w:r>
      <w:r w:rsidR="004E41A8">
        <w:rPr>
          <w:rFonts w:ascii="Arial" w:hAnsi="Arial" w:cs="Arial"/>
          <w:color w:val="000000" w:themeColor="text1"/>
          <w:sz w:val="24"/>
          <w:szCs w:val="24"/>
          <w:lang w:val="ru-RU"/>
        </w:rPr>
        <w:t>завеса</w:t>
      </w:r>
      <w:r w:rsidRPr="00D24BDD">
        <w:rPr>
          <w:rFonts w:ascii="Arial" w:hAnsi="Arial" w:cs="Arial"/>
          <w:color w:val="000000" w:themeColor="text1"/>
          <w:sz w:val="24"/>
          <w:szCs w:val="24"/>
          <w:lang w:val="ru-RU"/>
        </w:rPr>
        <w:t>.</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Испытательный образец должен иметь размеры, не превышающие минимальную ширину навесной системы, установленной на </w:t>
      </w:r>
      <w:r w:rsidR="00775D58">
        <w:rPr>
          <w:rFonts w:ascii="Arial" w:hAnsi="Arial" w:cs="Arial"/>
          <w:color w:val="000000" w:themeColor="text1"/>
          <w:sz w:val="24"/>
          <w:szCs w:val="24"/>
          <w:lang w:val="ru-RU"/>
        </w:rPr>
        <w:t>станке</w:t>
      </w:r>
      <w:r w:rsidRPr="00D24BDD">
        <w:rPr>
          <w:rFonts w:ascii="Arial" w:hAnsi="Arial" w:cs="Arial"/>
          <w:color w:val="000000" w:themeColor="text1"/>
          <w:sz w:val="24"/>
          <w:szCs w:val="24"/>
          <w:lang w:val="ru-RU"/>
        </w:rPr>
        <w:t>.</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.5 Процедура испытания</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Испытание проводят с применением снаряда, указанного в </w:t>
      </w:r>
      <w:r w:rsidRPr="00D24BDD">
        <w:rPr>
          <w:rFonts w:ascii="Arial" w:hAnsi="Arial" w:cs="Arial"/>
          <w:color w:val="000000" w:themeColor="text1"/>
          <w:sz w:val="24"/>
          <w:szCs w:val="24"/>
        </w:rPr>
        <w:t>I</w:t>
      </w:r>
      <w:r w:rsidR="00FF6933">
        <w:rPr>
          <w:rFonts w:ascii="Arial" w:hAnsi="Arial" w:cs="Arial"/>
          <w:color w:val="000000" w:themeColor="text1"/>
          <w:sz w:val="24"/>
          <w:szCs w:val="24"/>
          <w:lang w:val="ru-RU"/>
        </w:rPr>
        <w:t xml:space="preserve">.3, со скоростью удара </w:t>
      </w:r>
      <w:r w:rsidR="00FF6933" w:rsidRPr="00FF6933">
        <w:rPr>
          <w:rFonts w:ascii="Arial" w:hAnsi="Arial" w:cs="Arial"/>
          <w:color w:val="000000" w:themeColor="text1"/>
          <w:sz w:val="24"/>
          <w:szCs w:val="24"/>
          <w:lang w:val="ru-RU"/>
        </w:rPr>
        <w:t xml:space="preserve">70 м ∙ </w:t>
      </w:r>
      <w:r w:rsidRPr="00FF6933">
        <w:rPr>
          <w:rFonts w:ascii="Arial" w:hAnsi="Arial" w:cs="Arial"/>
          <w:color w:val="000000" w:themeColor="text1"/>
          <w:sz w:val="24"/>
          <w:szCs w:val="24"/>
          <w:lang w:val="ru-RU"/>
        </w:rPr>
        <w:t>с</w:t>
      </w:r>
      <w:r w:rsidR="00FF6933" w:rsidRPr="00FF6933">
        <w:rPr>
          <w:rFonts w:ascii="Arial" w:hAnsi="Arial" w:cs="Arial"/>
          <w:color w:val="000000" w:themeColor="text1"/>
          <w:sz w:val="24"/>
          <w:szCs w:val="24"/>
          <w:vertAlign w:val="superscript"/>
          <w:lang w:val="ru-RU"/>
        </w:rPr>
        <w:t>–1</w:t>
      </w:r>
      <w:r w:rsidR="00FF6933" w:rsidRPr="00FF6933">
        <w:rPr>
          <w:rFonts w:ascii="Arial" w:hAnsi="Arial" w:cs="Arial"/>
          <w:color w:val="000000" w:themeColor="text1"/>
          <w:sz w:val="24"/>
          <w:szCs w:val="24"/>
          <w:lang w:val="ru-RU"/>
        </w:rPr>
        <w:t xml:space="preserve"> </w:t>
      </w:r>
      <w:r w:rsidRPr="00FF6933">
        <w:rPr>
          <w:rFonts w:ascii="Arial" w:hAnsi="Arial" w:cs="Arial"/>
          <w:color w:val="000000" w:themeColor="text1"/>
          <w:sz w:val="24"/>
          <w:szCs w:val="24"/>
          <w:lang w:val="ru-RU"/>
        </w:rPr>
        <w:t xml:space="preserve">± 3,5 </w:t>
      </w:r>
      <w:r w:rsidR="00FF6933" w:rsidRPr="00FF6933">
        <w:rPr>
          <w:rFonts w:ascii="Arial" w:hAnsi="Arial" w:cs="Arial"/>
          <w:color w:val="000000" w:themeColor="text1"/>
          <w:sz w:val="24"/>
          <w:szCs w:val="24"/>
          <w:lang w:val="ru-RU"/>
        </w:rPr>
        <w:t>м ∙ с</w:t>
      </w:r>
      <w:r w:rsidR="00FF6933" w:rsidRPr="00FF6933">
        <w:rPr>
          <w:rFonts w:ascii="Arial" w:hAnsi="Arial" w:cs="Arial"/>
          <w:color w:val="000000" w:themeColor="text1"/>
          <w:sz w:val="24"/>
          <w:szCs w:val="24"/>
          <w:vertAlign w:val="superscript"/>
          <w:lang w:val="ru-RU"/>
        </w:rPr>
        <w:t>–1</w:t>
      </w:r>
      <w:r w:rsidRPr="00FF6933">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Удар должен </w:t>
      </w:r>
      <w:r w:rsidR="00864D0D">
        <w:rPr>
          <w:rFonts w:ascii="Arial" w:hAnsi="Arial" w:cs="Arial"/>
          <w:color w:val="000000" w:themeColor="text1"/>
          <w:sz w:val="24"/>
          <w:szCs w:val="24"/>
          <w:lang w:val="ru-RU"/>
        </w:rPr>
        <w:t>наноситься</w:t>
      </w:r>
      <w:r w:rsidRPr="00D24BDD">
        <w:rPr>
          <w:rFonts w:ascii="Arial" w:hAnsi="Arial" w:cs="Arial"/>
          <w:color w:val="000000" w:themeColor="text1"/>
          <w:sz w:val="24"/>
          <w:szCs w:val="24"/>
          <w:lang w:val="ru-RU"/>
        </w:rPr>
        <w:t xml:space="preserve"> </w:t>
      </w:r>
      <w:r w:rsidR="00864D0D">
        <w:rPr>
          <w:rFonts w:ascii="Arial" w:hAnsi="Arial" w:cs="Arial"/>
          <w:color w:val="000000" w:themeColor="text1"/>
          <w:sz w:val="24"/>
          <w:szCs w:val="24"/>
          <w:lang w:val="ru-RU"/>
        </w:rPr>
        <w:t>максимально</w:t>
      </w:r>
      <w:r w:rsidRPr="00D24BDD">
        <w:rPr>
          <w:rFonts w:ascii="Arial" w:hAnsi="Arial" w:cs="Arial"/>
          <w:color w:val="000000" w:themeColor="text1"/>
          <w:sz w:val="24"/>
          <w:szCs w:val="24"/>
          <w:lang w:val="ru-RU"/>
        </w:rPr>
        <w:t xml:space="preserve"> </w:t>
      </w:r>
      <w:r w:rsidR="00864D0D">
        <w:rPr>
          <w:rFonts w:ascii="Arial" w:hAnsi="Arial" w:cs="Arial"/>
          <w:color w:val="000000" w:themeColor="text1"/>
          <w:sz w:val="24"/>
          <w:szCs w:val="24"/>
          <w:lang w:val="ru-RU"/>
        </w:rPr>
        <w:t>перпендикулярно</w:t>
      </w:r>
      <w:r w:rsidRPr="00D24BDD">
        <w:rPr>
          <w:rFonts w:ascii="Arial" w:hAnsi="Arial" w:cs="Arial"/>
          <w:color w:val="000000" w:themeColor="text1"/>
          <w:sz w:val="24"/>
          <w:szCs w:val="24"/>
          <w:lang w:val="ru-RU"/>
        </w:rPr>
        <w:t xml:space="preserve"> </w:t>
      </w:r>
      <w:r w:rsidR="00864D0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по</w:t>
      </w:r>
      <w:r w:rsidR="00864D0D">
        <w:rPr>
          <w:rFonts w:ascii="Arial" w:hAnsi="Arial" w:cs="Arial"/>
          <w:color w:val="000000" w:themeColor="text1"/>
          <w:sz w:val="24"/>
          <w:szCs w:val="24"/>
          <w:lang w:val="ru-RU"/>
        </w:rPr>
        <w:t>верхности</w:t>
      </w:r>
      <w:r w:rsidRPr="00D24BDD">
        <w:rPr>
          <w:rFonts w:ascii="Arial" w:hAnsi="Arial" w:cs="Arial"/>
          <w:color w:val="000000" w:themeColor="text1"/>
          <w:sz w:val="24"/>
          <w:szCs w:val="24"/>
          <w:lang w:val="ru-RU"/>
        </w:rPr>
        <w:t xml:space="preserve"> завесы.</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Снаряд должен по</w:t>
      </w:r>
      <w:r w:rsidR="00864D0D">
        <w:rPr>
          <w:rFonts w:ascii="Arial" w:hAnsi="Arial" w:cs="Arial"/>
          <w:color w:val="000000" w:themeColor="text1"/>
          <w:sz w:val="24"/>
          <w:szCs w:val="24"/>
          <w:lang w:val="ru-RU"/>
        </w:rPr>
        <w:t>падать в</w:t>
      </w:r>
      <w:r w:rsidRPr="00D24BDD">
        <w:rPr>
          <w:rFonts w:ascii="Arial" w:hAnsi="Arial" w:cs="Arial"/>
          <w:color w:val="000000" w:themeColor="text1"/>
          <w:sz w:val="24"/>
          <w:szCs w:val="24"/>
          <w:lang w:val="ru-RU"/>
        </w:rPr>
        <w:t xml:space="preserve"> полос</w:t>
      </w:r>
      <w:r w:rsidR="00864D0D">
        <w:rPr>
          <w:rFonts w:ascii="Arial" w:hAnsi="Arial" w:cs="Arial"/>
          <w:color w:val="000000" w:themeColor="text1"/>
          <w:sz w:val="24"/>
          <w:szCs w:val="24"/>
          <w:lang w:val="ru-RU"/>
        </w:rPr>
        <w:t>у завесы</w:t>
      </w:r>
      <w:r w:rsidRPr="00D24BDD">
        <w:rPr>
          <w:rFonts w:ascii="Arial" w:hAnsi="Arial" w:cs="Arial"/>
          <w:color w:val="000000" w:themeColor="text1"/>
          <w:sz w:val="24"/>
          <w:szCs w:val="24"/>
          <w:lang w:val="ru-RU"/>
        </w:rPr>
        <w:t xml:space="preserve"> в целев</w:t>
      </w:r>
      <w:r w:rsidR="00864D0D">
        <w:rPr>
          <w:rFonts w:ascii="Arial" w:hAnsi="Arial" w:cs="Arial"/>
          <w:color w:val="000000" w:themeColor="text1"/>
          <w:sz w:val="24"/>
          <w:szCs w:val="24"/>
          <w:lang w:val="ru-RU"/>
        </w:rPr>
        <w:t>ую</w:t>
      </w:r>
      <w:r w:rsidRPr="00D24BDD">
        <w:rPr>
          <w:rFonts w:ascii="Arial" w:hAnsi="Arial" w:cs="Arial"/>
          <w:color w:val="000000" w:themeColor="text1"/>
          <w:sz w:val="24"/>
          <w:szCs w:val="24"/>
          <w:lang w:val="ru-RU"/>
        </w:rPr>
        <w:t xml:space="preserve"> точк</w:t>
      </w:r>
      <w:r w:rsidR="00864D0D">
        <w:rPr>
          <w:rFonts w:ascii="Arial" w:hAnsi="Arial" w:cs="Arial"/>
          <w:color w:val="000000" w:themeColor="text1"/>
          <w:sz w:val="24"/>
          <w:szCs w:val="24"/>
          <w:lang w:val="ru-RU"/>
        </w:rPr>
        <w:t>у</w:t>
      </w:r>
      <w:r w:rsidRPr="00D24BDD">
        <w:rPr>
          <w:rFonts w:ascii="Arial" w:hAnsi="Arial" w:cs="Arial"/>
          <w:color w:val="000000" w:themeColor="text1"/>
          <w:sz w:val="24"/>
          <w:szCs w:val="24"/>
          <w:lang w:val="ru-RU"/>
        </w:rPr>
        <w:t xml:space="preserve"> на высоте, равной половине высоты </w:t>
      </w:r>
      <w:r w:rsidR="00864D0D">
        <w:rPr>
          <w:rFonts w:ascii="Arial" w:hAnsi="Arial" w:cs="Arial"/>
          <w:color w:val="000000" w:themeColor="text1"/>
          <w:sz w:val="24"/>
          <w:szCs w:val="24"/>
          <w:lang w:val="ru-RU"/>
        </w:rPr>
        <w:t>за</w:t>
      </w:r>
      <w:r w:rsidRPr="00D24BDD">
        <w:rPr>
          <w:rFonts w:ascii="Arial" w:hAnsi="Arial" w:cs="Arial"/>
          <w:color w:val="000000" w:themeColor="text1"/>
          <w:sz w:val="24"/>
          <w:szCs w:val="24"/>
          <w:lang w:val="ru-RU"/>
        </w:rPr>
        <w:t>вес</w:t>
      </w:r>
      <w:r w:rsidR="00864D0D">
        <w:rPr>
          <w:rFonts w:ascii="Arial" w:hAnsi="Arial" w:cs="Arial"/>
          <w:color w:val="000000" w:themeColor="text1"/>
          <w:sz w:val="24"/>
          <w:szCs w:val="24"/>
          <w:lang w:val="ru-RU"/>
        </w:rPr>
        <w:t>ы</w:t>
      </w:r>
      <w:r w:rsidRPr="00D24BDD">
        <w:rPr>
          <w:rFonts w:ascii="Arial" w:hAnsi="Arial" w:cs="Arial"/>
          <w:color w:val="000000" w:themeColor="text1"/>
          <w:sz w:val="24"/>
          <w:szCs w:val="24"/>
          <w:lang w:val="ru-RU"/>
        </w:rPr>
        <w:t xml:space="preserve"> (см. рисунок </w:t>
      </w:r>
      <w:r w:rsidRPr="00D24BDD">
        <w:rPr>
          <w:rFonts w:ascii="Arial" w:hAnsi="Arial" w:cs="Arial"/>
          <w:color w:val="000000" w:themeColor="text1"/>
          <w:sz w:val="24"/>
          <w:szCs w:val="24"/>
        </w:rPr>
        <w:t>I</w:t>
      </w:r>
      <w:r w:rsidRPr="00D24BDD">
        <w:rPr>
          <w:rFonts w:ascii="Arial" w:hAnsi="Arial" w:cs="Arial"/>
          <w:color w:val="000000" w:themeColor="text1"/>
          <w:sz w:val="24"/>
          <w:szCs w:val="24"/>
          <w:lang w:val="ru-RU"/>
        </w:rPr>
        <w:t xml:space="preserve">.4) и располагаться </w:t>
      </w:r>
      <w:r w:rsidR="00864D0D">
        <w:rPr>
          <w:rFonts w:ascii="Arial" w:hAnsi="Arial" w:cs="Arial"/>
          <w:color w:val="000000" w:themeColor="text1"/>
          <w:sz w:val="24"/>
          <w:szCs w:val="24"/>
          <w:lang w:val="ru-RU"/>
        </w:rPr>
        <w:t>так, как показано</w:t>
      </w:r>
      <w:r w:rsidRPr="00D24BDD">
        <w:rPr>
          <w:rFonts w:ascii="Arial" w:hAnsi="Arial" w:cs="Arial"/>
          <w:color w:val="000000" w:themeColor="text1"/>
          <w:sz w:val="24"/>
          <w:szCs w:val="24"/>
          <w:lang w:val="ru-RU"/>
        </w:rPr>
        <w:t>:</w:t>
      </w:r>
    </w:p>
    <w:p w:rsidR="00E16A6E" w:rsidRPr="00D24BDD" w:rsidRDefault="00FF6933" w:rsidP="00EC5517">
      <w:pPr>
        <w:tabs>
          <w:tab w:val="left" w:pos="402"/>
        </w:tabs>
        <w:spacing w:line="360" w:lineRule="auto"/>
        <w:ind w:firstLine="720"/>
        <w:jc w:val="both"/>
        <w:rPr>
          <w:rFonts w:ascii="Arial" w:hAnsi="Arial" w:cs="Arial"/>
          <w:color w:val="000000" w:themeColor="text1"/>
          <w:sz w:val="24"/>
          <w:szCs w:val="24"/>
          <w:lang w:val="ru-RU"/>
        </w:rPr>
      </w:pPr>
      <w:r>
        <w:rPr>
          <w:rFonts w:ascii="Arial" w:hAnsi="Arial" w:cs="Arial"/>
          <w:color w:val="000000" w:themeColor="text1"/>
          <w:sz w:val="24"/>
          <w:szCs w:val="24"/>
          <w:lang w:val="ru-RU"/>
        </w:rPr>
        <w:t>а) на рисунке</w:t>
      </w:r>
      <w:r w:rsidR="00E16A6E"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rPr>
        <w:t>I</w:t>
      </w:r>
      <w:r w:rsidR="00E16A6E" w:rsidRPr="00D24BDD">
        <w:rPr>
          <w:rFonts w:ascii="Arial" w:hAnsi="Arial" w:cs="Arial"/>
          <w:color w:val="000000" w:themeColor="text1"/>
          <w:sz w:val="24"/>
          <w:szCs w:val="24"/>
          <w:lang w:val="ru-RU"/>
        </w:rPr>
        <w:t xml:space="preserve">.1 </w:t>
      </w:r>
      <w:r w:rsidR="00864D0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для </w:t>
      </w:r>
      <w:r w:rsidR="00864D0D">
        <w:rPr>
          <w:rFonts w:ascii="Arial" w:hAnsi="Arial" w:cs="Arial"/>
          <w:color w:val="000000" w:themeColor="text1"/>
          <w:sz w:val="24"/>
          <w:szCs w:val="24"/>
          <w:lang w:val="ru-RU"/>
        </w:rPr>
        <w:t xml:space="preserve">системы </w:t>
      </w:r>
      <w:r w:rsidR="00E16A6E" w:rsidRPr="00D24BDD">
        <w:rPr>
          <w:rFonts w:ascii="Arial" w:hAnsi="Arial" w:cs="Arial"/>
          <w:color w:val="000000" w:themeColor="text1"/>
          <w:sz w:val="24"/>
          <w:szCs w:val="24"/>
          <w:lang w:val="ru-RU"/>
        </w:rPr>
        <w:t>прям</w:t>
      </w:r>
      <w:r w:rsidR="00864D0D">
        <w:rPr>
          <w:rFonts w:ascii="Arial" w:hAnsi="Arial" w:cs="Arial"/>
          <w:color w:val="000000" w:themeColor="text1"/>
          <w:sz w:val="24"/>
          <w:szCs w:val="24"/>
          <w:lang w:val="ru-RU"/>
        </w:rPr>
        <w:t>ых</w:t>
      </w:r>
      <w:r w:rsidR="00E16A6E" w:rsidRPr="00D24BDD">
        <w:rPr>
          <w:rFonts w:ascii="Arial" w:hAnsi="Arial" w:cs="Arial"/>
          <w:color w:val="000000" w:themeColor="text1"/>
          <w:sz w:val="24"/>
          <w:szCs w:val="24"/>
          <w:lang w:val="ru-RU"/>
        </w:rPr>
        <w:t xml:space="preserve"> </w:t>
      </w:r>
      <w:r w:rsidR="00864D0D">
        <w:rPr>
          <w:rFonts w:ascii="Arial" w:hAnsi="Arial" w:cs="Arial"/>
          <w:color w:val="000000" w:themeColor="text1"/>
          <w:sz w:val="24"/>
          <w:szCs w:val="24"/>
          <w:lang w:val="ru-RU"/>
        </w:rPr>
        <w:t>за</w:t>
      </w:r>
      <w:r w:rsidR="00E16A6E" w:rsidRPr="00D24BDD">
        <w:rPr>
          <w:rFonts w:ascii="Arial" w:hAnsi="Arial" w:cs="Arial"/>
          <w:color w:val="000000" w:themeColor="text1"/>
          <w:sz w:val="24"/>
          <w:szCs w:val="24"/>
          <w:lang w:val="ru-RU"/>
        </w:rPr>
        <w:t>вес;</w:t>
      </w:r>
    </w:p>
    <w:p w:rsidR="00E16A6E" w:rsidRPr="00D24BDD" w:rsidRDefault="00E16A6E" w:rsidP="00EC5517">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FF6933">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на </w:t>
      </w:r>
      <w:r w:rsidR="00FF6933">
        <w:rPr>
          <w:rFonts w:ascii="Arial" w:hAnsi="Arial" w:cs="Arial"/>
          <w:color w:val="000000" w:themeColor="text1"/>
          <w:sz w:val="24"/>
          <w:szCs w:val="24"/>
          <w:lang w:val="ru-RU"/>
        </w:rPr>
        <w:t>рисунке</w:t>
      </w:r>
      <w:r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rPr>
        <w:t>I</w:t>
      </w:r>
      <w:r w:rsidRPr="00D24BDD">
        <w:rPr>
          <w:rFonts w:ascii="Arial" w:hAnsi="Arial" w:cs="Arial"/>
          <w:color w:val="000000" w:themeColor="text1"/>
          <w:sz w:val="24"/>
          <w:szCs w:val="24"/>
          <w:lang w:val="ru-RU"/>
        </w:rPr>
        <w:t xml:space="preserve">.2 </w:t>
      </w:r>
      <w:r w:rsidR="00864D0D">
        <w:rPr>
          <w:rFonts w:ascii="Arial" w:hAnsi="Arial" w:cs="Arial"/>
          <w:color w:val="000000" w:themeColor="text1"/>
          <w:sz w:val="24"/>
          <w:szCs w:val="24"/>
          <w:lang w:val="ru-RU"/>
        </w:rPr>
        <w:t xml:space="preserve">— </w:t>
      </w:r>
      <w:r w:rsidR="00864D0D" w:rsidRPr="00864D0D">
        <w:rPr>
          <w:rFonts w:ascii="Arial" w:hAnsi="Arial" w:cs="Arial"/>
          <w:color w:val="000000" w:themeColor="text1"/>
          <w:sz w:val="24"/>
          <w:szCs w:val="24"/>
          <w:lang w:val="ru-RU"/>
        </w:rPr>
        <w:t xml:space="preserve">для системы </w:t>
      </w:r>
      <w:r w:rsidR="00864D0D">
        <w:rPr>
          <w:rFonts w:ascii="Arial" w:hAnsi="Arial" w:cs="Arial"/>
          <w:color w:val="000000" w:themeColor="text1"/>
          <w:sz w:val="24"/>
          <w:szCs w:val="24"/>
          <w:lang w:val="ru-RU"/>
        </w:rPr>
        <w:t xml:space="preserve">угловых </w:t>
      </w:r>
      <w:r w:rsidR="00864D0D" w:rsidRPr="00864D0D">
        <w:rPr>
          <w:rFonts w:ascii="Arial" w:hAnsi="Arial" w:cs="Arial"/>
          <w:color w:val="000000" w:themeColor="text1"/>
          <w:sz w:val="24"/>
          <w:szCs w:val="24"/>
          <w:lang w:val="ru-RU"/>
        </w:rPr>
        <w:t>завес</w:t>
      </w:r>
      <w:r w:rsidR="00864D0D">
        <w:rPr>
          <w:rFonts w:ascii="Arial" w:hAnsi="Arial" w:cs="Arial"/>
          <w:color w:val="000000" w:themeColor="text1"/>
          <w:sz w:val="24"/>
          <w:szCs w:val="24"/>
          <w:lang w:val="ru-RU"/>
        </w:rPr>
        <w:t xml:space="preserve">, направление </w:t>
      </w:r>
      <w:r w:rsidR="00864D0D" w:rsidRPr="00864D0D">
        <w:rPr>
          <w:rFonts w:ascii="Arial" w:hAnsi="Arial" w:cs="Arial"/>
          <w:color w:val="000000" w:themeColor="text1"/>
          <w:sz w:val="24"/>
          <w:szCs w:val="24"/>
          <w:lang w:val="ru-RU"/>
        </w:rPr>
        <w:t>делени</w:t>
      </w:r>
      <w:r w:rsidR="00864D0D">
        <w:rPr>
          <w:rFonts w:ascii="Arial" w:hAnsi="Arial" w:cs="Arial"/>
          <w:color w:val="000000" w:themeColor="text1"/>
          <w:sz w:val="24"/>
          <w:szCs w:val="24"/>
          <w:lang w:val="ru-RU"/>
        </w:rPr>
        <w:t>я</w:t>
      </w:r>
      <w:r w:rsidR="00864D0D" w:rsidRPr="00864D0D">
        <w:rPr>
          <w:rFonts w:ascii="Arial" w:hAnsi="Arial" w:cs="Arial"/>
          <w:color w:val="000000" w:themeColor="text1"/>
          <w:sz w:val="24"/>
          <w:szCs w:val="24"/>
          <w:lang w:val="ru-RU"/>
        </w:rPr>
        <w:t xml:space="preserve"> угла </w:t>
      </w:r>
      <w:r w:rsidR="00864D0D">
        <w:rPr>
          <w:rFonts w:ascii="Arial" w:hAnsi="Arial" w:cs="Arial"/>
          <w:color w:val="000000" w:themeColor="text1"/>
          <w:sz w:val="24"/>
          <w:szCs w:val="24"/>
          <w:lang w:val="ru-RU"/>
        </w:rPr>
        <w:t xml:space="preserve">— </w:t>
      </w:r>
      <w:r w:rsidR="00864D0D" w:rsidRPr="00864D0D">
        <w:rPr>
          <w:rFonts w:ascii="Arial" w:hAnsi="Arial" w:cs="Arial"/>
          <w:color w:val="000000" w:themeColor="text1"/>
          <w:sz w:val="24"/>
          <w:szCs w:val="24"/>
          <w:lang w:val="ru-RU"/>
        </w:rPr>
        <w:lastRenderedPageBreak/>
        <w:t>пополам; и</w:t>
      </w:r>
    </w:p>
    <w:p w:rsidR="00E16A6E" w:rsidRPr="00D24BDD" w:rsidRDefault="00EC5517" w:rsidP="00EC5517">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FF6933">
        <w:rPr>
          <w:rFonts w:ascii="Arial" w:hAnsi="Arial" w:cs="Arial"/>
          <w:color w:val="000000" w:themeColor="text1"/>
          <w:sz w:val="24"/>
          <w:szCs w:val="24"/>
          <w:lang w:val="ru-RU"/>
        </w:rPr>
        <w:t>) на рисунке</w:t>
      </w:r>
      <w:r w:rsidR="00E16A6E"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rPr>
        <w:t>I</w:t>
      </w:r>
      <w:r w:rsidR="00E16A6E" w:rsidRPr="00D24BDD">
        <w:rPr>
          <w:rFonts w:ascii="Arial" w:hAnsi="Arial" w:cs="Arial"/>
          <w:color w:val="000000" w:themeColor="text1"/>
          <w:sz w:val="24"/>
          <w:szCs w:val="24"/>
          <w:lang w:val="ru-RU"/>
        </w:rPr>
        <w:t xml:space="preserve">.3 </w:t>
      </w:r>
      <w:r w:rsidR="00864D0D">
        <w:rPr>
          <w:rFonts w:ascii="Arial" w:hAnsi="Arial" w:cs="Arial"/>
          <w:color w:val="000000" w:themeColor="text1"/>
          <w:sz w:val="24"/>
          <w:szCs w:val="24"/>
          <w:lang w:val="ru-RU"/>
        </w:rPr>
        <w:t xml:space="preserve">— </w:t>
      </w:r>
      <w:r w:rsidR="00864D0D" w:rsidRPr="00864D0D">
        <w:rPr>
          <w:rFonts w:ascii="Arial" w:hAnsi="Arial" w:cs="Arial"/>
          <w:color w:val="000000" w:themeColor="text1"/>
          <w:sz w:val="24"/>
          <w:szCs w:val="24"/>
          <w:lang w:val="ru-RU"/>
        </w:rPr>
        <w:t xml:space="preserve">для системы </w:t>
      </w:r>
      <w:r w:rsidR="00864D0D">
        <w:rPr>
          <w:rFonts w:ascii="Arial" w:hAnsi="Arial" w:cs="Arial"/>
          <w:color w:val="000000" w:themeColor="text1"/>
          <w:sz w:val="24"/>
          <w:szCs w:val="24"/>
          <w:lang w:val="ru-RU"/>
        </w:rPr>
        <w:t>завес</w:t>
      </w:r>
      <w:r w:rsidR="00864D0D" w:rsidRPr="00864D0D">
        <w:rPr>
          <w:rFonts w:ascii="Arial" w:hAnsi="Arial" w:cs="Arial"/>
          <w:color w:val="000000" w:themeColor="text1"/>
          <w:sz w:val="24"/>
          <w:szCs w:val="24"/>
          <w:lang w:val="ru-RU"/>
        </w:rPr>
        <w:t>, расположенн</w:t>
      </w:r>
      <w:r w:rsidR="00864D0D">
        <w:rPr>
          <w:rFonts w:ascii="Arial" w:hAnsi="Arial" w:cs="Arial"/>
          <w:color w:val="000000" w:themeColor="text1"/>
          <w:sz w:val="24"/>
          <w:szCs w:val="24"/>
          <w:lang w:val="ru-RU"/>
        </w:rPr>
        <w:t>ых</w:t>
      </w:r>
      <w:r w:rsidR="00864D0D" w:rsidRPr="00864D0D">
        <w:rPr>
          <w:rFonts w:ascii="Arial" w:hAnsi="Arial" w:cs="Arial"/>
          <w:color w:val="000000" w:themeColor="text1"/>
          <w:sz w:val="24"/>
          <w:szCs w:val="24"/>
          <w:lang w:val="ru-RU"/>
        </w:rPr>
        <w:t xml:space="preserve"> изогнутым образом, направление</w:t>
      </w:r>
      <w:r w:rsidR="00864D0D">
        <w:rPr>
          <w:rFonts w:ascii="Arial" w:hAnsi="Arial" w:cs="Arial"/>
          <w:color w:val="000000" w:themeColor="text1"/>
          <w:sz w:val="24"/>
          <w:szCs w:val="24"/>
          <w:lang w:val="ru-RU"/>
        </w:rPr>
        <w:t xml:space="preserve"> удара —</w:t>
      </w:r>
      <w:r w:rsidR="00864D0D" w:rsidRPr="00864D0D">
        <w:rPr>
          <w:rFonts w:ascii="Arial" w:hAnsi="Arial" w:cs="Arial"/>
          <w:color w:val="000000" w:themeColor="text1"/>
          <w:sz w:val="24"/>
          <w:szCs w:val="24"/>
          <w:lang w:val="ru-RU"/>
        </w:rPr>
        <w:t xml:space="preserve"> перпендикулярно касательной </w:t>
      </w:r>
      <w:r w:rsidR="00864D0D">
        <w:rPr>
          <w:rFonts w:ascii="Arial" w:hAnsi="Arial" w:cs="Arial"/>
          <w:color w:val="000000" w:themeColor="text1"/>
          <w:sz w:val="24"/>
          <w:szCs w:val="24"/>
          <w:lang w:val="ru-RU"/>
        </w:rPr>
        <w:t xml:space="preserve">к </w:t>
      </w:r>
      <w:r w:rsidR="00864D0D" w:rsidRPr="00864D0D">
        <w:rPr>
          <w:rFonts w:ascii="Arial" w:hAnsi="Arial" w:cs="Arial"/>
          <w:color w:val="000000" w:themeColor="text1"/>
          <w:sz w:val="24"/>
          <w:szCs w:val="24"/>
          <w:lang w:val="ru-RU"/>
        </w:rPr>
        <w:t>кривой</w:t>
      </w:r>
      <w:r w:rsidR="00864D0D">
        <w:rPr>
          <w:rFonts w:ascii="Arial" w:hAnsi="Arial" w:cs="Arial"/>
          <w:color w:val="000000" w:themeColor="text1"/>
          <w:sz w:val="24"/>
          <w:szCs w:val="24"/>
          <w:lang w:val="ru-RU"/>
        </w:rPr>
        <w:t xml:space="preserve"> изгиба</w:t>
      </w:r>
      <w:r w:rsidR="00864D0D" w:rsidRPr="00864D0D">
        <w:rPr>
          <w:rFonts w:ascii="Arial" w:hAnsi="Arial" w:cs="Arial"/>
          <w:color w:val="000000" w:themeColor="text1"/>
          <w:sz w:val="24"/>
          <w:szCs w:val="24"/>
          <w:lang w:val="ru-RU"/>
        </w:rPr>
        <w:t xml:space="preserve">. </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В качестве исключения, для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 xml:space="preserve"> высотой более 400 мм целевая точка должна располагаться вертикально на расстоянии 200 мм от нижнего края </w:t>
      </w:r>
      <w:r w:rsidR="009557E2">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w:t>
      </w:r>
    </w:p>
    <w:p w:rsidR="00E16A6E" w:rsidRPr="00D24BDD" w:rsidRDefault="00E16A6E" w:rsidP="00E16A6E">
      <w:pPr>
        <w:spacing w:after="1" w:line="180" w:lineRule="exact"/>
        <w:rPr>
          <w:rFonts w:ascii="Arial" w:hAnsi="Arial" w:cs="Arial"/>
          <w:color w:val="000000" w:themeColor="text1"/>
          <w:sz w:val="24"/>
          <w:szCs w:val="24"/>
          <w:lang w:val="ru-RU"/>
        </w:rPr>
      </w:pPr>
    </w:p>
    <w:p w:rsidR="00E16A6E" w:rsidRPr="00D24BDD" w:rsidRDefault="00E16A6E" w:rsidP="00E16A6E">
      <w:pPr>
        <w:ind w:right="-20"/>
        <w:jc w:val="right"/>
        <w:rPr>
          <w:rFonts w:ascii="Arial" w:hAnsi="Arial" w:cs="Arial"/>
          <w:color w:val="000000" w:themeColor="text1"/>
          <w:sz w:val="24"/>
          <w:szCs w:val="24"/>
          <w:lang w:val="ru-RU"/>
        </w:rPr>
      </w:pPr>
      <w:r w:rsidRPr="00D24BDD">
        <w:rPr>
          <w:rFonts w:ascii="Arial" w:hAnsi="Arial" w:cs="Arial"/>
          <w:color w:val="000000" w:themeColor="text1"/>
          <w:sz w:val="24"/>
          <w:szCs w:val="24"/>
          <w:lang w:val="ru-RU"/>
        </w:rPr>
        <w:t>Размеры в миллиметрах</w:t>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5D44D9"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23CF75E0" wp14:editId="68E9DE6D">
            <wp:extent cx="2952750" cy="2133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inline>
        </w:drawing>
      </w:r>
    </w:p>
    <w:p w:rsidR="00E16A6E" w:rsidRPr="00FF6933" w:rsidRDefault="00FF6933" w:rsidP="00EC5517">
      <w:pPr>
        <w:tabs>
          <w:tab w:val="left" w:pos="398"/>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1 – движитель; 2 – </w:t>
      </w:r>
      <w:r w:rsidR="00E16A6E" w:rsidRPr="00FF6933">
        <w:rPr>
          <w:rFonts w:ascii="Arial" w:hAnsi="Arial" w:cs="Arial"/>
          <w:color w:val="000000" w:themeColor="text1"/>
          <w:szCs w:val="24"/>
          <w:lang w:val="ru-RU"/>
        </w:rPr>
        <w:t>целевая точка</w:t>
      </w:r>
      <w:r w:rsidRPr="00FF6933">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3 – </w:t>
      </w:r>
      <w:r w:rsidR="004E41A8">
        <w:rPr>
          <w:rFonts w:ascii="Arial" w:hAnsi="Arial" w:cs="Arial"/>
          <w:color w:val="000000" w:themeColor="text1"/>
          <w:szCs w:val="24"/>
          <w:lang w:val="ru-RU"/>
        </w:rPr>
        <w:t>завеса</w:t>
      </w:r>
    </w:p>
    <w:p w:rsidR="00E16A6E" w:rsidRPr="00FF6933" w:rsidRDefault="00FF6933" w:rsidP="00EC5517">
      <w:pPr>
        <w:tabs>
          <w:tab w:val="left" w:pos="399"/>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Рисунок I.1 –</w:t>
      </w:r>
      <w:r w:rsidR="00E16A6E" w:rsidRPr="00D24BDD">
        <w:rPr>
          <w:rFonts w:ascii="Arial" w:hAnsi="Arial" w:cs="Arial"/>
          <w:color w:val="000000" w:themeColor="text1"/>
          <w:sz w:val="24"/>
          <w:szCs w:val="24"/>
          <w:lang w:val="ru-RU"/>
        </w:rPr>
        <w:t xml:space="preserve"> Вид сверху испытательного устройства для прямых </w:t>
      </w:r>
      <w:r w:rsidR="009557E2" w:rsidRPr="00864D0D">
        <w:rPr>
          <w:rFonts w:ascii="Arial" w:hAnsi="Arial" w:cs="Arial"/>
          <w:color w:val="000000" w:themeColor="text1"/>
          <w:sz w:val="24"/>
          <w:szCs w:val="24"/>
          <w:lang w:val="ru-RU"/>
        </w:rPr>
        <w:t>завес</w:t>
      </w:r>
    </w:p>
    <w:p w:rsidR="00FF6933" w:rsidRPr="00FF6933" w:rsidRDefault="00FF6933" w:rsidP="00EC5517">
      <w:pPr>
        <w:tabs>
          <w:tab w:val="left" w:pos="399"/>
        </w:tabs>
        <w:spacing w:line="360" w:lineRule="auto"/>
        <w:jc w:val="center"/>
        <w:rPr>
          <w:rFonts w:ascii="Arial" w:hAnsi="Arial" w:cs="Arial"/>
          <w:color w:val="000000" w:themeColor="text1"/>
          <w:sz w:val="24"/>
          <w:szCs w:val="24"/>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E16A6E">
      <w:pPr>
        <w:ind w:right="-20"/>
        <w:jc w:val="right"/>
        <w:rPr>
          <w:rFonts w:ascii="Arial" w:hAnsi="Arial" w:cs="Arial"/>
          <w:color w:val="000000" w:themeColor="text1"/>
          <w:sz w:val="24"/>
          <w:szCs w:val="24"/>
          <w:lang w:val="ru-RU"/>
        </w:rPr>
      </w:pPr>
      <w:r w:rsidRPr="00D24BDD">
        <w:rPr>
          <w:rFonts w:ascii="Arial" w:hAnsi="Arial" w:cs="Arial"/>
          <w:color w:val="000000" w:themeColor="text1"/>
          <w:sz w:val="24"/>
          <w:szCs w:val="24"/>
          <w:lang w:val="ru-RU"/>
        </w:rPr>
        <w:t>Размеры в миллиметрах</w:t>
      </w:r>
    </w:p>
    <w:p w:rsidR="00E16A6E" w:rsidRPr="00D24BDD" w:rsidRDefault="005D44D9"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58B4761E" wp14:editId="1E244EA4">
            <wp:extent cx="2971800" cy="2181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2181225"/>
                    </a:xfrm>
                    <a:prstGeom prst="rect">
                      <a:avLst/>
                    </a:prstGeom>
                    <a:noFill/>
                    <a:ln>
                      <a:noFill/>
                    </a:ln>
                  </pic:spPr>
                </pic:pic>
              </a:graphicData>
            </a:graphic>
          </wp:inline>
        </w:drawing>
      </w:r>
    </w:p>
    <w:p w:rsidR="00E16A6E" w:rsidRPr="00FF6933" w:rsidRDefault="00FF6933" w:rsidP="00EC5517">
      <w:pPr>
        <w:tabs>
          <w:tab w:val="left" w:pos="398"/>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1 –</w:t>
      </w:r>
      <w:r>
        <w:rPr>
          <w:rFonts w:ascii="Arial" w:hAnsi="Arial" w:cs="Arial"/>
          <w:color w:val="000000" w:themeColor="text1"/>
          <w:szCs w:val="24"/>
          <w:lang w:val="ru-RU"/>
        </w:rPr>
        <w:t xml:space="preserve"> </w:t>
      </w:r>
      <w:r w:rsidR="00E16A6E" w:rsidRPr="00FF6933">
        <w:rPr>
          <w:rFonts w:ascii="Arial" w:hAnsi="Arial" w:cs="Arial"/>
          <w:color w:val="000000" w:themeColor="text1"/>
          <w:szCs w:val="24"/>
          <w:lang w:val="ru-RU"/>
        </w:rPr>
        <w:t>движ</w:t>
      </w:r>
      <w:r w:rsidRPr="00FF6933">
        <w:rPr>
          <w:rFonts w:ascii="Arial" w:hAnsi="Arial" w:cs="Arial"/>
          <w:color w:val="000000" w:themeColor="text1"/>
          <w:szCs w:val="24"/>
          <w:lang w:val="ru-RU"/>
        </w:rPr>
        <w:t>итель; 2 –</w:t>
      </w:r>
      <w:r w:rsidR="00E16A6E" w:rsidRPr="00FF6933">
        <w:rPr>
          <w:rFonts w:ascii="Arial" w:hAnsi="Arial" w:cs="Arial"/>
          <w:color w:val="000000" w:themeColor="text1"/>
          <w:szCs w:val="24"/>
          <w:lang w:val="ru-RU"/>
        </w:rPr>
        <w:t>целевая точка</w:t>
      </w:r>
      <w:r w:rsidRPr="00FF6933">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3 – </w:t>
      </w:r>
      <w:r w:rsidR="00BF5529">
        <w:rPr>
          <w:rFonts w:ascii="Arial" w:hAnsi="Arial" w:cs="Arial"/>
          <w:color w:val="000000" w:themeColor="text1"/>
          <w:szCs w:val="24"/>
          <w:lang w:val="ru-RU"/>
        </w:rPr>
        <w:t>завеса</w:t>
      </w:r>
    </w:p>
    <w:p w:rsidR="00E16A6E" w:rsidRPr="00D24BDD" w:rsidRDefault="00FF6933"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Рисунок I.2 –</w:t>
      </w:r>
      <w:r w:rsidR="00E16A6E" w:rsidRPr="00D24BDD">
        <w:rPr>
          <w:rFonts w:ascii="Arial" w:hAnsi="Arial" w:cs="Arial"/>
          <w:color w:val="000000" w:themeColor="text1"/>
          <w:sz w:val="24"/>
          <w:szCs w:val="24"/>
          <w:lang w:val="ru-RU"/>
        </w:rPr>
        <w:t xml:space="preserve"> Вид сверху испытательного устройства для угловых </w:t>
      </w:r>
      <w:r w:rsidR="009557E2">
        <w:rPr>
          <w:rFonts w:ascii="Arial" w:hAnsi="Arial" w:cs="Arial"/>
          <w:color w:val="000000" w:themeColor="text1"/>
          <w:sz w:val="24"/>
          <w:szCs w:val="24"/>
          <w:lang w:val="ru-RU"/>
        </w:rPr>
        <w:t>завес</w:t>
      </w:r>
    </w:p>
    <w:p w:rsidR="00EC5517" w:rsidRPr="00D24BDD" w:rsidRDefault="00EC5517" w:rsidP="00EC5517">
      <w:pPr>
        <w:tabs>
          <w:tab w:val="left" w:pos="398"/>
        </w:tabs>
        <w:spacing w:line="360" w:lineRule="auto"/>
        <w:jc w:val="center"/>
        <w:rPr>
          <w:rFonts w:ascii="Arial" w:hAnsi="Arial" w:cs="Arial"/>
          <w:color w:val="000000" w:themeColor="text1"/>
          <w:sz w:val="24"/>
          <w:szCs w:val="24"/>
          <w:lang w:val="ru-RU"/>
        </w:rPr>
      </w:pPr>
    </w:p>
    <w:p w:rsidR="00EC5517" w:rsidRPr="00D24BDD" w:rsidRDefault="00EC5517" w:rsidP="00EC5517">
      <w:pPr>
        <w:tabs>
          <w:tab w:val="left" w:pos="398"/>
        </w:tabs>
        <w:spacing w:line="360" w:lineRule="auto"/>
        <w:jc w:val="center"/>
        <w:rPr>
          <w:rFonts w:ascii="Arial" w:hAnsi="Arial" w:cs="Arial"/>
          <w:color w:val="000000" w:themeColor="text1"/>
          <w:sz w:val="24"/>
          <w:szCs w:val="24"/>
          <w:lang w:val="ru-RU"/>
        </w:rPr>
      </w:pPr>
    </w:p>
    <w:p w:rsidR="00E16A6E"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864D0D" w:rsidRDefault="00864D0D"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864D0D" w:rsidRDefault="00864D0D"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F6933" w:rsidRPr="00D24BDD" w:rsidRDefault="00FF6933"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Default="00E16A6E" w:rsidP="00E16A6E">
      <w:pPr>
        <w:ind w:left="5529" w:right="-20"/>
        <w:jc w:val="right"/>
        <w:rPr>
          <w:rFonts w:ascii="Arial" w:hAnsi="Arial" w:cs="Arial"/>
          <w:color w:val="000000" w:themeColor="text1"/>
          <w:sz w:val="24"/>
          <w:szCs w:val="24"/>
          <w:lang w:val="ru-RU"/>
        </w:rPr>
      </w:pPr>
      <w:r w:rsidRPr="00D24BDD">
        <w:rPr>
          <w:rFonts w:ascii="Arial" w:hAnsi="Arial" w:cs="Arial"/>
          <w:color w:val="000000" w:themeColor="text1"/>
          <w:sz w:val="24"/>
          <w:szCs w:val="24"/>
          <w:lang w:val="ru-RU"/>
        </w:rPr>
        <w:lastRenderedPageBreak/>
        <w:t>Размеры в миллиметрах</w:t>
      </w:r>
    </w:p>
    <w:p w:rsidR="005D44D9" w:rsidRPr="00D24BDD" w:rsidRDefault="005D44D9" w:rsidP="005D44D9">
      <w:pPr>
        <w:jc w:val="center"/>
        <w:rPr>
          <w:rFonts w:ascii="Arial" w:hAnsi="Arial" w:cs="Arial"/>
          <w:color w:val="000000" w:themeColor="text1"/>
          <w:sz w:val="24"/>
          <w:szCs w:val="24"/>
          <w:lang w:val="ru-RU"/>
        </w:rPr>
      </w:pPr>
      <w:r>
        <w:rPr>
          <w:rFonts w:ascii="Arial" w:hAnsi="Arial" w:cs="Arial"/>
          <w:noProof/>
          <w:color w:val="000000" w:themeColor="text1"/>
          <w:sz w:val="24"/>
          <w:szCs w:val="24"/>
          <w:lang w:val="ru-RU" w:eastAsia="ru-RU"/>
        </w:rPr>
        <w:drawing>
          <wp:inline distT="0" distB="0" distL="0" distR="0" wp14:anchorId="07BB9B99" wp14:editId="434CE784">
            <wp:extent cx="3048000" cy="2190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190750"/>
                    </a:xfrm>
                    <a:prstGeom prst="rect">
                      <a:avLst/>
                    </a:prstGeom>
                    <a:noFill/>
                    <a:ln>
                      <a:noFill/>
                    </a:ln>
                  </pic:spPr>
                </pic:pic>
              </a:graphicData>
            </a:graphic>
          </wp:inline>
        </w:drawing>
      </w:r>
    </w:p>
    <w:p w:rsidR="00864D0D" w:rsidRDefault="00864D0D" w:rsidP="00EC5517">
      <w:pPr>
        <w:tabs>
          <w:tab w:val="left" w:pos="397"/>
        </w:tabs>
        <w:spacing w:line="360" w:lineRule="auto"/>
        <w:jc w:val="center"/>
        <w:rPr>
          <w:rFonts w:ascii="Arial" w:hAnsi="Arial" w:cs="Arial"/>
          <w:color w:val="000000" w:themeColor="text1"/>
          <w:szCs w:val="24"/>
          <w:lang w:val="ru-RU"/>
        </w:rPr>
      </w:pPr>
    </w:p>
    <w:p w:rsidR="00E16A6E" w:rsidRPr="00FF6933" w:rsidRDefault="00E16A6E" w:rsidP="00EC5517">
      <w:pPr>
        <w:tabs>
          <w:tab w:val="left" w:pos="397"/>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1</w:t>
      </w:r>
      <w:r w:rsidR="00FF6933" w:rsidRPr="00FF6933">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 движитель</w:t>
      </w:r>
      <w:r w:rsidR="00FF6933" w:rsidRPr="00FF6933">
        <w:rPr>
          <w:rFonts w:ascii="Arial" w:hAnsi="Arial" w:cs="Arial"/>
          <w:color w:val="000000" w:themeColor="text1"/>
          <w:szCs w:val="24"/>
          <w:lang w:val="ru-RU"/>
        </w:rPr>
        <w:t xml:space="preserve">; 2 – </w:t>
      </w:r>
      <w:r w:rsidRPr="00FF6933">
        <w:rPr>
          <w:rFonts w:ascii="Arial" w:hAnsi="Arial" w:cs="Arial"/>
          <w:color w:val="000000" w:themeColor="text1"/>
          <w:szCs w:val="24"/>
          <w:lang w:val="ru-RU"/>
        </w:rPr>
        <w:t>целевая точка</w:t>
      </w:r>
      <w:r w:rsidR="00FF6933" w:rsidRPr="00FF6933">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00FF6933" w:rsidRPr="00FF6933">
        <w:rPr>
          <w:rFonts w:ascii="Arial" w:hAnsi="Arial" w:cs="Arial"/>
          <w:color w:val="000000" w:themeColor="text1"/>
          <w:szCs w:val="24"/>
          <w:lang w:val="ru-RU"/>
        </w:rPr>
        <w:t xml:space="preserve">3 – </w:t>
      </w:r>
      <w:r w:rsidR="00BF5529">
        <w:rPr>
          <w:rFonts w:ascii="Arial" w:hAnsi="Arial" w:cs="Arial"/>
          <w:color w:val="000000" w:themeColor="text1"/>
          <w:szCs w:val="24"/>
          <w:lang w:val="ru-RU"/>
        </w:rPr>
        <w:t>завеса</w:t>
      </w:r>
    </w:p>
    <w:p w:rsidR="00E16A6E" w:rsidRPr="002A3DED" w:rsidRDefault="00FF6933"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I.3 </w:t>
      </w:r>
      <w:r w:rsidRPr="00FF6933">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Вид сверху испытательного устройства для изогнутых </w:t>
      </w:r>
      <w:r w:rsidR="00FF2C69">
        <w:rPr>
          <w:rFonts w:ascii="Arial" w:hAnsi="Arial" w:cs="Arial"/>
          <w:color w:val="000000" w:themeColor="text1"/>
          <w:sz w:val="24"/>
          <w:szCs w:val="24"/>
          <w:lang w:val="ru-RU"/>
        </w:rPr>
        <w:t>завес</w:t>
      </w:r>
    </w:p>
    <w:p w:rsidR="00FF6933" w:rsidRPr="002A3DED" w:rsidRDefault="00FF6933" w:rsidP="00EC5517">
      <w:pPr>
        <w:tabs>
          <w:tab w:val="left" w:pos="398"/>
        </w:tabs>
        <w:spacing w:line="360" w:lineRule="auto"/>
        <w:jc w:val="center"/>
        <w:rPr>
          <w:rFonts w:ascii="Arial" w:hAnsi="Arial" w:cs="Arial"/>
          <w:color w:val="000000" w:themeColor="text1"/>
          <w:sz w:val="24"/>
          <w:szCs w:val="24"/>
          <w:lang w:val="ru-RU"/>
        </w:rPr>
      </w:pP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Расстояние между целью и выходом снаряда из движителя должно составлять от 200 мм до 400 мм (см. рисунки I.1, I.2 и I.3).</w:t>
      </w:r>
    </w:p>
    <w:p w:rsidR="00E16A6E" w:rsidRPr="00D24BDD" w:rsidRDefault="00864D0D" w:rsidP="00EC5517">
      <w:pPr>
        <w:spacing w:line="360" w:lineRule="auto"/>
        <w:ind w:firstLine="720"/>
        <w:jc w:val="both"/>
        <w:rPr>
          <w:rFonts w:ascii="Arial" w:hAnsi="Arial" w:cs="Arial"/>
          <w:color w:val="000000" w:themeColor="text1"/>
          <w:sz w:val="24"/>
          <w:szCs w:val="24"/>
          <w:lang w:val="ru-RU"/>
        </w:rPr>
      </w:pPr>
      <w:r>
        <w:rPr>
          <w:rFonts w:ascii="Arial" w:hAnsi="Arial" w:cs="Arial"/>
          <w:color w:val="000000" w:themeColor="text1"/>
          <w:sz w:val="24"/>
          <w:szCs w:val="24"/>
          <w:lang w:val="ru-RU"/>
        </w:rPr>
        <w:t>Испытание</w:t>
      </w:r>
      <w:r w:rsidR="00E16A6E" w:rsidRPr="00D24BDD">
        <w:rPr>
          <w:rFonts w:ascii="Arial" w:hAnsi="Arial" w:cs="Arial"/>
          <w:color w:val="000000" w:themeColor="text1"/>
          <w:sz w:val="24"/>
          <w:szCs w:val="24"/>
          <w:lang w:val="ru-RU"/>
        </w:rPr>
        <w:t xml:space="preserve"> проводится пять раз. Каждая попытка должна использовать новый набор полос.</w:t>
      </w:r>
    </w:p>
    <w:p w:rsidR="00E16A6E" w:rsidRPr="00D24BDD" w:rsidRDefault="005D44D9" w:rsidP="00EC5517">
      <w:pPr>
        <w:tabs>
          <w:tab w:val="left" w:pos="397"/>
        </w:tabs>
        <w:spacing w:line="360" w:lineRule="auto"/>
        <w:jc w:val="center"/>
        <w:rPr>
          <w:rFonts w:ascii="Arial" w:hAnsi="Arial" w:cs="Arial"/>
          <w:color w:val="000000" w:themeColor="text1"/>
          <w:sz w:val="24"/>
          <w:szCs w:val="24"/>
          <w:lang w:val="ru-RU"/>
        </w:rPr>
      </w:pPr>
      <w:r>
        <w:rPr>
          <w:rFonts w:ascii="Arial" w:hAnsi="Arial" w:cs="Arial"/>
          <w:noProof/>
          <w:color w:val="000000" w:themeColor="text1"/>
          <w:sz w:val="24"/>
          <w:szCs w:val="24"/>
          <w:lang w:val="ru-RU" w:eastAsia="ru-RU"/>
        </w:rPr>
        <w:drawing>
          <wp:inline distT="0" distB="0" distL="0" distR="0" wp14:anchorId="785A8FDC" wp14:editId="454DF41E">
            <wp:extent cx="3200400" cy="1809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0" cy="1809750"/>
                    </a:xfrm>
                    <a:prstGeom prst="rect">
                      <a:avLst/>
                    </a:prstGeom>
                    <a:noFill/>
                    <a:ln>
                      <a:noFill/>
                    </a:ln>
                  </pic:spPr>
                </pic:pic>
              </a:graphicData>
            </a:graphic>
          </wp:inline>
        </w:drawing>
      </w:r>
    </w:p>
    <w:p w:rsidR="00864D0D" w:rsidRDefault="00FF6933" w:rsidP="00EC5517">
      <w:pPr>
        <w:tabs>
          <w:tab w:val="left" w:pos="397"/>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1 – </w:t>
      </w:r>
      <w:r w:rsidR="00E16A6E" w:rsidRPr="00FF6933">
        <w:rPr>
          <w:rFonts w:ascii="Arial" w:hAnsi="Arial" w:cs="Arial"/>
          <w:color w:val="000000" w:themeColor="text1"/>
          <w:szCs w:val="24"/>
          <w:lang w:val="ru-RU"/>
        </w:rPr>
        <w:t>опора</w:t>
      </w:r>
      <w:r w:rsidRPr="00FF6933">
        <w:rPr>
          <w:rFonts w:ascii="Arial" w:hAnsi="Arial" w:cs="Arial"/>
          <w:color w:val="000000" w:themeColor="text1"/>
          <w:szCs w:val="24"/>
          <w:lang w:val="ru-RU"/>
        </w:rPr>
        <w:t xml:space="preserve">; 2 – </w:t>
      </w:r>
      <w:r w:rsidR="00E16A6E" w:rsidRPr="00FF6933">
        <w:rPr>
          <w:rFonts w:ascii="Arial" w:hAnsi="Arial" w:cs="Arial"/>
          <w:color w:val="000000" w:themeColor="text1"/>
          <w:szCs w:val="24"/>
          <w:lang w:val="ru-RU"/>
        </w:rPr>
        <w:t>целевая точка</w:t>
      </w:r>
      <w:r w:rsidRPr="00FF6933">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3 – </w:t>
      </w:r>
      <w:r w:rsidR="00E16A6E" w:rsidRPr="00FF6933">
        <w:rPr>
          <w:rFonts w:ascii="Arial" w:hAnsi="Arial" w:cs="Arial"/>
          <w:color w:val="000000" w:themeColor="text1"/>
          <w:szCs w:val="24"/>
          <w:lang w:val="ru-RU"/>
        </w:rPr>
        <w:t>навесные полосы</w:t>
      </w:r>
      <w:r w:rsidRPr="00FF6933">
        <w:rPr>
          <w:rFonts w:ascii="Arial" w:hAnsi="Arial" w:cs="Arial"/>
          <w:color w:val="000000" w:themeColor="text1"/>
          <w:szCs w:val="24"/>
          <w:lang w:val="ru-RU"/>
        </w:rPr>
        <w:t xml:space="preserve">; </w:t>
      </w:r>
    </w:p>
    <w:p w:rsidR="00E16A6E" w:rsidRPr="00FF6933" w:rsidRDefault="00E16A6E" w:rsidP="00EC5517">
      <w:pPr>
        <w:tabs>
          <w:tab w:val="left" w:pos="397"/>
        </w:tabs>
        <w:spacing w:line="360" w:lineRule="auto"/>
        <w:jc w:val="center"/>
        <w:rPr>
          <w:rFonts w:ascii="Arial" w:hAnsi="Arial" w:cs="Arial"/>
          <w:color w:val="000000" w:themeColor="text1"/>
          <w:szCs w:val="24"/>
          <w:lang w:val="ru-RU"/>
        </w:rPr>
      </w:pPr>
      <w:r w:rsidRPr="00864D0D">
        <w:rPr>
          <w:rFonts w:ascii="Arial" w:hAnsi="Arial" w:cs="Arial"/>
          <w:i/>
          <w:color w:val="000000" w:themeColor="text1"/>
          <w:szCs w:val="24"/>
          <w:lang w:val="ru-RU"/>
        </w:rPr>
        <w:t>h</w:t>
      </w:r>
      <w:r w:rsidRPr="00864D0D">
        <w:rPr>
          <w:rFonts w:ascii="Arial" w:hAnsi="Arial" w:cs="Arial"/>
          <w:i/>
          <w:color w:val="000000" w:themeColor="text1"/>
          <w:szCs w:val="24"/>
          <w:vertAlign w:val="subscript"/>
          <w:lang w:val="ru-RU"/>
        </w:rPr>
        <w:t>c</w:t>
      </w:r>
      <w:r w:rsidR="00FF6933" w:rsidRPr="00FF6933">
        <w:rPr>
          <w:rFonts w:ascii="Arial" w:hAnsi="Arial" w:cs="Arial"/>
          <w:color w:val="000000" w:themeColor="text1"/>
          <w:szCs w:val="24"/>
          <w:lang w:val="ru-RU"/>
        </w:rPr>
        <w:t xml:space="preserve"> – </w:t>
      </w:r>
      <w:r w:rsidRPr="00FF6933">
        <w:rPr>
          <w:rFonts w:ascii="Arial" w:hAnsi="Arial" w:cs="Arial"/>
          <w:color w:val="000000" w:themeColor="text1"/>
          <w:szCs w:val="24"/>
          <w:lang w:val="ru-RU"/>
        </w:rPr>
        <w:t xml:space="preserve">высота </w:t>
      </w:r>
      <w:r w:rsidR="00E6478F">
        <w:rPr>
          <w:rFonts w:ascii="Arial" w:hAnsi="Arial" w:cs="Arial"/>
          <w:color w:val="000000" w:themeColor="text1"/>
          <w:szCs w:val="24"/>
          <w:lang w:val="ru-RU"/>
        </w:rPr>
        <w:t>завесы</w:t>
      </w:r>
      <w:r w:rsidR="00FF6933" w:rsidRPr="00FF6933">
        <w:rPr>
          <w:rFonts w:ascii="Arial" w:hAnsi="Arial" w:cs="Arial"/>
          <w:color w:val="000000" w:themeColor="text1"/>
          <w:szCs w:val="24"/>
          <w:lang w:val="ru-RU"/>
        </w:rPr>
        <w:t xml:space="preserve">; </w:t>
      </w:r>
      <w:r w:rsidR="00FF6933" w:rsidRPr="00864D0D">
        <w:rPr>
          <w:rFonts w:ascii="Arial" w:hAnsi="Arial" w:cs="Arial"/>
          <w:i/>
          <w:color w:val="000000" w:themeColor="text1"/>
          <w:szCs w:val="24"/>
          <w:lang w:val="ru-RU"/>
        </w:rPr>
        <w:t>h</w:t>
      </w:r>
      <w:r w:rsidR="00FF6933" w:rsidRPr="00864D0D">
        <w:rPr>
          <w:rFonts w:ascii="Arial" w:hAnsi="Arial" w:cs="Arial"/>
          <w:i/>
          <w:color w:val="000000" w:themeColor="text1"/>
          <w:szCs w:val="24"/>
          <w:vertAlign w:val="subscript"/>
          <w:lang w:val="ru-RU"/>
        </w:rPr>
        <w:t>t</w:t>
      </w:r>
      <w:r w:rsidR="00FF6933" w:rsidRPr="00FF6933">
        <w:rPr>
          <w:rFonts w:ascii="Arial" w:hAnsi="Arial" w:cs="Arial"/>
          <w:color w:val="000000" w:themeColor="text1"/>
          <w:szCs w:val="24"/>
          <w:lang w:val="ru-RU"/>
        </w:rPr>
        <w:t xml:space="preserve"> – высота целевой точки;</w:t>
      </w:r>
      <w:r w:rsidR="00864D0D">
        <w:rPr>
          <w:rFonts w:ascii="Arial" w:hAnsi="Arial" w:cs="Arial"/>
          <w:color w:val="000000" w:themeColor="text1"/>
          <w:szCs w:val="24"/>
          <w:lang w:val="ru-RU"/>
        </w:rPr>
        <w:t xml:space="preserve"> </w:t>
      </w:r>
      <w:r w:rsidR="00FF6933" w:rsidRPr="00864D0D">
        <w:rPr>
          <w:rFonts w:ascii="Arial" w:hAnsi="Arial" w:cs="Arial"/>
          <w:i/>
          <w:color w:val="000000" w:themeColor="text1"/>
          <w:szCs w:val="24"/>
          <w:lang w:val="ru-RU"/>
        </w:rPr>
        <w:t>w</w:t>
      </w:r>
      <w:r w:rsidR="00FF6933" w:rsidRPr="00FF6933">
        <w:rPr>
          <w:rFonts w:ascii="Arial" w:hAnsi="Arial" w:cs="Arial"/>
          <w:color w:val="000000" w:themeColor="text1"/>
          <w:szCs w:val="24"/>
          <w:lang w:val="ru-RU"/>
        </w:rPr>
        <w:t xml:space="preserve"> – </w:t>
      </w:r>
      <w:r w:rsidRPr="00FF6933">
        <w:rPr>
          <w:rFonts w:ascii="Arial" w:hAnsi="Arial" w:cs="Arial"/>
          <w:color w:val="000000" w:themeColor="text1"/>
          <w:szCs w:val="24"/>
          <w:lang w:val="ru-RU"/>
        </w:rPr>
        <w:t>ширина полос</w:t>
      </w:r>
    </w:p>
    <w:p w:rsidR="00E16A6E" w:rsidRDefault="00FF6933" w:rsidP="00EC5517">
      <w:pPr>
        <w:tabs>
          <w:tab w:val="left" w:pos="397"/>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I.4 </w:t>
      </w:r>
      <w:r w:rsidRPr="00FF6933">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Целевая точка для </w:t>
      </w:r>
      <w:r w:rsidR="00FF2C69">
        <w:rPr>
          <w:rFonts w:ascii="Arial" w:hAnsi="Arial" w:cs="Arial"/>
          <w:color w:val="000000" w:themeColor="text1"/>
          <w:sz w:val="24"/>
          <w:szCs w:val="24"/>
          <w:lang w:val="ru-RU"/>
        </w:rPr>
        <w:t>завес</w:t>
      </w:r>
    </w:p>
    <w:p w:rsidR="00864D0D" w:rsidRPr="00D24BDD" w:rsidRDefault="00864D0D" w:rsidP="00EC5517">
      <w:pPr>
        <w:tabs>
          <w:tab w:val="left" w:pos="397"/>
        </w:tabs>
        <w:spacing w:line="360" w:lineRule="auto"/>
        <w:jc w:val="center"/>
        <w:rPr>
          <w:rFonts w:ascii="Arial" w:hAnsi="Arial" w:cs="Arial"/>
          <w:color w:val="000000" w:themeColor="text1"/>
          <w:sz w:val="24"/>
          <w:szCs w:val="24"/>
          <w:lang w:val="ru-RU"/>
        </w:rPr>
      </w:pPr>
    </w:p>
    <w:p w:rsidR="00E16A6E" w:rsidRPr="00D24BDD" w:rsidRDefault="00E16A6E" w:rsidP="00EC551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.6 Результаты</w:t>
      </w:r>
    </w:p>
    <w:p w:rsidR="00E16A6E" w:rsidRPr="002A3DED" w:rsidRDefault="00E16A6E"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Снаряд должен находиться в пределах виртуальной вертикальной плоскости, перпендикулярной оси ствола, расположенной на расстоянии 400 мм от заднего </w:t>
      </w:r>
      <w:r w:rsidR="00864D0D">
        <w:rPr>
          <w:rFonts w:ascii="Arial" w:hAnsi="Arial" w:cs="Arial"/>
          <w:color w:val="000000" w:themeColor="text1"/>
          <w:sz w:val="24"/>
          <w:szCs w:val="24"/>
          <w:lang w:val="ru-RU"/>
        </w:rPr>
        <w:t>стороны</w:t>
      </w:r>
      <w:r w:rsidRPr="00D24BDD">
        <w:rPr>
          <w:rFonts w:ascii="Arial" w:hAnsi="Arial" w:cs="Arial"/>
          <w:color w:val="000000" w:themeColor="text1"/>
          <w:sz w:val="24"/>
          <w:szCs w:val="24"/>
          <w:lang w:val="ru-RU"/>
        </w:rPr>
        <w:t xml:space="preserve"> завесы над горизонтальной плоскостью, проходящей через нижнюю кромку испытательного образца (см. рисунки I.1, I.2, I.3, I.5 и I.6).</w:t>
      </w:r>
    </w:p>
    <w:p w:rsidR="00FF6933" w:rsidRPr="002A3DED" w:rsidRDefault="00FF6933" w:rsidP="00EC5517">
      <w:pPr>
        <w:spacing w:line="360" w:lineRule="auto"/>
        <w:ind w:firstLine="709"/>
        <w:jc w:val="both"/>
        <w:rPr>
          <w:rFonts w:ascii="Arial" w:hAnsi="Arial" w:cs="Arial"/>
          <w:color w:val="000000" w:themeColor="text1"/>
          <w:sz w:val="24"/>
          <w:szCs w:val="24"/>
          <w:lang w:val="ru-RU"/>
        </w:rPr>
      </w:pPr>
    </w:p>
    <w:p w:rsidR="00FF6933" w:rsidRDefault="00FF6933" w:rsidP="00EC5517">
      <w:pPr>
        <w:spacing w:line="360" w:lineRule="auto"/>
        <w:ind w:firstLine="709"/>
        <w:jc w:val="both"/>
        <w:rPr>
          <w:rFonts w:ascii="Arial" w:hAnsi="Arial" w:cs="Arial"/>
          <w:color w:val="000000" w:themeColor="text1"/>
          <w:sz w:val="24"/>
          <w:szCs w:val="24"/>
          <w:lang w:val="ru-RU"/>
        </w:rPr>
      </w:pPr>
    </w:p>
    <w:p w:rsidR="00864D0D" w:rsidRPr="002A3DED" w:rsidRDefault="00864D0D" w:rsidP="00EC5517">
      <w:pPr>
        <w:spacing w:line="360" w:lineRule="auto"/>
        <w:ind w:firstLine="709"/>
        <w:jc w:val="both"/>
        <w:rPr>
          <w:rFonts w:ascii="Arial" w:hAnsi="Arial" w:cs="Arial"/>
          <w:color w:val="000000" w:themeColor="text1"/>
          <w:sz w:val="24"/>
          <w:szCs w:val="24"/>
          <w:lang w:val="ru-RU"/>
        </w:rPr>
      </w:pP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E16A6E">
      <w:pPr>
        <w:pStyle w:val="a3"/>
        <w:shd w:val="clear" w:color="auto" w:fill="FFFFFF" w:themeFill="background1"/>
        <w:spacing w:line="360" w:lineRule="auto"/>
        <w:jc w:val="right"/>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shd w:val="clear" w:color="auto" w:fill="FFFFFF"/>
          <w:lang w:val="ru-RU"/>
        </w:rPr>
        <w:lastRenderedPageBreak/>
        <w:t>Размеры в миллиметрах</w:t>
      </w:r>
    </w:p>
    <w:p w:rsidR="00E16A6E" w:rsidRPr="00D24BDD" w:rsidRDefault="005D44D9"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5A9AECDA" wp14:editId="047D4BC1">
            <wp:extent cx="3200400" cy="2419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rsidR="00E16A6E" w:rsidRPr="00FF6933" w:rsidRDefault="00FF6933" w:rsidP="00EC5517">
      <w:pPr>
        <w:tabs>
          <w:tab w:val="left" w:pos="398"/>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1 – движитель; 2 – </w:t>
      </w:r>
      <w:r w:rsidR="00E16A6E" w:rsidRPr="00FF6933">
        <w:rPr>
          <w:rFonts w:ascii="Arial" w:hAnsi="Arial" w:cs="Arial"/>
          <w:color w:val="000000" w:themeColor="text1"/>
          <w:szCs w:val="24"/>
          <w:lang w:val="ru-RU"/>
        </w:rPr>
        <w:t>целевая точка</w:t>
      </w:r>
      <w:r w:rsidRPr="00FF6933">
        <w:rPr>
          <w:rFonts w:ascii="Arial" w:hAnsi="Arial" w:cs="Arial"/>
          <w:color w:val="000000" w:themeColor="text1"/>
          <w:szCs w:val="24"/>
          <w:lang w:val="ru-RU"/>
        </w:rPr>
        <w:t>;</w:t>
      </w:r>
      <w:r w:rsidR="00864D0D">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3 – </w:t>
      </w:r>
      <w:r w:rsidR="00BF5529">
        <w:rPr>
          <w:rFonts w:ascii="Arial" w:hAnsi="Arial" w:cs="Arial"/>
          <w:color w:val="000000" w:themeColor="text1"/>
          <w:szCs w:val="24"/>
          <w:lang w:val="ru-RU"/>
        </w:rPr>
        <w:t>завеса</w:t>
      </w:r>
    </w:p>
    <w:p w:rsidR="00E16A6E" w:rsidRPr="00D24BDD" w:rsidRDefault="00E16A6E" w:rsidP="00EC5517">
      <w:pPr>
        <w:tabs>
          <w:tab w:val="left" w:pos="397"/>
        </w:tabs>
        <w:spacing w:line="360" w:lineRule="auto"/>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Рисунок I.5 </w:t>
      </w:r>
      <w:r w:rsidR="00FF6933" w:rsidRPr="00FF6933">
        <w:rPr>
          <w:rFonts w:ascii="Arial" w:hAnsi="Arial" w:cs="Arial"/>
          <w:color w:val="000000" w:themeColor="text1"/>
          <w:sz w:val="24"/>
          <w:szCs w:val="24"/>
          <w:lang w:val="ru-RU"/>
        </w:rPr>
        <w:t>–</w:t>
      </w:r>
      <w:r w:rsidRPr="00D24BDD">
        <w:rPr>
          <w:rFonts w:ascii="Arial" w:hAnsi="Arial" w:cs="Arial"/>
          <w:color w:val="000000" w:themeColor="text1"/>
          <w:sz w:val="24"/>
          <w:szCs w:val="24"/>
          <w:lang w:val="ru-RU"/>
        </w:rPr>
        <w:t xml:space="preserve"> Примеры траекторий, дающих положительный результат</w:t>
      </w:r>
    </w:p>
    <w:p w:rsidR="00E16A6E" w:rsidRPr="00D24BDD" w:rsidRDefault="00E16A6E" w:rsidP="00E16A6E">
      <w:pPr>
        <w:pStyle w:val="a3"/>
        <w:shd w:val="clear" w:color="auto" w:fill="FFFFFF" w:themeFill="background1"/>
        <w:spacing w:line="360" w:lineRule="auto"/>
        <w:jc w:val="right"/>
        <w:rPr>
          <w:rFonts w:ascii="Arial" w:hAnsi="Arial" w:cs="Arial"/>
          <w:color w:val="000000" w:themeColor="text1"/>
          <w:sz w:val="24"/>
          <w:szCs w:val="24"/>
          <w:shd w:val="clear" w:color="auto" w:fill="FFFFFF"/>
          <w:lang w:val="ru-RU"/>
        </w:rPr>
      </w:pPr>
    </w:p>
    <w:p w:rsidR="00E16A6E" w:rsidRPr="00D24BDD" w:rsidRDefault="00E16A6E" w:rsidP="00E16A6E">
      <w:pPr>
        <w:pStyle w:val="a3"/>
        <w:shd w:val="clear" w:color="auto" w:fill="FFFFFF" w:themeFill="background1"/>
        <w:spacing w:line="360" w:lineRule="auto"/>
        <w:jc w:val="right"/>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shd w:val="clear" w:color="auto" w:fill="FFFFFF"/>
          <w:lang w:val="ru-RU"/>
        </w:rPr>
        <w:t>Размеры в миллиметрах</w:t>
      </w:r>
    </w:p>
    <w:p w:rsidR="00E16A6E" w:rsidRPr="00D24BDD" w:rsidRDefault="005D44D9"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Pr>
          <w:rFonts w:ascii="Arial" w:hAnsi="Arial" w:cs="Arial"/>
          <w:noProof/>
          <w:color w:val="000000" w:themeColor="text1"/>
          <w:sz w:val="24"/>
          <w:szCs w:val="24"/>
          <w:shd w:val="clear" w:color="auto" w:fill="FFFFFF"/>
          <w:lang w:val="ru-RU" w:eastAsia="ru-RU"/>
        </w:rPr>
        <w:drawing>
          <wp:inline distT="0" distB="0" distL="0" distR="0" wp14:anchorId="55CFD572" wp14:editId="213C684F">
            <wp:extent cx="3238500" cy="2343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0" cy="2343150"/>
                    </a:xfrm>
                    <a:prstGeom prst="rect">
                      <a:avLst/>
                    </a:prstGeom>
                    <a:noFill/>
                    <a:ln>
                      <a:noFill/>
                    </a:ln>
                  </pic:spPr>
                </pic:pic>
              </a:graphicData>
            </a:graphic>
          </wp:inline>
        </w:drawing>
      </w:r>
    </w:p>
    <w:p w:rsidR="00E16A6E" w:rsidRPr="00D24BDD" w:rsidRDefault="00FF6933" w:rsidP="00FF6933">
      <w:pPr>
        <w:tabs>
          <w:tab w:val="left" w:pos="398"/>
        </w:tabs>
        <w:spacing w:line="360" w:lineRule="auto"/>
        <w:jc w:val="center"/>
        <w:rPr>
          <w:rFonts w:ascii="Arial" w:hAnsi="Arial" w:cs="Arial"/>
          <w:color w:val="000000" w:themeColor="text1"/>
          <w:sz w:val="24"/>
          <w:szCs w:val="24"/>
          <w:lang w:val="ru-RU"/>
        </w:rPr>
      </w:pPr>
      <w:r w:rsidRPr="00FF6933">
        <w:rPr>
          <w:rFonts w:ascii="Arial" w:hAnsi="Arial" w:cs="Arial"/>
          <w:color w:val="000000" w:themeColor="text1"/>
          <w:szCs w:val="24"/>
          <w:lang w:val="ru-RU"/>
        </w:rPr>
        <w:t>1 – движитель; 2 – целевая точка;</w:t>
      </w:r>
      <w:r w:rsidR="00864D0D">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3 – </w:t>
      </w:r>
      <w:r w:rsidR="00BF5529">
        <w:rPr>
          <w:rFonts w:ascii="Arial" w:hAnsi="Arial" w:cs="Arial"/>
          <w:color w:val="000000" w:themeColor="text1"/>
          <w:szCs w:val="24"/>
          <w:lang w:val="ru-RU"/>
        </w:rPr>
        <w:t>завеса</w:t>
      </w:r>
    </w:p>
    <w:p w:rsidR="00E16A6E" w:rsidRPr="00D24BDD" w:rsidRDefault="00FF6933"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I.6 </w:t>
      </w:r>
      <w:r w:rsidRPr="00FF6933">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Пример траектории, дающей отрицательный результат</w:t>
      </w: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EC551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.7 Оценка</w:t>
      </w:r>
    </w:p>
    <w:p w:rsidR="00E16A6E" w:rsidRPr="00D24BDD" w:rsidRDefault="00E16A6E"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Испытание на удар проходит, если пять последовательных попыток дают все положительные результаты согласно рисунку </w:t>
      </w:r>
      <w:r w:rsidRPr="00D24BDD">
        <w:rPr>
          <w:rFonts w:ascii="Arial" w:hAnsi="Arial" w:cs="Arial"/>
          <w:color w:val="000000" w:themeColor="text1"/>
          <w:sz w:val="24"/>
          <w:szCs w:val="24"/>
        </w:rPr>
        <w:t>I</w:t>
      </w:r>
      <w:r w:rsidRPr="00D24BDD">
        <w:rPr>
          <w:rFonts w:ascii="Arial" w:hAnsi="Arial" w:cs="Arial"/>
          <w:color w:val="000000" w:themeColor="text1"/>
          <w:sz w:val="24"/>
          <w:szCs w:val="24"/>
          <w:lang w:val="ru-RU"/>
        </w:rPr>
        <w:t>.5.</w:t>
      </w:r>
    </w:p>
    <w:p w:rsidR="00E16A6E" w:rsidRPr="00D24BDD" w:rsidRDefault="00E16A6E" w:rsidP="00EC551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I</w:t>
      </w:r>
      <w:r w:rsidRPr="00D24BDD">
        <w:rPr>
          <w:rFonts w:ascii="Arial" w:hAnsi="Arial" w:cs="Arial"/>
          <w:b/>
          <w:bCs/>
          <w:color w:val="000000" w:themeColor="text1"/>
          <w:sz w:val="24"/>
          <w:szCs w:val="24"/>
          <w:lang w:val="ru-RU"/>
        </w:rPr>
        <w:t>.8 Протокол испытаний</w:t>
      </w:r>
    </w:p>
    <w:p w:rsidR="00E16A6E" w:rsidRPr="00D24BDD" w:rsidRDefault="00E16A6E"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Протокол испытания должен </w:t>
      </w:r>
      <w:r w:rsidR="00FF6933" w:rsidRPr="00D24BDD">
        <w:rPr>
          <w:rFonts w:ascii="Arial" w:hAnsi="Arial" w:cs="Arial"/>
          <w:color w:val="000000" w:themeColor="text1"/>
          <w:sz w:val="24"/>
          <w:szCs w:val="24"/>
          <w:lang w:val="ru-RU"/>
        </w:rPr>
        <w:t>содержать,</w:t>
      </w:r>
      <w:r w:rsidRPr="00D24BDD">
        <w:rPr>
          <w:rFonts w:ascii="Arial" w:hAnsi="Arial" w:cs="Arial"/>
          <w:color w:val="000000" w:themeColor="text1"/>
          <w:sz w:val="24"/>
          <w:szCs w:val="24"/>
          <w:lang w:val="ru-RU"/>
        </w:rPr>
        <w:t xml:space="preserve"> по крайней </w:t>
      </w:r>
      <w:r w:rsidR="00FF6933" w:rsidRPr="00D24BDD">
        <w:rPr>
          <w:rFonts w:ascii="Arial" w:hAnsi="Arial" w:cs="Arial"/>
          <w:color w:val="000000" w:themeColor="text1"/>
          <w:sz w:val="24"/>
          <w:szCs w:val="24"/>
          <w:lang w:val="ru-RU"/>
        </w:rPr>
        <w:t>мере,</w:t>
      </w:r>
      <w:r w:rsidRPr="00D24BDD">
        <w:rPr>
          <w:rFonts w:ascii="Arial" w:hAnsi="Arial" w:cs="Arial"/>
          <w:color w:val="000000" w:themeColor="text1"/>
          <w:sz w:val="24"/>
          <w:szCs w:val="24"/>
          <w:lang w:val="ru-RU"/>
        </w:rPr>
        <w:t xml:space="preserve"> следующую информацию:</w:t>
      </w:r>
    </w:p>
    <w:p w:rsidR="00E16A6E" w:rsidRPr="00D24BDD" w:rsidRDefault="00FF6933" w:rsidP="00EC5517">
      <w:pPr>
        <w:tabs>
          <w:tab w:val="left" w:pos="402"/>
        </w:tabs>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 xml:space="preserve">а) </w:t>
      </w:r>
      <w:r w:rsidR="00E16A6E" w:rsidRPr="00D24BDD">
        <w:rPr>
          <w:rFonts w:ascii="Arial" w:hAnsi="Arial" w:cs="Arial"/>
          <w:color w:val="000000" w:themeColor="text1"/>
          <w:sz w:val="24"/>
          <w:szCs w:val="24"/>
          <w:lang w:val="ru-RU"/>
        </w:rPr>
        <w:t>дата, место проведения испытания, наименование испытательно</w:t>
      </w:r>
      <w:r w:rsidR="00864D0D">
        <w:rPr>
          <w:rFonts w:ascii="Arial" w:hAnsi="Arial" w:cs="Arial"/>
          <w:color w:val="000000" w:themeColor="text1"/>
          <w:sz w:val="24"/>
          <w:szCs w:val="24"/>
          <w:lang w:val="ru-RU"/>
        </w:rPr>
        <w:t xml:space="preserve">й организации </w:t>
      </w:r>
      <w:r w:rsidR="00E16A6E" w:rsidRPr="00D24BDD">
        <w:rPr>
          <w:rFonts w:ascii="Arial" w:hAnsi="Arial" w:cs="Arial"/>
          <w:color w:val="000000" w:themeColor="text1"/>
          <w:sz w:val="24"/>
          <w:szCs w:val="24"/>
          <w:lang w:val="ru-RU"/>
        </w:rPr>
        <w:t>и идентификация заявителя;</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FF6933">
        <w:rPr>
          <w:rFonts w:ascii="Arial" w:hAnsi="Arial" w:cs="Arial"/>
          <w:color w:val="000000" w:themeColor="text1"/>
          <w:sz w:val="24"/>
          <w:szCs w:val="24"/>
          <w:lang w:val="ru-RU"/>
        </w:rPr>
        <w:t>) ссылка на этот документ</w:t>
      </w:r>
      <w:r w:rsidR="00E16A6E" w:rsidRPr="00D24BDD">
        <w:rPr>
          <w:rFonts w:ascii="Arial" w:hAnsi="Arial" w:cs="Arial"/>
          <w:color w:val="000000" w:themeColor="text1"/>
          <w:sz w:val="24"/>
          <w:szCs w:val="24"/>
          <w:lang w:val="ru-RU"/>
        </w:rPr>
        <w:t xml:space="preserve"> </w:t>
      </w:r>
      <w:r w:rsidR="00FF6933" w:rsidRPr="00FF6933">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т.е. </w:t>
      </w:r>
      <w:r w:rsidR="00864D0D">
        <w:rPr>
          <w:rFonts w:ascii="Arial" w:hAnsi="Arial" w:cs="Arial"/>
          <w:color w:val="000000" w:themeColor="text1"/>
          <w:sz w:val="24"/>
          <w:szCs w:val="24"/>
          <w:lang w:val="ru-RU"/>
        </w:rPr>
        <w:t xml:space="preserve">на </w:t>
      </w:r>
      <w:r w:rsidR="00E16A6E" w:rsidRPr="00D24BDD">
        <w:rPr>
          <w:rFonts w:ascii="Arial" w:hAnsi="Arial" w:cs="Arial"/>
          <w:color w:val="000000" w:themeColor="text1"/>
          <w:sz w:val="24"/>
          <w:szCs w:val="24"/>
        </w:rPr>
        <w:t>ISO</w:t>
      </w:r>
      <w:r w:rsidR="00E16A6E" w:rsidRPr="00D24BDD">
        <w:rPr>
          <w:rFonts w:ascii="Arial" w:hAnsi="Arial" w:cs="Arial"/>
          <w:color w:val="000000" w:themeColor="text1"/>
          <w:sz w:val="24"/>
          <w:szCs w:val="24"/>
          <w:lang w:val="ru-RU"/>
        </w:rPr>
        <w:t xml:space="preserve"> 19085-3: 2021</w:t>
      </w:r>
      <w:r w:rsidR="00FF6933" w:rsidRPr="00FF6933">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FF6933">
        <w:rPr>
          <w:rFonts w:ascii="Arial" w:hAnsi="Arial" w:cs="Arial"/>
          <w:color w:val="000000" w:themeColor="text1"/>
          <w:sz w:val="24"/>
          <w:szCs w:val="24"/>
          <w:lang w:val="ru-RU"/>
        </w:rPr>
        <w:t xml:space="preserve">) масса </w:t>
      </w:r>
      <w:r w:rsidR="00E16A6E" w:rsidRPr="00D24BDD">
        <w:rPr>
          <w:rFonts w:ascii="Arial" w:hAnsi="Arial" w:cs="Arial"/>
          <w:color w:val="000000" w:themeColor="text1"/>
          <w:sz w:val="24"/>
          <w:szCs w:val="24"/>
          <w:lang w:val="ru-RU"/>
        </w:rPr>
        <w:t>снаряда, габариты, скорость;</w:t>
      </w:r>
    </w:p>
    <w:p w:rsidR="00E16A6E" w:rsidRPr="00D24BDD" w:rsidRDefault="00EC5517"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lastRenderedPageBreak/>
        <w:t>d</w:t>
      </w:r>
      <w:r w:rsidR="00E16A6E" w:rsidRPr="00D24BDD">
        <w:rPr>
          <w:rFonts w:ascii="Arial" w:hAnsi="Arial" w:cs="Arial"/>
          <w:color w:val="000000" w:themeColor="text1"/>
          <w:sz w:val="24"/>
          <w:szCs w:val="24"/>
          <w:lang w:val="ru-RU"/>
        </w:rPr>
        <w:t>) конструкция, материал и размеры испытуемого объекта (образца);</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e</w:t>
      </w:r>
      <w:r w:rsidR="00FF6933">
        <w:rPr>
          <w:rFonts w:ascii="Arial" w:hAnsi="Arial" w:cs="Arial"/>
          <w:color w:val="000000" w:themeColor="text1"/>
          <w:sz w:val="24"/>
          <w:szCs w:val="24"/>
          <w:lang w:val="ru-RU"/>
        </w:rPr>
        <w:t xml:space="preserve">) система </w:t>
      </w:r>
      <w:r w:rsidR="00E16A6E" w:rsidRPr="00D24BDD">
        <w:rPr>
          <w:rFonts w:ascii="Arial" w:hAnsi="Arial" w:cs="Arial"/>
          <w:color w:val="000000" w:themeColor="text1"/>
          <w:sz w:val="24"/>
          <w:szCs w:val="24"/>
          <w:lang w:val="ru-RU"/>
        </w:rPr>
        <w:t>зажима или фиксации испытуемого объекта;</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f</w:t>
      </w:r>
      <w:r w:rsidR="00FF6933">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направление удара, точка удара снаряда;</w:t>
      </w:r>
    </w:p>
    <w:p w:rsidR="00E16A6E" w:rsidRPr="00D24BDD" w:rsidRDefault="00E16A6E"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g</w:t>
      </w:r>
      <w:r w:rsidR="00FF6933">
        <w:rPr>
          <w:rFonts w:ascii="Arial" w:hAnsi="Arial" w:cs="Arial"/>
          <w:color w:val="000000" w:themeColor="text1"/>
          <w:sz w:val="24"/>
          <w:szCs w:val="24"/>
          <w:lang w:val="ru-RU"/>
        </w:rPr>
        <w:t xml:space="preserve">) результат </w:t>
      </w:r>
      <w:r w:rsidRPr="00D24BDD">
        <w:rPr>
          <w:rFonts w:ascii="Arial" w:hAnsi="Arial" w:cs="Arial"/>
          <w:color w:val="000000" w:themeColor="text1"/>
          <w:sz w:val="24"/>
          <w:szCs w:val="24"/>
          <w:lang w:val="ru-RU"/>
        </w:rPr>
        <w:t xml:space="preserve">испытания по </w:t>
      </w:r>
      <w:r w:rsidRPr="00D24BDD">
        <w:rPr>
          <w:rFonts w:ascii="Arial" w:hAnsi="Arial" w:cs="Arial"/>
          <w:color w:val="000000" w:themeColor="text1"/>
          <w:sz w:val="24"/>
          <w:szCs w:val="24"/>
        </w:rPr>
        <w:t>I</w:t>
      </w:r>
      <w:r w:rsidRPr="00D24BDD">
        <w:rPr>
          <w:rFonts w:ascii="Arial" w:hAnsi="Arial" w:cs="Arial"/>
          <w:color w:val="000000" w:themeColor="text1"/>
          <w:sz w:val="24"/>
          <w:szCs w:val="24"/>
          <w:lang w:val="ru-RU"/>
        </w:rPr>
        <w:t xml:space="preserve">.6 и оценка по </w:t>
      </w:r>
      <w:r w:rsidRPr="00D24BDD">
        <w:rPr>
          <w:rFonts w:ascii="Arial" w:hAnsi="Arial" w:cs="Arial"/>
          <w:color w:val="000000" w:themeColor="text1"/>
          <w:sz w:val="24"/>
          <w:szCs w:val="24"/>
        </w:rPr>
        <w:t>I</w:t>
      </w:r>
      <w:r w:rsidRPr="00D24BDD">
        <w:rPr>
          <w:rFonts w:ascii="Arial" w:hAnsi="Arial" w:cs="Arial"/>
          <w:color w:val="000000" w:themeColor="text1"/>
          <w:sz w:val="24"/>
          <w:szCs w:val="24"/>
          <w:lang w:val="ru-RU"/>
        </w:rPr>
        <w:t>.7;</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h</w:t>
      </w:r>
      <w:r w:rsidR="00FF6933">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любое отклонение от процедуры;</w:t>
      </w:r>
    </w:p>
    <w:p w:rsidR="00E16A6E" w:rsidRPr="00D24BDD" w:rsidRDefault="00E16A6E"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i</w:t>
      </w:r>
      <w:r w:rsidR="00FF6933">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любые </w:t>
      </w:r>
      <w:r w:rsidR="00864D0D">
        <w:rPr>
          <w:rFonts w:ascii="Arial" w:hAnsi="Arial" w:cs="Arial"/>
          <w:color w:val="000000" w:themeColor="text1"/>
          <w:sz w:val="24"/>
          <w:szCs w:val="24"/>
          <w:lang w:val="ru-RU"/>
        </w:rPr>
        <w:t>имевшиеся</w:t>
      </w:r>
      <w:r w:rsidRPr="00D24BDD">
        <w:rPr>
          <w:rFonts w:ascii="Arial" w:hAnsi="Arial" w:cs="Arial"/>
          <w:color w:val="000000" w:themeColor="text1"/>
          <w:sz w:val="24"/>
          <w:szCs w:val="24"/>
          <w:lang w:val="ru-RU"/>
        </w:rPr>
        <w:t xml:space="preserve"> необычные особенности.</w:t>
      </w: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2A3DE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FF6933" w:rsidRPr="002A3DED" w:rsidRDefault="00FF6933"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864D0D" w:rsidRDefault="00864D0D"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864D0D" w:rsidRPr="00D24BDD" w:rsidRDefault="00864D0D"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16A6E" w:rsidP="00E16A6E">
      <w:pPr>
        <w:spacing w:line="225" w:lineRule="auto"/>
        <w:ind w:right="-29"/>
        <w:jc w:val="center"/>
        <w:rPr>
          <w:rFonts w:ascii="Arial" w:hAnsi="Arial" w:cs="Arial"/>
          <w:color w:val="000000" w:themeColor="text1"/>
          <w:sz w:val="24"/>
          <w:szCs w:val="24"/>
          <w:lang w:val="ru-RU"/>
        </w:rPr>
      </w:pPr>
      <w:r w:rsidRPr="00D24BDD">
        <w:rPr>
          <w:rFonts w:ascii="Arial" w:hAnsi="Arial" w:cs="Arial"/>
          <w:b/>
          <w:bCs/>
          <w:color w:val="000000" w:themeColor="text1"/>
          <w:sz w:val="24"/>
          <w:szCs w:val="24"/>
          <w:lang w:val="ru-RU"/>
        </w:rPr>
        <w:lastRenderedPageBreak/>
        <w:t xml:space="preserve">Приложение </w:t>
      </w:r>
      <w:r w:rsidRPr="00D24BDD">
        <w:rPr>
          <w:rFonts w:ascii="Arial" w:hAnsi="Arial" w:cs="Arial"/>
          <w:b/>
          <w:bCs/>
          <w:color w:val="000000" w:themeColor="text1"/>
          <w:sz w:val="24"/>
          <w:szCs w:val="24"/>
        </w:rPr>
        <w:t>J</w:t>
      </w:r>
      <w:r w:rsidRPr="00D24BDD">
        <w:rPr>
          <w:rFonts w:ascii="Arial" w:hAnsi="Arial" w:cs="Arial"/>
          <w:color w:val="000000" w:themeColor="text1"/>
          <w:sz w:val="24"/>
          <w:szCs w:val="24"/>
          <w:lang w:val="ru-RU"/>
        </w:rPr>
        <w:t xml:space="preserve"> </w:t>
      </w:r>
    </w:p>
    <w:p w:rsidR="00E16A6E" w:rsidRPr="00FF6933" w:rsidRDefault="00E16A6E" w:rsidP="00E16A6E">
      <w:pPr>
        <w:spacing w:line="225" w:lineRule="auto"/>
        <w:ind w:right="-29"/>
        <w:jc w:val="center"/>
        <w:rPr>
          <w:rFonts w:ascii="Arial" w:hAnsi="Arial" w:cs="Arial"/>
          <w:b/>
          <w:color w:val="000000" w:themeColor="text1"/>
          <w:sz w:val="24"/>
          <w:szCs w:val="24"/>
          <w:lang w:val="ru-RU"/>
        </w:rPr>
      </w:pPr>
      <w:r w:rsidRPr="00FF6933">
        <w:rPr>
          <w:rFonts w:ascii="Arial" w:hAnsi="Arial" w:cs="Arial"/>
          <w:b/>
          <w:color w:val="000000" w:themeColor="text1"/>
          <w:sz w:val="24"/>
          <w:szCs w:val="24"/>
          <w:lang w:val="ru-RU"/>
        </w:rPr>
        <w:t>(</w:t>
      </w:r>
      <w:r w:rsidR="00EC5517" w:rsidRPr="00FF6933">
        <w:rPr>
          <w:rFonts w:ascii="Arial" w:hAnsi="Arial" w:cs="Arial"/>
          <w:b/>
          <w:color w:val="000000" w:themeColor="text1"/>
          <w:sz w:val="24"/>
          <w:szCs w:val="24"/>
          <w:lang w:val="ru-RU"/>
        </w:rPr>
        <w:t>обязательное</w:t>
      </w:r>
      <w:r w:rsidRPr="00FF6933">
        <w:rPr>
          <w:rFonts w:ascii="Arial" w:hAnsi="Arial" w:cs="Arial"/>
          <w:b/>
          <w:color w:val="000000" w:themeColor="text1"/>
          <w:sz w:val="24"/>
          <w:szCs w:val="24"/>
          <w:lang w:val="ru-RU"/>
        </w:rPr>
        <w:t>)</w:t>
      </w:r>
    </w:p>
    <w:p w:rsidR="00E16A6E" w:rsidRPr="00D24BDD" w:rsidRDefault="00E16A6E" w:rsidP="00E16A6E">
      <w:pPr>
        <w:spacing w:after="112" w:line="240" w:lineRule="exact"/>
        <w:ind w:right="-29"/>
        <w:jc w:val="center"/>
        <w:rPr>
          <w:rFonts w:ascii="Arial" w:hAnsi="Arial" w:cs="Arial"/>
          <w:color w:val="000000" w:themeColor="text1"/>
          <w:sz w:val="24"/>
          <w:szCs w:val="24"/>
          <w:lang w:val="ru-RU"/>
        </w:rPr>
      </w:pPr>
    </w:p>
    <w:p w:rsidR="00E16A6E" w:rsidRPr="00D24BDD" w:rsidRDefault="00E16A6E" w:rsidP="00E16A6E">
      <w:pPr>
        <w:ind w:right="-29"/>
        <w:jc w:val="center"/>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 xml:space="preserve">Испытание </w:t>
      </w:r>
      <w:r w:rsidR="00FF2C69">
        <w:rPr>
          <w:rFonts w:ascii="Arial" w:hAnsi="Arial" w:cs="Arial"/>
          <w:b/>
          <w:bCs/>
          <w:color w:val="000000" w:themeColor="text1"/>
          <w:sz w:val="24"/>
          <w:szCs w:val="24"/>
          <w:lang w:val="ru-RU"/>
        </w:rPr>
        <w:t>завес</w:t>
      </w:r>
      <w:r w:rsidR="00FF2C69" w:rsidRPr="00D24BDD">
        <w:rPr>
          <w:rFonts w:ascii="Arial" w:hAnsi="Arial" w:cs="Arial"/>
          <w:b/>
          <w:bCs/>
          <w:color w:val="000000" w:themeColor="text1"/>
          <w:sz w:val="24"/>
          <w:szCs w:val="24"/>
          <w:lang w:val="ru-RU"/>
        </w:rPr>
        <w:t xml:space="preserve"> </w:t>
      </w:r>
      <w:r w:rsidRPr="00D24BDD">
        <w:rPr>
          <w:rFonts w:ascii="Arial" w:hAnsi="Arial" w:cs="Arial"/>
          <w:b/>
          <w:bCs/>
          <w:color w:val="000000" w:themeColor="text1"/>
          <w:sz w:val="24"/>
          <w:szCs w:val="24"/>
          <w:lang w:val="ru-RU"/>
        </w:rPr>
        <w:t xml:space="preserve">на износ </w:t>
      </w:r>
    </w:p>
    <w:p w:rsidR="00E16A6E" w:rsidRPr="00D24BDD" w:rsidRDefault="00E16A6E" w:rsidP="00E16A6E">
      <w:pPr>
        <w:spacing w:line="240" w:lineRule="exact"/>
        <w:ind w:right="-29"/>
        <w:jc w:val="center"/>
        <w:rPr>
          <w:rFonts w:ascii="Arial" w:hAnsi="Arial" w:cs="Arial"/>
          <w:color w:val="000000" w:themeColor="text1"/>
          <w:sz w:val="24"/>
          <w:szCs w:val="24"/>
          <w:lang w:val="ru-RU"/>
        </w:rPr>
      </w:pP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Приложение к настоящему документу.</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J</w:t>
      </w:r>
      <w:r w:rsidRPr="00D24BDD">
        <w:rPr>
          <w:rFonts w:ascii="Arial" w:hAnsi="Arial" w:cs="Arial"/>
          <w:b/>
          <w:bCs/>
          <w:color w:val="000000" w:themeColor="text1"/>
          <w:sz w:val="24"/>
          <w:szCs w:val="24"/>
          <w:lang w:val="ru-RU"/>
        </w:rPr>
        <w:t>.1 Общие сведения</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Данное приложение определяет </w:t>
      </w:r>
      <w:r w:rsidR="00FF2C69">
        <w:rPr>
          <w:rFonts w:ascii="Arial" w:hAnsi="Arial" w:cs="Arial"/>
          <w:color w:val="000000" w:themeColor="text1"/>
          <w:sz w:val="24"/>
          <w:szCs w:val="24"/>
          <w:lang w:val="ru-RU"/>
        </w:rPr>
        <w:t xml:space="preserve">содержание </w:t>
      </w:r>
      <w:r w:rsidRPr="00D24BDD">
        <w:rPr>
          <w:rFonts w:ascii="Arial" w:hAnsi="Arial" w:cs="Arial"/>
          <w:color w:val="000000" w:themeColor="text1"/>
          <w:sz w:val="24"/>
          <w:szCs w:val="24"/>
          <w:lang w:val="ru-RU"/>
        </w:rPr>
        <w:t>испытания на износ</w:t>
      </w:r>
      <w:r w:rsidR="00FF2C69" w:rsidRPr="00FF2C69">
        <w:rPr>
          <w:lang w:val="ru-RU"/>
        </w:rPr>
        <w:t xml:space="preserve"> </w:t>
      </w:r>
      <w:r w:rsidR="00FF2C69" w:rsidRPr="00FF2C69">
        <w:rPr>
          <w:rFonts w:ascii="Arial" w:hAnsi="Arial" w:cs="Arial"/>
          <w:color w:val="000000" w:themeColor="text1"/>
          <w:sz w:val="24"/>
          <w:szCs w:val="24"/>
          <w:lang w:val="ru-RU"/>
        </w:rPr>
        <w:t>завес</w:t>
      </w:r>
      <w:r w:rsidRPr="00D24BDD">
        <w:rPr>
          <w:rFonts w:ascii="Arial" w:hAnsi="Arial" w:cs="Arial"/>
          <w:color w:val="000000" w:themeColor="text1"/>
          <w:sz w:val="24"/>
          <w:szCs w:val="24"/>
          <w:lang w:val="ru-RU"/>
        </w:rPr>
        <w:t xml:space="preserve">, используемых на </w:t>
      </w:r>
      <w:r w:rsidR="00FF2C69">
        <w:rPr>
          <w:rFonts w:ascii="Arial" w:hAnsi="Arial" w:cs="Arial"/>
          <w:color w:val="000000" w:themeColor="text1"/>
          <w:sz w:val="24"/>
          <w:szCs w:val="24"/>
          <w:lang w:val="ru-RU"/>
        </w:rPr>
        <w:t xml:space="preserve">сверлильно-фрезерных </w:t>
      </w:r>
      <w:r w:rsidR="00FF2C69" w:rsidRPr="00D24BDD">
        <w:rPr>
          <w:rFonts w:ascii="Arial" w:hAnsi="Arial" w:cs="Arial"/>
          <w:color w:val="000000" w:themeColor="text1"/>
          <w:sz w:val="24"/>
          <w:szCs w:val="24"/>
          <w:lang w:val="ru-RU"/>
        </w:rPr>
        <w:t xml:space="preserve">станках </w:t>
      </w:r>
      <w:r w:rsidR="00FF2C69">
        <w:rPr>
          <w:rFonts w:ascii="Arial" w:hAnsi="Arial" w:cs="Arial"/>
          <w:color w:val="000000" w:themeColor="text1"/>
          <w:sz w:val="24"/>
          <w:szCs w:val="24"/>
          <w:lang w:val="ru-RU"/>
        </w:rPr>
        <w:t xml:space="preserve">с </w:t>
      </w:r>
      <w:r w:rsidRPr="00D24BDD">
        <w:rPr>
          <w:rFonts w:ascii="Arial" w:hAnsi="Arial" w:cs="Arial"/>
          <w:color w:val="000000" w:themeColor="text1"/>
          <w:sz w:val="24"/>
          <w:szCs w:val="24"/>
          <w:lang w:val="ru-RU"/>
        </w:rPr>
        <w:t>ЧПУ.</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Этот метод испытания воспроизводит износ </w:t>
      </w:r>
      <w:r w:rsidR="00FF2C69" w:rsidRPr="00FF2C69">
        <w:rPr>
          <w:rFonts w:ascii="Arial" w:hAnsi="Arial" w:cs="Arial"/>
          <w:color w:val="000000" w:themeColor="text1"/>
          <w:sz w:val="24"/>
          <w:szCs w:val="24"/>
          <w:lang w:val="ru-RU"/>
        </w:rPr>
        <w:t>завес</w:t>
      </w:r>
      <w:r w:rsidR="00FF2C69"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на </w:t>
      </w:r>
      <w:r w:rsidR="00FF2C69">
        <w:rPr>
          <w:rFonts w:ascii="Arial" w:hAnsi="Arial" w:cs="Arial"/>
          <w:color w:val="000000" w:themeColor="text1"/>
          <w:sz w:val="24"/>
          <w:szCs w:val="24"/>
          <w:lang w:val="ru-RU"/>
        </w:rPr>
        <w:t xml:space="preserve">сверлильно-фрезерных </w:t>
      </w:r>
      <w:r w:rsidR="00FF2C69" w:rsidRPr="00D24BDD">
        <w:rPr>
          <w:rFonts w:ascii="Arial" w:hAnsi="Arial" w:cs="Arial"/>
          <w:color w:val="000000" w:themeColor="text1"/>
          <w:sz w:val="24"/>
          <w:szCs w:val="24"/>
          <w:lang w:val="ru-RU"/>
        </w:rPr>
        <w:t xml:space="preserve">станках </w:t>
      </w:r>
      <w:r w:rsidR="00FF2C69">
        <w:rPr>
          <w:rFonts w:ascii="Arial" w:hAnsi="Arial" w:cs="Arial"/>
          <w:color w:val="000000" w:themeColor="text1"/>
          <w:sz w:val="24"/>
          <w:szCs w:val="24"/>
          <w:lang w:val="ru-RU"/>
        </w:rPr>
        <w:t xml:space="preserve">с </w:t>
      </w:r>
      <w:r w:rsidR="00FF2C69" w:rsidRPr="00D24BDD">
        <w:rPr>
          <w:rFonts w:ascii="Arial" w:hAnsi="Arial" w:cs="Arial"/>
          <w:color w:val="000000" w:themeColor="text1"/>
          <w:sz w:val="24"/>
          <w:szCs w:val="24"/>
          <w:lang w:val="ru-RU"/>
        </w:rPr>
        <w:t>ЧПУ</w:t>
      </w:r>
      <w:r w:rsidR="00FF2C69">
        <w:rPr>
          <w:rFonts w:ascii="Arial" w:hAnsi="Arial" w:cs="Arial"/>
          <w:color w:val="000000" w:themeColor="text1"/>
          <w:sz w:val="24"/>
          <w:szCs w:val="24"/>
          <w:lang w:val="ru-RU"/>
        </w:rPr>
        <w:t xml:space="preserve">, вызванный </w:t>
      </w:r>
      <w:r w:rsidRPr="00D24BDD">
        <w:rPr>
          <w:rFonts w:ascii="Arial" w:hAnsi="Arial" w:cs="Arial"/>
          <w:color w:val="000000" w:themeColor="text1"/>
          <w:sz w:val="24"/>
          <w:szCs w:val="24"/>
          <w:lang w:val="ru-RU"/>
        </w:rPr>
        <w:t xml:space="preserve">трением </w:t>
      </w:r>
      <w:r w:rsidR="00FF2C69">
        <w:rPr>
          <w:rFonts w:ascii="Arial" w:hAnsi="Arial" w:cs="Arial"/>
          <w:color w:val="000000" w:themeColor="text1"/>
          <w:sz w:val="24"/>
          <w:szCs w:val="24"/>
          <w:lang w:val="ru-RU"/>
        </w:rPr>
        <w:t>завес о</w:t>
      </w:r>
      <w:r w:rsidRPr="00D24BDD">
        <w:rPr>
          <w:rFonts w:ascii="Arial" w:hAnsi="Arial" w:cs="Arial"/>
          <w:color w:val="000000" w:themeColor="text1"/>
          <w:sz w:val="24"/>
          <w:szCs w:val="24"/>
          <w:lang w:val="ru-RU"/>
        </w:rPr>
        <w:t xml:space="preserve"> заготовк</w:t>
      </w:r>
      <w:r w:rsidR="00FF2C69">
        <w:rPr>
          <w:rFonts w:ascii="Arial" w:hAnsi="Arial" w:cs="Arial"/>
          <w:color w:val="000000" w:themeColor="text1"/>
          <w:sz w:val="24"/>
          <w:szCs w:val="24"/>
          <w:lang w:val="ru-RU"/>
        </w:rPr>
        <w:t>и</w:t>
      </w:r>
      <w:r w:rsidRPr="00D24BDD">
        <w:rPr>
          <w:rFonts w:ascii="Arial" w:hAnsi="Arial" w:cs="Arial"/>
          <w:color w:val="000000" w:themeColor="text1"/>
          <w:sz w:val="24"/>
          <w:szCs w:val="24"/>
          <w:lang w:val="ru-RU"/>
        </w:rPr>
        <w:t xml:space="preserve"> во время продольного и/или бокового перемещения обрабатывающей головки.</w:t>
      </w:r>
    </w:p>
    <w:p w:rsidR="00E16A6E" w:rsidRPr="00D24BDD" w:rsidRDefault="00E16A6E" w:rsidP="00EC5517">
      <w:pPr>
        <w:tabs>
          <w:tab w:val="left" w:pos="567"/>
        </w:tabs>
        <w:spacing w:line="360" w:lineRule="auto"/>
        <w:ind w:firstLine="720"/>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J</w:t>
      </w:r>
      <w:r w:rsidRPr="00D24BDD">
        <w:rPr>
          <w:rFonts w:ascii="Arial" w:hAnsi="Arial" w:cs="Arial"/>
          <w:b/>
          <w:bCs/>
          <w:color w:val="000000" w:themeColor="text1"/>
          <w:sz w:val="24"/>
          <w:szCs w:val="24"/>
          <w:lang w:val="ru-RU"/>
        </w:rPr>
        <w:t xml:space="preserve">.2 Размеры, характеристики и расположение </w:t>
      </w:r>
      <w:r w:rsidR="00FF2C69">
        <w:rPr>
          <w:rFonts w:ascii="Arial" w:hAnsi="Arial" w:cs="Arial"/>
          <w:b/>
          <w:bCs/>
          <w:color w:val="000000" w:themeColor="text1"/>
          <w:sz w:val="24"/>
          <w:szCs w:val="24"/>
          <w:lang w:val="ru-RU"/>
        </w:rPr>
        <w:t>заготовок</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Полный комплект </w:t>
      </w:r>
      <w:r w:rsidR="00E6478F">
        <w:rPr>
          <w:rFonts w:ascii="Arial" w:hAnsi="Arial" w:cs="Arial"/>
          <w:color w:val="000000" w:themeColor="text1"/>
          <w:sz w:val="24"/>
          <w:szCs w:val="24"/>
          <w:lang w:val="ru-RU"/>
        </w:rPr>
        <w:t>завесы</w:t>
      </w:r>
      <w:r w:rsidRPr="00D24BDD">
        <w:rPr>
          <w:rFonts w:ascii="Arial" w:hAnsi="Arial" w:cs="Arial"/>
          <w:color w:val="000000" w:themeColor="text1"/>
          <w:sz w:val="24"/>
          <w:szCs w:val="24"/>
          <w:lang w:val="ru-RU"/>
        </w:rPr>
        <w:t xml:space="preserve"> </w:t>
      </w:r>
      <w:r w:rsidR="00E251CE">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должен быть испытан на двух образцах заготовки, установленных на столе или опоре заготовки из следующих материалов:</w:t>
      </w:r>
    </w:p>
    <w:p w:rsidR="00E16A6E" w:rsidRPr="00D24BDD" w:rsidRDefault="00E16A6E" w:rsidP="00EC5517">
      <w:pPr>
        <w:tabs>
          <w:tab w:val="left" w:pos="402"/>
        </w:tabs>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 ламинированная </w:t>
      </w:r>
      <w:r w:rsidR="00E6478F" w:rsidRPr="00D24BDD">
        <w:rPr>
          <w:rFonts w:ascii="Arial" w:hAnsi="Arial" w:cs="Arial"/>
          <w:color w:val="000000" w:themeColor="text1"/>
          <w:sz w:val="24"/>
          <w:szCs w:val="24"/>
          <w:lang w:val="ru-RU"/>
        </w:rPr>
        <w:t>меламин</w:t>
      </w:r>
      <w:r w:rsidR="00E6478F">
        <w:rPr>
          <w:rFonts w:ascii="Arial" w:hAnsi="Arial" w:cs="Arial"/>
          <w:color w:val="000000" w:themeColor="text1"/>
          <w:sz w:val="24"/>
          <w:szCs w:val="24"/>
          <w:lang w:val="ru-RU"/>
        </w:rPr>
        <w:t>ом</w:t>
      </w:r>
      <w:r w:rsidR="00E6478F" w:rsidRPr="00D24BDD">
        <w:rPr>
          <w:rFonts w:ascii="Arial" w:hAnsi="Arial" w:cs="Arial"/>
          <w:color w:val="000000" w:themeColor="text1"/>
          <w:sz w:val="24"/>
          <w:szCs w:val="24"/>
          <w:lang w:val="ru-RU"/>
        </w:rPr>
        <w:t xml:space="preserve"> </w:t>
      </w:r>
      <w:r w:rsidRPr="00864D0D">
        <w:rPr>
          <w:rFonts w:ascii="Arial" w:hAnsi="Arial" w:cs="Arial"/>
          <w:color w:val="000000" w:themeColor="text1"/>
          <w:sz w:val="24"/>
          <w:szCs w:val="24"/>
          <w:lang w:val="ru-RU"/>
        </w:rPr>
        <w:t>панель</w:t>
      </w:r>
      <w:r w:rsidRPr="00D24BDD">
        <w:rPr>
          <w:rFonts w:ascii="Arial" w:hAnsi="Arial" w:cs="Arial"/>
          <w:color w:val="000000" w:themeColor="text1"/>
          <w:sz w:val="24"/>
          <w:szCs w:val="24"/>
          <w:lang w:val="ru-RU"/>
        </w:rPr>
        <w:t xml:space="preserve"> толщиной 20 мм и шириной 200 мм (см. фигуры </w:t>
      </w:r>
      <w:r w:rsidRPr="00D24BDD">
        <w:rPr>
          <w:rFonts w:ascii="Arial" w:hAnsi="Arial" w:cs="Arial"/>
          <w:color w:val="000000" w:themeColor="text1"/>
          <w:sz w:val="24"/>
          <w:szCs w:val="24"/>
        </w:rPr>
        <w:t>J</w:t>
      </w:r>
      <w:r w:rsidRPr="00D24BDD">
        <w:rPr>
          <w:rFonts w:ascii="Arial" w:hAnsi="Arial" w:cs="Arial"/>
          <w:color w:val="000000" w:themeColor="text1"/>
          <w:sz w:val="24"/>
          <w:szCs w:val="24"/>
          <w:lang w:val="ru-RU"/>
        </w:rPr>
        <w:t xml:space="preserve">.1 и </w:t>
      </w:r>
      <w:r w:rsidRPr="00D24BDD">
        <w:rPr>
          <w:rFonts w:ascii="Arial" w:hAnsi="Arial" w:cs="Arial"/>
          <w:color w:val="000000" w:themeColor="text1"/>
          <w:sz w:val="24"/>
          <w:szCs w:val="24"/>
        </w:rPr>
        <w:t>J</w:t>
      </w:r>
      <w:r w:rsidRPr="00D24BDD">
        <w:rPr>
          <w:rFonts w:ascii="Arial" w:hAnsi="Arial" w:cs="Arial"/>
          <w:color w:val="000000" w:themeColor="text1"/>
          <w:sz w:val="24"/>
          <w:szCs w:val="24"/>
          <w:lang w:val="ru-RU"/>
        </w:rPr>
        <w:t>.2);</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FF6933">
        <w:rPr>
          <w:rFonts w:ascii="Arial" w:hAnsi="Arial" w:cs="Arial"/>
          <w:color w:val="000000" w:themeColor="text1"/>
          <w:sz w:val="24"/>
          <w:szCs w:val="24"/>
          <w:lang w:val="ru-RU"/>
        </w:rPr>
        <w:t xml:space="preserve">) </w:t>
      </w:r>
      <w:r w:rsidR="00F16B49">
        <w:rPr>
          <w:rFonts w:ascii="Arial" w:hAnsi="Arial" w:cs="Arial"/>
          <w:color w:val="000000" w:themeColor="text1"/>
          <w:sz w:val="24"/>
          <w:szCs w:val="24"/>
          <w:lang w:val="ru-RU"/>
        </w:rPr>
        <w:t>массив</w:t>
      </w:r>
      <w:r w:rsidRPr="00D24BDD">
        <w:rPr>
          <w:rFonts w:ascii="Arial" w:hAnsi="Arial" w:cs="Arial"/>
          <w:color w:val="000000" w:themeColor="text1"/>
          <w:sz w:val="24"/>
          <w:szCs w:val="24"/>
          <w:lang w:val="ru-RU"/>
        </w:rPr>
        <w:t>ные бруски</w:t>
      </w:r>
      <w:r w:rsidR="00E6478F">
        <w:rPr>
          <w:rFonts w:ascii="Arial" w:hAnsi="Arial" w:cs="Arial"/>
          <w:color w:val="000000" w:themeColor="text1"/>
          <w:sz w:val="24"/>
          <w:szCs w:val="24"/>
          <w:lang w:val="ru-RU"/>
        </w:rPr>
        <w:t xml:space="preserve"> из </w:t>
      </w:r>
      <w:r w:rsidRPr="00D24BDD">
        <w:rPr>
          <w:rFonts w:ascii="Arial" w:hAnsi="Arial" w:cs="Arial"/>
          <w:color w:val="000000" w:themeColor="text1"/>
          <w:sz w:val="24"/>
          <w:szCs w:val="24"/>
          <w:lang w:val="ru-RU"/>
        </w:rPr>
        <w:t xml:space="preserve">дуба высотой </w:t>
      </w:r>
      <w:r w:rsidR="00F16B49">
        <w:rPr>
          <w:rFonts w:ascii="Arial" w:hAnsi="Arial" w:cs="Arial"/>
          <w:color w:val="000000" w:themeColor="text1"/>
          <w:sz w:val="24"/>
          <w:szCs w:val="24"/>
          <w:lang w:val="ru-RU"/>
        </w:rPr>
        <w:t xml:space="preserve">не менее </w:t>
      </w:r>
      <w:r w:rsidRPr="00D24BDD">
        <w:rPr>
          <w:rFonts w:ascii="Arial" w:hAnsi="Arial" w:cs="Arial"/>
          <w:color w:val="000000" w:themeColor="text1"/>
          <w:sz w:val="24"/>
          <w:szCs w:val="24"/>
          <w:lang w:val="ru-RU"/>
        </w:rPr>
        <w:t xml:space="preserve">120 мм (или </w:t>
      </w:r>
      <w:r w:rsidRPr="00F16B49">
        <w:rPr>
          <w:rFonts w:ascii="Arial" w:hAnsi="Arial" w:cs="Arial"/>
          <w:color w:val="000000" w:themeColor="text1"/>
          <w:sz w:val="24"/>
          <w:szCs w:val="24"/>
          <w:lang w:val="ru-RU"/>
        </w:rPr>
        <w:t>максимальн</w:t>
      </w:r>
      <w:r w:rsidR="00F16B49" w:rsidRPr="00F16B49">
        <w:rPr>
          <w:rFonts w:ascii="Arial" w:hAnsi="Arial" w:cs="Arial"/>
          <w:color w:val="000000" w:themeColor="text1"/>
          <w:sz w:val="24"/>
          <w:szCs w:val="24"/>
          <w:lang w:val="ru-RU"/>
        </w:rPr>
        <w:t>о возможной для</w:t>
      </w:r>
      <w:r w:rsidRPr="00F16B49">
        <w:rPr>
          <w:rFonts w:ascii="Arial" w:hAnsi="Arial" w:cs="Arial"/>
          <w:color w:val="000000" w:themeColor="text1"/>
          <w:sz w:val="24"/>
          <w:szCs w:val="24"/>
          <w:lang w:val="ru-RU"/>
        </w:rPr>
        <w:t xml:space="preserve"> </w:t>
      </w:r>
      <w:r w:rsidR="00E251CE" w:rsidRPr="00F16B49">
        <w:rPr>
          <w:rFonts w:ascii="Arial" w:hAnsi="Arial" w:cs="Arial"/>
          <w:color w:val="000000" w:themeColor="text1"/>
          <w:sz w:val="24"/>
          <w:szCs w:val="24"/>
          <w:lang w:val="ru-RU"/>
        </w:rPr>
        <w:t>станка</w:t>
      </w:r>
      <w:r w:rsidRPr="00D24BDD">
        <w:rPr>
          <w:rFonts w:ascii="Arial" w:hAnsi="Arial" w:cs="Arial"/>
          <w:color w:val="000000" w:themeColor="text1"/>
          <w:sz w:val="24"/>
          <w:szCs w:val="24"/>
          <w:lang w:val="ru-RU"/>
        </w:rPr>
        <w:t xml:space="preserve">) и шириной 80 мм (см. рисунки </w:t>
      </w:r>
      <w:r w:rsidRPr="00D24BDD">
        <w:rPr>
          <w:rFonts w:ascii="Arial" w:hAnsi="Arial" w:cs="Arial"/>
          <w:color w:val="000000" w:themeColor="text1"/>
          <w:sz w:val="24"/>
          <w:szCs w:val="24"/>
        </w:rPr>
        <w:t>J</w:t>
      </w:r>
      <w:r w:rsidRPr="00D24BDD">
        <w:rPr>
          <w:rFonts w:ascii="Arial" w:hAnsi="Arial" w:cs="Arial"/>
          <w:color w:val="000000" w:themeColor="text1"/>
          <w:sz w:val="24"/>
          <w:szCs w:val="24"/>
          <w:lang w:val="ru-RU"/>
        </w:rPr>
        <w:t xml:space="preserve">.3 и </w:t>
      </w:r>
      <w:r w:rsidRPr="00D24BDD">
        <w:rPr>
          <w:rFonts w:ascii="Arial" w:hAnsi="Arial" w:cs="Arial"/>
          <w:color w:val="000000" w:themeColor="text1"/>
          <w:sz w:val="24"/>
          <w:szCs w:val="24"/>
        </w:rPr>
        <w:t>J</w:t>
      </w:r>
      <w:r w:rsidRPr="00D24BDD">
        <w:rPr>
          <w:rFonts w:ascii="Arial" w:hAnsi="Arial" w:cs="Arial"/>
          <w:color w:val="000000" w:themeColor="text1"/>
          <w:sz w:val="24"/>
          <w:szCs w:val="24"/>
          <w:lang w:val="ru-RU"/>
        </w:rPr>
        <w:t>.4).</w:t>
      </w:r>
    </w:p>
    <w:p w:rsidR="00E16A6E" w:rsidRPr="00D24BDD" w:rsidRDefault="00E16A6E" w:rsidP="00EC5517">
      <w:pPr>
        <w:spacing w:line="360" w:lineRule="auto"/>
        <w:ind w:firstLine="720"/>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Оба образца заготовки должны иметь максимальную длину, которая может быть обработана в направлении, перпендикулярном движению завесы, и размещена вдоль этого направления.</w:t>
      </w:r>
    </w:p>
    <w:p w:rsidR="00E16A6E" w:rsidRPr="00D24BDD" w:rsidRDefault="00E16A6E" w:rsidP="00E16A6E">
      <w:pPr>
        <w:pStyle w:val="a3"/>
        <w:shd w:val="clear" w:color="auto" w:fill="FFFFFF" w:themeFill="background1"/>
        <w:spacing w:line="360" w:lineRule="auto"/>
        <w:jc w:val="right"/>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shd w:val="clear" w:color="auto" w:fill="FFFFFF"/>
          <w:lang w:val="ru-RU"/>
        </w:rPr>
        <w:t>Размеры в миллиметрах</w:t>
      </w:r>
    </w:p>
    <w:p w:rsidR="00E16A6E" w:rsidRPr="00D24BDD" w:rsidRDefault="00E16A6E"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6F5125F5" wp14:editId="172A0837">
            <wp:extent cx="4712335" cy="2158365"/>
            <wp:effectExtent l="0" t="0" r="0" b="0"/>
            <wp:docPr id="5287" name="Рисунок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2335" cy="2158365"/>
                    </a:xfrm>
                    <a:prstGeom prst="rect">
                      <a:avLst/>
                    </a:prstGeom>
                    <a:noFill/>
                  </pic:spPr>
                </pic:pic>
              </a:graphicData>
            </a:graphic>
          </wp:inline>
        </w:drawing>
      </w:r>
    </w:p>
    <w:p w:rsidR="00EC5517" w:rsidRPr="00FF6933" w:rsidRDefault="00E16A6E" w:rsidP="00EC5517">
      <w:pPr>
        <w:tabs>
          <w:tab w:val="left" w:pos="398"/>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1 </w:t>
      </w:r>
      <w:r w:rsidR="00FF6933" w:rsidRPr="00FF6933">
        <w:rPr>
          <w:rFonts w:ascii="Arial" w:hAnsi="Arial" w:cs="Arial"/>
          <w:color w:val="000000" w:themeColor="text1"/>
          <w:szCs w:val="24"/>
          <w:lang w:val="ru-RU"/>
        </w:rPr>
        <w:t xml:space="preserve">– </w:t>
      </w:r>
      <w:r w:rsidRPr="00FF6933">
        <w:rPr>
          <w:rFonts w:ascii="Arial" w:hAnsi="Arial" w:cs="Arial"/>
          <w:color w:val="000000" w:themeColor="text1"/>
          <w:szCs w:val="24"/>
          <w:lang w:val="ru-RU"/>
        </w:rPr>
        <w:t>зажимная поверхность</w:t>
      </w:r>
      <w:r w:rsidR="00FF6933" w:rsidRPr="00FF6933">
        <w:rPr>
          <w:rFonts w:ascii="Arial" w:hAnsi="Arial" w:cs="Arial"/>
          <w:color w:val="000000" w:themeColor="text1"/>
          <w:szCs w:val="24"/>
          <w:lang w:val="ru-RU"/>
        </w:rPr>
        <w:t xml:space="preserve">; 2 – </w:t>
      </w:r>
      <w:r w:rsidRPr="00FF6933">
        <w:rPr>
          <w:rFonts w:ascii="Arial" w:hAnsi="Arial" w:cs="Arial"/>
          <w:color w:val="000000" w:themeColor="text1"/>
          <w:szCs w:val="24"/>
          <w:lang w:val="ru-RU"/>
        </w:rPr>
        <w:t>завесы, расположенные в одном напр</w:t>
      </w:r>
      <w:r w:rsidR="00FF6933" w:rsidRPr="00FF6933">
        <w:rPr>
          <w:rFonts w:ascii="Arial" w:hAnsi="Arial" w:cs="Arial"/>
          <w:color w:val="000000" w:themeColor="text1"/>
          <w:szCs w:val="24"/>
          <w:lang w:val="ru-RU"/>
        </w:rPr>
        <w:t>авлении;</w:t>
      </w:r>
    </w:p>
    <w:p w:rsidR="00E16A6E" w:rsidRPr="00FF6933" w:rsidRDefault="00E16A6E" w:rsidP="00EC5517">
      <w:pPr>
        <w:tabs>
          <w:tab w:val="left" w:pos="398"/>
        </w:tabs>
        <w:spacing w:line="360" w:lineRule="auto"/>
        <w:jc w:val="center"/>
        <w:rPr>
          <w:rFonts w:ascii="Arial" w:hAnsi="Arial" w:cs="Arial"/>
          <w:color w:val="000000" w:themeColor="text1"/>
          <w:szCs w:val="24"/>
          <w:lang w:val="ru-RU"/>
        </w:rPr>
      </w:pPr>
      <w:r w:rsidRPr="00FF6933">
        <w:rPr>
          <w:rFonts w:ascii="Arial" w:hAnsi="Arial" w:cs="Arial"/>
          <w:color w:val="000000" w:themeColor="text1"/>
          <w:szCs w:val="24"/>
          <w:lang w:val="ru-RU"/>
        </w:rPr>
        <w:t xml:space="preserve">3 </w:t>
      </w:r>
      <w:r w:rsidR="00FF6933" w:rsidRPr="00FF6933">
        <w:rPr>
          <w:rFonts w:ascii="Arial" w:hAnsi="Arial" w:cs="Arial"/>
          <w:color w:val="000000" w:themeColor="text1"/>
          <w:szCs w:val="24"/>
          <w:lang w:val="ru-RU"/>
        </w:rPr>
        <w:t xml:space="preserve">– </w:t>
      </w:r>
      <w:r w:rsidRPr="00FF6933">
        <w:rPr>
          <w:rFonts w:ascii="Arial" w:hAnsi="Arial" w:cs="Arial"/>
          <w:color w:val="000000" w:themeColor="text1"/>
          <w:szCs w:val="24"/>
          <w:lang w:val="ru-RU"/>
        </w:rPr>
        <w:t>ламинированная испытательная панель</w:t>
      </w:r>
      <w:r w:rsidR="00FF6933" w:rsidRPr="00FF6933">
        <w:rPr>
          <w:rFonts w:ascii="Arial" w:hAnsi="Arial" w:cs="Arial"/>
          <w:color w:val="000000" w:themeColor="text1"/>
          <w:szCs w:val="24"/>
          <w:lang w:val="ru-RU"/>
        </w:rPr>
        <w:t xml:space="preserve">; </w:t>
      </w:r>
      <w:r w:rsidR="00FF6933" w:rsidRPr="00F16B49">
        <w:rPr>
          <w:rFonts w:ascii="Arial" w:hAnsi="Arial" w:cs="Arial"/>
          <w:i/>
          <w:color w:val="000000" w:themeColor="text1"/>
          <w:szCs w:val="24"/>
          <w:lang w:val="ru-RU"/>
        </w:rPr>
        <w:t>l</w:t>
      </w:r>
      <w:r w:rsidR="00FF6933" w:rsidRPr="00F16B49">
        <w:rPr>
          <w:rFonts w:ascii="Arial" w:hAnsi="Arial" w:cs="Arial"/>
          <w:i/>
          <w:color w:val="000000" w:themeColor="text1"/>
          <w:szCs w:val="24"/>
          <w:vertAlign w:val="subscript"/>
          <w:lang w:val="ru-RU"/>
        </w:rPr>
        <w:t>p</w:t>
      </w:r>
      <w:r w:rsidR="00FF6933" w:rsidRPr="00FF6933">
        <w:rPr>
          <w:rFonts w:ascii="Arial" w:hAnsi="Arial" w:cs="Arial"/>
          <w:color w:val="000000" w:themeColor="text1"/>
          <w:szCs w:val="24"/>
          <w:lang w:val="ru-RU"/>
        </w:rPr>
        <w:t xml:space="preserve"> –</w:t>
      </w:r>
      <w:r w:rsidRPr="00FF6933">
        <w:rPr>
          <w:rFonts w:ascii="Arial" w:hAnsi="Arial" w:cs="Arial"/>
          <w:color w:val="000000" w:themeColor="text1"/>
          <w:szCs w:val="24"/>
          <w:lang w:val="ru-RU"/>
        </w:rPr>
        <w:t xml:space="preserve">максимальная длина заготовки в направлении, перпендикулярном движению </w:t>
      </w:r>
      <w:r w:rsidR="00E6478F">
        <w:rPr>
          <w:rFonts w:ascii="Arial" w:hAnsi="Arial" w:cs="Arial"/>
          <w:color w:val="000000" w:themeColor="text1"/>
          <w:szCs w:val="24"/>
          <w:lang w:val="ru-RU"/>
        </w:rPr>
        <w:t>завесы</w:t>
      </w:r>
      <w:r w:rsidR="00F16B49" w:rsidRPr="00F16B49">
        <w:rPr>
          <w:rFonts w:ascii="Arial" w:hAnsi="Arial" w:cs="Arial"/>
          <w:color w:val="000000" w:themeColor="text1"/>
          <w:szCs w:val="24"/>
          <w:lang w:val="ru-RU"/>
        </w:rPr>
        <w:t xml:space="preserve">; </w:t>
      </w:r>
      <w:r w:rsidR="00F16B49" w:rsidRPr="00F16B49">
        <w:rPr>
          <w:rFonts w:ascii="Arial" w:hAnsi="Arial" w:cs="Arial"/>
          <w:i/>
          <w:color w:val="000000" w:themeColor="text1"/>
          <w:szCs w:val="24"/>
          <w:lang w:val="ru-RU"/>
        </w:rPr>
        <w:t>l</w:t>
      </w:r>
      <w:r w:rsidR="00F16B49" w:rsidRPr="00F16B49">
        <w:rPr>
          <w:rFonts w:ascii="Arial" w:hAnsi="Arial" w:cs="Arial"/>
          <w:i/>
          <w:color w:val="000000" w:themeColor="text1"/>
          <w:szCs w:val="24"/>
          <w:vertAlign w:val="subscript"/>
          <w:lang w:val="ru-RU"/>
        </w:rPr>
        <w:t>c</w:t>
      </w:r>
      <w:r w:rsidR="00F16B49" w:rsidRPr="00F16B49">
        <w:rPr>
          <w:rFonts w:ascii="Arial" w:hAnsi="Arial" w:cs="Arial"/>
          <w:color w:val="000000" w:themeColor="text1"/>
          <w:szCs w:val="24"/>
          <w:vertAlign w:val="subscript"/>
          <w:lang w:val="ru-RU"/>
        </w:rPr>
        <w:t xml:space="preserve"> </w:t>
      </w:r>
      <w:r w:rsidR="00F16B49" w:rsidRPr="00F16B49">
        <w:rPr>
          <w:rFonts w:ascii="Arial" w:hAnsi="Arial" w:cs="Arial"/>
          <w:color w:val="000000" w:themeColor="text1"/>
          <w:szCs w:val="24"/>
          <w:lang w:val="ru-RU"/>
        </w:rPr>
        <w:t>– длина завесы</w:t>
      </w:r>
    </w:p>
    <w:p w:rsidR="00E16A6E" w:rsidRPr="00D24BDD" w:rsidRDefault="00E16A6E" w:rsidP="00EC5517">
      <w:pPr>
        <w:tabs>
          <w:tab w:val="left" w:pos="398"/>
        </w:tabs>
        <w:spacing w:line="360" w:lineRule="auto"/>
        <w:jc w:val="center"/>
        <w:rPr>
          <w:rFonts w:ascii="Arial" w:hAnsi="Arial" w:cs="Arial"/>
          <w:color w:val="000000" w:themeColor="text1"/>
          <w:sz w:val="24"/>
          <w:szCs w:val="24"/>
          <w:lang w:val="ru-RU"/>
        </w:rPr>
      </w:pPr>
    </w:p>
    <w:p w:rsidR="00E16A6E" w:rsidRPr="00D24BDD" w:rsidRDefault="00FF6933"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J.1 </w:t>
      </w:r>
      <w:r w:rsidRPr="00FF6933">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Ламинированн</w:t>
      </w:r>
      <w:r w:rsidR="00864D0D">
        <w:rPr>
          <w:rFonts w:ascii="Arial" w:hAnsi="Arial" w:cs="Arial"/>
          <w:color w:val="000000" w:themeColor="text1"/>
          <w:sz w:val="24"/>
          <w:szCs w:val="24"/>
          <w:lang w:val="ru-RU"/>
        </w:rPr>
        <w:t>ая</w:t>
      </w:r>
      <w:r w:rsidR="00E16A6E" w:rsidRPr="00D24BDD">
        <w:rPr>
          <w:rFonts w:ascii="Arial" w:hAnsi="Arial" w:cs="Arial"/>
          <w:color w:val="000000" w:themeColor="text1"/>
          <w:sz w:val="24"/>
          <w:szCs w:val="24"/>
          <w:lang w:val="ru-RU"/>
        </w:rPr>
        <w:t xml:space="preserve"> меламино</w:t>
      </w:r>
      <w:r w:rsidR="00864D0D">
        <w:rPr>
          <w:rFonts w:ascii="Arial" w:hAnsi="Arial" w:cs="Arial"/>
          <w:color w:val="000000" w:themeColor="text1"/>
          <w:sz w:val="24"/>
          <w:szCs w:val="24"/>
          <w:lang w:val="ru-RU"/>
        </w:rPr>
        <w:t>м</w:t>
      </w:r>
      <w:r w:rsidR="00E16A6E" w:rsidRPr="00D24BDD">
        <w:rPr>
          <w:rFonts w:ascii="Arial" w:hAnsi="Arial" w:cs="Arial"/>
          <w:color w:val="000000" w:themeColor="text1"/>
          <w:sz w:val="24"/>
          <w:szCs w:val="24"/>
          <w:lang w:val="ru-RU"/>
        </w:rPr>
        <w:t xml:space="preserve"> испытательн</w:t>
      </w:r>
      <w:r w:rsidR="00864D0D">
        <w:rPr>
          <w:rFonts w:ascii="Arial" w:hAnsi="Arial" w:cs="Arial"/>
          <w:color w:val="000000" w:themeColor="text1"/>
          <w:sz w:val="24"/>
          <w:szCs w:val="24"/>
          <w:lang w:val="ru-RU"/>
        </w:rPr>
        <w:t>ая</w:t>
      </w:r>
      <w:r w:rsidR="00E16A6E" w:rsidRPr="00D24BDD">
        <w:rPr>
          <w:rFonts w:ascii="Arial" w:hAnsi="Arial" w:cs="Arial"/>
          <w:color w:val="000000" w:themeColor="text1"/>
          <w:sz w:val="24"/>
          <w:szCs w:val="24"/>
          <w:lang w:val="ru-RU"/>
        </w:rPr>
        <w:t xml:space="preserve"> панел</w:t>
      </w:r>
      <w:r w:rsidR="00864D0D">
        <w:rPr>
          <w:rFonts w:ascii="Arial" w:hAnsi="Arial" w:cs="Arial"/>
          <w:color w:val="000000" w:themeColor="text1"/>
          <w:sz w:val="24"/>
          <w:szCs w:val="24"/>
          <w:lang w:val="ru-RU"/>
        </w:rPr>
        <w:t>ь</w:t>
      </w:r>
      <w:r w:rsidR="00E16A6E" w:rsidRPr="00D24BDD">
        <w:rPr>
          <w:rFonts w:ascii="Arial" w:hAnsi="Arial" w:cs="Arial"/>
          <w:color w:val="000000" w:themeColor="text1"/>
          <w:sz w:val="24"/>
          <w:szCs w:val="24"/>
          <w:lang w:val="ru-RU"/>
        </w:rPr>
        <w:t xml:space="preserve"> и завеса, расположенные в одном направлении</w:t>
      </w: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E16A6E">
      <w:pPr>
        <w:pStyle w:val="a3"/>
        <w:shd w:val="clear" w:color="auto" w:fill="FFFFFF" w:themeFill="background1"/>
        <w:spacing w:line="360" w:lineRule="auto"/>
        <w:jc w:val="right"/>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shd w:val="clear" w:color="auto" w:fill="FFFFFF"/>
          <w:lang w:val="ru-RU"/>
        </w:rPr>
        <w:lastRenderedPageBreak/>
        <w:t>Размеры в миллиметрах</w:t>
      </w:r>
    </w:p>
    <w:p w:rsidR="00E16A6E" w:rsidRPr="00D24BDD" w:rsidRDefault="00E16A6E" w:rsidP="00E16A6E">
      <w:pPr>
        <w:pStyle w:val="a3"/>
        <w:shd w:val="clear" w:color="auto" w:fill="FFFFFF" w:themeFill="background1"/>
        <w:tabs>
          <w:tab w:val="left" w:pos="4121"/>
        </w:tabs>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4289E226" wp14:editId="3EB5A02D">
            <wp:extent cx="4712335" cy="2414270"/>
            <wp:effectExtent l="0" t="0" r="0" b="5080"/>
            <wp:docPr id="5288" name="Рисунок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2335" cy="2414270"/>
                    </a:xfrm>
                    <a:prstGeom prst="rect">
                      <a:avLst/>
                    </a:prstGeom>
                    <a:noFill/>
                  </pic:spPr>
                </pic:pic>
              </a:graphicData>
            </a:graphic>
          </wp:inline>
        </w:drawing>
      </w:r>
    </w:p>
    <w:p w:rsidR="00E16A6E" w:rsidRPr="00A378C4" w:rsidRDefault="00FF6933" w:rsidP="00EC5517">
      <w:pPr>
        <w:tabs>
          <w:tab w:val="left" w:pos="397"/>
        </w:tabs>
        <w:spacing w:line="360" w:lineRule="auto"/>
        <w:jc w:val="center"/>
        <w:rPr>
          <w:rFonts w:ascii="Arial" w:hAnsi="Arial" w:cs="Arial"/>
          <w:color w:val="000000" w:themeColor="text1"/>
          <w:szCs w:val="24"/>
          <w:lang w:val="ru-RU"/>
        </w:rPr>
      </w:pPr>
      <w:r w:rsidRPr="00A378C4">
        <w:rPr>
          <w:rFonts w:ascii="Arial" w:hAnsi="Arial" w:cs="Arial"/>
          <w:color w:val="000000" w:themeColor="text1"/>
          <w:szCs w:val="24"/>
          <w:lang w:val="ru-RU"/>
        </w:rPr>
        <w:t xml:space="preserve">1 – </w:t>
      </w:r>
      <w:r w:rsidR="00E16A6E" w:rsidRPr="00A378C4">
        <w:rPr>
          <w:rFonts w:ascii="Arial" w:hAnsi="Arial" w:cs="Arial"/>
          <w:color w:val="000000" w:themeColor="text1"/>
          <w:szCs w:val="24"/>
          <w:lang w:val="ru-RU"/>
        </w:rPr>
        <w:t>зажимная поверхность</w:t>
      </w:r>
      <w:r w:rsidRPr="00A378C4">
        <w:rPr>
          <w:rFonts w:ascii="Arial" w:hAnsi="Arial" w:cs="Arial"/>
          <w:color w:val="000000" w:themeColor="text1"/>
          <w:szCs w:val="24"/>
          <w:lang w:val="ru-RU"/>
        </w:rPr>
        <w:t>; 2 – завес</w:t>
      </w:r>
      <w:r w:rsidR="00864D0D">
        <w:rPr>
          <w:rFonts w:ascii="Arial" w:hAnsi="Arial" w:cs="Arial"/>
          <w:color w:val="000000" w:themeColor="text1"/>
          <w:szCs w:val="24"/>
          <w:lang w:val="ru-RU"/>
        </w:rPr>
        <w:t>а</w:t>
      </w:r>
      <w:r w:rsidRPr="00A378C4">
        <w:rPr>
          <w:rFonts w:ascii="Arial" w:hAnsi="Arial" w:cs="Arial"/>
          <w:color w:val="000000" w:themeColor="text1"/>
          <w:szCs w:val="24"/>
          <w:lang w:val="ru-RU"/>
        </w:rPr>
        <w:t>, расположенн</w:t>
      </w:r>
      <w:r w:rsidR="00864D0D">
        <w:rPr>
          <w:rFonts w:ascii="Arial" w:hAnsi="Arial" w:cs="Arial"/>
          <w:color w:val="000000" w:themeColor="text1"/>
          <w:szCs w:val="24"/>
          <w:lang w:val="ru-RU"/>
        </w:rPr>
        <w:t>ая</w:t>
      </w:r>
      <w:r w:rsidRPr="00A378C4">
        <w:rPr>
          <w:rFonts w:ascii="Arial" w:hAnsi="Arial" w:cs="Arial"/>
          <w:color w:val="000000" w:themeColor="text1"/>
          <w:szCs w:val="24"/>
          <w:lang w:val="ru-RU"/>
        </w:rPr>
        <w:t xml:space="preserve"> </w:t>
      </w:r>
      <w:r w:rsidR="00BF5529">
        <w:rPr>
          <w:rFonts w:ascii="Arial" w:hAnsi="Arial" w:cs="Arial"/>
          <w:color w:val="000000" w:themeColor="text1"/>
          <w:szCs w:val="24"/>
          <w:lang w:val="ru-RU"/>
        </w:rPr>
        <w:t xml:space="preserve">в </w:t>
      </w:r>
      <w:r w:rsidRPr="00A378C4">
        <w:rPr>
          <w:rFonts w:ascii="Arial" w:hAnsi="Arial" w:cs="Arial"/>
          <w:color w:val="000000" w:themeColor="text1"/>
          <w:szCs w:val="24"/>
          <w:lang w:val="ru-RU"/>
        </w:rPr>
        <w:t>двух направлениях;</w:t>
      </w:r>
    </w:p>
    <w:p w:rsidR="00E16A6E" w:rsidRPr="00A378C4" w:rsidRDefault="00E16A6E" w:rsidP="00EC5517">
      <w:pPr>
        <w:tabs>
          <w:tab w:val="left" w:pos="397"/>
        </w:tabs>
        <w:spacing w:line="360" w:lineRule="auto"/>
        <w:jc w:val="center"/>
        <w:rPr>
          <w:rFonts w:ascii="Arial" w:hAnsi="Arial" w:cs="Arial"/>
          <w:color w:val="000000" w:themeColor="text1"/>
          <w:szCs w:val="24"/>
          <w:lang w:val="ru-RU"/>
        </w:rPr>
      </w:pPr>
      <w:r w:rsidRPr="00A378C4">
        <w:rPr>
          <w:rFonts w:ascii="Arial" w:hAnsi="Arial" w:cs="Arial"/>
          <w:color w:val="000000" w:themeColor="text1"/>
          <w:szCs w:val="24"/>
          <w:lang w:val="ru-RU"/>
        </w:rPr>
        <w:t xml:space="preserve">3 </w:t>
      </w:r>
      <w:r w:rsidR="00FF6933" w:rsidRPr="00A378C4">
        <w:rPr>
          <w:rFonts w:ascii="Arial" w:hAnsi="Arial" w:cs="Arial"/>
          <w:color w:val="000000" w:themeColor="text1"/>
          <w:szCs w:val="24"/>
          <w:lang w:val="ru-RU"/>
        </w:rPr>
        <w:t xml:space="preserve">– </w:t>
      </w:r>
      <w:r w:rsidRPr="00A378C4">
        <w:rPr>
          <w:rFonts w:ascii="Arial" w:hAnsi="Arial" w:cs="Arial"/>
          <w:color w:val="000000" w:themeColor="text1"/>
          <w:szCs w:val="24"/>
          <w:lang w:val="ru-RU"/>
        </w:rPr>
        <w:t xml:space="preserve">ламинированная </w:t>
      </w:r>
      <w:r w:rsidR="00FF6933" w:rsidRPr="00A378C4">
        <w:rPr>
          <w:rFonts w:ascii="Arial" w:hAnsi="Arial" w:cs="Arial"/>
          <w:color w:val="000000" w:themeColor="text1"/>
          <w:szCs w:val="24"/>
          <w:lang w:val="ru-RU"/>
        </w:rPr>
        <w:t>испытательная</w:t>
      </w:r>
      <w:r w:rsidRPr="00A378C4">
        <w:rPr>
          <w:rFonts w:ascii="Arial" w:hAnsi="Arial" w:cs="Arial"/>
          <w:color w:val="000000" w:themeColor="text1"/>
          <w:szCs w:val="24"/>
          <w:lang w:val="ru-RU"/>
        </w:rPr>
        <w:t xml:space="preserve"> панель</w:t>
      </w:r>
      <w:r w:rsidR="00FF6933" w:rsidRPr="00A378C4">
        <w:rPr>
          <w:rFonts w:ascii="Arial" w:hAnsi="Arial" w:cs="Arial"/>
          <w:color w:val="000000" w:themeColor="text1"/>
          <w:szCs w:val="24"/>
          <w:lang w:val="ru-RU"/>
        </w:rPr>
        <w:t xml:space="preserve">; </w:t>
      </w:r>
      <w:r w:rsidRPr="00F16B49">
        <w:rPr>
          <w:rFonts w:ascii="Arial" w:hAnsi="Arial" w:cs="Arial"/>
          <w:i/>
          <w:color w:val="000000" w:themeColor="text1"/>
          <w:szCs w:val="24"/>
          <w:lang w:val="ru-RU"/>
        </w:rPr>
        <w:t>l</w:t>
      </w:r>
      <w:r w:rsidRPr="00F16B49">
        <w:rPr>
          <w:rFonts w:ascii="Arial" w:hAnsi="Arial" w:cs="Arial"/>
          <w:i/>
          <w:color w:val="000000" w:themeColor="text1"/>
          <w:szCs w:val="24"/>
          <w:vertAlign w:val="subscript"/>
          <w:lang w:val="ru-RU"/>
        </w:rPr>
        <w:t>p</w:t>
      </w:r>
      <w:r w:rsidR="00FF6933" w:rsidRPr="00A378C4">
        <w:rPr>
          <w:rFonts w:ascii="Arial" w:hAnsi="Arial" w:cs="Arial"/>
          <w:color w:val="000000" w:themeColor="text1"/>
          <w:szCs w:val="24"/>
          <w:lang w:val="ru-RU"/>
        </w:rPr>
        <w:t xml:space="preserve"> – </w:t>
      </w:r>
      <w:r w:rsidRPr="00A378C4">
        <w:rPr>
          <w:rFonts w:ascii="Arial" w:hAnsi="Arial" w:cs="Arial"/>
          <w:color w:val="000000" w:themeColor="text1"/>
          <w:szCs w:val="24"/>
          <w:lang w:val="ru-RU"/>
        </w:rPr>
        <w:t xml:space="preserve">максимальная длина заготовки в направлении, перпендикулярном </w:t>
      </w:r>
      <w:r w:rsidR="00864D0D">
        <w:rPr>
          <w:rFonts w:ascii="Arial" w:hAnsi="Arial" w:cs="Arial"/>
          <w:color w:val="000000" w:themeColor="text1"/>
          <w:szCs w:val="24"/>
          <w:lang w:val="ru-RU"/>
        </w:rPr>
        <w:t xml:space="preserve">фронтальному </w:t>
      </w:r>
      <w:r w:rsidRPr="00A378C4">
        <w:rPr>
          <w:rFonts w:ascii="Arial" w:hAnsi="Arial" w:cs="Arial"/>
          <w:color w:val="000000" w:themeColor="text1"/>
          <w:szCs w:val="24"/>
          <w:lang w:val="ru-RU"/>
        </w:rPr>
        <w:t xml:space="preserve">движению </w:t>
      </w:r>
      <w:r w:rsidR="00E6478F">
        <w:rPr>
          <w:rFonts w:ascii="Arial" w:hAnsi="Arial" w:cs="Arial"/>
          <w:color w:val="000000" w:themeColor="text1"/>
          <w:szCs w:val="24"/>
          <w:lang w:val="ru-RU"/>
        </w:rPr>
        <w:t>завесы</w:t>
      </w:r>
      <w:r w:rsidR="00BF5529">
        <w:rPr>
          <w:rFonts w:ascii="Arial" w:hAnsi="Arial" w:cs="Arial"/>
          <w:color w:val="000000" w:themeColor="text1"/>
          <w:szCs w:val="24"/>
          <w:lang w:val="ru-RU"/>
        </w:rPr>
        <w:t xml:space="preserve">; </w:t>
      </w:r>
      <w:r w:rsidR="00BF5529" w:rsidRPr="00F16B49">
        <w:rPr>
          <w:rFonts w:ascii="Arial" w:hAnsi="Arial" w:cs="Arial"/>
          <w:i/>
          <w:color w:val="000000" w:themeColor="text1"/>
          <w:szCs w:val="24"/>
          <w:lang w:val="ru-RU"/>
        </w:rPr>
        <w:t>l</w:t>
      </w:r>
      <w:r w:rsidR="00BF5529" w:rsidRPr="00F16B49">
        <w:rPr>
          <w:rFonts w:ascii="Arial" w:hAnsi="Arial" w:cs="Arial"/>
          <w:i/>
          <w:color w:val="000000" w:themeColor="text1"/>
          <w:szCs w:val="24"/>
          <w:vertAlign w:val="subscript"/>
          <w:lang w:val="ru-RU"/>
        </w:rPr>
        <w:t>c</w:t>
      </w:r>
      <w:r w:rsidR="00BF5529" w:rsidRPr="00BF5529">
        <w:rPr>
          <w:rFonts w:ascii="Arial" w:hAnsi="Arial" w:cs="Arial"/>
          <w:color w:val="000000" w:themeColor="text1"/>
          <w:szCs w:val="24"/>
          <w:lang w:val="ru-RU"/>
        </w:rPr>
        <w:t xml:space="preserve"> </w:t>
      </w:r>
      <w:r w:rsidR="00BF5529">
        <w:rPr>
          <w:rFonts w:ascii="Arial" w:hAnsi="Arial" w:cs="Arial"/>
          <w:color w:val="000000" w:themeColor="text1"/>
          <w:szCs w:val="24"/>
          <w:lang w:val="ru-RU"/>
        </w:rPr>
        <w:t xml:space="preserve">– </w:t>
      </w:r>
      <w:r w:rsidR="00BF5529" w:rsidRPr="00BF5529">
        <w:rPr>
          <w:rFonts w:ascii="Arial" w:hAnsi="Arial" w:cs="Arial"/>
          <w:color w:val="000000" w:themeColor="text1"/>
          <w:szCs w:val="24"/>
          <w:lang w:val="ru-RU"/>
        </w:rPr>
        <w:t>длина завес</w:t>
      </w:r>
      <w:r w:rsidR="00BF5529">
        <w:rPr>
          <w:rFonts w:ascii="Arial" w:hAnsi="Arial" w:cs="Arial"/>
          <w:color w:val="000000" w:themeColor="text1"/>
          <w:szCs w:val="24"/>
          <w:lang w:val="ru-RU"/>
        </w:rPr>
        <w:t>ы</w:t>
      </w:r>
    </w:p>
    <w:p w:rsidR="00E16A6E" w:rsidRPr="002A3DED" w:rsidRDefault="00F91DD3"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Рисунок</w:t>
      </w:r>
      <w:r w:rsidR="00A378C4">
        <w:rPr>
          <w:rFonts w:ascii="Arial" w:hAnsi="Arial" w:cs="Arial"/>
          <w:color w:val="000000" w:themeColor="text1"/>
          <w:sz w:val="24"/>
          <w:szCs w:val="24"/>
          <w:lang w:val="ru-RU"/>
        </w:rPr>
        <w:t xml:space="preserve"> J.2 </w:t>
      </w:r>
      <w:r w:rsidR="00A378C4" w:rsidRPr="00A378C4">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Ламинированн</w:t>
      </w:r>
      <w:r w:rsidR="00864D0D">
        <w:rPr>
          <w:rFonts w:ascii="Arial" w:hAnsi="Arial" w:cs="Arial"/>
          <w:color w:val="000000" w:themeColor="text1"/>
          <w:sz w:val="24"/>
          <w:szCs w:val="24"/>
          <w:lang w:val="ru-RU"/>
        </w:rPr>
        <w:t>ая</w:t>
      </w:r>
      <w:r w:rsidR="00E16A6E" w:rsidRPr="00D24BDD">
        <w:rPr>
          <w:rFonts w:ascii="Arial" w:hAnsi="Arial" w:cs="Arial"/>
          <w:color w:val="000000" w:themeColor="text1"/>
          <w:sz w:val="24"/>
          <w:szCs w:val="24"/>
          <w:lang w:val="ru-RU"/>
        </w:rPr>
        <w:t xml:space="preserve"> меламино</w:t>
      </w:r>
      <w:r w:rsidR="00E6478F">
        <w:rPr>
          <w:rFonts w:ascii="Arial" w:hAnsi="Arial" w:cs="Arial"/>
          <w:color w:val="000000" w:themeColor="text1"/>
          <w:sz w:val="24"/>
          <w:szCs w:val="24"/>
          <w:lang w:val="ru-RU"/>
        </w:rPr>
        <w:t>м</w:t>
      </w:r>
      <w:r w:rsidR="00E16A6E" w:rsidRPr="00D24BDD">
        <w:rPr>
          <w:rFonts w:ascii="Arial" w:hAnsi="Arial" w:cs="Arial"/>
          <w:color w:val="000000" w:themeColor="text1"/>
          <w:sz w:val="24"/>
          <w:szCs w:val="24"/>
          <w:lang w:val="ru-RU"/>
        </w:rPr>
        <w:t xml:space="preserve"> испытательн</w:t>
      </w:r>
      <w:r w:rsidR="00864D0D">
        <w:rPr>
          <w:rFonts w:ascii="Arial" w:hAnsi="Arial" w:cs="Arial"/>
          <w:color w:val="000000" w:themeColor="text1"/>
          <w:sz w:val="24"/>
          <w:szCs w:val="24"/>
          <w:lang w:val="ru-RU"/>
        </w:rPr>
        <w:t>ая</w:t>
      </w:r>
      <w:r w:rsidR="00E16A6E" w:rsidRPr="00D24BDD">
        <w:rPr>
          <w:rFonts w:ascii="Arial" w:hAnsi="Arial" w:cs="Arial"/>
          <w:color w:val="000000" w:themeColor="text1"/>
          <w:sz w:val="24"/>
          <w:szCs w:val="24"/>
          <w:lang w:val="ru-RU"/>
        </w:rPr>
        <w:t xml:space="preserve"> панел</w:t>
      </w:r>
      <w:r w:rsidR="00864D0D">
        <w:rPr>
          <w:rFonts w:ascii="Arial" w:hAnsi="Arial" w:cs="Arial"/>
          <w:color w:val="000000" w:themeColor="text1"/>
          <w:sz w:val="24"/>
          <w:szCs w:val="24"/>
          <w:lang w:val="ru-RU"/>
        </w:rPr>
        <w:t>ь</w:t>
      </w:r>
      <w:r w:rsidR="00E16A6E" w:rsidRPr="00D24BDD">
        <w:rPr>
          <w:rFonts w:ascii="Arial" w:hAnsi="Arial" w:cs="Arial"/>
          <w:color w:val="000000" w:themeColor="text1"/>
          <w:sz w:val="24"/>
          <w:szCs w:val="24"/>
          <w:lang w:val="ru-RU"/>
        </w:rPr>
        <w:t xml:space="preserve"> и завеса,</w:t>
      </w:r>
      <w:r w:rsidR="00864D0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расположенные в двух направлениях</w:t>
      </w:r>
    </w:p>
    <w:p w:rsidR="00A378C4" w:rsidRPr="002A3DED" w:rsidRDefault="00A378C4" w:rsidP="00EC5517">
      <w:pPr>
        <w:tabs>
          <w:tab w:val="left" w:pos="398"/>
        </w:tabs>
        <w:spacing w:line="360" w:lineRule="auto"/>
        <w:jc w:val="center"/>
        <w:rPr>
          <w:rFonts w:ascii="Arial" w:hAnsi="Arial" w:cs="Arial"/>
          <w:color w:val="000000" w:themeColor="text1"/>
          <w:sz w:val="24"/>
          <w:szCs w:val="24"/>
          <w:lang w:val="ru-RU"/>
        </w:rPr>
      </w:pPr>
    </w:p>
    <w:p w:rsidR="00E16A6E" w:rsidRPr="00D24BDD" w:rsidRDefault="00E16A6E" w:rsidP="00E16A6E">
      <w:pPr>
        <w:pStyle w:val="a3"/>
        <w:shd w:val="clear" w:color="auto" w:fill="FFFFFF" w:themeFill="background1"/>
        <w:spacing w:line="360" w:lineRule="auto"/>
        <w:jc w:val="right"/>
        <w:rPr>
          <w:rFonts w:ascii="Arial" w:hAnsi="Arial" w:cs="Arial"/>
          <w:b/>
          <w:bCs/>
          <w:color w:val="000000" w:themeColor="text1"/>
          <w:sz w:val="24"/>
          <w:szCs w:val="24"/>
          <w:lang w:val="ru-RU"/>
        </w:rPr>
      </w:pPr>
      <w:r w:rsidRPr="00D24BDD">
        <w:rPr>
          <w:rFonts w:ascii="Arial" w:hAnsi="Arial" w:cs="Arial"/>
          <w:color w:val="000000" w:themeColor="text1"/>
          <w:sz w:val="24"/>
          <w:szCs w:val="24"/>
          <w:shd w:val="clear" w:color="auto" w:fill="FFFFFF"/>
          <w:lang w:val="ru-RU"/>
        </w:rPr>
        <w:t>Размеры в миллиметрах</w:t>
      </w:r>
    </w:p>
    <w:p w:rsidR="00E16A6E" w:rsidRPr="00D24BDD" w:rsidRDefault="00E16A6E"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58CEA60E" wp14:editId="0AC53A69">
            <wp:extent cx="4706620" cy="1835150"/>
            <wp:effectExtent l="0" t="0" r="0" b="0"/>
            <wp:docPr id="5289" name="Рисунок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6620" cy="1835150"/>
                    </a:xfrm>
                    <a:prstGeom prst="rect">
                      <a:avLst/>
                    </a:prstGeom>
                    <a:noFill/>
                  </pic:spPr>
                </pic:pic>
              </a:graphicData>
            </a:graphic>
          </wp:inline>
        </w:drawing>
      </w:r>
    </w:p>
    <w:p w:rsidR="00A378C4" w:rsidRPr="002A3DED" w:rsidRDefault="00A378C4" w:rsidP="00EC5517">
      <w:pPr>
        <w:tabs>
          <w:tab w:val="left" w:pos="397"/>
        </w:tabs>
        <w:spacing w:line="360" w:lineRule="auto"/>
        <w:jc w:val="center"/>
        <w:rPr>
          <w:rFonts w:ascii="Arial" w:hAnsi="Arial" w:cs="Arial"/>
          <w:color w:val="000000" w:themeColor="text1"/>
          <w:szCs w:val="24"/>
          <w:lang w:val="ru-RU"/>
        </w:rPr>
      </w:pPr>
      <w:r w:rsidRPr="00A378C4">
        <w:rPr>
          <w:rFonts w:ascii="Arial" w:hAnsi="Arial" w:cs="Arial"/>
          <w:color w:val="000000" w:themeColor="text1"/>
          <w:szCs w:val="24"/>
          <w:lang w:val="ru-RU"/>
        </w:rPr>
        <w:t xml:space="preserve">1 – зажимная поверхность; 2 – </w:t>
      </w:r>
      <w:r w:rsidR="00E16A6E" w:rsidRPr="00A378C4">
        <w:rPr>
          <w:rFonts w:ascii="Arial" w:hAnsi="Arial" w:cs="Arial"/>
          <w:color w:val="000000" w:themeColor="text1"/>
          <w:szCs w:val="24"/>
          <w:lang w:val="ru-RU"/>
        </w:rPr>
        <w:t>завес</w:t>
      </w:r>
      <w:r w:rsidR="00864D0D">
        <w:rPr>
          <w:rFonts w:ascii="Arial" w:hAnsi="Arial" w:cs="Arial"/>
          <w:color w:val="000000" w:themeColor="text1"/>
          <w:szCs w:val="24"/>
          <w:lang w:val="ru-RU"/>
        </w:rPr>
        <w:t>а</w:t>
      </w:r>
      <w:r w:rsidR="00E16A6E" w:rsidRPr="00A378C4">
        <w:rPr>
          <w:rFonts w:ascii="Arial" w:hAnsi="Arial" w:cs="Arial"/>
          <w:color w:val="000000" w:themeColor="text1"/>
          <w:szCs w:val="24"/>
          <w:lang w:val="ru-RU"/>
        </w:rPr>
        <w:t>, расположенн</w:t>
      </w:r>
      <w:r w:rsidR="00864D0D">
        <w:rPr>
          <w:rFonts w:ascii="Arial" w:hAnsi="Arial" w:cs="Arial"/>
          <w:color w:val="000000" w:themeColor="text1"/>
          <w:szCs w:val="24"/>
          <w:lang w:val="ru-RU"/>
        </w:rPr>
        <w:t>ая</w:t>
      </w:r>
      <w:r w:rsidR="00E16A6E" w:rsidRPr="00A378C4">
        <w:rPr>
          <w:rFonts w:ascii="Arial" w:hAnsi="Arial" w:cs="Arial"/>
          <w:color w:val="000000" w:themeColor="text1"/>
          <w:szCs w:val="24"/>
          <w:lang w:val="ru-RU"/>
        </w:rPr>
        <w:t xml:space="preserve"> в одном направлении</w:t>
      </w:r>
      <w:r w:rsidRPr="00A378C4">
        <w:rPr>
          <w:rFonts w:ascii="Arial" w:hAnsi="Arial" w:cs="Arial"/>
          <w:color w:val="000000" w:themeColor="text1"/>
          <w:szCs w:val="24"/>
          <w:lang w:val="ru-RU"/>
        </w:rPr>
        <w:t>;</w:t>
      </w:r>
    </w:p>
    <w:p w:rsidR="00E16A6E" w:rsidRPr="00A378C4" w:rsidRDefault="00E16A6E" w:rsidP="00EC5517">
      <w:pPr>
        <w:tabs>
          <w:tab w:val="left" w:pos="397"/>
        </w:tabs>
        <w:spacing w:line="360" w:lineRule="auto"/>
        <w:jc w:val="center"/>
        <w:rPr>
          <w:rFonts w:ascii="Arial" w:hAnsi="Arial" w:cs="Arial"/>
          <w:color w:val="000000" w:themeColor="text1"/>
          <w:szCs w:val="24"/>
          <w:lang w:val="ru-RU"/>
        </w:rPr>
      </w:pPr>
      <w:r w:rsidRPr="00A378C4">
        <w:rPr>
          <w:rFonts w:ascii="Arial" w:hAnsi="Arial" w:cs="Arial"/>
          <w:color w:val="000000" w:themeColor="text1"/>
          <w:szCs w:val="24"/>
          <w:lang w:val="ru-RU"/>
        </w:rPr>
        <w:t xml:space="preserve">3 </w:t>
      </w:r>
      <w:r w:rsidR="00A378C4" w:rsidRPr="00A378C4">
        <w:rPr>
          <w:rFonts w:ascii="Arial" w:hAnsi="Arial" w:cs="Arial"/>
          <w:color w:val="000000" w:themeColor="text1"/>
          <w:szCs w:val="24"/>
          <w:lang w:val="ru-RU"/>
        </w:rPr>
        <w:t xml:space="preserve">– </w:t>
      </w:r>
      <w:r w:rsidRPr="00A378C4">
        <w:rPr>
          <w:rFonts w:ascii="Arial" w:hAnsi="Arial" w:cs="Arial"/>
          <w:color w:val="000000" w:themeColor="text1"/>
          <w:szCs w:val="24"/>
          <w:lang w:val="ru-RU"/>
        </w:rPr>
        <w:t>те</w:t>
      </w:r>
      <w:r w:rsidR="00EC5517" w:rsidRPr="00A378C4">
        <w:rPr>
          <w:rFonts w:ascii="Arial" w:hAnsi="Arial" w:cs="Arial"/>
          <w:color w:val="000000" w:themeColor="text1"/>
          <w:szCs w:val="24"/>
          <w:lang w:val="ru-RU"/>
        </w:rPr>
        <w:t>стов</w:t>
      </w:r>
      <w:r w:rsidR="00864D0D">
        <w:rPr>
          <w:rFonts w:ascii="Arial" w:hAnsi="Arial" w:cs="Arial"/>
          <w:color w:val="000000" w:themeColor="text1"/>
          <w:szCs w:val="24"/>
          <w:lang w:val="ru-RU"/>
        </w:rPr>
        <w:t>ый</w:t>
      </w:r>
      <w:r w:rsidR="00EC5517" w:rsidRPr="00A378C4">
        <w:rPr>
          <w:rFonts w:ascii="Arial" w:hAnsi="Arial" w:cs="Arial"/>
          <w:color w:val="000000" w:themeColor="text1"/>
          <w:szCs w:val="24"/>
          <w:lang w:val="ru-RU"/>
        </w:rPr>
        <w:t xml:space="preserve"> </w:t>
      </w:r>
      <w:r w:rsidR="00864D0D">
        <w:rPr>
          <w:rFonts w:ascii="Arial" w:hAnsi="Arial" w:cs="Arial"/>
          <w:color w:val="000000" w:themeColor="text1"/>
          <w:szCs w:val="24"/>
          <w:lang w:val="ru-RU"/>
        </w:rPr>
        <w:t>брусок</w:t>
      </w:r>
      <w:r w:rsidR="00EC5517" w:rsidRPr="00A378C4">
        <w:rPr>
          <w:rFonts w:ascii="Arial" w:hAnsi="Arial" w:cs="Arial"/>
          <w:color w:val="000000" w:themeColor="text1"/>
          <w:szCs w:val="24"/>
          <w:lang w:val="ru-RU"/>
        </w:rPr>
        <w:t xml:space="preserve"> </w:t>
      </w:r>
      <w:r w:rsidRPr="00A378C4">
        <w:rPr>
          <w:rFonts w:ascii="Arial" w:hAnsi="Arial" w:cs="Arial"/>
          <w:color w:val="000000" w:themeColor="text1"/>
          <w:szCs w:val="24"/>
          <w:lang w:val="ru-RU"/>
        </w:rPr>
        <w:t xml:space="preserve">из </w:t>
      </w:r>
      <w:r w:rsidR="00A378C4" w:rsidRPr="00A378C4">
        <w:rPr>
          <w:rFonts w:ascii="Arial" w:hAnsi="Arial" w:cs="Arial"/>
          <w:color w:val="000000" w:themeColor="text1"/>
          <w:szCs w:val="24"/>
          <w:lang w:val="ru-RU"/>
        </w:rPr>
        <w:t>твердо</w:t>
      </w:r>
      <w:r w:rsidR="00BF5529">
        <w:rPr>
          <w:rFonts w:ascii="Arial" w:hAnsi="Arial" w:cs="Arial"/>
          <w:color w:val="000000" w:themeColor="text1"/>
          <w:szCs w:val="24"/>
          <w:lang w:val="ru-RU"/>
        </w:rPr>
        <w:t>й</w:t>
      </w:r>
      <w:r w:rsidRPr="00A378C4">
        <w:rPr>
          <w:rFonts w:ascii="Arial" w:hAnsi="Arial" w:cs="Arial"/>
          <w:color w:val="000000" w:themeColor="text1"/>
          <w:szCs w:val="24"/>
          <w:lang w:val="ru-RU"/>
        </w:rPr>
        <w:t xml:space="preserve"> древ</w:t>
      </w:r>
      <w:r w:rsidR="00BF5529">
        <w:rPr>
          <w:rFonts w:ascii="Arial" w:hAnsi="Arial" w:cs="Arial"/>
          <w:color w:val="000000" w:themeColor="text1"/>
          <w:szCs w:val="24"/>
          <w:lang w:val="ru-RU"/>
        </w:rPr>
        <w:t>есины</w:t>
      </w:r>
      <w:r w:rsidR="00A378C4" w:rsidRPr="00A378C4">
        <w:rPr>
          <w:rFonts w:ascii="Arial" w:hAnsi="Arial" w:cs="Arial"/>
          <w:color w:val="000000" w:themeColor="text1"/>
          <w:szCs w:val="24"/>
          <w:lang w:val="ru-RU"/>
        </w:rPr>
        <w:t>;</w:t>
      </w:r>
      <w:r w:rsidR="00BF5529">
        <w:rPr>
          <w:rFonts w:ascii="Arial" w:hAnsi="Arial" w:cs="Arial"/>
          <w:color w:val="000000" w:themeColor="text1"/>
          <w:szCs w:val="24"/>
          <w:lang w:val="ru-RU"/>
        </w:rPr>
        <w:t xml:space="preserve"> </w:t>
      </w:r>
      <w:r w:rsidRPr="00F16B49">
        <w:rPr>
          <w:rFonts w:ascii="Arial" w:hAnsi="Arial" w:cs="Arial"/>
          <w:i/>
          <w:color w:val="000000" w:themeColor="text1"/>
          <w:szCs w:val="24"/>
          <w:lang w:val="ru-RU"/>
        </w:rPr>
        <w:t>l</w:t>
      </w:r>
      <w:r w:rsidRPr="00F16B49">
        <w:rPr>
          <w:rFonts w:ascii="Arial" w:hAnsi="Arial" w:cs="Arial"/>
          <w:i/>
          <w:color w:val="000000" w:themeColor="text1"/>
          <w:szCs w:val="24"/>
          <w:vertAlign w:val="subscript"/>
          <w:lang w:val="ru-RU"/>
        </w:rPr>
        <w:t>p</w:t>
      </w:r>
      <w:r w:rsidRPr="00F16B49">
        <w:rPr>
          <w:rFonts w:ascii="Arial" w:hAnsi="Arial" w:cs="Arial"/>
          <w:i/>
          <w:color w:val="000000" w:themeColor="text1"/>
          <w:szCs w:val="24"/>
          <w:lang w:val="ru-RU"/>
        </w:rPr>
        <w:t xml:space="preserve"> </w:t>
      </w:r>
      <w:r w:rsidR="00A378C4" w:rsidRPr="00A378C4">
        <w:rPr>
          <w:rFonts w:ascii="Arial" w:hAnsi="Arial" w:cs="Arial"/>
          <w:color w:val="000000" w:themeColor="text1"/>
          <w:szCs w:val="24"/>
          <w:lang w:val="ru-RU"/>
        </w:rPr>
        <w:t xml:space="preserve">– </w:t>
      </w:r>
      <w:r w:rsidRPr="00A378C4">
        <w:rPr>
          <w:rFonts w:ascii="Arial" w:hAnsi="Arial" w:cs="Arial"/>
          <w:color w:val="000000" w:themeColor="text1"/>
          <w:szCs w:val="24"/>
          <w:lang w:val="ru-RU"/>
        </w:rPr>
        <w:t xml:space="preserve">максимальная длина заготовки в направлении, перпендикулярном движению </w:t>
      </w:r>
      <w:r w:rsidR="00E6478F">
        <w:rPr>
          <w:rFonts w:ascii="Arial" w:hAnsi="Arial" w:cs="Arial"/>
          <w:color w:val="000000" w:themeColor="text1"/>
          <w:szCs w:val="24"/>
          <w:lang w:val="ru-RU"/>
        </w:rPr>
        <w:t>завесы</w:t>
      </w:r>
      <w:r w:rsidR="00BF5529">
        <w:rPr>
          <w:rFonts w:ascii="Arial" w:hAnsi="Arial" w:cs="Arial"/>
          <w:color w:val="000000" w:themeColor="text1"/>
          <w:szCs w:val="24"/>
          <w:lang w:val="ru-RU"/>
        </w:rPr>
        <w:t xml:space="preserve">; </w:t>
      </w:r>
      <w:r w:rsidR="00BF5529" w:rsidRPr="00F16B49">
        <w:rPr>
          <w:rFonts w:ascii="Arial" w:hAnsi="Arial" w:cs="Arial"/>
          <w:i/>
          <w:color w:val="000000" w:themeColor="text1"/>
          <w:szCs w:val="24"/>
          <w:lang w:val="ru-RU"/>
        </w:rPr>
        <w:t>l</w:t>
      </w:r>
      <w:r w:rsidR="00BF5529" w:rsidRPr="00F16B49">
        <w:rPr>
          <w:rFonts w:ascii="Arial" w:hAnsi="Arial" w:cs="Arial"/>
          <w:i/>
          <w:color w:val="000000" w:themeColor="text1"/>
          <w:szCs w:val="24"/>
          <w:vertAlign w:val="subscript"/>
          <w:lang w:val="ru-RU"/>
        </w:rPr>
        <w:t>c</w:t>
      </w:r>
      <w:r w:rsidR="00BF5529" w:rsidRPr="00BF5529">
        <w:rPr>
          <w:rFonts w:ascii="Arial" w:hAnsi="Arial" w:cs="Arial"/>
          <w:color w:val="000000" w:themeColor="text1"/>
          <w:szCs w:val="24"/>
          <w:lang w:val="ru-RU"/>
        </w:rPr>
        <w:t xml:space="preserve"> </w:t>
      </w:r>
      <w:r w:rsidR="00BF5529">
        <w:rPr>
          <w:rFonts w:ascii="Arial" w:hAnsi="Arial" w:cs="Arial"/>
          <w:color w:val="000000" w:themeColor="text1"/>
          <w:szCs w:val="24"/>
          <w:lang w:val="ru-RU"/>
        </w:rPr>
        <w:t xml:space="preserve">– </w:t>
      </w:r>
      <w:r w:rsidR="00BF5529" w:rsidRPr="00BF5529">
        <w:rPr>
          <w:rFonts w:ascii="Arial" w:hAnsi="Arial" w:cs="Arial"/>
          <w:color w:val="000000" w:themeColor="text1"/>
          <w:szCs w:val="24"/>
          <w:lang w:val="ru-RU"/>
        </w:rPr>
        <w:t>длина завес</w:t>
      </w:r>
      <w:r w:rsidR="00BF5529">
        <w:rPr>
          <w:rFonts w:ascii="Arial" w:hAnsi="Arial" w:cs="Arial"/>
          <w:color w:val="000000" w:themeColor="text1"/>
          <w:szCs w:val="24"/>
          <w:lang w:val="ru-RU"/>
        </w:rPr>
        <w:t>ы</w:t>
      </w:r>
    </w:p>
    <w:p w:rsidR="00E16A6E" w:rsidRPr="00D24BDD" w:rsidRDefault="00E16A6E" w:rsidP="00EC5517">
      <w:pPr>
        <w:tabs>
          <w:tab w:val="left" w:pos="397"/>
        </w:tabs>
        <w:spacing w:line="360" w:lineRule="auto"/>
        <w:jc w:val="center"/>
        <w:rPr>
          <w:rFonts w:ascii="Arial" w:hAnsi="Arial" w:cs="Arial"/>
          <w:color w:val="000000" w:themeColor="text1"/>
          <w:sz w:val="24"/>
          <w:szCs w:val="24"/>
          <w:lang w:val="ru-RU"/>
        </w:rPr>
      </w:pPr>
    </w:p>
    <w:p w:rsidR="00E16A6E" w:rsidRDefault="00A378C4" w:rsidP="00EC5517">
      <w:pPr>
        <w:tabs>
          <w:tab w:val="left" w:pos="397"/>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J.3 </w:t>
      </w:r>
      <w:r w:rsidRPr="00A378C4">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Тестовы</w:t>
      </w:r>
      <w:r w:rsidR="00864D0D">
        <w:rPr>
          <w:rFonts w:ascii="Arial" w:hAnsi="Arial" w:cs="Arial"/>
          <w:color w:val="000000" w:themeColor="text1"/>
          <w:sz w:val="24"/>
          <w:szCs w:val="24"/>
          <w:lang w:val="ru-RU"/>
        </w:rPr>
        <w:t>е</w:t>
      </w:r>
      <w:r w:rsidR="00E16A6E" w:rsidRPr="00D24BDD">
        <w:rPr>
          <w:rFonts w:ascii="Arial" w:hAnsi="Arial" w:cs="Arial"/>
          <w:color w:val="000000" w:themeColor="text1"/>
          <w:sz w:val="24"/>
          <w:szCs w:val="24"/>
          <w:lang w:val="ru-RU"/>
        </w:rPr>
        <w:t xml:space="preserve"> </w:t>
      </w:r>
      <w:r w:rsidR="00864D0D">
        <w:rPr>
          <w:rFonts w:ascii="Arial" w:hAnsi="Arial" w:cs="Arial"/>
          <w:color w:val="000000" w:themeColor="text1"/>
          <w:sz w:val="24"/>
          <w:szCs w:val="24"/>
          <w:lang w:val="ru-RU"/>
        </w:rPr>
        <w:t>брусок</w:t>
      </w:r>
      <w:r w:rsidR="00E16A6E" w:rsidRPr="00D24BDD">
        <w:rPr>
          <w:rFonts w:ascii="Arial" w:hAnsi="Arial" w:cs="Arial"/>
          <w:color w:val="000000" w:themeColor="text1"/>
          <w:sz w:val="24"/>
          <w:szCs w:val="24"/>
          <w:lang w:val="ru-RU"/>
        </w:rPr>
        <w:t xml:space="preserve"> из твердой древесины и </w:t>
      </w:r>
      <w:r w:rsidR="00BF5529">
        <w:rPr>
          <w:rFonts w:ascii="Arial" w:hAnsi="Arial" w:cs="Arial"/>
          <w:color w:val="000000" w:themeColor="text1"/>
          <w:sz w:val="24"/>
          <w:szCs w:val="24"/>
          <w:lang w:val="ru-RU"/>
        </w:rPr>
        <w:t>завеса</w:t>
      </w:r>
      <w:r w:rsidR="00E16A6E" w:rsidRPr="00D24BDD">
        <w:rPr>
          <w:rFonts w:ascii="Arial" w:hAnsi="Arial" w:cs="Arial"/>
          <w:color w:val="000000" w:themeColor="text1"/>
          <w:sz w:val="24"/>
          <w:szCs w:val="24"/>
          <w:lang w:val="ru-RU"/>
        </w:rPr>
        <w:t>, расположенные в одном направлении</w:t>
      </w:r>
    </w:p>
    <w:p w:rsidR="00F91DD3" w:rsidRDefault="00F91DD3" w:rsidP="00EC5517">
      <w:pPr>
        <w:tabs>
          <w:tab w:val="left" w:pos="397"/>
        </w:tabs>
        <w:spacing w:line="360" w:lineRule="auto"/>
        <w:jc w:val="center"/>
        <w:rPr>
          <w:rFonts w:ascii="Arial" w:hAnsi="Arial" w:cs="Arial"/>
          <w:color w:val="000000" w:themeColor="text1"/>
          <w:sz w:val="24"/>
          <w:szCs w:val="24"/>
          <w:lang w:val="ru-RU"/>
        </w:rPr>
      </w:pPr>
    </w:p>
    <w:p w:rsidR="00F91DD3" w:rsidRDefault="00F91DD3" w:rsidP="00EC5517">
      <w:pPr>
        <w:tabs>
          <w:tab w:val="left" w:pos="397"/>
        </w:tabs>
        <w:spacing w:line="360" w:lineRule="auto"/>
        <w:jc w:val="center"/>
        <w:rPr>
          <w:rFonts w:ascii="Arial" w:hAnsi="Arial" w:cs="Arial"/>
          <w:color w:val="000000" w:themeColor="text1"/>
          <w:sz w:val="24"/>
          <w:szCs w:val="24"/>
          <w:lang w:val="ru-RU"/>
        </w:rPr>
      </w:pPr>
    </w:p>
    <w:p w:rsidR="00F91DD3" w:rsidRDefault="00F91DD3" w:rsidP="00EC5517">
      <w:pPr>
        <w:tabs>
          <w:tab w:val="left" w:pos="397"/>
        </w:tabs>
        <w:spacing w:line="360" w:lineRule="auto"/>
        <w:jc w:val="center"/>
        <w:rPr>
          <w:rFonts w:ascii="Arial" w:hAnsi="Arial" w:cs="Arial"/>
          <w:color w:val="000000" w:themeColor="text1"/>
          <w:sz w:val="24"/>
          <w:szCs w:val="24"/>
          <w:lang w:val="ru-RU"/>
        </w:rPr>
      </w:pPr>
    </w:p>
    <w:p w:rsidR="00F91DD3" w:rsidRDefault="00F91DD3" w:rsidP="00EC5517">
      <w:pPr>
        <w:tabs>
          <w:tab w:val="left" w:pos="397"/>
        </w:tabs>
        <w:spacing w:line="360" w:lineRule="auto"/>
        <w:jc w:val="center"/>
        <w:rPr>
          <w:rFonts w:ascii="Arial" w:hAnsi="Arial" w:cs="Arial"/>
          <w:color w:val="000000" w:themeColor="text1"/>
          <w:sz w:val="24"/>
          <w:szCs w:val="24"/>
          <w:lang w:val="ru-RU"/>
        </w:rPr>
      </w:pPr>
    </w:p>
    <w:p w:rsidR="00F91DD3" w:rsidRDefault="00F91DD3" w:rsidP="00EC5517">
      <w:pPr>
        <w:tabs>
          <w:tab w:val="left" w:pos="397"/>
        </w:tabs>
        <w:spacing w:line="360" w:lineRule="auto"/>
        <w:jc w:val="center"/>
        <w:rPr>
          <w:rFonts w:ascii="Arial" w:hAnsi="Arial" w:cs="Arial"/>
          <w:color w:val="000000" w:themeColor="text1"/>
          <w:sz w:val="24"/>
          <w:szCs w:val="24"/>
          <w:lang w:val="ru-RU"/>
        </w:rPr>
      </w:pPr>
    </w:p>
    <w:p w:rsidR="00F91DD3" w:rsidRDefault="00F91DD3" w:rsidP="00EC5517">
      <w:pPr>
        <w:tabs>
          <w:tab w:val="left" w:pos="397"/>
        </w:tabs>
        <w:spacing w:line="360" w:lineRule="auto"/>
        <w:jc w:val="center"/>
        <w:rPr>
          <w:rFonts w:ascii="Arial" w:hAnsi="Arial" w:cs="Arial"/>
          <w:color w:val="000000" w:themeColor="text1"/>
          <w:sz w:val="24"/>
          <w:szCs w:val="24"/>
          <w:lang w:val="ru-RU"/>
        </w:rPr>
      </w:pPr>
    </w:p>
    <w:p w:rsidR="00F91DD3" w:rsidRPr="00D24BDD" w:rsidRDefault="00F91DD3" w:rsidP="00F91DD3">
      <w:pPr>
        <w:tabs>
          <w:tab w:val="left" w:pos="397"/>
        </w:tabs>
        <w:spacing w:line="360" w:lineRule="auto"/>
        <w:jc w:val="right"/>
        <w:rPr>
          <w:rFonts w:ascii="Arial" w:hAnsi="Arial" w:cs="Arial"/>
          <w:color w:val="000000" w:themeColor="text1"/>
          <w:sz w:val="24"/>
          <w:szCs w:val="24"/>
          <w:lang w:val="ru-RU"/>
        </w:rPr>
      </w:pPr>
      <w:r w:rsidRPr="00D24BDD">
        <w:rPr>
          <w:rFonts w:ascii="Arial" w:hAnsi="Arial" w:cs="Arial"/>
          <w:color w:val="000000" w:themeColor="text1"/>
          <w:sz w:val="24"/>
          <w:szCs w:val="24"/>
          <w:shd w:val="clear" w:color="auto" w:fill="FFFFFF"/>
          <w:lang w:val="ru-RU"/>
        </w:rPr>
        <w:lastRenderedPageBreak/>
        <w:t>Размеры в миллиметрах</w:t>
      </w:r>
    </w:p>
    <w:p w:rsidR="00E16A6E" w:rsidRPr="00D24BDD" w:rsidRDefault="00E16A6E" w:rsidP="00E16A6E">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D24BDD">
        <w:rPr>
          <w:rFonts w:ascii="Arial" w:hAnsi="Arial" w:cs="Arial"/>
          <w:noProof/>
          <w:color w:val="000000" w:themeColor="text1"/>
          <w:sz w:val="24"/>
          <w:szCs w:val="24"/>
          <w:shd w:val="clear" w:color="auto" w:fill="FFFFFF"/>
          <w:lang w:val="ru-RU" w:eastAsia="ru-RU"/>
        </w:rPr>
        <w:drawing>
          <wp:inline distT="0" distB="0" distL="0" distR="0" wp14:anchorId="4B5E8105" wp14:editId="03888379">
            <wp:extent cx="4712335" cy="2261870"/>
            <wp:effectExtent l="0" t="0" r="0" b="5080"/>
            <wp:docPr id="5290" name="Рисунок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12335" cy="2261870"/>
                    </a:xfrm>
                    <a:prstGeom prst="rect">
                      <a:avLst/>
                    </a:prstGeom>
                    <a:noFill/>
                  </pic:spPr>
                </pic:pic>
              </a:graphicData>
            </a:graphic>
          </wp:inline>
        </w:drawing>
      </w:r>
    </w:p>
    <w:p w:rsidR="00E16A6E" w:rsidRPr="00A378C4" w:rsidRDefault="00A378C4" w:rsidP="00EC5517">
      <w:pPr>
        <w:tabs>
          <w:tab w:val="left" w:pos="398"/>
        </w:tabs>
        <w:spacing w:line="360" w:lineRule="auto"/>
        <w:jc w:val="center"/>
        <w:rPr>
          <w:rFonts w:ascii="Arial" w:hAnsi="Arial" w:cs="Arial"/>
          <w:color w:val="000000" w:themeColor="text1"/>
          <w:szCs w:val="24"/>
          <w:lang w:val="ru-RU"/>
        </w:rPr>
      </w:pPr>
      <w:r w:rsidRPr="00A378C4">
        <w:rPr>
          <w:rFonts w:ascii="Arial" w:hAnsi="Arial" w:cs="Arial"/>
          <w:color w:val="000000" w:themeColor="text1"/>
          <w:szCs w:val="24"/>
          <w:lang w:val="ru-RU"/>
        </w:rPr>
        <w:t xml:space="preserve">1 – </w:t>
      </w:r>
      <w:r w:rsidR="00E16A6E" w:rsidRPr="00A378C4">
        <w:rPr>
          <w:rFonts w:ascii="Arial" w:hAnsi="Arial" w:cs="Arial"/>
          <w:color w:val="000000" w:themeColor="text1"/>
          <w:szCs w:val="24"/>
          <w:lang w:val="ru-RU"/>
        </w:rPr>
        <w:t>зажимная поверхность</w:t>
      </w:r>
      <w:r w:rsidRPr="00A378C4">
        <w:rPr>
          <w:rFonts w:ascii="Arial" w:hAnsi="Arial" w:cs="Arial"/>
          <w:color w:val="000000" w:themeColor="text1"/>
          <w:szCs w:val="24"/>
          <w:lang w:val="ru-RU"/>
        </w:rPr>
        <w:t xml:space="preserve">; 2 – </w:t>
      </w:r>
      <w:r w:rsidR="004E41A8" w:rsidRPr="00864D0D">
        <w:rPr>
          <w:rFonts w:ascii="Arial" w:hAnsi="Arial" w:cs="Arial"/>
          <w:color w:val="000000" w:themeColor="text1"/>
          <w:szCs w:val="24"/>
          <w:lang w:val="ru-RU"/>
        </w:rPr>
        <w:t>завес</w:t>
      </w:r>
      <w:r w:rsidR="00864D0D">
        <w:rPr>
          <w:rFonts w:ascii="Arial" w:hAnsi="Arial" w:cs="Arial"/>
          <w:color w:val="000000" w:themeColor="text1"/>
          <w:szCs w:val="24"/>
          <w:lang w:val="ru-RU"/>
        </w:rPr>
        <w:t>а</w:t>
      </w:r>
      <w:r w:rsidR="00E16A6E" w:rsidRPr="00A378C4">
        <w:rPr>
          <w:rFonts w:ascii="Arial" w:hAnsi="Arial" w:cs="Arial"/>
          <w:color w:val="000000" w:themeColor="text1"/>
          <w:szCs w:val="24"/>
          <w:lang w:val="ru-RU"/>
        </w:rPr>
        <w:t>, расположенн</w:t>
      </w:r>
      <w:r w:rsidR="00864D0D">
        <w:rPr>
          <w:rFonts w:ascii="Arial" w:hAnsi="Arial" w:cs="Arial"/>
          <w:color w:val="000000" w:themeColor="text1"/>
          <w:szCs w:val="24"/>
          <w:lang w:val="ru-RU"/>
        </w:rPr>
        <w:t>ая</w:t>
      </w:r>
      <w:r w:rsidR="00E16A6E" w:rsidRPr="00A378C4">
        <w:rPr>
          <w:rFonts w:ascii="Arial" w:hAnsi="Arial" w:cs="Arial"/>
          <w:color w:val="000000" w:themeColor="text1"/>
          <w:szCs w:val="24"/>
          <w:lang w:val="ru-RU"/>
        </w:rPr>
        <w:t xml:space="preserve"> в двух направлениях</w:t>
      </w:r>
      <w:r w:rsidRPr="00A378C4">
        <w:rPr>
          <w:rFonts w:ascii="Arial" w:hAnsi="Arial" w:cs="Arial"/>
          <w:color w:val="000000" w:themeColor="text1"/>
          <w:szCs w:val="24"/>
          <w:lang w:val="ru-RU"/>
        </w:rPr>
        <w:t>;</w:t>
      </w:r>
      <w:r w:rsidR="00E16A6E" w:rsidRPr="00A378C4">
        <w:rPr>
          <w:rFonts w:ascii="Arial" w:hAnsi="Arial" w:cs="Arial"/>
          <w:color w:val="000000" w:themeColor="text1"/>
          <w:szCs w:val="24"/>
          <w:lang w:val="ru-RU"/>
        </w:rPr>
        <w:t xml:space="preserve"> 3 </w:t>
      </w:r>
      <w:r w:rsidRPr="00A378C4">
        <w:rPr>
          <w:rFonts w:ascii="Arial" w:hAnsi="Arial" w:cs="Arial"/>
          <w:color w:val="000000" w:themeColor="text1"/>
          <w:szCs w:val="24"/>
          <w:lang w:val="ru-RU"/>
        </w:rPr>
        <w:t>– тестовы</w:t>
      </w:r>
      <w:r w:rsidR="00864D0D">
        <w:rPr>
          <w:rFonts w:ascii="Arial" w:hAnsi="Arial" w:cs="Arial"/>
          <w:color w:val="000000" w:themeColor="text1"/>
          <w:szCs w:val="24"/>
          <w:lang w:val="ru-RU"/>
        </w:rPr>
        <w:t>й</w:t>
      </w:r>
      <w:r w:rsidRPr="00A378C4">
        <w:rPr>
          <w:rFonts w:ascii="Arial" w:hAnsi="Arial" w:cs="Arial"/>
          <w:color w:val="000000" w:themeColor="text1"/>
          <w:szCs w:val="24"/>
          <w:lang w:val="ru-RU"/>
        </w:rPr>
        <w:t xml:space="preserve"> </w:t>
      </w:r>
      <w:r w:rsidR="00864D0D">
        <w:rPr>
          <w:rFonts w:ascii="Arial" w:hAnsi="Arial" w:cs="Arial"/>
          <w:color w:val="000000" w:themeColor="text1"/>
          <w:szCs w:val="24"/>
          <w:lang w:val="ru-RU"/>
        </w:rPr>
        <w:t>брусок</w:t>
      </w:r>
      <w:r w:rsidRPr="00A378C4">
        <w:rPr>
          <w:rFonts w:ascii="Arial" w:hAnsi="Arial" w:cs="Arial"/>
          <w:color w:val="000000" w:themeColor="text1"/>
          <w:szCs w:val="24"/>
          <w:lang w:val="ru-RU"/>
        </w:rPr>
        <w:t xml:space="preserve"> </w:t>
      </w:r>
      <w:r w:rsidR="00E16A6E" w:rsidRPr="00A378C4">
        <w:rPr>
          <w:rFonts w:ascii="Arial" w:hAnsi="Arial" w:cs="Arial"/>
          <w:color w:val="000000" w:themeColor="text1"/>
          <w:szCs w:val="24"/>
          <w:lang w:val="ru-RU"/>
        </w:rPr>
        <w:t>из твердо</w:t>
      </w:r>
      <w:r w:rsidR="00864D0D">
        <w:rPr>
          <w:rFonts w:ascii="Arial" w:hAnsi="Arial" w:cs="Arial"/>
          <w:color w:val="000000" w:themeColor="text1"/>
          <w:szCs w:val="24"/>
          <w:lang w:val="ru-RU"/>
        </w:rPr>
        <w:t>й</w:t>
      </w:r>
      <w:r w:rsidR="00E16A6E" w:rsidRPr="00A378C4">
        <w:rPr>
          <w:rFonts w:ascii="Arial" w:hAnsi="Arial" w:cs="Arial"/>
          <w:color w:val="000000" w:themeColor="text1"/>
          <w:szCs w:val="24"/>
          <w:lang w:val="ru-RU"/>
        </w:rPr>
        <w:t xml:space="preserve"> дерев</w:t>
      </w:r>
      <w:r w:rsidR="00864D0D">
        <w:rPr>
          <w:rFonts w:ascii="Arial" w:hAnsi="Arial" w:cs="Arial"/>
          <w:color w:val="000000" w:themeColor="text1"/>
          <w:szCs w:val="24"/>
          <w:lang w:val="ru-RU"/>
        </w:rPr>
        <w:t>есины</w:t>
      </w:r>
      <w:r w:rsidRPr="00A378C4">
        <w:rPr>
          <w:rFonts w:ascii="Arial" w:hAnsi="Arial" w:cs="Arial"/>
          <w:color w:val="000000" w:themeColor="text1"/>
          <w:szCs w:val="24"/>
          <w:lang w:val="ru-RU"/>
        </w:rPr>
        <w:t xml:space="preserve">; </w:t>
      </w:r>
      <w:r w:rsidR="00E16A6E" w:rsidRPr="00F16B49">
        <w:rPr>
          <w:rFonts w:ascii="Arial" w:hAnsi="Arial" w:cs="Arial"/>
          <w:i/>
          <w:color w:val="000000" w:themeColor="text1"/>
          <w:szCs w:val="24"/>
          <w:lang w:val="ru-RU"/>
        </w:rPr>
        <w:t>l</w:t>
      </w:r>
      <w:r w:rsidR="00E16A6E" w:rsidRPr="00F16B49">
        <w:rPr>
          <w:rFonts w:ascii="Arial" w:hAnsi="Arial" w:cs="Arial"/>
          <w:i/>
          <w:color w:val="000000" w:themeColor="text1"/>
          <w:szCs w:val="24"/>
          <w:vertAlign w:val="subscript"/>
          <w:lang w:val="ru-RU"/>
        </w:rPr>
        <w:t>p</w:t>
      </w:r>
      <w:r w:rsidRPr="00F16B49">
        <w:rPr>
          <w:rFonts w:ascii="Arial" w:hAnsi="Arial" w:cs="Arial"/>
          <w:i/>
          <w:color w:val="000000" w:themeColor="text1"/>
          <w:szCs w:val="24"/>
          <w:lang w:val="ru-RU"/>
        </w:rPr>
        <w:t xml:space="preserve"> </w:t>
      </w:r>
      <w:r w:rsidRPr="00A378C4">
        <w:rPr>
          <w:rFonts w:ascii="Arial" w:hAnsi="Arial" w:cs="Arial"/>
          <w:color w:val="000000" w:themeColor="text1"/>
          <w:szCs w:val="24"/>
          <w:lang w:val="ru-RU"/>
        </w:rPr>
        <w:t xml:space="preserve">– </w:t>
      </w:r>
      <w:r w:rsidR="00E16A6E" w:rsidRPr="00A378C4">
        <w:rPr>
          <w:rFonts w:ascii="Arial" w:hAnsi="Arial" w:cs="Arial"/>
          <w:color w:val="000000" w:themeColor="text1"/>
          <w:szCs w:val="24"/>
          <w:lang w:val="ru-RU"/>
        </w:rPr>
        <w:t xml:space="preserve">максимальная длина заготовки в направлении, перпендикулярном движению </w:t>
      </w:r>
      <w:r w:rsidR="00E6478F">
        <w:rPr>
          <w:rFonts w:ascii="Arial" w:hAnsi="Arial" w:cs="Arial"/>
          <w:color w:val="000000" w:themeColor="text1"/>
          <w:szCs w:val="24"/>
          <w:lang w:val="ru-RU"/>
        </w:rPr>
        <w:t>завесы</w:t>
      </w:r>
      <w:r w:rsidR="00F16B49">
        <w:rPr>
          <w:rFonts w:ascii="Arial" w:hAnsi="Arial" w:cs="Arial"/>
          <w:color w:val="000000" w:themeColor="text1"/>
          <w:szCs w:val="24"/>
          <w:lang w:val="ru-RU"/>
        </w:rPr>
        <w:t xml:space="preserve">; </w:t>
      </w:r>
      <w:r w:rsidR="00F16B49" w:rsidRPr="00F16B49">
        <w:rPr>
          <w:rFonts w:ascii="Arial" w:hAnsi="Arial" w:cs="Arial"/>
          <w:i/>
          <w:color w:val="000000" w:themeColor="text1"/>
          <w:szCs w:val="24"/>
          <w:lang w:val="ru-RU"/>
        </w:rPr>
        <w:t>l</w:t>
      </w:r>
      <w:r w:rsidR="00F16B49" w:rsidRPr="00F16B49">
        <w:rPr>
          <w:rFonts w:ascii="Arial" w:hAnsi="Arial" w:cs="Arial"/>
          <w:i/>
          <w:color w:val="000000" w:themeColor="text1"/>
          <w:szCs w:val="24"/>
          <w:vertAlign w:val="subscript"/>
          <w:lang w:val="ru-RU"/>
        </w:rPr>
        <w:t>c</w:t>
      </w:r>
      <w:r w:rsidR="00F16B49" w:rsidRPr="00BF5529">
        <w:rPr>
          <w:rFonts w:ascii="Arial" w:hAnsi="Arial" w:cs="Arial"/>
          <w:color w:val="000000" w:themeColor="text1"/>
          <w:szCs w:val="24"/>
          <w:lang w:val="ru-RU"/>
        </w:rPr>
        <w:t xml:space="preserve"> </w:t>
      </w:r>
      <w:r w:rsidR="00F16B49">
        <w:rPr>
          <w:rFonts w:ascii="Arial" w:hAnsi="Arial" w:cs="Arial"/>
          <w:color w:val="000000" w:themeColor="text1"/>
          <w:szCs w:val="24"/>
          <w:lang w:val="ru-RU"/>
        </w:rPr>
        <w:t xml:space="preserve">– </w:t>
      </w:r>
      <w:r w:rsidR="00F16B49" w:rsidRPr="00BF5529">
        <w:rPr>
          <w:rFonts w:ascii="Arial" w:hAnsi="Arial" w:cs="Arial"/>
          <w:color w:val="000000" w:themeColor="text1"/>
          <w:szCs w:val="24"/>
          <w:lang w:val="ru-RU"/>
        </w:rPr>
        <w:t>длина завес</w:t>
      </w:r>
      <w:r w:rsidR="00F16B49">
        <w:rPr>
          <w:rFonts w:ascii="Arial" w:hAnsi="Arial" w:cs="Arial"/>
          <w:color w:val="000000" w:themeColor="text1"/>
          <w:szCs w:val="24"/>
          <w:lang w:val="ru-RU"/>
        </w:rPr>
        <w:t>ы</w:t>
      </w:r>
    </w:p>
    <w:p w:rsidR="00E16A6E" w:rsidRPr="00D24BDD" w:rsidRDefault="00A378C4" w:rsidP="00EC5517">
      <w:pPr>
        <w:tabs>
          <w:tab w:val="left" w:pos="398"/>
        </w:tabs>
        <w:spacing w:line="360" w:lineRule="auto"/>
        <w:jc w:val="center"/>
        <w:rPr>
          <w:rFonts w:ascii="Arial" w:hAnsi="Arial" w:cs="Arial"/>
          <w:color w:val="000000" w:themeColor="text1"/>
          <w:sz w:val="24"/>
          <w:szCs w:val="24"/>
          <w:lang w:val="ru-RU"/>
        </w:rPr>
      </w:pPr>
      <w:r>
        <w:rPr>
          <w:rFonts w:ascii="Arial" w:hAnsi="Arial" w:cs="Arial"/>
          <w:color w:val="000000" w:themeColor="text1"/>
          <w:sz w:val="24"/>
          <w:szCs w:val="24"/>
          <w:lang w:val="ru-RU"/>
        </w:rPr>
        <w:t xml:space="preserve">Рисунок J.4 </w:t>
      </w:r>
      <w:r w:rsidRPr="00A378C4">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Тестовые </w:t>
      </w:r>
      <w:r w:rsidR="00864D0D">
        <w:rPr>
          <w:rFonts w:ascii="Arial" w:hAnsi="Arial" w:cs="Arial"/>
          <w:color w:val="000000" w:themeColor="text1"/>
          <w:sz w:val="24"/>
          <w:szCs w:val="24"/>
          <w:lang w:val="ru-RU"/>
        </w:rPr>
        <w:t>брусок</w:t>
      </w:r>
      <w:r w:rsidR="00E16A6E" w:rsidRPr="00D24BDD">
        <w:rPr>
          <w:rFonts w:ascii="Arial" w:hAnsi="Arial" w:cs="Arial"/>
          <w:color w:val="000000" w:themeColor="text1"/>
          <w:sz w:val="24"/>
          <w:szCs w:val="24"/>
          <w:lang w:val="ru-RU"/>
        </w:rPr>
        <w:t xml:space="preserve"> из твердой древесины и завеса, расположенные в двух направлениях</w:t>
      </w: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EC551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J</w:t>
      </w:r>
      <w:r w:rsidRPr="00D24BDD">
        <w:rPr>
          <w:rFonts w:ascii="Arial" w:hAnsi="Arial" w:cs="Arial"/>
          <w:b/>
          <w:bCs/>
          <w:color w:val="000000" w:themeColor="text1"/>
          <w:sz w:val="24"/>
          <w:szCs w:val="24"/>
          <w:lang w:val="ru-RU"/>
        </w:rPr>
        <w:t xml:space="preserve">.3 Процедура испытания, </w:t>
      </w:r>
      <w:r w:rsidR="00E6478F">
        <w:rPr>
          <w:rFonts w:ascii="Arial" w:hAnsi="Arial" w:cs="Arial"/>
          <w:b/>
          <w:bCs/>
          <w:color w:val="000000" w:themeColor="text1"/>
          <w:sz w:val="24"/>
          <w:szCs w:val="24"/>
          <w:lang w:val="ru-RU"/>
        </w:rPr>
        <w:t>движения частей</w:t>
      </w:r>
      <w:r w:rsidRPr="00D24BDD">
        <w:rPr>
          <w:rFonts w:ascii="Arial" w:hAnsi="Arial" w:cs="Arial"/>
          <w:b/>
          <w:bCs/>
          <w:color w:val="000000" w:themeColor="text1"/>
          <w:sz w:val="24"/>
          <w:szCs w:val="24"/>
          <w:lang w:val="ru-RU"/>
        </w:rPr>
        <w:t xml:space="preserve"> </w:t>
      </w:r>
      <w:r w:rsidR="00E251CE">
        <w:rPr>
          <w:rFonts w:ascii="Arial" w:hAnsi="Arial" w:cs="Arial"/>
          <w:b/>
          <w:bCs/>
          <w:color w:val="000000" w:themeColor="text1"/>
          <w:sz w:val="24"/>
          <w:szCs w:val="24"/>
          <w:lang w:val="ru-RU"/>
        </w:rPr>
        <w:t>станка</w:t>
      </w:r>
      <w:r w:rsidRPr="00D24BDD">
        <w:rPr>
          <w:rFonts w:ascii="Arial" w:hAnsi="Arial" w:cs="Arial"/>
          <w:b/>
          <w:bCs/>
          <w:color w:val="000000" w:themeColor="text1"/>
          <w:sz w:val="24"/>
          <w:szCs w:val="24"/>
          <w:lang w:val="ru-RU"/>
        </w:rPr>
        <w:t xml:space="preserve"> и скорость</w:t>
      </w:r>
    </w:p>
    <w:p w:rsidR="00E16A6E" w:rsidRPr="00864D0D" w:rsidRDefault="00E16A6E" w:rsidP="00EC5517">
      <w:pPr>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Возвратно-поступательное относительное перемещение в одном направлении должно осуществляться между образцами заготовки и набранными </w:t>
      </w:r>
      <w:r w:rsidR="00775D58" w:rsidRPr="00864D0D">
        <w:rPr>
          <w:rFonts w:ascii="Arial" w:hAnsi="Arial" w:cs="Arial"/>
          <w:color w:val="000000" w:themeColor="text1"/>
          <w:sz w:val="24"/>
          <w:szCs w:val="24"/>
          <w:lang w:val="ru-RU"/>
        </w:rPr>
        <w:t>завесами</w:t>
      </w:r>
      <w:r w:rsidRPr="00864D0D">
        <w:rPr>
          <w:rFonts w:ascii="Arial" w:hAnsi="Arial" w:cs="Arial"/>
          <w:color w:val="000000" w:themeColor="text1"/>
          <w:sz w:val="24"/>
          <w:szCs w:val="24"/>
          <w:lang w:val="ru-RU"/>
        </w:rPr>
        <w:t xml:space="preserve"> таким образом, чтобы </w:t>
      </w:r>
      <w:r w:rsidR="00775D58" w:rsidRPr="00864D0D">
        <w:rPr>
          <w:rFonts w:ascii="Arial" w:hAnsi="Arial" w:cs="Arial"/>
          <w:color w:val="000000" w:themeColor="text1"/>
          <w:sz w:val="24"/>
          <w:szCs w:val="24"/>
          <w:lang w:val="ru-RU"/>
        </w:rPr>
        <w:t>завесы</w:t>
      </w:r>
      <w:r w:rsidRPr="00864D0D">
        <w:rPr>
          <w:rFonts w:ascii="Arial" w:hAnsi="Arial" w:cs="Arial"/>
          <w:color w:val="000000" w:themeColor="text1"/>
          <w:sz w:val="24"/>
          <w:szCs w:val="24"/>
          <w:lang w:val="ru-RU"/>
        </w:rPr>
        <w:t xml:space="preserve"> ударяли по краям всех деталей на каждом проходе.</w:t>
      </w:r>
    </w:p>
    <w:p w:rsidR="00E16A6E" w:rsidRPr="00864D0D" w:rsidRDefault="00E16A6E" w:rsidP="00EC5517">
      <w:pPr>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 xml:space="preserve">Если установленные </w:t>
      </w:r>
      <w:r w:rsidR="00775D58" w:rsidRPr="00864D0D">
        <w:rPr>
          <w:rFonts w:ascii="Arial" w:hAnsi="Arial" w:cs="Arial"/>
          <w:color w:val="000000" w:themeColor="text1"/>
          <w:sz w:val="24"/>
          <w:szCs w:val="24"/>
          <w:lang w:val="ru-RU"/>
        </w:rPr>
        <w:t>завесы</w:t>
      </w:r>
      <w:r w:rsidRPr="00864D0D">
        <w:rPr>
          <w:rFonts w:ascii="Arial" w:hAnsi="Arial" w:cs="Arial"/>
          <w:color w:val="000000" w:themeColor="text1"/>
          <w:sz w:val="24"/>
          <w:szCs w:val="24"/>
          <w:lang w:val="ru-RU"/>
        </w:rPr>
        <w:t xml:space="preserve"> имеют перпендикулярные стороны, обе стороны должны ударять по деталям, т.е. </w:t>
      </w:r>
      <w:r w:rsidR="00775D58" w:rsidRPr="00864D0D">
        <w:rPr>
          <w:rFonts w:ascii="Arial" w:hAnsi="Arial" w:cs="Arial"/>
          <w:color w:val="000000" w:themeColor="text1"/>
          <w:sz w:val="24"/>
          <w:szCs w:val="24"/>
          <w:lang w:val="ru-RU"/>
        </w:rPr>
        <w:t>как минимум</w:t>
      </w:r>
      <w:r w:rsidRPr="00864D0D">
        <w:rPr>
          <w:rFonts w:ascii="Arial" w:hAnsi="Arial" w:cs="Arial"/>
          <w:color w:val="000000" w:themeColor="text1"/>
          <w:sz w:val="24"/>
          <w:szCs w:val="24"/>
          <w:lang w:val="ru-RU"/>
        </w:rPr>
        <w:t xml:space="preserve"> одна сторона </w:t>
      </w:r>
      <w:r w:rsidR="00775D58" w:rsidRPr="00864D0D">
        <w:rPr>
          <w:rFonts w:ascii="Arial" w:hAnsi="Arial" w:cs="Arial"/>
          <w:color w:val="000000" w:themeColor="text1"/>
          <w:sz w:val="24"/>
          <w:szCs w:val="24"/>
          <w:lang w:val="ru-RU"/>
        </w:rPr>
        <w:t>завесы</w:t>
      </w:r>
      <w:r w:rsidRPr="00864D0D">
        <w:rPr>
          <w:rFonts w:ascii="Arial" w:hAnsi="Arial" w:cs="Arial"/>
          <w:color w:val="000000" w:themeColor="text1"/>
          <w:sz w:val="24"/>
          <w:szCs w:val="24"/>
          <w:lang w:val="ru-RU"/>
        </w:rPr>
        <w:t xml:space="preserve"> </w:t>
      </w:r>
      <w:r w:rsidR="00775D58" w:rsidRPr="00864D0D">
        <w:rPr>
          <w:rFonts w:ascii="Arial" w:hAnsi="Arial" w:cs="Arial"/>
          <w:color w:val="000000" w:themeColor="text1"/>
          <w:sz w:val="24"/>
          <w:szCs w:val="24"/>
          <w:lang w:val="ru-RU"/>
        </w:rPr>
        <w:t xml:space="preserve">должна быть </w:t>
      </w:r>
      <w:r w:rsidRPr="00864D0D">
        <w:rPr>
          <w:rFonts w:ascii="Arial" w:hAnsi="Arial" w:cs="Arial"/>
          <w:color w:val="000000" w:themeColor="text1"/>
          <w:sz w:val="24"/>
          <w:szCs w:val="24"/>
          <w:lang w:val="ru-RU"/>
        </w:rPr>
        <w:t xml:space="preserve">параллельна образцу заготовки и одна </w:t>
      </w:r>
      <w:r w:rsidR="00775D58" w:rsidRPr="00864D0D">
        <w:rPr>
          <w:rFonts w:ascii="Arial" w:hAnsi="Arial" w:cs="Arial"/>
          <w:color w:val="000000" w:themeColor="text1"/>
          <w:sz w:val="24"/>
          <w:szCs w:val="24"/>
          <w:lang w:val="ru-RU"/>
        </w:rPr>
        <w:t xml:space="preserve">— </w:t>
      </w:r>
      <w:r w:rsidRPr="00864D0D">
        <w:rPr>
          <w:rFonts w:ascii="Arial" w:hAnsi="Arial" w:cs="Arial"/>
          <w:color w:val="000000" w:themeColor="text1"/>
          <w:sz w:val="24"/>
          <w:szCs w:val="24"/>
          <w:lang w:val="ru-RU"/>
        </w:rPr>
        <w:t>перпендикулярна.</w:t>
      </w:r>
    </w:p>
    <w:p w:rsidR="00E16A6E" w:rsidRPr="00864D0D" w:rsidRDefault="00E16A6E" w:rsidP="00EC5517">
      <w:pPr>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lang w:val="ru-RU"/>
        </w:rPr>
        <w:t>Испытание должно включать:</w:t>
      </w:r>
    </w:p>
    <w:p w:rsidR="00E16A6E" w:rsidRPr="00D24BDD" w:rsidRDefault="00A378C4" w:rsidP="00EC5517">
      <w:pPr>
        <w:spacing w:line="360" w:lineRule="auto"/>
        <w:ind w:firstLine="709"/>
        <w:jc w:val="both"/>
        <w:rPr>
          <w:rFonts w:ascii="Arial" w:hAnsi="Arial" w:cs="Arial"/>
          <w:color w:val="000000" w:themeColor="text1"/>
          <w:sz w:val="24"/>
          <w:szCs w:val="24"/>
          <w:lang w:val="ru-RU"/>
        </w:rPr>
      </w:pPr>
      <w:r w:rsidRPr="00864D0D">
        <w:rPr>
          <w:rFonts w:ascii="Arial" w:hAnsi="Arial" w:cs="Arial"/>
          <w:color w:val="000000" w:themeColor="text1"/>
          <w:sz w:val="24"/>
          <w:szCs w:val="24"/>
        </w:rPr>
        <w:t>a</w:t>
      </w:r>
      <w:r w:rsidRPr="00864D0D">
        <w:rPr>
          <w:rFonts w:ascii="Arial" w:hAnsi="Arial" w:cs="Arial"/>
          <w:color w:val="000000" w:themeColor="text1"/>
          <w:sz w:val="24"/>
          <w:szCs w:val="24"/>
          <w:lang w:val="ru-RU"/>
        </w:rPr>
        <w:t xml:space="preserve">) </w:t>
      </w:r>
      <w:r w:rsidR="00E16A6E" w:rsidRPr="00864D0D">
        <w:rPr>
          <w:rFonts w:ascii="Arial" w:hAnsi="Arial" w:cs="Arial"/>
          <w:color w:val="000000" w:themeColor="text1"/>
          <w:sz w:val="24"/>
          <w:szCs w:val="24"/>
          <w:lang w:val="ru-RU"/>
        </w:rPr>
        <w:t xml:space="preserve">если </w:t>
      </w:r>
      <w:r w:rsidR="004E41A8" w:rsidRPr="00864D0D">
        <w:rPr>
          <w:rFonts w:ascii="Arial" w:hAnsi="Arial" w:cs="Arial"/>
          <w:color w:val="000000" w:themeColor="text1"/>
          <w:sz w:val="24"/>
          <w:szCs w:val="24"/>
          <w:lang w:val="ru-RU"/>
        </w:rPr>
        <w:t>завеса</w:t>
      </w:r>
      <w:r w:rsidR="00E16A6E" w:rsidRPr="00864D0D">
        <w:rPr>
          <w:rFonts w:ascii="Arial" w:hAnsi="Arial" w:cs="Arial"/>
          <w:color w:val="000000" w:themeColor="text1"/>
          <w:sz w:val="24"/>
          <w:szCs w:val="24"/>
          <w:lang w:val="ru-RU"/>
        </w:rPr>
        <w:t xml:space="preserve"> может </w:t>
      </w:r>
      <w:r w:rsidR="00864D0D" w:rsidRPr="00864D0D">
        <w:rPr>
          <w:rFonts w:ascii="Arial" w:hAnsi="Arial" w:cs="Arial"/>
          <w:color w:val="000000" w:themeColor="text1"/>
          <w:sz w:val="24"/>
          <w:szCs w:val="24"/>
          <w:lang w:val="ru-RU"/>
        </w:rPr>
        <w:t xml:space="preserve">быть поднята — </w:t>
      </w:r>
      <w:r w:rsidR="00E16A6E" w:rsidRPr="00864D0D">
        <w:rPr>
          <w:rFonts w:ascii="Arial" w:hAnsi="Arial" w:cs="Arial"/>
          <w:color w:val="000000" w:themeColor="text1"/>
          <w:sz w:val="24"/>
          <w:szCs w:val="24"/>
          <w:lang w:val="ru-RU"/>
        </w:rPr>
        <w:t xml:space="preserve">40 000 контактов каждой сторон </w:t>
      </w:r>
      <w:r w:rsidR="00775D58" w:rsidRPr="00864D0D">
        <w:rPr>
          <w:rFonts w:ascii="Arial" w:hAnsi="Arial" w:cs="Arial"/>
          <w:color w:val="000000" w:themeColor="text1"/>
          <w:sz w:val="24"/>
          <w:szCs w:val="24"/>
          <w:lang w:val="ru-RU"/>
        </w:rPr>
        <w:t>завесы</w:t>
      </w:r>
      <w:r w:rsidR="00E16A6E" w:rsidRPr="00D24BDD">
        <w:rPr>
          <w:rFonts w:ascii="Arial" w:hAnsi="Arial" w:cs="Arial"/>
          <w:color w:val="000000" w:themeColor="text1"/>
          <w:sz w:val="24"/>
          <w:szCs w:val="24"/>
          <w:lang w:val="ru-RU"/>
        </w:rPr>
        <w:t xml:space="preserve"> с соответствующим краем заготовки при максимальной скорости обработки. При использовании нескольких заготовок, расположенных параллельно друг другу, их расстояние должно быть не менее чем в два раза больше высоты завесы; или</w:t>
      </w:r>
    </w:p>
    <w:p w:rsidR="00E16A6E" w:rsidRPr="00D24BDD" w:rsidRDefault="00A378C4" w:rsidP="00EC5517">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rPr>
        <w:t>b</w:t>
      </w:r>
      <w:r>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если </w:t>
      </w:r>
      <w:r w:rsidR="004E41A8" w:rsidRPr="004E41A8">
        <w:rPr>
          <w:rFonts w:ascii="Arial" w:hAnsi="Arial" w:cs="Arial"/>
          <w:color w:val="000000" w:themeColor="text1"/>
          <w:sz w:val="24"/>
          <w:szCs w:val="24"/>
          <w:lang w:val="ru-RU"/>
        </w:rPr>
        <w:t>завеса</w:t>
      </w:r>
      <w:r w:rsidR="00E16A6E" w:rsidRPr="00D24BDD">
        <w:rPr>
          <w:rFonts w:ascii="Arial" w:hAnsi="Arial" w:cs="Arial"/>
          <w:color w:val="000000" w:themeColor="text1"/>
          <w:sz w:val="24"/>
          <w:szCs w:val="24"/>
          <w:lang w:val="ru-RU"/>
        </w:rPr>
        <w:t xml:space="preserve"> не может </w:t>
      </w:r>
      <w:r w:rsidR="00864D0D">
        <w:rPr>
          <w:rFonts w:ascii="Arial" w:hAnsi="Arial" w:cs="Arial"/>
          <w:color w:val="000000" w:themeColor="text1"/>
          <w:sz w:val="24"/>
          <w:szCs w:val="24"/>
          <w:lang w:val="ru-RU"/>
        </w:rPr>
        <w:t xml:space="preserve">быть поднята </w:t>
      </w:r>
      <w:r w:rsidR="00E6478F">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 40 000 контактов каждой стороны </w:t>
      </w:r>
      <w:r w:rsidR="00E6478F">
        <w:rPr>
          <w:rFonts w:ascii="Arial" w:hAnsi="Arial" w:cs="Arial"/>
          <w:color w:val="000000" w:themeColor="text1"/>
          <w:sz w:val="24"/>
          <w:szCs w:val="24"/>
          <w:lang w:val="ru-RU"/>
        </w:rPr>
        <w:t>завесы</w:t>
      </w:r>
      <w:r w:rsidR="00E16A6E" w:rsidRPr="00D24BDD">
        <w:rPr>
          <w:rFonts w:ascii="Arial" w:hAnsi="Arial" w:cs="Arial"/>
          <w:color w:val="000000" w:themeColor="text1"/>
          <w:sz w:val="24"/>
          <w:szCs w:val="24"/>
          <w:lang w:val="ru-RU"/>
        </w:rPr>
        <w:t xml:space="preserve"> с соответствующим краем заготовки при максимальной скорости обработки плюс 1 000 контактов каждой </w:t>
      </w:r>
      <w:r w:rsidR="00864D0D">
        <w:rPr>
          <w:rFonts w:ascii="Arial" w:hAnsi="Arial" w:cs="Arial"/>
          <w:color w:val="000000" w:themeColor="text1"/>
          <w:sz w:val="24"/>
          <w:szCs w:val="24"/>
          <w:lang w:val="ru-RU"/>
        </w:rPr>
        <w:t xml:space="preserve">из </w:t>
      </w:r>
      <w:r w:rsidR="00E16A6E" w:rsidRPr="00D24BDD">
        <w:rPr>
          <w:rFonts w:ascii="Arial" w:hAnsi="Arial" w:cs="Arial"/>
          <w:color w:val="000000" w:themeColor="text1"/>
          <w:sz w:val="24"/>
          <w:szCs w:val="24"/>
          <w:lang w:val="ru-RU"/>
        </w:rPr>
        <w:t xml:space="preserve">сторон </w:t>
      </w:r>
      <w:r w:rsidR="00E6478F">
        <w:rPr>
          <w:rFonts w:ascii="Arial" w:hAnsi="Arial" w:cs="Arial"/>
          <w:color w:val="000000" w:themeColor="text1"/>
          <w:sz w:val="24"/>
          <w:szCs w:val="24"/>
          <w:lang w:val="ru-RU"/>
        </w:rPr>
        <w:t>завесы</w:t>
      </w:r>
      <w:r w:rsidR="00E16A6E" w:rsidRPr="00D24BDD">
        <w:rPr>
          <w:rFonts w:ascii="Arial" w:hAnsi="Arial" w:cs="Arial"/>
          <w:color w:val="000000" w:themeColor="text1"/>
          <w:sz w:val="24"/>
          <w:szCs w:val="24"/>
          <w:lang w:val="ru-RU"/>
        </w:rPr>
        <w:t xml:space="preserve"> с соответствующим краем заготовки при максимальной скорости переноса. При использовании нескольких заготовок, расположенных параллельно друг другу, их расстояние должно быть не менее чем в два раза больше высоты завесы.</w:t>
      </w:r>
    </w:p>
    <w:p w:rsidR="00E16A6E" w:rsidRPr="00D24BDD" w:rsidRDefault="004E41A8" w:rsidP="00EC5517">
      <w:pPr>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Расположение завес при</w:t>
      </w:r>
      <w:r w:rsidR="00E16A6E" w:rsidRPr="00D24BDD">
        <w:rPr>
          <w:rFonts w:ascii="Arial" w:hAnsi="Arial" w:cs="Arial"/>
          <w:color w:val="000000" w:themeColor="text1"/>
          <w:sz w:val="24"/>
          <w:szCs w:val="24"/>
          <w:lang w:val="ru-RU"/>
        </w:rPr>
        <w:t xml:space="preserve"> испытания</w:t>
      </w:r>
      <w:r>
        <w:rPr>
          <w:rFonts w:ascii="Arial" w:hAnsi="Arial" w:cs="Arial"/>
          <w:color w:val="000000" w:themeColor="text1"/>
          <w:sz w:val="24"/>
          <w:szCs w:val="24"/>
          <w:lang w:val="ru-RU"/>
        </w:rPr>
        <w:t>х</w:t>
      </w:r>
      <w:r w:rsidR="00E16A6E" w:rsidRPr="00D24BDD">
        <w:rPr>
          <w:rFonts w:ascii="Arial" w:hAnsi="Arial" w:cs="Arial"/>
          <w:color w:val="000000" w:themeColor="text1"/>
          <w:sz w:val="24"/>
          <w:szCs w:val="24"/>
          <w:lang w:val="ru-RU"/>
        </w:rPr>
        <w:t xml:space="preserve"> должн</w:t>
      </w:r>
      <w:r>
        <w:rPr>
          <w:rFonts w:ascii="Arial" w:hAnsi="Arial" w:cs="Arial"/>
          <w:color w:val="000000" w:themeColor="text1"/>
          <w:sz w:val="24"/>
          <w:szCs w:val="24"/>
          <w:lang w:val="ru-RU"/>
        </w:rPr>
        <w:t>о</w:t>
      </w:r>
      <w:r w:rsidR="00E16A6E" w:rsidRPr="00D24BDD">
        <w:rPr>
          <w:rFonts w:ascii="Arial" w:hAnsi="Arial" w:cs="Arial"/>
          <w:color w:val="000000" w:themeColor="text1"/>
          <w:sz w:val="24"/>
          <w:szCs w:val="24"/>
          <w:lang w:val="ru-RU"/>
        </w:rPr>
        <w:t xml:space="preserve"> быть:</w:t>
      </w:r>
    </w:p>
    <w:p w:rsidR="00E16A6E" w:rsidRPr="00D24BDD" w:rsidRDefault="00A378C4" w:rsidP="00EC5517">
      <w:pPr>
        <w:tabs>
          <w:tab w:val="left" w:pos="402"/>
        </w:tabs>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 xml:space="preserve">1) </w:t>
      </w:r>
      <w:r w:rsidR="00E16A6E" w:rsidRPr="00D24BDD">
        <w:rPr>
          <w:rFonts w:ascii="Arial" w:hAnsi="Arial" w:cs="Arial"/>
          <w:color w:val="000000" w:themeColor="text1"/>
          <w:sz w:val="24"/>
          <w:szCs w:val="24"/>
          <w:lang w:val="ru-RU"/>
        </w:rPr>
        <w:t xml:space="preserve">согласно </w:t>
      </w:r>
      <w:r>
        <w:rPr>
          <w:rFonts w:ascii="Arial" w:hAnsi="Arial" w:cs="Arial"/>
          <w:color w:val="000000" w:themeColor="text1"/>
          <w:sz w:val="24"/>
          <w:szCs w:val="24"/>
          <w:lang w:val="ru-RU"/>
        </w:rPr>
        <w:t>рисункам</w:t>
      </w:r>
      <w:r w:rsidR="00E16A6E"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rPr>
        <w:t>J</w:t>
      </w:r>
      <w:r w:rsidR="00E16A6E" w:rsidRPr="00D24BDD">
        <w:rPr>
          <w:rFonts w:ascii="Arial" w:hAnsi="Arial" w:cs="Arial"/>
          <w:color w:val="000000" w:themeColor="text1"/>
          <w:sz w:val="24"/>
          <w:szCs w:val="24"/>
          <w:lang w:val="ru-RU"/>
        </w:rPr>
        <w:t xml:space="preserve">.2 и </w:t>
      </w:r>
      <w:r w:rsidR="00E16A6E" w:rsidRPr="00D24BDD">
        <w:rPr>
          <w:rFonts w:ascii="Arial" w:hAnsi="Arial" w:cs="Arial"/>
          <w:color w:val="000000" w:themeColor="text1"/>
          <w:sz w:val="24"/>
          <w:szCs w:val="24"/>
        </w:rPr>
        <w:t>J</w:t>
      </w:r>
      <w:r w:rsidR="00E16A6E" w:rsidRPr="00D24BDD">
        <w:rPr>
          <w:rFonts w:ascii="Arial" w:hAnsi="Arial" w:cs="Arial"/>
          <w:color w:val="000000" w:themeColor="text1"/>
          <w:sz w:val="24"/>
          <w:szCs w:val="24"/>
          <w:lang w:val="ru-RU"/>
        </w:rPr>
        <w:t>.4</w:t>
      </w:r>
      <w:r w:rsidR="004E41A8">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 если завес</w:t>
      </w:r>
      <w:r w:rsidR="004E41A8">
        <w:rPr>
          <w:rFonts w:ascii="Arial" w:hAnsi="Arial" w:cs="Arial"/>
          <w:color w:val="000000" w:themeColor="text1"/>
          <w:sz w:val="24"/>
          <w:szCs w:val="24"/>
          <w:lang w:val="ru-RU"/>
        </w:rPr>
        <w:t>а</w:t>
      </w:r>
      <w:r w:rsidR="00E16A6E" w:rsidRPr="00D24BDD">
        <w:rPr>
          <w:rFonts w:ascii="Arial" w:hAnsi="Arial" w:cs="Arial"/>
          <w:color w:val="000000" w:themeColor="text1"/>
          <w:sz w:val="24"/>
          <w:szCs w:val="24"/>
          <w:lang w:val="ru-RU"/>
        </w:rPr>
        <w:t xml:space="preserve"> расположен</w:t>
      </w:r>
      <w:r w:rsidR="004E41A8">
        <w:rPr>
          <w:rFonts w:ascii="Arial" w:hAnsi="Arial" w:cs="Arial"/>
          <w:color w:val="000000" w:themeColor="text1"/>
          <w:sz w:val="24"/>
          <w:szCs w:val="24"/>
          <w:lang w:val="ru-RU"/>
        </w:rPr>
        <w:t>а</w:t>
      </w:r>
      <w:r w:rsidR="00E16A6E" w:rsidRPr="00D24BDD">
        <w:rPr>
          <w:rFonts w:ascii="Arial" w:hAnsi="Arial" w:cs="Arial"/>
          <w:color w:val="000000" w:themeColor="text1"/>
          <w:sz w:val="24"/>
          <w:szCs w:val="24"/>
          <w:lang w:val="ru-RU"/>
        </w:rPr>
        <w:t xml:space="preserve"> в двух направлениях;</w:t>
      </w:r>
    </w:p>
    <w:p w:rsidR="00E16A6E" w:rsidRPr="00D24BDD" w:rsidRDefault="00A378C4" w:rsidP="00EC5517">
      <w:pPr>
        <w:tabs>
          <w:tab w:val="left" w:pos="402"/>
        </w:tabs>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lastRenderedPageBreak/>
        <w:t xml:space="preserve">2) </w:t>
      </w:r>
      <w:r w:rsidR="00E16A6E" w:rsidRPr="00D24BDD">
        <w:rPr>
          <w:rFonts w:ascii="Arial" w:hAnsi="Arial" w:cs="Arial"/>
          <w:color w:val="000000" w:themeColor="text1"/>
          <w:sz w:val="24"/>
          <w:szCs w:val="24"/>
          <w:lang w:val="ru-RU"/>
        </w:rPr>
        <w:t xml:space="preserve">согласно </w:t>
      </w:r>
      <w:r>
        <w:rPr>
          <w:rFonts w:ascii="Arial" w:hAnsi="Arial" w:cs="Arial"/>
          <w:color w:val="000000" w:themeColor="text1"/>
          <w:sz w:val="24"/>
          <w:szCs w:val="24"/>
          <w:lang w:val="ru-RU"/>
        </w:rPr>
        <w:t>рисункам</w:t>
      </w:r>
      <w:r w:rsidRPr="00D24BDD">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rPr>
        <w:t>J</w:t>
      </w:r>
      <w:r w:rsidR="00E16A6E" w:rsidRPr="00D24BDD">
        <w:rPr>
          <w:rFonts w:ascii="Arial" w:hAnsi="Arial" w:cs="Arial"/>
          <w:color w:val="000000" w:themeColor="text1"/>
          <w:sz w:val="24"/>
          <w:szCs w:val="24"/>
          <w:lang w:val="ru-RU"/>
        </w:rPr>
        <w:t xml:space="preserve">.1 и </w:t>
      </w:r>
      <w:r w:rsidR="00E16A6E" w:rsidRPr="00D24BDD">
        <w:rPr>
          <w:rFonts w:ascii="Arial" w:hAnsi="Arial" w:cs="Arial"/>
          <w:color w:val="000000" w:themeColor="text1"/>
          <w:sz w:val="24"/>
          <w:szCs w:val="24"/>
        </w:rPr>
        <w:t>J</w:t>
      </w:r>
      <w:r w:rsidR="00E16A6E" w:rsidRPr="00D24BDD">
        <w:rPr>
          <w:rFonts w:ascii="Arial" w:hAnsi="Arial" w:cs="Arial"/>
          <w:color w:val="000000" w:themeColor="text1"/>
          <w:sz w:val="24"/>
          <w:szCs w:val="24"/>
          <w:lang w:val="ru-RU"/>
        </w:rPr>
        <w:t>.3</w:t>
      </w:r>
      <w:r w:rsidR="004E41A8">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xml:space="preserve"> если завес</w:t>
      </w:r>
      <w:r w:rsidR="004E41A8">
        <w:rPr>
          <w:rFonts w:ascii="Arial" w:hAnsi="Arial" w:cs="Arial"/>
          <w:color w:val="000000" w:themeColor="text1"/>
          <w:sz w:val="24"/>
          <w:szCs w:val="24"/>
          <w:lang w:val="ru-RU"/>
        </w:rPr>
        <w:t>а</w:t>
      </w:r>
      <w:r w:rsidR="00E16A6E" w:rsidRPr="00D24BDD">
        <w:rPr>
          <w:rFonts w:ascii="Arial" w:hAnsi="Arial" w:cs="Arial"/>
          <w:color w:val="000000" w:themeColor="text1"/>
          <w:sz w:val="24"/>
          <w:szCs w:val="24"/>
          <w:lang w:val="ru-RU"/>
        </w:rPr>
        <w:t xml:space="preserve"> расположен</w:t>
      </w:r>
      <w:r w:rsidR="004E41A8">
        <w:rPr>
          <w:rFonts w:ascii="Arial" w:hAnsi="Arial" w:cs="Arial"/>
          <w:color w:val="000000" w:themeColor="text1"/>
          <w:sz w:val="24"/>
          <w:szCs w:val="24"/>
          <w:lang w:val="ru-RU"/>
        </w:rPr>
        <w:t>а</w:t>
      </w:r>
      <w:r w:rsidR="00E16A6E" w:rsidRPr="00D24BDD">
        <w:rPr>
          <w:rFonts w:ascii="Arial" w:hAnsi="Arial" w:cs="Arial"/>
          <w:color w:val="000000" w:themeColor="text1"/>
          <w:sz w:val="24"/>
          <w:szCs w:val="24"/>
          <w:lang w:val="ru-RU"/>
        </w:rPr>
        <w:t xml:space="preserve"> только в одном направлении.</w:t>
      </w:r>
    </w:p>
    <w:p w:rsidR="00E16A6E" w:rsidRPr="00D24BDD" w:rsidRDefault="00E16A6E" w:rsidP="00EC551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J</w:t>
      </w:r>
      <w:r w:rsidRPr="00D24BDD">
        <w:rPr>
          <w:rFonts w:ascii="Arial" w:hAnsi="Arial" w:cs="Arial"/>
          <w:b/>
          <w:bCs/>
          <w:color w:val="000000" w:themeColor="text1"/>
          <w:sz w:val="24"/>
          <w:szCs w:val="24"/>
          <w:lang w:val="ru-RU"/>
        </w:rPr>
        <w:t>.4 Результаты</w:t>
      </w:r>
    </w:p>
    <w:p w:rsidR="00E16A6E" w:rsidRPr="00D24BDD" w:rsidRDefault="00775D58" w:rsidP="00EC5517">
      <w:pPr>
        <w:pStyle w:val="a3"/>
        <w:shd w:val="clear" w:color="auto" w:fill="FFFFFF" w:themeFill="background1"/>
        <w:spacing w:line="360" w:lineRule="auto"/>
        <w:ind w:firstLine="709"/>
        <w:jc w:val="both"/>
        <w:rPr>
          <w:rFonts w:ascii="Arial" w:hAnsi="Arial" w:cs="Arial"/>
          <w:color w:val="000000" w:themeColor="text1"/>
          <w:sz w:val="24"/>
          <w:szCs w:val="24"/>
          <w:shd w:val="clear" w:color="auto" w:fill="FFFFFF"/>
          <w:lang w:val="ru-RU"/>
        </w:rPr>
      </w:pPr>
      <w:r>
        <w:rPr>
          <w:rFonts w:ascii="Arial" w:hAnsi="Arial" w:cs="Arial"/>
          <w:color w:val="000000" w:themeColor="text1"/>
          <w:sz w:val="24"/>
          <w:szCs w:val="24"/>
          <w:lang w:val="ru-RU"/>
        </w:rPr>
        <w:t>Завесы</w:t>
      </w:r>
      <w:r w:rsidR="00E16A6E" w:rsidRPr="00D24BDD">
        <w:rPr>
          <w:rFonts w:ascii="Arial" w:hAnsi="Arial" w:cs="Arial"/>
          <w:color w:val="000000" w:themeColor="text1"/>
          <w:sz w:val="24"/>
          <w:szCs w:val="24"/>
          <w:lang w:val="ru-RU"/>
        </w:rPr>
        <w:t xml:space="preserve"> не должны иметь более 10</w:t>
      </w:r>
      <w:r w:rsidR="00A378C4">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утраченных или поврежденных полос. Поврежденная полоса означает полосу, потерявшую 15</w:t>
      </w:r>
      <w:r w:rsidR="00A378C4">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 своей длины и/или толщины во время испытания, например сломанную полосу.</w:t>
      </w:r>
    </w:p>
    <w:p w:rsidR="00E16A6E" w:rsidRPr="00D24BDD" w:rsidRDefault="00E16A6E" w:rsidP="00EC5517">
      <w:pPr>
        <w:tabs>
          <w:tab w:val="left" w:pos="566"/>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J</w:t>
      </w:r>
      <w:r w:rsidRPr="00D24BDD">
        <w:rPr>
          <w:rFonts w:ascii="Arial" w:hAnsi="Arial" w:cs="Arial"/>
          <w:b/>
          <w:bCs/>
          <w:color w:val="000000" w:themeColor="text1"/>
          <w:sz w:val="24"/>
          <w:szCs w:val="24"/>
          <w:lang w:val="ru-RU"/>
        </w:rPr>
        <w:t>.5 Оценка</w:t>
      </w:r>
    </w:p>
    <w:p w:rsidR="00E16A6E" w:rsidRPr="00D24BDD" w:rsidRDefault="00E16A6E"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Тест проходит, если условия в </w:t>
      </w:r>
      <w:r w:rsidRPr="00D24BDD">
        <w:rPr>
          <w:rFonts w:ascii="Arial" w:hAnsi="Arial" w:cs="Arial"/>
          <w:color w:val="000000" w:themeColor="text1"/>
          <w:sz w:val="24"/>
          <w:szCs w:val="24"/>
        </w:rPr>
        <w:t>J</w:t>
      </w:r>
      <w:r w:rsidRPr="00D24BDD">
        <w:rPr>
          <w:rFonts w:ascii="Arial" w:hAnsi="Arial" w:cs="Arial"/>
          <w:color w:val="000000" w:themeColor="text1"/>
          <w:sz w:val="24"/>
          <w:szCs w:val="24"/>
          <w:lang w:val="ru-RU"/>
        </w:rPr>
        <w:t>.4 выполнены.</w:t>
      </w:r>
    </w:p>
    <w:p w:rsidR="00E16A6E" w:rsidRPr="00D24BDD" w:rsidRDefault="00E16A6E" w:rsidP="00EC5517">
      <w:pPr>
        <w:tabs>
          <w:tab w:val="left" w:pos="567"/>
        </w:tabs>
        <w:spacing w:line="360" w:lineRule="auto"/>
        <w:ind w:firstLine="709"/>
        <w:jc w:val="both"/>
        <w:rPr>
          <w:rFonts w:ascii="Arial" w:hAnsi="Arial" w:cs="Arial"/>
          <w:b/>
          <w:bCs/>
          <w:color w:val="000000" w:themeColor="text1"/>
          <w:sz w:val="24"/>
          <w:szCs w:val="24"/>
          <w:lang w:val="ru-RU"/>
        </w:rPr>
      </w:pPr>
      <w:r w:rsidRPr="00D24BDD">
        <w:rPr>
          <w:rFonts w:ascii="Arial" w:hAnsi="Arial" w:cs="Arial"/>
          <w:b/>
          <w:bCs/>
          <w:color w:val="000000" w:themeColor="text1"/>
          <w:sz w:val="24"/>
          <w:szCs w:val="24"/>
        </w:rPr>
        <w:t>J</w:t>
      </w:r>
      <w:r w:rsidRPr="00D24BDD">
        <w:rPr>
          <w:rFonts w:ascii="Arial" w:hAnsi="Arial" w:cs="Arial"/>
          <w:b/>
          <w:bCs/>
          <w:color w:val="000000" w:themeColor="text1"/>
          <w:sz w:val="24"/>
          <w:szCs w:val="24"/>
          <w:lang w:val="ru-RU"/>
        </w:rPr>
        <w:t>.6 Протокол испытаний</w:t>
      </w:r>
    </w:p>
    <w:p w:rsidR="00E16A6E" w:rsidRPr="00D24BDD" w:rsidRDefault="00E16A6E"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Протокол испытания должен </w:t>
      </w:r>
      <w:r w:rsidR="00A378C4" w:rsidRPr="00D24BDD">
        <w:rPr>
          <w:rFonts w:ascii="Arial" w:hAnsi="Arial" w:cs="Arial"/>
          <w:color w:val="000000" w:themeColor="text1"/>
          <w:sz w:val="24"/>
          <w:szCs w:val="24"/>
          <w:lang w:val="ru-RU"/>
        </w:rPr>
        <w:t>содержать,</w:t>
      </w:r>
      <w:r w:rsidRPr="00D24BDD">
        <w:rPr>
          <w:rFonts w:ascii="Arial" w:hAnsi="Arial" w:cs="Arial"/>
          <w:color w:val="000000" w:themeColor="text1"/>
          <w:sz w:val="24"/>
          <w:szCs w:val="24"/>
          <w:lang w:val="ru-RU"/>
        </w:rPr>
        <w:t xml:space="preserve"> по крайней </w:t>
      </w:r>
      <w:r w:rsidR="00A378C4" w:rsidRPr="00D24BDD">
        <w:rPr>
          <w:rFonts w:ascii="Arial" w:hAnsi="Arial" w:cs="Arial"/>
          <w:color w:val="000000" w:themeColor="text1"/>
          <w:sz w:val="24"/>
          <w:szCs w:val="24"/>
          <w:lang w:val="ru-RU"/>
        </w:rPr>
        <w:t>мере,</w:t>
      </w:r>
      <w:r w:rsidRPr="00D24BDD">
        <w:rPr>
          <w:rFonts w:ascii="Arial" w:hAnsi="Arial" w:cs="Arial"/>
          <w:color w:val="000000" w:themeColor="text1"/>
          <w:sz w:val="24"/>
          <w:szCs w:val="24"/>
          <w:lang w:val="ru-RU"/>
        </w:rPr>
        <w:t xml:space="preserve"> следующую информацию:</w:t>
      </w:r>
    </w:p>
    <w:p w:rsidR="00E16A6E" w:rsidRPr="00D24BDD" w:rsidRDefault="00A378C4" w:rsidP="00EC5517">
      <w:pPr>
        <w:tabs>
          <w:tab w:val="left" w:pos="402"/>
        </w:tabs>
        <w:spacing w:line="360" w:lineRule="auto"/>
        <w:ind w:firstLine="709"/>
        <w:jc w:val="both"/>
        <w:rPr>
          <w:rFonts w:ascii="Arial" w:hAnsi="Arial" w:cs="Arial"/>
          <w:color w:val="000000" w:themeColor="text1"/>
          <w:sz w:val="24"/>
          <w:szCs w:val="24"/>
          <w:lang w:val="ru-RU"/>
        </w:rPr>
      </w:pPr>
      <w:r>
        <w:rPr>
          <w:rFonts w:ascii="Arial" w:hAnsi="Arial" w:cs="Arial"/>
          <w:color w:val="000000" w:themeColor="text1"/>
          <w:sz w:val="24"/>
          <w:szCs w:val="24"/>
          <w:lang w:val="ru-RU"/>
        </w:rPr>
        <w:t xml:space="preserve">а) </w:t>
      </w:r>
      <w:r w:rsidR="00E16A6E" w:rsidRPr="00D24BDD">
        <w:rPr>
          <w:rFonts w:ascii="Arial" w:hAnsi="Arial" w:cs="Arial"/>
          <w:color w:val="000000" w:themeColor="text1"/>
          <w:sz w:val="24"/>
          <w:szCs w:val="24"/>
          <w:lang w:val="ru-RU"/>
        </w:rPr>
        <w:t>дат</w:t>
      </w:r>
      <w:r>
        <w:rPr>
          <w:rFonts w:ascii="Arial" w:hAnsi="Arial" w:cs="Arial"/>
          <w:color w:val="000000" w:themeColor="text1"/>
          <w:sz w:val="24"/>
          <w:szCs w:val="24"/>
          <w:lang w:val="ru-RU"/>
        </w:rPr>
        <w:t>у</w:t>
      </w:r>
      <w:r w:rsidR="00E16A6E" w:rsidRPr="00D24BDD">
        <w:rPr>
          <w:rFonts w:ascii="Arial" w:hAnsi="Arial" w:cs="Arial"/>
          <w:color w:val="000000" w:themeColor="text1"/>
          <w:sz w:val="24"/>
          <w:szCs w:val="24"/>
          <w:lang w:val="ru-RU"/>
        </w:rPr>
        <w:t xml:space="preserve"> и место проведения испытания, наименование испытательного института и идентификация заявителя;</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b</w:t>
      </w:r>
      <w:r w:rsidR="00A378C4">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ссылк</w:t>
      </w:r>
      <w:r w:rsidR="00A378C4">
        <w:rPr>
          <w:rFonts w:ascii="Arial" w:hAnsi="Arial" w:cs="Arial"/>
          <w:color w:val="000000" w:themeColor="text1"/>
          <w:sz w:val="24"/>
          <w:szCs w:val="24"/>
          <w:lang w:val="ru-RU"/>
        </w:rPr>
        <w:t>у на этот документ</w:t>
      </w:r>
      <w:r w:rsidR="00E16A6E" w:rsidRPr="00D24BDD">
        <w:rPr>
          <w:rFonts w:ascii="Arial" w:hAnsi="Arial" w:cs="Arial"/>
          <w:color w:val="000000" w:themeColor="text1"/>
          <w:sz w:val="24"/>
          <w:szCs w:val="24"/>
          <w:lang w:val="ru-RU"/>
        </w:rPr>
        <w:t xml:space="preserve"> </w:t>
      </w:r>
      <w:r w:rsidR="00A378C4">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 xml:space="preserve">т.е. </w:t>
      </w:r>
      <w:r w:rsidR="00E16A6E" w:rsidRPr="00D24BDD">
        <w:rPr>
          <w:rFonts w:ascii="Arial" w:hAnsi="Arial" w:cs="Arial"/>
          <w:color w:val="000000" w:themeColor="text1"/>
          <w:sz w:val="24"/>
          <w:szCs w:val="24"/>
        </w:rPr>
        <w:t>ISO</w:t>
      </w:r>
      <w:r w:rsidR="00E16A6E" w:rsidRPr="00D24BDD">
        <w:rPr>
          <w:rFonts w:ascii="Arial" w:hAnsi="Arial" w:cs="Arial"/>
          <w:color w:val="000000" w:themeColor="text1"/>
          <w:sz w:val="24"/>
          <w:szCs w:val="24"/>
          <w:lang w:val="ru-RU"/>
        </w:rPr>
        <w:t xml:space="preserve"> 19085-3: 2021</w:t>
      </w:r>
      <w:r w:rsidR="00A378C4">
        <w:rPr>
          <w:rFonts w:ascii="Arial" w:hAnsi="Arial" w:cs="Arial"/>
          <w:color w:val="000000" w:themeColor="text1"/>
          <w:sz w:val="24"/>
          <w:szCs w:val="24"/>
          <w:lang w:val="ru-RU"/>
        </w:rPr>
        <w:t>)</w:t>
      </w:r>
      <w:r w:rsidR="00E16A6E" w:rsidRPr="00D24BDD">
        <w:rPr>
          <w:rFonts w:ascii="Arial" w:hAnsi="Arial" w:cs="Arial"/>
          <w:color w:val="000000" w:themeColor="text1"/>
          <w:sz w:val="24"/>
          <w:szCs w:val="24"/>
          <w:lang w:val="ru-RU"/>
        </w:rPr>
        <w:t>;</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c</w:t>
      </w:r>
      <w:r w:rsidR="00A378C4">
        <w:rPr>
          <w:rFonts w:ascii="Arial" w:hAnsi="Arial" w:cs="Arial"/>
          <w:color w:val="000000" w:themeColor="text1"/>
          <w:sz w:val="24"/>
          <w:szCs w:val="24"/>
          <w:lang w:val="ru-RU"/>
        </w:rPr>
        <w:t xml:space="preserve">) </w:t>
      </w:r>
      <w:r w:rsidR="00E16A6E" w:rsidRPr="00D24BDD">
        <w:rPr>
          <w:rFonts w:ascii="Arial" w:hAnsi="Arial" w:cs="Arial"/>
          <w:color w:val="000000" w:themeColor="text1"/>
          <w:sz w:val="24"/>
          <w:szCs w:val="24"/>
          <w:lang w:val="ru-RU"/>
        </w:rPr>
        <w:t>конструкция, материал и размеры испытуемого объекта (образца);</w:t>
      </w:r>
    </w:p>
    <w:p w:rsidR="00E16A6E" w:rsidRPr="00D24BDD" w:rsidRDefault="00EC5517" w:rsidP="00EC5517">
      <w:pPr>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d</w:t>
      </w:r>
      <w:r w:rsidR="00E16A6E" w:rsidRPr="00D24BDD">
        <w:rPr>
          <w:rFonts w:ascii="Arial" w:hAnsi="Arial" w:cs="Arial"/>
          <w:color w:val="000000" w:themeColor="text1"/>
          <w:sz w:val="24"/>
          <w:szCs w:val="24"/>
          <w:lang w:val="ru-RU"/>
        </w:rPr>
        <w:t>) систем</w:t>
      </w:r>
      <w:r w:rsidR="00A378C4">
        <w:rPr>
          <w:rFonts w:ascii="Arial" w:hAnsi="Arial" w:cs="Arial"/>
          <w:color w:val="000000" w:themeColor="text1"/>
          <w:sz w:val="24"/>
          <w:szCs w:val="24"/>
          <w:lang w:val="ru-RU"/>
        </w:rPr>
        <w:t>у</w:t>
      </w:r>
      <w:r w:rsidR="00E16A6E" w:rsidRPr="00D24BDD">
        <w:rPr>
          <w:rFonts w:ascii="Arial" w:hAnsi="Arial" w:cs="Arial"/>
          <w:color w:val="000000" w:themeColor="text1"/>
          <w:sz w:val="24"/>
          <w:szCs w:val="24"/>
          <w:lang w:val="ru-RU"/>
        </w:rPr>
        <w:t xml:space="preserve"> зажима или фиксации испытуемого объекта;</w:t>
      </w:r>
    </w:p>
    <w:p w:rsidR="00E16A6E" w:rsidRPr="00D24BDD" w:rsidRDefault="00EC5517"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e</w:t>
      </w:r>
      <w:r w:rsidRPr="00D24BDD">
        <w:rPr>
          <w:rFonts w:ascii="Arial" w:hAnsi="Arial" w:cs="Arial"/>
          <w:color w:val="000000" w:themeColor="text1"/>
          <w:sz w:val="24"/>
          <w:szCs w:val="24"/>
          <w:lang w:val="ru-RU"/>
        </w:rPr>
        <w:t xml:space="preserve">) результат </w:t>
      </w:r>
      <w:r w:rsidR="00E16A6E" w:rsidRPr="00D24BDD">
        <w:rPr>
          <w:rFonts w:ascii="Arial" w:hAnsi="Arial" w:cs="Arial"/>
          <w:color w:val="000000" w:themeColor="text1"/>
          <w:sz w:val="24"/>
          <w:szCs w:val="24"/>
          <w:lang w:val="ru-RU"/>
        </w:rPr>
        <w:t xml:space="preserve">испытания по </w:t>
      </w:r>
      <w:r w:rsidR="00E16A6E" w:rsidRPr="00D24BDD">
        <w:rPr>
          <w:rFonts w:ascii="Arial" w:hAnsi="Arial" w:cs="Arial"/>
          <w:color w:val="000000" w:themeColor="text1"/>
          <w:sz w:val="24"/>
          <w:szCs w:val="24"/>
        </w:rPr>
        <w:t>J</w:t>
      </w:r>
      <w:r w:rsidR="00E16A6E" w:rsidRPr="00D24BDD">
        <w:rPr>
          <w:rFonts w:ascii="Arial" w:hAnsi="Arial" w:cs="Arial"/>
          <w:color w:val="000000" w:themeColor="text1"/>
          <w:sz w:val="24"/>
          <w:szCs w:val="24"/>
          <w:lang w:val="ru-RU"/>
        </w:rPr>
        <w:t xml:space="preserve">.4 и оценка по </w:t>
      </w:r>
      <w:r w:rsidR="00E16A6E" w:rsidRPr="00D24BDD">
        <w:rPr>
          <w:rFonts w:ascii="Arial" w:hAnsi="Arial" w:cs="Arial"/>
          <w:color w:val="000000" w:themeColor="text1"/>
          <w:sz w:val="24"/>
          <w:szCs w:val="24"/>
        </w:rPr>
        <w:t>J</w:t>
      </w:r>
      <w:r w:rsidR="00E16A6E" w:rsidRPr="00D24BDD">
        <w:rPr>
          <w:rFonts w:ascii="Arial" w:hAnsi="Arial" w:cs="Arial"/>
          <w:color w:val="000000" w:themeColor="text1"/>
          <w:sz w:val="24"/>
          <w:szCs w:val="24"/>
          <w:lang w:val="ru-RU"/>
        </w:rPr>
        <w:t>.5.</w:t>
      </w:r>
    </w:p>
    <w:p w:rsidR="00E16A6E" w:rsidRPr="00D24BDD" w:rsidRDefault="00E16A6E"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f</w:t>
      </w:r>
      <w:r w:rsidR="00A378C4">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любое отклонение от процедуры;</w:t>
      </w:r>
    </w:p>
    <w:p w:rsidR="00E16A6E" w:rsidRPr="00D24BDD" w:rsidRDefault="00E16A6E" w:rsidP="00EC5517">
      <w:pPr>
        <w:tabs>
          <w:tab w:val="left" w:pos="402"/>
        </w:tabs>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rPr>
        <w:t>g</w:t>
      </w:r>
      <w:r w:rsidR="00A378C4">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любые наблюдаемые необычные особенности.</w:t>
      </w:r>
    </w:p>
    <w:p w:rsidR="00E16A6E" w:rsidRPr="00D24BDD" w:rsidRDefault="00E16A6E" w:rsidP="00E16A6E">
      <w:pPr>
        <w:spacing w:line="240" w:lineRule="exact"/>
        <w:rPr>
          <w:rFonts w:ascii="Arial" w:hAnsi="Arial" w:cs="Arial"/>
          <w:color w:val="000000" w:themeColor="text1"/>
          <w:sz w:val="24"/>
          <w:szCs w:val="24"/>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C5517" w:rsidRPr="00D24BDD" w:rsidRDefault="00EC5517"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Pr="00D24BDD"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Pr="00D24BDD"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E16A6E"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Default="00A378C4" w:rsidP="00A378C4">
      <w:pPr>
        <w:spacing w:line="360" w:lineRule="auto"/>
        <w:jc w:val="center"/>
        <w:rPr>
          <w:rFonts w:ascii="Arial" w:hAnsi="Arial" w:cs="Arial"/>
          <w:b/>
          <w:sz w:val="24"/>
          <w:lang w:val="ru-RU"/>
        </w:rPr>
      </w:pPr>
      <w:r>
        <w:rPr>
          <w:rFonts w:ascii="Arial" w:hAnsi="Arial" w:cs="Arial"/>
          <w:b/>
          <w:sz w:val="24"/>
          <w:lang w:val="ru-RU"/>
        </w:rPr>
        <w:t>Приложение ДА</w:t>
      </w:r>
    </w:p>
    <w:p w:rsidR="00A378C4" w:rsidRDefault="00A378C4" w:rsidP="00A378C4">
      <w:pPr>
        <w:spacing w:line="360" w:lineRule="auto"/>
        <w:jc w:val="center"/>
        <w:rPr>
          <w:rFonts w:ascii="Arial" w:hAnsi="Arial" w:cs="Arial"/>
          <w:b/>
          <w:sz w:val="24"/>
          <w:lang w:val="ru-RU"/>
        </w:rPr>
      </w:pPr>
      <w:r>
        <w:rPr>
          <w:rFonts w:ascii="Arial" w:hAnsi="Arial" w:cs="Arial"/>
          <w:b/>
          <w:sz w:val="24"/>
          <w:lang w:val="ru-RU"/>
        </w:rPr>
        <w:t>(справочное)</w:t>
      </w:r>
    </w:p>
    <w:p w:rsidR="00A378C4" w:rsidRDefault="00A378C4" w:rsidP="00A378C4">
      <w:pPr>
        <w:jc w:val="center"/>
        <w:rPr>
          <w:rFonts w:ascii="Arial" w:hAnsi="Arial" w:cs="Arial"/>
          <w:b/>
          <w:sz w:val="24"/>
          <w:lang w:val="ru-RU"/>
        </w:rPr>
      </w:pPr>
      <w:r w:rsidRPr="005502CF">
        <w:rPr>
          <w:rFonts w:ascii="Arial" w:hAnsi="Arial" w:cs="Arial"/>
          <w:b/>
          <w:sz w:val="24"/>
          <w:lang w:val="ru-RU"/>
        </w:rPr>
        <w:t>Сведения о соответствии ссылочных международных стандартов</w:t>
      </w:r>
    </w:p>
    <w:p w:rsidR="00A378C4" w:rsidRDefault="00A378C4" w:rsidP="00A378C4">
      <w:pPr>
        <w:pStyle w:val="a3"/>
        <w:shd w:val="clear" w:color="auto" w:fill="FFFFFF" w:themeFill="background1"/>
        <w:spacing w:line="360" w:lineRule="auto"/>
        <w:jc w:val="center"/>
        <w:rPr>
          <w:rFonts w:ascii="Arial" w:hAnsi="Arial" w:cs="Arial"/>
          <w:color w:val="000000" w:themeColor="text1"/>
          <w:sz w:val="24"/>
          <w:szCs w:val="24"/>
          <w:shd w:val="clear" w:color="auto" w:fill="FFFFFF"/>
          <w:lang w:val="ru-RU"/>
        </w:rPr>
      </w:pPr>
      <w:r w:rsidRPr="005502CF">
        <w:rPr>
          <w:rFonts w:ascii="Arial" w:hAnsi="Arial" w:cs="Arial"/>
          <w:b/>
          <w:sz w:val="24"/>
          <w:lang w:val="ru-RU"/>
        </w:rPr>
        <w:t>ссылочным межгосударственным стандартам</w:t>
      </w:r>
    </w:p>
    <w:p w:rsidR="00A378C4"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r w:rsidRPr="004F05FB">
        <w:rPr>
          <w:rFonts w:ascii="Arial" w:hAnsi="Arial" w:cs="Arial"/>
          <w:lang w:val="ru-RU"/>
        </w:rPr>
        <w:t xml:space="preserve">Т а б л и ц а </w:t>
      </w:r>
      <w:r w:rsidRPr="00AC10B7">
        <w:rPr>
          <w:rFonts w:ascii="Arial" w:hAnsi="Arial" w:cs="Arial"/>
          <w:lang w:val="ru-RU"/>
        </w:rPr>
        <w:t>ДА.1</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701"/>
        <w:gridCol w:w="4677"/>
      </w:tblGrid>
      <w:tr w:rsidR="00A378C4" w:rsidRPr="005841B2" w:rsidTr="00D46B96">
        <w:trPr>
          <w:trHeight w:val="822"/>
        </w:trPr>
        <w:tc>
          <w:tcPr>
            <w:tcW w:w="3369" w:type="dxa"/>
            <w:tcBorders>
              <w:bottom w:val="double" w:sz="4" w:space="0" w:color="auto"/>
            </w:tcBorders>
            <w:vAlign w:val="center"/>
          </w:tcPr>
          <w:p w:rsidR="00A378C4" w:rsidRPr="00F046E9" w:rsidRDefault="00A378C4" w:rsidP="00864D0D">
            <w:pPr>
              <w:spacing w:before="120" w:after="120"/>
              <w:jc w:val="center"/>
              <w:rPr>
                <w:rFonts w:ascii="Arial" w:hAnsi="Arial" w:cs="Arial"/>
                <w:color w:val="000000"/>
                <w:lang w:val="ru-RU"/>
              </w:rPr>
            </w:pPr>
            <w:r w:rsidRPr="00E82F27">
              <w:rPr>
                <w:rFonts w:ascii="Arial" w:hAnsi="Arial" w:cs="Arial"/>
                <w:color w:val="000000"/>
                <w:lang w:val="ru-RU"/>
              </w:rPr>
              <w:t>Обозначение ссылочного международного</w:t>
            </w:r>
            <w:r>
              <w:rPr>
                <w:rFonts w:ascii="Arial" w:hAnsi="Arial" w:cs="Arial"/>
                <w:color w:val="000000"/>
                <w:lang w:val="ru-RU"/>
              </w:rPr>
              <w:t>, европейского</w:t>
            </w:r>
            <w:r w:rsidRPr="00E82F27">
              <w:rPr>
                <w:rFonts w:ascii="Arial" w:hAnsi="Arial" w:cs="Arial"/>
                <w:color w:val="000000"/>
                <w:lang w:val="ru-RU"/>
              </w:rPr>
              <w:t xml:space="preserve"> стандарта</w:t>
            </w:r>
          </w:p>
        </w:tc>
        <w:tc>
          <w:tcPr>
            <w:tcW w:w="1701" w:type="dxa"/>
            <w:tcBorders>
              <w:bottom w:val="double" w:sz="4" w:space="0" w:color="auto"/>
            </w:tcBorders>
            <w:vAlign w:val="center"/>
          </w:tcPr>
          <w:p w:rsidR="00A378C4" w:rsidRPr="00AA75E2" w:rsidRDefault="00A378C4" w:rsidP="00864D0D">
            <w:pPr>
              <w:spacing w:before="120" w:after="120"/>
              <w:jc w:val="center"/>
              <w:rPr>
                <w:rFonts w:ascii="Arial" w:hAnsi="Arial" w:cs="Arial"/>
                <w:color w:val="000000"/>
              </w:rPr>
            </w:pPr>
            <w:r w:rsidRPr="00E82F27">
              <w:rPr>
                <w:rFonts w:ascii="Arial" w:hAnsi="Arial" w:cs="Arial"/>
                <w:color w:val="000000"/>
                <w:lang w:val="ru-RU"/>
              </w:rPr>
              <w:t>Степень соответствия</w:t>
            </w:r>
          </w:p>
        </w:tc>
        <w:tc>
          <w:tcPr>
            <w:tcW w:w="4677" w:type="dxa"/>
            <w:tcBorders>
              <w:bottom w:val="double" w:sz="4" w:space="0" w:color="auto"/>
            </w:tcBorders>
            <w:vAlign w:val="center"/>
          </w:tcPr>
          <w:p w:rsidR="00A378C4" w:rsidRPr="00AA75E2" w:rsidRDefault="00A378C4" w:rsidP="00864D0D">
            <w:pPr>
              <w:spacing w:before="120" w:after="120"/>
              <w:jc w:val="center"/>
              <w:rPr>
                <w:rFonts w:ascii="Arial" w:hAnsi="Arial" w:cs="Arial"/>
                <w:color w:val="000000"/>
                <w:lang w:val="ru-RU"/>
              </w:rPr>
            </w:pPr>
            <w:r w:rsidRPr="00AA75E2">
              <w:rPr>
                <w:rFonts w:ascii="Arial" w:hAnsi="Arial" w:cs="Arial"/>
                <w:color w:val="000000"/>
                <w:lang w:val="ru-RU"/>
              </w:rPr>
              <w:t>Обозначение и наименование соответствующего межгосударственного стандарта</w:t>
            </w:r>
          </w:p>
        </w:tc>
      </w:tr>
      <w:tr w:rsidR="00A378C4" w:rsidRPr="00A378C4" w:rsidTr="00864D0D">
        <w:tc>
          <w:tcPr>
            <w:tcW w:w="3369" w:type="dxa"/>
            <w:tcBorders>
              <w:top w:val="double" w:sz="4" w:space="0" w:color="auto"/>
            </w:tcBorders>
            <w:vAlign w:val="center"/>
          </w:tcPr>
          <w:p w:rsidR="00A378C4" w:rsidRPr="00F51317" w:rsidRDefault="00A378C4" w:rsidP="00864D0D">
            <w:pPr>
              <w:pStyle w:val="a3"/>
              <w:spacing w:before="120" w:after="120"/>
              <w:rPr>
                <w:rFonts w:ascii="Arial" w:hAnsi="Arial" w:cs="Arial"/>
                <w:b/>
                <w:bCs/>
                <w:strike/>
              </w:rPr>
            </w:pPr>
            <w:r w:rsidRPr="00F51317">
              <w:rPr>
                <w:rFonts w:ascii="Arial" w:hAnsi="Arial" w:cs="Arial"/>
                <w:color w:val="000000"/>
              </w:rPr>
              <w:t>ISO 2602:1980</w:t>
            </w:r>
          </w:p>
        </w:tc>
        <w:tc>
          <w:tcPr>
            <w:tcW w:w="1701" w:type="dxa"/>
            <w:tcBorders>
              <w:top w:val="double" w:sz="4" w:space="0" w:color="auto"/>
            </w:tcBorders>
            <w:vAlign w:val="center"/>
          </w:tcPr>
          <w:p w:rsidR="00A378C4" w:rsidRPr="00F51317" w:rsidRDefault="00A378C4" w:rsidP="00864D0D">
            <w:pPr>
              <w:tabs>
                <w:tab w:val="left" w:pos="311"/>
                <w:tab w:val="center" w:pos="530"/>
              </w:tabs>
              <w:spacing w:before="120" w:after="120"/>
              <w:jc w:val="center"/>
              <w:rPr>
                <w:rFonts w:ascii="Arial" w:hAnsi="Arial" w:cs="Arial"/>
                <w:color w:val="000000"/>
              </w:rPr>
            </w:pPr>
            <w:r w:rsidRPr="00F51317">
              <w:rPr>
                <w:rFonts w:ascii="Arial" w:hAnsi="Arial" w:cs="Arial"/>
                <w:color w:val="000000"/>
                <w:lang w:val="ru-RU"/>
              </w:rPr>
              <w:t>—</w:t>
            </w:r>
          </w:p>
        </w:tc>
        <w:tc>
          <w:tcPr>
            <w:tcW w:w="4677" w:type="dxa"/>
            <w:tcBorders>
              <w:top w:val="double" w:sz="4" w:space="0" w:color="auto"/>
            </w:tcBorders>
            <w:vAlign w:val="center"/>
          </w:tcPr>
          <w:p w:rsidR="00A378C4" w:rsidRPr="00F51317" w:rsidRDefault="00A378C4" w:rsidP="00864D0D">
            <w:pPr>
              <w:spacing w:before="120" w:after="120"/>
              <w:rPr>
                <w:rFonts w:ascii="Arial" w:hAnsi="Arial" w:cs="Arial"/>
                <w:bCs/>
                <w:strike/>
                <w:lang w:val="ru-RU"/>
              </w:rPr>
            </w:pPr>
            <w:r w:rsidRPr="00F51317">
              <w:rPr>
                <w:rFonts w:ascii="Arial" w:hAnsi="Arial" w:cs="Arial"/>
                <w:lang w:val="ru-RU"/>
              </w:rPr>
              <w:t xml:space="preserve">*, </w:t>
            </w:r>
            <w:r w:rsidRPr="00F51317">
              <w:rPr>
                <w:rFonts w:ascii="Arial" w:hAnsi="Arial" w:cs="Arial"/>
                <w:vertAlign w:val="superscript"/>
                <w:lang w:val="ru-RU"/>
              </w:rPr>
              <w:t>1)</w:t>
            </w:r>
          </w:p>
        </w:tc>
      </w:tr>
      <w:tr w:rsidR="00A378C4" w:rsidRPr="00AA75E2" w:rsidTr="00864D0D">
        <w:tc>
          <w:tcPr>
            <w:tcW w:w="3369" w:type="dxa"/>
            <w:vAlign w:val="center"/>
          </w:tcPr>
          <w:p w:rsidR="00A378C4" w:rsidRPr="00F51317" w:rsidRDefault="00A378C4" w:rsidP="00864D0D">
            <w:pPr>
              <w:pStyle w:val="a3"/>
              <w:spacing w:before="120" w:after="120"/>
              <w:rPr>
                <w:rFonts w:ascii="Arial" w:hAnsi="Arial" w:cs="Arial"/>
                <w:color w:val="231F20"/>
                <w:spacing w:val="-2"/>
              </w:rPr>
            </w:pPr>
            <w:r w:rsidRPr="00F51317">
              <w:rPr>
                <w:rFonts w:ascii="Arial" w:hAnsi="Arial" w:cs="Arial"/>
                <w:color w:val="000000"/>
              </w:rPr>
              <w:t>ISO 4413:2010</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rPr>
            </w:pPr>
            <w:r w:rsidRPr="00F51317">
              <w:rPr>
                <w:rFonts w:ascii="Arial" w:hAnsi="Arial" w:cs="Arial"/>
                <w:color w:val="000000"/>
                <w:lang w:val="ru-RU"/>
              </w:rPr>
              <w:t>—</w:t>
            </w:r>
          </w:p>
        </w:tc>
        <w:tc>
          <w:tcPr>
            <w:tcW w:w="4677" w:type="dxa"/>
            <w:vAlign w:val="center"/>
          </w:tcPr>
          <w:p w:rsidR="00A378C4" w:rsidRPr="00F51317" w:rsidRDefault="00F51317" w:rsidP="00864D0D">
            <w:pPr>
              <w:spacing w:before="120" w:after="120"/>
              <w:rPr>
                <w:rFonts w:ascii="Arial" w:hAnsi="Arial" w:cs="Arial"/>
                <w:bCs/>
                <w:lang w:val="ru-RU"/>
              </w:rPr>
            </w:pPr>
            <w:r w:rsidRPr="00F51317">
              <w:rPr>
                <w:rFonts w:ascii="Arial" w:hAnsi="Arial" w:cs="Arial"/>
                <w:lang w:val="ru-RU"/>
              </w:rPr>
              <w:t xml:space="preserve">*, </w:t>
            </w:r>
            <w:r w:rsidRPr="00F51317">
              <w:rPr>
                <w:rFonts w:ascii="Arial" w:hAnsi="Arial" w:cs="Arial"/>
                <w:vertAlign w:val="superscript"/>
                <w:lang w:val="ru-RU"/>
              </w:rPr>
              <w:t>2)</w:t>
            </w:r>
          </w:p>
        </w:tc>
      </w:tr>
      <w:tr w:rsidR="00A378C4" w:rsidRPr="00AA75E2" w:rsidTr="00864D0D">
        <w:tc>
          <w:tcPr>
            <w:tcW w:w="3369" w:type="dxa"/>
            <w:vAlign w:val="center"/>
          </w:tcPr>
          <w:p w:rsidR="00A378C4" w:rsidRPr="00F51317" w:rsidRDefault="00A378C4" w:rsidP="00864D0D">
            <w:pPr>
              <w:pStyle w:val="a3"/>
              <w:spacing w:before="120" w:after="120"/>
              <w:rPr>
                <w:rFonts w:ascii="Arial" w:hAnsi="Arial" w:cs="Arial"/>
              </w:rPr>
            </w:pPr>
            <w:r w:rsidRPr="00F51317">
              <w:rPr>
                <w:rFonts w:ascii="Arial" w:hAnsi="Arial" w:cs="Arial"/>
                <w:color w:val="000000"/>
              </w:rPr>
              <w:t>ISO 4414:2010</w:t>
            </w:r>
          </w:p>
        </w:tc>
        <w:tc>
          <w:tcPr>
            <w:tcW w:w="1701" w:type="dxa"/>
            <w:vAlign w:val="center"/>
          </w:tcPr>
          <w:p w:rsidR="00A378C4" w:rsidRPr="00F51317" w:rsidRDefault="00A378C4"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A378C4" w:rsidP="00864D0D">
            <w:pPr>
              <w:spacing w:before="120" w:after="120"/>
              <w:rPr>
                <w:rFonts w:ascii="Arial" w:hAnsi="Arial" w:cs="Arial"/>
                <w:bCs/>
                <w:lang w:val="ru-RU"/>
              </w:rPr>
            </w:pPr>
            <w:r w:rsidRPr="00F51317">
              <w:rPr>
                <w:rFonts w:ascii="Arial" w:hAnsi="Arial" w:cs="Arial"/>
                <w:lang w:val="ru-RU"/>
              </w:rPr>
              <w:t xml:space="preserve">*, </w:t>
            </w:r>
            <w:r w:rsidR="00F51317" w:rsidRPr="00F51317">
              <w:rPr>
                <w:rFonts w:ascii="Arial" w:hAnsi="Arial" w:cs="Arial"/>
                <w:vertAlign w:val="superscript"/>
                <w:lang w:val="ru-RU"/>
              </w:rPr>
              <w:t>3</w:t>
            </w:r>
            <w:r w:rsidRPr="00F51317">
              <w:rPr>
                <w:rFonts w:ascii="Arial" w:hAnsi="Arial" w:cs="Arial"/>
                <w:vertAlign w:val="superscript"/>
                <w:lang w:val="ru-RU"/>
              </w:rPr>
              <w:t>)</w:t>
            </w:r>
          </w:p>
        </w:tc>
      </w:tr>
      <w:tr w:rsidR="00A378C4" w:rsidRPr="004F05FB" w:rsidTr="00864D0D">
        <w:tc>
          <w:tcPr>
            <w:tcW w:w="3369" w:type="dxa"/>
            <w:vAlign w:val="center"/>
          </w:tcPr>
          <w:p w:rsidR="00A378C4" w:rsidRPr="00F51317" w:rsidRDefault="00A378C4" w:rsidP="00864D0D">
            <w:pPr>
              <w:pStyle w:val="a3"/>
              <w:tabs>
                <w:tab w:val="left" w:pos="0"/>
              </w:tabs>
              <w:spacing w:before="120" w:after="120"/>
              <w:rPr>
                <w:rFonts w:ascii="Arial" w:hAnsi="Arial" w:cs="Arial"/>
              </w:rPr>
            </w:pPr>
            <w:r w:rsidRPr="00F51317">
              <w:rPr>
                <w:rFonts w:ascii="Arial" w:hAnsi="Arial" w:cs="Arial"/>
                <w:color w:val="000000"/>
              </w:rPr>
              <w:t>ISO 12100:2010</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rPr>
            </w:pPr>
            <w:r w:rsidRPr="00F51317">
              <w:rPr>
                <w:rFonts w:ascii="Arial" w:hAnsi="Arial" w:cs="Arial"/>
                <w:color w:val="000000"/>
              </w:rPr>
              <w:t>IDT</w:t>
            </w:r>
          </w:p>
        </w:tc>
        <w:tc>
          <w:tcPr>
            <w:tcW w:w="4677" w:type="dxa"/>
            <w:shd w:val="clear" w:color="auto" w:fill="FFFFFF" w:themeFill="background1"/>
            <w:vAlign w:val="center"/>
          </w:tcPr>
          <w:p w:rsidR="00A378C4" w:rsidRPr="00F51317" w:rsidRDefault="00F51317" w:rsidP="00864D0D">
            <w:pPr>
              <w:spacing w:before="120" w:after="120"/>
              <w:rPr>
                <w:rFonts w:ascii="Arial" w:hAnsi="Arial" w:cs="Arial"/>
                <w:lang w:val="ru-RU"/>
              </w:rPr>
            </w:pPr>
            <w:r w:rsidRPr="00F51317">
              <w:rPr>
                <w:rFonts w:ascii="Arial" w:hAnsi="Arial" w:cs="Arial"/>
                <w:lang w:val="ru-RU"/>
              </w:rPr>
              <w:t xml:space="preserve">ГОСТ </w:t>
            </w:r>
            <w:r w:rsidRPr="00F51317">
              <w:rPr>
                <w:rFonts w:ascii="Arial" w:hAnsi="Arial" w:cs="Arial"/>
              </w:rPr>
              <w:t>ISO</w:t>
            </w:r>
            <w:r w:rsidRPr="00F51317">
              <w:rPr>
                <w:rFonts w:ascii="Arial" w:hAnsi="Arial" w:cs="Arial"/>
                <w:lang w:val="ru-RU"/>
              </w:rPr>
              <w:t xml:space="preserve"> 12100</w:t>
            </w:r>
            <w:r w:rsidR="00D46B96" w:rsidRPr="00F51317">
              <w:rPr>
                <w:rFonts w:ascii="Arial" w:hAnsi="Arial" w:cs="Arial"/>
                <w:color w:val="000000"/>
                <w:lang w:val="ru-RU"/>
              </w:rPr>
              <w:t>—</w:t>
            </w:r>
            <w:r w:rsidRPr="00F51317">
              <w:rPr>
                <w:rFonts w:ascii="Arial" w:hAnsi="Arial" w:cs="Arial"/>
                <w:lang w:val="ru-RU"/>
              </w:rPr>
              <w:t xml:space="preserve">2013 «Безопасность </w:t>
            </w:r>
            <w:r w:rsidR="00995126">
              <w:rPr>
                <w:rFonts w:ascii="Arial" w:hAnsi="Arial" w:cs="Arial"/>
                <w:lang w:val="ru-RU"/>
              </w:rPr>
              <w:t>станков</w:t>
            </w:r>
            <w:r w:rsidRPr="00F51317">
              <w:rPr>
                <w:rFonts w:ascii="Arial" w:hAnsi="Arial" w:cs="Arial"/>
                <w:lang w:val="ru-RU"/>
              </w:rPr>
              <w:t xml:space="preserve">. Основные принципы конструирования. </w:t>
            </w:r>
            <w:r w:rsidRPr="00F51317">
              <w:rPr>
                <w:rFonts w:ascii="Arial" w:hAnsi="Arial" w:cs="Arial"/>
              </w:rPr>
              <w:t>Оценки риска и снижения риска</w:t>
            </w:r>
            <w:r w:rsidRPr="00F51317">
              <w:rPr>
                <w:rFonts w:ascii="Arial" w:hAnsi="Arial" w:cs="Arial"/>
                <w:lang w:val="ru-RU"/>
              </w:rPr>
              <w:t>»</w:t>
            </w:r>
          </w:p>
        </w:tc>
      </w:tr>
      <w:tr w:rsidR="00A378C4" w:rsidRPr="00C563A8" w:rsidTr="00864D0D">
        <w:tc>
          <w:tcPr>
            <w:tcW w:w="3369" w:type="dxa"/>
            <w:vAlign w:val="center"/>
          </w:tcPr>
          <w:p w:rsidR="00A378C4" w:rsidRPr="00F51317" w:rsidRDefault="00A378C4" w:rsidP="00864D0D">
            <w:pPr>
              <w:pStyle w:val="a3"/>
              <w:tabs>
                <w:tab w:val="left" w:pos="2269"/>
              </w:tabs>
              <w:spacing w:before="120" w:after="120"/>
              <w:rPr>
                <w:rFonts w:ascii="Arial" w:hAnsi="Arial" w:cs="Arial"/>
                <w:b/>
                <w:bCs/>
              </w:rPr>
            </w:pPr>
            <w:r w:rsidRPr="00F51317">
              <w:rPr>
                <w:rFonts w:ascii="Arial" w:hAnsi="Arial" w:cs="Arial"/>
                <w:color w:val="000000"/>
              </w:rPr>
              <w:t>ISO 19085-1:2021</w:t>
            </w:r>
          </w:p>
        </w:tc>
        <w:tc>
          <w:tcPr>
            <w:tcW w:w="1701" w:type="dxa"/>
            <w:vAlign w:val="center"/>
          </w:tcPr>
          <w:p w:rsidR="00A378C4" w:rsidRPr="00F51317" w:rsidRDefault="00A378C4" w:rsidP="00864D0D">
            <w:pPr>
              <w:tabs>
                <w:tab w:val="left" w:pos="311"/>
                <w:tab w:val="center" w:pos="530"/>
              </w:tabs>
              <w:spacing w:before="120" w:after="120"/>
              <w:jc w:val="center"/>
              <w:rPr>
                <w:rFonts w:ascii="Arial" w:hAnsi="Arial" w:cs="Arial"/>
                <w:color w:val="000000"/>
              </w:rPr>
            </w:pPr>
            <w:r w:rsidRPr="00F51317">
              <w:rPr>
                <w:rFonts w:ascii="Arial" w:hAnsi="Arial" w:cs="Arial"/>
                <w:color w:val="000000"/>
                <w:lang w:val="ru-RU"/>
              </w:rPr>
              <w:t>—</w:t>
            </w:r>
          </w:p>
        </w:tc>
        <w:tc>
          <w:tcPr>
            <w:tcW w:w="4677" w:type="dxa"/>
            <w:vAlign w:val="center"/>
          </w:tcPr>
          <w:p w:rsidR="00A378C4" w:rsidRPr="00F51317" w:rsidRDefault="00A378C4" w:rsidP="00864D0D">
            <w:pPr>
              <w:spacing w:before="120" w:after="120"/>
              <w:rPr>
                <w:rFonts w:ascii="Arial" w:hAnsi="Arial" w:cs="Arial"/>
                <w:bCs/>
                <w:lang w:val="ru-RU"/>
              </w:rPr>
            </w:pPr>
            <w:r w:rsidRPr="00F51317">
              <w:rPr>
                <w:rFonts w:ascii="Arial" w:hAnsi="Arial" w:cs="Arial"/>
                <w:bCs/>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231F20"/>
                <w:lang w:val="ru-RU"/>
              </w:rPr>
            </w:pPr>
            <w:r w:rsidRPr="00F51317">
              <w:rPr>
                <w:rFonts w:ascii="Arial" w:hAnsi="Arial" w:cs="Arial"/>
                <w:color w:val="000000"/>
              </w:rPr>
              <w:t>ISO 13849-1:2015</w:t>
            </w:r>
          </w:p>
        </w:tc>
        <w:tc>
          <w:tcPr>
            <w:tcW w:w="1701" w:type="dxa"/>
            <w:vAlign w:val="center"/>
          </w:tcPr>
          <w:p w:rsidR="00A378C4" w:rsidRPr="00F51317" w:rsidRDefault="00A378C4"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A378C4" w:rsidP="00864D0D">
            <w:pPr>
              <w:spacing w:before="120" w:after="120"/>
              <w:rPr>
                <w:rFonts w:ascii="Arial" w:hAnsi="Arial" w:cs="Arial"/>
                <w:bCs/>
                <w:lang w:val="ru-RU"/>
              </w:rPr>
            </w:pPr>
            <w:r w:rsidRPr="00F51317">
              <w:rPr>
                <w:rFonts w:ascii="Arial" w:hAnsi="Arial" w:cs="Arial"/>
                <w:color w:val="231F20"/>
                <w:lang w:val="ru-RU"/>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231F20"/>
                <w:lang w:val="ru-RU"/>
              </w:rPr>
            </w:pPr>
            <w:r w:rsidRPr="00F51317">
              <w:rPr>
                <w:rFonts w:ascii="Arial" w:hAnsi="Arial" w:cs="Arial"/>
                <w:color w:val="000000"/>
              </w:rPr>
              <w:t>ISO 13856-3:2013</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A378C4" w:rsidP="00864D0D">
            <w:pPr>
              <w:spacing w:before="120" w:after="120"/>
              <w:rPr>
                <w:rFonts w:ascii="Arial" w:hAnsi="Arial" w:cs="Arial"/>
                <w:color w:val="231F20"/>
                <w:lang w:val="ru-RU"/>
              </w:rPr>
            </w:pPr>
            <w:r w:rsidRPr="00F51317">
              <w:rPr>
                <w:rFonts w:ascii="Arial" w:hAnsi="Arial" w:cs="Arial"/>
                <w:color w:val="231F20"/>
                <w:lang w:val="ru-RU"/>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000000"/>
              </w:rPr>
            </w:pPr>
            <w:r w:rsidRPr="00F51317">
              <w:rPr>
                <w:rFonts w:ascii="Arial" w:hAnsi="Arial" w:cs="Arial"/>
                <w:color w:val="000000"/>
              </w:rPr>
              <w:t>IEC 60204-1:2016</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D46B96" w:rsidP="00864D0D">
            <w:pPr>
              <w:spacing w:before="120" w:after="120"/>
              <w:rPr>
                <w:rFonts w:ascii="Arial" w:hAnsi="Arial" w:cs="Arial"/>
                <w:color w:val="231F20"/>
                <w:lang w:val="ru-RU"/>
              </w:rPr>
            </w:pPr>
            <w:r w:rsidRPr="00F51317">
              <w:rPr>
                <w:rFonts w:ascii="Arial" w:hAnsi="Arial" w:cs="Arial"/>
                <w:color w:val="231F20"/>
                <w:lang w:val="ru-RU"/>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000000"/>
              </w:rPr>
            </w:pPr>
            <w:r w:rsidRPr="00F51317">
              <w:rPr>
                <w:rFonts w:ascii="Arial" w:hAnsi="Arial" w:cs="Arial"/>
                <w:color w:val="000000"/>
              </w:rPr>
              <w:t>IEC 61496-2:2013</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D46B96" w:rsidP="00864D0D">
            <w:pPr>
              <w:spacing w:before="120" w:after="120"/>
              <w:rPr>
                <w:rFonts w:ascii="Arial" w:hAnsi="Arial" w:cs="Arial"/>
                <w:color w:val="231F20"/>
                <w:lang w:val="ru-RU"/>
              </w:rPr>
            </w:pPr>
            <w:r w:rsidRPr="00F51317">
              <w:rPr>
                <w:rFonts w:ascii="Arial" w:hAnsi="Arial" w:cs="Arial"/>
                <w:color w:val="231F20"/>
                <w:lang w:val="ru-RU"/>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000000"/>
              </w:rPr>
            </w:pPr>
            <w:r w:rsidRPr="00F51317">
              <w:rPr>
                <w:rFonts w:ascii="Arial" w:hAnsi="Arial" w:cs="Arial"/>
                <w:color w:val="000000"/>
              </w:rPr>
              <w:t>IEC 61496-3:2018</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D46B96" w:rsidP="00864D0D">
            <w:pPr>
              <w:spacing w:before="120" w:after="120"/>
              <w:rPr>
                <w:rFonts w:ascii="Arial" w:hAnsi="Arial" w:cs="Arial"/>
                <w:color w:val="231F20"/>
                <w:lang w:val="ru-RU"/>
              </w:rPr>
            </w:pPr>
            <w:r w:rsidRPr="00F51317">
              <w:rPr>
                <w:rFonts w:ascii="Arial" w:hAnsi="Arial" w:cs="Arial"/>
                <w:color w:val="231F20"/>
                <w:lang w:val="ru-RU"/>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000000"/>
              </w:rPr>
            </w:pPr>
            <w:r w:rsidRPr="00F51317">
              <w:rPr>
                <w:rFonts w:ascii="Arial" w:hAnsi="Arial" w:cs="Arial"/>
                <w:color w:val="000000"/>
              </w:rPr>
              <w:t>EN 847-1:2017</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D46B96" w:rsidP="00864D0D">
            <w:pPr>
              <w:spacing w:before="120" w:after="120"/>
              <w:rPr>
                <w:rFonts w:ascii="Arial" w:hAnsi="Arial" w:cs="Arial"/>
                <w:color w:val="231F20"/>
                <w:lang w:val="ru-RU"/>
              </w:rPr>
            </w:pPr>
            <w:r w:rsidRPr="00F51317">
              <w:rPr>
                <w:rFonts w:ascii="Arial" w:hAnsi="Arial" w:cs="Arial"/>
                <w:color w:val="231F20"/>
                <w:lang w:val="ru-RU"/>
              </w:rPr>
              <w:t>*</w:t>
            </w:r>
          </w:p>
        </w:tc>
      </w:tr>
      <w:tr w:rsidR="00A378C4" w:rsidRPr="004F05FB" w:rsidTr="00864D0D">
        <w:tc>
          <w:tcPr>
            <w:tcW w:w="3369" w:type="dxa"/>
            <w:vAlign w:val="center"/>
          </w:tcPr>
          <w:p w:rsidR="00A378C4" w:rsidRPr="00F51317" w:rsidRDefault="00A378C4" w:rsidP="00864D0D">
            <w:pPr>
              <w:pStyle w:val="a3"/>
              <w:spacing w:before="120" w:after="120"/>
              <w:rPr>
                <w:rFonts w:ascii="Arial" w:hAnsi="Arial" w:cs="Arial"/>
                <w:color w:val="000000"/>
              </w:rPr>
            </w:pPr>
            <w:r w:rsidRPr="00F51317">
              <w:rPr>
                <w:rFonts w:ascii="Arial" w:hAnsi="Arial" w:cs="Arial"/>
                <w:color w:val="000000"/>
              </w:rPr>
              <w:t>EN 847-2:2017</w:t>
            </w:r>
          </w:p>
        </w:tc>
        <w:tc>
          <w:tcPr>
            <w:tcW w:w="1701" w:type="dxa"/>
            <w:vAlign w:val="center"/>
          </w:tcPr>
          <w:p w:rsidR="00A378C4" w:rsidRPr="00F51317" w:rsidRDefault="00F51317" w:rsidP="00864D0D">
            <w:pPr>
              <w:tabs>
                <w:tab w:val="left" w:pos="311"/>
                <w:tab w:val="center" w:pos="530"/>
              </w:tabs>
              <w:spacing w:before="120" w:after="120"/>
              <w:jc w:val="center"/>
              <w:rPr>
                <w:rFonts w:ascii="Arial" w:hAnsi="Arial" w:cs="Arial"/>
                <w:color w:val="000000"/>
                <w:lang w:val="ru-RU"/>
              </w:rPr>
            </w:pPr>
            <w:r w:rsidRPr="00F51317">
              <w:rPr>
                <w:rFonts w:ascii="Arial" w:hAnsi="Arial" w:cs="Arial"/>
                <w:color w:val="000000"/>
                <w:lang w:val="ru-RU"/>
              </w:rPr>
              <w:t>—</w:t>
            </w:r>
          </w:p>
        </w:tc>
        <w:tc>
          <w:tcPr>
            <w:tcW w:w="4677" w:type="dxa"/>
            <w:shd w:val="clear" w:color="auto" w:fill="FFFFFF" w:themeFill="background1"/>
            <w:vAlign w:val="center"/>
          </w:tcPr>
          <w:p w:rsidR="00A378C4" w:rsidRPr="00F51317" w:rsidRDefault="00D46B96" w:rsidP="00864D0D">
            <w:pPr>
              <w:spacing w:before="120" w:after="120"/>
              <w:rPr>
                <w:rFonts w:ascii="Arial" w:hAnsi="Arial" w:cs="Arial"/>
                <w:color w:val="231F20"/>
                <w:lang w:val="ru-RU"/>
              </w:rPr>
            </w:pPr>
            <w:r w:rsidRPr="00F51317">
              <w:rPr>
                <w:rFonts w:ascii="Arial" w:hAnsi="Arial" w:cs="Arial"/>
                <w:color w:val="231F20"/>
                <w:lang w:val="ru-RU"/>
              </w:rPr>
              <w:t>*</w:t>
            </w:r>
          </w:p>
        </w:tc>
      </w:tr>
    </w:tbl>
    <w:p w:rsidR="00A378C4" w:rsidRDefault="00A378C4"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p>
    <w:p w:rsidR="00A378C4" w:rsidRDefault="00D46B96"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lang w:val="ru-RU"/>
        </w:rPr>
      </w:pPr>
      <w:r>
        <w:rPr>
          <w:noProof/>
          <w:lang w:val="ru-RU" w:eastAsia="ru-RU"/>
        </w:rPr>
        <mc:AlternateContent>
          <mc:Choice Requires="wps">
            <w:drawing>
              <wp:anchor distT="0" distB="0" distL="114300" distR="114300" simplePos="0" relativeHeight="251789312" behindDoc="0" locked="0" layoutInCell="1" allowOverlap="1" wp14:anchorId="762ED084" wp14:editId="7D025D06">
                <wp:simplePos x="0" y="0"/>
                <wp:positionH relativeFrom="column">
                  <wp:posOffset>13970</wp:posOffset>
                </wp:positionH>
                <wp:positionV relativeFrom="paragraph">
                  <wp:posOffset>210820</wp:posOffset>
                </wp:positionV>
                <wp:extent cx="2320290" cy="0"/>
                <wp:effectExtent l="0" t="0" r="22860"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232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CECD71" id="Прямая соединительная линия 12" o:spid="_x0000_s1026" style="position:absolute;flip:y;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16.6pt" to="18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L46wEAAOUDAAAOAAAAZHJzL2Uyb0RvYy54bWysU8uqFDEQ3Qv+Q8je6Z4WRJvpuYt70Y3o&#10;4Gufm06mg3mRxOmZnboW5hP8BRcKF676Dek/spLuacUHiLgJlVSdU3WqKquzvZJox5wXRjd4uSgx&#10;YpqaVuhtg58/u3/rLkY+EN0SaTRr8IF5fLa+eWPV25pVpjOyZQ4BifZ1bxvchWDrovC0Y4r4hbFM&#10;g5Mbp0iAq9sWrSM9sCtZVGV5p+iNa60zlHkPrxejE68zP+eMhsecexaQbDDUFvLp8nmZzmK9IvXW&#10;EdsJOpVB/qEKRYSGpDPVBQkEvXLiFyolqDPe8LCgRhWGc0FZ1gBqluVPap52xLKsBZrj7dwm//9o&#10;6aPdxiHRwuwqjDRRMKP4fng9HOPn+GE4ouFN/Bo/xY/xKn6JV8NbsK+Hd2AnZ7yeno8I4NDL3voa&#10;KM/1xk03bzcuNWbPnUJcCvsCUuVWgXi0z5M4zJNg+4AoPFa3q7K6BwOjJ18xUiQq63x4wIxCyWiw&#10;FDo1idRk99AHSAuhpxC4pJLGIrIVDpKlYKmfMA7CIdlYTl45di4d2hFYlvblMgkCrhyZIFxIOYPK&#10;nPKPoCk2wVhew78FztE5o9FhBiqhjftd1rA/lcrH+JPqUWuSfWnaQx5JbgfsUlY27X1a1h/vGf79&#10;d66/AQAA//8DAFBLAwQUAAYACAAAACEAh/1B8NwAAAAHAQAADwAAAGRycy9kb3ducmV2LnhtbEyO&#10;wU7DMBBE70j8g7VIXCrqkIi0SuNUqBIXOACFD3CSbRJhr0Pspu7fs4gDPY12ZjT7ym20Rsw4+cGR&#10;gvtlAgKpce1AnYLPj6e7NQgfNLXaOEIFZ/Swra6vSl207kTvOO9DJ3iEfKEV9CGMhZS+6dFqv3Qj&#10;EmcHN1kd+Jw62U76xOPWyDRJcmn1QPyh1yPuemy+9ker4Pn1bXFOY774Xj3UuzivTXzxRqnbm/i4&#10;AREwhv8y/OIzOlTMVLsjtV4YBWnKRQVZxspxlq9yEPWfIatSXvJXPwAAAP//AwBQSwECLQAUAAYA&#10;CAAAACEAtoM4kv4AAADhAQAAEwAAAAAAAAAAAAAAAAAAAAAAW0NvbnRlbnRfVHlwZXNdLnhtbFBL&#10;AQItABQABgAIAAAAIQA4/SH/1gAAAJQBAAALAAAAAAAAAAAAAAAAAC8BAABfcmVscy8ucmVsc1BL&#10;AQItABQABgAIAAAAIQDGvyL46wEAAOUDAAAOAAAAAAAAAAAAAAAAAC4CAABkcnMvZTJvRG9jLnht&#10;bFBLAQItABQABgAIAAAAIQCH/UHw3AAAAAcBAAAPAAAAAAAAAAAAAAAAAEUEAABkcnMvZG93bnJl&#10;di54bWxQSwUGAAAAAAQABADzAAAATgUAAAAA&#10;" strokecolor="black [3040]"/>
            </w:pict>
          </mc:Fallback>
        </mc:AlternateContent>
      </w:r>
    </w:p>
    <w:p w:rsidR="00A378C4" w:rsidRPr="00D46B96" w:rsidRDefault="00F51317" w:rsidP="00D46B96">
      <w:pPr>
        <w:spacing w:line="360" w:lineRule="auto"/>
        <w:ind w:firstLine="709"/>
        <w:jc w:val="both"/>
        <w:rPr>
          <w:rFonts w:ascii="Arial" w:hAnsi="Arial" w:cs="Arial"/>
          <w:color w:val="000000" w:themeColor="text1"/>
          <w:sz w:val="20"/>
          <w:szCs w:val="20"/>
          <w:shd w:val="clear" w:color="auto" w:fill="FFFFFF"/>
          <w:lang w:val="ru-RU"/>
        </w:rPr>
      </w:pPr>
      <w:r w:rsidRPr="00D46B96">
        <w:rPr>
          <w:rFonts w:ascii="Arial" w:hAnsi="Arial" w:cs="Arial"/>
          <w:sz w:val="20"/>
          <w:szCs w:val="20"/>
          <w:vertAlign w:val="superscript"/>
          <w:lang w:val="ru-RU"/>
        </w:rPr>
        <w:t>1)</w:t>
      </w:r>
      <w:r w:rsidRPr="00D46B96">
        <w:rPr>
          <w:rFonts w:ascii="Arial" w:hAnsi="Arial" w:cs="Arial"/>
          <w:sz w:val="20"/>
          <w:szCs w:val="20"/>
          <w:lang w:val="ru-RU"/>
        </w:rPr>
        <w:t xml:space="preserve"> </w:t>
      </w:r>
      <w:r w:rsidRPr="00D46B96">
        <w:rPr>
          <w:rFonts w:ascii="Arial" w:hAnsi="Arial" w:cs="Arial"/>
          <w:color w:val="231F20"/>
          <w:sz w:val="20"/>
          <w:szCs w:val="20"/>
          <w:lang w:val="ru-RU"/>
        </w:rPr>
        <w:t>В</w:t>
      </w:r>
      <w:r w:rsidRPr="00D46B96">
        <w:rPr>
          <w:rFonts w:ascii="Arial" w:hAnsi="Arial" w:cs="Arial"/>
          <w:color w:val="231F20"/>
          <w:sz w:val="20"/>
          <w:szCs w:val="20"/>
          <w:vertAlign w:val="superscript"/>
          <w:lang w:val="ru-RU"/>
        </w:rPr>
        <w:t xml:space="preserve"> </w:t>
      </w:r>
      <w:r w:rsidRPr="00D46B96">
        <w:rPr>
          <w:rFonts w:ascii="Arial" w:hAnsi="Arial" w:cs="Arial"/>
          <w:color w:val="231F20"/>
          <w:sz w:val="20"/>
          <w:szCs w:val="20"/>
          <w:lang w:val="ru-RU"/>
        </w:rPr>
        <w:t xml:space="preserve">Российской Федерации действует </w:t>
      </w:r>
      <w:r w:rsidRPr="00D46B96">
        <w:rPr>
          <w:rFonts w:ascii="Arial" w:hAnsi="Arial" w:cs="Arial"/>
          <w:sz w:val="20"/>
          <w:szCs w:val="20"/>
          <w:lang w:val="ru-RU"/>
        </w:rPr>
        <w:t>ГОСТ Р 50779.22</w:t>
      </w:r>
      <w:r w:rsidR="00D46B96" w:rsidRPr="00F51317">
        <w:rPr>
          <w:rFonts w:ascii="Arial" w:hAnsi="Arial" w:cs="Arial"/>
          <w:color w:val="000000"/>
          <w:lang w:val="ru-RU"/>
        </w:rPr>
        <w:t>—</w:t>
      </w:r>
      <w:r w:rsidRPr="00D46B96">
        <w:rPr>
          <w:rFonts w:ascii="Arial" w:hAnsi="Arial" w:cs="Arial"/>
          <w:sz w:val="20"/>
          <w:szCs w:val="20"/>
          <w:lang w:val="ru-RU"/>
        </w:rPr>
        <w:t>2005 (ИСО 2602:1980)</w:t>
      </w:r>
      <w:r w:rsidRPr="00D46B96">
        <w:rPr>
          <w:rFonts w:ascii="Arial" w:hAnsi="Arial" w:cs="Arial"/>
          <w:color w:val="231F20"/>
          <w:sz w:val="20"/>
          <w:szCs w:val="20"/>
          <w:lang w:val="ru-RU"/>
        </w:rPr>
        <w:t xml:space="preserve"> «</w:t>
      </w:r>
      <w:r w:rsidRPr="00D46B96">
        <w:rPr>
          <w:rFonts w:ascii="Arial" w:eastAsia="Times New Roman" w:hAnsi="Arial" w:cs="Arial"/>
          <w:sz w:val="20"/>
          <w:szCs w:val="20"/>
          <w:lang w:val="ru-RU" w:eastAsia="ru-RU"/>
        </w:rPr>
        <w:t>Статистические методы. Статистическое представление данных. Точечная оценка и доверительный интервал для среднего</w:t>
      </w:r>
      <w:r w:rsidRPr="00D46B96">
        <w:rPr>
          <w:rFonts w:ascii="Arial" w:hAnsi="Arial" w:cs="Arial"/>
          <w:color w:val="231F20"/>
          <w:sz w:val="20"/>
          <w:szCs w:val="20"/>
          <w:lang w:val="ru-RU"/>
        </w:rPr>
        <w:t>».</w:t>
      </w:r>
    </w:p>
    <w:p w:rsidR="00A378C4" w:rsidRPr="00D46B96" w:rsidRDefault="00F51317" w:rsidP="00D46B96">
      <w:pPr>
        <w:pStyle w:val="a3"/>
        <w:shd w:val="clear" w:color="auto" w:fill="FFFFFF" w:themeFill="background1"/>
        <w:spacing w:line="360" w:lineRule="auto"/>
        <w:ind w:firstLine="709"/>
        <w:jc w:val="both"/>
        <w:rPr>
          <w:rFonts w:ascii="Arial" w:hAnsi="Arial" w:cs="Arial"/>
          <w:sz w:val="20"/>
          <w:szCs w:val="20"/>
          <w:lang w:val="ru-RU"/>
        </w:rPr>
      </w:pPr>
      <w:r w:rsidRPr="00D46B96">
        <w:rPr>
          <w:rFonts w:ascii="Arial" w:hAnsi="Arial" w:cs="Arial"/>
          <w:color w:val="231F20"/>
          <w:sz w:val="20"/>
          <w:szCs w:val="20"/>
          <w:vertAlign w:val="superscript"/>
          <w:lang w:val="ru-RU"/>
        </w:rPr>
        <w:t>2)</w:t>
      </w:r>
      <w:r w:rsidRPr="00D46B96">
        <w:rPr>
          <w:rFonts w:ascii="Arial" w:hAnsi="Arial" w:cs="Arial"/>
          <w:color w:val="231F20"/>
          <w:sz w:val="20"/>
          <w:szCs w:val="20"/>
          <w:lang w:val="ru-RU"/>
        </w:rPr>
        <w:t xml:space="preserve"> </w:t>
      </w:r>
      <w:r w:rsidRPr="00D46B96">
        <w:rPr>
          <w:rFonts w:ascii="Arial" w:hAnsi="Arial" w:cs="Arial"/>
          <w:sz w:val="20"/>
          <w:szCs w:val="20"/>
          <w:lang w:val="ru-RU"/>
        </w:rPr>
        <w:t xml:space="preserve">Действует ГОСТ </w:t>
      </w:r>
      <w:r w:rsidRPr="00D46B96">
        <w:rPr>
          <w:rFonts w:ascii="Arial" w:hAnsi="Arial" w:cs="Arial"/>
          <w:sz w:val="20"/>
          <w:szCs w:val="20"/>
        </w:rPr>
        <w:t>ISO</w:t>
      </w:r>
      <w:r w:rsidRPr="00D46B96">
        <w:rPr>
          <w:rFonts w:ascii="Arial" w:hAnsi="Arial" w:cs="Arial"/>
          <w:sz w:val="20"/>
          <w:szCs w:val="20"/>
          <w:lang w:val="ru-RU"/>
        </w:rPr>
        <w:t xml:space="preserve"> 4413</w:t>
      </w:r>
      <w:r w:rsidR="00D46B96" w:rsidRPr="00F51317">
        <w:rPr>
          <w:rFonts w:ascii="Arial" w:hAnsi="Arial" w:cs="Arial"/>
          <w:color w:val="000000"/>
          <w:lang w:val="ru-RU"/>
        </w:rPr>
        <w:t>—</w:t>
      </w:r>
      <w:r w:rsidRPr="00D46B96">
        <w:rPr>
          <w:rFonts w:ascii="Arial" w:hAnsi="Arial" w:cs="Arial"/>
          <w:sz w:val="20"/>
          <w:szCs w:val="20"/>
          <w:lang w:val="ru-RU"/>
        </w:rPr>
        <w:t>2016 «</w:t>
      </w:r>
      <w:r w:rsidRPr="00D46B96">
        <w:rPr>
          <w:rStyle w:val="ecatbody"/>
          <w:rFonts w:ascii="Arial" w:hAnsi="Arial" w:cs="Arial"/>
          <w:sz w:val="20"/>
          <w:szCs w:val="20"/>
          <w:lang w:val="ru-RU"/>
        </w:rPr>
        <w:t>Гидроприводы. Общие правила и требования безопасности для систем и их компонентов</w:t>
      </w:r>
      <w:r w:rsidRPr="00D46B96">
        <w:rPr>
          <w:rFonts w:ascii="Arial" w:hAnsi="Arial" w:cs="Arial"/>
          <w:sz w:val="20"/>
          <w:szCs w:val="20"/>
          <w:lang w:val="ru-RU"/>
        </w:rPr>
        <w:t>».</w:t>
      </w:r>
    </w:p>
    <w:p w:rsidR="00D46B96" w:rsidRPr="00D46B96" w:rsidRDefault="00D46B96" w:rsidP="00D46B96">
      <w:pPr>
        <w:pStyle w:val="a3"/>
        <w:shd w:val="clear" w:color="auto" w:fill="FFFFFF" w:themeFill="background1"/>
        <w:spacing w:line="360" w:lineRule="auto"/>
        <w:ind w:firstLine="709"/>
        <w:jc w:val="both"/>
        <w:rPr>
          <w:rFonts w:ascii="Arial" w:hAnsi="Arial" w:cs="Arial"/>
          <w:color w:val="000000" w:themeColor="text1"/>
          <w:sz w:val="20"/>
          <w:szCs w:val="20"/>
          <w:shd w:val="clear" w:color="auto" w:fill="FFFFFF"/>
          <w:lang w:val="ru-RU"/>
        </w:rPr>
      </w:pPr>
      <w:r w:rsidRPr="00D46B96">
        <w:rPr>
          <w:rFonts w:ascii="Arial" w:hAnsi="Arial" w:cs="Arial"/>
          <w:color w:val="231F20"/>
          <w:sz w:val="20"/>
          <w:szCs w:val="20"/>
          <w:vertAlign w:val="superscript"/>
          <w:lang w:val="ru-RU"/>
        </w:rPr>
        <w:t>3)</w:t>
      </w:r>
      <w:r w:rsidRPr="00D46B96">
        <w:rPr>
          <w:rFonts w:ascii="Arial" w:hAnsi="Arial" w:cs="Arial"/>
          <w:color w:val="231F20"/>
          <w:sz w:val="20"/>
          <w:szCs w:val="20"/>
          <w:lang w:val="ru-RU"/>
        </w:rPr>
        <w:t xml:space="preserve"> </w:t>
      </w:r>
      <w:r w:rsidRPr="00D46B96">
        <w:rPr>
          <w:rFonts w:ascii="Arial" w:hAnsi="Arial" w:cs="Arial"/>
          <w:sz w:val="20"/>
          <w:szCs w:val="20"/>
          <w:lang w:val="ru-RU"/>
        </w:rPr>
        <w:t xml:space="preserve">Действует ГОСТ </w:t>
      </w:r>
      <w:r w:rsidRPr="00D46B96">
        <w:rPr>
          <w:rFonts w:ascii="Arial" w:hAnsi="Arial" w:cs="Arial"/>
          <w:sz w:val="20"/>
          <w:szCs w:val="20"/>
        </w:rPr>
        <w:t>ISO</w:t>
      </w:r>
      <w:r w:rsidRPr="00D46B96">
        <w:rPr>
          <w:rFonts w:ascii="Arial" w:hAnsi="Arial" w:cs="Arial"/>
          <w:sz w:val="20"/>
          <w:szCs w:val="20"/>
          <w:lang w:val="ru-RU"/>
        </w:rPr>
        <w:t xml:space="preserve"> 4414</w:t>
      </w:r>
      <w:r w:rsidRPr="00F51317">
        <w:rPr>
          <w:rFonts w:ascii="Arial" w:hAnsi="Arial" w:cs="Arial"/>
          <w:color w:val="000000"/>
          <w:lang w:val="ru-RU"/>
        </w:rPr>
        <w:t>—</w:t>
      </w:r>
      <w:r w:rsidRPr="00D46B96">
        <w:rPr>
          <w:rFonts w:ascii="Arial" w:hAnsi="Arial" w:cs="Arial"/>
          <w:sz w:val="20"/>
          <w:szCs w:val="20"/>
          <w:lang w:val="ru-RU"/>
        </w:rPr>
        <w:t>2016 «</w:t>
      </w:r>
      <w:r w:rsidRPr="00D46B96">
        <w:rPr>
          <w:rStyle w:val="ecatbody"/>
          <w:rFonts w:ascii="Arial" w:hAnsi="Arial" w:cs="Arial"/>
          <w:sz w:val="20"/>
          <w:szCs w:val="20"/>
          <w:lang w:val="ru-RU"/>
        </w:rPr>
        <w:t>Пневмоприводы. Общие правила и требования безопасности для систем и их компонентов</w:t>
      </w:r>
      <w:r w:rsidRPr="00D46B96">
        <w:rPr>
          <w:rFonts w:ascii="Arial" w:hAnsi="Arial" w:cs="Arial"/>
          <w:sz w:val="20"/>
          <w:szCs w:val="20"/>
          <w:lang w:val="ru-RU"/>
        </w:rPr>
        <w:t>».</w:t>
      </w:r>
    </w:p>
    <w:p w:rsidR="00D46B96" w:rsidRDefault="00D46B96" w:rsidP="00E16A6E">
      <w:pPr>
        <w:ind w:left="3923" w:right="-20"/>
        <w:rPr>
          <w:rFonts w:ascii="Arial" w:hAnsi="Arial" w:cs="Arial"/>
          <w:b/>
          <w:bCs/>
          <w:color w:val="000000" w:themeColor="text1"/>
          <w:sz w:val="24"/>
          <w:szCs w:val="24"/>
          <w:lang w:val="ru-RU"/>
        </w:rPr>
      </w:pPr>
    </w:p>
    <w:p w:rsidR="00864D0D" w:rsidRDefault="00864D0D" w:rsidP="00E16A6E">
      <w:pPr>
        <w:ind w:left="3923" w:right="-20"/>
        <w:rPr>
          <w:rFonts w:ascii="Arial" w:hAnsi="Arial" w:cs="Arial"/>
          <w:b/>
          <w:bCs/>
          <w:color w:val="000000" w:themeColor="text1"/>
          <w:sz w:val="24"/>
          <w:szCs w:val="24"/>
          <w:lang w:val="ru-RU"/>
        </w:rPr>
      </w:pPr>
    </w:p>
    <w:p w:rsidR="00864D0D" w:rsidRDefault="00864D0D" w:rsidP="00E16A6E">
      <w:pPr>
        <w:ind w:left="3923" w:right="-20"/>
        <w:rPr>
          <w:rFonts w:ascii="Arial" w:hAnsi="Arial" w:cs="Arial"/>
          <w:b/>
          <w:bCs/>
          <w:color w:val="000000" w:themeColor="text1"/>
          <w:sz w:val="24"/>
          <w:szCs w:val="24"/>
          <w:lang w:val="ru-RU"/>
        </w:rPr>
      </w:pPr>
    </w:p>
    <w:p w:rsidR="00864D0D" w:rsidRDefault="00864D0D" w:rsidP="00E16A6E">
      <w:pPr>
        <w:ind w:left="3923" w:right="-20"/>
        <w:rPr>
          <w:rFonts w:ascii="Arial" w:hAnsi="Arial" w:cs="Arial"/>
          <w:b/>
          <w:bCs/>
          <w:color w:val="000000" w:themeColor="text1"/>
          <w:sz w:val="24"/>
          <w:szCs w:val="24"/>
          <w:lang w:val="ru-RU"/>
        </w:rPr>
      </w:pPr>
    </w:p>
    <w:p w:rsidR="00E16A6E" w:rsidRPr="00D24BDD" w:rsidRDefault="00E16A6E" w:rsidP="00E16A6E">
      <w:pPr>
        <w:ind w:left="3923" w:right="-20"/>
        <w:rPr>
          <w:rFonts w:ascii="Arial" w:hAnsi="Arial" w:cs="Arial"/>
          <w:b/>
          <w:bCs/>
          <w:color w:val="000000" w:themeColor="text1"/>
          <w:sz w:val="24"/>
          <w:szCs w:val="24"/>
          <w:lang w:val="ru-RU"/>
        </w:rPr>
      </w:pPr>
      <w:r w:rsidRPr="00D24BDD">
        <w:rPr>
          <w:rFonts w:ascii="Arial" w:hAnsi="Arial" w:cs="Arial"/>
          <w:b/>
          <w:bCs/>
          <w:color w:val="000000" w:themeColor="text1"/>
          <w:sz w:val="24"/>
          <w:szCs w:val="24"/>
          <w:lang w:val="ru-RU"/>
        </w:rPr>
        <w:t>Библиография</w:t>
      </w:r>
    </w:p>
    <w:p w:rsidR="00E16A6E" w:rsidRPr="00D24BDD" w:rsidRDefault="00E16A6E" w:rsidP="00E16A6E">
      <w:pPr>
        <w:spacing w:line="240" w:lineRule="exact"/>
        <w:rPr>
          <w:rFonts w:ascii="Arial" w:hAnsi="Arial" w:cs="Arial"/>
          <w:color w:val="000000" w:themeColor="text1"/>
          <w:sz w:val="24"/>
          <w:szCs w:val="24"/>
          <w:lang w:val="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4"/>
        <w:gridCol w:w="7339"/>
      </w:tblGrid>
      <w:tr w:rsidR="00EC5517" w:rsidRPr="00D24BDD" w:rsidTr="00A378C4">
        <w:tc>
          <w:tcPr>
            <w:tcW w:w="534" w:type="dxa"/>
          </w:tcPr>
          <w:p w:rsidR="00EC5517" w:rsidRPr="00D24BDD" w:rsidRDefault="00EC5517" w:rsidP="00EC5517">
            <w:pPr>
              <w:spacing w:line="360" w:lineRule="auto"/>
              <w:rPr>
                <w:rFonts w:ascii="Arial" w:hAnsi="Arial" w:cs="Arial"/>
                <w:color w:val="000000" w:themeColor="text1"/>
                <w:sz w:val="24"/>
                <w:szCs w:val="24"/>
              </w:rPr>
            </w:pPr>
            <w:r w:rsidRPr="00D24BDD">
              <w:rPr>
                <w:rFonts w:ascii="Arial" w:hAnsi="Arial" w:cs="Arial"/>
                <w:color w:val="000000" w:themeColor="text1"/>
                <w:sz w:val="24"/>
                <w:szCs w:val="24"/>
              </w:rPr>
              <w:t>[1]</w:t>
            </w:r>
          </w:p>
        </w:tc>
        <w:tc>
          <w:tcPr>
            <w:tcW w:w="1984" w:type="dxa"/>
          </w:tcPr>
          <w:p w:rsidR="00EC5517" w:rsidRPr="00D24BDD" w:rsidRDefault="00EC5517" w:rsidP="00EC5517">
            <w:pPr>
              <w:spacing w:line="360" w:lineRule="auto"/>
              <w:rPr>
                <w:rFonts w:ascii="Arial" w:hAnsi="Arial" w:cs="Arial"/>
                <w:color w:val="000000" w:themeColor="text1"/>
                <w:sz w:val="24"/>
                <w:szCs w:val="24"/>
              </w:rPr>
            </w:pPr>
            <w:r w:rsidRPr="00D24BDD">
              <w:rPr>
                <w:rFonts w:ascii="Arial" w:hAnsi="Arial" w:cs="Arial"/>
                <w:sz w:val="24"/>
                <w:szCs w:val="24"/>
              </w:rPr>
              <w:t>ISO 13854:2017</w:t>
            </w:r>
          </w:p>
        </w:tc>
        <w:tc>
          <w:tcPr>
            <w:tcW w:w="7339" w:type="dxa"/>
          </w:tcPr>
          <w:p w:rsidR="00EC5517" w:rsidRPr="00D24BDD" w:rsidRDefault="00D46B96" w:rsidP="00D46B96">
            <w:pPr>
              <w:spacing w:line="360" w:lineRule="auto"/>
              <w:rPr>
                <w:rFonts w:ascii="Arial" w:hAnsi="Arial" w:cs="Arial"/>
                <w:color w:val="000000" w:themeColor="text1"/>
                <w:sz w:val="24"/>
                <w:szCs w:val="24"/>
              </w:rPr>
            </w:pPr>
            <w:r>
              <w:rPr>
                <w:rFonts w:ascii="Arial" w:hAnsi="Arial" w:cs="Arial"/>
                <w:sz w:val="24"/>
                <w:szCs w:val="24"/>
              </w:rPr>
              <w:t xml:space="preserve">Safety of machinery </w:t>
            </w:r>
            <w:r w:rsidRPr="00D46B96">
              <w:rPr>
                <w:rFonts w:ascii="Arial" w:hAnsi="Arial" w:cs="Arial"/>
                <w:sz w:val="24"/>
                <w:szCs w:val="24"/>
              </w:rPr>
              <w:t>–</w:t>
            </w:r>
            <w:r w:rsidR="00EC5517" w:rsidRPr="00D24BDD">
              <w:rPr>
                <w:rFonts w:ascii="Arial" w:hAnsi="Arial" w:cs="Arial"/>
                <w:sz w:val="24"/>
                <w:szCs w:val="24"/>
              </w:rPr>
              <w:t xml:space="preserve"> Minimum gaps to avoid crushing of parts of the human body (Безопасность машин. Минимальные расстояния, предохраняющие части тела человека от повреждений)</w:t>
            </w:r>
          </w:p>
        </w:tc>
      </w:tr>
      <w:tr w:rsidR="00EC5517" w:rsidRPr="00D24BDD" w:rsidTr="00A378C4">
        <w:tc>
          <w:tcPr>
            <w:tcW w:w="534" w:type="dxa"/>
          </w:tcPr>
          <w:p w:rsidR="00EC5517" w:rsidRPr="00D24BDD" w:rsidRDefault="00EC5517" w:rsidP="00EC5517">
            <w:pPr>
              <w:spacing w:line="360" w:lineRule="auto"/>
              <w:rPr>
                <w:rFonts w:ascii="Arial" w:hAnsi="Arial" w:cs="Arial"/>
                <w:color w:val="000000" w:themeColor="text1"/>
                <w:sz w:val="24"/>
                <w:szCs w:val="24"/>
              </w:rPr>
            </w:pPr>
            <w:r w:rsidRPr="00D24BDD">
              <w:rPr>
                <w:rFonts w:ascii="Arial" w:hAnsi="Arial" w:cs="Arial"/>
                <w:color w:val="000000" w:themeColor="text1"/>
                <w:sz w:val="24"/>
                <w:szCs w:val="24"/>
              </w:rPr>
              <w:t>[2]</w:t>
            </w:r>
          </w:p>
        </w:tc>
        <w:tc>
          <w:tcPr>
            <w:tcW w:w="1984" w:type="dxa"/>
          </w:tcPr>
          <w:p w:rsidR="00EC5517" w:rsidRPr="00D24BDD" w:rsidRDefault="00EC5517" w:rsidP="00EC5517">
            <w:pPr>
              <w:spacing w:line="360" w:lineRule="auto"/>
              <w:rPr>
                <w:rFonts w:ascii="Arial" w:hAnsi="Arial" w:cs="Arial"/>
                <w:sz w:val="24"/>
                <w:szCs w:val="24"/>
              </w:rPr>
            </w:pP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xml:space="preserve"> 19085-17</w:t>
            </w:r>
          </w:p>
        </w:tc>
        <w:tc>
          <w:tcPr>
            <w:tcW w:w="7339" w:type="dxa"/>
          </w:tcPr>
          <w:p w:rsidR="00EC5517" w:rsidRPr="00D24BDD" w:rsidRDefault="00EC5517" w:rsidP="00EC5517">
            <w:pPr>
              <w:spacing w:line="360" w:lineRule="auto"/>
              <w:rPr>
                <w:rFonts w:ascii="Arial" w:hAnsi="Arial" w:cs="Arial"/>
                <w:sz w:val="24"/>
                <w:szCs w:val="24"/>
              </w:rPr>
            </w:pPr>
            <w:r w:rsidRPr="00D24BDD">
              <w:rPr>
                <w:rFonts w:ascii="Arial" w:hAnsi="Arial" w:cs="Arial"/>
                <w:sz w:val="24"/>
                <w:szCs w:val="24"/>
              </w:rPr>
              <w:t xml:space="preserve">Woodworking machines </w:t>
            </w:r>
            <w:r w:rsidR="00D46B96" w:rsidRPr="00D46B96">
              <w:rPr>
                <w:rFonts w:ascii="Arial" w:hAnsi="Arial" w:cs="Arial"/>
                <w:sz w:val="24"/>
                <w:szCs w:val="24"/>
              </w:rPr>
              <w:t xml:space="preserve">– </w:t>
            </w:r>
            <w:r w:rsidRPr="00D24BDD">
              <w:rPr>
                <w:rFonts w:ascii="Arial" w:hAnsi="Arial" w:cs="Arial"/>
                <w:sz w:val="24"/>
                <w:szCs w:val="24"/>
              </w:rPr>
              <w:t>Safety</w:t>
            </w:r>
            <w:r w:rsidR="00D46B96" w:rsidRPr="00D46B96">
              <w:rPr>
                <w:rFonts w:ascii="Arial" w:hAnsi="Arial" w:cs="Arial"/>
                <w:sz w:val="24"/>
                <w:szCs w:val="24"/>
              </w:rPr>
              <w:t xml:space="preserve"> –</w:t>
            </w:r>
            <w:r w:rsidRPr="00D24BDD">
              <w:rPr>
                <w:rFonts w:ascii="Arial" w:hAnsi="Arial" w:cs="Arial"/>
                <w:sz w:val="24"/>
                <w:szCs w:val="24"/>
              </w:rPr>
              <w:t xml:space="preserve"> Part 17: Edge banding machines fed by chains (Оборудование деревообрабатывающее. Безопасность. Часть 17. Кромкооблицовочные станки с цепной подачей материала)</w:t>
            </w:r>
          </w:p>
        </w:tc>
      </w:tr>
    </w:tbl>
    <w:p w:rsidR="00E16A6E" w:rsidRPr="00D24BDD" w:rsidRDefault="00E16A6E"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16A6E" w:rsidRPr="00D24BDD" w:rsidRDefault="00E16A6E" w:rsidP="00E16A6E">
      <w:pPr>
        <w:spacing w:after="2" w:line="160" w:lineRule="exact"/>
        <w:rPr>
          <w:rFonts w:ascii="Arial" w:hAnsi="Arial" w:cs="Arial"/>
          <w:color w:val="000000" w:themeColor="text1"/>
          <w:sz w:val="24"/>
          <w:szCs w:val="24"/>
        </w:rPr>
      </w:pPr>
    </w:p>
    <w:p w:rsidR="00E16A6E" w:rsidRPr="00D24BDD" w:rsidRDefault="00E16A6E"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C5517" w:rsidRPr="00D46B96" w:rsidRDefault="00EC5517" w:rsidP="00E16A6E">
      <w:pPr>
        <w:spacing w:line="240" w:lineRule="exact"/>
        <w:rPr>
          <w:rFonts w:ascii="Arial" w:hAnsi="Arial" w:cs="Arial"/>
          <w:color w:val="000000" w:themeColor="text1"/>
          <w:sz w:val="24"/>
          <w:szCs w:val="24"/>
        </w:rPr>
      </w:pPr>
    </w:p>
    <w:p w:rsidR="00A378C4" w:rsidRPr="00D46B96" w:rsidRDefault="00A378C4" w:rsidP="00E16A6E">
      <w:pPr>
        <w:spacing w:line="240" w:lineRule="exact"/>
        <w:rPr>
          <w:rFonts w:ascii="Arial" w:hAnsi="Arial" w:cs="Arial"/>
          <w:color w:val="000000" w:themeColor="text1"/>
          <w:sz w:val="24"/>
          <w:szCs w:val="24"/>
        </w:rPr>
      </w:pPr>
    </w:p>
    <w:p w:rsidR="00A378C4" w:rsidRPr="00D46B96" w:rsidRDefault="00A378C4" w:rsidP="00E16A6E">
      <w:pPr>
        <w:spacing w:line="240" w:lineRule="exact"/>
        <w:rPr>
          <w:rFonts w:ascii="Arial" w:hAnsi="Arial" w:cs="Arial"/>
          <w:color w:val="000000" w:themeColor="text1"/>
          <w:sz w:val="24"/>
          <w:szCs w:val="24"/>
        </w:rPr>
      </w:pPr>
    </w:p>
    <w:p w:rsidR="00EC5517" w:rsidRPr="00D24BDD" w:rsidRDefault="00EC5517" w:rsidP="00E16A6E">
      <w:pPr>
        <w:spacing w:line="240" w:lineRule="exact"/>
        <w:rPr>
          <w:rFonts w:ascii="Arial" w:hAnsi="Arial" w:cs="Arial"/>
          <w:color w:val="000000" w:themeColor="text1"/>
          <w:sz w:val="24"/>
          <w:szCs w:val="24"/>
        </w:rPr>
      </w:pPr>
    </w:p>
    <w:p w:rsidR="00E16A6E" w:rsidRPr="00D46B96"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rPr>
      </w:pPr>
    </w:p>
    <w:p w:rsidR="00E16A6E" w:rsidRPr="00D46B96"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rPr>
      </w:pPr>
    </w:p>
    <w:p w:rsidR="00E16A6E" w:rsidRPr="00D46B96"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rPr>
      </w:pPr>
    </w:p>
    <w:p w:rsidR="00E16A6E" w:rsidRPr="00D46B96"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rPr>
      </w:pPr>
    </w:p>
    <w:p w:rsidR="00E16A6E" w:rsidRPr="00D46B96" w:rsidRDefault="00E16A6E" w:rsidP="00606C28">
      <w:pPr>
        <w:pStyle w:val="a3"/>
        <w:shd w:val="clear" w:color="auto" w:fill="FFFFFF" w:themeFill="background1"/>
        <w:spacing w:line="360" w:lineRule="auto"/>
        <w:jc w:val="both"/>
        <w:rPr>
          <w:rFonts w:ascii="Arial" w:hAnsi="Arial" w:cs="Arial"/>
          <w:color w:val="000000" w:themeColor="text1"/>
          <w:sz w:val="24"/>
          <w:szCs w:val="24"/>
          <w:shd w:val="clear" w:color="auto" w:fill="FFFFFF"/>
        </w:rPr>
      </w:pPr>
    </w:p>
    <w:p w:rsidR="001B27B6" w:rsidRPr="00D24BDD" w:rsidRDefault="001B27B6" w:rsidP="001B27B6">
      <w:pPr>
        <w:pStyle w:val="a7"/>
        <w:pBdr>
          <w:top w:val="single" w:sz="8" w:space="1" w:color="auto"/>
          <w:bottom w:val="single" w:sz="4" w:space="1" w:color="auto"/>
        </w:pBdr>
        <w:spacing w:line="360" w:lineRule="auto"/>
        <w:ind w:left="0" w:firstLine="0"/>
        <w:rPr>
          <w:rFonts w:ascii="Arial" w:hAnsi="Arial" w:cs="Arial"/>
          <w:color w:val="000000" w:themeColor="text1"/>
          <w:sz w:val="24"/>
          <w:szCs w:val="24"/>
          <w:shd w:val="clear" w:color="auto" w:fill="FFFFFF"/>
          <w:lang w:val="ru-RU"/>
        </w:rPr>
      </w:pPr>
      <w:r w:rsidRPr="00D24BDD">
        <w:rPr>
          <w:rFonts w:ascii="Arial" w:hAnsi="Arial" w:cs="Arial"/>
          <w:color w:val="000000" w:themeColor="text1"/>
          <w:sz w:val="24"/>
          <w:szCs w:val="24"/>
          <w:lang w:val="ru-RU"/>
        </w:rPr>
        <w:t xml:space="preserve">УДК </w:t>
      </w:r>
      <w:r w:rsidR="00B43EC4" w:rsidRPr="00D24BDD">
        <w:rPr>
          <w:rFonts w:ascii="Arial" w:hAnsi="Arial" w:cs="Arial"/>
          <w:color w:val="000000" w:themeColor="text1"/>
          <w:sz w:val="24"/>
          <w:szCs w:val="24"/>
          <w:shd w:val="clear" w:color="auto" w:fill="FFFFFF"/>
          <w:lang w:val="ru-RU"/>
        </w:rPr>
        <w:t>79.120.10:</w:t>
      </w:r>
      <w:r w:rsidRPr="00D24BDD">
        <w:rPr>
          <w:rFonts w:ascii="Arial" w:hAnsi="Arial" w:cs="Arial"/>
          <w:color w:val="000000" w:themeColor="text1"/>
          <w:sz w:val="24"/>
          <w:szCs w:val="24"/>
          <w:lang w:val="ru-RU"/>
        </w:rPr>
        <w:t>006.354</w:t>
      </w:r>
      <w:r w:rsidR="00B43EC4"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МКС 13.110                               </w:t>
      </w:r>
      <w:r w:rsidR="00B43EC4"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w:t>
      </w:r>
      <w:r w:rsidR="00B43EC4" w:rsidRPr="00D24BDD">
        <w:rPr>
          <w:rFonts w:ascii="Arial" w:hAnsi="Arial" w:cs="Arial"/>
          <w:color w:val="000000" w:themeColor="text1"/>
          <w:sz w:val="24"/>
          <w:szCs w:val="24"/>
          <w:lang w:val="ru-RU"/>
        </w:rPr>
        <w:t xml:space="preserve">         </w:t>
      </w:r>
      <w:r w:rsidR="00B43EC4" w:rsidRPr="00D24BDD">
        <w:rPr>
          <w:rFonts w:ascii="Arial" w:hAnsi="Arial" w:cs="Arial"/>
          <w:color w:val="000000" w:themeColor="text1"/>
          <w:sz w:val="24"/>
          <w:szCs w:val="24"/>
        </w:rPr>
        <w:t>IDT</w:t>
      </w:r>
    </w:p>
    <w:p w:rsidR="001B27B6" w:rsidRPr="00D24BDD" w:rsidRDefault="001B27B6" w:rsidP="001B27B6">
      <w:pPr>
        <w:pStyle w:val="a7"/>
        <w:pBdr>
          <w:top w:val="single" w:sz="8" w:space="1" w:color="auto"/>
          <w:bottom w:val="single" w:sz="4" w:space="1" w:color="auto"/>
        </w:pBdr>
        <w:ind w:left="0" w:firstLine="0"/>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Ключевые слова: </w:t>
      </w:r>
      <w:r w:rsidR="00B3077D" w:rsidRPr="00D24BDD">
        <w:rPr>
          <w:rFonts w:ascii="Arial" w:hAnsi="Arial" w:cs="Arial"/>
          <w:color w:val="000000" w:themeColor="text1"/>
          <w:sz w:val="24"/>
          <w:szCs w:val="24"/>
          <w:lang w:val="ru-RU"/>
        </w:rPr>
        <w:t>оборудование деревообрабатывающее</w:t>
      </w:r>
      <w:r w:rsidR="00ED3F17" w:rsidRPr="00D24BDD">
        <w:rPr>
          <w:rFonts w:ascii="Arial" w:hAnsi="Arial" w:cs="Arial"/>
          <w:color w:val="000000" w:themeColor="text1"/>
          <w:sz w:val="24"/>
          <w:szCs w:val="24"/>
          <w:lang w:val="ru-RU"/>
        </w:rPr>
        <w:t xml:space="preserve">, станки, безопасность, опасности, </w:t>
      </w:r>
      <w:r w:rsidRPr="00D24BDD">
        <w:rPr>
          <w:rFonts w:ascii="Arial" w:hAnsi="Arial" w:cs="Arial"/>
          <w:color w:val="000000" w:themeColor="text1"/>
          <w:sz w:val="24"/>
          <w:szCs w:val="24"/>
          <w:lang w:val="ru-RU"/>
        </w:rPr>
        <w:t xml:space="preserve">меры защиты, </w:t>
      </w:r>
      <w:r w:rsidR="00B43EC4" w:rsidRPr="00D24BDD">
        <w:rPr>
          <w:rFonts w:ascii="Arial" w:hAnsi="Arial" w:cs="Arial"/>
          <w:color w:val="000000" w:themeColor="text1"/>
          <w:sz w:val="24"/>
          <w:szCs w:val="24"/>
          <w:lang w:val="ru-RU"/>
        </w:rPr>
        <w:t>маркировка</w:t>
      </w:r>
    </w:p>
    <w:p w:rsidR="001B27B6" w:rsidRPr="00D24BDD" w:rsidRDefault="001B27B6" w:rsidP="001B27B6">
      <w:pPr>
        <w:pStyle w:val="a7"/>
        <w:tabs>
          <w:tab w:val="left" w:pos="1134"/>
          <w:tab w:val="left" w:pos="1478"/>
        </w:tabs>
        <w:spacing w:before="181" w:line="225" w:lineRule="auto"/>
        <w:ind w:left="1134" w:right="115" w:firstLine="0"/>
        <w:jc w:val="both"/>
        <w:rPr>
          <w:rFonts w:ascii="Arial" w:hAnsi="Arial" w:cs="Arial"/>
          <w:color w:val="000000" w:themeColor="text1"/>
          <w:sz w:val="24"/>
          <w:szCs w:val="24"/>
          <w:lang w:val="ru-RU"/>
        </w:rPr>
      </w:pPr>
    </w:p>
    <w:p w:rsidR="001B27B6" w:rsidRPr="00D24BDD" w:rsidRDefault="001B27B6" w:rsidP="001B27B6">
      <w:pPr>
        <w:pStyle w:val="a7"/>
        <w:tabs>
          <w:tab w:val="left" w:pos="1134"/>
          <w:tab w:val="left" w:pos="1478"/>
        </w:tabs>
        <w:spacing w:before="181" w:line="225" w:lineRule="auto"/>
        <w:ind w:left="1134" w:right="115" w:firstLine="0"/>
        <w:jc w:val="both"/>
        <w:rPr>
          <w:rFonts w:ascii="Arial" w:hAnsi="Arial" w:cs="Arial"/>
          <w:color w:val="000000" w:themeColor="text1"/>
          <w:sz w:val="24"/>
          <w:szCs w:val="24"/>
          <w:lang w:val="ru-RU"/>
        </w:rPr>
      </w:pPr>
    </w:p>
    <w:p w:rsidR="001B27B6" w:rsidRPr="00D24BDD" w:rsidRDefault="001B27B6" w:rsidP="00B43EC4">
      <w:pPr>
        <w:tabs>
          <w:tab w:val="left" w:pos="8124"/>
        </w:tabs>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Генеральный директор</w:t>
      </w:r>
    </w:p>
    <w:p w:rsidR="001B27B6" w:rsidRPr="00D24BDD" w:rsidRDefault="001B27B6" w:rsidP="00B43EC4">
      <w:pPr>
        <w:tabs>
          <w:tab w:val="left" w:pos="8364"/>
        </w:tabs>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Ассоциации «Древмаш»  </w:t>
      </w:r>
      <w:r w:rsidR="00A378C4">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w:t>
      </w:r>
      <w:r w:rsidR="00992997" w:rsidRPr="00D24BDD">
        <w:rPr>
          <w:rFonts w:ascii="Arial" w:hAnsi="Arial" w:cs="Arial"/>
          <w:color w:val="000000" w:themeColor="text1"/>
          <w:sz w:val="24"/>
          <w:szCs w:val="24"/>
          <w:lang w:val="ru-RU"/>
        </w:rPr>
        <w:t xml:space="preserve">           </w:t>
      </w:r>
      <w:r w:rsidR="007639BB" w:rsidRPr="00D24BDD">
        <w:rPr>
          <w:rFonts w:ascii="Arial" w:hAnsi="Arial" w:cs="Arial"/>
          <w:color w:val="000000" w:themeColor="text1"/>
          <w:sz w:val="24"/>
          <w:szCs w:val="24"/>
          <w:lang w:val="ru-RU"/>
        </w:rPr>
        <w:t xml:space="preserve">   </w:t>
      </w:r>
      <w:r w:rsidR="00992997" w:rsidRPr="00D24BDD">
        <w:rPr>
          <w:rFonts w:ascii="Arial" w:hAnsi="Arial" w:cs="Arial"/>
          <w:color w:val="000000" w:themeColor="text1"/>
          <w:sz w:val="24"/>
          <w:szCs w:val="24"/>
          <w:lang w:val="ru-RU"/>
        </w:rPr>
        <w:t xml:space="preserve">    </w:t>
      </w:r>
      <w:r w:rsidRPr="00D24BDD">
        <w:rPr>
          <w:rFonts w:ascii="Arial" w:hAnsi="Arial" w:cs="Arial"/>
          <w:color w:val="000000" w:themeColor="text1"/>
          <w:sz w:val="24"/>
          <w:szCs w:val="24"/>
          <w:lang w:val="ru-RU"/>
        </w:rPr>
        <w:t xml:space="preserve">                      В.В. Горбенко </w:t>
      </w:r>
    </w:p>
    <w:p w:rsidR="00FE13BE" w:rsidRPr="00D24BDD" w:rsidRDefault="00FE13BE" w:rsidP="00B43EC4">
      <w:pPr>
        <w:tabs>
          <w:tab w:val="left" w:pos="8124"/>
        </w:tabs>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(info@rosdrevmash.ru, </w:t>
      </w:r>
    </w:p>
    <w:p w:rsidR="001B27B6" w:rsidRPr="00D24BDD" w:rsidRDefault="00FE13BE" w:rsidP="00B43EC4">
      <w:pPr>
        <w:tabs>
          <w:tab w:val="left" w:pos="8124"/>
        </w:tabs>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+7 (965) 373-11-87) </w:t>
      </w:r>
    </w:p>
    <w:p w:rsidR="00FE13BE" w:rsidRPr="00D24BDD" w:rsidRDefault="00FE13BE" w:rsidP="00B43EC4">
      <w:pPr>
        <w:tabs>
          <w:tab w:val="left" w:pos="8124"/>
        </w:tabs>
        <w:jc w:val="both"/>
        <w:rPr>
          <w:rFonts w:ascii="Arial" w:hAnsi="Arial" w:cs="Arial"/>
          <w:color w:val="000000" w:themeColor="text1"/>
          <w:sz w:val="24"/>
          <w:szCs w:val="24"/>
          <w:lang w:val="ru-RU"/>
        </w:rPr>
      </w:pPr>
    </w:p>
    <w:p w:rsidR="00F90C6E" w:rsidRPr="00D24BDD" w:rsidRDefault="001B27B6" w:rsidP="00F90C6E">
      <w:pPr>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Начальник отдела </w:t>
      </w:r>
      <w:r w:rsidR="00F90C6E" w:rsidRPr="00D24BDD">
        <w:rPr>
          <w:rFonts w:ascii="Arial" w:hAnsi="Arial" w:cs="Arial"/>
          <w:color w:val="000000" w:themeColor="text1"/>
          <w:sz w:val="24"/>
          <w:szCs w:val="24"/>
          <w:lang w:val="ru-RU"/>
        </w:rPr>
        <w:t xml:space="preserve">нефтегазового, </w:t>
      </w:r>
    </w:p>
    <w:p w:rsidR="00F90C6E" w:rsidRPr="00D24BDD" w:rsidRDefault="00F90C6E" w:rsidP="00F90C6E">
      <w:pPr>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теплогенерирующего оборудования </w:t>
      </w:r>
    </w:p>
    <w:p w:rsidR="00F90C6E" w:rsidRPr="00D24BDD" w:rsidRDefault="00F90C6E" w:rsidP="00F90C6E">
      <w:pPr>
        <w:jc w:val="both"/>
        <w:rPr>
          <w:rFonts w:ascii="Arial" w:hAnsi="Arial" w:cs="Arial"/>
          <w:color w:val="000000" w:themeColor="text1"/>
          <w:sz w:val="24"/>
          <w:szCs w:val="24"/>
          <w:lang w:val="ru-RU"/>
        </w:rPr>
      </w:pPr>
      <w:bookmarkStart w:id="6" w:name="_GoBack"/>
      <w:bookmarkEnd w:id="6"/>
      <w:r w:rsidRPr="00D24BDD">
        <w:rPr>
          <w:rFonts w:ascii="Arial" w:hAnsi="Arial" w:cs="Arial"/>
          <w:color w:val="000000" w:themeColor="text1"/>
          <w:sz w:val="24"/>
          <w:szCs w:val="24"/>
          <w:lang w:val="ru-RU"/>
        </w:rPr>
        <w:t>и станкостроения Департамента</w:t>
      </w:r>
    </w:p>
    <w:p w:rsidR="00F90C6E" w:rsidRPr="00D24BDD" w:rsidRDefault="00F90C6E" w:rsidP="00F90C6E">
      <w:pPr>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машиностроения и цифровых технологий</w:t>
      </w:r>
    </w:p>
    <w:p w:rsidR="001B27B6" w:rsidRPr="00D24BDD" w:rsidRDefault="001B27B6" w:rsidP="00240811">
      <w:pPr>
        <w:pStyle w:val="af2"/>
        <w:shd w:val="clear" w:color="auto" w:fill="FFFFFF"/>
        <w:tabs>
          <w:tab w:val="right" w:pos="9639"/>
        </w:tabs>
        <w:spacing w:before="0" w:beforeAutospacing="0" w:after="0" w:afterAutospacing="0"/>
        <w:jc w:val="both"/>
        <w:rPr>
          <w:rFonts w:ascii="Arial" w:hAnsi="Arial" w:cs="Arial"/>
          <w:color w:val="000000" w:themeColor="text1"/>
        </w:rPr>
      </w:pPr>
      <w:r w:rsidRPr="00D24BDD">
        <w:rPr>
          <w:rFonts w:ascii="Arial" w:hAnsi="Arial" w:cs="Arial"/>
          <w:color w:val="000000" w:themeColor="text1"/>
        </w:rPr>
        <w:t>ФГБУ «</w:t>
      </w:r>
      <w:r w:rsidR="00240811" w:rsidRPr="00D24BDD">
        <w:rPr>
          <w:rFonts w:ascii="Arial" w:hAnsi="Arial" w:cs="Arial"/>
          <w:color w:val="000000" w:themeColor="text1"/>
        </w:rPr>
        <w:t>Институт стандартизации</w:t>
      </w:r>
      <w:r w:rsidRPr="00D24BDD">
        <w:rPr>
          <w:rFonts w:ascii="Arial" w:hAnsi="Arial" w:cs="Arial"/>
          <w:color w:val="000000" w:themeColor="text1"/>
        </w:rPr>
        <w:t>»</w:t>
      </w:r>
      <w:r w:rsidR="00240811" w:rsidRPr="00D24BDD">
        <w:rPr>
          <w:rFonts w:ascii="Arial" w:hAnsi="Arial" w:cs="Arial"/>
          <w:color w:val="000000" w:themeColor="text1"/>
        </w:rPr>
        <w:t xml:space="preserve"> </w:t>
      </w:r>
      <w:r w:rsidR="002C527D" w:rsidRPr="002C527D">
        <w:rPr>
          <w:rFonts w:ascii="Arial" w:hAnsi="Arial" w:cs="Arial"/>
          <w:color w:val="000000" w:themeColor="text1"/>
        </w:rPr>
        <w:t xml:space="preserve">                                                               </w:t>
      </w:r>
      <w:r w:rsidR="006561DB" w:rsidRPr="00D24BDD">
        <w:rPr>
          <w:rFonts w:ascii="Arial" w:hAnsi="Arial" w:cs="Arial"/>
          <w:color w:val="000000" w:themeColor="text1"/>
        </w:rPr>
        <w:t>И.А. Щипаков</w:t>
      </w:r>
    </w:p>
    <w:p w:rsidR="001B27B6" w:rsidRPr="00D24BDD" w:rsidRDefault="001B27B6" w:rsidP="00B43EC4">
      <w:pPr>
        <w:jc w:val="both"/>
        <w:rPr>
          <w:rFonts w:ascii="Arial" w:hAnsi="Arial" w:cs="Arial"/>
          <w:color w:val="000000" w:themeColor="text1"/>
          <w:sz w:val="24"/>
          <w:szCs w:val="24"/>
          <w:lang w:val="ru-RU"/>
        </w:rPr>
      </w:pPr>
    </w:p>
    <w:p w:rsidR="00992997" w:rsidRPr="00D24BDD" w:rsidRDefault="00992997" w:rsidP="00B43EC4">
      <w:pPr>
        <w:pStyle w:val="a7"/>
        <w:tabs>
          <w:tab w:val="left" w:pos="1134"/>
          <w:tab w:val="left" w:pos="1478"/>
        </w:tabs>
        <w:spacing w:before="181" w:line="225" w:lineRule="auto"/>
        <w:ind w:left="0" w:firstLine="0"/>
        <w:jc w:val="both"/>
        <w:rPr>
          <w:rFonts w:ascii="Arial" w:hAnsi="Arial" w:cs="Arial"/>
          <w:color w:val="000000" w:themeColor="text1"/>
          <w:sz w:val="24"/>
          <w:szCs w:val="24"/>
          <w:lang w:val="ru-RU"/>
        </w:rPr>
        <w:sectPr w:rsidR="00992997" w:rsidRPr="00D24BDD" w:rsidSect="00F45776">
          <w:headerReference w:type="even" r:id="rId81"/>
          <w:footerReference w:type="even" r:id="rId82"/>
          <w:pgSz w:w="11910" w:h="16840" w:code="9"/>
          <w:pgMar w:top="851" w:right="851" w:bottom="851" w:left="1418" w:header="227" w:footer="227" w:gutter="0"/>
          <w:cols w:space="720"/>
        </w:sectPr>
      </w:pPr>
    </w:p>
    <w:tbl>
      <w:tblPr>
        <w:tblW w:w="10349" w:type="dxa"/>
        <w:tblInd w:w="-176"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421"/>
        <w:gridCol w:w="5093"/>
        <w:gridCol w:w="2815"/>
        <w:gridCol w:w="20"/>
      </w:tblGrid>
      <w:tr w:rsidR="00992997" w:rsidRPr="00D24BDD" w:rsidTr="00992997">
        <w:trPr>
          <w:gridAfter w:val="1"/>
          <w:wAfter w:w="20" w:type="dxa"/>
        </w:trPr>
        <w:tc>
          <w:tcPr>
            <w:tcW w:w="10329" w:type="dxa"/>
            <w:gridSpan w:val="3"/>
            <w:tcBorders>
              <w:top w:val="single" w:sz="24" w:space="0" w:color="auto"/>
              <w:bottom w:val="single" w:sz="24" w:space="0" w:color="auto"/>
            </w:tcBorders>
          </w:tcPr>
          <w:p w:rsidR="00992997" w:rsidRPr="00D24BDD" w:rsidRDefault="00992997" w:rsidP="00992997">
            <w:pPr>
              <w:ind w:left="186"/>
              <w:jc w:val="center"/>
              <w:rPr>
                <w:rFonts w:ascii="Arial" w:eastAsia="Times New Roman"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lastRenderedPageBreak/>
              <w:t>ЕВРАЗИЙСКИЙ СОВЕТ ПО СТАНДАРТИЗАЦИИ, МЕТРОЛОГИИ И СЕРТИФИКАЦИИ</w:t>
            </w:r>
          </w:p>
          <w:p w:rsidR="00992997" w:rsidRPr="00D24BDD" w:rsidRDefault="00992997" w:rsidP="00992997">
            <w:pPr>
              <w:ind w:left="186"/>
              <w:jc w:val="center"/>
              <w:rPr>
                <w:rFonts w:ascii="Arial" w:eastAsia="Times New Roman" w:hAnsi="Arial" w:cs="Arial"/>
                <w:b/>
                <w:color w:val="000000" w:themeColor="text1"/>
                <w:sz w:val="24"/>
                <w:szCs w:val="24"/>
                <w:lang w:eastAsia="ru-RU"/>
              </w:rPr>
            </w:pPr>
            <w:r w:rsidRPr="00D24BDD">
              <w:rPr>
                <w:rFonts w:ascii="Arial" w:eastAsia="Times New Roman" w:hAnsi="Arial" w:cs="Arial"/>
                <w:b/>
                <w:color w:val="000000" w:themeColor="text1"/>
                <w:sz w:val="24"/>
                <w:szCs w:val="24"/>
                <w:lang w:eastAsia="ru-RU"/>
              </w:rPr>
              <w:t>(</w:t>
            </w:r>
            <w:r w:rsidRPr="00D24BDD">
              <w:rPr>
                <w:rFonts w:ascii="Arial" w:eastAsia="Times New Roman" w:hAnsi="Arial" w:cs="Arial"/>
                <w:b/>
                <w:color w:val="000000" w:themeColor="text1"/>
                <w:sz w:val="24"/>
                <w:szCs w:val="24"/>
                <w:lang w:val="ru-RU" w:eastAsia="ru-RU"/>
              </w:rPr>
              <w:t>ЕАСС</w:t>
            </w:r>
            <w:r w:rsidRPr="00D24BDD">
              <w:rPr>
                <w:rFonts w:ascii="Arial" w:eastAsia="Times New Roman" w:hAnsi="Arial" w:cs="Arial"/>
                <w:b/>
                <w:color w:val="000000" w:themeColor="text1"/>
                <w:sz w:val="24"/>
                <w:szCs w:val="24"/>
                <w:lang w:eastAsia="ru-RU"/>
              </w:rPr>
              <w:t>)</w:t>
            </w:r>
          </w:p>
          <w:p w:rsidR="00992997" w:rsidRPr="00D24BDD" w:rsidRDefault="00992997" w:rsidP="00992997">
            <w:pPr>
              <w:ind w:left="186"/>
              <w:jc w:val="center"/>
              <w:rPr>
                <w:rFonts w:ascii="Arial" w:eastAsia="Times New Roman" w:hAnsi="Arial" w:cs="Arial"/>
                <w:b/>
                <w:color w:val="000000" w:themeColor="text1"/>
                <w:sz w:val="24"/>
                <w:szCs w:val="24"/>
                <w:lang w:eastAsia="ru-RU"/>
              </w:rPr>
            </w:pPr>
          </w:p>
          <w:p w:rsidR="00992997" w:rsidRPr="00D24BDD" w:rsidRDefault="00992997" w:rsidP="00992997">
            <w:pPr>
              <w:ind w:left="186"/>
              <w:jc w:val="center"/>
              <w:rPr>
                <w:rFonts w:ascii="Arial" w:eastAsia="Times New Roman" w:hAnsi="Arial" w:cs="Arial"/>
                <w:b/>
                <w:color w:val="000000" w:themeColor="text1"/>
                <w:sz w:val="24"/>
                <w:szCs w:val="24"/>
                <w:lang w:eastAsia="ru-RU"/>
              </w:rPr>
            </w:pPr>
            <w:r w:rsidRPr="00D24BDD">
              <w:rPr>
                <w:rFonts w:ascii="Arial" w:eastAsia="Times New Roman" w:hAnsi="Arial" w:cs="Arial"/>
                <w:b/>
                <w:color w:val="000000" w:themeColor="text1"/>
                <w:sz w:val="24"/>
                <w:szCs w:val="24"/>
                <w:lang w:eastAsia="ru-RU"/>
              </w:rPr>
              <w:t>EURO-ASIAN COUNCIL FOR STANDARDIZATION, METROLOGY AND CERTIFICATION</w:t>
            </w:r>
          </w:p>
          <w:p w:rsidR="00992997" w:rsidRPr="00D24BDD" w:rsidRDefault="00992997" w:rsidP="00992997">
            <w:pPr>
              <w:ind w:left="186"/>
              <w:jc w:val="center"/>
              <w:rPr>
                <w:rFonts w:ascii="Arial" w:eastAsia="Times New Roman" w:hAnsi="Arial" w:cs="Arial"/>
                <w:b/>
                <w:color w:val="000000" w:themeColor="text1"/>
                <w:sz w:val="24"/>
                <w:szCs w:val="24"/>
                <w:lang w:eastAsia="ru-RU"/>
              </w:rPr>
            </w:pPr>
            <w:r w:rsidRPr="00D24BDD">
              <w:rPr>
                <w:rFonts w:ascii="Arial" w:eastAsia="Times New Roman" w:hAnsi="Arial" w:cs="Arial"/>
                <w:b/>
                <w:color w:val="000000" w:themeColor="text1"/>
                <w:sz w:val="24"/>
                <w:szCs w:val="24"/>
                <w:lang w:eastAsia="ru-RU"/>
              </w:rPr>
              <w:t>(EASC)</w:t>
            </w:r>
          </w:p>
        </w:tc>
      </w:tr>
      <w:tr w:rsidR="00992997" w:rsidRPr="004C2A64" w:rsidTr="00992997">
        <w:tc>
          <w:tcPr>
            <w:tcW w:w="2421" w:type="dxa"/>
            <w:tcBorders>
              <w:top w:val="single" w:sz="24" w:space="0" w:color="auto"/>
              <w:bottom w:val="single" w:sz="18" w:space="0" w:color="auto"/>
              <w:right w:val="nil"/>
            </w:tcBorders>
            <w:vAlign w:val="center"/>
          </w:tcPr>
          <w:p w:rsidR="00992997" w:rsidRPr="00D24BDD" w:rsidRDefault="00992997" w:rsidP="00992997">
            <w:pPr>
              <w:rPr>
                <w:rFonts w:ascii="Arial" w:eastAsia="Times New Roman" w:hAnsi="Arial" w:cs="Arial"/>
                <w:b/>
                <w:color w:val="000000" w:themeColor="text1"/>
                <w:sz w:val="24"/>
                <w:szCs w:val="24"/>
                <w:lang w:eastAsia="ru-RU"/>
              </w:rPr>
            </w:pPr>
            <w:r w:rsidRPr="00D24BDD">
              <w:rPr>
                <w:rFonts w:ascii="Arial" w:eastAsia="Times New Roman" w:hAnsi="Arial" w:cs="Arial"/>
                <w:noProof/>
                <w:color w:val="000000" w:themeColor="text1"/>
                <w:sz w:val="24"/>
                <w:szCs w:val="24"/>
                <w:lang w:val="ru-RU" w:eastAsia="ru-RU"/>
              </w:rPr>
              <w:drawing>
                <wp:inline distT="0" distB="0" distL="0" distR="0" wp14:anchorId="365D43C2" wp14:editId="32FD3920">
                  <wp:extent cx="1123950" cy="1123950"/>
                  <wp:effectExtent l="0" t="0" r="0" b="0"/>
                  <wp:docPr id="20" name="Рисунок 20"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093" w:type="dxa"/>
            <w:tcBorders>
              <w:top w:val="single" w:sz="24" w:space="0" w:color="auto"/>
              <w:left w:val="nil"/>
              <w:bottom w:val="single" w:sz="18" w:space="0" w:color="auto"/>
              <w:right w:val="nil"/>
            </w:tcBorders>
            <w:vAlign w:val="center"/>
          </w:tcPr>
          <w:p w:rsidR="00992997" w:rsidRPr="00D24BDD" w:rsidRDefault="00992997" w:rsidP="00992997">
            <w:pPr>
              <w:spacing w:line="360" w:lineRule="auto"/>
              <w:ind w:left="-260" w:right="176"/>
              <w:jc w:val="center"/>
              <w:rPr>
                <w:rFonts w:ascii="Arial" w:eastAsia="Times New Roman"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t>М Е Ж Г О С У Д А Р С Т В Е Н Н Ы Й</w:t>
            </w:r>
          </w:p>
          <w:p w:rsidR="00992997" w:rsidRPr="00D24BDD" w:rsidRDefault="00992997" w:rsidP="00992997">
            <w:pPr>
              <w:spacing w:line="360" w:lineRule="auto"/>
              <w:ind w:left="-260" w:right="176"/>
              <w:jc w:val="center"/>
              <w:rPr>
                <w:rFonts w:ascii="Arial" w:eastAsia="Times New Roman" w:hAnsi="Arial" w:cs="Arial"/>
                <w:b/>
                <w:color w:val="000000" w:themeColor="text1"/>
                <w:sz w:val="24"/>
                <w:szCs w:val="24"/>
                <w:lang w:eastAsia="ru-RU"/>
              </w:rPr>
            </w:pPr>
            <w:r w:rsidRPr="00D24BDD">
              <w:rPr>
                <w:rFonts w:ascii="Arial" w:eastAsia="Times New Roman" w:hAnsi="Arial" w:cs="Arial"/>
                <w:b/>
                <w:color w:val="000000" w:themeColor="text1"/>
                <w:sz w:val="24"/>
                <w:szCs w:val="24"/>
                <w:lang w:eastAsia="ru-RU"/>
              </w:rPr>
              <w:t>СТАНДАРТ</w:t>
            </w:r>
          </w:p>
        </w:tc>
        <w:tc>
          <w:tcPr>
            <w:tcW w:w="2835" w:type="dxa"/>
            <w:gridSpan w:val="2"/>
            <w:tcBorders>
              <w:top w:val="single" w:sz="24" w:space="0" w:color="auto"/>
              <w:left w:val="nil"/>
              <w:bottom w:val="single" w:sz="18" w:space="0" w:color="auto"/>
            </w:tcBorders>
            <w:vAlign w:val="center"/>
          </w:tcPr>
          <w:p w:rsidR="00FB5477" w:rsidRPr="00D24BDD" w:rsidRDefault="00FB5477" w:rsidP="00FB5477">
            <w:pPr>
              <w:widowControl/>
              <w:shd w:val="clear" w:color="auto" w:fill="FFFFFF" w:themeFill="background1"/>
              <w:autoSpaceDE/>
              <w:autoSpaceDN/>
              <w:spacing w:before="40" w:afterLines="40" w:after="96" w:line="288" w:lineRule="auto"/>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ГОСТ</w:t>
            </w:r>
          </w:p>
          <w:p w:rsidR="00FB5477" w:rsidRPr="00D24BDD" w:rsidRDefault="00FB5477" w:rsidP="00FB5477">
            <w:pPr>
              <w:widowControl/>
              <w:shd w:val="clear" w:color="auto" w:fill="FFFFFF" w:themeFill="background1"/>
              <w:autoSpaceDE/>
              <w:autoSpaceDN/>
              <w:spacing w:before="40" w:afterLines="40" w:after="96" w:line="288" w:lineRule="auto"/>
              <w:rPr>
                <w:rFonts w:ascii="Arial" w:hAnsi="Arial" w:cs="Arial"/>
                <w:b/>
                <w:color w:val="000000" w:themeColor="text1"/>
                <w:sz w:val="24"/>
                <w:szCs w:val="24"/>
                <w:lang w:val="ru-RU"/>
              </w:rPr>
            </w:pPr>
            <w:r w:rsidRPr="00D24BDD">
              <w:rPr>
                <w:rFonts w:ascii="Arial" w:hAnsi="Arial" w:cs="Arial"/>
                <w:b/>
                <w:color w:val="000000" w:themeColor="text1"/>
                <w:sz w:val="24"/>
                <w:szCs w:val="24"/>
              </w:rPr>
              <w:t>ISO</w:t>
            </w:r>
            <w:r w:rsidRPr="00D24BDD">
              <w:rPr>
                <w:rFonts w:ascii="Arial" w:hAnsi="Arial" w:cs="Arial"/>
                <w:b/>
                <w:color w:val="000000" w:themeColor="text1"/>
                <w:sz w:val="24"/>
                <w:szCs w:val="24"/>
                <w:lang w:val="ru-RU"/>
              </w:rPr>
              <w:t xml:space="preserve"> 19085-</w:t>
            </w:r>
            <w:r w:rsidR="003F62C5" w:rsidRPr="00D24BDD">
              <w:rPr>
                <w:rFonts w:ascii="Arial" w:hAnsi="Arial" w:cs="Arial"/>
                <w:b/>
                <w:color w:val="000000" w:themeColor="text1"/>
                <w:sz w:val="24"/>
                <w:szCs w:val="24"/>
                <w:lang w:val="ru-RU"/>
              </w:rPr>
              <w:t>3</w:t>
            </w:r>
            <w:r w:rsidR="00775321" w:rsidRPr="00D24BDD">
              <w:rPr>
                <w:rFonts w:ascii="Arial" w:hAnsi="Arial" w:cs="Arial"/>
                <w:b/>
                <w:color w:val="000000" w:themeColor="text1"/>
                <w:sz w:val="24"/>
                <w:szCs w:val="24"/>
                <w:lang w:val="ru-RU"/>
              </w:rPr>
              <w:t>—</w:t>
            </w:r>
          </w:p>
          <w:p w:rsidR="00FB5477" w:rsidRPr="00D24BDD" w:rsidRDefault="00FB5477" w:rsidP="00FB5477">
            <w:pPr>
              <w:widowControl/>
              <w:shd w:val="clear" w:color="auto" w:fill="FFFFFF" w:themeFill="background1"/>
              <w:autoSpaceDE/>
              <w:autoSpaceDN/>
              <w:spacing w:before="40" w:afterLines="40" w:after="96" w:line="288" w:lineRule="auto"/>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 xml:space="preserve">202 </w:t>
            </w:r>
          </w:p>
          <w:p w:rsidR="00992997" w:rsidRPr="00D24BDD" w:rsidRDefault="00FB5477" w:rsidP="001B7170">
            <w:pPr>
              <w:spacing w:before="40" w:afterLines="40" w:after="96" w:line="288" w:lineRule="auto"/>
              <w:rPr>
                <w:rFonts w:ascii="Arial" w:eastAsia="Times New Roman" w:hAnsi="Arial" w:cs="Arial"/>
                <w:b/>
                <w:color w:val="000000" w:themeColor="text1"/>
                <w:sz w:val="24"/>
                <w:szCs w:val="24"/>
                <w:lang w:val="ru-RU" w:eastAsia="ru-RU"/>
              </w:rPr>
            </w:pPr>
            <w:r w:rsidRPr="00D24BDD">
              <w:rPr>
                <w:rFonts w:ascii="Arial" w:hAnsi="Arial" w:cs="Arial"/>
                <w:b/>
                <w:i/>
                <w:color w:val="000000" w:themeColor="text1"/>
                <w:sz w:val="24"/>
                <w:szCs w:val="24"/>
                <w:lang w:val="ru-RU"/>
              </w:rPr>
              <w:t xml:space="preserve">(Проект, </w:t>
            </w:r>
            <w:r w:rsidR="001B7170" w:rsidRPr="00D24BDD">
              <w:rPr>
                <w:rFonts w:ascii="Arial" w:hAnsi="Arial" w:cs="Arial"/>
                <w:b/>
                <w:i/>
                <w:color w:val="000000" w:themeColor="text1"/>
                <w:sz w:val="24"/>
                <w:szCs w:val="24"/>
                <w:shd w:val="clear" w:color="auto" w:fill="FFFFFF" w:themeFill="background1"/>
                <w:lang w:val="ru-RU"/>
              </w:rPr>
              <w:t>перв</w:t>
            </w:r>
            <w:r w:rsidRPr="00D24BDD">
              <w:rPr>
                <w:rFonts w:ascii="Arial" w:hAnsi="Arial" w:cs="Arial"/>
                <w:b/>
                <w:i/>
                <w:color w:val="000000" w:themeColor="text1"/>
                <w:sz w:val="24"/>
                <w:szCs w:val="24"/>
                <w:shd w:val="clear" w:color="auto" w:fill="FFFFFF" w:themeFill="background1"/>
                <w:lang w:val="ru-RU"/>
              </w:rPr>
              <w:t>ая</w:t>
            </w:r>
            <w:r w:rsidRPr="00D24BDD">
              <w:rPr>
                <w:rFonts w:ascii="Arial" w:hAnsi="Arial" w:cs="Arial"/>
                <w:b/>
                <w:i/>
                <w:color w:val="000000" w:themeColor="text1"/>
                <w:sz w:val="24"/>
                <w:szCs w:val="24"/>
                <w:lang w:val="ru-RU"/>
              </w:rPr>
              <w:t xml:space="preserve"> редакция)</w:t>
            </w:r>
          </w:p>
        </w:tc>
      </w:tr>
    </w:tbl>
    <w:p w:rsidR="00992997" w:rsidRPr="00D24BDD" w:rsidRDefault="00992997" w:rsidP="00992997">
      <w:pPr>
        <w:adjustRightInd w:val="0"/>
        <w:spacing w:line="360" w:lineRule="auto"/>
        <w:jc w:val="center"/>
        <w:rPr>
          <w:rFonts w:ascii="Arial" w:eastAsia="Times New Roman" w:hAnsi="Arial" w:cs="Arial"/>
          <w:b/>
          <w:color w:val="000000" w:themeColor="text1"/>
          <w:sz w:val="24"/>
          <w:szCs w:val="24"/>
          <w:lang w:val="ru-RU" w:eastAsia="ru-RU"/>
        </w:rPr>
      </w:pP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r w:rsidRPr="00A56897">
        <w:rPr>
          <w:rFonts w:ascii="Arial" w:hAnsi="Arial" w:cs="Arial"/>
          <w:b/>
          <w:color w:val="000000" w:themeColor="text1"/>
          <w:sz w:val="32"/>
          <w:szCs w:val="24"/>
          <w:lang w:val="ru-RU"/>
        </w:rPr>
        <w:t>ОБОРУДОВАНИЕ ДЕРЕВООБРАБАТЫВАЮЩЕЕ</w:t>
      </w:r>
    </w:p>
    <w:p w:rsidR="00154FA9" w:rsidRPr="00D24BDD" w:rsidRDefault="00154FA9" w:rsidP="00154FA9">
      <w:pPr>
        <w:pStyle w:val="a3"/>
        <w:shd w:val="clear" w:color="auto" w:fill="FFFFFF" w:themeFill="background1"/>
        <w:jc w:val="center"/>
        <w:rPr>
          <w:rFonts w:ascii="Arial" w:hAnsi="Arial" w:cs="Arial"/>
          <w:i/>
          <w:color w:val="000000" w:themeColor="text1"/>
          <w:sz w:val="24"/>
          <w:szCs w:val="24"/>
          <w:lang w:val="ru-RU"/>
        </w:rPr>
      </w:pPr>
    </w:p>
    <w:p w:rsidR="00154FA9" w:rsidRPr="00D24BDD" w:rsidRDefault="00154FA9" w:rsidP="00154FA9">
      <w:pPr>
        <w:pStyle w:val="a3"/>
        <w:shd w:val="clear" w:color="auto" w:fill="FFFFFF" w:themeFill="background1"/>
        <w:jc w:val="center"/>
        <w:rPr>
          <w:rFonts w:ascii="Arial" w:hAnsi="Arial" w:cs="Arial"/>
          <w:b/>
          <w:caps/>
          <w:color w:val="000000" w:themeColor="text1"/>
          <w:sz w:val="32"/>
          <w:szCs w:val="24"/>
          <w:lang w:val="ru-RU"/>
        </w:rPr>
      </w:pP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Б</w:t>
      </w:r>
      <w:r w:rsidRPr="00D24BDD">
        <w:rPr>
          <w:rFonts w:ascii="Arial" w:hAnsi="Arial" w:cs="Arial"/>
          <w:b/>
          <w:caps/>
          <w:color w:val="000000" w:themeColor="text1"/>
          <w:sz w:val="32"/>
          <w:szCs w:val="24"/>
          <w:lang w:val="ru-RU"/>
        </w:rPr>
        <w:t>езопасность</w:t>
      </w: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Часть 3</w:t>
      </w: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 xml:space="preserve">Станки сверлильно-фрезерные </w:t>
      </w:r>
    </w:p>
    <w:p w:rsidR="00154FA9" w:rsidRPr="00D24BDD" w:rsidRDefault="00154FA9" w:rsidP="00154FA9">
      <w:pPr>
        <w:pStyle w:val="a3"/>
        <w:shd w:val="clear" w:color="auto" w:fill="FFFFFF" w:themeFill="background1"/>
        <w:jc w:val="center"/>
        <w:rPr>
          <w:rFonts w:ascii="Arial" w:hAnsi="Arial" w:cs="Arial"/>
          <w:b/>
          <w:color w:val="000000" w:themeColor="text1"/>
          <w:sz w:val="32"/>
          <w:szCs w:val="24"/>
          <w:lang w:val="ru-RU"/>
        </w:rPr>
      </w:pPr>
      <w:r w:rsidRPr="00D24BDD">
        <w:rPr>
          <w:rFonts w:ascii="Arial" w:hAnsi="Arial" w:cs="Arial"/>
          <w:b/>
          <w:color w:val="000000" w:themeColor="text1"/>
          <w:sz w:val="32"/>
          <w:szCs w:val="24"/>
          <w:lang w:val="ru-RU"/>
        </w:rPr>
        <w:t xml:space="preserve">с числовым программным управлением </w:t>
      </w: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b/>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b/>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b/>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b/>
          <w:color w:val="000000" w:themeColor="text1"/>
          <w:sz w:val="24"/>
          <w:szCs w:val="24"/>
          <w:lang w:val="ru-RU"/>
        </w:rPr>
      </w:pPr>
    </w:p>
    <w:p w:rsidR="00FB5477" w:rsidRPr="00D24BDD" w:rsidRDefault="00FB5477" w:rsidP="00FB5477">
      <w:pPr>
        <w:pStyle w:val="a3"/>
        <w:shd w:val="clear" w:color="auto" w:fill="FFFFFF" w:themeFill="background1"/>
        <w:spacing w:line="360" w:lineRule="auto"/>
        <w:jc w:val="center"/>
        <w:rPr>
          <w:rFonts w:ascii="Arial" w:hAnsi="Arial" w:cs="Arial"/>
          <w:b/>
          <w:color w:val="000000" w:themeColor="text1"/>
          <w:sz w:val="24"/>
          <w:szCs w:val="24"/>
          <w:lang w:val="ru-RU"/>
        </w:rPr>
      </w:pPr>
      <w:r w:rsidRPr="00D24BDD">
        <w:rPr>
          <w:rFonts w:ascii="Arial" w:hAnsi="Arial" w:cs="Arial"/>
          <w:b/>
          <w:color w:val="000000" w:themeColor="text1"/>
          <w:sz w:val="24"/>
          <w:szCs w:val="24"/>
          <w:lang w:val="ru-RU"/>
        </w:rPr>
        <w:t>(</w:t>
      </w:r>
      <w:r w:rsidRPr="00D24BDD">
        <w:rPr>
          <w:rFonts w:ascii="Arial" w:hAnsi="Arial" w:cs="Arial"/>
          <w:b/>
          <w:color w:val="000000" w:themeColor="text1"/>
          <w:sz w:val="24"/>
          <w:szCs w:val="24"/>
        </w:rPr>
        <w:t>ISO</w:t>
      </w:r>
      <w:r w:rsidRPr="00D24BDD">
        <w:rPr>
          <w:rFonts w:ascii="Arial" w:hAnsi="Arial" w:cs="Arial"/>
          <w:b/>
          <w:color w:val="000000" w:themeColor="text1"/>
          <w:sz w:val="24"/>
          <w:szCs w:val="24"/>
          <w:lang w:val="ru-RU"/>
        </w:rPr>
        <w:t xml:space="preserve"> 19085-</w:t>
      </w:r>
      <w:r w:rsidR="003F62C5" w:rsidRPr="00D24BDD">
        <w:rPr>
          <w:rFonts w:ascii="Arial" w:hAnsi="Arial" w:cs="Arial"/>
          <w:b/>
          <w:color w:val="000000" w:themeColor="text1"/>
          <w:sz w:val="24"/>
          <w:szCs w:val="24"/>
          <w:lang w:val="ru-RU"/>
        </w:rPr>
        <w:t>3</w:t>
      </w:r>
      <w:r w:rsidRPr="00D24BDD">
        <w:rPr>
          <w:rFonts w:ascii="Arial" w:hAnsi="Arial" w:cs="Arial"/>
          <w:b/>
          <w:color w:val="000000" w:themeColor="text1"/>
          <w:sz w:val="24"/>
          <w:szCs w:val="24"/>
          <w:lang w:val="ru-RU"/>
        </w:rPr>
        <w:t xml:space="preserve">:2021, </w:t>
      </w:r>
      <w:r w:rsidRPr="00D24BDD">
        <w:rPr>
          <w:rFonts w:ascii="Arial" w:hAnsi="Arial" w:cs="Arial"/>
          <w:b/>
          <w:color w:val="000000" w:themeColor="text1"/>
          <w:sz w:val="24"/>
          <w:szCs w:val="24"/>
        </w:rPr>
        <w:t>IDT</w:t>
      </w:r>
      <w:r w:rsidRPr="00D24BDD">
        <w:rPr>
          <w:rFonts w:ascii="Arial" w:hAnsi="Arial" w:cs="Arial"/>
          <w:b/>
          <w:color w:val="000000" w:themeColor="text1"/>
          <w:sz w:val="24"/>
          <w:szCs w:val="24"/>
          <w:lang w:val="ru-RU"/>
        </w:rPr>
        <w:t>)</w:t>
      </w: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FB5477" w:rsidRPr="00D24BDD" w:rsidRDefault="00FB5477" w:rsidP="00FB5477">
      <w:pPr>
        <w:pStyle w:val="a3"/>
        <w:shd w:val="clear" w:color="auto" w:fill="FFFFFF" w:themeFill="background1"/>
        <w:jc w:val="center"/>
        <w:rPr>
          <w:rFonts w:ascii="Arial" w:hAnsi="Arial" w:cs="Arial"/>
          <w:i/>
          <w:color w:val="000000" w:themeColor="text1"/>
          <w:sz w:val="24"/>
          <w:szCs w:val="24"/>
          <w:lang w:val="ru-RU"/>
        </w:rPr>
      </w:pPr>
    </w:p>
    <w:p w:rsidR="00992997" w:rsidRPr="00D24BDD" w:rsidRDefault="00FB5477" w:rsidP="00FB5477">
      <w:pPr>
        <w:spacing w:line="360" w:lineRule="auto"/>
        <w:jc w:val="center"/>
        <w:rPr>
          <w:rFonts w:ascii="Arial" w:eastAsia="Times New Roman" w:hAnsi="Arial" w:cs="Arial"/>
          <w:b/>
          <w:bCs/>
          <w:color w:val="000000" w:themeColor="text1"/>
          <w:sz w:val="24"/>
          <w:szCs w:val="24"/>
          <w:lang w:val="ru-RU" w:eastAsia="ru-RU"/>
        </w:rPr>
      </w:pPr>
      <w:r w:rsidRPr="00D24BDD">
        <w:rPr>
          <w:rFonts w:ascii="Arial" w:hAnsi="Arial" w:cs="Arial"/>
          <w:color w:val="000000" w:themeColor="text1"/>
          <w:sz w:val="24"/>
          <w:szCs w:val="24"/>
          <w:lang w:val="ru-RU"/>
        </w:rPr>
        <w:t>Настоящий проект стандарта не подлежит применению до его принятия</w:t>
      </w:r>
    </w:p>
    <w:p w:rsidR="00992997" w:rsidRPr="00D24BDD" w:rsidRDefault="00992997" w:rsidP="00992997">
      <w:pPr>
        <w:adjustRightInd w:val="0"/>
        <w:spacing w:line="360" w:lineRule="auto"/>
        <w:jc w:val="center"/>
        <w:rPr>
          <w:rFonts w:ascii="Arial" w:eastAsia="Times New Roman" w:hAnsi="Arial" w:cs="Arial"/>
          <w:b/>
          <w:bCs/>
          <w:color w:val="000000" w:themeColor="text1"/>
          <w:sz w:val="24"/>
          <w:szCs w:val="24"/>
          <w:lang w:val="ru-RU" w:eastAsia="ru-RU"/>
        </w:rPr>
      </w:pPr>
    </w:p>
    <w:p w:rsidR="00992997" w:rsidRPr="00D24BDD" w:rsidRDefault="00992997" w:rsidP="00992997">
      <w:pPr>
        <w:spacing w:line="360" w:lineRule="auto"/>
        <w:jc w:val="center"/>
        <w:rPr>
          <w:rFonts w:ascii="Arial" w:eastAsia="Times New Roman" w:hAnsi="Arial" w:cs="Arial"/>
          <w:b/>
          <w:color w:val="000000" w:themeColor="text1"/>
          <w:sz w:val="24"/>
          <w:szCs w:val="24"/>
          <w:lang w:val="ru-RU" w:eastAsia="ru-RU"/>
        </w:rPr>
      </w:pPr>
    </w:p>
    <w:p w:rsidR="00992997" w:rsidRPr="00D24BDD" w:rsidRDefault="00992997" w:rsidP="00992997">
      <w:pPr>
        <w:spacing w:line="360" w:lineRule="auto"/>
        <w:jc w:val="center"/>
        <w:rPr>
          <w:rFonts w:ascii="Arial" w:eastAsia="Times New Roman" w:hAnsi="Arial" w:cs="Arial"/>
          <w:b/>
          <w:color w:val="000000" w:themeColor="text1"/>
          <w:sz w:val="24"/>
          <w:szCs w:val="24"/>
          <w:lang w:val="ru-RU" w:eastAsia="ru-RU"/>
        </w:rPr>
      </w:pPr>
    </w:p>
    <w:p w:rsidR="00992997" w:rsidRPr="00D24BDD" w:rsidRDefault="00992997" w:rsidP="00992997">
      <w:pPr>
        <w:spacing w:line="360" w:lineRule="auto"/>
        <w:jc w:val="center"/>
        <w:rPr>
          <w:rFonts w:ascii="Arial" w:eastAsia="Times New Roman" w:hAnsi="Arial" w:cs="Arial"/>
          <w:b/>
          <w:color w:val="000000" w:themeColor="text1"/>
          <w:sz w:val="24"/>
          <w:szCs w:val="24"/>
          <w:lang w:val="ru-RU" w:eastAsia="ru-RU"/>
        </w:rPr>
      </w:pPr>
    </w:p>
    <w:p w:rsidR="00992997" w:rsidRPr="00D24BDD" w:rsidRDefault="00992997" w:rsidP="00992997">
      <w:pPr>
        <w:adjustRightInd w:val="0"/>
        <w:spacing w:line="360" w:lineRule="auto"/>
        <w:jc w:val="center"/>
        <w:rPr>
          <w:rFonts w:ascii="Arial" w:eastAsia="Times New Roman"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t>Минск</w:t>
      </w:r>
    </w:p>
    <w:p w:rsidR="00992997" w:rsidRPr="00D24BDD" w:rsidRDefault="00992997" w:rsidP="00992997">
      <w:pPr>
        <w:adjustRightInd w:val="0"/>
        <w:spacing w:line="360" w:lineRule="auto"/>
        <w:jc w:val="center"/>
        <w:rPr>
          <w:rFonts w:ascii="Arial" w:eastAsia="Times New Roman"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t>Евразийский совет по стандартизации, метрологии и сертификации</w:t>
      </w:r>
    </w:p>
    <w:p w:rsidR="00FB5477" w:rsidRPr="00D24BDD" w:rsidRDefault="00FB5477" w:rsidP="00992997">
      <w:pPr>
        <w:adjustRightInd w:val="0"/>
        <w:spacing w:line="360" w:lineRule="auto"/>
        <w:jc w:val="center"/>
        <w:rPr>
          <w:rFonts w:ascii="Arial" w:eastAsia="Times New Roman" w:hAnsi="Arial" w:cs="Arial"/>
          <w:b/>
          <w:color w:val="000000" w:themeColor="text1"/>
          <w:sz w:val="24"/>
          <w:szCs w:val="24"/>
          <w:lang w:val="ru-RU" w:eastAsia="ru-RU"/>
        </w:rPr>
        <w:sectPr w:rsidR="00FB5477" w:rsidRPr="00D24BDD" w:rsidSect="008B6D7B">
          <w:headerReference w:type="even" r:id="rId84"/>
          <w:headerReference w:type="default" r:id="rId85"/>
          <w:footerReference w:type="even" r:id="rId86"/>
          <w:footerReference w:type="default" r:id="rId87"/>
          <w:pgSz w:w="11910" w:h="16840" w:code="9"/>
          <w:pgMar w:top="851" w:right="851" w:bottom="851" w:left="1418" w:header="227" w:footer="227" w:gutter="0"/>
          <w:cols w:space="720"/>
        </w:sectPr>
      </w:pPr>
      <w:r w:rsidRPr="00D24BDD">
        <w:rPr>
          <w:rFonts w:ascii="Arial" w:eastAsia="Times New Roman" w:hAnsi="Arial" w:cs="Arial"/>
          <w:b/>
          <w:color w:val="000000" w:themeColor="text1"/>
          <w:sz w:val="24"/>
          <w:szCs w:val="24"/>
          <w:lang w:val="ru-RU" w:eastAsia="ru-RU"/>
        </w:rPr>
        <w:t>202</w:t>
      </w:r>
    </w:p>
    <w:p w:rsidR="00992997" w:rsidRPr="00D24BDD" w:rsidRDefault="00992997" w:rsidP="00FB5477">
      <w:pPr>
        <w:adjustRightInd w:val="0"/>
        <w:spacing w:after="120" w:line="360" w:lineRule="auto"/>
        <w:jc w:val="center"/>
        <w:rPr>
          <w:rFonts w:ascii="Arial" w:eastAsia="Times New Roman" w:hAnsi="Arial" w:cs="Arial"/>
          <w:b/>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lastRenderedPageBreak/>
        <w:t>Предисловие</w:t>
      </w:r>
    </w:p>
    <w:p w:rsidR="00992997" w:rsidRPr="00D24BDD" w:rsidRDefault="00992997" w:rsidP="00992997">
      <w:pPr>
        <w:spacing w:line="360" w:lineRule="auto"/>
        <w:ind w:firstLine="709"/>
        <w:jc w:val="both"/>
        <w:rPr>
          <w:rFonts w:ascii="Arial" w:eastAsia="Times New Roman" w:hAnsi="Arial" w:cs="Arial"/>
          <w:color w:val="000000" w:themeColor="text1"/>
          <w:sz w:val="24"/>
          <w:szCs w:val="24"/>
          <w:lang w:val="ru-RU" w:eastAsia="ru-RU"/>
        </w:rPr>
      </w:pPr>
      <w:r w:rsidRPr="00D24BDD">
        <w:rPr>
          <w:rFonts w:ascii="Arial" w:hAnsi="Arial" w:cs="Arial"/>
          <w:color w:val="000000" w:themeColor="text1"/>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992997" w:rsidRPr="00D24BDD" w:rsidRDefault="00992997" w:rsidP="00992997">
      <w:pPr>
        <w:spacing w:line="360" w:lineRule="auto"/>
        <w:ind w:firstLine="709"/>
        <w:jc w:val="both"/>
        <w:rPr>
          <w:rFonts w:ascii="Arial" w:eastAsia="Times New Roman" w:hAnsi="Arial" w:cs="Arial"/>
          <w:color w:val="000000" w:themeColor="text1"/>
          <w:sz w:val="24"/>
          <w:szCs w:val="24"/>
          <w:lang w:val="ru-RU" w:eastAsia="ru-RU"/>
        </w:rPr>
      </w:pPr>
      <w:r w:rsidRPr="00D24BDD">
        <w:rPr>
          <w:rFonts w:ascii="Arial" w:eastAsia="Times New Roman" w:hAnsi="Arial" w:cs="Arial"/>
          <w:color w:val="000000" w:themeColor="text1"/>
          <w:sz w:val="24"/>
          <w:szCs w:val="24"/>
          <w:lang w:val="ru-RU"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992997" w:rsidRPr="00D24BDD" w:rsidRDefault="00992997" w:rsidP="00992997">
      <w:pPr>
        <w:spacing w:before="120" w:after="120" w:line="360" w:lineRule="auto"/>
        <w:ind w:firstLine="709"/>
        <w:jc w:val="both"/>
        <w:rPr>
          <w:rFonts w:ascii="Arial" w:eastAsia="Times New Roman" w:hAnsi="Arial" w:cs="Arial"/>
          <w:color w:val="000000" w:themeColor="text1"/>
          <w:sz w:val="24"/>
          <w:szCs w:val="24"/>
          <w:lang w:val="ru-RU" w:eastAsia="ru-RU"/>
        </w:rPr>
      </w:pPr>
      <w:r w:rsidRPr="00D24BDD">
        <w:rPr>
          <w:rFonts w:ascii="Arial" w:eastAsia="Times New Roman" w:hAnsi="Arial" w:cs="Arial"/>
          <w:b/>
          <w:color w:val="000000" w:themeColor="text1"/>
          <w:sz w:val="24"/>
          <w:szCs w:val="24"/>
          <w:lang w:val="ru-RU" w:eastAsia="ru-RU"/>
        </w:rPr>
        <w:t>Сведения о стандарте</w:t>
      </w:r>
    </w:p>
    <w:p w:rsidR="00FB5477" w:rsidRPr="00D24BDD" w:rsidRDefault="00FB5477" w:rsidP="00FB5477">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1 ПОДГОТОВЛЕН </w:t>
      </w:r>
      <w:r w:rsidR="0016398B" w:rsidRPr="00587C93">
        <w:rPr>
          <w:rFonts w:ascii="Arial" w:hAnsi="Arial" w:cs="Arial"/>
          <w:color w:val="000000" w:themeColor="text1"/>
          <w:sz w:val="24"/>
          <w:szCs w:val="24"/>
          <w:lang w:val="ru-RU"/>
        </w:rPr>
        <w:t>Некоммерческой организацией «Ассоциация организаций и предприятий деревообрабатывающего машиностроения» (Ассоциация «Древмаш»)</w:t>
      </w:r>
      <w:r w:rsidR="0016398B" w:rsidRPr="00CC18D6">
        <w:rPr>
          <w:rFonts w:ascii="Arial" w:hAnsi="Arial" w:cs="Arial"/>
          <w:color w:val="000000" w:themeColor="text1"/>
          <w:sz w:val="24"/>
          <w:szCs w:val="24"/>
          <w:lang w:val="ru-RU"/>
        </w:rPr>
        <w:t xml:space="preserve"> </w:t>
      </w:r>
      <w:r w:rsidR="0016398B" w:rsidRPr="00154FA9">
        <w:rPr>
          <w:rFonts w:ascii="Arial" w:hAnsi="Arial" w:cs="Arial"/>
          <w:color w:val="000000" w:themeColor="text1"/>
          <w:sz w:val="24"/>
          <w:szCs w:val="24"/>
          <w:lang w:val="ru-RU"/>
        </w:rPr>
        <w:t>и Федеральным государственным бюджетным учреждением «Российский институт стандартизации» (ФГБУ «Институт стандартизации»)</w:t>
      </w:r>
      <w:r w:rsidRPr="00D24BDD">
        <w:rPr>
          <w:rFonts w:ascii="Arial" w:hAnsi="Arial" w:cs="Arial"/>
          <w:color w:val="000000" w:themeColor="text1"/>
          <w:sz w:val="24"/>
          <w:szCs w:val="24"/>
          <w:lang w:val="ru-RU"/>
        </w:rPr>
        <w:t xml:space="preserve"> </w:t>
      </w:r>
      <w:r w:rsidRPr="00D24BDD">
        <w:rPr>
          <w:rFonts w:ascii="Arial" w:hAnsi="Arial" w:cs="Arial"/>
          <w:noProof/>
          <w:color w:val="000000" w:themeColor="text1"/>
          <w:sz w:val="24"/>
          <w:szCs w:val="24"/>
          <w:lang w:val="ru-RU"/>
        </w:rPr>
        <w:t xml:space="preserve">на основе собственного перевода </w:t>
      </w:r>
      <w:r w:rsidRPr="00D24BDD">
        <w:rPr>
          <w:rFonts w:ascii="Arial" w:hAnsi="Arial" w:cs="Arial"/>
          <w:color w:val="000000" w:themeColor="text1"/>
          <w:sz w:val="24"/>
          <w:szCs w:val="24"/>
          <w:lang w:val="ru-RU"/>
        </w:rPr>
        <w:t xml:space="preserve">на русский язык англоязычной версии </w:t>
      </w:r>
      <w:r w:rsidRPr="00D24BDD">
        <w:rPr>
          <w:rFonts w:ascii="Arial" w:hAnsi="Arial" w:cs="Arial"/>
          <w:noProof/>
          <w:color w:val="000000" w:themeColor="text1"/>
          <w:sz w:val="24"/>
          <w:szCs w:val="24"/>
          <w:lang w:val="ru-RU"/>
        </w:rPr>
        <w:t>стандарта, указанного в пункте 4</w:t>
      </w:r>
    </w:p>
    <w:p w:rsidR="00FB5477" w:rsidRPr="00D24BDD" w:rsidRDefault="00FB5477" w:rsidP="00FB5477">
      <w:pPr>
        <w:shd w:val="clear" w:color="auto" w:fill="FFFFFF" w:themeFill="background1"/>
        <w:spacing w:line="360" w:lineRule="auto"/>
        <w:ind w:firstLine="709"/>
        <w:jc w:val="both"/>
        <w:rPr>
          <w:rFonts w:ascii="Arial" w:hAnsi="Arial" w:cs="Arial"/>
          <w:color w:val="000000" w:themeColor="text1"/>
          <w:sz w:val="24"/>
          <w:szCs w:val="24"/>
          <w:lang w:val="ru-RU" w:eastAsia="ar-SA"/>
        </w:rPr>
      </w:pPr>
      <w:r w:rsidRPr="00D24BDD">
        <w:rPr>
          <w:rFonts w:ascii="Arial" w:hAnsi="Arial" w:cs="Arial"/>
          <w:color w:val="000000" w:themeColor="text1"/>
          <w:sz w:val="24"/>
          <w:szCs w:val="24"/>
          <w:lang w:val="ru-RU"/>
        </w:rPr>
        <w:t xml:space="preserve">2 ВНЕСЕН </w:t>
      </w:r>
      <w:r w:rsidRPr="00D24BDD">
        <w:rPr>
          <w:rFonts w:ascii="Arial" w:hAnsi="Arial" w:cs="Arial"/>
          <w:color w:val="000000" w:themeColor="text1"/>
          <w:sz w:val="24"/>
          <w:szCs w:val="24"/>
          <w:lang w:val="ru-RU" w:eastAsia="ar-SA"/>
        </w:rPr>
        <w:t>Техническим комитетом по стандартизации ТК 70 «Станки»</w:t>
      </w:r>
    </w:p>
    <w:p w:rsidR="00FB5477" w:rsidRPr="00D24BDD" w:rsidRDefault="00FB5477" w:rsidP="00FB5477">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3 ПРИНЯТ Межгосударственным советом по стандартизации, метрологии и сертификации (протокол от                              №                         )</w:t>
      </w:r>
    </w:p>
    <w:p w:rsidR="00FB5477" w:rsidRPr="00D24BDD" w:rsidRDefault="00FB5477" w:rsidP="00FB5477">
      <w:pPr>
        <w:pStyle w:val="a3"/>
        <w:shd w:val="clear" w:color="auto" w:fill="FFFFFF" w:themeFill="background1"/>
        <w:spacing w:before="120" w:after="120"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За принятие стандарта проголосовали:</w:t>
      </w:r>
    </w:p>
    <w:tbl>
      <w:tblPr>
        <w:tblW w:w="5000" w:type="pct"/>
        <w:jc w:val="center"/>
        <w:shd w:val="clear" w:color="auto" w:fill="FFFFFF"/>
        <w:tblCellMar>
          <w:left w:w="0" w:type="dxa"/>
          <w:right w:w="0" w:type="dxa"/>
        </w:tblCellMar>
        <w:tblLook w:val="0000" w:firstRow="0" w:lastRow="0" w:firstColumn="0" w:lastColumn="0" w:noHBand="0" w:noVBand="0"/>
      </w:tblPr>
      <w:tblGrid>
        <w:gridCol w:w="3177"/>
        <w:gridCol w:w="2135"/>
        <w:gridCol w:w="4385"/>
      </w:tblGrid>
      <w:tr w:rsidR="00FB5477" w:rsidRPr="005841B2" w:rsidTr="00C12626">
        <w:trPr>
          <w:trHeight w:val="740"/>
          <w:tblHeader/>
          <w:jc w:val="center"/>
        </w:trPr>
        <w:tc>
          <w:tcPr>
            <w:tcW w:w="1638" w:type="pct"/>
            <w:tcBorders>
              <w:top w:val="single" w:sz="4" w:space="0" w:color="auto"/>
              <w:left w:val="single" w:sz="4" w:space="0" w:color="auto"/>
              <w:bottom w:val="double" w:sz="4" w:space="0" w:color="auto"/>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113" w:right="113"/>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Краткое наименование страны по МК (ИСО 3166) 004−97</w:t>
            </w:r>
          </w:p>
        </w:tc>
        <w:tc>
          <w:tcPr>
            <w:tcW w:w="110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113" w:right="113"/>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 xml:space="preserve">Код страны </w:t>
            </w:r>
            <w:r w:rsidRPr="00D24BDD">
              <w:rPr>
                <w:rFonts w:ascii="Arial" w:hAnsi="Arial" w:cs="Arial"/>
                <w:color w:val="000000" w:themeColor="text1"/>
                <w:sz w:val="24"/>
                <w:szCs w:val="24"/>
                <w:lang w:val="ru-RU"/>
              </w:rPr>
              <w:br/>
              <w:t>по МК (ИСО 3166) 004−97</w:t>
            </w:r>
          </w:p>
        </w:tc>
        <w:tc>
          <w:tcPr>
            <w:tcW w:w="226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113" w:right="113" w:hanging="6"/>
              <w:jc w:val="center"/>
              <w:rPr>
                <w:rFonts w:ascii="Arial" w:hAnsi="Arial" w:cs="Arial"/>
                <w:color w:val="000000" w:themeColor="text1"/>
                <w:sz w:val="24"/>
                <w:szCs w:val="24"/>
                <w:lang w:val="ru-RU"/>
              </w:rPr>
            </w:pPr>
            <w:r w:rsidRPr="00D24BDD">
              <w:rPr>
                <w:rFonts w:ascii="Arial" w:hAnsi="Arial" w:cs="Arial"/>
                <w:color w:val="000000" w:themeColor="text1"/>
                <w:sz w:val="24"/>
                <w:szCs w:val="24"/>
                <w:lang w:val="ru-RU"/>
              </w:rPr>
              <w:t>Сокращенное наименование национального органа по стандартизации</w:t>
            </w:r>
          </w:p>
        </w:tc>
      </w:tr>
      <w:tr w:rsidR="00FB5477" w:rsidRPr="00D24BDD" w:rsidTr="00C12626">
        <w:trPr>
          <w:jc w:val="center"/>
        </w:trPr>
        <w:tc>
          <w:tcPr>
            <w:tcW w:w="1638" w:type="pct"/>
            <w:tcBorders>
              <w:top w:val="doub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Азербайджан</w:t>
            </w:r>
          </w:p>
        </w:tc>
        <w:tc>
          <w:tcPr>
            <w:tcW w:w="1101" w:type="pct"/>
            <w:tcBorders>
              <w:top w:val="double" w:sz="4" w:space="0" w:color="auto"/>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AZ</w:t>
            </w:r>
          </w:p>
        </w:tc>
        <w:tc>
          <w:tcPr>
            <w:tcW w:w="2261" w:type="pct"/>
            <w:tcBorders>
              <w:top w:val="double" w:sz="4" w:space="0" w:color="auto"/>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Азстандарт</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Армения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AM</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Минэкономики Республики Армения</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Беларусь</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BY</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Госстандарт Республики Беларусь</w:t>
            </w:r>
          </w:p>
        </w:tc>
      </w:tr>
      <w:tr w:rsidR="00FB5477" w:rsidRPr="00D24BDD" w:rsidTr="00C12626">
        <w:trPr>
          <w:cantSplit/>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Грузия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GE</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Грузстандарт</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Казахстан</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KZ</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Госстандарт Республики Казахстан</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Киргизия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KG</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Кыргызстандарт</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Молдова</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MD</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Институт стандартизации Молдовы</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Россия</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RU</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Росстандарт</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Таджикистан</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TJ</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Таджикстандарт</w:t>
            </w:r>
          </w:p>
        </w:tc>
      </w:tr>
      <w:tr w:rsidR="00FB5477" w:rsidRPr="00D24BDD" w:rsidTr="00C12626">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Туркменистан</w:t>
            </w: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TM</w:t>
            </w: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Главгосслужба «Туркменстандартлары»</w:t>
            </w:r>
          </w:p>
        </w:tc>
      </w:tr>
      <w:tr w:rsidR="00FB5477" w:rsidRPr="00D24BDD" w:rsidTr="00C12626">
        <w:trPr>
          <w:jc w:val="center"/>
        </w:trPr>
        <w:tc>
          <w:tcPr>
            <w:tcW w:w="1638"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Узбекистан</w:t>
            </w:r>
          </w:p>
        </w:tc>
        <w:tc>
          <w:tcPr>
            <w:tcW w:w="110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UZ</w:t>
            </w:r>
          </w:p>
        </w:tc>
        <w:tc>
          <w:tcPr>
            <w:tcW w:w="226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FB5477" w:rsidRPr="00D24BDD" w:rsidRDefault="00FB5477" w:rsidP="00B3077D">
            <w:pPr>
              <w:shd w:val="clear" w:color="auto" w:fill="FFFFFF" w:themeFill="background1"/>
              <w:ind w:left="57" w:right="57"/>
              <w:jc w:val="both"/>
              <w:rPr>
                <w:rFonts w:ascii="Arial" w:hAnsi="Arial" w:cs="Arial"/>
                <w:color w:val="000000" w:themeColor="text1"/>
                <w:kern w:val="2"/>
                <w:sz w:val="24"/>
                <w:szCs w:val="24"/>
              </w:rPr>
            </w:pPr>
            <w:r w:rsidRPr="00D24BDD">
              <w:rPr>
                <w:rFonts w:ascii="Arial" w:hAnsi="Arial" w:cs="Arial"/>
                <w:color w:val="000000" w:themeColor="text1"/>
                <w:kern w:val="2"/>
                <w:sz w:val="24"/>
                <w:szCs w:val="24"/>
              </w:rPr>
              <w:t>Узстандарт</w:t>
            </w:r>
          </w:p>
        </w:tc>
      </w:tr>
    </w:tbl>
    <w:p w:rsidR="00154FA9" w:rsidRDefault="00154FA9" w:rsidP="00FB5477">
      <w:pPr>
        <w:pStyle w:val="a3"/>
        <w:shd w:val="clear" w:color="auto" w:fill="FFFFFF" w:themeFill="background1"/>
        <w:spacing w:line="360" w:lineRule="auto"/>
        <w:ind w:firstLine="709"/>
        <w:jc w:val="both"/>
        <w:rPr>
          <w:rFonts w:ascii="Arial" w:eastAsia="Times New Roman" w:hAnsi="Arial" w:cs="Arial"/>
          <w:color w:val="000000" w:themeColor="text1"/>
          <w:sz w:val="24"/>
          <w:szCs w:val="24"/>
          <w:lang w:val="ru-RU" w:eastAsia="ru-RU"/>
        </w:rPr>
      </w:pPr>
    </w:p>
    <w:p w:rsidR="00FB5477" w:rsidRPr="00D24BDD" w:rsidRDefault="00992997" w:rsidP="00FB5477">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eastAsia="Times New Roman" w:hAnsi="Arial" w:cs="Arial"/>
          <w:color w:val="000000" w:themeColor="text1"/>
          <w:sz w:val="24"/>
          <w:szCs w:val="24"/>
          <w:lang w:val="ru-RU" w:eastAsia="ru-RU"/>
        </w:rPr>
        <w:t xml:space="preserve">4 </w:t>
      </w:r>
      <w:r w:rsidR="00FB5477" w:rsidRPr="00D24BDD">
        <w:rPr>
          <w:rFonts w:ascii="Arial" w:hAnsi="Arial" w:cs="Arial"/>
          <w:color w:val="000000" w:themeColor="text1"/>
          <w:sz w:val="24"/>
          <w:szCs w:val="24"/>
          <w:lang w:val="ru-RU"/>
        </w:rPr>
        <w:t>Настоящий стандарт идентичен международному стандарту</w:t>
      </w:r>
      <w:r w:rsidR="00FB5477" w:rsidRPr="00D24BDD">
        <w:rPr>
          <w:rFonts w:ascii="Arial" w:hAnsi="Arial" w:cs="Arial"/>
          <w:color w:val="000000" w:themeColor="text1"/>
          <w:sz w:val="24"/>
          <w:szCs w:val="24"/>
          <w:lang w:val="ru-RU"/>
        </w:rPr>
        <w:br/>
      </w:r>
      <w:r w:rsidR="0099506C" w:rsidRPr="00D24BDD">
        <w:rPr>
          <w:rFonts w:ascii="Arial" w:hAnsi="Arial" w:cs="Arial"/>
          <w:color w:val="000000" w:themeColor="text1"/>
          <w:sz w:val="24"/>
          <w:szCs w:val="24"/>
          <w:lang w:val="ru-RU"/>
        </w:rPr>
        <w:t>ISO 19085-</w:t>
      </w:r>
      <w:r w:rsidR="002919D4" w:rsidRPr="00D24BDD">
        <w:rPr>
          <w:rFonts w:ascii="Arial" w:hAnsi="Arial" w:cs="Arial"/>
          <w:color w:val="000000" w:themeColor="text1"/>
          <w:sz w:val="24"/>
          <w:szCs w:val="24"/>
          <w:lang w:val="ru-RU"/>
        </w:rPr>
        <w:t>3</w:t>
      </w:r>
      <w:r w:rsidR="0099506C" w:rsidRPr="00D24BDD">
        <w:rPr>
          <w:rFonts w:ascii="Arial" w:hAnsi="Arial" w:cs="Arial"/>
          <w:color w:val="000000" w:themeColor="text1"/>
          <w:sz w:val="24"/>
          <w:szCs w:val="24"/>
          <w:lang w:val="ru-RU"/>
        </w:rPr>
        <w:t>:2021 «</w:t>
      </w:r>
      <w:r w:rsidR="002919D4" w:rsidRPr="00D24BDD">
        <w:rPr>
          <w:rFonts w:ascii="Arial" w:hAnsi="Arial" w:cs="Arial"/>
          <w:color w:val="000000" w:themeColor="text1"/>
          <w:sz w:val="24"/>
          <w:szCs w:val="24"/>
          <w:lang w:val="ru-RU"/>
        </w:rPr>
        <w:t xml:space="preserve">Станки деревообрабатывающие. Безопасность. Часть 3. Станки </w:t>
      </w:r>
      <w:r w:rsidR="002919D4" w:rsidRPr="00D24BDD">
        <w:rPr>
          <w:rFonts w:ascii="Arial" w:hAnsi="Arial" w:cs="Arial"/>
          <w:color w:val="000000" w:themeColor="text1"/>
          <w:sz w:val="24"/>
          <w:szCs w:val="24"/>
          <w:lang w:val="ru-RU"/>
        </w:rPr>
        <w:lastRenderedPageBreak/>
        <w:t>сверлильно-фрезерные с числовым программным управлением» («</w:t>
      </w:r>
      <w:r w:rsidR="002919D4" w:rsidRPr="00D24BDD">
        <w:rPr>
          <w:rFonts w:ascii="Arial" w:hAnsi="Arial" w:cs="Arial"/>
          <w:color w:val="000000" w:themeColor="text1"/>
          <w:sz w:val="24"/>
          <w:szCs w:val="24"/>
        </w:rPr>
        <w:t>Woodworking</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machines</w:t>
      </w:r>
      <w:r w:rsidR="002919D4" w:rsidRPr="00D24BDD">
        <w:rPr>
          <w:rFonts w:ascii="Arial" w:hAnsi="Arial" w:cs="Arial"/>
          <w:color w:val="000000" w:themeColor="text1"/>
          <w:sz w:val="24"/>
          <w:szCs w:val="24"/>
          <w:lang w:val="ru-RU"/>
        </w:rPr>
        <w:t xml:space="preserve"> — </w:t>
      </w:r>
      <w:r w:rsidR="002919D4" w:rsidRPr="00D24BDD">
        <w:rPr>
          <w:rFonts w:ascii="Arial" w:hAnsi="Arial" w:cs="Arial"/>
          <w:color w:val="000000" w:themeColor="text1"/>
          <w:sz w:val="24"/>
          <w:szCs w:val="24"/>
        </w:rPr>
        <w:t>Safety</w:t>
      </w:r>
      <w:r w:rsidR="002919D4" w:rsidRPr="00D24BDD">
        <w:rPr>
          <w:rFonts w:ascii="Arial" w:hAnsi="Arial" w:cs="Arial"/>
          <w:color w:val="000000" w:themeColor="text1"/>
          <w:sz w:val="24"/>
          <w:szCs w:val="24"/>
          <w:lang w:val="ru-RU"/>
        </w:rPr>
        <w:t xml:space="preserve"> — </w:t>
      </w:r>
      <w:r w:rsidR="002919D4" w:rsidRPr="00D24BDD">
        <w:rPr>
          <w:rFonts w:ascii="Arial" w:hAnsi="Arial" w:cs="Arial"/>
          <w:color w:val="000000" w:themeColor="text1"/>
          <w:sz w:val="24"/>
          <w:szCs w:val="24"/>
        </w:rPr>
        <w:t>Part</w:t>
      </w:r>
      <w:r w:rsidR="002919D4" w:rsidRPr="00D24BDD">
        <w:rPr>
          <w:rFonts w:ascii="Arial" w:hAnsi="Arial" w:cs="Arial"/>
          <w:color w:val="000000" w:themeColor="text1"/>
          <w:sz w:val="24"/>
          <w:szCs w:val="24"/>
          <w:lang w:val="ru-RU"/>
        </w:rPr>
        <w:t xml:space="preserve"> 3: </w:t>
      </w:r>
      <w:r w:rsidR="002919D4" w:rsidRPr="00D24BDD">
        <w:rPr>
          <w:rFonts w:ascii="Arial" w:hAnsi="Arial" w:cs="Arial"/>
          <w:color w:val="000000" w:themeColor="text1"/>
          <w:sz w:val="24"/>
          <w:szCs w:val="24"/>
        </w:rPr>
        <w:t>Numerically</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controlled</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NC</w:t>
      </w:r>
      <w:r w:rsidR="002919D4" w:rsidRPr="00D24BDD">
        <w:rPr>
          <w:rFonts w:ascii="Arial" w:hAnsi="Arial" w:cs="Arial"/>
          <w:color w:val="000000" w:themeColor="text1"/>
          <w:sz w:val="24"/>
          <w:szCs w:val="24"/>
          <w:lang w:val="ru-RU"/>
        </w:rPr>
        <w:t>/</w:t>
      </w:r>
      <w:r w:rsidR="002919D4" w:rsidRPr="00D24BDD">
        <w:rPr>
          <w:rFonts w:ascii="Arial" w:hAnsi="Arial" w:cs="Arial"/>
          <w:color w:val="000000" w:themeColor="text1"/>
          <w:sz w:val="24"/>
          <w:szCs w:val="24"/>
        </w:rPr>
        <w:t>CNC</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boring</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and</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routing</w:t>
      </w:r>
      <w:r w:rsidR="002919D4" w:rsidRPr="00D24BDD">
        <w:rPr>
          <w:rFonts w:ascii="Arial" w:hAnsi="Arial" w:cs="Arial"/>
          <w:color w:val="000000" w:themeColor="text1"/>
          <w:sz w:val="24"/>
          <w:szCs w:val="24"/>
          <w:lang w:val="ru-RU"/>
        </w:rPr>
        <w:t xml:space="preserve"> </w:t>
      </w:r>
      <w:r w:rsidR="002919D4" w:rsidRPr="00D24BDD">
        <w:rPr>
          <w:rFonts w:ascii="Arial" w:hAnsi="Arial" w:cs="Arial"/>
          <w:color w:val="000000" w:themeColor="text1"/>
          <w:sz w:val="24"/>
          <w:szCs w:val="24"/>
        </w:rPr>
        <w:t>machines</w:t>
      </w:r>
      <w:r w:rsidR="002919D4" w:rsidRPr="00D24BDD">
        <w:rPr>
          <w:rFonts w:ascii="Arial" w:hAnsi="Arial" w:cs="Arial"/>
          <w:color w:val="000000" w:themeColor="text1"/>
          <w:sz w:val="24"/>
          <w:szCs w:val="24"/>
          <w:lang w:val="ru-RU"/>
        </w:rPr>
        <w:t>»)</w:t>
      </w:r>
      <w:r w:rsidR="00FB5477" w:rsidRPr="00D24BDD">
        <w:rPr>
          <w:rFonts w:ascii="Arial" w:hAnsi="Arial" w:cs="Arial"/>
          <w:color w:val="000000" w:themeColor="text1"/>
          <w:sz w:val="24"/>
          <w:szCs w:val="24"/>
          <w:lang w:val="ru-RU"/>
        </w:rPr>
        <w:t xml:space="preserve">. </w:t>
      </w:r>
    </w:p>
    <w:p w:rsidR="00FB5477" w:rsidRPr="00D24BDD" w:rsidRDefault="00FB5477" w:rsidP="00FB5477">
      <w:pPr>
        <w:pStyle w:val="a3"/>
        <w:shd w:val="clear" w:color="auto" w:fill="FFFFFF" w:themeFill="background1"/>
        <w:spacing w:line="360" w:lineRule="auto"/>
        <w:ind w:firstLine="709"/>
        <w:jc w:val="both"/>
        <w:rPr>
          <w:rFonts w:ascii="Arial" w:hAnsi="Arial" w:cs="Arial"/>
          <w:color w:val="000000" w:themeColor="text1"/>
          <w:sz w:val="24"/>
          <w:szCs w:val="24"/>
          <w:lang w:val="ru-RU"/>
        </w:rPr>
      </w:pPr>
      <w:r w:rsidRPr="00D24BDD">
        <w:rPr>
          <w:rFonts w:ascii="Arial" w:hAnsi="Arial" w:cs="Arial"/>
          <w:color w:val="000000" w:themeColor="text1"/>
          <w:sz w:val="24"/>
          <w:szCs w:val="24"/>
          <w:lang w:val="ru-RU"/>
        </w:rPr>
        <w:t>Международный стандарт ISO 19085-</w:t>
      </w:r>
      <w:r w:rsidR="002919D4" w:rsidRPr="00D24BDD">
        <w:rPr>
          <w:rFonts w:ascii="Arial" w:hAnsi="Arial" w:cs="Arial"/>
          <w:color w:val="000000" w:themeColor="text1"/>
          <w:sz w:val="24"/>
          <w:szCs w:val="24"/>
          <w:lang w:val="ru-RU"/>
        </w:rPr>
        <w:t>3</w:t>
      </w:r>
      <w:r w:rsidRPr="00D24BDD">
        <w:rPr>
          <w:rFonts w:ascii="Arial" w:hAnsi="Arial" w:cs="Arial"/>
          <w:color w:val="000000" w:themeColor="text1"/>
          <w:sz w:val="24"/>
          <w:szCs w:val="24"/>
          <w:lang w:val="ru-RU"/>
        </w:rPr>
        <w:t>:2021 разработан Техническим комитетом по стандартизации ТК 39 (</w:t>
      </w:r>
      <w:r w:rsidRPr="00D24BDD">
        <w:rPr>
          <w:rFonts w:ascii="Arial" w:hAnsi="Arial" w:cs="Arial"/>
          <w:color w:val="000000" w:themeColor="text1"/>
          <w:sz w:val="24"/>
          <w:szCs w:val="24"/>
        </w:rPr>
        <w:t>TC</w:t>
      </w:r>
      <w:r w:rsidRPr="00D24BDD">
        <w:rPr>
          <w:rFonts w:ascii="Arial" w:hAnsi="Arial" w:cs="Arial"/>
          <w:color w:val="000000" w:themeColor="text1"/>
          <w:sz w:val="24"/>
          <w:szCs w:val="24"/>
          <w:lang w:val="ru-RU"/>
        </w:rPr>
        <w:t xml:space="preserve"> 39) «Станки» Международной организации по стандартизации (</w:t>
      </w:r>
      <w:r w:rsidRPr="00D24BDD">
        <w:rPr>
          <w:rFonts w:ascii="Arial" w:hAnsi="Arial" w:cs="Arial"/>
          <w:color w:val="000000" w:themeColor="text1"/>
          <w:sz w:val="24"/>
          <w:szCs w:val="24"/>
        </w:rPr>
        <w:t>ISO</w:t>
      </w:r>
      <w:r w:rsidRPr="00D24BDD">
        <w:rPr>
          <w:rFonts w:ascii="Arial" w:hAnsi="Arial" w:cs="Arial"/>
          <w:color w:val="000000" w:themeColor="text1"/>
          <w:sz w:val="24"/>
          <w:szCs w:val="24"/>
          <w:lang w:val="ru-RU"/>
        </w:rPr>
        <w:t>) и его подкомитетом ПК 4 (</w:t>
      </w:r>
      <w:r w:rsidRPr="00D24BDD">
        <w:rPr>
          <w:rFonts w:ascii="Arial" w:hAnsi="Arial" w:cs="Arial"/>
          <w:color w:val="000000" w:themeColor="text1"/>
          <w:sz w:val="24"/>
          <w:szCs w:val="24"/>
        </w:rPr>
        <w:t>SC</w:t>
      </w:r>
      <w:r w:rsidRPr="00D24BDD">
        <w:rPr>
          <w:rFonts w:ascii="Arial" w:hAnsi="Arial" w:cs="Arial"/>
          <w:color w:val="000000" w:themeColor="text1"/>
          <w:sz w:val="24"/>
          <w:szCs w:val="24"/>
          <w:lang w:val="ru-RU"/>
        </w:rPr>
        <w:t xml:space="preserve"> 4) «Деревообрабатывающие станки» совместно с Техническим комитетом ТК 142 (CEN/TC 142) «Деревообрабатывающие станки – Безопасность» Европейского комитета по стандартизации.</w:t>
      </w:r>
    </w:p>
    <w:p w:rsidR="00FB5477" w:rsidRPr="00D24BDD" w:rsidRDefault="00FB5477" w:rsidP="00FB5477">
      <w:pPr>
        <w:shd w:val="clear" w:color="auto" w:fill="FFFFFF" w:themeFill="background1"/>
        <w:spacing w:line="360" w:lineRule="auto"/>
        <w:ind w:firstLine="709"/>
        <w:jc w:val="both"/>
        <w:rPr>
          <w:rFonts w:ascii="Arial" w:hAnsi="Arial" w:cs="Arial"/>
          <w:color w:val="000000" w:themeColor="text1"/>
          <w:sz w:val="24"/>
          <w:szCs w:val="24"/>
          <w:lang w:val="ru-RU" w:eastAsia="ar-SA"/>
        </w:rPr>
      </w:pPr>
      <w:r w:rsidRPr="00D24BDD">
        <w:rPr>
          <w:rFonts w:ascii="Arial" w:hAnsi="Arial" w:cs="Arial"/>
          <w:color w:val="000000" w:themeColor="text1"/>
          <w:sz w:val="24"/>
          <w:szCs w:val="24"/>
          <w:lang w:val="ru-RU"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r w:rsidRPr="00D24BDD">
        <w:rPr>
          <w:rFonts w:ascii="Arial" w:hAnsi="Arial" w:cs="Arial"/>
          <w:color w:val="000000" w:themeColor="text1"/>
          <w:sz w:val="24"/>
          <w:szCs w:val="24"/>
          <w:lang w:val="ru-RU" w:eastAsia="ar-SA"/>
        </w:rPr>
        <w:t xml:space="preserve"> </w:t>
      </w:r>
    </w:p>
    <w:p w:rsidR="00992997" w:rsidRPr="00D24BDD" w:rsidRDefault="00992997" w:rsidP="00992997">
      <w:pPr>
        <w:spacing w:before="120" w:line="360" w:lineRule="auto"/>
        <w:ind w:firstLine="709"/>
        <w:jc w:val="both"/>
        <w:rPr>
          <w:rFonts w:ascii="Arial" w:eastAsia="Times New Roman" w:hAnsi="Arial" w:cs="Arial"/>
          <w:color w:val="000000" w:themeColor="text1"/>
          <w:sz w:val="24"/>
          <w:szCs w:val="24"/>
          <w:lang w:val="ru-RU" w:eastAsia="ru-RU"/>
        </w:rPr>
      </w:pPr>
      <w:r w:rsidRPr="00D24BDD">
        <w:rPr>
          <w:rFonts w:ascii="Arial" w:eastAsia="Times New Roman" w:hAnsi="Arial" w:cs="Arial"/>
          <w:color w:val="000000" w:themeColor="text1"/>
          <w:sz w:val="24"/>
          <w:szCs w:val="24"/>
          <w:lang w:val="ru-RU" w:eastAsia="ru-RU"/>
        </w:rPr>
        <w:t>5 ВВЕДЕН ВПЕРВЫЕ</w:t>
      </w:r>
    </w:p>
    <w:p w:rsidR="00992997" w:rsidRPr="00D24BDD" w:rsidRDefault="00992997" w:rsidP="00992997">
      <w:pPr>
        <w:spacing w:before="120" w:line="360" w:lineRule="auto"/>
        <w:ind w:firstLine="709"/>
        <w:jc w:val="both"/>
        <w:rPr>
          <w:rFonts w:ascii="Arial" w:hAnsi="Arial" w:cs="Arial"/>
          <w:bCs/>
          <w:i/>
          <w:color w:val="000000" w:themeColor="text1"/>
          <w:sz w:val="24"/>
          <w:szCs w:val="24"/>
          <w:lang w:val="ru-RU"/>
        </w:rPr>
      </w:pPr>
      <w:r w:rsidRPr="00D24BDD">
        <w:rPr>
          <w:rFonts w:ascii="Arial" w:hAnsi="Arial" w:cs="Arial"/>
          <w:bCs/>
          <w:i/>
          <w:color w:val="000000" w:themeColor="text1"/>
          <w:sz w:val="24"/>
          <w:szCs w:val="24"/>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сайтах соответствующих национальных органов по стандартизации.</w:t>
      </w:r>
    </w:p>
    <w:p w:rsidR="00992997" w:rsidRPr="00D24BDD" w:rsidRDefault="00992997" w:rsidP="00992997">
      <w:pPr>
        <w:spacing w:line="360" w:lineRule="auto"/>
        <w:ind w:firstLine="709"/>
        <w:jc w:val="both"/>
        <w:rPr>
          <w:rFonts w:ascii="Arial" w:hAnsi="Arial" w:cs="Arial"/>
          <w:bCs/>
          <w:i/>
          <w:color w:val="000000" w:themeColor="text1"/>
          <w:sz w:val="24"/>
          <w:szCs w:val="24"/>
          <w:lang w:val="ru-RU"/>
        </w:rPr>
      </w:pPr>
      <w:r w:rsidRPr="00D24BDD">
        <w:rPr>
          <w:rFonts w:ascii="Arial" w:hAnsi="Arial" w:cs="Arial"/>
          <w:bCs/>
          <w:i/>
          <w:color w:val="000000" w:themeColor="text1"/>
          <w:sz w:val="24"/>
          <w:szCs w:val="24"/>
          <w:lang w:val="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992997" w:rsidRPr="00D24BDD" w:rsidRDefault="00992997" w:rsidP="00992997">
      <w:pPr>
        <w:spacing w:line="360" w:lineRule="auto"/>
        <w:ind w:firstLine="720"/>
        <w:jc w:val="both"/>
        <w:rPr>
          <w:rFonts w:ascii="Arial" w:eastAsia="Times New Roman" w:hAnsi="Arial" w:cs="Arial"/>
          <w:i/>
          <w:color w:val="000000" w:themeColor="text1"/>
          <w:sz w:val="24"/>
          <w:szCs w:val="24"/>
          <w:lang w:val="ru-RU" w:eastAsia="ru-RU"/>
        </w:rPr>
      </w:pPr>
    </w:p>
    <w:p w:rsidR="00992997" w:rsidRPr="00D24BDD" w:rsidRDefault="00992997" w:rsidP="00992997">
      <w:pPr>
        <w:spacing w:line="360" w:lineRule="auto"/>
        <w:ind w:firstLine="720"/>
        <w:jc w:val="both"/>
        <w:rPr>
          <w:rFonts w:ascii="Arial" w:eastAsia="Times New Roman" w:hAnsi="Arial" w:cs="Arial"/>
          <w:i/>
          <w:color w:val="000000" w:themeColor="text1"/>
          <w:sz w:val="24"/>
          <w:szCs w:val="24"/>
          <w:lang w:val="ru-RU" w:eastAsia="ru-RU"/>
        </w:rPr>
      </w:pPr>
    </w:p>
    <w:p w:rsidR="00992997" w:rsidRPr="00D24BDD" w:rsidRDefault="00992997" w:rsidP="00992997">
      <w:pPr>
        <w:spacing w:line="360" w:lineRule="auto"/>
        <w:ind w:firstLine="720"/>
        <w:jc w:val="both"/>
        <w:rPr>
          <w:rFonts w:ascii="Arial" w:eastAsia="Times New Roman" w:hAnsi="Arial" w:cs="Arial"/>
          <w:i/>
          <w:color w:val="000000" w:themeColor="text1"/>
          <w:sz w:val="24"/>
          <w:szCs w:val="24"/>
          <w:lang w:val="ru-RU" w:eastAsia="ru-RU"/>
        </w:rPr>
      </w:pPr>
    </w:p>
    <w:p w:rsidR="00992997" w:rsidRPr="00D24BDD" w:rsidRDefault="00992997" w:rsidP="00992997">
      <w:pPr>
        <w:spacing w:line="360" w:lineRule="auto"/>
        <w:ind w:firstLine="720"/>
        <w:jc w:val="both"/>
        <w:rPr>
          <w:rFonts w:ascii="Arial" w:eastAsia="Times New Roman" w:hAnsi="Arial" w:cs="Arial"/>
          <w:i/>
          <w:color w:val="000000" w:themeColor="text1"/>
          <w:sz w:val="24"/>
          <w:szCs w:val="24"/>
          <w:lang w:val="ru-RU" w:eastAsia="ru-RU"/>
        </w:rPr>
      </w:pPr>
    </w:p>
    <w:p w:rsidR="00992997" w:rsidRPr="00D24BDD" w:rsidRDefault="00992997" w:rsidP="00992997">
      <w:pPr>
        <w:spacing w:line="360" w:lineRule="auto"/>
        <w:ind w:firstLine="720"/>
        <w:jc w:val="both"/>
        <w:rPr>
          <w:rFonts w:ascii="Arial" w:eastAsia="Times New Roman" w:hAnsi="Arial" w:cs="Arial"/>
          <w:i/>
          <w:color w:val="000000" w:themeColor="text1"/>
          <w:sz w:val="24"/>
          <w:szCs w:val="24"/>
          <w:lang w:val="ru-RU" w:eastAsia="ru-RU"/>
        </w:rPr>
      </w:pPr>
    </w:p>
    <w:p w:rsidR="001B27B6" w:rsidRPr="00D24BDD" w:rsidRDefault="00992997" w:rsidP="00FB5477">
      <w:pPr>
        <w:pStyle w:val="a7"/>
        <w:tabs>
          <w:tab w:val="left" w:pos="1134"/>
          <w:tab w:val="left" w:pos="1478"/>
        </w:tabs>
        <w:spacing w:line="360" w:lineRule="auto"/>
        <w:ind w:left="0" w:firstLine="709"/>
        <w:jc w:val="both"/>
        <w:rPr>
          <w:rFonts w:ascii="Arial" w:hAnsi="Arial" w:cs="Arial"/>
          <w:color w:val="000000" w:themeColor="text1"/>
          <w:sz w:val="24"/>
          <w:szCs w:val="24"/>
          <w:lang w:val="ru-RU"/>
        </w:rPr>
      </w:pPr>
      <w:r w:rsidRPr="00D24BDD">
        <w:rPr>
          <w:rFonts w:ascii="Arial" w:eastAsia="Calibri" w:hAnsi="Arial" w:cs="Arial"/>
          <w:bCs/>
          <w:color w:val="000000" w:themeColor="text1"/>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sectPr w:rsidR="001B27B6" w:rsidRPr="00D24BDD" w:rsidSect="008B6D7B">
      <w:headerReference w:type="even" r:id="rId88"/>
      <w:headerReference w:type="default" r:id="rId89"/>
      <w:footerReference w:type="even" r:id="rId90"/>
      <w:footerReference w:type="default" r:id="rId91"/>
      <w:pgSz w:w="11910" w:h="16840" w:code="9"/>
      <w:pgMar w:top="851" w:right="851" w:bottom="851" w:left="1418" w:header="227"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DF5" w:rsidRDefault="00A27DF5">
      <w:r>
        <w:separator/>
      </w:r>
    </w:p>
  </w:endnote>
  <w:endnote w:type="continuationSeparator" w:id="0">
    <w:p w:rsidR="00A27DF5" w:rsidRDefault="00A2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Default="007802AB" w:rsidP="00ED368A">
    <w:pPr>
      <w:pStyle w:val="a3"/>
      <w:tabs>
        <w:tab w:val="left" w:pos="7367"/>
      </w:tabs>
      <w:ind w:right="-567"/>
      <w:jc w:val="right"/>
      <w:rPr>
        <w:sz w:val="20"/>
        <w:lang w:val="ru-RU"/>
      </w:rPr>
    </w:pPr>
    <w:r>
      <w:rPr>
        <w:noProof/>
        <w:color w:val="231F20"/>
        <w:spacing w:val="-5"/>
        <w:lang w:val="ru-RU" w:eastAsia="ru-RU"/>
      </w:rPr>
      <mc:AlternateContent>
        <mc:Choice Requires="wps">
          <w:drawing>
            <wp:anchor distT="0" distB="0" distL="114300" distR="114300" simplePos="0" relativeHeight="485332480" behindDoc="1" locked="0" layoutInCell="1" allowOverlap="1" wp14:anchorId="0A379792" wp14:editId="11BE7849">
              <wp:simplePos x="0" y="0"/>
              <wp:positionH relativeFrom="page">
                <wp:posOffset>429895</wp:posOffset>
              </wp:positionH>
              <wp:positionV relativeFrom="page">
                <wp:posOffset>10186670</wp:posOffset>
              </wp:positionV>
              <wp:extent cx="195580" cy="189230"/>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AB" w:rsidRDefault="007802AB">
                          <w:pPr>
                            <w:pStyle w:val="a3"/>
                            <w:spacing w:before="20"/>
                            <w:ind w:left="60"/>
                          </w:pPr>
                          <w:r>
                            <w:fldChar w:fldCharType="begin"/>
                          </w:r>
                          <w:r>
                            <w:rPr>
                              <w:color w:val="231F20"/>
                              <w:spacing w:val="-5"/>
                            </w:rPr>
                            <w:instrText xml:space="preserve"> PAGE  \* roman </w:instrText>
                          </w:r>
                          <w:r>
                            <w:rPr>
                              <w:color w:val="231F20"/>
                              <w:spacing w:val="-5"/>
                            </w:rPr>
                            <w:fldChar w:fldCharType="separate"/>
                          </w:r>
                          <w:r w:rsidR="004C2A64">
                            <w:rPr>
                              <w:noProof/>
                              <w:color w:val="231F20"/>
                              <w:spacing w:val="-5"/>
                            </w:rPr>
                            <w:t>iv</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79792" id="_x0000_t202" coordsize="21600,21600" o:spt="202" path="m,l,21600r21600,l21600,xe">
              <v:stroke joinstyle="miter"/>
              <v:path gradientshapeok="t" o:connecttype="rect"/>
            </v:shapetype>
            <v:shape id="Поле 7" o:spid="_x0000_s1031" type="#_x0000_t202" style="position:absolute;left:0;text-align:left;margin-left:33.85pt;margin-top:802.1pt;width:15.4pt;height:14.9pt;z-index:-17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5muwIAAKg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PMOIkxZatP++/7X/uf+BZqY6facScLrvwE3vbsUOumyZqu5OFJ8U4mJRE76mN1KK&#10;vqakhOx8c9M9uzrgKAOy6t+IEsKQjRYWaFfJ1pQOioEAHbr0cOwM3WlUmJDxZBLBSQFHfhQHl7Zz&#10;LknGy51U+hUVLTJGiiU03oKT7Z3SJhmSjC4mFhc5axrb/IY/2gDHYQdCw1VzZpKwvfwae/EyWkah&#10;EwbTpRN6Webc5IvQmeb+bJJdZotF5n8zcf0wqVlZUm7CjLrywz/r20HhgyKOylKiYaWBMykpuV4t&#10;Gom2BHSd28+WHE5Obu7jNGwRgMsTSn4QerdB7OTTaOaEeThx4pkXOZ4f38ZTL4zDLH9M6Y5x+u+U&#10;UJ/ieBJMBi2dkn7CzbPfc24kaZmGydGwNsXR0YkkRoFLXtrWasKawT4rhUn/VApo99hoq1cj0UGs&#10;erfaAYoR8UqUD6BcKUBZIEIYd2DUQn7BqIfRkWL1eUMkxah5zUH9Zs6MhhyN1WgQXsDVFGuMBnOh&#10;h3m06SRb14A8vC8ubuCFVMyq95TF4V3BOLAkDqPLzJvzf+t1GrDz3wAAAP//AwBQSwMEFAAGAAgA&#10;AAAhAE5xYZ3gAAAACwEAAA8AAABkcnMvZG93bnJldi54bWxMj8FOwzAMhu9IvENkJG4sYYxuK02n&#10;CcEJCdGVA8e08dpqjVOabCtvj3eCo39/+v0520yuFyccQ+dJw/1MgUCqve2o0fBZvt6tQIRoyJre&#10;E2r4wQCb/PoqM6n1ZyrwtIuN4BIKqdHQxjikUoa6RWfCzA9IvNv70ZnI49hIO5ozl7tezpVKpDMd&#10;8YXWDPjcYn3YHZ2G7RcVL933e/VR7IuuLNeK3pKD1rc30/YJRMQp/sFw0Wd1yNmp8keyQfQakuWS&#10;Sc4TtZiDYGK9egRRXZKHhQKZZ/L/D/kvAAAA//8DAFBLAQItABQABgAIAAAAIQC2gziS/gAAAOEB&#10;AAATAAAAAAAAAAAAAAAAAAAAAABbQ29udGVudF9UeXBlc10ueG1sUEsBAi0AFAAGAAgAAAAhADj9&#10;If/WAAAAlAEAAAsAAAAAAAAAAAAAAAAALwEAAF9yZWxzLy5yZWxzUEsBAi0AFAAGAAgAAAAhAHXv&#10;Xma7AgAAqAUAAA4AAAAAAAAAAAAAAAAALgIAAGRycy9lMm9Eb2MueG1sUEsBAi0AFAAGAAgAAAAh&#10;AE5xYZ3gAAAACwEAAA8AAAAAAAAAAAAAAAAAFQUAAGRycy9kb3ducmV2LnhtbFBLBQYAAAAABAAE&#10;APMAAAAiBgAAAAA=&#10;" filled="f" stroked="f">
              <v:textbox inset="0,0,0,0">
                <w:txbxContent>
                  <w:p w:rsidR="007802AB" w:rsidRDefault="007802AB">
                    <w:pPr>
                      <w:pStyle w:val="a3"/>
                      <w:spacing w:before="20"/>
                      <w:ind w:left="60"/>
                    </w:pPr>
                    <w:r>
                      <w:fldChar w:fldCharType="begin"/>
                    </w:r>
                    <w:r>
                      <w:rPr>
                        <w:color w:val="231F20"/>
                        <w:spacing w:val="-5"/>
                      </w:rPr>
                      <w:instrText xml:space="preserve"> PAGE  \* roman </w:instrText>
                    </w:r>
                    <w:r>
                      <w:rPr>
                        <w:color w:val="231F20"/>
                        <w:spacing w:val="-5"/>
                      </w:rPr>
                      <w:fldChar w:fldCharType="separate"/>
                    </w:r>
                    <w:r w:rsidR="004C2A64">
                      <w:rPr>
                        <w:noProof/>
                        <w:color w:val="231F20"/>
                        <w:spacing w:val="-5"/>
                      </w:rPr>
                      <w:t>iv</w:t>
                    </w:r>
                    <w:r>
                      <w:rPr>
                        <w:color w:val="231F20"/>
                        <w:spacing w:val="-5"/>
                      </w:rPr>
                      <w:fldChar w:fldCharType="end"/>
                    </w:r>
                  </w:p>
                </w:txbxContent>
              </v:textbox>
              <w10:wrap anchorx="page" anchory="page"/>
            </v:shape>
          </w:pict>
        </mc:Fallback>
      </mc:AlternateContent>
    </w:r>
    <w:r>
      <w:rPr>
        <w:sz w:val="20"/>
        <w:lang w:val="ru-RU"/>
      </w:rPr>
      <w:t xml:space="preserve">                      </w:t>
    </w:r>
  </w:p>
  <w:p w:rsidR="007802AB" w:rsidRDefault="007802AB" w:rsidP="00ED368A">
    <w:pPr>
      <w:pStyle w:val="a3"/>
      <w:tabs>
        <w:tab w:val="left" w:pos="7367"/>
      </w:tabs>
      <w:ind w:right="-567"/>
      <w:jc w:val="right"/>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47082B" w:rsidRDefault="007802AB" w:rsidP="00A00569">
    <w:pPr>
      <w:pStyle w:val="ac"/>
      <w:jc w:val="right"/>
      <w:rPr>
        <w:rFonts w:ascii="Arial" w:hAnsi="Arial" w:cs="Arial"/>
      </w:rPr>
    </w:pPr>
    <w:r>
      <w:rPr>
        <w:rFonts w:ascii="Arial" w:hAnsi="Arial" w:cs="Arial"/>
      </w:rPr>
      <w:t>III</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47082B" w:rsidRDefault="007802AB" w:rsidP="00A00569">
    <w:pPr>
      <w:pStyle w:val="ac"/>
      <w:rPr>
        <w:rFonts w:ascii="Arial" w:hAnsi="Arial" w:cs="Arial"/>
      </w:rPr>
    </w:pPr>
    <w:r>
      <w:rPr>
        <w:rFonts w:ascii="Arial" w:hAnsi="Arial" w:cs="Arial"/>
      </w:rPr>
      <w:t>II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Default="007802AB" w:rsidP="00ED368A">
    <w:pPr>
      <w:ind w:left="-567"/>
    </w:pPr>
    <w:r>
      <w:rPr>
        <w:noProof/>
        <w:color w:val="231F20"/>
        <w:spacing w:val="-5"/>
        <w:lang w:val="ru-RU" w:eastAsia="ru-RU"/>
      </w:rPr>
      <mc:AlternateContent>
        <mc:Choice Requires="wps">
          <w:drawing>
            <wp:anchor distT="0" distB="0" distL="114300" distR="114300" simplePos="0" relativeHeight="485333504" behindDoc="1" locked="0" layoutInCell="1" allowOverlap="1" wp14:anchorId="53193D7E" wp14:editId="0A58F4BA">
              <wp:simplePos x="0" y="0"/>
              <wp:positionH relativeFrom="page">
                <wp:posOffset>6905625</wp:posOffset>
              </wp:positionH>
              <wp:positionV relativeFrom="page">
                <wp:posOffset>10186670</wp:posOffset>
              </wp:positionV>
              <wp:extent cx="237490" cy="18923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AB" w:rsidRDefault="007802AB">
                          <w:pPr>
                            <w:pStyle w:val="a3"/>
                            <w:spacing w:before="20"/>
                            <w:ind w:left="60"/>
                          </w:pPr>
                          <w:r>
                            <w:fldChar w:fldCharType="begin"/>
                          </w:r>
                          <w:r>
                            <w:rPr>
                              <w:color w:val="231F20"/>
                              <w:spacing w:val="-5"/>
                            </w:rPr>
                            <w:instrText xml:space="preserve"> PAGE  \* roman </w:instrText>
                          </w:r>
                          <w:r>
                            <w:rPr>
                              <w:color w:val="231F20"/>
                              <w:spacing w:val="-5"/>
                            </w:rPr>
                            <w:fldChar w:fldCharType="separate"/>
                          </w:r>
                          <w:r w:rsidR="004C2A64">
                            <w:rPr>
                              <w:noProof/>
                              <w:color w:val="231F20"/>
                              <w:spacing w:val="-5"/>
                            </w:rPr>
                            <w:t>v</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93D7E" id="_x0000_t202" coordsize="21600,21600" o:spt="202" path="m,l,21600r21600,l21600,xe">
              <v:stroke joinstyle="miter"/>
              <v:path gradientshapeok="t" o:connecttype="rect"/>
            </v:shapetype>
            <v:shape id="Поле 5" o:spid="_x0000_s1032" type="#_x0000_t202" style="position:absolute;left:0;text-align:left;margin-left:543.75pt;margin-top:802.1pt;width:18.7pt;height:14.9pt;z-index:-17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FGvgIAAK8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EzxBCNOWmjR7vvu1+7n7geamOr0nUrA6b4DNz3cigG6bJmq7k4UnxTiYlETvqY3Uoq+&#10;pqSE7Hxz0z27OuIoA7Lq34gSwpCNFhZoqGRrSgfFQIAOXXo4doYOGhWwGVzOwhhOCjjyozi4tJ1z&#10;SXK43EmlX1HRImOkWELjLTjZ3iltkiHJwcXE4iJnTWOb3/BHG+A47kBouGrOTBK2l19jL15Gyyh0&#10;wmC6dEIvy5ybfBE609yfTbLLbLHI/G8mrh8mNStLyk2Yg6788M/6tlf4qIijspRoWGngTEpKrleL&#10;RqItAV3n9rMlh5OTm/s4DVsE4PKEkh+E3m0QO/k0mjlhHk6ceOZFjufHt/HUC+Mwyx9TumOc/jsl&#10;1Kc4ngSTUUunpJ9w8+z3nBtJWqZhcjSsTXF0dCKJUeCSl7a1mrBmtM9KYdI/lQLafWi01auR6ChW&#10;PawG+zCsmI2WV6J8AAFLAQIDLcLUA6MW8gtGPUyQFKvPGyIpRs1rDo/AjJuDIQ/G6mAQXsDVFGuM&#10;RnOhx7G06SRb14A8PjMubuChVMyK+JTF/nnBVLBc9hPMjJ3zf+t1mrPz3wAAAP//AwBQSwMEFAAG&#10;AAgAAAAhALONXjHiAAAADwEAAA8AAABkcnMvZG93bnJldi54bWxMj8FOwzAQRO9I/IO1SNyo3RBC&#10;m8apKgQnJEQaDj068TaJGq9D7Lbh73FOcNvZHc2+ybaT6dkFR9dZkrBcCGBItdUdNRK+yreHFTDn&#10;FWnVW0IJP+hgm9/eZCrV9koFXva+YSGEXKoktN4PKeeubtEot7ADUrgd7WiUD3JsuB7VNYSbnkdC&#10;JNyojsKHVg340mJ92p+NhN2Bitfu+6P6LI5FV5ZrQe/JScr7u2m3AeZx8n9mmPEDOuSBqbJn0o71&#10;QYvV81PwhikRcQRs9iyjeA2smnePsQCeZ/x/j/wXAAD//wMAUEsBAi0AFAAGAAgAAAAhALaDOJL+&#10;AAAA4QEAABMAAAAAAAAAAAAAAAAAAAAAAFtDb250ZW50X1R5cGVzXS54bWxQSwECLQAUAAYACAAA&#10;ACEAOP0h/9YAAACUAQAACwAAAAAAAAAAAAAAAAAvAQAAX3JlbHMvLnJlbHNQSwECLQAUAAYACAAA&#10;ACEAXpiBRr4CAACvBQAADgAAAAAAAAAAAAAAAAAuAgAAZHJzL2Uyb0RvYy54bWxQSwECLQAUAAYA&#10;CAAAACEAs41eMeIAAAAPAQAADwAAAAAAAAAAAAAAAAAYBQAAZHJzL2Rvd25yZXYueG1sUEsFBgAA&#10;AAAEAAQA8wAAACcGAAAAAA==&#10;" filled="f" stroked="f">
              <v:textbox inset="0,0,0,0">
                <w:txbxContent>
                  <w:p w:rsidR="007802AB" w:rsidRDefault="007802AB">
                    <w:pPr>
                      <w:pStyle w:val="a3"/>
                      <w:spacing w:before="20"/>
                      <w:ind w:left="60"/>
                    </w:pPr>
                    <w:r>
                      <w:fldChar w:fldCharType="begin"/>
                    </w:r>
                    <w:r>
                      <w:rPr>
                        <w:color w:val="231F20"/>
                        <w:spacing w:val="-5"/>
                      </w:rPr>
                      <w:instrText xml:space="preserve"> PAGE  \* roman </w:instrText>
                    </w:r>
                    <w:r>
                      <w:rPr>
                        <w:color w:val="231F20"/>
                        <w:spacing w:val="-5"/>
                      </w:rPr>
                      <w:fldChar w:fldCharType="separate"/>
                    </w:r>
                    <w:r w:rsidR="004C2A64">
                      <w:rPr>
                        <w:noProof/>
                        <w:color w:val="231F20"/>
                        <w:spacing w:val="-5"/>
                      </w:rPr>
                      <w:t>v</w:t>
                    </w:r>
                    <w:r>
                      <w:rPr>
                        <w:color w:val="231F20"/>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84396"/>
      <w:docPartObj>
        <w:docPartGallery w:val="Page Numbers (Bottom of Page)"/>
        <w:docPartUnique/>
      </w:docPartObj>
    </w:sdtPr>
    <w:sdtEndPr/>
    <w:sdtContent>
      <w:p w:rsidR="007802AB" w:rsidRDefault="007802AB" w:rsidP="00235B31">
        <w:pPr>
          <w:pStyle w:val="ac"/>
        </w:pPr>
        <w:r>
          <w:rPr>
            <w:noProof/>
            <w:color w:val="231F20"/>
            <w:spacing w:val="-5"/>
            <w:lang w:val="ru-RU" w:eastAsia="ru-RU"/>
          </w:rPr>
          <mc:AlternateContent>
            <mc:Choice Requires="wps">
              <w:drawing>
                <wp:anchor distT="0" distB="0" distL="114300" distR="114300" simplePos="0" relativeHeight="485335552" behindDoc="1" locked="0" layoutInCell="1" allowOverlap="1" wp14:anchorId="11B130E8" wp14:editId="55ADE3A3">
                  <wp:simplePos x="0" y="0"/>
                  <wp:positionH relativeFrom="page">
                    <wp:posOffset>342900</wp:posOffset>
                  </wp:positionH>
                  <wp:positionV relativeFrom="page">
                    <wp:posOffset>10339070</wp:posOffset>
                  </wp:positionV>
                  <wp:extent cx="237490" cy="189230"/>
                  <wp:effectExtent l="0" t="0" r="10160" b="127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AB" w:rsidRDefault="007802AB" w:rsidP="00FB5477">
                              <w:pPr>
                                <w:pStyle w:val="a3"/>
                                <w:spacing w:before="20"/>
                                <w:ind w:left="60"/>
                              </w:pPr>
                              <w:r>
                                <w:fldChar w:fldCharType="begin"/>
                              </w:r>
                              <w:r>
                                <w:rPr>
                                  <w:color w:val="231F20"/>
                                  <w:spacing w:val="-5"/>
                                </w:rPr>
                                <w:instrText xml:space="preserve"> PAGE  \* roman </w:instrText>
                              </w:r>
                              <w:r>
                                <w:rPr>
                                  <w:color w:val="231F20"/>
                                  <w:spacing w:val="-5"/>
                                </w:rPr>
                                <w:fldChar w:fldCharType="separate"/>
                              </w:r>
                              <w:r w:rsidR="004C2A64">
                                <w:rPr>
                                  <w:noProof/>
                                  <w:color w:val="231F20"/>
                                  <w:spacing w:val="-5"/>
                                </w:rPr>
                                <w:t>vi</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130E8" id="_x0000_t202" coordsize="21600,21600" o:spt="202" path="m,l,21600r21600,l21600,xe">
                  <v:stroke joinstyle="miter"/>
                  <v:path gradientshapeok="t" o:connecttype="rect"/>
                </v:shapetype>
                <v:shape id="Поле 11" o:spid="_x0000_s1033" type="#_x0000_t202" style="position:absolute;margin-left:27pt;margin-top:814.1pt;width:18.7pt;height:14.9pt;z-index:-17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uXvwIAALEFAAAOAAAAZHJzL2Uyb0RvYy54bWysVF2O0zAQfkfiDpbfs/nZtE2iTdFu0yCk&#10;5UdaOICbOI1FYgfbbbIgzsIpeELiDD0SY2fT7e4KCQF5iMb2+PN8M9/MxYuhbdCeSsUET7F/5mFE&#10;eSFKxrcp/vA+dyKMlCa8JI3gNMW3VOEXy+fPLvouoYGoRVNSiQCEq6TvUlxr3SWuq4qatkSdiY5y&#10;OKyEbImGpdy6pSQ9oLeNG3je3O2FLDspCqoU7GbjIV5a/KqihX5bVYpq1KQYYtP2L+1/Y/7u8oIk&#10;W0m6mhV3YZC/iKIljMOjR6iMaIJ2kj2BalkhhRKVPitE64qqYgW1HICN7z1ic1OTjloukBzVHdOk&#10;/h9s8Wb/TiJWQu18jDhpoUaHb4efhx+H7wi2ID99pxJwu+nAUQ9XYgBfy1V116L4qBAXq5rwLb2U&#10;UvQ1JSXEZ2+6J1dHHGVANv1rUcI7ZKeFBRoq2ZrkQToQoEOdbo+1oYNGBWwG54swhpMCjvwoDs5t&#10;7VySTJc7qfRLKlpkjBRLKL0FJ/trpYEGuE4u5i0uctY0tvwNf7ABjuMOPA1XzZkJwlbzS+zF62gd&#10;hU4YzNdO6GWZc5mvQmee+4tZdp6tVpn/1bzrh0nNypJy88ykLD/8s8rdaXzUxFFbSjSsNHAmJCW3&#10;m1Uj0Z6AsnP7mWJB8Cdu7sMw7DFweUTJD0LvKoidfB4tnDAPZ0688CLH8+OreO6FcZjlDyldM07/&#10;nRLqUxzPgtmopd9y8+z3lBtJWqZhdjSsTXF0dCKJUeCal7a0mrBmtE9SYcK/TwVkbCq01auR6ChW&#10;PWwG2xrB1AYbUd6CgKUAgYEWYe6BUQv5GaMeZkiK1acdkRSj5hWHJjADZzLkZGwmg/ACrqZYYzSa&#10;Kz0Opl0n2bYG5LHNuLiERqmYFbHpqDEKYGAWMBcsl7sZZgbP6dp63U/a5S8AAAD//wMAUEsDBBQA&#10;BgAIAAAAIQCrCe1n4AAAAAsBAAAPAAAAZHJzL2Rvd25yZXYueG1sTI/BTsMwEETvSPyDtUjcqN2o&#10;jdIQp6oQnJAQaThwdGI3sRqvQ+y24e/ZnuhxZ0czb4rt7AZ2NlOwHiUsFwKYwdZri52Er/rtKQMW&#10;okKtBo9Gwq8JsC3v7wqVa3/Bypz3sWMUgiFXEvoYx5zz0PbGqbDwo0H6HfzkVKRz6rie1IXC3cAT&#10;IVLulEVq6NVoXnrTHvcnJ2H3jdWr/floPqtDZet6I/A9PUr5+DDvnoFFM8d/M1zxCR1KYmr8CXVg&#10;g4T1iqZE0tMkS4CRY7NcAWuuyjoTwMuC324o/wAAAP//AwBQSwECLQAUAAYACAAAACEAtoM4kv4A&#10;AADhAQAAEwAAAAAAAAAAAAAAAAAAAAAAW0NvbnRlbnRfVHlwZXNdLnhtbFBLAQItABQABgAIAAAA&#10;IQA4/SH/1gAAAJQBAAALAAAAAAAAAAAAAAAAAC8BAABfcmVscy8ucmVsc1BLAQItABQABgAIAAAA&#10;IQDWLBuXvwIAALEFAAAOAAAAAAAAAAAAAAAAAC4CAABkcnMvZTJvRG9jLnhtbFBLAQItABQABgAI&#10;AAAAIQCrCe1n4AAAAAsBAAAPAAAAAAAAAAAAAAAAABkFAABkcnMvZG93bnJldi54bWxQSwUGAAAA&#10;AAQABADzAAAAJgYAAAAA&#10;" filled="f" stroked="f">
                  <v:textbox inset="0,0,0,0">
                    <w:txbxContent>
                      <w:p w:rsidR="007802AB" w:rsidRDefault="007802AB" w:rsidP="00FB5477">
                        <w:pPr>
                          <w:pStyle w:val="a3"/>
                          <w:spacing w:before="20"/>
                          <w:ind w:left="60"/>
                        </w:pPr>
                        <w:r>
                          <w:fldChar w:fldCharType="begin"/>
                        </w:r>
                        <w:r>
                          <w:rPr>
                            <w:color w:val="231F20"/>
                            <w:spacing w:val="-5"/>
                          </w:rPr>
                          <w:instrText xml:space="preserve"> PAGE  \* roman </w:instrText>
                        </w:r>
                        <w:r>
                          <w:rPr>
                            <w:color w:val="231F20"/>
                            <w:spacing w:val="-5"/>
                          </w:rPr>
                          <w:fldChar w:fldCharType="separate"/>
                        </w:r>
                        <w:r w:rsidR="004C2A64">
                          <w:rPr>
                            <w:noProof/>
                            <w:color w:val="231F20"/>
                            <w:spacing w:val="-5"/>
                          </w:rPr>
                          <w:t>vi</w:t>
                        </w:r>
                        <w:r>
                          <w:rPr>
                            <w:color w:val="231F20"/>
                            <w:spacing w:val="-5"/>
                          </w:rPr>
                          <w:fldChar w:fldCharType="end"/>
                        </w:r>
                      </w:p>
                    </w:txbxContent>
                  </v:textbox>
                  <w10:wrap anchorx="page" anchory="page"/>
                </v:shape>
              </w:pict>
            </mc:Fallback>
          </mc:AlternateContent>
        </w:r>
      </w:p>
    </w:sdtContent>
  </w:sdt>
  <w:p w:rsidR="007802AB" w:rsidRDefault="007802AB" w:rsidP="00235B31">
    <w:pPr>
      <w:pStyle w:val="a3"/>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Default="007802AB">
    <w:pPr>
      <w:pStyle w:val="ac"/>
      <w:jc w:val="right"/>
    </w:pPr>
  </w:p>
  <w:p w:rsidR="007802AB" w:rsidRDefault="007802AB">
    <w:pPr>
      <w:pStyle w:val="a3"/>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704882"/>
      <w:docPartObj>
        <w:docPartGallery w:val="Page Numbers (Bottom of Page)"/>
        <w:docPartUnique/>
      </w:docPartObj>
    </w:sdtPr>
    <w:sdtEndPr/>
    <w:sdtContent>
      <w:p w:rsidR="007802AB" w:rsidRDefault="007802AB">
        <w:pPr>
          <w:pStyle w:val="ac"/>
        </w:pPr>
        <w:r>
          <w:fldChar w:fldCharType="begin"/>
        </w:r>
        <w:r>
          <w:instrText>PAGE   \* MERGEFORMAT</w:instrText>
        </w:r>
        <w:r>
          <w:fldChar w:fldCharType="separate"/>
        </w:r>
        <w:r w:rsidR="004C2A64" w:rsidRPr="004C2A64">
          <w:rPr>
            <w:noProof/>
            <w:lang w:val="ru-RU"/>
          </w:rPr>
          <w:t>44</w:t>
        </w:r>
        <w:r>
          <w:fldChar w:fldCharType="end"/>
        </w:r>
      </w:p>
    </w:sdtContent>
  </w:sdt>
  <w:p w:rsidR="007802AB" w:rsidRDefault="007802AB" w:rsidP="00235B31">
    <w:pPr>
      <w:pStyle w:val="a3"/>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315042"/>
      <w:docPartObj>
        <w:docPartGallery w:val="Page Numbers (Bottom of Page)"/>
        <w:docPartUnique/>
      </w:docPartObj>
    </w:sdtPr>
    <w:sdtEndPr/>
    <w:sdtContent>
      <w:p w:rsidR="007802AB" w:rsidRDefault="007802AB">
        <w:pPr>
          <w:pStyle w:val="ac"/>
          <w:jc w:val="right"/>
        </w:pPr>
        <w:r>
          <w:fldChar w:fldCharType="begin"/>
        </w:r>
        <w:r>
          <w:instrText>PAGE   \* MERGEFORMAT</w:instrText>
        </w:r>
        <w:r>
          <w:fldChar w:fldCharType="separate"/>
        </w:r>
        <w:r w:rsidR="004C2A64" w:rsidRPr="004C2A64">
          <w:rPr>
            <w:noProof/>
            <w:lang w:val="ru-RU"/>
          </w:rPr>
          <w:t>83</w:t>
        </w:r>
        <w:r>
          <w:fldChar w:fldCharType="end"/>
        </w:r>
      </w:p>
    </w:sdtContent>
  </w:sdt>
  <w:p w:rsidR="007802AB" w:rsidRDefault="007802AB">
    <w:pPr>
      <w:pStyle w:val="a3"/>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853053"/>
      <w:docPartObj>
        <w:docPartGallery w:val="Page Numbers (Bottom of Page)"/>
        <w:docPartUnique/>
      </w:docPartObj>
    </w:sdtPr>
    <w:sdtEndPr/>
    <w:sdtContent>
      <w:p w:rsidR="007802AB" w:rsidRDefault="007802AB">
        <w:pPr>
          <w:pStyle w:val="ac"/>
          <w:jc w:val="right"/>
        </w:pPr>
        <w:r>
          <w:fldChar w:fldCharType="begin"/>
        </w:r>
        <w:r>
          <w:instrText>PAGE   \* MERGEFORMAT</w:instrText>
        </w:r>
        <w:r>
          <w:fldChar w:fldCharType="separate"/>
        </w:r>
        <w:r w:rsidR="004C2A64" w:rsidRPr="004C2A64">
          <w:rPr>
            <w:noProof/>
            <w:lang w:val="ru-RU"/>
          </w:rPr>
          <w:t>82</w:t>
        </w:r>
        <w:r>
          <w:fldChar w:fldCharType="end"/>
        </w:r>
      </w:p>
    </w:sdtContent>
  </w:sdt>
  <w:p w:rsidR="007802AB" w:rsidRDefault="007802AB">
    <w:pPr>
      <w:pStyle w:val="a3"/>
      <w:spacing w:line="14" w:lineRule="auto"/>
      <w:rPr>
        <w:sz w:val="2"/>
      </w:rPr>
    </w:pPr>
  </w:p>
  <w:p w:rsidR="007802AB" w:rsidRDefault="007802AB"/>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Default="007802AB">
    <w:pPr>
      <w:pStyle w:val="a3"/>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FB5477" w:rsidRDefault="007802AB" w:rsidP="00FB547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DF5" w:rsidRDefault="00A27DF5">
      <w:r>
        <w:separator/>
      </w:r>
    </w:p>
  </w:footnote>
  <w:footnote w:type="continuationSeparator" w:id="0">
    <w:p w:rsidR="00A27DF5" w:rsidRDefault="00A27D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192834">
    <w:pPr>
      <w:pStyle w:val="aa"/>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0D18D7" w:rsidRDefault="007802AB" w:rsidP="00192834">
    <w:pPr>
      <w:pStyle w:val="aa"/>
      <w:rPr>
        <w:rFonts w:ascii="Arial" w:hAnsi="Arial" w:cs="Arial"/>
        <w:i/>
        <w:sz w:val="24"/>
        <w:szCs w:val="24"/>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r>
      <w:rPr>
        <w:rFonts w:ascii="Arial" w:hAnsi="Arial" w:cs="Arial"/>
        <w:i/>
        <w:sz w:val="24"/>
        <w:szCs w:val="24"/>
        <w:lang w:val="ru-RU"/>
      </w:rPr>
      <w:t xml:space="preserve"> </w:t>
    </w:r>
  </w:p>
  <w:p w:rsidR="007802AB" w:rsidRPr="000D18D7" w:rsidRDefault="007802AB">
    <w:pPr>
      <w:pStyle w:val="a3"/>
      <w:spacing w:line="14" w:lineRule="auto"/>
      <w:rPr>
        <w:sz w:val="20"/>
        <w:lang w:val="ru-RU"/>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A00569">
    <w:pPr>
      <w:pStyle w:val="aa"/>
      <w:ind w:left="6521"/>
      <w:jc w:val="right"/>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D45A7F" w:rsidRDefault="007802AB" w:rsidP="00A00569">
    <w:pPr>
      <w:pStyle w:val="aa"/>
      <w:jc w:val="right"/>
      <w:rPr>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A00569">
    <w:pPr>
      <w:pStyle w:val="aa"/>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BC253D" w:rsidRDefault="007802AB" w:rsidP="00A00569">
    <w:pPr>
      <w:pStyle w:val="aa"/>
      <w:rPr>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r>
      <w:rPr>
        <w:rFonts w:ascii="Arial" w:hAnsi="Arial" w:cs="Arial"/>
        <w:i/>
        <w:sz w:val="24"/>
        <w:szCs w:val="24"/>
        <w:lang w:val="ru-RU"/>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Default="007802AB" w:rsidP="003A5DC1">
    <w:pPr>
      <w:pStyle w:val="aa"/>
      <w:tabs>
        <w:tab w:val="clear" w:pos="9355"/>
      </w:tabs>
      <w:ind w:left="5529"/>
      <w:jc w:val="both"/>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0D18D7" w:rsidRDefault="007802AB" w:rsidP="003A5DC1">
    <w:pPr>
      <w:pStyle w:val="aa"/>
      <w:tabs>
        <w:tab w:val="clear" w:pos="9355"/>
      </w:tabs>
      <w:ind w:left="5529"/>
      <w:jc w:val="both"/>
      <w:rPr>
        <w:rFonts w:ascii="Arial" w:hAnsi="Arial" w:cs="Arial"/>
        <w:i/>
        <w:sz w:val="24"/>
        <w:szCs w:val="24"/>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w:t>
    </w:r>
    <w:r>
      <w:rPr>
        <w:rFonts w:ascii="Arial" w:hAnsi="Arial" w:cs="Arial"/>
        <w:i/>
        <w:sz w:val="24"/>
        <w:szCs w:val="24"/>
        <w:lang w:val="ru-RU"/>
      </w:rPr>
      <w:t>редакция)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192834">
    <w:pPr>
      <w:pStyle w:val="aa"/>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0B58FF" w:rsidRDefault="007802AB" w:rsidP="00192834">
    <w:pPr>
      <w:pStyle w:val="a3"/>
      <w:rPr>
        <w:sz w:val="20"/>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r>
      <w:rPr>
        <w:rFonts w:ascii="Arial" w:hAnsi="Arial" w:cs="Arial"/>
        <w:i/>
        <w:sz w:val="24"/>
        <w:szCs w:val="24"/>
        <w:lang w:val="ru-RU"/>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192834">
    <w:pPr>
      <w:pStyle w:val="aa"/>
      <w:ind w:left="6521"/>
      <w:jc w:val="right"/>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BC253D" w:rsidRDefault="007802AB" w:rsidP="00192834">
    <w:pPr>
      <w:pStyle w:val="aa"/>
      <w:jc w:val="right"/>
      <w:rPr>
        <w:lang w:val="ru-RU"/>
      </w:rPr>
    </w:pPr>
    <w:r w:rsidRPr="007C7ECF">
      <w:rPr>
        <w:rFonts w:ascii="Arial" w:hAnsi="Arial" w:cs="Arial"/>
        <w:i/>
        <w:sz w:val="24"/>
        <w:szCs w:val="24"/>
        <w:lang w:val="ru-RU"/>
      </w:rPr>
      <w:t>(Проект,</w:t>
    </w:r>
    <w:r>
      <w:rPr>
        <w:rFonts w:ascii="Arial" w:hAnsi="Arial" w:cs="Arial"/>
        <w:i/>
        <w:sz w:val="24"/>
        <w:szCs w:val="24"/>
        <w:lang w:val="ru-RU"/>
      </w:rPr>
      <w:t xml:space="preserve"> окончательная</w:t>
    </w:r>
    <w:r w:rsidRPr="007C7ECF">
      <w:rPr>
        <w:rFonts w:ascii="Arial" w:hAnsi="Arial" w:cs="Arial"/>
        <w:i/>
        <w:sz w:val="24"/>
        <w:szCs w:val="24"/>
        <w:lang w:val="ru-RU"/>
      </w:rPr>
      <w:t xml:space="preserve"> редакция)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192834">
    <w:pPr>
      <w:pStyle w:val="aa"/>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0B58FF" w:rsidRDefault="007802AB" w:rsidP="00192834">
    <w:pPr>
      <w:pStyle w:val="a3"/>
      <w:rPr>
        <w:sz w:val="20"/>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r>
      <w:rPr>
        <w:rFonts w:ascii="Arial" w:hAnsi="Arial" w:cs="Arial"/>
        <w:i/>
        <w:sz w:val="24"/>
        <w:szCs w:val="24"/>
        <w:lang w:val="ru-RU"/>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7C7ECF" w:rsidRDefault="007802AB" w:rsidP="00B3077D">
    <w:pPr>
      <w:pStyle w:val="aa"/>
      <w:jc w:val="right"/>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BC253D" w:rsidRDefault="007802AB" w:rsidP="00B3077D">
    <w:pPr>
      <w:pStyle w:val="aa"/>
      <w:jc w:val="right"/>
      <w:rPr>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Default="007802AB">
    <w:pPr>
      <w:pStyle w:val="a3"/>
      <w:spacing w:line="14" w:lineRule="auto"/>
      <w:rPr>
        <w:sz w:val="20"/>
      </w:rPr>
    </w:pPr>
  </w:p>
  <w:p w:rsidR="007802AB" w:rsidRPr="007C7ECF" w:rsidRDefault="007802AB" w:rsidP="001367B4">
    <w:pPr>
      <w:pStyle w:val="aa"/>
      <w:rPr>
        <w:rFonts w:ascii="Arial" w:hAnsi="Arial" w:cs="Arial"/>
        <w:i/>
        <w:sz w:val="24"/>
        <w:szCs w:val="24"/>
        <w:lang w:val="ru-RU"/>
      </w:rPr>
    </w:pPr>
    <w:r w:rsidRPr="007C7ECF">
      <w:rPr>
        <w:rFonts w:ascii="Arial" w:hAnsi="Arial" w:cs="Arial"/>
        <w:i/>
        <w:sz w:val="24"/>
        <w:szCs w:val="24"/>
        <w:lang w:val="ru-RU"/>
      </w:rPr>
      <w:t xml:space="preserve">ГОСТ </w:t>
    </w:r>
    <w:r w:rsidRPr="007C7ECF">
      <w:rPr>
        <w:rFonts w:ascii="Arial" w:hAnsi="Arial" w:cs="Arial"/>
        <w:i/>
        <w:sz w:val="24"/>
        <w:szCs w:val="24"/>
      </w:rPr>
      <w:t>ISO</w:t>
    </w:r>
    <w:r w:rsidRPr="007C7ECF">
      <w:rPr>
        <w:rFonts w:ascii="Arial" w:hAnsi="Arial" w:cs="Arial"/>
        <w:i/>
        <w:sz w:val="24"/>
        <w:szCs w:val="24"/>
        <w:lang w:val="ru-RU"/>
      </w:rPr>
      <w:t xml:space="preserve"> 19085-</w:t>
    </w:r>
    <w:r>
      <w:rPr>
        <w:rFonts w:ascii="Arial" w:hAnsi="Arial" w:cs="Arial"/>
        <w:i/>
        <w:sz w:val="24"/>
        <w:szCs w:val="24"/>
        <w:lang w:val="ru-RU"/>
      </w:rPr>
      <w:t>3</w:t>
    </w:r>
    <w:r w:rsidRPr="007C7ECF">
      <w:rPr>
        <w:rFonts w:ascii="Arial" w:hAnsi="Arial" w:cs="Arial"/>
        <w:i/>
        <w:sz w:val="24"/>
        <w:szCs w:val="24"/>
        <w:lang w:val="ru-RU"/>
      </w:rPr>
      <w:t>—202</w:t>
    </w:r>
  </w:p>
  <w:p w:rsidR="007802AB" w:rsidRPr="001367B4" w:rsidRDefault="007802AB" w:rsidP="001367B4">
    <w:pPr>
      <w:pStyle w:val="a3"/>
      <w:rPr>
        <w:lang w:val="ru-RU"/>
      </w:rPr>
    </w:pPr>
    <w:r w:rsidRPr="007C7ECF">
      <w:rPr>
        <w:rFonts w:ascii="Arial" w:hAnsi="Arial" w:cs="Arial"/>
        <w:i/>
        <w:sz w:val="24"/>
        <w:szCs w:val="24"/>
        <w:lang w:val="ru-RU"/>
      </w:rPr>
      <w:t>(Проект,</w:t>
    </w:r>
    <w:r>
      <w:rPr>
        <w:rFonts w:ascii="Arial" w:hAnsi="Arial" w:cs="Arial"/>
        <w:i/>
        <w:sz w:val="24"/>
        <w:szCs w:val="24"/>
        <w:lang w:val="ru-RU"/>
      </w:rPr>
      <w:t xml:space="preserve"> первая</w:t>
    </w:r>
    <w:r w:rsidRPr="007C7ECF">
      <w:rPr>
        <w:rFonts w:ascii="Arial" w:hAnsi="Arial" w:cs="Arial"/>
        <w:i/>
        <w:sz w:val="24"/>
        <w:szCs w:val="24"/>
        <w:lang w:val="ru-RU"/>
      </w:rPr>
      <w:t xml:space="preserve"> редакция)</w:t>
    </w:r>
    <w:r w:rsidRPr="00ED3F17">
      <w:rPr>
        <w:rFonts w:ascii="Arial" w:hAnsi="Arial" w:cs="Arial"/>
        <w:i/>
        <w:sz w:val="24"/>
        <w:szCs w:val="24"/>
        <w:lang w:val="ru-RU"/>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D45A7F" w:rsidRDefault="007802AB" w:rsidP="00992997">
    <w:pPr>
      <w:pStyle w:val="aa"/>
      <w:rPr>
        <w:lang w:val="ru-RU"/>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AB" w:rsidRPr="00BC253D" w:rsidRDefault="007802AB" w:rsidP="00192834">
    <w:pPr>
      <w:pStyle w:val="aa"/>
      <w:jc w:val="right"/>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A4304"/>
    <w:multiLevelType w:val="hybridMultilevel"/>
    <w:tmpl w:val="7CDC6C54"/>
    <w:lvl w:ilvl="0" w:tplc="79C049D6">
      <w:start w:val="1"/>
      <w:numFmt w:val="decimal"/>
      <w:lvlText w:val="%1"/>
      <w:lvlJc w:val="left"/>
      <w:pPr>
        <w:ind w:left="1194" w:hanging="397"/>
      </w:pPr>
      <w:rPr>
        <w:rFonts w:ascii="Arial" w:eastAsia="Cambria" w:hAnsi="Arial" w:cs="Arial" w:hint="default"/>
        <w:b/>
        <w:bCs/>
        <w:i w:val="0"/>
        <w:iCs w:val="0"/>
        <w:color w:val="231F20"/>
        <w:w w:val="100"/>
        <w:sz w:val="28"/>
        <w:szCs w:val="28"/>
        <w:lang w:val="en-US" w:eastAsia="en-US" w:bidi="ar-SA"/>
      </w:rPr>
    </w:lvl>
    <w:lvl w:ilvl="1" w:tplc="41560536">
      <w:start w:val="1"/>
      <w:numFmt w:val="lowerLetter"/>
      <w:lvlText w:val="%2)"/>
      <w:lvlJc w:val="left"/>
      <w:pPr>
        <w:ind w:left="5106" w:hanging="247"/>
        <w:jc w:val="right"/>
      </w:pPr>
      <w:rPr>
        <w:rFonts w:ascii="Cambria" w:eastAsia="Cambria" w:hAnsi="Cambria" w:cs="Cambria" w:hint="default"/>
        <w:b w:val="0"/>
        <w:bCs/>
        <w:i w:val="0"/>
        <w:iCs w:val="0"/>
        <w:color w:val="231F20"/>
        <w:spacing w:val="-10"/>
        <w:w w:val="100"/>
        <w:sz w:val="22"/>
        <w:szCs w:val="22"/>
        <w:lang w:val="en-US" w:eastAsia="en-US" w:bidi="ar-SA"/>
      </w:rPr>
    </w:lvl>
    <w:lvl w:ilvl="2" w:tplc="91366EE0">
      <w:numFmt w:val="bullet"/>
      <w:lvlText w:val="•"/>
      <w:lvlJc w:val="left"/>
      <w:pPr>
        <w:ind w:left="5718" w:hanging="247"/>
      </w:pPr>
      <w:rPr>
        <w:rFonts w:hint="default"/>
        <w:lang w:val="en-US" w:eastAsia="en-US" w:bidi="ar-SA"/>
      </w:rPr>
    </w:lvl>
    <w:lvl w:ilvl="3" w:tplc="0388D9BC">
      <w:numFmt w:val="bullet"/>
      <w:lvlText w:val="•"/>
      <w:lvlJc w:val="left"/>
      <w:pPr>
        <w:ind w:left="6336" w:hanging="247"/>
      </w:pPr>
      <w:rPr>
        <w:rFonts w:hint="default"/>
        <w:lang w:val="en-US" w:eastAsia="en-US" w:bidi="ar-SA"/>
      </w:rPr>
    </w:lvl>
    <w:lvl w:ilvl="4" w:tplc="A210A842">
      <w:numFmt w:val="bullet"/>
      <w:lvlText w:val="•"/>
      <w:lvlJc w:val="left"/>
      <w:pPr>
        <w:ind w:left="6955" w:hanging="247"/>
      </w:pPr>
      <w:rPr>
        <w:rFonts w:hint="default"/>
        <w:lang w:val="en-US" w:eastAsia="en-US" w:bidi="ar-SA"/>
      </w:rPr>
    </w:lvl>
    <w:lvl w:ilvl="5" w:tplc="7318F3E8">
      <w:numFmt w:val="bullet"/>
      <w:lvlText w:val="•"/>
      <w:lvlJc w:val="left"/>
      <w:pPr>
        <w:ind w:left="7573" w:hanging="247"/>
      </w:pPr>
      <w:rPr>
        <w:rFonts w:hint="default"/>
        <w:lang w:val="en-US" w:eastAsia="en-US" w:bidi="ar-SA"/>
      </w:rPr>
    </w:lvl>
    <w:lvl w:ilvl="6" w:tplc="A51A42DC">
      <w:numFmt w:val="bullet"/>
      <w:lvlText w:val="•"/>
      <w:lvlJc w:val="left"/>
      <w:pPr>
        <w:ind w:left="8191" w:hanging="247"/>
      </w:pPr>
      <w:rPr>
        <w:rFonts w:hint="default"/>
        <w:lang w:val="en-US" w:eastAsia="en-US" w:bidi="ar-SA"/>
      </w:rPr>
    </w:lvl>
    <w:lvl w:ilvl="7" w:tplc="6E040C0C">
      <w:numFmt w:val="bullet"/>
      <w:lvlText w:val="•"/>
      <w:lvlJc w:val="left"/>
      <w:pPr>
        <w:ind w:left="8810" w:hanging="247"/>
      </w:pPr>
      <w:rPr>
        <w:rFonts w:hint="default"/>
        <w:lang w:val="en-US" w:eastAsia="en-US" w:bidi="ar-SA"/>
      </w:rPr>
    </w:lvl>
    <w:lvl w:ilvl="8" w:tplc="81C01EE8">
      <w:numFmt w:val="bullet"/>
      <w:lvlText w:val="•"/>
      <w:lvlJc w:val="left"/>
      <w:pPr>
        <w:ind w:left="9428" w:hanging="247"/>
      </w:pPr>
      <w:rPr>
        <w:rFonts w:hint="default"/>
        <w:lang w:val="en-US" w:eastAsia="en-US" w:bidi="ar-SA"/>
      </w:rPr>
    </w:lvl>
  </w:abstractNum>
  <w:abstractNum w:abstractNumId="1" w15:restartNumberingAfterBreak="0">
    <w:nsid w:val="44924B49"/>
    <w:multiLevelType w:val="hybridMultilevel"/>
    <w:tmpl w:val="2AE60674"/>
    <w:lvl w:ilvl="0" w:tplc="F67CB504">
      <w:start w:val="1"/>
      <w:numFmt w:val="lowerLetter"/>
      <w:lvlText w:val="%1)"/>
      <w:lvlJc w:val="left"/>
      <w:pPr>
        <w:ind w:left="2815" w:hanging="360"/>
      </w:pPr>
      <w:rPr>
        <w:rFonts w:hint="default"/>
        <w:b w:val="0"/>
      </w:rPr>
    </w:lvl>
    <w:lvl w:ilvl="1" w:tplc="04190019" w:tentative="1">
      <w:start w:val="1"/>
      <w:numFmt w:val="lowerLetter"/>
      <w:lvlText w:val="%2."/>
      <w:lvlJc w:val="left"/>
      <w:pPr>
        <w:ind w:left="3535" w:hanging="360"/>
      </w:pPr>
    </w:lvl>
    <w:lvl w:ilvl="2" w:tplc="0419001B" w:tentative="1">
      <w:start w:val="1"/>
      <w:numFmt w:val="lowerRoman"/>
      <w:lvlText w:val="%3."/>
      <w:lvlJc w:val="right"/>
      <w:pPr>
        <w:ind w:left="4255" w:hanging="180"/>
      </w:pPr>
    </w:lvl>
    <w:lvl w:ilvl="3" w:tplc="0419000F" w:tentative="1">
      <w:start w:val="1"/>
      <w:numFmt w:val="decimal"/>
      <w:lvlText w:val="%4."/>
      <w:lvlJc w:val="left"/>
      <w:pPr>
        <w:ind w:left="4975" w:hanging="360"/>
      </w:pPr>
    </w:lvl>
    <w:lvl w:ilvl="4" w:tplc="04190019" w:tentative="1">
      <w:start w:val="1"/>
      <w:numFmt w:val="lowerLetter"/>
      <w:lvlText w:val="%5."/>
      <w:lvlJc w:val="left"/>
      <w:pPr>
        <w:ind w:left="5695" w:hanging="360"/>
      </w:pPr>
    </w:lvl>
    <w:lvl w:ilvl="5" w:tplc="0419001B" w:tentative="1">
      <w:start w:val="1"/>
      <w:numFmt w:val="lowerRoman"/>
      <w:lvlText w:val="%6."/>
      <w:lvlJc w:val="right"/>
      <w:pPr>
        <w:ind w:left="6415" w:hanging="180"/>
      </w:pPr>
    </w:lvl>
    <w:lvl w:ilvl="6" w:tplc="0419000F" w:tentative="1">
      <w:start w:val="1"/>
      <w:numFmt w:val="decimal"/>
      <w:lvlText w:val="%7."/>
      <w:lvlJc w:val="left"/>
      <w:pPr>
        <w:ind w:left="7135" w:hanging="360"/>
      </w:pPr>
    </w:lvl>
    <w:lvl w:ilvl="7" w:tplc="04190019" w:tentative="1">
      <w:start w:val="1"/>
      <w:numFmt w:val="lowerLetter"/>
      <w:lvlText w:val="%8."/>
      <w:lvlJc w:val="left"/>
      <w:pPr>
        <w:ind w:left="7855" w:hanging="360"/>
      </w:pPr>
    </w:lvl>
    <w:lvl w:ilvl="8" w:tplc="0419001B" w:tentative="1">
      <w:start w:val="1"/>
      <w:numFmt w:val="lowerRoman"/>
      <w:lvlText w:val="%9."/>
      <w:lvlJc w:val="right"/>
      <w:pPr>
        <w:ind w:left="8575" w:hanging="180"/>
      </w:pPr>
    </w:lvl>
  </w:abstractNum>
  <w:abstractNum w:abstractNumId="2" w15:restartNumberingAfterBreak="0">
    <w:nsid w:val="48116D77"/>
    <w:multiLevelType w:val="multilevel"/>
    <w:tmpl w:val="FBEE9AC2"/>
    <w:lvl w:ilvl="0">
      <w:start w:val="1"/>
      <w:numFmt w:val="decimal"/>
      <w:lvlText w:val="%1"/>
      <w:lvlJc w:val="left"/>
      <w:pPr>
        <w:ind w:left="1477" w:hanging="681"/>
        <w:jc w:val="right"/>
      </w:pPr>
      <w:rPr>
        <w:rFonts w:ascii="Arial" w:eastAsia="Cambria" w:hAnsi="Arial" w:cs="Arial" w:hint="default"/>
        <w:b w:val="0"/>
        <w:bCs/>
        <w:i w:val="0"/>
        <w:iCs w:val="0"/>
        <w:color w:val="231F20"/>
        <w:w w:val="100"/>
        <w:sz w:val="24"/>
        <w:szCs w:val="22"/>
        <w:lang w:val="en-US" w:eastAsia="en-US" w:bidi="ar-SA"/>
      </w:rPr>
    </w:lvl>
    <w:lvl w:ilvl="1">
      <w:start w:val="1"/>
      <w:numFmt w:val="decimal"/>
      <w:lvlText w:val="%1.%2"/>
      <w:lvlJc w:val="left"/>
      <w:pPr>
        <w:ind w:left="2158" w:hanging="681"/>
      </w:pPr>
      <w:rPr>
        <w:rFonts w:ascii="Arial" w:eastAsia="Cambria" w:hAnsi="Arial" w:cs="Arial" w:hint="default"/>
        <w:b w:val="0"/>
        <w:bCs w:val="0"/>
        <w:i w:val="0"/>
        <w:iCs w:val="0"/>
        <w:color w:val="231F20"/>
        <w:w w:val="100"/>
        <w:sz w:val="24"/>
        <w:szCs w:val="22"/>
        <w:lang w:val="en-US" w:eastAsia="en-US" w:bidi="ar-SA"/>
      </w:rPr>
    </w:lvl>
    <w:lvl w:ilvl="2">
      <w:start w:val="1"/>
      <w:numFmt w:val="decimal"/>
      <w:lvlText w:val="%1.%2.%3"/>
      <w:lvlJc w:val="left"/>
      <w:pPr>
        <w:ind w:left="2952" w:hanging="795"/>
      </w:pPr>
      <w:rPr>
        <w:rFonts w:ascii="Arial" w:eastAsia="Cambria" w:hAnsi="Arial" w:cs="Arial" w:hint="default"/>
        <w:b w:val="0"/>
        <w:bCs w:val="0"/>
        <w:i w:val="0"/>
        <w:iCs w:val="0"/>
        <w:color w:val="231F20"/>
        <w:w w:val="100"/>
        <w:sz w:val="22"/>
        <w:szCs w:val="22"/>
        <w:lang w:val="en-US" w:eastAsia="en-US" w:bidi="ar-SA"/>
      </w:rPr>
    </w:lvl>
    <w:lvl w:ilvl="3">
      <w:numFmt w:val="bullet"/>
      <w:lvlText w:val="•"/>
      <w:lvlJc w:val="left"/>
      <w:pPr>
        <w:ind w:left="2960" w:hanging="795"/>
      </w:pPr>
      <w:rPr>
        <w:rFonts w:hint="default"/>
        <w:lang w:val="en-US" w:eastAsia="en-US" w:bidi="ar-SA"/>
      </w:rPr>
    </w:lvl>
    <w:lvl w:ilvl="4">
      <w:numFmt w:val="bullet"/>
      <w:lvlText w:val="•"/>
      <w:lvlJc w:val="left"/>
      <w:pPr>
        <w:ind w:left="4060" w:hanging="795"/>
      </w:pPr>
      <w:rPr>
        <w:rFonts w:hint="default"/>
        <w:lang w:val="en-US" w:eastAsia="en-US" w:bidi="ar-SA"/>
      </w:rPr>
    </w:lvl>
    <w:lvl w:ilvl="5">
      <w:numFmt w:val="bullet"/>
      <w:lvlText w:val="•"/>
      <w:lvlJc w:val="left"/>
      <w:pPr>
        <w:ind w:left="5161" w:hanging="795"/>
      </w:pPr>
      <w:rPr>
        <w:rFonts w:hint="default"/>
        <w:lang w:val="en-US" w:eastAsia="en-US" w:bidi="ar-SA"/>
      </w:rPr>
    </w:lvl>
    <w:lvl w:ilvl="6">
      <w:numFmt w:val="bullet"/>
      <w:lvlText w:val="•"/>
      <w:lvlJc w:val="left"/>
      <w:pPr>
        <w:ind w:left="6262" w:hanging="795"/>
      </w:pPr>
      <w:rPr>
        <w:rFonts w:hint="default"/>
        <w:lang w:val="en-US" w:eastAsia="en-US" w:bidi="ar-SA"/>
      </w:rPr>
    </w:lvl>
    <w:lvl w:ilvl="7">
      <w:numFmt w:val="bullet"/>
      <w:lvlText w:val="•"/>
      <w:lvlJc w:val="left"/>
      <w:pPr>
        <w:ind w:left="7363" w:hanging="795"/>
      </w:pPr>
      <w:rPr>
        <w:rFonts w:hint="default"/>
        <w:lang w:val="en-US" w:eastAsia="en-US" w:bidi="ar-SA"/>
      </w:rPr>
    </w:lvl>
    <w:lvl w:ilvl="8">
      <w:numFmt w:val="bullet"/>
      <w:lvlText w:val="•"/>
      <w:lvlJc w:val="left"/>
      <w:pPr>
        <w:ind w:left="8463" w:hanging="795"/>
      </w:pPr>
      <w:rPr>
        <w:rFonts w:hint="default"/>
        <w:lang w:val="en-US" w:eastAsia="en-US" w:bidi="ar-SA"/>
      </w:rPr>
    </w:lvl>
  </w:abstractNum>
  <w:abstractNum w:abstractNumId="3" w15:restartNumberingAfterBreak="0">
    <w:nsid w:val="4B1C38D7"/>
    <w:multiLevelType w:val="multilevel"/>
    <w:tmpl w:val="1642636C"/>
    <w:lvl w:ilvl="0">
      <w:start w:val="4"/>
      <w:numFmt w:val="decimal"/>
      <w:lvlText w:val="%1"/>
      <w:lvlJc w:val="left"/>
      <w:pPr>
        <w:ind w:left="1251" w:hanging="399"/>
      </w:pPr>
      <w:rPr>
        <w:rFonts w:hint="default"/>
        <w:w w:val="100"/>
        <w:sz w:val="28"/>
        <w:szCs w:val="28"/>
        <w:lang w:val="ru-RU" w:eastAsia="en-US" w:bidi="ar-SA"/>
      </w:rPr>
    </w:lvl>
    <w:lvl w:ilvl="1">
      <w:start w:val="1"/>
      <w:numFmt w:val="decimal"/>
      <w:lvlText w:val="%1.%2"/>
      <w:lvlJc w:val="left"/>
      <w:pPr>
        <w:ind w:left="738" w:hanging="567"/>
      </w:pPr>
      <w:rPr>
        <w:rFonts w:ascii="Arial" w:eastAsia="Cambria" w:hAnsi="Arial" w:cs="Arial" w:hint="default"/>
        <w:b/>
        <w:bCs/>
        <w:i w:val="0"/>
        <w:iCs w:val="0"/>
        <w:color w:val="231F20"/>
        <w:spacing w:val="-1"/>
        <w:w w:val="100"/>
        <w:sz w:val="24"/>
        <w:szCs w:val="24"/>
        <w:lang w:val="en-US" w:eastAsia="en-US" w:bidi="ar-SA"/>
      </w:rPr>
    </w:lvl>
    <w:lvl w:ilvl="2">
      <w:start w:val="1"/>
      <w:numFmt w:val="decimal"/>
      <w:lvlText w:val="%1.%2.%3"/>
      <w:lvlJc w:val="left"/>
      <w:pPr>
        <w:ind w:left="2042" w:hanging="765"/>
      </w:pPr>
      <w:rPr>
        <w:rFonts w:ascii="Arial" w:eastAsia="Cambria" w:hAnsi="Arial" w:cs="Arial" w:hint="default"/>
        <w:b/>
        <w:bCs/>
        <w:i w:val="0"/>
        <w:iCs w:val="0"/>
        <w:color w:val="231F20"/>
        <w:spacing w:val="-1"/>
        <w:w w:val="100"/>
        <w:sz w:val="24"/>
        <w:szCs w:val="24"/>
        <w:lang w:val="en-US" w:eastAsia="en-US" w:bidi="ar-SA"/>
      </w:rPr>
    </w:lvl>
    <w:lvl w:ilvl="3">
      <w:start w:val="1"/>
      <w:numFmt w:val="decimal"/>
      <w:lvlText w:val="%1.%2.%3.%4"/>
      <w:lvlJc w:val="left"/>
      <w:pPr>
        <w:ind w:left="1787" w:hanging="935"/>
      </w:pPr>
      <w:rPr>
        <w:rFonts w:ascii="Arial" w:eastAsia="Cambria" w:hAnsi="Arial" w:cs="Arial" w:hint="default"/>
        <w:b/>
        <w:bCs/>
        <w:i w:val="0"/>
        <w:iCs w:val="0"/>
        <w:color w:val="231F20"/>
        <w:spacing w:val="-1"/>
        <w:w w:val="100"/>
        <w:sz w:val="24"/>
        <w:szCs w:val="24"/>
        <w:lang w:val="en-US" w:eastAsia="en-US" w:bidi="ar-SA"/>
      </w:rPr>
    </w:lvl>
    <w:lvl w:ilvl="4">
      <w:numFmt w:val="bullet"/>
      <w:lvlText w:val="•"/>
      <w:lvlJc w:val="left"/>
      <w:pPr>
        <w:ind w:left="1615" w:hanging="935"/>
      </w:pPr>
      <w:rPr>
        <w:rFonts w:hint="default"/>
        <w:lang w:val="en-US" w:eastAsia="en-US" w:bidi="ar-SA"/>
      </w:rPr>
    </w:lvl>
    <w:lvl w:ilvl="5">
      <w:numFmt w:val="bullet"/>
      <w:lvlText w:val="•"/>
      <w:lvlJc w:val="left"/>
      <w:pPr>
        <w:ind w:left="1795" w:hanging="935"/>
      </w:pPr>
      <w:rPr>
        <w:rFonts w:hint="default"/>
        <w:lang w:val="en-US" w:eastAsia="en-US" w:bidi="ar-SA"/>
      </w:rPr>
    </w:lvl>
    <w:lvl w:ilvl="6">
      <w:numFmt w:val="bullet"/>
      <w:lvlText w:val="•"/>
      <w:lvlJc w:val="left"/>
      <w:pPr>
        <w:ind w:left="3580" w:hanging="935"/>
      </w:pPr>
      <w:rPr>
        <w:rFonts w:hint="default"/>
        <w:lang w:val="en-US" w:eastAsia="en-US" w:bidi="ar-SA"/>
      </w:rPr>
    </w:lvl>
    <w:lvl w:ilvl="7">
      <w:numFmt w:val="bullet"/>
      <w:lvlText w:val="•"/>
      <w:lvlJc w:val="left"/>
      <w:pPr>
        <w:ind w:left="5365" w:hanging="935"/>
      </w:pPr>
      <w:rPr>
        <w:rFonts w:hint="default"/>
        <w:lang w:val="en-US" w:eastAsia="en-US" w:bidi="ar-SA"/>
      </w:rPr>
    </w:lvl>
    <w:lvl w:ilvl="8">
      <w:numFmt w:val="bullet"/>
      <w:lvlText w:val="•"/>
      <w:lvlJc w:val="left"/>
      <w:pPr>
        <w:ind w:left="7150" w:hanging="935"/>
      </w:pPr>
      <w:rPr>
        <w:rFonts w:hint="default"/>
        <w:lang w:val="en-US" w:eastAsia="en-US" w:bidi="ar-SA"/>
      </w:rPr>
    </w:lvl>
  </w:abstractNum>
  <w:num w:numId="1">
    <w:abstractNumId w:val="0"/>
  </w:num>
  <w:num w:numId="2">
    <w:abstractNumId w:val="2"/>
  </w:num>
  <w:num w:numId="3">
    <w:abstractNumId w:val="1"/>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E32B8"/>
    <w:rsid w:val="000024E9"/>
    <w:rsid w:val="000027BD"/>
    <w:rsid w:val="00002F4A"/>
    <w:rsid w:val="00004687"/>
    <w:rsid w:val="00005353"/>
    <w:rsid w:val="00006C01"/>
    <w:rsid w:val="00006F9F"/>
    <w:rsid w:val="000100E2"/>
    <w:rsid w:val="00010CA2"/>
    <w:rsid w:val="000114F5"/>
    <w:rsid w:val="00020D84"/>
    <w:rsid w:val="00020FB2"/>
    <w:rsid w:val="00024C11"/>
    <w:rsid w:val="00025E88"/>
    <w:rsid w:val="00026E4A"/>
    <w:rsid w:val="00030B4F"/>
    <w:rsid w:val="0003299C"/>
    <w:rsid w:val="0003577F"/>
    <w:rsid w:val="00035943"/>
    <w:rsid w:val="00036DBE"/>
    <w:rsid w:val="000444E7"/>
    <w:rsid w:val="00060F1B"/>
    <w:rsid w:val="00061873"/>
    <w:rsid w:val="0007016D"/>
    <w:rsid w:val="00070609"/>
    <w:rsid w:val="00077801"/>
    <w:rsid w:val="000841F3"/>
    <w:rsid w:val="00086B88"/>
    <w:rsid w:val="0009084D"/>
    <w:rsid w:val="00090FD3"/>
    <w:rsid w:val="00092574"/>
    <w:rsid w:val="000937B4"/>
    <w:rsid w:val="000949A6"/>
    <w:rsid w:val="00096139"/>
    <w:rsid w:val="000A130B"/>
    <w:rsid w:val="000A1549"/>
    <w:rsid w:val="000A52C1"/>
    <w:rsid w:val="000B2650"/>
    <w:rsid w:val="000B58FF"/>
    <w:rsid w:val="000C693C"/>
    <w:rsid w:val="000C781E"/>
    <w:rsid w:val="000D0758"/>
    <w:rsid w:val="000D092D"/>
    <w:rsid w:val="000D0BFA"/>
    <w:rsid w:val="000D18D7"/>
    <w:rsid w:val="000E0D01"/>
    <w:rsid w:val="000E127F"/>
    <w:rsid w:val="000E33CF"/>
    <w:rsid w:val="000E6A9A"/>
    <w:rsid w:val="000E6CA7"/>
    <w:rsid w:val="000E788B"/>
    <w:rsid w:val="000E7B1E"/>
    <w:rsid w:val="000E7C8A"/>
    <w:rsid w:val="000F3B50"/>
    <w:rsid w:val="000F492E"/>
    <w:rsid w:val="00103484"/>
    <w:rsid w:val="00114E22"/>
    <w:rsid w:val="00120ED9"/>
    <w:rsid w:val="00122AE8"/>
    <w:rsid w:val="001367B4"/>
    <w:rsid w:val="00136A64"/>
    <w:rsid w:val="00142E25"/>
    <w:rsid w:val="001454B4"/>
    <w:rsid w:val="001507EF"/>
    <w:rsid w:val="001510A3"/>
    <w:rsid w:val="001539F5"/>
    <w:rsid w:val="001541FF"/>
    <w:rsid w:val="00154FA9"/>
    <w:rsid w:val="00160901"/>
    <w:rsid w:val="0016161B"/>
    <w:rsid w:val="00161C89"/>
    <w:rsid w:val="00162FE9"/>
    <w:rsid w:val="0016396E"/>
    <w:rsid w:val="0016398B"/>
    <w:rsid w:val="001644C7"/>
    <w:rsid w:val="00167560"/>
    <w:rsid w:val="00170C05"/>
    <w:rsid w:val="00172217"/>
    <w:rsid w:val="00176765"/>
    <w:rsid w:val="00185765"/>
    <w:rsid w:val="001873EE"/>
    <w:rsid w:val="00192834"/>
    <w:rsid w:val="0019575B"/>
    <w:rsid w:val="001A2538"/>
    <w:rsid w:val="001B0C4D"/>
    <w:rsid w:val="001B27B6"/>
    <w:rsid w:val="001B7170"/>
    <w:rsid w:val="001C2BE3"/>
    <w:rsid w:val="001D111C"/>
    <w:rsid w:val="001D2F4A"/>
    <w:rsid w:val="001D42DD"/>
    <w:rsid w:val="001E25E8"/>
    <w:rsid w:val="001E78B9"/>
    <w:rsid w:val="001F02B0"/>
    <w:rsid w:val="001F0372"/>
    <w:rsid w:val="001F1370"/>
    <w:rsid w:val="001F257E"/>
    <w:rsid w:val="001F4696"/>
    <w:rsid w:val="001F6DE0"/>
    <w:rsid w:val="0020252D"/>
    <w:rsid w:val="00207ADA"/>
    <w:rsid w:val="00211711"/>
    <w:rsid w:val="002140DA"/>
    <w:rsid w:val="00214A1A"/>
    <w:rsid w:val="00214E3F"/>
    <w:rsid w:val="0021551D"/>
    <w:rsid w:val="002167F5"/>
    <w:rsid w:val="002172C1"/>
    <w:rsid w:val="00217E3D"/>
    <w:rsid w:val="00220885"/>
    <w:rsid w:val="002224B9"/>
    <w:rsid w:val="00223B09"/>
    <w:rsid w:val="002243C0"/>
    <w:rsid w:val="00225A75"/>
    <w:rsid w:val="00227C61"/>
    <w:rsid w:val="00234DDF"/>
    <w:rsid w:val="002355BE"/>
    <w:rsid w:val="00235B31"/>
    <w:rsid w:val="00240811"/>
    <w:rsid w:val="00243DBF"/>
    <w:rsid w:val="00250AD2"/>
    <w:rsid w:val="00254F6C"/>
    <w:rsid w:val="00256CA7"/>
    <w:rsid w:val="00262C0D"/>
    <w:rsid w:val="00265832"/>
    <w:rsid w:val="00272903"/>
    <w:rsid w:val="00281449"/>
    <w:rsid w:val="00282C19"/>
    <w:rsid w:val="002848BD"/>
    <w:rsid w:val="0028569F"/>
    <w:rsid w:val="00286DFB"/>
    <w:rsid w:val="00287D68"/>
    <w:rsid w:val="002919D4"/>
    <w:rsid w:val="002939A0"/>
    <w:rsid w:val="00293AEA"/>
    <w:rsid w:val="00296C5F"/>
    <w:rsid w:val="002A1968"/>
    <w:rsid w:val="002A3DED"/>
    <w:rsid w:val="002A40E1"/>
    <w:rsid w:val="002B52A9"/>
    <w:rsid w:val="002B63D0"/>
    <w:rsid w:val="002B6F1C"/>
    <w:rsid w:val="002C527D"/>
    <w:rsid w:val="002D0821"/>
    <w:rsid w:val="002D0A8A"/>
    <w:rsid w:val="002E5F01"/>
    <w:rsid w:val="002F558B"/>
    <w:rsid w:val="003130F8"/>
    <w:rsid w:val="00316909"/>
    <w:rsid w:val="00317281"/>
    <w:rsid w:val="00317CB2"/>
    <w:rsid w:val="003218BB"/>
    <w:rsid w:val="00325275"/>
    <w:rsid w:val="003259B4"/>
    <w:rsid w:val="00332020"/>
    <w:rsid w:val="003352E2"/>
    <w:rsid w:val="00337454"/>
    <w:rsid w:val="00341DBF"/>
    <w:rsid w:val="003459A8"/>
    <w:rsid w:val="0034712B"/>
    <w:rsid w:val="00353A3E"/>
    <w:rsid w:val="00361070"/>
    <w:rsid w:val="003611BE"/>
    <w:rsid w:val="003612BE"/>
    <w:rsid w:val="003621AF"/>
    <w:rsid w:val="00365B7C"/>
    <w:rsid w:val="00371B1D"/>
    <w:rsid w:val="0037432A"/>
    <w:rsid w:val="00375FAE"/>
    <w:rsid w:val="003816D0"/>
    <w:rsid w:val="00381B5E"/>
    <w:rsid w:val="00391D28"/>
    <w:rsid w:val="0039369A"/>
    <w:rsid w:val="0039393B"/>
    <w:rsid w:val="003A0EE4"/>
    <w:rsid w:val="003A2D4D"/>
    <w:rsid w:val="003A3C18"/>
    <w:rsid w:val="003A4690"/>
    <w:rsid w:val="003A4959"/>
    <w:rsid w:val="003A583A"/>
    <w:rsid w:val="003A5BC2"/>
    <w:rsid w:val="003A5DC1"/>
    <w:rsid w:val="003B3681"/>
    <w:rsid w:val="003B3F71"/>
    <w:rsid w:val="003B47E9"/>
    <w:rsid w:val="003B4A08"/>
    <w:rsid w:val="003B4C3F"/>
    <w:rsid w:val="003B52FA"/>
    <w:rsid w:val="003B71C3"/>
    <w:rsid w:val="003C2612"/>
    <w:rsid w:val="003C2670"/>
    <w:rsid w:val="003C2678"/>
    <w:rsid w:val="003C269C"/>
    <w:rsid w:val="003C6455"/>
    <w:rsid w:val="003D1E1F"/>
    <w:rsid w:val="003D3B7C"/>
    <w:rsid w:val="003D5D16"/>
    <w:rsid w:val="003D7143"/>
    <w:rsid w:val="003E541D"/>
    <w:rsid w:val="003E5B10"/>
    <w:rsid w:val="003E5F32"/>
    <w:rsid w:val="003E6561"/>
    <w:rsid w:val="003F03F6"/>
    <w:rsid w:val="003F62C5"/>
    <w:rsid w:val="004164BE"/>
    <w:rsid w:val="00427F83"/>
    <w:rsid w:val="00430C48"/>
    <w:rsid w:val="00432852"/>
    <w:rsid w:val="00434BA7"/>
    <w:rsid w:val="00441354"/>
    <w:rsid w:val="004534AB"/>
    <w:rsid w:val="00455F92"/>
    <w:rsid w:val="00457551"/>
    <w:rsid w:val="004611C9"/>
    <w:rsid w:val="004678E4"/>
    <w:rsid w:val="00467A1B"/>
    <w:rsid w:val="0047029A"/>
    <w:rsid w:val="0047082B"/>
    <w:rsid w:val="00471FAD"/>
    <w:rsid w:val="0047307D"/>
    <w:rsid w:val="00475A65"/>
    <w:rsid w:val="0047647E"/>
    <w:rsid w:val="00491984"/>
    <w:rsid w:val="004964B2"/>
    <w:rsid w:val="00496724"/>
    <w:rsid w:val="004970C0"/>
    <w:rsid w:val="004A26DD"/>
    <w:rsid w:val="004B073F"/>
    <w:rsid w:val="004B196A"/>
    <w:rsid w:val="004B1DBD"/>
    <w:rsid w:val="004B1F8C"/>
    <w:rsid w:val="004B302F"/>
    <w:rsid w:val="004B728A"/>
    <w:rsid w:val="004C2A64"/>
    <w:rsid w:val="004D059D"/>
    <w:rsid w:val="004D11CA"/>
    <w:rsid w:val="004D181B"/>
    <w:rsid w:val="004D2307"/>
    <w:rsid w:val="004D33A9"/>
    <w:rsid w:val="004E173A"/>
    <w:rsid w:val="004E27FE"/>
    <w:rsid w:val="004E41A8"/>
    <w:rsid w:val="004F10C3"/>
    <w:rsid w:val="004F78FF"/>
    <w:rsid w:val="00505C1B"/>
    <w:rsid w:val="0050653B"/>
    <w:rsid w:val="00507BAE"/>
    <w:rsid w:val="00510ADB"/>
    <w:rsid w:val="005115BB"/>
    <w:rsid w:val="005138BD"/>
    <w:rsid w:val="00525027"/>
    <w:rsid w:val="00525B23"/>
    <w:rsid w:val="00525ED2"/>
    <w:rsid w:val="00531326"/>
    <w:rsid w:val="0053194E"/>
    <w:rsid w:val="00532A3F"/>
    <w:rsid w:val="005404E2"/>
    <w:rsid w:val="00541790"/>
    <w:rsid w:val="00544430"/>
    <w:rsid w:val="00546EA5"/>
    <w:rsid w:val="00550F3B"/>
    <w:rsid w:val="0055580A"/>
    <w:rsid w:val="00556920"/>
    <w:rsid w:val="00556A4F"/>
    <w:rsid w:val="0055762C"/>
    <w:rsid w:val="00562FC9"/>
    <w:rsid w:val="00563601"/>
    <w:rsid w:val="00564E7E"/>
    <w:rsid w:val="00577080"/>
    <w:rsid w:val="005841B2"/>
    <w:rsid w:val="005854B9"/>
    <w:rsid w:val="005925FE"/>
    <w:rsid w:val="00595BE2"/>
    <w:rsid w:val="00597E1B"/>
    <w:rsid w:val="005A1AD4"/>
    <w:rsid w:val="005A2B68"/>
    <w:rsid w:val="005A6008"/>
    <w:rsid w:val="005B00A3"/>
    <w:rsid w:val="005B38F7"/>
    <w:rsid w:val="005B54FB"/>
    <w:rsid w:val="005C1204"/>
    <w:rsid w:val="005C575A"/>
    <w:rsid w:val="005D0F9C"/>
    <w:rsid w:val="005D104E"/>
    <w:rsid w:val="005D44D9"/>
    <w:rsid w:val="005D79B4"/>
    <w:rsid w:val="005E4511"/>
    <w:rsid w:val="005E48FB"/>
    <w:rsid w:val="005F063E"/>
    <w:rsid w:val="005F2216"/>
    <w:rsid w:val="005F7E51"/>
    <w:rsid w:val="00600F57"/>
    <w:rsid w:val="00602D4D"/>
    <w:rsid w:val="00606C28"/>
    <w:rsid w:val="006072D0"/>
    <w:rsid w:val="00627AD4"/>
    <w:rsid w:val="00630F45"/>
    <w:rsid w:val="00631119"/>
    <w:rsid w:val="00641674"/>
    <w:rsid w:val="006417EC"/>
    <w:rsid w:val="00643B4D"/>
    <w:rsid w:val="00644438"/>
    <w:rsid w:val="00650196"/>
    <w:rsid w:val="0065090F"/>
    <w:rsid w:val="00651582"/>
    <w:rsid w:val="006561DB"/>
    <w:rsid w:val="006603FD"/>
    <w:rsid w:val="00663C1C"/>
    <w:rsid w:val="00666E22"/>
    <w:rsid w:val="0066730C"/>
    <w:rsid w:val="00671200"/>
    <w:rsid w:val="0067314B"/>
    <w:rsid w:val="00673233"/>
    <w:rsid w:val="0067483E"/>
    <w:rsid w:val="00681A71"/>
    <w:rsid w:val="006913B2"/>
    <w:rsid w:val="006924D3"/>
    <w:rsid w:val="0069665E"/>
    <w:rsid w:val="006A227D"/>
    <w:rsid w:val="006A3050"/>
    <w:rsid w:val="006A5082"/>
    <w:rsid w:val="006A6C53"/>
    <w:rsid w:val="006A7429"/>
    <w:rsid w:val="006B30E6"/>
    <w:rsid w:val="006B4594"/>
    <w:rsid w:val="006B5A6A"/>
    <w:rsid w:val="006B6D95"/>
    <w:rsid w:val="006C0B82"/>
    <w:rsid w:val="006C359D"/>
    <w:rsid w:val="006C4FA9"/>
    <w:rsid w:val="006C6D54"/>
    <w:rsid w:val="006C7BFE"/>
    <w:rsid w:val="006D4106"/>
    <w:rsid w:val="006E016F"/>
    <w:rsid w:val="006E4301"/>
    <w:rsid w:val="006E663F"/>
    <w:rsid w:val="006E6D41"/>
    <w:rsid w:val="006F5DBA"/>
    <w:rsid w:val="00704195"/>
    <w:rsid w:val="007050C4"/>
    <w:rsid w:val="00713D80"/>
    <w:rsid w:val="00713E4A"/>
    <w:rsid w:val="007152CD"/>
    <w:rsid w:val="0072299E"/>
    <w:rsid w:val="0072472C"/>
    <w:rsid w:val="007251C4"/>
    <w:rsid w:val="00726CF6"/>
    <w:rsid w:val="007304AC"/>
    <w:rsid w:val="00730C02"/>
    <w:rsid w:val="007349E1"/>
    <w:rsid w:val="00734E3C"/>
    <w:rsid w:val="007361F5"/>
    <w:rsid w:val="00740D99"/>
    <w:rsid w:val="00750195"/>
    <w:rsid w:val="007502C6"/>
    <w:rsid w:val="00751E96"/>
    <w:rsid w:val="00757ED5"/>
    <w:rsid w:val="007611A6"/>
    <w:rsid w:val="007629DE"/>
    <w:rsid w:val="007639BB"/>
    <w:rsid w:val="00765D73"/>
    <w:rsid w:val="007666F0"/>
    <w:rsid w:val="007717E1"/>
    <w:rsid w:val="00773209"/>
    <w:rsid w:val="0077414D"/>
    <w:rsid w:val="0077521B"/>
    <w:rsid w:val="00775321"/>
    <w:rsid w:val="00775D58"/>
    <w:rsid w:val="007802AB"/>
    <w:rsid w:val="00781B90"/>
    <w:rsid w:val="00786DB7"/>
    <w:rsid w:val="00790021"/>
    <w:rsid w:val="0079015E"/>
    <w:rsid w:val="0079659F"/>
    <w:rsid w:val="00796727"/>
    <w:rsid w:val="007A644D"/>
    <w:rsid w:val="007A6571"/>
    <w:rsid w:val="007A7881"/>
    <w:rsid w:val="007A7EB2"/>
    <w:rsid w:val="007A7FD8"/>
    <w:rsid w:val="007B1BC5"/>
    <w:rsid w:val="007B4CD9"/>
    <w:rsid w:val="007C081C"/>
    <w:rsid w:val="007C1995"/>
    <w:rsid w:val="007C22E4"/>
    <w:rsid w:val="007C51C2"/>
    <w:rsid w:val="007D2333"/>
    <w:rsid w:val="007D2804"/>
    <w:rsid w:val="007D4100"/>
    <w:rsid w:val="007D5817"/>
    <w:rsid w:val="007D7144"/>
    <w:rsid w:val="007E14D4"/>
    <w:rsid w:val="007E3A74"/>
    <w:rsid w:val="007E4DC4"/>
    <w:rsid w:val="007E5B47"/>
    <w:rsid w:val="007E6821"/>
    <w:rsid w:val="007F108F"/>
    <w:rsid w:val="007F1457"/>
    <w:rsid w:val="007F4660"/>
    <w:rsid w:val="007F4793"/>
    <w:rsid w:val="00801F52"/>
    <w:rsid w:val="00803486"/>
    <w:rsid w:val="008050F4"/>
    <w:rsid w:val="00805891"/>
    <w:rsid w:val="00810E29"/>
    <w:rsid w:val="00812F7C"/>
    <w:rsid w:val="00813CDA"/>
    <w:rsid w:val="00814FAB"/>
    <w:rsid w:val="00815847"/>
    <w:rsid w:val="00816793"/>
    <w:rsid w:val="0083061C"/>
    <w:rsid w:val="00835794"/>
    <w:rsid w:val="00835DDC"/>
    <w:rsid w:val="0083607F"/>
    <w:rsid w:val="00837C79"/>
    <w:rsid w:val="008416A0"/>
    <w:rsid w:val="0084178B"/>
    <w:rsid w:val="00845A9F"/>
    <w:rsid w:val="00846AD6"/>
    <w:rsid w:val="00846BB2"/>
    <w:rsid w:val="00853479"/>
    <w:rsid w:val="0085416C"/>
    <w:rsid w:val="008632A1"/>
    <w:rsid w:val="0086331D"/>
    <w:rsid w:val="00864D0D"/>
    <w:rsid w:val="00871A31"/>
    <w:rsid w:val="00871C8A"/>
    <w:rsid w:val="00872D3B"/>
    <w:rsid w:val="00873D67"/>
    <w:rsid w:val="00874EE5"/>
    <w:rsid w:val="00876C91"/>
    <w:rsid w:val="00877AA9"/>
    <w:rsid w:val="00877D75"/>
    <w:rsid w:val="00881C03"/>
    <w:rsid w:val="008822FA"/>
    <w:rsid w:val="00885D97"/>
    <w:rsid w:val="00886223"/>
    <w:rsid w:val="00892EFB"/>
    <w:rsid w:val="008937D0"/>
    <w:rsid w:val="00893D1A"/>
    <w:rsid w:val="00893DC3"/>
    <w:rsid w:val="008954B7"/>
    <w:rsid w:val="008A2F3A"/>
    <w:rsid w:val="008A367C"/>
    <w:rsid w:val="008A4743"/>
    <w:rsid w:val="008A73A9"/>
    <w:rsid w:val="008B259C"/>
    <w:rsid w:val="008B5DCE"/>
    <w:rsid w:val="008B6631"/>
    <w:rsid w:val="008B6D7B"/>
    <w:rsid w:val="008C52CD"/>
    <w:rsid w:val="008D21E6"/>
    <w:rsid w:val="008D2C46"/>
    <w:rsid w:val="008E0802"/>
    <w:rsid w:val="008E209C"/>
    <w:rsid w:val="008F1908"/>
    <w:rsid w:val="008F6368"/>
    <w:rsid w:val="00901AB7"/>
    <w:rsid w:val="00905F48"/>
    <w:rsid w:val="00907900"/>
    <w:rsid w:val="009231AD"/>
    <w:rsid w:val="00926647"/>
    <w:rsid w:val="00930B2D"/>
    <w:rsid w:val="00932EDD"/>
    <w:rsid w:val="00942AA0"/>
    <w:rsid w:val="0095042A"/>
    <w:rsid w:val="00952473"/>
    <w:rsid w:val="0095301C"/>
    <w:rsid w:val="009554DE"/>
    <w:rsid w:val="009557E2"/>
    <w:rsid w:val="009608A1"/>
    <w:rsid w:val="0096108D"/>
    <w:rsid w:val="00962745"/>
    <w:rsid w:val="00962D4A"/>
    <w:rsid w:val="009648C8"/>
    <w:rsid w:val="0096537F"/>
    <w:rsid w:val="00970B44"/>
    <w:rsid w:val="00975A9B"/>
    <w:rsid w:val="0098016F"/>
    <w:rsid w:val="00982791"/>
    <w:rsid w:val="00984747"/>
    <w:rsid w:val="00986A94"/>
    <w:rsid w:val="0098745D"/>
    <w:rsid w:val="00990751"/>
    <w:rsid w:val="009908F4"/>
    <w:rsid w:val="00990BC7"/>
    <w:rsid w:val="00992997"/>
    <w:rsid w:val="00992D31"/>
    <w:rsid w:val="009945AD"/>
    <w:rsid w:val="009945FF"/>
    <w:rsid w:val="0099506C"/>
    <w:rsid w:val="00995126"/>
    <w:rsid w:val="009974CE"/>
    <w:rsid w:val="0099757B"/>
    <w:rsid w:val="009A17D5"/>
    <w:rsid w:val="009A33C6"/>
    <w:rsid w:val="009A4F96"/>
    <w:rsid w:val="009A55E6"/>
    <w:rsid w:val="009A7652"/>
    <w:rsid w:val="009A7956"/>
    <w:rsid w:val="009B0953"/>
    <w:rsid w:val="009B0A8C"/>
    <w:rsid w:val="009B4844"/>
    <w:rsid w:val="009C0368"/>
    <w:rsid w:val="009C1936"/>
    <w:rsid w:val="009C25FA"/>
    <w:rsid w:val="009C2F54"/>
    <w:rsid w:val="009C532F"/>
    <w:rsid w:val="009C58F6"/>
    <w:rsid w:val="009C61C4"/>
    <w:rsid w:val="009C69F2"/>
    <w:rsid w:val="009C7B4E"/>
    <w:rsid w:val="009D00AE"/>
    <w:rsid w:val="009D05BB"/>
    <w:rsid w:val="009D309A"/>
    <w:rsid w:val="009D5DD4"/>
    <w:rsid w:val="009E0A05"/>
    <w:rsid w:val="009E7163"/>
    <w:rsid w:val="009E7252"/>
    <w:rsid w:val="009E76C8"/>
    <w:rsid w:val="009F12FE"/>
    <w:rsid w:val="009F1692"/>
    <w:rsid w:val="009F26DF"/>
    <w:rsid w:val="009F5DDE"/>
    <w:rsid w:val="009F6A48"/>
    <w:rsid w:val="00A00569"/>
    <w:rsid w:val="00A00E40"/>
    <w:rsid w:val="00A037CA"/>
    <w:rsid w:val="00A17AB6"/>
    <w:rsid w:val="00A24CB3"/>
    <w:rsid w:val="00A27DF5"/>
    <w:rsid w:val="00A370B2"/>
    <w:rsid w:val="00A378C4"/>
    <w:rsid w:val="00A4033F"/>
    <w:rsid w:val="00A41F7D"/>
    <w:rsid w:val="00A504B2"/>
    <w:rsid w:val="00A50ECB"/>
    <w:rsid w:val="00A56897"/>
    <w:rsid w:val="00A57DE0"/>
    <w:rsid w:val="00A67771"/>
    <w:rsid w:val="00A67B69"/>
    <w:rsid w:val="00A7247C"/>
    <w:rsid w:val="00A73CCB"/>
    <w:rsid w:val="00A74666"/>
    <w:rsid w:val="00A8018A"/>
    <w:rsid w:val="00A80281"/>
    <w:rsid w:val="00A84FC2"/>
    <w:rsid w:val="00A85B95"/>
    <w:rsid w:val="00A86905"/>
    <w:rsid w:val="00A86DCE"/>
    <w:rsid w:val="00A91D41"/>
    <w:rsid w:val="00A97A66"/>
    <w:rsid w:val="00AA5A73"/>
    <w:rsid w:val="00AA61A2"/>
    <w:rsid w:val="00AA6CAC"/>
    <w:rsid w:val="00AB461D"/>
    <w:rsid w:val="00AC1327"/>
    <w:rsid w:val="00AC28EC"/>
    <w:rsid w:val="00AC3A90"/>
    <w:rsid w:val="00AC53EB"/>
    <w:rsid w:val="00AD0004"/>
    <w:rsid w:val="00AD05A0"/>
    <w:rsid w:val="00AD0B34"/>
    <w:rsid w:val="00AD1C65"/>
    <w:rsid w:val="00AE293E"/>
    <w:rsid w:val="00AE5831"/>
    <w:rsid w:val="00AF43F4"/>
    <w:rsid w:val="00AF6E1F"/>
    <w:rsid w:val="00AF6F69"/>
    <w:rsid w:val="00B010DC"/>
    <w:rsid w:val="00B0574B"/>
    <w:rsid w:val="00B11621"/>
    <w:rsid w:val="00B1289E"/>
    <w:rsid w:val="00B140D4"/>
    <w:rsid w:val="00B142A6"/>
    <w:rsid w:val="00B17A26"/>
    <w:rsid w:val="00B277E0"/>
    <w:rsid w:val="00B3077D"/>
    <w:rsid w:val="00B32B60"/>
    <w:rsid w:val="00B40063"/>
    <w:rsid w:val="00B427E5"/>
    <w:rsid w:val="00B43EC4"/>
    <w:rsid w:val="00B468EF"/>
    <w:rsid w:val="00B53A70"/>
    <w:rsid w:val="00B5571B"/>
    <w:rsid w:val="00B61EDF"/>
    <w:rsid w:val="00B6206C"/>
    <w:rsid w:val="00B64CD8"/>
    <w:rsid w:val="00B67D2B"/>
    <w:rsid w:val="00B70F9E"/>
    <w:rsid w:val="00B7141B"/>
    <w:rsid w:val="00B72195"/>
    <w:rsid w:val="00B72FA1"/>
    <w:rsid w:val="00B73890"/>
    <w:rsid w:val="00B76518"/>
    <w:rsid w:val="00B826D7"/>
    <w:rsid w:val="00B8276C"/>
    <w:rsid w:val="00B827C7"/>
    <w:rsid w:val="00B82A67"/>
    <w:rsid w:val="00B83FA8"/>
    <w:rsid w:val="00B85251"/>
    <w:rsid w:val="00B864DC"/>
    <w:rsid w:val="00B86581"/>
    <w:rsid w:val="00B93681"/>
    <w:rsid w:val="00B97F19"/>
    <w:rsid w:val="00BB10CE"/>
    <w:rsid w:val="00BB4CEF"/>
    <w:rsid w:val="00BC16CE"/>
    <w:rsid w:val="00BC21B9"/>
    <w:rsid w:val="00BC253D"/>
    <w:rsid w:val="00BD55A7"/>
    <w:rsid w:val="00BE05A5"/>
    <w:rsid w:val="00BE0B41"/>
    <w:rsid w:val="00BE0B97"/>
    <w:rsid w:val="00BE1C89"/>
    <w:rsid w:val="00BE27AE"/>
    <w:rsid w:val="00BE3998"/>
    <w:rsid w:val="00BE4013"/>
    <w:rsid w:val="00BE4C75"/>
    <w:rsid w:val="00BE7507"/>
    <w:rsid w:val="00BF0491"/>
    <w:rsid w:val="00BF1F3C"/>
    <w:rsid w:val="00BF5529"/>
    <w:rsid w:val="00C1011A"/>
    <w:rsid w:val="00C12626"/>
    <w:rsid w:val="00C16141"/>
    <w:rsid w:val="00C2157F"/>
    <w:rsid w:val="00C21ACF"/>
    <w:rsid w:val="00C21B8A"/>
    <w:rsid w:val="00C22AF4"/>
    <w:rsid w:val="00C240E3"/>
    <w:rsid w:val="00C25CFD"/>
    <w:rsid w:val="00C32901"/>
    <w:rsid w:val="00C3401D"/>
    <w:rsid w:val="00C362AB"/>
    <w:rsid w:val="00C36588"/>
    <w:rsid w:val="00C37DA1"/>
    <w:rsid w:val="00C45335"/>
    <w:rsid w:val="00C453A5"/>
    <w:rsid w:val="00C46C0A"/>
    <w:rsid w:val="00C704D7"/>
    <w:rsid w:val="00C721AA"/>
    <w:rsid w:val="00C77247"/>
    <w:rsid w:val="00C82470"/>
    <w:rsid w:val="00C831DF"/>
    <w:rsid w:val="00C85A5E"/>
    <w:rsid w:val="00C86166"/>
    <w:rsid w:val="00C92070"/>
    <w:rsid w:val="00C925F6"/>
    <w:rsid w:val="00C92F68"/>
    <w:rsid w:val="00C93581"/>
    <w:rsid w:val="00C95936"/>
    <w:rsid w:val="00C96E1A"/>
    <w:rsid w:val="00CA094F"/>
    <w:rsid w:val="00CA3581"/>
    <w:rsid w:val="00CA5BEE"/>
    <w:rsid w:val="00CB0676"/>
    <w:rsid w:val="00CB498C"/>
    <w:rsid w:val="00CB56F2"/>
    <w:rsid w:val="00CB6DFD"/>
    <w:rsid w:val="00CB71F6"/>
    <w:rsid w:val="00CC0672"/>
    <w:rsid w:val="00CC2BC3"/>
    <w:rsid w:val="00CC61C7"/>
    <w:rsid w:val="00CC7CBA"/>
    <w:rsid w:val="00CD0D25"/>
    <w:rsid w:val="00CD23FC"/>
    <w:rsid w:val="00CD2A0F"/>
    <w:rsid w:val="00CD3316"/>
    <w:rsid w:val="00CD4452"/>
    <w:rsid w:val="00CD50A5"/>
    <w:rsid w:val="00CE0BC1"/>
    <w:rsid w:val="00CE30DE"/>
    <w:rsid w:val="00CE32B8"/>
    <w:rsid w:val="00CE681A"/>
    <w:rsid w:val="00CF1C4A"/>
    <w:rsid w:val="00CF5AD8"/>
    <w:rsid w:val="00CF60AC"/>
    <w:rsid w:val="00CF6771"/>
    <w:rsid w:val="00CF7E59"/>
    <w:rsid w:val="00D0200A"/>
    <w:rsid w:val="00D02650"/>
    <w:rsid w:val="00D03FB9"/>
    <w:rsid w:val="00D100D9"/>
    <w:rsid w:val="00D20324"/>
    <w:rsid w:val="00D2196C"/>
    <w:rsid w:val="00D22EF6"/>
    <w:rsid w:val="00D24A67"/>
    <w:rsid w:val="00D24BDD"/>
    <w:rsid w:val="00D25081"/>
    <w:rsid w:val="00D31372"/>
    <w:rsid w:val="00D34849"/>
    <w:rsid w:val="00D35D67"/>
    <w:rsid w:val="00D35E47"/>
    <w:rsid w:val="00D40017"/>
    <w:rsid w:val="00D45A7F"/>
    <w:rsid w:val="00D46B68"/>
    <w:rsid w:val="00D46B96"/>
    <w:rsid w:val="00D47DCF"/>
    <w:rsid w:val="00D52C98"/>
    <w:rsid w:val="00D53093"/>
    <w:rsid w:val="00D60093"/>
    <w:rsid w:val="00D64E06"/>
    <w:rsid w:val="00D6699A"/>
    <w:rsid w:val="00D66EE3"/>
    <w:rsid w:val="00D71CA8"/>
    <w:rsid w:val="00D72F5E"/>
    <w:rsid w:val="00D77247"/>
    <w:rsid w:val="00D86BD3"/>
    <w:rsid w:val="00D86EFA"/>
    <w:rsid w:val="00D8744C"/>
    <w:rsid w:val="00D902F8"/>
    <w:rsid w:val="00D90BAB"/>
    <w:rsid w:val="00D91D75"/>
    <w:rsid w:val="00D9732F"/>
    <w:rsid w:val="00DA40B4"/>
    <w:rsid w:val="00DA57C6"/>
    <w:rsid w:val="00DA5AAA"/>
    <w:rsid w:val="00DA5BC6"/>
    <w:rsid w:val="00DB01C6"/>
    <w:rsid w:val="00DB0FFE"/>
    <w:rsid w:val="00DB3A9A"/>
    <w:rsid w:val="00DB55E2"/>
    <w:rsid w:val="00DC243C"/>
    <w:rsid w:val="00DC3ADE"/>
    <w:rsid w:val="00DC4C22"/>
    <w:rsid w:val="00DC66B3"/>
    <w:rsid w:val="00DC69D9"/>
    <w:rsid w:val="00DD26BA"/>
    <w:rsid w:val="00DD568F"/>
    <w:rsid w:val="00DD7BD1"/>
    <w:rsid w:val="00DE33B9"/>
    <w:rsid w:val="00DE50A6"/>
    <w:rsid w:val="00DE5FC7"/>
    <w:rsid w:val="00DF137C"/>
    <w:rsid w:val="00DF4130"/>
    <w:rsid w:val="00DF52C7"/>
    <w:rsid w:val="00DF6152"/>
    <w:rsid w:val="00E017FE"/>
    <w:rsid w:val="00E044D0"/>
    <w:rsid w:val="00E05366"/>
    <w:rsid w:val="00E06108"/>
    <w:rsid w:val="00E06543"/>
    <w:rsid w:val="00E14017"/>
    <w:rsid w:val="00E16366"/>
    <w:rsid w:val="00E16734"/>
    <w:rsid w:val="00E16A6E"/>
    <w:rsid w:val="00E20C88"/>
    <w:rsid w:val="00E21D8D"/>
    <w:rsid w:val="00E2253D"/>
    <w:rsid w:val="00E226B8"/>
    <w:rsid w:val="00E251CE"/>
    <w:rsid w:val="00E26518"/>
    <w:rsid w:val="00E26710"/>
    <w:rsid w:val="00E27B82"/>
    <w:rsid w:val="00E35FFA"/>
    <w:rsid w:val="00E36B16"/>
    <w:rsid w:val="00E378E5"/>
    <w:rsid w:val="00E42CF0"/>
    <w:rsid w:val="00E42EC6"/>
    <w:rsid w:val="00E4303A"/>
    <w:rsid w:val="00E43B83"/>
    <w:rsid w:val="00E461F1"/>
    <w:rsid w:val="00E46D5C"/>
    <w:rsid w:val="00E506FE"/>
    <w:rsid w:val="00E50C66"/>
    <w:rsid w:val="00E57217"/>
    <w:rsid w:val="00E615BA"/>
    <w:rsid w:val="00E6478F"/>
    <w:rsid w:val="00E651CE"/>
    <w:rsid w:val="00E6616D"/>
    <w:rsid w:val="00E70129"/>
    <w:rsid w:val="00E70DB3"/>
    <w:rsid w:val="00E71ED4"/>
    <w:rsid w:val="00E75245"/>
    <w:rsid w:val="00E75B5F"/>
    <w:rsid w:val="00E81190"/>
    <w:rsid w:val="00E82358"/>
    <w:rsid w:val="00E8251C"/>
    <w:rsid w:val="00E82F27"/>
    <w:rsid w:val="00E859E0"/>
    <w:rsid w:val="00E86973"/>
    <w:rsid w:val="00E91A87"/>
    <w:rsid w:val="00E9241D"/>
    <w:rsid w:val="00E92F06"/>
    <w:rsid w:val="00E9601D"/>
    <w:rsid w:val="00EA0B7D"/>
    <w:rsid w:val="00EA0B7F"/>
    <w:rsid w:val="00EA1F82"/>
    <w:rsid w:val="00EA41F1"/>
    <w:rsid w:val="00EA4356"/>
    <w:rsid w:val="00EA686B"/>
    <w:rsid w:val="00EA7812"/>
    <w:rsid w:val="00EB5795"/>
    <w:rsid w:val="00EC5517"/>
    <w:rsid w:val="00EC6DE9"/>
    <w:rsid w:val="00EC7E14"/>
    <w:rsid w:val="00EC7F1E"/>
    <w:rsid w:val="00ED368A"/>
    <w:rsid w:val="00ED3F17"/>
    <w:rsid w:val="00ED69B4"/>
    <w:rsid w:val="00ED73F5"/>
    <w:rsid w:val="00EE1D20"/>
    <w:rsid w:val="00EE2777"/>
    <w:rsid w:val="00EE30C3"/>
    <w:rsid w:val="00EE5A41"/>
    <w:rsid w:val="00EE74C6"/>
    <w:rsid w:val="00EF6ABD"/>
    <w:rsid w:val="00EF7826"/>
    <w:rsid w:val="00F006A6"/>
    <w:rsid w:val="00F03C96"/>
    <w:rsid w:val="00F03DBE"/>
    <w:rsid w:val="00F04475"/>
    <w:rsid w:val="00F04C0F"/>
    <w:rsid w:val="00F14EC0"/>
    <w:rsid w:val="00F16B49"/>
    <w:rsid w:val="00F1714B"/>
    <w:rsid w:val="00F2077C"/>
    <w:rsid w:val="00F226F6"/>
    <w:rsid w:val="00F238E5"/>
    <w:rsid w:val="00F25487"/>
    <w:rsid w:val="00F26D63"/>
    <w:rsid w:val="00F33792"/>
    <w:rsid w:val="00F365ED"/>
    <w:rsid w:val="00F3792C"/>
    <w:rsid w:val="00F37A35"/>
    <w:rsid w:val="00F37C68"/>
    <w:rsid w:val="00F37E53"/>
    <w:rsid w:val="00F4255D"/>
    <w:rsid w:val="00F4484F"/>
    <w:rsid w:val="00F45776"/>
    <w:rsid w:val="00F459BD"/>
    <w:rsid w:val="00F460A6"/>
    <w:rsid w:val="00F465A1"/>
    <w:rsid w:val="00F51317"/>
    <w:rsid w:val="00F64019"/>
    <w:rsid w:val="00F64433"/>
    <w:rsid w:val="00F67872"/>
    <w:rsid w:val="00F702B4"/>
    <w:rsid w:val="00F80633"/>
    <w:rsid w:val="00F870E6"/>
    <w:rsid w:val="00F90C6E"/>
    <w:rsid w:val="00F91DD3"/>
    <w:rsid w:val="00F93398"/>
    <w:rsid w:val="00F936EB"/>
    <w:rsid w:val="00FA5B6B"/>
    <w:rsid w:val="00FA73D9"/>
    <w:rsid w:val="00FB3B6F"/>
    <w:rsid w:val="00FB49F8"/>
    <w:rsid w:val="00FB4E75"/>
    <w:rsid w:val="00FB5477"/>
    <w:rsid w:val="00FB7136"/>
    <w:rsid w:val="00FB7245"/>
    <w:rsid w:val="00FC4FB6"/>
    <w:rsid w:val="00FC628F"/>
    <w:rsid w:val="00FC62A5"/>
    <w:rsid w:val="00FD0772"/>
    <w:rsid w:val="00FD1FFA"/>
    <w:rsid w:val="00FD20A8"/>
    <w:rsid w:val="00FD7969"/>
    <w:rsid w:val="00FE1068"/>
    <w:rsid w:val="00FE13BE"/>
    <w:rsid w:val="00FE7D00"/>
    <w:rsid w:val="00FF1057"/>
    <w:rsid w:val="00FF13A9"/>
    <w:rsid w:val="00FF1E94"/>
    <w:rsid w:val="00FF238D"/>
    <w:rsid w:val="00FF2C69"/>
    <w:rsid w:val="00FF6933"/>
    <w:rsid w:val="00FF7A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5E0768-F2FD-472A-8944-EFA8AE83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238E5"/>
    <w:rPr>
      <w:rFonts w:ascii="Cambria" w:eastAsia="Cambria" w:hAnsi="Cambria" w:cs="Cambria"/>
    </w:rPr>
  </w:style>
  <w:style w:type="paragraph" w:styleId="1">
    <w:name w:val="heading 1"/>
    <w:basedOn w:val="a"/>
    <w:link w:val="10"/>
    <w:uiPriority w:val="1"/>
    <w:qFormat/>
    <w:pPr>
      <w:ind w:left="797"/>
      <w:outlineLvl w:val="0"/>
    </w:pPr>
    <w:rPr>
      <w:b/>
      <w:bCs/>
      <w:sz w:val="36"/>
      <w:szCs w:val="36"/>
    </w:rPr>
  </w:style>
  <w:style w:type="paragraph" w:styleId="2">
    <w:name w:val="heading 2"/>
    <w:basedOn w:val="a"/>
    <w:link w:val="20"/>
    <w:uiPriority w:val="1"/>
    <w:qFormat/>
    <w:pPr>
      <w:spacing w:before="228"/>
      <w:ind w:left="2289" w:right="1610"/>
      <w:jc w:val="center"/>
      <w:outlineLvl w:val="1"/>
    </w:pPr>
    <w:rPr>
      <w:b/>
      <w:bCs/>
      <w:sz w:val="32"/>
      <w:szCs w:val="32"/>
    </w:rPr>
  </w:style>
  <w:style w:type="paragraph" w:styleId="3">
    <w:name w:val="heading 3"/>
    <w:basedOn w:val="a"/>
    <w:link w:val="30"/>
    <w:uiPriority w:val="1"/>
    <w:qFormat/>
    <w:pPr>
      <w:ind w:left="1364" w:hanging="568"/>
      <w:outlineLvl w:val="2"/>
    </w:pPr>
    <w:rPr>
      <w:b/>
      <w:bCs/>
      <w:sz w:val="26"/>
      <w:szCs w:val="26"/>
    </w:rPr>
  </w:style>
  <w:style w:type="paragraph" w:styleId="4">
    <w:name w:val="heading 4"/>
    <w:basedOn w:val="a"/>
    <w:link w:val="40"/>
    <w:uiPriority w:val="1"/>
    <w:qFormat/>
    <w:pPr>
      <w:spacing w:before="20"/>
      <w:ind w:left="20"/>
      <w:outlineLvl w:val="3"/>
    </w:pPr>
    <w:rPr>
      <w:b/>
      <w:bCs/>
      <w:sz w:val="24"/>
      <w:szCs w:val="24"/>
    </w:rPr>
  </w:style>
  <w:style w:type="paragraph" w:styleId="5">
    <w:name w:val="heading 5"/>
    <w:basedOn w:val="a"/>
    <w:link w:val="50"/>
    <w:uiPriority w:val="1"/>
    <w:qFormat/>
    <w:pPr>
      <w:ind w:left="683" w:hanging="567"/>
      <w:outlineLvl w:val="4"/>
    </w:pPr>
    <w:rPr>
      <w:b/>
      <w:bCs/>
      <w:sz w:val="24"/>
      <w:szCs w:val="24"/>
    </w:rPr>
  </w:style>
  <w:style w:type="paragraph" w:styleId="6">
    <w:name w:val="heading 6"/>
    <w:basedOn w:val="a"/>
    <w:link w:val="60"/>
    <w:uiPriority w:val="1"/>
    <w:qFormat/>
    <w:pPr>
      <w:ind w:left="797"/>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97"/>
      <w:ind w:left="1477" w:hanging="681"/>
    </w:pPr>
    <w:rPr>
      <w:b/>
      <w:bCs/>
    </w:rPr>
  </w:style>
  <w:style w:type="paragraph" w:styleId="21">
    <w:name w:val="toc 2"/>
    <w:basedOn w:val="a"/>
    <w:uiPriority w:val="39"/>
    <w:qFormat/>
    <w:pPr>
      <w:spacing w:line="242" w:lineRule="exact"/>
      <w:ind w:left="2158" w:hanging="682"/>
    </w:pPr>
  </w:style>
  <w:style w:type="paragraph" w:styleId="31">
    <w:name w:val="toc 3"/>
    <w:basedOn w:val="a"/>
    <w:uiPriority w:val="39"/>
    <w:qFormat/>
    <w:pPr>
      <w:spacing w:line="242" w:lineRule="exact"/>
      <w:ind w:left="2952" w:hanging="796"/>
    </w:pPr>
  </w:style>
  <w:style w:type="paragraph" w:styleId="a3">
    <w:name w:val="Body Text"/>
    <w:basedOn w:val="a"/>
    <w:link w:val="a4"/>
    <w:uiPriority w:val="1"/>
    <w:qFormat/>
  </w:style>
  <w:style w:type="paragraph" w:styleId="a5">
    <w:name w:val="Title"/>
    <w:basedOn w:val="a"/>
    <w:link w:val="a6"/>
    <w:uiPriority w:val="1"/>
    <w:qFormat/>
    <w:pPr>
      <w:spacing w:before="138"/>
      <w:ind w:left="880" w:right="114" w:firstLine="1119"/>
    </w:pPr>
    <w:rPr>
      <w:b/>
      <w:bCs/>
      <w:sz w:val="48"/>
      <w:szCs w:val="48"/>
    </w:rPr>
  </w:style>
  <w:style w:type="paragraph" w:styleId="a7">
    <w:name w:val="List Paragraph"/>
    <w:basedOn w:val="a"/>
    <w:uiPriority w:val="1"/>
    <w:qFormat/>
    <w:pPr>
      <w:ind w:left="1199" w:hanging="403"/>
    </w:pPr>
  </w:style>
  <w:style w:type="paragraph" w:customStyle="1" w:styleId="TableParagraph">
    <w:name w:val="Table Paragraph"/>
    <w:basedOn w:val="a"/>
    <w:uiPriority w:val="1"/>
    <w:qFormat/>
    <w:pPr>
      <w:spacing w:before="21"/>
      <w:ind w:left="47"/>
    </w:pPr>
  </w:style>
  <w:style w:type="paragraph" w:styleId="a8">
    <w:name w:val="Balloon Text"/>
    <w:basedOn w:val="a"/>
    <w:link w:val="a9"/>
    <w:uiPriority w:val="99"/>
    <w:semiHidden/>
    <w:unhideWhenUsed/>
    <w:rsid w:val="00E14017"/>
    <w:rPr>
      <w:rFonts w:ascii="Tahoma" w:hAnsi="Tahoma" w:cs="Tahoma"/>
      <w:sz w:val="16"/>
      <w:szCs w:val="16"/>
    </w:rPr>
  </w:style>
  <w:style w:type="character" w:customStyle="1" w:styleId="a9">
    <w:name w:val="Текст выноски Знак"/>
    <w:basedOn w:val="a0"/>
    <w:link w:val="a8"/>
    <w:uiPriority w:val="99"/>
    <w:semiHidden/>
    <w:rsid w:val="00E14017"/>
    <w:rPr>
      <w:rFonts w:ascii="Tahoma" w:eastAsia="Cambria" w:hAnsi="Tahoma" w:cs="Tahoma"/>
      <w:sz w:val="16"/>
      <w:szCs w:val="16"/>
    </w:rPr>
  </w:style>
  <w:style w:type="paragraph" w:styleId="aa">
    <w:name w:val="header"/>
    <w:basedOn w:val="a"/>
    <w:link w:val="ab"/>
    <w:uiPriority w:val="99"/>
    <w:unhideWhenUsed/>
    <w:rsid w:val="000D18D7"/>
    <w:pPr>
      <w:tabs>
        <w:tab w:val="center" w:pos="4677"/>
        <w:tab w:val="right" w:pos="9355"/>
      </w:tabs>
    </w:pPr>
  </w:style>
  <w:style w:type="character" w:customStyle="1" w:styleId="ab">
    <w:name w:val="Верхний колонтитул Знак"/>
    <w:basedOn w:val="a0"/>
    <w:link w:val="aa"/>
    <w:uiPriority w:val="99"/>
    <w:rsid w:val="000D18D7"/>
    <w:rPr>
      <w:rFonts w:ascii="Cambria" w:eastAsia="Cambria" w:hAnsi="Cambria" w:cs="Cambria"/>
    </w:rPr>
  </w:style>
  <w:style w:type="paragraph" w:styleId="ac">
    <w:name w:val="footer"/>
    <w:basedOn w:val="a"/>
    <w:link w:val="ad"/>
    <w:uiPriority w:val="99"/>
    <w:unhideWhenUsed/>
    <w:rsid w:val="000D18D7"/>
    <w:pPr>
      <w:tabs>
        <w:tab w:val="center" w:pos="4677"/>
        <w:tab w:val="right" w:pos="9355"/>
      </w:tabs>
    </w:pPr>
  </w:style>
  <w:style w:type="character" w:customStyle="1" w:styleId="ad">
    <w:name w:val="Нижний колонтитул Знак"/>
    <w:basedOn w:val="a0"/>
    <w:link w:val="ac"/>
    <w:uiPriority w:val="99"/>
    <w:rsid w:val="000D18D7"/>
    <w:rPr>
      <w:rFonts w:ascii="Cambria" w:eastAsia="Cambria" w:hAnsi="Cambria" w:cs="Cambria"/>
    </w:rPr>
  </w:style>
  <w:style w:type="paragraph" w:styleId="ae">
    <w:name w:val="Subtitle"/>
    <w:basedOn w:val="a"/>
    <w:link w:val="af"/>
    <w:qFormat/>
    <w:rsid w:val="000D18D7"/>
    <w:pPr>
      <w:widowControl/>
      <w:autoSpaceDE/>
      <w:autoSpaceDN/>
      <w:jc w:val="both"/>
    </w:pPr>
    <w:rPr>
      <w:rFonts w:ascii="Arial" w:eastAsia="Times New Roman" w:hAnsi="Arial" w:cs="Times New Roman"/>
      <w:sz w:val="24"/>
      <w:szCs w:val="20"/>
      <w:lang w:val="ru-RU" w:eastAsia="ru-RU"/>
    </w:rPr>
  </w:style>
  <w:style w:type="character" w:customStyle="1" w:styleId="af">
    <w:name w:val="Подзаголовок Знак"/>
    <w:basedOn w:val="a0"/>
    <w:link w:val="ae"/>
    <w:rsid w:val="000D18D7"/>
    <w:rPr>
      <w:rFonts w:ascii="Arial" w:eastAsia="Times New Roman" w:hAnsi="Arial" w:cs="Times New Roman"/>
      <w:sz w:val="24"/>
      <w:szCs w:val="20"/>
      <w:lang w:val="ru-RU" w:eastAsia="ru-RU"/>
    </w:rPr>
  </w:style>
  <w:style w:type="character" w:customStyle="1" w:styleId="a4">
    <w:name w:val="Основной текст Знак"/>
    <w:basedOn w:val="a0"/>
    <w:link w:val="a3"/>
    <w:uiPriority w:val="1"/>
    <w:rsid w:val="0007016D"/>
    <w:rPr>
      <w:rFonts w:ascii="Cambria" w:eastAsia="Cambria" w:hAnsi="Cambria" w:cs="Cambria"/>
    </w:rPr>
  </w:style>
  <w:style w:type="character" w:styleId="af0">
    <w:name w:val="Hyperlink"/>
    <w:basedOn w:val="a0"/>
    <w:uiPriority w:val="99"/>
    <w:unhideWhenUsed/>
    <w:rsid w:val="00871A31"/>
    <w:rPr>
      <w:color w:val="0000FF" w:themeColor="hyperlink"/>
      <w:u w:val="single"/>
    </w:rPr>
  </w:style>
  <w:style w:type="character" w:styleId="af1">
    <w:name w:val="Placeholder Text"/>
    <w:basedOn w:val="a0"/>
    <w:uiPriority w:val="99"/>
    <w:semiHidden/>
    <w:rsid w:val="00871A31"/>
    <w:rPr>
      <w:color w:val="808080"/>
    </w:rPr>
  </w:style>
  <w:style w:type="paragraph" w:customStyle="1" w:styleId="formattext">
    <w:name w:val="formattext"/>
    <w:basedOn w:val="a"/>
    <w:rsid w:val="00C9207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2">
    <w:name w:val="Normal (Web)"/>
    <w:basedOn w:val="a"/>
    <w:uiPriority w:val="99"/>
    <w:unhideWhenUsed/>
    <w:rsid w:val="001B27B6"/>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3">
    <w:name w:val="TOC Heading"/>
    <w:basedOn w:val="1"/>
    <w:next w:val="a"/>
    <w:uiPriority w:val="39"/>
    <w:semiHidden/>
    <w:unhideWhenUsed/>
    <w:qFormat/>
    <w:rsid w:val="0063111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character" w:customStyle="1" w:styleId="10">
    <w:name w:val="Заголовок 1 Знак"/>
    <w:basedOn w:val="a0"/>
    <w:link w:val="1"/>
    <w:uiPriority w:val="1"/>
    <w:rsid w:val="00D64E06"/>
    <w:rPr>
      <w:rFonts w:ascii="Cambria" w:eastAsia="Cambria" w:hAnsi="Cambria" w:cs="Cambria"/>
      <w:b/>
      <w:bCs/>
      <w:sz w:val="36"/>
      <w:szCs w:val="36"/>
    </w:rPr>
  </w:style>
  <w:style w:type="character" w:customStyle="1" w:styleId="20">
    <w:name w:val="Заголовок 2 Знак"/>
    <w:basedOn w:val="a0"/>
    <w:link w:val="2"/>
    <w:uiPriority w:val="1"/>
    <w:rsid w:val="00D64E06"/>
    <w:rPr>
      <w:rFonts w:ascii="Cambria" w:eastAsia="Cambria" w:hAnsi="Cambria" w:cs="Cambria"/>
      <w:b/>
      <w:bCs/>
      <w:sz w:val="32"/>
      <w:szCs w:val="32"/>
    </w:rPr>
  </w:style>
  <w:style w:type="character" w:customStyle="1" w:styleId="30">
    <w:name w:val="Заголовок 3 Знак"/>
    <w:basedOn w:val="a0"/>
    <w:link w:val="3"/>
    <w:uiPriority w:val="1"/>
    <w:rsid w:val="00D64E06"/>
    <w:rPr>
      <w:rFonts w:ascii="Cambria" w:eastAsia="Cambria" w:hAnsi="Cambria" w:cs="Cambria"/>
      <w:b/>
      <w:bCs/>
      <w:sz w:val="26"/>
      <w:szCs w:val="26"/>
    </w:rPr>
  </w:style>
  <w:style w:type="character" w:customStyle="1" w:styleId="40">
    <w:name w:val="Заголовок 4 Знак"/>
    <w:basedOn w:val="a0"/>
    <w:link w:val="4"/>
    <w:uiPriority w:val="1"/>
    <w:rsid w:val="00D64E06"/>
    <w:rPr>
      <w:rFonts w:ascii="Cambria" w:eastAsia="Cambria" w:hAnsi="Cambria" w:cs="Cambria"/>
      <w:b/>
      <w:bCs/>
      <w:sz w:val="24"/>
      <w:szCs w:val="24"/>
    </w:rPr>
  </w:style>
  <w:style w:type="character" w:customStyle="1" w:styleId="50">
    <w:name w:val="Заголовок 5 Знак"/>
    <w:basedOn w:val="a0"/>
    <w:link w:val="5"/>
    <w:uiPriority w:val="1"/>
    <w:rsid w:val="00D64E06"/>
    <w:rPr>
      <w:rFonts w:ascii="Cambria" w:eastAsia="Cambria" w:hAnsi="Cambria" w:cs="Cambria"/>
      <w:b/>
      <w:bCs/>
      <w:sz w:val="24"/>
      <w:szCs w:val="24"/>
    </w:rPr>
  </w:style>
  <w:style w:type="character" w:customStyle="1" w:styleId="60">
    <w:name w:val="Заголовок 6 Знак"/>
    <w:basedOn w:val="a0"/>
    <w:link w:val="6"/>
    <w:uiPriority w:val="1"/>
    <w:rsid w:val="00D64E06"/>
    <w:rPr>
      <w:rFonts w:ascii="Cambria" w:eastAsia="Cambria" w:hAnsi="Cambria" w:cs="Cambria"/>
      <w:b/>
      <w:bCs/>
    </w:rPr>
  </w:style>
  <w:style w:type="character" w:customStyle="1" w:styleId="a6">
    <w:name w:val="Заголовок Знак"/>
    <w:basedOn w:val="a0"/>
    <w:link w:val="a5"/>
    <w:uiPriority w:val="1"/>
    <w:rsid w:val="00D64E06"/>
    <w:rPr>
      <w:rFonts w:ascii="Cambria" w:eastAsia="Cambria" w:hAnsi="Cambria" w:cs="Cambria"/>
      <w:b/>
      <w:bCs/>
      <w:sz w:val="48"/>
      <w:szCs w:val="48"/>
    </w:rPr>
  </w:style>
  <w:style w:type="table" w:styleId="af4">
    <w:name w:val="Table Grid"/>
    <w:basedOn w:val="a1"/>
    <w:uiPriority w:val="59"/>
    <w:rsid w:val="00B70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 (9)_"/>
    <w:basedOn w:val="a0"/>
    <w:link w:val="91"/>
    <w:uiPriority w:val="99"/>
    <w:rsid w:val="00992997"/>
    <w:rPr>
      <w:rFonts w:ascii="Arial" w:hAnsi="Arial" w:cs="Arial"/>
      <w:sz w:val="21"/>
      <w:szCs w:val="21"/>
      <w:shd w:val="clear" w:color="auto" w:fill="FFFFFF"/>
    </w:rPr>
  </w:style>
  <w:style w:type="paragraph" w:customStyle="1" w:styleId="91">
    <w:name w:val="Основной текст (9)1"/>
    <w:basedOn w:val="a"/>
    <w:link w:val="9"/>
    <w:uiPriority w:val="99"/>
    <w:rsid w:val="00992997"/>
    <w:pPr>
      <w:widowControl/>
      <w:shd w:val="clear" w:color="auto" w:fill="FFFFFF"/>
      <w:autoSpaceDE/>
      <w:autoSpaceDN/>
      <w:spacing w:line="240" w:lineRule="atLeast"/>
    </w:pPr>
    <w:rPr>
      <w:rFonts w:ascii="Arial" w:eastAsiaTheme="minorHAnsi" w:hAnsi="Arial" w:cs="Arial"/>
      <w:sz w:val="21"/>
      <w:szCs w:val="21"/>
    </w:rPr>
  </w:style>
  <w:style w:type="table" w:customStyle="1" w:styleId="TableNormal1">
    <w:name w:val="Table Normal1"/>
    <w:uiPriority w:val="2"/>
    <w:semiHidden/>
    <w:unhideWhenUsed/>
    <w:qFormat/>
    <w:rsid w:val="002A40E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10AD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10AD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10AD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10ADB"/>
    <w:tblPr>
      <w:tblInd w:w="0" w:type="dxa"/>
      <w:tblCellMar>
        <w:top w:w="0" w:type="dxa"/>
        <w:left w:w="0" w:type="dxa"/>
        <w:bottom w:w="0" w:type="dxa"/>
        <w:right w:w="0" w:type="dxa"/>
      </w:tblCellMar>
    </w:tblPr>
  </w:style>
  <w:style w:type="paragraph" w:customStyle="1" w:styleId="Pa33">
    <w:name w:val="Pa33"/>
    <w:basedOn w:val="a"/>
    <w:next w:val="a"/>
    <w:uiPriority w:val="99"/>
    <w:rsid w:val="00E81190"/>
    <w:pPr>
      <w:widowControl/>
      <w:adjustRightInd w:val="0"/>
      <w:spacing w:line="200" w:lineRule="atLeast"/>
    </w:pPr>
    <w:rPr>
      <w:rFonts w:eastAsiaTheme="minorHAnsi" w:cstheme="minorBidi"/>
      <w:sz w:val="24"/>
      <w:szCs w:val="24"/>
      <w:lang w:val="ru-RU"/>
    </w:rPr>
  </w:style>
  <w:style w:type="character" w:customStyle="1" w:styleId="A90">
    <w:name w:val="A9"/>
    <w:uiPriority w:val="99"/>
    <w:rsid w:val="00E81190"/>
    <w:rPr>
      <w:rFonts w:cs="Cambria"/>
      <w:color w:val="000000"/>
      <w:sz w:val="20"/>
      <w:szCs w:val="20"/>
      <w:u w:val="single"/>
    </w:rPr>
  </w:style>
  <w:style w:type="paragraph" w:customStyle="1" w:styleId="Pa32">
    <w:name w:val="Pa32"/>
    <w:basedOn w:val="a"/>
    <w:next w:val="a"/>
    <w:uiPriority w:val="99"/>
    <w:rsid w:val="007A7FD8"/>
    <w:pPr>
      <w:widowControl/>
      <w:adjustRightInd w:val="0"/>
      <w:spacing w:line="200" w:lineRule="atLeast"/>
    </w:pPr>
    <w:rPr>
      <w:rFonts w:eastAsiaTheme="minorHAnsi" w:cstheme="minorBidi"/>
      <w:sz w:val="24"/>
      <w:szCs w:val="24"/>
      <w:lang w:val="ru-RU"/>
    </w:rPr>
  </w:style>
  <w:style w:type="character" w:customStyle="1" w:styleId="A13">
    <w:name w:val="A13"/>
    <w:uiPriority w:val="99"/>
    <w:rsid w:val="007A7FD8"/>
    <w:rPr>
      <w:rFonts w:cs="Cambria"/>
      <w:b/>
      <w:bCs/>
      <w:color w:val="000000"/>
      <w:sz w:val="15"/>
      <w:szCs w:val="15"/>
    </w:rPr>
  </w:style>
  <w:style w:type="character" w:customStyle="1" w:styleId="A12">
    <w:name w:val="A12"/>
    <w:uiPriority w:val="99"/>
    <w:rsid w:val="0098016F"/>
    <w:rPr>
      <w:rFonts w:cs="Cambria"/>
      <w:color w:val="000000"/>
      <w:sz w:val="15"/>
      <w:szCs w:val="15"/>
    </w:rPr>
  </w:style>
  <w:style w:type="paragraph" w:styleId="HTML">
    <w:name w:val="HTML Preformatted"/>
    <w:basedOn w:val="a"/>
    <w:link w:val="HTML0"/>
    <w:uiPriority w:val="99"/>
    <w:unhideWhenUsed/>
    <w:rsid w:val="003B3F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3B3F71"/>
    <w:rPr>
      <w:rFonts w:ascii="Courier New" w:eastAsia="Times New Roman" w:hAnsi="Courier New" w:cs="Courier New"/>
      <w:sz w:val="20"/>
      <w:szCs w:val="20"/>
      <w:lang w:val="ru-RU" w:eastAsia="ru-RU"/>
    </w:rPr>
  </w:style>
  <w:style w:type="character" w:customStyle="1" w:styleId="y2iqfc">
    <w:name w:val="y2iqfc"/>
    <w:basedOn w:val="a0"/>
    <w:rsid w:val="003B3F71"/>
  </w:style>
  <w:style w:type="character" w:customStyle="1" w:styleId="ecatbody">
    <w:name w:val="ecatbody"/>
    <w:basedOn w:val="a0"/>
    <w:rsid w:val="00F5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17466">
      <w:bodyDiv w:val="1"/>
      <w:marLeft w:val="0"/>
      <w:marRight w:val="0"/>
      <w:marTop w:val="0"/>
      <w:marBottom w:val="0"/>
      <w:divBdr>
        <w:top w:val="none" w:sz="0" w:space="0" w:color="auto"/>
        <w:left w:val="none" w:sz="0" w:space="0" w:color="auto"/>
        <w:bottom w:val="none" w:sz="0" w:space="0" w:color="auto"/>
        <w:right w:val="none" w:sz="0" w:space="0" w:color="auto"/>
      </w:divBdr>
    </w:div>
    <w:div w:id="144057311">
      <w:bodyDiv w:val="1"/>
      <w:marLeft w:val="0"/>
      <w:marRight w:val="0"/>
      <w:marTop w:val="0"/>
      <w:marBottom w:val="0"/>
      <w:divBdr>
        <w:top w:val="none" w:sz="0" w:space="0" w:color="auto"/>
        <w:left w:val="none" w:sz="0" w:space="0" w:color="auto"/>
        <w:bottom w:val="none" w:sz="0" w:space="0" w:color="auto"/>
        <w:right w:val="none" w:sz="0" w:space="0" w:color="auto"/>
      </w:divBdr>
    </w:div>
    <w:div w:id="387806657">
      <w:bodyDiv w:val="1"/>
      <w:marLeft w:val="0"/>
      <w:marRight w:val="0"/>
      <w:marTop w:val="0"/>
      <w:marBottom w:val="0"/>
      <w:divBdr>
        <w:top w:val="none" w:sz="0" w:space="0" w:color="auto"/>
        <w:left w:val="none" w:sz="0" w:space="0" w:color="auto"/>
        <w:bottom w:val="none" w:sz="0" w:space="0" w:color="auto"/>
        <w:right w:val="none" w:sz="0" w:space="0" w:color="auto"/>
      </w:divBdr>
    </w:div>
    <w:div w:id="573666381">
      <w:bodyDiv w:val="1"/>
      <w:marLeft w:val="0"/>
      <w:marRight w:val="0"/>
      <w:marTop w:val="0"/>
      <w:marBottom w:val="0"/>
      <w:divBdr>
        <w:top w:val="none" w:sz="0" w:space="0" w:color="auto"/>
        <w:left w:val="none" w:sz="0" w:space="0" w:color="auto"/>
        <w:bottom w:val="none" w:sz="0" w:space="0" w:color="auto"/>
        <w:right w:val="none" w:sz="0" w:space="0" w:color="auto"/>
      </w:divBdr>
    </w:div>
    <w:div w:id="634214413">
      <w:bodyDiv w:val="1"/>
      <w:marLeft w:val="0"/>
      <w:marRight w:val="0"/>
      <w:marTop w:val="0"/>
      <w:marBottom w:val="0"/>
      <w:divBdr>
        <w:top w:val="none" w:sz="0" w:space="0" w:color="auto"/>
        <w:left w:val="none" w:sz="0" w:space="0" w:color="auto"/>
        <w:bottom w:val="none" w:sz="0" w:space="0" w:color="auto"/>
        <w:right w:val="none" w:sz="0" w:space="0" w:color="auto"/>
      </w:divBdr>
    </w:div>
    <w:div w:id="639500686">
      <w:bodyDiv w:val="1"/>
      <w:marLeft w:val="0"/>
      <w:marRight w:val="0"/>
      <w:marTop w:val="0"/>
      <w:marBottom w:val="0"/>
      <w:divBdr>
        <w:top w:val="none" w:sz="0" w:space="0" w:color="auto"/>
        <w:left w:val="none" w:sz="0" w:space="0" w:color="auto"/>
        <w:bottom w:val="none" w:sz="0" w:space="0" w:color="auto"/>
        <w:right w:val="none" w:sz="0" w:space="0" w:color="auto"/>
      </w:divBdr>
    </w:div>
    <w:div w:id="811291330">
      <w:bodyDiv w:val="1"/>
      <w:marLeft w:val="0"/>
      <w:marRight w:val="0"/>
      <w:marTop w:val="0"/>
      <w:marBottom w:val="0"/>
      <w:divBdr>
        <w:top w:val="none" w:sz="0" w:space="0" w:color="auto"/>
        <w:left w:val="none" w:sz="0" w:space="0" w:color="auto"/>
        <w:bottom w:val="none" w:sz="0" w:space="0" w:color="auto"/>
        <w:right w:val="none" w:sz="0" w:space="0" w:color="auto"/>
      </w:divBdr>
      <w:divsChild>
        <w:div w:id="1741243952">
          <w:marLeft w:val="0"/>
          <w:marRight w:val="0"/>
          <w:marTop w:val="0"/>
          <w:marBottom w:val="0"/>
          <w:divBdr>
            <w:top w:val="none" w:sz="0" w:space="0" w:color="auto"/>
            <w:left w:val="none" w:sz="0" w:space="0" w:color="auto"/>
            <w:bottom w:val="none" w:sz="0" w:space="0" w:color="auto"/>
            <w:right w:val="none" w:sz="0" w:space="0" w:color="auto"/>
          </w:divBdr>
        </w:div>
      </w:divsChild>
    </w:div>
    <w:div w:id="879628804">
      <w:bodyDiv w:val="1"/>
      <w:marLeft w:val="0"/>
      <w:marRight w:val="0"/>
      <w:marTop w:val="0"/>
      <w:marBottom w:val="0"/>
      <w:divBdr>
        <w:top w:val="none" w:sz="0" w:space="0" w:color="auto"/>
        <w:left w:val="none" w:sz="0" w:space="0" w:color="auto"/>
        <w:bottom w:val="none" w:sz="0" w:space="0" w:color="auto"/>
        <w:right w:val="none" w:sz="0" w:space="0" w:color="auto"/>
      </w:divBdr>
      <w:divsChild>
        <w:div w:id="1317538861">
          <w:marLeft w:val="0"/>
          <w:marRight w:val="0"/>
          <w:marTop w:val="0"/>
          <w:marBottom w:val="0"/>
          <w:divBdr>
            <w:top w:val="none" w:sz="0" w:space="0" w:color="auto"/>
            <w:left w:val="none" w:sz="0" w:space="0" w:color="auto"/>
            <w:bottom w:val="none" w:sz="0" w:space="0" w:color="auto"/>
            <w:right w:val="none" w:sz="0" w:space="0" w:color="auto"/>
          </w:divBdr>
        </w:div>
      </w:divsChild>
    </w:div>
    <w:div w:id="1140805285">
      <w:bodyDiv w:val="1"/>
      <w:marLeft w:val="0"/>
      <w:marRight w:val="0"/>
      <w:marTop w:val="0"/>
      <w:marBottom w:val="0"/>
      <w:divBdr>
        <w:top w:val="none" w:sz="0" w:space="0" w:color="auto"/>
        <w:left w:val="none" w:sz="0" w:space="0" w:color="auto"/>
        <w:bottom w:val="none" w:sz="0" w:space="0" w:color="auto"/>
        <w:right w:val="none" w:sz="0" w:space="0" w:color="auto"/>
      </w:divBdr>
    </w:div>
    <w:div w:id="1155537705">
      <w:bodyDiv w:val="1"/>
      <w:marLeft w:val="0"/>
      <w:marRight w:val="0"/>
      <w:marTop w:val="0"/>
      <w:marBottom w:val="0"/>
      <w:divBdr>
        <w:top w:val="none" w:sz="0" w:space="0" w:color="auto"/>
        <w:left w:val="none" w:sz="0" w:space="0" w:color="auto"/>
        <w:bottom w:val="none" w:sz="0" w:space="0" w:color="auto"/>
        <w:right w:val="none" w:sz="0" w:space="0" w:color="auto"/>
      </w:divBdr>
    </w:div>
    <w:div w:id="1449541924">
      <w:bodyDiv w:val="1"/>
      <w:marLeft w:val="0"/>
      <w:marRight w:val="0"/>
      <w:marTop w:val="0"/>
      <w:marBottom w:val="0"/>
      <w:divBdr>
        <w:top w:val="none" w:sz="0" w:space="0" w:color="auto"/>
        <w:left w:val="none" w:sz="0" w:space="0" w:color="auto"/>
        <w:bottom w:val="none" w:sz="0" w:space="0" w:color="auto"/>
        <w:right w:val="none" w:sz="0" w:space="0" w:color="auto"/>
      </w:divBdr>
      <w:divsChild>
        <w:div w:id="818809442">
          <w:marLeft w:val="0"/>
          <w:marRight w:val="0"/>
          <w:marTop w:val="150"/>
          <w:marBottom w:val="0"/>
          <w:divBdr>
            <w:top w:val="none" w:sz="0" w:space="0" w:color="auto"/>
            <w:left w:val="none" w:sz="0" w:space="0" w:color="auto"/>
            <w:bottom w:val="none" w:sz="0" w:space="0" w:color="auto"/>
            <w:right w:val="none" w:sz="0" w:space="0" w:color="auto"/>
          </w:divBdr>
          <w:divsChild>
            <w:div w:id="214900516">
              <w:marLeft w:val="0"/>
              <w:marRight w:val="0"/>
              <w:marTop w:val="0"/>
              <w:marBottom w:val="0"/>
              <w:divBdr>
                <w:top w:val="none" w:sz="0" w:space="0" w:color="auto"/>
                <w:left w:val="none" w:sz="0" w:space="0" w:color="auto"/>
                <w:bottom w:val="none" w:sz="0" w:space="0" w:color="auto"/>
                <w:right w:val="none" w:sz="0" w:space="0" w:color="auto"/>
              </w:divBdr>
              <w:divsChild>
                <w:div w:id="77949826">
                  <w:marLeft w:val="0"/>
                  <w:marRight w:val="0"/>
                  <w:marTop w:val="0"/>
                  <w:marBottom w:val="0"/>
                  <w:divBdr>
                    <w:top w:val="none" w:sz="0" w:space="0" w:color="auto"/>
                    <w:left w:val="none" w:sz="0" w:space="0" w:color="auto"/>
                    <w:bottom w:val="none" w:sz="0" w:space="0" w:color="auto"/>
                    <w:right w:val="none" w:sz="0" w:space="0" w:color="auto"/>
                  </w:divBdr>
                  <w:divsChild>
                    <w:div w:id="1421439694">
                      <w:marLeft w:val="0"/>
                      <w:marRight w:val="0"/>
                      <w:marTop w:val="0"/>
                      <w:marBottom w:val="0"/>
                      <w:divBdr>
                        <w:top w:val="none" w:sz="0" w:space="0" w:color="auto"/>
                        <w:left w:val="none" w:sz="0" w:space="0" w:color="auto"/>
                        <w:bottom w:val="none" w:sz="0" w:space="0" w:color="auto"/>
                        <w:right w:val="none" w:sz="0" w:space="0" w:color="auto"/>
                      </w:divBdr>
                      <w:divsChild>
                        <w:div w:id="403187623">
                          <w:marLeft w:val="0"/>
                          <w:marRight w:val="0"/>
                          <w:marTop w:val="0"/>
                          <w:marBottom w:val="0"/>
                          <w:divBdr>
                            <w:top w:val="none" w:sz="0" w:space="0" w:color="auto"/>
                            <w:left w:val="none" w:sz="0" w:space="0" w:color="auto"/>
                            <w:bottom w:val="none" w:sz="0" w:space="0" w:color="auto"/>
                            <w:right w:val="none" w:sz="0" w:space="0" w:color="auto"/>
                          </w:divBdr>
                          <w:divsChild>
                            <w:div w:id="1662201226">
                              <w:marLeft w:val="0"/>
                              <w:marRight w:val="0"/>
                              <w:marTop w:val="0"/>
                              <w:marBottom w:val="0"/>
                              <w:divBdr>
                                <w:top w:val="none" w:sz="0" w:space="0" w:color="auto"/>
                                <w:left w:val="none" w:sz="0" w:space="0" w:color="auto"/>
                                <w:bottom w:val="none" w:sz="0" w:space="0" w:color="auto"/>
                                <w:right w:val="none" w:sz="0" w:space="0" w:color="auto"/>
                              </w:divBdr>
                              <w:divsChild>
                                <w:div w:id="1972710048">
                                  <w:marLeft w:val="0"/>
                                  <w:marRight w:val="0"/>
                                  <w:marTop w:val="0"/>
                                  <w:marBottom w:val="0"/>
                                  <w:divBdr>
                                    <w:top w:val="none" w:sz="0" w:space="0" w:color="auto"/>
                                    <w:left w:val="none" w:sz="0" w:space="0" w:color="auto"/>
                                    <w:bottom w:val="none" w:sz="0" w:space="0" w:color="auto"/>
                                    <w:right w:val="none" w:sz="0" w:space="0" w:color="auto"/>
                                  </w:divBdr>
                                  <w:divsChild>
                                    <w:div w:id="2992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8595">
          <w:marLeft w:val="0"/>
          <w:marRight w:val="0"/>
          <w:marTop w:val="0"/>
          <w:marBottom w:val="0"/>
          <w:divBdr>
            <w:top w:val="none" w:sz="0" w:space="0" w:color="auto"/>
            <w:left w:val="none" w:sz="0" w:space="0" w:color="auto"/>
            <w:bottom w:val="none" w:sz="0" w:space="0" w:color="auto"/>
            <w:right w:val="none" w:sz="0" w:space="0" w:color="auto"/>
          </w:divBdr>
          <w:divsChild>
            <w:div w:id="2128966899">
              <w:marLeft w:val="0"/>
              <w:marRight w:val="0"/>
              <w:marTop w:val="0"/>
              <w:marBottom w:val="0"/>
              <w:divBdr>
                <w:top w:val="none" w:sz="0" w:space="0" w:color="auto"/>
                <w:left w:val="none" w:sz="0" w:space="0" w:color="auto"/>
                <w:bottom w:val="none" w:sz="0" w:space="0" w:color="auto"/>
                <w:right w:val="none" w:sz="0" w:space="0" w:color="auto"/>
              </w:divBdr>
              <w:divsChild>
                <w:div w:id="1875774792">
                  <w:marLeft w:val="0"/>
                  <w:marRight w:val="0"/>
                  <w:marTop w:val="0"/>
                  <w:marBottom w:val="0"/>
                  <w:divBdr>
                    <w:top w:val="none" w:sz="0" w:space="0" w:color="auto"/>
                    <w:left w:val="none" w:sz="0" w:space="0" w:color="auto"/>
                    <w:bottom w:val="single" w:sz="6" w:space="8" w:color="808080"/>
                    <w:right w:val="none" w:sz="0" w:space="0" w:color="auto"/>
                  </w:divBdr>
                  <w:divsChild>
                    <w:div w:id="374816985">
                      <w:marLeft w:val="0"/>
                      <w:marRight w:val="0"/>
                      <w:marTop w:val="0"/>
                      <w:marBottom w:val="0"/>
                      <w:divBdr>
                        <w:top w:val="none" w:sz="0" w:space="0" w:color="auto"/>
                        <w:left w:val="none" w:sz="0" w:space="0" w:color="auto"/>
                        <w:bottom w:val="none" w:sz="0" w:space="0" w:color="auto"/>
                        <w:right w:val="none" w:sz="0" w:space="0" w:color="auto"/>
                      </w:divBdr>
                      <w:divsChild>
                        <w:div w:id="1199008813">
                          <w:marLeft w:val="0"/>
                          <w:marRight w:val="0"/>
                          <w:marTop w:val="0"/>
                          <w:marBottom w:val="0"/>
                          <w:divBdr>
                            <w:top w:val="none" w:sz="0" w:space="0" w:color="auto"/>
                            <w:left w:val="none" w:sz="0" w:space="0" w:color="auto"/>
                            <w:bottom w:val="none" w:sz="0" w:space="0" w:color="auto"/>
                            <w:right w:val="none" w:sz="0" w:space="0" w:color="auto"/>
                          </w:divBdr>
                          <w:divsChild>
                            <w:div w:id="1459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441942">
      <w:bodyDiv w:val="1"/>
      <w:marLeft w:val="0"/>
      <w:marRight w:val="0"/>
      <w:marTop w:val="0"/>
      <w:marBottom w:val="0"/>
      <w:divBdr>
        <w:top w:val="none" w:sz="0" w:space="0" w:color="auto"/>
        <w:left w:val="none" w:sz="0" w:space="0" w:color="auto"/>
        <w:bottom w:val="none" w:sz="0" w:space="0" w:color="auto"/>
        <w:right w:val="none" w:sz="0" w:space="0" w:color="auto"/>
      </w:divBdr>
    </w:div>
    <w:div w:id="1517839853">
      <w:bodyDiv w:val="1"/>
      <w:marLeft w:val="0"/>
      <w:marRight w:val="0"/>
      <w:marTop w:val="0"/>
      <w:marBottom w:val="0"/>
      <w:divBdr>
        <w:top w:val="none" w:sz="0" w:space="0" w:color="auto"/>
        <w:left w:val="none" w:sz="0" w:space="0" w:color="auto"/>
        <w:bottom w:val="none" w:sz="0" w:space="0" w:color="auto"/>
        <w:right w:val="none" w:sz="0" w:space="0" w:color="auto"/>
      </w:divBdr>
    </w:div>
    <w:div w:id="1631208780">
      <w:bodyDiv w:val="1"/>
      <w:marLeft w:val="0"/>
      <w:marRight w:val="0"/>
      <w:marTop w:val="0"/>
      <w:marBottom w:val="0"/>
      <w:divBdr>
        <w:top w:val="none" w:sz="0" w:space="0" w:color="auto"/>
        <w:left w:val="none" w:sz="0" w:space="0" w:color="auto"/>
        <w:bottom w:val="none" w:sz="0" w:space="0" w:color="auto"/>
        <w:right w:val="none" w:sz="0" w:space="0" w:color="auto"/>
      </w:divBdr>
    </w:div>
    <w:div w:id="1650939479">
      <w:bodyDiv w:val="1"/>
      <w:marLeft w:val="0"/>
      <w:marRight w:val="0"/>
      <w:marTop w:val="0"/>
      <w:marBottom w:val="0"/>
      <w:divBdr>
        <w:top w:val="none" w:sz="0" w:space="0" w:color="auto"/>
        <w:left w:val="none" w:sz="0" w:space="0" w:color="auto"/>
        <w:bottom w:val="none" w:sz="0" w:space="0" w:color="auto"/>
        <w:right w:val="none" w:sz="0" w:space="0" w:color="auto"/>
      </w:divBdr>
    </w:div>
    <w:div w:id="1749033383">
      <w:bodyDiv w:val="1"/>
      <w:marLeft w:val="0"/>
      <w:marRight w:val="0"/>
      <w:marTop w:val="0"/>
      <w:marBottom w:val="0"/>
      <w:divBdr>
        <w:top w:val="none" w:sz="0" w:space="0" w:color="auto"/>
        <w:left w:val="none" w:sz="0" w:space="0" w:color="auto"/>
        <w:bottom w:val="none" w:sz="0" w:space="0" w:color="auto"/>
        <w:right w:val="none" w:sz="0" w:space="0" w:color="auto"/>
      </w:divBdr>
    </w:div>
    <w:div w:id="1772814390">
      <w:bodyDiv w:val="1"/>
      <w:marLeft w:val="0"/>
      <w:marRight w:val="0"/>
      <w:marTop w:val="0"/>
      <w:marBottom w:val="0"/>
      <w:divBdr>
        <w:top w:val="none" w:sz="0" w:space="0" w:color="auto"/>
        <w:left w:val="none" w:sz="0" w:space="0" w:color="auto"/>
        <w:bottom w:val="none" w:sz="0" w:space="0" w:color="auto"/>
        <w:right w:val="none" w:sz="0" w:space="0" w:color="auto"/>
      </w:divBdr>
    </w:div>
    <w:div w:id="1891771625">
      <w:bodyDiv w:val="1"/>
      <w:marLeft w:val="0"/>
      <w:marRight w:val="0"/>
      <w:marTop w:val="0"/>
      <w:marBottom w:val="0"/>
      <w:divBdr>
        <w:top w:val="none" w:sz="0" w:space="0" w:color="auto"/>
        <w:left w:val="none" w:sz="0" w:space="0" w:color="auto"/>
        <w:bottom w:val="none" w:sz="0" w:space="0" w:color="auto"/>
        <w:right w:val="none" w:sz="0" w:space="0" w:color="auto"/>
      </w:divBdr>
    </w:div>
    <w:div w:id="1915628524">
      <w:bodyDiv w:val="1"/>
      <w:marLeft w:val="0"/>
      <w:marRight w:val="0"/>
      <w:marTop w:val="0"/>
      <w:marBottom w:val="0"/>
      <w:divBdr>
        <w:top w:val="none" w:sz="0" w:space="0" w:color="auto"/>
        <w:left w:val="none" w:sz="0" w:space="0" w:color="auto"/>
        <w:bottom w:val="none" w:sz="0" w:space="0" w:color="auto"/>
        <w:right w:val="none" w:sz="0" w:space="0" w:color="auto"/>
      </w:divBdr>
      <w:divsChild>
        <w:div w:id="1526471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eader" Target="header8.xml"/><Relationship Id="rId89"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footer" Target="footer9.xml"/><Relationship Id="rId5" Type="http://schemas.openxmlformats.org/officeDocument/2006/relationships/styles" Target="styles.xml"/><Relationship Id="rId61" Type="http://schemas.openxmlformats.org/officeDocument/2006/relationships/image" Target="media/image40.png"/><Relationship Id="rId82" Type="http://schemas.openxmlformats.org/officeDocument/2006/relationships/footer" Target="footer7.xml"/><Relationship Id="rId90" Type="http://schemas.openxmlformats.org/officeDocument/2006/relationships/footer" Target="footer10.xml"/><Relationship Id="rId1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eader" Target="header9.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6.xm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header" Target="header10.xm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6.xm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eader" Target="header7.xml"/><Relationship Id="rId86" Type="http://schemas.openxmlformats.org/officeDocument/2006/relationships/footer" Target="footer8.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E581E-DF9D-457E-A889-8C3A7201F53B}">
  <ds:schemaRefs>
    <ds:schemaRef ds:uri="http://schemas.openxmlformats.org/officeDocument/2006/bibliography"/>
  </ds:schemaRefs>
</ds:datastoreItem>
</file>

<file path=customXml/itemProps2.xml><?xml version="1.0" encoding="utf-8"?>
<ds:datastoreItem xmlns:ds="http://schemas.openxmlformats.org/officeDocument/2006/customXml" ds:itemID="{843F58C5-C764-43D7-A369-614547C42919}">
  <ds:schemaRefs>
    <ds:schemaRef ds:uri="http://schemas.openxmlformats.org/officeDocument/2006/bibliography"/>
  </ds:schemaRefs>
</ds:datastoreItem>
</file>

<file path=customXml/itemProps3.xml><?xml version="1.0" encoding="utf-8"?>
<ds:datastoreItem xmlns:ds="http://schemas.openxmlformats.org/officeDocument/2006/customXml" ds:itemID="{6EDBF0B9-1CB6-49DD-B5D1-3306CC1C7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92</Pages>
  <Words>20143</Words>
  <Characters>114819</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ISO 19085-1:2021</vt:lpstr>
    </vt:vector>
  </TitlesOfParts>
  <Company/>
  <LinksUpToDate>false</LinksUpToDate>
  <CharactersWithSpaces>134693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19085-1:2021</dc:title>
  <dc:creator>ISO</dc:creator>
  <cp:lastModifiedBy>Дарья Шуткова</cp:lastModifiedBy>
  <cp:revision>13</cp:revision>
  <cp:lastPrinted>2023-05-18T10:58:00Z</cp:lastPrinted>
  <dcterms:created xsi:type="dcterms:W3CDTF">2023-05-18T08:55:00Z</dcterms:created>
  <dcterms:modified xsi:type="dcterms:W3CDTF">2023-05-18T11:15:00Z</dcterms:modified>
</cp:coreProperties>
</file>