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6" w:type="dxa"/>
        <w:tblLook w:val="01E0" w:firstRow="1" w:lastRow="1" w:firstColumn="1" w:lastColumn="1" w:noHBand="0" w:noVBand="0"/>
      </w:tblPr>
      <w:tblGrid>
        <w:gridCol w:w="2203"/>
        <w:gridCol w:w="4714"/>
        <w:gridCol w:w="3166"/>
      </w:tblGrid>
      <w:tr w:rsidR="00C677AA" w:rsidRPr="008408E1" w:rsidTr="0044729C">
        <w:trPr>
          <w:jc w:val="center"/>
        </w:trPr>
        <w:tc>
          <w:tcPr>
            <w:tcW w:w="10083" w:type="dxa"/>
            <w:gridSpan w:val="3"/>
          </w:tcPr>
          <w:p w:rsidR="0044729C" w:rsidRPr="008408E1" w:rsidRDefault="006F4B30" w:rsidP="0044729C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1ECB0D38" wp14:editId="6EC6E40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-33656</wp:posOffset>
                      </wp:positionV>
                      <wp:extent cx="6438900" cy="0"/>
                      <wp:effectExtent l="0" t="0" r="19050" b="19050"/>
                      <wp:wrapNone/>
                      <wp:docPr id="11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3" o:spid="_x0000_s1026" type="#_x0000_t32" style="position:absolute;margin-left:-6.15pt;margin-top:-2.65pt;width:507pt;height:0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5UOIQIAAD8EAAAOAAAAZHJzL2Uyb0RvYy54bWysU02P2jAQvVfqf7ByhySQpR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" strokeweight="1.5pt"/>
                  </w:pict>
                </mc:Fallback>
              </mc:AlternateContent>
            </w:r>
            <w:r w:rsidR="00C677AA" w:rsidRPr="008408E1">
              <w:rPr>
                <w:rFonts w:ascii="Arial" w:hAnsi="Arial" w:cs="Arial"/>
                <w:sz w:val="24"/>
                <w:szCs w:val="24"/>
              </w:rPr>
              <w:t xml:space="preserve">ЕВРАЗИЙСКИЙ СОВЕТ ПО СТАНДАРТИЗАЦИИ, МЕТРОЛОГИИ </w:t>
            </w:r>
            <w:r w:rsidR="0044729C" w:rsidRPr="008408E1">
              <w:rPr>
                <w:rFonts w:ascii="Arial" w:hAnsi="Arial" w:cs="Arial"/>
                <w:sz w:val="24"/>
                <w:szCs w:val="24"/>
              </w:rPr>
              <w:t>И СЕРТИФИКАЦИИ</w:t>
            </w:r>
          </w:p>
          <w:p w:rsidR="00C677AA" w:rsidRPr="008408E1" w:rsidRDefault="00C677AA" w:rsidP="006918A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408E1">
              <w:rPr>
                <w:rFonts w:ascii="Arial" w:hAnsi="Arial" w:cs="Arial"/>
                <w:b/>
                <w:sz w:val="24"/>
                <w:szCs w:val="24"/>
                <w:lang w:val="en-US"/>
              </w:rPr>
              <w:t>(</w:t>
            </w:r>
            <w:r w:rsidRPr="008408E1">
              <w:rPr>
                <w:rFonts w:ascii="Arial" w:hAnsi="Arial" w:cs="Arial"/>
                <w:b/>
                <w:sz w:val="24"/>
                <w:szCs w:val="24"/>
              </w:rPr>
              <w:t>ЕАСС</w:t>
            </w:r>
            <w:r w:rsidRPr="008408E1">
              <w:rPr>
                <w:rFonts w:ascii="Arial" w:hAnsi="Arial" w:cs="Arial"/>
                <w:b/>
                <w:sz w:val="24"/>
                <w:szCs w:val="24"/>
                <w:lang w:val="en-US"/>
              </w:rPr>
              <w:t>)</w:t>
            </w:r>
          </w:p>
          <w:p w:rsidR="00C677AA" w:rsidRPr="008408E1" w:rsidRDefault="00C677AA" w:rsidP="00376F8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8408E1">
              <w:rPr>
                <w:rFonts w:ascii="Arial" w:hAnsi="Arial" w:cs="Arial"/>
                <w:b/>
                <w:sz w:val="24"/>
                <w:szCs w:val="24"/>
                <w:lang w:val="en-US"/>
              </w:rPr>
              <w:t>EURO-ASIAN CO</w:t>
            </w:r>
            <w:r w:rsidR="004A1B46" w:rsidRPr="008408E1">
              <w:rPr>
                <w:rFonts w:ascii="Arial" w:hAnsi="Arial" w:cs="Arial"/>
                <w:b/>
                <w:sz w:val="24"/>
                <w:szCs w:val="24"/>
                <w:lang w:val="en-US"/>
              </w:rPr>
              <w:t>U</w:t>
            </w:r>
            <w:r w:rsidRPr="008408E1">
              <w:rPr>
                <w:rFonts w:ascii="Arial" w:hAnsi="Arial" w:cs="Arial"/>
                <w:b/>
                <w:sz w:val="24"/>
                <w:szCs w:val="24"/>
                <w:lang w:val="en-US"/>
              </w:rPr>
              <w:t>NCIL FOR STANDARDIZATION, METROLOGY AND CERTIFICATION</w:t>
            </w:r>
          </w:p>
          <w:p w:rsidR="00C677AA" w:rsidRPr="008408E1" w:rsidRDefault="006F4B30" w:rsidP="00376F8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F25B8DA" wp14:editId="45316FEB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151765</wp:posOffset>
                      </wp:positionV>
                      <wp:extent cx="6438900" cy="635"/>
                      <wp:effectExtent l="0" t="0" r="19050" b="37465"/>
                      <wp:wrapNone/>
                      <wp:docPr id="9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4" o:spid="_x0000_s1026" type="#_x0000_t32" style="position:absolute;margin-left:-6.15pt;margin-top:11.95pt;width:507pt;height: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MjIg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" strokeweight="1.5pt"/>
                  </w:pict>
                </mc:Fallback>
              </mc:AlternateContent>
            </w:r>
            <w:r w:rsidR="00C677AA" w:rsidRPr="008408E1">
              <w:rPr>
                <w:rFonts w:ascii="Arial" w:hAnsi="Arial" w:cs="Arial"/>
                <w:b/>
                <w:lang w:val="en-US"/>
              </w:rPr>
              <w:t>(EASC)</w:t>
            </w:r>
          </w:p>
        </w:tc>
      </w:tr>
      <w:tr w:rsidR="00C677AA" w:rsidRPr="008408E1" w:rsidTr="00147F9F">
        <w:trPr>
          <w:trHeight w:val="2227"/>
          <w:jc w:val="center"/>
        </w:trPr>
        <w:tc>
          <w:tcPr>
            <w:tcW w:w="2203" w:type="dxa"/>
            <w:vAlign w:val="center"/>
          </w:tcPr>
          <w:p w:rsidR="00C677AA" w:rsidRPr="008408E1" w:rsidRDefault="002B7F34" w:rsidP="006918A6">
            <w:pPr>
              <w:jc w:val="center"/>
              <w:rPr>
                <w:rFonts w:ascii="Arial" w:hAnsi="Arial" w:cs="Arial"/>
                <w:lang w:val="en-US"/>
              </w:rPr>
            </w:pPr>
            <w:r w:rsidRPr="008408E1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49F535B" wp14:editId="3F4D7A63">
                  <wp:extent cx="1076325" cy="1076325"/>
                  <wp:effectExtent l="19050" t="0" r="9525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  <w:vAlign w:val="center"/>
          </w:tcPr>
          <w:p w:rsidR="00C677AA" w:rsidRPr="008408E1" w:rsidRDefault="00C677AA" w:rsidP="006918A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08E1">
              <w:rPr>
                <w:rFonts w:ascii="Arial" w:hAnsi="Arial" w:cs="Arial"/>
                <w:b/>
                <w:sz w:val="24"/>
                <w:szCs w:val="24"/>
              </w:rPr>
              <w:t xml:space="preserve">М Е Ж Г О С У Д А Р С Т В Е Н </w:t>
            </w:r>
            <w:proofErr w:type="spellStart"/>
            <w:r w:rsidRPr="008408E1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spellEnd"/>
            <w:r w:rsidRPr="008408E1">
              <w:rPr>
                <w:rFonts w:ascii="Arial" w:hAnsi="Arial" w:cs="Arial"/>
                <w:b/>
                <w:sz w:val="24"/>
                <w:szCs w:val="24"/>
              </w:rPr>
              <w:t xml:space="preserve"> Ы Й</w:t>
            </w:r>
          </w:p>
          <w:p w:rsidR="00C677AA" w:rsidRPr="008408E1" w:rsidRDefault="00C677AA" w:rsidP="006918A6">
            <w:pPr>
              <w:jc w:val="center"/>
              <w:rPr>
                <w:rFonts w:ascii="Arial" w:hAnsi="Arial" w:cs="Arial"/>
                <w:lang w:val="en-US"/>
              </w:rPr>
            </w:pPr>
            <w:r w:rsidRPr="008408E1">
              <w:rPr>
                <w:rFonts w:ascii="Arial" w:hAnsi="Arial" w:cs="Arial"/>
                <w:b/>
                <w:sz w:val="24"/>
                <w:szCs w:val="24"/>
              </w:rPr>
              <w:t>С Т А Н Д А Р Т</w:t>
            </w:r>
          </w:p>
        </w:tc>
        <w:tc>
          <w:tcPr>
            <w:tcW w:w="3166" w:type="dxa"/>
            <w:vAlign w:val="center"/>
          </w:tcPr>
          <w:p w:rsidR="00147F9F" w:rsidRPr="008408E1" w:rsidRDefault="003E7E91" w:rsidP="00147F9F">
            <w:pPr>
              <w:spacing w:before="60" w:after="0"/>
              <w:rPr>
                <w:rFonts w:ascii="Arial" w:hAnsi="Arial" w:cs="Arial"/>
                <w:b/>
                <w:sz w:val="28"/>
                <w:szCs w:val="28"/>
              </w:rPr>
            </w:pPr>
            <w:r w:rsidRPr="008408E1">
              <w:rPr>
                <w:rFonts w:ascii="Arial" w:hAnsi="Arial" w:cs="Arial"/>
                <w:b/>
                <w:sz w:val="28"/>
                <w:szCs w:val="28"/>
              </w:rPr>
              <w:t>ГОСТ</w:t>
            </w:r>
          </w:p>
          <w:p w:rsidR="00147F9F" w:rsidRPr="00E03482" w:rsidRDefault="00147F9F" w:rsidP="00147F9F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03482">
              <w:rPr>
                <w:rFonts w:ascii="Arial" w:hAnsi="Arial" w:cs="Arial"/>
                <w:b/>
                <w:sz w:val="28"/>
                <w:szCs w:val="28"/>
              </w:rPr>
              <w:t xml:space="preserve">                –</w:t>
            </w:r>
          </w:p>
          <w:p w:rsidR="00A34F0D" w:rsidRPr="00E03482" w:rsidRDefault="00A34F0D" w:rsidP="00147F9F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8408E1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D949EF" w:rsidRPr="008408E1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A6017C">
              <w:rPr>
                <w:rFonts w:ascii="Arial" w:hAnsi="Arial" w:cs="Arial"/>
                <w:b/>
                <w:sz w:val="28"/>
                <w:szCs w:val="28"/>
              </w:rPr>
              <w:t>_</w:t>
            </w:r>
          </w:p>
          <w:p w:rsidR="00C677AA" w:rsidRPr="00E03482" w:rsidRDefault="00097CD2" w:rsidP="00A6189F">
            <w:pPr>
              <w:pStyle w:val="a5"/>
              <w:spacing w:after="60" w:line="276" w:lineRule="auto"/>
              <w:rPr>
                <w:b/>
                <w:i/>
                <w:sz w:val="24"/>
                <w:szCs w:val="24"/>
              </w:rPr>
            </w:pPr>
            <w:r w:rsidRPr="008408E1">
              <w:rPr>
                <w:rFonts w:ascii="Arial" w:hAnsi="Arial" w:cs="Arial"/>
                <w:b/>
                <w:i/>
                <w:iCs/>
                <w:szCs w:val="28"/>
              </w:rPr>
              <w:t xml:space="preserve">(проект </w:t>
            </w:r>
            <w:r w:rsidRPr="008408E1">
              <w:rPr>
                <w:rFonts w:ascii="Arial" w:hAnsi="Arial" w:cs="Arial"/>
                <w:b/>
                <w:i/>
                <w:iCs/>
                <w:szCs w:val="28"/>
                <w:lang w:val="en-US"/>
              </w:rPr>
              <w:t>RU</w:t>
            </w:r>
            <w:r w:rsidRPr="008408E1">
              <w:rPr>
                <w:rFonts w:ascii="Arial" w:hAnsi="Arial" w:cs="Arial"/>
                <w:b/>
                <w:i/>
                <w:iCs/>
                <w:szCs w:val="28"/>
              </w:rPr>
              <w:t xml:space="preserve">, </w:t>
            </w:r>
            <w:r w:rsidR="00A6189F">
              <w:rPr>
                <w:rFonts w:ascii="Arial" w:hAnsi="Arial" w:cs="Arial"/>
                <w:b/>
                <w:i/>
                <w:iCs/>
                <w:szCs w:val="28"/>
              </w:rPr>
              <w:t xml:space="preserve">первая </w:t>
            </w:r>
            <w:r w:rsidRPr="008408E1">
              <w:rPr>
                <w:rFonts w:ascii="Arial" w:hAnsi="Arial" w:cs="Arial"/>
                <w:b/>
                <w:i/>
                <w:iCs/>
                <w:szCs w:val="28"/>
              </w:rPr>
              <w:t>редакция)</w:t>
            </w:r>
          </w:p>
        </w:tc>
      </w:tr>
    </w:tbl>
    <w:p w:rsidR="00D949EF" w:rsidRPr="00766868" w:rsidRDefault="00A6189F" w:rsidP="00726965">
      <w:pPr>
        <w:widowControl w:val="0"/>
        <w:autoSpaceDE w:val="0"/>
        <w:autoSpaceDN w:val="0"/>
        <w:adjustRightInd w:val="0"/>
        <w:spacing w:before="480" w:after="120"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>Системы</w:t>
      </w:r>
      <w:r w:rsidRPr="00766868">
        <w:rPr>
          <w:rFonts w:ascii="Arial" w:hAnsi="Arial" w:cs="Arial"/>
          <w:noProof/>
          <w:sz w:val="28"/>
          <w:szCs w:val="28"/>
          <w:lang w:val="en-US" w:eastAsia="ru-RU"/>
        </w:rPr>
        <w:t xml:space="preserve"> </w:t>
      </w:r>
      <w:r w:rsidR="006F4B30">
        <w:rPr>
          <w:rFonts w:ascii="Arial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1A5D07E0" wp14:editId="7E03E307">
                <wp:simplePos x="0" y="0"/>
                <wp:positionH relativeFrom="column">
                  <wp:posOffset>2540</wp:posOffset>
                </wp:positionH>
                <wp:positionV relativeFrom="paragraph">
                  <wp:posOffset>1269</wp:posOffset>
                </wp:positionV>
                <wp:extent cx="6438900" cy="0"/>
                <wp:effectExtent l="0" t="0" r="19050" b="19050"/>
                <wp:wrapNone/>
                <wp:docPr id="8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5" o:spid="_x0000_s1026" type="#_x0000_t32" style="position:absolute;margin-left:.2pt;margin-top:.1pt;width:507pt;height:0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HVIAIAAD4EAAAOAAAAZHJzL2Uyb0RvYy54bWysU02P2jAQvVfqf7ByhyRso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" strokeweight="1.5pt"/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х</w:t>
      </w:r>
      <w:r w:rsidR="00292E9B">
        <w:rPr>
          <w:rFonts w:ascii="Arial" w:hAnsi="Arial" w:cs="Arial"/>
          <w:b/>
          <w:sz w:val="28"/>
          <w:szCs w:val="28"/>
        </w:rPr>
        <w:t>олодильные</w:t>
      </w:r>
      <w:r w:rsidR="00292E9B" w:rsidRPr="00766868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D949EF" w:rsidRPr="00AA4492" w:rsidRDefault="00A6189F" w:rsidP="00A618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caps/>
          <w:sz w:val="28"/>
          <w:szCs w:val="28"/>
        </w:rPr>
        <w:t>ИСПЫТАНИЯ</w:t>
      </w:r>
      <w:r w:rsidRPr="00766868">
        <w:rPr>
          <w:rFonts w:ascii="Arial" w:hAnsi="Arial" w:cs="Arial"/>
          <w:b/>
          <w:caps/>
          <w:sz w:val="28"/>
          <w:szCs w:val="28"/>
          <w:lang w:val="en-US"/>
        </w:rPr>
        <w:t xml:space="preserve"> </w:t>
      </w:r>
    </w:p>
    <w:p w:rsidR="00782CF4" w:rsidRPr="00AA4492" w:rsidRDefault="00782CF4" w:rsidP="008408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C677AA" w:rsidRPr="00AA4492" w:rsidRDefault="00C677AA" w:rsidP="008408E1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726965" w:rsidRPr="00AA4492" w:rsidRDefault="00726965" w:rsidP="008408E1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A6189F" w:rsidRPr="00726965" w:rsidRDefault="00C677AA" w:rsidP="00A6189F">
      <w:pPr>
        <w:spacing w:after="0" w:line="360" w:lineRule="auto"/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  <w:r w:rsidRPr="00E03482">
        <w:rPr>
          <w:rFonts w:ascii="Arial" w:eastAsia="SimSun" w:hAnsi="Arial" w:cs="Arial"/>
          <w:b/>
          <w:sz w:val="24"/>
          <w:szCs w:val="24"/>
          <w:lang w:val="en-US" w:eastAsia="zh-CN"/>
        </w:rPr>
        <w:t>(</w:t>
      </w:r>
      <w:r w:rsidR="00D949EF" w:rsidRPr="00E03482">
        <w:rPr>
          <w:rFonts w:ascii="Arial" w:hAnsi="Arial" w:cs="Arial"/>
          <w:b/>
          <w:sz w:val="24"/>
          <w:szCs w:val="24"/>
          <w:lang w:val="en-US"/>
        </w:rPr>
        <w:t>ISO</w:t>
      </w:r>
      <w:r w:rsidR="00726965" w:rsidRPr="00E0348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949EF" w:rsidRPr="00E03482">
        <w:rPr>
          <w:rFonts w:ascii="Arial" w:hAnsi="Arial" w:cs="Arial"/>
          <w:b/>
          <w:sz w:val="24"/>
          <w:szCs w:val="24"/>
          <w:lang w:val="en-US"/>
        </w:rPr>
        <w:t>9</w:t>
      </w:r>
      <w:r w:rsidR="00A6189F" w:rsidRPr="00A6189F">
        <w:rPr>
          <w:rFonts w:ascii="Arial" w:hAnsi="Arial" w:cs="Arial"/>
          <w:b/>
          <w:sz w:val="24"/>
          <w:szCs w:val="24"/>
          <w:lang w:val="en-US"/>
        </w:rPr>
        <w:t>16</w:t>
      </w:r>
      <w:r w:rsidR="00782CF4" w:rsidRPr="00E03482">
        <w:rPr>
          <w:rFonts w:ascii="Arial" w:hAnsi="Arial" w:cs="Arial"/>
          <w:b/>
          <w:sz w:val="24"/>
          <w:szCs w:val="24"/>
          <w:lang w:val="en-US"/>
        </w:rPr>
        <w:t>:</w:t>
      </w:r>
      <w:r w:rsidR="00782CF4" w:rsidRPr="00586F66">
        <w:rPr>
          <w:rFonts w:ascii="Arial" w:hAnsi="Arial" w:cs="Arial"/>
          <w:b/>
          <w:sz w:val="24"/>
          <w:szCs w:val="24"/>
          <w:lang w:val="en-US"/>
        </w:rPr>
        <w:t>20</w:t>
      </w:r>
      <w:r w:rsidR="00A6189F" w:rsidRPr="00A6189F">
        <w:rPr>
          <w:rFonts w:ascii="Arial" w:hAnsi="Arial" w:cs="Arial"/>
          <w:b/>
          <w:sz w:val="24"/>
          <w:szCs w:val="24"/>
          <w:lang w:val="en-US"/>
        </w:rPr>
        <w:t>20</w:t>
      </w:r>
      <w:r w:rsidR="00D949EF" w:rsidRPr="00586F66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A6189F" w:rsidRPr="00A6189F">
        <w:rPr>
          <w:rFonts w:ascii="Arial" w:hAnsi="Arial" w:cs="Arial"/>
          <w:b/>
          <w:bCs/>
          <w:sz w:val="24"/>
          <w:szCs w:val="24"/>
          <w:lang w:val="en-US"/>
        </w:rPr>
        <w:t>Testing of refrigerating systems</w:t>
      </w:r>
      <w:r w:rsidR="00A6189F" w:rsidRPr="00A6189F">
        <w:rPr>
          <w:rFonts w:ascii="Arial" w:hAnsi="Arial" w:cs="Arial"/>
          <w:b/>
          <w:sz w:val="24"/>
          <w:szCs w:val="24"/>
          <w:lang w:val="en-US"/>
        </w:rPr>
        <w:t>, MOD</w:t>
      </w:r>
      <w:r w:rsidR="00A6189F" w:rsidRPr="00726965">
        <w:rPr>
          <w:rFonts w:ascii="Arial" w:eastAsia="SimSun" w:hAnsi="Arial" w:cs="Arial"/>
          <w:b/>
          <w:sz w:val="24"/>
          <w:szCs w:val="24"/>
          <w:lang w:val="en-US" w:eastAsia="zh-CN"/>
        </w:rPr>
        <w:t>)</w:t>
      </w:r>
    </w:p>
    <w:p w:rsidR="00A6189F" w:rsidRPr="00A6189F" w:rsidRDefault="00A6189F" w:rsidP="00A618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677AA" w:rsidRPr="00E03482" w:rsidRDefault="00C677AA" w:rsidP="008408E1">
      <w:pPr>
        <w:spacing w:line="360" w:lineRule="auto"/>
        <w:jc w:val="center"/>
        <w:rPr>
          <w:rFonts w:ascii="Arial" w:eastAsia="SimSun" w:hAnsi="Arial" w:cs="Arial"/>
          <w:b/>
          <w:lang w:val="en-US" w:eastAsia="zh-CN"/>
        </w:rPr>
      </w:pPr>
    </w:p>
    <w:p w:rsidR="00726965" w:rsidRPr="00E03482" w:rsidRDefault="00726965" w:rsidP="008408E1">
      <w:pPr>
        <w:spacing w:line="360" w:lineRule="auto"/>
        <w:jc w:val="center"/>
        <w:rPr>
          <w:rFonts w:ascii="Arial" w:eastAsia="SimSun" w:hAnsi="Arial" w:cs="Arial"/>
          <w:b/>
          <w:lang w:val="en-US" w:eastAsia="zh-CN"/>
        </w:rPr>
      </w:pPr>
    </w:p>
    <w:p w:rsidR="00C677AA" w:rsidRPr="00726965" w:rsidRDefault="00C677AA" w:rsidP="008408E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097CD2" w:rsidRPr="008408E1" w:rsidRDefault="00097CD2" w:rsidP="008408E1">
      <w:pPr>
        <w:spacing w:line="360" w:lineRule="auto"/>
        <w:ind w:left="709" w:hanging="709"/>
        <w:jc w:val="center"/>
        <w:rPr>
          <w:rFonts w:ascii="Arial" w:hAnsi="Arial" w:cs="Arial"/>
        </w:rPr>
      </w:pPr>
      <w:r w:rsidRPr="008408E1">
        <w:rPr>
          <w:rFonts w:ascii="Arial" w:hAnsi="Arial" w:cs="Arial"/>
        </w:rPr>
        <w:t>Настоящий проект стандарта не подлежит применению до его принятия</w:t>
      </w:r>
    </w:p>
    <w:p w:rsidR="00C677AA" w:rsidRPr="008408E1" w:rsidRDefault="00C677AA" w:rsidP="008408E1">
      <w:pPr>
        <w:spacing w:line="360" w:lineRule="auto"/>
        <w:jc w:val="center"/>
        <w:rPr>
          <w:rFonts w:ascii="Arial" w:hAnsi="Arial" w:cs="Arial"/>
          <w:b/>
        </w:rPr>
      </w:pPr>
    </w:p>
    <w:p w:rsidR="00C677AA" w:rsidRPr="008408E1" w:rsidRDefault="00C677AA" w:rsidP="008408E1">
      <w:pPr>
        <w:spacing w:after="0" w:line="360" w:lineRule="auto"/>
        <w:jc w:val="center"/>
        <w:rPr>
          <w:rFonts w:ascii="Arial" w:hAnsi="Arial" w:cs="Arial"/>
          <w:b/>
        </w:rPr>
      </w:pPr>
    </w:p>
    <w:p w:rsidR="00C677AA" w:rsidRPr="00726965" w:rsidRDefault="00C677AA" w:rsidP="008408E1">
      <w:pPr>
        <w:spacing w:after="0" w:line="360" w:lineRule="auto"/>
        <w:jc w:val="center"/>
        <w:rPr>
          <w:rFonts w:ascii="Arial" w:hAnsi="Arial" w:cs="Arial"/>
          <w:b/>
        </w:rPr>
      </w:pPr>
      <w:r w:rsidRPr="00726965">
        <w:rPr>
          <w:rFonts w:ascii="Arial" w:hAnsi="Arial" w:cs="Arial"/>
          <w:b/>
        </w:rPr>
        <w:t>Минск</w:t>
      </w:r>
    </w:p>
    <w:p w:rsidR="00C677AA" w:rsidRPr="00726965" w:rsidRDefault="00C677AA" w:rsidP="008408E1">
      <w:pPr>
        <w:spacing w:after="0" w:line="360" w:lineRule="auto"/>
        <w:jc w:val="center"/>
        <w:rPr>
          <w:rFonts w:ascii="Arial" w:hAnsi="Arial" w:cs="Arial"/>
          <w:b/>
        </w:rPr>
      </w:pPr>
      <w:r w:rsidRPr="00726965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:rsidR="004A1B46" w:rsidRPr="00726965" w:rsidRDefault="004A1B46" w:rsidP="008408E1">
      <w:pPr>
        <w:spacing w:after="0" w:line="360" w:lineRule="auto"/>
        <w:jc w:val="center"/>
        <w:rPr>
          <w:rFonts w:ascii="Arial" w:hAnsi="Arial" w:cs="Arial"/>
          <w:b/>
        </w:rPr>
      </w:pPr>
      <w:r w:rsidRPr="00726965">
        <w:rPr>
          <w:rFonts w:ascii="Arial" w:hAnsi="Arial" w:cs="Arial"/>
          <w:b/>
        </w:rPr>
        <w:t>20</w:t>
      </w:r>
      <w:r w:rsidR="00D949EF" w:rsidRPr="00726965">
        <w:rPr>
          <w:rFonts w:ascii="Arial" w:hAnsi="Arial" w:cs="Arial"/>
          <w:b/>
        </w:rPr>
        <w:t>2</w:t>
      </w:r>
      <w:r w:rsidR="00A6017C">
        <w:rPr>
          <w:rFonts w:ascii="Arial" w:hAnsi="Arial" w:cs="Arial"/>
          <w:b/>
        </w:rPr>
        <w:t>_</w:t>
      </w:r>
    </w:p>
    <w:p w:rsidR="006918A6" w:rsidRPr="00946206" w:rsidRDefault="00097CD2" w:rsidP="00726965">
      <w:pPr>
        <w:spacing w:before="240" w:after="12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r w:rsidR="006918A6" w:rsidRPr="00946206">
        <w:rPr>
          <w:rFonts w:ascii="Arial" w:hAnsi="Arial" w:cs="Arial"/>
          <w:b/>
          <w:sz w:val="28"/>
        </w:rPr>
        <w:lastRenderedPageBreak/>
        <w:t>Предисловие</w:t>
      </w:r>
    </w:p>
    <w:p w:rsidR="004A1B46" w:rsidRPr="00946206" w:rsidRDefault="004A1B46" w:rsidP="00726965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206">
        <w:rPr>
          <w:rFonts w:ascii="Arial" w:hAnsi="Arial" w:cs="Arial"/>
          <w:sz w:val="24"/>
          <w:szCs w:val="24"/>
        </w:rPr>
        <w:t>Евразийский совет по стандартизации, метрологии и сертификации (ЕАСС) пре</w:t>
      </w:r>
      <w:r w:rsidRPr="00946206">
        <w:rPr>
          <w:rFonts w:ascii="Arial" w:hAnsi="Arial" w:cs="Arial"/>
          <w:sz w:val="24"/>
          <w:szCs w:val="24"/>
        </w:rPr>
        <w:t>д</w:t>
      </w:r>
      <w:r w:rsidRPr="00946206">
        <w:rPr>
          <w:rFonts w:ascii="Arial" w:hAnsi="Arial" w:cs="Arial"/>
          <w:sz w:val="24"/>
          <w:szCs w:val="24"/>
        </w:rPr>
        <w:t>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</w:t>
      </w:r>
      <w:r w:rsidRPr="00946206">
        <w:rPr>
          <w:rFonts w:ascii="Arial" w:hAnsi="Arial" w:cs="Arial"/>
          <w:sz w:val="24"/>
          <w:szCs w:val="24"/>
        </w:rPr>
        <w:t>ж</w:t>
      </w:r>
      <w:r w:rsidRPr="00946206">
        <w:rPr>
          <w:rFonts w:ascii="Arial" w:hAnsi="Arial" w:cs="Arial"/>
          <w:sz w:val="24"/>
          <w:szCs w:val="24"/>
        </w:rPr>
        <w:t>но вступление в ЕАСС национальных органов по стандартизации других государств.</w:t>
      </w:r>
    </w:p>
    <w:p w:rsidR="004A1B46" w:rsidRPr="00946206" w:rsidRDefault="004A1B46" w:rsidP="00726965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206">
        <w:rPr>
          <w:rFonts w:ascii="Arial" w:hAnsi="Arial" w:cs="Arial"/>
          <w:sz w:val="24"/>
          <w:szCs w:val="24"/>
        </w:rPr>
        <w:t>Цели, основные принципы и порядок проведения работ по межгосударственной стандартизации установлены в ГОСТ 1.0 «Межгосударственная система стандартиз</w:t>
      </w:r>
      <w:r w:rsidRPr="00946206">
        <w:rPr>
          <w:rFonts w:ascii="Arial" w:hAnsi="Arial" w:cs="Arial"/>
          <w:sz w:val="24"/>
          <w:szCs w:val="24"/>
        </w:rPr>
        <w:t>а</w:t>
      </w:r>
      <w:r w:rsidRPr="00946206">
        <w:rPr>
          <w:rFonts w:ascii="Arial" w:hAnsi="Arial" w:cs="Arial"/>
          <w:sz w:val="24"/>
          <w:szCs w:val="24"/>
        </w:rPr>
        <w:t>ции. Основные положения» и ГОСТ 1.2 «Межгосударственная система стандартизации. Стандарты межгосударственные, правила, рекомендации по межгосударственной ста</w:t>
      </w:r>
      <w:r w:rsidRPr="00946206">
        <w:rPr>
          <w:rFonts w:ascii="Arial" w:hAnsi="Arial" w:cs="Arial"/>
          <w:sz w:val="24"/>
          <w:szCs w:val="24"/>
        </w:rPr>
        <w:t>н</w:t>
      </w:r>
      <w:r w:rsidRPr="00946206">
        <w:rPr>
          <w:rFonts w:ascii="Arial" w:hAnsi="Arial" w:cs="Arial"/>
          <w:sz w:val="24"/>
          <w:szCs w:val="24"/>
        </w:rPr>
        <w:t>дартизации. Правила разработки, принятия, применения, обновления и отмены»</w:t>
      </w:r>
      <w:r w:rsidR="007E5C47">
        <w:rPr>
          <w:rFonts w:ascii="Arial" w:hAnsi="Arial" w:cs="Arial"/>
          <w:sz w:val="24"/>
          <w:szCs w:val="24"/>
        </w:rPr>
        <w:t>.</w:t>
      </w:r>
    </w:p>
    <w:p w:rsidR="006918A6" w:rsidRPr="00946206" w:rsidRDefault="006918A6" w:rsidP="00726965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46206">
        <w:rPr>
          <w:rFonts w:ascii="Arial" w:hAnsi="Arial" w:cs="Arial"/>
          <w:b/>
          <w:sz w:val="24"/>
          <w:szCs w:val="24"/>
        </w:rPr>
        <w:t>Сведения о стандарте</w:t>
      </w:r>
    </w:p>
    <w:p w:rsidR="006918A6" w:rsidRPr="00946206" w:rsidRDefault="006918A6" w:rsidP="00726965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206">
        <w:rPr>
          <w:rFonts w:ascii="Arial" w:hAnsi="Arial" w:cs="Arial"/>
          <w:sz w:val="24"/>
          <w:szCs w:val="24"/>
        </w:rPr>
        <w:t>1</w:t>
      </w:r>
      <w:r w:rsidR="00946206" w:rsidRPr="00946206">
        <w:rPr>
          <w:rFonts w:ascii="Arial" w:hAnsi="Arial" w:cs="Arial"/>
          <w:sz w:val="24"/>
          <w:szCs w:val="24"/>
        </w:rPr>
        <w:tab/>
      </w:r>
      <w:r w:rsidRPr="00946206">
        <w:rPr>
          <w:rFonts w:ascii="Arial" w:hAnsi="Arial" w:cs="Arial"/>
          <w:sz w:val="24"/>
          <w:szCs w:val="24"/>
        </w:rPr>
        <w:t>ПОДГОТОВЛЕН Российским союзом предприятий холодильной промы</w:t>
      </w:r>
      <w:r w:rsidRPr="00946206">
        <w:rPr>
          <w:rFonts w:ascii="Arial" w:hAnsi="Arial" w:cs="Arial"/>
          <w:sz w:val="24"/>
          <w:szCs w:val="24"/>
        </w:rPr>
        <w:t>ш</w:t>
      </w:r>
      <w:r w:rsidRPr="00946206">
        <w:rPr>
          <w:rFonts w:ascii="Arial" w:hAnsi="Arial" w:cs="Arial"/>
          <w:sz w:val="24"/>
          <w:szCs w:val="24"/>
        </w:rPr>
        <w:t>ленности</w:t>
      </w:r>
      <w:r w:rsidR="006F4B30" w:rsidRPr="006F4B30">
        <w:rPr>
          <w:rFonts w:ascii="Arial" w:hAnsi="Arial" w:cs="Arial"/>
          <w:sz w:val="24"/>
          <w:szCs w:val="24"/>
        </w:rPr>
        <w:t xml:space="preserve"> </w:t>
      </w:r>
      <w:r w:rsidR="006F4B30">
        <w:rPr>
          <w:rFonts w:ascii="Arial" w:hAnsi="Arial" w:cs="Arial"/>
          <w:sz w:val="24"/>
          <w:szCs w:val="24"/>
        </w:rPr>
        <w:t xml:space="preserve">и </w:t>
      </w:r>
      <w:r w:rsidR="004A7115">
        <w:rPr>
          <w:rFonts w:ascii="Arial" w:hAnsi="Arial" w:cs="Arial"/>
          <w:sz w:val="24"/>
          <w:szCs w:val="24"/>
        </w:rPr>
        <w:t xml:space="preserve">Федеральным государственным бюджетным учреждением </w:t>
      </w:r>
      <w:r w:rsidR="004A7115" w:rsidRPr="004D12E0">
        <w:rPr>
          <w:rFonts w:ascii="Arial" w:hAnsi="Arial" w:cs="Arial"/>
          <w:sz w:val="24"/>
          <w:szCs w:val="24"/>
        </w:rPr>
        <w:t xml:space="preserve">«Российский </w:t>
      </w:r>
      <w:r w:rsidR="004A7115">
        <w:rPr>
          <w:rFonts w:ascii="Arial" w:hAnsi="Arial" w:cs="Arial"/>
          <w:sz w:val="24"/>
          <w:szCs w:val="24"/>
        </w:rPr>
        <w:t>и</w:t>
      </w:r>
      <w:r w:rsidR="004A7115">
        <w:rPr>
          <w:rFonts w:ascii="Arial" w:hAnsi="Arial" w:cs="Arial"/>
          <w:sz w:val="24"/>
          <w:szCs w:val="24"/>
        </w:rPr>
        <w:t>н</w:t>
      </w:r>
      <w:r w:rsidR="004A7115">
        <w:rPr>
          <w:rFonts w:ascii="Arial" w:hAnsi="Arial" w:cs="Arial"/>
          <w:sz w:val="24"/>
          <w:szCs w:val="24"/>
        </w:rPr>
        <w:t xml:space="preserve">ститут </w:t>
      </w:r>
      <w:r w:rsidR="004A7115" w:rsidRPr="004D12E0">
        <w:rPr>
          <w:rFonts w:ascii="Arial" w:hAnsi="Arial" w:cs="Arial"/>
          <w:sz w:val="24"/>
          <w:szCs w:val="24"/>
        </w:rPr>
        <w:t>стандартизации» (ФГ</w:t>
      </w:r>
      <w:r w:rsidR="004A7115">
        <w:rPr>
          <w:rFonts w:ascii="Arial" w:hAnsi="Arial" w:cs="Arial"/>
          <w:sz w:val="24"/>
          <w:szCs w:val="24"/>
        </w:rPr>
        <w:t>БУ</w:t>
      </w:r>
      <w:r w:rsidR="004A7115" w:rsidRPr="004D12E0">
        <w:rPr>
          <w:rFonts w:ascii="Arial" w:hAnsi="Arial" w:cs="Arial"/>
          <w:sz w:val="24"/>
          <w:szCs w:val="24"/>
        </w:rPr>
        <w:t xml:space="preserve"> «</w:t>
      </w:r>
      <w:r w:rsidR="004A7115">
        <w:rPr>
          <w:rFonts w:ascii="Arial" w:hAnsi="Arial" w:cs="Arial"/>
          <w:sz w:val="24"/>
          <w:szCs w:val="24"/>
        </w:rPr>
        <w:t>РСТ</w:t>
      </w:r>
      <w:r w:rsidR="004A7115" w:rsidRPr="004D12E0">
        <w:rPr>
          <w:rFonts w:ascii="Arial" w:hAnsi="Arial" w:cs="Arial"/>
          <w:sz w:val="24"/>
          <w:szCs w:val="24"/>
        </w:rPr>
        <w:t>»)</w:t>
      </w:r>
      <w:r w:rsidR="004A7115" w:rsidRPr="001C6872">
        <w:rPr>
          <w:rFonts w:eastAsia="Times New Roman"/>
          <w:sz w:val="24"/>
          <w:szCs w:val="24"/>
          <w:lang w:eastAsia="ru-RU"/>
        </w:rPr>
        <w:t xml:space="preserve"> </w:t>
      </w:r>
      <w:r w:rsidR="009643F7" w:rsidRPr="00946206">
        <w:rPr>
          <w:rFonts w:ascii="Arial" w:hAnsi="Arial" w:cs="Arial"/>
          <w:sz w:val="24"/>
          <w:szCs w:val="24"/>
        </w:rPr>
        <w:t>на основе собственного перевода</w:t>
      </w:r>
      <w:r w:rsidR="00A37144" w:rsidRPr="00946206">
        <w:rPr>
          <w:rFonts w:ascii="Arial" w:hAnsi="Arial" w:cs="Arial"/>
          <w:sz w:val="24"/>
          <w:szCs w:val="24"/>
        </w:rPr>
        <w:t xml:space="preserve"> на русский язык англоязычной версии стандарта</w:t>
      </w:r>
      <w:r w:rsidR="009643F7" w:rsidRPr="00946206">
        <w:rPr>
          <w:rFonts w:ascii="Arial" w:hAnsi="Arial" w:cs="Arial"/>
          <w:sz w:val="24"/>
          <w:szCs w:val="24"/>
        </w:rPr>
        <w:t>, ука</w:t>
      </w:r>
      <w:r w:rsidR="00726965" w:rsidRPr="00946206">
        <w:rPr>
          <w:rFonts w:ascii="Arial" w:hAnsi="Arial" w:cs="Arial"/>
          <w:sz w:val="24"/>
          <w:szCs w:val="24"/>
        </w:rPr>
        <w:t>занного в пункте</w:t>
      </w:r>
      <w:r w:rsidR="009643F7" w:rsidRPr="00946206">
        <w:rPr>
          <w:rFonts w:ascii="Arial" w:hAnsi="Arial" w:cs="Arial"/>
          <w:sz w:val="24"/>
          <w:szCs w:val="24"/>
        </w:rPr>
        <w:t xml:space="preserve"> 4</w:t>
      </w:r>
      <w:r w:rsidR="007E5C47">
        <w:rPr>
          <w:rFonts w:ascii="Arial" w:hAnsi="Arial" w:cs="Arial"/>
          <w:sz w:val="24"/>
          <w:szCs w:val="24"/>
        </w:rPr>
        <w:t>.</w:t>
      </w:r>
    </w:p>
    <w:p w:rsidR="006918A6" w:rsidRPr="00946206" w:rsidRDefault="006918A6" w:rsidP="00726965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206">
        <w:rPr>
          <w:rFonts w:ascii="Arial" w:hAnsi="Arial" w:cs="Arial"/>
          <w:sz w:val="24"/>
          <w:szCs w:val="24"/>
        </w:rPr>
        <w:t>2</w:t>
      </w:r>
      <w:r w:rsidR="00946206" w:rsidRPr="00946206">
        <w:rPr>
          <w:rFonts w:ascii="Arial" w:hAnsi="Arial" w:cs="Arial"/>
          <w:sz w:val="24"/>
          <w:szCs w:val="24"/>
        </w:rPr>
        <w:tab/>
      </w:r>
      <w:r w:rsidRPr="00946206">
        <w:rPr>
          <w:rFonts w:ascii="Arial" w:hAnsi="Arial" w:cs="Arial"/>
          <w:sz w:val="24"/>
          <w:szCs w:val="24"/>
        </w:rPr>
        <w:t>ВНЕСЕН Техническим комитетом по стандартизации № 271 «Установки х</w:t>
      </w:r>
      <w:r w:rsidRPr="00946206">
        <w:rPr>
          <w:rFonts w:ascii="Arial" w:hAnsi="Arial" w:cs="Arial"/>
          <w:sz w:val="24"/>
          <w:szCs w:val="24"/>
        </w:rPr>
        <w:t>о</w:t>
      </w:r>
      <w:r w:rsidRPr="00946206">
        <w:rPr>
          <w:rFonts w:ascii="Arial" w:hAnsi="Arial" w:cs="Arial"/>
          <w:sz w:val="24"/>
          <w:szCs w:val="24"/>
        </w:rPr>
        <w:t>ло</w:t>
      </w:r>
      <w:r w:rsidR="00C51A5A">
        <w:rPr>
          <w:rFonts w:ascii="Arial" w:hAnsi="Arial" w:cs="Arial"/>
          <w:sz w:val="24"/>
          <w:szCs w:val="24"/>
        </w:rPr>
        <w:t>дильные» Российской Федерации</w:t>
      </w:r>
      <w:r w:rsidR="007E5C47">
        <w:rPr>
          <w:rFonts w:ascii="Arial" w:hAnsi="Arial" w:cs="Arial"/>
          <w:sz w:val="24"/>
          <w:szCs w:val="24"/>
        </w:rPr>
        <w:t>.</w:t>
      </w:r>
    </w:p>
    <w:p w:rsidR="006918A6" w:rsidRPr="00946206" w:rsidRDefault="006918A6" w:rsidP="00726965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206">
        <w:rPr>
          <w:rFonts w:ascii="Arial" w:hAnsi="Arial" w:cs="Arial"/>
          <w:sz w:val="24"/>
          <w:szCs w:val="24"/>
        </w:rPr>
        <w:t>3</w:t>
      </w:r>
      <w:r w:rsidR="00946206" w:rsidRPr="00946206">
        <w:rPr>
          <w:rFonts w:ascii="Arial" w:hAnsi="Arial" w:cs="Arial"/>
          <w:sz w:val="24"/>
          <w:szCs w:val="24"/>
        </w:rPr>
        <w:tab/>
      </w:r>
      <w:r w:rsidRPr="00946206">
        <w:rPr>
          <w:rFonts w:ascii="Arial" w:hAnsi="Arial" w:cs="Arial"/>
          <w:sz w:val="24"/>
          <w:szCs w:val="24"/>
        </w:rPr>
        <w:t>ПРИНЯТ Евразийским советом по стандартизации метрологии и сертиф</w:t>
      </w:r>
      <w:r w:rsidRPr="00946206">
        <w:rPr>
          <w:rFonts w:ascii="Arial" w:hAnsi="Arial" w:cs="Arial"/>
          <w:sz w:val="24"/>
          <w:szCs w:val="24"/>
        </w:rPr>
        <w:t>и</w:t>
      </w:r>
      <w:r w:rsidRPr="00946206">
        <w:rPr>
          <w:rFonts w:ascii="Arial" w:hAnsi="Arial" w:cs="Arial"/>
          <w:sz w:val="24"/>
          <w:szCs w:val="24"/>
        </w:rPr>
        <w:t>кации (прото</w:t>
      </w:r>
      <w:r w:rsidR="004A1B46" w:rsidRPr="00946206">
        <w:rPr>
          <w:rFonts w:ascii="Arial" w:hAnsi="Arial" w:cs="Arial"/>
          <w:sz w:val="24"/>
          <w:szCs w:val="24"/>
        </w:rPr>
        <w:t xml:space="preserve">кол №         </w:t>
      </w:r>
      <w:r w:rsidR="00376F85" w:rsidRPr="00946206">
        <w:rPr>
          <w:rFonts w:ascii="Arial" w:hAnsi="Arial" w:cs="Arial"/>
          <w:sz w:val="24"/>
          <w:szCs w:val="24"/>
        </w:rPr>
        <w:t xml:space="preserve"> </w:t>
      </w:r>
      <w:r w:rsidRPr="00946206">
        <w:rPr>
          <w:rFonts w:ascii="Arial" w:hAnsi="Arial" w:cs="Arial"/>
          <w:sz w:val="24"/>
          <w:szCs w:val="24"/>
        </w:rPr>
        <w:t xml:space="preserve"> от  </w:t>
      </w:r>
      <w:r w:rsidR="00376F85" w:rsidRPr="00946206">
        <w:rPr>
          <w:rFonts w:ascii="Arial" w:hAnsi="Arial" w:cs="Arial"/>
          <w:sz w:val="24"/>
          <w:szCs w:val="24"/>
        </w:rPr>
        <w:t xml:space="preserve">   </w:t>
      </w:r>
      <w:r w:rsidR="004A1B46" w:rsidRPr="00946206">
        <w:rPr>
          <w:rFonts w:ascii="Arial" w:hAnsi="Arial" w:cs="Arial"/>
          <w:sz w:val="24"/>
          <w:szCs w:val="24"/>
        </w:rPr>
        <w:t xml:space="preserve">                    </w:t>
      </w:r>
      <w:r w:rsidR="00376F85" w:rsidRPr="00946206">
        <w:rPr>
          <w:rFonts w:ascii="Arial" w:hAnsi="Arial" w:cs="Arial"/>
          <w:sz w:val="24"/>
          <w:szCs w:val="24"/>
        </w:rPr>
        <w:t xml:space="preserve">  </w:t>
      </w:r>
      <w:r w:rsidR="00A37144" w:rsidRPr="00946206">
        <w:rPr>
          <w:rFonts w:ascii="Arial" w:hAnsi="Arial" w:cs="Arial"/>
          <w:sz w:val="24"/>
          <w:szCs w:val="24"/>
        </w:rPr>
        <w:t xml:space="preserve">             </w:t>
      </w:r>
      <w:r w:rsidRPr="00946206">
        <w:rPr>
          <w:rFonts w:ascii="Arial" w:hAnsi="Arial" w:cs="Arial"/>
          <w:sz w:val="24"/>
          <w:szCs w:val="24"/>
        </w:rPr>
        <w:t>)</w:t>
      </w:r>
      <w:r w:rsidR="007E5C47">
        <w:rPr>
          <w:rFonts w:ascii="Arial" w:hAnsi="Arial" w:cs="Arial"/>
          <w:sz w:val="24"/>
          <w:szCs w:val="24"/>
        </w:rPr>
        <w:t>.</w:t>
      </w:r>
    </w:p>
    <w:p w:rsidR="006918A6" w:rsidRPr="00946206" w:rsidRDefault="006918A6" w:rsidP="006918A6">
      <w:pPr>
        <w:spacing w:before="120"/>
        <w:ind w:firstLine="720"/>
        <w:jc w:val="both"/>
        <w:rPr>
          <w:rFonts w:ascii="Arial" w:hAnsi="Arial" w:cs="Arial"/>
          <w:sz w:val="24"/>
          <w:szCs w:val="24"/>
        </w:rPr>
      </w:pPr>
      <w:r w:rsidRPr="00946206">
        <w:rPr>
          <w:rFonts w:ascii="Arial" w:hAnsi="Arial" w:cs="Arial"/>
          <w:sz w:val="24"/>
          <w:szCs w:val="24"/>
        </w:rPr>
        <w:t>За принятие проголосовали:</w:t>
      </w:r>
    </w:p>
    <w:tbl>
      <w:tblPr>
        <w:tblW w:w="504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2304"/>
        <w:gridCol w:w="4245"/>
      </w:tblGrid>
      <w:tr w:rsidR="006918A6" w:rsidRPr="00946206" w:rsidTr="006918A6">
        <w:trPr>
          <w:cantSplit/>
        </w:trPr>
        <w:tc>
          <w:tcPr>
            <w:tcW w:w="1777" w:type="pct"/>
            <w:tcBorders>
              <w:bottom w:val="double" w:sz="4" w:space="0" w:color="auto"/>
            </w:tcBorders>
            <w:vAlign w:val="center"/>
          </w:tcPr>
          <w:p w:rsidR="006918A6" w:rsidRPr="00946206" w:rsidRDefault="006918A6" w:rsidP="006918A6">
            <w:pPr>
              <w:ind w:left="57"/>
              <w:jc w:val="center"/>
              <w:rPr>
                <w:rFonts w:ascii="Arial" w:hAnsi="Arial" w:cs="Arial"/>
              </w:rPr>
            </w:pPr>
            <w:r w:rsidRPr="00946206">
              <w:rPr>
                <w:rFonts w:ascii="Arial" w:hAnsi="Arial" w:cs="Arial"/>
              </w:rPr>
              <w:t>Краткое наименование страны по МК (ИСО 3166) 004–97</w:t>
            </w:r>
          </w:p>
        </w:tc>
        <w:tc>
          <w:tcPr>
            <w:tcW w:w="1134" w:type="pct"/>
            <w:tcBorders>
              <w:bottom w:val="double" w:sz="4" w:space="0" w:color="auto"/>
            </w:tcBorders>
            <w:vAlign w:val="center"/>
          </w:tcPr>
          <w:p w:rsidR="006918A6" w:rsidRPr="00946206" w:rsidRDefault="006918A6" w:rsidP="006918A6">
            <w:pPr>
              <w:ind w:left="57"/>
              <w:jc w:val="center"/>
              <w:rPr>
                <w:rFonts w:ascii="Arial" w:hAnsi="Arial" w:cs="Arial"/>
              </w:rPr>
            </w:pPr>
            <w:r w:rsidRPr="00946206">
              <w:rPr>
                <w:rFonts w:ascii="Arial" w:hAnsi="Arial" w:cs="Arial"/>
              </w:rPr>
              <w:t>Код страны по МК (ИСО 3166) 004-97</w:t>
            </w:r>
          </w:p>
        </w:tc>
        <w:tc>
          <w:tcPr>
            <w:tcW w:w="2089" w:type="pct"/>
            <w:tcBorders>
              <w:bottom w:val="double" w:sz="4" w:space="0" w:color="auto"/>
            </w:tcBorders>
            <w:vAlign w:val="center"/>
          </w:tcPr>
          <w:p w:rsidR="006918A6" w:rsidRPr="00946206" w:rsidRDefault="006918A6" w:rsidP="006918A6">
            <w:pPr>
              <w:ind w:left="57"/>
              <w:jc w:val="center"/>
              <w:rPr>
                <w:rFonts w:ascii="Arial" w:hAnsi="Arial" w:cs="Arial"/>
              </w:rPr>
            </w:pPr>
            <w:r w:rsidRPr="00946206">
              <w:rPr>
                <w:rFonts w:ascii="Arial" w:hAnsi="Arial" w:cs="Arial"/>
              </w:rPr>
              <w:t>Сокращенное наименование наци</w:t>
            </w:r>
            <w:r w:rsidRPr="00946206">
              <w:rPr>
                <w:rFonts w:ascii="Arial" w:hAnsi="Arial" w:cs="Arial"/>
              </w:rPr>
              <w:t>о</w:t>
            </w:r>
            <w:r w:rsidRPr="00946206">
              <w:rPr>
                <w:rFonts w:ascii="Arial" w:hAnsi="Arial" w:cs="Arial"/>
              </w:rPr>
              <w:t>нального органа по стандартизации</w:t>
            </w:r>
          </w:p>
        </w:tc>
      </w:tr>
      <w:tr w:rsidR="00946206" w:rsidRPr="00946206" w:rsidTr="006F4B30">
        <w:trPr>
          <w:cantSplit/>
          <w:trHeight w:val="2544"/>
        </w:trPr>
        <w:tc>
          <w:tcPr>
            <w:tcW w:w="1777" w:type="pct"/>
            <w:tcBorders>
              <w:top w:val="double" w:sz="4" w:space="0" w:color="auto"/>
            </w:tcBorders>
          </w:tcPr>
          <w:p w:rsidR="006918A6" w:rsidRPr="00946206" w:rsidRDefault="006918A6" w:rsidP="006918A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134" w:type="pct"/>
            <w:tcBorders>
              <w:top w:val="double" w:sz="4" w:space="0" w:color="auto"/>
            </w:tcBorders>
          </w:tcPr>
          <w:p w:rsidR="006918A6" w:rsidRPr="00946206" w:rsidRDefault="006918A6" w:rsidP="006918A6">
            <w:pPr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2089" w:type="pct"/>
            <w:tcBorders>
              <w:top w:val="double" w:sz="4" w:space="0" w:color="auto"/>
            </w:tcBorders>
          </w:tcPr>
          <w:p w:rsidR="006918A6" w:rsidRPr="00946206" w:rsidRDefault="006918A6" w:rsidP="007F7708">
            <w:pPr>
              <w:spacing w:before="240" w:after="0"/>
              <w:ind w:left="57"/>
              <w:rPr>
                <w:rFonts w:ascii="Arial" w:hAnsi="Arial" w:cs="Arial"/>
              </w:rPr>
            </w:pPr>
          </w:p>
        </w:tc>
      </w:tr>
    </w:tbl>
    <w:p w:rsidR="004A7115" w:rsidRPr="00876DF6" w:rsidRDefault="006918A6" w:rsidP="00876D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206">
        <w:rPr>
          <w:rFonts w:ascii="Arial" w:hAnsi="Arial" w:cs="Arial"/>
          <w:sz w:val="24"/>
          <w:szCs w:val="24"/>
        </w:rPr>
        <w:t>4</w:t>
      </w:r>
      <w:r w:rsidR="00946206" w:rsidRPr="00946206">
        <w:rPr>
          <w:rFonts w:ascii="Arial" w:hAnsi="Arial" w:cs="Arial"/>
          <w:sz w:val="24"/>
          <w:szCs w:val="24"/>
        </w:rPr>
        <w:tab/>
      </w:r>
      <w:r w:rsidRPr="00C214B3">
        <w:rPr>
          <w:rFonts w:ascii="Arial" w:hAnsi="Arial" w:cs="Arial"/>
          <w:sz w:val="24"/>
          <w:szCs w:val="24"/>
        </w:rPr>
        <w:t xml:space="preserve">Настоящий стандарт </w:t>
      </w:r>
      <w:r w:rsidR="00946206" w:rsidRPr="00C214B3">
        <w:rPr>
          <w:rFonts w:ascii="Arial" w:hAnsi="Arial" w:cs="Arial"/>
          <w:sz w:val="24"/>
          <w:szCs w:val="24"/>
        </w:rPr>
        <w:t xml:space="preserve">модифицирован по отношению к </w:t>
      </w:r>
      <w:r w:rsidR="004A1B46" w:rsidRPr="00C214B3">
        <w:rPr>
          <w:rFonts w:ascii="Arial" w:hAnsi="Arial" w:cs="Arial"/>
          <w:sz w:val="24"/>
          <w:szCs w:val="24"/>
        </w:rPr>
        <w:t>международному</w:t>
      </w:r>
      <w:r w:rsidR="00097CD2" w:rsidRPr="00C214B3">
        <w:rPr>
          <w:rFonts w:ascii="Arial" w:hAnsi="Arial" w:cs="Arial"/>
          <w:sz w:val="24"/>
          <w:szCs w:val="24"/>
        </w:rPr>
        <w:t xml:space="preserve"> </w:t>
      </w:r>
      <w:r w:rsidRPr="00C214B3">
        <w:rPr>
          <w:rFonts w:ascii="Arial" w:hAnsi="Arial" w:cs="Arial"/>
          <w:sz w:val="24"/>
          <w:szCs w:val="24"/>
        </w:rPr>
        <w:t>стандар</w:t>
      </w:r>
      <w:r w:rsidR="004A1B46" w:rsidRPr="00C214B3">
        <w:rPr>
          <w:rFonts w:ascii="Arial" w:hAnsi="Arial" w:cs="Arial"/>
          <w:sz w:val="24"/>
          <w:szCs w:val="24"/>
        </w:rPr>
        <w:t>ту</w:t>
      </w:r>
      <w:r w:rsidRPr="00C214B3">
        <w:rPr>
          <w:rFonts w:ascii="Arial" w:hAnsi="Arial" w:cs="Arial"/>
          <w:sz w:val="24"/>
          <w:szCs w:val="24"/>
        </w:rPr>
        <w:t xml:space="preserve"> </w:t>
      </w:r>
      <w:r w:rsidR="00097CD2" w:rsidRPr="00C214B3">
        <w:rPr>
          <w:rFonts w:ascii="Arial" w:hAnsi="Arial" w:cs="Arial"/>
          <w:sz w:val="24"/>
          <w:szCs w:val="24"/>
          <w:lang w:val="en-US"/>
        </w:rPr>
        <w:t>ISO</w:t>
      </w:r>
      <w:r w:rsidR="002F40AE">
        <w:rPr>
          <w:rFonts w:ascii="Arial" w:hAnsi="Arial" w:cs="Arial"/>
          <w:sz w:val="24"/>
          <w:szCs w:val="24"/>
        </w:rPr>
        <w:t xml:space="preserve"> 916</w:t>
      </w:r>
      <w:r w:rsidR="00097CD2" w:rsidRPr="00C214B3">
        <w:rPr>
          <w:rFonts w:ascii="Arial" w:hAnsi="Arial" w:cs="Arial"/>
          <w:sz w:val="24"/>
          <w:szCs w:val="24"/>
        </w:rPr>
        <w:t>:</w:t>
      </w:r>
      <w:r w:rsidR="00782CF4" w:rsidRPr="00C214B3">
        <w:rPr>
          <w:rFonts w:ascii="Arial" w:hAnsi="Arial" w:cs="Arial"/>
          <w:sz w:val="24"/>
          <w:szCs w:val="24"/>
        </w:rPr>
        <w:t>20</w:t>
      </w:r>
      <w:r w:rsidR="002F40AE">
        <w:rPr>
          <w:rFonts w:ascii="Arial" w:hAnsi="Arial" w:cs="Arial"/>
          <w:sz w:val="24"/>
          <w:szCs w:val="24"/>
        </w:rPr>
        <w:t>20 Испытания холодильных систем</w:t>
      </w:r>
      <w:r w:rsidR="007752FC" w:rsidRPr="00C214B3">
        <w:rPr>
          <w:rFonts w:ascii="Arial" w:hAnsi="Arial" w:cs="Arial"/>
          <w:bCs/>
          <w:sz w:val="24"/>
          <w:szCs w:val="24"/>
        </w:rPr>
        <w:t xml:space="preserve"> </w:t>
      </w:r>
      <w:r w:rsidR="00946206" w:rsidRPr="00876DF6">
        <w:rPr>
          <w:rFonts w:ascii="Arial" w:hAnsi="Arial" w:cs="Arial"/>
          <w:sz w:val="24"/>
          <w:szCs w:val="24"/>
        </w:rPr>
        <w:t>(</w:t>
      </w:r>
      <w:r w:rsidR="002F40AE" w:rsidRPr="002F40AE">
        <w:rPr>
          <w:rFonts w:ascii="Arial" w:hAnsi="Arial" w:cs="Arial"/>
          <w:bCs/>
          <w:sz w:val="24"/>
          <w:szCs w:val="24"/>
        </w:rPr>
        <w:t xml:space="preserve">Testing </w:t>
      </w:r>
      <w:proofErr w:type="spellStart"/>
      <w:r w:rsidR="002F40AE" w:rsidRPr="002F40AE">
        <w:rPr>
          <w:rFonts w:ascii="Arial" w:hAnsi="Arial" w:cs="Arial"/>
          <w:bCs/>
          <w:sz w:val="24"/>
          <w:szCs w:val="24"/>
        </w:rPr>
        <w:t>of</w:t>
      </w:r>
      <w:proofErr w:type="spellEnd"/>
      <w:r w:rsidR="002F40AE" w:rsidRPr="002F40A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40AE" w:rsidRPr="002F40AE">
        <w:rPr>
          <w:rFonts w:ascii="Arial" w:hAnsi="Arial" w:cs="Arial"/>
          <w:bCs/>
          <w:sz w:val="24"/>
          <w:szCs w:val="24"/>
        </w:rPr>
        <w:t>refrigerating</w:t>
      </w:r>
      <w:proofErr w:type="spellEnd"/>
      <w:r w:rsidR="002F40AE" w:rsidRPr="002F40A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F40AE" w:rsidRPr="002F40AE">
        <w:rPr>
          <w:rFonts w:ascii="Arial" w:hAnsi="Arial" w:cs="Arial"/>
          <w:bCs/>
          <w:sz w:val="24"/>
          <w:szCs w:val="24"/>
        </w:rPr>
        <w:t>systems</w:t>
      </w:r>
      <w:proofErr w:type="spellEnd"/>
      <w:r w:rsidR="00946206" w:rsidRPr="002F40AE">
        <w:rPr>
          <w:rFonts w:ascii="Arial" w:hAnsi="Arial" w:cs="Arial"/>
          <w:sz w:val="24"/>
          <w:szCs w:val="24"/>
        </w:rPr>
        <w:t xml:space="preserve">, </w:t>
      </w:r>
      <w:r w:rsidR="00946206" w:rsidRPr="002F40AE">
        <w:rPr>
          <w:rFonts w:ascii="Arial" w:hAnsi="Arial" w:cs="Arial"/>
          <w:sz w:val="24"/>
          <w:szCs w:val="24"/>
          <w:lang w:val="en-US"/>
        </w:rPr>
        <w:t>MOD</w:t>
      </w:r>
      <w:r w:rsidR="00946206" w:rsidRPr="00876DF6">
        <w:rPr>
          <w:rFonts w:ascii="Arial" w:hAnsi="Arial" w:cs="Arial"/>
          <w:sz w:val="24"/>
          <w:szCs w:val="24"/>
        </w:rPr>
        <w:t>)</w:t>
      </w:r>
      <w:r w:rsidR="004A7115" w:rsidRPr="00876DF6">
        <w:rPr>
          <w:rFonts w:ascii="Arial" w:hAnsi="Arial" w:cs="Arial"/>
          <w:sz w:val="24"/>
          <w:szCs w:val="24"/>
        </w:rPr>
        <w:t xml:space="preserve"> </w:t>
      </w:r>
      <w:r w:rsidR="004A7115">
        <w:rPr>
          <w:rFonts w:ascii="Arial" w:hAnsi="Arial" w:cs="Arial"/>
          <w:sz w:val="24"/>
          <w:szCs w:val="24"/>
        </w:rPr>
        <w:t>путем</w:t>
      </w:r>
      <w:r w:rsidR="004A7115" w:rsidRPr="00876DF6">
        <w:rPr>
          <w:rFonts w:ascii="Arial" w:hAnsi="Arial" w:cs="Arial"/>
          <w:sz w:val="24"/>
          <w:szCs w:val="24"/>
        </w:rPr>
        <w:t xml:space="preserve"> </w:t>
      </w:r>
      <w:r w:rsidR="004A7115">
        <w:rPr>
          <w:rFonts w:ascii="Arial" w:hAnsi="Arial" w:cs="Arial"/>
          <w:sz w:val="24"/>
          <w:szCs w:val="24"/>
        </w:rPr>
        <w:t>изменения</w:t>
      </w:r>
      <w:r w:rsidR="004A7115" w:rsidRPr="00876DF6">
        <w:rPr>
          <w:rFonts w:ascii="Arial" w:hAnsi="Arial" w:cs="Arial"/>
          <w:sz w:val="24"/>
          <w:szCs w:val="24"/>
        </w:rPr>
        <w:t xml:space="preserve"> </w:t>
      </w:r>
      <w:r w:rsidR="004A7115">
        <w:rPr>
          <w:rFonts w:ascii="Arial" w:hAnsi="Arial" w:cs="Arial"/>
          <w:sz w:val="24"/>
          <w:szCs w:val="24"/>
        </w:rPr>
        <w:t>ссылок</w:t>
      </w:r>
      <w:r w:rsidR="004A7115" w:rsidRPr="00876DF6">
        <w:rPr>
          <w:rFonts w:ascii="Arial" w:hAnsi="Arial" w:cs="Arial"/>
          <w:sz w:val="24"/>
          <w:szCs w:val="24"/>
        </w:rPr>
        <w:t xml:space="preserve">, </w:t>
      </w:r>
      <w:r w:rsidR="004A7115">
        <w:rPr>
          <w:rFonts w:ascii="Arial" w:hAnsi="Arial" w:cs="Arial"/>
          <w:sz w:val="24"/>
          <w:szCs w:val="24"/>
        </w:rPr>
        <w:t>которые</w:t>
      </w:r>
      <w:r w:rsidR="004A7115" w:rsidRPr="00876DF6">
        <w:rPr>
          <w:rFonts w:ascii="Arial" w:hAnsi="Arial" w:cs="Arial"/>
          <w:sz w:val="24"/>
          <w:szCs w:val="24"/>
        </w:rPr>
        <w:t xml:space="preserve"> </w:t>
      </w:r>
      <w:r w:rsidR="004A7115">
        <w:rPr>
          <w:rFonts w:ascii="Arial" w:hAnsi="Arial" w:cs="Arial"/>
          <w:sz w:val="24"/>
          <w:szCs w:val="24"/>
        </w:rPr>
        <w:t>выделены</w:t>
      </w:r>
      <w:r w:rsidR="004A7115" w:rsidRPr="00876DF6">
        <w:rPr>
          <w:rFonts w:ascii="Arial" w:hAnsi="Arial" w:cs="Arial"/>
          <w:sz w:val="24"/>
          <w:szCs w:val="24"/>
        </w:rPr>
        <w:t xml:space="preserve"> </w:t>
      </w:r>
      <w:r w:rsidR="004A7115">
        <w:rPr>
          <w:rFonts w:ascii="Arial" w:hAnsi="Arial" w:cs="Arial"/>
          <w:sz w:val="24"/>
          <w:szCs w:val="24"/>
        </w:rPr>
        <w:t>в</w:t>
      </w:r>
      <w:r w:rsidR="004A7115" w:rsidRPr="00876DF6">
        <w:rPr>
          <w:rFonts w:ascii="Arial" w:hAnsi="Arial" w:cs="Arial"/>
          <w:sz w:val="24"/>
          <w:szCs w:val="24"/>
        </w:rPr>
        <w:t xml:space="preserve"> </w:t>
      </w:r>
      <w:r w:rsidR="004A7115">
        <w:rPr>
          <w:rFonts w:ascii="Arial" w:hAnsi="Arial" w:cs="Arial"/>
          <w:sz w:val="24"/>
          <w:szCs w:val="24"/>
        </w:rPr>
        <w:t>тексте</w:t>
      </w:r>
      <w:r w:rsidR="004A7115" w:rsidRPr="00876DF6">
        <w:rPr>
          <w:rFonts w:ascii="Arial" w:hAnsi="Arial" w:cs="Arial"/>
          <w:sz w:val="24"/>
          <w:szCs w:val="24"/>
        </w:rPr>
        <w:t xml:space="preserve"> </w:t>
      </w:r>
      <w:r w:rsidR="004A7115">
        <w:rPr>
          <w:rFonts w:ascii="Arial" w:hAnsi="Arial" w:cs="Arial"/>
          <w:sz w:val="24"/>
          <w:szCs w:val="24"/>
        </w:rPr>
        <w:t>курсивом</w:t>
      </w:r>
      <w:r w:rsidR="004A7115" w:rsidRPr="00876DF6">
        <w:rPr>
          <w:rFonts w:ascii="Arial" w:hAnsi="Arial" w:cs="Arial"/>
          <w:sz w:val="24"/>
          <w:szCs w:val="24"/>
        </w:rPr>
        <w:t>.</w:t>
      </w:r>
    </w:p>
    <w:p w:rsidR="00CA5816" w:rsidRPr="00C214B3" w:rsidRDefault="004A7115" w:rsidP="00CA581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71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Ссылки на международные стандарты заменены в разделе «Нормативные ссы</w:t>
      </w:r>
      <w:r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 xml:space="preserve">ки» и тексте стандарта ссылками на соответствующие идентичные межгосударственные </w:t>
      </w:r>
      <w:r>
        <w:rPr>
          <w:rFonts w:ascii="Arial" w:hAnsi="Arial" w:cs="Arial"/>
          <w:sz w:val="24"/>
          <w:szCs w:val="24"/>
        </w:rPr>
        <w:lastRenderedPageBreak/>
        <w:t>стандарты</w:t>
      </w:r>
      <w:r w:rsidR="00CA5816">
        <w:rPr>
          <w:rFonts w:ascii="Arial" w:hAnsi="Arial" w:cs="Arial"/>
          <w:sz w:val="24"/>
          <w:szCs w:val="24"/>
        </w:rPr>
        <w:t xml:space="preserve">, </w:t>
      </w:r>
      <w:r w:rsidR="00CA5816" w:rsidRPr="00C214B3">
        <w:rPr>
          <w:rFonts w:ascii="Arial" w:hAnsi="Arial" w:cs="Arial"/>
          <w:sz w:val="24"/>
          <w:szCs w:val="24"/>
        </w:rPr>
        <w:t>сведения о которых приведены в дополнительном приложении ДА.</w:t>
      </w:r>
    </w:p>
    <w:p w:rsidR="00CD566C" w:rsidRDefault="0058036E" w:rsidP="00876D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206">
        <w:rPr>
          <w:rStyle w:val="a4"/>
          <w:rFonts w:ascii="Arial" w:hAnsi="Arial" w:cs="Arial"/>
          <w:b w:val="0"/>
          <w:sz w:val="24"/>
          <w:szCs w:val="24"/>
        </w:rPr>
        <w:t xml:space="preserve">Международный </w:t>
      </w:r>
      <w:r w:rsidR="006918A6" w:rsidRPr="00946206">
        <w:rPr>
          <w:rStyle w:val="a4"/>
          <w:rFonts w:ascii="Arial" w:hAnsi="Arial" w:cs="Arial"/>
          <w:b w:val="0"/>
          <w:sz w:val="24"/>
          <w:szCs w:val="24"/>
        </w:rPr>
        <w:t>стандарт</w:t>
      </w:r>
      <w:r w:rsidR="00A37144" w:rsidRPr="00946206"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r w:rsidR="00A37144" w:rsidRPr="00946206">
        <w:rPr>
          <w:rStyle w:val="a4"/>
          <w:rFonts w:ascii="Arial" w:hAnsi="Arial" w:cs="Arial"/>
          <w:b w:val="0"/>
          <w:sz w:val="24"/>
          <w:szCs w:val="24"/>
          <w:lang w:val="en-US"/>
        </w:rPr>
        <w:t>ISO</w:t>
      </w:r>
      <w:r w:rsidR="00A37144" w:rsidRPr="00946206"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r w:rsidR="002F40AE">
        <w:rPr>
          <w:rStyle w:val="a4"/>
          <w:rFonts w:ascii="Arial" w:hAnsi="Arial" w:cs="Arial"/>
          <w:b w:val="0"/>
          <w:sz w:val="24"/>
          <w:szCs w:val="24"/>
        </w:rPr>
        <w:t>916</w:t>
      </w:r>
      <w:r w:rsidR="006918A6" w:rsidRPr="00946206">
        <w:rPr>
          <w:rStyle w:val="a4"/>
          <w:rFonts w:ascii="Arial" w:hAnsi="Arial" w:cs="Arial"/>
          <w:b w:val="0"/>
          <w:sz w:val="24"/>
          <w:szCs w:val="24"/>
        </w:rPr>
        <w:t xml:space="preserve"> разработан</w:t>
      </w:r>
      <w:r w:rsidR="006918A6" w:rsidRPr="00946206">
        <w:rPr>
          <w:rStyle w:val="a4"/>
          <w:rFonts w:ascii="Arial" w:hAnsi="Arial" w:cs="Arial"/>
          <w:sz w:val="24"/>
          <w:szCs w:val="24"/>
        </w:rPr>
        <w:t xml:space="preserve"> </w:t>
      </w:r>
      <w:r w:rsidR="00B13B4B" w:rsidRPr="00946206">
        <w:rPr>
          <w:rFonts w:ascii="Arial" w:hAnsi="Arial" w:cs="Arial"/>
          <w:sz w:val="24"/>
          <w:szCs w:val="24"/>
        </w:rPr>
        <w:t>Техническим комитетом № 86 ИСО</w:t>
      </w:r>
      <w:r w:rsidR="00CD566C" w:rsidRPr="00946206">
        <w:rPr>
          <w:rFonts w:ascii="Arial" w:hAnsi="Arial" w:cs="Arial"/>
          <w:sz w:val="24"/>
          <w:szCs w:val="24"/>
        </w:rPr>
        <w:t xml:space="preserve">/МЭК </w:t>
      </w:r>
      <w:r w:rsidR="00B13B4B" w:rsidRPr="00946206">
        <w:rPr>
          <w:rFonts w:ascii="Arial" w:hAnsi="Arial" w:cs="Arial"/>
          <w:sz w:val="24"/>
          <w:szCs w:val="24"/>
        </w:rPr>
        <w:t>«</w:t>
      </w:r>
      <w:r w:rsidR="00CD566C" w:rsidRPr="00946206">
        <w:rPr>
          <w:rFonts w:ascii="Arial" w:hAnsi="Arial" w:cs="Arial"/>
          <w:sz w:val="24"/>
          <w:szCs w:val="24"/>
        </w:rPr>
        <w:t>Охлажде</w:t>
      </w:r>
      <w:r w:rsidR="00B13B4B" w:rsidRPr="00946206">
        <w:rPr>
          <w:rFonts w:ascii="Arial" w:hAnsi="Arial" w:cs="Arial"/>
          <w:sz w:val="24"/>
          <w:szCs w:val="24"/>
        </w:rPr>
        <w:t>ние и кондиционирование воздуха»</w:t>
      </w:r>
      <w:r w:rsidR="00A37144" w:rsidRPr="00946206">
        <w:rPr>
          <w:rFonts w:ascii="Arial" w:hAnsi="Arial" w:cs="Arial"/>
          <w:sz w:val="24"/>
          <w:szCs w:val="24"/>
        </w:rPr>
        <w:t xml:space="preserve">, </w:t>
      </w:r>
      <w:r w:rsidR="00D279D8" w:rsidRPr="0094620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7752FC" w:rsidRPr="00946206">
        <w:rPr>
          <w:rFonts w:ascii="Arial" w:eastAsia="Times New Roman" w:hAnsi="Arial" w:cs="Arial"/>
          <w:sz w:val="24"/>
          <w:szCs w:val="24"/>
          <w:lang w:eastAsia="ru-RU"/>
        </w:rPr>
        <w:t xml:space="preserve">одкомитет </w:t>
      </w:r>
      <w:r w:rsidR="002F40A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752FC" w:rsidRPr="00946206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2F40AE" w:rsidRPr="002F40AE">
        <w:rPr>
          <w:rFonts w:ascii="Arial" w:eastAsia="Times New Roman" w:hAnsi="Arial" w:cs="Arial"/>
          <w:sz w:val="24"/>
          <w:szCs w:val="24"/>
          <w:lang w:eastAsia="ru-RU"/>
        </w:rPr>
        <w:t>Испытания и оценка холодильных компрессоров</w:t>
      </w:r>
      <w:r w:rsidR="00D279D8" w:rsidRPr="0094620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752FC" w:rsidRPr="0094620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46206" w:rsidRPr="009462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214B3" w:rsidRPr="00C214B3" w:rsidRDefault="00C214B3" w:rsidP="00876DF6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C214B3">
        <w:rPr>
          <w:rFonts w:ascii="Arial" w:hAnsi="Arial" w:cs="Arial"/>
          <w:sz w:val="24"/>
          <w:szCs w:val="24"/>
        </w:rPr>
        <w:t>Наименование настоящего стандарта изменено относительно наименования ук</w:t>
      </w:r>
      <w:r w:rsidRPr="00C214B3">
        <w:rPr>
          <w:rFonts w:ascii="Arial" w:hAnsi="Arial" w:cs="Arial"/>
          <w:sz w:val="24"/>
          <w:szCs w:val="24"/>
        </w:rPr>
        <w:t>а</w:t>
      </w:r>
      <w:r w:rsidRPr="00C214B3">
        <w:rPr>
          <w:rFonts w:ascii="Arial" w:hAnsi="Arial" w:cs="Arial"/>
          <w:sz w:val="24"/>
          <w:szCs w:val="24"/>
        </w:rPr>
        <w:t>занного международного стандарта для приведения в соответствие с ГОСТ 1.5 (подра</w:t>
      </w:r>
      <w:r w:rsidRPr="00C214B3">
        <w:rPr>
          <w:rFonts w:ascii="Arial" w:hAnsi="Arial" w:cs="Arial"/>
          <w:sz w:val="24"/>
          <w:szCs w:val="24"/>
        </w:rPr>
        <w:t>з</w:t>
      </w:r>
      <w:r w:rsidRPr="00C214B3">
        <w:rPr>
          <w:rFonts w:ascii="Arial" w:hAnsi="Arial" w:cs="Arial"/>
          <w:sz w:val="24"/>
          <w:szCs w:val="24"/>
        </w:rPr>
        <w:t>дел 3.6)</w:t>
      </w:r>
    </w:p>
    <w:p w:rsidR="00B13B4B" w:rsidRPr="00C51A5A" w:rsidRDefault="00131DD3" w:rsidP="00946206">
      <w:pPr>
        <w:pStyle w:val="1"/>
        <w:keepNext w:val="0"/>
        <w:widowControl w:val="0"/>
        <w:spacing w:before="120" w:after="120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C51A5A">
        <w:rPr>
          <w:rFonts w:ascii="Arial" w:hAnsi="Arial" w:cs="Arial"/>
          <w:b w:val="0"/>
          <w:sz w:val="24"/>
          <w:szCs w:val="24"/>
        </w:rPr>
        <w:t>6</w:t>
      </w:r>
      <w:r w:rsidR="006918A6" w:rsidRPr="00C51A5A">
        <w:rPr>
          <w:rFonts w:ascii="Arial" w:hAnsi="Arial" w:cs="Arial"/>
          <w:b w:val="0"/>
          <w:sz w:val="24"/>
          <w:szCs w:val="24"/>
        </w:rPr>
        <w:t xml:space="preserve"> ВВЕДЕН </w:t>
      </w:r>
      <w:r w:rsidR="007F7708" w:rsidRPr="00C51A5A">
        <w:rPr>
          <w:rFonts w:ascii="Arial" w:hAnsi="Arial" w:cs="Arial"/>
          <w:b w:val="0"/>
          <w:sz w:val="24"/>
          <w:szCs w:val="24"/>
        </w:rPr>
        <w:t>ВПЕРВЫЕ</w:t>
      </w:r>
    </w:p>
    <w:p w:rsidR="007F7708" w:rsidRPr="007F15B1" w:rsidRDefault="00C51A5A" w:rsidP="00B13B4B">
      <w:pPr>
        <w:pStyle w:val="1"/>
        <w:keepNext w:val="0"/>
        <w:widowControl w:val="0"/>
        <w:ind w:firstLine="709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 w:rsidRPr="007F15B1">
        <w:rPr>
          <w:rFonts w:ascii="Arial" w:hAnsi="Arial" w:cs="Arial"/>
          <w:b w:val="0"/>
          <w:i/>
          <w:sz w:val="22"/>
          <w:szCs w:val="22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</w:t>
      </w:r>
      <w:r w:rsidR="007F7708" w:rsidRPr="007F15B1">
        <w:rPr>
          <w:rFonts w:ascii="Arial" w:hAnsi="Arial" w:cs="Arial"/>
          <w:b w:val="0"/>
          <w:bCs/>
          <w:i/>
          <w:sz w:val="22"/>
          <w:szCs w:val="22"/>
        </w:rPr>
        <w:t>.</w:t>
      </w:r>
    </w:p>
    <w:p w:rsidR="007F7708" w:rsidRPr="007F15B1" w:rsidRDefault="00C51A5A" w:rsidP="00B13B4B">
      <w:pPr>
        <w:pStyle w:val="1"/>
        <w:keepNext w:val="0"/>
        <w:widowControl w:val="0"/>
        <w:ind w:firstLine="709"/>
        <w:jc w:val="both"/>
        <w:rPr>
          <w:rFonts w:ascii="Arial" w:hAnsi="Arial" w:cs="Arial"/>
          <w:b w:val="0"/>
          <w:i/>
          <w:sz w:val="22"/>
          <w:szCs w:val="22"/>
        </w:rPr>
      </w:pPr>
      <w:r w:rsidRPr="007F15B1">
        <w:rPr>
          <w:rFonts w:ascii="Arial" w:hAnsi="Arial" w:cs="Arial"/>
          <w:b w:val="0"/>
          <w:i/>
          <w:sz w:val="22"/>
          <w:szCs w:val="22"/>
        </w:rPr>
        <w:t>В случае пересмотра, изменения или отмены настоящего стандарта соответств</w:t>
      </w:r>
      <w:r w:rsidRPr="007F15B1">
        <w:rPr>
          <w:rFonts w:ascii="Arial" w:hAnsi="Arial" w:cs="Arial"/>
          <w:b w:val="0"/>
          <w:i/>
          <w:sz w:val="22"/>
          <w:szCs w:val="22"/>
        </w:rPr>
        <w:t>у</w:t>
      </w:r>
      <w:r w:rsidRPr="007F15B1">
        <w:rPr>
          <w:rFonts w:ascii="Arial" w:hAnsi="Arial" w:cs="Arial"/>
          <w:b w:val="0"/>
          <w:i/>
          <w:sz w:val="22"/>
          <w:szCs w:val="22"/>
        </w:rPr>
        <w:t>ющая информация будет опубликована на официальном интернет-сайте Межгосударстве</w:t>
      </w:r>
      <w:r w:rsidRPr="007F15B1">
        <w:rPr>
          <w:rFonts w:ascii="Arial" w:hAnsi="Arial" w:cs="Arial"/>
          <w:b w:val="0"/>
          <w:i/>
          <w:sz w:val="22"/>
          <w:szCs w:val="22"/>
        </w:rPr>
        <w:t>н</w:t>
      </w:r>
      <w:r w:rsidRPr="007F15B1">
        <w:rPr>
          <w:rFonts w:ascii="Arial" w:hAnsi="Arial" w:cs="Arial"/>
          <w:b w:val="0"/>
          <w:i/>
          <w:sz w:val="22"/>
          <w:szCs w:val="22"/>
        </w:rPr>
        <w:t>ного совета по стандартизации, метрологии и сертификации в каталоге «Межгосуда</w:t>
      </w:r>
      <w:r w:rsidRPr="007F15B1">
        <w:rPr>
          <w:rFonts w:ascii="Arial" w:hAnsi="Arial" w:cs="Arial"/>
          <w:b w:val="0"/>
          <w:i/>
          <w:sz w:val="22"/>
          <w:szCs w:val="22"/>
        </w:rPr>
        <w:t>р</w:t>
      </w:r>
      <w:r w:rsidRPr="007F15B1">
        <w:rPr>
          <w:rFonts w:ascii="Arial" w:hAnsi="Arial" w:cs="Arial"/>
          <w:b w:val="0"/>
          <w:i/>
          <w:sz w:val="22"/>
          <w:szCs w:val="22"/>
        </w:rPr>
        <w:t>ственные стандарты»</w:t>
      </w:r>
      <w:r w:rsidR="007F7708" w:rsidRPr="007F15B1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B13B4B" w:rsidRDefault="00B13B4B" w:rsidP="00B13B4B">
      <w:pPr>
        <w:rPr>
          <w:lang w:eastAsia="ru-RU"/>
        </w:rPr>
      </w:pPr>
    </w:p>
    <w:p w:rsidR="00C51A5A" w:rsidRPr="00B543BD" w:rsidRDefault="00C51A5A" w:rsidP="00B13B4B">
      <w:pPr>
        <w:rPr>
          <w:lang w:eastAsia="ru-RU"/>
        </w:rPr>
      </w:pPr>
    </w:p>
    <w:p w:rsidR="00292E9B" w:rsidRDefault="00292E9B" w:rsidP="00B13B4B">
      <w:pPr>
        <w:rPr>
          <w:lang w:eastAsia="ru-RU"/>
        </w:rPr>
      </w:pPr>
    </w:p>
    <w:p w:rsidR="006F4B30" w:rsidRDefault="006F4B30" w:rsidP="00B13B4B">
      <w:pPr>
        <w:rPr>
          <w:lang w:eastAsia="ru-RU"/>
        </w:rPr>
      </w:pPr>
    </w:p>
    <w:p w:rsidR="006F4B30" w:rsidRDefault="006F4B30" w:rsidP="00B13B4B">
      <w:pPr>
        <w:rPr>
          <w:lang w:eastAsia="ru-RU"/>
        </w:rPr>
      </w:pPr>
    </w:p>
    <w:p w:rsidR="006F4B30" w:rsidRPr="00B543BD" w:rsidRDefault="006F4B30" w:rsidP="00B13B4B">
      <w:pPr>
        <w:rPr>
          <w:lang w:eastAsia="ru-RU"/>
        </w:rPr>
      </w:pPr>
    </w:p>
    <w:p w:rsidR="00292E9B" w:rsidRPr="00B543BD" w:rsidRDefault="00292E9B" w:rsidP="00B13B4B">
      <w:pPr>
        <w:rPr>
          <w:lang w:eastAsia="ru-RU"/>
        </w:rPr>
      </w:pPr>
    </w:p>
    <w:p w:rsidR="00292E9B" w:rsidRPr="00B543BD" w:rsidRDefault="00292E9B" w:rsidP="00B13B4B">
      <w:pPr>
        <w:rPr>
          <w:lang w:eastAsia="ru-RU"/>
        </w:rPr>
      </w:pPr>
    </w:p>
    <w:p w:rsidR="00A37144" w:rsidRDefault="00A37144" w:rsidP="00B13B4B">
      <w:pPr>
        <w:rPr>
          <w:lang w:eastAsia="ru-RU"/>
        </w:rPr>
      </w:pPr>
    </w:p>
    <w:p w:rsidR="007F7708" w:rsidRPr="004A1B46" w:rsidRDefault="007F7708" w:rsidP="00A37144">
      <w:pPr>
        <w:widowControl w:val="0"/>
        <w:autoSpaceDE w:val="0"/>
        <w:autoSpaceDN w:val="0"/>
        <w:adjustRightInd w:val="0"/>
        <w:spacing w:after="0" w:line="375" w:lineRule="exac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1B46">
        <w:rPr>
          <w:rFonts w:ascii="Arial" w:hAnsi="Arial" w:cs="Arial"/>
          <w:bCs/>
          <w:sz w:val="24"/>
          <w:szCs w:val="24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</w:t>
      </w:r>
      <w:r w:rsidR="00DE3434">
        <w:rPr>
          <w:rFonts w:ascii="Arial" w:hAnsi="Arial" w:cs="Arial"/>
          <w:bCs/>
          <w:sz w:val="24"/>
          <w:szCs w:val="24"/>
        </w:rPr>
        <w:t xml:space="preserve">(государственным) </w:t>
      </w:r>
      <w:r w:rsidRPr="004A1B46">
        <w:rPr>
          <w:rFonts w:ascii="Arial" w:hAnsi="Arial" w:cs="Arial"/>
          <w:bCs/>
          <w:sz w:val="24"/>
          <w:szCs w:val="24"/>
        </w:rPr>
        <w:t>органам по стандартизации этих госу</w:t>
      </w:r>
      <w:r w:rsidR="00A37144">
        <w:rPr>
          <w:rFonts w:ascii="Arial" w:hAnsi="Arial" w:cs="Arial"/>
          <w:bCs/>
          <w:sz w:val="24"/>
          <w:szCs w:val="24"/>
        </w:rPr>
        <w:t>дарств</w:t>
      </w:r>
      <w:r w:rsidR="007E5C47">
        <w:rPr>
          <w:rFonts w:ascii="Arial" w:hAnsi="Arial" w:cs="Arial"/>
          <w:bCs/>
          <w:sz w:val="24"/>
          <w:szCs w:val="24"/>
        </w:rPr>
        <w:t>.</w:t>
      </w:r>
    </w:p>
    <w:p w:rsidR="007F7708" w:rsidRDefault="007F7708" w:rsidP="007F7708">
      <w:pPr>
        <w:widowControl w:val="0"/>
        <w:autoSpaceDE w:val="0"/>
        <w:autoSpaceDN w:val="0"/>
        <w:adjustRightInd w:val="0"/>
        <w:spacing w:after="0" w:line="375" w:lineRule="exact"/>
        <w:jc w:val="center"/>
        <w:rPr>
          <w:rFonts w:ascii="Arial" w:hAnsi="Arial" w:cs="Arial"/>
          <w:b/>
          <w:color w:val="221E1F"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</w:p>
    <w:p w:rsidR="006D5DFE" w:rsidRDefault="006D5DFE" w:rsidP="006D5DFE">
      <w:pPr>
        <w:pStyle w:val="00001"/>
        <w:numPr>
          <w:ilvl w:val="0"/>
          <w:numId w:val="0"/>
        </w:numPr>
        <w:spacing w:before="240" w:after="120" w:line="360" w:lineRule="auto"/>
        <w:jc w:val="center"/>
        <w:rPr>
          <w:rFonts w:cs="Arial"/>
          <w:sz w:val="28"/>
          <w:szCs w:val="28"/>
          <w:lang w:val="en-US"/>
        </w:rPr>
      </w:pPr>
      <w:r w:rsidRPr="00DE3434">
        <w:rPr>
          <w:rFonts w:cs="Arial"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579"/>
        <w:gridCol w:w="8424"/>
        <w:gridCol w:w="379"/>
      </w:tblGrid>
      <w:tr w:rsidR="006D5DFE" w:rsidTr="00766868">
        <w:tc>
          <w:tcPr>
            <w:tcW w:w="9475" w:type="dxa"/>
            <w:gridSpan w:val="3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Предисловие…………………………………………………………………………………………….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1F7AFB"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9"/>
              <w:jc w:val="both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Область применения……………………………………………………………………………..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1F7AF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9"/>
              <w:jc w:val="both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Нормативные ссылки……………………………………………………………………………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9"/>
              <w:jc w:val="both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Термины и определения……………………………………………………………………….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207FD6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9"/>
              <w:jc w:val="both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Обозначения и сокращения……………………………………………………………………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207FD6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96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770E23">
              <w:rPr>
                <w:rFonts w:cs="Arial"/>
                <w:sz w:val="22"/>
                <w:szCs w:val="22"/>
              </w:rPr>
              <w:t>Гарантии холодопроизводительности и эффективности……………………………...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DF7A15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79" w:type="dxa"/>
          </w:tcPr>
          <w:p w:rsidR="006D5DFE" w:rsidRPr="00770E23" w:rsidRDefault="006D5DFE" w:rsidP="006D5DFE">
            <w:pPr>
              <w:pStyle w:val="00001"/>
              <w:numPr>
                <w:ilvl w:val="0"/>
                <w:numId w:val="0"/>
              </w:numPr>
              <w:spacing w:line="276" w:lineRule="auto"/>
              <w:ind w:left="-96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5.1</w:t>
            </w:r>
          </w:p>
        </w:tc>
        <w:tc>
          <w:tcPr>
            <w:tcW w:w="8374" w:type="dxa"/>
          </w:tcPr>
          <w:p w:rsidR="006D5DFE" w:rsidRPr="00770E23" w:rsidRDefault="006D5DFE" w:rsidP="006D5DFE">
            <w:pPr>
              <w:spacing w:after="0" w:line="360" w:lineRule="auto"/>
              <w:ind w:left="-108"/>
              <w:jc w:val="both"/>
              <w:rPr>
                <w:rFonts w:ascii="Arial" w:hAnsi="Arial" w:cs="Arial"/>
                <w:b/>
              </w:rPr>
            </w:pPr>
            <w:r w:rsidRPr="00770E23">
              <w:rPr>
                <w:rFonts w:ascii="Arial" w:hAnsi="Arial" w:cs="Arial"/>
                <w:b/>
              </w:rPr>
              <w:t>Общие положения………………………………………………………………………….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D5DFE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579" w:type="dxa"/>
          </w:tcPr>
          <w:p w:rsidR="006D5DFE" w:rsidRPr="00770E23" w:rsidRDefault="006D5DFE" w:rsidP="006D5DFE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5.2</w:t>
            </w:r>
          </w:p>
        </w:tc>
        <w:tc>
          <w:tcPr>
            <w:tcW w:w="8374" w:type="dxa"/>
          </w:tcPr>
          <w:p w:rsidR="006D5DFE" w:rsidRPr="00770E23" w:rsidRDefault="006D5DFE" w:rsidP="006D5DFE">
            <w:pPr>
              <w:shd w:val="clear" w:color="auto" w:fill="FFFFFF"/>
              <w:spacing w:after="0" w:line="360" w:lineRule="auto"/>
              <w:ind w:left="-108"/>
              <w:jc w:val="both"/>
              <w:textAlignment w:val="top"/>
              <w:rPr>
                <w:rFonts w:ascii="Arial" w:hAnsi="Arial" w:cs="Arial"/>
                <w:b/>
              </w:rPr>
            </w:pPr>
            <w:r w:rsidRPr="00770E23">
              <w:rPr>
                <w:rFonts w:ascii="Arial" w:hAnsi="Arial" w:cs="Arial"/>
                <w:b/>
              </w:rPr>
              <w:t>Предмет технических гарантий…………………………………………………………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RPr="00DF7A15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5.3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Условия эксплуатации для подтверждения технических гарантий…</w:t>
            </w:r>
            <w:r w:rsidR="00770E23">
              <w:rPr>
                <w:rFonts w:cs="Arial"/>
                <w:sz w:val="22"/>
                <w:szCs w:val="22"/>
              </w:rPr>
              <w:t>………..</w:t>
            </w:r>
          </w:p>
        </w:tc>
        <w:tc>
          <w:tcPr>
            <w:tcW w:w="379" w:type="dxa"/>
          </w:tcPr>
          <w:p w:rsidR="006D5DFE" w:rsidRPr="00DF7A15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DF7A15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5.4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Допуски………………………………………………………………………………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……….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5.5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Допустимые отклонения…………………………………………………………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………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RPr="00C55F7E" w:rsidTr="00766868">
        <w:tc>
          <w:tcPr>
            <w:tcW w:w="522" w:type="dxa"/>
          </w:tcPr>
          <w:p w:rsidR="006D5DFE" w:rsidRPr="00DF7A15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96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Подготовка к испытаниям и процедура испытаний……………………………</w:t>
            </w:r>
            <w:r w:rsidR="00770E23">
              <w:rPr>
                <w:rFonts w:cs="Arial"/>
                <w:sz w:val="22"/>
                <w:szCs w:val="22"/>
              </w:rPr>
              <w:t>………..</w:t>
            </w:r>
          </w:p>
        </w:tc>
        <w:tc>
          <w:tcPr>
            <w:tcW w:w="379" w:type="dxa"/>
          </w:tcPr>
          <w:p w:rsidR="006D5DFE" w:rsidRPr="00C55F7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DF7A15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96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Средства измерений……………………………………………………………………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………..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7.1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Общие положения…………………………………………………………………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………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7.2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Приборы для измерения температуры………………………………………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………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7.3</w:t>
            </w:r>
          </w:p>
        </w:tc>
        <w:tc>
          <w:tcPr>
            <w:tcW w:w="8374" w:type="dxa"/>
          </w:tcPr>
          <w:p w:rsidR="006D5DFE" w:rsidRPr="00770E23" w:rsidRDefault="006D5DFE" w:rsidP="006D5DFE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Манометры……………………………………………………………………………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7.4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Средства измерения электрической мощности……………………………</w:t>
            </w:r>
            <w:r w:rsidR="00770E23">
              <w:rPr>
                <w:rFonts w:cs="Arial"/>
                <w:sz w:val="22"/>
                <w:szCs w:val="22"/>
              </w:rPr>
              <w:t>………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7.5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Расходомеры…………………………………………………………………………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7.6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Устройства измерения числа оборотов………………………………………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……...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RPr="00497567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7.7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Устройства для измерения крутящего момента……………………………</w:t>
            </w:r>
            <w:r w:rsidR="00770E23">
              <w:rPr>
                <w:rFonts w:cs="Arial"/>
                <w:sz w:val="22"/>
                <w:szCs w:val="22"/>
              </w:rPr>
              <w:t>………</w:t>
            </w:r>
          </w:p>
        </w:tc>
        <w:tc>
          <w:tcPr>
            <w:tcW w:w="379" w:type="dxa"/>
          </w:tcPr>
          <w:p w:rsidR="006D5DFE" w:rsidRPr="00497567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bookmarkStart w:id="0" w:name="_GoBack"/>
        <w:bookmarkEnd w:id="0"/>
      </w:tr>
      <w:tr w:rsidR="006D5DFE" w:rsidTr="00766868">
        <w:tc>
          <w:tcPr>
            <w:tcW w:w="522" w:type="dxa"/>
          </w:tcPr>
          <w:p w:rsidR="006D5DFE" w:rsidRPr="00497567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7.8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Устройства для измерения времени…………………………………………...</w:t>
            </w:r>
            <w:r w:rsidR="00770E23">
              <w:rPr>
                <w:rFonts w:cs="Arial"/>
                <w:sz w:val="22"/>
                <w:szCs w:val="22"/>
              </w:rPr>
              <w:t>.........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1F7AFB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7.9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Устройства для измерения массы……………………………………………...</w:t>
            </w:r>
            <w:r w:rsidR="00770E23">
              <w:rPr>
                <w:rFonts w:cs="Arial"/>
                <w:sz w:val="22"/>
                <w:szCs w:val="22"/>
              </w:rPr>
              <w:t>.........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Pr="00DF7A15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96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Определение холодопроизводительности…………………………………………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……...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8.1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Прямые методы……………………………………………………………………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……….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8.2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Косвенные методы…………………………………………………………………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……...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96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Определение мощности привода……………………………………………………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………..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5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393"/>
              <w:jc w:val="right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9.1</w:t>
            </w:r>
          </w:p>
        </w:tc>
        <w:tc>
          <w:tcPr>
            <w:tcW w:w="8374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108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Мощность, потребляемая компрессором……………………………………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………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96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Погрешности измерений…………………………………………………………………</w:t>
            </w:r>
            <w:r w:rsidR="00770E23">
              <w:rPr>
                <w:rFonts w:cs="Arial"/>
                <w:sz w:val="22"/>
                <w:szCs w:val="22"/>
              </w:rPr>
              <w:t>……...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RPr="00497567" w:rsidTr="00766868">
        <w:tc>
          <w:tcPr>
            <w:tcW w:w="522" w:type="dxa"/>
          </w:tcPr>
          <w:p w:rsidR="006D5DFE" w:rsidRPr="00497567" w:rsidRDefault="006D5DFE" w:rsidP="006D5DFE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4975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D5DFE">
            <w:pPr>
              <w:tabs>
                <w:tab w:val="left" w:pos="360"/>
              </w:tabs>
              <w:spacing w:after="0" w:line="360" w:lineRule="auto"/>
              <w:ind w:left="-96"/>
              <w:jc w:val="both"/>
              <w:outlineLvl w:val="0"/>
              <w:rPr>
                <w:rFonts w:ascii="Arial" w:hAnsi="Arial" w:cs="Arial"/>
                <w:b/>
              </w:rPr>
            </w:pPr>
            <w:r w:rsidRPr="00770E23">
              <w:rPr>
                <w:rFonts w:ascii="Arial" w:eastAsia="Times New Roman" w:hAnsi="Arial" w:cs="Arial"/>
                <w:b/>
                <w:lang w:eastAsia="ru-RU"/>
              </w:rPr>
              <w:t>Перевод результатов испытаний в гарантированные значения характеристик</w:t>
            </w:r>
            <w:r w:rsidR="00770E23">
              <w:rPr>
                <w:rFonts w:ascii="Arial" w:eastAsia="Times New Roman" w:hAnsi="Arial" w:cs="Arial"/>
                <w:b/>
                <w:lang w:eastAsia="ru-RU"/>
              </w:rPr>
              <w:t>…</w:t>
            </w:r>
          </w:p>
        </w:tc>
        <w:tc>
          <w:tcPr>
            <w:tcW w:w="379" w:type="dxa"/>
          </w:tcPr>
          <w:p w:rsidR="006D5DFE" w:rsidRPr="00497567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6D5DFE" w:rsidTr="00766868">
        <w:tc>
          <w:tcPr>
            <w:tcW w:w="522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8953" w:type="dxa"/>
            <w:gridSpan w:val="2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ind w:left="-96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Свойства рабочих жидкостей</w:t>
            </w:r>
            <w:r w:rsidR="00770E23">
              <w:rPr>
                <w:rFonts w:cs="Arial"/>
                <w:sz w:val="22"/>
                <w:szCs w:val="22"/>
              </w:rPr>
              <w:t>………………………………………………………………….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Tr="00766868">
        <w:tc>
          <w:tcPr>
            <w:tcW w:w="9475" w:type="dxa"/>
            <w:gridSpan w:val="3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Библиография</w:t>
            </w:r>
            <w:r w:rsidR="00770E23">
              <w:rPr>
                <w:rFonts w:cs="Arial"/>
                <w:sz w:val="22"/>
                <w:szCs w:val="22"/>
              </w:rPr>
              <w:t>…………………………………………………………………………………………...</w:t>
            </w:r>
          </w:p>
        </w:tc>
        <w:tc>
          <w:tcPr>
            <w:tcW w:w="379" w:type="dxa"/>
          </w:tcPr>
          <w:p w:rsidR="006D5DFE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</w:tc>
      </w:tr>
      <w:tr w:rsidR="006D5DFE" w:rsidRPr="00770E23" w:rsidTr="00766868">
        <w:tc>
          <w:tcPr>
            <w:tcW w:w="9475" w:type="dxa"/>
            <w:gridSpan w:val="3"/>
          </w:tcPr>
          <w:p w:rsidR="006D5DFE" w:rsidRPr="00770E23" w:rsidRDefault="006D5DFE" w:rsidP="00770E23">
            <w:pPr>
              <w:pStyle w:val="00001"/>
              <w:numPr>
                <w:ilvl w:val="0"/>
                <w:numId w:val="0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70E23">
              <w:rPr>
                <w:rFonts w:cs="Arial"/>
                <w:sz w:val="22"/>
                <w:szCs w:val="22"/>
              </w:rPr>
              <w:t>Приложение ДА</w:t>
            </w:r>
            <w:r w:rsidR="00770E23">
              <w:rPr>
                <w:rFonts w:cs="Arial"/>
                <w:sz w:val="22"/>
                <w:szCs w:val="22"/>
              </w:rPr>
              <w:t xml:space="preserve"> (справочное). Сведения о соответствии ссылочных межгосуда</w:t>
            </w:r>
            <w:r w:rsidR="00770E23">
              <w:rPr>
                <w:rFonts w:cs="Arial"/>
                <w:sz w:val="22"/>
                <w:szCs w:val="22"/>
              </w:rPr>
              <w:t>р</w:t>
            </w:r>
            <w:r w:rsidR="00770E23">
              <w:rPr>
                <w:rFonts w:cs="Arial"/>
                <w:sz w:val="22"/>
                <w:szCs w:val="22"/>
              </w:rPr>
              <w:t>ственных стандартов международным стандартам, использованным в качестве ссылочных в примененном международном стандарте……………………………………..</w:t>
            </w:r>
          </w:p>
        </w:tc>
        <w:tc>
          <w:tcPr>
            <w:tcW w:w="379" w:type="dxa"/>
          </w:tcPr>
          <w:p w:rsidR="006D5DFE" w:rsidRPr="00770E23" w:rsidRDefault="006D5DFE" w:rsidP="006472D6">
            <w:pPr>
              <w:pStyle w:val="00001"/>
              <w:numPr>
                <w:ilvl w:val="0"/>
                <w:numId w:val="0"/>
              </w:num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1F7AFB" w:rsidRPr="00770E23" w:rsidRDefault="001F7AFB" w:rsidP="001F7AFB">
      <w:pPr>
        <w:pStyle w:val="00001"/>
        <w:numPr>
          <w:ilvl w:val="0"/>
          <w:numId w:val="0"/>
        </w:numPr>
        <w:spacing w:before="240" w:after="120" w:line="360" w:lineRule="auto"/>
        <w:jc w:val="center"/>
        <w:rPr>
          <w:rFonts w:cs="Arial"/>
          <w:color w:val="221E1F"/>
        </w:rPr>
      </w:pPr>
    </w:p>
    <w:p w:rsidR="007F7708" w:rsidRDefault="007F7708" w:rsidP="00B13B4B">
      <w:pPr>
        <w:pStyle w:val="1"/>
        <w:keepNext w:val="0"/>
        <w:widowControl w:val="0"/>
        <w:ind w:firstLine="709"/>
        <w:rPr>
          <w:rFonts w:ascii="Arial" w:hAnsi="Arial" w:cs="Arial"/>
          <w:b w:val="0"/>
          <w:bCs/>
          <w:sz w:val="22"/>
          <w:szCs w:val="22"/>
        </w:rPr>
      </w:pPr>
    </w:p>
    <w:p w:rsidR="00D279D8" w:rsidRDefault="00D279D8" w:rsidP="00DE3434">
      <w:pPr>
        <w:spacing w:after="0" w:line="360" w:lineRule="auto"/>
        <w:jc w:val="center"/>
        <w:rPr>
          <w:rFonts w:ascii="Arial" w:hAnsi="Arial" w:cs="Arial"/>
          <w:color w:val="221E1F"/>
        </w:rPr>
        <w:sectPr w:rsidR="00D279D8" w:rsidSect="00F460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612" w:right="707" w:bottom="993" w:left="1134" w:header="284" w:footer="78" w:gutter="0"/>
          <w:pgNumType w:fmt="upperRoman" w:start="1"/>
          <w:cols w:space="708"/>
          <w:titlePg/>
          <w:docGrid w:linePitch="360"/>
        </w:sectPr>
      </w:pPr>
    </w:p>
    <w:tbl>
      <w:tblPr>
        <w:tblW w:w="10080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20D06" w:rsidRPr="00C20D06" w:rsidTr="00DE3434">
        <w:tc>
          <w:tcPr>
            <w:tcW w:w="10080" w:type="dxa"/>
            <w:tcBorders>
              <w:top w:val="nil"/>
            </w:tcBorders>
            <w:vAlign w:val="center"/>
          </w:tcPr>
          <w:p w:rsidR="006D0C30" w:rsidRPr="00C20D06" w:rsidRDefault="006D0C30" w:rsidP="00DE3434">
            <w:pPr>
              <w:spacing w:before="120" w:after="120"/>
              <w:jc w:val="center"/>
              <w:rPr>
                <w:b/>
                <w:bCs/>
                <w:spacing w:val="140"/>
                <w:sz w:val="24"/>
                <w:szCs w:val="24"/>
                <w:u w:val="single"/>
              </w:rPr>
            </w:pPr>
            <w:r w:rsidRPr="00C20D06">
              <w:rPr>
                <w:rFonts w:ascii="Arial" w:hAnsi="Arial" w:cs="Arial"/>
                <w:b/>
                <w:bCs/>
                <w:spacing w:val="140"/>
                <w:sz w:val="24"/>
                <w:szCs w:val="24"/>
              </w:rPr>
              <w:lastRenderedPageBreak/>
              <w:t>МЕЖГОСУДАРСТВЕННЫЙ СТАНДАРТ</w:t>
            </w:r>
          </w:p>
        </w:tc>
      </w:tr>
      <w:tr w:rsidR="00C20D06" w:rsidRPr="00C20D06" w:rsidTr="0068525E">
        <w:tc>
          <w:tcPr>
            <w:tcW w:w="10080" w:type="dxa"/>
          </w:tcPr>
          <w:p w:rsidR="000744A8" w:rsidRPr="00C20D06" w:rsidRDefault="002970E1" w:rsidP="00C20D06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0D06">
              <w:rPr>
                <w:rFonts w:ascii="Arial" w:hAnsi="Arial" w:cs="Arial"/>
                <w:b/>
                <w:sz w:val="24"/>
                <w:szCs w:val="24"/>
              </w:rPr>
              <w:t>Системы х</w:t>
            </w:r>
            <w:r w:rsidR="00C20D06" w:rsidRPr="00C20D06">
              <w:rPr>
                <w:rFonts w:ascii="Arial" w:hAnsi="Arial" w:cs="Arial"/>
                <w:b/>
                <w:sz w:val="24"/>
                <w:szCs w:val="24"/>
              </w:rPr>
              <w:t>олодильные</w:t>
            </w:r>
            <w:r w:rsidR="00B543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970E1" w:rsidRDefault="002970E1" w:rsidP="002970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ИСПЫТАНИЯ </w:t>
            </w:r>
          </w:p>
          <w:p w:rsidR="001879E8" w:rsidRPr="00C20D06" w:rsidRDefault="000744A8" w:rsidP="002970E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0D06">
              <w:rPr>
                <w:rFonts w:ascii="Arial" w:hAnsi="Arial" w:cs="Arial"/>
                <w:sz w:val="24"/>
                <w:szCs w:val="24"/>
                <w:lang w:val="en-US"/>
              </w:rPr>
              <w:t>Refri</w:t>
            </w:r>
            <w:r w:rsidR="00C20D06">
              <w:rPr>
                <w:rFonts w:ascii="Arial" w:hAnsi="Arial" w:cs="Arial"/>
                <w:sz w:val="24"/>
                <w:szCs w:val="24"/>
                <w:lang w:val="en-US"/>
              </w:rPr>
              <w:t>geration</w:t>
            </w:r>
            <w:r w:rsidR="00C20D06" w:rsidRPr="002970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0D06">
              <w:rPr>
                <w:rFonts w:ascii="Arial" w:hAnsi="Arial" w:cs="Arial"/>
                <w:sz w:val="24"/>
                <w:szCs w:val="24"/>
                <w:lang w:val="en-US"/>
              </w:rPr>
              <w:t>systems</w:t>
            </w:r>
            <w:r w:rsidR="002970E1">
              <w:rPr>
                <w:rFonts w:ascii="Arial" w:hAnsi="Arial" w:cs="Arial"/>
                <w:sz w:val="24"/>
                <w:szCs w:val="24"/>
              </w:rPr>
              <w:t>.</w:t>
            </w:r>
            <w:r w:rsidR="00C20D06" w:rsidRPr="002970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70E1" w:rsidRPr="002F40AE">
              <w:rPr>
                <w:rFonts w:ascii="Arial" w:hAnsi="Arial" w:cs="Arial"/>
                <w:bCs/>
                <w:sz w:val="24"/>
                <w:szCs w:val="24"/>
              </w:rPr>
              <w:t>Testing</w:t>
            </w:r>
          </w:p>
        </w:tc>
      </w:tr>
    </w:tbl>
    <w:p w:rsidR="006D0C30" w:rsidRPr="00C20D06" w:rsidRDefault="006D0C30" w:rsidP="006D0C30">
      <w:pPr>
        <w:widowControl w:val="0"/>
        <w:autoSpaceDE w:val="0"/>
        <w:autoSpaceDN w:val="0"/>
        <w:adjustRightInd w:val="0"/>
        <w:spacing w:before="120" w:line="480" w:lineRule="auto"/>
        <w:ind w:firstLine="709"/>
        <w:jc w:val="right"/>
        <w:outlineLvl w:val="0"/>
        <w:rPr>
          <w:rFonts w:ascii="Arial" w:hAnsi="Arial" w:cs="Arial"/>
          <w:b/>
          <w:sz w:val="24"/>
          <w:szCs w:val="24"/>
        </w:rPr>
      </w:pPr>
      <w:r w:rsidRPr="00C20D06">
        <w:rPr>
          <w:rFonts w:ascii="Arial" w:hAnsi="Arial" w:cs="Arial"/>
          <w:b/>
          <w:sz w:val="24"/>
          <w:szCs w:val="24"/>
        </w:rPr>
        <w:t>Дата</w:t>
      </w:r>
      <w:r w:rsidRPr="00D07907">
        <w:rPr>
          <w:rFonts w:ascii="Arial" w:hAnsi="Arial" w:cs="Arial"/>
          <w:b/>
          <w:sz w:val="24"/>
          <w:szCs w:val="24"/>
        </w:rPr>
        <w:t xml:space="preserve"> </w:t>
      </w:r>
      <w:r w:rsidRPr="00C20D06">
        <w:rPr>
          <w:rFonts w:ascii="Arial" w:hAnsi="Arial" w:cs="Arial"/>
          <w:b/>
          <w:sz w:val="24"/>
          <w:szCs w:val="24"/>
        </w:rPr>
        <w:t>введения</w:t>
      </w:r>
      <w:r w:rsidRPr="00D07907">
        <w:rPr>
          <w:rFonts w:ascii="Arial" w:hAnsi="Arial" w:cs="Arial"/>
          <w:b/>
          <w:sz w:val="24"/>
          <w:szCs w:val="24"/>
        </w:rPr>
        <w:t xml:space="preserve"> – 20</w:t>
      </w:r>
      <w:r w:rsidR="000744A8" w:rsidRPr="00D07907">
        <w:rPr>
          <w:rFonts w:ascii="Arial" w:hAnsi="Arial" w:cs="Arial"/>
          <w:b/>
          <w:sz w:val="24"/>
          <w:szCs w:val="24"/>
        </w:rPr>
        <w:t>2</w:t>
      </w:r>
      <w:r w:rsidR="00C20D06">
        <w:rPr>
          <w:rFonts w:ascii="Arial" w:hAnsi="Arial" w:cs="Arial"/>
          <w:b/>
          <w:sz w:val="24"/>
          <w:szCs w:val="24"/>
        </w:rPr>
        <w:t xml:space="preserve">  –   – </w:t>
      </w:r>
    </w:p>
    <w:p w:rsidR="0001078E" w:rsidRPr="00C20D06" w:rsidRDefault="0001078E" w:rsidP="00C20D06">
      <w:pPr>
        <w:widowControl w:val="0"/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20D06">
        <w:rPr>
          <w:rFonts w:ascii="Arial" w:hAnsi="Arial" w:cs="Arial"/>
          <w:b/>
          <w:sz w:val="28"/>
          <w:szCs w:val="28"/>
        </w:rPr>
        <w:t>1</w:t>
      </w:r>
      <w:r w:rsidRPr="00B9210D">
        <w:rPr>
          <w:rFonts w:ascii="Arial" w:hAnsi="Arial" w:cs="Arial"/>
          <w:sz w:val="28"/>
          <w:szCs w:val="28"/>
        </w:rPr>
        <w:t xml:space="preserve">  </w:t>
      </w:r>
      <w:r w:rsidRPr="00C20D06">
        <w:rPr>
          <w:rFonts w:ascii="Arial" w:hAnsi="Arial" w:cs="Arial"/>
          <w:b/>
          <w:sz w:val="28"/>
          <w:szCs w:val="28"/>
        </w:rPr>
        <w:t>Область применения</w:t>
      </w:r>
    </w:p>
    <w:p w:rsidR="00265602" w:rsidRDefault="000744A8" w:rsidP="0026560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0D06">
        <w:rPr>
          <w:rFonts w:ascii="Arial" w:hAnsi="Arial" w:cs="Arial"/>
          <w:sz w:val="24"/>
          <w:szCs w:val="24"/>
        </w:rPr>
        <w:t xml:space="preserve">Настоящий стандарт </w:t>
      </w:r>
      <w:r w:rsidR="002970E1">
        <w:rPr>
          <w:rFonts w:ascii="Arial" w:hAnsi="Arial" w:cs="Arial"/>
          <w:sz w:val="24"/>
          <w:szCs w:val="24"/>
        </w:rPr>
        <w:t xml:space="preserve">устанавливает </w:t>
      </w:r>
      <w:r w:rsidRPr="00C20D06">
        <w:rPr>
          <w:rFonts w:ascii="Arial" w:hAnsi="Arial" w:cs="Arial"/>
          <w:sz w:val="24"/>
          <w:szCs w:val="24"/>
        </w:rPr>
        <w:t>требования</w:t>
      </w:r>
      <w:r w:rsidR="002970E1" w:rsidRPr="002970E1">
        <w:rPr>
          <w:rFonts w:ascii="Arial" w:hAnsi="Arial" w:cs="Arial"/>
          <w:sz w:val="24"/>
          <w:szCs w:val="24"/>
        </w:rPr>
        <w:t xml:space="preserve"> к эксплуатационным испытан</w:t>
      </w:r>
      <w:r w:rsidR="002970E1" w:rsidRPr="002970E1">
        <w:rPr>
          <w:rFonts w:ascii="Arial" w:hAnsi="Arial" w:cs="Arial"/>
          <w:sz w:val="24"/>
          <w:szCs w:val="24"/>
        </w:rPr>
        <w:t>и</w:t>
      </w:r>
      <w:r w:rsidR="002970E1" w:rsidRPr="002970E1">
        <w:rPr>
          <w:rFonts w:ascii="Arial" w:hAnsi="Arial" w:cs="Arial"/>
          <w:sz w:val="24"/>
          <w:szCs w:val="24"/>
        </w:rPr>
        <w:t xml:space="preserve">ям </w:t>
      </w:r>
      <w:r w:rsidR="002970E1">
        <w:rPr>
          <w:rFonts w:ascii="Arial" w:hAnsi="Arial" w:cs="Arial"/>
          <w:sz w:val="24"/>
          <w:szCs w:val="24"/>
        </w:rPr>
        <w:t xml:space="preserve">парокомпрессионных </w:t>
      </w:r>
      <w:r w:rsidR="002970E1" w:rsidRPr="002970E1">
        <w:rPr>
          <w:rFonts w:ascii="Arial" w:hAnsi="Arial" w:cs="Arial"/>
          <w:sz w:val="24"/>
          <w:szCs w:val="24"/>
        </w:rPr>
        <w:t>холодильных систем</w:t>
      </w:r>
      <w:r w:rsidR="002970E1">
        <w:rPr>
          <w:rFonts w:ascii="Arial" w:hAnsi="Arial" w:cs="Arial"/>
          <w:sz w:val="24"/>
          <w:szCs w:val="24"/>
        </w:rPr>
        <w:t xml:space="preserve"> </w:t>
      </w:r>
      <w:r w:rsidR="002970E1" w:rsidRPr="002970E1">
        <w:rPr>
          <w:rFonts w:ascii="Arial" w:hAnsi="Arial" w:cs="Arial"/>
          <w:sz w:val="24"/>
          <w:szCs w:val="24"/>
        </w:rPr>
        <w:t>(далее называ</w:t>
      </w:r>
      <w:r w:rsidR="002970E1">
        <w:rPr>
          <w:rFonts w:ascii="Arial" w:hAnsi="Arial" w:cs="Arial"/>
          <w:sz w:val="24"/>
          <w:szCs w:val="24"/>
        </w:rPr>
        <w:t>емых</w:t>
      </w:r>
      <w:r w:rsidR="002970E1" w:rsidRPr="002970E1">
        <w:rPr>
          <w:rFonts w:ascii="Arial" w:hAnsi="Arial" w:cs="Arial"/>
          <w:sz w:val="24"/>
          <w:szCs w:val="24"/>
        </w:rPr>
        <w:t xml:space="preserve"> холодильными установками)</w:t>
      </w:r>
      <w:r w:rsidR="002970E1">
        <w:rPr>
          <w:rFonts w:ascii="Arial" w:hAnsi="Arial" w:cs="Arial"/>
          <w:sz w:val="24"/>
          <w:szCs w:val="24"/>
        </w:rPr>
        <w:t xml:space="preserve">, </w:t>
      </w:r>
      <w:r w:rsidR="002970E1" w:rsidRPr="002970E1">
        <w:rPr>
          <w:rFonts w:ascii="Arial" w:hAnsi="Arial" w:cs="Arial"/>
          <w:sz w:val="24"/>
          <w:szCs w:val="24"/>
        </w:rPr>
        <w:t xml:space="preserve">которые работают по принципу сжатия пара и состоят из частей </w:t>
      </w:r>
      <w:r w:rsidR="002970E1">
        <w:rPr>
          <w:rFonts w:ascii="Arial" w:hAnsi="Arial" w:cs="Arial"/>
          <w:sz w:val="24"/>
          <w:szCs w:val="24"/>
        </w:rPr>
        <w:t xml:space="preserve">для </w:t>
      </w:r>
      <w:r w:rsidR="002970E1" w:rsidRPr="002970E1">
        <w:rPr>
          <w:rFonts w:ascii="Arial" w:hAnsi="Arial" w:cs="Arial"/>
          <w:sz w:val="24"/>
          <w:szCs w:val="24"/>
        </w:rPr>
        <w:t>сжатия</w:t>
      </w:r>
      <w:r w:rsidR="002970E1">
        <w:rPr>
          <w:rFonts w:ascii="Arial" w:hAnsi="Arial" w:cs="Arial"/>
          <w:sz w:val="24"/>
          <w:szCs w:val="24"/>
        </w:rPr>
        <w:t xml:space="preserve"> пара</w:t>
      </w:r>
      <w:r w:rsidR="00265602">
        <w:rPr>
          <w:rFonts w:ascii="Arial" w:hAnsi="Arial" w:cs="Arial"/>
          <w:sz w:val="24"/>
          <w:szCs w:val="24"/>
        </w:rPr>
        <w:t xml:space="preserve"> хладагента</w:t>
      </w:r>
      <w:r w:rsidR="002970E1" w:rsidRPr="002970E1">
        <w:rPr>
          <w:rFonts w:ascii="Arial" w:hAnsi="Arial" w:cs="Arial"/>
          <w:sz w:val="24"/>
          <w:szCs w:val="24"/>
        </w:rPr>
        <w:t xml:space="preserve">, </w:t>
      </w:r>
      <w:r w:rsidR="00265602">
        <w:rPr>
          <w:rFonts w:ascii="Arial" w:hAnsi="Arial" w:cs="Arial"/>
          <w:sz w:val="24"/>
          <w:szCs w:val="24"/>
        </w:rPr>
        <w:t xml:space="preserve">его </w:t>
      </w:r>
      <w:r w:rsidR="002970E1" w:rsidRPr="002970E1">
        <w:rPr>
          <w:rFonts w:ascii="Arial" w:hAnsi="Arial" w:cs="Arial"/>
          <w:sz w:val="24"/>
          <w:szCs w:val="24"/>
        </w:rPr>
        <w:t>конденсации и испарения, а также соединительных</w:t>
      </w:r>
      <w:r w:rsidR="002970E1">
        <w:rPr>
          <w:rFonts w:ascii="Arial" w:hAnsi="Arial" w:cs="Arial"/>
          <w:sz w:val="24"/>
          <w:szCs w:val="24"/>
        </w:rPr>
        <w:t xml:space="preserve"> тр</w:t>
      </w:r>
      <w:r w:rsidR="002970E1">
        <w:rPr>
          <w:rFonts w:ascii="Arial" w:hAnsi="Arial" w:cs="Arial"/>
          <w:sz w:val="24"/>
          <w:szCs w:val="24"/>
        </w:rPr>
        <w:t>у</w:t>
      </w:r>
      <w:r w:rsidR="002970E1">
        <w:rPr>
          <w:rFonts w:ascii="Arial" w:hAnsi="Arial" w:cs="Arial"/>
          <w:sz w:val="24"/>
          <w:szCs w:val="24"/>
        </w:rPr>
        <w:t>бопроводов</w:t>
      </w:r>
      <w:r w:rsidR="00265602">
        <w:rPr>
          <w:rFonts w:ascii="Arial" w:hAnsi="Arial" w:cs="Arial"/>
          <w:sz w:val="24"/>
          <w:szCs w:val="24"/>
        </w:rPr>
        <w:t xml:space="preserve"> и </w:t>
      </w:r>
      <w:r w:rsidR="002970E1">
        <w:rPr>
          <w:rFonts w:ascii="Arial" w:hAnsi="Arial" w:cs="Arial"/>
          <w:sz w:val="24"/>
          <w:szCs w:val="24"/>
        </w:rPr>
        <w:t xml:space="preserve"> </w:t>
      </w:r>
      <w:r w:rsidR="00265602" w:rsidRPr="002970E1">
        <w:rPr>
          <w:rFonts w:ascii="Arial" w:hAnsi="Arial" w:cs="Arial"/>
          <w:sz w:val="24"/>
          <w:szCs w:val="24"/>
        </w:rPr>
        <w:t>любы</w:t>
      </w:r>
      <w:r w:rsidR="00265602">
        <w:rPr>
          <w:rFonts w:ascii="Arial" w:hAnsi="Arial" w:cs="Arial"/>
          <w:sz w:val="24"/>
          <w:szCs w:val="24"/>
        </w:rPr>
        <w:t>х</w:t>
      </w:r>
      <w:r w:rsidR="00265602" w:rsidRPr="002970E1">
        <w:rPr>
          <w:rFonts w:ascii="Arial" w:hAnsi="Arial" w:cs="Arial"/>
          <w:sz w:val="24"/>
          <w:szCs w:val="24"/>
        </w:rPr>
        <w:t xml:space="preserve"> сопутствующи</w:t>
      </w:r>
      <w:r w:rsidR="00265602">
        <w:rPr>
          <w:rFonts w:ascii="Arial" w:hAnsi="Arial" w:cs="Arial"/>
          <w:sz w:val="24"/>
          <w:szCs w:val="24"/>
        </w:rPr>
        <w:t>х</w:t>
      </w:r>
      <w:r w:rsidR="00265602" w:rsidRPr="002970E1">
        <w:rPr>
          <w:rFonts w:ascii="Arial" w:hAnsi="Arial" w:cs="Arial"/>
          <w:sz w:val="24"/>
          <w:szCs w:val="24"/>
        </w:rPr>
        <w:t xml:space="preserve"> вспомогательны</w:t>
      </w:r>
      <w:r w:rsidR="00265602">
        <w:rPr>
          <w:rFonts w:ascii="Arial" w:hAnsi="Arial" w:cs="Arial"/>
          <w:sz w:val="24"/>
          <w:szCs w:val="24"/>
        </w:rPr>
        <w:t>х</w:t>
      </w:r>
      <w:r w:rsidR="00265602" w:rsidRPr="002970E1">
        <w:rPr>
          <w:rFonts w:ascii="Arial" w:hAnsi="Arial" w:cs="Arial"/>
          <w:sz w:val="24"/>
          <w:szCs w:val="24"/>
        </w:rPr>
        <w:t xml:space="preserve"> устройств, необходимы</w:t>
      </w:r>
      <w:r w:rsidR="00265602">
        <w:rPr>
          <w:rFonts w:ascii="Arial" w:hAnsi="Arial" w:cs="Arial"/>
          <w:sz w:val="24"/>
          <w:szCs w:val="24"/>
        </w:rPr>
        <w:t>х</w:t>
      </w:r>
      <w:r w:rsidR="00265602" w:rsidRPr="002970E1">
        <w:rPr>
          <w:rFonts w:ascii="Arial" w:hAnsi="Arial" w:cs="Arial"/>
          <w:sz w:val="24"/>
          <w:szCs w:val="24"/>
        </w:rPr>
        <w:t xml:space="preserve"> для </w:t>
      </w:r>
      <w:r w:rsidR="00265602">
        <w:rPr>
          <w:rFonts w:ascii="Arial" w:hAnsi="Arial" w:cs="Arial"/>
          <w:sz w:val="24"/>
          <w:szCs w:val="24"/>
        </w:rPr>
        <w:t xml:space="preserve">формирования замкнутого холодильного </w:t>
      </w:r>
      <w:r w:rsidR="00265602" w:rsidRPr="002970E1">
        <w:rPr>
          <w:rFonts w:ascii="Arial" w:hAnsi="Arial" w:cs="Arial"/>
          <w:sz w:val="24"/>
          <w:szCs w:val="24"/>
        </w:rPr>
        <w:t>контура.</w:t>
      </w:r>
      <w:r w:rsidR="00265602" w:rsidRPr="00265602">
        <w:rPr>
          <w:rFonts w:ascii="Arial" w:hAnsi="Arial" w:cs="Arial"/>
          <w:sz w:val="24"/>
          <w:szCs w:val="24"/>
        </w:rPr>
        <w:t xml:space="preserve"> </w:t>
      </w:r>
    </w:p>
    <w:p w:rsidR="00265602" w:rsidRDefault="00986AA3" w:rsidP="0026560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Настоящий с</w:t>
      </w:r>
      <w:r w:rsidR="00265602">
        <w:rPr>
          <w:rFonts w:ascii="Arial" w:hAnsi="Arial" w:cs="Arial"/>
          <w:sz w:val="24"/>
          <w:szCs w:val="24"/>
        </w:rPr>
        <w:t xml:space="preserve">тандарт </w:t>
      </w:r>
      <w:r w:rsidR="00265602" w:rsidRPr="002970E1">
        <w:rPr>
          <w:rFonts w:ascii="Arial" w:hAnsi="Arial" w:cs="Arial"/>
          <w:sz w:val="24"/>
          <w:szCs w:val="24"/>
        </w:rPr>
        <w:t>не распространяется на испытания других холодильных с</w:t>
      </w:r>
      <w:r w:rsidR="00265602" w:rsidRPr="002970E1">
        <w:rPr>
          <w:rFonts w:ascii="Arial" w:hAnsi="Arial" w:cs="Arial"/>
          <w:sz w:val="24"/>
          <w:szCs w:val="24"/>
        </w:rPr>
        <w:t>и</w:t>
      </w:r>
      <w:r w:rsidR="00265602" w:rsidRPr="002970E1">
        <w:rPr>
          <w:rFonts w:ascii="Arial" w:hAnsi="Arial" w:cs="Arial"/>
          <w:sz w:val="24"/>
          <w:szCs w:val="24"/>
        </w:rPr>
        <w:t>стем, таких как абсорбционные или паро</w:t>
      </w:r>
      <w:r w:rsidR="00265602">
        <w:rPr>
          <w:rFonts w:ascii="Arial" w:hAnsi="Arial" w:cs="Arial"/>
          <w:sz w:val="24"/>
          <w:szCs w:val="24"/>
        </w:rPr>
        <w:t>эжекторные</w:t>
      </w:r>
      <w:r w:rsidR="00265602" w:rsidRPr="00265602">
        <w:rPr>
          <w:rFonts w:ascii="Arial" w:hAnsi="Arial" w:cs="Arial"/>
          <w:sz w:val="24"/>
          <w:szCs w:val="24"/>
        </w:rPr>
        <w:t xml:space="preserve"> </w:t>
      </w:r>
      <w:r w:rsidR="00265602" w:rsidRPr="002970E1">
        <w:rPr>
          <w:rFonts w:ascii="Arial" w:hAnsi="Arial" w:cs="Arial"/>
          <w:sz w:val="24"/>
          <w:szCs w:val="24"/>
        </w:rPr>
        <w:t>холодильные установки.</w:t>
      </w:r>
    </w:p>
    <w:p w:rsidR="002970E1" w:rsidRPr="002970E1" w:rsidRDefault="002970E1" w:rsidP="00986A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70E1">
        <w:rPr>
          <w:rFonts w:ascii="Arial" w:hAnsi="Arial" w:cs="Arial"/>
          <w:sz w:val="24"/>
          <w:szCs w:val="24"/>
        </w:rPr>
        <w:t>Проверка пригодности холодильной системы для конкретного использования, например, для бытовых холодильников</w:t>
      </w:r>
      <w:r w:rsidR="00265602">
        <w:rPr>
          <w:rFonts w:ascii="Arial" w:hAnsi="Arial" w:cs="Arial"/>
          <w:sz w:val="24"/>
          <w:szCs w:val="24"/>
        </w:rPr>
        <w:t>, торгового холодильного оборудования, хол</w:t>
      </w:r>
      <w:r w:rsidR="00265602">
        <w:rPr>
          <w:rFonts w:ascii="Arial" w:hAnsi="Arial" w:cs="Arial"/>
          <w:sz w:val="24"/>
          <w:szCs w:val="24"/>
        </w:rPr>
        <w:t>о</w:t>
      </w:r>
      <w:r w:rsidR="00265602">
        <w:rPr>
          <w:rFonts w:ascii="Arial" w:hAnsi="Arial" w:cs="Arial"/>
          <w:sz w:val="24"/>
          <w:szCs w:val="24"/>
        </w:rPr>
        <w:t xml:space="preserve">дильных шкафов, </w:t>
      </w:r>
      <w:r w:rsidR="00265602" w:rsidRPr="002970E1">
        <w:rPr>
          <w:rFonts w:ascii="Arial" w:hAnsi="Arial" w:cs="Arial"/>
          <w:sz w:val="24"/>
          <w:szCs w:val="24"/>
        </w:rPr>
        <w:t>витрин</w:t>
      </w:r>
      <w:r w:rsidR="00265602">
        <w:rPr>
          <w:rFonts w:ascii="Arial" w:hAnsi="Arial" w:cs="Arial"/>
          <w:sz w:val="24"/>
          <w:szCs w:val="24"/>
        </w:rPr>
        <w:t xml:space="preserve">  и </w:t>
      </w:r>
      <w:r w:rsidR="00265602" w:rsidRPr="002970E1">
        <w:rPr>
          <w:rFonts w:ascii="Arial" w:hAnsi="Arial" w:cs="Arial"/>
          <w:sz w:val="24"/>
          <w:szCs w:val="24"/>
        </w:rPr>
        <w:t>кондиционер</w:t>
      </w:r>
      <w:r w:rsidR="00265602">
        <w:rPr>
          <w:rFonts w:ascii="Arial" w:hAnsi="Arial" w:cs="Arial"/>
          <w:sz w:val="24"/>
          <w:szCs w:val="24"/>
        </w:rPr>
        <w:t xml:space="preserve">ов также не </w:t>
      </w:r>
      <w:r w:rsidR="00986AA3">
        <w:rPr>
          <w:rFonts w:ascii="Arial" w:hAnsi="Arial" w:cs="Arial"/>
          <w:sz w:val="24"/>
          <w:szCs w:val="24"/>
        </w:rPr>
        <w:t xml:space="preserve">подпадает </w:t>
      </w:r>
      <w:r w:rsidR="00986AA3" w:rsidRPr="002970E1">
        <w:rPr>
          <w:rFonts w:ascii="Arial" w:hAnsi="Arial" w:cs="Arial"/>
          <w:sz w:val="24"/>
          <w:szCs w:val="24"/>
        </w:rPr>
        <w:t>под действие насто</w:t>
      </w:r>
      <w:r w:rsidR="00986AA3" w:rsidRPr="002970E1">
        <w:rPr>
          <w:rFonts w:ascii="Arial" w:hAnsi="Arial" w:cs="Arial"/>
          <w:sz w:val="24"/>
          <w:szCs w:val="24"/>
        </w:rPr>
        <w:t>я</w:t>
      </w:r>
      <w:r w:rsidR="00986AA3" w:rsidRPr="002970E1">
        <w:rPr>
          <w:rFonts w:ascii="Arial" w:hAnsi="Arial" w:cs="Arial"/>
          <w:sz w:val="24"/>
          <w:szCs w:val="24"/>
        </w:rPr>
        <w:t xml:space="preserve">щего </w:t>
      </w:r>
      <w:r w:rsidR="00265602">
        <w:rPr>
          <w:rFonts w:ascii="Arial" w:hAnsi="Arial" w:cs="Arial"/>
          <w:sz w:val="24"/>
          <w:szCs w:val="24"/>
        </w:rPr>
        <w:t>стандарт</w:t>
      </w:r>
      <w:r w:rsidR="00986AA3">
        <w:rPr>
          <w:rFonts w:ascii="Arial" w:hAnsi="Arial" w:cs="Arial"/>
          <w:sz w:val="24"/>
          <w:szCs w:val="24"/>
        </w:rPr>
        <w:t>а.</w:t>
      </w:r>
      <w:r w:rsidR="00265602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265602" w:rsidRPr="002970E1" w:rsidRDefault="00986AA3" w:rsidP="00986AA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Настоящий стандарт предусматривает </w:t>
      </w:r>
      <w:r w:rsidR="00265602" w:rsidRPr="00265602">
        <w:rPr>
          <w:rFonts w:ascii="Arial" w:hAnsi="Arial" w:cs="Arial"/>
          <w:sz w:val="24"/>
          <w:szCs w:val="24"/>
        </w:rPr>
        <w:t>испытания вне лабораторий или</w:t>
      </w:r>
      <w:r>
        <w:rPr>
          <w:rFonts w:ascii="Arial" w:hAnsi="Arial" w:cs="Arial"/>
          <w:sz w:val="24"/>
          <w:szCs w:val="24"/>
        </w:rPr>
        <w:t xml:space="preserve"> в случае</w:t>
      </w:r>
      <w:r w:rsidR="00265602" w:rsidRPr="0026560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когда </w:t>
      </w:r>
      <w:r w:rsidR="00265602" w:rsidRPr="00265602">
        <w:rPr>
          <w:rFonts w:ascii="Arial" w:hAnsi="Arial" w:cs="Arial"/>
          <w:sz w:val="24"/>
          <w:szCs w:val="24"/>
        </w:rPr>
        <w:t>не существует конкретных стандартов лабораторных испытаний</w:t>
      </w:r>
      <w:r>
        <w:rPr>
          <w:rFonts w:ascii="Arial" w:hAnsi="Arial" w:cs="Arial"/>
          <w:sz w:val="24"/>
          <w:szCs w:val="24"/>
        </w:rPr>
        <w:t>,</w:t>
      </w:r>
      <w:r w:rsidR="00265602" w:rsidRPr="00265602">
        <w:rPr>
          <w:rFonts w:ascii="Arial" w:hAnsi="Arial" w:cs="Arial"/>
          <w:sz w:val="24"/>
          <w:szCs w:val="24"/>
        </w:rPr>
        <w:t xml:space="preserve"> для систем, которые </w:t>
      </w:r>
      <w:r>
        <w:rPr>
          <w:rFonts w:ascii="Arial" w:hAnsi="Arial" w:cs="Arial"/>
          <w:sz w:val="24"/>
          <w:szCs w:val="24"/>
        </w:rPr>
        <w:t xml:space="preserve">изготовлены </w:t>
      </w:r>
      <w:r w:rsidR="00265602" w:rsidRPr="00265602">
        <w:rPr>
          <w:rFonts w:ascii="Arial" w:hAnsi="Arial" w:cs="Arial"/>
          <w:sz w:val="24"/>
          <w:szCs w:val="24"/>
        </w:rPr>
        <w:t>в соответствии с согласованными условиями эксплуатации.</w:t>
      </w:r>
    </w:p>
    <w:p w:rsidR="000744A8" w:rsidRPr="00C20D06" w:rsidRDefault="00C20D06" w:rsidP="00B67157">
      <w:pPr>
        <w:widowControl w:val="0"/>
        <w:autoSpaceDE w:val="0"/>
        <w:autoSpaceDN w:val="0"/>
        <w:adjustRightInd w:val="0"/>
        <w:spacing w:before="240" w:after="12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C20D06">
        <w:rPr>
          <w:rFonts w:ascii="Arial" w:hAnsi="Arial" w:cs="Arial"/>
          <w:b/>
          <w:sz w:val="28"/>
          <w:szCs w:val="28"/>
        </w:rPr>
        <w:t xml:space="preserve">2  </w:t>
      </w:r>
      <w:r w:rsidR="000744A8" w:rsidRPr="00C20D06">
        <w:rPr>
          <w:rFonts w:ascii="Arial" w:hAnsi="Arial" w:cs="Arial"/>
          <w:b/>
          <w:sz w:val="28"/>
          <w:szCs w:val="28"/>
        </w:rPr>
        <w:t>Нормативные ссылки</w:t>
      </w:r>
    </w:p>
    <w:p w:rsidR="001879E8" w:rsidRPr="00C20D06" w:rsidRDefault="001879E8" w:rsidP="00B67157">
      <w:pPr>
        <w:pStyle w:val="afd"/>
        <w:spacing w:after="0" w:line="360" w:lineRule="auto"/>
        <w:ind w:firstLine="567"/>
        <w:rPr>
          <w:rFonts w:cs="Arial"/>
          <w:sz w:val="24"/>
          <w:szCs w:val="24"/>
        </w:rPr>
      </w:pPr>
      <w:r w:rsidRPr="00C20D06">
        <w:rPr>
          <w:rFonts w:cs="Arial"/>
          <w:sz w:val="24"/>
          <w:szCs w:val="24"/>
        </w:rPr>
        <w:t>В настоящем стандарте приведены ссылки на следующие</w:t>
      </w:r>
      <w:r w:rsidR="006F446A">
        <w:rPr>
          <w:rFonts w:cs="Arial"/>
          <w:sz w:val="24"/>
          <w:szCs w:val="24"/>
        </w:rPr>
        <w:t xml:space="preserve"> межгосударственные</w:t>
      </w:r>
      <w:r w:rsidRPr="00C20D06">
        <w:rPr>
          <w:rFonts w:cs="Arial"/>
          <w:sz w:val="24"/>
          <w:szCs w:val="24"/>
        </w:rPr>
        <w:t xml:space="preserve"> стандарты. </w:t>
      </w:r>
    </w:p>
    <w:p w:rsidR="007E4565" w:rsidRDefault="00E57CFC" w:rsidP="00E57CF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7CFC">
        <w:rPr>
          <w:rFonts w:ascii="Arial" w:hAnsi="Arial" w:cs="Arial"/>
          <w:sz w:val="24"/>
          <w:szCs w:val="24"/>
          <w:shd w:val="clear" w:color="auto" w:fill="FFFFFF"/>
        </w:rPr>
        <w:t>ГОСТ 8.586</w:t>
      </w:r>
      <w:r w:rsidR="00D744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44E7" w:rsidRPr="00E57CFC">
        <w:rPr>
          <w:rFonts w:ascii="Arial" w:hAnsi="Arial" w:cs="Arial"/>
          <w:sz w:val="24"/>
          <w:szCs w:val="24"/>
          <w:shd w:val="clear" w:color="auto" w:fill="FFFFFF"/>
        </w:rPr>
        <w:t>– все части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E57CFC">
        <w:rPr>
          <w:rFonts w:ascii="Arial" w:hAnsi="Arial" w:cs="Arial"/>
          <w:sz w:val="24"/>
          <w:szCs w:val="24"/>
          <w:shd w:val="clear" w:color="auto" w:fill="FFFFFF"/>
        </w:rPr>
        <w:t xml:space="preserve"> Государственная система обеспечения единства измерений. Измерение расхода и количества жидкостей и газов с помощью стандартных сужа</w:t>
      </w:r>
      <w:r w:rsidRPr="00E57CFC">
        <w:rPr>
          <w:rFonts w:ascii="Arial" w:hAnsi="Arial" w:cs="Arial"/>
          <w:sz w:val="24"/>
          <w:szCs w:val="24"/>
          <w:shd w:val="clear" w:color="auto" w:fill="FFFFFF"/>
        </w:rPr>
        <w:t>ю</w:t>
      </w:r>
      <w:r w:rsidRPr="00E57CFC">
        <w:rPr>
          <w:rFonts w:ascii="Arial" w:hAnsi="Arial" w:cs="Arial"/>
          <w:sz w:val="24"/>
          <w:szCs w:val="24"/>
          <w:shd w:val="clear" w:color="auto" w:fill="FFFFFF"/>
        </w:rPr>
        <w:t>щих устройств.</w:t>
      </w:r>
    </w:p>
    <w:p w:rsidR="00E57CFC" w:rsidRDefault="00E57CFC" w:rsidP="00E57CF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7"/>
      </w:tblGrid>
      <w:tr w:rsidR="003B708D" w:rsidTr="003B708D">
        <w:tc>
          <w:tcPr>
            <w:tcW w:w="9997" w:type="dxa"/>
            <w:tcBorders>
              <w:left w:val="nil"/>
              <w:bottom w:val="nil"/>
              <w:right w:val="nil"/>
            </w:tcBorders>
          </w:tcPr>
          <w:p w:rsidR="003B708D" w:rsidRDefault="003B708D" w:rsidP="00E57CF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Style w:val="hps"/>
                <w:rFonts w:ascii="Arial" w:hAnsi="Arial" w:cs="Arial"/>
                <w:sz w:val="24"/>
                <w:szCs w:val="24"/>
              </w:rPr>
            </w:pPr>
            <w:r w:rsidRPr="002D15B8">
              <w:rPr>
                <w:rFonts w:ascii="Arial" w:hAnsi="Arial" w:cs="Arial"/>
                <w:i/>
                <w:sz w:val="24"/>
                <w:szCs w:val="24"/>
              </w:rPr>
              <w:t xml:space="preserve">Проект, </w:t>
            </w:r>
            <w:r w:rsidR="00E57CFC">
              <w:rPr>
                <w:rFonts w:ascii="Arial" w:hAnsi="Arial" w:cs="Arial"/>
                <w:i/>
                <w:sz w:val="24"/>
                <w:szCs w:val="24"/>
              </w:rPr>
              <w:t xml:space="preserve">первая </w:t>
            </w:r>
            <w:r w:rsidRPr="002D15B8">
              <w:rPr>
                <w:rFonts w:ascii="Arial" w:hAnsi="Arial" w:cs="Arial"/>
                <w:i/>
                <w:sz w:val="24"/>
                <w:szCs w:val="24"/>
              </w:rPr>
              <w:t>редакция</w:t>
            </w:r>
          </w:p>
        </w:tc>
      </w:tr>
    </w:tbl>
    <w:p w:rsidR="00AE71A3" w:rsidRPr="003B708D" w:rsidRDefault="007E4565" w:rsidP="00B67157">
      <w:pPr>
        <w:widowControl w:val="0"/>
        <w:autoSpaceDE w:val="0"/>
        <w:autoSpaceDN w:val="0"/>
        <w:adjustRightInd w:val="0"/>
        <w:spacing w:before="240" w:after="12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3B708D" w:rsidRPr="003B708D">
        <w:rPr>
          <w:rFonts w:ascii="Arial" w:hAnsi="Arial" w:cs="Arial"/>
          <w:b/>
          <w:sz w:val="28"/>
          <w:szCs w:val="28"/>
        </w:rPr>
        <w:lastRenderedPageBreak/>
        <w:t>3</w:t>
      </w:r>
      <w:r w:rsidR="00AE71A3" w:rsidRPr="003B708D">
        <w:rPr>
          <w:rFonts w:ascii="Arial" w:hAnsi="Arial" w:cs="Arial"/>
          <w:b/>
          <w:sz w:val="28"/>
          <w:szCs w:val="28"/>
        </w:rPr>
        <w:t xml:space="preserve">  Термины и определения</w:t>
      </w:r>
    </w:p>
    <w:p w:rsidR="00AE71A3" w:rsidRDefault="00AE71A3" w:rsidP="00B67157">
      <w:pPr>
        <w:spacing w:after="0" w:line="36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3B708D">
        <w:rPr>
          <w:rFonts w:ascii="Arial" w:hAnsi="Arial" w:cs="Arial"/>
          <w:sz w:val="24"/>
          <w:szCs w:val="24"/>
        </w:rPr>
        <w:t>В настоящем стандарте</w:t>
      </w:r>
      <w:r w:rsidR="00581F51">
        <w:rPr>
          <w:rFonts w:ascii="Arial" w:hAnsi="Arial" w:cs="Arial"/>
          <w:sz w:val="24"/>
          <w:szCs w:val="24"/>
        </w:rPr>
        <w:t xml:space="preserve"> </w:t>
      </w:r>
      <w:r w:rsidR="00581F51" w:rsidRPr="00581F51">
        <w:rPr>
          <w:rFonts w:ascii="Arial" w:hAnsi="Arial" w:cs="Arial"/>
          <w:sz w:val="24"/>
          <w:szCs w:val="24"/>
          <w:lang w:eastAsia="ru-RU"/>
        </w:rPr>
        <w:t>применены следующие термины с соответствующими определениями</w:t>
      </w:r>
      <w:r w:rsidRPr="00581F51">
        <w:rPr>
          <w:rFonts w:ascii="Arial" w:hAnsi="Arial" w:cs="Arial"/>
          <w:sz w:val="24"/>
          <w:szCs w:val="24"/>
        </w:rPr>
        <w:t>:</w:t>
      </w:r>
    </w:p>
    <w:p w:rsidR="00A52998" w:rsidRPr="00DE6638" w:rsidRDefault="00A52998" w:rsidP="00B6715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C6463">
        <w:rPr>
          <w:rFonts w:ascii="Arial" w:hAnsi="Arial" w:cs="Arial"/>
          <w:sz w:val="24"/>
          <w:szCs w:val="24"/>
        </w:rPr>
        <w:t>3.1</w:t>
      </w:r>
      <w:r w:rsidRPr="003B708D">
        <w:rPr>
          <w:rFonts w:ascii="Arial" w:hAnsi="Arial" w:cs="Arial"/>
          <w:b/>
          <w:i/>
          <w:sz w:val="24"/>
          <w:szCs w:val="24"/>
        </w:rPr>
        <w:t xml:space="preserve"> </w:t>
      </w:r>
      <w:r w:rsidR="00DE6638" w:rsidRPr="00DE6638">
        <w:rPr>
          <w:rFonts w:ascii="Arial" w:hAnsi="Arial" w:cs="Arial"/>
          <w:b/>
          <w:sz w:val="24"/>
          <w:szCs w:val="24"/>
        </w:rPr>
        <w:t>общая</w:t>
      </w:r>
      <w:r w:rsidR="00DE6638">
        <w:rPr>
          <w:rFonts w:ascii="Arial" w:hAnsi="Arial" w:cs="Arial"/>
          <w:b/>
          <w:i/>
          <w:sz w:val="24"/>
          <w:szCs w:val="24"/>
        </w:rPr>
        <w:t xml:space="preserve"> </w:t>
      </w:r>
      <w:r w:rsidRPr="00A52998">
        <w:rPr>
          <w:rFonts w:ascii="Arial" w:hAnsi="Arial" w:cs="Arial"/>
          <w:b/>
          <w:sz w:val="24"/>
          <w:szCs w:val="24"/>
        </w:rPr>
        <w:t>холодопроизводительность</w:t>
      </w:r>
      <w:r>
        <w:rPr>
          <w:rFonts w:ascii="Arial" w:hAnsi="Arial" w:cs="Arial"/>
          <w:sz w:val="24"/>
          <w:szCs w:val="24"/>
        </w:rPr>
        <w:t xml:space="preserve"> </w:t>
      </w:r>
      <w:r w:rsidR="00DE6638" w:rsidRPr="006B6771">
        <w:rPr>
          <w:rFonts w:ascii="Arial" w:hAnsi="Arial" w:cs="Arial"/>
          <w:b/>
          <w:sz w:val="24"/>
          <w:szCs w:val="24"/>
          <w:lang w:val="en-US"/>
        </w:rPr>
        <w:t>Q</w:t>
      </w:r>
      <w:r w:rsidR="006B6771" w:rsidRPr="006B6771">
        <w:rPr>
          <w:rFonts w:ascii="Arial" w:hAnsi="Arial" w:cs="Arial"/>
          <w:b/>
          <w:sz w:val="24"/>
          <w:szCs w:val="24"/>
          <w:vertAlign w:val="subscript"/>
        </w:rPr>
        <w:t>0</w:t>
      </w:r>
      <w:r w:rsidR="00DE6638" w:rsidRPr="006B6771">
        <w:rPr>
          <w:rFonts w:ascii="Arial" w:hAnsi="Arial" w:cs="Arial"/>
          <w:b/>
          <w:sz w:val="24"/>
          <w:szCs w:val="24"/>
          <w:vertAlign w:val="subscript"/>
        </w:rPr>
        <w:t>об</w:t>
      </w:r>
      <w:r w:rsidR="00D72B82">
        <w:rPr>
          <w:rFonts w:ascii="Arial" w:hAnsi="Arial" w:cs="Arial"/>
          <w:b/>
          <w:sz w:val="24"/>
          <w:szCs w:val="24"/>
        </w:rPr>
        <w:t xml:space="preserve"> </w:t>
      </w:r>
      <w:r w:rsidR="00D72B82" w:rsidRPr="00D72B82">
        <w:rPr>
          <w:rFonts w:ascii="Arial" w:hAnsi="Arial" w:cs="Arial"/>
          <w:sz w:val="24"/>
          <w:szCs w:val="24"/>
        </w:rPr>
        <w:t>(</w:t>
      </w:r>
      <w:proofErr w:type="spellStart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>overall</w:t>
      </w:r>
      <w:proofErr w:type="spellEnd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>refrigerating</w:t>
      </w:r>
      <w:proofErr w:type="spellEnd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>capacity</w:t>
      </w:r>
      <w:proofErr w:type="spellEnd"/>
      <w:r w:rsidR="00D72B82" w:rsidRPr="00D72B82">
        <w:rPr>
          <w:rFonts w:ascii="Arial" w:hAnsi="Arial" w:cs="Arial"/>
          <w:sz w:val="24"/>
          <w:szCs w:val="24"/>
        </w:rPr>
        <w:t>)</w:t>
      </w:r>
      <w:r w:rsidR="00DE6638" w:rsidRPr="00D72B82">
        <w:rPr>
          <w:rFonts w:ascii="Arial" w:hAnsi="Arial" w:cs="Arial"/>
          <w:sz w:val="24"/>
          <w:szCs w:val="24"/>
        </w:rPr>
        <w:t xml:space="preserve">: </w:t>
      </w:r>
      <w:r w:rsidR="00DE6638" w:rsidRPr="00DE6638">
        <w:rPr>
          <w:rFonts w:ascii="Arial" w:hAnsi="Arial" w:cs="Arial"/>
          <w:sz w:val="24"/>
          <w:szCs w:val="24"/>
        </w:rPr>
        <w:t>Ск</w:t>
      </w:r>
      <w:r w:rsidR="00DE6638" w:rsidRPr="00DE6638">
        <w:rPr>
          <w:rFonts w:ascii="Arial" w:hAnsi="Arial" w:cs="Arial"/>
          <w:sz w:val="24"/>
          <w:szCs w:val="24"/>
        </w:rPr>
        <w:t>о</w:t>
      </w:r>
      <w:r w:rsidR="00DE6638">
        <w:rPr>
          <w:rFonts w:ascii="Arial" w:hAnsi="Arial" w:cs="Arial"/>
          <w:sz w:val="24"/>
          <w:szCs w:val="24"/>
        </w:rPr>
        <w:t>рость, с которой тепло отбирают из охлаждаемой среды и передают хладагенту.</w:t>
      </w:r>
    </w:p>
    <w:p w:rsidR="00DE6638" w:rsidRDefault="00A52998" w:rsidP="00B6715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E6638">
        <w:rPr>
          <w:rFonts w:ascii="Arial" w:hAnsi="Arial" w:cs="Arial"/>
        </w:rPr>
        <w:t>П</w:t>
      </w:r>
      <w:r w:rsidR="00DE6638" w:rsidRPr="00DE6638">
        <w:rPr>
          <w:rFonts w:ascii="Arial" w:hAnsi="Arial" w:cs="Arial"/>
        </w:rPr>
        <w:t xml:space="preserve"> </w:t>
      </w:r>
      <w:r w:rsidRPr="00DE6638">
        <w:rPr>
          <w:rFonts w:ascii="Arial" w:hAnsi="Arial" w:cs="Arial"/>
        </w:rPr>
        <w:t>р</w:t>
      </w:r>
      <w:r w:rsidR="00DE6638" w:rsidRPr="00DE6638">
        <w:rPr>
          <w:rFonts w:ascii="Arial" w:hAnsi="Arial" w:cs="Arial"/>
        </w:rPr>
        <w:t xml:space="preserve"> </w:t>
      </w:r>
      <w:r w:rsidRPr="00DE6638">
        <w:rPr>
          <w:rFonts w:ascii="Arial" w:hAnsi="Arial" w:cs="Arial"/>
        </w:rPr>
        <w:t>и</w:t>
      </w:r>
      <w:r w:rsidR="00DE6638" w:rsidRPr="00DE6638">
        <w:rPr>
          <w:rFonts w:ascii="Arial" w:hAnsi="Arial" w:cs="Arial"/>
        </w:rPr>
        <w:t xml:space="preserve"> </w:t>
      </w:r>
      <w:r w:rsidRPr="00DE6638">
        <w:rPr>
          <w:rFonts w:ascii="Arial" w:hAnsi="Arial" w:cs="Arial"/>
        </w:rPr>
        <w:t>м</w:t>
      </w:r>
      <w:r w:rsidR="00DE6638" w:rsidRPr="00DE6638">
        <w:rPr>
          <w:rFonts w:ascii="Arial" w:hAnsi="Arial" w:cs="Arial"/>
        </w:rPr>
        <w:t xml:space="preserve"> </w:t>
      </w:r>
      <w:r w:rsidRPr="00DE6638">
        <w:rPr>
          <w:rFonts w:ascii="Arial" w:hAnsi="Arial" w:cs="Arial"/>
        </w:rPr>
        <w:t>е</w:t>
      </w:r>
      <w:r w:rsidR="00DE6638" w:rsidRPr="00DE6638">
        <w:rPr>
          <w:rFonts w:ascii="Arial" w:hAnsi="Arial" w:cs="Arial"/>
        </w:rPr>
        <w:t xml:space="preserve"> </w:t>
      </w:r>
      <w:r w:rsidRPr="00DE6638">
        <w:rPr>
          <w:rFonts w:ascii="Arial" w:hAnsi="Arial" w:cs="Arial"/>
        </w:rPr>
        <w:t>ч</w:t>
      </w:r>
      <w:r w:rsidR="00DE6638" w:rsidRPr="00DE6638">
        <w:rPr>
          <w:rFonts w:ascii="Arial" w:hAnsi="Arial" w:cs="Arial"/>
        </w:rPr>
        <w:t xml:space="preserve"> </w:t>
      </w:r>
      <w:r w:rsidRPr="00DE6638">
        <w:rPr>
          <w:rFonts w:ascii="Arial" w:hAnsi="Arial" w:cs="Arial"/>
        </w:rPr>
        <w:t>а</w:t>
      </w:r>
      <w:r w:rsidR="00DE6638" w:rsidRPr="00DE6638">
        <w:rPr>
          <w:rFonts w:ascii="Arial" w:hAnsi="Arial" w:cs="Arial"/>
        </w:rPr>
        <w:t xml:space="preserve"> </w:t>
      </w:r>
      <w:r w:rsidRPr="00DE6638">
        <w:rPr>
          <w:rFonts w:ascii="Arial" w:hAnsi="Arial" w:cs="Arial"/>
        </w:rPr>
        <w:t>н</w:t>
      </w:r>
      <w:r w:rsidR="00DE6638" w:rsidRPr="00DE6638">
        <w:rPr>
          <w:rFonts w:ascii="Arial" w:hAnsi="Arial" w:cs="Arial"/>
        </w:rPr>
        <w:t xml:space="preserve"> </w:t>
      </w:r>
      <w:r w:rsidRPr="00DE6638">
        <w:rPr>
          <w:rFonts w:ascii="Arial" w:hAnsi="Arial" w:cs="Arial"/>
        </w:rPr>
        <w:t>и</w:t>
      </w:r>
      <w:r w:rsidR="00DE6638" w:rsidRPr="00DE6638">
        <w:rPr>
          <w:rFonts w:ascii="Arial" w:hAnsi="Arial" w:cs="Arial"/>
        </w:rPr>
        <w:t xml:space="preserve"> </w:t>
      </w:r>
      <w:r w:rsidRPr="00DE6638">
        <w:rPr>
          <w:rFonts w:ascii="Arial" w:hAnsi="Arial" w:cs="Arial"/>
        </w:rPr>
        <w:t xml:space="preserve">е: Как правило, для одноступенчатых холодильных установок </w:t>
      </w:r>
      <w:r w:rsidR="00B67157">
        <w:rPr>
          <w:rFonts w:ascii="Arial" w:hAnsi="Arial" w:cs="Arial"/>
        </w:rPr>
        <w:t xml:space="preserve">общая </w:t>
      </w:r>
      <w:r w:rsidRPr="00DE6638">
        <w:rPr>
          <w:rFonts w:ascii="Arial" w:hAnsi="Arial" w:cs="Arial"/>
        </w:rPr>
        <w:t>холодопроизводительность соответствует</w:t>
      </w:r>
      <w:r w:rsidR="00DE6638" w:rsidRPr="00DE6638">
        <w:rPr>
          <w:rFonts w:ascii="Arial" w:hAnsi="Arial" w:cs="Arial"/>
        </w:rPr>
        <w:t xml:space="preserve"> произведению массового расхода</w:t>
      </w:r>
      <w:r w:rsidR="00DE6638">
        <w:rPr>
          <w:rFonts w:ascii="Arial" w:hAnsi="Arial" w:cs="Arial"/>
        </w:rPr>
        <w:t xml:space="preserve"> хладагента на </w:t>
      </w:r>
      <w:r w:rsidR="00DE6638" w:rsidRPr="00DE6638">
        <w:rPr>
          <w:rFonts w:ascii="Arial" w:hAnsi="Arial" w:cs="Arial"/>
        </w:rPr>
        <w:t xml:space="preserve"> разност</w:t>
      </w:r>
      <w:r w:rsidR="00DE6638">
        <w:rPr>
          <w:rFonts w:ascii="Arial" w:hAnsi="Arial" w:cs="Arial"/>
        </w:rPr>
        <w:t>ь</w:t>
      </w:r>
      <w:r w:rsidR="00DE6638" w:rsidRPr="00DE6638">
        <w:rPr>
          <w:rFonts w:ascii="Arial" w:hAnsi="Arial" w:cs="Arial"/>
        </w:rPr>
        <w:t xml:space="preserve"> соответствующих</w:t>
      </w:r>
      <w:r w:rsidR="00DE6638">
        <w:rPr>
          <w:rFonts w:ascii="Arial" w:hAnsi="Arial" w:cs="Arial"/>
        </w:rPr>
        <w:t xml:space="preserve"> значений</w:t>
      </w:r>
      <w:r w:rsidR="00DE6638" w:rsidRPr="00DE6638">
        <w:rPr>
          <w:rFonts w:ascii="Arial" w:hAnsi="Arial" w:cs="Arial"/>
        </w:rPr>
        <w:t xml:space="preserve"> энтальпи</w:t>
      </w:r>
      <w:r w:rsidR="00DE6638">
        <w:rPr>
          <w:rFonts w:ascii="Arial" w:hAnsi="Arial" w:cs="Arial"/>
        </w:rPr>
        <w:t>и</w:t>
      </w:r>
      <w:r w:rsidR="00DE6638" w:rsidRPr="00DE6638">
        <w:rPr>
          <w:rFonts w:ascii="Arial" w:hAnsi="Arial" w:cs="Arial"/>
        </w:rPr>
        <w:t xml:space="preserve"> хладагента на входе </w:t>
      </w:r>
      <w:r w:rsidR="00DE6638">
        <w:rPr>
          <w:rFonts w:ascii="Arial" w:hAnsi="Arial" w:cs="Arial"/>
        </w:rPr>
        <w:t xml:space="preserve">в </w:t>
      </w:r>
      <w:r w:rsidR="00DE6638" w:rsidRPr="00DE6638">
        <w:rPr>
          <w:rFonts w:ascii="Arial" w:hAnsi="Arial" w:cs="Arial"/>
        </w:rPr>
        <w:t>компрессор и на вых</w:t>
      </w:r>
      <w:r w:rsidR="00DE6638" w:rsidRPr="00DE6638">
        <w:rPr>
          <w:rFonts w:ascii="Arial" w:hAnsi="Arial" w:cs="Arial"/>
        </w:rPr>
        <w:t>о</w:t>
      </w:r>
      <w:r w:rsidR="00DE6638" w:rsidRPr="00DE6638">
        <w:rPr>
          <w:rFonts w:ascii="Arial" w:hAnsi="Arial" w:cs="Arial"/>
        </w:rPr>
        <w:t xml:space="preserve">де </w:t>
      </w:r>
      <w:r w:rsidR="00DE6638">
        <w:rPr>
          <w:rFonts w:ascii="Arial" w:hAnsi="Arial" w:cs="Arial"/>
        </w:rPr>
        <w:t xml:space="preserve">из </w:t>
      </w:r>
      <w:r w:rsidR="00DE6638" w:rsidRPr="00DE6638">
        <w:rPr>
          <w:rFonts w:ascii="Arial" w:hAnsi="Arial" w:cs="Arial"/>
        </w:rPr>
        <w:t xml:space="preserve">конденсатора или </w:t>
      </w:r>
      <w:r w:rsidR="00DE6638">
        <w:rPr>
          <w:rFonts w:ascii="Arial" w:hAnsi="Arial" w:cs="Arial"/>
        </w:rPr>
        <w:t>пере</w:t>
      </w:r>
      <w:r w:rsidR="00DE6638" w:rsidRPr="00DE6638">
        <w:rPr>
          <w:rFonts w:ascii="Arial" w:hAnsi="Arial" w:cs="Arial"/>
        </w:rPr>
        <w:t>охладителя, если он предусмотрен (см. также 8.1.1).</w:t>
      </w:r>
    </w:p>
    <w:p w:rsidR="009D5013" w:rsidRDefault="00B67157" w:rsidP="00B6715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B67157">
        <w:rPr>
          <w:rFonts w:ascii="Arial" w:hAnsi="Arial" w:cs="Arial"/>
          <w:sz w:val="24"/>
          <w:szCs w:val="24"/>
        </w:rPr>
        <w:t xml:space="preserve">3.2 </w:t>
      </w:r>
      <w:r w:rsidRPr="00B67157">
        <w:rPr>
          <w:rFonts w:ascii="Arial" w:hAnsi="Arial" w:cs="Arial"/>
          <w:b/>
          <w:sz w:val="24"/>
          <w:szCs w:val="24"/>
        </w:rPr>
        <w:t>чистая холодопроизводительность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Q</w:t>
      </w:r>
      <w:r w:rsidR="006B6771" w:rsidRPr="006B6771">
        <w:rPr>
          <w:rFonts w:ascii="Arial" w:hAnsi="Arial" w:cs="Arial"/>
          <w:b/>
          <w:sz w:val="24"/>
          <w:szCs w:val="24"/>
          <w:vertAlign w:val="subscript"/>
        </w:rPr>
        <w:t>0</w:t>
      </w:r>
      <w:r w:rsidRPr="006B6771">
        <w:rPr>
          <w:rFonts w:ascii="Arial" w:hAnsi="Arial" w:cs="Arial"/>
          <w:b/>
          <w:sz w:val="24"/>
          <w:szCs w:val="24"/>
          <w:vertAlign w:val="subscript"/>
        </w:rPr>
        <w:t>ч</w:t>
      </w:r>
      <w:r w:rsidR="00D72B82">
        <w:rPr>
          <w:rFonts w:ascii="Arial" w:hAnsi="Arial" w:cs="Arial"/>
          <w:b/>
          <w:sz w:val="24"/>
          <w:szCs w:val="24"/>
          <w:vertAlign w:val="subscript"/>
        </w:rPr>
        <w:t xml:space="preserve"> </w:t>
      </w:r>
      <w:r w:rsidR="00D72B82" w:rsidRPr="00D72B82">
        <w:rPr>
          <w:rFonts w:ascii="Arial" w:hAnsi="Arial" w:cs="Arial"/>
          <w:sz w:val="24"/>
          <w:szCs w:val="24"/>
        </w:rPr>
        <w:t>(</w:t>
      </w:r>
      <w:proofErr w:type="spellStart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>net</w:t>
      </w:r>
      <w:proofErr w:type="spellEnd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>refrigerating</w:t>
      </w:r>
      <w:proofErr w:type="spellEnd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>capacity</w:t>
      </w:r>
      <w:proofErr w:type="spellEnd"/>
      <w:r w:rsidR="00D72B82" w:rsidRPr="00D72B82">
        <w:rPr>
          <w:rFonts w:ascii="Arial" w:hAnsi="Arial" w:cs="Arial"/>
          <w:sz w:val="24"/>
          <w:szCs w:val="24"/>
        </w:rPr>
        <w:t>)</w:t>
      </w:r>
      <w:r w:rsidRPr="00D72B82">
        <w:rPr>
          <w:rFonts w:ascii="Arial" w:hAnsi="Arial" w:cs="Arial"/>
          <w:sz w:val="24"/>
          <w:szCs w:val="24"/>
        </w:rPr>
        <w:t>:</w:t>
      </w:r>
      <w:r w:rsidRPr="00B67157">
        <w:rPr>
          <w:rFonts w:ascii="Arial" w:hAnsi="Arial" w:cs="Arial"/>
          <w:sz w:val="24"/>
          <w:szCs w:val="24"/>
        </w:rPr>
        <w:t xml:space="preserve"> </w:t>
      </w:r>
      <w:r w:rsidRPr="00A52998">
        <w:rPr>
          <w:rFonts w:ascii="Arial" w:hAnsi="Arial" w:cs="Arial"/>
          <w:sz w:val="24"/>
          <w:szCs w:val="24"/>
        </w:rPr>
        <w:t>Скорость, с которой хладагент</w:t>
      </w:r>
      <w:r w:rsidR="00D72B82">
        <w:rPr>
          <w:rFonts w:ascii="Arial" w:hAnsi="Arial" w:cs="Arial"/>
          <w:sz w:val="24"/>
          <w:szCs w:val="24"/>
        </w:rPr>
        <w:t>, находящийся</w:t>
      </w:r>
      <w:r w:rsidRPr="00A52998">
        <w:rPr>
          <w:rFonts w:ascii="Arial" w:hAnsi="Arial" w:cs="Arial"/>
          <w:sz w:val="24"/>
          <w:szCs w:val="24"/>
        </w:rPr>
        <w:t xml:space="preserve"> в испарителе</w:t>
      </w:r>
      <w:r w:rsidR="00D72B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отбирает </w:t>
      </w:r>
      <w:r w:rsidRPr="00A52998">
        <w:rPr>
          <w:rFonts w:ascii="Arial" w:hAnsi="Arial" w:cs="Arial"/>
          <w:sz w:val="24"/>
          <w:szCs w:val="24"/>
        </w:rPr>
        <w:t>тепло из охлаждаемой среды</w:t>
      </w:r>
      <w:r>
        <w:rPr>
          <w:rFonts w:ascii="Arial" w:hAnsi="Arial" w:cs="Arial"/>
          <w:sz w:val="24"/>
          <w:szCs w:val="24"/>
        </w:rPr>
        <w:t>.</w:t>
      </w:r>
      <w:r w:rsidR="009D5013" w:rsidRPr="009D5013">
        <w:rPr>
          <w:rFonts w:ascii="Arial" w:hAnsi="Arial" w:cs="Arial"/>
        </w:rPr>
        <w:t xml:space="preserve"> </w:t>
      </w:r>
    </w:p>
    <w:p w:rsidR="00B67157" w:rsidRDefault="009D5013" w:rsidP="00B6715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6638">
        <w:rPr>
          <w:rFonts w:ascii="Arial" w:hAnsi="Arial" w:cs="Arial"/>
        </w:rPr>
        <w:t>П р и м е ч а н и е:</w:t>
      </w:r>
      <w:r>
        <w:rPr>
          <w:rFonts w:ascii="Arial" w:hAnsi="Arial" w:cs="Arial"/>
        </w:rPr>
        <w:t xml:space="preserve"> См. также 8.1.2.</w:t>
      </w:r>
    </w:p>
    <w:p w:rsidR="009D5013" w:rsidRDefault="00B67157" w:rsidP="009D501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3.3 </w:t>
      </w:r>
      <w:r w:rsidRPr="00B67157">
        <w:rPr>
          <w:rFonts w:ascii="Arial" w:hAnsi="Arial" w:cs="Arial"/>
          <w:b/>
          <w:sz w:val="24"/>
          <w:szCs w:val="24"/>
        </w:rPr>
        <w:t>полезная холодопроизводительность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Q</w:t>
      </w:r>
      <w:r w:rsidR="006B6771" w:rsidRPr="006B6771">
        <w:rPr>
          <w:rFonts w:ascii="Arial" w:hAnsi="Arial" w:cs="Arial"/>
          <w:b/>
          <w:sz w:val="24"/>
          <w:szCs w:val="24"/>
          <w:vertAlign w:val="subscript"/>
        </w:rPr>
        <w:t>0</w:t>
      </w:r>
      <w:r w:rsidRPr="006B6771">
        <w:rPr>
          <w:rFonts w:ascii="Arial" w:hAnsi="Arial" w:cs="Arial"/>
          <w:b/>
          <w:sz w:val="24"/>
          <w:szCs w:val="24"/>
          <w:vertAlign w:val="subscript"/>
        </w:rPr>
        <w:t>п</w:t>
      </w:r>
      <w:r w:rsidR="00D72B82">
        <w:rPr>
          <w:rFonts w:ascii="Arial" w:hAnsi="Arial" w:cs="Arial"/>
          <w:b/>
          <w:sz w:val="24"/>
          <w:szCs w:val="24"/>
          <w:vertAlign w:val="subscript"/>
        </w:rPr>
        <w:t xml:space="preserve"> </w:t>
      </w:r>
      <w:r w:rsidR="00D72B82" w:rsidRPr="00D72B82">
        <w:rPr>
          <w:rFonts w:ascii="Arial" w:hAnsi="Arial" w:cs="Arial"/>
          <w:sz w:val="24"/>
          <w:szCs w:val="24"/>
        </w:rPr>
        <w:t>(</w:t>
      </w:r>
      <w:proofErr w:type="spellStart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>useful</w:t>
      </w:r>
      <w:proofErr w:type="spellEnd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>refrigerating</w:t>
      </w:r>
      <w:proofErr w:type="spellEnd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D72B82" w:rsidRPr="00D72B82">
        <w:rPr>
          <w:rFonts w:ascii="Arial" w:hAnsi="Arial" w:cs="Arial"/>
          <w:bCs/>
          <w:color w:val="000000"/>
          <w:sz w:val="24"/>
          <w:szCs w:val="24"/>
        </w:rPr>
        <w:t>capacity</w:t>
      </w:r>
      <w:proofErr w:type="spellEnd"/>
      <w:r w:rsidR="00D72B82" w:rsidRPr="00D72B8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:</w:t>
      </w:r>
      <w:r w:rsidRPr="00B67157">
        <w:rPr>
          <w:rFonts w:ascii="Arial" w:hAnsi="Arial" w:cs="Arial"/>
          <w:sz w:val="24"/>
          <w:szCs w:val="24"/>
        </w:rPr>
        <w:t xml:space="preserve"> </w:t>
      </w:r>
      <w:r w:rsidRPr="00DE6638">
        <w:rPr>
          <w:rFonts w:ascii="Arial" w:hAnsi="Arial" w:cs="Arial"/>
          <w:sz w:val="24"/>
          <w:szCs w:val="24"/>
        </w:rPr>
        <w:t>Ско</w:t>
      </w:r>
      <w:r>
        <w:rPr>
          <w:rFonts w:ascii="Arial" w:hAnsi="Arial" w:cs="Arial"/>
          <w:sz w:val="24"/>
          <w:szCs w:val="24"/>
        </w:rPr>
        <w:t>рость, с которой тепло отбирают из охлаждаемой среды в заданном пространстве и передают хладагенту</w:t>
      </w:r>
      <w:r w:rsidR="009D5013">
        <w:rPr>
          <w:rFonts w:ascii="Arial" w:hAnsi="Arial" w:cs="Arial"/>
          <w:sz w:val="24"/>
          <w:szCs w:val="24"/>
        </w:rPr>
        <w:t xml:space="preserve"> или охлаждающей среде</w:t>
      </w:r>
      <w:r>
        <w:rPr>
          <w:rFonts w:ascii="Arial" w:hAnsi="Arial" w:cs="Arial"/>
          <w:sz w:val="24"/>
          <w:szCs w:val="24"/>
        </w:rPr>
        <w:t>.</w:t>
      </w:r>
      <w:r w:rsidR="009D5013" w:rsidRPr="009D5013">
        <w:rPr>
          <w:rFonts w:ascii="Arial" w:hAnsi="Arial" w:cs="Arial"/>
        </w:rPr>
        <w:t xml:space="preserve"> </w:t>
      </w:r>
    </w:p>
    <w:p w:rsidR="009D5013" w:rsidRPr="009D5013" w:rsidRDefault="009D5013" w:rsidP="009D501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DE6638">
        <w:rPr>
          <w:rFonts w:ascii="Arial" w:hAnsi="Arial" w:cs="Arial"/>
        </w:rPr>
        <w:t>П р и м е ч а н и е:</w:t>
      </w:r>
      <w:r>
        <w:rPr>
          <w:rFonts w:ascii="Arial" w:hAnsi="Arial" w:cs="Arial"/>
        </w:rPr>
        <w:t xml:space="preserve"> </w:t>
      </w:r>
      <w:r w:rsidRPr="009D5013">
        <w:rPr>
          <w:rFonts w:ascii="Arial" w:hAnsi="Arial" w:cs="Arial"/>
        </w:rPr>
        <w:t>Полезная холодопроизводительность соответствует произведению расхода хладагента или охлажда</w:t>
      </w:r>
      <w:r>
        <w:rPr>
          <w:rFonts w:ascii="Arial" w:hAnsi="Arial" w:cs="Arial"/>
        </w:rPr>
        <w:t>ющей</w:t>
      </w:r>
      <w:r w:rsidRPr="009D5013">
        <w:rPr>
          <w:rFonts w:ascii="Arial" w:hAnsi="Arial" w:cs="Arial"/>
        </w:rPr>
        <w:t xml:space="preserve"> среды на разность </w:t>
      </w:r>
      <w:r>
        <w:rPr>
          <w:rFonts w:ascii="Arial" w:hAnsi="Arial" w:cs="Arial"/>
        </w:rPr>
        <w:t>их</w:t>
      </w:r>
      <w:r w:rsidRPr="009D5013">
        <w:rPr>
          <w:rFonts w:ascii="Arial" w:hAnsi="Arial" w:cs="Arial"/>
        </w:rPr>
        <w:t xml:space="preserve"> энтальпи</w:t>
      </w:r>
      <w:r>
        <w:rPr>
          <w:rFonts w:ascii="Arial" w:hAnsi="Arial" w:cs="Arial"/>
        </w:rPr>
        <w:t>й</w:t>
      </w:r>
      <w:r w:rsidRPr="009D5013">
        <w:rPr>
          <w:rFonts w:ascii="Arial" w:hAnsi="Arial" w:cs="Arial"/>
        </w:rPr>
        <w:t xml:space="preserve"> между двумя </w:t>
      </w:r>
      <w:r>
        <w:rPr>
          <w:rFonts w:ascii="Arial" w:hAnsi="Arial" w:cs="Arial"/>
        </w:rPr>
        <w:t>зада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ными </w:t>
      </w:r>
      <w:r w:rsidRPr="009D5013">
        <w:rPr>
          <w:rFonts w:ascii="Arial" w:hAnsi="Arial" w:cs="Arial"/>
        </w:rPr>
        <w:t>точками, между которыми</w:t>
      </w:r>
      <w:r>
        <w:rPr>
          <w:rFonts w:ascii="Arial" w:hAnsi="Arial" w:cs="Arial"/>
        </w:rPr>
        <w:t xml:space="preserve"> обеспечивают </w:t>
      </w:r>
      <w:r w:rsidRPr="009D5013">
        <w:rPr>
          <w:rFonts w:ascii="Arial" w:hAnsi="Arial" w:cs="Arial"/>
        </w:rPr>
        <w:t>полезны</w:t>
      </w:r>
      <w:r>
        <w:rPr>
          <w:rFonts w:ascii="Arial" w:hAnsi="Arial" w:cs="Arial"/>
        </w:rPr>
        <w:t>й</w:t>
      </w:r>
      <w:r w:rsidRPr="009D5013">
        <w:rPr>
          <w:rFonts w:ascii="Arial" w:hAnsi="Arial" w:cs="Arial"/>
        </w:rPr>
        <w:t xml:space="preserve"> охлаждающий эффект (см. также 8.1.3).</w:t>
      </w:r>
    </w:p>
    <w:p w:rsidR="00AE71A3" w:rsidRDefault="00CC6463" w:rsidP="00D72B8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CC6463">
        <w:rPr>
          <w:rFonts w:ascii="Arial" w:hAnsi="Arial" w:cs="Arial"/>
          <w:b/>
          <w:sz w:val="28"/>
          <w:szCs w:val="28"/>
        </w:rPr>
        <w:t xml:space="preserve">4  </w:t>
      </w:r>
      <w:r w:rsidR="00D72B82">
        <w:rPr>
          <w:rFonts w:ascii="Arial" w:hAnsi="Arial" w:cs="Arial"/>
          <w:b/>
          <w:sz w:val="28"/>
          <w:szCs w:val="28"/>
        </w:rPr>
        <w:t>Обозначения и сокращения</w:t>
      </w:r>
    </w:p>
    <w:p w:rsidR="00D72B82" w:rsidRDefault="00D72B82" w:rsidP="00D72B8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2B8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настоящем стандарте применены следующие обозначения и сокращения</w:t>
      </w:r>
      <w:r w:rsidR="009307BF">
        <w:rPr>
          <w:rFonts w:ascii="Arial" w:hAnsi="Arial" w:cs="Arial"/>
          <w:sz w:val="24"/>
          <w:szCs w:val="24"/>
        </w:rPr>
        <w:t>:</w:t>
      </w:r>
    </w:p>
    <w:tbl>
      <w:tblPr>
        <w:tblStyle w:val="a3"/>
        <w:tblW w:w="0" w:type="auto"/>
        <w:tblInd w:w="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36"/>
        <w:gridCol w:w="8855"/>
      </w:tblGrid>
      <w:tr w:rsidR="00A80618" w:rsidTr="00E95C5E">
        <w:tc>
          <w:tcPr>
            <w:tcW w:w="797" w:type="dxa"/>
          </w:tcPr>
          <w:p w:rsidR="00A80618" w:rsidRPr="005340D2" w:rsidRDefault="00A80618" w:rsidP="00EE61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5340D2">
              <w:rPr>
                <w:rFonts w:ascii="Arial" w:hAnsi="Arial" w:cs="Arial"/>
                <w:i/>
                <w:sz w:val="24"/>
                <w:szCs w:val="24"/>
              </w:rPr>
              <w:t>А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:rsidR="00A80618" w:rsidRDefault="00A80618" w:rsidP="009307BF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A80618" w:rsidRPr="005340D2" w:rsidRDefault="00A80618" w:rsidP="005340D2">
            <w:pPr>
              <w:rPr>
                <w:rFonts w:ascii="Arial" w:hAnsi="Arial" w:cs="Arial"/>
                <w:sz w:val="24"/>
                <w:szCs w:val="24"/>
              </w:rPr>
            </w:pPr>
            <w:r w:rsidRPr="005340D2">
              <w:rPr>
                <w:rFonts w:ascii="Arial" w:hAnsi="Arial" w:cs="Arial"/>
                <w:sz w:val="24"/>
                <w:szCs w:val="24"/>
              </w:rPr>
              <w:t xml:space="preserve">площадь теплообменной </w:t>
            </w:r>
            <w:r>
              <w:rPr>
                <w:rFonts w:ascii="Arial" w:hAnsi="Arial" w:cs="Arial"/>
                <w:sz w:val="24"/>
                <w:szCs w:val="24"/>
              </w:rPr>
              <w:t>поверхности, м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80618" w:rsidTr="00E95C5E">
        <w:tc>
          <w:tcPr>
            <w:tcW w:w="797" w:type="dxa"/>
          </w:tcPr>
          <w:p w:rsidR="00A80618" w:rsidRPr="005340D2" w:rsidRDefault="00A80618" w:rsidP="00EE61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с </w:t>
            </w:r>
          </w:p>
        </w:tc>
        <w:tc>
          <w:tcPr>
            <w:tcW w:w="236" w:type="dxa"/>
          </w:tcPr>
          <w:p w:rsidR="00A80618" w:rsidRDefault="00EE61EE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A80618" w:rsidRPr="005340D2" w:rsidRDefault="00A80618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удельная теплоемкость, Дж/(кг·К);</w:t>
            </w:r>
          </w:p>
        </w:tc>
      </w:tr>
      <w:tr w:rsidR="00A80618" w:rsidTr="00E95C5E">
        <w:tc>
          <w:tcPr>
            <w:tcW w:w="797" w:type="dxa"/>
          </w:tcPr>
          <w:p w:rsidR="00A80618" w:rsidRPr="005340D2" w:rsidRDefault="00EE61EE" w:rsidP="00EE61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СОР</w:t>
            </w:r>
          </w:p>
        </w:tc>
        <w:tc>
          <w:tcPr>
            <w:tcW w:w="236" w:type="dxa"/>
          </w:tcPr>
          <w:p w:rsidR="00A80618" w:rsidRDefault="00EE61EE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A80618" w:rsidRDefault="00EE61EE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холодильный коэффициент;</w:t>
            </w:r>
          </w:p>
        </w:tc>
      </w:tr>
      <w:tr w:rsidR="00A80618" w:rsidTr="00E95C5E">
        <w:tc>
          <w:tcPr>
            <w:tcW w:w="797" w:type="dxa"/>
          </w:tcPr>
          <w:p w:rsidR="00A80618" w:rsidRPr="00EE61EE" w:rsidRDefault="00EE61EE" w:rsidP="00EE61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h</w:t>
            </w:r>
          </w:p>
        </w:tc>
        <w:tc>
          <w:tcPr>
            <w:tcW w:w="236" w:type="dxa"/>
          </w:tcPr>
          <w:p w:rsidR="00A80618" w:rsidRDefault="00EE61EE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A80618" w:rsidRDefault="00EE61EE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удельная энтальпия, Дж/кг;</w:t>
            </w:r>
          </w:p>
        </w:tc>
      </w:tr>
      <w:tr w:rsidR="00A80618" w:rsidTr="00E95C5E">
        <w:tc>
          <w:tcPr>
            <w:tcW w:w="797" w:type="dxa"/>
          </w:tcPr>
          <w:p w:rsidR="00A80618" w:rsidRPr="00EE61EE" w:rsidRDefault="00EE61EE" w:rsidP="00EE61EE">
            <w:pPr>
              <w:pStyle w:val="Pa23"/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EE61EE">
              <w:rPr>
                <w:rFonts w:ascii="Arial" w:hAnsi="Arial" w:cs="Arial"/>
                <w:i/>
                <w:iCs/>
                <w:color w:val="000000"/>
              </w:rPr>
              <w:t xml:space="preserve">m </w:t>
            </w:r>
          </w:p>
        </w:tc>
        <w:tc>
          <w:tcPr>
            <w:tcW w:w="236" w:type="dxa"/>
          </w:tcPr>
          <w:p w:rsidR="00A80618" w:rsidRDefault="00EE61EE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A80618" w:rsidRDefault="00EE61EE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массовый расход, кг/с;</w:t>
            </w:r>
          </w:p>
        </w:tc>
      </w:tr>
      <w:tr w:rsidR="00A80618" w:rsidTr="00E95C5E">
        <w:tc>
          <w:tcPr>
            <w:tcW w:w="797" w:type="dxa"/>
          </w:tcPr>
          <w:p w:rsidR="00A80618" w:rsidRPr="00EE61EE" w:rsidRDefault="00EE61EE" w:rsidP="00EE61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</w:t>
            </w:r>
          </w:p>
        </w:tc>
        <w:tc>
          <w:tcPr>
            <w:tcW w:w="236" w:type="dxa"/>
          </w:tcPr>
          <w:p w:rsidR="00A80618" w:rsidRPr="00EE61EE" w:rsidRDefault="00EE61EE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8855" w:type="dxa"/>
          </w:tcPr>
          <w:p w:rsidR="00A80618" w:rsidRDefault="00EE61EE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абсолютное давление, бар;</w:t>
            </w:r>
          </w:p>
        </w:tc>
      </w:tr>
      <w:tr w:rsidR="00A80618" w:rsidTr="00E95C5E">
        <w:tc>
          <w:tcPr>
            <w:tcW w:w="797" w:type="dxa"/>
          </w:tcPr>
          <w:p w:rsidR="00A80618" w:rsidRPr="00EE61EE" w:rsidRDefault="00EE61EE" w:rsidP="00EE61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P</w:t>
            </w:r>
          </w:p>
        </w:tc>
        <w:tc>
          <w:tcPr>
            <w:tcW w:w="236" w:type="dxa"/>
          </w:tcPr>
          <w:p w:rsidR="00A80618" w:rsidRDefault="00EE61EE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A80618" w:rsidRDefault="00EE61EE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мощность, Вт;</w:t>
            </w:r>
          </w:p>
        </w:tc>
      </w:tr>
      <w:tr w:rsidR="00A80618" w:rsidTr="00E95C5E">
        <w:tc>
          <w:tcPr>
            <w:tcW w:w="797" w:type="dxa"/>
          </w:tcPr>
          <w:p w:rsidR="00A80618" w:rsidRPr="00EE61EE" w:rsidRDefault="00EE61EE" w:rsidP="00EE61EE">
            <w:pPr>
              <w:pStyle w:val="Pa23"/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EE61EE">
              <w:rPr>
                <w:rFonts w:ascii="Arial" w:hAnsi="Arial" w:cs="Arial"/>
                <w:i/>
                <w:iCs/>
                <w:color w:val="000000"/>
              </w:rPr>
              <w:t xml:space="preserve">Q </w:t>
            </w:r>
          </w:p>
        </w:tc>
        <w:tc>
          <w:tcPr>
            <w:tcW w:w="236" w:type="dxa"/>
          </w:tcPr>
          <w:p w:rsidR="00A80618" w:rsidRDefault="00EE61EE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A80618" w:rsidRDefault="00EE61EE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тепловой поток, Вт;</w:t>
            </w:r>
          </w:p>
        </w:tc>
      </w:tr>
      <w:tr w:rsidR="00A80618" w:rsidTr="00E95C5E">
        <w:tc>
          <w:tcPr>
            <w:tcW w:w="797" w:type="dxa"/>
          </w:tcPr>
          <w:p w:rsidR="00A80618" w:rsidRPr="008F0EFA" w:rsidRDefault="008F0EFA" w:rsidP="006B6771">
            <w:pPr>
              <w:pStyle w:val="Pa23"/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8F0EFA">
              <w:rPr>
                <w:rFonts w:ascii="Arial" w:hAnsi="Arial" w:cs="Arial"/>
                <w:i/>
                <w:iCs/>
                <w:color w:val="000000"/>
              </w:rPr>
              <w:t>Q</w:t>
            </w:r>
            <w:r w:rsidR="006B6771" w:rsidRPr="006B6771">
              <w:rPr>
                <w:rFonts w:ascii="Arial" w:hAnsi="Arial" w:cs="Arial"/>
                <w:i/>
                <w:iCs/>
                <w:color w:val="000000"/>
                <w:vertAlign w:val="subscript"/>
              </w:rPr>
              <w:t>0</w:t>
            </w:r>
            <w:r w:rsidRPr="008F0EFA">
              <w:rPr>
                <w:rStyle w:val="A12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:rsidR="00A80618" w:rsidRDefault="008F0EFA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A80618" w:rsidRDefault="008F0EFA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Холодопроизводительность, Вт;</w:t>
            </w:r>
          </w:p>
        </w:tc>
      </w:tr>
      <w:tr w:rsidR="00EE61EE" w:rsidTr="00E95C5E">
        <w:tc>
          <w:tcPr>
            <w:tcW w:w="797" w:type="dxa"/>
          </w:tcPr>
          <w:p w:rsidR="00EE61EE" w:rsidRPr="008F0EFA" w:rsidRDefault="008F0EFA" w:rsidP="00EE61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t</w:t>
            </w:r>
          </w:p>
        </w:tc>
        <w:tc>
          <w:tcPr>
            <w:tcW w:w="236" w:type="dxa"/>
          </w:tcPr>
          <w:p w:rsidR="00EE61EE" w:rsidRPr="008F0EFA" w:rsidRDefault="008F0EFA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8855" w:type="dxa"/>
          </w:tcPr>
          <w:p w:rsidR="00EE61EE" w:rsidRPr="008F0EFA" w:rsidRDefault="008F0EFA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температура, 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С;</w:t>
            </w:r>
          </w:p>
        </w:tc>
      </w:tr>
      <w:tr w:rsidR="00EE61EE" w:rsidTr="00E95C5E">
        <w:tc>
          <w:tcPr>
            <w:tcW w:w="797" w:type="dxa"/>
          </w:tcPr>
          <w:p w:rsidR="00EE61EE" w:rsidRPr="008F0EFA" w:rsidRDefault="008F0EFA" w:rsidP="00EE61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T</w:t>
            </w:r>
          </w:p>
        </w:tc>
        <w:tc>
          <w:tcPr>
            <w:tcW w:w="236" w:type="dxa"/>
          </w:tcPr>
          <w:p w:rsidR="00EE61EE" w:rsidRPr="008F0EFA" w:rsidRDefault="008F0EFA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8855" w:type="dxa"/>
          </w:tcPr>
          <w:p w:rsidR="00EE61EE" w:rsidRDefault="008F0EFA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абсолютная температура, К;</w:t>
            </w:r>
          </w:p>
        </w:tc>
      </w:tr>
      <w:tr w:rsidR="00EE61EE" w:rsidTr="00E95C5E">
        <w:tc>
          <w:tcPr>
            <w:tcW w:w="797" w:type="dxa"/>
          </w:tcPr>
          <w:p w:rsidR="00EE61EE" w:rsidRPr="00753B2F" w:rsidRDefault="00753B2F" w:rsidP="00753B2F">
            <w:pPr>
              <w:pStyle w:val="Pa23"/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753B2F">
              <w:rPr>
                <w:rFonts w:ascii="Arial" w:hAnsi="Arial" w:cs="Arial"/>
                <w:i/>
                <w:iCs/>
                <w:color w:val="000000"/>
              </w:rPr>
              <w:t xml:space="preserve">u </w:t>
            </w:r>
          </w:p>
        </w:tc>
        <w:tc>
          <w:tcPr>
            <w:tcW w:w="236" w:type="dxa"/>
          </w:tcPr>
          <w:p w:rsidR="00EE61EE" w:rsidRDefault="008F0EFA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EE61EE" w:rsidRPr="00753B2F" w:rsidRDefault="00753B2F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0EFA">
              <w:rPr>
                <w:rFonts w:ascii="Arial" w:hAnsi="Arial" w:cs="Arial"/>
                <w:sz w:val="24"/>
                <w:szCs w:val="24"/>
              </w:rPr>
              <w:t>о</w:t>
            </w:r>
            <w:r w:rsidR="008F0EFA" w:rsidRPr="008F0EFA">
              <w:rPr>
                <w:rFonts w:ascii="Arial" w:hAnsi="Arial" w:cs="Arial"/>
                <w:sz w:val="24"/>
                <w:szCs w:val="24"/>
              </w:rPr>
              <w:t>бщий коэффициент теплопередачи</w:t>
            </w:r>
            <w:r w:rsidR="008F0EFA">
              <w:rPr>
                <w:rFonts w:ascii="Arial" w:hAnsi="Arial" w:cs="Arial"/>
                <w:sz w:val="24"/>
                <w:szCs w:val="24"/>
              </w:rPr>
              <w:t>, Вт</w:t>
            </w:r>
            <w:r>
              <w:rPr>
                <w:rFonts w:ascii="Arial" w:hAnsi="Arial" w:cs="Arial"/>
                <w:sz w:val="24"/>
                <w:szCs w:val="24"/>
              </w:rPr>
              <w:t>/(м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·К);</w:t>
            </w:r>
          </w:p>
        </w:tc>
      </w:tr>
      <w:tr w:rsidR="00EE61EE" w:rsidTr="00E95C5E">
        <w:tc>
          <w:tcPr>
            <w:tcW w:w="797" w:type="dxa"/>
          </w:tcPr>
          <w:p w:rsidR="00EE61EE" w:rsidRPr="00753B2F" w:rsidRDefault="00753B2F" w:rsidP="00753B2F">
            <w:pPr>
              <w:pStyle w:val="Pa23"/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753B2F">
              <w:rPr>
                <w:rFonts w:ascii="Arial" w:hAnsi="Arial" w:cs="Arial"/>
                <w:i/>
                <w:iCs/>
                <w:color w:val="000000"/>
              </w:rPr>
              <w:t xml:space="preserve">α </w:t>
            </w:r>
          </w:p>
        </w:tc>
        <w:tc>
          <w:tcPr>
            <w:tcW w:w="236" w:type="dxa"/>
          </w:tcPr>
          <w:p w:rsidR="00EE61EE" w:rsidRDefault="00753B2F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EE61EE" w:rsidRDefault="00753B2F" w:rsidP="00753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B2F">
              <w:rPr>
                <w:rFonts w:ascii="Arial" w:hAnsi="Arial" w:cs="Arial"/>
                <w:sz w:val="24"/>
                <w:szCs w:val="24"/>
              </w:rPr>
              <w:t>коэффициент тепло</w:t>
            </w:r>
            <w:r>
              <w:rPr>
                <w:rFonts w:ascii="Arial" w:hAnsi="Arial" w:cs="Arial"/>
                <w:sz w:val="24"/>
                <w:szCs w:val="24"/>
              </w:rPr>
              <w:t>обмена, Вт/(м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·К);</w:t>
            </w:r>
          </w:p>
        </w:tc>
      </w:tr>
      <w:tr w:rsidR="00EE61EE" w:rsidTr="00E95C5E">
        <w:tc>
          <w:tcPr>
            <w:tcW w:w="797" w:type="dxa"/>
          </w:tcPr>
          <w:p w:rsidR="00EE61EE" w:rsidRPr="00753B2F" w:rsidRDefault="00753B2F" w:rsidP="00753B2F">
            <w:pPr>
              <w:pStyle w:val="Pa23"/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753B2F">
              <w:rPr>
                <w:rFonts w:ascii="Arial" w:hAnsi="Arial" w:cs="Arial"/>
                <w:i/>
                <w:iCs/>
                <w:color w:val="000000"/>
              </w:rPr>
              <w:lastRenderedPageBreak/>
              <w:t xml:space="preserve">δ </w:t>
            </w:r>
          </w:p>
        </w:tc>
        <w:tc>
          <w:tcPr>
            <w:tcW w:w="236" w:type="dxa"/>
          </w:tcPr>
          <w:p w:rsidR="00EE61EE" w:rsidRDefault="00753B2F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EE61EE" w:rsidRDefault="00753B2F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B2F">
              <w:rPr>
                <w:rFonts w:ascii="Arial" w:hAnsi="Arial" w:cs="Arial"/>
                <w:sz w:val="24"/>
                <w:szCs w:val="24"/>
              </w:rPr>
              <w:t xml:space="preserve">толщина </w:t>
            </w:r>
            <w:r>
              <w:rPr>
                <w:rFonts w:ascii="Arial" w:hAnsi="Arial" w:cs="Arial"/>
                <w:sz w:val="24"/>
                <w:szCs w:val="24"/>
              </w:rPr>
              <w:t>тепло</w:t>
            </w:r>
            <w:r w:rsidRPr="00753B2F">
              <w:rPr>
                <w:rFonts w:ascii="Arial" w:hAnsi="Arial" w:cs="Arial"/>
                <w:sz w:val="24"/>
                <w:szCs w:val="24"/>
              </w:rPr>
              <w:t>изоляции</w:t>
            </w:r>
            <w:r>
              <w:rPr>
                <w:rFonts w:ascii="Arial" w:hAnsi="Arial" w:cs="Arial"/>
                <w:sz w:val="24"/>
                <w:szCs w:val="24"/>
              </w:rPr>
              <w:t>, м;</w:t>
            </w:r>
          </w:p>
        </w:tc>
      </w:tr>
      <w:tr w:rsidR="00753B2F" w:rsidTr="00E95C5E">
        <w:tc>
          <w:tcPr>
            <w:tcW w:w="797" w:type="dxa"/>
          </w:tcPr>
          <w:p w:rsidR="00753B2F" w:rsidRPr="00753B2F" w:rsidRDefault="00753B2F" w:rsidP="00753B2F">
            <w:pPr>
              <w:pStyle w:val="Pa23"/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753B2F">
              <w:rPr>
                <w:rFonts w:ascii="Arial" w:hAnsi="Arial" w:cs="Arial"/>
                <w:i/>
                <w:iCs/>
                <w:color w:val="000000"/>
              </w:rPr>
              <w:t>η</w:t>
            </w:r>
            <w:r w:rsidRPr="00753B2F">
              <w:rPr>
                <w:rStyle w:val="A12"/>
                <w:rFonts w:ascii="Arial" w:hAnsi="Arial" w:cs="Arial"/>
                <w:sz w:val="24"/>
                <w:szCs w:val="24"/>
                <w:vertAlign w:val="subscript"/>
              </w:rPr>
              <w:t>i</w:t>
            </w:r>
            <w:r w:rsidRPr="00753B2F">
              <w:rPr>
                <w:rStyle w:val="A12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:rsidR="00753B2F" w:rsidRDefault="009307BF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753B2F" w:rsidRPr="00753B2F" w:rsidRDefault="00753B2F" w:rsidP="00753B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B2F">
              <w:rPr>
                <w:rFonts w:ascii="Arial" w:hAnsi="Arial" w:cs="Arial"/>
                <w:sz w:val="24"/>
                <w:szCs w:val="24"/>
              </w:rPr>
              <w:t>из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753B2F">
              <w:rPr>
                <w:rFonts w:ascii="Arial" w:hAnsi="Arial" w:cs="Arial"/>
                <w:sz w:val="24"/>
                <w:szCs w:val="24"/>
              </w:rPr>
              <w:t>энтропическ</w:t>
            </w:r>
            <w:r>
              <w:rPr>
                <w:rFonts w:ascii="Arial" w:hAnsi="Arial" w:cs="Arial"/>
                <w:sz w:val="24"/>
                <w:szCs w:val="24"/>
              </w:rPr>
              <w:t>ий</w:t>
            </w:r>
            <w:r w:rsidRPr="00753B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КПД;</w:t>
            </w:r>
          </w:p>
        </w:tc>
      </w:tr>
      <w:tr w:rsidR="00753B2F" w:rsidTr="00E95C5E">
        <w:tc>
          <w:tcPr>
            <w:tcW w:w="797" w:type="dxa"/>
          </w:tcPr>
          <w:p w:rsidR="00753B2F" w:rsidRPr="00753B2F" w:rsidRDefault="00753B2F" w:rsidP="00753B2F">
            <w:pPr>
              <w:pStyle w:val="Pa23"/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 w:rsidRPr="00753B2F">
              <w:rPr>
                <w:rFonts w:ascii="Arial" w:hAnsi="Arial" w:cs="Arial"/>
                <w:i/>
                <w:iCs/>
                <w:color w:val="000000"/>
              </w:rPr>
              <w:t xml:space="preserve">λ </w:t>
            </w:r>
          </w:p>
        </w:tc>
        <w:tc>
          <w:tcPr>
            <w:tcW w:w="236" w:type="dxa"/>
          </w:tcPr>
          <w:p w:rsidR="00753B2F" w:rsidRDefault="009307BF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753B2F" w:rsidRPr="00753B2F" w:rsidRDefault="009307BF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="00753B2F">
              <w:rPr>
                <w:rFonts w:ascii="Arial" w:hAnsi="Arial" w:cs="Arial"/>
                <w:sz w:val="24"/>
                <w:szCs w:val="24"/>
              </w:rPr>
              <w:t>оэффициент теплопроводности, Вт/(м·К);</w:t>
            </w:r>
          </w:p>
        </w:tc>
      </w:tr>
      <w:tr w:rsidR="00753B2F" w:rsidTr="00E95C5E">
        <w:tc>
          <w:tcPr>
            <w:tcW w:w="797" w:type="dxa"/>
          </w:tcPr>
          <w:p w:rsidR="00753B2F" w:rsidRPr="00753B2F" w:rsidRDefault="009307BF" w:rsidP="00753B2F">
            <w:pPr>
              <w:pStyle w:val="Pa23"/>
              <w:spacing w:before="40" w:after="40"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ν</w:t>
            </w:r>
          </w:p>
        </w:tc>
        <w:tc>
          <w:tcPr>
            <w:tcW w:w="236" w:type="dxa"/>
          </w:tcPr>
          <w:p w:rsidR="00753B2F" w:rsidRDefault="009307BF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753B2F" w:rsidRPr="009307BF" w:rsidRDefault="009307BF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кинематическая вязкость, м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/с;</w:t>
            </w:r>
          </w:p>
        </w:tc>
      </w:tr>
      <w:tr w:rsidR="009307BF" w:rsidTr="00E95C5E">
        <w:trPr>
          <w:trHeight w:val="441"/>
        </w:trPr>
        <w:tc>
          <w:tcPr>
            <w:tcW w:w="797" w:type="dxa"/>
          </w:tcPr>
          <w:p w:rsidR="009307BF" w:rsidRPr="00753B2F" w:rsidRDefault="009307BF" w:rsidP="00753B2F">
            <w:pPr>
              <w:pStyle w:val="Pa23"/>
              <w:spacing w:before="40" w:after="40"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ρ</w:t>
            </w:r>
          </w:p>
        </w:tc>
        <w:tc>
          <w:tcPr>
            <w:tcW w:w="236" w:type="dxa"/>
          </w:tcPr>
          <w:p w:rsidR="009307BF" w:rsidRDefault="009307BF" w:rsidP="00D72B8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855" w:type="dxa"/>
          </w:tcPr>
          <w:p w:rsidR="009307BF" w:rsidRPr="009307BF" w:rsidRDefault="009307BF" w:rsidP="009307B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плотность, кг/м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6B6771" w:rsidRDefault="006B6771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B6771" w:rsidRDefault="006B6771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Индексы и сокращения:</w:t>
      </w:r>
    </w:p>
    <w:p w:rsidR="006B6771" w:rsidRPr="006B6771" w:rsidRDefault="006B6771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окр </w:t>
      </w:r>
      <w:r w:rsidRPr="006B6771">
        <w:rPr>
          <w:rFonts w:ascii="Arial" w:hAnsi="Arial" w:cs="Arial"/>
          <w:sz w:val="24"/>
          <w:szCs w:val="24"/>
        </w:rPr>
        <w:t>- окружающая среда</w:t>
      </w:r>
      <w:r w:rsidR="00E95C5E">
        <w:rPr>
          <w:rFonts w:ascii="Arial" w:hAnsi="Arial" w:cs="Arial"/>
          <w:sz w:val="24"/>
          <w:szCs w:val="24"/>
        </w:rPr>
        <w:t>;</w:t>
      </w:r>
    </w:p>
    <w:p w:rsidR="006B6771" w:rsidRPr="006B6771" w:rsidRDefault="007E5967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попр </w:t>
      </w:r>
      <w:r w:rsidR="00E95C5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поправка</w:t>
      </w:r>
      <w:r w:rsidR="00E95C5E">
        <w:rPr>
          <w:rFonts w:ascii="Arial" w:hAnsi="Arial" w:cs="Arial"/>
          <w:sz w:val="24"/>
          <w:szCs w:val="24"/>
        </w:rPr>
        <w:t>;</w:t>
      </w:r>
    </w:p>
    <w:p w:rsidR="006B6771" w:rsidRPr="006B6771" w:rsidRDefault="006B6771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 – </w:t>
      </w:r>
      <w:r w:rsidRPr="006B6771">
        <w:rPr>
          <w:rFonts w:ascii="Arial" w:hAnsi="Arial" w:cs="Arial"/>
          <w:sz w:val="24"/>
          <w:szCs w:val="24"/>
        </w:rPr>
        <w:t>полезно</w:t>
      </w:r>
      <w:r>
        <w:rPr>
          <w:rFonts w:ascii="Arial" w:hAnsi="Arial" w:cs="Arial"/>
          <w:sz w:val="24"/>
          <w:szCs w:val="24"/>
        </w:rPr>
        <w:t>е значение</w:t>
      </w:r>
      <w:r w:rsidR="00E95C5E">
        <w:rPr>
          <w:rFonts w:ascii="Arial" w:hAnsi="Arial" w:cs="Arial"/>
          <w:sz w:val="24"/>
          <w:szCs w:val="24"/>
        </w:rPr>
        <w:t>;</w:t>
      </w:r>
    </w:p>
    <w:p w:rsidR="006B6771" w:rsidRPr="006B6771" w:rsidRDefault="006B6771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– общее значение</w:t>
      </w:r>
      <w:r w:rsidR="00E95C5E">
        <w:rPr>
          <w:rFonts w:ascii="Arial" w:hAnsi="Arial" w:cs="Arial"/>
          <w:sz w:val="24"/>
          <w:szCs w:val="24"/>
        </w:rPr>
        <w:t>;</w:t>
      </w:r>
    </w:p>
    <w:p w:rsidR="006B6771" w:rsidRPr="006B6771" w:rsidRDefault="006B6771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6771">
        <w:rPr>
          <w:rFonts w:ascii="Arial" w:hAnsi="Arial" w:cs="Arial"/>
          <w:sz w:val="24"/>
          <w:szCs w:val="24"/>
        </w:rPr>
        <w:t xml:space="preserve">K </w:t>
      </w:r>
      <w:r>
        <w:rPr>
          <w:rFonts w:ascii="Arial" w:hAnsi="Arial" w:cs="Arial"/>
          <w:sz w:val="24"/>
          <w:szCs w:val="24"/>
        </w:rPr>
        <w:t xml:space="preserve">- </w:t>
      </w:r>
      <w:r w:rsidRPr="006B6771">
        <w:rPr>
          <w:rFonts w:ascii="Arial" w:hAnsi="Arial" w:cs="Arial"/>
          <w:sz w:val="24"/>
          <w:szCs w:val="24"/>
        </w:rPr>
        <w:t>охлажда</w:t>
      </w:r>
      <w:r>
        <w:rPr>
          <w:rFonts w:ascii="Arial" w:hAnsi="Arial" w:cs="Arial"/>
          <w:sz w:val="24"/>
          <w:szCs w:val="24"/>
        </w:rPr>
        <w:t>ющ</w:t>
      </w:r>
      <w:r w:rsidRPr="006B6771">
        <w:rPr>
          <w:rFonts w:ascii="Arial" w:hAnsi="Arial" w:cs="Arial"/>
          <w:sz w:val="24"/>
          <w:szCs w:val="24"/>
        </w:rPr>
        <w:t>ая среда, жидкость</w:t>
      </w:r>
      <w:r w:rsidR="00E95C5E">
        <w:rPr>
          <w:rFonts w:ascii="Arial" w:hAnsi="Arial" w:cs="Arial"/>
          <w:sz w:val="24"/>
          <w:szCs w:val="24"/>
        </w:rPr>
        <w:t>;</w:t>
      </w:r>
    </w:p>
    <w:p w:rsidR="006B6771" w:rsidRPr="006B6771" w:rsidRDefault="006B6771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6771">
        <w:rPr>
          <w:rFonts w:ascii="Arial" w:hAnsi="Arial" w:cs="Arial"/>
          <w:sz w:val="24"/>
          <w:szCs w:val="24"/>
        </w:rPr>
        <w:t xml:space="preserve">L </w:t>
      </w:r>
      <w:r w:rsidR="00E95C5E">
        <w:rPr>
          <w:rFonts w:ascii="Arial" w:hAnsi="Arial" w:cs="Arial"/>
          <w:sz w:val="24"/>
          <w:szCs w:val="24"/>
        </w:rPr>
        <w:t xml:space="preserve">– </w:t>
      </w:r>
      <w:r w:rsidRPr="006B6771">
        <w:rPr>
          <w:rFonts w:ascii="Arial" w:hAnsi="Arial" w:cs="Arial"/>
          <w:sz w:val="24"/>
          <w:szCs w:val="24"/>
        </w:rPr>
        <w:t>теплоноситель</w:t>
      </w:r>
      <w:r w:rsidR="00E95C5E">
        <w:rPr>
          <w:rFonts w:ascii="Arial" w:hAnsi="Arial" w:cs="Arial"/>
          <w:sz w:val="24"/>
          <w:szCs w:val="24"/>
        </w:rPr>
        <w:t>;</w:t>
      </w:r>
    </w:p>
    <w:p w:rsidR="006B6771" w:rsidRPr="006B6771" w:rsidRDefault="00E95C5E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6771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–</w:t>
      </w:r>
      <w:r w:rsidR="006B6771" w:rsidRPr="006B6771">
        <w:rPr>
          <w:rFonts w:ascii="Arial" w:hAnsi="Arial" w:cs="Arial"/>
          <w:sz w:val="24"/>
          <w:szCs w:val="24"/>
        </w:rPr>
        <w:t xml:space="preserve"> механическ</w:t>
      </w:r>
      <w:r>
        <w:rPr>
          <w:rFonts w:ascii="Arial" w:hAnsi="Arial" w:cs="Arial"/>
          <w:sz w:val="24"/>
          <w:szCs w:val="24"/>
        </w:rPr>
        <w:t>ий;</w:t>
      </w:r>
    </w:p>
    <w:p w:rsidR="006B6771" w:rsidRPr="006B6771" w:rsidRDefault="00E95C5E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 –</w:t>
      </w:r>
      <w:r w:rsidR="0018084C">
        <w:rPr>
          <w:rFonts w:ascii="Arial" w:hAnsi="Arial" w:cs="Arial"/>
          <w:sz w:val="24"/>
          <w:szCs w:val="24"/>
        </w:rPr>
        <w:t>чистое значение</w:t>
      </w:r>
      <w:r w:rsidR="00CD4A9F">
        <w:rPr>
          <w:rFonts w:ascii="Arial" w:hAnsi="Arial" w:cs="Arial"/>
          <w:sz w:val="24"/>
          <w:szCs w:val="24"/>
        </w:rPr>
        <w:t xml:space="preserve"> (нетто)</w:t>
      </w:r>
      <w:r>
        <w:rPr>
          <w:rFonts w:ascii="Arial" w:hAnsi="Arial" w:cs="Arial"/>
          <w:sz w:val="24"/>
          <w:szCs w:val="24"/>
        </w:rPr>
        <w:t>;</w:t>
      </w:r>
    </w:p>
    <w:p w:rsidR="006B6771" w:rsidRPr="006B6771" w:rsidRDefault="006B6771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6771">
        <w:rPr>
          <w:rFonts w:ascii="Arial" w:hAnsi="Arial" w:cs="Arial"/>
          <w:sz w:val="24"/>
          <w:szCs w:val="24"/>
        </w:rPr>
        <w:t xml:space="preserve">R </w:t>
      </w:r>
      <w:r w:rsidR="00E95C5E">
        <w:rPr>
          <w:rFonts w:ascii="Arial" w:hAnsi="Arial" w:cs="Arial"/>
          <w:sz w:val="24"/>
          <w:szCs w:val="24"/>
        </w:rPr>
        <w:t xml:space="preserve">– </w:t>
      </w:r>
      <w:r w:rsidR="00E95C5E" w:rsidRPr="006B6771">
        <w:rPr>
          <w:rFonts w:ascii="Arial" w:hAnsi="Arial" w:cs="Arial"/>
          <w:sz w:val="24"/>
          <w:szCs w:val="24"/>
        </w:rPr>
        <w:t>х</w:t>
      </w:r>
      <w:r w:rsidRPr="006B6771">
        <w:rPr>
          <w:rFonts w:ascii="Arial" w:hAnsi="Arial" w:cs="Arial"/>
          <w:sz w:val="24"/>
          <w:szCs w:val="24"/>
        </w:rPr>
        <w:t>ладагент</w:t>
      </w:r>
      <w:r w:rsidR="00E95C5E">
        <w:rPr>
          <w:rFonts w:ascii="Arial" w:hAnsi="Arial" w:cs="Arial"/>
          <w:sz w:val="24"/>
          <w:szCs w:val="24"/>
        </w:rPr>
        <w:t>;</w:t>
      </w:r>
    </w:p>
    <w:p w:rsidR="006B6771" w:rsidRDefault="006B6771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6771">
        <w:rPr>
          <w:rFonts w:ascii="Arial" w:hAnsi="Arial" w:cs="Arial"/>
          <w:sz w:val="24"/>
          <w:szCs w:val="24"/>
        </w:rPr>
        <w:t>W</w:t>
      </w:r>
      <w:r w:rsidR="00E95C5E">
        <w:rPr>
          <w:rFonts w:ascii="Arial" w:hAnsi="Arial" w:cs="Arial"/>
          <w:sz w:val="24"/>
          <w:szCs w:val="24"/>
        </w:rPr>
        <w:t xml:space="preserve"> - охладитель</w:t>
      </w:r>
      <w:r w:rsidRPr="006B6771">
        <w:rPr>
          <w:rFonts w:ascii="Arial" w:hAnsi="Arial" w:cs="Arial"/>
          <w:sz w:val="24"/>
          <w:szCs w:val="24"/>
        </w:rPr>
        <w:t>, жидкость (охлаждающая вода)</w:t>
      </w:r>
      <w:r w:rsidR="00E95C5E">
        <w:rPr>
          <w:rFonts w:ascii="Arial" w:hAnsi="Arial" w:cs="Arial"/>
          <w:sz w:val="24"/>
          <w:szCs w:val="24"/>
        </w:rPr>
        <w:t>.</w:t>
      </w:r>
    </w:p>
    <w:p w:rsidR="00E95C5E" w:rsidRDefault="00E95C5E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95C5E" w:rsidRDefault="00E95C5E" w:rsidP="006B67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Узловые точки холодильного цикла для измерения параметров:</w:t>
      </w:r>
    </w:p>
    <w:p w:rsidR="00E95C5E" w:rsidRPr="00E95C5E" w:rsidRDefault="00E95C5E" w:rsidP="00E95C5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5C5E">
        <w:rPr>
          <w:rFonts w:ascii="Arial" w:hAnsi="Arial" w:cs="Arial"/>
          <w:sz w:val="24"/>
          <w:szCs w:val="24"/>
        </w:rPr>
        <w:t xml:space="preserve">Точка 1 </w:t>
      </w:r>
      <w:r>
        <w:rPr>
          <w:rFonts w:ascii="Arial" w:hAnsi="Arial" w:cs="Arial"/>
          <w:sz w:val="24"/>
          <w:szCs w:val="24"/>
        </w:rPr>
        <w:t xml:space="preserve">- </w:t>
      </w:r>
      <w:r w:rsidRPr="00E95C5E">
        <w:rPr>
          <w:rFonts w:ascii="Arial" w:hAnsi="Arial" w:cs="Arial"/>
          <w:sz w:val="24"/>
          <w:szCs w:val="24"/>
        </w:rPr>
        <w:t xml:space="preserve">вход </w:t>
      </w:r>
      <w:r w:rsidR="003050D9">
        <w:rPr>
          <w:rFonts w:ascii="Arial" w:hAnsi="Arial" w:cs="Arial"/>
          <w:sz w:val="24"/>
          <w:szCs w:val="24"/>
        </w:rPr>
        <w:t xml:space="preserve">в </w:t>
      </w:r>
      <w:r w:rsidRPr="00E95C5E">
        <w:rPr>
          <w:rFonts w:ascii="Arial" w:hAnsi="Arial" w:cs="Arial"/>
          <w:sz w:val="24"/>
          <w:szCs w:val="24"/>
        </w:rPr>
        <w:t>компрессор (всасывающий патрубок)</w:t>
      </w:r>
      <w:r>
        <w:rPr>
          <w:rFonts w:ascii="Arial" w:hAnsi="Arial" w:cs="Arial"/>
          <w:sz w:val="24"/>
          <w:szCs w:val="24"/>
        </w:rPr>
        <w:t>;</w:t>
      </w:r>
    </w:p>
    <w:p w:rsidR="00E95C5E" w:rsidRDefault="00E95C5E" w:rsidP="00E95C5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5C5E">
        <w:rPr>
          <w:rFonts w:ascii="Arial" w:hAnsi="Arial" w:cs="Arial"/>
          <w:sz w:val="24"/>
          <w:szCs w:val="24"/>
        </w:rPr>
        <w:t xml:space="preserve">Точка 2 </w:t>
      </w:r>
      <w:r>
        <w:rPr>
          <w:rFonts w:ascii="Arial" w:hAnsi="Arial" w:cs="Arial"/>
          <w:sz w:val="24"/>
          <w:szCs w:val="24"/>
        </w:rPr>
        <w:t xml:space="preserve">- </w:t>
      </w:r>
      <w:r w:rsidRPr="00E95C5E">
        <w:rPr>
          <w:rFonts w:ascii="Arial" w:hAnsi="Arial" w:cs="Arial"/>
          <w:sz w:val="24"/>
          <w:szCs w:val="24"/>
        </w:rPr>
        <w:t xml:space="preserve">выход </w:t>
      </w:r>
      <w:r w:rsidR="003050D9">
        <w:rPr>
          <w:rFonts w:ascii="Arial" w:hAnsi="Arial" w:cs="Arial"/>
          <w:sz w:val="24"/>
          <w:szCs w:val="24"/>
        </w:rPr>
        <w:t xml:space="preserve">из </w:t>
      </w:r>
      <w:r w:rsidRPr="00E95C5E">
        <w:rPr>
          <w:rFonts w:ascii="Arial" w:hAnsi="Arial" w:cs="Arial"/>
          <w:sz w:val="24"/>
          <w:szCs w:val="24"/>
        </w:rPr>
        <w:t>компрессора (нагнетательный патрубок)</w:t>
      </w:r>
      <w:r w:rsidR="003050D9">
        <w:rPr>
          <w:rFonts w:ascii="Arial" w:hAnsi="Arial" w:cs="Arial"/>
          <w:sz w:val="24"/>
          <w:szCs w:val="24"/>
        </w:rPr>
        <w:t>;</w:t>
      </w:r>
    </w:p>
    <w:p w:rsidR="003050D9" w:rsidRPr="003050D9" w:rsidRDefault="003050D9" w:rsidP="003050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0D9">
        <w:rPr>
          <w:rFonts w:ascii="Arial" w:hAnsi="Arial" w:cs="Arial"/>
          <w:sz w:val="24"/>
          <w:szCs w:val="24"/>
        </w:rPr>
        <w:t>Т</w:t>
      </w:r>
      <w:r w:rsidR="001B46A5">
        <w:rPr>
          <w:rFonts w:ascii="Arial" w:hAnsi="Arial" w:cs="Arial"/>
          <w:sz w:val="24"/>
          <w:szCs w:val="24"/>
        </w:rPr>
        <w:t>очка</w:t>
      </w:r>
      <w:r w:rsidRPr="003050D9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-</w:t>
      </w:r>
      <w:r w:rsidRPr="003050D9">
        <w:rPr>
          <w:rFonts w:ascii="Arial" w:hAnsi="Arial" w:cs="Arial"/>
          <w:sz w:val="24"/>
          <w:szCs w:val="24"/>
        </w:rPr>
        <w:t xml:space="preserve"> вход хладагента в конденсатор/газоохладитель</w:t>
      </w:r>
      <w:r>
        <w:rPr>
          <w:rFonts w:ascii="Arial" w:hAnsi="Arial" w:cs="Arial"/>
          <w:sz w:val="24"/>
          <w:szCs w:val="24"/>
        </w:rPr>
        <w:t>;</w:t>
      </w:r>
    </w:p>
    <w:p w:rsidR="003050D9" w:rsidRPr="003050D9" w:rsidRDefault="003050D9" w:rsidP="003050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0D9">
        <w:rPr>
          <w:rFonts w:ascii="Arial" w:hAnsi="Arial" w:cs="Arial"/>
          <w:sz w:val="24"/>
          <w:szCs w:val="24"/>
        </w:rPr>
        <w:t xml:space="preserve">Точка 4 </w:t>
      </w:r>
      <w:r>
        <w:rPr>
          <w:rFonts w:ascii="Arial" w:hAnsi="Arial" w:cs="Arial"/>
          <w:sz w:val="24"/>
          <w:szCs w:val="24"/>
        </w:rPr>
        <w:t xml:space="preserve">- </w:t>
      </w:r>
      <w:r w:rsidRPr="003050D9">
        <w:rPr>
          <w:rFonts w:ascii="Arial" w:hAnsi="Arial" w:cs="Arial"/>
          <w:sz w:val="24"/>
          <w:szCs w:val="24"/>
        </w:rPr>
        <w:t xml:space="preserve">выход хладагента из конденсатора/газоохладителя или перед </w:t>
      </w:r>
      <w:r w:rsidR="009264D9">
        <w:rPr>
          <w:rFonts w:ascii="Arial" w:hAnsi="Arial" w:cs="Arial"/>
          <w:sz w:val="24"/>
          <w:szCs w:val="24"/>
        </w:rPr>
        <w:t>реген</w:t>
      </w:r>
      <w:r w:rsidR="009264D9">
        <w:rPr>
          <w:rFonts w:ascii="Arial" w:hAnsi="Arial" w:cs="Arial"/>
          <w:sz w:val="24"/>
          <w:szCs w:val="24"/>
        </w:rPr>
        <w:t>е</w:t>
      </w:r>
      <w:r w:rsidR="009264D9">
        <w:rPr>
          <w:rFonts w:ascii="Arial" w:hAnsi="Arial" w:cs="Arial"/>
          <w:sz w:val="24"/>
          <w:szCs w:val="24"/>
        </w:rPr>
        <w:t xml:space="preserve">ративным </w:t>
      </w:r>
      <w:r w:rsidRPr="003050D9">
        <w:rPr>
          <w:rFonts w:ascii="Arial" w:hAnsi="Arial" w:cs="Arial"/>
          <w:sz w:val="24"/>
          <w:szCs w:val="24"/>
        </w:rPr>
        <w:t>теплообменником, если он установлен</w:t>
      </w:r>
      <w:r>
        <w:rPr>
          <w:rFonts w:ascii="Arial" w:hAnsi="Arial" w:cs="Arial"/>
          <w:sz w:val="24"/>
          <w:szCs w:val="24"/>
        </w:rPr>
        <w:t>;</w:t>
      </w:r>
    </w:p>
    <w:p w:rsidR="003050D9" w:rsidRPr="003050D9" w:rsidRDefault="001B46A5" w:rsidP="003050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0D9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очка</w:t>
      </w:r>
      <w:r w:rsidR="003050D9" w:rsidRPr="003050D9">
        <w:rPr>
          <w:rFonts w:ascii="Arial" w:hAnsi="Arial" w:cs="Arial"/>
          <w:sz w:val="24"/>
          <w:szCs w:val="24"/>
        </w:rPr>
        <w:t xml:space="preserve"> 5 </w:t>
      </w:r>
      <w:r>
        <w:rPr>
          <w:rFonts w:ascii="Arial" w:hAnsi="Arial" w:cs="Arial"/>
          <w:sz w:val="24"/>
          <w:szCs w:val="24"/>
        </w:rPr>
        <w:t xml:space="preserve">- </w:t>
      </w:r>
      <w:r w:rsidR="003050D9" w:rsidRPr="003050D9">
        <w:rPr>
          <w:rFonts w:ascii="Arial" w:hAnsi="Arial" w:cs="Arial"/>
          <w:sz w:val="24"/>
          <w:szCs w:val="24"/>
        </w:rPr>
        <w:t>перед расширительным клапаном испарителя</w:t>
      </w:r>
      <w:r>
        <w:rPr>
          <w:rFonts w:ascii="Arial" w:hAnsi="Arial" w:cs="Arial"/>
          <w:sz w:val="24"/>
          <w:szCs w:val="24"/>
        </w:rPr>
        <w:t>;</w:t>
      </w:r>
    </w:p>
    <w:p w:rsidR="003050D9" w:rsidRPr="003050D9" w:rsidRDefault="001B46A5" w:rsidP="003050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0D9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очка </w:t>
      </w:r>
      <w:r w:rsidR="003050D9" w:rsidRPr="003050D9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 xml:space="preserve">- </w:t>
      </w:r>
      <w:r w:rsidR="003050D9" w:rsidRPr="003050D9">
        <w:rPr>
          <w:rFonts w:ascii="Arial" w:hAnsi="Arial" w:cs="Arial"/>
          <w:sz w:val="24"/>
          <w:szCs w:val="24"/>
        </w:rPr>
        <w:t>вход хладагента в испаритель</w:t>
      </w:r>
      <w:r>
        <w:rPr>
          <w:rFonts w:ascii="Arial" w:hAnsi="Arial" w:cs="Arial"/>
          <w:sz w:val="24"/>
          <w:szCs w:val="24"/>
        </w:rPr>
        <w:t>;</w:t>
      </w:r>
    </w:p>
    <w:p w:rsidR="003050D9" w:rsidRPr="003050D9" w:rsidRDefault="001B46A5" w:rsidP="003050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Точка</w:t>
      </w:r>
      <w:r w:rsidR="003050D9" w:rsidRPr="003050D9">
        <w:rPr>
          <w:rFonts w:ascii="Arial" w:hAnsi="Arial" w:cs="Arial"/>
          <w:sz w:val="24"/>
          <w:szCs w:val="24"/>
        </w:rPr>
        <w:t xml:space="preserve"> 7 </w:t>
      </w:r>
      <w:r>
        <w:rPr>
          <w:rFonts w:ascii="Arial" w:hAnsi="Arial" w:cs="Arial"/>
          <w:sz w:val="24"/>
          <w:szCs w:val="24"/>
        </w:rPr>
        <w:t xml:space="preserve">- </w:t>
      </w:r>
      <w:r w:rsidR="003050D9" w:rsidRPr="003050D9">
        <w:rPr>
          <w:rFonts w:ascii="Arial" w:hAnsi="Arial" w:cs="Arial"/>
          <w:sz w:val="24"/>
          <w:szCs w:val="24"/>
        </w:rPr>
        <w:t>выход хладагента из испарителя</w:t>
      </w:r>
      <w:r>
        <w:rPr>
          <w:rFonts w:ascii="Arial" w:hAnsi="Arial" w:cs="Arial"/>
          <w:sz w:val="24"/>
          <w:szCs w:val="24"/>
        </w:rPr>
        <w:t>;</w:t>
      </w:r>
    </w:p>
    <w:p w:rsidR="003050D9" w:rsidRPr="003050D9" w:rsidRDefault="001B46A5" w:rsidP="003050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Точка</w:t>
      </w:r>
      <w:r w:rsidR="003050D9" w:rsidRPr="003050D9">
        <w:rPr>
          <w:rFonts w:ascii="Arial" w:hAnsi="Arial" w:cs="Arial"/>
          <w:sz w:val="24"/>
          <w:szCs w:val="24"/>
        </w:rPr>
        <w:t xml:space="preserve"> 8 </w:t>
      </w:r>
      <w:r>
        <w:rPr>
          <w:rFonts w:ascii="Arial" w:hAnsi="Arial" w:cs="Arial"/>
          <w:sz w:val="24"/>
          <w:szCs w:val="24"/>
        </w:rPr>
        <w:t xml:space="preserve">- </w:t>
      </w:r>
      <w:r w:rsidR="003050D9" w:rsidRPr="003050D9">
        <w:rPr>
          <w:rFonts w:ascii="Arial" w:hAnsi="Arial" w:cs="Arial"/>
          <w:sz w:val="24"/>
          <w:szCs w:val="24"/>
        </w:rPr>
        <w:t xml:space="preserve">вход хладагента в </w:t>
      </w:r>
      <w:r>
        <w:rPr>
          <w:rFonts w:ascii="Arial" w:hAnsi="Arial" w:cs="Arial"/>
          <w:sz w:val="24"/>
          <w:szCs w:val="24"/>
        </w:rPr>
        <w:t>пере</w:t>
      </w:r>
      <w:r w:rsidR="003050D9" w:rsidRPr="003050D9">
        <w:rPr>
          <w:rFonts w:ascii="Arial" w:hAnsi="Arial" w:cs="Arial"/>
          <w:sz w:val="24"/>
          <w:szCs w:val="24"/>
        </w:rPr>
        <w:t>охладитель</w:t>
      </w:r>
      <w:r>
        <w:rPr>
          <w:rFonts w:ascii="Arial" w:hAnsi="Arial" w:cs="Arial"/>
          <w:sz w:val="24"/>
          <w:szCs w:val="24"/>
        </w:rPr>
        <w:t>;</w:t>
      </w:r>
    </w:p>
    <w:p w:rsidR="003050D9" w:rsidRPr="00D72B82" w:rsidRDefault="001B46A5" w:rsidP="003050D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0D9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очка</w:t>
      </w:r>
      <w:r w:rsidR="003050D9" w:rsidRPr="003050D9">
        <w:rPr>
          <w:rFonts w:ascii="Arial" w:hAnsi="Arial" w:cs="Arial"/>
          <w:sz w:val="24"/>
          <w:szCs w:val="24"/>
        </w:rPr>
        <w:t xml:space="preserve"> 9 </w:t>
      </w:r>
      <w:r>
        <w:rPr>
          <w:rFonts w:ascii="Arial" w:hAnsi="Arial" w:cs="Arial"/>
          <w:sz w:val="24"/>
          <w:szCs w:val="24"/>
        </w:rPr>
        <w:t xml:space="preserve">- </w:t>
      </w:r>
      <w:r w:rsidR="003050D9" w:rsidRPr="003050D9">
        <w:rPr>
          <w:rFonts w:ascii="Arial" w:hAnsi="Arial" w:cs="Arial"/>
          <w:sz w:val="24"/>
          <w:szCs w:val="24"/>
        </w:rPr>
        <w:t xml:space="preserve">выход хладагента из </w:t>
      </w:r>
      <w:r>
        <w:rPr>
          <w:rFonts w:ascii="Arial" w:hAnsi="Arial" w:cs="Arial"/>
          <w:sz w:val="24"/>
          <w:szCs w:val="24"/>
        </w:rPr>
        <w:t>пере</w:t>
      </w:r>
      <w:r w:rsidR="003050D9" w:rsidRPr="003050D9">
        <w:rPr>
          <w:rFonts w:ascii="Arial" w:hAnsi="Arial" w:cs="Arial"/>
          <w:sz w:val="24"/>
          <w:szCs w:val="24"/>
        </w:rPr>
        <w:t>охладителя</w:t>
      </w:r>
      <w:r>
        <w:rPr>
          <w:rFonts w:ascii="Arial" w:hAnsi="Arial" w:cs="Arial"/>
          <w:sz w:val="24"/>
          <w:szCs w:val="24"/>
        </w:rPr>
        <w:t>.</w:t>
      </w:r>
    </w:p>
    <w:p w:rsidR="00AE71A3" w:rsidRDefault="00226F0B" w:rsidP="00351E55">
      <w:pPr>
        <w:widowControl w:val="0"/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 </w:t>
      </w:r>
      <w:r w:rsidRPr="00226F0B">
        <w:rPr>
          <w:rFonts w:ascii="Arial" w:hAnsi="Arial" w:cs="Arial"/>
          <w:b/>
          <w:sz w:val="28"/>
          <w:szCs w:val="28"/>
        </w:rPr>
        <w:t>Гаранти</w:t>
      </w:r>
      <w:r>
        <w:rPr>
          <w:rFonts w:ascii="Arial" w:hAnsi="Arial" w:cs="Arial"/>
          <w:b/>
          <w:sz w:val="28"/>
          <w:szCs w:val="28"/>
        </w:rPr>
        <w:t>и</w:t>
      </w:r>
      <w:r w:rsidRPr="00226F0B">
        <w:rPr>
          <w:rFonts w:ascii="Arial" w:hAnsi="Arial" w:cs="Arial"/>
          <w:b/>
          <w:sz w:val="28"/>
          <w:szCs w:val="28"/>
        </w:rPr>
        <w:t xml:space="preserve"> </w:t>
      </w:r>
      <w:r w:rsidR="004256B4">
        <w:rPr>
          <w:rFonts w:ascii="Arial" w:hAnsi="Arial" w:cs="Arial"/>
          <w:b/>
          <w:sz w:val="28"/>
          <w:szCs w:val="28"/>
        </w:rPr>
        <w:t>холодо</w:t>
      </w:r>
      <w:r w:rsidRPr="00226F0B">
        <w:rPr>
          <w:rFonts w:ascii="Arial" w:hAnsi="Arial" w:cs="Arial"/>
          <w:b/>
          <w:sz w:val="28"/>
          <w:szCs w:val="28"/>
        </w:rPr>
        <w:t>производительности</w:t>
      </w:r>
      <w:r w:rsidR="00806B12">
        <w:rPr>
          <w:rFonts w:ascii="Arial" w:hAnsi="Arial" w:cs="Arial"/>
          <w:b/>
          <w:sz w:val="28"/>
          <w:szCs w:val="28"/>
        </w:rPr>
        <w:t xml:space="preserve"> и эффективности</w:t>
      </w:r>
    </w:p>
    <w:p w:rsidR="00226F0B" w:rsidRPr="00226F0B" w:rsidRDefault="00226F0B" w:rsidP="00351E55">
      <w:pPr>
        <w:widowControl w:val="0"/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26F0B">
        <w:rPr>
          <w:rFonts w:ascii="Arial" w:hAnsi="Arial" w:cs="Arial"/>
          <w:b/>
          <w:sz w:val="24"/>
          <w:szCs w:val="24"/>
        </w:rPr>
        <w:t>5.1 Общие положения</w:t>
      </w:r>
    </w:p>
    <w:p w:rsidR="00226F0B" w:rsidRDefault="00226F0B" w:rsidP="00226F0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264D9">
        <w:rPr>
          <w:rFonts w:ascii="Arial" w:hAnsi="Arial" w:cs="Arial"/>
          <w:sz w:val="24"/>
          <w:szCs w:val="24"/>
        </w:rPr>
        <w:t>5</w:t>
      </w:r>
      <w:r w:rsidR="00AE71A3" w:rsidRPr="009264D9">
        <w:rPr>
          <w:rFonts w:ascii="Arial" w:hAnsi="Arial" w:cs="Arial"/>
          <w:sz w:val="24"/>
          <w:szCs w:val="24"/>
        </w:rPr>
        <w:t>.1</w:t>
      </w:r>
      <w:r w:rsidRPr="009264D9">
        <w:rPr>
          <w:rFonts w:ascii="Arial" w:hAnsi="Arial" w:cs="Arial"/>
          <w:sz w:val="24"/>
          <w:szCs w:val="24"/>
        </w:rPr>
        <w:t>.1</w:t>
      </w:r>
      <w:r w:rsidR="00AE71A3" w:rsidRPr="00351E55">
        <w:rPr>
          <w:rFonts w:ascii="Arial" w:hAnsi="Arial" w:cs="Arial"/>
          <w:sz w:val="24"/>
          <w:szCs w:val="24"/>
        </w:rPr>
        <w:t xml:space="preserve"> </w:t>
      </w:r>
      <w:r w:rsidRPr="00226F0B">
        <w:rPr>
          <w:rFonts w:ascii="Arial" w:hAnsi="Arial" w:cs="Arial"/>
          <w:sz w:val="24"/>
          <w:szCs w:val="24"/>
        </w:rPr>
        <w:t xml:space="preserve">Предметом гарантийных обязательств </w:t>
      </w:r>
      <w:r>
        <w:rPr>
          <w:rFonts w:ascii="Arial" w:hAnsi="Arial" w:cs="Arial"/>
          <w:sz w:val="24"/>
          <w:szCs w:val="24"/>
        </w:rPr>
        <w:t xml:space="preserve">могут быть </w:t>
      </w:r>
      <w:r w:rsidRPr="00226F0B">
        <w:rPr>
          <w:rFonts w:ascii="Arial" w:hAnsi="Arial" w:cs="Arial"/>
          <w:sz w:val="24"/>
          <w:szCs w:val="24"/>
        </w:rPr>
        <w:t>только</w:t>
      </w:r>
      <w:r>
        <w:rPr>
          <w:rFonts w:ascii="Arial" w:hAnsi="Arial" w:cs="Arial"/>
          <w:sz w:val="24"/>
          <w:szCs w:val="24"/>
        </w:rPr>
        <w:t xml:space="preserve"> те</w:t>
      </w:r>
      <w:r w:rsidRPr="00226F0B">
        <w:rPr>
          <w:rFonts w:ascii="Arial" w:hAnsi="Arial" w:cs="Arial"/>
          <w:sz w:val="24"/>
          <w:szCs w:val="24"/>
        </w:rPr>
        <w:t xml:space="preserve"> характерист</w:t>
      </w:r>
      <w:r w:rsidRPr="00226F0B">
        <w:rPr>
          <w:rFonts w:ascii="Arial" w:hAnsi="Arial" w:cs="Arial"/>
          <w:sz w:val="24"/>
          <w:szCs w:val="24"/>
        </w:rPr>
        <w:t>и</w:t>
      </w:r>
      <w:r w:rsidRPr="00226F0B">
        <w:rPr>
          <w:rFonts w:ascii="Arial" w:hAnsi="Arial" w:cs="Arial"/>
          <w:sz w:val="24"/>
          <w:szCs w:val="24"/>
        </w:rPr>
        <w:t xml:space="preserve">ки холодильных систем, </w:t>
      </w:r>
      <w:r>
        <w:rPr>
          <w:rFonts w:ascii="Arial" w:hAnsi="Arial" w:cs="Arial"/>
          <w:sz w:val="24"/>
          <w:szCs w:val="24"/>
        </w:rPr>
        <w:t xml:space="preserve">которые являются </w:t>
      </w:r>
      <w:r w:rsidRPr="00226F0B">
        <w:rPr>
          <w:rFonts w:ascii="Arial" w:hAnsi="Arial" w:cs="Arial"/>
          <w:sz w:val="24"/>
          <w:szCs w:val="24"/>
        </w:rPr>
        <w:t>существенны</w:t>
      </w:r>
      <w:r>
        <w:rPr>
          <w:rFonts w:ascii="Arial" w:hAnsi="Arial" w:cs="Arial"/>
          <w:sz w:val="24"/>
          <w:szCs w:val="24"/>
        </w:rPr>
        <w:t>ми</w:t>
      </w:r>
      <w:r w:rsidRPr="00226F0B">
        <w:rPr>
          <w:rFonts w:ascii="Arial" w:hAnsi="Arial" w:cs="Arial"/>
          <w:sz w:val="24"/>
          <w:szCs w:val="24"/>
        </w:rPr>
        <w:t xml:space="preserve"> для</w:t>
      </w:r>
      <w:r>
        <w:rPr>
          <w:rFonts w:ascii="Arial" w:hAnsi="Arial" w:cs="Arial"/>
          <w:sz w:val="24"/>
          <w:szCs w:val="24"/>
        </w:rPr>
        <w:t xml:space="preserve"> обеспечения работ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lastRenderedPageBreak/>
        <w:t xml:space="preserve">способности </w:t>
      </w:r>
      <w:r w:rsidRPr="00226F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 w:rsidRPr="00226F0B">
        <w:rPr>
          <w:rFonts w:ascii="Arial" w:hAnsi="Arial" w:cs="Arial"/>
          <w:sz w:val="24"/>
          <w:szCs w:val="24"/>
        </w:rPr>
        <w:t xml:space="preserve">экономической эффективности </w:t>
      </w:r>
      <w:r>
        <w:rPr>
          <w:rFonts w:ascii="Arial" w:hAnsi="Arial" w:cs="Arial"/>
          <w:sz w:val="24"/>
          <w:szCs w:val="24"/>
        </w:rPr>
        <w:t>систем</w:t>
      </w:r>
      <w:r w:rsidR="00AC7BAE">
        <w:rPr>
          <w:rFonts w:ascii="Arial" w:hAnsi="Arial" w:cs="Arial"/>
          <w:sz w:val="24"/>
          <w:szCs w:val="24"/>
        </w:rPr>
        <w:t>,</w:t>
      </w:r>
      <w:r w:rsidRPr="00226F0B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которые могут быть подтве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 xml:space="preserve">ждены с использованием стандартных </w:t>
      </w:r>
      <w:r w:rsidRPr="00226F0B">
        <w:rPr>
          <w:rFonts w:ascii="Arial" w:hAnsi="Arial" w:cs="Arial"/>
          <w:sz w:val="24"/>
          <w:szCs w:val="24"/>
        </w:rPr>
        <w:t>метод</w:t>
      </w:r>
      <w:r>
        <w:rPr>
          <w:rFonts w:ascii="Arial" w:hAnsi="Arial" w:cs="Arial"/>
          <w:sz w:val="24"/>
          <w:szCs w:val="24"/>
        </w:rPr>
        <w:t>ов</w:t>
      </w:r>
      <w:r w:rsidRPr="00226F0B">
        <w:rPr>
          <w:rFonts w:ascii="Arial" w:hAnsi="Arial" w:cs="Arial"/>
          <w:sz w:val="24"/>
          <w:szCs w:val="24"/>
        </w:rPr>
        <w:t xml:space="preserve"> измерени</w:t>
      </w:r>
      <w:r>
        <w:rPr>
          <w:rFonts w:ascii="Arial" w:hAnsi="Arial" w:cs="Arial"/>
          <w:sz w:val="24"/>
          <w:szCs w:val="24"/>
        </w:rPr>
        <w:t>й.</w:t>
      </w:r>
    </w:p>
    <w:p w:rsidR="00AC7BAE" w:rsidRPr="00226F0B" w:rsidRDefault="00AC7BAE" w:rsidP="00226F0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подтверждении </w:t>
      </w:r>
      <w:r w:rsidRPr="00226F0B">
        <w:rPr>
          <w:rFonts w:ascii="Arial" w:hAnsi="Arial" w:cs="Arial"/>
          <w:sz w:val="24"/>
          <w:szCs w:val="24"/>
        </w:rPr>
        <w:t>характеристик холодильных систем</w:t>
      </w:r>
      <w:r>
        <w:rPr>
          <w:rFonts w:ascii="Arial" w:hAnsi="Arial" w:cs="Arial"/>
          <w:sz w:val="24"/>
          <w:szCs w:val="24"/>
        </w:rPr>
        <w:t xml:space="preserve"> следует учитывать возможные изменения </w:t>
      </w:r>
      <w:r w:rsidRPr="00226F0B">
        <w:rPr>
          <w:rFonts w:ascii="Arial" w:hAnsi="Arial" w:cs="Arial"/>
          <w:sz w:val="24"/>
          <w:szCs w:val="24"/>
        </w:rPr>
        <w:t>условий эксплуатации</w:t>
      </w:r>
      <w:r>
        <w:rPr>
          <w:rFonts w:ascii="Arial" w:hAnsi="Arial" w:cs="Arial"/>
          <w:sz w:val="24"/>
          <w:szCs w:val="24"/>
        </w:rPr>
        <w:t xml:space="preserve"> в допустимом диапазоне.</w:t>
      </w:r>
    </w:p>
    <w:p w:rsidR="00AC7BAE" w:rsidRDefault="00226F0B" w:rsidP="00AC7BAE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226F0B">
        <w:rPr>
          <w:rFonts w:ascii="Arial" w:hAnsi="Arial" w:cs="Arial"/>
          <w:sz w:val="24"/>
          <w:szCs w:val="24"/>
        </w:rPr>
        <w:t xml:space="preserve">  </w:t>
      </w:r>
      <w:r w:rsidR="00AC7BAE" w:rsidRPr="009264D9">
        <w:rPr>
          <w:rFonts w:ascii="Arial" w:hAnsi="Arial" w:cs="Arial"/>
          <w:sz w:val="24"/>
          <w:szCs w:val="24"/>
        </w:rPr>
        <w:t>5.1.2</w:t>
      </w:r>
      <w:r w:rsidR="00AC7BAE">
        <w:rPr>
          <w:rFonts w:ascii="Arial" w:hAnsi="Arial" w:cs="Arial"/>
          <w:sz w:val="24"/>
          <w:szCs w:val="24"/>
        </w:rPr>
        <w:t xml:space="preserve"> </w:t>
      </w:r>
      <w:r w:rsidR="00AC7BAE" w:rsidRPr="00AC7BAE">
        <w:rPr>
          <w:rFonts w:ascii="Arial" w:hAnsi="Arial" w:cs="Arial"/>
          <w:sz w:val="24"/>
          <w:szCs w:val="24"/>
        </w:rPr>
        <w:t>Для данных по 5.2.1—5.2.7 рекомендуется указывать несколько знач</w:t>
      </w:r>
      <w:r w:rsidR="00AC7BAE" w:rsidRPr="00AC7BAE">
        <w:rPr>
          <w:rFonts w:ascii="Arial" w:hAnsi="Arial" w:cs="Arial"/>
          <w:sz w:val="24"/>
          <w:szCs w:val="24"/>
        </w:rPr>
        <w:t>е</w:t>
      </w:r>
      <w:r w:rsidR="00AC7BAE" w:rsidRPr="00AC7BAE">
        <w:rPr>
          <w:rFonts w:ascii="Arial" w:hAnsi="Arial" w:cs="Arial"/>
          <w:sz w:val="24"/>
          <w:szCs w:val="24"/>
        </w:rPr>
        <w:t xml:space="preserve">ний, близких к условиям эксплуатации по 5.3, особенно для значений температуры.  Во избежание </w:t>
      </w:r>
      <w:r w:rsidR="004256B4">
        <w:rPr>
          <w:rFonts w:ascii="Arial" w:hAnsi="Arial" w:cs="Arial"/>
          <w:sz w:val="24"/>
          <w:szCs w:val="24"/>
        </w:rPr>
        <w:t xml:space="preserve">ошибок </w:t>
      </w:r>
      <w:r w:rsidR="00AC7BAE" w:rsidRPr="00AC7BAE">
        <w:rPr>
          <w:rFonts w:ascii="Arial" w:hAnsi="Arial" w:cs="Arial"/>
          <w:sz w:val="24"/>
          <w:szCs w:val="24"/>
        </w:rPr>
        <w:t>интерполяции эти значения могут быть представлены графич</w:t>
      </w:r>
      <w:r w:rsidR="00AC7BAE" w:rsidRPr="00AC7BAE">
        <w:rPr>
          <w:rFonts w:ascii="Arial" w:hAnsi="Arial" w:cs="Arial"/>
          <w:sz w:val="24"/>
          <w:szCs w:val="24"/>
        </w:rPr>
        <w:t>е</w:t>
      </w:r>
      <w:r w:rsidR="00AC7BAE" w:rsidRPr="00AC7BAE">
        <w:rPr>
          <w:rFonts w:ascii="Arial" w:hAnsi="Arial" w:cs="Arial"/>
          <w:sz w:val="24"/>
          <w:szCs w:val="24"/>
        </w:rPr>
        <w:t>ски в пределах вариаций для каждой пары значений. Допустимые отклонения подл</w:t>
      </w:r>
      <w:r w:rsidR="00AC7BAE" w:rsidRPr="00AC7BAE">
        <w:rPr>
          <w:rFonts w:ascii="Arial" w:hAnsi="Arial" w:cs="Arial"/>
          <w:sz w:val="24"/>
          <w:szCs w:val="24"/>
        </w:rPr>
        <w:t>е</w:t>
      </w:r>
      <w:r w:rsidR="00AC7BAE" w:rsidRPr="00AC7BAE">
        <w:rPr>
          <w:rFonts w:ascii="Arial" w:hAnsi="Arial" w:cs="Arial"/>
          <w:sz w:val="24"/>
          <w:szCs w:val="24"/>
        </w:rPr>
        <w:t>жат</w:t>
      </w:r>
      <w:r w:rsidR="007A160D">
        <w:rPr>
          <w:rFonts w:ascii="Arial" w:hAnsi="Arial" w:cs="Arial"/>
          <w:sz w:val="24"/>
          <w:szCs w:val="24"/>
        </w:rPr>
        <w:t xml:space="preserve"> декларированию</w:t>
      </w:r>
      <w:r w:rsidR="00AC7BAE" w:rsidRPr="00AC7BAE">
        <w:rPr>
          <w:rFonts w:ascii="Arial" w:hAnsi="Arial" w:cs="Arial"/>
          <w:sz w:val="24"/>
          <w:szCs w:val="24"/>
        </w:rPr>
        <w:t>.</w:t>
      </w:r>
    </w:p>
    <w:p w:rsidR="004256B4" w:rsidRPr="00AC7BAE" w:rsidRDefault="004256B4" w:rsidP="00AC7BAE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264D9">
        <w:rPr>
          <w:rFonts w:ascii="Arial" w:hAnsi="Arial" w:cs="Arial"/>
          <w:sz w:val="24"/>
          <w:szCs w:val="24"/>
        </w:rPr>
        <w:t>5.1.3</w:t>
      </w:r>
      <w:r>
        <w:rPr>
          <w:rFonts w:ascii="Arial" w:hAnsi="Arial" w:cs="Arial"/>
          <w:sz w:val="24"/>
          <w:szCs w:val="24"/>
        </w:rPr>
        <w:t xml:space="preserve"> </w:t>
      </w:r>
      <w:r w:rsidRPr="004256B4">
        <w:rPr>
          <w:rFonts w:ascii="Arial" w:hAnsi="Arial" w:cs="Arial"/>
          <w:sz w:val="24"/>
          <w:szCs w:val="24"/>
        </w:rPr>
        <w:t>Влияние временных изменений услови</w:t>
      </w:r>
      <w:r>
        <w:rPr>
          <w:rFonts w:ascii="Arial" w:hAnsi="Arial" w:cs="Arial"/>
          <w:sz w:val="24"/>
          <w:szCs w:val="24"/>
        </w:rPr>
        <w:t>й</w:t>
      </w:r>
      <w:r w:rsidRPr="004256B4">
        <w:rPr>
          <w:rFonts w:ascii="Arial" w:hAnsi="Arial" w:cs="Arial"/>
          <w:sz w:val="24"/>
          <w:szCs w:val="24"/>
        </w:rPr>
        <w:t xml:space="preserve"> эксплуатации</w:t>
      </w:r>
      <w:r>
        <w:rPr>
          <w:rFonts w:ascii="Arial" w:hAnsi="Arial" w:cs="Arial"/>
          <w:sz w:val="24"/>
          <w:szCs w:val="24"/>
        </w:rPr>
        <w:t xml:space="preserve"> </w:t>
      </w:r>
      <w:r w:rsidRPr="004256B4">
        <w:rPr>
          <w:rFonts w:ascii="Arial" w:hAnsi="Arial" w:cs="Arial"/>
          <w:sz w:val="24"/>
          <w:szCs w:val="24"/>
        </w:rPr>
        <w:t xml:space="preserve">на </w:t>
      </w:r>
      <w:r w:rsidRPr="00226F0B">
        <w:rPr>
          <w:rFonts w:ascii="Arial" w:hAnsi="Arial" w:cs="Arial"/>
          <w:sz w:val="24"/>
          <w:szCs w:val="24"/>
        </w:rPr>
        <w:t>характеристик</w:t>
      </w:r>
      <w:r>
        <w:rPr>
          <w:rFonts w:ascii="Arial" w:hAnsi="Arial" w:cs="Arial"/>
          <w:sz w:val="24"/>
          <w:szCs w:val="24"/>
        </w:rPr>
        <w:t>и</w:t>
      </w:r>
      <w:r w:rsidRPr="00226F0B">
        <w:rPr>
          <w:rFonts w:ascii="Arial" w:hAnsi="Arial" w:cs="Arial"/>
          <w:sz w:val="24"/>
          <w:szCs w:val="24"/>
        </w:rPr>
        <w:t xml:space="preserve"> холодильных систем</w:t>
      </w:r>
      <w:r>
        <w:rPr>
          <w:rFonts w:ascii="Arial" w:hAnsi="Arial" w:cs="Arial"/>
          <w:sz w:val="24"/>
          <w:szCs w:val="24"/>
        </w:rPr>
        <w:t xml:space="preserve"> за пределами оговоренных диапазонов</w:t>
      </w:r>
      <w:r w:rsidRPr="004256B4">
        <w:rPr>
          <w:rFonts w:ascii="Arial" w:hAnsi="Arial" w:cs="Arial"/>
          <w:sz w:val="24"/>
          <w:szCs w:val="24"/>
        </w:rPr>
        <w:t xml:space="preserve"> подлежит</w:t>
      </w:r>
      <w:r w:rsidR="007A160D" w:rsidRPr="007A160D">
        <w:rPr>
          <w:rFonts w:ascii="Arial" w:hAnsi="Arial" w:cs="Arial"/>
          <w:sz w:val="24"/>
          <w:szCs w:val="24"/>
        </w:rPr>
        <w:t xml:space="preserve"> </w:t>
      </w:r>
      <w:r w:rsidR="007A160D">
        <w:rPr>
          <w:rFonts w:ascii="Arial" w:hAnsi="Arial" w:cs="Arial"/>
          <w:sz w:val="24"/>
          <w:szCs w:val="24"/>
        </w:rPr>
        <w:t>деклариров</w:t>
      </w:r>
      <w:r w:rsidR="007A160D">
        <w:rPr>
          <w:rFonts w:ascii="Arial" w:hAnsi="Arial" w:cs="Arial"/>
          <w:sz w:val="24"/>
          <w:szCs w:val="24"/>
        </w:rPr>
        <w:t>а</w:t>
      </w:r>
      <w:r w:rsidR="007A160D">
        <w:rPr>
          <w:rFonts w:ascii="Arial" w:hAnsi="Arial" w:cs="Arial"/>
          <w:sz w:val="24"/>
          <w:szCs w:val="24"/>
        </w:rPr>
        <w:t>нию</w:t>
      </w:r>
      <w:r w:rsidRPr="004256B4">
        <w:rPr>
          <w:rFonts w:ascii="Arial" w:hAnsi="Arial" w:cs="Arial"/>
          <w:sz w:val="24"/>
          <w:szCs w:val="24"/>
        </w:rPr>
        <w:t>.</w:t>
      </w:r>
    </w:p>
    <w:p w:rsidR="00AC7BAE" w:rsidRPr="00F30526" w:rsidRDefault="004256B4" w:rsidP="00AC7BAE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F30526">
        <w:rPr>
          <w:rFonts w:ascii="Arial" w:hAnsi="Arial" w:cs="Arial"/>
          <w:b/>
          <w:sz w:val="24"/>
          <w:szCs w:val="24"/>
        </w:rPr>
        <w:t>5.2 Предмет технических гарантий</w:t>
      </w:r>
    </w:p>
    <w:p w:rsidR="004256B4" w:rsidRPr="009A33D9" w:rsidRDefault="004256B4" w:rsidP="00AC7BAE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9A33D9">
        <w:rPr>
          <w:rFonts w:ascii="Arial" w:hAnsi="Arial" w:cs="Arial"/>
          <w:b/>
          <w:sz w:val="24"/>
          <w:szCs w:val="24"/>
        </w:rPr>
        <w:t>5.2.1</w:t>
      </w:r>
      <w:r w:rsidR="00302F8D" w:rsidRPr="009A33D9">
        <w:rPr>
          <w:rFonts w:ascii="Arial" w:hAnsi="Arial" w:cs="Arial"/>
          <w:b/>
          <w:sz w:val="24"/>
          <w:szCs w:val="24"/>
        </w:rPr>
        <w:t>Общие положения</w:t>
      </w:r>
    </w:p>
    <w:p w:rsidR="00302F8D" w:rsidRDefault="00302F8D" w:rsidP="00AC7BAE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302F8D">
        <w:rPr>
          <w:rFonts w:ascii="Arial" w:hAnsi="Arial" w:cs="Arial"/>
          <w:sz w:val="24"/>
          <w:szCs w:val="24"/>
        </w:rPr>
        <w:t>Предметом технических гарантий являются холодопроизводительность и п</w:t>
      </w:r>
      <w:r w:rsidRPr="00302F8D">
        <w:rPr>
          <w:rFonts w:ascii="Arial" w:hAnsi="Arial" w:cs="Arial"/>
          <w:sz w:val="24"/>
          <w:szCs w:val="24"/>
        </w:rPr>
        <w:t>о</w:t>
      </w:r>
      <w:r w:rsidRPr="00302F8D">
        <w:rPr>
          <w:rFonts w:ascii="Arial" w:hAnsi="Arial" w:cs="Arial"/>
          <w:sz w:val="24"/>
          <w:szCs w:val="24"/>
        </w:rPr>
        <w:t xml:space="preserve">требляемая мощность при </w:t>
      </w:r>
      <w:r>
        <w:rPr>
          <w:rFonts w:ascii="Arial" w:hAnsi="Arial" w:cs="Arial"/>
          <w:sz w:val="24"/>
          <w:szCs w:val="24"/>
        </w:rPr>
        <w:t xml:space="preserve">эксплуатационных </w:t>
      </w:r>
      <w:r w:rsidRPr="00302F8D">
        <w:rPr>
          <w:rFonts w:ascii="Arial" w:hAnsi="Arial" w:cs="Arial"/>
          <w:sz w:val="24"/>
          <w:szCs w:val="24"/>
        </w:rPr>
        <w:t>условиях, которые должны быть</w:t>
      </w:r>
      <w:r w:rsidR="007A160D">
        <w:rPr>
          <w:rFonts w:ascii="Arial" w:hAnsi="Arial" w:cs="Arial"/>
          <w:sz w:val="24"/>
          <w:szCs w:val="24"/>
        </w:rPr>
        <w:t xml:space="preserve"> зая</w:t>
      </w:r>
      <w:r w:rsidR="007A160D">
        <w:rPr>
          <w:rFonts w:ascii="Arial" w:hAnsi="Arial" w:cs="Arial"/>
          <w:sz w:val="24"/>
          <w:szCs w:val="24"/>
        </w:rPr>
        <w:t>в</w:t>
      </w:r>
      <w:r w:rsidR="007A160D">
        <w:rPr>
          <w:rFonts w:ascii="Arial" w:hAnsi="Arial" w:cs="Arial"/>
          <w:sz w:val="24"/>
          <w:szCs w:val="24"/>
        </w:rPr>
        <w:t>лены</w:t>
      </w:r>
      <w:r w:rsidRPr="00302F8D">
        <w:rPr>
          <w:rFonts w:ascii="Arial" w:hAnsi="Arial" w:cs="Arial"/>
          <w:sz w:val="24"/>
          <w:szCs w:val="24"/>
        </w:rPr>
        <w:t>.</w:t>
      </w:r>
    </w:p>
    <w:p w:rsidR="00302F8D" w:rsidRPr="009A33D9" w:rsidRDefault="00302F8D" w:rsidP="00302F8D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9A33D9">
        <w:rPr>
          <w:rFonts w:ascii="Arial" w:hAnsi="Arial" w:cs="Arial"/>
          <w:b/>
          <w:sz w:val="24"/>
          <w:szCs w:val="24"/>
        </w:rPr>
        <w:t>5.2.2 Холодопроизводительность</w:t>
      </w:r>
    </w:p>
    <w:p w:rsidR="00302F8D" w:rsidRPr="00302F8D" w:rsidRDefault="00302F8D" w:rsidP="00302F8D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302F8D">
        <w:rPr>
          <w:rFonts w:ascii="Arial" w:hAnsi="Arial" w:cs="Arial"/>
          <w:sz w:val="24"/>
          <w:szCs w:val="24"/>
        </w:rPr>
        <w:t>Холодопроизводительность</w:t>
      </w:r>
      <w:r>
        <w:rPr>
          <w:rFonts w:ascii="Arial" w:hAnsi="Arial" w:cs="Arial"/>
          <w:sz w:val="24"/>
          <w:szCs w:val="24"/>
        </w:rPr>
        <w:t xml:space="preserve"> может быть </w:t>
      </w:r>
      <w:r w:rsidR="009A33D9">
        <w:rPr>
          <w:rFonts w:ascii="Arial" w:hAnsi="Arial" w:cs="Arial"/>
          <w:sz w:val="24"/>
          <w:szCs w:val="24"/>
        </w:rPr>
        <w:t>декларирована в виде</w:t>
      </w:r>
      <w:r w:rsidRPr="00302F8D">
        <w:rPr>
          <w:rFonts w:ascii="Arial" w:hAnsi="Arial" w:cs="Arial"/>
          <w:sz w:val="24"/>
          <w:szCs w:val="24"/>
        </w:rPr>
        <w:t>:</w:t>
      </w:r>
    </w:p>
    <w:p w:rsidR="00302F8D" w:rsidRPr="00302F8D" w:rsidRDefault="00302F8D" w:rsidP="00302F8D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302F8D">
        <w:rPr>
          <w:rFonts w:ascii="Arial" w:hAnsi="Arial" w:cs="Arial"/>
          <w:sz w:val="24"/>
          <w:szCs w:val="24"/>
        </w:rPr>
        <w:t>- общ</w:t>
      </w:r>
      <w:r w:rsidR="009A33D9">
        <w:rPr>
          <w:rFonts w:ascii="Arial" w:hAnsi="Arial" w:cs="Arial"/>
          <w:sz w:val="24"/>
          <w:szCs w:val="24"/>
        </w:rPr>
        <w:t>ей холодопроизводительности</w:t>
      </w:r>
      <w:r w:rsidRPr="00302F8D">
        <w:rPr>
          <w:rFonts w:ascii="Arial" w:hAnsi="Arial" w:cs="Arial"/>
          <w:sz w:val="24"/>
          <w:szCs w:val="24"/>
        </w:rPr>
        <w:t xml:space="preserve"> (см. 3.1);</w:t>
      </w:r>
    </w:p>
    <w:p w:rsidR="00302F8D" w:rsidRPr="00302F8D" w:rsidRDefault="00302F8D" w:rsidP="00302F8D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302F8D">
        <w:rPr>
          <w:rFonts w:ascii="Arial" w:hAnsi="Arial" w:cs="Arial"/>
          <w:sz w:val="24"/>
          <w:szCs w:val="24"/>
        </w:rPr>
        <w:t>- чист</w:t>
      </w:r>
      <w:r w:rsidR="009A33D9">
        <w:rPr>
          <w:rFonts w:ascii="Arial" w:hAnsi="Arial" w:cs="Arial"/>
          <w:sz w:val="24"/>
          <w:szCs w:val="24"/>
        </w:rPr>
        <w:t>ой холодопроизводительности</w:t>
      </w:r>
      <w:r w:rsidRPr="00302F8D">
        <w:rPr>
          <w:rFonts w:ascii="Arial" w:hAnsi="Arial" w:cs="Arial"/>
          <w:sz w:val="24"/>
          <w:szCs w:val="24"/>
        </w:rPr>
        <w:t xml:space="preserve"> (см. 3.2); или же</w:t>
      </w:r>
    </w:p>
    <w:p w:rsidR="00302F8D" w:rsidRDefault="00302F8D" w:rsidP="00302F8D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302F8D">
        <w:rPr>
          <w:rFonts w:ascii="Arial" w:hAnsi="Arial" w:cs="Arial"/>
          <w:sz w:val="24"/>
          <w:szCs w:val="24"/>
        </w:rPr>
        <w:t>- полезн</w:t>
      </w:r>
      <w:r w:rsidR="009A33D9">
        <w:rPr>
          <w:rFonts w:ascii="Arial" w:hAnsi="Arial" w:cs="Arial"/>
          <w:sz w:val="24"/>
          <w:szCs w:val="24"/>
        </w:rPr>
        <w:t>ой холодопроизводительности</w:t>
      </w:r>
      <w:r w:rsidRPr="00302F8D">
        <w:rPr>
          <w:rFonts w:ascii="Arial" w:hAnsi="Arial" w:cs="Arial"/>
          <w:sz w:val="24"/>
          <w:szCs w:val="24"/>
        </w:rPr>
        <w:t xml:space="preserve"> (см. 3.3).</w:t>
      </w:r>
    </w:p>
    <w:p w:rsidR="009A33D9" w:rsidRPr="009A33D9" w:rsidRDefault="009A33D9" w:rsidP="009A33D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9A33D9">
        <w:rPr>
          <w:rFonts w:ascii="Arial" w:hAnsi="Arial" w:cs="Arial"/>
          <w:b/>
          <w:sz w:val="24"/>
          <w:szCs w:val="24"/>
        </w:rPr>
        <w:t>5.2.3 Мощность, потребляемая компрессором</w:t>
      </w:r>
    </w:p>
    <w:p w:rsidR="009A33D9" w:rsidRPr="009A33D9" w:rsidRDefault="009A33D9" w:rsidP="009A33D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Декларированию </w:t>
      </w:r>
      <w:r w:rsidRPr="009A33D9">
        <w:rPr>
          <w:rFonts w:ascii="Arial" w:hAnsi="Arial" w:cs="Arial"/>
          <w:sz w:val="24"/>
          <w:szCs w:val="24"/>
        </w:rPr>
        <w:t>подлежат:</w:t>
      </w:r>
    </w:p>
    <w:p w:rsidR="009A33D9" w:rsidRPr="009A33D9" w:rsidRDefault="009A33D9" w:rsidP="009A33D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A33D9">
        <w:rPr>
          <w:rFonts w:ascii="Arial" w:hAnsi="Arial" w:cs="Arial"/>
          <w:sz w:val="24"/>
          <w:szCs w:val="24"/>
        </w:rPr>
        <w:t xml:space="preserve">а) потребляемая </w:t>
      </w:r>
      <w:r>
        <w:rPr>
          <w:rFonts w:ascii="Arial" w:hAnsi="Arial" w:cs="Arial"/>
          <w:sz w:val="24"/>
          <w:szCs w:val="24"/>
        </w:rPr>
        <w:t>мощность</w:t>
      </w:r>
      <w:r w:rsidRPr="009A33D9">
        <w:rPr>
          <w:rFonts w:ascii="Arial" w:hAnsi="Arial" w:cs="Arial"/>
          <w:sz w:val="24"/>
          <w:szCs w:val="24"/>
        </w:rPr>
        <w:t xml:space="preserve"> на валу компрессора;</w:t>
      </w:r>
    </w:p>
    <w:p w:rsidR="009A33D9" w:rsidRPr="009A33D9" w:rsidRDefault="009A33D9" w:rsidP="009A33D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A33D9">
        <w:rPr>
          <w:rFonts w:ascii="Arial" w:hAnsi="Arial" w:cs="Arial"/>
          <w:sz w:val="24"/>
          <w:szCs w:val="24"/>
        </w:rPr>
        <w:t>б) выходная мощность на валу</w:t>
      </w:r>
      <w:r>
        <w:rPr>
          <w:rFonts w:ascii="Arial" w:hAnsi="Arial" w:cs="Arial"/>
          <w:sz w:val="24"/>
          <w:szCs w:val="24"/>
        </w:rPr>
        <w:t xml:space="preserve"> приводного двигателя</w:t>
      </w:r>
      <w:r w:rsidRPr="009A33D9">
        <w:rPr>
          <w:rFonts w:ascii="Arial" w:hAnsi="Arial" w:cs="Arial"/>
          <w:sz w:val="24"/>
          <w:szCs w:val="24"/>
        </w:rPr>
        <w:t>;</w:t>
      </w:r>
    </w:p>
    <w:p w:rsidR="009A33D9" w:rsidRPr="009A33D9" w:rsidRDefault="009A33D9" w:rsidP="009A33D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9A33D9">
        <w:rPr>
          <w:rFonts w:ascii="Arial" w:hAnsi="Arial" w:cs="Arial"/>
          <w:sz w:val="24"/>
          <w:szCs w:val="24"/>
        </w:rPr>
        <w:t>) мощность, потребляемая двигателем, т.е. потребляемая мощность на кле</w:t>
      </w:r>
      <w:r w:rsidRPr="009A33D9">
        <w:rPr>
          <w:rFonts w:ascii="Arial" w:hAnsi="Arial" w:cs="Arial"/>
          <w:sz w:val="24"/>
          <w:szCs w:val="24"/>
        </w:rPr>
        <w:t>м</w:t>
      </w:r>
      <w:r w:rsidRPr="009A33D9">
        <w:rPr>
          <w:rFonts w:ascii="Arial" w:hAnsi="Arial" w:cs="Arial"/>
          <w:sz w:val="24"/>
          <w:szCs w:val="24"/>
        </w:rPr>
        <w:t xml:space="preserve">мах </w:t>
      </w:r>
      <w:r>
        <w:rPr>
          <w:rFonts w:ascii="Arial" w:hAnsi="Arial" w:cs="Arial"/>
          <w:sz w:val="24"/>
          <w:szCs w:val="24"/>
        </w:rPr>
        <w:t>электро</w:t>
      </w:r>
      <w:r w:rsidRPr="009A33D9">
        <w:rPr>
          <w:rFonts w:ascii="Arial" w:hAnsi="Arial" w:cs="Arial"/>
          <w:sz w:val="24"/>
          <w:szCs w:val="24"/>
        </w:rPr>
        <w:t>двигателя; или же</w:t>
      </w:r>
    </w:p>
    <w:p w:rsidR="00302F8D" w:rsidRDefault="009A33D9" w:rsidP="009A33D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A33D9">
        <w:rPr>
          <w:rFonts w:ascii="Arial" w:hAnsi="Arial" w:cs="Arial"/>
          <w:sz w:val="24"/>
          <w:szCs w:val="24"/>
        </w:rPr>
        <w:t xml:space="preserve">г) расход топлива </w:t>
      </w:r>
      <w:r>
        <w:rPr>
          <w:rFonts w:ascii="Arial" w:hAnsi="Arial" w:cs="Arial"/>
          <w:sz w:val="24"/>
          <w:szCs w:val="24"/>
        </w:rPr>
        <w:t xml:space="preserve">в приводном </w:t>
      </w:r>
      <w:r w:rsidRPr="009A33D9">
        <w:rPr>
          <w:rFonts w:ascii="Arial" w:hAnsi="Arial" w:cs="Arial"/>
          <w:sz w:val="24"/>
          <w:szCs w:val="24"/>
        </w:rPr>
        <w:t>двигателе.</w:t>
      </w:r>
    </w:p>
    <w:p w:rsidR="009A33D9" w:rsidRPr="009A33D9" w:rsidRDefault="009A33D9" w:rsidP="009A33D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9A33D9">
        <w:rPr>
          <w:rFonts w:ascii="Arial" w:hAnsi="Arial" w:cs="Arial"/>
          <w:b/>
          <w:sz w:val="24"/>
          <w:szCs w:val="24"/>
        </w:rPr>
        <w:t>5.2.4 Мощность, потребляемая вспомогательными устройствами</w:t>
      </w:r>
    </w:p>
    <w:p w:rsidR="009A33D9" w:rsidRDefault="009A33D9" w:rsidP="009A33D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A33D9">
        <w:rPr>
          <w:rFonts w:ascii="Arial" w:hAnsi="Arial" w:cs="Arial"/>
          <w:sz w:val="24"/>
          <w:szCs w:val="24"/>
        </w:rPr>
        <w:t>Мощность, потребляемая вентиляторами, насосами, мешалками, нагревател</w:t>
      </w:r>
      <w:r w:rsidRPr="009A33D9">
        <w:rPr>
          <w:rFonts w:ascii="Arial" w:hAnsi="Arial" w:cs="Arial"/>
          <w:sz w:val="24"/>
          <w:szCs w:val="24"/>
        </w:rPr>
        <w:t>я</w:t>
      </w:r>
      <w:r w:rsidRPr="009A33D9">
        <w:rPr>
          <w:rFonts w:ascii="Arial" w:hAnsi="Arial" w:cs="Arial"/>
          <w:sz w:val="24"/>
          <w:szCs w:val="24"/>
        </w:rPr>
        <w:t>ми и другими сопутствующими вспомогательными устройствами, подлежит</w:t>
      </w:r>
      <w:r w:rsidR="007A160D">
        <w:rPr>
          <w:rFonts w:ascii="Arial" w:hAnsi="Arial" w:cs="Arial"/>
          <w:sz w:val="24"/>
          <w:szCs w:val="24"/>
        </w:rPr>
        <w:t xml:space="preserve"> деклар</w:t>
      </w:r>
      <w:r w:rsidR="007A160D">
        <w:rPr>
          <w:rFonts w:ascii="Arial" w:hAnsi="Arial" w:cs="Arial"/>
          <w:sz w:val="24"/>
          <w:szCs w:val="24"/>
        </w:rPr>
        <w:t>и</w:t>
      </w:r>
      <w:r w:rsidR="007A160D">
        <w:rPr>
          <w:rFonts w:ascii="Arial" w:hAnsi="Arial" w:cs="Arial"/>
          <w:sz w:val="24"/>
          <w:szCs w:val="24"/>
        </w:rPr>
        <w:t>рованию</w:t>
      </w:r>
      <w:r w:rsidRPr="009A33D9">
        <w:rPr>
          <w:rFonts w:ascii="Arial" w:hAnsi="Arial" w:cs="Arial"/>
          <w:sz w:val="24"/>
          <w:szCs w:val="24"/>
        </w:rPr>
        <w:t>.</w:t>
      </w:r>
    </w:p>
    <w:p w:rsidR="00806B12" w:rsidRPr="00806B12" w:rsidRDefault="00806B12" w:rsidP="00806B1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806B12">
        <w:rPr>
          <w:rFonts w:ascii="Arial" w:hAnsi="Arial" w:cs="Arial"/>
          <w:b/>
          <w:sz w:val="24"/>
          <w:szCs w:val="24"/>
        </w:rPr>
        <w:t>5.2.5 Мощность, потребляемая системой в целом</w:t>
      </w:r>
    </w:p>
    <w:p w:rsidR="00806B12" w:rsidRDefault="00806B12" w:rsidP="00806B1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806B12">
        <w:rPr>
          <w:rFonts w:ascii="Arial" w:hAnsi="Arial" w:cs="Arial"/>
          <w:sz w:val="24"/>
          <w:szCs w:val="24"/>
        </w:rPr>
        <w:t>Мощность</w:t>
      </w:r>
      <w:r>
        <w:rPr>
          <w:rFonts w:ascii="Arial" w:hAnsi="Arial" w:cs="Arial"/>
          <w:sz w:val="24"/>
          <w:szCs w:val="24"/>
        </w:rPr>
        <w:t>, потребная для работы</w:t>
      </w:r>
      <w:r w:rsidRPr="00806B12">
        <w:rPr>
          <w:rFonts w:ascii="Arial" w:hAnsi="Arial" w:cs="Arial"/>
          <w:sz w:val="24"/>
          <w:szCs w:val="24"/>
        </w:rPr>
        <w:t xml:space="preserve"> всей системы</w:t>
      </w:r>
      <w:r>
        <w:rPr>
          <w:rFonts w:ascii="Arial" w:hAnsi="Arial" w:cs="Arial"/>
          <w:sz w:val="24"/>
          <w:szCs w:val="24"/>
        </w:rPr>
        <w:t xml:space="preserve"> в целом</w:t>
      </w:r>
      <w:r w:rsidR="007A160D">
        <w:rPr>
          <w:rFonts w:ascii="Arial" w:hAnsi="Arial" w:cs="Arial"/>
          <w:sz w:val="24"/>
          <w:szCs w:val="24"/>
        </w:rPr>
        <w:t>,</w:t>
      </w:r>
      <w:r w:rsidRPr="00806B12">
        <w:rPr>
          <w:rFonts w:ascii="Arial" w:hAnsi="Arial" w:cs="Arial"/>
          <w:sz w:val="24"/>
          <w:szCs w:val="24"/>
        </w:rPr>
        <w:t xml:space="preserve"> подлежит</w:t>
      </w:r>
      <w:r w:rsidR="007A160D">
        <w:rPr>
          <w:rFonts w:ascii="Arial" w:hAnsi="Arial" w:cs="Arial"/>
          <w:sz w:val="24"/>
          <w:szCs w:val="24"/>
        </w:rPr>
        <w:t xml:space="preserve"> декларир</w:t>
      </w:r>
      <w:r w:rsidR="007A160D">
        <w:rPr>
          <w:rFonts w:ascii="Arial" w:hAnsi="Arial" w:cs="Arial"/>
          <w:sz w:val="24"/>
          <w:szCs w:val="24"/>
        </w:rPr>
        <w:t>о</w:t>
      </w:r>
      <w:r w:rsidR="007A160D">
        <w:rPr>
          <w:rFonts w:ascii="Arial" w:hAnsi="Arial" w:cs="Arial"/>
          <w:sz w:val="24"/>
          <w:szCs w:val="24"/>
        </w:rPr>
        <w:t>ванию</w:t>
      </w:r>
      <w:r w:rsidRPr="00806B12">
        <w:rPr>
          <w:rFonts w:ascii="Arial" w:hAnsi="Arial" w:cs="Arial"/>
          <w:sz w:val="24"/>
          <w:szCs w:val="24"/>
        </w:rPr>
        <w:t>.</w:t>
      </w:r>
    </w:p>
    <w:p w:rsidR="00806B12" w:rsidRPr="00806B12" w:rsidRDefault="00806B12" w:rsidP="00806B1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806B12">
        <w:rPr>
          <w:rFonts w:ascii="Arial" w:hAnsi="Arial" w:cs="Arial"/>
          <w:b/>
          <w:sz w:val="24"/>
          <w:szCs w:val="24"/>
        </w:rPr>
        <w:lastRenderedPageBreak/>
        <w:t>5.2.6 Потребность в охлаждающей воде</w:t>
      </w:r>
    </w:p>
    <w:p w:rsidR="00806B12" w:rsidRPr="00302F8D" w:rsidRDefault="00806B12" w:rsidP="00806B1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806B12">
        <w:rPr>
          <w:rFonts w:ascii="Arial" w:hAnsi="Arial" w:cs="Arial"/>
          <w:sz w:val="24"/>
          <w:szCs w:val="24"/>
        </w:rPr>
        <w:t>Предметом технических гарантий может быть</w:t>
      </w:r>
      <w:r>
        <w:rPr>
          <w:rFonts w:ascii="Arial" w:hAnsi="Arial" w:cs="Arial"/>
          <w:sz w:val="24"/>
          <w:szCs w:val="24"/>
        </w:rPr>
        <w:t xml:space="preserve"> также</w:t>
      </w:r>
      <w:r w:rsidRPr="00806B12">
        <w:rPr>
          <w:rFonts w:ascii="Arial" w:hAnsi="Arial" w:cs="Arial"/>
          <w:sz w:val="24"/>
          <w:szCs w:val="24"/>
        </w:rPr>
        <w:t xml:space="preserve"> потребность в охлажда</w:t>
      </w:r>
      <w:r w:rsidRPr="00806B12">
        <w:rPr>
          <w:rFonts w:ascii="Arial" w:hAnsi="Arial" w:cs="Arial"/>
          <w:sz w:val="24"/>
          <w:szCs w:val="24"/>
        </w:rPr>
        <w:t>ю</w:t>
      </w:r>
      <w:r w:rsidRPr="00806B12">
        <w:rPr>
          <w:rFonts w:ascii="Arial" w:hAnsi="Arial" w:cs="Arial"/>
          <w:sz w:val="24"/>
          <w:szCs w:val="24"/>
        </w:rPr>
        <w:t>щей воде.</w:t>
      </w:r>
    </w:p>
    <w:p w:rsidR="00806B12" w:rsidRPr="00806B12" w:rsidRDefault="00806B12" w:rsidP="00806B12">
      <w:pPr>
        <w:shd w:val="clear" w:color="auto" w:fill="FFFFFF"/>
        <w:spacing w:after="0" w:line="360" w:lineRule="auto"/>
        <w:ind w:firstLine="567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806B12">
        <w:rPr>
          <w:rFonts w:ascii="Arial" w:hAnsi="Arial" w:cs="Arial"/>
          <w:b/>
          <w:sz w:val="24"/>
          <w:szCs w:val="24"/>
        </w:rPr>
        <w:t xml:space="preserve">  5.2.7 Холодильный коэффициент </w:t>
      </w:r>
    </w:p>
    <w:p w:rsidR="00806B12" w:rsidRDefault="00806B12" w:rsidP="00806B1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806B12">
        <w:rPr>
          <w:rFonts w:ascii="Arial" w:hAnsi="Arial" w:cs="Arial"/>
          <w:sz w:val="24"/>
          <w:szCs w:val="24"/>
        </w:rPr>
        <w:t>Вместо потребляемой мощности согласно 5.2.3–5.2.5</w:t>
      </w:r>
      <w:r>
        <w:rPr>
          <w:rFonts w:ascii="Arial" w:hAnsi="Arial" w:cs="Arial"/>
          <w:sz w:val="24"/>
          <w:szCs w:val="24"/>
        </w:rPr>
        <w:t xml:space="preserve"> </w:t>
      </w:r>
      <w:r w:rsidRPr="00806B12">
        <w:rPr>
          <w:rFonts w:ascii="Arial" w:hAnsi="Arial" w:cs="Arial"/>
          <w:sz w:val="24"/>
          <w:szCs w:val="24"/>
        </w:rPr>
        <w:t xml:space="preserve">предметом </w:t>
      </w:r>
      <w:r w:rsidR="007A160D">
        <w:rPr>
          <w:rFonts w:ascii="Arial" w:hAnsi="Arial" w:cs="Arial"/>
          <w:sz w:val="24"/>
          <w:szCs w:val="24"/>
        </w:rPr>
        <w:t>деклариров</w:t>
      </w:r>
      <w:r w:rsidR="007A160D">
        <w:rPr>
          <w:rFonts w:ascii="Arial" w:hAnsi="Arial" w:cs="Arial"/>
          <w:sz w:val="24"/>
          <w:szCs w:val="24"/>
        </w:rPr>
        <w:t>а</w:t>
      </w:r>
      <w:r w:rsidR="007A160D">
        <w:rPr>
          <w:rFonts w:ascii="Arial" w:hAnsi="Arial" w:cs="Arial"/>
          <w:sz w:val="24"/>
          <w:szCs w:val="24"/>
        </w:rPr>
        <w:t xml:space="preserve">ния </w:t>
      </w:r>
      <w:r w:rsidRPr="00806B12">
        <w:rPr>
          <w:rFonts w:ascii="Arial" w:hAnsi="Arial" w:cs="Arial"/>
          <w:sz w:val="24"/>
          <w:szCs w:val="24"/>
        </w:rPr>
        <w:t xml:space="preserve">может быть </w:t>
      </w:r>
      <w:r>
        <w:rPr>
          <w:rFonts w:ascii="Arial" w:hAnsi="Arial" w:cs="Arial"/>
          <w:sz w:val="24"/>
          <w:szCs w:val="24"/>
        </w:rPr>
        <w:t xml:space="preserve">холодильный </w:t>
      </w:r>
      <w:r w:rsidRPr="00806B12">
        <w:rPr>
          <w:rFonts w:ascii="Arial" w:hAnsi="Arial" w:cs="Arial"/>
          <w:sz w:val="24"/>
          <w:szCs w:val="24"/>
        </w:rPr>
        <w:t>коэффициент COP.</w:t>
      </w:r>
    </w:p>
    <w:p w:rsidR="00BA6529" w:rsidRPr="00F30526" w:rsidRDefault="00BA6529" w:rsidP="00806B1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F30526">
        <w:rPr>
          <w:rFonts w:ascii="Arial" w:hAnsi="Arial" w:cs="Arial"/>
          <w:b/>
          <w:sz w:val="24"/>
          <w:szCs w:val="24"/>
        </w:rPr>
        <w:t xml:space="preserve">5.3 Условия эксплуатации для </w:t>
      </w:r>
      <w:r w:rsidR="00F30526" w:rsidRPr="00F30526">
        <w:rPr>
          <w:rFonts w:ascii="Arial" w:hAnsi="Arial" w:cs="Arial"/>
          <w:b/>
          <w:sz w:val="24"/>
          <w:szCs w:val="24"/>
        </w:rPr>
        <w:t xml:space="preserve">подтверждения </w:t>
      </w:r>
      <w:r w:rsidRPr="00F30526">
        <w:rPr>
          <w:rFonts w:ascii="Arial" w:hAnsi="Arial" w:cs="Arial"/>
          <w:b/>
          <w:sz w:val="24"/>
          <w:szCs w:val="24"/>
        </w:rPr>
        <w:t>технических гарантий</w:t>
      </w:r>
    </w:p>
    <w:p w:rsidR="00BA6529" w:rsidRPr="00BA6529" w:rsidRDefault="00BA6529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A6529">
        <w:rPr>
          <w:rFonts w:ascii="Arial" w:hAnsi="Arial" w:cs="Arial"/>
          <w:b/>
          <w:sz w:val="24"/>
          <w:szCs w:val="24"/>
        </w:rPr>
        <w:t>5.3.1 Общие положения</w:t>
      </w:r>
    </w:p>
    <w:p w:rsidR="00BA6529" w:rsidRPr="00BA6529" w:rsidRDefault="007A160D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Декларированию </w:t>
      </w:r>
      <w:r w:rsidR="00BA6529" w:rsidRPr="00BA6529">
        <w:rPr>
          <w:rFonts w:ascii="Arial" w:hAnsi="Arial" w:cs="Arial"/>
          <w:sz w:val="24"/>
          <w:szCs w:val="24"/>
        </w:rPr>
        <w:t>подлежат:</w:t>
      </w:r>
    </w:p>
    <w:p w:rsidR="00BA6529" w:rsidRPr="00BA6529" w:rsidRDefault="00BA6529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A6529">
        <w:rPr>
          <w:rFonts w:ascii="Arial" w:hAnsi="Arial" w:cs="Arial"/>
          <w:sz w:val="24"/>
          <w:szCs w:val="24"/>
        </w:rPr>
        <w:t>а) обозначение хладагента;</w:t>
      </w:r>
    </w:p>
    <w:p w:rsidR="00BA6529" w:rsidRDefault="00BA6529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A6529">
        <w:rPr>
          <w:rFonts w:ascii="Arial" w:hAnsi="Arial" w:cs="Arial"/>
          <w:sz w:val="24"/>
          <w:szCs w:val="24"/>
        </w:rPr>
        <w:t xml:space="preserve">б) состояние теплоносителя </w:t>
      </w:r>
      <w:r>
        <w:rPr>
          <w:rFonts w:ascii="Arial" w:hAnsi="Arial" w:cs="Arial"/>
          <w:sz w:val="24"/>
          <w:szCs w:val="24"/>
        </w:rPr>
        <w:t xml:space="preserve">на </w:t>
      </w:r>
      <w:r w:rsidRPr="00BA6529">
        <w:rPr>
          <w:rFonts w:ascii="Arial" w:hAnsi="Arial" w:cs="Arial"/>
          <w:sz w:val="24"/>
          <w:szCs w:val="24"/>
        </w:rPr>
        <w:t>входе</w:t>
      </w:r>
      <w:r w:rsidR="00F77A95" w:rsidRPr="00F77A95">
        <w:rPr>
          <w:rFonts w:ascii="Arial" w:hAnsi="Arial" w:cs="Arial"/>
          <w:sz w:val="24"/>
          <w:szCs w:val="24"/>
        </w:rPr>
        <w:t xml:space="preserve"> </w:t>
      </w:r>
      <w:r w:rsidR="00F77A95">
        <w:rPr>
          <w:rFonts w:ascii="Arial" w:hAnsi="Arial" w:cs="Arial"/>
          <w:sz w:val="24"/>
          <w:szCs w:val="24"/>
        </w:rPr>
        <w:t>в теплообменный аппарат</w:t>
      </w:r>
      <w:r w:rsidRPr="00BA6529">
        <w:rPr>
          <w:rFonts w:ascii="Arial" w:hAnsi="Arial" w:cs="Arial"/>
          <w:sz w:val="24"/>
          <w:szCs w:val="24"/>
        </w:rPr>
        <w:t>, т.е. конденс</w:t>
      </w:r>
      <w:r w:rsidRPr="00BA6529">
        <w:rPr>
          <w:rFonts w:ascii="Arial" w:hAnsi="Arial" w:cs="Arial"/>
          <w:sz w:val="24"/>
          <w:szCs w:val="24"/>
        </w:rPr>
        <w:t>а</w:t>
      </w:r>
      <w:r w:rsidRPr="00BA6529">
        <w:rPr>
          <w:rFonts w:ascii="Arial" w:hAnsi="Arial" w:cs="Arial"/>
          <w:sz w:val="24"/>
          <w:szCs w:val="24"/>
        </w:rPr>
        <w:t xml:space="preserve">тор, </w:t>
      </w:r>
      <w:r>
        <w:rPr>
          <w:rFonts w:ascii="Arial" w:hAnsi="Arial" w:cs="Arial"/>
          <w:sz w:val="24"/>
          <w:szCs w:val="24"/>
        </w:rPr>
        <w:t>пере</w:t>
      </w:r>
      <w:r w:rsidRPr="00BA6529">
        <w:rPr>
          <w:rFonts w:ascii="Arial" w:hAnsi="Arial" w:cs="Arial"/>
          <w:sz w:val="24"/>
          <w:szCs w:val="24"/>
        </w:rPr>
        <w:t>охладитель, маслоохладитель (если предусмотрен).</w:t>
      </w:r>
    </w:p>
    <w:p w:rsidR="00BA6529" w:rsidRPr="00BA6529" w:rsidRDefault="00BA6529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A6529">
        <w:rPr>
          <w:rFonts w:ascii="Arial" w:hAnsi="Arial" w:cs="Arial"/>
          <w:b/>
          <w:sz w:val="24"/>
          <w:szCs w:val="24"/>
        </w:rPr>
        <w:t>5.3.2 Общая холодопроизводительность</w:t>
      </w:r>
    </w:p>
    <w:p w:rsidR="00BA6529" w:rsidRPr="00BA6529" w:rsidRDefault="007A160D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Декларированию</w:t>
      </w:r>
      <w:r w:rsidRPr="00BA6529">
        <w:rPr>
          <w:rFonts w:ascii="Arial" w:hAnsi="Arial" w:cs="Arial"/>
          <w:sz w:val="24"/>
          <w:szCs w:val="24"/>
        </w:rPr>
        <w:t xml:space="preserve"> </w:t>
      </w:r>
      <w:r w:rsidR="00BA6529" w:rsidRPr="00BA6529">
        <w:rPr>
          <w:rFonts w:ascii="Arial" w:hAnsi="Arial" w:cs="Arial"/>
          <w:sz w:val="24"/>
          <w:szCs w:val="24"/>
        </w:rPr>
        <w:t>подлежат:</w:t>
      </w:r>
    </w:p>
    <w:p w:rsidR="00BA6529" w:rsidRPr="00BA6529" w:rsidRDefault="00BA6529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A6529">
        <w:rPr>
          <w:rFonts w:ascii="Arial" w:hAnsi="Arial" w:cs="Arial"/>
          <w:sz w:val="24"/>
          <w:szCs w:val="24"/>
        </w:rPr>
        <w:t xml:space="preserve"> Давление и температура хладагента</w:t>
      </w:r>
    </w:p>
    <w:p w:rsidR="00BA6529" w:rsidRPr="00BA6529" w:rsidRDefault="00BA6529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A6529">
        <w:rPr>
          <w:rFonts w:ascii="Arial" w:hAnsi="Arial" w:cs="Arial"/>
          <w:sz w:val="24"/>
          <w:szCs w:val="24"/>
        </w:rPr>
        <w:t>1) на всасывающем патрубке компрессора; а также</w:t>
      </w:r>
    </w:p>
    <w:p w:rsidR="00BA6529" w:rsidRDefault="00BA6529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A6529">
        <w:rPr>
          <w:rFonts w:ascii="Arial" w:hAnsi="Arial" w:cs="Arial"/>
          <w:sz w:val="24"/>
          <w:szCs w:val="24"/>
        </w:rPr>
        <w:t xml:space="preserve">2) на выходе из конденсатора или ресивера или </w:t>
      </w:r>
      <w:r>
        <w:rPr>
          <w:rFonts w:ascii="Arial" w:hAnsi="Arial" w:cs="Arial"/>
          <w:sz w:val="24"/>
          <w:szCs w:val="24"/>
        </w:rPr>
        <w:t>пере</w:t>
      </w:r>
      <w:r w:rsidRPr="00BA6529">
        <w:rPr>
          <w:rFonts w:ascii="Arial" w:hAnsi="Arial" w:cs="Arial"/>
          <w:sz w:val="24"/>
          <w:szCs w:val="24"/>
        </w:rPr>
        <w:t>охладителя соответстве</w:t>
      </w:r>
      <w:r w:rsidRPr="00BA6529">
        <w:rPr>
          <w:rFonts w:ascii="Arial" w:hAnsi="Arial" w:cs="Arial"/>
          <w:sz w:val="24"/>
          <w:szCs w:val="24"/>
        </w:rPr>
        <w:t>н</w:t>
      </w:r>
      <w:r w:rsidRPr="00BA6529">
        <w:rPr>
          <w:rFonts w:ascii="Arial" w:hAnsi="Arial" w:cs="Arial"/>
          <w:sz w:val="24"/>
          <w:szCs w:val="24"/>
        </w:rPr>
        <w:t>но.</w:t>
      </w:r>
    </w:p>
    <w:p w:rsidR="00BA6529" w:rsidRPr="00BA6529" w:rsidRDefault="00BA6529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A6529">
        <w:rPr>
          <w:rFonts w:ascii="Arial" w:hAnsi="Arial" w:cs="Arial"/>
          <w:b/>
          <w:sz w:val="24"/>
          <w:szCs w:val="24"/>
        </w:rPr>
        <w:t>5.3.3 Чистая или полезная холодопроизводительность</w:t>
      </w:r>
    </w:p>
    <w:p w:rsidR="00BA6529" w:rsidRPr="00BA6529" w:rsidRDefault="007A160D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Декларированию</w:t>
      </w:r>
      <w:r w:rsidRPr="00BA6529">
        <w:rPr>
          <w:rFonts w:ascii="Arial" w:hAnsi="Arial" w:cs="Arial"/>
          <w:sz w:val="24"/>
          <w:szCs w:val="24"/>
        </w:rPr>
        <w:t xml:space="preserve"> </w:t>
      </w:r>
      <w:r w:rsidR="00BA6529" w:rsidRPr="00BA6529">
        <w:rPr>
          <w:rFonts w:ascii="Arial" w:hAnsi="Arial" w:cs="Arial"/>
          <w:sz w:val="24"/>
          <w:szCs w:val="24"/>
        </w:rPr>
        <w:t>подлежат:</w:t>
      </w:r>
    </w:p>
    <w:p w:rsidR="00BA6529" w:rsidRPr="00BA6529" w:rsidRDefault="00BA6529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A6529">
        <w:rPr>
          <w:rFonts w:ascii="Arial" w:hAnsi="Arial" w:cs="Arial"/>
          <w:sz w:val="24"/>
          <w:szCs w:val="24"/>
        </w:rPr>
        <w:t>а) состояние охлаждаемой среды на входе</w:t>
      </w:r>
      <w:r>
        <w:rPr>
          <w:rFonts w:ascii="Arial" w:hAnsi="Arial" w:cs="Arial"/>
          <w:sz w:val="24"/>
          <w:szCs w:val="24"/>
        </w:rPr>
        <w:t xml:space="preserve"> в испаритель</w:t>
      </w:r>
      <w:r w:rsidRPr="00BA6529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на</w:t>
      </w:r>
      <w:r w:rsidRPr="00BA6529">
        <w:rPr>
          <w:rFonts w:ascii="Arial" w:hAnsi="Arial" w:cs="Arial"/>
          <w:sz w:val="24"/>
          <w:szCs w:val="24"/>
        </w:rPr>
        <w:t xml:space="preserve"> выходе из </w:t>
      </w:r>
      <w:r>
        <w:rPr>
          <w:rFonts w:ascii="Arial" w:hAnsi="Arial" w:cs="Arial"/>
          <w:sz w:val="24"/>
          <w:szCs w:val="24"/>
        </w:rPr>
        <w:t xml:space="preserve">него </w:t>
      </w:r>
      <w:r w:rsidRPr="00BA6529">
        <w:rPr>
          <w:rFonts w:ascii="Arial" w:hAnsi="Arial" w:cs="Arial"/>
          <w:sz w:val="24"/>
          <w:szCs w:val="24"/>
        </w:rPr>
        <w:t>или в двух заданных точках контура охлаждаемой среды; или же</w:t>
      </w:r>
    </w:p>
    <w:p w:rsidR="00BA6529" w:rsidRPr="00BA6529" w:rsidRDefault="00BA6529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A6529">
        <w:rPr>
          <w:rFonts w:ascii="Arial" w:hAnsi="Arial" w:cs="Arial"/>
          <w:sz w:val="24"/>
          <w:szCs w:val="24"/>
        </w:rPr>
        <w:t xml:space="preserve">б) состояние охлаждаемой среды на входе </w:t>
      </w:r>
      <w:r w:rsidR="00F77A95">
        <w:rPr>
          <w:rFonts w:ascii="Arial" w:hAnsi="Arial" w:cs="Arial"/>
          <w:sz w:val="24"/>
          <w:szCs w:val="24"/>
        </w:rPr>
        <w:t>в испаритель</w:t>
      </w:r>
      <w:r w:rsidR="00F77A95" w:rsidRPr="00BA6529">
        <w:rPr>
          <w:rFonts w:ascii="Arial" w:hAnsi="Arial" w:cs="Arial"/>
          <w:sz w:val="24"/>
          <w:szCs w:val="24"/>
        </w:rPr>
        <w:t xml:space="preserve"> </w:t>
      </w:r>
      <w:r w:rsidRPr="00BA6529">
        <w:rPr>
          <w:rFonts w:ascii="Arial" w:hAnsi="Arial" w:cs="Arial"/>
          <w:sz w:val="24"/>
          <w:szCs w:val="24"/>
        </w:rPr>
        <w:t xml:space="preserve">или </w:t>
      </w:r>
      <w:r w:rsidR="00F77A95">
        <w:rPr>
          <w:rFonts w:ascii="Arial" w:hAnsi="Arial" w:cs="Arial"/>
          <w:sz w:val="24"/>
          <w:szCs w:val="24"/>
        </w:rPr>
        <w:t xml:space="preserve">на </w:t>
      </w:r>
      <w:r w:rsidRPr="00BA6529">
        <w:rPr>
          <w:rFonts w:ascii="Arial" w:hAnsi="Arial" w:cs="Arial"/>
          <w:sz w:val="24"/>
          <w:szCs w:val="24"/>
        </w:rPr>
        <w:t xml:space="preserve">выходе из </w:t>
      </w:r>
      <w:r w:rsidR="00F77A95">
        <w:rPr>
          <w:rFonts w:ascii="Arial" w:hAnsi="Arial" w:cs="Arial"/>
          <w:sz w:val="24"/>
          <w:szCs w:val="24"/>
        </w:rPr>
        <w:t xml:space="preserve">него </w:t>
      </w:r>
      <w:r w:rsidRPr="00BA6529">
        <w:rPr>
          <w:rFonts w:ascii="Arial" w:hAnsi="Arial" w:cs="Arial"/>
          <w:sz w:val="24"/>
          <w:szCs w:val="24"/>
        </w:rPr>
        <w:t>или в определенной точке контура охлажда</w:t>
      </w:r>
      <w:r>
        <w:rPr>
          <w:rFonts w:ascii="Arial" w:hAnsi="Arial" w:cs="Arial"/>
          <w:sz w:val="24"/>
          <w:szCs w:val="24"/>
        </w:rPr>
        <w:t>емой</w:t>
      </w:r>
      <w:r w:rsidRPr="00BA6529">
        <w:rPr>
          <w:rFonts w:ascii="Arial" w:hAnsi="Arial" w:cs="Arial"/>
          <w:sz w:val="24"/>
          <w:szCs w:val="24"/>
        </w:rPr>
        <w:t xml:space="preserve"> среды, а также соответствующий массовый расход.</w:t>
      </w:r>
    </w:p>
    <w:p w:rsidR="00BA6529" w:rsidRDefault="00BA6529" w:rsidP="00BA652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A6529">
        <w:rPr>
          <w:rFonts w:ascii="Arial" w:hAnsi="Arial" w:cs="Arial"/>
          <w:sz w:val="24"/>
          <w:szCs w:val="24"/>
        </w:rPr>
        <w:t>Состояние охлаждаемой среды включает не только ее температуру, но и ее физические данные.</w:t>
      </w:r>
    </w:p>
    <w:p w:rsidR="00F30526" w:rsidRPr="00F30526" w:rsidRDefault="00F30526" w:rsidP="00F30526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F30526">
        <w:rPr>
          <w:rFonts w:ascii="Arial" w:hAnsi="Arial" w:cs="Arial"/>
          <w:b/>
          <w:sz w:val="24"/>
          <w:szCs w:val="24"/>
        </w:rPr>
        <w:t>5.3.4 Пере</w:t>
      </w:r>
      <w:r>
        <w:rPr>
          <w:rFonts w:ascii="Arial" w:hAnsi="Arial" w:cs="Arial"/>
          <w:b/>
          <w:sz w:val="24"/>
          <w:szCs w:val="24"/>
        </w:rPr>
        <w:t>счет характеристик</w:t>
      </w:r>
      <w:r w:rsidRPr="00F30526">
        <w:rPr>
          <w:rFonts w:ascii="Arial" w:hAnsi="Arial" w:cs="Arial"/>
          <w:b/>
          <w:sz w:val="24"/>
          <w:szCs w:val="24"/>
        </w:rPr>
        <w:t xml:space="preserve"> на гарантийные условия</w:t>
      </w:r>
    </w:p>
    <w:p w:rsidR="00F30526" w:rsidRPr="00F30526" w:rsidRDefault="00F30526" w:rsidP="00F30526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30526">
        <w:rPr>
          <w:rFonts w:ascii="Arial" w:hAnsi="Arial" w:cs="Arial"/>
          <w:sz w:val="24"/>
          <w:szCs w:val="24"/>
        </w:rPr>
        <w:t>Для пере</w:t>
      </w:r>
      <w:r>
        <w:rPr>
          <w:rFonts w:ascii="Arial" w:hAnsi="Arial" w:cs="Arial"/>
          <w:sz w:val="24"/>
          <w:szCs w:val="24"/>
        </w:rPr>
        <w:t>счета характеристик системы</w:t>
      </w:r>
      <w:r w:rsidRPr="00F30526">
        <w:rPr>
          <w:rFonts w:ascii="Arial" w:hAnsi="Arial" w:cs="Arial"/>
          <w:sz w:val="24"/>
          <w:szCs w:val="24"/>
        </w:rPr>
        <w:t xml:space="preserve"> на гарантийные условия необходимо указать </w:t>
      </w:r>
      <w:r>
        <w:rPr>
          <w:rFonts w:ascii="Arial" w:hAnsi="Arial" w:cs="Arial"/>
          <w:sz w:val="24"/>
          <w:szCs w:val="24"/>
        </w:rPr>
        <w:t xml:space="preserve">число оборотов </w:t>
      </w:r>
      <w:r w:rsidRPr="00F30526">
        <w:rPr>
          <w:rFonts w:ascii="Arial" w:hAnsi="Arial" w:cs="Arial"/>
          <w:sz w:val="24"/>
          <w:szCs w:val="24"/>
        </w:rPr>
        <w:t xml:space="preserve">компрессора или частоту питания </w:t>
      </w:r>
      <w:r>
        <w:rPr>
          <w:rFonts w:ascii="Arial" w:hAnsi="Arial" w:cs="Arial"/>
          <w:sz w:val="24"/>
          <w:szCs w:val="24"/>
        </w:rPr>
        <w:t>для приводных электродв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гателей </w:t>
      </w:r>
      <w:r w:rsidRPr="00F30526">
        <w:rPr>
          <w:rFonts w:ascii="Arial" w:hAnsi="Arial" w:cs="Arial"/>
          <w:sz w:val="24"/>
          <w:szCs w:val="24"/>
        </w:rPr>
        <w:t>компрессоров соответственно, давления хладагента в испарителе и конде</w:t>
      </w:r>
      <w:r w:rsidRPr="00F30526">
        <w:rPr>
          <w:rFonts w:ascii="Arial" w:hAnsi="Arial" w:cs="Arial"/>
          <w:sz w:val="24"/>
          <w:szCs w:val="24"/>
        </w:rPr>
        <w:t>н</w:t>
      </w:r>
      <w:r w:rsidRPr="00F30526">
        <w:rPr>
          <w:rFonts w:ascii="Arial" w:hAnsi="Arial" w:cs="Arial"/>
          <w:sz w:val="24"/>
          <w:szCs w:val="24"/>
        </w:rPr>
        <w:t xml:space="preserve">саторе или температуры </w:t>
      </w:r>
      <w:r>
        <w:rPr>
          <w:rFonts w:ascii="Arial" w:hAnsi="Arial" w:cs="Arial"/>
          <w:sz w:val="24"/>
          <w:szCs w:val="24"/>
        </w:rPr>
        <w:t>кип</w:t>
      </w:r>
      <w:r w:rsidRPr="00F30526">
        <w:rPr>
          <w:rFonts w:ascii="Arial" w:hAnsi="Arial" w:cs="Arial"/>
          <w:sz w:val="24"/>
          <w:szCs w:val="24"/>
        </w:rPr>
        <w:t>ения и конденсации соответственно, а также промеж</w:t>
      </w:r>
      <w:r w:rsidRPr="00F30526">
        <w:rPr>
          <w:rFonts w:ascii="Arial" w:hAnsi="Arial" w:cs="Arial"/>
          <w:sz w:val="24"/>
          <w:szCs w:val="24"/>
        </w:rPr>
        <w:t>у</w:t>
      </w:r>
      <w:r w:rsidRPr="00F30526">
        <w:rPr>
          <w:rFonts w:ascii="Arial" w:hAnsi="Arial" w:cs="Arial"/>
          <w:sz w:val="24"/>
          <w:szCs w:val="24"/>
        </w:rPr>
        <w:t>точные давления в случае многоступенчатых систем.</w:t>
      </w:r>
    </w:p>
    <w:p w:rsidR="00F30526" w:rsidRPr="00F30526" w:rsidRDefault="00F30526" w:rsidP="00F30526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30526">
        <w:rPr>
          <w:rFonts w:ascii="Arial" w:hAnsi="Arial" w:cs="Arial"/>
          <w:sz w:val="24"/>
          <w:szCs w:val="24"/>
        </w:rPr>
        <w:t xml:space="preserve">Должны быть </w:t>
      </w:r>
      <w:r>
        <w:rPr>
          <w:rFonts w:ascii="Arial" w:hAnsi="Arial" w:cs="Arial"/>
          <w:sz w:val="24"/>
          <w:szCs w:val="24"/>
        </w:rPr>
        <w:t xml:space="preserve">также </w:t>
      </w:r>
      <w:r w:rsidRPr="00F30526">
        <w:rPr>
          <w:rFonts w:ascii="Arial" w:hAnsi="Arial" w:cs="Arial"/>
          <w:sz w:val="24"/>
          <w:szCs w:val="24"/>
        </w:rPr>
        <w:t>указаны допустимые отклонения условий эксплуатации при испытаниях.</w:t>
      </w:r>
    </w:p>
    <w:p w:rsidR="00F30526" w:rsidRDefault="00F30526" w:rsidP="00F30526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30526">
        <w:rPr>
          <w:rFonts w:ascii="Arial" w:hAnsi="Arial" w:cs="Arial"/>
          <w:sz w:val="24"/>
          <w:szCs w:val="24"/>
        </w:rPr>
        <w:lastRenderedPageBreak/>
        <w:t xml:space="preserve">Методы корректировки измеренных характеристик для указания характеристик в гарантийных условиях должны быть </w:t>
      </w:r>
      <w:r>
        <w:rPr>
          <w:rFonts w:ascii="Arial" w:hAnsi="Arial" w:cs="Arial"/>
          <w:sz w:val="24"/>
          <w:szCs w:val="24"/>
        </w:rPr>
        <w:t>оговоре</w:t>
      </w:r>
      <w:r w:rsidRPr="00F30526">
        <w:rPr>
          <w:rFonts w:ascii="Arial" w:hAnsi="Arial" w:cs="Arial"/>
          <w:sz w:val="24"/>
          <w:szCs w:val="24"/>
        </w:rPr>
        <w:t>ны. См. также 11.5.</w:t>
      </w:r>
    </w:p>
    <w:p w:rsidR="00F77A95" w:rsidRPr="00F77A95" w:rsidRDefault="00F77A95" w:rsidP="00F77A95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F77A95">
        <w:rPr>
          <w:rFonts w:ascii="Arial" w:hAnsi="Arial" w:cs="Arial"/>
          <w:b/>
          <w:sz w:val="24"/>
          <w:szCs w:val="24"/>
        </w:rPr>
        <w:t>5.4 Допуск</w:t>
      </w:r>
      <w:r>
        <w:rPr>
          <w:rFonts w:ascii="Arial" w:hAnsi="Arial" w:cs="Arial"/>
          <w:b/>
          <w:sz w:val="24"/>
          <w:szCs w:val="24"/>
        </w:rPr>
        <w:t>и</w:t>
      </w:r>
    </w:p>
    <w:p w:rsidR="00F77A95" w:rsidRDefault="00F77A95" w:rsidP="00F77A95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77A95">
        <w:rPr>
          <w:rFonts w:ascii="Arial" w:hAnsi="Arial" w:cs="Arial"/>
          <w:sz w:val="24"/>
          <w:szCs w:val="24"/>
        </w:rPr>
        <w:t>Допуск</w:t>
      </w:r>
      <w:r>
        <w:rPr>
          <w:rFonts w:ascii="Arial" w:hAnsi="Arial" w:cs="Arial"/>
          <w:sz w:val="24"/>
          <w:szCs w:val="24"/>
        </w:rPr>
        <w:t>и</w:t>
      </w:r>
      <w:r w:rsidRPr="00F77A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устанавливают возможные отклонения</w:t>
      </w:r>
      <w:r w:rsidRPr="00F77A95">
        <w:rPr>
          <w:rFonts w:ascii="Arial" w:hAnsi="Arial" w:cs="Arial"/>
          <w:sz w:val="24"/>
          <w:szCs w:val="24"/>
        </w:rPr>
        <w:t xml:space="preserve"> от гарантированных </w:t>
      </w:r>
      <w:r>
        <w:rPr>
          <w:rFonts w:ascii="Arial" w:hAnsi="Arial" w:cs="Arial"/>
          <w:sz w:val="24"/>
          <w:szCs w:val="24"/>
        </w:rPr>
        <w:t>характер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стик </w:t>
      </w:r>
      <w:r w:rsidRPr="00F77A95">
        <w:rPr>
          <w:rFonts w:ascii="Arial" w:hAnsi="Arial" w:cs="Arial"/>
          <w:sz w:val="24"/>
          <w:szCs w:val="24"/>
        </w:rPr>
        <w:t>(например, холодопроизводительности, потребляемой мощности и</w:t>
      </w:r>
      <w:r>
        <w:rPr>
          <w:rFonts w:ascii="Arial" w:hAnsi="Arial" w:cs="Arial"/>
          <w:sz w:val="24"/>
          <w:szCs w:val="24"/>
        </w:rPr>
        <w:t xml:space="preserve"> холодильного коэффициента</w:t>
      </w:r>
      <w:r w:rsidRPr="00F77A95">
        <w:rPr>
          <w:rFonts w:ascii="Arial" w:hAnsi="Arial" w:cs="Arial"/>
          <w:sz w:val="24"/>
          <w:szCs w:val="24"/>
        </w:rPr>
        <w:t xml:space="preserve">), которые </w:t>
      </w:r>
      <w:r>
        <w:rPr>
          <w:rFonts w:ascii="Arial" w:hAnsi="Arial" w:cs="Arial"/>
          <w:sz w:val="24"/>
          <w:szCs w:val="24"/>
        </w:rPr>
        <w:t xml:space="preserve">обусловлены </w:t>
      </w:r>
      <w:r w:rsidR="00965922">
        <w:rPr>
          <w:rFonts w:ascii="Arial" w:hAnsi="Arial" w:cs="Arial"/>
          <w:sz w:val="24"/>
          <w:szCs w:val="24"/>
        </w:rPr>
        <w:t xml:space="preserve">условиями </w:t>
      </w:r>
      <w:r>
        <w:rPr>
          <w:rFonts w:ascii="Arial" w:hAnsi="Arial" w:cs="Arial"/>
          <w:sz w:val="24"/>
          <w:szCs w:val="24"/>
        </w:rPr>
        <w:t>эксплуатации</w:t>
      </w:r>
      <w:r w:rsidRPr="00F77A95">
        <w:rPr>
          <w:rFonts w:ascii="Arial" w:hAnsi="Arial" w:cs="Arial"/>
          <w:sz w:val="24"/>
          <w:szCs w:val="24"/>
        </w:rPr>
        <w:t xml:space="preserve"> и должны быть </w:t>
      </w:r>
      <w:r>
        <w:rPr>
          <w:rFonts w:ascii="Arial" w:hAnsi="Arial" w:cs="Arial"/>
          <w:sz w:val="24"/>
          <w:szCs w:val="24"/>
        </w:rPr>
        <w:t>зад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кларированы </w:t>
      </w:r>
      <w:r w:rsidRPr="00F77A95">
        <w:rPr>
          <w:rFonts w:ascii="Arial" w:hAnsi="Arial" w:cs="Arial"/>
          <w:sz w:val="24"/>
          <w:szCs w:val="24"/>
        </w:rPr>
        <w:t>отдельно.</w:t>
      </w:r>
    </w:p>
    <w:p w:rsidR="00F77A95" w:rsidRPr="00965922" w:rsidRDefault="00F77A95" w:rsidP="00F77A95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965922">
        <w:rPr>
          <w:rFonts w:ascii="Arial" w:hAnsi="Arial" w:cs="Arial"/>
          <w:b/>
          <w:sz w:val="24"/>
          <w:szCs w:val="24"/>
        </w:rPr>
        <w:t>5.5 Допустимы</w:t>
      </w:r>
      <w:r w:rsidR="00965922" w:rsidRPr="00965922">
        <w:rPr>
          <w:rFonts w:ascii="Arial" w:hAnsi="Arial" w:cs="Arial"/>
          <w:b/>
          <w:sz w:val="24"/>
          <w:szCs w:val="24"/>
        </w:rPr>
        <w:t>е</w:t>
      </w:r>
      <w:r w:rsidRPr="00965922">
        <w:rPr>
          <w:rFonts w:ascii="Arial" w:hAnsi="Arial" w:cs="Arial"/>
          <w:b/>
          <w:sz w:val="24"/>
          <w:szCs w:val="24"/>
        </w:rPr>
        <w:t xml:space="preserve"> </w:t>
      </w:r>
      <w:r w:rsidR="00965922" w:rsidRPr="00965922">
        <w:rPr>
          <w:rFonts w:ascii="Arial" w:hAnsi="Arial" w:cs="Arial"/>
          <w:b/>
          <w:sz w:val="24"/>
          <w:szCs w:val="24"/>
        </w:rPr>
        <w:t>отклонения</w:t>
      </w:r>
    </w:p>
    <w:p w:rsidR="00F77A95" w:rsidRPr="00F77A95" w:rsidRDefault="00F77A95" w:rsidP="00F77A95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77A95">
        <w:rPr>
          <w:rFonts w:ascii="Arial" w:hAnsi="Arial" w:cs="Arial"/>
          <w:sz w:val="24"/>
          <w:szCs w:val="24"/>
        </w:rPr>
        <w:t>Допустимое отклонение измеренных значений от гарантированно</w:t>
      </w:r>
      <w:r w:rsidR="00965922">
        <w:rPr>
          <w:rFonts w:ascii="Arial" w:hAnsi="Arial" w:cs="Arial"/>
          <w:sz w:val="24"/>
          <w:szCs w:val="24"/>
        </w:rPr>
        <w:t>й</w:t>
      </w:r>
      <w:r w:rsidRPr="00F77A95">
        <w:rPr>
          <w:rFonts w:ascii="Arial" w:hAnsi="Arial" w:cs="Arial"/>
          <w:sz w:val="24"/>
          <w:szCs w:val="24"/>
        </w:rPr>
        <w:t xml:space="preserve"> </w:t>
      </w:r>
      <w:r w:rsidR="00965922">
        <w:rPr>
          <w:rFonts w:ascii="Arial" w:hAnsi="Arial" w:cs="Arial"/>
          <w:sz w:val="24"/>
          <w:szCs w:val="24"/>
        </w:rPr>
        <w:t>характер</w:t>
      </w:r>
      <w:r w:rsidR="00965922">
        <w:rPr>
          <w:rFonts w:ascii="Arial" w:hAnsi="Arial" w:cs="Arial"/>
          <w:sz w:val="24"/>
          <w:szCs w:val="24"/>
        </w:rPr>
        <w:t>и</w:t>
      </w:r>
      <w:r w:rsidR="00965922">
        <w:rPr>
          <w:rFonts w:ascii="Arial" w:hAnsi="Arial" w:cs="Arial"/>
          <w:sz w:val="24"/>
          <w:szCs w:val="24"/>
        </w:rPr>
        <w:t xml:space="preserve">стики </w:t>
      </w:r>
      <w:r w:rsidRPr="00F77A95">
        <w:rPr>
          <w:rFonts w:ascii="Arial" w:hAnsi="Arial" w:cs="Arial"/>
          <w:sz w:val="24"/>
          <w:szCs w:val="24"/>
        </w:rPr>
        <w:t>представляет собой сумму допуска и общей неопределенности измерения пр</w:t>
      </w:r>
      <w:r w:rsidRPr="00F77A95">
        <w:rPr>
          <w:rFonts w:ascii="Arial" w:hAnsi="Arial" w:cs="Arial"/>
          <w:sz w:val="24"/>
          <w:szCs w:val="24"/>
        </w:rPr>
        <w:t>и</w:t>
      </w:r>
      <w:r w:rsidRPr="00F77A95">
        <w:rPr>
          <w:rFonts w:ascii="Arial" w:hAnsi="Arial" w:cs="Arial"/>
          <w:sz w:val="24"/>
          <w:szCs w:val="24"/>
        </w:rPr>
        <w:t>меняемого метода измерения.</w:t>
      </w:r>
    </w:p>
    <w:p w:rsidR="00F77A95" w:rsidRDefault="00F77A95" w:rsidP="00F77A95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77A95">
        <w:rPr>
          <w:rFonts w:ascii="Arial" w:hAnsi="Arial" w:cs="Arial"/>
          <w:sz w:val="24"/>
          <w:szCs w:val="24"/>
        </w:rPr>
        <w:t xml:space="preserve">В тех случаях, когда </w:t>
      </w:r>
      <w:r w:rsidR="00965922" w:rsidRPr="00F77A95">
        <w:rPr>
          <w:rFonts w:ascii="Arial" w:hAnsi="Arial" w:cs="Arial"/>
          <w:sz w:val="24"/>
          <w:szCs w:val="24"/>
        </w:rPr>
        <w:t>в отношении допусков</w:t>
      </w:r>
      <w:r w:rsidR="00965922">
        <w:rPr>
          <w:rFonts w:ascii="Arial" w:hAnsi="Arial" w:cs="Arial"/>
          <w:sz w:val="24"/>
          <w:szCs w:val="24"/>
        </w:rPr>
        <w:t>, обусловленных условиями эксплу</w:t>
      </w:r>
      <w:r w:rsidR="00965922">
        <w:rPr>
          <w:rFonts w:ascii="Arial" w:hAnsi="Arial" w:cs="Arial"/>
          <w:sz w:val="24"/>
          <w:szCs w:val="24"/>
        </w:rPr>
        <w:t>а</w:t>
      </w:r>
      <w:r w:rsidR="00965922">
        <w:rPr>
          <w:rFonts w:ascii="Arial" w:hAnsi="Arial" w:cs="Arial"/>
          <w:sz w:val="24"/>
          <w:szCs w:val="24"/>
        </w:rPr>
        <w:t>тации</w:t>
      </w:r>
      <w:r w:rsidR="00965922" w:rsidRPr="00F77A95">
        <w:rPr>
          <w:rFonts w:ascii="Arial" w:hAnsi="Arial" w:cs="Arial"/>
          <w:sz w:val="24"/>
          <w:szCs w:val="24"/>
        </w:rPr>
        <w:t xml:space="preserve"> в 5.4, </w:t>
      </w:r>
      <w:r w:rsidRPr="00F77A95">
        <w:rPr>
          <w:rFonts w:ascii="Arial" w:hAnsi="Arial" w:cs="Arial"/>
          <w:sz w:val="24"/>
          <w:szCs w:val="24"/>
        </w:rPr>
        <w:t>указан нулевой отрицательный допуск</w:t>
      </w:r>
      <w:r w:rsidR="00965922">
        <w:rPr>
          <w:rFonts w:ascii="Arial" w:hAnsi="Arial" w:cs="Arial"/>
          <w:sz w:val="24"/>
          <w:szCs w:val="24"/>
        </w:rPr>
        <w:t>,</w:t>
      </w:r>
      <w:r w:rsidRPr="00F77A95">
        <w:rPr>
          <w:rFonts w:ascii="Arial" w:hAnsi="Arial" w:cs="Arial"/>
          <w:sz w:val="24"/>
          <w:szCs w:val="24"/>
        </w:rPr>
        <w:t xml:space="preserve"> все равно должен </w:t>
      </w:r>
      <w:r w:rsidR="00965922">
        <w:rPr>
          <w:rFonts w:ascii="Arial" w:hAnsi="Arial" w:cs="Arial"/>
          <w:sz w:val="24"/>
          <w:szCs w:val="24"/>
        </w:rPr>
        <w:t>учитыва</w:t>
      </w:r>
      <w:r w:rsidRPr="00F77A95">
        <w:rPr>
          <w:rFonts w:ascii="Arial" w:hAnsi="Arial" w:cs="Arial"/>
          <w:sz w:val="24"/>
          <w:szCs w:val="24"/>
        </w:rPr>
        <w:t>ться допуск на неопределенность измерения.</w:t>
      </w:r>
    </w:p>
    <w:p w:rsidR="0071157B" w:rsidRDefault="0071157B" w:rsidP="00F77A95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71157B">
        <w:rPr>
          <w:rFonts w:ascii="Arial" w:hAnsi="Arial" w:cs="Arial"/>
          <w:b/>
          <w:sz w:val="28"/>
          <w:szCs w:val="28"/>
        </w:rPr>
        <w:t>6 Подготовка к испытаниям и процедура испытаний</w:t>
      </w:r>
    </w:p>
    <w:p w:rsidR="0071157B" w:rsidRDefault="0071157B" w:rsidP="00F77A95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264D9">
        <w:rPr>
          <w:rFonts w:ascii="Arial" w:hAnsi="Arial" w:cs="Arial"/>
          <w:sz w:val="24"/>
          <w:szCs w:val="24"/>
        </w:rPr>
        <w:t>6.1</w:t>
      </w:r>
      <w:r w:rsidRPr="0071157B">
        <w:rPr>
          <w:rFonts w:ascii="Arial" w:hAnsi="Arial" w:cs="Arial"/>
          <w:sz w:val="24"/>
          <w:szCs w:val="24"/>
        </w:rPr>
        <w:t xml:space="preserve"> Испытание проводят </w:t>
      </w:r>
      <w:r w:rsidR="00BB1654">
        <w:rPr>
          <w:rFonts w:ascii="Arial" w:hAnsi="Arial" w:cs="Arial"/>
          <w:sz w:val="24"/>
          <w:szCs w:val="24"/>
        </w:rPr>
        <w:t xml:space="preserve">после выхода установки на </w:t>
      </w:r>
      <w:r w:rsidR="00BB1654" w:rsidRPr="0071157B">
        <w:rPr>
          <w:rFonts w:ascii="Arial" w:hAnsi="Arial" w:cs="Arial"/>
          <w:sz w:val="24"/>
          <w:szCs w:val="24"/>
        </w:rPr>
        <w:t>установивш</w:t>
      </w:r>
      <w:r w:rsidR="00BB1654">
        <w:rPr>
          <w:rFonts w:ascii="Arial" w:hAnsi="Arial" w:cs="Arial"/>
          <w:sz w:val="24"/>
          <w:szCs w:val="24"/>
        </w:rPr>
        <w:t xml:space="preserve">ийся </w:t>
      </w:r>
      <w:r w:rsidR="00BB1654" w:rsidRPr="0071157B">
        <w:rPr>
          <w:rFonts w:ascii="Arial" w:hAnsi="Arial" w:cs="Arial"/>
          <w:sz w:val="24"/>
          <w:szCs w:val="24"/>
        </w:rPr>
        <w:t xml:space="preserve">режим </w:t>
      </w:r>
      <w:r w:rsidR="00BB1654">
        <w:rPr>
          <w:rFonts w:ascii="Arial" w:hAnsi="Arial" w:cs="Arial"/>
          <w:sz w:val="24"/>
          <w:szCs w:val="24"/>
        </w:rPr>
        <w:t>п</w:t>
      </w:r>
      <w:r w:rsidRPr="0071157B">
        <w:rPr>
          <w:rFonts w:ascii="Arial" w:hAnsi="Arial" w:cs="Arial"/>
          <w:sz w:val="24"/>
          <w:szCs w:val="24"/>
        </w:rPr>
        <w:t xml:space="preserve">о всем </w:t>
      </w:r>
      <w:r w:rsidR="00BB1654">
        <w:rPr>
          <w:rFonts w:ascii="Arial" w:hAnsi="Arial" w:cs="Arial"/>
          <w:sz w:val="24"/>
          <w:szCs w:val="24"/>
        </w:rPr>
        <w:t>параметрам</w:t>
      </w:r>
      <w:r w:rsidRPr="0071157B">
        <w:rPr>
          <w:rFonts w:ascii="Arial" w:hAnsi="Arial" w:cs="Arial"/>
          <w:sz w:val="24"/>
          <w:szCs w:val="24"/>
        </w:rPr>
        <w:t>, особенно компрессор</w:t>
      </w:r>
      <w:r w:rsidR="00BB1654">
        <w:rPr>
          <w:rFonts w:ascii="Arial" w:hAnsi="Arial" w:cs="Arial"/>
          <w:sz w:val="24"/>
          <w:szCs w:val="24"/>
        </w:rPr>
        <w:t>а</w:t>
      </w:r>
      <w:r w:rsidRPr="0071157B">
        <w:rPr>
          <w:rFonts w:ascii="Arial" w:hAnsi="Arial" w:cs="Arial"/>
          <w:sz w:val="24"/>
          <w:szCs w:val="24"/>
        </w:rPr>
        <w:t xml:space="preserve"> и двигател</w:t>
      </w:r>
      <w:r w:rsidR="00BB1654">
        <w:rPr>
          <w:rFonts w:ascii="Arial" w:hAnsi="Arial" w:cs="Arial"/>
          <w:sz w:val="24"/>
          <w:szCs w:val="24"/>
        </w:rPr>
        <w:t>я,</w:t>
      </w:r>
      <w:r w:rsidRPr="0071157B">
        <w:rPr>
          <w:rFonts w:ascii="Arial" w:hAnsi="Arial" w:cs="Arial"/>
          <w:sz w:val="24"/>
          <w:szCs w:val="24"/>
        </w:rPr>
        <w:t xml:space="preserve"> при температуре</w:t>
      </w:r>
      <w:r w:rsidR="00BB1654">
        <w:rPr>
          <w:rFonts w:ascii="Arial" w:hAnsi="Arial" w:cs="Arial"/>
          <w:sz w:val="24"/>
          <w:szCs w:val="24"/>
        </w:rPr>
        <w:t xml:space="preserve"> эксплуатации</w:t>
      </w:r>
      <w:r w:rsidRPr="0071157B">
        <w:rPr>
          <w:rFonts w:ascii="Arial" w:hAnsi="Arial" w:cs="Arial"/>
          <w:sz w:val="24"/>
          <w:szCs w:val="24"/>
        </w:rPr>
        <w:t>.</w:t>
      </w:r>
    </w:p>
    <w:p w:rsidR="00BB1654" w:rsidRDefault="00BB1654" w:rsidP="00BB165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264D9">
        <w:rPr>
          <w:rFonts w:ascii="Arial" w:hAnsi="Arial" w:cs="Arial"/>
          <w:sz w:val="24"/>
          <w:szCs w:val="24"/>
        </w:rPr>
        <w:t>6.2</w:t>
      </w:r>
      <w:r w:rsidRPr="00BB1654">
        <w:rPr>
          <w:rFonts w:ascii="Arial" w:hAnsi="Arial" w:cs="Arial"/>
          <w:sz w:val="24"/>
          <w:szCs w:val="24"/>
        </w:rPr>
        <w:t xml:space="preserve"> Перед любым измерением необходимо убедиться</w:t>
      </w:r>
      <w:r>
        <w:rPr>
          <w:rFonts w:ascii="Arial" w:hAnsi="Arial" w:cs="Arial"/>
          <w:sz w:val="24"/>
          <w:szCs w:val="24"/>
        </w:rPr>
        <w:t xml:space="preserve"> в отсутствии загрязнений на</w:t>
      </w:r>
      <w:r w:rsidRPr="00BB1654">
        <w:rPr>
          <w:rFonts w:ascii="Arial" w:hAnsi="Arial" w:cs="Arial"/>
          <w:sz w:val="24"/>
          <w:szCs w:val="24"/>
        </w:rPr>
        <w:t xml:space="preserve"> поверхност</w:t>
      </w:r>
      <w:r>
        <w:rPr>
          <w:rFonts w:ascii="Arial" w:hAnsi="Arial" w:cs="Arial"/>
          <w:sz w:val="24"/>
          <w:szCs w:val="24"/>
        </w:rPr>
        <w:t>ях</w:t>
      </w:r>
      <w:r w:rsidRPr="00BB1654">
        <w:rPr>
          <w:rFonts w:ascii="Arial" w:hAnsi="Arial" w:cs="Arial"/>
          <w:sz w:val="24"/>
          <w:szCs w:val="24"/>
        </w:rPr>
        <w:t xml:space="preserve"> теплообменник</w:t>
      </w:r>
      <w:r>
        <w:rPr>
          <w:rFonts w:ascii="Arial" w:hAnsi="Arial" w:cs="Arial"/>
          <w:sz w:val="24"/>
          <w:szCs w:val="24"/>
        </w:rPr>
        <w:t>ов</w:t>
      </w:r>
      <w:r w:rsidRPr="00BB1654">
        <w:rPr>
          <w:rFonts w:ascii="Arial" w:hAnsi="Arial" w:cs="Arial"/>
          <w:sz w:val="24"/>
          <w:szCs w:val="24"/>
        </w:rPr>
        <w:t>, не контактирующи</w:t>
      </w:r>
      <w:r>
        <w:rPr>
          <w:rFonts w:ascii="Arial" w:hAnsi="Arial" w:cs="Arial"/>
          <w:sz w:val="24"/>
          <w:szCs w:val="24"/>
        </w:rPr>
        <w:t>х</w:t>
      </w:r>
      <w:r w:rsidRPr="00BB1654">
        <w:rPr>
          <w:rFonts w:ascii="Arial" w:hAnsi="Arial" w:cs="Arial"/>
          <w:sz w:val="24"/>
          <w:szCs w:val="24"/>
        </w:rPr>
        <w:t xml:space="preserve"> с хладагентом. Это относится, например, к стороне охлаждающей воды конденсаторов и стороне </w:t>
      </w:r>
      <w:r>
        <w:rPr>
          <w:rFonts w:ascii="Arial" w:hAnsi="Arial" w:cs="Arial"/>
          <w:sz w:val="24"/>
          <w:szCs w:val="24"/>
        </w:rPr>
        <w:t>промежуточ</w:t>
      </w:r>
      <w:r w:rsidRPr="00BB1654">
        <w:rPr>
          <w:rFonts w:ascii="Arial" w:hAnsi="Arial" w:cs="Arial"/>
          <w:sz w:val="24"/>
          <w:szCs w:val="24"/>
        </w:rPr>
        <w:t>ного хлад</w:t>
      </w:r>
      <w:r>
        <w:rPr>
          <w:rFonts w:ascii="Arial" w:hAnsi="Arial" w:cs="Arial"/>
          <w:sz w:val="24"/>
          <w:szCs w:val="24"/>
        </w:rPr>
        <w:t>оносителя</w:t>
      </w:r>
      <w:r w:rsidRPr="00BB16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</w:t>
      </w:r>
      <w:r w:rsidRPr="00BB1654">
        <w:rPr>
          <w:rFonts w:ascii="Arial" w:hAnsi="Arial" w:cs="Arial"/>
          <w:sz w:val="24"/>
          <w:szCs w:val="24"/>
        </w:rPr>
        <w:t>испарител</w:t>
      </w:r>
      <w:r>
        <w:rPr>
          <w:rFonts w:ascii="Arial" w:hAnsi="Arial" w:cs="Arial"/>
          <w:sz w:val="24"/>
          <w:szCs w:val="24"/>
        </w:rPr>
        <w:t>е</w:t>
      </w:r>
      <w:r w:rsidRPr="00BB1654">
        <w:rPr>
          <w:rFonts w:ascii="Arial" w:hAnsi="Arial" w:cs="Arial"/>
          <w:sz w:val="24"/>
          <w:szCs w:val="24"/>
        </w:rPr>
        <w:t>.</w:t>
      </w:r>
    </w:p>
    <w:p w:rsidR="00BB1654" w:rsidRDefault="00BB1654" w:rsidP="00BB165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B1654">
        <w:rPr>
          <w:rFonts w:ascii="Arial" w:hAnsi="Arial" w:cs="Arial"/>
          <w:sz w:val="24"/>
          <w:szCs w:val="24"/>
        </w:rPr>
        <w:t xml:space="preserve">6.3 Перед измерениями допускается повторная настройка системы. </w:t>
      </w:r>
      <w:r w:rsidR="00F54967">
        <w:rPr>
          <w:rFonts w:ascii="Arial" w:hAnsi="Arial" w:cs="Arial"/>
          <w:sz w:val="24"/>
          <w:szCs w:val="24"/>
        </w:rPr>
        <w:t>Непосре</w:t>
      </w:r>
      <w:r w:rsidR="00F54967">
        <w:rPr>
          <w:rFonts w:ascii="Arial" w:hAnsi="Arial" w:cs="Arial"/>
          <w:sz w:val="24"/>
          <w:szCs w:val="24"/>
        </w:rPr>
        <w:t>д</w:t>
      </w:r>
      <w:r w:rsidR="00F54967">
        <w:rPr>
          <w:rFonts w:ascii="Arial" w:hAnsi="Arial" w:cs="Arial"/>
          <w:sz w:val="24"/>
          <w:szCs w:val="24"/>
        </w:rPr>
        <w:t xml:space="preserve">ственно </w:t>
      </w:r>
      <w:r w:rsidR="00F54967" w:rsidRPr="00BB1654">
        <w:rPr>
          <w:rFonts w:ascii="Arial" w:hAnsi="Arial" w:cs="Arial"/>
          <w:sz w:val="24"/>
          <w:szCs w:val="24"/>
        </w:rPr>
        <w:t>в</w:t>
      </w:r>
      <w:r w:rsidRPr="00BB1654">
        <w:rPr>
          <w:rFonts w:ascii="Arial" w:hAnsi="Arial" w:cs="Arial"/>
          <w:sz w:val="24"/>
          <w:szCs w:val="24"/>
        </w:rPr>
        <w:t>о время испытания допускается только взаимосогласованное</w:t>
      </w:r>
      <w:r w:rsidR="00F54967">
        <w:rPr>
          <w:rFonts w:ascii="Arial" w:hAnsi="Arial" w:cs="Arial"/>
          <w:sz w:val="24"/>
          <w:szCs w:val="24"/>
        </w:rPr>
        <w:t xml:space="preserve"> с потребит</w:t>
      </w:r>
      <w:r w:rsidR="00F54967">
        <w:rPr>
          <w:rFonts w:ascii="Arial" w:hAnsi="Arial" w:cs="Arial"/>
          <w:sz w:val="24"/>
          <w:szCs w:val="24"/>
        </w:rPr>
        <w:t>е</w:t>
      </w:r>
      <w:r w:rsidR="00F54967">
        <w:rPr>
          <w:rFonts w:ascii="Arial" w:hAnsi="Arial" w:cs="Arial"/>
          <w:sz w:val="24"/>
          <w:szCs w:val="24"/>
        </w:rPr>
        <w:t>лем</w:t>
      </w:r>
      <w:r w:rsidRPr="00BB1654">
        <w:rPr>
          <w:rFonts w:ascii="Arial" w:hAnsi="Arial" w:cs="Arial"/>
          <w:sz w:val="24"/>
          <w:szCs w:val="24"/>
        </w:rPr>
        <w:t xml:space="preserve"> вмешательство.</w:t>
      </w:r>
    </w:p>
    <w:p w:rsidR="00F54967" w:rsidRDefault="00F54967" w:rsidP="00BB165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54967">
        <w:rPr>
          <w:rFonts w:ascii="Arial" w:hAnsi="Arial" w:cs="Arial"/>
          <w:sz w:val="24"/>
          <w:szCs w:val="24"/>
        </w:rPr>
        <w:t>6.4 Испытание проводят при условиях</w:t>
      </w:r>
      <w:r>
        <w:rPr>
          <w:rFonts w:ascii="Arial" w:hAnsi="Arial" w:cs="Arial"/>
          <w:sz w:val="24"/>
          <w:szCs w:val="24"/>
        </w:rPr>
        <w:t xml:space="preserve"> эксплуатации</w:t>
      </w:r>
      <w:r w:rsidRPr="00F54967">
        <w:rPr>
          <w:rFonts w:ascii="Arial" w:hAnsi="Arial" w:cs="Arial"/>
          <w:sz w:val="24"/>
          <w:szCs w:val="24"/>
        </w:rPr>
        <w:t>, максимально точно соо</w:t>
      </w:r>
      <w:r w:rsidRPr="00F54967">
        <w:rPr>
          <w:rFonts w:ascii="Arial" w:hAnsi="Arial" w:cs="Arial"/>
          <w:sz w:val="24"/>
          <w:szCs w:val="24"/>
        </w:rPr>
        <w:t>т</w:t>
      </w:r>
      <w:r w:rsidRPr="00F54967">
        <w:rPr>
          <w:rFonts w:ascii="Arial" w:hAnsi="Arial" w:cs="Arial"/>
          <w:sz w:val="24"/>
          <w:szCs w:val="24"/>
        </w:rPr>
        <w:t xml:space="preserve">ветствующих условиям, </w:t>
      </w:r>
      <w:r>
        <w:rPr>
          <w:rFonts w:ascii="Arial" w:hAnsi="Arial" w:cs="Arial"/>
          <w:sz w:val="24"/>
          <w:szCs w:val="24"/>
        </w:rPr>
        <w:t>оговоре</w:t>
      </w:r>
      <w:r w:rsidRPr="00F54967">
        <w:rPr>
          <w:rFonts w:ascii="Arial" w:hAnsi="Arial" w:cs="Arial"/>
          <w:sz w:val="24"/>
          <w:szCs w:val="24"/>
        </w:rPr>
        <w:t>нным в соответствии с 5.3.</w:t>
      </w:r>
    </w:p>
    <w:p w:rsidR="00F54967" w:rsidRDefault="00F54967" w:rsidP="00BB165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54967">
        <w:rPr>
          <w:rFonts w:ascii="Arial" w:hAnsi="Arial" w:cs="Arial"/>
          <w:sz w:val="24"/>
          <w:szCs w:val="24"/>
        </w:rPr>
        <w:t xml:space="preserve">6.5 </w:t>
      </w:r>
      <w:r>
        <w:rPr>
          <w:rFonts w:ascii="Arial" w:hAnsi="Arial" w:cs="Arial"/>
          <w:sz w:val="24"/>
          <w:szCs w:val="24"/>
        </w:rPr>
        <w:t>Установившийся режим</w:t>
      </w:r>
      <w:r w:rsidRPr="00F54967">
        <w:rPr>
          <w:rFonts w:ascii="Arial" w:hAnsi="Arial" w:cs="Arial"/>
          <w:sz w:val="24"/>
          <w:szCs w:val="24"/>
        </w:rPr>
        <w:t xml:space="preserve"> долж</w:t>
      </w:r>
      <w:r>
        <w:rPr>
          <w:rFonts w:ascii="Arial" w:hAnsi="Arial" w:cs="Arial"/>
          <w:sz w:val="24"/>
          <w:szCs w:val="24"/>
        </w:rPr>
        <w:t>е</w:t>
      </w:r>
      <w:r w:rsidRPr="00F54967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 быть обеспечен </w:t>
      </w:r>
      <w:r w:rsidRPr="00F54967">
        <w:rPr>
          <w:rFonts w:ascii="Arial" w:hAnsi="Arial" w:cs="Arial"/>
          <w:sz w:val="24"/>
          <w:szCs w:val="24"/>
        </w:rPr>
        <w:t xml:space="preserve"> в течение достаточно дл</w:t>
      </w:r>
      <w:r w:rsidRPr="00F54967">
        <w:rPr>
          <w:rFonts w:ascii="Arial" w:hAnsi="Arial" w:cs="Arial"/>
          <w:sz w:val="24"/>
          <w:szCs w:val="24"/>
        </w:rPr>
        <w:t>и</w:t>
      </w:r>
      <w:r w:rsidRPr="00F54967">
        <w:rPr>
          <w:rFonts w:ascii="Arial" w:hAnsi="Arial" w:cs="Arial"/>
          <w:sz w:val="24"/>
          <w:szCs w:val="24"/>
        </w:rPr>
        <w:t xml:space="preserve">тельного периода времени, при этом начальные и конечные значения всех величин, </w:t>
      </w:r>
      <w:r>
        <w:rPr>
          <w:rFonts w:ascii="Arial" w:hAnsi="Arial" w:cs="Arial"/>
          <w:sz w:val="24"/>
          <w:szCs w:val="24"/>
        </w:rPr>
        <w:t xml:space="preserve">измеряемых при </w:t>
      </w:r>
      <w:r w:rsidRPr="00F54967">
        <w:rPr>
          <w:rFonts w:ascii="Arial" w:hAnsi="Arial" w:cs="Arial"/>
          <w:sz w:val="24"/>
          <w:szCs w:val="24"/>
        </w:rPr>
        <w:t>испытани</w:t>
      </w:r>
      <w:r>
        <w:rPr>
          <w:rFonts w:ascii="Arial" w:hAnsi="Arial" w:cs="Arial"/>
          <w:sz w:val="24"/>
          <w:szCs w:val="24"/>
        </w:rPr>
        <w:t>и</w:t>
      </w:r>
      <w:r w:rsidRPr="00F54967">
        <w:rPr>
          <w:rFonts w:ascii="Arial" w:hAnsi="Arial" w:cs="Arial"/>
          <w:sz w:val="24"/>
          <w:szCs w:val="24"/>
        </w:rPr>
        <w:t xml:space="preserve">, должны находиться в заранее </w:t>
      </w:r>
      <w:r>
        <w:rPr>
          <w:rFonts w:ascii="Arial" w:hAnsi="Arial" w:cs="Arial"/>
          <w:sz w:val="24"/>
          <w:szCs w:val="24"/>
        </w:rPr>
        <w:t xml:space="preserve">оговоренных </w:t>
      </w:r>
      <w:r w:rsidRPr="00F54967">
        <w:rPr>
          <w:rFonts w:ascii="Arial" w:hAnsi="Arial" w:cs="Arial"/>
          <w:sz w:val="24"/>
          <w:szCs w:val="24"/>
        </w:rPr>
        <w:t>пределах.</w:t>
      </w:r>
    </w:p>
    <w:p w:rsidR="00F54967" w:rsidRDefault="00F54967" w:rsidP="00BB165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54967">
        <w:rPr>
          <w:rFonts w:ascii="Arial" w:hAnsi="Arial" w:cs="Arial"/>
          <w:sz w:val="24"/>
          <w:szCs w:val="24"/>
        </w:rPr>
        <w:t xml:space="preserve">6.6 Значения </w:t>
      </w:r>
      <w:r>
        <w:rPr>
          <w:rFonts w:ascii="Arial" w:hAnsi="Arial" w:cs="Arial"/>
          <w:sz w:val="24"/>
          <w:szCs w:val="24"/>
        </w:rPr>
        <w:t xml:space="preserve">измеряемых при </w:t>
      </w:r>
      <w:r w:rsidRPr="00F54967">
        <w:rPr>
          <w:rFonts w:ascii="Arial" w:hAnsi="Arial" w:cs="Arial"/>
          <w:sz w:val="24"/>
          <w:szCs w:val="24"/>
        </w:rPr>
        <w:t>испытани</w:t>
      </w:r>
      <w:r>
        <w:rPr>
          <w:rFonts w:ascii="Arial" w:hAnsi="Arial" w:cs="Arial"/>
          <w:sz w:val="24"/>
          <w:szCs w:val="24"/>
        </w:rPr>
        <w:t>и</w:t>
      </w:r>
      <w:r w:rsidRPr="00F54967">
        <w:rPr>
          <w:rFonts w:ascii="Arial" w:hAnsi="Arial" w:cs="Arial"/>
          <w:sz w:val="24"/>
          <w:szCs w:val="24"/>
        </w:rPr>
        <w:t xml:space="preserve"> величин, сильно отклоняющиеся от среднего арифметического показаний, не учитывают.</w:t>
      </w:r>
    </w:p>
    <w:p w:rsidR="00F54967" w:rsidRDefault="00F54967" w:rsidP="00BB165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54967">
        <w:rPr>
          <w:rFonts w:ascii="Arial" w:hAnsi="Arial" w:cs="Arial"/>
          <w:sz w:val="24"/>
          <w:szCs w:val="24"/>
        </w:rPr>
        <w:t xml:space="preserve">6.7 Значения </w:t>
      </w:r>
      <w:r>
        <w:rPr>
          <w:rFonts w:ascii="Arial" w:hAnsi="Arial" w:cs="Arial"/>
          <w:sz w:val="24"/>
          <w:szCs w:val="24"/>
        </w:rPr>
        <w:t xml:space="preserve">измеряемых при </w:t>
      </w:r>
      <w:r w:rsidRPr="00F54967">
        <w:rPr>
          <w:rFonts w:ascii="Arial" w:hAnsi="Arial" w:cs="Arial"/>
          <w:sz w:val="24"/>
          <w:szCs w:val="24"/>
        </w:rPr>
        <w:t>испытани</w:t>
      </w:r>
      <w:r>
        <w:rPr>
          <w:rFonts w:ascii="Arial" w:hAnsi="Arial" w:cs="Arial"/>
          <w:sz w:val="24"/>
          <w:szCs w:val="24"/>
        </w:rPr>
        <w:t>и</w:t>
      </w:r>
      <w:r w:rsidRPr="00F54967">
        <w:rPr>
          <w:rFonts w:ascii="Arial" w:hAnsi="Arial" w:cs="Arial"/>
          <w:sz w:val="24"/>
          <w:szCs w:val="24"/>
        </w:rPr>
        <w:t xml:space="preserve"> величин приемлемы до тех пор, пока можно поддерживать</w:t>
      </w:r>
      <w:r>
        <w:rPr>
          <w:rFonts w:ascii="Arial" w:hAnsi="Arial" w:cs="Arial"/>
          <w:sz w:val="24"/>
          <w:szCs w:val="24"/>
        </w:rPr>
        <w:t xml:space="preserve"> установившийся режим</w:t>
      </w:r>
      <w:r w:rsidRPr="00F54967">
        <w:rPr>
          <w:rFonts w:ascii="Arial" w:hAnsi="Arial" w:cs="Arial"/>
          <w:sz w:val="24"/>
          <w:szCs w:val="24"/>
        </w:rPr>
        <w:t>.</w:t>
      </w:r>
    </w:p>
    <w:p w:rsidR="00F54967" w:rsidRDefault="00F54967" w:rsidP="00BB165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F54967">
        <w:rPr>
          <w:rFonts w:ascii="Arial" w:hAnsi="Arial" w:cs="Arial"/>
          <w:sz w:val="24"/>
          <w:szCs w:val="24"/>
        </w:rPr>
        <w:t>6.8 Все измерения должны проводиться в соответствии с примен</w:t>
      </w:r>
      <w:r w:rsidR="00A807F5">
        <w:rPr>
          <w:rFonts w:ascii="Arial" w:hAnsi="Arial" w:cs="Arial"/>
          <w:sz w:val="24"/>
          <w:szCs w:val="24"/>
        </w:rPr>
        <w:t>яе</w:t>
      </w:r>
      <w:r w:rsidRPr="00F54967">
        <w:rPr>
          <w:rFonts w:ascii="Arial" w:hAnsi="Arial" w:cs="Arial"/>
          <w:sz w:val="24"/>
          <w:szCs w:val="24"/>
        </w:rPr>
        <w:t>мыми ста</w:t>
      </w:r>
      <w:r w:rsidRPr="00F54967">
        <w:rPr>
          <w:rFonts w:ascii="Arial" w:hAnsi="Arial" w:cs="Arial"/>
          <w:sz w:val="24"/>
          <w:szCs w:val="24"/>
        </w:rPr>
        <w:t>н</w:t>
      </w:r>
      <w:r w:rsidRPr="00F54967">
        <w:rPr>
          <w:rFonts w:ascii="Arial" w:hAnsi="Arial" w:cs="Arial"/>
          <w:sz w:val="24"/>
          <w:szCs w:val="24"/>
        </w:rPr>
        <w:t xml:space="preserve">дартами, т.е. </w:t>
      </w:r>
      <w:r w:rsidR="00A807F5">
        <w:rPr>
          <w:rFonts w:ascii="Arial" w:hAnsi="Arial" w:cs="Arial"/>
          <w:sz w:val="24"/>
          <w:szCs w:val="24"/>
        </w:rPr>
        <w:t xml:space="preserve">ГОСТ </w:t>
      </w:r>
      <w:r w:rsidR="00A807F5" w:rsidRPr="00E57CFC">
        <w:rPr>
          <w:rFonts w:ascii="Arial" w:hAnsi="Arial" w:cs="Arial"/>
          <w:sz w:val="24"/>
          <w:szCs w:val="24"/>
          <w:shd w:val="clear" w:color="auto" w:fill="FFFFFF"/>
        </w:rPr>
        <w:t>8.586</w:t>
      </w:r>
      <w:r w:rsidR="00A807F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54967">
        <w:rPr>
          <w:rFonts w:ascii="Arial" w:hAnsi="Arial" w:cs="Arial"/>
          <w:sz w:val="24"/>
          <w:szCs w:val="24"/>
        </w:rPr>
        <w:t>(все части). Средства измерений выбирают в соответствии с разделом 7.</w:t>
      </w:r>
    </w:p>
    <w:p w:rsidR="00A807F5" w:rsidRDefault="00A807F5" w:rsidP="00BB165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A807F5">
        <w:rPr>
          <w:rFonts w:ascii="Arial" w:hAnsi="Arial" w:cs="Arial"/>
          <w:sz w:val="24"/>
          <w:szCs w:val="24"/>
        </w:rPr>
        <w:lastRenderedPageBreak/>
        <w:t xml:space="preserve">6.9 Испытываемая холодильная система должна быть </w:t>
      </w:r>
      <w:r>
        <w:rPr>
          <w:rFonts w:ascii="Arial" w:hAnsi="Arial" w:cs="Arial"/>
          <w:sz w:val="24"/>
          <w:szCs w:val="24"/>
        </w:rPr>
        <w:t>оснащ</w:t>
      </w:r>
      <w:r w:rsidRPr="00A807F5">
        <w:rPr>
          <w:rFonts w:ascii="Arial" w:hAnsi="Arial" w:cs="Arial"/>
          <w:sz w:val="24"/>
          <w:szCs w:val="24"/>
        </w:rPr>
        <w:t>ена необходим</w:t>
      </w:r>
      <w:r w:rsidRPr="00A807F5">
        <w:rPr>
          <w:rFonts w:ascii="Arial" w:hAnsi="Arial" w:cs="Arial"/>
          <w:sz w:val="24"/>
          <w:szCs w:val="24"/>
        </w:rPr>
        <w:t>ы</w:t>
      </w:r>
      <w:r w:rsidRPr="00A807F5">
        <w:rPr>
          <w:rFonts w:ascii="Arial" w:hAnsi="Arial" w:cs="Arial"/>
          <w:sz w:val="24"/>
          <w:szCs w:val="24"/>
        </w:rPr>
        <w:t xml:space="preserve">ми </w:t>
      </w:r>
      <w:r>
        <w:rPr>
          <w:rFonts w:ascii="Arial" w:hAnsi="Arial" w:cs="Arial"/>
          <w:sz w:val="24"/>
          <w:szCs w:val="24"/>
        </w:rPr>
        <w:t xml:space="preserve">узлами </w:t>
      </w:r>
      <w:r w:rsidRPr="00A807F5">
        <w:rPr>
          <w:rFonts w:ascii="Arial" w:hAnsi="Arial" w:cs="Arial"/>
          <w:sz w:val="24"/>
          <w:szCs w:val="24"/>
        </w:rPr>
        <w:t xml:space="preserve">для измерения давления и температуры. Эти </w:t>
      </w:r>
      <w:r>
        <w:rPr>
          <w:rFonts w:ascii="Arial" w:hAnsi="Arial" w:cs="Arial"/>
          <w:sz w:val="24"/>
          <w:szCs w:val="24"/>
        </w:rPr>
        <w:t xml:space="preserve">узлы </w:t>
      </w:r>
      <w:r w:rsidRPr="00A807F5">
        <w:rPr>
          <w:rFonts w:ascii="Arial" w:hAnsi="Arial" w:cs="Arial"/>
          <w:sz w:val="24"/>
          <w:szCs w:val="24"/>
        </w:rPr>
        <w:t>не должны</w:t>
      </w:r>
      <w:r>
        <w:rPr>
          <w:rFonts w:ascii="Arial" w:hAnsi="Arial" w:cs="Arial"/>
          <w:sz w:val="24"/>
          <w:szCs w:val="24"/>
        </w:rPr>
        <w:t xml:space="preserve"> оказывать влияния</w:t>
      </w:r>
      <w:r w:rsidRPr="00A807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работу </w:t>
      </w:r>
      <w:r w:rsidRPr="00A807F5">
        <w:rPr>
          <w:rFonts w:ascii="Arial" w:hAnsi="Arial" w:cs="Arial"/>
          <w:sz w:val="24"/>
          <w:szCs w:val="24"/>
        </w:rPr>
        <w:t>системы.</w:t>
      </w:r>
    </w:p>
    <w:p w:rsidR="00A807F5" w:rsidRDefault="00A807F5" w:rsidP="00A807F5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A807F5">
        <w:rPr>
          <w:rFonts w:ascii="Arial" w:hAnsi="Arial" w:cs="Arial"/>
          <w:sz w:val="24"/>
          <w:szCs w:val="24"/>
        </w:rPr>
        <w:t>6.10 При измерении общей холодопроизводительности должно быть обеспеч</w:t>
      </w:r>
      <w:r w:rsidRPr="00A807F5">
        <w:rPr>
          <w:rFonts w:ascii="Arial" w:hAnsi="Arial" w:cs="Arial"/>
          <w:sz w:val="24"/>
          <w:szCs w:val="24"/>
        </w:rPr>
        <w:t>е</w:t>
      </w:r>
      <w:r w:rsidRPr="00A807F5">
        <w:rPr>
          <w:rFonts w:ascii="Arial" w:hAnsi="Arial" w:cs="Arial"/>
          <w:sz w:val="24"/>
          <w:szCs w:val="24"/>
        </w:rPr>
        <w:t xml:space="preserve">но отсутствие пузырьков в жидком хладагенте после конденсатора или </w:t>
      </w:r>
      <w:r>
        <w:rPr>
          <w:rFonts w:ascii="Arial" w:hAnsi="Arial" w:cs="Arial"/>
          <w:sz w:val="24"/>
          <w:szCs w:val="24"/>
        </w:rPr>
        <w:t>пере</w:t>
      </w:r>
      <w:r w:rsidRPr="00A807F5">
        <w:rPr>
          <w:rFonts w:ascii="Arial" w:hAnsi="Arial" w:cs="Arial"/>
          <w:sz w:val="24"/>
          <w:szCs w:val="24"/>
        </w:rPr>
        <w:t>охлад</w:t>
      </w:r>
      <w:r w:rsidRPr="00A807F5">
        <w:rPr>
          <w:rFonts w:ascii="Arial" w:hAnsi="Arial" w:cs="Arial"/>
          <w:sz w:val="24"/>
          <w:szCs w:val="24"/>
        </w:rPr>
        <w:t>и</w:t>
      </w:r>
      <w:r w:rsidRPr="00A807F5">
        <w:rPr>
          <w:rFonts w:ascii="Arial" w:hAnsi="Arial" w:cs="Arial"/>
          <w:sz w:val="24"/>
          <w:szCs w:val="24"/>
        </w:rPr>
        <w:t xml:space="preserve">теля соответственно. Дополнительно </w:t>
      </w:r>
      <w:r>
        <w:rPr>
          <w:rFonts w:ascii="Arial" w:hAnsi="Arial" w:cs="Arial"/>
          <w:sz w:val="24"/>
          <w:szCs w:val="24"/>
        </w:rPr>
        <w:t xml:space="preserve">перед испытаниями </w:t>
      </w:r>
      <w:r w:rsidRPr="00A807F5">
        <w:rPr>
          <w:rFonts w:ascii="Arial" w:hAnsi="Arial" w:cs="Arial"/>
          <w:sz w:val="24"/>
          <w:szCs w:val="24"/>
        </w:rPr>
        <w:t xml:space="preserve">требуется надлежащая </w:t>
      </w:r>
      <w:r>
        <w:rPr>
          <w:rFonts w:ascii="Arial" w:hAnsi="Arial" w:cs="Arial"/>
          <w:sz w:val="24"/>
          <w:szCs w:val="24"/>
        </w:rPr>
        <w:t xml:space="preserve">очистка </w:t>
      </w:r>
      <w:r w:rsidRPr="00A807F5">
        <w:rPr>
          <w:rFonts w:ascii="Arial" w:hAnsi="Arial" w:cs="Arial"/>
          <w:sz w:val="24"/>
          <w:szCs w:val="24"/>
        </w:rPr>
        <w:t>холодильной системы.</w:t>
      </w:r>
    </w:p>
    <w:p w:rsidR="00A807F5" w:rsidRDefault="00A807F5" w:rsidP="00A807F5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A807F5">
        <w:rPr>
          <w:rFonts w:ascii="Arial" w:hAnsi="Arial" w:cs="Arial"/>
          <w:sz w:val="24"/>
          <w:szCs w:val="24"/>
        </w:rPr>
        <w:t xml:space="preserve">6.11 </w:t>
      </w:r>
      <w:r>
        <w:rPr>
          <w:rFonts w:ascii="Arial" w:hAnsi="Arial" w:cs="Arial"/>
          <w:sz w:val="24"/>
          <w:szCs w:val="24"/>
        </w:rPr>
        <w:t xml:space="preserve">В процессе испытаний </w:t>
      </w:r>
      <w:r w:rsidRPr="00A807F5">
        <w:rPr>
          <w:rFonts w:ascii="Arial" w:hAnsi="Arial" w:cs="Arial"/>
          <w:sz w:val="24"/>
          <w:szCs w:val="24"/>
        </w:rPr>
        <w:t xml:space="preserve">должны быть </w:t>
      </w:r>
      <w:r w:rsidR="009264D9">
        <w:rPr>
          <w:rFonts w:ascii="Arial" w:hAnsi="Arial" w:cs="Arial"/>
          <w:sz w:val="24"/>
          <w:szCs w:val="24"/>
        </w:rPr>
        <w:t>выполн</w:t>
      </w:r>
      <w:r w:rsidRPr="00A807F5">
        <w:rPr>
          <w:rFonts w:ascii="Arial" w:hAnsi="Arial" w:cs="Arial"/>
          <w:sz w:val="24"/>
          <w:szCs w:val="24"/>
        </w:rPr>
        <w:t>ены две последовательные серии измерений.</w:t>
      </w:r>
    </w:p>
    <w:p w:rsidR="009264D9" w:rsidRDefault="009264D9" w:rsidP="00A807F5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9264D9">
        <w:rPr>
          <w:rFonts w:ascii="Arial" w:hAnsi="Arial" w:cs="Arial"/>
          <w:b/>
          <w:sz w:val="28"/>
          <w:szCs w:val="28"/>
        </w:rPr>
        <w:t xml:space="preserve">7 </w:t>
      </w:r>
      <w:r>
        <w:rPr>
          <w:rFonts w:ascii="Arial" w:hAnsi="Arial" w:cs="Arial"/>
          <w:b/>
          <w:sz w:val="28"/>
          <w:szCs w:val="28"/>
        </w:rPr>
        <w:t xml:space="preserve">Средства </w:t>
      </w:r>
      <w:r w:rsidRPr="009264D9">
        <w:rPr>
          <w:rFonts w:ascii="Arial" w:hAnsi="Arial" w:cs="Arial"/>
          <w:b/>
          <w:sz w:val="28"/>
          <w:szCs w:val="28"/>
        </w:rPr>
        <w:t>измер</w:t>
      </w:r>
      <w:r>
        <w:rPr>
          <w:rFonts w:ascii="Arial" w:hAnsi="Arial" w:cs="Arial"/>
          <w:b/>
          <w:sz w:val="28"/>
          <w:szCs w:val="28"/>
        </w:rPr>
        <w:t>ений</w:t>
      </w:r>
    </w:p>
    <w:p w:rsidR="009264D9" w:rsidRPr="009264D9" w:rsidRDefault="009264D9" w:rsidP="009264D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9264D9">
        <w:rPr>
          <w:rFonts w:ascii="Arial" w:hAnsi="Arial" w:cs="Arial"/>
          <w:b/>
          <w:sz w:val="24"/>
          <w:szCs w:val="24"/>
        </w:rPr>
        <w:t>7.1 Общие положения</w:t>
      </w:r>
    </w:p>
    <w:p w:rsidR="009264D9" w:rsidRDefault="009264D9" w:rsidP="009264D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264D9">
        <w:rPr>
          <w:rFonts w:ascii="Arial" w:hAnsi="Arial" w:cs="Arial"/>
          <w:sz w:val="24"/>
          <w:szCs w:val="24"/>
        </w:rPr>
        <w:t xml:space="preserve">7.1.1 </w:t>
      </w:r>
      <w:r>
        <w:rPr>
          <w:rFonts w:ascii="Arial" w:hAnsi="Arial" w:cs="Arial"/>
          <w:sz w:val="24"/>
          <w:szCs w:val="24"/>
        </w:rPr>
        <w:t xml:space="preserve">Значения </w:t>
      </w:r>
      <w:r w:rsidRPr="009264D9">
        <w:rPr>
          <w:rFonts w:ascii="Arial" w:hAnsi="Arial" w:cs="Arial"/>
          <w:sz w:val="24"/>
          <w:szCs w:val="24"/>
        </w:rPr>
        <w:t xml:space="preserve">температур конденсации и </w:t>
      </w:r>
      <w:r>
        <w:rPr>
          <w:rFonts w:ascii="Arial" w:hAnsi="Arial" w:cs="Arial"/>
          <w:sz w:val="24"/>
          <w:szCs w:val="24"/>
        </w:rPr>
        <w:t xml:space="preserve">кипения </w:t>
      </w:r>
      <w:r w:rsidRPr="009264D9">
        <w:rPr>
          <w:rFonts w:ascii="Arial" w:hAnsi="Arial" w:cs="Arial"/>
          <w:sz w:val="24"/>
          <w:szCs w:val="24"/>
        </w:rPr>
        <w:t>получают</w:t>
      </w:r>
      <w:r>
        <w:rPr>
          <w:rFonts w:ascii="Arial" w:hAnsi="Arial" w:cs="Arial"/>
          <w:sz w:val="24"/>
          <w:szCs w:val="24"/>
        </w:rPr>
        <w:t xml:space="preserve"> путем измерения</w:t>
      </w:r>
      <w:r w:rsidRPr="009264D9">
        <w:rPr>
          <w:rFonts w:ascii="Arial" w:hAnsi="Arial" w:cs="Arial"/>
          <w:sz w:val="24"/>
          <w:szCs w:val="24"/>
        </w:rPr>
        <w:t xml:space="preserve"> абсолютного давления</w:t>
      </w:r>
      <w:r>
        <w:rPr>
          <w:rFonts w:ascii="Arial" w:hAnsi="Arial" w:cs="Arial"/>
          <w:sz w:val="24"/>
          <w:szCs w:val="24"/>
        </w:rPr>
        <w:t xml:space="preserve"> с использованием средств измерения</w:t>
      </w:r>
      <w:r w:rsidRPr="009264D9">
        <w:rPr>
          <w:rFonts w:ascii="Arial" w:hAnsi="Arial" w:cs="Arial"/>
          <w:sz w:val="24"/>
          <w:szCs w:val="24"/>
        </w:rPr>
        <w:t xml:space="preserve"> по 12.1 и выполн</w:t>
      </w:r>
      <w:r>
        <w:rPr>
          <w:rFonts w:ascii="Arial" w:hAnsi="Arial" w:cs="Arial"/>
          <w:sz w:val="24"/>
          <w:szCs w:val="24"/>
        </w:rPr>
        <w:t>ением</w:t>
      </w:r>
      <w:r w:rsidRPr="009264D9">
        <w:rPr>
          <w:rFonts w:ascii="Arial" w:hAnsi="Arial" w:cs="Arial"/>
          <w:sz w:val="24"/>
          <w:szCs w:val="24"/>
        </w:rPr>
        <w:t xml:space="preserve"> мер по </w:t>
      </w:r>
      <w:r>
        <w:rPr>
          <w:rFonts w:ascii="Arial" w:hAnsi="Arial" w:cs="Arial"/>
          <w:sz w:val="24"/>
          <w:szCs w:val="24"/>
        </w:rPr>
        <w:t xml:space="preserve">очистке согласно </w:t>
      </w:r>
      <w:r w:rsidRPr="009264D9">
        <w:rPr>
          <w:rFonts w:ascii="Arial" w:hAnsi="Arial" w:cs="Arial"/>
          <w:sz w:val="24"/>
          <w:szCs w:val="24"/>
        </w:rPr>
        <w:t xml:space="preserve">6.10. </w:t>
      </w:r>
    </w:p>
    <w:p w:rsidR="00EE49AC" w:rsidRDefault="00EE49AC" w:rsidP="00EE49A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EE49AC">
        <w:rPr>
          <w:rFonts w:ascii="Arial" w:hAnsi="Arial" w:cs="Arial"/>
          <w:sz w:val="24"/>
          <w:szCs w:val="24"/>
        </w:rPr>
        <w:t>7.1.2 Должны использоваться только средства измерений с полностью повер</w:t>
      </w:r>
      <w:r w:rsidRPr="00EE49AC">
        <w:rPr>
          <w:rFonts w:ascii="Arial" w:hAnsi="Arial" w:cs="Arial"/>
          <w:sz w:val="24"/>
          <w:szCs w:val="24"/>
        </w:rPr>
        <w:t>я</w:t>
      </w:r>
      <w:r w:rsidRPr="00EE49AC">
        <w:rPr>
          <w:rFonts w:ascii="Arial" w:hAnsi="Arial" w:cs="Arial"/>
          <w:sz w:val="24"/>
          <w:szCs w:val="24"/>
        </w:rPr>
        <w:t xml:space="preserve">емыми показаниями. Очень важно, чтобы </w:t>
      </w:r>
      <w:r>
        <w:rPr>
          <w:rFonts w:ascii="Arial" w:hAnsi="Arial" w:cs="Arial"/>
          <w:sz w:val="24"/>
          <w:szCs w:val="24"/>
        </w:rPr>
        <w:t xml:space="preserve">погрешность </w:t>
      </w:r>
      <w:r w:rsidRPr="00EE49AC">
        <w:rPr>
          <w:rFonts w:ascii="Arial" w:hAnsi="Arial" w:cs="Arial"/>
          <w:sz w:val="24"/>
          <w:szCs w:val="24"/>
        </w:rPr>
        <w:t xml:space="preserve">измерения </w:t>
      </w:r>
      <w:r>
        <w:rPr>
          <w:rFonts w:ascii="Arial" w:hAnsi="Arial" w:cs="Arial"/>
          <w:sz w:val="24"/>
          <w:szCs w:val="24"/>
        </w:rPr>
        <w:t xml:space="preserve">была </w:t>
      </w:r>
      <w:r w:rsidRPr="00EE49AC">
        <w:rPr>
          <w:rFonts w:ascii="Arial" w:hAnsi="Arial" w:cs="Arial"/>
          <w:sz w:val="24"/>
          <w:szCs w:val="24"/>
        </w:rPr>
        <w:t>определена путем калибровки и не меня</w:t>
      </w:r>
      <w:r>
        <w:rPr>
          <w:rFonts w:ascii="Arial" w:hAnsi="Arial" w:cs="Arial"/>
          <w:sz w:val="24"/>
          <w:szCs w:val="24"/>
        </w:rPr>
        <w:t>лась</w:t>
      </w:r>
      <w:r w:rsidRPr="00EE49AC">
        <w:rPr>
          <w:rFonts w:ascii="Arial" w:hAnsi="Arial" w:cs="Arial"/>
          <w:sz w:val="24"/>
          <w:szCs w:val="24"/>
        </w:rPr>
        <w:t xml:space="preserve"> во время испытаний. Средства измерений, состо</w:t>
      </w:r>
      <w:r w:rsidRPr="00EE49AC">
        <w:rPr>
          <w:rFonts w:ascii="Arial" w:hAnsi="Arial" w:cs="Arial"/>
          <w:sz w:val="24"/>
          <w:szCs w:val="24"/>
        </w:rPr>
        <w:t>я</w:t>
      </w:r>
      <w:r w:rsidRPr="00EE49AC">
        <w:rPr>
          <w:rFonts w:ascii="Arial" w:hAnsi="Arial" w:cs="Arial"/>
          <w:sz w:val="24"/>
          <w:szCs w:val="24"/>
        </w:rPr>
        <w:t>ние которых может измениться во время испытаний, должны быть поверены как до, так и после испытаний. Значения погрешности измерения, указанные ниже, относятся к расширенной погрешности измерения с доверительны</w:t>
      </w:r>
      <w:r>
        <w:rPr>
          <w:rFonts w:ascii="Arial" w:hAnsi="Arial" w:cs="Arial"/>
          <w:sz w:val="24"/>
          <w:szCs w:val="24"/>
        </w:rPr>
        <w:t>м</w:t>
      </w:r>
      <w:r w:rsidRPr="00EE49AC">
        <w:rPr>
          <w:rFonts w:ascii="Arial" w:hAnsi="Arial" w:cs="Arial"/>
          <w:sz w:val="24"/>
          <w:szCs w:val="24"/>
        </w:rPr>
        <w:t xml:space="preserve"> интервал</w:t>
      </w:r>
      <w:r>
        <w:rPr>
          <w:rFonts w:ascii="Arial" w:hAnsi="Arial" w:cs="Arial"/>
          <w:sz w:val="24"/>
          <w:szCs w:val="24"/>
        </w:rPr>
        <w:t>ом</w:t>
      </w:r>
      <w:r w:rsidRPr="00EE49AC">
        <w:rPr>
          <w:rFonts w:ascii="Arial" w:hAnsi="Arial" w:cs="Arial"/>
          <w:sz w:val="24"/>
          <w:szCs w:val="24"/>
        </w:rPr>
        <w:t xml:space="preserve"> 95 %, соотве</w:t>
      </w:r>
      <w:r w:rsidRPr="00EE49AC">
        <w:rPr>
          <w:rFonts w:ascii="Arial" w:hAnsi="Arial" w:cs="Arial"/>
          <w:sz w:val="24"/>
          <w:szCs w:val="24"/>
        </w:rPr>
        <w:t>т</w:t>
      </w:r>
      <w:r w:rsidRPr="00EE49AC">
        <w:rPr>
          <w:rFonts w:ascii="Arial" w:hAnsi="Arial" w:cs="Arial"/>
          <w:sz w:val="24"/>
          <w:szCs w:val="24"/>
        </w:rPr>
        <w:t>ствующи</w:t>
      </w:r>
      <w:r>
        <w:rPr>
          <w:rFonts w:ascii="Arial" w:hAnsi="Arial" w:cs="Arial"/>
          <w:sz w:val="24"/>
          <w:szCs w:val="24"/>
        </w:rPr>
        <w:t>м</w:t>
      </w:r>
      <w:r w:rsidRPr="00EE49AC">
        <w:rPr>
          <w:rFonts w:ascii="Arial" w:hAnsi="Arial" w:cs="Arial"/>
          <w:sz w:val="24"/>
          <w:szCs w:val="24"/>
        </w:rPr>
        <w:t xml:space="preserve"> удвоенному стандартному отклонению.</w:t>
      </w:r>
    </w:p>
    <w:p w:rsidR="00EE49AC" w:rsidRPr="00E56C09" w:rsidRDefault="00EE49AC" w:rsidP="00EE49A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EE49AC">
        <w:rPr>
          <w:rFonts w:ascii="Arial" w:hAnsi="Arial" w:cs="Arial"/>
          <w:sz w:val="24"/>
          <w:szCs w:val="24"/>
        </w:rPr>
        <w:t xml:space="preserve">7.1.3 Кроме указанных ниже типов средств измерений </w:t>
      </w:r>
      <w:r>
        <w:rPr>
          <w:rFonts w:ascii="Arial" w:hAnsi="Arial" w:cs="Arial"/>
          <w:sz w:val="24"/>
          <w:szCs w:val="24"/>
        </w:rPr>
        <w:t xml:space="preserve">допускается </w:t>
      </w:r>
      <w:r w:rsidRPr="00EE49AC">
        <w:rPr>
          <w:rFonts w:ascii="Arial" w:hAnsi="Arial" w:cs="Arial"/>
          <w:sz w:val="24"/>
          <w:szCs w:val="24"/>
        </w:rPr>
        <w:t xml:space="preserve">применять другие общепринятые средства измерений или устройства, если </w:t>
      </w:r>
      <w:r>
        <w:rPr>
          <w:rFonts w:ascii="Arial" w:hAnsi="Arial" w:cs="Arial"/>
          <w:sz w:val="24"/>
          <w:szCs w:val="24"/>
        </w:rPr>
        <w:t xml:space="preserve">их </w:t>
      </w:r>
      <w:r w:rsidRPr="00EE49AC">
        <w:rPr>
          <w:rFonts w:ascii="Arial" w:hAnsi="Arial" w:cs="Arial"/>
          <w:sz w:val="24"/>
          <w:szCs w:val="24"/>
        </w:rPr>
        <w:t>погрешност</w:t>
      </w:r>
      <w:r>
        <w:rPr>
          <w:rFonts w:ascii="Arial" w:hAnsi="Arial" w:cs="Arial"/>
          <w:sz w:val="24"/>
          <w:szCs w:val="24"/>
        </w:rPr>
        <w:t>и</w:t>
      </w:r>
      <w:r w:rsidRPr="00EE49AC">
        <w:rPr>
          <w:rFonts w:ascii="Arial" w:hAnsi="Arial" w:cs="Arial"/>
          <w:sz w:val="24"/>
          <w:szCs w:val="24"/>
        </w:rPr>
        <w:t xml:space="preserve"> и</w:t>
      </w:r>
      <w:r w:rsidRPr="00EE49AC">
        <w:rPr>
          <w:rFonts w:ascii="Arial" w:hAnsi="Arial" w:cs="Arial"/>
          <w:sz w:val="24"/>
          <w:szCs w:val="24"/>
        </w:rPr>
        <w:t>з</w:t>
      </w:r>
      <w:r w:rsidRPr="00EE49AC">
        <w:rPr>
          <w:rFonts w:ascii="Arial" w:hAnsi="Arial" w:cs="Arial"/>
          <w:sz w:val="24"/>
          <w:szCs w:val="24"/>
        </w:rPr>
        <w:t>мерений соответствуют указанным</w:t>
      </w:r>
      <w:r>
        <w:rPr>
          <w:rFonts w:ascii="Arial" w:hAnsi="Arial" w:cs="Arial"/>
          <w:sz w:val="24"/>
          <w:szCs w:val="24"/>
        </w:rPr>
        <w:t xml:space="preserve"> ниже</w:t>
      </w:r>
      <w:r w:rsidRPr="00EE49AC">
        <w:rPr>
          <w:rFonts w:ascii="Arial" w:hAnsi="Arial" w:cs="Arial"/>
          <w:sz w:val="24"/>
          <w:szCs w:val="24"/>
        </w:rPr>
        <w:t>.</w:t>
      </w:r>
    </w:p>
    <w:p w:rsidR="00901B32" w:rsidRPr="00B46114" w:rsidRDefault="00901B32" w:rsidP="00901B3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46114">
        <w:rPr>
          <w:rFonts w:ascii="Arial" w:hAnsi="Arial" w:cs="Arial"/>
          <w:b/>
          <w:sz w:val="24"/>
          <w:szCs w:val="24"/>
        </w:rPr>
        <w:t>7.2 Приборы для измерения температуры</w:t>
      </w:r>
    </w:p>
    <w:p w:rsidR="00901B32" w:rsidRPr="00901B32" w:rsidRDefault="00901B32" w:rsidP="00901B3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Погрешность </w:t>
      </w:r>
      <w:r w:rsidRPr="00901B32">
        <w:rPr>
          <w:rFonts w:ascii="Arial" w:hAnsi="Arial" w:cs="Arial"/>
          <w:sz w:val="24"/>
          <w:szCs w:val="24"/>
        </w:rPr>
        <w:t>измерения прибора для измерения температуры</w:t>
      </w:r>
      <w:r>
        <w:rPr>
          <w:rFonts w:ascii="Arial" w:hAnsi="Arial" w:cs="Arial"/>
          <w:sz w:val="24"/>
          <w:szCs w:val="24"/>
        </w:rPr>
        <w:t xml:space="preserve"> с учетом 7.1</w:t>
      </w:r>
      <w:r w:rsidRPr="00901B32">
        <w:rPr>
          <w:rFonts w:ascii="Arial" w:hAnsi="Arial" w:cs="Arial"/>
          <w:sz w:val="24"/>
          <w:szCs w:val="24"/>
        </w:rPr>
        <w:t xml:space="preserve"> должна находиться в следующих пределах:</w:t>
      </w:r>
    </w:p>
    <w:p w:rsidR="00901B32" w:rsidRPr="00901B32" w:rsidRDefault="00901B32" w:rsidP="00901B3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01B32">
        <w:rPr>
          <w:rFonts w:ascii="Arial" w:hAnsi="Arial" w:cs="Arial"/>
          <w:sz w:val="24"/>
          <w:szCs w:val="24"/>
        </w:rPr>
        <w:t xml:space="preserve">а) </w:t>
      </w:r>
      <w:r>
        <w:rPr>
          <w:rFonts w:ascii="Arial" w:hAnsi="Arial" w:cs="Arial"/>
          <w:sz w:val="24"/>
          <w:szCs w:val="24"/>
        </w:rPr>
        <w:t>при измерении</w:t>
      </w:r>
      <w:r w:rsidRPr="00901B32">
        <w:rPr>
          <w:rFonts w:ascii="Arial" w:hAnsi="Arial" w:cs="Arial"/>
          <w:sz w:val="24"/>
          <w:szCs w:val="24"/>
        </w:rPr>
        <w:t xml:space="preserve"> температуры охлаждаемой среды в испарителе или охл</w:t>
      </w:r>
      <w:r w:rsidRPr="00901B32">
        <w:rPr>
          <w:rFonts w:ascii="Arial" w:hAnsi="Arial" w:cs="Arial"/>
          <w:sz w:val="24"/>
          <w:szCs w:val="24"/>
        </w:rPr>
        <w:t>а</w:t>
      </w:r>
      <w:r w:rsidRPr="00901B32">
        <w:rPr>
          <w:rFonts w:ascii="Arial" w:hAnsi="Arial" w:cs="Arial"/>
          <w:sz w:val="24"/>
          <w:szCs w:val="24"/>
        </w:rPr>
        <w:t>ждающей воды в конденсаторе ±0,1 К;</w:t>
      </w:r>
    </w:p>
    <w:p w:rsidR="00901B32" w:rsidRPr="00901B32" w:rsidRDefault="00901B32" w:rsidP="00901B3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01B32">
        <w:rPr>
          <w:rFonts w:ascii="Arial" w:hAnsi="Arial" w:cs="Arial"/>
          <w:sz w:val="24"/>
          <w:szCs w:val="24"/>
        </w:rPr>
        <w:t xml:space="preserve">а) </w:t>
      </w:r>
      <w:r>
        <w:rPr>
          <w:rFonts w:ascii="Arial" w:hAnsi="Arial" w:cs="Arial"/>
          <w:sz w:val="24"/>
          <w:szCs w:val="24"/>
        </w:rPr>
        <w:t xml:space="preserve">при </w:t>
      </w:r>
      <w:r w:rsidRPr="00901B32">
        <w:rPr>
          <w:rFonts w:ascii="Arial" w:hAnsi="Arial" w:cs="Arial"/>
          <w:sz w:val="24"/>
          <w:szCs w:val="24"/>
        </w:rPr>
        <w:t>всех других измерени</w:t>
      </w:r>
      <w:r>
        <w:rPr>
          <w:rFonts w:ascii="Arial" w:hAnsi="Arial" w:cs="Arial"/>
          <w:sz w:val="24"/>
          <w:szCs w:val="24"/>
        </w:rPr>
        <w:t>ях</w:t>
      </w:r>
      <w:r w:rsidRPr="00901B32">
        <w:rPr>
          <w:rFonts w:ascii="Arial" w:hAnsi="Arial" w:cs="Arial"/>
          <w:sz w:val="24"/>
          <w:szCs w:val="24"/>
        </w:rPr>
        <w:t xml:space="preserve"> температуры ±0,5 К.</w:t>
      </w:r>
    </w:p>
    <w:p w:rsidR="00901B32" w:rsidRPr="00B46114" w:rsidRDefault="00901B32" w:rsidP="00901B3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E56C09">
        <w:rPr>
          <w:rFonts w:ascii="Arial" w:hAnsi="Arial" w:cs="Arial"/>
          <w:b/>
          <w:sz w:val="24"/>
          <w:szCs w:val="24"/>
        </w:rPr>
        <w:t>7.3 Манометры</w:t>
      </w:r>
    </w:p>
    <w:p w:rsidR="00901B32" w:rsidRPr="00901B32" w:rsidRDefault="00901B32" w:rsidP="00901B3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01B32">
        <w:rPr>
          <w:rFonts w:ascii="Arial" w:hAnsi="Arial" w:cs="Arial"/>
          <w:sz w:val="24"/>
          <w:szCs w:val="24"/>
        </w:rPr>
        <w:t>Диапазон измерения должен быть выбран таким</w:t>
      </w:r>
      <w:r>
        <w:rPr>
          <w:rFonts w:ascii="Arial" w:hAnsi="Arial" w:cs="Arial"/>
          <w:sz w:val="24"/>
          <w:szCs w:val="24"/>
        </w:rPr>
        <w:t xml:space="preserve"> образом</w:t>
      </w:r>
      <w:r w:rsidRPr="00901B32">
        <w:rPr>
          <w:rFonts w:ascii="Arial" w:hAnsi="Arial" w:cs="Arial"/>
          <w:sz w:val="24"/>
          <w:szCs w:val="24"/>
        </w:rPr>
        <w:t xml:space="preserve">, чтобы погрешность измерения не превышала 2 % </w:t>
      </w:r>
      <w:r w:rsidR="00B46114">
        <w:rPr>
          <w:rFonts w:ascii="Arial" w:hAnsi="Arial" w:cs="Arial"/>
          <w:sz w:val="24"/>
          <w:szCs w:val="24"/>
        </w:rPr>
        <w:t>выбр</w:t>
      </w:r>
      <w:r w:rsidRPr="00901B32">
        <w:rPr>
          <w:rFonts w:ascii="Arial" w:hAnsi="Arial" w:cs="Arial"/>
          <w:sz w:val="24"/>
          <w:szCs w:val="24"/>
        </w:rPr>
        <w:t>анного значения.</w:t>
      </w:r>
    </w:p>
    <w:p w:rsidR="00901B32" w:rsidRPr="00901B32" w:rsidRDefault="00901B32" w:rsidP="00901B3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01B32">
        <w:rPr>
          <w:rFonts w:ascii="Arial" w:hAnsi="Arial" w:cs="Arial"/>
          <w:sz w:val="24"/>
          <w:szCs w:val="24"/>
        </w:rPr>
        <w:t>а) при использовании манометров с трубкой Бурдона, мембранных или сил</w:t>
      </w:r>
      <w:r w:rsidRPr="00901B32">
        <w:rPr>
          <w:rFonts w:ascii="Arial" w:hAnsi="Arial" w:cs="Arial"/>
          <w:sz w:val="24"/>
          <w:szCs w:val="24"/>
        </w:rPr>
        <w:t>ь</w:t>
      </w:r>
      <w:r w:rsidRPr="00901B32">
        <w:rPr>
          <w:rFonts w:ascii="Arial" w:hAnsi="Arial" w:cs="Arial"/>
          <w:sz w:val="24"/>
          <w:szCs w:val="24"/>
        </w:rPr>
        <w:t>фонных следует выбирать классы от 0,6 до 0,1 (прецизионные манометры);</w:t>
      </w:r>
    </w:p>
    <w:p w:rsidR="00901B32" w:rsidRPr="00901B32" w:rsidRDefault="00901B32" w:rsidP="00901B3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01B32">
        <w:rPr>
          <w:rFonts w:ascii="Arial" w:hAnsi="Arial" w:cs="Arial"/>
          <w:sz w:val="24"/>
          <w:szCs w:val="24"/>
        </w:rPr>
        <w:lastRenderedPageBreak/>
        <w:t>b) если используются датчики давления, они должны быть откалиброваны п</w:t>
      </w:r>
      <w:r w:rsidRPr="00901B32">
        <w:rPr>
          <w:rFonts w:ascii="Arial" w:hAnsi="Arial" w:cs="Arial"/>
          <w:sz w:val="24"/>
          <w:szCs w:val="24"/>
        </w:rPr>
        <w:t>е</w:t>
      </w:r>
      <w:r w:rsidRPr="00901B32">
        <w:rPr>
          <w:rFonts w:ascii="Arial" w:hAnsi="Arial" w:cs="Arial"/>
          <w:sz w:val="24"/>
          <w:szCs w:val="24"/>
        </w:rPr>
        <w:t>ред измерением;</w:t>
      </w:r>
    </w:p>
    <w:p w:rsidR="00901B32" w:rsidRDefault="00901B32" w:rsidP="00901B32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901B32">
        <w:rPr>
          <w:rFonts w:ascii="Arial" w:hAnsi="Arial" w:cs="Arial"/>
          <w:sz w:val="24"/>
          <w:szCs w:val="24"/>
        </w:rPr>
        <w:t>c) если для измерения разности давлений используются манометры, заполне</w:t>
      </w:r>
      <w:r w:rsidRPr="00901B32">
        <w:rPr>
          <w:rFonts w:ascii="Arial" w:hAnsi="Arial" w:cs="Arial"/>
          <w:sz w:val="24"/>
          <w:szCs w:val="24"/>
        </w:rPr>
        <w:t>н</w:t>
      </w:r>
      <w:r w:rsidRPr="00901B32">
        <w:rPr>
          <w:rFonts w:ascii="Arial" w:hAnsi="Arial" w:cs="Arial"/>
          <w:sz w:val="24"/>
          <w:szCs w:val="24"/>
        </w:rPr>
        <w:t>ные жидкостью, должно быть обеспечено, чтобы погрешность измерения не прев</w:t>
      </w:r>
      <w:r w:rsidRPr="00901B32">
        <w:rPr>
          <w:rFonts w:ascii="Arial" w:hAnsi="Arial" w:cs="Arial"/>
          <w:sz w:val="24"/>
          <w:szCs w:val="24"/>
        </w:rPr>
        <w:t>ы</w:t>
      </w:r>
      <w:r w:rsidRPr="00901B32">
        <w:rPr>
          <w:rFonts w:ascii="Arial" w:hAnsi="Arial" w:cs="Arial"/>
          <w:sz w:val="24"/>
          <w:szCs w:val="24"/>
        </w:rPr>
        <w:t xml:space="preserve">шала 1 % </w:t>
      </w:r>
      <w:r w:rsidR="00B46114">
        <w:rPr>
          <w:rFonts w:ascii="Arial" w:hAnsi="Arial" w:cs="Arial"/>
          <w:sz w:val="24"/>
          <w:szCs w:val="24"/>
        </w:rPr>
        <w:t>выбра</w:t>
      </w:r>
      <w:r w:rsidRPr="00901B32">
        <w:rPr>
          <w:rFonts w:ascii="Arial" w:hAnsi="Arial" w:cs="Arial"/>
          <w:sz w:val="24"/>
          <w:szCs w:val="24"/>
        </w:rPr>
        <w:t>нного значения. Измеряемая среда не должна поглощаться затво</w:t>
      </w:r>
      <w:r w:rsidRPr="00901B32">
        <w:rPr>
          <w:rFonts w:ascii="Arial" w:hAnsi="Arial" w:cs="Arial"/>
          <w:sz w:val="24"/>
          <w:szCs w:val="24"/>
        </w:rPr>
        <w:t>р</w:t>
      </w:r>
      <w:r w:rsidRPr="00901B32">
        <w:rPr>
          <w:rFonts w:ascii="Arial" w:hAnsi="Arial" w:cs="Arial"/>
          <w:sz w:val="24"/>
          <w:szCs w:val="24"/>
        </w:rPr>
        <w:t>ной жидкостью.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46114">
        <w:rPr>
          <w:rFonts w:ascii="Arial" w:hAnsi="Arial" w:cs="Arial"/>
          <w:b/>
          <w:sz w:val="24"/>
          <w:szCs w:val="24"/>
        </w:rPr>
        <w:t>7.4 Средства измерения электрической мощности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46114">
        <w:rPr>
          <w:rFonts w:ascii="Arial" w:hAnsi="Arial" w:cs="Arial"/>
          <w:sz w:val="24"/>
          <w:szCs w:val="24"/>
        </w:rPr>
        <w:t>Погрешность измерения не должна превышать: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46114">
        <w:rPr>
          <w:rFonts w:ascii="Arial" w:hAnsi="Arial" w:cs="Arial"/>
          <w:sz w:val="24"/>
          <w:szCs w:val="24"/>
        </w:rPr>
        <w:t>а) 0,5 % от полной шкалы для показывающих средств измерений;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46114">
        <w:rPr>
          <w:rFonts w:ascii="Arial" w:hAnsi="Arial" w:cs="Arial"/>
          <w:sz w:val="24"/>
          <w:szCs w:val="24"/>
        </w:rPr>
        <w:t>б) 1 % от измеренного значения для интегрированных измерительных приб</w:t>
      </w:r>
      <w:r w:rsidRPr="00B46114">
        <w:rPr>
          <w:rFonts w:ascii="Arial" w:hAnsi="Arial" w:cs="Arial"/>
          <w:sz w:val="24"/>
          <w:szCs w:val="24"/>
        </w:rPr>
        <w:t>о</w:t>
      </w:r>
      <w:r w:rsidRPr="00B46114">
        <w:rPr>
          <w:rFonts w:ascii="Arial" w:hAnsi="Arial" w:cs="Arial"/>
          <w:sz w:val="24"/>
          <w:szCs w:val="24"/>
        </w:rPr>
        <w:t>ров.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46114">
        <w:rPr>
          <w:rFonts w:ascii="Arial" w:hAnsi="Arial" w:cs="Arial"/>
          <w:b/>
          <w:sz w:val="24"/>
          <w:szCs w:val="24"/>
        </w:rPr>
        <w:t>7.5 Расходомеры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46114">
        <w:rPr>
          <w:rFonts w:ascii="Arial" w:hAnsi="Arial" w:cs="Arial"/>
          <w:sz w:val="24"/>
          <w:szCs w:val="24"/>
        </w:rPr>
        <w:t>Погрешность измерения расходомеров должна быть в пределах 2 % от</w:t>
      </w:r>
      <w:r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бранного диапазона измерений</w:t>
      </w:r>
      <w:r w:rsidRPr="00B46114">
        <w:rPr>
          <w:rFonts w:ascii="Arial" w:hAnsi="Arial" w:cs="Arial"/>
          <w:sz w:val="24"/>
          <w:szCs w:val="24"/>
        </w:rPr>
        <w:t>.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46114">
        <w:rPr>
          <w:rFonts w:ascii="Arial" w:hAnsi="Arial" w:cs="Arial"/>
          <w:b/>
          <w:sz w:val="24"/>
          <w:szCs w:val="24"/>
        </w:rPr>
        <w:t>7.6 Устройства измерения числа оборотов</w:t>
      </w:r>
    </w:p>
    <w:p w:rsid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46114">
        <w:rPr>
          <w:rFonts w:ascii="Arial" w:hAnsi="Arial" w:cs="Arial"/>
          <w:sz w:val="24"/>
          <w:szCs w:val="24"/>
        </w:rPr>
        <w:t>Погрешность измерения не должна превышать 0,75 % от</w:t>
      </w:r>
      <w:r>
        <w:rPr>
          <w:rFonts w:ascii="Arial" w:hAnsi="Arial" w:cs="Arial"/>
          <w:sz w:val="24"/>
          <w:szCs w:val="24"/>
        </w:rPr>
        <w:t xml:space="preserve"> выбранного диапаз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на измерений</w:t>
      </w:r>
      <w:r w:rsidRPr="00B46114">
        <w:rPr>
          <w:rFonts w:ascii="Arial" w:hAnsi="Arial" w:cs="Arial"/>
          <w:sz w:val="24"/>
          <w:szCs w:val="24"/>
        </w:rPr>
        <w:t>.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46114">
        <w:rPr>
          <w:rFonts w:ascii="Arial" w:hAnsi="Arial" w:cs="Arial"/>
          <w:b/>
          <w:sz w:val="24"/>
          <w:szCs w:val="24"/>
        </w:rPr>
        <w:t>7.7 Устройства для измерения крутящего момента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46114">
        <w:rPr>
          <w:rFonts w:ascii="Arial" w:hAnsi="Arial" w:cs="Arial"/>
          <w:sz w:val="24"/>
          <w:szCs w:val="24"/>
        </w:rPr>
        <w:t>Погрешность измерения не должна превышать 1 % номинальной нагрузки.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46114">
        <w:rPr>
          <w:rFonts w:ascii="Arial" w:hAnsi="Arial" w:cs="Arial"/>
          <w:b/>
          <w:sz w:val="24"/>
          <w:szCs w:val="24"/>
        </w:rPr>
        <w:t>7.8 Устройства для измерения времени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46114">
        <w:rPr>
          <w:rFonts w:ascii="Arial" w:hAnsi="Arial" w:cs="Arial"/>
          <w:sz w:val="24"/>
          <w:szCs w:val="24"/>
        </w:rPr>
        <w:t>Погрешность измерения не должна превышать 0,1 % измеренного значения.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46114">
        <w:rPr>
          <w:rFonts w:ascii="Arial" w:hAnsi="Arial" w:cs="Arial"/>
          <w:b/>
          <w:sz w:val="24"/>
          <w:szCs w:val="24"/>
        </w:rPr>
        <w:t xml:space="preserve">7.9 </w:t>
      </w:r>
      <w:r w:rsidR="006D5DFE">
        <w:rPr>
          <w:rFonts w:ascii="Arial" w:hAnsi="Arial" w:cs="Arial"/>
          <w:b/>
          <w:sz w:val="24"/>
          <w:szCs w:val="24"/>
        </w:rPr>
        <w:t xml:space="preserve">Устройства </w:t>
      </w:r>
      <w:r w:rsidRPr="00B46114">
        <w:rPr>
          <w:rFonts w:ascii="Arial" w:hAnsi="Arial" w:cs="Arial"/>
          <w:b/>
          <w:sz w:val="24"/>
          <w:szCs w:val="24"/>
        </w:rPr>
        <w:t>для измерения массы</w:t>
      </w:r>
    </w:p>
    <w:p w:rsid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46114">
        <w:rPr>
          <w:rFonts w:ascii="Arial" w:hAnsi="Arial" w:cs="Arial"/>
          <w:sz w:val="24"/>
          <w:szCs w:val="24"/>
        </w:rPr>
        <w:t>Погрешность измерения не должна превышать 0,2 % измеренного значения.</w:t>
      </w:r>
    </w:p>
    <w:p w:rsidR="00B46114" w:rsidRPr="00FE7319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FE7319">
        <w:rPr>
          <w:rFonts w:ascii="Arial" w:hAnsi="Arial" w:cs="Arial"/>
          <w:b/>
          <w:sz w:val="24"/>
          <w:szCs w:val="24"/>
        </w:rPr>
        <w:t>8 Определение холодопроизводительности</w:t>
      </w:r>
    </w:p>
    <w:p w:rsidR="00B46114" w:rsidRPr="00FE7319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FE7319">
        <w:rPr>
          <w:rFonts w:ascii="Arial" w:hAnsi="Arial" w:cs="Arial"/>
          <w:b/>
          <w:sz w:val="24"/>
          <w:szCs w:val="24"/>
        </w:rPr>
        <w:t>8.1 Прямые методы</w:t>
      </w:r>
    </w:p>
    <w:p w:rsidR="00B46114" w:rsidRPr="00E56C09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E56C09">
        <w:rPr>
          <w:rFonts w:ascii="Arial" w:hAnsi="Arial" w:cs="Arial"/>
          <w:b/>
          <w:sz w:val="24"/>
          <w:szCs w:val="24"/>
        </w:rPr>
        <w:t>8.1.1 Общая холодопроизводительность</w:t>
      </w:r>
    </w:p>
    <w:p w:rsidR="00B46114" w:rsidRPr="000773CC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0773CC">
        <w:rPr>
          <w:rFonts w:ascii="Arial" w:hAnsi="Arial" w:cs="Arial"/>
          <w:b/>
          <w:sz w:val="24"/>
          <w:szCs w:val="24"/>
        </w:rPr>
        <w:t>8.1.1.1 Общие положения</w:t>
      </w:r>
    </w:p>
    <w:p w:rsidR="00B46114" w:rsidRPr="00B46114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46114">
        <w:rPr>
          <w:rFonts w:ascii="Arial" w:hAnsi="Arial" w:cs="Arial"/>
          <w:sz w:val="24"/>
          <w:szCs w:val="24"/>
        </w:rPr>
        <w:t>Холодопроизводительность рассчитыва</w:t>
      </w:r>
      <w:r w:rsidR="00FE7319">
        <w:rPr>
          <w:rFonts w:ascii="Arial" w:hAnsi="Arial" w:cs="Arial"/>
          <w:sz w:val="24"/>
          <w:szCs w:val="24"/>
        </w:rPr>
        <w:t>ют</w:t>
      </w:r>
      <w:r w:rsidRPr="00B46114">
        <w:rPr>
          <w:rFonts w:ascii="Arial" w:hAnsi="Arial" w:cs="Arial"/>
          <w:sz w:val="24"/>
          <w:szCs w:val="24"/>
        </w:rPr>
        <w:t xml:space="preserve"> исходя из массового расхода хлад</w:t>
      </w:r>
      <w:r w:rsidRPr="00B46114">
        <w:rPr>
          <w:rFonts w:ascii="Arial" w:hAnsi="Arial" w:cs="Arial"/>
          <w:sz w:val="24"/>
          <w:szCs w:val="24"/>
        </w:rPr>
        <w:t>а</w:t>
      </w:r>
      <w:r w:rsidRPr="00B46114">
        <w:rPr>
          <w:rFonts w:ascii="Arial" w:hAnsi="Arial" w:cs="Arial"/>
          <w:sz w:val="24"/>
          <w:szCs w:val="24"/>
        </w:rPr>
        <w:t>гента и разности энтальпий.</w:t>
      </w:r>
    </w:p>
    <w:p w:rsidR="00B46114" w:rsidRPr="00901B32" w:rsidRDefault="00B46114" w:rsidP="00B4611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46114">
        <w:rPr>
          <w:rFonts w:ascii="Arial" w:hAnsi="Arial" w:cs="Arial"/>
          <w:sz w:val="24"/>
          <w:szCs w:val="24"/>
        </w:rPr>
        <w:t>Если пар хладагента на входе в компрессор сухой, насыщенный или перегр</w:t>
      </w:r>
      <w:r w:rsidRPr="00B46114">
        <w:rPr>
          <w:rFonts w:ascii="Arial" w:hAnsi="Arial" w:cs="Arial"/>
          <w:sz w:val="24"/>
          <w:szCs w:val="24"/>
        </w:rPr>
        <w:t>е</w:t>
      </w:r>
      <w:r w:rsidRPr="00B46114">
        <w:rPr>
          <w:rFonts w:ascii="Arial" w:hAnsi="Arial" w:cs="Arial"/>
          <w:sz w:val="24"/>
          <w:szCs w:val="24"/>
        </w:rPr>
        <w:t>тый (т. е. не содержащий уносимой жидкости), общ</w:t>
      </w:r>
      <w:r w:rsidR="00FE7319">
        <w:rPr>
          <w:rFonts w:ascii="Arial" w:hAnsi="Arial" w:cs="Arial"/>
          <w:sz w:val="24"/>
          <w:szCs w:val="24"/>
        </w:rPr>
        <w:t>ую</w:t>
      </w:r>
      <w:r w:rsidRPr="00B46114">
        <w:rPr>
          <w:rFonts w:ascii="Arial" w:hAnsi="Arial" w:cs="Arial"/>
          <w:sz w:val="24"/>
          <w:szCs w:val="24"/>
        </w:rPr>
        <w:t xml:space="preserve"> холодопроизводительность определя</w:t>
      </w:r>
      <w:r w:rsidR="00FE7319">
        <w:rPr>
          <w:rFonts w:ascii="Arial" w:hAnsi="Arial" w:cs="Arial"/>
          <w:sz w:val="24"/>
          <w:szCs w:val="24"/>
        </w:rPr>
        <w:t>ют по</w:t>
      </w:r>
      <w:r w:rsidRPr="00B46114">
        <w:rPr>
          <w:rFonts w:ascii="Arial" w:hAnsi="Arial" w:cs="Arial"/>
          <w:sz w:val="24"/>
          <w:szCs w:val="24"/>
        </w:rPr>
        <w:t xml:space="preserve"> формул</w:t>
      </w:r>
      <w:r w:rsidR="00FE7319">
        <w:rPr>
          <w:rFonts w:ascii="Arial" w:hAnsi="Arial" w:cs="Arial"/>
          <w:sz w:val="24"/>
          <w:szCs w:val="24"/>
        </w:rPr>
        <w:t>е</w:t>
      </w:r>
      <w:r w:rsidRPr="00B46114">
        <w:rPr>
          <w:rFonts w:ascii="Arial" w:hAnsi="Arial" w:cs="Arial"/>
          <w:sz w:val="24"/>
          <w:szCs w:val="24"/>
        </w:rPr>
        <w:t xml:space="preserve"> (1)</w:t>
      </w:r>
      <w:r w:rsidR="00D2409C">
        <w:rPr>
          <w:rFonts w:ascii="Arial" w:hAnsi="Arial" w:cs="Arial"/>
          <w:sz w:val="24"/>
          <w:szCs w:val="24"/>
        </w:rPr>
        <w:t>:</w:t>
      </w:r>
    </w:p>
    <w:p w:rsidR="00EE49AC" w:rsidRDefault="00411EFD" w:rsidP="00EE49A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0об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 xml:space="preserve">R  </m:t>
            </m:r>
          </m:sub>
        </m:sSub>
        <m:r>
          <w:rPr>
            <w:rFonts w:ascii="Cambria Math" w:hAnsi="Cambria Math"/>
          </w:rPr>
          <m:t>∙(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)</m:t>
        </m:r>
      </m:oMath>
      <w:r w:rsidR="00E56C09">
        <w:rPr>
          <w:rFonts w:ascii="Arial" w:hAnsi="Arial" w:cs="Arial"/>
          <w:lang w:val="en-US"/>
        </w:rPr>
        <w:t xml:space="preserve">                                                                                                            (1)</w:t>
      </w:r>
    </w:p>
    <w:p w:rsidR="00E56C09" w:rsidRDefault="00E56C09" w:rsidP="00EE49A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E56C09">
        <w:rPr>
          <w:rFonts w:ascii="Arial" w:hAnsi="Arial" w:cs="Arial"/>
          <w:sz w:val="24"/>
          <w:szCs w:val="24"/>
        </w:rPr>
        <w:t xml:space="preserve">Состояние 1 соответствует </w:t>
      </w:r>
      <w:r w:rsidRPr="00B34833">
        <w:rPr>
          <w:rFonts w:ascii="Arial" w:hAnsi="Arial" w:cs="Arial"/>
          <w:sz w:val="24"/>
          <w:szCs w:val="24"/>
        </w:rPr>
        <w:t>состоянию хладагента</w:t>
      </w:r>
      <w:r>
        <w:rPr>
          <w:rFonts w:ascii="Arial" w:hAnsi="Arial" w:cs="Arial"/>
          <w:sz w:val="24"/>
          <w:szCs w:val="24"/>
        </w:rPr>
        <w:t xml:space="preserve"> </w:t>
      </w:r>
      <w:r w:rsidRPr="00E56C09">
        <w:rPr>
          <w:rFonts w:ascii="Arial" w:hAnsi="Arial" w:cs="Arial"/>
          <w:sz w:val="24"/>
          <w:szCs w:val="24"/>
        </w:rPr>
        <w:t xml:space="preserve">на входе в компрессор, </w:t>
      </w:r>
      <w:r w:rsidR="00B34833">
        <w:rPr>
          <w:rFonts w:ascii="Arial" w:hAnsi="Arial" w:cs="Arial"/>
          <w:sz w:val="24"/>
          <w:szCs w:val="24"/>
        </w:rPr>
        <w:t>с</w:t>
      </w:r>
      <w:r w:rsidR="00B34833">
        <w:rPr>
          <w:rFonts w:ascii="Arial" w:hAnsi="Arial" w:cs="Arial"/>
          <w:sz w:val="24"/>
          <w:szCs w:val="24"/>
        </w:rPr>
        <w:t>о</w:t>
      </w:r>
      <w:r w:rsidR="00B34833">
        <w:rPr>
          <w:rFonts w:ascii="Arial" w:hAnsi="Arial" w:cs="Arial"/>
          <w:sz w:val="24"/>
          <w:szCs w:val="24"/>
        </w:rPr>
        <w:t xml:space="preserve">стояние </w:t>
      </w:r>
      <w:r w:rsidRPr="00E56C09">
        <w:rPr>
          <w:rFonts w:ascii="Arial" w:hAnsi="Arial" w:cs="Arial"/>
          <w:sz w:val="24"/>
          <w:szCs w:val="24"/>
        </w:rPr>
        <w:t xml:space="preserve">5 соответствует состоянию </w:t>
      </w:r>
      <w:r w:rsidR="00B34833" w:rsidRPr="00B34833">
        <w:rPr>
          <w:rFonts w:ascii="Arial" w:hAnsi="Arial" w:cs="Arial"/>
          <w:sz w:val="24"/>
          <w:szCs w:val="24"/>
        </w:rPr>
        <w:t>хладагента</w:t>
      </w:r>
      <w:r w:rsidR="00B34833" w:rsidRPr="00E56C09">
        <w:rPr>
          <w:rFonts w:ascii="Arial" w:hAnsi="Arial" w:cs="Arial"/>
          <w:sz w:val="24"/>
          <w:szCs w:val="24"/>
        </w:rPr>
        <w:t xml:space="preserve"> </w:t>
      </w:r>
      <w:r w:rsidR="00B34833">
        <w:rPr>
          <w:rFonts w:ascii="Arial" w:hAnsi="Arial" w:cs="Arial"/>
          <w:sz w:val="24"/>
          <w:szCs w:val="24"/>
        </w:rPr>
        <w:t xml:space="preserve">на входе в </w:t>
      </w:r>
      <w:r w:rsidRPr="00E56C09">
        <w:rPr>
          <w:rFonts w:ascii="Arial" w:hAnsi="Arial" w:cs="Arial"/>
          <w:sz w:val="24"/>
          <w:szCs w:val="24"/>
        </w:rPr>
        <w:t>расширительны</w:t>
      </w:r>
      <w:r w:rsidR="00B34833">
        <w:rPr>
          <w:rFonts w:ascii="Arial" w:hAnsi="Arial" w:cs="Arial"/>
          <w:sz w:val="24"/>
          <w:szCs w:val="24"/>
        </w:rPr>
        <w:t>й</w:t>
      </w:r>
      <w:r w:rsidRPr="00E56C09">
        <w:rPr>
          <w:rFonts w:ascii="Arial" w:hAnsi="Arial" w:cs="Arial"/>
          <w:sz w:val="24"/>
          <w:szCs w:val="24"/>
        </w:rPr>
        <w:t xml:space="preserve"> клапан перед испарителем (см. рис. 1 и 2).</w:t>
      </w:r>
    </w:p>
    <w:p w:rsidR="00B34833" w:rsidRPr="00B34833" w:rsidRDefault="00B34833" w:rsidP="00B34833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34833">
        <w:rPr>
          <w:rFonts w:ascii="Arial" w:hAnsi="Arial" w:cs="Arial"/>
          <w:sz w:val="24"/>
          <w:szCs w:val="24"/>
        </w:rPr>
        <w:lastRenderedPageBreak/>
        <w:t>Массовый расход хладагента определяют либо из теплового баланса в соо</w:t>
      </w:r>
      <w:r w:rsidRPr="00B34833">
        <w:rPr>
          <w:rFonts w:ascii="Arial" w:hAnsi="Arial" w:cs="Arial"/>
          <w:sz w:val="24"/>
          <w:szCs w:val="24"/>
        </w:rPr>
        <w:t>т</w:t>
      </w:r>
      <w:r w:rsidRPr="00B34833">
        <w:rPr>
          <w:rFonts w:ascii="Arial" w:hAnsi="Arial" w:cs="Arial"/>
          <w:sz w:val="24"/>
          <w:szCs w:val="24"/>
        </w:rPr>
        <w:t xml:space="preserve">ветствии с 8.1.1.2, либо </w:t>
      </w:r>
      <w:r>
        <w:rPr>
          <w:rFonts w:ascii="Arial" w:hAnsi="Arial" w:cs="Arial"/>
          <w:sz w:val="24"/>
          <w:szCs w:val="24"/>
        </w:rPr>
        <w:t xml:space="preserve">путем </w:t>
      </w:r>
      <w:r w:rsidRPr="00B34833">
        <w:rPr>
          <w:rFonts w:ascii="Arial" w:hAnsi="Arial" w:cs="Arial"/>
          <w:sz w:val="24"/>
          <w:szCs w:val="24"/>
        </w:rPr>
        <w:t>измерения расхода в соответствии с 8.1.1.3. Этот м</w:t>
      </w:r>
      <w:r w:rsidRPr="00B34833">
        <w:rPr>
          <w:rFonts w:ascii="Arial" w:hAnsi="Arial" w:cs="Arial"/>
          <w:sz w:val="24"/>
          <w:szCs w:val="24"/>
        </w:rPr>
        <w:t>е</w:t>
      </w:r>
      <w:r w:rsidRPr="00B34833">
        <w:rPr>
          <w:rFonts w:ascii="Arial" w:hAnsi="Arial" w:cs="Arial"/>
          <w:sz w:val="24"/>
          <w:szCs w:val="24"/>
        </w:rPr>
        <w:t>тод подходит для холодильных систем различных конструкций.</w:t>
      </w:r>
    </w:p>
    <w:p w:rsidR="00B34833" w:rsidRDefault="00B34833" w:rsidP="00B34833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B34833">
        <w:rPr>
          <w:rFonts w:ascii="Arial" w:hAnsi="Arial" w:cs="Arial"/>
          <w:sz w:val="24"/>
          <w:szCs w:val="24"/>
        </w:rPr>
        <w:t xml:space="preserve">На рисунках 1 и 2 показаны схемы холодильных </w:t>
      </w:r>
      <w:r w:rsidR="00692AF2">
        <w:rPr>
          <w:rFonts w:ascii="Arial" w:hAnsi="Arial" w:cs="Arial"/>
          <w:sz w:val="24"/>
          <w:szCs w:val="24"/>
        </w:rPr>
        <w:t xml:space="preserve">установок </w:t>
      </w:r>
      <w:r w:rsidRPr="00B34833">
        <w:rPr>
          <w:rFonts w:ascii="Arial" w:hAnsi="Arial" w:cs="Arial"/>
          <w:sz w:val="24"/>
          <w:szCs w:val="24"/>
        </w:rPr>
        <w:t>и их характеристик</w:t>
      </w:r>
      <w:r w:rsidR="00101347">
        <w:rPr>
          <w:rFonts w:ascii="Arial" w:hAnsi="Arial" w:cs="Arial"/>
          <w:sz w:val="24"/>
          <w:szCs w:val="24"/>
        </w:rPr>
        <w:t>и</w:t>
      </w:r>
      <w:r w:rsidRPr="00B34833">
        <w:rPr>
          <w:rFonts w:ascii="Arial" w:hAnsi="Arial" w:cs="Arial"/>
          <w:sz w:val="24"/>
          <w:szCs w:val="24"/>
        </w:rPr>
        <w:t xml:space="preserve"> на диаграмм</w:t>
      </w:r>
      <w:r w:rsidR="00101347">
        <w:rPr>
          <w:rFonts w:ascii="Arial" w:hAnsi="Arial" w:cs="Arial"/>
          <w:sz w:val="24"/>
          <w:szCs w:val="24"/>
        </w:rPr>
        <w:t>ах</w:t>
      </w:r>
      <w:r w:rsidRPr="00B34833">
        <w:rPr>
          <w:rFonts w:ascii="Arial" w:hAnsi="Arial" w:cs="Arial"/>
          <w:sz w:val="24"/>
          <w:szCs w:val="24"/>
        </w:rPr>
        <w:t xml:space="preserve"> p–h.</w:t>
      </w:r>
    </w:p>
    <w:p w:rsidR="00B34833" w:rsidRPr="00E56C09" w:rsidRDefault="00101347" w:rsidP="00101347">
      <w:pPr>
        <w:shd w:val="clear" w:color="auto" w:fill="FFFFFF"/>
        <w:spacing w:after="0" w:line="360" w:lineRule="auto"/>
        <w:ind w:firstLine="284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ABB437" wp14:editId="572D89D4">
            <wp:extent cx="6079156" cy="2009775"/>
            <wp:effectExtent l="0" t="0" r="0" b="0"/>
            <wp:docPr id="5" name="Рисунок 5" descr="C:\Users\SAPOGN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POGN~1\AppData\Local\Temp\FineReader12.00\media\image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0"/>
                    <a:stretch/>
                  </pic:blipFill>
                  <pic:spPr bwMode="auto">
                    <a:xfrm>
                      <a:off x="0" y="0"/>
                      <a:ext cx="6086475" cy="20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49AC" w:rsidRPr="00AB5801" w:rsidRDefault="00EE49AC" w:rsidP="00EE49AC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E56C09">
        <w:rPr>
          <w:rFonts w:ascii="Arial" w:hAnsi="Arial" w:cs="Arial"/>
          <w:sz w:val="24"/>
          <w:szCs w:val="24"/>
        </w:rPr>
        <w:t xml:space="preserve">  </w:t>
      </w:r>
      <w:r w:rsidR="00101347" w:rsidRPr="00AB5801">
        <w:rPr>
          <w:rFonts w:ascii="Arial" w:hAnsi="Arial" w:cs="Arial"/>
          <w:sz w:val="20"/>
          <w:szCs w:val="20"/>
        </w:rPr>
        <w:t xml:space="preserve">а) Одноступенчатая холодильная </w:t>
      </w:r>
      <w:r w:rsidR="00570B7B" w:rsidRPr="00AB5801">
        <w:rPr>
          <w:rFonts w:ascii="Arial" w:hAnsi="Arial" w:cs="Arial"/>
          <w:sz w:val="20"/>
          <w:szCs w:val="20"/>
        </w:rPr>
        <w:t>установка</w:t>
      </w:r>
    </w:p>
    <w:p w:rsidR="00101347" w:rsidRPr="00E56C09" w:rsidRDefault="00344A70" w:rsidP="00344A70">
      <w:pPr>
        <w:shd w:val="clear" w:color="auto" w:fill="FFFFFF"/>
        <w:spacing w:after="0" w:line="360" w:lineRule="auto"/>
        <w:ind w:firstLine="284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2C1B6B" wp14:editId="1524DF92">
            <wp:extent cx="5876925" cy="1857375"/>
            <wp:effectExtent l="0" t="0" r="0" b="0"/>
            <wp:docPr id="20" name="Рисунок 2" descr="C:\Users\SAPOGN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POGN~1\AppData\Local\Temp\FineReader12.00\media\image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97" t="-5607" r="-1216" b="14486"/>
                    <a:stretch/>
                  </pic:blipFill>
                  <pic:spPr bwMode="auto">
                    <a:xfrm>
                      <a:off x="0" y="0"/>
                      <a:ext cx="5882419" cy="185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64D9" w:rsidRPr="00AB5801" w:rsidRDefault="00344A70" w:rsidP="009264D9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</w:rPr>
        <w:t xml:space="preserve">б) Одноступенчатая холодильная </w:t>
      </w:r>
      <w:r w:rsidR="00570B7B" w:rsidRPr="00AB5801">
        <w:rPr>
          <w:rFonts w:ascii="Arial" w:hAnsi="Arial" w:cs="Arial"/>
          <w:sz w:val="20"/>
          <w:szCs w:val="20"/>
        </w:rPr>
        <w:t xml:space="preserve">установка </w:t>
      </w:r>
      <w:r w:rsidRPr="00AB5801">
        <w:rPr>
          <w:rFonts w:ascii="Arial" w:hAnsi="Arial" w:cs="Arial"/>
          <w:sz w:val="20"/>
          <w:szCs w:val="20"/>
        </w:rPr>
        <w:t>с переохладителем</w:t>
      </w:r>
    </w:p>
    <w:p w:rsidR="00570B7B" w:rsidRDefault="00570B7B" w:rsidP="00570B7B">
      <w:pPr>
        <w:shd w:val="clear" w:color="auto" w:fill="FFFFFF"/>
        <w:spacing w:after="0" w:line="360" w:lineRule="auto"/>
        <w:ind w:firstLine="142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F27DAE3" wp14:editId="5704FC4C">
            <wp:extent cx="5943599" cy="1885950"/>
            <wp:effectExtent l="0" t="0" r="0" b="0"/>
            <wp:docPr id="19" name="Рисунок 3" descr="C:\Users\SAPOGN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POGN~1\AppData\Local\Temp\FineReader12.00\media\image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31" t="-5288" r="-2049" b="10095"/>
                    <a:stretch/>
                  </pic:blipFill>
                  <pic:spPr bwMode="auto">
                    <a:xfrm>
                      <a:off x="0" y="0"/>
                      <a:ext cx="5949315" cy="188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0B7B" w:rsidRPr="00AB5801" w:rsidRDefault="00570B7B" w:rsidP="00570B7B">
      <w:pPr>
        <w:shd w:val="clear" w:color="auto" w:fill="FFFFFF"/>
        <w:spacing w:after="0" w:line="360" w:lineRule="auto"/>
        <w:ind w:firstLine="142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</w:rPr>
        <w:t>в) Одноступенчатая холодильная установка с экономайзером</w:t>
      </w:r>
    </w:p>
    <w:p w:rsidR="00570B7B" w:rsidRDefault="00570B7B" w:rsidP="00570B7B">
      <w:pPr>
        <w:shd w:val="clear" w:color="auto" w:fill="FFFFFF"/>
        <w:spacing w:after="0" w:line="360" w:lineRule="auto"/>
        <w:ind w:firstLine="142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76D4CED" wp14:editId="372D0AB9">
            <wp:extent cx="6038850" cy="1962150"/>
            <wp:effectExtent l="0" t="0" r="0" b="0"/>
            <wp:docPr id="18" name="Рисунок 4" descr="C:\Users\SAPOGN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POGN~1\AppData\Local\Temp\FineReader12.00\media\image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63" t="-7109" r="-2880" b="9480"/>
                    <a:stretch/>
                  </pic:blipFill>
                  <pic:spPr bwMode="auto">
                    <a:xfrm>
                      <a:off x="0" y="0"/>
                      <a:ext cx="6044573" cy="196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0B7B" w:rsidRPr="00AB5801" w:rsidRDefault="00570B7B" w:rsidP="00570B7B">
      <w:pPr>
        <w:shd w:val="clear" w:color="auto" w:fill="FFFFFF"/>
        <w:spacing w:after="0" w:line="360" w:lineRule="auto"/>
        <w:ind w:firstLine="142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</w:rPr>
        <w:t>г) Двухступенчатая холодильная установка с отделителем жидкости на ступени промежуточного да</w:t>
      </w:r>
      <w:r w:rsidRPr="00AB5801">
        <w:rPr>
          <w:rFonts w:ascii="Arial" w:hAnsi="Arial" w:cs="Arial"/>
          <w:sz w:val="20"/>
          <w:szCs w:val="20"/>
        </w:rPr>
        <w:t>в</w:t>
      </w:r>
      <w:r w:rsidRPr="00AB5801">
        <w:rPr>
          <w:rFonts w:ascii="Arial" w:hAnsi="Arial" w:cs="Arial"/>
          <w:sz w:val="20"/>
          <w:szCs w:val="20"/>
        </w:rPr>
        <w:t>ления</w:t>
      </w:r>
    </w:p>
    <w:p w:rsidR="00570B7B" w:rsidRPr="00AB5801" w:rsidRDefault="00570B7B" w:rsidP="00570B7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</w:rPr>
        <w:t>Обозначения:</w:t>
      </w:r>
    </w:p>
    <w:p w:rsidR="00AB5801" w:rsidRPr="00AB5801" w:rsidRDefault="00AB5801" w:rsidP="00570B7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  <w:lang w:val="en-US"/>
        </w:rPr>
        <w:t>A</w:t>
      </w:r>
      <w:r w:rsidRPr="00AB5801">
        <w:rPr>
          <w:rFonts w:ascii="Arial" w:hAnsi="Arial" w:cs="Arial"/>
          <w:sz w:val="20"/>
          <w:szCs w:val="20"/>
        </w:rPr>
        <w:t xml:space="preserve"> - К</w:t>
      </w:r>
      <w:r w:rsidR="00570B7B" w:rsidRPr="00AB5801">
        <w:rPr>
          <w:rFonts w:ascii="Arial" w:hAnsi="Arial" w:cs="Arial"/>
          <w:sz w:val="20"/>
          <w:szCs w:val="20"/>
        </w:rPr>
        <w:t xml:space="preserve">омпрессор </w:t>
      </w:r>
    </w:p>
    <w:p w:rsidR="00570B7B" w:rsidRPr="00AB5801" w:rsidRDefault="00570B7B" w:rsidP="00570B7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</w:rPr>
        <w:t>А</w:t>
      </w:r>
      <w:r w:rsidR="00AB5801" w:rsidRPr="00AB5801">
        <w:rPr>
          <w:rFonts w:ascii="Arial" w:hAnsi="Arial" w:cs="Arial"/>
          <w:sz w:val="20"/>
          <w:szCs w:val="20"/>
          <w:vertAlign w:val="subscript"/>
          <w:lang w:val="en-US"/>
        </w:rPr>
        <w:t>LP</w:t>
      </w:r>
      <w:r w:rsidR="00AB5801" w:rsidRPr="00AB5801">
        <w:rPr>
          <w:rFonts w:ascii="Arial" w:hAnsi="Arial" w:cs="Arial"/>
          <w:sz w:val="20"/>
          <w:szCs w:val="20"/>
        </w:rPr>
        <w:t xml:space="preserve"> - Ступень</w:t>
      </w:r>
      <w:r w:rsidRPr="00AB5801">
        <w:rPr>
          <w:rFonts w:ascii="Arial" w:hAnsi="Arial" w:cs="Arial"/>
          <w:sz w:val="20"/>
          <w:szCs w:val="20"/>
        </w:rPr>
        <w:t xml:space="preserve"> от низкого давления до</w:t>
      </w:r>
      <w:r w:rsidR="00AB5801" w:rsidRPr="00AB5801">
        <w:rPr>
          <w:rFonts w:ascii="Arial" w:hAnsi="Arial" w:cs="Arial"/>
          <w:sz w:val="20"/>
          <w:szCs w:val="20"/>
        </w:rPr>
        <w:t xml:space="preserve"> промежуточного давления</w:t>
      </w:r>
    </w:p>
    <w:p w:rsidR="00AB5801" w:rsidRPr="00AB5801" w:rsidRDefault="00570B7B" w:rsidP="00AB5801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  <w:lang w:val="en-US"/>
        </w:rPr>
        <w:t>A</w:t>
      </w:r>
      <w:r w:rsidRPr="00AB5801">
        <w:rPr>
          <w:rFonts w:ascii="Arial" w:hAnsi="Arial" w:cs="Arial"/>
          <w:sz w:val="20"/>
          <w:szCs w:val="20"/>
          <w:vertAlign w:val="subscript"/>
          <w:lang w:val="en-US"/>
        </w:rPr>
        <w:t>HP</w:t>
      </w:r>
      <w:r w:rsidR="00AB5801" w:rsidRPr="00AB5801">
        <w:rPr>
          <w:rFonts w:ascii="Arial" w:hAnsi="Arial" w:cs="Arial"/>
          <w:sz w:val="20"/>
          <w:szCs w:val="20"/>
        </w:rPr>
        <w:t xml:space="preserve"> - Ступень</w:t>
      </w:r>
      <w:r w:rsidRPr="00AB5801">
        <w:rPr>
          <w:rFonts w:ascii="Arial" w:hAnsi="Arial" w:cs="Arial"/>
          <w:sz w:val="20"/>
          <w:szCs w:val="20"/>
        </w:rPr>
        <w:t xml:space="preserve"> от</w:t>
      </w:r>
      <w:r w:rsidR="00AB5801" w:rsidRPr="00AB5801">
        <w:rPr>
          <w:rFonts w:ascii="Arial" w:hAnsi="Arial" w:cs="Arial"/>
          <w:sz w:val="20"/>
          <w:szCs w:val="20"/>
        </w:rPr>
        <w:t xml:space="preserve"> среднего до высокого давления</w:t>
      </w:r>
    </w:p>
    <w:p w:rsidR="00570B7B" w:rsidRPr="00AB5801" w:rsidRDefault="00570B7B" w:rsidP="00570B7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  <w:lang w:val="en-US"/>
        </w:rPr>
        <w:t>D</w:t>
      </w:r>
      <w:r w:rsidR="00AB5801" w:rsidRPr="00AB5801">
        <w:rPr>
          <w:rFonts w:ascii="Arial" w:hAnsi="Arial" w:cs="Arial"/>
          <w:sz w:val="20"/>
          <w:szCs w:val="20"/>
        </w:rPr>
        <w:t xml:space="preserve"> -</w:t>
      </w:r>
      <w:r w:rsidRPr="00AB5801">
        <w:rPr>
          <w:rFonts w:ascii="Arial" w:hAnsi="Arial" w:cs="Arial"/>
          <w:sz w:val="20"/>
          <w:szCs w:val="20"/>
        </w:rPr>
        <w:t xml:space="preserve"> </w:t>
      </w:r>
      <w:r w:rsidR="00AB5801" w:rsidRPr="00AB5801">
        <w:rPr>
          <w:rFonts w:ascii="Arial" w:hAnsi="Arial" w:cs="Arial"/>
          <w:sz w:val="20"/>
          <w:szCs w:val="20"/>
        </w:rPr>
        <w:t>И</w:t>
      </w:r>
      <w:r w:rsidRPr="00AB5801">
        <w:rPr>
          <w:rFonts w:ascii="Arial" w:hAnsi="Arial" w:cs="Arial"/>
          <w:sz w:val="20"/>
          <w:szCs w:val="20"/>
        </w:rPr>
        <w:t>спаритель</w:t>
      </w:r>
    </w:p>
    <w:p w:rsidR="00AB5801" w:rsidRPr="00AB5801" w:rsidRDefault="00570B7B" w:rsidP="00570B7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  <w:lang w:val="en-US"/>
        </w:rPr>
        <w:t>B</w:t>
      </w:r>
      <w:r w:rsidR="00AB5801" w:rsidRPr="00AB5801">
        <w:rPr>
          <w:rFonts w:ascii="Arial" w:hAnsi="Arial" w:cs="Arial"/>
          <w:sz w:val="20"/>
          <w:szCs w:val="20"/>
        </w:rPr>
        <w:t xml:space="preserve"> -</w:t>
      </w:r>
      <w:r w:rsidRPr="00AB5801">
        <w:rPr>
          <w:rFonts w:ascii="Arial" w:hAnsi="Arial" w:cs="Arial"/>
          <w:sz w:val="20"/>
          <w:szCs w:val="20"/>
        </w:rPr>
        <w:t xml:space="preserve"> </w:t>
      </w:r>
      <w:r w:rsidR="00AB5801" w:rsidRPr="00AB5801">
        <w:rPr>
          <w:rFonts w:ascii="Arial" w:hAnsi="Arial" w:cs="Arial"/>
          <w:sz w:val="20"/>
          <w:szCs w:val="20"/>
        </w:rPr>
        <w:t>К</w:t>
      </w:r>
      <w:r w:rsidRPr="00AB5801">
        <w:rPr>
          <w:rFonts w:ascii="Arial" w:hAnsi="Arial" w:cs="Arial"/>
          <w:sz w:val="20"/>
          <w:szCs w:val="20"/>
        </w:rPr>
        <w:t xml:space="preserve">онденсатор </w:t>
      </w:r>
    </w:p>
    <w:p w:rsidR="00570B7B" w:rsidRPr="00AB5801" w:rsidRDefault="00570B7B" w:rsidP="00570B7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  <w:lang w:val="en-US"/>
        </w:rPr>
        <w:t>E</w:t>
      </w:r>
      <w:r w:rsidR="00AB5801" w:rsidRPr="00AB5801">
        <w:rPr>
          <w:rFonts w:ascii="Arial" w:hAnsi="Arial" w:cs="Arial"/>
          <w:sz w:val="20"/>
          <w:szCs w:val="20"/>
        </w:rPr>
        <w:t xml:space="preserve"> -</w:t>
      </w:r>
      <w:r w:rsidRPr="00AB5801">
        <w:rPr>
          <w:rFonts w:ascii="Arial" w:hAnsi="Arial" w:cs="Arial"/>
          <w:sz w:val="20"/>
          <w:szCs w:val="20"/>
        </w:rPr>
        <w:t xml:space="preserve"> </w:t>
      </w:r>
      <w:r w:rsidR="00AB5801" w:rsidRPr="00AB5801">
        <w:rPr>
          <w:rFonts w:ascii="Arial" w:hAnsi="Arial" w:cs="Arial"/>
          <w:sz w:val="20"/>
          <w:szCs w:val="20"/>
        </w:rPr>
        <w:t>Э</w:t>
      </w:r>
      <w:r w:rsidRPr="00AB5801">
        <w:rPr>
          <w:rFonts w:ascii="Arial" w:hAnsi="Arial" w:cs="Arial"/>
          <w:sz w:val="20"/>
          <w:szCs w:val="20"/>
        </w:rPr>
        <w:t>кономайзер</w:t>
      </w:r>
    </w:p>
    <w:p w:rsidR="00AB5801" w:rsidRPr="00AB5801" w:rsidRDefault="00570B7B" w:rsidP="00570B7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  <w:lang w:val="en-US"/>
        </w:rPr>
        <w:t>C</w:t>
      </w:r>
      <w:r w:rsidR="00AB5801" w:rsidRPr="00AB5801">
        <w:rPr>
          <w:rFonts w:ascii="Arial" w:hAnsi="Arial" w:cs="Arial"/>
          <w:sz w:val="20"/>
          <w:szCs w:val="20"/>
        </w:rPr>
        <w:t xml:space="preserve"> - Р</w:t>
      </w:r>
      <w:r w:rsidRPr="00AB5801">
        <w:rPr>
          <w:rFonts w:ascii="Arial" w:hAnsi="Arial" w:cs="Arial"/>
          <w:sz w:val="20"/>
          <w:szCs w:val="20"/>
        </w:rPr>
        <w:t xml:space="preserve">асширительный клапан </w:t>
      </w:r>
    </w:p>
    <w:p w:rsidR="00570B7B" w:rsidRPr="00AB5801" w:rsidRDefault="00570B7B" w:rsidP="00570B7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  <w:lang w:val="en-US"/>
        </w:rPr>
        <w:t>C</w:t>
      </w:r>
      <w:r w:rsidRPr="00AB5801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r w:rsidR="00AB5801" w:rsidRPr="00AB5801">
        <w:rPr>
          <w:rFonts w:ascii="Arial" w:hAnsi="Arial" w:cs="Arial"/>
          <w:sz w:val="20"/>
          <w:szCs w:val="20"/>
        </w:rPr>
        <w:t xml:space="preserve"> - дросселирование до </w:t>
      </w:r>
      <w:r w:rsidRPr="00AB5801">
        <w:rPr>
          <w:rFonts w:ascii="Arial" w:hAnsi="Arial" w:cs="Arial"/>
          <w:sz w:val="20"/>
          <w:szCs w:val="20"/>
        </w:rPr>
        <w:t>промежуточно</w:t>
      </w:r>
      <w:r w:rsidR="00AB5801" w:rsidRPr="00AB5801">
        <w:rPr>
          <w:rFonts w:ascii="Arial" w:hAnsi="Arial" w:cs="Arial"/>
          <w:sz w:val="20"/>
          <w:szCs w:val="20"/>
        </w:rPr>
        <w:t>го давления</w:t>
      </w:r>
    </w:p>
    <w:p w:rsidR="00570B7B" w:rsidRPr="00AB5801" w:rsidRDefault="00570B7B" w:rsidP="00570B7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  <w:lang w:val="en-US"/>
        </w:rPr>
        <w:t>C</w:t>
      </w:r>
      <w:r w:rsidRPr="00AB5801">
        <w:rPr>
          <w:rFonts w:ascii="Arial" w:hAnsi="Arial" w:cs="Arial"/>
          <w:sz w:val="20"/>
          <w:szCs w:val="20"/>
          <w:vertAlign w:val="subscript"/>
          <w:lang w:val="en-US"/>
        </w:rPr>
        <w:t>LP</w:t>
      </w:r>
      <w:r w:rsidR="00AB5801" w:rsidRPr="00AB5801">
        <w:rPr>
          <w:rFonts w:ascii="Arial" w:hAnsi="Arial" w:cs="Arial"/>
          <w:sz w:val="20"/>
          <w:szCs w:val="20"/>
        </w:rPr>
        <w:t xml:space="preserve"> - дросселирование до </w:t>
      </w:r>
      <w:r w:rsidRPr="00AB5801">
        <w:rPr>
          <w:rFonts w:ascii="Arial" w:hAnsi="Arial" w:cs="Arial"/>
          <w:sz w:val="20"/>
          <w:szCs w:val="20"/>
        </w:rPr>
        <w:t>давлени</w:t>
      </w:r>
      <w:r w:rsidR="00692AF2">
        <w:rPr>
          <w:rFonts w:ascii="Arial" w:hAnsi="Arial" w:cs="Arial"/>
          <w:sz w:val="20"/>
          <w:szCs w:val="20"/>
        </w:rPr>
        <w:t>я</w:t>
      </w:r>
      <w:r w:rsidRPr="00AB5801">
        <w:rPr>
          <w:rFonts w:ascii="Arial" w:hAnsi="Arial" w:cs="Arial"/>
          <w:sz w:val="20"/>
          <w:szCs w:val="20"/>
        </w:rPr>
        <w:t xml:space="preserve"> </w:t>
      </w:r>
      <w:r w:rsidR="00692AF2">
        <w:rPr>
          <w:rFonts w:ascii="Arial" w:hAnsi="Arial" w:cs="Arial"/>
          <w:sz w:val="20"/>
          <w:szCs w:val="20"/>
        </w:rPr>
        <w:t>кипения</w:t>
      </w:r>
    </w:p>
    <w:p w:rsidR="00570B7B" w:rsidRPr="00AB5801" w:rsidRDefault="00AB5801" w:rsidP="00570B7B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  <w:lang w:val="en-US"/>
        </w:rPr>
        <w:t>N</w:t>
      </w:r>
      <w:r w:rsidRPr="00AB5801">
        <w:rPr>
          <w:rFonts w:ascii="Arial" w:hAnsi="Arial" w:cs="Arial"/>
          <w:sz w:val="20"/>
          <w:szCs w:val="20"/>
        </w:rPr>
        <w:t xml:space="preserve"> - Пере</w:t>
      </w:r>
      <w:r w:rsidR="00570B7B" w:rsidRPr="00AB5801">
        <w:rPr>
          <w:rFonts w:ascii="Arial" w:hAnsi="Arial" w:cs="Arial"/>
          <w:sz w:val="20"/>
          <w:szCs w:val="20"/>
        </w:rPr>
        <w:t xml:space="preserve">охладитель </w:t>
      </w:r>
    </w:p>
    <w:p w:rsidR="00692AF2" w:rsidRDefault="00570B7B" w:rsidP="00BB1654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Arial" w:hAnsi="Arial" w:cs="Arial"/>
          <w:sz w:val="20"/>
          <w:szCs w:val="20"/>
        </w:rPr>
      </w:pPr>
      <w:r w:rsidRPr="00AB5801">
        <w:rPr>
          <w:rFonts w:ascii="Arial" w:hAnsi="Arial" w:cs="Arial"/>
          <w:sz w:val="20"/>
          <w:szCs w:val="20"/>
          <w:lang w:val="en-US"/>
        </w:rPr>
        <w:t>S</w:t>
      </w:r>
      <w:r w:rsidR="00AB5801" w:rsidRPr="00AB5801">
        <w:rPr>
          <w:rFonts w:ascii="Arial" w:hAnsi="Arial" w:cs="Arial"/>
          <w:sz w:val="20"/>
          <w:szCs w:val="20"/>
        </w:rPr>
        <w:t xml:space="preserve"> -</w:t>
      </w:r>
      <w:r w:rsidRPr="00AB5801">
        <w:rPr>
          <w:rFonts w:ascii="Arial" w:hAnsi="Arial" w:cs="Arial"/>
          <w:sz w:val="20"/>
          <w:szCs w:val="20"/>
        </w:rPr>
        <w:t xml:space="preserve"> </w:t>
      </w:r>
      <w:r w:rsidR="00AB5801" w:rsidRPr="00AB5801">
        <w:rPr>
          <w:rFonts w:ascii="Arial" w:hAnsi="Arial" w:cs="Arial"/>
          <w:sz w:val="20"/>
          <w:szCs w:val="20"/>
        </w:rPr>
        <w:t>О</w:t>
      </w:r>
      <w:r w:rsidRPr="00AB5801">
        <w:rPr>
          <w:rFonts w:ascii="Arial" w:hAnsi="Arial" w:cs="Arial"/>
          <w:sz w:val="20"/>
          <w:szCs w:val="20"/>
        </w:rPr>
        <w:t xml:space="preserve">тделитель жидкости, </w:t>
      </w:r>
      <w:r w:rsidRPr="00AB5801">
        <w:rPr>
          <w:rFonts w:ascii="Arial" w:hAnsi="Arial" w:cs="Arial"/>
          <w:sz w:val="20"/>
          <w:szCs w:val="20"/>
          <w:lang w:val="en-US"/>
        </w:rPr>
        <w:t>S</w:t>
      </w:r>
      <w:r w:rsidRPr="00AB5801">
        <w:rPr>
          <w:rFonts w:ascii="Arial" w:hAnsi="Arial" w:cs="Arial"/>
          <w:sz w:val="20"/>
          <w:szCs w:val="20"/>
          <w:vertAlign w:val="subscript"/>
          <w:lang w:val="en-US"/>
        </w:rPr>
        <w:t>MP</w:t>
      </w:r>
      <w:r w:rsidRPr="00AB5801">
        <w:rPr>
          <w:rFonts w:ascii="Arial" w:hAnsi="Arial" w:cs="Arial"/>
          <w:sz w:val="20"/>
          <w:szCs w:val="20"/>
        </w:rPr>
        <w:t xml:space="preserve"> при промежуточном давлении</w:t>
      </w:r>
    </w:p>
    <w:p w:rsidR="00DB176F" w:rsidRDefault="00DB176F" w:rsidP="00692AF2">
      <w:pPr>
        <w:shd w:val="clear" w:color="auto" w:fill="FFFFFF"/>
        <w:spacing w:after="0" w:line="360" w:lineRule="auto"/>
        <w:jc w:val="center"/>
        <w:textAlignment w:val="top"/>
        <w:rPr>
          <w:rFonts w:ascii="Arial" w:hAnsi="Arial" w:cs="Arial"/>
          <w:sz w:val="24"/>
          <w:szCs w:val="24"/>
        </w:rPr>
      </w:pPr>
    </w:p>
    <w:p w:rsidR="00692AF2" w:rsidRDefault="00692AF2" w:rsidP="00692AF2">
      <w:pPr>
        <w:shd w:val="clear" w:color="auto" w:fill="FFFFFF"/>
        <w:spacing w:after="0" w:line="360" w:lineRule="auto"/>
        <w:jc w:val="center"/>
        <w:textAlignment w:val="top"/>
        <w:rPr>
          <w:rFonts w:ascii="Arial" w:hAnsi="Arial" w:cs="Arial"/>
          <w:sz w:val="24"/>
          <w:szCs w:val="24"/>
        </w:rPr>
      </w:pPr>
      <w:r w:rsidRPr="00692AF2">
        <w:rPr>
          <w:rFonts w:ascii="Arial" w:hAnsi="Arial" w:cs="Arial"/>
          <w:sz w:val="24"/>
          <w:szCs w:val="24"/>
        </w:rPr>
        <w:t xml:space="preserve">Рисунок 1 — Схемы и диаграммы logp-h </w:t>
      </w:r>
      <w:r>
        <w:rPr>
          <w:rFonts w:ascii="Arial" w:hAnsi="Arial" w:cs="Arial"/>
          <w:sz w:val="24"/>
          <w:szCs w:val="24"/>
        </w:rPr>
        <w:t xml:space="preserve">холодильных установок для </w:t>
      </w:r>
      <w:r w:rsidRPr="00692AF2">
        <w:rPr>
          <w:rFonts w:ascii="Arial" w:hAnsi="Arial" w:cs="Arial"/>
          <w:sz w:val="24"/>
          <w:szCs w:val="24"/>
        </w:rPr>
        <w:t xml:space="preserve">докритического </w:t>
      </w:r>
    </w:p>
    <w:p w:rsidR="00BB1654" w:rsidRPr="00570B7B" w:rsidRDefault="00692AF2" w:rsidP="00692AF2">
      <w:pPr>
        <w:shd w:val="clear" w:color="auto" w:fill="FFFFFF"/>
        <w:spacing w:after="0" w:line="360" w:lineRule="auto"/>
        <w:jc w:val="center"/>
        <w:textAlignment w:val="top"/>
        <w:rPr>
          <w:rFonts w:ascii="Arial" w:hAnsi="Arial" w:cs="Arial"/>
          <w:sz w:val="24"/>
          <w:szCs w:val="24"/>
        </w:rPr>
      </w:pPr>
      <w:r w:rsidRPr="00692AF2">
        <w:rPr>
          <w:rFonts w:ascii="Arial" w:hAnsi="Arial" w:cs="Arial"/>
          <w:sz w:val="24"/>
          <w:szCs w:val="24"/>
        </w:rPr>
        <w:t>и транскритического</w:t>
      </w:r>
      <w:r>
        <w:rPr>
          <w:rFonts w:ascii="Arial" w:hAnsi="Arial" w:cs="Arial"/>
          <w:sz w:val="24"/>
          <w:szCs w:val="24"/>
        </w:rPr>
        <w:t xml:space="preserve"> режимов</w:t>
      </w:r>
    </w:p>
    <w:p w:rsidR="00BA6529" w:rsidRDefault="00692AF2" w:rsidP="00692AF2">
      <w:pPr>
        <w:shd w:val="clear" w:color="auto" w:fill="FFFFFF"/>
        <w:spacing w:after="0" w:line="360" w:lineRule="auto"/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39ED48" wp14:editId="53509C2D">
            <wp:extent cx="6096000" cy="2409825"/>
            <wp:effectExtent l="0" t="0" r="0" b="0"/>
            <wp:docPr id="17" name="Рисунок 5" descr="C:\Users\SAPOGN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POGN~1\AppData\Local\Temp\FineReader12.00\media\image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2" t="-4079" r="-3328" b="10264"/>
                    <a:stretch/>
                  </pic:blipFill>
                  <pic:spPr bwMode="auto">
                    <a:xfrm>
                      <a:off x="0" y="0"/>
                      <a:ext cx="6098705" cy="241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2AF2" w:rsidRPr="00DB176F" w:rsidRDefault="00692AF2" w:rsidP="00692AF2">
      <w:pPr>
        <w:shd w:val="clear" w:color="auto" w:fill="FFFFFF"/>
        <w:spacing w:after="0" w:line="360" w:lineRule="auto"/>
        <w:jc w:val="both"/>
        <w:textAlignment w:val="top"/>
        <w:rPr>
          <w:rFonts w:ascii="Arial" w:hAnsi="Arial" w:cs="Arial"/>
          <w:sz w:val="20"/>
          <w:szCs w:val="20"/>
        </w:rPr>
      </w:pPr>
      <w:r w:rsidRPr="00DB176F">
        <w:rPr>
          <w:rFonts w:ascii="Arial" w:hAnsi="Arial" w:cs="Arial"/>
          <w:sz w:val="20"/>
          <w:szCs w:val="20"/>
        </w:rPr>
        <w:t xml:space="preserve">а) Одноступенчатая холодильная установка с </w:t>
      </w:r>
      <w:r w:rsidR="00DB176F" w:rsidRPr="00DB176F">
        <w:rPr>
          <w:rFonts w:ascii="Arial" w:hAnsi="Arial" w:cs="Arial"/>
          <w:sz w:val="20"/>
          <w:szCs w:val="20"/>
        </w:rPr>
        <w:t xml:space="preserve">регенеративным </w:t>
      </w:r>
      <w:r w:rsidRPr="00DB176F">
        <w:rPr>
          <w:rFonts w:ascii="Arial" w:hAnsi="Arial" w:cs="Arial"/>
          <w:sz w:val="20"/>
          <w:szCs w:val="20"/>
        </w:rPr>
        <w:t>теплообменником и испарителем с п</w:t>
      </w:r>
      <w:r w:rsidRPr="00DB176F">
        <w:rPr>
          <w:rFonts w:ascii="Arial" w:hAnsi="Arial" w:cs="Arial"/>
          <w:sz w:val="20"/>
          <w:szCs w:val="20"/>
        </w:rPr>
        <w:t>е</w:t>
      </w:r>
      <w:r w:rsidRPr="00DB176F">
        <w:rPr>
          <w:rFonts w:ascii="Arial" w:hAnsi="Arial" w:cs="Arial"/>
          <w:sz w:val="20"/>
          <w:szCs w:val="20"/>
        </w:rPr>
        <w:t>регревом</w:t>
      </w:r>
    </w:p>
    <w:p w:rsidR="00DB176F" w:rsidRDefault="00DB176F" w:rsidP="00DB176F">
      <w:pPr>
        <w:widowControl w:val="0"/>
        <w:tabs>
          <w:tab w:val="left" w:pos="360"/>
        </w:tabs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2A82BE4" wp14:editId="08A88C55">
            <wp:extent cx="6096000" cy="2657475"/>
            <wp:effectExtent l="0" t="0" r="0" b="0"/>
            <wp:docPr id="16" name="Рисунок 6" descr="C:\Users\SAPOGN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POGN~1\AppData\Local\Temp\FineReader12.00\media\image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92" t="-3379" r="-1996" b="9101"/>
                    <a:stretch/>
                  </pic:blipFill>
                  <pic:spPr bwMode="auto">
                    <a:xfrm>
                      <a:off x="0" y="0"/>
                      <a:ext cx="6098705" cy="265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6B12" w:rsidRDefault="00DB176F" w:rsidP="00DB176F">
      <w:pPr>
        <w:widowControl w:val="0"/>
        <w:tabs>
          <w:tab w:val="left" w:pos="360"/>
        </w:tabs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DB176F">
        <w:rPr>
          <w:rFonts w:ascii="Arial" w:eastAsia="Times New Roman" w:hAnsi="Arial" w:cs="Arial"/>
          <w:sz w:val="20"/>
          <w:szCs w:val="20"/>
          <w:lang w:eastAsia="ru-RU"/>
        </w:rPr>
        <w:t xml:space="preserve">б)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Холодильная установка </w:t>
      </w:r>
      <w:r w:rsidRPr="00DB176F">
        <w:rPr>
          <w:rFonts w:ascii="Arial" w:eastAsia="Times New Roman" w:hAnsi="Arial" w:cs="Arial"/>
          <w:sz w:val="20"/>
          <w:szCs w:val="20"/>
          <w:lang w:eastAsia="ru-RU"/>
        </w:rPr>
        <w:t xml:space="preserve">с </w:t>
      </w:r>
      <w:r w:rsidRPr="00DB176F">
        <w:rPr>
          <w:rFonts w:ascii="Arial" w:hAnsi="Arial" w:cs="Arial"/>
          <w:sz w:val="20"/>
          <w:szCs w:val="20"/>
        </w:rPr>
        <w:t>регенеративным</w:t>
      </w:r>
      <w:r w:rsidRPr="00DB176F">
        <w:rPr>
          <w:rFonts w:ascii="Arial" w:eastAsia="Times New Roman" w:hAnsi="Arial" w:cs="Arial"/>
          <w:sz w:val="20"/>
          <w:szCs w:val="20"/>
          <w:lang w:eastAsia="ru-RU"/>
        </w:rPr>
        <w:t xml:space="preserve"> теплообменником и затопленным испарителем</w:t>
      </w:r>
    </w:p>
    <w:p w:rsidR="00DB176F" w:rsidRDefault="00DB176F" w:rsidP="00DB176F">
      <w:pPr>
        <w:widowControl w:val="0"/>
        <w:tabs>
          <w:tab w:val="left" w:pos="360"/>
        </w:tabs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Обозначения:</w:t>
      </w:r>
    </w:p>
    <w:p w:rsidR="00DB176F" w:rsidRDefault="00DB176F" w:rsidP="00DB176F">
      <w:pPr>
        <w:widowControl w:val="0"/>
        <w:tabs>
          <w:tab w:val="left" w:pos="360"/>
        </w:tabs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А - </w:t>
      </w:r>
      <w:r w:rsidRPr="00DB176F">
        <w:rPr>
          <w:rFonts w:ascii="Arial" w:eastAsia="Times New Roman" w:hAnsi="Arial" w:cs="Arial"/>
          <w:sz w:val="20"/>
          <w:szCs w:val="20"/>
          <w:lang w:eastAsia="ru-RU"/>
        </w:rPr>
        <w:t xml:space="preserve">Компрессор </w:t>
      </w:r>
    </w:p>
    <w:p w:rsidR="00DB176F" w:rsidRPr="00DB176F" w:rsidRDefault="00DB176F" w:rsidP="00DB176F">
      <w:pPr>
        <w:widowControl w:val="0"/>
        <w:tabs>
          <w:tab w:val="left" w:pos="360"/>
        </w:tabs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DB176F">
        <w:rPr>
          <w:rFonts w:ascii="Arial" w:eastAsia="Times New Roman" w:hAnsi="Arial" w:cs="Arial"/>
          <w:sz w:val="20"/>
          <w:szCs w:val="20"/>
          <w:lang w:eastAsia="ru-RU"/>
        </w:rPr>
        <w:t>D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-</w:t>
      </w:r>
      <w:r w:rsidRPr="00DB176F">
        <w:rPr>
          <w:rFonts w:ascii="Arial" w:eastAsia="Times New Roman" w:hAnsi="Arial" w:cs="Arial"/>
          <w:sz w:val="20"/>
          <w:szCs w:val="20"/>
          <w:lang w:eastAsia="ru-RU"/>
        </w:rPr>
        <w:t xml:space="preserve"> Испаритель</w:t>
      </w:r>
    </w:p>
    <w:p w:rsidR="00DB176F" w:rsidRDefault="00DB176F" w:rsidP="00DB176F">
      <w:pPr>
        <w:widowControl w:val="0"/>
        <w:tabs>
          <w:tab w:val="left" w:pos="360"/>
        </w:tabs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DB176F">
        <w:rPr>
          <w:rFonts w:ascii="Arial" w:eastAsia="Times New Roman" w:hAnsi="Arial" w:cs="Arial"/>
          <w:sz w:val="20"/>
          <w:szCs w:val="20"/>
          <w:lang w:eastAsia="ru-RU"/>
        </w:rPr>
        <w:t>B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–</w:t>
      </w:r>
      <w:r w:rsidRPr="00DB176F">
        <w:rPr>
          <w:rFonts w:ascii="Arial" w:eastAsia="Times New Roman" w:hAnsi="Arial" w:cs="Arial"/>
          <w:sz w:val="20"/>
          <w:szCs w:val="20"/>
          <w:lang w:eastAsia="ru-RU"/>
        </w:rPr>
        <w:t xml:space="preserve"> Конденсатор</w:t>
      </w:r>
    </w:p>
    <w:p w:rsidR="00DB176F" w:rsidRPr="00DB176F" w:rsidRDefault="00DB176F" w:rsidP="00DB176F">
      <w:pPr>
        <w:widowControl w:val="0"/>
        <w:tabs>
          <w:tab w:val="left" w:pos="360"/>
        </w:tabs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DB176F">
        <w:rPr>
          <w:rFonts w:ascii="Arial" w:eastAsia="Times New Roman" w:hAnsi="Arial" w:cs="Arial"/>
          <w:sz w:val="20"/>
          <w:szCs w:val="20"/>
          <w:lang w:eastAsia="ru-RU"/>
        </w:rPr>
        <w:t>F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–</w:t>
      </w:r>
      <w:r w:rsidRPr="00DB176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регенеративный </w:t>
      </w:r>
      <w:r w:rsidRPr="00DB176F">
        <w:rPr>
          <w:rFonts w:ascii="Arial" w:eastAsia="Times New Roman" w:hAnsi="Arial" w:cs="Arial"/>
          <w:sz w:val="20"/>
          <w:szCs w:val="20"/>
          <w:lang w:eastAsia="ru-RU"/>
        </w:rPr>
        <w:t>теплообменник</w:t>
      </w:r>
    </w:p>
    <w:p w:rsidR="00DB176F" w:rsidRDefault="00DB176F" w:rsidP="00DB176F">
      <w:pPr>
        <w:widowControl w:val="0"/>
        <w:tabs>
          <w:tab w:val="left" w:pos="360"/>
        </w:tabs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DB176F">
        <w:rPr>
          <w:rFonts w:ascii="Arial" w:eastAsia="Times New Roman" w:hAnsi="Arial" w:cs="Arial"/>
          <w:sz w:val="20"/>
          <w:szCs w:val="20"/>
          <w:lang w:eastAsia="ru-RU"/>
        </w:rPr>
        <w:t xml:space="preserve">C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Pr="00DB176F">
        <w:rPr>
          <w:rFonts w:ascii="Arial" w:eastAsia="Times New Roman" w:hAnsi="Arial" w:cs="Arial"/>
          <w:sz w:val="20"/>
          <w:szCs w:val="20"/>
          <w:lang w:eastAsia="ru-RU"/>
        </w:rPr>
        <w:t xml:space="preserve">Расширительный клапан </w:t>
      </w:r>
    </w:p>
    <w:p w:rsidR="00DB176F" w:rsidRPr="00DB176F" w:rsidRDefault="00DB176F" w:rsidP="00DB176F">
      <w:pPr>
        <w:widowControl w:val="0"/>
        <w:tabs>
          <w:tab w:val="left" w:pos="360"/>
        </w:tabs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DB176F">
        <w:rPr>
          <w:rFonts w:ascii="Arial" w:eastAsia="Times New Roman" w:hAnsi="Arial" w:cs="Arial"/>
          <w:sz w:val="20"/>
          <w:szCs w:val="20"/>
          <w:lang w:eastAsia="ru-RU"/>
        </w:rPr>
        <w:t>S</w:t>
      </w:r>
      <w:r w:rsidRPr="00DB176F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LP</w:t>
      </w:r>
      <w:r w:rsidRPr="00DB176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– Отделитель </w:t>
      </w:r>
      <w:r w:rsidRPr="00DB176F">
        <w:rPr>
          <w:rFonts w:ascii="Arial" w:eastAsia="Times New Roman" w:hAnsi="Arial" w:cs="Arial"/>
          <w:sz w:val="20"/>
          <w:szCs w:val="20"/>
          <w:lang w:eastAsia="ru-RU"/>
        </w:rPr>
        <w:t xml:space="preserve">жидкости при давлении </w:t>
      </w:r>
      <w:r>
        <w:rPr>
          <w:rFonts w:ascii="Arial" w:eastAsia="Times New Roman" w:hAnsi="Arial" w:cs="Arial"/>
          <w:sz w:val="20"/>
          <w:szCs w:val="20"/>
          <w:lang w:eastAsia="ru-RU"/>
        </w:rPr>
        <w:t>кипения</w:t>
      </w:r>
    </w:p>
    <w:p w:rsidR="00DB176F" w:rsidRDefault="00DB176F" w:rsidP="00DB176F">
      <w:pPr>
        <w:widowControl w:val="0"/>
        <w:tabs>
          <w:tab w:val="left" w:pos="360"/>
        </w:tabs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Тепловой баланс на регенеративном теплообменнике </w:t>
      </w:r>
      <w:r w:rsidRPr="00DB176F">
        <w:rPr>
          <w:rFonts w:ascii="Arial" w:eastAsia="Times New Roman" w:hAnsi="Arial" w:cs="Arial"/>
          <w:sz w:val="20"/>
          <w:szCs w:val="20"/>
          <w:lang w:eastAsia="ru-RU"/>
        </w:rPr>
        <w:t>Δh4–5 ≈ Δh8–9</w:t>
      </w:r>
    </w:p>
    <w:p w:rsidR="00A5639A" w:rsidRDefault="00A5639A" w:rsidP="00A5639A">
      <w:pPr>
        <w:widowControl w:val="0"/>
        <w:tabs>
          <w:tab w:val="left" w:pos="360"/>
        </w:tabs>
        <w:spacing w:after="0" w:line="36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639A" w:rsidRPr="00A5639A" w:rsidRDefault="00A5639A" w:rsidP="00A5639A">
      <w:pPr>
        <w:widowControl w:val="0"/>
        <w:tabs>
          <w:tab w:val="left" w:pos="360"/>
        </w:tabs>
        <w:spacing w:after="0" w:line="36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5639A">
        <w:rPr>
          <w:rFonts w:ascii="Arial" w:eastAsia="Times New Roman" w:hAnsi="Arial" w:cs="Arial"/>
          <w:sz w:val="24"/>
          <w:szCs w:val="24"/>
          <w:lang w:eastAsia="ru-RU"/>
        </w:rPr>
        <w:t xml:space="preserve">Рисунок 2 — Схемы и диаграммы logp-h одноступенчатых холодильных </w:t>
      </w:r>
      <w:r>
        <w:rPr>
          <w:rFonts w:ascii="Arial" w:eastAsia="Times New Roman" w:hAnsi="Arial" w:cs="Arial"/>
          <w:sz w:val="24"/>
          <w:szCs w:val="24"/>
          <w:lang w:eastAsia="ru-RU"/>
        </w:rPr>
        <w:t>установок</w:t>
      </w:r>
    </w:p>
    <w:p w:rsidR="00A5639A" w:rsidRDefault="00A5639A" w:rsidP="00A5639A">
      <w:pPr>
        <w:widowControl w:val="0"/>
        <w:tabs>
          <w:tab w:val="left" w:pos="360"/>
        </w:tabs>
        <w:spacing w:after="0" w:line="36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5639A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регенеративным </w:t>
      </w:r>
      <w:r w:rsidRPr="00A5639A">
        <w:rPr>
          <w:rFonts w:ascii="Arial" w:eastAsia="Times New Roman" w:hAnsi="Arial" w:cs="Arial"/>
          <w:sz w:val="24"/>
          <w:szCs w:val="24"/>
          <w:lang w:eastAsia="ru-RU"/>
        </w:rPr>
        <w:t>теплообменником</w:t>
      </w:r>
    </w:p>
    <w:p w:rsidR="00A5639A" w:rsidRDefault="00A5639A" w:rsidP="00A5639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A5639A" w:rsidRPr="000773CC" w:rsidRDefault="00A5639A" w:rsidP="00A5639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773C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8.1.1.2 Определение массового расхода хладагента по тепловому балансу</w:t>
      </w:r>
    </w:p>
    <w:p w:rsidR="00FE2D33" w:rsidRDefault="00A5639A" w:rsidP="00A5639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5639A">
        <w:rPr>
          <w:rFonts w:ascii="Arial" w:eastAsia="Times New Roman" w:hAnsi="Arial" w:cs="Arial"/>
          <w:sz w:val="24"/>
          <w:szCs w:val="24"/>
          <w:lang w:eastAsia="ru-RU"/>
        </w:rPr>
        <w:t xml:space="preserve">8.1.1.2.1 Массовый расход хладагента можно определить, используя тепловой баланс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любого </w:t>
      </w:r>
      <w:r w:rsidR="00FE2D33">
        <w:rPr>
          <w:rFonts w:ascii="Arial" w:eastAsia="Times New Roman" w:hAnsi="Arial" w:cs="Arial"/>
          <w:sz w:val="24"/>
          <w:szCs w:val="24"/>
          <w:lang w:eastAsia="ru-RU"/>
        </w:rPr>
        <w:t>элем</w:t>
      </w:r>
      <w:r w:rsidRPr="00A5639A">
        <w:rPr>
          <w:rFonts w:ascii="Arial" w:eastAsia="Times New Roman" w:hAnsi="Arial" w:cs="Arial"/>
          <w:sz w:val="24"/>
          <w:szCs w:val="24"/>
          <w:lang w:eastAsia="ru-RU"/>
        </w:rPr>
        <w:t>ента контура, через который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циркулирует хладагент</w:t>
      </w:r>
      <w:r w:rsidRPr="00A5639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</w:t>
      </w:r>
      <w:r w:rsidRPr="00A5639A">
        <w:rPr>
          <w:rFonts w:ascii="Arial" w:eastAsia="Times New Roman" w:hAnsi="Arial" w:cs="Arial"/>
          <w:sz w:val="24"/>
          <w:szCs w:val="24"/>
          <w:lang w:eastAsia="ru-RU"/>
        </w:rPr>
        <w:t>предвар</w:t>
      </w:r>
      <w:r w:rsidRPr="00A5639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5639A">
        <w:rPr>
          <w:rFonts w:ascii="Arial" w:eastAsia="Times New Roman" w:hAnsi="Arial" w:cs="Arial"/>
          <w:sz w:val="24"/>
          <w:szCs w:val="24"/>
          <w:lang w:eastAsia="ru-RU"/>
        </w:rPr>
        <w:t xml:space="preserve">тельного </w:t>
      </w:r>
      <w:r>
        <w:rPr>
          <w:rFonts w:ascii="Arial" w:eastAsia="Times New Roman" w:hAnsi="Arial" w:cs="Arial"/>
          <w:sz w:val="24"/>
          <w:szCs w:val="24"/>
          <w:lang w:eastAsia="ru-RU"/>
        </w:rPr>
        <w:t>частичного разветвления потоков хладагента необходимо учесть такое ра</w:t>
      </w:r>
      <w:r>
        <w:rPr>
          <w:rFonts w:ascii="Arial" w:eastAsia="Times New Roman" w:hAnsi="Arial" w:cs="Arial"/>
          <w:sz w:val="24"/>
          <w:szCs w:val="24"/>
          <w:lang w:eastAsia="ru-RU"/>
        </w:rPr>
        <w:t>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ветвление. </w:t>
      </w:r>
    </w:p>
    <w:p w:rsidR="00A5639A" w:rsidRDefault="00A5639A" w:rsidP="00A5639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5639A">
        <w:rPr>
          <w:rFonts w:ascii="Arial" w:eastAsia="Times New Roman" w:hAnsi="Arial" w:cs="Arial"/>
          <w:sz w:val="24"/>
          <w:szCs w:val="24"/>
          <w:lang w:eastAsia="ru-RU"/>
        </w:rPr>
        <w:t xml:space="preserve">8.1.1.2.2 Для одноступенчатых систем </w:t>
      </w:r>
      <w:r w:rsidR="00FE2D33" w:rsidRPr="00A5639A">
        <w:rPr>
          <w:rFonts w:ascii="Arial" w:eastAsia="Times New Roman" w:hAnsi="Arial" w:cs="Arial"/>
          <w:sz w:val="24"/>
          <w:szCs w:val="24"/>
          <w:lang w:eastAsia="ru-RU"/>
        </w:rPr>
        <w:t xml:space="preserve">наиболее подходящим элементом контура для установления теплового баланса является </w:t>
      </w:r>
      <w:r w:rsidRPr="00A5639A">
        <w:rPr>
          <w:rFonts w:ascii="Arial" w:eastAsia="Times New Roman" w:hAnsi="Arial" w:cs="Arial"/>
          <w:sz w:val="24"/>
          <w:szCs w:val="24"/>
          <w:lang w:eastAsia="ru-RU"/>
        </w:rPr>
        <w:t>конденсатор при условии, что он работает с жидкостным охлаждением без массообмена (испарения</w:t>
      </w:r>
      <w:r w:rsidR="00FE2D33">
        <w:rPr>
          <w:rFonts w:ascii="Arial" w:eastAsia="Times New Roman" w:hAnsi="Arial" w:cs="Arial"/>
          <w:sz w:val="24"/>
          <w:szCs w:val="24"/>
          <w:lang w:eastAsia="ru-RU"/>
        </w:rPr>
        <w:t xml:space="preserve"> охлаждающей жидкости</w:t>
      </w:r>
      <w:r w:rsidRPr="00A5639A">
        <w:rPr>
          <w:rFonts w:ascii="Arial" w:eastAsia="Times New Roman" w:hAnsi="Arial" w:cs="Arial"/>
          <w:sz w:val="24"/>
          <w:szCs w:val="24"/>
          <w:lang w:eastAsia="ru-RU"/>
        </w:rPr>
        <w:t xml:space="preserve">). Массовый расход хладагента </w:t>
      </w:r>
      <w:r w:rsidR="00FE2D33">
        <w:rPr>
          <w:rFonts w:ascii="Arial" w:eastAsia="Times New Roman" w:hAnsi="Arial" w:cs="Arial"/>
          <w:sz w:val="24"/>
          <w:szCs w:val="24"/>
          <w:lang w:eastAsia="ru-RU"/>
        </w:rPr>
        <w:t xml:space="preserve">в этом случае </w:t>
      </w:r>
      <w:r w:rsidRPr="00A5639A">
        <w:rPr>
          <w:rFonts w:ascii="Arial" w:eastAsia="Times New Roman" w:hAnsi="Arial" w:cs="Arial"/>
          <w:sz w:val="24"/>
          <w:szCs w:val="24"/>
          <w:lang w:eastAsia="ru-RU"/>
        </w:rPr>
        <w:t>определя</w:t>
      </w:r>
      <w:r w:rsidR="00FE2D33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A5639A">
        <w:rPr>
          <w:rFonts w:ascii="Arial" w:eastAsia="Times New Roman" w:hAnsi="Arial" w:cs="Arial"/>
          <w:sz w:val="24"/>
          <w:szCs w:val="24"/>
          <w:lang w:eastAsia="ru-RU"/>
        </w:rPr>
        <w:t xml:space="preserve"> по формуле (2).</w:t>
      </w:r>
    </w:p>
    <w:p w:rsidR="008D332E" w:rsidRPr="00F14831" w:rsidRDefault="00411EFD" w:rsidP="00A5639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R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W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W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∙∆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W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попр</m:t>
                </m:r>
              </m:sub>
            </m:sSub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∆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R</m:t>
                </m:r>
              </m:sub>
            </m:sSub>
          </m:den>
        </m:f>
      </m:oMath>
      <w:r w:rsidR="00116CC4" w:rsidRPr="00116C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(2)</w:t>
      </w:r>
    </w:p>
    <w:p w:rsidR="00116CC4" w:rsidRDefault="00116CC4" w:rsidP="00116CC4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где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∆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R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3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4</m:t>
                </m:r>
              </m:sub>
            </m:sSub>
          </m:e>
        </m:d>
      </m:oMath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16CC4">
        <w:rPr>
          <w:rFonts w:ascii="Arial" w:eastAsia="Times New Roman" w:hAnsi="Arial" w:cs="Arial"/>
          <w:sz w:val="24"/>
          <w:szCs w:val="24"/>
          <w:lang w:eastAsia="ru-RU"/>
        </w:rPr>
        <w:t>- уменьшение энтальпии хладагента в конденсаторе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16CC4" w:rsidRPr="00116CC4" w:rsidRDefault="00116CC4" w:rsidP="00116CC4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16CC4">
        <w:rPr>
          <w:rFonts w:ascii="Arial" w:eastAsia="Times New Roman" w:hAnsi="Arial" w:cs="Arial"/>
          <w:sz w:val="24"/>
          <w:szCs w:val="24"/>
          <w:lang w:eastAsia="ru-RU"/>
        </w:rPr>
        <w:t>Массовый расход жидкости m</w:t>
      </w:r>
      <w:r w:rsidRPr="00116CC4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w</w:t>
      </w:r>
      <w:r w:rsidRPr="00116CC4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определя</w:t>
      </w:r>
      <w:r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116CC4">
        <w:rPr>
          <w:rFonts w:ascii="Arial" w:eastAsia="Times New Roman" w:hAnsi="Arial" w:cs="Arial"/>
          <w:sz w:val="24"/>
          <w:szCs w:val="24"/>
          <w:lang w:eastAsia="ru-RU"/>
        </w:rPr>
        <w:t xml:space="preserve"> обычными методами, например, мерн</w:t>
      </w:r>
      <w:r>
        <w:rPr>
          <w:rFonts w:ascii="Arial" w:eastAsia="Times New Roman" w:hAnsi="Arial" w:cs="Arial"/>
          <w:sz w:val="24"/>
          <w:szCs w:val="24"/>
          <w:lang w:eastAsia="ru-RU"/>
        </w:rPr>
        <w:t>ой емкостью или с помощью стандартных сужающих устройств по ГОСТ</w:t>
      </w:r>
      <w:r w:rsidR="003816DA">
        <w:rPr>
          <w:rFonts w:ascii="Arial" w:eastAsia="Times New Roman" w:hAnsi="Arial" w:cs="Arial"/>
          <w:sz w:val="24"/>
          <w:szCs w:val="24"/>
          <w:lang w:eastAsia="ru-RU"/>
        </w:rPr>
        <w:t xml:space="preserve"> 8.586</w:t>
      </w:r>
      <w:r w:rsidR="00F14831" w:rsidRPr="00F148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4831">
        <w:rPr>
          <w:rFonts w:ascii="Arial" w:eastAsia="Times New Roman" w:hAnsi="Arial" w:cs="Arial"/>
          <w:sz w:val="24"/>
          <w:szCs w:val="24"/>
          <w:lang w:eastAsia="ru-RU"/>
        </w:rPr>
        <w:t>(все ч</w:t>
      </w:r>
      <w:r w:rsidR="00F1483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14831">
        <w:rPr>
          <w:rFonts w:ascii="Arial" w:eastAsia="Times New Roman" w:hAnsi="Arial" w:cs="Arial"/>
          <w:sz w:val="24"/>
          <w:szCs w:val="24"/>
          <w:lang w:eastAsia="ru-RU"/>
        </w:rPr>
        <w:t>сти)</w:t>
      </w:r>
      <w:r w:rsidR="003816D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816DA" w:rsidRPr="003816DA" w:rsidRDefault="003816DA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816DA">
        <w:rPr>
          <w:rFonts w:ascii="Arial" w:eastAsia="Times New Roman" w:hAnsi="Arial" w:cs="Arial"/>
          <w:sz w:val="24"/>
          <w:szCs w:val="24"/>
          <w:lang w:eastAsia="ru-RU"/>
        </w:rPr>
        <w:t>Тепловой поток Q</w:t>
      </w:r>
      <w:r w:rsidR="007E596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попр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поправкой, необходимой всякий раз, когда температ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>ра внешней поверхности конденсатора отличается от температуры окружающей ср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>ды.</w:t>
      </w:r>
    </w:p>
    <w:p w:rsidR="00806B12" w:rsidRDefault="003816DA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816DA">
        <w:rPr>
          <w:rFonts w:ascii="Arial" w:eastAsia="Times New Roman" w:hAnsi="Arial" w:cs="Arial"/>
          <w:sz w:val="24"/>
          <w:szCs w:val="24"/>
          <w:lang w:eastAsia="ru-RU"/>
        </w:rPr>
        <w:t>Эт</w:t>
      </w: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 xml:space="preserve"> поправк</w:t>
      </w: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определя</w:t>
      </w:r>
      <w:r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 xml:space="preserve"> по формуле (3).</w:t>
      </w:r>
    </w:p>
    <w:p w:rsidR="003816DA" w:rsidRDefault="00411EFD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попр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u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∙</m:t>
        </m:r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A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∙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m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окр</m:t>
                </m:r>
              </m:sub>
            </m:sSub>
          </m:e>
        </m:d>
      </m:oMath>
      <w:r w:rsidR="003816D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</w:t>
      </w:r>
      <w:r w:rsidR="003816D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(3)</w:t>
      </w:r>
    </w:p>
    <w:p w:rsidR="003816DA" w:rsidRDefault="003816DA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где</w:t>
      </w:r>
    </w:p>
    <w:p w:rsidR="003816DA" w:rsidRPr="003816DA" w:rsidRDefault="003816DA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816DA">
        <w:rPr>
          <w:rFonts w:ascii="Arial" w:eastAsia="Times New Roman" w:hAnsi="Arial" w:cs="Arial"/>
          <w:i/>
          <w:sz w:val="24"/>
          <w:szCs w:val="24"/>
          <w:lang w:val="en-US" w:eastAsia="ru-RU"/>
        </w:rPr>
        <w:t>u</w:t>
      </w:r>
      <w:r w:rsidRPr="003816D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– 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 xml:space="preserve">общий коэффициент теплопередачи между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охлаждающей 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>средой, протекающей по</w:t>
      </w:r>
    </w:p>
    <w:p w:rsidR="003816DA" w:rsidRDefault="003816DA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816DA">
        <w:rPr>
          <w:rFonts w:ascii="Arial" w:eastAsia="Times New Roman" w:hAnsi="Arial" w:cs="Arial"/>
          <w:sz w:val="24"/>
          <w:szCs w:val="24"/>
          <w:lang w:eastAsia="ru-RU"/>
        </w:rPr>
        <w:t xml:space="preserve">внутренней поверхности внешней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оболочки 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>конденсатора и окружающей сред</w:t>
      </w:r>
      <w:r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Pr="003816DA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3816DA" w:rsidRDefault="003816DA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816DA">
        <w:rPr>
          <w:rFonts w:ascii="Arial" w:eastAsia="Times New Roman" w:hAnsi="Arial" w:cs="Arial"/>
          <w:sz w:val="24"/>
          <w:szCs w:val="24"/>
          <w:lang w:eastAsia="ru-RU"/>
        </w:rPr>
        <w:t>Поскольку Q</w:t>
      </w:r>
      <w:r w:rsidR="007E5967" w:rsidRPr="007E596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по</w:t>
      </w:r>
      <w:r w:rsidR="00A4083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пр</w:t>
      </w:r>
      <w:r w:rsidRPr="003816DA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представляет поправку, достаточно следующего приближения:</w:t>
      </w:r>
    </w:p>
    <w:p w:rsidR="00A4083E" w:rsidRDefault="00A4083E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816DA">
        <w:rPr>
          <w:rFonts w:ascii="Arial" w:eastAsia="Times New Roman" w:hAnsi="Arial" w:cs="Arial"/>
          <w:i/>
          <w:sz w:val="24"/>
          <w:szCs w:val="24"/>
          <w:lang w:val="en-US" w:eastAsia="ru-RU"/>
        </w:rPr>
        <w:t>u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=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EC29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Вт/(м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·К) 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>если конденсатор не теплоизолирован и не установлен на открытом воздухе;</w:t>
      </w:r>
    </w:p>
    <w:p w:rsidR="00A4083E" w:rsidRDefault="00A4083E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 xml:space="preserve">– площадь внешней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оболочки 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 xml:space="preserve">конденсатора,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контактирующей 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>с окружающей ср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>дой;</w:t>
      </w:r>
    </w:p>
    <w:p w:rsidR="00A4083E" w:rsidRDefault="00A4083E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t</w:t>
      </w:r>
      <w:r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m</w:t>
      </w:r>
      <w:r w:rsidRPr="00A4083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 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 xml:space="preserve">– средняя температура внешней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оболочки 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 xml:space="preserve">конденсатора, которую в этой поправке можно считать равной температуре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охлаждающей 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>среды, протекающей по внутре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>ней поверхности внешней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оболочки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4083E" w:rsidRDefault="00A4083E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t</w:t>
      </w:r>
      <w:r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 xml:space="preserve">окр </w:t>
      </w:r>
      <w:r w:rsidR="005349E6" w:rsidRPr="00A4083E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Pr="00A4083E">
        <w:rPr>
          <w:rFonts w:ascii="Arial" w:eastAsia="Times New Roman" w:hAnsi="Arial" w:cs="Arial"/>
          <w:sz w:val="24"/>
          <w:szCs w:val="24"/>
          <w:lang w:eastAsia="ru-RU"/>
        </w:rPr>
        <w:t>температура окружающей среды</w:t>
      </w:r>
      <w:r w:rsidRPr="00A4083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.</w:t>
      </w:r>
    </w:p>
    <w:p w:rsidR="00EC296F" w:rsidRPr="00F14831" w:rsidRDefault="00F14831" w:rsidP="00EC296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Величина поправки 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>Q</w:t>
      </w:r>
      <w:r w:rsidR="007E5967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попр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 xml:space="preserve"> может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как 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>быть положительной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>, так и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 xml:space="preserve"> отрицательной. П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скольку он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определяется только приближенно,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предполагается, что ее значение 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>долж</w:t>
      </w:r>
      <w:r>
        <w:rPr>
          <w:rFonts w:ascii="Arial" w:eastAsia="Times New Roman" w:hAnsi="Arial" w:cs="Arial"/>
          <w:sz w:val="24"/>
          <w:szCs w:val="24"/>
          <w:lang w:eastAsia="ru-RU"/>
        </w:rPr>
        <w:t>но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 xml:space="preserve"> быть мал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 xml:space="preserve"> по сравнению с другими тепловыми потоками баланса.</w:t>
      </w:r>
      <w:r w:rsidR="00EC296F" w:rsidRPr="00EC29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296F" w:rsidRPr="00F14831">
        <w:rPr>
          <w:rFonts w:ascii="Arial" w:eastAsia="Times New Roman" w:hAnsi="Arial" w:cs="Arial"/>
          <w:sz w:val="24"/>
          <w:szCs w:val="24"/>
          <w:lang w:eastAsia="ru-RU"/>
        </w:rPr>
        <w:t>Следов</w:t>
      </w:r>
      <w:r w:rsidR="00EC296F" w:rsidRPr="00F1483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C296F" w:rsidRPr="00F14831">
        <w:rPr>
          <w:rFonts w:ascii="Arial" w:eastAsia="Times New Roman" w:hAnsi="Arial" w:cs="Arial"/>
          <w:sz w:val="24"/>
          <w:szCs w:val="24"/>
          <w:lang w:eastAsia="ru-RU"/>
        </w:rPr>
        <w:t>тельно, он</w:t>
      </w:r>
      <w:r w:rsidR="00EC296F">
        <w:rPr>
          <w:rFonts w:ascii="Arial" w:eastAsia="Times New Roman" w:hAnsi="Arial" w:cs="Arial"/>
          <w:sz w:val="24"/>
          <w:szCs w:val="24"/>
          <w:lang w:eastAsia="ru-RU"/>
        </w:rPr>
        <w:t>о не должно</w:t>
      </w:r>
      <w:r w:rsidR="00EC296F" w:rsidRPr="00F14831">
        <w:rPr>
          <w:rFonts w:ascii="Arial" w:eastAsia="Times New Roman" w:hAnsi="Arial" w:cs="Arial"/>
          <w:sz w:val="24"/>
          <w:szCs w:val="24"/>
          <w:lang w:eastAsia="ru-RU"/>
        </w:rPr>
        <w:t xml:space="preserve"> превышать</w:t>
      </w:r>
      <w:r w:rsidR="00EC296F">
        <w:rPr>
          <w:rFonts w:ascii="Arial" w:eastAsia="Times New Roman" w:hAnsi="Arial" w:cs="Arial"/>
          <w:sz w:val="24"/>
          <w:szCs w:val="24"/>
          <w:lang w:eastAsia="ru-RU"/>
        </w:rPr>
        <w:t xml:space="preserve"> значения</w:t>
      </w:r>
      <w:r w:rsidR="00EC296F" w:rsidRPr="00F14831">
        <w:rPr>
          <w:rFonts w:ascii="Arial" w:eastAsia="Times New Roman" w:hAnsi="Arial" w:cs="Arial"/>
          <w:sz w:val="24"/>
          <w:szCs w:val="24"/>
          <w:lang w:eastAsia="ru-RU"/>
        </w:rPr>
        <w:t xml:space="preserve"> максимально допустим</w:t>
      </w:r>
      <w:r w:rsidR="00EC296F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EC296F" w:rsidRPr="00F14831">
        <w:rPr>
          <w:rFonts w:ascii="Arial" w:eastAsia="Times New Roman" w:hAnsi="Arial" w:cs="Arial"/>
          <w:sz w:val="24"/>
          <w:szCs w:val="24"/>
          <w:lang w:eastAsia="ru-RU"/>
        </w:rPr>
        <w:t xml:space="preserve"> погреш</w:t>
      </w:r>
      <w:r w:rsidR="00EC296F">
        <w:rPr>
          <w:rFonts w:ascii="Arial" w:eastAsia="Times New Roman" w:hAnsi="Arial" w:cs="Arial"/>
          <w:sz w:val="24"/>
          <w:szCs w:val="24"/>
          <w:lang w:eastAsia="ru-RU"/>
        </w:rPr>
        <w:t>ности</w:t>
      </w:r>
      <w:r w:rsidR="00EC296F" w:rsidRPr="00F14831">
        <w:rPr>
          <w:rFonts w:ascii="Arial" w:eastAsia="Times New Roman" w:hAnsi="Arial" w:cs="Arial"/>
          <w:sz w:val="24"/>
          <w:szCs w:val="24"/>
          <w:lang w:eastAsia="ru-RU"/>
        </w:rPr>
        <w:t>, указанн</w:t>
      </w:r>
      <w:r w:rsidR="00EC296F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EC296F" w:rsidRPr="00F14831">
        <w:rPr>
          <w:rFonts w:ascii="Arial" w:eastAsia="Times New Roman" w:hAnsi="Arial" w:cs="Arial"/>
          <w:sz w:val="24"/>
          <w:szCs w:val="24"/>
          <w:lang w:eastAsia="ru-RU"/>
        </w:rPr>
        <w:t xml:space="preserve"> в 10.4.1.</w:t>
      </w:r>
    </w:p>
    <w:p w:rsidR="00F14831" w:rsidRPr="00F14831" w:rsidRDefault="00F14831" w:rsidP="00F148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4831" w:rsidRDefault="00F14831" w:rsidP="00F148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14831">
        <w:rPr>
          <w:rFonts w:ascii="Arial" w:eastAsia="Times New Roman" w:hAnsi="Arial" w:cs="Arial"/>
          <w:sz w:val="24"/>
          <w:szCs w:val="24"/>
          <w:lang w:eastAsia="ru-RU"/>
        </w:rPr>
        <w:t>При необходимости должна быть предусмотрена теплоизоляция; в этом случае зн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>чение u определя</w:t>
      </w:r>
      <w:r w:rsidR="00EC296F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 xml:space="preserve"> с помощью следующей аппроксимационной формулы для пло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F14831">
        <w:rPr>
          <w:rFonts w:ascii="Arial" w:eastAsia="Times New Roman" w:hAnsi="Arial" w:cs="Arial"/>
          <w:sz w:val="24"/>
          <w:szCs w:val="24"/>
          <w:lang w:eastAsia="ru-RU"/>
        </w:rPr>
        <w:t>ких стенок:</w:t>
      </w:r>
    </w:p>
    <w:p w:rsidR="00EC296F" w:rsidRDefault="00411EFD" w:rsidP="00F148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ru-RU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u</m:t>
            </m:r>
          </m:den>
        </m:f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α</m:t>
            </m:r>
          </m:den>
        </m:f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δ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λ</m:t>
            </m:r>
          </m:den>
        </m:f>
      </m:oMath>
      <w:r w:rsidR="00EC296F" w:rsidRPr="00EC29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EC296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</w:t>
      </w:r>
      <w:r w:rsidR="00EC296F" w:rsidRPr="00EC296F">
        <w:rPr>
          <w:rFonts w:ascii="Arial" w:eastAsia="Times New Roman" w:hAnsi="Arial" w:cs="Arial"/>
          <w:sz w:val="24"/>
          <w:szCs w:val="24"/>
          <w:lang w:eastAsia="ru-RU"/>
        </w:rPr>
        <w:t>(4)</w:t>
      </w:r>
    </w:p>
    <w:p w:rsidR="00EC296F" w:rsidRDefault="00EC296F" w:rsidP="00EC296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где</w:t>
      </w:r>
    </w:p>
    <w:p w:rsidR="00EC296F" w:rsidRDefault="00EC296F" w:rsidP="00F148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α</w:t>
      </w:r>
      <w:r w:rsidRPr="00EC296F">
        <w:rPr>
          <w:rFonts w:ascii="Arial" w:eastAsia="Times New Roman" w:hAnsi="Arial" w:cs="Arial"/>
          <w:sz w:val="24"/>
          <w:szCs w:val="24"/>
          <w:lang w:eastAsia="ru-RU"/>
        </w:rPr>
        <w:t>=7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Вт/(м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·К) </w:t>
      </w:r>
      <w:r w:rsidRPr="00EC296F">
        <w:rPr>
          <w:rFonts w:ascii="Arial" w:eastAsia="Times New Roman" w:hAnsi="Arial" w:cs="Arial"/>
          <w:sz w:val="24"/>
          <w:szCs w:val="24"/>
          <w:lang w:eastAsia="ru-RU"/>
        </w:rPr>
        <w:t xml:space="preserve">– приблизительное значение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коэффициента теплоотдачи </w:t>
      </w:r>
      <w:r w:rsidRPr="00EC296F">
        <w:rPr>
          <w:rFonts w:ascii="Arial" w:eastAsia="Times New Roman" w:hAnsi="Arial" w:cs="Arial"/>
          <w:sz w:val="24"/>
          <w:szCs w:val="24"/>
          <w:lang w:eastAsia="ru-RU"/>
        </w:rPr>
        <w:t>для свободной конвекции;</w:t>
      </w:r>
    </w:p>
    <w:p w:rsidR="00EC296F" w:rsidRDefault="00EC296F" w:rsidP="00F148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δ и λ</w:t>
      </w:r>
      <w:r w:rsidRPr="00EC296F">
        <w:t xml:space="preserve"> </w:t>
      </w:r>
      <w:r w:rsidRPr="00EC296F">
        <w:rPr>
          <w:rFonts w:ascii="Arial" w:eastAsia="Times New Roman" w:hAnsi="Arial" w:cs="Arial"/>
          <w:sz w:val="24"/>
          <w:szCs w:val="24"/>
          <w:lang w:eastAsia="ru-RU"/>
        </w:rPr>
        <w:t xml:space="preserve">- толщина </w:t>
      </w:r>
      <w:r w:rsidR="000773CC">
        <w:rPr>
          <w:rFonts w:ascii="Arial" w:eastAsia="Times New Roman" w:hAnsi="Arial" w:cs="Arial"/>
          <w:sz w:val="24"/>
          <w:szCs w:val="24"/>
          <w:lang w:eastAsia="ru-RU"/>
        </w:rPr>
        <w:t xml:space="preserve">теплоизоляции </w:t>
      </w:r>
      <w:r w:rsidRPr="00EC296F">
        <w:rPr>
          <w:rFonts w:ascii="Arial" w:eastAsia="Times New Roman" w:hAnsi="Arial" w:cs="Arial"/>
          <w:sz w:val="24"/>
          <w:szCs w:val="24"/>
          <w:lang w:eastAsia="ru-RU"/>
        </w:rPr>
        <w:t xml:space="preserve">и коэффициент теплопроводности </w:t>
      </w:r>
      <w:r w:rsidR="000773CC">
        <w:rPr>
          <w:rFonts w:ascii="Arial" w:eastAsia="Times New Roman" w:hAnsi="Arial" w:cs="Arial"/>
          <w:sz w:val="24"/>
          <w:szCs w:val="24"/>
          <w:lang w:eastAsia="ru-RU"/>
        </w:rPr>
        <w:t>ее материала</w:t>
      </w:r>
      <w:r w:rsidR="000773CC" w:rsidRPr="00EC29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C296F">
        <w:rPr>
          <w:rFonts w:ascii="Arial" w:eastAsia="Times New Roman" w:hAnsi="Arial" w:cs="Arial"/>
          <w:sz w:val="24"/>
          <w:szCs w:val="24"/>
          <w:lang w:eastAsia="ru-RU"/>
        </w:rPr>
        <w:t>в условиях эксплуатации.</w:t>
      </w:r>
    </w:p>
    <w:p w:rsidR="000773CC" w:rsidRDefault="000773CC" w:rsidP="00F148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8.1.1.</w:t>
      </w:r>
      <w:r w:rsidR="000A7EC4">
        <w:rPr>
          <w:rFonts w:ascii="Arial" w:eastAsia="Times New Roman" w:hAnsi="Arial" w:cs="Arial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Pr="000773CC">
        <w:rPr>
          <w:rFonts w:ascii="Arial" w:eastAsia="Times New Roman" w:hAnsi="Arial" w:cs="Arial"/>
          <w:sz w:val="24"/>
          <w:szCs w:val="24"/>
          <w:lang w:eastAsia="ru-RU"/>
        </w:rPr>
        <w:t xml:space="preserve">Если после конденсатора установлен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пере</w:t>
      </w:r>
      <w:r w:rsidRPr="000773CC">
        <w:rPr>
          <w:rFonts w:ascii="Arial" w:eastAsia="Times New Roman" w:hAnsi="Arial" w:cs="Arial"/>
          <w:sz w:val="24"/>
          <w:szCs w:val="24"/>
          <w:lang w:eastAsia="ru-RU"/>
        </w:rPr>
        <w:t xml:space="preserve">охладитель, тепловой баланс предпочтительно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определять </w:t>
      </w:r>
      <w:r w:rsidRPr="000773CC">
        <w:rPr>
          <w:rFonts w:ascii="Arial" w:eastAsia="Times New Roman" w:hAnsi="Arial" w:cs="Arial"/>
          <w:sz w:val="24"/>
          <w:szCs w:val="24"/>
          <w:lang w:eastAsia="ru-RU"/>
        </w:rPr>
        <w:t>для об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773CC">
        <w:rPr>
          <w:rFonts w:ascii="Arial" w:eastAsia="Times New Roman" w:hAnsi="Arial" w:cs="Arial"/>
          <w:sz w:val="24"/>
          <w:szCs w:val="24"/>
          <w:lang w:eastAsia="ru-RU"/>
        </w:rPr>
        <w:t xml:space="preserve">их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элементов </w:t>
      </w:r>
      <w:r w:rsidRPr="000773CC">
        <w:rPr>
          <w:rFonts w:ascii="Arial" w:eastAsia="Times New Roman" w:hAnsi="Arial" w:cs="Arial"/>
          <w:sz w:val="24"/>
          <w:szCs w:val="24"/>
          <w:lang w:eastAsia="ru-RU"/>
        </w:rPr>
        <w:t>контура вместе.</w:t>
      </w:r>
    </w:p>
    <w:p w:rsidR="007E5967" w:rsidRDefault="007E5967" w:rsidP="007E5967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E5967">
        <w:rPr>
          <w:rFonts w:ascii="Arial" w:eastAsia="Times New Roman" w:hAnsi="Arial" w:cs="Arial"/>
          <w:sz w:val="24"/>
          <w:szCs w:val="24"/>
          <w:lang w:eastAsia="ru-RU"/>
        </w:rPr>
        <w:t xml:space="preserve">8.1.1.2.4 Поскольку неопределенность внешнего теплового баланса испарительных конденсаторов слишком высока, тепловой баланс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следует определять </w:t>
      </w:r>
      <w:r w:rsidRPr="007E5967">
        <w:rPr>
          <w:rFonts w:ascii="Arial" w:eastAsia="Times New Roman" w:hAnsi="Arial" w:cs="Arial"/>
          <w:sz w:val="24"/>
          <w:szCs w:val="24"/>
          <w:lang w:eastAsia="ru-RU"/>
        </w:rPr>
        <w:t>на другой ч</w:t>
      </w:r>
      <w:r w:rsidRPr="007E596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E5967">
        <w:rPr>
          <w:rFonts w:ascii="Arial" w:eastAsia="Times New Roman" w:hAnsi="Arial" w:cs="Arial"/>
          <w:sz w:val="24"/>
          <w:szCs w:val="24"/>
          <w:lang w:eastAsia="ru-RU"/>
        </w:rPr>
        <w:t xml:space="preserve">сти контура, обычно только на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пере</w:t>
      </w:r>
      <w:r w:rsidRPr="007E5967">
        <w:rPr>
          <w:rFonts w:ascii="Arial" w:eastAsia="Times New Roman" w:hAnsi="Arial" w:cs="Arial"/>
          <w:sz w:val="24"/>
          <w:szCs w:val="24"/>
          <w:lang w:eastAsia="ru-RU"/>
        </w:rPr>
        <w:t>охладителе. Поэтому рекомендуется предусмо</w:t>
      </w:r>
      <w:r w:rsidRPr="007E596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7E5967">
        <w:rPr>
          <w:rFonts w:ascii="Arial" w:eastAsia="Times New Roman" w:hAnsi="Arial" w:cs="Arial"/>
          <w:sz w:val="24"/>
          <w:szCs w:val="24"/>
          <w:lang w:eastAsia="ru-RU"/>
        </w:rPr>
        <w:t xml:space="preserve">реть на этом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пере</w:t>
      </w:r>
      <w:r w:rsidRPr="007E5967">
        <w:rPr>
          <w:rFonts w:ascii="Arial" w:eastAsia="Times New Roman" w:hAnsi="Arial" w:cs="Arial"/>
          <w:sz w:val="24"/>
          <w:szCs w:val="24"/>
          <w:lang w:eastAsia="ru-RU"/>
        </w:rPr>
        <w:t>охладителе необходимые точки измерения температуры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E5967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Принимая во внимание погрешность измерения, массовый расход теплоносителя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должен быть </w:t>
      </w:r>
      <w:r w:rsidRPr="007E5967">
        <w:rPr>
          <w:rFonts w:ascii="Arial" w:eastAsia="Times New Roman" w:hAnsi="Arial" w:cs="Arial"/>
          <w:sz w:val="24"/>
          <w:szCs w:val="24"/>
          <w:lang w:eastAsia="ru-RU"/>
        </w:rPr>
        <w:t xml:space="preserve">ограничен таким образом, чтобы создать минимальную разницу в 5 К между входом и выходом этого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пере</w:t>
      </w:r>
      <w:r w:rsidRPr="007E5967">
        <w:rPr>
          <w:rFonts w:ascii="Arial" w:eastAsia="Times New Roman" w:hAnsi="Arial" w:cs="Arial"/>
          <w:sz w:val="24"/>
          <w:szCs w:val="24"/>
          <w:lang w:eastAsia="ru-RU"/>
        </w:rPr>
        <w:t>охладителя.</w:t>
      </w:r>
    </w:p>
    <w:p w:rsidR="004B4E21" w:rsidRPr="001A65C7" w:rsidRDefault="004B4E21" w:rsidP="004B4E2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B4E21">
        <w:rPr>
          <w:rFonts w:ascii="Arial" w:eastAsia="Times New Roman" w:hAnsi="Arial" w:cs="Arial"/>
          <w:sz w:val="24"/>
          <w:szCs w:val="24"/>
          <w:lang w:eastAsia="ru-RU"/>
        </w:rPr>
        <w:t>Учитывая допуски, указанные в разделе 9, этот метод требует измерительного устройства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повышенной точности</w:t>
      </w:r>
      <w:r w:rsidRPr="004B4E21">
        <w:rPr>
          <w:rFonts w:ascii="Arial" w:eastAsia="Times New Roman" w:hAnsi="Arial" w:cs="Arial"/>
          <w:sz w:val="24"/>
          <w:szCs w:val="24"/>
          <w:lang w:eastAsia="ru-RU"/>
        </w:rPr>
        <w:t xml:space="preserve">.  Кроме того, необходимо убедиться, что хладагент не содержит пузырьков пара на входе в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пере</w:t>
      </w:r>
      <w:r w:rsidRPr="004B4E21">
        <w:rPr>
          <w:rFonts w:ascii="Arial" w:eastAsia="Times New Roman" w:hAnsi="Arial" w:cs="Arial"/>
          <w:sz w:val="24"/>
          <w:szCs w:val="24"/>
          <w:lang w:eastAsia="ru-RU"/>
        </w:rPr>
        <w:t xml:space="preserve">охладитель. Обычно для этого требуется переохлаждение 2 К. Если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пере</w:t>
      </w:r>
      <w:r w:rsidRPr="004B4E21">
        <w:rPr>
          <w:rFonts w:ascii="Arial" w:eastAsia="Times New Roman" w:hAnsi="Arial" w:cs="Arial"/>
          <w:sz w:val="24"/>
          <w:szCs w:val="24"/>
          <w:lang w:eastAsia="ru-RU"/>
        </w:rPr>
        <w:t>охладитель работает с другим теплоносителем, а не с водой, требуются точные данные о его удельной теплоемкости.</w:t>
      </w:r>
    </w:p>
    <w:p w:rsidR="0018084C" w:rsidRPr="0018084C" w:rsidRDefault="0018084C" w:rsidP="0018084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8084C">
        <w:rPr>
          <w:rFonts w:ascii="Arial" w:eastAsia="Times New Roman" w:hAnsi="Arial" w:cs="Arial"/>
          <w:b/>
          <w:sz w:val="24"/>
          <w:szCs w:val="24"/>
          <w:lang w:eastAsia="ru-RU"/>
        </w:rPr>
        <w:t>8.1.1.3 Определение массового расхода хладагента с помощью расходомера</w:t>
      </w:r>
    </w:p>
    <w:p w:rsidR="0018084C" w:rsidRDefault="0018084C" w:rsidP="0018084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8084C">
        <w:rPr>
          <w:rFonts w:ascii="Arial" w:eastAsia="Times New Roman" w:hAnsi="Arial" w:cs="Arial"/>
          <w:sz w:val="24"/>
          <w:szCs w:val="24"/>
          <w:lang w:eastAsia="ru-RU"/>
        </w:rPr>
        <w:t>Массовый расход хладагента может быть определен как для полностью жидкого с</w:t>
      </w:r>
      <w:r w:rsidRPr="0018084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8084C">
        <w:rPr>
          <w:rFonts w:ascii="Arial" w:eastAsia="Times New Roman" w:hAnsi="Arial" w:cs="Arial"/>
          <w:sz w:val="24"/>
          <w:szCs w:val="24"/>
          <w:lang w:eastAsia="ru-RU"/>
        </w:rPr>
        <w:t>стояния, так и для полностью газообразного состояния с помощью расходомера в с</w:t>
      </w:r>
      <w:r w:rsidRPr="0018084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8084C">
        <w:rPr>
          <w:rFonts w:ascii="Arial" w:eastAsia="Times New Roman" w:hAnsi="Arial" w:cs="Arial"/>
          <w:sz w:val="24"/>
          <w:szCs w:val="24"/>
          <w:lang w:eastAsia="ru-RU"/>
        </w:rPr>
        <w:t>ответствии с разделом 7, если трубопровод снабжен антипульсационными устро</w:t>
      </w:r>
      <w:r w:rsidRPr="0018084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18084C">
        <w:rPr>
          <w:rFonts w:ascii="Arial" w:eastAsia="Times New Roman" w:hAnsi="Arial" w:cs="Arial"/>
          <w:sz w:val="24"/>
          <w:szCs w:val="24"/>
          <w:lang w:eastAsia="ru-RU"/>
        </w:rPr>
        <w:t>ствами или, если он свободен от пульсаций и при условии, что измеренные значения не ухудша</w:t>
      </w:r>
      <w:r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18084C">
        <w:rPr>
          <w:rFonts w:ascii="Arial" w:eastAsia="Times New Roman" w:hAnsi="Arial" w:cs="Arial"/>
          <w:sz w:val="24"/>
          <w:szCs w:val="24"/>
          <w:lang w:eastAsia="ru-RU"/>
        </w:rPr>
        <w:t>тся из-за недопустимо большого количества масла.</w:t>
      </w:r>
    </w:p>
    <w:p w:rsidR="0018084C" w:rsidRPr="003378CA" w:rsidRDefault="0018084C" w:rsidP="0018084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78C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8.1.2 </w:t>
      </w:r>
      <w:r w:rsidR="00CB0DFD">
        <w:rPr>
          <w:rFonts w:ascii="Arial" w:eastAsia="Times New Roman" w:hAnsi="Arial" w:cs="Arial"/>
          <w:b/>
          <w:sz w:val="24"/>
          <w:szCs w:val="24"/>
          <w:lang w:eastAsia="ru-RU"/>
        </w:rPr>
        <w:t>Чистая х</w:t>
      </w:r>
      <w:r w:rsidRPr="003378CA">
        <w:rPr>
          <w:rFonts w:ascii="Arial" w:eastAsia="Times New Roman" w:hAnsi="Arial" w:cs="Arial"/>
          <w:b/>
          <w:sz w:val="24"/>
          <w:szCs w:val="24"/>
          <w:lang w:eastAsia="ru-RU"/>
        </w:rPr>
        <w:t>олодопроизводительность для охлажда</w:t>
      </w:r>
      <w:r w:rsidR="00F65032">
        <w:rPr>
          <w:rFonts w:ascii="Arial" w:eastAsia="Times New Roman" w:hAnsi="Arial" w:cs="Arial"/>
          <w:b/>
          <w:sz w:val="24"/>
          <w:szCs w:val="24"/>
          <w:lang w:eastAsia="ru-RU"/>
        </w:rPr>
        <w:t>емой</w:t>
      </w:r>
      <w:r w:rsidRPr="003378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жидкости</w:t>
      </w:r>
    </w:p>
    <w:p w:rsidR="0018084C" w:rsidRPr="0018084C" w:rsidRDefault="00CB0DFD" w:rsidP="0018084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Чистую х</w:t>
      </w:r>
      <w:r w:rsidR="0018084C" w:rsidRPr="0018084C">
        <w:rPr>
          <w:rFonts w:ascii="Arial" w:eastAsia="Times New Roman" w:hAnsi="Arial" w:cs="Arial"/>
          <w:sz w:val="24"/>
          <w:szCs w:val="24"/>
          <w:lang w:eastAsia="ru-RU"/>
        </w:rPr>
        <w:t>олодопроизводительность</w:t>
      </w:r>
      <w:r w:rsidR="003378C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8084C" w:rsidRPr="0018084C">
        <w:rPr>
          <w:rFonts w:ascii="Arial" w:eastAsia="Times New Roman" w:hAnsi="Arial" w:cs="Arial"/>
          <w:sz w:val="24"/>
          <w:szCs w:val="24"/>
          <w:lang w:eastAsia="ru-RU"/>
        </w:rPr>
        <w:t>целесообразно определять по расходу охлажда</w:t>
      </w:r>
      <w:r w:rsidR="00F65032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65032">
        <w:rPr>
          <w:rFonts w:ascii="Arial" w:eastAsia="Times New Roman" w:hAnsi="Arial" w:cs="Arial"/>
          <w:sz w:val="24"/>
          <w:szCs w:val="24"/>
          <w:lang w:eastAsia="ru-RU"/>
        </w:rPr>
        <w:t>мой</w:t>
      </w:r>
      <w:r w:rsidR="0018084C" w:rsidRPr="0018084C">
        <w:rPr>
          <w:rFonts w:ascii="Arial" w:eastAsia="Times New Roman" w:hAnsi="Arial" w:cs="Arial"/>
          <w:sz w:val="24"/>
          <w:szCs w:val="24"/>
          <w:lang w:eastAsia="ru-RU"/>
        </w:rPr>
        <w:t xml:space="preserve"> жидкости.</w:t>
      </w:r>
    </w:p>
    <w:p w:rsidR="0018084C" w:rsidRDefault="0018084C" w:rsidP="0018084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8084C">
        <w:rPr>
          <w:rFonts w:ascii="Arial" w:eastAsia="Times New Roman" w:hAnsi="Arial" w:cs="Arial"/>
          <w:sz w:val="24"/>
          <w:szCs w:val="24"/>
          <w:lang w:eastAsia="ru-RU"/>
        </w:rPr>
        <w:t>Этот метод измерения основан на формуле (5):</w:t>
      </w:r>
    </w:p>
    <w:p w:rsidR="003378CA" w:rsidRDefault="00411EFD" w:rsidP="0018084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0ч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K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∙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K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∙∆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K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попр</m:t>
            </m:r>
          </m:sub>
        </m:sSub>
      </m:oMath>
      <w:r w:rsidR="003378C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(5)</w:t>
      </w:r>
    </w:p>
    <w:p w:rsidR="003378CA" w:rsidRDefault="003378CA" w:rsidP="003378C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378CA">
        <w:rPr>
          <w:rFonts w:ascii="Arial" w:eastAsia="Times New Roman" w:hAnsi="Arial" w:cs="Arial"/>
          <w:sz w:val="24"/>
          <w:szCs w:val="24"/>
          <w:lang w:eastAsia="ru-RU"/>
        </w:rPr>
        <w:t>Массовый расход охлажд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65032">
        <w:rPr>
          <w:rFonts w:ascii="Arial" w:eastAsia="Times New Roman" w:hAnsi="Arial" w:cs="Arial"/>
          <w:sz w:val="24"/>
          <w:szCs w:val="24"/>
          <w:lang w:eastAsia="ru-RU"/>
        </w:rPr>
        <w:t>емой</w:t>
      </w:r>
      <w:r w:rsidRPr="003378CA">
        <w:rPr>
          <w:rFonts w:ascii="Arial" w:eastAsia="Times New Roman" w:hAnsi="Arial" w:cs="Arial"/>
          <w:sz w:val="24"/>
          <w:szCs w:val="24"/>
          <w:lang w:eastAsia="ru-RU"/>
        </w:rPr>
        <w:t xml:space="preserve"> жидкости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K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 xml:space="preserve"> </m:t>
        </m:r>
      </m:oMath>
      <w:r w:rsidRPr="003378CA">
        <w:rPr>
          <w:rFonts w:ascii="Arial" w:eastAsia="Times New Roman" w:hAnsi="Arial" w:cs="Arial"/>
          <w:sz w:val="24"/>
          <w:szCs w:val="24"/>
          <w:lang w:eastAsia="ru-RU"/>
        </w:rPr>
        <w:t xml:space="preserve">определяют обычными методами, например, мерный сосуд, </w:t>
      </w:r>
      <w:r>
        <w:rPr>
          <w:rFonts w:ascii="Arial" w:eastAsia="Times New Roman" w:hAnsi="Arial" w:cs="Arial"/>
          <w:sz w:val="24"/>
          <w:szCs w:val="24"/>
          <w:lang w:eastAsia="ru-RU"/>
        </w:rPr>
        <w:t>стандартные сужающие устройства</w:t>
      </w:r>
      <w:r w:rsidRPr="003378C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объемный расходомер, установленные</w:t>
      </w:r>
      <w:r w:rsidRPr="003378CA">
        <w:rPr>
          <w:rFonts w:ascii="Arial" w:eastAsia="Times New Roman" w:hAnsi="Arial" w:cs="Arial"/>
          <w:sz w:val="24"/>
          <w:szCs w:val="24"/>
          <w:lang w:eastAsia="ru-RU"/>
        </w:rPr>
        <w:t xml:space="preserve"> либо на входе, либо на выходе из испарителя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65032" w:rsidRDefault="00F65032" w:rsidP="00F65032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65032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удельной теплоемкости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K</m:t>
            </m:r>
          </m:sub>
        </m:sSub>
      </m:oMath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5032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охлаждаемой жидкости (промежуточного теплоносителя) </w:t>
      </w:r>
      <w:r w:rsidRPr="00F65032">
        <w:rPr>
          <w:rFonts w:ascii="Arial" w:eastAsia="Times New Roman" w:hAnsi="Arial" w:cs="Arial"/>
          <w:sz w:val="24"/>
          <w:szCs w:val="24"/>
          <w:lang w:eastAsia="ru-RU"/>
        </w:rPr>
        <w:t>должны быть предоставлен</w:t>
      </w:r>
      <w:r>
        <w:rPr>
          <w:rFonts w:ascii="Arial" w:eastAsia="Times New Roman" w:hAnsi="Arial" w:cs="Arial"/>
          <w:sz w:val="24"/>
          <w:szCs w:val="24"/>
          <w:lang w:eastAsia="ru-RU"/>
        </w:rPr>
        <w:t>ы ее</w:t>
      </w:r>
      <w:r w:rsidRPr="00F65032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производителем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(поставщиком).</w:t>
      </w:r>
    </w:p>
    <w:p w:rsidR="00F65032" w:rsidRDefault="00F65032" w:rsidP="00F65032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Падение </w:t>
      </w:r>
      <w:r w:rsidRPr="00F65032">
        <w:rPr>
          <w:rFonts w:ascii="Arial" w:eastAsia="Times New Roman" w:hAnsi="Arial" w:cs="Arial"/>
          <w:sz w:val="24"/>
          <w:szCs w:val="24"/>
          <w:lang w:eastAsia="ru-RU"/>
        </w:rPr>
        <w:t xml:space="preserve">температуры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охлаждаемой жидкости (промежуточного теплоносителя) </w:t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∆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K</m:t>
            </m:r>
          </m:sub>
        </m:sSub>
      </m:oMath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5032">
        <w:rPr>
          <w:rFonts w:ascii="Arial" w:eastAsia="Times New Roman" w:hAnsi="Arial" w:cs="Arial"/>
          <w:sz w:val="24"/>
          <w:szCs w:val="24"/>
          <w:lang w:eastAsia="ru-RU"/>
        </w:rPr>
        <w:t>между входом и выходом испарителя должно быть не менее 5 К. Следовательно, этот метод неприменим, если такая разн</w:t>
      </w:r>
      <w:r>
        <w:rPr>
          <w:rFonts w:ascii="Arial" w:eastAsia="Times New Roman" w:hAnsi="Arial" w:cs="Arial"/>
          <w:sz w:val="24"/>
          <w:szCs w:val="24"/>
          <w:lang w:eastAsia="ru-RU"/>
        </w:rPr>
        <w:t>ость</w:t>
      </w:r>
      <w:r w:rsidRPr="00F65032">
        <w:rPr>
          <w:rFonts w:ascii="Arial" w:eastAsia="Times New Roman" w:hAnsi="Arial" w:cs="Arial"/>
          <w:sz w:val="24"/>
          <w:szCs w:val="24"/>
          <w:lang w:eastAsia="ru-RU"/>
        </w:rPr>
        <w:t xml:space="preserve"> не соответствует приведенным данным или невыполнима.</w:t>
      </w:r>
    </w:p>
    <w:p w:rsidR="00F53E37" w:rsidRDefault="00411EFD" w:rsidP="00F65032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попр</m:t>
            </m:r>
          </m:sub>
        </m:sSub>
      </m:oMath>
      <w:r w:rsidR="00F53E37" w:rsidRPr="00F53E37">
        <w:rPr>
          <w:rFonts w:ascii="Arial" w:eastAsia="Times New Roman" w:hAnsi="Arial" w:cs="Arial"/>
          <w:sz w:val="24"/>
          <w:szCs w:val="24"/>
          <w:lang w:eastAsia="ru-RU"/>
        </w:rPr>
        <w:t>, как правило, является незначительной поправкой, поэтому ее можно опред</w:t>
      </w:r>
      <w:r w:rsidR="00F53E37" w:rsidRPr="00F53E3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53E37" w:rsidRPr="00F53E37">
        <w:rPr>
          <w:rFonts w:ascii="Arial" w:eastAsia="Times New Roman" w:hAnsi="Arial" w:cs="Arial"/>
          <w:sz w:val="24"/>
          <w:szCs w:val="24"/>
          <w:lang w:eastAsia="ru-RU"/>
        </w:rPr>
        <w:t xml:space="preserve">лить </w:t>
      </w:r>
      <w:r w:rsidR="00F53E37">
        <w:rPr>
          <w:rFonts w:ascii="Arial" w:eastAsia="Times New Roman" w:hAnsi="Arial" w:cs="Arial"/>
          <w:sz w:val="24"/>
          <w:szCs w:val="24"/>
          <w:lang w:eastAsia="ru-RU"/>
        </w:rPr>
        <w:t xml:space="preserve">приближенным </w:t>
      </w:r>
      <w:r w:rsidR="00F53E37" w:rsidRPr="00F53E37">
        <w:rPr>
          <w:rFonts w:ascii="Arial" w:eastAsia="Times New Roman" w:hAnsi="Arial" w:cs="Arial"/>
          <w:sz w:val="24"/>
          <w:szCs w:val="24"/>
          <w:lang w:eastAsia="ru-RU"/>
        </w:rPr>
        <w:t>путем при условии, что учитываются погрешности измерения (см. раздел 10). Эта поправка является суммой:</w:t>
      </w:r>
    </w:p>
    <w:p w:rsidR="00F53E37" w:rsidRDefault="00F53E37" w:rsidP="00F65032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53E37">
        <w:rPr>
          <w:rFonts w:ascii="Arial" w:eastAsia="Times New Roman" w:hAnsi="Arial" w:cs="Arial"/>
          <w:sz w:val="24"/>
          <w:szCs w:val="24"/>
          <w:lang w:eastAsia="ru-RU"/>
        </w:rPr>
        <w:t>а) теплово</w:t>
      </w:r>
      <w:r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F53E37">
        <w:rPr>
          <w:rFonts w:ascii="Arial" w:eastAsia="Times New Roman" w:hAnsi="Arial" w:cs="Arial"/>
          <w:sz w:val="24"/>
          <w:szCs w:val="24"/>
          <w:lang w:eastAsia="ru-RU"/>
        </w:rPr>
        <w:t xml:space="preserve"> эквивалент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F53E37">
        <w:rPr>
          <w:rFonts w:ascii="Arial" w:eastAsia="Times New Roman" w:hAnsi="Arial" w:cs="Arial"/>
          <w:sz w:val="24"/>
          <w:szCs w:val="24"/>
          <w:lang w:eastAsia="ru-RU"/>
        </w:rPr>
        <w:t xml:space="preserve"> выходной мощности, генерируемой вспомогательным об</w:t>
      </w:r>
      <w:r w:rsidRPr="00F53E3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F53E37">
        <w:rPr>
          <w:rFonts w:ascii="Arial" w:eastAsia="Times New Roman" w:hAnsi="Arial" w:cs="Arial"/>
          <w:sz w:val="24"/>
          <w:szCs w:val="24"/>
          <w:lang w:eastAsia="ru-RU"/>
        </w:rPr>
        <w:t>рудованием, расположенным между точками измерения в контуре охлаждаемой ср</w:t>
      </w:r>
      <w:r w:rsidRPr="00F53E3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F53E37">
        <w:rPr>
          <w:rFonts w:ascii="Arial" w:eastAsia="Times New Roman" w:hAnsi="Arial" w:cs="Arial"/>
          <w:sz w:val="24"/>
          <w:szCs w:val="24"/>
          <w:lang w:eastAsia="ru-RU"/>
        </w:rPr>
        <w:t>ды (например, циркуляционные насосы, мешалки);</w:t>
      </w:r>
    </w:p>
    <w:p w:rsidR="001A65C7" w:rsidRDefault="001A65C7" w:rsidP="00F65032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A65C7">
        <w:rPr>
          <w:rFonts w:ascii="Arial" w:eastAsia="Times New Roman" w:hAnsi="Arial" w:cs="Arial"/>
          <w:sz w:val="24"/>
          <w:szCs w:val="24"/>
          <w:lang w:eastAsia="ru-RU"/>
        </w:rPr>
        <w:t>b) теплово</w:t>
      </w:r>
      <w:r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1A65C7">
        <w:rPr>
          <w:rFonts w:ascii="Arial" w:eastAsia="Times New Roman" w:hAnsi="Arial" w:cs="Arial"/>
          <w:sz w:val="24"/>
          <w:szCs w:val="24"/>
          <w:lang w:eastAsia="ru-RU"/>
        </w:rPr>
        <w:t xml:space="preserve"> поток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m:oMath>
        <m:sSubSup>
          <m:sSub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попр</m:t>
            </m:r>
          </m:sub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'</m:t>
            </m:r>
          </m:sup>
        </m:sSubSup>
      </m:oMath>
      <w:r w:rsidRPr="001A65C7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который следует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учитывать </w:t>
      </w:r>
      <w:r w:rsidRPr="001A65C7">
        <w:rPr>
          <w:rFonts w:ascii="Arial" w:eastAsia="Times New Roman" w:hAnsi="Arial" w:cs="Arial"/>
          <w:sz w:val="24"/>
          <w:szCs w:val="24"/>
          <w:lang w:eastAsia="ru-RU"/>
        </w:rPr>
        <w:t>всякий раз, когда охлаждаемая среда в испарителе не полностью изолирована от окружающей среды; этот член мо</w:t>
      </w:r>
      <w:r w:rsidRPr="001A65C7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Pr="001A65C7">
        <w:rPr>
          <w:rFonts w:ascii="Arial" w:eastAsia="Times New Roman" w:hAnsi="Arial" w:cs="Arial"/>
          <w:sz w:val="24"/>
          <w:szCs w:val="24"/>
          <w:lang w:eastAsia="ru-RU"/>
        </w:rPr>
        <w:t>но рассчитать по формуле (6):</w:t>
      </w:r>
    </w:p>
    <w:p w:rsidR="001A65C7" w:rsidRDefault="00411EFD" w:rsidP="00F65032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попр</m:t>
            </m:r>
          </m:sub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'</m:t>
            </m:r>
          </m:sup>
        </m:sSub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u</m:t>
        </m:r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∙А·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окр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ср</m:t>
                </m:r>
              </m:sub>
            </m:sSub>
          </m:e>
        </m:d>
      </m:oMath>
      <w:r w:rsidR="001A65C7">
        <w:rPr>
          <w:rFonts w:ascii="Arial" w:eastAsia="Times New Roman" w:hAnsi="Arial" w:cs="Arial"/>
          <w:sz w:val="24"/>
          <w:szCs w:val="24"/>
          <w:lang w:eastAsia="ru-RU"/>
        </w:rPr>
        <w:t xml:space="preserve">,                                                                                  </w:t>
      </w:r>
      <w:r w:rsidR="002374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1A65C7">
        <w:rPr>
          <w:rFonts w:ascii="Arial" w:eastAsia="Times New Roman" w:hAnsi="Arial" w:cs="Arial"/>
          <w:sz w:val="24"/>
          <w:szCs w:val="24"/>
          <w:lang w:eastAsia="ru-RU"/>
        </w:rPr>
        <w:t>(6)</w:t>
      </w:r>
    </w:p>
    <w:p w:rsidR="001A65C7" w:rsidRDefault="001A65C7" w:rsidP="00F65032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где </w:t>
      </w:r>
    </w:p>
    <w:p w:rsidR="001A65C7" w:rsidRDefault="001A65C7" w:rsidP="00F65032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u</m:t>
        </m:r>
      </m:oMath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65C7">
        <w:rPr>
          <w:rFonts w:ascii="Arial" w:eastAsia="Times New Roman" w:hAnsi="Arial" w:cs="Arial"/>
          <w:sz w:val="24"/>
          <w:szCs w:val="24"/>
          <w:lang w:eastAsia="ru-RU"/>
        </w:rPr>
        <w:t>– общий коэффициент теплопередачи между окружающей средой и охлаждаемой средой. Это значение рассчитыва</w:t>
      </w:r>
      <w:r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1A65C7">
        <w:rPr>
          <w:rFonts w:ascii="Arial" w:eastAsia="Times New Roman" w:hAnsi="Arial" w:cs="Arial"/>
          <w:sz w:val="24"/>
          <w:szCs w:val="24"/>
          <w:lang w:eastAsia="ru-RU"/>
        </w:rPr>
        <w:t xml:space="preserve"> по формуле (4);</w:t>
      </w:r>
    </w:p>
    <w:p w:rsidR="0023746F" w:rsidRDefault="0023746F" w:rsidP="00F65032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А</m:t>
        </m:r>
      </m:oMath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746F">
        <w:rPr>
          <w:rFonts w:ascii="Arial" w:eastAsia="Times New Roman" w:hAnsi="Arial" w:cs="Arial"/>
          <w:sz w:val="24"/>
          <w:szCs w:val="24"/>
          <w:lang w:eastAsia="ru-RU"/>
        </w:rPr>
        <w:t xml:space="preserve">– площадь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наружной </w:t>
      </w:r>
      <w:r w:rsidRPr="0023746F">
        <w:rPr>
          <w:rFonts w:ascii="Arial" w:eastAsia="Times New Roman" w:hAnsi="Arial" w:cs="Arial"/>
          <w:sz w:val="24"/>
          <w:szCs w:val="24"/>
          <w:lang w:eastAsia="ru-RU"/>
        </w:rPr>
        <w:t xml:space="preserve">поверхности испарителя,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контактирующая </w:t>
      </w:r>
      <w:r w:rsidRPr="0023746F">
        <w:rPr>
          <w:rFonts w:ascii="Arial" w:eastAsia="Times New Roman" w:hAnsi="Arial" w:cs="Arial"/>
          <w:sz w:val="24"/>
          <w:szCs w:val="24"/>
          <w:lang w:eastAsia="ru-RU"/>
        </w:rPr>
        <w:t>с окружающей ср</w:t>
      </w:r>
      <w:r w:rsidRPr="0023746F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3746F">
        <w:rPr>
          <w:rFonts w:ascii="Arial" w:eastAsia="Times New Roman" w:hAnsi="Arial" w:cs="Arial"/>
          <w:sz w:val="24"/>
          <w:szCs w:val="24"/>
          <w:lang w:eastAsia="ru-RU"/>
        </w:rPr>
        <w:t>дой;</w:t>
      </w:r>
    </w:p>
    <w:p w:rsidR="0023746F" w:rsidRPr="0023746F" w:rsidRDefault="00411EFD" w:rsidP="0023746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ср</m:t>
            </m:r>
          </m:sub>
        </m:sSub>
      </m:oMath>
      <w:r w:rsidR="0023746F" w:rsidRPr="0023746F">
        <w:t xml:space="preserve"> </w:t>
      </w:r>
      <w:r w:rsidR="0023746F">
        <w:t xml:space="preserve">- </w:t>
      </w:r>
      <w:r w:rsidR="0023746F" w:rsidRPr="0023746F">
        <w:rPr>
          <w:rFonts w:ascii="Arial" w:eastAsia="Times New Roman" w:hAnsi="Arial" w:cs="Arial"/>
          <w:sz w:val="24"/>
          <w:szCs w:val="24"/>
          <w:lang w:eastAsia="ru-RU"/>
        </w:rPr>
        <w:t>средняя температура</w:t>
      </w:r>
      <w:r w:rsidR="0023746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3746F" w:rsidRPr="0023746F">
        <w:rPr>
          <w:rFonts w:ascii="Arial" w:eastAsia="Times New Roman" w:hAnsi="Arial" w:cs="Arial"/>
          <w:sz w:val="24"/>
          <w:szCs w:val="24"/>
          <w:lang w:eastAsia="ru-RU"/>
        </w:rPr>
        <w:t xml:space="preserve"> равна</w:t>
      </w:r>
      <w:r w:rsidR="0023746F">
        <w:rPr>
          <w:rFonts w:ascii="Arial" w:eastAsia="Times New Roman" w:hAnsi="Arial" w:cs="Arial"/>
          <w:sz w:val="24"/>
          <w:szCs w:val="24"/>
          <w:lang w:eastAsia="ru-RU"/>
        </w:rPr>
        <w:t>я:</w:t>
      </w:r>
    </w:p>
    <w:p w:rsidR="0023746F" w:rsidRDefault="0023746F" w:rsidP="0023746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3746F">
        <w:rPr>
          <w:rFonts w:ascii="Arial" w:eastAsia="Times New Roman" w:hAnsi="Arial" w:cs="Arial"/>
          <w:sz w:val="24"/>
          <w:szCs w:val="24"/>
          <w:lang w:eastAsia="ru-RU"/>
        </w:rPr>
        <w:t>— средне</w:t>
      </w:r>
      <w:r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23746F">
        <w:rPr>
          <w:rFonts w:ascii="Arial" w:eastAsia="Times New Roman" w:hAnsi="Arial" w:cs="Arial"/>
          <w:sz w:val="24"/>
          <w:szCs w:val="24"/>
          <w:lang w:eastAsia="ru-RU"/>
        </w:rPr>
        <w:t xml:space="preserve"> арифметическо</w:t>
      </w:r>
      <w:r>
        <w:rPr>
          <w:rFonts w:ascii="Arial" w:eastAsia="Times New Roman" w:hAnsi="Arial" w:cs="Arial"/>
          <w:sz w:val="24"/>
          <w:szCs w:val="24"/>
          <w:lang w:eastAsia="ru-RU"/>
        </w:rPr>
        <w:t>му</w:t>
      </w:r>
      <w:r w:rsidRPr="0023746F">
        <w:rPr>
          <w:rFonts w:ascii="Arial" w:eastAsia="Times New Roman" w:hAnsi="Arial" w:cs="Arial"/>
          <w:sz w:val="24"/>
          <w:szCs w:val="24"/>
          <w:lang w:eastAsia="ru-RU"/>
        </w:rPr>
        <w:t xml:space="preserve"> входных и выходных температур охлаждаемой среды для испарителей с принудительной циркуляцией охлаждаемой среды (противоточный аппарат, прямоточный аппарат и др.);</w:t>
      </w:r>
    </w:p>
    <w:p w:rsidR="0023746F" w:rsidRDefault="0023746F" w:rsidP="0023746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3746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температура на выходе из баков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для промежуточного теплоносителя (рассольных баков)</w:t>
      </w:r>
      <w:r w:rsidRPr="0023746F">
        <w:rPr>
          <w:rFonts w:ascii="Arial" w:eastAsia="Times New Roman" w:hAnsi="Arial" w:cs="Arial"/>
          <w:sz w:val="24"/>
          <w:szCs w:val="24"/>
          <w:lang w:eastAsia="ru-RU"/>
        </w:rPr>
        <w:t xml:space="preserve"> с достаточно мощной мешалкой;</w:t>
      </w:r>
    </w:p>
    <w:p w:rsidR="0023746F" w:rsidRDefault="00411EFD" w:rsidP="0023746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окр</m:t>
            </m:r>
          </m:sub>
        </m:sSub>
      </m:oMath>
      <w:r w:rsidR="0023746F">
        <w:rPr>
          <w:rFonts w:ascii="Arial" w:eastAsia="Times New Roman" w:hAnsi="Arial" w:cs="Arial"/>
          <w:sz w:val="24"/>
          <w:szCs w:val="24"/>
          <w:lang w:eastAsia="ru-RU"/>
        </w:rPr>
        <w:t xml:space="preserve"> – температура окружающей среды.</w:t>
      </w:r>
    </w:p>
    <w:p w:rsidR="00D2409C" w:rsidRPr="00D2409C" w:rsidRDefault="00D2409C" w:rsidP="00D2409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2409C">
        <w:rPr>
          <w:rFonts w:ascii="Arial" w:eastAsia="Times New Roman" w:hAnsi="Arial" w:cs="Arial"/>
          <w:sz w:val="24"/>
          <w:szCs w:val="24"/>
          <w:lang w:eastAsia="ru-RU"/>
        </w:rPr>
        <w:t xml:space="preserve">Важно отметить, что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величина </w:t>
      </w:r>
      <m:oMath>
        <m:sSubSup>
          <m:sSub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попр</m:t>
            </m:r>
          </m:sub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'</m:t>
            </m:r>
          </m:sup>
        </m:sSubSup>
      </m:oMath>
      <w:r w:rsidRPr="00D2409C">
        <w:rPr>
          <w:rFonts w:ascii="Arial" w:eastAsia="Times New Roman" w:hAnsi="Arial" w:cs="Arial"/>
          <w:sz w:val="24"/>
          <w:szCs w:val="24"/>
          <w:lang w:eastAsia="ru-RU"/>
        </w:rPr>
        <w:t xml:space="preserve"> относится только к тепловому потоку из окруж</w:t>
      </w:r>
      <w:r w:rsidRPr="00D2409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2409C">
        <w:rPr>
          <w:rFonts w:ascii="Arial" w:eastAsia="Times New Roman" w:hAnsi="Arial" w:cs="Arial"/>
          <w:sz w:val="24"/>
          <w:szCs w:val="24"/>
          <w:lang w:eastAsia="ru-RU"/>
        </w:rPr>
        <w:t>ющей среды в охлаждаемую среду, а не к тепловому потоку из окружающей среды к хладагенту.</w:t>
      </w:r>
    </w:p>
    <w:p w:rsidR="00D2409C" w:rsidRDefault="00D2409C" w:rsidP="00D2409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2409C">
        <w:rPr>
          <w:rFonts w:ascii="Arial" w:eastAsia="Times New Roman" w:hAnsi="Arial" w:cs="Arial"/>
          <w:sz w:val="24"/>
          <w:szCs w:val="24"/>
          <w:lang w:eastAsia="ru-RU"/>
        </w:rPr>
        <w:t>В последне</w:t>
      </w: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D2409C">
        <w:rPr>
          <w:rFonts w:ascii="Arial" w:eastAsia="Times New Roman" w:hAnsi="Arial" w:cs="Arial"/>
          <w:sz w:val="24"/>
          <w:szCs w:val="24"/>
          <w:lang w:eastAsia="ru-RU"/>
        </w:rPr>
        <w:t xml:space="preserve"> случае, т.е. у испарителей с хладагентом в кожухе при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расчете </w:t>
      </w:r>
      <w:r w:rsidRPr="00D2409C">
        <w:rPr>
          <w:rFonts w:ascii="Arial" w:eastAsia="Times New Roman" w:hAnsi="Arial" w:cs="Arial"/>
          <w:sz w:val="24"/>
          <w:szCs w:val="24"/>
          <w:lang w:eastAsia="ru-RU"/>
        </w:rPr>
        <w:t xml:space="preserve">полезной холодопроизводительности по определению (см. 3.2)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эту поправку </w:t>
      </w:r>
      <w:r w:rsidRPr="00D2409C">
        <w:rPr>
          <w:rFonts w:ascii="Arial" w:eastAsia="Times New Roman" w:hAnsi="Arial" w:cs="Arial"/>
          <w:sz w:val="24"/>
          <w:szCs w:val="24"/>
          <w:lang w:eastAsia="ru-RU"/>
        </w:rPr>
        <w:t>не учитывают.</w:t>
      </w:r>
    </w:p>
    <w:p w:rsidR="00EC768D" w:rsidRPr="00EC768D" w:rsidRDefault="00EC768D" w:rsidP="00EC768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768D">
        <w:rPr>
          <w:rFonts w:ascii="Arial" w:eastAsia="Times New Roman" w:hAnsi="Arial" w:cs="Arial"/>
          <w:b/>
          <w:sz w:val="24"/>
          <w:szCs w:val="24"/>
          <w:lang w:eastAsia="ru-RU"/>
        </w:rPr>
        <w:t>8.1.3 Полезная холодопроизводительность</w:t>
      </w:r>
    </w:p>
    <w:p w:rsidR="00EC768D" w:rsidRPr="00EC768D" w:rsidRDefault="00EC768D" w:rsidP="00EC768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768D">
        <w:rPr>
          <w:rFonts w:ascii="Arial" w:eastAsia="Times New Roman" w:hAnsi="Arial" w:cs="Arial"/>
          <w:b/>
          <w:sz w:val="24"/>
          <w:szCs w:val="24"/>
          <w:lang w:eastAsia="ru-RU"/>
        </w:rPr>
        <w:t>8.1.3.1 Общие положения</w:t>
      </w:r>
    </w:p>
    <w:p w:rsidR="00EC768D" w:rsidRPr="00EC768D" w:rsidRDefault="00EC768D" w:rsidP="00EC768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C768D">
        <w:rPr>
          <w:rFonts w:ascii="Arial" w:eastAsia="Times New Roman" w:hAnsi="Arial" w:cs="Arial"/>
          <w:sz w:val="24"/>
          <w:szCs w:val="24"/>
          <w:lang w:eastAsia="ru-RU"/>
        </w:rPr>
        <w:t>Полезную холодопроизводительность, как и чистую холодопроизводительность, ц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 xml:space="preserve">лесообразно определять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параметрам 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>потока охлаждаемой среды, но без учета п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>правки Q</w:t>
      </w:r>
      <w:r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попр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 xml:space="preserve"> соглас</w:t>
      </w:r>
      <w:r>
        <w:rPr>
          <w:rFonts w:ascii="Arial" w:eastAsia="Times New Roman" w:hAnsi="Arial" w:cs="Arial"/>
          <w:sz w:val="24"/>
          <w:szCs w:val="24"/>
          <w:lang w:eastAsia="ru-RU"/>
        </w:rPr>
        <w:t>но 8.1.2.</w:t>
      </w:r>
    </w:p>
    <w:p w:rsidR="00EC768D" w:rsidRDefault="00EC768D" w:rsidP="00EC768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C768D">
        <w:rPr>
          <w:rFonts w:ascii="Arial" w:eastAsia="Times New Roman" w:hAnsi="Arial" w:cs="Arial"/>
          <w:sz w:val="24"/>
          <w:szCs w:val="24"/>
          <w:lang w:eastAsia="ru-RU"/>
        </w:rPr>
        <w:t>Если измерение провод</w:t>
      </w:r>
      <w:r>
        <w:rPr>
          <w:rFonts w:ascii="Arial" w:eastAsia="Times New Roman" w:hAnsi="Arial" w:cs="Arial"/>
          <w:sz w:val="24"/>
          <w:szCs w:val="24"/>
          <w:lang w:eastAsia="ru-RU"/>
        </w:rPr>
        <w:t>ят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 xml:space="preserve"> на стороне потока охлажденного газа, например, технол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>гический газ высокого давления, расчет холодопроизводительности должен учит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>вать эффект Джоуля-Томпсона, вызванный падение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 xml:space="preserve"> давления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 xml:space="preserve"> в зависимости от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природы </w:t>
      </w:r>
      <w:r w:rsidRPr="00EC768D">
        <w:rPr>
          <w:rFonts w:ascii="Arial" w:eastAsia="Times New Roman" w:hAnsi="Arial" w:cs="Arial"/>
          <w:sz w:val="24"/>
          <w:szCs w:val="24"/>
          <w:lang w:eastAsia="ru-RU"/>
        </w:rPr>
        <w:t>газа.</w:t>
      </w:r>
    </w:p>
    <w:p w:rsidR="0028659C" w:rsidRPr="0028659C" w:rsidRDefault="0028659C" w:rsidP="0028659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659C">
        <w:rPr>
          <w:rFonts w:ascii="Arial" w:eastAsia="Times New Roman" w:hAnsi="Arial" w:cs="Arial"/>
          <w:b/>
          <w:sz w:val="24"/>
          <w:szCs w:val="24"/>
          <w:lang w:eastAsia="ru-RU"/>
        </w:rPr>
        <w:t>8.1.3.2 Прямое измерение</w:t>
      </w:r>
    </w:p>
    <w:p w:rsidR="0028659C" w:rsidRDefault="0028659C" w:rsidP="0028659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8659C">
        <w:rPr>
          <w:rFonts w:ascii="Arial" w:eastAsia="Times New Roman" w:hAnsi="Arial" w:cs="Arial"/>
          <w:sz w:val="24"/>
          <w:szCs w:val="24"/>
          <w:lang w:eastAsia="ru-RU"/>
        </w:rPr>
        <w:t>Измерение соответствует методам, описанным в 8.1.2, с учетом поправ</w:t>
      </w:r>
      <w:r>
        <w:rPr>
          <w:rFonts w:ascii="Arial" w:eastAsia="Times New Roman" w:hAnsi="Arial" w:cs="Arial"/>
          <w:sz w:val="24"/>
          <w:szCs w:val="24"/>
          <w:lang w:eastAsia="ru-RU"/>
        </w:rPr>
        <w:t>ки</w:t>
      </w:r>
      <w:r w:rsidRPr="0028659C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8.1.2.</w:t>
      </w:r>
    </w:p>
    <w:p w:rsidR="0028659C" w:rsidRPr="0028659C" w:rsidRDefault="0028659C" w:rsidP="0028659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659C">
        <w:rPr>
          <w:rFonts w:ascii="Arial" w:eastAsia="Times New Roman" w:hAnsi="Arial" w:cs="Arial"/>
          <w:b/>
          <w:sz w:val="24"/>
          <w:szCs w:val="24"/>
          <w:lang w:eastAsia="ru-RU"/>
        </w:rPr>
        <w:t>8.1.3.3 Калориметрическое измерение</w:t>
      </w:r>
    </w:p>
    <w:p w:rsidR="00597E2F" w:rsidRDefault="0028659C" w:rsidP="00597E2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8659C">
        <w:rPr>
          <w:rFonts w:ascii="Arial" w:eastAsia="Times New Roman" w:hAnsi="Arial" w:cs="Arial"/>
          <w:sz w:val="24"/>
          <w:szCs w:val="24"/>
          <w:lang w:eastAsia="ru-RU"/>
        </w:rPr>
        <w:t>Этот метод использу</w:t>
      </w:r>
      <w:r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2865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97E2F">
        <w:rPr>
          <w:rFonts w:ascii="Arial" w:eastAsia="Times New Roman" w:hAnsi="Arial" w:cs="Arial"/>
          <w:sz w:val="24"/>
          <w:szCs w:val="24"/>
          <w:lang w:eastAsia="ru-RU"/>
        </w:rPr>
        <w:t>при измерении</w:t>
      </w:r>
      <w:r w:rsidRPr="0028659C">
        <w:rPr>
          <w:rFonts w:ascii="Arial" w:eastAsia="Times New Roman" w:hAnsi="Arial" w:cs="Arial"/>
          <w:sz w:val="24"/>
          <w:szCs w:val="24"/>
          <w:lang w:eastAsia="ru-RU"/>
        </w:rPr>
        <w:t xml:space="preserve"> полезной холодопроизводительности</w:t>
      </w:r>
      <w:r w:rsidR="00597E2F">
        <w:rPr>
          <w:rFonts w:ascii="Arial" w:eastAsia="Times New Roman" w:hAnsi="Arial" w:cs="Arial"/>
          <w:sz w:val="24"/>
          <w:szCs w:val="24"/>
          <w:lang w:eastAsia="ru-RU"/>
        </w:rPr>
        <w:t xml:space="preserve"> для</w:t>
      </w:r>
      <w:r w:rsidRPr="0028659C">
        <w:rPr>
          <w:rFonts w:ascii="Arial" w:eastAsia="Times New Roman" w:hAnsi="Arial" w:cs="Arial"/>
          <w:sz w:val="24"/>
          <w:szCs w:val="24"/>
          <w:lang w:eastAsia="ru-RU"/>
        </w:rPr>
        <w:t xml:space="preserve"> охлажда</w:t>
      </w:r>
      <w:r w:rsidR="00597E2F">
        <w:rPr>
          <w:rFonts w:ascii="Arial" w:eastAsia="Times New Roman" w:hAnsi="Arial" w:cs="Arial"/>
          <w:sz w:val="24"/>
          <w:szCs w:val="24"/>
          <w:lang w:eastAsia="ru-RU"/>
        </w:rPr>
        <w:t>емы</w:t>
      </w:r>
      <w:r w:rsidRPr="0028659C">
        <w:rPr>
          <w:rFonts w:ascii="Arial" w:eastAsia="Times New Roman" w:hAnsi="Arial" w:cs="Arial"/>
          <w:sz w:val="24"/>
          <w:szCs w:val="24"/>
          <w:lang w:eastAsia="ru-RU"/>
        </w:rPr>
        <w:t>х сред и применя</w:t>
      </w:r>
      <w:r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28659C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тех случаях</w:t>
      </w:r>
      <w:r w:rsidRPr="0028659C">
        <w:rPr>
          <w:rFonts w:ascii="Arial" w:eastAsia="Times New Roman" w:hAnsi="Arial" w:cs="Arial"/>
          <w:sz w:val="24"/>
          <w:szCs w:val="24"/>
          <w:lang w:eastAsia="ru-RU"/>
        </w:rPr>
        <w:t>, когда во время испытания не может быть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 установившийся режим.</w:t>
      </w:r>
      <w:r w:rsidRPr="002865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Реальный </w:t>
      </w:r>
      <w:r w:rsidRPr="0028659C">
        <w:rPr>
          <w:rFonts w:ascii="Arial" w:eastAsia="Times New Roman" w:hAnsi="Arial" w:cs="Arial"/>
          <w:sz w:val="24"/>
          <w:szCs w:val="24"/>
          <w:lang w:eastAsia="ru-RU"/>
        </w:rPr>
        <w:t>источник тепла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заменяют</w:t>
      </w:r>
      <w:r w:rsidRPr="0028659C">
        <w:rPr>
          <w:rFonts w:ascii="Arial" w:eastAsia="Times New Roman" w:hAnsi="Arial" w:cs="Arial"/>
          <w:sz w:val="24"/>
          <w:szCs w:val="24"/>
          <w:lang w:eastAsia="ru-RU"/>
        </w:rPr>
        <w:t>, если это необходимо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28659C">
        <w:rPr>
          <w:rFonts w:ascii="Arial" w:eastAsia="Times New Roman" w:hAnsi="Arial" w:cs="Arial"/>
          <w:sz w:val="24"/>
          <w:szCs w:val="24"/>
          <w:lang w:eastAsia="ru-RU"/>
        </w:rPr>
        <w:t xml:space="preserve"> искусственным источником.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такового может быть испол</w:t>
      </w:r>
      <w:r>
        <w:rPr>
          <w:rFonts w:ascii="Arial" w:eastAsia="Times New Roman" w:hAnsi="Arial" w:cs="Arial"/>
          <w:sz w:val="24"/>
          <w:szCs w:val="24"/>
          <w:lang w:eastAsia="ru-RU"/>
        </w:rPr>
        <w:t>ь</w:t>
      </w:r>
      <w:r>
        <w:rPr>
          <w:rFonts w:ascii="Arial" w:eastAsia="Times New Roman" w:hAnsi="Arial" w:cs="Arial"/>
          <w:sz w:val="24"/>
          <w:szCs w:val="24"/>
          <w:lang w:eastAsia="ru-RU"/>
        </w:rPr>
        <w:t>зован горячий пар, горячая вода, электрический нагреватель.</w:t>
      </w:r>
      <w:r w:rsidR="00597E2F" w:rsidRPr="00597E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97E2F">
        <w:rPr>
          <w:rFonts w:ascii="Arial" w:eastAsia="Times New Roman" w:hAnsi="Arial" w:cs="Arial"/>
          <w:sz w:val="24"/>
          <w:szCs w:val="24"/>
          <w:lang w:eastAsia="ru-RU"/>
        </w:rPr>
        <w:t xml:space="preserve">В процессе испытаний </w:t>
      </w:r>
      <w:r w:rsidR="00597E2F" w:rsidRPr="0028659C">
        <w:rPr>
          <w:rFonts w:ascii="Arial" w:eastAsia="Times New Roman" w:hAnsi="Arial" w:cs="Arial"/>
          <w:sz w:val="24"/>
          <w:szCs w:val="24"/>
          <w:lang w:eastAsia="ru-RU"/>
        </w:rPr>
        <w:t>измеря</w:t>
      </w:r>
      <w:r w:rsidR="00597E2F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="00597E2F" w:rsidRPr="0028659C">
        <w:rPr>
          <w:rFonts w:ascii="Arial" w:eastAsia="Times New Roman" w:hAnsi="Arial" w:cs="Arial"/>
          <w:sz w:val="24"/>
          <w:szCs w:val="24"/>
          <w:lang w:eastAsia="ru-RU"/>
        </w:rPr>
        <w:t xml:space="preserve"> тепловой поток, подаваемый искусственным источником тепла, который с</w:t>
      </w:r>
      <w:r w:rsidR="00597E2F" w:rsidRPr="002865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97E2F" w:rsidRPr="0028659C">
        <w:rPr>
          <w:rFonts w:ascii="Arial" w:eastAsia="Times New Roman" w:hAnsi="Arial" w:cs="Arial"/>
          <w:sz w:val="24"/>
          <w:szCs w:val="24"/>
          <w:lang w:eastAsia="ru-RU"/>
        </w:rPr>
        <w:t>ответствует полезной холодопроизводительности.</w:t>
      </w:r>
    </w:p>
    <w:p w:rsidR="00597E2F" w:rsidRPr="00597E2F" w:rsidRDefault="00597E2F" w:rsidP="00597E2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7E2F">
        <w:rPr>
          <w:rFonts w:ascii="Arial" w:eastAsia="Times New Roman" w:hAnsi="Arial" w:cs="Arial"/>
          <w:b/>
          <w:sz w:val="24"/>
          <w:szCs w:val="24"/>
          <w:lang w:eastAsia="ru-RU"/>
        </w:rPr>
        <w:t>8.2 Косвенные методы</w:t>
      </w:r>
    </w:p>
    <w:p w:rsidR="00597E2F" w:rsidRPr="00597E2F" w:rsidRDefault="00597E2F" w:rsidP="00597E2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97E2F">
        <w:rPr>
          <w:rFonts w:ascii="Arial" w:eastAsia="Times New Roman" w:hAnsi="Arial" w:cs="Arial"/>
          <w:b/>
          <w:sz w:val="24"/>
          <w:szCs w:val="24"/>
          <w:lang w:eastAsia="ru-RU"/>
        </w:rPr>
        <w:t>8.2.1 Общие положения</w:t>
      </w:r>
    </w:p>
    <w:p w:rsidR="00597E2F" w:rsidRDefault="00597E2F" w:rsidP="00597E2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97E2F">
        <w:rPr>
          <w:rFonts w:ascii="Arial" w:eastAsia="Times New Roman" w:hAnsi="Arial" w:cs="Arial"/>
          <w:sz w:val="24"/>
          <w:szCs w:val="24"/>
          <w:lang w:eastAsia="ru-RU"/>
        </w:rPr>
        <w:t>Косвенные методы рекомендуют в тех случаях, когда прямые методы неосуществ</w:t>
      </w:r>
      <w:r w:rsidRPr="00597E2F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97E2F">
        <w:rPr>
          <w:rFonts w:ascii="Arial" w:eastAsia="Times New Roman" w:hAnsi="Arial" w:cs="Arial"/>
          <w:sz w:val="24"/>
          <w:szCs w:val="24"/>
          <w:lang w:eastAsia="ru-RU"/>
        </w:rPr>
        <w:t>мы</w:t>
      </w:r>
      <w:r w:rsidR="00D47AA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97E2F">
        <w:rPr>
          <w:rFonts w:ascii="Arial" w:eastAsia="Times New Roman" w:hAnsi="Arial" w:cs="Arial"/>
          <w:sz w:val="24"/>
          <w:szCs w:val="24"/>
          <w:lang w:eastAsia="ru-RU"/>
        </w:rPr>
        <w:t xml:space="preserve"> или менее точны, чем косвенные методы, или, когда они применяются для пр</w:t>
      </w:r>
      <w:r w:rsidRPr="00597E2F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97E2F">
        <w:rPr>
          <w:rFonts w:ascii="Arial" w:eastAsia="Times New Roman" w:hAnsi="Arial" w:cs="Arial"/>
          <w:sz w:val="24"/>
          <w:szCs w:val="24"/>
          <w:lang w:eastAsia="ru-RU"/>
        </w:rPr>
        <w:t>верки прямых методов (согласно 8.1).</w:t>
      </w:r>
    </w:p>
    <w:p w:rsidR="00420739" w:rsidRPr="00420739" w:rsidRDefault="00420739" w:rsidP="00420739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0739">
        <w:rPr>
          <w:rFonts w:ascii="Arial" w:eastAsia="Times New Roman" w:hAnsi="Arial" w:cs="Arial"/>
          <w:b/>
          <w:sz w:val="24"/>
          <w:szCs w:val="24"/>
          <w:lang w:eastAsia="ru-RU"/>
        </w:rPr>
        <w:t>8.2.2 Определение общей холодопроизводительности с помощью калиброва</w:t>
      </w:r>
      <w:r w:rsidRPr="00420739">
        <w:rPr>
          <w:rFonts w:ascii="Arial" w:eastAsia="Times New Roman" w:hAnsi="Arial" w:cs="Arial"/>
          <w:b/>
          <w:sz w:val="24"/>
          <w:szCs w:val="24"/>
          <w:lang w:eastAsia="ru-RU"/>
        </w:rPr>
        <w:t>н</w:t>
      </w:r>
      <w:r w:rsidRPr="00420739">
        <w:rPr>
          <w:rFonts w:ascii="Arial" w:eastAsia="Times New Roman" w:hAnsi="Arial" w:cs="Arial"/>
          <w:b/>
          <w:sz w:val="24"/>
          <w:szCs w:val="24"/>
          <w:lang w:eastAsia="ru-RU"/>
        </w:rPr>
        <w:t>ного компрессора</w:t>
      </w:r>
    </w:p>
    <w:p w:rsidR="00420739" w:rsidRPr="00420739" w:rsidRDefault="00420739" w:rsidP="00420739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207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Это</w:t>
      </w:r>
      <w:r>
        <w:rPr>
          <w:rFonts w:ascii="Arial" w:eastAsia="Times New Roman" w:hAnsi="Arial" w:cs="Arial"/>
          <w:sz w:val="24"/>
          <w:szCs w:val="24"/>
          <w:lang w:eastAsia="ru-RU"/>
        </w:rPr>
        <w:t>т метод предполагает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использование результатов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 испытани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определени</w:t>
      </w:r>
      <w:r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 мощности, потребляемой компрессором (мощность компрессора), обычно проводим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 до установки компрессора в холодильную систему на территории изготовителя в условиях, характерных для последующей эксплуатации, в частности, в отношении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температур кипения 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и конденсации.</w:t>
      </w:r>
    </w:p>
    <w:p w:rsidR="000B42D0" w:rsidRPr="00420739" w:rsidRDefault="00D47AAA" w:rsidP="000B42D0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47AAA">
        <w:rPr>
          <w:rFonts w:ascii="Arial" w:eastAsia="Times New Roman" w:hAnsi="Arial" w:cs="Arial"/>
          <w:sz w:val="24"/>
          <w:szCs w:val="24"/>
          <w:lang w:eastAsia="ru-RU"/>
        </w:rPr>
        <w:t>Общая холодопроизводительность может быть определена из мощности компрессора путем умножения последней на разность энтальпи</w:t>
      </w:r>
      <w:r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D47AAA">
        <w:rPr>
          <w:rFonts w:ascii="Arial" w:eastAsia="Times New Roman" w:hAnsi="Arial" w:cs="Arial"/>
          <w:sz w:val="24"/>
          <w:szCs w:val="24"/>
          <w:lang w:eastAsia="ru-RU"/>
        </w:rPr>
        <w:t>, отнесенн</w:t>
      </w:r>
      <w:r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D47AAA">
        <w:rPr>
          <w:rFonts w:ascii="Arial" w:eastAsia="Times New Roman" w:hAnsi="Arial" w:cs="Arial"/>
          <w:sz w:val="24"/>
          <w:szCs w:val="24"/>
          <w:lang w:eastAsia="ru-RU"/>
        </w:rPr>
        <w:t xml:space="preserve"> к общей холодопр</w:t>
      </w:r>
      <w:r w:rsidRPr="00D47AA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47AAA">
        <w:rPr>
          <w:rFonts w:ascii="Arial" w:eastAsia="Times New Roman" w:hAnsi="Arial" w:cs="Arial"/>
          <w:sz w:val="24"/>
          <w:szCs w:val="24"/>
          <w:lang w:eastAsia="ru-RU"/>
        </w:rPr>
        <w:t>изводительности согласно 3.1, и деления на разность энтальпи</w:t>
      </w:r>
      <w:r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D47AAA">
        <w:rPr>
          <w:rFonts w:ascii="Arial" w:eastAsia="Times New Roman" w:hAnsi="Arial" w:cs="Arial"/>
          <w:sz w:val="24"/>
          <w:szCs w:val="24"/>
          <w:lang w:eastAsia="ru-RU"/>
        </w:rPr>
        <w:t>, отнесенн</w:t>
      </w:r>
      <w:r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D47AAA">
        <w:rPr>
          <w:rFonts w:ascii="Arial" w:eastAsia="Times New Roman" w:hAnsi="Arial" w:cs="Arial"/>
          <w:sz w:val="24"/>
          <w:szCs w:val="24"/>
          <w:lang w:eastAsia="ru-RU"/>
        </w:rPr>
        <w:t xml:space="preserve"> к мо</w:t>
      </w:r>
      <w:r w:rsidRPr="00D47AAA">
        <w:rPr>
          <w:rFonts w:ascii="Arial" w:eastAsia="Times New Roman" w:hAnsi="Arial" w:cs="Arial"/>
          <w:sz w:val="24"/>
          <w:szCs w:val="24"/>
          <w:lang w:eastAsia="ru-RU"/>
        </w:rPr>
        <w:t>щ</w:t>
      </w:r>
      <w:r w:rsidRPr="00D47AAA">
        <w:rPr>
          <w:rFonts w:ascii="Arial" w:eastAsia="Times New Roman" w:hAnsi="Arial" w:cs="Arial"/>
          <w:sz w:val="24"/>
          <w:szCs w:val="24"/>
          <w:lang w:eastAsia="ru-RU"/>
        </w:rPr>
        <w:t>ности компрессора.</w:t>
      </w:r>
      <w:r w:rsidR="000B42D0" w:rsidRPr="000B42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>Массовый расход хладагента определя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 xml:space="preserve">ют при 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>испытания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 xml:space="preserve">по определению 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>производительности компрессора на испытательном стенде. Для этого условия испытаний должны максимально соответствовать условиям эксплуатации в системе.</w:t>
      </w:r>
    </w:p>
    <w:p w:rsidR="00420739" w:rsidRPr="00420739" w:rsidRDefault="00420739" w:rsidP="00420739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20739">
        <w:rPr>
          <w:rFonts w:ascii="Arial" w:eastAsia="Times New Roman" w:hAnsi="Arial" w:cs="Arial"/>
          <w:sz w:val="24"/>
          <w:szCs w:val="24"/>
          <w:lang w:eastAsia="ru-RU"/>
        </w:rPr>
        <w:t>Любые различия между рабочими условиями при измерении производительности компрессора на предприятии-изготовителе и при измерении холодильной системы должны учитываться в соответствии с разделом 11. Общ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 холодопроизводител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ность определя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8.1.</w:t>
      </w:r>
    </w:p>
    <w:p w:rsidR="00420739" w:rsidRDefault="00420739" w:rsidP="00420739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Если компрессор был испытан на заводе-изготовителе 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друг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м газ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например, </w:t>
      </w:r>
      <w:r w:rsidR="00831E68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сух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м азот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при условиях, значительно отличающихся от условий испытания с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стемы, должен быть 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разработан и предложен согласованный с потребителем холода </w:t>
      </w:r>
      <w:r w:rsidRPr="00420739">
        <w:rPr>
          <w:rFonts w:ascii="Arial" w:eastAsia="Times New Roman" w:hAnsi="Arial" w:cs="Arial"/>
          <w:sz w:val="24"/>
          <w:szCs w:val="24"/>
          <w:lang w:eastAsia="ru-RU"/>
        </w:rPr>
        <w:t>метод пересчета.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 xml:space="preserve"> При использовании согласованного метода пересчета, предложе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 xml:space="preserve">ного производителем компрессора или собственного метода потребителя холода, 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>массовый расход хладагента</w:t>
      </w:r>
      <w:r w:rsidR="000B42D0" w:rsidRPr="000B42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>и потребляем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 мощность мож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>но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>ять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 xml:space="preserve"> с пом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>щью данных производителя.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 xml:space="preserve"> Погрешность данного метода 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>по сравнению</w:t>
      </w:r>
      <w:r w:rsidR="000B42D0" w:rsidRPr="000B42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>с описанным</w:t>
      </w:r>
      <w:r w:rsidR="000B42D0" w:rsidRPr="000B42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42D0" w:rsidRPr="00420739">
        <w:rPr>
          <w:rFonts w:ascii="Arial" w:eastAsia="Times New Roman" w:hAnsi="Arial" w:cs="Arial"/>
          <w:sz w:val="24"/>
          <w:szCs w:val="24"/>
          <w:lang w:eastAsia="ru-RU"/>
        </w:rPr>
        <w:t>выше</w:t>
      </w:r>
      <w:r w:rsidR="000B42D0">
        <w:rPr>
          <w:rFonts w:ascii="Arial" w:eastAsia="Times New Roman" w:hAnsi="Arial" w:cs="Arial"/>
          <w:sz w:val="24"/>
          <w:szCs w:val="24"/>
          <w:lang w:eastAsia="ru-RU"/>
        </w:rPr>
        <w:t xml:space="preserve"> более значительна.</w:t>
      </w:r>
    </w:p>
    <w:p w:rsidR="00831E68" w:rsidRPr="00831E68" w:rsidRDefault="00831E68" w:rsidP="00831E68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1E6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8.2.3 Определение </w:t>
      </w:r>
      <w:r w:rsidR="00CB0D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чистой </w:t>
      </w:r>
      <w:r w:rsidRPr="00831E68">
        <w:rPr>
          <w:rFonts w:ascii="Arial" w:eastAsia="Times New Roman" w:hAnsi="Arial" w:cs="Arial"/>
          <w:b/>
          <w:sz w:val="24"/>
          <w:szCs w:val="24"/>
          <w:lang w:eastAsia="ru-RU"/>
        </w:rPr>
        <w:t>холодопроизводительности</w:t>
      </w:r>
    </w:p>
    <w:p w:rsidR="00831E68" w:rsidRDefault="00CB0DFD" w:rsidP="00831E68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Чистую х</w:t>
      </w:r>
      <w:r w:rsidR="00831E68" w:rsidRPr="00831E68">
        <w:rPr>
          <w:rFonts w:ascii="Arial" w:eastAsia="Times New Roman" w:hAnsi="Arial" w:cs="Arial"/>
          <w:sz w:val="24"/>
          <w:szCs w:val="24"/>
          <w:lang w:eastAsia="ru-RU"/>
        </w:rPr>
        <w:t>олодопроизводительность можно также получить путем определения потерь в изоляции между р</w:t>
      </w:r>
      <w:r w:rsidR="00831E68">
        <w:rPr>
          <w:rFonts w:ascii="Arial" w:eastAsia="Times New Roman" w:hAnsi="Arial" w:cs="Arial"/>
          <w:sz w:val="24"/>
          <w:szCs w:val="24"/>
          <w:lang w:eastAsia="ru-RU"/>
        </w:rPr>
        <w:t>асширительны</w:t>
      </w:r>
      <w:r w:rsidR="00831E68" w:rsidRPr="00831E68">
        <w:rPr>
          <w:rFonts w:ascii="Arial" w:eastAsia="Times New Roman" w:hAnsi="Arial" w:cs="Arial"/>
          <w:sz w:val="24"/>
          <w:szCs w:val="24"/>
          <w:lang w:eastAsia="ru-RU"/>
        </w:rPr>
        <w:t>м клапаном и входом</w:t>
      </w:r>
      <w:r w:rsidR="00831E68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831E68" w:rsidRPr="00831E68">
        <w:rPr>
          <w:rFonts w:ascii="Arial" w:eastAsia="Times New Roman" w:hAnsi="Arial" w:cs="Arial"/>
          <w:sz w:val="24"/>
          <w:szCs w:val="24"/>
          <w:lang w:eastAsia="ru-RU"/>
        </w:rPr>
        <w:t xml:space="preserve"> компрессор в соответствии с 8.1.2 путем определения общей холодопроизводительности в соответствии с 8.1.1.</w:t>
      </w:r>
    </w:p>
    <w:p w:rsidR="00CB0DFD" w:rsidRPr="00CB0DFD" w:rsidRDefault="00CB0DFD" w:rsidP="00CB0DF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0DFD">
        <w:rPr>
          <w:rFonts w:ascii="Arial" w:eastAsia="Times New Roman" w:hAnsi="Arial" w:cs="Arial"/>
          <w:b/>
          <w:sz w:val="24"/>
          <w:szCs w:val="24"/>
          <w:lang w:eastAsia="ru-RU"/>
        </w:rPr>
        <w:t>8.2.4 Определение полезной холодопроизводительности</w:t>
      </w:r>
    </w:p>
    <w:p w:rsidR="00CB0DFD" w:rsidRDefault="00CB0DFD" w:rsidP="00CB0DF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0DFD">
        <w:rPr>
          <w:rFonts w:ascii="Arial" w:eastAsia="Times New Roman" w:hAnsi="Arial" w:cs="Arial"/>
          <w:sz w:val="24"/>
          <w:szCs w:val="24"/>
          <w:lang w:eastAsia="ru-RU"/>
        </w:rPr>
        <w:t>Полезную холодопроизводительность можно определить по чистой холодопроизвод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>тельности по формуле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>8.2.3 с учетом поправок в соответствии с 8.1.2.</w:t>
      </w:r>
    </w:p>
    <w:p w:rsidR="00CB0DFD" w:rsidRPr="00CB0DFD" w:rsidRDefault="00CB0DFD" w:rsidP="00CB0DF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B0DFD">
        <w:rPr>
          <w:rFonts w:ascii="Arial" w:eastAsia="Times New Roman" w:hAnsi="Arial" w:cs="Arial"/>
          <w:b/>
          <w:sz w:val="24"/>
          <w:szCs w:val="24"/>
          <w:lang w:eastAsia="ru-RU"/>
        </w:rPr>
        <w:t>8.2.5 Определение общей холодопроизводительности по общему энергетич</w:t>
      </w:r>
      <w:r w:rsidRPr="00CB0DFD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CB0DFD">
        <w:rPr>
          <w:rFonts w:ascii="Arial" w:eastAsia="Times New Roman" w:hAnsi="Arial" w:cs="Arial"/>
          <w:b/>
          <w:sz w:val="24"/>
          <w:szCs w:val="24"/>
          <w:lang w:eastAsia="ru-RU"/>
        </w:rPr>
        <w:t>скому балансу</w:t>
      </w:r>
    </w:p>
    <w:p w:rsidR="00CB0DFD" w:rsidRPr="00CB0DFD" w:rsidRDefault="00CB0DFD" w:rsidP="00CB0DF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0DFD">
        <w:rPr>
          <w:rFonts w:ascii="Arial" w:eastAsia="Times New Roman" w:hAnsi="Arial" w:cs="Arial"/>
          <w:sz w:val="24"/>
          <w:szCs w:val="24"/>
          <w:lang w:eastAsia="ru-RU"/>
        </w:rPr>
        <w:t xml:space="preserve">Этот метод </w:t>
      </w:r>
      <w:r>
        <w:rPr>
          <w:rFonts w:ascii="Arial" w:eastAsia="Times New Roman" w:hAnsi="Arial" w:cs="Arial"/>
          <w:sz w:val="24"/>
          <w:szCs w:val="24"/>
          <w:lang w:eastAsia="ru-RU"/>
        </w:rPr>
        <w:t>относят к косвенным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 xml:space="preserve"> метод</w:t>
      </w:r>
      <w:r>
        <w:rPr>
          <w:rFonts w:ascii="Arial" w:eastAsia="Times New Roman" w:hAnsi="Arial" w:cs="Arial"/>
          <w:sz w:val="24"/>
          <w:szCs w:val="24"/>
          <w:lang w:eastAsia="ru-RU"/>
        </w:rPr>
        <w:t>ам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 xml:space="preserve"> как процедур</w:t>
      </w: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 xml:space="preserve"> проверки только прямых и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>мерений.</w:t>
      </w:r>
    </w:p>
    <w:p w:rsidR="00CB0DFD" w:rsidRPr="00CB0DFD" w:rsidRDefault="00CB0DFD" w:rsidP="00CB0DF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0DFD">
        <w:rPr>
          <w:rFonts w:ascii="Arial" w:eastAsia="Times New Roman" w:hAnsi="Arial" w:cs="Arial"/>
          <w:sz w:val="24"/>
          <w:szCs w:val="24"/>
          <w:lang w:eastAsia="ru-RU"/>
        </w:rPr>
        <w:t>В случае существенных отклонений баланса должны быть исследованы соответств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ющие причины.</w:t>
      </w:r>
    </w:p>
    <w:p w:rsidR="003B267D" w:rsidRDefault="00CB0DFD" w:rsidP="003B267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B0DFD">
        <w:rPr>
          <w:rFonts w:ascii="Arial" w:eastAsia="Times New Roman" w:hAnsi="Arial" w:cs="Arial"/>
          <w:sz w:val="24"/>
          <w:szCs w:val="24"/>
          <w:lang w:eastAsia="ru-RU"/>
        </w:rPr>
        <w:t>Для холодильной системы с расшир</w:t>
      </w:r>
      <w:r w:rsidR="003B267D">
        <w:rPr>
          <w:rFonts w:ascii="Arial" w:eastAsia="Times New Roman" w:hAnsi="Arial" w:cs="Arial"/>
          <w:sz w:val="24"/>
          <w:szCs w:val="24"/>
          <w:lang w:eastAsia="ru-RU"/>
        </w:rPr>
        <w:t>ительным клапаном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 xml:space="preserve"> и конденсатором</w:t>
      </w:r>
      <w:r w:rsidR="003B267D">
        <w:rPr>
          <w:rFonts w:ascii="Arial" w:eastAsia="Times New Roman" w:hAnsi="Arial" w:cs="Arial"/>
          <w:sz w:val="24"/>
          <w:szCs w:val="24"/>
          <w:lang w:eastAsia="ru-RU"/>
        </w:rPr>
        <w:t xml:space="preserve"> водяного охлаждения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 xml:space="preserve"> без </w:t>
      </w:r>
      <w:r w:rsidR="003B267D" w:rsidRPr="00CB0DFD">
        <w:rPr>
          <w:rFonts w:ascii="Arial" w:eastAsia="Times New Roman" w:hAnsi="Arial" w:cs="Arial"/>
          <w:sz w:val="24"/>
          <w:szCs w:val="24"/>
          <w:lang w:eastAsia="ru-RU"/>
        </w:rPr>
        <w:t xml:space="preserve">испарения </w:t>
      </w:r>
      <w:r w:rsidRPr="00CB0DFD">
        <w:rPr>
          <w:rFonts w:ascii="Arial" w:eastAsia="Times New Roman" w:hAnsi="Arial" w:cs="Arial"/>
          <w:sz w:val="24"/>
          <w:szCs w:val="24"/>
          <w:lang w:eastAsia="ru-RU"/>
        </w:rPr>
        <w:t>воды</w:t>
      </w:r>
      <w:r w:rsidR="003B267D" w:rsidRPr="003B26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B267D" w:rsidRPr="00CB0DFD">
        <w:rPr>
          <w:rFonts w:ascii="Arial" w:eastAsia="Times New Roman" w:hAnsi="Arial" w:cs="Arial"/>
          <w:sz w:val="24"/>
          <w:szCs w:val="24"/>
          <w:lang w:eastAsia="ru-RU"/>
        </w:rPr>
        <w:t>баланс устанавлива</w:t>
      </w:r>
      <w:r w:rsidR="003B267D">
        <w:rPr>
          <w:rFonts w:ascii="Arial" w:eastAsia="Times New Roman" w:hAnsi="Arial" w:cs="Arial"/>
          <w:sz w:val="24"/>
          <w:szCs w:val="24"/>
          <w:lang w:eastAsia="ru-RU"/>
        </w:rPr>
        <w:t xml:space="preserve">ют </w:t>
      </w:r>
      <w:r w:rsidR="003B267D" w:rsidRPr="00CB0DFD">
        <w:rPr>
          <w:rFonts w:ascii="Arial" w:eastAsia="Times New Roman" w:hAnsi="Arial" w:cs="Arial"/>
          <w:sz w:val="24"/>
          <w:szCs w:val="24"/>
          <w:lang w:eastAsia="ru-RU"/>
        </w:rPr>
        <w:t>по формуле (7):</w:t>
      </w:r>
    </w:p>
    <w:p w:rsidR="00CB0DFD" w:rsidRPr="00620B15" w:rsidRDefault="00411EFD" w:rsidP="00CB0DF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0об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II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III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-P+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IV</m:t>
            </m:r>
          </m:sub>
        </m:sSub>
      </m:oMath>
      <w:r w:rsidR="00224CDC" w:rsidRPr="00224CD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(7)</w:t>
      </w:r>
    </w:p>
    <w:p w:rsidR="00224CDC" w:rsidRDefault="00224CDC" w:rsidP="00CB0DF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24CDC">
        <w:rPr>
          <w:rFonts w:ascii="Arial" w:eastAsia="Times New Roman" w:hAnsi="Arial" w:cs="Arial"/>
          <w:sz w:val="24"/>
          <w:szCs w:val="24"/>
          <w:lang w:eastAsia="ru-RU"/>
        </w:rPr>
        <w:t xml:space="preserve">или в случае одноступенчатого сжатия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Pr="00224CDC">
        <w:rPr>
          <w:rFonts w:ascii="Arial" w:eastAsia="Times New Roman" w:hAnsi="Arial" w:cs="Arial"/>
          <w:sz w:val="24"/>
          <w:szCs w:val="24"/>
          <w:lang w:eastAsia="ru-RU"/>
        </w:rPr>
        <w:t>формул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24CDC">
        <w:rPr>
          <w:rFonts w:ascii="Arial" w:eastAsia="Times New Roman" w:hAnsi="Arial" w:cs="Arial"/>
          <w:sz w:val="24"/>
          <w:szCs w:val="24"/>
          <w:lang w:eastAsia="ru-RU"/>
        </w:rPr>
        <w:t xml:space="preserve"> (8):</w:t>
      </w:r>
    </w:p>
    <w:p w:rsidR="00224CDC" w:rsidRPr="00620B15" w:rsidRDefault="00411EFD" w:rsidP="00CB0DF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0об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5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1</m:t>
                </m:r>
              </m:sub>
            </m:sSub>
          </m:den>
        </m:f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P-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II</m:t>
                </m:r>
              </m:sub>
            </m:s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IV</m:t>
                </m:r>
              </m:sub>
            </m:sSub>
          </m:e>
        </m:d>
      </m:oMath>
      <w:r w:rsidR="00E76101" w:rsidRPr="00E761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r w:rsidR="00E761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="00E76101" w:rsidRPr="00E76101">
        <w:rPr>
          <w:rFonts w:ascii="Arial" w:eastAsia="Times New Roman" w:hAnsi="Arial" w:cs="Arial"/>
          <w:sz w:val="24"/>
          <w:szCs w:val="24"/>
          <w:lang w:eastAsia="ru-RU"/>
        </w:rPr>
        <w:t>(8)</w:t>
      </w:r>
    </w:p>
    <w:p w:rsidR="006277F5" w:rsidRDefault="006277F5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где</w:t>
      </w:r>
    </w:p>
    <w:p w:rsidR="00E76101" w:rsidRPr="00E76101" w:rsidRDefault="00E76101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76101">
        <w:rPr>
          <w:rFonts w:ascii="Arial" w:eastAsia="Times New Roman" w:hAnsi="Arial" w:cs="Arial"/>
          <w:sz w:val="24"/>
          <w:szCs w:val="24"/>
          <w:lang w:val="en-US" w:eastAsia="ru-RU"/>
        </w:rPr>
        <w:t>Q</w:t>
      </w:r>
      <w:r w:rsidRPr="00E76101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I</w:t>
      </w:r>
      <w:r w:rsidRPr="00E76101">
        <w:rPr>
          <w:rFonts w:ascii="Arial" w:eastAsia="Times New Roman" w:hAnsi="Arial" w:cs="Arial"/>
          <w:sz w:val="24"/>
          <w:szCs w:val="24"/>
          <w:lang w:eastAsia="ru-RU"/>
        </w:rPr>
        <w:t xml:space="preserve"> – тепловой поток, передаваемый воде или окружающему воздуху в конденсаторе и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пере</w:t>
      </w:r>
      <w:r w:rsidRPr="00E76101">
        <w:rPr>
          <w:rFonts w:ascii="Arial" w:eastAsia="Times New Roman" w:hAnsi="Arial" w:cs="Arial"/>
          <w:sz w:val="24"/>
          <w:szCs w:val="24"/>
          <w:lang w:eastAsia="ru-RU"/>
        </w:rPr>
        <w:t>охладителе;</w:t>
      </w:r>
    </w:p>
    <w:p w:rsidR="00E76101" w:rsidRPr="00E76101" w:rsidRDefault="00E76101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76101">
        <w:rPr>
          <w:rFonts w:ascii="Arial" w:eastAsia="Times New Roman" w:hAnsi="Arial" w:cs="Arial"/>
          <w:sz w:val="24"/>
          <w:szCs w:val="24"/>
          <w:lang w:val="en-US" w:eastAsia="ru-RU"/>
        </w:rPr>
        <w:t>Q</w:t>
      </w:r>
      <w:r w:rsidRPr="00E76101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II</w:t>
      </w:r>
      <w:r w:rsidRPr="00E76101">
        <w:rPr>
          <w:rFonts w:ascii="Arial" w:eastAsia="Times New Roman" w:hAnsi="Arial" w:cs="Arial"/>
          <w:sz w:val="24"/>
          <w:szCs w:val="24"/>
          <w:lang w:eastAsia="ru-RU"/>
        </w:rPr>
        <w:t xml:space="preserve"> – тепловой поток, передаваемый теплоносителю (охлаждающей воде или воздуху) от компрессора. и, если это применимо в случае многоступенчатых систем, в пром</w:t>
      </w:r>
      <w:r w:rsidRPr="00E7610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76101">
        <w:rPr>
          <w:rFonts w:ascii="Arial" w:eastAsia="Times New Roman" w:hAnsi="Arial" w:cs="Arial"/>
          <w:sz w:val="24"/>
          <w:szCs w:val="24"/>
          <w:lang w:eastAsia="ru-RU"/>
        </w:rPr>
        <w:t>жуточных охладителях;</w:t>
      </w:r>
    </w:p>
    <w:p w:rsidR="00E76101" w:rsidRPr="00E76101" w:rsidRDefault="00E76101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76101">
        <w:rPr>
          <w:rFonts w:ascii="Arial" w:eastAsia="Times New Roman" w:hAnsi="Arial" w:cs="Arial"/>
          <w:sz w:val="24"/>
          <w:szCs w:val="24"/>
          <w:lang w:val="en-US" w:eastAsia="ru-RU"/>
        </w:rPr>
        <w:t>Q</w:t>
      </w:r>
      <w:r w:rsidRPr="00E76101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III</w:t>
      </w:r>
      <w:r w:rsidRPr="00E76101">
        <w:rPr>
          <w:rFonts w:ascii="Arial" w:eastAsia="Times New Roman" w:hAnsi="Arial" w:cs="Arial"/>
          <w:sz w:val="24"/>
          <w:szCs w:val="24"/>
          <w:lang w:eastAsia="ru-RU"/>
        </w:rPr>
        <w:t xml:space="preserve"> – тепловой поток, передаваемый от линий горячего сброса газа, включая масл</w:t>
      </w:r>
      <w:r w:rsidRPr="00E7610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76101">
        <w:rPr>
          <w:rFonts w:ascii="Arial" w:eastAsia="Times New Roman" w:hAnsi="Arial" w:cs="Arial"/>
          <w:sz w:val="24"/>
          <w:szCs w:val="24"/>
          <w:lang w:eastAsia="ru-RU"/>
        </w:rPr>
        <w:t>отделитель, между выход компрессора и вход конденсатора;</w:t>
      </w:r>
    </w:p>
    <w:p w:rsidR="00E76101" w:rsidRPr="00E76101" w:rsidRDefault="00E76101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76101">
        <w:rPr>
          <w:rFonts w:ascii="Arial" w:eastAsia="Times New Roman" w:hAnsi="Arial" w:cs="Arial"/>
          <w:sz w:val="24"/>
          <w:szCs w:val="24"/>
          <w:lang w:val="en-US" w:eastAsia="ru-RU"/>
        </w:rPr>
        <w:t>P</w:t>
      </w:r>
      <w:r w:rsidRPr="00E76101">
        <w:rPr>
          <w:rFonts w:ascii="Arial" w:eastAsia="Times New Roman" w:hAnsi="Arial" w:cs="Arial"/>
          <w:sz w:val="24"/>
          <w:szCs w:val="24"/>
          <w:lang w:eastAsia="ru-RU"/>
        </w:rPr>
        <w:t xml:space="preserve"> — мощность, потребляемая на валу компрессора или клеммах двигателя;</w:t>
      </w:r>
    </w:p>
    <w:p w:rsidR="00E76101" w:rsidRDefault="00E76101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76101">
        <w:rPr>
          <w:rFonts w:ascii="Arial" w:eastAsia="Times New Roman" w:hAnsi="Arial" w:cs="Arial"/>
          <w:sz w:val="24"/>
          <w:szCs w:val="24"/>
          <w:lang w:val="en-US" w:eastAsia="ru-RU"/>
        </w:rPr>
        <w:t>Q</w:t>
      </w:r>
      <w:r w:rsidRPr="00E76101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IV</w:t>
      </w:r>
      <w:r w:rsidRPr="00E76101">
        <w:rPr>
          <w:rFonts w:ascii="Arial" w:eastAsia="Times New Roman" w:hAnsi="Arial" w:cs="Arial"/>
          <w:sz w:val="24"/>
          <w:szCs w:val="24"/>
          <w:lang w:eastAsia="ru-RU"/>
        </w:rPr>
        <w:t xml:space="preserve"> – тепловой поток, передаваемый от компрессора, включая маслоохладитель и вспомогательное оборудование, не включенное в </w:t>
      </w:r>
      <w:r w:rsidRPr="00E76101">
        <w:rPr>
          <w:rFonts w:ascii="Arial" w:eastAsia="Times New Roman" w:hAnsi="Arial" w:cs="Arial"/>
          <w:sz w:val="24"/>
          <w:szCs w:val="24"/>
          <w:lang w:val="en-US" w:eastAsia="ru-RU"/>
        </w:rPr>
        <w:t>Q</w:t>
      </w:r>
      <w:r w:rsidRPr="00E76101">
        <w:rPr>
          <w:rFonts w:ascii="Arial" w:eastAsia="Times New Roman" w:hAnsi="Arial" w:cs="Arial"/>
          <w:sz w:val="24"/>
          <w:szCs w:val="24"/>
          <w:vertAlign w:val="subscript"/>
          <w:lang w:val="en-US" w:eastAsia="ru-RU"/>
        </w:rPr>
        <w:t>II</w:t>
      </w:r>
      <w:r w:rsidRPr="00E7610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277F5" w:rsidRDefault="006277F5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277F5">
        <w:rPr>
          <w:rFonts w:ascii="Arial" w:eastAsia="Times New Roman" w:hAnsi="Arial" w:cs="Arial"/>
          <w:sz w:val="24"/>
          <w:szCs w:val="24"/>
          <w:lang w:eastAsia="ru-RU"/>
        </w:rPr>
        <w:t>Отношение Q</w:t>
      </w:r>
      <w:r w:rsidRPr="006277F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o</w:t>
      </w:r>
      <w:r w:rsidRPr="006277F5">
        <w:rPr>
          <w:rFonts w:ascii="Arial" w:eastAsia="Times New Roman" w:hAnsi="Arial" w:cs="Arial"/>
          <w:sz w:val="24"/>
          <w:szCs w:val="24"/>
          <w:lang w:eastAsia="ru-RU"/>
        </w:rPr>
        <w:t>/(h</w:t>
      </w:r>
      <w:r w:rsidRPr="006277F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</w:t>
      </w:r>
      <w:r w:rsidRPr="006277F5">
        <w:rPr>
          <w:rFonts w:ascii="Arial" w:eastAsia="Times New Roman" w:hAnsi="Arial" w:cs="Arial"/>
          <w:sz w:val="24"/>
          <w:szCs w:val="24"/>
          <w:lang w:eastAsia="ru-RU"/>
        </w:rPr>
        <w:t xml:space="preserve"> − h</w:t>
      </w:r>
      <w:r w:rsidRPr="006277F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5</w:t>
      </w:r>
      <w:r w:rsidRPr="006277F5">
        <w:rPr>
          <w:rFonts w:ascii="Arial" w:eastAsia="Times New Roman" w:hAnsi="Arial" w:cs="Arial"/>
          <w:sz w:val="24"/>
          <w:szCs w:val="24"/>
          <w:lang w:eastAsia="ru-RU"/>
        </w:rPr>
        <w:t>) равно среднему массовому расходу хладагента m</w:t>
      </w:r>
      <w:r w:rsidRPr="006277F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R</w:t>
      </w:r>
      <w:r w:rsidRPr="006277F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277F5" w:rsidRDefault="006277F5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277F5">
        <w:rPr>
          <w:rFonts w:ascii="Arial" w:eastAsia="Times New Roman" w:hAnsi="Arial" w:cs="Arial"/>
          <w:sz w:val="24"/>
          <w:szCs w:val="24"/>
          <w:lang w:eastAsia="ru-RU"/>
        </w:rPr>
        <w:t>Поскольку Q</w:t>
      </w:r>
      <w:r w:rsidRPr="006277F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II</w:t>
      </w:r>
      <w:r w:rsidRPr="006277F5">
        <w:rPr>
          <w:rFonts w:ascii="Arial" w:eastAsia="Times New Roman" w:hAnsi="Arial" w:cs="Arial"/>
          <w:sz w:val="24"/>
          <w:szCs w:val="24"/>
          <w:lang w:eastAsia="ru-RU"/>
        </w:rPr>
        <w:t>, Q</w:t>
      </w:r>
      <w:r w:rsidRPr="006277F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III</w:t>
      </w:r>
      <w:r w:rsidRPr="006277F5">
        <w:rPr>
          <w:rFonts w:ascii="Arial" w:eastAsia="Times New Roman" w:hAnsi="Arial" w:cs="Arial"/>
          <w:sz w:val="24"/>
          <w:szCs w:val="24"/>
          <w:lang w:eastAsia="ru-RU"/>
        </w:rPr>
        <w:t>, Q</w:t>
      </w:r>
      <w:r w:rsidRPr="006277F5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IV</w:t>
      </w:r>
      <w:r w:rsidRPr="006277F5">
        <w:rPr>
          <w:rFonts w:ascii="Arial" w:eastAsia="Times New Roman" w:hAnsi="Arial" w:cs="Arial"/>
          <w:sz w:val="24"/>
          <w:szCs w:val="24"/>
          <w:lang w:eastAsia="ru-RU"/>
        </w:rPr>
        <w:t xml:space="preserve"> являются общими поправками, достаточно их приблизительного определения; это, однако, не относится к компрессорам с маслоохладителями.</w:t>
      </w:r>
    </w:p>
    <w:p w:rsidR="006277F5" w:rsidRDefault="006277F5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77F5">
        <w:rPr>
          <w:rFonts w:ascii="Arial" w:eastAsia="Times New Roman" w:hAnsi="Arial" w:cs="Arial"/>
          <w:b/>
          <w:sz w:val="24"/>
          <w:szCs w:val="24"/>
          <w:lang w:eastAsia="ru-RU"/>
        </w:rPr>
        <w:t>9 Определение мощности привода</w:t>
      </w:r>
    </w:p>
    <w:p w:rsidR="006277F5" w:rsidRDefault="006277F5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77F5">
        <w:rPr>
          <w:rFonts w:ascii="Arial" w:eastAsia="Times New Roman" w:hAnsi="Arial" w:cs="Arial"/>
          <w:b/>
          <w:sz w:val="24"/>
          <w:szCs w:val="24"/>
          <w:lang w:eastAsia="ru-RU"/>
        </w:rPr>
        <w:t>9.1 Мощность, потребляемая компрессором</w:t>
      </w:r>
    </w:p>
    <w:p w:rsidR="006277F5" w:rsidRDefault="006277F5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77F5">
        <w:rPr>
          <w:rFonts w:ascii="Arial" w:eastAsia="Times New Roman" w:hAnsi="Arial" w:cs="Arial"/>
          <w:b/>
          <w:sz w:val="24"/>
          <w:szCs w:val="24"/>
          <w:lang w:eastAsia="ru-RU"/>
        </w:rPr>
        <w:t>9.1.1 Потребляемая мощность на валу компрессора (на клеммах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питания пр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водного электродвигателя</w:t>
      </w:r>
      <w:r w:rsidRPr="006277F5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6277F5" w:rsidRPr="00E85B01" w:rsidRDefault="006277F5" w:rsidP="00E7610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5B01">
        <w:rPr>
          <w:rFonts w:ascii="Arial" w:eastAsia="Times New Roman" w:hAnsi="Arial" w:cs="Arial"/>
          <w:sz w:val="24"/>
          <w:szCs w:val="24"/>
          <w:lang w:eastAsia="ru-RU"/>
        </w:rPr>
        <w:t>9.1.1.1 Прямой метод</w:t>
      </w:r>
      <w:r w:rsidR="00865FE0" w:rsidRPr="00E85B01">
        <w:rPr>
          <w:rFonts w:ascii="Arial" w:eastAsia="Times New Roman" w:hAnsi="Arial" w:cs="Arial"/>
          <w:sz w:val="24"/>
          <w:szCs w:val="24"/>
          <w:lang w:eastAsia="ru-RU"/>
        </w:rPr>
        <w:t xml:space="preserve"> - путем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 xml:space="preserve"> измерения числа оборотов вала компрессора и крут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>щего момента.</w:t>
      </w:r>
    </w:p>
    <w:p w:rsidR="00865FE0" w:rsidRPr="00E85B01" w:rsidRDefault="00865FE0" w:rsidP="00865FE0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5B01">
        <w:rPr>
          <w:rFonts w:ascii="Arial" w:eastAsia="Times New Roman" w:hAnsi="Arial" w:cs="Arial"/>
          <w:sz w:val="24"/>
          <w:szCs w:val="24"/>
          <w:lang w:eastAsia="ru-RU"/>
        </w:rPr>
        <w:t>9.1.1.2 Косвенные методы</w:t>
      </w:r>
    </w:p>
    <w:p w:rsidR="00865FE0" w:rsidRPr="00865FE0" w:rsidRDefault="00865FE0" w:rsidP="00865FE0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65FE0">
        <w:rPr>
          <w:rFonts w:ascii="Arial" w:eastAsia="Times New Roman" w:hAnsi="Arial" w:cs="Arial"/>
          <w:sz w:val="24"/>
          <w:szCs w:val="24"/>
          <w:lang w:eastAsia="ru-RU"/>
        </w:rPr>
        <w:t xml:space="preserve">a) Электрическая мощность, полученная из измеренной мощности на клеммах </w:t>
      </w:r>
      <w:r>
        <w:rPr>
          <w:rFonts w:ascii="Arial" w:eastAsia="Times New Roman" w:hAnsi="Arial" w:cs="Arial"/>
          <w:sz w:val="24"/>
          <w:szCs w:val="24"/>
          <w:lang w:eastAsia="ru-RU"/>
        </w:rPr>
        <w:t>пит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>ния приводного электро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>двигателя или на входных клеммах преобразователя частоты соответственно. При необходимости следует применять поправку на КПД двигателя.</w:t>
      </w:r>
    </w:p>
    <w:p w:rsidR="00865FE0" w:rsidRPr="00865FE0" w:rsidRDefault="00865FE0" w:rsidP="00865FE0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 xml:space="preserve">) Другие виды мощности, получаемые за счет расхода топлива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приводном 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>двиг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>те</w:t>
      </w:r>
      <w:r>
        <w:rPr>
          <w:rFonts w:ascii="Arial" w:eastAsia="Times New Roman" w:hAnsi="Arial" w:cs="Arial"/>
          <w:sz w:val="24"/>
          <w:szCs w:val="24"/>
          <w:lang w:eastAsia="ru-RU"/>
        </w:rPr>
        <w:t>ле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 xml:space="preserve">, при условии, что известен его КПД. Эффективность передачи мощности, т.е.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КПД 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>ременн</w:t>
      </w:r>
      <w:r>
        <w:rPr>
          <w:rFonts w:ascii="Arial" w:eastAsia="Times New Roman" w:hAnsi="Arial" w:cs="Arial"/>
          <w:sz w:val="24"/>
          <w:szCs w:val="24"/>
          <w:lang w:eastAsia="ru-RU"/>
        </w:rPr>
        <w:t>ой передачи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>, шестер</w:t>
      </w:r>
      <w:r>
        <w:rPr>
          <w:rFonts w:ascii="Arial" w:eastAsia="Times New Roman" w:hAnsi="Arial" w:cs="Arial"/>
          <w:sz w:val="24"/>
          <w:szCs w:val="24"/>
          <w:lang w:eastAsia="ru-RU"/>
        </w:rPr>
        <w:t>енчатой передачи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 xml:space="preserve">, также должны быть приняты во 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внимание, если это применимо.</w:t>
      </w:r>
    </w:p>
    <w:p w:rsidR="00865FE0" w:rsidRPr="00865FE0" w:rsidRDefault="00865FE0" w:rsidP="00865FE0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>) Для компрессоров динамическ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ого действия 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потребляемую мощность 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 xml:space="preserve">желательно получать из энергетического баланса. Для этого определяют массовые расходы и разность энтальпий сжатого хладагента,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среды, охлаждающей 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 xml:space="preserve">компрессор, а также смазочного масла или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охлаждающей 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E85B01">
        <w:rPr>
          <w:rFonts w:ascii="Arial" w:eastAsia="Times New Roman" w:hAnsi="Arial" w:cs="Arial"/>
          <w:sz w:val="24"/>
          <w:szCs w:val="24"/>
          <w:lang w:eastAsia="ru-RU"/>
        </w:rPr>
        <w:t xml:space="preserve"> среды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>. Необходимо учитывать передачу тепла в окружающую среду.</w:t>
      </w:r>
    </w:p>
    <w:p w:rsidR="006277F5" w:rsidRDefault="00865FE0" w:rsidP="00865FE0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65FE0">
        <w:rPr>
          <w:rFonts w:ascii="Arial" w:eastAsia="Times New Roman" w:hAnsi="Arial" w:cs="Arial"/>
          <w:sz w:val="24"/>
          <w:szCs w:val="24"/>
          <w:lang w:eastAsia="ru-RU"/>
        </w:rPr>
        <w:t>В случае других конструкций компрессоров этот метод рекомендуется только для ц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865FE0">
        <w:rPr>
          <w:rFonts w:ascii="Arial" w:eastAsia="Times New Roman" w:hAnsi="Arial" w:cs="Arial"/>
          <w:sz w:val="24"/>
          <w:szCs w:val="24"/>
          <w:lang w:eastAsia="ru-RU"/>
        </w:rPr>
        <w:t>лей проверки.</w:t>
      </w:r>
    </w:p>
    <w:p w:rsidR="00E85B01" w:rsidRDefault="00E85B01" w:rsidP="00865FE0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5B01">
        <w:rPr>
          <w:rFonts w:ascii="Arial" w:eastAsia="Times New Roman" w:hAnsi="Arial" w:cs="Arial"/>
          <w:sz w:val="24"/>
          <w:szCs w:val="24"/>
          <w:lang w:eastAsia="ru-RU"/>
        </w:rPr>
        <w:t>9.1.2 Потребляем</w:t>
      </w:r>
      <w:r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 xml:space="preserve"> мощность на валу двигателя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находят 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методом, указанным в 9.1.1.1, где КПД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механизма 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>передачи мощности, т.е. ременн</w:t>
      </w:r>
      <w:r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 xml:space="preserve"> привод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>, шестерни, должны быть учтены надлежащим образом.</w:t>
      </w:r>
    </w:p>
    <w:p w:rsidR="00E85B01" w:rsidRDefault="00E85B01" w:rsidP="00865FE0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5B01">
        <w:rPr>
          <w:rFonts w:ascii="Arial" w:eastAsia="Times New Roman" w:hAnsi="Arial" w:cs="Arial"/>
          <w:sz w:val="24"/>
          <w:szCs w:val="24"/>
          <w:lang w:eastAsia="ru-RU"/>
        </w:rPr>
        <w:t xml:space="preserve">9.1.3 Мощность электродвигателя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находят 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>путем определения мощности, потребля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>мой на клеммах двигателя.</w:t>
      </w:r>
    </w:p>
    <w:p w:rsidR="00E85B01" w:rsidRPr="00620B15" w:rsidRDefault="00E85B01" w:rsidP="00865FE0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85B01">
        <w:rPr>
          <w:rFonts w:ascii="Arial" w:eastAsia="Times New Roman" w:hAnsi="Arial" w:cs="Arial"/>
          <w:sz w:val="24"/>
          <w:szCs w:val="24"/>
          <w:lang w:eastAsia="ru-RU"/>
        </w:rPr>
        <w:t>9.1.4 Потребляем</w:t>
      </w:r>
      <w:r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 xml:space="preserve"> мощность вспомогательного оборудования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находят 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>путем опр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 xml:space="preserve">деления потребляемой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электрической мощности </w:t>
      </w:r>
      <w:r w:rsidRPr="00E85B01">
        <w:rPr>
          <w:rFonts w:ascii="Arial" w:eastAsia="Times New Roman" w:hAnsi="Arial" w:cs="Arial"/>
          <w:sz w:val="24"/>
          <w:szCs w:val="24"/>
          <w:lang w:eastAsia="ru-RU"/>
        </w:rPr>
        <w:t>по 9.1.3.</w:t>
      </w:r>
    </w:p>
    <w:p w:rsidR="00620B15" w:rsidRPr="00620B15" w:rsidRDefault="00620B15" w:rsidP="00620B15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0B15">
        <w:rPr>
          <w:rFonts w:ascii="Arial" w:eastAsia="Times New Roman" w:hAnsi="Arial" w:cs="Arial"/>
          <w:b/>
          <w:sz w:val="24"/>
          <w:szCs w:val="24"/>
          <w:lang w:eastAsia="ru-RU"/>
        </w:rPr>
        <w:t>10 Погрешности измерений</w:t>
      </w:r>
    </w:p>
    <w:p w:rsidR="00620B15" w:rsidRPr="00620B15" w:rsidRDefault="00620B15" w:rsidP="00620B15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20B15">
        <w:rPr>
          <w:rFonts w:ascii="Arial" w:eastAsia="Times New Roman" w:hAnsi="Arial" w:cs="Arial"/>
          <w:sz w:val="24"/>
          <w:szCs w:val="24"/>
          <w:lang w:eastAsia="ru-RU"/>
        </w:rPr>
        <w:t xml:space="preserve">10.1 Для каждого измеренного значения должна быть указана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погрешность 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измер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 xml:space="preserve">ния,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присущая 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соответствующему методу измерения.</w:t>
      </w:r>
    </w:p>
    <w:p w:rsidR="00620B15" w:rsidRPr="00620B15" w:rsidRDefault="00620B15" w:rsidP="00620B15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20B15">
        <w:rPr>
          <w:rFonts w:ascii="Arial" w:eastAsia="Times New Roman" w:hAnsi="Arial" w:cs="Arial"/>
          <w:sz w:val="24"/>
          <w:szCs w:val="24"/>
          <w:lang w:eastAsia="ru-RU"/>
        </w:rPr>
        <w:t>Теоретические принципы см. в ISO/IEC Guide 98-3.</w:t>
      </w:r>
    </w:p>
    <w:p w:rsidR="00620B15" w:rsidRPr="00620B15" w:rsidRDefault="00620B15" w:rsidP="00620B15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20B15">
        <w:rPr>
          <w:rFonts w:ascii="Arial" w:eastAsia="Times New Roman" w:hAnsi="Arial" w:cs="Arial"/>
          <w:sz w:val="24"/>
          <w:szCs w:val="24"/>
          <w:lang w:eastAsia="ru-RU"/>
        </w:rPr>
        <w:t xml:space="preserve">10.2 Значения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погрешностей 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измерения, указанные ниже, относятся к расширенной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погрешности 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измерения с доверительным интервалом 95 %, соответствующим удв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енному стандартному отклонению.</w:t>
      </w:r>
    </w:p>
    <w:p w:rsidR="00620B15" w:rsidRPr="00620B15" w:rsidRDefault="00620B15" w:rsidP="00620B15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20B15">
        <w:rPr>
          <w:rFonts w:ascii="Arial" w:eastAsia="Times New Roman" w:hAnsi="Arial" w:cs="Arial"/>
          <w:sz w:val="24"/>
          <w:szCs w:val="24"/>
          <w:lang w:eastAsia="ru-RU"/>
        </w:rPr>
        <w:t>10.3 Результаты испытаний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определению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 xml:space="preserve"> холодопроизводительности и потребл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 xml:space="preserve">емой мощности зависят от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погрешностей 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измерения.</w:t>
      </w:r>
    </w:p>
    <w:p w:rsidR="00620B15" w:rsidRDefault="00620B15" w:rsidP="00620B15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Конечный результат находят с учетом погрешности 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 xml:space="preserve">одного измерения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для каждого из замеренных 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значений, необходимых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для получения результата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«з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коном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распределения случайных погрешностей</w:t>
      </w:r>
      <w:r w:rsidRPr="00620B15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C06546" w:rsidRPr="00C06546" w:rsidRDefault="00C06546" w:rsidP="00C06546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6546">
        <w:rPr>
          <w:rFonts w:ascii="Arial" w:eastAsia="Times New Roman" w:hAnsi="Arial" w:cs="Arial"/>
          <w:b/>
          <w:sz w:val="24"/>
          <w:szCs w:val="24"/>
          <w:lang w:eastAsia="ru-RU"/>
        </w:rPr>
        <w:t>10.4 Общая погрешность измерения</w:t>
      </w:r>
    </w:p>
    <w:p w:rsidR="00C06546" w:rsidRDefault="00C06546" w:rsidP="00C06546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06546">
        <w:rPr>
          <w:rFonts w:ascii="Arial" w:eastAsia="Times New Roman" w:hAnsi="Arial" w:cs="Arial"/>
          <w:sz w:val="24"/>
          <w:szCs w:val="24"/>
          <w:lang w:eastAsia="ru-RU"/>
        </w:rPr>
        <w:t>10.4.1 Значения холодопроизводительности, получаемые описанными методами.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2522"/>
        <w:gridCol w:w="5407"/>
      </w:tblGrid>
      <w:tr w:rsidR="00C06546" w:rsidTr="00C06546">
        <w:trPr>
          <w:trHeight w:val="684"/>
        </w:trPr>
        <w:tc>
          <w:tcPr>
            <w:tcW w:w="2095" w:type="dxa"/>
            <w:vAlign w:val="center"/>
          </w:tcPr>
          <w:p w:rsidR="00C06546" w:rsidRPr="00C06546" w:rsidRDefault="00C06546" w:rsidP="00C06546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Пункт</w:t>
            </w:r>
          </w:p>
        </w:tc>
        <w:tc>
          <w:tcPr>
            <w:tcW w:w="2551" w:type="dxa"/>
            <w:vAlign w:val="center"/>
          </w:tcPr>
          <w:p w:rsidR="00C06546" w:rsidRPr="00C06546" w:rsidRDefault="00C06546" w:rsidP="00C06546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Суммарная погре</w:t>
            </w: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</w:t>
            </w: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ность измерения</w:t>
            </w:r>
          </w:p>
        </w:tc>
        <w:tc>
          <w:tcPr>
            <w:tcW w:w="5493" w:type="dxa"/>
            <w:vAlign w:val="center"/>
          </w:tcPr>
          <w:p w:rsidR="00C06546" w:rsidRPr="00C06546" w:rsidRDefault="00C06546" w:rsidP="00C06546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</w:t>
            </w:r>
          </w:p>
        </w:tc>
      </w:tr>
      <w:tr w:rsidR="00C06546" w:rsidTr="00694353">
        <w:tc>
          <w:tcPr>
            <w:tcW w:w="2095" w:type="dxa"/>
            <w:vAlign w:val="center"/>
          </w:tcPr>
          <w:p w:rsidR="00C06546" w:rsidRPr="00694353" w:rsidRDefault="00694353" w:rsidP="00694353">
            <w:pPr>
              <w:pStyle w:val="STDGTitleE"/>
              <w:jc w:val="center"/>
              <w:rPr>
                <w:sz w:val="20"/>
                <w:szCs w:val="20"/>
              </w:rPr>
            </w:pPr>
            <w:r w:rsidRPr="00694353">
              <w:rPr>
                <w:sz w:val="20"/>
                <w:szCs w:val="20"/>
              </w:rPr>
              <w:t>8.1.12</w:t>
            </w:r>
          </w:p>
        </w:tc>
        <w:tc>
          <w:tcPr>
            <w:tcW w:w="2551" w:type="dxa"/>
            <w:vAlign w:val="center"/>
          </w:tcPr>
          <w:p w:rsidR="00C06546" w:rsidRDefault="00694353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±6%</w:t>
            </w:r>
          </w:p>
        </w:tc>
        <w:tc>
          <w:tcPr>
            <w:tcW w:w="5493" w:type="dxa"/>
            <w:vAlign w:val="center"/>
          </w:tcPr>
          <w:p w:rsidR="00C06546" w:rsidRPr="00C06546" w:rsidRDefault="00C06546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Тепловой баланс конденсаторов</w:t>
            </w:r>
          </w:p>
        </w:tc>
      </w:tr>
      <w:tr w:rsidR="00C06546" w:rsidTr="00694353">
        <w:tc>
          <w:tcPr>
            <w:tcW w:w="2095" w:type="dxa"/>
            <w:vAlign w:val="center"/>
          </w:tcPr>
          <w:p w:rsidR="00C06546" w:rsidRPr="00694353" w:rsidRDefault="00694353" w:rsidP="00694353">
            <w:pPr>
              <w:pStyle w:val="STDGTitleE"/>
              <w:jc w:val="center"/>
              <w:rPr>
                <w:sz w:val="20"/>
                <w:szCs w:val="20"/>
              </w:rPr>
            </w:pPr>
            <w:r w:rsidRPr="00694353">
              <w:rPr>
                <w:sz w:val="20"/>
                <w:szCs w:val="20"/>
              </w:rPr>
              <w:t>8.1.1.2.3</w:t>
            </w:r>
          </w:p>
        </w:tc>
        <w:tc>
          <w:tcPr>
            <w:tcW w:w="2551" w:type="dxa"/>
            <w:vAlign w:val="center"/>
          </w:tcPr>
          <w:p w:rsidR="00C06546" w:rsidRDefault="00694353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±6%</w:t>
            </w:r>
          </w:p>
        </w:tc>
        <w:tc>
          <w:tcPr>
            <w:tcW w:w="5493" w:type="dxa"/>
            <w:vAlign w:val="center"/>
          </w:tcPr>
          <w:p w:rsidR="00C06546" w:rsidRPr="00C06546" w:rsidRDefault="00C06546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Тепловой баланс конденсаторов 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</w:t>
            </w: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охладителей</w:t>
            </w:r>
          </w:p>
        </w:tc>
      </w:tr>
      <w:tr w:rsidR="00C06546" w:rsidTr="00694353">
        <w:tc>
          <w:tcPr>
            <w:tcW w:w="2095" w:type="dxa"/>
            <w:vAlign w:val="center"/>
          </w:tcPr>
          <w:p w:rsidR="00C06546" w:rsidRPr="00694353" w:rsidRDefault="00694353" w:rsidP="00694353">
            <w:pPr>
              <w:pStyle w:val="STDGTitleE"/>
              <w:jc w:val="center"/>
              <w:rPr>
                <w:sz w:val="20"/>
                <w:szCs w:val="20"/>
              </w:rPr>
            </w:pPr>
            <w:r w:rsidRPr="00694353">
              <w:rPr>
                <w:sz w:val="20"/>
                <w:szCs w:val="20"/>
              </w:rPr>
              <w:t>8.1.1.2.4</w:t>
            </w:r>
          </w:p>
        </w:tc>
        <w:tc>
          <w:tcPr>
            <w:tcW w:w="2551" w:type="dxa"/>
            <w:vAlign w:val="center"/>
          </w:tcPr>
          <w:p w:rsidR="00C06546" w:rsidRDefault="00694353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±9%</w:t>
            </w:r>
          </w:p>
        </w:tc>
        <w:tc>
          <w:tcPr>
            <w:tcW w:w="5493" w:type="dxa"/>
            <w:vAlign w:val="center"/>
          </w:tcPr>
          <w:p w:rsidR="00C06546" w:rsidRPr="00C06546" w:rsidRDefault="00C06546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Тепловой баланс переохладителей</w:t>
            </w:r>
          </w:p>
        </w:tc>
      </w:tr>
      <w:tr w:rsidR="00C06546" w:rsidTr="00694353">
        <w:tc>
          <w:tcPr>
            <w:tcW w:w="2095" w:type="dxa"/>
            <w:vAlign w:val="center"/>
          </w:tcPr>
          <w:p w:rsidR="00C06546" w:rsidRPr="00694353" w:rsidRDefault="00694353" w:rsidP="00694353">
            <w:pPr>
              <w:pStyle w:val="STDGTitleE"/>
              <w:jc w:val="center"/>
              <w:rPr>
                <w:sz w:val="20"/>
                <w:szCs w:val="20"/>
              </w:rPr>
            </w:pPr>
            <w:r w:rsidRPr="00694353">
              <w:rPr>
                <w:sz w:val="20"/>
                <w:szCs w:val="20"/>
              </w:rPr>
              <w:t>8.1.1.2</w:t>
            </w:r>
          </w:p>
        </w:tc>
        <w:tc>
          <w:tcPr>
            <w:tcW w:w="2551" w:type="dxa"/>
            <w:vAlign w:val="center"/>
          </w:tcPr>
          <w:p w:rsidR="00C06546" w:rsidRDefault="00694353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±7%</w:t>
            </w:r>
          </w:p>
        </w:tc>
        <w:tc>
          <w:tcPr>
            <w:tcW w:w="5493" w:type="dxa"/>
            <w:vAlign w:val="center"/>
          </w:tcPr>
          <w:p w:rsidR="00C06546" w:rsidRPr="00C06546" w:rsidRDefault="00C06546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Массовый расход хладагента</w:t>
            </w:r>
          </w:p>
        </w:tc>
      </w:tr>
      <w:tr w:rsidR="00C06546" w:rsidTr="00694353">
        <w:tc>
          <w:tcPr>
            <w:tcW w:w="2095" w:type="dxa"/>
            <w:vAlign w:val="center"/>
          </w:tcPr>
          <w:p w:rsidR="00C06546" w:rsidRPr="00694353" w:rsidRDefault="00694353" w:rsidP="00694353">
            <w:pPr>
              <w:pStyle w:val="STDGTitleE"/>
              <w:jc w:val="center"/>
              <w:rPr>
                <w:sz w:val="20"/>
                <w:szCs w:val="20"/>
              </w:rPr>
            </w:pPr>
            <w:r w:rsidRPr="00694353">
              <w:rPr>
                <w:sz w:val="20"/>
                <w:szCs w:val="20"/>
              </w:rPr>
              <w:t>8.1.2</w:t>
            </w:r>
          </w:p>
        </w:tc>
        <w:tc>
          <w:tcPr>
            <w:tcW w:w="2551" w:type="dxa"/>
            <w:vAlign w:val="center"/>
          </w:tcPr>
          <w:p w:rsidR="00C06546" w:rsidRDefault="00694353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±7%</w:t>
            </w:r>
          </w:p>
        </w:tc>
        <w:tc>
          <w:tcPr>
            <w:tcW w:w="5493" w:type="dxa"/>
            <w:vAlign w:val="center"/>
          </w:tcPr>
          <w:p w:rsidR="00C06546" w:rsidRPr="00C06546" w:rsidRDefault="00C06546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Массовый расход жидкостной охлажда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ющей</w:t>
            </w:r>
            <w:r w:rsidRPr="00C065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среды</w:t>
            </w:r>
          </w:p>
        </w:tc>
      </w:tr>
      <w:tr w:rsidR="00C06546" w:rsidTr="00694353">
        <w:tc>
          <w:tcPr>
            <w:tcW w:w="2095" w:type="dxa"/>
            <w:vAlign w:val="center"/>
          </w:tcPr>
          <w:p w:rsidR="00C06546" w:rsidRPr="00694353" w:rsidRDefault="00694353" w:rsidP="00694353">
            <w:pPr>
              <w:pStyle w:val="STDGTitleE"/>
              <w:jc w:val="center"/>
              <w:rPr>
                <w:sz w:val="20"/>
                <w:szCs w:val="20"/>
              </w:rPr>
            </w:pPr>
            <w:r w:rsidRPr="00694353">
              <w:rPr>
                <w:sz w:val="20"/>
                <w:szCs w:val="20"/>
              </w:rPr>
              <w:t>8.1.1.3</w:t>
            </w:r>
          </w:p>
        </w:tc>
        <w:tc>
          <w:tcPr>
            <w:tcW w:w="2551" w:type="dxa"/>
            <w:vAlign w:val="center"/>
          </w:tcPr>
          <w:p w:rsidR="00C06546" w:rsidRDefault="00694353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±7%</w:t>
            </w:r>
          </w:p>
        </w:tc>
        <w:tc>
          <w:tcPr>
            <w:tcW w:w="5493" w:type="dxa"/>
            <w:vAlign w:val="center"/>
          </w:tcPr>
          <w:p w:rsidR="00C06546" w:rsidRPr="00694353" w:rsidRDefault="00C06546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4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Калориметрическ</w:t>
            </w:r>
            <w:r w:rsidR="00694353" w:rsidRPr="00694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ий метод</w:t>
            </w:r>
          </w:p>
        </w:tc>
      </w:tr>
      <w:tr w:rsidR="00C06546" w:rsidTr="00694353">
        <w:tc>
          <w:tcPr>
            <w:tcW w:w="2095" w:type="dxa"/>
            <w:vAlign w:val="center"/>
          </w:tcPr>
          <w:p w:rsidR="00C06546" w:rsidRPr="00694353" w:rsidRDefault="00694353" w:rsidP="00694353">
            <w:pPr>
              <w:pStyle w:val="STDGTitleE"/>
              <w:jc w:val="center"/>
              <w:rPr>
                <w:sz w:val="20"/>
                <w:szCs w:val="20"/>
              </w:rPr>
            </w:pPr>
            <w:r w:rsidRPr="00694353">
              <w:rPr>
                <w:sz w:val="20"/>
                <w:szCs w:val="20"/>
              </w:rPr>
              <w:lastRenderedPageBreak/>
              <w:t>8.2.5</w:t>
            </w:r>
          </w:p>
        </w:tc>
        <w:tc>
          <w:tcPr>
            <w:tcW w:w="2551" w:type="dxa"/>
            <w:vAlign w:val="center"/>
          </w:tcPr>
          <w:p w:rsidR="00C06546" w:rsidRDefault="00694353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±10%</w:t>
            </w:r>
          </w:p>
        </w:tc>
        <w:tc>
          <w:tcPr>
            <w:tcW w:w="5493" w:type="dxa"/>
            <w:vAlign w:val="center"/>
          </w:tcPr>
          <w:p w:rsidR="00C06546" w:rsidRPr="00694353" w:rsidRDefault="00694353" w:rsidP="00694353">
            <w:pPr>
              <w:widowControl w:val="0"/>
              <w:tabs>
                <w:tab w:val="left" w:pos="360"/>
              </w:tabs>
              <w:spacing w:after="0" w:line="36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43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Общий энергетический баланс</w:t>
            </w:r>
          </w:p>
        </w:tc>
      </w:tr>
    </w:tbl>
    <w:p w:rsidR="00694353" w:rsidRDefault="00694353" w:rsidP="00694353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4353" w:rsidRDefault="00694353" w:rsidP="00694353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6546" w:rsidRDefault="00694353" w:rsidP="00694353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94353">
        <w:rPr>
          <w:rFonts w:ascii="Arial" w:eastAsia="Times New Roman" w:hAnsi="Arial" w:cs="Arial"/>
          <w:sz w:val="24"/>
          <w:szCs w:val="24"/>
          <w:lang w:eastAsia="ru-RU"/>
        </w:rPr>
        <w:t xml:space="preserve">10.4.2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Погрешность определения потребляемой </w:t>
      </w:r>
      <w:r w:rsidRPr="00694353">
        <w:rPr>
          <w:rFonts w:ascii="Arial" w:eastAsia="Times New Roman" w:hAnsi="Arial" w:cs="Arial"/>
          <w:sz w:val="24"/>
          <w:szCs w:val="24"/>
          <w:lang w:eastAsia="ru-RU"/>
        </w:rPr>
        <w:t>мощности при использовании оп</w:t>
      </w:r>
      <w:r w:rsidRPr="0069435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94353">
        <w:rPr>
          <w:rFonts w:ascii="Arial" w:eastAsia="Times New Roman" w:hAnsi="Arial" w:cs="Arial"/>
          <w:sz w:val="24"/>
          <w:szCs w:val="24"/>
          <w:lang w:eastAsia="ru-RU"/>
        </w:rPr>
        <w:t>санных методов ±5 %.</w:t>
      </w:r>
    </w:p>
    <w:p w:rsidR="005B558F" w:rsidRPr="005B558F" w:rsidRDefault="005B558F" w:rsidP="005B558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558F">
        <w:rPr>
          <w:rFonts w:ascii="Arial" w:eastAsia="Times New Roman" w:hAnsi="Arial" w:cs="Arial"/>
          <w:sz w:val="24"/>
          <w:szCs w:val="24"/>
          <w:lang w:eastAsia="ru-RU"/>
        </w:rPr>
        <w:t>10.5 Общие погрешности измерений, указанные в 10.4, относятся к измерениям</w:t>
      </w:r>
      <w:r>
        <w:rPr>
          <w:rFonts w:ascii="Arial" w:eastAsia="Times New Roman" w:hAnsi="Arial" w:cs="Arial"/>
          <w:sz w:val="24"/>
          <w:szCs w:val="24"/>
          <w:lang w:eastAsia="ru-RU"/>
        </w:rPr>
        <w:t>, в</w:t>
      </w:r>
      <w:r>
        <w:rPr>
          <w:rFonts w:ascii="Arial" w:eastAsia="Times New Roman" w:hAnsi="Arial" w:cs="Arial"/>
          <w:sz w:val="24"/>
          <w:szCs w:val="24"/>
          <w:lang w:eastAsia="ru-RU"/>
        </w:rPr>
        <w:t>ы</w:t>
      </w:r>
      <w:r>
        <w:rPr>
          <w:rFonts w:ascii="Arial" w:eastAsia="Times New Roman" w:hAnsi="Arial" w:cs="Arial"/>
          <w:sz w:val="24"/>
          <w:szCs w:val="24"/>
          <w:lang w:eastAsia="ru-RU"/>
        </w:rPr>
        <w:t>полняемым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 xml:space="preserve"> на месте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эксплуатации 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>установки.</w:t>
      </w:r>
    </w:p>
    <w:p w:rsidR="005B558F" w:rsidRDefault="005B558F" w:rsidP="005B558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558F">
        <w:rPr>
          <w:rFonts w:ascii="Arial" w:eastAsia="Times New Roman" w:hAnsi="Arial" w:cs="Arial"/>
          <w:sz w:val="24"/>
          <w:szCs w:val="24"/>
          <w:lang w:eastAsia="ru-RU"/>
        </w:rPr>
        <w:t>Измерения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, выполняемые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 xml:space="preserve"> на испытательном стенде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 xml:space="preserve"> могут привести к значительно меньшим погрешностям измерения, которые затем должны определяться для каждого конкретного случая.</w:t>
      </w:r>
    </w:p>
    <w:p w:rsidR="005B558F" w:rsidRPr="005B558F" w:rsidRDefault="005B558F" w:rsidP="005B558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558F">
        <w:rPr>
          <w:rFonts w:ascii="Arial" w:eastAsia="Times New Roman" w:hAnsi="Arial" w:cs="Arial"/>
          <w:sz w:val="24"/>
          <w:szCs w:val="24"/>
          <w:lang w:eastAsia="ru-RU"/>
        </w:rPr>
        <w:t>10.6 Если указанные общие погрешности измерения превышены, должны быть и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>следованы и о</w:t>
      </w:r>
      <w:r>
        <w:rPr>
          <w:rFonts w:ascii="Arial" w:eastAsia="Times New Roman" w:hAnsi="Arial" w:cs="Arial"/>
          <w:sz w:val="24"/>
          <w:szCs w:val="24"/>
          <w:lang w:eastAsia="ru-RU"/>
        </w:rPr>
        <w:t>пределены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соответствующие причины.</w:t>
      </w:r>
    </w:p>
    <w:p w:rsidR="005B558F" w:rsidRDefault="005B558F" w:rsidP="005B558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558F">
        <w:rPr>
          <w:rFonts w:ascii="Arial" w:eastAsia="Times New Roman" w:hAnsi="Arial" w:cs="Arial"/>
          <w:sz w:val="24"/>
          <w:szCs w:val="24"/>
          <w:lang w:eastAsia="ru-RU"/>
        </w:rPr>
        <w:t>В случае больших отклонений рекомендуется провести новые измерения в более благоприятных условиях.</w:t>
      </w:r>
    </w:p>
    <w:p w:rsidR="005B558F" w:rsidRDefault="005B558F" w:rsidP="005B558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B558F">
        <w:rPr>
          <w:rFonts w:ascii="Arial" w:eastAsia="Times New Roman" w:hAnsi="Arial" w:cs="Arial"/>
          <w:b/>
          <w:sz w:val="24"/>
          <w:szCs w:val="24"/>
          <w:lang w:eastAsia="ru-RU"/>
        </w:rPr>
        <w:t>11Перевод результатов испытаний в гарантированные значения характеристик</w:t>
      </w:r>
    </w:p>
    <w:p w:rsidR="005B558F" w:rsidRDefault="005B558F" w:rsidP="005B558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558F">
        <w:rPr>
          <w:rFonts w:ascii="Arial" w:eastAsia="Times New Roman" w:hAnsi="Arial" w:cs="Arial"/>
          <w:sz w:val="24"/>
          <w:szCs w:val="24"/>
          <w:lang w:eastAsia="ru-RU"/>
        </w:rPr>
        <w:t>11.1 За результат измеряемой величины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принимают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>реднее арифметическое пок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>заний, полу</w:t>
      </w:r>
      <w:r>
        <w:rPr>
          <w:rFonts w:ascii="Arial" w:eastAsia="Times New Roman" w:hAnsi="Arial" w:cs="Arial"/>
          <w:sz w:val="24"/>
          <w:szCs w:val="24"/>
          <w:lang w:eastAsia="ru-RU"/>
        </w:rPr>
        <w:t>ченных при испытании.</w:t>
      </w:r>
    </w:p>
    <w:p w:rsidR="005B558F" w:rsidRDefault="005B558F" w:rsidP="005B558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B558F">
        <w:rPr>
          <w:rFonts w:ascii="Arial" w:eastAsia="Times New Roman" w:hAnsi="Arial" w:cs="Arial"/>
          <w:sz w:val="24"/>
          <w:szCs w:val="24"/>
          <w:lang w:eastAsia="ru-RU"/>
        </w:rPr>
        <w:t xml:space="preserve">11.2 Для </w:t>
      </w:r>
      <w:r w:rsidR="00D70031">
        <w:rPr>
          <w:rFonts w:ascii="Arial" w:eastAsia="Times New Roman" w:hAnsi="Arial" w:cs="Arial"/>
          <w:sz w:val="24"/>
          <w:szCs w:val="24"/>
          <w:lang w:eastAsia="ru-RU"/>
        </w:rPr>
        <w:t xml:space="preserve">суммарных 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>величин в формулах используют средние значения в соотве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B558F">
        <w:rPr>
          <w:rFonts w:ascii="Arial" w:eastAsia="Times New Roman" w:hAnsi="Arial" w:cs="Arial"/>
          <w:sz w:val="24"/>
          <w:szCs w:val="24"/>
          <w:lang w:eastAsia="ru-RU"/>
        </w:rPr>
        <w:t>ствии с 11.1.</w:t>
      </w:r>
    </w:p>
    <w:p w:rsidR="00D70031" w:rsidRDefault="00D70031" w:rsidP="005B558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70031">
        <w:rPr>
          <w:rFonts w:ascii="Arial" w:eastAsia="Times New Roman" w:hAnsi="Arial" w:cs="Arial"/>
          <w:sz w:val="24"/>
          <w:szCs w:val="24"/>
          <w:lang w:eastAsia="ru-RU"/>
        </w:rPr>
        <w:t>11.3 Если измерения соответствуют требованиям 10.4, следует использовать среднее значение результатов двух одновременно или последовательно проведенных исп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 xml:space="preserve">тательных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процедур 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при условии, что разница между этими двумя результатами не превышает 10 % меньшего результата.</w:t>
      </w:r>
    </w:p>
    <w:p w:rsidR="00D70031" w:rsidRDefault="00D70031" w:rsidP="005B558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70031">
        <w:rPr>
          <w:rFonts w:ascii="Arial" w:eastAsia="Times New Roman" w:hAnsi="Arial" w:cs="Arial"/>
          <w:sz w:val="24"/>
          <w:szCs w:val="24"/>
          <w:lang w:eastAsia="ru-RU"/>
        </w:rPr>
        <w:t>11.4 Каждый отчет об испытаниях должен включать следующую информацию:</w:t>
      </w:r>
    </w:p>
    <w:p w:rsidR="00D70031" w:rsidRPr="00D70031" w:rsidRDefault="00D70031" w:rsidP="00D700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70031">
        <w:rPr>
          <w:rFonts w:ascii="Arial" w:eastAsia="Times New Roman" w:hAnsi="Arial" w:cs="Arial"/>
          <w:sz w:val="24"/>
          <w:szCs w:val="24"/>
          <w:lang w:eastAsia="ru-RU"/>
        </w:rPr>
        <w:t>а) данные в соответствии с 5.2:</w:t>
      </w:r>
    </w:p>
    <w:p w:rsidR="00D70031" w:rsidRPr="00D70031" w:rsidRDefault="00D70031" w:rsidP="00D700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) примененный(е) метод(ы) испытаний;</w:t>
      </w:r>
    </w:p>
    <w:p w:rsidR="00D70031" w:rsidRPr="00D70031" w:rsidRDefault="00D70031" w:rsidP="00D700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) полученные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результатам 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измерений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значения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параметров и характеристик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0031" w:rsidRPr="00D70031" w:rsidRDefault="00D70031" w:rsidP="00D700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70031">
        <w:rPr>
          <w:rFonts w:ascii="Arial" w:eastAsia="Times New Roman" w:hAnsi="Arial" w:cs="Arial"/>
          <w:sz w:val="24"/>
          <w:szCs w:val="24"/>
          <w:lang w:eastAsia="ru-RU"/>
        </w:rPr>
        <w:t>г) расчет измеренной холодопроизводительности;</w:t>
      </w:r>
    </w:p>
    <w:p w:rsidR="00D70031" w:rsidRPr="00D70031" w:rsidRDefault="00D70031" w:rsidP="00D700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 xml:space="preserve">) определение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>погреш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ностей измерений;</w:t>
      </w:r>
    </w:p>
    <w:p w:rsidR="00D70031" w:rsidRPr="00D70031" w:rsidRDefault="00D70031" w:rsidP="00D700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) исходная ссылка на свойства применяемы</w:t>
      </w:r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 xml:space="preserve"> материал</w:t>
      </w:r>
      <w:r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0031" w:rsidRDefault="00D70031" w:rsidP="00D700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) наблюдения во время процедуры испытаний, влияющие на результат.</w:t>
      </w:r>
    </w:p>
    <w:p w:rsidR="00B9739B" w:rsidRDefault="00D70031" w:rsidP="00B9739B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70031">
        <w:rPr>
          <w:rFonts w:ascii="Arial" w:eastAsia="Times New Roman" w:hAnsi="Arial" w:cs="Arial"/>
          <w:sz w:val="24"/>
          <w:szCs w:val="24"/>
          <w:lang w:eastAsia="ru-RU"/>
        </w:rPr>
        <w:t>11.5 Всякий раз, когда рабочие условия во время эксплуатационных испытаний откл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няются от условий, согласованных в соответствии с 5.3 для гарантийных целей, изм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ренные значения должны быть преобразованы в гарантийные условия.</w:t>
      </w:r>
      <w:r w:rsidR="00B9739B" w:rsidRPr="00B973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39B" w:rsidRPr="00D70031">
        <w:rPr>
          <w:rFonts w:ascii="Arial" w:eastAsia="Times New Roman" w:hAnsi="Arial" w:cs="Arial"/>
          <w:sz w:val="24"/>
          <w:szCs w:val="24"/>
          <w:lang w:eastAsia="ru-RU"/>
        </w:rPr>
        <w:t>Для этого должны учитываться температуры испарения и конденсации, а также переохлаждение жидкости.</w:t>
      </w:r>
      <w:r w:rsidR="00B9739B" w:rsidRPr="00B973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39B" w:rsidRPr="00D70031">
        <w:rPr>
          <w:rFonts w:ascii="Arial" w:eastAsia="Times New Roman" w:hAnsi="Arial" w:cs="Arial"/>
          <w:sz w:val="24"/>
          <w:szCs w:val="24"/>
          <w:lang w:eastAsia="ru-RU"/>
        </w:rPr>
        <w:t>В пределах допустимых отклонений, согласованных в соответствии с 5.3.4</w:t>
      </w:r>
      <w:r w:rsidR="00B973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9739B" w:rsidRPr="00D700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39B" w:rsidRPr="00D7003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принимают, что изоэнтропический КПД η</w:t>
      </w:r>
      <w:r w:rsidR="00B9739B" w:rsidRPr="00B9739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</w:t>
      </w:r>
      <w:r w:rsidR="00B9739B" w:rsidRPr="00D70031">
        <w:rPr>
          <w:rFonts w:ascii="Arial" w:eastAsia="Times New Roman" w:hAnsi="Arial" w:cs="Arial"/>
          <w:sz w:val="24"/>
          <w:szCs w:val="24"/>
          <w:lang w:eastAsia="ru-RU"/>
        </w:rPr>
        <w:t>, объемный расход на всасывании компре</w:t>
      </w:r>
      <w:r w:rsidR="00B9739B" w:rsidRPr="00D7003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B9739B" w:rsidRPr="00D70031">
        <w:rPr>
          <w:rFonts w:ascii="Arial" w:eastAsia="Times New Roman" w:hAnsi="Arial" w:cs="Arial"/>
          <w:sz w:val="24"/>
          <w:szCs w:val="24"/>
          <w:lang w:eastAsia="ru-RU"/>
        </w:rPr>
        <w:t>сора и тепловые потоки Q</w:t>
      </w:r>
      <w:r w:rsidR="00B9739B" w:rsidRPr="00B9739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</w:t>
      </w:r>
      <w:r w:rsidR="00B9739B" w:rsidRPr="00D70031">
        <w:rPr>
          <w:rFonts w:ascii="Arial" w:eastAsia="Times New Roman" w:hAnsi="Arial" w:cs="Arial"/>
          <w:sz w:val="24"/>
          <w:szCs w:val="24"/>
          <w:lang w:eastAsia="ru-RU"/>
        </w:rPr>
        <w:t xml:space="preserve"> — Q</w:t>
      </w:r>
      <w:r w:rsidR="00B9739B" w:rsidRPr="00B9739B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IV</w:t>
      </w:r>
      <w:r w:rsidR="00B9739B" w:rsidRPr="00D70031">
        <w:rPr>
          <w:rFonts w:ascii="Arial" w:eastAsia="Times New Roman" w:hAnsi="Arial" w:cs="Arial"/>
          <w:sz w:val="24"/>
          <w:szCs w:val="24"/>
          <w:lang w:eastAsia="ru-RU"/>
        </w:rPr>
        <w:t xml:space="preserve"> в окружающую среду не изменяются.</w:t>
      </w:r>
    </w:p>
    <w:p w:rsidR="002E44F1" w:rsidRPr="002E44F1" w:rsidRDefault="002E44F1" w:rsidP="002E44F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44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12 </w:t>
      </w:r>
      <w:r w:rsidR="006D5DFE" w:rsidRPr="006D5DFE">
        <w:rPr>
          <w:rFonts w:ascii="Arial" w:eastAsia="Arial Unicode MS" w:hAnsi="Arial" w:cs="Arial"/>
          <w:b/>
          <w:sz w:val="24"/>
          <w:szCs w:val="24"/>
        </w:rPr>
        <w:t>Свойства рабочих жидкостей</w:t>
      </w:r>
    </w:p>
    <w:p w:rsidR="006D5DFE" w:rsidRDefault="002E44F1" w:rsidP="002E44F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E44F1">
        <w:rPr>
          <w:rFonts w:ascii="Arial" w:eastAsia="Times New Roman" w:hAnsi="Arial" w:cs="Arial"/>
          <w:sz w:val="24"/>
          <w:szCs w:val="24"/>
          <w:lang w:eastAsia="ru-RU"/>
        </w:rPr>
        <w:t xml:space="preserve">12.1 Должны быть указаны источники свойств </w:t>
      </w:r>
      <w:r w:rsidR="006D5DFE">
        <w:rPr>
          <w:rFonts w:ascii="Arial" w:eastAsia="Times New Roman" w:hAnsi="Arial" w:cs="Arial"/>
          <w:sz w:val="24"/>
          <w:szCs w:val="24"/>
          <w:lang w:eastAsia="ru-RU"/>
        </w:rPr>
        <w:t>рабочих жидкостей,</w:t>
      </w:r>
      <w:r w:rsidR="006D5DFE" w:rsidRPr="002E44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E44F1">
        <w:rPr>
          <w:rFonts w:ascii="Arial" w:eastAsia="Times New Roman" w:hAnsi="Arial" w:cs="Arial"/>
          <w:sz w:val="24"/>
          <w:szCs w:val="24"/>
          <w:lang w:eastAsia="ru-RU"/>
        </w:rPr>
        <w:t>применяем</w:t>
      </w:r>
      <w:r w:rsidR="006D5DFE">
        <w:rPr>
          <w:rFonts w:ascii="Arial" w:eastAsia="Times New Roman" w:hAnsi="Arial" w:cs="Arial"/>
          <w:sz w:val="24"/>
          <w:szCs w:val="24"/>
          <w:lang w:eastAsia="ru-RU"/>
        </w:rPr>
        <w:t>ых в с</w:t>
      </w:r>
      <w:r w:rsidR="006D5DF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6D5DFE">
        <w:rPr>
          <w:rFonts w:ascii="Arial" w:eastAsia="Times New Roman" w:hAnsi="Arial" w:cs="Arial"/>
          <w:sz w:val="24"/>
          <w:szCs w:val="24"/>
          <w:lang w:eastAsia="ru-RU"/>
        </w:rPr>
        <w:t>стеме.</w:t>
      </w:r>
      <w:r w:rsidRPr="002E44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E44F1" w:rsidRDefault="002E44F1" w:rsidP="002E44F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E44F1">
        <w:rPr>
          <w:rFonts w:ascii="Arial" w:eastAsia="Times New Roman" w:hAnsi="Arial" w:cs="Arial"/>
          <w:sz w:val="24"/>
          <w:szCs w:val="24"/>
          <w:lang w:eastAsia="ru-RU"/>
        </w:rPr>
        <w:t xml:space="preserve">12.2 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процессе выполнения </w:t>
      </w:r>
      <w:r w:rsidRPr="00D70031">
        <w:rPr>
          <w:rFonts w:ascii="Arial" w:eastAsia="Times New Roman" w:hAnsi="Arial" w:cs="Arial"/>
          <w:sz w:val="24"/>
          <w:szCs w:val="24"/>
          <w:lang w:eastAsia="ru-RU"/>
        </w:rPr>
        <w:t>процедуры испытаний</w:t>
      </w:r>
      <w:r w:rsidRPr="002E44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 </w:t>
      </w:r>
      <w:r w:rsidRPr="002E44F1">
        <w:rPr>
          <w:rFonts w:ascii="Arial" w:eastAsia="Times New Roman" w:hAnsi="Arial" w:cs="Arial"/>
          <w:sz w:val="24"/>
          <w:szCs w:val="24"/>
          <w:lang w:eastAsia="ru-RU"/>
        </w:rPr>
        <w:t>использовать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E44F1">
        <w:rPr>
          <w:rFonts w:ascii="Arial" w:eastAsia="Times New Roman" w:hAnsi="Arial" w:cs="Arial"/>
          <w:sz w:val="24"/>
          <w:szCs w:val="24"/>
          <w:lang w:eastAsia="ru-RU"/>
        </w:rPr>
        <w:t>одни и те же источники.</w:t>
      </w: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344BBD" w:rsidRPr="00A47264" w:rsidRDefault="00344BBD" w:rsidP="00344BBD">
      <w:pPr>
        <w:pageBreakBefore/>
        <w:widowControl w:val="0"/>
        <w:autoSpaceDE w:val="0"/>
        <w:autoSpaceDN w:val="0"/>
        <w:adjustRightInd w:val="0"/>
        <w:spacing w:before="48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47264">
        <w:rPr>
          <w:rFonts w:ascii="Arial" w:hAnsi="Arial" w:cs="Arial"/>
          <w:b/>
          <w:sz w:val="28"/>
          <w:szCs w:val="28"/>
        </w:rPr>
        <w:lastRenderedPageBreak/>
        <w:t>Библиография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946"/>
      </w:tblGrid>
      <w:tr w:rsidR="00344BBD" w:rsidRPr="00C20D06" w:rsidTr="00344BBD">
        <w:tc>
          <w:tcPr>
            <w:tcW w:w="534" w:type="dxa"/>
          </w:tcPr>
          <w:p w:rsidR="00344BBD" w:rsidRPr="00344BBD" w:rsidRDefault="00344BBD" w:rsidP="00F460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4BBD">
              <w:rPr>
                <w:rFonts w:ascii="Arial" w:hAnsi="Arial" w:cs="Arial"/>
                <w:sz w:val="24"/>
                <w:szCs w:val="24"/>
              </w:rPr>
              <w:t>[1]</w:t>
            </w:r>
          </w:p>
        </w:tc>
        <w:tc>
          <w:tcPr>
            <w:tcW w:w="2551" w:type="dxa"/>
          </w:tcPr>
          <w:p w:rsidR="00344BBD" w:rsidRPr="00344BBD" w:rsidRDefault="00344BBD" w:rsidP="00F460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4BBD">
              <w:rPr>
                <w:rStyle w:val="8Exact0"/>
                <w:rFonts w:ascii="Arial" w:hAnsi="Arial" w:cs="Arial"/>
                <w:i w:val="0"/>
                <w:sz w:val="24"/>
                <w:szCs w:val="24"/>
              </w:rPr>
              <w:t>ISO/IEC Guide 98-3</w:t>
            </w:r>
          </w:p>
        </w:tc>
        <w:tc>
          <w:tcPr>
            <w:tcW w:w="6946" w:type="dxa"/>
          </w:tcPr>
          <w:p w:rsidR="00344BBD" w:rsidRPr="00344BBD" w:rsidRDefault="00344BBD" w:rsidP="00344BBD">
            <w:pPr>
              <w:pStyle w:val="STDGTitleE"/>
              <w:jc w:val="both"/>
              <w:rPr>
                <w:b/>
                <w:color w:val="auto"/>
              </w:rPr>
            </w:pP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Uncertainty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of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measurement</w:t>
            </w:r>
            <w:r w:rsidRPr="00F460AD">
              <w:rPr>
                <w:rStyle w:val="8Exact0"/>
                <w:rFonts w:ascii="Arial" w:hAnsi="Arial" w:cs="Arial"/>
                <w:sz w:val="24"/>
                <w:szCs w:val="24"/>
              </w:rPr>
              <w:t xml:space="preserve"> — 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Part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 3: 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Guide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to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the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expression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of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uncertainty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in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measurement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 xml:space="preserve"> (</w:t>
            </w:r>
            <w:r w:rsidRPr="00344BB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GUM</w:t>
            </w:r>
            <w:r w:rsidRPr="00F460AD">
              <w:rPr>
                <w:rStyle w:val="8Exact"/>
                <w:rFonts w:ascii="Arial" w:hAnsi="Arial" w:cs="Arial"/>
                <w:sz w:val="24"/>
                <w:szCs w:val="24"/>
                <w:lang w:val="en-US"/>
              </w:rPr>
              <w:t>: 1995</w:t>
            </w:r>
            <w:r w:rsidRPr="00F460AD">
              <w:rPr>
                <w:rStyle w:val="8Exact"/>
                <w:rFonts w:ascii="Arial" w:hAnsi="Arial" w:cs="Arial"/>
                <w:i w:val="0"/>
                <w:iCs w:val="0"/>
                <w:sz w:val="24"/>
                <w:szCs w:val="24"/>
                <w:lang w:val="en-US"/>
              </w:rPr>
              <w:t>) -</w:t>
            </w:r>
            <w:r w:rsidRPr="00F460AD">
              <w:rPr>
                <w:lang w:val="en-US"/>
              </w:rPr>
              <w:t xml:space="preserve"> </w:t>
            </w:r>
            <w:r w:rsidRPr="00344BBD">
              <w:t>Руководство</w:t>
            </w:r>
            <w:r w:rsidRPr="00F460AD">
              <w:rPr>
                <w:lang w:val="en-US"/>
              </w:rPr>
              <w:t xml:space="preserve"> </w:t>
            </w:r>
            <w:r w:rsidRPr="00344BBD">
              <w:rPr>
                <w:lang w:val="en-US"/>
              </w:rPr>
              <w:t>ISO</w:t>
            </w:r>
            <w:r w:rsidRPr="00F460AD">
              <w:rPr>
                <w:lang w:val="en-US"/>
              </w:rPr>
              <w:t>/</w:t>
            </w:r>
            <w:r w:rsidRPr="00344BBD">
              <w:rPr>
                <w:lang w:val="en-US"/>
              </w:rPr>
              <w:t>IEC</w:t>
            </w:r>
            <w:r w:rsidRPr="00F460AD">
              <w:rPr>
                <w:lang w:val="en-US"/>
              </w:rPr>
              <w:t xml:space="preserve"> 98-3, </w:t>
            </w:r>
            <w:r w:rsidRPr="00344BBD">
              <w:t>Погрешность</w:t>
            </w:r>
            <w:r w:rsidRPr="00F460AD">
              <w:rPr>
                <w:lang w:val="en-US"/>
              </w:rPr>
              <w:t xml:space="preserve"> </w:t>
            </w:r>
            <w:r w:rsidRPr="00344BBD">
              <w:t>измерения</w:t>
            </w:r>
            <w:r w:rsidRPr="00F460AD">
              <w:rPr>
                <w:lang w:val="en-US"/>
              </w:rPr>
              <w:t xml:space="preserve">. </w:t>
            </w:r>
            <w:r w:rsidRPr="00344BBD">
              <w:t>Часть 3: Руководство по выражению погрешности измерения (GUM: 1995)</w:t>
            </w:r>
          </w:p>
        </w:tc>
      </w:tr>
    </w:tbl>
    <w:p w:rsidR="00344BBD" w:rsidRDefault="00344BBD" w:rsidP="002E44F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E44F1" w:rsidRPr="002E44F1" w:rsidRDefault="00344BBD" w:rsidP="002E44F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44BBD">
        <w:rPr>
          <w:rStyle w:val="8Exact0"/>
          <w:rFonts w:ascii="Arial" w:hAnsi="Arial" w:cs="Arial"/>
          <w:i w:val="0"/>
          <w:sz w:val="24"/>
          <w:szCs w:val="24"/>
          <w:lang w:val="ru-RU" w:eastAsia="ru-RU" w:bidi="ru-RU"/>
        </w:rPr>
        <w:t xml:space="preserve"> </w:t>
      </w:r>
    </w:p>
    <w:p w:rsidR="002E44F1" w:rsidRPr="00637370" w:rsidRDefault="002E44F1" w:rsidP="002E44F1">
      <w:pPr>
        <w:pStyle w:val="82"/>
        <w:shd w:val="clear" w:color="auto" w:fill="auto"/>
        <w:spacing w:before="0" w:line="245" w:lineRule="exact"/>
        <w:ind w:firstLine="0"/>
        <w:rPr>
          <w:rFonts w:ascii="Arial" w:hAnsi="Arial" w:cs="Arial"/>
          <w:sz w:val="24"/>
          <w:szCs w:val="24"/>
        </w:rPr>
      </w:pPr>
    </w:p>
    <w:p w:rsidR="00B9739B" w:rsidRPr="00D70031" w:rsidRDefault="00B9739B" w:rsidP="00B9739B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031" w:rsidRPr="00D70031" w:rsidRDefault="00D70031" w:rsidP="00D7003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0DFD" w:rsidRPr="00CB0DFD" w:rsidRDefault="00CB0DFD" w:rsidP="00CB0DF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7E2F" w:rsidRPr="0023746F" w:rsidRDefault="00597E2F" w:rsidP="000B42D0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659C" w:rsidRPr="0028659C" w:rsidRDefault="0028659C" w:rsidP="0028659C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68D" w:rsidRPr="00EC768D" w:rsidRDefault="00EC768D" w:rsidP="00EC768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68D" w:rsidRPr="00EC768D" w:rsidRDefault="00EC768D" w:rsidP="00EC768D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46F" w:rsidRPr="0023746F" w:rsidRDefault="0023746F" w:rsidP="0023746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46F" w:rsidRPr="0023746F" w:rsidRDefault="0023746F" w:rsidP="0023746F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46F" w:rsidRPr="001A65C7" w:rsidRDefault="0023746F" w:rsidP="00F65032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5032" w:rsidRPr="00F65032" w:rsidRDefault="00F65032" w:rsidP="00F65032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78CA" w:rsidRPr="003378CA" w:rsidRDefault="003378CA" w:rsidP="003378C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4E21" w:rsidRPr="004B4E21" w:rsidRDefault="004B4E21" w:rsidP="004B4E2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4E21" w:rsidRPr="00A4083E" w:rsidRDefault="004B4E21" w:rsidP="004B4E21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B4E2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7E5967" w:rsidRPr="007E5967" w:rsidRDefault="007E5967" w:rsidP="007E5967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16DA" w:rsidRPr="003816DA" w:rsidRDefault="003816DA" w:rsidP="003816DA">
      <w:pPr>
        <w:widowControl w:val="0"/>
        <w:tabs>
          <w:tab w:val="left" w:pos="360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6B12" w:rsidRPr="00570B7B" w:rsidRDefault="00806B12" w:rsidP="00A47264">
      <w:pPr>
        <w:widowControl w:val="0"/>
        <w:tabs>
          <w:tab w:val="left" w:pos="36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30526" w:rsidRPr="00570B7B" w:rsidRDefault="00F30526" w:rsidP="00A47264">
      <w:pPr>
        <w:widowControl w:val="0"/>
        <w:tabs>
          <w:tab w:val="left" w:pos="36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70B7B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:rsidR="00DA4A9E" w:rsidRDefault="00DA4A9E" w:rsidP="00A47264">
      <w:pPr>
        <w:widowControl w:val="0"/>
        <w:tabs>
          <w:tab w:val="left" w:pos="36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635B" w:rsidRPr="00A47264" w:rsidRDefault="001F635B" w:rsidP="00A47264">
      <w:pPr>
        <w:widowControl w:val="0"/>
        <w:tabs>
          <w:tab w:val="left" w:pos="36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72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Приложение ДА </w:t>
      </w:r>
    </w:p>
    <w:p w:rsidR="001F635B" w:rsidRDefault="001F635B" w:rsidP="00A47264">
      <w:pPr>
        <w:widowControl w:val="0"/>
        <w:tabs>
          <w:tab w:val="left" w:pos="36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7264">
        <w:rPr>
          <w:rFonts w:ascii="Arial" w:eastAsia="Times New Roman" w:hAnsi="Arial" w:cs="Arial"/>
          <w:b/>
          <w:sz w:val="24"/>
          <w:szCs w:val="24"/>
          <w:lang w:eastAsia="ru-RU"/>
        </w:rPr>
        <w:t>(справочное)</w:t>
      </w:r>
    </w:p>
    <w:p w:rsidR="007E4565" w:rsidRPr="007E4565" w:rsidRDefault="007E4565" w:rsidP="00A47264">
      <w:pPr>
        <w:widowControl w:val="0"/>
        <w:tabs>
          <w:tab w:val="left" w:pos="36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4565">
        <w:rPr>
          <w:rFonts w:ascii="Arial" w:hAnsi="Arial" w:cs="Arial"/>
          <w:b/>
          <w:sz w:val="24"/>
          <w:szCs w:val="24"/>
        </w:rPr>
        <w:t>Сведения о соответствии ссылочных межгосударственных стандартов межд</w:t>
      </w:r>
      <w:r w:rsidRPr="007E4565">
        <w:rPr>
          <w:rFonts w:ascii="Arial" w:hAnsi="Arial" w:cs="Arial"/>
          <w:b/>
          <w:sz w:val="24"/>
          <w:szCs w:val="24"/>
        </w:rPr>
        <w:t>у</w:t>
      </w:r>
      <w:r w:rsidRPr="007E4565">
        <w:rPr>
          <w:rFonts w:ascii="Arial" w:hAnsi="Arial" w:cs="Arial"/>
          <w:b/>
          <w:sz w:val="24"/>
          <w:szCs w:val="24"/>
        </w:rPr>
        <w:t>народным стандартам, использованным в качестве ссылочных в примененном международном стандарте</w:t>
      </w:r>
    </w:p>
    <w:p w:rsidR="001F635B" w:rsidRPr="00C20D06" w:rsidRDefault="001F635B" w:rsidP="001F635B">
      <w:pPr>
        <w:widowControl w:val="0"/>
        <w:tabs>
          <w:tab w:val="left" w:pos="360"/>
          <w:tab w:val="left" w:pos="426"/>
        </w:tabs>
        <w:outlineLvl w:val="0"/>
        <w:rPr>
          <w:rFonts w:ascii="Arial" w:eastAsia="Times New Roman" w:hAnsi="Arial" w:cs="Arial"/>
          <w:lang w:eastAsia="ru-RU"/>
        </w:rPr>
      </w:pPr>
      <w:r w:rsidRPr="00A47264">
        <w:rPr>
          <w:rFonts w:ascii="Arial" w:eastAsia="Times New Roman" w:hAnsi="Arial" w:cs="Arial"/>
          <w:spacing w:val="40"/>
          <w:lang w:eastAsia="ru-RU"/>
        </w:rPr>
        <w:t>Таблица</w:t>
      </w:r>
      <w:r w:rsidRPr="00C20D06">
        <w:rPr>
          <w:rFonts w:ascii="Arial" w:eastAsia="Times New Roman" w:hAnsi="Arial" w:cs="Arial"/>
          <w:lang w:eastAsia="ru-RU"/>
        </w:rPr>
        <w:t xml:space="preserve"> ДА.1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37"/>
        <w:gridCol w:w="1276"/>
        <w:gridCol w:w="4962"/>
      </w:tblGrid>
      <w:tr w:rsidR="001F635B" w:rsidRPr="00C20D06" w:rsidTr="000D58A2"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635B" w:rsidRPr="00A47264" w:rsidRDefault="001F635B" w:rsidP="000D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7264">
              <w:rPr>
                <w:rFonts w:ascii="Arial" w:eastAsia="Times New Roman" w:hAnsi="Arial" w:cs="Arial"/>
                <w:lang w:eastAsia="ru-RU"/>
              </w:rPr>
              <w:t>Обозначение ссылочного меж</w:t>
            </w:r>
            <w:r w:rsidR="001B060C">
              <w:rPr>
                <w:rFonts w:ascii="Arial" w:eastAsia="Times New Roman" w:hAnsi="Arial" w:cs="Arial"/>
                <w:lang w:eastAsia="ru-RU"/>
              </w:rPr>
              <w:t>государственного</w:t>
            </w:r>
            <w:r w:rsidRPr="00A47264">
              <w:rPr>
                <w:rFonts w:ascii="Arial" w:eastAsia="Times New Roman" w:hAnsi="Arial" w:cs="Arial"/>
                <w:lang w:eastAsia="ru-RU"/>
              </w:rPr>
              <w:t xml:space="preserve"> стандарта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635B" w:rsidRPr="00A47264" w:rsidRDefault="001F635B" w:rsidP="000D5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7264">
              <w:rPr>
                <w:rFonts w:ascii="Arial" w:eastAsia="Times New Roman" w:hAnsi="Arial" w:cs="Arial"/>
                <w:lang w:eastAsia="ru-RU"/>
              </w:rPr>
              <w:t>Степень соотве</w:t>
            </w:r>
            <w:r w:rsidRPr="00A47264">
              <w:rPr>
                <w:rFonts w:ascii="Arial" w:eastAsia="Times New Roman" w:hAnsi="Arial" w:cs="Arial"/>
                <w:lang w:eastAsia="ru-RU"/>
              </w:rPr>
              <w:t>т</w:t>
            </w:r>
            <w:r w:rsidRPr="00A47264">
              <w:rPr>
                <w:rFonts w:ascii="Arial" w:eastAsia="Times New Roman" w:hAnsi="Arial" w:cs="Arial"/>
                <w:lang w:eastAsia="ru-RU"/>
              </w:rPr>
              <w:t>ствия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D58A2" w:rsidRDefault="001F635B" w:rsidP="000D58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7264">
              <w:rPr>
                <w:rFonts w:ascii="Arial" w:eastAsia="Times New Roman" w:hAnsi="Arial" w:cs="Arial"/>
                <w:lang w:eastAsia="ru-RU"/>
              </w:rPr>
              <w:t xml:space="preserve">Обозначение и наименование </w:t>
            </w:r>
            <w:r w:rsidR="001B060C">
              <w:rPr>
                <w:rFonts w:ascii="Arial" w:eastAsia="Times New Roman" w:hAnsi="Arial" w:cs="Arial"/>
                <w:lang w:eastAsia="ru-RU"/>
              </w:rPr>
              <w:t>ссылочного</w:t>
            </w:r>
          </w:p>
          <w:p w:rsidR="001F635B" w:rsidRPr="00A47264" w:rsidRDefault="001F635B" w:rsidP="000D58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47264">
              <w:rPr>
                <w:rFonts w:ascii="Arial" w:eastAsia="Times New Roman" w:hAnsi="Arial" w:cs="Arial"/>
                <w:lang w:eastAsia="ru-RU"/>
              </w:rPr>
              <w:t>меж</w:t>
            </w:r>
            <w:r w:rsidR="001B060C">
              <w:rPr>
                <w:rFonts w:ascii="Arial" w:eastAsia="Times New Roman" w:hAnsi="Arial" w:cs="Arial"/>
                <w:lang w:eastAsia="ru-RU"/>
              </w:rPr>
              <w:t xml:space="preserve">дународного </w:t>
            </w:r>
            <w:r w:rsidRPr="00A47264">
              <w:rPr>
                <w:rFonts w:ascii="Arial" w:eastAsia="Times New Roman" w:hAnsi="Arial" w:cs="Arial"/>
                <w:lang w:eastAsia="ru-RU"/>
              </w:rPr>
              <w:t>стандарта</w:t>
            </w:r>
          </w:p>
        </w:tc>
      </w:tr>
      <w:tr w:rsidR="001F635B" w:rsidRPr="00C20D06" w:rsidTr="00770E23">
        <w:trPr>
          <w:trHeight w:val="899"/>
        </w:trPr>
        <w:tc>
          <w:tcPr>
            <w:tcW w:w="28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0D58A2" w:rsidRDefault="000D58A2" w:rsidP="00770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7C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ГОСТ 8.586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E57C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– все части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1F635B" w:rsidRPr="00A47264" w:rsidRDefault="001F635B" w:rsidP="00770E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635B" w:rsidRPr="00A47264" w:rsidRDefault="00C76AC9" w:rsidP="00C76A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A47264">
              <w:rPr>
                <w:rFonts w:ascii="Arial" w:eastAsia="Times New Roman" w:hAnsi="Arial" w:cs="Arial"/>
                <w:lang w:val="en-US" w:eastAsia="ru-RU"/>
              </w:rPr>
              <w:t>MOD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F635B" w:rsidRPr="00292E9B" w:rsidRDefault="00292E9B" w:rsidP="000D58A2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92E9B">
              <w:rPr>
                <w:rFonts w:ascii="Arial" w:hAnsi="Arial" w:cs="Arial"/>
              </w:rPr>
              <w:t xml:space="preserve"> </w:t>
            </w:r>
            <w:r w:rsidR="000D58A2" w:rsidRPr="00344BBD">
              <w:rPr>
                <w:rFonts w:ascii="Arial" w:hAnsi="Arial" w:cs="Arial"/>
              </w:rPr>
              <w:t xml:space="preserve">ISO 5167 (все части) </w:t>
            </w:r>
            <w:r w:rsidR="000D58A2">
              <w:rPr>
                <w:rFonts w:ascii="Arial" w:hAnsi="Arial" w:cs="Arial"/>
              </w:rPr>
              <w:t>«</w:t>
            </w:r>
            <w:r w:rsidR="000D58A2" w:rsidRPr="00344BBD">
              <w:rPr>
                <w:rFonts w:ascii="Arial" w:hAnsi="Arial" w:cs="Arial"/>
              </w:rPr>
              <w:t xml:space="preserve">Измерение расхода </w:t>
            </w:r>
            <w:r w:rsidR="000D58A2">
              <w:rPr>
                <w:rFonts w:ascii="Arial" w:hAnsi="Arial" w:cs="Arial"/>
              </w:rPr>
              <w:t>т</w:t>
            </w:r>
            <w:r w:rsidR="000D58A2">
              <w:rPr>
                <w:rFonts w:ascii="Arial" w:hAnsi="Arial" w:cs="Arial"/>
              </w:rPr>
              <w:t>е</w:t>
            </w:r>
            <w:r w:rsidR="000D58A2">
              <w:rPr>
                <w:rFonts w:ascii="Arial" w:hAnsi="Arial" w:cs="Arial"/>
              </w:rPr>
              <w:t xml:space="preserve">кучей среды </w:t>
            </w:r>
            <w:r w:rsidR="000D58A2" w:rsidRPr="00344BBD">
              <w:rPr>
                <w:rFonts w:ascii="Arial" w:hAnsi="Arial" w:cs="Arial"/>
              </w:rPr>
              <w:t>с помощью</w:t>
            </w:r>
            <w:r w:rsidR="000D58A2">
              <w:rPr>
                <w:rFonts w:ascii="Arial" w:hAnsi="Arial" w:cs="Arial"/>
              </w:rPr>
              <w:t xml:space="preserve"> сужающих</w:t>
            </w:r>
            <w:r w:rsidR="000D58A2" w:rsidRPr="00344BBD">
              <w:rPr>
                <w:rFonts w:ascii="Arial" w:hAnsi="Arial" w:cs="Arial"/>
              </w:rPr>
              <w:t xml:space="preserve"> устройств, вставленных в полностью заполненные тр</w:t>
            </w:r>
            <w:r w:rsidR="000D58A2" w:rsidRPr="00344BBD">
              <w:rPr>
                <w:rFonts w:ascii="Arial" w:hAnsi="Arial" w:cs="Arial"/>
              </w:rPr>
              <w:t>у</w:t>
            </w:r>
            <w:r w:rsidR="000D58A2" w:rsidRPr="00344BBD">
              <w:rPr>
                <w:rFonts w:ascii="Arial" w:hAnsi="Arial" w:cs="Arial"/>
              </w:rPr>
              <w:t>бопроводы круглого сечения</w:t>
            </w:r>
            <w:r w:rsidR="000D58A2">
              <w:rPr>
                <w:rFonts w:ascii="Arial" w:hAnsi="Arial" w:cs="Arial"/>
              </w:rPr>
              <w:t>»</w:t>
            </w:r>
            <w:r w:rsidR="000D58A2" w:rsidRPr="00344BBD">
              <w:rPr>
                <w:rFonts w:ascii="Arial" w:hAnsi="Arial" w:cs="Arial"/>
              </w:rPr>
              <w:t>.</w:t>
            </w:r>
          </w:p>
        </w:tc>
      </w:tr>
      <w:tr w:rsidR="001F635B" w:rsidRPr="00C20D06" w:rsidTr="000D58A2">
        <w:trPr>
          <w:trHeight w:val="791"/>
        </w:trPr>
        <w:tc>
          <w:tcPr>
            <w:tcW w:w="9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2E9B" w:rsidRPr="00292E9B" w:rsidRDefault="00292E9B" w:rsidP="00292E9B">
            <w:pPr>
              <w:pStyle w:val="STDGTitleE"/>
              <w:ind w:left="147" w:firstLine="251"/>
              <w:jc w:val="both"/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</w:pPr>
            <w:r w:rsidRPr="00292E9B">
              <w:rPr>
                <w:rFonts w:cs="Arial"/>
                <w:color w:val="auto"/>
                <w:spacing w:val="40"/>
                <w:sz w:val="20"/>
                <w:szCs w:val="20"/>
                <w:shd w:val="clear" w:color="auto" w:fill="FFFFFF"/>
              </w:rPr>
              <w:t>Примечание</w:t>
            </w:r>
            <w:r w:rsidRPr="00292E9B"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>В настоящей таблице использован</w:t>
            </w:r>
            <w:r w:rsidR="00ED0618"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>ы</w:t>
            </w:r>
            <w:r w:rsidRPr="00292E9B"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следующ</w:t>
            </w:r>
            <w:r w:rsidR="00ED0618"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>е</w:t>
            </w:r>
            <w:r w:rsidRPr="00292E9B"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условн</w:t>
            </w:r>
            <w:r w:rsidR="00ED0618"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>ы</w:t>
            </w:r>
            <w:r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>е</w:t>
            </w:r>
            <w:r w:rsidRPr="00292E9B"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обозначени</w:t>
            </w:r>
            <w:r w:rsidR="00ED0618"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>я</w:t>
            </w:r>
            <w:r w:rsidRPr="00292E9B">
              <w:rPr>
                <w:rFonts w:cs="Arial"/>
                <w:color w:val="auto"/>
                <w:spacing w:val="2"/>
                <w:sz w:val="20"/>
                <w:szCs w:val="20"/>
                <w:shd w:val="clear" w:color="auto" w:fill="FFFFFF"/>
              </w:rPr>
              <w:t xml:space="preserve"> степени соответствия стандартов:</w:t>
            </w:r>
          </w:p>
          <w:p w:rsidR="00C76AC9" w:rsidRPr="000D58A2" w:rsidRDefault="00292E9B" w:rsidP="000D58A2">
            <w:pPr>
              <w:widowControl w:val="0"/>
              <w:autoSpaceDE w:val="0"/>
              <w:autoSpaceDN w:val="0"/>
              <w:adjustRightInd w:val="0"/>
              <w:spacing w:after="0"/>
              <w:ind w:left="147" w:firstLine="251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92E9B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- </w:t>
            </w:r>
            <w:r w:rsidRPr="00292E9B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  <w:lang w:val="en-US"/>
              </w:rPr>
              <w:t>MOD</w:t>
            </w:r>
            <w:r w:rsidRPr="00292E9B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модифицированный стандарт</w:t>
            </w:r>
            <w:r w:rsidRPr="00292E9B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.</w:t>
            </w:r>
            <w:r w:rsidR="000D58A2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</w:tbl>
    <w:p w:rsidR="00AE71A3" w:rsidRPr="00C20D06" w:rsidRDefault="00AE71A3" w:rsidP="00AE71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780C6B" w:rsidRPr="00C20D06" w:rsidRDefault="00780C6B">
      <w:pPr>
        <w:spacing w:after="0" w:line="240" w:lineRule="auto"/>
        <w:rPr>
          <w:rFonts w:ascii="Arial" w:hAnsi="Arial" w:cs="Arial"/>
        </w:rPr>
      </w:pPr>
      <w:r w:rsidRPr="00C20D06">
        <w:rPr>
          <w:rFonts w:ascii="Arial" w:hAnsi="Arial" w:cs="Arial"/>
        </w:rPr>
        <w:br w:type="page"/>
      </w:r>
    </w:p>
    <w:p w:rsidR="00AE71A3" w:rsidRPr="00C20D06" w:rsidRDefault="00AE71A3" w:rsidP="00AE71A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hAnsi="Arial" w:cs="Arial"/>
        </w:rPr>
      </w:pPr>
    </w:p>
    <w:tbl>
      <w:tblPr>
        <w:tblW w:w="10800" w:type="dxa"/>
        <w:tblInd w:w="-458" w:type="dxa"/>
        <w:tblLook w:val="01E0" w:firstRow="1" w:lastRow="1" w:firstColumn="1" w:lastColumn="1" w:noHBand="0" w:noVBand="0"/>
      </w:tblPr>
      <w:tblGrid>
        <w:gridCol w:w="3685"/>
        <w:gridCol w:w="2720"/>
        <w:gridCol w:w="4395"/>
      </w:tblGrid>
      <w:tr w:rsidR="00B53CF0" w:rsidRPr="00C20D06" w:rsidTr="00DA4A9E">
        <w:trPr>
          <w:trHeight w:val="729"/>
        </w:trPr>
        <w:tc>
          <w:tcPr>
            <w:tcW w:w="3685" w:type="dxa"/>
          </w:tcPr>
          <w:p w:rsidR="00F6153D" w:rsidRDefault="00DA4A9E" w:rsidP="00770FE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1B538F" wp14:editId="34617B87">
                      <wp:simplePos x="0" y="0"/>
                      <wp:positionH relativeFrom="column">
                        <wp:posOffset>-100430</wp:posOffset>
                      </wp:positionH>
                      <wp:positionV relativeFrom="paragraph">
                        <wp:posOffset>15307</wp:posOffset>
                      </wp:positionV>
                      <wp:extent cx="6610350" cy="0"/>
                      <wp:effectExtent l="0" t="0" r="19050" b="19050"/>
                      <wp:wrapNone/>
                      <wp:docPr id="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03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9" o:spid="_x0000_s1026" type="#_x0000_t32" style="position:absolute;margin-left:-7.9pt;margin-top:1.2pt;width:520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" strokecolor="black [3040]" strokeweight="1.5pt"/>
                  </w:pict>
                </mc:Fallback>
              </mc:AlternateContent>
            </w:r>
          </w:p>
          <w:p w:rsidR="00B53CF0" w:rsidRPr="00C20D06" w:rsidRDefault="00B53CF0" w:rsidP="00770FEE">
            <w:pPr>
              <w:contextualSpacing/>
              <w:jc w:val="center"/>
              <w:rPr>
                <w:rFonts w:ascii="Arial" w:hAnsi="Arial" w:cs="Arial"/>
              </w:rPr>
            </w:pPr>
            <w:r w:rsidRPr="00C20D06">
              <w:rPr>
                <w:rFonts w:ascii="Arial" w:hAnsi="Arial" w:cs="Arial"/>
              </w:rPr>
              <w:t>УДК  621.5</w:t>
            </w:r>
            <w:r w:rsidR="00770FEE" w:rsidRPr="00C20D06">
              <w:rPr>
                <w:rFonts w:ascii="Arial" w:hAnsi="Arial" w:cs="Arial"/>
              </w:rPr>
              <w:t>.04:620.165.29</w:t>
            </w:r>
            <w:r w:rsidR="000663D5">
              <w:rPr>
                <w:rFonts w:ascii="Arial" w:hAnsi="Arial" w:cs="Arial"/>
              </w:rPr>
              <w:t>:006.354</w:t>
            </w:r>
          </w:p>
        </w:tc>
        <w:tc>
          <w:tcPr>
            <w:tcW w:w="2720" w:type="dxa"/>
          </w:tcPr>
          <w:p w:rsidR="00F6153D" w:rsidRDefault="000663D5" w:rsidP="00D12D2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="00D12D21" w:rsidRPr="00C20D06">
              <w:rPr>
                <w:rFonts w:ascii="Arial" w:hAnsi="Arial" w:cs="Arial"/>
                <w:lang w:val="en-US"/>
              </w:rPr>
              <w:t xml:space="preserve"> </w:t>
            </w:r>
          </w:p>
          <w:p w:rsidR="00B53CF0" w:rsidRPr="00DA4A9E" w:rsidRDefault="00F6153D" w:rsidP="00DA4A9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D12D21" w:rsidRPr="00C20D06">
              <w:rPr>
                <w:rFonts w:ascii="Arial" w:hAnsi="Arial" w:cs="Arial"/>
              </w:rPr>
              <w:t>М</w:t>
            </w:r>
            <w:r w:rsidR="00B53CF0" w:rsidRPr="00C20D06">
              <w:rPr>
                <w:rFonts w:ascii="Arial" w:hAnsi="Arial" w:cs="Arial"/>
              </w:rPr>
              <w:t xml:space="preserve">КС </w:t>
            </w:r>
            <w:r w:rsidR="00DF37C0" w:rsidRPr="00C20D06">
              <w:rPr>
                <w:rFonts w:ascii="Arial" w:hAnsi="Arial" w:cs="Arial"/>
              </w:rPr>
              <w:t>27.200</w:t>
            </w:r>
          </w:p>
        </w:tc>
        <w:tc>
          <w:tcPr>
            <w:tcW w:w="4395" w:type="dxa"/>
          </w:tcPr>
          <w:p w:rsidR="00F6153D" w:rsidRDefault="00344BBD" w:rsidP="00DF37C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</w:t>
            </w:r>
          </w:p>
          <w:p w:rsidR="00B53CF0" w:rsidRPr="00DA4A9E" w:rsidRDefault="00F6153D" w:rsidP="00780C6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</w:t>
            </w:r>
            <w:r w:rsidR="009C50F8" w:rsidRPr="00C20D06">
              <w:rPr>
                <w:rFonts w:ascii="Arial" w:hAnsi="Arial" w:cs="Arial"/>
                <w:lang w:val="en-US"/>
              </w:rPr>
              <w:t>MOD</w:t>
            </w:r>
          </w:p>
        </w:tc>
      </w:tr>
      <w:tr w:rsidR="00B53CF0" w:rsidRPr="00C20D06" w:rsidTr="00DA4A9E">
        <w:trPr>
          <w:trHeight w:val="777"/>
        </w:trPr>
        <w:tc>
          <w:tcPr>
            <w:tcW w:w="10800" w:type="dxa"/>
            <w:gridSpan w:val="3"/>
          </w:tcPr>
          <w:p w:rsidR="00B53CF0" w:rsidRPr="00C20D06" w:rsidRDefault="006F4B30" w:rsidP="000D58A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59E9C39" wp14:editId="20DC04C9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303162</wp:posOffset>
                      </wp:positionV>
                      <wp:extent cx="6610350" cy="0"/>
                      <wp:effectExtent l="0" t="0" r="19050" b="19050"/>
                      <wp:wrapNone/>
                      <wp:docPr id="7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0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" o:spid="_x0000_s1026" type="#_x0000_t32" style="position:absolute;margin-left:-7.15pt;margin-top:23.85pt;width:520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" strokeweight="1.5pt"/>
                  </w:pict>
                </mc:Fallback>
              </mc:AlternateContent>
            </w:r>
            <w:r w:rsidR="00B53CF0" w:rsidRPr="00C20D06">
              <w:rPr>
                <w:rFonts w:ascii="Arial" w:hAnsi="Arial" w:cs="Arial"/>
              </w:rPr>
              <w:t xml:space="preserve">Ключевые слова: </w:t>
            </w:r>
            <w:r w:rsidR="000D58A2">
              <w:rPr>
                <w:rFonts w:ascii="Arial" w:hAnsi="Arial" w:cs="Arial"/>
              </w:rPr>
              <w:t xml:space="preserve">системы </w:t>
            </w:r>
            <w:r w:rsidR="00F6153D">
              <w:rPr>
                <w:rFonts w:ascii="Arial" w:hAnsi="Arial" w:cs="Arial"/>
              </w:rPr>
              <w:t>холодильны</w:t>
            </w:r>
            <w:r w:rsidR="00780C6B" w:rsidRPr="00C20D06">
              <w:rPr>
                <w:rFonts w:ascii="Arial" w:hAnsi="Arial" w:cs="Arial"/>
              </w:rPr>
              <w:t xml:space="preserve">е, </w:t>
            </w:r>
            <w:r w:rsidR="000D58A2">
              <w:rPr>
                <w:rFonts w:ascii="Arial" w:hAnsi="Arial" w:cs="Arial"/>
              </w:rPr>
              <w:t>методы испытаний</w:t>
            </w:r>
            <w:r w:rsidR="00F6153D">
              <w:rPr>
                <w:rFonts w:ascii="Arial" w:hAnsi="Arial" w:cs="Arial"/>
              </w:rPr>
              <w:t>, гарантии производителя.</w:t>
            </w:r>
          </w:p>
        </w:tc>
      </w:tr>
      <w:tr w:rsidR="00B53CF0" w:rsidRPr="00C20D06" w:rsidTr="00DA4A9E">
        <w:trPr>
          <w:trHeight w:val="6187"/>
        </w:trPr>
        <w:tc>
          <w:tcPr>
            <w:tcW w:w="10800" w:type="dxa"/>
            <w:gridSpan w:val="3"/>
          </w:tcPr>
          <w:p w:rsidR="00F6153D" w:rsidRDefault="007B5228" w:rsidP="00F615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5981269" wp14:editId="66072BD2">
                  <wp:simplePos x="0" y="0"/>
                  <wp:positionH relativeFrom="column">
                    <wp:posOffset>4131310</wp:posOffset>
                  </wp:positionH>
                  <wp:positionV relativeFrom="paragraph">
                    <wp:posOffset>424815</wp:posOffset>
                  </wp:positionV>
                  <wp:extent cx="1088390" cy="643890"/>
                  <wp:effectExtent l="0" t="0" r="0" b="381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гафонкина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C6B" w:rsidRPr="00C20D06">
              <w:rPr>
                <w:rFonts w:ascii="Arial" w:hAnsi="Arial" w:cs="Arial"/>
              </w:rPr>
              <w:t xml:space="preserve">Исполнительный директор  </w:t>
            </w:r>
          </w:p>
          <w:p w:rsidR="00B53CF0" w:rsidRPr="00C20D06" w:rsidRDefault="00B53CF0" w:rsidP="00F6153D">
            <w:pPr>
              <w:spacing w:line="360" w:lineRule="auto"/>
              <w:rPr>
                <w:rFonts w:ascii="Arial" w:hAnsi="Arial" w:cs="Arial"/>
              </w:rPr>
            </w:pPr>
            <w:r w:rsidRPr="00C20D06">
              <w:rPr>
                <w:rFonts w:ascii="Arial" w:hAnsi="Arial" w:cs="Arial"/>
              </w:rPr>
              <w:t xml:space="preserve">организации </w:t>
            </w:r>
            <w:r w:rsidR="00C214B3">
              <w:rPr>
                <w:rFonts w:ascii="Arial" w:hAnsi="Arial" w:cs="Arial"/>
              </w:rPr>
              <w:t>–</w:t>
            </w:r>
            <w:r w:rsidRPr="00C20D06">
              <w:rPr>
                <w:rFonts w:ascii="Arial" w:hAnsi="Arial" w:cs="Arial"/>
              </w:rPr>
              <w:t xml:space="preserve"> разработчика</w:t>
            </w:r>
            <w:r w:rsidR="00F6153D">
              <w:rPr>
                <w:rFonts w:ascii="Arial" w:hAnsi="Arial" w:cs="Arial"/>
              </w:rPr>
              <w:t xml:space="preserve"> </w:t>
            </w:r>
            <w:r w:rsidRPr="00C20D06">
              <w:rPr>
                <w:rFonts w:ascii="Arial" w:hAnsi="Arial" w:cs="Arial"/>
              </w:rPr>
              <w:t>«Российский союз предприятий холодиль</w:t>
            </w:r>
            <w:r w:rsidRPr="00C20D06">
              <w:rPr>
                <w:rFonts w:ascii="Arial" w:hAnsi="Arial" w:cs="Arial"/>
              </w:rPr>
              <w:softHyphen/>
              <w:t>ной промышленности»</w:t>
            </w:r>
            <w:r w:rsidR="00F6153D">
              <w:rPr>
                <w:rFonts w:ascii="Arial" w:hAnsi="Arial" w:cs="Arial"/>
              </w:rPr>
              <w:t xml:space="preserve"> </w:t>
            </w:r>
            <w:r w:rsidR="006E2E35">
              <w:rPr>
                <w:rFonts w:ascii="Arial" w:hAnsi="Arial" w:cs="Arial"/>
              </w:rPr>
              <w:t xml:space="preserve"> </w:t>
            </w:r>
            <w:r w:rsidR="00780C6B" w:rsidRPr="00C20D06">
              <w:rPr>
                <w:rFonts w:ascii="Arial" w:hAnsi="Arial" w:cs="Arial"/>
              </w:rPr>
              <w:t xml:space="preserve">                  </w:t>
            </w:r>
            <w:r w:rsidR="006E2E35">
              <w:rPr>
                <w:rFonts w:ascii="Arial" w:hAnsi="Arial" w:cs="Arial"/>
              </w:rPr>
              <w:t xml:space="preserve"> </w:t>
            </w:r>
          </w:p>
          <w:p w:rsidR="00F6153D" w:rsidRDefault="00F6153D" w:rsidP="00780C6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</w:t>
            </w:r>
            <w:r w:rsidRPr="00C20D06">
              <w:rPr>
                <w:rFonts w:ascii="Arial" w:hAnsi="Arial" w:cs="Arial"/>
              </w:rPr>
              <w:t>М.В. Агафонкина</w:t>
            </w:r>
          </w:p>
          <w:p w:rsidR="00B53CF0" w:rsidRPr="00C20D06" w:rsidRDefault="007B5228" w:rsidP="00780C6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1CE0BD1" wp14:editId="38A83B06">
                  <wp:simplePos x="0" y="0"/>
                  <wp:positionH relativeFrom="column">
                    <wp:posOffset>3797576</wp:posOffset>
                  </wp:positionH>
                  <wp:positionV relativeFrom="paragraph">
                    <wp:posOffset>91992</wp:posOffset>
                  </wp:positionV>
                  <wp:extent cx="1097280" cy="455930"/>
                  <wp:effectExtent l="0" t="0" r="7620" b="127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пожников (2).bmp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3CF0" w:rsidRPr="00C20D06">
              <w:rPr>
                <w:rFonts w:ascii="Arial" w:hAnsi="Arial" w:cs="Arial"/>
              </w:rPr>
              <w:t>Руководитель разработки</w:t>
            </w:r>
          </w:p>
          <w:p w:rsidR="006F4B30" w:rsidRDefault="00B53CF0" w:rsidP="00780C6B">
            <w:pPr>
              <w:spacing w:after="0" w:line="360" w:lineRule="auto"/>
              <w:rPr>
                <w:rFonts w:ascii="Arial" w:hAnsi="Arial" w:cs="Arial"/>
              </w:rPr>
            </w:pPr>
            <w:r w:rsidRPr="00C20D06">
              <w:rPr>
                <w:rFonts w:ascii="Arial" w:hAnsi="Arial" w:cs="Arial"/>
              </w:rPr>
              <w:t xml:space="preserve">                                          д.т.н., профессор                </w:t>
            </w:r>
            <w:r w:rsidR="006E2E35">
              <w:rPr>
                <w:rFonts w:ascii="Arial" w:hAnsi="Arial" w:cs="Arial"/>
              </w:rPr>
              <w:t xml:space="preserve">  </w:t>
            </w:r>
            <w:r w:rsidR="00C214B3">
              <w:rPr>
                <w:rFonts w:ascii="Arial" w:hAnsi="Arial" w:cs="Arial"/>
              </w:rPr>
              <w:t xml:space="preserve">                  </w:t>
            </w:r>
            <w:r w:rsidRPr="00C20D06">
              <w:rPr>
                <w:rFonts w:ascii="Arial" w:hAnsi="Arial" w:cs="Arial"/>
              </w:rPr>
              <w:t xml:space="preserve">  </w:t>
            </w:r>
            <w:r w:rsidR="006F4B30">
              <w:rPr>
                <w:rFonts w:ascii="Arial" w:hAnsi="Arial" w:cs="Arial"/>
              </w:rPr>
              <w:t xml:space="preserve">             </w:t>
            </w:r>
            <w:r w:rsidRPr="00C20D06">
              <w:rPr>
                <w:rFonts w:ascii="Arial" w:hAnsi="Arial" w:cs="Arial"/>
              </w:rPr>
              <w:t xml:space="preserve">   </w:t>
            </w:r>
            <w:r w:rsidR="00780C6B" w:rsidRPr="00C20D06">
              <w:rPr>
                <w:rFonts w:ascii="Arial" w:hAnsi="Arial" w:cs="Arial"/>
              </w:rPr>
              <w:t xml:space="preserve">  </w:t>
            </w:r>
            <w:r w:rsidR="006E2E35">
              <w:rPr>
                <w:rFonts w:ascii="Arial" w:hAnsi="Arial" w:cs="Arial"/>
              </w:rPr>
              <w:t xml:space="preserve"> </w:t>
            </w:r>
            <w:r w:rsidR="00F6153D">
              <w:rPr>
                <w:rFonts w:ascii="Arial" w:hAnsi="Arial" w:cs="Arial"/>
              </w:rPr>
              <w:t xml:space="preserve">  </w:t>
            </w:r>
            <w:r w:rsidRPr="00C20D06">
              <w:rPr>
                <w:rFonts w:ascii="Arial" w:hAnsi="Arial" w:cs="Arial"/>
              </w:rPr>
              <w:t>В.Б. Сапожников</w:t>
            </w:r>
          </w:p>
          <w:p w:rsidR="006F4B30" w:rsidRPr="00D758DA" w:rsidRDefault="006F4B30" w:rsidP="00780C6B">
            <w:pPr>
              <w:spacing w:after="0" w:line="360" w:lineRule="auto"/>
              <w:rPr>
                <w:rFonts w:ascii="Arial" w:hAnsi="Arial" w:cs="Arial"/>
              </w:rPr>
            </w:pPr>
            <w:r w:rsidRPr="00D758DA">
              <w:rPr>
                <w:rFonts w:ascii="Arial" w:hAnsi="Arial" w:cs="Arial"/>
              </w:rPr>
              <w:t>Директор Департамента</w:t>
            </w:r>
          </w:p>
          <w:p w:rsidR="006F4B30" w:rsidRPr="00D758DA" w:rsidRDefault="00411EFD" w:rsidP="00780C6B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37" type="#_x0000_t75" style="position:absolute;margin-left:285.85pt;margin-top:12.35pt;width:87pt;height:29.8pt;z-index:-251654144;mso-position-horizontal-relative:text;mso-position-vertical-relative:text;mso-width-relative:page;mso-height-relative:page">
                  <v:imagedata r:id="rId24" o:title=""/>
                </v:shape>
                <o:OLEObject Type="Embed" ProgID="PBrush" ShapeID="_x0000_s1137" DrawAspect="Content" ObjectID="_1731759624" r:id="rId25"/>
              </w:pict>
            </w:r>
            <w:r w:rsidR="006F4B30" w:rsidRPr="00D758DA">
              <w:rPr>
                <w:rFonts w:ascii="Arial" w:hAnsi="Arial" w:cs="Arial"/>
              </w:rPr>
              <w:t>машиностроения и цифровых технологий</w:t>
            </w:r>
          </w:p>
          <w:p w:rsidR="00B53CF0" w:rsidRPr="00C20D06" w:rsidRDefault="003A531B" w:rsidP="00780C6B">
            <w:pPr>
              <w:spacing w:after="0" w:line="360" w:lineRule="auto"/>
              <w:rPr>
                <w:rFonts w:ascii="Arial" w:hAnsi="Arial" w:cs="Arial"/>
              </w:rPr>
            </w:pPr>
            <w:r w:rsidRPr="00D758DA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30FB058" wp14:editId="2BECE9C6">
                  <wp:simplePos x="0" y="0"/>
                  <wp:positionH relativeFrom="column">
                    <wp:posOffset>3519170</wp:posOffset>
                  </wp:positionH>
                  <wp:positionV relativeFrom="paragraph">
                    <wp:posOffset>220980</wp:posOffset>
                  </wp:positionV>
                  <wp:extent cx="1033145" cy="683260"/>
                  <wp:effectExtent l="0" t="0" r="0" b="254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итовская Л.Е.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4B30" w:rsidRPr="00D758DA">
              <w:rPr>
                <w:rFonts w:ascii="Arial" w:hAnsi="Arial" w:cs="Arial"/>
              </w:rPr>
              <w:t>ФГ</w:t>
            </w:r>
            <w:r w:rsidR="006E2E35" w:rsidRPr="00D758DA">
              <w:rPr>
                <w:rFonts w:ascii="Arial" w:hAnsi="Arial" w:cs="Arial"/>
              </w:rPr>
              <w:t>Б</w:t>
            </w:r>
            <w:r w:rsidR="006F4B30" w:rsidRPr="00D758DA">
              <w:rPr>
                <w:rFonts w:ascii="Arial" w:hAnsi="Arial" w:cs="Arial"/>
              </w:rPr>
              <w:t>У «</w:t>
            </w:r>
            <w:r w:rsidR="006E2E35" w:rsidRPr="00D758DA">
              <w:rPr>
                <w:rFonts w:ascii="Arial" w:hAnsi="Arial" w:cs="Arial"/>
              </w:rPr>
              <w:t>Р</w:t>
            </w:r>
            <w:r w:rsidR="006F4B30" w:rsidRPr="00D758DA">
              <w:rPr>
                <w:rFonts w:ascii="Arial" w:hAnsi="Arial" w:cs="Arial"/>
              </w:rPr>
              <w:t xml:space="preserve">СТ»    </w:t>
            </w:r>
            <w:r w:rsidR="006E2E35" w:rsidRPr="00D758DA">
              <w:rPr>
                <w:rFonts w:ascii="Arial" w:hAnsi="Arial" w:cs="Arial"/>
              </w:rPr>
              <w:t xml:space="preserve">                            </w:t>
            </w:r>
            <w:r w:rsidR="006E2E35">
              <w:rPr>
                <w:rFonts w:ascii="Arial" w:hAnsi="Arial" w:cs="Arial"/>
              </w:rPr>
              <w:t xml:space="preserve">  </w:t>
            </w:r>
            <w:r w:rsidR="006F4B30">
              <w:rPr>
                <w:rFonts w:ascii="Arial" w:hAnsi="Arial" w:cs="Arial"/>
              </w:rPr>
              <w:t xml:space="preserve">                                                                       </w:t>
            </w:r>
            <w:r w:rsidR="00F6153D">
              <w:rPr>
                <w:rFonts w:ascii="Arial" w:hAnsi="Arial" w:cs="Arial"/>
              </w:rPr>
              <w:t xml:space="preserve">  </w:t>
            </w:r>
            <w:r w:rsidR="006F4B30">
              <w:rPr>
                <w:rFonts w:ascii="Arial" w:hAnsi="Arial" w:cs="Arial"/>
              </w:rPr>
              <w:t>Г.В. Воробьёв</w:t>
            </w:r>
          </w:p>
          <w:p w:rsidR="00780C6B" w:rsidRPr="00C20D06" w:rsidRDefault="00780C6B" w:rsidP="00780C6B">
            <w:pPr>
              <w:spacing w:after="0" w:line="360" w:lineRule="auto"/>
              <w:ind w:left="8037" w:hanging="8037"/>
              <w:rPr>
                <w:rFonts w:ascii="Arial" w:hAnsi="Arial" w:cs="Arial"/>
              </w:rPr>
            </w:pPr>
            <w:r w:rsidRPr="00C20D06">
              <w:rPr>
                <w:rFonts w:ascii="Arial" w:hAnsi="Arial" w:cs="Arial"/>
              </w:rPr>
              <w:t>Исполнители</w:t>
            </w:r>
            <w:r w:rsidR="00B53CF0" w:rsidRPr="00C20D06">
              <w:rPr>
                <w:rFonts w:ascii="Arial" w:hAnsi="Arial" w:cs="Arial"/>
              </w:rPr>
              <w:t xml:space="preserve">     </w:t>
            </w:r>
          </w:p>
          <w:p w:rsidR="00780C6B" w:rsidRDefault="00780C6B" w:rsidP="00780C6B">
            <w:pPr>
              <w:spacing w:after="0" w:line="360" w:lineRule="auto"/>
              <w:ind w:left="8037" w:hanging="8037"/>
              <w:rPr>
                <w:rFonts w:ascii="Arial" w:hAnsi="Arial" w:cs="Arial"/>
              </w:rPr>
            </w:pPr>
            <w:r w:rsidRPr="00C20D06"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  <w:r w:rsidR="00C214B3">
              <w:rPr>
                <w:rFonts w:ascii="Arial" w:hAnsi="Arial" w:cs="Arial"/>
              </w:rPr>
              <w:t xml:space="preserve">                   </w:t>
            </w:r>
            <w:r w:rsidRPr="00C20D06">
              <w:rPr>
                <w:rFonts w:ascii="Arial" w:hAnsi="Arial" w:cs="Arial"/>
              </w:rPr>
              <w:t xml:space="preserve">        </w:t>
            </w:r>
            <w:r w:rsidR="00B53CF0" w:rsidRPr="00C20D06">
              <w:rPr>
                <w:rFonts w:ascii="Arial" w:hAnsi="Arial" w:cs="Arial"/>
              </w:rPr>
              <w:t xml:space="preserve"> </w:t>
            </w:r>
            <w:r w:rsidR="00F6153D">
              <w:rPr>
                <w:rFonts w:ascii="Arial" w:hAnsi="Arial" w:cs="Arial"/>
              </w:rPr>
              <w:t xml:space="preserve">  </w:t>
            </w:r>
            <w:r w:rsidRPr="00C20D06">
              <w:rPr>
                <w:rFonts w:ascii="Arial" w:hAnsi="Arial" w:cs="Arial"/>
              </w:rPr>
              <w:t xml:space="preserve">Л.Е.  Титовская   </w:t>
            </w:r>
          </w:p>
          <w:p w:rsidR="006F4B30" w:rsidRDefault="006F4B30" w:rsidP="00780C6B">
            <w:pPr>
              <w:spacing w:after="0" w:line="360" w:lineRule="auto"/>
              <w:ind w:left="8037" w:hanging="80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нефтегазового</w:t>
            </w:r>
            <w:r w:rsidR="006E2E35">
              <w:rPr>
                <w:rFonts w:ascii="Arial" w:hAnsi="Arial" w:cs="Arial"/>
              </w:rPr>
              <w:t xml:space="preserve"> и</w:t>
            </w:r>
          </w:p>
          <w:p w:rsidR="006F4B30" w:rsidRDefault="006F4B30" w:rsidP="00780C6B">
            <w:pPr>
              <w:spacing w:after="0" w:line="360" w:lineRule="auto"/>
              <w:ind w:left="8037" w:hanging="80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теплогенерирующего оборудования</w:t>
            </w:r>
          </w:p>
          <w:p w:rsidR="006F4B30" w:rsidRDefault="006F4B30" w:rsidP="00780C6B">
            <w:pPr>
              <w:spacing w:after="0" w:line="360" w:lineRule="auto"/>
              <w:ind w:left="8037" w:hanging="8037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 wp14:anchorId="0E1B2D6F" wp14:editId="43AAA3C9">
                  <wp:simplePos x="0" y="0"/>
                  <wp:positionH relativeFrom="column">
                    <wp:posOffset>3859226</wp:posOffset>
                  </wp:positionH>
                  <wp:positionV relativeFrom="paragraph">
                    <wp:posOffset>116840</wp:posOffset>
                  </wp:positionV>
                  <wp:extent cx="688563" cy="389614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563" cy="389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и станкостроения</w:t>
            </w:r>
          </w:p>
          <w:p w:rsidR="00B53CF0" w:rsidRPr="00C20D06" w:rsidRDefault="006F4B30" w:rsidP="00780C6B">
            <w:pPr>
              <w:spacing w:after="0" w:line="360" w:lineRule="auto"/>
              <w:ind w:left="8037" w:hanging="8037"/>
              <w:rPr>
                <w:rFonts w:ascii="Arial" w:hAnsi="Arial" w:cs="Arial"/>
              </w:rPr>
            </w:pPr>
            <w:r w:rsidRPr="004D12E0">
              <w:rPr>
                <w:rFonts w:ascii="Arial" w:hAnsi="Arial" w:cs="Arial"/>
                <w:sz w:val="24"/>
                <w:szCs w:val="24"/>
              </w:rPr>
              <w:t>ФГ</w:t>
            </w:r>
            <w:r w:rsidR="006E2E35">
              <w:rPr>
                <w:rFonts w:ascii="Arial" w:hAnsi="Arial" w:cs="Arial"/>
                <w:sz w:val="24"/>
                <w:szCs w:val="24"/>
              </w:rPr>
              <w:t>Б</w:t>
            </w:r>
            <w:r w:rsidRPr="004D12E0">
              <w:rPr>
                <w:rFonts w:ascii="Arial" w:hAnsi="Arial" w:cs="Arial"/>
                <w:sz w:val="24"/>
                <w:szCs w:val="24"/>
              </w:rPr>
              <w:t>У</w:t>
            </w:r>
            <w:r w:rsidR="004E76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12E0">
              <w:rPr>
                <w:rFonts w:ascii="Arial" w:hAnsi="Arial" w:cs="Arial"/>
                <w:sz w:val="24"/>
                <w:szCs w:val="24"/>
              </w:rPr>
              <w:t>«</w:t>
            </w:r>
            <w:r w:rsidR="006E2E35">
              <w:rPr>
                <w:rFonts w:ascii="Arial" w:hAnsi="Arial" w:cs="Arial"/>
                <w:sz w:val="24"/>
                <w:szCs w:val="24"/>
              </w:rPr>
              <w:t>РСТ</w:t>
            </w:r>
            <w:r w:rsidRPr="004D12E0">
              <w:rPr>
                <w:rFonts w:ascii="Arial" w:hAnsi="Arial" w:cs="Arial"/>
                <w:sz w:val="24"/>
                <w:szCs w:val="24"/>
              </w:rPr>
              <w:t>»</w:t>
            </w:r>
            <w:r w:rsidR="00780C6B" w:rsidRPr="00C20D06">
              <w:rPr>
                <w:rFonts w:ascii="Arial" w:hAnsi="Arial" w:cs="Arial"/>
              </w:rPr>
              <w:t xml:space="preserve"> </w:t>
            </w:r>
            <w:r w:rsidR="006E2E35">
              <w:rPr>
                <w:rFonts w:ascii="Arial" w:hAnsi="Arial" w:cs="Arial"/>
              </w:rPr>
              <w:t xml:space="preserve">                           </w:t>
            </w:r>
            <w:r w:rsidR="00780C6B" w:rsidRPr="00C20D06">
              <w:rPr>
                <w:rFonts w:ascii="Arial" w:hAnsi="Arial" w:cs="Arial"/>
              </w:rPr>
              <w:t xml:space="preserve">                                                 </w:t>
            </w:r>
            <w:r w:rsidR="00C214B3">
              <w:rPr>
                <w:rFonts w:ascii="Arial" w:hAnsi="Arial" w:cs="Arial"/>
              </w:rPr>
              <w:t xml:space="preserve">                   </w:t>
            </w:r>
            <w:r w:rsidR="00780C6B" w:rsidRPr="00C20D06">
              <w:rPr>
                <w:rFonts w:ascii="Arial" w:hAnsi="Arial" w:cs="Arial"/>
              </w:rPr>
              <w:t xml:space="preserve">       </w:t>
            </w:r>
            <w:r w:rsidR="00F6153D">
              <w:rPr>
                <w:rFonts w:ascii="Arial" w:hAnsi="Arial" w:cs="Arial"/>
              </w:rPr>
              <w:t xml:space="preserve">    </w:t>
            </w:r>
            <w:r w:rsidR="00780C6B" w:rsidRPr="00C20D06">
              <w:rPr>
                <w:rFonts w:ascii="Arial" w:hAnsi="Arial" w:cs="Arial"/>
              </w:rPr>
              <w:t xml:space="preserve">И.А. Щипаков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53CF0" w:rsidRPr="00C20D06" w:rsidRDefault="00B53CF0" w:rsidP="00780C6B">
            <w:pPr>
              <w:spacing w:after="0" w:line="480" w:lineRule="auto"/>
              <w:ind w:left="8037" w:hanging="8037"/>
              <w:rPr>
                <w:rFonts w:ascii="Arial" w:hAnsi="Arial" w:cs="Arial"/>
              </w:rPr>
            </w:pPr>
            <w:r w:rsidRPr="00C20D06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</w:tr>
    </w:tbl>
    <w:p w:rsidR="008C0E6B" w:rsidRPr="00B53CF0" w:rsidRDefault="007F15B1" w:rsidP="00F6153D">
      <w:pPr>
        <w:widowControl w:val="0"/>
        <w:autoSpaceDE w:val="0"/>
        <w:autoSpaceDN w:val="0"/>
        <w:adjustRightInd w:val="0"/>
        <w:spacing w:before="480" w:after="120" w:line="360" w:lineRule="auto"/>
        <w:jc w:val="center"/>
        <w:rPr>
          <w:rFonts w:ascii="Arial" w:hAnsi="Arial" w:cs="Arial"/>
          <w:color w:val="221E1F"/>
        </w:rPr>
      </w:pPr>
      <w:r w:rsidRPr="008408E1">
        <w:rPr>
          <w:rFonts w:ascii="Arial" w:hAnsi="Arial" w:cs="Arial"/>
          <w:b/>
          <w:sz w:val="32"/>
          <w:szCs w:val="32"/>
        </w:rPr>
        <w:t xml:space="preserve"> </w:t>
      </w:r>
    </w:p>
    <w:sectPr w:rsidR="008C0E6B" w:rsidRPr="00B53CF0" w:rsidSect="00083F54">
      <w:footerReference w:type="even" r:id="rId28"/>
      <w:footerReference w:type="default" r:id="rId29"/>
      <w:headerReference w:type="first" r:id="rId30"/>
      <w:pgSz w:w="11906" w:h="16838"/>
      <w:pgMar w:top="623" w:right="849" w:bottom="992" w:left="1276" w:header="14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FD" w:rsidRDefault="00411EFD" w:rsidP="00097CD2">
      <w:pPr>
        <w:spacing w:after="0" w:line="240" w:lineRule="auto"/>
      </w:pPr>
      <w:r>
        <w:separator/>
      </w:r>
    </w:p>
  </w:endnote>
  <w:endnote w:type="continuationSeparator" w:id="0">
    <w:p w:rsidR="00411EFD" w:rsidRDefault="00411EFD" w:rsidP="0009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689003"/>
      <w:docPartObj>
        <w:docPartGallery w:val="Page Numbers (Bottom of Page)"/>
        <w:docPartUnique/>
      </w:docPartObj>
    </w:sdtPr>
    <w:sdtEndPr/>
    <w:sdtContent>
      <w:p w:rsidR="00F460AD" w:rsidRDefault="00F460AD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868">
          <w:rPr>
            <w:noProof/>
          </w:rPr>
          <w:t>II</w:t>
        </w:r>
        <w:r>
          <w:fldChar w:fldCharType="end"/>
        </w:r>
      </w:p>
    </w:sdtContent>
  </w:sdt>
  <w:p w:rsidR="00F460AD" w:rsidRDefault="00F460A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026275"/>
      <w:docPartObj>
        <w:docPartGallery w:val="Page Numbers (Bottom of Page)"/>
        <w:docPartUnique/>
      </w:docPartObj>
    </w:sdtPr>
    <w:sdtEndPr/>
    <w:sdtContent>
      <w:p w:rsidR="00F460AD" w:rsidRDefault="00F460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868">
          <w:rPr>
            <w:noProof/>
          </w:rPr>
          <w:t>III</w:t>
        </w:r>
        <w:r>
          <w:fldChar w:fldCharType="end"/>
        </w:r>
      </w:p>
    </w:sdtContent>
  </w:sdt>
  <w:p w:rsidR="00F460AD" w:rsidRPr="00C760C7" w:rsidRDefault="00F460AD">
    <w:pPr>
      <w:pStyle w:val="a7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563506"/>
      <w:docPartObj>
        <w:docPartGallery w:val="Page Numbers (Bottom of Page)"/>
        <w:docPartUnique/>
      </w:docPartObj>
    </w:sdtPr>
    <w:sdtEndPr/>
    <w:sdtContent>
      <w:p w:rsidR="00F460AD" w:rsidRDefault="00F460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868">
          <w:rPr>
            <w:noProof/>
          </w:rPr>
          <w:t>I</w:t>
        </w:r>
        <w:r>
          <w:fldChar w:fldCharType="end"/>
        </w:r>
      </w:p>
    </w:sdtContent>
  </w:sdt>
  <w:p w:rsidR="00F460AD" w:rsidRDefault="00F460A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390362"/>
      <w:docPartObj>
        <w:docPartGallery w:val="Page Numbers (Bottom of Page)"/>
        <w:docPartUnique/>
      </w:docPartObj>
    </w:sdtPr>
    <w:sdtEndPr/>
    <w:sdtContent>
      <w:p w:rsidR="00F460AD" w:rsidRDefault="00F460AD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868">
          <w:rPr>
            <w:noProof/>
          </w:rPr>
          <w:t>2</w:t>
        </w:r>
        <w:r>
          <w:fldChar w:fldCharType="end"/>
        </w:r>
      </w:p>
    </w:sdtContent>
  </w:sdt>
  <w:p w:rsidR="00F460AD" w:rsidRPr="00C760C7" w:rsidRDefault="00F460AD">
    <w:pPr>
      <w:pStyle w:val="a7"/>
      <w:rPr>
        <w:rFonts w:ascii="Arial" w:hAnsi="Arial" w:cs="Arial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831536"/>
      <w:docPartObj>
        <w:docPartGallery w:val="Page Numbers (Bottom of Page)"/>
        <w:docPartUnique/>
      </w:docPartObj>
    </w:sdtPr>
    <w:sdtEndPr/>
    <w:sdtContent>
      <w:p w:rsidR="00F460AD" w:rsidRDefault="00F460A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868">
          <w:rPr>
            <w:noProof/>
          </w:rPr>
          <w:t>3</w:t>
        </w:r>
        <w:r>
          <w:fldChar w:fldCharType="end"/>
        </w:r>
      </w:p>
    </w:sdtContent>
  </w:sdt>
  <w:p w:rsidR="00F460AD" w:rsidRPr="00FD1077" w:rsidRDefault="00F460AD" w:rsidP="00FD10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FD" w:rsidRDefault="00411EFD" w:rsidP="00097CD2">
      <w:pPr>
        <w:spacing w:after="0" w:line="240" w:lineRule="auto"/>
      </w:pPr>
      <w:r>
        <w:separator/>
      </w:r>
    </w:p>
  </w:footnote>
  <w:footnote w:type="continuationSeparator" w:id="0">
    <w:p w:rsidR="00411EFD" w:rsidRDefault="00411EFD" w:rsidP="0009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AD" w:rsidRDefault="00F460AD" w:rsidP="00726965">
    <w:pPr>
      <w:pStyle w:val="a5"/>
      <w:rPr>
        <w:rFonts w:ascii="Arial" w:hAnsi="Arial" w:cs="Arial"/>
        <w:b/>
        <w:bCs/>
        <w:sz w:val="24"/>
        <w:szCs w:val="24"/>
        <w:lang w:val="en-US"/>
      </w:rPr>
    </w:pPr>
  </w:p>
  <w:p w:rsidR="00F460AD" w:rsidRDefault="00F460AD" w:rsidP="00726965">
    <w:pPr>
      <w:pStyle w:val="a5"/>
      <w:rPr>
        <w:rFonts w:ascii="Arial" w:hAnsi="Arial" w:cs="Arial"/>
        <w:b/>
        <w:bCs/>
        <w:i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ГОСТ           </w:t>
    </w:r>
    <w:r w:rsidRPr="00572A92">
      <w:rPr>
        <w:rFonts w:ascii="Arial" w:hAnsi="Arial" w:cs="Arial"/>
        <w:b/>
        <w:bCs/>
        <w:sz w:val="24"/>
        <w:szCs w:val="24"/>
      </w:rPr>
      <w:t>–20</w:t>
    </w:r>
    <w:r>
      <w:rPr>
        <w:rFonts w:ascii="Arial" w:hAnsi="Arial" w:cs="Arial"/>
        <w:b/>
        <w:bCs/>
        <w:sz w:val="24"/>
        <w:szCs w:val="24"/>
      </w:rPr>
      <w:t xml:space="preserve">2_ </w:t>
    </w:r>
    <w:r w:rsidRPr="00726965">
      <w:rPr>
        <w:rFonts w:ascii="Arial" w:hAnsi="Arial" w:cs="Arial"/>
        <w:b/>
        <w:bCs/>
        <w:i/>
        <w:sz w:val="24"/>
        <w:szCs w:val="24"/>
      </w:rPr>
      <w:t xml:space="preserve">(Проект </w:t>
    </w:r>
    <w:r w:rsidRPr="00726965">
      <w:rPr>
        <w:rFonts w:ascii="Arial" w:hAnsi="Arial" w:cs="Arial"/>
        <w:b/>
        <w:bCs/>
        <w:i/>
        <w:sz w:val="24"/>
        <w:szCs w:val="24"/>
        <w:lang w:val="en-US"/>
      </w:rPr>
      <w:t>RU</w:t>
    </w:r>
    <w:r w:rsidRPr="00726965">
      <w:rPr>
        <w:rFonts w:ascii="Arial" w:hAnsi="Arial" w:cs="Arial"/>
        <w:b/>
        <w:bCs/>
        <w:i/>
        <w:sz w:val="24"/>
        <w:szCs w:val="24"/>
      </w:rPr>
      <w:t xml:space="preserve">, </w:t>
    </w:r>
    <w:r>
      <w:rPr>
        <w:rFonts w:ascii="Arial" w:hAnsi="Arial" w:cs="Arial"/>
        <w:b/>
        <w:bCs/>
        <w:i/>
        <w:sz w:val="24"/>
        <w:szCs w:val="24"/>
      </w:rPr>
      <w:t xml:space="preserve">первая </w:t>
    </w:r>
    <w:r w:rsidRPr="00726965">
      <w:rPr>
        <w:rFonts w:ascii="Arial" w:hAnsi="Arial" w:cs="Arial"/>
        <w:b/>
        <w:bCs/>
        <w:i/>
        <w:sz w:val="24"/>
        <w:szCs w:val="24"/>
      </w:rPr>
      <w:t>редакция)</w:t>
    </w:r>
  </w:p>
  <w:p w:rsidR="00F460AD" w:rsidRPr="00726965" w:rsidRDefault="00F460AD" w:rsidP="00726965">
    <w:pPr>
      <w:pStyle w:val="a5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AD" w:rsidRDefault="00F460AD" w:rsidP="00946206">
    <w:pPr>
      <w:pStyle w:val="a5"/>
      <w:jc w:val="right"/>
      <w:rPr>
        <w:rFonts w:ascii="Arial" w:hAnsi="Arial" w:cs="Arial"/>
        <w:b/>
        <w:bCs/>
        <w:sz w:val="24"/>
        <w:szCs w:val="24"/>
        <w:lang w:val="en-US"/>
      </w:rPr>
    </w:pPr>
  </w:p>
  <w:p w:rsidR="00F460AD" w:rsidRDefault="00F460AD" w:rsidP="00946206">
    <w:pPr>
      <w:pStyle w:val="a5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ГОСТ              </w:t>
    </w:r>
    <w:r w:rsidRPr="00572A92">
      <w:rPr>
        <w:rFonts w:ascii="Arial" w:hAnsi="Arial" w:cs="Arial"/>
        <w:b/>
        <w:bCs/>
        <w:sz w:val="24"/>
        <w:szCs w:val="24"/>
      </w:rPr>
      <w:t>–20</w:t>
    </w:r>
    <w:r>
      <w:rPr>
        <w:rFonts w:ascii="Arial" w:hAnsi="Arial" w:cs="Arial"/>
        <w:b/>
        <w:bCs/>
        <w:sz w:val="24"/>
        <w:szCs w:val="24"/>
      </w:rPr>
      <w:t>2_ (</w:t>
    </w:r>
    <w:r w:rsidRPr="00C51A5A">
      <w:rPr>
        <w:rFonts w:ascii="Arial" w:hAnsi="Arial" w:cs="Arial"/>
        <w:b/>
        <w:bCs/>
        <w:i/>
        <w:sz w:val="24"/>
        <w:szCs w:val="24"/>
      </w:rPr>
      <w:t xml:space="preserve">Проект </w:t>
    </w:r>
    <w:r w:rsidRPr="00C51A5A">
      <w:rPr>
        <w:rFonts w:ascii="Arial" w:hAnsi="Arial" w:cs="Arial"/>
        <w:b/>
        <w:bCs/>
        <w:i/>
        <w:sz w:val="24"/>
        <w:szCs w:val="24"/>
        <w:lang w:val="en-US"/>
      </w:rPr>
      <w:t>RU</w:t>
    </w:r>
    <w:r w:rsidRPr="00C51A5A">
      <w:rPr>
        <w:rFonts w:ascii="Arial" w:hAnsi="Arial" w:cs="Arial"/>
        <w:b/>
        <w:bCs/>
        <w:i/>
        <w:sz w:val="24"/>
        <w:szCs w:val="24"/>
      </w:rPr>
      <w:t xml:space="preserve">, </w:t>
    </w:r>
    <w:r>
      <w:rPr>
        <w:rFonts w:ascii="Arial" w:hAnsi="Arial" w:cs="Arial"/>
        <w:b/>
        <w:bCs/>
        <w:i/>
        <w:sz w:val="24"/>
        <w:szCs w:val="24"/>
      </w:rPr>
      <w:t xml:space="preserve">первая </w:t>
    </w:r>
    <w:r w:rsidRPr="00C51A5A">
      <w:rPr>
        <w:rFonts w:ascii="Arial" w:hAnsi="Arial" w:cs="Arial"/>
        <w:b/>
        <w:bCs/>
        <w:i/>
        <w:sz w:val="24"/>
        <w:szCs w:val="24"/>
      </w:rPr>
      <w:t>редакция</w:t>
    </w:r>
    <w:r>
      <w:rPr>
        <w:rFonts w:ascii="Arial" w:hAnsi="Arial" w:cs="Arial"/>
        <w:b/>
        <w:bCs/>
        <w:sz w:val="24"/>
        <w:szCs w:val="24"/>
      </w:rPr>
      <w:t>)</w:t>
    </w:r>
  </w:p>
  <w:p w:rsidR="00F460AD" w:rsidRPr="00572A92" w:rsidRDefault="00F460AD" w:rsidP="00946206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AD" w:rsidRDefault="00F460AD">
    <w:pPr>
      <w:pStyle w:val="a5"/>
      <w:jc w:val="right"/>
    </w:pPr>
  </w:p>
  <w:p w:rsidR="00F460AD" w:rsidRPr="006D0C30" w:rsidRDefault="00F460AD" w:rsidP="001105E4">
    <w:pPr>
      <w:pStyle w:val="a7"/>
      <w:ind w:right="360"/>
      <w:jc w:val="right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AD" w:rsidRDefault="00F460AD" w:rsidP="00DE3434">
    <w:pPr>
      <w:pStyle w:val="a5"/>
      <w:tabs>
        <w:tab w:val="clear" w:pos="9355"/>
        <w:tab w:val="center" w:pos="4890"/>
        <w:tab w:val="right" w:pos="9639"/>
        <w:tab w:val="right" w:pos="9781"/>
      </w:tabs>
      <w:jc w:val="right"/>
      <w:rPr>
        <w:rFonts w:ascii="Arial" w:hAnsi="Arial" w:cs="Arial"/>
        <w:b/>
        <w:bCs/>
        <w:sz w:val="24"/>
        <w:szCs w:val="24"/>
      </w:rPr>
    </w:pPr>
  </w:p>
  <w:p w:rsidR="00F460AD" w:rsidRPr="00572A92" w:rsidRDefault="00F460AD" w:rsidP="00DE3434">
    <w:pPr>
      <w:pStyle w:val="a5"/>
      <w:tabs>
        <w:tab w:val="clear" w:pos="9355"/>
        <w:tab w:val="center" w:pos="4890"/>
        <w:tab w:val="right" w:pos="9639"/>
        <w:tab w:val="right" w:pos="9781"/>
      </w:tabs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E38"/>
    <w:multiLevelType w:val="hybridMultilevel"/>
    <w:tmpl w:val="21B0B220"/>
    <w:lvl w:ilvl="0" w:tplc="766ED3A0">
      <w:start w:val="1"/>
      <w:numFmt w:val="decimal"/>
      <w:lvlText w:val="%1-"/>
      <w:lvlJc w:val="left"/>
      <w:pPr>
        <w:ind w:left="9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185229DF"/>
    <w:multiLevelType w:val="hybridMultilevel"/>
    <w:tmpl w:val="13562BBA"/>
    <w:lvl w:ilvl="0" w:tplc="A4467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3101C"/>
    <w:multiLevelType w:val="hybridMultilevel"/>
    <w:tmpl w:val="ABA0BEA0"/>
    <w:lvl w:ilvl="0" w:tplc="A8CC4886">
      <w:start w:val="1"/>
      <w:numFmt w:val="lowerLetter"/>
      <w:lvlText w:val="%1)"/>
      <w:lvlJc w:val="left"/>
      <w:pPr>
        <w:ind w:left="927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54035"/>
    <w:multiLevelType w:val="hybridMultilevel"/>
    <w:tmpl w:val="6E3E9F56"/>
    <w:lvl w:ilvl="0" w:tplc="4838E6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290F6C"/>
    <w:multiLevelType w:val="hybridMultilevel"/>
    <w:tmpl w:val="ECD07A3E"/>
    <w:lvl w:ilvl="0" w:tplc="FE42E9E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B01EF"/>
    <w:multiLevelType w:val="hybridMultilevel"/>
    <w:tmpl w:val="7AD0F35C"/>
    <w:lvl w:ilvl="0" w:tplc="513241A4">
      <w:start w:val="1"/>
      <w:numFmt w:val="bullet"/>
      <w:pStyle w:val="-"/>
      <w:lvlText w:val="-"/>
      <w:lvlJc w:val="left"/>
      <w:pPr>
        <w:ind w:left="121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7782C51"/>
    <w:multiLevelType w:val="hybridMultilevel"/>
    <w:tmpl w:val="9F725650"/>
    <w:lvl w:ilvl="0" w:tplc="A43C30DE">
      <w:start w:val="1"/>
      <w:numFmt w:val="lowerLetter"/>
      <w:lvlText w:val="%1)"/>
      <w:lvlJc w:val="left"/>
      <w:pPr>
        <w:ind w:left="6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7">
    <w:nsid w:val="38AC534B"/>
    <w:multiLevelType w:val="hybridMultilevel"/>
    <w:tmpl w:val="FA2856A8"/>
    <w:lvl w:ilvl="0" w:tplc="A43C30DE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151A30"/>
    <w:multiLevelType w:val="hybridMultilevel"/>
    <w:tmpl w:val="690E9BB0"/>
    <w:lvl w:ilvl="0" w:tplc="EF8A4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36B3A"/>
    <w:multiLevelType w:val="hybridMultilevel"/>
    <w:tmpl w:val="E1806DC2"/>
    <w:lvl w:ilvl="0" w:tplc="A4467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87B6D"/>
    <w:multiLevelType w:val="hybridMultilevel"/>
    <w:tmpl w:val="410AAC3A"/>
    <w:lvl w:ilvl="0" w:tplc="281AC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0A958FC"/>
    <w:multiLevelType w:val="hybridMultilevel"/>
    <w:tmpl w:val="72885664"/>
    <w:lvl w:ilvl="0" w:tplc="45DC7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D6E08"/>
    <w:multiLevelType w:val="hybridMultilevel"/>
    <w:tmpl w:val="D2F6B6BE"/>
    <w:lvl w:ilvl="0" w:tplc="513241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53EFF"/>
    <w:multiLevelType w:val="hybridMultilevel"/>
    <w:tmpl w:val="D8CEE4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F3820"/>
    <w:multiLevelType w:val="hybridMultilevel"/>
    <w:tmpl w:val="A08C9C32"/>
    <w:lvl w:ilvl="0" w:tplc="AD80B5EC">
      <w:start w:val="1"/>
      <w:numFmt w:val="decimal"/>
      <w:lvlText w:val="%1-"/>
      <w:lvlJc w:val="left"/>
      <w:pPr>
        <w:ind w:left="9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781211A8"/>
    <w:multiLevelType w:val="hybridMultilevel"/>
    <w:tmpl w:val="0428F50E"/>
    <w:lvl w:ilvl="0" w:tplc="793A3D82">
      <w:start w:val="1"/>
      <w:numFmt w:val="decimal"/>
      <w:pStyle w:val="00001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3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14"/>
  </w:num>
  <w:num w:numId="10">
    <w:abstractNumId w:val="0"/>
  </w:num>
  <w:num w:numId="11">
    <w:abstractNumId w:val="6"/>
  </w:num>
  <w:num w:numId="12">
    <w:abstractNumId w:val="9"/>
  </w:num>
  <w:num w:numId="13">
    <w:abstractNumId w:val="1"/>
  </w:num>
  <w:num w:numId="14">
    <w:abstractNumId w:val="12"/>
  </w:num>
  <w:num w:numId="15">
    <w:abstractNumId w:val="5"/>
  </w:num>
  <w:num w:numId="16">
    <w:abstractNumId w:val="15"/>
  </w:num>
  <w:num w:numId="17">
    <w:abstractNumId w:val="12"/>
    <w:lvlOverride w:ilvl="0">
      <w:startOverride w:val="1"/>
    </w:lvlOverride>
  </w:num>
  <w:num w:numId="1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9"/>
  <w:autoHyphenation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3B"/>
    <w:rsid w:val="0000042E"/>
    <w:rsid w:val="00003F72"/>
    <w:rsid w:val="00004411"/>
    <w:rsid w:val="00004713"/>
    <w:rsid w:val="00005908"/>
    <w:rsid w:val="00007A66"/>
    <w:rsid w:val="0001078E"/>
    <w:rsid w:val="00012B48"/>
    <w:rsid w:val="00014221"/>
    <w:rsid w:val="00014B8A"/>
    <w:rsid w:val="0001504E"/>
    <w:rsid w:val="0001587C"/>
    <w:rsid w:val="00015EDC"/>
    <w:rsid w:val="000179BE"/>
    <w:rsid w:val="000238A4"/>
    <w:rsid w:val="00023BD4"/>
    <w:rsid w:val="00024C2A"/>
    <w:rsid w:val="00026905"/>
    <w:rsid w:val="00036BB4"/>
    <w:rsid w:val="00037BE0"/>
    <w:rsid w:val="00040894"/>
    <w:rsid w:val="0004163F"/>
    <w:rsid w:val="00041D94"/>
    <w:rsid w:val="000432F0"/>
    <w:rsid w:val="00045D24"/>
    <w:rsid w:val="000517C2"/>
    <w:rsid w:val="00054E05"/>
    <w:rsid w:val="00055192"/>
    <w:rsid w:val="000552C5"/>
    <w:rsid w:val="00065A2D"/>
    <w:rsid w:val="000663D5"/>
    <w:rsid w:val="000744A8"/>
    <w:rsid w:val="000773CC"/>
    <w:rsid w:val="00080A44"/>
    <w:rsid w:val="00082D0D"/>
    <w:rsid w:val="00083F54"/>
    <w:rsid w:val="00087134"/>
    <w:rsid w:val="00087C49"/>
    <w:rsid w:val="000935E5"/>
    <w:rsid w:val="00095A13"/>
    <w:rsid w:val="00097BC7"/>
    <w:rsid w:val="00097CD2"/>
    <w:rsid w:val="000A1EB6"/>
    <w:rsid w:val="000A3BA7"/>
    <w:rsid w:val="000A7B5A"/>
    <w:rsid w:val="000A7EC4"/>
    <w:rsid w:val="000B42D0"/>
    <w:rsid w:val="000B72AD"/>
    <w:rsid w:val="000B73DA"/>
    <w:rsid w:val="000B78F7"/>
    <w:rsid w:val="000B7F45"/>
    <w:rsid w:val="000C12A2"/>
    <w:rsid w:val="000C4317"/>
    <w:rsid w:val="000C4702"/>
    <w:rsid w:val="000C5B7D"/>
    <w:rsid w:val="000C761B"/>
    <w:rsid w:val="000C77C6"/>
    <w:rsid w:val="000D2E27"/>
    <w:rsid w:val="000D4A91"/>
    <w:rsid w:val="000D4C9F"/>
    <w:rsid w:val="000D58A2"/>
    <w:rsid w:val="000D5EDA"/>
    <w:rsid w:val="000D7584"/>
    <w:rsid w:val="000E23C1"/>
    <w:rsid w:val="000E3F25"/>
    <w:rsid w:val="000E5B27"/>
    <w:rsid w:val="000E604F"/>
    <w:rsid w:val="000E7D53"/>
    <w:rsid w:val="000F05B8"/>
    <w:rsid w:val="000F0925"/>
    <w:rsid w:val="000F7C5B"/>
    <w:rsid w:val="001012A1"/>
    <w:rsid w:val="00101347"/>
    <w:rsid w:val="00101D53"/>
    <w:rsid w:val="001105E4"/>
    <w:rsid w:val="00116CC4"/>
    <w:rsid w:val="001177A5"/>
    <w:rsid w:val="00117BA4"/>
    <w:rsid w:val="00120723"/>
    <w:rsid w:val="00124FEE"/>
    <w:rsid w:val="00125A42"/>
    <w:rsid w:val="00125F27"/>
    <w:rsid w:val="001273B1"/>
    <w:rsid w:val="00131DD3"/>
    <w:rsid w:val="00133657"/>
    <w:rsid w:val="00136D78"/>
    <w:rsid w:val="0013758D"/>
    <w:rsid w:val="00141E0A"/>
    <w:rsid w:val="00143818"/>
    <w:rsid w:val="0014584C"/>
    <w:rsid w:val="0014666B"/>
    <w:rsid w:val="00147F9F"/>
    <w:rsid w:val="00152550"/>
    <w:rsid w:val="00160281"/>
    <w:rsid w:val="0017039D"/>
    <w:rsid w:val="00170B86"/>
    <w:rsid w:val="0017455B"/>
    <w:rsid w:val="001760C5"/>
    <w:rsid w:val="00177552"/>
    <w:rsid w:val="0018084C"/>
    <w:rsid w:val="00181247"/>
    <w:rsid w:val="00184695"/>
    <w:rsid w:val="00186DA4"/>
    <w:rsid w:val="001879E8"/>
    <w:rsid w:val="00196028"/>
    <w:rsid w:val="00197115"/>
    <w:rsid w:val="00197FF2"/>
    <w:rsid w:val="001A1222"/>
    <w:rsid w:val="001A1B62"/>
    <w:rsid w:val="001A303B"/>
    <w:rsid w:val="001A38F9"/>
    <w:rsid w:val="001A5AD8"/>
    <w:rsid w:val="001A65C7"/>
    <w:rsid w:val="001B060C"/>
    <w:rsid w:val="001B31E2"/>
    <w:rsid w:val="001B326A"/>
    <w:rsid w:val="001B3488"/>
    <w:rsid w:val="001B46A5"/>
    <w:rsid w:val="001C3596"/>
    <w:rsid w:val="001C4A2D"/>
    <w:rsid w:val="001C50E4"/>
    <w:rsid w:val="001C5F06"/>
    <w:rsid w:val="001C66DC"/>
    <w:rsid w:val="001C70E9"/>
    <w:rsid w:val="001C716F"/>
    <w:rsid w:val="001C794E"/>
    <w:rsid w:val="001D1C21"/>
    <w:rsid w:val="001D375B"/>
    <w:rsid w:val="001D6E65"/>
    <w:rsid w:val="001E0292"/>
    <w:rsid w:val="001E0CDC"/>
    <w:rsid w:val="001E0D7C"/>
    <w:rsid w:val="001E149D"/>
    <w:rsid w:val="001E32FD"/>
    <w:rsid w:val="001F635B"/>
    <w:rsid w:val="001F6453"/>
    <w:rsid w:val="001F6F90"/>
    <w:rsid w:val="001F7AFB"/>
    <w:rsid w:val="002073C2"/>
    <w:rsid w:val="00207FD6"/>
    <w:rsid w:val="00211AA4"/>
    <w:rsid w:val="00211BF9"/>
    <w:rsid w:val="002125BC"/>
    <w:rsid w:val="00213982"/>
    <w:rsid w:val="00213CD9"/>
    <w:rsid w:val="00216100"/>
    <w:rsid w:val="00221F5D"/>
    <w:rsid w:val="00221F60"/>
    <w:rsid w:val="00224CDC"/>
    <w:rsid w:val="00226F0B"/>
    <w:rsid w:val="0023001E"/>
    <w:rsid w:val="00230290"/>
    <w:rsid w:val="002314C9"/>
    <w:rsid w:val="00233310"/>
    <w:rsid w:val="00233A86"/>
    <w:rsid w:val="002341C7"/>
    <w:rsid w:val="002350C5"/>
    <w:rsid w:val="0023618E"/>
    <w:rsid w:val="0023746F"/>
    <w:rsid w:val="00237CF0"/>
    <w:rsid w:val="00237D21"/>
    <w:rsid w:val="00247BC4"/>
    <w:rsid w:val="002508DC"/>
    <w:rsid w:val="00251636"/>
    <w:rsid w:val="00251AF5"/>
    <w:rsid w:val="0025528B"/>
    <w:rsid w:val="00255BA1"/>
    <w:rsid w:val="00255CC1"/>
    <w:rsid w:val="002636C4"/>
    <w:rsid w:val="00264C45"/>
    <w:rsid w:val="00265100"/>
    <w:rsid w:val="00265602"/>
    <w:rsid w:val="00267C0C"/>
    <w:rsid w:val="00270C10"/>
    <w:rsid w:val="00272009"/>
    <w:rsid w:val="002770E2"/>
    <w:rsid w:val="00283E2A"/>
    <w:rsid w:val="00285992"/>
    <w:rsid w:val="002861BF"/>
    <w:rsid w:val="0028659C"/>
    <w:rsid w:val="00292E9B"/>
    <w:rsid w:val="002939DC"/>
    <w:rsid w:val="002970E1"/>
    <w:rsid w:val="002A3864"/>
    <w:rsid w:val="002A5F04"/>
    <w:rsid w:val="002A7253"/>
    <w:rsid w:val="002B7307"/>
    <w:rsid w:val="002B7871"/>
    <w:rsid w:val="002B7EC5"/>
    <w:rsid w:val="002B7F34"/>
    <w:rsid w:val="002C0B37"/>
    <w:rsid w:val="002C26EC"/>
    <w:rsid w:val="002C5B4F"/>
    <w:rsid w:val="002C5EBD"/>
    <w:rsid w:val="002C6E57"/>
    <w:rsid w:val="002D0C6F"/>
    <w:rsid w:val="002D0CDD"/>
    <w:rsid w:val="002D1738"/>
    <w:rsid w:val="002D261F"/>
    <w:rsid w:val="002D3126"/>
    <w:rsid w:val="002D3D4B"/>
    <w:rsid w:val="002E25B4"/>
    <w:rsid w:val="002E44F1"/>
    <w:rsid w:val="002F40AE"/>
    <w:rsid w:val="002F6EEE"/>
    <w:rsid w:val="002F7DC3"/>
    <w:rsid w:val="00301293"/>
    <w:rsid w:val="00302332"/>
    <w:rsid w:val="00302BA9"/>
    <w:rsid w:val="00302F8D"/>
    <w:rsid w:val="00303A3D"/>
    <w:rsid w:val="0030462D"/>
    <w:rsid w:val="003050AE"/>
    <w:rsid w:val="003050D9"/>
    <w:rsid w:val="0030799C"/>
    <w:rsid w:val="00312E67"/>
    <w:rsid w:val="00313D3B"/>
    <w:rsid w:val="0031724B"/>
    <w:rsid w:val="00322F2C"/>
    <w:rsid w:val="00324A4E"/>
    <w:rsid w:val="00324BDE"/>
    <w:rsid w:val="003278FB"/>
    <w:rsid w:val="00331683"/>
    <w:rsid w:val="003316B5"/>
    <w:rsid w:val="003378CA"/>
    <w:rsid w:val="00342011"/>
    <w:rsid w:val="00342ACF"/>
    <w:rsid w:val="00343254"/>
    <w:rsid w:val="00343B60"/>
    <w:rsid w:val="00344A70"/>
    <w:rsid w:val="00344BBD"/>
    <w:rsid w:val="00344D6A"/>
    <w:rsid w:val="003502D7"/>
    <w:rsid w:val="00350D40"/>
    <w:rsid w:val="00351644"/>
    <w:rsid w:val="0035167C"/>
    <w:rsid w:val="00351E55"/>
    <w:rsid w:val="003562E3"/>
    <w:rsid w:val="00361114"/>
    <w:rsid w:val="00363471"/>
    <w:rsid w:val="003637A2"/>
    <w:rsid w:val="003700B2"/>
    <w:rsid w:val="00370546"/>
    <w:rsid w:val="00370553"/>
    <w:rsid w:val="00371AD5"/>
    <w:rsid w:val="00372A55"/>
    <w:rsid w:val="00372E7A"/>
    <w:rsid w:val="00376F85"/>
    <w:rsid w:val="003816DA"/>
    <w:rsid w:val="00381979"/>
    <w:rsid w:val="0038481C"/>
    <w:rsid w:val="00385611"/>
    <w:rsid w:val="00391781"/>
    <w:rsid w:val="003928C5"/>
    <w:rsid w:val="003945C3"/>
    <w:rsid w:val="00395C9A"/>
    <w:rsid w:val="003A0CAA"/>
    <w:rsid w:val="003A531B"/>
    <w:rsid w:val="003A5803"/>
    <w:rsid w:val="003A71C3"/>
    <w:rsid w:val="003A7516"/>
    <w:rsid w:val="003B267D"/>
    <w:rsid w:val="003B5AAD"/>
    <w:rsid w:val="003B708D"/>
    <w:rsid w:val="003C431D"/>
    <w:rsid w:val="003C529B"/>
    <w:rsid w:val="003C5AA3"/>
    <w:rsid w:val="003C7080"/>
    <w:rsid w:val="003D08F9"/>
    <w:rsid w:val="003D1D91"/>
    <w:rsid w:val="003D4381"/>
    <w:rsid w:val="003D5C22"/>
    <w:rsid w:val="003D6C67"/>
    <w:rsid w:val="003D7B9C"/>
    <w:rsid w:val="003E7E91"/>
    <w:rsid w:val="003F006A"/>
    <w:rsid w:val="003F4CD1"/>
    <w:rsid w:val="003F57DD"/>
    <w:rsid w:val="003F68A5"/>
    <w:rsid w:val="003F6A55"/>
    <w:rsid w:val="004015F4"/>
    <w:rsid w:val="00406A8E"/>
    <w:rsid w:val="00410747"/>
    <w:rsid w:val="00411EFD"/>
    <w:rsid w:val="00412DB8"/>
    <w:rsid w:val="00412F9F"/>
    <w:rsid w:val="004136C9"/>
    <w:rsid w:val="00417E92"/>
    <w:rsid w:val="00420739"/>
    <w:rsid w:val="00423C64"/>
    <w:rsid w:val="004256B4"/>
    <w:rsid w:val="004273FD"/>
    <w:rsid w:val="00427B23"/>
    <w:rsid w:val="0043268A"/>
    <w:rsid w:val="004329C5"/>
    <w:rsid w:val="0043361F"/>
    <w:rsid w:val="00433AFD"/>
    <w:rsid w:val="00433DAA"/>
    <w:rsid w:val="00441C85"/>
    <w:rsid w:val="004428C0"/>
    <w:rsid w:val="00444056"/>
    <w:rsid w:val="00445A3D"/>
    <w:rsid w:val="0044729C"/>
    <w:rsid w:val="00451096"/>
    <w:rsid w:val="004512B6"/>
    <w:rsid w:val="00452542"/>
    <w:rsid w:val="00453F4E"/>
    <w:rsid w:val="0046328D"/>
    <w:rsid w:val="004640AE"/>
    <w:rsid w:val="00464D94"/>
    <w:rsid w:val="00465819"/>
    <w:rsid w:val="0046766A"/>
    <w:rsid w:val="00473776"/>
    <w:rsid w:val="0048304D"/>
    <w:rsid w:val="004831C1"/>
    <w:rsid w:val="00484BA5"/>
    <w:rsid w:val="00485E30"/>
    <w:rsid w:val="00490E17"/>
    <w:rsid w:val="004910FE"/>
    <w:rsid w:val="00491E22"/>
    <w:rsid w:val="00493F3C"/>
    <w:rsid w:val="004948F0"/>
    <w:rsid w:val="004956E9"/>
    <w:rsid w:val="0049627E"/>
    <w:rsid w:val="00496A92"/>
    <w:rsid w:val="004A0086"/>
    <w:rsid w:val="004A1B46"/>
    <w:rsid w:val="004A25E5"/>
    <w:rsid w:val="004A6D14"/>
    <w:rsid w:val="004A6EB6"/>
    <w:rsid w:val="004A7115"/>
    <w:rsid w:val="004B4E21"/>
    <w:rsid w:val="004B7DEB"/>
    <w:rsid w:val="004C1FE7"/>
    <w:rsid w:val="004C5604"/>
    <w:rsid w:val="004D014C"/>
    <w:rsid w:val="004D13B8"/>
    <w:rsid w:val="004D2C83"/>
    <w:rsid w:val="004D7169"/>
    <w:rsid w:val="004E30EF"/>
    <w:rsid w:val="004E7630"/>
    <w:rsid w:val="004F0D97"/>
    <w:rsid w:val="004F1A8F"/>
    <w:rsid w:val="004F2ED2"/>
    <w:rsid w:val="004F5319"/>
    <w:rsid w:val="00500DB7"/>
    <w:rsid w:val="00503A09"/>
    <w:rsid w:val="00505793"/>
    <w:rsid w:val="00507416"/>
    <w:rsid w:val="00507724"/>
    <w:rsid w:val="005121A7"/>
    <w:rsid w:val="0051358F"/>
    <w:rsid w:val="00515618"/>
    <w:rsid w:val="005172F4"/>
    <w:rsid w:val="00521CEB"/>
    <w:rsid w:val="0052741B"/>
    <w:rsid w:val="0053126E"/>
    <w:rsid w:val="005340D2"/>
    <w:rsid w:val="005349E6"/>
    <w:rsid w:val="0053664C"/>
    <w:rsid w:val="0054243E"/>
    <w:rsid w:val="00545B4C"/>
    <w:rsid w:val="0055150D"/>
    <w:rsid w:val="00552EF1"/>
    <w:rsid w:val="005540E0"/>
    <w:rsid w:val="005567E0"/>
    <w:rsid w:val="00557518"/>
    <w:rsid w:val="00560E9E"/>
    <w:rsid w:val="00561071"/>
    <w:rsid w:val="0056216F"/>
    <w:rsid w:val="0056566A"/>
    <w:rsid w:val="00567187"/>
    <w:rsid w:val="0056730B"/>
    <w:rsid w:val="00567D9C"/>
    <w:rsid w:val="00570B7B"/>
    <w:rsid w:val="00571179"/>
    <w:rsid w:val="0057242F"/>
    <w:rsid w:val="00572909"/>
    <w:rsid w:val="00572A92"/>
    <w:rsid w:val="00573935"/>
    <w:rsid w:val="00573A09"/>
    <w:rsid w:val="00575454"/>
    <w:rsid w:val="0058036E"/>
    <w:rsid w:val="00581F51"/>
    <w:rsid w:val="0058377C"/>
    <w:rsid w:val="00585714"/>
    <w:rsid w:val="00586F66"/>
    <w:rsid w:val="00590151"/>
    <w:rsid w:val="00591AFB"/>
    <w:rsid w:val="00594E9E"/>
    <w:rsid w:val="00596F6F"/>
    <w:rsid w:val="00597E2F"/>
    <w:rsid w:val="005A0FC1"/>
    <w:rsid w:val="005A37B6"/>
    <w:rsid w:val="005A7928"/>
    <w:rsid w:val="005B3254"/>
    <w:rsid w:val="005B558F"/>
    <w:rsid w:val="005B7D47"/>
    <w:rsid w:val="005C07CC"/>
    <w:rsid w:val="005D57DD"/>
    <w:rsid w:val="005D6201"/>
    <w:rsid w:val="005E0A00"/>
    <w:rsid w:val="005E0FC2"/>
    <w:rsid w:val="005E328F"/>
    <w:rsid w:val="005E3BD0"/>
    <w:rsid w:val="005E44AE"/>
    <w:rsid w:val="005E4BA2"/>
    <w:rsid w:val="005E6B47"/>
    <w:rsid w:val="005F0D7C"/>
    <w:rsid w:val="005F1C9E"/>
    <w:rsid w:val="005F54EC"/>
    <w:rsid w:val="00600064"/>
    <w:rsid w:val="00602CAB"/>
    <w:rsid w:val="00612F6B"/>
    <w:rsid w:val="00613C75"/>
    <w:rsid w:val="00620B15"/>
    <w:rsid w:val="00620F51"/>
    <w:rsid w:val="00623FE6"/>
    <w:rsid w:val="006254F9"/>
    <w:rsid w:val="00626FBD"/>
    <w:rsid w:val="006277F5"/>
    <w:rsid w:val="0063086A"/>
    <w:rsid w:val="00633C37"/>
    <w:rsid w:val="00636615"/>
    <w:rsid w:val="00637370"/>
    <w:rsid w:val="00637A53"/>
    <w:rsid w:val="00642FA7"/>
    <w:rsid w:val="00644CB4"/>
    <w:rsid w:val="00645413"/>
    <w:rsid w:val="0064578B"/>
    <w:rsid w:val="00652762"/>
    <w:rsid w:val="00652F5C"/>
    <w:rsid w:val="00653BF3"/>
    <w:rsid w:val="0065487A"/>
    <w:rsid w:val="0065509A"/>
    <w:rsid w:val="006552A6"/>
    <w:rsid w:val="00656CB5"/>
    <w:rsid w:val="006571DC"/>
    <w:rsid w:val="00662D15"/>
    <w:rsid w:val="00662E05"/>
    <w:rsid w:val="00664411"/>
    <w:rsid w:val="00667530"/>
    <w:rsid w:val="006700EF"/>
    <w:rsid w:val="00670A30"/>
    <w:rsid w:val="00675AC8"/>
    <w:rsid w:val="00676351"/>
    <w:rsid w:val="00677D77"/>
    <w:rsid w:val="00681E06"/>
    <w:rsid w:val="0068525E"/>
    <w:rsid w:val="00690618"/>
    <w:rsid w:val="00690CCE"/>
    <w:rsid w:val="006918A6"/>
    <w:rsid w:val="00692AF2"/>
    <w:rsid w:val="00692C7F"/>
    <w:rsid w:val="00693675"/>
    <w:rsid w:val="00694353"/>
    <w:rsid w:val="0069673A"/>
    <w:rsid w:val="006A4997"/>
    <w:rsid w:val="006A6BF0"/>
    <w:rsid w:val="006B19AB"/>
    <w:rsid w:val="006B2387"/>
    <w:rsid w:val="006B3CAF"/>
    <w:rsid w:val="006B6771"/>
    <w:rsid w:val="006C0879"/>
    <w:rsid w:val="006C288D"/>
    <w:rsid w:val="006C3870"/>
    <w:rsid w:val="006C3D40"/>
    <w:rsid w:val="006D0C30"/>
    <w:rsid w:val="006D20B9"/>
    <w:rsid w:val="006D5DFE"/>
    <w:rsid w:val="006E2E35"/>
    <w:rsid w:val="006E6C5E"/>
    <w:rsid w:val="006E7770"/>
    <w:rsid w:val="006F3022"/>
    <w:rsid w:val="006F3C5A"/>
    <w:rsid w:val="006F446A"/>
    <w:rsid w:val="006F4B30"/>
    <w:rsid w:val="00700457"/>
    <w:rsid w:val="00701F21"/>
    <w:rsid w:val="00702706"/>
    <w:rsid w:val="00704DB4"/>
    <w:rsid w:val="00705EC0"/>
    <w:rsid w:val="007073FB"/>
    <w:rsid w:val="00710D19"/>
    <w:rsid w:val="0071157B"/>
    <w:rsid w:val="00711B68"/>
    <w:rsid w:val="00712E14"/>
    <w:rsid w:val="00714440"/>
    <w:rsid w:val="00715802"/>
    <w:rsid w:val="00717459"/>
    <w:rsid w:val="00720CFC"/>
    <w:rsid w:val="00722D65"/>
    <w:rsid w:val="007234A4"/>
    <w:rsid w:val="00724DE6"/>
    <w:rsid w:val="007251B5"/>
    <w:rsid w:val="00726965"/>
    <w:rsid w:val="00731EA9"/>
    <w:rsid w:val="00735F55"/>
    <w:rsid w:val="00741526"/>
    <w:rsid w:val="0074448D"/>
    <w:rsid w:val="007475D2"/>
    <w:rsid w:val="00753B2F"/>
    <w:rsid w:val="007550CA"/>
    <w:rsid w:val="0075755A"/>
    <w:rsid w:val="0076094F"/>
    <w:rsid w:val="00761130"/>
    <w:rsid w:val="00764340"/>
    <w:rsid w:val="00765D3C"/>
    <w:rsid w:val="00766868"/>
    <w:rsid w:val="00770E23"/>
    <w:rsid w:val="00770FEE"/>
    <w:rsid w:val="0077301F"/>
    <w:rsid w:val="00773554"/>
    <w:rsid w:val="007735A2"/>
    <w:rsid w:val="00774CAE"/>
    <w:rsid w:val="007750B0"/>
    <w:rsid w:val="007750D9"/>
    <w:rsid w:val="007752FC"/>
    <w:rsid w:val="007770FB"/>
    <w:rsid w:val="00780C6B"/>
    <w:rsid w:val="00780E7D"/>
    <w:rsid w:val="00782CF4"/>
    <w:rsid w:val="007900BD"/>
    <w:rsid w:val="007911FF"/>
    <w:rsid w:val="007912D5"/>
    <w:rsid w:val="0079160C"/>
    <w:rsid w:val="00792232"/>
    <w:rsid w:val="0079512E"/>
    <w:rsid w:val="007A0EF0"/>
    <w:rsid w:val="007A126F"/>
    <w:rsid w:val="007A160D"/>
    <w:rsid w:val="007A1F9D"/>
    <w:rsid w:val="007A348D"/>
    <w:rsid w:val="007A5EFD"/>
    <w:rsid w:val="007A737F"/>
    <w:rsid w:val="007B05CF"/>
    <w:rsid w:val="007B5228"/>
    <w:rsid w:val="007B5D47"/>
    <w:rsid w:val="007C0BF1"/>
    <w:rsid w:val="007C2AE3"/>
    <w:rsid w:val="007C2C09"/>
    <w:rsid w:val="007C40D5"/>
    <w:rsid w:val="007C6293"/>
    <w:rsid w:val="007C73A9"/>
    <w:rsid w:val="007C7536"/>
    <w:rsid w:val="007D3B66"/>
    <w:rsid w:val="007D42EE"/>
    <w:rsid w:val="007D5F10"/>
    <w:rsid w:val="007E1CAE"/>
    <w:rsid w:val="007E4565"/>
    <w:rsid w:val="007E5967"/>
    <w:rsid w:val="007E5C47"/>
    <w:rsid w:val="007E7867"/>
    <w:rsid w:val="007F0DBA"/>
    <w:rsid w:val="007F15B1"/>
    <w:rsid w:val="007F1FBC"/>
    <w:rsid w:val="007F7708"/>
    <w:rsid w:val="0080003B"/>
    <w:rsid w:val="00806B12"/>
    <w:rsid w:val="008072BF"/>
    <w:rsid w:val="008125C6"/>
    <w:rsid w:val="00815153"/>
    <w:rsid w:val="00817807"/>
    <w:rsid w:val="00821658"/>
    <w:rsid w:val="008226A6"/>
    <w:rsid w:val="008234A4"/>
    <w:rsid w:val="00824E20"/>
    <w:rsid w:val="00831E68"/>
    <w:rsid w:val="00840639"/>
    <w:rsid w:val="00840794"/>
    <w:rsid w:val="008408E1"/>
    <w:rsid w:val="00840C63"/>
    <w:rsid w:val="00841657"/>
    <w:rsid w:val="008504DA"/>
    <w:rsid w:val="0085138D"/>
    <w:rsid w:val="00851F00"/>
    <w:rsid w:val="0085551B"/>
    <w:rsid w:val="008560AF"/>
    <w:rsid w:val="00861715"/>
    <w:rsid w:val="00863C7A"/>
    <w:rsid w:val="00865945"/>
    <w:rsid w:val="00865FE0"/>
    <w:rsid w:val="00874BA7"/>
    <w:rsid w:val="0087696C"/>
    <w:rsid w:val="00876DF6"/>
    <w:rsid w:val="00877D4A"/>
    <w:rsid w:val="00880F56"/>
    <w:rsid w:val="0088348F"/>
    <w:rsid w:val="008853C5"/>
    <w:rsid w:val="00887D6A"/>
    <w:rsid w:val="008916B4"/>
    <w:rsid w:val="008940B5"/>
    <w:rsid w:val="00895AC6"/>
    <w:rsid w:val="008A09B7"/>
    <w:rsid w:val="008A28B5"/>
    <w:rsid w:val="008A34A9"/>
    <w:rsid w:val="008A4A74"/>
    <w:rsid w:val="008A4B1E"/>
    <w:rsid w:val="008A5220"/>
    <w:rsid w:val="008A53FB"/>
    <w:rsid w:val="008B0507"/>
    <w:rsid w:val="008B254D"/>
    <w:rsid w:val="008B2B5A"/>
    <w:rsid w:val="008B31AF"/>
    <w:rsid w:val="008B3A2C"/>
    <w:rsid w:val="008B3AAE"/>
    <w:rsid w:val="008B4026"/>
    <w:rsid w:val="008B624A"/>
    <w:rsid w:val="008C01CF"/>
    <w:rsid w:val="008C0E6B"/>
    <w:rsid w:val="008C22CB"/>
    <w:rsid w:val="008C3D39"/>
    <w:rsid w:val="008C3F36"/>
    <w:rsid w:val="008D332E"/>
    <w:rsid w:val="008D37C3"/>
    <w:rsid w:val="008D6E5E"/>
    <w:rsid w:val="008D7858"/>
    <w:rsid w:val="008E2986"/>
    <w:rsid w:val="008E73BB"/>
    <w:rsid w:val="008F031A"/>
    <w:rsid w:val="008F0EFA"/>
    <w:rsid w:val="008F689F"/>
    <w:rsid w:val="00900889"/>
    <w:rsid w:val="00901B32"/>
    <w:rsid w:val="00902CF8"/>
    <w:rsid w:val="00902F68"/>
    <w:rsid w:val="009037C7"/>
    <w:rsid w:val="00905DC9"/>
    <w:rsid w:val="00911603"/>
    <w:rsid w:val="00911E4E"/>
    <w:rsid w:val="00915D0D"/>
    <w:rsid w:val="009173C7"/>
    <w:rsid w:val="0091780E"/>
    <w:rsid w:val="00921892"/>
    <w:rsid w:val="00923238"/>
    <w:rsid w:val="00925965"/>
    <w:rsid w:val="009264D9"/>
    <w:rsid w:val="009307BF"/>
    <w:rsid w:val="00930C26"/>
    <w:rsid w:val="00935C9C"/>
    <w:rsid w:val="00935E5C"/>
    <w:rsid w:val="009369A5"/>
    <w:rsid w:val="0094335B"/>
    <w:rsid w:val="009438BC"/>
    <w:rsid w:val="00943FD7"/>
    <w:rsid w:val="00946206"/>
    <w:rsid w:val="009466CB"/>
    <w:rsid w:val="00946F76"/>
    <w:rsid w:val="009470EE"/>
    <w:rsid w:val="009502BA"/>
    <w:rsid w:val="009519D2"/>
    <w:rsid w:val="00955394"/>
    <w:rsid w:val="00957D87"/>
    <w:rsid w:val="00962853"/>
    <w:rsid w:val="009643F7"/>
    <w:rsid w:val="00965922"/>
    <w:rsid w:val="00965F63"/>
    <w:rsid w:val="00966D85"/>
    <w:rsid w:val="00970735"/>
    <w:rsid w:val="00974406"/>
    <w:rsid w:val="00975C97"/>
    <w:rsid w:val="009808CE"/>
    <w:rsid w:val="00983CD3"/>
    <w:rsid w:val="009848A2"/>
    <w:rsid w:val="00985E3C"/>
    <w:rsid w:val="00986AA3"/>
    <w:rsid w:val="009901F2"/>
    <w:rsid w:val="009962DC"/>
    <w:rsid w:val="00996E80"/>
    <w:rsid w:val="009970BD"/>
    <w:rsid w:val="009A1733"/>
    <w:rsid w:val="009A1B7B"/>
    <w:rsid w:val="009A1C96"/>
    <w:rsid w:val="009A210F"/>
    <w:rsid w:val="009A2248"/>
    <w:rsid w:val="009A33D9"/>
    <w:rsid w:val="009A4C12"/>
    <w:rsid w:val="009B135C"/>
    <w:rsid w:val="009B2F05"/>
    <w:rsid w:val="009B3562"/>
    <w:rsid w:val="009B3F65"/>
    <w:rsid w:val="009B77B8"/>
    <w:rsid w:val="009C04E8"/>
    <w:rsid w:val="009C2BC0"/>
    <w:rsid w:val="009C3787"/>
    <w:rsid w:val="009C4DDC"/>
    <w:rsid w:val="009C50F8"/>
    <w:rsid w:val="009C7082"/>
    <w:rsid w:val="009C7277"/>
    <w:rsid w:val="009C7CA1"/>
    <w:rsid w:val="009C7CAB"/>
    <w:rsid w:val="009D22DD"/>
    <w:rsid w:val="009D5013"/>
    <w:rsid w:val="009D76BA"/>
    <w:rsid w:val="009E0A74"/>
    <w:rsid w:val="009E1CA8"/>
    <w:rsid w:val="009E45E7"/>
    <w:rsid w:val="009E4B77"/>
    <w:rsid w:val="009E4E3B"/>
    <w:rsid w:val="009F251D"/>
    <w:rsid w:val="00A04716"/>
    <w:rsid w:val="00A07070"/>
    <w:rsid w:val="00A11B90"/>
    <w:rsid w:val="00A126BA"/>
    <w:rsid w:val="00A20073"/>
    <w:rsid w:val="00A2150F"/>
    <w:rsid w:val="00A261C8"/>
    <w:rsid w:val="00A2727C"/>
    <w:rsid w:val="00A34F0D"/>
    <w:rsid w:val="00A34F57"/>
    <w:rsid w:val="00A361AE"/>
    <w:rsid w:val="00A37144"/>
    <w:rsid w:val="00A4083E"/>
    <w:rsid w:val="00A40CB2"/>
    <w:rsid w:val="00A452EF"/>
    <w:rsid w:val="00A45812"/>
    <w:rsid w:val="00A47264"/>
    <w:rsid w:val="00A477A5"/>
    <w:rsid w:val="00A52998"/>
    <w:rsid w:val="00A53371"/>
    <w:rsid w:val="00A53D45"/>
    <w:rsid w:val="00A54B1D"/>
    <w:rsid w:val="00A556F1"/>
    <w:rsid w:val="00A5639A"/>
    <w:rsid w:val="00A576B0"/>
    <w:rsid w:val="00A6017C"/>
    <w:rsid w:val="00A614DA"/>
    <w:rsid w:val="00A6189F"/>
    <w:rsid w:val="00A6199C"/>
    <w:rsid w:val="00A624C8"/>
    <w:rsid w:val="00A629BF"/>
    <w:rsid w:val="00A638FD"/>
    <w:rsid w:val="00A66195"/>
    <w:rsid w:val="00A70077"/>
    <w:rsid w:val="00A718B1"/>
    <w:rsid w:val="00A71A8B"/>
    <w:rsid w:val="00A72ED3"/>
    <w:rsid w:val="00A80618"/>
    <w:rsid w:val="00A807F5"/>
    <w:rsid w:val="00A812A2"/>
    <w:rsid w:val="00A8275E"/>
    <w:rsid w:val="00A82930"/>
    <w:rsid w:val="00A91731"/>
    <w:rsid w:val="00A91D22"/>
    <w:rsid w:val="00A93716"/>
    <w:rsid w:val="00A938FE"/>
    <w:rsid w:val="00A95567"/>
    <w:rsid w:val="00AA4492"/>
    <w:rsid w:val="00AA5124"/>
    <w:rsid w:val="00AB4957"/>
    <w:rsid w:val="00AB5801"/>
    <w:rsid w:val="00AC36E6"/>
    <w:rsid w:val="00AC4824"/>
    <w:rsid w:val="00AC4E92"/>
    <w:rsid w:val="00AC7BAE"/>
    <w:rsid w:val="00AC7E20"/>
    <w:rsid w:val="00AD272B"/>
    <w:rsid w:val="00AD2FE1"/>
    <w:rsid w:val="00AD3FDE"/>
    <w:rsid w:val="00AD6166"/>
    <w:rsid w:val="00AD6946"/>
    <w:rsid w:val="00AD6AEA"/>
    <w:rsid w:val="00AD7469"/>
    <w:rsid w:val="00AE26F6"/>
    <w:rsid w:val="00AE2C6E"/>
    <w:rsid w:val="00AE33F3"/>
    <w:rsid w:val="00AE5436"/>
    <w:rsid w:val="00AE71A3"/>
    <w:rsid w:val="00AF1538"/>
    <w:rsid w:val="00AF2D3F"/>
    <w:rsid w:val="00AF2E88"/>
    <w:rsid w:val="00AF422E"/>
    <w:rsid w:val="00AF7D44"/>
    <w:rsid w:val="00B021C2"/>
    <w:rsid w:val="00B0232C"/>
    <w:rsid w:val="00B038E4"/>
    <w:rsid w:val="00B04A43"/>
    <w:rsid w:val="00B04FA8"/>
    <w:rsid w:val="00B05763"/>
    <w:rsid w:val="00B05FA0"/>
    <w:rsid w:val="00B13B4B"/>
    <w:rsid w:val="00B15495"/>
    <w:rsid w:val="00B1689F"/>
    <w:rsid w:val="00B17B20"/>
    <w:rsid w:val="00B20356"/>
    <w:rsid w:val="00B21ABF"/>
    <w:rsid w:val="00B228CC"/>
    <w:rsid w:val="00B24293"/>
    <w:rsid w:val="00B329BA"/>
    <w:rsid w:val="00B331E6"/>
    <w:rsid w:val="00B34833"/>
    <w:rsid w:val="00B36831"/>
    <w:rsid w:val="00B408F8"/>
    <w:rsid w:val="00B44619"/>
    <w:rsid w:val="00B46114"/>
    <w:rsid w:val="00B46154"/>
    <w:rsid w:val="00B5181B"/>
    <w:rsid w:val="00B53CF0"/>
    <w:rsid w:val="00B543BD"/>
    <w:rsid w:val="00B56787"/>
    <w:rsid w:val="00B60350"/>
    <w:rsid w:val="00B61B2F"/>
    <w:rsid w:val="00B61CA3"/>
    <w:rsid w:val="00B6446F"/>
    <w:rsid w:val="00B64D2A"/>
    <w:rsid w:val="00B6606A"/>
    <w:rsid w:val="00B67157"/>
    <w:rsid w:val="00B7361F"/>
    <w:rsid w:val="00B74D08"/>
    <w:rsid w:val="00B77A04"/>
    <w:rsid w:val="00B77DC2"/>
    <w:rsid w:val="00B82D79"/>
    <w:rsid w:val="00B84CD2"/>
    <w:rsid w:val="00B867B6"/>
    <w:rsid w:val="00B915DC"/>
    <w:rsid w:val="00B9210D"/>
    <w:rsid w:val="00B92DCD"/>
    <w:rsid w:val="00B93A26"/>
    <w:rsid w:val="00B93BC0"/>
    <w:rsid w:val="00B9739B"/>
    <w:rsid w:val="00BA3640"/>
    <w:rsid w:val="00BA55BA"/>
    <w:rsid w:val="00BA6529"/>
    <w:rsid w:val="00BA6CCB"/>
    <w:rsid w:val="00BA72F5"/>
    <w:rsid w:val="00BB0AE7"/>
    <w:rsid w:val="00BB1654"/>
    <w:rsid w:val="00BB562D"/>
    <w:rsid w:val="00BB5639"/>
    <w:rsid w:val="00BB607F"/>
    <w:rsid w:val="00BC27E5"/>
    <w:rsid w:val="00BC5F67"/>
    <w:rsid w:val="00BD2FC4"/>
    <w:rsid w:val="00BD4291"/>
    <w:rsid w:val="00BD52B4"/>
    <w:rsid w:val="00BE0471"/>
    <w:rsid w:val="00BE1DA8"/>
    <w:rsid w:val="00BE60EA"/>
    <w:rsid w:val="00BE74B2"/>
    <w:rsid w:val="00BF2FF9"/>
    <w:rsid w:val="00C02872"/>
    <w:rsid w:val="00C02994"/>
    <w:rsid w:val="00C04731"/>
    <w:rsid w:val="00C05B08"/>
    <w:rsid w:val="00C06546"/>
    <w:rsid w:val="00C11A60"/>
    <w:rsid w:val="00C125DF"/>
    <w:rsid w:val="00C1359E"/>
    <w:rsid w:val="00C20D06"/>
    <w:rsid w:val="00C214B3"/>
    <w:rsid w:val="00C21FD5"/>
    <w:rsid w:val="00C22C15"/>
    <w:rsid w:val="00C24A49"/>
    <w:rsid w:val="00C30AD9"/>
    <w:rsid w:val="00C32C32"/>
    <w:rsid w:val="00C3491D"/>
    <w:rsid w:val="00C365A9"/>
    <w:rsid w:val="00C368B9"/>
    <w:rsid w:val="00C36BEC"/>
    <w:rsid w:val="00C37819"/>
    <w:rsid w:val="00C40BCA"/>
    <w:rsid w:val="00C4290B"/>
    <w:rsid w:val="00C42EE9"/>
    <w:rsid w:val="00C46615"/>
    <w:rsid w:val="00C51A5A"/>
    <w:rsid w:val="00C53CC5"/>
    <w:rsid w:val="00C635C4"/>
    <w:rsid w:val="00C64C7B"/>
    <w:rsid w:val="00C677AA"/>
    <w:rsid w:val="00C760C7"/>
    <w:rsid w:val="00C76AC9"/>
    <w:rsid w:val="00C80EE6"/>
    <w:rsid w:val="00C92405"/>
    <w:rsid w:val="00C9483E"/>
    <w:rsid w:val="00C9596D"/>
    <w:rsid w:val="00C961B3"/>
    <w:rsid w:val="00C96ADB"/>
    <w:rsid w:val="00CA003C"/>
    <w:rsid w:val="00CA0175"/>
    <w:rsid w:val="00CA13C8"/>
    <w:rsid w:val="00CA2542"/>
    <w:rsid w:val="00CA5641"/>
    <w:rsid w:val="00CA570D"/>
    <w:rsid w:val="00CA5816"/>
    <w:rsid w:val="00CA6BA6"/>
    <w:rsid w:val="00CA7329"/>
    <w:rsid w:val="00CB0DFD"/>
    <w:rsid w:val="00CB16DC"/>
    <w:rsid w:val="00CB2DDA"/>
    <w:rsid w:val="00CB3A28"/>
    <w:rsid w:val="00CB640A"/>
    <w:rsid w:val="00CB6CA1"/>
    <w:rsid w:val="00CB6D06"/>
    <w:rsid w:val="00CB76DC"/>
    <w:rsid w:val="00CC6463"/>
    <w:rsid w:val="00CC763C"/>
    <w:rsid w:val="00CD4A9F"/>
    <w:rsid w:val="00CD566C"/>
    <w:rsid w:val="00CD65DA"/>
    <w:rsid w:val="00CE11E4"/>
    <w:rsid w:val="00CE333A"/>
    <w:rsid w:val="00CE50FC"/>
    <w:rsid w:val="00CE6F7B"/>
    <w:rsid w:val="00CE7079"/>
    <w:rsid w:val="00CF052D"/>
    <w:rsid w:val="00CF23A8"/>
    <w:rsid w:val="00CF2428"/>
    <w:rsid w:val="00CF25FA"/>
    <w:rsid w:val="00CF29C6"/>
    <w:rsid w:val="00CF5D35"/>
    <w:rsid w:val="00D03F0E"/>
    <w:rsid w:val="00D055BC"/>
    <w:rsid w:val="00D069CC"/>
    <w:rsid w:val="00D07907"/>
    <w:rsid w:val="00D07FC0"/>
    <w:rsid w:val="00D11322"/>
    <w:rsid w:val="00D12194"/>
    <w:rsid w:val="00D12D21"/>
    <w:rsid w:val="00D1531A"/>
    <w:rsid w:val="00D15A1E"/>
    <w:rsid w:val="00D176BD"/>
    <w:rsid w:val="00D17769"/>
    <w:rsid w:val="00D20056"/>
    <w:rsid w:val="00D21902"/>
    <w:rsid w:val="00D2409C"/>
    <w:rsid w:val="00D248AA"/>
    <w:rsid w:val="00D270D8"/>
    <w:rsid w:val="00D279D8"/>
    <w:rsid w:val="00D37635"/>
    <w:rsid w:val="00D41D71"/>
    <w:rsid w:val="00D4259B"/>
    <w:rsid w:val="00D451B1"/>
    <w:rsid w:val="00D47AAA"/>
    <w:rsid w:val="00D54061"/>
    <w:rsid w:val="00D54EE5"/>
    <w:rsid w:val="00D61B81"/>
    <w:rsid w:val="00D67264"/>
    <w:rsid w:val="00D67687"/>
    <w:rsid w:val="00D70031"/>
    <w:rsid w:val="00D700F1"/>
    <w:rsid w:val="00D72B82"/>
    <w:rsid w:val="00D744E7"/>
    <w:rsid w:val="00D758DA"/>
    <w:rsid w:val="00D75E7C"/>
    <w:rsid w:val="00D7680E"/>
    <w:rsid w:val="00D9176B"/>
    <w:rsid w:val="00D949EF"/>
    <w:rsid w:val="00D952CF"/>
    <w:rsid w:val="00DA23D7"/>
    <w:rsid w:val="00DA4A9E"/>
    <w:rsid w:val="00DA53A6"/>
    <w:rsid w:val="00DA62B6"/>
    <w:rsid w:val="00DB176F"/>
    <w:rsid w:val="00DB400E"/>
    <w:rsid w:val="00DC2CED"/>
    <w:rsid w:val="00DC4661"/>
    <w:rsid w:val="00DC4C97"/>
    <w:rsid w:val="00DD133E"/>
    <w:rsid w:val="00DD150C"/>
    <w:rsid w:val="00DD24BF"/>
    <w:rsid w:val="00DD3037"/>
    <w:rsid w:val="00DD4A53"/>
    <w:rsid w:val="00DD6E75"/>
    <w:rsid w:val="00DD6F4E"/>
    <w:rsid w:val="00DE3434"/>
    <w:rsid w:val="00DE4086"/>
    <w:rsid w:val="00DE55D8"/>
    <w:rsid w:val="00DE6638"/>
    <w:rsid w:val="00DE6C65"/>
    <w:rsid w:val="00DE7454"/>
    <w:rsid w:val="00DF08C7"/>
    <w:rsid w:val="00DF0F3A"/>
    <w:rsid w:val="00DF14D6"/>
    <w:rsid w:val="00DF304E"/>
    <w:rsid w:val="00DF37C0"/>
    <w:rsid w:val="00DF4DAC"/>
    <w:rsid w:val="00DF633A"/>
    <w:rsid w:val="00E024F1"/>
    <w:rsid w:val="00E0283D"/>
    <w:rsid w:val="00E03482"/>
    <w:rsid w:val="00E040C2"/>
    <w:rsid w:val="00E0571B"/>
    <w:rsid w:val="00E06E5C"/>
    <w:rsid w:val="00E0720E"/>
    <w:rsid w:val="00E1329A"/>
    <w:rsid w:val="00E14C33"/>
    <w:rsid w:val="00E154F5"/>
    <w:rsid w:val="00E15E46"/>
    <w:rsid w:val="00E169DA"/>
    <w:rsid w:val="00E22A41"/>
    <w:rsid w:val="00E258BD"/>
    <w:rsid w:val="00E349D1"/>
    <w:rsid w:val="00E34E6A"/>
    <w:rsid w:val="00E370C7"/>
    <w:rsid w:val="00E3754A"/>
    <w:rsid w:val="00E411FA"/>
    <w:rsid w:val="00E4466E"/>
    <w:rsid w:val="00E447B8"/>
    <w:rsid w:val="00E508F2"/>
    <w:rsid w:val="00E5129C"/>
    <w:rsid w:val="00E5236F"/>
    <w:rsid w:val="00E53477"/>
    <w:rsid w:val="00E536EA"/>
    <w:rsid w:val="00E54771"/>
    <w:rsid w:val="00E55B11"/>
    <w:rsid w:val="00E55D3E"/>
    <w:rsid w:val="00E56C09"/>
    <w:rsid w:val="00E57CFC"/>
    <w:rsid w:val="00E60E07"/>
    <w:rsid w:val="00E615B5"/>
    <w:rsid w:val="00E7250C"/>
    <w:rsid w:val="00E76101"/>
    <w:rsid w:val="00E762FE"/>
    <w:rsid w:val="00E76D58"/>
    <w:rsid w:val="00E80A55"/>
    <w:rsid w:val="00E81CB0"/>
    <w:rsid w:val="00E824FF"/>
    <w:rsid w:val="00E85B01"/>
    <w:rsid w:val="00E86A8F"/>
    <w:rsid w:val="00E917D5"/>
    <w:rsid w:val="00E94A28"/>
    <w:rsid w:val="00E94CA3"/>
    <w:rsid w:val="00E95882"/>
    <w:rsid w:val="00E95C5E"/>
    <w:rsid w:val="00E969C8"/>
    <w:rsid w:val="00EA0E9A"/>
    <w:rsid w:val="00EA1451"/>
    <w:rsid w:val="00EA2FB1"/>
    <w:rsid w:val="00EA3BE2"/>
    <w:rsid w:val="00EB308B"/>
    <w:rsid w:val="00EC0451"/>
    <w:rsid w:val="00EC1126"/>
    <w:rsid w:val="00EC296F"/>
    <w:rsid w:val="00EC2E05"/>
    <w:rsid w:val="00EC409A"/>
    <w:rsid w:val="00EC6F74"/>
    <w:rsid w:val="00EC768D"/>
    <w:rsid w:val="00ED0618"/>
    <w:rsid w:val="00ED0B55"/>
    <w:rsid w:val="00ED1543"/>
    <w:rsid w:val="00ED450D"/>
    <w:rsid w:val="00ED6646"/>
    <w:rsid w:val="00EE2303"/>
    <w:rsid w:val="00EE394C"/>
    <w:rsid w:val="00EE3CA4"/>
    <w:rsid w:val="00EE3F4F"/>
    <w:rsid w:val="00EE49AC"/>
    <w:rsid w:val="00EE56C8"/>
    <w:rsid w:val="00EE5CCC"/>
    <w:rsid w:val="00EE61EE"/>
    <w:rsid w:val="00EE6F15"/>
    <w:rsid w:val="00EF1026"/>
    <w:rsid w:val="00EF5B61"/>
    <w:rsid w:val="00EF5F96"/>
    <w:rsid w:val="00F019FD"/>
    <w:rsid w:val="00F03103"/>
    <w:rsid w:val="00F04025"/>
    <w:rsid w:val="00F04959"/>
    <w:rsid w:val="00F052DE"/>
    <w:rsid w:val="00F14831"/>
    <w:rsid w:val="00F14E33"/>
    <w:rsid w:val="00F15C19"/>
    <w:rsid w:val="00F20CA4"/>
    <w:rsid w:val="00F20FC7"/>
    <w:rsid w:val="00F22936"/>
    <w:rsid w:val="00F23CF9"/>
    <w:rsid w:val="00F25772"/>
    <w:rsid w:val="00F27094"/>
    <w:rsid w:val="00F27D35"/>
    <w:rsid w:val="00F30526"/>
    <w:rsid w:val="00F308BC"/>
    <w:rsid w:val="00F42734"/>
    <w:rsid w:val="00F45B58"/>
    <w:rsid w:val="00F45F34"/>
    <w:rsid w:val="00F460AD"/>
    <w:rsid w:val="00F5027F"/>
    <w:rsid w:val="00F5081F"/>
    <w:rsid w:val="00F50C56"/>
    <w:rsid w:val="00F51DA4"/>
    <w:rsid w:val="00F52A69"/>
    <w:rsid w:val="00F53E37"/>
    <w:rsid w:val="00F54967"/>
    <w:rsid w:val="00F55E64"/>
    <w:rsid w:val="00F55E65"/>
    <w:rsid w:val="00F5665E"/>
    <w:rsid w:val="00F5738F"/>
    <w:rsid w:val="00F60414"/>
    <w:rsid w:val="00F6153D"/>
    <w:rsid w:val="00F620D6"/>
    <w:rsid w:val="00F6296D"/>
    <w:rsid w:val="00F65032"/>
    <w:rsid w:val="00F67CAA"/>
    <w:rsid w:val="00F72746"/>
    <w:rsid w:val="00F74D4D"/>
    <w:rsid w:val="00F77024"/>
    <w:rsid w:val="00F77A95"/>
    <w:rsid w:val="00F82491"/>
    <w:rsid w:val="00F82D87"/>
    <w:rsid w:val="00F836F4"/>
    <w:rsid w:val="00F861D7"/>
    <w:rsid w:val="00F93697"/>
    <w:rsid w:val="00F95E5A"/>
    <w:rsid w:val="00F96330"/>
    <w:rsid w:val="00FA03C8"/>
    <w:rsid w:val="00FA1036"/>
    <w:rsid w:val="00FA1613"/>
    <w:rsid w:val="00FA401B"/>
    <w:rsid w:val="00FA649F"/>
    <w:rsid w:val="00FB2798"/>
    <w:rsid w:val="00FB5C94"/>
    <w:rsid w:val="00FB6095"/>
    <w:rsid w:val="00FC2759"/>
    <w:rsid w:val="00FC37A9"/>
    <w:rsid w:val="00FC77E9"/>
    <w:rsid w:val="00FC791C"/>
    <w:rsid w:val="00FD1077"/>
    <w:rsid w:val="00FD128E"/>
    <w:rsid w:val="00FD16A4"/>
    <w:rsid w:val="00FD252A"/>
    <w:rsid w:val="00FD260B"/>
    <w:rsid w:val="00FE1057"/>
    <w:rsid w:val="00FE1432"/>
    <w:rsid w:val="00FE2D33"/>
    <w:rsid w:val="00FE5566"/>
    <w:rsid w:val="00FE7319"/>
    <w:rsid w:val="00FE7719"/>
    <w:rsid w:val="00FF0146"/>
    <w:rsid w:val="00FF25CC"/>
    <w:rsid w:val="00FF36C8"/>
    <w:rsid w:val="00FF49F0"/>
    <w:rsid w:val="00FF4D54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7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77A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13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1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A13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677A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CA13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CA13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CA13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80003B"/>
  </w:style>
  <w:style w:type="character" w:customStyle="1" w:styleId="hps">
    <w:name w:val="hps"/>
    <w:basedOn w:val="a0"/>
    <w:rsid w:val="0080003B"/>
  </w:style>
  <w:style w:type="character" w:customStyle="1" w:styleId="atn">
    <w:name w:val="atn"/>
    <w:basedOn w:val="a0"/>
    <w:rsid w:val="00FE7719"/>
  </w:style>
  <w:style w:type="table" w:styleId="a3">
    <w:name w:val="Table Grid"/>
    <w:basedOn w:val="a1"/>
    <w:uiPriority w:val="59"/>
    <w:rsid w:val="00E534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C677AA"/>
    <w:rPr>
      <w:rFonts w:ascii="Times New Roman" w:eastAsia="Times New Roman" w:hAnsi="Times New Roman"/>
      <w:b/>
      <w:sz w:val="32"/>
    </w:rPr>
  </w:style>
  <w:style w:type="character" w:customStyle="1" w:styleId="60">
    <w:name w:val="Заголовок 6 Знак"/>
    <w:basedOn w:val="a0"/>
    <w:link w:val="6"/>
    <w:rsid w:val="00C677AA"/>
    <w:rPr>
      <w:rFonts w:ascii="Times New Roman" w:eastAsia="Times New Roman" w:hAnsi="Times New Roman"/>
      <w:b/>
    </w:rPr>
  </w:style>
  <w:style w:type="paragraph" w:customStyle="1" w:styleId="11">
    <w:name w:val="Обычный1"/>
    <w:rsid w:val="00C677AA"/>
    <w:pPr>
      <w:spacing w:line="480" w:lineRule="auto"/>
      <w:ind w:firstLine="720"/>
    </w:pPr>
    <w:rPr>
      <w:rFonts w:ascii="Arial" w:eastAsia="Times New Roman" w:hAnsi="Arial"/>
      <w:snapToGrid w:val="0"/>
      <w:sz w:val="24"/>
    </w:rPr>
  </w:style>
  <w:style w:type="character" w:styleId="a4">
    <w:name w:val="Strong"/>
    <w:uiPriority w:val="22"/>
    <w:qFormat/>
    <w:rsid w:val="006918A6"/>
    <w:rPr>
      <w:b/>
      <w:bCs/>
    </w:rPr>
  </w:style>
  <w:style w:type="paragraph" w:styleId="a5">
    <w:name w:val="header"/>
    <w:basedOn w:val="a"/>
    <w:link w:val="a6"/>
    <w:uiPriority w:val="99"/>
    <w:rsid w:val="00097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97CD2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97C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7CD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9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CD2"/>
    <w:rPr>
      <w:rFonts w:ascii="Tahoma" w:hAnsi="Tahoma" w:cs="Tahoma"/>
      <w:sz w:val="16"/>
      <w:szCs w:val="16"/>
      <w:lang w:eastAsia="en-US"/>
    </w:rPr>
  </w:style>
  <w:style w:type="paragraph" w:styleId="ab">
    <w:name w:val="Body Text Indent"/>
    <w:basedOn w:val="a"/>
    <w:link w:val="ac"/>
    <w:rsid w:val="00484B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84BA5"/>
    <w:rPr>
      <w:rFonts w:ascii="Times New Roman" w:eastAsia="Times New Roman" w:hAnsi="Times New Roman"/>
      <w:sz w:val="28"/>
    </w:rPr>
  </w:style>
  <w:style w:type="paragraph" w:styleId="ad">
    <w:name w:val="List Paragraph"/>
    <w:basedOn w:val="a"/>
    <w:uiPriority w:val="34"/>
    <w:qFormat/>
    <w:rsid w:val="004831C1"/>
    <w:pPr>
      <w:spacing w:after="0" w:line="240" w:lineRule="auto"/>
      <w:ind w:left="720"/>
      <w:contextualSpacing/>
    </w:pPr>
  </w:style>
  <w:style w:type="character" w:styleId="ae">
    <w:name w:val="Placeholder Text"/>
    <w:basedOn w:val="a0"/>
    <w:uiPriority w:val="99"/>
    <w:semiHidden/>
    <w:rsid w:val="002B7F34"/>
    <w:rPr>
      <w:color w:val="808080"/>
    </w:rPr>
  </w:style>
  <w:style w:type="character" w:customStyle="1" w:styleId="shorttext">
    <w:name w:val="short_text"/>
    <w:basedOn w:val="a0"/>
    <w:rsid w:val="00B04A43"/>
  </w:style>
  <w:style w:type="paragraph" w:styleId="af">
    <w:name w:val="Normal (Web)"/>
    <w:basedOn w:val="a"/>
    <w:uiPriority w:val="99"/>
    <w:semiHidden/>
    <w:unhideWhenUsed/>
    <w:rsid w:val="0097440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13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A13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A13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CA13C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CA13C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CA13C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0">
    <w:name w:val="List"/>
    <w:basedOn w:val="a"/>
    <w:uiPriority w:val="99"/>
    <w:unhideWhenUsed/>
    <w:rsid w:val="00CA13C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CA13C8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CA13C8"/>
    <w:pPr>
      <w:ind w:left="849" w:hanging="283"/>
      <w:contextualSpacing/>
    </w:pPr>
  </w:style>
  <w:style w:type="paragraph" w:styleId="af1">
    <w:name w:val="caption"/>
    <w:basedOn w:val="a"/>
    <w:next w:val="a"/>
    <w:uiPriority w:val="35"/>
    <w:unhideWhenUsed/>
    <w:qFormat/>
    <w:rsid w:val="00CA13C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CA13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CA13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4">
    <w:name w:val="Body Text"/>
    <w:basedOn w:val="a"/>
    <w:link w:val="af5"/>
    <w:uiPriority w:val="99"/>
    <w:unhideWhenUsed/>
    <w:rsid w:val="00CA13C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CA13C8"/>
    <w:rPr>
      <w:sz w:val="22"/>
      <w:szCs w:val="22"/>
      <w:lang w:eastAsia="en-US"/>
    </w:rPr>
  </w:style>
  <w:style w:type="paragraph" w:styleId="af6">
    <w:name w:val="Subtitle"/>
    <w:basedOn w:val="a"/>
    <w:next w:val="a"/>
    <w:link w:val="af7"/>
    <w:uiPriority w:val="11"/>
    <w:qFormat/>
    <w:rsid w:val="00CA13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CA13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8">
    <w:name w:val="Body Text First Indent"/>
    <w:basedOn w:val="af4"/>
    <w:link w:val="af9"/>
    <w:uiPriority w:val="99"/>
    <w:unhideWhenUsed/>
    <w:rsid w:val="00CA13C8"/>
    <w:pPr>
      <w:spacing w:after="200"/>
      <w:ind w:firstLine="360"/>
    </w:pPr>
  </w:style>
  <w:style w:type="character" w:customStyle="1" w:styleId="af9">
    <w:name w:val="Красная строка Знак"/>
    <w:basedOn w:val="af5"/>
    <w:link w:val="af8"/>
    <w:uiPriority w:val="99"/>
    <w:rsid w:val="00CA13C8"/>
    <w:rPr>
      <w:sz w:val="22"/>
      <w:szCs w:val="22"/>
      <w:lang w:eastAsia="en-US"/>
    </w:rPr>
  </w:style>
  <w:style w:type="paragraph" w:styleId="22">
    <w:name w:val="Body Text First Indent 2"/>
    <w:basedOn w:val="ab"/>
    <w:link w:val="23"/>
    <w:uiPriority w:val="99"/>
    <w:unhideWhenUsed/>
    <w:rsid w:val="00CA13C8"/>
    <w:pPr>
      <w:spacing w:after="200" w:line="276" w:lineRule="auto"/>
      <w:ind w:left="360"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Красная строка 2 Знак"/>
    <w:basedOn w:val="ac"/>
    <w:link w:val="22"/>
    <w:uiPriority w:val="99"/>
    <w:rsid w:val="00CA13C8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alt-edited">
    <w:name w:val="alt-edited"/>
    <w:basedOn w:val="a0"/>
    <w:rsid w:val="003637A2"/>
  </w:style>
  <w:style w:type="paragraph" w:styleId="afa">
    <w:name w:val="footnote text"/>
    <w:basedOn w:val="a"/>
    <w:link w:val="afb"/>
    <w:uiPriority w:val="99"/>
    <w:semiHidden/>
    <w:unhideWhenUsed/>
    <w:rsid w:val="003A0CA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A0CAA"/>
    <w:rPr>
      <w:rFonts w:asciiTheme="minorHAnsi" w:eastAsiaTheme="minorHAnsi" w:hAnsiTheme="minorHAnsi" w:cstheme="minorBidi"/>
      <w:lang w:eastAsia="en-US"/>
    </w:rPr>
  </w:style>
  <w:style w:type="character" w:styleId="afc">
    <w:name w:val="footnote reference"/>
    <w:basedOn w:val="a0"/>
    <w:uiPriority w:val="99"/>
    <w:semiHidden/>
    <w:unhideWhenUsed/>
    <w:rsid w:val="003A0CAA"/>
    <w:rPr>
      <w:vertAlign w:val="superscript"/>
    </w:rPr>
  </w:style>
  <w:style w:type="paragraph" w:customStyle="1" w:styleId="afd">
    <w:name w:val="основной текст"/>
    <w:basedOn w:val="a"/>
    <w:link w:val="afe"/>
    <w:qFormat/>
    <w:rsid w:val="001879E8"/>
    <w:pPr>
      <w:spacing w:after="24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afe">
    <w:name w:val="основной текст Знак"/>
    <w:link w:val="afd"/>
    <w:rsid w:val="001879E8"/>
    <w:rPr>
      <w:rFonts w:ascii="Arial" w:eastAsia="Times New Roman" w:hAnsi="Arial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AC7E20"/>
    <w:pPr>
      <w:spacing w:after="100" w:line="240" w:lineRule="auto"/>
      <w:ind w:hanging="357"/>
    </w:pPr>
    <w:rPr>
      <w:rFonts w:ascii="Times New Roman" w:hAnsi="Times New Roman"/>
      <w:sz w:val="20"/>
      <w:szCs w:val="20"/>
    </w:rPr>
  </w:style>
  <w:style w:type="paragraph" w:customStyle="1" w:styleId="00001">
    <w:name w:val="00001"/>
    <w:basedOn w:val="a"/>
    <w:link w:val="000010"/>
    <w:qFormat/>
    <w:rsid w:val="00AC7E20"/>
    <w:pPr>
      <w:numPr>
        <w:numId w:val="16"/>
      </w:numPr>
      <w:spacing w:after="0" w:line="240" w:lineRule="auto"/>
    </w:pPr>
    <w:rPr>
      <w:rFonts w:ascii="Arial" w:eastAsia="Times New Roman" w:hAnsi="Arial"/>
      <w:b/>
      <w:sz w:val="24"/>
      <w:szCs w:val="24"/>
    </w:rPr>
  </w:style>
  <w:style w:type="character" w:customStyle="1" w:styleId="000010">
    <w:name w:val="00001 Знак"/>
    <w:link w:val="00001"/>
    <w:rsid w:val="00AC7E20"/>
    <w:rPr>
      <w:rFonts w:ascii="Arial" w:eastAsia="Times New Roman" w:hAnsi="Arial"/>
      <w:b/>
      <w:sz w:val="24"/>
      <w:szCs w:val="24"/>
      <w:lang w:eastAsia="en-US"/>
    </w:rPr>
  </w:style>
  <w:style w:type="paragraph" w:customStyle="1" w:styleId="-">
    <w:name w:val="- список"/>
    <w:basedOn w:val="a"/>
    <w:rsid w:val="00586F66"/>
    <w:pPr>
      <w:numPr>
        <w:numId w:val="15"/>
      </w:numPr>
    </w:pPr>
  </w:style>
  <w:style w:type="paragraph" w:customStyle="1" w:styleId="STDGTitleE">
    <w:name w:val="STDGTitleE"/>
    <w:basedOn w:val="a"/>
    <w:qFormat/>
    <w:rsid w:val="00292E9B"/>
    <w:pPr>
      <w:suppressAutoHyphens/>
      <w:spacing w:after="0" w:line="240" w:lineRule="auto"/>
    </w:pPr>
    <w:rPr>
      <w:rFonts w:ascii="Arial" w:eastAsia="Times New Roman" w:hAnsi="Arial" w:cs="Liberation Serif"/>
      <w:color w:val="000000"/>
      <w:sz w:val="24"/>
      <w:szCs w:val="24"/>
      <w:lang w:eastAsia="ar-SA" w:bidi="hi-IN"/>
    </w:rPr>
  </w:style>
  <w:style w:type="character" w:customStyle="1" w:styleId="not-person">
    <w:name w:val="not-person"/>
    <w:basedOn w:val="a0"/>
    <w:rsid w:val="00C214B3"/>
  </w:style>
  <w:style w:type="paragraph" w:customStyle="1" w:styleId="headertext">
    <w:name w:val="headertext"/>
    <w:basedOn w:val="a"/>
    <w:rsid w:val="00ED0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23">
    <w:name w:val="Pa23"/>
    <w:basedOn w:val="a"/>
    <w:next w:val="a"/>
    <w:uiPriority w:val="99"/>
    <w:rsid w:val="00EE61EE"/>
    <w:pPr>
      <w:autoSpaceDE w:val="0"/>
      <w:autoSpaceDN w:val="0"/>
      <w:adjustRightInd w:val="0"/>
      <w:spacing w:after="0" w:line="200" w:lineRule="atLeast"/>
    </w:pPr>
    <w:rPr>
      <w:rFonts w:ascii="Cambria" w:hAnsi="Cambria"/>
      <w:sz w:val="24"/>
      <w:szCs w:val="24"/>
      <w:lang w:eastAsia="ru-RU"/>
    </w:rPr>
  </w:style>
  <w:style w:type="character" w:customStyle="1" w:styleId="A12">
    <w:name w:val="A12"/>
    <w:uiPriority w:val="99"/>
    <w:rsid w:val="008F0EFA"/>
    <w:rPr>
      <w:rFonts w:cs="Cambria"/>
      <w:color w:val="000000"/>
      <w:sz w:val="15"/>
      <w:szCs w:val="15"/>
    </w:rPr>
  </w:style>
  <w:style w:type="character" w:customStyle="1" w:styleId="24">
    <w:name w:val="Основной текст (2)_"/>
    <w:basedOn w:val="a0"/>
    <w:link w:val="25"/>
    <w:rsid w:val="00C06546"/>
    <w:rPr>
      <w:rFonts w:ascii="Cambria" w:eastAsia="Cambria" w:hAnsi="Cambria" w:cs="Cambria"/>
      <w:sz w:val="22"/>
      <w:szCs w:val="22"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C06546"/>
    <w:rPr>
      <w:rFonts w:ascii="Cambria" w:eastAsia="Cambria" w:hAnsi="Cambria" w:cs="Cambr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paragraph" w:customStyle="1" w:styleId="25">
    <w:name w:val="Основной текст (2)"/>
    <w:basedOn w:val="a"/>
    <w:link w:val="24"/>
    <w:rsid w:val="00C06546"/>
    <w:pPr>
      <w:widowControl w:val="0"/>
      <w:shd w:val="clear" w:color="auto" w:fill="FFFFFF"/>
      <w:spacing w:after="360" w:line="0" w:lineRule="atLeast"/>
      <w:ind w:hanging="440"/>
      <w:jc w:val="both"/>
    </w:pPr>
    <w:rPr>
      <w:rFonts w:ascii="Cambria" w:eastAsia="Cambria" w:hAnsi="Cambria" w:cs="Cambria"/>
      <w:lang w:eastAsia="ru-RU"/>
    </w:rPr>
  </w:style>
  <w:style w:type="character" w:customStyle="1" w:styleId="8Exact">
    <w:name w:val="Основной текст (8) Exact"/>
    <w:basedOn w:val="81"/>
    <w:rsid w:val="002E44F1"/>
    <w:rPr>
      <w:rFonts w:ascii="Cambria" w:eastAsia="Cambria" w:hAnsi="Cambria" w:cs="Cambria"/>
      <w:i/>
      <w:iCs/>
      <w:sz w:val="22"/>
      <w:szCs w:val="22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2E44F1"/>
    <w:rPr>
      <w:rFonts w:ascii="Cambria" w:eastAsia="Cambria" w:hAnsi="Cambria" w:cs="Cambria"/>
      <w:i/>
      <w:iCs/>
      <w:sz w:val="22"/>
      <w:szCs w:val="22"/>
      <w:shd w:val="clear" w:color="auto" w:fill="FFFFFF"/>
    </w:rPr>
  </w:style>
  <w:style w:type="character" w:customStyle="1" w:styleId="8Exact0">
    <w:name w:val="Основной текст (8) + Не курсив Exact"/>
    <w:basedOn w:val="81"/>
    <w:rsid w:val="002E44F1"/>
    <w:rPr>
      <w:rFonts w:ascii="Cambria" w:eastAsia="Cambria" w:hAnsi="Cambria" w:cs="Cambria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82">
    <w:name w:val="Основной текст (8)"/>
    <w:basedOn w:val="a"/>
    <w:link w:val="81"/>
    <w:rsid w:val="002E44F1"/>
    <w:pPr>
      <w:widowControl w:val="0"/>
      <w:shd w:val="clear" w:color="auto" w:fill="FFFFFF"/>
      <w:spacing w:before="300" w:after="0" w:line="0" w:lineRule="atLeast"/>
      <w:ind w:hanging="700"/>
    </w:pPr>
    <w:rPr>
      <w:rFonts w:ascii="Cambria" w:eastAsia="Cambria" w:hAnsi="Cambria" w:cs="Cambria"/>
      <w:i/>
      <w:i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7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77A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13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13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A13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677A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CA13C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CA13C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CA13C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80003B"/>
  </w:style>
  <w:style w:type="character" w:customStyle="1" w:styleId="hps">
    <w:name w:val="hps"/>
    <w:basedOn w:val="a0"/>
    <w:rsid w:val="0080003B"/>
  </w:style>
  <w:style w:type="character" w:customStyle="1" w:styleId="atn">
    <w:name w:val="atn"/>
    <w:basedOn w:val="a0"/>
    <w:rsid w:val="00FE7719"/>
  </w:style>
  <w:style w:type="table" w:styleId="a3">
    <w:name w:val="Table Grid"/>
    <w:basedOn w:val="a1"/>
    <w:uiPriority w:val="59"/>
    <w:rsid w:val="00E534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C677AA"/>
    <w:rPr>
      <w:rFonts w:ascii="Times New Roman" w:eastAsia="Times New Roman" w:hAnsi="Times New Roman"/>
      <w:b/>
      <w:sz w:val="32"/>
    </w:rPr>
  </w:style>
  <w:style w:type="character" w:customStyle="1" w:styleId="60">
    <w:name w:val="Заголовок 6 Знак"/>
    <w:basedOn w:val="a0"/>
    <w:link w:val="6"/>
    <w:rsid w:val="00C677AA"/>
    <w:rPr>
      <w:rFonts w:ascii="Times New Roman" w:eastAsia="Times New Roman" w:hAnsi="Times New Roman"/>
      <w:b/>
    </w:rPr>
  </w:style>
  <w:style w:type="paragraph" w:customStyle="1" w:styleId="11">
    <w:name w:val="Обычный1"/>
    <w:rsid w:val="00C677AA"/>
    <w:pPr>
      <w:spacing w:line="480" w:lineRule="auto"/>
      <w:ind w:firstLine="720"/>
    </w:pPr>
    <w:rPr>
      <w:rFonts w:ascii="Arial" w:eastAsia="Times New Roman" w:hAnsi="Arial"/>
      <w:snapToGrid w:val="0"/>
      <w:sz w:val="24"/>
    </w:rPr>
  </w:style>
  <w:style w:type="character" w:styleId="a4">
    <w:name w:val="Strong"/>
    <w:uiPriority w:val="22"/>
    <w:qFormat/>
    <w:rsid w:val="006918A6"/>
    <w:rPr>
      <w:b/>
      <w:bCs/>
    </w:rPr>
  </w:style>
  <w:style w:type="paragraph" w:styleId="a5">
    <w:name w:val="header"/>
    <w:basedOn w:val="a"/>
    <w:link w:val="a6"/>
    <w:uiPriority w:val="99"/>
    <w:rsid w:val="00097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97CD2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97C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7CD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9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CD2"/>
    <w:rPr>
      <w:rFonts w:ascii="Tahoma" w:hAnsi="Tahoma" w:cs="Tahoma"/>
      <w:sz w:val="16"/>
      <w:szCs w:val="16"/>
      <w:lang w:eastAsia="en-US"/>
    </w:rPr>
  </w:style>
  <w:style w:type="paragraph" w:styleId="ab">
    <w:name w:val="Body Text Indent"/>
    <w:basedOn w:val="a"/>
    <w:link w:val="ac"/>
    <w:rsid w:val="00484B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84BA5"/>
    <w:rPr>
      <w:rFonts w:ascii="Times New Roman" w:eastAsia="Times New Roman" w:hAnsi="Times New Roman"/>
      <w:sz w:val="28"/>
    </w:rPr>
  </w:style>
  <w:style w:type="paragraph" w:styleId="ad">
    <w:name w:val="List Paragraph"/>
    <w:basedOn w:val="a"/>
    <w:uiPriority w:val="34"/>
    <w:qFormat/>
    <w:rsid w:val="004831C1"/>
    <w:pPr>
      <w:spacing w:after="0" w:line="240" w:lineRule="auto"/>
      <w:ind w:left="720"/>
      <w:contextualSpacing/>
    </w:pPr>
  </w:style>
  <w:style w:type="character" w:styleId="ae">
    <w:name w:val="Placeholder Text"/>
    <w:basedOn w:val="a0"/>
    <w:uiPriority w:val="99"/>
    <w:semiHidden/>
    <w:rsid w:val="002B7F34"/>
    <w:rPr>
      <w:color w:val="808080"/>
    </w:rPr>
  </w:style>
  <w:style w:type="character" w:customStyle="1" w:styleId="shorttext">
    <w:name w:val="short_text"/>
    <w:basedOn w:val="a0"/>
    <w:rsid w:val="00B04A43"/>
  </w:style>
  <w:style w:type="paragraph" w:styleId="af">
    <w:name w:val="Normal (Web)"/>
    <w:basedOn w:val="a"/>
    <w:uiPriority w:val="99"/>
    <w:semiHidden/>
    <w:unhideWhenUsed/>
    <w:rsid w:val="0097440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13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A13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A13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CA13C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CA13C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CA13C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0">
    <w:name w:val="List"/>
    <w:basedOn w:val="a"/>
    <w:uiPriority w:val="99"/>
    <w:unhideWhenUsed/>
    <w:rsid w:val="00CA13C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CA13C8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CA13C8"/>
    <w:pPr>
      <w:ind w:left="849" w:hanging="283"/>
      <w:contextualSpacing/>
    </w:pPr>
  </w:style>
  <w:style w:type="paragraph" w:styleId="af1">
    <w:name w:val="caption"/>
    <w:basedOn w:val="a"/>
    <w:next w:val="a"/>
    <w:uiPriority w:val="35"/>
    <w:unhideWhenUsed/>
    <w:qFormat/>
    <w:rsid w:val="00CA13C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CA13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CA13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4">
    <w:name w:val="Body Text"/>
    <w:basedOn w:val="a"/>
    <w:link w:val="af5"/>
    <w:uiPriority w:val="99"/>
    <w:unhideWhenUsed/>
    <w:rsid w:val="00CA13C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CA13C8"/>
    <w:rPr>
      <w:sz w:val="22"/>
      <w:szCs w:val="22"/>
      <w:lang w:eastAsia="en-US"/>
    </w:rPr>
  </w:style>
  <w:style w:type="paragraph" w:styleId="af6">
    <w:name w:val="Subtitle"/>
    <w:basedOn w:val="a"/>
    <w:next w:val="a"/>
    <w:link w:val="af7"/>
    <w:uiPriority w:val="11"/>
    <w:qFormat/>
    <w:rsid w:val="00CA13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CA13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8">
    <w:name w:val="Body Text First Indent"/>
    <w:basedOn w:val="af4"/>
    <w:link w:val="af9"/>
    <w:uiPriority w:val="99"/>
    <w:unhideWhenUsed/>
    <w:rsid w:val="00CA13C8"/>
    <w:pPr>
      <w:spacing w:after="200"/>
      <w:ind w:firstLine="360"/>
    </w:pPr>
  </w:style>
  <w:style w:type="character" w:customStyle="1" w:styleId="af9">
    <w:name w:val="Красная строка Знак"/>
    <w:basedOn w:val="af5"/>
    <w:link w:val="af8"/>
    <w:uiPriority w:val="99"/>
    <w:rsid w:val="00CA13C8"/>
    <w:rPr>
      <w:sz w:val="22"/>
      <w:szCs w:val="22"/>
      <w:lang w:eastAsia="en-US"/>
    </w:rPr>
  </w:style>
  <w:style w:type="paragraph" w:styleId="22">
    <w:name w:val="Body Text First Indent 2"/>
    <w:basedOn w:val="ab"/>
    <w:link w:val="23"/>
    <w:uiPriority w:val="99"/>
    <w:unhideWhenUsed/>
    <w:rsid w:val="00CA13C8"/>
    <w:pPr>
      <w:spacing w:after="200" w:line="276" w:lineRule="auto"/>
      <w:ind w:left="360"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Красная строка 2 Знак"/>
    <w:basedOn w:val="ac"/>
    <w:link w:val="22"/>
    <w:uiPriority w:val="99"/>
    <w:rsid w:val="00CA13C8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alt-edited">
    <w:name w:val="alt-edited"/>
    <w:basedOn w:val="a0"/>
    <w:rsid w:val="003637A2"/>
  </w:style>
  <w:style w:type="paragraph" w:styleId="afa">
    <w:name w:val="footnote text"/>
    <w:basedOn w:val="a"/>
    <w:link w:val="afb"/>
    <w:uiPriority w:val="99"/>
    <w:semiHidden/>
    <w:unhideWhenUsed/>
    <w:rsid w:val="003A0CA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A0CAA"/>
    <w:rPr>
      <w:rFonts w:asciiTheme="minorHAnsi" w:eastAsiaTheme="minorHAnsi" w:hAnsiTheme="minorHAnsi" w:cstheme="minorBidi"/>
      <w:lang w:eastAsia="en-US"/>
    </w:rPr>
  </w:style>
  <w:style w:type="character" w:styleId="afc">
    <w:name w:val="footnote reference"/>
    <w:basedOn w:val="a0"/>
    <w:uiPriority w:val="99"/>
    <w:semiHidden/>
    <w:unhideWhenUsed/>
    <w:rsid w:val="003A0CAA"/>
    <w:rPr>
      <w:vertAlign w:val="superscript"/>
    </w:rPr>
  </w:style>
  <w:style w:type="paragraph" w:customStyle="1" w:styleId="afd">
    <w:name w:val="основной текст"/>
    <w:basedOn w:val="a"/>
    <w:link w:val="afe"/>
    <w:qFormat/>
    <w:rsid w:val="001879E8"/>
    <w:pPr>
      <w:spacing w:after="24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afe">
    <w:name w:val="основной текст Знак"/>
    <w:link w:val="afd"/>
    <w:rsid w:val="001879E8"/>
    <w:rPr>
      <w:rFonts w:ascii="Arial" w:eastAsia="Times New Roman" w:hAnsi="Arial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AC7E20"/>
    <w:pPr>
      <w:spacing w:after="100" w:line="240" w:lineRule="auto"/>
      <w:ind w:hanging="357"/>
    </w:pPr>
    <w:rPr>
      <w:rFonts w:ascii="Times New Roman" w:hAnsi="Times New Roman"/>
      <w:sz w:val="20"/>
      <w:szCs w:val="20"/>
    </w:rPr>
  </w:style>
  <w:style w:type="paragraph" w:customStyle="1" w:styleId="00001">
    <w:name w:val="00001"/>
    <w:basedOn w:val="a"/>
    <w:link w:val="000010"/>
    <w:qFormat/>
    <w:rsid w:val="00AC7E20"/>
    <w:pPr>
      <w:numPr>
        <w:numId w:val="16"/>
      </w:numPr>
      <w:spacing w:after="0" w:line="240" w:lineRule="auto"/>
    </w:pPr>
    <w:rPr>
      <w:rFonts w:ascii="Arial" w:eastAsia="Times New Roman" w:hAnsi="Arial"/>
      <w:b/>
      <w:sz w:val="24"/>
      <w:szCs w:val="24"/>
    </w:rPr>
  </w:style>
  <w:style w:type="character" w:customStyle="1" w:styleId="000010">
    <w:name w:val="00001 Знак"/>
    <w:link w:val="00001"/>
    <w:rsid w:val="00AC7E20"/>
    <w:rPr>
      <w:rFonts w:ascii="Arial" w:eastAsia="Times New Roman" w:hAnsi="Arial"/>
      <w:b/>
      <w:sz w:val="24"/>
      <w:szCs w:val="24"/>
      <w:lang w:eastAsia="en-US"/>
    </w:rPr>
  </w:style>
  <w:style w:type="paragraph" w:customStyle="1" w:styleId="-">
    <w:name w:val="- список"/>
    <w:basedOn w:val="a"/>
    <w:rsid w:val="00586F66"/>
    <w:pPr>
      <w:numPr>
        <w:numId w:val="15"/>
      </w:numPr>
    </w:pPr>
  </w:style>
  <w:style w:type="paragraph" w:customStyle="1" w:styleId="STDGTitleE">
    <w:name w:val="STDGTitleE"/>
    <w:basedOn w:val="a"/>
    <w:qFormat/>
    <w:rsid w:val="00292E9B"/>
    <w:pPr>
      <w:suppressAutoHyphens/>
      <w:spacing w:after="0" w:line="240" w:lineRule="auto"/>
    </w:pPr>
    <w:rPr>
      <w:rFonts w:ascii="Arial" w:eastAsia="Times New Roman" w:hAnsi="Arial" w:cs="Liberation Serif"/>
      <w:color w:val="000000"/>
      <w:sz w:val="24"/>
      <w:szCs w:val="24"/>
      <w:lang w:eastAsia="ar-SA" w:bidi="hi-IN"/>
    </w:rPr>
  </w:style>
  <w:style w:type="character" w:customStyle="1" w:styleId="not-person">
    <w:name w:val="not-person"/>
    <w:basedOn w:val="a0"/>
    <w:rsid w:val="00C214B3"/>
  </w:style>
  <w:style w:type="paragraph" w:customStyle="1" w:styleId="headertext">
    <w:name w:val="headertext"/>
    <w:basedOn w:val="a"/>
    <w:rsid w:val="00ED0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23">
    <w:name w:val="Pa23"/>
    <w:basedOn w:val="a"/>
    <w:next w:val="a"/>
    <w:uiPriority w:val="99"/>
    <w:rsid w:val="00EE61EE"/>
    <w:pPr>
      <w:autoSpaceDE w:val="0"/>
      <w:autoSpaceDN w:val="0"/>
      <w:adjustRightInd w:val="0"/>
      <w:spacing w:after="0" w:line="200" w:lineRule="atLeast"/>
    </w:pPr>
    <w:rPr>
      <w:rFonts w:ascii="Cambria" w:hAnsi="Cambria"/>
      <w:sz w:val="24"/>
      <w:szCs w:val="24"/>
      <w:lang w:eastAsia="ru-RU"/>
    </w:rPr>
  </w:style>
  <w:style w:type="character" w:customStyle="1" w:styleId="A12">
    <w:name w:val="A12"/>
    <w:uiPriority w:val="99"/>
    <w:rsid w:val="008F0EFA"/>
    <w:rPr>
      <w:rFonts w:cs="Cambria"/>
      <w:color w:val="000000"/>
      <w:sz w:val="15"/>
      <w:szCs w:val="15"/>
    </w:rPr>
  </w:style>
  <w:style w:type="character" w:customStyle="1" w:styleId="24">
    <w:name w:val="Основной текст (2)_"/>
    <w:basedOn w:val="a0"/>
    <w:link w:val="25"/>
    <w:rsid w:val="00C06546"/>
    <w:rPr>
      <w:rFonts w:ascii="Cambria" w:eastAsia="Cambria" w:hAnsi="Cambria" w:cs="Cambria"/>
      <w:sz w:val="22"/>
      <w:szCs w:val="22"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C06546"/>
    <w:rPr>
      <w:rFonts w:ascii="Cambria" w:eastAsia="Cambria" w:hAnsi="Cambria" w:cs="Cambr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paragraph" w:customStyle="1" w:styleId="25">
    <w:name w:val="Основной текст (2)"/>
    <w:basedOn w:val="a"/>
    <w:link w:val="24"/>
    <w:rsid w:val="00C06546"/>
    <w:pPr>
      <w:widowControl w:val="0"/>
      <w:shd w:val="clear" w:color="auto" w:fill="FFFFFF"/>
      <w:spacing w:after="360" w:line="0" w:lineRule="atLeast"/>
      <w:ind w:hanging="440"/>
      <w:jc w:val="both"/>
    </w:pPr>
    <w:rPr>
      <w:rFonts w:ascii="Cambria" w:eastAsia="Cambria" w:hAnsi="Cambria" w:cs="Cambria"/>
      <w:lang w:eastAsia="ru-RU"/>
    </w:rPr>
  </w:style>
  <w:style w:type="character" w:customStyle="1" w:styleId="8Exact">
    <w:name w:val="Основной текст (8) Exact"/>
    <w:basedOn w:val="81"/>
    <w:rsid w:val="002E44F1"/>
    <w:rPr>
      <w:rFonts w:ascii="Cambria" w:eastAsia="Cambria" w:hAnsi="Cambria" w:cs="Cambria"/>
      <w:i/>
      <w:iCs/>
      <w:sz w:val="22"/>
      <w:szCs w:val="22"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2E44F1"/>
    <w:rPr>
      <w:rFonts w:ascii="Cambria" w:eastAsia="Cambria" w:hAnsi="Cambria" w:cs="Cambria"/>
      <w:i/>
      <w:iCs/>
      <w:sz w:val="22"/>
      <w:szCs w:val="22"/>
      <w:shd w:val="clear" w:color="auto" w:fill="FFFFFF"/>
    </w:rPr>
  </w:style>
  <w:style w:type="character" w:customStyle="1" w:styleId="8Exact0">
    <w:name w:val="Основной текст (8) + Не курсив Exact"/>
    <w:basedOn w:val="81"/>
    <w:rsid w:val="002E44F1"/>
    <w:rPr>
      <w:rFonts w:ascii="Cambria" w:eastAsia="Cambria" w:hAnsi="Cambria" w:cs="Cambria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82">
    <w:name w:val="Основной текст (8)"/>
    <w:basedOn w:val="a"/>
    <w:link w:val="81"/>
    <w:rsid w:val="002E44F1"/>
    <w:pPr>
      <w:widowControl w:val="0"/>
      <w:shd w:val="clear" w:color="auto" w:fill="FFFFFF"/>
      <w:spacing w:before="300" w:after="0" w:line="0" w:lineRule="atLeast"/>
      <w:ind w:hanging="700"/>
    </w:pPr>
    <w:rPr>
      <w:rFonts w:ascii="Cambria" w:eastAsia="Cambria" w:hAnsi="Cambria" w:cs="Cambria"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8.jpeg"/><Relationship Id="rId27" Type="http://schemas.openxmlformats.org/officeDocument/2006/relationships/image" Target="media/image12.png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07ED-3EBA-467F-B62F-4BEE5BBD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6134</Words>
  <Characters>34966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Sapognikov</cp:lastModifiedBy>
  <cp:revision>9</cp:revision>
  <cp:lastPrinted>2022-10-31T08:58:00Z</cp:lastPrinted>
  <dcterms:created xsi:type="dcterms:W3CDTF">2022-11-29T11:55:00Z</dcterms:created>
  <dcterms:modified xsi:type="dcterms:W3CDTF">2022-12-05T12:34:00Z</dcterms:modified>
</cp:coreProperties>
</file>