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601" w:type="dxa"/>
        <w:tblLook w:val="0000" w:firstRow="0" w:lastRow="0" w:firstColumn="0" w:lastColumn="0" w:noHBand="0" w:noVBand="0"/>
      </w:tblPr>
      <w:tblGrid>
        <w:gridCol w:w="1141"/>
        <w:gridCol w:w="5517"/>
        <w:gridCol w:w="989"/>
        <w:gridCol w:w="2793"/>
      </w:tblGrid>
      <w:tr w:rsidR="00532974" w:rsidRPr="00AF445D" w:rsidTr="00532974">
        <w:tc>
          <w:tcPr>
            <w:tcW w:w="10440" w:type="dxa"/>
            <w:gridSpan w:val="4"/>
            <w:tcBorders>
              <w:top w:val="single" w:sz="24" w:space="0" w:color="auto"/>
            </w:tcBorders>
          </w:tcPr>
          <w:p w:rsidR="00532974" w:rsidRPr="00DB23AC" w:rsidRDefault="00532974" w:rsidP="00532974">
            <w:pPr>
              <w:shd w:val="clear" w:color="auto" w:fill="FFFFFF"/>
              <w:jc w:val="center"/>
              <w:rPr>
                <w:rFonts w:ascii="Arial" w:hAnsi="Arial" w:cs="Arial"/>
                <w:b/>
              </w:rPr>
            </w:pPr>
          </w:p>
          <w:p w:rsidR="00532974" w:rsidRPr="00AF445D" w:rsidRDefault="00532974" w:rsidP="00532974">
            <w:pPr>
              <w:shd w:val="clear" w:color="auto" w:fill="FFFFFF"/>
              <w:jc w:val="center"/>
              <w:rPr>
                <w:rFonts w:ascii="Arial" w:hAnsi="Arial" w:cs="Arial"/>
                <w:b/>
                <w:lang w:val="x-none"/>
              </w:rPr>
            </w:pPr>
            <w:r w:rsidRPr="00AF445D">
              <w:rPr>
                <w:rFonts w:ascii="Arial" w:hAnsi="Arial" w:cs="Arial"/>
                <w:lang w:val="x-none"/>
              </w:rPr>
              <w:t>ЕВР</w:t>
            </w:r>
            <w:r w:rsidRPr="00A363E4">
              <w:rPr>
                <w:rFonts w:ascii="Arial" w:hAnsi="Arial" w:cs="Arial"/>
                <w:lang w:val="x-none"/>
              </w:rPr>
              <w:t>А</w:t>
            </w:r>
            <w:r w:rsidRPr="00AF445D">
              <w:rPr>
                <w:rFonts w:ascii="Arial" w:hAnsi="Arial" w:cs="Arial"/>
                <w:lang w:val="x-none"/>
              </w:rPr>
              <w:t>ЗИЙСКИЙ СОВЕТ ПО СТАНДАРТИЗАЦИИ, МЕТРОЛОГИИ И СЕРТИФИКАЦИИ</w:t>
            </w:r>
          </w:p>
        </w:tc>
      </w:tr>
      <w:tr w:rsidR="00532974" w:rsidRPr="00AF445D" w:rsidTr="00532974">
        <w:tc>
          <w:tcPr>
            <w:tcW w:w="10440" w:type="dxa"/>
            <w:gridSpan w:val="4"/>
          </w:tcPr>
          <w:p w:rsidR="00532974" w:rsidRPr="00AF445D" w:rsidRDefault="00532974" w:rsidP="00532974">
            <w:pPr>
              <w:shd w:val="clear" w:color="auto" w:fill="FFFFFF"/>
              <w:jc w:val="center"/>
              <w:rPr>
                <w:rFonts w:ascii="Arial" w:hAnsi="Arial" w:cs="Arial"/>
                <w:lang w:val="x-none"/>
              </w:rPr>
            </w:pPr>
            <w:r w:rsidRPr="00AF445D">
              <w:rPr>
                <w:rFonts w:ascii="Arial" w:hAnsi="Arial" w:cs="Arial"/>
                <w:lang w:val="x-none"/>
              </w:rPr>
              <w:t>(ЕАСС)</w:t>
            </w:r>
          </w:p>
          <w:p w:rsidR="00532974" w:rsidRPr="00AF445D" w:rsidRDefault="00532974" w:rsidP="00532974">
            <w:pPr>
              <w:shd w:val="clear" w:color="auto" w:fill="FFFFFF"/>
              <w:jc w:val="center"/>
              <w:rPr>
                <w:rFonts w:ascii="Arial" w:hAnsi="Arial" w:cs="Arial"/>
                <w:b/>
                <w:lang w:val="x-none"/>
              </w:rPr>
            </w:pPr>
            <w:r w:rsidRPr="00AF445D">
              <w:rPr>
                <w:rFonts w:ascii="Arial" w:hAnsi="Arial" w:cs="Arial"/>
                <w:lang w:val="x-none"/>
              </w:rPr>
              <w:t>EURO-ASIAN COUNCIL FOR STANDARDIZATION, METROLOGY AND CERTIFICATION</w:t>
            </w:r>
          </w:p>
          <w:p w:rsidR="00532974" w:rsidRPr="00AF445D" w:rsidRDefault="00532974" w:rsidP="00532974">
            <w:pPr>
              <w:shd w:val="clear" w:color="auto" w:fill="FFFFFF"/>
              <w:jc w:val="center"/>
              <w:rPr>
                <w:rFonts w:ascii="Arial" w:hAnsi="Arial" w:cs="Arial"/>
                <w:b/>
                <w:lang w:val="x-none"/>
              </w:rPr>
            </w:pPr>
            <w:r w:rsidRPr="00AF445D">
              <w:rPr>
                <w:rFonts w:ascii="Arial" w:hAnsi="Arial" w:cs="Arial"/>
              </w:rPr>
              <w:t>(EASC)</w:t>
            </w:r>
          </w:p>
        </w:tc>
      </w:tr>
      <w:tr w:rsidR="00532974" w:rsidRPr="00AF445D" w:rsidTr="00532974">
        <w:tc>
          <w:tcPr>
            <w:tcW w:w="7647" w:type="dxa"/>
            <w:gridSpan w:val="3"/>
            <w:tcBorders>
              <w:top w:val="single" w:sz="24" w:space="0" w:color="auto"/>
            </w:tcBorders>
          </w:tcPr>
          <w:p w:rsidR="00532974" w:rsidRPr="00AF445D" w:rsidRDefault="00532974" w:rsidP="00532974">
            <w:pPr>
              <w:rPr>
                <w:rFonts w:ascii="Arial" w:hAnsi="Arial" w:cs="Arial"/>
                <w:lang w:val="en-US"/>
              </w:rPr>
            </w:pPr>
          </w:p>
        </w:tc>
        <w:tc>
          <w:tcPr>
            <w:tcW w:w="2793" w:type="dxa"/>
            <w:tcBorders>
              <w:top w:val="single" w:sz="24" w:space="0" w:color="auto"/>
            </w:tcBorders>
          </w:tcPr>
          <w:p w:rsidR="00532974" w:rsidRPr="00AF445D" w:rsidRDefault="00532974" w:rsidP="00532974">
            <w:pPr>
              <w:rPr>
                <w:rFonts w:ascii="Arial" w:hAnsi="Arial" w:cs="Arial"/>
                <w:lang w:val="en-US"/>
              </w:rPr>
            </w:pPr>
          </w:p>
        </w:tc>
      </w:tr>
      <w:tr w:rsidR="00532974" w:rsidRPr="00AF445D" w:rsidTr="00532974">
        <w:trPr>
          <w:cantSplit/>
        </w:trPr>
        <w:tc>
          <w:tcPr>
            <w:tcW w:w="7647" w:type="dxa"/>
            <w:gridSpan w:val="3"/>
            <w:vMerge w:val="restart"/>
            <w:vAlign w:val="center"/>
          </w:tcPr>
          <w:p w:rsidR="00532974" w:rsidRPr="00AF445D" w:rsidRDefault="00532974" w:rsidP="00532974">
            <w:pPr>
              <w:ind w:left="2694"/>
              <w:jc w:val="center"/>
              <w:rPr>
                <w:rFonts w:ascii="Arial" w:hAnsi="Arial" w:cs="Arial"/>
                <w:b/>
                <w:bCs/>
                <w:spacing w:val="60"/>
              </w:rPr>
            </w:pPr>
            <w:r w:rsidRPr="00AF445D">
              <w:rPr>
                <w:noProof/>
              </w:rPr>
              <w:drawing>
                <wp:anchor distT="0" distB="0" distL="114300" distR="114300" simplePos="0" relativeHeight="251659264" behindDoc="0" locked="0" layoutInCell="1" allowOverlap="1" wp14:anchorId="59746FCB" wp14:editId="62F19C2E">
                  <wp:simplePos x="0" y="0"/>
                  <wp:positionH relativeFrom="column">
                    <wp:posOffset>257175</wp:posOffset>
                  </wp:positionH>
                  <wp:positionV relativeFrom="paragraph">
                    <wp:posOffset>-33655</wp:posOffset>
                  </wp:positionV>
                  <wp:extent cx="1143000" cy="1143000"/>
                  <wp:effectExtent l="0" t="0" r="0" b="0"/>
                  <wp:wrapNone/>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45D">
              <w:rPr>
                <w:rFonts w:ascii="Arial" w:hAnsi="Arial" w:cs="Arial"/>
                <w:bCs/>
                <w:spacing w:val="60"/>
              </w:rPr>
              <w:t>МЕЖГОСУДАРСТВЕННЫЙ</w:t>
            </w:r>
          </w:p>
          <w:p w:rsidR="00532974" w:rsidRPr="00AF445D" w:rsidRDefault="00532974" w:rsidP="00532974">
            <w:pPr>
              <w:ind w:left="2694"/>
              <w:jc w:val="center"/>
            </w:pPr>
            <w:bookmarkStart w:id="0" w:name="_Toc357600122"/>
            <w:r w:rsidRPr="00AF445D">
              <w:rPr>
                <w:rFonts w:ascii="Arial" w:hAnsi="Arial" w:cs="Arial"/>
                <w:bCs/>
                <w:spacing w:val="60"/>
              </w:rPr>
              <w:t>СТАНДАРТ</w:t>
            </w:r>
            <w:bookmarkEnd w:id="0"/>
          </w:p>
        </w:tc>
        <w:tc>
          <w:tcPr>
            <w:tcW w:w="2793" w:type="dxa"/>
          </w:tcPr>
          <w:p w:rsidR="00532974" w:rsidRPr="00AF445D" w:rsidRDefault="00532974" w:rsidP="00532974">
            <w:pPr>
              <w:ind w:left="609"/>
              <w:rPr>
                <w:rFonts w:ascii="Arial" w:hAnsi="Arial" w:cs="Arial"/>
                <w:b/>
                <w:bCs/>
                <w:sz w:val="40"/>
                <w:szCs w:val="40"/>
              </w:rPr>
            </w:pPr>
            <w:r w:rsidRPr="00AF445D">
              <w:rPr>
                <w:rFonts w:ascii="Arial" w:hAnsi="Arial" w:cs="Arial"/>
                <w:bCs/>
                <w:sz w:val="40"/>
                <w:szCs w:val="40"/>
              </w:rPr>
              <w:t>ГОСТ</w:t>
            </w:r>
          </w:p>
        </w:tc>
      </w:tr>
      <w:tr w:rsidR="00532974" w:rsidRPr="00AF445D" w:rsidTr="00532974">
        <w:trPr>
          <w:cantSplit/>
        </w:trPr>
        <w:tc>
          <w:tcPr>
            <w:tcW w:w="7647" w:type="dxa"/>
            <w:gridSpan w:val="3"/>
            <w:vMerge/>
          </w:tcPr>
          <w:p w:rsidR="00532974" w:rsidRPr="00AF445D" w:rsidRDefault="00532974" w:rsidP="00532974">
            <w:pPr>
              <w:jc w:val="center"/>
              <w:rPr>
                <w:rFonts w:ascii="Arial" w:hAnsi="Arial" w:cs="Arial"/>
                <w:sz w:val="28"/>
              </w:rPr>
            </w:pPr>
          </w:p>
        </w:tc>
        <w:tc>
          <w:tcPr>
            <w:tcW w:w="2793" w:type="dxa"/>
          </w:tcPr>
          <w:p w:rsidR="00911143" w:rsidRDefault="00911143" w:rsidP="00532974">
            <w:pPr>
              <w:ind w:left="-242"/>
              <w:jc w:val="center"/>
              <w:rPr>
                <w:rFonts w:ascii="Arial" w:hAnsi="Arial" w:cs="Arial"/>
                <w:i/>
              </w:rPr>
            </w:pPr>
          </w:p>
          <w:p w:rsidR="00532974" w:rsidRPr="00AF445D" w:rsidRDefault="00911143" w:rsidP="00532974">
            <w:pPr>
              <w:ind w:left="-242"/>
              <w:jc w:val="center"/>
              <w:rPr>
                <w:rFonts w:ascii="Arial" w:hAnsi="Arial" w:cs="Arial"/>
                <w:b/>
                <w:i/>
              </w:rPr>
            </w:pPr>
            <w:r w:rsidRPr="00AF445D">
              <w:rPr>
                <w:rFonts w:ascii="Arial" w:hAnsi="Arial" w:cs="Arial"/>
                <w:i/>
              </w:rPr>
              <w:t xml:space="preserve"> </w:t>
            </w:r>
            <w:r w:rsidR="00532974" w:rsidRPr="00AF445D">
              <w:rPr>
                <w:rFonts w:ascii="Arial" w:hAnsi="Arial" w:cs="Arial"/>
                <w:i/>
              </w:rPr>
              <w:t>(Проект</w:t>
            </w:r>
            <w:r>
              <w:rPr>
                <w:rFonts w:ascii="Arial" w:hAnsi="Arial" w:cs="Arial"/>
                <w:i/>
              </w:rPr>
              <w:t>, первая редакция</w:t>
            </w:r>
            <w:r w:rsidR="00532974" w:rsidRPr="00AF445D">
              <w:rPr>
                <w:rFonts w:ascii="Arial" w:hAnsi="Arial" w:cs="Arial"/>
                <w:i/>
              </w:rPr>
              <w:t>)</w:t>
            </w:r>
          </w:p>
        </w:tc>
      </w:tr>
      <w:tr w:rsidR="00532974" w:rsidRPr="00AF445D" w:rsidTr="00532974">
        <w:trPr>
          <w:cantSplit/>
        </w:trPr>
        <w:tc>
          <w:tcPr>
            <w:tcW w:w="7647" w:type="dxa"/>
            <w:gridSpan w:val="3"/>
            <w:vMerge/>
          </w:tcPr>
          <w:p w:rsidR="00532974" w:rsidRPr="00AF445D" w:rsidRDefault="00532974" w:rsidP="00532974">
            <w:pPr>
              <w:rPr>
                <w:rFonts w:ascii="Arial" w:hAnsi="Arial" w:cs="Arial"/>
              </w:rPr>
            </w:pPr>
          </w:p>
        </w:tc>
        <w:tc>
          <w:tcPr>
            <w:tcW w:w="2793" w:type="dxa"/>
          </w:tcPr>
          <w:p w:rsidR="00532974" w:rsidRPr="00AF445D" w:rsidRDefault="00532974" w:rsidP="00532974">
            <w:pPr>
              <w:rPr>
                <w:rFonts w:ascii="Arial" w:hAnsi="Arial" w:cs="Arial"/>
                <w:i/>
                <w:iCs/>
              </w:rPr>
            </w:pPr>
          </w:p>
        </w:tc>
      </w:tr>
      <w:tr w:rsidR="00532974" w:rsidRPr="00AF445D" w:rsidTr="00532974">
        <w:tc>
          <w:tcPr>
            <w:tcW w:w="1141" w:type="dxa"/>
            <w:tcBorders>
              <w:bottom w:val="single" w:sz="24" w:space="0" w:color="auto"/>
            </w:tcBorders>
          </w:tcPr>
          <w:p w:rsidR="00532974" w:rsidRPr="00AF445D" w:rsidRDefault="00532974" w:rsidP="00532974">
            <w:pPr>
              <w:rPr>
                <w:rFonts w:ascii="Arial" w:hAnsi="Arial" w:cs="Arial"/>
                <w:b/>
              </w:rPr>
            </w:pPr>
          </w:p>
        </w:tc>
        <w:tc>
          <w:tcPr>
            <w:tcW w:w="9299" w:type="dxa"/>
            <w:gridSpan w:val="3"/>
            <w:tcBorders>
              <w:bottom w:val="single" w:sz="12" w:space="0" w:color="auto"/>
            </w:tcBorders>
          </w:tcPr>
          <w:p w:rsidR="00532974" w:rsidRPr="00AF445D" w:rsidRDefault="00532974" w:rsidP="00532974">
            <w:pPr>
              <w:ind w:firstLine="4995"/>
              <w:rPr>
                <w:rFonts w:ascii="Arial" w:hAnsi="Arial" w:cs="Arial"/>
                <w:b/>
              </w:rPr>
            </w:pPr>
          </w:p>
        </w:tc>
      </w:tr>
      <w:tr w:rsidR="00532974" w:rsidRPr="00AF445D" w:rsidTr="00532974">
        <w:tc>
          <w:tcPr>
            <w:tcW w:w="1141" w:type="dxa"/>
            <w:tcBorders>
              <w:top w:val="single" w:sz="24" w:space="0" w:color="auto"/>
            </w:tcBorders>
          </w:tcPr>
          <w:p w:rsidR="00532974" w:rsidRPr="00AF445D" w:rsidRDefault="00532974" w:rsidP="00532974">
            <w:pPr>
              <w:rPr>
                <w:rFonts w:ascii="Arial" w:hAnsi="Arial" w:cs="Arial"/>
                <w:b/>
              </w:rPr>
            </w:pPr>
          </w:p>
        </w:tc>
        <w:tc>
          <w:tcPr>
            <w:tcW w:w="5517" w:type="dxa"/>
            <w:tcBorders>
              <w:top w:val="single" w:sz="24" w:space="0" w:color="auto"/>
            </w:tcBorders>
          </w:tcPr>
          <w:p w:rsidR="00532974" w:rsidRPr="00AF445D" w:rsidRDefault="00532974" w:rsidP="00532974">
            <w:pPr>
              <w:rPr>
                <w:rFonts w:ascii="Arial" w:hAnsi="Arial" w:cs="Arial"/>
                <w:b/>
              </w:rPr>
            </w:pPr>
          </w:p>
        </w:tc>
        <w:tc>
          <w:tcPr>
            <w:tcW w:w="3782" w:type="dxa"/>
            <w:gridSpan w:val="2"/>
            <w:tcBorders>
              <w:top w:val="single" w:sz="24" w:space="0" w:color="auto"/>
            </w:tcBorders>
          </w:tcPr>
          <w:p w:rsidR="00532974" w:rsidRPr="00AF445D" w:rsidRDefault="00532974" w:rsidP="00532974">
            <w:pPr>
              <w:rPr>
                <w:rFonts w:ascii="Arial" w:hAnsi="Arial" w:cs="Arial"/>
                <w:b/>
              </w:rPr>
            </w:pPr>
          </w:p>
        </w:tc>
      </w:tr>
    </w:tbl>
    <w:p w:rsidR="00532974" w:rsidRPr="00AF445D" w:rsidRDefault="00532974" w:rsidP="00532974">
      <w:pPr>
        <w:pStyle w:val="11"/>
        <w:jc w:val="right"/>
        <w:rPr>
          <w:rFonts w:cs="Arial"/>
          <w:b/>
        </w:rPr>
      </w:pPr>
    </w:p>
    <w:p w:rsidR="00532974" w:rsidRPr="00AF445D" w:rsidRDefault="00532974" w:rsidP="00532974">
      <w:pPr>
        <w:jc w:val="center"/>
        <w:rPr>
          <w:rFonts w:ascii="Arial" w:hAnsi="Arial" w:cs="Arial"/>
        </w:rPr>
      </w:pPr>
    </w:p>
    <w:p w:rsidR="00532974" w:rsidRDefault="00532974" w:rsidP="00532974">
      <w:pPr>
        <w:pStyle w:val="11"/>
        <w:tabs>
          <w:tab w:val="left" w:pos="7020"/>
        </w:tabs>
        <w:spacing w:line="360" w:lineRule="auto"/>
        <w:rPr>
          <w:rFonts w:cs="Arial"/>
          <w:b/>
          <w:sz w:val="32"/>
          <w:szCs w:val="32"/>
        </w:rPr>
      </w:pPr>
      <w:bookmarkStart w:id="1" w:name="ТекстовоеПоле3"/>
      <w:r w:rsidRPr="00AF445D">
        <w:rPr>
          <w:rFonts w:cs="Arial"/>
          <w:b/>
          <w:sz w:val="32"/>
          <w:szCs w:val="32"/>
        </w:rPr>
        <w:tab/>
      </w:r>
    </w:p>
    <w:p w:rsidR="00A363E4" w:rsidRPr="00AF445D" w:rsidRDefault="00A363E4" w:rsidP="00532974">
      <w:pPr>
        <w:pStyle w:val="11"/>
        <w:tabs>
          <w:tab w:val="left" w:pos="7020"/>
        </w:tabs>
        <w:spacing w:line="360" w:lineRule="auto"/>
        <w:rPr>
          <w:rFonts w:cs="Arial"/>
          <w:b/>
          <w:sz w:val="32"/>
          <w:szCs w:val="32"/>
        </w:rPr>
      </w:pPr>
    </w:p>
    <w:bookmarkEnd w:id="1"/>
    <w:p w:rsidR="00A363E4" w:rsidRDefault="00A363E4" w:rsidP="00A363E4">
      <w:pPr>
        <w:spacing w:line="360" w:lineRule="auto"/>
        <w:jc w:val="center"/>
        <w:rPr>
          <w:rFonts w:ascii="Arial" w:hAnsi="Arial" w:cs="Arial"/>
          <w:b/>
          <w:snapToGrid w:val="0"/>
          <w:sz w:val="40"/>
          <w:szCs w:val="40"/>
        </w:rPr>
      </w:pPr>
      <w:r w:rsidRPr="00A363E4">
        <w:rPr>
          <w:rFonts w:ascii="Arial" w:hAnsi="Arial" w:cs="Arial"/>
          <w:b/>
          <w:snapToGrid w:val="0"/>
          <w:sz w:val="40"/>
          <w:szCs w:val="40"/>
        </w:rPr>
        <w:t>ДВУТ</w:t>
      </w:r>
      <w:r>
        <w:rPr>
          <w:rFonts w:ascii="Arial" w:hAnsi="Arial" w:cs="Arial"/>
          <w:b/>
          <w:snapToGrid w:val="0"/>
          <w:sz w:val="40"/>
          <w:szCs w:val="40"/>
        </w:rPr>
        <w:t xml:space="preserve">АВРЫ СТАЛЬНЫЕ ГОРЯЧЕКАТАНЫЕ </w:t>
      </w:r>
    </w:p>
    <w:p w:rsidR="00A363E4" w:rsidRPr="00A363E4" w:rsidRDefault="00A363E4" w:rsidP="00A363E4">
      <w:pPr>
        <w:spacing w:line="360" w:lineRule="auto"/>
        <w:jc w:val="center"/>
        <w:rPr>
          <w:rFonts w:ascii="Arial" w:hAnsi="Arial" w:cs="Arial"/>
          <w:b/>
          <w:snapToGrid w:val="0"/>
          <w:sz w:val="40"/>
          <w:szCs w:val="40"/>
        </w:rPr>
      </w:pPr>
      <w:r>
        <w:rPr>
          <w:rFonts w:ascii="Arial" w:hAnsi="Arial" w:cs="Arial"/>
          <w:b/>
          <w:snapToGrid w:val="0"/>
          <w:sz w:val="40"/>
          <w:szCs w:val="40"/>
        </w:rPr>
        <w:t xml:space="preserve">С ПАРАЛЛЕЛЬНЫМИ </w:t>
      </w:r>
      <w:r w:rsidRPr="00A363E4">
        <w:rPr>
          <w:rFonts w:ascii="Arial" w:hAnsi="Arial" w:cs="Arial"/>
          <w:b/>
          <w:snapToGrid w:val="0"/>
          <w:sz w:val="40"/>
          <w:szCs w:val="40"/>
        </w:rPr>
        <w:t xml:space="preserve">ГРАНЯМИ ПОЛОК </w:t>
      </w:r>
    </w:p>
    <w:p w:rsidR="00532974" w:rsidRPr="00AF445D" w:rsidRDefault="00A363E4" w:rsidP="00A363E4">
      <w:pPr>
        <w:spacing w:line="360" w:lineRule="auto"/>
        <w:jc w:val="center"/>
        <w:rPr>
          <w:rFonts w:ascii="Arial" w:hAnsi="Arial" w:cs="Arial"/>
          <w:bCs/>
          <w:sz w:val="28"/>
          <w:szCs w:val="28"/>
        </w:rPr>
      </w:pPr>
      <w:r w:rsidRPr="00A363E4">
        <w:rPr>
          <w:rFonts w:ascii="Arial" w:hAnsi="Arial" w:cs="Arial"/>
          <w:b/>
          <w:snapToGrid w:val="0"/>
          <w:sz w:val="40"/>
          <w:szCs w:val="40"/>
        </w:rPr>
        <w:t>Технические условия</w:t>
      </w:r>
    </w:p>
    <w:p w:rsidR="00532974" w:rsidRPr="00AF445D" w:rsidRDefault="00532974" w:rsidP="00532974">
      <w:pPr>
        <w:pStyle w:val="ConsPlusTitle"/>
        <w:spacing w:before="120" w:line="360" w:lineRule="auto"/>
        <w:contextualSpacing/>
        <w:jc w:val="center"/>
        <w:rPr>
          <w:b w:val="0"/>
          <w:i/>
          <w:sz w:val="24"/>
          <w:szCs w:val="24"/>
          <w:lang w:val="ru-RU" w:eastAsia="ru-RU"/>
        </w:rPr>
      </w:pPr>
    </w:p>
    <w:p w:rsidR="00532974" w:rsidRPr="00AF445D" w:rsidRDefault="00532974" w:rsidP="00532974">
      <w:pPr>
        <w:pStyle w:val="ConsPlusTitle"/>
        <w:spacing w:before="120" w:line="360" w:lineRule="auto"/>
        <w:contextualSpacing/>
        <w:jc w:val="center"/>
        <w:rPr>
          <w:b w:val="0"/>
          <w:i/>
          <w:sz w:val="24"/>
          <w:szCs w:val="24"/>
          <w:lang w:val="ru-RU" w:eastAsia="ru-RU"/>
        </w:rPr>
      </w:pPr>
    </w:p>
    <w:p w:rsidR="00532974" w:rsidRPr="00AF445D" w:rsidRDefault="00532974" w:rsidP="00532974">
      <w:pPr>
        <w:pStyle w:val="ConsPlusTitle"/>
        <w:spacing w:before="120" w:line="360" w:lineRule="auto"/>
        <w:contextualSpacing/>
        <w:jc w:val="center"/>
        <w:rPr>
          <w:b w:val="0"/>
          <w:i/>
          <w:sz w:val="24"/>
          <w:szCs w:val="24"/>
          <w:lang w:val="ru-RU" w:eastAsia="ru-RU"/>
        </w:rPr>
      </w:pPr>
    </w:p>
    <w:p w:rsidR="00532974" w:rsidRPr="00AF445D" w:rsidRDefault="00532974" w:rsidP="00532974">
      <w:pPr>
        <w:pStyle w:val="ConsPlusTitle"/>
        <w:spacing w:before="120" w:line="360" w:lineRule="auto"/>
        <w:contextualSpacing/>
        <w:jc w:val="center"/>
        <w:rPr>
          <w:rFonts w:ascii="Times New Roman" w:hAnsi="Times New Roman"/>
          <w:i/>
          <w:sz w:val="28"/>
          <w:szCs w:val="28"/>
          <w:lang w:val="ru-RU"/>
        </w:rPr>
      </w:pPr>
      <w:r w:rsidRPr="00AF445D">
        <w:rPr>
          <w:b w:val="0"/>
          <w:i/>
          <w:sz w:val="24"/>
          <w:szCs w:val="24"/>
          <w:lang w:val="ru-RU" w:eastAsia="ru-RU"/>
        </w:rPr>
        <w:t>Настоящий проект стандарта не подлежит применению до его утверждения</w:t>
      </w:r>
    </w:p>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 w:rsidR="00532974" w:rsidRPr="00AF445D" w:rsidRDefault="00532974" w:rsidP="00532974">
      <w:pPr>
        <w:jc w:val="center"/>
        <w:rPr>
          <w:rFonts w:ascii="Arial" w:hAnsi="Arial" w:cs="Arial"/>
          <w:b/>
          <w:bCs/>
        </w:rPr>
      </w:pPr>
      <w:r w:rsidRPr="00AF445D">
        <w:rPr>
          <w:rFonts w:ascii="Arial" w:hAnsi="Arial" w:cs="Arial"/>
          <w:bCs/>
        </w:rPr>
        <w:t>Москва</w:t>
      </w:r>
    </w:p>
    <w:p w:rsidR="00532974" w:rsidRPr="00AF445D" w:rsidRDefault="00532974" w:rsidP="00532974">
      <w:pPr>
        <w:jc w:val="center"/>
        <w:rPr>
          <w:rFonts w:ascii="Arial" w:hAnsi="Arial" w:cs="Arial"/>
          <w:b/>
          <w:bCs/>
        </w:rPr>
      </w:pPr>
      <w:r w:rsidRPr="00AF445D">
        <w:rPr>
          <w:rFonts w:ascii="Arial" w:hAnsi="Arial" w:cs="Arial"/>
          <w:bCs/>
        </w:rPr>
        <w:t xml:space="preserve">Российский институт стандартизации </w:t>
      </w:r>
    </w:p>
    <w:p w:rsidR="00532974" w:rsidRPr="00AF445D" w:rsidRDefault="00532974" w:rsidP="00532974">
      <w:pPr>
        <w:jc w:val="center"/>
        <w:rPr>
          <w:rFonts w:ascii="Arial" w:hAnsi="Arial" w:cs="Arial"/>
          <w:b/>
          <w:bCs/>
          <w:color w:val="000000" w:themeColor="text1"/>
        </w:rPr>
      </w:pPr>
      <w:r w:rsidRPr="00AF445D">
        <w:rPr>
          <w:rFonts w:ascii="Arial" w:hAnsi="Arial" w:cs="Arial"/>
          <w:bCs/>
          <w:color w:val="000000" w:themeColor="text1"/>
        </w:rPr>
        <w:t>202</w:t>
      </w:r>
      <w:r w:rsidR="00122579">
        <w:rPr>
          <w:rFonts w:ascii="Arial" w:hAnsi="Arial" w:cs="Arial"/>
          <w:bCs/>
          <w:color w:val="000000" w:themeColor="text1"/>
        </w:rPr>
        <w:t>3</w:t>
      </w:r>
    </w:p>
    <w:p w:rsidR="00532974" w:rsidRPr="00AF445D" w:rsidRDefault="00532974" w:rsidP="00532974">
      <w:pPr>
        <w:keepNext/>
        <w:spacing w:after="120" w:line="360" w:lineRule="auto"/>
        <w:jc w:val="center"/>
        <w:outlineLvl w:val="6"/>
        <w:rPr>
          <w:rFonts w:ascii="Arial" w:hAnsi="Arial" w:cs="Arial"/>
          <w:b/>
          <w:sz w:val="22"/>
        </w:rPr>
      </w:pPr>
      <w:r w:rsidRPr="00AF445D">
        <w:rPr>
          <w:rFonts w:ascii="Arial" w:hAnsi="Arial" w:cs="Arial"/>
          <w:sz w:val="22"/>
        </w:rPr>
        <w:lastRenderedPageBreak/>
        <w:t>Предисловие</w:t>
      </w:r>
    </w:p>
    <w:p w:rsidR="00532974" w:rsidRPr="00AF445D" w:rsidRDefault="00532974" w:rsidP="00532974">
      <w:pPr>
        <w:suppressAutoHyphens/>
        <w:ind w:firstLine="709"/>
        <w:jc w:val="both"/>
        <w:rPr>
          <w:rFonts w:ascii="Arial" w:hAnsi="Arial" w:cs="Arial"/>
          <w:b/>
          <w:sz w:val="22"/>
        </w:rPr>
      </w:pPr>
      <w:r w:rsidRPr="00AF445D">
        <w:rPr>
          <w:rFonts w:ascii="Arial" w:hAnsi="Arial" w:cs="Arial"/>
          <w:sz w:val="22"/>
        </w:rPr>
        <w:t>Евразийский совет по стандартизации, метрологии и сертификации (EACC)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EACC национальных органов по стандартизации других государств.</w:t>
      </w:r>
    </w:p>
    <w:p w:rsidR="00532974" w:rsidRPr="00AF445D" w:rsidRDefault="00532974" w:rsidP="00532974">
      <w:pPr>
        <w:suppressAutoHyphens/>
        <w:ind w:firstLine="709"/>
        <w:jc w:val="both"/>
        <w:rPr>
          <w:rFonts w:ascii="Arial" w:hAnsi="Arial" w:cs="Arial"/>
          <w:b/>
          <w:sz w:val="22"/>
        </w:rPr>
      </w:pPr>
      <w:r w:rsidRPr="00AF445D">
        <w:rPr>
          <w:rFonts w:ascii="Arial" w:hAnsi="Arial" w:cs="Arial"/>
          <w:sz w:val="22"/>
          <w:lang w:val="x-none"/>
        </w:rPr>
        <w:t>Цели, основные принципы и основной порядок проведения работ по межгосударственной стандартизации установлены в ГОСТ 1.0—2015 «Межгосударственная система стандартизации. Основные положения» и ГОСТ 1.2—2015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532974" w:rsidRPr="00AF445D" w:rsidRDefault="00532974" w:rsidP="00532974">
      <w:pPr>
        <w:spacing w:before="240" w:after="120"/>
        <w:ind w:firstLine="709"/>
        <w:rPr>
          <w:rFonts w:ascii="Arial" w:hAnsi="Arial" w:cs="Arial"/>
          <w:b/>
          <w:sz w:val="22"/>
        </w:rPr>
      </w:pPr>
      <w:r w:rsidRPr="00AF445D">
        <w:rPr>
          <w:rFonts w:ascii="Arial" w:hAnsi="Arial" w:cs="Arial"/>
          <w:sz w:val="22"/>
        </w:rPr>
        <w:t>Сведения о стандарте</w:t>
      </w:r>
    </w:p>
    <w:p w:rsidR="00532974" w:rsidRPr="00AF445D" w:rsidRDefault="00532974" w:rsidP="00532974">
      <w:pPr>
        <w:ind w:firstLine="709"/>
        <w:jc w:val="both"/>
        <w:rPr>
          <w:rFonts w:ascii="Arial" w:hAnsi="Arial" w:cs="Arial"/>
          <w:b/>
          <w:sz w:val="22"/>
        </w:rPr>
      </w:pPr>
      <w:r w:rsidRPr="00AF445D">
        <w:rPr>
          <w:rFonts w:ascii="Arial" w:hAnsi="Arial" w:cs="Arial"/>
          <w:sz w:val="22"/>
        </w:rPr>
        <w:t>1 ПОДГОТОВЛЕН Федеральным государственным унитарным предприятием «Центральный научно-исследовательский институт черной металлургии им. И.П.</w:t>
      </w:r>
      <w:r w:rsidRPr="00AF445D">
        <w:rPr>
          <w:rFonts w:ascii="Arial" w:hAnsi="Arial" w:cs="Arial"/>
          <w:sz w:val="22"/>
          <w:lang w:val="en-US"/>
        </w:rPr>
        <w:t> </w:t>
      </w:r>
      <w:r w:rsidRPr="00AF445D">
        <w:rPr>
          <w:rFonts w:ascii="Arial" w:hAnsi="Arial" w:cs="Arial"/>
          <w:sz w:val="22"/>
        </w:rPr>
        <w:t>Бардина» (ФГУП «ЦНИИчермет им. И.П. Бардина»).</w:t>
      </w:r>
    </w:p>
    <w:p w:rsidR="00532974" w:rsidRPr="00AF445D" w:rsidRDefault="00532974" w:rsidP="00532974">
      <w:pPr>
        <w:ind w:firstLine="709"/>
        <w:jc w:val="both"/>
        <w:rPr>
          <w:rFonts w:ascii="Arial" w:hAnsi="Arial" w:cs="Arial"/>
          <w:b/>
          <w:sz w:val="22"/>
        </w:rPr>
      </w:pPr>
    </w:p>
    <w:p w:rsidR="00532974" w:rsidRPr="00AF445D" w:rsidRDefault="00532974" w:rsidP="00532974">
      <w:pPr>
        <w:ind w:firstLine="709"/>
        <w:jc w:val="both"/>
        <w:rPr>
          <w:rFonts w:ascii="Arial" w:hAnsi="Arial" w:cs="Arial"/>
          <w:b/>
          <w:sz w:val="22"/>
        </w:rPr>
      </w:pPr>
      <w:r w:rsidRPr="00AF445D">
        <w:rPr>
          <w:rFonts w:ascii="Arial" w:hAnsi="Arial" w:cs="Arial"/>
          <w:sz w:val="22"/>
        </w:rPr>
        <w:t>2 ВНЕСЕН Межгосударственным техническим комитетом по стандартизации МТК 120 «Чугун, сталь, прокат».</w:t>
      </w:r>
    </w:p>
    <w:p w:rsidR="00532974" w:rsidRPr="00AF445D" w:rsidRDefault="00532974" w:rsidP="00532974">
      <w:pPr>
        <w:ind w:firstLine="709"/>
        <w:jc w:val="both"/>
        <w:rPr>
          <w:rFonts w:ascii="Arial" w:hAnsi="Arial" w:cs="Arial"/>
          <w:b/>
          <w:sz w:val="22"/>
        </w:rPr>
      </w:pPr>
    </w:p>
    <w:p w:rsidR="00532974" w:rsidRPr="00AF445D" w:rsidRDefault="00532974" w:rsidP="00532974">
      <w:pPr>
        <w:ind w:firstLine="709"/>
        <w:jc w:val="both"/>
        <w:rPr>
          <w:rFonts w:ascii="Arial" w:hAnsi="Arial" w:cs="Arial"/>
          <w:b/>
          <w:sz w:val="22"/>
        </w:rPr>
      </w:pPr>
      <w:r w:rsidRPr="00AF445D">
        <w:rPr>
          <w:rFonts w:ascii="Arial" w:hAnsi="Arial" w:cs="Arial"/>
          <w:sz w:val="22"/>
        </w:rPr>
        <w:t xml:space="preserve">3 ПРИНЯТ Евразийским советом по стандартизации, метрологии и сертификации протокол от                        №                            </w:t>
      </w:r>
    </w:p>
    <w:p w:rsidR="00532974" w:rsidRPr="00AF445D" w:rsidRDefault="00532974" w:rsidP="00532974">
      <w:pPr>
        <w:ind w:firstLine="709"/>
        <w:rPr>
          <w:rFonts w:ascii="Arial" w:hAnsi="Arial" w:cs="Arial"/>
          <w:b/>
          <w:sz w:val="20"/>
        </w:rPr>
      </w:pPr>
    </w:p>
    <w:p w:rsidR="00532974" w:rsidRPr="00AF445D" w:rsidRDefault="00532974" w:rsidP="00532974">
      <w:pPr>
        <w:spacing w:after="120"/>
        <w:ind w:firstLine="709"/>
        <w:rPr>
          <w:rFonts w:ascii="Arial" w:hAnsi="Arial" w:cs="Arial"/>
          <w:b/>
          <w:sz w:val="22"/>
        </w:rPr>
      </w:pPr>
      <w:r w:rsidRPr="00AF445D">
        <w:rPr>
          <w:rFonts w:ascii="Arial" w:hAnsi="Arial" w:cs="Arial"/>
          <w:sz w:val="22"/>
        </w:rPr>
        <w:t xml:space="preserve">За принятие проголосовали: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2117"/>
        <w:gridCol w:w="4310"/>
      </w:tblGrid>
      <w:tr w:rsidR="00532974" w:rsidRPr="00AF445D" w:rsidTr="00532974">
        <w:tc>
          <w:tcPr>
            <w:tcW w:w="2918" w:type="dxa"/>
            <w:tcBorders>
              <w:bottom w:val="double" w:sz="4" w:space="0" w:color="auto"/>
            </w:tcBorders>
            <w:vAlign w:val="center"/>
          </w:tcPr>
          <w:p w:rsidR="00532974" w:rsidRPr="00AF445D" w:rsidRDefault="00532974" w:rsidP="00532974">
            <w:pPr>
              <w:spacing w:before="60" w:after="60"/>
              <w:jc w:val="center"/>
              <w:rPr>
                <w:rFonts w:ascii="Arial" w:hAnsi="Arial" w:cs="Arial"/>
                <w:b/>
                <w:sz w:val="16"/>
              </w:rPr>
            </w:pPr>
            <w:r w:rsidRPr="00AF445D">
              <w:rPr>
                <w:rFonts w:ascii="Arial" w:hAnsi="Arial" w:cs="Arial"/>
                <w:sz w:val="16"/>
              </w:rPr>
              <w:t>Краткое наименование страны по МК (ИСО 3166) 004–97</w:t>
            </w:r>
          </w:p>
        </w:tc>
        <w:tc>
          <w:tcPr>
            <w:tcW w:w="2117" w:type="dxa"/>
            <w:tcBorders>
              <w:bottom w:val="double" w:sz="4" w:space="0" w:color="auto"/>
            </w:tcBorders>
            <w:vAlign w:val="center"/>
          </w:tcPr>
          <w:p w:rsidR="00532974" w:rsidRPr="00AF445D" w:rsidRDefault="00532974" w:rsidP="00532974">
            <w:pPr>
              <w:jc w:val="center"/>
              <w:rPr>
                <w:rFonts w:ascii="Arial" w:hAnsi="Arial" w:cs="Arial"/>
                <w:b/>
                <w:sz w:val="16"/>
              </w:rPr>
            </w:pPr>
            <w:r w:rsidRPr="00AF445D">
              <w:rPr>
                <w:rFonts w:ascii="Arial" w:hAnsi="Arial" w:cs="Arial"/>
                <w:sz w:val="16"/>
              </w:rPr>
              <w:t xml:space="preserve">Код страны по </w:t>
            </w:r>
            <w:proofErr w:type="gramStart"/>
            <w:r w:rsidRPr="00AF445D">
              <w:rPr>
                <w:rFonts w:ascii="Arial" w:hAnsi="Arial" w:cs="Arial"/>
                <w:sz w:val="16"/>
              </w:rPr>
              <w:t>МК(</w:t>
            </w:r>
            <w:proofErr w:type="gramEnd"/>
            <w:r w:rsidRPr="00AF445D">
              <w:rPr>
                <w:rFonts w:ascii="Arial" w:hAnsi="Arial" w:cs="Arial"/>
                <w:sz w:val="16"/>
              </w:rPr>
              <w:t>ИСО 3166) 004–97</w:t>
            </w:r>
          </w:p>
        </w:tc>
        <w:tc>
          <w:tcPr>
            <w:tcW w:w="4310" w:type="dxa"/>
            <w:tcBorders>
              <w:bottom w:val="double" w:sz="4" w:space="0" w:color="auto"/>
            </w:tcBorders>
            <w:vAlign w:val="center"/>
          </w:tcPr>
          <w:p w:rsidR="00532974" w:rsidRPr="00AF445D" w:rsidRDefault="00532974" w:rsidP="00532974">
            <w:pPr>
              <w:spacing w:before="60" w:after="60"/>
              <w:ind w:firstLine="510"/>
              <w:jc w:val="center"/>
              <w:rPr>
                <w:rFonts w:ascii="Arial" w:hAnsi="Arial" w:cs="Arial"/>
                <w:b/>
                <w:sz w:val="16"/>
              </w:rPr>
            </w:pPr>
            <w:r w:rsidRPr="00AF445D">
              <w:rPr>
                <w:rFonts w:ascii="Arial" w:hAnsi="Arial" w:cs="Arial"/>
                <w:sz w:val="16"/>
              </w:rPr>
              <w:t>Сокращенное наименование национального органа по стандартизации</w:t>
            </w:r>
          </w:p>
        </w:tc>
      </w:tr>
      <w:tr w:rsidR="00532974" w:rsidRPr="00AF445D" w:rsidTr="00532974">
        <w:trPr>
          <w:trHeight w:val="1450"/>
        </w:trPr>
        <w:tc>
          <w:tcPr>
            <w:tcW w:w="2918" w:type="dxa"/>
            <w:tcBorders>
              <w:top w:val="double" w:sz="4" w:space="0" w:color="auto"/>
            </w:tcBorders>
          </w:tcPr>
          <w:p w:rsidR="00532974" w:rsidRPr="00AF445D" w:rsidRDefault="00532974" w:rsidP="00532974">
            <w:pPr>
              <w:spacing w:before="60" w:after="60"/>
              <w:ind w:firstLine="510"/>
              <w:rPr>
                <w:rFonts w:ascii="Arial" w:hAnsi="Arial" w:cs="Arial"/>
                <w:sz w:val="18"/>
                <w:szCs w:val="18"/>
              </w:rPr>
            </w:pPr>
          </w:p>
        </w:tc>
        <w:tc>
          <w:tcPr>
            <w:tcW w:w="2117" w:type="dxa"/>
            <w:tcBorders>
              <w:top w:val="double" w:sz="4" w:space="0" w:color="auto"/>
            </w:tcBorders>
            <w:vAlign w:val="center"/>
          </w:tcPr>
          <w:p w:rsidR="00532974" w:rsidRPr="00AF445D" w:rsidRDefault="00532974" w:rsidP="00532974">
            <w:pPr>
              <w:spacing w:before="60" w:after="60"/>
              <w:ind w:firstLine="510"/>
              <w:jc w:val="center"/>
              <w:rPr>
                <w:rFonts w:ascii="Arial" w:hAnsi="Arial" w:cs="Arial"/>
                <w:sz w:val="18"/>
                <w:szCs w:val="18"/>
              </w:rPr>
            </w:pPr>
          </w:p>
        </w:tc>
        <w:tc>
          <w:tcPr>
            <w:tcW w:w="4310" w:type="dxa"/>
            <w:tcBorders>
              <w:top w:val="double" w:sz="4" w:space="0" w:color="auto"/>
            </w:tcBorders>
          </w:tcPr>
          <w:p w:rsidR="00532974" w:rsidRPr="00AF445D" w:rsidRDefault="00532974" w:rsidP="00532974">
            <w:pPr>
              <w:spacing w:before="60" w:after="60"/>
              <w:ind w:firstLine="510"/>
              <w:rPr>
                <w:rFonts w:ascii="Arial" w:hAnsi="Arial" w:cs="Arial"/>
                <w:sz w:val="18"/>
                <w:szCs w:val="18"/>
              </w:rPr>
            </w:pPr>
          </w:p>
        </w:tc>
      </w:tr>
    </w:tbl>
    <w:p w:rsidR="00532974" w:rsidRPr="00AF445D" w:rsidRDefault="00532974" w:rsidP="00532974">
      <w:pPr>
        <w:tabs>
          <w:tab w:val="left" w:pos="0"/>
        </w:tabs>
        <w:spacing w:after="120"/>
        <w:ind w:firstLine="510"/>
        <w:rPr>
          <w:rFonts w:ascii="Arial" w:hAnsi="Arial" w:cs="Arial"/>
          <w:b/>
          <w:sz w:val="22"/>
        </w:rPr>
      </w:pPr>
    </w:p>
    <w:p w:rsidR="00532974" w:rsidRPr="00AF445D" w:rsidRDefault="00F149A2" w:rsidP="00532974">
      <w:pPr>
        <w:shd w:val="clear" w:color="auto" w:fill="FFFFFF"/>
        <w:tabs>
          <w:tab w:val="left" w:pos="605"/>
        </w:tabs>
        <w:ind w:firstLine="709"/>
        <w:jc w:val="both"/>
        <w:rPr>
          <w:rFonts w:ascii="Arial" w:hAnsi="Arial" w:cs="Arial"/>
          <w:b/>
          <w:bCs/>
          <w:sz w:val="22"/>
          <w:szCs w:val="22"/>
        </w:rPr>
      </w:pPr>
      <w:proofErr w:type="gramStart"/>
      <w:r>
        <w:rPr>
          <w:rFonts w:ascii="Arial" w:hAnsi="Arial" w:cs="Arial"/>
          <w:sz w:val="22"/>
          <w:szCs w:val="22"/>
          <w:lang w:val="en-US"/>
        </w:rPr>
        <w:t>4</w:t>
      </w:r>
      <w:proofErr w:type="gramEnd"/>
      <w:r w:rsidR="00532974" w:rsidRPr="00AF445D">
        <w:rPr>
          <w:rFonts w:ascii="Arial" w:hAnsi="Arial" w:cs="Arial"/>
          <w:sz w:val="22"/>
          <w:szCs w:val="22"/>
        </w:rPr>
        <w:t xml:space="preserve"> ВЗАМЕН ГОСТ </w:t>
      </w:r>
      <w:r w:rsidR="00717B9A">
        <w:rPr>
          <w:rFonts w:ascii="Arial" w:hAnsi="Arial" w:cs="Arial"/>
          <w:sz w:val="22"/>
          <w:szCs w:val="22"/>
        </w:rPr>
        <w:t>8239-89</w:t>
      </w:r>
      <w:r w:rsidR="001212EA">
        <w:rPr>
          <w:rFonts w:ascii="Arial" w:hAnsi="Arial" w:cs="Arial"/>
          <w:sz w:val="22"/>
          <w:szCs w:val="22"/>
        </w:rPr>
        <w:t>, ГОСТ 26020-83</w:t>
      </w:r>
    </w:p>
    <w:p w:rsidR="00532974" w:rsidRPr="00AF445D" w:rsidRDefault="00532974" w:rsidP="00532974">
      <w:pPr>
        <w:ind w:firstLine="709"/>
        <w:jc w:val="both"/>
        <w:rPr>
          <w:rFonts w:ascii="Arial" w:hAnsi="Arial" w:cs="Arial"/>
          <w:b/>
          <w:i/>
          <w:iCs/>
          <w:sz w:val="18"/>
          <w:szCs w:val="22"/>
        </w:rPr>
      </w:pPr>
    </w:p>
    <w:p w:rsidR="00532974" w:rsidRPr="00AF445D" w:rsidRDefault="00532974" w:rsidP="00532974">
      <w:pPr>
        <w:ind w:firstLine="709"/>
        <w:jc w:val="both"/>
        <w:rPr>
          <w:rFonts w:ascii="Arial" w:hAnsi="Arial" w:cs="Arial"/>
          <w:b/>
          <w:i/>
          <w:iCs/>
          <w:spacing w:val="-4"/>
          <w:sz w:val="22"/>
        </w:rPr>
      </w:pPr>
      <w:r w:rsidRPr="00AF445D">
        <w:rPr>
          <w:rFonts w:ascii="Arial" w:hAnsi="Arial" w:cs="Arial"/>
          <w:i/>
          <w:iCs/>
          <w:spacing w:val="-4"/>
          <w:sz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532974" w:rsidRPr="00AF445D" w:rsidRDefault="00532974" w:rsidP="00532974">
      <w:pPr>
        <w:ind w:firstLine="709"/>
        <w:jc w:val="both"/>
        <w:rPr>
          <w:rFonts w:ascii="Arial" w:hAnsi="Arial" w:cs="Arial"/>
          <w:b/>
          <w:i/>
          <w:sz w:val="22"/>
        </w:rPr>
      </w:pPr>
      <w:r w:rsidRPr="00AF445D">
        <w:rPr>
          <w:rFonts w:ascii="Arial" w:hAnsi="Arial" w:cs="Arial"/>
          <w:i/>
          <w:spacing w:val="-4"/>
          <w:sz w:val="22"/>
        </w:rPr>
        <w:t>В случаях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532974" w:rsidRPr="00AF445D" w:rsidRDefault="00532974" w:rsidP="00532974">
      <w:pPr>
        <w:ind w:firstLine="709"/>
        <w:jc w:val="both"/>
        <w:rPr>
          <w:rFonts w:ascii="Arial" w:hAnsi="Arial" w:cs="Arial"/>
          <w:b/>
          <w:i/>
          <w:sz w:val="22"/>
        </w:rPr>
      </w:pPr>
    </w:p>
    <w:p w:rsidR="00532974" w:rsidRPr="00AF445D" w:rsidRDefault="00532974" w:rsidP="00532974">
      <w:pPr>
        <w:ind w:firstLine="709"/>
        <w:jc w:val="both"/>
        <w:rPr>
          <w:rFonts w:ascii="Arial" w:hAnsi="Arial" w:cs="Arial"/>
          <w:b/>
          <w:sz w:val="22"/>
          <w:lang w:val="x-none"/>
        </w:rPr>
      </w:pPr>
      <w:r w:rsidRPr="00AF445D">
        <w:rPr>
          <w:rFonts w:ascii="Arial" w:hAnsi="Arial" w:cs="Arial"/>
          <w:sz w:val="22"/>
          <w:lang w:val="x-none"/>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4B02AD" w:rsidRDefault="00532974" w:rsidP="00532974">
      <w:pPr>
        <w:ind w:firstLine="709"/>
        <w:jc w:val="both"/>
        <w:rPr>
          <w:i/>
          <w:iCs/>
          <w:color w:val="2D2D2D"/>
          <w:spacing w:val="2"/>
          <w:sz w:val="28"/>
          <w:szCs w:val="28"/>
          <w:shd w:val="clear" w:color="auto" w:fill="FFFFFF"/>
        </w:rPr>
      </w:pPr>
      <w:r w:rsidRPr="00AF445D">
        <w:br w:type="page"/>
      </w:r>
    </w:p>
    <w:p w:rsidR="004B02AD" w:rsidRDefault="004B02AD" w:rsidP="00200133">
      <w:pPr>
        <w:ind w:firstLine="709"/>
        <w:jc w:val="both"/>
        <w:rPr>
          <w:i/>
          <w:iCs/>
          <w:color w:val="2D2D2D"/>
          <w:spacing w:val="2"/>
          <w:sz w:val="28"/>
          <w:szCs w:val="28"/>
          <w:shd w:val="clear" w:color="auto" w:fill="FFFFFF"/>
        </w:rPr>
      </w:pPr>
    </w:p>
    <w:p w:rsidR="007465ED" w:rsidRDefault="007465ED" w:rsidP="00B87938">
      <w:pPr>
        <w:pStyle w:val="1"/>
        <w:ind w:firstLine="709"/>
        <w:rPr>
          <w:bCs/>
          <w:sz w:val="28"/>
        </w:rPr>
      </w:pPr>
    </w:p>
    <w:p w:rsidR="00051681" w:rsidRDefault="00051681" w:rsidP="00B87938">
      <w:pPr>
        <w:pStyle w:val="1"/>
        <w:ind w:firstLine="709"/>
        <w:rPr>
          <w:bCs/>
          <w:sz w:val="28"/>
        </w:rPr>
      </w:pPr>
      <w:r w:rsidRPr="002004F3">
        <w:rPr>
          <w:bCs/>
          <w:sz w:val="28"/>
        </w:rPr>
        <w:t>Содержание</w:t>
      </w:r>
    </w:p>
    <w:tbl>
      <w:tblPr>
        <w:tblW w:w="0" w:type="auto"/>
        <w:tblLook w:val="01E0" w:firstRow="1" w:lastRow="1" w:firstColumn="1" w:lastColumn="1" w:noHBand="0" w:noVBand="0"/>
      </w:tblPr>
      <w:tblGrid>
        <w:gridCol w:w="467"/>
        <w:gridCol w:w="8866"/>
        <w:gridCol w:w="872"/>
      </w:tblGrid>
      <w:tr w:rsidR="008D6205" w:rsidRPr="00414B35" w:rsidTr="004B02AD">
        <w:tc>
          <w:tcPr>
            <w:tcW w:w="467" w:type="dxa"/>
            <w:shd w:val="clear" w:color="auto" w:fill="auto"/>
          </w:tcPr>
          <w:p w:rsidR="008D6205" w:rsidRPr="00414B35" w:rsidRDefault="008D6205" w:rsidP="00F30285">
            <w:pPr>
              <w:spacing w:line="360" w:lineRule="auto"/>
            </w:pPr>
            <w:r w:rsidRPr="00414B35">
              <w:t>1</w:t>
            </w:r>
          </w:p>
        </w:tc>
        <w:tc>
          <w:tcPr>
            <w:tcW w:w="8866" w:type="dxa"/>
            <w:shd w:val="clear" w:color="auto" w:fill="auto"/>
          </w:tcPr>
          <w:p w:rsidR="008D6205" w:rsidRPr="00414B35" w:rsidRDefault="008D6205" w:rsidP="00F30285">
            <w:pPr>
              <w:spacing w:line="360" w:lineRule="auto"/>
            </w:pPr>
            <w:r w:rsidRPr="00414B35">
              <w:t>Область применени</w:t>
            </w:r>
            <w:r w:rsidR="004757F7">
              <w:t>я.............................</w:t>
            </w:r>
            <w:r w:rsidRPr="00414B35">
              <w:t>..............................................................................</w:t>
            </w:r>
            <w:r w:rsidR="00064BCE" w:rsidRPr="00414B35">
              <w:t>.</w:t>
            </w:r>
          </w:p>
        </w:tc>
        <w:tc>
          <w:tcPr>
            <w:tcW w:w="872" w:type="dxa"/>
            <w:shd w:val="clear" w:color="auto" w:fill="auto"/>
          </w:tcPr>
          <w:p w:rsidR="008D6205" w:rsidRPr="00414B35" w:rsidRDefault="008D6205" w:rsidP="00F30285">
            <w:pPr>
              <w:spacing w:line="360" w:lineRule="auto"/>
            </w:pPr>
          </w:p>
        </w:tc>
      </w:tr>
      <w:tr w:rsidR="008D6205" w:rsidRPr="00414B35" w:rsidTr="004B02AD">
        <w:tc>
          <w:tcPr>
            <w:tcW w:w="467" w:type="dxa"/>
            <w:shd w:val="clear" w:color="auto" w:fill="auto"/>
          </w:tcPr>
          <w:p w:rsidR="008D6205" w:rsidRPr="00414B35" w:rsidRDefault="008D6205" w:rsidP="00F30285">
            <w:pPr>
              <w:spacing w:line="360" w:lineRule="auto"/>
            </w:pPr>
            <w:r w:rsidRPr="00414B35">
              <w:t>2</w:t>
            </w:r>
          </w:p>
        </w:tc>
        <w:tc>
          <w:tcPr>
            <w:tcW w:w="8866" w:type="dxa"/>
            <w:shd w:val="clear" w:color="auto" w:fill="auto"/>
          </w:tcPr>
          <w:p w:rsidR="008D6205" w:rsidRPr="00414B35" w:rsidRDefault="008D6205" w:rsidP="00F30285">
            <w:pPr>
              <w:spacing w:line="360" w:lineRule="auto"/>
            </w:pPr>
            <w:r w:rsidRPr="00414B35">
              <w:t>Нормативные ссылки............................................................................</w:t>
            </w:r>
            <w:r w:rsidR="004757F7">
              <w:t>..............................</w:t>
            </w:r>
            <w:r w:rsidR="00064BCE" w:rsidRPr="00414B35">
              <w:t>.</w:t>
            </w:r>
          </w:p>
        </w:tc>
        <w:tc>
          <w:tcPr>
            <w:tcW w:w="872" w:type="dxa"/>
            <w:shd w:val="clear" w:color="auto" w:fill="auto"/>
          </w:tcPr>
          <w:p w:rsidR="008D6205" w:rsidRPr="00414B35" w:rsidRDefault="008D6205" w:rsidP="00F30285">
            <w:pPr>
              <w:spacing w:line="360" w:lineRule="auto"/>
            </w:pPr>
          </w:p>
        </w:tc>
      </w:tr>
      <w:tr w:rsidR="008D6205" w:rsidRPr="00414B35" w:rsidTr="004B02AD">
        <w:tc>
          <w:tcPr>
            <w:tcW w:w="467" w:type="dxa"/>
            <w:shd w:val="clear" w:color="auto" w:fill="auto"/>
          </w:tcPr>
          <w:p w:rsidR="008D6205" w:rsidRPr="00414B35" w:rsidRDefault="008D6205" w:rsidP="00F30285">
            <w:pPr>
              <w:spacing w:line="360" w:lineRule="auto"/>
            </w:pPr>
            <w:r w:rsidRPr="00414B35">
              <w:t>3</w:t>
            </w:r>
          </w:p>
        </w:tc>
        <w:tc>
          <w:tcPr>
            <w:tcW w:w="8866" w:type="dxa"/>
            <w:shd w:val="clear" w:color="auto" w:fill="auto"/>
          </w:tcPr>
          <w:p w:rsidR="008D6205" w:rsidRPr="00414B35" w:rsidRDefault="008D6205" w:rsidP="00F30285">
            <w:pPr>
              <w:spacing w:line="360" w:lineRule="auto"/>
            </w:pPr>
            <w:r w:rsidRPr="00414B35">
              <w:t>Термины и определения......................................................................................................</w:t>
            </w:r>
          </w:p>
        </w:tc>
        <w:tc>
          <w:tcPr>
            <w:tcW w:w="872" w:type="dxa"/>
            <w:shd w:val="clear" w:color="auto" w:fill="auto"/>
          </w:tcPr>
          <w:p w:rsidR="008D6205" w:rsidRPr="00414B35" w:rsidRDefault="008D6205" w:rsidP="00F30285">
            <w:pPr>
              <w:spacing w:line="360" w:lineRule="auto"/>
            </w:pPr>
          </w:p>
        </w:tc>
      </w:tr>
      <w:tr w:rsidR="008D6205" w:rsidRPr="00414B35" w:rsidTr="004B02AD">
        <w:tc>
          <w:tcPr>
            <w:tcW w:w="467" w:type="dxa"/>
            <w:shd w:val="clear" w:color="auto" w:fill="auto"/>
          </w:tcPr>
          <w:p w:rsidR="008D6205" w:rsidRPr="00414B35" w:rsidRDefault="008D6205" w:rsidP="00F30285">
            <w:pPr>
              <w:spacing w:line="360" w:lineRule="auto"/>
            </w:pPr>
            <w:r w:rsidRPr="00414B35">
              <w:t>4</w:t>
            </w:r>
          </w:p>
        </w:tc>
        <w:tc>
          <w:tcPr>
            <w:tcW w:w="8866" w:type="dxa"/>
            <w:shd w:val="clear" w:color="auto" w:fill="auto"/>
          </w:tcPr>
          <w:p w:rsidR="008D6205" w:rsidRPr="00414B35" w:rsidRDefault="008D6205" w:rsidP="00F30285">
            <w:pPr>
              <w:spacing w:line="360" w:lineRule="auto"/>
            </w:pPr>
            <w:r w:rsidRPr="00414B35">
              <w:t>Классификация и сортамент...............................................................................................</w:t>
            </w:r>
          </w:p>
        </w:tc>
        <w:tc>
          <w:tcPr>
            <w:tcW w:w="872" w:type="dxa"/>
            <w:shd w:val="clear" w:color="auto" w:fill="auto"/>
          </w:tcPr>
          <w:p w:rsidR="008D6205" w:rsidRPr="00414B35" w:rsidRDefault="008D6205" w:rsidP="00F30285">
            <w:pPr>
              <w:spacing w:line="360" w:lineRule="auto"/>
            </w:pPr>
          </w:p>
        </w:tc>
      </w:tr>
      <w:tr w:rsidR="004A0A71" w:rsidRPr="00414B35" w:rsidTr="004B02AD">
        <w:tc>
          <w:tcPr>
            <w:tcW w:w="467" w:type="dxa"/>
            <w:shd w:val="clear" w:color="auto" w:fill="auto"/>
          </w:tcPr>
          <w:p w:rsidR="004A0A71" w:rsidRPr="00414B35" w:rsidRDefault="004A0A71" w:rsidP="00F30285">
            <w:pPr>
              <w:spacing w:line="360" w:lineRule="auto"/>
            </w:pPr>
            <w:r w:rsidRPr="00414B35">
              <w:t>5</w:t>
            </w:r>
          </w:p>
        </w:tc>
        <w:tc>
          <w:tcPr>
            <w:tcW w:w="8866" w:type="dxa"/>
            <w:shd w:val="clear" w:color="auto" w:fill="auto"/>
          </w:tcPr>
          <w:p w:rsidR="004A0A71" w:rsidRPr="00414B35" w:rsidRDefault="004A0A71" w:rsidP="004A0A71">
            <w:pPr>
              <w:spacing w:line="360" w:lineRule="auto"/>
            </w:pPr>
            <w:r w:rsidRPr="00414B35">
              <w:t>Условия заказа……………………………………………………………………………</w:t>
            </w:r>
          </w:p>
        </w:tc>
        <w:tc>
          <w:tcPr>
            <w:tcW w:w="872" w:type="dxa"/>
            <w:shd w:val="clear" w:color="auto" w:fill="auto"/>
          </w:tcPr>
          <w:p w:rsidR="004A0A71" w:rsidRPr="00414B35" w:rsidRDefault="004A0A71" w:rsidP="00F30285">
            <w:pPr>
              <w:spacing w:line="360" w:lineRule="auto"/>
            </w:pPr>
          </w:p>
        </w:tc>
      </w:tr>
      <w:tr w:rsidR="004A0A71" w:rsidRPr="00414B35" w:rsidTr="004B02AD">
        <w:tc>
          <w:tcPr>
            <w:tcW w:w="467" w:type="dxa"/>
            <w:shd w:val="clear" w:color="auto" w:fill="auto"/>
          </w:tcPr>
          <w:p w:rsidR="004A0A71" w:rsidRPr="00414B35" w:rsidRDefault="004A0A71" w:rsidP="00F30285">
            <w:pPr>
              <w:spacing w:line="360" w:lineRule="auto"/>
            </w:pPr>
            <w:r w:rsidRPr="00414B35">
              <w:t>6</w:t>
            </w:r>
          </w:p>
        </w:tc>
        <w:tc>
          <w:tcPr>
            <w:tcW w:w="8866" w:type="dxa"/>
            <w:shd w:val="clear" w:color="auto" w:fill="auto"/>
          </w:tcPr>
          <w:p w:rsidR="004A0A71" w:rsidRPr="00414B35" w:rsidRDefault="004A0A71" w:rsidP="004A0A71">
            <w:pPr>
              <w:spacing w:line="360" w:lineRule="auto"/>
            </w:pPr>
            <w:r w:rsidRPr="00414B35">
              <w:t>Сортамент…………………………………………………………………………………</w:t>
            </w:r>
          </w:p>
        </w:tc>
        <w:tc>
          <w:tcPr>
            <w:tcW w:w="872" w:type="dxa"/>
            <w:shd w:val="clear" w:color="auto" w:fill="auto"/>
          </w:tcPr>
          <w:p w:rsidR="004A0A71" w:rsidRPr="00414B35" w:rsidRDefault="004A0A71" w:rsidP="00F30285">
            <w:pPr>
              <w:spacing w:line="360" w:lineRule="auto"/>
            </w:pPr>
          </w:p>
        </w:tc>
      </w:tr>
      <w:tr w:rsidR="008D6205" w:rsidRPr="00414B35" w:rsidTr="004B02AD">
        <w:tc>
          <w:tcPr>
            <w:tcW w:w="467" w:type="dxa"/>
            <w:shd w:val="clear" w:color="auto" w:fill="auto"/>
          </w:tcPr>
          <w:p w:rsidR="008D6205" w:rsidRPr="00414B35" w:rsidRDefault="004A0A71" w:rsidP="00F30285">
            <w:pPr>
              <w:spacing w:line="360" w:lineRule="auto"/>
            </w:pPr>
            <w:r w:rsidRPr="00414B35">
              <w:t>7</w:t>
            </w:r>
          </w:p>
        </w:tc>
        <w:tc>
          <w:tcPr>
            <w:tcW w:w="8866" w:type="dxa"/>
            <w:shd w:val="clear" w:color="auto" w:fill="auto"/>
          </w:tcPr>
          <w:p w:rsidR="008D6205" w:rsidRPr="00414B35" w:rsidRDefault="008D6205" w:rsidP="00F30285">
            <w:pPr>
              <w:spacing w:line="360" w:lineRule="auto"/>
            </w:pPr>
            <w:r w:rsidRPr="00414B35">
              <w:t>Технические требования......................................................................</w:t>
            </w:r>
            <w:r w:rsidR="004757F7">
              <w:t>...............................</w:t>
            </w:r>
          </w:p>
        </w:tc>
        <w:tc>
          <w:tcPr>
            <w:tcW w:w="872" w:type="dxa"/>
            <w:shd w:val="clear" w:color="auto" w:fill="auto"/>
          </w:tcPr>
          <w:p w:rsidR="008D6205" w:rsidRPr="00414B35" w:rsidRDefault="008D6205" w:rsidP="007768F3">
            <w:pPr>
              <w:spacing w:line="360" w:lineRule="auto"/>
            </w:pPr>
          </w:p>
        </w:tc>
      </w:tr>
      <w:tr w:rsidR="008D6205" w:rsidRPr="00414B35" w:rsidTr="004B02AD">
        <w:tc>
          <w:tcPr>
            <w:tcW w:w="467" w:type="dxa"/>
            <w:shd w:val="clear" w:color="auto" w:fill="auto"/>
          </w:tcPr>
          <w:p w:rsidR="008D6205" w:rsidRPr="00414B35" w:rsidRDefault="004A0A71" w:rsidP="00F30285">
            <w:pPr>
              <w:spacing w:line="360" w:lineRule="auto"/>
            </w:pPr>
            <w:r w:rsidRPr="00414B35">
              <w:t>8</w:t>
            </w:r>
          </w:p>
        </w:tc>
        <w:tc>
          <w:tcPr>
            <w:tcW w:w="8866" w:type="dxa"/>
            <w:shd w:val="clear" w:color="auto" w:fill="auto"/>
          </w:tcPr>
          <w:p w:rsidR="008D6205" w:rsidRPr="00414B35" w:rsidRDefault="008D6205" w:rsidP="004A0A71">
            <w:pPr>
              <w:spacing w:line="360" w:lineRule="auto"/>
            </w:pPr>
            <w:r w:rsidRPr="00414B35">
              <w:t>Правила приемки................................................................................</w:t>
            </w:r>
            <w:r w:rsidR="004A0A71" w:rsidRPr="00414B35">
              <w:t>...</w:t>
            </w:r>
            <w:r w:rsidR="004757F7">
              <w:t>...............................</w:t>
            </w:r>
          </w:p>
        </w:tc>
        <w:tc>
          <w:tcPr>
            <w:tcW w:w="872" w:type="dxa"/>
            <w:shd w:val="clear" w:color="auto" w:fill="auto"/>
          </w:tcPr>
          <w:p w:rsidR="008D6205" w:rsidRPr="00414B35" w:rsidRDefault="008D6205" w:rsidP="00B02839">
            <w:pPr>
              <w:spacing w:line="360" w:lineRule="auto"/>
            </w:pPr>
          </w:p>
        </w:tc>
      </w:tr>
      <w:tr w:rsidR="004A0A71" w:rsidRPr="00414B35" w:rsidTr="004B02AD">
        <w:tc>
          <w:tcPr>
            <w:tcW w:w="467" w:type="dxa"/>
            <w:shd w:val="clear" w:color="auto" w:fill="auto"/>
          </w:tcPr>
          <w:p w:rsidR="004A0A71" w:rsidRPr="00414B35" w:rsidRDefault="004A0A71" w:rsidP="00F30285">
            <w:pPr>
              <w:spacing w:line="360" w:lineRule="auto"/>
            </w:pPr>
            <w:r w:rsidRPr="00414B35">
              <w:t>9</w:t>
            </w:r>
          </w:p>
        </w:tc>
        <w:tc>
          <w:tcPr>
            <w:tcW w:w="8866" w:type="dxa"/>
            <w:shd w:val="clear" w:color="auto" w:fill="auto"/>
          </w:tcPr>
          <w:p w:rsidR="004A0A71" w:rsidRPr="00414B35" w:rsidRDefault="004A0A71" w:rsidP="00F30285">
            <w:pPr>
              <w:spacing w:line="360" w:lineRule="auto"/>
            </w:pPr>
            <w:r w:rsidRPr="00414B35">
              <w:t>Методы испытаний………………………………………………………………………</w:t>
            </w:r>
          </w:p>
        </w:tc>
        <w:tc>
          <w:tcPr>
            <w:tcW w:w="872" w:type="dxa"/>
            <w:shd w:val="clear" w:color="auto" w:fill="auto"/>
          </w:tcPr>
          <w:p w:rsidR="004A0A71" w:rsidRPr="00414B35" w:rsidRDefault="004A0A71" w:rsidP="00B02839">
            <w:pPr>
              <w:spacing w:line="360" w:lineRule="auto"/>
            </w:pPr>
          </w:p>
        </w:tc>
      </w:tr>
      <w:tr w:rsidR="008D6205" w:rsidRPr="00414B35" w:rsidTr="004B02AD">
        <w:tc>
          <w:tcPr>
            <w:tcW w:w="467" w:type="dxa"/>
            <w:shd w:val="clear" w:color="auto" w:fill="auto"/>
          </w:tcPr>
          <w:p w:rsidR="008D6205" w:rsidRPr="00414B35" w:rsidRDefault="004A0A71" w:rsidP="00F30285">
            <w:pPr>
              <w:spacing w:line="360" w:lineRule="auto"/>
            </w:pPr>
            <w:r w:rsidRPr="00414B35">
              <w:t>10</w:t>
            </w:r>
          </w:p>
        </w:tc>
        <w:tc>
          <w:tcPr>
            <w:tcW w:w="8866" w:type="dxa"/>
            <w:shd w:val="clear" w:color="auto" w:fill="auto"/>
          </w:tcPr>
          <w:p w:rsidR="008D6205" w:rsidRPr="00414B35" w:rsidRDefault="008D6205" w:rsidP="00F30285">
            <w:pPr>
              <w:spacing w:line="360" w:lineRule="auto"/>
            </w:pPr>
            <w:r w:rsidRPr="00414B35">
              <w:t>Упаковка, маркировка, транспортирование и хранение...................</w:t>
            </w:r>
            <w:r w:rsidR="004757F7">
              <w:t>...............................</w:t>
            </w:r>
          </w:p>
        </w:tc>
        <w:tc>
          <w:tcPr>
            <w:tcW w:w="872" w:type="dxa"/>
            <w:shd w:val="clear" w:color="auto" w:fill="auto"/>
          </w:tcPr>
          <w:p w:rsidR="008D6205" w:rsidRPr="00414B35" w:rsidRDefault="008D6205" w:rsidP="00F30285">
            <w:pPr>
              <w:spacing w:line="360" w:lineRule="auto"/>
            </w:pPr>
          </w:p>
        </w:tc>
      </w:tr>
      <w:tr w:rsidR="008D6205" w:rsidRPr="00414B35" w:rsidTr="004B02AD">
        <w:tc>
          <w:tcPr>
            <w:tcW w:w="467" w:type="dxa"/>
            <w:shd w:val="clear" w:color="auto" w:fill="auto"/>
          </w:tcPr>
          <w:p w:rsidR="008D6205" w:rsidRPr="00414B35" w:rsidRDefault="004A0A71" w:rsidP="00F30285">
            <w:pPr>
              <w:spacing w:line="360" w:lineRule="auto"/>
            </w:pPr>
            <w:r w:rsidRPr="00414B35">
              <w:t>11</w:t>
            </w:r>
          </w:p>
        </w:tc>
        <w:tc>
          <w:tcPr>
            <w:tcW w:w="8866" w:type="dxa"/>
            <w:shd w:val="clear" w:color="auto" w:fill="auto"/>
          </w:tcPr>
          <w:p w:rsidR="008D6205" w:rsidRPr="00414B35" w:rsidRDefault="008D6205" w:rsidP="00F30285">
            <w:pPr>
              <w:spacing w:line="360" w:lineRule="auto"/>
            </w:pPr>
            <w:r w:rsidRPr="00414B35">
              <w:t>Требования по безопасности и охране окружающей среды.............</w:t>
            </w:r>
            <w:r w:rsidR="004757F7">
              <w:t>...............................</w:t>
            </w:r>
          </w:p>
        </w:tc>
        <w:tc>
          <w:tcPr>
            <w:tcW w:w="872" w:type="dxa"/>
            <w:shd w:val="clear" w:color="auto" w:fill="auto"/>
          </w:tcPr>
          <w:p w:rsidR="008D6205" w:rsidRPr="00414B35" w:rsidRDefault="008D6205" w:rsidP="00F30285">
            <w:pPr>
              <w:spacing w:line="360" w:lineRule="auto"/>
            </w:pPr>
          </w:p>
        </w:tc>
      </w:tr>
      <w:tr w:rsidR="004A0A71" w:rsidRPr="00414B35" w:rsidTr="004B02AD">
        <w:tc>
          <w:tcPr>
            <w:tcW w:w="9333" w:type="dxa"/>
            <w:gridSpan w:val="2"/>
            <w:shd w:val="clear" w:color="auto" w:fill="auto"/>
          </w:tcPr>
          <w:p w:rsidR="004A0A71" w:rsidRPr="00414B35" w:rsidRDefault="004A0A71" w:rsidP="004A0A71">
            <w:pPr>
              <w:spacing w:line="360" w:lineRule="auto"/>
            </w:pPr>
            <w:r w:rsidRPr="00414B35">
              <w:t xml:space="preserve">Приложение А (справочное) </w:t>
            </w:r>
            <w:r w:rsidR="001A5ACC" w:rsidRPr="00414B35">
              <w:rPr>
                <w:iCs/>
              </w:rPr>
              <w:t>Примеры способов стыковки двутавров</w:t>
            </w:r>
            <w:r w:rsidR="001A5ACC" w:rsidRPr="00414B35">
              <w:t xml:space="preserve"> </w:t>
            </w:r>
            <w:proofErr w:type="gramStart"/>
            <w:r w:rsidR="001A5ACC" w:rsidRPr="00414B35">
              <w:t>…….</w:t>
            </w:r>
            <w:proofErr w:type="gramEnd"/>
            <w:r w:rsidR="001A5ACC" w:rsidRPr="00414B35">
              <w:t>.</w:t>
            </w:r>
            <w:r w:rsidRPr="00414B35">
              <w:t>……</w:t>
            </w:r>
            <w:r w:rsidR="004757F7">
              <w:t>………</w:t>
            </w:r>
          </w:p>
        </w:tc>
        <w:tc>
          <w:tcPr>
            <w:tcW w:w="872" w:type="dxa"/>
            <w:shd w:val="clear" w:color="auto" w:fill="auto"/>
          </w:tcPr>
          <w:p w:rsidR="004A0A71" w:rsidRPr="00414B35" w:rsidRDefault="004A0A71" w:rsidP="00743848">
            <w:pPr>
              <w:spacing w:line="360" w:lineRule="auto"/>
            </w:pPr>
          </w:p>
        </w:tc>
      </w:tr>
      <w:tr w:rsidR="008D6205" w:rsidRPr="00414B35" w:rsidTr="004B02AD">
        <w:tc>
          <w:tcPr>
            <w:tcW w:w="9333" w:type="dxa"/>
            <w:gridSpan w:val="2"/>
            <w:shd w:val="clear" w:color="auto" w:fill="auto"/>
          </w:tcPr>
          <w:p w:rsidR="008D6205" w:rsidRPr="00414B35" w:rsidRDefault="004A0A71" w:rsidP="00BF7884">
            <w:pPr>
              <w:spacing w:line="360" w:lineRule="auto"/>
            </w:pPr>
            <w:r w:rsidRPr="00414B35">
              <w:t>Приложение Б</w:t>
            </w:r>
            <w:r w:rsidR="008D6205" w:rsidRPr="00414B35">
              <w:t xml:space="preserve"> (обязательное) </w:t>
            </w:r>
            <w:r w:rsidR="001A5ACC" w:rsidRPr="00414B35">
              <w:rPr>
                <w:iCs/>
              </w:rPr>
              <w:t xml:space="preserve">Примеры условных обозначений </w:t>
            </w:r>
            <w:r w:rsidR="00BF7884">
              <w:rPr>
                <w:iCs/>
              </w:rPr>
              <w:t>двутавров</w:t>
            </w:r>
            <w:r w:rsidR="00594E69" w:rsidRPr="00414B35">
              <w:rPr>
                <w:iCs/>
              </w:rPr>
              <w:t xml:space="preserve"> </w:t>
            </w:r>
            <w:r w:rsidR="001A5ACC" w:rsidRPr="00414B35">
              <w:rPr>
                <w:iCs/>
              </w:rPr>
              <w:t>при заказе…</w:t>
            </w:r>
          </w:p>
        </w:tc>
        <w:tc>
          <w:tcPr>
            <w:tcW w:w="872" w:type="dxa"/>
            <w:shd w:val="clear" w:color="auto" w:fill="auto"/>
          </w:tcPr>
          <w:p w:rsidR="008D6205" w:rsidRPr="00414B35" w:rsidRDefault="008D6205" w:rsidP="007768F3">
            <w:pPr>
              <w:spacing w:line="360" w:lineRule="auto"/>
            </w:pPr>
          </w:p>
        </w:tc>
      </w:tr>
      <w:tr w:rsidR="008D6205" w:rsidRPr="00414B35" w:rsidTr="004B02AD">
        <w:tc>
          <w:tcPr>
            <w:tcW w:w="9333" w:type="dxa"/>
            <w:gridSpan w:val="2"/>
            <w:shd w:val="clear" w:color="auto" w:fill="auto"/>
          </w:tcPr>
          <w:p w:rsidR="008D6205" w:rsidRPr="00414B35" w:rsidRDefault="008D6205" w:rsidP="00F30285">
            <w:pPr>
              <w:spacing w:line="360" w:lineRule="auto"/>
            </w:pPr>
            <w:r w:rsidRPr="00414B35">
              <w:t>Библиогра</w:t>
            </w:r>
            <w:r w:rsidR="00594E69" w:rsidRPr="00414B35">
              <w:t>фия…………</w:t>
            </w:r>
            <w:r w:rsidR="004757F7">
              <w:t>………………………………………………………………………</w:t>
            </w:r>
          </w:p>
        </w:tc>
        <w:tc>
          <w:tcPr>
            <w:tcW w:w="872" w:type="dxa"/>
            <w:shd w:val="clear" w:color="auto" w:fill="auto"/>
          </w:tcPr>
          <w:p w:rsidR="008D6205" w:rsidRPr="00414B35" w:rsidRDefault="008D6205" w:rsidP="007768F3">
            <w:pPr>
              <w:spacing w:line="360" w:lineRule="auto"/>
            </w:pPr>
          </w:p>
        </w:tc>
      </w:tr>
    </w:tbl>
    <w:p w:rsidR="008D6205" w:rsidRPr="008D6205" w:rsidRDefault="008D6205" w:rsidP="008D6205"/>
    <w:p w:rsidR="00300A3E" w:rsidRPr="00300A3E" w:rsidRDefault="00300A3E" w:rsidP="00300A3E"/>
    <w:p w:rsidR="00A20E27" w:rsidRDefault="00A20E27" w:rsidP="00B87938">
      <w:pPr>
        <w:ind w:firstLine="709"/>
        <w:jc w:val="both"/>
      </w:pPr>
    </w:p>
    <w:p w:rsidR="00A20E27" w:rsidRDefault="00A20E27" w:rsidP="00B87938">
      <w:pPr>
        <w:ind w:firstLine="709"/>
        <w:jc w:val="both"/>
      </w:pPr>
    </w:p>
    <w:p w:rsidR="00A20E27" w:rsidRDefault="00A20E27" w:rsidP="00B87938">
      <w:pPr>
        <w:ind w:firstLine="709"/>
        <w:jc w:val="both"/>
      </w:pPr>
    </w:p>
    <w:p w:rsidR="00A20E27" w:rsidRDefault="00A20E27" w:rsidP="00B87938">
      <w:pPr>
        <w:ind w:firstLine="709"/>
        <w:jc w:val="both"/>
      </w:pPr>
    </w:p>
    <w:p w:rsidR="00A20E27" w:rsidRDefault="00A20E27" w:rsidP="00B87938">
      <w:pPr>
        <w:ind w:firstLine="709"/>
        <w:jc w:val="both"/>
      </w:pPr>
    </w:p>
    <w:p w:rsidR="00A20E27" w:rsidRDefault="00A20E27" w:rsidP="00B87938">
      <w:pPr>
        <w:ind w:firstLine="709"/>
        <w:jc w:val="both"/>
      </w:pPr>
    </w:p>
    <w:p w:rsidR="00A20E27" w:rsidRDefault="00A20E27" w:rsidP="00B87938">
      <w:pPr>
        <w:ind w:firstLine="709"/>
        <w:jc w:val="both"/>
      </w:pPr>
    </w:p>
    <w:p w:rsidR="00A20E27" w:rsidRDefault="00A20E27" w:rsidP="00B87938">
      <w:pPr>
        <w:ind w:firstLine="709"/>
        <w:jc w:val="both"/>
      </w:pPr>
    </w:p>
    <w:p w:rsidR="001A589F" w:rsidRDefault="001A589F" w:rsidP="00B87938">
      <w:pPr>
        <w:ind w:firstLine="709"/>
        <w:jc w:val="both"/>
      </w:pPr>
    </w:p>
    <w:p w:rsidR="001A589F" w:rsidRDefault="001A589F" w:rsidP="00B87938">
      <w:pPr>
        <w:ind w:firstLine="709"/>
        <w:jc w:val="both"/>
      </w:pPr>
    </w:p>
    <w:p w:rsidR="00A7206F" w:rsidRDefault="00A7206F" w:rsidP="00B87938">
      <w:pPr>
        <w:ind w:firstLine="709"/>
        <w:jc w:val="both"/>
        <w:sectPr w:rsidR="00A7206F" w:rsidSect="00A7206F">
          <w:headerReference w:type="even" r:id="rId9"/>
          <w:headerReference w:type="default" r:id="rId10"/>
          <w:footerReference w:type="even" r:id="rId11"/>
          <w:footerReference w:type="default" r:id="rId12"/>
          <w:footnotePr>
            <w:numFmt w:val="chicago"/>
            <w:numRestart w:val="eachPage"/>
          </w:footnotePr>
          <w:pgSz w:w="11906" w:h="16838" w:code="9"/>
          <w:pgMar w:top="1134" w:right="567" w:bottom="1134" w:left="1134" w:header="720" w:footer="737" w:gutter="0"/>
          <w:pgNumType w:fmt="upperRoman" w:start="1"/>
          <w:cols w:space="720"/>
          <w:titlePg/>
          <w:docGrid w:linePitch="326"/>
        </w:sectPr>
      </w:pPr>
    </w:p>
    <w:p w:rsidR="001E763B" w:rsidRPr="00C652FE" w:rsidRDefault="00A363E4" w:rsidP="001E763B">
      <w:pPr>
        <w:jc w:val="center"/>
        <w:rPr>
          <w:rFonts w:ascii="Arial" w:hAnsi="Arial" w:cs="Arial"/>
          <w:b/>
          <w:bCs/>
          <w:spacing w:val="40"/>
          <w:sz w:val="20"/>
          <w:szCs w:val="20"/>
        </w:rPr>
      </w:pPr>
      <w:r>
        <w:rPr>
          <w:rFonts w:ascii="Arial" w:hAnsi="Arial" w:cs="Arial"/>
          <w:b/>
          <w:bCs/>
          <w:spacing w:val="40"/>
          <w:sz w:val="20"/>
          <w:szCs w:val="20"/>
        </w:rPr>
        <w:lastRenderedPageBreak/>
        <w:t>МЕЖГОСУДАРСТВЕННЫЙ</w:t>
      </w:r>
      <w:r w:rsidR="001E763B" w:rsidRPr="00C652FE">
        <w:rPr>
          <w:rFonts w:ascii="Arial" w:hAnsi="Arial" w:cs="Arial"/>
          <w:b/>
          <w:bCs/>
          <w:spacing w:val="40"/>
          <w:sz w:val="20"/>
          <w:szCs w:val="20"/>
        </w:rPr>
        <w:t xml:space="preserve"> СТАНДАРТ </w:t>
      </w:r>
    </w:p>
    <w:p w:rsidR="001E763B" w:rsidRPr="00C652FE" w:rsidRDefault="001E763B" w:rsidP="00B87938">
      <w:pPr>
        <w:ind w:firstLine="709"/>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1E763B" w:rsidRPr="00C652FE">
        <w:tc>
          <w:tcPr>
            <w:tcW w:w="10421" w:type="dxa"/>
            <w:tcBorders>
              <w:left w:val="nil"/>
              <w:right w:val="nil"/>
            </w:tcBorders>
          </w:tcPr>
          <w:p w:rsidR="001E763B" w:rsidRPr="00C652FE" w:rsidRDefault="001E763B" w:rsidP="00045B74">
            <w:pPr>
              <w:jc w:val="center"/>
              <w:rPr>
                <w:rFonts w:ascii="Arial" w:hAnsi="Arial" w:cs="Arial"/>
                <w:b/>
                <w:sz w:val="20"/>
                <w:szCs w:val="20"/>
              </w:rPr>
            </w:pPr>
          </w:p>
          <w:p w:rsidR="00C93079" w:rsidRPr="00C652FE" w:rsidRDefault="009806AD" w:rsidP="00045B74">
            <w:pPr>
              <w:spacing w:line="360" w:lineRule="auto"/>
              <w:jc w:val="center"/>
              <w:rPr>
                <w:rFonts w:ascii="Arial" w:hAnsi="Arial" w:cs="Arial"/>
                <w:b/>
                <w:sz w:val="20"/>
                <w:szCs w:val="20"/>
              </w:rPr>
            </w:pPr>
            <w:r w:rsidRPr="00C652FE">
              <w:rPr>
                <w:rFonts w:ascii="Arial" w:hAnsi="Arial" w:cs="Arial"/>
                <w:b/>
                <w:sz w:val="20"/>
                <w:szCs w:val="20"/>
              </w:rPr>
              <w:t>ДВУТАВРЫ</w:t>
            </w:r>
            <w:r w:rsidR="00326565" w:rsidRPr="00C652FE">
              <w:rPr>
                <w:rFonts w:ascii="Arial" w:hAnsi="Arial" w:cs="Arial"/>
                <w:b/>
                <w:sz w:val="20"/>
                <w:szCs w:val="20"/>
              </w:rPr>
              <w:t xml:space="preserve"> СТАЛЬНЫЕ </w:t>
            </w:r>
            <w:r w:rsidRPr="00C652FE">
              <w:rPr>
                <w:rFonts w:ascii="Arial" w:hAnsi="Arial" w:cs="Arial"/>
                <w:b/>
                <w:sz w:val="20"/>
                <w:szCs w:val="20"/>
              </w:rPr>
              <w:t xml:space="preserve">ГОРЯЧЕКАТАНЫЕ С ПАРАЛЛЕЛЬНЫМИ </w:t>
            </w:r>
          </w:p>
          <w:p w:rsidR="009806AD" w:rsidRPr="00C652FE" w:rsidRDefault="009806AD" w:rsidP="00045B74">
            <w:pPr>
              <w:spacing w:line="360" w:lineRule="auto"/>
              <w:jc w:val="center"/>
              <w:rPr>
                <w:rFonts w:ascii="Arial" w:hAnsi="Arial" w:cs="Arial"/>
                <w:b/>
                <w:sz w:val="20"/>
                <w:szCs w:val="20"/>
              </w:rPr>
            </w:pPr>
            <w:r w:rsidRPr="00C652FE">
              <w:rPr>
                <w:rFonts w:ascii="Arial" w:hAnsi="Arial" w:cs="Arial"/>
                <w:b/>
                <w:sz w:val="20"/>
                <w:szCs w:val="20"/>
              </w:rPr>
              <w:t xml:space="preserve">ГРАНЯМИ ПОЛОК </w:t>
            </w:r>
          </w:p>
          <w:p w:rsidR="001E763B" w:rsidRPr="00C652FE" w:rsidRDefault="001E763B" w:rsidP="00045B74">
            <w:pPr>
              <w:spacing w:line="360" w:lineRule="auto"/>
              <w:jc w:val="center"/>
              <w:rPr>
                <w:rFonts w:ascii="Arial" w:hAnsi="Arial" w:cs="Arial"/>
                <w:b/>
                <w:sz w:val="20"/>
                <w:szCs w:val="20"/>
                <w:lang w:val="en-US"/>
              </w:rPr>
            </w:pPr>
            <w:r w:rsidRPr="00C652FE">
              <w:rPr>
                <w:rFonts w:ascii="Arial" w:hAnsi="Arial" w:cs="Arial"/>
                <w:b/>
                <w:sz w:val="20"/>
                <w:szCs w:val="20"/>
              </w:rPr>
              <w:t>Технические</w:t>
            </w:r>
            <w:r w:rsidRPr="00C652FE">
              <w:rPr>
                <w:rFonts w:ascii="Arial" w:hAnsi="Arial" w:cs="Arial"/>
                <w:b/>
                <w:sz w:val="20"/>
                <w:szCs w:val="20"/>
                <w:lang w:val="en-US"/>
              </w:rPr>
              <w:t xml:space="preserve"> </w:t>
            </w:r>
            <w:r w:rsidRPr="00C652FE">
              <w:rPr>
                <w:rFonts w:ascii="Arial" w:hAnsi="Arial" w:cs="Arial"/>
                <w:b/>
                <w:sz w:val="20"/>
                <w:szCs w:val="20"/>
              </w:rPr>
              <w:t>условия</w:t>
            </w:r>
          </w:p>
          <w:p w:rsidR="001E763B" w:rsidRPr="00C652FE" w:rsidRDefault="001E763B" w:rsidP="00045B74">
            <w:pPr>
              <w:jc w:val="center"/>
              <w:rPr>
                <w:rFonts w:ascii="Arial" w:hAnsi="Arial" w:cs="Arial"/>
                <w:sz w:val="20"/>
                <w:szCs w:val="20"/>
                <w:lang w:val="en-US"/>
              </w:rPr>
            </w:pPr>
          </w:p>
          <w:p w:rsidR="001E763B" w:rsidRPr="00C652FE" w:rsidRDefault="001E763B" w:rsidP="00045B74">
            <w:pPr>
              <w:jc w:val="center"/>
              <w:rPr>
                <w:rFonts w:ascii="Arial" w:hAnsi="Arial" w:cs="Arial"/>
                <w:sz w:val="20"/>
                <w:szCs w:val="20"/>
                <w:lang w:val="en-US"/>
              </w:rPr>
            </w:pPr>
            <w:r w:rsidRPr="00C652FE">
              <w:rPr>
                <w:rFonts w:ascii="Arial" w:hAnsi="Arial" w:cs="Arial"/>
                <w:sz w:val="20"/>
                <w:szCs w:val="20"/>
                <w:lang w:val="en-US"/>
              </w:rPr>
              <w:t xml:space="preserve"> </w:t>
            </w:r>
            <w:r w:rsidR="00200794" w:rsidRPr="00C652FE">
              <w:rPr>
                <w:rFonts w:ascii="Arial" w:hAnsi="Arial" w:cs="Arial"/>
                <w:sz w:val="20"/>
                <w:szCs w:val="20"/>
                <w:lang w:val="en-US"/>
              </w:rPr>
              <w:t>Hot</w:t>
            </w:r>
            <w:r w:rsidR="00555DBB" w:rsidRPr="00C652FE">
              <w:rPr>
                <w:rFonts w:ascii="Arial" w:hAnsi="Arial" w:cs="Arial"/>
                <w:sz w:val="20"/>
                <w:szCs w:val="20"/>
                <w:lang w:val="en-US"/>
              </w:rPr>
              <w:t>-</w:t>
            </w:r>
            <w:r w:rsidR="00200794" w:rsidRPr="00C652FE">
              <w:rPr>
                <w:rFonts w:ascii="Arial" w:hAnsi="Arial" w:cs="Arial"/>
                <w:sz w:val="20"/>
                <w:szCs w:val="20"/>
                <w:lang w:val="en-US"/>
              </w:rPr>
              <w:t xml:space="preserve">rolled steel </w:t>
            </w:r>
            <w:r w:rsidRPr="00C652FE">
              <w:rPr>
                <w:rFonts w:ascii="Arial" w:hAnsi="Arial" w:cs="Arial"/>
                <w:sz w:val="20"/>
                <w:szCs w:val="20"/>
                <w:lang w:val="en-US"/>
              </w:rPr>
              <w:t>I-be</w:t>
            </w:r>
            <w:r w:rsidR="009806AD" w:rsidRPr="00C652FE">
              <w:rPr>
                <w:rFonts w:ascii="Arial" w:hAnsi="Arial" w:cs="Arial"/>
                <w:sz w:val="20"/>
                <w:szCs w:val="20"/>
                <w:lang w:val="en-US"/>
              </w:rPr>
              <w:t>a</w:t>
            </w:r>
            <w:r w:rsidRPr="00C652FE">
              <w:rPr>
                <w:rFonts w:ascii="Arial" w:hAnsi="Arial" w:cs="Arial"/>
                <w:sz w:val="20"/>
                <w:szCs w:val="20"/>
                <w:lang w:val="en-US"/>
              </w:rPr>
              <w:t>m</w:t>
            </w:r>
            <w:r w:rsidR="009806AD" w:rsidRPr="00C652FE">
              <w:rPr>
                <w:rFonts w:ascii="Arial" w:hAnsi="Arial" w:cs="Arial"/>
                <w:sz w:val="20"/>
                <w:szCs w:val="20"/>
                <w:lang w:val="en-US"/>
              </w:rPr>
              <w:t>s</w:t>
            </w:r>
            <w:r w:rsidRPr="00C652FE">
              <w:rPr>
                <w:rFonts w:ascii="Arial" w:hAnsi="Arial" w:cs="Arial"/>
                <w:sz w:val="20"/>
                <w:szCs w:val="20"/>
                <w:lang w:val="en-US"/>
              </w:rPr>
              <w:t xml:space="preserve"> with parallel edges </w:t>
            </w:r>
            <w:r w:rsidR="009806AD" w:rsidRPr="00C652FE">
              <w:rPr>
                <w:rFonts w:ascii="Arial" w:hAnsi="Arial" w:cs="Arial"/>
                <w:sz w:val="20"/>
                <w:szCs w:val="20"/>
                <w:lang w:val="en-US"/>
              </w:rPr>
              <w:t>of flanges</w:t>
            </w:r>
            <w:r w:rsidRPr="00C652FE">
              <w:rPr>
                <w:rFonts w:ascii="Arial" w:hAnsi="Arial" w:cs="Arial"/>
                <w:sz w:val="20"/>
                <w:szCs w:val="20"/>
                <w:lang w:val="en-US"/>
              </w:rPr>
              <w:t>. Specifications</w:t>
            </w:r>
          </w:p>
          <w:p w:rsidR="001E763B" w:rsidRPr="00C652FE" w:rsidRDefault="001E763B" w:rsidP="00045B74">
            <w:pPr>
              <w:jc w:val="both"/>
              <w:rPr>
                <w:rFonts w:ascii="Arial" w:hAnsi="Arial" w:cs="Arial"/>
                <w:sz w:val="20"/>
                <w:szCs w:val="20"/>
                <w:lang w:val="en-US"/>
              </w:rPr>
            </w:pPr>
          </w:p>
        </w:tc>
      </w:tr>
    </w:tbl>
    <w:p w:rsidR="00003187" w:rsidRPr="00C652FE" w:rsidRDefault="00013740" w:rsidP="00C00D10">
      <w:pPr>
        <w:spacing w:after="240"/>
        <w:ind w:right="1418" w:firstLine="709"/>
        <w:jc w:val="right"/>
        <w:rPr>
          <w:rFonts w:ascii="Arial" w:hAnsi="Arial" w:cs="Arial"/>
          <w:bCs/>
          <w:sz w:val="20"/>
          <w:szCs w:val="20"/>
        </w:rPr>
      </w:pPr>
      <w:r w:rsidRPr="00C652FE">
        <w:rPr>
          <w:rFonts w:ascii="Arial" w:hAnsi="Arial" w:cs="Arial"/>
          <w:bCs/>
          <w:sz w:val="20"/>
          <w:szCs w:val="20"/>
        </w:rPr>
        <w:t>Дата введения –</w:t>
      </w:r>
    </w:p>
    <w:p w:rsidR="00051681" w:rsidRPr="00C00D10" w:rsidRDefault="00051681" w:rsidP="00C00D10">
      <w:pPr>
        <w:pStyle w:val="2"/>
        <w:spacing w:before="240" w:after="120" w:line="240" w:lineRule="auto"/>
        <w:ind w:firstLine="510"/>
        <w:rPr>
          <w:rFonts w:ascii="Arial" w:hAnsi="Arial" w:cs="Arial"/>
          <w:sz w:val="24"/>
          <w:szCs w:val="24"/>
        </w:rPr>
      </w:pPr>
      <w:r w:rsidRPr="00C00D10">
        <w:rPr>
          <w:rFonts w:ascii="Arial" w:hAnsi="Arial" w:cs="Arial"/>
          <w:sz w:val="24"/>
          <w:szCs w:val="24"/>
        </w:rPr>
        <w:t>1 Область применения</w:t>
      </w:r>
    </w:p>
    <w:p w:rsidR="001B4164" w:rsidRPr="00C00D10" w:rsidRDefault="002B2CF5" w:rsidP="00433615">
      <w:pPr>
        <w:ind w:firstLine="510"/>
        <w:jc w:val="both"/>
        <w:rPr>
          <w:rFonts w:ascii="Arial" w:hAnsi="Arial" w:cs="Arial"/>
          <w:sz w:val="20"/>
          <w:szCs w:val="20"/>
        </w:rPr>
      </w:pPr>
      <w:r w:rsidRPr="00C00D10">
        <w:rPr>
          <w:rFonts w:ascii="Arial" w:hAnsi="Arial" w:cs="Arial"/>
          <w:sz w:val="20"/>
          <w:szCs w:val="20"/>
        </w:rPr>
        <w:t xml:space="preserve">Настоящий стандарт распространяется на стальные горячекатаные двутавровые профили с параллельными </w:t>
      </w:r>
      <w:r w:rsidR="009B678B">
        <w:rPr>
          <w:rFonts w:ascii="Arial" w:hAnsi="Arial" w:cs="Arial"/>
          <w:sz w:val="20"/>
          <w:szCs w:val="20"/>
        </w:rPr>
        <w:t>гранями полок</w:t>
      </w:r>
      <w:r w:rsidR="00433615">
        <w:rPr>
          <w:rFonts w:ascii="Arial" w:hAnsi="Arial" w:cs="Arial"/>
          <w:sz w:val="20"/>
          <w:szCs w:val="20"/>
        </w:rPr>
        <w:t xml:space="preserve"> </w:t>
      </w:r>
      <w:r w:rsidRPr="00C00D10">
        <w:rPr>
          <w:rFonts w:ascii="Arial" w:hAnsi="Arial" w:cs="Arial"/>
          <w:sz w:val="20"/>
          <w:szCs w:val="20"/>
        </w:rPr>
        <w:t>из нелегированной и легированной стали, предназначенны</w:t>
      </w:r>
      <w:r w:rsidR="001B4164" w:rsidRPr="00C00D10">
        <w:rPr>
          <w:rFonts w:ascii="Arial" w:hAnsi="Arial" w:cs="Arial"/>
          <w:sz w:val="20"/>
          <w:szCs w:val="20"/>
        </w:rPr>
        <w:t>е</w:t>
      </w:r>
      <w:r w:rsidRPr="00C00D10">
        <w:rPr>
          <w:rFonts w:ascii="Arial" w:hAnsi="Arial" w:cs="Arial"/>
          <w:sz w:val="20"/>
          <w:szCs w:val="20"/>
        </w:rPr>
        <w:t xml:space="preserve"> для стальных строительных конструкций со сварными и болтовыми соединениями</w:t>
      </w:r>
      <w:r w:rsidR="00433615">
        <w:rPr>
          <w:rFonts w:ascii="Arial" w:hAnsi="Arial" w:cs="Arial"/>
          <w:sz w:val="20"/>
          <w:szCs w:val="20"/>
        </w:rPr>
        <w:t xml:space="preserve">, а также </w:t>
      </w:r>
      <w:r w:rsidR="00433615" w:rsidRPr="00C00D10">
        <w:rPr>
          <w:rFonts w:ascii="Arial" w:hAnsi="Arial" w:cs="Arial"/>
          <w:sz w:val="20"/>
          <w:szCs w:val="20"/>
        </w:rPr>
        <w:t>двутавровые профили с</w:t>
      </w:r>
      <w:r w:rsidR="00433615" w:rsidRPr="00433615">
        <w:rPr>
          <w:rFonts w:ascii="Arial" w:hAnsi="Arial" w:cs="Arial"/>
          <w:sz w:val="20"/>
          <w:szCs w:val="20"/>
        </w:rPr>
        <w:t xml:space="preserve"> уклоном внутренних граней полок</w:t>
      </w:r>
      <w:r w:rsidR="00433615" w:rsidRPr="00C00D10">
        <w:rPr>
          <w:rFonts w:ascii="Arial" w:hAnsi="Arial" w:cs="Arial"/>
          <w:sz w:val="20"/>
          <w:szCs w:val="20"/>
        </w:rPr>
        <w:t xml:space="preserve"> из нелегированной и легированной стали</w:t>
      </w:r>
      <w:r w:rsidRPr="00C00D10">
        <w:rPr>
          <w:rFonts w:ascii="Arial" w:hAnsi="Arial" w:cs="Arial"/>
          <w:sz w:val="20"/>
          <w:szCs w:val="20"/>
        </w:rPr>
        <w:t xml:space="preserve">. </w:t>
      </w:r>
    </w:p>
    <w:p w:rsidR="001B4164" w:rsidRPr="00C00D10" w:rsidRDefault="002B2CF5" w:rsidP="00C00D10">
      <w:pPr>
        <w:ind w:firstLine="510"/>
        <w:jc w:val="both"/>
        <w:rPr>
          <w:rFonts w:ascii="Arial" w:hAnsi="Arial" w:cs="Arial"/>
          <w:sz w:val="20"/>
          <w:szCs w:val="20"/>
        </w:rPr>
      </w:pPr>
      <w:r w:rsidRPr="00C00D10">
        <w:rPr>
          <w:rFonts w:ascii="Arial" w:hAnsi="Arial" w:cs="Arial"/>
          <w:sz w:val="20"/>
          <w:szCs w:val="20"/>
        </w:rPr>
        <w:t>Двутавровые  профили  могут  быть использованы  для  любых  видов  строительных  конструкций  (</w:t>
      </w:r>
      <w:r w:rsidR="009C2642" w:rsidRPr="00C00D10">
        <w:rPr>
          <w:rFonts w:ascii="Arial" w:hAnsi="Arial" w:cs="Arial"/>
          <w:sz w:val="20"/>
          <w:szCs w:val="20"/>
        </w:rPr>
        <w:t xml:space="preserve">балок, </w:t>
      </w:r>
      <w:r w:rsidRPr="00C00D10">
        <w:rPr>
          <w:rFonts w:ascii="Arial" w:hAnsi="Arial" w:cs="Arial"/>
          <w:sz w:val="20"/>
          <w:szCs w:val="20"/>
        </w:rPr>
        <w:t xml:space="preserve">колонн, элементов  ферм,  элементов  вертикальных  и  горизонтальных  связей),  а  также  для зданий  и  сооружений  любого  уровня  ответственности  (в  соответствии  с терминологией Федерального закона Российской Федерации от 30 декабря </w:t>
      </w:r>
      <w:smartTag w:uri="urn:schemas-microsoft-com:office:smarttags" w:element="metricconverter">
        <w:smartTagPr>
          <w:attr w:name="ProductID" w:val="2009 г"/>
        </w:smartTagPr>
        <w:r w:rsidRPr="00C00D10">
          <w:rPr>
            <w:rFonts w:ascii="Arial" w:hAnsi="Arial" w:cs="Arial"/>
            <w:sz w:val="20"/>
            <w:szCs w:val="20"/>
          </w:rPr>
          <w:t>2009 г</w:t>
        </w:r>
      </w:smartTag>
      <w:r w:rsidRPr="00C00D10">
        <w:rPr>
          <w:rFonts w:ascii="Arial" w:hAnsi="Arial" w:cs="Arial"/>
          <w:sz w:val="20"/>
          <w:szCs w:val="20"/>
        </w:rPr>
        <w:t xml:space="preserve">. №384-ФЗ «Технический регламент о безопасности зданий и сооружений» при условии соблюдения  положений  данного  Федерального  закона)  и  любого  назначения. </w:t>
      </w:r>
    </w:p>
    <w:p w:rsidR="008E52D9" w:rsidRPr="00C00D10" w:rsidRDefault="008E52D9" w:rsidP="00C00D10">
      <w:pPr>
        <w:ind w:firstLine="510"/>
        <w:jc w:val="both"/>
        <w:rPr>
          <w:rFonts w:ascii="Arial" w:hAnsi="Arial" w:cs="Arial"/>
          <w:sz w:val="20"/>
          <w:szCs w:val="20"/>
        </w:rPr>
      </w:pPr>
      <w:r w:rsidRPr="00C00D10">
        <w:rPr>
          <w:rFonts w:ascii="Arial" w:hAnsi="Arial" w:cs="Arial"/>
          <w:sz w:val="20"/>
          <w:szCs w:val="20"/>
        </w:rPr>
        <w:t>Примеры способов стыковки двутавров</w:t>
      </w:r>
      <w:r w:rsidR="004D2054">
        <w:rPr>
          <w:rFonts w:ascii="Arial" w:hAnsi="Arial" w:cs="Arial"/>
          <w:sz w:val="20"/>
          <w:szCs w:val="20"/>
        </w:rPr>
        <w:t xml:space="preserve"> с параллельными гранями полок</w:t>
      </w:r>
      <w:r w:rsidRPr="00C00D10">
        <w:rPr>
          <w:rFonts w:ascii="Arial" w:hAnsi="Arial" w:cs="Arial"/>
          <w:sz w:val="20"/>
          <w:szCs w:val="20"/>
        </w:rPr>
        <w:t xml:space="preserve"> приведены в приложении А.</w:t>
      </w:r>
    </w:p>
    <w:p w:rsidR="00D0532F" w:rsidRPr="00C00D10" w:rsidRDefault="00D0532F" w:rsidP="00C00D10">
      <w:pPr>
        <w:ind w:firstLine="510"/>
        <w:jc w:val="both"/>
        <w:rPr>
          <w:rFonts w:ascii="Arial" w:hAnsi="Arial" w:cs="Arial"/>
          <w:sz w:val="20"/>
          <w:szCs w:val="20"/>
        </w:rPr>
      </w:pPr>
      <w:r w:rsidRPr="00C00D10">
        <w:rPr>
          <w:rFonts w:ascii="Arial" w:hAnsi="Arial" w:cs="Arial"/>
          <w:sz w:val="20"/>
          <w:szCs w:val="20"/>
        </w:rPr>
        <w:t xml:space="preserve">Двутавровые профили, изготовляемые по настоящему стандарту, могут использоваться по другому назначению. </w:t>
      </w:r>
    </w:p>
    <w:p w:rsidR="00E93A2B" w:rsidRPr="00C00D10" w:rsidRDefault="00051681" w:rsidP="00C00D10">
      <w:pPr>
        <w:spacing w:before="240" w:after="120"/>
        <w:ind w:firstLine="510"/>
        <w:rPr>
          <w:rFonts w:ascii="Arial" w:hAnsi="Arial" w:cs="Arial"/>
          <w:b/>
          <w:sz w:val="20"/>
          <w:szCs w:val="20"/>
        </w:rPr>
      </w:pPr>
      <w:r w:rsidRPr="00C00D10">
        <w:rPr>
          <w:rFonts w:ascii="Arial" w:hAnsi="Arial" w:cs="Arial"/>
          <w:b/>
        </w:rPr>
        <w:t xml:space="preserve">2 Нормативные ссылки </w:t>
      </w:r>
    </w:p>
    <w:p w:rsidR="00D07473" w:rsidRPr="00C00D10" w:rsidRDefault="00510F9D" w:rsidP="00C00D10">
      <w:pPr>
        <w:pStyle w:val="23"/>
        <w:spacing w:line="240" w:lineRule="auto"/>
        <w:ind w:firstLine="510"/>
        <w:rPr>
          <w:rFonts w:ascii="Arial" w:hAnsi="Arial" w:cs="Arial"/>
          <w:sz w:val="20"/>
        </w:rPr>
      </w:pPr>
      <w:r w:rsidRPr="00C00D10">
        <w:rPr>
          <w:rFonts w:ascii="Arial" w:hAnsi="Arial" w:cs="Arial"/>
          <w:sz w:val="20"/>
        </w:rPr>
        <w:t>В настоящем стандарте использованы нормативные ссылки на следующие стандарты:</w:t>
      </w:r>
    </w:p>
    <w:p w:rsidR="001B4164" w:rsidRPr="00C00D10" w:rsidRDefault="001B4164" w:rsidP="00C00D10">
      <w:pPr>
        <w:pStyle w:val="23"/>
        <w:spacing w:line="240" w:lineRule="auto"/>
        <w:ind w:firstLine="510"/>
        <w:rPr>
          <w:rFonts w:ascii="Arial" w:hAnsi="Arial" w:cs="Arial"/>
          <w:sz w:val="20"/>
        </w:rPr>
      </w:pPr>
      <w:r w:rsidRPr="00C00D10">
        <w:rPr>
          <w:rFonts w:ascii="Arial" w:hAnsi="Arial" w:cs="Arial"/>
          <w:sz w:val="20"/>
        </w:rPr>
        <w:t>ГОСТ 427</w:t>
      </w:r>
      <w:r w:rsidR="00765F15" w:rsidRPr="00C00D10">
        <w:rPr>
          <w:rFonts w:ascii="Arial" w:hAnsi="Arial" w:cs="Arial"/>
          <w:sz w:val="20"/>
        </w:rPr>
        <w:t>–</w:t>
      </w:r>
      <w:r w:rsidR="00765F15">
        <w:rPr>
          <w:rFonts w:ascii="Arial" w:hAnsi="Arial" w:cs="Arial"/>
          <w:sz w:val="20"/>
        </w:rPr>
        <w:t>75</w:t>
      </w:r>
      <w:r w:rsidRPr="00C00D10">
        <w:rPr>
          <w:rFonts w:ascii="Arial" w:hAnsi="Arial" w:cs="Arial"/>
          <w:sz w:val="20"/>
        </w:rPr>
        <w:t xml:space="preserve"> Линейки измерительные металлические. Технические условия</w:t>
      </w:r>
    </w:p>
    <w:p w:rsidR="00200794" w:rsidRPr="00C00D10" w:rsidRDefault="00D0532F" w:rsidP="00C00D10">
      <w:pPr>
        <w:pStyle w:val="headertext"/>
        <w:shd w:val="clear" w:color="auto" w:fill="FFFFFF"/>
        <w:spacing w:before="0" w:beforeAutospacing="0" w:after="0" w:afterAutospacing="0"/>
        <w:ind w:firstLine="510"/>
        <w:textAlignment w:val="baseline"/>
        <w:rPr>
          <w:rFonts w:ascii="Arial" w:hAnsi="Arial" w:cs="Arial"/>
          <w:sz w:val="20"/>
          <w:szCs w:val="20"/>
        </w:rPr>
      </w:pPr>
      <w:r w:rsidRPr="00C00D10">
        <w:rPr>
          <w:rFonts w:ascii="Arial" w:hAnsi="Arial" w:cs="Arial"/>
          <w:sz w:val="20"/>
          <w:szCs w:val="20"/>
        </w:rPr>
        <w:t>ГОСТ 535</w:t>
      </w:r>
      <w:r w:rsidR="00765F15" w:rsidRPr="00C00D10">
        <w:rPr>
          <w:rFonts w:ascii="Arial" w:hAnsi="Arial" w:cs="Arial"/>
          <w:sz w:val="20"/>
        </w:rPr>
        <w:t>–</w:t>
      </w:r>
      <w:r w:rsidR="00765F15">
        <w:rPr>
          <w:rFonts w:ascii="Arial" w:hAnsi="Arial" w:cs="Arial"/>
          <w:sz w:val="20"/>
        </w:rPr>
        <w:t xml:space="preserve">2005 </w:t>
      </w:r>
      <w:r w:rsidR="00200794" w:rsidRPr="00C00D10">
        <w:rPr>
          <w:rFonts w:ascii="Arial" w:hAnsi="Arial" w:cs="Arial"/>
          <w:sz w:val="20"/>
          <w:szCs w:val="20"/>
        </w:rPr>
        <w:t>Прокат сортовой и фасонный из стали углеродистой обыкновенного каче</w:t>
      </w:r>
      <w:r w:rsidR="004544EF" w:rsidRPr="00C00D10">
        <w:rPr>
          <w:rFonts w:ascii="Arial" w:hAnsi="Arial" w:cs="Arial"/>
          <w:sz w:val="20"/>
          <w:szCs w:val="20"/>
        </w:rPr>
        <w:t>ства. Общие технические условия</w:t>
      </w:r>
    </w:p>
    <w:p w:rsidR="008E52D9" w:rsidRPr="00C00D10" w:rsidRDefault="00D401AC" w:rsidP="00C00D10">
      <w:pPr>
        <w:pStyle w:val="23"/>
        <w:spacing w:line="240" w:lineRule="auto"/>
        <w:ind w:firstLine="510"/>
        <w:rPr>
          <w:rFonts w:ascii="Arial" w:hAnsi="Arial" w:cs="Arial"/>
          <w:sz w:val="20"/>
        </w:rPr>
      </w:pPr>
      <w:r>
        <w:rPr>
          <w:rFonts w:ascii="Arial" w:hAnsi="Arial" w:cs="Arial"/>
          <w:sz w:val="20"/>
        </w:rPr>
        <w:t>ГОСТ 1497</w:t>
      </w:r>
      <w:r w:rsidR="003E18F3" w:rsidRPr="00C00D10">
        <w:rPr>
          <w:rFonts w:ascii="Arial" w:hAnsi="Arial" w:cs="Arial"/>
          <w:sz w:val="20"/>
        </w:rPr>
        <w:t>–</w:t>
      </w:r>
      <w:r w:rsidR="003E18F3">
        <w:rPr>
          <w:rFonts w:ascii="Arial" w:hAnsi="Arial" w:cs="Arial"/>
          <w:sz w:val="20"/>
        </w:rPr>
        <w:t>84</w:t>
      </w:r>
      <w:r w:rsidR="008E52D9" w:rsidRPr="00C00D10">
        <w:rPr>
          <w:rFonts w:ascii="Arial" w:hAnsi="Arial" w:cs="Arial"/>
          <w:sz w:val="20"/>
        </w:rPr>
        <w:t xml:space="preserve"> </w:t>
      </w:r>
      <w:r w:rsidR="0024548C" w:rsidRPr="00C00D10">
        <w:rPr>
          <w:rFonts w:ascii="Arial" w:hAnsi="Arial" w:cs="Arial"/>
          <w:sz w:val="20"/>
        </w:rPr>
        <w:t xml:space="preserve">(ИСО 6892-84) </w:t>
      </w:r>
      <w:r w:rsidR="008E52D9" w:rsidRPr="00C00D10">
        <w:rPr>
          <w:rFonts w:ascii="Arial" w:hAnsi="Arial" w:cs="Arial"/>
          <w:sz w:val="20"/>
        </w:rPr>
        <w:t>Металлы. Методы испытаний на растяжение</w:t>
      </w:r>
    </w:p>
    <w:p w:rsidR="001B25DB" w:rsidRPr="00C00D10" w:rsidRDefault="001B25DB" w:rsidP="00C00D10">
      <w:pPr>
        <w:pStyle w:val="23"/>
        <w:spacing w:line="240" w:lineRule="auto"/>
        <w:ind w:firstLine="510"/>
        <w:rPr>
          <w:rFonts w:ascii="Arial" w:hAnsi="Arial" w:cs="Arial"/>
          <w:sz w:val="20"/>
        </w:rPr>
      </w:pPr>
      <w:r w:rsidRPr="00C00D10">
        <w:rPr>
          <w:rFonts w:ascii="Arial" w:hAnsi="Arial" w:cs="Arial"/>
          <w:sz w:val="20"/>
        </w:rPr>
        <w:t>ГОСТ 7502</w:t>
      </w:r>
      <w:r w:rsidR="003E18F3" w:rsidRPr="00C00D10">
        <w:rPr>
          <w:rFonts w:ascii="Arial" w:hAnsi="Arial" w:cs="Arial"/>
          <w:sz w:val="20"/>
        </w:rPr>
        <w:t>–</w:t>
      </w:r>
      <w:r w:rsidR="003E18F3">
        <w:rPr>
          <w:rFonts w:ascii="Arial" w:hAnsi="Arial" w:cs="Arial"/>
          <w:sz w:val="20"/>
        </w:rPr>
        <w:t>98</w:t>
      </w:r>
      <w:r w:rsidRPr="00C00D10">
        <w:rPr>
          <w:rFonts w:ascii="Arial" w:hAnsi="Arial" w:cs="Arial"/>
          <w:sz w:val="20"/>
        </w:rPr>
        <w:t xml:space="preserve"> Рулетки измерительные металлические. Технические условия</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t>ГОСТ 7564</w:t>
      </w:r>
      <w:r w:rsidR="00765F15">
        <w:rPr>
          <w:rFonts w:ascii="Arial" w:hAnsi="Arial" w:cs="Arial"/>
          <w:sz w:val="20"/>
        </w:rPr>
        <w:softHyphen/>
      </w:r>
      <w:r w:rsidR="00765F15" w:rsidRPr="00C00D10">
        <w:rPr>
          <w:rFonts w:ascii="Arial" w:hAnsi="Arial" w:cs="Arial"/>
          <w:sz w:val="20"/>
        </w:rPr>
        <w:t>–</w:t>
      </w:r>
      <w:r w:rsidR="00765F15">
        <w:rPr>
          <w:rFonts w:ascii="Arial" w:hAnsi="Arial" w:cs="Arial"/>
          <w:sz w:val="20"/>
        </w:rPr>
        <w:t xml:space="preserve">97 </w:t>
      </w:r>
      <w:r w:rsidRPr="00C00D10">
        <w:rPr>
          <w:rFonts w:ascii="Arial" w:hAnsi="Arial" w:cs="Arial"/>
          <w:sz w:val="20"/>
        </w:rPr>
        <w:t xml:space="preserve">Прокат. Общие правила отбора проб, заготовок и образцов для механических и технологических испытаний </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t>ГОСТ 7565</w:t>
      </w:r>
      <w:r w:rsidR="000D4C9D" w:rsidRPr="00C00D10">
        <w:rPr>
          <w:rFonts w:ascii="Arial" w:hAnsi="Arial" w:cs="Arial"/>
          <w:sz w:val="20"/>
        </w:rPr>
        <w:t>–</w:t>
      </w:r>
      <w:r w:rsidRPr="00C00D10">
        <w:rPr>
          <w:rFonts w:ascii="Arial" w:hAnsi="Arial" w:cs="Arial"/>
          <w:sz w:val="20"/>
        </w:rPr>
        <w:t xml:space="preserve">81 </w:t>
      </w:r>
      <w:r w:rsidR="0024548C" w:rsidRPr="00C00D10">
        <w:rPr>
          <w:rFonts w:ascii="Arial" w:hAnsi="Arial" w:cs="Arial"/>
          <w:sz w:val="20"/>
        </w:rPr>
        <w:t xml:space="preserve">(ИСО 377-2–89) </w:t>
      </w:r>
      <w:r w:rsidRPr="00C00D10">
        <w:rPr>
          <w:rFonts w:ascii="Arial" w:hAnsi="Arial" w:cs="Arial"/>
          <w:sz w:val="20"/>
        </w:rPr>
        <w:t>Чугун, сталь и сплавы. Метод отбора проб для определения химического состава</w:t>
      </w:r>
    </w:p>
    <w:p w:rsidR="00511B93" w:rsidRPr="00C00D10" w:rsidRDefault="001B25DB" w:rsidP="00C00D10">
      <w:pPr>
        <w:pStyle w:val="23"/>
        <w:spacing w:line="240" w:lineRule="auto"/>
        <w:ind w:firstLine="510"/>
        <w:rPr>
          <w:rFonts w:ascii="Arial" w:hAnsi="Arial" w:cs="Arial"/>
          <w:sz w:val="20"/>
        </w:rPr>
      </w:pPr>
      <w:r w:rsidRPr="00C00D10">
        <w:rPr>
          <w:rFonts w:ascii="Arial" w:hAnsi="Arial" w:cs="Arial"/>
          <w:sz w:val="20"/>
        </w:rPr>
        <w:t>ГОСТ 7566</w:t>
      </w:r>
      <w:r w:rsidR="00A21418" w:rsidRPr="00C00D10">
        <w:rPr>
          <w:rFonts w:ascii="Arial" w:hAnsi="Arial" w:cs="Arial"/>
          <w:sz w:val="20"/>
        </w:rPr>
        <w:t>–</w:t>
      </w:r>
      <w:r w:rsidR="003E18F3">
        <w:rPr>
          <w:rFonts w:ascii="Arial" w:hAnsi="Arial" w:cs="Arial"/>
          <w:sz w:val="20"/>
        </w:rPr>
        <w:t>2018</w:t>
      </w:r>
      <w:r w:rsidRPr="00C00D10">
        <w:rPr>
          <w:rFonts w:ascii="Arial" w:hAnsi="Arial" w:cs="Arial"/>
          <w:sz w:val="20"/>
        </w:rPr>
        <w:t xml:space="preserve"> Металлопродукция. </w:t>
      </w:r>
      <w:r w:rsidR="003E18F3">
        <w:rPr>
          <w:rFonts w:ascii="Arial" w:hAnsi="Arial" w:cs="Arial"/>
          <w:sz w:val="20"/>
        </w:rPr>
        <w:t>Правила п</w:t>
      </w:r>
      <w:r w:rsidRPr="00C00D10">
        <w:rPr>
          <w:rFonts w:ascii="Arial" w:hAnsi="Arial" w:cs="Arial"/>
          <w:sz w:val="20"/>
        </w:rPr>
        <w:t>риемк</w:t>
      </w:r>
      <w:r w:rsidR="003E18F3">
        <w:rPr>
          <w:rFonts w:ascii="Arial" w:hAnsi="Arial" w:cs="Arial"/>
          <w:sz w:val="20"/>
        </w:rPr>
        <w:t>и, маркировки</w:t>
      </w:r>
      <w:r w:rsidRPr="00C00D10">
        <w:rPr>
          <w:rFonts w:ascii="Arial" w:hAnsi="Arial" w:cs="Arial"/>
          <w:sz w:val="20"/>
        </w:rPr>
        <w:t>, упаковк</w:t>
      </w:r>
      <w:r w:rsidR="003E18F3">
        <w:rPr>
          <w:rFonts w:ascii="Arial" w:hAnsi="Arial" w:cs="Arial"/>
          <w:sz w:val="20"/>
        </w:rPr>
        <w:t>и</w:t>
      </w:r>
      <w:r w:rsidRPr="00C00D10">
        <w:rPr>
          <w:rFonts w:ascii="Arial" w:hAnsi="Arial" w:cs="Arial"/>
          <w:sz w:val="20"/>
        </w:rPr>
        <w:t>, транспорти</w:t>
      </w:r>
      <w:r w:rsidR="003E18F3">
        <w:rPr>
          <w:rFonts w:ascii="Arial" w:hAnsi="Arial" w:cs="Arial"/>
          <w:sz w:val="20"/>
        </w:rPr>
        <w:t>рования и хранения</w:t>
      </w:r>
      <w:r w:rsidR="00511B93" w:rsidRPr="00C00D10">
        <w:rPr>
          <w:rFonts w:ascii="Arial" w:hAnsi="Arial" w:cs="Arial"/>
          <w:sz w:val="20"/>
        </w:rPr>
        <w:t xml:space="preserve"> </w:t>
      </w:r>
    </w:p>
    <w:p w:rsidR="00511B93" w:rsidRPr="00C00D10" w:rsidRDefault="00511B93" w:rsidP="00C00D10">
      <w:pPr>
        <w:pStyle w:val="23"/>
        <w:spacing w:line="240" w:lineRule="auto"/>
        <w:ind w:firstLine="510"/>
        <w:rPr>
          <w:rFonts w:ascii="Arial" w:hAnsi="Arial" w:cs="Arial"/>
          <w:sz w:val="20"/>
        </w:rPr>
      </w:pPr>
      <w:r w:rsidRPr="00C00D10">
        <w:rPr>
          <w:rFonts w:ascii="Arial" w:hAnsi="Arial" w:cs="Arial"/>
          <w:sz w:val="20"/>
        </w:rPr>
        <w:t>ГОСТ 9454–78 Металлы. Метод испытания на ударный изгиб при пониженных, комнатной и повышенных температурах</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t>ГОСТ 12344</w:t>
      </w:r>
      <w:r w:rsidR="000D4C9D" w:rsidRPr="00C00D10">
        <w:rPr>
          <w:rFonts w:ascii="Arial" w:hAnsi="Arial" w:cs="Arial"/>
          <w:sz w:val="20"/>
        </w:rPr>
        <w:t>–</w:t>
      </w:r>
      <w:r w:rsidRPr="00C00D10">
        <w:rPr>
          <w:rFonts w:ascii="Arial" w:hAnsi="Arial" w:cs="Arial"/>
          <w:sz w:val="20"/>
        </w:rPr>
        <w:t xml:space="preserve">2003 Стали легированные и высоколегированные. Методы определения углерода </w:t>
      </w:r>
    </w:p>
    <w:p w:rsidR="00266952" w:rsidRPr="00C00D10" w:rsidRDefault="00266952" w:rsidP="00C00D10">
      <w:pPr>
        <w:ind w:firstLine="510"/>
        <w:jc w:val="both"/>
        <w:rPr>
          <w:rFonts w:ascii="Arial" w:hAnsi="Arial" w:cs="Arial"/>
          <w:sz w:val="20"/>
          <w:szCs w:val="20"/>
        </w:rPr>
      </w:pPr>
      <w:r w:rsidRPr="00C00D10">
        <w:rPr>
          <w:rFonts w:ascii="Arial" w:hAnsi="Arial" w:cs="Arial"/>
          <w:sz w:val="20"/>
          <w:szCs w:val="20"/>
        </w:rPr>
        <w:t>ГОСТ 12345</w:t>
      </w:r>
      <w:r w:rsidR="001132C2" w:rsidRPr="00C00D10">
        <w:rPr>
          <w:rFonts w:ascii="Arial" w:hAnsi="Arial" w:cs="Arial"/>
          <w:sz w:val="20"/>
          <w:szCs w:val="20"/>
        </w:rPr>
        <w:t>–</w:t>
      </w:r>
      <w:r w:rsidRPr="00C00D10">
        <w:rPr>
          <w:rFonts w:ascii="Arial" w:hAnsi="Arial" w:cs="Arial"/>
          <w:sz w:val="20"/>
          <w:szCs w:val="20"/>
        </w:rPr>
        <w:t>2001</w:t>
      </w:r>
      <w:r w:rsidR="001132C2" w:rsidRPr="00C00D10">
        <w:rPr>
          <w:rFonts w:ascii="Arial" w:hAnsi="Arial" w:cs="Arial"/>
          <w:sz w:val="20"/>
          <w:szCs w:val="20"/>
        </w:rPr>
        <w:t xml:space="preserve"> </w:t>
      </w:r>
      <w:r w:rsidRPr="00C00D10">
        <w:rPr>
          <w:rFonts w:ascii="Arial" w:hAnsi="Arial" w:cs="Arial"/>
          <w:sz w:val="20"/>
          <w:szCs w:val="20"/>
        </w:rPr>
        <w:t>(ИСО 671-82, ИСО 4935-89) Стали легированные и высоколегированные. Методы определения серы</w:t>
      </w:r>
    </w:p>
    <w:p w:rsidR="00266952" w:rsidRPr="00C00D10" w:rsidRDefault="00266952" w:rsidP="00C00D10">
      <w:pPr>
        <w:ind w:firstLine="510"/>
        <w:jc w:val="both"/>
        <w:rPr>
          <w:rFonts w:ascii="Arial" w:hAnsi="Arial" w:cs="Arial"/>
          <w:sz w:val="20"/>
          <w:szCs w:val="20"/>
        </w:rPr>
      </w:pPr>
      <w:r w:rsidRPr="00C00D10">
        <w:rPr>
          <w:rFonts w:ascii="Arial" w:hAnsi="Arial" w:cs="Arial"/>
          <w:sz w:val="20"/>
          <w:szCs w:val="20"/>
        </w:rPr>
        <w:t>ГОСТ 12346</w:t>
      </w:r>
      <w:r w:rsidR="001132C2" w:rsidRPr="00C00D10">
        <w:rPr>
          <w:rFonts w:ascii="Arial" w:hAnsi="Arial" w:cs="Arial"/>
          <w:sz w:val="20"/>
          <w:szCs w:val="20"/>
        </w:rPr>
        <w:t>–</w:t>
      </w:r>
      <w:r w:rsidRPr="00C00D10">
        <w:rPr>
          <w:rFonts w:ascii="Arial" w:hAnsi="Arial" w:cs="Arial"/>
          <w:sz w:val="20"/>
          <w:szCs w:val="20"/>
        </w:rPr>
        <w:t>78 (ИСО 439—82, ИСО 4829-1—86) Стали легированные и высоколегированные. Методы определения кремния</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t>ГОСТ 12347</w:t>
      </w:r>
      <w:r w:rsidR="000D4C9D" w:rsidRPr="00C00D10">
        <w:rPr>
          <w:rFonts w:ascii="Arial" w:hAnsi="Arial" w:cs="Arial"/>
          <w:sz w:val="20"/>
        </w:rPr>
        <w:t>–</w:t>
      </w:r>
      <w:r w:rsidRPr="00C00D10">
        <w:rPr>
          <w:rFonts w:ascii="Arial" w:hAnsi="Arial" w:cs="Arial"/>
          <w:sz w:val="20"/>
        </w:rPr>
        <w:t xml:space="preserve">77 Стали легированные и высоколегированные. Методы определения фосфора </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t>ГОСТ 12348</w:t>
      </w:r>
      <w:r w:rsidR="000D4C9D" w:rsidRPr="00C00D10">
        <w:rPr>
          <w:rFonts w:ascii="Arial" w:hAnsi="Arial" w:cs="Arial"/>
          <w:sz w:val="20"/>
        </w:rPr>
        <w:t>–</w:t>
      </w:r>
      <w:r w:rsidRPr="00C00D10">
        <w:rPr>
          <w:rFonts w:ascii="Arial" w:hAnsi="Arial" w:cs="Arial"/>
          <w:sz w:val="20"/>
        </w:rPr>
        <w:t>78</w:t>
      </w:r>
      <w:r w:rsidR="0033296B" w:rsidRPr="00C00D10">
        <w:rPr>
          <w:rFonts w:ascii="Arial" w:hAnsi="Arial" w:cs="Arial"/>
          <w:sz w:val="20"/>
        </w:rPr>
        <w:t xml:space="preserve"> (ИСО 629-82)</w:t>
      </w:r>
      <w:r w:rsidRPr="00C00D10">
        <w:rPr>
          <w:rFonts w:ascii="Arial" w:hAnsi="Arial" w:cs="Arial"/>
          <w:sz w:val="20"/>
        </w:rPr>
        <w:t xml:space="preserve"> Стали легированные и высоколегированные. Методы определения марганца </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t>ГОСТ 12350</w:t>
      </w:r>
      <w:r w:rsidR="000D4C9D" w:rsidRPr="00C00D10">
        <w:rPr>
          <w:rFonts w:ascii="Arial" w:hAnsi="Arial" w:cs="Arial"/>
          <w:sz w:val="20"/>
        </w:rPr>
        <w:t>–</w:t>
      </w:r>
      <w:r w:rsidRPr="00C00D10">
        <w:rPr>
          <w:rFonts w:ascii="Arial" w:hAnsi="Arial" w:cs="Arial"/>
          <w:sz w:val="20"/>
        </w:rPr>
        <w:t xml:space="preserve">78 Стали легированные и высоколегированные. Методы определения хрома </w:t>
      </w:r>
    </w:p>
    <w:p w:rsidR="003C6933" w:rsidRPr="00C00D10" w:rsidRDefault="003C6933" w:rsidP="00C00D10">
      <w:pPr>
        <w:pStyle w:val="23"/>
        <w:spacing w:line="240" w:lineRule="auto"/>
        <w:ind w:firstLine="510"/>
        <w:rPr>
          <w:rFonts w:ascii="Arial" w:hAnsi="Arial" w:cs="Arial"/>
          <w:sz w:val="20"/>
        </w:rPr>
      </w:pPr>
      <w:r w:rsidRPr="00C00D10">
        <w:rPr>
          <w:rFonts w:ascii="Arial" w:hAnsi="Arial" w:cs="Arial"/>
          <w:sz w:val="20"/>
        </w:rPr>
        <w:t>ГОСТ 12351-2003</w:t>
      </w:r>
      <w:r w:rsidR="004A7E85">
        <w:rPr>
          <w:rFonts w:ascii="Arial" w:hAnsi="Arial" w:cs="Arial"/>
          <w:sz w:val="20"/>
        </w:rPr>
        <w:t xml:space="preserve"> </w:t>
      </w:r>
      <w:r w:rsidR="004A7E85" w:rsidRPr="004A7E85">
        <w:rPr>
          <w:rFonts w:ascii="Arial" w:hAnsi="Arial" w:cs="Arial"/>
          <w:sz w:val="20"/>
        </w:rPr>
        <w:t>(ИСО 4942:1988, ИСО 9647:1989)</w:t>
      </w:r>
      <w:r w:rsidRPr="00C00D10">
        <w:rPr>
          <w:rFonts w:ascii="Arial" w:hAnsi="Arial" w:cs="Arial"/>
          <w:sz w:val="20"/>
        </w:rPr>
        <w:t xml:space="preserve"> Стали легированные и высоколегированные. Методы определения ванадия</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t>ГОСТ 12352</w:t>
      </w:r>
      <w:r w:rsidR="000D4C9D" w:rsidRPr="00C00D10">
        <w:rPr>
          <w:rFonts w:ascii="Arial" w:hAnsi="Arial" w:cs="Arial"/>
          <w:sz w:val="20"/>
        </w:rPr>
        <w:t>–</w:t>
      </w:r>
      <w:r w:rsidRPr="00C00D10">
        <w:rPr>
          <w:rFonts w:ascii="Arial" w:hAnsi="Arial" w:cs="Arial"/>
          <w:sz w:val="20"/>
        </w:rPr>
        <w:t xml:space="preserve">81 Стали легированные и высоколегированные. Методы определения никеля </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t>ГОСТ 12355</w:t>
      </w:r>
      <w:r w:rsidR="000D4C9D" w:rsidRPr="00C00D10">
        <w:rPr>
          <w:rFonts w:ascii="Arial" w:hAnsi="Arial" w:cs="Arial"/>
          <w:sz w:val="20"/>
        </w:rPr>
        <w:t>–</w:t>
      </w:r>
      <w:r w:rsidRPr="00C00D10">
        <w:rPr>
          <w:rFonts w:ascii="Arial" w:hAnsi="Arial" w:cs="Arial"/>
          <w:sz w:val="20"/>
        </w:rPr>
        <w:t xml:space="preserve">78 Стали легированные и высоколегированные. Методы определения меди </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t>ГОСТ 12356</w:t>
      </w:r>
      <w:r w:rsidR="000D4C9D" w:rsidRPr="00C00D10">
        <w:rPr>
          <w:rFonts w:ascii="Arial" w:hAnsi="Arial" w:cs="Arial"/>
          <w:sz w:val="20"/>
        </w:rPr>
        <w:t>–</w:t>
      </w:r>
      <w:r w:rsidRPr="00C00D10">
        <w:rPr>
          <w:rFonts w:ascii="Arial" w:hAnsi="Arial" w:cs="Arial"/>
          <w:sz w:val="20"/>
        </w:rPr>
        <w:t xml:space="preserve">81 Стали легированные и высоколегированные. Методы определения титана </w:t>
      </w:r>
    </w:p>
    <w:p w:rsidR="008E52D9" w:rsidRPr="00C00D10" w:rsidRDefault="008E52D9" w:rsidP="00C00D10">
      <w:pPr>
        <w:pStyle w:val="23"/>
        <w:spacing w:line="240" w:lineRule="auto"/>
        <w:ind w:firstLine="510"/>
        <w:rPr>
          <w:rFonts w:ascii="Arial" w:hAnsi="Arial" w:cs="Arial"/>
          <w:sz w:val="20"/>
        </w:rPr>
      </w:pPr>
      <w:r w:rsidRPr="00C00D10">
        <w:rPr>
          <w:rFonts w:ascii="Arial" w:hAnsi="Arial" w:cs="Arial"/>
          <w:sz w:val="20"/>
        </w:rPr>
        <w:lastRenderedPageBreak/>
        <w:t>ГОСТ 12357</w:t>
      </w:r>
      <w:r w:rsidR="000D4C9D" w:rsidRPr="00C00D10">
        <w:rPr>
          <w:rFonts w:ascii="Arial" w:hAnsi="Arial" w:cs="Arial"/>
          <w:sz w:val="20"/>
        </w:rPr>
        <w:t>–</w:t>
      </w:r>
      <w:r w:rsidRPr="00C00D10">
        <w:rPr>
          <w:rFonts w:ascii="Arial" w:hAnsi="Arial" w:cs="Arial"/>
          <w:sz w:val="20"/>
        </w:rPr>
        <w:t xml:space="preserve">84 Стали легированные и высоколегированные. Методы определения алюминия </w:t>
      </w:r>
    </w:p>
    <w:p w:rsidR="008E52D9"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12359–</w:t>
      </w:r>
      <w:r w:rsidR="008E52D9" w:rsidRPr="00C00D10">
        <w:rPr>
          <w:rFonts w:ascii="Arial" w:hAnsi="Arial" w:cs="Arial"/>
          <w:sz w:val="20"/>
        </w:rPr>
        <w:t xml:space="preserve">99 </w:t>
      </w:r>
      <w:r w:rsidR="007C20C3" w:rsidRPr="00C00D10">
        <w:rPr>
          <w:rFonts w:ascii="Arial" w:hAnsi="Arial" w:cs="Arial"/>
          <w:sz w:val="20"/>
        </w:rPr>
        <w:t xml:space="preserve">(ИСО 4945–77) </w:t>
      </w:r>
      <w:r w:rsidR="008E52D9" w:rsidRPr="00C00D10">
        <w:rPr>
          <w:rFonts w:ascii="Arial" w:hAnsi="Arial" w:cs="Arial"/>
          <w:sz w:val="20"/>
        </w:rPr>
        <w:t xml:space="preserve">Стали углеродистые, легированные и высоколегированные. Методы определения азота </w:t>
      </w:r>
    </w:p>
    <w:p w:rsidR="000D4C9D" w:rsidRPr="00C00D10" w:rsidRDefault="008E52D9" w:rsidP="00C00D10">
      <w:pPr>
        <w:pStyle w:val="23"/>
        <w:spacing w:line="240" w:lineRule="auto"/>
        <w:ind w:firstLine="510"/>
        <w:rPr>
          <w:rFonts w:ascii="Arial" w:hAnsi="Arial" w:cs="Arial"/>
          <w:sz w:val="20"/>
          <w:shd w:val="clear" w:color="auto" w:fill="FFFFFF"/>
        </w:rPr>
      </w:pPr>
      <w:r w:rsidRPr="00C00D10">
        <w:rPr>
          <w:rFonts w:ascii="Arial" w:hAnsi="Arial" w:cs="Arial"/>
          <w:sz w:val="20"/>
        </w:rPr>
        <w:t>ГОСТ 1236</w:t>
      </w:r>
      <w:r w:rsidR="000D4C9D" w:rsidRPr="00C00D10">
        <w:rPr>
          <w:rFonts w:ascii="Arial" w:hAnsi="Arial" w:cs="Arial"/>
          <w:sz w:val="20"/>
        </w:rPr>
        <w:t>1–200</w:t>
      </w:r>
      <w:r w:rsidRPr="00C00D10">
        <w:rPr>
          <w:rFonts w:ascii="Arial" w:hAnsi="Arial" w:cs="Arial"/>
          <w:sz w:val="20"/>
        </w:rPr>
        <w:t xml:space="preserve">2 </w:t>
      </w:r>
      <w:r w:rsidR="000D4C9D" w:rsidRPr="00C00D10">
        <w:rPr>
          <w:rFonts w:ascii="Arial" w:hAnsi="Arial" w:cs="Arial"/>
          <w:sz w:val="20"/>
          <w:shd w:val="clear" w:color="auto" w:fill="FFFFFF"/>
        </w:rPr>
        <w:t>Стали легированные и высоколегированные. Методы определения ниобия</w:t>
      </w:r>
    </w:p>
    <w:p w:rsidR="006E5748" w:rsidRPr="00C00D10" w:rsidRDefault="006E5748" w:rsidP="00C00D10">
      <w:pPr>
        <w:ind w:firstLine="510"/>
        <w:jc w:val="both"/>
        <w:rPr>
          <w:rFonts w:ascii="Arial" w:hAnsi="Arial" w:cs="Arial"/>
          <w:sz w:val="20"/>
          <w:szCs w:val="20"/>
        </w:rPr>
      </w:pPr>
      <w:r w:rsidRPr="00C00D10">
        <w:rPr>
          <w:rFonts w:ascii="Arial" w:hAnsi="Arial" w:cs="Arial"/>
          <w:sz w:val="20"/>
          <w:szCs w:val="20"/>
        </w:rPr>
        <w:t>ГОСТ 14019–2003 (ИСО 7438:1985) Материалы металлические. Метод испытания на изгиб</w:t>
      </w:r>
    </w:p>
    <w:p w:rsidR="000D4C9D" w:rsidRPr="00C00D10" w:rsidRDefault="000D4C9D" w:rsidP="00C00D10">
      <w:pPr>
        <w:ind w:firstLine="510"/>
        <w:jc w:val="both"/>
        <w:rPr>
          <w:rFonts w:ascii="Arial" w:hAnsi="Arial" w:cs="Arial"/>
          <w:sz w:val="20"/>
          <w:szCs w:val="20"/>
          <w:shd w:val="clear" w:color="auto" w:fill="FFFFFF"/>
        </w:rPr>
      </w:pPr>
      <w:r w:rsidRPr="00C00D10">
        <w:rPr>
          <w:rFonts w:ascii="Arial" w:hAnsi="Arial" w:cs="Arial"/>
          <w:sz w:val="20"/>
          <w:szCs w:val="20"/>
          <w:shd w:val="clear" w:color="auto" w:fill="FFFFFF"/>
        </w:rPr>
        <w:t>ГОСТ 17745</w:t>
      </w:r>
      <w:r w:rsidR="007C20C3" w:rsidRPr="00C00D10">
        <w:rPr>
          <w:rFonts w:ascii="Arial" w:hAnsi="Arial" w:cs="Arial"/>
          <w:sz w:val="20"/>
          <w:szCs w:val="20"/>
        </w:rPr>
        <w:t>–</w:t>
      </w:r>
      <w:r w:rsidR="0024548C" w:rsidRPr="00C00D10">
        <w:rPr>
          <w:rFonts w:ascii="Arial" w:hAnsi="Arial" w:cs="Arial"/>
          <w:sz w:val="20"/>
          <w:szCs w:val="20"/>
        </w:rPr>
        <w:t>90 Стали и сплавы. Методы определения газов</w:t>
      </w:r>
    </w:p>
    <w:p w:rsidR="00600FC0" w:rsidRPr="00C00D10" w:rsidRDefault="00600FC0" w:rsidP="00C00D10">
      <w:pPr>
        <w:ind w:firstLine="510"/>
        <w:jc w:val="both"/>
        <w:rPr>
          <w:rFonts w:ascii="Arial" w:hAnsi="Arial" w:cs="Arial"/>
          <w:sz w:val="20"/>
          <w:szCs w:val="20"/>
        </w:rPr>
      </w:pPr>
      <w:r w:rsidRPr="00C00D10">
        <w:rPr>
          <w:rFonts w:ascii="Arial" w:hAnsi="Arial" w:cs="Arial"/>
          <w:sz w:val="20"/>
          <w:szCs w:val="20"/>
        </w:rPr>
        <w:t>ГОСТ 19281–89 Прокат из стали повышенной прочности. Общие технические условия</w:t>
      </w:r>
    </w:p>
    <w:p w:rsidR="001B4164" w:rsidRPr="00C00D10" w:rsidRDefault="001B4164" w:rsidP="00C00D10">
      <w:pPr>
        <w:pStyle w:val="23"/>
        <w:spacing w:line="240" w:lineRule="auto"/>
        <w:ind w:firstLine="510"/>
        <w:rPr>
          <w:rFonts w:ascii="Arial" w:hAnsi="Arial" w:cs="Arial"/>
          <w:sz w:val="20"/>
        </w:rPr>
      </w:pPr>
      <w:r w:rsidRPr="00C00D10">
        <w:rPr>
          <w:rFonts w:ascii="Arial" w:hAnsi="Arial" w:cs="Arial"/>
          <w:sz w:val="20"/>
        </w:rPr>
        <w:t>ГОСТ 19281</w:t>
      </w:r>
      <w:r w:rsidR="00A21418" w:rsidRPr="00C00D10">
        <w:rPr>
          <w:rFonts w:ascii="Arial" w:hAnsi="Arial" w:cs="Arial"/>
          <w:sz w:val="20"/>
        </w:rPr>
        <w:t>–</w:t>
      </w:r>
      <w:r w:rsidR="001B25DB" w:rsidRPr="00C00D10">
        <w:rPr>
          <w:rFonts w:ascii="Arial" w:hAnsi="Arial" w:cs="Arial"/>
          <w:sz w:val="20"/>
        </w:rPr>
        <w:t>2014</w:t>
      </w:r>
      <w:r w:rsidRPr="00C00D10">
        <w:rPr>
          <w:rFonts w:ascii="Arial" w:hAnsi="Arial" w:cs="Arial"/>
          <w:sz w:val="20"/>
        </w:rPr>
        <w:t xml:space="preserve"> Прокат повышенной прочности. Общие технические условия</w:t>
      </w:r>
    </w:p>
    <w:p w:rsidR="0024548C" w:rsidRPr="00C00D10" w:rsidRDefault="00891418" w:rsidP="00C00D10">
      <w:pPr>
        <w:ind w:firstLine="510"/>
        <w:jc w:val="both"/>
        <w:rPr>
          <w:rFonts w:ascii="Arial" w:hAnsi="Arial" w:cs="Arial"/>
          <w:sz w:val="20"/>
          <w:szCs w:val="20"/>
        </w:rPr>
      </w:pPr>
      <w:r w:rsidRPr="00C00D10">
        <w:rPr>
          <w:rFonts w:ascii="Arial" w:hAnsi="Arial" w:cs="Arial"/>
          <w:sz w:val="20"/>
          <w:szCs w:val="20"/>
        </w:rPr>
        <w:t>ГОСТ 21014</w:t>
      </w:r>
      <w:r w:rsidR="00A54085">
        <w:rPr>
          <w:rFonts w:ascii="Arial" w:hAnsi="Arial" w:cs="Arial"/>
          <w:sz w:val="20"/>
          <w:szCs w:val="20"/>
        </w:rPr>
        <w:t>–2022</w:t>
      </w:r>
      <w:r w:rsidR="0024548C" w:rsidRPr="00C00D10">
        <w:rPr>
          <w:rFonts w:ascii="Arial" w:hAnsi="Arial" w:cs="Arial"/>
          <w:sz w:val="20"/>
          <w:szCs w:val="20"/>
        </w:rPr>
        <w:t xml:space="preserve"> </w:t>
      </w:r>
      <w:r w:rsidR="00A54085">
        <w:rPr>
          <w:rFonts w:ascii="Arial" w:hAnsi="Arial" w:cs="Arial"/>
          <w:sz w:val="20"/>
          <w:szCs w:val="20"/>
        </w:rPr>
        <w:t>Металлопродукция из стали и сплавов</w:t>
      </w:r>
      <w:r w:rsidR="0024548C" w:rsidRPr="00C00D10">
        <w:rPr>
          <w:rFonts w:ascii="Arial" w:hAnsi="Arial" w:cs="Arial"/>
          <w:sz w:val="20"/>
          <w:szCs w:val="20"/>
        </w:rPr>
        <w:t>.</w:t>
      </w:r>
      <w:r w:rsidR="00A54085">
        <w:rPr>
          <w:rFonts w:ascii="Arial" w:hAnsi="Arial" w:cs="Arial"/>
          <w:sz w:val="20"/>
          <w:szCs w:val="20"/>
        </w:rPr>
        <w:t xml:space="preserve"> Дефекты поверхности.</w:t>
      </w:r>
      <w:r w:rsidR="0024548C" w:rsidRPr="00C00D10">
        <w:rPr>
          <w:rFonts w:ascii="Arial" w:hAnsi="Arial" w:cs="Arial"/>
          <w:sz w:val="20"/>
          <w:szCs w:val="20"/>
        </w:rPr>
        <w:t xml:space="preserve"> Термины и определения</w:t>
      </w:r>
      <w:r w:rsidR="00A54085">
        <w:rPr>
          <w:rFonts w:ascii="Arial" w:hAnsi="Arial" w:cs="Arial"/>
          <w:sz w:val="20"/>
          <w:szCs w:val="20"/>
        </w:rPr>
        <w:t>.</w:t>
      </w:r>
    </w:p>
    <w:p w:rsidR="000D4C9D" w:rsidRPr="00C00D10" w:rsidRDefault="000D4C9D" w:rsidP="00C00D10">
      <w:pPr>
        <w:ind w:firstLine="510"/>
        <w:jc w:val="both"/>
        <w:rPr>
          <w:rFonts w:ascii="Arial" w:hAnsi="Arial" w:cs="Arial"/>
          <w:sz w:val="20"/>
          <w:szCs w:val="20"/>
        </w:rPr>
      </w:pPr>
      <w:r w:rsidRPr="00C00D10">
        <w:rPr>
          <w:rFonts w:ascii="Arial" w:hAnsi="Arial" w:cs="Arial"/>
          <w:sz w:val="20"/>
          <w:szCs w:val="20"/>
        </w:rPr>
        <w:t>ГОСТ 22536.0‒87 Сталь углеродистая и чугун нелегированный. Общие требования к методам анализа</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22536.1</w:t>
      </w:r>
      <w:r w:rsidR="00891418" w:rsidRPr="00C00D10">
        <w:rPr>
          <w:rFonts w:ascii="Arial" w:hAnsi="Arial" w:cs="Arial"/>
          <w:sz w:val="20"/>
        </w:rPr>
        <w:t>–</w:t>
      </w:r>
      <w:r w:rsidRPr="00C00D10">
        <w:rPr>
          <w:rFonts w:ascii="Arial" w:hAnsi="Arial" w:cs="Arial"/>
          <w:sz w:val="20"/>
        </w:rPr>
        <w:t xml:space="preserve">88 Сталь углеродистая и чугун нелегированный. Методы определения общего углерода и графита </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22536.2</w:t>
      </w:r>
      <w:r w:rsidR="00891418" w:rsidRPr="00C00D10">
        <w:rPr>
          <w:rFonts w:ascii="Arial" w:hAnsi="Arial" w:cs="Arial"/>
          <w:sz w:val="20"/>
        </w:rPr>
        <w:t>–</w:t>
      </w:r>
      <w:r w:rsidRPr="00C00D10">
        <w:rPr>
          <w:rFonts w:ascii="Arial" w:hAnsi="Arial" w:cs="Arial"/>
          <w:sz w:val="20"/>
        </w:rPr>
        <w:t xml:space="preserve">87 Сталь углеродистая и чугун нелегированный. Методы определения серы </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22536.3</w:t>
      </w:r>
      <w:r w:rsidR="00891418" w:rsidRPr="00C00D10">
        <w:rPr>
          <w:rFonts w:ascii="Arial" w:hAnsi="Arial" w:cs="Arial"/>
          <w:sz w:val="20"/>
        </w:rPr>
        <w:t>–</w:t>
      </w:r>
      <w:r w:rsidRPr="00C00D10">
        <w:rPr>
          <w:rFonts w:ascii="Arial" w:hAnsi="Arial" w:cs="Arial"/>
          <w:sz w:val="20"/>
        </w:rPr>
        <w:t xml:space="preserve">88 Сталь углеродистая и чугун нелегированный. Методы определения фосфора </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22536.4</w:t>
      </w:r>
      <w:r w:rsidR="00891418" w:rsidRPr="00C00D10">
        <w:rPr>
          <w:rFonts w:ascii="Arial" w:hAnsi="Arial" w:cs="Arial"/>
          <w:sz w:val="20"/>
        </w:rPr>
        <w:t>–</w:t>
      </w:r>
      <w:r w:rsidRPr="00C00D10">
        <w:rPr>
          <w:rFonts w:ascii="Arial" w:hAnsi="Arial" w:cs="Arial"/>
          <w:sz w:val="20"/>
        </w:rPr>
        <w:t xml:space="preserve">88 Сталь углеродистая и чугун нелегированный. Методы определения кремния </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22536.5</w:t>
      </w:r>
      <w:r w:rsidR="00891418" w:rsidRPr="00C00D10">
        <w:rPr>
          <w:rFonts w:ascii="Arial" w:hAnsi="Arial" w:cs="Arial"/>
          <w:sz w:val="20"/>
        </w:rPr>
        <w:t>–</w:t>
      </w:r>
      <w:r w:rsidRPr="00C00D10">
        <w:rPr>
          <w:rFonts w:ascii="Arial" w:hAnsi="Arial" w:cs="Arial"/>
          <w:sz w:val="20"/>
        </w:rPr>
        <w:t xml:space="preserve">87 </w:t>
      </w:r>
      <w:r w:rsidR="007C20C3" w:rsidRPr="00C00D10">
        <w:rPr>
          <w:rFonts w:ascii="Arial" w:hAnsi="Arial" w:cs="Arial"/>
          <w:sz w:val="20"/>
        </w:rPr>
        <w:t xml:space="preserve">(ИСО 629–82) </w:t>
      </w:r>
      <w:r w:rsidRPr="00C00D10">
        <w:rPr>
          <w:rFonts w:ascii="Arial" w:hAnsi="Arial" w:cs="Arial"/>
          <w:sz w:val="20"/>
        </w:rPr>
        <w:t xml:space="preserve">Сталь углеродистая и чугун нелегированный. Методы определения марганца </w:t>
      </w:r>
    </w:p>
    <w:p w:rsidR="00C32FE7" w:rsidRPr="00C00D10" w:rsidRDefault="00C32FE7" w:rsidP="00C00D10">
      <w:pPr>
        <w:pStyle w:val="23"/>
        <w:spacing w:line="240" w:lineRule="auto"/>
        <w:ind w:firstLine="510"/>
        <w:rPr>
          <w:rFonts w:ascii="Arial" w:hAnsi="Arial" w:cs="Arial"/>
          <w:sz w:val="20"/>
        </w:rPr>
      </w:pPr>
      <w:r w:rsidRPr="00C00D10">
        <w:rPr>
          <w:rFonts w:ascii="Arial" w:hAnsi="Arial" w:cs="Arial"/>
          <w:sz w:val="20"/>
        </w:rPr>
        <w:t xml:space="preserve">ГОСТ 22536.6–88 </w:t>
      </w:r>
      <w:r w:rsidRPr="00C00D10">
        <w:rPr>
          <w:rFonts w:ascii="Arial" w:hAnsi="Arial" w:cs="Arial"/>
          <w:sz w:val="20"/>
          <w:shd w:val="clear" w:color="auto" w:fill="FFFFFF"/>
        </w:rPr>
        <w:t>Сталь углеродистая и чугун нелегированный. Методы определения мышьяка</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22536.7</w:t>
      </w:r>
      <w:r w:rsidR="00891418" w:rsidRPr="00C00D10">
        <w:rPr>
          <w:rFonts w:ascii="Arial" w:hAnsi="Arial" w:cs="Arial"/>
          <w:sz w:val="20"/>
        </w:rPr>
        <w:t>–</w:t>
      </w:r>
      <w:r w:rsidRPr="00C00D10">
        <w:rPr>
          <w:rFonts w:ascii="Arial" w:hAnsi="Arial" w:cs="Arial"/>
          <w:sz w:val="20"/>
        </w:rPr>
        <w:t>88 Сталь углеродистая и чугун нелегированный. Методы определения хрома</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22536.8</w:t>
      </w:r>
      <w:r w:rsidR="00891418" w:rsidRPr="00C00D10">
        <w:rPr>
          <w:rFonts w:ascii="Arial" w:hAnsi="Arial" w:cs="Arial"/>
          <w:sz w:val="20"/>
        </w:rPr>
        <w:t>–</w:t>
      </w:r>
      <w:r w:rsidRPr="00C00D10">
        <w:rPr>
          <w:rFonts w:ascii="Arial" w:hAnsi="Arial" w:cs="Arial"/>
          <w:sz w:val="20"/>
        </w:rPr>
        <w:t xml:space="preserve">87 Сталь углеродистая и чугун нелегированный. Методы определения меди </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22536.9</w:t>
      </w:r>
      <w:r w:rsidR="00891418" w:rsidRPr="00C00D10">
        <w:rPr>
          <w:rFonts w:ascii="Arial" w:hAnsi="Arial" w:cs="Arial"/>
          <w:sz w:val="20"/>
        </w:rPr>
        <w:t>–</w:t>
      </w:r>
      <w:r w:rsidRPr="00C00D10">
        <w:rPr>
          <w:rFonts w:ascii="Arial" w:hAnsi="Arial" w:cs="Arial"/>
          <w:sz w:val="20"/>
        </w:rPr>
        <w:t xml:space="preserve">88 Сталь углеродистая и чугун нелегированный. Методы определения никеля </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22536.10</w:t>
      </w:r>
      <w:r w:rsidR="00891418" w:rsidRPr="00C00D10">
        <w:rPr>
          <w:rFonts w:ascii="Arial" w:hAnsi="Arial" w:cs="Arial"/>
          <w:sz w:val="20"/>
        </w:rPr>
        <w:t>–</w:t>
      </w:r>
      <w:r w:rsidRPr="00C00D10">
        <w:rPr>
          <w:rFonts w:ascii="Arial" w:hAnsi="Arial" w:cs="Arial"/>
          <w:sz w:val="20"/>
        </w:rPr>
        <w:t xml:space="preserve">88 Сталь углеродистая и чугун нелегированный. Методы определения алюминия </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22536.11</w:t>
      </w:r>
      <w:r w:rsidR="00891418" w:rsidRPr="00C00D10">
        <w:rPr>
          <w:rFonts w:ascii="Arial" w:hAnsi="Arial" w:cs="Arial"/>
          <w:sz w:val="20"/>
        </w:rPr>
        <w:t>–</w:t>
      </w:r>
      <w:r w:rsidRPr="00C00D10">
        <w:rPr>
          <w:rFonts w:ascii="Arial" w:hAnsi="Arial" w:cs="Arial"/>
          <w:sz w:val="20"/>
        </w:rPr>
        <w:t>87 Сталь углеродистая и чугун нелегированный. Методы определения титана</w:t>
      </w:r>
    </w:p>
    <w:p w:rsidR="000D4C9D" w:rsidRPr="00C00D10" w:rsidRDefault="000D4C9D" w:rsidP="00C00D10">
      <w:pPr>
        <w:pStyle w:val="23"/>
        <w:spacing w:line="240" w:lineRule="auto"/>
        <w:ind w:firstLine="510"/>
        <w:rPr>
          <w:rFonts w:ascii="Arial" w:hAnsi="Arial" w:cs="Arial"/>
          <w:sz w:val="20"/>
        </w:rPr>
      </w:pPr>
      <w:r w:rsidRPr="00C00D10">
        <w:rPr>
          <w:rFonts w:ascii="Arial" w:hAnsi="Arial" w:cs="Arial"/>
          <w:sz w:val="20"/>
        </w:rPr>
        <w:t>ГОСТ 22536.12</w:t>
      </w:r>
      <w:r w:rsidR="00891418" w:rsidRPr="00C00D10">
        <w:rPr>
          <w:rFonts w:ascii="Arial" w:hAnsi="Arial" w:cs="Arial"/>
          <w:sz w:val="20"/>
        </w:rPr>
        <w:t>–</w:t>
      </w:r>
      <w:r w:rsidRPr="00C00D10">
        <w:rPr>
          <w:rFonts w:ascii="Arial" w:hAnsi="Arial" w:cs="Arial"/>
          <w:sz w:val="20"/>
        </w:rPr>
        <w:t>88 Сталь углеродистая и чугун нелегированный. Методы определения ванадия</w:t>
      </w:r>
    </w:p>
    <w:p w:rsidR="00356D3B" w:rsidRPr="00C00D10" w:rsidRDefault="00356D3B" w:rsidP="00C00D10">
      <w:pPr>
        <w:pStyle w:val="23"/>
        <w:spacing w:line="240" w:lineRule="auto"/>
        <w:ind w:firstLine="510"/>
        <w:rPr>
          <w:rFonts w:ascii="Arial" w:hAnsi="Arial" w:cs="Arial"/>
          <w:sz w:val="20"/>
        </w:rPr>
      </w:pPr>
      <w:r w:rsidRPr="00C00D10">
        <w:rPr>
          <w:rFonts w:ascii="Arial" w:hAnsi="Arial" w:cs="Arial"/>
          <w:sz w:val="20"/>
        </w:rPr>
        <w:t>ГОСТ 26877-2008 Металлопродукция.</w:t>
      </w:r>
      <w:r w:rsidR="00CB0EB7" w:rsidRPr="00C00D10">
        <w:rPr>
          <w:rFonts w:ascii="Arial" w:hAnsi="Arial" w:cs="Arial"/>
          <w:sz w:val="20"/>
        </w:rPr>
        <w:t xml:space="preserve"> Методы измерений отклонений формы</w:t>
      </w:r>
      <w:r w:rsidRPr="00C00D10">
        <w:rPr>
          <w:rFonts w:ascii="Arial" w:hAnsi="Arial" w:cs="Arial"/>
          <w:sz w:val="20"/>
        </w:rPr>
        <w:t xml:space="preserve"> </w:t>
      </w:r>
    </w:p>
    <w:p w:rsidR="001B4164" w:rsidRPr="00C00D10" w:rsidRDefault="001B4164" w:rsidP="00C00D10">
      <w:pPr>
        <w:pStyle w:val="23"/>
        <w:spacing w:line="240" w:lineRule="auto"/>
        <w:ind w:firstLine="510"/>
        <w:rPr>
          <w:rFonts w:ascii="Arial" w:hAnsi="Arial" w:cs="Arial"/>
          <w:sz w:val="20"/>
        </w:rPr>
      </w:pPr>
      <w:r w:rsidRPr="00C00D10">
        <w:rPr>
          <w:rFonts w:ascii="Arial" w:hAnsi="Arial" w:cs="Arial"/>
          <w:sz w:val="20"/>
        </w:rPr>
        <w:t>ГОСТ 27772</w:t>
      </w:r>
      <w:r w:rsidR="00A21418" w:rsidRPr="00C00D10">
        <w:rPr>
          <w:rFonts w:ascii="Arial" w:hAnsi="Arial" w:cs="Arial"/>
          <w:sz w:val="20"/>
        </w:rPr>
        <w:t>–</w:t>
      </w:r>
      <w:r w:rsidR="00F149A2">
        <w:rPr>
          <w:rFonts w:ascii="Arial" w:hAnsi="Arial" w:cs="Arial"/>
          <w:sz w:val="20"/>
        </w:rPr>
        <w:t>2021</w:t>
      </w:r>
      <w:r w:rsidRPr="00C00D10">
        <w:rPr>
          <w:rFonts w:ascii="Arial" w:hAnsi="Arial" w:cs="Arial"/>
          <w:sz w:val="20"/>
        </w:rPr>
        <w:t xml:space="preserve"> Прокат для строительных стальных конструкций. Общие технические условия</w:t>
      </w:r>
    </w:p>
    <w:p w:rsidR="0024548C" w:rsidRPr="00C00D10" w:rsidRDefault="00891418" w:rsidP="00C00D10">
      <w:pPr>
        <w:ind w:firstLine="510"/>
        <w:jc w:val="both"/>
        <w:rPr>
          <w:rFonts w:ascii="Arial" w:hAnsi="Arial" w:cs="Arial"/>
          <w:sz w:val="20"/>
          <w:szCs w:val="20"/>
        </w:rPr>
      </w:pPr>
      <w:r w:rsidRPr="00C00D10">
        <w:rPr>
          <w:rFonts w:ascii="Arial" w:hAnsi="Arial" w:cs="Arial"/>
          <w:sz w:val="20"/>
          <w:szCs w:val="20"/>
        </w:rPr>
        <w:t>ГОСТ 27809</w:t>
      </w:r>
      <w:r w:rsidR="0024548C" w:rsidRPr="00C00D10">
        <w:rPr>
          <w:rFonts w:ascii="Arial" w:hAnsi="Arial" w:cs="Arial"/>
          <w:sz w:val="20"/>
          <w:szCs w:val="20"/>
        </w:rPr>
        <w:t>–95 Чугун и сталь. Методы спектрографического анализа</w:t>
      </w:r>
    </w:p>
    <w:p w:rsidR="00891418" w:rsidRPr="00C00D10" w:rsidRDefault="00891418" w:rsidP="00C00D10">
      <w:pPr>
        <w:pStyle w:val="23"/>
        <w:spacing w:line="240" w:lineRule="auto"/>
        <w:ind w:firstLine="510"/>
        <w:rPr>
          <w:rFonts w:ascii="Arial" w:hAnsi="Arial" w:cs="Arial"/>
          <w:sz w:val="20"/>
        </w:rPr>
      </w:pPr>
      <w:r w:rsidRPr="00C00D10">
        <w:rPr>
          <w:rFonts w:ascii="Arial" w:hAnsi="Arial" w:cs="Arial"/>
          <w:sz w:val="20"/>
        </w:rPr>
        <w:t>ГОСТ 28033–</w:t>
      </w:r>
      <w:r w:rsidR="0024548C" w:rsidRPr="00C00D10">
        <w:rPr>
          <w:rFonts w:ascii="Arial" w:hAnsi="Arial" w:cs="Arial"/>
          <w:sz w:val="20"/>
        </w:rPr>
        <w:t xml:space="preserve">89 Сталь. Метод </w:t>
      </w:r>
      <w:proofErr w:type="spellStart"/>
      <w:r w:rsidR="0024548C" w:rsidRPr="00C00D10">
        <w:rPr>
          <w:rFonts w:ascii="Arial" w:hAnsi="Arial" w:cs="Arial"/>
          <w:sz w:val="20"/>
        </w:rPr>
        <w:t>рентгенофлюоресцентного</w:t>
      </w:r>
      <w:proofErr w:type="spellEnd"/>
      <w:r w:rsidR="0024548C" w:rsidRPr="00C00D10">
        <w:rPr>
          <w:rFonts w:ascii="Arial" w:hAnsi="Arial" w:cs="Arial"/>
          <w:sz w:val="20"/>
        </w:rPr>
        <w:t xml:space="preserve"> анализа</w:t>
      </w:r>
    </w:p>
    <w:p w:rsidR="00891418" w:rsidRPr="00C00D10" w:rsidRDefault="00891418" w:rsidP="00C00D10">
      <w:pPr>
        <w:pStyle w:val="23"/>
        <w:spacing w:line="240" w:lineRule="auto"/>
        <w:ind w:firstLine="510"/>
        <w:rPr>
          <w:rFonts w:ascii="Arial" w:hAnsi="Arial" w:cs="Arial"/>
          <w:sz w:val="20"/>
        </w:rPr>
      </w:pPr>
      <w:r w:rsidRPr="00C00D10">
        <w:rPr>
          <w:rFonts w:ascii="Arial" w:hAnsi="Arial" w:cs="Arial"/>
          <w:sz w:val="20"/>
        </w:rPr>
        <w:t>ГОСТ 28473–</w:t>
      </w:r>
      <w:r w:rsidR="0024548C" w:rsidRPr="00C00D10">
        <w:rPr>
          <w:rFonts w:ascii="Arial" w:hAnsi="Arial" w:cs="Arial"/>
          <w:sz w:val="20"/>
        </w:rPr>
        <w:t>90 Чугун, сталь, ферросплавы, хром, марганец металлические. Общие требования к методам анализа</w:t>
      </w:r>
    </w:p>
    <w:p w:rsidR="001B4164" w:rsidRPr="00C00D10" w:rsidRDefault="001B4164" w:rsidP="00C00D10">
      <w:pPr>
        <w:pStyle w:val="23"/>
        <w:spacing w:line="240" w:lineRule="auto"/>
        <w:ind w:firstLine="510"/>
        <w:rPr>
          <w:rFonts w:ascii="Arial" w:hAnsi="Arial" w:cs="Arial"/>
          <w:sz w:val="20"/>
        </w:rPr>
      </w:pPr>
      <w:r w:rsidRPr="00C00D10">
        <w:rPr>
          <w:rFonts w:ascii="Arial" w:hAnsi="Arial" w:cs="Arial"/>
          <w:sz w:val="20"/>
        </w:rPr>
        <w:t>ГОСТ 28870</w:t>
      </w:r>
      <w:r w:rsidR="00A21418" w:rsidRPr="00C00D10">
        <w:rPr>
          <w:rFonts w:ascii="Arial" w:hAnsi="Arial" w:cs="Arial"/>
          <w:sz w:val="20"/>
        </w:rPr>
        <w:t>–</w:t>
      </w:r>
      <w:r w:rsidR="00C334B8" w:rsidRPr="00C00D10">
        <w:rPr>
          <w:rFonts w:ascii="Arial" w:hAnsi="Arial" w:cs="Arial"/>
          <w:sz w:val="20"/>
        </w:rPr>
        <w:t>90</w:t>
      </w:r>
      <w:r w:rsidRPr="00C00D10">
        <w:rPr>
          <w:rFonts w:ascii="Arial" w:hAnsi="Arial" w:cs="Arial"/>
          <w:sz w:val="20"/>
        </w:rPr>
        <w:t xml:space="preserve"> Сталь. Методы испытания на растяжение толстолистового проката в направлении толщины</w:t>
      </w:r>
    </w:p>
    <w:p w:rsidR="001B4164" w:rsidRPr="00C00D10" w:rsidRDefault="001B4164" w:rsidP="00C00D10">
      <w:pPr>
        <w:pStyle w:val="23"/>
        <w:spacing w:line="240" w:lineRule="auto"/>
        <w:ind w:firstLine="510"/>
        <w:rPr>
          <w:rFonts w:ascii="Arial" w:hAnsi="Arial" w:cs="Arial"/>
          <w:sz w:val="20"/>
        </w:rPr>
      </w:pPr>
      <w:r w:rsidRPr="00C00D10">
        <w:rPr>
          <w:rFonts w:ascii="Arial" w:hAnsi="Arial" w:cs="Arial"/>
          <w:sz w:val="20"/>
        </w:rPr>
        <w:t>ГОСТ 30415</w:t>
      </w:r>
      <w:r w:rsidR="00A21418" w:rsidRPr="00C00D10">
        <w:rPr>
          <w:rFonts w:ascii="Arial" w:hAnsi="Arial" w:cs="Arial"/>
          <w:sz w:val="20"/>
        </w:rPr>
        <w:t>–</w:t>
      </w:r>
      <w:r w:rsidR="005F2EE9" w:rsidRPr="00C00D10">
        <w:rPr>
          <w:rFonts w:ascii="Arial" w:hAnsi="Arial" w:cs="Arial"/>
          <w:sz w:val="20"/>
        </w:rPr>
        <w:t>96</w:t>
      </w:r>
      <w:r w:rsidRPr="00C00D10">
        <w:rPr>
          <w:rFonts w:ascii="Arial" w:hAnsi="Arial" w:cs="Arial"/>
          <w:sz w:val="20"/>
        </w:rPr>
        <w:t xml:space="preserve"> Сталь</w:t>
      </w:r>
      <w:r w:rsidR="00A41817">
        <w:rPr>
          <w:rFonts w:ascii="Arial" w:hAnsi="Arial" w:cs="Arial"/>
          <w:sz w:val="20"/>
        </w:rPr>
        <w:t>. Н</w:t>
      </w:r>
      <w:r w:rsidRPr="00C00D10">
        <w:rPr>
          <w:rFonts w:ascii="Arial" w:hAnsi="Arial" w:cs="Arial"/>
          <w:sz w:val="20"/>
        </w:rPr>
        <w:t xml:space="preserve">еразрушающий контроль механических </w:t>
      </w:r>
      <w:r w:rsidR="00A40FF0" w:rsidRPr="00C00D10">
        <w:rPr>
          <w:rFonts w:ascii="Arial" w:hAnsi="Arial" w:cs="Arial"/>
          <w:sz w:val="20"/>
        </w:rPr>
        <w:t xml:space="preserve">свойств </w:t>
      </w:r>
      <w:r w:rsidRPr="00C00D10">
        <w:rPr>
          <w:rFonts w:ascii="Arial" w:hAnsi="Arial" w:cs="Arial"/>
          <w:sz w:val="20"/>
        </w:rPr>
        <w:t>и микроструктуры металлопродукции магнитным методом</w:t>
      </w:r>
    </w:p>
    <w:p w:rsidR="00194AA8" w:rsidRPr="00C00D10" w:rsidRDefault="00E04339" w:rsidP="00C00D10">
      <w:pPr>
        <w:pStyle w:val="23"/>
        <w:spacing w:before="240" w:after="120" w:line="240" w:lineRule="auto"/>
        <w:ind w:firstLine="510"/>
        <w:rPr>
          <w:rFonts w:ascii="Arial" w:hAnsi="Arial" w:cs="Arial"/>
          <w:sz w:val="18"/>
          <w:szCs w:val="18"/>
        </w:rPr>
      </w:pPr>
      <w:r w:rsidRPr="00C00D10">
        <w:rPr>
          <w:rFonts w:ascii="Arial" w:hAnsi="Arial" w:cs="Arial"/>
          <w:spacing w:val="120"/>
          <w:sz w:val="18"/>
          <w:szCs w:val="18"/>
        </w:rPr>
        <w:t>Примечание</w:t>
      </w:r>
      <w:r w:rsidRPr="00C00D10">
        <w:rPr>
          <w:rFonts w:ascii="Arial" w:hAnsi="Arial" w:cs="Arial"/>
          <w:sz w:val="18"/>
          <w:szCs w:val="18"/>
        </w:rPr>
        <w:t xml:space="preserve">– </w:t>
      </w:r>
      <w:r w:rsidR="00194AA8" w:rsidRPr="00C00D10">
        <w:rPr>
          <w:rFonts w:ascii="Arial" w:hAnsi="Arial" w:cs="Arial"/>
          <w:color w:val="2D2D2D"/>
          <w:spacing w:val="1"/>
          <w:sz w:val="18"/>
          <w:szCs w:val="18"/>
        </w:rPr>
        <w:t>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8B4891" w:rsidRDefault="008B4891" w:rsidP="00C00D10">
      <w:pPr>
        <w:spacing w:before="240" w:after="120"/>
        <w:ind w:firstLine="510"/>
        <w:jc w:val="both"/>
        <w:rPr>
          <w:rFonts w:ascii="Arial" w:hAnsi="Arial" w:cs="Arial"/>
          <w:b/>
        </w:rPr>
      </w:pPr>
    </w:p>
    <w:p w:rsidR="00051681" w:rsidRPr="00C00D10" w:rsidRDefault="00051681" w:rsidP="00C00D10">
      <w:pPr>
        <w:spacing w:before="240" w:after="120"/>
        <w:ind w:firstLine="510"/>
        <w:jc w:val="both"/>
        <w:rPr>
          <w:rFonts w:ascii="Arial" w:hAnsi="Arial" w:cs="Arial"/>
          <w:b/>
        </w:rPr>
      </w:pPr>
      <w:r w:rsidRPr="00C00D10">
        <w:rPr>
          <w:rFonts w:ascii="Arial" w:hAnsi="Arial" w:cs="Arial"/>
          <w:b/>
        </w:rPr>
        <w:t>3 Термины и определения</w:t>
      </w:r>
    </w:p>
    <w:p w:rsidR="00D20965" w:rsidRPr="0021409E" w:rsidRDefault="0021409E" w:rsidP="0021409E">
      <w:pPr>
        <w:ind w:right="-23" w:firstLine="510"/>
        <w:jc w:val="both"/>
        <w:rPr>
          <w:rFonts w:ascii="Arial" w:hAnsi="Arial" w:cs="Arial"/>
          <w:sz w:val="20"/>
          <w:szCs w:val="20"/>
        </w:rPr>
      </w:pPr>
      <w:r w:rsidRPr="0021409E">
        <w:rPr>
          <w:rFonts w:ascii="Arial" w:hAnsi="Arial" w:cs="Arial"/>
          <w:sz w:val="20"/>
          <w:szCs w:val="20"/>
        </w:rPr>
        <w:t>В настоящем стандарте применены термины по ГОСТ 21014, а также следующие термины с соответствующими определениями:</w:t>
      </w:r>
    </w:p>
    <w:p w:rsidR="00194AA8" w:rsidRPr="00C00D10" w:rsidRDefault="00194AA8" w:rsidP="00C00D10">
      <w:pPr>
        <w:ind w:right="-23" w:firstLine="510"/>
        <w:jc w:val="both"/>
        <w:rPr>
          <w:rFonts w:ascii="Arial" w:hAnsi="Arial" w:cs="Arial"/>
          <w:sz w:val="20"/>
          <w:szCs w:val="20"/>
        </w:rPr>
      </w:pPr>
      <w:r w:rsidRPr="00C00D10">
        <w:rPr>
          <w:rFonts w:ascii="Arial" w:hAnsi="Arial" w:cs="Arial"/>
          <w:sz w:val="20"/>
          <w:szCs w:val="20"/>
        </w:rPr>
        <w:t xml:space="preserve">3.1 </w:t>
      </w:r>
      <w:r w:rsidRPr="00C00D10">
        <w:rPr>
          <w:rFonts w:ascii="Arial" w:hAnsi="Arial" w:cs="Arial"/>
          <w:b/>
          <w:sz w:val="20"/>
          <w:szCs w:val="20"/>
        </w:rPr>
        <w:t>балочные</w:t>
      </w:r>
      <w:r w:rsidR="00571338" w:rsidRPr="00C00D10">
        <w:rPr>
          <w:rFonts w:ascii="Arial" w:hAnsi="Arial" w:cs="Arial"/>
          <w:b/>
          <w:sz w:val="20"/>
          <w:szCs w:val="20"/>
        </w:rPr>
        <w:t xml:space="preserve"> нормальные</w:t>
      </w:r>
      <w:r w:rsidRPr="00C00D10">
        <w:rPr>
          <w:rFonts w:ascii="Arial" w:hAnsi="Arial" w:cs="Arial"/>
          <w:b/>
          <w:sz w:val="20"/>
          <w:szCs w:val="20"/>
        </w:rPr>
        <w:t xml:space="preserve"> </w:t>
      </w:r>
      <w:proofErr w:type="spellStart"/>
      <w:r w:rsidRPr="00C00D10">
        <w:rPr>
          <w:rFonts w:ascii="Arial" w:hAnsi="Arial" w:cs="Arial"/>
          <w:b/>
          <w:sz w:val="20"/>
          <w:szCs w:val="20"/>
        </w:rPr>
        <w:t>двутавры</w:t>
      </w:r>
      <w:proofErr w:type="spellEnd"/>
      <w:r w:rsidRPr="00C00D10">
        <w:rPr>
          <w:rFonts w:ascii="Arial" w:hAnsi="Arial" w:cs="Arial"/>
          <w:sz w:val="20"/>
          <w:szCs w:val="20"/>
        </w:rPr>
        <w:t>: Двутавровые профили для элементов строительных конструкций, которые работают преимущественно на изгиб</w:t>
      </w:r>
      <w:r w:rsidR="00571338" w:rsidRPr="00C00D10">
        <w:rPr>
          <w:rFonts w:ascii="Arial" w:hAnsi="Arial" w:cs="Arial"/>
          <w:sz w:val="20"/>
          <w:szCs w:val="20"/>
        </w:rPr>
        <w:t>;</w:t>
      </w:r>
      <w:r w:rsidR="00326565" w:rsidRPr="00C00D10">
        <w:rPr>
          <w:rFonts w:ascii="Arial" w:hAnsi="Arial" w:cs="Arial"/>
          <w:sz w:val="20"/>
          <w:szCs w:val="20"/>
        </w:rPr>
        <w:t xml:space="preserve"> </w:t>
      </w:r>
      <w:r w:rsidR="00571338" w:rsidRPr="00C00D10">
        <w:rPr>
          <w:rFonts w:ascii="Arial" w:hAnsi="Arial" w:cs="Arial"/>
          <w:sz w:val="20"/>
          <w:szCs w:val="20"/>
        </w:rPr>
        <w:t>в</w:t>
      </w:r>
      <w:r w:rsidRPr="00C00D10">
        <w:rPr>
          <w:rFonts w:ascii="Arial" w:hAnsi="Arial" w:cs="Arial"/>
          <w:sz w:val="20"/>
          <w:szCs w:val="20"/>
        </w:rPr>
        <w:t>ысота</w:t>
      </w:r>
      <w:r w:rsidR="00326565" w:rsidRPr="00C00D10">
        <w:rPr>
          <w:rFonts w:ascii="Arial" w:hAnsi="Arial" w:cs="Arial"/>
          <w:sz w:val="20"/>
          <w:szCs w:val="20"/>
        </w:rPr>
        <w:t xml:space="preserve"> профиля </w:t>
      </w:r>
      <w:r w:rsidR="00571338" w:rsidRPr="00C00D10">
        <w:rPr>
          <w:rFonts w:ascii="Arial" w:hAnsi="Arial" w:cs="Arial"/>
          <w:sz w:val="20"/>
          <w:szCs w:val="20"/>
        </w:rPr>
        <w:t>нормального</w:t>
      </w:r>
      <w:r w:rsidR="00326565" w:rsidRPr="00C00D10">
        <w:rPr>
          <w:rFonts w:ascii="Arial" w:hAnsi="Arial" w:cs="Arial"/>
          <w:sz w:val="20"/>
          <w:szCs w:val="20"/>
        </w:rPr>
        <w:t xml:space="preserve"> двутавра </w:t>
      </w:r>
      <w:r w:rsidR="00AB3A6D" w:rsidRPr="00C00D10">
        <w:rPr>
          <w:rFonts w:ascii="Arial" w:hAnsi="Arial" w:cs="Arial"/>
          <w:sz w:val="20"/>
          <w:szCs w:val="20"/>
        </w:rPr>
        <w:t xml:space="preserve">по значению </w:t>
      </w:r>
      <w:r w:rsidR="00E6779C" w:rsidRPr="00C00D10">
        <w:rPr>
          <w:rFonts w:ascii="Arial" w:hAnsi="Arial" w:cs="Arial"/>
          <w:sz w:val="20"/>
          <w:szCs w:val="20"/>
        </w:rPr>
        <w:t>больше, чем ширина полок.</w:t>
      </w:r>
    </w:p>
    <w:p w:rsidR="00CE3A35" w:rsidRPr="00C00D10" w:rsidRDefault="00CE3A35" w:rsidP="00C00D10">
      <w:pPr>
        <w:ind w:right="-23" w:firstLine="510"/>
        <w:jc w:val="both"/>
        <w:rPr>
          <w:rFonts w:ascii="Arial" w:hAnsi="Arial" w:cs="Arial"/>
          <w:sz w:val="20"/>
          <w:szCs w:val="20"/>
        </w:rPr>
      </w:pPr>
      <w:r w:rsidRPr="00C00D10">
        <w:rPr>
          <w:rFonts w:ascii="Arial" w:hAnsi="Arial" w:cs="Arial"/>
          <w:sz w:val="20"/>
          <w:szCs w:val="20"/>
        </w:rPr>
        <w:lastRenderedPageBreak/>
        <w:t xml:space="preserve">3.2 </w:t>
      </w:r>
      <w:r w:rsidR="00571338" w:rsidRPr="00C00D10">
        <w:rPr>
          <w:rFonts w:ascii="Arial" w:hAnsi="Arial" w:cs="Arial"/>
          <w:b/>
          <w:sz w:val="20"/>
          <w:szCs w:val="20"/>
        </w:rPr>
        <w:t xml:space="preserve">балочные </w:t>
      </w:r>
      <w:r w:rsidRPr="00C00D10">
        <w:rPr>
          <w:rFonts w:ascii="Arial" w:hAnsi="Arial" w:cs="Arial"/>
          <w:b/>
          <w:sz w:val="20"/>
          <w:szCs w:val="20"/>
        </w:rPr>
        <w:t>широкополочные</w:t>
      </w:r>
      <w:r w:rsidR="00571338" w:rsidRPr="00C00D10">
        <w:rPr>
          <w:rFonts w:ascii="Arial" w:hAnsi="Arial" w:cs="Arial"/>
          <w:b/>
          <w:sz w:val="20"/>
          <w:szCs w:val="20"/>
        </w:rPr>
        <w:t xml:space="preserve"> </w:t>
      </w:r>
      <w:proofErr w:type="spellStart"/>
      <w:r w:rsidR="00571338" w:rsidRPr="00C00D10">
        <w:rPr>
          <w:rFonts w:ascii="Arial" w:hAnsi="Arial" w:cs="Arial"/>
          <w:b/>
          <w:sz w:val="20"/>
          <w:szCs w:val="20"/>
        </w:rPr>
        <w:t>двутавры</w:t>
      </w:r>
      <w:proofErr w:type="spellEnd"/>
      <w:r w:rsidRPr="00C00D10">
        <w:rPr>
          <w:rFonts w:ascii="Arial" w:hAnsi="Arial" w:cs="Arial"/>
          <w:b/>
          <w:sz w:val="20"/>
          <w:szCs w:val="20"/>
        </w:rPr>
        <w:t>:</w:t>
      </w:r>
      <w:r w:rsidRPr="00C00D10">
        <w:rPr>
          <w:rFonts w:ascii="Arial" w:hAnsi="Arial" w:cs="Arial"/>
          <w:sz w:val="20"/>
          <w:szCs w:val="20"/>
        </w:rPr>
        <w:t xml:space="preserve"> Двутавровые профили для элементов строительных конструкций, которые работают преимущественно на изгиб</w:t>
      </w:r>
      <w:r w:rsidR="00571338" w:rsidRPr="00C00D10">
        <w:rPr>
          <w:rFonts w:ascii="Arial" w:hAnsi="Arial" w:cs="Arial"/>
          <w:sz w:val="20"/>
          <w:szCs w:val="20"/>
        </w:rPr>
        <w:t>; в</w:t>
      </w:r>
      <w:r w:rsidRPr="00C00D10">
        <w:rPr>
          <w:rFonts w:ascii="Arial" w:hAnsi="Arial" w:cs="Arial"/>
          <w:sz w:val="20"/>
          <w:szCs w:val="20"/>
        </w:rPr>
        <w:t xml:space="preserve">ысота </w:t>
      </w:r>
      <w:r w:rsidR="00326565" w:rsidRPr="00C00D10">
        <w:rPr>
          <w:rFonts w:ascii="Arial" w:hAnsi="Arial" w:cs="Arial"/>
          <w:sz w:val="20"/>
          <w:szCs w:val="20"/>
        </w:rPr>
        <w:t xml:space="preserve">профиля широкополочного двутавра </w:t>
      </w:r>
      <w:r w:rsidRPr="00C00D10">
        <w:rPr>
          <w:rFonts w:ascii="Arial" w:hAnsi="Arial" w:cs="Arial"/>
          <w:sz w:val="20"/>
          <w:szCs w:val="20"/>
        </w:rPr>
        <w:t xml:space="preserve">равна или близка по </w:t>
      </w:r>
      <w:r w:rsidR="00326565" w:rsidRPr="00C00D10">
        <w:rPr>
          <w:rFonts w:ascii="Arial" w:hAnsi="Arial" w:cs="Arial"/>
          <w:sz w:val="20"/>
          <w:szCs w:val="20"/>
        </w:rPr>
        <w:t>значению</w:t>
      </w:r>
      <w:r w:rsidRPr="00C00D10">
        <w:rPr>
          <w:rFonts w:ascii="Arial" w:hAnsi="Arial" w:cs="Arial"/>
          <w:sz w:val="20"/>
          <w:szCs w:val="20"/>
        </w:rPr>
        <w:t xml:space="preserve"> ширине полок.</w:t>
      </w:r>
    </w:p>
    <w:p w:rsidR="00A21418" w:rsidRPr="00C00D10" w:rsidRDefault="00194AA8" w:rsidP="00C00D10">
      <w:pPr>
        <w:ind w:right="-23" w:firstLine="510"/>
        <w:jc w:val="both"/>
        <w:rPr>
          <w:rFonts w:ascii="Arial" w:hAnsi="Arial" w:cs="Arial"/>
          <w:sz w:val="20"/>
          <w:szCs w:val="20"/>
        </w:rPr>
      </w:pPr>
      <w:r w:rsidRPr="00C00D10">
        <w:rPr>
          <w:rFonts w:ascii="Arial" w:hAnsi="Arial" w:cs="Arial"/>
          <w:sz w:val="20"/>
          <w:szCs w:val="20"/>
        </w:rPr>
        <w:t>3.</w:t>
      </w:r>
      <w:r w:rsidR="00CE3A35" w:rsidRPr="00C00D10">
        <w:rPr>
          <w:rFonts w:ascii="Arial" w:hAnsi="Arial" w:cs="Arial"/>
          <w:sz w:val="20"/>
          <w:szCs w:val="20"/>
        </w:rPr>
        <w:t>3</w:t>
      </w:r>
      <w:r w:rsidRPr="00C00D10">
        <w:rPr>
          <w:rFonts w:ascii="Arial" w:hAnsi="Arial" w:cs="Arial"/>
          <w:sz w:val="20"/>
          <w:szCs w:val="20"/>
        </w:rPr>
        <w:t xml:space="preserve"> </w:t>
      </w:r>
      <w:r w:rsidR="00A40FF0" w:rsidRPr="00C00D10">
        <w:rPr>
          <w:rFonts w:ascii="Arial" w:hAnsi="Arial" w:cs="Arial"/>
          <w:b/>
          <w:sz w:val="20"/>
          <w:szCs w:val="20"/>
        </w:rPr>
        <w:t xml:space="preserve">колонные </w:t>
      </w:r>
      <w:proofErr w:type="spellStart"/>
      <w:r w:rsidR="00A21418" w:rsidRPr="00C00D10">
        <w:rPr>
          <w:rFonts w:ascii="Arial" w:hAnsi="Arial" w:cs="Arial"/>
          <w:b/>
          <w:sz w:val="20"/>
          <w:szCs w:val="20"/>
        </w:rPr>
        <w:t>двутавры</w:t>
      </w:r>
      <w:proofErr w:type="spellEnd"/>
      <w:r w:rsidR="00A21418" w:rsidRPr="00C00D10">
        <w:rPr>
          <w:rFonts w:ascii="Arial" w:hAnsi="Arial" w:cs="Arial"/>
          <w:sz w:val="20"/>
          <w:szCs w:val="20"/>
        </w:rPr>
        <w:t>: Двутавровые профили для элементов строительных конструкций, которые работают на растяжение, сжатие и сжатие с изгибом</w:t>
      </w:r>
      <w:r w:rsidR="00571338" w:rsidRPr="00C00D10">
        <w:rPr>
          <w:rFonts w:ascii="Arial" w:hAnsi="Arial" w:cs="Arial"/>
          <w:sz w:val="20"/>
          <w:szCs w:val="20"/>
        </w:rPr>
        <w:t>;</w:t>
      </w:r>
      <w:r w:rsidR="00CC4E38" w:rsidRPr="00C00D10">
        <w:rPr>
          <w:rFonts w:ascii="Arial" w:hAnsi="Arial" w:cs="Arial"/>
          <w:sz w:val="20"/>
          <w:szCs w:val="20"/>
        </w:rPr>
        <w:t xml:space="preserve"> </w:t>
      </w:r>
      <w:r w:rsidR="00AB3A6D" w:rsidRPr="00C00D10">
        <w:rPr>
          <w:rFonts w:ascii="Arial" w:hAnsi="Arial" w:cs="Arial"/>
          <w:sz w:val="20"/>
          <w:szCs w:val="20"/>
        </w:rPr>
        <w:t xml:space="preserve">как правило, </w:t>
      </w:r>
      <w:r w:rsidR="00571338" w:rsidRPr="00C00D10">
        <w:rPr>
          <w:rFonts w:ascii="Arial" w:hAnsi="Arial" w:cs="Arial"/>
          <w:sz w:val="20"/>
          <w:szCs w:val="20"/>
        </w:rPr>
        <w:t>в</w:t>
      </w:r>
      <w:r w:rsidR="00CC4E38" w:rsidRPr="00C00D10">
        <w:rPr>
          <w:rFonts w:ascii="Arial" w:hAnsi="Arial" w:cs="Arial"/>
          <w:sz w:val="20"/>
          <w:szCs w:val="20"/>
        </w:rPr>
        <w:t xml:space="preserve">ысота профиля колонного двутавра </w:t>
      </w:r>
      <w:r w:rsidR="00A21418" w:rsidRPr="00C00D10">
        <w:rPr>
          <w:rFonts w:ascii="Arial" w:hAnsi="Arial" w:cs="Arial"/>
          <w:sz w:val="20"/>
          <w:szCs w:val="20"/>
        </w:rPr>
        <w:t>равна или бл</w:t>
      </w:r>
      <w:r w:rsidR="00CE3A35" w:rsidRPr="00C00D10">
        <w:rPr>
          <w:rFonts w:ascii="Arial" w:hAnsi="Arial" w:cs="Arial"/>
          <w:sz w:val="20"/>
          <w:szCs w:val="20"/>
        </w:rPr>
        <w:t xml:space="preserve">изка по </w:t>
      </w:r>
      <w:r w:rsidR="00CC4E38" w:rsidRPr="00C00D10">
        <w:rPr>
          <w:rFonts w:ascii="Arial" w:hAnsi="Arial" w:cs="Arial"/>
          <w:sz w:val="20"/>
          <w:szCs w:val="20"/>
        </w:rPr>
        <w:t>значению</w:t>
      </w:r>
      <w:r w:rsidR="00CE3A35" w:rsidRPr="00C00D10">
        <w:rPr>
          <w:rFonts w:ascii="Arial" w:hAnsi="Arial" w:cs="Arial"/>
          <w:sz w:val="20"/>
          <w:szCs w:val="20"/>
        </w:rPr>
        <w:t xml:space="preserve"> ширине полок.</w:t>
      </w:r>
    </w:p>
    <w:p w:rsidR="00A21418" w:rsidRPr="00C00D10" w:rsidRDefault="00194AA8" w:rsidP="00C00D10">
      <w:pPr>
        <w:ind w:right="-23" w:firstLine="510"/>
        <w:jc w:val="both"/>
        <w:rPr>
          <w:rFonts w:ascii="Arial" w:hAnsi="Arial" w:cs="Arial"/>
          <w:sz w:val="20"/>
          <w:szCs w:val="20"/>
        </w:rPr>
      </w:pPr>
      <w:r w:rsidRPr="00C00D10">
        <w:rPr>
          <w:rFonts w:ascii="Arial" w:hAnsi="Arial" w:cs="Arial"/>
          <w:sz w:val="20"/>
          <w:szCs w:val="20"/>
        </w:rPr>
        <w:t>3.</w:t>
      </w:r>
      <w:r w:rsidR="00CE3A35" w:rsidRPr="00C00D10">
        <w:rPr>
          <w:rFonts w:ascii="Arial" w:hAnsi="Arial" w:cs="Arial"/>
          <w:sz w:val="20"/>
          <w:szCs w:val="20"/>
        </w:rPr>
        <w:t>4</w:t>
      </w:r>
      <w:r w:rsidRPr="00C00D10">
        <w:rPr>
          <w:rFonts w:ascii="Arial" w:hAnsi="Arial" w:cs="Arial"/>
          <w:sz w:val="20"/>
          <w:szCs w:val="20"/>
        </w:rPr>
        <w:t xml:space="preserve"> </w:t>
      </w:r>
      <w:r w:rsidR="00A21418" w:rsidRPr="00C00D10">
        <w:rPr>
          <w:rFonts w:ascii="Arial" w:hAnsi="Arial" w:cs="Arial"/>
          <w:b/>
          <w:sz w:val="20"/>
          <w:szCs w:val="20"/>
        </w:rPr>
        <w:t xml:space="preserve">свайные </w:t>
      </w:r>
      <w:proofErr w:type="spellStart"/>
      <w:r w:rsidR="00A21418" w:rsidRPr="00C00D10">
        <w:rPr>
          <w:rFonts w:ascii="Arial" w:hAnsi="Arial" w:cs="Arial"/>
          <w:b/>
          <w:sz w:val="20"/>
          <w:szCs w:val="20"/>
        </w:rPr>
        <w:t>двутавры</w:t>
      </w:r>
      <w:proofErr w:type="spellEnd"/>
      <w:r w:rsidR="00A21418" w:rsidRPr="00C00D10">
        <w:rPr>
          <w:rFonts w:ascii="Arial" w:hAnsi="Arial" w:cs="Arial"/>
          <w:sz w:val="20"/>
          <w:szCs w:val="20"/>
        </w:rPr>
        <w:t xml:space="preserve">: Двутавровые профили </w:t>
      </w:r>
      <w:r w:rsidR="00924E19" w:rsidRPr="00C00D10">
        <w:rPr>
          <w:rFonts w:ascii="Arial" w:hAnsi="Arial" w:cs="Arial"/>
          <w:sz w:val="20"/>
          <w:szCs w:val="20"/>
        </w:rPr>
        <w:t xml:space="preserve">со значительной несущей способностью </w:t>
      </w:r>
      <w:r w:rsidR="00A21418" w:rsidRPr="00C00D10">
        <w:rPr>
          <w:rFonts w:ascii="Arial" w:hAnsi="Arial" w:cs="Arial"/>
          <w:sz w:val="20"/>
          <w:szCs w:val="20"/>
        </w:rPr>
        <w:t>для элементов строи</w:t>
      </w:r>
      <w:r w:rsidR="00A40FF0" w:rsidRPr="00C00D10">
        <w:rPr>
          <w:rFonts w:ascii="Arial" w:hAnsi="Arial" w:cs="Arial"/>
          <w:sz w:val="20"/>
          <w:szCs w:val="20"/>
        </w:rPr>
        <w:t xml:space="preserve">тельных </w:t>
      </w:r>
      <w:r w:rsidR="00A21418" w:rsidRPr="00C00D10">
        <w:rPr>
          <w:rFonts w:ascii="Arial" w:hAnsi="Arial" w:cs="Arial"/>
          <w:sz w:val="20"/>
          <w:szCs w:val="20"/>
        </w:rPr>
        <w:t>конструкций, которые работают на растяжение, сжатие и сжатие с изгибом; как правило, высота таких профилей равна или близка по размеру ширине полок, а толщина стенки и пол</w:t>
      </w:r>
      <w:r w:rsidR="00CE3A35" w:rsidRPr="00C00D10">
        <w:rPr>
          <w:rFonts w:ascii="Arial" w:hAnsi="Arial" w:cs="Arial"/>
          <w:sz w:val="20"/>
          <w:szCs w:val="20"/>
        </w:rPr>
        <w:t>ок равны или близки по значению.</w:t>
      </w:r>
    </w:p>
    <w:p w:rsidR="00CE3A35" w:rsidRPr="00C00D10" w:rsidRDefault="00194AA8" w:rsidP="00C00D10">
      <w:pPr>
        <w:ind w:right="-23" w:firstLine="510"/>
        <w:jc w:val="both"/>
        <w:rPr>
          <w:rFonts w:ascii="Arial" w:hAnsi="Arial" w:cs="Arial"/>
          <w:sz w:val="20"/>
          <w:szCs w:val="20"/>
        </w:rPr>
      </w:pPr>
      <w:r w:rsidRPr="00C00D10">
        <w:rPr>
          <w:rFonts w:ascii="Arial" w:hAnsi="Arial" w:cs="Arial"/>
          <w:sz w:val="20"/>
          <w:szCs w:val="20"/>
        </w:rPr>
        <w:t>3.</w:t>
      </w:r>
      <w:r w:rsidR="00CE3A35" w:rsidRPr="00C00D10">
        <w:rPr>
          <w:rFonts w:ascii="Arial" w:hAnsi="Arial" w:cs="Arial"/>
          <w:sz w:val="20"/>
          <w:szCs w:val="20"/>
        </w:rPr>
        <w:t>5</w:t>
      </w:r>
      <w:r w:rsidRPr="00C00D10">
        <w:rPr>
          <w:rFonts w:ascii="Arial" w:hAnsi="Arial" w:cs="Arial"/>
          <w:sz w:val="20"/>
          <w:szCs w:val="20"/>
        </w:rPr>
        <w:t xml:space="preserve"> </w:t>
      </w:r>
      <w:r w:rsidRPr="00C00D10">
        <w:rPr>
          <w:rFonts w:ascii="Arial" w:hAnsi="Arial" w:cs="Arial"/>
          <w:b/>
          <w:sz w:val="20"/>
          <w:szCs w:val="20"/>
        </w:rPr>
        <w:t>длина двутавра:</w:t>
      </w:r>
      <w:r w:rsidRPr="00C00D10">
        <w:rPr>
          <w:rFonts w:ascii="Arial" w:hAnsi="Arial" w:cs="Arial"/>
          <w:sz w:val="20"/>
          <w:szCs w:val="20"/>
        </w:rPr>
        <w:t xml:space="preserve"> </w:t>
      </w:r>
      <w:r w:rsidR="009A0B14" w:rsidRPr="00C00D10">
        <w:rPr>
          <w:rFonts w:ascii="Arial" w:hAnsi="Arial" w:cs="Arial"/>
          <w:sz w:val="20"/>
          <w:szCs w:val="20"/>
        </w:rPr>
        <w:t>Д</w:t>
      </w:r>
      <w:r w:rsidRPr="00C00D10">
        <w:rPr>
          <w:rFonts w:ascii="Arial" w:hAnsi="Arial" w:cs="Arial"/>
          <w:sz w:val="20"/>
          <w:szCs w:val="20"/>
        </w:rPr>
        <w:t xml:space="preserve">лина условно вырезанного двутавра с торцами, перпендикулярными </w:t>
      </w:r>
      <w:r w:rsidR="00CE3A35" w:rsidRPr="00C00D10">
        <w:rPr>
          <w:rFonts w:ascii="Arial" w:hAnsi="Arial" w:cs="Arial"/>
          <w:sz w:val="20"/>
          <w:szCs w:val="20"/>
        </w:rPr>
        <w:t xml:space="preserve">к </w:t>
      </w:r>
      <w:r w:rsidRPr="00C00D10">
        <w:rPr>
          <w:rFonts w:ascii="Arial" w:hAnsi="Arial" w:cs="Arial"/>
          <w:sz w:val="20"/>
          <w:szCs w:val="20"/>
        </w:rPr>
        <w:t xml:space="preserve">продольной оси. </w:t>
      </w:r>
    </w:p>
    <w:p w:rsidR="00F96682" w:rsidRPr="00C00D10" w:rsidRDefault="00CE3A35" w:rsidP="00C00D10">
      <w:pPr>
        <w:ind w:right="-23" w:firstLine="510"/>
        <w:jc w:val="both"/>
        <w:rPr>
          <w:rFonts w:ascii="Arial" w:hAnsi="Arial" w:cs="Arial"/>
          <w:sz w:val="20"/>
          <w:szCs w:val="20"/>
        </w:rPr>
      </w:pPr>
      <w:r w:rsidRPr="00C00D10">
        <w:rPr>
          <w:rFonts w:ascii="Arial" w:hAnsi="Arial" w:cs="Arial"/>
          <w:sz w:val="20"/>
          <w:szCs w:val="20"/>
        </w:rPr>
        <w:t xml:space="preserve">3.6 </w:t>
      </w:r>
      <w:r w:rsidR="00F96682" w:rsidRPr="00C00D10">
        <w:rPr>
          <w:rFonts w:ascii="Arial" w:hAnsi="Arial" w:cs="Arial"/>
          <w:b/>
          <w:sz w:val="20"/>
          <w:szCs w:val="20"/>
        </w:rPr>
        <w:t>прокат горячекатаный:</w:t>
      </w:r>
      <w:r w:rsidR="00F96682" w:rsidRPr="00C00D10">
        <w:rPr>
          <w:rFonts w:ascii="Arial" w:hAnsi="Arial" w:cs="Arial"/>
          <w:sz w:val="20"/>
          <w:szCs w:val="20"/>
        </w:rPr>
        <w:t xml:space="preserve"> Прокат, полученный в результате горячей пластической деформации и последующего охлаждения на спокойном воздухе.</w:t>
      </w:r>
    </w:p>
    <w:p w:rsidR="00D0532F" w:rsidRPr="00C00D10" w:rsidRDefault="00F96682" w:rsidP="00C00D10">
      <w:pPr>
        <w:ind w:right="-23" w:firstLine="510"/>
        <w:jc w:val="both"/>
        <w:rPr>
          <w:rFonts w:ascii="Arial" w:hAnsi="Arial" w:cs="Arial"/>
          <w:sz w:val="20"/>
          <w:szCs w:val="20"/>
        </w:rPr>
      </w:pPr>
      <w:r w:rsidRPr="00C00D10">
        <w:rPr>
          <w:rFonts w:ascii="Arial" w:hAnsi="Arial" w:cs="Arial"/>
          <w:sz w:val="20"/>
          <w:szCs w:val="20"/>
        </w:rPr>
        <w:t>3.7</w:t>
      </w:r>
      <w:r w:rsidRPr="00C00D10">
        <w:rPr>
          <w:rFonts w:ascii="Arial" w:hAnsi="Arial" w:cs="Arial"/>
          <w:b/>
          <w:sz w:val="20"/>
          <w:szCs w:val="20"/>
        </w:rPr>
        <w:t xml:space="preserve"> контролируемая прокатка: </w:t>
      </w:r>
      <w:r w:rsidR="00D0532F" w:rsidRPr="00C00D10">
        <w:rPr>
          <w:rFonts w:ascii="Arial" w:hAnsi="Arial" w:cs="Arial"/>
          <w:sz w:val="20"/>
          <w:szCs w:val="20"/>
        </w:rPr>
        <w:t>Технологический процесс прокатки c регулированием и контролем температурного режима и степени деформации металла в процессе прокатки.</w:t>
      </w:r>
    </w:p>
    <w:p w:rsidR="00CE3A35" w:rsidRPr="00C00D10" w:rsidRDefault="00F96682" w:rsidP="00C00D10">
      <w:pPr>
        <w:ind w:right="-23" w:firstLine="510"/>
        <w:jc w:val="both"/>
        <w:rPr>
          <w:rFonts w:ascii="Arial" w:hAnsi="Arial" w:cs="Arial"/>
          <w:sz w:val="20"/>
          <w:szCs w:val="20"/>
        </w:rPr>
      </w:pPr>
      <w:r w:rsidRPr="00C00D10">
        <w:rPr>
          <w:rFonts w:ascii="Arial" w:hAnsi="Arial" w:cs="Arial"/>
          <w:sz w:val="20"/>
          <w:szCs w:val="20"/>
        </w:rPr>
        <w:t>3.8</w:t>
      </w:r>
      <w:r w:rsidRPr="00C00D10">
        <w:rPr>
          <w:rFonts w:ascii="Arial" w:hAnsi="Arial" w:cs="Arial"/>
          <w:b/>
          <w:sz w:val="20"/>
          <w:szCs w:val="20"/>
        </w:rPr>
        <w:t xml:space="preserve"> </w:t>
      </w:r>
      <w:r w:rsidR="00CE3A35" w:rsidRPr="00C00D10">
        <w:rPr>
          <w:rFonts w:ascii="Arial" w:hAnsi="Arial" w:cs="Arial"/>
          <w:b/>
          <w:sz w:val="20"/>
          <w:szCs w:val="20"/>
        </w:rPr>
        <w:t>ускоренное охлаждение:</w:t>
      </w:r>
      <w:r w:rsidR="00CE3A35" w:rsidRPr="00C00D10">
        <w:rPr>
          <w:rFonts w:ascii="Arial" w:hAnsi="Arial" w:cs="Arial"/>
          <w:sz w:val="20"/>
          <w:szCs w:val="20"/>
        </w:rPr>
        <w:t xml:space="preserve"> Технологический процесс принудительного охлаждения проката после горячей деформации со скоростью, превышающей скорость его охлаждения на спокойном воздухе.</w:t>
      </w:r>
    </w:p>
    <w:p w:rsidR="004D4420" w:rsidRPr="00C00D10" w:rsidRDefault="00925615" w:rsidP="00C00D10">
      <w:pPr>
        <w:spacing w:before="240" w:after="120"/>
        <w:ind w:firstLine="510"/>
        <w:jc w:val="both"/>
        <w:rPr>
          <w:rFonts w:ascii="Arial" w:hAnsi="Arial" w:cs="Arial"/>
          <w:b/>
        </w:rPr>
      </w:pPr>
      <w:r w:rsidRPr="00C00D10">
        <w:rPr>
          <w:rFonts w:ascii="Arial" w:hAnsi="Arial" w:cs="Arial"/>
          <w:b/>
        </w:rPr>
        <w:t>4 Классификация</w:t>
      </w:r>
    </w:p>
    <w:p w:rsidR="0059780C" w:rsidRPr="00C00D10" w:rsidRDefault="0082375C" w:rsidP="00C00D10">
      <w:pPr>
        <w:ind w:firstLine="510"/>
        <w:jc w:val="both"/>
        <w:rPr>
          <w:rFonts w:ascii="Arial" w:hAnsi="Arial" w:cs="Arial"/>
          <w:sz w:val="20"/>
          <w:szCs w:val="20"/>
        </w:rPr>
      </w:pPr>
      <w:r w:rsidRPr="00C00D10">
        <w:rPr>
          <w:rFonts w:ascii="Arial" w:hAnsi="Arial" w:cs="Arial"/>
          <w:sz w:val="20"/>
          <w:szCs w:val="20"/>
        </w:rPr>
        <w:t xml:space="preserve">4.1 </w:t>
      </w:r>
      <w:r w:rsidR="0059780C" w:rsidRPr="00C00D10">
        <w:rPr>
          <w:rFonts w:ascii="Arial" w:hAnsi="Arial" w:cs="Arial"/>
          <w:sz w:val="20"/>
          <w:szCs w:val="20"/>
        </w:rPr>
        <w:t>Двутавры</w:t>
      </w:r>
      <w:r w:rsidRPr="00C00D10">
        <w:rPr>
          <w:rFonts w:ascii="Arial" w:hAnsi="Arial" w:cs="Arial"/>
          <w:sz w:val="20"/>
          <w:szCs w:val="20"/>
        </w:rPr>
        <w:t xml:space="preserve"> </w:t>
      </w:r>
      <w:r w:rsidR="00D53D68" w:rsidRPr="00C00D10">
        <w:rPr>
          <w:rFonts w:ascii="Arial" w:hAnsi="Arial" w:cs="Arial"/>
          <w:sz w:val="20"/>
          <w:szCs w:val="20"/>
        </w:rPr>
        <w:t xml:space="preserve">с параллельными </w:t>
      </w:r>
      <w:r w:rsidR="00D53D68">
        <w:rPr>
          <w:rFonts w:ascii="Arial" w:hAnsi="Arial" w:cs="Arial"/>
          <w:sz w:val="20"/>
          <w:szCs w:val="20"/>
        </w:rPr>
        <w:t>гранями полок</w:t>
      </w:r>
      <w:r w:rsidR="00D53D68" w:rsidRPr="00C00D10">
        <w:rPr>
          <w:rFonts w:ascii="Arial" w:hAnsi="Arial" w:cs="Arial"/>
          <w:sz w:val="20"/>
          <w:szCs w:val="20"/>
        </w:rPr>
        <w:t xml:space="preserve"> </w:t>
      </w:r>
      <w:r w:rsidRPr="00C00D10">
        <w:rPr>
          <w:rFonts w:ascii="Arial" w:hAnsi="Arial" w:cs="Arial"/>
          <w:sz w:val="20"/>
          <w:szCs w:val="20"/>
        </w:rPr>
        <w:t>подразделяют</w:t>
      </w:r>
      <w:r w:rsidR="0059780C" w:rsidRPr="00C00D10">
        <w:rPr>
          <w:rFonts w:ascii="Arial" w:hAnsi="Arial" w:cs="Arial"/>
          <w:sz w:val="20"/>
          <w:szCs w:val="20"/>
        </w:rPr>
        <w:t xml:space="preserve"> по соотношению размеров и условиям работы на типы:</w:t>
      </w:r>
    </w:p>
    <w:p w:rsidR="0059780C" w:rsidRPr="00C00D10" w:rsidRDefault="00AD701D" w:rsidP="00C00D10">
      <w:pPr>
        <w:ind w:firstLine="510"/>
        <w:jc w:val="both"/>
        <w:rPr>
          <w:rFonts w:ascii="Arial" w:hAnsi="Arial" w:cs="Arial"/>
          <w:sz w:val="20"/>
          <w:szCs w:val="20"/>
        </w:rPr>
      </w:pPr>
      <w:r w:rsidRPr="00C00D10">
        <w:rPr>
          <w:rFonts w:ascii="Arial" w:hAnsi="Arial" w:cs="Arial"/>
          <w:sz w:val="20"/>
          <w:szCs w:val="20"/>
        </w:rPr>
        <w:t xml:space="preserve">а) </w:t>
      </w:r>
      <w:r w:rsidR="0059780C" w:rsidRPr="00C00D10">
        <w:rPr>
          <w:rFonts w:ascii="Arial" w:hAnsi="Arial" w:cs="Arial"/>
          <w:sz w:val="20"/>
          <w:szCs w:val="20"/>
        </w:rPr>
        <w:t>балочные:</w:t>
      </w:r>
    </w:p>
    <w:p w:rsidR="0059780C" w:rsidRPr="00C00D10" w:rsidRDefault="0059780C" w:rsidP="00C00D10">
      <w:pPr>
        <w:ind w:firstLine="510"/>
        <w:jc w:val="both"/>
        <w:rPr>
          <w:rFonts w:ascii="Arial" w:hAnsi="Arial" w:cs="Arial"/>
          <w:sz w:val="20"/>
          <w:szCs w:val="20"/>
        </w:rPr>
      </w:pPr>
      <w:r w:rsidRPr="00C00D10">
        <w:rPr>
          <w:rFonts w:ascii="Arial" w:hAnsi="Arial" w:cs="Arial"/>
          <w:sz w:val="20"/>
          <w:szCs w:val="20"/>
        </w:rPr>
        <w:t>Б – нормальные;</w:t>
      </w:r>
    </w:p>
    <w:p w:rsidR="0059780C" w:rsidRPr="00C00D10" w:rsidRDefault="0059780C" w:rsidP="00C00D10">
      <w:pPr>
        <w:ind w:firstLine="510"/>
        <w:jc w:val="both"/>
        <w:rPr>
          <w:rFonts w:ascii="Arial" w:hAnsi="Arial" w:cs="Arial"/>
          <w:sz w:val="20"/>
          <w:szCs w:val="20"/>
        </w:rPr>
      </w:pPr>
      <w:r w:rsidRPr="00C00D10">
        <w:rPr>
          <w:rFonts w:ascii="Arial" w:hAnsi="Arial" w:cs="Arial"/>
          <w:sz w:val="20"/>
          <w:szCs w:val="20"/>
        </w:rPr>
        <w:t>Ш – широкопол</w:t>
      </w:r>
      <w:r w:rsidR="00FE39AB" w:rsidRPr="00C00D10">
        <w:rPr>
          <w:rFonts w:ascii="Arial" w:hAnsi="Arial" w:cs="Arial"/>
          <w:sz w:val="20"/>
          <w:szCs w:val="20"/>
        </w:rPr>
        <w:t>о</w:t>
      </w:r>
      <w:r w:rsidRPr="00C00D10">
        <w:rPr>
          <w:rFonts w:ascii="Arial" w:hAnsi="Arial" w:cs="Arial"/>
          <w:sz w:val="20"/>
          <w:szCs w:val="20"/>
        </w:rPr>
        <w:t>чные;</w:t>
      </w:r>
    </w:p>
    <w:p w:rsidR="0059780C" w:rsidRPr="00C00D10" w:rsidRDefault="00AD701D" w:rsidP="00C00D10">
      <w:pPr>
        <w:ind w:firstLine="510"/>
        <w:jc w:val="both"/>
        <w:rPr>
          <w:rFonts w:ascii="Arial" w:hAnsi="Arial" w:cs="Arial"/>
          <w:sz w:val="20"/>
          <w:szCs w:val="20"/>
        </w:rPr>
      </w:pPr>
      <w:r w:rsidRPr="00C00D10">
        <w:rPr>
          <w:rFonts w:ascii="Arial" w:hAnsi="Arial" w:cs="Arial"/>
          <w:sz w:val="20"/>
          <w:szCs w:val="20"/>
        </w:rPr>
        <w:t xml:space="preserve">б) </w:t>
      </w:r>
      <w:r w:rsidR="00D04917" w:rsidRPr="00C00D10">
        <w:rPr>
          <w:rFonts w:ascii="Arial" w:hAnsi="Arial" w:cs="Arial"/>
          <w:sz w:val="20"/>
          <w:szCs w:val="20"/>
        </w:rPr>
        <w:t>К – колонные</w:t>
      </w:r>
      <w:r w:rsidR="0059780C" w:rsidRPr="00C00D10">
        <w:rPr>
          <w:rFonts w:ascii="Arial" w:hAnsi="Arial" w:cs="Arial"/>
          <w:sz w:val="20"/>
          <w:szCs w:val="20"/>
        </w:rPr>
        <w:t>;</w:t>
      </w:r>
    </w:p>
    <w:p w:rsidR="0059780C" w:rsidRPr="00C00D10" w:rsidRDefault="00AD701D" w:rsidP="00C00D10">
      <w:pPr>
        <w:ind w:firstLine="510"/>
        <w:jc w:val="both"/>
        <w:rPr>
          <w:rFonts w:ascii="Arial" w:hAnsi="Arial" w:cs="Arial"/>
          <w:sz w:val="20"/>
          <w:szCs w:val="20"/>
        </w:rPr>
      </w:pPr>
      <w:r w:rsidRPr="00C00D10">
        <w:rPr>
          <w:rFonts w:ascii="Arial" w:hAnsi="Arial" w:cs="Arial"/>
          <w:sz w:val="20"/>
          <w:szCs w:val="20"/>
        </w:rPr>
        <w:t>в) С – свайные;</w:t>
      </w:r>
    </w:p>
    <w:p w:rsidR="00AD701D" w:rsidRPr="00C00D10" w:rsidRDefault="00AD701D" w:rsidP="00C00D10">
      <w:pPr>
        <w:ind w:firstLine="510"/>
        <w:jc w:val="both"/>
        <w:rPr>
          <w:rFonts w:ascii="Arial" w:hAnsi="Arial" w:cs="Arial"/>
          <w:sz w:val="20"/>
          <w:szCs w:val="20"/>
        </w:rPr>
      </w:pPr>
      <w:r w:rsidRPr="00C00D10">
        <w:rPr>
          <w:rFonts w:ascii="Arial" w:hAnsi="Arial" w:cs="Arial"/>
          <w:sz w:val="20"/>
          <w:szCs w:val="20"/>
        </w:rPr>
        <w:t>г) ДБ, ДК – дополнительн</w:t>
      </w:r>
      <w:r w:rsidR="00845DC9" w:rsidRPr="00C00D10">
        <w:rPr>
          <w:rFonts w:ascii="Arial" w:hAnsi="Arial" w:cs="Arial"/>
          <w:sz w:val="20"/>
          <w:szCs w:val="20"/>
        </w:rPr>
        <w:t>ых</w:t>
      </w:r>
      <w:r w:rsidRPr="00C00D10">
        <w:rPr>
          <w:rFonts w:ascii="Arial" w:hAnsi="Arial" w:cs="Arial"/>
          <w:sz w:val="20"/>
          <w:szCs w:val="20"/>
        </w:rPr>
        <w:t xml:space="preserve"> сери</w:t>
      </w:r>
      <w:r w:rsidR="00845DC9" w:rsidRPr="00C00D10">
        <w:rPr>
          <w:rFonts w:ascii="Arial" w:hAnsi="Arial" w:cs="Arial"/>
          <w:sz w:val="20"/>
          <w:szCs w:val="20"/>
        </w:rPr>
        <w:t>й</w:t>
      </w:r>
      <w:r w:rsidRPr="00C00D10">
        <w:rPr>
          <w:rFonts w:ascii="Arial" w:hAnsi="Arial" w:cs="Arial"/>
          <w:sz w:val="20"/>
          <w:szCs w:val="20"/>
        </w:rPr>
        <w:t>.</w:t>
      </w:r>
    </w:p>
    <w:p w:rsidR="0059780C" w:rsidRPr="00C00D10" w:rsidRDefault="0059780C" w:rsidP="00C00D10">
      <w:pPr>
        <w:spacing w:before="240" w:after="120"/>
        <w:ind w:firstLine="510"/>
        <w:jc w:val="both"/>
        <w:rPr>
          <w:rFonts w:ascii="Arial" w:hAnsi="Arial" w:cs="Arial"/>
          <w:sz w:val="18"/>
          <w:szCs w:val="18"/>
        </w:rPr>
      </w:pPr>
      <w:r w:rsidRPr="00C00D10">
        <w:rPr>
          <w:rFonts w:ascii="Arial" w:hAnsi="Arial" w:cs="Arial"/>
          <w:spacing w:val="120"/>
          <w:sz w:val="18"/>
          <w:szCs w:val="18"/>
        </w:rPr>
        <w:t>Примечание</w:t>
      </w:r>
      <w:r w:rsidRPr="00C00D10">
        <w:rPr>
          <w:rFonts w:ascii="Arial" w:hAnsi="Arial" w:cs="Arial"/>
          <w:sz w:val="18"/>
          <w:szCs w:val="18"/>
        </w:rPr>
        <w:t>– Двутавры</w:t>
      </w:r>
      <w:r w:rsidR="00AD701D" w:rsidRPr="00C00D10">
        <w:rPr>
          <w:rFonts w:ascii="Arial" w:hAnsi="Arial" w:cs="Arial"/>
          <w:sz w:val="18"/>
          <w:szCs w:val="18"/>
        </w:rPr>
        <w:t xml:space="preserve"> балочные </w:t>
      </w:r>
      <w:r w:rsidRPr="00C00D10">
        <w:rPr>
          <w:rFonts w:ascii="Arial" w:hAnsi="Arial" w:cs="Arial"/>
          <w:sz w:val="18"/>
          <w:szCs w:val="18"/>
        </w:rPr>
        <w:t xml:space="preserve">допускается применять в конструкциях, работающих на растяжение, сжатие и сжатие с изгибом, </w:t>
      </w:r>
      <w:proofErr w:type="spellStart"/>
      <w:r w:rsidRPr="00C00D10">
        <w:rPr>
          <w:rFonts w:ascii="Arial" w:hAnsi="Arial" w:cs="Arial"/>
          <w:sz w:val="18"/>
          <w:szCs w:val="18"/>
        </w:rPr>
        <w:t>двутавры</w:t>
      </w:r>
      <w:proofErr w:type="spellEnd"/>
      <w:r w:rsidRPr="00C00D10">
        <w:rPr>
          <w:rFonts w:ascii="Arial" w:hAnsi="Arial" w:cs="Arial"/>
          <w:sz w:val="18"/>
          <w:szCs w:val="18"/>
        </w:rPr>
        <w:t xml:space="preserve"> </w:t>
      </w:r>
      <w:r w:rsidR="00AD701D" w:rsidRPr="00C00D10">
        <w:rPr>
          <w:rFonts w:ascii="Arial" w:hAnsi="Arial" w:cs="Arial"/>
          <w:sz w:val="18"/>
          <w:szCs w:val="18"/>
        </w:rPr>
        <w:t>колонные и свайные</w:t>
      </w:r>
      <w:r w:rsidRPr="00C00D10">
        <w:rPr>
          <w:rFonts w:ascii="Arial" w:hAnsi="Arial" w:cs="Arial"/>
          <w:sz w:val="18"/>
          <w:szCs w:val="18"/>
        </w:rPr>
        <w:t xml:space="preserve"> – в ко</w:t>
      </w:r>
      <w:r w:rsidR="00AD701D" w:rsidRPr="00C00D10">
        <w:rPr>
          <w:rFonts w:ascii="Arial" w:hAnsi="Arial" w:cs="Arial"/>
          <w:sz w:val="18"/>
          <w:szCs w:val="18"/>
        </w:rPr>
        <w:t>нструкциях, работающих на изгиб</w:t>
      </w:r>
      <w:r w:rsidR="00C00D10" w:rsidRPr="00C00D10">
        <w:rPr>
          <w:rFonts w:ascii="Arial" w:hAnsi="Arial" w:cs="Arial"/>
          <w:sz w:val="18"/>
          <w:szCs w:val="18"/>
        </w:rPr>
        <w:t>.</w:t>
      </w:r>
      <w:r w:rsidRPr="00C00D10">
        <w:rPr>
          <w:rFonts w:ascii="Arial" w:hAnsi="Arial" w:cs="Arial"/>
          <w:sz w:val="18"/>
          <w:szCs w:val="18"/>
        </w:rPr>
        <w:t xml:space="preserve"> </w:t>
      </w:r>
    </w:p>
    <w:p w:rsidR="00D53D68" w:rsidRDefault="00D53D68" w:rsidP="00C00D10">
      <w:pPr>
        <w:ind w:firstLine="510"/>
        <w:jc w:val="both"/>
        <w:rPr>
          <w:rFonts w:ascii="Arial" w:hAnsi="Arial" w:cs="Arial"/>
          <w:sz w:val="20"/>
          <w:szCs w:val="20"/>
        </w:rPr>
      </w:pPr>
      <w:r>
        <w:rPr>
          <w:rFonts w:ascii="Arial" w:hAnsi="Arial" w:cs="Arial"/>
          <w:sz w:val="20"/>
          <w:szCs w:val="20"/>
        </w:rPr>
        <w:t>4.2 Двутавры подразделяют:</w:t>
      </w:r>
    </w:p>
    <w:p w:rsidR="00D04917" w:rsidRPr="00C00D10" w:rsidRDefault="00D04917" w:rsidP="00C00D10">
      <w:pPr>
        <w:ind w:firstLine="510"/>
        <w:jc w:val="both"/>
        <w:rPr>
          <w:rFonts w:ascii="Arial" w:hAnsi="Arial" w:cs="Arial"/>
          <w:sz w:val="20"/>
          <w:szCs w:val="20"/>
        </w:rPr>
      </w:pPr>
      <w:r w:rsidRPr="00C00D10">
        <w:rPr>
          <w:rFonts w:ascii="Arial" w:hAnsi="Arial" w:cs="Arial"/>
          <w:sz w:val="20"/>
          <w:szCs w:val="20"/>
        </w:rPr>
        <w:t>- по видам длины:</w:t>
      </w:r>
    </w:p>
    <w:p w:rsidR="00D04917" w:rsidRPr="00C00D10" w:rsidRDefault="00D04917" w:rsidP="00C00D10">
      <w:pPr>
        <w:ind w:firstLine="510"/>
        <w:jc w:val="both"/>
        <w:rPr>
          <w:rFonts w:ascii="Arial" w:hAnsi="Arial" w:cs="Arial"/>
          <w:sz w:val="20"/>
          <w:szCs w:val="20"/>
        </w:rPr>
      </w:pPr>
      <w:r w:rsidRPr="00C00D10">
        <w:rPr>
          <w:rFonts w:ascii="Arial" w:hAnsi="Arial" w:cs="Arial"/>
          <w:sz w:val="20"/>
          <w:szCs w:val="20"/>
        </w:rPr>
        <w:t>мерной (МД);</w:t>
      </w:r>
    </w:p>
    <w:p w:rsidR="00D04917" w:rsidRPr="00C00D10" w:rsidRDefault="00D04917" w:rsidP="00C00D10">
      <w:pPr>
        <w:ind w:firstLine="510"/>
        <w:jc w:val="both"/>
        <w:rPr>
          <w:rFonts w:ascii="Arial" w:hAnsi="Arial" w:cs="Arial"/>
          <w:sz w:val="20"/>
          <w:szCs w:val="20"/>
        </w:rPr>
      </w:pPr>
      <w:r w:rsidRPr="00C00D10">
        <w:rPr>
          <w:rFonts w:ascii="Arial" w:hAnsi="Arial" w:cs="Arial"/>
          <w:sz w:val="20"/>
          <w:szCs w:val="20"/>
        </w:rPr>
        <w:t>мерной с немерной длиной (МД1);</w:t>
      </w:r>
    </w:p>
    <w:p w:rsidR="00D04917" w:rsidRPr="00C00D10" w:rsidRDefault="00D04917" w:rsidP="00C00D10">
      <w:pPr>
        <w:ind w:firstLine="510"/>
        <w:jc w:val="both"/>
        <w:rPr>
          <w:rFonts w:ascii="Arial" w:hAnsi="Arial" w:cs="Arial"/>
          <w:sz w:val="20"/>
          <w:szCs w:val="20"/>
        </w:rPr>
      </w:pPr>
      <w:r w:rsidRPr="00C00D10">
        <w:rPr>
          <w:rFonts w:ascii="Arial" w:hAnsi="Arial" w:cs="Arial"/>
          <w:sz w:val="20"/>
          <w:szCs w:val="20"/>
        </w:rPr>
        <w:t>немерной (НД);</w:t>
      </w:r>
    </w:p>
    <w:p w:rsidR="00D04917" w:rsidRPr="00C00D10" w:rsidRDefault="00D04917" w:rsidP="00C00D10">
      <w:pPr>
        <w:ind w:firstLine="510"/>
        <w:jc w:val="both"/>
        <w:rPr>
          <w:rFonts w:ascii="Arial" w:hAnsi="Arial" w:cs="Arial"/>
          <w:sz w:val="20"/>
          <w:szCs w:val="20"/>
        </w:rPr>
      </w:pPr>
      <w:r w:rsidRPr="00C00D10">
        <w:rPr>
          <w:rFonts w:ascii="Arial" w:hAnsi="Arial" w:cs="Arial"/>
          <w:sz w:val="20"/>
          <w:szCs w:val="20"/>
        </w:rPr>
        <w:t xml:space="preserve">ограниченной в пределах </w:t>
      </w:r>
      <w:r w:rsidR="00AD701D" w:rsidRPr="00C00D10">
        <w:rPr>
          <w:rFonts w:ascii="Arial" w:hAnsi="Arial" w:cs="Arial"/>
          <w:sz w:val="20"/>
          <w:szCs w:val="20"/>
        </w:rPr>
        <w:t>немерной (ОД);</w:t>
      </w:r>
    </w:p>
    <w:p w:rsidR="0059780C" w:rsidRPr="00C00D10" w:rsidRDefault="0059780C" w:rsidP="00C00D10">
      <w:pPr>
        <w:ind w:firstLine="510"/>
        <w:jc w:val="both"/>
        <w:rPr>
          <w:rFonts w:ascii="Arial" w:hAnsi="Arial" w:cs="Arial"/>
          <w:sz w:val="20"/>
          <w:szCs w:val="20"/>
        </w:rPr>
      </w:pPr>
      <w:r w:rsidRPr="00C00D10">
        <w:rPr>
          <w:rFonts w:ascii="Arial" w:hAnsi="Arial" w:cs="Arial"/>
          <w:sz w:val="20"/>
          <w:szCs w:val="20"/>
        </w:rPr>
        <w:t xml:space="preserve"> - по классам прочности</w:t>
      </w:r>
      <w:r w:rsidR="00D04917" w:rsidRPr="00C00D10">
        <w:rPr>
          <w:rFonts w:ascii="Arial" w:hAnsi="Arial" w:cs="Arial"/>
          <w:sz w:val="20"/>
          <w:szCs w:val="20"/>
        </w:rPr>
        <w:t xml:space="preserve"> (наименованиям</w:t>
      </w:r>
      <w:r w:rsidR="00F2027D" w:rsidRPr="00C00D10">
        <w:rPr>
          <w:rFonts w:ascii="Arial" w:hAnsi="Arial" w:cs="Arial"/>
          <w:sz w:val="20"/>
          <w:szCs w:val="20"/>
        </w:rPr>
        <w:t xml:space="preserve"> или маркам стали</w:t>
      </w:r>
      <w:r w:rsidR="00D04917" w:rsidRPr="00C00D10">
        <w:rPr>
          <w:rFonts w:ascii="Arial" w:hAnsi="Arial" w:cs="Arial"/>
          <w:sz w:val="20"/>
          <w:szCs w:val="20"/>
        </w:rPr>
        <w:t>)</w:t>
      </w:r>
      <w:r w:rsidRPr="00C00D10">
        <w:rPr>
          <w:rFonts w:ascii="Arial" w:hAnsi="Arial" w:cs="Arial"/>
          <w:sz w:val="20"/>
          <w:szCs w:val="20"/>
        </w:rPr>
        <w:t>:</w:t>
      </w:r>
    </w:p>
    <w:p w:rsidR="00726A08" w:rsidRPr="00726A08" w:rsidRDefault="00726A08" w:rsidP="00726A08">
      <w:pPr>
        <w:ind w:firstLine="510"/>
        <w:jc w:val="both"/>
        <w:rPr>
          <w:rFonts w:ascii="Arial" w:hAnsi="Arial" w:cs="Arial"/>
          <w:sz w:val="20"/>
          <w:szCs w:val="20"/>
        </w:rPr>
      </w:pPr>
      <w:r w:rsidRPr="00726A08">
        <w:rPr>
          <w:rFonts w:ascii="Arial" w:hAnsi="Arial" w:cs="Arial"/>
          <w:sz w:val="20"/>
          <w:szCs w:val="20"/>
        </w:rPr>
        <w:t>классов прочности С 245Б, С255Б, С345Б, С355Б, С390Б, С440Б ‒ в соответствии с таблицей 5 настоящего стандарта;</w:t>
      </w:r>
    </w:p>
    <w:p w:rsidR="00726A08" w:rsidRPr="00726A08" w:rsidRDefault="00726A08" w:rsidP="00726A08">
      <w:pPr>
        <w:ind w:firstLine="510"/>
        <w:jc w:val="both"/>
        <w:rPr>
          <w:rFonts w:ascii="Arial" w:hAnsi="Arial" w:cs="Arial"/>
          <w:sz w:val="20"/>
          <w:szCs w:val="20"/>
        </w:rPr>
      </w:pPr>
      <w:r w:rsidRPr="00726A08">
        <w:rPr>
          <w:rFonts w:ascii="Arial" w:hAnsi="Arial" w:cs="Arial"/>
          <w:sz w:val="20"/>
          <w:szCs w:val="20"/>
        </w:rPr>
        <w:t>наименований стали С245, С255, С34</w:t>
      </w:r>
      <w:r>
        <w:rPr>
          <w:rFonts w:ascii="Arial" w:hAnsi="Arial" w:cs="Arial"/>
          <w:sz w:val="20"/>
          <w:szCs w:val="20"/>
        </w:rPr>
        <w:t>5, С355, С390, С440 – в соответ</w:t>
      </w:r>
      <w:r w:rsidRPr="00726A08">
        <w:rPr>
          <w:rFonts w:ascii="Arial" w:hAnsi="Arial" w:cs="Arial"/>
          <w:sz w:val="20"/>
          <w:szCs w:val="20"/>
        </w:rPr>
        <w:t>ствии с ГОСТ 27772;</w:t>
      </w:r>
    </w:p>
    <w:p w:rsidR="00726A08" w:rsidRPr="00726A08" w:rsidRDefault="00726A08" w:rsidP="00726A08">
      <w:pPr>
        <w:ind w:firstLine="510"/>
        <w:jc w:val="both"/>
        <w:rPr>
          <w:rFonts w:ascii="Arial" w:hAnsi="Arial" w:cs="Arial"/>
          <w:sz w:val="20"/>
          <w:szCs w:val="20"/>
        </w:rPr>
      </w:pPr>
      <w:r w:rsidRPr="00726A08">
        <w:rPr>
          <w:rFonts w:ascii="Arial" w:hAnsi="Arial" w:cs="Arial"/>
          <w:sz w:val="20"/>
          <w:szCs w:val="20"/>
        </w:rPr>
        <w:t>классов прочности 265, 295, 325, 345, 355, 390, 440 или в сочетании с марками стали – в соответствии с ГОСТ 19281;</w:t>
      </w:r>
    </w:p>
    <w:p w:rsidR="00AD701D" w:rsidRPr="00C00D10" w:rsidRDefault="00726A08" w:rsidP="00726A08">
      <w:pPr>
        <w:ind w:firstLine="510"/>
        <w:jc w:val="both"/>
        <w:rPr>
          <w:rFonts w:ascii="Arial" w:hAnsi="Arial" w:cs="Arial"/>
          <w:sz w:val="20"/>
          <w:szCs w:val="20"/>
        </w:rPr>
      </w:pPr>
      <w:r w:rsidRPr="00726A08">
        <w:rPr>
          <w:rFonts w:ascii="Arial" w:hAnsi="Arial" w:cs="Arial"/>
          <w:sz w:val="20"/>
          <w:szCs w:val="20"/>
        </w:rPr>
        <w:t xml:space="preserve">марок стали Ст3пс, Ст3Гпс, Ст3сп и Ст3Гсп </w:t>
      </w:r>
      <w:r>
        <w:rPr>
          <w:rFonts w:ascii="Arial" w:hAnsi="Arial" w:cs="Arial"/>
          <w:sz w:val="20"/>
          <w:szCs w:val="20"/>
        </w:rPr>
        <w:t>– с обозначением и техни</w:t>
      </w:r>
      <w:r w:rsidRPr="00726A08">
        <w:rPr>
          <w:rFonts w:ascii="Arial" w:hAnsi="Arial" w:cs="Arial"/>
          <w:sz w:val="20"/>
          <w:szCs w:val="20"/>
        </w:rPr>
        <w:t>ческими требованиями по ГОСТ 535</w:t>
      </w:r>
      <w:r w:rsidR="00AD701D" w:rsidRPr="00C00D10">
        <w:rPr>
          <w:rFonts w:ascii="Arial" w:hAnsi="Arial" w:cs="Arial"/>
          <w:sz w:val="20"/>
          <w:szCs w:val="20"/>
        </w:rPr>
        <w:t>.</w:t>
      </w:r>
    </w:p>
    <w:p w:rsidR="00A50A81" w:rsidRPr="00C00D10" w:rsidRDefault="00A50A81" w:rsidP="00C00D10">
      <w:pPr>
        <w:ind w:firstLine="510"/>
        <w:jc w:val="both"/>
        <w:rPr>
          <w:rFonts w:ascii="Arial" w:hAnsi="Arial" w:cs="Arial"/>
          <w:sz w:val="20"/>
          <w:szCs w:val="20"/>
        </w:rPr>
      </w:pPr>
      <w:r w:rsidRPr="00C00D10">
        <w:rPr>
          <w:rFonts w:ascii="Arial" w:hAnsi="Arial" w:cs="Arial"/>
          <w:sz w:val="20"/>
          <w:szCs w:val="20"/>
        </w:rPr>
        <w:t>- по состоянию поставки:</w:t>
      </w:r>
    </w:p>
    <w:p w:rsidR="00A50A81" w:rsidRPr="00C00D10" w:rsidRDefault="00A50A81" w:rsidP="00C00D10">
      <w:pPr>
        <w:ind w:firstLine="510"/>
        <w:jc w:val="both"/>
        <w:rPr>
          <w:rFonts w:ascii="Arial" w:hAnsi="Arial" w:cs="Arial"/>
          <w:sz w:val="20"/>
          <w:szCs w:val="20"/>
        </w:rPr>
      </w:pPr>
      <w:r w:rsidRPr="00C00D10">
        <w:rPr>
          <w:rFonts w:ascii="Arial" w:hAnsi="Arial" w:cs="Arial"/>
          <w:sz w:val="20"/>
          <w:szCs w:val="20"/>
        </w:rPr>
        <w:t xml:space="preserve">ГК </w:t>
      </w:r>
      <w:r w:rsidR="00802884" w:rsidRPr="00C00D10">
        <w:rPr>
          <w:rFonts w:ascii="Arial" w:hAnsi="Arial" w:cs="Arial"/>
          <w:sz w:val="20"/>
          <w:szCs w:val="20"/>
        </w:rPr>
        <w:t>–</w:t>
      </w:r>
      <w:r w:rsidRPr="00C00D10">
        <w:rPr>
          <w:rFonts w:ascii="Arial" w:hAnsi="Arial" w:cs="Arial"/>
          <w:sz w:val="20"/>
          <w:szCs w:val="20"/>
        </w:rPr>
        <w:t xml:space="preserve"> </w:t>
      </w:r>
      <w:r w:rsidR="00802884" w:rsidRPr="00C00D10">
        <w:rPr>
          <w:rFonts w:ascii="Arial" w:hAnsi="Arial" w:cs="Arial"/>
          <w:sz w:val="20"/>
          <w:szCs w:val="20"/>
        </w:rPr>
        <w:t>горячекатаные;</w:t>
      </w:r>
    </w:p>
    <w:p w:rsidR="00802884" w:rsidRPr="00C00D10" w:rsidRDefault="00802884" w:rsidP="00C00D10">
      <w:pPr>
        <w:ind w:firstLine="510"/>
        <w:jc w:val="both"/>
        <w:rPr>
          <w:rFonts w:ascii="Arial" w:hAnsi="Arial" w:cs="Arial"/>
          <w:sz w:val="20"/>
          <w:szCs w:val="20"/>
        </w:rPr>
      </w:pPr>
      <w:r w:rsidRPr="00C00D10">
        <w:rPr>
          <w:rFonts w:ascii="Arial" w:hAnsi="Arial" w:cs="Arial"/>
          <w:sz w:val="20"/>
          <w:szCs w:val="20"/>
        </w:rPr>
        <w:t xml:space="preserve">КП – после контролируемой прокатки, в </w:t>
      </w:r>
      <w:proofErr w:type="spellStart"/>
      <w:r w:rsidRPr="00C00D10">
        <w:rPr>
          <w:rFonts w:ascii="Arial" w:hAnsi="Arial" w:cs="Arial"/>
          <w:sz w:val="20"/>
          <w:szCs w:val="20"/>
        </w:rPr>
        <w:t>т.ч</w:t>
      </w:r>
      <w:proofErr w:type="spellEnd"/>
      <w:r w:rsidRPr="00C00D10">
        <w:rPr>
          <w:rFonts w:ascii="Arial" w:hAnsi="Arial" w:cs="Arial"/>
          <w:sz w:val="20"/>
          <w:szCs w:val="20"/>
        </w:rPr>
        <w:t>. с ускоренным охлаждением.</w:t>
      </w:r>
    </w:p>
    <w:p w:rsidR="00875F87" w:rsidRDefault="00875F87" w:rsidP="00C00D10">
      <w:pPr>
        <w:spacing w:before="240" w:after="120"/>
        <w:ind w:firstLine="510"/>
        <w:jc w:val="both"/>
        <w:rPr>
          <w:rFonts w:ascii="Arial" w:hAnsi="Arial" w:cs="Arial"/>
          <w:b/>
        </w:rPr>
      </w:pPr>
    </w:p>
    <w:p w:rsidR="00E70B6B" w:rsidRPr="00C00D10" w:rsidRDefault="00E70B6B" w:rsidP="00C00D10">
      <w:pPr>
        <w:spacing w:before="240" w:after="120"/>
        <w:ind w:firstLine="510"/>
        <w:jc w:val="both"/>
        <w:rPr>
          <w:rFonts w:ascii="Arial" w:hAnsi="Arial" w:cs="Arial"/>
          <w:b/>
        </w:rPr>
      </w:pPr>
      <w:r w:rsidRPr="00C00D10">
        <w:rPr>
          <w:rFonts w:ascii="Arial" w:hAnsi="Arial" w:cs="Arial"/>
          <w:b/>
        </w:rPr>
        <w:t>5 Условия заказа</w:t>
      </w:r>
    </w:p>
    <w:p w:rsidR="00F47607" w:rsidRPr="00C00D10" w:rsidRDefault="00F47607" w:rsidP="00C00D10">
      <w:pPr>
        <w:ind w:firstLine="510"/>
        <w:jc w:val="both"/>
        <w:rPr>
          <w:rFonts w:ascii="Arial" w:hAnsi="Arial" w:cs="Arial"/>
          <w:sz w:val="20"/>
          <w:szCs w:val="20"/>
        </w:rPr>
      </w:pPr>
      <w:r w:rsidRPr="00C00D10">
        <w:rPr>
          <w:rFonts w:ascii="Arial" w:hAnsi="Arial" w:cs="Arial"/>
          <w:sz w:val="20"/>
          <w:szCs w:val="20"/>
        </w:rPr>
        <w:t>При оформлении заказа на поставку двутавров заказчик должен предоставить изготовителю следующие данные:</w:t>
      </w:r>
    </w:p>
    <w:p w:rsidR="00F47607" w:rsidRPr="00C00D10" w:rsidRDefault="00F47607" w:rsidP="00C00D10">
      <w:pPr>
        <w:ind w:firstLine="510"/>
        <w:jc w:val="both"/>
        <w:rPr>
          <w:rFonts w:ascii="Arial" w:hAnsi="Arial" w:cs="Arial"/>
          <w:sz w:val="20"/>
          <w:szCs w:val="20"/>
        </w:rPr>
      </w:pPr>
      <w:r w:rsidRPr="00C00D10">
        <w:rPr>
          <w:rFonts w:ascii="Arial" w:hAnsi="Arial" w:cs="Arial"/>
          <w:sz w:val="20"/>
          <w:szCs w:val="20"/>
        </w:rPr>
        <w:t>- объем поставки;</w:t>
      </w:r>
    </w:p>
    <w:p w:rsidR="00F47607" w:rsidRPr="00C00D10" w:rsidRDefault="00F47607" w:rsidP="00C00D10">
      <w:pPr>
        <w:ind w:firstLine="510"/>
        <w:jc w:val="both"/>
        <w:rPr>
          <w:rFonts w:ascii="Arial" w:hAnsi="Arial" w:cs="Arial"/>
          <w:sz w:val="20"/>
          <w:szCs w:val="20"/>
        </w:rPr>
      </w:pPr>
      <w:r w:rsidRPr="00C00D10">
        <w:rPr>
          <w:rFonts w:ascii="Arial" w:hAnsi="Arial" w:cs="Arial"/>
          <w:sz w:val="20"/>
          <w:szCs w:val="20"/>
        </w:rPr>
        <w:t>- наименование профиля по настоящему стандарту;</w:t>
      </w:r>
    </w:p>
    <w:p w:rsidR="00F47607" w:rsidRPr="00C00D10" w:rsidRDefault="00F47607" w:rsidP="00C00D10">
      <w:pPr>
        <w:ind w:firstLine="510"/>
        <w:jc w:val="both"/>
        <w:rPr>
          <w:rFonts w:ascii="Arial" w:hAnsi="Arial" w:cs="Arial"/>
          <w:sz w:val="20"/>
          <w:szCs w:val="20"/>
        </w:rPr>
      </w:pPr>
      <w:r w:rsidRPr="00C00D10">
        <w:rPr>
          <w:rFonts w:ascii="Arial" w:hAnsi="Arial" w:cs="Arial"/>
          <w:sz w:val="20"/>
          <w:szCs w:val="20"/>
        </w:rPr>
        <w:t>- заказываемую длину и вид длины;</w:t>
      </w:r>
    </w:p>
    <w:p w:rsidR="00F47607" w:rsidRPr="00C00D10" w:rsidRDefault="00F47607" w:rsidP="00C00D10">
      <w:pPr>
        <w:ind w:firstLine="510"/>
        <w:jc w:val="both"/>
        <w:rPr>
          <w:rFonts w:ascii="Arial" w:hAnsi="Arial" w:cs="Arial"/>
          <w:sz w:val="20"/>
          <w:szCs w:val="20"/>
        </w:rPr>
      </w:pPr>
      <w:r w:rsidRPr="00C00D10">
        <w:rPr>
          <w:rFonts w:ascii="Arial" w:hAnsi="Arial" w:cs="Arial"/>
          <w:sz w:val="20"/>
          <w:szCs w:val="20"/>
        </w:rPr>
        <w:t>- класс прочности или наименование стали с указанием номера стандарта (при необходимости, также марку стали, при заказе по ГОСТ 19281</w:t>
      </w:r>
      <w:r w:rsidR="007D40EB" w:rsidRPr="00C00D10">
        <w:rPr>
          <w:rFonts w:ascii="Arial" w:hAnsi="Arial" w:cs="Arial"/>
          <w:sz w:val="20"/>
          <w:szCs w:val="20"/>
        </w:rPr>
        <w:t xml:space="preserve"> или по ГОСТ 535</w:t>
      </w:r>
      <w:r w:rsidRPr="00C00D10">
        <w:rPr>
          <w:rFonts w:ascii="Arial" w:hAnsi="Arial" w:cs="Arial"/>
          <w:sz w:val="20"/>
          <w:szCs w:val="20"/>
        </w:rPr>
        <w:t>);</w:t>
      </w:r>
    </w:p>
    <w:p w:rsidR="00F47607" w:rsidRPr="00C00D10" w:rsidRDefault="00173D42" w:rsidP="00C00D10">
      <w:pPr>
        <w:ind w:firstLine="510"/>
        <w:jc w:val="both"/>
        <w:rPr>
          <w:rFonts w:ascii="Arial" w:hAnsi="Arial" w:cs="Arial"/>
          <w:sz w:val="20"/>
          <w:szCs w:val="20"/>
        </w:rPr>
      </w:pPr>
      <w:r w:rsidRPr="00C00D10">
        <w:rPr>
          <w:rFonts w:ascii="Arial" w:hAnsi="Arial" w:cs="Arial"/>
          <w:sz w:val="20"/>
          <w:szCs w:val="20"/>
        </w:rPr>
        <w:lastRenderedPageBreak/>
        <w:t>- нормируемые</w:t>
      </w:r>
      <w:r w:rsidR="00F47607" w:rsidRPr="00C00D10">
        <w:rPr>
          <w:rFonts w:ascii="Arial" w:hAnsi="Arial" w:cs="Arial"/>
          <w:sz w:val="20"/>
          <w:szCs w:val="20"/>
        </w:rPr>
        <w:t xml:space="preserve"> характеристик</w:t>
      </w:r>
      <w:r w:rsidR="00726A08">
        <w:rPr>
          <w:rFonts w:ascii="Arial" w:hAnsi="Arial" w:cs="Arial"/>
          <w:sz w:val="20"/>
          <w:szCs w:val="20"/>
        </w:rPr>
        <w:t>и</w:t>
      </w:r>
      <w:r w:rsidR="00F47607" w:rsidRPr="00C00D10">
        <w:rPr>
          <w:rFonts w:ascii="Arial" w:hAnsi="Arial" w:cs="Arial"/>
          <w:sz w:val="20"/>
          <w:szCs w:val="20"/>
        </w:rPr>
        <w:t xml:space="preserve"> </w:t>
      </w:r>
      <w:r w:rsidR="00407CFA" w:rsidRPr="00407CFA">
        <w:rPr>
          <w:rFonts w:ascii="Arial" w:hAnsi="Arial" w:cs="Arial"/>
          <w:sz w:val="20"/>
          <w:szCs w:val="20"/>
        </w:rPr>
        <w:t>(категория поставки)</w:t>
      </w:r>
      <w:r w:rsidR="00407CFA">
        <w:rPr>
          <w:rFonts w:ascii="Arial" w:hAnsi="Arial" w:cs="Arial"/>
          <w:sz w:val="20"/>
          <w:szCs w:val="20"/>
        </w:rPr>
        <w:t xml:space="preserve"> </w:t>
      </w:r>
      <w:r w:rsidR="00F47607" w:rsidRPr="00C00D10">
        <w:rPr>
          <w:rFonts w:ascii="Arial" w:hAnsi="Arial" w:cs="Arial"/>
          <w:sz w:val="20"/>
          <w:szCs w:val="20"/>
        </w:rPr>
        <w:t>механических свойств при испытании на ударный изгиб (при отсутствии требований в заказе изготовитель испытание не проводит);</w:t>
      </w:r>
    </w:p>
    <w:p w:rsidR="00F47607" w:rsidRPr="00C00D10" w:rsidRDefault="0021409E" w:rsidP="00C00D10">
      <w:pPr>
        <w:ind w:firstLine="510"/>
        <w:jc w:val="both"/>
        <w:rPr>
          <w:rFonts w:ascii="Arial" w:hAnsi="Arial" w:cs="Arial"/>
          <w:sz w:val="20"/>
          <w:szCs w:val="20"/>
        </w:rPr>
      </w:pPr>
      <w:r>
        <w:rPr>
          <w:rFonts w:ascii="Arial" w:hAnsi="Arial" w:cs="Arial"/>
          <w:sz w:val="20"/>
          <w:szCs w:val="20"/>
        </w:rPr>
        <w:t>- состояние поставки;</w:t>
      </w:r>
    </w:p>
    <w:p w:rsidR="00F47607" w:rsidRPr="00C00D10" w:rsidRDefault="00F47607" w:rsidP="00C00D10">
      <w:pPr>
        <w:ind w:firstLine="510"/>
        <w:jc w:val="both"/>
        <w:rPr>
          <w:rFonts w:ascii="Arial" w:hAnsi="Arial" w:cs="Arial"/>
          <w:sz w:val="20"/>
          <w:szCs w:val="20"/>
        </w:rPr>
      </w:pPr>
      <w:r w:rsidRPr="00C00D10">
        <w:rPr>
          <w:rFonts w:ascii="Arial" w:hAnsi="Arial" w:cs="Arial"/>
          <w:sz w:val="20"/>
          <w:szCs w:val="20"/>
        </w:rPr>
        <w:t>- дополнительные требования (при необходимости). Дополнительные требования согласовывают между изготовителем и заказчиком перед приемкой заказа.</w:t>
      </w:r>
    </w:p>
    <w:p w:rsidR="00875F87" w:rsidRDefault="00875F87" w:rsidP="00C00D10">
      <w:pPr>
        <w:spacing w:before="240" w:after="120"/>
        <w:ind w:firstLine="510"/>
        <w:jc w:val="both"/>
        <w:rPr>
          <w:rFonts w:ascii="Arial" w:hAnsi="Arial" w:cs="Arial"/>
          <w:b/>
        </w:rPr>
      </w:pPr>
    </w:p>
    <w:p w:rsidR="00E70B6B" w:rsidRPr="00C00D10" w:rsidRDefault="00E70B6B" w:rsidP="00C00D10">
      <w:pPr>
        <w:spacing w:before="240" w:after="120"/>
        <w:ind w:firstLine="510"/>
        <w:jc w:val="both"/>
        <w:rPr>
          <w:rFonts w:ascii="Arial" w:hAnsi="Arial" w:cs="Arial"/>
          <w:b/>
        </w:rPr>
      </w:pPr>
      <w:r w:rsidRPr="00C00D10">
        <w:rPr>
          <w:rFonts w:ascii="Arial" w:hAnsi="Arial" w:cs="Arial"/>
          <w:b/>
        </w:rPr>
        <w:t>6 Сортамент</w:t>
      </w:r>
    </w:p>
    <w:p w:rsidR="001F77E4" w:rsidRDefault="003901F0" w:rsidP="00C00D10">
      <w:pPr>
        <w:ind w:firstLine="510"/>
        <w:jc w:val="both"/>
        <w:rPr>
          <w:rFonts w:ascii="Arial" w:hAnsi="Arial" w:cs="Arial"/>
          <w:sz w:val="20"/>
          <w:szCs w:val="20"/>
        </w:rPr>
      </w:pPr>
      <w:r w:rsidRPr="00C00D10">
        <w:rPr>
          <w:rFonts w:ascii="Arial" w:hAnsi="Arial" w:cs="Arial"/>
          <w:sz w:val="20"/>
          <w:szCs w:val="20"/>
        </w:rPr>
        <w:t>6.1</w:t>
      </w:r>
      <w:r w:rsidR="00802884" w:rsidRPr="00C00D10">
        <w:rPr>
          <w:rFonts w:ascii="Arial" w:hAnsi="Arial" w:cs="Arial"/>
          <w:sz w:val="20"/>
          <w:szCs w:val="20"/>
        </w:rPr>
        <w:t xml:space="preserve"> </w:t>
      </w:r>
      <w:r w:rsidR="00551134" w:rsidRPr="00C00D10">
        <w:rPr>
          <w:rFonts w:ascii="Arial" w:hAnsi="Arial" w:cs="Arial"/>
          <w:sz w:val="20"/>
          <w:szCs w:val="20"/>
        </w:rPr>
        <w:t>Форма</w:t>
      </w:r>
      <w:r w:rsidR="00802884" w:rsidRPr="00C00D10">
        <w:rPr>
          <w:rFonts w:ascii="Arial" w:hAnsi="Arial" w:cs="Arial"/>
          <w:sz w:val="20"/>
          <w:szCs w:val="20"/>
        </w:rPr>
        <w:t xml:space="preserve"> поперечного сечения двутавр</w:t>
      </w:r>
      <w:r w:rsidR="00E5735A">
        <w:rPr>
          <w:rFonts w:ascii="Arial" w:hAnsi="Arial" w:cs="Arial"/>
          <w:sz w:val="20"/>
          <w:szCs w:val="20"/>
        </w:rPr>
        <w:t>а</w:t>
      </w:r>
      <w:r w:rsidR="00802884" w:rsidRPr="00C00D10">
        <w:rPr>
          <w:rFonts w:ascii="Arial" w:hAnsi="Arial" w:cs="Arial"/>
          <w:sz w:val="20"/>
          <w:szCs w:val="20"/>
        </w:rPr>
        <w:t xml:space="preserve"> и условные обозначения его элементов</w:t>
      </w:r>
      <w:r w:rsidR="001F77E4">
        <w:rPr>
          <w:rFonts w:ascii="Arial" w:hAnsi="Arial" w:cs="Arial"/>
          <w:sz w:val="20"/>
          <w:szCs w:val="20"/>
        </w:rPr>
        <w:t>.</w:t>
      </w:r>
    </w:p>
    <w:p w:rsidR="00097B53" w:rsidRDefault="001F77E4" w:rsidP="00297C7D">
      <w:pPr>
        <w:ind w:firstLine="510"/>
        <w:jc w:val="both"/>
        <w:rPr>
          <w:rFonts w:ascii="Arial" w:hAnsi="Arial" w:cs="Arial"/>
          <w:noProof/>
          <w:sz w:val="20"/>
          <w:szCs w:val="20"/>
        </w:rPr>
      </w:pPr>
      <w:r>
        <w:rPr>
          <w:rFonts w:ascii="Arial" w:hAnsi="Arial" w:cs="Arial"/>
          <w:sz w:val="20"/>
          <w:szCs w:val="20"/>
        </w:rPr>
        <w:t xml:space="preserve">6.1.1 </w:t>
      </w:r>
      <w:r w:rsidRPr="001F77E4">
        <w:rPr>
          <w:rFonts w:ascii="Arial" w:hAnsi="Arial" w:cs="Arial"/>
          <w:sz w:val="20"/>
          <w:szCs w:val="20"/>
        </w:rPr>
        <w:t>Фор</w:t>
      </w:r>
      <w:r w:rsidR="002A70D3">
        <w:rPr>
          <w:rFonts w:ascii="Arial" w:hAnsi="Arial" w:cs="Arial"/>
          <w:sz w:val="20"/>
          <w:szCs w:val="20"/>
        </w:rPr>
        <w:t xml:space="preserve">ма поперечного сечения </w:t>
      </w:r>
      <w:r w:rsidR="005478B4" w:rsidRPr="002A70D3">
        <w:rPr>
          <w:rFonts w:ascii="Arial" w:hAnsi="Arial" w:cs="Arial"/>
          <w:sz w:val="20"/>
          <w:szCs w:val="20"/>
        </w:rPr>
        <w:t xml:space="preserve">стальных горячекатаных </w:t>
      </w:r>
      <w:r w:rsidR="002A70D3" w:rsidRPr="002A70D3">
        <w:rPr>
          <w:rFonts w:ascii="Arial" w:hAnsi="Arial" w:cs="Arial"/>
          <w:sz w:val="20"/>
          <w:szCs w:val="20"/>
        </w:rPr>
        <w:t>двутавров с параллельными гранями полок</w:t>
      </w:r>
      <w:r w:rsidR="00297C7D">
        <w:rPr>
          <w:rFonts w:ascii="Arial" w:hAnsi="Arial" w:cs="Arial"/>
          <w:sz w:val="20"/>
          <w:szCs w:val="20"/>
        </w:rPr>
        <w:t xml:space="preserve"> </w:t>
      </w:r>
      <w:r w:rsidRPr="001F77E4">
        <w:rPr>
          <w:rFonts w:ascii="Arial" w:hAnsi="Arial" w:cs="Arial"/>
          <w:sz w:val="20"/>
          <w:szCs w:val="20"/>
        </w:rPr>
        <w:t>и усл</w:t>
      </w:r>
      <w:r w:rsidR="00297C7D">
        <w:rPr>
          <w:rFonts w:ascii="Arial" w:hAnsi="Arial" w:cs="Arial"/>
          <w:sz w:val="20"/>
          <w:szCs w:val="20"/>
        </w:rPr>
        <w:t xml:space="preserve">овные обозначения его элементов </w:t>
      </w:r>
      <w:r w:rsidR="00802884" w:rsidRPr="00C00D10">
        <w:rPr>
          <w:rFonts w:ascii="Arial" w:hAnsi="Arial" w:cs="Arial"/>
          <w:sz w:val="20"/>
          <w:szCs w:val="20"/>
        </w:rPr>
        <w:t>представлены на рисунке 1.</w:t>
      </w:r>
      <w:r w:rsidR="00097B53" w:rsidRPr="00097B53">
        <w:rPr>
          <w:rFonts w:ascii="Arial" w:hAnsi="Arial" w:cs="Arial"/>
          <w:noProof/>
          <w:sz w:val="20"/>
          <w:szCs w:val="20"/>
        </w:rPr>
        <w:t xml:space="preserve"> </w:t>
      </w:r>
    </w:p>
    <w:p w:rsidR="005478B4" w:rsidRDefault="005478B4" w:rsidP="00297C7D">
      <w:pPr>
        <w:ind w:firstLine="510"/>
        <w:jc w:val="both"/>
        <w:rPr>
          <w:rFonts w:ascii="Arial" w:hAnsi="Arial" w:cs="Arial"/>
          <w:sz w:val="20"/>
          <w:szCs w:val="20"/>
        </w:rPr>
      </w:pPr>
    </w:p>
    <w:p w:rsidR="00802884" w:rsidRDefault="00097B53" w:rsidP="00097B53">
      <w:pPr>
        <w:ind w:firstLine="510"/>
        <w:jc w:val="center"/>
        <w:rPr>
          <w:rFonts w:ascii="Arial" w:hAnsi="Arial" w:cs="Arial"/>
          <w:sz w:val="20"/>
          <w:szCs w:val="20"/>
        </w:rPr>
      </w:pPr>
      <w:r w:rsidRPr="00C00D10">
        <w:rPr>
          <w:rFonts w:ascii="Arial" w:hAnsi="Arial" w:cs="Arial"/>
          <w:noProof/>
          <w:sz w:val="20"/>
          <w:szCs w:val="20"/>
        </w:rPr>
        <w:drawing>
          <wp:inline distT="0" distB="0" distL="0" distR="0" wp14:anchorId="0A532BD7" wp14:editId="33C59E23">
            <wp:extent cx="3009900" cy="2809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9900" cy="2809875"/>
                    </a:xfrm>
                    <a:prstGeom prst="rect">
                      <a:avLst/>
                    </a:prstGeom>
                    <a:noFill/>
                    <a:ln>
                      <a:noFill/>
                    </a:ln>
                  </pic:spPr>
                </pic:pic>
              </a:graphicData>
            </a:graphic>
          </wp:inline>
        </w:drawing>
      </w:r>
    </w:p>
    <w:p w:rsidR="005478B4" w:rsidRPr="00C00D10" w:rsidRDefault="005478B4" w:rsidP="00097B53">
      <w:pPr>
        <w:ind w:firstLine="510"/>
        <w:jc w:val="center"/>
        <w:rPr>
          <w:rFonts w:ascii="Arial" w:hAnsi="Arial" w:cs="Arial"/>
          <w:sz w:val="20"/>
          <w:szCs w:val="20"/>
        </w:rPr>
      </w:pPr>
    </w:p>
    <w:p w:rsidR="00097B53" w:rsidRPr="00C00D10" w:rsidRDefault="00097B53" w:rsidP="00097B53">
      <w:pPr>
        <w:ind w:right="-23" w:firstLine="510"/>
        <w:jc w:val="center"/>
        <w:rPr>
          <w:rFonts w:ascii="Arial" w:hAnsi="Arial" w:cs="Arial"/>
          <w:sz w:val="20"/>
          <w:szCs w:val="20"/>
        </w:rPr>
      </w:pPr>
      <w:r w:rsidRPr="00C00D10">
        <w:rPr>
          <w:rFonts w:ascii="Arial" w:hAnsi="Arial" w:cs="Arial"/>
          <w:sz w:val="20"/>
          <w:szCs w:val="20"/>
        </w:rPr>
        <w:t xml:space="preserve">Условные обозначения: </w:t>
      </w:r>
      <w:r w:rsidRPr="00C00D10">
        <w:rPr>
          <w:rFonts w:ascii="Arial" w:hAnsi="Arial" w:cs="Arial"/>
          <w:i/>
          <w:sz w:val="20"/>
          <w:szCs w:val="20"/>
        </w:rPr>
        <w:t>h</w:t>
      </w:r>
      <w:r w:rsidRPr="00C00D10">
        <w:rPr>
          <w:rFonts w:ascii="Arial" w:hAnsi="Arial" w:cs="Arial"/>
          <w:sz w:val="20"/>
          <w:szCs w:val="20"/>
        </w:rPr>
        <w:t xml:space="preserve"> – высота двутавра; </w:t>
      </w:r>
      <w:proofErr w:type="spellStart"/>
      <w:r w:rsidRPr="00C00D10">
        <w:rPr>
          <w:rFonts w:ascii="Arial" w:hAnsi="Arial" w:cs="Arial"/>
          <w:i/>
          <w:sz w:val="20"/>
          <w:szCs w:val="20"/>
        </w:rPr>
        <w:t>h</w:t>
      </w:r>
      <w:r w:rsidRPr="007C392C">
        <w:rPr>
          <w:rFonts w:ascii="Arial" w:hAnsi="Arial" w:cs="Arial"/>
          <w:sz w:val="20"/>
          <w:szCs w:val="20"/>
          <w:vertAlign w:val="subscript"/>
        </w:rPr>
        <w:t>w</w:t>
      </w:r>
      <w:proofErr w:type="spellEnd"/>
      <w:r w:rsidRPr="00C00D10">
        <w:rPr>
          <w:rFonts w:ascii="Arial" w:hAnsi="Arial" w:cs="Arial"/>
          <w:sz w:val="20"/>
          <w:szCs w:val="20"/>
        </w:rPr>
        <w:t xml:space="preserve"> – высота стенки двутавра (в свету</w:t>
      </w:r>
    </w:p>
    <w:p w:rsidR="00097B53" w:rsidRPr="00C00D10" w:rsidRDefault="00097B53" w:rsidP="00097B53">
      <w:pPr>
        <w:ind w:right="-23" w:firstLine="510"/>
        <w:jc w:val="center"/>
        <w:rPr>
          <w:rFonts w:ascii="Arial" w:hAnsi="Arial" w:cs="Arial"/>
          <w:sz w:val="20"/>
          <w:szCs w:val="20"/>
        </w:rPr>
      </w:pPr>
      <w:r w:rsidRPr="00C00D10">
        <w:rPr>
          <w:rFonts w:ascii="Arial" w:hAnsi="Arial" w:cs="Arial"/>
          <w:sz w:val="20"/>
          <w:szCs w:val="20"/>
        </w:rPr>
        <w:t xml:space="preserve">между полками); </w:t>
      </w:r>
      <w:r w:rsidRPr="00C00D10">
        <w:rPr>
          <w:rFonts w:ascii="Arial" w:hAnsi="Arial" w:cs="Arial"/>
          <w:i/>
          <w:sz w:val="20"/>
          <w:szCs w:val="20"/>
        </w:rPr>
        <w:t>b</w:t>
      </w:r>
      <w:r w:rsidRPr="00C00D10">
        <w:rPr>
          <w:rFonts w:ascii="Arial" w:hAnsi="Arial" w:cs="Arial"/>
          <w:sz w:val="20"/>
          <w:szCs w:val="20"/>
        </w:rPr>
        <w:t xml:space="preserve"> – ширина полки; </w:t>
      </w:r>
      <w:proofErr w:type="spellStart"/>
      <w:r w:rsidRPr="00C00D10">
        <w:rPr>
          <w:rFonts w:ascii="Arial" w:hAnsi="Arial" w:cs="Arial"/>
          <w:i/>
          <w:sz w:val="20"/>
          <w:szCs w:val="20"/>
        </w:rPr>
        <w:t>b</w:t>
      </w:r>
      <w:r w:rsidRPr="00C00D10">
        <w:rPr>
          <w:rFonts w:ascii="Arial" w:hAnsi="Arial" w:cs="Arial"/>
          <w:sz w:val="20"/>
          <w:szCs w:val="20"/>
          <w:vertAlign w:val="subscript"/>
        </w:rPr>
        <w:t>w</w:t>
      </w:r>
      <w:proofErr w:type="spellEnd"/>
      <w:r w:rsidRPr="00C00D10">
        <w:rPr>
          <w:rFonts w:ascii="Arial" w:hAnsi="Arial" w:cs="Arial"/>
          <w:sz w:val="20"/>
          <w:szCs w:val="20"/>
        </w:rPr>
        <w:t xml:space="preserve"> – свес полки; </w:t>
      </w:r>
      <w:r w:rsidRPr="00C00D10">
        <w:rPr>
          <w:rFonts w:ascii="Arial" w:hAnsi="Arial" w:cs="Arial"/>
          <w:i/>
          <w:sz w:val="20"/>
          <w:szCs w:val="20"/>
        </w:rPr>
        <w:t>t</w:t>
      </w:r>
      <w:r w:rsidRPr="00C00D10">
        <w:rPr>
          <w:rFonts w:ascii="Arial" w:hAnsi="Arial" w:cs="Arial"/>
          <w:sz w:val="20"/>
          <w:szCs w:val="20"/>
        </w:rPr>
        <w:t xml:space="preserve"> – толщина полки; </w:t>
      </w:r>
      <w:r w:rsidRPr="00C00D10">
        <w:rPr>
          <w:rFonts w:ascii="Arial" w:hAnsi="Arial" w:cs="Arial"/>
          <w:i/>
          <w:sz w:val="20"/>
          <w:szCs w:val="20"/>
        </w:rPr>
        <w:t>s</w:t>
      </w:r>
      <w:r w:rsidRPr="00C00D10">
        <w:rPr>
          <w:rFonts w:ascii="Arial" w:hAnsi="Arial" w:cs="Arial"/>
          <w:sz w:val="20"/>
          <w:szCs w:val="20"/>
        </w:rPr>
        <w:t xml:space="preserve"> – толщина</w:t>
      </w:r>
    </w:p>
    <w:p w:rsidR="00097B53" w:rsidRPr="00C00D10" w:rsidRDefault="00097B53" w:rsidP="00097B53">
      <w:pPr>
        <w:ind w:right="-23" w:firstLine="510"/>
        <w:jc w:val="center"/>
        <w:rPr>
          <w:rFonts w:ascii="Arial" w:hAnsi="Arial" w:cs="Arial"/>
          <w:sz w:val="20"/>
          <w:szCs w:val="20"/>
        </w:rPr>
      </w:pPr>
      <w:r w:rsidRPr="00C00D10">
        <w:rPr>
          <w:rFonts w:ascii="Arial" w:hAnsi="Arial" w:cs="Arial"/>
          <w:sz w:val="20"/>
          <w:szCs w:val="20"/>
        </w:rPr>
        <w:t xml:space="preserve">стенки; </w:t>
      </w:r>
      <w:r w:rsidRPr="00C00D10">
        <w:rPr>
          <w:rFonts w:ascii="Arial" w:hAnsi="Arial" w:cs="Arial"/>
          <w:i/>
          <w:sz w:val="20"/>
          <w:szCs w:val="20"/>
        </w:rPr>
        <w:t>r</w:t>
      </w:r>
      <w:r w:rsidRPr="00C00D10">
        <w:rPr>
          <w:rFonts w:ascii="Arial" w:hAnsi="Arial" w:cs="Arial"/>
          <w:sz w:val="20"/>
          <w:szCs w:val="20"/>
        </w:rPr>
        <w:t xml:space="preserve"> – радиус сопряжения</w:t>
      </w:r>
    </w:p>
    <w:p w:rsidR="00097B53" w:rsidRPr="00C00D10" w:rsidRDefault="00097B53" w:rsidP="00297C7D">
      <w:pPr>
        <w:spacing w:before="120"/>
        <w:ind w:right="-23" w:firstLine="510"/>
        <w:jc w:val="center"/>
        <w:rPr>
          <w:rFonts w:ascii="Arial" w:hAnsi="Arial" w:cs="Arial"/>
          <w:sz w:val="20"/>
          <w:szCs w:val="20"/>
        </w:rPr>
      </w:pPr>
      <w:r w:rsidRPr="00C00D10">
        <w:rPr>
          <w:rFonts w:ascii="Arial" w:hAnsi="Arial" w:cs="Arial"/>
          <w:sz w:val="20"/>
          <w:szCs w:val="20"/>
        </w:rPr>
        <w:t xml:space="preserve">Рисунок 1 – Поперечное сечение </w:t>
      </w:r>
      <w:r w:rsidR="005478B4">
        <w:rPr>
          <w:rFonts w:ascii="Arial" w:hAnsi="Arial" w:cs="Arial"/>
          <w:bCs/>
          <w:sz w:val="20"/>
          <w:szCs w:val="20"/>
        </w:rPr>
        <w:t>стального горячекатаного</w:t>
      </w:r>
      <w:r w:rsidR="005478B4" w:rsidRPr="00C00D10">
        <w:rPr>
          <w:rFonts w:ascii="Arial" w:hAnsi="Arial" w:cs="Arial"/>
          <w:sz w:val="20"/>
          <w:szCs w:val="20"/>
        </w:rPr>
        <w:t xml:space="preserve"> </w:t>
      </w:r>
      <w:r w:rsidRPr="00C00D10">
        <w:rPr>
          <w:rFonts w:ascii="Arial" w:hAnsi="Arial" w:cs="Arial"/>
          <w:sz w:val="20"/>
          <w:szCs w:val="20"/>
        </w:rPr>
        <w:t>двутавра</w:t>
      </w:r>
    </w:p>
    <w:p w:rsidR="00097B53" w:rsidRDefault="00297C7D" w:rsidP="00297C7D">
      <w:pPr>
        <w:jc w:val="center"/>
        <w:rPr>
          <w:rFonts w:ascii="Arial" w:hAnsi="Arial" w:cs="Arial"/>
          <w:bCs/>
          <w:sz w:val="20"/>
          <w:szCs w:val="20"/>
        </w:rPr>
      </w:pPr>
      <w:r w:rsidRPr="00297C7D">
        <w:rPr>
          <w:rFonts w:ascii="Arial" w:hAnsi="Arial" w:cs="Arial"/>
          <w:bCs/>
          <w:sz w:val="20"/>
          <w:szCs w:val="20"/>
        </w:rPr>
        <w:t>с параллельными гранями полок</w:t>
      </w:r>
    </w:p>
    <w:p w:rsidR="00297C7D" w:rsidRDefault="00297C7D" w:rsidP="00297C7D">
      <w:pPr>
        <w:jc w:val="center"/>
        <w:rPr>
          <w:rFonts w:ascii="Arial" w:hAnsi="Arial" w:cs="Arial"/>
          <w:bCs/>
          <w:sz w:val="20"/>
          <w:szCs w:val="20"/>
        </w:rPr>
      </w:pPr>
    </w:p>
    <w:p w:rsidR="005478B4" w:rsidRDefault="005478B4" w:rsidP="00297C7D">
      <w:pPr>
        <w:jc w:val="center"/>
        <w:rPr>
          <w:rFonts w:ascii="Arial" w:hAnsi="Arial" w:cs="Arial"/>
          <w:bCs/>
          <w:sz w:val="20"/>
          <w:szCs w:val="20"/>
        </w:rPr>
      </w:pPr>
    </w:p>
    <w:p w:rsidR="005478B4" w:rsidRDefault="00297C7D" w:rsidP="00297C7D">
      <w:pPr>
        <w:ind w:firstLine="510"/>
        <w:jc w:val="both"/>
        <w:rPr>
          <w:rFonts w:ascii="Arial" w:hAnsi="Arial" w:cs="Arial"/>
          <w:sz w:val="20"/>
          <w:szCs w:val="20"/>
        </w:rPr>
      </w:pPr>
      <w:r>
        <w:rPr>
          <w:rFonts w:ascii="Arial" w:hAnsi="Arial" w:cs="Arial"/>
          <w:sz w:val="20"/>
          <w:szCs w:val="20"/>
        </w:rPr>
        <w:t xml:space="preserve">6.1.2 </w:t>
      </w:r>
      <w:r w:rsidRPr="001F77E4">
        <w:rPr>
          <w:rFonts w:ascii="Arial" w:hAnsi="Arial" w:cs="Arial"/>
          <w:sz w:val="20"/>
          <w:szCs w:val="20"/>
        </w:rPr>
        <w:t>Фор</w:t>
      </w:r>
      <w:r>
        <w:rPr>
          <w:rFonts w:ascii="Arial" w:hAnsi="Arial" w:cs="Arial"/>
          <w:sz w:val="20"/>
          <w:szCs w:val="20"/>
        </w:rPr>
        <w:t xml:space="preserve">ма поперечного сечения </w:t>
      </w:r>
      <w:r w:rsidR="005478B4" w:rsidRPr="002A70D3">
        <w:rPr>
          <w:rFonts w:ascii="Arial" w:hAnsi="Arial" w:cs="Arial"/>
          <w:sz w:val="20"/>
          <w:szCs w:val="20"/>
        </w:rPr>
        <w:t xml:space="preserve">стальных горячекатаных </w:t>
      </w:r>
      <w:r w:rsidRPr="002A70D3">
        <w:rPr>
          <w:rFonts w:ascii="Arial" w:hAnsi="Arial" w:cs="Arial"/>
          <w:sz w:val="20"/>
          <w:szCs w:val="20"/>
        </w:rPr>
        <w:t xml:space="preserve">двутавров с </w:t>
      </w:r>
      <w:r w:rsidR="005478B4">
        <w:rPr>
          <w:rFonts w:ascii="Arial" w:hAnsi="Arial" w:cs="Arial"/>
          <w:sz w:val="20"/>
          <w:szCs w:val="20"/>
        </w:rPr>
        <w:t>уклоном внутренних граней полок</w:t>
      </w:r>
      <w:r>
        <w:rPr>
          <w:rFonts w:ascii="Arial" w:hAnsi="Arial" w:cs="Arial"/>
          <w:sz w:val="20"/>
          <w:szCs w:val="20"/>
        </w:rPr>
        <w:t xml:space="preserve"> </w:t>
      </w:r>
      <w:r w:rsidRPr="001F77E4">
        <w:rPr>
          <w:rFonts w:ascii="Arial" w:hAnsi="Arial" w:cs="Arial"/>
          <w:sz w:val="20"/>
          <w:szCs w:val="20"/>
        </w:rPr>
        <w:t>и усл</w:t>
      </w:r>
      <w:r>
        <w:rPr>
          <w:rFonts w:ascii="Arial" w:hAnsi="Arial" w:cs="Arial"/>
          <w:sz w:val="20"/>
          <w:szCs w:val="20"/>
        </w:rPr>
        <w:t xml:space="preserve">овные обозначения его элементов </w:t>
      </w:r>
      <w:r w:rsidRPr="00C00D10">
        <w:rPr>
          <w:rFonts w:ascii="Arial" w:hAnsi="Arial" w:cs="Arial"/>
          <w:sz w:val="20"/>
          <w:szCs w:val="20"/>
        </w:rPr>
        <w:t xml:space="preserve">представлены на рисунке </w:t>
      </w:r>
      <w:r w:rsidR="005478B4">
        <w:rPr>
          <w:rFonts w:ascii="Arial" w:hAnsi="Arial" w:cs="Arial"/>
          <w:sz w:val="20"/>
          <w:szCs w:val="20"/>
        </w:rPr>
        <w:t>2.</w:t>
      </w:r>
    </w:p>
    <w:p w:rsidR="00297C7D" w:rsidRDefault="00297C7D" w:rsidP="00297C7D">
      <w:pPr>
        <w:ind w:firstLine="510"/>
        <w:jc w:val="both"/>
        <w:rPr>
          <w:rFonts w:ascii="Arial" w:hAnsi="Arial" w:cs="Arial"/>
          <w:sz w:val="20"/>
          <w:szCs w:val="20"/>
        </w:rPr>
      </w:pPr>
      <w:r w:rsidRPr="00097B53">
        <w:rPr>
          <w:rFonts w:ascii="Arial" w:hAnsi="Arial" w:cs="Arial"/>
          <w:noProof/>
          <w:sz w:val="20"/>
          <w:szCs w:val="20"/>
        </w:rPr>
        <w:t xml:space="preserve"> </w:t>
      </w:r>
    </w:p>
    <w:p w:rsidR="00297C7D" w:rsidRDefault="005478B4" w:rsidP="005478B4">
      <w:pPr>
        <w:jc w:val="center"/>
        <w:rPr>
          <w:rFonts w:ascii="Arial" w:hAnsi="Arial" w:cs="Arial"/>
          <w:bCs/>
          <w:sz w:val="20"/>
          <w:szCs w:val="20"/>
        </w:rPr>
      </w:pPr>
      <w:r>
        <w:rPr>
          <w:rFonts w:ascii="Arial" w:hAnsi="Arial" w:cs="Arial"/>
          <w:bCs/>
          <w:noProof/>
          <w:sz w:val="20"/>
          <w:szCs w:val="20"/>
        </w:rPr>
        <w:lastRenderedPageBreak/>
        <w:drawing>
          <wp:inline distT="0" distB="0" distL="0" distR="0" wp14:anchorId="4D79FFB7">
            <wp:extent cx="2056058" cy="289228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7328" cy="2908141"/>
                    </a:xfrm>
                    <a:prstGeom prst="rect">
                      <a:avLst/>
                    </a:prstGeom>
                    <a:noFill/>
                  </pic:spPr>
                </pic:pic>
              </a:graphicData>
            </a:graphic>
          </wp:inline>
        </w:drawing>
      </w:r>
    </w:p>
    <w:p w:rsidR="00297C7D" w:rsidRDefault="00297C7D" w:rsidP="00297C7D">
      <w:pPr>
        <w:jc w:val="center"/>
        <w:rPr>
          <w:rFonts w:ascii="Arial" w:hAnsi="Arial" w:cs="Arial"/>
          <w:bCs/>
          <w:sz w:val="20"/>
          <w:szCs w:val="20"/>
        </w:rPr>
      </w:pPr>
    </w:p>
    <w:p w:rsidR="005478B4" w:rsidRDefault="005478B4" w:rsidP="005478B4">
      <w:pPr>
        <w:jc w:val="center"/>
        <w:rPr>
          <w:rFonts w:ascii="Arial" w:hAnsi="Arial" w:cs="Arial"/>
          <w:bCs/>
          <w:sz w:val="20"/>
          <w:szCs w:val="20"/>
        </w:rPr>
      </w:pPr>
    </w:p>
    <w:p w:rsidR="00993CE4" w:rsidRDefault="005478B4" w:rsidP="00993CE4">
      <w:pPr>
        <w:ind w:right="-23" w:firstLine="510"/>
        <w:jc w:val="center"/>
        <w:rPr>
          <w:rFonts w:ascii="Arial" w:hAnsi="Arial" w:cs="Arial"/>
          <w:sz w:val="20"/>
          <w:szCs w:val="20"/>
        </w:rPr>
      </w:pPr>
      <w:r w:rsidRPr="00C00D10">
        <w:rPr>
          <w:rFonts w:ascii="Arial" w:hAnsi="Arial" w:cs="Arial"/>
          <w:sz w:val="20"/>
          <w:szCs w:val="20"/>
        </w:rPr>
        <w:t xml:space="preserve">Условные обозначения: </w:t>
      </w:r>
      <w:r w:rsidRPr="00C00D10">
        <w:rPr>
          <w:rFonts w:ascii="Arial" w:hAnsi="Arial" w:cs="Arial"/>
          <w:i/>
          <w:sz w:val="20"/>
          <w:szCs w:val="20"/>
        </w:rPr>
        <w:t>h</w:t>
      </w:r>
      <w:r w:rsidRPr="00C00D10">
        <w:rPr>
          <w:rFonts w:ascii="Arial" w:hAnsi="Arial" w:cs="Arial"/>
          <w:sz w:val="20"/>
          <w:szCs w:val="20"/>
        </w:rPr>
        <w:t xml:space="preserve"> – высота двутавра; </w:t>
      </w:r>
      <w:r w:rsidRPr="00C00D10">
        <w:rPr>
          <w:rFonts w:ascii="Arial" w:hAnsi="Arial" w:cs="Arial"/>
          <w:i/>
          <w:sz w:val="20"/>
          <w:szCs w:val="20"/>
        </w:rPr>
        <w:t>b</w:t>
      </w:r>
      <w:r w:rsidRPr="00C00D10">
        <w:rPr>
          <w:rFonts w:ascii="Arial" w:hAnsi="Arial" w:cs="Arial"/>
          <w:sz w:val="20"/>
          <w:szCs w:val="20"/>
        </w:rPr>
        <w:t xml:space="preserve"> – ширина полки;</w:t>
      </w:r>
    </w:p>
    <w:p w:rsidR="00993CE4" w:rsidRDefault="005478B4" w:rsidP="00993CE4">
      <w:pPr>
        <w:ind w:right="-23" w:firstLine="510"/>
        <w:jc w:val="center"/>
        <w:rPr>
          <w:rFonts w:ascii="Arial" w:hAnsi="Arial" w:cs="Arial"/>
          <w:sz w:val="20"/>
          <w:szCs w:val="20"/>
        </w:rPr>
      </w:pPr>
      <w:r>
        <w:rPr>
          <w:rFonts w:ascii="Arial" w:hAnsi="Arial" w:cs="Arial"/>
          <w:sz w:val="20"/>
          <w:szCs w:val="20"/>
        </w:rPr>
        <w:t xml:space="preserve"> </w:t>
      </w:r>
      <w:r w:rsidRPr="00C00D10">
        <w:rPr>
          <w:rFonts w:ascii="Arial" w:hAnsi="Arial" w:cs="Arial"/>
          <w:i/>
          <w:sz w:val="20"/>
          <w:szCs w:val="20"/>
        </w:rPr>
        <w:t>s</w:t>
      </w:r>
      <w:r w:rsidRPr="00C00D10">
        <w:rPr>
          <w:rFonts w:ascii="Arial" w:hAnsi="Arial" w:cs="Arial"/>
          <w:sz w:val="20"/>
          <w:szCs w:val="20"/>
        </w:rPr>
        <w:t xml:space="preserve"> – толщина</w:t>
      </w:r>
      <w:r w:rsidR="00993CE4">
        <w:rPr>
          <w:rFonts w:ascii="Arial" w:hAnsi="Arial" w:cs="Arial"/>
          <w:i/>
          <w:sz w:val="20"/>
          <w:szCs w:val="20"/>
        </w:rPr>
        <w:t xml:space="preserve"> </w:t>
      </w:r>
      <w:r w:rsidRPr="00C00D10">
        <w:rPr>
          <w:rFonts w:ascii="Arial" w:hAnsi="Arial" w:cs="Arial"/>
          <w:sz w:val="20"/>
          <w:szCs w:val="20"/>
        </w:rPr>
        <w:t xml:space="preserve">стенки; </w:t>
      </w:r>
      <w:r w:rsidRPr="00C00D10">
        <w:rPr>
          <w:rFonts w:ascii="Arial" w:hAnsi="Arial" w:cs="Arial"/>
          <w:i/>
          <w:sz w:val="20"/>
          <w:szCs w:val="20"/>
        </w:rPr>
        <w:t>t</w:t>
      </w:r>
      <w:r w:rsidRPr="00C00D10">
        <w:rPr>
          <w:rFonts w:ascii="Arial" w:hAnsi="Arial" w:cs="Arial"/>
          <w:sz w:val="20"/>
          <w:szCs w:val="20"/>
        </w:rPr>
        <w:t xml:space="preserve"> – </w:t>
      </w:r>
      <w:r>
        <w:rPr>
          <w:rFonts w:ascii="Arial" w:hAnsi="Arial" w:cs="Arial"/>
          <w:sz w:val="20"/>
          <w:szCs w:val="20"/>
        </w:rPr>
        <w:t xml:space="preserve">средняя </w:t>
      </w:r>
      <w:r w:rsidRPr="00C00D10">
        <w:rPr>
          <w:rFonts w:ascii="Arial" w:hAnsi="Arial" w:cs="Arial"/>
          <w:sz w:val="20"/>
          <w:szCs w:val="20"/>
        </w:rPr>
        <w:t>толщина полки;</w:t>
      </w:r>
      <w:r>
        <w:rPr>
          <w:rFonts w:ascii="Arial" w:hAnsi="Arial" w:cs="Arial"/>
          <w:sz w:val="20"/>
          <w:szCs w:val="20"/>
        </w:rPr>
        <w:t xml:space="preserve"> </w:t>
      </w:r>
      <w:r>
        <w:rPr>
          <w:rFonts w:ascii="Arial" w:hAnsi="Arial" w:cs="Arial"/>
          <w:sz w:val="20"/>
          <w:szCs w:val="20"/>
          <w:lang w:val="en-US"/>
        </w:rPr>
        <w:t>R</w:t>
      </w:r>
      <w:r w:rsidRPr="005478B4">
        <w:rPr>
          <w:rFonts w:ascii="Arial" w:hAnsi="Arial" w:cs="Arial"/>
          <w:sz w:val="20"/>
          <w:szCs w:val="20"/>
        </w:rPr>
        <w:t xml:space="preserve"> – </w:t>
      </w:r>
      <w:r>
        <w:rPr>
          <w:rFonts w:ascii="Arial" w:hAnsi="Arial" w:cs="Arial"/>
          <w:sz w:val="20"/>
          <w:szCs w:val="20"/>
        </w:rPr>
        <w:t xml:space="preserve">радиус внутреннего закругления; </w:t>
      </w:r>
    </w:p>
    <w:p w:rsidR="005478B4" w:rsidRPr="005478B4" w:rsidRDefault="005478B4" w:rsidP="00993CE4">
      <w:pPr>
        <w:ind w:right="-23" w:firstLine="510"/>
        <w:jc w:val="center"/>
        <w:rPr>
          <w:rFonts w:ascii="Arial" w:hAnsi="Arial" w:cs="Arial"/>
          <w:i/>
          <w:sz w:val="20"/>
          <w:szCs w:val="20"/>
        </w:rPr>
      </w:pPr>
      <w:r w:rsidRPr="00C00D10">
        <w:rPr>
          <w:rFonts w:ascii="Arial" w:hAnsi="Arial" w:cs="Arial"/>
          <w:i/>
          <w:sz w:val="20"/>
          <w:szCs w:val="20"/>
        </w:rPr>
        <w:t>r</w:t>
      </w:r>
      <w:r w:rsidRPr="00C00D10">
        <w:rPr>
          <w:rFonts w:ascii="Arial" w:hAnsi="Arial" w:cs="Arial"/>
          <w:sz w:val="20"/>
          <w:szCs w:val="20"/>
        </w:rPr>
        <w:t xml:space="preserve"> – радиус </w:t>
      </w:r>
      <w:r w:rsidR="00993CE4">
        <w:rPr>
          <w:rFonts w:ascii="Arial" w:hAnsi="Arial" w:cs="Arial"/>
          <w:sz w:val="20"/>
          <w:szCs w:val="20"/>
        </w:rPr>
        <w:t>закруглени</w:t>
      </w:r>
      <w:r w:rsidRPr="00C00D10">
        <w:rPr>
          <w:rFonts w:ascii="Arial" w:hAnsi="Arial" w:cs="Arial"/>
          <w:sz w:val="20"/>
          <w:szCs w:val="20"/>
        </w:rPr>
        <w:t>я</w:t>
      </w:r>
      <w:r w:rsidR="00993CE4">
        <w:rPr>
          <w:rFonts w:ascii="Arial" w:hAnsi="Arial" w:cs="Arial"/>
          <w:sz w:val="20"/>
          <w:szCs w:val="20"/>
        </w:rPr>
        <w:t xml:space="preserve"> полки</w:t>
      </w:r>
    </w:p>
    <w:p w:rsidR="005478B4" w:rsidRPr="00C00D10" w:rsidRDefault="005478B4" w:rsidP="005478B4">
      <w:pPr>
        <w:spacing w:before="120"/>
        <w:ind w:right="-23" w:firstLine="510"/>
        <w:jc w:val="center"/>
        <w:rPr>
          <w:rFonts w:ascii="Arial" w:hAnsi="Arial" w:cs="Arial"/>
          <w:sz w:val="20"/>
          <w:szCs w:val="20"/>
        </w:rPr>
      </w:pPr>
      <w:r w:rsidRPr="00C00D10">
        <w:rPr>
          <w:rFonts w:ascii="Arial" w:hAnsi="Arial" w:cs="Arial"/>
          <w:sz w:val="20"/>
          <w:szCs w:val="20"/>
        </w:rPr>
        <w:t xml:space="preserve">Рисунок </w:t>
      </w:r>
      <w:r w:rsidR="00993CE4">
        <w:rPr>
          <w:rFonts w:ascii="Arial" w:hAnsi="Arial" w:cs="Arial"/>
          <w:sz w:val="20"/>
          <w:szCs w:val="20"/>
        </w:rPr>
        <w:t>2</w:t>
      </w:r>
      <w:r w:rsidRPr="00C00D10">
        <w:rPr>
          <w:rFonts w:ascii="Arial" w:hAnsi="Arial" w:cs="Arial"/>
          <w:sz w:val="20"/>
          <w:szCs w:val="20"/>
        </w:rPr>
        <w:t xml:space="preserve"> – Поперечное сечение </w:t>
      </w:r>
      <w:r>
        <w:rPr>
          <w:rFonts w:ascii="Arial" w:hAnsi="Arial" w:cs="Arial"/>
          <w:bCs/>
          <w:sz w:val="20"/>
          <w:szCs w:val="20"/>
        </w:rPr>
        <w:t>стального горячекатаного</w:t>
      </w:r>
      <w:r w:rsidRPr="00C00D10">
        <w:rPr>
          <w:rFonts w:ascii="Arial" w:hAnsi="Arial" w:cs="Arial"/>
          <w:sz w:val="20"/>
          <w:szCs w:val="20"/>
        </w:rPr>
        <w:t xml:space="preserve"> двутавра</w:t>
      </w:r>
    </w:p>
    <w:p w:rsidR="005478B4" w:rsidRDefault="00993CE4" w:rsidP="005478B4">
      <w:pPr>
        <w:jc w:val="center"/>
        <w:rPr>
          <w:rFonts w:ascii="Arial" w:hAnsi="Arial" w:cs="Arial"/>
          <w:bCs/>
          <w:sz w:val="20"/>
          <w:szCs w:val="20"/>
        </w:rPr>
      </w:pPr>
      <w:r w:rsidRPr="00993CE4">
        <w:rPr>
          <w:rFonts w:ascii="Arial" w:hAnsi="Arial" w:cs="Arial"/>
          <w:bCs/>
          <w:sz w:val="20"/>
          <w:szCs w:val="20"/>
        </w:rPr>
        <w:t>с уклоном внутренних граней полок</w:t>
      </w:r>
    </w:p>
    <w:p w:rsidR="005478B4" w:rsidRDefault="005478B4" w:rsidP="005478B4">
      <w:pPr>
        <w:jc w:val="center"/>
        <w:rPr>
          <w:rFonts w:ascii="Arial" w:hAnsi="Arial" w:cs="Arial"/>
          <w:bCs/>
          <w:sz w:val="20"/>
          <w:szCs w:val="20"/>
        </w:rPr>
      </w:pPr>
    </w:p>
    <w:p w:rsidR="00993CE4" w:rsidRDefault="00993CE4" w:rsidP="00993CE4">
      <w:pPr>
        <w:ind w:firstLine="510"/>
        <w:jc w:val="both"/>
        <w:rPr>
          <w:rFonts w:ascii="Arial" w:hAnsi="Arial" w:cs="Arial"/>
          <w:sz w:val="20"/>
          <w:szCs w:val="20"/>
        </w:rPr>
      </w:pPr>
    </w:p>
    <w:p w:rsidR="00993CE4" w:rsidRDefault="00993CE4" w:rsidP="00993CE4">
      <w:pPr>
        <w:ind w:firstLine="510"/>
        <w:jc w:val="both"/>
        <w:rPr>
          <w:rFonts w:ascii="Arial" w:hAnsi="Arial" w:cs="Arial"/>
          <w:sz w:val="20"/>
          <w:szCs w:val="20"/>
        </w:rPr>
      </w:pPr>
      <w:r>
        <w:rPr>
          <w:rFonts w:ascii="Arial" w:hAnsi="Arial" w:cs="Arial"/>
          <w:sz w:val="20"/>
          <w:szCs w:val="20"/>
        </w:rPr>
        <w:t>6.2.</w:t>
      </w:r>
      <w:r w:rsidRPr="00097B53">
        <w:t xml:space="preserve"> </w:t>
      </w:r>
      <w:r w:rsidRPr="00097B53">
        <w:rPr>
          <w:rFonts w:ascii="Arial" w:hAnsi="Arial" w:cs="Arial"/>
          <w:sz w:val="20"/>
          <w:szCs w:val="20"/>
        </w:rPr>
        <w:t>Номинальные размеры поперечного сечения, площадь поперечного сечения, масса 1 м двутавра, справочные величины для осей</w:t>
      </w:r>
      <w:r>
        <w:rPr>
          <w:rFonts w:ascii="Arial" w:hAnsi="Arial" w:cs="Arial"/>
          <w:sz w:val="20"/>
          <w:szCs w:val="20"/>
        </w:rPr>
        <w:t>.</w:t>
      </w:r>
    </w:p>
    <w:p w:rsidR="00993CE4" w:rsidRPr="00C00D10" w:rsidRDefault="00993CE4" w:rsidP="00993CE4">
      <w:pPr>
        <w:ind w:firstLine="510"/>
        <w:jc w:val="both"/>
        <w:rPr>
          <w:rFonts w:ascii="Arial" w:hAnsi="Arial" w:cs="Arial"/>
          <w:sz w:val="20"/>
          <w:szCs w:val="20"/>
        </w:rPr>
      </w:pPr>
      <w:r>
        <w:rPr>
          <w:rFonts w:ascii="Arial" w:hAnsi="Arial" w:cs="Arial"/>
          <w:sz w:val="20"/>
          <w:szCs w:val="20"/>
        </w:rPr>
        <w:t xml:space="preserve">6.2.1 </w:t>
      </w:r>
      <w:r w:rsidRPr="00C00D10">
        <w:rPr>
          <w:rFonts w:ascii="Arial" w:hAnsi="Arial" w:cs="Arial"/>
          <w:sz w:val="20"/>
          <w:szCs w:val="20"/>
        </w:rPr>
        <w:t xml:space="preserve">Номинальные размеры поперечного сечения, площадь поперечного сечения, масса </w:t>
      </w:r>
      <w:smartTag w:uri="urn:schemas-microsoft-com:office:smarttags" w:element="metricconverter">
        <w:smartTagPr>
          <w:attr w:name="ProductID" w:val="1 м"/>
        </w:smartTagPr>
        <w:r w:rsidRPr="00C00D10">
          <w:rPr>
            <w:rFonts w:ascii="Arial" w:hAnsi="Arial" w:cs="Arial"/>
            <w:sz w:val="20"/>
            <w:szCs w:val="20"/>
          </w:rPr>
          <w:t>1 м</w:t>
        </w:r>
      </w:smartTag>
      <w:r w:rsidRPr="00C00D10">
        <w:rPr>
          <w:rFonts w:ascii="Arial" w:hAnsi="Arial" w:cs="Arial"/>
          <w:sz w:val="20"/>
          <w:szCs w:val="20"/>
        </w:rPr>
        <w:t xml:space="preserve"> двутавра, справочные </w:t>
      </w:r>
      <w:r>
        <w:rPr>
          <w:rFonts w:ascii="Arial" w:hAnsi="Arial" w:cs="Arial"/>
          <w:sz w:val="20"/>
          <w:szCs w:val="20"/>
        </w:rPr>
        <w:t>величины</w:t>
      </w:r>
      <w:r w:rsidRPr="00C00D10">
        <w:rPr>
          <w:rFonts w:ascii="Arial" w:hAnsi="Arial" w:cs="Arial"/>
          <w:sz w:val="20"/>
          <w:szCs w:val="20"/>
        </w:rPr>
        <w:t xml:space="preserve"> для осей</w:t>
      </w:r>
      <w:r>
        <w:rPr>
          <w:rFonts w:ascii="Arial" w:hAnsi="Arial" w:cs="Arial"/>
          <w:sz w:val="20"/>
          <w:szCs w:val="20"/>
        </w:rPr>
        <w:t xml:space="preserve"> стальных горячекатаных двутавров с параллельными гранями полок </w:t>
      </w:r>
      <w:r w:rsidRPr="00C00D10">
        <w:rPr>
          <w:rFonts w:ascii="Arial" w:hAnsi="Arial" w:cs="Arial"/>
          <w:sz w:val="20"/>
          <w:szCs w:val="20"/>
        </w:rPr>
        <w:t>приведены в таблице 1.</w:t>
      </w:r>
    </w:p>
    <w:p w:rsidR="00297C7D" w:rsidRDefault="00297C7D" w:rsidP="00993CE4">
      <w:pPr>
        <w:jc w:val="both"/>
        <w:rPr>
          <w:rFonts w:ascii="Arial" w:hAnsi="Arial" w:cs="Arial"/>
          <w:bCs/>
          <w:sz w:val="20"/>
          <w:szCs w:val="20"/>
        </w:rPr>
      </w:pPr>
    </w:p>
    <w:p w:rsidR="00297C7D" w:rsidRDefault="00297C7D" w:rsidP="00297C7D">
      <w:pPr>
        <w:jc w:val="center"/>
        <w:rPr>
          <w:rFonts w:ascii="Arial" w:hAnsi="Arial" w:cs="Arial"/>
          <w:bCs/>
          <w:sz w:val="20"/>
          <w:szCs w:val="20"/>
        </w:rPr>
      </w:pPr>
    </w:p>
    <w:p w:rsidR="00297C7D" w:rsidRDefault="00297C7D" w:rsidP="00297C7D">
      <w:pPr>
        <w:jc w:val="center"/>
        <w:rPr>
          <w:rFonts w:ascii="Arial" w:hAnsi="Arial" w:cs="Arial"/>
          <w:bCs/>
          <w:sz w:val="20"/>
          <w:szCs w:val="20"/>
        </w:rPr>
      </w:pPr>
    </w:p>
    <w:p w:rsidR="00297C7D" w:rsidRPr="00C652FE" w:rsidRDefault="00297C7D" w:rsidP="00297C7D">
      <w:pPr>
        <w:rPr>
          <w:rFonts w:ascii="Arial" w:hAnsi="Arial" w:cs="Arial"/>
          <w:bCs/>
          <w:sz w:val="20"/>
          <w:szCs w:val="20"/>
        </w:rPr>
        <w:sectPr w:rsidR="00297C7D" w:rsidRPr="00C652FE" w:rsidSect="00C652FE">
          <w:headerReference w:type="first" r:id="rId15"/>
          <w:footerReference w:type="first" r:id="rId16"/>
          <w:footnotePr>
            <w:numFmt w:val="chicago"/>
            <w:numRestart w:val="eachPage"/>
          </w:footnotePr>
          <w:pgSz w:w="11906" w:h="16838" w:code="9"/>
          <w:pgMar w:top="1134" w:right="1418" w:bottom="1134" w:left="851" w:header="720" w:footer="737" w:gutter="0"/>
          <w:pgNumType w:start="1"/>
          <w:cols w:space="720"/>
          <w:titlePg/>
          <w:docGrid w:linePitch="326"/>
        </w:sectPr>
      </w:pPr>
    </w:p>
    <w:p w:rsidR="002B1843" w:rsidRDefault="002B1843" w:rsidP="00DC44CB">
      <w:pPr>
        <w:ind w:left="1083" w:hanging="1367"/>
        <w:rPr>
          <w:rFonts w:ascii="Arial" w:hAnsi="Arial" w:cs="Arial"/>
          <w:bCs/>
          <w:sz w:val="18"/>
          <w:szCs w:val="18"/>
        </w:rPr>
      </w:pPr>
      <w:r w:rsidRPr="004544EF">
        <w:rPr>
          <w:rFonts w:ascii="Arial" w:hAnsi="Arial" w:cs="Arial"/>
          <w:bCs/>
          <w:spacing w:val="40"/>
          <w:sz w:val="18"/>
          <w:szCs w:val="18"/>
        </w:rPr>
        <w:lastRenderedPageBreak/>
        <w:t>Таблица</w:t>
      </w:r>
      <w:r w:rsidRPr="004544EF">
        <w:rPr>
          <w:rFonts w:ascii="Arial" w:hAnsi="Arial" w:cs="Arial"/>
          <w:bCs/>
          <w:sz w:val="18"/>
          <w:szCs w:val="18"/>
        </w:rPr>
        <w:t xml:space="preserve"> 1 – Номинальные размеры </w:t>
      </w:r>
      <w:r w:rsidR="000201AB">
        <w:rPr>
          <w:rFonts w:ascii="Arial" w:hAnsi="Arial" w:cs="Arial"/>
          <w:sz w:val="20"/>
          <w:szCs w:val="20"/>
        </w:rPr>
        <w:t>стальных горячекатаных</w:t>
      </w:r>
      <w:r w:rsidR="000201AB" w:rsidRPr="004544EF">
        <w:rPr>
          <w:rFonts w:ascii="Arial" w:hAnsi="Arial" w:cs="Arial"/>
          <w:bCs/>
          <w:sz w:val="18"/>
          <w:szCs w:val="18"/>
        </w:rPr>
        <w:t xml:space="preserve"> </w:t>
      </w:r>
      <w:r w:rsidRPr="004544EF">
        <w:rPr>
          <w:rFonts w:ascii="Arial" w:hAnsi="Arial" w:cs="Arial"/>
          <w:bCs/>
          <w:sz w:val="18"/>
          <w:szCs w:val="18"/>
        </w:rPr>
        <w:t>двутавров</w:t>
      </w:r>
      <w:r w:rsidR="000201AB">
        <w:rPr>
          <w:rFonts w:ascii="Arial" w:hAnsi="Arial" w:cs="Arial"/>
          <w:bCs/>
          <w:sz w:val="18"/>
          <w:szCs w:val="18"/>
        </w:rPr>
        <w:t xml:space="preserve"> </w:t>
      </w:r>
      <w:r w:rsidR="000201AB" w:rsidRPr="000201AB">
        <w:rPr>
          <w:rFonts w:ascii="Arial" w:hAnsi="Arial" w:cs="Arial"/>
          <w:bCs/>
          <w:sz w:val="18"/>
          <w:szCs w:val="18"/>
        </w:rPr>
        <w:t>с параллельными гранями полок</w:t>
      </w:r>
      <w:r w:rsidRPr="004544EF">
        <w:rPr>
          <w:rFonts w:ascii="Arial" w:hAnsi="Arial" w:cs="Arial"/>
          <w:bCs/>
          <w:sz w:val="18"/>
          <w:szCs w:val="18"/>
        </w:rPr>
        <w:t xml:space="preserve"> и площадь поперечного сечения, масса </w:t>
      </w:r>
      <w:smartTag w:uri="urn:schemas-microsoft-com:office:smarttags" w:element="metricconverter">
        <w:smartTagPr>
          <w:attr w:name="ProductID" w:val="1 м"/>
        </w:smartTagPr>
        <w:r w:rsidRPr="004544EF">
          <w:rPr>
            <w:rFonts w:ascii="Arial" w:hAnsi="Arial" w:cs="Arial"/>
            <w:bCs/>
            <w:sz w:val="18"/>
            <w:szCs w:val="18"/>
          </w:rPr>
          <w:t>1 м</w:t>
        </w:r>
      </w:smartTag>
      <w:r w:rsidRPr="004544EF">
        <w:rPr>
          <w:rFonts w:ascii="Arial" w:hAnsi="Arial" w:cs="Arial"/>
          <w:bCs/>
          <w:sz w:val="18"/>
          <w:szCs w:val="18"/>
        </w:rPr>
        <w:t xml:space="preserve"> длины, справочные величины для осей </w:t>
      </w:r>
    </w:p>
    <w:p w:rsidR="000201AB" w:rsidRDefault="000201AB" w:rsidP="00DC44CB">
      <w:pPr>
        <w:ind w:left="1083" w:hanging="1367"/>
        <w:rPr>
          <w:rFonts w:ascii="Arial" w:hAnsi="Arial" w:cs="Arial"/>
          <w:bCs/>
          <w:sz w:val="18"/>
          <w:szCs w:val="18"/>
        </w:rPr>
      </w:pPr>
    </w:p>
    <w:p w:rsidR="000201AB" w:rsidRPr="004544EF" w:rsidRDefault="000201AB" w:rsidP="00DC44CB">
      <w:pPr>
        <w:ind w:left="1083" w:hanging="1367"/>
        <w:rPr>
          <w:rFonts w:ascii="Arial" w:hAnsi="Arial" w:cs="Arial"/>
          <w:bCs/>
          <w:sz w:val="18"/>
          <w:szCs w:val="18"/>
        </w:rPr>
      </w:pPr>
    </w:p>
    <w:tbl>
      <w:tblPr>
        <w:tblW w:w="15681"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89"/>
        <w:gridCol w:w="810"/>
        <w:gridCol w:w="742"/>
        <w:gridCol w:w="648"/>
        <w:gridCol w:w="710"/>
        <w:gridCol w:w="700"/>
        <w:gridCol w:w="13"/>
        <w:gridCol w:w="845"/>
        <w:gridCol w:w="664"/>
        <w:gridCol w:w="6"/>
        <w:gridCol w:w="917"/>
        <w:gridCol w:w="997"/>
        <w:gridCol w:w="1121"/>
        <w:gridCol w:w="1041"/>
        <w:gridCol w:w="1001"/>
        <w:gridCol w:w="783"/>
        <w:gridCol w:w="1036"/>
        <w:gridCol w:w="924"/>
        <w:gridCol w:w="896"/>
        <w:gridCol w:w="299"/>
        <w:gridCol w:w="639"/>
      </w:tblGrid>
      <w:tr w:rsidR="00FB061F" w:rsidRPr="00457244" w:rsidTr="00E5735A">
        <w:trPr>
          <w:trHeight w:val="300"/>
          <w:tblHeader/>
        </w:trPr>
        <w:tc>
          <w:tcPr>
            <w:tcW w:w="889" w:type="dxa"/>
            <w:vMerge w:val="restart"/>
            <w:tcBorders>
              <w:top w:val="single" w:sz="4" w:space="0" w:color="auto"/>
              <w:left w:val="single" w:sz="4" w:space="0" w:color="auto"/>
            </w:tcBorders>
            <w:shd w:val="clear" w:color="auto" w:fill="auto"/>
            <w:vAlign w:val="center"/>
          </w:tcPr>
          <w:p w:rsidR="00235707" w:rsidRPr="00457244" w:rsidRDefault="00235707" w:rsidP="00532974">
            <w:pPr>
              <w:ind w:right="-57"/>
              <w:jc w:val="center"/>
              <w:rPr>
                <w:rFonts w:ascii="Arial" w:hAnsi="Arial" w:cs="Arial"/>
                <w:color w:val="000000"/>
                <w:sz w:val="16"/>
                <w:szCs w:val="16"/>
              </w:rPr>
            </w:pPr>
            <w:bookmarkStart w:id="2" w:name="RANGE!A1"/>
            <w:r w:rsidRPr="00457244">
              <w:rPr>
                <w:rFonts w:ascii="Arial" w:hAnsi="Arial" w:cs="Arial"/>
                <w:color w:val="000000"/>
                <w:sz w:val="16"/>
                <w:szCs w:val="16"/>
              </w:rPr>
              <w:t>Номер профиля</w:t>
            </w:r>
            <w:bookmarkEnd w:id="2"/>
          </w:p>
        </w:tc>
        <w:tc>
          <w:tcPr>
            <w:tcW w:w="5132" w:type="dxa"/>
            <w:gridSpan w:val="8"/>
            <w:tcBorders>
              <w:top w:val="sing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r w:rsidRPr="00457244">
              <w:rPr>
                <w:rFonts w:ascii="Arial" w:hAnsi="Arial" w:cs="Arial"/>
                <w:color w:val="000000"/>
                <w:sz w:val="16"/>
                <w:szCs w:val="16"/>
              </w:rPr>
              <w:t>Номинальные размеры, мм</w:t>
            </w:r>
          </w:p>
        </w:tc>
        <w:tc>
          <w:tcPr>
            <w:tcW w:w="923" w:type="dxa"/>
            <w:gridSpan w:val="2"/>
            <w:tcBorders>
              <w:top w:val="single" w:sz="4" w:space="0" w:color="auto"/>
            </w:tcBorders>
            <w:shd w:val="clear" w:color="auto" w:fill="auto"/>
            <w:vAlign w:val="center"/>
          </w:tcPr>
          <w:p w:rsidR="00235707" w:rsidRPr="00457244" w:rsidRDefault="00235707" w:rsidP="00532974">
            <w:pPr>
              <w:ind w:left="-57" w:right="-57"/>
              <w:jc w:val="center"/>
              <w:rPr>
                <w:rFonts w:ascii="Arial" w:hAnsi="Arial" w:cs="Arial"/>
                <w:color w:val="000000"/>
                <w:sz w:val="16"/>
                <w:szCs w:val="16"/>
              </w:rPr>
            </w:pPr>
            <w:r w:rsidRPr="00457244">
              <w:rPr>
                <w:rFonts w:ascii="Arial" w:hAnsi="Arial" w:cs="Arial"/>
                <w:color w:val="000000"/>
                <w:sz w:val="16"/>
                <w:szCs w:val="16"/>
              </w:rPr>
              <w:t xml:space="preserve">Номинальная площадь поперечного, сечения </w:t>
            </w:r>
            <w:r w:rsidRPr="00457244">
              <w:rPr>
                <w:rFonts w:ascii="Arial" w:hAnsi="Arial" w:cs="Arial"/>
                <w:i/>
                <w:color w:val="000000"/>
                <w:sz w:val="16"/>
                <w:szCs w:val="16"/>
                <w:lang w:val="en-US"/>
              </w:rPr>
              <w:t>F</w:t>
            </w:r>
            <w:r w:rsidRPr="00457244">
              <w:rPr>
                <w:rFonts w:ascii="Arial" w:hAnsi="Arial" w:cs="Arial"/>
                <w:color w:val="000000"/>
                <w:sz w:val="16"/>
                <w:szCs w:val="16"/>
                <w:vertAlign w:val="subscript"/>
              </w:rPr>
              <w:t>н</w:t>
            </w:r>
            <w:r w:rsidRPr="00457244">
              <w:rPr>
                <w:rFonts w:ascii="Arial" w:hAnsi="Arial" w:cs="Arial"/>
                <w:color w:val="000000"/>
                <w:sz w:val="16"/>
                <w:szCs w:val="16"/>
              </w:rPr>
              <w:t xml:space="preserve">,  </w:t>
            </w:r>
          </w:p>
          <w:p w:rsidR="00235707" w:rsidRPr="00457244" w:rsidRDefault="00235707" w:rsidP="00532974">
            <w:pPr>
              <w:ind w:left="-57" w:right="-57"/>
              <w:jc w:val="center"/>
              <w:rPr>
                <w:rFonts w:ascii="Arial" w:hAnsi="Arial" w:cs="Arial"/>
                <w:color w:val="000000"/>
                <w:sz w:val="16"/>
                <w:szCs w:val="16"/>
              </w:rPr>
            </w:pPr>
            <w:r w:rsidRPr="00457244">
              <w:rPr>
                <w:rFonts w:ascii="Arial" w:hAnsi="Arial" w:cs="Arial"/>
                <w:color w:val="000000"/>
                <w:sz w:val="16"/>
                <w:szCs w:val="16"/>
              </w:rPr>
              <w:t>см</w:t>
            </w:r>
            <w:r w:rsidRPr="00457244">
              <w:rPr>
                <w:rFonts w:ascii="Arial" w:hAnsi="Arial" w:cs="Arial"/>
                <w:color w:val="000000"/>
                <w:sz w:val="16"/>
                <w:szCs w:val="16"/>
                <w:vertAlign w:val="superscript"/>
              </w:rPr>
              <w:t>2</w:t>
            </w:r>
          </w:p>
        </w:tc>
        <w:tc>
          <w:tcPr>
            <w:tcW w:w="997" w:type="dxa"/>
            <w:tcBorders>
              <w:top w:val="single" w:sz="4" w:space="0" w:color="auto"/>
            </w:tcBorders>
            <w:shd w:val="clear" w:color="auto" w:fill="auto"/>
            <w:vAlign w:val="center"/>
          </w:tcPr>
          <w:p w:rsidR="00235707" w:rsidRPr="00457244" w:rsidRDefault="00235707" w:rsidP="00532974">
            <w:pPr>
              <w:ind w:left="-57" w:right="-57"/>
              <w:jc w:val="center"/>
              <w:rPr>
                <w:rFonts w:ascii="Arial" w:hAnsi="Arial" w:cs="Arial"/>
                <w:color w:val="000000"/>
                <w:sz w:val="16"/>
                <w:szCs w:val="16"/>
              </w:rPr>
            </w:pPr>
            <w:r w:rsidRPr="00457244">
              <w:rPr>
                <w:rFonts w:ascii="Arial" w:hAnsi="Arial" w:cs="Arial"/>
                <w:color w:val="000000"/>
                <w:sz w:val="16"/>
                <w:szCs w:val="16"/>
              </w:rPr>
              <w:t xml:space="preserve">Номинальная масса </w:t>
            </w:r>
          </w:p>
          <w:p w:rsidR="00235707" w:rsidRPr="00457244" w:rsidRDefault="00235707" w:rsidP="00532974">
            <w:pPr>
              <w:ind w:left="-57" w:right="-57"/>
              <w:jc w:val="center"/>
              <w:rPr>
                <w:rFonts w:ascii="Arial" w:hAnsi="Arial" w:cs="Arial"/>
                <w:color w:val="000000"/>
                <w:sz w:val="16"/>
                <w:szCs w:val="16"/>
              </w:rPr>
            </w:pPr>
            <w:r w:rsidRPr="00457244">
              <w:rPr>
                <w:rFonts w:ascii="Arial" w:hAnsi="Arial" w:cs="Arial"/>
                <w:color w:val="000000"/>
                <w:sz w:val="16"/>
                <w:szCs w:val="16"/>
              </w:rPr>
              <w:t>1м двутавра, кг</w:t>
            </w:r>
          </w:p>
        </w:tc>
        <w:tc>
          <w:tcPr>
            <w:tcW w:w="7740" w:type="dxa"/>
            <w:gridSpan w:val="9"/>
            <w:tcBorders>
              <w:top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r w:rsidRPr="00457244">
              <w:rPr>
                <w:rFonts w:ascii="Arial" w:hAnsi="Arial" w:cs="Arial"/>
                <w:color w:val="000000"/>
                <w:sz w:val="16"/>
                <w:szCs w:val="16"/>
              </w:rPr>
              <w:t>Справочные величины для осей профиля</w:t>
            </w:r>
          </w:p>
        </w:tc>
      </w:tr>
      <w:tr w:rsidR="00FB061F" w:rsidRPr="00457244" w:rsidTr="00E5735A">
        <w:trPr>
          <w:trHeight w:val="510"/>
          <w:tblHeader/>
        </w:trPr>
        <w:tc>
          <w:tcPr>
            <w:tcW w:w="889" w:type="dxa"/>
            <w:vMerge/>
            <w:tcBorders>
              <w:left w:val="single" w:sz="4" w:space="0" w:color="auto"/>
              <w:bottom w:val="double" w:sz="4" w:space="0" w:color="auto"/>
            </w:tcBorders>
            <w:vAlign w:val="center"/>
          </w:tcPr>
          <w:p w:rsidR="00235707" w:rsidRPr="00457244" w:rsidRDefault="00235707" w:rsidP="00532974">
            <w:pPr>
              <w:rPr>
                <w:rFonts w:ascii="Arial" w:hAnsi="Arial" w:cs="Arial"/>
                <w:color w:val="000000"/>
                <w:sz w:val="16"/>
                <w:szCs w:val="16"/>
              </w:rPr>
            </w:pPr>
          </w:p>
        </w:tc>
        <w:tc>
          <w:tcPr>
            <w:tcW w:w="810" w:type="dxa"/>
            <w:tcBorders>
              <w:bottom w:val="double" w:sz="4" w:space="0" w:color="auto"/>
            </w:tcBorders>
            <w:shd w:val="clear" w:color="auto" w:fill="auto"/>
            <w:vAlign w:val="center"/>
          </w:tcPr>
          <w:p w:rsidR="00235707" w:rsidRPr="00457244" w:rsidRDefault="00235707" w:rsidP="00532974">
            <w:pPr>
              <w:jc w:val="center"/>
              <w:rPr>
                <w:rFonts w:ascii="Arial" w:hAnsi="Arial" w:cs="Arial"/>
                <w:i/>
                <w:color w:val="000000"/>
                <w:sz w:val="16"/>
                <w:szCs w:val="16"/>
              </w:rPr>
            </w:pPr>
            <w:r w:rsidRPr="00457244">
              <w:rPr>
                <w:rFonts w:ascii="Arial" w:hAnsi="Arial" w:cs="Arial"/>
                <w:i/>
                <w:color w:val="000000"/>
                <w:sz w:val="16"/>
                <w:szCs w:val="16"/>
              </w:rPr>
              <w:t>h</w:t>
            </w:r>
          </w:p>
        </w:tc>
        <w:tc>
          <w:tcPr>
            <w:tcW w:w="742" w:type="dxa"/>
            <w:tcBorders>
              <w:bottom w:val="double" w:sz="4" w:space="0" w:color="auto"/>
            </w:tcBorders>
            <w:shd w:val="clear" w:color="auto" w:fill="auto"/>
            <w:vAlign w:val="center"/>
          </w:tcPr>
          <w:p w:rsidR="00235707" w:rsidRPr="00457244" w:rsidRDefault="00235707" w:rsidP="00532974">
            <w:pPr>
              <w:jc w:val="center"/>
              <w:rPr>
                <w:rFonts w:ascii="Arial" w:hAnsi="Arial" w:cs="Arial"/>
                <w:i/>
                <w:color w:val="000000"/>
                <w:sz w:val="16"/>
                <w:szCs w:val="16"/>
              </w:rPr>
            </w:pPr>
            <w:r w:rsidRPr="00457244">
              <w:rPr>
                <w:rFonts w:ascii="Arial" w:hAnsi="Arial" w:cs="Arial"/>
                <w:i/>
                <w:color w:val="000000"/>
                <w:sz w:val="16"/>
                <w:szCs w:val="16"/>
              </w:rPr>
              <w:t>b</w:t>
            </w:r>
          </w:p>
        </w:tc>
        <w:tc>
          <w:tcPr>
            <w:tcW w:w="648" w:type="dxa"/>
            <w:tcBorders>
              <w:bottom w:val="double" w:sz="4" w:space="0" w:color="auto"/>
            </w:tcBorders>
            <w:shd w:val="clear" w:color="auto" w:fill="auto"/>
            <w:vAlign w:val="center"/>
          </w:tcPr>
          <w:p w:rsidR="00235707" w:rsidRPr="00457244" w:rsidRDefault="00235707" w:rsidP="00532974">
            <w:pPr>
              <w:jc w:val="center"/>
              <w:rPr>
                <w:rFonts w:ascii="Arial" w:hAnsi="Arial" w:cs="Arial"/>
                <w:i/>
                <w:color w:val="000000"/>
                <w:sz w:val="16"/>
                <w:szCs w:val="16"/>
              </w:rPr>
            </w:pPr>
            <w:r w:rsidRPr="00457244">
              <w:rPr>
                <w:rFonts w:ascii="Arial" w:hAnsi="Arial" w:cs="Arial"/>
                <w:i/>
                <w:color w:val="000000"/>
                <w:sz w:val="16"/>
                <w:szCs w:val="16"/>
              </w:rPr>
              <w:t>s</w:t>
            </w:r>
          </w:p>
        </w:tc>
        <w:tc>
          <w:tcPr>
            <w:tcW w:w="710" w:type="dxa"/>
            <w:tcBorders>
              <w:bottom w:val="double" w:sz="4" w:space="0" w:color="auto"/>
            </w:tcBorders>
            <w:shd w:val="clear" w:color="auto" w:fill="auto"/>
            <w:vAlign w:val="center"/>
          </w:tcPr>
          <w:p w:rsidR="00235707" w:rsidRPr="00457244" w:rsidRDefault="00235707" w:rsidP="00532974">
            <w:pPr>
              <w:jc w:val="center"/>
              <w:rPr>
                <w:rFonts w:ascii="Arial" w:hAnsi="Arial" w:cs="Arial"/>
                <w:i/>
                <w:color w:val="000000"/>
                <w:sz w:val="16"/>
                <w:szCs w:val="16"/>
              </w:rPr>
            </w:pPr>
            <w:r w:rsidRPr="00457244">
              <w:rPr>
                <w:rFonts w:ascii="Arial" w:hAnsi="Arial" w:cs="Arial"/>
                <w:i/>
                <w:color w:val="000000"/>
                <w:sz w:val="16"/>
                <w:szCs w:val="16"/>
              </w:rPr>
              <w:t>t</w:t>
            </w:r>
          </w:p>
        </w:tc>
        <w:tc>
          <w:tcPr>
            <w:tcW w:w="713" w:type="dxa"/>
            <w:gridSpan w:val="2"/>
            <w:tcBorders>
              <w:bottom w:val="doub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proofErr w:type="spellStart"/>
            <w:r w:rsidRPr="00457244">
              <w:rPr>
                <w:rFonts w:ascii="Arial" w:hAnsi="Arial" w:cs="Arial"/>
                <w:i/>
                <w:color w:val="000000"/>
                <w:sz w:val="16"/>
                <w:szCs w:val="16"/>
              </w:rPr>
              <w:t>h</w:t>
            </w:r>
            <w:r w:rsidRPr="00457244">
              <w:rPr>
                <w:rFonts w:ascii="Arial" w:hAnsi="Arial" w:cs="Arial"/>
                <w:color w:val="000000"/>
                <w:sz w:val="16"/>
                <w:szCs w:val="16"/>
                <w:vertAlign w:val="subscript"/>
              </w:rPr>
              <w:t>w</w:t>
            </w:r>
            <w:proofErr w:type="spellEnd"/>
          </w:p>
        </w:tc>
        <w:tc>
          <w:tcPr>
            <w:tcW w:w="845" w:type="dxa"/>
            <w:tcBorders>
              <w:bottom w:val="doub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proofErr w:type="spellStart"/>
            <w:r w:rsidRPr="00457244">
              <w:rPr>
                <w:rFonts w:ascii="Arial" w:hAnsi="Arial" w:cs="Arial"/>
                <w:i/>
                <w:color w:val="000000"/>
                <w:sz w:val="16"/>
                <w:szCs w:val="16"/>
              </w:rPr>
              <w:t>b</w:t>
            </w:r>
            <w:r w:rsidRPr="00457244">
              <w:rPr>
                <w:rFonts w:ascii="Arial" w:hAnsi="Arial" w:cs="Arial"/>
                <w:color w:val="000000"/>
                <w:sz w:val="16"/>
                <w:szCs w:val="16"/>
                <w:vertAlign w:val="subscript"/>
              </w:rPr>
              <w:t>w</w:t>
            </w:r>
            <w:proofErr w:type="spellEnd"/>
          </w:p>
        </w:tc>
        <w:tc>
          <w:tcPr>
            <w:tcW w:w="670" w:type="dxa"/>
            <w:gridSpan w:val="2"/>
            <w:tcBorders>
              <w:bottom w:val="double" w:sz="4" w:space="0" w:color="auto"/>
            </w:tcBorders>
            <w:shd w:val="clear" w:color="auto" w:fill="auto"/>
            <w:vAlign w:val="center"/>
          </w:tcPr>
          <w:p w:rsidR="00235707" w:rsidRPr="00457244" w:rsidRDefault="00235707" w:rsidP="00532974">
            <w:pPr>
              <w:jc w:val="center"/>
              <w:rPr>
                <w:rFonts w:ascii="Arial" w:hAnsi="Arial" w:cs="Arial"/>
                <w:i/>
                <w:color w:val="000000"/>
                <w:sz w:val="16"/>
                <w:szCs w:val="16"/>
              </w:rPr>
            </w:pPr>
            <w:r w:rsidRPr="00457244">
              <w:rPr>
                <w:rFonts w:ascii="Arial" w:hAnsi="Arial" w:cs="Arial"/>
                <w:i/>
                <w:color w:val="000000"/>
                <w:sz w:val="16"/>
                <w:szCs w:val="16"/>
              </w:rPr>
              <w:t>r</w:t>
            </w:r>
          </w:p>
        </w:tc>
        <w:tc>
          <w:tcPr>
            <w:tcW w:w="917" w:type="dxa"/>
            <w:tcBorders>
              <w:bottom w:val="double" w:sz="4" w:space="0" w:color="auto"/>
            </w:tcBorders>
            <w:vAlign w:val="center"/>
          </w:tcPr>
          <w:p w:rsidR="00235707" w:rsidRPr="00457244" w:rsidRDefault="00235707" w:rsidP="00532974">
            <w:pPr>
              <w:rPr>
                <w:rFonts w:ascii="Arial" w:hAnsi="Arial" w:cs="Arial"/>
                <w:color w:val="000000"/>
                <w:sz w:val="16"/>
                <w:szCs w:val="16"/>
              </w:rPr>
            </w:pPr>
          </w:p>
        </w:tc>
        <w:tc>
          <w:tcPr>
            <w:tcW w:w="997" w:type="dxa"/>
            <w:tcBorders>
              <w:bottom w:val="double" w:sz="4" w:space="0" w:color="auto"/>
            </w:tcBorders>
            <w:vAlign w:val="center"/>
          </w:tcPr>
          <w:p w:rsidR="00235707" w:rsidRPr="00457244" w:rsidRDefault="00235707" w:rsidP="00532974">
            <w:pPr>
              <w:rPr>
                <w:rFonts w:ascii="Arial" w:hAnsi="Arial" w:cs="Arial"/>
                <w:color w:val="000000"/>
                <w:sz w:val="16"/>
                <w:szCs w:val="16"/>
              </w:rPr>
            </w:pPr>
          </w:p>
        </w:tc>
        <w:tc>
          <w:tcPr>
            <w:tcW w:w="1121" w:type="dxa"/>
            <w:tcBorders>
              <w:bottom w:val="doub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proofErr w:type="spellStart"/>
            <w:r w:rsidRPr="00457244">
              <w:rPr>
                <w:rFonts w:ascii="Arial" w:hAnsi="Arial" w:cs="Arial"/>
                <w:i/>
                <w:color w:val="000000"/>
                <w:sz w:val="16"/>
                <w:szCs w:val="16"/>
              </w:rPr>
              <w:t>I</w:t>
            </w:r>
            <w:r w:rsidRPr="00457244">
              <w:rPr>
                <w:rFonts w:ascii="Arial" w:hAnsi="Arial" w:cs="Arial"/>
                <w:color w:val="000000"/>
                <w:sz w:val="16"/>
                <w:szCs w:val="16"/>
                <w:vertAlign w:val="subscript"/>
              </w:rPr>
              <w:t>х</w:t>
            </w:r>
            <w:proofErr w:type="spellEnd"/>
            <w:r w:rsidRPr="00457244">
              <w:rPr>
                <w:rFonts w:ascii="Arial" w:hAnsi="Arial" w:cs="Arial"/>
                <w:color w:val="000000"/>
                <w:sz w:val="16"/>
                <w:szCs w:val="16"/>
              </w:rPr>
              <w:t>, см</w:t>
            </w:r>
            <w:r w:rsidRPr="00457244">
              <w:rPr>
                <w:rFonts w:ascii="Arial" w:hAnsi="Arial" w:cs="Arial"/>
                <w:color w:val="000000"/>
                <w:sz w:val="16"/>
                <w:szCs w:val="16"/>
                <w:vertAlign w:val="superscript"/>
              </w:rPr>
              <w:t>4</w:t>
            </w:r>
          </w:p>
        </w:tc>
        <w:tc>
          <w:tcPr>
            <w:tcW w:w="1041" w:type="dxa"/>
            <w:tcBorders>
              <w:bottom w:val="doub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proofErr w:type="spellStart"/>
            <w:r w:rsidRPr="00457244">
              <w:rPr>
                <w:rFonts w:ascii="Arial" w:hAnsi="Arial" w:cs="Arial"/>
                <w:i/>
                <w:color w:val="000000"/>
                <w:sz w:val="16"/>
                <w:szCs w:val="16"/>
              </w:rPr>
              <w:t>W</w:t>
            </w:r>
            <w:r w:rsidRPr="00457244">
              <w:rPr>
                <w:rFonts w:ascii="Arial" w:hAnsi="Arial" w:cs="Arial"/>
                <w:color w:val="000000"/>
                <w:sz w:val="16"/>
                <w:szCs w:val="16"/>
                <w:vertAlign w:val="subscript"/>
              </w:rPr>
              <w:t>х</w:t>
            </w:r>
            <w:proofErr w:type="spellEnd"/>
            <w:r w:rsidRPr="00457244">
              <w:rPr>
                <w:rFonts w:ascii="Arial" w:hAnsi="Arial" w:cs="Arial"/>
                <w:color w:val="000000"/>
                <w:sz w:val="16"/>
                <w:szCs w:val="16"/>
              </w:rPr>
              <w:t>, см</w:t>
            </w:r>
            <w:r w:rsidRPr="00457244">
              <w:rPr>
                <w:rFonts w:ascii="Arial" w:hAnsi="Arial" w:cs="Arial"/>
                <w:color w:val="000000"/>
                <w:sz w:val="16"/>
                <w:szCs w:val="16"/>
                <w:vertAlign w:val="superscript"/>
              </w:rPr>
              <w:t>3</w:t>
            </w:r>
          </w:p>
        </w:tc>
        <w:tc>
          <w:tcPr>
            <w:tcW w:w="1001" w:type="dxa"/>
            <w:tcBorders>
              <w:bottom w:val="doub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proofErr w:type="spellStart"/>
            <w:r w:rsidRPr="00457244">
              <w:rPr>
                <w:rFonts w:ascii="Arial" w:hAnsi="Arial" w:cs="Arial"/>
                <w:i/>
                <w:color w:val="000000"/>
                <w:sz w:val="16"/>
                <w:szCs w:val="16"/>
              </w:rPr>
              <w:t>S</w:t>
            </w:r>
            <w:r w:rsidRPr="00457244">
              <w:rPr>
                <w:rFonts w:ascii="Arial" w:hAnsi="Arial" w:cs="Arial"/>
                <w:color w:val="000000"/>
                <w:sz w:val="16"/>
                <w:szCs w:val="16"/>
                <w:vertAlign w:val="subscript"/>
              </w:rPr>
              <w:t>х</w:t>
            </w:r>
            <w:proofErr w:type="spellEnd"/>
            <w:r w:rsidRPr="00457244">
              <w:rPr>
                <w:rFonts w:ascii="Arial" w:hAnsi="Arial" w:cs="Arial"/>
                <w:color w:val="000000"/>
                <w:sz w:val="16"/>
                <w:szCs w:val="16"/>
              </w:rPr>
              <w:t>, см</w:t>
            </w:r>
            <w:r w:rsidRPr="00457244">
              <w:rPr>
                <w:rFonts w:ascii="Arial" w:hAnsi="Arial" w:cs="Arial"/>
                <w:color w:val="000000"/>
                <w:sz w:val="16"/>
                <w:szCs w:val="16"/>
                <w:vertAlign w:val="superscript"/>
              </w:rPr>
              <w:t>3</w:t>
            </w:r>
          </w:p>
        </w:tc>
        <w:tc>
          <w:tcPr>
            <w:tcW w:w="783" w:type="dxa"/>
            <w:tcBorders>
              <w:bottom w:val="doub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proofErr w:type="spellStart"/>
            <w:r w:rsidRPr="00457244">
              <w:rPr>
                <w:rFonts w:ascii="Arial" w:hAnsi="Arial" w:cs="Arial"/>
                <w:i/>
                <w:color w:val="000000"/>
                <w:sz w:val="16"/>
                <w:szCs w:val="16"/>
              </w:rPr>
              <w:t>i</w:t>
            </w:r>
            <w:r w:rsidRPr="00457244">
              <w:rPr>
                <w:rFonts w:ascii="Arial" w:hAnsi="Arial" w:cs="Arial"/>
                <w:color w:val="000000"/>
                <w:sz w:val="16"/>
                <w:szCs w:val="16"/>
                <w:vertAlign w:val="subscript"/>
              </w:rPr>
              <w:t>х</w:t>
            </w:r>
            <w:proofErr w:type="spellEnd"/>
            <w:r w:rsidRPr="00457244">
              <w:rPr>
                <w:rFonts w:ascii="Arial" w:hAnsi="Arial" w:cs="Arial"/>
                <w:color w:val="000000"/>
                <w:sz w:val="16"/>
                <w:szCs w:val="16"/>
              </w:rPr>
              <w:t>, мм</w:t>
            </w:r>
          </w:p>
        </w:tc>
        <w:tc>
          <w:tcPr>
            <w:tcW w:w="1036" w:type="dxa"/>
            <w:tcBorders>
              <w:bottom w:val="doub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r w:rsidRPr="00457244">
              <w:rPr>
                <w:rFonts w:ascii="Arial" w:hAnsi="Arial" w:cs="Arial"/>
                <w:i/>
                <w:color w:val="000000"/>
                <w:sz w:val="16"/>
                <w:szCs w:val="16"/>
              </w:rPr>
              <w:t>I</w:t>
            </w:r>
            <w:r w:rsidRPr="00457244">
              <w:rPr>
                <w:rFonts w:ascii="Arial" w:hAnsi="Arial" w:cs="Arial"/>
                <w:color w:val="000000"/>
                <w:sz w:val="16"/>
                <w:szCs w:val="16"/>
                <w:vertAlign w:val="subscript"/>
                <w:lang w:val="en-US"/>
              </w:rPr>
              <w:t>y</w:t>
            </w:r>
            <w:r w:rsidRPr="00457244">
              <w:rPr>
                <w:rFonts w:ascii="Arial" w:hAnsi="Arial" w:cs="Arial"/>
                <w:color w:val="000000"/>
                <w:sz w:val="16"/>
                <w:szCs w:val="16"/>
              </w:rPr>
              <w:t>, см</w:t>
            </w:r>
            <w:r w:rsidRPr="00457244">
              <w:rPr>
                <w:rFonts w:ascii="Arial" w:hAnsi="Arial" w:cs="Arial"/>
                <w:color w:val="000000"/>
                <w:sz w:val="16"/>
                <w:szCs w:val="16"/>
                <w:vertAlign w:val="superscript"/>
              </w:rPr>
              <w:t>4</w:t>
            </w:r>
          </w:p>
        </w:tc>
        <w:tc>
          <w:tcPr>
            <w:tcW w:w="924" w:type="dxa"/>
            <w:tcBorders>
              <w:bottom w:val="doub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r w:rsidRPr="00457244">
              <w:rPr>
                <w:rFonts w:ascii="Arial" w:hAnsi="Arial" w:cs="Arial"/>
                <w:i/>
                <w:color w:val="000000"/>
                <w:sz w:val="16"/>
                <w:szCs w:val="16"/>
              </w:rPr>
              <w:t>W</w:t>
            </w:r>
            <w:r w:rsidRPr="00457244">
              <w:rPr>
                <w:rFonts w:ascii="Arial" w:hAnsi="Arial" w:cs="Arial"/>
                <w:color w:val="000000"/>
                <w:sz w:val="16"/>
                <w:szCs w:val="16"/>
                <w:vertAlign w:val="subscript"/>
                <w:lang w:val="en-US"/>
              </w:rPr>
              <w:t>y</w:t>
            </w:r>
            <w:r w:rsidRPr="00457244">
              <w:rPr>
                <w:rFonts w:ascii="Arial" w:hAnsi="Arial" w:cs="Arial"/>
                <w:color w:val="000000"/>
                <w:sz w:val="16"/>
                <w:szCs w:val="16"/>
              </w:rPr>
              <w:t>, см</w:t>
            </w:r>
            <w:r w:rsidRPr="00457244">
              <w:rPr>
                <w:rFonts w:ascii="Arial" w:hAnsi="Arial" w:cs="Arial"/>
                <w:color w:val="000000"/>
                <w:sz w:val="16"/>
                <w:szCs w:val="16"/>
                <w:vertAlign w:val="superscript"/>
              </w:rPr>
              <w:t>3</w:t>
            </w:r>
          </w:p>
        </w:tc>
        <w:tc>
          <w:tcPr>
            <w:tcW w:w="896" w:type="dxa"/>
            <w:tcBorders>
              <w:bottom w:val="doub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r w:rsidRPr="00457244">
              <w:rPr>
                <w:rFonts w:ascii="Arial" w:hAnsi="Arial" w:cs="Arial"/>
                <w:i/>
                <w:color w:val="000000"/>
                <w:sz w:val="16"/>
                <w:szCs w:val="16"/>
              </w:rPr>
              <w:t>S</w:t>
            </w:r>
            <w:r w:rsidRPr="00457244">
              <w:rPr>
                <w:rFonts w:ascii="Arial" w:hAnsi="Arial" w:cs="Arial"/>
                <w:color w:val="000000"/>
                <w:sz w:val="16"/>
                <w:szCs w:val="16"/>
                <w:vertAlign w:val="subscript"/>
                <w:lang w:val="en-US"/>
              </w:rPr>
              <w:t>y</w:t>
            </w:r>
            <w:r w:rsidRPr="00457244">
              <w:rPr>
                <w:rFonts w:ascii="Arial" w:hAnsi="Arial" w:cs="Arial"/>
                <w:color w:val="000000"/>
                <w:sz w:val="16"/>
                <w:szCs w:val="16"/>
                <w:vertAlign w:val="subscript"/>
              </w:rPr>
              <w:t>,</w:t>
            </w:r>
            <w:r w:rsidRPr="00457244">
              <w:rPr>
                <w:rFonts w:ascii="Arial" w:hAnsi="Arial" w:cs="Arial"/>
                <w:color w:val="000000"/>
                <w:sz w:val="16"/>
                <w:szCs w:val="16"/>
              </w:rPr>
              <w:t xml:space="preserve"> см</w:t>
            </w:r>
            <w:r w:rsidRPr="00457244">
              <w:rPr>
                <w:rFonts w:ascii="Arial" w:hAnsi="Arial" w:cs="Arial"/>
                <w:color w:val="000000"/>
                <w:sz w:val="16"/>
                <w:szCs w:val="16"/>
                <w:vertAlign w:val="superscript"/>
              </w:rPr>
              <w:t>3</w:t>
            </w:r>
          </w:p>
        </w:tc>
        <w:tc>
          <w:tcPr>
            <w:tcW w:w="938" w:type="dxa"/>
            <w:gridSpan w:val="2"/>
            <w:tcBorders>
              <w:bottom w:val="doub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6"/>
                <w:szCs w:val="16"/>
              </w:rPr>
            </w:pPr>
            <w:r w:rsidRPr="00457244">
              <w:rPr>
                <w:rFonts w:ascii="Arial" w:hAnsi="Arial" w:cs="Arial"/>
                <w:i/>
                <w:color w:val="000000"/>
                <w:sz w:val="16"/>
                <w:szCs w:val="16"/>
              </w:rPr>
              <w:t>i</w:t>
            </w:r>
            <w:r w:rsidRPr="00457244">
              <w:rPr>
                <w:rFonts w:ascii="Arial" w:hAnsi="Arial" w:cs="Arial"/>
                <w:color w:val="000000"/>
                <w:sz w:val="16"/>
                <w:szCs w:val="16"/>
                <w:vertAlign w:val="subscript"/>
                <w:lang w:val="en-US"/>
              </w:rPr>
              <w:t>y</w:t>
            </w:r>
            <w:r w:rsidRPr="00457244">
              <w:rPr>
                <w:rFonts w:ascii="Arial" w:hAnsi="Arial" w:cs="Arial"/>
                <w:color w:val="000000"/>
                <w:sz w:val="16"/>
                <w:szCs w:val="16"/>
                <w:vertAlign w:val="subscript"/>
              </w:rPr>
              <w:t>,</w:t>
            </w:r>
            <w:r w:rsidRPr="00457244">
              <w:rPr>
                <w:rFonts w:ascii="Arial" w:hAnsi="Arial" w:cs="Arial"/>
                <w:color w:val="000000"/>
                <w:sz w:val="16"/>
                <w:szCs w:val="16"/>
              </w:rPr>
              <w:t xml:space="preserve"> мм</w:t>
            </w:r>
          </w:p>
        </w:tc>
      </w:tr>
      <w:tr w:rsidR="00FB061F" w:rsidRPr="00457244" w:rsidTr="00E5735A">
        <w:trPr>
          <w:trHeight w:val="315"/>
        </w:trPr>
        <w:tc>
          <w:tcPr>
            <w:tcW w:w="15681" w:type="dxa"/>
            <w:gridSpan w:val="21"/>
            <w:tcBorders>
              <w:top w:val="double" w:sz="4" w:space="0" w:color="auto"/>
              <w:left w:val="single" w:sz="4" w:space="0" w:color="auto"/>
              <w:right w:val="single" w:sz="4" w:space="0" w:color="auto"/>
            </w:tcBorders>
            <w:shd w:val="clear" w:color="auto" w:fill="FFFFFF"/>
            <w:vAlign w:val="center"/>
          </w:tcPr>
          <w:p w:rsidR="00235707" w:rsidRPr="00457244" w:rsidRDefault="00235707" w:rsidP="00532974">
            <w:pPr>
              <w:jc w:val="center"/>
              <w:rPr>
                <w:rFonts w:ascii="Arial" w:hAnsi="Arial" w:cs="Arial"/>
                <w:bCs/>
                <w:color w:val="000000"/>
                <w:sz w:val="18"/>
                <w:szCs w:val="18"/>
                <w:u w:val="single"/>
              </w:rPr>
            </w:pPr>
            <w:r w:rsidRPr="00457244">
              <w:rPr>
                <w:rFonts w:ascii="Arial" w:hAnsi="Arial" w:cs="Arial"/>
                <w:bCs/>
                <w:sz w:val="18"/>
                <w:szCs w:val="18"/>
              </w:rPr>
              <w:t xml:space="preserve">Тип Б – Балочные нормальные </w:t>
            </w:r>
            <w:proofErr w:type="spellStart"/>
            <w:r w:rsidRPr="00457244">
              <w:rPr>
                <w:rFonts w:ascii="Arial" w:hAnsi="Arial" w:cs="Arial"/>
                <w:bCs/>
                <w:sz w:val="18"/>
                <w:szCs w:val="18"/>
              </w:rPr>
              <w:t>двутавры</w:t>
            </w:r>
            <w:proofErr w:type="spellEnd"/>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25,45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171,01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19,70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40,70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15,92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117,6</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30,10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257,36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24,94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48,30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22,39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29,80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13,21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317,75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30,36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49,04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27,67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137,4</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34,60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434,86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56,98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36,42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34,15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541,22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44,17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57,40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44,92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16,18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689,28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49,55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54,43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13,27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18,34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869,29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61,93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65,78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68,31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43,35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19,58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1062,74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67,66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73,68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81,89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20,45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23,95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1316,96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146,30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83,21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74,16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100,85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22,16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20,52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27,16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1844,26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104,73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82,41</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133,91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26,78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20,97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32,19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2218,49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218,60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124,99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83,02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163,93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32,46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25,50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22,57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40,24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2852,62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274,30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158,46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84,20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213,50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41,86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33,02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32,68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3537,11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285,30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159,68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104,04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254,85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41,11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31,80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27,93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37,66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4051,73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324,10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182,93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103,73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293,85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36,55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27,93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255,0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47,62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5238,16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410,80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233,88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104,88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384,79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61,08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47,67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28,43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57,68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6481,01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498,50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286,25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106,00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480,07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75,60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59,24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28,85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40,80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6318,22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424,00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237,53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124,44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442,00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59,33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45,88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32,91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46,78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7209,26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271,06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124,14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507,53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67,67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52,56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32,94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305,0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58,74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9254,92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606,90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344,37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125,52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661,88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87,67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68,31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33,57</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30Б4</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310,0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282,0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71,25</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70,80</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55,60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11381,41</w:t>
            </w:r>
          </w:p>
        </w:tc>
        <w:tc>
          <w:tcPr>
            <w:tcW w:w="104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734,30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419,40</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126,79</w:t>
            </w:r>
          </w:p>
        </w:tc>
        <w:tc>
          <w:tcPr>
            <w:tcW w:w="103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822,37</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108,21</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84,60</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34,08</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35Б1</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346,0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328,0</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84,00</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52,68</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41,40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11094,49</w:t>
            </w:r>
          </w:p>
        </w:tc>
        <w:tc>
          <w:tcPr>
            <w:tcW w:w="104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641,30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358,09</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145,12</w:t>
            </w:r>
          </w:p>
        </w:tc>
        <w:tc>
          <w:tcPr>
            <w:tcW w:w="103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791,54</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90,98</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70,11</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38,76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63,14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13559,01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774,80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433,96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146,54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984,34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112,50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86,79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39,48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355,0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77,08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16797,02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946,30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533,54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147,62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1229,36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139,70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108,13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39,94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361,0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92,89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20719,71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1147,90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651,07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149,35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1528,90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172,76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134,02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40,57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72,16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20018,83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1011,10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563,93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166,56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1447,14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145,44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111,97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44,78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84,12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23704,43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1185,20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663,13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167,87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1736,39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173,64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133,82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45,43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102,05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29352,45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813,38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169,60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2169,89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215,91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166,74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46,11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120,10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35196,83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1708,60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966,65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171,19</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2616,25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259,03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200,47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46,67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84,30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28697,35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1286,90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725,06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184,50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1580,03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158,80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123,29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43,29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96,76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33450,76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1486,70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839,53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185,93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1871,57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187,16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145,46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43,98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115,43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40710,41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1785,50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1012,55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187,80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2307,62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229,61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178,81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44,71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134,22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48197,42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2086,50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1188,75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189,50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2756,66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272,94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213,01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45,32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95,10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92,38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36841,89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1497,60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853,45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199,70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1581,96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158,99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124,86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41,38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101,27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41869,08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1688,30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957,23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203,33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1844,89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185,42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144,88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42,68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114,23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47846,05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1913,80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1087,59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204,66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2140,79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214,08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167,48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43,29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139,99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59953,57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2360,40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1348,82</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206,94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2717,85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270,43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212,23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44,06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50Б5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170,59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73345,26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2842,80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1642,68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207,35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3315,53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328,27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260,04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44,09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113,36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55677,42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2050,70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1164,94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221,62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2405,54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218,69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171,67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46,06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124,74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97,90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62784,45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2295,60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1301,49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224,34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2761,34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251,03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196,56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148,63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75321,22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2724,10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1554,49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225,11</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3342,92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302,53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237,99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47,42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174,86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89907,09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3211,00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1842,20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226,75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4032,07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363,25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286,76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94,50</w:t>
            </w:r>
          </w:p>
        </w:tc>
        <w:tc>
          <w:tcPr>
            <w:tcW w:w="670" w:type="dxa"/>
            <w:gridSpan w:val="2"/>
            <w:shd w:val="clear" w:color="auto" w:fill="auto"/>
            <w:vAlign w:val="center"/>
          </w:tcPr>
          <w:p w:rsidR="00235707" w:rsidRPr="00457244" w:rsidRDefault="00235707" w:rsidP="00532974">
            <w:pPr>
              <w:ind w:right="-84"/>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120,45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68715,90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2305,90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1325,36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238,85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1979,66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198,96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157,64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40,54</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60Б2</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600,0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566,0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94,50</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134,41</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105,50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77632,25</w:t>
            </w:r>
          </w:p>
        </w:tc>
        <w:tc>
          <w:tcPr>
            <w:tcW w:w="104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2587,70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1489,36</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240,32</w:t>
            </w:r>
          </w:p>
        </w:tc>
        <w:tc>
          <w:tcPr>
            <w:tcW w:w="103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2278,16</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227,82</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180,72</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41,17</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60Б3</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604,0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566,0</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94,25</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151,28</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118,80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87472,10</w:t>
            </w:r>
          </w:p>
        </w:tc>
        <w:tc>
          <w:tcPr>
            <w:tcW w:w="104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2896,40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1675,38</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240,46</w:t>
            </w:r>
          </w:p>
        </w:tc>
        <w:tc>
          <w:tcPr>
            <w:tcW w:w="103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2586,62</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257,38</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205,28</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41,35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181,97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106509,50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3480,70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2026,68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241,93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3182,62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315,11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253,12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41,82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691,0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164,74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125922,20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3644,60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2094,79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276,47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4557,35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350,57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276,64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52,60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183,64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144,16</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145904,02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4186,63</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2392,68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281,87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5437,68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418,28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328,41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54,41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210,26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167085,05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4760,30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2736,06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281,89</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6248,49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478,81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378,10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54,51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248,14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194,80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199679,98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5624,80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3249,28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283,67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7531,16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574,90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456,29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55,09</w:t>
            </w:r>
          </w:p>
        </w:tc>
      </w:tr>
      <w:tr w:rsidR="00FB061F" w:rsidRPr="00457244" w:rsidTr="00E5735A">
        <w:trPr>
          <w:trHeight w:val="315"/>
        </w:trPr>
        <w:tc>
          <w:tcPr>
            <w:tcW w:w="15681" w:type="dxa"/>
            <w:gridSpan w:val="21"/>
            <w:tcBorders>
              <w:left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 xml:space="preserve">Тип Ш – Балочные широкополочные </w:t>
            </w:r>
            <w:proofErr w:type="spellStart"/>
            <w:r w:rsidRPr="00457244">
              <w:rPr>
                <w:rFonts w:ascii="Arial" w:hAnsi="Arial" w:cs="Arial"/>
                <w:color w:val="000000"/>
                <w:sz w:val="18"/>
                <w:szCs w:val="18"/>
              </w:rPr>
              <w:t>двутавры</w:t>
            </w:r>
            <w:proofErr w:type="spellEnd"/>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20Ш0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31,11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2079,60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218,90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120,97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81,76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386,62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51,90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39,79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35,25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20Ш1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39,01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2689,74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277,30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154,28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83,04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507,16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67,62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51,85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20Ш2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49,38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3502,14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352,00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198,01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84,21</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661,25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87,58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67,27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36,59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20Ш3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59,85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4362,01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427,70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243,18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85,37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821,37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108,08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83,18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37,05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20Ш4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211,0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75,06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5696,83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540,00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311,20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87,12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1089,19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140,54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108,38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38,09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20Ш5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90,27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7117,64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653,00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381,26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88,80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1359,05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173,13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133,81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38,80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20Ш6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112,29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9312,80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816,90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485,66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91,07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1749,68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220,09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170,75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39,47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25Ш0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4981,13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415,10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229,64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103,13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791,75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91,01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69,84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41,11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25Ш1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56,24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6121,23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501,70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279,19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104,33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984,48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112,51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86,36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41,84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25Ш2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68,59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7624,69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612,40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343,94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105,44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1229,33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139,70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107,41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42,34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25Ш3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85,69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9819,49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767,20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436,06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107,05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1575,20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177,99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137,18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25Ш4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107,50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12751,44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966,00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556,26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108,91</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2116,49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232,58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179,70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44,37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25Ш5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133,40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16478,26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1202,80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703,59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111,14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2710,17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294,58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228,44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45,07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25Ш6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186,0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163,42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21287,68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1488,70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884,76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114,13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3448,57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370,81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288,22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45,94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30Ш0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61,48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9429,75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650,30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360,60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123,85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1316,09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132,27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101,70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46,27</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30Ш1</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294,0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72,38</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56,80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11338,30</w:t>
            </w:r>
          </w:p>
        </w:tc>
        <w:tc>
          <w:tcPr>
            <w:tcW w:w="104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771,30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429,51</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125,16</w:t>
            </w:r>
          </w:p>
        </w:tc>
        <w:tc>
          <w:tcPr>
            <w:tcW w:w="103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1603,26</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160,33</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123,28</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47,06</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30Ш2</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87,38</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68,60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14209,66</w:t>
            </w:r>
          </w:p>
        </w:tc>
        <w:tc>
          <w:tcPr>
            <w:tcW w:w="104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947,30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529,86</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127,52</w:t>
            </w:r>
          </w:p>
        </w:tc>
        <w:tc>
          <w:tcPr>
            <w:tcW w:w="103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2034,13</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202,40</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155,42</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48,25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30Ш3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105,56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17455,33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1140,90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644,63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128,59</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2515,46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247,83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190,85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48,82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30Ш4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206,0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128,52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21967,16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1399,20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798,35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130,74</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3213,67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240,56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50,00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30Ш5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208,0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162,46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29037,68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1781,50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1031,79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133,69</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4213,04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405,10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313,16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50,92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30Ш6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207,98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163,30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39315,66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2299,20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1357,14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137,49</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5580,38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531,47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412,35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51,80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35Ш1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83,17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17107,05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1024,40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565,71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143,42</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2834,62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227,68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174,45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58,38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35Ш2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101,51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21676,50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1275,10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706,03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146,13</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3650,97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292,08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223,45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59,97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35Ш3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125,95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98,90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27535,21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1587,00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886,41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147,86</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4674,90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371,02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284,26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60,92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35Ш4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150,67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33692,45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1903,50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1072,31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149,54</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5745,80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452,43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347,18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61,75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35Ш5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187,51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43231,44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2375,40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1354,36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151,84</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7458,32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578,16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444,79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63,07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35Ш6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229,11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179,90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54967,48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2923,80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1688,25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154,89</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9398,88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722,99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557,28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64,05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35Ш7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284,79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223,60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71815,25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3664,00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2150,36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158,80</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12030,69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918,37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709,81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65,00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40Ш1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112,91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30554,32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1595,50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880,73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164,50</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5576,08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372,98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285,42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70,27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40Ш2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135,95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38674,10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1983,30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1093,97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168,66</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7207,77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480,52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366,53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72,81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40Ш3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164,89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47846,38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2410,40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1339,96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170,34</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8962,48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593,54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453,33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73,72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40Ш4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201,98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60107,10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2960,90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1662,00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172,51</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11253,74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740,38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566,43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74,64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40Ш5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252,20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77867,25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3725,70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2114,90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175,71</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14776,27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956,39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732,65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76,54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40Ш6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303,25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238,10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96432,24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4485,20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2578,21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178,32</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18086,35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1163,11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893,43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77,23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40Ш7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369,09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289,70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122543,61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5495,20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3204,85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182,21</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22547,07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1440,71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1109,25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78,16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45Ш0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135,04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46794,17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2156,40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1192,24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186,15</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6692,40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447,65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342,87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70,40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45Ш1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157,38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56069,13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2548,60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1412,44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188,75</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8111,31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540,75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413,80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71,79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45Ш2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184,30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66379,08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2976,60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1661,51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189,78</w:t>
            </w:r>
          </w:p>
        </w:tc>
        <w:tc>
          <w:tcPr>
            <w:tcW w:w="1036" w:type="dxa"/>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9655,62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639,44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490,29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72,38</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45Ш3</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304,0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404,0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144,50</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211,46</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166,00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77050,83</w:t>
            </w:r>
          </w:p>
        </w:tc>
        <w:tc>
          <w:tcPr>
            <w:tcW w:w="104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3409,30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1915,99</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190,88</w:t>
            </w:r>
          </w:p>
        </w:tc>
        <w:tc>
          <w:tcPr>
            <w:tcW w:w="1036" w:type="dxa"/>
            <w:tcBorders>
              <w:bottom w:val="single" w:sz="4" w:space="0" w:color="auto"/>
            </w:tcBorders>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11258,33</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740,68</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569,04</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72,97</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45Ш4</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464,0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308,0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404,0</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262,46</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206,00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98962,82</w:t>
            </w:r>
          </w:p>
        </w:tc>
        <w:tc>
          <w:tcPr>
            <w:tcW w:w="104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4265,60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2420,93</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194,18</w:t>
            </w:r>
          </w:p>
        </w:tc>
        <w:tc>
          <w:tcPr>
            <w:tcW w:w="1036" w:type="dxa"/>
            <w:tcBorders>
              <w:top w:val="single" w:sz="4" w:space="0" w:color="auto"/>
              <w:bottom w:val="nil"/>
            </w:tcBorders>
            <w:shd w:val="clear" w:color="auto" w:fill="auto"/>
            <w:vAlign w:val="center"/>
          </w:tcPr>
          <w:p w:rsidR="00235707" w:rsidRPr="00457244" w:rsidRDefault="00235707" w:rsidP="00532974">
            <w:pPr>
              <w:ind w:left="-112" w:right="-108"/>
              <w:jc w:val="center"/>
              <w:rPr>
                <w:rFonts w:ascii="Arial" w:hAnsi="Arial" w:cs="Arial"/>
                <w:color w:val="000000"/>
                <w:sz w:val="18"/>
                <w:szCs w:val="18"/>
              </w:rPr>
            </w:pPr>
            <w:r w:rsidRPr="00457244">
              <w:rPr>
                <w:rFonts w:ascii="Arial" w:hAnsi="Arial" w:cs="Arial"/>
                <w:color w:val="000000"/>
                <w:sz w:val="18"/>
                <w:szCs w:val="18"/>
              </w:rPr>
              <w:t>14639,89</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950,64</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731,39</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74,69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45Ш5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312,98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245,70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121722,09</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5114,40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2932,26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197,21</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17919,22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1156,08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891,09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75,67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45Ш6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404,0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380,50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298,70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153856,39</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6254,30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3633,74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201,08</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22341,69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1432,16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1106,76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76,63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50Ш1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145,52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60366,76</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2504,80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1395,56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203,67</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6763,81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450,92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347,62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68,18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50Ш2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176,34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138,40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71863,01</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2951,30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1666,63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201,87</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7897,76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526,52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409,42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66,92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50Ш3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198,86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156,10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83437,19</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3384,90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1912,66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204,83</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9251,07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616,74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478,76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68,21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50Ш4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221,38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95277,59</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3818,70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2161,40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207,45</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10604,77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706,98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548,21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69,21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50Ш5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260,80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204,70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114959,83</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4526,00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2578,55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209,95</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12894,50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853,94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663,27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70,31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50Ш6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309,84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243,20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140248,12</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5415,00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3106,50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212,75</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16442,93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1060,83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825,05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72,85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50Ш7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372,92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292,70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174203,77</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6549,00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3797,96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216,13</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20335,66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1303,57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1017,09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73,84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50Ш8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442,84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347,60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214879,98</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7842,30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4598,03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220,28</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24895,52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1585,70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1240,04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74,98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60Ш1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174,49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102709,98</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3529,60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1981,30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242,62</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7669,85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511,32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396,49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66,30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60Ш2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217,41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126193,28</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4285,00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2438,84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240,92</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9259,23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617,28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483,58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60Ш3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252,37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150035,32</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5026,30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2869,72</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243,82</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11069,15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737,94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578,58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66,23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60Ш4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605,0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287,33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225,60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174450,48</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5767,00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3305,39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246,40</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12881,17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858,74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674,12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66,96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60Ш5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338,13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265,40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210467,04</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6833,40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3941,46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249,49</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15686,68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1038,85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817,44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68,11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60Ш6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412,99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324,20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266239,93</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8452,10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4907,09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253,90</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21476,18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1363,57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1073,64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72,11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60Ш7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317,0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480,93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377,50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318172,04</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9881,10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5788,14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257,21</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25653,76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1618,53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1279,02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73,04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60Ш8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574,05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450,60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394963,73</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11896,50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7047,57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262,30</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31634,21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1983,34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1572,47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74,23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70Ш1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211,49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172424,05</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4983,40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2814,39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285,53</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9024,74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601,65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468,07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65,32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70Ш2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242,53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198779,77</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5695,70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3233,41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286,29</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10382,92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692,19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540,47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65,43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70Ш3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289,09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226,90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239021,10</w:t>
            </w:r>
          </w:p>
        </w:tc>
        <w:tc>
          <w:tcPr>
            <w:tcW w:w="1041" w:type="dxa"/>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6761,60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3867,01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287,54</w:t>
            </w:r>
          </w:p>
        </w:tc>
        <w:tc>
          <w:tcPr>
            <w:tcW w:w="1036" w:type="dxa"/>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12424,20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828,28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650,29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65,56</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70Ш4</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715,0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20,5</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31,5</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139,75</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329,39</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258,60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275127,01</w:t>
            </w:r>
          </w:p>
        </w:tc>
        <w:tc>
          <w:tcPr>
            <w:tcW w:w="1041" w:type="dxa"/>
            <w:tcBorders>
              <w:bottom w:val="single" w:sz="4" w:space="0" w:color="auto"/>
            </w:tcBorders>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7695,90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4426,46</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289,01</w:t>
            </w:r>
          </w:p>
        </w:tc>
        <w:tc>
          <w:tcPr>
            <w:tcW w:w="1036" w:type="dxa"/>
            <w:tcBorders>
              <w:bottom w:val="single" w:sz="4" w:space="0" w:color="auto"/>
            </w:tcBorders>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14242,00</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949,47</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748,55</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65,76</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70Ш5</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725,0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36,5</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652,0</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138,50</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375,69</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294,90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319781,96</w:t>
            </w:r>
          </w:p>
        </w:tc>
        <w:tc>
          <w:tcPr>
            <w:tcW w:w="1041" w:type="dxa"/>
            <w:tcBorders>
              <w:top w:val="single" w:sz="4" w:space="0" w:color="auto"/>
              <w:bottom w:val="nil"/>
            </w:tcBorders>
            <w:shd w:val="clear" w:color="auto" w:fill="auto"/>
            <w:vAlign w:val="center"/>
          </w:tcPr>
          <w:p w:rsidR="00235707" w:rsidRPr="00457244" w:rsidRDefault="00235707" w:rsidP="00532974">
            <w:pPr>
              <w:ind w:left="-51" w:right="-38"/>
              <w:jc w:val="center"/>
              <w:rPr>
                <w:rFonts w:ascii="Arial" w:hAnsi="Arial" w:cs="Arial"/>
                <w:color w:val="000000"/>
                <w:sz w:val="18"/>
                <w:szCs w:val="18"/>
              </w:rPr>
            </w:pPr>
            <w:r w:rsidRPr="00457244">
              <w:rPr>
                <w:rFonts w:ascii="Arial" w:hAnsi="Arial" w:cs="Arial"/>
                <w:color w:val="000000"/>
                <w:sz w:val="18"/>
                <w:szCs w:val="18"/>
              </w:rPr>
              <w:t>8821,60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5099,30</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291,75</w:t>
            </w:r>
          </w:p>
        </w:tc>
        <w:tc>
          <w:tcPr>
            <w:tcW w:w="1036" w:type="dxa"/>
            <w:tcBorders>
              <w:top w:val="single" w:sz="4" w:space="0" w:color="auto"/>
              <w:bottom w:val="nil"/>
            </w:tcBorders>
            <w:shd w:val="clear" w:color="auto" w:fill="auto"/>
            <w:vAlign w:val="center"/>
          </w:tcPr>
          <w:p w:rsidR="00235707" w:rsidRPr="00457244" w:rsidRDefault="00235707" w:rsidP="00532974">
            <w:pPr>
              <w:ind w:left="-122" w:right="-94"/>
              <w:jc w:val="center"/>
              <w:rPr>
                <w:rFonts w:ascii="Arial" w:hAnsi="Arial" w:cs="Arial"/>
                <w:color w:val="000000"/>
                <w:sz w:val="18"/>
                <w:szCs w:val="18"/>
              </w:rPr>
            </w:pPr>
            <w:r w:rsidRPr="00457244">
              <w:rPr>
                <w:rFonts w:ascii="Arial" w:hAnsi="Arial" w:cs="Arial"/>
                <w:color w:val="000000"/>
                <w:sz w:val="18"/>
                <w:szCs w:val="18"/>
              </w:rPr>
              <w:t>16514,18</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1100,95</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870,34</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66,30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70Ш6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458,21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359,70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403258,33</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10898,90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6334,98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296,66</w:t>
            </w:r>
          </w:p>
        </w:tc>
        <w:tc>
          <w:tcPr>
            <w:tcW w:w="1036"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22622,21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1445,51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1143,72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70,26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70Ш7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549,27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431,20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496466,98</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13099,40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7693,00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300,64</w:t>
            </w:r>
          </w:p>
        </w:tc>
        <w:tc>
          <w:tcPr>
            <w:tcW w:w="1036"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27822,58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1766,51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1405,68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71,17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70Ш8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780,0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317,0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660,25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518,30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616075,38</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15796,80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9389,94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305,47</w:t>
            </w:r>
          </w:p>
        </w:tc>
        <w:tc>
          <w:tcPr>
            <w:tcW w:w="1036"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34321,60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2165,40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1734,01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72,10</w:t>
            </w:r>
          </w:p>
        </w:tc>
      </w:tr>
      <w:tr w:rsidR="00FB061F" w:rsidRPr="00457244" w:rsidTr="00E5735A">
        <w:trPr>
          <w:trHeight w:val="31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80Ш1</w:t>
            </w:r>
          </w:p>
        </w:tc>
        <w:tc>
          <w:tcPr>
            <w:tcW w:w="810"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782,0</w:t>
            </w:r>
          </w:p>
        </w:tc>
        <w:tc>
          <w:tcPr>
            <w:tcW w:w="742"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300,0</w:t>
            </w:r>
          </w:p>
        </w:tc>
        <w:tc>
          <w:tcPr>
            <w:tcW w:w="648"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13,5</w:t>
            </w:r>
          </w:p>
        </w:tc>
        <w:tc>
          <w:tcPr>
            <w:tcW w:w="710"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17,0</w:t>
            </w:r>
          </w:p>
        </w:tc>
        <w:tc>
          <w:tcPr>
            <w:tcW w:w="713" w:type="dxa"/>
            <w:gridSpan w:val="2"/>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748,0</w:t>
            </w:r>
          </w:p>
        </w:tc>
        <w:tc>
          <w:tcPr>
            <w:tcW w:w="845"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143,25</w:t>
            </w:r>
          </w:p>
        </w:tc>
        <w:tc>
          <w:tcPr>
            <w:tcW w:w="670" w:type="dxa"/>
            <w:gridSpan w:val="2"/>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28,0</w:t>
            </w:r>
          </w:p>
        </w:tc>
        <w:tc>
          <w:tcPr>
            <w:tcW w:w="917"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209,71</w:t>
            </w:r>
          </w:p>
        </w:tc>
        <w:tc>
          <w:tcPr>
            <w:tcW w:w="997"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164,60</w:t>
            </w:r>
          </w:p>
        </w:tc>
        <w:tc>
          <w:tcPr>
            <w:tcW w:w="1121"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205458,00</w:t>
            </w:r>
          </w:p>
        </w:tc>
        <w:tc>
          <w:tcPr>
            <w:tcW w:w="1041"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5254,70</w:t>
            </w:r>
          </w:p>
        </w:tc>
        <w:tc>
          <w:tcPr>
            <w:tcW w:w="1001"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3018,90</w:t>
            </w:r>
          </w:p>
        </w:tc>
        <w:tc>
          <w:tcPr>
            <w:tcW w:w="783"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313,01</w:t>
            </w:r>
          </w:p>
        </w:tc>
        <w:tc>
          <w:tcPr>
            <w:tcW w:w="1036"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7676,70</w:t>
            </w:r>
          </w:p>
        </w:tc>
        <w:tc>
          <w:tcPr>
            <w:tcW w:w="924"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511,80</w:t>
            </w:r>
          </w:p>
        </w:tc>
        <w:tc>
          <w:tcPr>
            <w:tcW w:w="896"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401,33</w:t>
            </w:r>
          </w:p>
        </w:tc>
        <w:tc>
          <w:tcPr>
            <w:tcW w:w="938" w:type="dxa"/>
            <w:gridSpan w:val="2"/>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60,50</w:t>
            </w:r>
          </w:p>
        </w:tc>
      </w:tr>
      <w:tr w:rsidR="00FB061F" w:rsidRPr="00457244" w:rsidTr="00E5735A">
        <w:trPr>
          <w:trHeight w:val="31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80Ш2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792,0</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300,0</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14,0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22,0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748,0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143,00</w:t>
            </w:r>
          </w:p>
        </w:tc>
        <w:tc>
          <w:tcPr>
            <w:tcW w:w="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28,0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243,45</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191,10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253655,00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6405,40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3644,10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322,79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9928,90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661,90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517,82</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63,86</w:t>
            </w:r>
          </w:p>
        </w:tc>
      </w:tr>
      <w:tr w:rsidR="00FB061F" w:rsidRPr="00457244" w:rsidTr="00E5735A">
        <w:trPr>
          <w:trHeight w:val="31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90Ш1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881,0</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299,0</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15,0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18,5</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844,0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142,00</w:t>
            </w:r>
          </w:p>
        </w:tc>
        <w:tc>
          <w:tcPr>
            <w:tcW w:w="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28,0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243,96</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191,50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292583,00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6642,10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3861,20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346,31</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8278,50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553,70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270,94</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58,25</w:t>
            </w:r>
          </w:p>
        </w:tc>
      </w:tr>
      <w:tr w:rsidR="00FB061F" w:rsidRPr="00457244" w:rsidTr="00E5735A">
        <w:trPr>
          <w:trHeight w:val="31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90Ш2</w:t>
            </w:r>
          </w:p>
        </w:tc>
        <w:tc>
          <w:tcPr>
            <w:tcW w:w="810"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890,0</w:t>
            </w:r>
          </w:p>
        </w:tc>
        <w:tc>
          <w:tcPr>
            <w:tcW w:w="742"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299,0</w:t>
            </w:r>
          </w:p>
        </w:tc>
        <w:tc>
          <w:tcPr>
            <w:tcW w:w="648"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15,0</w:t>
            </w:r>
          </w:p>
        </w:tc>
        <w:tc>
          <w:tcPr>
            <w:tcW w:w="710"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23,0</w:t>
            </w:r>
          </w:p>
        </w:tc>
        <w:tc>
          <w:tcPr>
            <w:tcW w:w="713" w:type="dxa"/>
            <w:gridSpan w:val="2"/>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844,0</w:t>
            </w:r>
          </w:p>
        </w:tc>
        <w:tc>
          <w:tcPr>
            <w:tcW w:w="845"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142,00</w:t>
            </w:r>
          </w:p>
        </w:tc>
        <w:tc>
          <w:tcPr>
            <w:tcW w:w="670" w:type="dxa"/>
            <w:gridSpan w:val="2"/>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28,0</w:t>
            </w:r>
          </w:p>
        </w:tc>
        <w:tc>
          <w:tcPr>
            <w:tcW w:w="917"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270,87</w:t>
            </w:r>
          </w:p>
        </w:tc>
        <w:tc>
          <w:tcPr>
            <w:tcW w:w="997"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212,60</w:t>
            </w:r>
          </w:p>
        </w:tc>
        <w:tc>
          <w:tcPr>
            <w:tcW w:w="1121"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345335,00</w:t>
            </w:r>
          </w:p>
        </w:tc>
        <w:tc>
          <w:tcPr>
            <w:tcW w:w="1041"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7760,30</w:t>
            </w:r>
          </w:p>
        </w:tc>
        <w:tc>
          <w:tcPr>
            <w:tcW w:w="1001"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4457,00</w:t>
            </w:r>
          </w:p>
        </w:tc>
        <w:tc>
          <w:tcPr>
            <w:tcW w:w="783"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357,06</w:t>
            </w:r>
          </w:p>
        </w:tc>
        <w:tc>
          <w:tcPr>
            <w:tcW w:w="1036"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10283,30</w:t>
            </w:r>
          </w:p>
        </w:tc>
        <w:tc>
          <w:tcPr>
            <w:tcW w:w="924"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687,80</w:t>
            </w:r>
          </w:p>
        </w:tc>
        <w:tc>
          <w:tcPr>
            <w:tcW w:w="896" w:type="dxa"/>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543,09</w:t>
            </w:r>
          </w:p>
        </w:tc>
        <w:tc>
          <w:tcPr>
            <w:tcW w:w="938" w:type="dxa"/>
            <w:gridSpan w:val="2"/>
            <w:tcBorders>
              <w:top w:val="single" w:sz="4" w:space="0" w:color="auto"/>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61,61</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100Ш1</w:t>
            </w:r>
          </w:p>
        </w:tc>
        <w:tc>
          <w:tcPr>
            <w:tcW w:w="810"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990,0</w:t>
            </w:r>
          </w:p>
        </w:tc>
        <w:tc>
          <w:tcPr>
            <w:tcW w:w="742"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320,0</w:t>
            </w:r>
          </w:p>
        </w:tc>
        <w:tc>
          <w:tcPr>
            <w:tcW w:w="648"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16,0</w:t>
            </w:r>
          </w:p>
        </w:tc>
        <w:tc>
          <w:tcPr>
            <w:tcW w:w="710"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21,0</w:t>
            </w:r>
          </w:p>
        </w:tc>
        <w:tc>
          <w:tcPr>
            <w:tcW w:w="713"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948,0</w:t>
            </w:r>
          </w:p>
        </w:tc>
        <w:tc>
          <w:tcPr>
            <w:tcW w:w="845"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152,00</w:t>
            </w:r>
          </w:p>
        </w:tc>
        <w:tc>
          <w:tcPr>
            <w:tcW w:w="670"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30,0</w:t>
            </w:r>
          </w:p>
        </w:tc>
        <w:tc>
          <w:tcPr>
            <w:tcW w:w="917"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293,82</w:t>
            </w:r>
          </w:p>
        </w:tc>
        <w:tc>
          <w:tcPr>
            <w:tcW w:w="997"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230,60</w:t>
            </w:r>
          </w:p>
        </w:tc>
        <w:tc>
          <w:tcPr>
            <w:tcW w:w="112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446000,00</w:t>
            </w:r>
          </w:p>
        </w:tc>
        <w:tc>
          <w:tcPr>
            <w:tcW w:w="104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9011,00</w:t>
            </w:r>
          </w:p>
        </w:tc>
        <w:tc>
          <w:tcPr>
            <w:tcW w:w="100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5234,00</w:t>
            </w:r>
          </w:p>
        </w:tc>
        <w:tc>
          <w:tcPr>
            <w:tcW w:w="783"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389,61</w:t>
            </w:r>
          </w:p>
        </w:tc>
        <w:tc>
          <w:tcPr>
            <w:tcW w:w="1036"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11520,00</w:t>
            </w:r>
          </w:p>
        </w:tc>
        <w:tc>
          <w:tcPr>
            <w:tcW w:w="924"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719,90</w:t>
            </w:r>
          </w:p>
        </w:tc>
        <w:tc>
          <w:tcPr>
            <w:tcW w:w="896"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573,66</w:t>
            </w:r>
          </w:p>
        </w:tc>
        <w:tc>
          <w:tcPr>
            <w:tcW w:w="938"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62,62</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100Ш2</w:t>
            </w:r>
          </w:p>
        </w:tc>
        <w:tc>
          <w:tcPr>
            <w:tcW w:w="810"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998,0</w:t>
            </w:r>
          </w:p>
        </w:tc>
        <w:tc>
          <w:tcPr>
            <w:tcW w:w="742"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320,0</w:t>
            </w:r>
          </w:p>
        </w:tc>
        <w:tc>
          <w:tcPr>
            <w:tcW w:w="648"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17,0</w:t>
            </w:r>
          </w:p>
        </w:tc>
        <w:tc>
          <w:tcPr>
            <w:tcW w:w="710"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25,0</w:t>
            </w:r>
          </w:p>
        </w:tc>
        <w:tc>
          <w:tcPr>
            <w:tcW w:w="713"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948,0</w:t>
            </w:r>
          </w:p>
        </w:tc>
        <w:tc>
          <w:tcPr>
            <w:tcW w:w="845"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151,50</w:t>
            </w:r>
          </w:p>
        </w:tc>
        <w:tc>
          <w:tcPr>
            <w:tcW w:w="670"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30,0</w:t>
            </w:r>
          </w:p>
        </w:tc>
        <w:tc>
          <w:tcPr>
            <w:tcW w:w="917"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328,90</w:t>
            </w:r>
          </w:p>
        </w:tc>
        <w:tc>
          <w:tcPr>
            <w:tcW w:w="997"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258,20</w:t>
            </w:r>
          </w:p>
        </w:tc>
        <w:tc>
          <w:tcPr>
            <w:tcW w:w="112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516400,00</w:t>
            </w:r>
          </w:p>
        </w:tc>
        <w:tc>
          <w:tcPr>
            <w:tcW w:w="104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10350,00</w:t>
            </w:r>
          </w:p>
        </w:tc>
        <w:tc>
          <w:tcPr>
            <w:tcW w:w="100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5980,00</w:t>
            </w:r>
          </w:p>
        </w:tc>
        <w:tc>
          <w:tcPr>
            <w:tcW w:w="783"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396,24</w:t>
            </w:r>
          </w:p>
        </w:tc>
        <w:tc>
          <w:tcPr>
            <w:tcW w:w="1036"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13710,00</w:t>
            </w:r>
          </w:p>
        </w:tc>
        <w:tc>
          <w:tcPr>
            <w:tcW w:w="924"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856,90</w:t>
            </w:r>
          </w:p>
        </w:tc>
        <w:tc>
          <w:tcPr>
            <w:tcW w:w="896"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680,14</w:t>
            </w:r>
          </w:p>
        </w:tc>
        <w:tc>
          <w:tcPr>
            <w:tcW w:w="938"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64,56</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100Ш3</w:t>
            </w:r>
          </w:p>
        </w:tc>
        <w:tc>
          <w:tcPr>
            <w:tcW w:w="810"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1006,0</w:t>
            </w:r>
          </w:p>
        </w:tc>
        <w:tc>
          <w:tcPr>
            <w:tcW w:w="742"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320,0</w:t>
            </w:r>
          </w:p>
        </w:tc>
        <w:tc>
          <w:tcPr>
            <w:tcW w:w="648"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18,0</w:t>
            </w:r>
          </w:p>
        </w:tc>
        <w:tc>
          <w:tcPr>
            <w:tcW w:w="710"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29,0</w:t>
            </w:r>
          </w:p>
        </w:tc>
        <w:tc>
          <w:tcPr>
            <w:tcW w:w="713"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948,0</w:t>
            </w:r>
          </w:p>
        </w:tc>
        <w:tc>
          <w:tcPr>
            <w:tcW w:w="845"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151,00</w:t>
            </w:r>
          </w:p>
        </w:tc>
        <w:tc>
          <w:tcPr>
            <w:tcW w:w="670"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30,0</w:t>
            </w:r>
          </w:p>
        </w:tc>
        <w:tc>
          <w:tcPr>
            <w:tcW w:w="917"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364,00</w:t>
            </w:r>
          </w:p>
        </w:tc>
        <w:tc>
          <w:tcPr>
            <w:tcW w:w="997"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285,70</w:t>
            </w:r>
          </w:p>
        </w:tc>
        <w:tc>
          <w:tcPr>
            <w:tcW w:w="112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587700,00</w:t>
            </w:r>
          </w:p>
        </w:tc>
        <w:tc>
          <w:tcPr>
            <w:tcW w:w="104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11680,00</w:t>
            </w:r>
          </w:p>
        </w:tc>
        <w:tc>
          <w:tcPr>
            <w:tcW w:w="100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6736,00</w:t>
            </w:r>
          </w:p>
        </w:tc>
        <w:tc>
          <w:tcPr>
            <w:tcW w:w="783"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401,82</w:t>
            </w:r>
          </w:p>
        </w:tc>
        <w:tc>
          <w:tcPr>
            <w:tcW w:w="1036"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15900,00</w:t>
            </w:r>
          </w:p>
        </w:tc>
        <w:tc>
          <w:tcPr>
            <w:tcW w:w="924"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993,90</w:t>
            </w:r>
          </w:p>
        </w:tc>
        <w:tc>
          <w:tcPr>
            <w:tcW w:w="896"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786,89</w:t>
            </w:r>
          </w:p>
        </w:tc>
        <w:tc>
          <w:tcPr>
            <w:tcW w:w="938"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66,09</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100Ш4</w:t>
            </w:r>
          </w:p>
        </w:tc>
        <w:tc>
          <w:tcPr>
            <w:tcW w:w="810"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1013,0</w:t>
            </w:r>
          </w:p>
        </w:tc>
        <w:tc>
          <w:tcPr>
            <w:tcW w:w="742"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320,0</w:t>
            </w:r>
          </w:p>
        </w:tc>
        <w:tc>
          <w:tcPr>
            <w:tcW w:w="648"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19,5</w:t>
            </w:r>
          </w:p>
        </w:tc>
        <w:tc>
          <w:tcPr>
            <w:tcW w:w="710"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32,5</w:t>
            </w:r>
          </w:p>
        </w:tc>
        <w:tc>
          <w:tcPr>
            <w:tcW w:w="713"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948,0</w:t>
            </w:r>
          </w:p>
        </w:tc>
        <w:tc>
          <w:tcPr>
            <w:tcW w:w="845"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150,25</w:t>
            </w:r>
          </w:p>
        </w:tc>
        <w:tc>
          <w:tcPr>
            <w:tcW w:w="670"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30,0</w:t>
            </w:r>
          </w:p>
        </w:tc>
        <w:tc>
          <w:tcPr>
            <w:tcW w:w="917"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400,60</w:t>
            </w:r>
          </w:p>
        </w:tc>
        <w:tc>
          <w:tcPr>
            <w:tcW w:w="997"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314,50</w:t>
            </w:r>
          </w:p>
        </w:tc>
        <w:tc>
          <w:tcPr>
            <w:tcW w:w="112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655400,00</w:t>
            </w:r>
          </w:p>
        </w:tc>
        <w:tc>
          <w:tcPr>
            <w:tcW w:w="104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12940,00</w:t>
            </w:r>
          </w:p>
        </w:tc>
        <w:tc>
          <w:tcPr>
            <w:tcW w:w="1001"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7470,00</w:t>
            </w:r>
          </w:p>
        </w:tc>
        <w:tc>
          <w:tcPr>
            <w:tcW w:w="783"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404,48</w:t>
            </w:r>
          </w:p>
        </w:tc>
        <w:tc>
          <w:tcPr>
            <w:tcW w:w="1036"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17830,00</w:t>
            </w:r>
          </w:p>
        </w:tc>
        <w:tc>
          <w:tcPr>
            <w:tcW w:w="924"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1114,30</w:t>
            </w:r>
          </w:p>
        </w:tc>
        <w:tc>
          <w:tcPr>
            <w:tcW w:w="896" w:type="dxa"/>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883,49</w:t>
            </w:r>
          </w:p>
        </w:tc>
        <w:tc>
          <w:tcPr>
            <w:tcW w:w="938" w:type="dxa"/>
            <w:gridSpan w:val="2"/>
            <w:tcBorders>
              <w:top w:val="nil"/>
              <w:left w:val="nil"/>
              <w:bottom w:val="single" w:sz="4" w:space="0" w:color="auto"/>
              <w:right w:val="single" w:sz="4" w:space="0" w:color="auto"/>
            </w:tcBorders>
            <w:shd w:val="clear" w:color="auto" w:fill="auto"/>
            <w:vAlign w:val="center"/>
          </w:tcPr>
          <w:p w:rsidR="00726A08" w:rsidRPr="001D264A" w:rsidRDefault="00726A08" w:rsidP="00726A08">
            <w:pPr>
              <w:jc w:val="center"/>
              <w:rPr>
                <w:rFonts w:ascii="Arial" w:hAnsi="Arial" w:cs="Arial"/>
                <w:sz w:val="18"/>
                <w:szCs w:val="18"/>
              </w:rPr>
            </w:pPr>
            <w:r w:rsidRPr="001D264A">
              <w:rPr>
                <w:rFonts w:ascii="Arial" w:hAnsi="Arial" w:cs="Arial"/>
                <w:sz w:val="18"/>
                <w:szCs w:val="18"/>
              </w:rPr>
              <w:t>66,71</w:t>
            </w:r>
          </w:p>
        </w:tc>
      </w:tr>
      <w:tr w:rsidR="00FB061F" w:rsidRPr="00457244" w:rsidTr="00E5735A">
        <w:trPr>
          <w:trHeight w:val="315"/>
        </w:trPr>
        <w:tc>
          <w:tcPr>
            <w:tcW w:w="15681" w:type="dxa"/>
            <w:gridSpan w:val="21"/>
            <w:tcBorders>
              <w:left w:val="single" w:sz="4" w:space="0" w:color="auto"/>
              <w:right w:val="single" w:sz="4" w:space="0" w:color="auto"/>
            </w:tcBorders>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 xml:space="preserve">Тип </w:t>
            </w:r>
            <w:proofErr w:type="gramStart"/>
            <w:r w:rsidRPr="00457244">
              <w:rPr>
                <w:rFonts w:ascii="Arial" w:hAnsi="Arial" w:cs="Arial"/>
                <w:color w:val="000000"/>
                <w:sz w:val="18"/>
                <w:szCs w:val="18"/>
              </w:rPr>
              <w:t>К</w:t>
            </w:r>
            <w:proofErr w:type="gramEnd"/>
            <w:r w:rsidRPr="00457244">
              <w:rPr>
                <w:rFonts w:ascii="Arial" w:hAnsi="Arial" w:cs="Arial"/>
                <w:color w:val="000000"/>
                <w:sz w:val="18"/>
                <w:szCs w:val="18"/>
              </w:rPr>
              <w:t xml:space="preserve"> – Колонные </w:t>
            </w:r>
            <w:proofErr w:type="spellStart"/>
            <w:r w:rsidRPr="00457244">
              <w:rPr>
                <w:rFonts w:ascii="Arial" w:hAnsi="Arial" w:cs="Arial"/>
                <w:color w:val="000000"/>
                <w:sz w:val="18"/>
                <w:szCs w:val="18"/>
              </w:rPr>
              <w:t>двутавры</w:t>
            </w:r>
            <w:proofErr w:type="spellEnd"/>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15К1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34,17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1366,76</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186,00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103,63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63,25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469,21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62,98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37,06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15К2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40,14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1641,33</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218,80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123,04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63,95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563,28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75,10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57,36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15К3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49,84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2117,61</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273,20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155,69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65,18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718,46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95,16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72,78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37,97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15К4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59,64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2629,16</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328,60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189,67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66,40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879,66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115,74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88,65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38,41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15К5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71,72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3291,43</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396,60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232,39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67,74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1077,13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140,80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108,12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38,75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20К1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52,69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3846,06</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392,50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216,41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85,44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1314,47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132,11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100,38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49,95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20К2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63,53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4715,63</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471,60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262,75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86,15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1601,53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160,15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121,91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50,21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20К3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73,57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5602,48</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549,30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308,35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87,26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1896,76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188,73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143,72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50,78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20К4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88,27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6962,62</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663,10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376,57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88,81</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2303,59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229,21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174,72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51,09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20К5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99,33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78,00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7970,40</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744,90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426,84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89,58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2613,87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258,80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197,63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51,30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20К6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114,97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9488,15</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862,60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500,34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90,84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3027,75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299,78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229,45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51,32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20К7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131,11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11136,66</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985,60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578,16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92,16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3493,41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344,18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263,98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51,62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20К8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150,87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13375,48</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1143,20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679,29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94,16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4053,99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399,41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306,76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51,84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79,72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9170,92</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745,60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410,68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107,26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3090,06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248,20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188,61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62,26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92,18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10832,61</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866,60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480,25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108,41</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3648,81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291,90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221,88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62,92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102,21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12153,56</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960,80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535,41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109,05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4088,75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325,80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247,85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63,25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114,82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13927,17</w:t>
            </w:r>
          </w:p>
        </w:tc>
        <w:tc>
          <w:tcPr>
            <w:tcW w:w="1041" w:type="dxa"/>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1083,80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607,67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110,14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4672,01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370,79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282,18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63,79</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25К5</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262,0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253,0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120,25</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131,15</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103,00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16243,92</w:t>
            </w:r>
          </w:p>
        </w:tc>
        <w:tc>
          <w:tcPr>
            <w:tcW w:w="1041" w:type="dxa"/>
            <w:tcBorders>
              <w:bottom w:val="single" w:sz="4" w:space="0" w:color="auto"/>
            </w:tcBorders>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1240,00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701,07</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111,29</w:t>
            </w:r>
          </w:p>
        </w:tc>
        <w:tc>
          <w:tcPr>
            <w:tcW w:w="103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5404,02</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427,20</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325,46</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64,19</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25К6</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267,0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253,0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22,5</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119,50</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147,13</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115,50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18593,24</w:t>
            </w:r>
          </w:p>
        </w:tc>
        <w:tc>
          <w:tcPr>
            <w:tcW w:w="1041" w:type="dxa"/>
            <w:tcBorders>
              <w:top w:val="single" w:sz="4" w:space="0" w:color="auto"/>
              <w:bottom w:val="nil"/>
            </w:tcBorders>
            <w:shd w:val="clear" w:color="auto" w:fill="auto"/>
            <w:vAlign w:val="center"/>
          </w:tcPr>
          <w:p w:rsidR="00235707" w:rsidRPr="00457244" w:rsidRDefault="00235707" w:rsidP="00532974">
            <w:pPr>
              <w:ind w:left="-42" w:right="-80"/>
              <w:jc w:val="center"/>
              <w:rPr>
                <w:rFonts w:ascii="Arial" w:hAnsi="Arial" w:cs="Arial"/>
                <w:color w:val="000000"/>
                <w:sz w:val="18"/>
                <w:szCs w:val="18"/>
              </w:rPr>
            </w:pPr>
            <w:r w:rsidRPr="00457244">
              <w:rPr>
                <w:rFonts w:ascii="Arial" w:hAnsi="Arial" w:cs="Arial"/>
                <w:color w:val="000000"/>
                <w:sz w:val="18"/>
                <w:szCs w:val="18"/>
              </w:rPr>
              <w:t>1392,80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793,96</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112,42</w:t>
            </w:r>
          </w:p>
        </w:tc>
        <w:tc>
          <w:tcPr>
            <w:tcW w:w="103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6080,59</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480,68</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366,65</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64,29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171,88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22416,62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1636,30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942,16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114,20</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7452,57</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577,72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441,04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65,85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281,0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194,97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26169,72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1862,60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1083,49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115,86</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8556,67</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660,75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505,09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66,25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25К9</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218,20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30128,76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2092,30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1228,96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117,51</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9685,85</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745,07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570,29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66,63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25К10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251,62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197,50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36112,37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2423,70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1442,84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119,80</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11288,10</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864,99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663,49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66,98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110,80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18848,66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1265,00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694,64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130,43</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6241,19</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417,47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316,82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75,05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119,78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20410,21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1360,70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750,59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130,54</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6754,83</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450,32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342,13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75,10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134,78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21535,21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1435,70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806,84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126,40</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7104,76</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465,89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72,60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134,82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23380,49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1538,20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852,74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131,69</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7732,59</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513,79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390,46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75,73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149,56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117,40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26362,99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1711,90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953,96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132,77</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8642,78</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574,27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436,61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76,02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164,72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29508,74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1891,60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1059,44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133,84</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9648,60</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638,98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485,99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76,53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180,85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32732,42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2071,70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1167,93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134,53</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10569,09</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699,94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533,09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76,45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357,0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206,15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161,80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38173,52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2416,10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1353,26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136,08</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17452,10</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977,71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741,50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92,01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30К9</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232,14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182,20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43983,21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2731,90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1541,60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137,65</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19896,06</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1111,51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843,38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92,58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30К10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259,60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50113,52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3055,70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1738,68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138,94</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22381,16</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1246,86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947,13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92,85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287,18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225,40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56488,07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3382,50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1939,98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140,25</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24906,98</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1383,72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1052,25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93,13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341,0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318,49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64158,87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3763,00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2176,26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141,93</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27866,03</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1543,82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1175,02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93,54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357,18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74376,59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4250,10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2481,31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144,30</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31663,84</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1749,38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1332,11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94,15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394,74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309,90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83542,72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4693,40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2760,90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145,48</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36649,59</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1975,72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1506,68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96,36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433,46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340,30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93889,39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5158,80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3062,80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147,17</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40396,23</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2171,84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1659,03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96,54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479,80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376,60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107317,14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5738,90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3441,68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149,56</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45068,65</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2416,55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1848,28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96,92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526,34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413,20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121512,35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6328,80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3831,76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151,94</w:t>
            </w:r>
          </w:p>
        </w:tc>
        <w:tc>
          <w:tcPr>
            <w:tcW w:w="1036" w:type="dxa"/>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49816,72</w:t>
            </w:r>
          </w:p>
        </w:tc>
        <w:tc>
          <w:tcPr>
            <w:tcW w:w="924" w:type="dxa"/>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2664,00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2040,04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97,29</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30К18</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396,0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375,0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39,0</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63,0</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168,00</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580,58</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455,80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139424,86</w:t>
            </w:r>
          </w:p>
        </w:tc>
        <w:tc>
          <w:tcPr>
            <w:tcW w:w="104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7041,70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4307,16</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154,97</w:t>
            </w:r>
          </w:p>
        </w:tc>
        <w:tc>
          <w:tcPr>
            <w:tcW w:w="1036" w:type="dxa"/>
            <w:tcBorders>
              <w:bottom w:val="single" w:sz="4" w:space="0" w:color="auto"/>
            </w:tcBorders>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55520,26</w:t>
            </w:r>
          </w:p>
        </w:tc>
        <w:tc>
          <w:tcPr>
            <w:tcW w:w="924" w:type="dxa"/>
            <w:tcBorders>
              <w:bottom w:val="single" w:sz="4" w:space="0" w:color="auto"/>
            </w:tcBorders>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2961,08</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2269,45</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97,79</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30К19</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408,0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385,0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69,0</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171,00</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650,18</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510,40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162282,28</w:t>
            </w:r>
          </w:p>
        </w:tc>
        <w:tc>
          <w:tcPr>
            <w:tcW w:w="104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7955,00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4912,82</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157,99</w:t>
            </w:r>
          </w:p>
        </w:tc>
        <w:tc>
          <w:tcPr>
            <w:tcW w:w="1036" w:type="dxa"/>
            <w:tcBorders>
              <w:top w:val="single" w:sz="4" w:space="0" w:color="auto"/>
              <w:bottom w:val="nil"/>
            </w:tcBorders>
            <w:shd w:val="clear" w:color="auto" w:fill="auto"/>
            <w:vAlign w:val="center"/>
          </w:tcPr>
          <w:p w:rsidR="00235707" w:rsidRPr="00457244" w:rsidRDefault="00235707" w:rsidP="00532974">
            <w:pPr>
              <w:ind w:left="-67" w:right="-52"/>
              <w:jc w:val="center"/>
              <w:rPr>
                <w:rFonts w:ascii="Arial" w:hAnsi="Arial" w:cs="Arial"/>
                <w:color w:val="000000"/>
                <w:sz w:val="18"/>
                <w:szCs w:val="18"/>
              </w:rPr>
            </w:pPr>
            <w:r w:rsidRPr="00457244">
              <w:rPr>
                <w:rFonts w:ascii="Arial" w:hAnsi="Arial" w:cs="Arial"/>
                <w:color w:val="000000"/>
                <w:sz w:val="18"/>
                <w:szCs w:val="18"/>
              </w:rPr>
              <w:t>65823,94</w:t>
            </w:r>
          </w:p>
        </w:tc>
        <w:tc>
          <w:tcPr>
            <w:tcW w:w="924" w:type="dxa"/>
            <w:tcBorders>
              <w:top w:val="single" w:sz="4" w:space="0" w:color="auto"/>
              <w:bottom w:val="nil"/>
            </w:tcBorders>
            <w:shd w:val="clear" w:color="auto" w:fill="auto"/>
            <w:vAlign w:val="center"/>
          </w:tcPr>
          <w:p w:rsidR="00235707" w:rsidRPr="00457244" w:rsidRDefault="00235707" w:rsidP="00532974">
            <w:pPr>
              <w:ind w:left="-52" w:right="-38"/>
              <w:jc w:val="center"/>
              <w:rPr>
                <w:rFonts w:ascii="Arial" w:hAnsi="Arial" w:cs="Arial"/>
                <w:color w:val="000000"/>
                <w:sz w:val="18"/>
                <w:szCs w:val="18"/>
              </w:rPr>
            </w:pPr>
            <w:r w:rsidRPr="00457244">
              <w:rPr>
                <w:rFonts w:ascii="Arial" w:hAnsi="Arial" w:cs="Arial"/>
                <w:color w:val="000000"/>
                <w:sz w:val="18"/>
                <w:szCs w:val="18"/>
              </w:rPr>
              <w:t>3419,43</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2622,83</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100,62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30К20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387,0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76,0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717,92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563,60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187072,37</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8866,00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5534,78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161,42</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73671,75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3807,33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2923,99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101,30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30К21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85,0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804,48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631,50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221339,16</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10060,90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6361,10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165,87</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83732,23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4305,00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3311,01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102,02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348,0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139,03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31247,91</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1827,40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1001,17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149,92</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10542,21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605,87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459,67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87,08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ind w:left="-79"/>
              <w:jc w:val="center"/>
              <w:rPr>
                <w:rFonts w:ascii="Arial" w:hAnsi="Arial" w:cs="Arial"/>
                <w:color w:val="000000"/>
                <w:sz w:val="18"/>
                <w:szCs w:val="18"/>
              </w:rPr>
            </w:pPr>
            <w:r w:rsidRPr="00457244">
              <w:rPr>
                <w:rFonts w:ascii="Arial" w:hAnsi="Arial" w:cs="Arial"/>
                <w:color w:val="000000"/>
                <w:sz w:val="18"/>
                <w:szCs w:val="18"/>
              </w:rPr>
              <w:t>35К1,5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17,0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156,41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35711,23</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2064,20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1135,84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151,10</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12051,44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690,63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524,08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87,78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19,0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173,87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136,50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40295,09</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2302,60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1272,61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152,23</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13585,82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776,33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589,29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88,39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355,0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21,5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196,48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46230,77</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2604,60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1448,66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153,39</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15506,81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883,58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671,24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88,84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24,0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219,19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52353,70</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2908,50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1627,80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154,55</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17459,86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992,04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754,25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89,25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365,0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26,5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242,00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58667,44</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3214,70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1810,04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155,70</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19445,30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1101,72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838,34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89,64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28,5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264,79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64960,86</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3520,90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1991,80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156,63</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22183,47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1232,42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938,35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91,53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32,0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296,87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233,10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74398,83</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3957,40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2256,32</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158,31</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25119,61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1391,67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1060,65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91,99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35,0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325,47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255,50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82894,78</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4340,00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2491,96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159,59</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27708,51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1530,86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1168,17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92,27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35К9</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38,5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357,82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93053,12</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4784,20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2767,25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161,26</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30738,03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1693,56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1293,57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92,68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26,5</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42,0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391,87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307,60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103736,94</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5239,20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3054,44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162,70</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33819,63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1858,22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1421,64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92,90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35К11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46,0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437,99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343,80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118982,06</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5890,20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3458,40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164,82</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40183,36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2148,84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1644,63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95,78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51,0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485,77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381,30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135721,11</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6556,60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3886,58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167,15</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44924,28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2395,96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1836,42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96,17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376,0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56,0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533,75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419,00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153322,14</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7232,20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4326,20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169,49</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49742,08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2645,86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2030,81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96,54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377,0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61,0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581,93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456,80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171810,18</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7917,50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4777,34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171,83</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54637,74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2898,55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2227,81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96,90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378,0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67,0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640,99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503,20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195206,29</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8753,70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5336,35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174,51</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60526,72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3202,47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2466,48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97,17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73,0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719,27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564,60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227053,17</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9915,00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6094,32</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177,67</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73566,95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3753,42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2891,61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101,13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80,0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788,23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618,80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258357,05</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10947,30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6796,66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181,04</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81286,57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4136,72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3191,54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101,55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55,0</w:t>
            </w:r>
          </w:p>
        </w:tc>
        <w:tc>
          <w:tcPr>
            <w:tcW w:w="710" w:type="dxa"/>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88,0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868,47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681,80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296560,11</w:t>
            </w:r>
          </w:p>
        </w:tc>
        <w:tc>
          <w:tcPr>
            <w:tcW w:w="1041" w:type="dxa"/>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12154,10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7629,66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184,79</w:t>
            </w:r>
          </w:p>
        </w:tc>
        <w:tc>
          <w:tcPr>
            <w:tcW w:w="1036" w:type="dxa"/>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90173,86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4577,35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3538,66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101,90</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35К19</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506,0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395,0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60,0</w:t>
            </w:r>
          </w:p>
        </w:tc>
        <w:tc>
          <w:tcPr>
            <w:tcW w:w="710" w:type="dxa"/>
            <w:tcBorders>
              <w:bottom w:val="single" w:sz="4" w:space="0" w:color="auto"/>
            </w:tcBorders>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97,0</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167,50</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956,93</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751,20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342451,59</w:t>
            </w:r>
          </w:p>
        </w:tc>
        <w:tc>
          <w:tcPr>
            <w:tcW w:w="1041" w:type="dxa"/>
            <w:tcBorders>
              <w:bottom w:val="single" w:sz="4" w:space="0" w:color="auto"/>
            </w:tcBorders>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13535,60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8591,51</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189,17</w:t>
            </w:r>
          </w:p>
        </w:tc>
        <w:tc>
          <w:tcPr>
            <w:tcW w:w="1036" w:type="dxa"/>
            <w:tcBorders>
              <w:bottom w:val="single" w:sz="4" w:space="0" w:color="auto"/>
            </w:tcBorders>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100237,84</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5075,33</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3929,92</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102,35</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35К20</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520,0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409,0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65,0</w:t>
            </w:r>
          </w:p>
        </w:tc>
        <w:tc>
          <w:tcPr>
            <w:tcW w:w="710" w:type="dxa"/>
            <w:tcBorders>
              <w:top w:val="single" w:sz="4" w:space="0" w:color="auto"/>
              <w:bottom w:val="nil"/>
            </w:tcBorders>
            <w:shd w:val="clear" w:color="auto" w:fill="auto"/>
            <w:vAlign w:val="center"/>
          </w:tcPr>
          <w:p w:rsidR="00235707" w:rsidRPr="00457244" w:rsidRDefault="00235707" w:rsidP="00532974">
            <w:pPr>
              <w:ind w:left="-50" w:right="-68"/>
              <w:jc w:val="center"/>
              <w:rPr>
                <w:rFonts w:ascii="Arial" w:hAnsi="Arial" w:cs="Arial"/>
                <w:color w:val="000000"/>
                <w:sz w:val="18"/>
                <w:szCs w:val="18"/>
              </w:rPr>
            </w:pPr>
            <w:r w:rsidRPr="00457244">
              <w:rPr>
                <w:rFonts w:ascii="Arial" w:hAnsi="Arial" w:cs="Arial"/>
                <w:color w:val="000000"/>
                <w:sz w:val="18"/>
                <w:szCs w:val="18"/>
              </w:rPr>
              <w:t>104,0</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172,00</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1056,95</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829,70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392963,38</w:t>
            </w:r>
          </w:p>
        </w:tc>
        <w:tc>
          <w:tcPr>
            <w:tcW w:w="1041" w:type="dxa"/>
            <w:tcBorders>
              <w:top w:val="single" w:sz="4" w:space="0" w:color="auto"/>
              <w:bottom w:val="nil"/>
            </w:tcBorders>
            <w:shd w:val="clear" w:color="auto" w:fill="auto"/>
            <w:vAlign w:val="center"/>
          </w:tcPr>
          <w:p w:rsidR="00235707" w:rsidRPr="00457244" w:rsidRDefault="00235707" w:rsidP="00532974">
            <w:pPr>
              <w:ind w:left="-79" w:right="-67"/>
              <w:jc w:val="center"/>
              <w:rPr>
                <w:rFonts w:ascii="Arial" w:hAnsi="Arial" w:cs="Arial"/>
                <w:color w:val="000000"/>
                <w:sz w:val="18"/>
                <w:szCs w:val="18"/>
              </w:rPr>
            </w:pPr>
            <w:r w:rsidRPr="00457244">
              <w:rPr>
                <w:rFonts w:ascii="Arial" w:hAnsi="Arial" w:cs="Arial"/>
                <w:color w:val="000000"/>
                <w:sz w:val="18"/>
                <w:szCs w:val="18"/>
              </w:rPr>
              <w:t>15114,00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9664,42</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192,82</w:t>
            </w:r>
          </w:p>
        </w:tc>
        <w:tc>
          <w:tcPr>
            <w:tcW w:w="1036" w:type="dxa"/>
            <w:tcBorders>
              <w:top w:val="single" w:sz="4" w:space="0" w:color="auto"/>
              <w:bottom w:val="nil"/>
            </w:tcBorders>
            <w:shd w:val="clear" w:color="auto" w:fill="auto"/>
            <w:vAlign w:val="center"/>
          </w:tcPr>
          <w:p w:rsidR="00235707" w:rsidRPr="00457244" w:rsidRDefault="00235707" w:rsidP="00532974">
            <w:pPr>
              <w:ind w:left="-80" w:right="-94"/>
              <w:jc w:val="center"/>
              <w:rPr>
                <w:rFonts w:ascii="Arial" w:hAnsi="Arial" w:cs="Arial"/>
                <w:color w:val="000000"/>
                <w:sz w:val="18"/>
                <w:szCs w:val="18"/>
              </w:rPr>
            </w:pPr>
            <w:r w:rsidRPr="00457244">
              <w:rPr>
                <w:rFonts w:ascii="Arial" w:hAnsi="Arial" w:cs="Arial"/>
                <w:color w:val="000000"/>
                <w:sz w:val="18"/>
                <w:szCs w:val="18"/>
              </w:rPr>
              <w:t>119352,51</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5836,31</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4520,43</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106,26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35К21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114,0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1162,03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912,20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454051,02</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16816,70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10869,85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197,67</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132896,31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6466,97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5017,71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106,94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35К22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125,0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1276,17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1001,80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526659,93</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18742,40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12243,01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203,15</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148011,27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7167,62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5568,89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107,69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35К23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426,0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134,0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1407,19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1104,70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606878,23</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20926,80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13777,86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207,67</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174271,92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8181,78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6362,61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111,29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35К24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146,0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1546,07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1213,70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704826,44</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23338,60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15522,09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213,51</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195579,56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9096,72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7087,61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112,47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398,0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18,0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186,81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146,70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56145,31</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2850,00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1559,22</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173,36</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18922,62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950,89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720,40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100,64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21,0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218,69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66621,41</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3331,10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1836,23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174,54</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22412,67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1120,63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849,93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101,23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24,0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254,87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78039,22</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3844,30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2139,84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174,98</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26200,19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1300,26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988,59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101,39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28,0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295,39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231,90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92771,14</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4481,70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2513,15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177,22</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31026,87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1532,19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1165,56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102,49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40К4,5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31,0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325,61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255,60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103629,70</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4934,80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2786,46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178,40</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33850,08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1679,90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1279,67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101,96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35,5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370,49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290,80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120290,27</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5607,90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3198,49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180,19</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37914,87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1895,74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1447,08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101,16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40,0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389,65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305,90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128432,35</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5864,50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3381,88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181,55</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33828,59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1828,57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1400,59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93,18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45,0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438,29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344,10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148100,16</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6611,60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3848,78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183,82</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38379,67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2068,98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1587,47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93,58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50,0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487,13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382,40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168699,38</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7366,80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4327,20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186,09</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43005,94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2312,15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1777,05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93,96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40К9</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56,0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547,21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429,60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194740,01</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8286,80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4920,70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188,65</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48584,93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2605,09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2007,28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94,23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63,0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615,01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482,80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226537,95</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9361,10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5620,76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191,92</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55131,74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2948,22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2276,18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94,68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68,0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691,21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542,60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261626,63</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10592,20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6402,77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194,55</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68534,68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3496,67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2700,52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99,57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76,0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773,35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607,10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303779,05</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11912,90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7286,50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198,19</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77250,09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3931,30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3043,64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99,94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85,0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863,69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678,00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354176,39</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13415,80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8303,29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202,50</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87133,42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4423,02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3430,99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100,44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395,0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95,0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965,87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758,20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414486,60</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15127,30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9480,79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207,15</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98243,26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4974,34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3868,52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100,85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103,0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1081,45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848,90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482318,02</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17103,50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10811,51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211,18</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119192,55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5814,27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4525,42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104,98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72,0</w:t>
            </w:r>
          </w:p>
        </w:tc>
        <w:tc>
          <w:tcPr>
            <w:tcW w:w="710" w:type="dxa"/>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115,0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1209,51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949,50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569246,79</w:t>
            </w:r>
          </w:p>
        </w:tc>
        <w:tc>
          <w:tcPr>
            <w:tcW w:w="1041" w:type="dxa"/>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19362,10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12395,01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216,94</w:t>
            </w:r>
          </w:p>
        </w:tc>
        <w:tc>
          <w:tcPr>
            <w:tcW w:w="1036" w:type="dxa"/>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135224,96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6564,32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5120,62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105,74</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40К17</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616,0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414,0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80,0</w:t>
            </w:r>
          </w:p>
        </w:tc>
        <w:tc>
          <w:tcPr>
            <w:tcW w:w="710" w:type="dxa"/>
            <w:tcBorders>
              <w:bottom w:val="single" w:sz="4" w:space="0" w:color="auto"/>
            </w:tcBorders>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129,0</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167,00</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1358,67</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1066,60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679972,83</w:t>
            </w:r>
          </w:p>
        </w:tc>
        <w:tc>
          <w:tcPr>
            <w:tcW w:w="1041" w:type="dxa"/>
            <w:tcBorders>
              <w:bottom w:val="single" w:sz="4" w:space="0" w:color="auto"/>
            </w:tcBorders>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22077,00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14322,16</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223,71</w:t>
            </w:r>
          </w:p>
        </w:tc>
        <w:tc>
          <w:tcPr>
            <w:tcW w:w="1036" w:type="dxa"/>
            <w:tcBorders>
              <w:bottom w:val="single" w:sz="4" w:space="0" w:color="auto"/>
            </w:tcBorders>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154171,56</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7447,90</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5823,25</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106,52</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40К18</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638,0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87,0</w:t>
            </w:r>
          </w:p>
        </w:tc>
        <w:tc>
          <w:tcPr>
            <w:tcW w:w="710" w:type="dxa"/>
            <w:tcBorders>
              <w:top w:val="single" w:sz="4" w:space="0" w:color="auto"/>
              <w:bottom w:val="nil"/>
            </w:tcBorders>
            <w:shd w:val="clear" w:color="auto" w:fill="auto"/>
            <w:vAlign w:val="center"/>
          </w:tcPr>
          <w:p w:rsidR="00235707" w:rsidRPr="00457244" w:rsidRDefault="00235707" w:rsidP="00532974">
            <w:pPr>
              <w:ind w:left="-80" w:right="-66"/>
              <w:jc w:val="center"/>
              <w:rPr>
                <w:rFonts w:ascii="Arial" w:hAnsi="Arial" w:cs="Arial"/>
                <w:color w:val="000000"/>
                <w:sz w:val="18"/>
                <w:szCs w:val="18"/>
              </w:rPr>
            </w:pPr>
            <w:r w:rsidRPr="00457244">
              <w:rPr>
                <w:rFonts w:ascii="Arial" w:hAnsi="Arial" w:cs="Arial"/>
                <w:color w:val="000000"/>
                <w:sz w:val="18"/>
                <w:szCs w:val="18"/>
              </w:rPr>
              <w:t>140,0</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171,50</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1519,61</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1192,90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800682,16</w:t>
            </w:r>
          </w:p>
        </w:tc>
        <w:tc>
          <w:tcPr>
            <w:tcW w:w="1041" w:type="dxa"/>
            <w:tcBorders>
              <w:top w:val="single" w:sz="4" w:space="0" w:color="auto"/>
              <w:bottom w:val="nil"/>
            </w:tcBorders>
            <w:shd w:val="clear" w:color="auto" w:fill="auto"/>
            <w:vAlign w:val="center"/>
          </w:tcPr>
          <w:p w:rsidR="00235707" w:rsidRPr="00457244" w:rsidRDefault="00235707" w:rsidP="00532974">
            <w:pPr>
              <w:ind w:left="-80" w:right="-52"/>
              <w:jc w:val="center"/>
              <w:rPr>
                <w:rFonts w:ascii="Arial" w:hAnsi="Arial" w:cs="Arial"/>
                <w:color w:val="000000"/>
                <w:sz w:val="18"/>
                <w:szCs w:val="18"/>
              </w:rPr>
            </w:pPr>
            <w:r w:rsidRPr="00457244">
              <w:rPr>
                <w:rFonts w:ascii="Arial" w:hAnsi="Arial" w:cs="Arial"/>
                <w:color w:val="000000"/>
                <w:sz w:val="18"/>
                <w:szCs w:val="18"/>
              </w:rPr>
              <w:t>25099,80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16419,75</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229,54</w:t>
            </w:r>
          </w:p>
        </w:tc>
        <w:tc>
          <w:tcPr>
            <w:tcW w:w="1036" w:type="dxa"/>
            <w:tcBorders>
              <w:top w:val="single" w:sz="4" w:space="0" w:color="auto"/>
              <w:bottom w:val="nil"/>
            </w:tcBorders>
            <w:shd w:val="clear" w:color="auto" w:fill="auto"/>
            <w:vAlign w:val="center"/>
          </w:tcPr>
          <w:p w:rsidR="00235707" w:rsidRPr="00457244" w:rsidRDefault="00235707" w:rsidP="00532974">
            <w:pPr>
              <w:ind w:left="-105" w:right="-108"/>
              <w:jc w:val="center"/>
              <w:rPr>
                <w:rFonts w:ascii="Arial" w:hAnsi="Arial" w:cs="Arial"/>
                <w:color w:val="000000"/>
                <w:sz w:val="18"/>
                <w:szCs w:val="18"/>
              </w:rPr>
            </w:pPr>
            <w:r w:rsidRPr="00457244">
              <w:rPr>
                <w:rFonts w:ascii="Arial" w:hAnsi="Arial" w:cs="Arial"/>
                <w:color w:val="000000"/>
                <w:sz w:val="18"/>
                <w:szCs w:val="18"/>
              </w:rPr>
              <w:t>187578,96</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8724,60</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6820,27</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111,10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40К19</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435,0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96,0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1696,33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1331,60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952172,58</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28508,20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18868,64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236,92</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215398,09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9903,36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7755,88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112,68</w:t>
            </w:r>
          </w:p>
        </w:tc>
      </w:tr>
      <w:tr w:rsidR="00FB061F" w:rsidRPr="00457244" w:rsidTr="00E5735A">
        <w:trPr>
          <w:trHeight w:val="315"/>
        </w:trPr>
        <w:tc>
          <w:tcPr>
            <w:tcW w:w="15681" w:type="dxa"/>
            <w:gridSpan w:val="21"/>
            <w:tcBorders>
              <w:left w:val="single" w:sz="4" w:space="0" w:color="auto"/>
              <w:right w:val="single" w:sz="4" w:space="0" w:color="auto"/>
            </w:tcBorders>
            <w:shd w:val="clear" w:color="auto" w:fill="FFFFFF"/>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 xml:space="preserve">Тип С – Свайные </w:t>
            </w:r>
            <w:proofErr w:type="spellStart"/>
            <w:r w:rsidRPr="00457244">
              <w:rPr>
                <w:rFonts w:ascii="Arial" w:hAnsi="Arial" w:cs="Arial"/>
                <w:color w:val="000000"/>
                <w:sz w:val="18"/>
                <w:szCs w:val="18"/>
              </w:rPr>
              <w:t>двутавры</w:t>
            </w:r>
            <w:proofErr w:type="spellEnd"/>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13С1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126,5</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108,5</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31,52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24,74</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838,38</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132,55</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76,71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51,57</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223,59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39,23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30,78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26,63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20С1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204,0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71,53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4982,30</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498,20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282,75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83,46</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1701,70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166,83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128,66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48,77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25С1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252,0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82,06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8786,78</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720,20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402,51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103,48</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2938,35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233,20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178,99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59,84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25С2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255,0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14,0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104,68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11483,65</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918,70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519,31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104,74</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3876,72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304,06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234,19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60,86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30С1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12,0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107,66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16864,20</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1147,20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638,55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125,16</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5515,72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365,28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279,87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71,58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30С2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305,0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270,0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134,78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21535,21</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1435,70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806,84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126,40</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7104,76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465,89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72,60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32С1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326,7</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319,7</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24,8</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24,8</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277,1</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147,45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229,28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40972,83</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2508,30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1448,25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133,68</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13546,38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847,44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656,56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76,87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32С2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337,9</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325,7</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30,3</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30,4</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277,1</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147,70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283,97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52698,77</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3119,20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1826,55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136,23</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17576,76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1079,32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839,85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78,67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35С1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351,0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135,25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28190,34</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1668,10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925,69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144,37</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9379,76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534,46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408,88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83,28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35С2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354,0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166,63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35330,38</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2054,10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1149,60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145,61</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11846,30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669,28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513,39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84,32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35С3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357,0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198,37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42796,14</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2445,50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1379,79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146,88</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14433,12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808,58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621,86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85,30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40С1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402,0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15,0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178,45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48965,17</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2524,00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1401,07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165,65</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16258,38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808,87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618,66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95,45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40С2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405,0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18,0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214,39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59713,15</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3031,10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1695,05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166,89</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19955,19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985,44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755,50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96,48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40С3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408,0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21,0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193,50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250,69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196,80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70888,08</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3544,40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1996,23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168,16</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23809,27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1167,12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896,87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97,45</w:t>
            </w:r>
          </w:p>
        </w:tc>
      </w:tr>
      <w:tr w:rsidR="00FB061F" w:rsidRPr="00457244" w:rsidTr="00E5735A">
        <w:trPr>
          <w:trHeight w:val="315"/>
        </w:trPr>
        <w:tc>
          <w:tcPr>
            <w:tcW w:w="15681" w:type="dxa"/>
            <w:gridSpan w:val="21"/>
            <w:tcBorders>
              <w:left w:val="single" w:sz="4" w:space="0" w:color="auto"/>
              <w:right w:val="single" w:sz="4" w:space="0" w:color="auto"/>
            </w:tcBorders>
            <w:shd w:val="clear" w:color="auto" w:fill="FFFFFF"/>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 xml:space="preserve">Тип ДБ – Дополнительные балочные </w:t>
            </w:r>
            <w:proofErr w:type="spellStart"/>
            <w:r w:rsidRPr="00457244">
              <w:rPr>
                <w:rFonts w:ascii="Arial" w:hAnsi="Arial" w:cs="Arial"/>
                <w:color w:val="000000"/>
                <w:sz w:val="18"/>
                <w:szCs w:val="18"/>
              </w:rPr>
              <w:t>двутавры</w:t>
            </w:r>
            <w:proofErr w:type="spellEnd"/>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20ДБ1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5,8</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63,60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33,87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2580,37</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249,30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139,48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87,28</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329,79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49,59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38,06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31,20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20ДБ2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6,4</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63,80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39,97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3137,00</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298,80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167,61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88,60</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409,58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61,13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25ДБ1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251,0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146,0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233,8</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39,64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4395,18</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350,20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196,03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105,30</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446,61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61,18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33,57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25ДБ2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146,0</w:t>
            </w:r>
          </w:p>
        </w:tc>
        <w:tc>
          <w:tcPr>
            <w:tcW w:w="648" w:type="dxa"/>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6,3</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234,2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69,85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47,08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5523,69</w:t>
            </w:r>
          </w:p>
        </w:tc>
        <w:tc>
          <w:tcPr>
            <w:tcW w:w="1041" w:type="dxa"/>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431,50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241,08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108,32</w:t>
            </w:r>
          </w:p>
        </w:tc>
        <w:tc>
          <w:tcPr>
            <w:tcW w:w="1036" w:type="dxa"/>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565,99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77,53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59,37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34,67</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25ДБ3</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260,0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147,0</w:t>
            </w:r>
          </w:p>
        </w:tc>
        <w:tc>
          <w:tcPr>
            <w:tcW w:w="648" w:type="dxa"/>
            <w:tcBorders>
              <w:bottom w:val="single" w:sz="4" w:space="0" w:color="auto"/>
            </w:tcBorders>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7,2</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234,6</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69,90</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54,73</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6554,72</w:t>
            </w:r>
          </w:p>
        </w:tc>
        <w:tc>
          <w:tcPr>
            <w:tcW w:w="1041" w:type="dxa"/>
            <w:tcBorders>
              <w:bottom w:val="single" w:sz="4" w:space="0" w:color="auto"/>
            </w:tcBorders>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504,20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283,24</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109,44</w:t>
            </w:r>
          </w:p>
        </w:tc>
        <w:tc>
          <w:tcPr>
            <w:tcW w:w="1036" w:type="dxa"/>
            <w:tcBorders>
              <w:bottom w:val="single" w:sz="4" w:space="0" w:color="auto"/>
            </w:tcBorders>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673,24</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91,60</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70,26</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35,07</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25ДБ4</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146,0</w:t>
            </w:r>
          </w:p>
        </w:tc>
        <w:tc>
          <w:tcPr>
            <w:tcW w:w="648" w:type="dxa"/>
            <w:tcBorders>
              <w:top w:val="single" w:sz="4" w:space="0" w:color="auto"/>
              <w:bottom w:val="nil"/>
            </w:tcBorders>
            <w:shd w:val="clear" w:color="auto" w:fill="auto"/>
            <w:vAlign w:val="center"/>
          </w:tcPr>
          <w:p w:rsidR="00235707" w:rsidRPr="00457244" w:rsidRDefault="00235707" w:rsidP="00532974">
            <w:pPr>
              <w:ind w:left="-51" w:right="-66"/>
              <w:jc w:val="center"/>
              <w:rPr>
                <w:rFonts w:ascii="Arial" w:hAnsi="Arial" w:cs="Arial"/>
                <w:color w:val="000000"/>
                <w:sz w:val="18"/>
                <w:szCs w:val="18"/>
              </w:rPr>
            </w:pPr>
            <w:r w:rsidRPr="00457244">
              <w:rPr>
                <w:rFonts w:ascii="Arial" w:hAnsi="Arial" w:cs="Arial"/>
                <w:color w:val="000000"/>
                <w:sz w:val="18"/>
                <w:szCs w:val="18"/>
              </w:rPr>
              <w:t>6,1</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239,8</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69,95</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41,70</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32,70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4887,50</w:t>
            </w:r>
          </w:p>
        </w:tc>
        <w:tc>
          <w:tcPr>
            <w:tcW w:w="1041" w:type="dxa"/>
            <w:tcBorders>
              <w:top w:val="single" w:sz="4" w:space="0" w:color="auto"/>
              <w:bottom w:val="nil"/>
            </w:tcBorders>
            <w:shd w:val="clear" w:color="auto" w:fill="auto"/>
            <w:vAlign w:val="center"/>
          </w:tcPr>
          <w:p w:rsidR="00235707" w:rsidRPr="00457244" w:rsidRDefault="00235707" w:rsidP="00532974">
            <w:pPr>
              <w:ind w:left="-52" w:right="-95"/>
              <w:jc w:val="center"/>
              <w:rPr>
                <w:rFonts w:ascii="Arial" w:hAnsi="Arial" w:cs="Arial"/>
                <w:color w:val="000000"/>
                <w:sz w:val="18"/>
                <w:szCs w:val="18"/>
              </w:rPr>
            </w:pPr>
            <w:r w:rsidRPr="00457244">
              <w:rPr>
                <w:rFonts w:ascii="Arial" w:hAnsi="Arial" w:cs="Arial"/>
                <w:color w:val="000000"/>
                <w:sz w:val="18"/>
                <w:szCs w:val="18"/>
              </w:rPr>
              <w:t>378,90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212,12</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108,27</w:t>
            </w:r>
          </w:p>
        </w:tc>
        <w:tc>
          <w:tcPr>
            <w:tcW w:w="1036" w:type="dxa"/>
            <w:tcBorders>
              <w:top w:val="single" w:sz="4" w:space="0" w:color="auto"/>
              <w:bottom w:val="nil"/>
            </w:tcBorders>
            <w:shd w:val="clear" w:color="auto" w:fill="auto"/>
            <w:vAlign w:val="center"/>
          </w:tcPr>
          <w:p w:rsidR="00235707" w:rsidRPr="00457244" w:rsidRDefault="00235707" w:rsidP="00532974">
            <w:pPr>
              <w:ind w:left="-122" w:right="-122"/>
              <w:jc w:val="center"/>
              <w:rPr>
                <w:rFonts w:ascii="Arial" w:hAnsi="Arial" w:cs="Arial"/>
                <w:color w:val="000000"/>
                <w:sz w:val="18"/>
                <w:szCs w:val="18"/>
              </w:rPr>
            </w:pPr>
            <w:r w:rsidRPr="00457244">
              <w:rPr>
                <w:rFonts w:ascii="Arial" w:hAnsi="Arial" w:cs="Arial"/>
                <w:color w:val="000000"/>
                <w:sz w:val="18"/>
                <w:szCs w:val="18"/>
              </w:rPr>
              <w:t>472,58</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64,74</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49,73</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33,67</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25ДБ5</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262,0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147,0</w:t>
            </w:r>
          </w:p>
        </w:tc>
        <w:tc>
          <w:tcPr>
            <w:tcW w:w="648" w:type="dxa"/>
            <w:tcBorders>
              <w:bottom w:val="single" w:sz="4" w:space="0" w:color="auto"/>
            </w:tcBorders>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6,6</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239,6</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70,20</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49,24</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38,70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6007,11</w:t>
            </w:r>
          </w:p>
        </w:tc>
        <w:tc>
          <w:tcPr>
            <w:tcW w:w="104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458,60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256,75</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110,45</w:t>
            </w:r>
          </w:p>
        </w:tc>
        <w:tc>
          <w:tcPr>
            <w:tcW w:w="103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593,66</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80,77</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61,93</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34,72</w:t>
            </w:r>
          </w:p>
        </w:tc>
      </w:tr>
      <w:tr w:rsidR="00FB061F" w:rsidRPr="00457244" w:rsidTr="00E5735A">
        <w:trPr>
          <w:trHeight w:val="315"/>
        </w:trPr>
        <w:tc>
          <w:tcPr>
            <w:tcW w:w="889" w:type="dxa"/>
            <w:tcBorders>
              <w:top w:val="single" w:sz="4" w:space="0" w:color="auto"/>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25ДБ6</w:t>
            </w:r>
          </w:p>
        </w:tc>
        <w:tc>
          <w:tcPr>
            <w:tcW w:w="810"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266,0</w:t>
            </w:r>
          </w:p>
        </w:tc>
        <w:tc>
          <w:tcPr>
            <w:tcW w:w="742"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148,0</w:t>
            </w:r>
          </w:p>
        </w:tc>
        <w:tc>
          <w:tcPr>
            <w:tcW w:w="648" w:type="dxa"/>
            <w:tcBorders>
              <w:top w:val="single" w:sz="4" w:space="0" w:color="auto"/>
              <w:bottom w:val="single" w:sz="4" w:space="0" w:color="auto"/>
            </w:tcBorders>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7,6</w:t>
            </w:r>
          </w:p>
        </w:tc>
        <w:tc>
          <w:tcPr>
            <w:tcW w:w="710"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w:t>
            </w:r>
          </w:p>
        </w:tc>
        <w:tc>
          <w:tcPr>
            <w:tcW w:w="713" w:type="dxa"/>
            <w:gridSpan w:val="2"/>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240,0</w:t>
            </w:r>
          </w:p>
        </w:tc>
        <w:tc>
          <w:tcPr>
            <w:tcW w:w="845"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70,20</w:t>
            </w:r>
          </w:p>
        </w:tc>
        <w:tc>
          <w:tcPr>
            <w:tcW w:w="670" w:type="dxa"/>
            <w:gridSpan w:val="2"/>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57,22</w:t>
            </w:r>
          </w:p>
        </w:tc>
        <w:tc>
          <w:tcPr>
            <w:tcW w:w="997"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44,90</w:t>
            </w:r>
          </w:p>
        </w:tc>
        <w:tc>
          <w:tcPr>
            <w:tcW w:w="1121"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7108,01</w:t>
            </w:r>
          </w:p>
        </w:tc>
        <w:tc>
          <w:tcPr>
            <w:tcW w:w="1041"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534,40</w:t>
            </w:r>
          </w:p>
        </w:tc>
        <w:tc>
          <w:tcPr>
            <w:tcW w:w="1001"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301,04</w:t>
            </w:r>
          </w:p>
        </w:tc>
        <w:tc>
          <w:tcPr>
            <w:tcW w:w="783"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111,46</w:t>
            </w:r>
          </w:p>
        </w:tc>
        <w:tc>
          <w:tcPr>
            <w:tcW w:w="1036"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703,43</w:t>
            </w:r>
          </w:p>
        </w:tc>
        <w:tc>
          <w:tcPr>
            <w:tcW w:w="924"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95,06</w:t>
            </w:r>
          </w:p>
        </w:tc>
        <w:tc>
          <w:tcPr>
            <w:tcW w:w="896"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73,06</w:t>
            </w:r>
          </w:p>
        </w:tc>
        <w:tc>
          <w:tcPr>
            <w:tcW w:w="938" w:type="dxa"/>
            <w:gridSpan w:val="2"/>
            <w:tcBorders>
              <w:top w:val="single" w:sz="4" w:space="0" w:color="auto"/>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30ДБ1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291,2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36,12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5426,36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351,20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203,38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122,56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158,06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30,99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24,58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20,92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30ДБ2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6,6</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291,4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47,70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41,76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6496,06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415,10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240,08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124,72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191,85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37,62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29,80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21,43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30ДБ3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5,8</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9,7</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290,6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79,60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49,54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8544,97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551,30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306,41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131,33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726,88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88,11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67,41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38,30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30ДБ4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6,6</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290,6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79,70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57,04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9960,39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636,50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355,10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132,14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854,77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102,98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78,92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38,71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30ДБ5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7,6</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13,2</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290,6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79,70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66,85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11873,01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749,10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419,95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133,27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1025,95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122,87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94,33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39,17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30ДБ6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6,0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282,6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51,30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8477,69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559,60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311,02</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128,56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764,36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92,65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70,87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38,60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30ДБ7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6,7</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283,4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79,65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58,84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9942,92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647,80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361,13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129,99</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900,53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108,50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83,06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39,12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30ДБ8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167,0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7,9</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282,6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79,55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68,76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11668,10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752,80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422,55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130,26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1064,87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127,53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97,93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39,35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35ДБ1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5,8</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332,0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60,60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41,74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8267,33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473,80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271,01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140,74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291,00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45,83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35,90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26,40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35ДБ2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6,5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10,7</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331,6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49,84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10240,24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580,20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331,05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143,34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375,06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58,60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45,83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27,43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35ДБ3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6,9</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9,8</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332,4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82,05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57,34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12166,36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691,30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389,35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145,66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817,94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95,67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73,87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37,77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35ДБ4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355,0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171,0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7,2</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331,8</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81,90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64,45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14130,93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796,10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446,97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148,07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968,08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113,23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87,21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38,76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35ДБ5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172,0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7,9</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331,8</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82,05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72,17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56,70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16051,94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896,80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504,59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149,14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1112,72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129,39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99,75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39,27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35ДБ6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173,2</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9,1</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331,6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82,05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85,45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19414,43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1069,70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604,58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150,73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1362,07</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157,28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121,48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39,92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35ДБ7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254,0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9,5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115,93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26754,31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1515,80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840,02</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151,92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4483,14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353,00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269,04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62,19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35ДБ8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255,0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10,5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18,3</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122,25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129,17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30209,80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1692,40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942,22</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152,93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5062,32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397,04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302,87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62,60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35ДБ9</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256,0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11,4</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320,2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122,30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140,59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110,40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33153,98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1841,90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1029,60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153,57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5570,48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435,19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332,26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62,95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35ДБ10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257,0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13,0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21,7</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319,6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155,28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121,90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36598,33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2016,40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1134,85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153,52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6147,42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478,40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366,17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62,92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40ДБ1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140,0</w:t>
            </w:r>
          </w:p>
        </w:tc>
        <w:tc>
          <w:tcPr>
            <w:tcW w:w="648" w:type="dxa"/>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6,4</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381,4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66,80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49,94</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12656,64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634,40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365,15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159,19</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403,59</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57,66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45,32</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28,43</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40ДБ2</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403,0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140,0</w:t>
            </w:r>
          </w:p>
        </w:tc>
        <w:tc>
          <w:tcPr>
            <w:tcW w:w="648" w:type="dxa"/>
            <w:tcBorders>
              <w:bottom w:val="single" w:sz="4" w:space="0" w:color="auto"/>
            </w:tcBorders>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7,0</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380,6</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66,50</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58,90</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46,20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15570,06</w:t>
            </w:r>
          </w:p>
        </w:tc>
        <w:tc>
          <w:tcPr>
            <w:tcW w:w="104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772,70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442,32</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162,59</w:t>
            </w:r>
          </w:p>
        </w:tc>
        <w:tc>
          <w:tcPr>
            <w:tcW w:w="103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513,63</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73,38</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57,47</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29,53</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40ДБ3</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403,0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177,0</w:t>
            </w:r>
          </w:p>
        </w:tc>
        <w:tc>
          <w:tcPr>
            <w:tcW w:w="648" w:type="dxa"/>
            <w:tcBorders>
              <w:top w:val="single" w:sz="4" w:space="0" w:color="auto"/>
              <w:bottom w:val="nil"/>
            </w:tcBorders>
            <w:shd w:val="clear" w:color="auto" w:fill="auto"/>
            <w:vAlign w:val="center"/>
          </w:tcPr>
          <w:p w:rsidR="00235707" w:rsidRPr="00457244" w:rsidRDefault="00235707" w:rsidP="00532974">
            <w:pPr>
              <w:ind w:left="-10" w:right="-52"/>
              <w:jc w:val="center"/>
              <w:rPr>
                <w:rFonts w:ascii="Arial" w:hAnsi="Arial" w:cs="Arial"/>
                <w:color w:val="000000"/>
                <w:sz w:val="18"/>
                <w:szCs w:val="18"/>
              </w:rPr>
            </w:pPr>
            <w:r w:rsidRPr="00457244">
              <w:rPr>
                <w:rFonts w:ascii="Arial" w:hAnsi="Arial" w:cs="Arial"/>
                <w:color w:val="000000"/>
                <w:sz w:val="18"/>
                <w:szCs w:val="18"/>
              </w:rPr>
              <w:t>7,5</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381,2</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84,75</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68,07</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53,40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18613,44</w:t>
            </w:r>
          </w:p>
        </w:tc>
        <w:tc>
          <w:tcPr>
            <w:tcW w:w="104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923,70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522,88</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165,36</w:t>
            </w:r>
          </w:p>
        </w:tc>
        <w:tc>
          <w:tcPr>
            <w:tcW w:w="103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1009,08</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114,02</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88,32</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38,50</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40ДБ4</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407,0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7,7</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381,4</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85,15</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75,83</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59,50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21585,78</w:t>
            </w:r>
          </w:p>
        </w:tc>
        <w:tc>
          <w:tcPr>
            <w:tcW w:w="104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1060,70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597,50</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168,72</w:t>
            </w:r>
          </w:p>
        </w:tc>
        <w:tc>
          <w:tcPr>
            <w:tcW w:w="103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1204,97</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135,39</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104,49</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39,86</w:t>
            </w:r>
          </w:p>
        </w:tc>
      </w:tr>
      <w:tr w:rsidR="00FB061F" w:rsidRPr="00457244" w:rsidTr="00E5735A">
        <w:trPr>
          <w:trHeight w:val="315"/>
        </w:trPr>
        <w:tc>
          <w:tcPr>
            <w:tcW w:w="889" w:type="dxa"/>
            <w:tcBorders>
              <w:top w:val="single" w:sz="4" w:space="0" w:color="auto"/>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40ДБ5</w:t>
            </w:r>
          </w:p>
        </w:tc>
        <w:tc>
          <w:tcPr>
            <w:tcW w:w="810"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410,0</w:t>
            </w:r>
          </w:p>
        </w:tc>
        <w:tc>
          <w:tcPr>
            <w:tcW w:w="742"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179,0</w:t>
            </w:r>
          </w:p>
        </w:tc>
        <w:tc>
          <w:tcPr>
            <w:tcW w:w="648"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8,8</w:t>
            </w:r>
          </w:p>
        </w:tc>
        <w:tc>
          <w:tcPr>
            <w:tcW w:w="710"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w:t>
            </w:r>
          </w:p>
        </w:tc>
        <w:tc>
          <w:tcPr>
            <w:tcW w:w="713" w:type="dxa"/>
            <w:gridSpan w:val="2"/>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381,2</w:t>
            </w:r>
          </w:p>
        </w:tc>
        <w:tc>
          <w:tcPr>
            <w:tcW w:w="845"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85,10</w:t>
            </w:r>
          </w:p>
        </w:tc>
        <w:tc>
          <w:tcPr>
            <w:tcW w:w="670" w:type="dxa"/>
            <w:gridSpan w:val="2"/>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85,99</w:t>
            </w:r>
          </w:p>
        </w:tc>
        <w:tc>
          <w:tcPr>
            <w:tcW w:w="997"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67,50</w:t>
            </w:r>
          </w:p>
        </w:tc>
        <w:tc>
          <w:tcPr>
            <w:tcW w:w="1121"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24557,50</w:t>
            </w:r>
          </w:p>
        </w:tc>
        <w:tc>
          <w:tcPr>
            <w:tcW w:w="1041"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1197,90</w:t>
            </w:r>
          </w:p>
        </w:tc>
        <w:tc>
          <w:tcPr>
            <w:tcW w:w="1001"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678,10</w:t>
            </w:r>
          </w:p>
        </w:tc>
        <w:tc>
          <w:tcPr>
            <w:tcW w:w="783"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168,99</w:t>
            </w:r>
          </w:p>
        </w:tc>
        <w:tc>
          <w:tcPr>
            <w:tcW w:w="1036"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1379,08</w:t>
            </w:r>
          </w:p>
        </w:tc>
        <w:tc>
          <w:tcPr>
            <w:tcW w:w="924"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154,09</w:t>
            </w:r>
          </w:p>
        </w:tc>
        <w:tc>
          <w:tcPr>
            <w:tcW w:w="896" w:type="dxa"/>
            <w:tcBorders>
              <w:top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119,34</w:t>
            </w:r>
          </w:p>
        </w:tc>
        <w:tc>
          <w:tcPr>
            <w:tcW w:w="938" w:type="dxa"/>
            <w:gridSpan w:val="2"/>
            <w:tcBorders>
              <w:top w:val="single" w:sz="4" w:space="0" w:color="auto"/>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40,05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40ДБ6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9,7</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381,0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85,15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95,45</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27495,01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1331,50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756,09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169,72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1558,58</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173,18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134,40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40,41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40ДБ7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18,2</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380,6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85,05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108,26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31537,51</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1512,60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862,63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170,68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1803,36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199,27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155,06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40,81</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72,20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66,28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52,00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21216,72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943,00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544,31</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178,91</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634,06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83,43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65,75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30,93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45ДБ2</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455,0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13,3</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75,86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25498,98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1120,80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642,40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183,34</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796,13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104,07</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81,54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32,39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72,45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87,29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68,50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29698,29</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1294,00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744,05</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184,45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940,55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122,15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96,04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32,83</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154,4</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72,40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94,48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32674,03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1414,50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813,29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185,97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1046,53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135,56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106,56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33,28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155,3</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72,40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104,56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36624,87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1571,90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906,27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187,16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1184,51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152,55</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120,20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33,66</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189,9</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427,6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90,70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85,47</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67,10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29321,46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1294,60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734,66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185,22</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1452,13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152,94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118,65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41,22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90,50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94,51</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74,20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33262,54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1455,70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825,08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187,60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1660,63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174,80</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135,50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41,92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45ДБ8</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460,0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90,55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104,39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37004,02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1608,90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914,58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188,28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1862,06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194,98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151,49</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42,24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45ДБ9</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427,6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90,75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113,76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89,30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40952,17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1769,00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1006,08</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189,73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2092,64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217,98</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169,35</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lastRenderedPageBreak/>
              <w:t>45ДБ10</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466,0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193,0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11,4</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428,0</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90,80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123,03</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96,60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44505,67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1910,10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1090,07</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190,20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2282,42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236,52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184,24</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43,07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45ДБ11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12,6</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20,6</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427,8</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90,70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134,72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105,80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48825,33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2082,10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1193,69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190,37</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2514,63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259,24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202,70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43,20</w:t>
            </w:r>
          </w:p>
        </w:tc>
      </w:tr>
      <w:tr w:rsidR="00FB061F" w:rsidRPr="00457244" w:rsidTr="00E5735A">
        <w:trPr>
          <w:trHeight w:val="31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53ДБ1</w:t>
            </w:r>
          </w:p>
        </w:tc>
        <w:tc>
          <w:tcPr>
            <w:tcW w:w="810"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524,0</w:t>
            </w:r>
          </w:p>
        </w:tc>
        <w:tc>
          <w:tcPr>
            <w:tcW w:w="742"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207,0</w:t>
            </w:r>
          </w:p>
        </w:tc>
        <w:tc>
          <w:tcPr>
            <w:tcW w:w="648"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9,0</w:t>
            </w:r>
          </w:p>
        </w:tc>
        <w:tc>
          <w:tcPr>
            <w:tcW w:w="710"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10,9</w:t>
            </w:r>
          </w:p>
        </w:tc>
        <w:tc>
          <w:tcPr>
            <w:tcW w:w="713" w:type="dxa"/>
            <w:gridSpan w:val="2"/>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502,2</w:t>
            </w:r>
          </w:p>
        </w:tc>
        <w:tc>
          <w:tcPr>
            <w:tcW w:w="845"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99,00</w:t>
            </w:r>
          </w:p>
        </w:tc>
        <w:tc>
          <w:tcPr>
            <w:tcW w:w="670" w:type="dxa"/>
            <w:gridSpan w:val="2"/>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12,7</w:t>
            </w:r>
          </w:p>
        </w:tc>
        <w:tc>
          <w:tcPr>
            <w:tcW w:w="917"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91,70</w:t>
            </w:r>
          </w:p>
        </w:tc>
        <w:tc>
          <w:tcPr>
            <w:tcW w:w="997"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72,00</w:t>
            </w:r>
          </w:p>
        </w:tc>
        <w:tc>
          <w:tcPr>
            <w:tcW w:w="1121"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40061,27</w:t>
            </w:r>
          </w:p>
        </w:tc>
        <w:tc>
          <w:tcPr>
            <w:tcW w:w="1041"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1529,06</w:t>
            </w:r>
          </w:p>
        </w:tc>
        <w:tc>
          <w:tcPr>
            <w:tcW w:w="1001"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880,05</w:t>
            </w:r>
          </w:p>
        </w:tc>
        <w:tc>
          <w:tcPr>
            <w:tcW w:w="783"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209,02</w:t>
            </w:r>
          </w:p>
        </w:tc>
        <w:tc>
          <w:tcPr>
            <w:tcW w:w="1036"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1615,22</w:t>
            </w:r>
          </w:p>
        </w:tc>
        <w:tc>
          <w:tcPr>
            <w:tcW w:w="924"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156,06</w:t>
            </w:r>
          </w:p>
        </w:tc>
        <w:tc>
          <w:tcPr>
            <w:tcW w:w="896"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122,45</w:t>
            </w:r>
          </w:p>
        </w:tc>
        <w:tc>
          <w:tcPr>
            <w:tcW w:w="938" w:type="dxa"/>
            <w:gridSpan w:val="2"/>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41,97</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53ДБ2</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528,0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209,0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9,5</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13,3</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501,4</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99,75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12,7</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104,40</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82,00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47614,76</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1802,34</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1031,03</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213,56</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2028,08</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194,04</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152,22</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44,07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53ДБ3</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533,0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10,2</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15,6</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501,8</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99,40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117,78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92,50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55246,34</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2073,00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1181,69</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216,58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2379,01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227,66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177,43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44,94</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53ДБ4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17,4</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502,2</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99,55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129,20</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61702,67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2298,10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1310,12</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218,53</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2692,14</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256,39</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199,87</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45,65</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53ДБ5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211,0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11,6</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18,8</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501,4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99,70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138,88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109,00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66731,56</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2476,10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1413,46</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219,20</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2951,06</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279,72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218,28</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46,10</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53ДБ6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544,0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212,0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21,2</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501,6</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99,45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156,98</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123,20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76082,72</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2797,20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1604,00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220,15</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3377,30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318,61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249,61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46,38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53ДБ7</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549,0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214,0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14,7</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23,6</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501,8</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99,65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176,16</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138,30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86084,33</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3136,00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1806,60</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221,06</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3869,60</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361,64</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284,46</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46,87</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60ДБ1</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599,0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10,0</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12,8</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573,4</w:t>
            </w:r>
          </w:p>
        </w:tc>
        <w:tc>
          <w:tcPr>
            <w:tcW w:w="845"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84,00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104,29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81,90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55978,87</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1869,10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1098,43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231,68</w:t>
            </w:r>
          </w:p>
        </w:tc>
        <w:tc>
          <w:tcPr>
            <w:tcW w:w="103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1208,85</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135,83</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109,10</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34,05</w:t>
            </w:r>
          </w:p>
        </w:tc>
      </w:tr>
      <w:tr w:rsidR="00FB061F" w:rsidRPr="00457244" w:rsidTr="00E5735A">
        <w:trPr>
          <w:trHeight w:val="315"/>
        </w:trPr>
        <w:tc>
          <w:tcPr>
            <w:tcW w:w="889" w:type="dxa"/>
            <w:tcBorders>
              <w:left w:val="single" w:sz="4" w:space="0" w:color="auto"/>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60ДБ2</w:t>
            </w:r>
          </w:p>
        </w:tc>
        <w:tc>
          <w:tcPr>
            <w:tcW w:w="8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603,0</w:t>
            </w:r>
          </w:p>
        </w:tc>
        <w:tc>
          <w:tcPr>
            <w:tcW w:w="742"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179,0</w:t>
            </w:r>
          </w:p>
        </w:tc>
        <w:tc>
          <w:tcPr>
            <w:tcW w:w="648"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10,9</w:t>
            </w:r>
          </w:p>
        </w:tc>
        <w:tc>
          <w:tcPr>
            <w:tcW w:w="710"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15,0</w:t>
            </w:r>
          </w:p>
        </w:tc>
        <w:tc>
          <w:tcPr>
            <w:tcW w:w="713"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573,0</w:t>
            </w:r>
          </w:p>
        </w:tc>
        <w:tc>
          <w:tcPr>
            <w:tcW w:w="845"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84,05</w:t>
            </w:r>
          </w:p>
        </w:tc>
        <w:tc>
          <w:tcPr>
            <w:tcW w:w="670" w:type="dxa"/>
            <w:gridSpan w:val="2"/>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117,54</w:t>
            </w:r>
          </w:p>
        </w:tc>
        <w:tc>
          <w:tcPr>
            <w:tcW w:w="997"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92,30</w:t>
            </w:r>
          </w:p>
        </w:tc>
        <w:tc>
          <w:tcPr>
            <w:tcW w:w="112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64629,04</w:t>
            </w:r>
          </w:p>
        </w:tc>
        <w:tc>
          <w:tcPr>
            <w:tcW w:w="104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2143,60</w:t>
            </w:r>
          </w:p>
        </w:tc>
        <w:tc>
          <w:tcPr>
            <w:tcW w:w="1001"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1256,38</w:t>
            </w:r>
          </w:p>
        </w:tc>
        <w:tc>
          <w:tcPr>
            <w:tcW w:w="783"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234,49</w:t>
            </w:r>
          </w:p>
        </w:tc>
        <w:tc>
          <w:tcPr>
            <w:tcW w:w="103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1441,05</w:t>
            </w:r>
          </w:p>
        </w:tc>
        <w:tc>
          <w:tcPr>
            <w:tcW w:w="924"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161,01</w:t>
            </w:r>
          </w:p>
        </w:tc>
        <w:tc>
          <w:tcPr>
            <w:tcW w:w="896" w:type="dxa"/>
            <w:tcBorders>
              <w:bottom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129,24</w:t>
            </w:r>
          </w:p>
        </w:tc>
        <w:tc>
          <w:tcPr>
            <w:tcW w:w="938" w:type="dxa"/>
            <w:gridSpan w:val="2"/>
            <w:tcBorders>
              <w:bottom w:val="single" w:sz="4" w:space="0" w:color="auto"/>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35,01</w:t>
            </w:r>
          </w:p>
        </w:tc>
      </w:tr>
      <w:tr w:rsidR="00FB061F" w:rsidRPr="00457244" w:rsidTr="00E5735A">
        <w:trPr>
          <w:trHeight w:val="315"/>
        </w:trPr>
        <w:tc>
          <w:tcPr>
            <w:tcW w:w="889" w:type="dxa"/>
            <w:tcBorders>
              <w:top w:val="single" w:sz="4" w:space="0" w:color="auto"/>
              <w:left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60ДБ3</w:t>
            </w:r>
          </w:p>
        </w:tc>
        <w:tc>
          <w:tcPr>
            <w:tcW w:w="8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603,0</w:t>
            </w:r>
          </w:p>
        </w:tc>
        <w:tc>
          <w:tcPr>
            <w:tcW w:w="742"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228,0</w:t>
            </w:r>
          </w:p>
        </w:tc>
        <w:tc>
          <w:tcPr>
            <w:tcW w:w="648"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10,5</w:t>
            </w:r>
          </w:p>
        </w:tc>
        <w:tc>
          <w:tcPr>
            <w:tcW w:w="710"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14,9</w:t>
            </w:r>
          </w:p>
        </w:tc>
        <w:tc>
          <w:tcPr>
            <w:tcW w:w="713"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573,2</w:t>
            </w:r>
          </w:p>
        </w:tc>
        <w:tc>
          <w:tcPr>
            <w:tcW w:w="845"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108,75</w:t>
            </w:r>
          </w:p>
        </w:tc>
        <w:tc>
          <w:tcPr>
            <w:tcW w:w="670" w:type="dxa"/>
            <w:gridSpan w:val="2"/>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129,51</w:t>
            </w:r>
          </w:p>
        </w:tc>
        <w:tc>
          <w:tcPr>
            <w:tcW w:w="997"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101,70</w:t>
            </w:r>
          </w:p>
        </w:tc>
        <w:tc>
          <w:tcPr>
            <w:tcW w:w="112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76354,38</w:t>
            </w:r>
          </w:p>
        </w:tc>
        <w:tc>
          <w:tcPr>
            <w:tcW w:w="104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2532,50</w:t>
            </w:r>
          </w:p>
        </w:tc>
        <w:tc>
          <w:tcPr>
            <w:tcW w:w="1001"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1449,82</w:t>
            </w:r>
          </w:p>
        </w:tc>
        <w:tc>
          <w:tcPr>
            <w:tcW w:w="783"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242,81</w:t>
            </w:r>
          </w:p>
        </w:tc>
        <w:tc>
          <w:tcPr>
            <w:tcW w:w="103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2949,85</w:t>
            </w:r>
          </w:p>
        </w:tc>
        <w:tc>
          <w:tcPr>
            <w:tcW w:w="924"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258,76</w:t>
            </w:r>
          </w:p>
        </w:tc>
        <w:tc>
          <w:tcPr>
            <w:tcW w:w="896" w:type="dxa"/>
            <w:tcBorders>
              <w:top w:val="single" w:sz="4" w:space="0" w:color="auto"/>
              <w:bottom w:val="nil"/>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202,10</w:t>
            </w:r>
          </w:p>
        </w:tc>
        <w:tc>
          <w:tcPr>
            <w:tcW w:w="938" w:type="dxa"/>
            <w:gridSpan w:val="2"/>
            <w:tcBorders>
              <w:top w:val="single" w:sz="4" w:space="0" w:color="auto"/>
              <w:bottom w:val="nil"/>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47,72</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60ДБ4</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608,0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228,0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11,2</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17,3</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573,4</w:t>
            </w:r>
          </w:p>
        </w:tc>
        <w:tc>
          <w:tcPr>
            <w:tcW w:w="845" w:type="dxa"/>
            <w:shd w:val="clear" w:color="auto" w:fill="auto"/>
            <w:vAlign w:val="center"/>
          </w:tcPr>
          <w:p w:rsidR="00235707" w:rsidRPr="00457244" w:rsidRDefault="00235707" w:rsidP="00532974">
            <w:pPr>
              <w:ind w:left="-64" w:right="-66"/>
              <w:jc w:val="center"/>
              <w:rPr>
                <w:rFonts w:ascii="Arial" w:hAnsi="Arial" w:cs="Arial"/>
                <w:color w:val="000000"/>
                <w:sz w:val="18"/>
                <w:szCs w:val="18"/>
              </w:rPr>
            </w:pPr>
            <w:r w:rsidRPr="00457244">
              <w:rPr>
                <w:rFonts w:ascii="Arial" w:hAnsi="Arial" w:cs="Arial"/>
                <w:color w:val="000000"/>
                <w:sz w:val="18"/>
                <w:szCs w:val="18"/>
              </w:rPr>
              <w:t>108,40</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144,49</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113,40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87546,50</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2879,80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1644,93</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246,15</w:t>
            </w:r>
          </w:p>
        </w:tc>
        <w:tc>
          <w:tcPr>
            <w:tcW w:w="1036" w:type="dxa"/>
            <w:shd w:val="clear" w:color="auto" w:fill="auto"/>
            <w:vAlign w:val="center"/>
          </w:tcPr>
          <w:p w:rsidR="00235707" w:rsidRPr="00457244" w:rsidRDefault="00235707" w:rsidP="00532974">
            <w:pPr>
              <w:ind w:left="-105" w:right="-24"/>
              <w:jc w:val="center"/>
              <w:rPr>
                <w:rFonts w:ascii="Arial" w:hAnsi="Arial" w:cs="Arial"/>
                <w:color w:val="000000"/>
                <w:sz w:val="18"/>
                <w:szCs w:val="18"/>
              </w:rPr>
            </w:pPr>
            <w:r w:rsidRPr="00457244">
              <w:rPr>
                <w:rFonts w:ascii="Arial" w:hAnsi="Arial" w:cs="Arial"/>
                <w:color w:val="000000"/>
                <w:sz w:val="18"/>
                <w:szCs w:val="18"/>
              </w:rPr>
              <w:t>3425,21</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300,46</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234,41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48,69</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60ДБ5</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612,0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229,0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11,9</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19,6</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572,8</w:t>
            </w:r>
          </w:p>
        </w:tc>
        <w:tc>
          <w:tcPr>
            <w:tcW w:w="845" w:type="dxa"/>
            <w:shd w:val="clear" w:color="auto" w:fill="auto"/>
            <w:vAlign w:val="center"/>
          </w:tcPr>
          <w:p w:rsidR="00235707" w:rsidRPr="00457244" w:rsidRDefault="00235707" w:rsidP="00532974">
            <w:pPr>
              <w:ind w:left="-64" w:right="-66"/>
              <w:jc w:val="center"/>
              <w:rPr>
                <w:rFonts w:ascii="Arial" w:hAnsi="Arial" w:cs="Arial"/>
                <w:color w:val="000000"/>
                <w:sz w:val="18"/>
                <w:szCs w:val="18"/>
              </w:rPr>
            </w:pPr>
            <w:r w:rsidRPr="00457244">
              <w:rPr>
                <w:rFonts w:ascii="Arial" w:hAnsi="Arial" w:cs="Arial"/>
                <w:color w:val="000000"/>
                <w:sz w:val="18"/>
                <w:szCs w:val="18"/>
              </w:rPr>
              <w:t>108,55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159,32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125,10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98536,48</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3220,20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1837,14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248,70</w:t>
            </w:r>
          </w:p>
        </w:tc>
        <w:tc>
          <w:tcPr>
            <w:tcW w:w="1036" w:type="dxa"/>
            <w:shd w:val="clear" w:color="auto" w:fill="auto"/>
            <w:vAlign w:val="center"/>
          </w:tcPr>
          <w:p w:rsidR="00235707" w:rsidRPr="00457244" w:rsidRDefault="00235707" w:rsidP="00532974">
            <w:pPr>
              <w:ind w:left="-105" w:right="-24"/>
              <w:jc w:val="center"/>
              <w:rPr>
                <w:rFonts w:ascii="Arial" w:hAnsi="Arial" w:cs="Arial"/>
                <w:color w:val="000000"/>
                <w:sz w:val="18"/>
                <w:szCs w:val="18"/>
              </w:rPr>
            </w:pPr>
            <w:r w:rsidRPr="00457244">
              <w:rPr>
                <w:rFonts w:ascii="Arial" w:hAnsi="Arial" w:cs="Arial"/>
                <w:color w:val="000000"/>
                <w:sz w:val="18"/>
                <w:szCs w:val="18"/>
              </w:rPr>
              <w:t>3932,13</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343,42</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267,71</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49,68</w:t>
            </w:r>
          </w:p>
        </w:tc>
      </w:tr>
      <w:tr w:rsidR="00FB061F" w:rsidRPr="00457244" w:rsidTr="00E5735A">
        <w:trPr>
          <w:trHeight w:val="315"/>
        </w:trPr>
        <w:tc>
          <w:tcPr>
            <w:tcW w:w="889" w:type="dxa"/>
            <w:tcBorders>
              <w:lef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60ДБ6</w:t>
            </w:r>
          </w:p>
        </w:tc>
        <w:tc>
          <w:tcPr>
            <w:tcW w:w="8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617,0</w:t>
            </w:r>
          </w:p>
        </w:tc>
        <w:tc>
          <w:tcPr>
            <w:tcW w:w="742"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230,0</w:t>
            </w:r>
          </w:p>
        </w:tc>
        <w:tc>
          <w:tcPr>
            <w:tcW w:w="648"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13,1</w:t>
            </w:r>
          </w:p>
        </w:tc>
        <w:tc>
          <w:tcPr>
            <w:tcW w:w="710"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22,2</w:t>
            </w:r>
          </w:p>
        </w:tc>
        <w:tc>
          <w:tcPr>
            <w:tcW w:w="713"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572,6</w:t>
            </w:r>
          </w:p>
        </w:tc>
        <w:tc>
          <w:tcPr>
            <w:tcW w:w="845" w:type="dxa"/>
            <w:shd w:val="clear" w:color="auto" w:fill="auto"/>
            <w:vAlign w:val="center"/>
          </w:tcPr>
          <w:p w:rsidR="00235707" w:rsidRPr="00457244" w:rsidRDefault="00235707" w:rsidP="00532974">
            <w:pPr>
              <w:ind w:left="-64" w:right="-66"/>
              <w:jc w:val="center"/>
              <w:rPr>
                <w:rFonts w:ascii="Arial" w:hAnsi="Arial" w:cs="Arial"/>
                <w:color w:val="000000"/>
                <w:sz w:val="18"/>
                <w:szCs w:val="18"/>
              </w:rPr>
            </w:pPr>
            <w:r w:rsidRPr="00457244">
              <w:rPr>
                <w:rFonts w:ascii="Arial" w:hAnsi="Arial" w:cs="Arial"/>
                <w:color w:val="000000"/>
                <w:sz w:val="18"/>
                <w:szCs w:val="18"/>
              </w:rPr>
              <w:t>108,45</w:t>
            </w:r>
          </w:p>
        </w:tc>
        <w:tc>
          <w:tcPr>
            <w:tcW w:w="670" w:type="dxa"/>
            <w:gridSpan w:val="2"/>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12,7</w:t>
            </w:r>
          </w:p>
        </w:tc>
        <w:tc>
          <w:tcPr>
            <w:tcW w:w="91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178,52</w:t>
            </w:r>
          </w:p>
        </w:tc>
        <w:tc>
          <w:tcPr>
            <w:tcW w:w="997"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140,10</w:t>
            </w:r>
          </w:p>
        </w:tc>
        <w:tc>
          <w:tcPr>
            <w:tcW w:w="112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111971,15</w:t>
            </w:r>
          </w:p>
        </w:tc>
        <w:tc>
          <w:tcPr>
            <w:tcW w:w="104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3629,50</w:t>
            </w:r>
          </w:p>
        </w:tc>
        <w:tc>
          <w:tcPr>
            <w:tcW w:w="1001"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2075,04</w:t>
            </w:r>
          </w:p>
        </w:tc>
        <w:tc>
          <w:tcPr>
            <w:tcW w:w="783"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250,45</w:t>
            </w:r>
          </w:p>
        </w:tc>
        <w:tc>
          <w:tcPr>
            <w:tcW w:w="1036" w:type="dxa"/>
            <w:shd w:val="clear" w:color="auto" w:fill="auto"/>
            <w:vAlign w:val="center"/>
          </w:tcPr>
          <w:p w:rsidR="00235707" w:rsidRPr="00457244" w:rsidRDefault="00235707" w:rsidP="00532974">
            <w:pPr>
              <w:ind w:left="-105" w:right="-24"/>
              <w:jc w:val="center"/>
              <w:rPr>
                <w:rFonts w:ascii="Arial" w:hAnsi="Arial" w:cs="Arial"/>
                <w:color w:val="000000"/>
                <w:sz w:val="18"/>
                <w:szCs w:val="18"/>
              </w:rPr>
            </w:pPr>
            <w:r w:rsidRPr="00457244">
              <w:rPr>
                <w:rFonts w:ascii="Arial" w:hAnsi="Arial" w:cs="Arial"/>
                <w:color w:val="000000"/>
                <w:sz w:val="18"/>
                <w:szCs w:val="18"/>
              </w:rPr>
              <w:t>4513,82</w:t>
            </w:r>
          </w:p>
        </w:tc>
        <w:tc>
          <w:tcPr>
            <w:tcW w:w="924"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392,51</w:t>
            </w:r>
          </w:p>
        </w:tc>
        <w:tc>
          <w:tcPr>
            <w:tcW w:w="896" w:type="dxa"/>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306,53</w:t>
            </w:r>
          </w:p>
        </w:tc>
        <w:tc>
          <w:tcPr>
            <w:tcW w:w="938" w:type="dxa"/>
            <w:gridSpan w:val="2"/>
            <w:tcBorders>
              <w:right w:val="single" w:sz="4" w:space="0" w:color="auto"/>
            </w:tcBorders>
            <w:shd w:val="clear" w:color="auto" w:fill="auto"/>
            <w:vAlign w:val="center"/>
          </w:tcPr>
          <w:p w:rsidR="00235707" w:rsidRPr="00457244" w:rsidRDefault="00235707" w:rsidP="00532974">
            <w:pPr>
              <w:jc w:val="center"/>
              <w:rPr>
                <w:rFonts w:ascii="Arial" w:hAnsi="Arial" w:cs="Arial"/>
                <w:color w:val="000000"/>
                <w:sz w:val="18"/>
                <w:szCs w:val="18"/>
              </w:rPr>
            </w:pPr>
            <w:r w:rsidRPr="00457244">
              <w:rPr>
                <w:rFonts w:ascii="Arial" w:hAnsi="Arial" w:cs="Arial"/>
                <w:color w:val="000000"/>
                <w:sz w:val="18"/>
                <w:szCs w:val="18"/>
              </w:rPr>
              <w:t>50,28</w:t>
            </w:r>
          </w:p>
        </w:tc>
      </w:tr>
      <w:tr w:rsidR="00FB061F" w:rsidRPr="00457244" w:rsidTr="00E5735A">
        <w:trPr>
          <w:trHeight w:val="31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60ДБ7</w:t>
            </w:r>
          </w:p>
        </w:tc>
        <w:tc>
          <w:tcPr>
            <w:tcW w:w="810"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623,0</w:t>
            </w:r>
          </w:p>
        </w:tc>
        <w:tc>
          <w:tcPr>
            <w:tcW w:w="742"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229,0</w:t>
            </w:r>
          </w:p>
        </w:tc>
        <w:tc>
          <w:tcPr>
            <w:tcW w:w="648"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14,0</w:t>
            </w:r>
          </w:p>
        </w:tc>
        <w:tc>
          <w:tcPr>
            <w:tcW w:w="710"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24,9</w:t>
            </w:r>
          </w:p>
        </w:tc>
        <w:tc>
          <w:tcPr>
            <w:tcW w:w="713" w:type="dxa"/>
            <w:gridSpan w:val="2"/>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573,2</w:t>
            </w:r>
          </w:p>
        </w:tc>
        <w:tc>
          <w:tcPr>
            <w:tcW w:w="845"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107,50</w:t>
            </w:r>
          </w:p>
        </w:tc>
        <w:tc>
          <w:tcPr>
            <w:tcW w:w="670" w:type="dxa"/>
            <w:gridSpan w:val="2"/>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12,7</w:t>
            </w:r>
          </w:p>
        </w:tc>
        <w:tc>
          <w:tcPr>
            <w:tcW w:w="917"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195,67</w:t>
            </w:r>
          </w:p>
        </w:tc>
        <w:tc>
          <w:tcPr>
            <w:tcW w:w="997"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153,00</w:t>
            </w:r>
          </w:p>
        </w:tc>
        <w:tc>
          <w:tcPr>
            <w:tcW w:w="1121"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125134,40</w:t>
            </w:r>
          </w:p>
        </w:tc>
        <w:tc>
          <w:tcPr>
            <w:tcW w:w="1041"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4017,16</w:t>
            </w:r>
          </w:p>
        </w:tc>
        <w:tc>
          <w:tcPr>
            <w:tcW w:w="1001"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2299,86</w:t>
            </w:r>
          </w:p>
        </w:tc>
        <w:tc>
          <w:tcPr>
            <w:tcW w:w="783"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252,89</w:t>
            </w:r>
          </w:p>
        </w:tc>
        <w:tc>
          <w:tcPr>
            <w:tcW w:w="1036"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4998,26</w:t>
            </w:r>
          </w:p>
        </w:tc>
        <w:tc>
          <w:tcPr>
            <w:tcW w:w="924"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436,53</w:t>
            </w:r>
          </w:p>
        </w:tc>
        <w:tc>
          <w:tcPr>
            <w:tcW w:w="896" w:type="dxa"/>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341,16</w:t>
            </w:r>
          </w:p>
        </w:tc>
        <w:tc>
          <w:tcPr>
            <w:tcW w:w="938" w:type="dxa"/>
            <w:gridSpan w:val="2"/>
            <w:tcBorders>
              <w:top w:val="single" w:sz="4" w:space="0" w:color="auto"/>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50,54</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70ДБ1</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678,0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253,0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11,7</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16,3</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645,4</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120,65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15,7</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160,00</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125,00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118774,60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3500,58</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2007,66</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272,46</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4409,92</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348,61</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272,79</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52,50</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70ДБ2</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684,0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254,0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12,4</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18,9</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646,2</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120,80</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15,7</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177,99</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140,00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135901,80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3974,90</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2272,61</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276,32</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5155,91</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406,46</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317,53</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53,82</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70ДБ3</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688,0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254,0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13,1</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21,1</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645,8</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120,45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15,7</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193,94</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152,00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150835,90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4384,76</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2504,54</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278,88</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5804,27</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456,31</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356,27</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54,71</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70ДБ4</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693,0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256,0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14,5</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23,6</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645,8</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120,75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15,7</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216,45</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170,00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169986,50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4905,82</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2809,71</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280,24</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6617,85</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517,01</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404,66</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55,29</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70ДБ5</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702,0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254,0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15,5</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27,9</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646,2</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119,25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15,7</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243,88</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192,00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197984,50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5640,58</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3229,29</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284,92</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7642,66</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601,78</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470,56</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55,98</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85ДБ1</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835,0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292,0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14,0</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18,8</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797,4</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139,00</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17,0</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224,15</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176,00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246276,80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5898,85</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3406,71</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331,47</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7822,90</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535,82</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421,73</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59,08</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85ДБ2</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840,0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292,0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14,7</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21,7</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796,6</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138,65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17,0</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246,55</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193,00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278350,20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6627,38</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3812,25</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336,00</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9029,33</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618,45</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485,58</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60,52</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lastRenderedPageBreak/>
              <w:t>85ДБ3</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846,0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293,0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15,4</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24,4</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797,2</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138,80</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17,0</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268,47</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210,00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310620,90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7343,28</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4213,95</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340,15</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10257,47</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700,17</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548,89</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61,81</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85ДБ4</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851,0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294,0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16,1</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26,8</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797,4</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138,95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17,0</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288,69</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226,00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339977,20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7990,06</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4580,28</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343,17</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11382,74</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774,34</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606,53</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62,79</w:t>
            </w:r>
          </w:p>
        </w:tc>
      </w:tr>
      <w:tr w:rsidR="00FB061F" w:rsidRPr="00457244" w:rsidTr="00E5735A">
        <w:trPr>
          <w:trHeight w:val="315"/>
        </w:trPr>
        <w:tc>
          <w:tcPr>
            <w:tcW w:w="889" w:type="dxa"/>
            <w:tcBorders>
              <w:top w:val="single" w:sz="4" w:space="0" w:color="auto"/>
              <w:left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85ДБ5</w:t>
            </w:r>
          </w:p>
        </w:tc>
        <w:tc>
          <w:tcPr>
            <w:tcW w:w="810"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859,0</w:t>
            </w:r>
          </w:p>
        </w:tc>
        <w:tc>
          <w:tcPr>
            <w:tcW w:w="742"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292,0</w:t>
            </w:r>
          </w:p>
        </w:tc>
        <w:tc>
          <w:tcPr>
            <w:tcW w:w="648"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17,0</w:t>
            </w:r>
          </w:p>
        </w:tc>
        <w:tc>
          <w:tcPr>
            <w:tcW w:w="710"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31,0</w:t>
            </w:r>
          </w:p>
        </w:tc>
        <w:tc>
          <w:tcPr>
            <w:tcW w:w="713" w:type="dxa"/>
            <w:gridSpan w:val="2"/>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797,0</w:t>
            </w:r>
          </w:p>
        </w:tc>
        <w:tc>
          <w:tcPr>
            <w:tcW w:w="845"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137,50</w:t>
            </w:r>
          </w:p>
        </w:tc>
        <w:tc>
          <w:tcPr>
            <w:tcW w:w="670" w:type="dxa"/>
            <w:gridSpan w:val="2"/>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17,0</w:t>
            </w:r>
          </w:p>
        </w:tc>
        <w:tc>
          <w:tcPr>
            <w:tcW w:w="917"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319,25</w:t>
            </w:r>
          </w:p>
        </w:tc>
        <w:tc>
          <w:tcPr>
            <w:tcW w:w="997"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251,00</w:t>
            </w:r>
          </w:p>
        </w:tc>
        <w:tc>
          <w:tcPr>
            <w:tcW w:w="1121"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386394,30</w:t>
            </w:r>
          </w:p>
        </w:tc>
        <w:tc>
          <w:tcPr>
            <w:tcW w:w="1041"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8996,38</w:t>
            </w:r>
          </w:p>
        </w:tc>
        <w:tc>
          <w:tcPr>
            <w:tcW w:w="1001"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5150,94</w:t>
            </w:r>
          </w:p>
        </w:tc>
        <w:tc>
          <w:tcPr>
            <w:tcW w:w="783"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347,90</w:t>
            </w:r>
          </w:p>
        </w:tc>
        <w:tc>
          <w:tcPr>
            <w:tcW w:w="1036"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12900,66</w:t>
            </w:r>
          </w:p>
        </w:tc>
        <w:tc>
          <w:tcPr>
            <w:tcW w:w="924"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883,61</w:t>
            </w:r>
          </w:p>
        </w:tc>
        <w:tc>
          <w:tcPr>
            <w:tcW w:w="896" w:type="dxa"/>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691,34</w:t>
            </w:r>
          </w:p>
        </w:tc>
        <w:tc>
          <w:tcPr>
            <w:tcW w:w="938" w:type="dxa"/>
            <w:gridSpan w:val="2"/>
            <w:tcBorders>
              <w:top w:val="single" w:sz="4" w:space="0" w:color="auto"/>
              <w:left w:val="nil"/>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63,57</w:t>
            </w:r>
          </w:p>
        </w:tc>
      </w:tr>
      <w:tr w:rsidR="00FB061F" w:rsidRPr="00457244" w:rsidTr="00E5735A">
        <w:trPr>
          <w:trHeight w:val="315"/>
        </w:trPr>
        <w:tc>
          <w:tcPr>
            <w:tcW w:w="889" w:type="dxa"/>
            <w:tcBorders>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90ДБ1</w:t>
            </w:r>
          </w:p>
        </w:tc>
        <w:tc>
          <w:tcPr>
            <w:tcW w:w="810"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903,0</w:t>
            </w:r>
          </w:p>
        </w:tc>
        <w:tc>
          <w:tcPr>
            <w:tcW w:w="742"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304,0</w:t>
            </w:r>
          </w:p>
        </w:tc>
        <w:tc>
          <w:tcPr>
            <w:tcW w:w="648"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15,2</w:t>
            </w:r>
          </w:p>
        </w:tc>
        <w:tc>
          <w:tcPr>
            <w:tcW w:w="710"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20,1</w:t>
            </w:r>
          </w:p>
        </w:tc>
        <w:tc>
          <w:tcPr>
            <w:tcW w:w="713" w:type="dxa"/>
            <w:gridSpan w:val="2"/>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862,8</w:t>
            </w:r>
          </w:p>
        </w:tc>
        <w:tc>
          <w:tcPr>
            <w:tcW w:w="845"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144,40</w:t>
            </w:r>
          </w:p>
        </w:tc>
        <w:tc>
          <w:tcPr>
            <w:tcW w:w="670" w:type="dxa"/>
            <w:gridSpan w:val="2"/>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18,2</w:t>
            </w:r>
          </w:p>
        </w:tc>
        <w:tc>
          <w:tcPr>
            <w:tcW w:w="917"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256,57</w:t>
            </w:r>
          </w:p>
        </w:tc>
        <w:tc>
          <w:tcPr>
            <w:tcW w:w="997"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201,00</w:t>
            </w:r>
          </w:p>
        </w:tc>
        <w:tc>
          <w:tcPr>
            <w:tcW w:w="1121"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325421,40</w:t>
            </w:r>
          </w:p>
        </w:tc>
        <w:tc>
          <w:tcPr>
            <w:tcW w:w="1041"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7207,48</w:t>
            </w:r>
          </w:p>
        </w:tc>
        <w:tc>
          <w:tcPr>
            <w:tcW w:w="1001"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4180,97</w:t>
            </w:r>
          </w:p>
        </w:tc>
        <w:tc>
          <w:tcPr>
            <w:tcW w:w="783"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356,14</w:t>
            </w:r>
          </w:p>
        </w:tc>
        <w:tc>
          <w:tcPr>
            <w:tcW w:w="1036"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9441,91</w:t>
            </w:r>
          </w:p>
        </w:tc>
        <w:tc>
          <w:tcPr>
            <w:tcW w:w="924"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621,18</w:t>
            </w:r>
          </w:p>
        </w:tc>
        <w:tc>
          <w:tcPr>
            <w:tcW w:w="896" w:type="dxa"/>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491,35</w:t>
            </w:r>
          </w:p>
        </w:tc>
        <w:tc>
          <w:tcPr>
            <w:tcW w:w="938" w:type="dxa"/>
            <w:gridSpan w:val="2"/>
            <w:tcBorders>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60,66</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90ДБ2</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911,0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304,0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15,9</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23,9</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863,2</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144,05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18,2</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284,93</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223,00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376536,80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8266,36</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4762,44</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363,53</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11224,62</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738,46</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581,24</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62,76</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90ДБ3</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915,0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305,0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16,5</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25,9</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863,2</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144,25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18,2</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303,20</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238,00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406354,50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8878,27</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5117,50</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366,09</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12285,06</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805,49</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634,57</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63,65</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90ДБ4</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919,0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306,0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17,3</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27,9</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863,2</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144,35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18,2</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324,05</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253,00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438001,80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9532,11</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5487,32</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367,65</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13366,98</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873,66</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686,12</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64,23</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90ДБ5</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923,0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307,0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18,4</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30,0</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863,0</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144,30</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18,2</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346,12</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271,00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471631,30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10219,53</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5892,69</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369,14</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14518,10</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945,80</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745,89</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64,77</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90ДБ6</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927,0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308,0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19,4</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32,0</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863,0</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144,30</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18,2</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367,67</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289,00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504537,30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10885,38</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6283,65</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370,44</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15642,01</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1015,71</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801,54</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65,23</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100ДБ1</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970,0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300,0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16,0</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21,1</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927,8</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142,00</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29,0</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282,77</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222,00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407664,40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8405,45</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4901,99</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379,69</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9545,79</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636,39</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510,42</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58,10</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100ДБ2</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980,0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300,0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16,5</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26,0</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928,0</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141,75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29,0</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316,84</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249,00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481076,70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9817,89</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5673,02</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389,66</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11754,44</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783,51</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624,17</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60,91</w:t>
            </w:r>
          </w:p>
        </w:tc>
      </w:tr>
      <w:tr w:rsidR="00FB061F" w:rsidRPr="00457244" w:rsidTr="00E5735A">
        <w:trPr>
          <w:trHeight w:val="315"/>
        </w:trPr>
        <w:tc>
          <w:tcPr>
            <w:tcW w:w="889" w:type="dxa"/>
            <w:tcBorders>
              <w:top w:val="nil"/>
              <w:left w:val="single" w:sz="4" w:space="0" w:color="auto"/>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100ДБ3</w:t>
            </w:r>
          </w:p>
        </w:tc>
        <w:tc>
          <w:tcPr>
            <w:tcW w:w="8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990,0</w:t>
            </w:r>
          </w:p>
        </w:tc>
        <w:tc>
          <w:tcPr>
            <w:tcW w:w="742"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300,0</w:t>
            </w:r>
          </w:p>
        </w:tc>
        <w:tc>
          <w:tcPr>
            <w:tcW w:w="648"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16,5</w:t>
            </w:r>
          </w:p>
        </w:tc>
        <w:tc>
          <w:tcPr>
            <w:tcW w:w="710"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31,0</w:t>
            </w:r>
          </w:p>
        </w:tc>
        <w:tc>
          <w:tcPr>
            <w:tcW w:w="713"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928,0</w:t>
            </w:r>
          </w:p>
        </w:tc>
        <w:tc>
          <w:tcPr>
            <w:tcW w:w="845"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141,75</w:t>
            </w:r>
          </w:p>
        </w:tc>
        <w:tc>
          <w:tcPr>
            <w:tcW w:w="670"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29,0</w:t>
            </w:r>
          </w:p>
        </w:tc>
        <w:tc>
          <w:tcPr>
            <w:tcW w:w="91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346,84</w:t>
            </w:r>
          </w:p>
        </w:tc>
        <w:tc>
          <w:tcPr>
            <w:tcW w:w="997"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272,00</w:t>
            </w:r>
          </w:p>
        </w:tc>
        <w:tc>
          <w:tcPr>
            <w:tcW w:w="112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553844,20</w:t>
            </w:r>
          </w:p>
        </w:tc>
        <w:tc>
          <w:tcPr>
            <w:tcW w:w="104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11188,77</w:t>
            </w:r>
          </w:p>
        </w:tc>
        <w:tc>
          <w:tcPr>
            <w:tcW w:w="1001"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6411,34</w:t>
            </w:r>
          </w:p>
        </w:tc>
        <w:tc>
          <w:tcPr>
            <w:tcW w:w="783"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399,60</w:t>
            </w:r>
          </w:p>
        </w:tc>
        <w:tc>
          <w:tcPr>
            <w:tcW w:w="103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14004,44</w:t>
            </w:r>
          </w:p>
        </w:tc>
        <w:tc>
          <w:tcPr>
            <w:tcW w:w="924"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933,50</w:t>
            </w:r>
          </w:p>
        </w:tc>
        <w:tc>
          <w:tcPr>
            <w:tcW w:w="896" w:type="dxa"/>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737,04</w:t>
            </w:r>
          </w:p>
        </w:tc>
        <w:tc>
          <w:tcPr>
            <w:tcW w:w="938" w:type="dxa"/>
            <w:gridSpan w:val="2"/>
            <w:tcBorders>
              <w:top w:val="nil"/>
              <w:left w:val="nil"/>
              <w:bottom w:val="single" w:sz="4" w:space="0" w:color="auto"/>
              <w:right w:val="single" w:sz="4" w:space="0" w:color="auto"/>
            </w:tcBorders>
            <w:shd w:val="clear" w:color="auto" w:fill="auto"/>
            <w:vAlign w:val="center"/>
          </w:tcPr>
          <w:p w:rsidR="001D264A" w:rsidRPr="001D264A" w:rsidRDefault="001D264A" w:rsidP="001D264A">
            <w:pPr>
              <w:jc w:val="center"/>
              <w:rPr>
                <w:rFonts w:ascii="Arial" w:hAnsi="Arial" w:cs="Arial"/>
                <w:sz w:val="18"/>
                <w:szCs w:val="18"/>
              </w:rPr>
            </w:pPr>
            <w:r w:rsidRPr="001D264A">
              <w:rPr>
                <w:rFonts w:ascii="Arial" w:hAnsi="Arial" w:cs="Arial"/>
                <w:sz w:val="18"/>
                <w:szCs w:val="18"/>
              </w:rPr>
              <w:t>63,54</w:t>
            </w:r>
          </w:p>
        </w:tc>
      </w:tr>
      <w:tr w:rsidR="00FB061F" w:rsidRPr="00457244" w:rsidTr="00E5735A">
        <w:trPr>
          <w:gridAfter w:val="1"/>
          <w:wAfter w:w="639" w:type="dxa"/>
          <w:trHeight w:val="315"/>
        </w:trPr>
        <w:tc>
          <w:tcPr>
            <w:tcW w:w="15042" w:type="dxa"/>
            <w:gridSpan w:val="20"/>
            <w:tcBorders>
              <w:left w:val="single" w:sz="4" w:space="0" w:color="auto"/>
              <w:right w:val="single" w:sz="4" w:space="0" w:color="auto"/>
            </w:tcBorders>
            <w:shd w:val="clear" w:color="auto" w:fill="FFFFFF"/>
            <w:vAlign w:val="center"/>
          </w:tcPr>
          <w:p w:rsidR="00235707" w:rsidRPr="00457244" w:rsidRDefault="00235707" w:rsidP="00532974">
            <w:pPr>
              <w:ind w:left="-105" w:right="-24"/>
              <w:jc w:val="center"/>
              <w:rPr>
                <w:rFonts w:ascii="Arial" w:hAnsi="Arial" w:cs="Arial"/>
                <w:color w:val="000000"/>
                <w:sz w:val="18"/>
                <w:szCs w:val="18"/>
              </w:rPr>
            </w:pPr>
            <w:r w:rsidRPr="00457244">
              <w:rPr>
                <w:rFonts w:ascii="Arial" w:hAnsi="Arial" w:cs="Arial"/>
                <w:color w:val="000000"/>
                <w:sz w:val="18"/>
                <w:szCs w:val="18"/>
              </w:rPr>
              <w:t xml:space="preserve">Тип ДК – Дополнительные колонные </w:t>
            </w:r>
            <w:proofErr w:type="spellStart"/>
            <w:r w:rsidRPr="00457244">
              <w:rPr>
                <w:rFonts w:ascii="Arial" w:hAnsi="Arial" w:cs="Arial"/>
                <w:color w:val="000000"/>
                <w:sz w:val="18"/>
                <w:szCs w:val="18"/>
              </w:rPr>
              <w:t>двутавры</w:t>
            </w:r>
            <w:proofErr w:type="spellEnd"/>
          </w:p>
        </w:tc>
      </w:tr>
      <w:tr w:rsidR="00E5735A" w:rsidRPr="00457244" w:rsidTr="00E5735A">
        <w:trPr>
          <w:trHeight w:val="315"/>
        </w:trPr>
        <w:tc>
          <w:tcPr>
            <w:tcW w:w="889" w:type="dxa"/>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10ДК0</w:t>
            </w:r>
          </w:p>
        </w:tc>
        <w:tc>
          <w:tcPr>
            <w:tcW w:w="810" w:type="dxa"/>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91,0</w:t>
            </w:r>
          </w:p>
        </w:tc>
        <w:tc>
          <w:tcPr>
            <w:tcW w:w="742" w:type="dxa"/>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100,0</w:t>
            </w:r>
          </w:p>
        </w:tc>
        <w:tc>
          <w:tcPr>
            <w:tcW w:w="648" w:type="dxa"/>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4,2</w:t>
            </w:r>
          </w:p>
        </w:tc>
        <w:tc>
          <w:tcPr>
            <w:tcW w:w="710" w:type="dxa"/>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5,5</w:t>
            </w:r>
          </w:p>
        </w:tc>
        <w:tc>
          <w:tcPr>
            <w:tcW w:w="713" w:type="dxa"/>
            <w:gridSpan w:val="2"/>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80,0</w:t>
            </w:r>
          </w:p>
        </w:tc>
        <w:tc>
          <w:tcPr>
            <w:tcW w:w="845" w:type="dxa"/>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47,90</w:t>
            </w:r>
          </w:p>
        </w:tc>
        <w:tc>
          <w:tcPr>
            <w:tcW w:w="670" w:type="dxa"/>
            <w:gridSpan w:val="2"/>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12,0</w:t>
            </w:r>
          </w:p>
        </w:tc>
        <w:tc>
          <w:tcPr>
            <w:tcW w:w="917" w:type="dxa"/>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15,60</w:t>
            </w:r>
          </w:p>
        </w:tc>
        <w:tc>
          <w:tcPr>
            <w:tcW w:w="997" w:type="dxa"/>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12,20</w:t>
            </w:r>
          </w:p>
        </w:tc>
        <w:tc>
          <w:tcPr>
            <w:tcW w:w="1121" w:type="dxa"/>
            <w:tcBorders>
              <w:top w:val="single" w:sz="8" w:space="0" w:color="auto"/>
              <w:left w:val="single" w:sz="8" w:space="0" w:color="auto"/>
              <w:bottom w:val="single" w:sz="8" w:space="0" w:color="auto"/>
              <w:right w:val="nil"/>
            </w:tcBorders>
            <w:shd w:val="clear" w:color="auto" w:fill="FFFFFF"/>
            <w:vAlign w:val="bottom"/>
          </w:tcPr>
          <w:p w:rsidR="001D264A" w:rsidRPr="00605BF5" w:rsidRDefault="001D264A" w:rsidP="001D264A">
            <w:pPr>
              <w:jc w:val="center"/>
              <w:rPr>
                <w:rFonts w:ascii="Arial" w:hAnsi="Arial" w:cs="Arial"/>
                <w:sz w:val="18"/>
                <w:szCs w:val="18"/>
              </w:rPr>
            </w:pPr>
            <w:r w:rsidRPr="00605BF5">
              <w:rPr>
                <w:rFonts w:ascii="Arial" w:hAnsi="Arial" w:cs="Arial"/>
                <w:sz w:val="18"/>
                <w:szCs w:val="18"/>
              </w:rPr>
              <w:t>236,51</w:t>
            </w:r>
          </w:p>
        </w:tc>
        <w:tc>
          <w:tcPr>
            <w:tcW w:w="1041" w:type="dxa"/>
            <w:tcBorders>
              <w:top w:val="single" w:sz="8" w:space="0" w:color="auto"/>
              <w:left w:val="single" w:sz="8" w:space="0" w:color="auto"/>
              <w:bottom w:val="single" w:sz="8" w:space="0" w:color="auto"/>
              <w:right w:val="nil"/>
            </w:tcBorders>
            <w:shd w:val="clear" w:color="auto" w:fill="FFFFFF"/>
            <w:vAlign w:val="bottom"/>
          </w:tcPr>
          <w:p w:rsidR="001D264A" w:rsidRPr="00605BF5" w:rsidRDefault="001D264A" w:rsidP="001D264A">
            <w:pPr>
              <w:jc w:val="center"/>
              <w:rPr>
                <w:rFonts w:ascii="Arial" w:hAnsi="Arial" w:cs="Arial"/>
                <w:sz w:val="18"/>
                <w:szCs w:val="18"/>
              </w:rPr>
            </w:pPr>
            <w:r w:rsidRPr="00605BF5">
              <w:rPr>
                <w:rFonts w:ascii="Arial" w:hAnsi="Arial" w:cs="Arial"/>
                <w:sz w:val="18"/>
                <w:szCs w:val="18"/>
              </w:rPr>
              <w:t>51,98</w:t>
            </w:r>
          </w:p>
        </w:tc>
        <w:tc>
          <w:tcPr>
            <w:tcW w:w="1001" w:type="dxa"/>
            <w:tcBorders>
              <w:top w:val="single" w:sz="8" w:space="0" w:color="auto"/>
              <w:left w:val="single" w:sz="8" w:space="0" w:color="auto"/>
              <w:bottom w:val="single" w:sz="8" w:space="0" w:color="auto"/>
              <w:right w:val="nil"/>
            </w:tcBorders>
            <w:shd w:val="clear" w:color="auto" w:fill="FFFFFF"/>
            <w:vAlign w:val="bottom"/>
          </w:tcPr>
          <w:p w:rsidR="001D264A" w:rsidRPr="00605BF5" w:rsidRDefault="001D264A" w:rsidP="001D264A">
            <w:pPr>
              <w:jc w:val="center"/>
              <w:rPr>
                <w:rFonts w:ascii="Arial" w:hAnsi="Arial" w:cs="Arial"/>
                <w:sz w:val="18"/>
                <w:szCs w:val="18"/>
              </w:rPr>
            </w:pPr>
            <w:r w:rsidRPr="00605BF5">
              <w:rPr>
                <w:rFonts w:ascii="Arial" w:hAnsi="Arial" w:cs="Arial"/>
                <w:sz w:val="18"/>
                <w:szCs w:val="18"/>
              </w:rPr>
              <w:t>29,18</w:t>
            </w:r>
          </w:p>
        </w:tc>
        <w:tc>
          <w:tcPr>
            <w:tcW w:w="783" w:type="dxa"/>
            <w:tcBorders>
              <w:top w:val="single" w:sz="8" w:space="0" w:color="auto"/>
              <w:left w:val="single" w:sz="8" w:space="0" w:color="auto"/>
              <w:bottom w:val="single" w:sz="8" w:space="0" w:color="auto"/>
              <w:right w:val="nil"/>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38,94</w:t>
            </w:r>
          </w:p>
        </w:tc>
        <w:tc>
          <w:tcPr>
            <w:tcW w:w="1036" w:type="dxa"/>
            <w:tcBorders>
              <w:top w:val="single" w:sz="8" w:space="0" w:color="auto"/>
              <w:left w:val="single" w:sz="8" w:space="0" w:color="auto"/>
              <w:bottom w:val="single" w:sz="8" w:space="0" w:color="auto"/>
              <w:right w:val="nil"/>
            </w:tcBorders>
            <w:shd w:val="clear" w:color="auto" w:fill="FFFFFF"/>
            <w:vAlign w:val="bottom"/>
          </w:tcPr>
          <w:p w:rsidR="001D264A" w:rsidRPr="00605BF5" w:rsidRDefault="001D264A" w:rsidP="001D264A">
            <w:pPr>
              <w:jc w:val="center"/>
              <w:rPr>
                <w:rFonts w:ascii="Arial" w:hAnsi="Arial" w:cs="Arial"/>
                <w:sz w:val="18"/>
                <w:szCs w:val="18"/>
              </w:rPr>
            </w:pPr>
            <w:r w:rsidRPr="00605BF5">
              <w:rPr>
                <w:rFonts w:ascii="Arial" w:hAnsi="Arial" w:cs="Arial"/>
                <w:sz w:val="18"/>
                <w:szCs w:val="18"/>
              </w:rPr>
              <w:t>92,06</w:t>
            </w:r>
          </w:p>
        </w:tc>
        <w:tc>
          <w:tcPr>
            <w:tcW w:w="924" w:type="dxa"/>
            <w:tcBorders>
              <w:top w:val="single" w:sz="8" w:space="0" w:color="auto"/>
              <w:left w:val="single" w:sz="8" w:space="0" w:color="auto"/>
              <w:bottom w:val="single" w:sz="8" w:space="0" w:color="auto"/>
              <w:right w:val="nil"/>
            </w:tcBorders>
            <w:shd w:val="clear" w:color="auto" w:fill="FFFFFF"/>
            <w:vAlign w:val="bottom"/>
          </w:tcPr>
          <w:p w:rsidR="001D264A" w:rsidRPr="00605BF5" w:rsidRDefault="001D264A" w:rsidP="001D264A">
            <w:pPr>
              <w:jc w:val="center"/>
              <w:rPr>
                <w:rFonts w:ascii="Arial" w:hAnsi="Arial" w:cs="Arial"/>
                <w:sz w:val="18"/>
                <w:szCs w:val="18"/>
              </w:rPr>
            </w:pPr>
            <w:r w:rsidRPr="00605BF5">
              <w:rPr>
                <w:rFonts w:ascii="Arial" w:hAnsi="Arial" w:cs="Arial"/>
                <w:sz w:val="18"/>
                <w:szCs w:val="18"/>
              </w:rPr>
              <w:t>18,41</w:t>
            </w:r>
          </w:p>
        </w:tc>
        <w:tc>
          <w:tcPr>
            <w:tcW w:w="896" w:type="dxa"/>
            <w:tcBorders>
              <w:top w:val="single" w:sz="8" w:space="0" w:color="auto"/>
              <w:left w:val="single" w:sz="8" w:space="0" w:color="auto"/>
              <w:bottom w:val="single" w:sz="8" w:space="0" w:color="auto"/>
              <w:right w:val="nil"/>
            </w:tcBorders>
            <w:shd w:val="clear" w:color="auto" w:fill="FFFFFF"/>
            <w:vAlign w:val="bottom"/>
          </w:tcPr>
          <w:p w:rsidR="001D264A" w:rsidRPr="00605BF5" w:rsidRDefault="001D264A" w:rsidP="001D264A">
            <w:pPr>
              <w:jc w:val="center"/>
              <w:rPr>
                <w:rFonts w:ascii="Arial" w:hAnsi="Arial" w:cs="Arial"/>
                <w:sz w:val="18"/>
                <w:szCs w:val="18"/>
              </w:rPr>
            </w:pPr>
            <w:r w:rsidRPr="00605BF5">
              <w:rPr>
                <w:rFonts w:ascii="Arial" w:hAnsi="Arial" w:cs="Arial"/>
                <w:sz w:val="18"/>
                <w:szCs w:val="18"/>
              </w:rPr>
              <w:t>14,22</w:t>
            </w:r>
          </w:p>
        </w:tc>
        <w:tc>
          <w:tcPr>
            <w:tcW w:w="93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D264A" w:rsidRPr="00605BF5" w:rsidRDefault="001D264A" w:rsidP="001D264A">
            <w:pPr>
              <w:jc w:val="center"/>
              <w:rPr>
                <w:rFonts w:ascii="Arial" w:hAnsi="Arial" w:cs="Arial"/>
                <w:sz w:val="18"/>
                <w:szCs w:val="18"/>
              </w:rPr>
            </w:pPr>
            <w:r w:rsidRPr="00605BF5">
              <w:rPr>
                <w:rFonts w:ascii="Arial" w:hAnsi="Arial" w:cs="Arial"/>
                <w:sz w:val="18"/>
                <w:szCs w:val="18"/>
              </w:rPr>
              <w:t>24,29</w:t>
            </w:r>
          </w:p>
        </w:tc>
      </w:tr>
      <w:tr w:rsidR="00E5735A" w:rsidRPr="00457244" w:rsidTr="00E5735A">
        <w:trPr>
          <w:trHeight w:val="315"/>
        </w:trPr>
        <w:tc>
          <w:tcPr>
            <w:tcW w:w="889"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10ДК1</w:t>
            </w:r>
          </w:p>
        </w:tc>
        <w:tc>
          <w:tcPr>
            <w:tcW w:w="810"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96,0</w:t>
            </w:r>
          </w:p>
        </w:tc>
        <w:tc>
          <w:tcPr>
            <w:tcW w:w="742"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100,0</w:t>
            </w:r>
          </w:p>
        </w:tc>
        <w:tc>
          <w:tcPr>
            <w:tcW w:w="648"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5,0</w:t>
            </w:r>
          </w:p>
        </w:tc>
        <w:tc>
          <w:tcPr>
            <w:tcW w:w="710"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8,0</w:t>
            </w:r>
          </w:p>
        </w:tc>
        <w:tc>
          <w:tcPr>
            <w:tcW w:w="713" w:type="dxa"/>
            <w:gridSpan w:val="2"/>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80,0</w:t>
            </w:r>
          </w:p>
        </w:tc>
        <w:tc>
          <w:tcPr>
            <w:tcW w:w="845"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47,50</w:t>
            </w:r>
          </w:p>
        </w:tc>
        <w:tc>
          <w:tcPr>
            <w:tcW w:w="670" w:type="dxa"/>
            <w:gridSpan w:val="2"/>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12,0</w:t>
            </w:r>
          </w:p>
        </w:tc>
        <w:tc>
          <w:tcPr>
            <w:tcW w:w="917"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21,24</w:t>
            </w:r>
          </w:p>
        </w:tc>
        <w:tc>
          <w:tcPr>
            <w:tcW w:w="997"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16,70</w:t>
            </w:r>
          </w:p>
        </w:tc>
        <w:tc>
          <w:tcPr>
            <w:tcW w:w="1121"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349,23</w:t>
            </w:r>
          </w:p>
        </w:tc>
        <w:tc>
          <w:tcPr>
            <w:tcW w:w="1041"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72,80</w:t>
            </w:r>
          </w:p>
        </w:tc>
        <w:tc>
          <w:tcPr>
            <w:tcW w:w="1001"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41,51</w:t>
            </w:r>
          </w:p>
        </w:tc>
        <w:tc>
          <w:tcPr>
            <w:tcW w:w="783"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40,55</w:t>
            </w:r>
          </w:p>
        </w:tc>
        <w:tc>
          <w:tcPr>
            <w:tcW w:w="1036"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133,81</w:t>
            </w:r>
          </w:p>
        </w:tc>
        <w:tc>
          <w:tcPr>
            <w:tcW w:w="924"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26,76</w:t>
            </w:r>
          </w:p>
        </w:tc>
        <w:tc>
          <w:tcPr>
            <w:tcW w:w="896" w:type="dxa"/>
            <w:tcBorders>
              <w:top w:val="single" w:sz="8" w:space="0" w:color="auto"/>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20,57</w:t>
            </w:r>
          </w:p>
        </w:tc>
        <w:tc>
          <w:tcPr>
            <w:tcW w:w="938" w:type="dxa"/>
            <w:gridSpan w:val="2"/>
            <w:tcBorders>
              <w:top w:val="single" w:sz="8" w:space="0" w:color="auto"/>
              <w:left w:val="single" w:sz="8" w:space="0" w:color="auto"/>
              <w:bottom w:val="single" w:sz="8" w:space="0" w:color="auto"/>
              <w:right w:val="single" w:sz="8" w:space="0" w:color="auto"/>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25,10</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10ДК2</w:t>
            </w:r>
          </w:p>
        </w:tc>
        <w:tc>
          <w:tcPr>
            <w:tcW w:w="810"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100,0</w:t>
            </w:r>
          </w:p>
        </w:tc>
        <w:tc>
          <w:tcPr>
            <w:tcW w:w="742"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100,0</w:t>
            </w:r>
          </w:p>
        </w:tc>
        <w:tc>
          <w:tcPr>
            <w:tcW w:w="648"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6,0</w:t>
            </w:r>
          </w:p>
        </w:tc>
        <w:tc>
          <w:tcPr>
            <w:tcW w:w="710"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10,0</w:t>
            </w:r>
          </w:p>
        </w:tc>
        <w:tc>
          <w:tcPr>
            <w:tcW w:w="713" w:type="dxa"/>
            <w:gridSpan w:val="2"/>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80,0</w:t>
            </w:r>
          </w:p>
        </w:tc>
        <w:tc>
          <w:tcPr>
            <w:tcW w:w="845"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47,00</w:t>
            </w:r>
          </w:p>
        </w:tc>
        <w:tc>
          <w:tcPr>
            <w:tcW w:w="670" w:type="dxa"/>
            <w:gridSpan w:val="2"/>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26,04</w:t>
            </w:r>
          </w:p>
        </w:tc>
        <w:tc>
          <w:tcPr>
            <w:tcW w:w="997"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20,40</w:t>
            </w:r>
          </w:p>
        </w:tc>
        <w:tc>
          <w:tcPr>
            <w:tcW w:w="1121"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449,55</w:t>
            </w:r>
          </w:p>
        </w:tc>
        <w:tc>
          <w:tcPr>
            <w:tcW w:w="1041"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89,90</w:t>
            </w:r>
          </w:p>
        </w:tc>
        <w:tc>
          <w:tcPr>
            <w:tcW w:w="1001"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52,11</w:t>
            </w:r>
          </w:p>
        </w:tc>
        <w:tc>
          <w:tcPr>
            <w:tcW w:w="783"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41,55</w:t>
            </w:r>
          </w:p>
        </w:tc>
        <w:tc>
          <w:tcPr>
            <w:tcW w:w="1036"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167,27</w:t>
            </w:r>
          </w:p>
        </w:tc>
        <w:tc>
          <w:tcPr>
            <w:tcW w:w="924"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33,45</w:t>
            </w:r>
          </w:p>
        </w:tc>
        <w:tc>
          <w:tcPr>
            <w:tcW w:w="896" w:type="dxa"/>
            <w:tcBorders>
              <w:top w:val="nil"/>
              <w:left w:val="single" w:sz="8" w:space="0" w:color="auto"/>
              <w:bottom w:val="single" w:sz="8" w:space="0" w:color="auto"/>
              <w:right w:val="nil"/>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25,71</w:t>
            </w:r>
          </w:p>
        </w:tc>
        <w:tc>
          <w:tcPr>
            <w:tcW w:w="938" w:type="dxa"/>
            <w:gridSpan w:val="2"/>
            <w:tcBorders>
              <w:top w:val="nil"/>
              <w:left w:val="single" w:sz="8" w:space="0" w:color="auto"/>
              <w:bottom w:val="single" w:sz="8" w:space="0" w:color="auto"/>
              <w:right w:val="single" w:sz="8" w:space="0" w:color="auto"/>
            </w:tcBorders>
            <w:shd w:val="clear" w:color="auto" w:fill="FFFFFF"/>
          </w:tcPr>
          <w:p w:rsidR="001D264A" w:rsidRPr="00605BF5" w:rsidRDefault="001D264A" w:rsidP="001D264A">
            <w:pPr>
              <w:jc w:val="center"/>
              <w:rPr>
                <w:rFonts w:ascii="Arial" w:hAnsi="Arial" w:cs="Arial"/>
                <w:sz w:val="18"/>
                <w:szCs w:val="18"/>
              </w:rPr>
            </w:pPr>
            <w:r w:rsidRPr="00605BF5">
              <w:rPr>
                <w:rFonts w:ascii="Arial" w:hAnsi="Arial" w:cs="Arial"/>
                <w:sz w:val="18"/>
                <w:szCs w:val="18"/>
              </w:rPr>
              <w:t>25,35</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10ДК3</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106,0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20,0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80,0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47,00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53,24</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41,80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1142,61</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190,40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117,91</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46,33</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399,15</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75,31</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58,16</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27,38</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12ДК0</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109,0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4,2</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5,5</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98,0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57,90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18,55</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14,60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413,36</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75,85</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42,20</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47,21</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158,81</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26,47</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20,31</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29,26</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12ДК1</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114,0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5,0</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98,0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57,50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25,34</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19,90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606,15</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106,30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59,75</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48,91</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230,90</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38,48</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29,43</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30,19</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12ДК2</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6,5</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98,0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56,75</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34,01</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26,70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864,37</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144,10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82,61</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50,42</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317,52</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52,92</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40,48</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30,56</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12ДК3</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140,0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126,0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12,5</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21,0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98,0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56,75</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66,41</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52,10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2017,57</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288,20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175,31</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55,12</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702,78</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111,55</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85,82</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32,53</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14ДК0</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128,0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140,0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4,3</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116,0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67,85</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23,02</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18,10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719,45</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112,41</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61,89</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55,90</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274,83</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39,26</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29,97</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34,55</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lastRenderedPageBreak/>
              <w:t>14ДК1</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133,0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140,0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5,5</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8,5</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116,0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67,25</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31,42</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24,70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1033,13</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155,40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86,75</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57,35</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389,32</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55,62</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42,42</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35,20</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14ДК2</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140,0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140,0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7,0</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116,0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66,50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42,96</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33,70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1509,23</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215,60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122,71</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59,27</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549,67</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78,52</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59,89</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35,77</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14ДК3</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160,0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145,0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13,0</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22,0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116,0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66,00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80,12</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62,90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3270,24</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408,80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245,40</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63,89</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1121,06</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154,63</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118,66</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37,41</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15ДК1</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152,0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152,0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5,8</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6,6</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138,8</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73,10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7,6</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28,61</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22,50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1213,15</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159,60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88,58</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65,12</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386,64</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50,87</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38,82</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36,76</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15ДК2</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157,0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153,0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6,6</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9,3</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138,4</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73,20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7,6</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38,09</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29,90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1722,51</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219,40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122,56</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67,25</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555,61</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72,63</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55,30</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38,19</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15ДК3</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162,0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154,0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8,1</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11,6</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138,8</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72,95</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7,6</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47,47</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37,30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2227,67</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275,00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155,52</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68,51</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706,89</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91,80</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70,06</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38,59</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16ДК0</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148,0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160,0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4,5</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134,0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77,75</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30,36</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23,80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1282,88</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173,36</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95,21</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65,00</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478,73</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59,84</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45,68</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39,71</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16ДК1</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152,0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160,0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6,0</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9,0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134,0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77,00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38,77</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30,40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1672,98</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220,10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122,57</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65,69</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615,57</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76,95</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58,82</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39,85</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16ДК2</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160,0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160,0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8,0</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134,0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76,00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54,25</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42,60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2492,00</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311,50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176,98</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67,77</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889,23</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111,15</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84,98</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40,49</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16ДК3</w:t>
            </w:r>
          </w:p>
        </w:tc>
        <w:tc>
          <w:tcPr>
            <w:tcW w:w="8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180,0</w:t>
            </w:r>
          </w:p>
        </w:tc>
        <w:tc>
          <w:tcPr>
            <w:tcW w:w="742"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166,0</w:t>
            </w:r>
          </w:p>
        </w:tc>
        <w:tc>
          <w:tcPr>
            <w:tcW w:w="648"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14,0</w:t>
            </w:r>
          </w:p>
        </w:tc>
        <w:tc>
          <w:tcPr>
            <w:tcW w:w="710"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23,0</w:t>
            </w:r>
          </w:p>
        </w:tc>
        <w:tc>
          <w:tcPr>
            <w:tcW w:w="713"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134,0</w:t>
            </w:r>
          </w:p>
        </w:tc>
        <w:tc>
          <w:tcPr>
            <w:tcW w:w="845"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76,00</w:t>
            </w:r>
          </w:p>
        </w:tc>
        <w:tc>
          <w:tcPr>
            <w:tcW w:w="670" w:type="dxa"/>
            <w:gridSpan w:val="2"/>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15,0</w:t>
            </w:r>
          </w:p>
        </w:tc>
        <w:tc>
          <w:tcPr>
            <w:tcW w:w="91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97,05</w:t>
            </w:r>
          </w:p>
        </w:tc>
        <w:tc>
          <w:tcPr>
            <w:tcW w:w="997"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76,20</w:t>
            </w:r>
          </w:p>
        </w:tc>
        <w:tc>
          <w:tcPr>
            <w:tcW w:w="112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5098,27</w:t>
            </w:r>
          </w:p>
        </w:tc>
        <w:tc>
          <w:tcPr>
            <w:tcW w:w="104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566,50</w:t>
            </w:r>
          </w:p>
        </w:tc>
        <w:tc>
          <w:tcPr>
            <w:tcW w:w="1001"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337,28</w:t>
            </w:r>
          </w:p>
        </w:tc>
        <w:tc>
          <w:tcPr>
            <w:tcW w:w="783"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72,48</w:t>
            </w:r>
          </w:p>
        </w:tc>
        <w:tc>
          <w:tcPr>
            <w:tcW w:w="103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1758,77</w:t>
            </w:r>
          </w:p>
        </w:tc>
        <w:tc>
          <w:tcPr>
            <w:tcW w:w="924"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211,90</w:t>
            </w:r>
          </w:p>
        </w:tc>
        <w:tc>
          <w:tcPr>
            <w:tcW w:w="896" w:type="dxa"/>
            <w:tcBorders>
              <w:top w:val="nil"/>
              <w:left w:val="single" w:sz="8" w:space="0" w:color="auto"/>
              <w:bottom w:val="single" w:sz="8" w:space="0" w:color="auto"/>
              <w:right w:val="nil"/>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162,73</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1D264A" w:rsidRPr="00605BF5" w:rsidRDefault="001D264A" w:rsidP="00E5735A">
            <w:pPr>
              <w:jc w:val="center"/>
              <w:rPr>
                <w:rFonts w:ascii="Arial" w:hAnsi="Arial" w:cs="Arial"/>
                <w:sz w:val="18"/>
                <w:szCs w:val="18"/>
              </w:rPr>
            </w:pPr>
            <w:r w:rsidRPr="00605BF5">
              <w:rPr>
                <w:rFonts w:ascii="Arial" w:hAnsi="Arial" w:cs="Arial"/>
                <w:sz w:val="18"/>
                <w:szCs w:val="18"/>
              </w:rPr>
              <w:t>42,57</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18ДК0</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167,0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180,0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5,0</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7,5</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152,0</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87,50</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15,0</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36,53</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28,70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1966,90</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235,56</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129,12</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73,38</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7299,72</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81,11</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61,79</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141,36</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18ДК1</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171,0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180,0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6,0</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9,5</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152,0</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87,00</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15,0</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45,25</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35,50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2510,29</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293,60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162,43</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74,48</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924,61</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102,73</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78,25</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45,20</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18ДК2</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180,0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180,0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8,3</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14,0</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152,0</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85,85</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15,0</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64,95</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51,00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3825,28</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425,00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240,15</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76,75</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1362,76</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151,42</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115,43</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45,81</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18ДК3</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200,0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186,0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14,5</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24,0</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152,0</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85,85</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15,0</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64,95</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51,00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7483,13</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748,31</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441,74</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107,34</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2580,13</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277,43</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212,57</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63,03</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20ДК1</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203,0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203,0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7,2</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11,0</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181,0</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97,90</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10,2</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58,59</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46,00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4545,70</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447,90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247,79</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88,09</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1534,57</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151,19</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114,76</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51,18</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20ДК2</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206,0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204,0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7,9</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12,6</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180,8</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98,05</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10,2</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66,58</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52,30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5272,37</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511,90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284,77</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88,99</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1783,95</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174,90</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132,78</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51,76</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20ДК3</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210,0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205,0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9,1</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14,2</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181,6</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97,95</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10,2</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75,64</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59,40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6114,00</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582,30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326,45</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89,91</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2040,50</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199,07</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151,37</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51,94</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20ДК4</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216,0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206,0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10,2</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17,4</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181,2</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97,90</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10,2</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91,06</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71,50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7662,28</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709,50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401,74</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91,73</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2537,25</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246,33</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187,28</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52,78</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20ДК5</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222,0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209,0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13,0</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20,6</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180,8</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98,00</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10,2</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110,51</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86,80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9471,87</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853,30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490,61</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92,58</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3138,43</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300,33</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229,17</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53,29</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20ДК6</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229,0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210,0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14,5</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23,7</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181,6</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97,75</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10,2</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126,77</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99,50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11328,82</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989,40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574,62</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94,53</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3663,55</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348,91</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266,49</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53,76</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25ДК1</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253,0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254,0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8,6</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14,2</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224,6</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122,70</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12,7</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92,84</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72,90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11274,05</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891,20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492,46</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110,20</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3880,25</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305,53</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231,60</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64,65</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25ДК2</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256,0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255,0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9,4</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15,6</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224,8</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122,80</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12,7</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102,08</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80,10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12567,16</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981,80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545,12</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110,96</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4313,58</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338,32</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256,60</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65,01</w:t>
            </w:r>
          </w:p>
        </w:tc>
      </w:tr>
      <w:tr w:rsidR="00E5735A" w:rsidRPr="00457244" w:rsidTr="00E5735A">
        <w:trPr>
          <w:trHeight w:val="315"/>
        </w:trPr>
        <w:tc>
          <w:tcPr>
            <w:tcW w:w="889"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lastRenderedPageBreak/>
              <w:t>25ДК3</w:t>
            </w:r>
          </w:p>
        </w:tc>
        <w:tc>
          <w:tcPr>
            <w:tcW w:w="8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260,0</w:t>
            </w:r>
          </w:p>
        </w:tc>
        <w:tc>
          <w:tcPr>
            <w:tcW w:w="742"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256,0</w:t>
            </w:r>
          </w:p>
        </w:tc>
        <w:tc>
          <w:tcPr>
            <w:tcW w:w="648"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10,7</w:t>
            </w:r>
          </w:p>
        </w:tc>
        <w:tc>
          <w:tcPr>
            <w:tcW w:w="71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17,3</w:t>
            </w:r>
          </w:p>
        </w:tc>
        <w:tc>
          <w:tcPr>
            <w:tcW w:w="700"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225,4</w:t>
            </w:r>
          </w:p>
        </w:tc>
        <w:tc>
          <w:tcPr>
            <w:tcW w:w="858"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122,65</w:t>
            </w:r>
          </w:p>
        </w:tc>
        <w:tc>
          <w:tcPr>
            <w:tcW w:w="670" w:type="dxa"/>
            <w:gridSpan w:val="2"/>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12,7</w:t>
            </w:r>
          </w:p>
        </w:tc>
        <w:tc>
          <w:tcPr>
            <w:tcW w:w="91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114,08</w:t>
            </w:r>
          </w:p>
        </w:tc>
        <w:tc>
          <w:tcPr>
            <w:tcW w:w="997"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89,60</w:t>
            </w:r>
          </w:p>
        </w:tc>
        <w:tc>
          <w:tcPr>
            <w:tcW w:w="112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14253,92</w:t>
            </w:r>
          </w:p>
        </w:tc>
        <w:tc>
          <w:tcPr>
            <w:tcW w:w="104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1096,50</w:t>
            </w:r>
          </w:p>
        </w:tc>
        <w:tc>
          <w:tcPr>
            <w:tcW w:w="1001"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612,99</w:t>
            </w:r>
          </w:p>
        </w:tc>
        <w:tc>
          <w:tcPr>
            <w:tcW w:w="783"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111,78</w:t>
            </w:r>
          </w:p>
        </w:tc>
        <w:tc>
          <w:tcPr>
            <w:tcW w:w="103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4840,74</w:t>
            </w:r>
          </w:p>
        </w:tc>
        <w:tc>
          <w:tcPr>
            <w:tcW w:w="924"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378,18</w:t>
            </w:r>
          </w:p>
        </w:tc>
        <w:tc>
          <w:tcPr>
            <w:tcW w:w="896" w:type="dxa"/>
            <w:tcBorders>
              <w:top w:val="nil"/>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287,24</w:t>
            </w:r>
          </w:p>
        </w:tc>
        <w:tc>
          <w:tcPr>
            <w:tcW w:w="938" w:type="dxa"/>
            <w:gridSpan w:val="2"/>
            <w:tcBorders>
              <w:top w:val="nil"/>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65,14</w:t>
            </w:r>
          </w:p>
        </w:tc>
      </w:tr>
      <w:tr w:rsidR="00E5735A" w:rsidRPr="00457244" w:rsidTr="00E5735A">
        <w:trPr>
          <w:trHeight w:val="315"/>
        </w:trPr>
        <w:tc>
          <w:tcPr>
            <w:tcW w:w="889"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25ДК4</w:t>
            </w:r>
          </w:p>
        </w:tc>
        <w:tc>
          <w:tcPr>
            <w:tcW w:w="8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264,0</w:t>
            </w:r>
          </w:p>
        </w:tc>
        <w:tc>
          <w:tcPr>
            <w:tcW w:w="742"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257,0</w:t>
            </w:r>
          </w:p>
        </w:tc>
        <w:tc>
          <w:tcPr>
            <w:tcW w:w="648"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11,9</w:t>
            </w:r>
          </w:p>
        </w:tc>
        <w:tc>
          <w:tcPr>
            <w:tcW w:w="7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19,6</w:t>
            </w:r>
          </w:p>
        </w:tc>
        <w:tc>
          <w:tcPr>
            <w:tcW w:w="70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224,8</w:t>
            </w:r>
          </w:p>
        </w:tc>
        <w:tc>
          <w:tcPr>
            <w:tcW w:w="858"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122,55</w:t>
            </w:r>
          </w:p>
        </w:tc>
        <w:tc>
          <w:tcPr>
            <w:tcW w:w="670"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12,7</w:t>
            </w:r>
          </w:p>
        </w:tc>
        <w:tc>
          <w:tcPr>
            <w:tcW w:w="91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128,88</w:t>
            </w:r>
          </w:p>
        </w:tc>
        <w:tc>
          <w:tcPr>
            <w:tcW w:w="99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101,20</w:t>
            </w:r>
          </w:p>
        </w:tc>
        <w:tc>
          <w:tcPr>
            <w:tcW w:w="112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16369,03</w:t>
            </w:r>
          </w:p>
        </w:tc>
        <w:tc>
          <w:tcPr>
            <w:tcW w:w="104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1240,10</w:t>
            </w:r>
          </w:p>
        </w:tc>
        <w:tc>
          <w:tcPr>
            <w:tcW w:w="100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698,30</w:t>
            </w:r>
          </w:p>
        </w:tc>
        <w:tc>
          <w:tcPr>
            <w:tcW w:w="783"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112,70</w:t>
            </w:r>
          </w:p>
        </w:tc>
        <w:tc>
          <w:tcPr>
            <w:tcW w:w="103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5549,34</w:t>
            </w:r>
          </w:p>
        </w:tc>
        <w:tc>
          <w:tcPr>
            <w:tcW w:w="924"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431,86</w:t>
            </w:r>
          </w:p>
        </w:tc>
        <w:tc>
          <w:tcPr>
            <w:tcW w:w="89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328,23</w:t>
            </w:r>
          </w:p>
        </w:tc>
        <w:tc>
          <w:tcPr>
            <w:tcW w:w="93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65,62</w:t>
            </w:r>
          </w:p>
        </w:tc>
      </w:tr>
      <w:tr w:rsidR="00E5735A" w:rsidRPr="00457244" w:rsidTr="00E5735A">
        <w:trPr>
          <w:trHeight w:val="315"/>
        </w:trPr>
        <w:tc>
          <w:tcPr>
            <w:tcW w:w="889"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25ДК5</w:t>
            </w:r>
          </w:p>
        </w:tc>
        <w:tc>
          <w:tcPr>
            <w:tcW w:w="8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269,0</w:t>
            </w:r>
          </w:p>
        </w:tc>
        <w:tc>
          <w:tcPr>
            <w:tcW w:w="742"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259,0</w:t>
            </w:r>
          </w:p>
        </w:tc>
        <w:tc>
          <w:tcPr>
            <w:tcW w:w="648"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13,5</w:t>
            </w:r>
          </w:p>
        </w:tc>
        <w:tc>
          <w:tcPr>
            <w:tcW w:w="7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22,1</w:t>
            </w:r>
          </w:p>
        </w:tc>
        <w:tc>
          <w:tcPr>
            <w:tcW w:w="70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224,8</w:t>
            </w:r>
          </w:p>
        </w:tc>
        <w:tc>
          <w:tcPr>
            <w:tcW w:w="858"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122,80</w:t>
            </w:r>
          </w:p>
        </w:tc>
        <w:tc>
          <w:tcPr>
            <w:tcW w:w="670"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10,7</w:t>
            </w:r>
          </w:p>
        </w:tc>
        <w:tc>
          <w:tcPr>
            <w:tcW w:w="91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146,00</w:t>
            </w:r>
          </w:p>
        </w:tc>
        <w:tc>
          <w:tcPr>
            <w:tcW w:w="99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115,00</w:t>
            </w:r>
          </w:p>
        </w:tc>
        <w:tc>
          <w:tcPr>
            <w:tcW w:w="112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18890,39</w:t>
            </w:r>
          </w:p>
        </w:tc>
        <w:tc>
          <w:tcPr>
            <w:tcW w:w="104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1404,49</w:t>
            </w:r>
          </w:p>
        </w:tc>
        <w:tc>
          <w:tcPr>
            <w:tcW w:w="100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797,58</w:t>
            </w:r>
          </w:p>
        </w:tc>
        <w:tc>
          <w:tcPr>
            <w:tcW w:w="783"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113,80</w:t>
            </w:r>
          </w:p>
        </w:tc>
        <w:tc>
          <w:tcPr>
            <w:tcW w:w="103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6404,89</w:t>
            </w:r>
          </w:p>
        </w:tc>
        <w:tc>
          <w:tcPr>
            <w:tcW w:w="924"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494,55</w:t>
            </w:r>
          </w:p>
        </w:tc>
        <w:tc>
          <w:tcPr>
            <w:tcW w:w="89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376,19</w:t>
            </w:r>
          </w:p>
        </w:tc>
        <w:tc>
          <w:tcPr>
            <w:tcW w:w="93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66,30</w:t>
            </w:r>
          </w:p>
        </w:tc>
      </w:tr>
      <w:tr w:rsidR="00E5735A" w:rsidRPr="00457244" w:rsidTr="00E5735A">
        <w:trPr>
          <w:trHeight w:val="315"/>
        </w:trPr>
        <w:tc>
          <w:tcPr>
            <w:tcW w:w="889"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25ДК6</w:t>
            </w:r>
          </w:p>
        </w:tc>
        <w:tc>
          <w:tcPr>
            <w:tcW w:w="8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275,0</w:t>
            </w:r>
          </w:p>
        </w:tc>
        <w:tc>
          <w:tcPr>
            <w:tcW w:w="742"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261,0</w:t>
            </w:r>
          </w:p>
        </w:tc>
        <w:tc>
          <w:tcPr>
            <w:tcW w:w="648"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15,4</w:t>
            </w:r>
          </w:p>
        </w:tc>
        <w:tc>
          <w:tcPr>
            <w:tcW w:w="7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25,1</w:t>
            </w:r>
          </w:p>
        </w:tc>
        <w:tc>
          <w:tcPr>
            <w:tcW w:w="70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224,8</w:t>
            </w:r>
          </w:p>
        </w:tc>
        <w:tc>
          <w:tcPr>
            <w:tcW w:w="858"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122,80</w:t>
            </w:r>
          </w:p>
        </w:tc>
        <w:tc>
          <w:tcPr>
            <w:tcW w:w="670"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10,7</w:t>
            </w:r>
          </w:p>
        </w:tc>
        <w:tc>
          <w:tcPr>
            <w:tcW w:w="91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167,00</w:t>
            </w:r>
          </w:p>
        </w:tc>
        <w:tc>
          <w:tcPr>
            <w:tcW w:w="99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131,00</w:t>
            </w:r>
          </w:p>
        </w:tc>
        <w:tc>
          <w:tcPr>
            <w:tcW w:w="112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lang w:val="en-US"/>
              </w:rPr>
              <w:t>22101,48</w:t>
            </w:r>
          </w:p>
        </w:tc>
        <w:tc>
          <w:tcPr>
            <w:tcW w:w="104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1607,38</w:t>
            </w:r>
          </w:p>
        </w:tc>
        <w:tc>
          <w:tcPr>
            <w:tcW w:w="100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921,26</w:t>
            </w:r>
          </w:p>
        </w:tc>
        <w:tc>
          <w:tcPr>
            <w:tcW w:w="783"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lang w:val="en-US"/>
              </w:rPr>
              <w:t>115,17</w:t>
            </w:r>
          </w:p>
        </w:tc>
        <w:tc>
          <w:tcPr>
            <w:tcW w:w="103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lang w:val="en-US"/>
              </w:rPr>
              <w:t>7445,67</w:t>
            </w:r>
          </w:p>
        </w:tc>
        <w:tc>
          <w:tcPr>
            <w:tcW w:w="924"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570,55</w:t>
            </w:r>
          </w:p>
        </w:tc>
        <w:tc>
          <w:tcPr>
            <w:tcW w:w="89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rPr>
              <w:t>434,6</w:t>
            </w:r>
            <w:r w:rsidRPr="00605BF5">
              <w:rPr>
                <w:rFonts w:ascii="Arial" w:hAnsi="Arial" w:cs="Arial"/>
                <w:sz w:val="18"/>
                <w:szCs w:val="18"/>
                <w:lang w:val="en-US"/>
              </w:rPr>
              <w:t>4</w:t>
            </w:r>
          </w:p>
        </w:tc>
        <w:tc>
          <w:tcPr>
            <w:tcW w:w="93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lang w:val="en-US"/>
              </w:rPr>
              <w:t>66,85</w:t>
            </w:r>
          </w:p>
        </w:tc>
      </w:tr>
      <w:tr w:rsidR="00E5735A" w:rsidRPr="00457244" w:rsidTr="00E5735A">
        <w:trPr>
          <w:trHeight w:val="315"/>
        </w:trPr>
        <w:tc>
          <w:tcPr>
            <w:tcW w:w="889"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25ДК7</w:t>
            </w:r>
          </w:p>
        </w:tc>
        <w:tc>
          <w:tcPr>
            <w:tcW w:w="8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282,0</w:t>
            </w:r>
          </w:p>
        </w:tc>
        <w:tc>
          <w:tcPr>
            <w:tcW w:w="742"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263,0</w:t>
            </w:r>
          </w:p>
        </w:tc>
        <w:tc>
          <w:tcPr>
            <w:tcW w:w="648"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17,3</w:t>
            </w:r>
          </w:p>
        </w:tc>
        <w:tc>
          <w:tcPr>
            <w:tcW w:w="7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28,4</w:t>
            </w:r>
          </w:p>
        </w:tc>
        <w:tc>
          <w:tcPr>
            <w:tcW w:w="70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225,2</w:t>
            </w:r>
          </w:p>
        </w:tc>
        <w:tc>
          <w:tcPr>
            <w:tcW w:w="858"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121,85</w:t>
            </w:r>
          </w:p>
        </w:tc>
        <w:tc>
          <w:tcPr>
            <w:tcW w:w="670"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10,7</w:t>
            </w:r>
          </w:p>
        </w:tc>
        <w:tc>
          <w:tcPr>
            <w:tcW w:w="91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190,00</w:t>
            </w:r>
          </w:p>
        </w:tc>
        <w:tc>
          <w:tcPr>
            <w:tcW w:w="99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149,00</w:t>
            </w:r>
          </w:p>
        </w:tc>
        <w:tc>
          <w:tcPr>
            <w:tcW w:w="112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25884,67</w:t>
            </w:r>
          </w:p>
        </w:tc>
        <w:tc>
          <w:tcPr>
            <w:tcW w:w="104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1835,79</w:t>
            </w:r>
          </w:p>
        </w:tc>
        <w:tc>
          <w:tcPr>
            <w:tcW w:w="100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rPr>
              <w:t>1062,0</w:t>
            </w:r>
            <w:r w:rsidRPr="00605BF5">
              <w:rPr>
                <w:rFonts w:ascii="Arial" w:hAnsi="Arial" w:cs="Arial"/>
                <w:sz w:val="18"/>
                <w:szCs w:val="18"/>
                <w:lang w:val="en-US"/>
              </w:rPr>
              <w:t>9</w:t>
            </w:r>
          </w:p>
        </w:tc>
        <w:tc>
          <w:tcPr>
            <w:tcW w:w="783"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rPr>
              <w:t>116,9</w:t>
            </w:r>
            <w:r w:rsidRPr="00605BF5">
              <w:rPr>
                <w:rFonts w:ascii="Arial" w:hAnsi="Arial" w:cs="Arial"/>
                <w:sz w:val="18"/>
                <w:szCs w:val="18"/>
                <w:lang w:val="en-US"/>
              </w:rPr>
              <w:t>3</w:t>
            </w:r>
          </w:p>
        </w:tc>
        <w:tc>
          <w:tcPr>
            <w:tcW w:w="103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8621,57</w:t>
            </w:r>
          </w:p>
        </w:tc>
        <w:tc>
          <w:tcPr>
            <w:tcW w:w="924"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655,63</w:t>
            </w:r>
          </w:p>
        </w:tc>
        <w:tc>
          <w:tcPr>
            <w:tcW w:w="89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rPr>
              <w:t>500,0</w:t>
            </w:r>
            <w:r w:rsidRPr="00605BF5">
              <w:rPr>
                <w:rFonts w:ascii="Arial" w:hAnsi="Arial" w:cs="Arial"/>
                <w:sz w:val="18"/>
                <w:szCs w:val="18"/>
                <w:lang w:val="en-US"/>
              </w:rPr>
              <w:t>9</w:t>
            </w:r>
          </w:p>
        </w:tc>
        <w:tc>
          <w:tcPr>
            <w:tcW w:w="93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67,48</w:t>
            </w:r>
          </w:p>
        </w:tc>
      </w:tr>
      <w:tr w:rsidR="00E5735A" w:rsidRPr="00457244" w:rsidTr="00E5735A">
        <w:trPr>
          <w:trHeight w:val="315"/>
        </w:trPr>
        <w:tc>
          <w:tcPr>
            <w:tcW w:w="889"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25ДК8</w:t>
            </w:r>
          </w:p>
        </w:tc>
        <w:tc>
          <w:tcPr>
            <w:tcW w:w="8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289,0</w:t>
            </w:r>
          </w:p>
        </w:tc>
        <w:tc>
          <w:tcPr>
            <w:tcW w:w="742"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265,0</w:t>
            </w:r>
          </w:p>
        </w:tc>
        <w:tc>
          <w:tcPr>
            <w:tcW w:w="648"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19,2</w:t>
            </w:r>
          </w:p>
        </w:tc>
        <w:tc>
          <w:tcPr>
            <w:tcW w:w="71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31,8</w:t>
            </w:r>
          </w:p>
        </w:tc>
        <w:tc>
          <w:tcPr>
            <w:tcW w:w="700"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225,4</w:t>
            </w:r>
          </w:p>
        </w:tc>
        <w:tc>
          <w:tcPr>
            <w:tcW w:w="858"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122,90</w:t>
            </w:r>
          </w:p>
        </w:tc>
        <w:tc>
          <w:tcPr>
            <w:tcW w:w="670" w:type="dxa"/>
            <w:gridSpan w:val="2"/>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10,7</w:t>
            </w:r>
          </w:p>
        </w:tc>
        <w:tc>
          <w:tcPr>
            <w:tcW w:w="91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212,00</w:t>
            </w:r>
          </w:p>
        </w:tc>
        <w:tc>
          <w:tcPr>
            <w:tcW w:w="997"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167,00</w:t>
            </w:r>
          </w:p>
        </w:tc>
        <w:tc>
          <w:tcPr>
            <w:tcW w:w="112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lang w:val="en-US"/>
              </w:rPr>
              <w:t>29966,97</w:t>
            </w:r>
          </w:p>
        </w:tc>
        <w:tc>
          <w:tcPr>
            <w:tcW w:w="104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lang w:val="en-US"/>
              </w:rPr>
              <w:t>2073,84</w:t>
            </w:r>
          </w:p>
        </w:tc>
        <w:tc>
          <w:tcPr>
            <w:tcW w:w="1001"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1211,04</w:t>
            </w:r>
          </w:p>
        </w:tc>
        <w:tc>
          <w:tcPr>
            <w:tcW w:w="783"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rPr>
              <w:t>118,6</w:t>
            </w:r>
            <w:r w:rsidRPr="00605BF5">
              <w:rPr>
                <w:rFonts w:ascii="Arial" w:hAnsi="Arial" w:cs="Arial"/>
                <w:sz w:val="18"/>
                <w:szCs w:val="18"/>
                <w:lang w:val="en-US"/>
              </w:rPr>
              <w:t>7</w:t>
            </w:r>
          </w:p>
        </w:tc>
        <w:tc>
          <w:tcPr>
            <w:tcW w:w="103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lang w:val="en-US"/>
              </w:rPr>
              <w:t>9877,85</w:t>
            </w:r>
          </w:p>
        </w:tc>
        <w:tc>
          <w:tcPr>
            <w:tcW w:w="924"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lang w:val="en-US"/>
              </w:rPr>
            </w:pPr>
            <w:r w:rsidRPr="00605BF5">
              <w:rPr>
                <w:rFonts w:ascii="Arial" w:hAnsi="Arial" w:cs="Arial"/>
                <w:sz w:val="18"/>
                <w:szCs w:val="18"/>
                <w:lang w:val="en-US"/>
              </w:rPr>
              <w:t>745,50</w:t>
            </w:r>
          </w:p>
        </w:tc>
        <w:tc>
          <w:tcPr>
            <w:tcW w:w="896" w:type="dxa"/>
            <w:tcBorders>
              <w:top w:val="single" w:sz="8" w:space="0" w:color="auto"/>
              <w:left w:val="single" w:sz="8" w:space="0" w:color="auto"/>
              <w:bottom w:val="single" w:sz="8" w:space="0" w:color="auto"/>
              <w:right w:val="nil"/>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569,24</w:t>
            </w:r>
          </w:p>
        </w:tc>
        <w:tc>
          <w:tcPr>
            <w:tcW w:w="93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605BF5" w:rsidRPr="00605BF5" w:rsidRDefault="00605BF5" w:rsidP="00E5735A">
            <w:pPr>
              <w:jc w:val="center"/>
              <w:rPr>
                <w:rFonts w:ascii="Arial" w:hAnsi="Arial" w:cs="Arial"/>
                <w:sz w:val="18"/>
                <w:szCs w:val="18"/>
              </w:rPr>
            </w:pPr>
            <w:r w:rsidRPr="00605BF5">
              <w:rPr>
                <w:rFonts w:ascii="Arial" w:hAnsi="Arial" w:cs="Arial"/>
                <w:sz w:val="18"/>
                <w:szCs w:val="18"/>
              </w:rPr>
              <w:t>68,13</w:t>
            </w:r>
          </w:p>
        </w:tc>
      </w:tr>
      <w:tr w:rsidR="00FB061F" w:rsidRPr="00457244" w:rsidTr="00521249">
        <w:trPr>
          <w:trHeight w:val="1019"/>
        </w:trPr>
        <w:tc>
          <w:tcPr>
            <w:tcW w:w="15681" w:type="dxa"/>
            <w:gridSpan w:val="21"/>
            <w:tcBorders>
              <w:left w:val="single" w:sz="4" w:space="0" w:color="auto"/>
              <w:bottom w:val="single" w:sz="4" w:space="0" w:color="auto"/>
              <w:right w:val="single" w:sz="4" w:space="0" w:color="auto"/>
            </w:tcBorders>
            <w:shd w:val="clear" w:color="auto" w:fill="auto"/>
            <w:vAlign w:val="center"/>
          </w:tcPr>
          <w:p w:rsidR="00235707" w:rsidRPr="00457244" w:rsidRDefault="00235707" w:rsidP="00521249">
            <w:pPr>
              <w:ind w:firstLine="510"/>
              <w:rPr>
                <w:rFonts w:ascii="Arial" w:hAnsi="Arial" w:cs="Arial"/>
                <w:color w:val="000000"/>
                <w:spacing w:val="40"/>
                <w:sz w:val="16"/>
                <w:szCs w:val="16"/>
              </w:rPr>
            </w:pPr>
            <w:r w:rsidRPr="00457244">
              <w:rPr>
                <w:rFonts w:ascii="Arial" w:hAnsi="Arial" w:cs="Arial"/>
                <w:color w:val="000000"/>
                <w:spacing w:val="40"/>
                <w:sz w:val="16"/>
                <w:szCs w:val="16"/>
              </w:rPr>
              <w:t>Примечания</w:t>
            </w:r>
          </w:p>
          <w:p w:rsidR="00235707" w:rsidRPr="00457244" w:rsidRDefault="00235707" w:rsidP="00521249">
            <w:pPr>
              <w:ind w:firstLine="510"/>
              <w:rPr>
                <w:rFonts w:ascii="Arial" w:hAnsi="Arial" w:cs="Arial"/>
                <w:sz w:val="16"/>
                <w:szCs w:val="16"/>
              </w:rPr>
            </w:pPr>
            <w:r w:rsidRPr="00457244">
              <w:rPr>
                <w:rFonts w:ascii="Arial" w:hAnsi="Arial" w:cs="Arial"/>
                <w:sz w:val="16"/>
                <w:szCs w:val="16"/>
              </w:rPr>
              <w:t>1 Высота профиля (</w:t>
            </w:r>
            <w:r w:rsidRPr="00457244">
              <w:rPr>
                <w:rFonts w:ascii="Arial" w:hAnsi="Arial" w:cs="Arial"/>
                <w:i/>
                <w:sz w:val="16"/>
                <w:szCs w:val="16"/>
              </w:rPr>
              <w:t>h</w:t>
            </w:r>
            <w:r w:rsidRPr="00457244">
              <w:rPr>
                <w:rFonts w:ascii="Arial" w:hAnsi="Arial" w:cs="Arial"/>
                <w:sz w:val="16"/>
                <w:szCs w:val="16"/>
              </w:rPr>
              <w:t>), ширина полки (</w:t>
            </w:r>
            <w:r w:rsidRPr="00457244">
              <w:rPr>
                <w:rFonts w:ascii="Arial" w:hAnsi="Arial" w:cs="Arial"/>
                <w:i/>
                <w:sz w:val="16"/>
                <w:szCs w:val="16"/>
              </w:rPr>
              <w:t>b</w:t>
            </w:r>
            <w:r w:rsidRPr="00457244">
              <w:rPr>
                <w:rFonts w:ascii="Arial" w:hAnsi="Arial" w:cs="Arial"/>
                <w:sz w:val="16"/>
                <w:szCs w:val="16"/>
              </w:rPr>
              <w:t>), толщина стенки (</w:t>
            </w:r>
            <w:r w:rsidRPr="00457244">
              <w:rPr>
                <w:rFonts w:ascii="Arial" w:hAnsi="Arial" w:cs="Arial"/>
                <w:i/>
                <w:sz w:val="16"/>
                <w:szCs w:val="16"/>
              </w:rPr>
              <w:t>s</w:t>
            </w:r>
            <w:r w:rsidRPr="00457244">
              <w:rPr>
                <w:rFonts w:ascii="Arial" w:hAnsi="Arial" w:cs="Arial"/>
                <w:sz w:val="16"/>
                <w:szCs w:val="16"/>
              </w:rPr>
              <w:t>), толщина полки (</w:t>
            </w:r>
            <w:r w:rsidRPr="00457244">
              <w:rPr>
                <w:rFonts w:ascii="Arial" w:hAnsi="Arial" w:cs="Arial"/>
                <w:i/>
                <w:sz w:val="16"/>
                <w:szCs w:val="16"/>
              </w:rPr>
              <w:t>t</w:t>
            </w:r>
            <w:r w:rsidRPr="00457244">
              <w:rPr>
                <w:rFonts w:ascii="Arial" w:hAnsi="Arial" w:cs="Arial"/>
                <w:sz w:val="16"/>
                <w:szCs w:val="16"/>
              </w:rPr>
              <w:t>) являются контролируемыми размерами.</w:t>
            </w:r>
          </w:p>
          <w:p w:rsidR="00235707" w:rsidRPr="00457244" w:rsidRDefault="00235707" w:rsidP="00521249">
            <w:pPr>
              <w:ind w:firstLine="510"/>
              <w:rPr>
                <w:rFonts w:ascii="Arial" w:hAnsi="Arial" w:cs="Arial"/>
                <w:sz w:val="16"/>
                <w:szCs w:val="16"/>
              </w:rPr>
            </w:pPr>
            <w:r w:rsidRPr="00457244">
              <w:rPr>
                <w:rFonts w:ascii="Arial" w:hAnsi="Arial" w:cs="Arial"/>
                <w:sz w:val="16"/>
                <w:szCs w:val="16"/>
              </w:rPr>
              <w:t>2 Радиус сопряжения (</w:t>
            </w:r>
            <w:r w:rsidRPr="00457244">
              <w:rPr>
                <w:rFonts w:ascii="Arial" w:hAnsi="Arial" w:cs="Arial"/>
                <w:i/>
                <w:sz w:val="16"/>
                <w:szCs w:val="16"/>
                <w:lang w:val="en-US"/>
              </w:rPr>
              <w:t>r</w:t>
            </w:r>
            <w:r w:rsidRPr="00457244">
              <w:rPr>
                <w:rFonts w:ascii="Arial" w:hAnsi="Arial" w:cs="Arial"/>
                <w:sz w:val="16"/>
                <w:szCs w:val="16"/>
              </w:rPr>
              <w:t>), высота стенки двутавра в свету между полками (</w:t>
            </w:r>
            <w:proofErr w:type="spellStart"/>
            <w:r w:rsidRPr="00457244">
              <w:rPr>
                <w:rFonts w:ascii="Arial" w:hAnsi="Arial" w:cs="Arial"/>
                <w:i/>
                <w:sz w:val="16"/>
                <w:szCs w:val="16"/>
              </w:rPr>
              <w:t>h</w:t>
            </w:r>
            <w:r w:rsidRPr="00457244">
              <w:rPr>
                <w:rFonts w:ascii="Arial" w:hAnsi="Arial" w:cs="Arial"/>
                <w:sz w:val="16"/>
                <w:szCs w:val="16"/>
                <w:vertAlign w:val="subscript"/>
              </w:rPr>
              <w:t>w</w:t>
            </w:r>
            <w:proofErr w:type="spellEnd"/>
            <w:r w:rsidRPr="00457244">
              <w:rPr>
                <w:rFonts w:ascii="Arial" w:hAnsi="Arial" w:cs="Arial"/>
                <w:sz w:val="16"/>
                <w:szCs w:val="16"/>
              </w:rPr>
              <w:t>), свес полки (</w:t>
            </w:r>
            <w:proofErr w:type="spellStart"/>
            <w:r w:rsidRPr="00457244">
              <w:rPr>
                <w:rFonts w:ascii="Arial" w:hAnsi="Arial" w:cs="Arial"/>
                <w:i/>
                <w:sz w:val="16"/>
                <w:szCs w:val="16"/>
              </w:rPr>
              <w:t>b</w:t>
            </w:r>
            <w:r w:rsidRPr="00457244">
              <w:rPr>
                <w:rFonts w:ascii="Arial" w:hAnsi="Arial" w:cs="Arial"/>
                <w:sz w:val="16"/>
                <w:szCs w:val="16"/>
                <w:vertAlign w:val="subscript"/>
              </w:rPr>
              <w:t>w</w:t>
            </w:r>
            <w:proofErr w:type="spellEnd"/>
            <w:r w:rsidRPr="00457244">
              <w:rPr>
                <w:rFonts w:ascii="Arial" w:hAnsi="Arial" w:cs="Arial"/>
                <w:sz w:val="16"/>
                <w:szCs w:val="16"/>
              </w:rPr>
              <w:t xml:space="preserve">) являются справочными величинами и на </w:t>
            </w:r>
            <w:proofErr w:type="spellStart"/>
            <w:r w:rsidRPr="00457244">
              <w:rPr>
                <w:rFonts w:ascii="Arial" w:hAnsi="Arial" w:cs="Arial"/>
                <w:sz w:val="16"/>
                <w:szCs w:val="16"/>
              </w:rPr>
              <w:t>двутаврах</w:t>
            </w:r>
            <w:proofErr w:type="spellEnd"/>
            <w:r w:rsidRPr="00457244">
              <w:rPr>
                <w:rFonts w:ascii="Arial" w:hAnsi="Arial" w:cs="Arial"/>
                <w:sz w:val="16"/>
                <w:szCs w:val="16"/>
              </w:rPr>
              <w:t xml:space="preserve"> не контролируются.</w:t>
            </w:r>
          </w:p>
          <w:p w:rsidR="00235707" w:rsidRPr="00457244" w:rsidRDefault="00235707" w:rsidP="00521249">
            <w:pPr>
              <w:ind w:firstLine="510"/>
              <w:rPr>
                <w:rFonts w:ascii="Arial" w:hAnsi="Arial" w:cs="Arial"/>
                <w:color w:val="000000"/>
                <w:sz w:val="20"/>
                <w:szCs w:val="20"/>
              </w:rPr>
            </w:pPr>
            <w:r w:rsidRPr="00457244">
              <w:rPr>
                <w:rFonts w:ascii="Arial" w:hAnsi="Arial" w:cs="Arial"/>
                <w:color w:val="000000"/>
                <w:sz w:val="16"/>
                <w:szCs w:val="16"/>
              </w:rPr>
              <w:t>3 Номинальная площадь поперечного сечения, номинальная масса 1 м двутавра, а также справочные величины для осей профиля вычислены по номинальным размерам. Плотность стали принята равной 7850 кг/м</w:t>
            </w:r>
            <w:r w:rsidRPr="00457244">
              <w:rPr>
                <w:rFonts w:ascii="Arial" w:hAnsi="Arial" w:cs="Arial"/>
                <w:color w:val="000000"/>
                <w:sz w:val="16"/>
                <w:szCs w:val="16"/>
                <w:vertAlign w:val="superscript"/>
              </w:rPr>
              <w:t>3</w:t>
            </w:r>
            <w:r w:rsidRPr="00457244">
              <w:rPr>
                <w:rFonts w:ascii="Arial" w:hAnsi="Arial" w:cs="Arial"/>
                <w:color w:val="000000"/>
                <w:sz w:val="16"/>
                <w:szCs w:val="16"/>
              </w:rPr>
              <w:t>.</w:t>
            </w:r>
          </w:p>
        </w:tc>
      </w:tr>
    </w:tbl>
    <w:p w:rsidR="002B1843" w:rsidRPr="00C652FE" w:rsidRDefault="002B1843" w:rsidP="002B1843">
      <w:pPr>
        <w:rPr>
          <w:rFonts w:ascii="Arial" w:hAnsi="Arial" w:cs="Arial"/>
          <w:sz w:val="20"/>
          <w:szCs w:val="20"/>
        </w:rPr>
      </w:pPr>
    </w:p>
    <w:p w:rsidR="00E63646" w:rsidRDefault="00E63646" w:rsidP="00802884">
      <w:pPr>
        <w:spacing w:line="360" w:lineRule="auto"/>
        <w:ind w:right="-23" w:firstLine="709"/>
        <w:jc w:val="both"/>
        <w:rPr>
          <w:rFonts w:ascii="Arial" w:hAnsi="Arial" w:cs="Arial"/>
          <w:sz w:val="20"/>
          <w:szCs w:val="20"/>
        </w:rPr>
      </w:pPr>
    </w:p>
    <w:p w:rsidR="00E63646" w:rsidRDefault="00E63646" w:rsidP="00E63646">
      <w:pPr>
        <w:ind w:firstLine="510"/>
        <w:jc w:val="both"/>
        <w:rPr>
          <w:rFonts w:ascii="Arial" w:hAnsi="Arial" w:cs="Arial"/>
          <w:sz w:val="20"/>
          <w:szCs w:val="20"/>
        </w:rPr>
      </w:pPr>
      <w:r>
        <w:rPr>
          <w:rFonts w:ascii="Arial" w:hAnsi="Arial" w:cs="Arial"/>
          <w:sz w:val="20"/>
          <w:szCs w:val="20"/>
        </w:rPr>
        <w:t xml:space="preserve">6.2.2 </w:t>
      </w:r>
      <w:r w:rsidRPr="00C00D10">
        <w:rPr>
          <w:rFonts w:ascii="Arial" w:hAnsi="Arial" w:cs="Arial"/>
          <w:sz w:val="20"/>
          <w:szCs w:val="20"/>
        </w:rPr>
        <w:t xml:space="preserve">Номинальные размеры поперечного сечения, площадь поперечного сечения, масса </w:t>
      </w:r>
      <w:smartTag w:uri="urn:schemas-microsoft-com:office:smarttags" w:element="metricconverter">
        <w:smartTagPr>
          <w:attr w:name="ProductID" w:val="1 м"/>
        </w:smartTagPr>
        <w:r w:rsidRPr="00C00D10">
          <w:rPr>
            <w:rFonts w:ascii="Arial" w:hAnsi="Arial" w:cs="Arial"/>
            <w:sz w:val="20"/>
            <w:szCs w:val="20"/>
          </w:rPr>
          <w:t>1 м</w:t>
        </w:r>
      </w:smartTag>
      <w:r w:rsidRPr="00C00D10">
        <w:rPr>
          <w:rFonts w:ascii="Arial" w:hAnsi="Arial" w:cs="Arial"/>
          <w:sz w:val="20"/>
          <w:szCs w:val="20"/>
        </w:rPr>
        <w:t xml:space="preserve"> двутавра, справочные </w:t>
      </w:r>
      <w:r>
        <w:rPr>
          <w:rFonts w:ascii="Arial" w:hAnsi="Arial" w:cs="Arial"/>
          <w:sz w:val="20"/>
          <w:szCs w:val="20"/>
        </w:rPr>
        <w:t>величины</w:t>
      </w:r>
      <w:r w:rsidRPr="00C00D10">
        <w:rPr>
          <w:rFonts w:ascii="Arial" w:hAnsi="Arial" w:cs="Arial"/>
          <w:sz w:val="20"/>
          <w:szCs w:val="20"/>
        </w:rPr>
        <w:t xml:space="preserve"> для осей</w:t>
      </w:r>
      <w:r>
        <w:rPr>
          <w:rFonts w:ascii="Arial" w:hAnsi="Arial" w:cs="Arial"/>
          <w:sz w:val="20"/>
          <w:szCs w:val="20"/>
        </w:rPr>
        <w:t xml:space="preserve"> стальных горячекатаных двутавров </w:t>
      </w:r>
      <w:r w:rsidRPr="00BD6EAF">
        <w:rPr>
          <w:rFonts w:ascii="Arial" w:hAnsi="Arial" w:cs="Arial"/>
          <w:sz w:val="20"/>
          <w:szCs w:val="20"/>
        </w:rPr>
        <w:t>с уклоном внутренних граней полок</w:t>
      </w:r>
      <w:r>
        <w:rPr>
          <w:rFonts w:ascii="Arial" w:hAnsi="Arial" w:cs="Arial"/>
          <w:sz w:val="20"/>
          <w:szCs w:val="20"/>
        </w:rPr>
        <w:t xml:space="preserve"> приведены в таблице 2</w:t>
      </w:r>
      <w:r w:rsidRPr="00C00D10">
        <w:rPr>
          <w:rFonts w:ascii="Arial" w:hAnsi="Arial" w:cs="Arial"/>
          <w:sz w:val="20"/>
          <w:szCs w:val="20"/>
        </w:rPr>
        <w:t>.</w:t>
      </w:r>
    </w:p>
    <w:p w:rsidR="00E63646" w:rsidRDefault="00E63646" w:rsidP="00E63646">
      <w:pPr>
        <w:ind w:firstLine="510"/>
        <w:jc w:val="both"/>
        <w:rPr>
          <w:rFonts w:ascii="Arial" w:hAnsi="Arial" w:cs="Arial"/>
          <w:sz w:val="20"/>
          <w:szCs w:val="20"/>
        </w:rPr>
      </w:pPr>
    </w:p>
    <w:p w:rsidR="00C26674" w:rsidRPr="00CC4D43" w:rsidRDefault="00E63646" w:rsidP="00C26674">
      <w:pPr>
        <w:ind w:left="-284" w:firstLine="851"/>
        <w:rPr>
          <w:rFonts w:ascii="Arial" w:hAnsi="Arial" w:cs="Arial"/>
          <w:bCs/>
          <w:sz w:val="20"/>
          <w:szCs w:val="20"/>
        </w:rPr>
      </w:pPr>
      <w:r w:rsidRPr="00CC4D43">
        <w:rPr>
          <w:rFonts w:ascii="Arial" w:hAnsi="Arial" w:cs="Arial"/>
          <w:sz w:val="20"/>
          <w:szCs w:val="20"/>
        </w:rPr>
        <w:t>Таблица 2</w:t>
      </w:r>
      <w:r w:rsidR="00C26674" w:rsidRPr="00CC4D43">
        <w:rPr>
          <w:rFonts w:ascii="Arial" w:hAnsi="Arial" w:cs="Arial"/>
          <w:sz w:val="20"/>
          <w:szCs w:val="20"/>
        </w:rPr>
        <w:t xml:space="preserve"> - </w:t>
      </w:r>
      <w:r w:rsidR="00C26674" w:rsidRPr="00CC4D43">
        <w:rPr>
          <w:rFonts w:ascii="Arial" w:hAnsi="Arial" w:cs="Arial"/>
          <w:bCs/>
          <w:sz w:val="20"/>
          <w:szCs w:val="20"/>
        </w:rPr>
        <w:t xml:space="preserve">Номинальные размеры </w:t>
      </w:r>
      <w:r w:rsidR="00C26674" w:rsidRPr="00CC4D43">
        <w:rPr>
          <w:rFonts w:ascii="Arial" w:hAnsi="Arial" w:cs="Arial"/>
          <w:sz w:val="20"/>
          <w:szCs w:val="20"/>
        </w:rPr>
        <w:t>стальных горячекатаных</w:t>
      </w:r>
      <w:r w:rsidR="00C26674" w:rsidRPr="00CC4D43">
        <w:rPr>
          <w:rFonts w:ascii="Arial" w:hAnsi="Arial" w:cs="Arial"/>
          <w:bCs/>
          <w:sz w:val="20"/>
          <w:szCs w:val="20"/>
        </w:rPr>
        <w:t xml:space="preserve"> двутавров с уклоном внутренних граней полок и площадь поперечного сечения, масса 1 м длины, справочные величины для осей </w:t>
      </w:r>
    </w:p>
    <w:p w:rsidR="00E63646" w:rsidRPr="00CC4D43" w:rsidRDefault="00E63646" w:rsidP="00E63646">
      <w:pPr>
        <w:ind w:firstLine="510"/>
        <w:jc w:val="both"/>
        <w:rPr>
          <w:rFonts w:ascii="Arial" w:hAnsi="Arial" w:cs="Arial"/>
          <w:sz w:val="20"/>
          <w:szCs w:val="20"/>
        </w:rPr>
      </w:pPr>
    </w:p>
    <w:tbl>
      <w:tblPr>
        <w:tblW w:w="15355"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56"/>
        <w:gridCol w:w="675"/>
        <w:gridCol w:w="703"/>
        <w:gridCol w:w="714"/>
        <w:gridCol w:w="709"/>
        <w:gridCol w:w="709"/>
        <w:gridCol w:w="709"/>
        <w:gridCol w:w="1134"/>
        <w:gridCol w:w="1134"/>
        <w:gridCol w:w="992"/>
        <w:gridCol w:w="1134"/>
        <w:gridCol w:w="992"/>
        <w:gridCol w:w="1134"/>
        <w:gridCol w:w="992"/>
        <w:gridCol w:w="1276"/>
        <w:gridCol w:w="1276"/>
        <w:gridCol w:w="16"/>
      </w:tblGrid>
      <w:tr w:rsidR="000201AB" w:rsidRPr="000201AB" w:rsidTr="00594402">
        <w:trPr>
          <w:trHeight w:val="300"/>
          <w:tblHeader/>
        </w:trPr>
        <w:tc>
          <w:tcPr>
            <w:tcW w:w="1056" w:type="dxa"/>
            <w:vMerge w:val="restart"/>
            <w:tcBorders>
              <w:top w:val="single" w:sz="4" w:space="0" w:color="auto"/>
              <w:left w:val="single" w:sz="4" w:space="0" w:color="auto"/>
            </w:tcBorders>
            <w:shd w:val="clear" w:color="auto" w:fill="auto"/>
            <w:vAlign w:val="center"/>
          </w:tcPr>
          <w:p w:rsidR="000201AB" w:rsidRPr="000201AB" w:rsidRDefault="000201AB" w:rsidP="000201AB">
            <w:pPr>
              <w:ind w:right="-57"/>
              <w:jc w:val="center"/>
              <w:rPr>
                <w:rFonts w:ascii="Arial" w:hAnsi="Arial" w:cs="Arial"/>
                <w:color w:val="000000"/>
                <w:sz w:val="18"/>
                <w:szCs w:val="18"/>
              </w:rPr>
            </w:pPr>
            <w:r w:rsidRPr="000201AB">
              <w:rPr>
                <w:rFonts w:ascii="Arial" w:hAnsi="Arial" w:cs="Arial"/>
                <w:color w:val="000000"/>
                <w:sz w:val="18"/>
                <w:szCs w:val="18"/>
              </w:rPr>
              <w:t>Номер двутавра</w:t>
            </w:r>
          </w:p>
        </w:tc>
        <w:tc>
          <w:tcPr>
            <w:tcW w:w="4219" w:type="dxa"/>
            <w:gridSpan w:val="6"/>
            <w:tcBorders>
              <w:top w:val="single" w:sz="4" w:space="0" w:color="auto"/>
            </w:tcBorders>
            <w:shd w:val="clear" w:color="auto" w:fill="auto"/>
            <w:vAlign w:val="center"/>
          </w:tcPr>
          <w:p w:rsidR="000201AB" w:rsidRPr="000201AB" w:rsidRDefault="000201AB" w:rsidP="00B0490F">
            <w:pPr>
              <w:jc w:val="center"/>
              <w:rPr>
                <w:rFonts w:ascii="Arial" w:hAnsi="Arial" w:cs="Arial"/>
                <w:color w:val="000000"/>
                <w:sz w:val="18"/>
                <w:szCs w:val="18"/>
              </w:rPr>
            </w:pPr>
            <w:r w:rsidRPr="000201AB">
              <w:rPr>
                <w:rFonts w:ascii="Arial" w:hAnsi="Arial" w:cs="Arial"/>
                <w:color w:val="000000"/>
                <w:sz w:val="18"/>
                <w:szCs w:val="18"/>
              </w:rPr>
              <w:t>Номинальные размеры, мм</w:t>
            </w:r>
          </w:p>
        </w:tc>
        <w:tc>
          <w:tcPr>
            <w:tcW w:w="1134" w:type="dxa"/>
            <w:vMerge w:val="restart"/>
            <w:tcBorders>
              <w:top w:val="single" w:sz="4" w:space="0" w:color="auto"/>
            </w:tcBorders>
            <w:shd w:val="clear" w:color="auto" w:fill="auto"/>
            <w:vAlign w:val="center"/>
          </w:tcPr>
          <w:p w:rsidR="000201AB" w:rsidRPr="000201AB" w:rsidRDefault="000201AB" w:rsidP="00B0490F">
            <w:pPr>
              <w:ind w:left="-57" w:right="-57"/>
              <w:jc w:val="center"/>
              <w:rPr>
                <w:rFonts w:ascii="Arial" w:hAnsi="Arial" w:cs="Arial"/>
                <w:color w:val="000000"/>
                <w:sz w:val="18"/>
                <w:szCs w:val="18"/>
              </w:rPr>
            </w:pPr>
            <w:r w:rsidRPr="000201AB">
              <w:rPr>
                <w:rFonts w:ascii="Arial" w:hAnsi="Arial" w:cs="Arial"/>
                <w:color w:val="000000"/>
                <w:sz w:val="18"/>
                <w:szCs w:val="18"/>
              </w:rPr>
              <w:t xml:space="preserve">Номинальная площадь поперечного, сечения </w:t>
            </w:r>
            <w:r w:rsidRPr="000201AB">
              <w:rPr>
                <w:rFonts w:ascii="Arial" w:hAnsi="Arial" w:cs="Arial"/>
                <w:i/>
                <w:color w:val="000000"/>
                <w:sz w:val="18"/>
                <w:szCs w:val="18"/>
                <w:lang w:val="en-US"/>
              </w:rPr>
              <w:t>F</w:t>
            </w:r>
            <w:r w:rsidRPr="000201AB">
              <w:rPr>
                <w:rFonts w:ascii="Arial" w:hAnsi="Arial" w:cs="Arial"/>
                <w:color w:val="000000"/>
                <w:sz w:val="18"/>
                <w:szCs w:val="18"/>
                <w:vertAlign w:val="subscript"/>
              </w:rPr>
              <w:t>н</w:t>
            </w:r>
            <w:r w:rsidRPr="000201AB">
              <w:rPr>
                <w:rFonts w:ascii="Arial" w:hAnsi="Arial" w:cs="Arial"/>
                <w:color w:val="000000"/>
                <w:sz w:val="18"/>
                <w:szCs w:val="18"/>
              </w:rPr>
              <w:t xml:space="preserve">,  </w:t>
            </w:r>
          </w:p>
          <w:p w:rsidR="000201AB" w:rsidRPr="000201AB" w:rsidRDefault="000201AB" w:rsidP="00B0490F">
            <w:pPr>
              <w:ind w:left="-57" w:right="-57"/>
              <w:jc w:val="center"/>
              <w:rPr>
                <w:rFonts w:ascii="Arial" w:hAnsi="Arial" w:cs="Arial"/>
                <w:color w:val="000000"/>
                <w:sz w:val="18"/>
                <w:szCs w:val="18"/>
              </w:rPr>
            </w:pPr>
            <w:r w:rsidRPr="000201AB">
              <w:rPr>
                <w:rFonts w:ascii="Arial" w:hAnsi="Arial" w:cs="Arial"/>
                <w:color w:val="000000"/>
                <w:sz w:val="18"/>
                <w:szCs w:val="18"/>
              </w:rPr>
              <w:t>см</w:t>
            </w:r>
            <w:r w:rsidRPr="000201AB">
              <w:rPr>
                <w:rFonts w:ascii="Arial" w:hAnsi="Arial" w:cs="Arial"/>
                <w:color w:val="000000"/>
                <w:sz w:val="18"/>
                <w:szCs w:val="18"/>
                <w:vertAlign w:val="superscript"/>
              </w:rPr>
              <w:t>2</w:t>
            </w:r>
          </w:p>
        </w:tc>
        <w:tc>
          <w:tcPr>
            <w:tcW w:w="1134" w:type="dxa"/>
            <w:vMerge w:val="restart"/>
            <w:tcBorders>
              <w:top w:val="single" w:sz="4" w:space="0" w:color="auto"/>
            </w:tcBorders>
            <w:shd w:val="clear" w:color="auto" w:fill="auto"/>
            <w:vAlign w:val="center"/>
          </w:tcPr>
          <w:p w:rsidR="000201AB" w:rsidRPr="000201AB" w:rsidRDefault="000201AB" w:rsidP="00B0490F">
            <w:pPr>
              <w:ind w:left="-57" w:right="-57"/>
              <w:jc w:val="center"/>
              <w:rPr>
                <w:rFonts w:ascii="Arial" w:hAnsi="Arial" w:cs="Arial"/>
                <w:color w:val="000000"/>
                <w:sz w:val="18"/>
                <w:szCs w:val="18"/>
              </w:rPr>
            </w:pPr>
            <w:r w:rsidRPr="000201AB">
              <w:rPr>
                <w:rFonts w:ascii="Arial" w:hAnsi="Arial" w:cs="Arial"/>
                <w:color w:val="000000"/>
                <w:sz w:val="18"/>
                <w:szCs w:val="18"/>
              </w:rPr>
              <w:t xml:space="preserve">Номинальная масса </w:t>
            </w:r>
          </w:p>
          <w:p w:rsidR="000201AB" w:rsidRPr="000201AB" w:rsidRDefault="000201AB" w:rsidP="00B0490F">
            <w:pPr>
              <w:ind w:left="-57" w:right="-57"/>
              <w:jc w:val="center"/>
              <w:rPr>
                <w:rFonts w:ascii="Arial" w:hAnsi="Arial" w:cs="Arial"/>
                <w:color w:val="000000"/>
                <w:sz w:val="18"/>
                <w:szCs w:val="18"/>
              </w:rPr>
            </w:pPr>
            <w:r w:rsidRPr="000201AB">
              <w:rPr>
                <w:rFonts w:ascii="Arial" w:hAnsi="Arial" w:cs="Arial"/>
                <w:color w:val="000000"/>
                <w:sz w:val="18"/>
                <w:szCs w:val="18"/>
              </w:rPr>
              <w:t>1м двутавра, кг</w:t>
            </w:r>
          </w:p>
        </w:tc>
        <w:tc>
          <w:tcPr>
            <w:tcW w:w="7812" w:type="dxa"/>
            <w:gridSpan w:val="8"/>
            <w:tcBorders>
              <w:top w:val="single" w:sz="4" w:space="0" w:color="auto"/>
              <w:right w:val="single" w:sz="4" w:space="0" w:color="auto"/>
            </w:tcBorders>
            <w:shd w:val="clear" w:color="auto" w:fill="auto"/>
            <w:vAlign w:val="center"/>
          </w:tcPr>
          <w:p w:rsidR="000201AB" w:rsidRPr="000201AB" w:rsidRDefault="000201AB" w:rsidP="00B0490F">
            <w:pPr>
              <w:jc w:val="center"/>
              <w:rPr>
                <w:rFonts w:ascii="Arial" w:hAnsi="Arial" w:cs="Arial"/>
                <w:color w:val="000000"/>
                <w:sz w:val="18"/>
                <w:szCs w:val="18"/>
              </w:rPr>
            </w:pPr>
            <w:r w:rsidRPr="000201AB">
              <w:rPr>
                <w:rFonts w:ascii="Arial" w:hAnsi="Arial" w:cs="Arial"/>
                <w:color w:val="000000"/>
                <w:sz w:val="18"/>
                <w:szCs w:val="18"/>
              </w:rPr>
              <w:t>Справочные величины для осей профиля</w:t>
            </w:r>
          </w:p>
        </w:tc>
      </w:tr>
      <w:tr w:rsidR="000201AB" w:rsidRPr="000201AB" w:rsidTr="003E382F">
        <w:trPr>
          <w:gridAfter w:val="1"/>
          <w:wAfter w:w="16" w:type="dxa"/>
          <w:trHeight w:val="510"/>
          <w:tblHeader/>
        </w:trPr>
        <w:tc>
          <w:tcPr>
            <w:tcW w:w="1056" w:type="dxa"/>
            <w:vMerge/>
            <w:tcBorders>
              <w:left w:val="single" w:sz="4" w:space="0" w:color="auto"/>
            </w:tcBorders>
            <w:vAlign w:val="center"/>
          </w:tcPr>
          <w:p w:rsidR="000201AB" w:rsidRPr="000201AB" w:rsidRDefault="000201AB" w:rsidP="00B0490F">
            <w:pPr>
              <w:rPr>
                <w:rFonts w:ascii="Arial" w:hAnsi="Arial" w:cs="Arial"/>
                <w:color w:val="000000"/>
                <w:sz w:val="18"/>
                <w:szCs w:val="18"/>
              </w:rPr>
            </w:pPr>
          </w:p>
        </w:tc>
        <w:tc>
          <w:tcPr>
            <w:tcW w:w="675" w:type="dxa"/>
            <w:vMerge w:val="restart"/>
            <w:shd w:val="clear" w:color="auto" w:fill="auto"/>
            <w:vAlign w:val="center"/>
          </w:tcPr>
          <w:p w:rsidR="000201AB" w:rsidRPr="000201AB" w:rsidRDefault="000201AB" w:rsidP="00B0490F">
            <w:pPr>
              <w:jc w:val="center"/>
              <w:rPr>
                <w:rFonts w:ascii="Arial" w:hAnsi="Arial" w:cs="Arial"/>
                <w:i/>
                <w:color w:val="000000"/>
                <w:sz w:val="18"/>
                <w:szCs w:val="18"/>
              </w:rPr>
            </w:pPr>
            <w:r w:rsidRPr="000201AB">
              <w:rPr>
                <w:rFonts w:ascii="Arial" w:hAnsi="Arial" w:cs="Arial"/>
                <w:i/>
                <w:color w:val="000000"/>
                <w:sz w:val="18"/>
                <w:szCs w:val="18"/>
              </w:rPr>
              <w:t>h</w:t>
            </w:r>
          </w:p>
        </w:tc>
        <w:tc>
          <w:tcPr>
            <w:tcW w:w="703" w:type="dxa"/>
            <w:vMerge w:val="restart"/>
            <w:shd w:val="clear" w:color="auto" w:fill="auto"/>
            <w:vAlign w:val="center"/>
          </w:tcPr>
          <w:p w:rsidR="000201AB" w:rsidRPr="000201AB" w:rsidRDefault="000201AB" w:rsidP="00B0490F">
            <w:pPr>
              <w:jc w:val="center"/>
              <w:rPr>
                <w:rFonts w:ascii="Arial" w:hAnsi="Arial" w:cs="Arial"/>
                <w:i/>
                <w:color w:val="000000"/>
                <w:sz w:val="18"/>
                <w:szCs w:val="18"/>
              </w:rPr>
            </w:pPr>
            <w:r w:rsidRPr="000201AB">
              <w:rPr>
                <w:rFonts w:ascii="Arial" w:hAnsi="Arial" w:cs="Arial"/>
                <w:i/>
                <w:color w:val="000000"/>
                <w:sz w:val="18"/>
                <w:szCs w:val="18"/>
              </w:rPr>
              <w:t>b</w:t>
            </w:r>
          </w:p>
        </w:tc>
        <w:tc>
          <w:tcPr>
            <w:tcW w:w="714" w:type="dxa"/>
            <w:vMerge w:val="restart"/>
            <w:shd w:val="clear" w:color="auto" w:fill="auto"/>
            <w:vAlign w:val="center"/>
          </w:tcPr>
          <w:p w:rsidR="000201AB" w:rsidRPr="000201AB" w:rsidRDefault="000201AB" w:rsidP="00B0490F">
            <w:pPr>
              <w:jc w:val="center"/>
              <w:rPr>
                <w:rFonts w:ascii="Arial" w:hAnsi="Arial" w:cs="Arial"/>
                <w:i/>
                <w:color w:val="000000"/>
                <w:sz w:val="18"/>
                <w:szCs w:val="18"/>
              </w:rPr>
            </w:pPr>
            <w:r w:rsidRPr="000201AB">
              <w:rPr>
                <w:rFonts w:ascii="Arial" w:hAnsi="Arial" w:cs="Arial"/>
                <w:i/>
                <w:color w:val="000000"/>
                <w:sz w:val="18"/>
                <w:szCs w:val="18"/>
              </w:rPr>
              <w:t>s</w:t>
            </w:r>
          </w:p>
        </w:tc>
        <w:tc>
          <w:tcPr>
            <w:tcW w:w="709" w:type="dxa"/>
            <w:vMerge w:val="restart"/>
            <w:shd w:val="clear" w:color="auto" w:fill="auto"/>
            <w:vAlign w:val="center"/>
          </w:tcPr>
          <w:p w:rsidR="000201AB" w:rsidRPr="000201AB" w:rsidRDefault="000201AB" w:rsidP="00B0490F">
            <w:pPr>
              <w:jc w:val="center"/>
              <w:rPr>
                <w:rFonts w:ascii="Arial" w:hAnsi="Arial" w:cs="Arial"/>
                <w:i/>
                <w:color w:val="000000"/>
                <w:sz w:val="18"/>
                <w:szCs w:val="18"/>
              </w:rPr>
            </w:pPr>
            <w:r w:rsidRPr="000201AB">
              <w:rPr>
                <w:rFonts w:ascii="Arial" w:hAnsi="Arial" w:cs="Arial"/>
                <w:i/>
                <w:color w:val="000000"/>
                <w:sz w:val="18"/>
                <w:szCs w:val="18"/>
              </w:rPr>
              <w:t>t</w:t>
            </w:r>
          </w:p>
        </w:tc>
        <w:tc>
          <w:tcPr>
            <w:tcW w:w="709" w:type="dxa"/>
            <w:tcBorders>
              <w:bottom w:val="single" w:sz="4" w:space="0" w:color="auto"/>
            </w:tcBorders>
            <w:shd w:val="clear" w:color="auto" w:fill="auto"/>
            <w:vAlign w:val="center"/>
          </w:tcPr>
          <w:p w:rsidR="000201AB" w:rsidRPr="000201AB" w:rsidRDefault="000201AB" w:rsidP="00B0490F">
            <w:pPr>
              <w:jc w:val="center"/>
              <w:rPr>
                <w:rFonts w:ascii="Arial" w:hAnsi="Arial" w:cs="Arial"/>
                <w:color w:val="000000"/>
                <w:sz w:val="18"/>
                <w:szCs w:val="18"/>
                <w:lang w:val="en-US"/>
              </w:rPr>
            </w:pPr>
            <w:r w:rsidRPr="000201AB">
              <w:rPr>
                <w:rFonts w:ascii="Arial" w:hAnsi="Arial" w:cs="Arial"/>
                <w:i/>
                <w:color w:val="000000"/>
                <w:sz w:val="18"/>
                <w:szCs w:val="18"/>
                <w:lang w:val="en-US"/>
              </w:rPr>
              <w:t>R</w:t>
            </w:r>
          </w:p>
        </w:tc>
        <w:tc>
          <w:tcPr>
            <w:tcW w:w="709" w:type="dxa"/>
            <w:tcBorders>
              <w:bottom w:val="sing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r w:rsidRPr="000201AB">
              <w:rPr>
                <w:rFonts w:ascii="Arial" w:hAnsi="Arial" w:cs="Arial"/>
                <w:i/>
                <w:color w:val="000000"/>
                <w:sz w:val="18"/>
                <w:szCs w:val="18"/>
              </w:rPr>
              <w:t>r</w:t>
            </w:r>
          </w:p>
        </w:tc>
        <w:tc>
          <w:tcPr>
            <w:tcW w:w="1134" w:type="dxa"/>
            <w:vMerge/>
            <w:vAlign w:val="center"/>
          </w:tcPr>
          <w:p w:rsidR="000201AB" w:rsidRPr="000201AB" w:rsidRDefault="000201AB" w:rsidP="00B0490F">
            <w:pPr>
              <w:rPr>
                <w:rFonts w:ascii="Arial" w:hAnsi="Arial" w:cs="Arial"/>
                <w:color w:val="000000"/>
                <w:sz w:val="18"/>
                <w:szCs w:val="18"/>
              </w:rPr>
            </w:pPr>
          </w:p>
        </w:tc>
        <w:tc>
          <w:tcPr>
            <w:tcW w:w="1134" w:type="dxa"/>
            <w:vMerge/>
            <w:vAlign w:val="center"/>
          </w:tcPr>
          <w:p w:rsidR="000201AB" w:rsidRPr="000201AB" w:rsidRDefault="000201AB" w:rsidP="00B0490F">
            <w:pPr>
              <w:rPr>
                <w:rFonts w:ascii="Arial" w:hAnsi="Arial" w:cs="Arial"/>
                <w:color w:val="000000"/>
                <w:sz w:val="18"/>
                <w:szCs w:val="18"/>
              </w:rPr>
            </w:pPr>
          </w:p>
        </w:tc>
        <w:tc>
          <w:tcPr>
            <w:tcW w:w="992" w:type="dxa"/>
            <w:vMerge w:val="restart"/>
            <w:shd w:val="clear" w:color="auto" w:fill="auto"/>
            <w:vAlign w:val="center"/>
          </w:tcPr>
          <w:p w:rsidR="000201AB" w:rsidRPr="000201AB" w:rsidRDefault="000201AB" w:rsidP="00B0490F">
            <w:pPr>
              <w:jc w:val="center"/>
              <w:rPr>
                <w:rFonts w:ascii="Arial" w:hAnsi="Arial" w:cs="Arial"/>
                <w:color w:val="000000"/>
                <w:sz w:val="18"/>
                <w:szCs w:val="18"/>
              </w:rPr>
            </w:pPr>
            <w:proofErr w:type="spellStart"/>
            <w:r w:rsidRPr="000201AB">
              <w:rPr>
                <w:rFonts w:ascii="Arial" w:hAnsi="Arial" w:cs="Arial"/>
                <w:i/>
                <w:color w:val="000000"/>
                <w:sz w:val="18"/>
                <w:szCs w:val="18"/>
              </w:rPr>
              <w:t>I</w:t>
            </w:r>
            <w:r w:rsidRPr="000201AB">
              <w:rPr>
                <w:rFonts w:ascii="Arial" w:hAnsi="Arial" w:cs="Arial"/>
                <w:color w:val="000000"/>
                <w:sz w:val="18"/>
                <w:szCs w:val="18"/>
                <w:vertAlign w:val="subscript"/>
              </w:rPr>
              <w:t>х</w:t>
            </w:r>
            <w:proofErr w:type="spellEnd"/>
            <w:r w:rsidRPr="000201AB">
              <w:rPr>
                <w:rFonts w:ascii="Arial" w:hAnsi="Arial" w:cs="Arial"/>
                <w:color w:val="000000"/>
                <w:sz w:val="18"/>
                <w:szCs w:val="18"/>
              </w:rPr>
              <w:t>, см</w:t>
            </w:r>
            <w:r w:rsidRPr="000201AB">
              <w:rPr>
                <w:rFonts w:ascii="Arial" w:hAnsi="Arial" w:cs="Arial"/>
                <w:color w:val="000000"/>
                <w:sz w:val="18"/>
                <w:szCs w:val="18"/>
                <w:vertAlign w:val="superscript"/>
              </w:rPr>
              <w:t>4</w:t>
            </w:r>
          </w:p>
        </w:tc>
        <w:tc>
          <w:tcPr>
            <w:tcW w:w="1134" w:type="dxa"/>
            <w:vMerge w:val="restart"/>
            <w:shd w:val="clear" w:color="auto" w:fill="auto"/>
            <w:vAlign w:val="center"/>
          </w:tcPr>
          <w:p w:rsidR="000201AB" w:rsidRPr="000201AB" w:rsidRDefault="000201AB" w:rsidP="00B0490F">
            <w:pPr>
              <w:jc w:val="center"/>
              <w:rPr>
                <w:rFonts w:ascii="Arial" w:hAnsi="Arial" w:cs="Arial"/>
                <w:color w:val="000000"/>
                <w:sz w:val="18"/>
                <w:szCs w:val="18"/>
              </w:rPr>
            </w:pPr>
            <w:proofErr w:type="spellStart"/>
            <w:r w:rsidRPr="000201AB">
              <w:rPr>
                <w:rFonts w:ascii="Arial" w:hAnsi="Arial" w:cs="Arial"/>
                <w:i/>
                <w:color w:val="000000"/>
                <w:sz w:val="18"/>
                <w:szCs w:val="18"/>
              </w:rPr>
              <w:t>W</w:t>
            </w:r>
            <w:r w:rsidRPr="000201AB">
              <w:rPr>
                <w:rFonts w:ascii="Arial" w:hAnsi="Arial" w:cs="Arial"/>
                <w:color w:val="000000"/>
                <w:sz w:val="18"/>
                <w:szCs w:val="18"/>
                <w:vertAlign w:val="subscript"/>
              </w:rPr>
              <w:t>х</w:t>
            </w:r>
            <w:proofErr w:type="spellEnd"/>
            <w:r w:rsidRPr="000201AB">
              <w:rPr>
                <w:rFonts w:ascii="Arial" w:hAnsi="Arial" w:cs="Arial"/>
                <w:color w:val="000000"/>
                <w:sz w:val="18"/>
                <w:szCs w:val="18"/>
              </w:rPr>
              <w:t>, см</w:t>
            </w:r>
            <w:r w:rsidRPr="000201AB">
              <w:rPr>
                <w:rFonts w:ascii="Arial" w:hAnsi="Arial" w:cs="Arial"/>
                <w:color w:val="000000"/>
                <w:sz w:val="18"/>
                <w:szCs w:val="18"/>
                <w:vertAlign w:val="superscript"/>
              </w:rPr>
              <w:t>3</w:t>
            </w:r>
          </w:p>
        </w:tc>
        <w:tc>
          <w:tcPr>
            <w:tcW w:w="992" w:type="dxa"/>
            <w:vMerge w:val="restart"/>
            <w:shd w:val="clear" w:color="auto" w:fill="auto"/>
            <w:vAlign w:val="center"/>
          </w:tcPr>
          <w:p w:rsidR="000201AB" w:rsidRPr="000201AB" w:rsidRDefault="000201AB" w:rsidP="000201AB">
            <w:pPr>
              <w:jc w:val="center"/>
              <w:rPr>
                <w:rFonts w:ascii="Arial" w:hAnsi="Arial" w:cs="Arial"/>
                <w:color w:val="000000"/>
                <w:sz w:val="18"/>
                <w:szCs w:val="18"/>
              </w:rPr>
            </w:pPr>
            <w:proofErr w:type="spellStart"/>
            <w:r w:rsidRPr="000201AB">
              <w:rPr>
                <w:rFonts w:ascii="Arial" w:hAnsi="Arial" w:cs="Arial"/>
                <w:i/>
                <w:color w:val="000000"/>
                <w:sz w:val="18"/>
                <w:szCs w:val="18"/>
              </w:rPr>
              <w:t>i</w:t>
            </w:r>
            <w:r w:rsidRPr="000201AB">
              <w:rPr>
                <w:rFonts w:ascii="Arial" w:hAnsi="Arial" w:cs="Arial"/>
                <w:color w:val="000000"/>
                <w:sz w:val="18"/>
                <w:szCs w:val="18"/>
                <w:vertAlign w:val="subscript"/>
              </w:rPr>
              <w:t>х</w:t>
            </w:r>
            <w:proofErr w:type="spellEnd"/>
            <w:r w:rsidRPr="000201AB">
              <w:rPr>
                <w:rFonts w:ascii="Arial" w:hAnsi="Arial" w:cs="Arial"/>
                <w:color w:val="000000"/>
                <w:sz w:val="18"/>
                <w:szCs w:val="18"/>
              </w:rPr>
              <w:t xml:space="preserve">, </w:t>
            </w:r>
            <w:r>
              <w:rPr>
                <w:rFonts w:ascii="Arial" w:hAnsi="Arial" w:cs="Arial"/>
                <w:color w:val="000000"/>
                <w:sz w:val="18"/>
                <w:szCs w:val="18"/>
              </w:rPr>
              <w:t>с</w:t>
            </w:r>
            <w:r w:rsidRPr="000201AB">
              <w:rPr>
                <w:rFonts w:ascii="Arial" w:hAnsi="Arial" w:cs="Arial"/>
                <w:color w:val="000000"/>
                <w:sz w:val="18"/>
                <w:szCs w:val="18"/>
              </w:rPr>
              <w:t>м</w:t>
            </w:r>
            <w:r w:rsidRPr="000201AB">
              <w:rPr>
                <w:rFonts w:ascii="Arial" w:hAnsi="Arial" w:cs="Arial"/>
                <w:i/>
                <w:color w:val="000000"/>
                <w:sz w:val="18"/>
                <w:szCs w:val="18"/>
              </w:rPr>
              <w:t xml:space="preserve"> </w:t>
            </w:r>
          </w:p>
        </w:tc>
        <w:tc>
          <w:tcPr>
            <w:tcW w:w="1134" w:type="dxa"/>
            <w:vMerge w:val="restart"/>
            <w:shd w:val="clear" w:color="auto" w:fill="auto"/>
            <w:vAlign w:val="center"/>
          </w:tcPr>
          <w:p w:rsidR="000201AB" w:rsidRPr="000201AB" w:rsidRDefault="000201AB" w:rsidP="00B0490F">
            <w:pPr>
              <w:jc w:val="center"/>
              <w:rPr>
                <w:rFonts w:ascii="Arial" w:hAnsi="Arial" w:cs="Arial"/>
                <w:color w:val="000000"/>
                <w:sz w:val="18"/>
                <w:szCs w:val="18"/>
              </w:rPr>
            </w:pPr>
            <w:proofErr w:type="spellStart"/>
            <w:r w:rsidRPr="000201AB">
              <w:rPr>
                <w:rFonts w:ascii="Arial" w:hAnsi="Arial" w:cs="Arial"/>
                <w:i/>
                <w:color w:val="000000"/>
                <w:sz w:val="18"/>
                <w:szCs w:val="18"/>
              </w:rPr>
              <w:t>S</w:t>
            </w:r>
            <w:r w:rsidRPr="000201AB">
              <w:rPr>
                <w:rFonts w:ascii="Arial" w:hAnsi="Arial" w:cs="Arial"/>
                <w:color w:val="000000"/>
                <w:sz w:val="18"/>
                <w:szCs w:val="18"/>
                <w:vertAlign w:val="subscript"/>
              </w:rPr>
              <w:t>х</w:t>
            </w:r>
            <w:proofErr w:type="spellEnd"/>
            <w:r w:rsidRPr="000201AB">
              <w:rPr>
                <w:rFonts w:ascii="Arial" w:hAnsi="Arial" w:cs="Arial"/>
                <w:color w:val="000000"/>
                <w:sz w:val="18"/>
                <w:szCs w:val="18"/>
              </w:rPr>
              <w:t>, см</w:t>
            </w:r>
            <w:r w:rsidRPr="000201AB">
              <w:rPr>
                <w:rFonts w:ascii="Arial" w:hAnsi="Arial" w:cs="Arial"/>
                <w:color w:val="000000"/>
                <w:sz w:val="18"/>
                <w:szCs w:val="18"/>
                <w:vertAlign w:val="superscript"/>
              </w:rPr>
              <w:t>3</w:t>
            </w:r>
          </w:p>
        </w:tc>
        <w:tc>
          <w:tcPr>
            <w:tcW w:w="992" w:type="dxa"/>
            <w:vMerge w:val="restart"/>
            <w:shd w:val="clear" w:color="auto" w:fill="auto"/>
            <w:vAlign w:val="center"/>
          </w:tcPr>
          <w:p w:rsidR="000201AB" w:rsidRPr="000201AB" w:rsidRDefault="000201AB" w:rsidP="00B0490F">
            <w:pPr>
              <w:jc w:val="center"/>
              <w:rPr>
                <w:rFonts w:ascii="Arial" w:hAnsi="Arial" w:cs="Arial"/>
                <w:color w:val="000000"/>
                <w:sz w:val="18"/>
                <w:szCs w:val="18"/>
              </w:rPr>
            </w:pPr>
            <w:r w:rsidRPr="000201AB">
              <w:rPr>
                <w:rFonts w:ascii="Arial" w:hAnsi="Arial" w:cs="Arial"/>
                <w:i/>
                <w:color w:val="000000"/>
                <w:sz w:val="18"/>
                <w:szCs w:val="18"/>
              </w:rPr>
              <w:t>I</w:t>
            </w:r>
            <w:r w:rsidRPr="000201AB">
              <w:rPr>
                <w:rFonts w:ascii="Arial" w:hAnsi="Arial" w:cs="Arial"/>
                <w:color w:val="000000"/>
                <w:sz w:val="18"/>
                <w:szCs w:val="18"/>
                <w:vertAlign w:val="subscript"/>
                <w:lang w:val="en-US"/>
              </w:rPr>
              <w:t>y</w:t>
            </w:r>
            <w:r w:rsidRPr="000201AB">
              <w:rPr>
                <w:rFonts w:ascii="Arial" w:hAnsi="Arial" w:cs="Arial"/>
                <w:color w:val="000000"/>
                <w:sz w:val="18"/>
                <w:szCs w:val="18"/>
              </w:rPr>
              <w:t>, см</w:t>
            </w:r>
            <w:r w:rsidRPr="000201AB">
              <w:rPr>
                <w:rFonts w:ascii="Arial" w:hAnsi="Arial" w:cs="Arial"/>
                <w:color w:val="000000"/>
                <w:sz w:val="18"/>
                <w:szCs w:val="18"/>
                <w:vertAlign w:val="superscript"/>
              </w:rPr>
              <w:t>4</w:t>
            </w:r>
          </w:p>
        </w:tc>
        <w:tc>
          <w:tcPr>
            <w:tcW w:w="1276" w:type="dxa"/>
            <w:vMerge w:val="restart"/>
            <w:shd w:val="clear" w:color="auto" w:fill="auto"/>
            <w:vAlign w:val="center"/>
          </w:tcPr>
          <w:p w:rsidR="000201AB" w:rsidRPr="000201AB" w:rsidRDefault="000201AB" w:rsidP="00B0490F">
            <w:pPr>
              <w:jc w:val="center"/>
              <w:rPr>
                <w:rFonts w:ascii="Arial" w:hAnsi="Arial" w:cs="Arial"/>
                <w:color w:val="000000"/>
                <w:sz w:val="18"/>
                <w:szCs w:val="18"/>
              </w:rPr>
            </w:pPr>
            <w:r w:rsidRPr="000201AB">
              <w:rPr>
                <w:rFonts w:ascii="Arial" w:hAnsi="Arial" w:cs="Arial"/>
                <w:i/>
                <w:color w:val="000000"/>
                <w:sz w:val="18"/>
                <w:szCs w:val="18"/>
              </w:rPr>
              <w:t>W</w:t>
            </w:r>
            <w:r w:rsidRPr="000201AB">
              <w:rPr>
                <w:rFonts w:ascii="Arial" w:hAnsi="Arial" w:cs="Arial"/>
                <w:color w:val="000000"/>
                <w:sz w:val="18"/>
                <w:szCs w:val="18"/>
                <w:vertAlign w:val="subscript"/>
                <w:lang w:val="en-US"/>
              </w:rPr>
              <w:t>y</w:t>
            </w:r>
            <w:r w:rsidRPr="000201AB">
              <w:rPr>
                <w:rFonts w:ascii="Arial" w:hAnsi="Arial" w:cs="Arial"/>
                <w:color w:val="000000"/>
                <w:sz w:val="18"/>
                <w:szCs w:val="18"/>
              </w:rPr>
              <w:t>, см</w:t>
            </w:r>
            <w:r w:rsidRPr="000201AB">
              <w:rPr>
                <w:rFonts w:ascii="Arial" w:hAnsi="Arial" w:cs="Arial"/>
                <w:color w:val="000000"/>
                <w:sz w:val="18"/>
                <w:szCs w:val="18"/>
                <w:vertAlign w:val="superscript"/>
              </w:rPr>
              <w:t>3</w:t>
            </w:r>
          </w:p>
        </w:tc>
        <w:tc>
          <w:tcPr>
            <w:tcW w:w="1276" w:type="dxa"/>
            <w:vMerge w:val="restart"/>
            <w:tcBorders>
              <w:right w:val="single" w:sz="4" w:space="0" w:color="auto"/>
            </w:tcBorders>
            <w:shd w:val="clear" w:color="auto" w:fill="auto"/>
            <w:vAlign w:val="center"/>
          </w:tcPr>
          <w:p w:rsidR="000201AB" w:rsidRPr="000201AB" w:rsidRDefault="000201AB" w:rsidP="00594402">
            <w:pPr>
              <w:jc w:val="center"/>
              <w:rPr>
                <w:rFonts w:ascii="Arial" w:hAnsi="Arial" w:cs="Arial"/>
                <w:color w:val="000000"/>
                <w:sz w:val="18"/>
                <w:szCs w:val="18"/>
              </w:rPr>
            </w:pPr>
            <w:r w:rsidRPr="000201AB">
              <w:rPr>
                <w:rFonts w:ascii="Arial" w:hAnsi="Arial" w:cs="Arial"/>
                <w:i/>
                <w:color w:val="000000"/>
                <w:sz w:val="18"/>
                <w:szCs w:val="18"/>
              </w:rPr>
              <w:t>i</w:t>
            </w:r>
            <w:r w:rsidRPr="000201AB">
              <w:rPr>
                <w:rFonts w:ascii="Arial" w:hAnsi="Arial" w:cs="Arial"/>
                <w:color w:val="000000"/>
                <w:sz w:val="18"/>
                <w:szCs w:val="18"/>
                <w:vertAlign w:val="subscript"/>
                <w:lang w:val="en-US"/>
              </w:rPr>
              <w:t>y</w:t>
            </w:r>
            <w:r w:rsidRPr="000201AB">
              <w:rPr>
                <w:rFonts w:ascii="Arial" w:hAnsi="Arial" w:cs="Arial"/>
                <w:color w:val="000000"/>
                <w:sz w:val="18"/>
                <w:szCs w:val="18"/>
                <w:vertAlign w:val="subscript"/>
              </w:rPr>
              <w:t>,</w:t>
            </w:r>
            <w:r w:rsidRPr="000201AB">
              <w:rPr>
                <w:rFonts w:ascii="Arial" w:hAnsi="Arial" w:cs="Arial"/>
                <w:color w:val="000000"/>
                <w:sz w:val="18"/>
                <w:szCs w:val="18"/>
              </w:rPr>
              <w:t xml:space="preserve"> </w:t>
            </w:r>
            <w:r w:rsidR="00594402">
              <w:rPr>
                <w:rFonts w:ascii="Arial" w:hAnsi="Arial" w:cs="Arial"/>
                <w:color w:val="000000"/>
                <w:sz w:val="18"/>
                <w:szCs w:val="18"/>
              </w:rPr>
              <w:t>с</w:t>
            </w:r>
            <w:r w:rsidRPr="000201AB">
              <w:rPr>
                <w:rFonts w:ascii="Arial" w:hAnsi="Arial" w:cs="Arial"/>
                <w:color w:val="000000"/>
                <w:sz w:val="18"/>
                <w:szCs w:val="18"/>
              </w:rPr>
              <w:t>м</w:t>
            </w:r>
          </w:p>
        </w:tc>
      </w:tr>
      <w:tr w:rsidR="000201AB" w:rsidRPr="000201AB" w:rsidTr="003E382F">
        <w:trPr>
          <w:gridAfter w:val="1"/>
          <w:wAfter w:w="16" w:type="dxa"/>
          <w:trHeight w:val="510"/>
          <w:tblHeader/>
        </w:trPr>
        <w:tc>
          <w:tcPr>
            <w:tcW w:w="1056" w:type="dxa"/>
            <w:vMerge/>
            <w:tcBorders>
              <w:left w:val="single" w:sz="4" w:space="0" w:color="auto"/>
              <w:bottom w:val="double" w:sz="4" w:space="0" w:color="auto"/>
            </w:tcBorders>
            <w:vAlign w:val="center"/>
          </w:tcPr>
          <w:p w:rsidR="000201AB" w:rsidRPr="000201AB" w:rsidRDefault="000201AB" w:rsidP="00B0490F">
            <w:pPr>
              <w:rPr>
                <w:rFonts w:ascii="Arial" w:hAnsi="Arial" w:cs="Arial"/>
                <w:color w:val="000000"/>
                <w:sz w:val="18"/>
                <w:szCs w:val="18"/>
              </w:rPr>
            </w:pPr>
          </w:p>
        </w:tc>
        <w:tc>
          <w:tcPr>
            <w:tcW w:w="675"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703"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714"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709"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1418" w:type="dxa"/>
            <w:gridSpan w:val="2"/>
            <w:tcBorders>
              <w:top w:val="single" w:sz="4" w:space="0" w:color="auto"/>
              <w:bottom w:val="double" w:sz="4" w:space="0" w:color="auto"/>
            </w:tcBorders>
            <w:shd w:val="clear" w:color="auto" w:fill="auto"/>
            <w:vAlign w:val="center"/>
          </w:tcPr>
          <w:p w:rsidR="000201AB" w:rsidRPr="000201AB" w:rsidRDefault="000201AB" w:rsidP="00B0490F">
            <w:pPr>
              <w:jc w:val="center"/>
              <w:rPr>
                <w:rFonts w:ascii="Arial" w:hAnsi="Arial" w:cs="Arial"/>
                <w:color w:val="000000"/>
                <w:sz w:val="18"/>
                <w:szCs w:val="18"/>
              </w:rPr>
            </w:pPr>
            <w:r w:rsidRPr="000201AB">
              <w:rPr>
                <w:rFonts w:ascii="Arial" w:hAnsi="Arial" w:cs="Arial"/>
                <w:color w:val="000000"/>
                <w:sz w:val="18"/>
                <w:szCs w:val="18"/>
              </w:rPr>
              <w:t>Не более</w:t>
            </w:r>
          </w:p>
        </w:tc>
        <w:tc>
          <w:tcPr>
            <w:tcW w:w="1134" w:type="dxa"/>
            <w:vMerge/>
            <w:tcBorders>
              <w:bottom w:val="double" w:sz="4" w:space="0" w:color="auto"/>
            </w:tcBorders>
            <w:vAlign w:val="center"/>
          </w:tcPr>
          <w:p w:rsidR="000201AB" w:rsidRPr="000201AB" w:rsidRDefault="000201AB" w:rsidP="00B0490F">
            <w:pPr>
              <w:rPr>
                <w:rFonts w:ascii="Arial" w:hAnsi="Arial" w:cs="Arial"/>
                <w:color w:val="000000"/>
                <w:sz w:val="18"/>
                <w:szCs w:val="18"/>
              </w:rPr>
            </w:pPr>
          </w:p>
        </w:tc>
        <w:tc>
          <w:tcPr>
            <w:tcW w:w="1134" w:type="dxa"/>
            <w:vMerge/>
            <w:tcBorders>
              <w:bottom w:val="double" w:sz="4" w:space="0" w:color="auto"/>
            </w:tcBorders>
            <w:vAlign w:val="center"/>
          </w:tcPr>
          <w:p w:rsidR="000201AB" w:rsidRPr="000201AB" w:rsidRDefault="000201AB" w:rsidP="00B0490F">
            <w:pPr>
              <w:rPr>
                <w:rFonts w:ascii="Arial" w:hAnsi="Arial" w:cs="Arial"/>
                <w:color w:val="000000"/>
                <w:sz w:val="18"/>
                <w:szCs w:val="18"/>
              </w:rPr>
            </w:pPr>
          </w:p>
        </w:tc>
        <w:tc>
          <w:tcPr>
            <w:tcW w:w="992"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1134"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992"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1134"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992"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1276" w:type="dxa"/>
            <w:vMerge/>
            <w:tcBorders>
              <w:bottom w:val="doub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c>
          <w:tcPr>
            <w:tcW w:w="1276" w:type="dxa"/>
            <w:vMerge/>
            <w:tcBorders>
              <w:bottom w:val="double" w:sz="4" w:space="0" w:color="auto"/>
              <w:right w:val="single" w:sz="4" w:space="0" w:color="auto"/>
            </w:tcBorders>
            <w:shd w:val="clear" w:color="auto" w:fill="auto"/>
            <w:vAlign w:val="center"/>
          </w:tcPr>
          <w:p w:rsidR="000201AB" w:rsidRPr="000201AB" w:rsidRDefault="000201AB" w:rsidP="00B0490F">
            <w:pPr>
              <w:jc w:val="center"/>
              <w:rPr>
                <w:rFonts w:ascii="Arial" w:hAnsi="Arial" w:cs="Arial"/>
                <w:i/>
                <w:color w:val="000000"/>
                <w:sz w:val="18"/>
                <w:szCs w:val="18"/>
              </w:rPr>
            </w:pP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pacing w:val="20"/>
                <w:sz w:val="18"/>
                <w:szCs w:val="18"/>
              </w:rPr>
              <w:t>10</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pacing w:val="20"/>
                <w:sz w:val="18"/>
                <w:szCs w:val="18"/>
              </w:rPr>
              <w:t>100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pacing w:val="20"/>
                <w:sz w:val="18"/>
                <w:szCs w:val="18"/>
              </w:rPr>
              <w:t>55</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pacing w:val="20"/>
                <w:sz w:val="18"/>
                <w:szCs w:val="18"/>
              </w:rPr>
              <w:t>4,5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pacing w:val="20"/>
                <w:sz w:val="18"/>
                <w:szCs w:val="18"/>
              </w:rPr>
              <w:t>7,2</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pacing w:val="20"/>
                <w:sz w:val="18"/>
                <w:szCs w:val="18"/>
              </w:rPr>
              <w:t>7,0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pacing w:val="20"/>
                <w:sz w:val="18"/>
                <w:szCs w:val="18"/>
              </w:rPr>
              <w:t>2,5</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9,46</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198</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39,7</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4,06</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23,0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17,9</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6,49</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1,22</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64</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4,8</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7,3</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14,7</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11,50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350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58,4</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4,88</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33,7</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27,9</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8,72</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1,38</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73</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4,9</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17,4</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13,70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572</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81,7</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5,73</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46,8</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41,9</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11,50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1,55</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lastRenderedPageBreak/>
              <w:t>16</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160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81</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7,8</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3,5</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20,2</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15,90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873</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109,0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6,57</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62,3</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58,6</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14,50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1,70</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90</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5,1</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8,1</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3,5</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23,4</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18,40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1290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143,0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7,42</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81,4</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82,6</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18,40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1,88</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20</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200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100</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5,2</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8,4</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26,8</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21,00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1840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184,0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8,28</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104,0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115,0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23,10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2,07</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22</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220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110</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5,4</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8,7</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30,6</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24,00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2550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232,0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9,13</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131,0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157,0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28,60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2,27</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24</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240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115</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5,6</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34,8</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27,30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3460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289,0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9,97</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163,0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198,0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34,50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2,37</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27</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270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125</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9,8</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4,5</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40,2</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31,50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5010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371,0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11,20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210,0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260,0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41,50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2,54</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30</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300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135</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10,2</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46,5</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36,50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7080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472,0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lang w:val="en-US" w:eastAsia="en-US"/>
              </w:rPr>
              <w:t>12,30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268,0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337,0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49,90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2,69</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33</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330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140</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11,2</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53,8</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42,20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9840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597,0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13,50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339,0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419,0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59,90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2,79</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36</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360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145</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12,3</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61,9</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48,60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13380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743,0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lang w:val="en-US" w:eastAsia="en-US"/>
              </w:rPr>
              <w:t>14,70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423,0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516,0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71,10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2,89</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40</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400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155</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8,3</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15,0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72,6</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57,00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19062</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953,0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16,20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545,0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667,0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86,10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3,03</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45</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450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160</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14,2</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16,0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84,7</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66,50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27696</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1231,0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lang w:val="en-US" w:eastAsia="en-US"/>
              </w:rPr>
              <w:t>18,10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708,0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808,0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101,00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3,09</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50</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500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170</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15,2</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17,0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100,0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78,50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39727</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1589,0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lang w:val="en-US" w:eastAsia="en-US"/>
              </w:rPr>
              <w:t>19,90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919,0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1043,0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123,00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3,23</w:t>
            </w:r>
          </w:p>
        </w:tc>
      </w:tr>
      <w:tr w:rsidR="00594402"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55</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550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180</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16,5</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118,0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92,60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55962</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2035,0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lang w:val="en-US" w:eastAsia="en-US"/>
              </w:rPr>
              <w:t>21,80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lang w:val="en-US" w:eastAsia="en-US"/>
              </w:rPr>
              <w:t>1181,0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1356,0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151,00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3,39</w:t>
            </w:r>
          </w:p>
        </w:tc>
      </w:tr>
      <w:tr w:rsidR="003E382F" w:rsidRPr="000201AB" w:rsidTr="003E382F">
        <w:trPr>
          <w:gridAfter w:val="1"/>
          <w:wAfter w:w="16" w:type="dxa"/>
          <w:trHeight w:val="315"/>
        </w:trPr>
        <w:tc>
          <w:tcPr>
            <w:tcW w:w="1056" w:type="dxa"/>
            <w:tcBorders>
              <w:lef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60</w:t>
            </w:r>
          </w:p>
        </w:tc>
        <w:tc>
          <w:tcPr>
            <w:tcW w:w="675"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600</w:t>
            </w:r>
          </w:p>
        </w:tc>
        <w:tc>
          <w:tcPr>
            <w:tcW w:w="703"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190</w:t>
            </w:r>
          </w:p>
        </w:tc>
        <w:tc>
          <w:tcPr>
            <w:tcW w:w="71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12,0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17,8</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20,0</w:t>
            </w:r>
          </w:p>
        </w:tc>
        <w:tc>
          <w:tcPr>
            <w:tcW w:w="709"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8,0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138,0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108,00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76806</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2560,0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lang w:val="en-US" w:eastAsia="en-US"/>
              </w:rPr>
              <w:t>23,60</w:t>
            </w:r>
          </w:p>
        </w:tc>
        <w:tc>
          <w:tcPr>
            <w:tcW w:w="1134"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1491,0</w:t>
            </w:r>
          </w:p>
        </w:tc>
        <w:tc>
          <w:tcPr>
            <w:tcW w:w="992"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1725,0</w:t>
            </w:r>
          </w:p>
        </w:tc>
        <w:tc>
          <w:tcPr>
            <w:tcW w:w="1276" w:type="dxa"/>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182,00</w:t>
            </w:r>
          </w:p>
        </w:tc>
        <w:tc>
          <w:tcPr>
            <w:tcW w:w="1276" w:type="dxa"/>
            <w:tcBorders>
              <w:right w:val="single" w:sz="4" w:space="0" w:color="auto"/>
            </w:tcBorders>
            <w:shd w:val="clear" w:color="auto" w:fill="auto"/>
            <w:vAlign w:val="center"/>
          </w:tcPr>
          <w:p w:rsidR="00594402" w:rsidRPr="00594402" w:rsidRDefault="00594402" w:rsidP="00594402">
            <w:pPr>
              <w:spacing w:line="180" w:lineRule="exact"/>
              <w:jc w:val="center"/>
              <w:rPr>
                <w:rFonts w:ascii="Arial" w:hAnsi="Arial" w:cs="Arial"/>
              </w:rPr>
            </w:pPr>
            <w:r w:rsidRPr="00594402">
              <w:rPr>
                <w:rFonts w:ascii="Arial" w:hAnsi="Arial" w:cs="Arial"/>
                <w:sz w:val="18"/>
                <w:szCs w:val="18"/>
              </w:rPr>
              <w:t>3,54</w:t>
            </w:r>
          </w:p>
        </w:tc>
      </w:tr>
      <w:tr w:rsidR="00F02CBF" w:rsidRPr="000201AB" w:rsidTr="009B678B">
        <w:trPr>
          <w:gridAfter w:val="1"/>
          <w:wAfter w:w="16" w:type="dxa"/>
          <w:trHeight w:val="315"/>
        </w:trPr>
        <w:tc>
          <w:tcPr>
            <w:tcW w:w="15339" w:type="dxa"/>
            <w:gridSpan w:val="16"/>
            <w:tcBorders>
              <w:left w:val="single" w:sz="4" w:space="0" w:color="auto"/>
              <w:right w:val="single" w:sz="4" w:space="0" w:color="auto"/>
            </w:tcBorders>
            <w:shd w:val="clear" w:color="auto" w:fill="auto"/>
            <w:vAlign w:val="center"/>
          </w:tcPr>
          <w:p w:rsidR="00F02CBF" w:rsidRPr="00457244" w:rsidRDefault="00F02CBF" w:rsidP="00F02CBF">
            <w:pPr>
              <w:ind w:firstLine="510"/>
              <w:rPr>
                <w:rFonts w:ascii="Arial" w:hAnsi="Arial" w:cs="Arial"/>
                <w:color w:val="000000"/>
                <w:spacing w:val="40"/>
                <w:sz w:val="16"/>
                <w:szCs w:val="16"/>
              </w:rPr>
            </w:pPr>
            <w:r w:rsidRPr="00457244">
              <w:rPr>
                <w:rFonts w:ascii="Arial" w:hAnsi="Arial" w:cs="Arial"/>
                <w:color w:val="000000"/>
                <w:spacing w:val="40"/>
                <w:sz w:val="16"/>
                <w:szCs w:val="16"/>
              </w:rPr>
              <w:t>Примечания</w:t>
            </w:r>
          </w:p>
          <w:p w:rsidR="00F02CBF" w:rsidRPr="00F02CBF" w:rsidRDefault="00F02CBF" w:rsidP="00F02CBF">
            <w:pPr>
              <w:ind w:firstLine="510"/>
              <w:jc w:val="both"/>
              <w:rPr>
                <w:rFonts w:ascii="Arial" w:hAnsi="Arial" w:cs="Arial"/>
                <w:sz w:val="16"/>
                <w:szCs w:val="16"/>
              </w:rPr>
            </w:pPr>
            <w:r w:rsidRPr="00F02CBF">
              <w:rPr>
                <w:rFonts w:ascii="Arial" w:hAnsi="Arial" w:cs="Arial"/>
                <w:sz w:val="16"/>
                <w:szCs w:val="16"/>
              </w:rPr>
              <w:t>1.</w:t>
            </w:r>
            <w:r w:rsidRPr="00F02CBF">
              <w:rPr>
                <w:rFonts w:ascii="Arial" w:hAnsi="Arial" w:cs="Arial"/>
                <w:sz w:val="16"/>
                <w:szCs w:val="16"/>
              </w:rPr>
              <w:tab/>
              <w:t>Площадь поперечного сечения и масса 1 м двутавра вычислены по номинальным размерам; плотность стали принята равной 7,85 г/см3.</w:t>
            </w:r>
          </w:p>
          <w:p w:rsidR="00F02CBF" w:rsidRDefault="00F02CBF" w:rsidP="00F02CBF">
            <w:pPr>
              <w:spacing w:line="180" w:lineRule="exact"/>
              <w:ind w:firstLine="510"/>
              <w:jc w:val="both"/>
              <w:rPr>
                <w:rFonts w:ascii="Arial" w:hAnsi="Arial" w:cs="Arial"/>
                <w:sz w:val="16"/>
                <w:szCs w:val="16"/>
              </w:rPr>
            </w:pPr>
            <w:r w:rsidRPr="00F02CBF">
              <w:rPr>
                <w:rFonts w:ascii="Arial" w:hAnsi="Arial" w:cs="Arial"/>
                <w:sz w:val="16"/>
                <w:szCs w:val="16"/>
              </w:rPr>
              <w:t>2.</w:t>
            </w:r>
            <w:r w:rsidRPr="00F02CBF">
              <w:rPr>
                <w:rFonts w:ascii="Arial" w:hAnsi="Arial" w:cs="Arial"/>
                <w:sz w:val="16"/>
                <w:szCs w:val="16"/>
              </w:rPr>
              <w:tab/>
              <w:t>Величины радиусов закругления, уклона внутренних граней полок, тол</w:t>
            </w:r>
            <w:r>
              <w:rPr>
                <w:rFonts w:ascii="Arial" w:hAnsi="Arial" w:cs="Arial"/>
                <w:sz w:val="16"/>
                <w:szCs w:val="16"/>
              </w:rPr>
              <w:t>щины полок, указанные на рисунке 2 и в таблице 2</w:t>
            </w:r>
            <w:r w:rsidRPr="00F02CBF">
              <w:rPr>
                <w:rFonts w:ascii="Arial" w:hAnsi="Arial" w:cs="Arial"/>
                <w:sz w:val="16"/>
                <w:szCs w:val="16"/>
              </w:rPr>
              <w:t>, приведены для построения калибров и на готовом прокате не контролируется.</w:t>
            </w:r>
          </w:p>
          <w:p w:rsidR="00F02CBF" w:rsidRPr="00594402" w:rsidRDefault="00F02CBF" w:rsidP="00F02CBF">
            <w:pPr>
              <w:spacing w:line="180" w:lineRule="exact"/>
              <w:ind w:firstLine="510"/>
              <w:jc w:val="both"/>
              <w:rPr>
                <w:rFonts w:ascii="Arial" w:hAnsi="Arial" w:cs="Arial"/>
                <w:sz w:val="18"/>
                <w:szCs w:val="18"/>
              </w:rPr>
            </w:pPr>
            <w:r w:rsidRPr="00457244">
              <w:rPr>
                <w:rFonts w:ascii="Arial" w:hAnsi="Arial" w:cs="Arial"/>
                <w:color w:val="000000"/>
                <w:sz w:val="16"/>
                <w:szCs w:val="16"/>
              </w:rPr>
              <w:t xml:space="preserve">3 </w:t>
            </w:r>
            <w:r w:rsidR="00193CD0" w:rsidRPr="00193CD0">
              <w:rPr>
                <w:rFonts w:ascii="Arial" w:hAnsi="Arial" w:cs="Arial"/>
                <w:color w:val="000000"/>
                <w:sz w:val="16"/>
                <w:szCs w:val="16"/>
              </w:rPr>
              <w:t>Двутавры от № 24 до № 60 не рекомендуется применять в новых разработках.</w:t>
            </w:r>
          </w:p>
        </w:tc>
      </w:tr>
    </w:tbl>
    <w:p w:rsidR="00E63646" w:rsidRDefault="00E63646" w:rsidP="00802884">
      <w:pPr>
        <w:spacing w:line="360" w:lineRule="auto"/>
        <w:ind w:right="-23" w:firstLine="709"/>
        <w:jc w:val="both"/>
        <w:rPr>
          <w:rFonts w:ascii="Arial" w:hAnsi="Arial" w:cs="Arial"/>
          <w:sz w:val="20"/>
          <w:szCs w:val="20"/>
        </w:rPr>
      </w:pPr>
    </w:p>
    <w:p w:rsidR="00E63646" w:rsidRPr="00C652FE" w:rsidRDefault="00E63646" w:rsidP="00802884">
      <w:pPr>
        <w:spacing w:line="360" w:lineRule="auto"/>
        <w:ind w:right="-23" w:firstLine="709"/>
        <w:jc w:val="both"/>
        <w:rPr>
          <w:rFonts w:ascii="Arial" w:hAnsi="Arial" w:cs="Arial"/>
          <w:sz w:val="20"/>
          <w:szCs w:val="20"/>
        </w:rPr>
        <w:sectPr w:rsidR="00E63646" w:rsidRPr="00C652FE" w:rsidSect="00BF0A41">
          <w:headerReference w:type="first" r:id="rId17"/>
          <w:footerReference w:type="first" r:id="rId18"/>
          <w:footnotePr>
            <w:numFmt w:val="chicago"/>
            <w:numRestart w:val="eachPage"/>
          </w:footnotePr>
          <w:pgSz w:w="16838" w:h="11906" w:orient="landscape" w:code="9"/>
          <w:pgMar w:top="1134" w:right="1134" w:bottom="567" w:left="1134" w:header="720" w:footer="737" w:gutter="0"/>
          <w:cols w:space="720"/>
          <w:docGrid w:linePitch="326"/>
        </w:sectPr>
      </w:pPr>
    </w:p>
    <w:p w:rsidR="00A26BA5" w:rsidRDefault="00425D23" w:rsidP="00FE549E">
      <w:pPr>
        <w:ind w:firstLine="510"/>
        <w:jc w:val="both"/>
        <w:rPr>
          <w:rFonts w:ascii="Arial" w:hAnsi="Arial" w:cs="Arial"/>
          <w:sz w:val="20"/>
          <w:szCs w:val="20"/>
        </w:rPr>
      </w:pPr>
      <w:r w:rsidRPr="00C652FE">
        <w:rPr>
          <w:rFonts w:ascii="Arial" w:hAnsi="Arial" w:cs="Arial"/>
          <w:sz w:val="20"/>
          <w:szCs w:val="20"/>
        </w:rPr>
        <w:lastRenderedPageBreak/>
        <w:t>6.3 Предельные отклонения</w:t>
      </w:r>
    </w:p>
    <w:p w:rsidR="00425D23" w:rsidRPr="00C652FE" w:rsidRDefault="00FE6682" w:rsidP="00FE549E">
      <w:pPr>
        <w:ind w:firstLine="510"/>
        <w:jc w:val="both"/>
        <w:rPr>
          <w:rFonts w:ascii="Arial" w:hAnsi="Arial" w:cs="Arial"/>
          <w:sz w:val="20"/>
          <w:szCs w:val="20"/>
        </w:rPr>
      </w:pPr>
      <w:r>
        <w:rPr>
          <w:rFonts w:ascii="Arial" w:hAnsi="Arial" w:cs="Arial"/>
          <w:sz w:val="20"/>
          <w:szCs w:val="20"/>
        </w:rPr>
        <w:t xml:space="preserve">6.3.1 </w:t>
      </w:r>
      <w:r w:rsidRPr="00C652FE">
        <w:rPr>
          <w:rFonts w:ascii="Arial" w:hAnsi="Arial" w:cs="Arial"/>
          <w:sz w:val="20"/>
          <w:szCs w:val="20"/>
        </w:rPr>
        <w:t xml:space="preserve">Предельные отклонения </w:t>
      </w:r>
      <w:r w:rsidR="00EE4428" w:rsidRPr="00C652FE">
        <w:rPr>
          <w:rFonts w:ascii="Arial" w:hAnsi="Arial" w:cs="Arial"/>
          <w:sz w:val="20"/>
          <w:szCs w:val="20"/>
        </w:rPr>
        <w:t>контролируемых</w:t>
      </w:r>
      <w:r w:rsidR="00425D23" w:rsidRPr="00C652FE">
        <w:rPr>
          <w:rFonts w:ascii="Arial" w:hAnsi="Arial" w:cs="Arial"/>
          <w:sz w:val="20"/>
          <w:szCs w:val="20"/>
        </w:rPr>
        <w:t xml:space="preserve"> размер</w:t>
      </w:r>
      <w:r w:rsidR="00EE4428" w:rsidRPr="00C652FE">
        <w:rPr>
          <w:rFonts w:ascii="Arial" w:hAnsi="Arial" w:cs="Arial"/>
          <w:sz w:val="20"/>
          <w:szCs w:val="20"/>
        </w:rPr>
        <w:t>ов</w:t>
      </w:r>
      <w:r w:rsidR="00425D23" w:rsidRPr="00C652FE">
        <w:rPr>
          <w:rFonts w:ascii="Arial" w:hAnsi="Arial" w:cs="Arial"/>
          <w:sz w:val="20"/>
          <w:szCs w:val="20"/>
        </w:rPr>
        <w:t>, форм</w:t>
      </w:r>
      <w:r w:rsidR="00EE4428" w:rsidRPr="00C652FE">
        <w:rPr>
          <w:rFonts w:ascii="Arial" w:hAnsi="Arial" w:cs="Arial"/>
          <w:sz w:val="20"/>
          <w:szCs w:val="20"/>
        </w:rPr>
        <w:t>ы</w:t>
      </w:r>
      <w:r w:rsidR="00425D23" w:rsidRPr="00C652FE">
        <w:rPr>
          <w:rFonts w:ascii="Arial" w:hAnsi="Arial" w:cs="Arial"/>
          <w:sz w:val="20"/>
          <w:szCs w:val="20"/>
        </w:rPr>
        <w:t xml:space="preserve"> поперечного сечения, </w:t>
      </w:r>
      <w:r w:rsidR="00EE4428" w:rsidRPr="00C652FE">
        <w:rPr>
          <w:rFonts w:ascii="Arial" w:hAnsi="Arial" w:cs="Arial"/>
          <w:sz w:val="20"/>
          <w:szCs w:val="20"/>
        </w:rPr>
        <w:t xml:space="preserve">массы </w:t>
      </w:r>
      <w:r w:rsidR="00AB3A6D" w:rsidRPr="00C652FE">
        <w:rPr>
          <w:rFonts w:ascii="Arial" w:hAnsi="Arial" w:cs="Arial"/>
          <w:sz w:val="20"/>
          <w:szCs w:val="20"/>
        </w:rPr>
        <w:t xml:space="preserve">1 м </w:t>
      </w:r>
      <w:r w:rsidR="00EE4428" w:rsidRPr="00C652FE">
        <w:rPr>
          <w:rFonts w:ascii="Arial" w:hAnsi="Arial" w:cs="Arial"/>
          <w:sz w:val="20"/>
          <w:szCs w:val="20"/>
        </w:rPr>
        <w:t xml:space="preserve">и </w:t>
      </w:r>
      <w:r w:rsidR="00425D23" w:rsidRPr="00C652FE">
        <w:rPr>
          <w:rFonts w:ascii="Arial" w:hAnsi="Arial" w:cs="Arial"/>
          <w:sz w:val="20"/>
          <w:szCs w:val="20"/>
        </w:rPr>
        <w:t xml:space="preserve">длины </w:t>
      </w:r>
      <w:r w:rsidR="00A2798E" w:rsidRPr="002A70D3">
        <w:rPr>
          <w:rFonts w:ascii="Arial" w:hAnsi="Arial" w:cs="Arial"/>
          <w:sz w:val="20"/>
          <w:szCs w:val="20"/>
        </w:rPr>
        <w:t>стальных горячекатаных двутавров с параллельными гранями полок</w:t>
      </w:r>
      <w:r w:rsidR="00425D23" w:rsidRPr="00C652FE">
        <w:rPr>
          <w:rFonts w:ascii="Arial" w:hAnsi="Arial" w:cs="Arial"/>
          <w:sz w:val="20"/>
          <w:szCs w:val="20"/>
        </w:rPr>
        <w:t xml:space="preserve"> </w:t>
      </w:r>
      <w:r w:rsidR="00EE4428" w:rsidRPr="00C652FE">
        <w:rPr>
          <w:rFonts w:ascii="Arial" w:hAnsi="Arial" w:cs="Arial"/>
          <w:sz w:val="20"/>
          <w:szCs w:val="20"/>
        </w:rPr>
        <w:t>должны соответствовать значениям</w:t>
      </w:r>
      <w:r w:rsidR="00425D23" w:rsidRPr="00C652FE">
        <w:rPr>
          <w:rFonts w:ascii="Arial" w:hAnsi="Arial" w:cs="Arial"/>
          <w:sz w:val="20"/>
          <w:szCs w:val="20"/>
        </w:rPr>
        <w:t>:</w:t>
      </w:r>
    </w:p>
    <w:p w:rsidR="00425D23" w:rsidRPr="00C652FE" w:rsidRDefault="00425D23" w:rsidP="00FE549E">
      <w:pPr>
        <w:ind w:firstLine="510"/>
        <w:jc w:val="both"/>
        <w:rPr>
          <w:rFonts w:ascii="Arial" w:hAnsi="Arial" w:cs="Arial"/>
          <w:sz w:val="20"/>
          <w:szCs w:val="20"/>
        </w:rPr>
      </w:pPr>
      <w:r w:rsidRPr="00C652FE">
        <w:rPr>
          <w:rFonts w:ascii="Arial" w:hAnsi="Arial" w:cs="Arial"/>
          <w:sz w:val="20"/>
          <w:szCs w:val="20"/>
        </w:rPr>
        <w:t>- для нормальных, широкополочных</w:t>
      </w:r>
      <w:r w:rsidR="00845DC9" w:rsidRPr="00C652FE">
        <w:rPr>
          <w:rFonts w:ascii="Arial" w:hAnsi="Arial" w:cs="Arial"/>
          <w:sz w:val="20"/>
          <w:szCs w:val="20"/>
        </w:rPr>
        <w:t xml:space="preserve"> и</w:t>
      </w:r>
      <w:r w:rsidRPr="00C652FE">
        <w:rPr>
          <w:rFonts w:ascii="Arial" w:hAnsi="Arial" w:cs="Arial"/>
          <w:sz w:val="20"/>
          <w:szCs w:val="20"/>
        </w:rPr>
        <w:t xml:space="preserve"> колонных двутавров -  таблицы </w:t>
      </w:r>
      <w:r w:rsidR="00FE6682">
        <w:rPr>
          <w:rFonts w:ascii="Arial" w:hAnsi="Arial" w:cs="Arial"/>
          <w:sz w:val="20"/>
          <w:szCs w:val="20"/>
        </w:rPr>
        <w:t>3</w:t>
      </w:r>
      <w:r w:rsidRPr="00C652FE">
        <w:rPr>
          <w:rFonts w:ascii="Arial" w:hAnsi="Arial" w:cs="Arial"/>
          <w:sz w:val="20"/>
          <w:szCs w:val="20"/>
        </w:rPr>
        <w:t>;</w:t>
      </w:r>
    </w:p>
    <w:p w:rsidR="00425D23" w:rsidRPr="00C652FE" w:rsidRDefault="00425D23" w:rsidP="00FE549E">
      <w:pPr>
        <w:ind w:firstLine="510"/>
        <w:jc w:val="both"/>
        <w:rPr>
          <w:rFonts w:ascii="Arial" w:hAnsi="Arial" w:cs="Arial"/>
          <w:sz w:val="20"/>
          <w:szCs w:val="20"/>
        </w:rPr>
      </w:pPr>
      <w:r w:rsidRPr="00C652FE">
        <w:rPr>
          <w:rFonts w:ascii="Arial" w:hAnsi="Arial" w:cs="Arial"/>
          <w:sz w:val="20"/>
          <w:szCs w:val="20"/>
        </w:rPr>
        <w:t xml:space="preserve">- для свайных двутавров – таблицы </w:t>
      </w:r>
      <w:r w:rsidR="00FE6682">
        <w:rPr>
          <w:rFonts w:ascii="Arial" w:hAnsi="Arial" w:cs="Arial"/>
          <w:sz w:val="20"/>
          <w:szCs w:val="20"/>
        </w:rPr>
        <w:t>4</w:t>
      </w:r>
      <w:r w:rsidRPr="00C652FE">
        <w:rPr>
          <w:rFonts w:ascii="Arial" w:hAnsi="Arial" w:cs="Arial"/>
          <w:sz w:val="20"/>
          <w:szCs w:val="20"/>
        </w:rPr>
        <w:t>;</w:t>
      </w:r>
    </w:p>
    <w:p w:rsidR="00425D23" w:rsidRDefault="00425D23" w:rsidP="00FE549E">
      <w:pPr>
        <w:ind w:firstLine="510"/>
        <w:jc w:val="both"/>
        <w:rPr>
          <w:rFonts w:ascii="Arial" w:hAnsi="Arial" w:cs="Arial"/>
          <w:sz w:val="20"/>
          <w:szCs w:val="20"/>
        </w:rPr>
      </w:pPr>
      <w:r w:rsidRPr="00C652FE">
        <w:rPr>
          <w:rFonts w:ascii="Arial" w:hAnsi="Arial" w:cs="Arial"/>
          <w:sz w:val="20"/>
          <w:szCs w:val="20"/>
        </w:rPr>
        <w:t>- для двутавров дополнительн</w:t>
      </w:r>
      <w:r w:rsidR="00F31F7E" w:rsidRPr="00C652FE">
        <w:rPr>
          <w:rFonts w:ascii="Arial" w:hAnsi="Arial" w:cs="Arial"/>
          <w:sz w:val="20"/>
          <w:szCs w:val="20"/>
        </w:rPr>
        <w:t>ых серий</w:t>
      </w:r>
      <w:r w:rsidR="004B02AD" w:rsidRPr="00C652FE">
        <w:rPr>
          <w:rFonts w:ascii="Arial" w:hAnsi="Arial" w:cs="Arial"/>
          <w:sz w:val="20"/>
          <w:szCs w:val="20"/>
        </w:rPr>
        <w:t xml:space="preserve"> </w:t>
      </w:r>
      <w:r w:rsidRPr="00C652FE">
        <w:rPr>
          <w:rFonts w:ascii="Arial" w:hAnsi="Arial" w:cs="Arial"/>
          <w:sz w:val="20"/>
          <w:szCs w:val="20"/>
        </w:rPr>
        <w:t xml:space="preserve">– таблицы </w:t>
      </w:r>
      <w:r w:rsidR="00FE6682">
        <w:rPr>
          <w:rFonts w:ascii="Arial" w:hAnsi="Arial" w:cs="Arial"/>
          <w:sz w:val="20"/>
          <w:szCs w:val="20"/>
        </w:rPr>
        <w:t>5</w:t>
      </w:r>
      <w:r w:rsidRPr="00C652FE">
        <w:rPr>
          <w:rFonts w:ascii="Arial" w:hAnsi="Arial" w:cs="Arial"/>
          <w:sz w:val="20"/>
          <w:szCs w:val="20"/>
        </w:rPr>
        <w:t>.</w:t>
      </w:r>
    </w:p>
    <w:p w:rsidR="00FE549E" w:rsidRPr="00C652FE" w:rsidRDefault="00FE549E" w:rsidP="00FE549E">
      <w:pPr>
        <w:ind w:firstLine="510"/>
        <w:jc w:val="both"/>
        <w:rPr>
          <w:rFonts w:ascii="Arial" w:hAnsi="Arial" w:cs="Arial"/>
          <w:sz w:val="20"/>
          <w:szCs w:val="20"/>
        </w:rPr>
      </w:pPr>
    </w:p>
    <w:p w:rsidR="00A80E4E" w:rsidRPr="00FE549E" w:rsidRDefault="00A80E4E" w:rsidP="00FE549E">
      <w:pPr>
        <w:ind w:left="1358" w:hanging="1358"/>
        <w:rPr>
          <w:rFonts w:ascii="Arial" w:hAnsi="Arial" w:cs="Arial"/>
          <w:bCs/>
          <w:sz w:val="18"/>
          <w:szCs w:val="18"/>
        </w:rPr>
      </w:pPr>
      <w:r w:rsidRPr="00FE549E">
        <w:rPr>
          <w:rFonts w:ascii="Arial" w:hAnsi="Arial" w:cs="Arial"/>
          <w:bCs/>
          <w:spacing w:val="40"/>
          <w:sz w:val="18"/>
          <w:szCs w:val="18"/>
        </w:rPr>
        <w:t>Таблица</w:t>
      </w:r>
      <w:r w:rsidRPr="00FE549E">
        <w:rPr>
          <w:rFonts w:ascii="Arial" w:hAnsi="Arial" w:cs="Arial"/>
          <w:bCs/>
          <w:sz w:val="18"/>
          <w:szCs w:val="18"/>
        </w:rPr>
        <w:t xml:space="preserve"> </w:t>
      </w:r>
      <w:r w:rsidR="00FE6682">
        <w:rPr>
          <w:rFonts w:ascii="Arial" w:hAnsi="Arial" w:cs="Arial"/>
          <w:bCs/>
          <w:sz w:val="18"/>
          <w:szCs w:val="18"/>
        </w:rPr>
        <w:t>3</w:t>
      </w:r>
      <w:r w:rsidRPr="00FE549E">
        <w:rPr>
          <w:rFonts w:ascii="Arial" w:hAnsi="Arial" w:cs="Arial"/>
          <w:bCs/>
          <w:sz w:val="18"/>
          <w:szCs w:val="18"/>
        </w:rPr>
        <w:t xml:space="preserve"> – Предельные отклонения </w:t>
      </w:r>
      <w:r w:rsidR="00EC4735" w:rsidRPr="00FE549E">
        <w:rPr>
          <w:rFonts w:ascii="Arial" w:hAnsi="Arial" w:cs="Arial"/>
          <w:bCs/>
          <w:sz w:val="18"/>
          <w:szCs w:val="18"/>
        </w:rPr>
        <w:t xml:space="preserve">по </w:t>
      </w:r>
      <w:r w:rsidRPr="00FE549E">
        <w:rPr>
          <w:rFonts w:ascii="Arial" w:hAnsi="Arial" w:cs="Arial"/>
          <w:bCs/>
          <w:sz w:val="18"/>
          <w:szCs w:val="18"/>
        </w:rPr>
        <w:t>размер</w:t>
      </w:r>
      <w:r w:rsidR="00EC4735" w:rsidRPr="00FE549E">
        <w:rPr>
          <w:rFonts w:ascii="Arial" w:hAnsi="Arial" w:cs="Arial"/>
          <w:bCs/>
          <w:sz w:val="18"/>
          <w:szCs w:val="18"/>
        </w:rPr>
        <w:t>ам и форме</w:t>
      </w:r>
      <w:r w:rsidRPr="00FE549E">
        <w:rPr>
          <w:rFonts w:ascii="Arial" w:hAnsi="Arial" w:cs="Arial"/>
          <w:bCs/>
          <w:sz w:val="18"/>
          <w:szCs w:val="18"/>
        </w:rPr>
        <w:t xml:space="preserve"> поперечного сечения </w:t>
      </w:r>
      <w:r w:rsidR="00BA39DB" w:rsidRPr="00FE549E">
        <w:rPr>
          <w:rFonts w:ascii="Arial" w:hAnsi="Arial" w:cs="Arial"/>
          <w:sz w:val="18"/>
          <w:szCs w:val="18"/>
        </w:rPr>
        <w:t>для нор</w:t>
      </w:r>
      <w:r w:rsidR="00425D23" w:rsidRPr="00FE549E">
        <w:rPr>
          <w:rFonts w:ascii="Arial" w:hAnsi="Arial" w:cs="Arial"/>
          <w:sz w:val="18"/>
          <w:szCs w:val="18"/>
        </w:rPr>
        <w:t>мальных, широкополочных</w:t>
      </w:r>
      <w:r w:rsidR="00845DC9" w:rsidRPr="00FE549E">
        <w:rPr>
          <w:rFonts w:ascii="Arial" w:hAnsi="Arial" w:cs="Arial"/>
          <w:sz w:val="18"/>
          <w:szCs w:val="18"/>
        </w:rPr>
        <w:t xml:space="preserve"> и</w:t>
      </w:r>
      <w:r w:rsidR="00425D23" w:rsidRPr="00FE549E">
        <w:rPr>
          <w:rFonts w:ascii="Arial" w:hAnsi="Arial" w:cs="Arial"/>
          <w:sz w:val="18"/>
          <w:szCs w:val="18"/>
        </w:rPr>
        <w:t xml:space="preserve"> колонных </w:t>
      </w:r>
      <w:r w:rsidRPr="00FE549E">
        <w:rPr>
          <w:rFonts w:ascii="Arial" w:hAnsi="Arial" w:cs="Arial"/>
          <w:bCs/>
          <w:sz w:val="18"/>
          <w:szCs w:val="18"/>
        </w:rPr>
        <w:t>двутавров</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268"/>
        <w:gridCol w:w="2552"/>
        <w:gridCol w:w="3544"/>
      </w:tblGrid>
      <w:tr w:rsidR="00A80E4E" w:rsidRPr="00FE549E" w:rsidTr="00217A59">
        <w:trPr>
          <w:trHeight w:val="496"/>
          <w:tblHeader/>
        </w:trPr>
        <w:tc>
          <w:tcPr>
            <w:tcW w:w="1696" w:type="dxa"/>
            <w:tcBorders>
              <w:top w:val="single" w:sz="4" w:space="0" w:color="auto"/>
              <w:left w:val="single" w:sz="4" w:space="0" w:color="auto"/>
              <w:bottom w:val="double" w:sz="4" w:space="0" w:color="auto"/>
            </w:tcBorders>
            <w:shd w:val="clear" w:color="auto" w:fill="auto"/>
            <w:vAlign w:val="center"/>
          </w:tcPr>
          <w:p w:rsidR="00A80E4E" w:rsidRPr="00FE549E" w:rsidRDefault="00A80E4E" w:rsidP="0054113E">
            <w:pPr>
              <w:jc w:val="center"/>
              <w:rPr>
                <w:rFonts w:ascii="Arial" w:hAnsi="Arial" w:cs="Arial"/>
                <w:bCs/>
                <w:sz w:val="16"/>
                <w:szCs w:val="16"/>
              </w:rPr>
            </w:pPr>
            <w:r w:rsidRPr="00FE549E">
              <w:rPr>
                <w:rFonts w:ascii="Arial" w:hAnsi="Arial" w:cs="Arial"/>
                <w:bCs/>
                <w:sz w:val="16"/>
                <w:szCs w:val="16"/>
              </w:rPr>
              <w:t>Параметр</w:t>
            </w:r>
          </w:p>
        </w:tc>
        <w:tc>
          <w:tcPr>
            <w:tcW w:w="2268" w:type="dxa"/>
            <w:tcBorders>
              <w:top w:val="single" w:sz="4" w:space="0" w:color="auto"/>
              <w:bottom w:val="double" w:sz="4" w:space="0" w:color="auto"/>
            </w:tcBorders>
            <w:shd w:val="clear" w:color="auto" w:fill="auto"/>
            <w:vAlign w:val="center"/>
          </w:tcPr>
          <w:p w:rsidR="00A80E4E" w:rsidRPr="00FE549E" w:rsidRDefault="001134F7" w:rsidP="0054113E">
            <w:pPr>
              <w:jc w:val="center"/>
              <w:rPr>
                <w:rFonts w:ascii="Arial" w:hAnsi="Arial" w:cs="Arial"/>
                <w:bCs/>
                <w:sz w:val="16"/>
                <w:szCs w:val="16"/>
              </w:rPr>
            </w:pPr>
            <w:r w:rsidRPr="00FE549E">
              <w:rPr>
                <w:rFonts w:ascii="Arial" w:hAnsi="Arial" w:cs="Arial"/>
                <w:bCs/>
                <w:sz w:val="16"/>
                <w:szCs w:val="16"/>
              </w:rPr>
              <w:t>Номинальные р</w:t>
            </w:r>
            <w:r w:rsidR="00A80E4E" w:rsidRPr="00FE549E">
              <w:rPr>
                <w:rFonts w:ascii="Arial" w:hAnsi="Arial" w:cs="Arial"/>
                <w:bCs/>
                <w:sz w:val="16"/>
                <w:szCs w:val="16"/>
              </w:rPr>
              <w:t>азмеры</w:t>
            </w:r>
            <w:r w:rsidR="003655A2" w:rsidRPr="00FE549E">
              <w:rPr>
                <w:rFonts w:ascii="Arial" w:hAnsi="Arial" w:cs="Arial"/>
                <w:bCs/>
                <w:sz w:val="16"/>
                <w:szCs w:val="16"/>
              </w:rPr>
              <w:t>, мм</w:t>
            </w:r>
          </w:p>
        </w:tc>
        <w:tc>
          <w:tcPr>
            <w:tcW w:w="2552" w:type="dxa"/>
            <w:tcBorders>
              <w:top w:val="single" w:sz="4" w:space="0" w:color="auto"/>
              <w:bottom w:val="double" w:sz="4" w:space="0" w:color="auto"/>
            </w:tcBorders>
            <w:shd w:val="clear" w:color="auto" w:fill="auto"/>
            <w:vAlign w:val="center"/>
          </w:tcPr>
          <w:p w:rsidR="001134F7" w:rsidRPr="00FE549E" w:rsidRDefault="00A80E4E" w:rsidP="0054113E">
            <w:pPr>
              <w:jc w:val="center"/>
              <w:rPr>
                <w:rFonts w:ascii="Arial" w:hAnsi="Arial" w:cs="Arial"/>
                <w:bCs/>
                <w:sz w:val="16"/>
                <w:szCs w:val="16"/>
              </w:rPr>
            </w:pPr>
            <w:r w:rsidRPr="00FE549E">
              <w:rPr>
                <w:rFonts w:ascii="Arial" w:hAnsi="Arial" w:cs="Arial"/>
                <w:bCs/>
                <w:sz w:val="16"/>
                <w:szCs w:val="16"/>
              </w:rPr>
              <w:t xml:space="preserve">Предельные </w:t>
            </w:r>
          </w:p>
          <w:p w:rsidR="00A80E4E" w:rsidRPr="00FE549E" w:rsidRDefault="00A80E4E" w:rsidP="0054113E">
            <w:pPr>
              <w:jc w:val="center"/>
              <w:rPr>
                <w:rFonts w:ascii="Arial" w:hAnsi="Arial" w:cs="Arial"/>
                <w:bCs/>
                <w:sz w:val="16"/>
                <w:szCs w:val="16"/>
              </w:rPr>
            </w:pPr>
            <w:r w:rsidRPr="00FE549E">
              <w:rPr>
                <w:rFonts w:ascii="Arial" w:hAnsi="Arial" w:cs="Arial"/>
                <w:bCs/>
                <w:sz w:val="16"/>
                <w:szCs w:val="16"/>
              </w:rPr>
              <w:t>отклонения</w:t>
            </w:r>
          </w:p>
        </w:tc>
        <w:tc>
          <w:tcPr>
            <w:tcW w:w="3544" w:type="dxa"/>
            <w:tcBorders>
              <w:top w:val="single" w:sz="4" w:space="0" w:color="auto"/>
              <w:bottom w:val="double" w:sz="4" w:space="0" w:color="auto"/>
              <w:right w:val="single" w:sz="4" w:space="0" w:color="auto"/>
            </w:tcBorders>
            <w:shd w:val="clear" w:color="auto" w:fill="auto"/>
            <w:vAlign w:val="center"/>
          </w:tcPr>
          <w:p w:rsidR="00B83A88" w:rsidRPr="00FE549E" w:rsidRDefault="00B83A88" w:rsidP="00914385">
            <w:pPr>
              <w:ind w:right="-57"/>
              <w:jc w:val="center"/>
              <w:rPr>
                <w:rFonts w:ascii="Arial" w:hAnsi="Arial" w:cs="Arial"/>
                <w:bCs/>
                <w:sz w:val="16"/>
                <w:szCs w:val="16"/>
              </w:rPr>
            </w:pPr>
            <w:r w:rsidRPr="00FE549E">
              <w:rPr>
                <w:rFonts w:ascii="Arial" w:hAnsi="Arial" w:cs="Arial"/>
                <w:bCs/>
                <w:sz w:val="16"/>
                <w:szCs w:val="16"/>
              </w:rPr>
              <w:t>Место контроля</w:t>
            </w:r>
            <w:r w:rsidR="00C807F9" w:rsidRPr="00FE549E">
              <w:rPr>
                <w:rFonts w:ascii="Arial" w:hAnsi="Arial" w:cs="Arial"/>
                <w:bCs/>
                <w:sz w:val="16"/>
                <w:szCs w:val="16"/>
              </w:rPr>
              <w:t xml:space="preserve"> размеров и отклонени</w:t>
            </w:r>
            <w:r w:rsidR="00587450" w:rsidRPr="00FE549E">
              <w:rPr>
                <w:rFonts w:ascii="Arial" w:hAnsi="Arial" w:cs="Arial"/>
                <w:bCs/>
                <w:sz w:val="16"/>
                <w:szCs w:val="16"/>
              </w:rPr>
              <w:t>й</w:t>
            </w:r>
            <w:r w:rsidR="00C807F9" w:rsidRPr="00FE549E">
              <w:rPr>
                <w:rFonts w:ascii="Arial" w:hAnsi="Arial" w:cs="Arial"/>
                <w:bCs/>
                <w:sz w:val="16"/>
                <w:szCs w:val="16"/>
              </w:rPr>
              <w:t xml:space="preserve"> формы поперечного сечения</w:t>
            </w:r>
          </w:p>
        </w:tc>
      </w:tr>
      <w:tr w:rsidR="00FE549E" w:rsidRPr="00C652FE" w:rsidTr="00217A59">
        <w:trPr>
          <w:trHeight w:val="770"/>
        </w:trPr>
        <w:tc>
          <w:tcPr>
            <w:tcW w:w="1696" w:type="dxa"/>
            <w:tcBorders>
              <w:top w:val="double" w:sz="4" w:space="0" w:color="auto"/>
              <w:left w:val="single" w:sz="4" w:space="0" w:color="auto"/>
              <w:right w:val="single" w:sz="4" w:space="0" w:color="auto"/>
            </w:tcBorders>
            <w:shd w:val="clear" w:color="auto" w:fill="auto"/>
          </w:tcPr>
          <w:p w:rsidR="00FE549E" w:rsidRPr="00FE549E" w:rsidRDefault="00FE549E" w:rsidP="0054113E">
            <w:pPr>
              <w:rPr>
                <w:rFonts w:ascii="Arial" w:hAnsi="Arial" w:cs="Arial"/>
                <w:bCs/>
                <w:sz w:val="18"/>
                <w:szCs w:val="18"/>
              </w:rPr>
            </w:pPr>
            <w:r w:rsidRPr="00FE549E">
              <w:rPr>
                <w:rFonts w:ascii="Arial" w:hAnsi="Arial" w:cs="Arial"/>
                <w:bCs/>
                <w:sz w:val="18"/>
                <w:szCs w:val="18"/>
              </w:rPr>
              <w:t xml:space="preserve">Высота </w:t>
            </w:r>
            <w:r w:rsidRPr="00435D16">
              <w:rPr>
                <w:rFonts w:ascii="Arial" w:hAnsi="Arial" w:cs="Arial"/>
                <w:bCs/>
                <w:i/>
                <w:sz w:val="18"/>
                <w:szCs w:val="18"/>
                <w:lang w:val="en-US"/>
              </w:rPr>
              <w:t>h</w:t>
            </w:r>
            <w:r w:rsidRPr="00FE549E">
              <w:rPr>
                <w:rFonts w:ascii="Arial" w:hAnsi="Arial" w:cs="Arial"/>
                <w:bCs/>
                <w:sz w:val="18"/>
                <w:szCs w:val="18"/>
              </w:rPr>
              <w:t xml:space="preserve">  </w:t>
            </w:r>
          </w:p>
        </w:tc>
        <w:tc>
          <w:tcPr>
            <w:tcW w:w="2268" w:type="dxa"/>
            <w:tcBorders>
              <w:top w:val="double" w:sz="4" w:space="0" w:color="auto"/>
              <w:left w:val="single" w:sz="4" w:space="0" w:color="auto"/>
              <w:right w:val="single" w:sz="4" w:space="0" w:color="auto"/>
            </w:tcBorders>
            <w:shd w:val="clear" w:color="auto" w:fill="auto"/>
          </w:tcPr>
          <w:p w:rsidR="00FE549E" w:rsidRPr="00FE549E" w:rsidRDefault="00FE549E" w:rsidP="00B91966">
            <w:pPr>
              <w:rPr>
                <w:rFonts w:ascii="Arial" w:hAnsi="Arial" w:cs="Arial"/>
                <w:bCs/>
                <w:sz w:val="18"/>
                <w:szCs w:val="18"/>
              </w:rPr>
            </w:pPr>
            <w:r w:rsidRPr="00FE549E">
              <w:rPr>
                <w:rFonts w:ascii="Arial" w:hAnsi="Arial" w:cs="Arial"/>
                <w:bCs/>
                <w:sz w:val="18"/>
                <w:szCs w:val="18"/>
              </w:rPr>
              <w:t xml:space="preserve">До 120 мм </w:t>
            </w:r>
            <w:proofErr w:type="spellStart"/>
            <w:r w:rsidRPr="00FE549E">
              <w:rPr>
                <w:rFonts w:ascii="Arial" w:hAnsi="Arial" w:cs="Arial"/>
                <w:bCs/>
                <w:sz w:val="18"/>
                <w:szCs w:val="18"/>
              </w:rPr>
              <w:t>включ</w:t>
            </w:r>
            <w:proofErr w:type="spellEnd"/>
            <w:r w:rsidRPr="00FE549E">
              <w:rPr>
                <w:rFonts w:ascii="Arial" w:hAnsi="Arial" w:cs="Arial"/>
                <w:bCs/>
                <w:sz w:val="18"/>
                <w:szCs w:val="18"/>
              </w:rPr>
              <w:t xml:space="preserve">. </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Св. 120  «   380 «   </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От </w:t>
            </w:r>
            <w:r>
              <w:rPr>
                <w:rFonts w:ascii="Arial" w:hAnsi="Arial" w:cs="Arial"/>
                <w:bCs/>
                <w:sz w:val="18"/>
                <w:szCs w:val="18"/>
              </w:rPr>
              <w:t xml:space="preserve"> </w:t>
            </w:r>
            <w:r w:rsidRPr="00FE549E">
              <w:rPr>
                <w:rFonts w:ascii="Arial" w:hAnsi="Arial" w:cs="Arial"/>
                <w:bCs/>
                <w:sz w:val="18"/>
                <w:szCs w:val="18"/>
              </w:rPr>
              <w:t xml:space="preserve">380  «   580     </w:t>
            </w:r>
          </w:p>
          <w:p w:rsidR="00FE549E" w:rsidRPr="00FE549E" w:rsidRDefault="00FE549E" w:rsidP="00217A59">
            <w:pPr>
              <w:rPr>
                <w:rFonts w:ascii="Arial" w:hAnsi="Arial" w:cs="Arial"/>
                <w:bCs/>
                <w:sz w:val="18"/>
                <w:szCs w:val="18"/>
              </w:rPr>
            </w:pPr>
            <w:r w:rsidRPr="00FE549E">
              <w:rPr>
                <w:rFonts w:ascii="Arial" w:hAnsi="Arial" w:cs="Arial"/>
                <w:bCs/>
                <w:sz w:val="18"/>
                <w:szCs w:val="18"/>
              </w:rPr>
              <w:t>«  580</w:t>
            </w:r>
          </w:p>
        </w:tc>
        <w:tc>
          <w:tcPr>
            <w:tcW w:w="2552" w:type="dxa"/>
            <w:tcBorders>
              <w:top w:val="double" w:sz="4" w:space="0" w:color="auto"/>
              <w:left w:val="single" w:sz="4" w:space="0" w:color="auto"/>
            </w:tcBorders>
            <w:shd w:val="clear" w:color="auto" w:fill="auto"/>
          </w:tcPr>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±2,0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±3,0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±4,0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±5,0 мм</w:t>
            </w:r>
          </w:p>
        </w:tc>
        <w:tc>
          <w:tcPr>
            <w:tcW w:w="3544" w:type="dxa"/>
            <w:vMerge w:val="restart"/>
            <w:tcBorders>
              <w:top w:val="double" w:sz="4" w:space="0" w:color="auto"/>
              <w:left w:val="single" w:sz="4" w:space="0" w:color="auto"/>
              <w:right w:val="single" w:sz="4" w:space="0" w:color="auto"/>
            </w:tcBorders>
            <w:shd w:val="clear" w:color="auto" w:fill="auto"/>
            <w:vAlign w:val="center"/>
          </w:tcPr>
          <w:p w:rsidR="00FE549E" w:rsidRPr="00FE549E" w:rsidRDefault="00FE549E" w:rsidP="0054113E">
            <w:pPr>
              <w:jc w:val="center"/>
              <w:rPr>
                <w:rFonts w:ascii="Arial" w:hAnsi="Arial" w:cs="Arial"/>
                <w:bCs/>
                <w:sz w:val="18"/>
                <w:szCs w:val="18"/>
              </w:rPr>
            </w:pPr>
            <w:r w:rsidRPr="00FE549E">
              <w:rPr>
                <w:rFonts w:ascii="Arial" w:hAnsi="Arial" w:cs="Arial"/>
                <w:noProof/>
                <w:sz w:val="18"/>
                <w:szCs w:val="18"/>
              </w:rPr>
              <w:drawing>
                <wp:inline distT="0" distB="0" distL="0" distR="0" wp14:anchorId="72F0252D" wp14:editId="01CF2B0F">
                  <wp:extent cx="1247775" cy="1323975"/>
                  <wp:effectExtent l="0" t="0" r="9525" b="9525"/>
                  <wp:docPr id="2" name="Рисунок 5" descr="H:\ЕВРАЗ_сортамент\ГОСТ Р\Карт\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ЕВРАЗ_сортамент\ГОСТ Р\Карт\111.jpg"/>
                          <pic:cNvPicPr>
                            <a:picLocks noChangeAspect="1" noChangeArrowheads="1"/>
                          </pic:cNvPicPr>
                        </pic:nvPicPr>
                        <pic:blipFill>
                          <a:blip r:embed="rId19" cstate="print">
                            <a:extLst>
                              <a:ext uri="{28A0092B-C50C-407E-A947-70E740481C1C}">
                                <a14:useLocalDpi xmlns:a14="http://schemas.microsoft.com/office/drawing/2010/main" val="0"/>
                              </a:ext>
                            </a:extLst>
                          </a:blip>
                          <a:srcRect l="19078" t="3815" r="18494" b="2161"/>
                          <a:stretch>
                            <a:fillRect/>
                          </a:stretch>
                        </pic:blipFill>
                        <pic:spPr bwMode="auto">
                          <a:xfrm>
                            <a:off x="0" y="0"/>
                            <a:ext cx="1247775" cy="1323975"/>
                          </a:xfrm>
                          <a:prstGeom prst="rect">
                            <a:avLst/>
                          </a:prstGeom>
                          <a:noFill/>
                          <a:ln>
                            <a:noFill/>
                          </a:ln>
                        </pic:spPr>
                      </pic:pic>
                    </a:graphicData>
                  </a:graphic>
                </wp:inline>
              </w:drawing>
            </w:r>
          </w:p>
        </w:tc>
      </w:tr>
      <w:tr w:rsidR="00FE549E" w:rsidRPr="00C652FE" w:rsidTr="00217A59">
        <w:trPr>
          <w:trHeight w:val="646"/>
        </w:trPr>
        <w:tc>
          <w:tcPr>
            <w:tcW w:w="1696" w:type="dxa"/>
            <w:tcBorders>
              <w:top w:val="single" w:sz="4" w:space="0" w:color="auto"/>
              <w:left w:val="single" w:sz="4" w:space="0" w:color="auto"/>
              <w:right w:val="single" w:sz="4" w:space="0" w:color="auto"/>
            </w:tcBorders>
            <w:shd w:val="clear" w:color="auto" w:fill="auto"/>
          </w:tcPr>
          <w:p w:rsidR="00FE549E" w:rsidRPr="00FE549E" w:rsidRDefault="00FE549E" w:rsidP="00946450">
            <w:pPr>
              <w:rPr>
                <w:rFonts w:ascii="Arial" w:hAnsi="Arial" w:cs="Arial"/>
                <w:bCs/>
                <w:sz w:val="18"/>
                <w:szCs w:val="18"/>
              </w:rPr>
            </w:pPr>
            <w:r w:rsidRPr="00FE549E">
              <w:rPr>
                <w:rFonts w:ascii="Arial" w:hAnsi="Arial" w:cs="Arial"/>
                <w:bCs/>
                <w:sz w:val="18"/>
                <w:szCs w:val="18"/>
              </w:rPr>
              <w:t xml:space="preserve">Ширина полки </w:t>
            </w:r>
            <w:r w:rsidRPr="00435D16">
              <w:rPr>
                <w:rFonts w:ascii="Arial" w:hAnsi="Arial" w:cs="Arial"/>
                <w:bCs/>
                <w:i/>
                <w:sz w:val="18"/>
                <w:szCs w:val="18"/>
                <w:lang w:val="en-US"/>
              </w:rPr>
              <w:t>b</w:t>
            </w:r>
            <w:r w:rsidRPr="00FE549E">
              <w:rPr>
                <w:rFonts w:ascii="Arial" w:hAnsi="Arial" w:cs="Arial"/>
                <w:bCs/>
                <w:sz w:val="18"/>
                <w:szCs w:val="18"/>
              </w:rPr>
              <w:t xml:space="preserve"> </w:t>
            </w:r>
          </w:p>
        </w:tc>
        <w:tc>
          <w:tcPr>
            <w:tcW w:w="2268" w:type="dxa"/>
            <w:tcBorders>
              <w:top w:val="single" w:sz="4" w:space="0" w:color="auto"/>
              <w:left w:val="single" w:sz="4" w:space="0" w:color="auto"/>
              <w:right w:val="single" w:sz="4" w:space="0" w:color="auto"/>
            </w:tcBorders>
            <w:shd w:val="clear" w:color="auto" w:fill="auto"/>
          </w:tcPr>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при высоте </w:t>
            </w:r>
            <w:r w:rsidRPr="00435D16">
              <w:rPr>
                <w:rFonts w:ascii="Arial" w:hAnsi="Arial" w:cs="Arial"/>
                <w:bCs/>
                <w:i/>
                <w:sz w:val="18"/>
                <w:szCs w:val="18"/>
                <w:lang w:val="en-US"/>
              </w:rPr>
              <w:t>h</w:t>
            </w:r>
            <w:r w:rsidRPr="00FE549E">
              <w:rPr>
                <w:rFonts w:ascii="Arial" w:hAnsi="Arial" w:cs="Arial"/>
                <w:bCs/>
                <w:sz w:val="18"/>
                <w:szCs w:val="18"/>
              </w:rPr>
              <w:t>:</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До 120 </w:t>
            </w:r>
            <w:proofErr w:type="spellStart"/>
            <w:r w:rsidRPr="00FE549E">
              <w:rPr>
                <w:rFonts w:ascii="Arial" w:hAnsi="Arial" w:cs="Arial"/>
                <w:bCs/>
                <w:sz w:val="18"/>
                <w:szCs w:val="18"/>
              </w:rPr>
              <w:t>включ</w:t>
            </w:r>
            <w:proofErr w:type="spellEnd"/>
            <w:r w:rsidRPr="00FE549E">
              <w:rPr>
                <w:rFonts w:ascii="Arial" w:hAnsi="Arial" w:cs="Arial"/>
                <w:bCs/>
                <w:sz w:val="18"/>
                <w:szCs w:val="18"/>
              </w:rPr>
              <w:t>.</w:t>
            </w:r>
          </w:p>
          <w:p w:rsidR="00FE549E" w:rsidRPr="00FE549E" w:rsidRDefault="00FE549E" w:rsidP="00217A59">
            <w:pPr>
              <w:rPr>
                <w:rFonts w:ascii="Arial" w:hAnsi="Arial" w:cs="Arial"/>
                <w:bCs/>
                <w:sz w:val="18"/>
                <w:szCs w:val="18"/>
              </w:rPr>
            </w:pPr>
            <w:r w:rsidRPr="00FE549E">
              <w:rPr>
                <w:rFonts w:ascii="Arial" w:hAnsi="Arial" w:cs="Arial"/>
                <w:bCs/>
                <w:sz w:val="18"/>
                <w:szCs w:val="18"/>
              </w:rPr>
              <w:t>Св.120</w:t>
            </w:r>
          </w:p>
        </w:tc>
        <w:tc>
          <w:tcPr>
            <w:tcW w:w="2552" w:type="dxa"/>
            <w:tcBorders>
              <w:top w:val="single" w:sz="4" w:space="0" w:color="auto"/>
              <w:left w:val="single" w:sz="4" w:space="0" w:color="auto"/>
            </w:tcBorders>
            <w:shd w:val="clear" w:color="auto" w:fill="auto"/>
          </w:tcPr>
          <w:p w:rsidR="00FE549E" w:rsidRDefault="00FE549E" w:rsidP="00FE549E">
            <w:pPr>
              <w:jc w:val="center"/>
              <w:rPr>
                <w:rFonts w:ascii="Arial" w:hAnsi="Arial" w:cs="Arial"/>
                <w:bCs/>
                <w:sz w:val="18"/>
                <w:szCs w:val="18"/>
              </w:rPr>
            </w:pP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±2,0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±3,0 мм</w:t>
            </w:r>
          </w:p>
        </w:tc>
        <w:tc>
          <w:tcPr>
            <w:tcW w:w="3544" w:type="dxa"/>
            <w:vMerge/>
            <w:tcBorders>
              <w:left w:val="single" w:sz="4" w:space="0" w:color="auto"/>
              <w:right w:val="single" w:sz="4" w:space="0" w:color="auto"/>
            </w:tcBorders>
            <w:shd w:val="clear" w:color="auto" w:fill="auto"/>
            <w:vAlign w:val="center"/>
          </w:tcPr>
          <w:p w:rsidR="00FE549E" w:rsidRPr="00FE549E" w:rsidRDefault="00FE549E" w:rsidP="0054113E">
            <w:pPr>
              <w:jc w:val="center"/>
              <w:rPr>
                <w:rFonts w:ascii="Arial" w:hAnsi="Arial" w:cs="Arial"/>
                <w:bCs/>
                <w:sz w:val="18"/>
                <w:szCs w:val="18"/>
              </w:rPr>
            </w:pPr>
          </w:p>
        </w:tc>
      </w:tr>
      <w:tr w:rsidR="00FE549E" w:rsidRPr="00C652FE" w:rsidTr="00217A59">
        <w:trPr>
          <w:trHeight w:val="982"/>
        </w:trPr>
        <w:tc>
          <w:tcPr>
            <w:tcW w:w="1696" w:type="dxa"/>
            <w:tcBorders>
              <w:top w:val="single" w:sz="4" w:space="0" w:color="auto"/>
              <w:left w:val="single" w:sz="4" w:space="0" w:color="auto"/>
              <w:right w:val="single" w:sz="4" w:space="0" w:color="auto"/>
            </w:tcBorders>
            <w:shd w:val="clear" w:color="auto" w:fill="auto"/>
          </w:tcPr>
          <w:p w:rsidR="00FE549E" w:rsidRPr="00FE549E" w:rsidRDefault="00FE549E" w:rsidP="00C807F9">
            <w:pPr>
              <w:ind w:right="-57"/>
              <w:rPr>
                <w:rFonts w:ascii="Arial" w:hAnsi="Arial" w:cs="Arial"/>
                <w:bCs/>
                <w:sz w:val="18"/>
                <w:szCs w:val="18"/>
              </w:rPr>
            </w:pPr>
            <w:r w:rsidRPr="00FE549E">
              <w:rPr>
                <w:rFonts w:ascii="Arial" w:hAnsi="Arial" w:cs="Arial"/>
                <w:bCs/>
                <w:sz w:val="18"/>
                <w:szCs w:val="18"/>
              </w:rPr>
              <w:t xml:space="preserve">Толщина стенки </w:t>
            </w:r>
            <w:r w:rsidRPr="00435D16">
              <w:rPr>
                <w:rFonts w:ascii="Arial" w:hAnsi="Arial" w:cs="Arial"/>
                <w:bCs/>
                <w:i/>
                <w:sz w:val="18"/>
                <w:szCs w:val="18"/>
                <w:lang w:val="en-US"/>
              </w:rPr>
              <w:t>s</w:t>
            </w:r>
            <w:r w:rsidRPr="00FE549E">
              <w:rPr>
                <w:rFonts w:ascii="Arial" w:hAnsi="Arial" w:cs="Arial"/>
                <w:bCs/>
                <w:sz w:val="18"/>
                <w:szCs w:val="18"/>
              </w:rPr>
              <w:t xml:space="preserve"> </w:t>
            </w:r>
          </w:p>
        </w:tc>
        <w:tc>
          <w:tcPr>
            <w:tcW w:w="2268" w:type="dxa"/>
            <w:tcBorders>
              <w:top w:val="single" w:sz="4" w:space="0" w:color="auto"/>
              <w:left w:val="single" w:sz="4" w:space="0" w:color="auto"/>
              <w:right w:val="single" w:sz="4" w:space="0" w:color="auto"/>
            </w:tcBorders>
            <w:shd w:val="clear" w:color="auto" w:fill="auto"/>
          </w:tcPr>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 До </w:t>
            </w:r>
            <w:r>
              <w:rPr>
                <w:rFonts w:ascii="Arial" w:hAnsi="Arial" w:cs="Arial"/>
                <w:bCs/>
                <w:sz w:val="18"/>
                <w:szCs w:val="18"/>
              </w:rPr>
              <w:t xml:space="preserve"> </w:t>
            </w:r>
            <w:r w:rsidRPr="00FE549E">
              <w:rPr>
                <w:rFonts w:ascii="Arial" w:hAnsi="Arial" w:cs="Arial"/>
                <w:bCs/>
                <w:sz w:val="18"/>
                <w:szCs w:val="18"/>
              </w:rPr>
              <w:t xml:space="preserve">4,4  </w:t>
            </w:r>
            <w:proofErr w:type="spellStart"/>
            <w:r w:rsidRPr="00FE549E">
              <w:rPr>
                <w:rFonts w:ascii="Arial" w:hAnsi="Arial" w:cs="Arial"/>
                <w:bCs/>
                <w:sz w:val="18"/>
                <w:szCs w:val="18"/>
              </w:rPr>
              <w:t>включ</w:t>
            </w:r>
            <w:proofErr w:type="spellEnd"/>
            <w:r w:rsidRPr="00FE549E">
              <w:rPr>
                <w:rFonts w:ascii="Arial" w:hAnsi="Arial" w:cs="Arial"/>
                <w:bCs/>
                <w:sz w:val="18"/>
                <w:szCs w:val="18"/>
              </w:rPr>
              <w:t>.</w:t>
            </w:r>
          </w:p>
          <w:p w:rsidR="00FE549E" w:rsidRPr="00FE549E" w:rsidRDefault="00FE549E" w:rsidP="00217A59">
            <w:pPr>
              <w:rPr>
                <w:rFonts w:ascii="Arial" w:hAnsi="Arial" w:cs="Arial"/>
                <w:bCs/>
                <w:sz w:val="18"/>
                <w:szCs w:val="18"/>
              </w:rPr>
            </w:pPr>
            <w:r w:rsidRPr="00FE549E">
              <w:rPr>
                <w:rFonts w:ascii="Arial" w:hAnsi="Arial" w:cs="Arial"/>
                <w:bCs/>
                <w:sz w:val="18"/>
                <w:szCs w:val="18"/>
              </w:rPr>
              <w:t>Св. 4,4   «   6,5      «</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  «  6,5   «  16,0 </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От 16,0  «  23,0 </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  « 23,0  </w:t>
            </w:r>
          </w:p>
        </w:tc>
        <w:tc>
          <w:tcPr>
            <w:tcW w:w="2552" w:type="dxa"/>
            <w:tcBorders>
              <w:top w:val="single" w:sz="4" w:space="0" w:color="auto"/>
              <w:left w:val="single" w:sz="4" w:space="0" w:color="auto"/>
            </w:tcBorders>
            <w:shd w:val="clear" w:color="auto" w:fill="auto"/>
          </w:tcPr>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±0,5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±0,7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±1,0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±1,5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±2,0 мм</w:t>
            </w:r>
          </w:p>
        </w:tc>
        <w:tc>
          <w:tcPr>
            <w:tcW w:w="3544" w:type="dxa"/>
            <w:vMerge/>
            <w:tcBorders>
              <w:left w:val="single" w:sz="4" w:space="0" w:color="auto"/>
              <w:right w:val="single" w:sz="4" w:space="0" w:color="auto"/>
            </w:tcBorders>
            <w:shd w:val="clear" w:color="auto" w:fill="auto"/>
            <w:vAlign w:val="center"/>
          </w:tcPr>
          <w:p w:rsidR="00FE549E" w:rsidRPr="00FE549E" w:rsidRDefault="00FE549E" w:rsidP="0054113E">
            <w:pPr>
              <w:jc w:val="center"/>
              <w:rPr>
                <w:rFonts w:ascii="Arial" w:hAnsi="Arial" w:cs="Arial"/>
                <w:bCs/>
                <w:sz w:val="18"/>
                <w:szCs w:val="18"/>
              </w:rPr>
            </w:pPr>
          </w:p>
        </w:tc>
      </w:tr>
      <w:tr w:rsidR="00FE549E" w:rsidRPr="00C652FE" w:rsidTr="00217A59">
        <w:trPr>
          <w:trHeight w:val="784"/>
        </w:trPr>
        <w:tc>
          <w:tcPr>
            <w:tcW w:w="1696" w:type="dxa"/>
            <w:tcBorders>
              <w:top w:val="single" w:sz="4" w:space="0" w:color="auto"/>
              <w:left w:val="single" w:sz="4" w:space="0" w:color="auto"/>
              <w:right w:val="single" w:sz="4" w:space="0" w:color="auto"/>
            </w:tcBorders>
            <w:shd w:val="clear" w:color="auto" w:fill="auto"/>
          </w:tcPr>
          <w:p w:rsidR="00FE549E" w:rsidRPr="00FE549E" w:rsidRDefault="00FE549E" w:rsidP="0054113E">
            <w:pPr>
              <w:rPr>
                <w:rFonts w:ascii="Arial" w:hAnsi="Arial" w:cs="Arial"/>
                <w:bCs/>
                <w:sz w:val="18"/>
                <w:szCs w:val="18"/>
              </w:rPr>
            </w:pPr>
            <w:r w:rsidRPr="00FE549E">
              <w:rPr>
                <w:rFonts w:ascii="Arial" w:hAnsi="Arial" w:cs="Arial"/>
                <w:bCs/>
                <w:sz w:val="18"/>
                <w:szCs w:val="18"/>
              </w:rPr>
              <w:t xml:space="preserve">Толщина полки </w:t>
            </w:r>
            <w:r w:rsidRPr="00435D16">
              <w:rPr>
                <w:rFonts w:ascii="Arial" w:hAnsi="Arial" w:cs="Arial"/>
                <w:bCs/>
                <w:i/>
                <w:sz w:val="18"/>
                <w:szCs w:val="18"/>
                <w:lang w:val="en-US"/>
              </w:rPr>
              <w:t>t</w:t>
            </w:r>
            <w:r w:rsidRPr="00FE549E">
              <w:rPr>
                <w:rFonts w:ascii="Arial" w:hAnsi="Arial" w:cs="Arial"/>
                <w:bCs/>
                <w:sz w:val="18"/>
                <w:szCs w:val="18"/>
              </w:rPr>
              <w:t xml:space="preserve"> </w:t>
            </w:r>
          </w:p>
        </w:tc>
        <w:tc>
          <w:tcPr>
            <w:tcW w:w="2268" w:type="dxa"/>
            <w:tcBorders>
              <w:top w:val="single" w:sz="4" w:space="0" w:color="auto"/>
              <w:left w:val="single" w:sz="4" w:space="0" w:color="auto"/>
              <w:right w:val="single" w:sz="4" w:space="0" w:color="auto"/>
            </w:tcBorders>
            <w:shd w:val="clear" w:color="auto" w:fill="auto"/>
          </w:tcPr>
          <w:p w:rsidR="00FE549E" w:rsidRPr="00FE549E" w:rsidRDefault="00FE549E" w:rsidP="00B91966">
            <w:pPr>
              <w:rPr>
                <w:rFonts w:ascii="Arial" w:hAnsi="Arial" w:cs="Arial"/>
                <w:bCs/>
                <w:sz w:val="18"/>
                <w:szCs w:val="18"/>
              </w:rPr>
            </w:pPr>
            <w:r w:rsidRPr="00FE549E">
              <w:rPr>
                <w:rFonts w:ascii="Arial" w:hAnsi="Arial" w:cs="Arial"/>
                <w:bCs/>
                <w:sz w:val="18"/>
                <w:szCs w:val="18"/>
              </w:rPr>
              <w:t xml:space="preserve">До   6,3  </w:t>
            </w:r>
            <w:proofErr w:type="spellStart"/>
            <w:r w:rsidRPr="00FE549E">
              <w:rPr>
                <w:rFonts w:ascii="Arial" w:hAnsi="Arial" w:cs="Arial"/>
                <w:bCs/>
                <w:sz w:val="18"/>
                <w:szCs w:val="18"/>
              </w:rPr>
              <w:t>включ</w:t>
            </w:r>
            <w:proofErr w:type="spellEnd"/>
            <w:r w:rsidRPr="00FE549E">
              <w:rPr>
                <w:rFonts w:ascii="Arial" w:hAnsi="Arial" w:cs="Arial"/>
                <w:bCs/>
                <w:sz w:val="18"/>
                <w:szCs w:val="18"/>
              </w:rPr>
              <w:t>.</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Св. 6,3   «   16,0    </w:t>
            </w:r>
          </w:p>
          <w:p w:rsidR="00FE549E" w:rsidRPr="00FE549E" w:rsidRDefault="00FE549E" w:rsidP="00217A59">
            <w:pPr>
              <w:rPr>
                <w:rFonts w:ascii="Arial" w:hAnsi="Arial" w:cs="Arial"/>
                <w:bCs/>
                <w:sz w:val="18"/>
                <w:szCs w:val="18"/>
              </w:rPr>
            </w:pPr>
            <w:r w:rsidRPr="00FE549E">
              <w:rPr>
                <w:rFonts w:ascii="Arial" w:hAnsi="Arial" w:cs="Arial"/>
                <w:bCs/>
                <w:sz w:val="18"/>
                <w:szCs w:val="18"/>
              </w:rPr>
              <w:t>От 16,0   «   25,0</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 «  25,0  </w:t>
            </w:r>
          </w:p>
        </w:tc>
        <w:tc>
          <w:tcPr>
            <w:tcW w:w="2552" w:type="dxa"/>
            <w:tcBorders>
              <w:top w:val="single" w:sz="4" w:space="0" w:color="auto"/>
              <w:left w:val="single" w:sz="4" w:space="0" w:color="auto"/>
            </w:tcBorders>
            <w:shd w:val="clear" w:color="auto" w:fill="auto"/>
          </w:tcPr>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±1,0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±1,5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±2,0 мм</w:t>
            </w:r>
          </w:p>
          <w:p w:rsidR="00FE549E" w:rsidRPr="00FE549E" w:rsidRDefault="00FE549E" w:rsidP="00FE549E">
            <w:pPr>
              <w:jc w:val="center"/>
              <w:rPr>
                <w:rFonts w:ascii="Arial" w:hAnsi="Arial" w:cs="Arial"/>
                <w:bCs/>
                <w:sz w:val="18"/>
                <w:szCs w:val="18"/>
              </w:rPr>
            </w:pPr>
            <w:r w:rsidRPr="00FE549E">
              <w:rPr>
                <w:rFonts w:ascii="Arial" w:hAnsi="Arial" w:cs="Arial"/>
                <w:bCs/>
                <w:sz w:val="18"/>
                <w:szCs w:val="18"/>
              </w:rPr>
              <w:t>±2,5 мм</w:t>
            </w:r>
          </w:p>
        </w:tc>
        <w:tc>
          <w:tcPr>
            <w:tcW w:w="3544" w:type="dxa"/>
            <w:vMerge/>
            <w:tcBorders>
              <w:left w:val="single" w:sz="4" w:space="0" w:color="auto"/>
              <w:right w:val="single" w:sz="4" w:space="0" w:color="auto"/>
            </w:tcBorders>
            <w:shd w:val="clear" w:color="auto" w:fill="auto"/>
            <w:vAlign w:val="center"/>
          </w:tcPr>
          <w:p w:rsidR="00FE549E" w:rsidRPr="00FE549E" w:rsidRDefault="00FE549E" w:rsidP="0054113E">
            <w:pPr>
              <w:jc w:val="center"/>
              <w:rPr>
                <w:rFonts w:ascii="Arial" w:hAnsi="Arial" w:cs="Arial"/>
                <w:bCs/>
                <w:sz w:val="18"/>
                <w:szCs w:val="18"/>
              </w:rPr>
            </w:pPr>
          </w:p>
        </w:tc>
      </w:tr>
      <w:tr w:rsidR="00FE549E" w:rsidRPr="00C652FE" w:rsidTr="00217A59">
        <w:trPr>
          <w:trHeight w:val="1930"/>
        </w:trPr>
        <w:tc>
          <w:tcPr>
            <w:tcW w:w="1696" w:type="dxa"/>
            <w:tcBorders>
              <w:top w:val="single" w:sz="4" w:space="0" w:color="auto"/>
              <w:left w:val="single" w:sz="4" w:space="0" w:color="auto"/>
              <w:right w:val="single" w:sz="4" w:space="0" w:color="auto"/>
            </w:tcBorders>
            <w:shd w:val="clear" w:color="auto" w:fill="auto"/>
            <w:vAlign w:val="center"/>
          </w:tcPr>
          <w:p w:rsidR="00FE549E" w:rsidRPr="00FE549E" w:rsidRDefault="00FE549E" w:rsidP="00DB4484">
            <w:pPr>
              <w:rPr>
                <w:rFonts w:ascii="Arial" w:hAnsi="Arial" w:cs="Arial"/>
                <w:bCs/>
                <w:sz w:val="18"/>
                <w:szCs w:val="18"/>
              </w:rPr>
            </w:pPr>
            <w:r w:rsidRPr="00FE549E">
              <w:rPr>
                <w:rFonts w:ascii="Arial" w:hAnsi="Arial" w:cs="Arial"/>
                <w:bCs/>
                <w:sz w:val="18"/>
                <w:szCs w:val="18"/>
              </w:rPr>
              <w:t>Смещение полки относительно стенки (отклонение от симметрии)</w:t>
            </w:r>
          </w:p>
          <w:p w:rsidR="00FE549E" w:rsidRPr="00FE549E" w:rsidRDefault="00FE549E" w:rsidP="00DB4484">
            <w:pPr>
              <w:rPr>
                <w:rFonts w:ascii="Arial" w:hAnsi="Arial" w:cs="Arial"/>
                <w:bCs/>
                <w:sz w:val="18"/>
                <w:szCs w:val="18"/>
              </w:rPr>
            </w:pPr>
            <w:r w:rsidRPr="00435D16">
              <w:rPr>
                <w:rFonts w:ascii="Arial" w:hAnsi="Arial" w:cs="Arial"/>
                <w:sz w:val="18"/>
                <w:szCs w:val="18"/>
              </w:rPr>
              <w:t>δ</w:t>
            </w:r>
            <w:r w:rsidRPr="00FE549E">
              <w:rPr>
                <w:rFonts w:ascii="Arial" w:hAnsi="Arial" w:cs="Arial"/>
                <w:bCs/>
                <w:sz w:val="18"/>
                <w:szCs w:val="18"/>
              </w:rPr>
              <w:t>=(</w:t>
            </w:r>
            <w:r w:rsidRPr="00435D16">
              <w:rPr>
                <w:rFonts w:ascii="Arial" w:hAnsi="Arial" w:cs="Arial"/>
                <w:bCs/>
                <w:i/>
                <w:sz w:val="18"/>
                <w:szCs w:val="18"/>
                <w:lang w:val="en-US"/>
              </w:rPr>
              <w:t>b</w:t>
            </w:r>
            <w:r w:rsidRPr="00FE549E">
              <w:rPr>
                <w:rFonts w:ascii="Arial" w:hAnsi="Arial" w:cs="Arial"/>
                <w:bCs/>
                <w:sz w:val="18"/>
                <w:szCs w:val="18"/>
                <w:vertAlign w:val="subscript"/>
              </w:rPr>
              <w:t>1</w:t>
            </w:r>
            <w:r w:rsidRPr="00FE549E">
              <w:rPr>
                <w:rFonts w:ascii="Arial" w:hAnsi="Arial" w:cs="Arial"/>
                <w:bCs/>
                <w:sz w:val="18"/>
                <w:szCs w:val="18"/>
              </w:rPr>
              <w:t>-</w:t>
            </w:r>
            <w:r w:rsidRPr="00435D16">
              <w:rPr>
                <w:rFonts w:ascii="Arial" w:hAnsi="Arial" w:cs="Arial"/>
                <w:bCs/>
                <w:i/>
                <w:sz w:val="18"/>
                <w:szCs w:val="18"/>
                <w:lang w:val="en-US"/>
              </w:rPr>
              <w:t>b</w:t>
            </w:r>
            <w:r w:rsidRPr="00FE549E">
              <w:rPr>
                <w:rFonts w:ascii="Arial" w:hAnsi="Arial" w:cs="Arial"/>
                <w:bCs/>
                <w:sz w:val="18"/>
                <w:szCs w:val="18"/>
                <w:vertAlign w:val="subscript"/>
              </w:rPr>
              <w:t>2</w:t>
            </w:r>
            <w:r w:rsidRPr="00FE549E">
              <w:rPr>
                <w:rFonts w:ascii="Arial" w:hAnsi="Arial" w:cs="Arial"/>
                <w:bCs/>
                <w:sz w:val="18"/>
                <w:szCs w:val="18"/>
              </w:rPr>
              <w:t xml:space="preserve">)/2, </w:t>
            </w:r>
          </w:p>
          <w:p w:rsidR="00FE549E" w:rsidRPr="00FE549E" w:rsidRDefault="00FE549E" w:rsidP="00DB4484">
            <w:pPr>
              <w:rPr>
                <w:rFonts w:ascii="Arial" w:hAnsi="Arial" w:cs="Arial"/>
                <w:bCs/>
                <w:sz w:val="18"/>
                <w:szCs w:val="18"/>
              </w:rPr>
            </w:pPr>
          </w:p>
        </w:tc>
        <w:tc>
          <w:tcPr>
            <w:tcW w:w="2268" w:type="dxa"/>
            <w:tcBorders>
              <w:top w:val="single" w:sz="4" w:space="0" w:color="auto"/>
              <w:left w:val="single" w:sz="4" w:space="0" w:color="auto"/>
              <w:right w:val="single" w:sz="4" w:space="0" w:color="auto"/>
            </w:tcBorders>
            <w:shd w:val="clear" w:color="auto" w:fill="auto"/>
          </w:tcPr>
          <w:p w:rsidR="00FE549E" w:rsidRPr="00FE549E" w:rsidRDefault="00FE549E" w:rsidP="00B91966">
            <w:pPr>
              <w:rPr>
                <w:rFonts w:ascii="Arial" w:hAnsi="Arial" w:cs="Arial"/>
                <w:bCs/>
                <w:sz w:val="18"/>
                <w:szCs w:val="18"/>
              </w:rPr>
            </w:pPr>
            <w:r w:rsidRPr="00FE549E">
              <w:rPr>
                <w:rFonts w:ascii="Arial" w:hAnsi="Arial" w:cs="Arial"/>
                <w:bCs/>
                <w:sz w:val="18"/>
                <w:szCs w:val="18"/>
              </w:rPr>
              <w:t xml:space="preserve">При высоте </w:t>
            </w:r>
            <w:r w:rsidRPr="00435D16">
              <w:rPr>
                <w:rFonts w:ascii="Arial" w:hAnsi="Arial" w:cs="Arial"/>
                <w:bCs/>
                <w:i/>
                <w:sz w:val="18"/>
                <w:szCs w:val="18"/>
                <w:lang w:val="en-US"/>
              </w:rPr>
              <w:t>h</w:t>
            </w:r>
            <w:r w:rsidRPr="00FE549E">
              <w:rPr>
                <w:rFonts w:ascii="Arial" w:hAnsi="Arial" w:cs="Arial"/>
                <w:bCs/>
                <w:sz w:val="18"/>
                <w:szCs w:val="18"/>
              </w:rPr>
              <w:t>:</w:t>
            </w:r>
          </w:p>
          <w:p w:rsidR="00FE549E" w:rsidRPr="00FE549E" w:rsidRDefault="00FE549E" w:rsidP="00B91966">
            <w:pPr>
              <w:rPr>
                <w:rFonts w:ascii="Arial" w:hAnsi="Arial" w:cs="Arial"/>
                <w:bCs/>
                <w:sz w:val="18"/>
                <w:szCs w:val="18"/>
              </w:rPr>
            </w:pPr>
            <w:r w:rsidRPr="00FE549E">
              <w:rPr>
                <w:rFonts w:ascii="Arial" w:hAnsi="Arial" w:cs="Arial"/>
                <w:bCs/>
                <w:sz w:val="18"/>
                <w:szCs w:val="18"/>
              </w:rPr>
              <w:t xml:space="preserve">До  120 </w:t>
            </w:r>
            <w:proofErr w:type="spellStart"/>
            <w:r w:rsidRPr="00FE549E">
              <w:rPr>
                <w:rFonts w:ascii="Arial" w:hAnsi="Arial" w:cs="Arial"/>
                <w:bCs/>
                <w:sz w:val="18"/>
                <w:szCs w:val="18"/>
              </w:rPr>
              <w:t>включ</w:t>
            </w:r>
            <w:proofErr w:type="spellEnd"/>
            <w:r w:rsidRPr="00FE549E">
              <w:rPr>
                <w:rFonts w:ascii="Arial" w:hAnsi="Arial" w:cs="Arial"/>
                <w:bCs/>
                <w:sz w:val="18"/>
                <w:szCs w:val="18"/>
              </w:rPr>
              <w:t>.</w:t>
            </w:r>
          </w:p>
          <w:p w:rsidR="00FE549E" w:rsidRPr="00FE549E" w:rsidRDefault="00FE549E" w:rsidP="00217A59">
            <w:pPr>
              <w:rPr>
                <w:rFonts w:ascii="Arial" w:hAnsi="Arial" w:cs="Arial"/>
                <w:bCs/>
                <w:sz w:val="18"/>
                <w:szCs w:val="18"/>
              </w:rPr>
            </w:pPr>
            <w:r w:rsidRPr="00FE549E">
              <w:rPr>
                <w:rFonts w:ascii="Arial" w:hAnsi="Arial" w:cs="Arial"/>
                <w:bCs/>
                <w:sz w:val="18"/>
                <w:szCs w:val="18"/>
              </w:rPr>
              <w:t>Св. 120   «  190</w:t>
            </w:r>
          </w:p>
          <w:p w:rsidR="00FE549E" w:rsidRPr="00FE549E" w:rsidRDefault="00FE549E" w:rsidP="00217A59">
            <w:pPr>
              <w:rPr>
                <w:rFonts w:ascii="Arial" w:hAnsi="Arial" w:cs="Arial"/>
                <w:bCs/>
                <w:sz w:val="18"/>
                <w:szCs w:val="18"/>
              </w:rPr>
            </w:pPr>
            <w:r w:rsidRPr="00FE549E">
              <w:rPr>
                <w:rFonts w:ascii="Arial" w:hAnsi="Arial" w:cs="Arial"/>
                <w:bCs/>
                <w:sz w:val="18"/>
                <w:szCs w:val="18"/>
              </w:rPr>
              <w:t>От   190  «  290</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   290 и </w:t>
            </w:r>
            <w:r w:rsidRPr="00FE549E">
              <w:rPr>
                <w:rFonts w:ascii="Arial" w:hAnsi="Arial" w:cs="Arial"/>
                <w:bCs/>
                <w:sz w:val="18"/>
                <w:szCs w:val="18"/>
                <w:lang w:val="en-US"/>
              </w:rPr>
              <w:t>b</w:t>
            </w:r>
            <w:r w:rsidRPr="00FE549E">
              <w:rPr>
                <w:rFonts w:ascii="Arial" w:hAnsi="Arial" w:cs="Arial"/>
                <w:bCs/>
                <w:sz w:val="18"/>
                <w:szCs w:val="18"/>
              </w:rPr>
              <w:t xml:space="preserve"> до 220</w:t>
            </w:r>
          </w:p>
          <w:p w:rsidR="00FE549E" w:rsidRPr="00FE549E" w:rsidRDefault="00FE549E" w:rsidP="00217A59">
            <w:pPr>
              <w:rPr>
                <w:rFonts w:ascii="Arial" w:hAnsi="Arial" w:cs="Arial"/>
                <w:bCs/>
                <w:sz w:val="18"/>
                <w:szCs w:val="18"/>
              </w:rPr>
            </w:pPr>
            <w:r w:rsidRPr="00FE549E">
              <w:rPr>
                <w:rFonts w:ascii="Arial" w:hAnsi="Arial" w:cs="Arial"/>
                <w:bCs/>
                <w:sz w:val="18"/>
                <w:szCs w:val="18"/>
              </w:rPr>
              <w:t xml:space="preserve">«   290 и </w:t>
            </w:r>
            <w:r w:rsidRPr="00FE549E">
              <w:rPr>
                <w:rFonts w:ascii="Arial" w:hAnsi="Arial" w:cs="Arial"/>
                <w:bCs/>
                <w:sz w:val="18"/>
                <w:szCs w:val="18"/>
                <w:lang w:val="en-US"/>
              </w:rPr>
              <w:t>b</w:t>
            </w:r>
            <w:r w:rsidRPr="00FE549E">
              <w:rPr>
                <w:rFonts w:ascii="Arial" w:hAnsi="Arial" w:cs="Arial"/>
                <w:bCs/>
                <w:sz w:val="18"/>
                <w:szCs w:val="18"/>
              </w:rPr>
              <w:t xml:space="preserve"> от 220</w:t>
            </w:r>
          </w:p>
        </w:tc>
        <w:tc>
          <w:tcPr>
            <w:tcW w:w="2552" w:type="dxa"/>
            <w:tcBorders>
              <w:top w:val="single" w:sz="4" w:space="0" w:color="auto"/>
              <w:left w:val="single" w:sz="4" w:space="0" w:color="auto"/>
            </w:tcBorders>
            <w:shd w:val="clear" w:color="auto" w:fill="auto"/>
          </w:tcPr>
          <w:p w:rsidR="00DB4484" w:rsidRDefault="00DB4484" w:rsidP="00DB4484">
            <w:pPr>
              <w:jc w:val="center"/>
              <w:rPr>
                <w:rFonts w:ascii="Arial" w:hAnsi="Arial" w:cs="Arial"/>
                <w:bCs/>
                <w:sz w:val="18"/>
                <w:szCs w:val="18"/>
              </w:rPr>
            </w:pPr>
          </w:p>
          <w:p w:rsidR="00FE549E" w:rsidRPr="00FE549E" w:rsidRDefault="00FE549E" w:rsidP="00DB4484">
            <w:pPr>
              <w:jc w:val="center"/>
              <w:rPr>
                <w:rFonts w:ascii="Arial" w:hAnsi="Arial" w:cs="Arial"/>
                <w:bCs/>
                <w:sz w:val="18"/>
                <w:szCs w:val="18"/>
              </w:rPr>
            </w:pPr>
            <w:r w:rsidRPr="00FE549E">
              <w:rPr>
                <w:rFonts w:ascii="Arial" w:hAnsi="Arial" w:cs="Arial"/>
                <w:bCs/>
                <w:sz w:val="18"/>
                <w:szCs w:val="18"/>
              </w:rPr>
              <w:t>Не более 1,5 мм</w:t>
            </w:r>
          </w:p>
          <w:p w:rsidR="00FE549E" w:rsidRPr="00FE549E" w:rsidRDefault="00FE549E" w:rsidP="00DB4484">
            <w:pPr>
              <w:jc w:val="center"/>
              <w:rPr>
                <w:rFonts w:ascii="Arial" w:hAnsi="Arial" w:cs="Arial"/>
                <w:bCs/>
                <w:sz w:val="18"/>
                <w:szCs w:val="18"/>
              </w:rPr>
            </w:pPr>
            <w:r w:rsidRPr="00FE549E">
              <w:rPr>
                <w:rFonts w:ascii="Arial" w:hAnsi="Arial" w:cs="Arial"/>
                <w:bCs/>
                <w:sz w:val="18"/>
                <w:szCs w:val="18"/>
              </w:rPr>
              <w:t>Не более 2,5 мм</w:t>
            </w:r>
          </w:p>
          <w:p w:rsidR="00FE549E" w:rsidRPr="00FE549E" w:rsidRDefault="00FE549E" w:rsidP="00DB4484">
            <w:pPr>
              <w:jc w:val="center"/>
              <w:rPr>
                <w:rFonts w:ascii="Arial" w:hAnsi="Arial" w:cs="Arial"/>
                <w:bCs/>
                <w:sz w:val="18"/>
                <w:szCs w:val="18"/>
              </w:rPr>
            </w:pPr>
            <w:r w:rsidRPr="00FE549E">
              <w:rPr>
                <w:rFonts w:ascii="Arial" w:hAnsi="Arial" w:cs="Arial"/>
                <w:bCs/>
                <w:sz w:val="18"/>
                <w:szCs w:val="18"/>
              </w:rPr>
              <w:t>Не более 3,0 мм</w:t>
            </w:r>
          </w:p>
          <w:p w:rsidR="00FE549E" w:rsidRPr="00FE549E" w:rsidRDefault="00FE549E" w:rsidP="00DB4484">
            <w:pPr>
              <w:jc w:val="center"/>
              <w:rPr>
                <w:rFonts w:ascii="Arial" w:hAnsi="Arial" w:cs="Arial"/>
                <w:bCs/>
                <w:sz w:val="18"/>
                <w:szCs w:val="18"/>
              </w:rPr>
            </w:pPr>
            <w:r w:rsidRPr="00FE549E">
              <w:rPr>
                <w:rFonts w:ascii="Arial" w:hAnsi="Arial" w:cs="Arial"/>
                <w:bCs/>
                <w:sz w:val="18"/>
                <w:szCs w:val="18"/>
              </w:rPr>
              <w:t>Не более 3,0 мм</w:t>
            </w:r>
          </w:p>
          <w:p w:rsidR="00FE549E" w:rsidRPr="00FE549E" w:rsidRDefault="00FE549E" w:rsidP="00DB4484">
            <w:pPr>
              <w:jc w:val="center"/>
              <w:rPr>
                <w:rFonts w:ascii="Arial" w:hAnsi="Arial" w:cs="Arial"/>
                <w:bCs/>
                <w:sz w:val="18"/>
                <w:szCs w:val="18"/>
              </w:rPr>
            </w:pPr>
            <w:r w:rsidRPr="00FE549E">
              <w:rPr>
                <w:rFonts w:ascii="Arial" w:hAnsi="Arial" w:cs="Arial"/>
                <w:bCs/>
                <w:sz w:val="18"/>
                <w:szCs w:val="18"/>
              </w:rPr>
              <w:t>Не более 4,5 мм</w:t>
            </w:r>
          </w:p>
        </w:tc>
        <w:tc>
          <w:tcPr>
            <w:tcW w:w="3544" w:type="dxa"/>
            <w:tcBorders>
              <w:top w:val="single" w:sz="4" w:space="0" w:color="auto"/>
              <w:left w:val="single" w:sz="4" w:space="0" w:color="auto"/>
              <w:right w:val="single" w:sz="4" w:space="0" w:color="auto"/>
            </w:tcBorders>
            <w:shd w:val="clear" w:color="auto" w:fill="auto"/>
            <w:vAlign w:val="center"/>
          </w:tcPr>
          <w:p w:rsidR="00FE549E" w:rsidRPr="00FE549E" w:rsidRDefault="00FE549E" w:rsidP="00E208A6">
            <w:pPr>
              <w:jc w:val="center"/>
              <w:rPr>
                <w:rFonts w:ascii="Arial" w:hAnsi="Arial" w:cs="Arial"/>
                <w:noProof/>
                <w:sz w:val="18"/>
                <w:szCs w:val="18"/>
              </w:rPr>
            </w:pPr>
            <w:r w:rsidRPr="00FE549E">
              <w:rPr>
                <w:rFonts w:ascii="Arial" w:hAnsi="Arial" w:cs="Arial"/>
                <w:noProof/>
                <w:sz w:val="18"/>
                <w:szCs w:val="18"/>
              </w:rPr>
              <w:drawing>
                <wp:inline distT="0" distB="0" distL="0" distR="0" wp14:anchorId="3FA1BBFE" wp14:editId="3AB5C5B5">
                  <wp:extent cx="990600" cy="923925"/>
                  <wp:effectExtent l="0" t="0" r="0" b="9525"/>
                  <wp:docPr id="3" name="Рисунок 12" descr="H:\ЕВРАЗ_сортамент\ГОСТ Р\H__ЕВРАЗ_сортамент_ГОСТ Р_Двутавр гост Model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ЕВРАЗ_сортамент\ГОСТ Р\H__ЕВРАЗ_сортамент_ГОСТ Р_Двутавр гост Model (1)222.jpg"/>
                          <pic:cNvPicPr>
                            <a:picLocks noChangeAspect="1" noChangeArrowheads="1"/>
                          </pic:cNvPicPr>
                        </pic:nvPicPr>
                        <pic:blipFill>
                          <a:blip r:embed="rId20" cstate="print">
                            <a:extLst>
                              <a:ext uri="{28A0092B-C50C-407E-A947-70E740481C1C}">
                                <a14:useLocalDpi xmlns:a14="http://schemas.microsoft.com/office/drawing/2010/main" val="0"/>
                              </a:ext>
                            </a:extLst>
                          </a:blip>
                          <a:srcRect l="19286" t="10860" r="18391" b="7071"/>
                          <a:stretch>
                            <a:fillRect/>
                          </a:stretch>
                        </pic:blipFill>
                        <pic:spPr bwMode="auto">
                          <a:xfrm>
                            <a:off x="0" y="0"/>
                            <a:ext cx="990600" cy="923925"/>
                          </a:xfrm>
                          <a:prstGeom prst="rect">
                            <a:avLst/>
                          </a:prstGeom>
                          <a:noFill/>
                          <a:ln>
                            <a:noFill/>
                          </a:ln>
                        </pic:spPr>
                      </pic:pic>
                    </a:graphicData>
                  </a:graphic>
                </wp:inline>
              </w:drawing>
            </w:r>
          </w:p>
          <w:p w:rsidR="00FE549E" w:rsidRPr="00FE549E" w:rsidRDefault="00FE549E" w:rsidP="00E208A6">
            <w:pPr>
              <w:rPr>
                <w:rFonts w:ascii="Arial" w:hAnsi="Arial" w:cs="Arial"/>
                <w:sz w:val="18"/>
                <w:szCs w:val="18"/>
              </w:rPr>
            </w:pPr>
            <w:r w:rsidRPr="00435D16">
              <w:rPr>
                <w:rFonts w:ascii="Arial" w:hAnsi="Arial" w:cs="Arial"/>
                <w:i/>
                <w:sz w:val="18"/>
                <w:szCs w:val="18"/>
              </w:rPr>
              <w:t>b</w:t>
            </w:r>
            <w:r w:rsidRPr="00FE549E">
              <w:rPr>
                <w:rFonts w:ascii="Arial" w:hAnsi="Arial" w:cs="Arial"/>
                <w:sz w:val="18"/>
                <w:szCs w:val="18"/>
                <w:vertAlign w:val="subscript"/>
              </w:rPr>
              <w:t>1</w:t>
            </w:r>
            <w:r w:rsidRPr="00FE549E">
              <w:rPr>
                <w:rFonts w:ascii="Arial" w:hAnsi="Arial" w:cs="Arial"/>
                <w:sz w:val="18"/>
                <w:szCs w:val="18"/>
              </w:rPr>
              <w:t xml:space="preserve"> – ширина удлиненной полки; </w:t>
            </w:r>
          </w:p>
          <w:p w:rsidR="00FE549E" w:rsidRPr="00FE549E" w:rsidRDefault="00FE549E" w:rsidP="00E208A6">
            <w:pPr>
              <w:rPr>
                <w:rFonts w:ascii="Arial" w:hAnsi="Arial" w:cs="Arial"/>
                <w:bCs/>
                <w:sz w:val="18"/>
                <w:szCs w:val="18"/>
              </w:rPr>
            </w:pPr>
            <w:r w:rsidRPr="00435D16">
              <w:rPr>
                <w:rFonts w:ascii="Arial" w:hAnsi="Arial" w:cs="Arial"/>
                <w:i/>
                <w:sz w:val="18"/>
                <w:szCs w:val="18"/>
              </w:rPr>
              <w:t>b</w:t>
            </w:r>
            <w:r w:rsidRPr="00FE549E">
              <w:rPr>
                <w:rFonts w:ascii="Arial" w:hAnsi="Arial" w:cs="Arial"/>
                <w:sz w:val="18"/>
                <w:szCs w:val="18"/>
                <w:vertAlign w:val="subscript"/>
              </w:rPr>
              <w:t>2</w:t>
            </w:r>
            <w:r w:rsidRPr="00FE549E">
              <w:rPr>
                <w:rFonts w:ascii="Arial" w:hAnsi="Arial" w:cs="Arial"/>
                <w:sz w:val="18"/>
                <w:szCs w:val="18"/>
              </w:rPr>
              <w:t xml:space="preserve"> – ширина укороченной полки</w:t>
            </w:r>
          </w:p>
        </w:tc>
      </w:tr>
      <w:tr w:rsidR="00DB4484" w:rsidRPr="00C652FE" w:rsidTr="00217A59">
        <w:trPr>
          <w:trHeight w:val="2550"/>
        </w:trPr>
        <w:tc>
          <w:tcPr>
            <w:tcW w:w="1696" w:type="dxa"/>
            <w:tcBorders>
              <w:top w:val="single" w:sz="4" w:space="0" w:color="auto"/>
              <w:left w:val="single" w:sz="4" w:space="0" w:color="auto"/>
              <w:bottom w:val="single" w:sz="4" w:space="0" w:color="auto"/>
              <w:right w:val="single" w:sz="4" w:space="0" w:color="auto"/>
            </w:tcBorders>
            <w:shd w:val="clear" w:color="auto" w:fill="auto"/>
          </w:tcPr>
          <w:p w:rsidR="00DB4484" w:rsidRPr="00FE549E" w:rsidRDefault="00DB4484" w:rsidP="00E208A6">
            <w:pPr>
              <w:ind w:right="-57"/>
              <w:rPr>
                <w:rFonts w:ascii="Arial" w:hAnsi="Arial" w:cs="Arial"/>
                <w:bCs/>
                <w:sz w:val="18"/>
                <w:szCs w:val="18"/>
                <w:vertAlign w:val="subscript"/>
              </w:rPr>
            </w:pPr>
            <w:r w:rsidRPr="00FE549E">
              <w:rPr>
                <w:rFonts w:ascii="Arial" w:hAnsi="Arial" w:cs="Arial"/>
                <w:bCs/>
                <w:sz w:val="18"/>
                <w:szCs w:val="18"/>
              </w:rPr>
              <w:t>Перекос полки ∆</w:t>
            </w:r>
          </w:p>
          <w:p w:rsidR="00DB4484" w:rsidRPr="00FE549E" w:rsidRDefault="00DB4484" w:rsidP="00E208A6">
            <w:pPr>
              <w:ind w:right="-57"/>
              <w:rPr>
                <w:rFonts w:ascii="Arial" w:hAnsi="Arial" w:cs="Arial"/>
                <w:bCs/>
                <w:sz w:val="18"/>
                <w:szCs w:val="18"/>
              </w:rPr>
            </w:pPr>
          </w:p>
        </w:tc>
        <w:tc>
          <w:tcPr>
            <w:tcW w:w="2268" w:type="dxa"/>
            <w:tcBorders>
              <w:top w:val="single" w:sz="4" w:space="0" w:color="auto"/>
              <w:left w:val="single" w:sz="4" w:space="0" w:color="auto"/>
              <w:right w:val="single" w:sz="4" w:space="0" w:color="auto"/>
            </w:tcBorders>
            <w:shd w:val="clear" w:color="auto" w:fill="auto"/>
          </w:tcPr>
          <w:p w:rsidR="00DB4484" w:rsidRPr="00FE549E" w:rsidRDefault="00DB4484" w:rsidP="00217A59">
            <w:pPr>
              <w:ind w:left="863" w:hanging="863"/>
              <w:rPr>
                <w:rFonts w:ascii="Arial" w:hAnsi="Arial" w:cs="Arial"/>
                <w:bCs/>
                <w:sz w:val="18"/>
                <w:szCs w:val="18"/>
              </w:rPr>
            </w:pPr>
            <w:r w:rsidRPr="00FE549E">
              <w:rPr>
                <w:rFonts w:ascii="Arial" w:hAnsi="Arial" w:cs="Arial"/>
                <w:bCs/>
                <w:sz w:val="18"/>
                <w:szCs w:val="18"/>
              </w:rPr>
              <w:t xml:space="preserve">При высоте </w:t>
            </w:r>
            <w:r w:rsidRPr="00435D16">
              <w:rPr>
                <w:rFonts w:ascii="Arial" w:hAnsi="Arial" w:cs="Arial"/>
                <w:bCs/>
                <w:i/>
                <w:sz w:val="18"/>
                <w:szCs w:val="18"/>
                <w:lang w:val="en-US"/>
              </w:rPr>
              <w:t>h</w:t>
            </w:r>
            <w:r w:rsidRPr="00FE549E">
              <w:rPr>
                <w:rFonts w:ascii="Arial" w:hAnsi="Arial" w:cs="Arial"/>
                <w:bCs/>
                <w:sz w:val="18"/>
                <w:szCs w:val="18"/>
              </w:rPr>
              <w:t>:</w:t>
            </w:r>
          </w:p>
          <w:p w:rsidR="00DB4484" w:rsidRPr="00FE549E" w:rsidRDefault="00DB4484" w:rsidP="00217A59">
            <w:pPr>
              <w:ind w:left="863"/>
              <w:rPr>
                <w:rFonts w:ascii="Arial" w:hAnsi="Arial" w:cs="Arial"/>
                <w:bCs/>
                <w:sz w:val="18"/>
                <w:szCs w:val="18"/>
              </w:rPr>
            </w:pPr>
            <w:r w:rsidRPr="00FE549E">
              <w:rPr>
                <w:rFonts w:ascii="Arial" w:hAnsi="Arial" w:cs="Arial"/>
                <w:bCs/>
                <w:sz w:val="18"/>
                <w:szCs w:val="18"/>
              </w:rPr>
              <w:t xml:space="preserve">До 120 </w:t>
            </w:r>
            <w:proofErr w:type="spellStart"/>
            <w:r w:rsidRPr="00FE549E">
              <w:rPr>
                <w:rFonts w:ascii="Arial" w:hAnsi="Arial" w:cs="Arial"/>
                <w:bCs/>
                <w:sz w:val="18"/>
                <w:szCs w:val="18"/>
              </w:rPr>
              <w:t>включ</w:t>
            </w:r>
            <w:proofErr w:type="spellEnd"/>
            <w:r w:rsidRPr="00FE549E">
              <w:rPr>
                <w:rFonts w:ascii="Arial" w:hAnsi="Arial" w:cs="Arial"/>
                <w:bCs/>
                <w:sz w:val="18"/>
                <w:szCs w:val="18"/>
              </w:rPr>
              <w:t>.</w:t>
            </w:r>
          </w:p>
          <w:p w:rsidR="00DB4484" w:rsidRPr="00FE549E" w:rsidRDefault="00DB4484" w:rsidP="00217A59">
            <w:pPr>
              <w:rPr>
                <w:rFonts w:ascii="Arial" w:hAnsi="Arial" w:cs="Arial"/>
                <w:bCs/>
                <w:sz w:val="18"/>
                <w:szCs w:val="18"/>
              </w:rPr>
            </w:pPr>
            <w:r w:rsidRPr="00FE549E">
              <w:rPr>
                <w:rFonts w:ascii="Arial" w:hAnsi="Arial" w:cs="Arial"/>
                <w:bCs/>
                <w:sz w:val="18"/>
                <w:szCs w:val="18"/>
              </w:rPr>
              <w:t xml:space="preserve">Св. 120   «   290     </w:t>
            </w:r>
          </w:p>
          <w:p w:rsidR="00DB4484" w:rsidRPr="00FE549E" w:rsidRDefault="00DB4484" w:rsidP="00217A59">
            <w:pPr>
              <w:rPr>
                <w:rFonts w:ascii="Arial" w:hAnsi="Arial" w:cs="Arial"/>
                <w:bCs/>
                <w:sz w:val="18"/>
                <w:szCs w:val="18"/>
              </w:rPr>
            </w:pPr>
            <w:r w:rsidRPr="00FE549E">
              <w:rPr>
                <w:rFonts w:ascii="Arial" w:hAnsi="Arial" w:cs="Arial"/>
                <w:bCs/>
                <w:sz w:val="18"/>
                <w:szCs w:val="18"/>
              </w:rPr>
              <w:t>От  290</w:t>
            </w:r>
          </w:p>
        </w:tc>
        <w:tc>
          <w:tcPr>
            <w:tcW w:w="2552" w:type="dxa"/>
            <w:tcBorders>
              <w:top w:val="single" w:sz="4" w:space="0" w:color="auto"/>
              <w:left w:val="single" w:sz="4" w:space="0" w:color="auto"/>
            </w:tcBorders>
            <w:shd w:val="clear" w:color="auto" w:fill="auto"/>
          </w:tcPr>
          <w:p w:rsidR="00DB4484" w:rsidRDefault="00DB4484" w:rsidP="00DB4484">
            <w:pPr>
              <w:jc w:val="center"/>
              <w:rPr>
                <w:rFonts w:ascii="Arial" w:hAnsi="Arial" w:cs="Arial"/>
                <w:bCs/>
                <w:sz w:val="18"/>
                <w:szCs w:val="18"/>
              </w:rPr>
            </w:pPr>
          </w:p>
          <w:p w:rsidR="00DB4484" w:rsidRPr="00FE549E" w:rsidRDefault="00DB4484" w:rsidP="00DB4484">
            <w:pPr>
              <w:jc w:val="center"/>
              <w:rPr>
                <w:rFonts w:ascii="Arial" w:hAnsi="Arial" w:cs="Arial"/>
                <w:bCs/>
                <w:sz w:val="18"/>
                <w:szCs w:val="18"/>
              </w:rPr>
            </w:pPr>
            <w:r w:rsidRPr="00FE549E">
              <w:rPr>
                <w:rFonts w:ascii="Arial" w:hAnsi="Arial" w:cs="Arial"/>
                <w:bCs/>
                <w:sz w:val="18"/>
                <w:szCs w:val="18"/>
              </w:rPr>
              <w:t>Не более 1,0 мм</w:t>
            </w:r>
          </w:p>
          <w:p w:rsidR="00DB4484" w:rsidRPr="00FE549E" w:rsidRDefault="00DB4484" w:rsidP="00DB4484">
            <w:pPr>
              <w:jc w:val="center"/>
              <w:rPr>
                <w:rFonts w:ascii="Arial" w:hAnsi="Arial" w:cs="Arial"/>
                <w:bCs/>
                <w:sz w:val="18"/>
                <w:szCs w:val="18"/>
              </w:rPr>
            </w:pPr>
            <w:r w:rsidRPr="00FE549E">
              <w:rPr>
                <w:rFonts w:ascii="Arial" w:hAnsi="Arial" w:cs="Arial"/>
                <w:bCs/>
                <w:sz w:val="18"/>
                <w:szCs w:val="18"/>
              </w:rPr>
              <w:t>0,015</w:t>
            </w:r>
            <w:r w:rsidRPr="00435D16">
              <w:rPr>
                <w:rFonts w:ascii="Arial" w:hAnsi="Arial" w:cs="Arial"/>
                <w:bCs/>
                <w:i/>
                <w:sz w:val="18"/>
                <w:szCs w:val="18"/>
                <w:lang w:val="en-US"/>
              </w:rPr>
              <w:t>b</w:t>
            </w:r>
            <w:r w:rsidRPr="00FE549E">
              <w:rPr>
                <w:rFonts w:ascii="Arial" w:hAnsi="Arial" w:cs="Arial"/>
                <w:bCs/>
                <w:sz w:val="18"/>
                <w:szCs w:val="18"/>
              </w:rPr>
              <w:t>, но не более 3,0 мм</w:t>
            </w:r>
          </w:p>
          <w:p w:rsidR="00DB4484" w:rsidRPr="00FE549E" w:rsidRDefault="00DB4484" w:rsidP="00DB4484">
            <w:pPr>
              <w:jc w:val="center"/>
              <w:rPr>
                <w:rFonts w:ascii="Arial" w:hAnsi="Arial" w:cs="Arial"/>
                <w:bCs/>
                <w:sz w:val="18"/>
                <w:szCs w:val="18"/>
              </w:rPr>
            </w:pPr>
            <w:r w:rsidRPr="00FE549E">
              <w:rPr>
                <w:rFonts w:ascii="Arial" w:hAnsi="Arial" w:cs="Arial"/>
                <w:bCs/>
                <w:sz w:val="18"/>
                <w:szCs w:val="18"/>
              </w:rPr>
              <w:t>0,015</w:t>
            </w:r>
            <w:r w:rsidRPr="00435D16">
              <w:rPr>
                <w:rFonts w:ascii="Arial" w:hAnsi="Arial" w:cs="Arial"/>
                <w:bCs/>
                <w:i/>
                <w:sz w:val="18"/>
                <w:szCs w:val="18"/>
                <w:lang w:val="en-US"/>
              </w:rPr>
              <w:t>b</w:t>
            </w:r>
            <w:r w:rsidRPr="00FE549E">
              <w:rPr>
                <w:rFonts w:ascii="Arial" w:hAnsi="Arial" w:cs="Arial"/>
                <w:bCs/>
                <w:sz w:val="18"/>
                <w:szCs w:val="18"/>
              </w:rPr>
              <w:t>, но не более 4,0 мм</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DB4484" w:rsidRPr="00FE549E" w:rsidRDefault="00DB4484" w:rsidP="00E208A6">
            <w:pPr>
              <w:jc w:val="center"/>
              <w:rPr>
                <w:rFonts w:ascii="Arial" w:hAnsi="Arial" w:cs="Arial"/>
                <w:bCs/>
                <w:sz w:val="18"/>
                <w:szCs w:val="18"/>
              </w:rPr>
            </w:pPr>
            <w:r w:rsidRPr="00FE549E">
              <w:rPr>
                <w:rFonts w:ascii="Arial" w:hAnsi="Arial" w:cs="Arial"/>
                <w:noProof/>
                <w:sz w:val="18"/>
                <w:szCs w:val="18"/>
              </w:rPr>
              <w:drawing>
                <wp:inline distT="0" distB="0" distL="0" distR="0" wp14:anchorId="26E2A9B4" wp14:editId="6095342F">
                  <wp:extent cx="790575" cy="1400175"/>
                  <wp:effectExtent l="0" t="0" r="9525" b="9525"/>
                  <wp:docPr id="4" name="Рисунок 10" descr="H:\ЕВРАЗ_сортамент\ГОСТ Р\H__ЕВРАЗ_сортамент_ГОСТ Р_Двутавр гост Model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ЕВРАЗ_сортамент\ГОСТ Р\H__ЕВРАЗ_сортамент_ГОСТ Р_Двутавр гост Model (1)11.jpg"/>
                          <pic:cNvPicPr>
                            <a:picLocks noChangeAspect="1" noChangeArrowheads="1"/>
                          </pic:cNvPicPr>
                        </pic:nvPicPr>
                        <pic:blipFill>
                          <a:blip r:embed="rId21" cstate="print">
                            <a:extLst>
                              <a:ext uri="{28A0092B-C50C-407E-A947-70E740481C1C}">
                                <a14:useLocalDpi xmlns:a14="http://schemas.microsoft.com/office/drawing/2010/main" val="0"/>
                              </a:ext>
                            </a:extLst>
                          </a:blip>
                          <a:srcRect l="30893" t="2779" r="31429" b="2779"/>
                          <a:stretch>
                            <a:fillRect/>
                          </a:stretch>
                        </pic:blipFill>
                        <pic:spPr bwMode="auto">
                          <a:xfrm>
                            <a:off x="0" y="0"/>
                            <a:ext cx="790575" cy="1400175"/>
                          </a:xfrm>
                          <a:prstGeom prst="rect">
                            <a:avLst/>
                          </a:prstGeom>
                          <a:noFill/>
                          <a:ln>
                            <a:noFill/>
                          </a:ln>
                        </pic:spPr>
                      </pic:pic>
                    </a:graphicData>
                  </a:graphic>
                </wp:inline>
              </w:drawing>
            </w:r>
          </w:p>
        </w:tc>
      </w:tr>
      <w:tr w:rsidR="002A1971" w:rsidRPr="00C652FE" w:rsidTr="00217A59">
        <w:trPr>
          <w:trHeight w:val="1825"/>
        </w:trPr>
        <w:tc>
          <w:tcPr>
            <w:tcW w:w="1696" w:type="dxa"/>
            <w:tcBorders>
              <w:top w:val="single" w:sz="4" w:space="0" w:color="auto"/>
              <w:left w:val="single" w:sz="4" w:space="0" w:color="auto"/>
              <w:right w:val="single" w:sz="4" w:space="0" w:color="auto"/>
            </w:tcBorders>
            <w:shd w:val="clear" w:color="auto" w:fill="auto"/>
          </w:tcPr>
          <w:p w:rsidR="002A1971" w:rsidRPr="001419E4" w:rsidRDefault="002A1971" w:rsidP="002A1971">
            <w:pPr>
              <w:rPr>
                <w:rFonts w:ascii="Arial" w:hAnsi="Arial" w:cs="Arial"/>
                <w:bCs/>
                <w:sz w:val="18"/>
                <w:szCs w:val="18"/>
              </w:rPr>
            </w:pPr>
            <w:r w:rsidRPr="00FE549E">
              <w:rPr>
                <w:rFonts w:ascii="Arial" w:hAnsi="Arial" w:cs="Arial"/>
                <w:bCs/>
                <w:sz w:val="18"/>
                <w:szCs w:val="18"/>
              </w:rPr>
              <w:t xml:space="preserve">Прогиб стенки </w:t>
            </w:r>
            <w:r w:rsidRPr="00916536">
              <w:rPr>
                <w:rFonts w:ascii="Arial" w:hAnsi="Arial" w:cs="Arial"/>
                <w:bCs/>
                <w:i/>
                <w:sz w:val="18"/>
                <w:szCs w:val="18"/>
              </w:rPr>
              <w:t>f</w:t>
            </w:r>
            <w:r>
              <w:rPr>
                <w:rFonts w:ascii="Arial" w:hAnsi="Arial" w:cs="Arial"/>
                <w:bCs/>
                <w:sz w:val="18"/>
                <w:szCs w:val="18"/>
              </w:rPr>
              <w:t>,</w:t>
            </w:r>
          </w:p>
          <w:p w:rsidR="002A1971" w:rsidRPr="00963059" w:rsidRDefault="002A1971" w:rsidP="002A1971">
            <w:pPr>
              <w:rPr>
                <w:rFonts w:ascii="Arial" w:hAnsi="Arial" w:cs="Arial"/>
                <w:bCs/>
                <w:sz w:val="18"/>
                <w:szCs w:val="18"/>
              </w:rPr>
            </w:pPr>
            <w:r>
              <w:rPr>
                <w:rFonts w:ascii="Arial" w:hAnsi="Arial" w:cs="Arial"/>
                <w:bCs/>
                <w:sz w:val="18"/>
                <w:szCs w:val="18"/>
              </w:rPr>
              <w:t xml:space="preserve">волнистость, </w:t>
            </w:r>
            <w:proofErr w:type="spellStart"/>
            <w:r>
              <w:rPr>
                <w:rFonts w:ascii="Arial" w:hAnsi="Arial" w:cs="Arial"/>
                <w:bCs/>
                <w:sz w:val="18"/>
                <w:szCs w:val="18"/>
              </w:rPr>
              <w:t>коробоватость</w:t>
            </w:r>
            <w:proofErr w:type="spellEnd"/>
            <w:r>
              <w:rPr>
                <w:rFonts w:ascii="Arial" w:hAnsi="Arial" w:cs="Arial"/>
                <w:bCs/>
                <w:sz w:val="18"/>
                <w:szCs w:val="18"/>
              </w:rPr>
              <w:t xml:space="preserve"> стенки </w:t>
            </w:r>
            <w:r w:rsidRPr="00916536">
              <w:rPr>
                <w:rFonts w:ascii="Arial" w:hAnsi="Arial" w:cs="Arial"/>
                <w:bCs/>
                <w:i/>
                <w:sz w:val="18"/>
                <w:szCs w:val="18"/>
              </w:rPr>
              <w:t>Y</w:t>
            </w:r>
          </w:p>
          <w:p w:rsidR="002A1971" w:rsidRPr="00FE549E" w:rsidRDefault="002A1971" w:rsidP="002A1971">
            <w:pPr>
              <w:rPr>
                <w:rFonts w:ascii="Arial" w:hAnsi="Arial" w:cs="Arial"/>
                <w:bCs/>
                <w:sz w:val="18"/>
                <w:szCs w:val="18"/>
              </w:rPr>
            </w:pPr>
          </w:p>
        </w:tc>
        <w:tc>
          <w:tcPr>
            <w:tcW w:w="2268" w:type="dxa"/>
            <w:tcBorders>
              <w:top w:val="single" w:sz="4" w:space="0" w:color="auto"/>
              <w:left w:val="single" w:sz="4" w:space="0" w:color="auto"/>
              <w:right w:val="single" w:sz="4" w:space="0" w:color="auto"/>
            </w:tcBorders>
            <w:shd w:val="clear" w:color="auto" w:fill="auto"/>
          </w:tcPr>
          <w:p w:rsidR="002A1971" w:rsidRPr="00FE549E" w:rsidRDefault="002A1971" w:rsidP="00217A59">
            <w:pPr>
              <w:ind w:left="871" w:hanging="871"/>
              <w:rPr>
                <w:rFonts w:ascii="Arial" w:hAnsi="Arial" w:cs="Arial"/>
                <w:bCs/>
                <w:sz w:val="18"/>
                <w:szCs w:val="18"/>
              </w:rPr>
            </w:pPr>
            <w:r w:rsidRPr="00FE549E">
              <w:rPr>
                <w:rFonts w:ascii="Arial" w:hAnsi="Arial" w:cs="Arial"/>
                <w:bCs/>
                <w:sz w:val="18"/>
                <w:szCs w:val="18"/>
              </w:rPr>
              <w:t xml:space="preserve">При высоте </w:t>
            </w:r>
            <w:r w:rsidRPr="00916536">
              <w:rPr>
                <w:rFonts w:ascii="Arial" w:hAnsi="Arial" w:cs="Arial"/>
                <w:bCs/>
                <w:i/>
                <w:sz w:val="18"/>
                <w:szCs w:val="18"/>
              </w:rPr>
              <w:t>h</w:t>
            </w:r>
            <w:r w:rsidRPr="00FE549E">
              <w:rPr>
                <w:rFonts w:ascii="Arial" w:hAnsi="Arial" w:cs="Arial"/>
                <w:bCs/>
                <w:sz w:val="18"/>
                <w:szCs w:val="18"/>
              </w:rPr>
              <w:t>:</w:t>
            </w:r>
          </w:p>
          <w:p w:rsidR="002A1971" w:rsidRPr="00FE549E" w:rsidRDefault="002A1971" w:rsidP="00217A59">
            <w:pPr>
              <w:ind w:left="871"/>
              <w:rPr>
                <w:rFonts w:ascii="Arial" w:hAnsi="Arial" w:cs="Arial"/>
                <w:bCs/>
                <w:sz w:val="18"/>
                <w:szCs w:val="18"/>
              </w:rPr>
            </w:pPr>
            <w:r w:rsidRPr="00FE549E">
              <w:rPr>
                <w:rFonts w:ascii="Arial" w:hAnsi="Arial" w:cs="Arial"/>
                <w:bCs/>
                <w:sz w:val="18"/>
                <w:szCs w:val="18"/>
              </w:rPr>
              <w:t xml:space="preserve">До 120 </w:t>
            </w:r>
            <w:proofErr w:type="spellStart"/>
            <w:r w:rsidRPr="00FE549E">
              <w:rPr>
                <w:rFonts w:ascii="Arial" w:hAnsi="Arial" w:cs="Arial"/>
                <w:bCs/>
                <w:sz w:val="18"/>
                <w:szCs w:val="18"/>
              </w:rPr>
              <w:t>включ</w:t>
            </w:r>
            <w:proofErr w:type="spellEnd"/>
            <w:r w:rsidRPr="00FE549E">
              <w:rPr>
                <w:rFonts w:ascii="Arial" w:hAnsi="Arial" w:cs="Arial"/>
                <w:bCs/>
                <w:sz w:val="18"/>
                <w:szCs w:val="18"/>
              </w:rPr>
              <w:t>.</w:t>
            </w:r>
          </w:p>
          <w:p w:rsidR="002A1971" w:rsidRPr="00FE549E" w:rsidRDefault="002A1971" w:rsidP="00217A59">
            <w:pPr>
              <w:rPr>
                <w:rFonts w:ascii="Arial" w:hAnsi="Arial" w:cs="Arial"/>
                <w:bCs/>
                <w:sz w:val="18"/>
                <w:szCs w:val="18"/>
              </w:rPr>
            </w:pPr>
            <w:r w:rsidRPr="00FE549E">
              <w:rPr>
                <w:rFonts w:ascii="Arial" w:hAnsi="Arial" w:cs="Arial"/>
                <w:bCs/>
                <w:sz w:val="18"/>
                <w:szCs w:val="18"/>
              </w:rPr>
              <w:t xml:space="preserve">Св. 120    «  380     </w:t>
            </w:r>
          </w:p>
          <w:p w:rsidR="002A1971" w:rsidRPr="00FE549E" w:rsidRDefault="002A1971" w:rsidP="00217A59">
            <w:pPr>
              <w:rPr>
                <w:rFonts w:ascii="Arial" w:hAnsi="Arial" w:cs="Arial"/>
                <w:bCs/>
                <w:sz w:val="18"/>
                <w:szCs w:val="18"/>
              </w:rPr>
            </w:pPr>
            <w:r w:rsidRPr="00FE549E">
              <w:rPr>
                <w:rFonts w:ascii="Arial" w:hAnsi="Arial" w:cs="Arial"/>
                <w:bCs/>
                <w:sz w:val="18"/>
                <w:szCs w:val="18"/>
              </w:rPr>
              <w:t xml:space="preserve">От 380    «  680     </w:t>
            </w:r>
          </w:p>
          <w:p w:rsidR="002A1971" w:rsidRPr="00FE549E" w:rsidRDefault="002A1971" w:rsidP="00217A59">
            <w:pPr>
              <w:rPr>
                <w:rFonts w:ascii="Arial" w:hAnsi="Arial" w:cs="Arial"/>
                <w:bCs/>
                <w:sz w:val="18"/>
                <w:szCs w:val="18"/>
              </w:rPr>
            </w:pPr>
            <w:r w:rsidRPr="00FE549E">
              <w:rPr>
                <w:rFonts w:ascii="Arial" w:hAnsi="Arial" w:cs="Arial"/>
                <w:bCs/>
                <w:sz w:val="18"/>
                <w:szCs w:val="18"/>
              </w:rPr>
              <w:t xml:space="preserve"> «   680</w:t>
            </w:r>
          </w:p>
        </w:tc>
        <w:tc>
          <w:tcPr>
            <w:tcW w:w="2552" w:type="dxa"/>
            <w:tcBorders>
              <w:top w:val="single" w:sz="4" w:space="0" w:color="auto"/>
              <w:left w:val="single" w:sz="4" w:space="0" w:color="auto"/>
            </w:tcBorders>
            <w:shd w:val="clear" w:color="auto" w:fill="auto"/>
          </w:tcPr>
          <w:p w:rsidR="002A1971" w:rsidRDefault="002A1971" w:rsidP="002A1971">
            <w:pPr>
              <w:jc w:val="center"/>
              <w:rPr>
                <w:rFonts w:ascii="Arial" w:hAnsi="Arial" w:cs="Arial"/>
                <w:bCs/>
                <w:sz w:val="18"/>
                <w:szCs w:val="18"/>
              </w:rPr>
            </w:pPr>
          </w:p>
          <w:p w:rsidR="002A1971" w:rsidRPr="00FE549E" w:rsidRDefault="002A1971" w:rsidP="002A1971">
            <w:pPr>
              <w:jc w:val="center"/>
              <w:rPr>
                <w:rFonts w:ascii="Arial" w:hAnsi="Arial" w:cs="Arial"/>
                <w:bCs/>
                <w:sz w:val="18"/>
                <w:szCs w:val="18"/>
              </w:rPr>
            </w:pPr>
            <w:r w:rsidRPr="00FE549E">
              <w:rPr>
                <w:rFonts w:ascii="Arial" w:hAnsi="Arial" w:cs="Arial"/>
                <w:bCs/>
                <w:sz w:val="18"/>
                <w:szCs w:val="18"/>
              </w:rPr>
              <w:t>Не более 1,0 мм</w:t>
            </w:r>
          </w:p>
          <w:p w:rsidR="002A1971" w:rsidRPr="00FE549E" w:rsidRDefault="002A1971" w:rsidP="002A1971">
            <w:pPr>
              <w:jc w:val="center"/>
              <w:rPr>
                <w:rFonts w:ascii="Arial" w:hAnsi="Arial" w:cs="Arial"/>
                <w:bCs/>
                <w:sz w:val="18"/>
                <w:szCs w:val="18"/>
              </w:rPr>
            </w:pPr>
            <w:r w:rsidRPr="00FE549E">
              <w:rPr>
                <w:rFonts w:ascii="Arial" w:hAnsi="Arial" w:cs="Arial"/>
                <w:bCs/>
                <w:sz w:val="18"/>
                <w:szCs w:val="18"/>
              </w:rPr>
              <w:t>Не более 1,5 мм</w:t>
            </w:r>
          </w:p>
          <w:p w:rsidR="002A1971" w:rsidRPr="00FE549E" w:rsidRDefault="002A1971" w:rsidP="002A1971">
            <w:pPr>
              <w:jc w:val="center"/>
              <w:rPr>
                <w:rFonts w:ascii="Arial" w:hAnsi="Arial" w:cs="Arial"/>
                <w:bCs/>
                <w:sz w:val="18"/>
                <w:szCs w:val="18"/>
              </w:rPr>
            </w:pPr>
            <w:r w:rsidRPr="00FE549E">
              <w:rPr>
                <w:rFonts w:ascii="Arial" w:hAnsi="Arial" w:cs="Arial"/>
                <w:bCs/>
                <w:sz w:val="18"/>
                <w:szCs w:val="18"/>
              </w:rPr>
              <w:t>Не более 2,0 мм</w:t>
            </w:r>
          </w:p>
          <w:p w:rsidR="002A1971" w:rsidRPr="00FE549E" w:rsidRDefault="002A1971" w:rsidP="002A1971">
            <w:pPr>
              <w:jc w:val="center"/>
              <w:rPr>
                <w:rFonts w:ascii="Arial" w:hAnsi="Arial" w:cs="Arial"/>
                <w:bCs/>
                <w:sz w:val="18"/>
                <w:szCs w:val="18"/>
              </w:rPr>
            </w:pPr>
            <w:r w:rsidRPr="00FE549E">
              <w:rPr>
                <w:rFonts w:ascii="Arial" w:hAnsi="Arial" w:cs="Arial"/>
                <w:bCs/>
                <w:sz w:val="18"/>
                <w:szCs w:val="18"/>
              </w:rPr>
              <w:t>Не более 3,0 мм</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A1971" w:rsidRPr="00FE549E" w:rsidRDefault="00F149A2" w:rsidP="002A1971">
            <w:pPr>
              <w:ind w:left="-250"/>
              <w:jc w:val="center"/>
              <w:rPr>
                <w:rFonts w:ascii="Arial" w:hAnsi="Arial" w:cs="Arial"/>
                <w:bCs/>
                <w:sz w:val="18"/>
                <w:szCs w:val="18"/>
              </w:rPr>
            </w:pPr>
            <w:r>
              <w:rPr>
                <w:rFonts w:ascii="Arial" w:hAnsi="Arial" w:cs="Arial"/>
                <w:bCs/>
                <w:sz w:val="18"/>
                <w:szCs w:val="18"/>
              </w:rPr>
              <w:pict w14:anchorId="75845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style="width:67.5pt;height:81.75pt;visibility:visible">
                  <v:imagedata r:id="rId22" o:title="H__ЕВРАЗ_сортамент_ГОСТ Р_Двутавр гост Model (1)333" croptop="2152f" cropleft="14512f" cropright="14395f"/>
                </v:shape>
              </w:pict>
            </w:r>
            <w:r>
              <w:rPr>
                <w:rFonts w:ascii="Arial" w:hAnsi="Arial" w:cs="Arial"/>
                <w:bCs/>
                <w:sz w:val="18"/>
                <w:szCs w:val="18"/>
              </w:rPr>
              <w:pict w14:anchorId="71157FE1">
                <v:shape id="Рисунок 1" o:spid="_x0000_i1026" type="#_x0000_t75" style="width:186pt;height:54pt;visibility:visible">
                  <v:imagedata r:id="rId23" o:title=""/>
                </v:shape>
              </w:pict>
            </w:r>
          </w:p>
        </w:tc>
      </w:tr>
      <w:tr w:rsidR="000154FD" w:rsidRPr="00C652FE" w:rsidTr="00440F28">
        <w:trPr>
          <w:trHeight w:val="789"/>
        </w:trPr>
        <w:tc>
          <w:tcPr>
            <w:tcW w:w="1696" w:type="dxa"/>
            <w:tcBorders>
              <w:top w:val="single" w:sz="4" w:space="0" w:color="auto"/>
              <w:left w:val="single" w:sz="4" w:space="0" w:color="auto"/>
              <w:right w:val="single" w:sz="4" w:space="0" w:color="auto"/>
            </w:tcBorders>
            <w:shd w:val="clear" w:color="auto" w:fill="auto"/>
          </w:tcPr>
          <w:p w:rsidR="000154FD" w:rsidRPr="00FE549E" w:rsidRDefault="000154FD" w:rsidP="000154FD">
            <w:pPr>
              <w:rPr>
                <w:rFonts w:ascii="Arial" w:hAnsi="Arial" w:cs="Arial"/>
                <w:bCs/>
                <w:sz w:val="18"/>
                <w:szCs w:val="18"/>
              </w:rPr>
            </w:pPr>
            <w:r w:rsidRPr="00FE549E">
              <w:rPr>
                <w:rFonts w:ascii="Arial" w:hAnsi="Arial" w:cs="Arial"/>
                <w:bCs/>
                <w:sz w:val="18"/>
                <w:szCs w:val="18"/>
              </w:rPr>
              <w:t xml:space="preserve">Длина двутавра </w:t>
            </w:r>
            <w:r w:rsidRPr="00796987">
              <w:rPr>
                <w:rFonts w:ascii="Arial" w:hAnsi="Arial" w:cs="Arial"/>
                <w:bCs/>
                <w:i/>
                <w:sz w:val="18"/>
                <w:szCs w:val="18"/>
              </w:rPr>
              <w:t>L</w:t>
            </w:r>
          </w:p>
        </w:tc>
        <w:tc>
          <w:tcPr>
            <w:tcW w:w="2268" w:type="dxa"/>
            <w:tcBorders>
              <w:top w:val="single" w:sz="4" w:space="0" w:color="auto"/>
              <w:left w:val="single" w:sz="4" w:space="0" w:color="auto"/>
              <w:right w:val="single" w:sz="4" w:space="0" w:color="auto"/>
            </w:tcBorders>
            <w:shd w:val="clear" w:color="auto" w:fill="auto"/>
            <w:vAlign w:val="center"/>
          </w:tcPr>
          <w:p w:rsidR="000154FD" w:rsidRPr="00FE549E" w:rsidRDefault="000154FD" w:rsidP="000154FD">
            <w:pPr>
              <w:jc w:val="center"/>
              <w:rPr>
                <w:rFonts w:ascii="Arial" w:hAnsi="Arial" w:cs="Arial"/>
                <w:bCs/>
                <w:sz w:val="18"/>
                <w:szCs w:val="18"/>
              </w:rPr>
            </w:pPr>
            <w:r>
              <w:rPr>
                <w:rFonts w:ascii="Arial" w:hAnsi="Arial" w:cs="Arial"/>
                <w:bCs/>
                <w:sz w:val="18"/>
                <w:szCs w:val="18"/>
              </w:rPr>
              <w:t>‒</w:t>
            </w:r>
          </w:p>
        </w:tc>
        <w:tc>
          <w:tcPr>
            <w:tcW w:w="2552" w:type="dxa"/>
            <w:tcBorders>
              <w:top w:val="single" w:sz="4" w:space="0" w:color="auto"/>
              <w:left w:val="single" w:sz="4" w:space="0" w:color="auto"/>
              <w:right w:val="single" w:sz="4" w:space="0" w:color="auto"/>
            </w:tcBorders>
            <w:shd w:val="clear" w:color="auto" w:fill="auto"/>
            <w:vAlign w:val="center"/>
          </w:tcPr>
          <w:p w:rsidR="000154FD" w:rsidRPr="00FE549E" w:rsidRDefault="000154FD" w:rsidP="000154FD">
            <w:pPr>
              <w:jc w:val="center"/>
              <w:rPr>
                <w:rFonts w:ascii="Arial" w:hAnsi="Arial" w:cs="Arial"/>
                <w:bCs/>
                <w:sz w:val="18"/>
                <w:szCs w:val="18"/>
              </w:rPr>
            </w:pPr>
            <w:r w:rsidRPr="00FE549E">
              <w:rPr>
                <w:rFonts w:ascii="Arial" w:hAnsi="Arial" w:cs="Arial"/>
                <w:bCs/>
                <w:sz w:val="18"/>
                <w:szCs w:val="18"/>
              </w:rPr>
              <w:t>+100 мм</w:t>
            </w:r>
          </w:p>
        </w:tc>
        <w:tc>
          <w:tcPr>
            <w:tcW w:w="3544" w:type="dxa"/>
            <w:tcBorders>
              <w:top w:val="single" w:sz="4" w:space="0" w:color="auto"/>
              <w:left w:val="single" w:sz="4" w:space="0" w:color="auto"/>
              <w:right w:val="single" w:sz="4" w:space="0" w:color="auto"/>
            </w:tcBorders>
            <w:shd w:val="clear" w:color="auto" w:fill="auto"/>
            <w:vAlign w:val="center"/>
          </w:tcPr>
          <w:p w:rsidR="000154FD" w:rsidRPr="00414CF5" w:rsidRDefault="000154FD" w:rsidP="000154FD">
            <w:pPr>
              <w:jc w:val="center"/>
              <w:rPr>
                <w:rFonts w:ascii="Arial" w:hAnsi="Arial" w:cs="Arial"/>
                <w:bCs/>
                <w:sz w:val="18"/>
                <w:szCs w:val="18"/>
              </w:rPr>
            </w:pPr>
            <w:r w:rsidRPr="00FE549E">
              <w:rPr>
                <w:rFonts w:ascii="Arial" w:hAnsi="Arial" w:cs="Arial"/>
                <w:bCs/>
                <w:sz w:val="18"/>
                <w:szCs w:val="18"/>
              </w:rPr>
              <w:t>На всей длине</w:t>
            </w:r>
          </w:p>
        </w:tc>
      </w:tr>
      <w:tr w:rsidR="001A6007" w:rsidRPr="00C652FE" w:rsidTr="00B91966">
        <w:trPr>
          <w:trHeight w:val="223"/>
        </w:trPr>
        <w:tc>
          <w:tcPr>
            <w:tcW w:w="1696" w:type="dxa"/>
            <w:tcBorders>
              <w:top w:val="single" w:sz="4" w:space="0" w:color="auto"/>
              <w:left w:val="single" w:sz="4" w:space="0" w:color="auto"/>
              <w:bottom w:val="single" w:sz="4" w:space="0" w:color="auto"/>
              <w:right w:val="single" w:sz="4" w:space="0" w:color="auto"/>
            </w:tcBorders>
            <w:shd w:val="clear" w:color="auto" w:fill="auto"/>
          </w:tcPr>
          <w:p w:rsidR="001A6007" w:rsidRPr="00FE549E" w:rsidRDefault="001A6007" w:rsidP="00DB4484">
            <w:pPr>
              <w:rPr>
                <w:rFonts w:ascii="Arial" w:hAnsi="Arial" w:cs="Arial"/>
                <w:bCs/>
                <w:sz w:val="18"/>
                <w:szCs w:val="18"/>
              </w:rPr>
            </w:pPr>
            <w:r w:rsidRPr="00FE549E">
              <w:rPr>
                <w:rFonts w:ascii="Arial" w:hAnsi="Arial" w:cs="Arial"/>
                <w:bCs/>
                <w:sz w:val="18"/>
                <w:szCs w:val="18"/>
              </w:rPr>
              <w:lastRenderedPageBreak/>
              <w:t>Кривизна двутавра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6007" w:rsidRPr="00435D16" w:rsidRDefault="001A6007" w:rsidP="00B91966">
            <w:pPr>
              <w:jc w:val="center"/>
              <w:rPr>
                <w:rFonts w:ascii="Arial" w:hAnsi="Arial" w:cs="Arial"/>
                <w:bCs/>
                <w:i/>
                <w:sz w:val="18"/>
                <w:szCs w:val="18"/>
              </w:rPr>
            </w:pPr>
            <w:r w:rsidRPr="00435D16">
              <w:rPr>
                <w:rFonts w:ascii="Arial" w:hAnsi="Arial" w:cs="Arial"/>
                <w:bCs/>
                <w:i/>
                <w:sz w:val="18"/>
                <w:szCs w:val="18"/>
                <w:lang w:val="en-US"/>
              </w:rPr>
              <w:t>L</w:t>
            </w:r>
          </w:p>
        </w:tc>
        <w:tc>
          <w:tcPr>
            <w:tcW w:w="2552" w:type="dxa"/>
            <w:tcBorders>
              <w:top w:val="single" w:sz="4" w:space="0" w:color="auto"/>
              <w:left w:val="single" w:sz="4" w:space="0" w:color="auto"/>
              <w:bottom w:val="single" w:sz="4" w:space="0" w:color="auto"/>
            </w:tcBorders>
            <w:shd w:val="clear" w:color="auto" w:fill="auto"/>
          </w:tcPr>
          <w:p w:rsidR="001A6007" w:rsidRPr="00FE549E" w:rsidRDefault="00003C6B" w:rsidP="00DB4484">
            <w:pPr>
              <w:jc w:val="center"/>
              <w:rPr>
                <w:rFonts w:ascii="Arial" w:hAnsi="Arial" w:cs="Arial"/>
                <w:bCs/>
                <w:sz w:val="18"/>
                <w:szCs w:val="18"/>
              </w:rPr>
            </w:pPr>
            <w:r w:rsidRPr="00FE549E">
              <w:rPr>
                <w:rFonts w:ascii="Arial" w:hAnsi="Arial" w:cs="Arial"/>
                <w:bCs/>
                <w:sz w:val="18"/>
                <w:szCs w:val="18"/>
              </w:rPr>
              <w:t xml:space="preserve">Не более </w:t>
            </w:r>
            <w:r w:rsidR="001A6007" w:rsidRPr="00FE549E">
              <w:rPr>
                <w:rFonts w:ascii="Arial" w:hAnsi="Arial" w:cs="Arial"/>
                <w:bCs/>
                <w:sz w:val="18"/>
                <w:szCs w:val="18"/>
              </w:rPr>
              <w:t>0,2 %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A6007" w:rsidRPr="00FE549E" w:rsidRDefault="00F8691F" w:rsidP="00DB4484">
            <w:pPr>
              <w:jc w:val="center"/>
              <w:rPr>
                <w:rFonts w:ascii="Arial" w:hAnsi="Arial" w:cs="Arial"/>
                <w:noProof/>
                <w:sz w:val="18"/>
                <w:szCs w:val="18"/>
              </w:rPr>
            </w:pPr>
            <w:r w:rsidRPr="00FE549E">
              <w:rPr>
                <w:rFonts w:ascii="Arial" w:hAnsi="Arial" w:cs="Arial"/>
                <w:noProof/>
                <w:sz w:val="18"/>
                <w:szCs w:val="18"/>
              </w:rPr>
              <w:t>‒</w:t>
            </w:r>
          </w:p>
        </w:tc>
      </w:tr>
      <w:tr w:rsidR="00A057C8" w:rsidRPr="00C652FE" w:rsidTr="00E322FE">
        <w:trPr>
          <w:trHeight w:val="369"/>
        </w:trPr>
        <w:tc>
          <w:tcPr>
            <w:tcW w:w="1696" w:type="dxa"/>
            <w:tcBorders>
              <w:top w:val="single" w:sz="4" w:space="0" w:color="auto"/>
              <w:left w:val="single" w:sz="4" w:space="0" w:color="auto"/>
              <w:bottom w:val="single" w:sz="4" w:space="0" w:color="auto"/>
              <w:right w:val="single" w:sz="4" w:space="0" w:color="auto"/>
            </w:tcBorders>
            <w:shd w:val="clear" w:color="auto" w:fill="auto"/>
          </w:tcPr>
          <w:p w:rsidR="00A057C8" w:rsidRPr="00FE549E" w:rsidRDefault="00A057C8" w:rsidP="00DB4484">
            <w:pPr>
              <w:rPr>
                <w:rFonts w:ascii="Arial" w:hAnsi="Arial" w:cs="Arial"/>
                <w:bCs/>
                <w:sz w:val="18"/>
                <w:szCs w:val="18"/>
              </w:rPr>
            </w:pPr>
            <w:r w:rsidRPr="00FE549E">
              <w:rPr>
                <w:rFonts w:ascii="Arial" w:hAnsi="Arial" w:cs="Arial"/>
                <w:bCs/>
                <w:sz w:val="18"/>
                <w:szCs w:val="18"/>
              </w:rPr>
              <w:t xml:space="preserve">Масса 1 м </w:t>
            </w:r>
            <w:r w:rsidR="00FB0A9F" w:rsidRPr="00FE549E">
              <w:rPr>
                <w:rFonts w:ascii="Arial" w:hAnsi="Arial" w:cs="Arial"/>
                <w:bCs/>
                <w:sz w:val="18"/>
                <w:szCs w:val="18"/>
              </w:rPr>
              <w:t>двутавра</w:t>
            </w:r>
            <w:r w:rsidRPr="00FE549E">
              <w:rPr>
                <w:rFonts w:ascii="Arial" w:hAnsi="Arial" w:cs="Arial"/>
                <w:bCs/>
                <w:sz w:val="18"/>
                <w:szCs w:val="18"/>
              </w:rPr>
              <w:t>, кг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4484" w:rsidRDefault="00DB4484" w:rsidP="00B91966">
            <w:pPr>
              <w:jc w:val="center"/>
              <w:rPr>
                <w:rFonts w:ascii="Arial" w:hAnsi="Arial" w:cs="Arial"/>
                <w:bCs/>
                <w:sz w:val="18"/>
                <w:szCs w:val="18"/>
              </w:rPr>
            </w:pPr>
          </w:p>
          <w:p w:rsidR="00A057C8" w:rsidRPr="00FE549E" w:rsidRDefault="00A057C8" w:rsidP="00B91966">
            <w:pPr>
              <w:jc w:val="center"/>
              <w:rPr>
                <w:rFonts w:ascii="Arial" w:hAnsi="Arial" w:cs="Arial"/>
                <w:bCs/>
                <w:sz w:val="18"/>
                <w:szCs w:val="18"/>
              </w:rPr>
            </w:pPr>
            <w:r w:rsidRPr="00FE549E">
              <w:rPr>
                <w:rFonts w:ascii="Arial" w:hAnsi="Arial" w:cs="Arial"/>
                <w:bCs/>
                <w:sz w:val="18"/>
                <w:szCs w:val="18"/>
              </w:rPr>
              <w:t>–</w:t>
            </w:r>
          </w:p>
        </w:tc>
        <w:tc>
          <w:tcPr>
            <w:tcW w:w="2552" w:type="dxa"/>
            <w:tcBorders>
              <w:top w:val="single" w:sz="4" w:space="0" w:color="auto"/>
              <w:left w:val="single" w:sz="4" w:space="0" w:color="auto"/>
              <w:bottom w:val="single" w:sz="4" w:space="0" w:color="auto"/>
            </w:tcBorders>
            <w:shd w:val="clear" w:color="auto" w:fill="auto"/>
            <w:vAlign w:val="center"/>
          </w:tcPr>
          <w:p w:rsidR="00A057C8" w:rsidRPr="00FE549E" w:rsidRDefault="00A057C8" w:rsidP="00A057C8">
            <w:pPr>
              <w:jc w:val="center"/>
              <w:rPr>
                <w:rFonts w:ascii="Arial" w:hAnsi="Arial" w:cs="Arial"/>
                <w:bCs/>
                <w:sz w:val="18"/>
                <w:szCs w:val="18"/>
              </w:rPr>
            </w:pPr>
            <w:r w:rsidRPr="00FE549E">
              <w:rPr>
                <w:rFonts w:ascii="Arial" w:hAnsi="Arial" w:cs="Arial"/>
                <w:bCs/>
                <w:sz w:val="18"/>
                <w:szCs w:val="18"/>
              </w:rPr>
              <w:t>По согласованию изготовителя с заказчиком</w:t>
            </w:r>
          </w:p>
          <w:p w:rsidR="00A057C8" w:rsidRPr="00FE549E" w:rsidRDefault="00A057C8" w:rsidP="00A057C8">
            <w:pPr>
              <w:jc w:val="center"/>
              <w:rPr>
                <w:rFonts w:ascii="Arial" w:hAnsi="Arial" w:cs="Arial"/>
                <w:bCs/>
                <w:sz w:val="18"/>
                <w:szCs w:val="18"/>
              </w:rPr>
            </w:pPr>
            <w:r w:rsidRPr="00FE549E">
              <w:rPr>
                <w:rFonts w:ascii="Arial" w:hAnsi="Arial" w:cs="Arial"/>
                <w:bCs/>
                <w:sz w:val="18"/>
                <w:szCs w:val="18"/>
              </w:rPr>
              <w:t>±4 %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057C8" w:rsidRPr="00FE549E" w:rsidRDefault="00A057C8" w:rsidP="00A057C8">
            <w:pPr>
              <w:jc w:val="center"/>
              <w:rPr>
                <w:rFonts w:ascii="Arial" w:hAnsi="Arial" w:cs="Arial"/>
                <w:bCs/>
                <w:sz w:val="18"/>
                <w:szCs w:val="18"/>
              </w:rPr>
            </w:pPr>
            <w:r w:rsidRPr="00FE549E">
              <w:rPr>
                <w:rFonts w:ascii="Arial" w:hAnsi="Arial" w:cs="Arial"/>
                <w:bCs/>
                <w:sz w:val="18"/>
                <w:szCs w:val="18"/>
              </w:rPr>
              <w:t>–</w:t>
            </w:r>
          </w:p>
        </w:tc>
      </w:tr>
    </w:tbl>
    <w:p w:rsidR="00E322FE" w:rsidRDefault="00E322FE" w:rsidP="00521249">
      <w:pPr>
        <w:rPr>
          <w:rFonts w:ascii="Arial" w:hAnsi="Arial" w:cs="Arial"/>
          <w:spacing w:val="40"/>
          <w:sz w:val="18"/>
          <w:szCs w:val="18"/>
        </w:rPr>
      </w:pPr>
    </w:p>
    <w:p w:rsidR="00425D23" w:rsidRPr="00FE549E" w:rsidRDefault="00425D23" w:rsidP="00521249">
      <w:pPr>
        <w:rPr>
          <w:rFonts w:ascii="Arial" w:hAnsi="Arial" w:cs="Arial"/>
          <w:bCs/>
          <w:sz w:val="18"/>
          <w:szCs w:val="18"/>
        </w:rPr>
      </w:pPr>
      <w:r w:rsidRPr="00FE549E">
        <w:rPr>
          <w:rFonts w:ascii="Arial" w:hAnsi="Arial" w:cs="Arial"/>
          <w:spacing w:val="40"/>
          <w:sz w:val="18"/>
          <w:szCs w:val="18"/>
        </w:rPr>
        <w:t xml:space="preserve">Таблица </w:t>
      </w:r>
      <w:r w:rsidR="00FE6682">
        <w:rPr>
          <w:rFonts w:ascii="Arial" w:hAnsi="Arial" w:cs="Arial"/>
          <w:spacing w:val="40"/>
          <w:sz w:val="18"/>
          <w:szCs w:val="18"/>
        </w:rPr>
        <w:t>4</w:t>
      </w:r>
      <w:r w:rsidR="00F31F7E" w:rsidRPr="00FE549E">
        <w:rPr>
          <w:rFonts w:ascii="Arial" w:hAnsi="Arial" w:cs="Arial"/>
          <w:sz w:val="18"/>
          <w:szCs w:val="18"/>
        </w:rPr>
        <w:t xml:space="preserve"> </w:t>
      </w:r>
      <w:r w:rsidRPr="00FE549E">
        <w:rPr>
          <w:rFonts w:ascii="Arial" w:hAnsi="Arial" w:cs="Arial"/>
          <w:bCs/>
          <w:sz w:val="18"/>
          <w:szCs w:val="18"/>
        </w:rPr>
        <w:t xml:space="preserve">– </w:t>
      </w:r>
      <w:r w:rsidR="00951A91" w:rsidRPr="00951A91">
        <w:rPr>
          <w:rFonts w:ascii="Arial" w:hAnsi="Arial" w:cs="Arial"/>
          <w:bCs/>
          <w:sz w:val="18"/>
          <w:szCs w:val="18"/>
        </w:rPr>
        <w:t>Предельные отклонения по размерам и форме поперечного сечения для свайных двутавров</w:t>
      </w:r>
    </w:p>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37"/>
        <w:gridCol w:w="2551"/>
        <w:gridCol w:w="3829"/>
      </w:tblGrid>
      <w:tr w:rsidR="00425D23" w:rsidRPr="00DB4484" w:rsidTr="00E322FE">
        <w:trPr>
          <w:trHeight w:val="496"/>
          <w:tblHeader/>
        </w:trPr>
        <w:tc>
          <w:tcPr>
            <w:tcW w:w="2263" w:type="dxa"/>
            <w:tcBorders>
              <w:top w:val="single" w:sz="4" w:space="0" w:color="auto"/>
              <w:left w:val="single" w:sz="4" w:space="0" w:color="auto"/>
              <w:bottom w:val="double" w:sz="4" w:space="0" w:color="auto"/>
            </w:tcBorders>
            <w:shd w:val="clear" w:color="auto" w:fill="auto"/>
            <w:vAlign w:val="center"/>
          </w:tcPr>
          <w:p w:rsidR="00425D23" w:rsidRPr="00DB4484" w:rsidRDefault="00425D23" w:rsidP="00F31F7E">
            <w:pPr>
              <w:jc w:val="center"/>
              <w:rPr>
                <w:rFonts w:ascii="Arial" w:hAnsi="Arial" w:cs="Arial"/>
                <w:bCs/>
                <w:sz w:val="16"/>
                <w:szCs w:val="16"/>
              </w:rPr>
            </w:pPr>
            <w:r w:rsidRPr="00DB4484">
              <w:rPr>
                <w:rFonts w:ascii="Arial" w:hAnsi="Arial" w:cs="Arial"/>
                <w:bCs/>
                <w:sz w:val="16"/>
                <w:szCs w:val="16"/>
              </w:rPr>
              <w:t>Параметр</w:t>
            </w:r>
          </w:p>
        </w:tc>
        <w:tc>
          <w:tcPr>
            <w:tcW w:w="2237" w:type="dxa"/>
            <w:tcBorders>
              <w:top w:val="single" w:sz="4" w:space="0" w:color="auto"/>
              <w:bottom w:val="double" w:sz="4" w:space="0" w:color="auto"/>
            </w:tcBorders>
            <w:shd w:val="clear" w:color="auto" w:fill="auto"/>
            <w:vAlign w:val="center"/>
          </w:tcPr>
          <w:p w:rsidR="00425D23" w:rsidRPr="00DB4484" w:rsidRDefault="00425D23" w:rsidP="00F31F7E">
            <w:pPr>
              <w:jc w:val="center"/>
              <w:rPr>
                <w:rFonts w:ascii="Arial" w:hAnsi="Arial" w:cs="Arial"/>
                <w:bCs/>
                <w:sz w:val="16"/>
                <w:szCs w:val="16"/>
              </w:rPr>
            </w:pPr>
            <w:r w:rsidRPr="00DB4484">
              <w:rPr>
                <w:rFonts w:ascii="Arial" w:hAnsi="Arial" w:cs="Arial"/>
                <w:bCs/>
                <w:sz w:val="16"/>
                <w:szCs w:val="16"/>
              </w:rPr>
              <w:t>Номинальные размеры</w:t>
            </w:r>
            <w:r w:rsidR="003655A2" w:rsidRPr="00DB4484">
              <w:rPr>
                <w:rFonts w:ascii="Arial" w:hAnsi="Arial" w:cs="Arial"/>
                <w:bCs/>
                <w:sz w:val="16"/>
                <w:szCs w:val="16"/>
              </w:rPr>
              <w:t>, мм</w:t>
            </w:r>
          </w:p>
        </w:tc>
        <w:tc>
          <w:tcPr>
            <w:tcW w:w="2551" w:type="dxa"/>
            <w:tcBorders>
              <w:top w:val="single" w:sz="4" w:space="0" w:color="auto"/>
              <w:bottom w:val="single" w:sz="4" w:space="0" w:color="auto"/>
            </w:tcBorders>
            <w:shd w:val="clear" w:color="auto" w:fill="auto"/>
            <w:vAlign w:val="center"/>
          </w:tcPr>
          <w:p w:rsidR="00425D23" w:rsidRPr="00DB4484" w:rsidRDefault="00425D23" w:rsidP="00F31F7E">
            <w:pPr>
              <w:jc w:val="center"/>
              <w:rPr>
                <w:rFonts w:ascii="Arial" w:hAnsi="Arial" w:cs="Arial"/>
                <w:bCs/>
                <w:sz w:val="16"/>
                <w:szCs w:val="16"/>
              </w:rPr>
            </w:pPr>
            <w:r w:rsidRPr="00DB4484">
              <w:rPr>
                <w:rFonts w:ascii="Arial" w:hAnsi="Arial" w:cs="Arial"/>
                <w:bCs/>
                <w:sz w:val="16"/>
                <w:szCs w:val="16"/>
              </w:rPr>
              <w:t xml:space="preserve">Предельные </w:t>
            </w:r>
          </w:p>
          <w:p w:rsidR="00425D23" w:rsidRPr="00DB4484" w:rsidRDefault="00425D23" w:rsidP="00F31F7E">
            <w:pPr>
              <w:jc w:val="center"/>
              <w:rPr>
                <w:rFonts w:ascii="Arial" w:hAnsi="Arial" w:cs="Arial"/>
                <w:bCs/>
                <w:sz w:val="16"/>
                <w:szCs w:val="16"/>
              </w:rPr>
            </w:pPr>
            <w:r w:rsidRPr="00DB4484">
              <w:rPr>
                <w:rFonts w:ascii="Arial" w:hAnsi="Arial" w:cs="Arial"/>
                <w:bCs/>
                <w:sz w:val="16"/>
                <w:szCs w:val="16"/>
              </w:rPr>
              <w:t>отклонения</w:t>
            </w:r>
          </w:p>
        </w:tc>
        <w:tc>
          <w:tcPr>
            <w:tcW w:w="3829" w:type="dxa"/>
            <w:tcBorders>
              <w:top w:val="single" w:sz="4" w:space="0" w:color="auto"/>
              <w:bottom w:val="double" w:sz="4" w:space="0" w:color="auto"/>
              <w:right w:val="single" w:sz="4" w:space="0" w:color="auto"/>
            </w:tcBorders>
            <w:shd w:val="clear" w:color="auto" w:fill="auto"/>
            <w:vAlign w:val="center"/>
          </w:tcPr>
          <w:p w:rsidR="00425D23" w:rsidRPr="00DB4484" w:rsidRDefault="00425D23" w:rsidP="00914385">
            <w:pPr>
              <w:ind w:right="-57"/>
              <w:jc w:val="center"/>
              <w:rPr>
                <w:rFonts w:ascii="Arial" w:hAnsi="Arial" w:cs="Arial"/>
                <w:bCs/>
                <w:sz w:val="16"/>
                <w:szCs w:val="16"/>
              </w:rPr>
            </w:pPr>
            <w:r w:rsidRPr="00DB4484">
              <w:rPr>
                <w:rFonts w:ascii="Arial" w:hAnsi="Arial" w:cs="Arial"/>
                <w:bCs/>
                <w:sz w:val="16"/>
                <w:szCs w:val="16"/>
              </w:rPr>
              <w:t>Место контроля размеров и отклонений формы поперечного сечения</w:t>
            </w:r>
          </w:p>
        </w:tc>
      </w:tr>
      <w:tr w:rsidR="00951A91" w:rsidRPr="00C652FE" w:rsidTr="00E322FE">
        <w:trPr>
          <w:trHeight w:val="419"/>
        </w:trPr>
        <w:tc>
          <w:tcPr>
            <w:tcW w:w="2263" w:type="dxa"/>
            <w:tcBorders>
              <w:top w:val="double" w:sz="4" w:space="0" w:color="auto"/>
              <w:left w:val="single" w:sz="4" w:space="0" w:color="auto"/>
              <w:right w:val="single" w:sz="4" w:space="0" w:color="auto"/>
            </w:tcBorders>
            <w:shd w:val="clear" w:color="auto" w:fill="auto"/>
            <w:vAlign w:val="center"/>
          </w:tcPr>
          <w:p w:rsidR="00951A91" w:rsidRPr="00DB4484" w:rsidRDefault="00951A91" w:rsidP="00521249">
            <w:pPr>
              <w:rPr>
                <w:rFonts w:ascii="Arial" w:hAnsi="Arial" w:cs="Arial"/>
                <w:bCs/>
                <w:sz w:val="18"/>
                <w:szCs w:val="18"/>
              </w:rPr>
            </w:pPr>
            <w:r w:rsidRPr="00DB4484">
              <w:rPr>
                <w:rFonts w:ascii="Arial" w:hAnsi="Arial" w:cs="Arial"/>
                <w:bCs/>
                <w:sz w:val="18"/>
                <w:szCs w:val="18"/>
              </w:rPr>
              <w:t xml:space="preserve">Высота </w:t>
            </w:r>
            <w:r w:rsidRPr="00916536">
              <w:rPr>
                <w:rFonts w:ascii="Arial" w:hAnsi="Arial" w:cs="Arial"/>
                <w:bCs/>
                <w:i/>
                <w:sz w:val="18"/>
                <w:szCs w:val="18"/>
              </w:rPr>
              <w:t>h</w:t>
            </w:r>
            <w:r w:rsidRPr="00DB4484">
              <w:rPr>
                <w:rFonts w:ascii="Arial" w:hAnsi="Arial" w:cs="Arial"/>
                <w:bCs/>
                <w:sz w:val="18"/>
                <w:szCs w:val="18"/>
              </w:rPr>
              <w:t xml:space="preserve">  </w:t>
            </w:r>
          </w:p>
        </w:tc>
        <w:tc>
          <w:tcPr>
            <w:tcW w:w="2237" w:type="dxa"/>
            <w:tcBorders>
              <w:top w:val="double" w:sz="4" w:space="0" w:color="auto"/>
              <w:left w:val="single" w:sz="4" w:space="0" w:color="auto"/>
              <w:right w:val="single" w:sz="4" w:space="0" w:color="auto"/>
            </w:tcBorders>
            <w:shd w:val="clear" w:color="auto" w:fill="auto"/>
            <w:vAlign w:val="center"/>
          </w:tcPr>
          <w:p w:rsidR="00951A91" w:rsidRPr="00DB4484" w:rsidRDefault="00951A91" w:rsidP="00521249">
            <w:pPr>
              <w:ind w:left="601" w:right="-167"/>
              <w:rPr>
                <w:rFonts w:ascii="Arial" w:hAnsi="Arial" w:cs="Arial"/>
                <w:bCs/>
                <w:sz w:val="18"/>
                <w:szCs w:val="18"/>
              </w:rPr>
            </w:pPr>
            <w:r w:rsidRPr="00DB4484">
              <w:rPr>
                <w:rFonts w:ascii="Arial" w:hAnsi="Arial" w:cs="Arial"/>
                <w:bCs/>
                <w:sz w:val="18"/>
                <w:szCs w:val="18"/>
              </w:rPr>
              <w:t xml:space="preserve">До 180 </w:t>
            </w:r>
            <w:proofErr w:type="spellStart"/>
            <w:r w:rsidRPr="00DB4484">
              <w:rPr>
                <w:rFonts w:ascii="Arial" w:hAnsi="Arial" w:cs="Arial"/>
                <w:bCs/>
                <w:sz w:val="18"/>
                <w:szCs w:val="18"/>
              </w:rPr>
              <w:t>включ</w:t>
            </w:r>
            <w:proofErr w:type="spellEnd"/>
            <w:r w:rsidRPr="00DB4484">
              <w:rPr>
                <w:rFonts w:ascii="Arial" w:hAnsi="Arial" w:cs="Arial"/>
                <w:bCs/>
                <w:sz w:val="18"/>
                <w:szCs w:val="18"/>
              </w:rPr>
              <w:t>.</w:t>
            </w:r>
          </w:p>
          <w:p w:rsidR="00951A91" w:rsidRPr="00DB4484" w:rsidRDefault="00951A91" w:rsidP="00521249">
            <w:pPr>
              <w:rPr>
                <w:rFonts w:ascii="Arial" w:hAnsi="Arial" w:cs="Arial"/>
                <w:bCs/>
                <w:sz w:val="18"/>
                <w:szCs w:val="18"/>
              </w:rPr>
            </w:pPr>
            <w:r w:rsidRPr="00DB4484">
              <w:rPr>
                <w:rFonts w:ascii="Arial" w:hAnsi="Arial" w:cs="Arial"/>
                <w:bCs/>
                <w:sz w:val="18"/>
                <w:szCs w:val="18"/>
              </w:rPr>
              <w:t>Св. 180  «   400  «</w:t>
            </w:r>
          </w:p>
        </w:tc>
        <w:tc>
          <w:tcPr>
            <w:tcW w:w="2551" w:type="dxa"/>
            <w:tcBorders>
              <w:top w:val="double" w:sz="4" w:space="0" w:color="auto"/>
              <w:left w:val="single" w:sz="4" w:space="0" w:color="auto"/>
            </w:tcBorders>
            <w:shd w:val="clear" w:color="auto" w:fill="auto"/>
            <w:vAlign w:val="center"/>
          </w:tcPr>
          <w:p w:rsidR="00951A91" w:rsidRPr="00414CF5" w:rsidRDefault="00951A91" w:rsidP="00521249">
            <w:pPr>
              <w:pStyle w:val="a4"/>
              <w:jc w:val="center"/>
              <w:rPr>
                <w:rFonts w:ascii="Arial" w:hAnsi="Arial" w:cs="Arial"/>
                <w:bCs/>
                <w:sz w:val="18"/>
                <w:szCs w:val="18"/>
              </w:rPr>
            </w:pPr>
            <w:r w:rsidRPr="00414CF5">
              <w:rPr>
                <w:rFonts w:ascii="Arial" w:hAnsi="Arial" w:cs="Arial"/>
                <w:bCs/>
                <w:sz w:val="18"/>
                <w:szCs w:val="18"/>
              </w:rPr>
              <w:t>+3,0 мм; -2,0 мм</w:t>
            </w:r>
          </w:p>
          <w:p w:rsidR="00951A91" w:rsidRPr="00414CF5" w:rsidRDefault="00951A91" w:rsidP="00521249">
            <w:pPr>
              <w:jc w:val="center"/>
              <w:rPr>
                <w:rFonts w:ascii="Arial" w:hAnsi="Arial" w:cs="Arial"/>
                <w:bCs/>
                <w:sz w:val="18"/>
                <w:szCs w:val="18"/>
              </w:rPr>
            </w:pPr>
            <w:r w:rsidRPr="00414CF5">
              <w:rPr>
                <w:rFonts w:ascii="Arial" w:hAnsi="Arial" w:cs="Arial"/>
                <w:bCs/>
                <w:sz w:val="18"/>
                <w:szCs w:val="18"/>
              </w:rPr>
              <w:t>+4,0 мм; -2,0 мм</w:t>
            </w:r>
          </w:p>
        </w:tc>
        <w:tc>
          <w:tcPr>
            <w:tcW w:w="3829"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951A91" w:rsidRPr="00DB4484" w:rsidRDefault="00951A91" w:rsidP="00951A91">
            <w:pPr>
              <w:jc w:val="center"/>
              <w:rPr>
                <w:rFonts w:ascii="Arial" w:hAnsi="Arial" w:cs="Arial"/>
                <w:bCs/>
                <w:sz w:val="18"/>
                <w:szCs w:val="18"/>
              </w:rPr>
            </w:pPr>
            <w:r w:rsidRPr="00DB4484">
              <w:rPr>
                <w:rFonts w:ascii="Arial" w:hAnsi="Arial" w:cs="Arial"/>
                <w:noProof/>
                <w:sz w:val="18"/>
                <w:szCs w:val="18"/>
              </w:rPr>
              <w:drawing>
                <wp:inline distT="0" distB="0" distL="0" distR="0" wp14:anchorId="50B5775D" wp14:editId="5CB10320">
                  <wp:extent cx="1247775" cy="1323975"/>
                  <wp:effectExtent l="0" t="0" r="9525" b="9525"/>
                  <wp:docPr id="6" name="Рисунок 5" descr="H:\ЕВРАЗ_сортамент\ГОСТ Р\Карт\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ЕВРАЗ_сортамент\ГОСТ Р\Карт\111.jpg"/>
                          <pic:cNvPicPr>
                            <a:picLocks noChangeAspect="1" noChangeArrowheads="1"/>
                          </pic:cNvPicPr>
                        </pic:nvPicPr>
                        <pic:blipFill>
                          <a:blip r:embed="rId19" cstate="print">
                            <a:extLst>
                              <a:ext uri="{28A0092B-C50C-407E-A947-70E740481C1C}">
                                <a14:useLocalDpi xmlns:a14="http://schemas.microsoft.com/office/drawing/2010/main" val="0"/>
                              </a:ext>
                            </a:extLst>
                          </a:blip>
                          <a:srcRect l="19078" t="3815" r="18494" b="2161"/>
                          <a:stretch>
                            <a:fillRect/>
                          </a:stretch>
                        </pic:blipFill>
                        <pic:spPr bwMode="auto">
                          <a:xfrm>
                            <a:off x="0" y="0"/>
                            <a:ext cx="1247775" cy="1323975"/>
                          </a:xfrm>
                          <a:prstGeom prst="rect">
                            <a:avLst/>
                          </a:prstGeom>
                          <a:noFill/>
                          <a:ln>
                            <a:noFill/>
                          </a:ln>
                        </pic:spPr>
                      </pic:pic>
                    </a:graphicData>
                  </a:graphic>
                </wp:inline>
              </w:drawing>
            </w:r>
          </w:p>
        </w:tc>
      </w:tr>
      <w:tr w:rsidR="00951A91" w:rsidRPr="00C652FE" w:rsidTr="00E322FE">
        <w:trPr>
          <w:trHeight w:val="578"/>
        </w:trPr>
        <w:tc>
          <w:tcPr>
            <w:tcW w:w="2263" w:type="dxa"/>
            <w:tcBorders>
              <w:top w:val="single" w:sz="4" w:space="0" w:color="auto"/>
              <w:left w:val="single" w:sz="4" w:space="0" w:color="auto"/>
              <w:right w:val="single" w:sz="4" w:space="0" w:color="auto"/>
            </w:tcBorders>
            <w:shd w:val="clear" w:color="auto" w:fill="auto"/>
            <w:vAlign w:val="center"/>
          </w:tcPr>
          <w:p w:rsidR="00951A91" w:rsidRPr="00DB4484" w:rsidRDefault="00951A91" w:rsidP="00521249">
            <w:pPr>
              <w:rPr>
                <w:rFonts w:ascii="Arial" w:hAnsi="Arial" w:cs="Arial"/>
                <w:bCs/>
                <w:sz w:val="18"/>
                <w:szCs w:val="18"/>
              </w:rPr>
            </w:pPr>
            <w:r w:rsidRPr="00DB4484">
              <w:rPr>
                <w:rFonts w:ascii="Arial" w:hAnsi="Arial" w:cs="Arial"/>
                <w:bCs/>
                <w:sz w:val="18"/>
                <w:szCs w:val="18"/>
              </w:rPr>
              <w:t xml:space="preserve">Ширина полки </w:t>
            </w:r>
            <w:r w:rsidRPr="00916536">
              <w:rPr>
                <w:rFonts w:ascii="Arial" w:hAnsi="Arial" w:cs="Arial"/>
                <w:bCs/>
                <w:i/>
                <w:sz w:val="18"/>
                <w:szCs w:val="18"/>
              </w:rPr>
              <w:t xml:space="preserve">b </w:t>
            </w:r>
          </w:p>
        </w:tc>
        <w:tc>
          <w:tcPr>
            <w:tcW w:w="2237" w:type="dxa"/>
            <w:tcBorders>
              <w:top w:val="single" w:sz="4" w:space="0" w:color="auto"/>
              <w:left w:val="single" w:sz="4" w:space="0" w:color="auto"/>
              <w:right w:val="single" w:sz="4" w:space="0" w:color="auto"/>
            </w:tcBorders>
            <w:shd w:val="clear" w:color="auto" w:fill="auto"/>
            <w:vAlign w:val="center"/>
          </w:tcPr>
          <w:p w:rsidR="00951A91" w:rsidRPr="00DB4484" w:rsidRDefault="00951A91" w:rsidP="00521249">
            <w:pPr>
              <w:pStyle w:val="a4"/>
              <w:ind w:right="-143"/>
              <w:jc w:val="left"/>
              <w:rPr>
                <w:rFonts w:ascii="Arial" w:hAnsi="Arial" w:cs="Arial"/>
                <w:bCs/>
                <w:sz w:val="18"/>
                <w:szCs w:val="18"/>
              </w:rPr>
            </w:pPr>
            <w:r w:rsidRPr="00414CF5">
              <w:rPr>
                <w:rFonts w:ascii="Arial" w:hAnsi="Arial" w:cs="Arial"/>
                <w:bCs/>
                <w:sz w:val="18"/>
                <w:szCs w:val="18"/>
              </w:rPr>
              <w:t xml:space="preserve">Св. 110 до 210 </w:t>
            </w:r>
            <w:proofErr w:type="spellStart"/>
            <w:r w:rsidRPr="00414CF5">
              <w:rPr>
                <w:rFonts w:ascii="Arial" w:hAnsi="Arial" w:cs="Arial"/>
                <w:bCs/>
                <w:sz w:val="18"/>
                <w:szCs w:val="18"/>
              </w:rPr>
              <w:t>включ</w:t>
            </w:r>
            <w:proofErr w:type="spellEnd"/>
            <w:r w:rsidRPr="00414CF5">
              <w:rPr>
                <w:rFonts w:ascii="Arial" w:hAnsi="Arial" w:cs="Arial"/>
                <w:bCs/>
                <w:sz w:val="18"/>
                <w:szCs w:val="18"/>
              </w:rPr>
              <w:t>.</w:t>
            </w:r>
          </w:p>
          <w:p w:rsidR="00951A91" w:rsidRPr="00DB4484" w:rsidRDefault="00951A91" w:rsidP="00521249">
            <w:pPr>
              <w:pStyle w:val="a4"/>
              <w:ind w:right="-143"/>
              <w:jc w:val="left"/>
              <w:rPr>
                <w:rFonts w:ascii="Arial" w:hAnsi="Arial" w:cs="Arial"/>
                <w:bCs/>
                <w:sz w:val="18"/>
                <w:szCs w:val="18"/>
              </w:rPr>
            </w:pPr>
            <w:r w:rsidRPr="00414CF5">
              <w:rPr>
                <w:rFonts w:ascii="Arial" w:hAnsi="Arial" w:cs="Arial"/>
                <w:bCs/>
                <w:sz w:val="18"/>
                <w:szCs w:val="18"/>
              </w:rPr>
              <w:t>«    210 «   325 «</w:t>
            </w:r>
          </w:p>
          <w:p w:rsidR="00951A91" w:rsidRPr="00DB4484" w:rsidRDefault="00951A91" w:rsidP="00521249">
            <w:pPr>
              <w:rPr>
                <w:rFonts w:ascii="Arial" w:hAnsi="Arial" w:cs="Arial"/>
                <w:bCs/>
                <w:sz w:val="18"/>
                <w:szCs w:val="18"/>
              </w:rPr>
            </w:pPr>
            <w:r w:rsidRPr="00DB4484">
              <w:rPr>
                <w:rFonts w:ascii="Arial" w:hAnsi="Arial" w:cs="Arial"/>
                <w:bCs/>
                <w:sz w:val="18"/>
                <w:szCs w:val="18"/>
              </w:rPr>
              <w:t>«    325</w:t>
            </w:r>
          </w:p>
        </w:tc>
        <w:tc>
          <w:tcPr>
            <w:tcW w:w="2551" w:type="dxa"/>
            <w:tcBorders>
              <w:top w:val="single" w:sz="4" w:space="0" w:color="auto"/>
              <w:left w:val="single" w:sz="4" w:space="0" w:color="auto"/>
            </w:tcBorders>
            <w:shd w:val="clear" w:color="auto" w:fill="auto"/>
            <w:vAlign w:val="center"/>
          </w:tcPr>
          <w:p w:rsidR="00951A91" w:rsidRPr="00DB4484" w:rsidRDefault="00951A91" w:rsidP="00521249">
            <w:pPr>
              <w:jc w:val="center"/>
              <w:rPr>
                <w:rFonts w:ascii="Arial" w:hAnsi="Arial" w:cs="Arial"/>
                <w:bCs/>
                <w:sz w:val="18"/>
                <w:szCs w:val="18"/>
              </w:rPr>
            </w:pPr>
            <w:r w:rsidRPr="00414CF5">
              <w:rPr>
                <w:rFonts w:ascii="Arial" w:hAnsi="Arial" w:cs="Arial"/>
                <w:bCs/>
                <w:sz w:val="18"/>
                <w:szCs w:val="18"/>
              </w:rPr>
              <w:t>+4,0 мм; -2,0 мм</w:t>
            </w:r>
          </w:p>
          <w:p w:rsidR="00951A91" w:rsidRPr="00DB4484" w:rsidRDefault="00951A91" w:rsidP="00521249">
            <w:pPr>
              <w:jc w:val="center"/>
              <w:rPr>
                <w:rFonts w:ascii="Arial" w:hAnsi="Arial" w:cs="Arial"/>
                <w:bCs/>
                <w:sz w:val="18"/>
                <w:szCs w:val="18"/>
              </w:rPr>
            </w:pPr>
            <w:r w:rsidRPr="00DB4484">
              <w:rPr>
                <w:rFonts w:ascii="Arial" w:hAnsi="Arial" w:cs="Arial"/>
                <w:bCs/>
                <w:sz w:val="18"/>
                <w:szCs w:val="18"/>
              </w:rPr>
              <w:t>±4,0 мм</w:t>
            </w:r>
          </w:p>
          <w:p w:rsidR="00951A91" w:rsidRPr="00DB4484" w:rsidRDefault="00951A91" w:rsidP="00521249">
            <w:pPr>
              <w:jc w:val="center"/>
              <w:rPr>
                <w:rFonts w:ascii="Arial" w:hAnsi="Arial" w:cs="Arial"/>
                <w:bCs/>
                <w:sz w:val="18"/>
                <w:szCs w:val="18"/>
              </w:rPr>
            </w:pPr>
            <w:r w:rsidRPr="00414CF5">
              <w:rPr>
                <w:rFonts w:ascii="Arial" w:hAnsi="Arial" w:cs="Arial"/>
                <w:bCs/>
                <w:sz w:val="18"/>
                <w:szCs w:val="18"/>
              </w:rPr>
              <w:t>+6,0 мм; -5,0 мм</w:t>
            </w:r>
          </w:p>
        </w:tc>
        <w:tc>
          <w:tcPr>
            <w:tcW w:w="3829" w:type="dxa"/>
            <w:vMerge/>
            <w:tcBorders>
              <w:left w:val="single" w:sz="4" w:space="0" w:color="auto"/>
              <w:bottom w:val="single" w:sz="4" w:space="0" w:color="auto"/>
              <w:right w:val="single" w:sz="4" w:space="0" w:color="auto"/>
            </w:tcBorders>
            <w:shd w:val="clear" w:color="auto" w:fill="auto"/>
            <w:vAlign w:val="center"/>
          </w:tcPr>
          <w:p w:rsidR="00951A91" w:rsidRPr="00DB4484" w:rsidRDefault="00951A91" w:rsidP="00951A91">
            <w:pPr>
              <w:jc w:val="center"/>
              <w:rPr>
                <w:rFonts w:ascii="Arial" w:hAnsi="Arial" w:cs="Arial"/>
                <w:bCs/>
                <w:sz w:val="18"/>
                <w:szCs w:val="18"/>
              </w:rPr>
            </w:pPr>
          </w:p>
        </w:tc>
      </w:tr>
      <w:tr w:rsidR="00951A91" w:rsidRPr="00C652FE" w:rsidTr="00E322FE">
        <w:trPr>
          <w:trHeight w:val="516"/>
        </w:trPr>
        <w:tc>
          <w:tcPr>
            <w:tcW w:w="2263" w:type="dxa"/>
            <w:tcBorders>
              <w:top w:val="single" w:sz="4" w:space="0" w:color="auto"/>
              <w:left w:val="single" w:sz="4" w:space="0" w:color="auto"/>
              <w:right w:val="single" w:sz="4" w:space="0" w:color="auto"/>
            </w:tcBorders>
            <w:shd w:val="clear" w:color="auto" w:fill="auto"/>
            <w:vAlign w:val="center"/>
          </w:tcPr>
          <w:p w:rsidR="00951A91" w:rsidRPr="00DB4484" w:rsidRDefault="00951A91" w:rsidP="00521249">
            <w:pPr>
              <w:rPr>
                <w:rFonts w:ascii="Arial" w:hAnsi="Arial" w:cs="Arial"/>
                <w:bCs/>
                <w:sz w:val="18"/>
                <w:szCs w:val="18"/>
              </w:rPr>
            </w:pPr>
            <w:r w:rsidRPr="00DB4484">
              <w:rPr>
                <w:rFonts w:ascii="Arial" w:hAnsi="Arial" w:cs="Arial"/>
                <w:bCs/>
                <w:sz w:val="18"/>
                <w:szCs w:val="18"/>
              </w:rPr>
              <w:t>Толщина стенки</w:t>
            </w:r>
            <w:r w:rsidRPr="00916536">
              <w:rPr>
                <w:rFonts w:ascii="Arial" w:hAnsi="Arial" w:cs="Arial"/>
                <w:bCs/>
                <w:i/>
                <w:sz w:val="18"/>
                <w:szCs w:val="18"/>
              </w:rPr>
              <w:t xml:space="preserve"> s</w:t>
            </w:r>
            <w:r w:rsidRPr="00DB4484">
              <w:rPr>
                <w:rFonts w:ascii="Arial" w:hAnsi="Arial" w:cs="Arial"/>
                <w:bCs/>
                <w:sz w:val="18"/>
                <w:szCs w:val="18"/>
              </w:rPr>
              <w:t xml:space="preserve"> </w:t>
            </w:r>
          </w:p>
        </w:tc>
        <w:tc>
          <w:tcPr>
            <w:tcW w:w="2237" w:type="dxa"/>
            <w:tcBorders>
              <w:top w:val="single" w:sz="4" w:space="0" w:color="auto"/>
              <w:left w:val="single" w:sz="4" w:space="0" w:color="auto"/>
              <w:right w:val="single" w:sz="4" w:space="0" w:color="auto"/>
            </w:tcBorders>
            <w:shd w:val="clear" w:color="auto" w:fill="auto"/>
            <w:vAlign w:val="center"/>
          </w:tcPr>
          <w:p w:rsidR="00951A91" w:rsidRPr="00DB4484" w:rsidRDefault="00951A91" w:rsidP="00521249">
            <w:pPr>
              <w:rPr>
                <w:rFonts w:ascii="Arial" w:hAnsi="Arial" w:cs="Arial"/>
                <w:bCs/>
                <w:sz w:val="18"/>
                <w:szCs w:val="18"/>
              </w:rPr>
            </w:pPr>
            <w:proofErr w:type="gramStart"/>
            <w:r w:rsidRPr="00DB4484">
              <w:rPr>
                <w:rFonts w:ascii="Arial" w:hAnsi="Arial" w:cs="Arial"/>
                <w:bCs/>
                <w:sz w:val="18"/>
                <w:szCs w:val="18"/>
              </w:rPr>
              <w:t>До  10</w:t>
            </w:r>
            <w:proofErr w:type="gramEnd"/>
          </w:p>
          <w:p w:rsidR="00951A91" w:rsidRPr="00DB4484" w:rsidRDefault="00951A91" w:rsidP="00521249">
            <w:pPr>
              <w:rPr>
                <w:rFonts w:ascii="Arial" w:hAnsi="Arial" w:cs="Arial"/>
                <w:bCs/>
                <w:sz w:val="18"/>
                <w:szCs w:val="18"/>
              </w:rPr>
            </w:pPr>
            <w:r w:rsidRPr="00DB4484">
              <w:rPr>
                <w:rFonts w:ascii="Arial" w:hAnsi="Arial" w:cs="Arial"/>
                <w:bCs/>
                <w:sz w:val="18"/>
                <w:szCs w:val="18"/>
              </w:rPr>
              <w:t>От   10</w:t>
            </w:r>
            <w:proofErr w:type="gramStart"/>
            <w:r w:rsidRPr="00DB4484">
              <w:rPr>
                <w:rFonts w:ascii="Arial" w:hAnsi="Arial" w:cs="Arial"/>
                <w:bCs/>
                <w:sz w:val="18"/>
                <w:szCs w:val="18"/>
              </w:rPr>
              <w:t xml:space="preserve">   «</w:t>
            </w:r>
            <w:proofErr w:type="gramEnd"/>
            <w:r w:rsidRPr="00DB4484">
              <w:rPr>
                <w:rFonts w:ascii="Arial" w:hAnsi="Arial" w:cs="Arial"/>
                <w:bCs/>
                <w:sz w:val="18"/>
                <w:szCs w:val="18"/>
              </w:rPr>
              <w:t xml:space="preserve">   20</w:t>
            </w:r>
          </w:p>
          <w:p w:rsidR="00951A91" w:rsidRPr="00DB4484" w:rsidRDefault="00951A91" w:rsidP="00521249">
            <w:pPr>
              <w:rPr>
                <w:rFonts w:ascii="Arial" w:hAnsi="Arial" w:cs="Arial"/>
                <w:bCs/>
                <w:sz w:val="18"/>
                <w:szCs w:val="18"/>
              </w:rPr>
            </w:pPr>
            <w:r w:rsidRPr="00DB4484">
              <w:rPr>
                <w:rFonts w:ascii="Arial" w:hAnsi="Arial" w:cs="Arial"/>
                <w:bCs/>
                <w:sz w:val="18"/>
                <w:szCs w:val="18"/>
              </w:rPr>
              <w:t>«   20   «  40</w:t>
            </w:r>
          </w:p>
        </w:tc>
        <w:tc>
          <w:tcPr>
            <w:tcW w:w="2551" w:type="dxa"/>
            <w:tcBorders>
              <w:top w:val="single" w:sz="4" w:space="0" w:color="auto"/>
              <w:left w:val="single" w:sz="4" w:space="0" w:color="auto"/>
            </w:tcBorders>
            <w:shd w:val="clear" w:color="auto" w:fill="auto"/>
            <w:vAlign w:val="center"/>
          </w:tcPr>
          <w:p w:rsidR="00951A91" w:rsidRPr="00DB4484" w:rsidRDefault="00951A91" w:rsidP="00521249">
            <w:pPr>
              <w:jc w:val="center"/>
              <w:rPr>
                <w:rFonts w:ascii="Arial" w:hAnsi="Arial" w:cs="Arial"/>
                <w:bCs/>
                <w:sz w:val="18"/>
                <w:szCs w:val="18"/>
              </w:rPr>
            </w:pPr>
            <w:r w:rsidRPr="00DB4484">
              <w:rPr>
                <w:rFonts w:ascii="Arial" w:hAnsi="Arial" w:cs="Arial"/>
                <w:bCs/>
                <w:sz w:val="18"/>
                <w:szCs w:val="18"/>
              </w:rPr>
              <w:t>±1,0 мм</w:t>
            </w:r>
          </w:p>
          <w:p w:rsidR="00951A91" w:rsidRPr="00DB4484" w:rsidRDefault="00951A91" w:rsidP="00521249">
            <w:pPr>
              <w:jc w:val="center"/>
              <w:rPr>
                <w:rFonts w:ascii="Arial" w:hAnsi="Arial" w:cs="Arial"/>
                <w:bCs/>
                <w:sz w:val="18"/>
                <w:szCs w:val="18"/>
              </w:rPr>
            </w:pPr>
            <w:r w:rsidRPr="00DB4484">
              <w:rPr>
                <w:rFonts w:ascii="Arial" w:hAnsi="Arial" w:cs="Arial"/>
                <w:bCs/>
                <w:sz w:val="18"/>
                <w:szCs w:val="18"/>
              </w:rPr>
              <w:t>±1,5 мм</w:t>
            </w:r>
          </w:p>
          <w:p w:rsidR="00951A91" w:rsidRPr="00DB4484" w:rsidRDefault="00951A91" w:rsidP="00521249">
            <w:pPr>
              <w:jc w:val="center"/>
              <w:rPr>
                <w:rFonts w:ascii="Arial" w:hAnsi="Arial" w:cs="Arial"/>
                <w:bCs/>
                <w:sz w:val="18"/>
                <w:szCs w:val="18"/>
              </w:rPr>
            </w:pPr>
            <w:r w:rsidRPr="00DB4484">
              <w:rPr>
                <w:rFonts w:ascii="Arial" w:hAnsi="Arial" w:cs="Arial"/>
                <w:bCs/>
                <w:sz w:val="18"/>
                <w:szCs w:val="18"/>
              </w:rPr>
              <w:t>±2,0 мм</w:t>
            </w:r>
          </w:p>
        </w:tc>
        <w:tc>
          <w:tcPr>
            <w:tcW w:w="3829" w:type="dxa"/>
            <w:vMerge/>
            <w:tcBorders>
              <w:left w:val="single" w:sz="4" w:space="0" w:color="auto"/>
              <w:bottom w:val="single" w:sz="4" w:space="0" w:color="auto"/>
              <w:right w:val="single" w:sz="4" w:space="0" w:color="auto"/>
            </w:tcBorders>
            <w:shd w:val="clear" w:color="auto" w:fill="auto"/>
            <w:vAlign w:val="center"/>
          </w:tcPr>
          <w:p w:rsidR="00951A91" w:rsidRPr="00DB4484" w:rsidRDefault="00951A91" w:rsidP="00951A91">
            <w:pPr>
              <w:jc w:val="center"/>
              <w:rPr>
                <w:rFonts w:ascii="Arial" w:hAnsi="Arial" w:cs="Arial"/>
                <w:bCs/>
                <w:sz w:val="18"/>
                <w:szCs w:val="18"/>
              </w:rPr>
            </w:pPr>
          </w:p>
        </w:tc>
      </w:tr>
      <w:tr w:rsidR="00951A91" w:rsidRPr="00C652FE" w:rsidTr="00E322FE">
        <w:trPr>
          <w:trHeight w:val="738"/>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951A91" w:rsidRPr="00DB4484" w:rsidRDefault="00951A91" w:rsidP="00521249">
            <w:pPr>
              <w:rPr>
                <w:rFonts w:ascii="Arial" w:hAnsi="Arial" w:cs="Arial"/>
                <w:bCs/>
                <w:sz w:val="18"/>
                <w:szCs w:val="18"/>
              </w:rPr>
            </w:pPr>
            <w:r w:rsidRPr="00DB4484">
              <w:rPr>
                <w:rFonts w:ascii="Arial" w:hAnsi="Arial" w:cs="Arial"/>
                <w:bCs/>
                <w:sz w:val="18"/>
                <w:szCs w:val="18"/>
              </w:rPr>
              <w:t xml:space="preserve">Толщина полки </w:t>
            </w:r>
            <w:r w:rsidRPr="00916536">
              <w:rPr>
                <w:rFonts w:ascii="Arial" w:hAnsi="Arial" w:cs="Arial"/>
                <w:bCs/>
                <w:i/>
                <w:sz w:val="18"/>
                <w:szCs w:val="18"/>
              </w:rPr>
              <w:t xml:space="preserve">t </w:t>
            </w:r>
          </w:p>
        </w:tc>
        <w:tc>
          <w:tcPr>
            <w:tcW w:w="2237" w:type="dxa"/>
            <w:tcBorders>
              <w:top w:val="single" w:sz="4" w:space="0" w:color="auto"/>
              <w:left w:val="single" w:sz="4" w:space="0" w:color="auto"/>
              <w:right w:val="single" w:sz="4" w:space="0" w:color="auto"/>
            </w:tcBorders>
            <w:shd w:val="clear" w:color="auto" w:fill="auto"/>
            <w:vAlign w:val="center"/>
          </w:tcPr>
          <w:p w:rsidR="00951A91" w:rsidRPr="00DB4484" w:rsidRDefault="00951A91" w:rsidP="00521249">
            <w:pPr>
              <w:rPr>
                <w:rFonts w:ascii="Arial" w:hAnsi="Arial" w:cs="Arial"/>
                <w:bCs/>
                <w:sz w:val="18"/>
                <w:szCs w:val="18"/>
              </w:rPr>
            </w:pPr>
            <w:proofErr w:type="gramStart"/>
            <w:r w:rsidRPr="00DB4484">
              <w:rPr>
                <w:rFonts w:ascii="Arial" w:hAnsi="Arial" w:cs="Arial"/>
                <w:bCs/>
                <w:sz w:val="18"/>
                <w:szCs w:val="18"/>
              </w:rPr>
              <w:t>До  10</w:t>
            </w:r>
            <w:proofErr w:type="gramEnd"/>
          </w:p>
          <w:p w:rsidR="00951A91" w:rsidRPr="00DB4484" w:rsidRDefault="00951A91" w:rsidP="00521249">
            <w:pPr>
              <w:rPr>
                <w:rFonts w:ascii="Arial" w:hAnsi="Arial" w:cs="Arial"/>
                <w:bCs/>
                <w:sz w:val="18"/>
                <w:szCs w:val="18"/>
              </w:rPr>
            </w:pPr>
            <w:r w:rsidRPr="00DB4484">
              <w:rPr>
                <w:rFonts w:ascii="Arial" w:hAnsi="Arial" w:cs="Arial"/>
                <w:bCs/>
                <w:sz w:val="18"/>
                <w:szCs w:val="18"/>
              </w:rPr>
              <w:t xml:space="preserve">От 10 </w:t>
            </w:r>
            <w:proofErr w:type="gramStart"/>
            <w:r w:rsidRPr="00DB4484">
              <w:rPr>
                <w:rFonts w:ascii="Arial" w:hAnsi="Arial" w:cs="Arial"/>
                <w:bCs/>
                <w:sz w:val="18"/>
                <w:szCs w:val="18"/>
              </w:rPr>
              <w:t xml:space="preserve">   «</w:t>
            </w:r>
            <w:proofErr w:type="gramEnd"/>
            <w:r w:rsidRPr="00DB4484">
              <w:rPr>
                <w:rFonts w:ascii="Arial" w:hAnsi="Arial" w:cs="Arial"/>
                <w:bCs/>
                <w:sz w:val="18"/>
                <w:szCs w:val="18"/>
              </w:rPr>
              <w:t xml:space="preserve">   20</w:t>
            </w:r>
          </w:p>
          <w:p w:rsidR="00951A91" w:rsidRPr="00DB4484" w:rsidRDefault="00951A91" w:rsidP="00521249">
            <w:pPr>
              <w:rPr>
                <w:rFonts w:ascii="Arial" w:hAnsi="Arial" w:cs="Arial"/>
                <w:bCs/>
                <w:sz w:val="18"/>
                <w:szCs w:val="18"/>
              </w:rPr>
            </w:pPr>
            <w:r w:rsidRPr="00DB4484">
              <w:rPr>
                <w:rFonts w:ascii="Arial" w:hAnsi="Arial" w:cs="Arial"/>
                <w:bCs/>
                <w:sz w:val="18"/>
                <w:szCs w:val="18"/>
              </w:rPr>
              <w:t>«  20   «  30</w:t>
            </w:r>
          </w:p>
          <w:p w:rsidR="00951A91" w:rsidRPr="00DB4484" w:rsidRDefault="00951A91" w:rsidP="00521249">
            <w:pPr>
              <w:rPr>
                <w:rFonts w:ascii="Arial" w:hAnsi="Arial" w:cs="Arial"/>
                <w:bCs/>
                <w:sz w:val="18"/>
                <w:szCs w:val="18"/>
              </w:rPr>
            </w:pPr>
            <w:r w:rsidRPr="00DB4484">
              <w:rPr>
                <w:rFonts w:ascii="Arial" w:hAnsi="Arial" w:cs="Arial"/>
                <w:bCs/>
                <w:sz w:val="18"/>
                <w:szCs w:val="18"/>
              </w:rPr>
              <w:t>«  30   «  40</w:t>
            </w:r>
          </w:p>
        </w:tc>
        <w:tc>
          <w:tcPr>
            <w:tcW w:w="2551" w:type="dxa"/>
            <w:tcBorders>
              <w:top w:val="single" w:sz="4" w:space="0" w:color="auto"/>
              <w:left w:val="single" w:sz="4" w:space="0" w:color="auto"/>
            </w:tcBorders>
            <w:shd w:val="clear" w:color="auto" w:fill="auto"/>
            <w:vAlign w:val="center"/>
          </w:tcPr>
          <w:p w:rsidR="00951A91" w:rsidRPr="00DB4484" w:rsidRDefault="00951A91" w:rsidP="00521249">
            <w:pPr>
              <w:jc w:val="center"/>
              <w:rPr>
                <w:rFonts w:ascii="Arial" w:hAnsi="Arial" w:cs="Arial"/>
                <w:bCs/>
                <w:sz w:val="18"/>
                <w:szCs w:val="18"/>
              </w:rPr>
            </w:pPr>
            <w:r w:rsidRPr="00414CF5">
              <w:rPr>
                <w:rFonts w:ascii="Arial" w:hAnsi="Arial" w:cs="Arial"/>
                <w:bCs/>
                <w:sz w:val="18"/>
                <w:szCs w:val="18"/>
              </w:rPr>
              <w:t>+2,0 мм; -</w:t>
            </w:r>
            <w:r w:rsidRPr="00DB4484">
              <w:rPr>
                <w:rFonts w:ascii="Arial" w:hAnsi="Arial" w:cs="Arial"/>
                <w:bCs/>
                <w:sz w:val="18"/>
                <w:szCs w:val="18"/>
              </w:rPr>
              <w:t>1,0 мм</w:t>
            </w:r>
          </w:p>
          <w:p w:rsidR="00951A91" w:rsidRPr="00DB4484" w:rsidRDefault="00951A91" w:rsidP="00521249">
            <w:pPr>
              <w:jc w:val="center"/>
              <w:rPr>
                <w:rFonts w:ascii="Arial" w:hAnsi="Arial" w:cs="Arial"/>
                <w:bCs/>
                <w:sz w:val="18"/>
                <w:szCs w:val="18"/>
              </w:rPr>
            </w:pPr>
            <w:r w:rsidRPr="00414CF5">
              <w:rPr>
                <w:rFonts w:ascii="Arial" w:hAnsi="Arial" w:cs="Arial"/>
                <w:bCs/>
                <w:sz w:val="18"/>
                <w:szCs w:val="18"/>
              </w:rPr>
              <w:t xml:space="preserve">+2,5 мм; </w:t>
            </w:r>
            <w:r w:rsidRPr="00DB4484">
              <w:rPr>
                <w:rFonts w:ascii="Arial" w:hAnsi="Arial" w:cs="Arial"/>
                <w:bCs/>
                <w:sz w:val="18"/>
                <w:szCs w:val="18"/>
              </w:rPr>
              <w:t>-1,5 мм</w:t>
            </w:r>
          </w:p>
          <w:p w:rsidR="00951A91" w:rsidRPr="00DB4484" w:rsidRDefault="00951A91" w:rsidP="00521249">
            <w:pPr>
              <w:jc w:val="center"/>
              <w:rPr>
                <w:rFonts w:ascii="Arial" w:hAnsi="Arial" w:cs="Arial"/>
                <w:bCs/>
                <w:sz w:val="18"/>
                <w:szCs w:val="18"/>
              </w:rPr>
            </w:pPr>
            <w:r w:rsidRPr="00414CF5">
              <w:rPr>
                <w:rFonts w:ascii="Arial" w:hAnsi="Arial" w:cs="Arial"/>
                <w:bCs/>
                <w:sz w:val="18"/>
                <w:szCs w:val="18"/>
              </w:rPr>
              <w:t xml:space="preserve">+2,5 мм; </w:t>
            </w:r>
            <w:r w:rsidRPr="00DB4484">
              <w:rPr>
                <w:rFonts w:ascii="Arial" w:hAnsi="Arial" w:cs="Arial"/>
                <w:bCs/>
                <w:sz w:val="18"/>
                <w:szCs w:val="18"/>
              </w:rPr>
              <w:t>-2,0 мм</w:t>
            </w:r>
          </w:p>
          <w:p w:rsidR="00951A91" w:rsidRPr="00DB4484" w:rsidRDefault="00951A91" w:rsidP="00521249">
            <w:pPr>
              <w:jc w:val="center"/>
              <w:rPr>
                <w:rFonts w:ascii="Arial" w:hAnsi="Arial" w:cs="Arial"/>
                <w:bCs/>
                <w:sz w:val="18"/>
                <w:szCs w:val="18"/>
              </w:rPr>
            </w:pPr>
            <w:r w:rsidRPr="00DB4484">
              <w:rPr>
                <w:rFonts w:ascii="Arial" w:hAnsi="Arial" w:cs="Arial"/>
                <w:bCs/>
                <w:sz w:val="18"/>
                <w:szCs w:val="18"/>
              </w:rPr>
              <w:t>±2,5 мм</w:t>
            </w:r>
          </w:p>
        </w:tc>
        <w:tc>
          <w:tcPr>
            <w:tcW w:w="3829" w:type="dxa"/>
            <w:vMerge/>
            <w:tcBorders>
              <w:left w:val="single" w:sz="4" w:space="0" w:color="auto"/>
              <w:bottom w:val="single" w:sz="4" w:space="0" w:color="auto"/>
              <w:right w:val="single" w:sz="4" w:space="0" w:color="auto"/>
            </w:tcBorders>
            <w:shd w:val="clear" w:color="auto" w:fill="auto"/>
            <w:vAlign w:val="center"/>
          </w:tcPr>
          <w:p w:rsidR="00951A91" w:rsidRPr="00DB4484" w:rsidRDefault="00951A91" w:rsidP="00951A91">
            <w:pPr>
              <w:jc w:val="center"/>
              <w:rPr>
                <w:rFonts w:ascii="Arial" w:hAnsi="Arial" w:cs="Arial"/>
                <w:bCs/>
                <w:sz w:val="18"/>
                <w:szCs w:val="18"/>
              </w:rPr>
            </w:pPr>
          </w:p>
        </w:tc>
      </w:tr>
      <w:tr w:rsidR="00951A91" w:rsidRPr="00C652FE" w:rsidTr="00E322FE">
        <w:trPr>
          <w:trHeight w:val="2148"/>
        </w:trPr>
        <w:tc>
          <w:tcPr>
            <w:tcW w:w="2263" w:type="dxa"/>
            <w:tcBorders>
              <w:top w:val="single" w:sz="4" w:space="0" w:color="auto"/>
              <w:left w:val="single" w:sz="4" w:space="0" w:color="auto"/>
              <w:right w:val="single" w:sz="4" w:space="0" w:color="auto"/>
            </w:tcBorders>
            <w:shd w:val="clear" w:color="auto" w:fill="auto"/>
            <w:vAlign w:val="center"/>
          </w:tcPr>
          <w:p w:rsidR="00951A91" w:rsidRPr="00DB4484" w:rsidRDefault="00951A91" w:rsidP="00521249">
            <w:pPr>
              <w:rPr>
                <w:rFonts w:ascii="Arial" w:hAnsi="Arial" w:cs="Arial"/>
                <w:bCs/>
                <w:sz w:val="18"/>
                <w:szCs w:val="18"/>
              </w:rPr>
            </w:pPr>
            <w:r w:rsidRPr="00DB4484">
              <w:rPr>
                <w:rFonts w:ascii="Arial" w:hAnsi="Arial" w:cs="Arial"/>
                <w:bCs/>
                <w:sz w:val="18"/>
                <w:szCs w:val="18"/>
              </w:rPr>
              <w:t>Смещение полки относительно стенки (отклонение от симметрии)</w:t>
            </w:r>
          </w:p>
          <w:p w:rsidR="00951A91" w:rsidRPr="00DB4484" w:rsidRDefault="00951A91" w:rsidP="00521249">
            <w:pPr>
              <w:rPr>
                <w:rFonts w:ascii="Arial" w:hAnsi="Arial" w:cs="Arial"/>
                <w:bCs/>
                <w:sz w:val="18"/>
                <w:szCs w:val="18"/>
              </w:rPr>
            </w:pPr>
            <w:r w:rsidRPr="00916536">
              <w:rPr>
                <w:rFonts w:ascii="Arial" w:hAnsi="Arial" w:cs="Arial"/>
                <w:bCs/>
                <w:i/>
                <w:sz w:val="18"/>
                <w:szCs w:val="18"/>
              </w:rPr>
              <w:t>δ</w:t>
            </w:r>
            <w:r w:rsidRPr="00DB4484">
              <w:rPr>
                <w:rFonts w:ascii="Arial" w:hAnsi="Arial" w:cs="Arial"/>
                <w:bCs/>
                <w:sz w:val="18"/>
                <w:szCs w:val="18"/>
              </w:rPr>
              <w:t>=(</w:t>
            </w:r>
            <w:r w:rsidRPr="00916536">
              <w:rPr>
                <w:rFonts w:ascii="Arial" w:hAnsi="Arial" w:cs="Arial"/>
                <w:bCs/>
                <w:i/>
                <w:sz w:val="18"/>
                <w:szCs w:val="18"/>
              </w:rPr>
              <w:t>b</w:t>
            </w:r>
            <w:r w:rsidRPr="00916536">
              <w:rPr>
                <w:rFonts w:ascii="Arial" w:hAnsi="Arial" w:cs="Arial"/>
                <w:bCs/>
                <w:sz w:val="18"/>
                <w:szCs w:val="18"/>
                <w:vertAlign w:val="subscript"/>
              </w:rPr>
              <w:t>1</w:t>
            </w:r>
            <w:r w:rsidRPr="00DB4484">
              <w:rPr>
                <w:rFonts w:ascii="Arial" w:hAnsi="Arial" w:cs="Arial"/>
                <w:bCs/>
                <w:sz w:val="18"/>
                <w:szCs w:val="18"/>
              </w:rPr>
              <w:t>-</w:t>
            </w:r>
            <w:r w:rsidRPr="00916536">
              <w:rPr>
                <w:rFonts w:ascii="Arial" w:hAnsi="Arial" w:cs="Arial"/>
                <w:bCs/>
                <w:i/>
                <w:sz w:val="18"/>
                <w:szCs w:val="18"/>
              </w:rPr>
              <w:t>b</w:t>
            </w:r>
            <w:r w:rsidRPr="00916536">
              <w:rPr>
                <w:rFonts w:ascii="Arial" w:hAnsi="Arial" w:cs="Arial"/>
                <w:bCs/>
                <w:sz w:val="18"/>
                <w:szCs w:val="18"/>
                <w:vertAlign w:val="subscript"/>
              </w:rPr>
              <w:t>2</w:t>
            </w:r>
            <w:r w:rsidRPr="00DB4484">
              <w:rPr>
                <w:rFonts w:ascii="Arial" w:hAnsi="Arial" w:cs="Arial"/>
                <w:bCs/>
                <w:sz w:val="18"/>
                <w:szCs w:val="18"/>
              </w:rPr>
              <w:t xml:space="preserve">)/2 </w:t>
            </w:r>
          </w:p>
          <w:p w:rsidR="00951A91" w:rsidRPr="00DB4484" w:rsidRDefault="00951A91" w:rsidP="00521249">
            <w:pPr>
              <w:rPr>
                <w:rFonts w:ascii="Arial" w:hAnsi="Arial" w:cs="Arial"/>
                <w:bCs/>
                <w:sz w:val="18"/>
                <w:szCs w:val="18"/>
              </w:rPr>
            </w:pPr>
          </w:p>
        </w:tc>
        <w:tc>
          <w:tcPr>
            <w:tcW w:w="2237" w:type="dxa"/>
            <w:tcBorders>
              <w:top w:val="single" w:sz="4" w:space="0" w:color="auto"/>
              <w:left w:val="single" w:sz="4" w:space="0" w:color="auto"/>
              <w:right w:val="single" w:sz="4" w:space="0" w:color="auto"/>
            </w:tcBorders>
            <w:shd w:val="clear" w:color="auto" w:fill="auto"/>
            <w:vAlign w:val="center"/>
          </w:tcPr>
          <w:p w:rsidR="00951A91" w:rsidRPr="00DB4484" w:rsidRDefault="00951A91" w:rsidP="00521249">
            <w:pPr>
              <w:rPr>
                <w:rFonts w:ascii="Arial" w:hAnsi="Arial" w:cs="Arial"/>
                <w:bCs/>
                <w:sz w:val="18"/>
                <w:szCs w:val="18"/>
              </w:rPr>
            </w:pPr>
            <w:r w:rsidRPr="00DB4484">
              <w:rPr>
                <w:rFonts w:ascii="Arial" w:hAnsi="Arial" w:cs="Arial"/>
                <w:bCs/>
                <w:sz w:val="18"/>
                <w:szCs w:val="18"/>
              </w:rPr>
              <w:t xml:space="preserve">При ширине </w:t>
            </w:r>
            <w:r w:rsidRPr="00916536">
              <w:rPr>
                <w:rFonts w:ascii="Arial" w:hAnsi="Arial" w:cs="Arial"/>
                <w:bCs/>
                <w:i/>
                <w:sz w:val="18"/>
                <w:szCs w:val="18"/>
              </w:rPr>
              <w:t>b</w:t>
            </w:r>
            <w:r w:rsidRPr="00DB4484">
              <w:rPr>
                <w:rFonts w:ascii="Arial" w:hAnsi="Arial" w:cs="Arial"/>
                <w:bCs/>
                <w:sz w:val="18"/>
                <w:szCs w:val="18"/>
              </w:rPr>
              <w:t>:</w:t>
            </w:r>
          </w:p>
          <w:p w:rsidR="00951A91" w:rsidRPr="00DB4484" w:rsidRDefault="00951A91" w:rsidP="00521249">
            <w:pPr>
              <w:rPr>
                <w:rFonts w:ascii="Arial" w:hAnsi="Arial" w:cs="Arial"/>
                <w:bCs/>
                <w:sz w:val="18"/>
                <w:szCs w:val="18"/>
              </w:rPr>
            </w:pPr>
            <w:r w:rsidRPr="00DB4484">
              <w:rPr>
                <w:rFonts w:ascii="Arial" w:hAnsi="Arial" w:cs="Arial"/>
                <w:bCs/>
                <w:sz w:val="18"/>
                <w:szCs w:val="18"/>
              </w:rPr>
              <w:t xml:space="preserve">До 325 </w:t>
            </w:r>
            <w:proofErr w:type="spellStart"/>
            <w:r w:rsidRPr="00DB4484">
              <w:rPr>
                <w:rFonts w:ascii="Arial" w:hAnsi="Arial" w:cs="Arial"/>
                <w:bCs/>
                <w:sz w:val="18"/>
                <w:szCs w:val="18"/>
              </w:rPr>
              <w:t>включ</w:t>
            </w:r>
            <w:proofErr w:type="spellEnd"/>
            <w:r w:rsidRPr="00DB4484">
              <w:rPr>
                <w:rFonts w:ascii="Arial" w:hAnsi="Arial" w:cs="Arial"/>
                <w:bCs/>
                <w:sz w:val="18"/>
                <w:szCs w:val="18"/>
              </w:rPr>
              <w:t>.</w:t>
            </w:r>
          </w:p>
          <w:p w:rsidR="00951A91" w:rsidRPr="00DB4484" w:rsidRDefault="00951A91" w:rsidP="00521249">
            <w:pPr>
              <w:rPr>
                <w:rFonts w:ascii="Arial" w:hAnsi="Arial" w:cs="Arial"/>
                <w:bCs/>
                <w:sz w:val="18"/>
                <w:szCs w:val="18"/>
              </w:rPr>
            </w:pPr>
            <w:r w:rsidRPr="00DB4484">
              <w:rPr>
                <w:rFonts w:ascii="Arial" w:hAnsi="Arial" w:cs="Arial"/>
                <w:bCs/>
                <w:sz w:val="18"/>
                <w:szCs w:val="18"/>
              </w:rPr>
              <w:t>Св. 325</w:t>
            </w:r>
          </w:p>
        </w:tc>
        <w:tc>
          <w:tcPr>
            <w:tcW w:w="2551" w:type="dxa"/>
            <w:tcBorders>
              <w:top w:val="single" w:sz="4" w:space="0" w:color="auto"/>
              <w:left w:val="single" w:sz="4" w:space="0" w:color="auto"/>
              <w:right w:val="single" w:sz="4" w:space="0" w:color="auto"/>
            </w:tcBorders>
            <w:shd w:val="clear" w:color="auto" w:fill="auto"/>
            <w:vAlign w:val="center"/>
          </w:tcPr>
          <w:p w:rsidR="00951A91" w:rsidRDefault="00951A91" w:rsidP="00521249">
            <w:pPr>
              <w:jc w:val="center"/>
              <w:rPr>
                <w:rFonts w:ascii="Arial" w:hAnsi="Arial" w:cs="Arial"/>
                <w:bCs/>
                <w:sz w:val="18"/>
                <w:szCs w:val="18"/>
              </w:rPr>
            </w:pPr>
          </w:p>
          <w:p w:rsidR="00951A91" w:rsidRPr="00DB4484" w:rsidRDefault="00951A91" w:rsidP="00521249">
            <w:pPr>
              <w:jc w:val="center"/>
              <w:rPr>
                <w:rFonts w:ascii="Arial" w:hAnsi="Arial" w:cs="Arial"/>
                <w:bCs/>
                <w:sz w:val="18"/>
                <w:szCs w:val="18"/>
              </w:rPr>
            </w:pPr>
            <w:r w:rsidRPr="00DB4484">
              <w:rPr>
                <w:rFonts w:ascii="Arial" w:hAnsi="Arial" w:cs="Arial"/>
                <w:bCs/>
                <w:sz w:val="18"/>
                <w:szCs w:val="18"/>
              </w:rPr>
              <w:t>Не более 3,5 мм</w:t>
            </w:r>
          </w:p>
          <w:p w:rsidR="00951A91" w:rsidRPr="00DB4484" w:rsidRDefault="00951A91" w:rsidP="00521249">
            <w:pPr>
              <w:jc w:val="center"/>
              <w:rPr>
                <w:rFonts w:ascii="Arial" w:hAnsi="Arial" w:cs="Arial"/>
                <w:bCs/>
                <w:sz w:val="18"/>
                <w:szCs w:val="18"/>
              </w:rPr>
            </w:pPr>
            <w:r w:rsidRPr="00DB4484">
              <w:rPr>
                <w:rFonts w:ascii="Arial" w:hAnsi="Arial" w:cs="Arial"/>
                <w:bCs/>
                <w:sz w:val="18"/>
                <w:szCs w:val="18"/>
              </w:rPr>
              <w:t>Не более 5,0 мм</w:t>
            </w:r>
          </w:p>
        </w:tc>
        <w:tc>
          <w:tcPr>
            <w:tcW w:w="3829" w:type="dxa"/>
            <w:tcBorders>
              <w:top w:val="double" w:sz="4" w:space="0" w:color="auto"/>
              <w:left w:val="single" w:sz="4" w:space="0" w:color="auto"/>
              <w:right w:val="single" w:sz="4" w:space="0" w:color="auto"/>
            </w:tcBorders>
            <w:shd w:val="clear" w:color="auto" w:fill="auto"/>
            <w:vAlign w:val="center"/>
          </w:tcPr>
          <w:p w:rsidR="00951A91" w:rsidRPr="00414CF5" w:rsidRDefault="00951A91" w:rsidP="00951A91">
            <w:pPr>
              <w:ind w:right="-57"/>
              <w:jc w:val="center"/>
              <w:rPr>
                <w:rFonts w:ascii="Arial" w:hAnsi="Arial" w:cs="Arial"/>
                <w:bCs/>
                <w:sz w:val="18"/>
                <w:szCs w:val="18"/>
              </w:rPr>
            </w:pPr>
          </w:p>
          <w:p w:rsidR="00951A91" w:rsidRPr="00414CF5" w:rsidRDefault="00F149A2" w:rsidP="00951A91">
            <w:pPr>
              <w:jc w:val="center"/>
              <w:rPr>
                <w:rFonts w:ascii="Arial" w:hAnsi="Arial" w:cs="Arial"/>
                <w:bCs/>
                <w:sz w:val="18"/>
                <w:szCs w:val="18"/>
              </w:rPr>
            </w:pPr>
            <w:r>
              <w:rPr>
                <w:rFonts w:ascii="Arial" w:hAnsi="Arial" w:cs="Arial"/>
                <w:bCs/>
                <w:sz w:val="18"/>
                <w:szCs w:val="18"/>
              </w:rPr>
              <w:pict w14:anchorId="28D77D94">
                <v:shape id="Рисунок 12" o:spid="_x0000_i1027" type="#_x0000_t75" style="width:78pt;height:72.75pt;visibility:visible">
                  <v:imagedata r:id="rId24" o:title="H__ЕВРАЗ_сортамент_ГОСТ Р_Двутавр гост Model (1)222" croptop="7117f" cropbottom="4634f" cropleft="12639f" cropright="12053f"/>
                </v:shape>
              </w:pict>
            </w:r>
          </w:p>
          <w:p w:rsidR="00951A91" w:rsidRPr="00414CF5" w:rsidRDefault="00951A91" w:rsidP="00951A91">
            <w:pPr>
              <w:rPr>
                <w:rFonts w:ascii="Arial" w:hAnsi="Arial" w:cs="Arial"/>
                <w:bCs/>
                <w:sz w:val="18"/>
                <w:szCs w:val="18"/>
              </w:rPr>
            </w:pPr>
            <w:r w:rsidRPr="00916536">
              <w:rPr>
                <w:rFonts w:ascii="Arial" w:hAnsi="Arial" w:cs="Arial"/>
                <w:bCs/>
                <w:i/>
                <w:sz w:val="18"/>
                <w:szCs w:val="18"/>
              </w:rPr>
              <w:t>b</w:t>
            </w:r>
            <w:r w:rsidRPr="00414CF5">
              <w:rPr>
                <w:rFonts w:ascii="Arial" w:hAnsi="Arial" w:cs="Arial"/>
                <w:bCs/>
                <w:sz w:val="18"/>
                <w:szCs w:val="18"/>
              </w:rPr>
              <w:t xml:space="preserve">1 – ширина удлиненной полки </w:t>
            </w:r>
          </w:p>
          <w:p w:rsidR="00951A91" w:rsidRPr="00414CF5" w:rsidRDefault="00951A91" w:rsidP="00951A91">
            <w:pPr>
              <w:ind w:right="-57"/>
              <w:rPr>
                <w:rFonts w:ascii="Arial" w:hAnsi="Arial" w:cs="Arial"/>
                <w:bCs/>
                <w:sz w:val="18"/>
                <w:szCs w:val="18"/>
              </w:rPr>
            </w:pPr>
            <w:r w:rsidRPr="00916536">
              <w:rPr>
                <w:rFonts w:ascii="Arial" w:hAnsi="Arial" w:cs="Arial"/>
                <w:bCs/>
                <w:i/>
                <w:sz w:val="18"/>
                <w:szCs w:val="18"/>
              </w:rPr>
              <w:t>b</w:t>
            </w:r>
            <w:r w:rsidRPr="00414CF5">
              <w:rPr>
                <w:rFonts w:ascii="Arial" w:hAnsi="Arial" w:cs="Arial"/>
                <w:bCs/>
                <w:sz w:val="18"/>
                <w:szCs w:val="18"/>
              </w:rPr>
              <w:t>2 – ширина укороченной полки</w:t>
            </w:r>
          </w:p>
        </w:tc>
      </w:tr>
      <w:tr w:rsidR="00951A91" w:rsidRPr="00C652FE" w:rsidTr="00E322FE">
        <w:trPr>
          <w:trHeight w:val="1826"/>
        </w:trPr>
        <w:tc>
          <w:tcPr>
            <w:tcW w:w="2263" w:type="dxa"/>
            <w:tcBorders>
              <w:top w:val="double" w:sz="4" w:space="0" w:color="auto"/>
              <w:left w:val="single" w:sz="4" w:space="0" w:color="auto"/>
              <w:right w:val="single" w:sz="4" w:space="0" w:color="auto"/>
            </w:tcBorders>
            <w:shd w:val="clear" w:color="auto" w:fill="auto"/>
            <w:vAlign w:val="center"/>
          </w:tcPr>
          <w:p w:rsidR="00951A91" w:rsidRPr="00414CF5" w:rsidRDefault="00951A91" w:rsidP="00521249">
            <w:pPr>
              <w:rPr>
                <w:rFonts w:ascii="Arial" w:hAnsi="Arial" w:cs="Arial"/>
                <w:bCs/>
                <w:sz w:val="18"/>
                <w:szCs w:val="18"/>
              </w:rPr>
            </w:pPr>
            <w:r w:rsidRPr="00FE549E">
              <w:rPr>
                <w:rFonts w:ascii="Arial" w:hAnsi="Arial" w:cs="Arial"/>
                <w:bCs/>
                <w:sz w:val="18"/>
                <w:szCs w:val="18"/>
              </w:rPr>
              <w:t>Перекос полки ∆</w:t>
            </w:r>
          </w:p>
          <w:p w:rsidR="00951A91" w:rsidRPr="00FE549E" w:rsidRDefault="00951A91" w:rsidP="00521249">
            <w:pPr>
              <w:rPr>
                <w:rFonts w:ascii="Arial" w:hAnsi="Arial" w:cs="Arial"/>
                <w:bCs/>
                <w:sz w:val="18"/>
                <w:szCs w:val="18"/>
              </w:rPr>
            </w:pPr>
          </w:p>
        </w:tc>
        <w:tc>
          <w:tcPr>
            <w:tcW w:w="2237" w:type="dxa"/>
            <w:tcBorders>
              <w:top w:val="double" w:sz="4" w:space="0" w:color="auto"/>
              <w:left w:val="single" w:sz="4" w:space="0" w:color="auto"/>
              <w:right w:val="single" w:sz="4" w:space="0" w:color="auto"/>
            </w:tcBorders>
            <w:shd w:val="clear" w:color="auto" w:fill="auto"/>
            <w:vAlign w:val="center"/>
          </w:tcPr>
          <w:p w:rsidR="00951A91" w:rsidRPr="00FE549E" w:rsidRDefault="00951A91" w:rsidP="00521249">
            <w:pPr>
              <w:ind w:left="863" w:hanging="863"/>
              <w:rPr>
                <w:rFonts w:ascii="Arial" w:hAnsi="Arial" w:cs="Arial"/>
                <w:bCs/>
                <w:sz w:val="18"/>
                <w:szCs w:val="18"/>
              </w:rPr>
            </w:pPr>
            <w:r w:rsidRPr="00FE549E">
              <w:rPr>
                <w:rFonts w:ascii="Arial" w:hAnsi="Arial" w:cs="Arial"/>
                <w:bCs/>
                <w:sz w:val="18"/>
                <w:szCs w:val="18"/>
              </w:rPr>
              <w:t xml:space="preserve">При высоте </w:t>
            </w:r>
            <w:r w:rsidRPr="00796987">
              <w:rPr>
                <w:rFonts w:ascii="Arial" w:hAnsi="Arial" w:cs="Arial"/>
                <w:bCs/>
                <w:i/>
                <w:sz w:val="18"/>
                <w:szCs w:val="18"/>
              </w:rPr>
              <w:t>h</w:t>
            </w:r>
            <w:r w:rsidRPr="00FE549E">
              <w:rPr>
                <w:rFonts w:ascii="Arial" w:hAnsi="Arial" w:cs="Arial"/>
                <w:bCs/>
                <w:sz w:val="18"/>
                <w:szCs w:val="18"/>
              </w:rPr>
              <w:t>:</w:t>
            </w:r>
          </w:p>
          <w:p w:rsidR="00951A91" w:rsidRPr="00FE549E" w:rsidRDefault="00951A91" w:rsidP="00521249">
            <w:pPr>
              <w:rPr>
                <w:rFonts w:ascii="Arial" w:hAnsi="Arial" w:cs="Arial"/>
                <w:bCs/>
                <w:sz w:val="18"/>
                <w:szCs w:val="18"/>
              </w:rPr>
            </w:pPr>
            <w:r w:rsidRPr="00FE549E">
              <w:rPr>
                <w:rFonts w:ascii="Arial" w:hAnsi="Arial" w:cs="Arial"/>
                <w:bCs/>
                <w:sz w:val="18"/>
                <w:szCs w:val="18"/>
              </w:rPr>
              <w:t xml:space="preserve">Св. 120   </w:t>
            </w:r>
            <w:r>
              <w:rPr>
                <w:rFonts w:ascii="Arial" w:hAnsi="Arial" w:cs="Arial"/>
                <w:bCs/>
                <w:sz w:val="18"/>
                <w:szCs w:val="18"/>
              </w:rPr>
              <w:t>до</w:t>
            </w:r>
            <w:r w:rsidRPr="00FE549E">
              <w:rPr>
                <w:rFonts w:ascii="Arial" w:hAnsi="Arial" w:cs="Arial"/>
                <w:bCs/>
                <w:sz w:val="18"/>
                <w:szCs w:val="18"/>
              </w:rPr>
              <w:t xml:space="preserve">   290</w:t>
            </w:r>
          </w:p>
          <w:p w:rsidR="00951A91" w:rsidRPr="00FE549E" w:rsidRDefault="00951A91" w:rsidP="00521249">
            <w:pPr>
              <w:rPr>
                <w:rFonts w:ascii="Arial" w:hAnsi="Arial" w:cs="Arial"/>
                <w:bCs/>
                <w:sz w:val="18"/>
                <w:szCs w:val="18"/>
              </w:rPr>
            </w:pPr>
            <w:r w:rsidRPr="00FE549E">
              <w:rPr>
                <w:rFonts w:ascii="Arial" w:hAnsi="Arial" w:cs="Arial"/>
                <w:bCs/>
                <w:sz w:val="18"/>
                <w:szCs w:val="18"/>
              </w:rPr>
              <w:t>От  290</w:t>
            </w:r>
          </w:p>
        </w:tc>
        <w:tc>
          <w:tcPr>
            <w:tcW w:w="2551" w:type="dxa"/>
            <w:tcBorders>
              <w:top w:val="double" w:sz="4" w:space="0" w:color="auto"/>
              <w:left w:val="single" w:sz="4" w:space="0" w:color="auto"/>
            </w:tcBorders>
            <w:shd w:val="clear" w:color="auto" w:fill="auto"/>
            <w:vAlign w:val="center"/>
          </w:tcPr>
          <w:p w:rsidR="00951A91" w:rsidRDefault="00951A91" w:rsidP="00521249">
            <w:pPr>
              <w:jc w:val="center"/>
              <w:rPr>
                <w:rFonts w:ascii="Arial" w:hAnsi="Arial" w:cs="Arial"/>
                <w:bCs/>
                <w:sz w:val="18"/>
                <w:szCs w:val="18"/>
              </w:rPr>
            </w:pPr>
          </w:p>
          <w:p w:rsidR="00951A91" w:rsidRPr="00FE549E" w:rsidRDefault="00951A91" w:rsidP="00521249">
            <w:pPr>
              <w:jc w:val="center"/>
              <w:rPr>
                <w:rFonts w:ascii="Arial" w:hAnsi="Arial" w:cs="Arial"/>
                <w:bCs/>
                <w:sz w:val="18"/>
                <w:szCs w:val="18"/>
              </w:rPr>
            </w:pPr>
            <w:r w:rsidRPr="00FE549E">
              <w:rPr>
                <w:rFonts w:ascii="Arial" w:hAnsi="Arial" w:cs="Arial"/>
                <w:bCs/>
                <w:sz w:val="18"/>
                <w:szCs w:val="18"/>
              </w:rPr>
              <w:t>0,015</w:t>
            </w:r>
            <w:r w:rsidRPr="00796987">
              <w:rPr>
                <w:rFonts w:ascii="Arial" w:hAnsi="Arial" w:cs="Arial"/>
                <w:bCs/>
                <w:i/>
                <w:sz w:val="18"/>
                <w:szCs w:val="18"/>
              </w:rPr>
              <w:t>b</w:t>
            </w:r>
            <w:r w:rsidRPr="00FE549E">
              <w:rPr>
                <w:rFonts w:ascii="Arial" w:hAnsi="Arial" w:cs="Arial"/>
                <w:bCs/>
                <w:sz w:val="18"/>
                <w:szCs w:val="18"/>
              </w:rPr>
              <w:t>, но не более 3,0 мм</w:t>
            </w:r>
          </w:p>
          <w:p w:rsidR="00951A91" w:rsidRPr="00FE549E" w:rsidRDefault="00951A91" w:rsidP="00521249">
            <w:pPr>
              <w:jc w:val="center"/>
              <w:rPr>
                <w:rFonts w:ascii="Arial" w:hAnsi="Arial" w:cs="Arial"/>
                <w:bCs/>
                <w:sz w:val="18"/>
                <w:szCs w:val="18"/>
              </w:rPr>
            </w:pPr>
            <w:r w:rsidRPr="00FE549E">
              <w:rPr>
                <w:rFonts w:ascii="Arial" w:hAnsi="Arial" w:cs="Arial"/>
                <w:bCs/>
                <w:sz w:val="18"/>
                <w:szCs w:val="18"/>
              </w:rPr>
              <w:t>0,015</w:t>
            </w:r>
            <w:r w:rsidRPr="00796987">
              <w:rPr>
                <w:rFonts w:ascii="Arial" w:hAnsi="Arial" w:cs="Arial"/>
                <w:bCs/>
                <w:i/>
                <w:sz w:val="18"/>
                <w:szCs w:val="18"/>
              </w:rPr>
              <w:t>b</w:t>
            </w:r>
            <w:r w:rsidRPr="00FE549E">
              <w:rPr>
                <w:rFonts w:ascii="Arial" w:hAnsi="Arial" w:cs="Arial"/>
                <w:bCs/>
                <w:sz w:val="18"/>
                <w:szCs w:val="18"/>
              </w:rPr>
              <w:t>, но не более 4,0 мм</w:t>
            </w:r>
          </w:p>
        </w:tc>
        <w:tc>
          <w:tcPr>
            <w:tcW w:w="3829" w:type="dxa"/>
            <w:tcBorders>
              <w:top w:val="double" w:sz="4" w:space="0" w:color="auto"/>
              <w:left w:val="single" w:sz="4" w:space="0" w:color="auto"/>
              <w:right w:val="single" w:sz="4" w:space="0" w:color="auto"/>
            </w:tcBorders>
            <w:shd w:val="clear" w:color="auto" w:fill="auto"/>
            <w:vAlign w:val="center"/>
          </w:tcPr>
          <w:p w:rsidR="00951A91" w:rsidRPr="00FE549E" w:rsidRDefault="00F149A2" w:rsidP="00951A91">
            <w:pPr>
              <w:jc w:val="center"/>
              <w:rPr>
                <w:rFonts w:ascii="Arial" w:hAnsi="Arial" w:cs="Arial"/>
                <w:bCs/>
                <w:sz w:val="18"/>
                <w:szCs w:val="18"/>
              </w:rPr>
            </w:pPr>
            <w:r>
              <w:rPr>
                <w:rFonts w:ascii="Arial" w:hAnsi="Arial" w:cs="Arial"/>
                <w:bCs/>
                <w:sz w:val="18"/>
                <w:szCs w:val="18"/>
              </w:rPr>
              <w:pict w14:anchorId="7B53A760">
                <v:shape id="Рисунок 10" o:spid="_x0000_i1028" type="#_x0000_t75" style="width:62.25pt;height:110.25pt;visibility:visible">
                  <v:imagedata r:id="rId25" o:title="H__ЕВРАЗ_сортамент_ГОСТ Р_Двутавр гост Model (1)11" croptop="1821f" cropbottom="1821f" cropleft="20246f" cropright="20597f"/>
                </v:shape>
              </w:pict>
            </w:r>
          </w:p>
        </w:tc>
      </w:tr>
      <w:tr w:rsidR="00951A91" w:rsidRPr="00C652FE" w:rsidTr="00E322FE">
        <w:trPr>
          <w:trHeight w:val="1716"/>
        </w:trPr>
        <w:tc>
          <w:tcPr>
            <w:tcW w:w="2263" w:type="dxa"/>
            <w:tcBorders>
              <w:top w:val="single" w:sz="4" w:space="0" w:color="auto"/>
              <w:left w:val="single" w:sz="4" w:space="0" w:color="auto"/>
              <w:right w:val="single" w:sz="4" w:space="0" w:color="auto"/>
            </w:tcBorders>
            <w:shd w:val="clear" w:color="auto" w:fill="auto"/>
            <w:vAlign w:val="center"/>
          </w:tcPr>
          <w:p w:rsidR="00951A91" w:rsidRPr="00AF31EA" w:rsidRDefault="00951A91" w:rsidP="00521249">
            <w:pPr>
              <w:rPr>
                <w:rFonts w:ascii="Arial" w:hAnsi="Arial" w:cs="Arial"/>
                <w:bCs/>
                <w:sz w:val="18"/>
                <w:szCs w:val="18"/>
              </w:rPr>
            </w:pPr>
            <w:r w:rsidRPr="00FE549E">
              <w:rPr>
                <w:rFonts w:ascii="Arial" w:hAnsi="Arial" w:cs="Arial"/>
                <w:bCs/>
                <w:sz w:val="18"/>
                <w:szCs w:val="18"/>
              </w:rPr>
              <w:t xml:space="preserve">Прогиб стенки </w:t>
            </w:r>
            <w:r w:rsidRPr="00916536">
              <w:rPr>
                <w:rFonts w:ascii="Arial" w:hAnsi="Arial" w:cs="Arial"/>
                <w:bCs/>
                <w:i/>
                <w:sz w:val="18"/>
                <w:szCs w:val="18"/>
              </w:rPr>
              <w:t>f</w:t>
            </w:r>
            <w:r>
              <w:rPr>
                <w:rFonts w:ascii="Arial" w:hAnsi="Arial" w:cs="Arial"/>
                <w:bCs/>
                <w:sz w:val="18"/>
                <w:szCs w:val="18"/>
              </w:rPr>
              <w:t>,</w:t>
            </w:r>
          </w:p>
          <w:p w:rsidR="00951A91" w:rsidRPr="00963059" w:rsidRDefault="00951A91" w:rsidP="00521249">
            <w:pPr>
              <w:rPr>
                <w:rFonts w:ascii="Arial" w:hAnsi="Arial" w:cs="Arial"/>
                <w:bCs/>
                <w:sz w:val="18"/>
                <w:szCs w:val="18"/>
              </w:rPr>
            </w:pPr>
            <w:r>
              <w:rPr>
                <w:rFonts w:ascii="Arial" w:hAnsi="Arial" w:cs="Arial"/>
                <w:bCs/>
                <w:sz w:val="18"/>
                <w:szCs w:val="18"/>
              </w:rPr>
              <w:t xml:space="preserve">волнистость, </w:t>
            </w:r>
            <w:proofErr w:type="spellStart"/>
            <w:r>
              <w:rPr>
                <w:rFonts w:ascii="Arial" w:hAnsi="Arial" w:cs="Arial"/>
                <w:bCs/>
                <w:sz w:val="18"/>
                <w:szCs w:val="18"/>
              </w:rPr>
              <w:t>коробоватость</w:t>
            </w:r>
            <w:proofErr w:type="spellEnd"/>
            <w:r>
              <w:rPr>
                <w:rFonts w:ascii="Arial" w:hAnsi="Arial" w:cs="Arial"/>
                <w:bCs/>
                <w:sz w:val="18"/>
                <w:szCs w:val="18"/>
              </w:rPr>
              <w:t xml:space="preserve"> стенки </w:t>
            </w:r>
            <w:r w:rsidRPr="00796987">
              <w:rPr>
                <w:rFonts w:ascii="Arial" w:hAnsi="Arial" w:cs="Arial"/>
                <w:bCs/>
                <w:i/>
                <w:sz w:val="18"/>
                <w:szCs w:val="18"/>
              </w:rPr>
              <w:t>Y</w:t>
            </w:r>
          </w:p>
          <w:p w:rsidR="00951A91" w:rsidRPr="00FE549E" w:rsidRDefault="00951A91" w:rsidP="00521249">
            <w:pPr>
              <w:rPr>
                <w:rFonts w:ascii="Arial" w:hAnsi="Arial" w:cs="Arial"/>
                <w:bCs/>
                <w:sz w:val="18"/>
                <w:szCs w:val="18"/>
              </w:rPr>
            </w:pPr>
          </w:p>
        </w:tc>
        <w:tc>
          <w:tcPr>
            <w:tcW w:w="2237" w:type="dxa"/>
            <w:tcBorders>
              <w:top w:val="single" w:sz="4" w:space="0" w:color="auto"/>
              <w:left w:val="single" w:sz="4" w:space="0" w:color="auto"/>
              <w:right w:val="single" w:sz="4" w:space="0" w:color="auto"/>
            </w:tcBorders>
            <w:shd w:val="clear" w:color="auto" w:fill="auto"/>
            <w:vAlign w:val="center"/>
          </w:tcPr>
          <w:p w:rsidR="00951A91" w:rsidRPr="00FE549E" w:rsidRDefault="00951A91" w:rsidP="00521249">
            <w:pPr>
              <w:ind w:left="871" w:hanging="871"/>
              <w:rPr>
                <w:rFonts w:ascii="Arial" w:hAnsi="Arial" w:cs="Arial"/>
                <w:bCs/>
                <w:sz w:val="18"/>
                <w:szCs w:val="18"/>
              </w:rPr>
            </w:pPr>
            <w:r w:rsidRPr="00FE549E">
              <w:rPr>
                <w:rFonts w:ascii="Arial" w:hAnsi="Arial" w:cs="Arial"/>
                <w:bCs/>
                <w:sz w:val="18"/>
                <w:szCs w:val="18"/>
              </w:rPr>
              <w:t xml:space="preserve">При высоте </w:t>
            </w:r>
            <w:r w:rsidRPr="00916536">
              <w:rPr>
                <w:rFonts w:ascii="Arial" w:hAnsi="Arial" w:cs="Arial"/>
                <w:bCs/>
                <w:i/>
                <w:sz w:val="18"/>
                <w:szCs w:val="18"/>
              </w:rPr>
              <w:t>h</w:t>
            </w:r>
            <w:r w:rsidRPr="00FE549E">
              <w:rPr>
                <w:rFonts w:ascii="Arial" w:hAnsi="Arial" w:cs="Arial"/>
                <w:bCs/>
                <w:sz w:val="18"/>
                <w:szCs w:val="18"/>
              </w:rPr>
              <w:t>:</w:t>
            </w:r>
          </w:p>
          <w:p w:rsidR="00951A91" w:rsidRPr="00FE549E" w:rsidRDefault="00951A91" w:rsidP="00521249">
            <w:pPr>
              <w:rPr>
                <w:rFonts w:ascii="Arial" w:hAnsi="Arial" w:cs="Arial"/>
                <w:bCs/>
                <w:sz w:val="18"/>
                <w:szCs w:val="18"/>
              </w:rPr>
            </w:pPr>
            <w:r>
              <w:rPr>
                <w:rFonts w:ascii="Arial" w:hAnsi="Arial" w:cs="Arial"/>
                <w:bCs/>
                <w:sz w:val="18"/>
                <w:szCs w:val="18"/>
              </w:rPr>
              <w:t xml:space="preserve">Св. </w:t>
            </w:r>
            <w:proofErr w:type="gramStart"/>
            <w:r>
              <w:rPr>
                <w:rFonts w:ascii="Arial" w:hAnsi="Arial" w:cs="Arial"/>
                <w:bCs/>
                <w:sz w:val="18"/>
                <w:szCs w:val="18"/>
              </w:rPr>
              <w:t xml:space="preserve">120 </w:t>
            </w:r>
            <w:r w:rsidRPr="00FE549E">
              <w:rPr>
                <w:rFonts w:ascii="Arial" w:hAnsi="Arial" w:cs="Arial"/>
                <w:bCs/>
                <w:sz w:val="18"/>
                <w:szCs w:val="18"/>
              </w:rPr>
              <w:t xml:space="preserve"> </w:t>
            </w:r>
            <w:r>
              <w:rPr>
                <w:rFonts w:ascii="Arial" w:hAnsi="Arial" w:cs="Arial"/>
                <w:bCs/>
                <w:sz w:val="18"/>
                <w:szCs w:val="18"/>
              </w:rPr>
              <w:t>до</w:t>
            </w:r>
            <w:proofErr w:type="gramEnd"/>
            <w:r w:rsidRPr="00FE549E">
              <w:rPr>
                <w:rFonts w:ascii="Arial" w:hAnsi="Arial" w:cs="Arial"/>
                <w:bCs/>
                <w:sz w:val="18"/>
                <w:szCs w:val="18"/>
              </w:rPr>
              <w:t xml:space="preserve">  380</w:t>
            </w:r>
          </w:p>
          <w:p w:rsidR="00951A91" w:rsidRPr="00FE549E" w:rsidRDefault="00951A91" w:rsidP="00521249">
            <w:pPr>
              <w:rPr>
                <w:rFonts w:ascii="Arial" w:hAnsi="Arial" w:cs="Arial"/>
                <w:bCs/>
                <w:sz w:val="18"/>
                <w:szCs w:val="18"/>
              </w:rPr>
            </w:pPr>
            <w:r w:rsidRPr="00FE549E">
              <w:rPr>
                <w:rFonts w:ascii="Arial" w:hAnsi="Arial" w:cs="Arial"/>
                <w:bCs/>
                <w:sz w:val="18"/>
                <w:szCs w:val="18"/>
              </w:rPr>
              <w:t xml:space="preserve">От 380 </w:t>
            </w:r>
            <w:proofErr w:type="gramStart"/>
            <w:r w:rsidRPr="00FE549E">
              <w:rPr>
                <w:rFonts w:ascii="Arial" w:hAnsi="Arial" w:cs="Arial"/>
                <w:bCs/>
                <w:sz w:val="18"/>
                <w:szCs w:val="18"/>
              </w:rPr>
              <w:t xml:space="preserve">   «</w:t>
            </w:r>
            <w:proofErr w:type="gramEnd"/>
            <w:r w:rsidRPr="00FE549E">
              <w:rPr>
                <w:rFonts w:ascii="Arial" w:hAnsi="Arial" w:cs="Arial"/>
                <w:bCs/>
                <w:sz w:val="18"/>
                <w:szCs w:val="18"/>
              </w:rPr>
              <w:t xml:space="preserve">  680</w:t>
            </w:r>
          </w:p>
          <w:p w:rsidR="00951A91" w:rsidRPr="00FE549E" w:rsidRDefault="00951A91" w:rsidP="00521249">
            <w:pPr>
              <w:rPr>
                <w:rFonts w:ascii="Arial" w:hAnsi="Arial" w:cs="Arial"/>
                <w:bCs/>
                <w:sz w:val="18"/>
                <w:szCs w:val="18"/>
              </w:rPr>
            </w:pPr>
          </w:p>
        </w:tc>
        <w:tc>
          <w:tcPr>
            <w:tcW w:w="2551" w:type="dxa"/>
            <w:tcBorders>
              <w:top w:val="single" w:sz="4" w:space="0" w:color="auto"/>
              <w:left w:val="single" w:sz="4" w:space="0" w:color="auto"/>
            </w:tcBorders>
            <w:shd w:val="clear" w:color="auto" w:fill="auto"/>
            <w:vAlign w:val="center"/>
          </w:tcPr>
          <w:p w:rsidR="00951A91" w:rsidRPr="00FE549E" w:rsidRDefault="00951A91" w:rsidP="00521249">
            <w:pPr>
              <w:jc w:val="center"/>
              <w:rPr>
                <w:rFonts w:ascii="Arial" w:hAnsi="Arial" w:cs="Arial"/>
                <w:bCs/>
                <w:sz w:val="18"/>
                <w:szCs w:val="18"/>
              </w:rPr>
            </w:pPr>
          </w:p>
          <w:p w:rsidR="00951A91" w:rsidRPr="00FE549E" w:rsidRDefault="00951A91" w:rsidP="00521249">
            <w:pPr>
              <w:jc w:val="center"/>
              <w:rPr>
                <w:rFonts w:ascii="Arial" w:hAnsi="Arial" w:cs="Arial"/>
                <w:bCs/>
                <w:sz w:val="18"/>
                <w:szCs w:val="18"/>
              </w:rPr>
            </w:pPr>
            <w:r w:rsidRPr="00FE549E">
              <w:rPr>
                <w:rFonts w:ascii="Arial" w:hAnsi="Arial" w:cs="Arial"/>
                <w:bCs/>
                <w:sz w:val="18"/>
                <w:szCs w:val="18"/>
              </w:rPr>
              <w:t>Не более 1,5 мм</w:t>
            </w:r>
          </w:p>
          <w:p w:rsidR="00951A91" w:rsidRPr="00FE549E" w:rsidRDefault="00951A91" w:rsidP="00521249">
            <w:pPr>
              <w:jc w:val="center"/>
              <w:rPr>
                <w:rFonts w:ascii="Arial" w:hAnsi="Arial" w:cs="Arial"/>
                <w:bCs/>
                <w:sz w:val="18"/>
                <w:szCs w:val="18"/>
              </w:rPr>
            </w:pPr>
            <w:r w:rsidRPr="00FE549E">
              <w:rPr>
                <w:rFonts w:ascii="Arial" w:hAnsi="Arial" w:cs="Arial"/>
                <w:bCs/>
                <w:sz w:val="18"/>
                <w:szCs w:val="18"/>
              </w:rPr>
              <w:t>Не более 2,0 мм</w:t>
            </w:r>
          </w:p>
          <w:p w:rsidR="00951A91" w:rsidRPr="00FE549E" w:rsidRDefault="00951A91" w:rsidP="00521249">
            <w:pPr>
              <w:jc w:val="center"/>
              <w:rPr>
                <w:rFonts w:ascii="Arial" w:hAnsi="Arial" w:cs="Arial"/>
                <w:bCs/>
                <w:sz w:val="18"/>
                <w:szCs w:val="18"/>
              </w:rPr>
            </w:pP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tcPr>
          <w:p w:rsidR="00951A91" w:rsidRPr="00414CF5" w:rsidRDefault="00F149A2" w:rsidP="00951A91">
            <w:pPr>
              <w:jc w:val="center"/>
              <w:rPr>
                <w:rFonts w:ascii="Arial" w:hAnsi="Arial" w:cs="Arial"/>
                <w:bCs/>
                <w:sz w:val="18"/>
                <w:szCs w:val="18"/>
              </w:rPr>
            </w:pPr>
            <w:r>
              <w:rPr>
                <w:rFonts w:ascii="Arial" w:hAnsi="Arial" w:cs="Arial"/>
                <w:bCs/>
                <w:sz w:val="18"/>
                <w:szCs w:val="18"/>
              </w:rPr>
              <w:pict w14:anchorId="20071E3D">
                <v:shape id="_x0000_i1029" type="#_x0000_t75" style="width:78pt;height:95.25pt;visibility:visible">
                  <v:imagedata r:id="rId22" o:title="H__ЕВРАЗ_сортамент_ГОСТ Р_Двутавр гост Model (1)333" croptop="2152f" cropleft="14512f" cropright="14395f"/>
                </v:shape>
              </w:pict>
            </w:r>
          </w:p>
          <w:p w:rsidR="00951A91" w:rsidRPr="00FE549E" w:rsidRDefault="00F149A2" w:rsidP="00951A91">
            <w:pPr>
              <w:rPr>
                <w:rFonts w:ascii="Arial" w:hAnsi="Arial" w:cs="Arial"/>
                <w:bCs/>
                <w:sz w:val="18"/>
                <w:szCs w:val="18"/>
              </w:rPr>
            </w:pPr>
            <w:r>
              <w:rPr>
                <w:rFonts w:ascii="Arial" w:hAnsi="Arial" w:cs="Arial"/>
                <w:bCs/>
                <w:sz w:val="18"/>
                <w:szCs w:val="18"/>
              </w:rPr>
              <w:pict w14:anchorId="4C1FC1AE">
                <v:shape id="_x0000_i1030" type="#_x0000_t75" style="width:186pt;height:54pt;visibility:visible">
                  <v:imagedata r:id="rId23" o:title=""/>
                </v:shape>
              </w:pict>
            </w:r>
          </w:p>
        </w:tc>
      </w:tr>
      <w:tr w:rsidR="00951A91" w:rsidRPr="00C652FE" w:rsidTr="00E322FE">
        <w:trPr>
          <w:trHeight w:val="497"/>
        </w:trPr>
        <w:tc>
          <w:tcPr>
            <w:tcW w:w="2263" w:type="dxa"/>
            <w:tcBorders>
              <w:top w:val="single" w:sz="4" w:space="0" w:color="auto"/>
              <w:left w:val="single" w:sz="4" w:space="0" w:color="auto"/>
              <w:right w:val="single" w:sz="4" w:space="0" w:color="auto"/>
            </w:tcBorders>
            <w:shd w:val="clear" w:color="auto" w:fill="auto"/>
            <w:vAlign w:val="center"/>
          </w:tcPr>
          <w:p w:rsidR="00951A91" w:rsidRPr="00FE549E" w:rsidRDefault="00951A91" w:rsidP="00521249">
            <w:pPr>
              <w:rPr>
                <w:rFonts w:ascii="Arial" w:hAnsi="Arial" w:cs="Arial"/>
                <w:bCs/>
                <w:sz w:val="18"/>
                <w:szCs w:val="18"/>
              </w:rPr>
            </w:pPr>
            <w:r w:rsidRPr="00FE549E">
              <w:rPr>
                <w:rFonts w:ascii="Arial" w:hAnsi="Arial" w:cs="Arial"/>
                <w:bCs/>
                <w:sz w:val="18"/>
                <w:szCs w:val="18"/>
              </w:rPr>
              <w:t xml:space="preserve">Длина двутавра </w:t>
            </w:r>
            <w:r w:rsidRPr="00796987">
              <w:rPr>
                <w:rFonts w:ascii="Arial" w:hAnsi="Arial" w:cs="Arial"/>
                <w:bCs/>
                <w:i/>
                <w:sz w:val="18"/>
                <w:szCs w:val="18"/>
              </w:rPr>
              <w:t>L</w:t>
            </w:r>
          </w:p>
        </w:tc>
        <w:tc>
          <w:tcPr>
            <w:tcW w:w="2237" w:type="dxa"/>
            <w:tcBorders>
              <w:top w:val="single" w:sz="4" w:space="0" w:color="auto"/>
              <w:left w:val="single" w:sz="4" w:space="0" w:color="auto"/>
              <w:right w:val="single" w:sz="4" w:space="0" w:color="auto"/>
            </w:tcBorders>
            <w:shd w:val="clear" w:color="auto" w:fill="auto"/>
            <w:vAlign w:val="center"/>
          </w:tcPr>
          <w:p w:rsidR="00951A91" w:rsidRPr="00FE549E" w:rsidRDefault="00951A91" w:rsidP="00521249">
            <w:pPr>
              <w:rPr>
                <w:rFonts w:ascii="Arial" w:hAnsi="Arial" w:cs="Arial"/>
                <w:bCs/>
                <w:sz w:val="18"/>
                <w:szCs w:val="18"/>
              </w:rPr>
            </w:pPr>
            <w:r>
              <w:rPr>
                <w:rFonts w:ascii="Arial" w:hAnsi="Arial" w:cs="Arial"/>
                <w:bCs/>
                <w:sz w:val="18"/>
                <w:szCs w:val="18"/>
              </w:rPr>
              <w:t>‒</w:t>
            </w:r>
          </w:p>
        </w:tc>
        <w:tc>
          <w:tcPr>
            <w:tcW w:w="2551" w:type="dxa"/>
            <w:tcBorders>
              <w:top w:val="single" w:sz="4" w:space="0" w:color="auto"/>
              <w:left w:val="single" w:sz="4" w:space="0" w:color="auto"/>
              <w:right w:val="single" w:sz="4" w:space="0" w:color="auto"/>
            </w:tcBorders>
            <w:shd w:val="clear" w:color="auto" w:fill="auto"/>
            <w:vAlign w:val="center"/>
          </w:tcPr>
          <w:p w:rsidR="00951A91" w:rsidRPr="00FE549E" w:rsidRDefault="00951A91" w:rsidP="00521249">
            <w:pPr>
              <w:jc w:val="center"/>
              <w:rPr>
                <w:rFonts w:ascii="Arial" w:hAnsi="Arial" w:cs="Arial"/>
                <w:bCs/>
                <w:sz w:val="18"/>
                <w:szCs w:val="18"/>
              </w:rPr>
            </w:pPr>
            <w:r w:rsidRPr="00FE549E">
              <w:rPr>
                <w:rFonts w:ascii="Arial" w:hAnsi="Arial" w:cs="Arial"/>
                <w:bCs/>
                <w:sz w:val="18"/>
                <w:szCs w:val="18"/>
              </w:rPr>
              <w:t>+100 мм</w:t>
            </w:r>
          </w:p>
        </w:tc>
        <w:tc>
          <w:tcPr>
            <w:tcW w:w="3829" w:type="dxa"/>
            <w:tcBorders>
              <w:top w:val="single" w:sz="4" w:space="0" w:color="auto"/>
              <w:left w:val="single" w:sz="4" w:space="0" w:color="auto"/>
              <w:right w:val="single" w:sz="4" w:space="0" w:color="auto"/>
            </w:tcBorders>
            <w:shd w:val="clear" w:color="auto" w:fill="auto"/>
            <w:vAlign w:val="center"/>
          </w:tcPr>
          <w:p w:rsidR="00951A91" w:rsidRPr="00414CF5" w:rsidRDefault="00951A91" w:rsidP="00951A91">
            <w:pPr>
              <w:jc w:val="center"/>
              <w:rPr>
                <w:rFonts w:ascii="Arial" w:hAnsi="Arial" w:cs="Arial"/>
                <w:bCs/>
                <w:sz w:val="18"/>
                <w:szCs w:val="18"/>
              </w:rPr>
            </w:pPr>
            <w:r w:rsidRPr="00FE549E">
              <w:rPr>
                <w:rFonts w:ascii="Arial" w:hAnsi="Arial" w:cs="Arial"/>
                <w:bCs/>
                <w:sz w:val="18"/>
                <w:szCs w:val="18"/>
              </w:rPr>
              <w:t>На всей длине</w:t>
            </w:r>
          </w:p>
        </w:tc>
      </w:tr>
      <w:tr w:rsidR="00951A91" w:rsidRPr="00C652FE" w:rsidTr="00E322FE">
        <w:trPr>
          <w:trHeight w:val="152"/>
        </w:trPr>
        <w:tc>
          <w:tcPr>
            <w:tcW w:w="2263" w:type="dxa"/>
            <w:tcBorders>
              <w:left w:val="single" w:sz="4" w:space="0" w:color="auto"/>
              <w:bottom w:val="single" w:sz="4" w:space="0" w:color="auto"/>
              <w:right w:val="single" w:sz="4" w:space="0" w:color="auto"/>
            </w:tcBorders>
            <w:shd w:val="clear" w:color="auto" w:fill="auto"/>
            <w:vAlign w:val="center"/>
          </w:tcPr>
          <w:p w:rsidR="00951A91" w:rsidRPr="00FE549E" w:rsidRDefault="00951A91" w:rsidP="00521249">
            <w:pPr>
              <w:rPr>
                <w:rFonts w:ascii="Arial" w:hAnsi="Arial" w:cs="Arial"/>
                <w:bCs/>
                <w:sz w:val="18"/>
                <w:szCs w:val="18"/>
              </w:rPr>
            </w:pPr>
            <w:r w:rsidRPr="00FE549E">
              <w:rPr>
                <w:rFonts w:ascii="Arial" w:hAnsi="Arial" w:cs="Arial"/>
                <w:bCs/>
                <w:sz w:val="18"/>
                <w:szCs w:val="18"/>
              </w:rPr>
              <w:t>Кривизна двутавра</w:t>
            </w: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951A91" w:rsidRPr="00916536" w:rsidRDefault="00951A91" w:rsidP="00521249">
            <w:pPr>
              <w:rPr>
                <w:rFonts w:ascii="Arial" w:hAnsi="Arial" w:cs="Arial"/>
                <w:bCs/>
                <w:i/>
                <w:sz w:val="18"/>
                <w:szCs w:val="18"/>
              </w:rPr>
            </w:pPr>
            <w:r w:rsidRPr="00916536">
              <w:rPr>
                <w:rFonts w:ascii="Arial" w:hAnsi="Arial" w:cs="Arial"/>
                <w:bCs/>
                <w:i/>
                <w:sz w:val="18"/>
                <w:szCs w:val="18"/>
              </w:rPr>
              <w:t>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51A91" w:rsidRPr="00FE549E" w:rsidRDefault="00951A91" w:rsidP="00521249">
            <w:pPr>
              <w:jc w:val="center"/>
              <w:rPr>
                <w:rFonts w:ascii="Arial" w:hAnsi="Arial" w:cs="Arial"/>
                <w:bCs/>
                <w:sz w:val="18"/>
                <w:szCs w:val="18"/>
              </w:rPr>
            </w:pPr>
            <w:r w:rsidRPr="00FE549E">
              <w:rPr>
                <w:rFonts w:ascii="Arial" w:hAnsi="Arial" w:cs="Arial"/>
                <w:bCs/>
                <w:sz w:val="18"/>
                <w:szCs w:val="18"/>
              </w:rPr>
              <w:t>Не более 0,2 %</w:t>
            </w:r>
          </w:p>
        </w:tc>
        <w:tc>
          <w:tcPr>
            <w:tcW w:w="3829" w:type="dxa"/>
            <w:tcBorders>
              <w:left w:val="single" w:sz="4" w:space="0" w:color="auto"/>
              <w:bottom w:val="single" w:sz="4" w:space="0" w:color="auto"/>
              <w:right w:val="single" w:sz="4" w:space="0" w:color="auto"/>
            </w:tcBorders>
            <w:shd w:val="clear" w:color="auto" w:fill="auto"/>
          </w:tcPr>
          <w:p w:rsidR="00951A91" w:rsidRPr="00414CF5" w:rsidRDefault="00951A91" w:rsidP="00951A91">
            <w:pPr>
              <w:jc w:val="center"/>
              <w:rPr>
                <w:rFonts w:ascii="Arial" w:hAnsi="Arial" w:cs="Arial"/>
                <w:bCs/>
                <w:sz w:val="18"/>
                <w:szCs w:val="18"/>
              </w:rPr>
            </w:pPr>
            <w:r w:rsidRPr="00414CF5">
              <w:rPr>
                <w:rFonts w:ascii="Arial" w:hAnsi="Arial" w:cs="Arial"/>
                <w:bCs/>
                <w:sz w:val="18"/>
                <w:szCs w:val="18"/>
              </w:rPr>
              <w:t>‒</w:t>
            </w:r>
          </w:p>
        </w:tc>
      </w:tr>
      <w:tr w:rsidR="00951A91" w:rsidRPr="00C652FE" w:rsidTr="00E322FE">
        <w:trPr>
          <w:trHeight w:val="427"/>
        </w:trPr>
        <w:tc>
          <w:tcPr>
            <w:tcW w:w="2263" w:type="dxa"/>
            <w:tcBorders>
              <w:left w:val="single" w:sz="4" w:space="0" w:color="auto"/>
              <w:bottom w:val="single" w:sz="4" w:space="0" w:color="auto"/>
              <w:right w:val="single" w:sz="4" w:space="0" w:color="auto"/>
            </w:tcBorders>
            <w:shd w:val="clear" w:color="auto" w:fill="auto"/>
            <w:vAlign w:val="center"/>
          </w:tcPr>
          <w:p w:rsidR="00951A91" w:rsidRPr="00FE549E" w:rsidRDefault="00951A91" w:rsidP="00521249">
            <w:pPr>
              <w:rPr>
                <w:rFonts w:ascii="Arial" w:hAnsi="Arial" w:cs="Arial"/>
                <w:bCs/>
                <w:sz w:val="18"/>
                <w:szCs w:val="18"/>
              </w:rPr>
            </w:pPr>
            <w:r w:rsidRPr="00FE549E">
              <w:rPr>
                <w:rFonts w:ascii="Arial" w:hAnsi="Arial" w:cs="Arial"/>
                <w:bCs/>
                <w:sz w:val="18"/>
                <w:szCs w:val="18"/>
              </w:rPr>
              <w:t>Масса 1 м двутавра, кг</w:t>
            </w: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951A91" w:rsidRDefault="00951A91" w:rsidP="00521249">
            <w:pPr>
              <w:rPr>
                <w:rFonts w:ascii="Arial" w:hAnsi="Arial" w:cs="Arial"/>
                <w:bCs/>
                <w:sz w:val="18"/>
                <w:szCs w:val="18"/>
              </w:rPr>
            </w:pPr>
          </w:p>
          <w:p w:rsidR="00951A91" w:rsidRPr="00FE549E" w:rsidRDefault="00951A91" w:rsidP="00521249">
            <w:pPr>
              <w:rPr>
                <w:rFonts w:ascii="Arial" w:hAnsi="Arial" w:cs="Arial"/>
                <w:bCs/>
                <w:sz w:val="18"/>
                <w:szCs w:val="18"/>
              </w:rPr>
            </w:pPr>
            <w:r w:rsidRPr="00FE549E">
              <w:rPr>
                <w:rFonts w:ascii="Arial" w:hAnsi="Arial" w:cs="Arial"/>
                <w:bCs/>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51A91" w:rsidRPr="00FE549E" w:rsidRDefault="00951A91" w:rsidP="00521249">
            <w:pPr>
              <w:jc w:val="center"/>
              <w:rPr>
                <w:rFonts w:ascii="Arial" w:hAnsi="Arial" w:cs="Arial"/>
                <w:bCs/>
                <w:sz w:val="18"/>
                <w:szCs w:val="18"/>
              </w:rPr>
            </w:pPr>
            <w:r w:rsidRPr="00FE549E">
              <w:rPr>
                <w:rFonts w:ascii="Arial" w:hAnsi="Arial" w:cs="Arial"/>
                <w:bCs/>
                <w:sz w:val="18"/>
                <w:szCs w:val="18"/>
              </w:rPr>
              <w:t>По согласованию изготовителя с заказчиком</w:t>
            </w:r>
          </w:p>
          <w:p w:rsidR="00951A91" w:rsidRPr="00FE549E" w:rsidRDefault="00951A91" w:rsidP="00521249">
            <w:pPr>
              <w:jc w:val="center"/>
              <w:rPr>
                <w:rFonts w:ascii="Arial" w:hAnsi="Arial" w:cs="Arial"/>
                <w:bCs/>
                <w:sz w:val="18"/>
                <w:szCs w:val="18"/>
              </w:rPr>
            </w:pPr>
            <w:r w:rsidRPr="00FE549E">
              <w:rPr>
                <w:rFonts w:ascii="Arial" w:hAnsi="Arial" w:cs="Arial"/>
                <w:bCs/>
                <w:sz w:val="18"/>
                <w:szCs w:val="18"/>
              </w:rPr>
              <w:t>Не более ±4 %</w:t>
            </w:r>
          </w:p>
        </w:tc>
        <w:tc>
          <w:tcPr>
            <w:tcW w:w="3829" w:type="dxa"/>
            <w:tcBorders>
              <w:left w:val="single" w:sz="4" w:space="0" w:color="auto"/>
              <w:bottom w:val="single" w:sz="4" w:space="0" w:color="auto"/>
              <w:right w:val="single" w:sz="4" w:space="0" w:color="auto"/>
            </w:tcBorders>
            <w:shd w:val="clear" w:color="auto" w:fill="auto"/>
          </w:tcPr>
          <w:p w:rsidR="00951A91" w:rsidRDefault="00951A91" w:rsidP="00951A91">
            <w:pPr>
              <w:jc w:val="center"/>
              <w:rPr>
                <w:rFonts w:ascii="Arial" w:hAnsi="Arial" w:cs="Arial"/>
                <w:bCs/>
                <w:sz w:val="18"/>
                <w:szCs w:val="18"/>
              </w:rPr>
            </w:pPr>
          </w:p>
          <w:p w:rsidR="00951A91" w:rsidRPr="00FE549E" w:rsidRDefault="00951A91" w:rsidP="00951A91">
            <w:pPr>
              <w:jc w:val="center"/>
              <w:rPr>
                <w:rFonts w:ascii="Arial" w:hAnsi="Arial" w:cs="Arial"/>
                <w:bCs/>
                <w:sz w:val="18"/>
                <w:szCs w:val="18"/>
              </w:rPr>
            </w:pPr>
            <w:r w:rsidRPr="00FE549E">
              <w:rPr>
                <w:rFonts w:ascii="Arial" w:hAnsi="Arial" w:cs="Arial"/>
                <w:bCs/>
                <w:sz w:val="18"/>
                <w:szCs w:val="18"/>
              </w:rPr>
              <w:t>–</w:t>
            </w:r>
          </w:p>
        </w:tc>
      </w:tr>
    </w:tbl>
    <w:p w:rsidR="00F31F7E" w:rsidRPr="00C652FE" w:rsidRDefault="00F31F7E" w:rsidP="00030225">
      <w:pPr>
        <w:spacing w:line="360" w:lineRule="auto"/>
        <w:ind w:firstLine="567"/>
        <w:jc w:val="both"/>
        <w:rPr>
          <w:rFonts w:ascii="Arial" w:hAnsi="Arial" w:cs="Arial"/>
          <w:sz w:val="20"/>
          <w:szCs w:val="20"/>
        </w:rPr>
      </w:pPr>
    </w:p>
    <w:p w:rsidR="00F31F7E" w:rsidRPr="007C033A" w:rsidRDefault="00F31F7E" w:rsidP="007C033A">
      <w:pPr>
        <w:ind w:left="1358" w:hanging="1358"/>
        <w:rPr>
          <w:rFonts w:ascii="Arial" w:hAnsi="Arial" w:cs="Arial"/>
          <w:bCs/>
          <w:sz w:val="18"/>
          <w:szCs w:val="18"/>
        </w:rPr>
      </w:pPr>
      <w:r w:rsidRPr="007C033A">
        <w:rPr>
          <w:rFonts w:ascii="Arial" w:hAnsi="Arial" w:cs="Arial"/>
          <w:spacing w:val="40"/>
          <w:sz w:val="18"/>
          <w:szCs w:val="18"/>
        </w:rPr>
        <w:lastRenderedPageBreak/>
        <w:t>Таблица</w:t>
      </w:r>
      <w:r w:rsidRPr="007C033A">
        <w:rPr>
          <w:rFonts w:ascii="Arial" w:hAnsi="Arial" w:cs="Arial"/>
          <w:sz w:val="18"/>
          <w:szCs w:val="18"/>
        </w:rPr>
        <w:t xml:space="preserve"> </w:t>
      </w:r>
      <w:r w:rsidR="00FE6682">
        <w:rPr>
          <w:rFonts w:ascii="Arial" w:hAnsi="Arial" w:cs="Arial"/>
          <w:sz w:val="18"/>
          <w:szCs w:val="18"/>
        </w:rPr>
        <w:t>5</w:t>
      </w:r>
      <w:r w:rsidRPr="007C033A">
        <w:rPr>
          <w:rFonts w:ascii="Arial" w:hAnsi="Arial" w:cs="Arial"/>
          <w:sz w:val="18"/>
          <w:szCs w:val="18"/>
        </w:rPr>
        <w:t xml:space="preserve"> </w:t>
      </w:r>
      <w:r w:rsidRPr="007C033A">
        <w:rPr>
          <w:rFonts w:ascii="Arial" w:hAnsi="Arial" w:cs="Arial"/>
          <w:bCs/>
          <w:sz w:val="18"/>
          <w:szCs w:val="18"/>
        </w:rPr>
        <w:t xml:space="preserve">– Предельные отклонения по размерам и форме поперечного сечения </w:t>
      </w:r>
      <w:r w:rsidRPr="007C033A">
        <w:rPr>
          <w:rFonts w:ascii="Arial" w:hAnsi="Arial" w:cs="Arial"/>
          <w:sz w:val="18"/>
          <w:szCs w:val="18"/>
        </w:rPr>
        <w:t xml:space="preserve">для </w:t>
      </w:r>
      <w:r w:rsidRPr="007C033A">
        <w:rPr>
          <w:rFonts w:ascii="Arial" w:hAnsi="Arial" w:cs="Arial"/>
          <w:bCs/>
          <w:sz w:val="18"/>
          <w:szCs w:val="18"/>
        </w:rPr>
        <w:t xml:space="preserve">двутавров </w:t>
      </w:r>
      <w:r w:rsidRPr="007C033A">
        <w:rPr>
          <w:rFonts w:ascii="Arial" w:hAnsi="Arial" w:cs="Arial"/>
          <w:sz w:val="18"/>
          <w:szCs w:val="18"/>
        </w:rPr>
        <w:t>дополнительн</w:t>
      </w:r>
      <w:r w:rsidR="00845DC9" w:rsidRPr="007C033A">
        <w:rPr>
          <w:rFonts w:ascii="Arial" w:hAnsi="Arial" w:cs="Arial"/>
          <w:sz w:val="18"/>
          <w:szCs w:val="18"/>
        </w:rPr>
        <w:t>ых</w:t>
      </w:r>
      <w:r w:rsidRPr="007C033A">
        <w:rPr>
          <w:rFonts w:ascii="Arial" w:hAnsi="Arial" w:cs="Arial"/>
          <w:sz w:val="18"/>
          <w:szCs w:val="18"/>
        </w:rPr>
        <w:t xml:space="preserve"> серий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2813"/>
        <w:gridCol w:w="2126"/>
        <w:gridCol w:w="2977"/>
      </w:tblGrid>
      <w:tr w:rsidR="00F31F7E" w:rsidRPr="007C033A" w:rsidTr="00991380">
        <w:trPr>
          <w:trHeight w:val="496"/>
          <w:tblHeader/>
        </w:trPr>
        <w:tc>
          <w:tcPr>
            <w:tcW w:w="2002" w:type="dxa"/>
            <w:tcBorders>
              <w:top w:val="single" w:sz="4" w:space="0" w:color="auto"/>
              <w:left w:val="single" w:sz="4" w:space="0" w:color="auto"/>
              <w:bottom w:val="double" w:sz="4" w:space="0" w:color="auto"/>
            </w:tcBorders>
            <w:shd w:val="clear" w:color="auto" w:fill="auto"/>
            <w:vAlign w:val="center"/>
          </w:tcPr>
          <w:p w:rsidR="00F31F7E" w:rsidRPr="007C033A" w:rsidRDefault="00F31F7E" w:rsidP="00F31F7E">
            <w:pPr>
              <w:jc w:val="center"/>
              <w:rPr>
                <w:rFonts w:ascii="Arial" w:hAnsi="Arial" w:cs="Arial"/>
                <w:bCs/>
                <w:sz w:val="16"/>
                <w:szCs w:val="16"/>
              </w:rPr>
            </w:pPr>
            <w:r w:rsidRPr="007C033A">
              <w:rPr>
                <w:rFonts w:ascii="Arial" w:hAnsi="Arial" w:cs="Arial"/>
                <w:bCs/>
                <w:sz w:val="16"/>
                <w:szCs w:val="16"/>
              </w:rPr>
              <w:t>Параметр</w:t>
            </w:r>
          </w:p>
        </w:tc>
        <w:tc>
          <w:tcPr>
            <w:tcW w:w="2813" w:type="dxa"/>
            <w:tcBorders>
              <w:top w:val="single" w:sz="4" w:space="0" w:color="auto"/>
              <w:bottom w:val="double" w:sz="4" w:space="0" w:color="auto"/>
            </w:tcBorders>
            <w:shd w:val="clear" w:color="auto" w:fill="auto"/>
            <w:vAlign w:val="center"/>
          </w:tcPr>
          <w:p w:rsidR="00F31F7E" w:rsidRPr="007C033A" w:rsidRDefault="00F31F7E" w:rsidP="00F31F7E">
            <w:pPr>
              <w:jc w:val="center"/>
              <w:rPr>
                <w:rFonts w:ascii="Arial" w:hAnsi="Arial" w:cs="Arial"/>
                <w:bCs/>
                <w:sz w:val="16"/>
                <w:szCs w:val="16"/>
              </w:rPr>
            </w:pPr>
            <w:r w:rsidRPr="007C033A">
              <w:rPr>
                <w:rFonts w:ascii="Arial" w:hAnsi="Arial" w:cs="Arial"/>
                <w:bCs/>
                <w:sz w:val="16"/>
                <w:szCs w:val="16"/>
              </w:rPr>
              <w:t>Номинальные размеры</w:t>
            </w:r>
            <w:r w:rsidR="00B82B1E" w:rsidRPr="007C033A">
              <w:rPr>
                <w:rFonts w:ascii="Arial" w:hAnsi="Arial" w:cs="Arial"/>
                <w:bCs/>
                <w:sz w:val="16"/>
                <w:szCs w:val="16"/>
              </w:rPr>
              <w:t>, мм</w:t>
            </w:r>
          </w:p>
        </w:tc>
        <w:tc>
          <w:tcPr>
            <w:tcW w:w="2126" w:type="dxa"/>
            <w:tcBorders>
              <w:top w:val="single" w:sz="4" w:space="0" w:color="auto"/>
              <w:bottom w:val="single" w:sz="4" w:space="0" w:color="auto"/>
            </w:tcBorders>
            <w:shd w:val="clear" w:color="auto" w:fill="auto"/>
            <w:vAlign w:val="center"/>
          </w:tcPr>
          <w:p w:rsidR="00F31F7E" w:rsidRPr="007C033A" w:rsidRDefault="00F31F7E" w:rsidP="00F31F7E">
            <w:pPr>
              <w:jc w:val="center"/>
              <w:rPr>
                <w:rFonts w:ascii="Arial" w:hAnsi="Arial" w:cs="Arial"/>
                <w:bCs/>
                <w:sz w:val="16"/>
                <w:szCs w:val="16"/>
              </w:rPr>
            </w:pPr>
            <w:r w:rsidRPr="007C033A">
              <w:rPr>
                <w:rFonts w:ascii="Arial" w:hAnsi="Arial" w:cs="Arial"/>
                <w:bCs/>
                <w:sz w:val="16"/>
                <w:szCs w:val="16"/>
              </w:rPr>
              <w:t xml:space="preserve">Предельные </w:t>
            </w:r>
          </w:p>
          <w:p w:rsidR="00F31F7E" w:rsidRPr="007C033A" w:rsidRDefault="00F31F7E" w:rsidP="00F31F7E">
            <w:pPr>
              <w:jc w:val="center"/>
              <w:rPr>
                <w:rFonts w:ascii="Arial" w:hAnsi="Arial" w:cs="Arial"/>
                <w:bCs/>
                <w:sz w:val="16"/>
                <w:szCs w:val="16"/>
              </w:rPr>
            </w:pPr>
            <w:r w:rsidRPr="007C033A">
              <w:rPr>
                <w:rFonts w:ascii="Arial" w:hAnsi="Arial" w:cs="Arial"/>
                <w:bCs/>
                <w:sz w:val="16"/>
                <w:szCs w:val="16"/>
              </w:rPr>
              <w:t>отклонения</w:t>
            </w:r>
          </w:p>
        </w:tc>
        <w:tc>
          <w:tcPr>
            <w:tcW w:w="2977" w:type="dxa"/>
            <w:tcBorders>
              <w:top w:val="single" w:sz="4" w:space="0" w:color="auto"/>
              <w:bottom w:val="double" w:sz="4" w:space="0" w:color="auto"/>
              <w:right w:val="single" w:sz="4" w:space="0" w:color="auto"/>
            </w:tcBorders>
            <w:shd w:val="clear" w:color="auto" w:fill="auto"/>
            <w:vAlign w:val="center"/>
          </w:tcPr>
          <w:p w:rsidR="00F31F7E" w:rsidRPr="007C033A" w:rsidRDefault="00F31F7E" w:rsidP="00F31F7E">
            <w:pPr>
              <w:jc w:val="center"/>
              <w:rPr>
                <w:rFonts w:ascii="Arial" w:hAnsi="Arial" w:cs="Arial"/>
                <w:bCs/>
                <w:sz w:val="16"/>
                <w:szCs w:val="16"/>
              </w:rPr>
            </w:pPr>
            <w:r w:rsidRPr="007C033A">
              <w:rPr>
                <w:rFonts w:ascii="Arial" w:hAnsi="Arial" w:cs="Arial"/>
                <w:bCs/>
                <w:sz w:val="16"/>
                <w:szCs w:val="16"/>
              </w:rPr>
              <w:t>Место контроля размеров и отклонений формы поперечного сечения</w:t>
            </w:r>
          </w:p>
        </w:tc>
      </w:tr>
      <w:tr w:rsidR="003F024F" w:rsidRPr="007C033A" w:rsidTr="00991380">
        <w:trPr>
          <w:trHeight w:val="195"/>
        </w:trPr>
        <w:tc>
          <w:tcPr>
            <w:tcW w:w="2002" w:type="dxa"/>
            <w:tcBorders>
              <w:top w:val="double" w:sz="4" w:space="0" w:color="auto"/>
              <w:left w:val="single" w:sz="4" w:space="0" w:color="auto"/>
              <w:right w:val="single" w:sz="4" w:space="0" w:color="auto"/>
            </w:tcBorders>
            <w:shd w:val="clear" w:color="auto" w:fill="auto"/>
          </w:tcPr>
          <w:p w:rsidR="003F024F" w:rsidRPr="007C033A" w:rsidRDefault="003F024F" w:rsidP="00F31F7E">
            <w:pPr>
              <w:rPr>
                <w:rFonts w:ascii="Arial" w:hAnsi="Arial" w:cs="Arial"/>
                <w:bCs/>
                <w:sz w:val="18"/>
                <w:szCs w:val="18"/>
              </w:rPr>
            </w:pPr>
            <w:r w:rsidRPr="007C033A">
              <w:rPr>
                <w:rFonts w:ascii="Arial" w:hAnsi="Arial" w:cs="Arial"/>
                <w:bCs/>
                <w:sz w:val="18"/>
                <w:szCs w:val="18"/>
              </w:rPr>
              <w:t xml:space="preserve">Высота </w:t>
            </w:r>
            <w:r w:rsidRPr="00435D16">
              <w:rPr>
                <w:rFonts w:ascii="Arial" w:hAnsi="Arial" w:cs="Arial"/>
                <w:bCs/>
                <w:i/>
                <w:sz w:val="18"/>
                <w:szCs w:val="18"/>
                <w:lang w:val="en-US"/>
              </w:rPr>
              <w:t>h</w:t>
            </w:r>
            <w:r w:rsidRPr="007C033A">
              <w:rPr>
                <w:rFonts w:ascii="Arial" w:hAnsi="Arial" w:cs="Arial"/>
                <w:bCs/>
                <w:sz w:val="18"/>
                <w:szCs w:val="18"/>
              </w:rPr>
              <w:t xml:space="preserve">  </w:t>
            </w:r>
          </w:p>
        </w:tc>
        <w:tc>
          <w:tcPr>
            <w:tcW w:w="2813" w:type="dxa"/>
            <w:tcBorders>
              <w:top w:val="double" w:sz="4" w:space="0" w:color="auto"/>
              <w:left w:val="single" w:sz="4" w:space="0" w:color="auto"/>
              <w:right w:val="single" w:sz="4" w:space="0" w:color="auto"/>
            </w:tcBorders>
            <w:shd w:val="clear" w:color="auto" w:fill="auto"/>
            <w:vAlign w:val="center"/>
          </w:tcPr>
          <w:p w:rsidR="003F024F" w:rsidRPr="007C033A" w:rsidRDefault="00845DC9" w:rsidP="004C09D8">
            <w:pPr>
              <w:jc w:val="center"/>
              <w:rPr>
                <w:rFonts w:ascii="Arial" w:hAnsi="Arial" w:cs="Arial"/>
                <w:bCs/>
                <w:sz w:val="18"/>
                <w:szCs w:val="18"/>
              </w:rPr>
            </w:pPr>
            <w:r w:rsidRPr="007C033A">
              <w:rPr>
                <w:rFonts w:ascii="Arial" w:hAnsi="Arial" w:cs="Arial"/>
                <w:bCs/>
                <w:sz w:val="18"/>
                <w:szCs w:val="18"/>
              </w:rPr>
              <w:t>–</w:t>
            </w:r>
          </w:p>
        </w:tc>
        <w:tc>
          <w:tcPr>
            <w:tcW w:w="2126" w:type="dxa"/>
            <w:tcBorders>
              <w:top w:val="double" w:sz="4" w:space="0" w:color="auto"/>
              <w:left w:val="single" w:sz="4" w:space="0" w:color="auto"/>
            </w:tcBorders>
            <w:shd w:val="clear" w:color="auto" w:fill="auto"/>
            <w:vAlign w:val="center"/>
          </w:tcPr>
          <w:p w:rsidR="003F024F" w:rsidRPr="007C033A" w:rsidRDefault="003F024F" w:rsidP="004C09D8">
            <w:pPr>
              <w:pStyle w:val="a4"/>
              <w:jc w:val="center"/>
              <w:rPr>
                <w:rFonts w:ascii="Arial" w:hAnsi="Arial" w:cs="Arial"/>
                <w:bCs/>
                <w:sz w:val="18"/>
                <w:szCs w:val="18"/>
              </w:rPr>
            </w:pPr>
            <w:r w:rsidRPr="007C033A">
              <w:rPr>
                <w:rFonts w:ascii="Arial" w:hAnsi="Arial" w:cs="Arial"/>
                <w:sz w:val="18"/>
                <w:szCs w:val="18"/>
              </w:rPr>
              <w:t>+4,0</w:t>
            </w:r>
            <w:r w:rsidR="00B82B1E" w:rsidRPr="007C033A">
              <w:rPr>
                <w:rFonts w:ascii="Arial" w:hAnsi="Arial" w:cs="Arial"/>
                <w:sz w:val="18"/>
                <w:szCs w:val="18"/>
              </w:rPr>
              <w:t xml:space="preserve"> мм</w:t>
            </w:r>
            <w:r w:rsidRPr="007C033A">
              <w:rPr>
                <w:rFonts w:ascii="Arial" w:hAnsi="Arial" w:cs="Arial"/>
                <w:sz w:val="18"/>
                <w:szCs w:val="18"/>
              </w:rPr>
              <w:t>; -3,0</w:t>
            </w:r>
            <w:r w:rsidR="00B82B1E" w:rsidRPr="007C033A">
              <w:rPr>
                <w:rFonts w:ascii="Arial" w:hAnsi="Arial" w:cs="Arial"/>
                <w:sz w:val="18"/>
                <w:szCs w:val="18"/>
              </w:rPr>
              <w:t xml:space="preserve"> мм</w:t>
            </w:r>
          </w:p>
        </w:tc>
        <w:tc>
          <w:tcPr>
            <w:tcW w:w="2977" w:type="dxa"/>
            <w:vMerge w:val="restart"/>
            <w:tcBorders>
              <w:top w:val="double" w:sz="4" w:space="0" w:color="auto"/>
              <w:left w:val="single" w:sz="4" w:space="0" w:color="auto"/>
              <w:bottom w:val="nil"/>
              <w:right w:val="single" w:sz="4" w:space="0" w:color="auto"/>
            </w:tcBorders>
            <w:shd w:val="clear" w:color="auto" w:fill="auto"/>
            <w:vAlign w:val="center"/>
          </w:tcPr>
          <w:p w:rsidR="003F024F" w:rsidRPr="007C033A" w:rsidRDefault="000D7CCB" w:rsidP="00F31F7E">
            <w:pPr>
              <w:jc w:val="center"/>
              <w:rPr>
                <w:rFonts w:ascii="Arial" w:hAnsi="Arial" w:cs="Arial"/>
                <w:bCs/>
                <w:sz w:val="18"/>
                <w:szCs w:val="18"/>
              </w:rPr>
            </w:pPr>
            <w:r w:rsidRPr="007C033A">
              <w:rPr>
                <w:rFonts w:ascii="Arial" w:hAnsi="Arial" w:cs="Arial"/>
                <w:sz w:val="18"/>
                <w:szCs w:val="18"/>
              </w:rPr>
              <w:object w:dxaOrig="3030" w:dyaOrig="3195">
                <v:shape id="_x0000_i1031" type="#_x0000_t75" style="width:130.5pt;height:138pt" o:ole="">
                  <v:imagedata r:id="rId26" o:title=""/>
                </v:shape>
                <o:OLEObject Type="Embed" ProgID="PBrush" ShapeID="_x0000_i1031" DrawAspect="Content" ObjectID="_1746607832" r:id="rId27"/>
              </w:object>
            </w:r>
          </w:p>
        </w:tc>
      </w:tr>
      <w:tr w:rsidR="003F024F" w:rsidRPr="007C033A" w:rsidTr="00991380">
        <w:trPr>
          <w:trHeight w:val="100"/>
        </w:trPr>
        <w:tc>
          <w:tcPr>
            <w:tcW w:w="2002" w:type="dxa"/>
            <w:tcBorders>
              <w:top w:val="single" w:sz="4" w:space="0" w:color="auto"/>
              <w:left w:val="single" w:sz="4" w:space="0" w:color="auto"/>
              <w:right w:val="single" w:sz="4" w:space="0" w:color="auto"/>
            </w:tcBorders>
            <w:shd w:val="clear" w:color="auto" w:fill="auto"/>
          </w:tcPr>
          <w:p w:rsidR="003F024F" w:rsidRPr="007C033A" w:rsidRDefault="003F024F" w:rsidP="00F31F7E">
            <w:pPr>
              <w:rPr>
                <w:rFonts w:ascii="Arial" w:hAnsi="Arial" w:cs="Arial"/>
                <w:bCs/>
                <w:sz w:val="18"/>
                <w:szCs w:val="18"/>
              </w:rPr>
            </w:pPr>
            <w:r w:rsidRPr="007C033A">
              <w:rPr>
                <w:rFonts w:ascii="Arial" w:hAnsi="Arial" w:cs="Arial"/>
                <w:bCs/>
                <w:sz w:val="18"/>
                <w:szCs w:val="18"/>
              </w:rPr>
              <w:t xml:space="preserve">Ширина полки </w:t>
            </w:r>
            <w:r w:rsidRPr="00435D16">
              <w:rPr>
                <w:rFonts w:ascii="Arial" w:hAnsi="Arial" w:cs="Arial"/>
                <w:bCs/>
                <w:i/>
                <w:sz w:val="18"/>
                <w:szCs w:val="18"/>
                <w:lang w:val="en-US"/>
              </w:rPr>
              <w:t>b</w:t>
            </w:r>
            <w:r w:rsidRPr="007C033A">
              <w:rPr>
                <w:rFonts w:ascii="Arial" w:hAnsi="Arial" w:cs="Arial"/>
                <w:bCs/>
                <w:sz w:val="18"/>
                <w:szCs w:val="18"/>
              </w:rPr>
              <w:t xml:space="preserve"> </w:t>
            </w:r>
          </w:p>
        </w:tc>
        <w:tc>
          <w:tcPr>
            <w:tcW w:w="2813" w:type="dxa"/>
            <w:tcBorders>
              <w:top w:val="single" w:sz="4" w:space="0" w:color="auto"/>
              <w:left w:val="single" w:sz="4" w:space="0" w:color="auto"/>
              <w:right w:val="single" w:sz="4" w:space="0" w:color="auto"/>
            </w:tcBorders>
            <w:shd w:val="clear" w:color="auto" w:fill="auto"/>
            <w:vAlign w:val="center"/>
          </w:tcPr>
          <w:p w:rsidR="003F024F" w:rsidRPr="007C033A" w:rsidRDefault="00845DC9" w:rsidP="004C09D8">
            <w:pPr>
              <w:pStyle w:val="a4"/>
              <w:jc w:val="center"/>
              <w:rPr>
                <w:rFonts w:ascii="Arial" w:hAnsi="Arial" w:cs="Arial"/>
                <w:bCs/>
                <w:sz w:val="18"/>
                <w:szCs w:val="18"/>
              </w:rPr>
            </w:pPr>
            <w:r w:rsidRPr="007C033A">
              <w:rPr>
                <w:rFonts w:ascii="Arial" w:hAnsi="Arial" w:cs="Arial"/>
                <w:bCs/>
                <w:sz w:val="18"/>
                <w:szCs w:val="18"/>
              </w:rPr>
              <w:t>–</w:t>
            </w:r>
          </w:p>
        </w:tc>
        <w:tc>
          <w:tcPr>
            <w:tcW w:w="2126" w:type="dxa"/>
            <w:tcBorders>
              <w:top w:val="single" w:sz="4" w:space="0" w:color="auto"/>
              <w:left w:val="single" w:sz="4" w:space="0" w:color="auto"/>
            </w:tcBorders>
            <w:shd w:val="clear" w:color="auto" w:fill="auto"/>
            <w:vAlign w:val="center"/>
          </w:tcPr>
          <w:p w:rsidR="003F024F" w:rsidRPr="007C033A" w:rsidRDefault="003F024F" w:rsidP="004C09D8">
            <w:pPr>
              <w:jc w:val="center"/>
              <w:rPr>
                <w:rFonts w:ascii="Arial" w:hAnsi="Arial" w:cs="Arial"/>
                <w:bCs/>
                <w:sz w:val="18"/>
                <w:szCs w:val="18"/>
              </w:rPr>
            </w:pPr>
            <w:r w:rsidRPr="007C033A">
              <w:rPr>
                <w:rFonts w:ascii="Arial" w:hAnsi="Arial" w:cs="Arial"/>
                <w:sz w:val="18"/>
                <w:szCs w:val="18"/>
              </w:rPr>
              <w:t>+6,0</w:t>
            </w:r>
            <w:r w:rsidR="00B82B1E" w:rsidRPr="007C033A">
              <w:rPr>
                <w:rFonts w:ascii="Arial" w:hAnsi="Arial" w:cs="Arial"/>
                <w:sz w:val="18"/>
                <w:szCs w:val="18"/>
              </w:rPr>
              <w:t xml:space="preserve"> мм</w:t>
            </w:r>
            <w:r w:rsidRPr="007C033A">
              <w:rPr>
                <w:rFonts w:ascii="Arial" w:hAnsi="Arial" w:cs="Arial"/>
                <w:sz w:val="18"/>
                <w:szCs w:val="18"/>
              </w:rPr>
              <w:t>; -5,0</w:t>
            </w:r>
            <w:r w:rsidR="00B82B1E" w:rsidRPr="007C033A">
              <w:rPr>
                <w:rFonts w:ascii="Arial" w:hAnsi="Arial" w:cs="Arial"/>
                <w:sz w:val="18"/>
                <w:szCs w:val="18"/>
              </w:rPr>
              <w:t xml:space="preserve"> мм</w:t>
            </w:r>
          </w:p>
        </w:tc>
        <w:tc>
          <w:tcPr>
            <w:tcW w:w="2977" w:type="dxa"/>
            <w:vMerge/>
            <w:tcBorders>
              <w:top w:val="double" w:sz="4" w:space="0" w:color="auto"/>
              <w:left w:val="single" w:sz="4" w:space="0" w:color="auto"/>
              <w:bottom w:val="nil"/>
              <w:right w:val="single" w:sz="4" w:space="0" w:color="auto"/>
            </w:tcBorders>
            <w:shd w:val="clear" w:color="auto" w:fill="auto"/>
            <w:vAlign w:val="center"/>
          </w:tcPr>
          <w:p w:rsidR="003F024F" w:rsidRPr="007C033A" w:rsidRDefault="003F024F" w:rsidP="00F31F7E">
            <w:pPr>
              <w:jc w:val="center"/>
              <w:rPr>
                <w:rFonts w:ascii="Arial" w:hAnsi="Arial" w:cs="Arial"/>
                <w:bCs/>
                <w:sz w:val="18"/>
                <w:szCs w:val="18"/>
              </w:rPr>
            </w:pPr>
          </w:p>
        </w:tc>
      </w:tr>
      <w:tr w:rsidR="00845DC9" w:rsidRPr="007C033A" w:rsidTr="00991380">
        <w:trPr>
          <w:trHeight w:val="1293"/>
        </w:trPr>
        <w:tc>
          <w:tcPr>
            <w:tcW w:w="2002" w:type="dxa"/>
            <w:tcBorders>
              <w:top w:val="single" w:sz="4" w:space="0" w:color="auto"/>
              <w:left w:val="single" w:sz="4" w:space="0" w:color="auto"/>
              <w:bottom w:val="single" w:sz="4" w:space="0" w:color="auto"/>
              <w:right w:val="single" w:sz="4" w:space="0" w:color="auto"/>
            </w:tcBorders>
            <w:shd w:val="clear" w:color="auto" w:fill="auto"/>
          </w:tcPr>
          <w:p w:rsidR="00845DC9" w:rsidRPr="007C033A" w:rsidRDefault="00845DC9" w:rsidP="00845DC9">
            <w:pPr>
              <w:rPr>
                <w:rFonts w:ascii="Arial" w:hAnsi="Arial" w:cs="Arial"/>
                <w:bCs/>
                <w:sz w:val="18"/>
                <w:szCs w:val="18"/>
              </w:rPr>
            </w:pPr>
            <w:r w:rsidRPr="007C033A">
              <w:rPr>
                <w:rFonts w:ascii="Arial" w:hAnsi="Arial" w:cs="Arial"/>
                <w:bCs/>
                <w:sz w:val="18"/>
                <w:szCs w:val="18"/>
              </w:rPr>
              <w:t xml:space="preserve">Суммарный перекос обеих полок </w:t>
            </w:r>
            <w:r w:rsidR="00D67C79" w:rsidRPr="007C033A">
              <w:rPr>
                <w:rFonts w:ascii="Arial" w:hAnsi="Arial" w:cs="Arial"/>
                <w:bCs/>
                <w:sz w:val="18"/>
                <w:szCs w:val="18"/>
              </w:rPr>
              <w:t>∆</w:t>
            </w:r>
            <w:r w:rsidRPr="007C033A">
              <w:rPr>
                <w:rFonts w:ascii="Arial" w:hAnsi="Arial" w:cs="Arial"/>
                <w:bCs/>
                <w:sz w:val="18"/>
                <w:szCs w:val="18"/>
              </w:rPr>
              <w:t>+</w:t>
            </w:r>
            <w:r w:rsidR="00D67C79" w:rsidRPr="007C033A">
              <w:rPr>
                <w:rFonts w:ascii="Arial" w:hAnsi="Arial" w:cs="Arial"/>
                <w:bCs/>
                <w:sz w:val="18"/>
                <w:szCs w:val="18"/>
              </w:rPr>
              <w:t>∆</w:t>
            </w:r>
            <w:r w:rsidR="004E4DE4" w:rsidRPr="007C033A">
              <w:rPr>
                <w:rFonts w:ascii="Arial" w:hAnsi="Arial" w:cs="Arial"/>
                <w:bCs/>
                <w:sz w:val="18"/>
                <w:szCs w:val="18"/>
              </w:rPr>
              <w:t>´</w:t>
            </w:r>
          </w:p>
          <w:p w:rsidR="00845DC9" w:rsidRPr="007C033A" w:rsidRDefault="00845DC9" w:rsidP="00845DC9">
            <w:pPr>
              <w:rPr>
                <w:rFonts w:ascii="Arial" w:hAnsi="Arial" w:cs="Arial"/>
                <w:bCs/>
                <w:sz w:val="18"/>
                <w:szCs w:val="18"/>
              </w:rPr>
            </w:pP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845DC9" w:rsidRPr="007C033A" w:rsidRDefault="003E169D" w:rsidP="00845DC9">
            <w:pPr>
              <w:rPr>
                <w:rFonts w:ascii="Arial" w:hAnsi="Arial" w:cs="Arial"/>
                <w:bCs/>
                <w:sz w:val="18"/>
                <w:szCs w:val="18"/>
              </w:rPr>
            </w:pPr>
            <w:r w:rsidRPr="007C033A">
              <w:rPr>
                <w:rFonts w:ascii="Arial" w:hAnsi="Arial" w:cs="Arial"/>
                <w:bCs/>
                <w:sz w:val="18"/>
                <w:szCs w:val="18"/>
              </w:rPr>
              <w:t>П</w:t>
            </w:r>
            <w:r w:rsidR="00845DC9" w:rsidRPr="007C033A">
              <w:rPr>
                <w:rFonts w:ascii="Arial" w:hAnsi="Arial" w:cs="Arial"/>
                <w:bCs/>
                <w:sz w:val="18"/>
                <w:szCs w:val="18"/>
              </w:rPr>
              <w:t xml:space="preserve">ри высоте </w:t>
            </w:r>
            <w:r w:rsidR="00845DC9" w:rsidRPr="00435D16">
              <w:rPr>
                <w:rFonts w:ascii="Arial" w:hAnsi="Arial" w:cs="Arial"/>
                <w:bCs/>
                <w:i/>
                <w:sz w:val="18"/>
                <w:szCs w:val="18"/>
                <w:lang w:val="en-US"/>
              </w:rPr>
              <w:t>h</w:t>
            </w:r>
            <w:r w:rsidR="00845DC9" w:rsidRPr="007C033A">
              <w:rPr>
                <w:rFonts w:ascii="Arial" w:hAnsi="Arial" w:cs="Arial"/>
                <w:bCs/>
                <w:sz w:val="18"/>
                <w:szCs w:val="18"/>
              </w:rPr>
              <w:t>:</w:t>
            </w:r>
          </w:p>
          <w:p w:rsidR="00845DC9" w:rsidRPr="007C033A" w:rsidRDefault="003E169D" w:rsidP="007C033A">
            <w:pPr>
              <w:rPr>
                <w:rFonts w:ascii="Arial" w:hAnsi="Arial" w:cs="Arial"/>
                <w:bCs/>
                <w:sz w:val="18"/>
                <w:szCs w:val="18"/>
              </w:rPr>
            </w:pPr>
            <w:r w:rsidRPr="007C033A">
              <w:rPr>
                <w:rFonts w:ascii="Arial" w:hAnsi="Arial" w:cs="Arial"/>
                <w:bCs/>
                <w:sz w:val="18"/>
                <w:szCs w:val="18"/>
              </w:rPr>
              <w:t>Д</w:t>
            </w:r>
            <w:r w:rsidR="00845DC9" w:rsidRPr="007C033A">
              <w:rPr>
                <w:rFonts w:ascii="Arial" w:hAnsi="Arial" w:cs="Arial"/>
                <w:bCs/>
                <w:sz w:val="18"/>
                <w:szCs w:val="18"/>
              </w:rPr>
              <w:t xml:space="preserve">о 330 </w:t>
            </w:r>
            <w:proofErr w:type="spellStart"/>
            <w:r w:rsidR="00845DC9" w:rsidRPr="007C033A">
              <w:rPr>
                <w:rFonts w:ascii="Arial" w:hAnsi="Arial" w:cs="Arial"/>
                <w:bCs/>
                <w:sz w:val="18"/>
                <w:szCs w:val="18"/>
              </w:rPr>
              <w:t>включ</w:t>
            </w:r>
            <w:proofErr w:type="spellEnd"/>
            <w:r w:rsidR="00845DC9" w:rsidRPr="007C033A">
              <w:rPr>
                <w:rFonts w:ascii="Arial" w:hAnsi="Arial" w:cs="Arial"/>
                <w:bCs/>
                <w:sz w:val="18"/>
                <w:szCs w:val="18"/>
              </w:rPr>
              <w:t>.</w:t>
            </w:r>
          </w:p>
          <w:p w:rsidR="00845DC9" w:rsidRPr="007C033A" w:rsidRDefault="003E169D" w:rsidP="007C033A">
            <w:pPr>
              <w:rPr>
                <w:rFonts w:ascii="Arial" w:hAnsi="Arial" w:cs="Arial"/>
                <w:bCs/>
                <w:sz w:val="18"/>
                <w:szCs w:val="18"/>
              </w:rPr>
            </w:pPr>
            <w:r w:rsidRPr="007C033A">
              <w:rPr>
                <w:rFonts w:ascii="Arial" w:hAnsi="Arial" w:cs="Arial"/>
                <w:bCs/>
                <w:sz w:val="18"/>
                <w:szCs w:val="18"/>
              </w:rPr>
              <w:t>С</w:t>
            </w:r>
            <w:r w:rsidR="00845DC9" w:rsidRPr="007C033A">
              <w:rPr>
                <w:rFonts w:ascii="Arial" w:hAnsi="Arial" w:cs="Arial"/>
                <w:bCs/>
                <w:sz w:val="18"/>
                <w:szCs w:val="18"/>
              </w:rPr>
              <w:t xml:space="preserve">в. 330 </w:t>
            </w:r>
          </w:p>
          <w:p w:rsidR="00845DC9" w:rsidRPr="007C033A" w:rsidRDefault="00845DC9" w:rsidP="00845DC9">
            <w:pPr>
              <w:jc w:val="center"/>
              <w:rPr>
                <w:rFonts w:ascii="Arial" w:hAnsi="Arial" w:cs="Arial"/>
                <w:bCs/>
                <w:sz w:val="18"/>
                <w:szCs w:val="18"/>
              </w:rPr>
            </w:pPr>
          </w:p>
        </w:tc>
        <w:tc>
          <w:tcPr>
            <w:tcW w:w="2126" w:type="dxa"/>
            <w:tcBorders>
              <w:top w:val="single" w:sz="4" w:space="0" w:color="auto"/>
              <w:left w:val="single" w:sz="4" w:space="0" w:color="auto"/>
              <w:bottom w:val="single" w:sz="4" w:space="0" w:color="auto"/>
            </w:tcBorders>
            <w:shd w:val="clear" w:color="auto" w:fill="auto"/>
          </w:tcPr>
          <w:p w:rsidR="007C033A" w:rsidRDefault="007C033A" w:rsidP="007C033A">
            <w:pPr>
              <w:jc w:val="center"/>
              <w:rPr>
                <w:rFonts w:ascii="Arial" w:hAnsi="Arial" w:cs="Arial"/>
                <w:bCs/>
                <w:sz w:val="18"/>
                <w:szCs w:val="18"/>
              </w:rPr>
            </w:pPr>
          </w:p>
          <w:p w:rsidR="00845DC9" w:rsidRPr="007C033A" w:rsidRDefault="00F2027D" w:rsidP="007C033A">
            <w:pPr>
              <w:jc w:val="center"/>
              <w:rPr>
                <w:rFonts w:ascii="Arial" w:hAnsi="Arial" w:cs="Arial"/>
                <w:bCs/>
                <w:sz w:val="18"/>
                <w:szCs w:val="18"/>
              </w:rPr>
            </w:pPr>
            <w:r w:rsidRPr="007C033A">
              <w:rPr>
                <w:rFonts w:ascii="Arial" w:hAnsi="Arial" w:cs="Arial"/>
                <w:bCs/>
                <w:sz w:val="18"/>
                <w:szCs w:val="18"/>
              </w:rPr>
              <w:t xml:space="preserve">не более </w:t>
            </w:r>
            <w:r w:rsidR="00845DC9" w:rsidRPr="007C033A">
              <w:rPr>
                <w:rFonts w:ascii="Arial" w:hAnsi="Arial" w:cs="Arial"/>
                <w:bCs/>
                <w:sz w:val="18"/>
                <w:szCs w:val="18"/>
              </w:rPr>
              <w:t>6</w:t>
            </w:r>
            <w:r w:rsidR="00B82B1E" w:rsidRPr="007C033A">
              <w:rPr>
                <w:rFonts w:ascii="Arial" w:hAnsi="Arial" w:cs="Arial"/>
                <w:bCs/>
                <w:sz w:val="18"/>
                <w:szCs w:val="18"/>
              </w:rPr>
              <w:t xml:space="preserve"> мм</w:t>
            </w:r>
          </w:p>
          <w:p w:rsidR="00845DC9" w:rsidRPr="007C033A" w:rsidRDefault="00F2027D" w:rsidP="007C033A">
            <w:pPr>
              <w:jc w:val="center"/>
              <w:rPr>
                <w:rFonts w:ascii="Arial" w:hAnsi="Arial" w:cs="Arial"/>
                <w:bCs/>
                <w:sz w:val="18"/>
                <w:szCs w:val="18"/>
              </w:rPr>
            </w:pPr>
            <w:r w:rsidRPr="007C033A">
              <w:rPr>
                <w:rFonts w:ascii="Arial" w:hAnsi="Arial" w:cs="Arial"/>
                <w:bCs/>
                <w:sz w:val="18"/>
                <w:szCs w:val="18"/>
              </w:rPr>
              <w:t xml:space="preserve">не более </w:t>
            </w:r>
            <w:r w:rsidR="00845DC9" w:rsidRPr="007C033A">
              <w:rPr>
                <w:rFonts w:ascii="Arial" w:hAnsi="Arial" w:cs="Arial"/>
                <w:bCs/>
                <w:sz w:val="18"/>
                <w:szCs w:val="18"/>
              </w:rPr>
              <w:t>8</w:t>
            </w:r>
            <w:r w:rsidR="00B82B1E" w:rsidRPr="007C033A">
              <w:rPr>
                <w:rFonts w:ascii="Arial" w:hAnsi="Arial" w:cs="Arial"/>
                <w:bCs/>
                <w:sz w:val="18"/>
                <w:szCs w:val="18"/>
              </w:rPr>
              <w:t xml:space="preserve"> мм</w:t>
            </w:r>
          </w:p>
        </w:tc>
        <w:tc>
          <w:tcPr>
            <w:tcW w:w="2977" w:type="dxa"/>
            <w:vMerge/>
            <w:tcBorders>
              <w:top w:val="double" w:sz="4" w:space="0" w:color="auto"/>
              <w:left w:val="single" w:sz="4" w:space="0" w:color="auto"/>
              <w:bottom w:val="nil"/>
              <w:right w:val="single" w:sz="4" w:space="0" w:color="auto"/>
            </w:tcBorders>
            <w:shd w:val="clear" w:color="auto" w:fill="auto"/>
            <w:vAlign w:val="center"/>
          </w:tcPr>
          <w:p w:rsidR="00845DC9" w:rsidRPr="007C033A" w:rsidRDefault="00845DC9" w:rsidP="00845DC9">
            <w:pPr>
              <w:jc w:val="center"/>
              <w:rPr>
                <w:rFonts w:ascii="Arial" w:hAnsi="Arial" w:cs="Arial"/>
                <w:bCs/>
                <w:sz w:val="18"/>
                <w:szCs w:val="18"/>
              </w:rPr>
            </w:pPr>
          </w:p>
        </w:tc>
      </w:tr>
      <w:tr w:rsidR="00845DC9" w:rsidRPr="007C033A" w:rsidTr="00991380">
        <w:trPr>
          <w:trHeight w:val="862"/>
        </w:trPr>
        <w:tc>
          <w:tcPr>
            <w:tcW w:w="2002" w:type="dxa"/>
            <w:tcBorders>
              <w:top w:val="single" w:sz="4" w:space="0" w:color="auto"/>
              <w:left w:val="single" w:sz="4" w:space="0" w:color="auto"/>
              <w:bottom w:val="single" w:sz="4" w:space="0" w:color="auto"/>
              <w:right w:val="single" w:sz="4" w:space="0" w:color="auto"/>
            </w:tcBorders>
            <w:shd w:val="clear" w:color="auto" w:fill="auto"/>
          </w:tcPr>
          <w:p w:rsidR="00845DC9" w:rsidRPr="007C033A" w:rsidRDefault="00845DC9" w:rsidP="00991380">
            <w:pPr>
              <w:rPr>
                <w:rFonts w:ascii="Arial" w:hAnsi="Arial" w:cs="Arial"/>
                <w:bCs/>
                <w:sz w:val="18"/>
                <w:szCs w:val="18"/>
              </w:rPr>
            </w:pPr>
            <w:r w:rsidRPr="007C033A">
              <w:rPr>
                <w:rFonts w:ascii="Arial" w:hAnsi="Arial" w:cs="Arial"/>
                <w:bCs/>
                <w:sz w:val="18"/>
                <w:szCs w:val="18"/>
              </w:rPr>
              <w:t xml:space="preserve">Максимальная высота </w:t>
            </w:r>
            <w:r w:rsidR="004E4DE4" w:rsidRPr="007C033A">
              <w:rPr>
                <w:rFonts w:ascii="Arial" w:hAnsi="Arial" w:cs="Arial"/>
                <w:bCs/>
                <w:sz w:val="18"/>
                <w:szCs w:val="18"/>
              </w:rPr>
              <w:t>двутавра</w:t>
            </w:r>
            <w:r w:rsidRPr="007C033A">
              <w:rPr>
                <w:rFonts w:ascii="Arial" w:hAnsi="Arial" w:cs="Arial"/>
                <w:bCs/>
                <w:sz w:val="18"/>
                <w:szCs w:val="18"/>
              </w:rPr>
              <w:t xml:space="preserve"> </w:t>
            </w:r>
          </w:p>
          <w:p w:rsidR="00845DC9" w:rsidRPr="007C033A" w:rsidRDefault="00845DC9" w:rsidP="00991380">
            <w:pPr>
              <w:rPr>
                <w:rFonts w:ascii="Arial" w:hAnsi="Arial" w:cs="Arial"/>
                <w:bCs/>
                <w:sz w:val="18"/>
                <w:szCs w:val="18"/>
              </w:rPr>
            </w:pPr>
            <w:r w:rsidRPr="007C033A">
              <w:rPr>
                <w:rFonts w:ascii="Arial" w:hAnsi="Arial" w:cs="Arial"/>
                <w:bCs/>
                <w:sz w:val="18"/>
                <w:szCs w:val="18"/>
              </w:rPr>
              <w:t xml:space="preserve">с учетом перекоса полок </w:t>
            </w:r>
            <w:r w:rsidRPr="00435D16">
              <w:rPr>
                <w:rFonts w:ascii="Arial" w:hAnsi="Arial" w:cs="Arial"/>
                <w:bCs/>
                <w:i/>
                <w:sz w:val="18"/>
                <w:szCs w:val="18"/>
              </w:rPr>
              <w:t>С</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991380" w:rsidRDefault="00991380" w:rsidP="00991380">
            <w:pPr>
              <w:jc w:val="center"/>
              <w:rPr>
                <w:rFonts w:ascii="Arial" w:hAnsi="Arial" w:cs="Arial"/>
                <w:bCs/>
                <w:sz w:val="18"/>
                <w:szCs w:val="18"/>
              </w:rPr>
            </w:pPr>
          </w:p>
          <w:p w:rsidR="00991380" w:rsidRDefault="00991380" w:rsidP="00991380">
            <w:pPr>
              <w:jc w:val="center"/>
              <w:rPr>
                <w:rFonts w:ascii="Arial" w:hAnsi="Arial" w:cs="Arial"/>
                <w:bCs/>
                <w:sz w:val="18"/>
                <w:szCs w:val="18"/>
              </w:rPr>
            </w:pPr>
          </w:p>
          <w:p w:rsidR="00991380" w:rsidRDefault="00991380" w:rsidP="00991380">
            <w:pPr>
              <w:jc w:val="center"/>
              <w:rPr>
                <w:rFonts w:ascii="Arial" w:hAnsi="Arial" w:cs="Arial"/>
                <w:bCs/>
                <w:sz w:val="18"/>
                <w:szCs w:val="18"/>
              </w:rPr>
            </w:pPr>
          </w:p>
          <w:p w:rsidR="00845DC9" w:rsidRPr="007C033A" w:rsidRDefault="004E4DE4" w:rsidP="00991380">
            <w:pPr>
              <w:jc w:val="center"/>
              <w:rPr>
                <w:rFonts w:ascii="Arial" w:hAnsi="Arial" w:cs="Arial"/>
                <w:bCs/>
                <w:sz w:val="18"/>
                <w:szCs w:val="18"/>
              </w:rPr>
            </w:pPr>
            <w:r w:rsidRPr="007C033A">
              <w:rPr>
                <w:rFonts w:ascii="Arial" w:hAnsi="Arial" w:cs="Arial"/>
                <w:bCs/>
                <w:sz w:val="18"/>
                <w:szCs w:val="18"/>
              </w:rPr>
              <w:t>–</w:t>
            </w:r>
          </w:p>
        </w:tc>
        <w:tc>
          <w:tcPr>
            <w:tcW w:w="2126" w:type="dxa"/>
            <w:tcBorders>
              <w:top w:val="single" w:sz="4" w:space="0" w:color="auto"/>
              <w:left w:val="single" w:sz="4" w:space="0" w:color="auto"/>
              <w:bottom w:val="single" w:sz="4" w:space="0" w:color="auto"/>
            </w:tcBorders>
            <w:shd w:val="clear" w:color="auto" w:fill="auto"/>
          </w:tcPr>
          <w:p w:rsidR="00991380" w:rsidRDefault="00991380" w:rsidP="00991380">
            <w:pPr>
              <w:jc w:val="center"/>
              <w:rPr>
                <w:rFonts w:ascii="Arial" w:hAnsi="Arial" w:cs="Arial"/>
                <w:bCs/>
                <w:sz w:val="18"/>
                <w:szCs w:val="18"/>
              </w:rPr>
            </w:pPr>
          </w:p>
          <w:p w:rsidR="00991380" w:rsidRDefault="00991380" w:rsidP="00991380">
            <w:pPr>
              <w:jc w:val="center"/>
              <w:rPr>
                <w:rFonts w:ascii="Arial" w:hAnsi="Arial" w:cs="Arial"/>
                <w:bCs/>
                <w:sz w:val="18"/>
                <w:szCs w:val="18"/>
              </w:rPr>
            </w:pPr>
          </w:p>
          <w:p w:rsidR="00991380" w:rsidRDefault="00991380" w:rsidP="00991380">
            <w:pPr>
              <w:jc w:val="center"/>
              <w:rPr>
                <w:rFonts w:ascii="Arial" w:hAnsi="Arial" w:cs="Arial"/>
                <w:bCs/>
                <w:sz w:val="18"/>
                <w:szCs w:val="18"/>
              </w:rPr>
            </w:pPr>
          </w:p>
          <w:p w:rsidR="00845DC9" w:rsidRPr="007C033A" w:rsidRDefault="00845DC9" w:rsidP="00991380">
            <w:pPr>
              <w:jc w:val="center"/>
              <w:rPr>
                <w:rFonts w:ascii="Arial" w:hAnsi="Arial" w:cs="Arial"/>
                <w:bCs/>
                <w:sz w:val="18"/>
                <w:szCs w:val="18"/>
              </w:rPr>
            </w:pPr>
            <w:r w:rsidRPr="007C033A">
              <w:rPr>
                <w:rFonts w:ascii="Arial" w:hAnsi="Arial" w:cs="Arial"/>
                <w:bCs/>
                <w:sz w:val="18"/>
                <w:szCs w:val="18"/>
              </w:rPr>
              <w:t>+6</w:t>
            </w:r>
            <w:r w:rsidR="00B82B1E" w:rsidRPr="007C033A">
              <w:rPr>
                <w:rFonts w:ascii="Arial" w:hAnsi="Arial" w:cs="Arial"/>
                <w:bCs/>
                <w:sz w:val="18"/>
                <w:szCs w:val="18"/>
              </w:rPr>
              <w:t xml:space="preserve"> мм</w:t>
            </w:r>
          </w:p>
        </w:tc>
        <w:tc>
          <w:tcPr>
            <w:tcW w:w="2977" w:type="dxa"/>
            <w:vMerge/>
            <w:tcBorders>
              <w:top w:val="double" w:sz="4" w:space="0" w:color="auto"/>
              <w:left w:val="single" w:sz="4" w:space="0" w:color="auto"/>
              <w:bottom w:val="single" w:sz="4" w:space="0" w:color="auto"/>
              <w:right w:val="single" w:sz="4" w:space="0" w:color="auto"/>
            </w:tcBorders>
            <w:shd w:val="clear" w:color="auto" w:fill="auto"/>
            <w:vAlign w:val="center"/>
          </w:tcPr>
          <w:p w:rsidR="00845DC9" w:rsidRPr="007C033A" w:rsidRDefault="00845DC9" w:rsidP="00845DC9">
            <w:pPr>
              <w:jc w:val="center"/>
              <w:rPr>
                <w:rFonts w:ascii="Arial" w:hAnsi="Arial" w:cs="Arial"/>
                <w:bCs/>
                <w:sz w:val="18"/>
                <w:szCs w:val="18"/>
              </w:rPr>
            </w:pPr>
          </w:p>
        </w:tc>
      </w:tr>
      <w:tr w:rsidR="00291BE8" w:rsidRPr="007C033A" w:rsidTr="00991380">
        <w:trPr>
          <w:trHeight w:val="1128"/>
        </w:trPr>
        <w:tc>
          <w:tcPr>
            <w:tcW w:w="2002" w:type="dxa"/>
            <w:tcBorders>
              <w:top w:val="single" w:sz="4" w:space="0" w:color="auto"/>
              <w:left w:val="single" w:sz="4" w:space="0" w:color="auto"/>
              <w:bottom w:val="single" w:sz="4" w:space="0" w:color="auto"/>
              <w:right w:val="single" w:sz="4" w:space="0" w:color="auto"/>
            </w:tcBorders>
            <w:shd w:val="clear" w:color="auto" w:fill="auto"/>
          </w:tcPr>
          <w:p w:rsidR="00291BE8" w:rsidRPr="007C033A" w:rsidRDefault="00291BE8" w:rsidP="00291BE8">
            <w:pPr>
              <w:rPr>
                <w:rFonts w:ascii="Arial" w:hAnsi="Arial" w:cs="Arial"/>
                <w:bCs/>
                <w:sz w:val="18"/>
                <w:szCs w:val="18"/>
              </w:rPr>
            </w:pPr>
            <w:r w:rsidRPr="007C033A">
              <w:rPr>
                <w:rFonts w:ascii="Arial" w:hAnsi="Arial" w:cs="Arial"/>
                <w:bCs/>
                <w:sz w:val="18"/>
                <w:szCs w:val="18"/>
              </w:rPr>
              <w:t>Смещение полки относительно стенки (отклонение от симметрии)</w:t>
            </w:r>
          </w:p>
          <w:p w:rsidR="00291BE8" w:rsidRPr="007C033A" w:rsidRDefault="00291BE8" w:rsidP="00291BE8">
            <w:pPr>
              <w:rPr>
                <w:rFonts w:ascii="Arial" w:hAnsi="Arial" w:cs="Arial"/>
                <w:bCs/>
                <w:sz w:val="18"/>
                <w:szCs w:val="18"/>
              </w:rPr>
            </w:pPr>
            <w:r w:rsidRPr="007C033A">
              <w:rPr>
                <w:rFonts w:ascii="Arial" w:hAnsi="Arial" w:cs="Arial"/>
                <w:sz w:val="18"/>
                <w:szCs w:val="18"/>
              </w:rPr>
              <w:t>δ</w:t>
            </w:r>
            <w:r w:rsidRPr="007C033A">
              <w:rPr>
                <w:rFonts w:ascii="Arial" w:hAnsi="Arial" w:cs="Arial"/>
                <w:bCs/>
                <w:sz w:val="18"/>
                <w:szCs w:val="18"/>
              </w:rPr>
              <w:t>=(</w:t>
            </w:r>
            <w:r w:rsidRPr="00435D16">
              <w:rPr>
                <w:rFonts w:ascii="Arial" w:hAnsi="Arial" w:cs="Arial"/>
                <w:bCs/>
                <w:i/>
                <w:sz w:val="18"/>
                <w:szCs w:val="18"/>
                <w:lang w:val="en-US"/>
              </w:rPr>
              <w:t>b</w:t>
            </w:r>
            <w:r w:rsidRPr="007C033A">
              <w:rPr>
                <w:rFonts w:ascii="Arial" w:hAnsi="Arial" w:cs="Arial"/>
                <w:bCs/>
                <w:sz w:val="18"/>
                <w:szCs w:val="18"/>
                <w:vertAlign w:val="subscript"/>
              </w:rPr>
              <w:t>1</w:t>
            </w:r>
            <w:r w:rsidRPr="007C033A">
              <w:rPr>
                <w:rFonts w:ascii="Arial" w:hAnsi="Arial" w:cs="Arial"/>
                <w:bCs/>
                <w:sz w:val="18"/>
                <w:szCs w:val="18"/>
              </w:rPr>
              <w:t>-</w:t>
            </w:r>
            <w:r w:rsidRPr="00435D16">
              <w:rPr>
                <w:rFonts w:ascii="Arial" w:hAnsi="Arial" w:cs="Arial"/>
                <w:bCs/>
                <w:i/>
                <w:sz w:val="18"/>
                <w:szCs w:val="18"/>
                <w:lang w:val="en-US"/>
              </w:rPr>
              <w:t>b</w:t>
            </w:r>
            <w:r w:rsidRPr="007C033A">
              <w:rPr>
                <w:rFonts w:ascii="Arial" w:hAnsi="Arial" w:cs="Arial"/>
                <w:bCs/>
                <w:sz w:val="18"/>
                <w:szCs w:val="18"/>
                <w:vertAlign w:val="subscript"/>
              </w:rPr>
              <w:t>2</w:t>
            </w:r>
            <w:r w:rsidR="00FB0A9F" w:rsidRPr="007C033A">
              <w:rPr>
                <w:rFonts w:ascii="Arial" w:hAnsi="Arial" w:cs="Arial"/>
                <w:bCs/>
                <w:sz w:val="18"/>
                <w:szCs w:val="18"/>
              </w:rPr>
              <w:t>)/2</w:t>
            </w:r>
          </w:p>
          <w:p w:rsidR="00291BE8" w:rsidRPr="007C033A" w:rsidRDefault="00291BE8" w:rsidP="00291BE8">
            <w:pPr>
              <w:rPr>
                <w:rFonts w:ascii="Arial" w:hAnsi="Arial" w:cs="Arial"/>
                <w:bCs/>
                <w:sz w:val="18"/>
                <w:szCs w:val="18"/>
              </w:rPr>
            </w:pP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291BE8" w:rsidRPr="007C033A" w:rsidRDefault="00291BE8" w:rsidP="00291BE8">
            <w:pPr>
              <w:jc w:val="center"/>
              <w:rPr>
                <w:rFonts w:ascii="Arial" w:hAnsi="Arial" w:cs="Arial"/>
                <w:bCs/>
                <w:sz w:val="18"/>
                <w:szCs w:val="18"/>
              </w:rPr>
            </w:pPr>
            <w:r w:rsidRPr="007C033A">
              <w:rPr>
                <w:rFonts w:ascii="Arial" w:hAnsi="Arial" w:cs="Arial"/>
                <w:bCs/>
                <w:sz w:val="18"/>
                <w:szCs w:val="18"/>
              </w:rPr>
              <w:t>–</w:t>
            </w:r>
          </w:p>
        </w:tc>
        <w:tc>
          <w:tcPr>
            <w:tcW w:w="2126" w:type="dxa"/>
            <w:tcBorders>
              <w:top w:val="single" w:sz="4" w:space="0" w:color="auto"/>
              <w:left w:val="single" w:sz="4" w:space="0" w:color="auto"/>
              <w:bottom w:val="single" w:sz="4" w:space="0" w:color="auto"/>
            </w:tcBorders>
            <w:shd w:val="clear" w:color="auto" w:fill="auto"/>
            <w:vAlign w:val="center"/>
          </w:tcPr>
          <w:p w:rsidR="00291BE8" w:rsidRPr="007C033A" w:rsidRDefault="00F2027D" w:rsidP="00291BE8">
            <w:pPr>
              <w:jc w:val="center"/>
              <w:rPr>
                <w:rFonts w:ascii="Arial" w:hAnsi="Arial" w:cs="Arial"/>
                <w:bCs/>
                <w:sz w:val="18"/>
                <w:szCs w:val="18"/>
              </w:rPr>
            </w:pPr>
            <w:r w:rsidRPr="007C033A">
              <w:rPr>
                <w:rFonts w:ascii="Arial" w:hAnsi="Arial" w:cs="Arial"/>
                <w:bCs/>
                <w:sz w:val="18"/>
                <w:szCs w:val="18"/>
              </w:rPr>
              <w:t xml:space="preserve">Не более </w:t>
            </w:r>
            <w:r w:rsidR="00291BE8" w:rsidRPr="007C033A">
              <w:rPr>
                <w:rFonts w:ascii="Arial" w:hAnsi="Arial" w:cs="Arial"/>
                <w:bCs/>
                <w:sz w:val="18"/>
                <w:szCs w:val="18"/>
              </w:rPr>
              <w:t>5</w:t>
            </w:r>
            <w:r w:rsidR="00B82B1E" w:rsidRPr="007C033A">
              <w:rPr>
                <w:rFonts w:ascii="Arial" w:hAnsi="Arial" w:cs="Arial"/>
                <w:bCs/>
                <w:sz w:val="18"/>
                <w:szCs w:val="18"/>
              </w:rPr>
              <w:t xml:space="preserve"> мм</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91BE8" w:rsidRPr="007C033A" w:rsidRDefault="00291BE8" w:rsidP="00291BE8">
            <w:pPr>
              <w:jc w:val="center"/>
              <w:rPr>
                <w:rFonts w:ascii="Arial" w:hAnsi="Arial" w:cs="Arial"/>
                <w:noProof/>
                <w:sz w:val="18"/>
                <w:szCs w:val="18"/>
              </w:rPr>
            </w:pPr>
            <w:r w:rsidRPr="007C033A">
              <w:rPr>
                <w:rFonts w:ascii="Arial" w:hAnsi="Arial" w:cs="Arial"/>
                <w:noProof/>
                <w:sz w:val="18"/>
                <w:szCs w:val="18"/>
              </w:rPr>
              <w:drawing>
                <wp:inline distT="0" distB="0" distL="0" distR="0" wp14:anchorId="045D76AF" wp14:editId="109ED338">
                  <wp:extent cx="990600" cy="923925"/>
                  <wp:effectExtent l="0" t="0" r="0" b="9525"/>
                  <wp:docPr id="11" name="Рисунок 12" descr="H:\ЕВРАЗ_сортамент\ГОСТ Р\H__ЕВРАЗ_сортамент_ГОСТ Р_Двутавр гост Model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ЕВРАЗ_сортамент\ГОСТ Р\H__ЕВРАЗ_сортамент_ГОСТ Р_Двутавр гост Model (1)222.jpg"/>
                          <pic:cNvPicPr>
                            <a:picLocks noChangeAspect="1" noChangeArrowheads="1"/>
                          </pic:cNvPicPr>
                        </pic:nvPicPr>
                        <pic:blipFill>
                          <a:blip r:embed="rId20" cstate="print">
                            <a:extLst>
                              <a:ext uri="{28A0092B-C50C-407E-A947-70E740481C1C}">
                                <a14:useLocalDpi xmlns:a14="http://schemas.microsoft.com/office/drawing/2010/main" val="0"/>
                              </a:ext>
                            </a:extLst>
                          </a:blip>
                          <a:srcRect l="19286" t="10860" r="18391" b="7071"/>
                          <a:stretch>
                            <a:fillRect/>
                          </a:stretch>
                        </pic:blipFill>
                        <pic:spPr bwMode="auto">
                          <a:xfrm>
                            <a:off x="0" y="0"/>
                            <a:ext cx="990600" cy="923925"/>
                          </a:xfrm>
                          <a:prstGeom prst="rect">
                            <a:avLst/>
                          </a:prstGeom>
                          <a:noFill/>
                          <a:ln>
                            <a:noFill/>
                          </a:ln>
                        </pic:spPr>
                      </pic:pic>
                    </a:graphicData>
                  </a:graphic>
                </wp:inline>
              </w:drawing>
            </w:r>
          </w:p>
          <w:p w:rsidR="00291BE8" w:rsidRPr="007C033A" w:rsidRDefault="00291BE8" w:rsidP="00291BE8">
            <w:pPr>
              <w:rPr>
                <w:rFonts w:ascii="Arial" w:hAnsi="Arial" w:cs="Arial"/>
                <w:sz w:val="18"/>
                <w:szCs w:val="18"/>
              </w:rPr>
            </w:pPr>
            <w:r w:rsidRPr="00435D16">
              <w:rPr>
                <w:rFonts w:ascii="Arial" w:hAnsi="Arial" w:cs="Arial"/>
                <w:i/>
                <w:sz w:val="18"/>
                <w:szCs w:val="18"/>
              </w:rPr>
              <w:t>b</w:t>
            </w:r>
            <w:r w:rsidRPr="007C033A">
              <w:rPr>
                <w:rFonts w:ascii="Arial" w:hAnsi="Arial" w:cs="Arial"/>
                <w:sz w:val="18"/>
                <w:szCs w:val="18"/>
                <w:vertAlign w:val="subscript"/>
              </w:rPr>
              <w:t>1</w:t>
            </w:r>
            <w:r w:rsidR="00B82B1E" w:rsidRPr="007C033A">
              <w:rPr>
                <w:rFonts w:ascii="Arial" w:hAnsi="Arial" w:cs="Arial"/>
                <w:sz w:val="18"/>
                <w:szCs w:val="18"/>
              </w:rPr>
              <w:t xml:space="preserve"> – ширина удлиненной полки</w:t>
            </w:r>
          </w:p>
          <w:p w:rsidR="00291BE8" w:rsidRPr="007C033A" w:rsidRDefault="00291BE8" w:rsidP="00291BE8">
            <w:pPr>
              <w:rPr>
                <w:rFonts w:ascii="Arial" w:hAnsi="Arial" w:cs="Arial"/>
                <w:bCs/>
                <w:sz w:val="18"/>
                <w:szCs w:val="18"/>
              </w:rPr>
            </w:pPr>
            <w:r w:rsidRPr="00435D16">
              <w:rPr>
                <w:rFonts w:ascii="Arial" w:hAnsi="Arial" w:cs="Arial"/>
                <w:i/>
                <w:sz w:val="18"/>
                <w:szCs w:val="18"/>
              </w:rPr>
              <w:t>b</w:t>
            </w:r>
            <w:r w:rsidRPr="007C033A">
              <w:rPr>
                <w:rFonts w:ascii="Arial" w:hAnsi="Arial" w:cs="Arial"/>
                <w:sz w:val="18"/>
                <w:szCs w:val="18"/>
                <w:vertAlign w:val="subscript"/>
              </w:rPr>
              <w:t>2</w:t>
            </w:r>
            <w:r w:rsidRPr="007C033A">
              <w:rPr>
                <w:rFonts w:ascii="Arial" w:hAnsi="Arial" w:cs="Arial"/>
                <w:sz w:val="18"/>
                <w:szCs w:val="18"/>
              </w:rPr>
              <w:t xml:space="preserve"> – ширина укороченной полки</w:t>
            </w:r>
          </w:p>
        </w:tc>
      </w:tr>
      <w:tr w:rsidR="00291BE8" w:rsidRPr="007C033A" w:rsidTr="00991380">
        <w:trPr>
          <w:trHeight w:val="125"/>
        </w:trPr>
        <w:tc>
          <w:tcPr>
            <w:tcW w:w="2002" w:type="dxa"/>
            <w:tcBorders>
              <w:top w:val="single" w:sz="4" w:space="0" w:color="auto"/>
              <w:left w:val="single" w:sz="4" w:space="0" w:color="auto"/>
              <w:bottom w:val="single" w:sz="4" w:space="0" w:color="auto"/>
              <w:right w:val="single" w:sz="4" w:space="0" w:color="auto"/>
            </w:tcBorders>
            <w:shd w:val="clear" w:color="auto" w:fill="auto"/>
          </w:tcPr>
          <w:p w:rsidR="00291BE8" w:rsidRPr="007C033A" w:rsidRDefault="00291BE8" w:rsidP="00291BE8">
            <w:pPr>
              <w:rPr>
                <w:rFonts w:ascii="Arial" w:hAnsi="Arial" w:cs="Arial"/>
                <w:bCs/>
                <w:sz w:val="18"/>
                <w:szCs w:val="18"/>
              </w:rPr>
            </w:pPr>
            <w:r w:rsidRPr="007C033A">
              <w:rPr>
                <w:rFonts w:ascii="Arial" w:hAnsi="Arial" w:cs="Arial"/>
                <w:bCs/>
                <w:sz w:val="18"/>
                <w:szCs w:val="18"/>
              </w:rPr>
              <w:t xml:space="preserve">Длина двутавра, </w:t>
            </w:r>
            <w:r w:rsidRPr="00435D16">
              <w:rPr>
                <w:rFonts w:ascii="Arial" w:hAnsi="Arial" w:cs="Arial"/>
                <w:bCs/>
                <w:i/>
                <w:sz w:val="18"/>
                <w:szCs w:val="18"/>
                <w:lang w:val="en-US"/>
              </w:rPr>
              <w:t>L</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291BE8" w:rsidRPr="007C033A" w:rsidRDefault="00291BE8" w:rsidP="00991380">
            <w:pPr>
              <w:jc w:val="center"/>
              <w:rPr>
                <w:rFonts w:ascii="Arial" w:hAnsi="Arial" w:cs="Arial"/>
                <w:bCs/>
                <w:sz w:val="18"/>
                <w:szCs w:val="18"/>
              </w:rPr>
            </w:pPr>
            <w:r w:rsidRPr="007C033A">
              <w:rPr>
                <w:rFonts w:ascii="Arial" w:hAnsi="Arial" w:cs="Arial"/>
                <w:bCs/>
                <w:sz w:val="18"/>
                <w:szCs w:val="18"/>
              </w:rPr>
              <w:t>–</w:t>
            </w:r>
          </w:p>
        </w:tc>
        <w:tc>
          <w:tcPr>
            <w:tcW w:w="2126" w:type="dxa"/>
            <w:tcBorders>
              <w:top w:val="single" w:sz="4" w:space="0" w:color="auto"/>
              <w:left w:val="single" w:sz="4" w:space="0" w:color="auto"/>
              <w:bottom w:val="single" w:sz="4" w:space="0" w:color="auto"/>
            </w:tcBorders>
            <w:shd w:val="clear" w:color="auto" w:fill="auto"/>
          </w:tcPr>
          <w:p w:rsidR="00291BE8" w:rsidRPr="007C033A" w:rsidRDefault="00291BE8" w:rsidP="00991380">
            <w:pPr>
              <w:jc w:val="center"/>
              <w:rPr>
                <w:rFonts w:ascii="Arial" w:hAnsi="Arial" w:cs="Arial"/>
                <w:bCs/>
                <w:sz w:val="18"/>
                <w:szCs w:val="18"/>
              </w:rPr>
            </w:pPr>
            <w:r w:rsidRPr="007C033A">
              <w:rPr>
                <w:rFonts w:ascii="Arial" w:hAnsi="Arial" w:cs="Arial"/>
                <w:bCs/>
                <w:color w:val="000000"/>
                <w:sz w:val="18"/>
                <w:szCs w:val="18"/>
              </w:rPr>
              <w:t>+100</w:t>
            </w:r>
            <w:r w:rsidR="00B82B1E" w:rsidRPr="007C033A">
              <w:rPr>
                <w:rFonts w:ascii="Arial" w:hAnsi="Arial" w:cs="Arial"/>
                <w:bCs/>
                <w:color w:val="000000"/>
                <w:sz w:val="18"/>
                <w:szCs w:val="18"/>
              </w:rPr>
              <w:t xml:space="preserve"> мм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91BE8" w:rsidRPr="007C033A" w:rsidRDefault="00F8691F" w:rsidP="00991380">
            <w:pPr>
              <w:jc w:val="center"/>
              <w:rPr>
                <w:rFonts w:ascii="Arial" w:hAnsi="Arial" w:cs="Arial"/>
                <w:noProof/>
                <w:sz w:val="18"/>
                <w:szCs w:val="18"/>
              </w:rPr>
            </w:pPr>
            <w:r w:rsidRPr="007C033A">
              <w:rPr>
                <w:rFonts w:ascii="Arial" w:hAnsi="Arial" w:cs="Arial"/>
                <w:noProof/>
                <w:sz w:val="18"/>
                <w:szCs w:val="18"/>
              </w:rPr>
              <w:t>На всей длине</w:t>
            </w:r>
          </w:p>
        </w:tc>
      </w:tr>
      <w:tr w:rsidR="00F8691F" w:rsidRPr="007C033A" w:rsidTr="00991380">
        <w:trPr>
          <w:trHeight w:val="186"/>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F8691F" w:rsidRPr="007C033A" w:rsidRDefault="00F8691F" w:rsidP="00C33105">
            <w:pPr>
              <w:rPr>
                <w:rFonts w:ascii="Arial" w:hAnsi="Arial" w:cs="Arial"/>
                <w:bCs/>
                <w:sz w:val="18"/>
                <w:szCs w:val="18"/>
              </w:rPr>
            </w:pPr>
            <w:r w:rsidRPr="007C033A">
              <w:rPr>
                <w:rFonts w:ascii="Arial" w:hAnsi="Arial" w:cs="Arial"/>
                <w:bCs/>
                <w:sz w:val="18"/>
                <w:szCs w:val="18"/>
              </w:rPr>
              <w:t>Кривизна двутавра</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F8691F" w:rsidRPr="00435D16" w:rsidRDefault="00F8691F" w:rsidP="00C33105">
            <w:pPr>
              <w:jc w:val="center"/>
              <w:rPr>
                <w:rFonts w:ascii="Arial" w:hAnsi="Arial" w:cs="Arial"/>
                <w:bCs/>
                <w:i/>
                <w:sz w:val="18"/>
                <w:szCs w:val="18"/>
              </w:rPr>
            </w:pPr>
            <w:r w:rsidRPr="00435D16">
              <w:rPr>
                <w:rFonts w:ascii="Arial" w:hAnsi="Arial" w:cs="Arial"/>
                <w:bCs/>
                <w:i/>
                <w:sz w:val="18"/>
                <w:szCs w:val="18"/>
              </w:rPr>
              <w:t>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8691F" w:rsidRPr="007C033A" w:rsidRDefault="00B82B1E" w:rsidP="003636D1">
            <w:pPr>
              <w:jc w:val="center"/>
              <w:rPr>
                <w:rFonts w:ascii="Cambria Math" w:hAnsi="Cambria Math" w:cs="Arial"/>
                <w:sz w:val="18"/>
                <w:szCs w:val="18"/>
                <w:oMath/>
              </w:rPr>
            </w:pPr>
            <w:r w:rsidRPr="007C033A">
              <w:rPr>
                <w:rFonts w:ascii="Arial" w:hAnsi="Arial" w:cs="Arial"/>
                <w:sz w:val="18"/>
                <w:szCs w:val="18"/>
              </w:rPr>
              <w:t>Не более 0,2 %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8691F" w:rsidRPr="00991380" w:rsidRDefault="00991380" w:rsidP="00C33105">
            <w:pPr>
              <w:jc w:val="center"/>
              <w:rPr>
                <w:rFonts w:ascii="Arial" w:hAnsi="Arial" w:cs="Arial"/>
                <w:bCs/>
                <w:sz w:val="18"/>
                <w:szCs w:val="18"/>
              </w:rPr>
            </w:pPr>
            <w:r w:rsidRPr="007C033A">
              <w:rPr>
                <w:rFonts w:ascii="Arial" w:hAnsi="Arial" w:cs="Arial"/>
                <w:bCs/>
                <w:sz w:val="18"/>
                <w:szCs w:val="18"/>
                <w:lang w:val="en-US"/>
              </w:rPr>
              <w:t>–</w:t>
            </w:r>
          </w:p>
        </w:tc>
      </w:tr>
      <w:tr w:rsidR="00291BE8" w:rsidRPr="007C033A" w:rsidTr="00991380">
        <w:trPr>
          <w:trHeight w:val="117"/>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291BE8" w:rsidRPr="007C033A" w:rsidRDefault="00291BE8" w:rsidP="00FB0A9F">
            <w:pPr>
              <w:rPr>
                <w:rFonts w:ascii="Arial" w:hAnsi="Arial" w:cs="Arial"/>
                <w:bCs/>
                <w:sz w:val="18"/>
                <w:szCs w:val="18"/>
              </w:rPr>
            </w:pPr>
            <w:r w:rsidRPr="007C033A">
              <w:rPr>
                <w:rFonts w:ascii="Arial" w:hAnsi="Arial" w:cs="Arial"/>
                <w:bCs/>
                <w:sz w:val="18"/>
                <w:szCs w:val="18"/>
              </w:rPr>
              <w:t xml:space="preserve">Масса 1 м </w:t>
            </w:r>
            <w:r w:rsidR="00FB0A9F" w:rsidRPr="007C033A">
              <w:rPr>
                <w:rFonts w:ascii="Arial" w:hAnsi="Arial" w:cs="Arial"/>
                <w:bCs/>
                <w:sz w:val="18"/>
                <w:szCs w:val="18"/>
              </w:rPr>
              <w:t>двутавра</w:t>
            </w:r>
            <w:r w:rsidRPr="007C033A">
              <w:rPr>
                <w:rFonts w:ascii="Arial" w:hAnsi="Arial" w:cs="Arial"/>
                <w:bCs/>
                <w:sz w:val="18"/>
                <w:szCs w:val="18"/>
              </w:rPr>
              <w:t>, кг</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291BE8" w:rsidRPr="007C033A" w:rsidRDefault="00291BE8" w:rsidP="00291BE8">
            <w:pPr>
              <w:jc w:val="center"/>
              <w:rPr>
                <w:rFonts w:ascii="Arial" w:hAnsi="Arial" w:cs="Arial"/>
                <w:bCs/>
                <w:sz w:val="18"/>
                <w:szCs w:val="18"/>
              </w:rPr>
            </w:pPr>
            <w:r w:rsidRPr="007C033A">
              <w:rPr>
                <w:rFonts w:ascii="Arial" w:hAnsi="Arial" w:cs="Arial"/>
                <w:bCs/>
                <w:sz w:val="18"/>
                <w:szCs w:val="18"/>
              </w:rPr>
              <w:t>–</w:t>
            </w:r>
          </w:p>
        </w:tc>
        <w:tc>
          <w:tcPr>
            <w:tcW w:w="2126" w:type="dxa"/>
            <w:tcBorders>
              <w:top w:val="single" w:sz="4" w:space="0" w:color="auto"/>
              <w:left w:val="single" w:sz="4" w:space="0" w:color="auto"/>
              <w:bottom w:val="single" w:sz="4" w:space="0" w:color="auto"/>
            </w:tcBorders>
            <w:shd w:val="clear" w:color="auto" w:fill="auto"/>
            <w:vAlign w:val="center"/>
          </w:tcPr>
          <w:p w:rsidR="00291BE8" w:rsidRPr="007C033A" w:rsidRDefault="00B82B1E" w:rsidP="00FD1E0F">
            <w:pPr>
              <w:jc w:val="center"/>
              <w:rPr>
                <w:rFonts w:ascii="Arial" w:hAnsi="Arial" w:cs="Arial"/>
                <w:bCs/>
                <w:sz w:val="18"/>
                <w:szCs w:val="18"/>
              </w:rPr>
            </w:pPr>
            <w:r w:rsidRPr="007C033A">
              <w:rPr>
                <w:rFonts w:ascii="Arial" w:hAnsi="Arial" w:cs="Arial"/>
                <w:bCs/>
                <w:sz w:val="18"/>
                <w:szCs w:val="18"/>
              </w:rPr>
              <w:t>-2,5 %; +3,0 %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91BE8" w:rsidRPr="007C033A" w:rsidRDefault="004E4DE4" w:rsidP="00291BE8">
            <w:pPr>
              <w:jc w:val="center"/>
              <w:rPr>
                <w:rFonts w:ascii="Arial" w:hAnsi="Arial" w:cs="Arial"/>
                <w:bCs/>
                <w:sz w:val="18"/>
                <w:szCs w:val="18"/>
                <w:lang w:val="en-US"/>
              </w:rPr>
            </w:pPr>
            <w:r w:rsidRPr="007C033A">
              <w:rPr>
                <w:rFonts w:ascii="Arial" w:hAnsi="Arial" w:cs="Arial"/>
                <w:bCs/>
                <w:sz w:val="18"/>
                <w:szCs w:val="18"/>
                <w:lang w:val="en-US"/>
              </w:rPr>
              <w:t>–</w:t>
            </w:r>
          </w:p>
        </w:tc>
      </w:tr>
    </w:tbl>
    <w:p w:rsidR="004E4DE4" w:rsidRPr="00C652FE" w:rsidRDefault="004E4DE4" w:rsidP="00CF6198">
      <w:pPr>
        <w:spacing w:line="360" w:lineRule="auto"/>
        <w:ind w:firstLine="709"/>
        <w:jc w:val="both"/>
        <w:rPr>
          <w:rFonts w:ascii="Arial" w:hAnsi="Arial" w:cs="Arial"/>
          <w:sz w:val="20"/>
          <w:szCs w:val="20"/>
        </w:rPr>
      </w:pPr>
    </w:p>
    <w:p w:rsidR="00942A13" w:rsidRDefault="00942A13" w:rsidP="00A2798E">
      <w:pPr>
        <w:ind w:firstLine="510"/>
        <w:jc w:val="both"/>
        <w:rPr>
          <w:rFonts w:ascii="Arial" w:hAnsi="Arial" w:cs="Arial"/>
          <w:sz w:val="20"/>
          <w:szCs w:val="20"/>
        </w:rPr>
      </w:pPr>
    </w:p>
    <w:p w:rsidR="00A2798E" w:rsidRDefault="00A2798E" w:rsidP="00A2798E">
      <w:pPr>
        <w:ind w:firstLine="510"/>
        <w:jc w:val="both"/>
        <w:rPr>
          <w:rFonts w:ascii="Arial" w:hAnsi="Arial" w:cs="Arial"/>
          <w:sz w:val="20"/>
          <w:szCs w:val="20"/>
        </w:rPr>
      </w:pPr>
      <w:r>
        <w:rPr>
          <w:rFonts w:ascii="Arial" w:hAnsi="Arial" w:cs="Arial"/>
          <w:sz w:val="20"/>
          <w:szCs w:val="20"/>
        </w:rPr>
        <w:t>6.3.2</w:t>
      </w:r>
      <w:r w:rsidRPr="00A2798E">
        <w:rPr>
          <w:rFonts w:ascii="Arial" w:hAnsi="Arial" w:cs="Arial"/>
          <w:sz w:val="20"/>
          <w:szCs w:val="20"/>
        </w:rPr>
        <w:t xml:space="preserve"> Предельные откл</w:t>
      </w:r>
      <w:r w:rsidR="00CC4D43">
        <w:rPr>
          <w:rFonts w:ascii="Arial" w:hAnsi="Arial" w:cs="Arial"/>
          <w:sz w:val="20"/>
          <w:szCs w:val="20"/>
        </w:rPr>
        <w:t xml:space="preserve">онения контролируемых размеров </w:t>
      </w:r>
      <w:r w:rsidRPr="00A2798E">
        <w:rPr>
          <w:rFonts w:ascii="Arial" w:hAnsi="Arial" w:cs="Arial"/>
          <w:sz w:val="20"/>
          <w:szCs w:val="20"/>
        </w:rPr>
        <w:t xml:space="preserve">и </w:t>
      </w:r>
      <w:r w:rsidR="00B0490F">
        <w:rPr>
          <w:rFonts w:ascii="Arial" w:hAnsi="Arial" w:cs="Arial"/>
          <w:sz w:val="20"/>
          <w:szCs w:val="20"/>
        </w:rPr>
        <w:t>форм</w:t>
      </w:r>
      <w:r w:rsidR="00521249">
        <w:rPr>
          <w:rFonts w:ascii="Arial" w:hAnsi="Arial" w:cs="Arial"/>
          <w:sz w:val="20"/>
          <w:szCs w:val="20"/>
        </w:rPr>
        <w:t>ы поперечного сечения (рисунок 3)</w:t>
      </w:r>
      <w:r w:rsidRPr="00A2798E">
        <w:rPr>
          <w:rFonts w:ascii="Arial" w:hAnsi="Arial" w:cs="Arial"/>
          <w:sz w:val="20"/>
          <w:szCs w:val="20"/>
        </w:rPr>
        <w:t xml:space="preserve"> стальных горячекатаных двутавров </w:t>
      </w:r>
      <w:r w:rsidR="00CC4D43" w:rsidRPr="00CC4D43">
        <w:rPr>
          <w:rFonts w:ascii="Arial" w:hAnsi="Arial" w:cs="Arial"/>
          <w:sz w:val="20"/>
          <w:szCs w:val="20"/>
        </w:rPr>
        <w:t>с уклоном внутренних граней полок</w:t>
      </w:r>
      <w:r w:rsidRPr="00A2798E">
        <w:rPr>
          <w:rFonts w:ascii="Arial" w:hAnsi="Arial" w:cs="Arial"/>
          <w:sz w:val="20"/>
          <w:szCs w:val="20"/>
        </w:rPr>
        <w:t xml:space="preserve"> д</w:t>
      </w:r>
      <w:r>
        <w:rPr>
          <w:rFonts w:ascii="Arial" w:hAnsi="Arial" w:cs="Arial"/>
          <w:sz w:val="20"/>
          <w:szCs w:val="20"/>
        </w:rPr>
        <w:t>олжны соответствовать значениям таблицы 6.</w:t>
      </w:r>
    </w:p>
    <w:p w:rsidR="00945843" w:rsidRDefault="00945843" w:rsidP="00A2798E">
      <w:pPr>
        <w:ind w:firstLine="510"/>
        <w:jc w:val="both"/>
        <w:rPr>
          <w:rFonts w:ascii="Arial" w:hAnsi="Arial" w:cs="Arial"/>
          <w:sz w:val="20"/>
          <w:szCs w:val="20"/>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304"/>
      </w:tblGrid>
      <w:tr w:rsidR="00B0490F" w:rsidTr="00B0490F">
        <w:tc>
          <w:tcPr>
            <w:tcW w:w="3303" w:type="dxa"/>
          </w:tcPr>
          <w:p w:rsidR="00B0490F" w:rsidRDefault="00B0490F" w:rsidP="00B0490F">
            <w:pPr>
              <w:rPr>
                <w:rFonts w:ascii="Arial" w:hAnsi="Arial" w:cs="Arial"/>
                <w:sz w:val="20"/>
                <w:szCs w:val="20"/>
              </w:rPr>
            </w:pPr>
            <w:r>
              <w:rPr>
                <w:rFonts w:ascii="Arial" w:hAnsi="Arial" w:cs="Arial"/>
                <w:noProof/>
                <w:sz w:val="20"/>
                <w:szCs w:val="20"/>
              </w:rPr>
              <w:drawing>
                <wp:anchor distT="0" distB="0" distL="114300" distR="114300" simplePos="0" relativeHeight="251667456" behindDoc="0" locked="0" layoutInCell="1" allowOverlap="1" wp14:anchorId="2DB9E381" wp14:editId="4F598ABA">
                  <wp:simplePos x="0" y="0"/>
                  <wp:positionH relativeFrom="column">
                    <wp:posOffset>431800</wp:posOffset>
                  </wp:positionH>
                  <wp:positionV relativeFrom="paragraph">
                    <wp:posOffset>101600</wp:posOffset>
                  </wp:positionV>
                  <wp:extent cx="956945" cy="1914525"/>
                  <wp:effectExtent l="0" t="0" r="0" b="952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6945" cy="1914525"/>
                          </a:xfrm>
                          <a:prstGeom prst="rect">
                            <a:avLst/>
                          </a:prstGeom>
                          <a:noFill/>
                        </pic:spPr>
                      </pic:pic>
                    </a:graphicData>
                  </a:graphic>
                </wp:anchor>
              </w:drawing>
            </w:r>
          </w:p>
        </w:tc>
        <w:tc>
          <w:tcPr>
            <w:tcW w:w="3304" w:type="dxa"/>
          </w:tcPr>
          <w:p w:rsidR="00B0490F" w:rsidRDefault="00B0490F" w:rsidP="00B0490F">
            <w:pPr>
              <w:rPr>
                <w:rFonts w:ascii="Arial" w:hAnsi="Arial" w:cs="Arial"/>
                <w:sz w:val="20"/>
                <w:szCs w:val="20"/>
              </w:rPr>
            </w:pPr>
            <w:r>
              <w:rPr>
                <w:noProof/>
              </w:rPr>
              <w:drawing>
                <wp:anchor distT="0" distB="189230" distL="63500" distR="454025" simplePos="0" relativeHeight="251665408" behindDoc="1" locked="0" layoutInCell="1" allowOverlap="1" wp14:anchorId="01987B84" wp14:editId="51C7390A">
                  <wp:simplePos x="0" y="0"/>
                  <wp:positionH relativeFrom="margin">
                    <wp:posOffset>429895</wp:posOffset>
                  </wp:positionH>
                  <wp:positionV relativeFrom="paragraph">
                    <wp:posOffset>7620</wp:posOffset>
                  </wp:positionV>
                  <wp:extent cx="1146175" cy="1865630"/>
                  <wp:effectExtent l="0" t="0" r="0" b="1270"/>
                  <wp:wrapTopAndBottom/>
                  <wp:docPr id="9" name="Рисунок 6"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6175" cy="1865630"/>
                          </a:xfrm>
                          <a:prstGeom prst="rect">
                            <a:avLst/>
                          </a:prstGeom>
                          <a:noFill/>
                        </pic:spPr>
                      </pic:pic>
                    </a:graphicData>
                  </a:graphic>
                  <wp14:sizeRelH relativeFrom="page">
                    <wp14:pctWidth>0</wp14:pctWidth>
                  </wp14:sizeRelH>
                  <wp14:sizeRelV relativeFrom="page">
                    <wp14:pctHeight>0</wp14:pctHeight>
                  </wp14:sizeRelV>
                </wp:anchor>
              </w:drawing>
            </w:r>
          </w:p>
        </w:tc>
        <w:tc>
          <w:tcPr>
            <w:tcW w:w="3304" w:type="dxa"/>
          </w:tcPr>
          <w:p w:rsidR="00B0490F" w:rsidRDefault="00B0490F" w:rsidP="00B0490F">
            <w:pPr>
              <w:rPr>
                <w:rFonts w:ascii="Arial" w:hAnsi="Arial" w:cs="Arial"/>
                <w:sz w:val="20"/>
                <w:szCs w:val="20"/>
              </w:rPr>
            </w:pPr>
            <w:r>
              <w:rPr>
                <w:rFonts w:ascii="Arial" w:hAnsi="Arial" w:cs="Arial"/>
                <w:noProof/>
                <w:sz w:val="20"/>
                <w:szCs w:val="20"/>
              </w:rPr>
              <w:drawing>
                <wp:anchor distT="0" distB="0" distL="114300" distR="114300" simplePos="0" relativeHeight="251663360" behindDoc="0" locked="0" layoutInCell="1" allowOverlap="1">
                  <wp:simplePos x="0" y="0"/>
                  <wp:positionH relativeFrom="column">
                    <wp:posOffset>519430</wp:posOffset>
                  </wp:positionH>
                  <wp:positionV relativeFrom="paragraph">
                    <wp:posOffset>0</wp:posOffset>
                  </wp:positionV>
                  <wp:extent cx="835025" cy="2109470"/>
                  <wp:effectExtent l="0" t="0" r="3175" b="508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5025" cy="2109470"/>
                          </a:xfrm>
                          <a:prstGeom prst="rect">
                            <a:avLst/>
                          </a:prstGeom>
                          <a:noFill/>
                        </pic:spPr>
                      </pic:pic>
                    </a:graphicData>
                  </a:graphic>
                </wp:anchor>
              </w:drawing>
            </w:r>
          </w:p>
        </w:tc>
      </w:tr>
      <w:tr w:rsidR="00B0490F" w:rsidTr="00B0490F">
        <w:tc>
          <w:tcPr>
            <w:tcW w:w="9911" w:type="dxa"/>
            <w:gridSpan w:val="3"/>
          </w:tcPr>
          <w:p w:rsidR="00B0490F" w:rsidRDefault="00B0490F" w:rsidP="00B0490F">
            <w:pPr>
              <w:jc w:val="center"/>
              <w:rPr>
                <w:rFonts w:ascii="Arial" w:hAnsi="Arial" w:cs="Arial"/>
                <w:noProof/>
                <w:sz w:val="20"/>
                <w:szCs w:val="20"/>
              </w:rPr>
            </w:pPr>
            <w:r w:rsidRPr="00435D16">
              <w:rPr>
                <w:rFonts w:ascii="Arial" w:hAnsi="Arial" w:cs="Arial"/>
                <w:bCs/>
                <w:i/>
                <w:sz w:val="18"/>
                <w:szCs w:val="18"/>
                <w:lang w:val="en-US"/>
              </w:rPr>
              <w:t>b</w:t>
            </w:r>
            <w:r w:rsidRPr="007C033A">
              <w:rPr>
                <w:rFonts w:ascii="Arial" w:hAnsi="Arial" w:cs="Arial"/>
                <w:bCs/>
                <w:sz w:val="18"/>
                <w:szCs w:val="18"/>
                <w:vertAlign w:val="subscript"/>
              </w:rPr>
              <w:t>1</w:t>
            </w:r>
            <w:r>
              <w:rPr>
                <w:rFonts w:ascii="Arial" w:hAnsi="Arial" w:cs="Arial"/>
                <w:bCs/>
                <w:sz w:val="18"/>
                <w:szCs w:val="18"/>
              </w:rPr>
              <w:t xml:space="preserve"> </w:t>
            </w:r>
            <w:r>
              <w:rPr>
                <w:rFonts w:ascii="Arial" w:hAnsi="Arial" w:cs="Arial"/>
                <w:noProof/>
                <w:sz w:val="20"/>
                <w:szCs w:val="20"/>
              </w:rPr>
              <w:t xml:space="preserve">— ширина укороченного фланца; </w:t>
            </w:r>
            <w:r w:rsidRPr="00B0490F">
              <w:rPr>
                <w:rFonts w:ascii="Arial" w:hAnsi="Arial" w:cs="Arial"/>
                <w:noProof/>
                <w:sz w:val="20"/>
                <w:szCs w:val="20"/>
              </w:rPr>
              <w:t xml:space="preserve"> </w:t>
            </w:r>
            <w:r w:rsidRPr="00435D16">
              <w:rPr>
                <w:rFonts w:ascii="Arial" w:hAnsi="Arial" w:cs="Arial"/>
                <w:bCs/>
                <w:i/>
                <w:sz w:val="18"/>
                <w:szCs w:val="18"/>
                <w:lang w:val="en-US"/>
              </w:rPr>
              <w:t>b</w:t>
            </w:r>
            <w:r w:rsidRPr="007C033A">
              <w:rPr>
                <w:rFonts w:ascii="Arial" w:hAnsi="Arial" w:cs="Arial"/>
                <w:bCs/>
                <w:sz w:val="18"/>
                <w:szCs w:val="18"/>
                <w:vertAlign w:val="subscript"/>
              </w:rPr>
              <w:t>2</w:t>
            </w:r>
            <w:r>
              <w:rPr>
                <w:rFonts w:ascii="Arial" w:hAnsi="Arial" w:cs="Arial"/>
                <w:bCs/>
                <w:sz w:val="18"/>
                <w:szCs w:val="18"/>
                <w:vertAlign w:val="subscript"/>
              </w:rPr>
              <w:t xml:space="preserve"> </w:t>
            </w:r>
            <w:r w:rsidRPr="00B0490F">
              <w:rPr>
                <w:rFonts w:ascii="Arial" w:hAnsi="Arial" w:cs="Arial"/>
                <w:noProof/>
                <w:sz w:val="20"/>
                <w:szCs w:val="20"/>
              </w:rPr>
              <w:t xml:space="preserve">— ширина удлиненного фланца; </w:t>
            </w:r>
            <w:r w:rsidRPr="007C033A">
              <w:rPr>
                <w:rFonts w:ascii="Arial" w:hAnsi="Arial" w:cs="Arial"/>
                <w:bCs/>
                <w:sz w:val="18"/>
                <w:szCs w:val="18"/>
              </w:rPr>
              <w:t>∆</w:t>
            </w:r>
            <w:r w:rsidRPr="00B0490F">
              <w:rPr>
                <w:rFonts w:ascii="Arial" w:hAnsi="Arial" w:cs="Arial"/>
                <w:noProof/>
                <w:sz w:val="20"/>
                <w:szCs w:val="20"/>
              </w:rPr>
              <w:t xml:space="preserve"> — перекос полки; f— прогиб стенки</w:t>
            </w:r>
          </w:p>
          <w:p w:rsidR="00B0490F" w:rsidRDefault="00B0490F" w:rsidP="00B0490F">
            <w:pPr>
              <w:jc w:val="center"/>
              <w:rPr>
                <w:rFonts w:ascii="Arial" w:hAnsi="Arial" w:cs="Arial"/>
                <w:noProof/>
                <w:sz w:val="20"/>
                <w:szCs w:val="20"/>
              </w:rPr>
            </w:pPr>
          </w:p>
        </w:tc>
      </w:tr>
      <w:tr w:rsidR="00B0490F" w:rsidTr="00B0490F">
        <w:tc>
          <w:tcPr>
            <w:tcW w:w="9911" w:type="dxa"/>
            <w:gridSpan w:val="3"/>
          </w:tcPr>
          <w:p w:rsidR="00B0490F" w:rsidRDefault="00B0490F" w:rsidP="00B0490F">
            <w:pPr>
              <w:jc w:val="center"/>
              <w:rPr>
                <w:rFonts w:ascii="Arial" w:hAnsi="Arial" w:cs="Arial"/>
                <w:noProof/>
                <w:sz w:val="20"/>
                <w:szCs w:val="20"/>
              </w:rPr>
            </w:pPr>
            <w:r>
              <w:rPr>
                <w:rFonts w:ascii="Arial" w:hAnsi="Arial" w:cs="Arial"/>
                <w:noProof/>
                <w:sz w:val="20"/>
                <w:szCs w:val="20"/>
              </w:rPr>
              <w:t>Рисунок 3</w:t>
            </w:r>
          </w:p>
        </w:tc>
      </w:tr>
    </w:tbl>
    <w:p w:rsidR="00521249" w:rsidRDefault="00521249" w:rsidP="00521249">
      <w:pPr>
        <w:ind w:firstLine="510"/>
        <w:jc w:val="both"/>
        <w:rPr>
          <w:rFonts w:ascii="Arial" w:hAnsi="Arial" w:cs="Arial"/>
          <w:sz w:val="20"/>
          <w:szCs w:val="20"/>
        </w:rPr>
      </w:pPr>
      <w:r>
        <w:rPr>
          <w:rFonts w:ascii="Arial" w:hAnsi="Arial" w:cs="Arial"/>
          <w:sz w:val="20"/>
          <w:szCs w:val="20"/>
        </w:rPr>
        <w:t xml:space="preserve">6.3.2.1 </w:t>
      </w:r>
      <w:r w:rsidRPr="00945843">
        <w:rPr>
          <w:rFonts w:ascii="Arial" w:hAnsi="Arial" w:cs="Arial"/>
          <w:sz w:val="20"/>
          <w:szCs w:val="20"/>
        </w:rPr>
        <w:t>Уклон внутренних граней полок должен быть 6—12 %.</w:t>
      </w:r>
    </w:p>
    <w:p w:rsidR="002325C7" w:rsidRDefault="002325C7" w:rsidP="00CC4D43">
      <w:pPr>
        <w:ind w:left="1358" w:hanging="1358"/>
        <w:rPr>
          <w:rFonts w:ascii="Arial" w:hAnsi="Arial" w:cs="Arial"/>
          <w:spacing w:val="40"/>
          <w:sz w:val="20"/>
          <w:szCs w:val="20"/>
        </w:rPr>
      </w:pPr>
    </w:p>
    <w:p w:rsidR="002325C7" w:rsidRDefault="002325C7" w:rsidP="00CC4D43">
      <w:pPr>
        <w:ind w:left="1358" w:hanging="1358"/>
        <w:rPr>
          <w:rFonts w:ascii="Arial" w:hAnsi="Arial" w:cs="Arial"/>
          <w:spacing w:val="40"/>
          <w:sz w:val="20"/>
          <w:szCs w:val="20"/>
        </w:rPr>
      </w:pPr>
    </w:p>
    <w:p w:rsidR="002325C7" w:rsidRDefault="002325C7" w:rsidP="00CC4D43">
      <w:pPr>
        <w:ind w:left="1358" w:hanging="1358"/>
        <w:rPr>
          <w:rFonts w:ascii="Arial" w:hAnsi="Arial" w:cs="Arial"/>
          <w:spacing w:val="40"/>
          <w:sz w:val="20"/>
          <w:szCs w:val="20"/>
        </w:rPr>
      </w:pPr>
    </w:p>
    <w:p w:rsidR="002325C7" w:rsidRDefault="002325C7" w:rsidP="00CC4D43">
      <w:pPr>
        <w:ind w:left="1358" w:hanging="1358"/>
        <w:rPr>
          <w:rFonts w:ascii="Arial" w:hAnsi="Arial" w:cs="Arial"/>
          <w:spacing w:val="40"/>
          <w:sz w:val="20"/>
          <w:szCs w:val="20"/>
        </w:rPr>
      </w:pPr>
    </w:p>
    <w:p w:rsidR="002325C7" w:rsidRDefault="002325C7" w:rsidP="00CC4D43">
      <w:pPr>
        <w:ind w:left="1358" w:hanging="1358"/>
        <w:rPr>
          <w:rFonts w:ascii="Arial" w:hAnsi="Arial" w:cs="Arial"/>
          <w:spacing w:val="40"/>
          <w:sz w:val="20"/>
          <w:szCs w:val="20"/>
        </w:rPr>
      </w:pPr>
    </w:p>
    <w:p w:rsidR="002325C7" w:rsidRDefault="002325C7" w:rsidP="00CC4D43">
      <w:pPr>
        <w:ind w:left="1358" w:hanging="1358"/>
        <w:rPr>
          <w:rFonts w:ascii="Arial" w:hAnsi="Arial" w:cs="Arial"/>
          <w:spacing w:val="40"/>
          <w:sz w:val="20"/>
          <w:szCs w:val="20"/>
        </w:rPr>
      </w:pPr>
    </w:p>
    <w:p w:rsidR="00CC4D43" w:rsidRDefault="00CC4D43" w:rsidP="00CC4D43">
      <w:pPr>
        <w:ind w:left="1358" w:hanging="1358"/>
        <w:rPr>
          <w:rFonts w:ascii="Arial" w:hAnsi="Arial" w:cs="Arial"/>
          <w:sz w:val="20"/>
          <w:szCs w:val="20"/>
        </w:rPr>
      </w:pPr>
      <w:r w:rsidRPr="00CC4D43">
        <w:rPr>
          <w:rFonts w:ascii="Arial" w:hAnsi="Arial" w:cs="Arial"/>
          <w:spacing w:val="40"/>
          <w:sz w:val="20"/>
          <w:szCs w:val="20"/>
        </w:rPr>
        <w:lastRenderedPageBreak/>
        <w:t>Таблица</w:t>
      </w:r>
      <w:r w:rsidRPr="00CC4D43">
        <w:rPr>
          <w:rFonts w:ascii="Arial" w:hAnsi="Arial" w:cs="Arial"/>
          <w:sz w:val="20"/>
          <w:szCs w:val="20"/>
        </w:rPr>
        <w:t xml:space="preserve"> 6 </w:t>
      </w:r>
      <w:r w:rsidRPr="00CC4D43">
        <w:rPr>
          <w:rFonts w:ascii="Arial" w:hAnsi="Arial" w:cs="Arial"/>
          <w:bCs/>
          <w:sz w:val="20"/>
          <w:szCs w:val="20"/>
        </w:rPr>
        <w:t xml:space="preserve">– Предельные отклонения по размерам и </w:t>
      </w:r>
      <w:r>
        <w:rPr>
          <w:rFonts w:ascii="Arial" w:hAnsi="Arial" w:cs="Arial"/>
          <w:bCs/>
          <w:sz w:val="20"/>
          <w:szCs w:val="20"/>
        </w:rPr>
        <w:t>длины</w:t>
      </w:r>
      <w:r w:rsidRPr="00CC4D43">
        <w:rPr>
          <w:rFonts w:ascii="Arial" w:hAnsi="Arial" w:cs="Arial"/>
          <w:sz w:val="20"/>
          <w:szCs w:val="20"/>
        </w:rPr>
        <w:t xml:space="preserve"> </w:t>
      </w:r>
      <w:r w:rsidRPr="00CC4D43">
        <w:rPr>
          <w:rFonts w:ascii="Arial" w:hAnsi="Arial" w:cs="Arial"/>
          <w:bCs/>
          <w:sz w:val="20"/>
          <w:szCs w:val="20"/>
        </w:rPr>
        <w:t xml:space="preserve">двутавров </w:t>
      </w:r>
      <w:r w:rsidRPr="00CC4D43">
        <w:rPr>
          <w:rFonts w:ascii="Arial" w:hAnsi="Arial" w:cs="Arial"/>
          <w:sz w:val="20"/>
          <w:szCs w:val="20"/>
        </w:rPr>
        <w:t xml:space="preserve">с уклоном внутренних граней полок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969"/>
        <w:gridCol w:w="3119"/>
      </w:tblGrid>
      <w:tr w:rsidR="00A2798E" w:rsidRPr="007C033A" w:rsidTr="007A1D5B">
        <w:trPr>
          <w:trHeight w:val="496"/>
          <w:tblHeader/>
        </w:trPr>
        <w:tc>
          <w:tcPr>
            <w:tcW w:w="2830" w:type="dxa"/>
            <w:tcBorders>
              <w:top w:val="single" w:sz="4" w:space="0" w:color="auto"/>
              <w:left w:val="single" w:sz="4" w:space="0" w:color="auto"/>
              <w:bottom w:val="double" w:sz="4" w:space="0" w:color="auto"/>
            </w:tcBorders>
            <w:shd w:val="clear" w:color="auto" w:fill="auto"/>
            <w:vAlign w:val="center"/>
          </w:tcPr>
          <w:p w:rsidR="00A2798E" w:rsidRPr="007C033A" w:rsidRDefault="00A2798E" w:rsidP="00B0490F">
            <w:pPr>
              <w:jc w:val="center"/>
              <w:rPr>
                <w:rFonts w:ascii="Arial" w:hAnsi="Arial" w:cs="Arial"/>
                <w:bCs/>
                <w:sz w:val="16"/>
                <w:szCs w:val="16"/>
              </w:rPr>
            </w:pPr>
            <w:r w:rsidRPr="007C033A">
              <w:rPr>
                <w:rFonts w:ascii="Arial" w:hAnsi="Arial" w:cs="Arial"/>
                <w:bCs/>
                <w:sz w:val="16"/>
                <w:szCs w:val="16"/>
              </w:rPr>
              <w:t>Параметр</w:t>
            </w:r>
          </w:p>
        </w:tc>
        <w:tc>
          <w:tcPr>
            <w:tcW w:w="3969" w:type="dxa"/>
            <w:tcBorders>
              <w:top w:val="single" w:sz="4" w:space="0" w:color="auto"/>
              <w:bottom w:val="double" w:sz="4" w:space="0" w:color="auto"/>
            </w:tcBorders>
            <w:shd w:val="clear" w:color="auto" w:fill="auto"/>
            <w:vAlign w:val="center"/>
          </w:tcPr>
          <w:p w:rsidR="00A2798E" w:rsidRPr="007C033A" w:rsidRDefault="00A2798E" w:rsidP="00B0490F">
            <w:pPr>
              <w:jc w:val="center"/>
              <w:rPr>
                <w:rFonts w:ascii="Arial" w:hAnsi="Arial" w:cs="Arial"/>
                <w:bCs/>
                <w:sz w:val="16"/>
                <w:szCs w:val="16"/>
              </w:rPr>
            </w:pPr>
            <w:r w:rsidRPr="007C033A">
              <w:rPr>
                <w:rFonts w:ascii="Arial" w:hAnsi="Arial" w:cs="Arial"/>
                <w:bCs/>
                <w:sz w:val="16"/>
                <w:szCs w:val="16"/>
              </w:rPr>
              <w:t>Номинальные размеры, мм</w:t>
            </w:r>
          </w:p>
        </w:tc>
        <w:tc>
          <w:tcPr>
            <w:tcW w:w="3119" w:type="dxa"/>
            <w:tcBorders>
              <w:top w:val="single" w:sz="4" w:space="0" w:color="auto"/>
              <w:bottom w:val="single" w:sz="4" w:space="0" w:color="auto"/>
            </w:tcBorders>
            <w:shd w:val="clear" w:color="auto" w:fill="auto"/>
            <w:vAlign w:val="center"/>
          </w:tcPr>
          <w:p w:rsidR="00A2798E" w:rsidRPr="007C033A" w:rsidRDefault="00A2798E" w:rsidP="00B0490F">
            <w:pPr>
              <w:jc w:val="center"/>
              <w:rPr>
                <w:rFonts w:ascii="Arial" w:hAnsi="Arial" w:cs="Arial"/>
                <w:bCs/>
                <w:sz w:val="16"/>
                <w:szCs w:val="16"/>
              </w:rPr>
            </w:pPr>
            <w:r w:rsidRPr="007C033A">
              <w:rPr>
                <w:rFonts w:ascii="Arial" w:hAnsi="Arial" w:cs="Arial"/>
                <w:bCs/>
                <w:sz w:val="16"/>
                <w:szCs w:val="16"/>
              </w:rPr>
              <w:t xml:space="preserve">Предельные </w:t>
            </w:r>
          </w:p>
          <w:p w:rsidR="00A2798E" w:rsidRPr="007C033A" w:rsidRDefault="00A2798E" w:rsidP="00B0490F">
            <w:pPr>
              <w:jc w:val="center"/>
              <w:rPr>
                <w:rFonts w:ascii="Arial" w:hAnsi="Arial" w:cs="Arial"/>
                <w:bCs/>
                <w:sz w:val="16"/>
                <w:szCs w:val="16"/>
              </w:rPr>
            </w:pPr>
            <w:r w:rsidRPr="007C033A">
              <w:rPr>
                <w:rFonts w:ascii="Arial" w:hAnsi="Arial" w:cs="Arial"/>
                <w:bCs/>
                <w:sz w:val="16"/>
                <w:szCs w:val="16"/>
              </w:rPr>
              <w:t>отклонения</w:t>
            </w:r>
          </w:p>
        </w:tc>
      </w:tr>
      <w:tr w:rsidR="00942A13" w:rsidRPr="007C033A" w:rsidTr="00521249">
        <w:trPr>
          <w:trHeight w:val="488"/>
        </w:trPr>
        <w:tc>
          <w:tcPr>
            <w:tcW w:w="2830" w:type="dxa"/>
            <w:vMerge w:val="restart"/>
            <w:tcBorders>
              <w:top w:val="double" w:sz="4" w:space="0" w:color="auto"/>
              <w:left w:val="single" w:sz="4" w:space="0" w:color="auto"/>
              <w:right w:val="single" w:sz="4" w:space="0" w:color="auto"/>
            </w:tcBorders>
            <w:shd w:val="clear" w:color="auto" w:fill="auto"/>
            <w:vAlign w:val="center"/>
          </w:tcPr>
          <w:p w:rsidR="00942A13" w:rsidRPr="007C033A" w:rsidRDefault="00942A13" w:rsidP="00521249">
            <w:pPr>
              <w:rPr>
                <w:rFonts w:ascii="Arial" w:hAnsi="Arial" w:cs="Arial"/>
                <w:bCs/>
                <w:sz w:val="18"/>
                <w:szCs w:val="18"/>
              </w:rPr>
            </w:pPr>
            <w:r w:rsidRPr="007C033A">
              <w:rPr>
                <w:rFonts w:ascii="Arial" w:hAnsi="Arial" w:cs="Arial"/>
                <w:bCs/>
                <w:sz w:val="18"/>
                <w:szCs w:val="18"/>
              </w:rPr>
              <w:t xml:space="preserve">Высота </w:t>
            </w:r>
            <w:r w:rsidRPr="00435D16">
              <w:rPr>
                <w:rFonts w:ascii="Arial" w:hAnsi="Arial" w:cs="Arial"/>
                <w:bCs/>
                <w:i/>
                <w:sz w:val="18"/>
                <w:szCs w:val="18"/>
                <w:lang w:val="en-US"/>
              </w:rPr>
              <w:t>h</w:t>
            </w:r>
          </w:p>
        </w:tc>
        <w:tc>
          <w:tcPr>
            <w:tcW w:w="3969" w:type="dxa"/>
            <w:tcBorders>
              <w:top w:val="single" w:sz="4" w:space="0" w:color="auto"/>
              <w:left w:val="single" w:sz="4" w:space="0" w:color="auto"/>
            </w:tcBorders>
            <w:shd w:val="clear" w:color="auto" w:fill="FFFFFF"/>
            <w:vAlign w:val="center"/>
          </w:tcPr>
          <w:p w:rsidR="00942A13" w:rsidRPr="002F5130" w:rsidRDefault="00942A13" w:rsidP="00521249">
            <w:pPr>
              <w:pStyle w:val="27"/>
              <w:shd w:val="clear" w:color="auto" w:fill="auto"/>
              <w:spacing w:after="0" w:line="180" w:lineRule="exact"/>
              <w:ind w:left="34" w:firstLine="709"/>
              <w:rPr>
                <w:rFonts w:ascii="Arial" w:hAnsi="Arial" w:cs="Arial"/>
              </w:rPr>
            </w:pPr>
            <w:r w:rsidRPr="002F5130">
              <w:rPr>
                <w:rStyle w:val="29pt"/>
                <w:rFonts w:ascii="Arial" w:hAnsi="Arial" w:cs="Arial"/>
              </w:rPr>
              <w:t xml:space="preserve">До 140 </w:t>
            </w:r>
            <w:proofErr w:type="spellStart"/>
            <w:r w:rsidRPr="002F5130">
              <w:rPr>
                <w:rStyle w:val="29pt"/>
                <w:rFonts w:ascii="Arial" w:hAnsi="Arial" w:cs="Arial"/>
              </w:rPr>
              <w:t>включ</w:t>
            </w:r>
            <w:proofErr w:type="spellEnd"/>
            <w:r w:rsidRPr="002F5130">
              <w:rPr>
                <w:rStyle w:val="29pt"/>
                <w:rFonts w:ascii="Arial" w:hAnsi="Arial" w:cs="Arial"/>
              </w:rPr>
              <w:t>.</w:t>
            </w:r>
          </w:p>
          <w:p w:rsidR="00942A13" w:rsidRPr="002F5130" w:rsidRDefault="00942A13" w:rsidP="00521249">
            <w:pPr>
              <w:pStyle w:val="27"/>
              <w:spacing w:after="0" w:line="180" w:lineRule="exact"/>
              <w:ind w:left="34" w:firstLine="709"/>
              <w:rPr>
                <w:rFonts w:ascii="Arial" w:hAnsi="Arial" w:cs="Arial"/>
              </w:rPr>
            </w:pPr>
            <w:r w:rsidRPr="002F5130">
              <w:rPr>
                <w:rStyle w:val="29pt"/>
                <w:rFonts w:ascii="Arial" w:hAnsi="Arial" w:cs="Arial"/>
              </w:rPr>
              <w:t>Св. 140 » 180 »</w:t>
            </w:r>
          </w:p>
        </w:tc>
        <w:tc>
          <w:tcPr>
            <w:tcW w:w="3119" w:type="dxa"/>
            <w:tcBorders>
              <w:top w:val="double" w:sz="4" w:space="0" w:color="auto"/>
              <w:left w:val="single" w:sz="4" w:space="0" w:color="auto"/>
            </w:tcBorders>
            <w:shd w:val="clear" w:color="auto" w:fill="auto"/>
            <w:vAlign w:val="center"/>
          </w:tcPr>
          <w:p w:rsidR="00942A13" w:rsidRPr="00FE5725" w:rsidRDefault="00942A13" w:rsidP="00521249">
            <w:pPr>
              <w:jc w:val="center"/>
              <w:rPr>
                <w:rFonts w:ascii="Arial" w:hAnsi="Arial" w:cs="Arial"/>
                <w:sz w:val="18"/>
                <w:szCs w:val="18"/>
              </w:rPr>
            </w:pPr>
            <w:r w:rsidRPr="00FE5725">
              <w:rPr>
                <w:rFonts w:ascii="Arial" w:hAnsi="Arial" w:cs="Arial"/>
                <w:sz w:val="18"/>
                <w:szCs w:val="18"/>
              </w:rPr>
              <w:t>± 2,0</w:t>
            </w:r>
          </w:p>
          <w:p w:rsidR="00942A13" w:rsidRPr="00FE5725" w:rsidRDefault="00942A13" w:rsidP="00521249">
            <w:pPr>
              <w:jc w:val="center"/>
              <w:rPr>
                <w:rFonts w:ascii="Arial" w:hAnsi="Arial" w:cs="Arial"/>
                <w:sz w:val="18"/>
                <w:szCs w:val="18"/>
              </w:rPr>
            </w:pPr>
            <w:r w:rsidRPr="00FE5725">
              <w:rPr>
                <w:rFonts w:ascii="Arial" w:hAnsi="Arial" w:cs="Arial"/>
                <w:sz w:val="18"/>
                <w:szCs w:val="18"/>
              </w:rPr>
              <w:t>±2,5</w:t>
            </w:r>
          </w:p>
        </w:tc>
      </w:tr>
      <w:tr w:rsidR="00942A13" w:rsidRPr="007C033A" w:rsidTr="00521249">
        <w:trPr>
          <w:trHeight w:val="542"/>
        </w:trPr>
        <w:tc>
          <w:tcPr>
            <w:tcW w:w="2830" w:type="dxa"/>
            <w:vMerge/>
            <w:tcBorders>
              <w:left w:val="single" w:sz="4" w:space="0" w:color="auto"/>
              <w:right w:val="single" w:sz="4" w:space="0" w:color="auto"/>
            </w:tcBorders>
            <w:shd w:val="clear" w:color="auto" w:fill="auto"/>
            <w:vAlign w:val="center"/>
          </w:tcPr>
          <w:p w:rsidR="00942A13" w:rsidRPr="007C033A" w:rsidRDefault="00942A13" w:rsidP="00521249">
            <w:pPr>
              <w:rPr>
                <w:rFonts w:ascii="Arial" w:hAnsi="Arial" w:cs="Arial"/>
                <w:bCs/>
                <w:sz w:val="18"/>
                <w:szCs w:val="18"/>
              </w:rPr>
            </w:pPr>
          </w:p>
        </w:tc>
        <w:tc>
          <w:tcPr>
            <w:tcW w:w="3969" w:type="dxa"/>
            <w:tcBorders>
              <w:left w:val="single" w:sz="4" w:space="0" w:color="auto"/>
            </w:tcBorders>
            <w:shd w:val="clear" w:color="auto" w:fill="FFFFFF"/>
            <w:vAlign w:val="center"/>
          </w:tcPr>
          <w:p w:rsidR="00942A13" w:rsidRPr="002F5130" w:rsidRDefault="00942A13" w:rsidP="00521249">
            <w:pPr>
              <w:pStyle w:val="27"/>
              <w:shd w:val="clear" w:color="auto" w:fill="auto"/>
              <w:spacing w:after="0" w:line="180" w:lineRule="exact"/>
              <w:ind w:left="34" w:firstLine="709"/>
              <w:rPr>
                <w:rFonts w:ascii="Arial" w:hAnsi="Arial" w:cs="Arial"/>
              </w:rPr>
            </w:pPr>
            <w:r w:rsidRPr="002F5130">
              <w:rPr>
                <w:rStyle w:val="29pt"/>
                <w:rFonts w:ascii="Arial" w:hAnsi="Arial" w:cs="Arial"/>
              </w:rPr>
              <w:t xml:space="preserve">Св. 180 до 300 </w:t>
            </w:r>
            <w:proofErr w:type="spellStart"/>
            <w:r w:rsidRPr="002F5130">
              <w:rPr>
                <w:rStyle w:val="29pt"/>
                <w:rFonts w:ascii="Arial" w:hAnsi="Arial" w:cs="Arial"/>
              </w:rPr>
              <w:t>включ</w:t>
            </w:r>
            <w:proofErr w:type="spellEnd"/>
            <w:r w:rsidRPr="002F5130">
              <w:rPr>
                <w:rStyle w:val="29pt"/>
                <w:rFonts w:ascii="Arial" w:hAnsi="Arial" w:cs="Arial"/>
              </w:rPr>
              <w:t>.</w:t>
            </w:r>
          </w:p>
          <w:p w:rsidR="00942A13" w:rsidRPr="002F5130" w:rsidRDefault="00942A13" w:rsidP="00521249">
            <w:pPr>
              <w:pStyle w:val="27"/>
              <w:shd w:val="clear" w:color="auto" w:fill="auto"/>
              <w:spacing w:after="0" w:line="180" w:lineRule="exact"/>
              <w:ind w:left="34" w:firstLine="709"/>
              <w:rPr>
                <w:rFonts w:ascii="Arial" w:hAnsi="Arial" w:cs="Arial"/>
              </w:rPr>
            </w:pPr>
            <w:r w:rsidRPr="002F5130">
              <w:rPr>
                <w:rStyle w:val="29pt"/>
                <w:rFonts w:ascii="Arial" w:hAnsi="Arial" w:cs="Arial"/>
              </w:rPr>
              <w:t>» 300 » 360 »</w:t>
            </w:r>
          </w:p>
        </w:tc>
        <w:tc>
          <w:tcPr>
            <w:tcW w:w="3119" w:type="dxa"/>
            <w:tcBorders>
              <w:left w:val="single" w:sz="4" w:space="0" w:color="auto"/>
            </w:tcBorders>
            <w:shd w:val="clear" w:color="auto" w:fill="auto"/>
            <w:vAlign w:val="center"/>
          </w:tcPr>
          <w:p w:rsidR="00942A13" w:rsidRPr="00FE5725" w:rsidRDefault="00942A13" w:rsidP="00521249">
            <w:pPr>
              <w:jc w:val="center"/>
              <w:rPr>
                <w:rFonts w:ascii="Arial" w:hAnsi="Arial" w:cs="Arial"/>
                <w:sz w:val="18"/>
                <w:szCs w:val="18"/>
              </w:rPr>
            </w:pPr>
            <w:r w:rsidRPr="00FE5725">
              <w:rPr>
                <w:rFonts w:ascii="Arial" w:hAnsi="Arial" w:cs="Arial"/>
                <w:sz w:val="18"/>
                <w:szCs w:val="18"/>
              </w:rPr>
              <w:t>± 3,0</w:t>
            </w:r>
          </w:p>
          <w:p w:rsidR="00942A13" w:rsidRPr="00FE5725" w:rsidRDefault="00942A13" w:rsidP="00521249">
            <w:pPr>
              <w:jc w:val="center"/>
              <w:rPr>
                <w:rFonts w:ascii="Arial" w:hAnsi="Arial" w:cs="Arial"/>
                <w:sz w:val="18"/>
                <w:szCs w:val="18"/>
              </w:rPr>
            </w:pPr>
            <w:r w:rsidRPr="00FE5725">
              <w:rPr>
                <w:rFonts w:ascii="Arial" w:hAnsi="Arial" w:cs="Arial"/>
                <w:sz w:val="18"/>
                <w:szCs w:val="18"/>
              </w:rPr>
              <w:t>± 3,5</w:t>
            </w:r>
          </w:p>
        </w:tc>
      </w:tr>
      <w:tr w:rsidR="00942A13" w:rsidRPr="007C033A" w:rsidTr="00521249">
        <w:trPr>
          <w:trHeight w:val="449"/>
        </w:trPr>
        <w:tc>
          <w:tcPr>
            <w:tcW w:w="2830" w:type="dxa"/>
            <w:vMerge/>
            <w:tcBorders>
              <w:left w:val="single" w:sz="4" w:space="0" w:color="auto"/>
              <w:right w:val="single" w:sz="4" w:space="0" w:color="auto"/>
            </w:tcBorders>
            <w:shd w:val="clear" w:color="auto" w:fill="auto"/>
            <w:vAlign w:val="center"/>
          </w:tcPr>
          <w:p w:rsidR="00942A13" w:rsidRPr="007C033A" w:rsidRDefault="00942A13" w:rsidP="00521249">
            <w:pPr>
              <w:rPr>
                <w:rFonts w:ascii="Arial" w:hAnsi="Arial" w:cs="Arial"/>
                <w:bCs/>
                <w:sz w:val="18"/>
                <w:szCs w:val="18"/>
              </w:rPr>
            </w:pPr>
          </w:p>
        </w:tc>
        <w:tc>
          <w:tcPr>
            <w:tcW w:w="3969" w:type="dxa"/>
            <w:tcBorders>
              <w:top w:val="single" w:sz="4" w:space="0" w:color="auto"/>
              <w:left w:val="single" w:sz="4" w:space="0" w:color="auto"/>
            </w:tcBorders>
            <w:shd w:val="clear" w:color="auto" w:fill="FFFFFF"/>
            <w:vAlign w:val="center"/>
          </w:tcPr>
          <w:p w:rsidR="00942A13" w:rsidRPr="002F5130" w:rsidRDefault="00942A13" w:rsidP="00521249">
            <w:pPr>
              <w:pStyle w:val="27"/>
              <w:spacing w:after="0" w:line="180" w:lineRule="exact"/>
              <w:ind w:left="34" w:firstLine="709"/>
              <w:rPr>
                <w:rFonts w:ascii="Arial" w:hAnsi="Arial" w:cs="Arial"/>
              </w:rPr>
            </w:pPr>
            <w:r w:rsidRPr="002F5130">
              <w:rPr>
                <w:rStyle w:val="29pt"/>
                <w:rFonts w:ascii="Arial" w:hAnsi="Arial" w:cs="Arial"/>
              </w:rPr>
              <w:t xml:space="preserve">Св. 360 до 600 </w:t>
            </w:r>
            <w:proofErr w:type="spellStart"/>
            <w:r w:rsidRPr="002F5130">
              <w:rPr>
                <w:rStyle w:val="29pt"/>
                <w:rFonts w:ascii="Arial" w:hAnsi="Arial" w:cs="Arial"/>
              </w:rPr>
              <w:t>включ</w:t>
            </w:r>
            <w:proofErr w:type="spellEnd"/>
            <w:r w:rsidRPr="002F5130">
              <w:rPr>
                <w:rStyle w:val="29pt"/>
                <w:rFonts w:ascii="Arial" w:hAnsi="Arial" w:cs="Arial"/>
              </w:rPr>
              <w:t>.</w:t>
            </w:r>
          </w:p>
        </w:tc>
        <w:tc>
          <w:tcPr>
            <w:tcW w:w="3119" w:type="dxa"/>
            <w:tcBorders>
              <w:left w:val="single" w:sz="4" w:space="0" w:color="auto"/>
            </w:tcBorders>
            <w:shd w:val="clear" w:color="auto" w:fill="auto"/>
            <w:vAlign w:val="center"/>
          </w:tcPr>
          <w:p w:rsidR="00942A13" w:rsidRPr="00FE5725" w:rsidRDefault="00942A13" w:rsidP="00521249">
            <w:pPr>
              <w:jc w:val="center"/>
              <w:rPr>
                <w:rFonts w:ascii="Arial" w:hAnsi="Arial" w:cs="Arial"/>
                <w:sz w:val="18"/>
                <w:szCs w:val="18"/>
              </w:rPr>
            </w:pPr>
            <w:r w:rsidRPr="00FE5725">
              <w:rPr>
                <w:rFonts w:ascii="Arial" w:hAnsi="Arial" w:cs="Arial"/>
                <w:sz w:val="18"/>
                <w:szCs w:val="18"/>
              </w:rPr>
              <w:t>± 4,0</w:t>
            </w:r>
          </w:p>
        </w:tc>
      </w:tr>
      <w:tr w:rsidR="00942A13" w:rsidRPr="007C033A" w:rsidTr="00521249">
        <w:trPr>
          <w:trHeight w:val="110"/>
        </w:trPr>
        <w:tc>
          <w:tcPr>
            <w:tcW w:w="2830" w:type="dxa"/>
            <w:vMerge w:val="restart"/>
            <w:tcBorders>
              <w:top w:val="single" w:sz="4" w:space="0" w:color="auto"/>
              <w:left w:val="single" w:sz="4" w:space="0" w:color="auto"/>
              <w:right w:val="single" w:sz="4" w:space="0" w:color="auto"/>
            </w:tcBorders>
            <w:shd w:val="clear" w:color="auto" w:fill="auto"/>
            <w:vAlign w:val="center"/>
          </w:tcPr>
          <w:p w:rsidR="00942A13" w:rsidRPr="007C033A" w:rsidRDefault="00942A13" w:rsidP="00521249">
            <w:pPr>
              <w:rPr>
                <w:rFonts w:ascii="Arial" w:hAnsi="Arial" w:cs="Arial"/>
                <w:bCs/>
                <w:sz w:val="18"/>
                <w:szCs w:val="18"/>
              </w:rPr>
            </w:pPr>
            <w:r w:rsidRPr="007C033A">
              <w:rPr>
                <w:rFonts w:ascii="Arial" w:hAnsi="Arial" w:cs="Arial"/>
                <w:bCs/>
                <w:sz w:val="18"/>
                <w:szCs w:val="18"/>
              </w:rPr>
              <w:t xml:space="preserve">Ширина полки </w:t>
            </w:r>
            <w:r w:rsidRPr="00435D16">
              <w:rPr>
                <w:rFonts w:ascii="Arial" w:hAnsi="Arial" w:cs="Arial"/>
                <w:bCs/>
                <w:i/>
                <w:sz w:val="18"/>
                <w:szCs w:val="18"/>
                <w:lang w:val="en-US"/>
              </w:rPr>
              <w:t>b</w:t>
            </w:r>
          </w:p>
        </w:tc>
        <w:tc>
          <w:tcPr>
            <w:tcW w:w="3969" w:type="dxa"/>
            <w:tcBorders>
              <w:left w:val="single" w:sz="4" w:space="0" w:color="auto"/>
            </w:tcBorders>
            <w:shd w:val="clear" w:color="auto" w:fill="FFFFFF"/>
            <w:vAlign w:val="center"/>
          </w:tcPr>
          <w:p w:rsidR="00942A13" w:rsidRPr="002F5130" w:rsidRDefault="00942A13" w:rsidP="00521249">
            <w:pPr>
              <w:pStyle w:val="27"/>
              <w:shd w:val="clear" w:color="auto" w:fill="auto"/>
              <w:spacing w:after="0" w:line="180" w:lineRule="exact"/>
              <w:ind w:left="34" w:firstLine="709"/>
              <w:rPr>
                <w:rFonts w:ascii="Arial" w:hAnsi="Arial" w:cs="Arial"/>
              </w:rPr>
            </w:pPr>
            <w:r w:rsidRPr="002F5130">
              <w:rPr>
                <w:rStyle w:val="29pt"/>
                <w:rFonts w:ascii="Arial" w:hAnsi="Arial" w:cs="Arial"/>
              </w:rPr>
              <w:t xml:space="preserve">До 73 </w:t>
            </w:r>
            <w:proofErr w:type="spellStart"/>
            <w:r w:rsidRPr="002F5130">
              <w:rPr>
                <w:rStyle w:val="29pt"/>
                <w:rFonts w:ascii="Arial" w:hAnsi="Arial" w:cs="Arial"/>
              </w:rPr>
              <w:t>включ</w:t>
            </w:r>
            <w:proofErr w:type="spellEnd"/>
            <w:r w:rsidRPr="002F5130">
              <w:rPr>
                <w:rStyle w:val="29pt"/>
                <w:rFonts w:ascii="Arial" w:hAnsi="Arial" w:cs="Arial"/>
              </w:rPr>
              <w:t>.</w:t>
            </w:r>
          </w:p>
          <w:p w:rsidR="00942A13" w:rsidRPr="002F5130" w:rsidRDefault="00942A13" w:rsidP="00521249">
            <w:pPr>
              <w:pStyle w:val="27"/>
              <w:shd w:val="clear" w:color="auto" w:fill="auto"/>
              <w:spacing w:after="0" w:line="180" w:lineRule="exact"/>
              <w:ind w:left="34" w:firstLine="709"/>
              <w:rPr>
                <w:rFonts w:ascii="Arial" w:hAnsi="Arial" w:cs="Arial"/>
              </w:rPr>
            </w:pPr>
            <w:r w:rsidRPr="002F5130">
              <w:rPr>
                <w:rStyle w:val="29pt"/>
                <w:rFonts w:ascii="Arial" w:hAnsi="Arial" w:cs="Arial"/>
              </w:rPr>
              <w:t>Св. 73 » 90 »</w:t>
            </w:r>
          </w:p>
          <w:p w:rsidR="00942A13" w:rsidRPr="002F5130" w:rsidRDefault="00942A13" w:rsidP="00521249">
            <w:pPr>
              <w:pStyle w:val="27"/>
              <w:shd w:val="clear" w:color="auto" w:fill="auto"/>
              <w:spacing w:after="0" w:line="180" w:lineRule="exact"/>
              <w:ind w:left="34" w:firstLine="709"/>
              <w:rPr>
                <w:rFonts w:ascii="Arial" w:hAnsi="Arial" w:cs="Arial"/>
              </w:rPr>
            </w:pPr>
            <w:r w:rsidRPr="002F5130">
              <w:rPr>
                <w:rStyle w:val="29pt1pt"/>
                <w:rFonts w:ascii="Arial" w:hAnsi="Arial" w:cs="Arial"/>
              </w:rPr>
              <w:t>» 90 » 135 »</w:t>
            </w:r>
          </w:p>
        </w:tc>
        <w:tc>
          <w:tcPr>
            <w:tcW w:w="3119" w:type="dxa"/>
            <w:tcBorders>
              <w:top w:val="single" w:sz="4" w:space="0" w:color="auto"/>
              <w:left w:val="single" w:sz="4" w:space="0" w:color="auto"/>
            </w:tcBorders>
            <w:shd w:val="clear" w:color="auto" w:fill="auto"/>
            <w:vAlign w:val="center"/>
          </w:tcPr>
          <w:p w:rsidR="00942A13" w:rsidRPr="00FE5725" w:rsidRDefault="00942A13" w:rsidP="00521249">
            <w:pPr>
              <w:jc w:val="center"/>
              <w:rPr>
                <w:rFonts w:ascii="Arial" w:hAnsi="Arial" w:cs="Arial"/>
                <w:sz w:val="18"/>
                <w:szCs w:val="18"/>
              </w:rPr>
            </w:pPr>
            <w:r w:rsidRPr="00FE5725">
              <w:rPr>
                <w:rFonts w:ascii="Arial" w:hAnsi="Arial" w:cs="Arial"/>
                <w:sz w:val="18"/>
                <w:szCs w:val="18"/>
              </w:rPr>
              <w:t>± 2,0</w:t>
            </w:r>
          </w:p>
          <w:p w:rsidR="00942A13" w:rsidRPr="00FE5725" w:rsidRDefault="00942A13" w:rsidP="00521249">
            <w:pPr>
              <w:jc w:val="center"/>
              <w:rPr>
                <w:rFonts w:ascii="Arial" w:hAnsi="Arial" w:cs="Arial"/>
                <w:sz w:val="18"/>
                <w:szCs w:val="18"/>
              </w:rPr>
            </w:pPr>
            <w:r w:rsidRPr="00FE5725">
              <w:rPr>
                <w:rFonts w:ascii="Arial" w:hAnsi="Arial" w:cs="Arial"/>
                <w:sz w:val="18"/>
                <w:szCs w:val="18"/>
              </w:rPr>
              <w:t>±2,5</w:t>
            </w:r>
          </w:p>
          <w:p w:rsidR="00942A13" w:rsidRPr="00FE5725" w:rsidRDefault="00942A13" w:rsidP="00521249">
            <w:pPr>
              <w:jc w:val="center"/>
              <w:rPr>
                <w:rFonts w:ascii="Arial" w:hAnsi="Arial" w:cs="Arial"/>
                <w:sz w:val="18"/>
                <w:szCs w:val="18"/>
              </w:rPr>
            </w:pPr>
            <w:r w:rsidRPr="00FE5725">
              <w:rPr>
                <w:rFonts w:ascii="Arial" w:hAnsi="Arial" w:cs="Arial"/>
                <w:sz w:val="18"/>
                <w:szCs w:val="18"/>
              </w:rPr>
              <w:t>± 3,0</w:t>
            </w:r>
          </w:p>
        </w:tc>
      </w:tr>
      <w:tr w:rsidR="00942A13" w:rsidRPr="007C033A" w:rsidTr="00521249">
        <w:trPr>
          <w:trHeight w:val="109"/>
        </w:trPr>
        <w:tc>
          <w:tcPr>
            <w:tcW w:w="2830" w:type="dxa"/>
            <w:vMerge/>
            <w:tcBorders>
              <w:left w:val="single" w:sz="4" w:space="0" w:color="auto"/>
              <w:right w:val="single" w:sz="4" w:space="0" w:color="auto"/>
            </w:tcBorders>
            <w:shd w:val="clear" w:color="auto" w:fill="auto"/>
            <w:vAlign w:val="center"/>
          </w:tcPr>
          <w:p w:rsidR="00942A13" w:rsidRPr="007C033A" w:rsidRDefault="00942A13" w:rsidP="00521249">
            <w:pPr>
              <w:rPr>
                <w:rFonts w:ascii="Arial" w:hAnsi="Arial" w:cs="Arial"/>
                <w:bCs/>
                <w:sz w:val="18"/>
                <w:szCs w:val="18"/>
              </w:rPr>
            </w:pPr>
          </w:p>
        </w:tc>
        <w:tc>
          <w:tcPr>
            <w:tcW w:w="3969" w:type="dxa"/>
            <w:tcBorders>
              <w:top w:val="single" w:sz="4" w:space="0" w:color="auto"/>
              <w:left w:val="single" w:sz="4" w:space="0" w:color="auto"/>
            </w:tcBorders>
            <w:shd w:val="clear" w:color="auto" w:fill="FFFFFF"/>
            <w:vAlign w:val="center"/>
          </w:tcPr>
          <w:p w:rsidR="00942A13" w:rsidRDefault="00942A13" w:rsidP="00521249">
            <w:pPr>
              <w:pStyle w:val="27"/>
              <w:shd w:val="clear" w:color="auto" w:fill="auto"/>
              <w:spacing w:after="0" w:line="202" w:lineRule="exact"/>
              <w:ind w:left="34" w:firstLine="709"/>
              <w:rPr>
                <w:rStyle w:val="29pt"/>
                <w:rFonts w:ascii="Arial" w:hAnsi="Arial" w:cs="Arial"/>
              </w:rPr>
            </w:pPr>
            <w:r w:rsidRPr="002F5130">
              <w:rPr>
                <w:rStyle w:val="29pt"/>
                <w:rFonts w:ascii="Arial" w:hAnsi="Arial" w:cs="Arial"/>
              </w:rPr>
              <w:t xml:space="preserve">Св. 135 до 155 </w:t>
            </w:r>
            <w:proofErr w:type="spellStart"/>
            <w:r w:rsidRPr="002F5130">
              <w:rPr>
                <w:rStyle w:val="29pt"/>
                <w:rFonts w:ascii="Arial" w:hAnsi="Arial" w:cs="Arial"/>
              </w:rPr>
              <w:t>включ</w:t>
            </w:r>
            <w:proofErr w:type="spellEnd"/>
            <w:r w:rsidRPr="002F5130">
              <w:rPr>
                <w:rStyle w:val="29pt"/>
                <w:rFonts w:ascii="Arial" w:hAnsi="Arial" w:cs="Arial"/>
              </w:rPr>
              <w:t>.</w:t>
            </w:r>
          </w:p>
          <w:p w:rsidR="00942A13" w:rsidRDefault="00942A13" w:rsidP="00521249">
            <w:pPr>
              <w:pStyle w:val="27"/>
              <w:shd w:val="clear" w:color="auto" w:fill="auto"/>
              <w:spacing w:after="0" w:line="180" w:lineRule="exact"/>
              <w:ind w:left="34" w:firstLine="709"/>
              <w:rPr>
                <w:rStyle w:val="29pt"/>
                <w:rFonts w:ascii="Arial" w:hAnsi="Arial" w:cs="Arial"/>
              </w:rPr>
            </w:pPr>
            <w:r w:rsidRPr="002F5130">
              <w:rPr>
                <w:rStyle w:val="29pt"/>
                <w:rFonts w:ascii="Arial" w:hAnsi="Arial" w:cs="Arial"/>
              </w:rPr>
              <w:t>» 155</w:t>
            </w:r>
          </w:p>
          <w:p w:rsidR="00942A13" w:rsidRPr="002F5130" w:rsidRDefault="00942A13" w:rsidP="00521249">
            <w:pPr>
              <w:pStyle w:val="27"/>
              <w:shd w:val="clear" w:color="auto" w:fill="auto"/>
              <w:spacing w:after="0" w:line="180" w:lineRule="exact"/>
              <w:ind w:left="34" w:firstLine="709"/>
              <w:rPr>
                <w:rFonts w:ascii="Arial" w:hAnsi="Arial" w:cs="Arial"/>
              </w:rPr>
            </w:pPr>
          </w:p>
        </w:tc>
        <w:tc>
          <w:tcPr>
            <w:tcW w:w="3119" w:type="dxa"/>
            <w:tcBorders>
              <w:left w:val="single" w:sz="4" w:space="0" w:color="auto"/>
            </w:tcBorders>
            <w:shd w:val="clear" w:color="auto" w:fill="auto"/>
            <w:vAlign w:val="center"/>
          </w:tcPr>
          <w:p w:rsidR="00FE5725" w:rsidRPr="00FE5725" w:rsidRDefault="00FE5725" w:rsidP="00521249">
            <w:pPr>
              <w:jc w:val="center"/>
              <w:rPr>
                <w:rFonts w:ascii="Arial" w:hAnsi="Arial" w:cs="Arial"/>
                <w:sz w:val="18"/>
                <w:szCs w:val="18"/>
              </w:rPr>
            </w:pPr>
            <w:r w:rsidRPr="00FE5725">
              <w:rPr>
                <w:rFonts w:ascii="Arial" w:hAnsi="Arial" w:cs="Arial"/>
                <w:sz w:val="18"/>
                <w:szCs w:val="18"/>
              </w:rPr>
              <w:t>± 3,5</w:t>
            </w:r>
          </w:p>
          <w:p w:rsidR="00942A13" w:rsidRPr="00FE5725" w:rsidRDefault="00FE5725" w:rsidP="00521249">
            <w:pPr>
              <w:jc w:val="center"/>
              <w:rPr>
                <w:rFonts w:ascii="Arial" w:hAnsi="Arial" w:cs="Arial"/>
                <w:sz w:val="18"/>
                <w:szCs w:val="18"/>
              </w:rPr>
            </w:pPr>
            <w:r w:rsidRPr="00FE5725">
              <w:rPr>
                <w:rFonts w:ascii="Arial" w:hAnsi="Arial" w:cs="Arial"/>
                <w:sz w:val="18"/>
                <w:szCs w:val="18"/>
              </w:rPr>
              <w:t>± 4,0</w:t>
            </w:r>
          </w:p>
        </w:tc>
      </w:tr>
      <w:tr w:rsidR="004A55EC" w:rsidRPr="007C033A" w:rsidTr="00521249">
        <w:trPr>
          <w:trHeight w:val="109"/>
        </w:trPr>
        <w:tc>
          <w:tcPr>
            <w:tcW w:w="2830" w:type="dxa"/>
            <w:tcBorders>
              <w:left w:val="single" w:sz="4" w:space="0" w:color="auto"/>
              <w:right w:val="single" w:sz="4" w:space="0" w:color="auto"/>
            </w:tcBorders>
            <w:shd w:val="clear" w:color="auto" w:fill="auto"/>
            <w:vAlign w:val="center"/>
          </w:tcPr>
          <w:p w:rsidR="004A55EC" w:rsidRPr="00FE549E" w:rsidRDefault="004A55EC" w:rsidP="00521249">
            <w:pPr>
              <w:ind w:right="-57"/>
              <w:rPr>
                <w:rFonts w:ascii="Arial" w:hAnsi="Arial" w:cs="Arial"/>
                <w:bCs/>
                <w:sz w:val="18"/>
                <w:szCs w:val="18"/>
              </w:rPr>
            </w:pPr>
            <w:r w:rsidRPr="00FE549E">
              <w:rPr>
                <w:rFonts w:ascii="Arial" w:hAnsi="Arial" w:cs="Arial"/>
                <w:bCs/>
                <w:sz w:val="18"/>
                <w:szCs w:val="18"/>
              </w:rPr>
              <w:t xml:space="preserve">Толщина стенки </w:t>
            </w:r>
            <w:r w:rsidRPr="00435D16">
              <w:rPr>
                <w:rFonts w:ascii="Arial" w:hAnsi="Arial" w:cs="Arial"/>
                <w:bCs/>
                <w:i/>
                <w:sz w:val="18"/>
                <w:szCs w:val="18"/>
                <w:lang w:val="en-US"/>
              </w:rPr>
              <w:t>s</w:t>
            </w:r>
          </w:p>
        </w:tc>
        <w:tc>
          <w:tcPr>
            <w:tcW w:w="3969" w:type="dxa"/>
            <w:tcBorders>
              <w:top w:val="single" w:sz="4" w:space="0" w:color="auto"/>
              <w:left w:val="single" w:sz="4" w:space="0" w:color="auto"/>
            </w:tcBorders>
            <w:shd w:val="clear" w:color="auto" w:fill="FFFFFF"/>
            <w:vAlign w:val="center"/>
          </w:tcPr>
          <w:p w:rsidR="004A55EC" w:rsidRPr="00FE549E" w:rsidRDefault="004A55EC" w:rsidP="00521249">
            <w:pPr>
              <w:ind w:left="34" w:firstLine="709"/>
              <w:rPr>
                <w:rFonts w:ascii="Arial" w:hAnsi="Arial" w:cs="Arial"/>
                <w:bCs/>
                <w:sz w:val="18"/>
                <w:szCs w:val="18"/>
              </w:rPr>
            </w:pPr>
            <w:r>
              <w:rPr>
                <w:rFonts w:ascii="Arial" w:hAnsi="Arial" w:cs="Arial"/>
                <w:bCs/>
                <w:sz w:val="18"/>
                <w:szCs w:val="18"/>
              </w:rPr>
              <w:t>От 4,5</w:t>
            </w:r>
            <w:r w:rsidRPr="00FE549E">
              <w:rPr>
                <w:rFonts w:ascii="Arial" w:hAnsi="Arial" w:cs="Arial"/>
                <w:bCs/>
                <w:sz w:val="18"/>
                <w:szCs w:val="18"/>
              </w:rPr>
              <w:t xml:space="preserve">  «   6,5      «</w:t>
            </w:r>
          </w:p>
          <w:p w:rsidR="004A55EC" w:rsidRPr="00FE549E" w:rsidRDefault="004A55EC" w:rsidP="00521249">
            <w:pPr>
              <w:ind w:left="34" w:firstLine="709"/>
              <w:rPr>
                <w:rFonts w:ascii="Arial" w:hAnsi="Arial" w:cs="Arial"/>
                <w:bCs/>
                <w:sz w:val="18"/>
                <w:szCs w:val="18"/>
              </w:rPr>
            </w:pPr>
            <w:r>
              <w:rPr>
                <w:rFonts w:ascii="Arial" w:hAnsi="Arial" w:cs="Arial"/>
                <w:bCs/>
                <w:sz w:val="18"/>
                <w:szCs w:val="18"/>
              </w:rPr>
              <w:t>«  6,5   «  12</w:t>
            </w:r>
            <w:r w:rsidRPr="00FE549E">
              <w:rPr>
                <w:rFonts w:ascii="Arial" w:hAnsi="Arial" w:cs="Arial"/>
                <w:bCs/>
                <w:sz w:val="18"/>
                <w:szCs w:val="18"/>
              </w:rPr>
              <w:t xml:space="preserve">,0 </w:t>
            </w:r>
            <w:proofErr w:type="spellStart"/>
            <w:r>
              <w:rPr>
                <w:rFonts w:ascii="Arial" w:hAnsi="Arial" w:cs="Arial"/>
                <w:bCs/>
                <w:sz w:val="18"/>
                <w:szCs w:val="18"/>
              </w:rPr>
              <w:t>включ</w:t>
            </w:r>
            <w:proofErr w:type="spellEnd"/>
            <w:r>
              <w:rPr>
                <w:rFonts w:ascii="Arial" w:hAnsi="Arial" w:cs="Arial"/>
                <w:bCs/>
                <w:sz w:val="18"/>
                <w:szCs w:val="18"/>
              </w:rPr>
              <w:t>.</w:t>
            </w:r>
          </w:p>
          <w:p w:rsidR="004A55EC" w:rsidRPr="00FE549E" w:rsidRDefault="004A55EC" w:rsidP="00521249">
            <w:pPr>
              <w:ind w:left="34" w:firstLine="709"/>
              <w:rPr>
                <w:rFonts w:ascii="Arial" w:hAnsi="Arial" w:cs="Arial"/>
                <w:bCs/>
                <w:sz w:val="18"/>
                <w:szCs w:val="18"/>
              </w:rPr>
            </w:pPr>
          </w:p>
        </w:tc>
        <w:tc>
          <w:tcPr>
            <w:tcW w:w="3119" w:type="dxa"/>
            <w:tcBorders>
              <w:left w:val="single" w:sz="4" w:space="0" w:color="auto"/>
            </w:tcBorders>
            <w:shd w:val="clear" w:color="auto" w:fill="auto"/>
            <w:vAlign w:val="center"/>
          </w:tcPr>
          <w:p w:rsidR="004A55EC" w:rsidRPr="00FE549E" w:rsidRDefault="004A55EC" w:rsidP="00521249">
            <w:pPr>
              <w:jc w:val="center"/>
              <w:rPr>
                <w:rFonts w:ascii="Arial" w:hAnsi="Arial" w:cs="Arial"/>
                <w:bCs/>
                <w:sz w:val="18"/>
                <w:szCs w:val="18"/>
              </w:rPr>
            </w:pPr>
            <w:r w:rsidRPr="00FE549E">
              <w:rPr>
                <w:rFonts w:ascii="Arial" w:hAnsi="Arial" w:cs="Arial"/>
                <w:bCs/>
                <w:sz w:val="18"/>
                <w:szCs w:val="18"/>
              </w:rPr>
              <w:t>±0,7 мм</w:t>
            </w:r>
          </w:p>
          <w:p w:rsidR="004A55EC" w:rsidRPr="00FE549E" w:rsidRDefault="004A55EC" w:rsidP="00521249">
            <w:pPr>
              <w:jc w:val="center"/>
              <w:rPr>
                <w:rFonts w:ascii="Arial" w:hAnsi="Arial" w:cs="Arial"/>
                <w:bCs/>
                <w:sz w:val="18"/>
                <w:szCs w:val="18"/>
              </w:rPr>
            </w:pPr>
            <w:r w:rsidRPr="00FE549E">
              <w:rPr>
                <w:rFonts w:ascii="Arial" w:hAnsi="Arial" w:cs="Arial"/>
                <w:bCs/>
                <w:sz w:val="18"/>
                <w:szCs w:val="18"/>
              </w:rPr>
              <w:t>±1,0 мм</w:t>
            </w:r>
          </w:p>
          <w:p w:rsidR="004A55EC" w:rsidRPr="00FE549E" w:rsidRDefault="004A55EC" w:rsidP="00521249">
            <w:pPr>
              <w:jc w:val="center"/>
              <w:rPr>
                <w:rFonts w:ascii="Arial" w:hAnsi="Arial" w:cs="Arial"/>
                <w:bCs/>
                <w:sz w:val="18"/>
                <w:szCs w:val="18"/>
              </w:rPr>
            </w:pPr>
          </w:p>
        </w:tc>
      </w:tr>
      <w:tr w:rsidR="00942A13" w:rsidRPr="007C033A" w:rsidTr="00521249">
        <w:trPr>
          <w:trHeight w:val="450"/>
        </w:trPr>
        <w:tc>
          <w:tcPr>
            <w:tcW w:w="2830" w:type="dxa"/>
            <w:vMerge w:val="restart"/>
            <w:tcBorders>
              <w:top w:val="single" w:sz="4" w:space="0" w:color="auto"/>
              <w:left w:val="single" w:sz="4" w:space="0" w:color="auto"/>
              <w:right w:val="single" w:sz="4" w:space="0" w:color="auto"/>
            </w:tcBorders>
            <w:shd w:val="clear" w:color="auto" w:fill="auto"/>
            <w:vAlign w:val="center"/>
          </w:tcPr>
          <w:p w:rsidR="00942A13" w:rsidRPr="003C0EA2" w:rsidRDefault="00942A13" w:rsidP="00521249">
            <w:pPr>
              <w:rPr>
                <w:rFonts w:ascii="Arial" w:hAnsi="Arial" w:cs="Arial"/>
                <w:bCs/>
                <w:sz w:val="18"/>
                <w:szCs w:val="18"/>
                <w:lang w:val="en-US"/>
              </w:rPr>
            </w:pPr>
            <w:r>
              <w:rPr>
                <w:rFonts w:ascii="Arial" w:hAnsi="Arial" w:cs="Arial"/>
                <w:bCs/>
                <w:sz w:val="18"/>
                <w:szCs w:val="18"/>
              </w:rPr>
              <w:t xml:space="preserve">Толщина полки </w:t>
            </w:r>
            <w:r w:rsidRPr="00711576">
              <w:rPr>
                <w:rFonts w:ascii="Arial" w:hAnsi="Arial" w:cs="Arial"/>
                <w:bCs/>
                <w:i/>
                <w:sz w:val="18"/>
                <w:szCs w:val="18"/>
                <w:lang w:val="en-US"/>
              </w:rPr>
              <w:t>t</w:t>
            </w:r>
            <w:r w:rsidR="00711576" w:rsidRPr="00711576">
              <w:rPr>
                <w:rFonts w:ascii="Arial" w:hAnsi="Arial" w:cs="Arial"/>
                <w:bCs/>
                <w:sz w:val="18"/>
                <w:szCs w:val="18"/>
              </w:rPr>
              <w:t>*</w:t>
            </w:r>
          </w:p>
          <w:p w:rsidR="00942A13" w:rsidRPr="007C033A" w:rsidRDefault="00942A13" w:rsidP="00521249">
            <w:pPr>
              <w:rPr>
                <w:rFonts w:ascii="Arial" w:hAnsi="Arial" w:cs="Arial"/>
                <w:bCs/>
                <w:sz w:val="18"/>
                <w:szCs w:val="18"/>
              </w:rPr>
            </w:pPr>
          </w:p>
        </w:tc>
        <w:tc>
          <w:tcPr>
            <w:tcW w:w="3969" w:type="dxa"/>
            <w:tcBorders>
              <w:top w:val="single" w:sz="4" w:space="0" w:color="auto"/>
              <w:left w:val="single" w:sz="4" w:space="0" w:color="auto"/>
            </w:tcBorders>
            <w:shd w:val="clear" w:color="auto" w:fill="FFFFFF"/>
            <w:vAlign w:val="center"/>
          </w:tcPr>
          <w:p w:rsidR="00942A13" w:rsidRDefault="00942A13" w:rsidP="00521249">
            <w:pPr>
              <w:pStyle w:val="27"/>
              <w:shd w:val="clear" w:color="auto" w:fill="auto"/>
              <w:spacing w:after="0" w:line="180" w:lineRule="exact"/>
              <w:ind w:left="34" w:firstLine="709"/>
              <w:rPr>
                <w:rStyle w:val="29pt"/>
                <w:rFonts w:ascii="Arial" w:hAnsi="Arial" w:cs="Arial"/>
              </w:rPr>
            </w:pPr>
          </w:p>
          <w:p w:rsidR="00942A13" w:rsidRPr="002F5130" w:rsidRDefault="00942A13" w:rsidP="00521249">
            <w:pPr>
              <w:pStyle w:val="27"/>
              <w:shd w:val="clear" w:color="auto" w:fill="auto"/>
              <w:spacing w:after="0" w:line="180" w:lineRule="exact"/>
              <w:ind w:left="34" w:firstLine="709"/>
              <w:rPr>
                <w:rFonts w:ascii="Arial" w:hAnsi="Arial" w:cs="Arial"/>
              </w:rPr>
            </w:pPr>
            <w:r w:rsidRPr="002F5130">
              <w:rPr>
                <w:rStyle w:val="29pt"/>
                <w:rFonts w:ascii="Arial" w:hAnsi="Arial" w:cs="Arial"/>
              </w:rPr>
              <w:t xml:space="preserve">До 7,5 </w:t>
            </w:r>
            <w:proofErr w:type="spellStart"/>
            <w:r w:rsidRPr="002F5130">
              <w:rPr>
                <w:rStyle w:val="29pt"/>
                <w:rFonts w:ascii="Arial" w:hAnsi="Arial" w:cs="Arial"/>
              </w:rPr>
              <w:t>включ</w:t>
            </w:r>
            <w:proofErr w:type="spellEnd"/>
            <w:r w:rsidRPr="002F5130">
              <w:rPr>
                <w:rStyle w:val="29pt"/>
                <w:rFonts w:ascii="Arial" w:hAnsi="Arial" w:cs="Arial"/>
              </w:rPr>
              <w:t>.</w:t>
            </w:r>
          </w:p>
          <w:p w:rsidR="00942A13" w:rsidRPr="002F5130" w:rsidRDefault="00942A13" w:rsidP="00521249">
            <w:pPr>
              <w:pStyle w:val="27"/>
              <w:shd w:val="clear" w:color="auto" w:fill="auto"/>
              <w:spacing w:after="0" w:line="180" w:lineRule="exact"/>
              <w:ind w:left="34" w:firstLine="709"/>
              <w:rPr>
                <w:rFonts w:ascii="Arial" w:hAnsi="Arial" w:cs="Arial"/>
              </w:rPr>
            </w:pPr>
            <w:r w:rsidRPr="002F5130">
              <w:rPr>
                <w:rStyle w:val="29pt"/>
                <w:rFonts w:ascii="Arial" w:hAnsi="Arial" w:cs="Arial"/>
              </w:rPr>
              <w:t>Св. 7,5 » 8,9 »</w:t>
            </w:r>
          </w:p>
          <w:p w:rsidR="00942A13" w:rsidRPr="002F5130" w:rsidRDefault="00942A13" w:rsidP="00521249">
            <w:pPr>
              <w:pStyle w:val="27"/>
              <w:spacing w:after="0" w:line="180" w:lineRule="exact"/>
              <w:ind w:left="34" w:firstLine="709"/>
              <w:rPr>
                <w:rFonts w:ascii="Arial" w:hAnsi="Arial" w:cs="Arial"/>
              </w:rPr>
            </w:pPr>
            <w:r w:rsidRPr="002F5130">
              <w:rPr>
                <w:rStyle w:val="29pt"/>
                <w:rFonts w:ascii="Arial" w:hAnsi="Arial" w:cs="Arial"/>
              </w:rPr>
              <w:t>» 8,9 » 10,7</w:t>
            </w:r>
          </w:p>
        </w:tc>
        <w:tc>
          <w:tcPr>
            <w:tcW w:w="3119" w:type="dxa"/>
            <w:tcBorders>
              <w:top w:val="single" w:sz="4" w:space="0" w:color="auto"/>
              <w:left w:val="single" w:sz="4" w:space="0" w:color="auto"/>
            </w:tcBorders>
            <w:shd w:val="clear" w:color="auto" w:fill="auto"/>
            <w:vAlign w:val="center"/>
          </w:tcPr>
          <w:p w:rsidR="00942A13" w:rsidRPr="00FE5725" w:rsidRDefault="00FE5725" w:rsidP="00521249">
            <w:pPr>
              <w:jc w:val="center"/>
              <w:rPr>
                <w:rFonts w:ascii="Arial" w:hAnsi="Arial" w:cs="Arial"/>
                <w:sz w:val="18"/>
                <w:szCs w:val="18"/>
              </w:rPr>
            </w:pPr>
            <w:r w:rsidRPr="00FE5725">
              <w:rPr>
                <w:rFonts w:ascii="Arial" w:hAnsi="Arial" w:cs="Arial"/>
                <w:sz w:val="18"/>
                <w:szCs w:val="18"/>
              </w:rPr>
              <w:t>-0,7</w:t>
            </w:r>
          </w:p>
          <w:p w:rsidR="00FE5725" w:rsidRPr="00FE5725" w:rsidRDefault="00FE5725" w:rsidP="00521249">
            <w:pPr>
              <w:jc w:val="center"/>
              <w:rPr>
                <w:rFonts w:ascii="Arial" w:hAnsi="Arial" w:cs="Arial"/>
                <w:sz w:val="18"/>
                <w:szCs w:val="18"/>
              </w:rPr>
            </w:pPr>
            <w:r w:rsidRPr="00FE5725">
              <w:rPr>
                <w:rFonts w:ascii="Arial" w:hAnsi="Arial" w:cs="Arial"/>
                <w:sz w:val="18"/>
                <w:szCs w:val="18"/>
              </w:rPr>
              <w:t>-0,7</w:t>
            </w:r>
          </w:p>
          <w:p w:rsidR="00FE5725" w:rsidRPr="00FE5725" w:rsidRDefault="00FE5725" w:rsidP="00521249">
            <w:pPr>
              <w:jc w:val="center"/>
              <w:rPr>
                <w:rFonts w:ascii="Arial" w:hAnsi="Arial" w:cs="Arial"/>
                <w:sz w:val="18"/>
                <w:szCs w:val="18"/>
              </w:rPr>
            </w:pPr>
            <w:r w:rsidRPr="00FE5725">
              <w:rPr>
                <w:rFonts w:ascii="Arial" w:hAnsi="Arial" w:cs="Arial"/>
                <w:sz w:val="18"/>
                <w:szCs w:val="18"/>
              </w:rPr>
              <w:t>-0,8</w:t>
            </w:r>
          </w:p>
        </w:tc>
      </w:tr>
      <w:tr w:rsidR="00942A13" w:rsidRPr="007C033A" w:rsidTr="00521249">
        <w:trPr>
          <w:trHeight w:val="448"/>
        </w:trPr>
        <w:tc>
          <w:tcPr>
            <w:tcW w:w="2830" w:type="dxa"/>
            <w:vMerge/>
            <w:tcBorders>
              <w:left w:val="single" w:sz="4" w:space="0" w:color="auto"/>
              <w:right w:val="single" w:sz="4" w:space="0" w:color="auto"/>
            </w:tcBorders>
            <w:shd w:val="clear" w:color="auto" w:fill="auto"/>
            <w:vAlign w:val="center"/>
          </w:tcPr>
          <w:p w:rsidR="00942A13" w:rsidRDefault="00942A13" w:rsidP="00521249">
            <w:pPr>
              <w:rPr>
                <w:rFonts w:ascii="Arial" w:hAnsi="Arial" w:cs="Arial"/>
                <w:bCs/>
                <w:sz w:val="18"/>
                <w:szCs w:val="18"/>
              </w:rPr>
            </w:pPr>
          </w:p>
        </w:tc>
        <w:tc>
          <w:tcPr>
            <w:tcW w:w="3969" w:type="dxa"/>
            <w:tcBorders>
              <w:top w:val="single" w:sz="4" w:space="0" w:color="auto"/>
              <w:left w:val="single" w:sz="4" w:space="0" w:color="auto"/>
            </w:tcBorders>
            <w:shd w:val="clear" w:color="auto" w:fill="FFFFFF"/>
            <w:vAlign w:val="center"/>
          </w:tcPr>
          <w:p w:rsidR="00942A13" w:rsidRDefault="00942A13" w:rsidP="00521249">
            <w:pPr>
              <w:pStyle w:val="27"/>
              <w:shd w:val="clear" w:color="auto" w:fill="auto"/>
              <w:spacing w:after="0" w:line="180" w:lineRule="exact"/>
              <w:ind w:left="34" w:firstLine="709"/>
              <w:rPr>
                <w:rStyle w:val="29pt"/>
                <w:rFonts w:ascii="Arial" w:hAnsi="Arial" w:cs="Arial"/>
              </w:rPr>
            </w:pPr>
          </w:p>
          <w:p w:rsidR="00942A13" w:rsidRPr="00CC4D43" w:rsidRDefault="00942A13" w:rsidP="00521249">
            <w:pPr>
              <w:pStyle w:val="27"/>
              <w:shd w:val="clear" w:color="auto" w:fill="auto"/>
              <w:spacing w:after="0" w:line="180" w:lineRule="exact"/>
              <w:ind w:left="34" w:firstLine="709"/>
              <w:rPr>
                <w:rFonts w:ascii="Arial" w:hAnsi="Arial" w:cs="Arial"/>
              </w:rPr>
            </w:pPr>
            <w:r w:rsidRPr="00CC4D43">
              <w:rPr>
                <w:rStyle w:val="29pt"/>
                <w:rFonts w:ascii="Arial" w:hAnsi="Arial" w:cs="Arial"/>
              </w:rPr>
              <w:t xml:space="preserve">Св. 10,7 до 12,3 </w:t>
            </w:r>
            <w:proofErr w:type="spellStart"/>
            <w:r w:rsidRPr="00CC4D43">
              <w:rPr>
                <w:rStyle w:val="29pt"/>
                <w:rFonts w:ascii="Arial" w:hAnsi="Arial" w:cs="Arial"/>
              </w:rPr>
              <w:t>включ</w:t>
            </w:r>
            <w:proofErr w:type="spellEnd"/>
            <w:r w:rsidRPr="00CC4D43">
              <w:rPr>
                <w:rStyle w:val="29pt"/>
                <w:rFonts w:ascii="Arial" w:hAnsi="Arial" w:cs="Arial"/>
              </w:rPr>
              <w:t>.</w:t>
            </w:r>
          </w:p>
          <w:p w:rsidR="00942A13" w:rsidRDefault="00942A13" w:rsidP="00521249">
            <w:pPr>
              <w:pStyle w:val="27"/>
              <w:shd w:val="clear" w:color="auto" w:fill="auto"/>
              <w:spacing w:after="0" w:line="180" w:lineRule="exact"/>
              <w:ind w:left="34" w:firstLine="709"/>
              <w:rPr>
                <w:rStyle w:val="29pt"/>
                <w:rFonts w:ascii="Arial" w:hAnsi="Arial" w:cs="Arial"/>
              </w:rPr>
            </w:pPr>
            <w:r w:rsidRPr="00CC4D43">
              <w:rPr>
                <w:rStyle w:val="29pt"/>
                <w:rFonts w:ascii="Arial" w:hAnsi="Arial" w:cs="Arial"/>
              </w:rPr>
              <w:t>» 12,3 » 14,2 »</w:t>
            </w:r>
          </w:p>
          <w:p w:rsidR="00942A13" w:rsidRDefault="00942A13" w:rsidP="00521249">
            <w:pPr>
              <w:pStyle w:val="27"/>
              <w:shd w:val="clear" w:color="auto" w:fill="auto"/>
              <w:spacing w:after="0" w:line="180" w:lineRule="exact"/>
              <w:ind w:left="34" w:firstLine="709"/>
              <w:rPr>
                <w:rStyle w:val="29pt"/>
                <w:rFonts w:ascii="Arial" w:hAnsi="Arial" w:cs="Arial"/>
              </w:rPr>
            </w:pPr>
            <w:r>
              <w:rPr>
                <w:rStyle w:val="29pt"/>
                <w:rFonts w:ascii="Arial" w:hAnsi="Arial" w:cs="Arial"/>
              </w:rPr>
              <w:t>» 14,2 » 15</w:t>
            </w:r>
            <w:r w:rsidRPr="00CC4D43">
              <w:rPr>
                <w:rStyle w:val="29pt"/>
                <w:rFonts w:ascii="Arial" w:hAnsi="Arial" w:cs="Arial"/>
              </w:rPr>
              <w:t>,2 »</w:t>
            </w:r>
          </w:p>
          <w:p w:rsidR="00942A13" w:rsidRPr="007A1D5B" w:rsidRDefault="00942A13" w:rsidP="00521249">
            <w:pPr>
              <w:pStyle w:val="27"/>
              <w:shd w:val="clear" w:color="auto" w:fill="auto"/>
              <w:spacing w:after="0" w:line="180" w:lineRule="exact"/>
              <w:ind w:left="34" w:firstLine="709"/>
              <w:rPr>
                <w:rFonts w:ascii="Arial" w:hAnsi="Arial" w:cs="Arial"/>
                <w:b w:val="0"/>
                <w:bCs w:val="0"/>
                <w:color w:val="000000"/>
                <w:sz w:val="18"/>
                <w:szCs w:val="18"/>
                <w:shd w:val="clear" w:color="auto" w:fill="FFFFFF"/>
                <w:lang w:bidi="ru-RU"/>
              </w:rPr>
            </w:pPr>
          </w:p>
        </w:tc>
        <w:tc>
          <w:tcPr>
            <w:tcW w:w="3119" w:type="dxa"/>
            <w:tcBorders>
              <w:left w:val="single" w:sz="4" w:space="0" w:color="auto"/>
            </w:tcBorders>
            <w:shd w:val="clear" w:color="auto" w:fill="auto"/>
            <w:vAlign w:val="center"/>
          </w:tcPr>
          <w:p w:rsidR="00942A13" w:rsidRPr="00FE5725" w:rsidRDefault="00FE5725" w:rsidP="00521249">
            <w:pPr>
              <w:jc w:val="center"/>
              <w:rPr>
                <w:rFonts w:ascii="Arial" w:hAnsi="Arial" w:cs="Arial"/>
                <w:sz w:val="18"/>
                <w:szCs w:val="18"/>
              </w:rPr>
            </w:pPr>
            <w:r w:rsidRPr="00FE5725">
              <w:rPr>
                <w:rFonts w:ascii="Arial" w:hAnsi="Arial" w:cs="Arial"/>
                <w:sz w:val="18"/>
                <w:szCs w:val="18"/>
              </w:rPr>
              <w:t>-1,0</w:t>
            </w:r>
          </w:p>
        </w:tc>
      </w:tr>
      <w:tr w:rsidR="00942A13" w:rsidRPr="007C033A" w:rsidTr="00521249">
        <w:trPr>
          <w:trHeight w:val="738"/>
        </w:trPr>
        <w:tc>
          <w:tcPr>
            <w:tcW w:w="2830" w:type="dxa"/>
            <w:vMerge/>
            <w:tcBorders>
              <w:left w:val="single" w:sz="4" w:space="0" w:color="auto"/>
              <w:right w:val="single" w:sz="4" w:space="0" w:color="auto"/>
            </w:tcBorders>
            <w:shd w:val="clear" w:color="auto" w:fill="auto"/>
            <w:vAlign w:val="center"/>
          </w:tcPr>
          <w:p w:rsidR="00942A13" w:rsidRDefault="00942A13" w:rsidP="00521249">
            <w:pPr>
              <w:rPr>
                <w:rFonts w:ascii="Arial" w:hAnsi="Arial" w:cs="Arial"/>
                <w:bCs/>
                <w:sz w:val="18"/>
                <w:szCs w:val="18"/>
              </w:rPr>
            </w:pPr>
          </w:p>
        </w:tc>
        <w:tc>
          <w:tcPr>
            <w:tcW w:w="3969" w:type="dxa"/>
            <w:tcBorders>
              <w:top w:val="single" w:sz="4" w:space="0" w:color="auto"/>
              <w:left w:val="single" w:sz="4" w:space="0" w:color="auto"/>
            </w:tcBorders>
            <w:shd w:val="clear" w:color="auto" w:fill="FFFFFF"/>
            <w:vAlign w:val="center"/>
          </w:tcPr>
          <w:p w:rsidR="00942A13" w:rsidRPr="00CC4D43" w:rsidRDefault="00942A13" w:rsidP="00521249">
            <w:pPr>
              <w:pStyle w:val="27"/>
              <w:spacing w:after="0" w:line="180" w:lineRule="exact"/>
              <w:ind w:left="34" w:firstLine="709"/>
              <w:rPr>
                <w:rStyle w:val="29pt"/>
                <w:rFonts w:ascii="Arial" w:hAnsi="Arial" w:cs="Arial"/>
              </w:rPr>
            </w:pPr>
            <w:r>
              <w:rPr>
                <w:rStyle w:val="29pt"/>
                <w:rFonts w:ascii="Arial" w:hAnsi="Arial" w:cs="Arial"/>
              </w:rPr>
              <w:t>Св. 15,2</w:t>
            </w:r>
          </w:p>
        </w:tc>
        <w:tc>
          <w:tcPr>
            <w:tcW w:w="3119" w:type="dxa"/>
            <w:tcBorders>
              <w:left w:val="single" w:sz="4" w:space="0" w:color="auto"/>
            </w:tcBorders>
            <w:shd w:val="clear" w:color="auto" w:fill="auto"/>
            <w:vAlign w:val="center"/>
          </w:tcPr>
          <w:p w:rsidR="00942A13" w:rsidRPr="00FE5725" w:rsidRDefault="00FE5725" w:rsidP="00521249">
            <w:pPr>
              <w:jc w:val="center"/>
              <w:rPr>
                <w:rFonts w:ascii="Arial" w:hAnsi="Arial" w:cs="Arial"/>
                <w:sz w:val="18"/>
                <w:szCs w:val="18"/>
              </w:rPr>
            </w:pPr>
            <w:r w:rsidRPr="00FE5725">
              <w:rPr>
                <w:rFonts w:ascii="Arial" w:hAnsi="Arial" w:cs="Arial"/>
                <w:sz w:val="18"/>
                <w:szCs w:val="18"/>
              </w:rPr>
              <w:t>-1,2</w:t>
            </w:r>
          </w:p>
        </w:tc>
      </w:tr>
      <w:tr w:rsidR="00942A13" w:rsidRPr="007C033A" w:rsidTr="00521249">
        <w:trPr>
          <w:trHeight w:val="862"/>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942A13" w:rsidRPr="007C033A" w:rsidRDefault="00942A13" w:rsidP="00521249">
            <w:pPr>
              <w:rPr>
                <w:rFonts w:ascii="Arial" w:hAnsi="Arial" w:cs="Arial"/>
                <w:bCs/>
                <w:sz w:val="18"/>
                <w:szCs w:val="18"/>
              </w:rPr>
            </w:pPr>
            <w:r>
              <w:rPr>
                <w:rFonts w:ascii="Arial" w:hAnsi="Arial" w:cs="Arial"/>
                <w:bCs/>
                <w:sz w:val="18"/>
                <w:szCs w:val="18"/>
              </w:rPr>
              <w:t xml:space="preserve">Перекос полки </w:t>
            </w:r>
            <w:r w:rsidRPr="007C033A">
              <w:rPr>
                <w:rFonts w:ascii="Arial" w:hAnsi="Arial" w:cs="Arial"/>
                <w:bCs/>
                <w:sz w:val="18"/>
                <w:szCs w:val="18"/>
              </w:rPr>
              <w:t>∆</w:t>
            </w:r>
            <w:r>
              <w:rPr>
                <w:rFonts w:ascii="Arial" w:hAnsi="Arial" w:cs="Arial"/>
                <w:bCs/>
                <w:sz w:val="18"/>
                <w:szCs w:val="18"/>
              </w:rPr>
              <w:t xml:space="preserve"> при ширине </w:t>
            </w:r>
            <w:r w:rsidRPr="00435D16">
              <w:rPr>
                <w:rFonts w:ascii="Arial" w:hAnsi="Arial" w:cs="Arial"/>
                <w:bCs/>
                <w:i/>
                <w:sz w:val="18"/>
                <w:szCs w:val="18"/>
                <w:lang w:val="en-US"/>
              </w:rPr>
              <w:t>b</w:t>
            </w:r>
          </w:p>
        </w:tc>
        <w:tc>
          <w:tcPr>
            <w:tcW w:w="3969" w:type="dxa"/>
            <w:tcBorders>
              <w:left w:val="single" w:sz="4" w:space="0" w:color="auto"/>
            </w:tcBorders>
            <w:shd w:val="clear" w:color="auto" w:fill="FFFFFF"/>
            <w:vAlign w:val="center"/>
          </w:tcPr>
          <w:p w:rsidR="00942A13" w:rsidRPr="00CC4D43" w:rsidRDefault="00942A13" w:rsidP="00521249">
            <w:pPr>
              <w:pStyle w:val="27"/>
              <w:shd w:val="clear" w:color="auto" w:fill="auto"/>
              <w:spacing w:after="0" w:line="180" w:lineRule="exact"/>
              <w:ind w:left="34" w:firstLine="709"/>
              <w:rPr>
                <w:rFonts w:ascii="Arial" w:hAnsi="Arial" w:cs="Arial"/>
              </w:rPr>
            </w:pPr>
            <w:r w:rsidRPr="00CC4D43">
              <w:rPr>
                <w:rStyle w:val="29pt"/>
                <w:rFonts w:ascii="Arial" w:hAnsi="Arial" w:cs="Arial"/>
              </w:rPr>
              <w:t xml:space="preserve">От 55 до 190 </w:t>
            </w:r>
            <w:proofErr w:type="spellStart"/>
            <w:r w:rsidRPr="00CC4D43">
              <w:rPr>
                <w:rStyle w:val="29pt"/>
                <w:rFonts w:ascii="Arial" w:hAnsi="Arial" w:cs="Arial"/>
              </w:rPr>
              <w:t>включ</w:t>
            </w:r>
            <w:proofErr w:type="spellEnd"/>
            <w:r w:rsidRPr="00CC4D43">
              <w:rPr>
                <w:rStyle w:val="29pt"/>
                <w:rFonts w:ascii="Arial" w:hAnsi="Arial" w:cs="Arial"/>
              </w:rPr>
              <w:t>.</w:t>
            </w:r>
          </w:p>
        </w:tc>
        <w:tc>
          <w:tcPr>
            <w:tcW w:w="3119" w:type="dxa"/>
            <w:tcBorders>
              <w:top w:val="single" w:sz="4" w:space="0" w:color="auto"/>
              <w:left w:val="single" w:sz="4" w:space="0" w:color="auto"/>
              <w:bottom w:val="single" w:sz="4" w:space="0" w:color="auto"/>
            </w:tcBorders>
            <w:shd w:val="clear" w:color="auto" w:fill="auto"/>
            <w:vAlign w:val="center"/>
          </w:tcPr>
          <w:p w:rsidR="00942A13" w:rsidRPr="00FE5725" w:rsidRDefault="00FE5725" w:rsidP="00521249">
            <w:pPr>
              <w:jc w:val="center"/>
              <w:rPr>
                <w:rFonts w:ascii="Arial" w:hAnsi="Arial" w:cs="Arial"/>
                <w:sz w:val="18"/>
                <w:szCs w:val="18"/>
              </w:rPr>
            </w:pPr>
            <w:r w:rsidRPr="00FE5725">
              <w:rPr>
                <w:rFonts w:ascii="Arial" w:hAnsi="Arial" w:cs="Arial"/>
                <w:sz w:val="18"/>
                <w:szCs w:val="18"/>
              </w:rPr>
              <w:t xml:space="preserve">Не более 0,02 </w:t>
            </w:r>
            <w:r w:rsidRPr="00FE5725">
              <w:rPr>
                <w:rFonts w:ascii="Arial" w:hAnsi="Arial" w:cs="Arial"/>
                <w:bCs/>
                <w:sz w:val="18"/>
                <w:szCs w:val="18"/>
                <w:lang w:val="en-US"/>
              </w:rPr>
              <w:t>b</w:t>
            </w:r>
          </w:p>
        </w:tc>
      </w:tr>
      <w:tr w:rsidR="004A55EC" w:rsidRPr="007C033A" w:rsidTr="00521249">
        <w:trPr>
          <w:trHeight w:val="862"/>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4A55EC" w:rsidRPr="00FE549E" w:rsidRDefault="004A55EC" w:rsidP="00521249">
            <w:pPr>
              <w:rPr>
                <w:rFonts w:ascii="Arial" w:hAnsi="Arial" w:cs="Arial"/>
                <w:bCs/>
                <w:sz w:val="18"/>
                <w:szCs w:val="18"/>
              </w:rPr>
            </w:pPr>
            <w:r w:rsidRPr="00FE549E">
              <w:rPr>
                <w:rFonts w:ascii="Arial" w:hAnsi="Arial" w:cs="Arial"/>
                <w:bCs/>
                <w:sz w:val="18"/>
                <w:szCs w:val="18"/>
              </w:rPr>
              <w:t xml:space="preserve">Прогиб стенки </w:t>
            </w:r>
            <w:r w:rsidRPr="00916536">
              <w:rPr>
                <w:rFonts w:ascii="Arial" w:hAnsi="Arial" w:cs="Arial"/>
                <w:bCs/>
                <w:i/>
                <w:sz w:val="18"/>
                <w:szCs w:val="18"/>
              </w:rPr>
              <w:t>f</w:t>
            </w:r>
          </w:p>
        </w:tc>
        <w:tc>
          <w:tcPr>
            <w:tcW w:w="3969" w:type="dxa"/>
            <w:tcBorders>
              <w:left w:val="single" w:sz="4" w:space="0" w:color="auto"/>
            </w:tcBorders>
            <w:shd w:val="clear" w:color="auto" w:fill="FFFFFF"/>
            <w:vAlign w:val="center"/>
          </w:tcPr>
          <w:p w:rsidR="004A55EC" w:rsidRPr="00FE549E" w:rsidRDefault="004A55EC" w:rsidP="00521249">
            <w:pPr>
              <w:ind w:left="34" w:firstLine="709"/>
              <w:rPr>
                <w:rFonts w:ascii="Arial" w:hAnsi="Arial" w:cs="Arial"/>
                <w:bCs/>
                <w:sz w:val="18"/>
                <w:szCs w:val="18"/>
              </w:rPr>
            </w:pPr>
            <w:r>
              <w:rPr>
                <w:rFonts w:ascii="Arial" w:hAnsi="Arial" w:cs="Arial"/>
                <w:bCs/>
                <w:sz w:val="18"/>
                <w:szCs w:val="18"/>
              </w:rPr>
              <w:t xml:space="preserve">От 100 до 600 </w:t>
            </w:r>
            <w:proofErr w:type="spellStart"/>
            <w:r>
              <w:rPr>
                <w:rFonts w:ascii="Arial" w:hAnsi="Arial" w:cs="Arial"/>
                <w:bCs/>
                <w:sz w:val="18"/>
                <w:szCs w:val="18"/>
              </w:rPr>
              <w:t>включ</w:t>
            </w:r>
            <w:proofErr w:type="spellEnd"/>
            <w:r>
              <w:rPr>
                <w:rFonts w:ascii="Arial" w:hAnsi="Arial" w:cs="Arial"/>
                <w:bCs/>
                <w:sz w:val="18"/>
                <w:szCs w:val="18"/>
              </w:rPr>
              <w:t>.</w:t>
            </w:r>
          </w:p>
        </w:tc>
        <w:tc>
          <w:tcPr>
            <w:tcW w:w="3119" w:type="dxa"/>
            <w:tcBorders>
              <w:top w:val="single" w:sz="4" w:space="0" w:color="auto"/>
              <w:left w:val="single" w:sz="4" w:space="0" w:color="auto"/>
              <w:bottom w:val="single" w:sz="4" w:space="0" w:color="auto"/>
            </w:tcBorders>
            <w:shd w:val="clear" w:color="auto" w:fill="auto"/>
            <w:vAlign w:val="center"/>
          </w:tcPr>
          <w:p w:rsidR="004A55EC" w:rsidRPr="004A55EC" w:rsidRDefault="004A55EC" w:rsidP="00521249">
            <w:pPr>
              <w:jc w:val="center"/>
              <w:rPr>
                <w:rFonts w:ascii="Arial" w:hAnsi="Arial" w:cs="Arial"/>
                <w:bCs/>
                <w:sz w:val="18"/>
                <w:szCs w:val="18"/>
              </w:rPr>
            </w:pPr>
          </w:p>
          <w:p w:rsidR="004A55EC" w:rsidRPr="00FE549E" w:rsidRDefault="004A55EC" w:rsidP="00521249">
            <w:pPr>
              <w:jc w:val="center"/>
              <w:rPr>
                <w:rFonts w:ascii="Arial" w:hAnsi="Arial" w:cs="Arial"/>
                <w:bCs/>
                <w:sz w:val="18"/>
                <w:szCs w:val="18"/>
              </w:rPr>
            </w:pPr>
            <w:r w:rsidRPr="004A55EC">
              <w:rPr>
                <w:rFonts w:ascii="Arial" w:hAnsi="Arial" w:cs="Arial"/>
                <w:bCs/>
                <w:sz w:val="18"/>
                <w:szCs w:val="18"/>
              </w:rPr>
              <w:t xml:space="preserve">Не более 0,15 </w:t>
            </w:r>
            <w:r w:rsidRPr="004A55EC">
              <w:rPr>
                <w:rFonts w:ascii="Arial" w:hAnsi="Arial" w:cs="Arial"/>
                <w:bCs/>
                <w:sz w:val="18"/>
                <w:szCs w:val="18"/>
                <w:lang w:val="en-US"/>
              </w:rPr>
              <w:t>s</w:t>
            </w:r>
          </w:p>
        </w:tc>
      </w:tr>
      <w:tr w:rsidR="00942A13" w:rsidRPr="007C033A" w:rsidTr="00521249">
        <w:trPr>
          <w:trHeight w:val="587"/>
        </w:trPr>
        <w:tc>
          <w:tcPr>
            <w:tcW w:w="2830" w:type="dxa"/>
            <w:vMerge w:val="restart"/>
            <w:tcBorders>
              <w:top w:val="single" w:sz="4" w:space="0" w:color="auto"/>
              <w:left w:val="single" w:sz="4" w:space="0" w:color="auto"/>
              <w:right w:val="single" w:sz="4" w:space="0" w:color="auto"/>
            </w:tcBorders>
            <w:shd w:val="clear" w:color="auto" w:fill="auto"/>
            <w:vAlign w:val="center"/>
          </w:tcPr>
          <w:p w:rsidR="00942A13" w:rsidRPr="007C033A" w:rsidRDefault="00942A13" w:rsidP="00521249">
            <w:pPr>
              <w:rPr>
                <w:rFonts w:ascii="Arial" w:hAnsi="Arial" w:cs="Arial"/>
                <w:bCs/>
                <w:sz w:val="18"/>
                <w:szCs w:val="18"/>
              </w:rPr>
            </w:pPr>
            <w:r>
              <w:rPr>
                <w:rFonts w:ascii="Arial" w:hAnsi="Arial" w:cs="Arial"/>
                <w:bCs/>
                <w:sz w:val="18"/>
                <w:szCs w:val="18"/>
              </w:rPr>
              <w:t>Отклонение от симметрии</w:t>
            </w:r>
          </w:p>
          <w:p w:rsidR="00942A13" w:rsidRPr="007C033A" w:rsidRDefault="00942A13" w:rsidP="00521249">
            <w:pPr>
              <w:rPr>
                <w:rFonts w:ascii="Arial" w:hAnsi="Arial" w:cs="Arial"/>
                <w:bCs/>
                <w:sz w:val="18"/>
                <w:szCs w:val="18"/>
              </w:rPr>
            </w:pPr>
            <w:r w:rsidRPr="007C033A">
              <w:rPr>
                <w:rFonts w:ascii="Arial" w:hAnsi="Arial" w:cs="Arial"/>
                <w:sz w:val="18"/>
                <w:szCs w:val="18"/>
              </w:rPr>
              <w:t>δ</w:t>
            </w:r>
            <w:r w:rsidRPr="007C033A">
              <w:rPr>
                <w:rFonts w:ascii="Arial" w:hAnsi="Arial" w:cs="Arial"/>
                <w:bCs/>
                <w:sz w:val="18"/>
                <w:szCs w:val="18"/>
              </w:rPr>
              <w:t>=(</w:t>
            </w:r>
            <w:r w:rsidRPr="00435D16">
              <w:rPr>
                <w:rFonts w:ascii="Arial" w:hAnsi="Arial" w:cs="Arial"/>
                <w:bCs/>
                <w:i/>
                <w:sz w:val="18"/>
                <w:szCs w:val="18"/>
                <w:lang w:val="en-US"/>
              </w:rPr>
              <w:t>b</w:t>
            </w:r>
            <w:r w:rsidRPr="007C033A">
              <w:rPr>
                <w:rFonts w:ascii="Arial" w:hAnsi="Arial" w:cs="Arial"/>
                <w:bCs/>
                <w:sz w:val="18"/>
                <w:szCs w:val="18"/>
                <w:vertAlign w:val="subscript"/>
              </w:rPr>
              <w:t>1</w:t>
            </w:r>
            <w:r w:rsidRPr="007C033A">
              <w:rPr>
                <w:rFonts w:ascii="Arial" w:hAnsi="Arial" w:cs="Arial"/>
                <w:bCs/>
                <w:sz w:val="18"/>
                <w:szCs w:val="18"/>
              </w:rPr>
              <w:t>-</w:t>
            </w:r>
            <w:r w:rsidRPr="00435D16">
              <w:rPr>
                <w:rFonts w:ascii="Arial" w:hAnsi="Arial" w:cs="Arial"/>
                <w:bCs/>
                <w:i/>
                <w:sz w:val="18"/>
                <w:szCs w:val="18"/>
                <w:lang w:val="en-US"/>
              </w:rPr>
              <w:t>b</w:t>
            </w:r>
            <w:r w:rsidRPr="007C033A">
              <w:rPr>
                <w:rFonts w:ascii="Arial" w:hAnsi="Arial" w:cs="Arial"/>
                <w:bCs/>
                <w:sz w:val="18"/>
                <w:szCs w:val="18"/>
                <w:vertAlign w:val="subscript"/>
              </w:rPr>
              <w:t>2</w:t>
            </w:r>
            <w:r w:rsidRPr="007C033A">
              <w:rPr>
                <w:rFonts w:ascii="Arial" w:hAnsi="Arial" w:cs="Arial"/>
                <w:bCs/>
                <w:sz w:val="18"/>
                <w:szCs w:val="18"/>
              </w:rPr>
              <w:t>)/2</w:t>
            </w:r>
          </w:p>
          <w:p w:rsidR="00942A13" w:rsidRPr="007C033A" w:rsidRDefault="00942A13" w:rsidP="00521249">
            <w:pPr>
              <w:rPr>
                <w:rFonts w:ascii="Arial" w:hAnsi="Arial" w:cs="Arial"/>
                <w:bCs/>
                <w:sz w:val="18"/>
                <w:szCs w:val="18"/>
              </w:rPr>
            </w:pPr>
            <w:r>
              <w:rPr>
                <w:rFonts w:ascii="Arial" w:hAnsi="Arial" w:cs="Arial"/>
                <w:bCs/>
                <w:sz w:val="18"/>
                <w:szCs w:val="18"/>
              </w:rPr>
              <w:t xml:space="preserve">при ширине </w:t>
            </w:r>
            <w:r w:rsidRPr="00435D16">
              <w:rPr>
                <w:rFonts w:ascii="Arial" w:hAnsi="Arial" w:cs="Arial"/>
                <w:bCs/>
                <w:i/>
                <w:sz w:val="18"/>
                <w:szCs w:val="18"/>
                <w:lang w:val="en-US"/>
              </w:rPr>
              <w:t>b</w:t>
            </w:r>
          </w:p>
        </w:tc>
        <w:tc>
          <w:tcPr>
            <w:tcW w:w="3969" w:type="dxa"/>
            <w:tcBorders>
              <w:top w:val="single" w:sz="4" w:space="0" w:color="auto"/>
              <w:left w:val="single" w:sz="4" w:space="0" w:color="auto"/>
            </w:tcBorders>
            <w:shd w:val="clear" w:color="auto" w:fill="FFFFFF"/>
            <w:vAlign w:val="center"/>
          </w:tcPr>
          <w:p w:rsidR="00942A13" w:rsidRPr="00942A13" w:rsidRDefault="00942A13" w:rsidP="00521249">
            <w:pPr>
              <w:ind w:left="34" w:firstLine="709"/>
              <w:rPr>
                <w:rFonts w:ascii="Arial" w:hAnsi="Arial" w:cs="Arial"/>
                <w:sz w:val="18"/>
                <w:szCs w:val="18"/>
              </w:rPr>
            </w:pPr>
            <w:r w:rsidRPr="00942A13">
              <w:rPr>
                <w:rFonts w:ascii="Arial" w:hAnsi="Arial" w:cs="Arial"/>
                <w:sz w:val="18"/>
                <w:szCs w:val="18"/>
              </w:rPr>
              <w:t xml:space="preserve">До 73 </w:t>
            </w:r>
            <w:proofErr w:type="spellStart"/>
            <w:r w:rsidRPr="00942A13">
              <w:rPr>
                <w:rFonts w:ascii="Arial" w:hAnsi="Arial" w:cs="Arial"/>
                <w:sz w:val="18"/>
                <w:szCs w:val="18"/>
              </w:rPr>
              <w:t>включ</w:t>
            </w:r>
            <w:proofErr w:type="spellEnd"/>
            <w:r w:rsidRPr="00942A13">
              <w:rPr>
                <w:rFonts w:ascii="Arial" w:hAnsi="Arial" w:cs="Arial"/>
                <w:sz w:val="18"/>
                <w:szCs w:val="18"/>
              </w:rPr>
              <w:t>.</w:t>
            </w:r>
          </w:p>
          <w:p w:rsidR="00942A13" w:rsidRPr="00942A13" w:rsidRDefault="00942A13" w:rsidP="00521249">
            <w:pPr>
              <w:ind w:left="34" w:firstLine="709"/>
              <w:rPr>
                <w:rFonts w:ascii="Arial" w:hAnsi="Arial" w:cs="Arial"/>
                <w:sz w:val="18"/>
                <w:szCs w:val="18"/>
              </w:rPr>
            </w:pPr>
            <w:r w:rsidRPr="00942A13">
              <w:rPr>
                <w:rFonts w:ascii="Arial" w:hAnsi="Arial" w:cs="Arial"/>
                <w:sz w:val="18"/>
                <w:szCs w:val="18"/>
              </w:rPr>
              <w:t>Св. 73 » 90 »</w:t>
            </w:r>
          </w:p>
          <w:p w:rsidR="00942A13" w:rsidRDefault="00942A13" w:rsidP="00521249">
            <w:pPr>
              <w:ind w:left="34" w:firstLine="709"/>
              <w:rPr>
                <w:rFonts w:ascii="Arial" w:hAnsi="Arial" w:cs="Arial"/>
                <w:sz w:val="18"/>
                <w:szCs w:val="18"/>
              </w:rPr>
            </w:pPr>
            <w:r w:rsidRPr="00942A13">
              <w:rPr>
                <w:rFonts w:ascii="Arial" w:hAnsi="Arial" w:cs="Arial"/>
                <w:sz w:val="18"/>
                <w:szCs w:val="18"/>
              </w:rPr>
              <w:t>» 90 » 135 »</w:t>
            </w:r>
          </w:p>
          <w:p w:rsidR="00942A13" w:rsidRPr="00942A13" w:rsidRDefault="00942A13" w:rsidP="00521249">
            <w:pPr>
              <w:ind w:left="34" w:firstLine="709"/>
              <w:rPr>
                <w:rFonts w:ascii="Arial" w:hAnsi="Arial" w:cs="Arial"/>
                <w:sz w:val="18"/>
                <w:szCs w:val="18"/>
              </w:rPr>
            </w:pPr>
          </w:p>
        </w:tc>
        <w:tc>
          <w:tcPr>
            <w:tcW w:w="3119" w:type="dxa"/>
            <w:tcBorders>
              <w:top w:val="single" w:sz="4" w:space="0" w:color="auto"/>
              <w:left w:val="single" w:sz="4" w:space="0" w:color="auto"/>
            </w:tcBorders>
            <w:shd w:val="clear" w:color="auto" w:fill="auto"/>
            <w:vAlign w:val="center"/>
          </w:tcPr>
          <w:p w:rsidR="00942A13" w:rsidRPr="00FE5725" w:rsidRDefault="00FE5725" w:rsidP="00521249">
            <w:pPr>
              <w:jc w:val="center"/>
              <w:rPr>
                <w:rFonts w:ascii="Arial" w:hAnsi="Arial" w:cs="Arial"/>
                <w:sz w:val="18"/>
                <w:szCs w:val="18"/>
              </w:rPr>
            </w:pPr>
            <w:r w:rsidRPr="00FE5725">
              <w:rPr>
                <w:rFonts w:ascii="Arial" w:hAnsi="Arial" w:cs="Arial"/>
                <w:sz w:val="18"/>
                <w:szCs w:val="18"/>
              </w:rPr>
              <w:t>2,0</w:t>
            </w:r>
          </w:p>
          <w:p w:rsidR="00FE5725" w:rsidRPr="00FE5725" w:rsidRDefault="00FE5725" w:rsidP="00521249">
            <w:pPr>
              <w:jc w:val="center"/>
              <w:rPr>
                <w:rFonts w:ascii="Arial" w:hAnsi="Arial" w:cs="Arial"/>
                <w:sz w:val="18"/>
                <w:szCs w:val="18"/>
              </w:rPr>
            </w:pPr>
            <w:r w:rsidRPr="00FE5725">
              <w:rPr>
                <w:rFonts w:ascii="Arial" w:hAnsi="Arial" w:cs="Arial"/>
                <w:sz w:val="18"/>
                <w:szCs w:val="18"/>
              </w:rPr>
              <w:t>2,5</w:t>
            </w:r>
          </w:p>
          <w:p w:rsidR="00FE5725" w:rsidRPr="00FE5725" w:rsidRDefault="00FE5725" w:rsidP="00521249">
            <w:pPr>
              <w:jc w:val="center"/>
              <w:rPr>
                <w:rFonts w:ascii="Arial" w:hAnsi="Arial" w:cs="Arial"/>
                <w:sz w:val="18"/>
                <w:szCs w:val="18"/>
              </w:rPr>
            </w:pPr>
            <w:r w:rsidRPr="00FE5725">
              <w:rPr>
                <w:rFonts w:ascii="Arial" w:hAnsi="Arial" w:cs="Arial"/>
                <w:sz w:val="18"/>
                <w:szCs w:val="18"/>
              </w:rPr>
              <w:t>3,0</w:t>
            </w:r>
          </w:p>
        </w:tc>
      </w:tr>
      <w:tr w:rsidR="00942A13" w:rsidRPr="007C033A" w:rsidTr="00521249">
        <w:trPr>
          <w:trHeight w:val="587"/>
        </w:trPr>
        <w:tc>
          <w:tcPr>
            <w:tcW w:w="2830" w:type="dxa"/>
            <w:vMerge/>
            <w:tcBorders>
              <w:left w:val="single" w:sz="4" w:space="0" w:color="auto"/>
              <w:bottom w:val="single" w:sz="4" w:space="0" w:color="auto"/>
              <w:right w:val="single" w:sz="4" w:space="0" w:color="auto"/>
            </w:tcBorders>
            <w:shd w:val="clear" w:color="auto" w:fill="auto"/>
            <w:vAlign w:val="center"/>
          </w:tcPr>
          <w:p w:rsidR="00942A13" w:rsidRDefault="00942A13" w:rsidP="00521249">
            <w:pPr>
              <w:rPr>
                <w:rFonts w:ascii="Arial" w:hAnsi="Arial" w:cs="Arial"/>
                <w:bCs/>
                <w:sz w:val="18"/>
                <w:szCs w:val="18"/>
              </w:rPr>
            </w:pPr>
          </w:p>
        </w:tc>
        <w:tc>
          <w:tcPr>
            <w:tcW w:w="3969" w:type="dxa"/>
            <w:tcBorders>
              <w:top w:val="single" w:sz="4" w:space="0" w:color="auto"/>
              <w:left w:val="single" w:sz="4" w:space="0" w:color="auto"/>
            </w:tcBorders>
            <w:shd w:val="clear" w:color="auto" w:fill="FFFFFF"/>
            <w:vAlign w:val="center"/>
          </w:tcPr>
          <w:p w:rsidR="00942A13" w:rsidRPr="00942A13" w:rsidRDefault="00942A13" w:rsidP="00521249">
            <w:pPr>
              <w:ind w:left="34" w:firstLine="709"/>
              <w:rPr>
                <w:rFonts w:ascii="Arial" w:hAnsi="Arial" w:cs="Arial"/>
                <w:sz w:val="18"/>
                <w:szCs w:val="18"/>
              </w:rPr>
            </w:pPr>
            <w:r w:rsidRPr="00942A13">
              <w:rPr>
                <w:rFonts w:ascii="Arial" w:hAnsi="Arial" w:cs="Arial"/>
                <w:sz w:val="18"/>
                <w:szCs w:val="18"/>
              </w:rPr>
              <w:t xml:space="preserve">Св. 135 до 145 </w:t>
            </w:r>
            <w:proofErr w:type="spellStart"/>
            <w:r w:rsidRPr="00942A13">
              <w:rPr>
                <w:rFonts w:ascii="Arial" w:hAnsi="Arial" w:cs="Arial"/>
                <w:sz w:val="18"/>
                <w:szCs w:val="18"/>
              </w:rPr>
              <w:t>включ</w:t>
            </w:r>
            <w:proofErr w:type="spellEnd"/>
            <w:r w:rsidRPr="00942A13">
              <w:rPr>
                <w:rFonts w:ascii="Arial" w:hAnsi="Arial" w:cs="Arial"/>
                <w:sz w:val="18"/>
                <w:szCs w:val="18"/>
              </w:rPr>
              <w:t>.</w:t>
            </w:r>
          </w:p>
          <w:p w:rsidR="00942A13" w:rsidRPr="00942A13" w:rsidRDefault="00942A13" w:rsidP="00521249">
            <w:pPr>
              <w:ind w:left="34" w:firstLine="709"/>
              <w:rPr>
                <w:rFonts w:ascii="Arial" w:hAnsi="Arial" w:cs="Arial"/>
                <w:sz w:val="18"/>
                <w:szCs w:val="18"/>
              </w:rPr>
            </w:pPr>
            <w:r w:rsidRPr="00942A13">
              <w:rPr>
                <w:rFonts w:ascii="Arial" w:hAnsi="Arial" w:cs="Arial"/>
                <w:sz w:val="18"/>
                <w:szCs w:val="18"/>
              </w:rPr>
              <w:t>» 145</w:t>
            </w:r>
          </w:p>
        </w:tc>
        <w:tc>
          <w:tcPr>
            <w:tcW w:w="3119" w:type="dxa"/>
            <w:tcBorders>
              <w:left w:val="single" w:sz="4" w:space="0" w:color="auto"/>
              <w:bottom w:val="single" w:sz="4" w:space="0" w:color="auto"/>
            </w:tcBorders>
            <w:shd w:val="clear" w:color="auto" w:fill="auto"/>
            <w:vAlign w:val="center"/>
          </w:tcPr>
          <w:p w:rsidR="00942A13" w:rsidRPr="00FE5725" w:rsidRDefault="00FE5725" w:rsidP="00521249">
            <w:pPr>
              <w:jc w:val="center"/>
              <w:rPr>
                <w:rFonts w:ascii="Arial" w:hAnsi="Arial" w:cs="Arial"/>
                <w:sz w:val="18"/>
                <w:szCs w:val="18"/>
              </w:rPr>
            </w:pPr>
            <w:r w:rsidRPr="00FE5725">
              <w:rPr>
                <w:rFonts w:ascii="Arial" w:hAnsi="Arial" w:cs="Arial"/>
                <w:sz w:val="18"/>
                <w:szCs w:val="18"/>
              </w:rPr>
              <w:t>3,5</w:t>
            </w:r>
          </w:p>
          <w:p w:rsidR="00FE5725" w:rsidRPr="00FE5725" w:rsidRDefault="00FE5725" w:rsidP="00521249">
            <w:pPr>
              <w:jc w:val="center"/>
              <w:rPr>
                <w:rFonts w:ascii="Arial" w:hAnsi="Arial" w:cs="Arial"/>
                <w:sz w:val="18"/>
                <w:szCs w:val="18"/>
              </w:rPr>
            </w:pPr>
            <w:r w:rsidRPr="00FE5725">
              <w:rPr>
                <w:rFonts w:ascii="Arial" w:hAnsi="Arial" w:cs="Arial"/>
                <w:sz w:val="18"/>
                <w:szCs w:val="18"/>
              </w:rPr>
              <w:t>4,0</w:t>
            </w:r>
          </w:p>
        </w:tc>
      </w:tr>
      <w:tr w:rsidR="007A1D5B" w:rsidRPr="007C033A" w:rsidTr="00521249">
        <w:trPr>
          <w:trHeight w:val="12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7A1D5B" w:rsidRDefault="007A1D5B" w:rsidP="00521249">
            <w:pPr>
              <w:rPr>
                <w:rFonts w:ascii="Arial" w:hAnsi="Arial" w:cs="Arial"/>
                <w:bCs/>
                <w:i/>
                <w:sz w:val="18"/>
                <w:szCs w:val="18"/>
                <w:lang w:val="en-US"/>
              </w:rPr>
            </w:pPr>
            <w:r w:rsidRPr="007C033A">
              <w:rPr>
                <w:rFonts w:ascii="Arial" w:hAnsi="Arial" w:cs="Arial"/>
                <w:bCs/>
                <w:sz w:val="18"/>
                <w:szCs w:val="18"/>
              </w:rPr>
              <w:t xml:space="preserve">Длина двутавра, </w:t>
            </w:r>
            <w:r w:rsidRPr="00435D16">
              <w:rPr>
                <w:rFonts w:ascii="Arial" w:hAnsi="Arial" w:cs="Arial"/>
                <w:bCs/>
                <w:i/>
                <w:sz w:val="18"/>
                <w:szCs w:val="18"/>
                <w:lang w:val="en-US"/>
              </w:rPr>
              <w:t>L</w:t>
            </w:r>
          </w:p>
          <w:p w:rsidR="007A1D5B" w:rsidRPr="007C033A" w:rsidRDefault="007A1D5B" w:rsidP="00521249">
            <w:pPr>
              <w:rPr>
                <w:rFonts w:ascii="Arial" w:hAnsi="Arial" w:cs="Arial"/>
                <w:bCs/>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11576" w:rsidRDefault="00711576" w:rsidP="00521249">
            <w:pPr>
              <w:ind w:left="34" w:firstLine="709"/>
              <w:rPr>
                <w:rFonts w:ascii="Arial" w:hAnsi="Arial" w:cs="Arial"/>
                <w:sz w:val="18"/>
                <w:szCs w:val="18"/>
              </w:rPr>
            </w:pPr>
          </w:p>
          <w:p w:rsidR="007A1D5B" w:rsidRPr="00942A13" w:rsidRDefault="007A1D5B" w:rsidP="00521249">
            <w:pPr>
              <w:ind w:left="34" w:firstLine="709"/>
              <w:rPr>
                <w:rFonts w:ascii="Arial" w:hAnsi="Arial" w:cs="Arial"/>
                <w:sz w:val="18"/>
                <w:szCs w:val="18"/>
              </w:rPr>
            </w:pPr>
            <w:r w:rsidRPr="00942A13">
              <w:rPr>
                <w:rFonts w:ascii="Arial" w:hAnsi="Arial" w:cs="Arial"/>
                <w:sz w:val="18"/>
                <w:szCs w:val="18"/>
              </w:rPr>
              <w:t xml:space="preserve">До 8 м </w:t>
            </w:r>
            <w:proofErr w:type="spellStart"/>
            <w:r w:rsidRPr="00942A13">
              <w:rPr>
                <w:rFonts w:ascii="Arial" w:hAnsi="Arial" w:cs="Arial"/>
                <w:sz w:val="18"/>
                <w:szCs w:val="18"/>
              </w:rPr>
              <w:t>включ</w:t>
            </w:r>
            <w:proofErr w:type="spellEnd"/>
            <w:r w:rsidRPr="00942A13">
              <w:rPr>
                <w:rFonts w:ascii="Arial" w:hAnsi="Arial" w:cs="Arial"/>
                <w:sz w:val="18"/>
                <w:szCs w:val="18"/>
              </w:rPr>
              <w:t>.</w:t>
            </w:r>
          </w:p>
          <w:p w:rsidR="007A1D5B" w:rsidRDefault="007A1D5B" w:rsidP="00521249">
            <w:pPr>
              <w:ind w:left="34" w:firstLine="709"/>
              <w:rPr>
                <w:rFonts w:ascii="Arial" w:hAnsi="Arial" w:cs="Arial"/>
                <w:sz w:val="18"/>
                <w:szCs w:val="18"/>
              </w:rPr>
            </w:pPr>
            <w:r w:rsidRPr="00942A13">
              <w:rPr>
                <w:rFonts w:ascii="Arial" w:hAnsi="Arial" w:cs="Arial"/>
                <w:sz w:val="18"/>
                <w:szCs w:val="18"/>
              </w:rPr>
              <w:t>Св. 8 м</w:t>
            </w:r>
          </w:p>
          <w:p w:rsidR="00711576" w:rsidRPr="00942A13" w:rsidRDefault="00711576" w:rsidP="00521249">
            <w:pPr>
              <w:ind w:left="34" w:firstLine="709"/>
              <w:rPr>
                <w:rFonts w:ascii="Arial" w:hAnsi="Arial" w:cs="Arial"/>
                <w:sz w:val="18"/>
                <w:szCs w:val="18"/>
              </w:rPr>
            </w:pPr>
          </w:p>
        </w:tc>
        <w:tc>
          <w:tcPr>
            <w:tcW w:w="3119" w:type="dxa"/>
            <w:tcBorders>
              <w:top w:val="single" w:sz="4" w:space="0" w:color="auto"/>
              <w:left w:val="single" w:sz="4" w:space="0" w:color="auto"/>
              <w:bottom w:val="single" w:sz="4" w:space="0" w:color="auto"/>
            </w:tcBorders>
            <w:shd w:val="clear" w:color="auto" w:fill="auto"/>
            <w:vAlign w:val="center"/>
          </w:tcPr>
          <w:p w:rsidR="007A1D5B" w:rsidRPr="00FE5725" w:rsidRDefault="00FE5725" w:rsidP="00521249">
            <w:pPr>
              <w:jc w:val="center"/>
              <w:rPr>
                <w:rFonts w:ascii="Arial" w:hAnsi="Arial" w:cs="Arial"/>
                <w:bCs/>
                <w:sz w:val="18"/>
                <w:szCs w:val="18"/>
              </w:rPr>
            </w:pPr>
            <w:r w:rsidRPr="00FE5725">
              <w:rPr>
                <w:rFonts w:ascii="Arial" w:hAnsi="Arial" w:cs="Arial"/>
                <w:bCs/>
                <w:sz w:val="18"/>
                <w:szCs w:val="18"/>
              </w:rPr>
              <w:t>+40</w:t>
            </w:r>
          </w:p>
          <w:p w:rsidR="00FE5725" w:rsidRPr="00FE5725" w:rsidRDefault="00FE5725" w:rsidP="00521249">
            <w:pPr>
              <w:jc w:val="center"/>
              <w:rPr>
                <w:rFonts w:ascii="Arial" w:hAnsi="Arial" w:cs="Arial"/>
                <w:bCs/>
                <w:sz w:val="18"/>
                <w:szCs w:val="18"/>
              </w:rPr>
            </w:pPr>
            <w:r w:rsidRPr="00FE5725">
              <w:rPr>
                <w:rFonts w:ascii="Arial" w:hAnsi="Arial" w:cs="Arial"/>
                <w:bCs/>
                <w:sz w:val="18"/>
                <w:szCs w:val="18"/>
              </w:rPr>
              <w:t>+80</w:t>
            </w:r>
          </w:p>
        </w:tc>
      </w:tr>
      <w:tr w:rsidR="002325C7" w:rsidRPr="007C033A" w:rsidTr="00521249">
        <w:trPr>
          <w:trHeight w:val="12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2325C7" w:rsidRPr="007C033A" w:rsidRDefault="002325C7" w:rsidP="002325C7">
            <w:pPr>
              <w:rPr>
                <w:rFonts w:ascii="Arial" w:hAnsi="Arial" w:cs="Arial"/>
                <w:bCs/>
                <w:sz w:val="18"/>
                <w:szCs w:val="18"/>
              </w:rPr>
            </w:pPr>
            <w:r w:rsidRPr="007C033A">
              <w:rPr>
                <w:rFonts w:ascii="Arial" w:hAnsi="Arial" w:cs="Arial"/>
                <w:bCs/>
                <w:sz w:val="18"/>
                <w:szCs w:val="18"/>
              </w:rPr>
              <w:t>Кривизна двутавра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325C7" w:rsidRPr="00435D16" w:rsidRDefault="002325C7" w:rsidP="002325C7">
            <w:pPr>
              <w:jc w:val="center"/>
              <w:rPr>
                <w:rFonts w:ascii="Arial" w:hAnsi="Arial" w:cs="Arial"/>
                <w:bCs/>
                <w:i/>
                <w:sz w:val="18"/>
                <w:szCs w:val="18"/>
              </w:rPr>
            </w:pPr>
            <w:r w:rsidRPr="00435D16">
              <w:rPr>
                <w:rFonts w:ascii="Arial" w:hAnsi="Arial" w:cs="Arial"/>
                <w:bCs/>
                <w:i/>
                <w:sz w:val="18"/>
                <w:szCs w:val="18"/>
              </w:rPr>
              <w:t>L</w:t>
            </w:r>
          </w:p>
        </w:tc>
        <w:tc>
          <w:tcPr>
            <w:tcW w:w="3119" w:type="dxa"/>
            <w:tcBorders>
              <w:top w:val="single" w:sz="4" w:space="0" w:color="auto"/>
              <w:left w:val="single" w:sz="4" w:space="0" w:color="auto"/>
              <w:bottom w:val="single" w:sz="4" w:space="0" w:color="auto"/>
            </w:tcBorders>
            <w:shd w:val="clear" w:color="auto" w:fill="auto"/>
            <w:vAlign w:val="center"/>
          </w:tcPr>
          <w:p w:rsidR="002325C7" w:rsidRPr="007C033A" w:rsidRDefault="002325C7" w:rsidP="002325C7">
            <w:pPr>
              <w:jc w:val="center"/>
              <w:rPr>
                <w:rFonts w:ascii="Cambria Math" w:hAnsi="Cambria Math" w:cs="Arial"/>
                <w:sz w:val="18"/>
                <w:szCs w:val="18"/>
                <w:oMath/>
              </w:rPr>
            </w:pPr>
            <w:r w:rsidRPr="007C033A">
              <w:rPr>
                <w:rFonts w:ascii="Arial" w:hAnsi="Arial" w:cs="Arial"/>
                <w:sz w:val="18"/>
                <w:szCs w:val="18"/>
              </w:rPr>
              <w:t>Не более 0,2 %</w:t>
            </w:r>
          </w:p>
        </w:tc>
      </w:tr>
      <w:tr w:rsidR="00711576" w:rsidRPr="007C033A" w:rsidTr="00521249">
        <w:trPr>
          <w:trHeight w:val="12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711576" w:rsidRPr="007C033A" w:rsidRDefault="00711576" w:rsidP="00521249">
            <w:pPr>
              <w:rPr>
                <w:rFonts w:ascii="Arial" w:hAnsi="Arial" w:cs="Arial"/>
                <w:bCs/>
                <w:sz w:val="18"/>
                <w:szCs w:val="18"/>
              </w:rPr>
            </w:pPr>
            <w:r w:rsidRPr="007C033A">
              <w:rPr>
                <w:rFonts w:ascii="Arial" w:hAnsi="Arial" w:cs="Arial"/>
                <w:bCs/>
                <w:sz w:val="18"/>
                <w:szCs w:val="18"/>
              </w:rPr>
              <w:t>Масса 1 м двутавра, кг</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11576" w:rsidRPr="007C033A" w:rsidRDefault="00711576" w:rsidP="00521249">
            <w:pPr>
              <w:ind w:left="34"/>
              <w:jc w:val="center"/>
              <w:rPr>
                <w:rFonts w:ascii="Arial" w:hAnsi="Arial" w:cs="Arial"/>
                <w:bCs/>
                <w:sz w:val="18"/>
                <w:szCs w:val="18"/>
              </w:rPr>
            </w:pPr>
            <w:r w:rsidRPr="007C033A">
              <w:rPr>
                <w:rFonts w:ascii="Arial" w:hAnsi="Arial" w:cs="Arial"/>
                <w:bCs/>
                <w:sz w:val="18"/>
                <w:szCs w:val="18"/>
              </w:rPr>
              <w:t>–</w:t>
            </w:r>
          </w:p>
        </w:tc>
        <w:tc>
          <w:tcPr>
            <w:tcW w:w="3119" w:type="dxa"/>
            <w:tcBorders>
              <w:top w:val="single" w:sz="4" w:space="0" w:color="auto"/>
              <w:left w:val="single" w:sz="4" w:space="0" w:color="auto"/>
              <w:bottom w:val="single" w:sz="4" w:space="0" w:color="auto"/>
            </w:tcBorders>
            <w:shd w:val="clear" w:color="auto" w:fill="auto"/>
            <w:vAlign w:val="center"/>
          </w:tcPr>
          <w:p w:rsidR="00711576" w:rsidRPr="007C033A" w:rsidRDefault="00711576" w:rsidP="00521249">
            <w:pPr>
              <w:jc w:val="center"/>
              <w:rPr>
                <w:rFonts w:ascii="Arial" w:hAnsi="Arial" w:cs="Arial"/>
                <w:bCs/>
                <w:sz w:val="18"/>
                <w:szCs w:val="18"/>
              </w:rPr>
            </w:pPr>
            <w:r>
              <w:rPr>
                <w:rFonts w:ascii="Arial" w:hAnsi="Arial" w:cs="Arial"/>
                <w:bCs/>
                <w:sz w:val="18"/>
                <w:szCs w:val="18"/>
              </w:rPr>
              <w:t xml:space="preserve">Не более </w:t>
            </w:r>
            <w:r w:rsidRPr="007C033A">
              <w:rPr>
                <w:rFonts w:ascii="Arial" w:hAnsi="Arial" w:cs="Arial"/>
                <w:bCs/>
                <w:sz w:val="18"/>
                <w:szCs w:val="18"/>
              </w:rPr>
              <w:t>+3,0 %</w:t>
            </w:r>
            <w:r>
              <w:rPr>
                <w:rFonts w:ascii="Arial" w:hAnsi="Arial" w:cs="Arial"/>
                <w:bCs/>
                <w:sz w:val="18"/>
                <w:szCs w:val="18"/>
              </w:rPr>
              <w:t>; - 5,0 %</w:t>
            </w:r>
          </w:p>
        </w:tc>
      </w:tr>
      <w:tr w:rsidR="00711576" w:rsidRPr="007C033A" w:rsidTr="009B678B">
        <w:trPr>
          <w:trHeight w:val="125"/>
        </w:trPr>
        <w:tc>
          <w:tcPr>
            <w:tcW w:w="9918" w:type="dxa"/>
            <w:gridSpan w:val="3"/>
            <w:tcBorders>
              <w:top w:val="single" w:sz="4" w:space="0" w:color="auto"/>
              <w:left w:val="single" w:sz="4" w:space="0" w:color="auto"/>
              <w:bottom w:val="single" w:sz="4" w:space="0" w:color="auto"/>
            </w:tcBorders>
            <w:shd w:val="clear" w:color="auto" w:fill="auto"/>
            <w:vAlign w:val="center"/>
          </w:tcPr>
          <w:p w:rsidR="00711576" w:rsidRDefault="00711576" w:rsidP="00711576">
            <w:pPr>
              <w:jc w:val="both"/>
              <w:rPr>
                <w:rFonts w:ascii="Arial" w:hAnsi="Arial" w:cs="Arial"/>
                <w:bCs/>
                <w:sz w:val="18"/>
                <w:szCs w:val="18"/>
              </w:rPr>
            </w:pPr>
          </w:p>
          <w:p w:rsidR="00711576" w:rsidRDefault="00711576" w:rsidP="00711576">
            <w:pPr>
              <w:jc w:val="both"/>
              <w:rPr>
                <w:rFonts w:ascii="Arial" w:hAnsi="Arial" w:cs="Arial"/>
                <w:bCs/>
                <w:sz w:val="18"/>
                <w:szCs w:val="18"/>
              </w:rPr>
            </w:pPr>
            <w:r w:rsidRPr="00711576">
              <w:rPr>
                <w:rFonts w:ascii="Arial" w:hAnsi="Arial" w:cs="Arial"/>
                <w:bCs/>
                <w:sz w:val="18"/>
                <w:szCs w:val="18"/>
              </w:rPr>
              <w:t>* Плюсовые отклонения ограничиваются предельными отклонениями по массе.</w:t>
            </w:r>
          </w:p>
          <w:p w:rsidR="00711576" w:rsidRDefault="00711576" w:rsidP="00711576">
            <w:pPr>
              <w:jc w:val="both"/>
              <w:rPr>
                <w:rFonts w:ascii="Arial" w:hAnsi="Arial" w:cs="Arial"/>
                <w:bCs/>
                <w:sz w:val="18"/>
                <w:szCs w:val="18"/>
              </w:rPr>
            </w:pPr>
          </w:p>
        </w:tc>
      </w:tr>
    </w:tbl>
    <w:p w:rsidR="00A2798E" w:rsidRDefault="00A2798E" w:rsidP="00A2798E">
      <w:pPr>
        <w:ind w:firstLine="510"/>
        <w:jc w:val="both"/>
        <w:rPr>
          <w:rFonts w:ascii="Arial" w:hAnsi="Arial" w:cs="Arial"/>
          <w:sz w:val="20"/>
          <w:szCs w:val="20"/>
        </w:rPr>
      </w:pPr>
    </w:p>
    <w:p w:rsidR="00030225" w:rsidRPr="00C652FE" w:rsidRDefault="008573A1" w:rsidP="00991380">
      <w:pPr>
        <w:ind w:firstLine="510"/>
        <w:jc w:val="both"/>
        <w:rPr>
          <w:rFonts w:ascii="Arial" w:hAnsi="Arial" w:cs="Arial"/>
          <w:sz w:val="20"/>
          <w:szCs w:val="20"/>
        </w:rPr>
      </w:pPr>
      <w:r w:rsidRPr="00C652FE">
        <w:rPr>
          <w:rFonts w:ascii="Arial" w:hAnsi="Arial" w:cs="Arial"/>
          <w:sz w:val="20"/>
          <w:szCs w:val="20"/>
        </w:rPr>
        <w:t>6.</w:t>
      </w:r>
      <w:r w:rsidR="00AB2C0A" w:rsidRPr="00C652FE">
        <w:rPr>
          <w:rFonts w:ascii="Arial" w:hAnsi="Arial" w:cs="Arial"/>
          <w:sz w:val="20"/>
          <w:szCs w:val="20"/>
        </w:rPr>
        <w:t>4</w:t>
      </w:r>
      <w:r w:rsidR="00030225" w:rsidRPr="00C652FE">
        <w:rPr>
          <w:rFonts w:ascii="Arial" w:hAnsi="Arial" w:cs="Arial"/>
          <w:sz w:val="20"/>
          <w:szCs w:val="20"/>
        </w:rPr>
        <w:t xml:space="preserve"> </w:t>
      </w:r>
      <w:r w:rsidR="00082D41" w:rsidRPr="00C652FE">
        <w:rPr>
          <w:rFonts w:ascii="Arial" w:hAnsi="Arial" w:cs="Arial"/>
          <w:sz w:val="20"/>
          <w:szCs w:val="20"/>
        </w:rPr>
        <w:t>Допускается притупление углов полок до 3 мм. Притупление углов полок является справочным размером и на профиле не контролируется.</w:t>
      </w:r>
    </w:p>
    <w:p w:rsidR="00233BBD" w:rsidRPr="00C652FE" w:rsidRDefault="008573A1" w:rsidP="00991380">
      <w:pPr>
        <w:ind w:firstLine="510"/>
        <w:jc w:val="both"/>
        <w:rPr>
          <w:rFonts w:ascii="Arial" w:hAnsi="Arial" w:cs="Arial"/>
          <w:sz w:val="20"/>
          <w:szCs w:val="20"/>
        </w:rPr>
      </w:pPr>
      <w:r w:rsidRPr="00C652FE">
        <w:rPr>
          <w:rFonts w:ascii="Arial" w:hAnsi="Arial" w:cs="Arial"/>
          <w:sz w:val="20"/>
          <w:szCs w:val="20"/>
        </w:rPr>
        <w:t>6.</w:t>
      </w:r>
      <w:r w:rsidR="00AB2C0A" w:rsidRPr="00C652FE">
        <w:rPr>
          <w:rFonts w:ascii="Arial" w:hAnsi="Arial" w:cs="Arial"/>
          <w:sz w:val="20"/>
          <w:szCs w:val="20"/>
        </w:rPr>
        <w:t>5</w:t>
      </w:r>
      <w:r w:rsidR="00030225" w:rsidRPr="00C652FE">
        <w:rPr>
          <w:rFonts w:ascii="Arial" w:hAnsi="Arial" w:cs="Arial"/>
          <w:sz w:val="20"/>
          <w:szCs w:val="20"/>
        </w:rPr>
        <w:t xml:space="preserve"> </w:t>
      </w:r>
      <w:r w:rsidR="00233BBD" w:rsidRPr="00C652FE">
        <w:rPr>
          <w:rFonts w:ascii="Arial" w:hAnsi="Arial" w:cs="Arial"/>
          <w:sz w:val="20"/>
          <w:szCs w:val="20"/>
        </w:rPr>
        <w:t xml:space="preserve">Двутавры изготовляют </w:t>
      </w:r>
      <w:r w:rsidR="004C1B8E" w:rsidRPr="00C652FE">
        <w:rPr>
          <w:rFonts w:ascii="Arial" w:hAnsi="Arial" w:cs="Arial"/>
          <w:sz w:val="20"/>
          <w:szCs w:val="20"/>
        </w:rPr>
        <w:t>длиной</w:t>
      </w:r>
      <w:r w:rsidR="00206565" w:rsidRPr="00C652FE">
        <w:rPr>
          <w:rFonts w:ascii="Arial" w:hAnsi="Arial" w:cs="Arial"/>
          <w:sz w:val="20"/>
          <w:szCs w:val="20"/>
        </w:rPr>
        <w:t>:</w:t>
      </w:r>
    </w:p>
    <w:p w:rsidR="00206565" w:rsidRPr="00C652FE" w:rsidRDefault="006C3A46" w:rsidP="00991380">
      <w:pPr>
        <w:ind w:firstLine="510"/>
        <w:jc w:val="both"/>
        <w:rPr>
          <w:rFonts w:ascii="Arial" w:hAnsi="Arial" w:cs="Arial"/>
          <w:sz w:val="20"/>
          <w:szCs w:val="20"/>
        </w:rPr>
      </w:pPr>
      <w:r w:rsidRPr="00C652FE">
        <w:rPr>
          <w:rFonts w:ascii="Arial" w:hAnsi="Arial" w:cs="Arial"/>
          <w:sz w:val="20"/>
          <w:szCs w:val="20"/>
        </w:rPr>
        <w:t>- мерной (МД): 6, 9, 10, 12, 15, 18, 21, 24</w:t>
      </w:r>
      <w:r w:rsidR="004C1B8E" w:rsidRPr="00C652FE">
        <w:rPr>
          <w:rFonts w:ascii="Arial" w:hAnsi="Arial" w:cs="Arial"/>
          <w:sz w:val="20"/>
          <w:szCs w:val="20"/>
        </w:rPr>
        <w:t xml:space="preserve"> м</w:t>
      </w:r>
      <w:r w:rsidR="0072617A" w:rsidRPr="00C652FE">
        <w:rPr>
          <w:rFonts w:ascii="Arial" w:hAnsi="Arial" w:cs="Arial"/>
          <w:sz w:val="20"/>
          <w:szCs w:val="20"/>
        </w:rPr>
        <w:t xml:space="preserve"> или другой в пределах от 6 до 24 м с интервалом промежуточных размеров 0,1 м;</w:t>
      </w:r>
    </w:p>
    <w:p w:rsidR="00212A34" w:rsidRPr="00C652FE" w:rsidRDefault="00212A34" w:rsidP="00991380">
      <w:pPr>
        <w:ind w:firstLine="510"/>
        <w:jc w:val="both"/>
        <w:rPr>
          <w:rFonts w:ascii="Arial" w:hAnsi="Arial" w:cs="Arial"/>
          <w:sz w:val="20"/>
          <w:szCs w:val="20"/>
        </w:rPr>
      </w:pPr>
      <w:r w:rsidRPr="00C652FE">
        <w:rPr>
          <w:rFonts w:ascii="Arial" w:hAnsi="Arial" w:cs="Arial"/>
          <w:sz w:val="20"/>
          <w:szCs w:val="20"/>
        </w:rPr>
        <w:t>- немерной (НД) в пределах от 4 до 24 м;</w:t>
      </w:r>
    </w:p>
    <w:p w:rsidR="00212A34" w:rsidRPr="00C652FE" w:rsidRDefault="00212A34" w:rsidP="00991380">
      <w:pPr>
        <w:ind w:firstLine="510"/>
        <w:jc w:val="both"/>
        <w:rPr>
          <w:rFonts w:ascii="Arial" w:hAnsi="Arial" w:cs="Arial"/>
          <w:sz w:val="20"/>
          <w:szCs w:val="20"/>
        </w:rPr>
      </w:pPr>
      <w:r w:rsidRPr="00C652FE">
        <w:rPr>
          <w:rFonts w:ascii="Arial" w:hAnsi="Arial" w:cs="Arial"/>
          <w:sz w:val="20"/>
          <w:szCs w:val="20"/>
        </w:rPr>
        <w:t>- мерной с немерной (МД1);</w:t>
      </w:r>
    </w:p>
    <w:p w:rsidR="00212A34" w:rsidRPr="00C652FE" w:rsidRDefault="00212A34" w:rsidP="00991380">
      <w:pPr>
        <w:ind w:firstLine="510"/>
        <w:jc w:val="both"/>
        <w:rPr>
          <w:rFonts w:ascii="Arial" w:hAnsi="Arial" w:cs="Arial"/>
          <w:sz w:val="20"/>
          <w:szCs w:val="20"/>
        </w:rPr>
      </w:pPr>
      <w:r w:rsidRPr="00C652FE">
        <w:rPr>
          <w:rFonts w:ascii="Arial" w:hAnsi="Arial" w:cs="Arial"/>
          <w:sz w:val="20"/>
          <w:szCs w:val="20"/>
        </w:rPr>
        <w:t>- ограниченной в пределах немерной (ОД).</w:t>
      </w:r>
    </w:p>
    <w:p w:rsidR="008B4C04" w:rsidRPr="00C652FE" w:rsidRDefault="00212A34" w:rsidP="00991380">
      <w:pPr>
        <w:ind w:firstLine="510"/>
        <w:jc w:val="both"/>
        <w:rPr>
          <w:rFonts w:ascii="Arial" w:hAnsi="Arial" w:cs="Arial"/>
          <w:sz w:val="20"/>
          <w:szCs w:val="20"/>
        </w:rPr>
      </w:pPr>
      <w:r w:rsidRPr="00C652FE">
        <w:rPr>
          <w:rFonts w:ascii="Arial" w:hAnsi="Arial" w:cs="Arial"/>
          <w:sz w:val="20"/>
          <w:szCs w:val="20"/>
        </w:rPr>
        <w:t>6.</w:t>
      </w:r>
      <w:r w:rsidR="00AB2C0A" w:rsidRPr="00C652FE">
        <w:rPr>
          <w:rFonts w:ascii="Arial" w:hAnsi="Arial" w:cs="Arial"/>
          <w:sz w:val="20"/>
          <w:szCs w:val="20"/>
        </w:rPr>
        <w:t>5</w:t>
      </w:r>
      <w:r w:rsidRPr="00C652FE">
        <w:rPr>
          <w:rFonts w:ascii="Arial" w:hAnsi="Arial" w:cs="Arial"/>
          <w:sz w:val="20"/>
          <w:szCs w:val="20"/>
        </w:rPr>
        <w:t xml:space="preserve">.1 </w:t>
      </w:r>
      <w:r w:rsidR="008B4C04" w:rsidRPr="00C652FE">
        <w:rPr>
          <w:rFonts w:ascii="Arial" w:hAnsi="Arial" w:cs="Arial"/>
          <w:sz w:val="20"/>
          <w:szCs w:val="20"/>
        </w:rPr>
        <w:t xml:space="preserve">При </w:t>
      </w:r>
      <w:r w:rsidR="00895FD4" w:rsidRPr="00C652FE">
        <w:rPr>
          <w:rFonts w:ascii="Arial" w:hAnsi="Arial" w:cs="Arial"/>
          <w:sz w:val="20"/>
          <w:szCs w:val="20"/>
        </w:rPr>
        <w:t>поставке</w:t>
      </w:r>
      <w:r w:rsidR="008B4C04" w:rsidRPr="00C652FE">
        <w:rPr>
          <w:rFonts w:ascii="Arial" w:hAnsi="Arial" w:cs="Arial"/>
          <w:sz w:val="20"/>
          <w:szCs w:val="20"/>
        </w:rPr>
        <w:t xml:space="preserve"> двутавров мерной длины с немерной длиной </w:t>
      </w:r>
      <w:r w:rsidR="00895FD4" w:rsidRPr="00C652FE">
        <w:rPr>
          <w:rFonts w:ascii="Arial" w:hAnsi="Arial" w:cs="Arial"/>
          <w:sz w:val="20"/>
          <w:szCs w:val="20"/>
        </w:rPr>
        <w:t xml:space="preserve">(МД1) </w:t>
      </w:r>
      <w:r w:rsidR="008B4C04" w:rsidRPr="00C652FE">
        <w:rPr>
          <w:rFonts w:ascii="Arial" w:hAnsi="Arial" w:cs="Arial"/>
          <w:sz w:val="20"/>
          <w:szCs w:val="20"/>
        </w:rPr>
        <w:t>масса двутавров немерной длины в партии не должна превышать</w:t>
      </w:r>
      <w:r w:rsidR="00D444A7" w:rsidRPr="00C652FE">
        <w:rPr>
          <w:rFonts w:ascii="Arial" w:hAnsi="Arial" w:cs="Arial"/>
          <w:sz w:val="20"/>
          <w:szCs w:val="20"/>
        </w:rPr>
        <w:t xml:space="preserve"> от партии</w:t>
      </w:r>
      <w:r w:rsidR="008B4C04" w:rsidRPr="00C652FE">
        <w:rPr>
          <w:rFonts w:ascii="Arial" w:hAnsi="Arial" w:cs="Arial"/>
          <w:sz w:val="20"/>
          <w:szCs w:val="20"/>
        </w:rPr>
        <w:t>:</w:t>
      </w:r>
    </w:p>
    <w:p w:rsidR="008B4C04" w:rsidRPr="00C652FE" w:rsidRDefault="008B4C04" w:rsidP="00991380">
      <w:pPr>
        <w:ind w:firstLine="510"/>
        <w:jc w:val="both"/>
        <w:rPr>
          <w:rFonts w:ascii="Arial" w:hAnsi="Arial" w:cs="Arial"/>
          <w:sz w:val="20"/>
          <w:szCs w:val="20"/>
        </w:rPr>
      </w:pPr>
      <w:r w:rsidRPr="00C652FE">
        <w:rPr>
          <w:rFonts w:ascii="Arial" w:hAnsi="Arial" w:cs="Arial"/>
          <w:sz w:val="20"/>
          <w:szCs w:val="20"/>
        </w:rPr>
        <w:lastRenderedPageBreak/>
        <w:t xml:space="preserve">5 % – при </w:t>
      </w:r>
      <w:r w:rsidR="00082D41" w:rsidRPr="00C652FE">
        <w:rPr>
          <w:rFonts w:ascii="Arial" w:hAnsi="Arial" w:cs="Arial"/>
          <w:sz w:val="20"/>
          <w:szCs w:val="20"/>
        </w:rPr>
        <w:t xml:space="preserve">номинальной </w:t>
      </w:r>
      <w:r w:rsidRPr="00C652FE">
        <w:rPr>
          <w:rFonts w:ascii="Arial" w:hAnsi="Arial" w:cs="Arial"/>
          <w:sz w:val="20"/>
          <w:szCs w:val="20"/>
        </w:rPr>
        <w:t>массе 1 м</w:t>
      </w:r>
      <w:r w:rsidR="00561F65" w:rsidRPr="00C652FE">
        <w:rPr>
          <w:rFonts w:ascii="Arial" w:hAnsi="Arial" w:cs="Arial"/>
          <w:sz w:val="20"/>
          <w:szCs w:val="20"/>
        </w:rPr>
        <w:t xml:space="preserve"> </w:t>
      </w:r>
      <w:r w:rsidR="000B1810" w:rsidRPr="00C652FE">
        <w:rPr>
          <w:rFonts w:ascii="Arial" w:hAnsi="Arial" w:cs="Arial"/>
          <w:sz w:val="20"/>
          <w:szCs w:val="20"/>
        </w:rPr>
        <w:t xml:space="preserve">двутавра </w:t>
      </w:r>
      <w:r w:rsidRPr="00C652FE">
        <w:rPr>
          <w:rFonts w:ascii="Arial" w:hAnsi="Arial" w:cs="Arial"/>
          <w:sz w:val="20"/>
          <w:szCs w:val="20"/>
        </w:rPr>
        <w:t>до 20 кг;</w:t>
      </w:r>
    </w:p>
    <w:p w:rsidR="008B4C04" w:rsidRPr="00C652FE" w:rsidRDefault="008B4C04" w:rsidP="00991380">
      <w:pPr>
        <w:ind w:firstLine="510"/>
        <w:jc w:val="both"/>
        <w:rPr>
          <w:rFonts w:ascii="Arial" w:hAnsi="Arial" w:cs="Arial"/>
          <w:sz w:val="20"/>
          <w:szCs w:val="20"/>
        </w:rPr>
      </w:pPr>
      <w:r w:rsidRPr="00C652FE">
        <w:rPr>
          <w:rFonts w:ascii="Arial" w:hAnsi="Arial" w:cs="Arial"/>
          <w:sz w:val="20"/>
          <w:szCs w:val="20"/>
        </w:rPr>
        <w:t>8 % – при</w:t>
      </w:r>
      <w:r w:rsidR="00082D41" w:rsidRPr="00C652FE">
        <w:rPr>
          <w:rFonts w:ascii="Arial" w:hAnsi="Arial" w:cs="Arial"/>
          <w:sz w:val="20"/>
          <w:szCs w:val="20"/>
        </w:rPr>
        <w:t xml:space="preserve"> номинальной</w:t>
      </w:r>
      <w:r w:rsidRPr="00C652FE">
        <w:rPr>
          <w:rFonts w:ascii="Arial" w:hAnsi="Arial" w:cs="Arial"/>
          <w:sz w:val="20"/>
          <w:szCs w:val="20"/>
        </w:rPr>
        <w:t xml:space="preserve"> массе 1 м </w:t>
      </w:r>
      <w:r w:rsidR="000B1810" w:rsidRPr="00C652FE">
        <w:rPr>
          <w:rFonts w:ascii="Arial" w:hAnsi="Arial" w:cs="Arial"/>
          <w:sz w:val="20"/>
          <w:szCs w:val="20"/>
        </w:rPr>
        <w:t xml:space="preserve">двутавра </w:t>
      </w:r>
      <w:r w:rsidRPr="00C652FE">
        <w:rPr>
          <w:rFonts w:ascii="Arial" w:hAnsi="Arial" w:cs="Arial"/>
          <w:sz w:val="20"/>
          <w:szCs w:val="20"/>
        </w:rPr>
        <w:t>от 20 до 50 кг;</w:t>
      </w:r>
    </w:p>
    <w:p w:rsidR="008B4C04" w:rsidRPr="00C652FE" w:rsidRDefault="008B4C04" w:rsidP="00991380">
      <w:pPr>
        <w:ind w:firstLine="510"/>
        <w:jc w:val="both"/>
        <w:rPr>
          <w:rFonts w:ascii="Arial" w:hAnsi="Arial" w:cs="Arial"/>
          <w:sz w:val="20"/>
          <w:szCs w:val="20"/>
        </w:rPr>
      </w:pPr>
      <w:r w:rsidRPr="00C652FE">
        <w:rPr>
          <w:rFonts w:ascii="Arial" w:hAnsi="Arial" w:cs="Arial"/>
          <w:sz w:val="20"/>
          <w:szCs w:val="20"/>
        </w:rPr>
        <w:t>12 % – при</w:t>
      </w:r>
      <w:r w:rsidR="00082D41" w:rsidRPr="00C652FE">
        <w:rPr>
          <w:rFonts w:ascii="Arial" w:hAnsi="Arial" w:cs="Arial"/>
          <w:sz w:val="20"/>
          <w:szCs w:val="20"/>
        </w:rPr>
        <w:t xml:space="preserve"> номинальной</w:t>
      </w:r>
      <w:r w:rsidRPr="00C652FE">
        <w:rPr>
          <w:rFonts w:ascii="Arial" w:hAnsi="Arial" w:cs="Arial"/>
          <w:sz w:val="20"/>
          <w:szCs w:val="20"/>
        </w:rPr>
        <w:t xml:space="preserve"> массе 1 м </w:t>
      </w:r>
      <w:r w:rsidR="000B1810" w:rsidRPr="00C652FE">
        <w:rPr>
          <w:rFonts w:ascii="Arial" w:hAnsi="Arial" w:cs="Arial"/>
          <w:sz w:val="20"/>
          <w:szCs w:val="20"/>
        </w:rPr>
        <w:t xml:space="preserve">двутавра </w:t>
      </w:r>
      <w:r w:rsidRPr="00C652FE">
        <w:rPr>
          <w:rFonts w:ascii="Arial" w:hAnsi="Arial" w:cs="Arial"/>
          <w:sz w:val="20"/>
          <w:szCs w:val="20"/>
        </w:rPr>
        <w:t>от 50 до 110 кг включительно;</w:t>
      </w:r>
    </w:p>
    <w:p w:rsidR="008B4C04" w:rsidRPr="00C652FE" w:rsidRDefault="008B4C04" w:rsidP="00991380">
      <w:pPr>
        <w:ind w:firstLine="510"/>
        <w:jc w:val="both"/>
        <w:rPr>
          <w:rFonts w:ascii="Arial" w:hAnsi="Arial" w:cs="Arial"/>
          <w:sz w:val="20"/>
          <w:szCs w:val="20"/>
        </w:rPr>
      </w:pPr>
      <w:r w:rsidRPr="00C652FE">
        <w:rPr>
          <w:rFonts w:ascii="Arial" w:hAnsi="Arial" w:cs="Arial"/>
          <w:sz w:val="20"/>
          <w:szCs w:val="20"/>
        </w:rPr>
        <w:t xml:space="preserve">20 % – при </w:t>
      </w:r>
      <w:r w:rsidR="00082D41" w:rsidRPr="00C652FE">
        <w:rPr>
          <w:rFonts w:ascii="Arial" w:hAnsi="Arial" w:cs="Arial"/>
          <w:sz w:val="20"/>
          <w:szCs w:val="20"/>
        </w:rPr>
        <w:t xml:space="preserve">номинальной </w:t>
      </w:r>
      <w:r w:rsidRPr="00C652FE">
        <w:rPr>
          <w:rFonts w:ascii="Arial" w:hAnsi="Arial" w:cs="Arial"/>
          <w:sz w:val="20"/>
          <w:szCs w:val="20"/>
        </w:rPr>
        <w:t xml:space="preserve">массе 1 м </w:t>
      </w:r>
      <w:r w:rsidR="000B1810" w:rsidRPr="00C652FE">
        <w:rPr>
          <w:rFonts w:ascii="Arial" w:hAnsi="Arial" w:cs="Arial"/>
          <w:sz w:val="20"/>
          <w:szCs w:val="20"/>
        </w:rPr>
        <w:t xml:space="preserve">двутавра </w:t>
      </w:r>
      <w:r w:rsidRPr="00C652FE">
        <w:rPr>
          <w:rFonts w:ascii="Arial" w:hAnsi="Arial" w:cs="Arial"/>
          <w:sz w:val="20"/>
          <w:szCs w:val="20"/>
        </w:rPr>
        <w:t>свыше 110 кг.</w:t>
      </w:r>
    </w:p>
    <w:p w:rsidR="00212A34" w:rsidRPr="00C652FE" w:rsidRDefault="008B4C04" w:rsidP="00991380">
      <w:pPr>
        <w:ind w:firstLine="510"/>
        <w:jc w:val="both"/>
        <w:rPr>
          <w:rFonts w:ascii="Arial" w:hAnsi="Arial" w:cs="Arial"/>
          <w:sz w:val="20"/>
          <w:szCs w:val="20"/>
        </w:rPr>
      </w:pPr>
      <w:r w:rsidRPr="00C652FE">
        <w:rPr>
          <w:rFonts w:ascii="Arial" w:hAnsi="Arial" w:cs="Arial"/>
          <w:sz w:val="20"/>
          <w:szCs w:val="20"/>
        </w:rPr>
        <w:t>6.</w:t>
      </w:r>
      <w:r w:rsidR="0052302D" w:rsidRPr="00C652FE">
        <w:rPr>
          <w:rFonts w:ascii="Arial" w:hAnsi="Arial" w:cs="Arial"/>
          <w:sz w:val="20"/>
          <w:szCs w:val="20"/>
        </w:rPr>
        <w:t>6</w:t>
      </w:r>
      <w:r w:rsidR="003575A6" w:rsidRPr="00C652FE">
        <w:rPr>
          <w:rFonts w:ascii="Arial" w:hAnsi="Arial" w:cs="Arial"/>
          <w:sz w:val="20"/>
          <w:szCs w:val="20"/>
        </w:rPr>
        <w:t xml:space="preserve"> Двутавры должны быть обрезаны.</w:t>
      </w:r>
    </w:p>
    <w:p w:rsidR="003575A6" w:rsidRPr="00C652FE" w:rsidRDefault="003575A6" w:rsidP="00991380">
      <w:pPr>
        <w:ind w:firstLine="510"/>
        <w:jc w:val="both"/>
        <w:rPr>
          <w:rFonts w:ascii="Arial" w:hAnsi="Arial" w:cs="Arial"/>
          <w:sz w:val="20"/>
          <w:szCs w:val="20"/>
        </w:rPr>
      </w:pPr>
      <w:r w:rsidRPr="00C652FE">
        <w:rPr>
          <w:rFonts w:ascii="Arial" w:hAnsi="Arial" w:cs="Arial"/>
          <w:sz w:val="20"/>
          <w:szCs w:val="20"/>
        </w:rPr>
        <w:t>Косина реза не должна выводить длину двутавра за предельные отклонения по длине.</w:t>
      </w:r>
    </w:p>
    <w:p w:rsidR="00E208A6" w:rsidRPr="00C652FE" w:rsidRDefault="00E208A6" w:rsidP="00991380">
      <w:pPr>
        <w:ind w:firstLine="510"/>
        <w:jc w:val="both"/>
        <w:rPr>
          <w:rFonts w:ascii="Arial" w:hAnsi="Arial" w:cs="Arial"/>
          <w:sz w:val="20"/>
          <w:szCs w:val="20"/>
        </w:rPr>
      </w:pPr>
      <w:r w:rsidRPr="00C652FE">
        <w:rPr>
          <w:rFonts w:ascii="Arial" w:hAnsi="Arial" w:cs="Arial"/>
          <w:sz w:val="20"/>
          <w:szCs w:val="20"/>
        </w:rPr>
        <w:t>6.</w:t>
      </w:r>
      <w:r w:rsidR="0052302D" w:rsidRPr="00C652FE">
        <w:rPr>
          <w:rFonts w:ascii="Arial" w:hAnsi="Arial" w:cs="Arial"/>
          <w:sz w:val="20"/>
          <w:szCs w:val="20"/>
        </w:rPr>
        <w:t>7</w:t>
      </w:r>
      <w:r w:rsidRPr="00C652FE">
        <w:rPr>
          <w:rFonts w:ascii="Arial" w:hAnsi="Arial" w:cs="Arial"/>
          <w:sz w:val="20"/>
          <w:szCs w:val="20"/>
        </w:rPr>
        <w:t xml:space="preserve"> </w:t>
      </w:r>
      <w:r w:rsidR="00C02AE1" w:rsidRPr="00C652FE">
        <w:rPr>
          <w:rFonts w:ascii="Arial" w:hAnsi="Arial" w:cs="Arial"/>
          <w:sz w:val="20"/>
          <w:szCs w:val="20"/>
        </w:rPr>
        <w:t>Видимое скручивание профиля</w:t>
      </w:r>
      <w:r w:rsidR="00561F65" w:rsidRPr="00C652FE">
        <w:rPr>
          <w:rFonts w:ascii="Arial" w:hAnsi="Arial" w:cs="Arial"/>
          <w:sz w:val="20"/>
          <w:szCs w:val="20"/>
        </w:rPr>
        <w:t xml:space="preserve"> двутавра</w:t>
      </w:r>
      <w:r w:rsidR="00C02AE1" w:rsidRPr="00C652FE">
        <w:rPr>
          <w:rFonts w:ascii="Arial" w:hAnsi="Arial" w:cs="Arial"/>
          <w:sz w:val="20"/>
          <w:szCs w:val="20"/>
        </w:rPr>
        <w:t xml:space="preserve"> не допускается.</w:t>
      </w:r>
    </w:p>
    <w:p w:rsidR="008702F0" w:rsidRPr="00C652FE" w:rsidRDefault="008573A1" w:rsidP="00991380">
      <w:pPr>
        <w:spacing w:before="240" w:after="120"/>
        <w:ind w:right="-23" w:firstLine="510"/>
        <w:jc w:val="both"/>
        <w:rPr>
          <w:rFonts w:ascii="Arial" w:hAnsi="Arial" w:cs="Arial"/>
          <w:b/>
          <w:sz w:val="20"/>
          <w:szCs w:val="20"/>
        </w:rPr>
      </w:pPr>
      <w:r w:rsidRPr="00C652FE">
        <w:rPr>
          <w:rFonts w:ascii="Arial" w:hAnsi="Arial" w:cs="Arial"/>
          <w:b/>
          <w:sz w:val="20"/>
          <w:szCs w:val="20"/>
        </w:rPr>
        <w:t>7</w:t>
      </w:r>
      <w:r w:rsidR="008702F0" w:rsidRPr="00C652FE">
        <w:rPr>
          <w:rFonts w:ascii="Arial" w:hAnsi="Arial" w:cs="Arial"/>
          <w:b/>
          <w:sz w:val="20"/>
          <w:szCs w:val="20"/>
        </w:rPr>
        <w:t xml:space="preserve"> Технические требования</w:t>
      </w:r>
    </w:p>
    <w:p w:rsidR="006564E4" w:rsidRPr="00C652FE" w:rsidRDefault="008573A1" w:rsidP="00991380">
      <w:pPr>
        <w:ind w:right="-23" w:firstLine="510"/>
        <w:jc w:val="both"/>
        <w:rPr>
          <w:rFonts w:ascii="Arial" w:hAnsi="Arial" w:cs="Arial"/>
          <w:sz w:val="20"/>
          <w:szCs w:val="20"/>
        </w:rPr>
      </w:pPr>
      <w:r w:rsidRPr="00C652FE">
        <w:rPr>
          <w:rFonts w:ascii="Arial" w:hAnsi="Arial" w:cs="Arial"/>
          <w:sz w:val="20"/>
          <w:szCs w:val="20"/>
        </w:rPr>
        <w:t>7</w:t>
      </w:r>
      <w:r w:rsidR="008702F0" w:rsidRPr="00C652FE">
        <w:rPr>
          <w:rFonts w:ascii="Arial" w:hAnsi="Arial" w:cs="Arial"/>
          <w:sz w:val="20"/>
          <w:szCs w:val="20"/>
        </w:rPr>
        <w:t xml:space="preserve">.1 </w:t>
      </w:r>
      <w:r w:rsidR="006564E4" w:rsidRPr="00C652FE">
        <w:rPr>
          <w:rFonts w:ascii="Arial" w:hAnsi="Arial" w:cs="Arial"/>
          <w:sz w:val="20"/>
          <w:szCs w:val="20"/>
        </w:rPr>
        <w:t xml:space="preserve">Химический состав стали по анализу ковшовой пробы и предельным отклонениям по химическому составу в </w:t>
      </w:r>
      <w:proofErr w:type="spellStart"/>
      <w:r w:rsidR="0021409E">
        <w:rPr>
          <w:rFonts w:ascii="Arial" w:hAnsi="Arial" w:cs="Arial"/>
          <w:sz w:val="20"/>
          <w:szCs w:val="20"/>
        </w:rPr>
        <w:t>двутаврах</w:t>
      </w:r>
      <w:proofErr w:type="spellEnd"/>
      <w:r w:rsidR="0021409E">
        <w:rPr>
          <w:rFonts w:ascii="Arial" w:hAnsi="Arial" w:cs="Arial"/>
          <w:sz w:val="20"/>
          <w:szCs w:val="20"/>
        </w:rPr>
        <w:t xml:space="preserve"> </w:t>
      </w:r>
      <w:r w:rsidR="006564E4" w:rsidRPr="00C652FE">
        <w:rPr>
          <w:rFonts w:ascii="Arial" w:hAnsi="Arial" w:cs="Arial"/>
          <w:sz w:val="20"/>
          <w:szCs w:val="20"/>
        </w:rPr>
        <w:t>должен соответствовать:</w:t>
      </w:r>
    </w:p>
    <w:p w:rsidR="00561F65" w:rsidRPr="00C652FE" w:rsidRDefault="00561F65" w:rsidP="00991380">
      <w:pPr>
        <w:ind w:firstLine="510"/>
        <w:jc w:val="both"/>
        <w:rPr>
          <w:rFonts w:ascii="Arial" w:hAnsi="Arial" w:cs="Arial"/>
          <w:sz w:val="20"/>
          <w:szCs w:val="20"/>
        </w:rPr>
      </w:pPr>
      <w:r w:rsidRPr="00C652FE">
        <w:rPr>
          <w:rFonts w:ascii="Arial" w:hAnsi="Arial" w:cs="Arial"/>
          <w:sz w:val="20"/>
          <w:szCs w:val="20"/>
        </w:rPr>
        <w:t xml:space="preserve">- таблицам </w:t>
      </w:r>
      <w:r w:rsidR="002C406A">
        <w:rPr>
          <w:rFonts w:ascii="Arial" w:hAnsi="Arial" w:cs="Arial"/>
          <w:sz w:val="20"/>
          <w:szCs w:val="20"/>
        </w:rPr>
        <w:t>7</w:t>
      </w:r>
      <w:r w:rsidRPr="00C652FE">
        <w:rPr>
          <w:rFonts w:ascii="Arial" w:hAnsi="Arial" w:cs="Arial"/>
          <w:sz w:val="20"/>
          <w:szCs w:val="20"/>
        </w:rPr>
        <w:t xml:space="preserve"> и </w:t>
      </w:r>
      <w:r w:rsidR="002C406A">
        <w:rPr>
          <w:rFonts w:ascii="Arial" w:hAnsi="Arial" w:cs="Arial"/>
          <w:sz w:val="20"/>
          <w:szCs w:val="20"/>
        </w:rPr>
        <w:t>8</w:t>
      </w:r>
      <w:r w:rsidRPr="00C652FE">
        <w:rPr>
          <w:rFonts w:ascii="Arial" w:hAnsi="Arial" w:cs="Arial"/>
          <w:sz w:val="20"/>
          <w:szCs w:val="20"/>
        </w:rPr>
        <w:t xml:space="preserve"> настоящего стандарта;</w:t>
      </w:r>
    </w:p>
    <w:p w:rsidR="00561F65" w:rsidRPr="00C652FE" w:rsidRDefault="00561F65" w:rsidP="00991380">
      <w:pPr>
        <w:ind w:firstLine="510"/>
        <w:jc w:val="both"/>
        <w:rPr>
          <w:rFonts w:ascii="Arial" w:hAnsi="Arial" w:cs="Arial"/>
          <w:sz w:val="20"/>
          <w:szCs w:val="20"/>
        </w:rPr>
      </w:pPr>
      <w:r w:rsidRPr="00C652FE">
        <w:rPr>
          <w:rFonts w:ascii="Arial" w:hAnsi="Arial" w:cs="Arial"/>
          <w:sz w:val="20"/>
          <w:szCs w:val="20"/>
        </w:rPr>
        <w:t>- ГОСТ 27772;</w:t>
      </w:r>
    </w:p>
    <w:p w:rsidR="006564E4" w:rsidRPr="00C652FE" w:rsidRDefault="006564E4" w:rsidP="00991380">
      <w:pPr>
        <w:ind w:firstLine="510"/>
        <w:jc w:val="both"/>
        <w:rPr>
          <w:rFonts w:ascii="Arial" w:hAnsi="Arial" w:cs="Arial"/>
          <w:sz w:val="20"/>
          <w:szCs w:val="20"/>
        </w:rPr>
      </w:pPr>
      <w:r w:rsidRPr="00C652FE">
        <w:rPr>
          <w:rFonts w:ascii="Arial" w:hAnsi="Arial" w:cs="Arial"/>
          <w:sz w:val="20"/>
          <w:szCs w:val="20"/>
        </w:rPr>
        <w:t>- ГОСТ 19281 – для базового исполнения или исполнения, устанавливаемого по требованию заказчика (с указанием конкретной марки стали);</w:t>
      </w:r>
    </w:p>
    <w:p w:rsidR="00561F65" w:rsidRPr="00C652FE" w:rsidRDefault="00561F65" w:rsidP="00991380">
      <w:pPr>
        <w:ind w:firstLine="510"/>
        <w:jc w:val="both"/>
        <w:rPr>
          <w:rFonts w:ascii="Arial" w:hAnsi="Arial" w:cs="Arial"/>
          <w:sz w:val="20"/>
          <w:szCs w:val="20"/>
        </w:rPr>
      </w:pPr>
      <w:r w:rsidRPr="00C652FE">
        <w:rPr>
          <w:rFonts w:ascii="Arial" w:hAnsi="Arial" w:cs="Arial"/>
          <w:sz w:val="20"/>
          <w:szCs w:val="20"/>
        </w:rPr>
        <w:t>- ГОСТ 535.</w:t>
      </w:r>
    </w:p>
    <w:p w:rsidR="00E50B6A" w:rsidRPr="00C652FE" w:rsidRDefault="00E50B6A" w:rsidP="00CF6198">
      <w:pPr>
        <w:spacing w:after="200" w:line="360" w:lineRule="auto"/>
        <w:ind w:left="567" w:firstLine="709"/>
        <w:contextualSpacing/>
        <w:rPr>
          <w:rFonts w:ascii="Arial" w:hAnsi="Arial" w:cs="Arial"/>
          <w:sz w:val="20"/>
          <w:szCs w:val="20"/>
        </w:rPr>
      </w:pPr>
    </w:p>
    <w:p w:rsidR="00E50B6A" w:rsidRPr="00C652FE" w:rsidRDefault="00E50B6A" w:rsidP="008702F0">
      <w:pPr>
        <w:spacing w:after="200" w:line="360" w:lineRule="auto"/>
        <w:ind w:left="567"/>
        <w:contextualSpacing/>
        <w:rPr>
          <w:rFonts w:ascii="Arial" w:hAnsi="Arial" w:cs="Arial"/>
          <w:sz w:val="20"/>
          <w:szCs w:val="20"/>
        </w:rPr>
      </w:pPr>
    </w:p>
    <w:p w:rsidR="00E50B6A" w:rsidRPr="00C652FE" w:rsidRDefault="00E50B6A" w:rsidP="008702F0">
      <w:pPr>
        <w:spacing w:after="200" w:line="360" w:lineRule="auto"/>
        <w:ind w:left="567"/>
        <w:contextualSpacing/>
        <w:rPr>
          <w:rFonts w:ascii="Arial" w:hAnsi="Arial" w:cs="Arial"/>
          <w:sz w:val="20"/>
          <w:szCs w:val="20"/>
        </w:rPr>
      </w:pPr>
    </w:p>
    <w:p w:rsidR="00E50B6A" w:rsidRPr="00C652FE" w:rsidRDefault="00E50B6A" w:rsidP="008702F0">
      <w:pPr>
        <w:spacing w:after="200" w:line="360" w:lineRule="auto"/>
        <w:ind w:left="567"/>
        <w:contextualSpacing/>
        <w:rPr>
          <w:rFonts w:ascii="Arial" w:hAnsi="Arial" w:cs="Arial"/>
          <w:sz w:val="20"/>
          <w:szCs w:val="20"/>
        </w:rPr>
      </w:pPr>
    </w:p>
    <w:p w:rsidR="0061121B" w:rsidRPr="00C652FE" w:rsidRDefault="0061121B" w:rsidP="00E50B6A">
      <w:pPr>
        <w:spacing w:after="200" w:line="276" w:lineRule="auto"/>
        <w:ind w:left="-23"/>
        <w:contextualSpacing/>
        <w:rPr>
          <w:rFonts w:ascii="Arial" w:hAnsi="Arial" w:cs="Arial"/>
          <w:spacing w:val="40"/>
          <w:sz w:val="20"/>
          <w:szCs w:val="20"/>
        </w:rPr>
        <w:sectPr w:rsidR="0061121B" w:rsidRPr="00C652FE" w:rsidSect="00956146">
          <w:pgSz w:w="11906" w:h="16838"/>
          <w:pgMar w:top="851" w:right="567" w:bottom="851" w:left="1418" w:header="709" w:footer="709" w:gutter="0"/>
          <w:cols w:space="708"/>
          <w:docGrid w:linePitch="360"/>
        </w:sectPr>
      </w:pPr>
    </w:p>
    <w:p w:rsidR="000574DB" w:rsidRPr="00991380" w:rsidRDefault="000574DB" w:rsidP="00E50B6A">
      <w:pPr>
        <w:spacing w:after="200" w:line="276" w:lineRule="auto"/>
        <w:ind w:left="-23"/>
        <w:contextualSpacing/>
        <w:rPr>
          <w:rFonts w:ascii="Arial" w:hAnsi="Arial" w:cs="Arial"/>
          <w:sz w:val="18"/>
          <w:szCs w:val="18"/>
        </w:rPr>
      </w:pPr>
      <w:r w:rsidRPr="00991380">
        <w:rPr>
          <w:rFonts w:ascii="Arial" w:hAnsi="Arial" w:cs="Arial"/>
          <w:spacing w:val="40"/>
          <w:sz w:val="18"/>
          <w:szCs w:val="18"/>
        </w:rPr>
        <w:lastRenderedPageBreak/>
        <w:t>Таблица</w:t>
      </w:r>
      <w:r w:rsidRPr="00991380">
        <w:rPr>
          <w:rFonts w:ascii="Arial" w:hAnsi="Arial" w:cs="Arial"/>
          <w:sz w:val="18"/>
          <w:szCs w:val="18"/>
        </w:rPr>
        <w:t xml:space="preserve"> </w:t>
      </w:r>
      <w:r w:rsidR="002C406A">
        <w:rPr>
          <w:rFonts w:ascii="Arial" w:hAnsi="Arial" w:cs="Arial"/>
          <w:sz w:val="18"/>
          <w:szCs w:val="18"/>
        </w:rPr>
        <w:t>7</w:t>
      </w:r>
      <w:r w:rsidRPr="00991380">
        <w:rPr>
          <w:rFonts w:ascii="Arial" w:hAnsi="Arial" w:cs="Arial"/>
          <w:sz w:val="18"/>
          <w:szCs w:val="18"/>
        </w:rPr>
        <w:t xml:space="preserve"> - Химический состав стали </w:t>
      </w:r>
      <w:r w:rsidR="0061121B" w:rsidRPr="00991380">
        <w:rPr>
          <w:rFonts w:ascii="Arial" w:hAnsi="Arial" w:cs="Arial"/>
          <w:sz w:val="18"/>
          <w:szCs w:val="18"/>
        </w:rPr>
        <w:t xml:space="preserve">и величина углеродного эквивалента </w:t>
      </w:r>
      <w:r w:rsidRPr="00991380">
        <w:rPr>
          <w:rFonts w:ascii="Arial" w:hAnsi="Arial" w:cs="Arial"/>
          <w:sz w:val="18"/>
          <w:szCs w:val="18"/>
        </w:rPr>
        <w:t>по анализу ковшовой пробы</w:t>
      </w: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008"/>
        <w:gridCol w:w="1530"/>
        <w:gridCol w:w="1530"/>
        <w:gridCol w:w="1096"/>
        <w:gridCol w:w="1559"/>
        <w:gridCol w:w="1560"/>
        <w:gridCol w:w="1559"/>
        <w:gridCol w:w="1134"/>
        <w:gridCol w:w="1134"/>
        <w:gridCol w:w="1939"/>
      </w:tblGrid>
      <w:tr w:rsidR="004F4CDE" w:rsidRPr="00991380" w:rsidTr="000B0662">
        <w:trPr>
          <w:trHeight w:val="124"/>
          <w:tblHeader/>
        </w:trPr>
        <w:tc>
          <w:tcPr>
            <w:tcW w:w="1373" w:type="dxa"/>
            <w:vMerge w:val="restart"/>
            <w:tcBorders>
              <w:top w:val="single" w:sz="4" w:space="0" w:color="auto"/>
              <w:left w:val="single" w:sz="4" w:space="0" w:color="auto"/>
            </w:tcBorders>
            <w:shd w:val="clear" w:color="auto" w:fill="auto"/>
            <w:vAlign w:val="center"/>
          </w:tcPr>
          <w:p w:rsidR="004F4CDE" w:rsidRPr="00991380" w:rsidRDefault="004F4CDE" w:rsidP="001E478E">
            <w:pPr>
              <w:jc w:val="center"/>
              <w:rPr>
                <w:rFonts w:ascii="Arial" w:hAnsi="Arial" w:cs="Arial"/>
                <w:sz w:val="16"/>
                <w:szCs w:val="16"/>
              </w:rPr>
            </w:pPr>
            <w:r w:rsidRPr="00991380">
              <w:rPr>
                <w:rFonts w:ascii="Arial" w:hAnsi="Arial" w:cs="Arial"/>
                <w:sz w:val="16"/>
                <w:szCs w:val="16"/>
              </w:rPr>
              <w:t>Класс прочности</w:t>
            </w:r>
          </w:p>
        </w:tc>
        <w:tc>
          <w:tcPr>
            <w:tcW w:w="1008" w:type="dxa"/>
            <w:tcBorders>
              <w:top w:val="single" w:sz="4" w:space="0" w:color="auto"/>
            </w:tcBorders>
          </w:tcPr>
          <w:p w:rsidR="004F4CDE" w:rsidRPr="00991380" w:rsidRDefault="004F4CDE" w:rsidP="001E478E">
            <w:pPr>
              <w:jc w:val="center"/>
              <w:rPr>
                <w:rFonts w:ascii="Arial" w:hAnsi="Arial" w:cs="Arial"/>
                <w:sz w:val="16"/>
                <w:szCs w:val="16"/>
              </w:rPr>
            </w:pPr>
          </w:p>
        </w:tc>
        <w:tc>
          <w:tcPr>
            <w:tcW w:w="11102" w:type="dxa"/>
            <w:gridSpan w:val="8"/>
            <w:tcBorders>
              <w:top w:val="single" w:sz="4" w:space="0" w:color="auto"/>
            </w:tcBorders>
            <w:shd w:val="clear" w:color="auto" w:fill="auto"/>
            <w:vAlign w:val="center"/>
          </w:tcPr>
          <w:p w:rsidR="004F4CDE" w:rsidRPr="00991380" w:rsidRDefault="004F4CDE" w:rsidP="001E478E">
            <w:pPr>
              <w:jc w:val="center"/>
              <w:rPr>
                <w:rFonts w:ascii="Arial" w:hAnsi="Arial" w:cs="Arial"/>
                <w:sz w:val="16"/>
                <w:szCs w:val="16"/>
              </w:rPr>
            </w:pPr>
            <w:r w:rsidRPr="00991380">
              <w:rPr>
                <w:rFonts w:ascii="Arial" w:hAnsi="Arial" w:cs="Arial"/>
                <w:sz w:val="16"/>
                <w:szCs w:val="16"/>
              </w:rPr>
              <w:t>Массовая доля элементов</w:t>
            </w:r>
            <w:r w:rsidR="00991380" w:rsidRPr="00991380">
              <w:rPr>
                <w:rFonts w:ascii="Arial" w:hAnsi="Arial" w:cs="Arial"/>
                <w:sz w:val="16"/>
                <w:szCs w:val="16"/>
              </w:rPr>
              <w:t>, %</w:t>
            </w:r>
          </w:p>
        </w:tc>
        <w:tc>
          <w:tcPr>
            <w:tcW w:w="1939" w:type="dxa"/>
            <w:vMerge w:val="restart"/>
            <w:tcBorders>
              <w:top w:val="single" w:sz="4" w:space="0" w:color="auto"/>
              <w:right w:val="single" w:sz="4" w:space="0" w:color="auto"/>
            </w:tcBorders>
            <w:shd w:val="clear" w:color="auto" w:fill="auto"/>
            <w:vAlign w:val="center"/>
          </w:tcPr>
          <w:p w:rsidR="004F4CDE" w:rsidRPr="00991380" w:rsidRDefault="004F4CDE" w:rsidP="001E478E">
            <w:pPr>
              <w:jc w:val="center"/>
              <w:rPr>
                <w:rFonts w:ascii="Arial" w:hAnsi="Arial" w:cs="Arial"/>
                <w:sz w:val="16"/>
                <w:szCs w:val="16"/>
                <w:vertAlign w:val="subscript"/>
              </w:rPr>
            </w:pPr>
            <w:r w:rsidRPr="00991380">
              <w:rPr>
                <w:rFonts w:ascii="Arial" w:hAnsi="Arial" w:cs="Arial"/>
                <w:sz w:val="16"/>
                <w:szCs w:val="16"/>
              </w:rPr>
              <w:t xml:space="preserve">Углеродный эквивалент </w:t>
            </w:r>
            <w:r w:rsidRPr="00435D16">
              <w:rPr>
                <w:rFonts w:ascii="Arial" w:hAnsi="Arial" w:cs="Arial"/>
                <w:i/>
                <w:sz w:val="16"/>
                <w:szCs w:val="16"/>
                <w:lang w:val="en-US"/>
              </w:rPr>
              <w:t>C</w:t>
            </w:r>
            <w:proofErr w:type="spellStart"/>
            <w:r w:rsidRPr="00991380">
              <w:rPr>
                <w:rFonts w:ascii="Arial" w:hAnsi="Arial" w:cs="Arial"/>
                <w:sz w:val="16"/>
                <w:szCs w:val="16"/>
                <w:vertAlign w:val="subscript"/>
              </w:rPr>
              <w:t>экв</w:t>
            </w:r>
            <w:proofErr w:type="spellEnd"/>
            <w:r w:rsidRPr="00991380">
              <w:rPr>
                <w:rFonts w:ascii="Arial" w:hAnsi="Arial" w:cs="Arial"/>
                <w:sz w:val="16"/>
                <w:szCs w:val="16"/>
                <w:vertAlign w:val="subscript"/>
              </w:rPr>
              <w:t>.,</w:t>
            </w:r>
          </w:p>
          <w:p w:rsidR="004F4CDE" w:rsidRPr="00991380" w:rsidRDefault="004F4CDE" w:rsidP="001E478E">
            <w:pPr>
              <w:jc w:val="center"/>
              <w:rPr>
                <w:rFonts w:ascii="Arial" w:hAnsi="Arial" w:cs="Arial"/>
                <w:sz w:val="16"/>
                <w:szCs w:val="16"/>
              </w:rPr>
            </w:pPr>
            <w:r w:rsidRPr="00991380">
              <w:rPr>
                <w:rFonts w:ascii="Arial" w:hAnsi="Arial" w:cs="Arial"/>
                <w:sz w:val="16"/>
                <w:szCs w:val="16"/>
              </w:rPr>
              <w:t>не более</w:t>
            </w:r>
          </w:p>
        </w:tc>
      </w:tr>
      <w:tr w:rsidR="004F4CDE" w:rsidRPr="00C652FE" w:rsidTr="000B0662">
        <w:trPr>
          <w:tblHeader/>
        </w:trPr>
        <w:tc>
          <w:tcPr>
            <w:tcW w:w="1373" w:type="dxa"/>
            <w:vMerge/>
            <w:tcBorders>
              <w:left w:val="single" w:sz="4" w:space="0" w:color="auto"/>
              <w:bottom w:val="double" w:sz="4" w:space="0" w:color="auto"/>
            </w:tcBorders>
            <w:shd w:val="clear" w:color="auto" w:fill="auto"/>
            <w:vAlign w:val="center"/>
          </w:tcPr>
          <w:p w:rsidR="004F4CDE" w:rsidRPr="00C652FE" w:rsidRDefault="004F4CDE" w:rsidP="001E478E">
            <w:pPr>
              <w:jc w:val="center"/>
              <w:rPr>
                <w:rFonts w:ascii="Arial" w:hAnsi="Arial" w:cs="Arial"/>
                <w:sz w:val="20"/>
                <w:szCs w:val="20"/>
              </w:rPr>
            </w:pPr>
          </w:p>
        </w:tc>
        <w:tc>
          <w:tcPr>
            <w:tcW w:w="1008" w:type="dxa"/>
            <w:tcBorders>
              <w:bottom w:val="double" w:sz="4" w:space="0" w:color="auto"/>
            </w:tcBorders>
            <w:shd w:val="clear" w:color="auto" w:fill="auto"/>
            <w:vAlign w:val="center"/>
          </w:tcPr>
          <w:p w:rsidR="004F4CDE" w:rsidRPr="00991380" w:rsidRDefault="004F4CDE" w:rsidP="001E478E">
            <w:pPr>
              <w:jc w:val="center"/>
              <w:rPr>
                <w:rFonts w:ascii="Arial" w:hAnsi="Arial" w:cs="Arial"/>
                <w:sz w:val="16"/>
                <w:szCs w:val="16"/>
              </w:rPr>
            </w:pPr>
            <w:r w:rsidRPr="00435D16">
              <w:rPr>
                <w:rFonts w:ascii="Arial" w:hAnsi="Arial" w:cs="Arial"/>
                <w:i/>
                <w:sz w:val="16"/>
                <w:szCs w:val="16"/>
              </w:rPr>
              <w:t>С</w:t>
            </w:r>
            <w:r w:rsidRPr="00991380">
              <w:rPr>
                <w:rFonts w:ascii="Arial" w:hAnsi="Arial" w:cs="Arial"/>
                <w:sz w:val="16"/>
                <w:szCs w:val="16"/>
              </w:rPr>
              <w:t xml:space="preserve">, </w:t>
            </w:r>
          </w:p>
          <w:p w:rsidR="004F4CDE" w:rsidRPr="00991380" w:rsidRDefault="004F4CDE" w:rsidP="001E478E">
            <w:pPr>
              <w:jc w:val="center"/>
              <w:rPr>
                <w:rFonts w:ascii="Arial" w:hAnsi="Arial" w:cs="Arial"/>
                <w:sz w:val="16"/>
                <w:szCs w:val="16"/>
              </w:rPr>
            </w:pPr>
            <w:r w:rsidRPr="00991380">
              <w:rPr>
                <w:rFonts w:ascii="Arial" w:hAnsi="Arial" w:cs="Arial"/>
                <w:sz w:val="16"/>
                <w:szCs w:val="16"/>
              </w:rPr>
              <w:t>не более</w:t>
            </w:r>
          </w:p>
        </w:tc>
        <w:tc>
          <w:tcPr>
            <w:tcW w:w="1530" w:type="dxa"/>
            <w:tcBorders>
              <w:bottom w:val="double" w:sz="4" w:space="0" w:color="auto"/>
            </w:tcBorders>
            <w:shd w:val="clear" w:color="auto" w:fill="auto"/>
            <w:vAlign w:val="center"/>
          </w:tcPr>
          <w:p w:rsidR="004F4CDE" w:rsidRPr="00435D16" w:rsidRDefault="004F4CDE" w:rsidP="001E478E">
            <w:pPr>
              <w:jc w:val="center"/>
              <w:rPr>
                <w:rFonts w:ascii="Arial" w:hAnsi="Arial" w:cs="Arial"/>
                <w:i/>
                <w:sz w:val="16"/>
                <w:szCs w:val="16"/>
                <w:lang w:val="en-US"/>
              </w:rPr>
            </w:pPr>
            <w:proofErr w:type="spellStart"/>
            <w:r w:rsidRPr="00435D16">
              <w:rPr>
                <w:rFonts w:ascii="Arial" w:hAnsi="Arial" w:cs="Arial"/>
                <w:i/>
                <w:sz w:val="16"/>
                <w:szCs w:val="16"/>
                <w:lang w:val="en-US"/>
              </w:rPr>
              <w:t>Mn</w:t>
            </w:r>
            <w:proofErr w:type="spellEnd"/>
          </w:p>
        </w:tc>
        <w:tc>
          <w:tcPr>
            <w:tcW w:w="1530" w:type="dxa"/>
            <w:tcBorders>
              <w:bottom w:val="double" w:sz="4" w:space="0" w:color="auto"/>
            </w:tcBorders>
            <w:shd w:val="clear" w:color="auto" w:fill="auto"/>
            <w:vAlign w:val="center"/>
          </w:tcPr>
          <w:p w:rsidR="004F4CDE" w:rsidRPr="00435D16" w:rsidRDefault="004F4CDE" w:rsidP="001E478E">
            <w:pPr>
              <w:jc w:val="center"/>
              <w:rPr>
                <w:rFonts w:ascii="Arial" w:hAnsi="Arial" w:cs="Arial"/>
                <w:i/>
                <w:sz w:val="16"/>
                <w:szCs w:val="16"/>
                <w:lang w:val="en-US"/>
              </w:rPr>
            </w:pPr>
            <w:r w:rsidRPr="00435D16">
              <w:rPr>
                <w:rFonts w:ascii="Arial" w:hAnsi="Arial" w:cs="Arial"/>
                <w:i/>
                <w:sz w:val="16"/>
                <w:szCs w:val="16"/>
                <w:lang w:val="en-US"/>
              </w:rPr>
              <w:t>Si</w:t>
            </w:r>
          </w:p>
        </w:tc>
        <w:tc>
          <w:tcPr>
            <w:tcW w:w="1096" w:type="dxa"/>
            <w:tcBorders>
              <w:bottom w:val="double" w:sz="4" w:space="0" w:color="auto"/>
            </w:tcBorders>
            <w:shd w:val="clear" w:color="auto" w:fill="auto"/>
            <w:vAlign w:val="center"/>
          </w:tcPr>
          <w:p w:rsidR="004F4CDE" w:rsidRPr="00991380" w:rsidRDefault="004F4CDE" w:rsidP="001E478E">
            <w:pPr>
              <w:jc w:val="center"/>
              <w:rPr>
                <w:rFonts w:ascii="Arial" w:hAnsi="Arial" w:cs="Arial"/>
                <w:sz w:val="16"/>
                <w:szCs w:val="16"/>
              </w:rPr>
            </w:pPr>
            <w:r w:rsidRPr="00435D16">
              <w:rPr>
                <w:rFonts w:ascii="Arial" w:hAnsi="Arial" w:cs="Arial"/>
                <w:i/>
                <w:sz w:val="16"/>
                <w:szCs w:val="16"/>
                <w:lang w:val="en-US"/>
              </w:rPr>
              <w:t>S</w:t>
            </w:r>
            <w:r w:rsidRPr="00991380">
              <w:rPr>
                <w:rFonts w:ascii="Arial" w:hAnsi="Arial" w:cs="Arial"/>
                <w:sz w:val="16"/>
                <w:szCs w:val="16"/>
              </w:rPr>
              <w:t xml:space="preserve">, </w:t>
            </w:r>
          </w:p>
          <w:p w:rsidR="004F4CDE" w:rsidRPr="00991380" w:rsidRDefault="004F4CDE" w:rsidP="001E478E">
            <w:pPr>
              <w:jc w:val="center"/>
              <w:rPr>
                <w:rFonts w:ascii="Arial" w:hAnsi="Arial" w:cs="Arial"/>
                <w:sz w:val="16"/>
                <w:szCs w:val="16"/>
              </w:rPr>
            </w:pPr>
            <w:r w:rsidRPr="00991380">
              <w:rPr>
                <w:rFonts w:ascii="Arial" w:hAnsi="Arial" w:cs="Arial"/>
                <w:sz w:val="16"/>
                <w:szCs w:val="16"/>
              </w:rPr>
              <w:t>не более</w:t>
            </w:r>
          </w:p>
        </w:tc>
        <w:tc>
          <w:tcPr>
            <w:tcW w:w="1559" w:type="dxa"/>
            <w:tcBorders>
              <w:bottom w:val="double" w:sz="4" w:space="0" w:color="auto"/>
            </w:tcBorders>
            <w:shd w:val="clear" w:color="auto" w:fill="auto"/>
            <w:vAlign w:val="center"/>
          </w:tcPr>
          <w:p w:rsidR="004F4CDE" w:rsidRPr="00991380" w:rsidRDefault="004F4CDE" w:rsidP="001E478E">
            <w:pPr>
              <w:jc w:val="center"/>
              <w:rPr>
                <w:rFonts w:ascii="Arial" w:hAnsi="Arial" w:cs="Arial"/>
                <w:sz w:val="16"/>
                <w:szCs w:val="16"/>
              </w:rPr>
            </w:pPr>
            <w:r w:rsidRPr="00435D16">
              <w:rPr>
                <w:rFonts w:ascii="Arial" w:hAnsi="Arial" w:cs="Arial"/>
                <w:i/>
                <w:sz w:val="16"/>
                <w:szCs w:val="16"/>
                <w:lang w:val="en-US"/>
              </w:rPr>
              <w:t>P</w:t>
            </w:r>
            <w:r w:rsidRPr="00991380">
              <w:rPr>
                <w:rFonts w:ascii="Arial" w:hAnsi="Arial" w:cs="Arial"/>
                <w:sz w:val="16"/>
                <w:szCs w:val="16"/>
              </w:rPr>
              <w:t xml:space="preserve">, </w:t>
            </w:r>
          </w:p>
          <w:p w:rsidR="004F4CDE" w:rsidRPr="00991380" w:rsidRDefault="004F4CDE" w:rsidP="001E478E">
            <w:pPr>
              <w:jc w:val="center"/>
              <w:rPr>
                <w:rFonts w:ascii="Arial" w:hAnsi="Arial" w:cs="Arial"/>
                <w:sz w:val="16"/>
                <w:szCs w:val="16"/>
              </w:rPr>
            </w:pPr>
            <w:r w:rsidRPr="00991380">
              <w:rPr>
                <w:rFonts w:ascii="Arial" w:hAnsi="Arial" w:cs="Arial"/>
                <w:sz w:val="16"/>
                <w:szCs w:val="16"/>
              </w:rPr>
              <w:t>не более</w:t>
            </w:r>
          </w:p>
        </w:tc>
        <w:tc>
          <w:tcPr>
            <w:tcW w:w="1560" w:type="dxa"/>
            <w:tcBorders>
              <w:bottom w:val="double" w:sz="4" w:space="0" w:color="auto"/>
            </w:tcBorders>
            <w:shd w:val="clear" w:color="auto" w:fill="auto"/>
            <w:vAlign w:val="center"/>
          </w:tcPr>
          <w:p w:rsidR="004F4CDE" w:rsidRPr="00991380" w:rsidRDefault="004F4CDE" w:rsidP="001E478E">
            <w:pPr>
              <w:jc w:val="center"/>
              <w:rPr>
                <w:rFonts w:ascii="Arial" w:hAnsi="Arial" w:cs="Arial"/>
                <w:sz w:val="16"/>
                <w:szCs w:val="16"/>
              </w:rPr>
            </w:pPr>
            <w:r w:rsidRPr="00435D16">
              <w:rPr>
                <w:rFonts w:ascii="Arial" w:hAnsi="Arial" w:cs="Arial"/>
                <w:i/>
                <w:sz w:val="16"/>
                <w:szCs w:val="16"/>
                <w:lang w:val="en-US"/>
              </w:rPr>
              <w:t>V</w:t>
            </w:r>
            <w:r w:rsidRPr="00991380">
              <w:rPr>
                <w:rFonts w:ascii="Arial" w:hAnsi="Arial" w:cs="Arial"/>
                <w:sz w:val="16"/>
                <w:szCs w:val="16"/>
              </w:rPr>
              <w:t xml:space="preserve">, </w:t>
            </w:r>
          </w:p>
          <w:p w:rsidR="004F4CDE" w:rsidRPr="00991380" w:rsidRDefault="004F4CDE" w:rsidP="001E478E">
            <w:pPr>
              <w:jc w:val="center"/>
              <w:rPr>
                <w:rFonts w:ascii="Arial" w:hAnsi="Arial" w:cs="Arial"/>
                <w:sz w:val="16"/>
                <w:szCs w:val="16"/>
              </w:rPr>
            </w:pPr>
            <w:r w:rsidRPr="00991380">
              <w:rPr>
                <w:rFonts w:ascii="Arial" w:hAnsi="Arial" w:cs="Arial"/>
                <w:sz w:val="16"/>
                <w:szCs w:val="16"/>
              </w:rPr>
              <w:t>не более</w:t>
            </w:r>
          </w:p>
        </w:tc>
        <w:tc>
          <w:tcPr>
            <w:tcW w:w="1559" w:type="dxa"/>
            <w:tcBorders>
              <w:bottom w:val="double" w:sz="4" w:space="0" w:color="auto"/>
            </w:tcBorders>
            <w:shd w:val="clear" w:color="auto" w:fill="auto"/>
            <w:vAlign w:val="center"/>
          </w:tcPr>
          <w:p w:rsidR="004F4CDE" w:rsidRPr="00435D16" w:rsidRDefault="004F4CDE" w:rsidP="001E478E">
            <w:pPr>
              <w:jc w:val="center"/>
              <w:rPr>
                <w:rFonts w:ascii="Arial" w:hAnsi="Arial" w:cs="Arial"/>
                <w:i/>
                <w:sz w:val="16"/>
                <w:szCs w:val="16"/>
                <w:lang w:val="en-US"/>
              </w:rPr>
            </w:pPr>
            <w:r w:rsidRPr="00435D16">
              <w:rPr>
                <w:rFonts w:ascii="Arial" w:hAnsi="Arial" w:cs="Arial"/>
                <w:i/>
                <w:sz w:val="16"/>
                <w:szCs w:val="16"/>
                <w:lang w:val="en-US"/>
              </w:rPr>
              <w:t>Al</w:t>
            </w:r>
          </w:p>
        </w:tc>
        <w:tc>
          <w:tcPr>
            <w:tcW w:w="1134" w:type="dxa"/>
            <w:tcBorders>
              <w:bottom w:val="double" w:sz="4" w:space="0" w:color="auto"/>
            </w:tcBorders>
            <w:vAlign w:val="center"/>
          </w:tcPr>
          <w:p w:rsidR="004F4CDE" w:rsidRPr="00435D16" w:rsidRDefault="004F4CDE" w:rsidP="004F4CDE">
            <w:pPr>
              <w:jc w:val="center"/>
              <w:rPr>
                <w:rFonts w:ascii="Arial" w:hAnsi="Arial" w:cs="Arial"/>
                <w:i/>
                <w:sz w:val="16"/>
                <w:szCs w:val="16"/>
              </w:rPr>
            </w:pPr>
            <w:proofErr w:type="spellStart"/>
            <w:r w:rsidRPr="00435D16">
              <w:rPr>
                <w:rFonts w:ascii="Arial" w:eastAsia="Calibri" w:hAnsi="Arial" w:cs="Arial"/>
                <w:i/>
                <w:sz w:val="16"/>
                <w:szCs w:val="16"/>
                <w:lang w:val="en-US"/>
              </w:rPr>
              <w:t>Ti</w:t>
            </w:r>
            <w:proofErr w:type="spellEnd"/>
          </w:p>
        </w:tc>
        <w:tc>
          <w:tcPr>
            <w:tcW w:w="1134" w:type="dxa"/>
            <w:tcBorders>
              <w:bottom w:val="double" w:sz="4" w:space="0" w:color="auto"/>
            </w:tcBorders>
            <w:shd w:val="clear" w:color="auto" w:fill="auto"/>
            <w:vAlign w:val="center"/>
          </w:tcPr>
          <w:p w:rsidR="004F4CDE" w:rsidRPr="00991380" w:rsidRDefault="004F4CDE" w:rsidP="001E478E">
            <w:pPr>
              <w:jc w:val="center"/>
              <w:rPr>
                <w:rFonts w:ascii="Arial" w:hAnsi="Arial" w:cs="Arial"/>
                <w:sz w:val="16"/>
                <w:szCs w:val="16"/>
              </w:rPr>
            </w:pPr>
            <w:r w:rsidRPr="00435D16">
              <w:rPr>
                <w:rFonts w:ascii="Arial" w:hAnsi="Arial" w:cs="Arial"/>
                <w:i/>
                <w:sz w:val="16"/>
                <w:szCs w:val="16"/>
              </w:rPr>
              <w:t>N</w:t>
            </w:r>
            <w:r w:rsidRPr="00991380">
              <w:rPr>
                <w:rFonts w:ascii="Arial" w:hAnsi="Arial" w:cs="Arial"/>
                <w:sz w:val="16"/>
                <w:szCs w:val="16"/>
              </w:rPr>
              <w:t>,</w:t>
            </w:r>
          </w:p>
          <w:p w:rsidR="004F4CDE" w:rsidRPr="00991380" w:rsidRDefault="004F4CDE" w:rsidP="001E478E">
            <w:pPr>
              <w:jc w:val="center"/>
              <w:rPr>
                <w:rFonts w:ascii="Arial" w:hAnsi="Arial" w:cs="Arial"/>
                <w:sz w:val="16"/>
                <w:szCs w:val="16"/>
              </w:rPr>
            </w:pPr>
            <w:r w:rsidRPr="00991380">
              <w:rPr>
                <w:rFonts w:ascii="Arial" w:hAnsi="Arial" w:cs="Arial"/>
                <w:sz w:val="16"/>
                <w:szCs w:val="16"/>
              </w:rPr>
              <w:t>не более</w:t>
            </w:r>
          </w:p>
        </w:tc>
        <w:tc>
          <w:tcPr>
            <w:tcW w:w="1939" w:type="dxa"/>
            <w:vMerge/>
            <w:tcBorders>
              <w:bottom w:val="double" w:sz="4" w:space="0" w:color="auto"/>
              <w:right w:val="single" w:sz="4" w:space="0" w:color="auto"/>
            </w:tcBorders>
            <w:shd w:val="clear" w:color="auto" w:fill="auto"/>
            <w:vAlign w:val="center"/>
          </w:tcPr>
          <w:p w:rsidR="004F4CDE" w:rsidRPr="00C652FE" w:rsidRDefault="004F4CDE" w:rsidP="001E478E">
            <w:pPr>
              <w:jc w:val="center"/>
              <w:rPr>
                <w:rFonts w:ascii="Arial" w:hAnsi="Arial" w:cs="Arial"/>
                <w:sz w:val="20"/>
                <w:szCs w:val="20"/>
              </w:rPr>
            </w:pPr>
          </w:p>
        </w:tc>
      </w:tr>
      <w:tr w:rsidR="00951A91" w:rsidRPr="00C652FE" w:rsidTr="00440F28">
        <w:trPr>
          <w:trHeight w:val="557"/>
        </w:trPr>
        <w:tc>
          <w:tcPr>
            <w:tcW w:w="1373" w:type="dxa"/>
            <w:tcBorders>
              <w:left w:val="single" w:sz="4" w:space="0" w:color="auto"/>
            </w:tcBorders>
            <w:shd w:val="clear" w:color="auto" w:fill="auto"/>
            <w:vAlign w:val="center"/>
          </w:tcPr>
          <w:p w:rsidR="00951A91" w:rsidRPr="00DA1E7F" w:rsidRDefault="00951A91" w:rsidP="00951A91">
            <w:pPr>
              <w:jc w:val="center"/>
              <w:rPr>
                <w:rFonts w:ascii="Arial" w:hAnsi="Arial" w:cs="Arial"/>
                <w:bCs/>
                <w:sz w:val="18"/>
                <w:szCs w:val="18"/>
              </w:rPr>
            </w:pPr>
            <w:r>
              <w:rPr>
                <w:rFonts w:ascii="Arial" w:hAnsi="Arial" w:cs="Arial"/>
                <w:bCs/>
                <w:sz w:val="18"/>
                <w:szCs w:val="18"/>
              </w:rPr>
              <w:t>С245Б</w:t>
            </w:r>
          </w:p>
        </w:tc>
        <w:tc>
          <w:tcPr>
            <w:tcW w:w="1008" w:type="dxa"/>
            <w:shd w:val="clear" w:color="auto" w:fill="auto"/>
            <w:vAlign w:val="center"/>
          </w:tcPr>
          <w:p w:rsidR="00951A91" w:rsidRPr="00DA1E7F" w:rsidRDefault="00951A91" w:rsidP="00951A91">
            <w:pPr>
              <w:ind w:left="-57" w:right="-57"/>
              <w:jc w:val="center"/>
              <w:rPr>
                <w:rFonts w:ascii="Arial" w:hAnsi="Arial" w:cs="Arial"/>
                <w:bCs/>
                <w:sz w:val="18"/>
                <w:szCs w:val="18"/>
              </w:rPr>
            </w:pPr>
            <w:r>
              <w:rPr>
                <w:rFonts w:ascii="Arial" w:hAnsi="Arial" w:cs="Arial"/>
                <w:bCs/>
                <w:sz w:val="18"/>
                <w:szCs w:val="18"/>
              </w:rPr>
              <w:t>0,22</w:t>
            </w:r>
          </w:p>
        </w:tc>
        <w:tc>
          <w:tcPr>
            <w:tcW w:w="1530"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не более 1,00</w:t>
            </w:r>
          </w:p>
        </w:tc>
        <w:tc>
          <w:tcPr>
            <w:tcW w:w="1530" w:type="dxa"/>
            <w:shd w:val="clear" w:color="auto" w:fill="auto"/>
            <w:vAlign w:val="center"/>
          </w:tcPr>
          <w:p w:rsidR="00951A91" w:rsidRPr="00DA1E7F" w:rsidRDefault="00951A91" w:rsidP="00951A91">
            <w:pPr>
              <w:ind w:left="-57" w:right="-57"/>
              <w:jc w:val="center"/>
              <w:rPr>
                <w:rFonts w:ascii="Arial" w:hAnsi="Arial" w:cs="Arial"/>
                <w:bCs/>
                <w:sz w:val="18"/>
                <w:szCs w:val="18"/>
              </w:rPr>
            </w:pPr>
            <w:r>
              <w:rPr>
                <w:rFonts w:ascii="Arial" w:hAnsi="Arial" w:cs="Arial"/>
                <w:bCs/>
                <w:sz w:val="18"/>
                <w:szCs w:val="18"/>
              </w:rPr>
              <w:t>0,05–0,15</w:t>
            </w:r>
          </w:p>
        </w:tc>
        <w:tc>
          <w:tcPr>
            <w:tcW w:w="1096"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0,025</w:t>
            </w:r>
          </w:p>
        </w:tc>
        <w:tc>
          <w:tcPr>
            <w:tcW w:w="1559"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0,025</w:t>
            </w:r>
          </w:p>
        </w:tc>
        <w:tc>
          <w:tcPr>
            <w:tcW w:w="1560"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w:t>
            </w:r>
          </w:p>
        </w:tc>
        <w:tc>
          <w:tcPr>
            <w:tcW w:w="1559" w:type="dxa"/>
            <w:shd w:val="clear" w:color="auto" w:fill="auto"/>
            <w:vAlign w:val="center"/>
          </w:tcPr>
          <w:p w:rsidR="00951A91" w:rsidRPr="00DA1E7F" w:rsidRDefault="00951A91" w:rsidP="00951A91">
            <w:pPr>
              <w:ind w:left="-57" w:right="-57"/>
              <w:jc w:val="center"/>
              <w:rPr>
                <w:rFonts w:ascii="Arial" w:hAnsi="Arial" w:cs="Arial"/>
                <w:bCs/>
                <w:sz w:val="18"/>
                <w:szCs w:val="18"/>
              </w:rPr>
            </w:pPr>
            <w:r>
              <w:rPr>
                <w:rFonts w:ascii="Arial" w:hAnsi="Arial" w:cs="Arial"/>
                <w:bCs/>
                <w:sz w:val="18"/>
                <w:szCs w:val="18"/>
              </w:rPr>
              <w:t>0,020‒0,050</w:t>
            </w:r>
          </w:p>
        </w:tc>
        <w:tc>
          <w:tcPr>
            <w:tcW w:w="1134" w:type="dxa"/>
            <w:vAlign w:val="center"/>
          </w:tcPr>
          <w:p w:rsidR="00951A91" w:rsidRPr="00DA1E7F" w:rsidRDefault="00951A91" w:rsidP="00951A91">
            <w:pPr>
              <w:ind w:left="-57" w:right="-57"/>
              <w:jc w:val="center"/>
              <w:rPr>
                <w:rFonts w:ascii="Arial" w:hAnsi="Arial" w:cs="Arial"/>
                <w:bCs/>
                <w:sz w:val="18"/>
                <w:szCs w:val="18"/>
              </w:rPr>
            </w:pPr>
            <w:r>
              <w:rPr>
                <w:rFonts w:ascii="Arial" w:hAnsi="Arial" w:cs="Arial"/>
                <w:bCs/>
                <w:sz w:val="18"/>
                <w:szCs w:val="18"/>
              </w:rPr>
              <w:t>0,030</w:t>
            </w:r>
          </w:p>
        </w:tc>
        <w:tc>
          <w:tcPr>
            <w:tcW w:w="1134"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0,012</w:t>
            </w:r>
          </w:p>
        </w:tc>
        <w:tc>
          <w:tcPr>
            <w:tcW w:w="1939" w:type="dxa"/>
            <w:tcBorders>
              <w:right w:val="single" w:sz="4" w:space="0" w:color="auto"/>
            </w:tcBorders>
            <w:shd w:val="clear" w:color="auto" w:fill="auto"/>
            <w:vAlign w:val="center"/>
          </w:tcPr>
          <w:p w:rsidR="00951A91" w:rsidRPr="00DA1E7F" w:rsidRDefault="00951A91" w:rsidP="00951A91">
            <w:pPr>
              <w:jc w:val="center"/>
              <w:rPr>
                <w:rFonts w:ascii="Arial" w:hAnsi="Arial" w:cs="Arial"/>
                <w:bCs/>
                <w:sz w:val="18"/>
                <w:szCs w:val="18"/>
              </w:rPr>
            </w:pPr>
            <w:r w:rsidRPr="00DA1E7F">
              <w:rPr>
                <w:rFonts w:ascii="Arial" w:hAnsi="Arial" w:cs="Arial"/>
                <w:bCs/>
                <w:sz w:val="18"/>
                <w:szCs w:val="18"/>
              </w:rPr>
              <w:t>—</w:t>
            </w:r>
          </w:p>
        </w:tc>
      </w:tr>
      <w:tr w:rsidR="00951A91" w:rsidRPr="00C652FE" w:rsidTr="00440F28">
        <w:trPr>
          <w:trHeight w:val="521"/>
        </w:trPr>
        <w:tc>
          <w:tcPr>
            <w:tcW w:w="1373" w:type="dxa"/>
            <w:tcBorders>
              <w:left w:val="single" w:sz="4" w:space="0" w:color="auto"/>
            </w:tcBorders>
            <w:shd w:val="clear" w:color="auto" w:fill="auto"/>
            <w:vAlign w:val="center"/>
          </w:tcPr>
          <w:p w:rsidR="00951A91" w:rsidRPr="00DA1E7F" w:rsidRDefault="00951A91" w:rsidP="00951A91">
            <w:pPr>
              <w:jc w:val="center"/>
              <w:rPr>
                <w:rFonts w:ascii="Arial" w:hAnsi="Arial" w:cs="Arial"/>
                <w:bCs/>
                <w:sz w:val="18"/>
                <w:szCs w:val="18"/>
              </w:rPr>
            </w:pPr>
            <w:r w:rsidRPr="00DA1E7F">
              <w:rPr>
                <w:rFonts w:ascii="Arial" w:hAnsi="Arial" w:cs="Arial"/>
                <w:bCs/>
                <w:sz w:val="18"/>
                <w:szCs w:val="18"/>
              </w:rPr>
              <w:t>C255Б</w:t>
            </w:r>
          </w:p>
        </w:tc>
        <w:tc>
          <w:tcPr>
            <w:tcW w:w="1008" w:type="dxa"/>
            <w:shd w:val="clear" w:color="auto" w:fill="auto"/>
            <w:vAlign w:val="center"/>
          </w:tcPr>
          <w:p w:rsidR="00951A91" w:rsidRPr="00DA1E7F" w:rsidRDefault="00951A91" w:rsidP="00951A91">
            <w:pPr>
              <w:ind w:left="-57" w:right="-57"/>
              <w:jc w:val="center"/>
              <w:rPr>
                <w:rFonts w:ascii="Arial" w:hAnsi="Arial" w:cs="Arial"/>
                <w:bCs/>
                <w:sz w:val="18"/>
                <w:szCs w:val="18"/>
              </w:rPr>
            </w:pPr>
            <w:r>
              <w:rPr>
                <w:rFonts w:ascii="Arial" w:hAnsi="Arial" w:cs="Arial"/>
                <w:bCs/>
                <w:sz w:val="18"/>
                <w:szCs w:val="18"/>
              </w:rPr>
              <w:t>0,22</w:t>
            </w:r>
          </w:p>
        </w:tc>
        <w:tc>
          <w:tcPr>
            <w:tcW w:w="1530"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не более 1,00</w:t>
            </w:r>
          </w:p>
        </w:tc>
        <w:tc>
          <w:tcPr>
            <w:tcW w:w="1530"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0,15-0,30</w:t>
            </w:r>
          </w:p>
        </w:tc>
        <w:tc>
          <w:tcPr>
            <w:tcW w:w="1096"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0,025</w:t>
            </w:r>
          </w:p>
        </w:tc>
        <w:tc>
          <w:tcPr>
            <w:tcW w:w="1559"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0,035</w:t>
            </w:r>
          </w:p>
        </w:tc>
        <w:tc>
          <w:tcPr>
            <w:tcW w:w="1560"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w:t>
            </w:r>
          </w:p>
        </w:tc>
        <w:tc>
          <w:tcPr>
            <w:tcW w:w="1559"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0,02</w:t>
            </w:r>
            <w:r>
              <w:rPr>
                <w:rFonts w:ascii="Arial" w:hAnsi="Arial" w:cs="Arial"/>
                <w:bCs/>
                <w:sz w:val="18"/>
                <w:szCs w:val="18"/>
              </w:rPr>
              <w:t>0</w:t>
            </w:r>
            <w:r w:rsidRPr="00DA1E7F">
              <w:rPr>
                <w:rFonts w:ascii="Arial" w:hAnsi="Arial" w:cs="Arial"/>
                <w:bCs/>
                <w:sz w:val="18"/>
                <w:szCs w:val="18"/>
              </w:rPr>
              <w:t>-0,05</w:t>
            </w:r>
            <w:r>
              <w:rPr>
                <w:rFonts w:ascii="Arial" w:hAnsi="Arial" w:cs="Arial"/>
                <w:bCs/>
                <w:sz w:val="18"/>
                <w:szCs w:val="18"/>
              </w:rPr>
              <w:t>0</w:t>
            </w:r>
          </w:p>
        </w:tc>
        <w:tc>
          <w:tcPr>
            <w:tcW w:w="1134" w:type="dxa"/>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0,030</w:t>
            </w:r>
          </w:p>
        </w:tc>
        <w:tc>
          <w:tcPr>
            <w:tcW w:w="1134" w:type="dxa"/>
            <w:shd w:val="clear" w:color="auto" w:fill="auto"/>
            <w:vAlign w:val="center"/>
          </w:tcPr>
          <w:p w:rsidR="00951A91" w:rsidRPr="00DA1E7F" w:rsidRDefault="00951A91" w:rsidP="00951A91">
            <w:pPr>
              <w:ind w:left="-57" w:right="-57"/>
              <w:jc w:val="center"/>
              <w:rPr>
                <w:rFonts w:ascii="Arial" w:hAnsi="Arial" w:cs="Arial"/>
                <w:bCs/>
                <w:sz w:val="18"/>
                <w:szCs w:val="18"/>
              </w:rPr>
            </w:pPr>
            <w:r w:rsidRPr="00DA1E7F">
              <w:rPr>
                <w:rFonts w:ascii="Arial" w:hAnsi="Arial" w:cs="Arial"/>
                <w:bCs/>
                <w:sz w:val="18"/>
                <w:szCs w:val="18"/>
              </w:rPr>
              <w:t>0,012</w:t>
            </w:r>
          </w:p>
        </w:tc>
        <w:tc>
          <w:tcPr>
            <w:tcW w:w="1939" w:type="dxa"/>
            <w:tcBorders>
              <w:right w:val="single" w:sz="4" w:space="0" w:color="auto"/>
            </w:tcBorders>
            <w:shd w:val="clear" w:color="auto" w:fill="auto"/>
            <w:vAlign w:val="center"/>
          </w:tcPr>
          <w:p w:rsidR="00951A91" w:rsidRPr="00AE79FD" w:rsidRDefault="00951A91" w:rsidP="00951A91">
            <w:pPr>
              <w:jc w:val="center"/>
              <w:rPr>
                <w:rFonts w:ascii="Arial" w:hAnsi="Arial" w:cs="Arial"/>
                <w:bCs/>
                <w:sz w:val="18"/>
                <w:szCs w:val="18"/>
              </w:rPr>
            </w:pPr>
            <w:r w:rsidRPr="00DA1E7F">
              <w:rPr>
                <w:rFonts w:ascii="Arial" w:hAnsi="Arial" w:cs="Arial"/>
                <w:bCs/>
                <w:sz w:val="18"/>
                <w:szCs w:val="18"/>
              </w:rPr>
              <w:t>—</w:t>
            </w:r>
          </w:p>
        </w:tc>
      </w:tr>
      <w:tr w:rsidR="00951A91" w:rsidRPr="00C652FE" w:rsidTr="00C26E59">
        <w:trPr>
          <w:trHeight w:val="551"/>
        </w:trPr>
        <w:tc>
          <w:tcPr>
            <w:tcW w:w="1373" w:type="dxa"/>
            <w:tcBorders>
              <w:left w:val="single" w:sz="4" w:space="0" w:color="auto"/>
            </w:tcBorders>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C345Б</w:t>
            </w:r>
          </w:p>
        </w:tc>
        <w:tc>
          <w:tcPr>
            <w:tcW w:w="1008"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0,15</w:t>
            </w:r>
          </w:p>
        </w:tc>
        <w:tc>
          <w:tcPr>
            <w:tcW w:w="1530"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1,30-1,70</w:t>
            </w:r>
          </w:p>
        </w:tc>
        <w:tc>
          <w:tcPr>
            <w:tcW w:w="1530"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не более 0,8</w:t>
            </w:r>
          </w:p>
        </w:tc>
        <w:tc>
          <w:tcPr>
            <w:tcW w:w="1096"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0,025</w:t>
            </w:r>
          </w:p>
        </w:tc>
        <w:tc>
          <w:tcPr>
            <w:tcW w:w="1559"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0,030</w:t>
            </w:r>
          </w:p>
        </w:tc>
        <w:tc>
          <w:tcPr>
            <w:tcW w:w="1560"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w:t>
            </w:r>
          </w:p>
        </w:tc>
        <w:tc>
          <w:tcPr>
            <w:tcW w:w="1559"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0,015-0,06</w:t>
            </w:r>
          </w:p>
        </w:tc>
        <w:tc>
          <w:tcPr>
            <w:tcW w:w="1134" w:type="dxa"/>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0,035</w:t>
            </w:r>
          </w:p>
        </w:tc>
        <w:tc>
          <w:tcPr>
            <w:tcW w:w="1134"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0,012</w:t>
            </w:r>
          </w:p>
        </w:tc>
        <w:tc>
          <w:tcPr>
            <w:tcW w:w="1939" w:type="dxa"/>
            <w:tcBorders>
              <w:right w:val="single" w:sz="4" w:space="0" w:color="auto"/>
            </w:tcBorders>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0,45</w:t>
            </w:r>
          </w:p>
        </w:tc>
      </w:tr>
      <w:tr w:rsidR="00951A91" w:rsidRPr="00C652FE" w:rsidTr="00C26E59">
        <w:trPr>
          <w:trHeight w:val="551"/>
        </w:trPr>
        <w:tc>
          <w:tcPr>
            <w:tcW w:w="1373" w:type="dxa"/>
            <w:tcBorders>
              <w:left w:val="single" w:sz="4" w:space="0" w:color="auto"/>
            </w:tcBorders>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C355Б</w:t>
            </w:r>
          </w:p>
        </w:tc>
        <w:tc>
          <w:tcPr>
            <w:tcW w:w="1008"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0,14</w:t>
            </w:r>
          </w:p>
        </w:tc>
        <w:tc>
          <w:tcPr>
            <w:tcW w:w="1530"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1,00-1,80</w:t>
            </w:r>
          </w:p>
        </w:tc>
        <w:tc>
          <w:tcPr>
            <w:tcW w:w="1530"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0,15-0,8</w:t>
            </w:r>
          </w:p>
        </w:tc>
        <w:tc>
          <w:tcPr>
            <w:tcW w:w="1096"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0,025</w:t>
            </w:r>
          </w:p>
        </w:tc>
        <w:tc>
          <w:tcPr>
            <w:tcW w:w="1559"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0,025</w:t>
            </w:r>
          </w:p>
        </w:tc>
        <w:tc>
          <w:tcPr>
            <w:tcW w:w="1560"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w:t>
            </w:r>
          </w:p>
        </w:tc>
        <w:tc>
          <w:tcPr>
            <w:tcW w:w="1559"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0,02</w:t>
            </w:r>
            <w:r>
              <w:rPr>
                <w:rFonts w:ascii="Arial" w:hAnsi="Arial" w:cs="Arial"/>
                <w:bCs/>
                <w:sz w:val="18"/>
                <w:szCs w:val="18"/>
              </w:rPr>
              <w:t>0</w:t>
            </w:r>
            <w:r w:rsidRPr="00FD4995">
              <w:rPr>
                <w:rFonts w:ascii="Arial" w:hAnsi="Arial" w:cs="Arial"/>
                <w:bCs/>
                <w:sz w:val="18"/>
                <w:szCs w:val="18"/>
              </w:rPr>
              <w:t>-0,06</w:t>
            </w:r>
            <w:r>
              <w:rPr>
                <w:rFonts w:ascii="Arial" w:hAnsi="Arial" w:cs="Arial"/>
                <w:bCs/>
                <w:sz w:val="18"/>
                <w:szCs w:val="18"/>
              </w:rPr>
              <w:t>0</w:t>
            </w:r>
          </w:p>
        </w:tc>
        <w:tc>
          <w:tcPr>
            <w:tcW w:w="1134" w:type="dxa"/>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0,035</w:t>
            </w:r>
          </w:p>
        </w:tc>
        <w:tc>
          <w:tcPr>
            <w:tcW w:w="1134" w:type="dxa"/>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0,012</w:t>
            </w:r>
          </w:p>
        </w:tc>
        <w:tc>
          <w:tcPr>
            <w:tcW w:w="1939" w:type="dxa"/>
            <w:tcBorders>
              <w:right w:val="single" w:sz="4" w:space="0" w:color="auto"/>
            </w:tcBorders>
            <w:shd w:val="clear" w:color="auto" w:fill="auto"/>
            <w:vAlign w:val="center"/>
          </w:tcPr>
          <w:p w:rsidR="00951A91" w:rsidRPr="00FD4995" w:rsidRDefault="00951A91" w:rsidP="00951A91">
            <w:pPr>
              <w:ind w:left="-57" w:right="-57"/>
              <w:jc w:val="center"/>
              <w:rPr>
                <w:rFonts w:ascii="Arial" w:hAnsi="Arial" w:cs="Arial"/>
                <w:bCs/>
                <w:sz w:val="18"/>
                <w:szCs w:val="18"/>
              </w:rPr>
            </w:pPr>
            <w:r w:rsidRPr="00FD4995">
              <w:rPr>
                <w:rFonts w:ascii="Arial" w:hAnsi="Arial" w:cs="Arial"/>
                <w:bCs/>
                <w:sz w:val="18"/>
                <w:szCs w:val="18"/>
              </w:rPr>
              <w:t>0,45</w:t>
            </w:r>
          </w:p>
        </w:tc>
      </w:tr>
      <w:tr w:rsidR="00951A91" w:rsidRPr="00C652FE" w:rsidTr="00C26E59">
        <w:trPr>
          <w:trHeight w:val="553"/>
        </w:trPr>
        <w:tc>
          <w:tcPr>
            <w:tcW w:w="1373" w:type="dxa"/>
            <w:tcBorders>
              <w:left w:val="single" w:sz="4" w:space="0" w:color="auto"/>
            </w:tcBorders>
            <w:shd w:val="clear" w:color="auto" w:fill="auto"/>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C390Б</w:t>
            </w:r>
          </w:p>
        </w:tc>
        <w:tc>
          <w:tcPr>
            <w:tcW w:w="1008" w:type="dxa"/>
            <w:shd w:val="clear" w:color="auto" w:fill="auto"/>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0,16</w:t>
            </w:r>
          </w:p>
        </w:tc>
        <w:tc>
          <w:tcPr>
            <w:tcW w:w="1530" w:type="dxa"/>
            <w:shd w:val="clear" w:color="auto" w:fill="auto"/>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1,30-1,70</w:t>
            </w:r>
          </w:p>
        </w:tc>
        <w:tc>
          <w:tcPr>
            <w:tcW w:w="1530" w:type="dxa"/>
            <w:shd w:val="clear" w:color="auto" w:fill="auto"/>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0,15-0,50</w:t>
            </w:r>
          </w:p>
        </w:tc>
        <w:tc>
          <w:tcPr>
            <w:tcW w:w="1096" w:type="dxa"/>
            <w:shd w:val="clear" w:color="auto" w:fill="auto"/>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0,010</w:t>
            </w:r>
          </w:p>
        </w:tc>
        <w:tc>
          <w:tcPr>
            <w:tcW w:w="1559" w:type="dxa"/>
            <w:shd w:val="clear" w:color="auto" w:fill="auto"/>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0,020</w:t>
            </w:r>
          </w:p>
        </w:tc>
        <w:tc>
          <w:tcPr>
            <w:tcW w:w="1560" w:type="dxa"/>
            <w:shd w:val="clear" w:color="auto" w:fill="auto"/>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0,12</w:t>
            </w:r>
          </w:p>
        </w:tc>
        <w:tc>
          <w:tcPr>
            <w:tcW w:w="1559" w:type="dxa"/>
            <w:shd w:val="clear" w:color="auto" w:fill="auto"/>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0,02</w:t>
            </w:r>
            <w:r>
              <w:rPr>
                <w:rFonts w:ascii="Arial" w:hAnsi="Arial" w:cs="Arial"/>
                <w:bCs/>
                <w:sz w:val="18"/>
                <w:szCs w:val="18"/>
              </w:rPr>
              <w:t>0</w:t>
            </w:r>
            <w:r w:rsidRPr="003764A0">
              <w:rPr>
                <w:rFonts w:ascii="Arial" w:hAnsi="Arial" w:cs="Arial"/>
                <w:bCs/>
                <w:sz w:val="18"/>
                <w:szCs w:val="18"/>
              </w:rPr>
              <w:t>-0,06</w:t>
            </w:r>
            <w:r>
              <w:rPr>
                <w:rFonts w:ascii="Arial" w:hAnsi="Arial" w:cs="Arial"/>
                <w:bCs/>
                <w:sz w:val="18"/>
                <w:szCs w:val="18"/>
              </w:rPr>
              <w:t>0</w:t>
            </w:r>
          </w:p>
        </w:tc>
        <w:tc>
          <w:tcPr>
            <w:tcW w:w="1134" w:type="dxa"/>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0,035</w:t>
            </w:r>
          </w:p>
        </w:tc>
        <w:tc>
          <w:tcPr>
            <w:tcW w:w="1134" w:type="dxa"/>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0,020</w:t>
            </w:r>
          </w:p>
        </w:tc>
        <w:tc>
          <w:tcPr>
            <w:tcW w:w="1939" w:type="dxa"/>
            <w:tcBorders>
              <w:right w:val="single" w:sz="4" w:space="0" w:color="auto"/>
            </w:tcBorders>
            <w:shd w:val="clear" w:color="auto" w:fill="auto"/>
            <w:vAlign w:val="center"/>
          </w:tcPr>
          <w:p w:rsidR="00951A91" w:rsidRPr="003764A0" w:rsidRDefault="00951A91" w:rsidP="00951A91">
            <w:pPr>
              <w:ind w:left="-57" w:right="-57"/>
              <w:jc w:val="center"/>
              <w:rPr>
                <w:rFonts w:ascii="Arial" w:hAnsi="Arial" w:cs="Arial"/>
                <w:bCs/>
                <w:sz w:val="18"/>
                <w:szCs w:val="18"/>
              </w:rPr>
            </w:pPr>
            <w:r w:rsidRPr="003764A0">
              <w:rPr>
                <w:rFonts w:ascii="Arial" w:hAnsi="Arial" w:cs="Arial"/>
                <w:bCs/>
                <w:sz w:val="18"/>
                <w:szCs w:val="18"/>
              </w:rPr>
              <w:t>0,46</w:t>
            </w:r>
          </w:p>
        </w:tc>
      </w:tr>
      <w:tr w:rsidR="00951A91" w:rsidRPr="00C652FE" w:rsidTr="00440F28">
        <w:trPr>
          <w:trHeight w:val="553"/>
        </w:trPr>
        <w:tc>
          <w:tcPr>
            <w:tcW w:w="1373" w:type="dxa"/>
            <w:tcBorders>
              <w:left w:val="single" w:sz="4" w:space="0" w:color="auto"/>
            </w:tcBorders>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С440Б</w:t>
            </w:r>
          </w:p>
        </w:tc>
        <w:tc>
          <w:tcPr>
            <w:tcW w:w="1008" w:type="dxa"/>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0,17</w:t>
            </w:r>
          </w:p>
        </w:tc>
        <w:tc>
          <w:tcPr>
            <w:tcW w:w="1530" w:type="dxa"/>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1,30‒1,70</w:t>
            </w:r>
          </w:p>
        </w:tc>
        <w:tc>
          <w:tcPr>
            <w:tcW w:w="1530" w:type="dxa"/>
            <w:shd w:val="clear" w:color="auto" w:fill="auto"/>
            <w:vAlign w:val="center"/>
          </w:tcPr>
          <w:p w:rsidR="00951A91" w:rsidRPr="003764A0" w:rsidRDefault="00951A91" w:rsidP="00951A91">
            <w:pPr>
              <w:ind w:left="-108" w:right="-108"/>
              <w:jc w:val="center"/>
              <w:rPr>
                <w:rFonts w:ascii="Arial" w:hAnsi="Arial" w:cs="Arial"/>
                <w:sz w:val="18"/>
                <w:szCs w:val="18"/>
              </w:rPr>
            </w:pPr>
            <w:r w:rsidRPr="003764A0">
              <w:rPr>
                <w:rFonts w:ascii="Arial" w:hAnsi="Arial" w:cs="Arial"/>
                <w:sz w:val="18"/>
                <w:szCs w:val="18"/>
              </w:rPr>
              <w:t>0,15‒0,50</w:t>
            </w:r>
          </w:p>
        </w:tc>
        <w:tc>
          <w:tcPr>
            <w:tcW w:w="1096" w:type="dxa"/>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0,010</w:t>
            </w:r>
          </w:p>
        </w:tc>
        <w:tc>
          <w:tcPr>
            <w:tcW w:w="1559" w:type="dxa"/>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0,015</w:t>
            </w:r>
          </w:p>
        </w:tc>
        <w:tc>
          <w:tcPr>
            <w:tcW w:w="1560" w:type="dxa"/>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0,14</w:t>
            </w:r>
          </w:p>
        </w:tc>
        <w:tc>
          <w:tcPr>
            <w:tcW w:w="1559" w:type="dxa"/>
            <w:shd w:val="clear" w:color="auto" w:fill="auto"/>
            <w:vAlign w:val="center"/>
          </w:tcPr>
          <w:p w:rsidR="00951A91" w:rsidRPr="003764A0" w:rsidRDefault="00951A91" w:rsidP="00951A91">
            <w:pPr>
              <w:ind w:left="-108" w:right="-108"/>
              <w:jc w:val="center"/>
              <w:rPr>
                <w:rFonts w:ascii="Arial" w:hAnsi="Arial" w:cs="Arial"/>
                <w:sz w:val="18"/>
                <w:szCs w:val="18"/>
              </w:rPr>
            </w:pPr>
            <w:r w:rsidRPr="003764A0">
              <w:rPr>
                <w:rFonts w:ascii="Arial" w:hAnsi="Arial" w:cs="Arial"/>
                <w:sz w:val="18"/>
                <w:szCs w:val="18"/>
              </w:rPr>
              <w:t>0,02</w:t>
            </w:r>
            <w:r>
              <w:rPr>
                <w:rFonts w:ascii="Arial" w:hAnsi="Arial" w:cs="Arial"/>
                <w:sz w:val="18"/>
                <w:szCs w:val="18"/>
              </w:rPr>
              <w:t>0</w:t>
            </w:r>
            <w:r w:rsidRPr="003764A0">
              <w:rPr>
                <w:rFonts w:ascii="Arial" w:hAnsi="Arial" w:cs="Arial"/>
                <w:sz w:val="18"/>
                <w:szCs w:val="18"/>
              </w:rPr>
              <w:t>‒0,06</w:t>
            </w:r>
            <w:r>
              <w:rPr>
                <w:rFonts w:ascii="Arial" w:hAnsi="Arial" w:cs="Arial"/>
                <w:sz w:val="18"/>
                <w:szCs w:val="18"/>
              </w:rPr>
              <w:t>0</w:t>
            </w:r>
          </w:p>
        </w:tc>
        <w:tc>
          <w:tcPr>
            <w:tcW w:w="1134" w:type="dxa"/>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0,035</w:t>
            </w:r>
          </w:p>
        </w:tc>
        <w:tc>
          <w:tcPr>
            <w:tcW w:w="1134" w:type="dxa"/>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0,020</w:t>
            </w:r>
          </w:p>
        </w:tc>
        <w:tc>
          <w:tcPr>
            <w:tcW w:w="1939" w:type="dxa"/>
            <w:tcBorders>
              <w:right w:val="single" w:sz="4" w:space="0" w:color="auto"/>
            </w:tcBorders>
            <w:shd w:val="clear" w:color="auto" w:fill="auto"/>
            <w:vAlign w:val="center"/>
          </w:tcPr>
          <w:p w:rsidR="00951A91" w:rsidRPr="003764A0" w:rsidRDefault="00951A91" w:rsidP="00951A91">
            <w:pPr>
              <w:jc w:val="center"/>
              <w:rPr>
                <w:rFonts w:ascii="Arial" w:hAnsi="Arial" w:cs="Arial"/>
                <w:sz w:val="18"/>
                <w:szCs w:val="18"/>
              </w:rPr>
            </w:pPr>
            <w:r w:rsidRPr="003764A0">
              <w:rPr>
                <w:rFonts w:ascii="Arial" w:hAnsi="Arial" w:cs="Arial"/>
                <w:sz w:val="18"/>
                <w:szCs w:val="18"/>
              </w:rPr>
              <w:t>0,46</w:t>
            </w:r>
          </w:p>
        </w:tc>
      </w:tr>
      <w:tr w:rsidR="004F4CDE" w:rsidRPr="00C652FE" w:rsidTr="000B0662">
        <w:trPr>
          <w:trHeight w:val="391"/>
        </w:trPr>
        <w:tc>
          <w:tcPr>
            <w:tcW w:w="15422" w:type="dxa"/>
            <w:gridSpan w:val="11"/>
            <w:tcBorders>
              <w:left w:val="single" w:sz="4" w:space="0" w:color="auto"/>
              <w:bottom w:val="single" w:sz="4" w:space="0" w:color="auto"/>
              <w:right w:val="single" w:sz="4" w:space="0" w:color="auto"/>
            </w:tcBorders>
          </w:tcPr>
          <w:p w:rsidR="00951A91" w:rsidRPr="00951A91" w:rsidRDefault="00951A91" w:rsidP="00951A91">
            <w:pPr>
              <w:ind w:firstLine="510"/>
              <w:contextualSpacing/>
              <w:jc w:val="both"/>
              <w:rPr>
                <w:rFonts w:ascii="Arial" w:hAnsi="Arial" w:cs="Arial"/>
                <w:spacing w:val="40"/>
                <w:sz w:val="16"/>
                <w:szCs w:val="16"/>
              </w:rPr>
            </w:pPr>
            <w:r w:rsidRPr="00951A91">
              <w:rPr>
                <w:rFonts w:ascii="Arial" w:hAnsi="Arial" w:cs="Arial"/>
                <w:spacing w:val="40"/>
                <w:sz w:val="16"/>
                <w:szCs w:val="16"/>
              </w:rPr>
              <w:t>Примечания</w:t>
            </w:r>
          </w:p>
          <w:p w:rsidR="00951A91" w:rsidRPr="00951A91" w:rsidRDefault="00951A91" w:rsidP="00951A91">
            <w:pPr>
              <w:ind w:firstLine="510"/>
              <w:contextualSpacing/>
              <w:jc w:val="both"/>
              <w:rPr>
                <w:rFonts w:ascii="Arial" w:hAnsi="Arial" w:cs="Arial"/>
                <w:sz w:val="16"/>
                <w:szCs w:val="16"/>
              </w:rPr>
            </w:pPr>
            <w:r w:rsidRPr="00951A91">
              <w:rPr>
                <w:rFonts w:ascii="Arial" w:hAnsi="Arial" w:cs="Arial"/>
                <w:sz w:val="16"/>
                <w:szCs w:val="16"/>
              </w:rPr>
              <w:t>1 В стали допускается массовая доля остаточных элементов никеля (</w:t>
            </w:r>
            <w:proofErr w:type="spellStart"/>
            <w:r w:rsidRPr="00951A91">
              <w:rPr>
                <w:rFonts w:ascii="Arial" w:hAnsi="Arial" w:cs="Arial"/>
                <w:sz w:val="16"/>
                <w:szCs w:val="16"/>
              </w:rPr>
              <w:t>Ni</w:t>
            </w:r>
            <w:proofErr w:type="spellEnd"/>
            <w:r w:rsidRPr="00951A91">
              <w:rPr>
                <w:rFonts w:ascii="Arial" w:hAnsi="Arial" w:cs="Arial"/>
                <w:sz w:val="16"/>
                <w:szCs w:val="16"/>
              </w:rPr>
              <w:t>), хрома (</w:t>
            </w:r>
            <w:proofErr w:type="spellStart"/>
            <w:r w:rsidRPr="00951A91">
              <w:rPr>
                <w:rFonts w:ascii="Arial" w:hAnsi="Arial" w:cs="Arial"/>
                <w:sz w:val="16"/>
                <w:szCs w:val="16"/>
              </w:rPr>
              <w:t>Cr</w:t>
            </w:r>
            <w:proofErr w:type="spellEnd"/>
            <w:r w:rsidRPr="00951A91">
              <w:rPr>
                <w:rFonts w:ascii="Arial" w:hAnsi="Arial" w:cs="Arial"/>
                <w:sz w:val="16"/>
                <w:szCs w:val="16"/>
              </w:rPr>
              <w:t>)</w:t>
            </w:r>
            <w:r>
              <w:rPr>
                <w:rFonts w:ascii="Arial" w:hAnsi="Arial" w:cs="Arial"/>
                <w:sz w:val="16"/>
                <w:szCs w:val="16"/>
              </w:rPr>
              <w:t>, меди (</w:t>
            </w:r>
            <w:proofErr w:type="spellStart"/>
            <w:r>
              <w:rPr>
                <w:rFonts w:ascii="Arial" w:hAnsi="Arial" w:cs="Arial"/>
                <w:sz w:val="16"/>
                <w:szCs w:val="16"/>
              </w:rPr>
              <w:t>Cu</w:t>
            </w:r>
            <w:proofErr w:type="spellEnd"/>
            <w:r>
              <w:rPr>
                <w:rFonts w:ascii="Arial" w:hAnsi="Arial" w:cs="Arial"/>
                <w:sz w:val="16"/>
                <w:szCs w:val="16"/>
              </w:rPr>
              <w:t>) не более 0,30 % каж</w:t>
            </w:r>
            <w:r w:rsidRPr="00951A91">
              <w:rPr>
                <w:rFonts w:ascii="Arial" w:hAnsi="Arial" w:cs="Arial"/>
                <w:sz w:val="16"/>
                <w:szCs w:val="16"/>
              </w:rPr>
              <w:t>дого.</w:t>
            </w:r>
          </w:p>
          <w:p w:rsidR="004F4CDE" w:rsidRDefault="00951A91" w:rsidP="00951A91">
            <w:pPr>
              <w:ind w:firstLine="510"/>
              <w:jc w:val="both"/>
              <w:rPr>
                <w:rFonts w:ascii="Arial" w:hAnsi="Arial" w:cs="Arial"/>
                <w:sz w:val="16"/>
                <w:szCs w:val="16"/>
              </w:rPr>
            </w:pPr>
            <w:r w:rsidRPr="00951A91">
              <w:rPr>
                <w:rFonts w:ascii="Arial" w:hAnsi="Arial" w:cs="Arial"/>
                <w:sz w:val="16"/>
                <w:szCs w:val="16"/>
              </w:rPr>
              <w:t>2 Знак «—» означает, что массовую долю элемента и величину углеродного эк</w:t>
            </w:r>
            <w:r>
              <w:rPr>
                <w:rFonts w:ascii="Arial" w:hAnsi="Arial" w:cs="Arial"/>
                <w:sz w:val="16"/>
                <w:szCs w:val="16"/>
              </w:rPr>
              <w:t>вивалента не нормируют и не кон</w:t>
            </w:r>
            <w:r w:rsidRPr="00951A91">
              <w:rPr>
                <w:rFonts w:ascii="Arial" w:hAnsi="Arial" w:cs="Arial"/>
                <w:sz w:val="16"/>
                <w:szCs w:val="16"/>
              </w:rPr>
              <w:t>тролируют.</w:t>
            </w:r>
          </w:p>
          <w:p w:rsidR="00951A91" w:rsidRPr="00C652FE" w:rsidRDefault="00951A91" w:rsidP="00951A91">
            <w:pPr>
              <w:ind w:firstLine="510"/>
              <w:jc w:val="both"/>
              <w:rPr>
                <w:rFonts w:ascii="Arial" w:hAnsi="Arial" w:cs="Arial"/>
                <w:sz w:val="20"/>
                <w:szCs w:val="20"/>
              </w:rPr>
            </w:pPr>
          </w:p>
        </w:tc>
      </w:tr>
    </w:tbl>
    <w:p w:rsidR="0061121B" w:rsidRPr="00C652FE" w:rsidRDefault="0061121B" w:rsidP="008702F0">
      <w:pPr>
        <w:spacing w:after="200" w:line="360" w:lineRule="auto"/>
        <w:ind w:left="567"/>
        <w:contextualSpacing/>
        <w:rPr>
          <w:rFonts w:ascii="Arial" w:hAnsi="Arial" w:cs="Arial"/>
          <w:sz w:val="20"/>
          <w:szCs w:val="20"/>
        </w:rPr>
        <w:sectPr w:rsidR="0061121B" w:rsidRPr="00C652FE" w:rsidSect="0061121B">
          <w:pgSz w:w="16838" w:h="11906" w:orient="landscape"/>
          <w:pgMar w:top="1418" w:right="851" w:bottom="567" w:left="851" w:header="709" w:footer="709" w:gutter="0"/>
          <w:cols w:space="708"/>
          <w:docGrid w:linePitch="360"/>
        </w:sectPr>
      </w:pPr>
    </w:p>
    <w:p w:rsidR="0090023A" w:rsidRPr="00991380" w:rsidRDefault="0090023A" w:rsidP="00991380">
      <w:pPr>
        <w:ind w:left="2160" w:hanging="2076"/>
        <w:jc w:val="both"/>
        <w:rPr>
          <w:rFonts w:ascii="Arial" w:hAnsi="Arial" w:cs="Arial"/>
          <w:sz w:val="18"/>
          <w:szCs w:val="18"/>
        </w:rPr>
      </w:pPr>
      <w:r w:rsidRPr="00991380">
        <w:rPr>
          <w:rFonts w:ascii="Arial" w:hAnsi="Arial" w:cs="Arial"/>
          <w:spacing w:val="40"/>
          <w:sz w:val="18"/>
          <w:szCs w:val="18"/>
        </w:rPr>
        <w:lastRenderedPageBreak/>
        <w:t>Таблица</w:t>
      </w:r>
      <w:r w:rsidRPr="00991380">
        <w:rPr>
          <w:rFonts w:ascii="Arial" w:hAnsi="Arial" w:cs="Arial"/>
          <w:sz w:val="18"/>
          <w:szCs w:val="18"/>
        </w:rPr>
        <w:t xml:space="preserve"> </w:t>
      </w:r>
      <w:r w:rsidR="002C406A">
        <w:rPr>
          <w:rFonts w:ascii="Arial" w:hAnsi="Arial" w:cs="Arial"/>
          <w:sz w:val="18"/>
          <w:szCs w:val="18"/>
        </w:rPr>
        <w:t>8</w:t>
      </w:r>
      <w:r w:rsidRPr="00991380">
        <w:rPr>
          <w:rFonts w:ascii="Arial" w:hAnsi="Arial" w:cs="Arial"/>
          <w:sz w:val="18"/>
          <w:szCs w:val="18"/>
        </w:rPr>
        <w:t xml:space="preserve"> – Предельные отклонения по химическому составу в </w:t>
      </w:r>
      <w:proofErr w:type="spellStart"/>
      <w:r w:rsidR="0021409E" w:rsidRPr="00991380">
        <w:rPr>
          <w:rFonts w:ascii="Arial" w:hAnsi="Arial" w:cs="Arial"/>
          <w:sz w:val="18"/>
          <w:szCs w:val="18"/>
        </w:rPr>
        <w:t>двутаврах</w:t>
      </w:r>
      <w:proofErr w:type="spellEnd"/>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8"/>
        <w:gridCol w:w="3334"/>
        <w:gridCol w:w="5131"/>
      </w:tblGrid>
      <w:tr w:rsidR="002E774A" w:rsidRPr="00991380" w:rsidTr="002E774A">
        <w:trPr>
          <w:trHeight w:hRule="exact" w:val="708"/>
          <w:tblHeader/>
        </w:trPr>
        <w:tc>
          <w:tcPr>
            <w:tcW w:w="1628" w:type="dxa"/>
            <w:vMerge w:val="restart"/>
            <w:tcBorders>
              <w:top w:val="single" w:sz="4" w:space="0" w:color="auto"/>
              <w:left w:val="single" w:sz="4" w:space="0" w:color="auto"/>
            </w:tcBorders>
            <w:vAlign w:val="center"/>
          </w:tcPr>
          <w:p w:rsidR="002E774A" w:rsidRPr="00991380" w:rsidRDefault="002E774A" w:rsidP="00440F28">
            <w:pPr>
              <w:jc w:val="center"/>
              <w:rPr>
                <w:rFonts w:ascii="Arial" w:hAnsi="Arial" w:cs="Arial"/>
                <w:sz w:val="16"/>
                <w:szCs w:val="16"/>
              </w:rPr>
            </w:pPr>
            <w:r w:rsidRPr="00991380">
              <w:rPr>
                <w:rFonts w:ascii="Arial" w:hAnsi="Arial" w:cs="Arial"/>
                <w:sz w:val="16"/>
                <w:szCs w:val="16"/>
              </w:rPr>
              <w:t>Наименование элемента</w:t>
            </w:r>
          </w:p>
        </w:tc>
        <w:tc>
          <w:tcPr>
            <w:tcW w:w="8465" w:type="dxa"/>
            <w:gridSpan w:val="2"/>
            <w:tcBorders>
              <w:top w:val="single" w:sz="4" w:space="0" w:color="auto"/>
              <w:right w:val="single" w:sz="4" w:space="0" w:color="auto"/>
            </w:tcBorders>
          </w:tcPr>
          <w:p w:rsidR="002E774A" w:rsidRPr="00991380" w:rsidRDefault="002E774A" w:rsidP="00440F28">
            <w:pPr>
              <w:jc w:val="center"/>
              <w:rPr>
                <w:rFonts w:ascii="Arial" w:hAnsi="Arial" w:cs="Arial"/>
                <w:sz w:val="16"/>
                <w:szCs w:val="16"/>
              </w:rPr>
            </w:pPr>
            <w:r w:rsidRPr="00991380">
              <w:rPr>
                <w:rFonts w:ascii="Arial" w:hAnsi="Arial" w:cs="Arial"/>
                <w:sz w:val="16"/>
                <w:szCs w:val="16"/>
              </w:rPr>
              <w:t>Предельные отклонения по массовой доле элементов для классов прочности по таблице 5, %</w:t>
            </w:r>
          </w:p>
        </w:tc>
      </w:tr>
      <w:tr w:rsidR="002E774A" w:rsidRPr="00991380" w:rsidTr="002E774A">
        <w:trPr>
          <w:trHeight w:hRule="exact" w:val="299"/>
          <w:tblHeader/>
        </w:trPr>
        <w:tc>
          <w:tcPr>
            <w:tcW w:w="1628" w:type="dxa"/>
            <w:vMerge/>
            <w:tcBorders>
              <w:left w:val="single" w:sz="4" w:space="0" w:color="auto"/>
              <w:bottom w:val="double" w:sz="4" w:space="0" w:color="auto"/>
            </w:tcBorders>
            <w:vAlign w:val="center"/>
          </w:tcPr>
          <w:p w:rsidR="002E774A" w:rsidRPr="00991380" w:rsidRDefault="002E774A" w:rsidP="00440F28">
            <w:pPr>
              <w:jc w:val="center"/>
              <w:rPr>
                <w:rFonts w:ascii="Arial" w:hAnsi="Arial" w:cs="Arial"/>
                <w:sz w:val="16"/>
                <w:szCs w:val="16"/>
              </w:rPr>
            </w:pPr>
          </w:p>
        </w:tc>
        <w:tc>
          <w:tcPr>
            <w:tcW w:w="3334" w:type="dxa"/>
            <w:tcBorders>
              <w:bottom w:val="double" w:sz="4" w:space="0" w:color="auto"/>
            </w:tcBorders>
            <w:vAlign w:val="center"/>
          </w:tcPr>
          <w:p w:rsidR="002E774A" w:rsidRPr="00991380" w:rsidRDefault="002E774A" w:rsidP="00440F28">
            <w:pPr>
              <w:jc w:val="center"/>
              <w:rPr>
                <w:rFonts w:ascii="Arial" w:hAnsi="Arial" w:cs="Arial"/>
                <w:sz w:val="16"/>
                <w:szCs w:val="16"/>
              </w:rPr>
            </w:pPr>
            <w:r>
              <w:rPr>
                <w:rFonts w:ascii="Arial" w:hAnsi="Arial" w:cs="Arial"/>
                <w:sz w:val="16"/>
                <w:szCs w:val="16"/>
              </w:rPr>
              <w:t xml:space="preserve">С245Б, </w:t>
            </w:r>
            <w:r w:rsidRPr="00991380">
              <w:rPr>
                <w:rFonts w:ascii="Arial" w:hAnsi="Arial" w:cs="Arial"/>
                <w:sz w:val="16"/>
                <w:szCs w:val="16"/>
              </w:rPr>
              <w:t xml:space="preserve">С255Б </w:t>
            </w:r>
          </w:p>
          <w:p w:rsidR="002E774A" w:rsidRPr="00991380" w:rsidRDefault="002E774A" w:rsidP="00440F28">
            <w:pPr>
              <w:jc w:val="center"/>
              <w:rPr>
                <w:rFonts w:ascii="Arial" w:hAnsi="Arial" w:cs="Arial"/>
                <w:sz w:val="16"/>
                <w:szCs w:val="16"/>
              </w:rPr>
            </w:pPr>
            <w:r w:rsidRPr="00991380">
              <w:rPr>
                <w:rFonts w:ascii="Arial" w:hAnsi="Arial" w:cs="Arial"/>
                <w:sz w:val="16"/>
                <w:szCs w:val="16"/>
              </w:rPr>
              <w:t>С255Б-1</w:t>
            </w:r>
          </w:p>
        </w:tc>
        <w:tc>
          <w:tcPr>
            <w:tcW w:w="5131" w:type="dxa"/>
            <w:tcBorders>
              <w:bottom w:val="double" w:sz="4" w:space="0" w:color="auto"/>
              <w:right w:val="single" w:sz="4" w:space="0" w:color="auto"/>
            </w:tcBorders>
            <w:vAlign w:val="center"/>
          </w:tcPr>
          <w:p w:rsidR="002E774A" w:rsidRPr="00991380" w:rsidRDefault="002E774A" w:rsidP="00440F28">
            <w:pPr>
              <w:jc w:val="center"/>
              <w:rPr>
                <w:rFonts w:ascii="Arial" w:hAnsi="Arial" w:cs="Arial"/>
                <w:sz w:val="16"/>
                <w:szCs w:val="16"/>
              </w:rPr>
            </w:pPr>
            <w:r w:rsidRPr="00991380">
              <w:rPr>
                <w:rFonts w:ascii="Arial" w:hAnsi="Arial" w:cs="Arial"/>
                <w:sz w:val="16"/>
                <w:szCs w:val="16"/>
              </w:rPr>
              <w:t>С345Б – С440Б</w:t>
            </w:r>
          </w:p>
        </w:tc>
      </w:tr>
      <w:tr w:rsidR="002E774A" w:rsidRPr="00C652FE" w:rsidTr="002E774A">
        <w:trPr>
          <w:trHeight w:hRule="exact" w:val="381"/>
        </w:trPr>
        <w:tc>
          <w:tcPr>
            <w:tcW w:w="1628" w:type="dxa"/>
            <w:tcBorders>
              <w:top w:val="double" w:sz="4" w:space="0" w:color="auto"/>
              <w:left w:val="single" w:sz="4" w:space="0" w:color="auto"/>
            </w:tcBorders>
            <w:vAlign w:val="center"/>
          </w:tcPr>
          <w:p w:rsidR="002E774A" w:rsidRPr="004277EE" w:rsidRDefault="002E774A" w:rsidP="00440F28">
            <w:pPr>
              <w:jc w:val="center"/>
              <w:rPr>
                <w:rFonts w:ascii="Arial" w:hAnsi="Arial" w:cs="Arial"/>
                <w:sz w:val="18"/>
                <w:szCs w:val="18"/>
              </w:rPr>
            </w:pPr>
            <w:r w:rsidRPr="004277EE">
              <w:rPr>
                <w:rFonts w:ascii="Arial" w:hAnsi="Arial" w:cs="Arial"/>
                <w:sz w:val="18"/>
                <w:szCs w:val="18"/>
              </w:rPr>
              <w:t>С</w:t>
            </w:r>
          </w:p>
        </w:tc>
        <w:tc>
          <w:tcPr>
            <w:tcW w:w="3334" w:type="dxa"/>
            <w:tcBorders>
              <w:top w:val="double" w:sz="4" w:space="0" w:color="auto"/>
            </w:tcBorders>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+0,02</w:t>
            </w:r>
          </w:p>
        </w:tc>
        <w:tc>
          <w:tcPr>
            <w:tcW w:w="5131" w:type="dxa"/>
            <w:tcBorders>
              <w:top w:val="double" w:sz="4" w:space="0" w:color="auto"/>
              <w:right w:val="single" w:sz="4" w:space="0" w:color="auto"/>
            </w:tcBorders>
            <w:vAlign w:val="center"/>
          </w:tcPr>
          <w:p w:rsidR="002E774A" w:rsidRPr="00991380" w:rsidRDefault="002E774A" w:rsidP="00440F28">
            <w:pPr>
              <w:jc w:val="center"/>
              <w:rPr>
                <w:rFonts w:ascii="Arial" w:hAnsi="Arial" w:cs="Arial"/>
                <w:sz w:val="18"/>
                <w:szCs w:val="18"/>
                <w:vertAlign w:val="superscript"/>
              </w:rPr>
            </w:pPr>
            <w:r w:rsidRPr="00991380">
              <w:rPr>
                <w:rFonts w:ascii="Arial" w:hAnsi="Arial" w:cs="Arial"/>
                <w:sz w:val="18"/>
                <w:szCs w:val="18"/>
              </w:rPr>
              <w:t>+0,02</w:t>
            </w:r>
          </w:p>
        </w:tc>
      </w:tr>
      <w:tr w:rsidR="002E774A" w:rsidRPr="00C652FE" w:rsidTr="002E774A">
        <w:trPr>
          <w:trHeight w:hRule="exact" w:val="355"/>
        </w:trPr>
        <w:tc>
          <w:tcPr>
            <w:tcW w:w="1628" w:type="dxa"/>
            <w:tcBorders>
              <w:left w:val="single" w:sz="4" w:space="0" w:color="auto"/>
            </w:tcBorders>
            <w:vAlign w:val="center"/>
          </w:tcPr>
          <w:p w:rsidR="002E774A" w:rsidRPr="004277EE" w:rsidRDefault="002E774A" w:rsidP="00440F28">
            <w:pPr>
              <w:jc w:val="center"/>
              <w:rPr>
                <w:rFonts w:ascii="Arial" w:hAnsi="Arial" w:cs="Arial"/>
                <w:sz w:val="18"/>
                <w:szCs w:val="18"/>
              </w:rPr>
            </w:pPr>
            <w:proofErr w:type="spellStart"/>
            <w:r w:rsidRPr="004277EE">
              <w:rPr>
                <w:rFonts w:ascii="Arial" w:hAnsi="Arial" w:cs="Arial"/>
                <w:sz w:val="18"/>
                <w:szCs w:val="18"/>
                <w:lang w:val="en-US"/>
              </w:rPr>
              <w:t>Mn</w:t>
            </w:r>
            <w:proofErr w:type="spellEnd"/>
          </w:p>
        </w:tc>
        <w:tc>
          <w:tcPr>
            <w:tcW w:w="3334" w:type="dxa"/>
            <w:tcBorders>
              <w:bottom w:val="single" w:sz="4" w:space="0" w:color="auto"/>
            </w:tcBorders>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+0,05</w:t>
            </w:r>
          </w:p>
        </w:tc>
        <w:tc>
          <w:tcPr>
            <w:tcW w:w="5131" w:type="dxa"/>
            <w:tcBorders>
              <w:right w:val="single" w:sz="4" w:space="0" w:color="auto"/>
            </w:tcBorders>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±0,10</w:t>
            </w:r>
          </w:p>
        </w:tc>
      </w:tr>
      <w:tr w:rsidR="002E774A" w:rsidRPr="00C652FE" w:rsidTr="002E774A">
        <w:trPr>
          <w:trHeight w:hRule="exact" w:val="723"/>
        </w:trPr>
        <w:tc>
          <w:tcPr>
            <w:tcW w:w="1628" w:type="dxa"/>
            <w:tcBorders>
              <w:left w:val="single" w:sz="4" w:space="0" w:color="auto"/>
            </w:tcBorders>
            <w:vAlign w:val="center"/>
          </w:tcPr>
          <w:p w:rsidR="002E774A" w:rsidRPr="004277EE" w:rsidRDefault="002E774A" w:rsidP="00440F28">
            <w:pPr>
              <w:jc w:val="center"/>
              <w:rPr>
                <w:rFonts w:ascii="Arial" w:hAnsi="Arial" w:cs="Arial"/>
                <w:sz w:val="18"/>
                <w:szCs w:val="18"/>
              </w:rPr>
            </w:pPr>
            <w:r w:rsidRPr="004277EE">
              <w:rPr>
                <w:rFonts w:ascii="Arial" w:hAnsi="Arial" w:cs="Arial"/>
                <w:sz w:val="18"/>
                <w:szCs w:val="18"/>
                <w:lang w:val="en-US"/>
              </w:rPr>
              <w:t>Si</w:t>
            </w:r>
          </w:p>
        </w:tc>
        <w:tc>
          <w:tcPr>
            <w:tcW w:w="3334" w:type="dxa"/>
            <w:tcBorders>
              <w:top w:val="single" w:sz="4" w:space="0" w:color="auto"/>
            </w:tcBorders>
            <w:vAlign w:val="center"/>
          </w:tcPr>
          <w:p w:rsidR="002E774A" w:rsidRDefault="002E774A" w:rsidP="00440F28">
            <w:pPr>
              <w:jc w:val="center"/>
              <w:rPr>
                <w:rFonts w:ascii="Arial" w:hAnsi="Arial" w:cs="Arial"/>
                <w:sz w:val="18"/>
                <w:szCs w:val="18"/>
              </w:rPr>
            </w:pPr>
            <w:r>
              <w:rPr>
                <w:rFonts w:ascii="Arial" w:hAnsi="Arial" w:cs="Arial"/>
                <w:sz w:val="18"/>
                <w:szCs w:val="18"/>
              </w:rPr>
              <w:t>+0,03</w:t>
            </w:r>
          </w:p>
          <w:p w:rsidR="002E774A" w:rsidRPr="00991380" w:rsidRDefault="002E774A" w:rsidP="00440F28">
            <w:pPr>
              <w:jc w:val="center"/>
              <w:rPr>
                <w:rFonts w:ascii="Arial" w:hAnsi="Arial" w:cs="Arial"/>
                <w:sz w:val="18"/>
                <w:szCs w:val="18"/>
              </w:rPr>
            </w:pPr>
            <w:r>
              <w:rPr>
                <w:rFonts w:ascii="Arial" w:hAnsi="Arial" w:cs="Arial"/>
                <w:sz w:val="18"/>
                <w:szCs w:val="18"/>
              </w:rPr>
              <w:t>-0,02</w:t>
            </w:r>
          </w:p>
        </w:tc>
        <w:tc>
          <w:tcPr>
            <w:tcW w:w="5131" w:type="dxa"/>
            <w:tcBorders>
              <w:right w:val="single" w:sz="4" w:space="0" w:color="auto"/>
            </w:tcBorders>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±0,05</w:t>
            </w:r>
          </w:p>
        </w:tc>
      </w:tr>
      <w:tr w:rsidR="002E774A" w:rsidRPr="00C652FE" w:rsidTr="002E774A">
        <w:trPr>
          <w:trHeight w:hRule="exact" w:val="321"/>
        </w:trPr>
        <w:tc>
          <w:tcPr>
            <w:tcW w:w="1628" w:type="dxa"/>
            <w:tcBorders>
              <w:left w:val="single" w:sz="4" w:space="0" w:color="auto"/>
            </w:tcBorders>
            <w:vAlign w:val="center"/>
          </w:tcPr>
          <w:p w:rsidR="002E774A" w:rsidRPr="004277EE" w:rsidRDefault="002E774A" w:rsidP="00440F28">
            <w:pPr>
              <w:jc w:val="center"/>
              <w:rPr>
                <w:rFonts w:ascii="Arial" w:hAnsi="Arial" w:cs="Arial"/>
                <w:sz w:val="18"/>
                <w:szCs w:val="18"/>
              </w:rPr>
            </w:pPr>
            <w:r w:rsidRPr="004277EE">
              <w:rPr>
                <w:rFonts w:ascii="Arial" w:hAnsi="Arial" w:cs="Arial"/>
                <w:sz w:val="18"/>
                <w:szCs w:val="18"/>
                <w:lang w:val="en-US"/>
              </w:rPr>
              <w:t>S</w:t>
            </w:r>
          </w:p>
        </w:tc>
        <w:tc>
          <w:tcPr>
            <w:tcW w:w="3334" w:type="dxa"/>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+0,005</w:t>
            </w:r>
          </w:p>
        </w:tc>
        <w:tc>
          <w:tcPr>
            <w:tcW w:w="5131" w:type="dxa"/>
            <w:tcBorders>
              <w:right w:val="single" w:sz="4" w:space="0" w:color="auto"/>
            </w:tcBorders>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+0,005</w:t>
            </w:r>
          </w:p>
        </w:tc>
      </w:tr>
      <w:tr w:rsidR="002E774A" w:rsidRPr="00C652FE" w:rsidTr="002E774A">
        <w:trPr>
          <w:trHeight w:hRule="exact" w:val="405"/>
        </w:trPr>
        <w:tc>
          <w:tcPr>
            <w:tcW w:w="1628" w:type="dxa"/>
            <w:tcBorders>
              <w:left w:val="single" w:sz="4" w:space="0" w:color="auto"/>
            </w:tcBorders>
            <w:vAlign w:val="center"/>
          </w:tcPr>
          <w:p w:rsidR="002E774A" w:rsidRPr="004277EE" w:rsidRDefault="002E774A" w:rsidP="00440F28">
            <w:pPr>
              <w:jc w:val="center"/>
              <w:rPr>
                <w:rFonts w:ascii="Arial" w:hAnsi="Arial" w:cs="Arial"/>
                <w:sz w:val="18"/>
                <w:szCs w:val="18"/>
              </w:rPr>
            </w:pPr>
            <w:r w:rsidRPr="004277EE">
              <w:rPr>
                <w:rFonts w:ascii="Arial" w:hAnsi="Arial" w:cs="Arial"/>
                <w:sz w:val="18"/>
                <w:szCs w:val="18"/>
                <w:lang w:val="en-US"/>
              </w:rPr>
              <w:t>P</w:t>
            </w:r>
          </w:p>
        </w:tc>
        <w:tc>
          <w:tcPr>
            <w:tcW w:w="3334" w:type="dxa"/>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+0,005</w:t>
            </w:r>
          </w:p>
        </w:tc>
        <w:tc>
          <w:tcPr>
            <w:tcW w:w="5131" w:type="dxa"/>
            <w:tcBorders>
              <w:right w:val="single" w:sz="4" w:space="0" w:color="auto"/>
            </w:tcBorders>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+0,005</w:t>
            </w:r>
          </w:p>
        </w:tc>
      </w:tr>
      <w:tr w:rsidR="002E774A" w:rsidRPr="00C652FE" w:rsidTr="002E774A">
        <w:trPr>
          <w:trHeight w:hRule="exact" w:val="365"/>
        </w:trPr>
        <w:tc>
          <w:tcPr>
            <w:tcW w:w="1628" w:type="dxa"/>
            <w:tcBorders>
              <w:left w:val="single" w:sz="4" w:space="0" w:color="auto"/>
            </w:tcBorders>
            <w:vAlign w:val="center"/>
          </w:tcPr>
          <w:p w:rsidR="002E774A" w:rsidRPr="004277EE" w:rsidRDefault="002E774A" w:rsidP="00440F28">
            <w:pPr>
              <w:jc w:val="center"/>
              <w:rPr>
                <w:rFonts w:ascii="Arial" w:hAnsi="Arial" w:cs="Arial"/>
                <w:sz w:val="18"/>
                <w:szCs w:val="18"/>
              </w:rPr>
            </w:pPr>
            <w:r w:rsidRPr="004277EE">
              <w:rPr>
                <w:rFonts w:ascii="Arial" w:hAnsi="Arial" w:cs="Arial"/>
                <w:sz w:val="18"/>
                <w:szCs w:val="18"/>
                <w:lang w:val="en-US"/>
              </w:rPr>
              <w:t>N</w:t>
            </w:r>
          </w:p>
        </w:tc>
        <w:tc>
          <w:tcPr>
            <w:tcW w:w="3334" w:type="dxa"/>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lang w:val="uk-UA"/>
              </w:rPr>
              <w:t>+0,002</w:t>
            </w:r>
          </w:p>
        </w:tc>
        <w:tc>
          <w:tcPr>
            <w:tcW w:w="5131" w:type="dxa"/>
            <w:tcBorders>
              <w:right w:val="single" w:sz="4" w:space="0" w:color="auto"/>
            </w:tcBorders>
            <w:vAlign w:val="center"/>
          </w:tcPr>
          <w:p w:rsidR="002E774A" w:rsidRPr="00991380" w:rsidRDefault="002E774A" w:rsidP="00440F28">
            <w:pPr>
              <w:jc w:val="center"/>
              <w:rPr>
                <w:rFonts w:ascii="Arial" w:hAnsi="Arial" w:cs="Arial"/>
                <w:sz w:val="18"/>
                <w:szCs w:val="18"/>
                <w:lang w:val="en-US"/>
              </w:rPr>
            </w:pPr>
            <w:r w:rsidRPr="00991380">
              <w:rPr>
                <w:rFonts w:ascii="Arial" w:hAnsi="Arial" w:cs="Arial"/>
                <w:sz w:val="18"/>
                <w:szCs w:val="18"/>
              </w:rPr>
              <w:t>+0,00</w:t>
            </w:r>
            <w:r w:rsidRPr="00991380">
              <w:rPr>
                <w:rFonts w:ascii="Arial" w:hAnsi="Arial" w:cs="Arial"/>
                <w:sz w:val="18"/>
                <w:szCs w:val="18"/>
                <w:lang w:val="en-US"/>
              </w:rPr>
              <w:t>5</w:t>
            </w:r>
          </w:p>
        </w:tc>
      </w:tr>
      <w:tr w:rsidR="002E774A" w:rsidRPr="00C652FE" w:rsidTr="002E774A">
        <w:trPr>
          <w:trHeight w:hRule="exact" w:val="352"/>
        </w:trPr>
        <w:tc>
          <w:tcPr>
            <w:tcW w:w="1628" w:type="dxa"/>
            <w:tcBorders>
              <w:left w:val="single" w:sz="4" w:space="0" w:color="auto"/>
            </w:tcBorders>
            <w:vAlign w:val="center"/>
          </w:tcPr>
          <w:p w:rsidR="002E774A" w:rsidRPr="004277EE" w:rsidRDefault="002E774A" w:rsidP="00440F28">
            <w:pPr>
              <w:jc w:val="center"/>
              <w:rPr>
                <w:rFonts w:ascii="Arial" w:hAnsi="Arial" w:cs="Arial"/>
                <w:sz w:val="18"/>
                <w:szCs w:val="18"/>
              </w:rPr>
            </w:pPr>
            <w:r w:rsidRPr="004277EE">
              <w:rPr>
                <w:rFonts w:ascii="Arial" w:hAnsi="Arial" w:cs="Arial"/>
                <w:sz w:val="18"/>
                <w:szCs w:val="18"/>
                <w:lang w:val="en-US"/>
              </w:rPr>
              <w:t>V</w:t>
            </w:r>
          </w:p>
        </w:tc>
        <w:tc>
          <w:tcPr>
            <w:tcW w:w="3334" w:type="dxa"/>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w:t>
            </w:r>
          </w:p>
        </w:tc>
        <w:tc>
          <w:tcPr>
            <w:tcW w:w="5131" w:type="dxa"/>
            <w:tcBorders>
              <w:right w:val="single" w:sz="4" w:space="0" w:color="auto"/>
            </w:tcBorders>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+0,02</w:t>
            </w:r>
          </w:p>
        </w:tc>
      </w:tr>
      <w:tr w:rsidR="002E774A" w:rsidRPr="00C652FE" w:rsidTr="002E774A">
        <w:trPr>
          <w:trHeight w:hRule="exact" w:val="352"/>
        </w:trPr>
        <w:tc>
          <w:tcPr>
            <w:tcW w:w="1628" w:type="dxa"/>
            <w:tcBorders>
              <w:left w:val="single" w:sz="4" w:space="0" w:color="auto"/>
            </w:tcBorders>
            <w:vAlign w:val="center"/>
          </w:tcPr>
          <w:p w:rsidR="002E774A" w:rsidRPr="004277EE" w:rsidRDefault="002E774A" w:rsidP="00440F28">
            <w:pPr>
              <w:jc w:val="center"/>
              <w:rPr>
                <w:rFonts w:ascii="Arial" w:hAnsi="Arial" w:cs="Arial"/>
                <w:sz w:val="18"/>
                <w:szCs w:val="18"/>
                <w:lang w:val="en-US"/>
              </w:rPr>
            </w:pPr>
            <w:r w:rsidRPr="004277EE">
              <w:rPr>
                <w:rFonts w:ascii="Arial" w:hAnsi="Arial" w:cs="Arial"/>
                <w:sz w:val="18"/>
                <w:szCs w:val="18"/>
                <w:lang w:val="en-US"/>
              </w:rPr>
              <w:t>Al</w:t>
            </w:r>
          </w:p>
        </w:tc>
        <w:tc>
          <w:tcPr>
            <w:tcW w:w="3334" w:type="dxa"/>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w:t>
            </w:r>
            <w:r w:rsidRPr="00991380">
              <w:rPr>
                <w:rFonts w:ascii="Arial" w:hAnsi="Arial" w:cs="Arial"/>
                <w:sz w:val="18"/>
                <w:szCs w:val="18"/>
                <w:lang w:val="en-US"/>
              </w:rPr>
              <w:t>0</w:t>
            </w:r>
            <w:r w:rsidRPr="00991380">
              <w:rPr>
                <w:rFonts w:ascii="Arial" w:hAnsi="Arial" w:cs="Arial"/>
                <w:sz w:val="18"/>
                <w:szCs w:val="18"/>
              </w:rPr>
              <w:t>10</w:t>
            </w:r>
          </w:p>
        </w:tc>
        <w:tc>
          <w:tcPr>
            <w:tcW w:w="5131" w:type="dxa"/>
            <w:tcBorders>
              <w:right w:val="single" w:sz="4" w:space="0" w:color="auto"/>
            </w:tcBorders>
            <w:vAlign w:val="center"/>
          </w:tcPr>
          <w:p w:rsidR="002E774A" w:rsidRPr="00991380" w:rsidRDefault="002E774A" w:rsidP="00440F28">
            <w:pPr>
              <w:jc w:val="center"/>
              <w:rPr>
                <w:rFonts w:ascii="Arial" w:hAnsi="Arial" w:cs="Arial"/>
                <w:sz w:val="18"/>
                <w:szCs w:val="18"/>
              </w:rPr>
            </w:pPr>
            <w:r w:rsidRPr="00991380">
              <w:rPr>
                <w:rFonts w:ascii="Arial" w:hAnsi="Arial" w:cs="Arial"/>
                <w:sz w:val="18"/>
                <w:szCs w:val="18"/>
              </w:rPr>
              <w:t>±0,</w:t>
            </w:r>
            <w:r w:rsidRPr="00991380">
              <w:rPr>
                <w:rFonts w:ascii="Arial" w:hAnsi="Arial" w:cs="Arial"/>
                <w:sz w:val="18"/>
                <w:szCs w:val="18"/>
                <w:lang w:val="en-US"/>
              </w:rPr>
              <w:t>0</w:t>
            </w:r>
            <w:r w:rsidRPr="00991380">
              <w:rPr>
                <w:rFonts w:ascii="Arial" w:hAnsi="Arial" w:cs="Arial"/>
                <w:sz w:val="18"/>
                <w:szCs w:val="18"/>
              </w:rPr>
              <w:t>10</w:t>
            </w:r>
          </w:p>
        </w:tc>
      </w:tr>
      <w:tr w:rsidR="002E774A" w:rsidRPr="00C652FE" w:rsidTr="002E774A">
        <w:trPr>
          <w:trHeight w:hRule="exact" w:val="942"/>
        </w:trPr>
        <w:tc>
          <w:tcPr>
            <w:tcW w:w="10093" w:type="dxa"/>
            <w:gridSpan w:val="3"/>
            <w:tcBorders>
              <w:left w:val="single" w:sz="4" w:space="0" w:color="auto"/>
              <w:bottom w:val="single" w:sz="4" w:space="0" w:color="auto"/>
              <w:right w:val="single" w:sz="4" w:space="0" w:color="auto"/>
            </w:tcBorders>
          </w:tcPr>
          <w:p w:rsidR="002E774A" w:rsidRPr="00991380" w:rsidRDefault="002E774A" w:rsidP="00440F28">
            <w:pPr>
              <w:ind w:firstLine="510"/>
              <w:contextualSpacing/>
              <w:jc w:val="both"/>
              <w:rPr>
                <w:rFonts w:ascii="Arial" w:hAnsi="Arial" w:cs="Arial"/>
                <w:spacing w:val="40"/>
                <w:sz w:val="16"/>
                <w:szCs w:val="16"/>
              </w:rPr>
            </w:pPr>
            <w:r w:rsidRPr="00991380">
              <w:rPr>
                <w:rFonts w:ascii="Arial" w:hAnsi="Arial" w:cs="Arial"/>
                <w:spacing w:val="40"/>
                <w:sz w:val="16"/>
                <w:szCs w:val="16"/>
              </w:rPr>
              <w:t>Примечания</w:t>
            </w:r>
          </w:p>
          <w:p w:rsidR="002E774A" w:rsidRPr="00991380" w:rsidRDefault="002E774A" w:rsidP="00440F28">
            <w:pPr>
              <w:ind w:firstLine="510"/>
              <w:contextualSpacing/>
              <w:jc w:val="both"/>
              <w:rPr>
                <w:rFonts w:ascii="Arial" w:hAnsi="Arial" w:cs="Arial"/>
                <w:sz w:val="16"/>
                <w:szCs w:val="16"/>
              </w:rPr>
            </w:pPr>
            <w:r w:rsidRPr="00991380">
              <w:rPr>
                <w:rFonts w:ascii="Arial" w:hAnsi="Arial" w:cs="Arial"/>
                <w:sz w:val="16"/>
                <w:szCs w:val="16"/>
              </w:rPr>
              <w:t>1 Для элементов, массовая доля которых ограничена в таблице 5 только верхним пределом, применяют только плюсовые предельные отклонения.</w:t>
            </w:r>
          </w:p>
          <w:p w:rsidR="002E774A" w:rsidRPr="00C652FE" w:rsidRDefault="002E774A" w:rsidP="00440F28">
            <w:pPr>
              <w:ind w:firstLine="510"/>
              <w:contextualSpacing/>
              <w:jc w:val="both"/>
              <w:rPr>
                <w:rFonts w:ascii="Arial" w:hAnsi="Arial" w:cs="Arial"/>
                <w:sz w:val="20"/>
                <w:szCs w:val="20"/>
              </w:rPr>
            </w:pPr>
            <w:r w:rsidRPr="00991380">
              <w:rPr>
                <w:rFonts w:ascii="Arial" w:hAnsi="Arial" w:cs="Arial"/>
                <w:sz w:val="16"/>
                <w:szCs w:val="16"/>
              </w:rPr>
              <w:t>2 Знак «—» означает, что предельные отклонения по данному элементу не нормируют.</w:t>
            </w:r>
          </w:p>
        </w:tc>
      </w:tr>
    </w:tbl>
    <w:p w:rsidR="00E50B6A" w:rsidRPr="00C652FE" w:rsidRDefault="00E50B6A" w:rsidP="008702F0">
      <w:pPr>
        <w:spacing w:line="360" w:lineRule="auto"/>
        <w:ind w:firstLine="567"/>
        <w:jc w:val="both"/>
        <w:rPr>
          <w:rFonts w:ascii="Arial" w:hAnsi="Arial" w:cs="Arial"/>
          <w:sz w:val="20"/>
          <w:szCs w:val="20"/>
        </w:rPr>
      </w:pPr>
    </w:p>
    <w:p w:rsidR="002E774A" w:rsidRPr="002E774A" w:rsidRDefault="002E774A" w:rsidP="002E774A">
      <w:pPr>
        <w:ind w:firstLine="510"/>
        <w:jc w:val="both"/>
        <w:rPr>
          <w:rFonts w:ascii="Arial" w:hAnsi="Arial" w:cs="Arial"/>
          <w:sz w:val="20"/>
          <w:szCs w:val="20"/>
        </w:rPr>
      </w:pPr>
      <w:r w:rsidRPr="002E774A">
        <w:rPr>
          <w:rFonts w:ascii="Arial" w:hAnsi="Arial" w:cs="Arial"/>
          <w:sz w:val="20"/>
          <w:szCs w:val="20"/>
        </w:rPr>
        <w:t>7.1.1 Допускается введение в сталь никеля (</w:t>
      </w:r>
      <w:proofErr w:type="spellStart"/>
      <w:r w:rsidRPr="002E774A">
        <w:rPr>
          <w:rFonts w:ascii="Arial" w:hAnsi="Arial" w:cs="Arial"/>
          <w:sz w:val="20"/>
          <w:szCs w:val="20"/>
        </w:rPr>
        <w:t>Ni</w:t>
      </w:r>
      <w:proofErr w:type="spellEnd"/>
      <w:r w:rsidRPr="002E774A">
        <w:rPr>
          <w:rFonts w:ascii="Arial" w:hAnsi="Arial" w:cs="Arial"/>
          <w:sz w:val="20"/>
          <w:szCs w:val="20"/>
        </w:rPr>
        <w:t>) с массовой долей – не более 0,50 %.</w:t>
      </w:r>
    </w:p>
    <w:p w:rsidR="002E774A" w:rsidRPr="002E774A" w:rsidRDefault="002E774A" w:rsidP="002E774A">
      <w:pPr>
        <w:ind w:firstLine="510"/>
        <w:jc w:val="both"/>
        <w:rPr>
          <w:rFonts w:ascii="Arial" w:hAnsi="Arial" w:cs="Arial"/>
          <w:sz w:val="20"/>
          <w:szCs w:val="20"/>
        </w:rPr>
      </w:pPr>
      <w:r w:rsidRPr="002E774A">
        <w:rPr>
          <w:rFonts w:ascii="Arial" w:hAnsi="Arial" w:cs="Arial"/>
          <w:sz w:val="20"/>
          <w:szCs w:val="20"/>
        </w:rPr>
        <w:t>7.1.2 Допускается подвергать сталь внепе</w:t>
      </w:r>
      <w:r>
        <w:rPr>
          <w:rFonts w:ascii="Arial" w:hAnsi="Arial" w:cs="Arial"/>
          <w:sz w:val="20"/>
          <w:szCs w:val="20"/>
        </w:rPr>
        <w:t>чной обработке по технологии из</w:t>
      </w:r>
      <w:r w:rsidRPr="002E774A">
        <w:rPr>
          <w:rFonts w:ascii="Arial" w:hAnsi="Arial" w:cs="Arial"/>
          <w:sz w:val="20"/>
          <w:szCs w:val="20"/>
        </w:rPr>
        <w:t>готовителя. При этом массовая доля в стали кальция (</w:t>
      </w:r>
      <w:proofErr w:type="spellStart"/>
      <w:r w:rsidRPr="002E774A">
        <w:rPr>
          <w:rFonts w:ascii="Arial" w:hAnsi="Arial" w:cs="Arial"/>
          <w:sz w:val="20"/>
          <w:szCs w:val="20"/>
        </w:rPr>
        <w:t>Ca</w:t>
      </w:r>
      <w:proofErr w:type="spellEnd"/>
      <w:r w:rsidRPr="002E774A">
        <w:rPr>
          <w:rFonts w:ascii="Arial" w:hAnsi="Arial" w:cs="Arial"/>
          <w:sz w:val="20"/>
          <w:szCs w:val="20"/>
        </w:rPr>
        <w:t>) для двутавров классов прочности С440Б не должна превышать по ков</w:t>
      </w:r>
      <w:r>
        <w:rPr>
          <w:rFonts w:ascii="Arial" w:hAnsi="Arial" w:cs="Arial"/>
          <w:sz w:val="20"/>
          <w:szCs w:val="20"/>
        </w:rPr>
        <w:t xml:space="preserve">шовой пробе – 0,006 %, в </w:t>
      </w:r>
      <w:proofErr w:type="spellStart"/>
      <w:r>
        <w:rPr>
          <w:rFonts w:ascii="Arial" w:hAnsi="Arial" w:cs="Arial"/>
          <w:sz w:val="20"/>
          <w:szCs w:val="20"/>
        </w:rPr>
        <w:t>двутав</w:t>
      </w:r>
      <w:r w:rsidRPr="002E774A">
        <w:rPr>
          <w:rFonts w:ascii="Arial" w:hAnsi="Arial" w:cs="Arial"/>
          <w:sz w:val="20"/>
          <w:szCs w:val="20"/>
        </w:rPr>
        <w:t>рах</w:t>
      </w:r>
      <w:proofErr w:type="spellEnd"/>
      <w:r w:rsidRPr="002E774A">
        <w:rPr>
          <w:rFonts w:ascii="Arial" w:hAnsi="Arial" w:cs="Arial"/>
          <w:sz w:val="20"/>
          <w:szCs w:val="20"/>
        </w:rPr>
        <w:t xml:space="preserve"> ‒ 0,003 %. Допускается массовую долю кальция (</w:t>
      </w:r>
      <w:proofErr w:type="spellStart"/>
      <w:r w:rsidRPr="002E774A">
        <w:rPr>
          <w:rFonts w:ascii="Arial" w:hAnsi="Arial" w:cs="Arial"/>
          <w:sz w:val="20"/>
          <w:szCs w:val="20"/>
        </w:rPr>
        <w:t>Ca</w:t>
      </w:r>
      <w:proofErr w:type="spellEnd"/>
      <w:r w:rsidRPr="002E774A">
        <w:rPr>
          <w:rFonts w:ascii="Arial" w:hAnsi="Arial" w:cs="Arial"/>
          <w:sz w:val="20"/>
          <w:szCs w:val="20"/>
        </w:rPr>
        <w:t>) в стали не определять, а гарантировать технологией изготовления).</w:t>
      </w:r>
    </w:p>
    <w:p w:rsidR="002E774A" w:rsidRPr="002E774A" w:rsidRDefault="002E774A" w:rsidP="002E774A">
      <w:pPr>
        <w:ind w:firstLine="510"/>
        <w:jc w:val="both"/>
        <w:rPr>
          <w:rFonts w:ascii="Arial" w:hAnsi="Arial" w:cs="Arial"/>
          <w:sz w:val="20"/>
          <w:szCs w:val="20"/>
        </w:rPr>
      </w:pPr>
      <w:r w:rsidRPr="002E774A">
        <w:rPr>
          <w:rFonts w:ascii="Arial" w:hAnsi="Arial" w:cs="Arial"/>
          <w:sz w:val="20"/>
          <w:szCs w:val="20"/>
        </w:rPr>
        <w:t>7.2 Свариваемость двутавров классов п</w:t>
      </w:r>
      <w:r>
        <w:rPr>
          <w:rFonts w:ascii="Arial" w:hAnsi="Arial" w:cs="Arial"/>
          <w:sz w:val="20"/>
          <w:szCs w:val="20"/>
        </w:rPr>
        <w:t>рочности С245Б, С255Б и наимено</w:t>
      </w:r>
      <w:r w:rsidRPr="002E774A">
        <w:rPr>
          <w:rFonts w:ascii="Arial" w:hAnsi="Arial" w:cs="Arial"/>
          <w:sz w:val="20"/>
          <w:szCs w:val="20"/>
        </w:rPr>
        <w:t>ваний стали С245 и С255 гарантируется хими</w:t>
      </w:r>
      <w:r>
        <w:rPr>
          <w:rFonts w:ascii="Arial" w:hAnsi="Arial" w:cs="Arial"/>
          <w:sz w:val="20"/>
          <w:szCs w:val="20"/>
        </w:rPr>
        <w:t>ческим составом по ковшовой про</w:t>
      </w:r>
      <w:r w:rsidRPr="002E774A">
        <w:rPr>
          <w:rFonts w:ascii="Arial" w:hAnsi="Arial" w:cs="Arial"/>
          <w:sz w:val="20"/>
          <w:szCs w:val="20"/>
        </w:rPr>
        <w:t>бе.</w:t>
      </w:r>
    </w:p>
    <w:p w:rsidR="002E774A" w:rsidRPr="002E774A" w:rsidRDefault="002E774A" w:rsidP="002E774A">
      <w:pPr>
        <w:ind w:firstLine="510"/>
        <w:jc w:val="both"/>
        <w:rPr>
          <w:rFonts w:ascii="Arial" w:hAnsi="Arial" w:cs="Arial"/>
          <w:sz w:val="20"/>
          <w:szCs w:val="20"/>
        </w:rPr>
      </w:pPr>
      <w:r w:rsidRPr="002E774A">
        <w:rPr>
          <w:rFonts w:ascii="Arial" w:hAnsi="Arial" w:cs="Arial"/>
          <w:sz w:val="20"/>
          <w:szCs w:val="20"/>
        </w:rPr>
        <w:t>Свариваемость двутавров других классов прочности и наименований стали гарантируется химическим составом по к</w:t>
      </w:r>
      <w:r>
        <w:rPr>
          <w:rFonts w:ascii="Arial" w:hAnsi="Arial" w:cs="Arial"/>
          <w:sz w:val="20"/>
          <w:szCs w:val="20"/>
        </w:rPr>
        <w:t>овшовой пробе и углеродным экви</w:t>
      </w:r>
      <w:r w:rsidRPr="002E774A">
        <w:rPr>
          <w:rFonts w:ascii="Arial" w:hAnsi="Arial" w:cs="Arial"/>
          <w:sz w:val="20"/>
          <w:szCs w:val="20"/>
        </w:rPr>
        <w:t>валентом:</w:t>
      </w:r>
    </w:p>
    <w:p w:rsidR="002E774A" w:rsidRPr="002E774A" w:rsidRDefault="002E774A" w:rsidP="002E774A">
      <w:pPr>
        <w:ind w:firstLine="510"/>
        <w:jc w:val="both"/>
        <w:rPr>
          <w:rFonts w:ascii="Arial" w:hAnsi="Arial" w:cs="Arial"/>
          <w:sz w:val="20"/>
          <w:szCs w:val="20"/>
        </w:rPr>
      </w:pPr>
      <w:r w:rsidRPr="002E774A">
        <w:rPr>
          <w:rFonts w:ascii="Arial" w:hAnsi="Arial" w:cs="Arial"/>
          <w:sz w:val="20"/>
          <w:szCs w:val="20"/>
        </w:rPr>
        <w:t xml:space="preserve">- класса прочности С345Б, С355Б, С390Б, С440Б – по таблице </w:t>
      </w:r>
      <w:r w:rsidR="002C406A">
        <w:rPr>
          <w:rFonts w:ascii="Arial" w:hAnsi="Arial" w:cs="Arial"/>
          <w:sz w:val="20"/>
          <w:szCs w:val="20"/>
        </w:rPr>
        <w:t>7</w:t>
      </w:r>
      <w:r w:rsidRPr="002E774A">
        <w:rPr>
          <w:rFonts w:ascii="Arial" w:hAnsi="Arial" w:cs="Arial"/>
          <w:sz w:val="20"/>
          <w:szCs w:val="20"/>
        </w:rPr>
        <w:t>;</w:t>
      </w:r>
    </w:p>
    <w:p w:rsidR="002E774A" w:rsidRPr="002E774A" w:rsidRDefault="002E774A" w:rsidP="002E774A">
      <w:pPr>
        <w:ind w:firstLine="510"/>
        <w:jc w:val="both"/>
        <w:rPr>
          <w:rFonts w:ascii="Arial" w:hAnsi="Arial" w:cs="Arial"/>
          <w:sz w:val="20"/>
          <w:szCs w:val="20"/>
        </w:rPr>
      </w:pPr>
      <w:r w:rsidRPr="002E774A">
        <w:rPr>
          <w:rFonts w:ascii="Arial" w:hAnsi="Arial" w:cs="Arial"/>
          <w:sz w:val="20"/>
          <w:szCs w:val="20"/>
        </w:rPr>
        <w:t>- наименований стали С345, С355, С390, С440 – по ГОСТ 27772;</w:t>
      </w:r>
    </w:p>
    <w:p w:rsidR="002E774A" w:rsidRPr="002E774A" w:rsidRDefault="002E774A" w:rsidP="002E774A">
      <w:pPr>
        <w:ind w:firstLine="510"/>
        <w:jc w:val="both"/>
        <w:rPr>
          <w:rFonts w:ascii="Arial" w:hAnsi="Arial" w:cs="Arial"/>
          <w:sz w:val="20"/>
          <w:szCs w:val="20"/>
        </w:rPr>
      </w:pPr>
      <w:r w:rsidRPr="002E774A">
        <w:rPr>
          <w:rFonts w:ascii="Arial" w:hAnsi="Arial" w:cs="Arial"/>
          <w:sz w:val="20"/>
          <w:szCs w:val="20"/>
        </w:rPr>
        <w:t>- классов прочности 265, 295, 325, 345, 355</w:t>
      </w:r>
      <w:r>
        <w:rPr>
          <w:rFonts w:ascii="Arial" w:hAnsi="Arial" w:cs="Arial"/>
          <w:sz w:val="20"/>
          <w:szCs w:val="20"/>
        </w:rPr>
        <w:t>, 390, 440 по согласованию изго</w:t>
      </w:r>
      <w:r w:rsidRPr="002E774A">
        <w:rPr>
          <w:rFonts w:ascii="Arial" w:hAnsi="Arial" w:cs="Arial"/>
          <w:sz w:val="20"/>
          <w:szCs w:val="20"/>
        </w:rPr>
        <w:t>товителя с заказчиком (ГС) – по ГОСТ 19281;</w:t>
      </w:r>
    </w:p>
    <w:p w:rsidR="00993EA6" w:rsidRPr="00C652FE" w:rsidRDefault="002E774A" w:rsidP="002E774A">
      <w:pPr>
        <w:ind w:firstLine="510"/>
        <w:jc w:val="both"/>
        <w:rPr>
          <w:rFonts w:ascii="Arial" w:hAnsi="Arial" w:cs="Arial"/>
          <w:sz w:val="20"/>
          <w:szCs w:val="20"/>
        </w:rPr>
      </w:pPr>
      <w:r w:rsidRPr="002E774A">
        <w:rPr>
          <w:rFonts w:ascii="Arial" w:hAnsi="Arial" w:cs="Arial"/>
          <w:sz w:val="20"/>
          <w:szCs w:val="20"/>
        </w:rPr>
        <w:t>- марок стали Ст3пс, Ст3Гпс, Ст3сп и Ст3Гсп по согласованию изготовителя с заказчиком («</w:t>
      </w:r>
      <w:proofErr w:type="spellStart"/>
      <w:r w:rsidRPr="002E774A">
        <w:rPr>
          <w:rFonts w:ascii="Arial" w:hAnsi="Arial" w:cs="Arial"/>
          <w:sz w:val="20"/>
          <w:szCs w:val="20"/>
        </w:rPr>
        <w:t>св</w:t>
      </w:r>
      <w:proofErr w:type="spellEnd"/>
      <w:r w:rsidRPr="002E774A">
        <w:rPr>
          <w:rFonts w:ascii="Arial" w:hAnsi="Arial" w:cs="Arial"/>
          <w:sz w:val="20"/>
          <w:szCs w:val="20"/>
        </w:rPr>
        <w:t>») – по ГОСТ 535</w:t>
      </w:r>
      <w:r w:rsidR="00993EA6" w:rsidRPr="00C652FE">
        <w:rPr>
          <w:rFonts w:ascii="Arial" w:hAnsi="Arial" w:cs="Arial"/>
          <w:sz w:val="20"/>
          <w:szCs w:val="20"/>
        </w:rPr>
        <w:t>.</w:t>
      </w:r>
    </w:p>
    <w:p w:rsidR="00903696" w:rsidRPr="00C652FE" w:rsidRDefault="008031A8" w:rsidP="00EC0C3C">
      <w:pPr>
        <w:ind w:firstLine="510"/>
        <w:jc w:val="both"/>
        <w:rPr>
          <w:rFonts w:ascii="Arial" w:hAnsi="Arial" w:cs="Arial"/>
          <w:sz w:val="20"/>
          <w:szCs w:val="20"/>
        </w:rPr>
      </w:pPr>
      <w:r w:rsidRPr="00C652FE">
        <w:rPr>
          <w:rFonts w:ascii="Arial" w:hAnsi="Arial" w:cs="Arial"/>
          <w:sz w:val="20"/>
          <w:szCs w:val="20"/>
        </w:rPr>
        <w:t>7.</w:t>
      </w:r>
      <w:r w:rsidR="00D27D38" w:rsidRPr="00C652FE">
        <w:rPr>
          <w:rFonts w:ascii="Arial" w:hAnsi="Arial" w:cs="Arial"/>
          <w:sz w:val="20"/>
          <w:szCs w:val="20"/>
        </w:rPr>
        <w:t>3</w:t>
      </w:r>
      <w:r w:rsidRPr="00C652FE">
        <w:rPr>
          <w:rFonts w:ascii="Arial" w:hAnsi="Arial" w:cs="Arial"/>
          <w:sz w:val="20"/>
          <w:szCs w:val="20"/>
        </w:rPr>
        <w:t xml:space="preserve"> </w:t>
      </w:r>
      <w:r w:rsidR="00BF7884" w:rsidRPr="00C652FE">
        <w:rPr>
          <w:rFonts w:ascii="Arial" w:hAnsi="Arial" w:cs="Arial"/>
          <w:sz w:val="20"/>
          <w:szCs w:val="20"/>
        </w:rPr>
        <w:t>Двутавры</w:t>
      </w:r>
      <w:r w:rsidRPr="00C652FE">
        <w:rPr>
          <w:rFonts w:ascii="Arial" w:hAnsi="Arial" w:cs="Arial"/>
          <w:sz w:val="20"/>
          <w:szCs w:val="20"/>
        </w:rPr>
        <w:t xml:space="preserve"> поставляют</w:t>
      </w:r>
      <w:r w:rsidR="00903696" w:rsidRPr="00C652FE">
        <w:rPr>
          <w:rFonts w:ascii="Arial" w:hAnsi="Arial" w:cs="Arial"/>
          <w:sz w:val="20"/>
          <w:szCs w:val="20"/>
        </w:rPr>
        <w:t>:</w:t>
      </w:r>
    </w:p>
    <w:p w:rsidR="00903696" w:rsidRPr="00C652FE" w:rsidRDefault="00903696" w:rsidP="00EC0C3C">
      <w:pPr>
        <w:ind w:firstLine="510"/>
        <w:jc w:val="both"/>
        <w:rPr>
          <w:rFonts w:ascii="Arial" w:hAnsi="Arial" w:cs="Arial"/>
          <w:sz w:val="20"/>
          <w:szCs w:val="20"/>
        </w:rPr>
      </w:pPr>
      <w:r w:rsidRPr="00C652FE">
        <w:rPr>
          <w:rFonts w:ascii="Arial" w:hAnsi="Arial" w:cs="Arial"/>
          <w:sz w:val="20"/>
          <w:szCs w:val="20"/>
        </w:rPr>
        <w:t>-</w:t>
      </w:r>
      <w:r w:rsidR="008031A8" w:rsidRPr="00C652FE">
        <w:rPr>
          <w:rFonts w:ascii="Arial" w:hAnsi="Arial" w:cs="Arial"/>
          <w:sz w:val="20"/>
          <w:szCs w:val="20"/>
        </w:rPr>
        <w:t xml:space="preserve"> в горячекатаном состоянии (ГК)</w:t>
      </w:r>
      <w:r w:rsidRPr="00C652FE">
        <w:rPr>
          <w:rFonts w:ascii="Arial" w:hAnsi="Arial" w:cs="Arial"/>
          <w:sz w:val="20"/>
          <w:szCs w:val="20"/>
        </w:rPr>
        <w:t>;</w:t>
      </w:r>
    </w:p>
    <w:p w:rsidR="008031A8" w:rsidRPr="00C652FE" w:rsidRDefault="00903696" w:rsidP="00EC0C3C">
      <w:pPr>
        <w:ind w:firstLine="510"/>
        <w:jc w:val="both"/>
        <w:rPr>
          <w:rFonts w:ascii="Arial" w:hAnsi="Arial" w:cs="Arial"/>
          <w:sz w:val="20"/>
          <w:szCs w:val="20"/>
        </w:rPr>
      </w:pPr>
      <w:r w:rsidRPr="00C652FE">
        <w:rPr>
          <w:rFonts w:ascii="Arial" w:hAnsi="Arial" w:cs="Arial"/>
          <w:sz w:val="20"/>
          <w:szCs w:val="20"/>
        </w:rPr>
        <w:t xml:space="preserve">- </w:t>
      </w:r>
      <w:r w:rsidR="008031A8" w:rsidRPr="00C652FE">
        <w:rPr>
          <w:rFonts w:ascii="Arial" w:hAnsi="Arial" w:cs="Arial"/>
          <w:sz w:val="20"/>
          <w:szCs w:val="20"/>
        </w:rPr>
        <w:t>после контролируемой прокатки</w:t>
      </w:r>
      <w:r w:rsidR="00F53BEE" w:rsidRPr="00C652FE">
        <w:rPr>
          <w:rFonts w:ascii="Arial" w:hAnsi="Arial" w:cs="Arial"/>
          <w:sz w:val="20"/>
          <w:szCs w:val="20"/>
        </w:rPr>
        <w:t>, в том числе с ускоренным охлаждением</w:t>
      </w:r>
      <w:r w:rsidR="008031A8" w:rsidRPr="00C652FE">
        <w:rPr>
          <w:rFonts w:ascii="Arial" w:hAnsi="Arial" w:cs="Arial"/>
          <w:sz w:val="20"/>
          <w:szCs w:val="20"/>
        </w:rPr>
        <w:t xml:space="preserve"> (КП).</w:t>
      </w:r>
    </w:p>
    <w:p w:rsidR="008031A8" w:rsidRPr="00C652FE" w:rsidRDefault="008031A8" w:rsidP="00EC0C3C">
      <w:pPr>
        <w:ind w:firstLine="510"/>
        <w:jc w:val="both"/>
        <w:rPr>
          <w:rFonts w:ascii="Arial" w:hAnsi="Arial" w:cs="Arial"/>
          <w:sz w:val="20"/>
          <w:szCs w:val="20"/>
        </w:rPr>
      </w:pPr>
      <w:r w:rsidRPr="00C652FE">
        <w:rPr>
          <w:rFonts w:ascii="Arial" w:hAnsi="Arial" w:cs="Arial"/>
          <w:sz w:val="20"/>
          <w:szCs w:val="20"/>
        </w:rPr>
        <w:t xml:space="preserve">Состояние поставки согласовывают между изготовителем и заказчиком при оформлении заказа. Если состояние поставки не указано в заказе, то его </w:t>
      </w:r>
      <w:r w:rsidR="00895FD4" w:rsidRPr="00C652FE">
        <w:rPr>
          <w:rFonts w:ascii="Arial" w:hAnsi="Arial" w:cs="Arial"/>
          <w:sz w:val="20"/>
          <w:szCs w:val="20"/>
        </w:rPr>
        <w:t>выбирает</w:t>
      </w:r>
      <w:r w:rsidRPr="00C652FE">
        <w:rPr>
          <w:rFonts w:ascii="Arial" w:hAnsi="Arial" w:cs="Arial"/>
          <w:sz w:val="20"/>
          <w:szCs w:val="20"/>
        </w:rPr>
        <w:t xml:space="preserve"> изготовитель и указывает в документе о качестве.</w:t>
      </w:r>
    </w:p>
    <w:p w:rsidR="008031A8" w:rsidRPr="00C652FE" w:rsidRDefault="008031A8" w:rsidP="00EC0C3C">
      <w:pPr>
        <w:ind w:firstLine="510"/>
        <w:jc w:val="both"/>
        <w:rPr>
          <w:rFonts w:ascii="Arial" w:hAnsi="Arial" w:cs="Arial"/>
          <w:sz w:val="20"/>
          <w:szCs w:val="20"/>
        </w:rPr>
      </w:pPr>
      <w:r w:rsidRPr="00C652FE">
        <w:rPr>
          <w:rFonts w:ascii="Arial" w:hAnsi="Arial" w:cs="Arial"/>
          <w:sz w:val="20"/>
          <w:szCs w:val="20"/>
        </w:rPr>
        <w:t>7.</w:t>
      </w:r>
      <w:r w:rsidR="00D27D38" w:rsidRPr="00C652FE">
        <w:rPr>
          <w:rFonts w:ascii="Arial" w:hAnsi="Arial" w:cs="Arial"/>
          <w:sz w:val="20"/>
          <w:szCs w:val="20"/>
        </w:rPr>
        <w:t>4</w:t>
      </w:r>
      <w:r w:rsidRPr="00C652FE">
        <w:rPr>
          <w:rFonts w:ascii="Arial" w:hAnsi="Arial" w:cs="Arial"/>
          <w:sz w:val="20"/>
          <w:szCs w:val="20"/>
        </w:rPr>
        <w:t xml:space="preserve"> Механические свойства</w:t>
      </w:r>
      <w:r w:rsidR="00374F74" w:rsidRPr="00C652FE">
        <w:rPr>
          <w:rFonts w:ascii="Arial" w:hAnsi="Arial" w:cs="Arial"/>
          <w:sz w:val="20"/>
          <w:szCs w:val="20"/>
        </w:rPr>
        <w:t xml:space="preserve"> </w:t>
      </w:r>
      <w:r w:rsidRPr="00C652FE">
        <w:rPr>
          <w:rFonts w:ascii="Arial" w:hAnsi="Arial" w:cs="Arial"/>
          <w:sz w:val="20"/>
          <w:szCs w:val="20"/>
        </w:rPr>
        <w:t>двутавров при испытании на растяжение</w:t>
      </w:r>
      <w:r w:rsidR="00600771" w:rsidRPr="00C652FE">
        <w:rPr>
          <w:rFonts w:ascii="Arial" w:hAnsi="Arial" w:cs="Arial"/>
          <w:sz w:val="20"/>
          <w:szCs w:val="20"/>
        </w:rPr>
        <w:t xml:space="preserve"> в соответствии с заказом</w:t>
      </w:r>
      <w:r w:rsidRPr="00C652FE">
        <w:rPr>
          <w:rFonts w:ascii="Arial" w:hAnsi="Arial" w:cs="Arial"/>
          <w:sz w:val="20"/>
          <w:szCs w:val="20"/>
        </w:rPr>
        <w:t xml:space="preserve"> должны соответствовать:</w:t>
      </w:r>
    </w:p>
    <w:p w:rsidR="00993EA6" w:rsidRPr="00C652FE" w:rsidRDefault="00993EA6" w:rsidP="00EC0C3C">
      <w:pPr>
        <w:ind w:firstLine="510"/>
        <w:jc w:val="both"/>
        <w:rPr>
          <w:rFonts w:ascii="Arial" w:hAnsi="Arial" w:cs="Arial"/>
          <w:sz w:val="20"/>
          <w:szCs w:val="20"/>
        </w:rPr>
      </w:pPr>
      <w:r w:rsidRPr="00C652FE">
        <w:rPr>
          <w:rFonts w:ascii="Arial" w:eastAsia="Calibri" w:hAnsi="Arial" w:cs="Arial"/>
          <w:sz w:val="20"/>
          <w:szCs w:val="20"/>
          <w:lang w:eastAsia="en-US"/>
        </w:rPr>
        <w:t>- таблице 7 – для класса прочности, толщины полки;</w:t>
      </w:r>
    </w:p>
    <w:p w:rsidR="00993EA6" w:rsidRPr="00C652FE" w:rsidRDefault="00993EA6" w:rsidP="00EC0C3C">
      <w:pPr>
        <w:ind w:firstLine="510"/>
        <w:rPr>
          <w:rFonts w:ascii="Arial" w:eastAsia="Calibri" w:hAnsi="Arial" w:cs="Arial"/>
          <w:sz w:val="20"/>
          <w:szCs w:val="20"/>
        </w:rPr>
      </w:pPr>
      <w:r w:rsidRPr="00C652FE">
        <w:rPr>
          <w:rFonts w:ascii="Arial" w:eastAsia="Calibri" w:hAnsi="Arial" w:cs="Arial"/>
          <w:sz w:val="20"/>
          <w:szCs w:val="20"/>
        </w:rPr>
        <w:t>- ГОСТ 27772 – для наименования стали, толщины;</w:t>
      </w:r>
    </w:p>
    <w:p w:rsidR="00390A6A" w:rsidRPr="00C652FE" w:rsidRDefault="008031A8" w:rsidP="00EC0C3C">
      <w:pPr>
        <w:ind w:firstLine="510"/>
        <w:rPr>
          <w:rFonts w:ascii="Arial" w:eastAsia="Calibri" w:hAnsi="Arial" w:cs="Arial"/>
          <w:sz w:val="20"/>
          <w:szCs w:val="20"/>
        </w:rPr>
      </w:pPr>
      <w:r w:rsidRPr="00C652FE">
        <w:rPr>
          <w:rFonts w:ascii="Arial" w:hAnsi="Arial" w:cs="Arial"/>
          <w:sz w:val="20"/>
          <w:szCs w:val="20"/>
        </w:rPr>
        <w:t xml:space="preserve">- </w:t>
      </w:r>
      <w:r w:rsidR="00390A6A" w:rsidRPr="00C652FE">
        <w:rPr>
          <w:rFonts w:ascii="Arial" w:eastAsia="Calibri" w:hAnsi="Arial" w:cs="Arial"/>
          <w:sz w:val="20"/>
          <w:szCs w:val="20"/>
        </w:rPr>
        <w:t>ГОСТ 19281 – для класса прочности (класса прочности и марки стали), толщины полки;</w:t>
      </w:r>
    </w:p>
    <w:p w:rsidR="00993EA6" w:rsidRPr="00C652FE" w:rsidRDefault="00232BC1" w:rsidP="00EC0C3C">
      <w:pPr>
        <w:ind w:firstLine="510"/>
        <w:rPr>
          <w:rFonts w:ascii="Arial" w:eastAsia="Calibri" w:hAnsi="Arial" w:cs="Arial"/>
          <w:sz w:val="20"/>
          <w:szCs w:val="20"/>
        </w:rPr>
      </w:pPr>
      <w:r w:rsidRPr="00232BC1">
        <w:rPr>
          <w:rFonts w:ascii="Arial" w:eastAsia="Calibri" w:hAnsi="Arial" w:cs="Arial"/>
          <w:sz w:val="20"/>
          <w:szCs w:val="20"/>
        </w:rPr>
        <w:t>- ГОСТ 535 – для стали марок Ст3пс, Ст3Гпс, Ст3сп и Ст3Гсп</w:t>
      </w:r>
      <w:r w:rsidR="00993EA6" w:rsidRPr="00C652FE">
        <w:rPr>
          <w:rFonts w:ascii="Arial" w:eastAsia="Calibri" w:hAnsi="Arial" w:cs="Arial"/>
          <w:sz w:val="20"/>
          <w:szCs w:val="20"/>
        </w:rPr>
        <w:t>.</w:t>
      </w:r>
    </w:p>
    <w:p w:rsidR="008031A8" w:rsidRPr="00C652FE" w:rsidRDefault="008031A8" w:rsidP="00EC0C3C">
      <w:pPr>
        <w:ind w:firstLine="510"/>
        <w:jc w:val="both"/>
        <w:rPr>
          <w:rFonts w:ascii="Arial" w:hAnsi="Arial" w:cs="Arial"/>
          <w:sz w:val="20"/>
          <w:szCs w:val="20"/>
        </w:rPr>
      </w:pPr>
      <w:r w:rsidRPr="00C652FE">
        <w:rPr>
          <w:rFonts w:ascii="Arial" w:hAnsi="Arial" w:cs="Arial"/>
          <w:sz w:val="20"/>
          <w:szCs w:val="20"/>
        </w:rPr>
        <w:t>7.</w:t>
      </w:r>
      <w:r w:rsidR="00D27D38" w:rsidRPr="00C652FE">
        <w:rPr>
          <w:rFonts w:ascii="Arial" w:hAnsi="Arial" w:cs="Arial"/>
          <w:sz w:val="20"/>
          <w:szCs w:val="20"/>
        </w:rPr>
        <w:t>5</w:t>
      </w:r>
      <w:r w:rsidRPr="00C652FE">
        <w:rPr>
          <w:rFonts w:ascii="Arial" w:hAnsi="Arial" w:cs="Arial"/>
          <w:sz w:val="20"/>
          <w:szCs w:val="20"/>
        </w:rPr>
        <w:t xml:space="preserve"> Двутавры должны выдерживать испытание на изгиб </w:t>
      </w:r>
      <w:r w:rsidR="00E740C4">
        <w:rPr>
          <w:rFonts w:ascii="Arial" w:hAnsi="Arial" w:cs="Arial"/>
          <w:sz w:val="20"/>
          <w:szCs w:val="20"/>
        </w:rPr>
        <w:t>до параллельности сторон</w:t>
      </w:r>
      <w:r w:rsidRPr="00C652FE">
        <w:rPr>
          <w:rFonts w:ascii="Arial" w:hAnsi="Arial" w:cs="Arial"/>
          <w:sz w:val="20"/>
          <w:szCs w:val="20"/>
        </w:rPr>
        <w:t xml:space="preserve"> без образования разрывов и трещин.</w:t>
      </w:r>
    </w:p>
    <w:p w:rsidR="008031A8" w:rsidRPr="00C652FE" w:rsidRDefault="008031A8" w:rsidP="00EC0C3C">
      <w:pPr>
        <w:ind w:firstLine="510"/>
        <w:jc w:val="both"/>
        <w:rPr>
          <w:rFonts w:ascii="Arial" w:hAnsi="Arial" w:cs="Arial"/>
          <w:sz w:val="20"/>
          <w:szCs w:val="20"/>
        </w:rPr>
      </w:pPr>
      <w:r w:rsidRPr="00C652FE">
        <w:rPr>
          <w:rFonts w:ascii="Arial" w:hAnsi="Arial" w:cs="Arial"/>
          <w:sz w:val="20"/>
          <w:szCs w:val="20"/>
        </w:rPr>
        <w:t xml:space="preserve">Условия испытаний на изгиб </w:t>
      </w:r>
      <w:r w:rsidR="00EB619A" w:rsidRPr="00C652FE">
        <w:rPr>
          <w:rFonts w:ascii="Arial" w:eastAsia="Calibri" w:hAnsi="Arial" w:cs="Arial"/>
          <w:sz w:val="20"/>
          <w:szCs w:val="20"/>
        </w:rPr>
        <w:t>в соответствии с заказом</w:t>
      </w:r>
      <w:r w:rsidR="00EB619A" w:rsidRPr="00C652FE">
        <w:rPr>
          <w:rFonts w:ascii="Arial" w:hAnsi="Arial" w:cs="Arial"/>
          <w:sz w:val="20"/>
          <w:szCs w:val="20"/>
        </w:rPr>
        <w:t xml:space="preserve"> </w:t>
      </w:r>
      <w:r w:rsidRPr="00C652FE">
        <w:rPr>
          <w:rFonts w:ascii="Arial" w:hAnsi="Arial" w:cs="Arial"/>
          <w:sz w:val="20"/>
          <w:szCs w:val="20"/>
        </w:rPr>
        <w:t>должны соответствовать:</w:t>
      </w:r>
    </w:p>
    <w:p w:rsidR="00993EA6" w:rsidRPr="00C652FE" w:rsidRDefault="00993EA6" w:rsidP="00EC0C3C">
      <w:pPr>
        <w:ind w:firstLine="510"/>
        <w:jc w:val="both"/>
        <w:rPr>
          <w:rFonts w:ascii="Arial" w:hAnsi="Arial" w:cs="Arial"/>
          <w:sz w:val="20"/>
          <w:szCs w:val="20"/>
        </w:rPr>
      </w:pPr>
      <w:r w:rsidRPr="00C652FE">
        <w:rPr>
          <w:rFonts w:ascii="Arial" w:hAnsi="Arial" w:cs="Arial"/>
          <w:sz w:val="20"/>
          <w:szCs w:val="20"/>
        </w:rPr>
        <w:t xml:space="preserve">- таблице 7 – для классов прочности </w:t>
      </w:r>
      <w:r w:rsidRPr="00C652FE">
        <w:rPr>
          <w:rFonts w:ascii="Arial" w:eastAsia="Calibri" w:hAnsi="Arial" w:cs="Arial"/>
          <w:sz w:val="20"/>
          <w:szCs w:val="20"/>
          <w:lang w:eastAsia="en-US"/>
        </w:rPr>
        <w:t>и толщины полки</w:t>
      </w:r>
      <w:r w:rsidRPr="00C652FE">
        <w:rPr>
          <w:rFonts w:ascii="Arial" w:hAnsi="Arial" w:cs="Arial"/>
          <w:sz w:val="20"/>
          <w:szCs w:val="20"/>
        </w:rPr>
        <w:t>;</w:t>
      </w:r>
    </w:p>
    <w:p w:rsidR="00993EA6" w:rsidRPr="00C652FE" w:rsidRDefault="00993EA6" w:rsidP="00EC0C3C">
      <w:pPr>
        <w:ind w:firstLine="510"/>
        <w:jc w:val="both"/>
        <w:rPr>
          <w:rFonts w:ascii="Arial" w:hAnsi="Arial" w:cs="Arial"/>
          <w:sz w:val="20"/>
          <w:szCs w:val="20"/>
        </w:rPr>
      </w:pPr>
      <w:r w:rsidRPr="00C652FE">
        <w:rPr>
          <w:rFonts w:ascii="Arial" w:hAnsi="Arial" w:cs="Arial"/>
          <w:sz w:val="20"/>
          <w:szCs w:val="20"/>
        </w:rPr>
        <w:t>- ГОСТ 27772 – для соответствующих наименований стали;</w:t>
      </w:r>
    </w:p>
    <w:p w:rsidR="00BF467E" w:rsidRDefault="008031A8" w:rsidP="00BF467E">
      <w:pPr>
        <w:ind w:firstLine="510"/>
        <w:jc w:val="both"/>
        <w:rPr>
          <w:rFonts w:ascii="Arial" w:hAnsi="Arial" w:cs="Arial"/>
          <w:sz w:val="20"/>
          <w:szCs w:val="20"/>
        </w:rPr>
      </w:pPr>
      <w:r w:rsidRPr="00C652FE">
        <w:rPr>
          <w:rFonts w:ascii="Arial" w:hAnsi="Arial" w:cs="Arial"/>
          <w:sz w:val="20"/>
          <w:szCs w:val="20"/>
        </w:rPr>
        <w:t>- ГОСТ 19281 – для соответствующих классов прочности;</w:t>
      </w:r>
    </w:p>
    <w:p w:rsidR="00BF467E" w:rsidRDefault="00BF467E" w:rsidP="00BF467E">
      <w:pPr>
        <w:ind w:firstLine="510"/>
        <w:jc w:val="both"/>
        <w:rPr>
          <w:rFonts w:ascii="Arial" w:hAnsi="Arial" w:cs="Arial"/>
          <w:sz w:val="20"/>
          <w:szCs w:val="20"/>
        </w:rPr>
      </w:pPr>
      <w:r w:rsidRPr="00BF467E">
        <w:rPr>
          <w:rFonts w:ascii="Arial" w:hAnsi="Arial" w:cs="Arial"/>
          <w:sz w:val="20"/>
          <w:szCs w:val="20"/>
        </w:rPr>
        <w:t>- ГОСТ 535 – для стали марок Ст3пс, Ст3Гпс, Ст3сп и Ст3Гсп.</w:t>
      </w:r>
    </w:p>
    <w:p w:rsidR="00C452D8" w:rsidRPr="00BF467E" w:rsidRDefault="00BF467E" w:rsidP="00BF467E">
      <w:pPr>
        <w:ind w:firstLine="510"/>
        <w:jc w:val="both"/>
        <w:rPr>
          <w:rFonts w:ascii="Arial" w:hAnsi="Arial" w:cs="Arial"/>
          <w:sz w:val="20"/>
          <w:szCs w:val="20"/>
        </w:rPr>
      </w:pPr>
      <w:r w:rsidRPr="00BF467E">
        <w:rPr>
          <w:rFonts w:ascii="Arial" w:hAnsi="Arial" w:cs="Arial"/>
          <w:sz w:val="20"/>
          <w:szCs w:val="20"/>
        </w:rPr>
        <w:t>Прокат, заказанный по данному стандарту из стали классов прочности, наименований стали, марок стали по ГОСТ 535, ГОСТ 19281, ГОСТ 27772 может поставляться без проведения испытаний на изгиб на 180° при условии гарантии удовлетворит</w:t>
      </w:r>
      <w:r>
        <w:rPr>
          <w:rFonts w:ascii="Arial" w:hAnsi="Arial" w:cs="Arial"/>
          <w:sz w:val="20"/>
          <w:szCs w:val="20"/>
        </w:rPr>
        <w:t>ельных испытаний у потребителя.</w:t>
      </w:r>
    </w:p>
    <w:p w:rsidR="00C452D8" w:rsidRPr="00C652FE" w:rsidRDefault="00C452D8" w:rsidP="00BF467E">
      <w:pPr>
        <w:spacing w:after="200"/>
        <w:rPr>
          <w:rFonts w:ascii="Arial" w:hAnsi="Arial" w:cs="Arial"/>
          <w:spacing w:val="40"/>
          <w:sz w:val="20"/>
          <w:szCs w:val="20"/>
        </w:rPr>
        <w:sectPr w:rsidR="00C452D8" w:rsidRPr="00C652FE" w:rsidSect="000944E6">
          <w:footnotePr>
            <w:numFmt w:val="chicago"/>
            <w:numRestart w:val="eachPage"/>
          </w:footnotePr>
          <w:pgSz w:w="11906" w:h="16838" w:code="9"/>
          <w:pgMar w:top="1134" w:right="567" w:bottom="1134" w:left="1134" w:header="720" w:footer="737" w:gutter="0"/>
          <w:cols w:space="720"/>
          <w:docGrid w:linePitch="326"/>
        </w:sectPr>
      </w:pPr>
    </w:p>
    <w:p w:rsidR="008031A8" w:rsidRPr="00EC0C3C" w:rsidRDefault="008031A8" w:rsidP="00EC0C3C">
      <w:pPr>
        <w:ind w:left="1701" w:hanging="1559"/>
        <w:rPr>
          <w:rFonts w:ascii="Arial" w:hAnsi="Arial" w:cs="Arial"/>
          <w:sz w:val="18"/>
          <w:szCs w:val="18"/>
        </w:rPr>
      </w:pPr>
      <w:r w:rsidRPr="00EC0C3C">
        <w:rPr>
          <w:rFonts w:ascii="Arial" w:hAnsi="Arial" w:cs="Arial"/>
          <w:spacing w:val="40"/>
          <w:sz w:val="18"/>
          <w:szCs w:val="18"/>
        </w:rPr>
        <w:lastRenderedPageBreak/>
        <w:t>Таблица</w:t>
      </w:r>
      <w:r w:rsidR="002C406A">
        <w:rPr>
          <w:rFonts w:ascii="Arial" w:hAnsi="Arial" w:cs="Arial"/>
          <w:sz w:val="18"/>
          <w:szCs w:val="18"/>
        </w:rPr>
        <w:t>9</w:t>
      </w:r>
      <w:r w:rsidRPr="00EC0C3C">
        <w:rPr>
          <w:rFonts w:ascii="Arial" w:hAnsi="Arial" w:cs="Arial"/>
          <w:sz w:val="18"/>
          <w:szCs w:val="18"/>
        </w:rPr>
        <w:t xml:space="preserve"> - Механические свойст</w:t>
      </w:r>
      <w:r w:rsidR="00E740C4" w:rsidRPr="00EC0C3C">
        <w:rPr>
          <w:rFonts w:ascii="Arial" w:hAnsi="Arial" w:cs="Arial"/>
          <w:sz w:val="18"/>
          <w:szCs w:val="18"/>
        </w:rPr>
        <w:t>ва и условия испытания на изгиб</w:t>
      </w:r>
    </w:p>
    <w:tbl>
      <w:tblPr>
        <w:tblW w:w="15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1578"/>
        <w:gridCol w:w="1701"/>
        <w:gridCol w:w="1560"/>
        <w:gridCol w:w="1204"/>
        <w:gridCol w:w="1205"/>
        <w:gridCol w:w="1205"/>
        <w:gridCol w:w="1205"/>
        <w:gridCol w:w="1985"/>
      </w:tblGrid>
      <w:tr w:rsidR="00C452D8" w:rsidRPr="00EC0C3C" w:rsidTr="00C74C91">
        <w:trPr>
          <w:tblHeader/>
        </w:trPr>
        <w:tc>
          <w:tcPr>
            <w:tcW w:w="1134" w:type="dxa"/>
            <w:vMerge w:val="restart"/>
            <w:tcBorders>
              <w:top w:val="single" w:sz="4" w:space="0" w:color="auto"/>
              <w:left w:val="single" w:sz="4" w:space="0" w:color="auto"/>
            </w:tcBorders>
            <w:shd w:val="clear" w:color="auto" w:fill="auto"/>
          </w:tcPr>
          <w:p w:rsidR="00C452D8" w:rsidRPr="00EC0C3C" w:rsidRDefault="00C452D8" w:rsidP="00EC0C3C">
            <w:pPr>
              <w:jc w:val="center"/>
              <w:rPr>
                <w:rFonts w:ascii="Arial" w:hAnsi="Arial" w:cs="Arial"/>
                <w:sz w:val="16"/>
                <w:szCs w:val="16"/>
              </w:rPr>
            </w:pPr>
            <w:r w:rsidRPr="00EC0C3C">
              <w:rPr>
                <w:rFonts w:ascii="Arial" w:hAnsi="Arial" w:cs="Arial"/>
                <w:sz w:val="16"/>
                <w:szCs w:val="16"/>
              </w:rPr>
              <w:t>Класс прочности</w:t>
            </w:r>
          </w:p>
        </w:tc>
        <w:tc>
          <w:tcPr>
            <w:tcW w:w="2268" w:type="dxa"/>
            <w:vMerge w:val="restart"/>
            <w:tcBorders>
              <w:top w:val="single" w:sz="4" w:space="0" w:color="auto"/>
            </w:tcBorders>
            <w:shd w:val="clear" w:color="auto" w:fill="auto"/>
          </w:tcPr>
          <w:p w:rsidR="00C452D8" w:rsidRPr="00EC0C3C" w:rsidRDefault="00C452D8" w:rsidP="00EC0C3C">
            <w:pPr>
              <w:jc w:val="center"/>
              <w:rPr>
                <w:rFonts w:ascii="Arial" w:hAnsi="Arial" w:cs="Arial"/>
                <w:sz w:val="16"/>
                <w:szCs w:val="16"/>
              </w:rPr>
            </w:pPr>
            <w:r w:rsidRPr="00EC0C3C">
              <w:rPr>
                <w:rFonts w:ascii="Arial" w:hAnsi="Arial" w:cs="Arial"/>
                <w:sz w:val="16"/>
                <w:szCs w:val="16"/>
              </w:rPr>
              <w:t xml:space="preserve">Толщина полки </w:t>
            </w:r>
            <w:r w:rsidRPr="00435D16">
              <w:rPr>
                <w:rFonts w:ascii="Arial" w:hAnsi="Arial" w:cs="Arial"/>
                <w:i/>
                <w:sz w:val="16"/>
                <w:szCs w:val="16"/>
                <w:lang w:val="en-US"/>
              </w:rPr>
              <w:t>t</w:t>
            </w:r>
            <w:r w:rsidRPr="00EC0C3C">
              <w:rPr>
                <w:rFonts w:ascii="Arial" w:hAnsi="Arial" w:cs="Arial"/>
                <w:sz w:val="16"/>
                <w:szCs w:val="16"/>
              </w:rPr>
              <w:t>, мм</w:t>
            </w:r>
          </w:p>
        </w:tc>
        <w:tc>
          <w:tcPr>
            <w:tcW w:w="9658" w:type="dxa"/>
            <w:gridSpan w:val="7"/>
            <w:tcBorders>
              <w:top w:val="single" w:sz="4" w:space="0" w:color="auto"/>
            </w:tcBorders>
            <w:shd w:val="clear" w:color="auto" w:fill="auto"/>
          </w:tcPr>
          <w:p w:rsidR="00C452D8" w:rsidRPr="00EC0C3C" w:rsidRDefault="00C452D8" w:rsidP="00EC0C3C">
            <w:pPr>
              <w:ind w:right="-57"/>
              <w:jc w:val="center"/>
              <w:rPr>
                <w:rFonts w:ascii="Arial" w:hAnsi="Arial" w:cs="Arial"/>
                <w:sz w:val="16"/>
                <w:szCs w:val="16"/>
              </w:rPr>
            </w:pPr>
            <w:r w:rsidRPr="00EC0C3C">
              <w:rPr>
                <w:rFonts w:ascii="Arial" w:hAnsi="Arial" w:cs="Arial"/>
                <w:sz w:val="16"/>
                <w:szCs w:val="16"/>
              </w:rPr>
              <w:t>Механические свойства, не менее</w:t>
            </w:r>
          </w:p>
        </w:tc>
        <w:tc>
          <w:tcPr>
            <w:tcW w:w="1985" w:type="dxa"/>
            <w:vMerge w:val="restart"/>
            <w:tcBorders>
              <w:top w:val="single" w:sz="4" w:space="0" w:color="auto"/>
              <w:right w:val="single" w:sz="4" w:space="0" w:color="auto"/>
            </w:tcBorders>
            <w:shd w:val="clear" w:color="auto" w:fill="auto"/>
          </w:tcPr>
          <w:p w:rsidR="00C452D8" w:rsidRPr="00EC0C3C" w:rsidRDefault="00C452D8" w:rsidP="00895FD4">
            <w:pPr>
              <w:ind w:right="-57"/>
              <w:rPr>
                <w:rFonts w:ascii="Arial" w:hAnsi="Arial" w:cs="Arial"/>
                <w:sz w:val="16"/>
                <w:szCs w:val="16"/>
              </w:rPr>
            </w:pPr>
            <w:r w:rsidRPr="00EC0C3C">
              <w:rPr>
                <w:rFonts w:ascii="Arial" w:hAnsi="Arial" w:cs="Arial"/>
                <w:sz w:val="16"/>
                <w:szCs w:val="16"/>
              </w:rPr>
              <w:t xml:space="preserve">Изгиб </w:t>
            </w:r>
            <w:r w:rsidR="00E740C4" w:rsidRPr="00EC0C3C">
              <w:rPr>
                <w:rFonts w:ascii="Arial" w:hAnsi="Arial" w:cs="Arial"/>
                <w:sz w:val="16"/>
                <w:szCs w:val="16"/>
              </w:rPr>
              <w:t>до параллельности сторон</w:t>
            </w:r>
            <w:r w:rsidRPr="00EC0C3C">
              <w:rPr>
                <w:rFonts w:ascii="Arial" w:hAnsi="Arial" w:cs="Arial"/>
                <w:sz w:val="16"/>
                <w:szCs w:val="16"/>
              </w:rPr>
              <w:t xml:space="preserve"> </w:t>
            </w:r>
          </w:p>
          <w:p w:rsidR="00C452D8" w:rsidRPr="00EC0C3C" w:rsidRDefault="00C452D8" w:rsidP="00895FD4">
            <w:pPr>
              <w:ind w:right="-57"/>
              <w:rPr>
                <w:rFonts w:ascii="Arial" w:hAnsi="Arial" w:cs="Arial"/>
                <w:sz w:val="16"/>
                <w:szCs w:val="16"/>
              </w:rPr>
            </w:pPr>
            <w:r w:rsidRPr="00EC0C3C">
              <w:rPr>
                <w:rFonts w:ascii="Arial" w:hAnsi="Arial" w:cs="Arial"/>
                <w:sz w:val="16"/>
                <w:szCs w:val="16"/>
              </w:rPr>
              <w:t>(</w:t>
            </w:r>
            <w:r w:rsidRPr="00435D16">
              <w:rPr>
                <w:rFonts w:ascii="Arial" w:hAnsi="Arial" w:cs="Arial"/>
                <w:i/>
                <w:sz w:val="16"/>
                <w:szCs w:val="16"/>
                <w:lang w:val="en-US"/>
              </w:rPr>
              <w:t>d</w:t>
            </w:r>
            <w:r w:rsidRPr="00EC0C3C">
              <w:rPr>
                <w:rFonts w:ascii="Arial" w:hAnsi="Arial" w:cs="Arial"/>
                <w:sz w:val="16"/>
                <w:szCs w:val="16"/>
              </w:rPr>
              <w:t xml:space="preserve"> – диаметр оправки; </w:t>
            </w:r>
          </w:p>
          <w:p w:rsidR="00C452D8" w:rsidRPr="00EC0C3C" w:rsidRDefault="00C452D8" w:rsidP="00895FD4">
            <w:pPr>
              <w:ind w:right="-57"/>
              <w:rPr>
                <w:rFonts w:ascii="Arial" w:hAnsi="Arial" w:cs="Arial"/>
                <w:sz w:val="16"/>
                <w:szCs w:val="16"/>
              </w:rPr>
            </w:pPr>
            <w:r w:rsidRPr="00435D16">
              <w:rPr>
                <w:rFonts w:ascii="Arial" w:hAnsi="Arial" w:cs="Arial"/>
                <w:i/>
                <w:sz w:val="16"/>
                <w:szCs w:val="16"/>
              </w:rPr>
              <w:t>а</w:t>
            </w:r>
            <w:r w:rsidRPr="00EC0C3C">
              <w:rPr>
                <w:rFonts w:ascii="Arial" w:hAnsi="Arial" w:cs="Arial"/>
                <w:sz w:val="16"/>
                <w:szCs w:val="16"/>
              </w:rPr>
              <w:t xml:space="preserve"> – толщина образца)</w:t>
            </w:r>
          </w:p>
        </w:tc>
      </w:tr>
      <w:tr w:rsidR="00C452D8" w:rsidRPr="00EC0C3C" w:rsidTr="00C74C91">
        <w:trPr>
          <w:trHeight w:val="220"/>
          <w:tblHeader/>
        </w:trPr>
        <w:tc>
          <w:tcPr>
            <w:tcW w:w="1134" w:type="dxa"/>
            <w:vMerge/>
            <w:tcBorders>
              <w:left w:val="single" w:sz="4" w:space="0" w:color="auto"/>
            </w:tcBorders>
            <w:shd w:val="clear" w:color="auto" w:fill="auto"/>
          </w:tcPr>
          <w:p w:rsidR="00C452D8" w:rsidRPr="00EC0C3C" w:rsidRDefault="00C452D8" w:rsidP="00EC0C3C">
            <w:pPr>
              <w:jc w:val="center"/>
              <w:rPr>
                <w:rFonts w:ascii="Arial" w:hAnsi="Arial" w:cs="Arial"/>
                <w:sz w:val="16"/>
                <w:szCs w:val="16"/>
              </w:rPr>
            </w:pPr>
          </w:p>
        </w:tc>
        <w:tc>
          <w:tcPr>
            <w:tcW w:w="2268" w:type="dxa"/>
            <w:vMerge/>
            <w:shd w:val="clear" w:color="auto" w:fill="auto"/>
          </w:tcPr>
          <w:p w:rsidR="00C452D8" w:rsidRPr="00EC0C3C" w:rsidRDefault="00C452D8" w:rsidP="00EC0C3C">
            <w:pPr>
              <w:rPr>
                <w:rFonts w:ascii="Arial" w:hAnsi="Arial" w:cs="Arial"/>
                <w:sz w:val="16"/>
                <w:szCs w:val="16"/>
              </w:rPr>
            </w:pPr>
          </w:p>
        </w:tc>
        <w:tc>
          <w:tcPr>
            <w:tcW w:w="1578" w:type="dxa"/>
            <w:vMerge w:val="restart"/>
            <w:shd w:val="clear" w:color="auto" w:fill="auto"/>
          </w:tcPr>
          <w:p w:rsidR="00C452D8" w:rsidRPr="00EC0C3C" w:rsidRDefault="00C452D8" w:rsidP="00EC0C3C">
            <w:pPr>
              <w:ind w:right="-57"/>
              <w:jc w:val="center"/>
              <w:rPr>
                <w:rFonts w:ascii="Arial" w:hAnsi="Arial" w:cs="Arial"/>
                <w:sz w:val="16"/>
                <w:szCs w:val="16"/>
              </w:rPr>
            </w:pPr>
            <w:r w:rsidRPr="00EC0C3C">
              <w:rPr>
                <w:rFonts w:ascii="Arial" w:hAnsi="Arial" w:cs="Arial"/>
                <w:sz w:val="16"/>
                <w:szCs w:val="16"/>
              </w:rPr>
              <w:t>Предел текучести</w:t>
            </w:r>
          </w:p>
          <w:p w:rsidR="00C452D8" w:rsidRPr="00EC0C3C" w:rsidRDefault="00C452D8" w:rsidP="00EC0C3C">
            <w:pPr>
              <w:ind w:right="-57"/>
              <w:jc w:val="center"/>
              <w:rPr>
                <w:rFonts w:ascii="Arial" w:hAnsi="Arial" w:cs="Arial"/>
                <w:sz w:val="16"/>
                <w:szCs w:val="16"/>
              </w:rPr>
            </w:pPr>
            <w:proofErr w:type="spellStart"/>
            <w:r w:rsidRPr="00435D16">
              <w:rPr>
                <w:rFonts w:ascii="Arial" w:hAnsi="Arial" w:cs="Arial"/>
                <w:i/>
                <w:sz w:val="16"/>
                <w:szCs w:val="16"/>
              </w:rPr>
              <w:t>σ</w:t>
            </w:r>
            <w:r w:rsidRPr="00EC0C3C">
              <w:rPr>
                <w:rFonts w:ascii="Arial" w:hAnsi="Arial" w:cs="Arial"/>
                <w:sz w:val="16"/>
                <w:szCs w:val="16"/>
                <w:vertAlign w:val="subscript"/>
              </w:rPr>
              <w:t>т</w:t>
            </w:r>
            <w:proofErr w:type="spellEnd"/>
            <w:r w:rsidRPr="00EC0C3C">
              <w:rPr>
                <w:rFonts w:ascii="Arial" w:hAnsi="Arial" w:cs="Arial"/>
                <w:sz w:val="16"/>
                <w:szCs w:val="16"/>
              </w:rPr>
              <w:t>, Н/мм</w:t>
            </w:r>
            <w:r w:rsidRPr="00EC0C3C">
              <w:rPr>
                <w:rFonts w:ascii="Arial" w:hAnsi="Arial" w:cs="Arial"/>
                <w:sz w:val="16"/>
                <w:szCs w:val="16"/>
                <w:vertAlign w:val="superscript"/>
              </w:rPr>
              <w:t>2</w:t>
            </w:r>
          </w:p>
        </w:tc>
        <w:tc>
          <w:tcPr>
            <w:tcW w:w="1701" w:type="dxa"/>
            <w:vMerge w:val="restart"/>
            <w:shd w:val="clear" w:color="auto" w:fill="auto"/>
          </w:tcPr>
          <w:p w:rsidR="00C452D8" w:rsidRPr="00EC0C3C" w:rsidRDefault="00C452D8" w:rsidP="00EC0C3C">
            <w:pPr>
              <w:ind w:right="-57"/>
              <w:jc w:val="center"/>
              <w:rPr>
                <w:rFonts w:ascii="Arial" w:hAnsi="Arial" w:cs="Arial"/>
                <w:sz w:val="16"/>
                <w:szCs w:val="16"/>
              </w:rPr>
            </w:pPr>
            <w:r w:rsidRPr="00EC0C3C">
              <w:rPr>
                <w:rFonts w:ascii="Arial" w:hAnsi="Arial" w:cs="Arial"/>
                <w:sz w:val="16"/>
                <w:szCs w:val="16"/>
              </w:rPr>
              <w:t>Временное сопротивление</w:t>
            </w:r>
          </w:p>
          <w:p w:rsidR="00C452D8" w:rsidRPr="00EC0C3C" w:rsidRDefault="00C452D8" w:rsidP="00EC0C3C">
            <w:pPr>
              <w:ind w:right="-57"/>
              <w:jc w:val="center"/>
              <w:rPr>
                <w:rFonts w:ascii="Arial" w:hAnsi="Arial" w:cs="Arial"/>
                <w:sz w:val="16"/>
                <w:szCs w:val="16"/>
              </w:rPr>
            </w:pPr>
            <w:r w:rsidRPr="00435D16">
              <w:rPr>
                <w:rFonts w:ascii="Arial" w:hAnsi="Arial" w:cs="Arial"/>
                <w:i/>
                <w:sz w:val="16"/>
                <w:szCs w:val="16"/>
              </w:rPr>
              <w:t>σ</w:t>
            </w:r>
            <w:r w:rsidRPr="00EC0C3C">
              <w:rPr>
                <w:rFonts w:ascii="Arial" w:hAnsi="Arial" w:cs="Arial"/>
                <w:sz w:val="16"/>
                <w:szCs w:val="16"/>
                <w:vertAlign w:val="subscript"/>
              </w:rPr>
              <w:t>в</w:t>
            </w:r>
            <w:r w:rsidRPr="00EC0C3C">
              <w:rPr>
                <w:rFonts w:ascii="Arial" w:hAnsi="Arial" w:cs="Arial"/>
                <w:sz w:val="16"/>
                <w:szCs w:val="16"/>
              </w:rPr>
              <w:t>, Н/мм</w:t>
            </w:r>
            <w:r w:rsidRPr="00EC0C3C">
              <w:rPr>
                <w:rFonts w:ascii="Arial" w:hAnsi="Arial" w:cs="Arial"/>
                <w:sz w:val="16"/>
                <w:szCs w:val="16"/>
                <w:vertAlign w:val="superscript"/>
              </w:rPr>
              <w:t>2</w:t>
            </w:r>
          </w:p>
        </w:tc>
        <w:tc>
          <w:tcPr>
            <w:tcW w:w="1560" w:type="dxa"/>
            <w:vMerge w:val="restart"/>
            <w:shd w:val="clear" w:color="auto" w:fill="auto"/>
          </w:tcPr>
          <w:p w:rsidR="00C452D8" w:rsidRPr="00EC0C3C" w:rsidRDefault="00C452D8" w:rsidP="00EC0C3C">
            <w:pPr>
              <w:ind w:right="-57"/>
              <w:jc w:val="center"/>
              <w:rPr>
                <w:rFonts w:ascii="Arial" w:hAnsi="Arial" w:cs="Arial"/>
                <w:sz w:val="16"/>
                <w:szCs w:val="16"/>
              </w:rPr>
            </w:pPr>
            <w:r w:rsidRPr="00EC0C3C">
              <w:rPr>
                <w:rFonts w:ascii="Arial" w:hAnsi="Arial" w:cs="Arial"/>
                <w:sz w:val="16"/>
                <w:szCs w:val="16"/>
              </w:rPr>
              <w:t>Относительное удлинение</w:t>
            </w:r>
          </w:p>
          <w:p w:rsidR="00C452D8" w:rsidRPr="00EC0C3C" w:rsidRDefault="00C452D8" w:rsidP="00EC0C3C">
            <w:pPr>
              <w:ind w:right="-57"/>
              <w:jc w:val="center"/>
              <w:rPr>
                <w:rFonts w:ascii="Arial" w:hAnsi="Arial" w:cs="Arial"/>
                <w:sz w:val="16"/>
                <w:szCs w:val="16"/>
                <w:lang w:val="en-US"/>
              </w:rPr>
            </w:pPr>
            <w:r w:rsidRPr="00435D16">
              <w:rPr>
                <w:rFonts w:ascii="Arial" w:hAnsi="Arial" w:cs="Arial"/>
                <w:i/>
                <w:sz w:val="16"/>
                <w:szCs w:val="16"/>
              </w:rPr>
              <w:t>δ</w:t>
            </w:r>
            <w:r w:rsidRPr="00EC0C3C">
              <w:rPr>
                <w:rFonts w:ascii="Arial" w:hAnsi="Arial" w:cs="Arial"/>
                <w:sz w:val="16"/>
                <w:szCs w:val="16"/>
                <w:vertAlign w:val="subscript"/>
              </w:rPr>
              <w:t>5</w:t>
            </w:r>
            <w:r w:rsidRPr="00EC0C3C">
              <w:rPr>
                <w:rFonts w:ascii="Arial" w:hAnsi="Arial" w:cs="Arial"/>
                <w:sz w:val="16"/>
                <w:szCs w:val="16"/>
              </w:rPr>
              <w:t>,</w:t>
            </w:r>
            <w:r w:rsidR="00EC0C3C">
              <w:rPr>
                <w:rFonts w:ascii="Arial" w:hAnsi="Arial" w:cs="Arial"/>
                <w:sz w:val="16"/>
                <w:szCs w:val="16"/>
              </w:rPr>
              <w:t xml:space="preserve"> </w:t>
            </w:r>
            <w:r w:rsidRPr="00EC0C3C">
              <w:rPr>
                <w:rFonts w:ascii="Arial" w:hAnsi="Arial" w:cs="Arial"/>
                <w:sz w:val="16"/>
                <w:szCs w:val="16"/>
              </w:rPr>
              <w:t>%</w:t>
            </w:r>
          </w:p>
        </w:tc>
        <w:tc>
          <w:tcPr>
            <w:tcW w:w="4819" w:type="dxa"/>
            <w:gridSpan w:val="4"/>
            <w:shd w:val="clear" w:color="auto" w:fill="auto"/>
          </w:tcPr>
          <w:p w:rsidR="00C452D8" w:rsidRPr="00EC0C3C" w:rsidRDefault="00C452D8" w:rsidP="00EC0C3C">
            <w:pPr>
              <w:jc w:val="center"/>
              <w:rPr>
                <w:rFonts w:ascii="Arial" w:hAnsi="Arial" w:cs="Arial"/>
                <w:sz w:val="16"/>
                <w:szCs w:val="16"/>
              </w:rPr>
            </w:pPr>
            <w:r w:rsidRPr="00EC0C3C">
              <w:rPr>
                <w:rFonts w:ascii="Arial" w:hAnsi="Arial" w:cs="Arial"/>
                <w:sz w:val="16"/>
                <w:szCs w:val="16"/>
                <w:lang w:val="en-US"/>
              </w:rPr>
              <w:t>KCV</w:t>
            </w:r>
            <w:r w:rsidRPr="00EC0C3C">
              <w:rPr>
                <w:rFonts w:ascii="Arial" w:hAnsi="Arial" w:cs="Arial"/>
                <w:sz w:val="16"/>
                <w:szCs w:val="16"/>
              </w:rPr>
              <w:t>, Дж/см</w:t>
            </w:r>
            <w:r w:rsidRPr="00EC0C3C">
              <w:rPr>
                <w:rFonts w:ascii="Arial" w:hAnsi="Arial" w:cs="Arial"/>
                <w:sz w:val="16"/>
                <w:szCs w:val="16"/>
                <w:vertAlign w:val="superscript"/>
              </w:rPr>
              <w:t>2</w:t>
            </w:r>
          </w:p>
        </w:tc>
        <w:tc>
          <w:tcPr>
            <w:tcW w:w="1985" w:type="dxa"/>
            <w:vMerge/>
            <w:tcBorders>
              <w:right w:val="single" w:sz="4" w:space="0" w:color="auto"/>
            </w:tcBorders>
            <w:shd w:val="clear" w:color="auto" w:fill="auto"/>
          </w:tcPr>
          <w:p w:rsidR="00C452D8" w:rsidRPr="00EC0C3C" w:rsidRDefault="00C452D8" w:rsidP="001D2CCA">
            <w:pPr>
              <w:spacing w:after="200"/>
              <w:rPr>
                <w:rFonts w:ascii="Arial" w:hAnsi="Arial" w:cs="Arial"/>
                <w:sz w:val="16"/>
                <w:szCs w:val="16"/>
              </w:rPr>
            </w:pPr>
          </w:p>
        </w:tc>
      </w:tr>
      <w:tr w:rsidR="00C452D8" w:rsidRPr="00EC0C3C" w:rsidTr="00EC0C3C">
        <w:trPr>
          <w:trHeight w:val="206"/>
          <w:tblHeader/>
        </w:trPr>
        <w:tc>
          <w:tcPr>
            <w:tcW w:w="1134" w:type="dxa"/>
            <w:vMerge/>
            <w:tcBorders>
              <w:left w:val="single" w:sz="4" w:space="0" w:color="auto"/>
            </w:tcBorders>
            <w:shd w:val="clear" w:color="auto" w:fill="auto"/>
          </w:tcPr>
          <w:p w:rsidR="00C452D8" w:rsidRPr="00EC0C3C" w:rsidRDefault="00C452D8" w:rsidP="00EC0C3C">
            <w:pPr>
              <w:jc w:val="center"/>
              <w:rPr>
                <w:rFonts w:ascii="Arial" w:hAnsi="Arial" w:cs="Arial"/>
                <w:sz w:val="16"/>
                <w:szCs w:val="16"/>
              </w:rPr>
            </w:pPr>
          </w:p>
        </w:tc>
        <w:tc>
          <w:tcPr>
            <w:tcW w:w="2268" w:type="dxa"/>
            <w:vMerge/>
            <w:shd w:val="clear" w:color="auto" w:fill="auto"/>
          </w:tcPr>
          <w:p w:rsidR="00C452D8" w:rsidRPr="00EC0C3C" w:rsidRDefault="00C452D8" w:rsidP="00EC0C3C">
            <w:pPr>
              <w:rPr>
                <w:rFonts w:ascii="Arial" w:hAnsi="Arial" w:cs="Arial"/>
                <w:sz w:val="16"/>
                <w:szCs w:val="16"/>
              </w:rPr>
            </w:pPr>
          </w:p>
        </w:tc>
        <w:tc>
          <w:tcPr>
            <w:tcW w:w="1578" w:type="dxa"/>
            <w:vMerge/>
            <w:shd w:val="clear" w:color="auto" w:fill="auto"/>
          </w:tcPr>
          <w:p w:rsidR="00C452D8" w:rsidRPr="00EC0C3C" w:rsidRDefault="00C452D8" w:rsidP="00EC0C3C">
            <w:pPr>
              <w:jc w:val="center"/>
              <w:rPr>
                <w:rFonts w:ascii="Arial" w:hAnsi="Arial" w:cs="Arial"/>
                <w:sz w:val="16"/>
                <w:szCs w:val="16"/>
              </w:rPr>
            </w:pPr>
          </w:p>
        </w:tc>
        <w:tc>
          <w:tcPr>
            <w:tcW w:w="1701" w:type="dxa"/>
            <w:vMerge/>
            <w:shd w:val="clear" w:color="auto" w:fill="auto"/>
          </w:tcPr>
          <w:p w:rsidR="00C452D8" w:rsidRPr="00EC0C3C" w:rsidRDefault="00C452D8" w:rsidP="00EC0C3C">
            <w:pPr>
              <w:jc w:val="center"/>
              <w:rPr>
                <w:rFonts w:ascii="Arial" w:hAnsi="Arial" w:cs="Arial"/>
                <w:sz w:val="16"/>
                <w:szCs w:val="16"/>
              </w:rPr>
            </w:pPr>
          </w:p>
        </w:tc>
        <w:tc>
          <w:tcPr>
            <w:tcW w:w="1560" w:type="dxa"/>
            <w:vMerge/>
            <w:shd w:val="clear" w:color="auto" w:fill="auto"/>
          </w:tcPr>
          <w:p w:rsidR="00C452D8" w:rsidRPr="00EC0C3C" w:rsidRDefault="00C452D8" w:rsidP="00EC0C3C">
            <w:pPr>
              <w:jc w:val="center"/>
              <w:rPr>
                <w:rFonts w:ascii="Arial" w:hAnsi="Arial" w:cs="Arial"/>
                <w:sz w:val="16"/>
                <w:szCs w:val="16"/>
              </w:rPr>
            </w:pPr>
          </w:p>
        </w:tc>
        <w:tc>
          <w:tcPr>
            <w:tcW w:w="4819" w:type="dxa"/>
            <w:gridSpan w:val="4"/>
            <w:shd w:val="clear" w:color="auto" w:fill="auto"/>
          </w:tcPr>
          <w:p w:rsidR="00C452D8" w:rsidRPr="00EC0C3C" w:rsidRDefault="00C452D8" w:rsidP="00EC0C3C">
            <w:pPr>
              <w:jc w:val="center"/>
              <w:rPr>
                <w:rFonts w:ascii="Arial" w:hAnsi="Arial" w:cs="Arial"/>
                <w:sz w:val="16"/>
                <w:szCs w:val="16"/>
              </w:rPr>
            </w:pPr>
            <w:r w:rsidRPr="00EC0C3C">
              <w:rPr>
                <w:rFonts w:ascii="Arial" w:hAnsi="Arial" w:cs="Arial"/>
                <w:sz w:val="16"/>
                <w:szCs w:val="16"/>
              </w:rPr>
              <w:t xml:space="preserve">при температуре испытаний, </w:t>
            </w:r>
            <w:proofErr w:type="spellStart"/>
            <w:r w:rsidRPr="00EC0C3C">
              <w:rPr>
                <w:rFonts w:ascii="Arial" w:hAnsi="Arial" w:cs="Arial"/>
                <w:sz w:val="16"/>
                <w:szCs w:val="16"/>
                <w:vertAlign w:val="superscript"/>
              </w:rPr>
              <w:t>о</w:t>
            </w:r>
            <w:r w:rsidRPr="00EC0C3C">
              <w:rPr>
                <w:rFonts w:ascii="Arial" w:hAnsi="Arial" w:cs="Arial"/>
                <w:sz w:val="16"/>
                <w:szCs w:val="16"/>
              </w:rPr>
              <w:t>С</w:t>
            </w:r>
            <w:proofErr w:type="spellEnd"/>
          </w:p>
        </w:tc>
        <w:tc>
          <w:tcPr>
            <w:tcW w:w="1985" w:type="dxa"/>
            <w:vMerge/>
            <w:tcBorders>
              <w:right w:val="single" w:sz="4" w:space="0" w:color="auto"/>
            </w:tcBorders>
            <w:shd w:val="clear" w:color="auto" w:fill="auto"/>
          </w:tcPr>
          <w:p w:rsidR="00C452D8" w:rsidRPr="00EC0C3C" w:rsidRDefault="00C452D8" w:rsidP="001D2CCA">
            <w:pPr>
              <w:spacing w:after="200"/>
              <w:rPr>
                <w:rFonts w:ascii="Arial" w:hAnsi="Arial" w:cs="Arial"/>
                <w:sz w:val="16"/>
                <w:szCs w:val="16"/>
              </w:rPr>
            </w:pPr>
          </w:p>
        </w:tc>
      </w:tr>
      <w:tr w:rsidR="00C452D8" w:rsidRPr="00EC0C3C" w:rsidTr="00EC0C3C">
        <w:trPr>
          <w:trHeight w:val="150"/>
          <w:tblHeader/>
        </w:trPr>
        <w:tc>
          <w:tcPr>
            <w:tcW w:w="1134" w:type="dxa"/>
            <w:vMerge/>
            <w:tcBorders>
              <w:left w:val="single" w:sz="4" w:space="0" w:color="auto"/>
              <w:bottom w:val="double" w:sz="4" w:space="0" w:color="auto"/>
            </w:tcBorders>
            <w:shd w:val="clear" w:color="auto" w:fill="auto"/>
          </w:tcPr>
          <w:p w:rsidR="00C452D8" w:rsidRPr="00EC0C3C" w:rsidRDefault="00C452D8" w:rsidP="00EC0C3C">
            <w:pPr>
              <w:jc w:val="center"/>
              <w:rPr>
                <w:rFonts w:ascii="Arial" w:hAnsi="Arial" w:cs="Arial"/>
                <w:sz w:val="16"/>
                <w:szCs w:val="16"/>
              </w:rPr>
            </w:pPr>
          </w:p>
        </w:tc>
        <w:tc>
          <w:tcPr>
            <w:tcW w:w="2268" w:type="dxa"/>
            <w:vMerge/>
            <w:tcBorders>
              <w:bottom w:val="double" w:sz="4" w:space="0" w:color="auto"/>
            </w:tcBorders>
            <w:shd w:val="clear" w:color="auto" w:fill="auto"/>
          </w:tcPr>
          <w:p w:rsidR="00C452D8" w:rsidRPr="00EC0C3C" w:rsidRDefault="00C452D8" w:rsidP="00EC0C3C">
            <w:pPr>
              <w:rPr>
                <w:rFonts w:ascii="Arial" w:hAnsi="Arial" w:cs="Arial"/>
                <w:sz w:val="16"/>
                <w:szCs w:val="16"/>
              </w:rPr>
            </w:pPr>
          </w:p>
        </w:tc>
        <w:tc>
          <w:tcPr>
            <w:tcW w:w="1578" w:type="dxa"/>
            <w:vMerge/>
            <w:tcBorders>
              <w:bottom w:val="double" w:sz="4" w:space="0" w:color="auto"/>
            </w:tcBorders>
            <w:shd w:val="clear" w:color="auto" w:fill="auto"/>
          </w:tcPr>
          <w:p w:rsidR="00C452D8" w:rsidRPr="00EC0C3C" w:rsidRDefault="00C452D8" w:rsidP="00EC0C3C">
            <w:pPr>
              <w:jc w:val="center"/>
              <w:rPr>
                <w:rFonts w:ascii="Arial" w:hAnsi="Arial" w:cs="Arial"/>
                <w:sz w:val="16"/>
                <w:szCs w:val="16"/>
              </w:rPr>
            </w:pPr>
          </w:p>
        </w:tc>
        <w:tc>
          <w:tcPr>
            <w:tcW w:w="1701" w:type="dxa"/>
            <w:vMerge/>
            <w:tcBorders>
              <w:bottom w:val="double" w:sz="4" w:space="0" w:color="auto"/>
            </w:tcBorders>
            <w:shd w:val="clear" w:color="auto" w:fill="auto"/>
          </w:tcPr>
          <w:p w:rsidR="00C452D8" w:rsidRPr="00EC0C3C" w:rsidRDefault="00C452D8" w:rsidP="00EC0C3C">
            <w:pPr>
              <w:jc w:val="center"/>
              <w:rPr>
                <w:rFonts w:ascii="Arial" w:hAnsi="Arial" w:cs="Arial"/>
                <w:sz w:val="16"/>
                <w:szCs w:val="16"/>
              </w:rPr>
            </w:pPr>
          </w:p>
        </w:tc>
        <w:tc>
          <w:tcPr>
            <w:tcW w:w="1560" w:type="dxa"/>
            <w:vMerge/>
            <w:tcBorders>
              <w:bottom w:val="double" w:sz="4" w:space="0" w:color="auto"/>
            </w:tcBorders>
            <w:shd w:val="clear" w:color="auto" w:fill="auto"/>
          </w:tcPr>
          <w:p w:rsidR="00C452D8" w:rsidRPr="00EC0C3C" w:rsidRDefault="00C452D8" w:rsidP="00EC0C3C">
            <w:pPr>
              <w:jc w:val="center"/>
              <w:rPr>
                <w:rFonts w:ascii="Arial" w:hAnsi="Arial" w:cs="Arial"/>
                <w:sz w:val="16"/>
                <w:szCs w:val="16"/>
              </w:rPr>
            </w:pPr>
          </w:p>
        </w:tc>
        <w:tc>
          <w:tcPr>
            <w:tcW w:w="1204" w:type="dxa"/>
            <w:tcBorders>
              <w:bottom w:val="double" w:sz="4" w:space="0" w:color="auto"/>
            </w:tcBorders>
            <w:shd w:val="clear" w:color="auto" w:fill="auto"/>
            <w:vAlign w:val="center"/>
          </w:tcPr>
          <w:p w:rsidR="00C452D8" w:rsidRPr="00EC0C3C" w:rsidRDefault="00C452D8" w:rsidP="00EC0C3C">
            <w:pPr>
              <w:jc w:val="center"/>
              <w:rPr>
                <w:rFonts w:ascii="Arial" w:hAnsi="Arial" w:cs="Arial"/>
                <w:sz w:val="16"/>
                <w:szCs w:val="16"/>
              </w:rPr>
            </w:pPr>
            <w:r w:rsidRPr="00EC0C3C">
              <w:rPr>
                <w:rFonts w:ascii="Arial" w:hAnsi="Arial" w:cs="Arial"/>
                <w:sz w:val="16"/>
                <w:szCs w:val="16"/>
              </w:rPr>
              <w:t>0</w:t>
            </w:r>
          </w:p>
        </w:tc>
        <w:tc>
          <w:tcPr>
            <w:tcW w:w="1205" w:type="dxa"/>
            <w:tcBorders>
              <w:bottom w:val="double" w:sz="4" w:space="0" w:color="auto"/>
            </w:tcBorders>
            <w:shd w:val="clear" w:color="auto" w:fill="auto"/>
          </w:tcPr>
          <w:p w:rsidR="00C452D8" w:rsidRPr="00EC0C3C" w:rsidRDefault="00C452D8" w:rsidP="00EC0C3C">
            <w:pPr>
              <w:jc w:val="center"/>
              <w:rPr>
                <w:rFonts w:ascii="Arial" w:hAnsi="Arial" w:cs="Arial"/>
                <w:sz w:val="16"/>
                <w:szCs w:val="16"/>
              </w:rPr>
            </w:pPr>
            <w:r w:rsidRPr="00EC0C3C">
              <w:rPr>
                <w:rFonts w:ascii="Arial" w:hAnsi="Arial" w:cs="Arial"/>
                <w:sz w:val="16"/>
                <w:szCs w:val="16"/>
              </w:rPr>
              <w:t>минус 20</w:t>
            </w:r>
          </w:p>
        </w:tc>
        <w:tc>
          <w:tcPr>
            <w:tcW w:w="1205" w:type="dxa"/>
            <w:tcBorders>
              <w:bottom w:val="double" w:sz="4" w:space="0" w:color="auto"/>
            </w:tcBorders>
            <w:shd w:val="clear" w:color="auto" w:fill="auto"/>
          </w:tcPr>
          <w:p w:rsidR="00C452D8" w:rsidRPr="00EC0C3C" w:rsidRDefault="00C452D8" w:rsidP="00EC0C3C">
            <w:pPr>
              <w:jc w:val="center"/>
              <w:rPr>
                <w:rFonts w:ascii="Arial" w:hAnsi="Arial" w:cs="Arial"/>
                <w:sz w:val="16"/>
                <w:szCs w:val="16"/>
              </w:rPr>
            </w:pPr>
            <w:r w:rsidRPr="00EC0C3C">
              <w:rPr>
                <w:rFonts w:ascii="Arial" w:hAnsi="Arial" w:cs="Arial"/>
                <w:sz w:val="16"/>
                <w:szCs w:val="16"/>
              </w:rPr>
              <w:t>минус 40</w:t>
            </w:r>
          </w:p>
        </w:tc>
        <w:tc>
          <w:tcPr>
            <w:tcW w:w="1205" w:type="dxa"/>
            <w:tcBorders>
              <w:bottom w:val="double" w:sz="4" w:space="0" w:color="auto"/>
            </w:tcBorders>
          </w:tcPr>
          <w:p w:rsidR="00C452D8" w:rsidRPr="00EC0C3C" w:rsidRDefault="00C452D8" w:rsidP="00EC0C3C">
            <w:pPr>
              <w:jc w:val="center"/>
              <w:rPr>
                <w:rFonts w:ascii="Arial" w:hAnsi="Arial" w:cs="Arial"/>
                <w:sz w:val="16"/>
                <w:szCs w:val="16"/>
              </w:rPr>
            </w:pPr>
            <w:r w:rsidRPr="00EC0C3C">
              <w:rPr>
                <w:rFonts w:ascii="Arial" w:hAnsi="Arial" w:cs="Arial"/>
                <w:sz w:val="16"/>
                <w:szCs w:val="16"/>
              </w:rPr>
              <w:t>минус 60</w:t>
            </w:r>
          </w:p>
        </w:tc>
        <w:tc>
          <w:tcPr>
            <w:tcW w:w="1985" w:type="dxa"/>
            <w:vMerge/>
            <w:tcBorders>
              <w:bottom w:val="double" w:sz="4" w:space="0" w:color="auto"/>
              <w:right w:val="single" w:sz="4" w:space="0" w:color="auto"/>
            </w:tcBorders>
            <w:shd w:val="clear" w:color="auto" w:fill="auto"/>
          </w:tcPr>
          <w:p w:rsidR="00C452D8" w:rsidRPr="00EC0C3C" w:rsidRDefault="00C452D8" w:rsidP="001D2CCA">
            <w:pPr>
              <w:spacing w:after="200"/>
              <w:rPr>
                <w:rFonts w:ascii="Arial" w:hAnsi="Arial" w:cs="Arial"/>
                <w:sz w:val="16"/>
                <w:szCs w:val="16"/>
              </w:rPr>
            </w:pPr>
          </w:p>
        </w:tc>
      </w:tr>
      <w:tr w:rsidR="005525CC" w:rsidRPr="00C652FE" w:rsidTr="00440F28">
        <w:tc>
          <w:tcPr>
            <w:tcW w:w="1134" w:type="dxa"/>
            <w:vMerge w:val="restart"/>
            <w:tcBorders>
              <w:left w:val="single" w:sz="4" w:space="0" w:color="auto"/>
            </w:tcBorders>
            <w:shd w:val="clear" w:color="auto" w:fill="auto"/>
            <w:vAlign w:val="center"/>
          </w:tcPr>
          <w:p w:rsidR="005525CC" w:rsidRPr="00EC0C3C" w:rsidRDefault="005525CC" w:rsidP="005525CC">
            <w:pPr>
              <w:jc w:val="center"/>
              <w:rPr>
                <w:rFonts w:ascii="Arial" w:hAnsi="Arial" w:cs="Arial"/>
                <w:sz w:val="18"/>
                <w:szCs w:val="18"/>
              </w:rPr>
            </w:pPr>
            <w:r w:rsidRPr="007A295A">
              <w:rPr>
                <w:rFonts w:ascii="Arial" w:hAnsi="Arial" w:cs="Arial"/>
                <w:bCs/>
                <w:sz w:val="18"/>
                <w:szCs w:val="18"/>
              </w:rPr>
              <w:t>С245Б</w:t>
            </w:r>
          </w:p>
        </w:tc>
        <w:tc>
          <w:tcPr>
            <w:tcW w:w="226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 xml:space="preserve">До 10 </w:t>
            </w:r>
            <w:proofErr w:type="spellStart"/>
            <w:r w:rsidRPr="007A295A">
              <w:rPr>
                <w:rFonts w:ascii="Arial" w:hAnsi="Arial" w:cs="Arial"/>
                <w:bCs/>
                <w:sz w:val="18"/>
                <w:szCs w:val="18"/>
              </w:rPr>
              <w:t>включ</w:t>
            </w:r>
            <w:proofErr w:type="spellEnd"/>
            <w:r w:rsidRPr="007A295A">
              <w:rPr>
                <w:rFonts w:ascii="Arial" w:hAnsi="Arial" w:cs="Arial"/>
                <w:bCs/>
                <w:sz w:val="18"/>
                <w:szCs w:val="18"/>
              </w:rPr>
              <w:t>.</w:t>
            </w:r>
          </w:p>
        </w:tc>
        <w:tc>
          <w:tcPr>
            <w:tcW w:w="157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245</w:t>
            </w:r>
          </w:p>
        </w:tc>
        <w:tc>
          <w:tcPr>
            <w:tcW w:w="1701"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380</w:t>
            </w:r>
          </w:p>
        </w:tc>
        <w:tc>
          <w:tcPr>
            <w:tcW w:w="1560"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26</w:t>
            </w:r>
          </w:p>
        </w:tc>
        <w:tc>
          <w:tcPr>
            <w:tcW w:w="1204"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34</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29</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985" w:type="dxa"/>
            <w:tcBorders>
              <w:right w:val="single" w:sz="4" w:space="0" w:color="auto"/>
            </w:tcBorders>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d = a</w:t>
            </w:r>
          </w:p>
        </w:tc>
      </w:tr>
      <w:tr w:rsidR="005525CC" w:rsidRPr="00C652FE" w:rsidTr="00440F28">
        <w:tc>
          <w:tcPr>
            <w:tcW w:w="1134" w:type="dxa"/>
            <w:vMerge/>
            <w:tcBorders>
              <w:left w:val="single" w:sz="4" w:space="0" w:color="auto"/>
            </w:tcBorders>
            <w:shd w:val="clear" w:color="auto" w:fill="auto"/>
          </w:tcPr>
          <w:p w:rsidR="005525CC" w:rsidRPr="00EC0C3C" w:rsidRDefault="005525CC" w:rsidP="005525CC">
            <w:pPr>
              <w:rPr>
                <w:rFonts w:ascii="Arial" w:hAnsi="Arial" w:cs="Arial"/>
                <w:sz w:val="18"/>
                <w:szCs w:val="18"/>
              </w:rPr>
            </w:pPr>
          </w:p>
        </w:tc>
        <w:tc>
          <w:tcPr>
            <w:tcW w:w="226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 xml:space="preserve">Св.10 до 20    </w:t>
            </w:r>
            <w:proofErr w:type="spellStart"/>
            <w:r w:rsidRPr="007A295A">
              <w:rPr>
                <w:rFonts w:ascii="Arial" w:hAnsi="Arial" w:cs="Arial"/>
                <w:bCs/>
                <w:sz w:val="18"/>
                <w:szCs w:val="18"/>
              </w:rPr>
              <w:t>включ</w:t>
            </w:r>
            <w:proofErr w:type="spellEnd"/>
            <w:r w:rsidRPr="007A295A">
              <w:rPr>
                <w:rFonts w:ascii="Arial" w:hAnsi="Arial" w:cs="Arial"/>
                <w:bCs/>
                <w:sz w:val="18"/>
                <w:szCs w:val="18"/>
              </w:rPr>
              <w:t>.</w:t>
            </w:r>
          </w:p>
        </w:tc>
        <w:tc>
          <w:tcPr>
            <w:tcW w:w="157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245</w:t>
            </w:r>
          </w:p>
        </w:tc>
        <w:tc>
          <w:tcPr>
            <w:tcW w:w="1701"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370</w:t>
            </w:r>
          </w:p>
        </w:tc>
        <w:tc>
          <w:tcPr>
            <w:tcW w:w="1560"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25</w:t>
            </w:r>
          </w:p>
        </w:tc>
        <w:tc>
          <w:tcPr>
            <w:tcW w:w="1204"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34</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29</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985" w:type="dxa"/>
            <w:tcBorders>
              <w:right w:val="single" w:sz="4" w:space="0" w:color="auto"/>
            </w:tcBorders>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d = a</w:t>
            </w:r>
          </w:p>
        </w:tc>
      </w:tr>
      <w:tr w:rsidR="005525CC" w:rsidRPr="00C652FE" w:rsidTr="00440F28">
        <w:trPr>
          <w:trHeight w:val="212"/>
        </w:trPr>
        <w:tc>
          <w:tcPr>
            <w:tcW w:w="1134" w:type="dxa"/>
            <w:vMerge/>
            <w:tcBorders>
              <w:left w:val="single" w:sz="4" w:space="0" w:color="auto"/>
            </w:tcBorders>
            <w:shd w:val="clear" w:color="auto" w:fill="auto"/>
          </w:tcPr>
          <w:p w:rsidR="005525CC" w:rsidRPr="00EC0C3C" w:rsidRDefault="005525CC" w:rsidP="005525CC">
            <w:pPr>
              <w:jc w:val="center"/>
              <w:rPr>
                <w:rFonts w:ascii="Arial" w:hAnsi="Arial" w:cs="Arial"/>
                <w:sz w:val="18"/>
                <w:szCs w:val="18"/>
              </w:rPr>
            </w:pPr>
          </w:p>
        </w:tc>
        <w:tc>
          <w:tcPr>
            <w:tcW w:w="226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 xml:space="preserve">Св. 20 до 40    </w:t>
            </w:r>
            <w:proofErr w:type="spellStart"/>
            <w:r w:rsidRPr="007A295A">
              <w:rPr>
                <w:rFonts w:ascii="Arial" w:hAnsi="Arial" w:cs="Arial"/>
                <w:bCs/>
                <w:sz w:val="18"/>
                <w:szCs w:val="18"/>
              </w:rPr>
              <w:t>включ</w:t>
            </w:r>
            <w:proofErr w:type="spellEnd"/>
            <w:r w:rsidRPr="007A295A">
              <w:rPr>
                <w:rFonts w:ascii="Arial" w:hAnsi="Arial" w:cs="Arial"/>
                <w:bCs/>
                <w:sz w:val="18"/>
                <w:szCs w:val="18"/>
              </w:rPr>
              <w:t>.</w:t>
            </w:r>
          </w:p>
        </w:tc>
        <w:tc>
          <w:tcPr>
            <w:tcW w:w="157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235</w:t>
            </w:r>
          </w:p>
        </w:tc>
        <w:tc>
          <w:tcPr>
            <w:tcW w:w="1701"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370</w:t>
            </w:r>
          </w:p>
        </w:tc>
        <w:tc>
          <w:tcPr>
            <w:tcW w:w="1560"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24</w:t>
            </w:r>
          </w:p>
        </w:tc>
        <w:tc>
          <w:tcPr>
            <w:tcW w:w="1204"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985" w:type="dxa"/>
            <w:tcBorders>
              <w:right w:val="single" w:sz="4" w:space="0" w:color="auto"/>
            </w:tcBorders>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d = 2a</w:t>
            </w:r>
          </w:p>
        </w:tc>
      </w:tr>
      <w:tr w:rsidR="005525CC" w:rsidRPr="00C652FE" w:rsidTr="00440F28">
        <w:tc>
          <w:tcPr>
            <w:tcW w:w="1134" w:type="dxa"/>
            <w:vMerge/>
            <w:tcBorders>
              <w:left w:val="single" w:sz="4" w:space="0" w:color="auto"/>
            </w:tcBorders>
            <w:shd w:val="clear" w:color="auto" w:fill="auto"/>
          </w:tcPr>
          <w:p w:rsidR="005525CC" w:rsidRPr="00EC0C3C" w:rsidRDefault="005525CC" w:rsidP="005525CC">
            <w:pPr>
              <w:rPr>
                <w:rFonts w:ascii="Arial" w:hAnsi="Arial" w:cs="Arial"/>
                <w:sz w:val="18"/>
                <w:szCs w:val="18"/>
              </w:rPr>
            </w:pPr>
          </w:p>
        </w:tc>
        <w:tc>
          <w:tcPr>
            <w:tcW w:w="226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 xml:space="preserve">Св. 40 до 100 </w:t>
            </w:r>
            <w:proofErr w:type="spellStart"/>
            <w:r w:rsidRPr="007A295A">
              <w:rPr>
                <w:rFonts w:ascii="Arial" w:hAnsi="Arial" w:cs="Arial"/>
                <w:bCs/>
                <w:sz w:val="18"/>
                <w:szCs w:val="18"/>
              </w:rPr>
              <w:t>включ</w:t>
            </w:r>
            <w:proofErr w:type="spellEnd"/>
            <w:r w:rsidRPr="007A295A">
              <w:rPr>
                <w:rFonts w:ascii="Arial" w:hAnsi="Arial" w:cs="Arial"/>
                <w:bCs/>
                <w:sz w:val="18"/>
                <w:szCs w:val="18"/>
              </w:rPr>
              <w:t>.</w:t>
            </w:r>
          </w:p>
        </w:tc>
        <w:tc>
          <w:tcPr>
            <w:tcW w:w="157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225</w:t>
            </w:r>
          </w:p>
        </w:tc>
        <w:tc>
          <w:tcPr>
            <w:tcW w:w="1701"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370</w:t>
            </w:r>
          </w:p>
        </w:tc>
        <w:tc>
          <w:tcPr>
            <w:tcW w:w="1560"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23</w:t>
            </w:r>
          </w:p>
        </w:tc>
        <w:tc>
          <w:tcPr>
            <w:tcW w:w="1204"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985" w:type="dxa"/>
            <w:tcBorders>
              <w:right w:val="single" w:sz="4" w:space="0" w:color="auto"/>
            </w:tcBorders>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d = 2a</w:t>
            </w:r>
          </w:p>
        </w:tc>
      </w:tr>
      <w:tr w:rsidR="005525CC" w:rsidRPr="00C652FE" w:rsidTr="00440F28">
        <w:tc>
          <w:tcPr>
            <w:tcW w:w="1134" w:type="dxa"/>
            <w:vMerge/>
            <w:tcBorders>
              <w:left w:val="single" w:sz="4" w:space="0" w:color="auto"/>
            </w:tcBorders>
            <w:shd w:val="clear" w:color="auto" w:fill="auto"/>
          </w:tcPr>
          <w:p w:rsidR="005525CC" w:rsidRPr="00EC0C3C" w:rsidRDefault="005525CC" w:rsidP="005525CC">
            <w:pPr>
              <w:jc w:val="center"/>
              <w:rPr>
                <w:rFonts w:ascii="Arial" w:hAnsi="Arial" w:cs="Arial"/>
                <w:sz w:val="18"/>
                <w:szCs w:val="18"/>
              </w:rPr>
            </w:pPr>
          </w:p>
        </w:tc>
        <w:tc>
          <w:tcPr>
            <w:tcW w:w="226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Св. 100</w:t>
            </w:r>
          </w:p>
        </w:tc>
        <w:tc>
          <w:tcPr>
            <w:tcW w:w="1578"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205</w:t>
            </w:r>
          </w:p>
        </w:tc>
        <w:tc>
          <w:tcPr>
            <w:tcW w:w="1701"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360</w:t>
            </w:r>
          </w:p>
        </w:tc>
        <w:tc>
          <w:tcPr>
            <w:tcW w:w="1560"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22</w:t>
            </w:r>
          </w:p>
        </w:tc>
        <w:tc>
          <w:tcPr>
            <w:tcW w:w="1204"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205" w:type="dxa"/>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w:t>
            </w:r>
          </w:p>
        </w:tc>
        <w:tc>
          <w:tcPr>
            <w:tcW w:w="1985" w:type="dxa"/>
            <w:tcBorders>
              <w:right w:val="single" w:sz="4" w:space="0" w:color="auto"/>
            </w:tcBorders>
            <w:shd w:val="clear" w:color="auto" w:fill="auto"/>
            <w:vAlign w:val="center"/>
          </w:tcPr>
          <w:p w:rsidR="005525CC" w:rsidRPr="007A295A" w:rsidRDefault="005525CC" w:rsidP="005525CC">
            <w:pPr>
              <w:jc w:val="center"/>
              <w:rPr>
                <w:rFonts w:ascii="Arial" w:hAnsi="Arial" w:cs="Arial"/>
                <w:bCs/>
                <w:sz w:val="18"/>
                <w:szCs w:val="18"/>
              </w:rPr>
            </w:pPr>
            <w:r w:rsidRPr="007A295A">
              <w:rPr>
                <w:rFonts w:ascii="Arial" w:hAnsi="Arial" w:cs="Arial"/>
                <w:bCs/>
                <w:sz w:val="18"/>
                <w:szCs w:val="18"/>
              </w:rPr>
              <w:t>d = 2a</w:t>
            </w:r>
          </w:p>
        </w:tc>
      </w:tr>
      <w:tr w:rsidR="005525CC" w:rsidRPr="00C652FE" w:rsidTr="005525CC">
        <w:tc>
          <w:tcPr>
            <w:tcW w:w="1134" w:type="dxa"/>
            <w:vMerge w:val="restart"/>
            <w:tcBorders>
              <w:left w:val="single" w:sz="4" w:space="0" w:color="auto"/>
            </w:tcBorders>
            <w:shd w:val="clear" w:color="auto" w:fill="auto"/>
            <w:vAlign w:val="center"/>
          </w:tcPr>
          <w:p w:rsidR="005525CC" w:rsidRPr="00EC0C3C" w:rsidRDefault="005525CC" w:rsidP="005525CC">
            <w:pPr>
              <w:jc w:val="center"/>
              <w:rPr>
                <w:rFonts w:ascii="Arial" w:hAnsi="Arial" w:cs="Arial"/>
                <w:sz w:val="18"/>
                <w:szCs w:val="18"/>
              </w:rPr>
            </w:pPr>
            <w:r>
              <w:rPr>
                <w:rFonts w:ascii="Arial" w:hAnsi="Arial" w:cs="Arial"/>
                <w:sz w:val="18"/>
                <w:szCs w:val="18"/>
              </w:rPr>
              <w:t>С255Б</w:t>
            </w:r>
          </w:p>
        </w:tc>
        <w:tc>
          <w:tcPr>
            <w:tcW w:w="2268" w:type="dxa"/>
            <w:shd w:val="clear" w:color="auto" w:fill="auto"/>
          </w:tcPr>
          <w:p w:rsidR="005525CC" w:rsidRPr="00EC0C3C" w:rsidRDefault="005525CC" w:rsidP="005525CC">
            <w:pPr>
              <w:ind w:left="-79"/>
              <w:rPr>
                <w:rFonts w:ascii="Arial" w:hAnsi="Arial" w:cs="Arial"/>
                <w:sz w:val="18"/>
                <w:szCs w:val="18"/>
              </w:rPr>
            </w:pPr>
            <w:r w:rsidRPr="00EC0C3C">
              <w:rPr>
                <w:rFonts w:ascii="Arial" w:hAnsi="Arial" w:cs="Arial"/>
                <w:sz w:val="18"/>
                <w:szCs w:val="18"/>
              </w:rPr>
              <w:t xml:space="preserve">            До 10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255</w:t>
            </w:r>
          </w:p>
        </w:tc>
        <w:tc>
          <w:tcPr>
            <w:tcW w:w="1701"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380</w:t>
            </w:r>
          </w:p>
        </w:tc>
        <w:tc>
          <w:tcPr>
            <w:tcW w:w="1560"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25</w:t>
            </w:r>
          </w:p>
        </w:tc>
        <w:tc>
          <w:tcPr>
            <w:tcW w:w="1204"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w:t>
            </w:r>
          </w:p>
        </w:tc>
        <w:tc>
          <w:tcPr>
            <w:tcW w:w="1205" w:type="dxa"/>
          </w:tcPr>
          <w:p w:rsidR="005525CC" w:rsidRPr="00EC0C3C" w:rsidRDefault="005525CC" w:rsidP="005525CC">
            <w:pPr>
              <w:jc w:val="center"/>
              <w:rPr>
                <w:rFonts w:ascii="Arial" w:hAnsi="Arial" w:cs="Arial"/>
                <w:sz w:val="18"/>
                <w:szCs w:val="18"/>
                <w:lang w:val="en-US"/>
              </w:rPr>
            </w:pPr>
            <w:r w:rsidRPr="00EC0C3C">
              <w:rPr>
                <w:rFonts w:ascii="Arial" w:hAnsi="Arial" w:cs="Arial"/>
                <w:sz w:val="18"/>
                <w:szCs w:val="18"/>
              </w:rPr>
              <w:t>—</w:t>
            </w:r>
          </w:p>
        </w:tc>
        <w:tc>
          <w:tcPr>
            <w:tcW w:w="1985" w:type="dxa"/>
            <w:tcBorders>
              <w:right w:val="single" w:sz="4" w:space="0" w:color="auto"/>
            </w:tcBorders>
            <w:shd w:val="clear" w:color="auto" w:fill="auto"/>
          </w:tcPr>
          <w:p w:rsidR="005525CC" w:rsidRPr="00EC0C3C" w:rsidRDefault="005525CC" w:rsidP="005525CC">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w:t>
            </w:r>
            <w:r w:rsidRPr="00435D16">
              <w:rPr>
                <w:rFonts w:ascii="Arial" w:hAnsi="Arial" w:cs="Arial"/>
                <w:i/>
                <w:sz w:val="18"/>
                <w:szCs w:val="18"/>
                <w:lang w:val="en-US"/>
              </w:rPr>
              <w:t>a</w:t>
            </w:r>
          </w:p>
        </w:tc>
      </w:tr>
      <w:tr w:rsidR="005525CC" w:rsidRPr="00C652FE" w:rsidTr="005A0051">
        <w:tc>
          <w:tcPr>
            <w:tcW w:w="1134" w:type="dxa"/>
            <w:vMerge/>
            <w:tcBorders>
              <w:left w:val="single" w:sz="4" w:space="0" w:color="auto"/>
            </w:tcBorders>
            <w:shd w:val="clear" w:color="auto" w:fill="auto"/>
          </w:tcPr>
          <w:p w:rsidR="005525CC" w:rsidRPr="00EC0C3C" w:rsidRDefault="005525CC" w:rsidP="005525CC">
            <w:pPr>
              <w:jc w:val="center"/>
              <w:rPr>
                <w:rFonts w:ascii="Arial" w:hAnsi="Arial" w:cs="Arial"/>
                <w:sz w:val="18"/>
                <w:szCs w:val="18"/>
              </w:rPr>
            </w:pPr>
          </w:p>
        </w:tc>
        <w:tc>
          <w:tcPr>
            <w:tcW w:w="2268" w:type="dxa"/>
            <w:shd w:val="clear" w:color="auto" w:fill="auto"/>
          </w:tcPr>
          <w:p w:rsidR="005525CC" w:rsidRPr="00EC0C3C" w:rsidRDefault="005525CC" w:rsidP="005525CC">
            <w:pPr>
              <w:rPr>
                <w:rFonts w:ascii="Arial" w:hAnsi="Arial" w:cs="Arial"/>
                <w:sz w:val="18"/>
                <w:szCs w:val="18"/>
              </w:rPr>
            </w:pPr>
            <w:r w:rsidRPr="00EC0C3C">
              <w:rPr>
                <w:rFonts w:ascii="Arial" w:hAnsi="Arial" w:cs="Arial"/>
                <w:sz w:val="18"/>
                <w:szCs w:val="18"/>
              </w:rPr>
              <w:t xml:space="preserve">Св. 10 до 20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245</w:t>
            </w:r>
          </w:p>
        </w:tc>
        <w:tc>
          <w:tcPr>
            <w:tcW w:w="1701"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370</w:t>
            </w:r>
          </w:p>
        </w:tc>
        <w:tc>
          <w:tcPr>
            <w:tcW w:w="1560"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25</w:t>
            </w:r>
          </w:p>
        </w:tc>
        <w:tc>
          <w:tcPr>
            <w:tcW w:w="1204"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w:t>
            </w:r>
          </w:p>
        </w:tc>
        <w:tc>
          <w:tcPr>
            <w:tcW w:w="1205" w:type="dxa"/>
          </w:tcPr>
          <w:p w:rsidR="005525CC" w:rsidRPr="00EC0C3C" w:rsidRDefault="005525CC" w:rsidP="005525CC">
            <w:pPr>
              <w:jc w:val="center"/>
              <w:rPr>
                <w:rFonts w:ascii="Arial" w:hAnsi="Arial" w:cs="Arial"/>
                <w:sz w:val="18"/>
                <w:szCs w:val="18"/>
                <w:lang w:val="en-US"/>
              </w:rPr>
            </w:pPr>
            <w:r w:rsidRPr="00EC0C3C">
              <w:rPr>
                <w:rFonts w:ascii="Arial" w:hAnsi="Arial" w:cs="Arial"/>
                <w:sz w:val="18"/>
                <w:szCs w:val="18"/>
              </w:rPr>
              <w:t>—</w:t>
            </w:r>
          </w:p>
        </w:tc>
        <w:tc>
          <w:tcPr>
            <w:tcW w:w="1985" w:type="dxa"/>
            <w:tcBorders>
              <w:right w:val="single" w:sz="4" w:space="0" w:color="auto"/>
            </w:tcBorders>
            <w:shd w:val="clear" w:color="auto" w:fill="auto"/>
          </w:tcPr>
          <w:p w:rsidR="005525CC" w:rsidRPr="00EC0C3C" w:rsidRDefault="005525CC" w:rsidP="005525CC">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lang w:val="en-US"/>
              </w:rPr>
              <w:t xml:space="preserve"> = </w:t>
            </w:r>
            <w:r w:rsidRPr="00435D16">
              <w:rPr>
                <w:rFonts w:ascii="Arial" w:hAnsi="Arial" w:cs="Arial"/>
                <w:i/>
                <w:sz w:val="18"/>
                <w:szCs w:val="18"/>
                <w:lang w:val="en-US"/>
              </w:rPr>
              <w:t>a</w:t>
            </w:r>
          </w:p>
        </w:tc>
      </w:tr>
      <w:tr w:rsidR="005525CC" w:rsidRPr="00C652FE" w:rsidTr="005A0051">
        <w:tc>
          <w:tcPr>
            <w:tcW w:w="1134" w:type="dxa"/>
            <w:vMerge/>
            <w:tcBorders>
              <w:left w:val="single" w:sz="4" w:space="0" w:color="auto"/>
            </w:tcBorders>
            <w:shd w:val="clear" w:color="auto" w:fill="auto"/>
          </w:tcPr>
          <w:p w:rsidR="005525CC" w:rsidRPr="00EC0C3C" w:rsidRDefault="005525CC" w:rsidP="005525CC">
            <w:pPr>
              <w:jc w:val="center"/>
              <w:rPr>
                <w:rFonts w:ascii="Arial" w:hAnsi="Arial" w:cs="Arial"/>
                <w:sz w:val="18"/>
                <w:szCs w:val="18"/>
              </w:rPr>
            </w:pPr>
          </w:p>
        </w:tc>
        <w:tc>
          <w:tcPr>
            <w:tcW w:w="2268" w:type="dxa"/>
            <w:shd w:val="clear" w:color="auto" w:fill="auto"/>
          </w:tcPr>
          <w:p w:rsidR="005525CC" w:rsidRPr="00EC0C3C" w:rsidRDefault="005525CC" w:rsidP="005525CC">
            <w:pPr>
              <w:rPr>
                <w:rFonts w:ascii="Arial" w:hAnsi="Arial" w:cs="Arial"/>
                <w:sz w:val="18"/>
                <w:szCs w:val="18"/>
              </w:rPr>
            </w:pPr>
            <w:r w:rsidRPr="00EC0C3C">
              <w:rPr>
                <w:rFonts w:ascii="Arial" w:hAnsi="Arial" w:cs="Arial"/>
                <w:sz w:val="18"/>
                <w:szCs w:val="18"/>
              </w:rPr>
              <w:t xml:space="preserve">Св. 20 до 40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235</w:t>
            </w:r>
          </w:p>
        </w:tc>
        <w:tc>
          <w:tcPr>
            <w:tcW w:w="1701"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370</w:t>
            </w:r>
          </w:p>
        </w:tc>
        <w:tc>
          <w:tcPr>
            <w:tcW w:w="1560"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24</w:t>
            </w:r>
          </w:p>
        </w:tc>
        <w:tc>
          <w:tcPr>
            <w:tcW w:w="1204"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w:t>
            </w:r>
          </w:p>
        </w:tc>
        <w:tc>
          <w:tcPr>
            <w:tcW w:w="1205" w:type="dxa"/>
          </w:tcPr>
          <w:p w:rsidR="005525CC" w:rsidRPr="00EC0C3C" w:rsidRDefault="005525CC" w:rsidP="005525CC">
            <w:pPr>
              <w:jc w:val="center"/>
              <w:rPr>
                <w:rFonts w:ascii="Arial" w:hAnsi="Arial" w:cs="Arial"/>
                <w:sz w:val="18"/>
                <w:szCs w:val="18"/>
                <w:lang w:val="en-US"/>
              </w:rPr>
            </w:pPr>
            <w:r w:rsidRPr="00EC0C3C">
              <w:rPr>
                <w:rFonts w:ascii="Arial" w:hAnsi="Arial" w:cs="Arial"/>
                <w:sz w:val="18"/>
                <w:szCs w:val="18"/>
              </w:rPr>
              <w:t>—</w:t>
            </w:r>
          </w:p>
        </w:tc>
        <w:tc>
          <w:tcPr>
            <w:tcW w:w="1985" w:type="dxa"/>
            <w:tcBorders>
              <w:right w:val="single" w:sz="4" w:space="0" w:color="auto"/>
            </w:tcBorders>
            <w:shd w:val="clear" w:color="auto" w:fill="auto"/>
          </w:tcPr>
          <w:p w:rsidR="005525CC" w:rsidRPr="00EC0C3C" w:rsidRDefault="005525CC" w:rsidP="005525CC">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lang w:val="en-US"/>
              </w:rPr>
              <w:t xml:space="preserve"> = 2</w:t>
            </w:r>
            <w:r w:rsidRPr="00435D16">
              <w:rPr>
                <w:rFonts w:ascii="Arial" w:hAnsi="Arial" w:cs="Arial"/>
                <w:i/>
                <w:sz w:val="18"/>
                <w:szCs w:val="18"/>
                <w:lang w:val="en-US"/>
              </w:rPr>
              <w:t>a</w:t>
            </w:r>
          </w:p>
        </w:tc>
      </w:tr>
      <w:tr w:rsidR="005525CC" w:rsidRPr="00C652FE" w:rsidTr="005A0051">
        <w:tc>
          <w:tcPr>
            <w:tcW w:w="1134" w:type="dxa"/>
            <w:vMerge/>
            <w:tcBorders>
              <w:left w:val="single" w:sz="4" w:space="0" w:color="auto"/>
            </w:tcBorders>
            <w:shd w:val="clear" w:color="auto" w:fill="auto"/>
          </w:tcPr>
          <w:p w:rsidR="005525CC" w:rsidRPr="00EC0C3C" w:rsidRDefault="005525CC" w:rsidP="005525CC">
            <w:pPr>
              <w:jc w:val="center"/>
              <w:rPr>
                <w:rFonts w:ascii="Arial" w:hAnsi="Arial" w:cs="Arial"/>
                <w:sz w:val="18"/>
                <w:szCs w:val="18"/>
              </w:rPr>
            </w:pPr>
          </w:p>
        </w:tc>
        <w:tc>
          <w:tcPr>
            <w:tcW w:w="2268" w:type="dxa"/>
            <w:shd w:val="clear" w:color="auto" w:fill="auto"/>
          </w:tcPr>
          <w:p w:rsidR="005525CC" w:rsidRPr="00EC0C3C" w:rsidRDefault="005525CC" w:rsidP="005525CC">
            <w:pPr>
              <w:ind w:right="-137"/>
              <w:rPr>
                <w:rFonts w:ascii="Arial" w:hAnsi="Arial" w:cs="Arial"/>
                <w:sz w:val="18"/>
                <w:szCs w:val="18"/>
              </w:rPr>
            </w:pPr>
            <w:r w:rsidRPr="00EC0C3C">
              <w:rPr>
                <w:rFonts w:ascii="Arial" w:hAnsi="Arial" w:cs="Arial"/>
                <w:sz w:val="18"/>
                <w:szCs w:val="18"/>
              </w:rPr>
              <w:t xml:space="preserve">Св. 40 до 100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225</w:t>
            </w:r>
          </w:p>
        </w:tc>
        <w:tc>
          <w:tcPr>
            <w:tcW w:w="1701"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370</w:t>
            </w:r>
          </w:p>
        </w:tc>
        <w:tc>
          <w:tcPr>
            <w:tcW w:w="1560"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23</w:t>
            </w:r>
          </w:p>
        </w:tc>
        <w:tc>
          <w:tcPr>
            <w:tcW w:w="1204"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w:t>
            </w:r>
          </w:p>
        </w:tc>
        <w:tc>
          <w:tcPr>
            <w:tcW w:w="1205" w:type="dxa"/>
          </w:tcPr>
          <w:p w:rsidR="005525CC" w:rsidRPr="00EC0C3C" w:rsidRDefault="005525CC" w:rsidP="005525CC">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5525CC" w:rsidRPr="00EC0C3C" w:rsidRDefault="005525CC" w:rsidP="005525CC">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5525CC" w:rsidRPr="00C652FE" w:rsidTr="005A0051">
        <w:tc>
          <w:tcPr>
            <w:tcW w:w="1134" w:type="dxa"/>
            <w:vMerge/>
            <w:tcBorders>
              <w:left w:val="single" w:sz="4" w:space="0" w:color="auto"/>
            </w:tcBorders>
            <w:shd w:val="clear" w:color="auto" w:fill="auto"/>
          </w:tcPr>
          <w:p w:rsidR="005525CC" w:rsidRPr="00EC0C3C" w:rsidRDefault="005525CC" w:rsidP="005525CC">
            <w:pPr>
              <w:jc w:val="center"/>
              <w:rPr>
                <w:rFonts w:ascii="Arial" w:hAnsi="Arial" w:cs="Arial"/>
                <w:sz w:val="18"/>
                <w:szCs w:val="18"/>
              </w:rPr>
            </w:pPr>
          </w:p>
        </w:tc>
        <w:tc>
          <w:tcPr>
            <w:tcW w:w="2268" w:type="dxa"/>
            <w:shd w:val="clear" w:color="auto" w:fill="auto"/>
          </w:tcPr>
          <w:p w:rsidR="005525CC" w:rsidRPr="00EC0C3C" w:rsidRDefault="005525CC" w:rsidP="005525CC">
            <w:pPr>
              <w:ind w:right="-137" w:hanging="79"/>
              <w:rPr>
                <w:rFonts w:ascii="Arial" w:hAnsi="Arial" w:cs="Arial"/>
                <w:sz w:val="18"/>
                <w:szCs w:val="18"/>
              </w:rPr>
            </w:pPr>
            <w:r w:rsidRPr="00EC0C3C">
              <w:rPr>
                <w:rFonts w:ascii="Arial" w:hAnsi="Arial" w:cs="Arial"/>
                <w:sz w:val="18"/>
                <w:szCs w:val="18"/>
              </w:rPr>
              <w:t xml:space="preserve"> Св. 100</w:t>
            </w:r>
          </w:p>
        </w:tc>
        <w:tc>
          <w:tcPr>
            <w:tcW w:w="1578"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205</w:t>
            </w:r>
          </w:p>
        </w:tc>
        <w:tc>
          <w:tcPr>
            <w:tcW w:w="1701"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360</w:t>
            </w:r>
          </w:p>
        </w:tc>
        <w:tc>
          <w:tcPr>
            <w:tcW w:w="1560" w:type="dxa"/>
            <w:shd w:val="clear" w:color="auto" w:fill="auto"/>
            <w:vAlign w:val="center"/>
          </w:tcPr>
          <w:p w:rsidR="005525CC" w:rsidRPr="00EC0C3C" w:rsidRDefault="005525CC" w:rsidP="005525CC">
            <w:pPr>
              <w:jc w:val="center"/>
              <w:rPr>
                <w:rFonts w:ascii="Arial" w:hAnsi="Arial" w:cs="Arial"/>
                <w:sz w:val="18"/>
                <w:szCs w:val="18"/>
              </w:rPr>
            </w:pPr>
            <w:r w:rsidRPr="00EC0C3C">
              <w:rPr>
                <w:rFonts w:ascii="Arial" w:hAnsi="Arial" w:cs="Arial"/>
                <w:sz w:val="18"/>
                <w:szCs w:val="18"/>
              </w:rPr>
              <w:t>22</w:t>
            </w:r>
          </w:p>
        </w:tc>
        <w:tc>
          <w:tcPr>
            <w:tcW w:w="1204"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5525CC" w:rsidRPr="00EC0C3C" w:rsidRDefault="005525CC" w:rsidP="005525CC">
            <w:pPr>
              <w:jc w:val="center"/>
              <w:rPr>
                <w:rFonts w:ascii="Arial" w:hAnsi="Arial" w:cs="Arial"/>
                <w:sz w:val="18"/>
                <w:szCs w:val="18"/>
              </w:rPr>
            </w:pPr>
            <w:r w:rsidRPr="00EC0C3C">
              <w:rPr>
                <w:rFonts w:ascii="Arial" w:hAnsi="Arial" w:cs="Arial"/>
                <w:sz w:val="18"/>
                <w:szCs w:val="18"/>
              </w:rPr>
              <w:t>—</w:t>
            </w:r>
          </w:p>
        </w:tc>
        <w:tc>
          <w:tcPr>
            <w:tcW w:w="1205" w:type="dxa"/>
          </w:tcPr>
          <w:p w:rsidR="005525CC" w:rsidRPr="00EC0C3C" w:rsidRDefault="005525CC" w:rsidP="005525CC">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5525CC" w:rsidRPr="00EC0C3C" w:rsidRDefault="005525CC" w:rsidP="005525CC">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020633" w:rsidRPr="00C652FE" w:rsidTr="00C74C91">
        <w:tc>
          <w:tcPr>
            <w:tcW w:w="1134" w:type="dxa"/>
            <w:vMerge w:val="restart"/>
            <w:tcBorders>
              <w:left w:val="single" w:sz="4" w:space="0" w:color="auto"/>
            </w:tcBorders>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С345Б, С345Б-1</w:t>
            </w:r>
          </w:p>
        </w:tc>
        <w:tc>
          <w:tcPr>
            <w:tcW w:w="2268" w:type="dxa"/>
            <w:shd w:val="clear" w:color="auto" w:fill="auto"/>
          </w:tcPr>
          <w:p w:rsidR="00020633" w:rsidRPr="00EC0C3C" w:rsidRDefault="00020633" w:rsidP="00C74C91">
            <w:pPr>
              <w:ind w:left="-79"/>
              <w:rPr>
                <w:rFonts w:ascii="Arial" w:hAnsi="Arial" w:cs="Arial"/>
                <w:sz w:val="18"/>
                <w:szCs w:val="18"/>
              </w:rPr>
            </w:pPr>
            <w:r w:rsidRPr="00EC0C3C">
              <w:rPr>
                <w:rFonts w:ascii="Arial" w:hAnsi="Arial" w:cs="Arial"/>
                <w:sz w:val="18"/>
                <w:szCs w:val="18"/>
              </w:rPr>
              <w:t xml:space="preserve">            </w:t>
            </w:r>
            <w:r w:rsidR="00C74C91" w:rsidRPr="00EC0C3C">
              <w:rPr>
                <w:rFonts w:ascii="Arial" w:hAnsi="Arial" w:cs="Arial"/>
                <w:sz w:val="18"/>
                <w:szCs w:val="18"/>
              </w:rPr>
              <w:t>Д</w:t>
            </w:r>
            <w:r w:rsidRPr="00EC0C3C">
              <w:rPr>
                <w:rFonts w:ascii="Arial" w:hAnsi="Arial" w:cs="Arial"/>
                <w:sz w:val="18"/>
                <w:szCs w:val="18"/>
              </w:rPr>
              <w:t xml:space="preserve">о 10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345</w:t>
            </w:r>
          </w:p>
        </w:tc>
        <w:tc>
          <w:tcPr>
            <w:tcW w:w="1701"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480</w:t>
            </w:r>
          </w:p>
        </w:tc>
        <w:tc>
          <w:tcPr>
            <w:tcW w:w="1560"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21</w:t>
            </w:r>
          </w:p>
        </w:tc>
        <w:tc>
          <w:tcPr>
            <w:tcW w:w="1204"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tcPr>
          <w:p w:rsidR="00020633" w:rsidRPr="00EC0C3C" w:rsidRDefault="00020633" w:rsidP="00020633">
            <w:pPr>
              <w:jc w:val="center"/>
              <w:rPr>
                <w:rFonts w:ascii="Arial" w:hAnsi="Arial" w:cs="Arial"/>
                <w:sz w:val="18"/>
                <w:szCs w:val="18"/>
                <w:lang w:val="en-US"/>
              </w:rPr>
            </w:pPr>
            <w:r w:rsidRPr="00EC0C3C">
              <w:rPr>
                <w:rFonts w:ascii="Arial" w:hAnsi="Arial" w:cs="Arial"/>
                <w:sz w:val="18"/>
                <w:szCs w:val="18"/>
              </w:rPr>
              <w:t>—</w:t>
            </w:r>
          </w:p>
        </w:tc>
        <w:tc>
          <w:tcPr>
            <w:tcW w:w="1985" w:type="dxa"/>
            <w:tcBorders>
              <w:right w:val="single" w:sz="4" w:space="0" w:color="auto"/>
            </w:tcBorders>
            <w:shd w:val="clear" w:color="auto" w:fill="auto"/>
          </w:tcPr>
          <w:p w:rsidR="00020633" w:rsidRPr="00EC0C3C" w:rsidRDefault="00020633"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020633" w:rsidRPr="00C652FE" w:rsidTr="00C74C91">
        <w:tc>
          <w:tcPr>
            <w:tcW w:w="1134" w:type="dxa"/>
            <w:vMerge/>
            <w:tcBorders>
              <w:left w:val="single" w:sz="4" w:space="0" w:color="auto"/>
            </w:tcBorders>
            <w:shd w:val="clear" w:color="auto" w:fill="auto"/>
            <w:vAlign w:val="center"/>
          </w:tcPr>
          <w:p w:rsidR="00020633" w:rsidRPr="00EC0C3C" w:rsidRDefault="00020633" w:rsidP="00020633">
            <w:pPr>
              <w:jc w:val="center"/>
              <w:rPr>
                <w:rFonts w:ascii="Arial" w:hAnsi="Arial" w:cs="Arial"/>
                <w:sz w:val="18"/>
                <w:szCs w:val="18"/>
              </w:rPr>
            </w:pPr>
          </w:p>
        </w:tc>
        <w:tc>
          <w:tcPr>
            <w:tcW w:w="2268" w:type="dxa"/>
            <w:shd w:val="clear" w:color="auto" w:fill="auto"/>
          </w:tcPr>
          <w:p w:rsidR="00020633" w:rsidRPr="00EC0C3C" w:rsidRDefault="00680304" w:rsidP="00680304">
            <w:pPr>
              <w:rPr>
                <w:rFonts w:ascii="Arial" w:hAnsi="Arial" w:cs="Arial"/>
                <w:sz w:val="18"/>
                <w:szCs w:val="18"/>
              </w:rPr>
            </w:pPr>
            <w:r w:rsidRPr="00EC0C3C">
              <w:rPr>
                <w:rFonts w:ascii="Arial" w:hAnsi="Arial" w:cs="Arial"/>
                <w:sz w:val="18"/>
                <w:szCs w:val="18"/>
              </w:rPr>
              <w:t xml:space="preserve">Св. 10 до 20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325</w:t>
            </w:r>
          </w:p>
        </w:tc>
        <w:tc>
          <w:tcPr>
            <w:tcW w:w="1701"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470</w:t>
            </w:r>
          </w:p>
        </w:tc>
        <w:tc>
          <w:tcPr>
            <w:tcW w:w="1560"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21</w:t>
            </w:r>
          </w:p>
        </w:tc>
        <w:tc>
          <w:tcPr>
            <w:tcW w:w="1204"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020633" w:rsidRPr="00EC0C3C" w:rsidRDefault="00020633"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020633" w:rsidRPr="00C652FE" w:rsidTr="00C74C91">
        <w:tc>
          <w:tcPr>
            <w:tcW w:w="1134" w:type="dxa"/>
            <w:vMerge/>
            <w:tcBorders>
              <w:left w:val="single" w:sz="4" w:space="0" w:color="auto"/>
            </w:tcBorders>
            <w:shd w:val="clear" w:color="auto" w:fill="auto"/>
            <w:vAlign w:val="center"/>
          </w:tcPr>
          <w:p w:rsidR="00020633" w:rsidRPr="00EC0C3C" w:rsidRDefault="00020633" w:rsidP="00020633">
            <w:pPr>
              <w:jc w:val="center"/>
              <w:rPr>
                <w:rFonts w:ascii="Arial" w:hAnsi="Arial" w:cs="Arial"/>
                <w:sz w:val="18"/>
                <w:szCs w:val="18"/>
              </w:rPr>
            </w:pPr>
          </w:p>
        </w:tc>
        <w:tc>
          <w:tcPr>
            <w:tcW w:w="2268" w:type="dxa"/>
            <w:shd w:val="clear" w:color="auto" w:fill="auto"/>
          </w:tcPr>
          <w:p w:rsidR="00020633" w:rsidRPr="00EC0C3C" w:rsidRDefault="00680304" w:rsidP="00020633">
            <w:pPr>
              <w:rPr>
                <w:rFonts w:ascii="Arial" w:hAnsi="Arial" w:cs="Arial"/>
                <w:sz w:val="18"/>
                <w:szCs w:val="18"/>
              </w:rPr>
            </w:pPr>
            <w:r w:rsidRPr="00EC0C3C">
              <w:rPr>
                <w:rFonts w:ascii="Arial" w:hAnsi="Arial" w:cs="Arial"/>
                <w:sz w:val="18"/>
                <w:szCs w:val="18"/>
              </w:rPr>
              <w:t xml:space="preserve">Св. 20 до 40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305</w:t>
            </w:r>
          </w:p>
        </w:tc>
        <w:tc>
          <w:tcPr>
            <w:tcW w:w="1701"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460</w:t>
            </w:r>
          </w:p>
        </w:tc>
        <w:tc>
          <w:tcPr>
            <w:tcW w:w="1560"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21</w:t>
            </w:r>
          </w:p>
        </w:tc>
        <w:tc>
          <w:tcPr>
            <w:tcW w:w="1204"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020633" w:rsidRPr="00EC0C3C" w:rsidRDefault="00020633"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020633" w:rsidRPr="00C652FE" w:rsidTr="00C74C91">
        <w:tc>
          <w:tcPr>
            <w:tcW w:w="1134" w:type="dxa"/>
            <w:vMerge/>
            <w:tcBorders>
              <w:left w:val="single" w:sz="4" w:space="0" w:color="auto"/>
            </w:tcBorders>
            <w:shd w:val="clear" w:color="auto" w:fill="auto"/>
            <w:vAlign w:val="center"/>
          </w:tcPr>
          <w:p w:rsidR="00020633" w:rsidRPr="00EC0C3C" w:rsidRDefault="00020633" w:rsidP="00020633">
            <w:pPr>
              <w:jc w:val="center"/>
              <w:rPr>
                <w:rFonts w:ascii="Arial" w:hAnsi="Arial" w:cs="Arial"/>
                <w:sz w:val="18"/>
                <w:szCs w:val="18"/>
              </w:rPr>
            </w:pPr>
          </w:p>
        </w:tc>
        <w:tc>
          <w:tcPr>
            <w:tcW w:w="2268" w:type="dxa"/>
            <w:shd w:val="clear" w:color="auto" w:fill="auto"/>
          </w:tcPr>
          <w:p w:rsidR="00020633" w:rsidRPr="00EC0C3C" w:rsidRDefault="00680304" w:rsidP="00680304">
            <w:pPr>
              <w:ind w:right="-137"/>
              <w:rPr>
                <w:rFonts w:ascii="Arial" w:hAnsi="Arial" w:cs="Arial"/>
                <w:sz w:val="18"/>
                <w:szCs w:val="18"/>
              </w:rPr>
            </w:pPr>
            <w:r w:rsidRPr="00EC0C3C">
              <w:rPr>
                <w:rFonts w:ascii="Arial" w:hAnsi="Arial" w:cs="Arial"/>
                <w:sz w:val="18"/>
                <w:szCs w:val="18"/>
              </w:rPr>
              <w:t xml:space="preserve">Св. 40 до 100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285</w:t>
            </w:r>
          </w:p>
        </w:tc>
        <w:tc>
          <w:tcPr>
            <w:tcW w:w="1701"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450</w:t>
            </w:r>
          </w:p>
        </w:tc>
        <w:tc>
          <w:tcPr>
            <w:tcW w:w="1560"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20</w:t>
            </w:r>
          </w:p>
        </w:tc>
        <w:tc>
          <w:tcPr>
            <w:tcW w:w="1204"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020633" w:rsidRPr="00EC0C3C" w:rsidRDefault="00020633"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020633" w:rsidRPr="00C652FE" w:rsidTr="00C74C91">
        <w:tc>
          <w:tcPr>
            <w:tcW w:w="1134" w:type="dxa"/>
            <w:vMerge/>
            <w:tcBorders>
              <w:left w:val="single" w:sz="4" w:space="0" w:color="auto"/>
            </w:tcBorders>
            <w:shd w:val="clear" w:color="auto" w:fill="auto"/>
            <w:vAlign w:val="center"/>
          </w:tcPr>
          <w:p w:rsidR="00020633" w:rsidRPr="00EC0C3C" w:rsidRDefault="00020633" w:rsidP="00020633">
            <w:pPr>
              <w:jc w:val="center"/>
              <w:rPr>
                <w:rFonts w:ascii="Arial" w:hAnsi="Arial" w:cs="Arial"/>
                <w:sz w:val="18"/>
                <w:szCs w:val="18"/>
              </w:rPr>
            </w:pPr>
          </w:p>
        </w:tc>
        <w:tc>
          <w:tcPr>
            <w:tcW w:w="2268" w:type="dxa"/>
            <w:shd w:val="clear" w:color="auto" w:fill="auto"/>
          </w:tcPr>
          <w:p w:rsidR="00020633" w:rsidRPr="00EC0C3C" w:rsidRDefault="00680304" w:rsidP="00680304">
            <w:pPr>
              <w:rPr>
                <w:rFonts w:ascii="Arial" w:hAnsi="Arial" w:cs="Arial"/>
                <w:sz w:val="18"/>
                <w:szCs w:val="18"/>
              </w:rPr>
            </w:pPr>
            <w:r w:rsidRPr="00EC0C3C">
              <w:rPr>
                <w:rFonts w:ascii="Arial" w:hAnsi="Arial" w:cs="Arial"/>
                <w:sz w:val="18"/>
                <w:szCs w:val="18"/>
              </w:rPr>
              <w:t>Св. 100</w:t>
            </w:r>
          </w:p>
        </w:tc>
        <w:tc>
          <w:tcPr>
            <w:tcW w:w="1578"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275</w:t>
            </w:r>
          </w:p>
        </w:tc>
        <w:tc>
          <w:tcPr>
            <w:tcW w:w="1701"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440</w:t>
            </w:r>
          </w:p>
        </w:tc>
        <w:tc>
          <w:tcPr>
            <w:tcW w:w="1560"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19</w:t>
            </w:r>
          </w:p>
        </w:tc>
        <w:tc>
          <w:tcPr>
            <w:tcW w:w="1204"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020633" w:rsidRPr="00EC0C3C" w:rsidRDefault="00020633"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020633" w:rsidRPr="00C652FE" w:rsidTr="00C74C91">
        <w:tc>
          <w:tcPr>
            <w:tcW w:w="1134" w:type="dxa"/>
            <w:vMerge w:val="restart"/>
            <w:tcBorders>
              <w:left w:val="single" w:sz="4" w:space="0" w:color="auto"/>
            </w:tcBorders>
            <w:shd w:val="clear" w:color="auto" w:fill="auto"/>
            <w:vAlign w:val="center"/>
          </w:tcPr>
          <w:p w:rsidR="00020633" w:rsidRPr="00EC0C3C" w:rsidRDefault="005525CC" w:rsidP="00020633">
            <w:pPr>
              <w:jc w:val="center"/>
              <w:rPr>
                <w:rFonts w:ascii="Arial" w:hAnsi="Arial" w:cs="Arial"/>
                <w:sz w:val="18"/>
                <w:szCs w:val="18"/>
              </w:rPr>
            </w:pPr>
            <w:r>
              <w:rPr>
                <w:rFonts w:ascii="Arial" w:hAnsi="Arial" w:cs="Arial"/>
                <w:sz w:val="18"/>
                <w:szCs w:val="18"/>
              </w:rPr>
              <w:t>С355Б</w:t>
            </w:r>
          </w:p>
        </w:tc>
        <w:tc>
          <w:tcPr>
            <w:tcW w:w="2268" w:type="dxa"/>
            <w:shd w:val="clear" w:color="auto" w:fill="auto"/>
          </w:tcPr>
          <w:p w:rsidR="00020633" w:rsidRPr="00EC0C3C" w:rsidRDefault="00680304" w:rsidP="00680304">
            <w:pPr>
              <w:ind w:left="-79"/>
              <w:rPr>
                <w:rFonts w:ascii="Arial" w:hAnsi="Arial" w:cs="Arial"/>
                <w:sz w:val="18"/>
                <w:szCs w:val="18"/>
              </w:rPr>
            </w:pPr>
            <w:r w:rsidRPr="00EC0C3C">
              <w:rPr>
                <w:rFonts w:ascii="Arial" w:hAnsi="Arial" w:cs="Arial"/>
                <w:sz w:val="18"/>
                <w:szCs w:val="18"/>
              </w:rPr>
              <w:t xml:space="preserve">            Д</w:t>
            </w:r>
            <w:r w:rsidR="00020633" w:rsidRPr="00EC0C3C">
              <w:rPr>
                <w:rFonts w:ascii="Arial" w:hAnsi="Arial" w:cs="Arial"/>
                <w:sz w:val="18"/>
                <w:szCs w:val="18"/>
              </w:rPr>
              <w:t xml:space="preserve">о 20 </w:t>
            </w:r>
            <w:proofErr w:type="spellStart"/>
            <w:r w:rsidR="00020633" w:rsidRPr="00EC0C3C">
              <w:rPr>
                <w:rFonts w:ascii="Arial" w:hAnsi="Arial" w:cs="Arial"/>
                <w:sz w:val="18"/>
                <w:szCs w:val="18"/>
              </w:rPr>
              <w:t>включ</w:t>
            </w:r>
            <w:proofErr w:type="spellEnd"/>
            <w:r w:rsidR="00020633" w:rsidRPr="00EC0C3C">
              <w:rPr>
                <w:rFonts w:ascii="Arial" w:hAnsi="Arial" w:cs="Arial"/>
                <w:sz w:val="18"/>
                <w:szCs w:val="18"/>
              </w:rPr>
              <w:t>.</w:t>
            </w:r>
          </w:p>
        </w:tc>
        <w:tc>
          <w:tcPr>
            <w:tcW w:w="1578"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355</w:t>
            </w:r>
          </w:p>
        </w:tc>
        <w:tc>
          <w:tcPr>
            <w:tcW w:w="1701"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480</w:t>
            </w:r>
          </w:p>
        </w:tc>
        <w:tc>
          <w:tcPr>
            <w:tcW w:w="1560"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22</w:t>
            </w:r>
          </w:p>
        </w:tc>
        <w:tc>
          <w:tcPr>
            <w:tcW w:w="1204"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020633" w:rsidRPr="00EC0C3C" w:rsidRDefault="00020633" w:rsidP="00435D16">
            <w:pPr>
              <w:ind w:left="44"/>
              <w:jc w:val="center"/>
              <w:rPr>
                <w:rFonts w:ascii="Arial" w:hAnsi="Arial" w:cs="Arial"/>
                <w:sz w:val="18"/>
                <w:szCs w:val="18"/>
              </w:rPr>
            </w:pPr>
            <w:r w:rsidRPr="00EC0C3C">
              <w:rPr>
                <w:rFonts w:ascii="Arial" w:hAnsi="Arial" w:cs="Arial"/>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p>
        </w:tc>
        <w:tc>
          <w:tcPr>
            <w:tcW w:w="2268" w:type="dxa"/>
            <w:shd w:val="clear" w:color="auto" w:fill="auto"/>
          </w:tcPr>
          <w:p w:rsidR="00680304" w:rsidRPr="00EC0C3C" w:rsidRDefault="00680304" w:rsidP="00680304">
            <w:pPr>
              <w:rPr>
                <w:rFonts w:ascii="Arial" w:hAnsi="Arial" w:cs="Arial"/>
                <w:sz w:val="18"/>
                <w:szCs w:val="18"/>
              </w:rPr>
            </w:pPr>
            <w:r w:rsidRPr="00EC0C3C">
              <w:rPr>
                <w:rFonts w:ascii="Arial" w:hAnsi="Arial" w:cs="Arial"/>
                <w:sz w:val="18"/>
                <w:szCs w:val="18"/>
              </w:rPr>
              <w:t xml:space="preserve">Св. 20 до 40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345</w:t>
            </w:r>
          </w:p>
        </w:tc>
        <w:tc>
          <w:tcPr>
            <w:tcW w:w="1701"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470</w:t>
            </w:r>
          </w:p>
        </w:tc>
        <w:tc>
          <w:tcPr>
            <w:tcW w:w="1560"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22</w:t>
            </w:r>
          </w:p>
        </w:tc>
        <w:tc>
          <w:tcPr>
            <w:tcW w:w="1204"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Pr>
          <w:p w:rsidR="00680304" w:rsidRPr="00EC0C3C" w:rsidRDefault="00680304" w:rsidP="00680304">
            <w:pPr>
              <w:jc w:val="center"/>
              <w:rPr>
                <w:rFonts w:ascii="Arial" w:hAnsi="Arial" w:cs="Arial"/>
                <w:sz w:val="18"/>
                <w:szCs w:val="18"/>
                <w:lang w:val="en-US"/>
              </w:rPr>
            </w:pPr>
            <w:r w:rsidRPr="00EC0C3C">
              <w:rPr>
                <w:rFonts w:ascii="Arial" w:hAnsi="Arial" w:cs="Arial"/>
                <w:sz w:val="18"/>
                <w:szCs w:val="18"/>
              </w:rPr>
              <w:t>—</w:t>
            </w:r>
          </w:p>
        </w:tc>
        <w:tc>
          <w:tcPr>
            <w:tcW w:w="1985" w:type="dxa"/>
            <w:tcBorders>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lang w:val="en-US"/>
              </w:rPr>
              <w:t xml:space="preserve"> =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p>
        </w:tc>
        <w:tc>
          <w:tcPr>
            <w:tcW w:w="2268" w:type="dxa"/>
            <w:shd w:val="clear" w:color="auto" w:fill="auto"/>
          </w:tcPr>
          <w:p w:rsidR="00680304" w:rsidRPr="00EC0C3C" w:rsidRDefault="00680304" w:rsidP="00680304">
            <w:pPr>
              <w:rPr>
                <w:rFonts w:ascii="Arial" w:hAnsi="Arial" w:cs="Arial"/>
                <w:sz w:val="18"/>
                <w:szCs w:val="18"/>
              </w:rPr>
            </w:pPr>
            <w:r w:rsidRPr="00EC0C3C">
              <w:rPr>
                <w:rFonts w:ascii="Arial" w:hAnsi="Arial" w:cs="Arial"/>
                <w:sz w:val="18"/>
                <w:szCs w:val="18"/>
              </w:rPr>
              <w:t xml:space="preserve">Св. 40 до 60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335</w:t>
            </w:r>
          </w:p>
        </w:tc>
        <w:tc>
          <w:tcPr>
            <w:tcW w:w="1701"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470</w:t>
            </w:r>
          </w:p>
        </w:tc>
        <w:tc>
          <w:tcPr>
            <w:tcW w:w="1560"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21</w:t>
            </w:r>
          </w:p>
        </w:tc>
        <w:tc>
          <w:tcPr>
            <w:tcW w:w="1204"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p>
        </w:tc>
        <w:tc>
          <w:tcPr>
            <w:tcW w:w="2268" w:type="dxa"/>
            <w:shd w:val="clear" w:color="auto" w:fill="auto"/>
          </w:tcPr>
          <w:p w:rsidR="00680304" w:rsidRPr="00EC0C3C" w:rsidRDefault="00680304" w:rsidP="00680304">
            <w:pPr>
              <w:rPr>
                <w:rFonts w:ascii="Arial" w:hAnsi="Arial" w:cs="Arial"/>
                <w:sz w:val="18"/>
                <w:szCs w:val="18"/>
              </w:rPr>
            </w:pPr>
            <w:r w:rsidRPr="00EC0C3C">
              <w:rPr>
                <w:rFonts w:ascii="Arial" w:hAnsi="Arial" w:cs="Arial"/>
                <w:sz w:val="18"/>
                <w:szCs w:val="18"/>
              </w:rPr>
              <w:t xml:space="preserve">Св. 60 до 80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325</w:t>
            </w:r>
          </w:p>
        </w:tc>
        <w:tc>
          <w:tcPr>
            <w:tcW w:w="1701"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460</w:t>
            </w:r>
          </w:p>
        </w:tc>
        <w:tc>
          <w:tcPr>
            <w:tcW w:w="1560"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20</w:t>
            </w:r>
          </w:p>
        </w:tc>
        <w:tc>
          <w:tcPr>
            <w:tcW w:w="1204"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p>
        </w:tc>
        <w:tc>
          <w:tcPr>
            <w:tcW w:w="2268" w:type="dxa"/>
            <w:shd w:val="clear" w:color="auto" w:fill="auto"/>
          </w:tcPr>
          <w:p w:rsidR="00680304" w:rsidRPr="00EC0C3C" w:rsidRDefault="00680304" w:rsidP="00680304">
            <w:pPr>
              <w:ind w:right="-137"/>
              <w:rPr>
                <w:rFonts w:ascii="Arial" w:hAnsi="Arial" w:cs="Arial"/>
                <w:sz w:val="18"/>
                <w:szCs w:val="18"/>
              </w:rPr>
            </w:pPr>
            <w:r w:rsidRPr="00EC0C3C">
              <w:rPr>
                <w:rFonts w:ascii="Arial" w:hAnsi="Arial" w:cs="Arial"/>
                <w:sz w:val="18"/>
                <w:szCs w:val="18"/>
              </w:rPr>
              <w:t xml:space="preserve">Св. 80 до 100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315</w:t>
            </w:r>
          </w:p>
        </w:tc>
        <w:tc>
          <w:tcPr>
            <w:tcW w:w="1701"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460</w:t>
            </w:r>
          </w:p>
        </w:tc>
        <w:tc>
          <w:tcPr>
            <w:tcW w:w="1560"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19</w:t>
            </w:r>
          </w:p>
        </w:tc>
        <w:tc>
          <w:tcPr>
            <w:tcW w:w="1204"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985" w:type="dxa"/>
            <w:tcBorders>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w:t>
            </w:r>
            <w:r w:rsidRPr="00EC0C3C">
              <w:rPr>
                <w:rFonts w:ascii="Arial" w:hAnsi="Arial" w:cs="Arial"/>
                <w:sz w:val="18"/>
                <w:szCs w:val="18"/>
                <w:lang w:val="en-US"/>
              </w:rPr>
              <w:t>=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bottom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p>
        </w:tc>
        <w:tc>
          <w:tcPr>
            <w:tcW w:w="2268" w:type="dxa"/>
            <w:tcBorders>
              <w:bottom w:val="single" w:sz="4" w:space="0" w:color="auto"/>
            </w:tcBorders>
            <w:shd w:val="clear" w:color="auto" w:fill="auto"/>
          </w:tcPr>
          <w:p w:rsidR="00680304" w:rsidRPr="00EC0C3C" w:rsidRDefault="00680304" w:rsidP="00680304">
            <w:pPr>
              <w:rPr>
                <w:rFonts w:ascii="Arial" w:hAnsi="Arial" w:cs="Arial"/>
                <w:sz w:val="18"/>
                <w:szCs w:val="18"/>
              </w:rPr>
            </w:pPr>
            <w:r w:rsidRPr="00EC0C3C">
              <w:rPr>
                <w:rFonts w:ascii="Arial" w:hAnsi="Arial" w:cs="Arial"/>
                <w:sz w:val="18"/>
                <w:szCs w:val="18"/>
              </w:rPr>
              <w:t>Св. 100</w:t>
            </w:r>
          </w:p>
        </w:tc>
        <w:tc>
          <w:tcPr>
            <w:tcW w:w="1578" w:type="dxa"/>
            <w:tcBorders>
              <w:bottom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295</w:t>
            </w:r>
          </w:p>
        </w:tc>
        <w:tc>
          <w:tcPr>
            <w:tcW w:w="1701"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450</w:t>
            </w:r>
          </w:p>
        </w:tc>
        <w:tc>
          <w:tcPr>
            <w:tcW w:w="1560" w:type="dxa"/>
            <w:tcBorders>
              <w:bottom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18</w:t>
            </w:r>
          </w:p>
        </w:tc>
        <w:tc>
          <w:tcPr>
            <w:tcW w:w="1204"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Borders>
              <w:bottom w:val="single" w:sz="4" w:space="0" w:color="auto"/>
            </w:tcBorders>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985" w:type="dxa"/>
            <w:tcBorders>
              <w:bottom w:val="single" w:sz="4" w:space="0" w:color="auto"/>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020633" w:rsidRPr="00C652FE" w:rsidTr="00C74C91">
        <w:tc>
          <w:tcPr>
            <w:tcW w:w="1134" w:type="dxa"/>
            <w:vMerge w:val="restart"/>
            <w:tcBorders>
              <w:left w:val="single" w:sz="4" w:space="0" w:color="auto"/>
            </w:tcBorders>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С390Б</w:t>
            </w:r>
          </w:p>
        </w:tc>
        <w:tc>
          <w:tcPr>
            <w:tcW w:w="2268" w:type="dxa"/>
            <w:shd w:val="clear" w:color="auto" w:fill="auto"/>
          </w:tcPr>
          <w:p w:rsidR="00020633" w:rsidRPr="00EC0C3C" w:rsidRDefault="00680304" w:rsidP="00680304">
            <w:pPr>
              <w:ind w:left="-79"/>
              <w:rPr>
                <w:rFonts w:ascii="Arial" w:hAnsi="Arial" w:cs="Arial"/>
                <w:sz w:val="18"/>
                <w:szCs w:val="18"/>
              </w:rPr>
            </w:pPr>
            <w:r w:rsidRPr="00EC0C3C">
              <w:rPr>
                <w:rFonts w:ascii="Arial" w:hAnsi="Arial" w:cs="Arial"/>
                <w:sz w:val="18"/>
                <w:szCs w:val="18"/>
              </w:rPr>
              <w:t xml:space="preserve">            Д</w:t>
            </w:r>
            <w:r w:rsidR="00020633" w:rsidRPr="00EC0C3C">
              <w:rPr>
                <w:rFonts w:ascii="Arial" w:hAnsi="Arial" w:cs="Arial"/>
                <w:sz w:val="18"/>
                <w:szCs w:val="18"/>
              </w:rPr>
              <w:t xml:space="preserve">о 20 </w:t>
            </w:r>
            <w:proofErr w:type="spellStart"/>
            <w:r w:rsidR="00020633" w:rsidRPr="00EC0C3C">
              <w:rPr>
                <w:rFonts w:ascii="Arial" w:hAnsi="Arial" w:cs="Arial"/>
                <w:sz w:val="18"/>
                <w:szCs w:val="18"/>
              </w:rPr>
              <w:t>включ</w:t>
            </w:r>
            <w:proofErr w:type="spellEnd"/>
            <w:r w:rsidR="00020633" w:rsidRPr="00EC0C3C">
              <w:rPr>
                <w:rFonts w:ascii="Arial" w:hAnsi="Arial" w:cs="Arial"/>
                <w:sz w:val="18"/>
                <w:szCs w:val="18"/>
              </w:rPr>
              <w:t>.</w:t>
            </w:r>
          </w:p>
        </w:tc>
        <w:tc>
          <w:tcPr>
            <w:tcW w:w="1578"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390</w:t>
            </w:r>
          </w:p>
        </w:tc>
        <w:tc>
          <w:tcPr>
            <w:tcW w:w="1701"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530</w:t>
            </w:r>
          </w:p>
        </w:tc>
        <w:tc>
          <w:tcPr>
            <w:tcW w:w="1560" w:type="dxa"/>
            <w:shd w:val="clear" w:color="auto" w:fill="auto"/>
            <w:vAlign w:val="center"/>
          </w:tcPr>
          <w:p w:rsidR="00020633" w:rsidRPr="00EC0C3C" w:rsidRDefault="00020633" w:rsidP="00020633">
            <w:pPr>
              <w:jc w:val="center"/>
              <w:rPr>
                <w:rFonts w:ascii="Arial" w:hAnsi="Arial" w:cs="Arial"/>
                <w:sz w:val="18"/>
                <w:szCs w:val="18"/>
              </w:rPr>
            </w:pPr>
            <w:r w:rsidRPr="00EC0C3C">
              <w:rPr>
                <w:rFonts w:ascii="Arial" w:hAnsi="Arial" w:cs="Arial"/>
                <w:sz w:val="18"/>
                <w:szCs w:val="18"/>
              </w:rPr>
              <w:t>20</w:t>
            </w:r>
          </w:p>
        </w:tc>
        <w:tc>
          <w:tcPr>
            <w:tcW w:w="1204"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205" w:type="dxa"/>
          </w:tcPr>
          <w:p w:rsidR="00020633" w:rsidRPr="00EC0C3C" w:rsidRDefault="00020633" w:rsidP="00020633">
            <w:pPr>
              <w:jc w:val="center"/>
              <w:rPr>
                <w:rFonts w:ascii="Arial" w:hAnsi="Arial" w:cs="Arial"/>
                <w:sz w:val="18"/>
                <w:szCs w:val="18"/>
              </w:rPr>
            </w:pPr>
            <w:r w:rsidRPr="00EC0C3C">
              <w:rPr>
                <w:rFonts w:ascii="Arial" w:hAnsi="Arial" w:cs="Arial"/>
                <w:sz w:val="18"/>
                <w:szCs w:val="18"/>
              </w:rPr>
              <w:t>34</w:t>
            </w:r>
          </w:p>
        </w:tc>
        <w:tc>
          <w:tcPr>
            <w:tcW w:w="1985" w:type="dxa"/>
            <w:tcBorders>
              <w:right w:val="single" w:sz="4" w:space="0" w:color="auto"/>
            </w:tcBorders>
            <w:shd w:val="clear" w:color="auto" w:fill="auto"/>
          </w:tcPr>
          <w:p w:rsidR="00020633" w:rsidRPr="00EC0C3C" w:rsidRDefault="00020633"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tcBorders>
            <w:shd w:val="clear" w:color="auto" w:fill="auto"/>
          </w:tcPr>
          <w:p w:rsidR="00680304" w:rsidRPr="00EC0C3C" w:rsidRDefault="00680304" w:rsidP="00680304">
            <w:pPr>
              <w:jc w:val="center"/>
              <w:rPr>
                <w:rFonts w:ascii="Arial" w:hAnsi="Arial" w:cs="Arial"/>
                <w:sz w:val="18"/>
                <w:szCs w:val="18"/>
              </w:rPr>
            </w:pPr>
          </w:p>
        </w:tc>
        <w:tc>
          <w:tcPr>
            <w:tcW w:w="2268" w:type="dxa"/>
            <w:shd w:val="clear" w:color="auto" w:fill="auto"/>
          </w:tcPr>
          <w:p w:rsidR="00680304" w:rsidRPr="00EC0C3C" w:rsidRDefault="00680304" w:rsidP="00680304">
            <w:pPr>
              <w:rPr>
                <w:rFonts w:ascii="Arial" w:hAnsi="Arial" w:cs="Arial"/>
                <w:sz w:val="18"/>
                <w:szCs w:val="18"/>
              </w:rPr>
            </w:pPr>
            <w:r w:rsidRPr="00EC0C3C">
              <w:rPr>
                <w:rFonts w:ascii="Arial" w:hAnsi="Arial" w:cs="Arial"/>
                <w:sz w:val="18"/>
                <w:szCs w:val="18"/>
              </w:rPr>
              <w:t xml:space="preserve">Св. 20 до 40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375</w:t>
            </w:r>
          </w:p>
        </w:tc>
        <w:tc>
          <w:tcPr>
            <w:tcW w:w="1701"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520</w:t>
            </w:r>
          </w:p>
        </w:tc>
        <w:tc>
          <w:tcPr>
            <w:tcW w:w="1560"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20</w:t>
            </w:r>
          </w:p>
        </w:tc>
        <w:tc>
          <w:tcPr>
            <w:tcW w:w="1204"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985" w:type="dxa"/>
            <w:tcBorders>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lang w:val="en-US"/>
              </w:rPr>
              <w:t xml:space="preserve"> =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tcBorders>
            <w:shd w:val="clear" w:color="auto" w:fill="auto"/>
          </w:tcPr>
          <w:p w:rsidR="00680304" w:rsidRPr="00EC0C3C" w:rsidRDefault="00680304" w:rsidP="00680304">
            <w:pPr>
              <w:jc w:val="center"/>
              <w:rPr>
                <w:rFonts w:ascii="Arial" w:hAnsi="Arial" w:cs="Arial"/>
                <w:sz w:val="18"/>
                <w:szCs w:val="18"/>
              </w:rPr>
            </w:pPr>
          </w:p>
        </w:tc>
        <w:tc>
          <w:tcPr>
            <w:tcW w:w="2268" w:type="dxa"/>
            <w:shd w:val="clear" w:color="auto" w:fill="auto"/>
          </w:tcPr>
          <w:p w:rsidR="00680304" w:rsidRPr="00EC0C3C" w:rsidRDefault="00680304" w:rsidP="00680304">
            <w:pPr>
              <w:rPr>
                <w:rFonts w:ascii="Arial" w:hAnsi="Arial" w:cs="Arial"/>
                <w:sz w:val="18"/>
                <w:szCs w:val="18"/>
              </w:rPr>
            </w:pPr>
            <w:r w:rsidRPr="00EC0C3C">
              <w:rPr>
                <w:rFonts w:ascii="Arial" w:hAnsi="Arial" w:cs="Arial"/>
                <w:sz w:val="18"/>
                <w:szCs w:val="18"/>
              </w:rPr>
              <w:t xml:space="preserve">Св. 40 до 60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360</w:t>
            </w:r>
          </w:p>
        </w:tc>
        <w:tc>
          <w:tcPr>
            <w:tcW w:w="1701"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510</w:t>
            </w:r>
          </w:p>
        </w:tc>
        <w:tc>
          <w:tcPr>
            <w:tcW w:w="1560"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19</w:t>
            </w:r>
          </w:p>
        </w:tc>
        <w:tc>
          <w:tcPr>
            <w:tcW w:w="1204"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985" w:type="dxa"/>
            <w:tcBorders>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tcBorders>
            <w:shd w:val="clear" w:color="auto" w:fill="auto"/>
          </w:tcPr>
          <w:p w:rsidR="00680304" w:rsidRPr="00EC0C3C" w:rsidRDefault="00680304" w:rsidP="00680304">
            <w:pPr>
              <w:jc w:val="center"/>
              <w:rPr>
                <w:rFonts w:ascii="Arial" w:hAnsi="Arial" w:cs="Arial"/>
                <w:sz w:val="18"/>
                <w:szCs w:val="18"/>
              </w:rPr>
            </w:pPr>
          </w:p>
        </w:tc>
        <w:tc>
          <w:tcPr>
            <w:tcW w:w="2268" w:type="dxa"/>
            <w:shd w:val="clear" w:color="auto" w:fill="auto"/>
          </w:tcPr>
          <w:p w:rsidR="00680304" w:rsidRPr="00EC0C3C" w:rsidRDefault="00680304" w:rsidP="00680304">
            <w:pPr>
              <w:rPr>
                <w:rFonts w:ascii="Arial" w:hAnsi="Arial" w:cs="Arial"/>
                <w:sz w:val="18"/>
                <w:szCs w:val="18"/>
              </w:rPr>
            </w:pPr>
            <w:r w:rsidRPr="00EC0C3C">
              <w:rPr>
                <w:rFonts w:ascii="Arial" w:hAnsi="Arial" w:cs="Arial"/>
                <w:sz w:val="18"/>
                <w:szCs w:val="18"/>
              </w:rPr>
              <w:t xml:space="preserve">Св. 60 до 80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345</w:t>
            </w:r>
          </w:p>
        </w:tc>
        <w:tc>
          <w:tcPr>
            <w:tcW w:w="1701"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500</w:t>
            </w:r>
          </w:p>
        </w:tc>
        <w:tc>
          <w:tcPr>
            <w:tcW w:w="1560" w:type="dxa"/>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19</w:t>
            </w:r>
          </w:p>
        </w:tc>
        <w:tc>
          <w:tcPr>
            <w:tcW w:w="1204"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985" w:type="dxa"/>
            <w:tcBorders>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tcBorders>
            <w:shd w:val="clear" w:color="auto" w:fill="auto"/>
          </w:tcPr>
          <w:p w:rsidR="00680304" w:rsidRPr="00EC0C3C" w:rsidRDefault="00680304" w:rsidP="00680304">
            <w:pPr>
              <w:jc w:val="center"/>
              <w:rPr>
                <w:rFonts w:ascii="Arial" w:hAnsi="Arial" w:cs="Arial"/>
                <w:sz w:val="18"/>
                <w:szCs w:val="18"/>
              </w:rPr>
            </w:pPr>
          </w:p>
        </w:tc>
        <w:tc>
          <w:tcPr>
            <w:tcW w:w="2268" w:type="dxa"/>
            <w:tcBorders>
              <w:bottom w:val="single" w:sz="4" w:space="0" w:color="auto"/>
            </w:tcBorders>
            <w:shd w:val="clear" w:color="auto" w:fill="auto"/>
          </w:tcPr>
          <w:p w:rsidR="00680304" w:rsidRPr="00EC0C3C" w:rsidRDefault="00680304" w:rsidP="006D60F6">
            <w:pPr>
              <w:ind w:right="-137"/>
              <w:rPr>
                <w:rFonts w:ascii="Arial" w:hAnsi="Arial" w:cs="Arial"/>
                <w:sz w:val="18"/>
                <w:szCs w:val="18"/>
              </w:rPr>
            </w:pPr>
            <w:r w:rsidRPr="00EC0C3C">
              <w:rPr>
                <w:rFonts w:ascii="Arial" w:hAnsi="Arial" w:cs="Arial"/>
                <w:sz w:val="18"/>
                <w:szCs w:val="18"/>
              </w:rPr>
              <w:t xml:space="preserve">Св. 80 до </w:t>
            </w:r>
            <w:r w:rsidR="006D60F6" w:rsidRPr="00EC0C3C">
              <w:rPr>
                <w:rFonts w:ascii="Arial" w:hAnsi="Arial" w:cs="Arial"/>
                <w:sz w:val="18"/>
                <w:szCs w:val="18"/>
              </w:rPr>
              <w:t>10</w:t>
            </w:r>
            <w:r w:rsidRPr="00EC0C3C">
              <w:rPr>
                <w:rFonts w:ascii="Arial" w:hAnsi="Arial" w:cs="Arial"/>
                <w:sz w:val="18"/>
                <w:szCs w:val="18"/>
              </w:rPr>
              <w:t xml:space="preserve">0 </w:t>
            </w:r>
            <w:proofErr w:type="spellStart"/>
            <w:r w:rsidRPr="00EC0C3C">
              <w:rPr>
                <w:rFonts w:ascii="Arial" w:hAnsi="Arial" w:cs="Arial"/>
                <w:sz w:val="18"/>
                <w:szCs w:val="18"/>
              </w:rPr>
              <w:t>включ</w:t>
            </w:r>
            <w:proofErr w:type="spellEnd"/>
            <w:r w:rsidRPr="00EC0C3C">
              <w:rPr>
                <w:rFonts w:ascii="Arial" w:hAnsi="Arial" w:cs="Arial"/>
                <w:sz w:val="18"/>
                <w:szCs w:val="18"/>
              </w:rPr>
              <w:t>.</w:t>
            </w:r>
          </w:p>
        </w:tc>
        <w:tc>
          <w:tcPr>
            <w:tcW w:w="1578" w:type="dxa"/>
            <w:tcBorders>
              <w:bottom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330</w:t>
            </w:r>
          </w:p>
        </w:tc>
        <w:tc>
          <w:tcPr>
            <w:tcW w:w="1701"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490</w:t>
            </w:r>
          </w:p>
        </w:tc>
        <w:tc>
          <w:tcPr>
            <w:tcW w:w="1560" w:type="dxa"/>
            <w:tcBorders>
              <w:bottom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18</w:t>
            </w:r>
          </w:p>
        </w:tc>
        <w:tc>
          <w:tcPr>
            <w:tcW w:w="1204"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Borders>
              <w:bottom w:val="single" w:sz="4" w:space="0" w:color="auto"/>
            </w:tcBorders>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985" w:type="dxa"/>
            <w:tcBorders>
              <w:bottom w:val="single" w:sz="4" w:space="0" w:color="auto"/>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rPr>
              <w:t xml:space="preserve"> </w:t>
            </w:r>
            <w:r w:rsidRPr="00EC0C3C">
              <w:rPr>
                <w:rFonts w:ascii="Arial" w:hAnsi="Arial" w:cs="Arial"/>
                <w:sz w:val="18"/>
                <w:szCs w:val="18"/>
                <w:lang w:val="en-US"/>
              </w:rPr>
              <w:t>= 2</w:t>
            </w:r>
            <w:r w:rsidRPr="00435D16">
              <w:rPr>
                <w:rFonts w:ascii="Arial" w:hAnsi="Arial" w:cs="Arial"/>
                <w:i/>
                <w:sz w:val="18"/>
                <w:szCs w:val="18"/>
                <w:lang w:val="en-US"/>
              </w:rPr>
              <w:t>a</w:t>
            </w:r>
          </w:p>
        </w:tc>
      </w:tr>
      <w:tr w:rsidR="00680304" w:rsidRPr="00C652FE" w:rsidTr="00C74C91">
        <w:tc>
          <w:tcPr>
            <w:tcW w:w="1134" w:type="dxa"/>
            <w:vMerge/>
            <w:tcBorders>
              <w:left w:val="single" w:sz="4" w:space="0" w:color="auto"/>
              <w:bottom w:val="single" w:sz="4" w:space="0" w:color="auto"/>
            </w:tcBorders>
            <w:shd w:val="clear" w:color="auto" w:fill="auto"/>
          </w:tcPr>
          <w:p w:rsidR="00680304" w:rsidRPr="00EC0C3C" w:rsidRDefault="00680304" w:rsidP="00680304">
            <w:pPr>
              <w:jc w:val="center"/>
              <w:rPr>
                <w:rFonts w:ascii="Arial" w:hAnsi="Arial" w:cs="Arial"/>
                <w:sz w:val="18"/>
                <w:szCs w:val="18"/>
              </w:rPr>
            </w:pPr>
          </w:p>
        </w:tc>
        <w:tc>
          <w:tcPr>
            <w:tcW w:w="2268" w:type="dxa"/>
            <w:tcBorders>
              <w:bottom w:val="single" w:sz="4" w:space="0" w:color="auto"/>
            </w:tcBorders>
            <w:shd w:val="clear" w:color="auto" w:fill="auto"/>
          </w:tcPr>
          <w:p w:rsidR="00680304" w:rsidRPr="00EC0C3C" w:rsidRDefault="00680304" w:rsidP="006D60F6">
            <w:pPr>
              <w:rPr>
                <w:rFonts w:ascii="Arial" w:hAnsi="Arial" w:cs="Arial"/>
                <w:sz w:val="18"/>
                <w:szCs w:val="18"/>
              </w:rPr>
            </w:pPr>
            <w:r w:rsidRPr="00EC0C3C">
              <w:rPr>
                <w:rFonts w:ascii="Arial" w:hAnsi="Arial" w:cs="Arial"/>
                <w:sz w:val="18"/>
                <w:szCs w:val="18"/>
              </w:rPr>
              <w:t xml:space="preserve">Св. </w:t>
            </w:r>
            <w:r w:rsidR="006D60F6" w:rsidRPr="00EC0C3C">
              <w:rPr>
                <w:rFonts w:ascii="Arial" w:hAnsi="Arial" w:cs="Arial"/>
                <w:sz w:val="18"/>
                <w:szCs w:val="18"/>
              </w:rPr>
              <w:t>100</w:t>
            </w:r>
          </w:p>
        </w:tc>
        <w:tc>
          <w:tcPr>
            <w:tcW w:w="1578" w:type="dxa"/>
            <w:tcBorders>
              <w:bottom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315</w:t>
            </w:r>
          </w:p>
        </w:tc>
        <w:tc>
          <w:tcPr>
            <w:tcW w:w="1701"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480</w:t>
            </w:r>
          </w:p>
        </w:tc>
        <w:tc>
          <w:tcPr>
            <w:tcW w:w="1560" w:type="dxa"/>
            <w:tcBorders>
              <w:bottom w:val="single" w:sz="4" w:space="0" w:color="auto"/>
            </w:tcBorders>
            <w:shd w:val="clear" w:color="auto" w:fill="auto"/>
            <w:vAlign w:val="center"/>
          </w:tcPr>
          <w:p w:rsidR="00680304" w:rsidRPr="00EC0C3C" w:rsidRDefault="00680304" w:rsidP="00680304">
            <w:pPr>
              <w:jc w:val="center"/>
              <w:rPr>
                <w:rFonts w:ascii="Arial" w:hAnsi="Arial" w:cs="Arial"/>
                <w:sz w:val="18"/>
                <w:szCs w:val="18"/>
              </w:rPr>
            </w:pPr>
            <w:r w:rsidRPr="00EC0C3C">
              <w:rPr>
                <w:rFonts w:ascii="Arial" w:hAnsi="Arial" w:cs="Arial"/>
                <w:sz w:val="18"/>
                <w:szCs w:val="18"/>
              </w:rPr>
              <w:t>18</w:t>
            </w:r>
          </w:p>
        </w:tc>
        <w:tc>
          <w:tcPr>
            <w:tcW w:w="1204"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w:t>
            </w:r>
          </w:p>
        </w:tc>
        <w:tc>
          <w:tcPr>
            <w:tcW w:w="1205" w:type="dxa"/>
            <w:tcBorders>
              <w:bottom w:val="single" w:sz="4" w:space="0" w:color="auto"/>
            </w:tcBorders>
            <w:shd w:val="clear" w:color="auto" w:fill="auto"/>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205" w:type="dxa"/>
            <w:tcBorders>
              <w:bottom w:val="single" w:sz="4" w:space="0" w:color="auto"/>
            </w:tcBorders>
          </w:tcPr>
          <w:p w:rsidR="00680304" w:rsidRPr="00EC0C3C" w:rsidRDefault="00680304" w:rsidP="00680304">
            <w:pPr>
              <w:jc w:val="center"/>
              <w:rPr>
                <w:rFonts w:ascii="Arial" w:hAnsi="Arial" w:cs="Arial"/>
                <w:sz w:val="18"/>
                <w:szCs w:val="18"/>
              </w:rPr>
            </w:pPr>
            <w:r w:rsidRPr="00EC0C3C">
              <w:rPr>
                <w:rFonts w:ascii="Arial" w:hAnsi="Arial" w:cs="Arial"/>
                <w:sz w:val="18"/>
                <w:szCs w:val="18"/>
              </w:rPr>
              <w:t>34</w:t>
            </w:r>
          </w:p>
        </w:tc>
        <w:tc>
          <w:tcPr>
            <w:tcW w:w="1985" w:type="dxa"/>
            <w:tcBorders>
              <w:bottom w:val="single" w:sz="4" w:space="0" w:color="auto"/>
              <w:right w:val="single" w:sz="4" w:space="0" w:color="auto"/>
            </w:tcBorders>
            <w:shd w:val="clear" w:color="auto" w:fill="auto"/>
          </w:tcPr>
          <w:p w:rsidR="00680304" w:rsidRPr="00EC0C3C" w:rsidRDefault="00680304" w:rsidP="00435D16">
            <w:pPr>
              <w:ind w:left="44"/>
              <w:jc w:val="center"/>
              <w:rPr>
                <w:rFonts w:ascii="Arial" w:hAnsi="Arial" w:cs="Arial"/>
                <w:sz w:val="18"/>
                <w:szCs w:val="18"/>
              </w:rPr>
            </w:pPr>
            <w:r w:rsidRPr="00435D16">
              <w:rPr>
                <w:rFonts w:ascii="Arial" w:hAnsi="Arial" w:cs="Arial"/>
                <w:i/>
                <w:sz w:val="18"/>
                <w:szCs w:val="18"/>
                <w:lang w:val="en-US"/>
              </w:rPr>
              <w:t>d</w:t>
            </w:r>
            <w:r w:rsidRPr="00EC0C3C">
              <w:rPr>
                <w:rFonts w:ascii="Arial" w:hAnsi="Arial" w:cs="Arial"/>
                <w:sz w:val="18"/>
                <w:szCs w:val="18"/>
                <w:lang w:val="en-US"/>
              </w:rPr>
              <w:t xml:space="preserve"> = 2</w:t>
            </w:r>
            <w:r w:rsidRPr="00435D16">
              <w:rPr>
                <w:rFonts w:ascii="Arial" w:hAnsi="Arial" w:cs="Arial"/>
                <w:i/>
                <w:sz w:val="18"/>
                <w:szCs w:val="18"/>
                <w:lang w:val="en-US"/>
              </w:rPr>
              <w:t>a</w:t>
            </w:r>
          </w:p>
        </w:tc>
      </w:tr>
      <w:tr w:rsidR="00020633" w:rsidRPr="00C652FE" w:rsidTr="006D60F6">
        <w:tc>
          <w:tcPr>
            <w:tcW w:w="1134" w:type="dxa"/>
            <w:vMerge w:val="restart"/>
            <w:tcBorders>
              <w:left w:val="single" w:sz="4" w:space="0" w:color="auto"/>
            </w:tcBorders>
            <w:shd w:val="clear" w:color="auto" w:fill="auto"/>
            <w:vAlign w:val="center"/>
          </w:tcPr>
          <w:p w:rsidR="00020633" w:rsidRPr="00C652FE" w:rsidRDefault="00020633" w:rsidP="00020633">
            <w:pPr>
              <w:jc w:val="center"/>
              <w:rPr>
                <w:rFonts w:ascii="Arial" w:hAnsi="Arial" w:cs="Arial"/>
                <w:sz w:val="20"/>
                <w:szCs w:val="20"/>
              </w:rPr>
            </w:pPr>
            <w:r w:rsidRPr="00C652FE">
              <w:rPr>
                <w:rFonts w:ascii="Arial" w:hAnsi="Arial" w:cs="Arial"/>
                <w:sz w:val="20"/>
                <w:szCs w:val="20"/>
              </w:rPr>
              <w:t>С440Б</w:t>
            </w:r>
          </w:p>
        </w:tc>
        <w:tc>
          <w:tcPr>
            <w:tcW w:w="2268" w:type="dxa"/>
            <w:shd w:val="clear" w:color="auto" w:fill="auto"/>
          </w:tcPr>
          <w:p w:rsidR="00020633" w:rsidRPr="00C652FE" w:rsidRDefault="006D60F6" w:rsidP="006D60F6">
            <w:pPr>
              <w:ind w:left="-89"/>
              <w:rPr>
                <w:rFonts w:ascii="Arial" w:hAnsi="Arial" w:cs="Arial"/>
                <w:sz w:val="20"/>
                <w:szCs w:val="20"/>
              </w:rPr>
            </w:pPr>
            <w:r w:rsidRPr="00C652FE">
              <w:rPr>
                <w:rFonts w:ascii="Arial" w:hAnsi="Arial" w:cs="Arial"/>
                <w:sz w:val="20"/>
                <w:szCs w:val="20"/>
              </w:rPr>
              <w:t xml:space="preserve">            Д</w:t>
            </w:r>
            <w:r w:rsidR="00020633" w:rsidRPr="00C652FE">
              <w:rPr>
                <w:rFonts w:ascii="Arial" w:hAnsi="Arial" w:cs="Arial"/>
                <w:sz w:val="20"/>
                <w:szCs w:val="20"/>
              </w:rPr>
              <w:t xml:space="preserve">о 20 </w:t>
            </w:r>
            <w:proofErr w:type="spellStart"/>
            <w:r w:rsidR="00020633" w:rsidRPr="00C652FE">
              <w:rPr>
                <w:rFonts w:ascii="Arial" w:hAnsi="Arial" w:cs="Arial"/>
                <w:sz w:val="20"/>
                <w:szCs w:val="20"/>
              </w:rPr>
              <w:t>включ</w:t>
            </w:r>
            <w:proofErr w:type="spellEnd"/>
            <w:r w:rsidR="00020633" w:rsidRPr="00C652FE">
              <w:rPr>
                <w:rFonts w:ascii="Arial" w:hAnsi="Arial" w:cs="Arial"/>
                <w:sz w:val="20"/>
                <w:szCs w:val="20"/>
              </w:rPr>
              <w:t>.</w:t>
            </w:r>
          </w:p>
        </w:tc>
        <w:tc>
          <w:tcPr>
            <w:tcW w:w="1578" w:type="dxa"/>
            <w:shd w:val="clear" w:color="auto" w:fill="auto"/>
            <w:vAlign w:val="center"/>
          </w:tcPr>
          <w:p w:rsidR="00020633" w:rsidRPr="00C652FE" w:rsidRDefault="00020633" w:rsidP="00020633">
            <w:pPr>
              <w:jc w:val="center"/>
              <w:rPr>
                <w:rFonts w:ascii="Arial" w:hAnsi="Arial" w:cs="Arial"/>
                <w:sz w:val="20"/>
                <w:szCs w:val="20"/>
              </w:rPr>
            </w:pPr>
            <w:r w:rsidRPr="00C652FE">
              <w:rPr>
                <w:rFonts w:ascii="Arial" w:hAnsi="Arial" w:cs="Arial"/>
                <w:sz w:val="20"/>
                <w:szCs w:val="20"/>
              </w:rPr>
              <w:t>440</w:t>
            </w:r>
          </w:p>
        </w:tc>
        <w:tc>
          <w:tcPr>
            <w:tcW w:w="1701" w:type="dxa"/>
            <w:shd w:val="clear" w:color="auto" w:fill="auto"/>
            <w:vAlign w:val="center"/>
          </w:tcPr>
          <w:p w:rsidR="00020633" w:rsidRPr="00C652FE" w:rsidRDefault="00020633" w:rsidP="00020633">
            <w:pPr>
              <w:jc w:val="center"/>
              <w:rPr>
                <w:rFonts w:ascii="Arial" w:hAnsi="Arial" w:cs="Arial"/>
                <w:sz w:val="20"/>
                <w:szCs w:val="20"/>
              </w:rPr>
            </w:pPr>
            <w:r w:rsidRPr="00C652FE">
              <w:rPr>
                <w:rFonts w:ascii="Arial" w:hAnsi="Arial" w:cs="Arial"/>
                <w:sz w:val="20"/>
                <w:szCs w:val="20"/>
              </w:rPr>
              <w:t>590</w:t>
            </w:r>
          </w:p>
        </w:tc>
        <w:tc>
          <w:tcPr>
            <w:tcW w:w="1560" w:type="dxa"/>
            <w:shd w:val="clear" w:color="auto" w:fill="auto"/>
            <w:vAlign w:val="center"/>
          </w:tcPr>
          <w:p w:rsidR="00020633" w:rsidRPr="00C652FE" w:rsidRDefault="00020633" w:rsidP="00020633">
            <w:pPr>
              <w:jc w:val="center"/>
              <w:rPr>
                <w:rFonts w:ascii="Arial" w:hAnsi="Arial" w:cs="Arial"/>
                <w:sz w:val="20"/>
                <w:szCs w:val="20"/>
              </w:rPr>
            </w:pPr>
            <w:r w:rsidRPr="00C652FE">
              <w:rPr>
                <w:rFonts w:ascii="Arial" w:hAnsi="Arial" w:cs="Arial"/>
                <w:sz w:val="20"/>
                <w:szCs w:val="20"/>
              </w:rPr>
              <w:t>19</w:t>
            </w:r>
          </w:p>
        </w:tc>
        <w:tc>
          <w:tcPr>
            <w:tcW w:w="1204" w:type="dxa"/>
            <w:shd w:val="clear" w:color="auto" w:fill="auto"/>
          </w:tcPr>
          <w:p w:rsidR="00020633" w:rsidRPr="00C652FE" w:rsidRDefault="00020633" w:rsidP="00020633">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020633" w:rsidRPr="00C652FE" w:rsidRDefault="00020633" w:rsidP="00020633">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020633" w:rsidRPr="00C652FE" w:rsidRDefault="00020633" w:rsidP="00020633">
            <w:pPr>
              <w:jc w:val="center"/>
              <w:rPr>
                <w:rFonts w:ascii="Arial" w:hAnsi="Arial" w:cs="Arial"/>
                <w:sz w:val="20"/>
                <w:szCs w:val="20"/>
              </w:rPr>
            </w:pPr>
            <w:r w:rsidRPr="00C652FE">
              <w:rPr>
                <w:rFonts w:ascii="Arial" w:hAnsi="Arial" w:cs="Arial"/>
                <w:sz w:val="20"/>
                <w:szCs w:val="20"/>
              </w:rPr>
              <w:t>34</w:t>
            </w:r>
          </w:p>
        </w:tc>
        <w:tc>
          <w:tcPr>
            <w:tcW w:w="1205" w:type="dxa"/>
          </w:tcPr>
          <w:p w:rsidR="00020633" w:rsidRPr="00C652FE" w:rsidRDefault="00020633" w:rsidP="00020633">
            <w:pPr>
              <w:jc w:val="center"/>
              <w:rPr>
                <w:rFonts w:ascii="Arial" w:hAnsi="Arial" w:cs="Arial"/>
                <w:sz w:val="20"/>
                <w:szCs w:val="20"/>
              </w:rPr>
            </w:pPr>
            <w:r w:rsidRPr="00C652FE">
              <w:rPr>
                <w:rFonts w:ascii="Arial" w:hAnsi="Arial" w:cs="Arial"/>
                <w:sz w:val="20"/>
                <w:szCs w:val="20"/>
              </w:rPr>
              <w:t>34</w:t>
            </w:r>
          </w:p>
        </w:tc>
        <w:tc>
          <w:tcPr>
            <w:tcW w:w="1985" w:type="dxa"/>
            <w:tcBorders>
              <w:right w:val="single" w:sz="4" w:space="0" w:color="auto"/>
            </w:tcBorders>
            <w:shd w:val="clear" w:color="auto" w:fill="auto"/>
            <w:vAlign w:val="center"/>
          </w:tcPr>
          <w:p w:rsidR="00020633" w:rsidRPr="00435D16" w:rsidRDefault="00020633" w:rsidP="00435D16">
            <w:pPr>
              <w:ind w:left="44"/>
              <w:jc w:val="center"/>
              <w:rPr>
                <w:rFonts w:ascii="Arial" w:hAnsi="Arial" w:cs="Arial"/>
                <w:sz w:val="18"/>
                <w:szCs w:val="18"/>
                <w:lang w:val="en-US"/>
              </w:rPr>
            </w:pPr>
            <w:r w:rsidRPr="00435D16">
              <w:rPr>
                <w:rFonts w:ascii="Arial" w:hAnsi="Arial" w:cs="Arial"/>
                <w:i/>
                <w:sz w:val="18"/>
                <w:szCs w:val="18"/>
                <w:lang w:val="en-US"/>
              </w:rPr>
              <w:t>d</w:t>
            </w:r>
            <w:r w:rsidRPr="00435D16">
              <w:rPr>
                <w:rFonts w:ascii="Arial" w:hAnsi="Arial" w:cs="Arial"/>
                <w:sz w:val="18"/>
                <w:szCs w:val="18"/>
                <w:lang w:val="en-US"/>
              </w:rPr>
              <w:t xml:space="preserve"> = 2</w:t>
            </w:r>
            <w:r w:rsidRPr="00435D16">
              <w:rPr>
                <w:rFonts w:ascii="Arial" w:hAnsi="Arial" w:cs="Arial"/>
                <w:i/>
                <w:sz w:val="18"/>
                <w:szCs w:val="18"/>
                <w:lang w:val="en-US"/>
              </w:rPr>
              <w:t>a</w:t>
            </w:r>
          </w:p>
        </w:tc>
      </w:tr>
      <w:tr w:rsidR="006D60F6" w:rsidRPr="00C652FE" w:rsidTr="006D60F6">
        <w:tc>
          <w:tcPr>
            <w:tcW w:w="1134" w:type="dxa"/>
            <w:vMerge/>
            <w:tcBorders>
              <w:left w:val="single" w:sz="4" w:space="0" w:color="auto"/>
            </w:tcBorders>
            <w:shd w:val="clear" w:color="auto" w:fill="auto"/>
            <w:vAlign w:val="center"/>
          </w:tcPr>
          <w:p w:rsidR="006D60F6" w:rsidRPr="00C652FE" w:rsidRDefault="006D60F6" w:rsidP="006D60F6">
            <w:pPr>
              <w:jc w:val="center"/>
              <w:rPr>
                <w:rFonts w:ascii="Arial" w:hAnsi="Arial" w:cs="Arial"/>
                <w:sz w:val="20"/>
                <w:szCs w:val="20"/>
              </w:rPr>
            </w:pPr>
          </w:p>
        </w:tc>
        <w:tc>
          <w:tcPr>
            <w:tcW w:w="2268" w:type="dxa"/>
            <w:shd w:val="clear" w:color="auto" w:fill="auto"/>
          </w:tcPr>
          <w:p w:rsidR="006D60F6" w:rsidRPr="00C652FE" w:rsidRDefault="006D60F6" w:rsidP="006D60F6">
            <w:pPr>
              <w:rPr>
                <w:rFonts w:ascii="Arial" w:hAnsi="Arial" w:cs="Arial"/>
                <w:sz w:val="20"/>
                <w:szCs w:val="20"/>
              </w:rPr>
            </w:pPr>
            <w:r w:rsidRPr="00C652FE">
              <w:rPr>
                <w:rFonts w:ascii="Arial" w:hAnsi="Arial" w:cs="Arial"/>
                <w:sz w:val="20"/>
                <w:szCs w:val="20"/>
              </w:rPr>
              <w:t xml:space="preserve">Св. 20 до 40 </w:t>
            </w:r>
            <w:proofErr w:type="spellStart"/>
            <w:r w:rsidRPr="00C652FE">
              <w:rPr>
                <w:rFonts w:ascii="Arial" w:hAnsi="Arial" w:cs="Arial"/>
                <w:sz w:val="20"/>
                <w:szCs w:val="20"/>
              </w:rPr>
              <w:t>включ</w:t>
            </w:r>
            <w:proofErr w:type="spellEnd"/>
            <w:r w:rsidRPr="00C652FE">
              <w:rPr>
                <w:rFonts w:ascii="Arial" w:hAnsi="Arial" w:cs="Arial"/>
                <w:sz w:val="20"/>
                <w:szCs w:val="20"/>
              </w:rPr>
              <w:t>.</w:t>
            </w:r>
          </w:p>
        </w:tc>
        <w:tc>
          <w:tcPr>
            <w:tcW w:w="1578"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425</w:t>
            </w:r>
          </w:p>
        </w:tc>
        <w:tc>
          <w:tcPr>
            <w:tcW w:w="1701"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580</w:t>
            </w:r>
          </w:p>
        </w:tc>
        <w:tc>
          <w:tcPr>
            <w:tcW w:w="1560"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18</w:t>
            </w:r>
          </w:p>
        </w:tc>
        <w:tc>
          <w:tcPr>
            <w:tcW w:w="1204"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205" w:type="dxa"/>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985" w:type="dxa"/>
            <w:tcBorders>
              <w:right w:val="single" w:sz="4" w:space="0" w:color="auto"/>
            </w:tcBorders>
            <w:shd w:val="clear" w:color="auto" w:fill="auto"/>
            <w:vAlign w:val="center"/>
          </w:tcPr>
          <w:p w:rsidR="006D60F6" w:rsidRPr="00435D16" w:rsidRDefault="006D60F6" w:rsidP="00435D16">
            <w:pPr>
              <w:ind w:left="44"/>
              <w:jc w:val="center"/>
              <w:rPr>
                <w:rFonts w:ascii="Arial" w:hAnsi="Arial" w:cs="Arial"/>
                <w:sz w:val="18"/>
                <w:szCs w:val="18"/>
                <w:lang w:val="en-US"/>
              </w:rPr>
            </w:pPr>
            <w:r w:rsidRPr="00435D16">
              <w:rPr>
                <w:rFonts w:ascii="Arial" w:hAnsi="Arial" w:cs="Arial"/>
                <w:i/>
                <w:sz w:val="18"/>
                <w:szCs w:val="18"/>
                <w:lang w:val="en-US"/>
              </w:rPr>
              <w:t>d</w:t>
            </w:r>
            <w:r w:rsidRPr="00435D16">
              <w:rPr>
                <w:rFonts w:ascii="Arial" w:hAnsi="Arial" w:cs="Arial"/>
                <w:sz w:val="18"/>
                <w:szCs w:val="18"/>
                <w:lang w:val="en-US"/>
              </w:rPr>
              <w:t xml:space="preserve"> = 2</w:t>
            </w:r>
            <w:r w:rsidRPr="00435D16">
              <w:rPr>
                <w:rFonts w:ascii="Arial" w:hAnsi="Arial" w:cs="Arial"/>
                <w:i/>
                <w:sz w:val="18"/>
                <w:szCs w:val="18"/>
                <w:lang w:val="en-US"/>
              </w:rPr>
              <w:t>a</w:t>
            </w:r>
          </w:p>
        </w:tc>
      </w:tr>
      <w:tr w:rsidR="006D60F6" w:rsidRPr="00C652FE" w:rsidTr="006D60F6">
        <w:tc>
          <w:tcPr>
            <w:tcW w:w="1134" w:type="dxa"/>
            <w:vMerge/>
            <w:tcBorders>
              <w:left w:val="single" w:sz="4" w:space="0" w:color="auto"/>
            </w:tcBorders>
            <w:shd w:val="clear" w:color="auto" w:fill="auto"/>
            <w:vAlign w:val="center"/>
          </w:tcPr>
          <w:p w:rsidR="006D60F6" w:rsidRPr="00C652FE" w:rsidRDefault="006D60F6" w:rsidP="006D60F6">
            <w:pPr>
              <w:jc w:val="center"/>
              <w:rPr>
                <w:rFonts w:ascii="Arial" w:hAnsi="Arial" w:cs="Arial"/>
                <w:sz w:val="20"/>
                <w:szCs w:val="20"/>
              </w:rPr>
            </w:pPr>
          </w:p>
        </w:tc>
        <w:tc>
          <w:tcPr>
            <w:tcW w:w="2268" w:type="dxa"/>
            <w:shd w:val="clear" w:color="auto" w:fill="auto"/>
          </w:tcPr>
          <w:p w:rsidR="006D60F6" w:rsidRPr="00C652FE" w:rsidRDefault="006D60F6" w:rsidP="006D60F6">
            <w:pPr>
              <w:rPr>
                <w:rFonts w:ascii="Arial" w:hAnsi="Arial" w:cs="Arial"/>
                <w:sz w:val="20"/>
                <w:szCs w:val="20"/>
              </w:rPr>
            </w:pPr>
            <w:r w:rsidRPr="00C652FE">
              <w:rPr>
                <w:rFonts w:ascii="Arial" w:hAnsi="Arial" w:cs="Arial"/>
                <w:sz w:val="20"/>
                <w:szCs w:val="20"/>
              </w:rPr>
              <w:t xml:space="preserve">Св. 40 до 60 </w:t>
            </w:r>
            <w:proofErr w:type="spellStart"/>
            <w:r w:rsidRPr="00C652FE">
              <w:rPr>
                <w:rFonts w:ascii="Arial" w:hAnsi="Arial" w:cs="Arial"/>
                <w:sz w:val="20"/>
                <w:szCs w:val="20"/>
              </w:rPr>
              <w:t>включ</w:t>
            </w:r>
            <w:proofErr w:type="spellEnd"/>
            <w:r w:rsidRPr="00C652FE">
              <w:rPr>
                <w:rFonts w:ascii="Arial" w:hAnsi="Arial" w:cs="Arial"/>
                <w:sz w:val="20"/>
                <w:szCs w:val="20"/>
              </w:rPr>
              <w:t>.</w:t>
            </w:r>
          </w:p>
        </w:tc>
        <w:tc>
          <w:tcPr>
            <w:tcW w:w="1578"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410</w:t>
            </w:r>
          </w:p>
        </w:tc>
        <w:tc>
          <w:tcPr>
            <w:tcW w:w="1701"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570</w:t>
            </w:r>
          </w:p>
        </w:tc>
        <w:tc>
          <w:tcPr>
            <w:tcW w:w="1560"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17</w:t>
            </w:r>
          </w:p>
        </w:tc>
        <w:tc>
          <w:tcPr>
            <w:tcW w:w="1204"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205" w:type="dxa"/>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985" w:type="dxa"/>
            <w:tcBorders>
              <w:right w:val="single" w:sz="4" w:space="0" w:color="auto"/>
            </w:tcBorders>
            <w:shd w:val="clear" w:color="auto" w:fill="auto"/>
            <w:vAlign w:val="center"/>
          </w:tcPr>
          <w:p w:rsidR="006D60F6" w:rsidRPr="00435D16" w:rsidRDefault="006D60F6" w:rsidP="00435D16">
            <w:pPr>
              <w:ind w:left="44"/>
              <w:jc w:val="center"/>
              <w:rPr>
                <w:rFonts w:ascii="Arial" w:hAnsi="Arial" w:cs="Arial"/>
                <w:sz w:val="18"/>
                <w:szCs w:val="18"/>
              </w:rPr>
            </w:pPr>
            <w:r w:rsidRPr="00435D16">
              <w:rPr>
                <w:rFonts w:ascii="Arial" w:hAnsi="Arial" w:cs="Arial"/>
                <w:i/>
                <w:sz w:val="18"/>
                <w:szCs w:val="18"/>
                <w:lang w:val="en-US"/>
              </w:rPr>
              <w:t>d</w:t>
            </w:r>
            <w:r w:rsidRPr="00435D16">
              <w:rPr>
                <w:rFonts w:ascii="Arial" w:hAnsi="Arial" w:cs="Arial"/>
                <w:sz w:val="18"/>
                <w:szCs w:val="18"/>
              </w:rPr>
              <w:t xml:space="preserve"> = 2</w:t>
            </w:r>
            <w:r w:rsidRPr="00435D16">
              <w:rPr>
                <w:rFonts w:ascii="Arial" w:hAnsi="Arial" w:cs="Arial"/>
                <w:i/>
                <w:sz w:val="18"/>
                <w:szCs w:val="18"/>
                <w:lang w:val="en-US"/>
              </w:rPr>
              <w:t>a</w:t>
            </w:r>
          </w:p>
        </w:tc>
      </w:tr>
      <w:tr w:rsidR="006D60F6" w:rsidRPr="00C652FE" w:rsidTr="006D60F6">
        <w:tc>
          <w:tcPr>
            <w:tcW w:w="1134" w:type="dxa"/>
            <w:vMerge/>
            <w:tcBorders>
              <w:left w:val="single" w:sz="4" w:space="0" w:color="auto"/>
            </w:tcBorders>
            <w:shd w:val="clear" w:color="auto" w:fill="auto"/>
            <w:vAlign w:val="center"/>
          </w:tcPr>
          <w:p w:rsidR="006D60F6" w:rsidRPr="00C652FE" w:rsidRDefault="006D60F6" w:rsidP="006D60F6">
            <w:pPr>
              <w:jc w:val="center"/>
              <w:rPr>
                <w:rFonts w:ascii="Arial" w:hAnsi="Arial" w:cs="Arial"/>
                <w:sz w:val="20"/>
                <w:szCs w:val="20"/>
              </w:rPr>
            </w:pPr>
          </w:p>
        </w:tc>
        <w:tc>
          <w:tcPr>
            <w:tcW w:w="2268" w:type="dxa"/>
            <w:shd w:val="clear" w:color="auto" w:fill="auto"/>
          </w:tcPr>
          <w:p w:rsidR="006D60F6" w:rsidRPr="00C652FE" w:rsidRDefault="006D60F6" w:rsidP="006D60F6">
            <w:pPr>
              <w:rPr>
                <w:rFonts w:ascii="Arial" w:hAnsi="Arial" w:cs="Arial"/>
                <w:sz w:val="20"/>
                <w:szCs w:val="20"/>
              </w:rPr>
            </w:pPr>
            <w:r w:rsidRPr="00C652FE">
              <w:rPr>
                <w:rFonts w:ascii="Arial" w:hAnsi="Arial" w:cs="Arial"/>
                <w:sz w:val="20"/>
                <w:szCs w:val="20"/>
              </w:rPr>
              <w:t xml:space="preserve">Св. 60 до 80 </w:t>
            </w:r>
            <w:proofErr w:type="spellStart"/>
            <w:r w:rsidRPr="00C652FE">
              <w:rPr>
                <w:rFonts w:ascii="Arial" w:hAnsi="Arial" w:cs="Arial"/>
                <w:sz w:val="20"/>
                <w:szCs w:val="20"/>
              </w:rPr>
              <w:t>включ</w:t>
            </w:r>
            <w:proofErr w:type="spellEnd"/>
            <w:r w:rsidRPr="00C652FE">
              <w:rPr>
                <w:rFonts w:ascii="Arial" w:hAnsi="Arial" w:cs="Arial"/>
                <w:sz w:val="20"/>
                <w:szCs w:val="20"/>
              </w:rPr>
              <w:t>.</w:t>
            </w:r>
          </w:p>
        </w:tc>
        <w:tc>
          <w:tcPr>
            <w:tcW w:w="1578"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395</w:t>
            </w:r>
          </w:p>
        </w:tc>
        <w:tc>
          <w:tcPr>
            <w:tcW w:w="1701"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560</w:t>
            </w:r>
          </w:p>
        </w:tc>
        <w:tc>
          <w:tcPr>
            <w:tcW w:w="1560"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17</w:t>
            </w:r>
          </w:p>
        </w:tc>
        <w:tc>
          <w:tcPr>
            <w:tcW w:w="1204"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205" w:type="dxa"/>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985" w:type="dxa"/>
            <w:tcBorders>
              <w:right w:val="single" w:sz="4" w:space="0" w:color="auto"/>
            </w:tcBorders>
            <w:shd w:val="clear" w:color="auto" w:fill="auto"/>
            <w:vAlign w:val="center"/>
          </w:tcPr>
          <w:p w:rsidR="006D60F6" w:rsidRPr="00435D16" w:rsidRDefault="006D60F6" w:rsidP="00435D16">
            <w:pPr>
              <w:ind w:left="44"/>
              <w:jc w:val="center"/>
              <w:rPr>
                <w:rFonts w:ascii="Arial" w:hAnsi="Arial" w:cs="Arial"/>
                <w:sz w:val="18"/>
                <w:szCs w:val="18"/>
              </w:rPr>
            </w:pPr>
            <w:r w:rsidRPr="00435D16">
              <w:rPr>
                <w:rFonts w:ascii="Arial" w:hAnsi="Arial" w:cs="Arial"/>
                <w:i/>
                <w:sz w:val="18"/>
                <w:szCs w:val="18"/>
                <w:lang w:val="en-US"/>
              </w:rPr>
              <w:t>d</w:t>
            </w:r>
            <w:r w:rsidRPr="00435D16">
              <w:rPr>
                <w:rFonts w:ascii="Arial" w:hAnsi="Arial" w:cs="Arial"/>
                <w:sz w:val="18"/>
                <w:szCs w:val="18"/>
              </w:rPr>
              <w:t xml:space="preserve"> = 2</w:t>
            </w:r>
            <w:r w:rsidRPr="00435D16">
              <w:rPr>
                <w:rFonts w:ascii="Arial" w:hAnsi="Arial" w:cs="Arial"/>
                <w:i/>
                <w:sz w:val="18"/>
                <w:szCs w:val="18"/>
                <w:lang w:val="en-US"/>
              </w:rPr>
              <w:t>a</w:t>
            </w:r>
          </w:p>
        </w:tc>
      </w:tr>
      <w:tr w:rsidR="006D60F6" w:rsidRPr="00C652FE" w:rsidTr="006D60F6">
        <w:tc>
          <w:tcPr>
            <w:tcW w:w="1134" w:type="dxa"/>
            <w:vMerge/>
            <w:tcBorders>
              <w:left w:val="single" w:sz="4" w:space="0" w:color="auto"/>
            </w:tcBorders>
            <w:shd w:val="clear" w:color="auto" w:fill="auto"/>
            <w:vAlign w:val="center"/>
          </w:tcPr>
          <w:p w:rsidR="006D60F6" w:rsidRPr="00C652FE" w:rsidRDefault="006D60F6" w:rsidP="006D60F6">
            <w:pPr>
              <w:jc w:val="center"/>
              <w:rPr>
                <w:rFonts w:ascii="Arial" w:hAnsi="Arial" w:cs="Arial"/>
                <w:sz w:val="20"/>
                <w:szCs w:val="20"/>
              </w:rPr>
            </w:pPr>
          </w:p>
        </w:tc>
        <w:tc>
          <w:tcPr>
            <w:tcW w:w="2268" w:type="dxa"/>
            <w:shd w:val="clear" w:color="auto" w:fill="auto"/>
          </w:tcPr>
          <w:p w:rsidR="006D60F6" w:rsidRPr="00C652FE" w:rsidRDefault="006D60F6" w:rsidP="006D60F6">
            <w:pPr>
              <w:ind w:right="-127"/>
              <w:rPr>
                <w:rFonts w:ascii="Arial" w:hAnsi="Arial" w:cs="Arial"/>
                <w:sz w:val="20"/>
                <w:szCs w:val="20"/>
              </w:rPr>
            </w:pPr>
            <w:r w:rsidRPr="00C652FE">
              <w:rPr>
                <w:rFonts w:ascii="Arial" w:hAnsi="Arial" w:cs="Arial"/>
                <w:sz w:val="20"/>
                <w:szCs w:val="20"/>
              </w:rPr>
              <w:t xml:space="preserve">Св. 80 до 100 </w:t>
            </w:r>
            <w:proofErr w:type="spellStart"/>
            <w:r w:rsidRPr="00C652FE">
              <w:rPr>
                <w:rFonts w:ascii="Arial" w:hAnsi="Arial" w:cs="Arial"/>
                <w:sz w:val="20"/>
                <w:szCs w:val="20"/>
              </w:rPr>
              <w:t>включ</w:t>
            </w:r>
            <w:proofErr w:type="spellEnd"/>
            <w:r w:rsidRPr="00C652FE">
              <w:rPr>
                <w:rFonts w:ascii="Arial" w:hAnsi="Arial" w:cs="Arial"/>
                <w:sz w:val="20"/>
                <w:szCs w:val="20"/>
              </w:rPr>
              <w:t>.</w:t>
            </w:r>
          </w:p>
        </w:tc>
        <w:tc>
          <w:tcPr>
            <w:tcW w:w="1578"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380</w:t>
            </w:r>
          </w:p>
        </w:tc>
        <w:tc>
          <w:tcPr>
            <w:tcW w:w="1701"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550</w:t>
            </w:r>
          </w:p>
        </w:tc>
        <w:tc>
          <w:tcPr>
            <w:tcW w:w="1560"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17</w:t>
            </w:r>
          </w:p>
        </w:tc>
        <w:tc>
          <w:tcPr>
            <w:tcW w:w="1204"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205" w:type="dxa"/>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985" w:type="dxa"/>
            <w:tcBorders>
              <w:right w:val="single" w:sz="4" w:space="0" w:color="auto"/>
            </w:tcBorders>
            <w:shd w:val="clear" w:color="auto" w:fill="auto"/>
            <w:vAlign w:val="center"/>
          </w:tcPr>
          <w:p w:rsidR="006D60F6" w:rsidRPr="00435D16" w:rsidRDefault="006D60F6" w:rsidP="00435D16">
            <w:pPr>
              <w:ind w:left="44"/>
              <w:jc w:val="center"/>
              <w:rPr>
                <w:rFonts w:ascii="Arial" w:hAnsi="Arial" w:cs="Arial"/>
                <w:sz w:val="18"/>
                <w:szCs w:val="18"/>
              </w:rPr>
            </w:pPr>
            <w:r w:rsidRPr="00435D16">
              <w:rPr>
                <w:rFonts w:ascii="Arial" w:hAnsi="Arial" w:cs="Arial"/>
                <w:i/>
                <w:sz w:val="18"/>
                <w:szCs w:val="18"/>
                <w:lang w:val="en-US"/>
              </w:rPr>
              <w:t>d</w:t>
            </w:r>
            <w:r w:rsidRPr="00435D16">
              <w:rPr>
                <w:rFonts w:ascii="Arial" w:hAnsi="Arial" w:cs="Arial"/>
                <w:sz w:val="18"/>
                <w:szCs w:val="18"/>
              </w:rPr>
              <w:t xml:space="preserve"> </w:t>
            </w:r>
            <w:r w:rsidRPr="00435D16">
              <w:rPr>
                <w:rFonts w:ascii="Arial" w:hAnsi="Arial" w:cs="Arial"/>
                <w:sz w:val="18"/>
                <w:szCs w:val="18"/>
                <w:lang w:val="en-US"/>
              </w:rPr>
              <w:t>= 2</w:t>
            </w:r>
            <w:r w:rsidRPr="00435D16">
              <w:rPr>
                <w:rFonts w:ascii="Arial" w:hAnsi="Arial" w:cs="Arial"/>
                <w:i/>
                <w:sz w:val="18"/>
                <w:szCs w:val="18"/>
                <w:lang w:val="en-US"/>
              </w:rPr>
              <w:t>a</w:t>
            </w:r>
          </w:p>
        </w:tc>
      </w:tr>
      <w:tr w:rsidR="006D60F6" w:rsidRPr="00C652FE" w:rsidTr="006D60F6">
        <w:tc>
          <w:tcPr>
            <w:tcW w:w="1134" w:type="dxa"/>
            <w:vMerge/>
            <w:tcBorders>
              <w:left w:val="single" w:sz="4" w:space="0" w:color="auto"/>
            </w:tcBorders>
            <w:shd w:val="clear" w:color="auto" w:fill="auto"/>
            <w:vAlign w:val="center"/>
          </w:tcPr>
          <w:p w:rsidR="006D60F6" w:rsidRPr="00C652FE" w:rsidRDefault="006D60F6" w:rsidP="006D60F6">
            <w:pPr>
              <w:jc w:val="center"/>
              <w:rPr>
                <w:rFonts w:ascii="Arial" w:hAnsi="Arial" w:cs="Arial"/>
                <w:sz w:val="20"/>
                <w:szCs w:val="20"/>
              </w:rPr>
            </w:pPr>
          </w:p>
        </w:tc>
        <w:tc>
          <w:tcPr>
            <w:tcW w:w="2268" w:type="dxa"/>
            <w:shd w:val="clear" w:color="auto" w:fill="auto"/>
          </w:tcPr>
          <w:p w:rsidR="006D60F6" w:rsidRPr="00C652FE" w:rsidRDefault="006D60F6" w:rsidP="006D60F6">
            <w:pPr>
              <w:rPr>
                <w:rFonts w:ascii="Arial" w:hAnsi="Arial" w:cs="Arial"/>
                <w:sz w:val="20"/>
                <w:szCs w:val="20"/>
              </w:rPr>
            </w:pPr>
            <w:r w:rsidRPr="00C652FE">
              <w:rPr>
                <w:rFonts w:ascii="Arial" w:hAnsi="Arial" w:cs="Arial"/>
                <w:sz w:val="20"/>
                <w:szCs w:val="20"/>
              </w:rPr>
              <w:t>Св. 100</w:t>
            </w:r>
          </w:p>
        </w:tc>
        <w:tc>
          <w:tcPr>
            <w:tcW w:w="1578"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365</w:t>
            </w:r>
          </w:p>
        </w:tc>
        <w:tc>
          <w:tcPr>
            <w:tcW w:w="1701"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540</w:t>
            </w:r>
          </w:p>
        </w:tc>
        <w:tc>
          <w:tcPr>
            <w:tcW w:w="1560" w:type="dxa"/>
            <w:shd w:val="clear" w:color="auto" w:fill="auto"/>
            <w:vAlign w:val="center"/>
          </w:tcPr>
          <w:p w:rsidR="006D60F6" w:rsidRPr="00C652FE" w:rsidRDefault="006D60F6" w:rsidP="006D60F6">
            <w:pPr>
              <w:jc w:val="center"/>
              <w:rPr>
                <w:rFonts w:ascii="Arial" w:hAnsi="Arial" w:cs="Arial"/>
                <w:sz w:val="20"/>
                <w:szCs w:val="20"/>
              </w:rPr>
            </w:pPr>
            <w:r w:rsidRPr="00C652FE">
              <w:rPr>
                <w:rFonts w:ascii="Arial" w:hAnsi="Arial" w:cs="Arial"/>
                <w:sz w:val="20"/>
                <w:szCs w:val="20"/>
              </w:rPr>
              <w:t>17</w:t>
            </w:r>
          </w:p>
        </w:tc>
        <w:tc>
          <w:tcPr>
            <w:tcW w:w="1204"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w:t>
            </w:r>
          </w:p>
        </w:tc>
        <w:tc>
          <w:tcPr>
            <w:tcW w:w="1205" w:type="dxa"/>
            <w:shd w:val="clear" w:color="auto" w:fill="auto"/>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205" w:type="dxa"/>
          </w:tcPr>
          <w:p w:rsidR="006D60F6" w:rsidRPr="00C652FE" w:rsidRDefault="006D60F6" w:rsidP="006D60F6">
            <w:pPr>
              <w:jc w:val="center"/>
              <w:rPr>
                <w:rFonts w:ascii="Arial" w:hAnsi="Arial" w:cs="Arial"/>
                <w:sz w:val="20"/>
                <w:szCs w:val="20"/>
              </w:rPr>
            </w:pPr>
            <w:r w:rsidRPr="00C652FE">
              <w:rPr>
                <w:rFonts w:ascii="Arial" w:hAnsi="Arial" w:cs="Arial"/>
                <w:sz w:val="20"/>
                <w:szCs w:val="20"/>
              </w:rPr>
              <w:t>34</w:t>
            </w:r>
          </w:p>
        </w:tc>
        <w:tc>
          <w:tcPr>
            <w:tcW w:w="1985" w:type="dxa"/>
            <w:tcBorders>
              <w:right w:val="single" w:sz="4" w:space="0" w:color="auto"/>
            </w:tcBorders>
            <w:shd w:val="clear" w:color="auto" w:fill="auto"/>
            <w:vAlign w:val="center"/>
          </w:tcPr>
          <w:p w:rsidR="006D60F6" w:rsidRPr="00435D16" w:rsidRDefault="006D60F6" w:rsidP="00435D16">
            <w:pPr>
              <w:ind w:left="44"/>
              <w:jc w:val="center"/>
              <w:rPr>
                <w:rFonts w:ascii="Arial" w:hAnsi="Arial" w:cs="Arial"/>
                <w:sz w:val="18"/>
                <w:szCs w:val="18"/>
              </w:rPr>
            </w:pPr>
            <w:r w:rsidRPr="00435D16">
              <w:rPr>
                <w:rFonts w:ascii="Arial" w:hAnsi="Arial" w:cs="Arial"/>
                <w:i/>
                <w:sz w:val="18"/>
                <w:szCs w:val="18"/>
                <w:lang w:val="en-US"/>
              </w:rPr>
              <w:t>d</w:t>
            </w:r>
            <w:r w:rsidRPr="00435D16">
              <w:rPr>
                <w:rFonts w:ascii="Arial" w:hAnsi="Arial" w:cs="Arial"/>
                <w:sz w:val="18"/>
                <w:szCs w:val="18"/>
                <w:lang w:val="en-US"/>
              </w:rPr>
              <w:t xml:space="preserve"> = 2</w:t>
            </w:r>
            <w:r w:rsidRPr="00435D16">
              <w:rPr>
                <w:rFonts w:ascii="Arial" w:hAnsi="Arial" w:cs="Arial"/>
                <w:i/>
                <w:sz w:val="18"/>
                <w:szCs w:val="18"/>
                <w:lang w:val="en-US"/>
              </w:rPr>
              <w:t>a</w:t>
            </w:r>
          </w:p>
        </w:tc>
      </w:tr>
      <w:tr w:rsidR="00A00932" w:rsidRPr="00C652FE" w:rsidTr="006D60F6">
        <w:tc>
          <w:tcPr>
            <w:tcW w:w="15045" w:type="dxa"/>
            <w:gridSpan w:val="10"/>
            <w:tcBorders>
              <w:left w:val="single" w:sz="4" w:space="0" w:color="auto"/>
              <w:right w:val="single" w:sz="4" w:space="0" w:color="auto"/>
            </w:tcBorders>
            <w:shd w:val="clear" w:color="auto" w:fill="auto"/>
            <w:vAlign w:val="center"/>
          </w:tcPr>
          <w:p w:rsidR="00A00932" w:rsidRPr="00EC0C3C" w:rsidRDefault="00A00932" w:rsidP="00EC0C3C">
            <w:pPr>
              <w:ind w:firstLine="510"/>
              <w:jc w:val="both"/>
              <w:rPr>
                <w:rFonts w:ascii="Arial" w:hAnsi="Arial" w:cs="Arial"/>
                <w:spacing w:val="40"/>
                <w:sz w:val="16"/>
                <w:szCs w:val="16"/>
              </w:rPr>
            </w:pPr>
            <w:r w:rsidRPr="00EC0C3C">
              <w:rPr>
                <w:rFonts w:ascii="Arial" w:hAnsi="Arial" w:cs="Arial"/>
                <w:spacing w:val="40"/>
                <w:sz w:val="16"/>
                <w:szCs w:val="16"/>
              </w:rPr>
              <w:t>Примечания</w:t>
            </w:r>
          </w:p>
          <w:p w:rsidR="00A00932" w:rsidRPr="00EC0C3C" w:rsidRDefault="00A00932" w:rsidP="00EC0C3C">
            <w:pPr>
              <w:ind w:firstLine="510"/>
              <w:jc w:val="both"/>
              <w:rPr>
                <w:rFonts w:ascii="Arial" w:hAnsi="Arial" w:cs="Arial"/>
                <w:sz w:val="16"/>
                <w:szCs w:val="16"/>
              </w:rPr>
            </w:pPr>
            <w:r w:rsidRPr="00EC0C3C">
              <w:rPr>
                <w:rFonts w:ascii="Arial" w:hAnsi="Arial" w:cs="Arial"/>
                <w:spacing w:val="40"/>
                <w:sz w:val="16"/>
                <w:szCs w:val="16"/>
              </w:rPr>
              <w:t>1</w:t>
            </w:r>
            <w:r w:rsidRPr="00EC0C3C">
              <w:rPr>
                <w:rFonts w:ascii="Arial" w:hAnsi="Arial" w:cs="Arial"/>
                <w:sz w:val="16"/>
                <w:szCs w:val="16"/>
              </w:rPr>
              <w:t>Знак «—» означает, что характеристику не нормируют и не контролируют.</w:t>
            </w:r>
          </w:p>
          <w:p w:rsidR="00A00932" w:rsidRPr="00C652FE" w:rsidRDefault="00A00932" w:rsidP="00EC0C3C">
            <w:pPr>
              <w:ind w:firstLine="510"/>
              <w:jc w:val="both"/>
              <w:rPr>
                <w:rFonts w:ascii="Arial" w:hAnsi="Arial" w:cs="Arial"/>
                <w:sz w:val="20"/>
                <w:szCs w:val="20"/>
              </w:rPr>
            </w:pPr>
            <w:r w:rsidRPr="00EC0C3C">
              <w:rPr>
                <w:rFonts w:ascii="Arial" w:hAnsi="Arial" w:cs="Arial"/>
                <w:sz w:val="16"/>
                <w:szCs w:val="16"/>
              </w:rPr>
              <w:t xml:space="preserve">2 Нормы ударной вязкости для </w:t>
            </w:r>
            <w:r w:rsidR="007154B7" w:rsidRPr="00EC0C3C">
              <w:rPr>
                <w:rFonts w:ascii="Arial" w:hAnsi="Arial" w:cs="Arial"/>
                <w:sz w:val="16"/>
                <w:szCs w:val="16"/>
              </w:rPr>
              <w:t>класса</w:t>
            </w:r>
            <w:r w:rsidRPr="00EC0C3C">
              <w:rPr>
                <w:rFonts w:ascii="Arial" w:hAnsi="Arial" w:cs="Arial"/>
                <w:sz w:val="16"/>
                <w:szCs w:val="16"/>
              </w:rPr>
              <w:t xml:space="preserve"> прочности С255Б при температуре испытания минус 20 </w:t>
            </w:r>
            <w:r w:rsidRPr="00EC0C3C">
              <w:rPr>
                <w:rFonts w:ascii="Arial" w:hAnsi="Arial" w:cs="Arial"/>
                <w:sz w:val="16"/>
                <w:szCs w:val="16"/>
                <w:vertAlign w:val="superscript"/>
              </w:rPr>
              <w:t>0</w:t>
            </w:r>
            <w:r w:rsidRPr="00EC0C3C">
              <w:rPr>
                <w:rFonts w:ascii="Arial" w:hAnsi="Arial" w:cs="Arial"/>
                <w:sz w:val="16"/>
                <w:szCs w:val="16"/>
              </w:rPr>
              <w:t xml:space="preserve">С и </w:t>
            </w:r>
            <w:r w:rsidR="007154B7" w:rsidRPr="00EC0C3C">
              <w:rPr>
                <w:rFonts w:ascii="Arial" w:hAnsi="Arial" w:cs="Arial"/>
                <w:sz w:val="16"/>
                <w:szCs w:val="16"/>
              </w:rPr>
              <w:t xml:space="preserve">классов </w:t>
            </w:r>
            <w:r w:rsidRPr="00EC0C3C">
              <w:rPr>
                <w:rFonts w:ascii="Arial" w:hAnsi="Arial" w:cs="Arial"/>
                <w:sz w:val="16"/>
                <w:szCs w:val="16"/>
              </w:rPr>
              <w:t xml:space="preserve">прочности С390Б и С440Б при температуре испытания минус 60 </w:t>
            </w:r>
            <w:r w:rsidRPr="00EC0C3C">
              <w:rPr>
                <w:rFonts w:ascii="Arial" w:hAnsi="Arial" w:cs="Arial"/>
                <w:sz w:val="16"/>
                <w:szCs w:val="16"/>
                <w:vertAlign w:val="superscript"/>
              </w:rPr>
              <w:t>0</w:t>
            </w:r>
            <w:r w:rsidRPr="00EC0C3C">
              <w:rPr>
                <w:rFonts w:ascii="Arial" w:hAnsi="Arial" w:cs="Arial"/>
                <w:sz w:val="16"/>
                <w:szCs w:val="16"/>
              </w:rPr>
              <w:t>С факультативны в течение трех лет с момента введения в действие настоящего стандарта.</w:t>
            </w:r>
          </w:p>
        </w:tc>
      </w:tr>
    </w:tbl>
    <w:p w:rsidR="00A00932" w:rsidRPr="00C652FE" w:rsidRDefault="00A00932">
      <w:pPr>
        <w:rPr>
          <w:rFonts w:ascii="Arial" w:hAnsi="Arial" w:cs="Arial"/>
          <w:sz w:val="20"/>
          <w:szCs w:val="20"/>
        </w:rPr>
      </w:pPr>
    </w:p>
    <w:p w:rsidR="00A00932" w:rsidRPr="00C652FE" w:rsidRDefault="00A00932" w:rsidP="00CF6198">
      <w:pPr>
        <w:spacing w:line="360" w:lineRule="auto"/>
        <w:ind w:firstLine="709"/>
        <w:jc w:val="both"/>
        <w:rPr>
          <w:rFonts w:ascii="Arial" w:hAnsi="Arial" w:cs="Arial"/>
          <w:i/>
          <w:sz w:val="20"/>
          <w:szCs w:val="20"/>
        </w:rPr>
        <w:sectPr w:rsidR="00A00932" w:rsidRPr="00C652FE" w:rsidSect="00A00932">
          <w:footnotePr>
            <w:numFmt w:val="chicago"/>
            <w:numRestart w:val="eachPage"/>
          </w:footnotePr>
          <w:pgSz w:w="16838" w:h="11906" w:orient="landscape" w:code="9"/>
          <w:pgMar w:top="1134" w:right="1134" w:bottom="567" w:left="1134" w:header="720" w:footer="737" w:gutter="0"/>
          <w:cols w:space="720"/>
          <w:docGrid w:linePitch="326"/>
        </w:sectPr>
      </w:pPr>
    </w:p>
    <w:p w:rsidR="00C10A7A" w:rsidRPr="00C652FE" w:rsidRDefault="008573A1" w:rsidP="00EC0C3C">
      <w:pPr>
        <w:ind w:firstLine="510"/>
        <w:jc w:val="both"/>
        <w:rPr>
          <w:rFonts w:ascii="Arial" w:hAnsi="Arial" w:cs="Arial"/>
          <w:sz w:val="20"/>
          <w:szCs w:val="20"/>
        </w:rPr>
      </w:pPr>
      <w:r w:rsidRPr="00C652FE">
        <w:rPr>
          <w:rFonts w:ascii="Arial" w:hAnsi="Arial" w:cs="Arial"/>
          <w:sz w:val="20"/>
          <w:szCs w:val="20"/>
        </w:rPr>
        <w:lastRenderedPageBreak/>
        <w:t>7</w:t>
      </w:r>
      <w:r w:rsidR="00A70CCA" w:rsidRPr="00C652FE">
        <w:rPr>
          <w:rFonts w:ascii="Arial" w:hAnsi="Arial" w:cs="Arial"/>
          <w:sz w:val="20"/>
          <w:szCs w:val="20"/>
        </w:rPr>
        <w:t>.</w:t>
      </w:r>
      <w:r w:rsidR="00D27D38" w:rsidRPr="00C652FE">
        <w:rPr>
          <w:rFonts w:ascii="Arial" w:hAnsi="Arial" w:cs="Arial"/>
          <w:sz w:val="20"/>
          <w:szCs w:val="20"/>
        </w:rPr>
        <w:t>6</w:t>
      </w:r>
      <w:r w:rsidR="00A70CCA" w:rsidRPr="00C652FE">
        <w:rPr>
          <w:rFonts w:ascii="Arial" w:hAnsi="Arial" w:cs="Arial"/>
          <w:sz w:val="20"/>
          <w:szCs w:val="20"/>
        </w:rPr>
        <w:t xml:space="preserve"> </w:t>
      </w:r>
      <w:r w:rsidR="00096310" w:rsidRPr="00C652FE">
        <w:rPr>
          <w:rFonts w:ascii="Arial" w:hAnsi="Arial" w:cs="Arial"/>
          <w:sz w:val="20"/>
          <w:szCs w:val="20"/>
        </w:rPr>
        <w:t xml:space="preserve">Механические свойства двутавров при испытании на ударный изгиб </w:t>
      </w:r>
      <w:r w:rsidR="007F7C9B" w:rsidRPr="00C652FE">
        <w:rPr>
          <w:rFonts w:ascii="Arial" w:hAnsi="Arial" w:cs="Arial"/>
          <w:sz w:val="20"/>
          <w:szCs w:val="20"/>
        </w:rPr>
        <w:t>должны соответствовать:</w:t>
      </w:r>
    </w:p>
    <w:p w:rsidR="00096310" w:rsidRPr="00C652FE" w:rsidRDefault="00096310" w:rsidP="00EC0C3C">
      <w:pPr>
        <w:ind w:firstLine="510"/>
        <w:jc w:val="both"/>
        <w:rPr>
          <w:rFonts w:ascii="Arial" w:hAnsi="Arial" w:cs="Arial"/>
          <w:sz w:val="20"/>
          <w:szCs w:val="20"/>
        </w:rPr>
      </w:pPr>
      <w:r w:rsidRPr="00C652FE">
        <w:rPr>
          <w:rFonts w:ascii="Arial" w:hAnsi="Arial" w:cs="Arial"/>
          <w:sz w:val="20"/>
          <w:szCs w:val="20"/>
        </w:rPr>
        <w:t xml:space="preserve">- таблице </w:t>
      </w:r>
      <w:r w:rsidR="002C406A">
        <w:rPr>
          <w:rFonts w:ascii="Arial" w:hAnsi="Arial" w:cs="Arial"/>
          <w:sz w:val="20"/>
          <w:szCs w:val="20"/>
        </w:rPr>
        <w:t>9</w:t>
      </w:r>
      <w:r w:rsidRPr="00C652FE">
        <w:rPr>
          <w:rFonts w:ascii="Arial" w:hAnsi="Arial" w:cs="Arial"/>
          <w:sz w:val="20"/>
          <w:szCs w:val="20"/>
        </w:rPr>
        <w:t xml:space="preserve"> – в соответствии с температурой испытания, указанной в заказе (</w:t>
      </w:r>
      <w:r w:rsidRPr="00C652FE">
        <w:rPr>
          <w:rFonts w:ascii="Arial" w:hAnsi="Arial" w:cs="Arial"/>
          <w:sz w:val="20"/>
          <w:szCs w:val="20"/>
          <w:lang w:val="en-US"/>
        </w:rPr>
        <w:t>KCV</w:t>
      </w:r>
      <w:r w:rsidRPr="00C652FE">
        <w:rPr>
          <w:rFonts w:ascii="Arial" w:hAnsi="Arial" w:cs="Arial"/>
          <w:sz w:val="20"/>
          <w:szCs w:val="20"/>
          <w:vertAlign w:val="superscript"/>
        </w:rPr>
        <w:t>0</w:t>
      </w:r>
      <w:r w:rsidRPr="00C652FE">
        <w:rPr>
          <w:rFonts w:ascii="Arial" w:hAnsi="Arial" w:cs="Arial"/>
          <w:sz w:val="20"/>
          <w:szCs w:val="20"/>
        </w:rPr>
        <w:t xml:space="preserve">, </w:t>
      </w:r>
      <w:r w:rsidRPr="00C652FE">
        <w:rPr>
          <w:rFonts w:ascii="Arial" w:hAnsi="Arial" w:cs="Arial"/>
          <w:sz w:val="20"/>
          <w:szCs w:val="20"/>
          <w:lang w:val="en-US"/>
        </w:rPr>
        <w:t>KCV</w:t>
      </w:r>
      <w:r w:rsidRPr="00C652FE">
        <w:rPr>
          <w:rFonts w:ascii="Arial" w:hAnsi="Arial" w:cs="Arial"/>
          <w:sz w:val="20"/>
          <w:szCs w:val="20"/>
          <w:vertAlign w:val="superscript"/>
        </w:rPr>
        <w:t>-20</w:t>
      </w:r>
      <w:r w:rsidRPr="00C652FE">
        <w:rPr>
          <w:rFonts w:ascii="Arial" w:hAnsi="Arial" w:cs="Arial"/>
          <w:sz w:val="20"/>
          <w:szCs w:val="20"/>
        </w:rPr>
        <w:t xml:space="preserve">, </w:t>
      </w:r>
      <w:r w:rsidRPr="00C652FE">
        <w:rPr>
          <w:rFonts w:ascii="Arial" w:hAnsi="Arial" w:cs="Arial"/>
          <w:sz w:val="20"/>
          <w:szCs w:val="20"/>
          <w:lang w:val="en-US"/>
        </w:rPr>
        <w:t>KCV</w:t>
      </w:r>
      <w:r w:rsidRPr="00C652FE">
        <w:rPr>
          <w:rFonts w:ascii="Arial" w:hAnsi="Arial" w:cs="Arial"/>
          <w:sz w:val="20"/>
          <w:szCs w:val="20"/>
          <w:vertAlign w:val="superscript"/>
        </w:rPr>
        <w:t>-40</w:t>
      </w:r>
      <w:r w:rsidRPr="00C652FE">
        <w:rPr>
          <w:rFonts w:ascii="Arial" w:hAnsi="Arial" w:cs="Arial"/>
          <w:sz w:val="20"/>
          <w:szCs w:val="20"/>
        </w:rPr>
        <w:t xml:space="preserve">, </w:t>
      </w:r>
      <w:r w:rsidR="00435D16">
        <w:rPr>
          <w:rFonts w:ascii="Arial" w:hAnsi="Arial" w:cs="Arial"/>
          <w:sz w:val="20"/>
          <w:szCs w:val="20"/>
        </w:rPr>
        <w:t xml:space="preserve">     </w:t>
      </w:r>
      <w:r w:rsidRPr="00C652FE">
        <w:rPr>
          <w:rFonts w:ascii="Arial" w:hAnsi="Arial" w:cs="Arial"/>
          <w:sz w:val="20"/>
          <w:szCs w:val="20"/>
          <w:lang w:val="en-US"/>
        </w:rPr>
        <w:t>KCV</w:t>
      </w:r>
      <w:r w:rsidRPr="00C652FE">
        <w:rPr>
          <w:rFonts w:ascii="Arial" w:hAnsi="Arial" w:cs="Arial"/>
          <w:sz w:val="20"/>
          <w:szCs w:val="20"/>
          <w:vertAlign w:val="superscript"/>
        </w:rPr>
        <w:t>-60</w:t>
      </w:r>
      <w:r w:rsidRPr="00C652FE">
        <w:rPr>
          <w:rFonts w:ascii="Arial" w:hAnsi="Arial" w:cs="Arial"/>
          <w:sz w:val="20"/>
          <w:szCs w:val="20"/>
        </w:rPr>
        <w:t>);</w:t>
      </w:r>
    </w:p>
    <w:p w:rsidR="00096310" w:rsidRPr="00C652FE" w:rsidRDefault="00096310" w:rsidP="00EC0C3C">
      <w:pPr>
        <w:ind w:firstLine="510"/>
        <w:jc w:val="both"/>
        <w:rPr>
          <w:rFonts w:ascii="Arial" w:hAnsi="Arial" w:cs="Arial"/>
          <w:sz w:val="20"/>
          <w:szCs w:val="20"/>
        </w:rPr>
      </w:pPr>
      <w:r w:rsidRPr="00C652FE">
        <w:rPr>
          <w:rFonts w:ascii="Arial" w:hAnsi="Arial" w:cs="Arial"/>
          <w:sz w:val="20"/>
          <w:szCs w:val="20"/>
        </w:rPr>
        <w:t xml:space="preserve">- ГОСТ 535, </w:t>
      </w:r>
      <w:r w:rsidR="002F1380" w:rsidRPr="00C652FE">
        <w:rPr>
          <w:rFonts w:ascii="Arial" w:hAnsi="Arial" w:cs="Arial"/>
          <w:sz w:val="20"/>
          <w:szCs w:val="20"/>
        </w:rPr>
        <w:t>ГОСТ 19281 или ГОСТ 27772 для соответствующих категорий в соответствии с заказом</w:t>
      </w:r>
      <w:r w:rsidRPr="00C652FE">
        <w:rPr>
          <w:rFonts w:ascii="Arial" w:hAnsi="Arial" w:cs="Arial"/>
          <w:sz w:val="20"/>
          <w:szCs w:val="20"/>
        </w:rPr>
        <w:t>.</w:t>
      </w:r>
    </w:p>
    <w:p w:rsidR="00D514F6" w:rsidRPr="00C652FE" w:rsidRDefault="00D514F6" w:rsidP="00EC0C3C">
      <w:pPr>
        <w:ind w:firstLine="510"/>
        <w:jc w:val="both"/>
        <w:rPr>
          <w:rFonts w:ascii="Arial" w:hAnsi="Arial" w:cs="Arial"/>
          <w:sz w:val="20"/>
          <w:szCs w:val="20"/>
        </w:rPr>
      </w:pPr>
      <w:r w:rsidRPr="00C652FE">
        <w:rPr>
          <w:rFonts w:ascii="Arial" w:hAnsi="Arial" w:cs="Arial"/>
          <w:sz w:val="20"/>
          <w:szCs w:val="20"/>
        </w:rPr>
        <w:t>7.7 Качество поверхности</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7.7.1 На поверхности двутавров не допускаются:</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 трещины, рванины;</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 плены площадью более 1,5 см</w:t>
      </w:r>
      <w:r w:rsidRPr="00F140A1">
        <w:rPr>
          <w:rFonts w:ascii="Arial" w:hAnsi="Arial" w:cs="Arial"/>
          <w:sz w:val="20"/>
          <w:szCs w:val="20"/>
          <w:vertAlign w:val="superscript"/>
        </w:rPr>
        <w:t>2</w:t>
      </w:r>
      <w:r w:rsidRPr="00F140A1">
        <w:rPr>
          <w:rFonts w:ascii="Arial" w:hAnsi="Arial" w:cs="Arial"/>
          <w:sz w:val="20"/>
          <w:szCs w:val="20"/>
        </w:rPr>
        <w:t>;</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 раскатанные пузыри и загрязнения, во</w:t>
      </w:r>
      <w:r>
        <w:rPr>
          <w:rFonts w:ascii="Arial" w:hAnsi="Arial" w:cs="Arial"/>
          <w:sz w:val="20"/>
          <w:szCs w:val="20"/>
        </w:rPr>
        <w:t>лосовины, закаты, вкатанная ока</w:t>
      </w:r>
      <w:r w:rsidRPr="00F140A1">
        <w:rPr>
          <w:rFonts w:ascii="Arial" w:hAnsi="Arial" w:cs="Arial"/>
          <w:sz w:val="20"/>
          <w:szCs w:val="20"/>
        </w:rPr>
        <w:t>лина, раковины от окалины, отпечатки, рябизна</w:t>
      </w:r>
      <w:r>
        <w:rPr>
          <w:rFonts w:ascii="Arial" w:hAnsi="Arial" w:cs="Arial"/>
          <w:sz w:val="20"/>
          <w:szCs w:val="20"/>
        </w:rPr>
        <w:t xml:space="preserve">, усы, заусенцы, подрезы, </w:t>
      </w:r>
      <w:proofErr w:type="spellStart"/>
      <w:r>
        <w:rPr>
          <w:rFonts w:ascii="Arial" w:hAnsi="Arial" w:cs="Arial"/>
          <w:sz w:val="20"/>
          <w:szCs w:val="20"/>
        </w:rPr>
        <w:t>проди</w:t>
      </w:r>
      <w:r w:rsidRPr="00F140A1">
        <w:rPr>
          <w:rFonts w:ascii="Arial" w:hAnsi="Arial" w:cs="Arial"/>
          <w:sz w:val="20"/>
          <w:szCs w:val="20"/>
        </w:rPr>
        <w:t>ры</w:t>
      </w:r>
      <w:proofErr w:type="spellEnd"/>
      <w:r w:rsidRPr="00F140A1">
        <w:rPr>
          <w:rFonts w:ascii="Arial" w:hAnsi="Arial" w:cs="Arial"/>
          <w:sz w:val="20"/>
          <w:szCs w:val="20"/>
        </w:rPr>
        <w:t>, риски, царапины, вмятины и другие дефекты:</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глубиной более 1 мм и (или) выступающие над поверхностью более 1 мм – при номинальной толщине элемента профиля до 10,0 мм включительно;</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глубиной более 2 мм и (или) выступающие над поверхностью более 2 мм – при номинальной толщине элемента профи</w:t>
      </w:r>
      <w:r>
        <w:rPr>
          <w:rFonts w:ascii="Arial" w:hAnsi="Arial" w:cs="Arial"/>
          <w:sz w:val="20"/>
          <w:szCs w:val="20"/>
        </w:rPr>
        <w:t>ля свыше 10,0 до 50,0 мм включи</w:t>
      </w:r>
      <w:r w:rsidRPr="00F140A1">
        <w:rPr>
          <w:rFonts w:ascii="Arial" w:hAnsi="Arial" w:cs="Arial"/>
          <w:sz w:val="20"/>
          <w:szCs w:val="20"/>
        </w:rPr>
        <w:t>тельно;</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глубиной более 3 мм и (или) выступающие над поверхностью более 3 мм – при номинальной толщине элемента профиля свыше 50 мм.</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7.7.2 Недопустимые дефекты должны быт</w:t>
      </w:r>
      <w:r>
        <w:rPr>
          <w:rFonts w:ascii="Arial" w:hAnsi="Arial" w:cs="Arial"/>
          <w:sz w:val="20"/>
          <w:szCs w:val="20"/>
        </w:rPr>
        <w:t>ь удалены пологой зачисткой (вы</w:t>
      </w:r>
      <w:r w:rsidRPr="00F140A1">
        <w:rPr>
          <w:rFonts w:ascii="Arial" w:hAnsi="Arial" w:cs="Arial"/>
          <w:sz w:val="20"/>
          <w:szCs w:val="20"/>
        </w:rPr>
        <w:t>рубкой) с обеспечением плавных переходов (без</w:t>
      </w:r>
      <w:r>
        <w:rPr>
          <w:rFonts w:ascii="Arial" w:hAnsi="Arial" w:cs="Arial"/>
          <w:sz w:val="20"/>
          <w:szCs w:val="20"/>
        </w:rPr>
        <w:t xml:space="preserve"> резких изменений контура). Глу</w:t>
      </w:r>
      <w:r w:rsidRPr="00F140A1">
        <w:rPr>
          <w:rFonts w:ascii="Arial" w:hAnsi="Arial" w:cs="Arial"/>
          <w:sz w:val="20"/>
          <w:szCs w:val="20"/>
        </w:rPr>
        <w:t>бина зачистки:</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 не более 1,5 мм ‒ при номинальной толщине элемента профиля до 10,0 мм включительно;</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 не более 2,5 мм ‒ при номинальной толщине элемента профиля свыше 10,0 до 50,0 мм включительно;</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 не более 4 мм ‒ при номинальной толщине элемента профиля свыше 50 мм.</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При зачистке (вырубке) кромок полок гл</w:t>
      </w:r>
      <w:r>
        <w:rPr>
          <w:rFonts w:ascii="Arial" w:hAnsi="Arial" w:cs="Arial"/>
          <w:sz w:val="20"/>
          <w:szCs w:val="20"/>
        </w:rPr>
        <w:t>убина единичной зачистки (выруб</w:t>
      </w:r>
      <w:r w:rsidRPr="00F140A1">
        <w:rPr>
          <w:rFonts w:ascii="Arial" w:hAnsi="Arial" w:cs="Arial"/>
          <w:sz w:val="20"/>
          <w:szCs w:val="20"/>
        </w:rPr>
        <w:t>ки) не должна выводить ширину полки за пред</w:t>
      </w:r>
      <w:r>
        <w:rPr>
          <w:rFonts w:ascii="Arial" w:hAnsi="Arial" w:cs="Arial"/>
          <w:sz w:val="20"/>
          <w:szCs w:val="20"/>
        </w:rPr>
        <w:t>ельное минусовое отклонение, бо</w:t>
      </w:r>
      <w:r w:rsidRPr="00F140A1">
        <w:rPr>
          <w:rFonts w:ascii="Arial" w:hAnsi="Arial" w:cs="Arial"/>
          <w:sz w:val="20"/>
          <w:szCs w:val="20"/>
        </w:rPr>
        <w:t>лее чем:</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- 1 мм – для двутавров с номинальной</w:t>
      </w:r>
      <w:r>
        <w:rPr>
          <w:rFonts w:ascii="Arial" w:hAnsi="Arial" w:cs="Arial"/>
          <w:sz w:val="20"/>
          <w:szCs w:val="20"/>
        </w:rPr>
        <w:t xml:space="preserve"> шириной полки до 210 мм включи</w:t>
      </w:r>
      <w:r w:rsidRPr="00F140A1">
        <w:rPr>
          <w:rFonts w:ascii="Arial" w:hAnsi="Arial" w:cs="Arial"/>
          <w:sz w:val="20"/>
          <w:szCs w:val="20"/>
        </w:rPr>
        <w:t>тельно;</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- 2 мм – для двутавров с номинальной шириной полки свыше 210 мм до 325 мм включительно;</w:t>
      </w:r>
    </w:p>
    <w:p w:rsidR="00F140A1" w:rsidRDefault="00F140A1" w:rsidP="00F140A1">
      <w:pPr>
        <w:ind w:firstLine="510"/>
        <w:jc w:val="both"/>
        <w:rPr>
          <w:rFonts w:ascii="Arial" w:hAnsi="Arial" w:cs="Arial"/>
          <w:sz w:val="20"/>
          <w:szCs w:val="20"/>
        </w:rPr>
      </w:pPr>
      <w:r w:rsidRPr="00F140A1">
        <w:rPr>
          <w:rFonts w:ascii="Arial" w:hAnsi="Arial" w:cs="Arial"/>
          <w:sz w:val="20"/>
          <w:szCs w:val="20"/>
        </w:rPr>
        <w:t>- 3 мм – для двутавров с номиналь</w:t>
      </w:r>
      <w:r>
        <w:rPr>
          <w:rFonts w:ascii="Arial" w:hAnsi="Arial" w:cs="Arial"/>
          <w:sz w:val="20"/>
          <w:szCs w:val="20"/>
        </w:rPr>
        <w:t>ной шириной полки свыше 325 мм.</w:t>
      </w:r>
    </w:p>
    <w:p w:rsidR="004D3D5B" w:rsidRPr="00C652FE" w:rsidRDefault="00D514F6" w:rsidP="00F140A1">
      <w:pPr>
        <w:ind w:firstLine="510"/>
        <w:jc w:val="both"/>
        <w:rPr>
          <w:rFonts w:ascii="Arial" w:hAnsi="Arial" w:cs="Arial"/>
          <w:sz w:val="20"/>
          <w:szCs w:val="20"/>
        </w:rPr>
      </w:pPr>
      <w:r w:rsidRPr="00C652FE">
        <w:rPr>
          <w:rFonts w:ascii="Arial" w:hAnsi="Arial" w:cs="Arial"/>
          <w:sz w:val="20"/>
          <w:szCs w:val="20"/>
        </w:rPr>
        <w:t>7.7.3 При превышении указанной глубины зачистки (вырубки)</w:t>
      </w:r>
      <w:r w:rsidR="000964CE" w:rsidRPr="00C652FE">
        <w:rPr>
          <w:rFonts w:ascii="Arial" w:hAnsi="Arial" w:cs="Arial"/>
          <w:sz w:val="20"/>
          <w:szCs w:val="20"/>
        </w:rPr>
        <w:t xml:space="preserve"> дефектов</w:t>
      </w:r>
      <w:r w:rsidRPr="00C652FE">
        <w:rPr>
          <w:rFonts w:ascii="Arial" w:hAnsi="Arial" w:cs="Arial"/>
          <w:sz w:val="20"/>
          <w:szCs w:val="20"/>
        </w:rPr>
        <w:t xml:space="preserve"> допускается восстановление поверхности профиля с помощью наплавки для двутавров</w:t>
      </w:r>
      <w:r w:rsidR="004D3D5B" w:rsidRPr="00C652FE">
        <w:rPr>
          <w:rFonts w:ascii="Arial" w:hAnsi="Arial" w:cs="Arial"/>
          <w:sz w:val="20"/>
          <w:szCs w:val="20"/>
        </w:rPr>
        <w:t xml:space="preserve">: </w:t>
      </w:r>
    </w:p>
    <w:p w:rsidR="00F140A1" w:rsidRPr="00F140A1" w:rsidRDefault="00F140A1" w:rsidP="00F140A1">
      <w:pPr>
        <w:ind w:firstLine="510"/>
        <w:jc w:val="both"/>
        <w:rPr>
          <w:rFonts w:ascii="Arial" w:hAnsi="Arial" w:cs="Arial"/>
          <w:sz w:val="20"/>
          <w:szCs w:val="20"/>
        </w:rPr>
      </w:pPr>
      <w:r w:rsidRPr="00F140A1">
        <w:rPr>
          <w:rFonts w:ascii="Arial" w:hAnsi="Arial" w:cs="Arial"/>
          <w:sz w:val="20"/>
          <w:szCs w:val="20"/>
        </w:rPr>
        <w:t>- к</w:t>
      </w:r>
      <w:r w:rsidR="00B00BE5">
        <w:rPr>
          <w:rFonts w:ascii="Arial" w:hAnsi="Arial" w:cs="Arial"/>
          <w:sz w:val="20"/>
          <w:szCs w:val="20"/>
        </w:rPr>
        <w:t xml:space="preserve">лассов прочности С245Б, С255Б, </w:t>
      </w:r>
      <w:r w:rsidRPr="00F140A1">
        <w:rPr>
          <w:rFonts w:ascii="Arial" w:hAnsi="Arial" w:cs="Arial"/>
          <w:sz w:val="20"/>
          <w:szCs w:val="20"/>
        </w:rPr>
        <w:t>С345Б</w:t>
      </w:r>
      <w:r w:rsidR="00B00BE5">
        <w:rPr>
          <w:rFonts w:ascii="Arial" w:hAnsi="Arial" w:cs="Arial"/>
          <w:sz w:val="20"/>
          <w:szCs w:val="20"/>
        </w:rPr>
        <w:t>, С355Б</w:t>
      </w:r>
      <w:r w:rsidRPr="00F140A1">
        <w:rPr>
          <w:rFonts w:ascii="Arial" w:hAnsi="Arial" w:cs="Arial"/>
          <w:sz w:val="20"/>
          <w:szCs w:val="20"/>
        </w:rPr>
        <w:t xml:space="preserve"> по настоящему стандарту;</w:t>
      </w:r>
    </w:p>
    <w:p w:rsidR="00F140A1" w:rsidRDefault="00F140A1" w:rsidP="00F140A1">
      <w:pPr>
        <w:ind w:firstLine="510"/>
        <w:jc w:val="both"/>
        <w:rPr>
          <w:rFonts w:ascii="Arial" w:hAnsi="Arial" w:cs="Arial"/>
          <w:sz w:val="20"/>
          <w:szCs w:val="20"/>
        </w:rPr>
      </w:pPr>
      <w:r w:rsidRPr="00F140A1">
        <w:rPr>
          <w:rFonts w:ascii="Arial" w:hAnsi="Arial" w:cs="Arial"/>
          <w:sz w:val="20"/>
          <w:szCs w:val="20"/>
        </w:rPr>
        <w:t>- наименований стали С</w:t>
      </w:r>
      <w:r w:rsidR="0088590E">
        <w:rPr>
          <w:rFonts w:ascii="Arial" w:hAnsi="Arial" w:cs="Arial"/>
          <w:sz w:val="20"/>
          <w:szCs w:val="20"/>
        </w:rPr>
        <w:t xml:space="preserve">245, С255, </w:t>
      </w:r>
      <w:r>
        <w:rPr>
          <w:rFonts w:ascii="Arial" w:hAnsi="Arial" w:cs="Arial"/>
          <w:sz w:val="20"/>
          <w:szCs w:val="20"/>
        </w:rPr>
        <w:t>С345</w:t>
      </w:r>
      <w:r w:rsidR="0088590E">
        <w:rPr>
          <w:rFonts w:ascii="Arial" w:hAnsi="Arial" w:cs="Arial"/>
          <w:sz w:val="20"/>
          <w:szCs w:val="20"/>
        </w:rPr>
        <w:t xml:space="preserve">, С355 </w:t>
      </w:r>
      <w:r>
        <w:rPr>
          <w:rFonts w:ascii="Arial" w:hAnsi="Arial" w:cs="Arial"/>
          <w:sz w:val="20"/>
          <w:szCs w:val="20"/>
        </w:rPr>
        <w:t>по ГОСТ 27772;</w:t>
      </w:r>
    </w:p>
    <w:p w:rsidR="004D3D5B" w:rsidRPr="00C652FE" w:rsidRDefault="004D3D5B" w:rsidP="00F140A1">
      <w:pPr>
        <w:ind w:firstLine="510"/>
        <w:jc w:val="both"/>
        <w:rPr>
          <w:rFonts w:ascii="Arial" w:hAnsi="Arial" w:cs="Arial"/>
          <w:sz w:val="20"/>
          <w:szCs w:val="20"/>
        </w:rPr>
      </w:pPr>
      <w:r w:rsidRPr="00C652FE">
        <w:rPr>
          <w:rFonts w:ascii="Arial" w:hAnsi="Arial" w:cs="Arial"/>
          <w:sz w:val="20"/>
          <w:szCs w:val="20"/>
        </w:rPr>
        <w:t>- классов прочности 265</w:t>
      </w:r>
      <w:r w:rsidR="0088590E">
        <w:rPr>
          <w:rFonts w:ascii="Arial" w:hAnsi="Arial" w:cs="Arial"/>
          <w:sz w:val="20"/>
          <w:szCs w:val="20"/>
        </w:rPr>
        <w:t xml:space="preserve">, 295, 315, 325, </w:t>
      </w:r>
      <w:r w:rsidRPr="00C652FE">
        <w:rPr>
          <w:rFonts w:ascii="Arial" w:hAnsi="Arial" w:cs="Arial"/>
          <w:sz w:val="20"/>
          <w:szCs w:val="20"/>
        </w:rPr>
        <w:t>345</w:t>
      </w:r>
      <w:r w:rsidR="0088590E">
        <w:rPr>
          <w:rFonts w:ascii="Arial" w:hAnsi="Arial" w:cs="Arial"/>
          <w:sz w:val="20"/>
          <w:szCs w:val="20"/>
        </w:rPr>
        <w:t>, 355 по ГОСТ 19281.</w:t>
      </w:r>
    </w:p>
    <w:p w:rsidR="00D514F6" w:rsidRPr="00C652FE" w:rsidRDefault="00D514F6" w:rsidP="00EC0C3C">
      <w:pPr>
        <w:ind w:firstLine="510"/>
        <w:jc w:val="both"/>
        <w:rPr>
          <w:rFonts w:ascii="Arial" w:hAnsi="Arial" w:cs="Arial"/>
          <w:sz w:val="20"/>
          <w:szCs w:val="20"/>
        </w:rPr>
      </w:pPr>
      <w:r w:rsidRPr="00C652FE">
        <w:rPr>
          <w:rFonts w:ascii="Arial" w:hAnsi="Arial" w:cs="Arial"/>
          <w:sz w:val="20"/>
          <w:szCs w:val="20"/>
        </w:rPr>
        <w:t>Наплавку проводят после полного удаления дефекта пологой зачисткой (вырубкой) с обеспечением плавных переходов (без резких изменений контура). Глубина вырубки (зачистки), перед наплавкой, не должна превышать 30 % номинальной толщины элемента профиля. Площадь восстановленной наплавкой зоны должна быть не более 2 % от площади поверхности профиля.</w:t>
      </w:r>
    </w:p>
    <w:p w:rsidR="00D514F6" w:rsidRPr="00C652FE" w:rsidRDefault="00D514F6" w:rsidP="00EC0C3C">
      <w:pPr>
        <w:ind w:firstLine="510"/>
        <w:jc w:val="both"/>
        <w:rPr>
          <w:rFonts w:ascii="Arial" w:hAnsi="Arial" w:cs="Arial"/>
          <w:sz w:val="20"/>
          <w:szCs w:val="20"/>
        </w:rPr>
      </w:pPr>
      <w:r w:rsidRPr="00C652FE">
        <w:rPr>
          <w:rFonts w:ascii="Arial" w:hAnsi="Arial" w:cs="Arial"/>
          <w:sz w:val="20"/>
          <w:szCs w:val="20"/>
        </w:rPr>
        <w:t>Наплавленный металл должен выступать над поверхностью проката не менее чем на 1,5 мм. Далее полученный выступ зачищают; выравнивая с поверхностью проката.</w:t>
      </w:r>
    </w:p>
    <w:p w:rsidR="00D514F6" w:rsidRPr="00C652FE" w:rsidRDefault="00D514F6" w:rsidP="00EC0C3C">
      <w:pPr>
        <w:ind w:firstLine="510"/>
        <w:jc w:val="both"/>
        <w:rPr>
          <w:rFonts w:ascii="Arial" w:hAnsi="Arial" w:cs="Arial"/>
          <w:sz w:val="20"/>
          <w:szCs w:val="20"/>
        </w:rPr>
      </w:pPr>
      <w:r w:rsidRPr="00C652FE">
        <w:rPr>
          <w:rFonts w:ascii="Arial" w:hAnsi="Arial" w:cs="Arial"/>
          <w:sz w:val="20"/>
          <w:szCs w:val="20"/>
        </w:rPr>
        <w:t>На наплавленном металле трещины, пористость и другие дефекты не допускаются.</w:t>
      </w:r>
    </w:p>
    <w:p w:rsidR="004D3D5B" w:rsidRPr="00C652FE" w:rsidRDefault="004D3D5B" w:rsidP="00EC0C3C">
      <w:pPr>
        <w:ind w:firstLine="510"/>
        <w:jc w:val="both"/>
        <w:rPr>
          <w:rFonts w:ascii="Arial" w:hAnsi="Arial" w:cs="Arial"/>
          <w:sz w:val="20"/>
          <w:szCs w:val="20"/>
        </w:rPr>
      </w:pPr>
      <w:r w:rsidRPr="00C652FE">
        <w:rPr>
          <w:rFonts w:ascii="Arial" w:hAnsi="Arial" w:cs="Arial"/>
          <w:sz w:val="20"/>
          <w:szCs w:val="20"/>
        </w:rPr>
        <w:t>7.7.4 На торцах двутавра не допускаются:</w:t>
      </w:r>
    </w:p>
    <w:p w:rsidR="004D3D5B" w:rsidRPr="00C652FE" w:rsidRDefault="004D3D5B" w:rsidP="00EC0C3C">
      <w:pPr>
        <w:ind w:firstLine="510"/>
        <w:jc w:val="both"/>
        <w:rPr>
          <w:rFonts w:ascii="Arial" w:hAnsi="Arial" w:cs="Arial"/>
          <w:sz w:val="20"/>
          <w:szCs w:val="20"/>
        </w:rPr>
      </w:pPr>
      <w:r w:rsidRPr="00C652FE">
        <w:rPr>
          <w:rFonts w:ascii="Arial" w:hAnsi="Arial" w:cs="Arial"/>
          <w:sz w:val="20"/>
          <w:szCs w:val="20"/>
        </w:rPr>
        <w:t>- расслоения, рванины, трещины;</w:t>
      </w:r>
    </w:p>
    <w:p w:rsidR="004D3D5B" w:rsidRPr="00C652FE" w:rsidRDefault="00C77914" w:rsidP="00EC0C3C">
      <w:pPr>
        <w:ind w:firstLine="510"/>
        <w:jc w:val="both"/>
        <w:rPr>
          <w:rFonts w:ascii="Arial" w:hAnsi="Arial" w:cs="Arial"/>
          <w:sz w:val="20"/>
          <w:szCs w:val="20"/>
        </w:rPr>
      </w:pPr>
      <w:r w:rsidRPr="00C652FE">
        <w:rPr>
          <w:rFonts w:ascii="Arial" w:hAnsi="Arial" w:cs="Arial"/>
          <w:sz w:val="20"/>
          <w:szCs w:val="20"/>
        </w:rPr>
        <w:t>- вмятины,</w:t>
      </w:r>
      <w:r w:rsidR="004D3D5B" w:rsidRPr="00C652FE">
        <w:rPr>
          <w:rFonts w:ascii="Arial" w:hAnsi="Arial" w:cs="Arial"/>
          <w:sz w:val="20"/>
          <w:szCs w:val="20"/>
        </w:rPr>
        <w:t xml:space="preserve"> сбитые углы величиной более 10 мм.</w:t>
      </w:r>
    </w:p>
    <w:p w:rsidR="00F118DD" w:rsidRPr="00C652FE" w:rsidRDefault="00F118DD" w:rsidP="00EC0C3C">
      <w:pPr>
        <w:ind w:firstLine="510"/>
        <w:jc w:val="both"/>
        <w:rPr>
          <w:rFonts w:ascii="Arial" w:hAnsi="Arial" w:cs="Arial"/>
          <w:sz w:val="20"/>
          <w:szCs w:val="20"/>
        </w:rPr>
      </w:pPr>
      <w:r w:rsidRPr="00C652FE">
        <w:rPr>
          <w:rFonts w:ascii="Arial" w:hAnsi="Arial" w:cs="Arial"/>
          <w:sz w:val="20"/>
          <w:szCs w:val="20"/>
        </w:rPr>
        <w:t>7.</w:t>
      </w:r>
      <w:r w:rsidR="00D27D38" w:rsidRPr="00C652FE">
        <w:rPr>
          <w:rFonts w:ascii="Arial" w:hAnsi="Arial" w:cs="Arial"/>
          <w:sz w:val="20"/>
          <w:szCs w:val="20"/>
        </w:rPr>
        <w:t>8</w:t>
      </w:r>
      <w:r w:rsidRPr="00C652FE">
        <w:rPr>
          <w:rFonts w:ascii="Arial" w:hAnsi="Arial" w:cs="Arial"/>
          <w:sz w:val="20"/>
          <w:szCs w:val="20"/>
        </w:rPr>
        <w:t xml:space="preserve"> </w:t>
      </w:r>
      <w:r w:rsidR="00B21CDA" w:rsidRPr="00C652FE">
        <w:rPr>
          <w:rFonts w:ascii="Arial" w:hAnsi="Arial" w:cs="Arial"/>
          <w:sz w:val="20"/>
          <w:szCs w:val="20"/>
        </w:rPr>
        <w:t>По согласованию изготовителя с заказчиком изготовляют:</w:t>
      </w:r>
    </w:p>
    <w:p w:rsidR="00D1404A" w:rsidRPr="00C652FE" w:rsidRDefault="00B21CDA" w:rsidP="00EC0C3C">
      <w:pPr>
        <w:ind w:firstLine="510"/>
        <w:jc w:val="both"/>
        <w:rPr>
          <w:rFonts w:ascii="Arial" w:hAnsi="Arial" w:cs="Arial"/>
          <w:sz w:val="20"/>
          <w:szCs w:val="20"/>
        </w:rPr>
      </w:pPr>
      <w:r w:rsidRPr="00C652FE">
        <w:rPr>
          <w:rFonts w:ascii="Arial" w:hAnsi="Arial" w:cs="Arial"/>
          <w:sz w:val="20"/>
          <w:szCs w:val="20"/>
        </w:rPr>
        <w:t>7.</w:t>
      </w:r>
      <w:r w:rsidR="00D27D38" w:rsidRPr="00C652FE">
        <w:rPr>
          <w:rFonts w:ascii="Arial" w:hAnsi="Arial" w:cs="Arial"/>
          <w:sz w:val="20"/>
          <w:szCs w:val="20"/>
        </w:rPr>
        <w:t>8</w:t>
      </w:r>
      <w:r w:rsidRPr="00C652FE">
        <w:rPr>
          <w:rFonts w:ascii="Arial" w:hAnsi="Arial" w:cs="Arial"/>
          <w:sz w:val="20"/>
          <w:szCs w:val="20"/>
        </w:rPr>
        <w:t xml:space="preserve">.1 </w:t>
      </w:r>
      <w:r w:rsidR="00D1404A" w:rsidRPr="00C652FE">
        <w:rPr>
          <w:rFonts w:ascii="Arial" w:hAnsi="Arial" w:cs="Arial"/>
          <w:sz w:val="20"/>
          <w:szCs w:val="20"/>
        </w:rPr>
        <w:t>Двутавры высотой свыше 300 мм с кривизной не более 0,1 % длины двутавра.</w:t>
      </w:r>
    </w:p>
    <w:p w:rsidR="00D1404A" w:rsidRPr="00C652FE" w:rsidRDefault="00B21CDA" w:rsidP="00EC0C3C">
      <w:pPr>
        <w:ind w:firstLine="510"/>
        <w:jc w:val="both"/>
        <w:rPr>
          <w:rFonts w:ascii="Arial" w:hAnsi="Arial" w:cs="Arial"/>
          <w:sz w:val="20"/>
          <w:szCs w:val="20"/>
        </w:rPr>
      </w:pPr>
      <w:r w:rsidRPr="00C652FE">
        <w:rPr>
          <w:rFonts w:ascii="Arial" w:hAnsi="Arial" w:cs="Arial"/>
          <w:sz w:val="20"/>
          <w:szCs w:val="20"/>
        </w:rPr>
        <w:t>7.</w:t>
      </w:r>
      <w:r w:rsidR="00D27D38" w:rsidRPr="00C652FE">
        <w:rPr>
          <w:rFonts w:ascii="Arial" w:hAnsi="Arial" w:cs="Arial"/>
          <w:sz w:val="20"/>
          <w:szCs w:val="20"/>
        </w:rPr>
        <w:t>8</w:t>
      </w:r>
      <w:r w:rsidRPr="00C652FE">
        <w:rPr>
          <w:rFonts w:ascii="Arial" w:hAnsi="Arial" w:cs="Arial"/>
          <w:sz w:val="20"/>
          <w:szCs w:val="20"/>
        </w:rPr>
        <w:t>.</w:t>
      </w:r>
      <w:r w:rsidR="00F43B12" w:rsidRPr="00C652FE">
        <w:rPr>
          <w:rFonts w:ascii="Arial" w:hAnsi="Arial" w:cs="Arial"/>
          <w:sz w:val="20"/>
          <w:szCs w:val="20"/>
        </w:rPr>
        <w:t>2</w:t>
      </w:r>
      <w:r w:rsidR="00D1404A" w:rsidRPr="00C652FE">
        <w:rPr>
          <w:rFonts w:ascii="Arial" w:hAnsi="Arial" w:cs="Arial"/>
          <w:sz w:val="20"/>
          <w:szCs w:val="20"/>
        </w:rPr>
        <w:t xml:space="preserve"> Двутавры с предельны</w:t>
      </w:r>
      <w:r w:rsidR="00903696" w:rsidRPr="00C652FE">
        <w:rPr>
          <w:rFonts w:ascii="Arial" w:hAnsi="Arial" w:cs="Arial"/>
          <w:sz w:val="20"/>
          <w:szCs w:val="20"/>
        </w:rPr>
        <w:t>м</w:t>
      </w:r>
      <w:r w:rsidR="00D1404A" w:rsidRPr="00C652FE">
        <w:rPr>
          <w:rFonts w:ascii="Arial" w:hAnsi="Arial" w:cs="Arial"/>
          <w:sz w:val="20"/>
          <w:szCs w:val="20"/>
        </w:rPr>
        <w:t xml:space="preserve"> отклоне</w:t>
      </w:r>
      <w:r w:rsidR="00A507A1" w:rsidRPr="00C652FE">
        <w:rPr>
          <w:rFonts w:ascii="Arial" w:hAnsi="Arial" w:cs="Arial"/>
          <w:sz w:val="20"/>
          <w:szCs w:val="20"/>
        </w:rPr>
        <w:t>нием</w:t>
      </w:r>
      <w:r w:rsidR="00D1404A" w:rsidRPr="00C652FE">
        <w:rPr>
          <w:rFonts w:ascii="Arial" w:hAnsi="Arial" w:cs="Arial"/>
          <w:sz w:val="20"/>
          <w:szCs w:val="20"/>
        </w:rPr>
        <w:t xml:space="preserve"> по массовой доле углерода (С) в </w:t>
      </w:r>
      <w:proofErr w:type="spellStart"/>
      <w:r w:rsidR="0021409E">
        <w:rPr>
          <w:rFonts w:ascii="Arial" w:hAnsi="Arial" w:cs="Arial"/>
          <w:sz w:val="20"/>
          <w:szCs w:val="20"/>
        </w:rPr>
        <w:t>двутаврах</w:t>
      </w:r>
      <w:proofErr w:type="spellEnd"/>
      <w:r w:rsidR="00D1404A" w:rsidRPr="00C652FE">
        <w:rPr>
          <w:rFonts w:ascii="Arial" w:hAnsi="Arial" w:cs="Arial"/>
          <w:sz w:val="20"/>
          <w:szCs w:val="20"/>
        </w:rPr>
        <w:t xml:space="preserve"> классов прочности С345</w:t>
      </w:r>
      <w:r w:rsidR="0055055A" w:rsidRPr="00C652FE">
        <w:rPr>
          <w:rFonts w:ascii="Arial" w:hAnsi="Arial" w:cs="Arial"/>
          <w:sz w:val="20"/>
          <w:szCs w:val="20"/>
        </w:rPr>
        <w:t>Б</w:t>
      </w:r>
      <w:r w:rsidR="00D1404A" w:rsidRPr="00C652FE">
        <w:rPr>
          <w:rFonts w:ascii="Arial" w:hAnsi="Arial" w:cs="Arial"/>
          <w:sz w:val="20"/>
          <w:szCs w:val="20"/>
        </w:rPr>
        <w:t xml:space="preserve"> – С440</w:t>
      </w:r>
      <w:r w:rsidR="0055055A" w:rsidRPr="00C652FE">
        <w:rPr>
          <w:rFonts w:ascii="Arial" w:hAnsi="Arial" w:cs="Arial"/>
          <w:sz w:val="20"/>
          <w:szCs w:val="20"/>
        </w:rPr>
        <w:t>Б</w:t>
      </w:r>
      <w:r w:rsidR="00D1404A" w:rsidRPr="00C652FE">
        <w:rPr>
          <w:rFonts w:ascii="Arial" w:hAnsi="Arial" w:cs="Arial"/>
          <w:sz w:val="20"/>
          <w:szCs w:val="20"/>
        </w:rPr>
        <w:t xml:space="preserve"> не более плюс 0,01 %.</w:t>
      </w:r>
    </w:p>
    <w:p w:rsidR="00F312B2" w:rsidRPr="00C652FE" w:rsidRDefault="00D27D38" w:rsidP="00EC0C3C">
      <w:pPr>
        <w:ind w:firstLine="510"/>
        <w:jc w:val="both"/>
        <w:rPr>
          <w:rFonts w:ascii="Arial" w:hAnsi="Arial" w:cs="Arial"/>
          <w:sz w:val="20"/>
          <w:szCs w:val="20"/>
        </w:rPr>
      </w:pPr>
      <w:r w:rsidRPr="00C652FE">
        <w:rPr>
          <w:rFonts w:ascii="Arial" w:hAnsi="Arial" w:cs="Arial"/>
          <w:sz w:val="20"/>
          <w:szCs w:val="20"/>
        </w:rPr>
        <w:t>7.8</w:t>
      </w:r>
      <w:r w:rsidR="00B21CDA" w:rsidRPr="00C652FE">
        <w:rPr>
          <w:rFonts w:ascii="Arial" w:hAnsi="Arial" w:cs="Arial"/>
          <w:sz w:val="20"/>
          <w:szCs w:val="20"/>
        </w:rPr>
        <w:t>.</w:t>
      </w:r>
      <w:r w:rsidR="00F43B12" w:rsidRPr="00C652FE">
        <w:rPr>
          <w:rFonts w:ascii="Arial" w:hAnsi="Arial" w:cs="Arial"/>
          <w:sz w:val="20"/>
          <w:szCs w:val="20"/>
        </w:rPr>
        <w:t>3</w:t>
      </w:r>
      <w:r w:rsidR="00F312B2" w:rsidRPr="00C652FE">
        <w:rPr>
          <w:rFonts w:ascii="Arial" w:hAnsi="Arial" w:cs="Arial"/>
          <w:sz w:val="20"/>
          <w:szCs w:val="20"/>
        </w:rPr>
        <w:t xml:space="preserve"> </w:t>
      </w:r>
      <w:r w:rsidR="007647C3" w:rsidRPr="00C652FE">
        <w:rPr>
          <w:rFonts w:ascii="Arial" w:hAnsi="Arial" w:cs="Arial"/>
          <w:sz w:val="20"/>
          <w:szCs w:val="20"/>
        </w:rPr>
        <w:t>Двутавры с удалением заусенце</w:t>
      </w:r>
      <w:r w:rsidR="00683A79" w:rsidRPr="00C652FE">
        <w:rPr>
          <w:rFonts w:ascii="Arial" w:hAnsi="Arial" w:cs="Arial"/>
          <w:sz w:val="20"/>
          <w:szCs w:val="20"/>
        </w:rPr>
        <w:t xml:space="preserve">в на торцах (УЗ). </w:t>
      </w:r>
    </w:p>
    <w:p w:rsidR="009E5443" w:rsidRDefault="00D1404A" w:rsidP="00EC0C3C">
      <w:pPr>
        <w:ind w:firstLine="510"/>
        <w:jc w:val="both"/>
        <w:rPr>
          <w:rFonts w:ascii="Arial" w:hAnsi="Arial" w:cs="Arial"/>
          <w:sz w:val="20"/>
          <w:szCs w:val="20"/>
        </w:rPr>
      </w:pPr>
      <w:r w:rsidRPr="00C652FE">
        <w:rPr>
          <w:rFonts w:ascii="Arial" w:hAnsi="Arial" w:cs="Arial"/>
          <w:sz w:val="20"/>
          <w:szCs w:val="20"/>
        </w:rPr>
        <w:t>7.</w:t>
      </w:r>
      <w:r w:rsidR="00D27D38" w:rsidRPr="00C652FE">
        <w:rPr>
          <w:rFonts w:ascii="Arial" w:hAnsi="Arial" w:cs="Arial"/>
          <w:sz w:val="20"/>
          <w:szCs w:val="20"/>
        </w:rPr>
        <w:t>8</w:t>
      </w:r>
      <w:r w:rsidRPr="00C652FE">
        <w:rPr>
          <w:rFonts w:ascii="Arial" w:hAnsi="Arial" w:cs="Arial"/>
          <w:sz w:val="20"/>
          <w:szCs w:val="20"/>
        </w:rPr>
        <w:t>.</w:t>
      </w:r>
      <w:r w:rsidR="00F43B12" w:rsidRPr="00C652FE">
        <w:rPr>
          <w:rFonts w:ascii="Arial" w:hAnsi="Arial" w:cs="Arial"/>
          <w:sz w:val="20"/>
          <w:szCs w:val="20"/>
        </w:rPr>
        <w:t xml:space="preserve">4 </w:t>
      </w:r>
      <w:r w:rsidR="009E5443" w:rsidRPr="00C652FE">
        <w:rPr>
          <w:rFonts w:ascii="Arial" w:hAnsi="Arial" w:cs="Arial"/>
          <w:sz w:val="20"/>
          <w:szCs w:val="20"/>
        </w:rPr>
        <w:t xml:space="preserve">Двутавры </w:t>
      </w:r>
      <w:r w:rsidR="00F140A1">
        <w:rPr>
          <w:rFonts w:ascii="Arial" w:hAnsi="Arial" w:cs="Arial"/>
          <w:sz w:val="20"/>
          <w:szCs w:val="20"/>
        </w:rPr>
        <w:t>классов прочности С345Б, С355Б</w:t>
      </w:r>
      <w:r w:rsidR="009E5443" w:rsidRPr="00C652FE">
        <w:rPr>
          <w:rFonts w:ascii="Arial" w:hAnsi="Arial" w:cs="Arial"/>
          <w:sz w:val="20"/>
          <w:szCs w:val="20"/>
        </w:rPr>
        <w:t>, С390, С440Б с толщиной полки более 32 мм с гарантированными свойствами в направлении толщины с группами качества как у толстолистового проката по ГОСТ 28870 (</w:t>
      </w:r>
      <w:r w:rsidR="003D7A62" w:rsidRPr="00C652FE">
        <w:rPr>
          <w:rFonts w:ascii="Arial" w:hAnsi="Arial" w:cs="Arial"/>
          <w:sz w:val="20"/>
          <w:szCs w:val="20"/>
          <w:lang w:val="en-US"/>
        </w:rPr>
        <w:t>Z</w:t>
      </w:r>
      <w:r w:rsidR="009E5443" w:rsidRPr="00C652FE">
        <w:rPr>
          <w:rFonts w:ascii="Arial" w:hAnsi="Arial" w:cs="Arial"/>
          <w:sz w:val="20"/>
          <w:szCs w:val="20"/>
        </w:rPr>
        <w:t xml:space="preserve">15, </w:t>
      </w:r>
      <w:r w:rsidR="003D7A62" w:rsidRPr="00C652FE">
        <w:rPr>
          <w:rFonts w:ascii="Arial" w:hAnsi="Arial" w:cs="Arial"/>
          <w:sz w:val="20"/>
          <w:szCs w:val="20"/>
          <w:lang w:val="en-US"/>
        </w:rPr>
        <w:t>Z</w:t>
      </w:r>
      <w:r w:rsidR="003D7A62" w:rsidRPr="00C652FE">
        <w:rPr>
          <w:rFonts w:ascii="Arial" w:hAnsi="Arial" w:cs="Arial"/>
          <w:sz w:val="20"/>
          <w:szCs w:val="20"/>
        </w:rPr>
        <w:t>2</w:t>
      </w:r>
      <w:r w:rsidR="009E5443" w:rsidRPr="00C652FE">
        <w:rPr>
          <w:rFonts w:ascii="Arial" w:hAnsi="Arial" w:cs="Arial"/>
          <w:sz w:val="20"/>
          <w:szCs w:val="20"/>
        </w:rPr>
        <w:t xml:space="preserve">5 или </w:t>
      </w:r>
      <w:r w:rsidR="003D7A62" w:rsidRPr="00C652FE">
        <w:rPr>
          <w:rFonts w:ascii="Arial" w:hAnsi="Arial" w:cs="Arial"/>
          <w:sz w:val="20"/>
          <w:szCs w:val="20"/>
          <w:lang w:val="en-US"/>
        </w:rPr>
        <w:t>Z</w:t>
      </w:r>
      <w:r w:rsidR="009E5443" w:rsidRPr="00C652FE">
        <w:rPr>
          <w:rFonts w:ascii="Arial" w:hAnsi="Arial" w:cs="Arial"/>
          <w:sz w:val="20"/>
          <w:szCs w:val="20"/>
        </w:rPr>
        <w:t>35</w:t>
      </w:r>
      <w:r w:rsidR="00F3027C">
        <w:rPr>
          <w:rFonts w:ascii="Arial" w:hAnsi="Arial" w:cs="Arial"/>
          <w:sz w:val="20"/>
          <w:szCs w:val="20"/>
        </w:rPr>
        <w:t>).</w:t>
      </w:r>
      <w:r w:rsidR="009E5443" w:rsidRPr="00C652FE">
        <w:rPr>
          <w:rFonts w:ascii="Arial" w:hAnsi="Arial" w:cs="Arial"/>
          <w:sz w:val="20"/>
          <w:szCs w:val="20"/>
        </w:rPr>
        <w:t xml:space="preserve"> Группа качества указывается в заказе.</w:t>
      </w:r>
    </w:p>
    <w:p w:rsidR="00677FF9" w:rsidRPr="00677FF9" w:rsidRDefault="00677FF9" w:rsidP="00677FF9">
      <w:pPr>
        <w:ind w:firstLine="510"/>
        <w:jc w:val="both"/>
        <w:rPr>
          <w:rFonts w:ascii="Arial" w:hAnsi="Arial" w:cs="Arial"/>
          <w:sz w:val="20"/>
          <w:szCs w:val="20"/>
        </w:rPr>
      </w:pPr>
      <w:r w:rsidRPr="00677FF9">
        <w:rPr>
          <w:rFonts w:ascii="Arial" w:hAnsi="Arial" w:cs="Arial"/>
          <w:sz w:val="20"/>
          <w:szCs w:val="20"/>
        </w:rPr>
        <w:t>7.8.5 Двутавры с дополнительным требование</w:t>
      </w:r>
      <w:r>
        <w:rPr>
          <w:rFonts w:ascii="Arial" w:hAnsi="Arial" w:cs="Arial"/>
          <w:sz w:val="20"/>
          <w:szCs w:val="20"/>
        </w:rPr>
        <w:t>м к качеству поверхности. На по</w:t>
      </w:r>
      <w:r w:rsidRPr="00677FF9">
        <w:rPr>
          <w:rFonts w:ascii="Arial" w:hAnsi="Arial" w:cs="Arial"/>
          <w:sz w:val="20"/>
          <w:szCs w:val="20"/>
        </w:rPr>
        <w:t>верхности двутавров не допускаются:</w:t>
      </w:r>
    </w:p>
    <w:p w:rsidR="00677FF9" w:rsidRPr="00677FF9" w:rsidRDefault="00677FF9" w:rsidP="00677FF9">
      <w:pPr>
        <w:ind w:firstLine="510"/>
        <w:jc w:val="both"/>
        <w:rPr>
          <w:rFonts w:ascii="Arial" w:hAnsi="Arial" w:cs="Arial"/>
          <w:sz w:val="20"/>
          <w:szCs w:val="20"/>
        </w:rPr>
      </w:pPr>
      <w:r w:rsidRPr="00677FF9">
        <w:rPr>
          <w:rFonts w:ascii="Arial" w:hAnsi="Arial" w:cs="Arial"/>
          <w:sz w:val="20"/>
          <w:szCs w:val="20"/>
        </w:rPr>
        <w:t>- раскатанные пузыри и загрязнения, во</w:t>
      </w:r>
      <w:r>
        <w:rPr>
          <w:rFonts w:ascii="Arial" w:hAnsi="Arial" w:cs="Arial"/>
          <w:sz w:val="20"/>
          <w:szCs w:val="20"/>
        </w:rPr>
        <w:t>лосовины, вкатанная окалина, ра</w:t>
      </w:r>
      <w:r w:rsidRPr="00677FF9">
        <w:rPr>
          <w:rFonts w:ascii="Arial" w:hAnsi="Arial" w:cs="Arial"/>
          <w:sz w:val="20"/>
          <w:szCs w:val="20"/>
        </w:rPr>
        <w:t xml:space="preserve">ковины от окалины, отпечатки, рябизна, усы, заусенцы, подрезы, </w:t>
      </w:r>
      <w:proofErr w:type="spellStart"/>
      <w:r w:rsidRPr="00677FF9">
        <w:rPr>
          <w:rFonts w:ascii="Arial" w:hAnsi="Arial" w:cs="Arial"/>
          <w:sz w:val="20"/>
          <w:szCs w:val="20"/>
        </w:rPr>
        <w:t>продиры</w:t>
      </w:r>
      <w:proofErr w:type="spellEnd"/>
      <w:r w:rsidRPr="00677FF9">
        <w:rPr>
          <w:rFonts w:ascii="Arial" w:hAnsi="Arial" w:cs="Arial"/>
          <w:sz w:val="20"/>
          <w:szCs w:val="20"/>
        </w:rPr>
        <w:t>, риски, царапины, вмятины и другие дефекты:</w:t>
      </w:r>
    </w:p>
    <w:p w:rsidR="00677FF9" w:rsidRPr="00677FF9" w:rsidRDefault="00677FF9" w:rsidP="00677FF9">
      <w:pPr>
        <w:ind w:firstLine="510"/>
        <w:jc w:val="both"/>
        <w:rPr>
          <w:rFonts w:ascii="Arial" w:hAnsi="Arial" w:cs="Arial"/>
          <w:sz w:val="20"/>
          <w:szCs w:val="20"/>
        </w:rPr>
      </w:pPr>
      <w:r w:rsidRPr="00677FF9">
        <w:rPr>
          <w:rFonts w:ascii="Arial" w:hAnsi="Arial" w:cs="Arial"/>
          <w:sz w:val="20"/>
          <w:szCs w:val="20"/>
        </w:rPr>
        <w:t>глубиной более 0,5 мм и (или) выступающие над поверхностью более 0,5 мм – при номинальной толщине элемента профиля до 10,0 мм включительно;</w:t>
      </w:r>
    </w:p>
    <w:p w:rsidR="00677FF9" w:rsidRPr="00677FF9" w:rsidRDefault="00677FF9" w:rsidP="00677FF9">
      <w:pPr>
        <w:ind w:firstLine="510"/>
        <w:jc w:val="both"/>
        <w:rPr>
          <w:rFonts w:ascii="Arial" w:hAnsi="Arial" w:cs="Arial"/>
          <w:sz w:val="20"/>
          <w:szCs w:val="20"/>
        </w:rPr>
      </w:pPr>
      <w:r w:rsidRPr="00677FF9">
        <w:rPr>
          <w:rFonts w:ascii="Arial" w:hAnsi="Arial" w:cs="Arial"/>
          <w:sz w:val="20"/>
          <w:szCs w:val="20"/>
        </w:rPr>
        <w:t>глубиной более 1,0 мм и (или) выступающие над поверхностью более 1,0 мм – при номинальной толщине элемента про</w:t>
      </w:r>
      <w:r>
        <w:rPr>
          <w:rFonts w:ascii="Arial" w:hAnsi="Arial" w:cs="Arial"/>
          <w:sz w:val="20"/>
          <w:szCs w:val="20"/>
        </w:rPr>
        <w:t>филя свыше 10,0 до 50,0 мм вклю</w:t>
      </w:r>
      <w:r w:rsidRPr="00677FF9">
        <w:rPr>
          <w:rFonts w:ascii="Arial" w:hAnsi="Arial" w:cs="Arial"/>
          <w:sz w:val="20"/>
          <w:szCs w:val="20"/>
        </w:rPr>
        <w:t>чительно;</w:t>
      </w:r>
    </w:p>
    <w:p w:rsidR="00677FF9" w:rsidRPr="00677FF9" w:rsidRDefault="00677FF9" w:rsidP="00677FF9">
      <w:pPr>
        <w:ind w:firstLine="510"/>
        <w:jc w:val="both"/>
        <w:rPr>
          <w:rFonts w:ascii="Arial" w:hAnsi="Arial" w:cs="Arial"/>
          <w:sz w:val="20"/>
          <w:szCs w:val="20"/>
        </w:rPr>
      </w:pPr>
      <w:r w:rsidRPr="00677FF9">
        <w:rPr>
          <w:rFonts w:ascii="Arial" w:hAnsi="Arial" w:cs="Arial"/>
          <w:sz w:val="20"/>
          <w:szCs w:val="20"/>
        </w:rPr>
        <w:t>глубиной более 1,5 мм и (или) выступающие над поверхностью более 1,5 мм – при номинальной толщине элемента профиля свыше 50 мм.</w:t>
      </w:r>
    </w:p>
    <w:p w:rsidR="00677FF9" w:rsidRPr="00C652FE" w:rsidRDefault="00677FF9" w:rsidP="00677FF9">
      <w:pPr>
        <w:ind w:firstLine="510"/>
        <w:jc w:val="both"/>
        <w:rPr>
          <w:rFonts w:ascii="Arial" w:hAnsi="Arial" w:cs="Arial"/>
          <w:sz w:val="20"/>
          <w:szCs w:val="20"/>
        </w:rPr>
      </w:pPr>
      <w:r w:rsidRPr="00677FF9">
        <w:rPr>
          <w:rFonts w:ascii="Arial" w:hAnsi="Arial" w:cs="Arial"/>
          <w:sz w:val="20"/>
          <w:szCs w:val="20"/>
        </w:rPr>
        <w:lastRenderedPageBreak/>
        <w:t>Недопустимые дефекты должны быть у</w:t>
      </w:r>
      <w:r>
        <w:rPr>
          <w:rFonts w:ascii="Arial" w:hAnsi="Arial" w:cs="Arial"/>
          <w:sz w:val="20"/>
          <w:szCs w:val="20"/>
        </w:rPr>
        <w:t>далены пологой зачисткой (выруб</w:t>
      </w:r>
      <w:r w:rsidRPr="00677FF9">
        <w:rPr>
          <w:rFonts w:ascii="Arial" w:hAnsi="Arial" w:cs="Arial"/>
          <w:sz w:val="20"/>
          <w:szCs w:val="20"/>
        </w:rPr>
        <w:t>кой) с обеспечением плавных переходов (без резких изменений контура). Глубина зачистки не должна выводить толщину элемен</w:t>
      </w:r>
      <w:r>
        <w:rPr>
          <w:rFonts w:ascii="Arial" w:hAnsi="Arial" w:cs="Arial"/>
          <w:sz w:val="20"/>
          <w:szCs w:val="20"/>
        </w:rPr>
        <w:t>та профиля за минусовое предель</w:t>
      </w:r>
      <w:r w:rsidRPr="00677FF9">
        <w:rPr>
          <w:rFonts w:ascii="Arial" w:hAnsi="Arial" w:cs="Arial"/>
          <w:sz w:val="20"/>
          <w:szCs w:val="20"/>
        </w:rPr>
        <w:t>ное отклонение.</w:t>
      </w:r>
    </w:p>
    <w:p w:rsidR="00F312B2" w:rsidRPr="00C652FE" w:rsidRDefault="00F312B2" w:rsidP="00EC0C3C">
      <w:pPr>
        <w:ind w:firstLine="510"/>
        <w:jc w:val="both"/>
        <w:rPr>
          <w:rFonts w:ascii="Arial" w:hAnsi="Arial" w:cs="Arial"/>
          <w:sz w:val="20"/>
          <w:szCs w:val="20"/>
        </w:rPr>
      </w:pPr>
      <w:r w:rsidRPr="00C652FE">
        <w:rPr>
          <w:rFonts w:ascii="Arial" w:hAnsi="Arial" w:cs="Arial"/>
          <w:sz w:val="20"/>
          <w:szCs w:val="20"/>
        </w:rPr>
        <w:t>7.</w:t>
      </w:r>
      <w:r w:rsidR="00D27D38" w:rsidRPr="00C652FE">
        <w:rPr>
          <w:rFonts w:ascii="Arial" w:hAnsi="Arial" w:cs="Arial"/>
          <w:sz w:val="20"/>
          <w:szCs w:val="20"/>
        </w:rPr>
        <w:t>9</w:t>
      </w:r>
      <w:r w:rsidRPr="00C652FE">
        <w:rPr>
          <w:rFonts w:ascii="Arial" w:hAnsi="Arial" w:cs="Arial"/>
          <w:sz w:val="20"/>
          <w:szCs w:val="20"/>
        </w:rPr>
        <w:t xml:space="preserve"> В заказ</w:t>
      </w:r>
      <w:r w:rsidR="000964CE" w:rsidRPr="00C652FE">
        <w:rPr>
          <w:rFonts w:ascii="Arial" w:hAnsi="Arial" w:cs="Arial"/>
          <w:sz w:val="20"/>
          <w:szCs w:val="20"/>
        </w:rPr>
        <w:t>е требования, не имеющие условных обозначений,</w:t>
      </w:r>
      <w:r w:rsidRPr="00C652FE">
        <w:rPr>
          <w:rFonts w:ascii="Arial" w:hAnsi="Arial" w:cs="Arial"/>
          <w:sz w:val="20"/>
          <w:szCs w:val="20"/>
        </w:rPr>
        <w:t xml:space="preserve"> указывают путем ссылки на соответствующие пункты, например, «с учетом 7.</w:t>
      </w:r>
      <w:r w:rsidR="00D27D38" w:rsidRPr="00C652FE">
        <w:rPr>
          <w:rFonts w:ascii="Arial" w:hAnsi="Arial" w:cs="Arial"/>
          <w:sz w:val="20"/>
          <w:szCs w:val="20"/>
        </w:rPr>
        <w:t>8</w:t>
      </w:r>
      <w:r w:rsidRPr="00C652FE">
        <w:rPr>
          <w:rFonts w:ascii="Arial" w:hAnsi="Arial" w:cs="Arial"/>
          <w:sz w:val="20"/>
          <w:szCs w:val="20"/>
        </w:rPr>
        <w:t>.</w:t>
      </w:r>
      <w:r w:rsidR="0049096C" w:rsidRPr="00C652FE">
        <w:rPr>
          <w:rFonts w:ascii="Arial" w:hAnsi="Arial" w:cs="Arial"/>
          <w:sz w:val="20"/>
          <w:szCs w:val="20"/>
        </w:rPr>
        <w:t>1</w:t>
      </w:r>
      <w:r w:rsidR="002F4F4D" w:rsidRPr="00C652FE">
        <w:rPr>
          <w:rFonts w:ascii="Arial" w:hAnsi="Arial" w:cs="Arial"/>
          <w:sz w:val="20"/>
          <w:szCs w:val="20"/>
        </w:rPr>
        <w:t>»</w:t>
      </w:r>
      <w:r w:rsidRPr="00C652FE">
        <w:rPr>
          <w:rFonts w:ascii="Arial" w:hAnsi="Arial" w:cs="Arial"/>
          <w:sz w:val="20"/>
          <w:szCs w:val="20"/>
        </w:rPr>
        <w:t>.</w:t>
      </w:r>
    </w:p>
    <w:p w:rsidR="008573A1" w:rsidRDefault="008573A1" w:rsidP="00EC0C3C">
      <w:pPr>
        <w:ind w:firstLine="510"/>
        <w:jc w:val="both"/>
        <w:rPr>
          <w:rFonts w:ascii="Arial" w:hAnsi="Arial" w:cs="Arial"/>
          <w:sz w:val="20"/>
          <w:szCs w:val="20"/>
        </w:rPr>
      </w:pPr>
      <w:r w:rsidRPr="00C652FE">
        <w:rPr>
          <w:rFonts w:ascii="Arial" w:hAnsi="Arial" w:cs="Arial"/>
          <w:sz w:val="20"/>
          <w:szCs w:val="20"/>
        </w:rPr>
        <w:t>7.</w:t>
      </w:r>
      <w:r w:rsidR="00CF6198" w:rsidRPr="00C652FE">
        <w:rPr>
          <w:rFonts w:ascii="Arial" w:hAnsi="Arial" w:cs="Arial"/>
          <w:sz w:val="20"/>
          <w:szCs w:val="20"/>
        </w:rPr>
        <w:t>1</w:t>
      </w:r>
      <w:r w:rsidR="00D27D38" w:rsidRPr="00C652FE">
        <w:rPr>
          <w:rFonts w:ascii="Arial" w:hAnsi="Arial" w:cs="Arial"/>
          <w:sz w:val="20"/>
          <w:szCs w:val="20"/>
        </w:rPr>
        <w:t>0</w:t>
      </w:r>
      <w:r w:rsidRPr="00C652FE">
        <w:rPr>
          <w:rFonts w:ascii="Arial" w:hAnsi="Arial" w:cs="Arial"/>
          <w:sz w:val="20"/>
          <w:szCs w:val="20"/>
        </w:rPr>
        <w:t xml:space="preserve"> Примеры условных обозначений двутавров при заказе приведены в приложении </w:t>
      </w:r>
      <w:r w:rsidR="00CF6198" w:rsidRPr="00C652FE">
        <w:rPr>
          <w:rFonts w:ascii="Arial" w:hAnsi="Arial" w:cs="Arial"/>
          <w:sz w:val="20"/>
          <w:szCs w:val="20"/>
        </w:rPr>
        <w:t>Б</w:t>
      </w:r>
      <w:r w:rsidRPr="00C652FE">
        <w:rPr>
          <w:rFonts w:ascii="Arial" w:hAnsi="Arial" w:cs="Arial"/>
          <w:sz w:val="20"/>
          <w:szCs w:val="20"/>
        </w:rPr>
        <w:t>.</w:t>
      </w:r>
    </w:p>
    <w:p w:rsidR="00875F87" w:rsidRPr="00C652FE" w:rsidRDefault="00875F87" w:rsidP="00EC0C3C">
      <w:pPr>
        <w:ind w:firstLine="510"/>
        <w:jc w:val="both"/>
        <w:rPr>
          <w:rFonts w:ascii="Arial" w:hAnsi="Arial" w:cs="Arial"/>
          <w:sz w:val="20"/>
          <w:szCs w:val="20"/>
        </w:rPr>
      </w:pPr>
      <w:r>
        <w:rPr>
          <w:rFonts w:ascii="Arial" w:hAnsi="Arial" w:cs="Arial"/>
          <w:sz w:val="20"/>
          <w:szCs w:val="20"/>
        </w:rPr>
        <w:t>7.11 Допускается поставка двутавров по теоретической массе.</w:t>
      </w:r>
    </w:p>
    <w:p w:rsidR="00624B86" w:rsidRPr="00EC0C3C" w:rsidRDefault="00834AC1" w:rsidP="00EC0C3C">
      <w:pPr>
        <w:spacing w:before="240" w:after="120"/>
        <w:ind w:firstLine="510"/>
        <w:jc w:val="both"/>
        <w:rPr>
          <w:rFonts w:ascii="Arial" w:hAnsi="Arial" w:cs="Arial"/>
          <w:b/>
          <w:sz w:val="20"/>
          <w:szCs w:val="20"/>
        </w:rPr>
      </w:pPr>
      <w:bookmarkStart w:id="3" w:name="_Toc842974"/>
      <w:r w:rsidRPr="00EC0C3C">
        <w:rPr>
          <w:rFonts w:ascii="Arial" w:hAnsi="Arial" w:cs="Arial"/>
          <w:b/>
          <w:sz w:val="20"/>
          <w:szCs w:val="20"/>
        </w:rPr>
        <w:t>8</w:t>
      </w:r>
      <w:r w:rsidR="00624B86" w:rsidRPr="00EC0C3C">
        <w:rPr>
          <w:rFonts w:ascii="Arial" w:hAnsi="Arial" w:cs="Arial"/>
          <w:b/>
          <w:sz w:val="20"/>
          <w:szCs w:val="20"/>
        </w:rPr>
        <w:t xml:space="preserve"> Правила приемки</w:t>
      </w:r>
      <w:bookmarkEnd w:id="3"/>
    </w:p>
    <w:p w:rsidR="00DF0084" w:rsidRPr="00EC0C3C" w:rsidRDefault="00DF0084" w:rsidP="00EC0C3C">
      <w:pPr>
        <w:ind w:firstLine="510"/>
        <w:jc w:val="both"/>
        <w:rPr>
          <w:rFonts w:ascii="Arial" w:hAnsi="Arial" w:cs="Arial"/>
          <w:sz w:val="20"/>
          <w:szCs w:val="20"/>
        </w:rPr>
      </w:pPr>
      <w:r w:rsidRPr="00EC0C3C">
        <w:rPr>
          <w:rFonts w:ascii="Arial" w:hAnsi="Arial" w:cs="Arial"/>
          <w:sz w:val="20"/>
          <w:szCs w:val="20"/>
        </w:rPr>
        <w:t>8.1 Правила приемки двутавров – по ГОСТ 7566 с дополнениями перечисленными ниже.</w:t>
      </w:r>
    </w:p>
    <w:p w:rsidR="00DF0084" w:rsidRPr="00EC0C3C" w:rsidRDefault="00DF0084" w:rsidP="00EC0C3C">
      <w:pPr>
        <w:ind w:firstLine="510"/>
        <w:jc w:val="both"/>
        <w:rPr>
          <w:rFonts w:ascii="Arial" w:hAnsi="Arial" w:cs="Arial"/>
          <w:sz w:val="20"/>
          <w:szCs w:val="20"/>
        </w:rPr>
      </w:pPr>
      <w:r w:rsidRPr="00EC0C3C">
        <w:rPr>
          <w:rFonts w:ascii="Arial" w:hAnsi="Arial" w:cs="Arial"/>
          <w:sz w:val="20"/>
          <w:szCs w:val="20"/>
        </w:rPr>
        <w:t>8.2 Двутавры принимают партиями. Партия должна состоять из двутавров одного</w:t>
      </w:r>
      <w:r w:rsidR="00DF3BC5" w:rsidRPr="00EC0C3C">
        <w:rPr>
          <w:rFonts w:ascii="Arial" w:hAnsi="Arial" w:cs="Arial"/>
          <w:sz w:val="20"/>
          <w:szCs w:val="20"/>
        </w:rPr>
        <w:t xml:space="preserve"> номера</w:t>
      </w:r>
      <w:r w:rsidRPr="00EC0C3C">
        <w:rPr>
          <w:rFonts w:ascii="Arial" w:hAnsi="Arial" w:cs="Arial"/>
          <w:sz w:val="20"/>
          <w:szCs w:val="20"/>
        </w:rPr>
        <w:t xml:space="preserve"> профил</w:t>
      </w:r>
      <w:r w:rsidR="00570201" w:rsidRPr="00EC0C3C">
        <w:rPr>
          <w:rFonts w:ascii="Arial" w:hAnsi="Arial" w:cs="Arial"/>
          <w:sz w:val="20"/>
          <w:szCs w:val="20"/>
        </w:rPr>
        <w:t>я</w:t>
      </w:r>
      <w:r w:rsidR="00903696" w:rsidRPr="00EC0C3C">
        <w:rPr>
          <w:rFonts w:ascii="Arial" w:hAnsi="Arial" w:cs="Arial"/>
          <w:sz w:val="20"/>
          <w:szCs w:val="20"/>
        </w:rPr>
        <w:t xml:space="preserve">, </w:t>
      </w:r>
      <w:r w:rsidRPr="00EC0C3C">
        <w:rPr>
          <w:rFonts w:ascii="Arial" w:hAnsi="Arial" w:cs="Arial"/>
          <w:sz w:val="20"/>
          <w:szCs w:val="20"/>
        </w:rPr>
        <w:t>одного класса прочности (наименования</w:t>
      </w:r>
      <w:r w:rsidR="00DF3BC5" w:rsidRPr="00EC0C3C">
        <w:rPr>
          <w:rFonts w:ascii="Arial" w:hAnsi="Arial" w:cs="Arial"/>
          <w:sz w:val="20"/>
          <w:szCs w:val="20"/>
        </w:rPr>
        <w:t xml:space="preserve"> стали</w:t>
      </w:r>
      <w:r w:rsidR="00570201" w:rsidRPr="00EC0C3C">
        <w:rPr>
          <w:rFonts w:ascii="Arial" w:hAnsi="Arial" w:cs="Arial"/>
          <w:sz w:val="20"/>
          <w:szCs w:val="20"/>
        </w:rPr>
        <w:t>)</w:t>
      </w:r>
      <w:r w:rsidRPr="00EC0C3C">
        <w:rPr>
          <w:rFonts w:ascii="Arial" w:hAnsi="Arial" w:cs="Arial"/>
          <w:sz w:val="20"/>
          <w:szCs w:val="20"/>
        </w:rPr>
        <w:t>, одной плавки стали</w:t>
      </w:r>
      <w:r w:rsidR="008D12A2" w:rsidRPr="00EC0C3C">
        <w:rPr>
          <w:rFonts w:ascii="Arial" w:hAnsi="Arial" w:cs="Arial"/>
          <w:sz w:val="20"/>
          <w:szCs w:val="20"/>
        </w:rPr>
        <w:t xml:space="preserve">, </w:t>
      </w:r>
      <w:r w:rsidRPr="00EC0C3C">
        <w:rPr>
          <w:rFonts w:ascii="Arial" w:hAnsi="Arial" w:cs="Arial"/>
          <w:sz w:val="20"/>
          <w:szCs w:val="20"/>
        </w:rPr>
        <w:t>одного состояния поставки</w:t>
      </w:r>
      <w:r w:rsidR="008D12A2" w:rsidRPr="00EC0C3C">
        <w:rPr>
          <w:rFonts w:ascii="Arial" w:hAnsi="Arial" w:cs="Arial"/>
          <w:sz w:val="20"/>
          <w:szCs w:val="20"/>
        </w:rPr>
        <w:t>, одной категории</w:t>
      </w:r>
      <w:r w:rsidR="000964CE" w:rsidRPr="00EC0C3C">
        <w:rPr>
          <w:rFonts w:ascii="Arial" w:hAnsi="Arial" w:cs="Arial"/>
          <w:sz w:val="20"/>
          <w:szCs w:val="20"/>
        </w:rPr>
        <w:t xml:space="preserve"> (при поставке по стандартам с категориями)</w:t>
      </w:r>
      <w:r w:rsidRPr="00EC0C3C">
        <w:rPr>
          <w:rFonts w:ascii="Arial" w:hAnsi="Arial" w:cs="Arial"/>
          <w:sz w:val="20"/>
          <w:szCs w:val="20"/>
        </w:rPr>
        <w:t>.</w:t>
      </w:r>
    </w:p>
    <w:p w:rsidR="00DF0084" w:rsidRPr="00EC0C3C" w:rsidRDefault="00DF0084" w:rsidP="00EC0C3C">
      <w:pPr>
        <w:ind w:firstLine="510"/>
        <w:jc w:val="both"/>
        <w:rPr>
          <w:rFonts w:ascii="Arial" w:hAnsi="Arial" w:cs="Arial"/>
          <w:sz w:val="20"/>
          <w:szCs w:val="20"/>
        </w:rPr>
      </w:pPr>
      <w:r w:rsidRPr="00EC0C3C">
        <w:rPr>
          <w:rFonts w:ascii="Arial" w:hAnsi="Arial" w:cs="Arial"/>
          <w:sz w:val="20"/>
          <w:szCs w:val="20"/>
        </w:rPr>
        <w:t xml:space="preserve">Допускается включать в партию </w:t>
      </w:r>
      <w:proofErr w:type="spellStart"/>
      <w:r w:rsidRPr="00EC0C3C">
        <w:rPr>
          <w:rFonts w:ascii="Arial" w:hAnsi="Arial" w:cs="Arial"/>
          <w:sz w:val="20"/>
          <w:szCs w:val="20"/>
        </w:rPr>
        <w:t>двутавры</w:t>
      </w:r>
      <w:proofErr w:type="spellEnd"/>
      <w:r w:rsidRPr="00EC0C3C">
        <w:rPr>
          <w:rFonts w:ascii="Arial" w:hAnsi="Arial" w:cs="Arial"/>
          <w:sz w:val="20"/>
          <w:szCs w:val="20"/>
        </w:rPr>
        <w:t xml:space="preserve"> разной мерной длины.</w:t>
      </w:r>
    </w:p>
    <w:p w:rsidR="00683D90" w:rsidRPr="00EC0C3C" w:rsidRDefault="00DF0084" w:rsidP="00EC0C3C">
      <w:pPr>
        <w:ind w:firstLine="510"/>
        <w:jc w:val="both"/>
        <w:rPr>
          <w:rFonts w:ascii="Arial" w:hAnsi="Arial" w:cs="Arial"/>
          <w:sz w:val="20"/>
          <w:szCs w:val="20"/>
        </w:rPr>
      </w:pPr>
      <w:r w:rsidRPr="00EC0C3C">
        <w:rPr>
          <w:rFonts w:ascii="Arial" w:hAnsi="Arial" w:cs="Arial"/>
          <w:sz w:val="20"/>
          <w:szCs w:val="20"/>
        </w:rPr>
        <w:t>8.</w:t>
      </w:r>
      <w:r w:rsidR="009D29A2" w:rsidRPr="00EC0C3C">
        <w:rPr>
          <w:rFonts w:ascii="Arial" w:hAnsi="Arial" w:cs="Arial"/>
          <w:sz w:val="20"/>
          <w:szCs w:val="20"/>
        </w:rPr>
        <w:t>3</w:t>
      </w:r>
      <w:r w:rsidR="00683D90" w:rsidRPr="00EC0C3C">
        <w:rPr>
          <w:rFonts w:ascii="Arial" w:hAnsi="Arial" w:cs="Arial"/>
          <w:sz w:val="20"/>
          <w:szCs w:val="20"/>
        </w:rPr>
        <w:t xml:space="preserve"> Каждую партию сопровождают документом о качестве, оформленным в соответствии с ГОСТ 7566 и содержащим:</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наименование и (или) товарный знак изготовителя;</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наименование заказчика;</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номер заказа;</w:t>
      </w:r>
    </w:p>
    <w:p w:rsidR="000964CE" w:rsidRPr="00EC0C3C" w:rsidRDefault="000964CE" w:rsidP="00EC0C3C">
      <w:pPr>
        <w:ind w:firstLine="510"/>
        <w:jc w:val="both"/>
        <w:rPr>
          <w:rFonts w:ascii="Arial" w:hAnsi="Arial" w:cs="Arial"/>
          <w:sz w:val="20"/>
          <w:szCs w:val="20"/>
        </w:rPr>
      </w:pPr>
      <w:r w:rsidRPr="00EC0C3C">
        <w:rPr>
          <w:rFonts w:ascii="Arial" w:hAnsi="Arial" w:cs="Arial"/>
          <w:sz w:val="20"/>
          <w:szCs w:val="20"/>
        </w:rPr>
        <w:t>- наименование продукции (наименование профиля по настоящему стандарту);</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дату оформления документа о качестве;</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номер вагона или транспортного средства;</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класс прочности и категорию (в зависимости от условий испытания на ударн</w:t>
      </w:r>
      <w:r w:rsidR="000964CE" w:rsidRPr="00EC0C3C">
        <w:rPr>
          <w:rFonts w:ascii="Arial" w:hAnsi="Arial" w:cs="Arial"/>
          <w:sz w:val="20"/>
          <w:szCs w:val="20"/>
        </w:rPr>
        <w:t>ый</w:t>
      </w:r>
      <w:r w:rsidRPr="00EC0C3C">
        <w:rPr>
          <w:rFonts w:ascii="Arial" w:hAnsi="Arial" w:cs="Arial"/>
          <w:sz w:val="20"/>
          <w:szCs w:val="20"/>
        </w:rPr>
        <w:t xml:space="preserve"> </w:t>
      </w:r>
      <w:r w:rsidR="000964CE" w:rsidRPr="00EC0C3C">
        <w:rPr>
          <w:rFonts w:ascii="Arial" w:hAnsi="Arial" w:cs="Arial"/>
          <w:sz w:val="20"/>
          <w:szCs w:val="20"/>
        </w:rPr>
        <w:t>изгиб</w:t>
      </w:r>
      <w:r w:rsidRPr="00EC0C3C">
        <w:rPr>
          <w:rFonts w:ascii="Arial" w:hAnsi="Arial" w:cs="Arial"/>
          <w:sz w:val="20"/>
          <w:szCs w:val="20"/>
        </w:rPr>
        <w:t xml:space="preserve">) согласно данному стандарту или класс прочности, марку стали, категорию при заказе по </w:t>
      </w:r>
      <w:r w:rsidR="009D29A2" w:rsidRPr="00EC0C3C">
        <w:rPr>
          <w:rFonts w:ascii="Arial" w:hAnsi="Arial" w:cs="Arial"/>
          <w:sz w:val="20"/>
          <w:szCs w:val="20"/>
        </w:rPr>
        <w:t xml:space="preserve">ГОСТ 27772, ГОСТ 19281, </w:t>
      </w:r>
      <w:r w:rsidRPr="00EC0C3C">
        <w:rPr>
          <w:rFonts w:ascii="Arial" w:hAnsi="Arial" w:cs="Arial"/>
          <w:sz w:val="20"/>
          <w:szCs w:val="20"/>
        </w:rPr>
        <w:t xml:space="preserve">ГОСТ </w:t>
      </w:r>
      <w:r w:rsidR="009D29A2" w:rsidRPr="00EC0C3C">
        <w:rPr>
          <w:rFonts w:ascii="Arial" w:hAnsi="Arial" w:cs="Arial"/>
          <w:sz w:val="20"/>
          <w:szCs w:val="20"/>
        </w:rPr>
        <w:t>535.</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состояние поставки;</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массовые доли всех нормируемых химических элементов;</w:t>
      </w:r>
    </w:p>
    <w:p w:rsidR="00683D90" w:rsidRPr="00EC0C3C" w:rsidRDefault="000964CE" w:rsidP="00EC0C3C">
      <w:pPr>
        <w:ind w:firstLine="510"/>
        <w:jc w:val="both"/>
        <w:rPr>
          <w:rFonts w:ascii="Arial" w:hAnsi="Arial" w:cs="Arial"/>
          <w:sz w:val="20"/>
          <w:szCs w:val="20"/>
        </w:rPr>
      </w:pPr>
      <w:r w:rsidRPr="00EC0C3C">
        <w:rPr>
          <w:rFonts w:ascii="Arial" w:hAnsi="Arial" w:cs="Arial"/>
          <w:sz w:val="20"/>
          <w:szCs w:val="20"/>
        </w:rPr>
        <w:t>- гарантию</w:t>
      </w:r>
      <w:r w:rsidR="00683D90" w:rsidRPr="00EC0C3C">
        <w:rPr>
          <w:rFonts w:ascii="Arial" w:hAnsi="Arial" w:cs="Arial"/>
          <w:sz w:val="20"/>
          <w:szCs w:val="20"/>
        </w:rPr>
        <w:t xml:space="preserve"> свариваемости (ГС) и</w:t>
      </w:r>
      <w:r w:rsidR="00EF57F7" w:rsidRPr="00EC0C3C">
        <w:rPr>
          <w:rFonts w:ascii="Arial" w:hAnsi="Arial" w:cs="Arial"/>
          <w:sz w:val="20"/>
          <w:szCs w:val="20"/>
        </w:rPr>
        <w:t>/или</w:t>
      </w:r>
      <w:r w:rsidRPr="00EC0C3C">
        <w:rPr>
          <w:rFonts w:ascii="Arial" w:hAnsi="Arial" w:cs="Arial"/>
          <w:sz w:val="20"/>
          <w:szCs w:val="20"/>
        </w:rPr>
        <w:t xml:space="preserve"> величину</w:t>
      </w:r>
      <w:r w:rsidR="00683D90" w:rsidRPr="00EC0C3C">
        <w:rPr>
          <w:rFonts w:ascii="Arial" w:hAnsi="Arial" w:cs="Arial"/>
          <w:sz w:val="20"/>
          <w:szCs w:val="20"/>
        </w:rPr>
        <w:t xml:space="preserve"> углеродного эквивалента;</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номер плавки;</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результаты контроля механических свойств при испытаниях на растяжение, ударный изгиб, изгиб, растяжение в направлении толщины полки; при проведении прямых испытаний на партии (плавке) в документе о качестве указывают результаты испытаний; при использовании статистических методов оценки – расчетные значения для данной партии.</w:t>
      </w:r>
    </w:p>
    <w:p w:rsidR="00683D90" w:rsidRPr="00EC0C3C" w:rsidRDefault="00683D90" w:rsidP="00EC0C3C">
      <w:pPr>
        <w:ind w:firstLine="510"/>
        <w:jc w:val="both"/>
        <w:rPr>
          <w:rFonts w:ascii="Arial" w:hAnsi="Arial" w:cs="Arial"/>
          <w:sz w:val="20"/>
          <w:szCs w:val="20"/>
        </w:rPr>
      </w:pPr>
      <w:r w:rsidRPr="00EC0C3C">
        <w:rPr>
          <w:rFonts w:ascii="Arial" w:hAnsi="Arial" w:cs="Arial"/>
          <w:sz w:val="20"/>
          <w:szCs w:val="20"/>
        </w:rPr>
        <w:t>- обозначение настоящего стандарта;</w:t>
      </w:r>
    </w:p>
    <w:p w:rsidR="00DF0084" w:rsidRPr="00EC0C3C" w:rsidRDefault="00683D90" w:rsidP="00EC0C3C">
      <w:pPr>
        <w:ind w:firstLine="510"/>
        <w:jc w:val="both"/>
        <w:rPr>
          <w:rFonts w:ascii="Arial" w:hAnsi="Arial" w:cs="Arial"/>
          <w:sz w:val="20"/>
          <w:szCs w:val="20"/>
        </w:rPr>
      </w:pPr>
      <w:r w:rsidRPr="00EC0C3C">
        <w:rPr>
          <w:rFonts w:ascii="Arial" w:hAnsi="Arial" w:cs="Arial"/>
          <w:sz w:val="20"/>
          <w:szCs w:val="20"/>
        </w:rPr>
        <w:t>- штамп, свидетельствующий о проведении технического контроля и о приемке продукции согласно требованиям настоящего стандарта.</w:t>
      </w:r>
    </w:p>
    <w:p w:rsidR="00836D4B" w:rsidRPr="00EC0C3C" w:rsidRDefault="00836D4B" w:rsidP="00EC0C3C">
      <w:pPr>
        <w:ind w:firstLine="510"/>
        <w:jc w:val="both"/>
        <w:rPr>
          <w:rFonts w:ascii="Arial" w:hAnsi="Arial" w:cs="Arial"/>
          <w:sz w:val="20"/>
          <w:szCs w:val="20"/>
        </w:rPr>
      </w:pPr>
      <w:r w:rsidRPr="00EC0C3C">
        <w:rPr>
          <w:rFonts w:ascii="Arial" w:hAnsi="Arial" w:cs="Arial"/>
          <w:sz w:val="20"/>
          <w:szCs w:val="20"/>
        </w:rPr>
        <w:t>8.4 Для проверки качества от партии отбирают:</w:t>
      </w:r>
    </w:p>
    <w:p w:rsidR="00836D4B" w:rsidRPr="00EC0C3C" w:rsidRDefault="00836D4B" w:rsidP="00EC0C3C">
      <w:pPr>
        <w:ind w:firstLine="510"/>
        <w:jc w:val="both"/>
        <w:rPr>
          <w:rFonts w:ascii="Arial" w:hAnsi="Arial" w:cs="Arial"/>
          <w:sz w:val="20"/>
          <w:szCs w:val="20"/>
        </w:rPr>
      </w:pPr>
      <w:r w:rsidRPr="00EC0C3C">
        <w:rPr>
          <w:rFonts w:ascii="Arial" w:hAnsi="Arial" w:cs="Arial"/>
          <w:sz w:val="20"/>
          <w:szCs w:val="20"/>
        </w:rPr>
        <w:t xml:space="preserve">- для </w:t>
      </w:r>
      <w:r w:rsidR="00A531DC" w:rsidRPr="00EC0C3C">
        <w:rPr>
          <w:rFonts w:ascii="Arial" w:hAnsi="Arial" w:cs="Arial"/>
          <w:sz w:val="20"/>
          <w:szCs w:val="20"/>
        </w:rPr>
        <w:t>определения химического состава стали</w:t>
      </w:r>
      <w:r w:rsidRPr="00EC0C3C">
        <w:rPr>
          <w:rFonts w:ascii="Arial" w:hAnsi="Arial" w:cs="Arial"/>
          <w:sz w:val="20"/>
          <w:szCs w:val="20"/>
        </w:rPr>
        <w:t xml:space="preserve"> – </w:t>
      </w:r>
      <w:r w:rsidR="00A177B4" w:rsidRPr="00EC0C3C">
        <w:rPr>
          <w:rFonts w:ascii="Arial" w:hAnsi="Arial" w:cs="Arial"/>
          <w:sz w:val="20"/>
          <w:szCs w:val="20"/>
        </w:rPr>
        <w:t xml:space="preserve">пробы </w:t>
      </w:r>
      <w:r w:rsidRPr="00EC0C3C">
        <w:rPr>
          <w:rFonts w:ascii="Arial" w:hAnsi="Arial" w:cs="Arial"/>
          <w:sz w:val="20"/>
          <w:szCs w:val="20"/>
        </w:rPr>
        <w:t>по ГОСТ 7565;</w:t>
      </w:r>
    </w:p>
    <w:p w:rsidR="00EF57F7" w:rsidRPr="00EC0C3C" w:rsidRDefault="00EF57F7" w:rsidP="00EC0C3C">
      <w:pPr>
        <w:ind w:firstLine="510"/>
        <w:jc w:val="both"/>
        <w:rPr>
          <w:rFonts w:ascii="Arial" w:hAnsi="Arial" w:cs="Arial"/>
          <w:sz w:val="20"/>
          <w:szCs w:val="20"/>
        </w:rPr>
      </w:pPr>
      <w:r w:rsidRPr="00EC0C3C">
        <w:rPr>
          <w:rFonts w:ascii="Arial" w:hAnsi="Arial" w:cs="Arial"/>
          <w:sz w:val="20"/>
          <w:szCs w:val="20"/>
        </w:rPr>
        <w:t>- для контроля формы и размеров, длины, качества поверхности – 10 % от объема партии, но не менее пяти двутавров;</w:t>
      </w:r>
    </w:p>
    <w:p w:rsidR="004D01A1" w:rsidRPr="00EC0C3C" w:rsidRDefault="008D75A4" w:rsidP="00EC0C3C">
      <w:pPr>
        <w:ind w:firstLine="510"/>
        <w:jc w:val="both"/>
        <w:rPr>
          <w:rFonts w:ascii="Arial" w:hAnsi="Arial" w:cs="Arial"/>
          <w:sz w:val="20"/>
          <w:szCs w:val="20"/>
        </w:rPr>
      </w:pPr>
      <w:r w:rsidRPr="00EC0C3C">
        <w:rPr>
          <w:rFonts w:ascii="Arial" w:hAnsi="Arial" w:cs="Arial"/>
          <w:sz w:val="20"/>
          <w:szCs w:val="20"/>
        </w:rPr>
        <w:t xml:space="preserve">- для </w:t>
      </w:r>
      <w:r w:rsidR="004D01A1" w:rsidRPr="00EC0C3C">
        <w:rPr>
          <w:rFonts w:ascii="Arial" w:hAnsi="Arial" w:cs="Arial"/>
          <w:sz w:val="20"/>
          <w:szCs w:val="20"/>
        </w:rPr>
        <w:t>испытания на растяжение</w:t>
      </w:r>
      <w:r w:rsidR="004E30C4" w:rsidRPr="00EC0C3C">
        <w:rPr>
          <w:rFonts w:ascii="Arial" w:hAnsi="Arial" w:cs="Arial"/>
          <w:sz w:val="20"/>
          <w:szCs w:val="20"/>
        </w:rPr>
        <w:t>,</w:t>
      </w:r>
      <w:r w:rsidR="004D01A1" w:rsidRPr="00EC0C3C">
        <w:rPr>
          <w:rFonts w:ascii="Arial" w:hAnsi="Arial" w:cs="Arial"/>
          <w:sz w:val="20"/>
          <w:szCs w:val="20"/>
        </w:rPr>
        <w:t xml:space="preserve"> ударный изгиб</w:t>
      </w:r>
      <w:r w:rsidR="004E30C4" w:rsidRPr="00EC0C3C">
        <w:rPr>
          <w:rFonts w:ascii="Arial" w:hAnsi="Arial" w:cs="Arial"/>
          <w:sz w:val="20"/>
          <w:szCs w:val="20"/>
        </w:rPr>
        <w:t xml:space="preserve"> и изгиб</w:t>
      </w:r>
      <w:r w:rsidR="004D01A1" w:rsidRPr="00EC0C3C">
        <w:rPr>
          <w:rFonts w:ascii="Arial" w:hAnsi="Arial" w:cs="Arial"/>
          <w:sz w:val="20"/>
          <w:szCs w:val="20"/>
        </w:rPr>
        <w:t xml:space="preserve"> </w:t>
      </w:r>
      <w:r w:rsidRPr="00EC0C3C">
        <w:rPr>
          <w:rFonts w:ascii="Arial" w:hAnsi="Arial" w:cs="Arial"/>
          <w:sz w:val="20"/>
          <w:szCs w:val="20"/>
        </w:rPr>
        <w:t xml:space="preserve">– </w:t>
      </w:r>
      <w:r w:rsidR="004D01A1" w:rsidRPr="00EC0C3C">
        <w:rPr>
          <w:rFonts w:ascii="Arial" w:hAnsi="Arial" w:cs="Arial"/>
          <w:sz w:val="20"/>
          <w:szCs w:val="20"/>
        </w:rPr>
        <w:t>два</w:t>
      </w:r>
      <w:r w:rsidR="00A177B4" w:rsidRPr="00EC0C3C">
        <w:rPr>
          <w:rFonts w:ascii="Arial" w:hAnsi="Arial" w:cs="Arial"/>
          <w:sz w:val="20"/>
          <w:szCs w:val="20"/>
        </w:rPr>
        <w:t xml:space="preserve"> двутавра</w:t>
      </w:r>
      <w:r w:rsidR="004D01A1" w:rsidRPr="00EC0C3C">
        <w:rPr>
          <w:rFonts w:ascii="Arial" w:hAnsi="Arial" w:cs="Arial"/>
          <w:sz w:val="20"/>
          <w:szCs w:val="20"/>
        </w:rPr>
        <w:t xml:space="preserve"> </w:t>
      </w:r>
    </w:p>
    <w:p w:rsidR="008D75A4" w:rsidRPr="00EC0C3C" w:rsidRDefault="004D01A1" w:rsidP="00EC0C3C">
      <w:pPr>
        <w:ind w:firstLine="510"/>
        <w:jc w:val="both"/>
        <w:rPr>
          <w:rFonts w:ascii="Arial" w:hAnsi="Arial" w:cs="Arial"/>
          <w:sz w:val="20"/>
          <w:szCs w:val="20"/>
        </w:rPr>
      </w:pPr>
      <w:r w:rsidRPr="00EC0C3C">
        <w:rPr>
          <w:rFonts w:ascii="Arial" w:hAnsi="Arial" w:cs="Arial"/>
          <w:sz w:val="20"/>
          <w:szCs w:val="20"/>
        </w:rPr>
        <w:t>- для испытания на растяжение в направлении толщины</w:t>
      </w:r>
      <w:r w:rsidR="00BF7884" w:rsidRPr="00EC0C3C">
        <w:rPr>
          <w:rFonts w:ascii="Arial" w:hAnsi="Arial" w:cs="Arial"/>
          <w:sz w:val="20"/>
          <w:szCs w:val="20"/>
        </w:rPr>
        <w:t xml:space="preserve"> </w:t>
      </w:r>
      <w:r w:rsidR="00F3027C" w:rsidRPr="00EC0C3C">
        <w:rPr>
          <w:rFonts w:ascii="Arial" w:hAnsi="Arial" w:cs="Arial"/>
          <w:sz w:val="20"/>
          <w:szCs w:val="20"/>
        </w:rPr>
        <w:t>– два двутавра. Место отбора проб – 2/3 ширины полки с любого конца профиля.</w:t>
      </w:r>
    </w:p>
    <w:p w:rsidR="0002741B" w:rsidRPr="00EC0C3C" w:rsidRDefault="0002741B" w:rsidP="00EC0C3C">
      <w:pPr>
        <w:ind w:firstLine="510"/>
        <w:jc w:val="both"/>
        <w:rPr>
          <w:rFonts w:ascii="Arial" w:hAnsi="Arial" w:cs="Arial"/>
          <w:sz w:val="20"/>
          <w:szCs w:val="20"/>
        </w:rPr>
      </w:pPr>
      <w:r w:rsidRPr="00EC0C3C">
        <w:rPr>
          <w:rFonts w:ascii="Arial" w:hAnsi="Arial" w:cs="Arial"/>
          <w:sz w:val="20"/>
          <w:szCs w:val="20"/>
        </w:rPr>
        <w:t xml:space="preserve">8.4.1 Если партия </w:t>
      </w:r>
      <w:r w:rsidR="00234182" w:rsidRPr="00EC0C3C">
        <w:rPr>
          <w:rFonts w:ascii="Arial" w:hAnsi="Arial" w:cs="Arial"/>
          <w:sz w:val="20"/>
          <w:szCs w:val="20"/>
        </w:rPr>
        <w:t>двутавров</w:t>
      </w:r>
      <w:r w:rsidRPr="00EC0C3C">
        <w:rPr>
          <w:rFonts w:ascii="Arial" w:hAnsi="Arial" w:cs="Arial"/>
          <w:sz w:val="20"/>
          <w:szCs w:val="20"/>
        </w:rPr>
        <w:t xml:space="preserve"> в соотве</w:t>
      </w:r>
      <w:r w:rsidR="00234182" w:rsidRPr="00EC0C3C">
        <w:rPr>
          <w:rFonts w:ascii="Arial" w:hAnsi="Arial" w:cs="Arial"/>
          <w:sz w:val="20"/>
          <w:szCs w:val="20"/>
        </w:rPr>
        <w:t>тствии с заказом состоит из одного двутавра</w:t>
      </w:r>
      <w:r w:rsidRPr="00EC0C3C">
        <w:rPr>
          <w:rFonts w:ascii="Arial" w:hAnsi="Arial" w:cs="Arial"/>
          <w:sz w:val="20"/>
          <w:szCs w:val="20"/>
        </w:rPr>
        <w:t xml:space="preserve">, то </w:t>
      </w:r>
      <w:r w:rsidR="00234182" w:rsidRPr="00EC0C3C">
        <w:rPr>
          <w:rFonts w:ascii="Arial" w:hAnsi="Arial" w:cs="Arial"/>
          <w:sz w:val="20"/>
          <w:szCs w:val="20"/>
        </w:rPr>
        <w:t>он является контрольным</w:t>
      </w:r>
      <w:r w:rsidRPr="00EC0C3C">
        <w:rPr>
          <w:rFonts w:ascii="Arial" w:hAnsi="Arial" w:cs="Arial"/>
          <w:sz w:val="20"/>
          <w:szCs w:val="20"/>
        </w:rPr>
        <w:t>.</w:t>
      </w:r>
    </w:p>
    <w:p w:rsidR="007D48DA" w:rsidRPr="00EC0C3C" w:rsidRDefault="00834AC1" w:rsidP="00EC0C3C">
      <w:pPr>
        <w:spacing w:before="240" w:after="120"/>
        <w:ind w:firstLine="510"/>
        <w:jc w:val="both"/>
        <w:rPr>
          <w:rFonts w:ascii="Arial" w:hAnsi="Arial" w:cs="Arial"/>
          <w:b/>
          <w:sz w:val="20"/>
          <w:szCs w:val="20"/>
        </w:rPr>
      </w:pPr>
      <w:bookmarkStart w:id="4" w:name="PO0000041"/>
      <w:r w:rsidRPr="00EC0C3C">
        <w:rPr>
          <w:rFonts w:ascii="Arial" w:hAnsi="Arial" w:cs="Arial"/>
          <w:b/>
          <w:sz w:val="20"/>
          <w:szCs w:val="20"/>
        </w:rPr>
        <w:t>9</w:t>
      </w:r>
      <w:r w:rsidR="007D48DA" w:rsidRPr="00EC0C3C">
        <w:rPr>
          <w:rFonts w:ascii="Arial" w:hAnsi="Arial" w:cs="Arial"/>
          <w:b/>
          <w:sz w:val="20"/>
          <w:szCs w:val="20"/>
        </w:rPr>
        <w:t xml:space="preserve"> Методы испытаний</w:t>
      </w:r>
    </w:p>
    <w:p w:rsidR="00150EA8" w:rsidRPr="00EC0C3C" w:rsidRDefault="001036D3" w:rsidP="00435D16">
      <w:pPr>
        <w:ind w:firstLine="510"/>
        <w:jc w:val="both"/>
        <w:rPr>
          <w:rFonts w:ascii="Arial" w:hAnsi="Arial" w:cs="Arial"/>
          <w:sz w:val="20"/>
          <w:szCs w:val="20"/>
        </w:rPr>
      </w:pPr>
      <w:r w:rsidRPr="00EC0C3C">
        <w:rPr>
          <w:rFonts w:ascii="Arial" w:hAnsi="Arial" w:cs="Arial"/>
          <w:sz w:val="20"/>
          <w:szCs w:val="20"/>
        </w:rPr>
        <w:t xml:space="preserve">9.1 </w:t>
      </w:r>
      <w:r w:rsidR="00535637" w:rsidRPr="00EC0C3C">
        <w:rPr>
          <w:rFonts w:ascii="Arial" w:hAnsi="Arial" w:cs="Arial"/>
          <w:sz w:val="20"/>
          <w:szCs w:val="20"/>
        </w:rPr>
        <w:t xml:space="preserve">Химический анализ стали проводят по ГОСТ 12344 – ГОСТ 12348, </w:t>
      </w:r>
      <w:r w:rsidR="003C6933" w:rsidRPr="00EC0C3C">
        <w:rPr>
          <w:rFonts w:ascii="Arial" w:hAnsi="Arial" w:cs="Arial"/>
          <w:sz w:val="20"/>
          <w:szCs w:val="20"/>
        </w:rPr>
        <w:t xml:space="preserve">ГОСТ </w:t>
      </w:r>
      <w:r w:rsidR="00535637" w:rsidRPr="00EC0C3C">
        <w:rPr>
          <w:rFonts w:ascii="Arial" w:hAnsi="Arial" w:cs="Arial"/>
          <w:sz w:val="20"/>
          <w:szCs w:val="20"/>
        </w:rPr>
        <w:t>12350</w:t>
      </w:r>
      <w:r w:rsidR="003C6933" w:rsidRPr="00EC0C3C">
        <w:rPr>
          <w:rFonts w:ascii="Arial" w:hAnsi="Arial" w:cs="Arial"/>
          <w:sz w:val="20"/>
          <w:szCs w:val="20"/>
        </w:rPr>
        <w:t xml:space="preserve"> ‒ </w:t>
      </w:r>
      <w:r w:rsidR="00535637" w:rsidRPr="00EC0C3C">
        <w:rPr>
          <w:rFonts w:ascii="Arial" w:hAnsi="Arial" w:cs="Arial"/>
          <w:sz w:val="20"/>
          <w:szCs w:val="20"/>
        </w:rPr>
        <w:t xml:space="preserve">ГОСТ </w:t>
      </w:r>
      <w:proofErr w:type="gramStart"/>
      <w:r w:rsidR="00535637" w:rsidRPr="00EC0C3C">
        <w:rPr>
          <w:rFonts w:ascii="Arial" w:hAnsi="Arial" w:cs="Arial"/>
          <w:sz w:val="20"/>
          <w:szCs w:val="20"/>
        </w:rPr>
        <w:t xml:space="preserve">12352, </w:t>
      </w:r>
      <w:r w:rsidR="00435D16">
        <w:rPr>
          <w:rFonts w:ascii="Arial" w:hAnsi="Arial" w:cs="Arial"/>
          <w:sz w:val="20"/>
          <w:szCs w:val="20"/>
        </w:rPr>
        <w:t xml:space="preserve">  </w:t>
      </w:r>
      <w:proofErr w:type="gramEnd"/>
      <w:r w:rsidR="00435D16">
        <w:rPr>
          <w:rFonts w:ascii="Arial" w:hAnsi="Arial" w:cs="Arial"/>
          <w:sz w:val="20"/>
          <w:szCs w:val="20"/>
        </w:rPr>
        <w:t xml:space="preserve">  </w:t>
      </w:r>
      <w:r w:rsidR="00535637" w:rsidRPr="00EC0C3C">
        <w:rPr>
          <w:rFonts w:ascii="Arial" w:hAnsi="Arial" w:cs="Arial"/>
          <w:sz w:val="20"/>
          <w:szCs w:val="20"/>
        </w:rPr>
        <w:t>ГОСТ 12355 – ГОСТ 12359, ГОСТ 12361, ГОСТ 17745, ГОСТ 22536.0 –</w:t>
      </w:r>
      <w:r w:rsidR="007877AE" w:rsidRPr="00EC0C3C">
        <w:rPr>
          <w:rFonts w:ascii="Arial" w:hAnsi="Arial" w:cs="Arial"/>
          <w:sz w:val="20"/>
          <w:szCs w:val="20"/>
        </w:rPr>
        <w:t xml:space="preserve"> </w:t>
      </w:r>
      <w:r w:rsidR="00535637" w:rsidRPr="00EC0C3C">
        <w:rPr>
          <w:rFonts w:ascii="Arial" w:hAnsi="Arial" w:cs="Arial"/>
          <w:sz w:val="20"/>
          <w:szCs w:val="20"/>
        </w:rPr>
        <w:t xml:space="preserve">ГОСТ 22536.12, ГОСТ 27809, </w:t>
      </w:r>
      <w:r w:rsidR="008E0B73">
        <w:rPr>
          <w:rFonts w:ascii="Arial" w:hAnsi="Arial" w:cs="Arial"/>
          <w:sz w:val="20"/>
          <w:szCs w:val="20"/>
        </w:rPr>
        <w:t xml:space="preserve">           </w:t>
      </w:r>
      <w:r w:rsidR="00535637" w:rsidRPr="00EC0C3C">
        <w:rPr>
          <w:rFonts w:ascii="Arial" w:hAnsi="Arial" w:cs="Arial"/>
          <w:sz w:val="20"/>
          <w:szCs w:val="20"/>
        </w:rPr>
        <w:t>ГОСТ 28033</w:t>
      </w:r>
      <w:r w:rsidR="00065439" w:rsidRPr="00EC0C3C">
        <w:rPr>
          <w:rFonts w:ascii="Arial" w:hAnsi="Arial" w:cs="Arial"/>
          <w:sz w:val="20"/>
          <w:szCs w:val="20"/>
        </w:rPr>
        <w:t xml:space="preserve">, ГОСТ 28473. </w:t>
      </w:r>
      <w:r w:rsidR="00150EA8" w:rsidRPr="00EC0C3C">
        <w:rPr>
          <w:rFonts w:ascii="Arial" w:eastAsia="Calibri" w:hAnsi="Arial" w:cs="Arial"/>
          <w:sz w:val="20"/>
          <w:szCs w:val="20"/>
          <w:lang w:eastAsia="en-US"/>
        </w:rPr>
        <w:t>Допускается применение других, обеспечивающих требуемую точность измерений.</w:t>
      </w:r>
      <w:r w:rsidR="00150EA8" w:rsidRPr="00EC0C3C">
        <w:rPr>
          <w:rFonts w:ascii="Arial" w:hAnsi="Arial" w:cs="Arial"/>
          <w:sz w:val="20"/>
          <w:szCs w:val="20"/>
        </w:rPr>
        <w:t xml:space="preserve"> </w:t>
      </w:r>
    </w:p>
    <w:p w:rsidR="00535637" w:rsidRPr="00EC0C3C" w:rsidRDefault="00535637" w:rsidP="00EC0C3C">
      <w:pPr>
        <w:ind w:firstLine="510"/>
        <w:jc w:val="both"/>
        <w:rPr>
          <w:rFonts w:ascii="Arial" w:hAnsi="Arial" w:cs="Arial"/>
          <w:sz w:val="20"/>
          <w:szCs w:val="20"/>
        </w:rPr>
      </w:pPr>
      <w:r w:rsidRPr="00EC0C3C">
        <w:rPr>
          <w:rFonts w:ascii="Arial" w:hAnsi="Arial" w:cs="Arial"/>
          <w:sz w:val="20"/>
          <w:szCs w:val="20"/>
        </w:rPr>
        <w:t xml:space="preserve">При разногласиях в оценке химического состава контроль проводят методами химического анализа по приведенным выше стандартам. </w:t>
      </w:r>
    </w:p>
    <w:p w:rsidR="000343AD" w:rsidRPr="00EC0C3C" w:rsidRDefault="00E2774F" w:rsidP="00EC0C3C">
      <w:pPr>
        <w:ind w:firstLine="510"/>
        <w:jc w:val="both"/>
        <w:rPr>
          <w:rFonts w:ascii="Arial" w:hAnsi="Arial" w:cs="Arial"/>
          <w:sz w:val="20"/>
          <w:szCs w:val="20"/>
        </w:rPr>
      </w:pPr>
      <w:r w:rsidRPr="00EC0C3C">
        <w:rPr>
          <w:rFonts w:ascii="Arial" w:hAnsi="Arial" w:cs="Arial"/>
          <w:sz w:val="20"/>
          <w:szCs w:val="20"/>
        </w:rPr>
        <w:t xml:space="preserve">9.2 </w:t>
      </w:r>
      <w:r w:rsidR="000343AD" w:rsidRPr="00EC0C3C">
        <w:rPr>
          <w:rFonts w:ascii="Arial" w:hAnsi="Arial" w:cs="Arial"/>
          <w:sz w:val="20"/>
          <w:szCs w:val="20"/>
        </w:rPr>
        <w:t xml:space="preserve">Величину углеродного эквивалента </w:t>
      </w:r>
      <w:proofErr w:type="spellStart"/>
      <w:r w:rsidR="000343AD" w:rsidRPr="008E0B73">
        <w:rPr>
          <w:rFonts w:ascii="Arial" w:hAnsi="Arial" w:cs="Arial"/>
          <w:i/>
          <w:sz w:val="20"/>
          <w:szCs w:val="20"/>
        </w:rPr>
        <w:t>С</w:t>
      </w:r>
      <w:r w:rsidR="000343AD" w:rsidRPr="00EC0C3C">
        <w:rPr>
          <w:rFonts w:ascii="Arial" w:hAnsi="Arial" w:cs="Arial"/>
          <w:sz w:val="20"/>
          <w:szCs w:val="20"/>
          <w:vertAlign w:val="subscript"/>
        </w:rPr>
        <w:t>экв</w:t>
      </w:r>
      <w:proofErr w:type="spellEnd"/>
      <w:r w:rsidR="00A177B4" w:rsidRPr="00EC0C3C">
        <w:rPr>
          <w:rFonts w:ascii="Arial" w:hAnsi="Arial" w:cs="Arial"/>
          <w:sz w:val="20"/>
          <w:szCs w:val="20"/>
        </w:rPr>
        <w:t xml:space="preserve">, %, </w:t>
      </w:r>
      <w:r w:rsidR="000343AD" w:rsidRPr="00EC0C3C">
        <w:rPr>
          <w:rFonts w:ascii="Arial" w:hAnsi="Arial" w:cs="Arial"/>
          <w:sz w:val="20"/>
          <w:szCs w:val="20"/>
        </w:rPr>
        <w:t>вычисляют по формуле:</w:t>
      </w:r>
    </w:p>
    <w:p w:rsidR="000343AD" w:rsidRPr="00EC0C3C" w:rsidRDefault="000343AD" w:rsidP="00EC0C3C">
      <w:pPr>
        <w:spacing w:before="120" w:after="120"/>
        <w:ind w:firstLine="510"/>
        <w:jc w:val="both"/>
        <w:rPr>
          <w:rFonts w:ascii="Arial" w:hAnsi="Arial" w:cs="Arial"/>
          <w:sz w:val="20"/>
          <w:szCs w:val="20"/>
        </w:rPr>
      </w:pPr>
      <w:r w:rsidRPr="00EC0C3C">
        <w:rPr>
          <w:rFonts w:ascii="Arial" w:hAnsi="Arial" w:cs="Arial"/>
          <w:sz w:val="20"/>
          <w:szCs w:val="20"/>
          <w:vertAlign w:val="subscript"/>
        </w:rPr>
        <w:t xml:space="preserve">           </w:t>
      </w:r>
      <w:r w:rsidR="008E0B73" w:rsidRPr="008E0B73">
        <w:rPr>
          <w:rFonts w:ascii="Arial" w:hAnsi="Arial" w:cs="Arial"/>
          <w:position w:val="-20"/>
          <w:sz w:val="20"/>
          <w:szCs w:val="20"/>
          <w:vertAlign w:val="subscript"/>
        </w:rPr>
        <w:object w:dxaOrig="3760" w:dyaOrig="540">
          <v:shape id="_x0000_i1032" type="#_x0000_t75" style="width:187.5pt;height:27.75pt" o:ole="" fillcolor="window">
            <v:imagedata r:id="rId31" o:title=""/>
          </v:shape>
          <o:OLEObject Type="Embed" ProgID="Equation.3" ShapeID="_x0000_i1032" DrawAspect="Content" ObjectID="_1746607833" r:id="rId32"/>
        </w:object>
      </w:r>
      <w:r w:rsidRPr="00EC0C3C">
        <w:rPr>
          <w:rFonts w:ascii="Arial" w:hAnsi="Arial" w:cs="Arial"/>
          <w:sz w:val="20"/>
          <w:szCs w:val="20"/>
        </w:rPr>
        <w:t xml:space="preserve">, </w:t>
      </w:r>
      <w:r w:rsidRPr="00EC0C3C">
        <w:rPr>
          <w:rFonts w:ascii="Arial" w:hAnsi="Arial" w:cs="Arial"/>
          <w:b/>
          <w:sz w:val="20"/>
          <w:szCs w:val="20"/>
        </w:rPr>
        <w:t xml:space="preserve"> </w:t>
      </w:r>
      <w:r w:rsidRPr="00EC0C3C">
        <w:rPr>
          <w:rFonts w:ascii="Arial" w:hAnsi="Arial" w:cs="Arial"/>
          <w:sz w:val="20"/>
          <w:szCs w:val="20"/>
          <w:vertAlign w:val="subscript"/>
        </w:rPr>
        <w:t xml:space="preserve">                                                                        </w:t>
      </w:r>
      <w:r w:rsidRPr="00EC0C3C">
        <w:rPr>
          <w:rFonts w:ascii="Arial" w:hAnsi="Arial" w:cs="Arial"/>
          <w:sz w:val="20"/>
          <w:szCs w:val="20"/>
        </w:rPr>
        <w:t>(1)</w:t>
      </w:r>
    </w:p>
    <w:p w:rsidR="000343AD" w:rsidRPr="00EC0C3C" w:rsidRDefault="000343AD" w:rsidP="00EC0C3C">
      <w:pPr>
        <w:ind w:firstLine="510"/>
        <w:jc w:val="both"/>
        <w:rPr>
          <w:rFonts w:ascii="Arial" w:hAnsi="Arial" w:cs="Arial"/>
          <w:sz w:val="20"/>
          <w:szCs w:val="20"/>
        </w:rPr>
      </w:pPr>
      <w:r w:rsidRPr="00EC0C3C">
        <w:rPr>
          <w:rFonts w:ascii="Arial" w:hAnsi="Arial" w:cs="Arial"/>
          <w:sz w:val="20"/>
          <w:szCs w:val="20"/>
        </w:rPr>
        <w:t xml:space="preserve">где </w:t>
      </w:r>
      <w:r w:rsidRPr="00EC0C3C">
        <w:rPr>
          <w:rFonts w:ascii="Arial" w:hAnsi="Arial" w:cs="Arial"/>
          <w:i/>
          <w:sz w:val="20"/>
          <w:szCs w:val="20"/>
        </w:rPr>
        <w:t>С, М</w:t>
      </w:r>
      <w:r w:rsidRPr="00EC0C3C">
        <w:rPr>
          <w:rFonts w:ascii="Arial" w:hAnsi="Arial" w:cs="Arial"/>
          <w:i/>
          <w:sz w:val="20"/>
          <w:szCs w:val="20"/>
          <w:lang w:val="en-US"/>
        </w:rPr>
        <w:t>n</w:t>
      </w:r>
      <w:r w:rsidRPr="00EC0C3C">
        <w:rPr>
          <w:rFonts w:ascii="Arial" w:hAnsi="Arial" w:cs="Arial"/>
          <w:i/>
          <w:sz w:val="20"/>
          <w:szCs w:val="20"/>
        </w:rPr>
        <w:t xml:space="preserve">, </w:t>
      </w:r>
      <w:r w:rsidRPr="00EC0C3C">
        <w:rPr>
          <w:rFonts w:ascii="Arial" w:hAnsi="Arial" w:cs="Arial"/>
          <w:i/>
          <w:sz w:val="20"/>
          <w:szCs w:val="20"/>
          <w:lang w:val="en-US"/>
        </w:rPr>
        <w:t>Si</w:t>
      </w:r>
      <w:r w:rsidRPr="00EC0C3C">
        <w:rPr>
          <w:rFonts w:ascii="Arial" w:hAnsi="Arial" w:cs="Arial"/>
          <w:i/>
          <w:sz w:val="20"/>
          <w:szCs w:val="20"/>
        </w:rPr>
        <w:t>, С</w:t>
      </w:r>
      <w:r w:rsidRPr="00EC0C3C">
        <w:rPr>
          <w:rFonts w:ascii="Arial" w:hAnsi="Arial" w:cs="Arial"/>
          <w:i/>
          <w:sz w:val="20"/>
          <w:szCs w:val="20"/>
          <w:lang w:val="en-US"/>
        </w:rPr>
        <w:t>r</w:t>
      </w:r>
      <w:r w:rsidRPr="00EC0C3C">
        <w:rPr>
          <w:rFonts w:ascii="Arial" w:hAnsi="Arial" w:cs="Arial"/>
          <w:i/>
          <w:sz w:val="20"/>
          <w:szCs w:val="20"/>
        </w:rPr>
        <w:t xml:space="preserve">, </w:t>
      </w:r>
      <w:r w:rsidRPr="00EC0C3C">
        <w:rPr>
          <w:rFonts w:ascii="Arial" w:hAnsi="Arial" w:cs="Arial"/>
          <w:i/>
          <w:sz w:val="20"/>
          <w:szCs w:val="20"/>
          <w:lang w:val="en-US"/>
        </w:rPr>
        <w:t>Ni</w:t>
      </w:r>
      <w:r w:rsidRPr="00EC0C3C">
        <w:rPr>
          <w:rFonts w:ascii="Arial" w:hAnsi="Arial" w:cs="Arial"/>
          <w:i/>
          <w:sz w:val="20"/>
          <w:szCs w:val="20"/>
        </w:rPr>
        <w:t>, С</w:t>
      </w:r>
      <w:r w:rsidRPr="00EC0C3C">
        <w:rPr>
          <w:rFonts w:ascii="Arial" w:hAnsi="Arial" w:cs="Arial"/>
          <w:i/>
          <w:sz w:val="20"/>
          <w:szCs w:val="20"/>
          <w:lang w:val="en-US"/>
        </w:rPr>
        <w:t>u</w:t>
      </w:r>
      <w:r w:rsidRPr="00EC0C3C">
        <w:rPr>
          <w:rFonts w:ascii="Arial" w:hAnsi="Arial" w:cs="Arial"/>
          <w:i/>
          <w:sz w:val="20"/>
          <w:szCs w:val="20"/>
        </w:rPr>
        <w:t xml:space="preserve">, </w:t>
      </w:r>
      <w:r w:rsidRPr="00EC0C3C">
        <w:rPr>
          <w:rFonts w:ascii="Arial" w:hAnsi="Arial" w:cs="Arial"/>
          <w:i/>
          <w:sz w:val="20"/>
          <w:szCs w:val="20"/>
          <w:lang w:val="en-US"/>
        </w:rPr>
        <w:t>V</w:t>
      </w:r>
      <w:r w:rsidRPr="00EC0C3C">
        <w:rPr>
          <w:rFonts w:ascii="Arial" w:hAnsi="Arial" w:cs="Arial"/>
          <w:i/>
          <w:sz w:val="20"/>
          <w:szCs w:val="20"/>
        </w:rPr>
        <w:t xml:space="preserve">, </w:t>
      </w:r>
      <w:r w:rsidRPr="00EC0C3C">
        <w:rPr>
          <w:rFonts w:ascii="Arial" w:hAnsi="Arial" w:cs="Arial"/>
          <w:i/>
          <w:sz w:val="20"/>
          <w:szCs w:val="20"/>
          <w:lang w:val="en-US"/>
        </w:rPr>
        <w:t>P</w:t>
      </w:r>
      <w:r w:rsidRPr="00EC0C3C">
        <w:rPr>
          <w:rFonts w:ascii="Arial" w:hAnsi="Arial" w:cs="Arial"/>
          <w:sz w:val="20"/>
          <w:szCs w:val="20"/>
        </w:rPr>
        <w:t xml:space="preserve">   - массовые доли углерода, марганца, кремния, хрома, никеля, меди, ванадия и фосфора. </w:t>
      </w:r>
    </w:p>
    <w:p w:rsidR="00441BE7" w:rsidRPr="00EC0C3C" w:rsidRDefault="00E2774F" w:rsidP="00EC0C3C">
      <w:pPr>
        <w:ind w:firstLine="510"/>
        <w:jc w:val="both"/>
        <w:rPr>
          <w:rFonts w:ascii="Arial" w:eastAsia="Calibri" w:hAnsi="Arial" w:cs="Arial"/>
          <w:sz w:val="20"/>
          <w:szCs w:val="20"/>
        </w:rPr>
      </w:pPr>
      <w:r w:rsidRPr="00EC0C3C">
        <w:rPr>
          <w:rFonts w:ascii="Arial" w:hAnsi="Arial" w:cs="Arial"/>
          <w:sz w:val="20"/>
          <w:szCs w:val="20"/>
        </w:rPr>
        <w:lastRenderedPageBreak/>
        <w:t xml:space="preserve">9.3 </w:t>
      </w:r>
      <w:r w:rsidR="00EF57F7" w:rsidRPr="00EC0C3C">
        <w:rPr>
          <w:rFonts w:ascii="Arial" w:eastAsia="Calibri" w:hAnsi="Arial" w:cs="Arial"/>
          <w:sz w:val="20"/>
          <w:szCs w:val="20"/>
        </w:rPr>
        <w:t>Форму и контролируемые размеры</w:t>
      </w:r>
      <w:r w:rsidR="00441BE7" w:rsidRPr="00EC0C3C">
        <w:rPr>
          <w:rFonts w:ascii="Arial" w:eastAsia="Calibri" w:hAnsi="Arial" w:cs="Arial"/>
          <w:sz w:val="20"/>
          <w:szCs w:val="20"/>
        </w:rPr>
        <w:t xml:space="preserve"> двутавра контролируют средствами допускового контроля – шаблонами. Допускается выполнение измерений геометрических параметров и отклонений формы средствами измерений по ГОСТ 26877.</w:t>
      </w:r>
    </w:p>
    <w:p w:rsidR="00EF57F7" w:rsidRPr="00EC0C3C" w:rsidRDefault="00EF57F7" w:rsidP="00EC0C3C">
      <w:pPr>
        <w:ind w:firstLine="510"/>
        <w:jc w:val="both"/>
        <w:rPr>
          <w:rFonts w:ascii="Arial" w:eastAsia="Calibri" w:hAnsi="Arial" w:cs="Arial"/>
          <w:sz w:val="20"/>
          <w:szCs w:val="20"/>
        </w:rPr>
      </w:pPr>
      <w:r w:rsidRPr="00EC0C3C">
        <w:rPr>
          <w:rFonts w:ascii="Arial" w:eastAsia="Calibri" w:hAnsi="Arial" w:cs="Arial"/>
          <w:sz w:val="20"/>
          <w:szCs w:val="20"/>
        </w:rPr>
        <w:t>Места для контроля размеров элементов профиля приведены в таблице 2. Измерения проводят на расстоянии не менее 500 мм от торца, толщину стенки – не менее 10 мм от торца.</w:t>
      </w:r>
    </w:p>
    <w:p w:rsidR="00E2774F" w:rsidRPr="00EC0C3C" w:rsidRDefault="00E2774F" w:rsidP="00EC0C3C">
      <w:pPr>
        <w:ind w:firstLine="510"/>
        <w:jc w:val="both"/>
        <w:rPr>
          <w:rFonts w:ascii="Arial" w:eastAsia="Calibri" w:hAnsi="Arial" w:cs="Arial"/>
          <w:sz w:val="20"/>
          <w:szCs w:val="20"/>
        </w:rPr>
      </w:pPr>
      <w:r w:rsidRPr="00EC0C3C">
        <w:rPr>
          <w:rFonts w:ascii="Arial" w:eastAsia="Calibri" w:hAnsi="Arial" w:cs="Arial"/>
          <w:sz w:val="20"/>
          <w:szCs w:val="20"/>
        </w:rPr>
        <w:t>Справочные размеры и притупление углов полок на профиле не контролируют.</w:t>
      </w:r>
    </w:p>
    <w:p w:rsidR="00E2774F" w:rsidRPr="00EC0C3C" w:rsidRDefault="00E2774F" w:rsidP="00EC0C3C">
      <w:pPr>
        <w:pStyle w:val="afb"/>
        <w:ind w:left="0" w:firstLine="510"/>
        <w:jc w:val="both"/>
        <w:rPr>
          <w:rFonts w:ascii="Arial" w:hAnsi="Arial" w:cs="Arial"/>
          <w:sz w:val="20"/>
          <w:szCs w:val="20"/>
        </w:rPr>
      </w:pPr>
      <w:r w:rsidRPr="00EC0C3C">
        <w:rPr>
          <w:rFonts w:ascii="Arial" w:hAnsi="Arial" w:cs="Arial"/>
          <w:sz w:val="20"/>
          <w:szCs w:val="20"/>
        </w:rPr>
        <w:t>9.</w:t>
      </w:r>
      <w:r w:rsidR="00903696" w:rsidRPr="00EC0C3C">
        <w:rPr>
          <w:rFonts w:ascii="Arial" w:hAnsi="Arial" w:cs="Arial"/>
          <w:sz w:val="20"/>
          <w:szCs w:val="20"/>
        </w:rPr>
        <w:t>4</w:t>
      </w:r>
      <w:r w:rsidRPr="00EC0C3C">
        <w:rPr>
          <w:rFonts w:ascii="Arial" w:hAnsi="Arial" w:cs="Arial"/>
          <w:sz w:val="20"/>
          <w:szCs w:val="20"/>
        </w:rPr>
        <w:t xml:space="preserve"> Длину двутавра измеряют рулеткой измерительной металлической по ГОСТ 7502 или другим способом, обеспечивающим требуемую точность измерени</w:t>
      </w:r>
      <w:r w:rsidR="0002784E" w:rsidRPr="00EC0C3C">
        <w:rPr>
          <w:rFonts w:ascii="Arial" w:hAnsi="Arial" w:cs="Arial"/>
          <w:sz w:val="20"/>
          <w:szCs w:val="20"/>
        </w:rPr>
        <w:t>й</w:t>
      </w:r>
      <w:r w:rsidRPr="00EC0C3C">
        <w:rPr>
          <w:rFonts w:ascii="Arial" w:hAnsi="Arial" w:cs="Arial"/>
          <w:sz w:val="20"/>
          <w:szCs w:val="20"/>
        </w:rPr>
        <w:t>.</w:t>
      </w:r>
    </w:p>
    <w:p w:rsidR="00EF57F7" w:rsidRPr="00EC0C3C" w:rsidRDefault="00E2774F" w:rsidP="00EC0C3C">
      <w:pPr>
        <w:pStyle w:val="afb"/>
        <w:ind w:left="0" w:firstLine="510"/>
        <w:jc w:val="both"/>
        <w:rPr>
          <w:rFonts w:ascii="Arial" w:hAnsi="Arial" w:cs="Arial"/>
          <w:sz w:val="20"/>
          <w:szCs w:val="20"/>
        </w:rPr>
      </w:pPr>
      <w:r w:rsidRPr="00EC0C3C">
        <w:rPr>
          <w:rFonts w:ascii="Arial" w:hAnsi="Arial" w:cs="Arial"/>
          <w:sz w:val="20"/>
          <w:szCs w:val="20"/>
        </w:rPr>
        <w:t>9.</w:t>
      </w:r>
      <w:r w:rsidR="00903696" w:rsidRPr="00EC0C3C">
        <w:rPr>
          <w:rFonts w:ascii="Arial" w:hAnsi="Arial" w:cs="Arial"/>
          <w:sz w:val="20"/>
          <w:szCs w:val="20"/>
        </w:rPr>
        <w:t>5</w:t>
      </w:r>
      <w:r w:rsidRPr="00EC0C3C">
        <w:rPr>
          <w:rFonts w:ascii="Arial" w:hAnsi="Arial" w:cs="Arial"/>
          <w:sz w:val="20"/>
          <w:szCs w:val="20"/>
        </w:rPr>
        <w:t xml:space="preserve"> </w:t>
      </w:r>
      <w:r w:rsidR="00EF57F7" w:rsidRPr="00EC0C3C">
        <w:rPr>
          <w:rFonts w:ascii="Arial" w:hAnsi="Arial" w:cs="Arial"/>
          <w:sz w:val="20"/>
          <w:szCs w:val="20"/>
        </w:rPr>
        <w:t>Методы контроля кривизны двутавров – по ГОСТ 26877.</w:t>
      </w:r>
    </w:p>
    <w:p w:rsidR="00EF57F7" w:rsidRPr="00EC0C3C" w:rsidRDefault="00EF57F7" w:rsidP="00EC0C3C">
      <w:pPr>
        <w:pStyle w:val="afb"/>
        <w:ind w:left="0" w:firstLine="510"/>
        <w:jc w:val="both"/>
        <w:rPr>
          <w:rFonts w:ascii="Arial" w:hAnsi="Arial" w:cs="Arial"/>
          <w:sz w:val="20"/>
          <w:szCs w:val="20"/>
        </w:rPr>
      </w:pPr>
      <w:r w:rsidRPr="00EC0C3C">
        <w:rPr>
          <w:rFonts w:ascii="Arial" w:hAnsi="Arial" w:cs="Arial"/>
          <w:sz w:val="20"/>
          <w:szCs w:val="20"/>
        </w:rPr>
        <w:t>Кривизну измеряют на всей длине двутавра.</w:t>
      </w:r>
    </w:p>
    <w:p w:rsidR="00051DB5" w:rsidRPr="00EC0C3C" w:rsidRDefault="00EF57F7" w:rsidP="00EC0C3C">
      <w:pPr>
        <w:pStyle w:val="afb"/>
        <w:ind w:left="0" w:firstLine="510"/>
        <w:jc w:val="both"/>
        <w:rPr>
          <w:rFonts w:ascii="Arial" w:hAnsi="Arial" w:cs="Arial"/>
          <w:sz w:val="20"/>
          <w:szCs w:val="20"/>
        </w:rPr>
      </w:pPr>
      <w:r w:rsidRPr="00EC0C3C">
        <w:rPr>
          <w:rFonts w:ascii="Arial" w:hAnsi="Arial" w:cs="Arial"/>
          <w:sz w:val="20"/>
          <w:szCs w:val="20"/>
        </w:rPr>
        <w:t>При наличии местной кривизны и (или) изломов, загибов двутавров – кривизну измеряют как на всей длине двутавра, так и на длине 1 м.</w:t>
      </w:r>
    </w:p>
    <w:p w:rsidR="00903696" w:rsidRPr="00EC0C3C" w:rsidRDefault="00903696" w:rsidP="00EC0C3C">
      <w:pPr>
        <w:pStyle w:val="afb"/>
        <w:ind w:left="0" w:firstLine="510"/>
        <w:jc w:val="both"/>
        <w:rPr>
          <w:rFonts w:ascii="Arial" w:hAnsi="Arial" w:cs="Arial"/>
          <w:sz w:val="20"/>
          <w:szCs w:val="20"/>
        </w:rPr>
      </w:pPr>
      <w:r w:rsidRPr="00EC0C3C">
        <w:rPr>
          <w:rFonts w:ascii="Arial" w:hAnsi="Arial" w:cs="Arial"/>
          <w:sz w:val="20"/>
          <w:szCs w:val="20"/>
        </w:rPr>
        <w:t>9.6 Скручивание двутавров контролируют визуально.</w:t>
      </w:r>
    </w:p>
    <w:p w:rsidR="00677FF9" w:rsidRDefault="00E2774F" w:rsidP="00677FF9">
      <w:pPr>
        <w:pStyle w:val="afb"/>
        <w:ind w:left="0" w:firstLine="510"/>
        <w:jc w:val="both"/>
        <w:rPr>
          <w:rFonts w:ascii="Arial" w:hAnsi="Arial" w:cs="Arial"/>
          <w:sz w:val="20"/>
          <w:szCs w:val="20"/>
        </w:rPr>
      </w:pPr>
      <w:r w:rsidRPr="00EC0C3C">
        <w:rPr>
          <w:rFonts w:ascii="Arial" w:hAnsi="Arial" w:cs="Arial"/>
          <w:sz w:val="20"/>
          <w:szCs w:val="20"/>
        </w:rPr>
        <w:t xml:space="preserve">9.7 </w:t>
      </w:r>
      <w:r w:rsidR="00677FF9" w:rsidRPr="00677FF9">
        <w:rPr>
          <w:rFonts w:ascii="Arial" w:hAnsi="Arial" w:cs="Arial"/>
          <w:sz w:val="20"/>
          <w:szCs w:val="20"/>
        </w:rPr>
        <w:t>Качество поверхности и торцов двутавров ко</w:t>
      </w:r>
      <w:r w:rsidR="00677FF9">
        <w:rPr>
          <w:rFonts w:ascii="Arial" w:hAnsi="Arial" w:cs="Arial"/>
          <w:sz w:val="20"/>
          <w:szCs w:val="20"/>
        </w:rPr>
        <w:t>нтролируют осмотром без примене</w:t>
      </w:r>
      <w:r w:rsidR="00677FF9" w:rsidRPr="00677FF9">
        <w:rPr>
          <w:rFonts w:ascii="Arial" w:hAnsi="Arial" w:cs="Arial"/>
          <w:sz w:val="20"/>
          <w:szCs w:val="20"/>
        </w:rPr>
        <w:t>ния увеличительных приборов и без дополнительной обработки поверхности</w:t>
      </w:r>
      <w:r w:rsidR="00677FF9">
        <w:rPr>
          <w:rFonts w:ascii="Arial" w:hAnsi="Arial" w:cs="Arial"/>
          <w:sz w:val="20"/>
          <w:szCs w:val="20"/>
        </w:rPr>
        <w:t>.</w:t>
      </w:r>
    </w:p>
    <w:p w:rsidR="00E2774F" w:rsidRPr="00EC0C3C" w:rsidRDefault="00E2774F" w:rsidP="00677FF9">
      <w:pPr>
        <w:pStyle w:val="afb"/>
        <w:ind w:left="0" w:firstLine="510"/>
        <w:jc w:val="both"/>
        <w:rPr>
          <w:rFonts w:ascii="Arial" w:hAnsi="Arial" w:cs="Arial"/>
          <w:sz w:val="20"/>
          <w:szCs w:val="20"/>
        </w:rPr>
      </w:pPr>
      <w:r w:rsidRPr="00EC0C3C">
        <w:rPr>
          <w:rFonts w:ascii="Arial" w:hAnsi="Arial" w:cs="Arial"/>
          <w:sz w:val="20"/>
          <w:szCs w:val="20"/>
        </w:rPr>
        <w:t>При необходимости определения вида и размера дефекта применяют пробную зачистку или вырубку.</w:t>
      </w:r>
    </w:p>
    <w:p w:rsidR="00E2774F" w:rsidRPr="00EC0C3C" w:rsidRDefault="0049096C" w:rsidP="00EC0C3C">
      <w:pPr>
        <w:ind w:firstLine="510"/>
        <w:jc w:val="both"/>
        <w:rPr>
          <w:rFonts w:ascii="Arial" w:hAnsi="Arial" w:cs="Arial"/>
          <w:sz w:val="20"/>
          <w:szCs w:val="20"/>
        </w:rPr>
      </w:pPr>
      <w:r w:rsidRPr="00EC0C3C">
        <w:rPr>
          <w:rFonts w:ascii="Arial" w:hAnsi="Arial" w:cs="Arial"/>
          <w:sz w:val="20"/>
          <w:szCs w:val="20"/>
        </w:rPr>
        <w:t>Определения</w:t>
      </w:r>
      <w:r w:rsidR="00E2774F" w:rsidRPr="00EC0C3C">
        <w:rPr>
          <w:rFonts w:ascii="Arial" w:hAnsi="Arial" w:cs="Arial"/>
          <w:sz w:val="20"/>
          <w:szCs w:val="20"/>
        </w:rPr>
        <w:t xml:space="preserve"> дефектов поверхности – по ГОСТ 21014.</w:t>
      </w:r>
    </w:p>
    <w:p w:rsidR="00234182" w:rsidRPr="00EC0C3C" w:rsidRDefault="00903696" w:rsidP="00EC0C3C">
      <w:pPr>
        <w:ind w:firstLine="510"/>
        <w:jc w:val="both"/>
        <w:rPr>
          <w:rFonts w:ascii="Arial" w:hAnsi="Arial" w:cs="Arial"/>
          <w:sz w:val="20"/>
          <w:szCs w:val="20"/>
        </w:rPr>
      </w:pPr>
      <w:r w:rsidRPr="00EC0C3C">
        <w:rPr>
          <w:rStyle w:val="af2"/>
          <w:rFonts w:ascii="Arial" w:hAnsi="Arial" w:cs="Arial"/>
          <w:color w:val="auto"/>
          <w:sz w:val="20"/>
          <w:szCs w:val="20"/>
          <w:u w:val="none"/>
        </w:rPr>
        <w:t>9.8</w:t>
      </w:r>
      <w:r w:rsidR="00234182" w:rsidRPr="00EC0C3C">
        <w:rPr>
          <w:rStyle w:val="af2"/>
          <w:rFonts w:ascii="Arial" w:hAnsi="Arial" w:cs="Arial"/>
          <w:color w:val="auto"/>
          <w:sz w:val="20"/>
          <w:szCs w:val="20"/>
          <w:u w:val="none"/>
        </w:rPr>
        <w:t xml:space="preserve"> </w:t>
      </w:r>
      <w:r w:rsidR="003F584E" w:rsidRPr="00EC0C3C">
        <w:rPr>
          <w:rStyle w:val="af2"/>
          <w:rFonts w:ascii="Arial" w:hAnsi="Arial" w:cs="Arial"/>
          <w:color w:val="auto"/>
          <w:sz w:val="20"/>
          <w:szCs w:val="20"/>
          <w:u w:val="none"/>
        </w:rPr>
        <w:t xml:space="preserve">Отбор проб, заготовок и образцов </w:t>
      </w:r>
      <w:r w:rsidR="00BF42F1" w:rsidRPr="00EC0C3C">
        <w:rPr>
          <w:rStyle w:val="af2"/>
          <w:rFonts w:ascii="Arial" w:hAnsi="Arial" w:cs="Arial"/>
          <w:color w:val="auto"/>
          <w:sz w:val="20"/>
          <w:szCs w:val="20"/>
          <w:u w:val="none"/>
        </w:rPr>
        <w:t xml:space="preserve">для механических и технологических испытаний </w:t>
      </w:r>
      <w:r w:rsidR="00BF7884" w:rsidRPr="00EC0C3C">
        <w:rPr>
          <w:rFonts w:ascii="Arial" w:hAnsi="Arial" w:cs="Arial"/>
          <w:sz w:val="20"/>
          <w:szCs w:val="20"/>
        </w:rPr>
        <w:t>двутавров</w:t>
      </w:r>
      <w:r w:rsidR="00BF42F1" w:rsidRPr="00EC0C3C">
        <w:rPr>
          <w:rFonts w:ascii="Arial" w:hAnsi="Arial" w:cs="Arial"/>
          <w:sz w:val="20"/>
          <w:szCs w:val="20"/>
        </w:rPr>
        <w:t xml:space="preserve"> проводят по </w:t>
      </w:r>
      <w:hyperlink r:id="rId33" w:tooltip="Прокат. Общие правила отбора проб, заготовок и образцов для механических и технологических испытаний." w:history="1">
        <w:r w:rsidR="00BF42F1" w:rsidRPr="00EC0C3C">
          <w:rPr>
            <w:rFonts w:ascii="Arial" w:hAnsi="Arial" w:cs="Arial"/>
            <w:sz w:val="20"/>
            <w:szCs w:val="20"/>
          </w:rPr>
          <w:t>ГОСТ 7564</w:t>
        </w:r>
      </w:hyperlink>
      <w:r w:rsidR="00BF42F1" w:rsidRPr="00EC0C3C">
        <w:rPr>
          <w:rFonts w:ascii="Arial" w:hAnsi="Arial" w:cs="Arial"/>
          <w:sz w:val="20"/>
          <w:szCs w:val="20"/>
        </w:rPr>
        <w:t xml:space="preserve"> (</w:t>
      </w:r>
      <w:r w:rsidR="00A177B4" w:rsidRPr="00EC0C3C">
        <w:rPr>
          <w:rFonts w:ascii="Arial" w:hAnsi="Arial" w:cs="Arial"/>
          <w:sz w:val="20"/>
          <w:szCs w:val="20"/>
        </w:rPr>
        <w:t>вариант 1</w:t>
      </w:r>
      <w:r w:rsidR="00BF42F1" w:rsidRPr="00EC0C3C">
        <w:rPr>
          <w:rFonts w:ascii="Arial" w:hAnsi="Arial" w:cs="Arial"/>
          <w:sz w:val="20"/>
          <w:szCs w:val="20"/>
        </w:rPr>
        <w:t>).</w:t>
      </w:r>
    </w:p>
    <w:p w:rsidR="00E5180D" w:rsidRPr="00EC0C3C" w:rsidRDefault="00E5180D" w:rsidP="00EC0C3C">
      <w:pPr>
        <w:ind w:firstLine="510"/>
        <w:jc w:val="both"/>
        <w:rPr>
          <w:rFonts w:ascii="Arial" w:hAnsi="Arial" w:cs="Arial"/>
          <w:sz w:val="20"/>
          <w:szCs w:val="20"/>
        </w:rPr>
      </w:pPr>
      <w:bookmarkStart w:id="5" w:name="п48"/>
      <w:r w:rsidRPr="00EC0C3C">
        <w:rPr>
          <w:rFonts w:ascii="Arial" w:hAnsi="Arial" w:cs="Arial"/>
          <w:sz w:val="20"/>
          <w:szCs w:val="20"/>
        </w:rPr>
        <w:t>9.8.1 От каждого контрольного двутавра отбирают одну пробу. Из каждой пробы изгот</w:t>
      </w:r>
      <w:r w:rsidR="000C2696" w:rsidRPr="00EC0C3C">
        <w:rPr>
          <w:rFonts w:ascii="Arial" w:hAnsi="Arial" w:cs="Arial"/>
          <w:sz w:val="20"/>
          <w:szCs w:val="20"/>
        </w:rPr>
        <w:t>овляют</w:t>
      </w:r>
      <w:r w:rsidRPr="00EC0C3C">
        <w:rPr>
          <w:rFonts w:ascii="Arial" w:hAnsi="Arial" w:cs="Arial"/>
          <w:sz w:val="20"/>
          <w:szCs w:val="20"/>
        </w:rPr>
        <w:t>:</w:t>
      </w:r>
    </w:p>
    <w:p w:rsidR="00E5180D" w:rsidRPr="00EC0C3C" w:rsidRDefault="00E5180D" w:rsidP="00EC0C3C">
      <w:pPr>
        <w:ind w:firstLine="510"/>
        <w:jc w:val="both"/>
        <w:rPr>
          <w:rFonts w:ascii="Arial" w:hAnsi="Arial" w:cs="Arial"/>
          <w:sz w:val="20"/>
          <w:szCs w:val="20"/>
        </w:rPr>
      </w:pPr>
      <w:r w:rsidRPr="00EC0C3C">
        <w:rPr>
          <w:rFonts w:ascii="Arial" w:hAnsi="Arial" w:cs="Arial"/>
          <w:sz w:val="20"/>
          <w:szCs w:val="20"/>
        </w:rPr>
        <w:t>- для испытаний на растяжение и изгиб</w:t>
      </w:r>
      <w:r w:rsidR="00E740C4" w:rsidRPr="00EC0C3C">
        <w:rPr>
          <w:rFonts w:ascii="Arial" w:hAnsi="Arial" w:cs="Arial"/>
          <w:sz w:val="20"/>
          <w:szCs w:val="20"/>
        </w:rPr>
        <w:t xml:space="preserve"> </w:t>
      </w:r>
      <w:r w:rsidRPr="00EC0C3C">
        <w:rPr>
          <w:rFonts w:ascii="Arial" w:hAnsi="Arial" w:cs="Arial"/>
          <w:sz w:val="20"/>
          <w:szCs w:val="20"/>
        </w:rPr>
        <w:t xml:space="preserve">– </w:t>
      </w:r>
      <w:r w:rsidR="000C2696" w:rsidRPr="00EC0C3C">
        <w:rPr>
          <w:rFonts w:ascii="Arial" w:hAnsi="Arial" w:cs="Arial"/>
          <w:sz w:val="20"/>
          <w:szCs w:val="20"/>
        </w:rPr>
        <w:t>по одному образ</w:t>
      </w:r>
      <w:r w:rsidRPr="00EC0C3C">
        <w:rPr>
          <w:rFonts w:ascii="Arial" w:hAnsi="Arial" w:cs="Arial"/>
          <w:sz w:val="20"/>
          <w:szCs w:val="20"/>
        </w:rPr>
        <w:t>ц</w:t>
      </w:r>
      <w:r w:rsidR="000C2696" w:rsidRPr="00EC0C3C">
        <w:rPr>
          <w:rFonts w:ascii="Arial" w:hAnsi="Arial" w:cs="Arial"/>
          <w:sz w:val="20"/>
          <w:szCs w:val="20"/>
        </w:rPr>
        <w:t>у</w:t>
      </w:r>
      <w:r w:rsidRPr="00EC0C3C">
        <w:rPr>
          <w:rFonts w:ascii="Arial" w:hAnsi="Arial" w:cs="Arial"/>
          <w:sz w:val="20"/>
          <w:szCs w:val="20"/>
        </w:rPr>
        <w:t>;</w:t>
      </w:r>
    </w:p>
    <w:p w:rsidR="00395ED1" w:rsidRPr="00EC0C3C" w:rsidRDefault="00E5180D" w:rsidP="00EC0C3C">
      <w:pPr>
        <w:ind w:firstLine="510"/>
        <w:jc w:val="both"/>
        <w:rPr>
          <w:rFonts w:ascii="Arial" w:hAnsi="Arial" w:cs="Arial"/>
          <w:sz w:val="20"/>
          <w:szCs w:val="20"/>
        </w:rPr>
      </w:pPr>
      <w:r w:rsidRPr="00EC0C3C">
        <w:rPr>
          <w:rFonts w:ascii="Arial" w:hAnsi="Arial" w:cs="Arial"/>
          <w:sz w:val="20"/>
          <w:szCs w:val="20"/>
        </w:rPr>
        <w:t>- для испытаний на ударный изгиб – два образца</w:t>
      </w:r>
      <w:r w:rsidR="00395ED1" w:rsidRPr="00EC0C3C">
        <w:rPr>
          <w:rFonts w:ascii="Arial" w:hAnsi="Arial" w:cs="Arial"/>
          <w:sz w:val="20"/>
          <w:szCs w:val="20"/>
        </w:rPr>
        <w:t>;</w:t>
      </w:r>
    </w:p>
    <w:p w:rsidR="00E5180D" w:rsidRPr="00EC0C3C" w:rsidRDefault="00395ED1" w:rsidP="00EC0C3C">
      <w:pPr>
        <w:ind w:firstLine="510"/>
        <w:jc w:val="both"/>
        <w:rPr>
          <w:rFonts w:ascii="Arial" w:hAnsi="Arial" w:cs="Arial"/>
          <w:sz w:val="20"/>
          <w:szCs w:val="20"/>
        </w:rPr>
      </w:pPr>
      <w:r w:rsidRPr="00EC0C3C">
        <w:rPr>
          <w:rFonts w:ascii="Arial" w:hAnsi="Arial" w:cs="Arial"/>
          <w:sz w:val="20"/>
          <w:szCs w:val="20"/>
        </w:rPr>
        <w:t>- для испытания на растяжение в направлении толщины – три образца</w:t>
      </w:r>
      <w:r w:rsidR="000C2696" w:rsidRPr="00EC0C3C">
        <w:rPr>
          <w:rFonts w:ascii="Arial" w:hAnsi="Arial" w:cs="Arial"/>
          <w:sz w:val="20"/>
          <w:szCs w:val="20"/>
        </w:rPr>
        <w:t>.</w:t>
      </w:r>
    </w:p>
    <w:p w:rsidR="00BF42F1" w:rsidRPr="00EC0C3C" w:rsidRDefault="00BF42F1" w:rsidP="00EC0C3C">
      <w:pPr>
        <w:ind w:firstLine="510"/>
        <w:jc w:val="both"/>
        <w:rPr>
          <w:rFonts w:ascii="Arial" w:hAnsi="Arial" w:cs="Arial"/>
          <w:sz w:val="20"/>
          <w:szCs w:val="20"/>
        </w:rPr>
      </w:pPr>
      <w:r w:rsidRPr="00EC0C3C">
        <w:rPr>
          <w:rFonts w:ascii="Arial" w:hAnsi="Arial" w:cs="Arial"/>
          <w:sz w:val="20"/>
          <w:szCs w:val="20"/>
        </w:rPr>
        <w:t>9.</w:t>
      </w:r>
      <w:r w:rsidR="00903696" w:rsidRPr="00EC0C3C">
        <w:rPr>
          <w:rFonts w:ascii="Arial" w:hAnsi="Arial" w:cs="Arial"/>
          <w:sz w:val="20"/>
          <w:szCs w:val="20"/>
        </w:rPr>
        <w:t>9</w:t>
      </w:r>
      <w:r w:rsidRPr="00EC0C3C">
        <w:rPr>
          <w:rFonts w:ascii="Arial" w:hAnsi="Arial" w:cs="Arial"/>
          <w:sz w:val="20"/>
          <w:szCs w:val="20"/>
        </w:rPr>
        <w:t xml:space="preserve"> Испытание двутавров на растяжение проводят на </w:t>
      </w:r>
      <w:r w:rsidR="00A177B4" w:rsidRPr="00EC0C3C">
        <w:rPr>
          <w:rFonts w:ascii="Arial" w:hAnsi="Arial" w:cs="Arial"/>
          <w:sz w:val="20"/>
          <w:szCs w:val="20"/>
        </w:rPr>
        <w:t xml:space="preserve">продольных </w:t>
      </w:r>
      <w:r w:rsidRPr="00EC0C3C">
        <w:rPr>
          <w:rFonts w:ascii="Arial" w:hAnsi="Arial" w:cs="Arial"/>
          <w:sz w:val="20"/>
          <w:szCs w:val="20"/>
        </w:rPr>
        <w:t xml:space="preserve">образцах пятикратной </w:t>
      </w:r>
      <w:r w:rsidR="00051DB5" w:rsidRPr="00EC0C3C">
        <w:rPr>
          <w:rFonts w:ascii="Arial" w:hAnsi="Arial" w:cs="Arial"/>
          <w:sz w:val="20"/>
          <w:szCs w:val="20"/>
        </w:rPr>
        <w:t xml:space="preserve">начальной расчетной </w:t>
      </w:r>
      <w:r w:rsidRPr="00EC0C3C">
        <w:rPr>
          <w:rFonts w:ascii="Arial" w:hAnsi="Arial" w:cs="Arial"/>
          <w:sz w:val="20"/>
          <w:szCs w:val="20"/>
        </w:rPr>
        <w:t xml:space="preserve">длины по </w:t>
      </w:r>
      <w:bookmarkEnd w:id="5"/>
      <w:r w:rsidRPr="00EC0C3C">
        <w:rPr>
          <w:rFonts w:ascii="Arial" w:hAnsi="Arial" w:cs="Arial"/>
          <w:sz w:val="20"/>
          <w:szCs w:val="20"/>
        </w:rPr>
        <w:fldChar w:fldCharType="begin"/>
      </w:r>
      <w:r w:rsidR="00A606CF" w:rsidRPr="00EC0C3C">
        <w:rPr>
          <w:rFonts w:ascii="Arial" w:hAnsi="Arial" w:cs="Arial"/>
          <w:sz w:val="20"/>
          <w:szCs w:val="20"/>
        </w:rPr>
        <w:instrText>HYPERLINK "F:\\Горшков Сергей\\Горшков Сергей\\Разрабока ГОСТ\\СТО АСЧМ 20\\РЕДАКЦИИ\\Вторая редакция\\AppData\\Roaming\\Microsoft\\AppData\\Local\\Local Settings\\Temporary Internet Files\\Content.IE5\\UE3Y8942\\2781.htm" \o "Металлы. Методы испытаний на растяжение."</w:instrText>
      </w:r>
      <w:r w:rsidRPr="00EC0C3C">
        <w:rPr>
          <w:rFonts w:ascii="Arial" w:hAnsi="Arial" w:cs="Arial"/>
          <w:sz w:val="20"/>
          <w:szCs w:val="20"/>
        </w:rPr>
        <w:fldChar w:fldCharType="separate"/>
      </w:r>
      <w:r w:rsidRPr="00EC0C3C">
        <w:rPr>
          <w:rFonts w:ascii="Arial" w:hAnsi="Arial" w:cs="Arial"/>
          <w:sz w:val="20"/>
          <w:szCs w:val="20"/>
        </w:rPr>
        <w:t>ГОСТ 1497</w:t>
      </w:r>
      <w:r w:rsidRPr="00EC0C3C">
        <w:rPr>
          <w:rFonts w:ascii="Arial" w:hAnsi="Arial" w:cs="Arial"/>
          <w:sz w:val="20"/>
          <w:szCs w:val="20"/>
        </w:rPr>
        <w:fldChar w:fldCharType="end"/>
      </w:r>
      <w:r w:rsidRPr="00EC0C3C">
        <w:rPr>
          <w:rFonts w:ascii="Arial" w:hAnsi="Arial" w:cs="Arial"/>
          <w:sz w:val="20"/>
          <w:szCs w:val="20"/>
        </w:rPr>
        <w:t>.</w:t>
      </w:r>
    </w:p>
    <w:p w:rsidR="00BF42F1" w:rsidRPr="00EC0C3C" w:rsidRDefault="00BF42F1" w:rsidP="00EC0C3C">
      <w:pPr>
        <w:ind w:firstLine="510"/>
        <w:jc w:val="both"/>
        <w:rPr>
          <w:rFonts w:ascii="Arial" w:hAnsi="Arial" w:cs="Arial"/>
          <w:sz w:val="20"/>
          <w:szCs w:val="20"/>
        </w:rPr>
      </w:pPr>
      <w:bookmarkStart w:id="6" w:name="п410"/>
      <w:bookmarkStart w:id="7" w:name="PO0000061"/>
      <w:r w:rsidRPr="00EC0C3C">
        <w:rPr>
          <w:rFonts w:ascii="Arial" w:hAnsi="Arial" w:cs="Arial"/>
          <w:sz w:val="20"/>
          <w:szCs w:val="20"/>
        </w:rPr>
        <w:t>9</w:t>
      </w:r>
      <w:r w:rsidR="00903696" w:rsidRPr="00EC0C3C">
        <w:rPr>
          <w:rFonts w:ascii="Arial" w:hAnsi="Arial" w:cs="Arial"/>
          <w:sz w:val="20"/>
          <w:szCs w:val="20"/>
        </w:rPr>
        <w:t>.10</w:t>
      </w:r>
      <w:r w:rsidRPr="00EC0C3C">
        <w:rPr>
          <w:rFonts w:ascii="Arial" w:hAnsi="Arial" w:cs="Arial"/>
          <w:sz w:val="20"/>
          <w:szCs w:val="20"/>
        </w:rPr>
        <w:t xml:space="preserve"> Испытание на ударный изгиб двутавров с номинальной толщиной до </w:t>
      </w:r>
      <w:smartTag w:uri="urn:schemas-microsoft-com:office:smarttags" w:element="metricconverter">
        <w:smartTagPr>
          <w:attr w:name="ProductID" w:val="10 мм"/>
        </w:smartTagPr>
        <w:r w:rsidRPr="00EC0C3C">
          <w:rPr>
            <w:rFonts w:ascii="Arial" w:hAnsi="Arial" w:cs="Arial"/>
            <w:sz w:val="20"/>
            <w:szCs w:val="20"/>
          </w:rPr>
          <w:t>10 мм</w:t>
        </w:r>
      </w:smartTag>
      <w:r w:rsidRPr="00EC0C3C">
        <w:rPr>
          <w:rFonts w:ascii="Arial" w:hAnsi="Arial" w:cs="Arial"/>
          <w:sz w:val="20"/>
          <w:szCs w:val="20"/>
        </w:rPr>
        <w:t xml:space="preserve"> </w:t>
      </w:r>
      <w:bookmarkEnd w:id="6"/>
      <w:proofErr w:type="spellStart"/>
      <w:r w:rsidRPr="00EC0C3C">
        <w:rPr>
          <w:rFonts w:ascii="Arial" w:hAnsi="Arial" w:cs="Arial"/>
          <w:sz w:val="20"/>
          <w:szCs w:val="20"/>
        </w:rPr>
        <w:t>включ</w:t>
      </w:r>
      <w:proofErr w:type="spellEnd"/>
      <w:r w:rsidRPr="00EC0C3C">
        <w:rPr>
          <w:rFonts w:ascii="Arial" w:hAnsi="Arial" w:cs="Arial"/>
          <w:sz w:val="20"/>
          <w:szCs w:val="20"/>
        </w:rPr>
        <w:t xml:space="preserve">. проводят по </w:t>
      </w:r>
      <w:hyperlink r:id="rId34" w:tooltip="Металлы. Метод испытания на ударный изгиб при пониженных, комнатной и повышенных температурах" w:history="1">
        <w:r w:rsidRPr="00EC0C3C">
          <w:rPr>
            <w:rStyle w:val="af2"/>
            <w:rFonts w:ascii="Arial" w:hAnsi="Arial" w:cs="Arial"/>
            <w:color w:val="auto"/>
            <w:sz w:val="20"/>
            <w:szCs w:val="20"/>
            <w:u w:val="none"/>
          </w:rPr>
          <w:t>ГОСТ 9454</w:t>
        </w:r>
      </w:hyperlink>
      <w:r w:rsidRPr="00EC0C3C">
        <w:rPr>
          <w:rFonts w:ascii="Arial" w:hAnsi="Arial" w:cs="Arial"/>
          <w:sz w:val="20"/>
          <w:szCs w:val="20"/>
        </w:rPr>
        <w:t xml:space="preserve"> на образцах типа 1, 2 или 3 (</w:t>
      </w:r>
      <w:r w:rsidRPr="00EC0C3C">
        <w:rPr>
          <w:rFonts w:ascii="Arial" w:hAnsi="Arial" w:cs="Arial"/>
          <w:sz w:val="20"/>
          <w:szCs w:val="20"/>
          <w:lang w:val="en-US"/>
        </w:rPr>
        <w:t>KCU</w:t>
      </w:r>
      <w:r w:rsidRPr="00EC0C3C">
        <w:rPr>
          <w:rFonts w:ascii="Arial" w:hAnsi="Arial" w:cs="Arial"/>
          <w:sz w:val="20"/>
          <w:szCs w:val="20"/>
        </w:rPr>
        <w:t>) или типа 11, 12, 13 (</w:t>
      </w:r>
      <w:r w:rsidRPr="00EC0C3C">
        <w:rPr>
          <w:rFonts w:ascii="Arial" w:hAnsi="Arial" w:cs="Arial"/>
          <w:sz w:val="20"/>
          <w:szCs w:val="20"/>
          <w:lang w:val="en-US"/>
        </w:rPr>
        <w:t>KCV</w:t>
      </w:r>
      <w:r w:rsidRPr="00EC0C3C">
        <w:rPr>
          <w:rFonts w:ascii="Arial" w:hAnsi="Arial" w:cs="Arial"/>
          <w:sz w:val="20"/>
          <w:szCs w:val="20"/>
        </w:rPr>
        <w:t xml:space="preserve">). Для двутавров толщиной более </w:t>
      </w:r>
      <w:smartTag w:uri="urn:schemas-microsoft-com:office:smarttags" w:element="metricconverter">
        <w:smartTagPr>
          <w:attr w:name="ProductID" w:val="10 мм"/>
        </w:smartTagPr>
        <w:r w:rsidRPr="00EC0C3C">
          <w:rPr>
            <w:rFonts w:ascii="Arial" w:hAnsi="Arial" w:cs="Arial"/>
            <w:sz w:val="20"/>
            <w:szCs w:val="20"/>
          </w:rPr>
          <w:t>10 мм</w:t>
        </w:r>
      </w:smartTag>
      <w:r w:rsidRPr="00EC0C3C">
        <w:rPr>
          <w:rFonts w:ascii="Arial" w:hAnsi="Arial" w:cs="Arial"/>
          <w:sz w:val="20"/>
          <w:szCs w:val="20"/>
        </w:rPr>
        <w:t xml:space="preserve"> испытание на ударный изгиб проводят по </w:t>
      </w:r>
      <w:hyperlink r:id="rId35" w:tooltip="Металлы. Метод испытания на ударный изгиб при пониженных, комнатной и повышенных температурах" w:history="1">
        <w:r w:rsidRPr="00EC0C3C">
          <w:rPr>
            <w:rStyle w:val="af2"/>
            <w:rFonts w:ascii="Arial" w:hAnsi="Arial" w:cs="Arial"/>
            <w:color w:val="auto"/>
            <w:sz w:val="20"/>
            <w:szCs w:val="20"/>
            <w:u w:val="none"/>
          </w:rPr>
          <w:t>ГОСТ 9454</w:t>
        </w:r>
      </w:hyperlink>
      <w:r w:rsidRPr="00EC0C3C">
        <w:rPr>
          <w:rFonts w:ascii="Arial" w:hAnsi="Arial" w:cs="Arial"/>
          <w:sz w:val="20"/>
          <w:szCs w:val="20"/>
        </w:rPr>
        <w:t xml:space="preserve"> на образцах типа 1 (</w:t>
      </w:r>
      <w:r w:rsidRPr="00EC0C3C">
        <w:rPr>
          <w:rFonts w:ascii="Arial" w:hAnsi="Arial" w:cs="Arial"/>
          <w:sz w:val="20"/>
          <w:szCs w:val="20"/>
          <w:lang w:val="en-US"/>
        </w:rPr>
        <w:t>KCU</w:t>
      </w:r>
      <w:r w:rsidRPr="00EC0C3C">
        <w:rPr>
          <w:rFonts w:ascii="Arial" w:hAnsi="Arial" w:cs="Arial"/>
          <w:sz w:val="20"/>
          <w:szCs w:val="20"/>
        </w:rPr>
        <w:t>) или типа 11 (</w:t>
      </w:r>
      <w:r w:rsidRPr="00EC0C3C">
        <w:rPr>
          <w:rFonts w:ascii="Arial" w:hAnsi="Arial" w:cs="Arial"/>
          <w:sz w:val="20"/>
          <w:szCs w:val="20"/>
          <w:lang w:val="en-US"/>
        </w:rPr>
        <w:t>KCV</w:t>
      </w:r>
      <w:r w:rsidRPr="00EC0C3C">
        <w:rPr>
          <w:rFonts w:ascii="Arial" w:hAnsi="Arial" w:cs="Arial"/>
          <w:sz w:val="20"/>
          <w:szCs w:val="20"/>
        </w:rPr>
        <w:t xml:space="preserve">). </w:t>
      </w:r>
      <w:bookmarkEnd w:id="7"/>
      <w:r w:rsidR="00197579" w:rsidRPr="00EC0C3C">
        <w:rPr>
          <w:rFonts w:ascii="Arial" w:eastAsia="Calibri" w:hAnsi="Arial" w:cs="Arial"/>
          <w:color w:val="000000"/>
          <w:sz w:val="20"/>
          <w:szCs w:val="20"/>
        </w:rPr>
        <w:t>Допускается применение копров с номинальной потенциальной энергией маятника более 300 Дж.</w:t>
      </w:r>
    </w:p>
    <w:p w:rsidR="00BF42F1" w:rsidRPr="00EC0C3C" w:rsidRDefault="00903696" w:rsidP="00EC0C3C">
      <w:pPr>
        <w:ind w:firstLine="510"/>
        <w:jc w:val="both"/>
        <w:rPr>
          <w:rFonts w:ascii="Arial" w:hAnsi="Arial" w:cs="Arial"/>
          <w:sz w:val="20"/>
          <w:szCs w:val="20"/>
        </w:rPr>
      </w:pPr>
      <w:bookmarkStart w:id="8" w:name="п49"/>
      <w:r w:rsidRPr="00EC0C3C">
        <w:rPr>
          <w:rFonts w:ascii="Arial" w:hAnsi="Arial" w:cs="Arial"/>
          <w:sz w:val="20"/>
          <w:szCs w:val="20"/>
        </w:rPr>
        <w:t>9.11</w:t>
      </w:r>
      <w:r w:rsidR="00A25003" w:rsidRPr="00EC0C3C">
        <w:rPr>
          <w:rFonts w:ascii="Arial" w:hAnsi="Arial" w:cs="Arial"/>
          <w:sz w:val="20"/>
          <w:szCs w:val="20"/>
        </w:rPr>
        <w:t xml:space="preserve"> </w:t>
      </w:r>
      <w:r w:rsidR="00BF42F1" w:rsidRPr="00EC0C3C">
        <w:rPr>
          <w:rFonts w:ascii="Arial" w:hAnsi="Arial" w:cs="Arial"/>
          <w:sz w:val="20"/>
          <w:szCs w:val="20"/>
        </w:rPr>
        <w:t xml:space="preserve">Испытание двутавров на изгиб проводят по </w:t>
      </w:r>
      <w:hyperlink r:id="rId36" w:tooltip="Металлы. Методы испытания на изгиб." w:history="1">
        <w:r w:rsidR="00BF42F1" w:rsidRPr="00EC0C3C">
          <w:rPr>
            <w:rStyle w:val="af2"/>
            <w:rFonts w:ascii="Arial" w:hAnsi="Arial" w:cs="Arial"/>
            <w:color w:val="auto"/>
            <w:sz w:val="20"/>
            <w:szCs w:val="20"/>
            <w:u w:val="none"/>
          </w:rPr>
          <w:t>ГОСТ 14019</w:t>
        </w:r>
      </w:hyperlink>
      <w:r w:rsidR="00BF42F1" w:rsidRPr="00EC0C3C">
        <w:rPr>
          <w:rFonts w:ascii="Arial" w:hAnsi="Arial" w:cs="Arial"/>
          <w:sz w:val="20"/>
          <w:szCs w:val="20"/>
        </w:rPr>
        <w:t>.</w:t>
      </w:r>
    </w:p>
    <w:bookmarkEnd w:id="8"/>
    <w:p w:rsidR="004E30C4" w:rsidRPr="00EC0C3C" w:rsidRDefault="00A25003" w:rsidP="00EC0C3C">
      <w:pPr>
        <w:pStyle w:val="afb"/>
        <w:ind w:left="0" w:firstLine="510"/>
        <w:jc w:val="both"/>
        <w:rPr>
          <w:rFonts w:ascii="Arial" w:hAnsi="Arial" w:cs="Arial"/>
          <w:sz w:val="20"/>
          <w:szCs w:val="20"/>
        </w:rPr>
      </w:pPr>
      <w:r w:rsidRPr="00EC0C3C">
        <w:rPr>
          <w:rFonts w:ascii="Arial" w:hAnsi="Arial" w:cs="Arial"/>
          <w:sz w:val="20"/>
          <w:szCs w:val="20"/>
        </w:rPr>
        <w:t>9.1</w:t>
      </w:r>
      <w:r w:rsidR="00903696" w:rsidRPr="00EC0C3C">
        <w:rPr>
          <w:rFonts w:ascii="Arial" w:hAnsi="Arial" w:cs="Arial"/>
          <w:sz w:val="20"/>
          <w:szCs w:val="20"/>
        </w:rPr>
        <w:t>2</w:t>
      </w:r>
      <w:r w:rsidRPr="00EC0C3C">
        <w:rPr>
          <w:rFonts w:ascii="Arial" w:hAnsi="Arial" w:cs="Arial"/>
          <w:sz w:val="20"/>
          <w:szCs w:val="20"/>
        </w:rPr>
        <w:t xml:space="preserve"> </w:t>
      </w:r>
      <w:r w:rsidR="004E30C4" w:rsidRPr="00EC0C3C">
        <w:rPr>
          <w:rFonts w:ascii="Arial" w:hAnsi="Arial" w:cs="Arial"/>
          <w:sz w:val="20"/>
          <w:szCs w:val="20"/>
        </w:rPr>
        <w:t>Испытание на растяжение в направлении толщины</w:t>
      </w:r>
      <w:r w:rsidR="00BF7884" w:rsidRPr="00EC0C3C">
        <w:rPr>
          <w:rFonts w:ascii="Arial" w:hAnsi="Arial" w:cs="Arial"/>
          <w:sz w:val="20"/>
          <w:szCs w:val="20"/>
        </w:rPr>
        <w:t xml:space="preserve"> </w:t>
      </w:r>
      <w:r w:rsidR="004E30C4" w:rsidRPr="00EC0C3C">
        <w:rPr>
          <w:rFonts w:ascii="Arial" w:hAnsi="Arial" w:cs="Arial"/>
          <w:sz w:val="20"/>
          <w:szCs w:val="20"/>
        </w:rPr>
        <w:t>– по ГОСТ 28870.</w:t>
      </w:r>
      <w:r w:rsidR="00F3027C" w:rsidRPr="00EC0C3C">
        <w:rPr>
          <w:rFonts w:ascii="Arial" w:hAnsi="Arial" w:cs="Arial"/>
          <w:sz w:val="20"/>
          <w:szCs w:val="20"/>
        </w:rPr>
        <w:t xml:space="preserve"> Размеры образцов диаметром 10 мм принимаются по приложению 1.</w:t>
      </w:r>
    </w:p>
    <w:p w:rsidR="00BF42F1" w:rsidRPr="00EC0C3C" w:rsidRDefault="009C4BBC" w:rsidP="00EC0C3C">
      <w:pPr>
        <w:pStyle w:val="afb"/>
        <w:ind w:left="0" w:firstLine="510"/>
        <w:jc w:val="both"/>
        <w:rPr>
          <w:rFonts w:ascii="Arial" w:hAnsi="Arial" w:cs="Arial"/>
          <w:sz w:val="20"/>
          <w:szCs w:val="20"/>
        </w:rPr>
      </w:pPr>
      <w:r w:rsidRPr="00EC0C3C">
        <w:rPr>
          <w:rFonts w:ascii="Arial" w:hAnsi="Arial" w:cs="Arial"/>
          <w:sz w:val="20"/>
          <w:szCs w:val="20"/>
        </w:rPr>
        <w:t>9.1</w:t>
      </w:r>
      <w:r w:rsidR="00903696" w:rsidRPr="00EC0C3C">
        <w:rPr>
          <w:rFonts w:ascii="Arial" w:hAnsi="Arial" w:cs="Arial"/>
          <w:sz w:val="20"/>
          <w:szCs w:val="20"/>
        </w:rPr>
        <w:t>3</w:t>
      </w:r>
      <w:r w:rsidRPr="00EC0C3C">
        <w:rPr>
          <w:rFonts w:ascii="Arial" w:hAnsi="Arial" w:cs="Arial"/>
          <w:sz w:val="20"/>
          <w:szCs w:val="20"/>
        </w:rPr>
        <w:t xml:space="preserve"> </w:t>
      </w:r>
      <w:r w:rsidR="00BF42F1" w:rsidRPr="00EC0C3C">
        <w:rPr>
          <w:rFonts w:ascii="Arial" w:hAnsi="Arial" w:cs="Arial"/>
          <w:sz w:val="20"/>
          <w:szCs w:val="20"/>
        </w:rPr>
        <w:t xml:space="preserve">Для контроля механических свойств могут быть использованы </w:t>
      </w:r>
      <w:r w:rsidR="003C782E" w:rsidRPr="00EC0C3C">
        <w:rPr>
          <w:rFonts w:ascii="Arial" w:hAnsi="Arial" w:cs="Arial"/>
          <w:sz w:val="20"/>
          <w:szCs w:val="20"/>
        </w:rPr>
        <w:t xml:space="preserve">неразрушающие и </w:t>
      </w:r>
      <w:r w:rsidR="00BF42F1" w:rsidRPr="00EC0C3C">
        <w:rPr>
          <w:rFonts w:ascii="Arial" w:hAnsi="Arial" w:cs="Arial"/>
          <w:sz w:val="20"/>
          <w:szCs w:val="20"/>
        </w:rPr>
        <w:t>статистические методы контроля по ГОСТ 30415,</w:t>
      </w:r>
      <w:r w:rsidR="00051DB5" w:rsidRPr="00EC0C3C">
        <w:rPr>
          <w:rFonts w:ascii="Arial" w:hAnsi="Arial" w:cs="Arial"/>
          <w:sz w:val="20"/>
          <w:szCs w:val="20"/>
        </w:rPr>
        <w:t xml:space="preserve"> по стандарту</w:t>
      </w:r>
      <w:r w:rsidR="00BF42F1" w:rsidRPr="00EC0C3C">
        <w:rPr>
          <w:rFonts w:ascii="Arial" w:hAnsi="Arial" w:cs="Arial"/>
          <w:sz w:val="20"/>
          <w:szCs w:val="20"/>
        </w:rPr>
        <w:t xml:space="preserve"> </w:t>
      </w:r>
      <w:r w:rsidR="00A177B4" w:rsidRPr="00EC0C3C">
        <w:rPr>
          <w:rFonts w:ascii="Arial" w:hAnsi="Arial" w:cs="Arial"/>
          <w:sz w:val="20"/>
          <w:szCs w:val="20"/>
        </w:rPr>
        <w:t>[1]</w:t>
      </w:r>
      <w:r w:rsidR="00BF42F1" w:rsidRPr="00EC0C3C">
        <w:rPr>
          <w:rFonts w:ascii="Arial" w:hAnsi="Arial" w:cs="Arial"/>
          <w:sz w:val="20"/>
          <w:szCs w:val="20"/>
        </w:rPr>
        <w:t>.</w:t>
      </w:r>
    </w:p>
    <w:p w:rsidR="00BF42F1" w:rsidRPr="00EC0C3C" w:rsidRDefault="00BF42F1" w:rsidP="00EC0C3C">
      <w:pPr>
        <w:ind w:firstLine="510"/>
        <w:jc w:val="both"/>
        <w:rPr>
          <w:rFonts w:ascii="Arial" w:hAnsi="Arial" w:cs="Arial"/>
          <w:sz w:val="20"/>
          <w:szCs w:val="20"/>
        </w:rPr>
      </w:pPr>
      <w:r w:rsidRPr="00EC0C3C">
        <w:rPr>
          <w:rFonts w:ascii="Arial" w:hAnsi="Arial" w:cs="Arial"/>
          <w:sz w:val="20"/>
          <w:szCs w:val="20"/>
        </w:rPr>
        <w:t xml:space="preserve">При использовании </w:t>
      </w:r>
      <w:r w:rsidR="003C782E" w:rsidRPr="00EC0C3C">
        <w:rPr>
          <w:rFonts w:ascii="Arial" w:hAnsi="Arial" w:cs="Arial"/>
          <w:sz w:val="20"/>
          <w:szCs w:val="20"/>
        </w:rPr>
        <w:t xml:space="preserve">неразрушающих и </w:t>
      </w:r>
      <w:r w:rsidRPr="00EC0C3C">
        <w:rPr>
          <w:rFonts w:ascii="Arial" w:hAnsi="Arial" w:cs="Arial"/>
          <w:sz w:val="20"/>
          <w:szCs w:val="20"/>
        </w:rPr>
        <w:t>статистических методов контроля изготовитель гара</w:t>
      </w:r>
      <w:r w:rsidR="000C2696" w:rsidRPr="00EC0C3C">
        <w:rPr>
          <w:rFonts w:ascii="Arial" w:hAnsi="Arial" w:cs="Arial"/>
          <w:sz w:val="20"/>
          <w:szCs w:val="20"/>
        </w:rPr>
        <w:t>нтирует соответствие выпускаемых</w:t>
      </w:r>
      <w:r w:rsidRPr="00EC0C3C">
        <w:rPr>
          <w:rFonts w:ascii="Arial" w:hAnsi="Arial" w:cs="Arial"/>
          <w:sz w:val="20"/>
          <w:szCs w:val="20"/>
        </w:rPr>
        <w:t xml:space="preserve"> </w:t>
      </w:r>
      <w:r w:rsidR="000C2696" w:rsidRPr="00EC0C3C">
        <w:rPr>
          <w:rFonts w:ascii="Arial" w:hAnsi="Arial" w:cs="Arial"/>
          <w:sz w:val="20"/>
          <w:szCs w:val="20"/>
        </w:rPr>
        <w:t>двутавров</w:t>
      </w:r>
      <w:r w:rsidRPr="00EC0C3C">
        <w:rPr>
          <w:rFonts w:ascii="Arial" w:hAnsi="Arial" w:cs="Arial"/>
          <w:sz w:val="20"/>
          <w:szCs w:val="20"/>
        </w:rPr>
        <w:t xml:space="preserve"> требованиям настоящего стандарта.</w:t>
      </w:r>
    </w:p>
    <w:p w:rsidR="00BF42F1" w:rsidRPr="00EC0C3C" w:rsidRDefault="00BF42F1" w:rsidP="00EC0C3C">
      <w:pPr>
        <w:ind w:firstLine="510"/>
        <w:jc w:val="both"/>
        <w:rPr>
          <w:rFonts w:ascii="Arial" w:hAnsi="Arial" w:cs="Arial"/>
          <w:sz w:val="20"/>
          <w:szCs w:val="20"/>
        </w:rPr>
      </w:pPr>
      <w:r w:rsidRPr="00EC0C3C">
        <w:rPr>
          <w:rFonts w:ascii="Arial" w:hAnsi="Arial" w:cs="Arial"/>
          <w:sz w:val="20"/>
          <w:szCs w:val="20"/>
        </w:rPr>
        <w:t xml:space="preserve">При разногласиях в оценке качества и при периодических проверках качества </w:t>
      </w:r>
      <w:r w:rsidR="000C2696" w:rsidRPr="00EC0C3C">
        <w:rPr>
          <w:rFonts w:ascii="Arial" w:hAnsi="Arial" w:cs="Arial"/>
          <w:sz w:val="20"/>
          <w:szCs w:val="20"/>
        </w:rPr>
        <w:t xml:space="preserve">двутавров </w:t>
      </w:r>
      <w:r w:rsidRPr="00EC0C3C">
        <w:rPr>
          <w:rFonts w:ascii="Arial" w:hAnsi="Arial" w:cs="Arial"/>
          <w:sz w:val="20"/>
          <w:szCs w:val="20"/>
        </w:rPr>
        <w:t>применяют методы контроля, предусмотренные настоящим стандартом.</w:t>
      </w:r>
    </w:p>
    <w:p w:rsidR="00EC0C3C" w:rsidRDefault="00A25003" w:rsidP="00EC0C3C">
      <w:pPr>
        <w:pStyle w:val="afb"/>
        <w:spacing w:before="240" w:after="120"/>
        <w:ind w:left="0" w:firstLine="510"/>
        <w:contextualSpacing w:val="0"/>
        <w:jc w:val="both"/>
        <w:rPr>
          <w:rFonts w:ascii="Arial" w:hAnsi="Arial" w:cs="Arial"/>
          <w:b/>
          <w:sz w:val="20"/>
          <w:szCs w:val="20"/>
        </w:rPr>
      </w:pPr>
      <w:r w:rsidRPr="00EC0C3C">
        <w:rPr>
          <w:rFonts w:ascii="Arial" w:hAnsi="Arial" w:cs="Arial"/>
          <w:b/>
          <w:sz w:val="20"/>
          <w:szCs w:val="20"/>
        </w:rPr>
        <w:t>10 Упаковка, маркировка, транспортирование и хранение</w:t>
      </w:r>
    </w:p>
    <w:p w:rsidR="007F75C6" w:rsidRPr="00EC0C3C" w:rsidRDefault="00A25003" w:rsidP="00EC0C3C">
      <w:pPr>
        <w:pStyle w:val="afb"/>
        <w:spacing w:before="240" w:after="120"/>
        <w:ind w:left="0" w:firstLine="510"/>
        <w:jc w:val="both"/>
        <w:rPr>
          <w:rFonts w:ascii="Arial" w:hAnsi="Arial" w:cs="Arial"/>
          <w:sz w:val="20"/>
          <w:szCs w:val="20"/>
        </w:rPr>
      </w:pPr>
      <w:r w:rsidRPr="00EC0C3C">
        <w:rPr>
          <w:rFonts w:ascii="Arial" w:hAnsi="Arial" w:cs="Arial"/>
          <w:sz w:val="20"/>
          <w:szCs w:val="20"/>
        </w:rPr>
        <w:t xml:space="preserve">10.1 Требования к упаковке, маркировке, транспортированию и хранению </w:t>
      </w:r>
      <w:r w:rsidR="00BF7884" w:rsidRPr="00EC0C3C">
        <w:rPr>
          <w:rFonts w:ascii="Arial" w:hAnsi="Arial" w:cs="Arial"/>
          <w:sz w:val="20"/>
          <w:szCs w:val="20"/>
        </w:rPr>
        <w:t>двутавров</w:t>
      </w:r>
      <w:r w:rsidR="00F15EED" w:rsidRPr="00EC0C3C">
        <w:rPr>
          <w:rFonts w:ascii="Arial" w:hAnsi="Arial" w:cs="Arial"/>
          <w:sz w:val="20"/>
          <w:szCs w:val="20"/>
        </w:rPr>
        <w:t xml:space="preserve"> по</w:t>
      </w:r>
      <w:r w:rsidRPr="00EC0C3C">
        <w:rPr>
          <w:rFonts w:ascii="Arial" w:hAnsi="Arial" w:cs="Arial"/>
          <w:sz w:val="20"/>
          <w:szCs w:val="20"/>
        </w:rPr>
        <w:t xml:space="preserve"> ГОСТ 7566</w:t>
      </w:r>
      <w:r w:rsidR="007F75C6" w:rsidRPr="00EC0C3C">
        <w:rPr>
          <w:rFonts w:ascii="Arial" w:hAnsi="Arial" w:cs="Arial"/>
          <w:sz w:val="20"/>
          <w:szCs w:val="20"/>
        </w:rPr>
        <w:t>.</w:t>
      </w:r>
      <w:r w:rsidRPr="00EC0C3C">
        <w:rPr>
          <w:rFonts w:ascii="Arial" w:hAnsi="Arial" w:cs="Arial"/>
          <w:sz w:val="20"/>
          <w:szCs w:val="20"/>
        </w:rPr>
        <w:t xml:space="preserve"> </w:t>
      </w:r>
    </w:p>
    <w:p w:rsidR="00194384" w:rsidRPr="00EC0C3C" w:rsidRDefault="00194384" w:rsidP="00EC0C3C">
      <w:pPr>
        <w:pStyle w:val="afb"/>
        <w:ind w:left="0" w:firstLine="510"/>
        <w:jc w:val="both"/>
        <w:rPr>
          <w:rFonts w:ascii="Arial" w:hAnsi="Arial" w:cs="Arial"/>
          <w:sz w:val="20"/>
          <w:szCs w:val="20"/>
        </w:rPr>
      </w:pPr>
      <w:r w:rsidRPr="00EC0C3C">
        <w:rPr>
          <w:rFonts w:ascii="Arial" w:hAnsi="Arial" w:cs="Arial"/>
          <w:sz w:val="20"/>
          <w:szCs w:val="20"/>
        </w:rPr>
        <w:t>10.2 Двутавры поставляют поштучно или упакованными в пачки.</w:t>
      </w:r>
    </w:p>
    <w:bookmarkEnd w:id="4"/>
    <w:p w:rsidR="0034436E" w:rsidRPr="00EC0C3C" w:rsidRDefault="00834AC1" w:rsidP="00EC0C3C">
      <w:pPr>
        <w:spacing w:before="240" w:after="120"/>
        <w:ind w:firstLine="510"/>
        <w:jc w:val="both"/>
        <w:rPr>
          <w:rFonts w:ascii="Arial" w:hAnsi="Arial" w:cs="Arial"/>
          <w:b/>
          <w:sz w:val="20"/>
          <w:szCs w:val="20"/>
        </w:rPr>
      </w:pPr>
      <w:r w:rsidRPr="00EC0C3C">
        <w:rPr>
          <w:rFonts w:ascii="Arial" w:hAnsi="Arial" w:cs="Arial"/>
          <w:b/>
          <w:sz w:val="20"/>
          <w:szCs w:val="20"/>
        </w:rPr>
        <w:t>11</w:t>
      </w:r>
      <w:r w:rsidR="0034436E" w:rsidRPr="00EC0C3C">
        <w:rPr>
          <w:rFonts w:ascii="Arial" w:hAnsi="Arial" w:cs="Arial"/>
          <w:b/>
          <w:sz w:val="20"/>
          <w:szCs w:val="20"/>
        </w:rPr>
        <w:t xml:space="preserve"> Требования безопас</w:t>
      </w:r>
      <w:r w:rsidR="00FE39AB" w:rsidRPr="00EC0C3C">
        <w:rPr>
          <w:rFonts w:ascii="Arial" w:hAnsi="Arial" w:cs="Arial"/>
          <w:b/>
          <w:sz w:val="20"/>
          <w:szCs w:val="20"/>
        </w:rPr>
        <w:t>ности и охраны окружающей среды</w:t>
      </w:r>
    </w:p>
    <w:p w:rsidR="0034436E" w:rsidRPr="00C652FE" w:rsidRDefault="00F15EED" w:rsidP="00EC0C3C">
      <w:pPr>
        <w:ind w:firstLine="510"/>
        <w:jc w:val="both"/>
        <w:rPr>
          <w:rFonts w:ascii="Arial" w:hAnsi="Arial" w:cs="Arial"/>
          <w:sz w:val="20"/>
          <w:szCs w:val="20"/>
        </w:rPr>
      </w:pPr>
      <w:r w:rsidRPr="00EC0C3C">
        <w:rPr>
          <w:rFonts w:ascii="Arial" w:hAnsi="Arial" w:cs="Arial"/>
          <w:sz w:val="20"/>
          <w:szCs w:val="20"/>
        </w:rPr>
        <w:t>Двутавры</w:t>
      </w:r>
      <w:r w:rsidR="0034436E" w:rsidRPr="00EC0C3C">
        <w:rPr>
          <w:rFonts w:ascii="Arial" w:hAnsi="Arial" w:cs="Arial"/>
          <w:sz w:val="20"/>
          <w:szCs w:val="20"/>
        </w:rPr>
        <w:t xml:space="preserve"> </w:t>
      </w:r>
      <w:proofErr w:type="spellStart"/>
      <w:r w:rsidR="0034436E" w:rsidRPr="00EC0C3C">
        <w:rPr>
          <w:rFonts w:ascii="Arial" w:hAnsi="Arial" w:cs="Arial"/>
          <w:sz w:val="20"/>
          <w:szCs w:val="20"/>
        </w:rPr>
        <w:t>пожаро</w:t>
      </w:r>
      <w:proofErr w:type="spellEnd"/>
      <w:r w:rsidR="006C6E57" w:rsidRPr="00EC0C3C">
        <w:rPr>
          <w:rFonts w:ascii="Arial" w:hAnsi="Arial" w:cs="Arial"/>
          <w:sz w:val="20"/>
          <w:szCs w:val="20"/>
        </w:rPr>
        <w:t>-</w:t>
      </w:r>
      <w:r w:rsidR="0034436E" w:rsidRPr="00EC0C3C">
        <w:rPr>
          <w:rFonts w:ascii="Arial" w:hAnsi="Arial" w:cs="Arial"/>
          <w:sz w:val="20"/>
          <w:szCs w:val="20"/>
        </w:rPr>
        <w:t xml:space="preserve"> и взрывобезопасн</w:t>
      </w:r>
      <w:r w:rsidRPr="00EC0C3C">
        <w:rPr>
          <w:rFonts w:ascii="Arial" w:hAnsi="Arial" w:cs="Arial"/>
          <w:sz w:val="20"/>
          <w:szCs w:val="20"/>
        </w:rPr>
        <w:t>ы</w:t>
      </w:r>
      <w:r w:rsidR="0034436E" w:rsidRPr="00EC0C3C">
        <w:rPr>
          <w:rFonts w:ascii="Arial" w:hAnsi="Arial" w:cs="Arial"/>
          <w:sz w:val="20"/>
          <w:szCs w:val="20"/>
        </w:rPr>
        <w:t>, нетоксичн</w:t>
      </w:r>
      <w:r w:rsidRPr="00EC0C3C">
        <w:rPr>
          <w:rFonts w:ascii="Arial" w:hAnsi="Arial" w:cs="Arial"/>
          <w:sz w:val="20"/>
          <w:szCs w:val="20"/>
        </w:rPr>
        <w:t>ы</w:t>
      </w:r>
      <w:r w:rsidR="0034436E" w:rsidRPr="00EC0C3C">
        <w:rPr>
          <w:rFonts w:ascii="Arial" w:hAnsi="Arial" w:cs="Arial"/>
          <w:sz w:val="20"/>
          <w:szCs w:val="20"/>
        </w:rPr>
        <w:t>, и не требу</w:t>
      </w:r>
      <w:r w:rsidRPr="00EC0C3C">
        <w:rPr>
          <w:rFonts w:ascii="Arial" w:hAnsi="Arial" w:cs="Arial"/>
          <w:sz w:val="20"/>
          <w:szCs w:val="20"/>
        </w:rPr>
        <w:t>ю</w:t>
      </w:r>
      <w:r w:rsidR="0034436E" w:rsidRPr="00EC0C3C">
        <w:rPr>
          <w:rFonts w:ascii="Arial" w:hAnsi="Arial" w:cs="Arial"/>
          <w:sz w:val="20"/>
          <w:szCs w:val="20"/>
        </w:rPr>
        <w:t>т специальных мер при транспортировании, хранении и переработке.</w:t>
      </w:r>
    </w:p>
    <w:p w:rsidR="0034436E" w:rsidRPr="00C652FE" w:rsidRDefault="0034436E" w:rsidP="00460ADB">
      <w:pPr>
        <w:spacing w:line="360" w:lineRule="auto"/>
        <w:ind w:firstLine="709"/>
        <w:jc w:val="both"/>
        <w:rPr>
          <w:rFonts w:ascii="Arial" w:hAnsi="Arial" w:cs="Arial"/>
          <w:sz w:val="20"/>
          <w:szCs w:val="20"/>
        </w:rPr>
      </w:pPr>
    </w:p>
    <w:p w:rsidR="00D22C4A" w:rsidRPr="00C652FE" w:rsidRDefault="00592C49" w:rsidP="00562338">
      <w:pPr>
        <w:jc w:val="center"/>
        <w:rPr>
          <w:rFonts w:ascii="Arial" w:hAnsi="Arial" w:cs="Arial"/>
          <w:b/>
          <w:iCs/>
          <w:sz w:val="20"/>
          <w:szCs w:val="20"/>
        </w:rPr>
      </w:pPr>
      <w:r w:rsidRPr="00C652FE">
        <w:rPr>
          <w:rFonts w:ascii="Arial" w:hAnsi="Arial" w:cs="Arial"/>
          <w:sz w:val="20"/>
          <w:szCs w:val="20"/>
        </w:rPr>
        <w:br w:type="page"/>
      </w:r>
      <w:r w:rsidR="00D22C4A" w:rsidRPr="00C652FE">
        <w:rPr>
          <w:rFonts w:ascii="Arial" w:hAnsi="Arial" w:cs="Arial"/>
          <w:b/>
          <w:iCs/>
          <w:sz w:val="20"/>
          <w:szCs w:val="20"/>
        </w:rPr>
        <w:lastRenderedPageBreak/>
        <w:t>Приложение А</w:t>
      </w:r>
    </w:p>
    <w:p w:rsidR="00D22C4A" w:rsidRPr="00C652FE" w:rsidRDefault="00D22C4A" w:rsidP="00562338">
      <w:pPr>
        <w:spacing w:line="360" w:lineRule="auto"/>
        <w:jc w:val="center"/>
        <w:rPr>
          <w:rFonts w:ascii="Arial" w:hAnsi="Arial" w:cs="Arial"/>
          <w:b/>
          <w:iCs/>
          <w:sz w:val="20"/>
          <w:szCs w:val="20"/>
        </w:rPr>
      </w:pPr>
      <w:r w:rsidRPr="00C652FE">
        <w:rPr>
          <w:rFonts w:ascii="Arial" w:hAnsi="Arial" w:cs="Arial"/>
          <w:b/>
          <w:iCs/>
          <w:sz w:val="20"/>
          <w:szCs w:val="20"/>
        </w:rPr>
        <w:t>(</w:t>
      </w:r>
      <w:r w:rsidR="00562338" w:rsidRPr="00C652FE">
        <w:rPr>
          <w:rFonts w:ascii="Arial" w:hAnsi="Arial" w:cs="Arial"/>
          <w:b/>
          <w:iCs/>
          <w:sz w:val="20"/>
          <w:szCs w:val="20"/>
        </w:rPr>
        <w:t>справочное</w:t>
      </w:r>
      <w:r w:rsidRPr="00C652FE">
        <w:rPr>
          <w:rFonts w:ascii="Arial" w:hAnsi="Arial" w:cs="Arial"/>
          <w:b/>
          <w:iCs/>
          <w:sz w:val="20"/>
          <w:szCs w:val="20"/>
        </w:rPr>
        <w:t>)</w:t>
      </w:r>
    </w:p>
    <w:p w:rsidR="00D22C4A" w:rsidRPr="00C652FE" w:rsidRDefault="00D22C4A" w:rsidP="00D22C4A">
      <w:pPr>
        <w:spacing w:line="360" w:lineRule="auto"/>
        <w:ind w:firstLine="284"/>
        <w:jc w:val="center"/>
        <w:rPr>
          <w:rFonts w:ascii="Arial" w:hAnsi="Arial" w:cs="Arial"/>
          <w:b/>
          <w:iCs/>
          <w:sz w:val="20"/>
          <w:szCs w:val="20"/>
        </w:rPr>
      </w:pPr>
      <w:r w:rsidRPr="00C652FE">
        <w:rPr>
          <w:rFonts w:ascii="Arial" w:hAnsi="Arial" w:cs="Arial"/>
          <w:b/>
          <w:iCs/>
          <w:sz w:val="20"/>
          <w:szCs w:val="20"/>
        </w:rPr>
        <w:t xml:space="preserve">Примеры </w:t>
      </w:r>
      <w:r w:rsidR="00562338" w:rsidRPr="00C652FE">
        <w:rPr>
          <w:rFonts w:ascii="Arial" w:hAnsi="Arial" w:cs="Arial"/>
          <w:b/>
          <w:iCs/>
          <w:sz w:val="20"/>
          <w:szCs w:val="20"/>
        </w:rPr>
        <w:t>способов стыковки двутавров</w:t>
      </w:r>
      <w:r w:rsidR="00802FD2">
        <w:rPr>
          <w:rFonts w:ascii="Arial" w:hAnsi="Arial" w:cs="Arial"/>
          <w:b/>
          <w:iCs/>
          <w:sz w:val="20"/>
          <w:szCs w:val="20"/>
        </w:rPr>
        <w:t xml:space="preserve"> с параллельными гран</w:t>
      </w:r>
      <w:r w:rsidR="004D2054">
        <w:rPr>
          <w:rFonts w:ascii="Arial" w:hAnsi="Arial" w:cs="Arial"/>
          <w:b/>
          <w:iCs/>
          <w:sz w:val="20"/>
          <w:szCs w:val="20"/>
        </w:rPr>
        <w:t>ями полок</w:t>
      </w:r>
    </w:p>
    <w:p w:rsidR="00562338" w:rsidRPr="008B4891" w:rsidRDefault="00407CFA" w:rsidP="008B4891">
      <w:pPr>
        <w:ind w:firstLine="510"/>
        <w:rPr>
          <w:rFonts w:ascii="Arial" w:hAnsi="Arial" w:cs="Arial"/>
          <w:sz w:val="18"/>
          <w:szCs w:val="18"/>
        </w:rPr>
      </w:pPr>
      <w:r>
        <w:rPr>
          <w:rFonts w:ascii="Arial" w:hAnsi="Arial" w:cs="Arial"/>
          <w:sz w:val="18"/>
          <w:szCs w:val="18"/>
        </w:rPr>
        <w:t>А</w:t>
      </w:r>
      <w:r w:rsidR="00562338" w:rsidRPr="008B4891">
        <w:rPr>
          <w:rFonts w:ascii="Arial" w:hAnsi="Arial" w:cs="Arial"/>
          <w:sz w:val="18"/>
          <w:szCs w:val="18"/>
        </w:rPr>
        <w:t>.1 Примеры стыковки двутавров типа К или Ш одной размерной группы</w:t>
      </w:r>
      <w:r>
        <w:rPr>
          <w:rFonts w:ascii="Arial" w:hAnsi="Arial" w:cs="Arial"/>
          <w:sz w:val="18"/>
          <w:szCs w:val="18"/>
        </w:rPr>
        <w:t xml:space="preserve"> показаны на рисунке А</w:t>
      </w:r>
      <w:r w:rsidR="00926B3D" w:rsidRPr="008B4891">
        <w:rPr>
          <w:rFonts w:ascii="Arial" w:hAnsi="Arial" w:cs="Arial"/>
          <w:sz w:val="18"/>
          <w:szCs w:val="18"/>
        </w:rPr>
        <w:t>.1</w:t>
      </w:r>
    </w:p>
    <w:p w:rsidR="00562338" w:rsidRPr="008B4891" w:rsidRDefault="00A606CF" w:rsidP="008B4891">
      <w:pPr>
        <w:ind w:firstLine="510"/>
        <w:jc w:val="center"/>
        <w:rPr>
          <w:rFonts w:ascii="Arial" w:hAnsi="Arial" w:cs="Arial"/>
          <w:sz w:val="18"/>
          <w:szCs w:val="18"/>
        </w:rPr>
      </w:pPr>
      <w:r w:rsidRPr="008B4891">
        <w:rPr>
          <w:rFonts w:ascii="Arial" w:hAnsi="Arial" w:cs="Arial"/>
          <w:noProof/>
          <w:sz w:val="18"/>
          <w:szCs w:val="18"/>
        </w:rPr>
        <w:drawing>
          <wp:inline distT="0" distB="0" distL="0" distR="0">
            <wp:extent cx="5724525" cy="5695950"/>
            <wp:effectExtent l="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a:extLst>
                        <a:ext uri="{28A0092B-C50C-407E-A947-70E740481C1C}">
                          <a14:useLocalDpi xmlns:a14="http://schemas.microsoft.com/office/drawing/2010/main" val="0"/>
                        </a:ext>
                      </a:extLst>
                    </a:blip>
                    <a:srcRect t="10477"/>
                    <a:stretch>
                      <a:fillRect/>
                    </a:stretch>
                  </pic:blipFill>
                  <pic:spPr bwMode="auto">
                    <a:xfrm>
                      <a:off x="0" y="0"/>
                      <a:ext cx="5724525" cy="5695950"/>
                    </a:xfrm>
                    <a:prstGeom prst="rect">
                      <a:avLst/>
                    </a:prstGeom>
                    <a:noFill/>
                    <a:ln>
                      <a:noFill/>
                    </a:ln>
                  </pic:spPr>
                </pic:pic>
              </a:graphicData>
            </a:graphic>
          </wp:inline>
        </w:drawing>
      </w:r>
    </w:p>
    <w:p w:rsidR="00926B3D" w:rsidRPr="008B4891" w:rsidRDefault="00407CFA" w:rsidP="008B4891">
      <w:pPr>
        <w:ind w:firstLine="510"/>
        <w:jc w:val="center"/>
        <w:rPr>
          <w:rFonts w:ascii="Arial" w:hAnsi="Arial" w:cs="Arial"/>
          <w:sz w:val="18"/>
          <w:szCs w:val="18"/>
        </w:rPr>
      </w:pPr>
      <w:r>
        <w:rPr>
          <w:rFonts w:ascii="Arial" w:hAnsi="Arial" w:cs="Arial"/>
          <w:sz w:val="18"/>
          <w:szCs w:val="18"/>
        </w:rPr>
        <w:t>Рисунок А</w:t>
      </w:r>
      <w:r w:rsidR="00926B3D" w:rsidRPr="008B4891">
        <w:rPr>
          <w:rFonts w:ascii="Arial" w:hAnsi="Arial" w:cs="Arial"/>
          <w:sz w:val="18"/>
          <w:szCs w:val="18"/>
        </w:rPr>
        <w:t>.1 ‒ Примеры стыковки двутавров типа К или Ш одной размерной группы</w:t>
      </w:r>
    </w:p>
    <w:p w:rsidR="00926B3D" w:rsidRPr="008B4891" w:rsidRDefault="00926B3D" w:rsidP="008B4891">
      <w:pPr>
        <w:ind w:firstLine="510"/>
        <w:jc w:val="center"/>
        <w:rPr>
          <w:rFonts w:ascii="Arial" w:hAnsi="Arial" w:cs="Arial"/>
          <w:sz w:val="18"/>
          <w:szCs w:val="18"/>
        </w:rPr>
      </w:pPr>
    </w:p>
    <w:p w:rsidR="00562338" w:rsidRPr="008B4891" w:rsidRDefault="00407CFA" w:rsidP="008B4891">
      <w:pPr>
        <w:ind w:firstLine="510"/>
        <w:jc w:val="both"/>
        <w:rPr>
          <w:rFonts w:ascii="Arial" w:hAnsi="Arial" w:cs="Arial"/>
          <w:sz w:val="18"/>
          <w:szCs w:val="18"/>
        </w:rPr>
      </w:pPr>
      <w:r>
        <w:rPr>
          <w:rFonts w:ascii="Arial" w:hAnsi="Arial" w:cs="Arial"/>
          <w:sz w:val="18"/>
          <w:szCs w:val="18"/>
        </w:rPr>
        <w:t>А</w:t>
      </w:r>
      <w:r w:rsidR="00562338" w:rsidRPr="008B4891">
        <w:rPr>
          <w:rFonts w:ascii="Arial" w:hAnsi="Arial" w:cs="Arial"/>
          <w:sz w:val="18"/>
          <w:szCs w:val="18"/>
        </w:rPr>
        <w:t xml:space="preserve">.2 Стыковка представленными способами допускается как для сжатых, так и растянутых элементов (колонн, элементов ферм и пространственных конструкций, балок) и обеспечивает рациональное проектирование стыков при перемене сечения элементов конструкций по длине. </w:t>
      </w:r>
    </w:p>
    <w:p w:rsidR="00562338" w:rsidRPr="008B4891" w:rsidRDefault="00407CFA" w:rsidP="008B4891">
      <w:pPr>
        <w:ind w:firstLine="510"/>
        <w:jc w:val="both"/>
        <w:rPr>
          <w:rFonts w:ascii="Arial" w:hAnsi="Arial" w:cs="Arial"/>
          <w:sz w:val="18"/>
          <w:szCs w:val="18"/>
        </w:rPr>
      </w:pPr>
      <w:r>
        <w:rPr>
          <w:rFonts w:ascii="Arial" w:hAnsi="Arial" w:cs="Arial"/>
          <w:sz w:val="18"/>
          <w:szCs w:val="18"/>
        </w:rPr>
        <w:t>А</w:t>
      </w:r>
      <w:r w:rsidR="00562338" w:rsidRPr="008B4891">
        <w:rPr>
          <w:rFonts w:ascii="Arial" w:hAnsi="Arial" w:cs="Arial"/>
          <w:sz w:val="18"/>
          <w:szCs w:val="18"/>
        </w:rPr>
        <w:t>.3 Сварной стык (вариант 1) допускается дополнять накладками по полкам и стенке на сварке.</w:t>
      </w:r>
    </w:p>
    <w:p w:rsidR="00E5180D" w:rsidRPr="008B4891" w:rsidRDefault="00407CFA" w:rsidP="008B4891">
      <w:pPr>
        <w:ind w:firstLine="510"/>
        <w:jc w:val="both"/>
        <w:rPr>
          <w:rFonts w:ascii="Arial" w:hAnsi="Arial" w:cs="Arial"/>
          <w:sz w:val="18"/>
          <w:szCs w:val="18"/>
        </w:rPr>
      </w:pPr>
      <w:r>
        <w:rPr>
          <w:rFonts w:ascii="Arial" w:hAnsi="Arial" w:cs="Arial"/>
          <w:sz w:val="18"/>
          <w:szCs w:val="18"/>
        </w:rPr>
        <w:t>А</w:t>
      </w:r>
      <w:r w:rsidR="00562338" w:rsidRPr="008B4891">
        <w:rPr>
          <w:rFonts w:ascii="Arial" w:hAnsi="Arial" w:cs="Arial"/>
          <w:sz w:val="18"/>
          <w:szCs w:val="18"/>
        </w:rPr>
        <w:t>.4 При стыковке растянутых и изогнутых элементов, а также сжатых элементов при передаче усилий через болты и накладки для варианта 2 фрезерование торцов допускается не выполнять.</w:t>
      </w:r>
    </w:p>
    <w:p w:rsidR="00E5180D" w:rsidRPr="008B4891" w:rsidRDefault="00E5180D" w:rsidP="008B4891">
      <w:pPr>
        <w:rPr>
          <w:rFonts w:ascii="Arial" w:hAnsi="Arial" w:cs="Arial"/>
          <w:sz w:val="18"/>
          <w:szCs w:val="18"/>
        </w:rPr>
      </w:pPr>
      <w:r w:rsidRPr="008B4891">
        <w:rPr>
          <w:rFonts w:ascii="Arial" w:hAnsi="Arial" w:cs="Arial"/>
          <w:sz w:val="18"/>
          <w:szCs w:val="18"/>
        </w:rPr>
        <w:br w:type="page"/>
      </w:r>
    </w:p>
    <w:p w:rsidR="00562338" w:rsidRPr="00C652FE" w:rsidRDefault="00562338" w:rsidP="00562338">
      <w:pPr>
        <w:ind w:firstLine="284"/>
        <w:jc w:val="center"/>
        <w:rPr>
          <w:rFonts w:ascii="Arial" w:hAnsi="Arial" w:cs="Arial"/>
          <w:b/>
          <w:iCs/>
          <w:sz w:val="20"/>
          <w:szCs w:val="20"/>
        </w:rPr>
      </w:pPr>
      <w:r w:rsidRPr="00C652FE">
        <w:rPr>
          <w:rFonts w:ascii="Arial" w:hAnsi="Arial" w:cs="Arial"/>
          <w:b/>
          <w:iCs/>
          <w:sz w:val="20"/>
          <w:szCs w:val="20"/>
        </w:rPr>
        <w:lastRenderedPageBreak/>
        <w:t>Приложение Б</w:t>
      </w:r>
    </w:p>
    <w:p w:rsidR="00562338" w:rsidRPr="00C652FE" w:rsidRDefault="00562338" w:rsidP="00562338">
      <w:pPr>
        <w:ind w:firstLine="284"/>
        <w:jc w:val="center"/>
        <w:rPr>
          <w:rFonts w:ascii="Arial" w:hAnsi="Arial" w:cs="Arial"/>
          <w:b/>
          <w:iCs/>
          <w:sz w:val="20"/>
          <w:szCs w:val="20"/>
        </w:rPr>
      </w:pPr>
      <w:r w:rsidRPr="00C652FE">
        <w:rPr>
          <w:rFonts w:ascii="Arial" w:hAnsi="Arial" w:cs="Arial"/>
          <w:b/>
          <w:iCs/>
          <w:sz w:val="20"/>
          <w:szCs w:val="20"/>
        </w:rPr>
        <w:t>(обязательное)</w:t>
      </w:r>
    </w:p>
    <w:p w:rsidR="00926B3D" w:rsidRPr="00C652FE" w:rsidRDefault="00926B3D" w:rsidP="00562338">
      <w:pPr>
        <w:spacing w:line="360" w:lineRule="auto"/>
        <w:ind w:firstLine="284"/>
        <w:jc w:val="center"/>
        <w:rPr>
          <w:rFonts w:ascii="Arial" w:hAnsi="Arial" w:cs="Arial"/>
          <w:b/>
          <w:iCs/>
          <w:sz w:val="20"/>
          <w:szCs w:val="20"/>
        </w:rPr>
      </w:pPr>
    </w:p>
    <w:p w:rsidR="00562338" w:rsidRPr="00C652FE" w:rsidRDefault="00562338" w:rsidP="00562338">
      <w:pPr>
        <w:spacing w:line="360" w:lineRule="auto"/>
        <w:ind w:firstLine="284"/>
        <w:jc w:val="center"/>
        <w:rPr>
          <w:rFonts w:ascii="Arial" w:hAnsi="Arial" w:cs="Arial"/>
          <w:b/>
          <w:iCs/>
          <w:sz w:val="20"/>
          <w:szCs w:val="20"/>
        </w:rPr>
      </w:pPr>
      <w:r w:rsidRPr="00C652FE">
        <w:rPr>
          <w:rFonts w:ascii="Arial" w:hAnsi="Arial" w:cs="Arial"/>
          <w:b/>
          <w:iCs/>
          <w:sz w:val="20"/>
          <w:szCs w:val="20"/>
        </w:rPr>
        <w:t>Примеры условных обозначений</w:t>
      </w:r>
      <w:r w:rsidR="00740005" w:rsidRPr="00C652FE">
        <w:rPr>
          <w:rFonts w:ascii="Arial" w:hAnsi="Arial" w:cs="Arial"/>
          <w:b/>
          <w:iCs/>
          <w:sz w:val="20"/>
          <w:szCs w:val="20"/>
        </w:rPr>
        <w:t xml:space="preserve"> </w:t>
      </w:r>
      <w:r w:rsidR="00BF7884" w:rsidRPr="00C652FE">
        <w:rPr>
          <w:rFonts w:ascii="Arial" w:hAnsi="Arial" w:cs="Arial"/>
          <w:b/>
          <w:iCs/>
          <w:sz w:val="20"/>
          <w:szCs w:val="20"/>
        </w:rPr>
        <w:t>двутавров</w:t>
      </w:r>
      <w:r w:rsidR="004E30C4" w:rsidRPr="00C652FE">
        <w:rPr>
          <w:rFonts w:ascii="Arial" w:hAnsi="Arial" w:cs="Arial"/>
          <w:b/>
          <w:iCs/>
          <w:sz w:val="20"/>
          <w:szCs w:val="20"/>
        </w:rPr>
        <w:t xml:space="preserve"> </w:t>
      </w:r>
      <w:r w:rsidR="00740005" w:rsidRPr="00C652FE">
        <w:rPr>
          <w:rFonts w:ascii="Arial" w:hAnsi="Arial" w:cs="Arial"/>
          <w:b/>
          <w:iCs/>
          <w:sz w:val="20"/>
          <w:szCs w:val="20"/>
        </w:rPr>
        <w:t>при заказе</w:t>
      </w:r>
    </w:p>
    <w:p w:rsidR="00562338" w:rsidRPr="00C652FE" w:rsidRDefault="00562338" w:rsidP="00562338">
      <w:pPr>
        <w:spacing w:line="360" w:lineRule="auto"/>
        <w:ind w:firstLine="284"/>
        <w:jc w:val="center"/>
        <w:rPr>
          <w:rFonts w:ascii="Arial" w:hAnsi="Arial" w:cs="Arial"/>
          <w:b/>
          <w:iCs/>
          <w:sz w:val="20"/>
          <w:szCs w:val="20"/>
        </w:rPr>
      </w:pPr>
    </w:p>
    <w:p w:rsidR="00562338" w:rsidRPr="00C652FE" w:rsidRDefault="00562338" w:rsidP="008B4891">
      <w:pPr>
        <w:ind w:firstLine="510"/>
        <w:jc w:val="both"/>
        <w:rPr>
          <w:rFonts w:ascii="Arial" w:hAnsi="Arial" w:cs="Arial"/>
          <w:iCs/>
          <w:sz w:val="20"/>
          <w:szCs w:val="20"/>
        </w:rPr>
      </w:pPr>
      <w:proofErr w:type="spellStart"/>
      <w:r w:rsidRPr="00C652FE">
        <w:rPr>
          <w:rFonts w:ascii="Arial" w:hAnsi="Arial" w:cs="Arial"/>
          <w:iCs/>
          <w:sz w:val="20"/>
          <w:szCs w:val="20"/>
        </w:rPr>
        <w:t>Двутавр</w:t>
      </w:r>
      <w:proofErr w:type="spellEnd"/>
      <w:r w:rsidRPr="00C652FE">
        <w:rPr>
          <w:rFonts w:ascii="Arial" w:hAnsi="Arial" w:cs="Arial"/>
          <w:iCs/>
          <w:sz w:val="20"/>
          <w:szCs w:val="20"/>
        </w:rPr>
        <w:t xml:space="preserve"> </w:t>
      </w:r>
      <w:r w:rsidR="00F149A2" w:rsidRPr="00C00D10">
        <w:rPr>
          <w:rFonts w:ascii="Arial" w:hAnsi="Arial" w:cs="Arial"/>
          <w:sz w:val="20"/>
          <w:szCs w:val="20"/>
        </w:rPr>
        <w:t>с</w:t>
      </w:r>
      <w:r w:rsidR="00F149A2" w:rsidRPr="00433615">
        <w:rPr>
          <w:rFonts w:ascii="Arial" w:hAnsi="Arial" w:cs="Arial"/>
          <w:sz w:val="20"/>
          <w:szCs w:val="20"/>
        </w:rPr>
        <w:t xml:space="preserve"> уклоном внутренних граней полок</w:t>
      </w:r>
      <w:r w:rsidRPr="00C652FE">
        <w:rPr>
          <w:rFonts w:ascii="Arial" w:hAnsi="Arial" w:cs="Arial"/>
          <w:iCs/>
          <w:sz w:val="20"/>
          <w:szCs w:val="20"/>
        </w:rPr>
        <w:t xml:space="preserve">, немерной длины (НД), </w:t>
      </w:r>
      <w:r w:rsidR="00594E69" w:rsidRPr="00C652FE">
        <w:rPr>
          <w:rFonts w:ascii="Arial" w:hAnsi="Arial" w:cs="Arial"/>
          <w:iCs/>
          <w:sz w:val="20"/>
          <w:szCs w:val="20"/>
        </w:rPr>
        <w:t xml:space="preserve">номера </w:t>
      </w:r>
      <w:r w:rsidRPr="00C652FE">
        <w:rPr>
          <w:rFonts w:ascii="Arial" w:hAnsi="Arial" w:cs="Arial"/>
          <w:iCs/>
          <w:sz w:val="20"/>
          <w:szCs w:val="20"/>
        </w:rPr>
        <w:t>профиля 20, наименования стали С345</w:t>
      </w:r>
      <w:r w:rsidR="00C06A5E" w:rsidRPr="00C652FE">
        <w:rPr>
          <w:rFonts w:ascii="Arial" w:hAnsi="Arial" w:cs="Arial"/>
          <w:iCs/>
          <w:sz w:val="20"/>
          <w:szCs w:val="20"/>
        </w:rPr>
        <w:t>, категории 5</w:t>
      </w:r>
      <w:r w:rsidRPr="00C652FE">
        <w:rPr>
          <w:rFonts w:ascii="Arial" w:hAnsi="Arial" w:cs="Arial"/>
          <w:iCs/>
          <w:sz w:val="20"/>
          <w:szCs w:val="20"/>
        </w:rPr>
        <w:t xml:space="preserve"> по </w:t>
      </w:r>
      <w:r w:rsidR="00194384" w:rsidRPr="00C652FE">
        <w:rPr>
          <w:rFonts w:ascii="Arial" w:hAnsi="Arial" w:cs="Arial"/>
          <w:iCs/>
          <w:sz w:val="20"/>
          <w:szCs w:val="20"/>
        </w:rPr>
        <w:t xml:space="preserve">ударной вязкости по </w:t>
      </w:r>
      <w:r w:rsidRPr="00C652FE">
        <w:rPr>
          <w:rFonts w:ascii="Arial" w:hAnsi="Arial" w:cs="Arial"/>
          <w:iCs/>
          <w:sz w:val="20"/>
          <w:szCs w:val="20"/>
        </w:rPr>
        <w:t>ГОСТ 27772</w:t>
      </w:r>
      <w:r w:rsidR="008E0B73">
        <w:rPr>
          <w:rFonts w:ascii="Arial" w:hAnsi="Arial" w:cs="Arial"/>
          <w:iCs/>
          <w:sz w:val="20"/>
          <w:szCs w:val="20"/>
        </w:rPr>
        <w:t>‒</w:t>
      </w:r>
      <w:r w:rsidR="00F149A2">
        <w:rPr>
          <w:rFonts w:ascii="Arial" w:hAnsi="Arial" w:cs="Arial"/>
          <w:iCs/>
          <w:sz w:val="20"/>
          <w:szCs w:val="20"/>
        </w:rPr>
        <w:t>2021</w:t>
      </w:r>
      <w:r w:rsidRPr="00C652FE">
        <w:rPr>
          <w:rFonts w:ascii="Arial" w:hAnsi="Arial" w:cs="Arial"/>
          <w:iCs/>
          <w:sz w:val="20"/>
          <w:szCs w:val="20"/>
        </w:rPr>
        <w:t>, горячекатаный (ГК):</w:t>
      </w:r>
    </w:p>
    <w:p w:rsidR="000D40D7" w:rsidRPr="00C652FE" w:rsidRDefault="000D40D7" w:rsidP="008B4891">
      <w:pPr>
        <w:ind w:firstLine="510"/>
        <w:jc w:val="both"/>
        <w:rPr>
          <w:rFonts w:ascii="Arial" w:hAnsi="Arial" w:cs="Arial"/>
          <w:iCs/>
          <w:sz w:val="20"/>
          <w:szCs w:val="20"/>
        </w:rPr>
      </w:pPr>
    </w:p>
    <w:p w:rsidR="00562338" w:rsidRPr="00C652FE" w:rsidRDefault="005F0A39" w:rsidP="008B4891">
      <w:pPr>
        <w:ind w:firstLine="510"/>
        <w:jc w:val="both"/>
        <w:rPr>
          <w:rFonts w:ascii="Arial" w:hAnsi="Arial" w:cs="Arial"/>
          <w:i/>
          <w:iCs/>
          <w:sz w:val="20"/>
          <w:szCs w:val="20"/>
        </w:rPr>
      </w:pPr>
      <w:proofErr w:type="spellStart"/>
      <w:r w:rsidRPr="00C652FE">
        <w:rPr>
          <w:rFonts w:ascii="Arial" w:hAnsi="Arial" w:cs="Arial"/>
          <w:i/>
          <w:iCs/>
          <w:sz w:val="20"/>
          <w:szCs w:val="20"/>
        </w:rPr>
        <w:t>Двутавр</w:t>
      </w:r>
      <w:proofErr w:type="spellEnd"/>
      <w:r w:rsidRPr="00C652FE">
        <w:rPr>
          <w:rFonts w:ascii="Arial" w:hAnsi="Arial" w:cs="Arial"/>
          <w:i/>
          <w:iCs/>
          <w:sz w:val="20"/>
          <w:szCs w:val="20"/>
        </w:rPr>
        <w:t xml:space="preserve"> </w:t>
      </w:r>
      <w:r w:rsidR="00F149A2" w:rsidRPr="00C652FE">
        <w:rPr>
          <w:rFonts w:ascii="Arial" w:hAnsi="Arial" w:cs="Arial"/>
          <w:i/>
          <w:iCs/>
          <w:position w:val="-30"/>
          <w:sz w:val="20"/>
          <w:szCs w:val="20"/>
        </w:rPr>
        <w:object w:dxaOrig="3080" w:dyaOrig="680">
          <v:shape id="_x0000_i1035" type="#_x0000_t75" style="width:153.75pt;height:33.75pt" o:ole="">
            <v:imagedata r:id="rId38" o:title=""/>
          </v:shape>
          <o:OLEObject Type="Embed" ProgID="Equation.DSMT4" ShapeID="_x0000_i1035" DrawAspect="Content" ObjectID="_1746607834" r:id="rId39"/>
        </w:object>
      </w:r>
    </w:p>
    <w:p w:rsidR="000D40D7" w:rsidRPr="00C652FE" w:rsidRDefault="000D40D7" w:rsidP="008B4891">
      <w:pPr>
        <w:ind w:firstLine="510"/>
        <w:jc w:val="both"/>
        <w:rPr>
          <w:rFonts w:ascii="Arial" w:hAnsi="Arial" w:cs="Arial"/>
          <w:iCs/>
          <w:sz w:val="20"/>
          <w:szCs w:val="20"/>
        </w:rPr>
      </w:pPr>
    </w:p>
    <w:p w:rsidR="005F0A39" w:rsidRPr="00C652FE" w:rsidRDefault="005F0A39" w:rsidP="008B4891">
      <w:pPr>
        <w:ind w:firstLine="510"/>
        <w:jc w:val="both"/>
        <w:rPr>
          <w:rFonts w:ascii="Arial" w:hAnsi="Arial" w:cs="Arial"/>
          <w:iCs/>
          <w:sz w:val="20"/>
          <w:szCs w:val="20"/>
        </w:rPr>
      </w:pPr>
      <w:proofErr w:type="spellStart"/>
      <w:r w:rsidRPr="00C652FE">
        <w:rPr>
          <w:rFonts w:ascii="Arial" w:hAnsi="Arial" w:cs="Arial"/>
          <w:iCs/>
          <w:sz w:val="20"/>
          <w:szCs w:val="20"/>
        </w:rPr>
        <w:t>Двутавр</w:t>
      </w:r>
      <w:proofErr w:type="spellEnd"/>
      <w:r w:rsidRPr="00C652FE">
        <w:rPr>
          <w:rFonts w:ascii="Arial" w:hAnsi="Arial" w:cs="Arial"/>
          <w:iCs/>
          <w:sz w:val="20"/>
          <w:szCs w:val="20"/>
        </w:rPr>
        <w:t xml:space="preserve"> колонный, мерной длины </w:t>
      </w:r>
      <w:r w:rsidR="00085515" w:rsidRPr="00C652FE">
        <w:rPr>
          <w:rFonts w:ascii="Arial" w:hAnsi="Arial" w:cs="Arial"/>
          <w:iCs/>
          <w:sz w:val="20"/>
          <w:szCs w:val="20"/>
        </w:rPr>
        <w:t xml:space="preserve">(МД) </w:t>
      </w:r>
      <w:r w:rsidRPr="00C652FE">
        <w:rPr>
          <w:rFonts w:ascii="Arial" w:hAnsi="Arial" w:cs="Arial"/>
          <w:iCs/>
          <w:sz w:val="20"/>
          <w:szCs w:val="20"/>
        </w:rPr>
        <w:t xml:space="preserve">9000 мм, </w:t>
      </w:r>
      <w:r w:rsidR="00594E69" w:rsidRPr="00C652FE">
        <w:rPr>
          <w:rFonts w:ascii="Arial" w:hAnsi="Arial" w:cs="Arial"/>
          <w:iCs/>
          <w:sz w:val="20"/>
          <w:szCs w:val="20"/>
        </w:rPr>
        <w:t xml:space="preserve">номера </w:t>
      </w:r>
      <w:r w:rsidRPr="00C652FE">
        <w:rPr>
          <w:rFonts w:ascii="Arial" w:hAnsi="Arial" w:cs="Arial"/>
          <w:iCs/>
          <w:sz w:val="20"/>
          <w:szCs w:val="20"/>
        </w:rPr>
        <w:t xml:space="preserve">профиля 40К15, класса прочности </w:t>
      </w:r>
      <w:r w:rsidR="00E151EE" w:rsidRPr="00E151EE">
        <w:rPr>
          <w:rFonts w:ascii="Arial" w:hAnsi="Arial" w:cs="Arial"/>
          <w:iCs/>
          <w:sz w:val="20"/>
          <w:szCs w:val="20"/>
        </w:rPr>
        <w:t>С440Б</w:t>
      </w:r>
      <w:r w:rsidR="00C06A5E" w:rsidRPr="00C652FE">
        <w:rPr>
          <w:rFonts w:ascii="Arial" w:hAnsi="Arial" w:cs="Arial"/>
          <w:iCs/>
          <w:sz w:val="20"/>
          <w:szCs w:val="20"/>
        </w:rPr>
        <w:t xml:space="preserve">, с контролем ударной вязкости при </w:t>
      </w:r>
      <w:r w:rsidR="00A60ED1" w:rsidRPr="00C652FE">
        <w:rPr>
          <w:rFonts w:ascii="Arial" w:hAnsi="Arial" w:cs="Arial"/>
          <w:iCs/>
          <w:sz w:val="20"/>
          <w:szCs w:val="20"/>
        </w:rPr>
        <w:t xml:space="preserve">температуре </w:t>
      </w:r>
      <w:r w:rsidR="00C06A5E" w:rsidRPr="00C652FE">
        <w:rPr>
          <w:rFonts w:ascii="Arial" w:hAnsi="Arial" w:cs="Arial"/>
          <w:iCs/>
          <w:sz w:val="20"/>
          <w:szCs w:val="20"/>
        </w:rPr>
        <w:t xml:space="preserve">минус 20 </w:t>
      </w:r>
      <w:r w:rsidR="00C06A5E" w:rsidRPr="00C652FE">
        <w:rPr>
          <w:rFonts w:ascii="Arial" w:hAnsi="Arial" w:cs="Arial"/>
          <w:iCs/>
          <w:sz w:val="20"/>
          <w:szCs w:val="20"/>
          <w:vertAlign w:val="superscript"/>
        </w:rPr>
        <w:t>0</w:t>
      </w:r>
      <w:r w:rsidR="00C06A5E" w:rsidRPr="00C652FE">
        <w:rPr>
          <w:rFonts w:ascii="Arial" w:hAnsi="Arial" w:cs="Arial"/>
          <w:iCs/>
          <w:sz w:val="20"/>
          <w:szCs w:val="20"/>
        </w:rPr>
        <w:t>С (</w:t>
      </w:r>
      <w:r w:rsidR="00C06A5E" w:rsidRPr="00C652FE">
        <w:rPr>
          <w:rFonts w:ascii="Arial" w:hAnsi="Arial" w:cs="Arial"/>
          <w:iCs/>
          <w:sz w:val="20"/>
          <w:szCs w:val="20"/>
          <w:lang w:val="en-US"/>
        </w:rPr>
        <w:t>KCV</w:t>
      </w:r>
      <w:r w:rsidR="00C06A5E" w:rsidRPr="00C652FE">
        <w:rPr>
          <w:rFonts w:ascii="Arial" w:hAnsi="Arial" w:cs="Arial"/>
          <w:iCs/>
          <w:sz w:val="20"/>
          <w:szCs w:val="20"/>
          <w:vertAlign w:val="superscript"/>
        </w:rPr>
        <w:t>-20</w:t>
      </w:r>
      <w:r w:rsidR="00C06A5E" w:rsidRPr="00C652FE">
        <w:rPr>
          <w:rFonts w:ascii="Arial" w:hAnsi="Arial" w:cs="Arial"/>
          <w:iCs/>
          <w:sz w:val="20"/>
          <w:szCs w:val="20"/>
        </w:rPr>
        <w:t>)</w:t>
      </w:r>
      <w:r w:rsidR="007F75C6" w:rsidRPr="00C652FE">
        <w:rPr>
          <w:rFonts w:ascii="Arial" w:hAnsi="Arial" w:cs="Arial"/>
          <w:iCs/>
          <w:sz w:val="20"/>
          <w:szCs w:val="20"/>
        </w:rPr>
        <w:t>,</w:t>
      </w:r>
      <w:r w:rsidRPr="00C652FE">
        <w:rPr>
          <w:rFonts w:ascii="Arial" w:hAnsi="Arial" w:cs="Arial"/>
          <w:iCs/>
          <w:sz w:val="20"/>
          <w:szCs w:val="20"/>
        </w:rPr>
        <w:t xml:space="preserve"> </w:t>
      </w:r>
      <w:r w:rsidR="00C06A5E" w:rsidRPr="00C652FE">
        <w:rPr>
          <w:rFonts w:ascii="Arial" w:hAnsi="Arial" w:cs="Arial"/>
          <w:iCs/>
          <w:sz w:val="20"/>
          <w:szCs w:val="20"/>
        </w:rPr>
        <w:t xml:space="preserve">с гарантированными свойствами в направлении толщины </w:t>
      </w:r>
      <w:r w:rsidR="00594E69" w:rsidRPr="00C652FE">
        <w:rPr>
          <w:rFonts w:ascii="Arial" w:hAnsi="Arial" w:cs="Arial"/>
          <w:iCs/>
          <w:sz w:val="20"/>
          <w:szCs w:val="20"/>
        </w:rPr>
        <w:t>(</w:t>
      </w:r>
      <w:r w:rsidR="00C06A5E" w:rsidRPr="00C652FE">
        <w:rPr>
          <w:rFonts w:ascii="Arial" w:hAnsi="Arial" w:cs="Arial"/>
          <w:iCs/>
          <w:sz w:val="20"/>
          <w:szCs w:val="20"/>
          <w:lang w:val="en-US"/>
        </w:rPr>
        <w:t>Z</w:t>
      </w:r>
      <w:r w:rsidR="00C06A5E" w:rsidRPr="00C652FE">
        <w:rPr>
          <w:rFonts w:ascii="Arial" w:hAnsi="Arial" w:cs="Arial"/>
          <w:iCs/>
          <w:sz w:val="20"/>
          <w:szCs w:val="20"/>
        </w:rPr>
        <w:t>15</w:t>
      </w:r>
      <w:r w:rsidR="00594E69" w:rsidRPr="00C652FE">
        <w:rPr>
          <w:rFonts w:ascii="Arial" w:hAnsi="Arial" w:cs="Arial"/>
          <w:iCs/>
          <w:sz w:val="20"/>
          <w:szCs w:val="20"/>
        </w:rPr>
        <w:t>)</w:t>
      </w:r>
      <w:r w:rsidR="00C06A5E" w:rsidRPr="00C652FE">
        <w:rPr>
          <w:rFonts w:ascii="Arial" w:hAnsi="Arial" w:cs="Arial"/>
          <w:iCs/>
          <w:sz w:val="20"/>
          <w:szCs w:val="20"/>
        </w:rPr>
        <w:t xml:space="preserve"> </w:t>
      </w:r>
      <w:r w:rsidRPr="00C652FE">
        <w:rPr>
          <w:rFonts w:ascii="Arial" w:hAnsi="Arial" w:cs="Arial"/>
          <w:iCs/>
          <w:sz w:val="20"/>
          <w:szCs w:val="20"/>
        </w:rPr>
        <w:t>по настоящему стандарту, в состоянии после контролируемой прокатки (КП):</w:t>
      </w:r>
    </w:p>
    <w:p w:rsidR="000D40D7" w:rsidRPr="00C652FE" w:rsidRDefault="000D40D7" w:rsidP="008B4891">
      <w:pPr>
        <w:ind w:firstLine="510"/>
        <w:jc w:val="both"/>
        <w:rPr>
          <w:rFonts w:ascii="Arial" w:hAnsi="Arial" w:cs="Arial"/>
          <w:iCs/>
          <w:sz w:val="20"/>
          <w:szCs w:val="20"/>
        </w:rPr>
      </w:pPr>
    </w:p>
    <w:p w:rsidR="000A573C" w:rsidRPr="00C652FE" w:rsidRDefault="000A573C" w:rsidP="008B4891">
      <w:pPr>
        <w:ind w:firstLine="510"/>
        <w:jc w:val="both"/>
        <w:rPr>
          <w:rFonts w:ascii="Arial" w:hAnsi="Arial" w:cs="Arial"/>
          <w:iCs/>
          <w:sz w:val="20"/>
          <w:szCs w:val="20"/>
        </w:rPr>
      </w:pPr>
      <w:proofErr w:type="spellStart"/>
      <w:r w:rsidRPr="00C652FE">
        <w:rPr>
          <w:rFonts w:ascii="Arial" w:hAnsi="Arial" w:cs="Arial"/>
          <w:i/>
          <w:iCs/>
          <w:sz w:val="20"/>
          <w:szCs w:val="20"/>
        </w:rPr>
        <w:t>Двутавр</w:t>
      </w:r>
      <w:proofErr w:type="spellEnd"/>
      <w:r w:rsidRPr="00C652FE">
        <w:rPr>
          <w:rFonts w:ascii="Arial" w:hAnsi="Arial" w:cs="Arial"/>
          <w:i/>
          <w:iCs/>
          <w:sz w:val="20"/>
          <w:szCs w:val="20"/>
        </w:rPr>
        <w:t xml:space="preserve"> </w:t>
      </w:r>
      <w:r w:rsidRPr="00C652FE">
        <w:rPr>
          <w:rFonts w:ascii="Arial" w:hAnsi="Arial" w:cs="Arial"/>
          <w:iCs/>
          <w:sz w:val="20"/>
          <w:szCs w:val="20"/>
        </w:rPr>
        <w:t>МД</w:t>
      </w:r>
      <w:r w:rsidR="00CD7601" w:rsidRPr="00C652FE">
        <w:rPr>
          <w:rFonts w:ascii="Arial" w:hAnsi="Arial" w:cs="Arial"/>
          <w:iCs/>
          <w:sz w:val="20"/>
          <w:szCs w:val="20"/>
        </w:rPr>
        <w:t>–</w:t>
      </w:r>
      <w:r w:rsidR="00C344BE" w:rsidRPr="00C652FE">
        <w:rPr>
          <w:rFonts w:ascii="Arial" w:hAnsi="Arial" w:cs="Arial"/>
          <w:iCs/>
          <w:sz w:val="20"/>
          <w:szCs w:val="20"/>
        </w:rPr>
        <w:t>40К15×</w:t>
      </w:r>
      <w:r w:rsidRPr="00C652FE">
        <w:rPr>
          <w:rFonts w:ascii="Arial" w:hAnsi="Arial" w:cs="Arial"/>
          <w:iCs/>
          <w:sz w:val="20"/>
          <w:szCs w:val="20"/>
        </w:rPr>
        <w:t>9000</w:t>
      </w:r>
      <w:r w:rsidR="00CD7601" w:rsidRPr="00C652FE">
        <w:rPr>
          <w:rFonts w:ascii="Arial" w:hAnsi="Arial" w:cs="Arial"/>
          <w:iCs/>
          <w:sz w:val="20"/>
          <w:szCs w:val="20"/>
        </w:rPr>
        <w:t>–</w:t>
      </w:r>
      <w:r w:rsidR="00E151EE" w:rsidRPr="00E151EE">
        <w:t xml:space="preserve"> </w:t>
      </w:r>
      <w:r w:rsidR="00E151EE" w:rsidRPr="00E151EE">
        <w:rPr>
          <w:rFonts w:ascii="Arial" w:hAnsi="Arial" w:cs="Arial"/>
          <w:iCs/>
          <w:sz w:val="20"/>
          <w:szCs w:val="20"/>
        </w:rPr>
        <w:t xml:space="preserve">С440Б </w:t>
      </w:r>
      <w:r w:rsidR="00CD7601" w:rsidRPr="00C652FE">
        <w:rPr>
          <w:rFonts w:ascii="Arial" w:hAnsi="Arial" w:cs="Arial"/>
          <w:iCs/>
          <w:sz w:val="20"/>
          <w:szCs w:val="20"/>
        </w:rPr>
        <w:t>–</w:t>
      </w:r>
      <w:r w:rsidR="00C06A5E" w:rsidRPr="00C652FE">
        <w:rPr>
          <w:rFonts w:ascii="Arial" w:hAnsi="Arial" w:cs="Arial"/>
          <w:iCs/>
          <w:sz w:val="20"/>
          <w:szCs w:val="20"/>
          <w:lang w:val="en-US"/>
        </w:rPr>
        <w:t>KCV</w:t>
      </w:r>
      <w:r w:rsidR="00C06A5E" w:rsidRPr="00C652FE">
        <w:rPr>
          <w:rFonts w:ascii="Arial" w:hAnsi="Arial" w:cs="Arial"/>
          <w:iCs/>
          <w:sz w:val="20"/>
          <w:szCs w:val="20"/>
          <w:vertAlign w:val="superscript"/>
        </w:rPr>
        <w:t>-20</w:t>
      </w:r>
      <w:r w:rsidR="00CD7601" w:rsidRPr="00C652FE">
        <w:rPr>
          <w:rFonts w:ascii="Arial" w:hAnsi="Arial" w:cs="Arial"/>
          <w:iCs/>
          <w:sz w:val="20"/>
          <w:szCs w:val="20"/>
        </w:rPr>
        <w:t>–</w:t>
      </w:r>
      <w:r w:rsidR="00C06A5E" w:rsidRPr="00C652FE">
        <w:rPr>
          <w:rFonts w:ascii="Arial" w:hAnsi="Arial" w:cs="Arial"/>
          <w:iCs/>
          <w:sz w:val="20"/>
          <w:szCs w:val="20"/>
          <w:lang w:val="en-US"/>
        </w:rPr>
        <w:t>Z</w:t>
      </w:r>
      <w:r w:rsidR="00C06A5E" w:rsidRPr="00C652FE">
        <w:rPr>
          <w:rFonts w:ascii="Arial" w:hAnsi="Arial" w:cs="Arial"/>
          <w:iCs/>
          <w:sz w:val="20"/>
          <w:szCs w:val="20"/>
        </w:rPr>
        <w:t>15</w:t>
      </w:r>
      <w:r w:rsidR="00CD7601" w:rsidRPr="00C652FE">
        <w:rPr>
          <w:rFonts w:ascii="Arial" w:hAnsi="Arial" w:cs="Arial"/>
          <w:iCs/>
          <w:sz w:val="20"/>
          <w:szCs w:val="20"/>
        </w:rPr>
        <w:t>–</w:t>
      </w:r>
      <w:r w:rsidRPr="00C652FE">
        <w:rPr>
          <w:rFonts w:ascii="Arial" w:hAnsi="Arial" w:cs="Arial"/>
          <w:iCs/>
          <w:sz w:val="20"/>
          <w:szCs w:val="20"/>
        </w:rPr>
        <w:t>КП ГОСТ</w:t>
      </w:r>
      <w:proofErr w:type="gramStart"/>
      <w:r w:rsidRPr="00C652FE">
        <w:rPr>
          <w:rFonts w:ascii="Arial" w:hAnsi="Arial" w:cs="Arial"/>
          <w:iCs/>
          <w:sz w:val="20"/>
          <w:szCs w:val="20"/>
        </w:rPr>
        <w:t xml:space="preserve"> ….</w:t>
      </w:r>
      <w:proofErr w:type="gramEnd"/>
      <w:r w:rsidRPr="00C652FE">
        <w:rPr>
          <w:rFonts w:ascii="Arial" w:hAnsi="Arial" w:cs="Arial"/>
          <w:iCs/>
          <w:sz w:val="20"/>
          <w:szCs w:val="20"/>
        </w:rPr>
        <w:t>.</w:t>
      </w:r>
    </w:p>
    <w:p w:rsidR="00CD7601" w:rsidRPr="00C652FE" w:rsidRDefault="00CD7601" w:rsidP="008B4891">
      <w:pPr>
        <w:ind w:firstLine="510"/>
        <w:jc w:val="both"/>
        <w:rPr>
          <w:rFonts w:ascii="Arial" w:hAnsi="Arial" w:cs="Arial"/>
          <w:iCs/>
          <w:sz w:val="20"/>
          <w:szCs w:val="20"/>
        </w:rPr>
      </w:pPr>
    </w:p>
    <w:p w:rsidR="00CD7601" w:rsidRPr="00C652FE" w:rsidRDefault="00CD7601" w:rsidP="008B4891">
      <w:pPr>
        <w:ind w:firstLine="510"/>
        <w:jc w:val="both"/>
        <w:rPr>
          <w:rFonts w:ascii="Arial" w:hAnsi="Arial" w:cs="Arial"/>
          <w:iCs/>
          <w:sz w:val="20"/>
          <w:szCs w:val="20"/>
        </w:rPr>
      </w:pPr>
      <w:proofErr w:type="spellStart"/>
      <w:r w:rsidRPr="00C652FE">
        <w:rPr>
          <w:rFonts w:ascii="Arial" w:hAnsi="Arial" w:cs="Arial"/>
          <w:iCs/>
          <w:sz w:val="20"/>
          <w:szCs w:val="20"/>
        </w:rPr>
        <w:t>Двутавр</w:t>
      </w:r>
      <w:proofErr w:type="spellEnd"/>
      <w:r w:rsidRPr="00C652FE">
        <w:rPr>
          <w:rFonts w:ascii="Arial" w:hAnsi="Arial" w:cs="Arial"/>
          <w:iCs/>
          <w:sz w:val="20"/>
          <w:szCs w:val="20"/>
        </w:rPr>
        <w:t xml:space="preserve"> колонный, длиной, ограниченной в пределах немерной (ОД) от 4000 до 9000 мм, номера профиля 40К15, класса прочности </w:t>
      </w:r>
      <w:r w:rsidR="00E151EE" w:rsidRPr="00E151EE">
        <w:rPr>
          <w:rFonts w:ascii="Arial" w:hAnsi="Arial" w:cs="Arial"/>
          <w:iCs/>
          <w:sz w:val="20"/>
          <w:szCs w:val="20"/>
        </w:rPr>
        <w:t>С440Б</w:t>
      </w:r>
      <w:r w:rsidRPr="00C652FE">
        <w:rPr>
          <w:rFonts w:ascii="Arial" w:hAnsi="Arial" w:cs="Arial"/>
          <w:iCs/>
          <w:sz w:val="20"/>
          <w:szCs w:val="20"/>
        </w:rPr>
        <w:t>, с</w:t>
      </w:r>
      <w:r w:rsidR="00A60ED1" w:rsidRPr="00C652FE">
        <w:rPr>
          <w:rFonts w:ascii="Arial" w:hAnsi="Arial" w:cs="Arial"/>
          <w:iCs/>
          <w:sz w:val="20"/>
          <w:szCs w:val="20"/>
        </w:rPr>
        <w:t xml:space="preserve"> контролем ударной вязкости при температуре </w:t>
      </w:r>
      <w:r w:rsidRPr="00C652FE">
        <w:rPr>
          <w:rFonts w:ascii="Arial" w:hAnsi="Arial" w:cs="Arial"/>
          <w:iCs/>
          <w:sz w:val="20"/>
          <w:szCs w:val="20"/>
        </w:rPr>
        <w:t xml:space="preserve">минус 20 </w:t>
      </w:r>
      <w:r w:rsidRPr="00C652FE">
        <w:rPr>
          <w:rFonts w:ascii="Arial" w:hAnsi="Arial" w:cs="Arial"/>
          <w:iCs/>
          <w:sz w:val="20"/>
          <w:szCs w:val="20"/>
          <w:vertAlign w:val="superscript"/>
        </w:rPr>
        <w:t>0</w:t>
      </w:r>
      <w:r w:rsidRPr="00C652FE">
        <w:rPr>
          <w:rFonts w:ascii="Arial" w:hAnsi="Arial" w:cs="Arial"/>
          <w:iCs/>
          <w:sz w:val="20"/>
          <w:szCs w:val="20"/>
        </w:rPr>
        <w:t>С (</w:t>
      </w:r>
      <w:r w:rsidRPr="00C652FE">
        <w:rPr>
          <w:rFonts w:ascii="Arial" w:hAnsi="Arial" w:cs="Arial"/>
          <w:iCs/>
          <w:sz w:val="20"/>
          <w:szCs w:val="20"/>
          <w:lang w:val="en-US"/>
        </w:rPr>
        <w:t>KCV</w:t>
      </w:r>
      <w:r w:rsidRPr="00C652FE">
        <w:rPr>
          <w:rFonts w:ascii="Arial" w:hAnsi="Arial" w:cs="Arial"/>
          <w:iCs/>
          <w:sz w:val="20"/>
          <w:szCs w:val="20"/>
          <w:vertAlign w:val="superscript"/>
        </w:rPr>
        <w:t>-20</w:t>
      </w:r>
      <w:r w:rsidRPr="00C652FE">
        <w:rPr>
          <w:rFonts w:ascii="Arial" w:hAnsi="Arial" w:cs="Arial"/>
          <w:iCs/>
          <w:sz w:val="20"/>
          <w:szCs w:val="20"/>
        </w:rPr>
        <w:t>)</w:t>
      </w:r>
      <w:r w:rsidR="007F75C6" w:rsidRPr="00C652FE">
        <w:rPr>
          <w:rFonts w:ascii="Arial" w:hAnsi="Arial" w:cs="Arial"/>
          <w:iCs/>
          <w:sz w:val="20"/>
          <w:szCs w:val="20"/>
        </w:rPr>
        <w:t>,</w:t>
      </w:r>
      <w:r w:rsidRPr="00C652FE">
        <w:rPr>
          <w:rFonts w:ascii="Arial" w:hAnsi="Arial" w:cs="Arial"/>
          <w:iCs/>
          <w:sz w:val="20"/>
          <w:szCs w:val="20"/>
        </w:rPr>
        <w:t xml:space="preserve"> с гарантированными свойствами в направлении толщины (</w:t>
      </w:r>
      <w:r w:rsidRPr="00C652FE">
        <w:rPr>
          <w:rFonts w:ascii="Arial" w:hAnsi="Arial" w:cs="Arial"/>
          <w:iCs/>
          <w:sz w:val="20"/>
          <w:szCs w:val="20"/>
          <w:lang w:val="en-US"/>
        </w:rPr>
        <w:t>Z</w:t>
      </w:r>
      <w:r w:rsidRPr="00C652FE">
        <w:rPr>
          <w:rFonts w:ascii="Arial" w:hAnsi="Arial" w:cs="Arial"/>
          <w:iCs/>
          <w:sz w:val="20"/>
          <w:szCs w:val="20"/>
        </w:rPr>
        <w:t>15) по настоящему стандарту, в состоянии после контролируемой прокатки (КП):</w:t>
      </w:r>
    </w:p>
    <w:p w:rsidR="00CD7601" w:rsidRPr="00C652FE" w:rsidRDefault="00CD7601" w:rsidP="008B4891">
      <w:pPr>
        <w:ind w:firstLine="510"/>
        <w:jc w:val="both"/>
        <w:rPr>
          <w:rFonts w:ascii="Arial" w:hAnsi="Arial" w:cs="Arial"/>
          <w:iCs/>
          <w:sz w:val="20"/>
          <w:szCs w:val="20"/>
        </w:rPr>
      </w:pPr>
    </w:p>
    <w:p w:rsidR="00CD7601" w:rsidRPr="00C652FE" w:rsidRDefault="00CD7601" w:rsidP="008B4891">
      <w:pPr>
        <w:ind w:firstLine="510"/>
        <w:jc w:val="both"/>
        <w:rPr>
          <w:rFonts w:ascii="Arial" w:hAnsi="Arial" w:cs="Arial"/>
          <w:iCs/>
          <w:sz w:val="20"/>
          <w:szCs w:val="20"/>
        </w:rPr>
      </w:pPr>
      <w:proofErr w:type="spellStart"/>
      <w:r w:rsidRPr="00C652FE">
        <w:rPr>
          <w:rFonts w:ascii="Arial" w:hAnsi="Arial" w:cs="Arial"/>
          <w:i/>
          <w:iCs/>
          <w:sz w:val="20"/>
          <w:szCs w:val="20"/>
        </w:rPr>
        <w:t>Двутавр</w:t>
      </w:r>
      <w:proofErr w:type="spellEnd"/>
      <w:r w:rsidRPr="00C652FE">
        <w:rPr>
          <w:rFonts w:ascii="Arial" w:hAnsi="Arial" w:cs="Arial"/>
          <w:i/>
          <w:iCs/>
          <w:sz w:val="20"/>
          <w:szCs w:val="20"/>
        </w:rPr>
        <w:t xml:space="preserve"> </w:t>
      </w:r>
      <w:r w:rsidRPr="00C652FE">
        <w:rPr>
          <w:rFonts w:ascii="Arial" w:hAnsi="Arial" w:cs="Arial"/>
          <w:iCs/>
          <w:sz w:val="20"/>
          <w:szCs w:val="20"/>
        </w:rPr>
        <w:t>ОД–40К15</w:t>
      </w:r>
      <w:r w:rsidR="00C344BE" w:rsidRPr="00C652FE">
        <w:rPr>
          <w:rFonts w:ascii="Arial" w:hAnsi="Arial" w:cs="Arial"/>
          <w:iCs/>
          <w:sz w:val="20"/>
          <w:szCs w:val="20"/>
        </w:rPr>
        <w:t>×</w:t>
      </w:r>
      <w:r w:rsidRPr="00C652FE">
        <w:rPr>
          <w:rFonts w:ascii="Arial" w:hAnsi="Arial" w:cs="Arial"/>
          <w:iCs/>
          <w:sz w:val="20"/>
          <w:szCs w:val="20"/>
        </w:rPr>
        <w:t>(4000-</w:t>
      </w:r>
      <w:proofErr w:type="gramStart"/>
      <w:r w:rsidRPr="00C652FE">
        <w:rPr>
          <w:rFonts w:ascii="Arial" w:hAnsi="Arial" w:cs="Arial"/>
          <w:iCs/>
          <w:sz w:val="20"/>
          <w:szCs w:val="20"/>
        </w:rPr>
        <w:t>9000)–</w:t>
      </w:r>
      <w:proofErr w:type="gramEnd"/>
      <w:r w:rsidR="00E151EE" w:rsidRPr="00E151EE">
        <w:t xml:space="preserve"> </w:t>
      </w:r>
      <w:r w:rsidR="00E151EE" w:rsidRPr="00E151EE">
        <w:rPr>
          <w:rFonts w:ascii="Arial" w:hAnsi="Arial" w:cs="Arial"/>
          <w:iCs/>
          <w:sz w:val="20"/>
          <w:szCs w:val="20"/>
        </w:rPr>
        <w:t xml:space="preserve">С440Б </w:t>
      </w:r>
      <w:r w:rsidRPr="00C652FE">
        <w:rPr>
          <w:rFonts w:ascii="Arial" w:hAnsi="Arial" w:cs="Arial"/>
          <w:iCs/>
          <w:sz w:val="20"/>
          <w:szCs w:val="20"/>
        </w:rPr>
        <w:t>–</w:t>
      </w:r>
      <w:r w:rsidRPr="00C652FE">
        <w:rPr>
          <w:rFonts w:ascii="Arial" w:hAnsi="Arial" w:cs="Arial"/>
          <w:iCs/>
          <w:sz w:val="20"/>
          <w:szCs w:val="20"/>
          <w:lang w:val="en-US"/>
        </w:rPr>
        <w:t>KCV</w:t>
      </w:r>
      <w:r w:rsidRPr="00C652FE">
        <w:rPr>
          <w:rFonts w:ascii="Arial" w:hAnsi="Arial" w:cs="Arial"/>
          <w:iCs/>
          <w:sz w:val="20"/>
          <w:szCs w:val="20"/>
          <w:vertAlign w:val="superscript"/>
        </w:rPr>
        <w:t>-20</w:t>
      </w:r>
      <w:r w:rsidRPr="00C652FE">
        <w:rPr>
          <w:rFonts w:ascii="Arial" w:hAnsi="Arial" w:cs="Arial"/>
          <w:iCs/>
          <w:sz w:val="20"/>
          <w:szCs w:val="20"/>
        </w:rPr>
        <w:t>–</w:t>
      </w:r>
      <w:r w:rsidRPr="00C652FE">
        <w:rPr>
          <w:rFonts w:ascii="Arial" w:hAnsi="Arial" w:cs="Arial"/>
          <w:iCs/>
          <w:sz w:val="20"/>
          <w:szCs w:val="20"/>
          <w:lang w:val="en-US"/>
        </w:rPr>
        <w:t>Z</w:t>
      </w:r>
      <w:r w:rsidRPr="00C652FE">
        <w:rPr>
          <w:rFonts w:ascii="Arial" w:hAnsi="Arial" w:cs="Arial"/>
          <w:iCs/>
          <w:sz w:val="20"/>
          <w:szCs w:val="20"/>
        </w:rPr>
        <w:t>15–КП ГОСТ …..</w:t>
      </w:r>
    </w:p>
    <w:p w:rsidR="000D40D7" w:rsidRPr="00C652FE" w:rsidRDefault="000D40D7" w:rsidP="008B4891">
      <w:pPr>
        <w:ind w:firstLine="510"/>
        <w:jc w:val="both"/>
        <w:rPr>
          <w:rFonts w:ascii="Arial" w:hAnsi="Arial" w:cs="Arial"/>
          <w:iCs/>
          <w:sz w:val="20"/>
          <w:szCs w:val="20"/>
        </w:rPr>
      </w:pPr>
    </w:p>
    <w:p w:rsidR="00561E50" w:rsidRPr="00C652FE" w:rsidRDefault="00A60ED1" w:rsidP="008B4891">
      <w:pPr>
        <w:ind w:firstLine="510"/>
        <w:jc w:val="both"/>
        <w:rPr>
          <w:rFonts w:ascii="Arial" w:hAnsi="Arial" w:cs="Arial"/>
          <w:iCs/>
          <w:sz w:val="20"/>
          <w:szCs w:val="20"/>
        </w:rPr>
      </w:pPr>
      <w:proofErr w:type="spellStart"/>
      <w:r w:rsidRPr="00C652FE">
        <w:rPr>
          <w:rFonts w:ascii="Arial" w:hAnsi="Arial" w:cs="Arial"/>
          <w:iCs/>
          <w:sz w:val="20"/>
          <w:szCs w:val="20"/>
        </w:rPr>
        <w:t>Двутавр</w:t>
      </w:r>
      <w:proofErr w:type="spellEnd"/>
      <w:r w:rsidRPr="00C652FE">
        <w:rPr>
          <w:rFonts w:ascii="Arial" w:hAnsi="Arial" w:cs="Arial"/>
          <w:iCs/>
          <w:sz w:val="20"/>
          <w:szCs w:val="20"/>
        </w:rPr>
        <w:t xml:space="preserve"> балочный дополнительной серии</w:t>
      </w:r>
      <w:r w:rsidR="00561E50" w:rsidRPr="00C652FE">
        <w:rPr>
          <w:rFonts w:ascii="Arial" w:hAnsi="Arial" w:cs="Arial"/>
          <w:iCs/>
          <w:sz w:val="20"/>
          <w:szCs w:val="20"/>
        </w:rPr>
        <w:t xml:space="preserve">, мерной длины 6000 мм с немерной (МД1), </w:t>
      </w:r>
      <w:r w:rsidR="00594E69" w:rsidRPr="00C652FE">
        <w:rPr>
          <w:rFonts w:ascii="Arial" w:hAnsi="Arial" w:cs="Arial"/>
          <w:iCs/>
          <w:sz w:val="20"/>
          <w:szCs w:val="20"/>
        </w:rPr>
        <w:t xml:space="preserve">номера </w:t>
      </w:r>
      <w:r w:rsidR="00561E50" w:rsidRPr="00C652FE">
        <w:rPr>
          <w:rFonts w:ascii="Arial" w:hAnsi="Arial" w:cs="Arial"/>
          <w:iCs/>
          <w:sz w:val="20"/>
          <w:szCs w:val="20"/>
        </w:rPr>
        <w:t>профиля 25ДБ1, класса прочности 265</w:t>
      </w:r>
      <w:r w:rsidR="00993EA6" w:rsidRPr="00C652FE">
        <w:rPr>
          <w:rFonts w:ascii="Arial" w:hAnsi="Arial" w:cs="Arial"/>
          <w:iCs/>
          <w:sz w:val="20"/>
          <w:szCs w:val="20"/>
        </w:rPr>
        <w:t xml:space="preserve">, </w:t>
      </w:r>
      <w:r w:rsidR="007F75C6" w:rsidRPr="00C652FE">
        <w:rPr>
          <w:rFonts w:ascii="Arial" w:hAnsi="Arial" w:cs="Arial"/>
          <w:iCs/>
          <w:sz w:val="20"/>
          <w:szCs w:val="20"/>
        </w:rPr>
        <w:t xml:space="preserve">категории 7 по ударной вязкости, </w:t>
      </w:r>
      <w:r w:rsidR="00993EA6" w:rsidRPr="00C652FE">
        <w:rPr>
          <w:rFonts w:ascii="Arial" w:hAnsi="Arial" w:cs="Arial"/>
          <w:iCs/>
          <w:sz w:val="20"/>
          <w:szCs w:val="20"/>
        </w:rPr>
        <w:t>с гарантией свариваемости (ГС)</w:t>
      </w:r>
      <w:r w:rsidR="006A705E" w:rsidRPr="00C652FE">
        <w:rPr>
          <w:rFonts w:ascii="Arial" w:hAnsi="Arial" w:cs="Arial"/>
          <w:iCs/>
          <w:sz w:val="20"/>
          <w:szCs w:val="20"/>
        </w:rPr>
        <w:t xml:space="preserve"> </w:t>
      </w:r>
      <w:r w:rsidR="00561E50" w:rsidRPr="00C652FE">
        <w:rPr>
          <w:rFonts w:ascii="Arial" w:hAnsi="Arial" w:cs="Arial"/>
          <w:iCs/>
          <w:sz w:val="20"/>
          <w:szCs w:val="20"/>
        </w:rPr>
        <w:t>по ГОСТ 19281-2014, горячекатаный (ГК):</w:t>
      </w:r>
    </w:p>
    <w:p w:rsidR="000D40D7" w:rsidRPr="00C652FE" w:rsidRDefault="000D40D7" w:rsidP="008B4891">
      <w:pPr>
        <w:ind w:firstLine="510"/>
        <w:jc w:val="both"/>
        <w:rPr>
          <w:rFonts w:ascii="Arial" w:hAnsi="Arial" w:cs="Arial"/>
          <w:iCs/>
          <w:sz w:val="20"/>
          <w:szCs w:val="20"/>
        </w:rPr>
      </w:pPr>
    </w:p>
    <w:p w:rsidR="00561E50" w:rsidRPr="00C652FE" w:rsidRDefault="00561E50" w:rsidP="008B4891">
      <w:pPr>
        <w:ind w:firstLine="510"/>
        <w:jc w:val="both"/>
        <w:rPr>
          <w:rFonts w:ascii="Arial" w:hAnsi="Arial" w:cs="Arial"/>
          <w:i/>
          <w:iCs/>
          <w:sz w:val="20"/>
          <w:szCs w:val="20"/>
        </w:rPr>
      </w:pPr>
      <w:proofErr w:type="spellStart"/>
      <w:r w:rsidRPr="00C652FE">
        <w:rPr>
          <w:rFonts w:ascii="Arial" w:hAnsi="Arial" w:cs="Arial"/>
          <w:i/>
          <w:iCs/>
          <w:sz w:val="20"/>
          <w:szCs w:val="20"/>
        </w:rPr>
        <w:t>Двутавр</w:t>
      </w:r>
      <w:proofErr w:type="spellEnd"/>
      <w:r w:rsidRPr="00C652FE">
        <w:rPr>
          <w:rFonts w:ascii="Arial" w:hAnsi="Arial" w:cs="Arial"/>
          <w:i/>
          <w:iCs/>
          <w:sz w:val="20"/>
          <w:szCs w:val="20"/>
        </w:rPr>
        <w:t xml:space="preserve"> </w:t>
      </w:r>
      <w:r w:rsidR="00F149A2" w:rsidRPr="00C652FE">
        <w:rPr>
          <w:rFonts w:ascii="Arial" w:hAnsi="Arial" w:cs="Arial"/>
          <w:i/>
          <w:iCs/>
          <w:position w:val="-24"/>
          <w:sz w:val="20"/>
          <w:szCs w:val="20"/>
        </w:rPr>
        <w:object w:dxaOrig="3820" w:dyaOrig="620">
          <v:shape id="_x0000_i1033" type="#_x0000_t75" style="width:190.5pt;height:30.75pt" o:ole="">
            <v:imagedata r:id="rId40" o:title=""/>
          </v:shape>
          <o:OLEObject Type="Embed" ProgID="Equation.DSMT4" ShapeID="_x0000_i1033" DrawAspect="Content" ObjectID="_1746607835" r:id="rId41"/>
        </w:object>
      </w:r>
    </w:p>
    <w:p w:rsidR="000D40D7" w:rsidRPr="00C652FE" w:rsidRDefault="000D40D7" w:rsidP="008B4891">
      <w:pPr>
        <w:ind w:firstLine="510"/>
        <w:jc w:val="both"/>
        <w:rPr>
          <w:rFonts w:ascii="Arial" w:hAnsi="Arial" w:cs="Arial"/>
          <w:iCs/>
          <w:sz w:val="20"/>
          <w:szCs w:val="20"/>
        </w:rPr>
      </w:pPr>
    </w:p>
    <w:p w:rsidR="006A705E" w:rsidRPr="00C652FE" w:rsidRDefault="00A60ED1" w:rsidP="008B4891">
      <w:pPr>
        <w:ind w:firstLine="510"/>
        <w:jc w:val="both"/>
        <w:rPr>
          <w:rFonts w:ascii="Arial" w:hAnsi="Arial" w:cs="Arial"/>
          <w:iCs/>
          <w:sz w:val="20"/>
          <w:szCs w:val="20"/>
        </w:rPr>
      </w:pPr>
      <w:proofErr w:type="spellStart"/>
      <w:r w:rsidRPr="00C652FE">
        <w:rPr>
          <w:rFonts w:ascii="Arial" w:hAnsi="Arial" w:cs="Arial"/>
          <w:iCs/>
          <w:sz w:val="20"/>
          <w:szCs w:val="20"/>
        </w:rPr>
        <w:t>Двутавр</w:t>
      </w:r>
      <w:proofErr w:type="spellEnd"/>
      <w:r w:rsidRPr="00C652FE">
        <w:rPr>
          <w:rFonts w:ascii="Arial" w:hAnsi="Arial" w:cs="Arial"/>
          <w:iCs/>
          <w:sz w:val="20"/>
          <w:szCs w:val="20"/>
        </w:rPr>
        <w:t xml:space="preserve"> балочный дополнительной серии</w:t>
      </w:r>
      <w:r w:rsidR="006A705E" w:rsidRPr="00C652FE">
        <w:rPr>
          <w:rFonts w:ascii="Arial" w:hAnsi="Arial" w:cs="Arial"/>
          <w:iCs/>
          <w:sz w:val="20"/>
          <w:szCs w:val="20"/>
        </w:rPr>
        <w:t xml:space="preserve">, мерной длины 6000 мм с немерной (МД1), </w:t>
      </w:r>
      <w:r w:rsidR="00594E69" w:rsidRPr="00C652FE">
        <w:rPr>
          <w:rFonts w:ascii="Arial" w:hAnsi="Arial" w:cs="Arial"/>
          <w:iCs/>
          <w:sz w:val="20"/>
          <w:szCs w:val="20"/>
        </w:rPr>
        <w:t xml:space="preserve">номера </w:t>
      </w:r>
      <w:r w:rsidR="006A705E" w:rsidRPr="00C652FE">
        <w:rPr>
          <w:rFonts w:ascii="Arial" w:hAnsi="Arial" w:cs="Arial"/>
          <w:iCs/>
          <w:sz w:val="20"/>
          <w:szCs w:val="20"/>
        </w:rPr>
        <w:t>профиля 25ДБ1, класса прочности 265, из стали марки 09Г2С, категории 3</w:t>
      </w:r>
      <w:r w:rsidR="007F75C6" w:rsidRPr="00C652FE">
        <w:rPr>
          <w:rFonts w:ascii="Arial" w:hAnsi="Arial" w:cs="Arial"/>
          <w:iCs/>
          <w:sz w:val="20"/>
          <w:szCs w:val="20"/>
        </w:rPr>
        <w:t xml:space="preserve"> по ударной вязкости</w:t>
      </w:r>
      <w:r w:rsidR="00594E69" w:rsidRPr="00C652FE">
        <w:rPr>
          <w:rFonts w:ascii="Arial" w:hAnsi="Arial" w:cs="Arial"/>
          <w:iCs/>
          <w:sz w:val="20"/>
          <w:szCs w:val="20"/>
        </w:rPr>
        <w:t>,</w:t>
      </w:r>
      <w:r w:rsidR="006A705E" w:rsidRPr="00C652FE">
        <w:rPr>
          <w:rFonts w:ascii="Arial" w:hAnsi="Arial" w:cs="Arial"/>
          <w:iCs/>
          <w:sz w:val="20"/>
          <w:szCs w:val="20"/>
        </w:rPr>
        <w:t xml:space="preserve"> с гарантией свариваемости (ГС) по ГОСТ 19281-2014, горячекатаный (ГК):</w:t>
      </w:r>
    </w:p>
    <w:p w:rsidR="000D40D7" w:rsidRPr="00C652FE" w:rsidRDefault="000D40D7" w:rsidP="008B4891">
      <w:pPr>
        <w:ind w:firstLine="510"/>
        <w:jc w:val="both"/>
        <w:rPr>
          <w:rFonts w:ascii="Arial" w:hAnsi="Arial" w:cs="Arial"/>
          <w:iCs/>
          <w:sz w:val="20"/>
          <w:szCs w:val="20"/>
        </w:rPr>
      </w:pPr>
    </w:p>
    <w:p w:rsidR="00340AD7" w:rsidRPr="00C652FE" w:rsidRDefault="00930F1D" w:rsidP="008B4891">
      <w:pPr>
        <w:ind w:firstLine="510"/>
        <w:jc w:val="both"/>
        <w:rPr>
          <w:rFonts w:ascii="Arial" w:hAnsi="Arial" w:cs="Arial"/>
          <w:i/>
          <w:iCs/>
          <w:sz w:val="20"/>
          <w:szCs w:val="20"/>
        </w:rPr>
      </w:pPr>
      <w:proofErr w:type="spellStart"/>
      <w:r w:rsidRPr="00C652FE">
        <w:rPr>
          <w:rFonts w:ascii="Arial" w:hAnsi="Arial" w:cs="Arial"/>
          <w:i/>
          <w:iCs/>
          <w:sz w:val="20"/>
          <w:szCs w:val="20"/>
        </w:rPr>
        <w:t>Двутавр</w:t>
      </w:r>
      <w:proofErr w:type="spellEnd"/>
      <w:r w:rsidRPr="00C652FE">
        <w:rPr>
          <w:rFonts w:ascii="Arial" w:hAnsi="Arial" w:cs="Arial"/>
          <w:i/>
          <w:iCs/>
          <w:sz w:val="20"/>
          <w:szCs w:val="20"/>
        </w:rPr>
        <w:t xml:space="preserve"> </w:t>
      </w:r>
      <w:r w:rsidR="00F149A2" w:rsidRPr="00C652FE">
        <w:rPr>
          <w:rFonts w:ascii="Arial" w:hAnsi="Arial" w:cs="Arial"/>
          <w:i/>
          <w:iCs/>
          <w:position w:val="-24"/>
          <w:sz w:val="20"/>
          <w:szCs w:val="20"/>
        </w:rPr>
        <w:object w:dxaOrig="4340" w:dyaOrig="620">
          <v:shape id="_x0000_i1034" type="#_x0000_t75" style="width:216.75pt;height:30.75pt" o:ole="">
            <v:imagedata r:id="rId42" o:title=""/>
          </v:shape>
          <o:OLEObject Type="Embed" ProgID="Equation.DSMT4" ShapeID="_x0000_i1034" DrawAspect="Content" ObjectID="_1746607836" r:id="rId43"/>
        </w:object>
      </w:r>
    </w:p>
    <w:p w:rsidR="0005316A" w:rsidRDefault="0005316A">
      <w:pPr>
        <w:rPr>
          <w:rFonts w:ascii="Arial" w:hAnsi="Arial" w:cs="Arial"/>
          <w:b/>
          <w:sz w:val="20"/>
          <w:szCs w:val="20"/>
        </w:rPr>
      </w:pPr>
      <w:r>
        <w:rPr>
          <w:rFonts w:ascii="Arial" w:hAnsi="Arial" w:cs="Arial"/>
          <w:b/>
          <w:sz w:val="20"/>
          <w:szCs w:val="20"/>
        </w:rPr>
        <w:br w:type="page"/>
      </w:r>
    </w:p>
    <w:p w:rsidR="00440F28" w:rsidRDefault="00440F28" w:rsidP="00B75357">
      <w:pPr>
        <w:ind w:firstLine="540"/>
        <w:jc w:val="center"/>
        <w:rPr>
          <w:rFonts w:ascii="Arial" w:hAnsi="Arial" w:cs="Arial"/>
          <w:b/>
          <w:sz w:val="20"/>
          <w:szCs w:val="20"/>
        </w:rPr>
      </w:pPr>
    </w:p>
    <w:p w:rsidR="00240FFA" w:rsidRDefault="00240FFA" w:rsidP="00B75357">
      <w:pPr>
        <w:ind w:firstLine="540"/>
        <w:jc w:val="center"/>
        <w:rPr>
          <w:rFonts w:ascii="Arial" w:hAnsi="Arial" w:cs="Arial"/>
          <w:b/>
          <w:sz w:val="20"/>
          <w:szCs w:val="20"/>
        </w:rPr>
      </w:pPr>
      <w:r w:rsidRPr="00C652FE">
        <w:rPr>
          <w:rFonts w:ascii="Arial" w:hAnsi="Arial" w:cs="Arial"/>
          <w:b/>
          <w:sz w:val="20"/>
          <w:szCs w:val="20"/>
        </w:rPr>
        <w:t>Библиография</w:t>
      </w:r>
    </w:p>
    <w:p w:rsidR="00B75357" w:rsidRPr="00C652FE" w:rsidRDefault="00B75357" w:rsidP="00B75357">
      <w:pPr>
        <w:ind w:firstLine="540"/>
        <w:jc w:val="center"/>
        <w:rPr>
          <w:rFonts w:ascii="Arial" w:hAnsi="Arial" w:cs="Arial"/>
          <w:b/>
          <w:sz w:val="20"/>
          <w:szCs w:val="20"/>
        </w:rPr>
      </w:pPr>
    </w:p>
    <w:p w:rsidR="004568D8" w:rsidRPr="00C652FE" w:rsidRDefault="004568D8" w:rsidP="00B75357">
      <w:pPr>
        <w:ind w:firstLine="540"/>
        <w:jc w:val="center"/>
        <w:rPr>
          <w:rFonts w:ascii="Arial" w:hAnsi="Arial" w:cs="Arial"/>
          <w:b/>
          <w:sz w:val="20"/>
          <w:szCs w:val="20"/>
        </w:rPr>
      </w:pPr>
    </w:p>
    <w:tbl>
      <w:tblPr>
        <w:tblW w:w="10031" w:type="dxa"/>
        <w:tblLook w:val="04A0" w:firstRow="1" w:lastRow="0" w:firstColumn="1" w:lastColumn="0" w:noHBand="0" w:noVBand="1"/>
      </w:tblPr>
      <w:tblGrid>
        <w:gridCol w:w="3369"/>
        <w:gridCol w:w="6662"/>
      </w:tblGrid>
      <w:tr w:rsidR="00240FFA" w:rsidRPr="00C652FE">
        <w:tc>
          <w:tcPr>
            <w:tcW w:w="3369" w:type="dxa"/>
            <w:shd w:val="clear" w:color="auto" w:fill="auto"/>
          </w:tcPr>
          <w:p w:rsidR="00C334B8" w:rsidRPr="00C652FE" w:rsidRDefault="00240FFA" w:rsidP="00B75357">
            <w:pPr>
              <w:pStyle w:val="23"/>
              <w:spacing w:line="240" w:lineRule="auto"/>
              <w:rPr>
                <w:rFonts w:ascii="Arial" w:hAnsi="Arial" w:cs="Arial"/>
                <w:sz w:val="20"/>
              </w:rPr>
            </w:pPr>
            <w:r w:rsidRPr="00C652FE">
              <w:rPr>
                <w:rFonts w:ascii="Arial" w:hAnsi="Arial" w:cs="Arial"/>
                <w:sz w:val="20"/>
              </w:rPr>
              <w:t xml:space="preserve">[1] </w:t>
            </w:r>
            <w:r w:rsidR="00C334B8" w:rsidRPr="00C652FE">
              <w:rPr>
                <w:rFonts w:ascii="Arial" w:hAnsi="Arial" w:cs="Arial"/>
                <w:sz w:val="20"/>
              </w:rPr>
              <w:t xml:space="preserve">ОСТ 14-1-34 </w:t>
            </w:r>
          </w:p>
          <w:p w:rsidR="00C334B8" w:rsidRPr="00C652FE" w:rsidRDefault="00C334B8" w:rsidP="00B75357">
            <w:pPr>
              <w:ind w:firstLine="546"/>
              <w:rPr>
                <w:rFonts w:ascii="Arial" w:hAnsi="Arial" w:cs="Arial"/>
                <w:b/>
                <w:sz w:val="20"/>
                <w:szCs w:val="20"/>
              </w:rPr>
            </w:pPr>
          </w:p>
          <w:p w:rsidR="00240FFA" w:rsidRPr="00C652FE" w:rsidRDefault="00240FFA" w:rsidP="00B75357">
            <w:pPr>
              <w:ind w:firstLine="546"/>
              <w:rPr>
                <w:rFonts w:ascii="Arial" w:hAnsi="Arial" w:cs="Arial"/>
                <w:b/>
                <w:sz w:val="20"/>
                <w:szCs w:val="20"/>
              </w:rPr>
            </w:pPr>
          </w:p>
        </w:tc>
        <w:tc>
          <w:tcPr>
            <w:tcW w:w="6662" w:type="dxa"/>
            <w:shd w:val="clear" w:color="auto" w:fill="auto"/>
          </w:tcPr>
          <w:p w:rsidR="00240FFA" w:rsidRPr="00C652FE" w:rsidRDefault="00C334B8" w:rsidP="00B75357">
            <w:pPr>
              <w:jc w:val="both"/>
              <w:rPr>
                <w:rFonts w:ascii="Arial" w:hAnsi="Arial" w:cs="Arial"/>
                <w:sz w:val="20"/>
                <w:szCs w:val="20"/>
              </w:rPr>
            </w:pPr>
            <w:r w:rsidRPr="00C652FE">
              <w:rPr>
                <w:rFonts w:ascii="Arial" w:hAnsi="Arial" w:cs="Arial"/>
                <w:sz w:val="20"/>
                <w:szCs w:val="20"/>
              </w:rPr>
              <w:t>Статистический приемочный контроль качества металлопродукции по корреляционной связи между параметрами</w:t>
            </w:r>
          </w:p>
        </w:tc>
      </w:tr>
    </w:tbl>
    <w:p w:rsidR="00BB474C" w:rsidRPr="00C652FE" w:rsidRDefault="00E97405">
      <w:pPr>
        <w:rPr>
          <w:rFonts w:ascii="Arial" w:hAnsi="Arial" w:cs="Arial"/>
          <w:sz w:val="20"/>
          <w:szCs w:val="20"/>
        </w:rPr>
      </w:pPr>
      <w:r w:rsidRPr="00C652FE">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3407"/>
        <w:gridCol w:w="3382"/>
      </w:tblGrid>
      <w:tr w:rsidR="00511B93" w:rsidRPr="00C652FE" w:rsidTr="00862F77">
        <w:tc>
          <w:tcPr>
            <w:tcW w:w="3473" w:type="dxa"/>
            <w:tcBorders>
              <w:top w:val="single" w:sz="4" w:space="0" w:color="auto"/>
              <w:left w:val="nil"/>
              <w:bottom w:val="nil"/>
              <w:right w:val="nil"/>
            </w:tcBorders>
            <w:shd w:val="clear" w:color="auto" w:fill="auto"/>
          </w:tcPr>
          <w:p w:rsidR="00BB474C" w:rsidRPr="00C652FE" w:rsidRDefault="0005316A" w:rsidP="00B75357">
            <w:pPr>
              <w:rPr>
                <w:rFonts w:ascii="Arial" w:hAnsi="Arial" w:cs="Arial"/>
                <w:sz w:val="20"/>
                <w:szCs w:val="20"/>
              </w:rPr>
            </w:pPr>
            <w:r>
              <w:rPr>
                <w:rFonts w:ascii="Arial" w:hAnsi="Arial" w:cs="Arial"/>
                <w:sz w:val="20"/>
                <w:szCs w:val="20"/>
              </w:rPr>
              <w:lastRenderedPageBreak/>
              <w:t>УДК</w:t>
            </w:r>
            <w:r w:rsidR="00BB474C" w:rsidRPr="00C652FE">
              <w:rPr>
                <w:rFonts w:ascii="Arial" w:hAnsi="Arial" w:cs="Arial"/>
                <w:sz w:val="20"/>
                <w:szCs w:val="20"/>
              </w:rPr>
              <w:t xml:space="preserve"> </w:t>
            </w:r>
            <w:r w:rsidR="00051DB5" w:rsidRPr="00C652FE">
              <w:rPr>
                <w:rFonts w:ascii="Arial" w:hAnsi="Arial" w:cs="Arial"/>
                <w:sz w:val="20"/>
                <w:szCs w:val="20"/>
              </w:rPr>
              <w:t>669-423.1:006.352</w:t>
            </w:r>
          </w:p>
        </w:tc>
        <w:tc>
          <w:tcPr>
            <w:tcW w:w="3474" w:type="dxa"/>
            <w:tcBorders>
              <w:top w:val="single" w:sz="4" w:space="0" w:color="auto"/>
              <w:left w:val="nil"/>
              <w:bottom w:val="nil"/>
              <w:right w:val="nil"/>
            </w:tcBorders>
            <w:shd w:val="clear" w:color="auto" w:fill="auto"/>
          </w:tcPr>
          <w:p w:rsidR="00BB474C" w:rsidRPr="00C652FE" w:rsidRDefault="0005316A" w:rsidP="00051DB5">
            <w:pPr>
              <w:rPr>
                <w:rFonts w:ascii="Arial" w:hAnsi="Arial" w:cs="Arial"/>
                <w:sz w:val="20"/>
                <w:szCs w:val="20"/>
              </w:rPr>
            </w:pPr>
            <w:r>
              <w:rPr>
                <w:rFonts w:ascii="Arial" w:hAnsi="Arial" w:cs="Arial"/>
                <w:sz w:val="20"/>
                <w:szCs w:val="20"/>
              </w:rPr>
              <w:t xml:space="preserve">              </w:t>
            </w:r>
            <w:r w:rsidR="009D27F9">
              <w:rPr>
                <w:rFonts w:ascii="Arial" w:hAnsi="Arial" w:cs="Arial"/>
                <w:sz w:val="20"/>
                <w:szCs w:val="20"/>
              </w:rPr>
              <w:t>М</w:t>
            </w:r>
            <w:bookmarkStart w:id="9" w:name="_GoBack"/>
            <w:bookmarkEnd w:id="9"/>
            <w:r w:rsidR="00BB474C" w:rsidRPr="00C652FE">
              <w:rPr>
                <w:rFonts w:ascii="Arial" w:hAnsi="Arial" w:cs="Arial"/>
                <w:sz w:val="20"/>
                <w:szCs w:val="20"/>
              </w:rPr>
              <w:t>КС 77.140.</w:t>
            </w:r>
            <w:r w:rsidR="00051DB5" w:rsidRPr="00C652FE">
              <w:rPr>
                <w:rFonts w:ascii="Arial" w:hAnsi="Arial" w:cs="Arial"/>
                <w:sz w:val="20"/>
                <w:szCs w:val="20"/>
              </w:rPr>
              <w:t>7</w:t>
            </w:r>
            <w:r w:rsidR="00BB474C" w:rsidRPr="00C652FE">
              <w:rPr>
                <w:rFonts w:ascii="Arial" w:hAnsi="Arial" w:cs="Arial"/>
                <w:sz w:val="20"/>
                <w:szCs w:val="20"/>
              </w:rPr>
              <w:t>0</w:t>
            </w:r>
          </w:p>
        </w:tc>
        <w:tc>
          <w:tcPr>
            <w:tcW w:w="3474" w:type="dxa"/>
            <w:tcBorders>
              <w:top w:val="single" w:sz="4" w:space="0" w:color="auto"/>
              <w:left w:val="nil"/>
              <w:bottom w:val="nil"/>
              <w:right w:val="nil"/>
            </w:tcBorders>
            <w:shd w:val="clear" w:color="auto" w:fill="auto"/>
          </w:tcPr>
          <w:p w:rsidR="00BB474C" w:rsidRPr="00C652FE" w:rsidRDefault="00BB474C">
            <w:pPr>
              <w:rPr>
                <w:rFonts w:ascii="Arial" w:hAnsi="Arial" w:cs="Arial"/>
                <w:sz w:val="20"/>
                <w:szCs w:val="20"/>
              </w:rPr>
            </w:pPr>
          </w:p>
          <w:p w:rsidR="00051DB5" w:rsidRPr="00C652FE" w:rsidRDefault="00051DB5">
            <w:pPr>
              <w:rPr>
                <w:rFonts w:ascii="Arial" w:hAnsi="Arial" w:cs="Arial"/>
                <w:sz w:val="20"/>
                <w:szCs w:val="20"/>
              </w:rPr>
            </w:pPr>
          </w:p>
        </w:tc>
      </w:tr>
      <w:tr w:rsidR="00BB474C" w:rsidRPr="00C652FE" w:rsidTr="00862F77">
        <w:tc>
          <w:tcPr>
            <w:tcW w:w="10421" w:type="dxa"/>
            <w:gridSpan w:val="3"/>
            <w:tcBorders>
              <w:top w:val="nil"/>
              <w:left w:val="nil"/>
              <w:bottom w:val="single" w:sz="4" w:space="0" w:color="auto"/>
              <w:right w:val="nil"/>
            </w:tcBorders>
            <w:shd w:val="clear" w:color="auto" w:fill="auto"/>
          </w:tcPr>
          <w:p w:rsidR="00BB474C" w:rsidRPr="00C652FE" w:rsidRDefault="00A60ED1" w:rsidP="00B75357">
            <w:pPr>
              <w:rPr>
                <w:rFonts w:ascii="Arial" w:hAnsi="Arial" w:cs="Arial"/>
                <w:sz w:val="20"/>
                <w:szCs w:val="20"/>
              </w:rPr>
            </w:pPr>
            <w:r w:rsidRPr="00C652FE">
              <w:rPr>
                <w:rFonts w:ascii="Arial" w:hAnsi="Arial" w:cs="Arial"/>
                <w:sz w:val="20"/>
                <w:szCs w:val="20"/>
              </w:rPr>
              <w:t xml:space="preserve">Ключевые слова: </w:t>
            </w:r>
            <w:proofErr w:type="spellStart"/>
            <w:r w:rsidR="00BB474C" w:rsidRPr="00C652FE">
              <w:rPr>
                <w:rFonts w:ascii="Arial" w:hAnsi="Arial" w:cs="Arial"/>
                <w:sz w:val="20"/>
                <w:szCs w:val="20"/>
              </w:rPr>
              <w:t>двутавры</w:t>
            </w:r>
            <w:proofErr w:type="spellEnd"/>
            <w:r w:rsidR="00BB474C" w:rsidRPr="00C652FE">
              <w:rPr>
                <w:rFonts w:ascii="Arial" w:hAnsi="Arial" w:cs="Arial"/>
                <w:sz w:val="20"/>
                <w:szCs w:val="20"/>
              </w:rPr>
              <w:t>, балочные, колонные, свайные, широкополочные, сортамент, классы прочности, технические требования, правила приемки, методы испытаний, маркировка, упаковка, транспорт</w:t>
            </w:r>
            <w:r w:rsidR="0005316A">
              <w:rPr>
                <w:rFonts w:ascii="Arial" w:hAnsi="Arial" w:cs="Arial"/>
                <w:sz w:val="20"/>
                <w:szCs w:val="20"/>
              </w:rPr>
              <w:t xml:space="preserve">ирование, хранение, требования </w:t>
            </w:r>
            <w:r w:rsidR="00BB474C" w:rsidRPr="00C652FE">
              <w:rPr>
                <w:rFonts w:ascii="Arial" w:hAnsi="Arial" w:cs="Arial"/>
                <w:sz w:val="20"/>
                <w:szCs w:val="20"/>
              </w:rPr>
              <w:t>безопасности и охраны окружающей среды.</w:t>
            </w:r>
          </w:p>
        </w:tc>
      </w:tr>
    </w:tbl>
    <w:p w:rsidR="00E97405" w:rsidRPr="00C652FE" w:rsidRDefault="00E97405">
      <w:pPr>
        <w:rPr>
          <w:rFonts w:ascii="Arial" w:hAnsi="Arial" w:cs="Arial"/>
          <w:sz w:val="20"/>
          <w:szCs w:val="20"/>
        </w:rPr>
      </w:pPr>
    </w:p>
    <w:p w:rsidR="00240FFA" w:rsidRPr="00C652FE" w:rsidRDefault="00240FFA" w:rsidP="00240FFA">
      <w:pPr>
        <w:spacing w:line="360" w:lineRule="auto"/>
        <w:ind w:firstLine="540"/>
        <w:rPr>
          <w:rFonts w:ascii="Arial" w:hAnsi="Arial" w:cs="Arial"/>
          <w:sz w:val="20"/>
          <w:szCs w:val="20"/>
        </w:rPr>
      </w:pPr>
    </w:p>
    <w:p w:rsidR="00F250F6" w:rsidRPr="00C652FE" w:rsidRDefault="00F250F6" w:rsidP="00240FFA">
      <w:pPr>
        <w:spacing w:line="360" w:lineRule="auto"/>
        <w:ind w:firstLine="540"/>
        <w:rPr>
          <w:rFonts w:ascii="Arial" w:hAnsi="Arial" w:cs="Arial"/>
          <w:sz w:val="20"/>
          <w:szCs w:val="20"/>
        </w:rPr>
      </w:pPr>
    </w:p>
    <w:p w:rsidR="005E325A" w:rsidRPr="00C652FE" w:rsidRDefault="005E325A" w:rsidP="00240FFA">
      <w:pPr>
        <w:spacing w:line="360" w:lineRule="auto"/>
        <w:ind w:firstLine="540"/>
        <w:rPr>
          <w:rFonts w:ascii="Arial" w:hAnsi="Arial" w:cs="Arial"/>
          <w:sz w:val="20"/>
          <w:szCs w:val="20"/>
        </w:rPr>
      </w:pPr>
    </w:p>
    <w:tbl>
      <w:tblPr>
        <w:tblW w:w="0" w:type="auto"/>
        <w:tblLook w:val="04A0" w:firstRow="1" w:lastRow="0" w:firstColumn="1" w:lastColumn="0" w:noHBand="0" w:noVBand="1"/>
      </w:tblPr>
      <w:tblGrid>
        <w:gridCol w:w="7319"/>
        <w:gridCol w:w="2886"/>
      </w:tblGrid>
      <w:tr w:rsidR="003A62F4" w:rsidRPr="00C652FE" w:rsidTr="000B3EE8">
        <w:trPr>
          <w:trHeight w:val="1016"/>
        </w:trPr>
        <w:tc>
          <w:tcPr>
            <w:tcW w:w="7319" w:type="dxa"/>
            <w:shd w:val="clear" w:color="auto" w:fill="auto"/>
          </w:tcPr>
          <w:p w:rsidR="005E325A" w:rsidRPr="00C652FE" w:rsidRDefault="005E325A" w:rsidP="00B75357">
            <w:pPr>
              <w:tabs>
                <w:tab w:val="left" w:pos="7740"/>
              </w:tabs>
              <w:rPr>
                <w:rFonts w:ascii="Arial" w:hAnsi="Arial" w:cs="Arial"/>
                <w:sz w:val="20"/>
                <w:szCs w:val="20"/>
              </w:rPr>
            </w:pPr>
            <w:r w:rsidRPr="00C652FE">
              <w:rPr>
                <w:rFonts w:ascii="Arial" w:hAnsi="Arial" w:cs="Arial"/>
                <w:sz w:val="20"/>
                <w:szCs w:val="20"/>
              </w:rPr>
              <w:t xml:space="preserve">Директор ЦССМ </w:t>
            </w:r>
          </w:p>
          <w:p w:rsidR="005E325A" w:rsidRPr="00C652FE" w:rsidRDefault="005E325A" w:rsidP="00B75357">
            <w:pPr>
              <w:tabs>
                <w:tab w:val="left" w:pos="7740"/>
              </w:tabs>
              <w:rPr>
                <w:rFonts w:ascii="Arial" w:hAnsi="Arial" w:cs="Arial"/>
                <w:sz w:val="20"/>
                <w:szCs w:val="20"/>
              </w:rPr>
            </w:pPr>
            <w:r w:rsidRPr="00C652FE">
              <w:rPr>
                <w:rFonts w:ascii="Arial" w:hAnsi="Arial" w:cs="Arial"/>
                <w:sz w:val="20"/>
                <w:szCs w:val="20"/>
              </w:rPr>
              <w:t>ФГУП «ЦНИИчермет им. И.П. Бардина</w:t>
            </w:r>
            <w:r w:rsidR="002F4F4D" w:rsidRPr="00C652FE">
              <w:rPr>
                <w:rFonts w:ascii="Arial" w:hAnsi="Arial" w:cs="Arial"/>
                <w:sz w:val="20"/>
                <w:szCs w:val="20"/>
              </w:rPr>
              <w:t>»</w:t>
            </w:r>
            <w:r w:rsidRPr="00C652FE">
              <w:rPr>
                <w:rFonts w:ascii="Arial" w:hAnsi="Arial" w:cs="Arial"/>
                <w:sz w:val="20"/>
                <w:szCs w:val="20"/>
              </w:rPr>
              <w:t xml:space="preserve">                                            </w:t>
            </w:r>
          </w:p>
          <w:p w:rsidR="005E325A" w:rsidRPr="00C652FE" w:rsidRDefault="005E325A" w:rsidP="00B75357">
            <w:pPr>
              <w:tabs>
                <w:tab w:val="left" w:pos="7740"/>
              </w:tabs>
              <w:rPr>
                <w:rFonts w:ascii="Arial" w:hAnsi="Arial" w:cs="Arial"/>
                <w:sz w:val="20"/>
                <w:szCs w:val="20"/>
              </w:rPr>
            </w:pPr>
          </w:p>
          <w:p w:rsidR="003A62F4" w:rsidRPr="00C652FE" w:rsidRDefault="003A62F4" w:rsidP="00B75357">
            <w:pPr>
              <w:rPr>
                <w:rFonts w:ascii="Arial" w:hAnsi="Arial" w:cs="Arial"/>
                <w:sz w:val="20"/>
                <w:szCs w:val="20"/>
              </w:rPr>
            </w:pPr>
          </w:p>
        </w:tc>
        <w:tc>
          <w:tcPr>
            <w:tcW w:w="2886" w:type="dxa"/>
            <w:shd w:val="clear" w:color="auto" w:fill="auto"/>
          </w:tcPr>
          <w:p w:rsidR="005E325A" w:rsidRPr="00C652FE" w:rsidRDefault="005E325A" w:rsidP="00B75357">
            <w:pPr>
              <w:rPr>
                <w:rFonts w:ascii="Arial" w:hAnsi="Arial" w:cs="Arial"/>
                <w:sz w:val="20"/>
                <w:szCs w:val="20"/>
              </w:rPr>
            </w:pPr>
          </w:p>
          <w:p w:rsidR="000B3EE8" w:rsidRPr="00C652FE" w:rsidRDefault="000B3EE8" w:rsidP="000B3EE8">
            <w:pPr>
              <w:tabs>
                <w:tab w:val="left" w:pos="7740"/>
              </w:tabs>
              <w:rPr>
                <w:rFonts w:ascii="Arial" w:hAnsi="Arial" w:cs="Arial"/>
                <w:sz w:val="20"/>
                <w:szCs w:val="20"/>
              </w:rPr>
            </w:pPr>
            <w:r w:rsidRPr="00C652FE">
              <w:rPr>
                <w:rFonts w:ascii="Arial" w:hAnsi="Arial" w:cs="Arial"/>
                <w:sz w:val="20"/>
                <w:szCs w:val="20"/>
              </w:rPr>
              <w:t xml:space="preserve">С.А. Горшков  </w:t>
            </w:r>
          </w:p>
          <w:p w:rsidR="003A62F4" w:rsidRPr="00C652FE" w:rsidRDefault="003A62F4" w:rsidP="00B75357">
            <w:pPr>
              <w:rPr>
                <w:rFonts w:ascii="Arial" w:hAnsi="Arial" w:cs="Arial"/>
                <w:sz w:val="20"/>
                <w:szCs w:val="20"/>
              </w:rPr>
            </w:pPr>
          </w:p>
        </w:tc>
      </w:tr>
    </w:tbl>
    <w:p w:rsidR="00240FFA" w:rsidRPr="00BF34A4" w:rsidRDefault="00240FFA" w:rsidP="00240FFA">
      <w:pPr>
        <w:spacing w:line="360" w:lineRule="auto"/>
        <w:ind w:firstLine="540"/>
        <w:rPr>
          <w:sz w:val="27"/>
          <w:szCs w:val="27"/>
        </w:rPr>
      </w:pPr>
    </w:p>
    <w:sectPr w:rsidR="00240FFA" w:rsidRPr="00BF34A4" w:rsidSect="000944E6">
      <w:footnotePr>
        <w:numFmt w:val="chicago"/>
        <w:numRestart w:val="eachPage"/>
      </w:footnotePr>
      <w:pgSz w:w="11906" w:h="16838" w:code="9"/>
      <w:pgMar w:top="1134" w:right="567" w:bottom="1134" w:left="1134" w:header="720" w:footer="7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D64" w:rsidRDefault="00336D64">
      <w:r>
        <w:separator/>
      </w:r>
    </w:p>
  </w:endnote>
  <w:endnote w:type="continuationSeparator" w:id="0">
    <w:p w:rsidR="00336D64" w:rsidRDefault="0033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A2" w:rsidRPr="008B4891" w:rsidRDefault="00F149A2" w:rsidP="00EF3B92">
    <w:pPr>
      <w:pStyle w:val="ae"/>
      <w:ind w:right="360"/>
      <w:rPr>
        <w:rFonts w:ascii="Arial" w:hAnsi="Arial" w:cs="Arial"/>
        <w:sz w:val="18"/>
        <w:szCs w:val="18"/>
      </w:rPr>
    </w:pPr>
    <w:r w:rsidRPr="008B4891">
      <w:rPr>
        <w:rStyle w:val="ab"/>
        <w:rFonts w:ascii="Arial" w:hAnsi="Arial" w:cs="Arial"/>
        <w:sz w:val="18"/>
        <w:szCs w:val="18"/>
      </w:rPr>
      <w:fldChar w:fldCharType="begin"/>
    </w:r>
    <w:r w:rsidRPr="008B4891">
      <w:rPr>
        <w:rStyle w:val="ab"/>
        <w:rFonts w:ascii="Arial" w:hAnsi="Arial" w:cs="Arial"/>
        <w:sz w:val="18"/>
        <w:szCs w:val="18"/>
      </w:rPr>
      <w:instrText xml:space="preserve"> PAGE </w:instrText>
    </w:r>
    <w:r w:rsidRPr="008B4891">
      <w:rPr>
        <w:rStyle w:val="ab"/>
        <w:rFonts w:ascii="Arial" w:hAnsi="Arial" w:cs="Arial"/>
        <w:sz w:val="18"/>
        <w:szCs w:val="18"/>
      </w:rPr>
      <w:fldChar w:fldCharType="separate"/>
    </w:r>
    <w:r w:rsidR="009D27F9">
      <w:rPr>
        <w:rStyle w:val="ab"/>
        <w:rFonts w:ascii="Arial" w:hAnsi="Arial" w:cs="Arial"/>
        <w:noProof/>
        <w:sz w:val="18"/>
        <w:szCs w:val="18"/>
      </w:rPr>
      <w:t>16</w:t>
    </w:r>
    <w:r w:rsidRPr="008B4891">
      <w:rPr>
        <w:rStyle w:val="ab"/>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A2" w:rsidRPr="008B4891" w:rsidRDefault="00F149A2" w:rsidP="00A7206F">
    <w:pPr>
      <w:pStyle w:val="ae"/>
      <w:jc w:val="right"/>
      <w:rPr>
        <w:rFonts w:ascii="Arial" w:hAnsi="Arial" w:cs="Arial"/>
        <w:sz w:val="20"/>
      </w:rPr>
    </w:pPr>
    <w:r w:rsidRPr="008B4891">
      <w:rPr>
        <w:rFonts w:ascii="Arial" w:hAnsi="Arial" w:cs="Arial"/>
        <w:sz w:val="20"/>
      </w:rPr>
      <w:fldChar w:fldCharType="begin"/>
    </w:r>
    <w:r w:rsidRPr="008B4891">
      <w:rPr>
        <w:rFonts w:ascii="Arial" w:hAnsi="Arial" w:cs="Arial"/>
        <w:sz w:val="20"/>
      </w:rPr>
      <w:instrText>PAGE   \* MERGEFORMAT</w:instrText>
    </w:r>
    <w:r w:rsidRPr="008B4891">
      <w:rPr>
        <w:rFonts w:ascii="Arial" w:hAnsi="Arial" w:cs="Arial"/>
        <w:sz w:val="20"/>
      </w:rPr>
      <w:fldChar w:fldCharType="separate"/>
    </w:r>
    <w:r w:rsidR="009D27F9">
      <w:rPr>
        <w:rFonts w:ascii="Arial" w:hAnsi="Arial" w:cs="Arial"/>
        <w:noProof/>
        <w:sz w:val="20"/>
      </w:rPr>
      <w:t>17</w:t>
    </w:r>
    <w:r w:rsidRPr="008B4891">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A2" w:rsidRPr="008B4891" w:rsidRDefault="00F149A2">
    <w:pPr>
      <w:pStyle w:val="ae"/>
      <w:jc w:val="right"/>
      <w:rPr>
        <w:rFonts w:ascii="Arial" w:hAnsi="Arial" w:cs="Arial"/>
        <w:sz w:val="18"/>
        <w:szCs w:val="18"/>
      </w:rPr>
    </w:pPr>
    <w:r w:rsidRPr="008B4891">
      <w:rPr>
        <w:rFonts w:ascii="Arial" w:hAnsi="Arial" w:cs="Arial"/>
        <w:sz w:val="18"/>
        <w:szCs w:val="18"/>
      </w:rPr>
      <w:fldChar w:fldCharType="begin"/>
    </w:r>
    <w:r w:rsidRPr="008B4891">
      <w:rPr>
        <w:rFonts w:ascii="Arial" w:hAnsi="Arial" w:cs="Arial"/>
        <w:sz w:val="18"/>
        <w:szCs w:val="18"/>
      </w:rPr>
      <w:instrText>PAGE   \* MERGEFORMAT</w:instrText>
    </w:r>
    <w:r w:rsidRPr="008B4891">
      <w:rPr>
        <w:rFonts w:ascii="Arial" w:hAnsi="Arial" w:cs="Arial"/>
        <w:sz w:val="18"/>
        <w:szCs w:val="18"/>
      </w:rPr>
      <w:fldChar w:fldCharType="separate"/>
    </w:r>
    <w:r w:rsidR="009D27F9" w:rsidRPr="009D27F9">
      <w:rPr>
        <w:rFonts w:ascii="Arial" w:hAnsi="Arial" w:cs="Arial"/>
        <w:noProof/>
        <w:sz w:val="18"/>
        <w:szCs w:val="18"/>
        <w:lang w:val="ru-RU"/>
      </w:rPr>
      <w:t>1</w:t>
    </w:r>
    <w:r w:rsidRPr="008B4891">
      <w:rPr>
        <w:rFonts w:ascii="Arial" w:hAnsi="Arial" w:cs="Arial"/>
        <w:sz w:val="18"/>
        <w:szCs w:val="18"/>
      </w:rPr>
      <w:fldChar w:fldCharType="end"/>
    </w:r>
  </w:p>
  <w:p w:rsidR="00F149A2" w:rsidRDefault="00F149A2" w:rsidP="00862F77">
    <w:pPr>
      <w:pStyle w:val="ae"/>
      <w:rPr>
        <w:i/>
        <w:sz w:val="24"/>
        <w:szCs w:val="24"/>
        <w:lang w:val="ru-RU"/>
      </w:rPr>
    </w:pPr>
  </w:p>
  <w:p w:rsidR="00F149A2" w:rsidRDefault="00F149A2">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A2" w:rsidRPr="008B4891" w:rsidRDefault="00F149A2">
    <w:pPr>
      <w:pStyle w:val="ae"/>
      <w:jc w:val="right"/>
      <w:rPr>
        <w:rFonts w:ascii="Arial" w:hAnsi="Arial" w:cs="Arial"/>
        <w:sz w:val="18"/>
        <w:szCs w:val="18"/>
      </w:rPr>
    </w:pPr>
    <w:r w:rsidRPr="008B4891">
      <w:rPr>
        <w:rFonts w:ascii="Arial" w:hAnsi="Arial" w:cs="Arial"/>
        <w:sz w:val="18"/>
        <w:szCs w:val="18"/>
      </w:rPr>
      <w:fldChar w:fldCharType="begin"/>
    </w:r>
    <w:r w:rsidRPr="008B4891">
      <w:rPr>
        <w:rFonts w:ascii="Arial" w:hAnsi="Arial" w:cs="Arial"/>
        <w:sz w:val="18"/>
        <w:szCs w:val="18"/>
      </w:rPr>
      <w:instrText>PAGE   \* MERGEFORMAT</w:instrText>
    </w:r>
    <w:r w:rsidRPr="008B4891">
      <w:rPr>
        <w:rFonts w:ascii="Arial" w:hAnsi="Arial" w:cs="Arial"/>
        <w:sz w:val="18"/>
        <w:szCs w:val="18"/>
      </w:rPr>
      <w:fldChar w:fldCharType="separate"/>
    </w:r>
    <w:r w:rsidRPr="00B616B9">
      <w:rPr>
        <w:rFonts w:ascii="Arial" w:hAnsi="Arial" w:cs="Arial"/>
        <w:noProof/>
        <w:sz w:val="18"/>
        <w:szCs w:val="18"/>
        <w:lang w:val="ru-RU"/>
      </w:rPr>
      <w:t>1</w:t>
    </w:r>
    <w:r w:rsidRPr="008B4891">
      <w:rPr>
        <w:rFonts w:ascii="Arial" w:hAnsi="Arial" w:cs="Arial"/>
        <w:sz w:val="18"/>
        <w:szCs w:val="18"/>
      </w:rPr>
      <w:fldChar w:fldCharType="end"/>
    </w:r>
  </w:p>
  <w:tbl>
    <w:tblPr>
      <w:tblW w:w="0" w:type="auto"/>
      <w:tblBorders>
        <w:top w:val="single" w:sz="4" w:space="0" w:color="auto"/>
      </w:tblBorders>
      <w:tblLook w:val="04A0" w:firstRow="1" w:lastRow="0" w:firstColumn="1" w:lastColumn="0" w:noHBand="0" w:noVBand="1"/>
    </w:tblPr>
    <w:tblGrid>
      <w:gridCol w:w="9637"/>
    </w:tblGrid>
    <w:tr w:rsidR="00F149A2" w:rsidRPr="00862F77" w:rsidTr="00862F77">
      <w:tc>
        <w:tcPr>
          <w:tcW w:w="10421" w:type="dxa"/>
          <w:shd w:val="clear" w:color="auto" w:fill="auto"/>
        </w:tcPr>
        <w:p w:rsidR="00F149A2" w:rsidRPr="00B12388" w:rsidRDefault="00F149A2" w:rsidP="009A0B14">
          <w:pPr>
            <w:pStyle w:val="ae"/>
            <w:rPr>
              <w:i/>
              <w:sz w:val="24"/>
              <w:szCs w:val="24"/>
              <w:lang w:val="en-US"/>
            </w:rPr>
          </w:pPr>
          <w:r w:rsidRPr="00862F77">
            <w:rPr>
              <w:i/>
              <w:sz w:val="24"/>
              <w:szCs w:val="24"/>
              <w:lang w:val="ru-RU"/>
            </w:rPr>
            <w:t>Проект</w:t>
          </w:r>
        </w:p>
      </w:tc>
    </w:tr>
  </w:tbl>
  <w:p w:rsidR="00F149A2" w:rsidRDefault="00F149A2" w:rsidP="00862F77">
    <w:pPr>
      <w:pStyle w:val="ae"/>
      <w:rPr>
        <w:i/>
        <w:sz w:val="24"/>
        <w:szCs w:val="24"/>
        <w:lang w:val="ru-RU"/>
      </w:rPr>
    </w:pPr>
  </w:p>
  <w:p w:rsidR="00F149A2" w:rsidRDefault="00F149A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D64" w:rsidRDefault="00336D64">
      <w:r>
        <w:separator/>
      </w:r>
    </w:p>
  </w:footnote>
  <w:footnote w:type="continuationSeparator" w:id="0">
    <w:p w:rsidR="00336D64" w:rsidRDefault="00336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A2" w:rsidRPr="00532974" w:rsidRDefault="00F149A2" w:rsidP="00DD36DE">
    <w:pPr>
      <w:pStyle w:val="ac"/>
      <w:rPr>
        <w:rFonts w:ascii="Arial" w:hAnsi="Arial" w:cs="Arial"/>
        <w:b/>
        <w:sz w:val="24"/>
        <w:szCs w:val="24"/>
      </w:rPr>
    </w:pPr>
    <w:r w:rsidRPr="00532974">
      <w:rPr>
        <w:rFonts w:ascii="Arial" w:hAnsi="Arial" w:cs="Arial"/>
        <w:b/>
        <w:sz w:val="24"/>
        <w:szCs w:val="24"/>
      </w:rPr>
      <w:t>Г</w:t>
    </w:r>
    <w:r>
      <w:rPr>
        <w:rFonts w:ascii="Arial" w:hAnsi="Arial" w:cs="Arial"/>
        <w:b/>
        <w:sz w:val="24"/>
        <w:szCs w:val="24"/>
      </w:rPr>
      <w:t xml:space="preserve">ОСТ </w:t>
    </w:r>
  </w:p>
  <w:p w:rsidR="00F149A2" w:rsidRPr="00532974" w:rsidRDefault="00F149A2" w:rsidP="00DD36DE">
    <w:pPr>
      <w:pStyle w:val="ac"/>
      <w:rPr>
        <w:rFonts w:ascii="Arial" w:hAnsi="Arial" w:cs="Arial"/>
        <w:i/>
        <w:sz w:val="24"/>
        <w:szCs w:val="24"/>
      </w:rPr>
    </w:pPr>
    <w:r w:rsidRPr="00532974">
      <w:rPr>
        <w:rFonts w:ascii="Arial" w:hAnsi="Arial" w:cs="Arial"/>
        <w:i/>
        <w:sz w:val="24"/>
        <w:szCs w:val="24"/>
      </w:rPr>
      <w:t>Проект</w:t>
    </w:r>
    <w:r>
      <w:rPr>
        <w:rFonts w:ascii="Arial" w:hAnsi="Arial" w:cs="Arial"/>
        <w:i/>
        <w:sz w:val="24"/>
        <w:szCs w:val="24"/>
      </w:rPr>
      <w:t>, первая редакция</w:t>
    </w:r>
  </w:p>
  <w:p w:rsidR="00F149A2" w:rsidRPr="00532974" w:rsidRDefault="00F149A2" w:rsidP="00521249">
    <w:pPr>
      <w:pStyle w:val="ac"/>
      <w:tabs>
        <w:tab w:val="clear" w:pos="4677"/>
        <w:tab w:val="clear" w:pos="9355"/>
        <w:tab w:val="left" w:pos="3885"/>
      </w:tabs>
      <w:rPr>
        <w:rFonts w:ascii="Arial" w:hAnsi="Arial" w:cs="Arial"/>
        <w:i/>
        <w:sz w:val="24"/>
        <w:szCs w:val="24"/>
      </w:rPr>
    </w:pPr>
    <w:r>
      <w:rPr>
        <w:rFonts w:ascii="Arial" w:hAnsi="Arial" w:cs="Arial"/>
        <w:i/>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A2" w:rsidRPr="00532974" w:rsidRDefault="00F149A2" w:rsidP="00532974">
    <w:pPr>
      <w:pStyle w:val="ac"/>
      <w:jc w:val="right"/>
      <w:rPr>
        <w:rFonts w:ascii="Arial" w:hAnsi="Arial" w:cs="Arial"/>
        <w:b/>
        <w:sz w:val="24"/>
        <w:szCs w:val="24"/>
      </w:rPr>
    </w:pPr>
    <w:r w:rsidRPr="00532974">
      <w:rPr>
        <w:rFonts w:ascii="Arial" w:hAnsi="Arial" w:cs="Arial"/>
        <w:b/>
        <w:sz w:val="24"/>
        <w:szCs w:val="24"/>
      </w:rPr>
      <w:t>Г</w:t>
    </w:r>
    <w:r>
      <w:rPr>
        <w:rFonts w:ascii="Arial" w:hAnsi="Arial" w:cs="Arial"/>
        <w:b/>
        <w:sz w:val="24"/>
        <w:szCs w:val="24"/>
      </w:rPr>
      <w:t xml:space="preserve">ОСТ </w:t>
    </w:r>
  </w:p>
  <w:p w:rsidR="00F149A2" w:rsidRPr="00521249" w:rsidRDefault="00F149A2" w:rsidP="00521249">
    <w:pPr>
      <w:pStyle w:val="ac"/>
      <w:jc w:val="right"/>
      <w:rPr>
        <w:rFonts w:ascii="Arial" w:hAnsi="Arial" w:cs="Arial"/>
        <w:i/>
        <w:sz w:val="24"/>
        <w:szCs w:val="24"/>
      </w:rPr>
    </w:pPr>
    <w:r w:rsidRPr="00532974">
      <w:rPr>
        <w:rFonts w:ascii="Arial" w:hAnsi="Arial" w:cs="Arial"/>
        <w:i/>
        <w:sz w:val="24"/>
        <w:szCs w:val="24"/>
      </w:rPr>
      <w:t>Проект</w:t>
    </w:r>
    <w:r>
      <w:rPr>
        <w:rFonts w:ascii="Arial" w:hAnsi="Arial" w:cs="Arial"/>
        <w:i/>
        <w:sz w:val="24"/>
        <w:szCs w:val="24"/>
      </w:rPr>
      <w:t>, первая редакция</w:t>
    </w:r>
  </w:p>
  <w:p w:rsidR="00F149A2" w:rsidRDefault="00F149A2" w:rsidP="00521249">
    <w:pPr>
      <w:tabs>
        <w:tab w:val="left" w:pos="792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A2" w:rsidRPr="00532974" w:rsidRDefault="00F149A2" w:rsidP="00532974">
    <w:pPr>
      <w:pStyle w:val="ac"/>
      <w:jc w:val="right"/>
      <w:rPr>
        <w:rFonts w:ascii="Arial" w:hAnsi="Arial" w:cs="Arial"/>
        <w:b/>
        <w:sz w:val="24"/>
        <w:szCs w:val="24"/>
      </w:rPr>
    </w:pPr>
    <w:r w:rsidRPr="00532974">
      <w:rPr>
        <w:rFonts w:ascii="Arial" w:hAnsi="Arial" w:cs="Arial"/>
        <w:b/>
        <w:sz w:val="24"/>
        <w:szCs w:val="24"/>
      </w:rPr>
      <w:t>Г</w:t>
    </w:r>
    <w:r>
      <w:rPr>
        <w:rFonts w:ascii="Arial" w:hAnsi="Arial" w:cs="Arial"/>
        <w:b/>
        <w:sz w:val="24"/>
        <w:szCs w:val="24"/>
      </w:rPr>
      <w:t xml:space="preserve">ОСТ </w:t>
    </w:r>
  </w:p>
  <w:p w:rsidR="00F149A2" w:rsidRPr="008B4891" w:rsidRDefault="00F149A2" w:rsidP="00511B93">
    <w:pPr>
      <w:pStyle w:val="ac"/>
      <w:jc w:val="right"/>
      <w:rPr>
        <w:sz w:val="24"/>
        <w:szCs w:val="24"/>
      </w:rPr>
    </w:pPr>
    <w:r w:rsidRPr="00532974">
      <w:rPr>
        <w:rFonts w:ascii="Arial" w:hAnsi="Arial" w:cs="Arial"/>
        <w:i/>
        <w:sz w:val="24"/>
        <w:szCs w:val="24"/>
      </w:rPr>
      <w:t>Проект</w:t>
    </w:r>
    <w:r>
      <w:rPr>
        <w:rFonts w:ascii="Arial" w:hAnsi="Arial" w:cs="Arial"/>
        <w:i/>
        <w:sz w:val="24"/>
        <w:szCs w:val="24"/>
      </w:rPr>
      <w:t>, первая редакция</w:t>
    </w:r>
  </w:p>
  <w:p w:rsidR="00F149A2" w:rsidRDefault="00F149A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A2" w:rsidRPr="00532974" w:rsidRDefault="00F149A2" w:rsidP="00532974">
    <w:pPr>
      <w:pStyle w:val="ac"/>
      <w:jc w:val="right"/>
      <w:rPr>
        <w:rFonts w:ascii="Arial" w:hAnsi="Arial" w:cs="Arial"/>
        <w:b/>
        <w:sz w:val="24"/>
        <w:szCs w:val="24"/>
      </w:rPr>
    </w:pPr>
    <w:r w:rsidRPr="00532974">
      <w:rPr>
        <w:rFonts w:ascii="Arial" w:hAnsi="Arial" w:cs="Arial"/>
        <w:b/>
        <w:sz w:val="24"/>
        <w:szCs w:val="24"/>
      </w:rPr>
      <w:t>Г</w:t>
    </w:r>
    <w:r>
      <w:rPr>
        <w:rFonts w:ascii="Arial" w:hAnsi="Arial" w:cs="Arial"/>
        <w:b/>
        <w:sz w:val="24"/>
        <w:szCs w:val="24"/>
      </w:rPr>
      <w:t xml:space="preserve">ОСТ </w:t>
    </w:r>
  </w:p>
  <w:p w:rsidR="00F149A2" w:rsidRPr="008B4891" w:rsidRDefault="00F149A2" w:rsidP="00511B93">
    <w:pPr>
      <w:pStyle w:val="ac"/>
      <w:jc w:val="right"/>
      <w:rPr>
        <w:sz w:val="24"/>
        <w:szCs w:val="24"/>
      </w:rPr>
    </w:pPr>
    <w:r w:rsidRPr="00532974">
      <w:rPr>
        <w:rFonts w:ascii="Arial" w:hAnsi="Arial" w:cs="Arial"/>
        <w:i/>
        <w:sz w:val="24"/>
        <w:szCs w:val="24"/>
      </w:rPr>
      <w:t>Проект</w:t>
    </w:r>
    <w:r>
      <w:rPr>
        <w:rFonts w:ascii="Arial" w:hAnsi="Arial" w:cs="Arial"/>
        <w:i/>
        <w:sz w:val="24"/>
        <w:szCs w:val="24"/>
      </w:rPr>
      <w:t>, первая редакция</w:t>
    </w:r>
  </w:p>
  <w:p w:rsidR="00F149A2" w:rsidRDefault="00F149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4.2.%1"/>
      <w:lvlJc w:val="left"/>
      <w:rPr>
        <w:b w:val="0"/>
        <w:bCs w:val="0"/>
        <w:i w:val="0"/>
        <w:iCs w:val="0"/>
        <w:smallCaps w:val="0"/>
        <w:strike w:val="0"/>
        <w:color w:val="000000"/>
        <w:spacing w:val="0"/>
        <w:w w:val="100"/>
        <w:position w:val="0"/>
        <w:sz w:val="23"/>
        <w:szCs w:val="23"/>
        <w:u w:val="none"/>
      </w:rPr>
    </w:lvl>
    <w:lvl w:ilvl="1">
      <w:start w:val="1"/>
      <w:numFmt w:val="decimal"/>
      <w:lvlText w:val="%2"/>
      <w:lvlJc w:val="left"/>
      <w:rPr>
        <w:b w:val="0"/>
        <w:bCs w:val="0"/>
        <w:i w:val="0"/>
        <w:iCs w:val="0"/>
        <w:smallCaps w:val="0"/>
        <w:strike w:val="0"/>
        <w:color w:val="000000"/>
        <w:spacing w:val="0"/>
        <w:w w:val="100"/>
        <w:position w:val="0"/>
        <w:sz w:val="23"/>
        <w:szCs w:val="23"/>
        <w:u w:val="none"/>
      </w:rPr>
    </w:lvl>
    <w:lvl w:ilvl="2">
      <w:start w:val="1"/>
      <w:numFmt w:val="decimal"/>
      <w:lvlText w:val="%2"/>
      <w:lvlJc w:val="left"/>
      <w:rPr>
        <w:b w:val="0"/>
        <w:bCs w:val="0"/>
        <w:i w:val="0"/>
        <w:iCs w:val="0"/>
        <w:smallCaps w:val="0"/>
        <w:strike w:val="0"/>
        <w:color w:val="000000"/>
        <w:spacing w:val="0"/>
        <w:w w:val="100"/>
        <w:position w:val="0"/>
        <w:sz w:val="23"/>
        <w:szCs w:val="23"/>
        <w:u w:val="none"/>
      </w:rPr>
    </w:lvl>
    <w:lvl w:ilvl="3">
      <w:start w:val="1"/>
      <w:numFmt w:val="decimal"/>
      <w:lvlText w:val="%2"/>
      <w:lvlJc w:val="left"/>
      <w:rPr>
        <w:b w:val="0"/>
        <w:bCs w:val="0"/>
        <w:i w:val="0"/>
        <w:iCs w:val="0"/>
        <w:smallCaps w:val="0"/>
        <w:strike w:val="0"/>
        <w:color w:val="000000"/>
        <w:spacing w:val="0"/>
        <w:w w:val="100"/>
        <w:position w:val="0"/>
        <w:sz w:val="23"/>
        <w:szCs w:val="23"/>
        <w:u w:val="none"/>
      </w:rPr>
    </w:lvl>
    <w:lvl w:ilvl="4">
      <w:start w:val="1"/>
      <w:numFmt w:val="decimal"/>
      <w:lvlText w:val="%2"/>
      <w:lvlJc w:val="left"/>
      <w:rPr>
        <w:b w:val="0"/>
        <w:bCs w:val="0"/>
        <w:i w:val="0"/>
        <w:iCs w:val="0"/>
        <w:smallCaps w:val="0"/>
        <w:strike w:val="0"/>
        <w:color w:val="000000"/>
        <w:spacing w:val="0"/>
        <w:w w:val="100"/>
        <w:position w:val="0"/>
        <w:sz w:val="23"/>
        <w:szCs w:val="23"/>
        <w:u w:val="none"/>
      </w:rPr>
    </w:lvl>
    <w:lvl w:ilvl="5">
      <w:start w:val="1"/>
      <w:numFmt w:val="decimal"/>
      <w:lvlText w:val="%2"/>
      <w:lvlJc w:val="left"/>
      <w:rPr>
        <w:b w:val="0"/>
        <w:bCs w:val="0"/>
        <w:i w:val="0"/>
        <w:iCs w:val="0"/>
        <w:smallCaps w:val="0"/>
        <w:strike w:val="0"/>
        <w:color w:val="000000"/>
        <w:spacing w:val="0"/>
        <w:w w:val="100"/>
        <w:position w:val="0"/>
        <w:sz w:val="23"/>
        <w:szCs w:val="23"/>
        <w:u w:val="none"/>
      </w:rPr>
    </w:lvl>
    <w:lvl w:ilvl="6">
      <w:start w:val="1"/>
      <w:numFmt w:val="decimal"/>
      <w:lvlText w:val="%2"/>
      <w:lvlJc w:val="left"/>
      <w:rPr>
        <w:b w:val="0"/>
        <w:bCs w:val="0"/>
        <w:i w:val="0"/>
        <w:iCs w:val="0"/>
        <w:smallCaps w:val="0"/>
        <w:strike w:val="0"/>
        <w:color w:val="000000"/>
        <w:spacing w:val="0"/>
        <w:w w:val="100"/>
        <w:position w:val="0"/>
        <w:sz w:val="23"/>
        <w:szCs w:val="23"/>
        <w:u w:val="none"/>
      </w:rPr>
    </w:lvl>
    <w:lvl w:ilvl="7">
      <w:start w:val="1"/>
      <w:numFmt w:val="decimal"/>
      <w:lvlText w:val="%2"/>
      <w:lvlJc w:val="left"/>
      <w:rPr>
        <w:b w:val="0"/>
        <w:bCs w:val="0"/>
        <w:i w:val="0"/>
        <w:iCs w:val="0"/>
        <w:smallCaps w:val="0"/>
        <w:strike w:val="0"/>
        <w:color w:val="000000"/>
        <w:spacing w:val="0"/>
        <w:w w:val="100"/>
        <w:position w:val="0"/>
        <w:sz w:val="23"/>
        <w:szCs w:val="23"/>
        <w:u w:val="none"/>
      </w:rPr>
    </w:lvl>
    <w:lvl w:ilvl="8">
      <w:start w:val="1"/>
      <w:numFmt w:val="decimal"/>
      <w:lvlText w:val="%2"/>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decimal"/>
      <w:lvlText w:val="4.%1"/>
      <w:lvlJc w:val="left"/>
      <w:rPr>
        <w:b w:val="0"/>
        <w:bCs w:val="0"/>
        <w:i w:val="0"/>
        <w:iCs w:val="0"/>
        <w:smallCaps w:val="0"/>
        <w:strike w:val="0"/>
        <w:color w:val="000000"/>
        <w:spacing w:val="0"/>
        <w:w w:val="100"/>
        <w:position w:val="0"/>
        <w:sz w:val="23"/>
        <w:szCs w:val="23"/>
        <w:u w:val="none"/>
      </w:rPr>
    </w:lvl>
    <w:lvl w:ilvl="1">
      <w:start w:val="1"/>
      <w:numFmt w:val="decimal"/>
      <w:lvlText w:val="4.%1"/>
      <w:lvlJc w:val="left"/>
      <w:rPr>
        <w:b w:val="0"/>
        <w:bCs w:val="0"/>
        <w:i w:val="0"/>
        <w:iCs w:val="0"/>
        <w:smallCaps w:val="0"/>
        <w:strike w:val="0"/>
        <w:color w:val="000000"/>
        <w:spacing w:val="0"/>
        <w:w w:val="100"/>
        <w:position w:val="0"/>
        <w:sz w:val="23"/>
        <w:szCs w:val="23"/>
        <w:u w:val="none"/>
      </w:rPr>
    </w:lvl>
    <w:lvl w:ilvl="2">
      <w:start w:val="1"/>
      <w:numFmt w:val="decimal"/>
      <w:lvlText w:val="4.%1"/>
      <w:lvlJc w:val="left"/>
      <w:rPr>
        <w:b w:val="0"/>
        <w:bCs w:val="0"/>
        <w:i w:val="0"/>
        <w:iCs w:val="0"/>
        <w:smallCaps w:val="0"/>
        <w:strike w:val="0"/>
        <w:color w:val="000000"/>
        <w:spacing w:val="0"/>
        <w:w w:val="100"/>
        <w:position w:val="0"/>
        <w:sz w:val="23"/>
        <w:szCs w:val="23"/>
        <w:u w:val="none"/>
      </w:rPr>
    </w:lvl>
    <w:lvl w:ilvl="3">
      <w:start w:val="1"/>
      <w:numFmt w:val="decimal"/>
      <w:lvlText w:val="4.%1"/>
      <w:lvlJc w:val="left"/>
      <w:rPr>
        <w:b w:val="0"/>
        <w:bCs w:val="0"/>
        <w:i w:val="0"/>
        <w:iCs w:val="0"/>
        <w:smallCaps w:val="0"/>
        <w:strike w:val="0"/>
        <w:color w:val="000000"/>
        <w:spacing w:val="0"/>
        <w:w w:val="100"/>
        <w:position w:val="0"/>
        <w:sz w:val="23"/>
        <w:szCs w:val="23"/>
        <w:u w:val="none"/>
      </w:rPr>
    </w:lvl>
    <w:lvl w:ilvl="4">
      <w:start w:val="1"/>
      <w:numFmt w:val="decimal"/>
      <w:lvlText w:val="4.%1"/>
      <w:lvlJc w:val="left"/>
      <w:rPr>
        <w:b w:val="0"/>
        <w:bCs w:val="0"/>
        <w:i w:val="0"/>
        <w:iCs w:val="0"/>
        <w:smallCaps w:val="0"/>
        <w:strike w:val="0"/>
        <w:color w:val="000000"/>
        <w:spacing w:val="0"/>
        <w:w w:val="100"/>
        <w:position w:val="0"/>
        <w:sz w:val="23"/>
        <w:szCs w:val="23"/>
        <w:u w:val="none"/>
      </w:rPr>
    </w:lvl>
    <w:lvl w:ilvl="5">
      <w:start w:val="1"/>
      <w:numFmt w:val="decimal"/>
      <w:lvlText w:val="4.%1"/>
      <w:lvlJc w:val="left"/>
      <w:rPr>
        <w:b w:val="0"/>
        <w:bCs w:val="0"/>
        <w:i w:val="0"/>
        <w:iCs w:val="0"/>
        <w:smallCaps w:val="0"/>
        <w:strike w:val="0"/>
        <w:color w:val="000000"/>
        <w:spacing w:val="0"/>
        <w:w w:val="100"/>
        <w:position w:val="0"/>
        <w:sz w:val="23"/>
        <w:szCs w:val="23"/>
        <w:u w:val="none"/>
      </w:rPr>
    </w:lvl>
    <w:lvl w:ilvl="6">
      <w:start w:val="1"/>
      <w:numFmt w:val="decimal"/>
      <w:lvlText w:val="4.%1"/>
      <w:lvlJc w:val="left"/>
      <w:rPr>
        <w:b w:val="0"/>
        <w:bCs w:val="0"/>
        <w:i w:val="0"/>
        <w:iCs w:val="0"/>
        <w:smallCaps w:val="0"/>
        <w:strike w:val="0"/>
        <w:color w:val="000000"/>
        <w:spacing w:val="0"/>
        <w:w w:val="100"/>
        <w:position w:val="0"/>
        <w:sz w:val="23"/>
        <w:szCs w:val="23"/>
        <w:u w:val="none"/>
      </w:rPr>
    </w:lvl>
    <w:lvl w:ilvl="7">
      <w:start w:val="1"/>
      <w:numFmt w:val="decimal"/>
      <w:lvlText w:val="4.%1"/>
      <w:lvlJc w:val="left"/>
      <w:rPr>
        <w:b w:val="0"/>
        <w:bCs w:val="0"/>
        <w:i w:val="0"/>
        <w:iCs w:val="0"/>
        <w:smallCaps w:val="0"/>
        <w:strike w:val="0"/>
        <w:color w:val="000000"/>
        <w:spacing w:val="0"/>
        <w:w w:val="100"/>
        <w:position w:val="0"/>
        <w:sz w:val="23"/>
        <w:szCs w:val="23"/>
        <w:u w:val="none"/>
      </w:rPr>
    </w:lvl>
    <w:lvl w:ilvl="8">
      <w:start w:val="1"/>
      <w:numFmt w:val="decimal"/>
      <w:lvlText w:val="4.%1"/>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BDE652B"/>
    <w:multiLevelType w:val="singleLevel"/>
    <w:tmpl w:val="D9BC79D8"/>
    <w:lvl w:ilvl="0">
      <w:start w:val="1"/>
      <w:numFmt w:val="decimal"/>
      <w:lvlText w:val="%1"/>
      <w:lvlJc w:val="left"/>
      <w:pPr>
        <w:tabs>
          <w:tab w:val="num" w:pos="1069"/>
        </w:tabs>
        <w:ind w:left="1069" w:hanging="360"/>
      </w:pPr>
      <w:rPr>
        <w:rFonts w:hint="default"/>
      </w:rPr>
    </w:lvl>
  </w:abstractNum>
  <w:abstractNum w:abstractNumId="3" w15:restartNumberingAfterBreak="0">
    <w:nsid w:val="0C84485C"/>
    <w:multiLevelType w:val="multilevel"/>
    <w:tmpl w:val="209421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8F5A99"/>
    <w:multiLevelType w:val="multilevel"/>
    <w:tmpl w:val="03DA16D0"/>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92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4D8498F"/>
    <w:multiLevelType w:val="hybridMultilevel"/>
    <w:tmpl w:val="77DA580E"/>
    <w:lvl w:ilvl="0" w:tplc="0419000F">
      <w:start w:val="1"/>
      <w:numFmt w:val="decimal"/>
      <w:lvlText w:val="%1."/>
      <w:lvlJc w:val="left"/>
      <w:pPr>
        <w:ind w:left="751" w:hanging="360"/>
      </w:p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6" w15:restartNumberingAfterBreak="0">
    <w:nsid w:val="1A4037E5"/>
    <w:multiLevelType w:val="singleLevel"/>
    <w:tmpl w:val="33967A68"/>
    <w:lvl w:ilvl="0">
      <w:numFmt w:val="bullet"/>
      <w:lvlText w:val="-"/>
      <w:lvlJc w:val="left"/>
      <w:pPr>
        <w:tabs>
          <w:tab w:val="num" w:pos="1069"/>
        </w:tabs>
        <w:ind w:left="1069" w:hanging="360"/>
      </w:pPr>
      <w:rPr>
        <w:rFonts w:hint="default"/>
      </w:rPr>
    </w:lvl>
  </w:abstractNum>
  <w:abstractNum w:abstractNumId="7" w15:restartNumberingAfterBreak="0">
    <w:nsid w:val="1BD3220D"/>
    <w:multiLevelType w:val="hybridMultilevel"/>
    <w:tmpl w:val="EF4A9622"/>
    <w:lvl w:ilvl="0" w:tplc="EE6421A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CCD1146"/>
    <w:multiLevelType w:val="singleLevel"/>
    <w:tmpl w:val="CF9E77FA"/>
    <w:lvl w:ilvl="0">
      <w:start w:val="1"/>
      <w:numFmt w:val="decimal"/>
      <w:lvlText w:val="%1"/>
      <w:lvlJc w:val="left"/>
      <w:pPr>
        <w:tabs>
          <w:tab w:val="num" w:pos="720"/>
        </w:tabs>
        <w:ind w:left="720" w:hanging="720"/>
      </w:pPr>
      <w:rPr>
        <w:rFonts w:hint="default"/>
      </w:rPr>
    </w:lvl>
  </w:abstractNum>
  <w:abstractNum w:abstractNumId="9" w15:restartNumberingAfterBreak="0">
    <w:nsid w:val="1D6B5332"/>
    <w:multiLevelType w:val="singleLevel"/>
    <w:tmpl w:val="E51013A4"/>
    <w:lvl w:ilvl="0">
      <w:start w:val="2"/>
      <w:numFmt w:val="decimal"/>
      <w:lvlText w:val="%1)"/>
      <w:lvlJc w:val="left"/>
      <w:pPr>
        <w:tabs>
          <w:tab w:val="num" w:pos="1080"/>
        </w:tabs>
        <w:ind w:left="1080" w:hanging="360"/>
      </w:pPr>
      <w:rPr>
        <w:rFonts w:hint="default"/>
      </w:rPr>
    </w:lvl>
  </w:abstractNum>
  <w:abstractNum w:abstractNumId="10" w15:restartNumberingAfterBreak="0">
    <w:nsid w:val="203431FB"/>
    <w:multiLevelType w:val="hybridMultilevel"/>
    <w:tmpl w:val="9ABEE1A0"/>
    <w:lvl w:ilvl="0" w:tplc="04906F1A">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20A628D9"/>
    <w:multiLevelType w:val="hybridMultilevel"/>
    <w:tmpl w:val="A2E8489C"/>
    <w:lvl w:ilvl="0" w:tplc="AD42461A">
      <w:start w:val="5"/>
      <w:numFmt w:val="bullet"/>
      <w:lvlText w:val=""/>
      <w:lvlJc w:val="left"/>
      <w:pPr>
        <w:ind w:left="1080" w:hanging="360"/>
      </w:pPr>
      <w:rPr>
        <w:rFonts w:ascii="Symbol" w:eastAsia="Times New Roman"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212403E"/>
    <w:multiLevelType w:val="hybridMultilevel"/>
    <w:tmpl w:val="FFB0B7A2"/>
    <w:lvl w:ilvl="0" w:tplc="6C241794">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3A19A9"/>
    <w:multiLevelType w:val="multilevel"/>
    <w:tmpl w:val="632045A2"/>
    <w:lvl w:ilvl="0">
      <w:start w:val="6"/>
      <w:numFmt w:val="decimal"/>
      <w:lvlText w:val="%1"/>
      <w:lvlJc w:val="left"/>
      <w:pPr>
        <w:ind w:left="720" w:hanging="360"/>
      </w:pPr>
      <w:rPr>
        <w:rFonts w:hint="default"/>
      </w:rPr>
    </w:lvl>
    <w:lvl w:ilvl="1">
      <w:start w:val="1"/>
      <w:numFmt w:val="decimal"/>
      <w:lvlText w:val="7.%2"/>
      <w:lvlJc w:val="center"/>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29D63C22"/>
    <w:multiLevelType w:val="hybridMultilevel"/>
    <w:tmpl w:val="098489F2"/>
    <w:lvl w:ilvl="0" w:tplc="782E1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9F84CA8"/>
    <w:multiLevelType w:val="hybridMultilevel"/>
    <w:tmpl w:val="0586413A"/>
    <w:lvl w:ilvl="0" w:tplc="648A7124">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5A7D32"/>
    <w:multiLevelType w:val="singleLevel"/>
    <w:tmpl w:val="772EBEA0"/>
    <w:lvl w:ilvl="0">
      <w:start w:val="1"/>
      <w:numFmt w:val="decimal"/>
      <w:lvlText w:val="%1"/>
      <w:lvlJc w:val="left"/>
      <w:pPr>
        <w:tabs>
          <w:tab w:val="num" w:pos="1444"/>
        </w:tabs>
        <w:ind w:left="1444" w:hanging="735"/>
      </w:pPr>
      <w:rPr>
        <w:rFonts w:hint="default"/>
      </w:rPr>
    </w:lvl>
  </w:abstractNum>
  <w:abstractNum w:abstractNumId="17" w15:restartNumberingAfterBreak="0">
    <w:nsid w:val="31846031"/>
    <w:multiLevelType w:val="hybridMultilevel"/>
    <w:tmpl w:val="C70815BC"/>
    <w:lvl w:ilvl="0" w:tplc="0B2E49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9E94CA3"/>
    <w:multiLevelType w:val="hybridMultilevel"/>
    <w:tmpl w:val="FC0AB7E4"/>
    <w:lvl w:ilvl="0" w:tplc="7DB63AD2">
      <w:start w:val="5"/>
      <w:numFmt w:val="bullet"/>
      <w:lvlText w:val=""/>
      <w:lvlJc w:val="left"/>
      <w:pPr>
        <w:ind w:left="420" w:hanging="360"/>
      </w:pPr>
      <w:rPr>
        <w:rFonts w:ascii="Symbol" w:eastAsia="Times New Roman" w:hAnsi="Symbo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15:restartNumberingAfterBreak="0">
    <w:nsid w:val="3DAE6AC2"/>
    <w:multiLevelType w:val="multilevel"/>
    <w:tmpl w:val="C66CB0EA"/>
    <w:lvl w:ilvl="0">
      <w:start w:val="9"/>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C033C7"/>
    <w:multiLevelType w:val="singleLevel"/>
    <w:tmpl w:val="24D44F80"/>
    <w:lvl w:ilvl="0">
      <w:start w:val="1"/>
      <w:numFmt w:val="decimal"/>
      <w:lvlText w:val="%1."/>
      <w:lvlJc w:val="left"/>
      <w:pPr>
        <w:tabs>
          <w:tab w:val="num" w:pos="1069"/>
        </w:tabs>
        <w:ind w:left="1069" w:hanging="360"/>
      </w:pPr>
      <w:rPr>
        <w:rFonts w:hint="default"/>
      </w:rPr>
    </w:lvl>
  </w:abstractNum>
  <w:abstractNum w:abstractNumId="21" w15:restartNumberingAfterBreak="0">
    <w:nsid w:val="40CC08E7"/>
    <w:multiLevelType w:val="hybridMultilevel"/>
    <w:tmpl w:val="1FAC4F6C"/>
    <w:lvl w:ilvl="0" w:tplc="B55059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97668E"/>
    <w:multiLevelType w:val="hybridMultilevel"/>
    <w:tmpl w:val="469C4D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8692869"/>
    <w:multiLevelType w:val="hybridMultilevel"/>
    <w:tmpl w:val="EBC0DD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B6B1C40"/>
    <w:multiLevelType w:val="multilevel"/>
    <w:tmpl w:val="1D385180"/>
    <w:lvl w:ilvl="0">
      <w:start w:val="7"/>
      <w:numFmt w:val="decimal"/>
      <w:lvlText w:val="%1"/>
      <w:lvlJc w:val="left"/>
      <w:pPr>
        <w:ind w:left="720" w:hanging="360"/>
      </w:pPr>
      <w:rPr>
        <w:rFonts w:hint="default"/>
      </w:rPr>
    </w:lvl>
    <w:lvl w:ilvl="1">
      <w:start w:val="6"/>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4B7E6D87"/>
    <w:multiLevelType w:val="hybridMultilevel"/>
    <w:tmpl w:val="D6BA5E40"/>
    <w:lvl w:ilvl="0" w:tplc="CBF622FE">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7273B"/>
    <w:multiLevelType w:val="hybridMultilevel"/>
    <w:tmpl w:val="7B18B992"/>
    <w:lvl w:ilvl="0" w:tplc="9808DFF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28" w15:restartNumberingAfterBreak="0">
    <w:nsid w:val="53732FD9"/>
    <w:multiLevelType w:val="hybridMultilevel"/>
    <w:tmpl w:val="38DE0610"/>
    <w:lvl w:ilvl="0" w:tplc="E1BEB152">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B6633E"/>
    <w:multiLevelType w:val="hybridMultilevel"/>
    <w:tmpl w:val="F4F86E3A"/>
    <w:lvl w:ilvl="0" w:tplc="C0C2780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39728E"/>
    <w:multiLevelType w:val="multilevel"/>
    <w:tmpl w:val="BE80CF26"/>
    <w:lvl w:ilvl="0">
      <w:start w:val="9"/>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B662533"/>
    <w:multiLevelType w:val="multilevel"/>
    <w:tmpl w:val="A82654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BB0E06"/>
    <w:multiLevelType w:val="hybridMultilevel"/>
    <w:tmpl w:val="17104056"/>
    <w:lvl w:ilvl="0" w:tplc="A2D40A64">
      <w:start w:val="1"/>
      <w:numFmt w:val="decimal"/>
      <w:lvlText w:val="6.%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76FA1C9A"/>
    <w:multiLevelType w:val="hybridMultilevel"/>
    <w:tmpl w:val="D3645E1E"/>
    <w:lvl w:ilvl="0" w:tplc="FFFFFFFF">
      <w:start w:val="1"/>
      <w:numFmt w:val="decimal"/>
      <w:pStyle w:val="a"/>
      <w:suff w:val="space"/>
      <w:lvlText w:val="%1"/>
      <w:lvlJc w:val="left"/>
      <w:pPr>
        <w:ind w:left="0" w:firstLine="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4" w15:restartNumberingAfterBreak="0">
    <w:nsid w:val="7A345E14"/>
    <w:multiLevelType w:val="singleLevel"/>
    <w:tmpl w:val="ECE0EFBA"/>
    <w:lvl w:ilvl="0">
      <w:start w:val="1"/>
      <w:numFmt w:val="decimal"/>
      <w:lvlText w:val="%1"/>
      <w:lvlJc w:val="left"/>
      <w:pPr>
        <w:tabs>
          <w:tab w:val="num" w:pos="1444"/>
        </w:tabs>
        <w:ind w:left="1444" w:hanging="735"/>
      </w:pPr>
      <w:rPr>
        <w:rFonts w:hint="default"/>
      </w:rPr>
    </w:lvl>
  </w:abstractNum>
  <w:abstractNum w:abstractNumId="35" w15:restartNumberingAfterBreak="0">
    <w:nsid w:val="7EAF5313"/>
    <w:multiLevelType w:val="hybridMultilevel"/>
    <w:tmpl w:val="1AA8E012"/>
    <w:lvl w:ilvl="0" w:tplc="BECC096E">
      <w:start w:val="3"/>
      <w:numFmt w:val="bullet"/>
      <w:lvlText w:val=""/>
      <w:lvlJc w:val="left"/>
      <w:pPr>
        <w:tabs>
          <w:tab w:val="num" w:pos="927"/>
        </w:tabs>
        <w:ind w:left="927" w:hanging="360"/>
      </w:pPr>
      <w:rPr>
        <w:rFonts w:ascii="Symbol" w:eastAsia="Times New Roman" w:hAnsi="Symbol"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EEF69C7"/>
    <w:multiLevelType w:val="multilevel"/>
    <w:tmpl w:val="3A681FD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27"/>
  </w:num>
  <w:num w:numId="3">
    <w:abstractNumId w:val="8"/>
  </w:num>
  <w:num w:numId="4">
    <w:abstractNumId w:val="2"/>
  </w:num>
  <w:num w:numId="5">
    <w:abstractNumId w:val="34"/>
  </w:num>
  <w:num w:numId="6">
    <w:abstractNumId w:val="16"/>
  </w:num>
  <w:num w:numId="7">
    <w:abstractNumId w:val="20"/>
  </w:num>
  <w:num w:numId="8">
    <w:abstractNumId w:val="9"/>
  </w:num>
  <w:num w:numId="9">
    <w:abstractNumId w:val="27"/>
    <w:lvlOverride w:ilvl="0">
      <w:startOverride w:val="4"/>
    </w:lvlOverride>
  </w:num>
  <w:num w:numId="10">
    <w:abstractNumId w:val="27"/>
    <w:lvlOverride w:ilvl="0">
      <w:startOverride w:val="4"/>
    </w:lvlOverride>
    <w:lvlOverride w:ilvl="1">
      <w:startOverride w:val="5"/>
    </w:lvlOverride>
  </w:num>
  <w:num w:numId="11">
    <w:abstractNumId w:val="26"/>
  </w:num>
  <w:num w:numId="12">
    <w:abstractNumId w:val="3"/>
  </w:num>
  <w:num w:numId="13">
    <w:abstractNumId w:val="10"/>
  </w:num>
  <w:num w:numId="14">
    <w:abstractNumId w:val="35"/>
  </w:num>
  <w:num w:numId="15">
    <w:abstractNumId w:val="33"/>
  </w:num>
  <w:num w:numId="16">
    <w:abstractNumId w:val="25"/>
  </w:num>
  <w:num w:numId="17">
    <w:abstractNumId w:val="11"/>
  </w:num>
  <w:num w:numId="18">
    <w:abstractNumId w:val="28"/>
  </w:num>
  <w:num w:numId="19">
    <w:abstractNumId w:val="15"/>
  </w:num>
  <w:num w:numId="20">
    <w:abstractNumId w:val="12"/>
  </w:num>
  <w:num w:numId="21">
    <w:abstractNumId w:val="18"/>
  </w:num>
  <w:num w:numId="22">
    <w:abstractNumId w:val="4"/>
  </w:num>
  <w:num w:numId="23">
    <w:abstractNumId w:val="23"/>
  </w:num>
  <w:num w:numId="24">
    <w:abstractNumId w:val="21"/>
  </w:num>
  <w:num w:numId="25">
    <w:abstractNumId w:val="31"/>
  </w:num>
  <w:num w:numId="26">
    <w:abstractNumId w:val="36"/>
  </w:num>
  <w:num w:numId="27">
    <w:abstractNumId w:val="14"/>
  </w:num>
  <w:num w:numId="28">
    <w:abstractNumId w:val="17"/>
  </w:num>
  <w:num w:numId="29">
    <w:abstractNumId w:val="0"/>
  </w:num>
  <w:num w:numId="30">
    <w:abstractNumId w:val="1"/>
  </w:num>
  <w:num w:numId="31">
    <w:abstractNumId w:val="22"/>
  </w:num>
  <w:num w:numId="32">
    <w:abstractNumId w:val="7"/>
  </w:num>
  <w:num w:numId="33">
    <w:abstractNumId w:val="24"/>
  </w:num>
  <w:num w:numId="34">
    <w:abstractNumId w:val="13"/>
  </w:num>
  <w:num w:numId="35">
    <w:abstractNumId w:val="32"/>
  </w:num>
  <w:num w:numId="36">
    <w:abstractNumId w:val="29"/>
  </w:num>
  <w:num w:numId="37">
    <w:abstractNumId w:val="30"/>
  </w:num>
  <w:num w:numId="38">
    <w:abstractNumId w:val="1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evenAndOddHeaders/>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F1"/>
    <w:rsid w:val="00000CA3"/>
    <w:rsid w:val="00003187"/>
    <w:rsid w:val="000038E1"/>
    <w:rsid w:val="00003C6B"/>
    <w:rsid w:val="000047FE"/>
    <w:rsid w:val="00007B32"/>
    <w:rsid w:val="0001292A"/>
    <w:rsid w:val="00013740"/>
    <w:rsid w:val="00013B47"/>
    <w:rsid w:val="00014216"/>
    <w:rsid w:val="000154FD"/>
    <w:rsid w:val="00017A38"/>
    <w:rsid w:val="000201AB"/>
    <w:rsid w:val="00020633"/>
    <w:rsid w:val="00020E8F"/>
    <w:rsid w:val="00023C19"/>
    <w:rsid w:val="00024963"/>
    <w:rsid w:val="0002593B"/>
    <w:rsid w:val="0002741B"/>
    <w:rsid w:val="0002784E"/>
    <w:rsid w:val="00030225"/>
    <w:rsid w:val="000314AF"/>
    <w:rsid w:val="00032188"/>
    <w:rsid w:val="0003290C"/>
    <w:rsid w:val="0003403E"/>
    <w:rsid w:val="000343AD"/>
    <w:rsid w:val="000352C9"/>
    <w:rsid w:val="00036722"/>
    <w:rsid w:val="000426A7"/>
    <w:rsid w:val="000428CC"/>
    <w:rsid w:val="00044867"/>
    <w:rsid w:val="00045B74"/>
    <w:rsid w:val="00047B61"/>
    <w:rsid w:val="00051681"/>
    <w:rsid w:val="00051DB5"/>
    <w:rsid w:val="000523E3"/>
    <w:rsid w:val="00052C65"/>
    <w:rsid w:val="0005316A"/>
    <w:rsid w:val="000574DB"/>
    <w:rsid w:val="00057EE5"/>
    <w:rsid w:val="00060E6A"/>
    <w:rsid w:val="000614A4"/>
    <w:rsid w:val="00061FEE"/>
    <w:rsid w:val="0006279C"/>
    <w:rsid w:val="00064BCE"/>
    <w:rsid w:val="00065439"/>
    <w:rsid w:val="00066300"/>
    <w:rsid w:val="000677AB"/>
    <w:rsid w:val="00070C1B"/>
    <w:rsid w:val="0007293F"/>
    <w:rsid w:val="00073459"/>
    <w:rsid w:val="00074B9D"/>
    <w:rsid w:val="00074DC7"/>
    <w:rsid w:val="000764E4"/>
    <w:rsid w:val="00077316"/>
    <w:rsid w:val="0008012D"/>
    <w:rsid w:val="000828A8"/>
    <w:rsid w:val="00082D41"/>
    <w:rsid w:val="00085515"/>
    <w:rsid w:val="00086007"/>
    <w:rsid w:val="00090E37"/>
    <w:rsid w:val="000944E6"/>
    <w:rsid w:val="00096310"/>
    <w:rsid w:val="000964CE"/>
    <w:rsid w:val="00096E5F"/>
    <w:rsid w:val="00097B53"/>
    <w:rsid w:val="000A346D"/>
    <w:rsid w:val="000A573C"/>
    <w:rsid w:val="000A5754"/>
    <w:rsid w:val="000A68AB"/>
    <w:rsid w:val="000B0662"/>
    <w:rsid w:val="000B1810"/>
    <w:rsid w:val="000B3EE8"/>
    <w:rsid w:val="000B662E"/>
    <w:rsid w:val="000C2696"/>
    <w:rsid w:val="000C464D"/>
    <w:rsid w:val="000C4AC4"/>
    <w:rsid w:val="000C69A1"/>
    <w:rsid w:val="000D0606"/>
    <w:rsid w:val="000D08CE"/>
    <w:rsid w:val="000D40D7"/>
    <w:rsid w:val="000D47A6"/>
    <w:rsid w:val="000D4C9D"/>
    <w:rsid w:val="000D53CF"/>
    <w:rsid w:val="000D71E7"/>
    <w:rsid w:val="000D7CCB"/>
    <w:rsid w:val="000E1E84"/>
    <w:rsid w:val="000E25D0"/>
    <w:rsid w:val="000E2E66"/>
    <w:rsid w:val="000E63D6"/>
    <w:rsid w:val="000F01AC"/>
    <w:rsid w:val="000F13A7"/>
    <w:rsid w:val="000F214A"/>
    <w:rsid w:val="000F4351"/>
    <w:rsid w:val="000F57DD"/>
    <w:rsid w:val="000F5D7F"/>
    <w:rsid w:val="000F75EA"/>
    <w:rsid w:val="000F7950"/>
    <w:rsid w:val="001009BF"/>
    <w:rsid w:val="001017D3"/>
    <w:rsid w:val="00101CE2"/>
    <w:rsid w:val="00102305"/>
    <w:rsid w:val="001036D3"/>
    <w:rsid w:val="00104DDE"/>
    <w:rsid w:val="00110E76"/>
    <w:rsid w:val="00110F89"/>
    <w:rsid w:val="001132C2"/>
    <w:rsid w:val="001134F7"/>
    <w:rsid w:val="00113C6F"/>
    <w:rsid w:val="00115AA8"/>
    <w:rsid w:val="00121132"/>
    <w:rsid w:val="001212EA"/>
    <w:rsid w:val="00122579"/>
    <w:rsid w:val="001240DA"/>
    <w:rsid w:val="00130115"/>
    <w:rsid w:val="00133A27"/>
    <w:rsid w:val="00135B37"/>
    <w:rsid w:val="0013662A"/>
    <w:rsid w:val="00136D69"/>
    <w:rsid w:val="001416CF"/>
    <w:rsid w:val="001416EA"/>
    <w:rsid w:val="001428F3"/>
    <w:rsid w:val="001429EF"/>
    <w:rsid w:val="001435CA"/>
    <w:rsid w:val="00146126"/>
    <w:rsid w:val="00150EA8"/>
    <w:rsid w:val="00152E68"/>
    <w:rsid w:val="00153761"/>
    <w:rsid w:val="00155C66"/>
    <w:rsid w:val="00157299"/>
    <w:rsid w:val="001578F3"/>
    <w:rsid w:val="00160A4D"/>
    <w:rsid w:val="001610E9"/>
    <w:rsid w:val="00164A3B"/>
    <w:rsid w:val="001654B3"/>
    <w:rsid w:val="00165873"/>
    <w:rsid w:val="00165B2F"/>
    <w:rsid w:val="001673FD"/>
    <w:rsid w:val="00170D48"/>
    <w:rsid w:val="00172F0B"/>
    <w:rsid w:val="00173D42"/>
    <w:rsid w:val="001765A3"/>
    <w:rsid w:val="00176AAF"/>
    <w:rsid w:val="0018087D"/>
    <w:rsid w:val="00182EE9"/>
    <w:rsid w:val="001851BD"/>
    <w:rsid w:val="00193CD0"/>
    <w:rsid w:val="00194384"/>
    <w:rsid w:val="00194AA8"/>
    <w:rsid w:val="00195B4D"/>
    <w:rsid w:val="001974D9"/>
    <w:rsid w:val="00197579"/>
    <w:rsid w:val="001A1BEA"/>
    <w:rsid w:val="001A437C"/>
    <w:rsid w:val="001A589F"/>
    <w:rsid w:val="001A5ACC"/>
    <w:rsid w:val="001A6007"/>
    <w:rsid w:val="001A6E43"/>
    <w:rsid w:val="001A6E66"/>
    <w:rsid w:val="001B02CB"/>
    <w:rsid w:val="001B1C61"/>
    <w:rsid w:val="001B25DB"/>
    <w:rsid w:val="001B344F"/>
    <w:rsid w:val="001B38A1"/>
    <w:rsid w:val="001B4164"/>
    <w:rsid w:val="001B6149"/>
    <w:rsid w:val="001C172B"/>
    <w:rsid w:val="001C3A1C"/>
    <w:rsid w:val="001C3BDE"/>
    <w:rsid w:val="001C42DF"/>
    <w:rsid w:val="001C69DD"/>
    <w:rsid w:val="001D264A"/>
    <w:rsid w:val="001D2CCA"/>
    <w:rsid w:val="001D2D0F"/>
    <w:rsid w:val="001D5383"/>
    <w:rsid w:val="001E0556"/>
    <w:rsid w:val="001E3852"/>
    <w:rsid w:val="001E3B09"/>
    <w:rsid w:val="001E478E"/>
    <w:rsid w:val="001E4BDE"/>
    <w:rsid w:val="001E763B"/>
    <w:rsid w:val="001F77E4"/>
    <w:rsid w:val="00200133"/>
    <w:rsid w:val="002004F3"/>
    <w:rsid w:val="00200794"/>
    <w:rsid w:val="0020106A"/>
    <w:rsid w:val="002011EC"/>
    <w:rsid w:val="002056F0"/>
    <w:rsid w:val="00206565"/>
    <w:rsid w:val="00212A34"/>
    <w:rsid w:val="0021409E"/>
    <w:rsid w:val="002147EC"/>
    <w:rsid w:val="00215E81"/>
    <w:rsid w:val="00217A59"/>
    <w:rsid w:val="002207E3"/>
    <w:rsid w:val="00221C62"/>
    <w:rsid w:val="00222DB4"/>
    <w:rsid w:val="00222E28"/>
    <w:rsid w:val="002234E8"/>
    <w:rsid w:val="00225F33"/>
    <w:rsid w:val="002325C7"/>
    <w:rsid w:val="00232BC1"/>
    <w:rsid w:val="00233BBD"/>
    <w:rsid w:val="00234182"/>
    <w:rsid w:val="00234E6F"/>
    <w:rsid w:val="002355FE"/>
    <w:rsid w:val="00235707"/>
    <w:rsid w:val="0023791B"/>
    <w:rsid w:val="00237D5A"/>
    <w:rsid w:val="00240FFA"/>
    <w:rsid w:val="00241929"/>
    <w:rsid w:val="0024455E"/>
    <w:rsid w:val="00244AA7"/>
    <w:rsid w:val="00244CDC"/>
    <w:rsid w:val="00244CF0"/>
    <w:rsid w:val="0024548C"/>
    <w:rsid w:val="00245531"/>
    <w:rsid w:val="0025509E"/>
    <w:rsid w:val="00255836"/>
    <w:rsid w:val="00255906"/>
    <w:rsid w:val="0025716E"/>
    <w:rsid w:val="002606F9"/>
    <w:rsid w:val="002607A1"/>
    <w:rsid w:val="002635DD"/>
    <w:rsid w:val="00263E75"/>
    <w:rsid w:val="00264410"/>
    <w:rsid w:val="00264929"/>
    <w:rsid w:val="0026623E"/>
    <w:rsid w:val="00266952"/>
    <w:rsid w:val="00266AA1"/>
    <w:rsid w:val="0027544C"/>
    <w:rsid w:val="00276464"/>
    <w:rsid w:val="00282A38"/>
    <w:rsid w:val="00283233"/>
    <w:rsid w:val="002837EF"/>
    <w:rsid w:val="002866B7"/>
    <w:rsid w:val="0028719A"/>
    <w:rsid w:val="0029029F"/>
    <w:rsid w:val="00291BE8"/>
    <w:rsid w:val="00293E14"/>
    <w:rsid w:val="00294973"/>
    <w:rsid w:val="00294EBC"/>
    <w:rsid w:val="00297013"/>
    <w:rsid w:val="00297C7D"/>
    <w:rsid w:val="002A000E"/>
    <w:rsid w:val="002A1971"/>
    <w:rsid w:val="002A2F53"/>
    <w:rsid w:val="002A366D"/>
    <w:rsid w:val="002A44C6"/>
    <w:rsid w:val="002A4750"/>
    <w:rsid w:val="002A6664"/>
    <w:rsid w:val="002A70D3"/>
    <w:rsid w:val="002B1843"/>
    <w:rsid w:val="002B2798"/>
    <w:rsid w:val="002B27C8"/>
    <w:rsid w:val="002B2CF5"/>
    <w:rsid w:val="002B4886"/>
    <w:rsid w:val="002B54F5"/>
    <w:rsid w:val="002B55FA"/>
    <w:rsid w:val="002B6100"/>
    <w:rsid w:val="002B6B0D"/>
    <w:rsid w:val="002B7159"/>
    <w:rsid w:val="002C3002"/>
    <w:rsid w:val="002C406A"/>
    <w:rsid w:val="002D02B1"/>
    <w:rsid w:val="002D0809"/>
    <w:rsid w:val="002D13D7"/>
    <w:rsid w:val="002D1C14"/>
    <w:rsid w:val="002D1C35"/>
    <w:rsid w:val="002D2DE7"/>
    <w:rsid w:val="002D368D"/>
    <w:rsid w:val="002D54B8"/>
    <w:rsid w:val="002E2143"/>
    <w:rsid w:val="002E44DE"/>
    <w:rsid w:val="002E5CB5"/>
    <w:rsid w:val="002E60DC"/>
    <w:rsid w:val="002E6137"/>
    <w:rsid w:val="002E774A"/>
    <w:rsid w:val="002F1380"/>
    <w:rsid w:val="002F36F2"/>
    <w:rsid w:val="002F3FD1"/>
    <w:rsid w:val="002F4356"/>
    <w:rsid w:val="002F47A5"/>
    <w:rsid w:val="002F4F4D"/>
    <w:rsid w:val="002F5130"/>
    <w:rsid w:val="002F72E7"/>
    <w:rsid w:val="003004F9"/>
    <w:rsid w:val="00300A3E"/>
    <w:rsid w:val="00303220"/>
    <w:rsid w:val="00303998"/>
    <w:rsid w:val="00303B1B"/>
    <w:rsid w:val="0030560D"/>
    <w:rsid w:val="00307353"/>
    <w:rsid w:val="003074AD"/>
    <w:rsid w:val="00311A26"/>
    <w:rsid w:val="003122CB"/>
    <w:rsid w:val="00313437"/>
    <w:rsid w:val="00320377"/>
    <w:rsid w:val="00321B88"/>
    <w:rsid w:val="0032225A"/>
    <w:rsid w:val="0032464F"/>
    <w:rsid w:val="00326565"/>
    <w:rsid w:val="00326B4A"/>
    <w:rsid w:val="00327CD0"/>
    <w:rsid w:val="0033024B"/>
    <w:rsid w:val="0033222F"/>
    <w:rsid w:val="0033296B"/>
    <w:rsid w:val="00334BD1"/>
    <w:rsid w:val="00336D64"/>
    <w:rsid w:val="00340AD7"/>
    <w:rsid w:val="0034436E"/>
    <w:rsid w:val="00344F30"/>
    <w:rsid w:val="003454DB"/>
    <w:rsid w:val="00347076"/>
    <w:rsid w:val="003553E8"/>
    <w:rsid w:val="00356D3B"/>
    <w:rsid w:val="003575A6"/>
    <w:rsid w:val="003606A2"/>
    <w:rsid w:val="003636D1"/>
    <w:rsid w:val="00363C95"/>
    <w:rsid w:val="003655A2"/>
    <w:rsid w:val="00367617"/>
    <w:rsid w:val="00370038"/>
    <w:rsid w:val="003704FD"/>
    <w:rsid w:val="003712B0"/>
    <w:rsid w:val="00372E65"/>
    <w:rsid w:val="00374F74"/>
    <w:rsid w:val="00374FA3"/>
    <w:rsid w:val="0037530E"/>
    <w:rsid w:val="00377F74"/>
    <w:rsid w:val="00380797"/>
    <w:rsid w:val="003855A4"/>
    <w:rsid w:val="00386300"/>
    <w:rsid w:val="003901F0"/>
    <w:rsid w:val="00390A6A"/>
    <w:rsid w:val="00390A6C"/>
    <w:rsid w:val="003938B1"/>
    <w:rsid w:val="003941BB"/>
    <w:rsid w:val="00394CC5"/>
    <w:rsid w:val="00395ED1"/>
    <w:rsid w:val="003A376B"/>
    <w:rsid w:val="003A62F4"/>
    <w:rsid w:val="003B26A4"/>
    <w:rsid w:val="003B2D1B"/>
    <w:rsid w:val="003B5333"/>
    <w:rsid w:val="003C0EA2"/>
    <w:rsid w:val="003C3BCF"/>
    <w:rsid w:val="003C4522"/>
    <w:rsid w:val="003C4D14"/>
    <w:rsid w:val="003C5389"/>
    <w:rsid w:val="003C6933"/>
    <w:rsid w:val="003C782E"/>
    <w:rsid w:val="003D1362"/>
    <w:rsid w:val="003D1EB3"/>
    <w:rsid w:val="003D2129"/>
    <w:rsid w:val="003D23BD"/>
    <w:rsid w:val="003D6FD3"/>
    <w:rsid w:val="003D7A62"/>
    <w:rsid w:val="003E0BE8"/>
    <w:rsid w:val="003E169D"/>
    <w:rsid w:val="003E18F3"/>
    <w:rsid w:val="003E1C04"/>
    <w:rsid w:val="003E382F"/>
    <w:rsid w:val="003F024F"/>
    <w:rsid w:val="003F4383"/>
    <w:rsid w:val="003F4AA7"/>
    <w:rsid w:val="003F4D8E"/>
    <w:rsid w:val="003F5142"/>
    <w:rsid w:val="003F584E"/>
    <w:rsid w:val="003F7343"/>
    <w:rsid w:val="00402987"/>
    <w:rsid w:val="00402A21"/>
    <w:rsid w:val="00403130"/>
    <w:rsid w:val="00403B3A"/>
    <w:rsid w:val="00405E23"/>
    <w:rsid w:val="00406507"/>
    <w:rsid w:val="00407205"/>
    <w:rsid w:val="0040776A"/>
    <w:rsid w:val="00407CFA"/>
    <w:rsid w:val="0041045B"/>
    <w:rsid w:val="00414B35"/>
    <w:rsid w:val="00416D54"/>
    <w:rsid w:val="00421391"/>
    <w:rsid w:val="00421452"/>
    <w:rsid w:val="0042291E"/>
    <w:rsid w:val="00422B7D"/>
    <w:rsid w:val="00423113"/>
    <w:rsid w:val="0042512B"/>
    <w:rsid w:val="004259E2"/>
    <w:rsid w:val="00425B4B"/>
    <w:rsid w:val="00425D23"/>
    <w:rsid w:val="00426F8B"/>
    <w:rsid w:val="00427C1A"/>
    <w:rsid w:val="00427D10"/>
    <w:rsid w:val="00427FAC"/>
    <w:rsid w:val="0043071D"/>
    <w:rsid w:val="00432D2E"/>
    <w:rsid w:val="00432D52"/>
    <w:rsid w:val="00433615"/>
    <w:rsid w:val="00435360"/>
    <w:rsid w:val="00435D16"/>
    <w:rsid w:val="0043677B"/>
    <w:rsid w:val="00440F28"/>
    <w:rsid w:val="00441964"/>
    <w:rsid w:val="00441BE7"/>
    <w:rsid w:val="00444BDB"/>
    <w:rsid w:val="00444E5B"/>
    <w:rsid w:val="004544EF"/>
    <w:rsid w:val="004568D8"/>
    <w:rsid w:val="00460ADB"/>
    <w:rsid w:val="00461B95"/>
    <w:rsid w:val="00461C64"/>
    <w:rsid w:val="00463B2E"/>
    <w:rsid w:val="00463E13"/>
    <w:rsid w:val="00463FE2"/>
    <w:rsid w:val="004648D3"/>
    <w:rsid w:val="0047060B"/>
    <w:rsid w:val="0047080C"/>
    <w:rsid w:val="00472BF8"/>
    <w:rsid w:val="00473467"/>
    <w:rsid w:val="004757F7"/>
    <w:rsid w:val="004765CD"/>
    <w:rsid w:val="00480738"/>
    <w:rsid w:val="00483082"/>
    <w:rsid w:val="004853CC"/>
    <w:rsid w:val="0048636C"/>
    <w:rsid w:val="00486688"/>
    <w:rsid w:val="00486F53"/>
    <w:rsid w:val="0049096C"/>
    <w:rsid w:val="00491698"/>
    <w:rsid w:val="00491D29"/>
    <w:rsid w:val="00496506"/>
    <w:rsid w:val="0049683D"/>
    <w:rsid w:val="00496BAB"/>
    <w:rsid w:val="004A0A71"/>
    <w:rsid w:val="004A0E60"/>
    <w:rsid w:val="004A32F5"/>
    <w:rsid w:val="004A3A6B"/>
    <w:rsid w:val="004A55EC"/>
    <w:rsid w:val="004A7602"/>
    <w:rsid w:val="004A7E85"/>
    <w:rsid w:val="004B02AD"/>
    <w:rsid w:val="004B1833"/>
    <w:rsid w:val="004B220D"/>
    <w:rsid w:val="004B7636"/>
    <w:rsid w:val="004C09D8"/>
    <w:rsid w:val="004C0F14"/>
    <w:rsid w:val="004C1064"/>
    <w:rsid w:val="004C1B8E"/>
    <w:rsid w:val="004C57FF"/>
    <w:rsid w:val="004C6E7A"/>
    <w:rsid w:val="004C70FD"/>
    <w:rsid w:val="004C721F"/>
    <w:rsid w:val="004D01A1"/>
    <w:rsid w:val="004D2054"/>
    <w:rsid w:val="004D2A57"/>
    <w:rsid w:val="004D2FDC"/>
    <w:rsid w:val="004D3D5B"/>
    <w:rsid w:val="004D40A9"/>
    <w:rsid w:val="004D41B3"/>
    <w:rsid w:val="004D4256"/>
    <w:rsid w:val="004D4420"/>
    <w:rsid w:val="004D4CCB"/>
    <w:rsid w:val="004D7700"/>
    <w:rsid w:val="004E05CB"/>
    <w:rsid w:val="004E1159"/>
    <w:rsid w:val="004E16E8"/>
    <w:rsid w:val="004E1AFD"/>
    <w:rsid w:val="004E237A"/>
    <w:rsid w:val="004E30C4"/>
    <w:rsid w:val="004E4DE4"/>
    <w:rsid w:val="004E5807"/>
    <w:rsid w:val="004E6079"/>
    <w:rsid w:val="004E681C"/>
    <w:rsid w:val="004E6CDA"/>
    <w:rsid w:val="004E6E78"/>
    <w:rsid w:val="004E77B7"/>
    <w:rsid w:val="004E7899"/>
    <w:rsid w:val="004F1A34"/>
    <w:rsid w:val="004F3080"/>
    <w:rsid w:val="004F3D0A"/>
    <w:rsid w:val="004F4498"/>
    <w:rsid w:val="004F4CDE"/>
    <w:rsid w:val="004F6D4C"/>
    <w:rsid w:val="004F7928"/>
    <w:rsid w:val="005024A5"/>
    <w:rsid w:val="00502DFC"/>
    <w:rsid w:val="00506713"/>
    <w:rsid w:val="00506FC3"/>
    <w:rsid w:val="005109EC"/>
    <w:rsid w:val="00510F9D"/>
    <w:rsid w:val="0051179E"/>
    <w:rsid w:val="00511B93"/>
    <w:rsid w:val="00512BD9"/>
    <w:rsid w:val="00521249"/>
    <w:rsid w:val="0052302D"/>
    <w:rsid w:val="005244D4"/>
    <w:rsid w:val="00530430"/>
    <w:rsid w:val="005314E7"/>
    <w:rsid w:val="00532974"/>
    <w:rsid w:val="0053377B"/>
    <w:rsid w:val="005339D0"/>
    <w:rsid w:val="005339E3"/>
    <w:rsid w:val="00533C0C"/>
    <w:rsid w:val="00535637"/>
    <w:rsid w:val="005363C8"/>
    <w:rsid w:val="005369C1"/>
    <w:rsid w:val="005401A1"/>
    <w:rsid w:val="0054113E"/>
    <w:rsid w:val="0054351C"/>
    <w:rsid w:val="00543CA3"/>
    <w:rsid w:val="0054549A"/>
    <w:rsid w:val="005478B4"/>
    <w:rsid w:val="0055055A"/>
    <w:rsid w:val="005505EF"/>
    <w:rsid w:val="00551134"/>
    <w:rsid w:val="00551612"/>
    <w:rsid w:val="00552575"/>
    <w:rsid w:val="005525CC"/>
    <w:rsid w:val="00555DBB"/>
    <w:rsid w:val="00561E50"/>
    <w:rsid w:val="00561F65"/>
    <w:rsid w:val="00562338"/>
    <w:rsid w:val="00562C23"/>
    <w:rsid w:val="00562F69"/>
    <w:rsid w:val="005664E7"/>
    <w:rsid w:val="0056677B"/>
    <w:rsid w:val="00567E62"/>
    <w:rsid w:val="00570201"/>
    <w:rsid w:val="00570CDF"/>
    <w:rsid w:val="00571338"/>
    <w:rsid w:val="00571A41"/>
    <w:rsid w:val="005738B3"/>
    <w:rsid w:val="00576633"/>
    <w:rsid w:val="005777A1"/>
    <w:rsid w:val="005807CB"/>
    <w:rsid w:val="00581890"/>
    <w:rsid w:val="00581B1A"/>
    <w:rsid w:val="00582294"/>
    <w:rsid w:val="005848A7"/>
    <w:rsid w:val="005854BE"/>
    <w:rsid w:val="00586B47"/>
    <w:rsid w:val="00587450"/>
    <w:rsid w:val="00587DDC"/>
    <w:rsid w:val="00592683"/>
    <w:rsid w:val="00592C49"/>
    <w:rsid w:val="00594402"/>
    <w:rsid w:val="00594E69"/>
    <w:rsid w:val="00595141"/>
    <w:rsid w:val="0059780C"/>
    <w:rsid w:val="00597B13"/>
    <w:rsid w:val="005A0051"/>
    <w:rsid w:val="005A0D70"/>
    <w:rsid w:val="005A14CA"/>
    <w:rsid w:val="005A275D"/>
    <w:rsid w:val="005A3184"/>
    <w:rsid w:val="005A3847"/>
    <w:rsid w:val="005A6BD7"/>
    <w:rsid w:val="005B4956"/>
    <w:rsid w:val="005B690F"/>
    <w:rsid w:val="005C000C"/>
    <w:rsid w:val="005C1601"/>
    <w:rsid w:val="005C34A4"/>
    <w:rsid w:val="005C4EA3"/>
    <w:rsid w:val="005C651B"/>
    <w:rsid w:val="005C6EF8"/>
    <w:rsid w:val="005C7496"/>
    <w:rsid w:val="005D088E"/>
    <w:rsid w:val="005D0F39"/>
    <w:rsid w:val="005D1378"/>
    <w:rsid w:val="005D18B3"/>
    <w:rsid w:val="005D2C4D"/>
    <w:rsid w:val="005D4CEF"/>
    <w:rsid w:val="005E1C6A"/>
    <w:rsid w:val="005E2BBB"/>
    <w:rsid w:val="005E325A"/>
    <w:rsid w:val="005F0A39"/>
    <w:rsid w:val="005F1542"/>
    <w:rsid w:val="005F2381"/>
    <w:rsid w:val="005F2EE9"/>
    <w:rsid w:val="005F4B1C"/>
    <w:rsid w:val="005F548D"/>
    <w:rsid w:val="005F7A85"/>
    <w:rsid w:val="00600771"/>
    <w:rsid w:val="00600FC0"/>
    <w:rsid w:val="00605BF5"/>
    <w:rsid w:val="0060694E"/>
    <w:rsid w:val="006103F2"/>
    <w:rsid w:val="0061121B"/>
    <w:rsid w:val="00615F57"/>
    <w:rsid w:val="006169DA"/>
    <w:rsid w:val="00621329"/>
    <w:rsid w:val="00621681"/>
    <w:rsid w:val="006217A1"/>
    <w:rsid w:val="00621CA4"/>
    <w:rsid w:val="00623424"/>
    <w:rsid w:val="0062421A"/>
    <w:rsid w:val="00624B86"/>
    <w:rsid w:val="00625597"/>
    <w:rsid w:val="0063319F"/>
    <w:rsid w:val="006345F1"/>
    <w:rsid w:val="00636397"/>
    <w:rsid w:val="006366D9"/>
    <w:rsid w:val="006379E8"/>
    <w:rsid w:val="00642CAA"/>
    <w:rsid w:val="00643750"/>
    <w:rsid w:val="006468C6"/>
    <w:rsid w:val="00647D00"/>
    <w:rsid w:val="00650CC9"/>
    <w:rsid w:val="00651548"/>
    <w:rsid w:val="00654C97"/>
    <w:rsid w:val="00654D95"/>
    <w:rsid w:val="006564E4"/>
    <w:rsid w:val="00660A35"/>
    <w:rsid w:val="00660B19"/>
    <w:rsid w:val="006611E0"/>
    <w:rsid w:val="00661841"/>
    <w:rsid w:val="00661DC8"/>
    <w:rsid w:val="00663A3F"/>
    <w:rsid w:val="006643CE"/>
    <w:rsid w:val="00675C43"/>
    <w:rsid w:val="00677FF9"/>
    <w:rsid w:val="00680304"/>
    <w:rsid w:val="00682EB8"/>
    <w:rsid w:val="00683A79"/>
    <w:rsid w:val="00683D90"/>
    <w:rsid w:val="00690039"/>
    <w:rsid w:val="006919C2"/>
    <w:rsid w:val="00691EAB"/>
    <w:rsid w:val="006934DC"/>
    <w:rsid w:val="006A15DB"/>
    <w:rsid w:val="006A1C41"/>
    <w:rsid w:val="006A3EA0"/>
    <w:rsid w:val="006A42C6"/>
    <w:rsid w:val="006A4C03"/>
    <w:rsid w:val="006A705E"/>
    <w:rsid w:val="006B2E7F"/>
    <w:rsid w:val="006B3D7A"/>
    <w:rsid w:val="006B45DF"/>
    <w:rsid w:val="006B47D9"/>
    <w:rsid w:val="006B6F84"/>
    <w:rsid w:val="006C07A4"/>
    <w:rsid w:val="006C3A46"/>
    <w:rsid w:val="006C6E57"/>
    <w:rsid w:val="006D009B"/>
    <w:rsid w:val="006D30E1"/>
    <w:rsid w:val="006D5CDB"/>
    <w:rsid w:val="006D60F6"/>
    <w:rsid w:val="006D62B8"/>
    <w:rsid w:val="006D7347"/>
    <w:rsid w:val="006E063B"/>
    <w:rsid w:val="006E20B3"/>
    <w:rsid w:val="006E3F9C"/>
    <w:rsid w:val="006E4ACB"/>
    <w:rsid w:val="006E4E03"/>
    <w:rsid w:val="006E5748"/>
    <w:rsid w:val="006E78B3"/>
    <w:rsid w:val="006E7EFE"/>
    <w:rsid w:val="006F064E"/>
    <w:rsid w:val="006F7B59"/>
    <w:rsid w:val="0070453F"/>
    <w:rsid w:val="007056C1"/>
    <w:rsid w:val="00705A03"/>
    <w:rsid w:val="00706A17"/>
    <w:rsid w:val="007078A5"/>
    <w:rsid w:val="00711576"/>
    <w:rsid w:val="00713A68"/>
    <w:rsid w:val="007154B7"/>
    <w:rsid w:val="00717B9A"/>
    <w:rsid w:val="007213C8"/>
    <w:rsid w:val="007215C1"/>
    <w:rsid w:val="00722C8C"/>
    <w:rsid w:val="00722D22"/>
    <w:rsid w:val="0072617A"/>
    <w:rsid w:val="00726A08"/>
    <w:rsid w:val="007279F1"/>
    <w:rsid w:val="007300E5"/>
    <w:rsid w:val="0073342E"/>
    <w:rsid w:val="007350E4"/>
    <w:rsid w:val="00736AA0"/>
    <w:rsid w:val="00740005"/>
    <w:rsid w:val="007407FD"/>
    <w:rsid w:val="00740B9E"/>
    <w:rsid w:val="00741622"/>
    <w:rsid w:val="00742943"/>
    <w:rsid w:val="00743751"/>
    <w:rsid w:val="00743848"/>
    <w:rsid w:val="007462F8"/>
    <w:rsid w:val="007465ED"/>
    <w:rsid w:val="0074674B"/>
    <w:rsid w:val="00751E2E"/>
    <w:rsid w:val="00752D1F"/>
    <w:rsid w:val="007535C7"/>
    <w:rsid w:val="0075421E"/>
    <w:rsid w:val="007546A0"/>
    <w:rsid w:val="0075555E"/>
    <w:rsid w:val="0075562F"/>
    <w:rsid w:val="00756F16"/>
    <w:rsid w:val="00757821"/>
    <w:rsid w:val="00763820"/>
    <w:rsid w:val="007647C3"/>
    <w:rsid w:val="00764A36"/>
    <w:rsid w:val="00765EB2"/>
    <w:rsid w:val="00765F15"/>
    <w:rsid w:val="0077010D"/>
    <w:rsid w:val="007701D7"/>
    <w:rsid w:val="007761D4"/>
    <w:rsid w:val="007768F3"/>
    <w:rsid w:val="00786C29"/>
    <w:rsid w:val="00786F95"/>
    <w:rsid w:val="007877AE"/>
    <w:rsid w:val="00791F03"/>
    <w:rsid w:val="00791FF9"/>
    <w:rsid w:val="007944CD"/>
    <w:rsid w:val="00795D42"/>
    <w:rsid w:val="00796360"/>
    <w:rsid w:val="00797CCC"/>
    <w:rsid w:val="007A06C4"/>
    <w:rsid w:val="007A18F8"/>
    <w:rsid w:val="007A1D5B"/>
    <w:rsid w:val="007A423F"/>
    <w:rsid w:val="007A446B"/>
    <w:rsid w:val="007A6B2D"/>
    <w:rsid w:val="007B2298"/>
    <w:rsid w:val="007B3655"/>
    <w:rsid w:val="007B40A3"/>
    <w:rsid w:val="007B46C2"/>
    <w:rsid w:val="007B5D14"/>
    <w:rsid w:val="007B67A4"/>
    <w:rsid w:val="007B757C"/>
    <w:rsid w:val="007C033A"/>
    <w:rsid w:val="007C0413"/>
    <w:rsid w:val="007C173D"/>
    <w:rsid w:val="007C20C3"/>
    <w:rsid w:val="007C2D3C"/>
    <w:rsid w:val="007C32D2"/>
    <w:rsid w:val="007C392C"/>
    <w:rsid w:val="007C4AE7"/>
    <w:rsid w:val="007C6DA8"/>
    <w:rsid w:val="007C6EC5"/>
    <w:rsid w:val="007C7A3A"/>
    <w:rsid w:val="007D2AEF"/>
    <w:rsid w:val="007D2E22"/>
    <w:rsid w:val="007D40EB"/>
    <w:rsid w:val="007D48DA"/>
    <w:rsid w:val="007D4B3B"/>
    <w:rsid w:val="007E0E83"/>
    <w:rsid w:val="007E0F50"/>
    <w:rsid w:val="007E2B3F"/>
    <w:rsid w:val="007E5539"/>
    <w:rsid w:val="007E6409"/>
    <w:rsid w:val="007E6680"/>
    <w:rsid w:val="007F3145"/>
    <w:rsid w:val="007F75C6"/>
    <w:rsid w:val="007F7938"/>
    <w:rsid w:val="007F7980"/>
    <w:rsid w:val="007F7C9B"/>
    <w:rsid w:val="008014CE"/>
    <w:rsid w:val="00802884"/>
    <w:rsid w:val="00802FD2"/>
    <w:rsid w:val="0080308F"/>
    <w:rsid w:val="008031A8"/>
    <w:rsid w:val="00803E49"/>
    <w:rsid w:val="00805B31"/>
    <w:rsid w:val="00807A8D"/>
    <w:rsid w:val="00813080"/>
    <w:rsid w:val="00815A90"/>
    <w:rsid w:val="00817583"/>
    <w:rsid w:val="008220D0"/>
    <w:rsid w:val="00822D4F"/>
    <w:rsid w:val="0082375C"/>
    <w:rsid w:val="00833752"/>
    <w:rsid w:val="00834AC1"/>
    <w:rsid w:val="00834B68"/>
    <w:rsid w:val="00835654"/>
    <w:rsid w:val="00836C3B"/>
    <w:rsid w:val="00836D4B"/>
    <w:rsid w:val="008401F4"/>
    <w:rsid w:val="008419CA"/>
    <w:rsid w:val="008425BB"/>
    <w:rsid w:val="00844643"/>
    <w:rsid w:val="00845DC9"/>
    <w:rsid w:val="00852B91"/>
    <w:rsid w:val="00856F2F"/>
    <w:rsid w:val="008573A1"/>
    <w:rsid w:val="00862F77"/>
    <w:rsid w:val="0086425A"/>
    <w:rsid w:val="00865D10"/>
    <w:rsid w:val="00867072"/>
    <w:rsid w:val="0086788D"/>
    <w:rsid w:val="008702F0"/>
    <w:rsid w:val="008703E1"/>
    <w:rsid w:val="00874ADC"/>
    <w:rsid w:val="00875F87"/>
    <w:rsid w:val="008854DB"/>
    <w:rsid w:val="0088590E"/>
    <w:rsid w:val="00891418"/>
    <w:rsid w:val="00892655"/>
    <w:rsid w:val="0089412D"/>
    <w:rsid w:val="00895FD4"/>
    <w:rsid w:val="00896C48"/>
    <w:rsid w:val="008A078F"/>
    <w:rsid w:val="008A127F"/>
    <w:rsid w:val="008A17F5"/>
    <w:rsid w:val="008A2B8F"/>
    <w:rsid w:val="008A2D7F"/>
    <w:rsid w:val="008B10F2"/>
    <w:rsid w:val="008B1798"/>
    <w:rsid w:val="008B245B"/>
    <w:rsid w:val="008B4891"/>
    <w:rsid w:val="008B4C04"/>
    <w:rsid w:val="008B7D4A"/>
    <w:rsid w:val="008C38D6"/>
    <w:rsid w:val="008C6BF7"/>
    <w:rsid w:val="008D10C5"/>
    <w:rsid w:val="008D12A2"/>
    <w:rsid w:val="008D27D5"/>
    <w:rsid w:val="008D4FDA"/>
    <w:rsid w:val="008D608D"/>
    <w:rsid w:val="008D6205"/>
    <w:rsid w:val="008D661C"/>
    <w:rsid w:val="008D75A4"/>
    <w:rsid w:val="008D7659"/>
    <w:rsid w:val="008E0353"/>
    <w:rsid w:val="008E0B73"/>
    <w:rsid w:val="008E248A"/>
    <w:rsid w:val="008E2A48"/>
    <w:rsid w:val="008E39BE"/>
    <w:rsid w:val="008E52D9"/>
    <w:rsid w:val="008E7315"/>
    <w:rsid w:val="008E753B"/>
    <w:rsid w:val="008F24E7"/>
    <w:rsid w:val="008F43D3"/>
    <w:rsid w:val="008F44C8"/>
    <w:rsid w:val="008F4633"/>
    <w:rsid w:val="008F69EC"/>
    <w:rsid w:val="008F750E"/>
    <w:rsid w:val="008F7E17"/>
    <w:rsid w:val="0090023A"/>
    <w:rsid w:val="00901668"/>
    <w:rsid w:val="00903696"/>
    <w:rsid w:val="00905845"/>
    <w:rsid w:val="00906694"/>
    <w:rsid w:val="00906FD4"/>
    <w:rsid w:val="00907AE5"/>
    <w:rsid w:val="00911143"/>
    <w:rsid w:val="00912415"/>
    <w:rsid w:val="00914385"/>
    <w:rsid w:val="00914EEE"/>
    <w:rsid w:val="009153FC"/>
    <w:rsid w:val="0091586F"/>
    <w:rsid w:val="009177A1"/>
    <w:rsid w:val="009177A6"/>
    <w:rsid w:val="00921A55"/>
    <w:rsid w:val="00924E19"/>
    <w:rsid w:val="00925615"/>
    <w:rsid w:val="00926B3D"/>
    <w:rsid w:val="009308A6"/>
    <w:rsid w:val="00930F1D"/>
    <w:rsid w:val="009327FB"/>
    <w:rsid w:val="009344AE"/>
    <w:rsid w:val="009349A0"/>
    <w:rsid w:val="00942730"/>
    <w:rsid w:val="00942788"/>
    <w:rsid w:val="00942A13"/>
    <w:rsid w:val="00943C6A"/>
    <w:rsid w:val="00945843"/>
    <w:rsid w:val="00946450"/>
    <w:rsid w:val="009478D8"/>
    <w:rsid w:val="00951A91"/>
    <w:rsid w:val="00955952"/>
    <w:rsid w:val="00956146"/>
    <w:rsid w:val="009575ED"/>
    <w:rsid w:val="00965725"/>
    <w:rsid w:val="00971FA6"/>
    <w:rsid w:val="00972B97"/>
    <w:rsid w:val="00972C1E"/>
    <w:rsid w:val="00973290"/>
    <w:rsid w:val="009732A5"/>
    <w:rsid w:val="00973519"/>
    <w:rsid w:val="0097423F"/>
    <w:rsid w:val="0097762E"/>
    <w:rsid w:val="009806AD"/>
    <w:rsid w:val="00980E77"/>
    <w:rsid w:val="00981E7A"/>
    <w:rsid w:val="009849E9"/>
    <w:rsid w:val="00986336"/>
    <w:rsid w:val="00987C9A"/>
    <w:rsid w:val="00990032"/>
    <w:rsid w:val="00991380"/>
    <w:rsid w:val="00991626"/>
    <w:rsid w:val="00992156"/>
    <w:rsid w:val="00992BAD"/>
    <w:rsid w:val="00992E70"/>
    <w:rsid w:val="00992F26"/>
    <w:rsid w:val="00993023"/>
    <w:rsid w:val="00993CE4"/>
    <w:rsid w:val="00993EA6"/>
    <w:rsid w:val="0099759D"/>
    <w:rsid w:val="009A00EB"/>
    <w:rsid w:val="009A0B14"/>
    <w:rsid w:val="009A1147"/>
    <w:rsid w:val="009A13E3"/>
    <w:rsid w:val="009A1D30"/>
    <w:rsid w:val="009A75F9"/>
    <w:rsid w:val="009B129A"/>
    <w:rsid w:val="009B3C6F"/>
    <w:rsid w:val="009B403A"/>
    <w:rsid w:val="009B547E"/>
    <w:rsid w:val="009B5C31"/>
    <w:rsid w:val="009B678B"/>
    <w:rsid w:val="009B6ED1"/>
    <w:rsid w:val="009C029E"/>
    <w:rsid w:val="009C20CB"/>
    <w:rsid w:val="009C2642"/>
    <w:rsid w:val="009C3B11"/>
    <w:rsid w:val="009C4BBC"/>
    <w:rsid w:val="009C5F17"/>
    <w:rsid w:val="009C64A1"/>
    <w:rsid w:val="009C687E"/>
    <w:rsid w:val="009C7B97"/>
    <w:rsid w:val="009C7F32"/>
    <w:rsid w:val="009D2782"/>
    <w:rsid w:val="009D27F9"/>
    <w:rsid w:val="009D29A2"/>
    <w:rsid w:val="009D37BD"/>
    <w:rsid w:val="009D4109"/>
    <w:rsid w:val="009D446D"/>
    <w:rsid w:val="009D49A3"/>
    <w:rsid w:val="009D62B1"/>
    <w:rsid w:val="009D67C7"/>
    <w:rsid w:val="009D6EF1"/>
    <w:rsid w:val="009E1174"/>
    <w:rsid w:val="009E3EEA"/>
    <w:rsid w:val="009E5443"/>
    <w:rsid w:val="009E709F"/>
    <w:rsid w:val="009E776A"/>
    <w:rsid w:val="009F009F"/>
    <w:rsid w:val="009F2637"/>
    <w:rsid w:val="009F2D1A"/>
    <w:rsid w:val="009F38C5"/>
    <w:rsid w:val="009F3FA5"/>
    <w:rsid w:val="009F51C7"/>
    <w:rsid w:val="009F6BDA"/>
    <w:rsid w:val="00A00932"/>
    <w:rsid w:val="00A057C8"/>
    <w:rsid w:val="00A06F18"/>
    <w:rsid w:val="00A10EBE"/>
    <w:rsid w:val="00A177B4"/>
    <w:rsid w:val="00A20E27"/>
    <w:rsid w:val="00A21418"/>
    <w:rsid w:val="00A21EEF"/>
    <w:rsid w:val="00A242B6"/>
    <w:rsid w:val="00A25003"/>
    <w:rsid w:val="00A26BA5"/>
    <w:rsid w:val="00A2798E"/>
    <w:rsid w:val="00A35679"/>
    <w:rsid w:val="00A363E4"/>
    <w:rsid w:val="00A402F3"/>
    <w:rsid w:val="00A405EF"/>
    <w:rsid w:val="00A40FF0"/>
    <w:rsid w:val="00A41817"/>
    <w:rsid w:val="00A42CDF"/>
    <w:rsid w:val="00A44876"/>
    <w:rsid w:val="00A507A1"/>
    <w:rsid w:val="00A50A81"/>
    <w:rsid w:val="00A52F83"/>
    <w:rsid w:val="00A531DC"/>
    <w:rsid w:val="00A53610"/>
    <w:rsid w:val="00A53C31"/>
    <w:rsid w:val="00A54085"/>
    <w:rsid w:val="00A55888"/>
    <w:rsid w:val="00A606CF"/>
    <w:rsid w:val="00A60AC9"/>
    <w:rsid w:val="00A60ED1"/>
    <w:rsid w:val="00A61370"/>
    <w:rsid w:val="00A65AF7"/>
    <w:rsid w:val="00A674DB"/>
    <w:rsid w:val="00A705B7"/>
    <w:rsid w:val="00A70CCA"/>
    <w:rsid w:val="00A7206F"/>
    <w:rsid w:val="00A727C2"/>
    <w:rsid w:val="00A7637E"/>
    <w:rsid w:val="00A8098F"/>
    <w:rsid w:val="00A80E4E"/>
    <w:rsid w:val="00A825AF"/>
    <w:rsid w:val="00A84385"/>
    <w:rsid w:val="00A84492"/>
    <w:rsid w:val="00A865EB"/>
    <w:rsid w:val="00A928DE"/>
    <w:rsid w:val="00A938CA"/>
    <w:rsid w:val="00A95D57"/>
    <w:rsid w:val="00A9637A"/>
    <w:rsid w:val="00AA1E9B"/>
    <w:rsid w:val="00AA4A44"/>
    <w:rsid w:val="00AA68DB"/>
    <w:rsid w:val="00AB07C0"/>
    <w:rsid w:val="00AB2C0A"/>
    <w:rsid w:val="00AB3A6D"/>
    <w:rsid w:val="00AB6AE1"/>
    <w:rsid w:val="00AC0D45"/>
    <w:rsid w:val="00AC150D"/>
    <w:rsid w:val="00AC1CC4"/>
    <w:rsid w:val="00AC21ED"/>
    <w:rsid w:val="00AC379C"/>
    <w:rsid w:val="00AC5CB2"/>
    <w:rsid w:val="00AD02E9"/>
    <w:rsid w:val="00AD2E5A"/>
    <w:rsid w:val="00AD39A6"/>
    <w:rsid w:val="00AD701D"/>
    <w:rsid w:val="00AE0455"/>
    <w:rsid w:val="00AE0ADE"/>
    <w:rsid w:val="00AE1551"/>
    <w:rsid w:val="00AE529A"/>
    <w:rsid w:val="00AE605B"/>
    <w:rsid w:val="00AF0213"/>
    <w:rsid w:val="00AF1718"/>
    <w:rsid w:val="00AF35CC"/>
    <w:rsid w:val="00AF360D"/>
    <w:rsid w:val="00AF71DD"/>
    <w:rsid w:val="00B00BE5"/>
    <w:rsid w:val="00B026EA"/>
    <w:rsid w:val="00B02839"/>
    <w:rsid w:val="00B02C51"/>
    <w:rsid w:val="00B038C2"/>
    <w:rsid w:val="00B04462"/>
    <w:rsid w:val="00B0490F"/>
    <w:rsid w:val="00B059F9"/>
    <w:rsid w:val="00B10411"/>
    <w:rsid w:val="00B12388"/>
    <w:rsid w:val="00B1462F"/>
    <w:rsid w:val="00B174E9"/>
    <w:rsid w:val="00B213B9"/>
    <w:rsid w:val="00B21CDA"/>
    <w:rsid w:val="00B221EB"/>
    <w:rsid w:val="00B25C3E"/>
    <w:rsid w:val="00B26746"/>
    <w:rsid w:val="00B328D2"/>
    <w:rsid w:val="00B3332B"/>
    <w:rsid w:val="00B446E8"/>
    <w:rsid w:val="00B449F1"/>
    <w:rsid w:val="00B51474"/>
    <w:rsid w:val="00B5285B"/>
    <w:rsid w:val="00B54AFB"/>
    <w:rsid w:val="00B54E9F"/>
    <w:rsid w:val="00B57B29"/>
    <w:rsid w:val="00B57D7D"/>
    <w:rsid w:val="00B616B9"/>
    <w:rsid w:val="00B6307B"/>
    <w:rsid w:val="00B63F8F"/>
    <w:rsid w:val="00B66FB8"/>
    <w:rsid w:val="00B725A1"/>
    <w:rsid w:val="00B72A7A"/>
    <w:rsid w:val="00B741FA"/>
    <w:rsid w:val="00B75357"/>
    <w:rsid w:val="00B80C8F"/>
    <w:rsid w:val="00B82B1E"/>
    <w:rsid w:val="00B83A88"/>
    <w:rsid w:val="00B84EB0"/>
    <w:rsid w:val="00B8614C"/>
    <w:rsid w:val="00B87938"/>
    <w:rsid w:val="00B87D96"/>
    <w:rsid w:val="00B87F32"/>
    <w:rsid w:val="00B90721"/>
    <w:rsid w:val="00B91966"/>
    <w:rsid w:val="00B92940"/>
    <w:rsid w:val="00B95CDB"/>
    <w:rsid w:val="00B97BFE"/>
    <w:rsid w:val="00BA39DB"/>
    <w:rsid w:val="00BA716E"/>
    <w:rsid w:val="00BA778D"/>
    <w:rsid w:val="00BA7BE6"/>
    <w:rsid w:val="00BB1CD2"/>
    <w:rsid w:val="00BB1D33"/>
    <w:rsid w:val="00BB474C"/>
    <w:rsid w:val="00BB4B58"/>
    <w:rsid w:val="00BB5589"/>
    <w:rsid w:val="00BC16CA"/>
    <w:rsid w:val="00BC40E3"/>
    <w:rsid w:val="00BC7E74"/>
    <w:rsid w:val="00BD5EE1"/>
    <w:rsid w:val="00BD6ABF"/>
    <w:rsid w:val="00BD6EAF"/>
    <w:rsid w:val="00BD729F"/>
    <w:rsid w:val="00BE0A0D"/>
    <w:rsid w:val="00BE42A2"/>
    <w:rsid w:val="00BE6F61"/>
    <w:rsid w:val="00BF04F8"/>
    <w:rsid w:val="00BF0A41"/>
    <w:rsid w:val="00BF2976"/>
    <w:rsid w:val="00BF41CD"/>
    <w:rsid w:val="00BF42F1"/>
    <w:rsid w:val="00BF467E"/>
    <w:rsid w:val="00BF60C0"/>
    <w:rsid w:val="00BF7884"/>
    <w:rsid w:val="00C00D10"/>
    <w:rsid w:val="00C02AE1"/>
    <w:rsid w:val="00C05B09"/>
    <w:rsid w:val="00C06A5E"/>
    <w:rsid w:val="00C07688"/>
    <w:rsid w:val="00C10A7A"/>
    <w:rsid w:val="00C17587"/>
    <w:rsid w:val="00C17D72"/>
    <w:rsid w:val="00C20782"/>
    <w:rsid w:val="00C20998"/>
    <w:rsid w:val="00C25C2B"/>
    <w:rsid w:val="00C26674"/>
    <w:rsid w:val="00C26E59"/>
    <w:rsid w:val="00C309A7"/>
    <w:rsid w:val="00C31B09"/>
    <w:rsid w:val="00C32674"/>
    <w:rsid w:val="00C32AFC"/>
    <w:rsid w:val="00C32FE7"/>
    <w:rsid w:val="00C33105"/>
    <w:rsid w:val="00C334B8"/>
    <w:rsid w:val="00C33986"/>
    <w:rsid w:val="00C3409E"/>
    <w:rsid w:val="00C344BE"/>
    <w:rsid w:val="00C34A5D"/>
    <w:rsid w:val="00C41D9D"/>
    <w:rsid w:val="00C421A9"/>
    <w:rsid w:val="00C452D8"/>
    <w:rsid w:val="00C45938"/>
    <w:rsid w:val="00C500F7"/>
    <w:rsid w:val="00C5117F"/>
    <w:rsid w:val="00C51402"/>
    <w:rsid w:val="00C52B5F"/>
    <w:rsid w:val="00C567B1"/>
    <w:rsid w:val="00C652FE"/>
    <w:rsid w:val="00C65F28"/>
    <w:rsid w:val="00C6692E"/>
    <w:rsid w:val="00C71B3C"/>
    <w:rsid w:val="00C73B58"/>
    <w:rsid w:val="00C73BC8"/>
    <w:rsid w:val="00C73BDE"/>
    <w:rsid w:val="00C742A3"/>
    <w:rsid w:val="00C74C91"/>
    <w:rsid w:val="00C77914"/>
    <w:rsid w:val="00C807F9"/>
    <w:rsid w:val="00C80EFD"/>
    <w:rsid w:val="00C81DF1"/>
    <w:rsid w:val="00C836A4"/>
    <w:rsid w:val="00C83B4A"/>
    <w:rsid w:val="00C8630D"/>
    <w:rsid w:val="00C8777D"/>
    <w:rsid w:val="00C908A6"/>
    <w:rsid w:val="00C9266E"/>
    <w:rsid w:val="00C93079"/>
    <w:rsid w:val="00C9317E"/>
    <w:rsid w:val="00C94BC3"/>
    <w:rsid w:val="00C95E31"/>
    <w:rsid w:val="00C9678E"/>
    <w:rsid w:val="00CA06D7"/>
    <w:rsid w:val="00CA63FA"/>
    <w:rsid w:val="00CB0BF4"/>
    <w:rsid w:val="00CB0EB7"/>
    <w:rsid w:val="00CB29AC"/>
    <w:rsid w:val="00CB2CA1"/>
    <w:rsid w:val="00CB2F14"/>
    <w:rsid w:val="00CB7992"/>
    <w:rsid w:val="00CC0CDE"/>
    <w:rsid w:val="00CC1EA1"/>
    <w:rsid w:val="00CC3636"/>
    <w:rsid w:val="00CC3810"/>
    <w:rsid w:val="00CC4D43"/>
    <w:rsid w:val="00CC4E38"/>
    <w:rsid w:val="00CC6EBB"/>
    <w:rsid w:val="00CD018F"/>
    <w:rsid w:val="00CD03B2"/>
    <w:rsid w:val="00CD1350"/>
    <w:rsid w:val="00CD3423"/>
    <w:rsid w:val="00CD5535"/>
    <w:rsid w:val="00CD6A18"/>
    <w:rsid w:val="00CD7601"/>
    <w:rsid w:val="00CE032D"/>
    <w:rsid w:val="00CE1777"/>
    <w:rsid w:val="00CE3A35"/>
    <w:rsid w:val="00CE4643"/>
    <w:rsid w:val="00CE4E3D"/>
    <w:rsid w:val="00CE69E3"/>
    <w:rsid w:val="00CF1EDD"/>
    <w:rsid w:val="00CF2711"/>
    <w:rsid w:val="00CF2D86"/>
    <w:rsid w:val="00CF33FA"/>
    <w:rsid w:val="00CF53CD"/>
    <w:rsid w:val="00CF6198"/>
    <w:rsid w:val="00CF7C15"/>
    <w:rsid w:val="00D038AA"/>
    <w:rsid w:val="00D042FC"/>
    <w:rsid w:val="00D04917"/>
    <w:rsid w:val="00D04A93"/>
    <w:rsid w:val="00D05305"/>
    <w:rsid w:val="00D0532F"/>
    <w:rsid w:val="00D06889"/>
    <w:rsid w:val="00D07473"/>
    <w:rsid w:val="00D07E2A"/>
    <w:rsid w:val="00D1110A"/>
    <w:rsid w:val="00D123F9"/>
    <w:rsid w:val="00D1404A"/>
    <w:rsid w:val="00D14860"/>
    <w:rsid w:val="00D16221"/>
    <w:rsid w:val="00D20965"/>
    <w:rsid w:val="00D21B19"/>
    <w:rsid w:val="00D22C4A"/>
    <w:rsid w:val="00D23CE3"/>
    <w:rsid w:val="00D27D38"/>
    <w:rsid w:val="00D30CAC"/>
    <w:rsid w:val="00D3345A"/>
    <w:rsid w:val="00D33D0D"/>
    <w:rsid w:val="00D401AC"/>
    <w:rsid w:val="00D444A7"/>
    <w:rsid w:val="00D5070A"/>
    <w:rsid w:val="00D514F6"/>
    <w:rsid w:val="00D53D68"/>
    <w:rsid w:val="00D5565F"/>
    <w:rsid w:val="00D55C7E"/>
    <w:rsid w:val="00D613B5"/>
    <w:rsid w:val="00D623D4"/>
    <w:rsid w:val="00D62401"/>
    <w:rsid w:val="00D64525"/>
    <w:rsid w:val="00D645BB"/>
    <w:rsid w:val="00D649F3"/>
    <w:rsid w:val="00D67C79"/>
    <w:rsid w:val="00D70D03"/>
    <w:rsid w:val="00D71B47"/>
    <w:rsid w:val="00D72E96"/>
    <w:rsid w:val="00D73844"/>
    <w:rsid w:val="00D74659"/>
    <w:rsid w:val="00D75107"/>
    <w:rsid w:val="00D77177"/>
    <w:rsid w:val="00D77379"/>
    <w:rsid w:val="00D779B8"/>
    <w:rsid w:val="00D829A0"/>
    <w:rsid w:val="00D82FCE"/>
    <w:rsid w:val="00D84A80"/>
    <w:rsid w:val="00D878C1"/>
    <w:rsid w:val="00D909EC"/>
    <w:rsid w:val="00DA0CE6"/>
    <w:rsid w:val="00DA564A"/>
    <w:rsid w:val="00DA5F6C"/>
    <w:rsid w:val="00DA78A6"/>
    <w:rsid w:val="00DB0DB8"/>
    <w:rsid w:val="00DB1975"/>
    <w:rsid w:val="00DB1FAB"/>
    <w:rsid w:val="00DB4484"/>
    <w:rsid w:val="00DC09D5"/>
    <w:rsid w:val="00DC205F"/>
    <w:rsid w:val="00DC44CB"/>
    <w:rsid w:val="00DC59B7"/>
    <w:rsid w:val="00DC5F9F"/>
    <w:rsid w:val="00DC7F5D"/>
    <w:rsid w:val="00DD36DE"/>
    <w:rsid w:val="00DE1CB1"/>
    <w:rsid w:val="00DE4537"/>
    <w:rsid w:val="00DE568C"/>
    <w:rsid w:val="00DE670E"/>
    <w:rsid w:val="00DE6A09"/>
    <w:rsid w:val="00DE71EF"/>
    <w:rsid w:val="00DE7D40"/>
    <w:rsid w:val="00DF0084"/>
    <w:rsid w:val="00DF087A"/>
    <w:rsid w:val="00DF34CE"/>
    <w:rsid w:val="00DF354B"/>
    <w:rsid w:val="00DF3BC5"/>
    <w:rsid w:val="00DF4E16"/>
    <w:rsid w:val="00E033ED"/>
    <w:rsid w:val="00E04339"/>
    <w:rsid w:val="00E0492C"/>
    <w:rsid w:val="00E05AA8"/>
    <w:rsid w:val="00E151EE"/>
    <w:rsid w:val="00E15379"/>
    <w:rsid w:val="00E16944"/>
    <w:rsid w:val="00E20809"/>
    <w:rsid w:val="00E208A6"/>
    <w:rsid w:val="00E21F4D"/>
    <w:rsid w:val="00E2314C"/>
    <w:rsid w:val="00E24B50"/>
    <w:rsid w:val="00E24C14"/>
    <w:rsid w:val="00E25CCE"/>
    <w:rsid w:val="00E26E3E"/>
    <w:rsid w:val="00E2745D"/>
    <w:rsid w:val="00E2774F"/>
    <w:rsid w:val="00E278BA"/>
    <w:rsid w:val="00E30A38"/>
    <w:rsid w:val="00E322FE"/>
    <w:rsid w:val="00E3312A"/>
    <w:rsid w:val="00E352BC"/>
    <w:rsid w:val="00E35C98"/>
    <w:rsid w:val="00E403EB"/>
    <w:rsid w:val="00E41531"/>
    <w:rsid w:val="00E43C30"/>
    <w:rsid w:val="00E445E4"/>
    <w:rsid w:val="00E456C1"/>
    <w:rsid w:val="00E50B6A"/>
    <w:rsid w:val="00E5180D"/>
    <w:rsid w:val="00E53AB4"/>
    <w:rsid w:val="00E5735A"/>
    <w:rsid w:val="00E57B62"/>
    <w:rsid w:val="00E601C3"/>
    <w:rsid w:val="00E61587"/>
    <w:rsid w:val="00E633BB"/>
    <w:rsid w:val="00E63646"/>
    <w:rsid w:val="00E6779C"/>
    <w:rsid w:val="00E7079B"/>
    <w:rsid w:val="00E70B6B"/>
    <w:rsid w:val="00E70BF0"/>
    <w:rsid w:val="00E72A42"/>
    <w:rsid w:val="00E74022"/>
    <w:rsid w:val="00E740C4"/>
    <w:rsid w:val="00E74427"/>
    <w:rsid w:val="00E76DCA"/>
    <w:rsid w:val="00E80238"/>
    <w:rsid w:val="00E82298"/>
    <w:rsid w:val="00E90A61"/>
    <w:rsid w:val="00E91907"/>
    <w:rsid w:val="00E9287C"/>
    <w:rsid w:val="00E928D2"/>
    <w:rsid w:val="00E93A2B"/>
    <w:rsid w:val="00E9557E"/>
    <w:rsid w:val="00E95634"/>
    <w:rsid w:val="00E95B31"/>
    <w:rsid w:val="00E97405"/>
    <w:rsid w:val="00E97D3D"/>
    <w:rsid w:val="00EA2B19"/>
    <w:rsid w:val="00EA590F"/>
    <w:rsid w:val="00EA7A6B"/>
    <w:rsid w:val="00EB259A"/>
    <w:rsid w:val="00EB3C9D"/>
    <w:rsid w:val="00EB3CFE"/>
    <w:rsid w:val="00EB3F4D"/>
    <w:rsid w:val="00EB53A2"/>
    <w:rsid w:val="00EB619A"/>
    <w:rsid w:val="00EB7500"/>
    <w:rsid w:val="00EC0C3C"/>
    <w:rsid w:val="00EC3D12"/>
    <w:rsid w:val="00EC4735"/>
    <w:rsid w:val="00EC735D"/>
    <w:rsid w:val="00EC7B20"/>
    <w:rsid w:val="00EC7CC1"/>
    <w:rsid w:val="00ED1554"/>
    <w:rsid w:val="00ED4C98"/>
    <w:rsid w:val="00ED5686"/>
    <w:rsid w:val="00EE275C"/>
    <w:rsid w:val="00EE3343"/>
    <w:rsid w:val="00EE4428"/>
    <w:rsid w:val="00EE682F"/>
    <w:rsid w:val="00EE684A"/>
    <w:rsid w:val="00EE7AB6"/>
    <w:rsid w:val="00EF08D9"/>
    <w:rsid w:val="00EF3B92"/>
    <w:rsid w:val="00EF3C43"/>
    <w:rsid w:val="00EF4375"/>
    <w:rsid w:val="00EF4C06"/>
    <w:rsid w:val="00EF57F7"/>
    <w:rsid w:val="00EF79F5"/>
    <w:rsid w:val="00F010D0"/>
    <w:rsid w:val="00F028D4"/>
    <w:rsid w:val="00F02CBF"/>
    <w:rsid w:val="00F02FF4"/>
    <w:rsid w:val="00F03000"/>
    <w:rsid w:val="00F05C5C"/>
    <w:rsid w:val="00F05E84"/>
    <w:rsid w:val="00F06054"/>
    <w:rsid w:val="00F067CF"/>
    <w:rsid w:val="00F06C3D"/>
    <w:rsid w:val="00F074F2"/>
    <w:rsid w:val="00F118DD"/>
    <w:rsid w:val="00F12E67"/>
    <w:rsid w:val="00F140A1"/>
    <w:rsid w:val="00F149A2"/>
    <w:rsid w:val="00F15EED"/>
    <w:rsid w:val="00F15FED"/>
    <w:rsid w:val="00F1641D"/>
    <w:rsid w:val="00F2027D"/>
    <w:rsid w:val="00F22B40"/>
    <w:rsid w:val="00F23F99"/>
    <w:rsid w:val="00F250F6"/>
    <w:rsid w:val="00F2718A"/>
    <w:rsid w:val="00F27270"/>
    <w:rsid w:val="00F27FBA"/>
    <w:rsid w:val="00F3027C"/>
    <w:rsid w:val="00F30285"/>
    <w:rsid w:val="00F31190"/>
    <w:rsid w:val="00F312B2"/>
    <w:rsid w:val="00F31F7E"/>
    <w:rsid w:val="00F40855"/>
    <w:rsid w:val="00F43B12"/>
    <w:rsid w:val="00F474BC"/>
    <w:rsid w:val="00F475A8"/>
    <w:rsid w:val="00F47607"/>
    <w:rsid w:val="00F47BE9"/>
    <w:rsid w:val="00F53BEE"/>
    <w:rsid w:val="00F576F4"/>
    <w:rsid w:val="00F60B97"/>
    <w:rsid w:val="00F62244"/>
    <w:rsid w:val="00F62D9B"/>
    <w:rsid w:val="00F64CB4"/>
    <w:rsid w:val="00F655B7"/>
    <w:rsid w:val="00F66167"/>
    <w:rsid w:val="00F67378"/>
    <w:rsid w:val="00F72A08"/>
    <w:rsid w:val="00F744F9"/>
    <w:rsid w:val="00F753C0"/>
    <w:rsid w:val="00F771B3"/>
    <w:rsid w:val="00F77D79"/>
    <w:rsid w:val="00F80E4C"/>
    <w:rsid w:val="00F8691F"/>
    <w:rsid w:val="00F90790"/>
    <w:rsid w:val="00F940B3"/>
    <w:rsid w:val="00F96682"/>
    <w:rsid w:val="00FA08EE"/>
    <w:rsid w:val="00FA72D9"/>
    <w:rsid w:val="00FB061F"/>
    <w:rsid w:val="00FB0A9F"/>
    <w:rsid w:val="00FB2023"/>
    <w:rsid w:val="00FB24CD"/>
    <w:rsid w:val="00FB2F62"/>
    <w:rsid w:val="00FB58E0"/>
    <w:rsid w:val="00FB5CC6"/>
    <w:rsid w:val="00FC2BF4"/>
    <w:rsid w:val="00FC3ECC"/>
    <w:rsid w:val="00FC6E30"/>
    <w:rsid w:val="00FC7B50"/>
    <w:rsid w:val="00FD0193"/>
    <w:rsid w:val="00FD042D"/>
    <w:rsid w:val="00FD0455"/>
    <w:rsid w:val="00FD16C1"/>
    <w:rsid w:val="00FD1E0F"/>
    <w:rsid w:val="00FD209C"/>
    <w:rsid w:val="00FD39F1"/>
    <w:rsid w:val="00FE0004"/>
    <w:rsid w:val="00FE0E70"/>
    <w:rsid w:val="00FE21EB"/>
    <w:rsid w:val="00FE39AB"/>
    <w:rsid w:val="00FE549E"/>
    <w:rsid w:val="00FE5725"/>
    <w:rsid w:val="00FE5A6F"/>
    <w:rsid w:val="00FE6682"/>
    <w:rsid w:val="00FF2247"/>
    <w:rsid w:val="00FF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48C5B1B-7BEA-47D5-A1B6-A3F93DE2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CBF"/>
    <w:rPr>
      <w:sz w:val="24"/>
      <w:szCs w:val="24"/>
    </w:rPr>
  </w:style>
  <w:style w:type="paragraph" w:styleId="1">
    <w:name w:val="heading 1"/>
    <w:basedOn w:val="a0"/>
    <w:next w:val="a0"/>
    <w:link w:val="10"/>
    <w:qFormat/>
    <w:pPr>
      <w:keepNext/>
      <w:spacing w:line="360" w:lineRule="auto"/>
      <w:jc w:val="center"/>
      <w:outlineLvl w:val="0"/>
    </w:pPr>
    <w:rPr>
      <w:b/>
      <w:sz w:val="32"/>
      <w:szCs w:val="20"/>
    </w:rPr>
  </w:style>
  <w:style w:type="paragraph" w:styleId="2">
    <w:name w:val="heading 2"/>
    <w:basedOn w:val="a0"/>
    <w:next w:val="a0"/>
    <w:link w:val="20"/>
    <w:qFormat/>
    <w:pPr>
      <w:keepNext/>
      <w:spacing w:line="360" w:lineRule="auto"/>
      <w:outlineLvl w:val="1"/>
    </w:pPr>
    <w:rPr>
      <w:b/>
      <w:sz w:val="28"/>
      <w:szCs w:val="20"/>
    </w:rPr>
  </w:style>
  <w:style w:type="paragraph" w:styleId="3">
    <w:name w:val="heading 3"/>
    <w:basedOn w:val="a0"/>
    <w:next w:val="a0"/>
    <w:link w:val="30"/>
    <w:qFormat/>
    <w:pPr>
      <w:keepNext/>
      <w:numPr>
        <w:numId w:val="2"/>
      </w:numPr>
      <w:spacing w:line="360" w:lineRule="auto"/>
      <w:jc w:val="both"/>
      <w:outlineLvl w:val="2"/>
    </w:pPr>
    <w:rPr>
      <w:b/>
      <w:sz w:val="28"/>
      <w:szCs w:val="20"/>
    </w:rPr>
  </w:style>
  <w:style w:type="paragraph" w:styleId="4">
    <w:name w:val="heading 4"/>
    <w:basedOn w:val="a0"/>
    <w:next w:val="a0"/>
    <w:link w:val="40"/>
    <w:qFormat/>
    <w:pPr>
      <w:keepNext/>
      <w:spacing w:line="360" w:lineRule="auto"/>
      <w:outlineLvl w:val="3"/>
    </w:pPr>
    <w:rPr>
      <w:b/>
      <w:sz w:val="32"/>
      <w:szCs w:val="20"/>
    </w:rPr>
  </w:style>
  <w:style w:type="paragraph" w:styleId="5">
    <w:name w:val="heading 5"/>
    <w:basedOn w:val="a0"/>
    <w:next w:val="a0"/>
    <w:link w:val="50"/>
    <w:qFormat/>
    <w:pPr>
      <w:keepNext/>
      <w:ind w:firstLine="720"/>
      <w:jc w:val="both"/>
      <w:outlineLvl w:val="4"/>
    </w:pPr>
    <w:rPr>
      <w:b/>
      <w:sz w:val="28"/>
      <w:szCs w:val="20"/>
    </w:rPr>
  </w:style>
  <w:style w:type="paragraph" w:styleId="6">
    <w:name w:val="heading 6"/>
    <w:basedOn w:val="a0"/>
    <w:next w:val="a0"/>
    <w:link w:val="60"/>
    <w:qFormat/>
    <w:pPr>
      <w:keepNext/>
      <w:jc w:val="center"/>
      <w:outlineLvl w:val="5"/>
    </w:pPr>
    <w:rPr>
      <w:b/>
      <w:sz w:val="20"/>
      <w:szCs w:val="20"/>
    </w:rPr>
  </w:style>
  <w:style w:type="paragraph" w:styleId="7">
    <w:name w:val="heading 7"/>
    <w:basedOn w:val="a0"/>
    <w:next w:val="a0"/>
    <w:link w:val="70"/>
    <w:qFormat/>
    <w:pPr>
      <w:keepNext/>
      <w:ind w:firstLine="709"/>
      <w:outlineLvl w:val="6"/>
    </w:pPr>
    <w:rPr>
      <w:b/>
      <w:sz w:val="28"/>
      <w:szCs w:val="20"/>
    </w:rPr>
  </w:style>
  <w:style w:type="paragraph" w:styleId="8">
    <w:name w:val="heading 8"/>
    <w:basedOn w:val="a0"/>
    <w:next w:val="a0"/>
    <w:link w:val="80"/>
    <w:qFormat/>
    <w:pPr>
      <w:keepNext/>
      <w:jc w:val="center"/>
      <w:outlineLvl w:val="7"/>
    </w:pPr>
    <w:rPr>
      <w:b/>
      <w:sz w:val="28"/>
      <w:szCs w:val="20"/>
    </w:rPr>
  </w:style>
  <w:style w:type="paragraph" w:styleId="9">
    <w:name w:val="heading 9"/>
    <w:basedOn w:val="a0"/>
    <w:next w:val="a0"/>
    <w:link w:val="90"/>
    <w:qFormat/>
    <w:pPr>
      <w:keepNext/>
      <w:outlineLvl w:val="8"/>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pPr>
      <w:spacing w:line="360" w:lineRule="auto"/>
      <w:ind w:firstLine="567"/>
      <w:jc w:val="both"/>
    </w:pPr>
    <w:rPr>
      <w:bCs/>
      <w:sz w:val="28"/>
    </w:rPr>
  </w:style>
  <w:style w:type="paragraph" w:styleId="21">
    <w:name w:val="Body Text 2"/>
    <w:basedOn w:val="a0"/>
    <w:link w:val="22"/>
    <w:pPr>
      <w:jc w:val="center"/>
    </w:pPr>
    <w:rPr>
      <w:b/>
      <w:sz w:val="28"/>
      <w:szCs w:val="20"/>
    </w:rPr>
  </w:style>
  <w:style w:type="paragraph" w:styleId="a4">
    <w:name w:val="Body Text"/>
    <w:basedOn w:val="a0"/>
    <w:link w:val="a5"/>
    <w:uiPriority w:val="99"/>
    <w:pPr>
      <w:jc w:val="both"/>
    </w:pPr>
    <w:rPr>
      <w:sz w:val="28"/>
      <w:szCs w:val="20"/>
    </w:rPr>
  </w:style>
  <w:style w:type="character" w:styleId="a6">
    <w:name w:val="footnote reference"/>
    <w:semiHidden/>
    <w:rPr>
      <w:vertAlign w:val="superscript"/>
    </w:rPr>
  </w:style>
  <w:style w:type="paragraph" w:styleId="a7">
    <w:name w:val="Body Text Indent"/>
    <w:basedOn w:val="a0"/>
    <w:link w:val="a8"/>
    <w:pPr>
      <w:ind w:firstLine="720"/>
      <w:jc w:val="both"/>
    </w:pPr>
    <w:rPr>
      <w:sz w:val="28"/>
      <w:szCs w:val="20"/>
    </w:rPr>
  </w:style>
  <w:style w:type="paragraph" w:styleId="23">
    <w:name w:val="Body Text Indent 2"/>
    <w:basedOn w:val="a0"/>
    <w:link w:val="24"/>
    <w:pPr>
      <w:spacing w:line="360" w:lineRule="auto"/>
      <w:ind w:firstLine="709"/>
      <w:jc w:val="both"/>
    </w:pPr>
    <w:rPr>
      <w:sz w:val="28"/>
      <w:szCs w:val="20"/>
    </w:rPr>
  </w:style>
  <w:style w:type="paragraph" w:styleId="a9">
    <w:name w:val="footnote text"/>
    <w:basedOn w:val="a0"/>
    <w:link w:val="aa"/>
    <w:semiHidden/>
    <w:rPr>
      <w:sz w:val="20"/>
      <w:szCs w:val="20"/>
    </w:rPr>
  </w:style>
  <w:style w:type="character" w:styleId="ab">
    <w:name w:val="page number"/>
    <w:basedOn w:val="a1"/>
  </w:style>
  <w:style w:type="paragraph" w:styleId="ac">
    <w:name w:val="header"/>
    <w:basedOn w:val="a0"/>
    <w:link w:val="ad"/>
    <w:uiPriority w:val="99"/>
    <w:pPr>
      <w:tabs>
        <w:tab w:val="center" w:pos="4677"/>
        <w:tab w:val="right" w:pos="9355"/>
      </w:tabs>
    </w:pPr>
    <w:rPr>
      <w:sz w:val="28"/>
      <w:szCs w:val="20"/>
    </w:rPr>
  </w:style>
  <w:style w:type="paragraph" w:styleId="ae">
    <w:name w:val="footer"/>
    <w:basedOn w:val="a0"/>
    <w:link w:val="af"/>
    <w:uiPriority w:val="99"/>
    <w:pPr>
      <w:tabs>
        <w:tab w:val="center" w:pos="4677"/>
        <w:tab w:val="right" w:pos="9355"/>
      </w:tabs>
    </w:pPr>
    <w:rPr>
      <w:sz w:val="28"/>
      <w:szCs w:val="20"/>
      <w:lang w:val="x-none" w:eastAsia="x-none"/>
    </w:rPr>
  </w:style>
  <w:style w:type="paragraph" w:styleId="33">
    <w:name w:val="Body Text 3"/>
    <w:basedOn w:val="a0"/>
    <w:link w:val="34"/>
    <w:pPr>
      <w:jc w:val="both"/>
    </w:pPr>
  </w:style>
  <w:style w:type="paragraph" w:styleId="af0">
    <w:name w:val="Block Text"/>
    <w:basedOn w:val="a0"/>
    <w:pPr>
      <w:spacing w:line="360" w:lineRule="auto"/>
      <w:ind w:left="567" w:right="851"/>
      <w:jc w:val="both"/>
    </w:pPr>
  </w:style>
  <w:style w:type="paragraph" w:customStyle="1" w:styleId="WW-2">
    <w:name w:val="WW-Основной текст с отступом 2"/>
    <w:basedOn w:val="a0"/>
    <w:pPr>
      <w:widowControl w:val="0"/>
      <w:suppressAutoHyphens/>
      <w:ind w:firstLine="720"/>
      <w:jc w:val="both"/>
    </w:pPr>
    <w:rPr>
      <w:sz w:val="28"/>
      <w:szCs w:val="20"/>
    </w:rPr>
  </w:style>
  <w:style w:type="paragraph" w:customStyle="1" w:styleId="11">
    <w:name w:val="Обычный1"/>
    <w:pPr>
      <w:spacing w:line="480" w:lineRule="auto"/>
      <w:ind w:firstLine="720"/>
    </w:pPr>
    <w:rPr>
      <w:rFonts w:ascii="Arial" w:hAnsi="Arial"/>
      <w:snapToGrid w:val="0"/>
      <w:sz w:val="24"/>
    </w:rPr>
  </w:style>
  <w:style w:type="paragraph" w:styleId="af1">
    <w:name w:val="List"/>
    <w:basedOn w:val="a0"/>
    <w:pPr>
      <w:autoSpaceDE w:val="0"/>
      <w:autoSpaceDN w:val="0"/>
      <w:ind w:left="283" w:hanging="283"/>
    </w:pPr>
    <w:rPr>
      <w:sz w:val="20"/>
      <w:szCs w:val="20"/>
    </w:rPr>
  </w:style>
  <w:style w:type="character" w:styleId="af2">
    <w:name w:val="Hyperlink"/>
    <w:rPr>
      <w:color w:val="0000FF"/>
      <w:u w:val="single"/>
    </w:rPr>
  </w:style>
  <w:style w:type="character" w:customStyle="1" w:styleId="cataloguedetail-heading">
    <w:name w:val="cataloguedetail-heading"/>
    <w:basedOn w:val="a1"/>
  </w:style>
  <w:style w:type="paragraph" w:styleId="af3">
    <w:name w:val="Normal (Web)"/>
    <w:basedOn w:val="a0"/>
    <w:pPr>
      <w:spacing w:before="100" w:beforeAutospacing="1" w:after="100" w:afterAutospacing="1"/>
    </w:pPr>
    <w:rPr>
      <w:rFonts w:ascii="Arial Unicode MS" w:eastAsia="Arial Unicode MS" w:hAnsi="Arial Unicode MS" w:cs="Arial Unicode MS"/>
    </w:rPr>
  </w:style>
  <w:style w:type="paragraph" w:customStyle="1" w:styleId="Style46">
    <w:name w:val="Style46"/>
    <w:basedOn w:val="a0"/>
    <w:rsid w:val="00BA7BE6"/>
    <w:pPr>
      <w:widowControl w:val="0"/>
      <w:autoSpaceDE w:val="0"/>
      <w:autoSpaceDN w:val="0"/>
      <w:adjustRightInd w:val="0"/>
      <w:spacing w:line="202" w:lineRule="exact"/>
      <w:ind w:firstLine="494"/>
      <w:jc w:val="both"/>
    </w:pPr>
    <w:rPr>
      <w:rFonts w:ascii="Arial" w:hAnsi="Arial"/>
    </w:rPr>
  </w:style>
  <w:style w:type="character" w:customStyle="1" w:styleId="FontStyle81">
    <w:name w:val="Font Style81"/>
    <w:rsid w:val="00BA7BE6"/>
    <w:rPr>
      <w:rFonts w:ascii="Arial" w:hAnsi="Arial" w:cs="Arial"/>
      <w:color w:val="000000"/>
      <w:sz w:val="16"/>
      <w:szCs w:val="16"/>
    </w:rPr>
  </w:style>
  <w:style w:type="paragraph" w:customStyle="1" w:styleId="Style29">
    <w:name w:val="Style29"/>
    <w:basedOn w:val="a0"/>
    <w:rsid w:val="00660B19"/>
    <w:pPr>
      <w:widowControl w:val="0"/>
      <w:autoSpaceDE w:val="0"/>
      <w:autoSpaceDN w:val="0"/>
      <w:adjustRightInd w:val="0"/>
      <w:jc w:val="both"/>
    </w:pPr>
    <w:rPr>
      <w:rFonts w:ascii="Arial" w:hAnsi="Arial"/>
    </w:rPr>
  </w:style>
  <w:style w:type="character" w:customStyle="1" w:styleId="ad">
    <w:name w:val="Верхний колонтитул Знак"/>
    <w:link w:val="ac"/>
    <w:uiPriority w:val="99"/>
    <w:rsid w:val="00907AE5"/>
    <w:rPr>
      <w:sz w:val="28"/>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rsid w:val="006217A1"/>
    <w:pPr>
      <w:spacing w:after="160" w:line="240" w:lineRule="exact"/>
    </w:pPr>
    <w:rPr>
      <w:rFonts w:ascii="Arial" w:eastAsia="Arial Unicode MS" w:hAnsi="Arial" w:cs="Arial"/>
      <w:sz w:val="20"/>
      <w:szCs w:val="20"/>
      <w:lang w:val="en-US" w:eastAsia="en-US"/>
    </w:rPr>
  </w:style>
  <w:style w:type="character" w:customStyle="1" w:styleId="af4">
    <w:name w:val="Знак Знак"/>
    <w:locked/>
    <w:rsid w:val="00D909EC"/>
    <w:rPr>
      <w:lang w:val="ru-RU" w:eastAsia="ru-RU" w:bidi="ar-SA"/>
    </w:rPr>
  </w:style>
  <w:style w:type="paragraph" w:customStyle="1" w:styleId="12">
    <w:name w:val="Знак1"/>
    <w:basedOn w:val="a0"/>
    <w:rsid w:val="00EE7AB6"/>
    <w:pPr>
      <w:spacing w:after="160" w:line="240" w:lineRule="exact"/>
    </w:pPr>
    <w:rPr>
      <w:rFonts w:ascii="Arial" w:hAnsi="Arial" w:cs="Arial"/>
      <w:sz w:val="20"/>
      <w:szCs w:val="20"/>
      <w:lang w:val="en-US" w:eastAsia="en-US"/>
    </w:rPr>
  </w:style>
  <w:style w:type="paragraph" w:customStyle="1" w:styleId="a">
    <w:name w:val="ГОСТ_Предисловие_Пункт"/>
    <w:aliases w:val="ПС_ПКТ"/>
    <w:basedOn w:val="a0"/>
    <w:rsid w:val="00EE7AB6"/>
    <w:pPr>
      <w:numPr>
        <w:numId w:val="15"/>
      </w:numPr>
      <w:spacing w:before="100"/>
      <w:jc w:val="both"/>
    </w:pPr>
    <w:rPr>
      <w:rFonts w:ascii="Arial" w:eastAsia="Calibri" w:hAnsi="Arial" w:cs="Arial"/>
      <w:sz w:val="20"/>
      <w:szCs w:val="20"/>
      <w:lang w:eastAsia="en-US"/>
    </w:rPr>
  </w:style>
  <w:style w:type="paragraph" w:customStyle="1" w:styleId="af5">
    <w:name w:val="ГОСТ_Таблица_Голова"/>
    <w:aliases w:val="ТБЛ_Г"/>
    <w:rsid w:val="00EE7AB6"/>
    <w:pPr>
      <w:keepNext/>
      <w:spacing w:before="40" w:after="40"/>
      <w:ind w:left="57" w:right="57"/>
      <w:jc w:val="center"/>
    </w:pPr>
    <w:rPr>
      <w:rFonts w:ascii="Arial" w:eastAsia="Calibri" w:hAnsi="Arial" w:cs="Arial"/>
      <w:sz w:val="18"/>
      <w:lang w:eastAsia="en-US"/>
    </w:rPr>
  </w:style>
  <w:style w:type="paragraph" w:customStyle="1" w:styleId="af6">
    <w:name w:val="ГОСТ_Таблица_Лево"/>
    <w:aliases w:val="ТБЛ_Л"/>
    <w:rsid w:val="00EE7AB6"/>
    <w:pPr>
      <w:ind w:left="57" w:right="57"/>
    </w:pPr>
    <w:rPr>
      <w:rFonts w:ascii="Arial" w:eastAsia="Calibri" w:hAnsi="Arial" w:cs="Arial"/>
      <w:lang w:eastAsia="en-US"/>
    </w:rPr>
  </w:style>
  <w:style w:type="paragraph" w:customStyle="1" w:styleId="af7">
    <w:name w:val="ГОСТ_Таблица_Центр"/>
    <w:aliases w:val="ТБЛ_Ц"/>
    <w:rsid w:val="00EE7AB6"/>
    <w:pPr>
      <w:ind w:left="57" w:right="57"/>
      <w:jc w:val="center"/>
    </w:pPr>
    <w:rPr>
      <w:rFonts w:ascii="Arial" w:eastAsia="Calibri" w:hAnsi="Arial" w:cs="Arial"/>
      <w:lang w:eastAsia="en-US"/>
    </w:rPr>
  </w:style>
  <w:style w:type="paragraph" w:customStyle="1" w:styleId="GOSTcomment">
    <w:name w:val="GOST_comment"/>
    <w:basedOn w:val="a0"/>
    <w:qFormat/>
    <w:rsid w:val="001A589F"/>
    <w:pPr>
      <w:spacing w:line="224" w:lineRule="exact"/>
      <w:ind w:left="284" w:right="-20" w:firstLine="425"/>
      <w:jc w:val="both"/>
    </w:pPr>
    <w:rPr>
      <w:rFonts w:ascii="Arial" w:eastAsia="Arial" w:hAnsi="Arial" w:cs="Arial"/>
      <w:i/>
      <w:vanish/>
      <w:color w:val="231F20"/>
      <w:w w:val="98"/>
      <w:kern w:val="20"/>
      <w:sz w:val="20"/>
      <w:szCs w:val="20"/>
      <w:lang w:eastAsia="ar-SA"/>
    </w:rPr>
  </w:style>
  <w:style w:type="character" w:customStyle="1" w:styleId="WW-Absatz-Standardschriftart1">
    <w:name w:val="WW-Absatz-Standardschriftart1"/>
    <w:rsid w:val="00B04462"/>
  </w:style>
  <w:style w:type="paragraph" w:customStyle="1" w:styleId="FR1">
    <w:name w:val="FR1"/>
    <w:rsid w:val="00FA08EE"/>
    <w:pPr>
      <w:widowControl w:val="0"/>
      <w:suppressAutoHyphens/>
      <w:spacing w:line="300" w:lineRule="auto"/>
      <w:jc w:val="both"/>
    </w:pPr>
    <w:rPr>
      <w:rFonts w:eastAsia="Arial" w:cs="Calibri"/>
      <w:kern w:val="1"/>
      <w:sz w:val="24"/>
      <w:szCs w:val="24"/>
      <w:lang w:eastAsia="ar-SA"/>
    </w:rPr>
  </w:style>
  <w:style w:type="character" w:customStyle="1" w:styleId="af">
    <w:name w:val="Нижний колонтитул Знак"/>
    <w:link w:val="ae"/>
    <w:uiPriority w:val="99"/>
    <w:rsid w:val="006A1C41"/>
    <w:rPr>
      <w:sz w:val="28"/>
    </w:rPr>
  </w:style>
  <w:style w:type="paragraph" w:styleId="af8">
    <w:name w:val="Document Map"/>
    <w:basedOn w:val="a0"/>
    <w:link w:val="af9"/>
    <w:semiHidden/>
    <w:rsid w:val="00FB5CC6"/>
    <w:pPr>
      <w:shd w:val="clear" w:color="auto" w:fill="000080"/>
    </w:pPr>
    <w:rPr>
      <w:rFonts w:ascii="Tahoma" w:hAnsi="Tahoma" w:cs="Tahoma"/>
      <w:sz w:val="20"/>
      <w:szCs w:val="20"/>
    </w:rPr>
  </w:style>
  <w:style w:type="table" w:styleId="afa">
    <w:name w:val="Table Grid"/>
    <w:basedOn w:val="a2"/>
    <w:rsid w:val="00661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0"/>
    <w:uiPriority w:val="34"/>
    <w:qFormat/>
    <w:rsid w:val="00372E65"/>
    <w:pPr>
      <w:ind w:left="720"/>
      <w:contextualSpacing/>
    </w:pPr>
  </w:style>
  <w:style w:type="paragraph" w:styleId="afc">
    <w:name w:val="Balloon Text"/>
    <w:basedOn w:val="a0"/>
    <w:link w:val="afd"/>
    <w:rsid w:val="00992E70"/>
    <w:rPr>
      <w:rFonts w:ascii="Segoe UI" w:hAnsi="Segoe UI"/>
      <w:sz w:val="18"/>
      <w:szCs w:val="18"/>
      <w:lang w:val="x-none" w:eastAsia="x-none"/>
    </w:rPr>
  </w:style>
  <w:style w:type="character" w:customStyle="1" w:styleId="afd">
    <w:name w:val="Текст выноски Знак"/>
    <w:link w:val="afc"/>
    <w:rsid w:val="00992E70"/>
    <w:rPr>
      <w:rFonts w:ascii="Segoe UI" w:hAnsi="Segoe UI" w:cs="Segoe UI"/>
      <w:sz w:val="18"/>
      <w:szCs w:val="18"/>
    </w:rPr>
  </w:style>
  <w:style w:type="character" w:customStyle="1" w:styleId="aa">
    <w:name w:val="Текст сноски Знак"/>
    <w:basedOn w:val="a1"/>
    <w:link w:val="a9"/>
    <w:semiHidden/>
    <w:rsid w:val="00300A3E"/>
  </w:style>
  <w:style w:type="paragraph" w:customStyle="1" w:styleId="Text">
    <w:name w:val="Text"/>
    <w:basedOn w:val="a0"/>
    <w:rsid w:val="000F01AC"/>
    <w:pPr>
      <w:spacing w:after="220" w:line="220" w:lineRule="exact"/>
      <w:ind w:firstLine="1701"/>
    </w:pPr>
    <w:rPr>
      <w:rFonts w:ascii="Arial" w:hAnsi="Arial"/>
      <w:sz w:val="20"/>
      <w:lang w:val="en-US" w:eastAsia="en-US"/>
    </w:rPr>
  </w:style>
  <w:style w:type="character" w:styleId="afe">
    <w:name w:val="annotation reference"/>
    <w:rsid w:val="009A00EB"/>
    <w:rPr>
      <w:sz w:val="16"/>
      <w:szCs w:val="16"/>
    </w:rPr>
  </w:style>
  <w:style w:type="paragraph" w:styleId="aff">
    <w:name w:val="annotation text"/>
    <w:basedOn w:val="a0"/>
    <w:link w:val="aff0"/>
    <w:rsid w:val="009A00EB"/>
    <w:rPr>
      <w:sz w:val="20"/>
      <w:szCs w:val="20"/>
    </w:rPr>
  </w:style>
  <w:style w:type="character" w:customStyle="1" w:styleId="aff0">
    <w:name w:val="Текст примечания Знак"/>
    <w:basedOn w:val="a1"/>
    <w:link w:val="aff"/>
    <w:rsid w:val="009A00EB"/>
  </w:style>
  <w:style w:type="paragraph" w:styleId="aff1">
    <w:name w:val="annotation subject"/>
    <w:basedOn w:val="aff"/>
    <w:next w:val="aff"/>
    <w:link w:val="aff2"/>
    <w:rsid w:val="009A00EB"/>
    <w:rPr>
      <w:b/>
      <w:bCs/>
      <w:lang w:val="x-none" w:eastAsia="x-none"/>
    </w:rPr>
  </w:style>
  <w:style w:type="character" w:customStyle="1" w:styleId="aff2">
    <w:name w:val="Тема примечания Знак"/>
    <w:link w:val="aff1"/>
    <w:rsid w:val="009A00EB"/>
    <w:rPr>
      <w:b/>
      <w:bCs/>
    </w:rPr>
  </w:style>
  <w:style w:type="paragraph" w:styleId="aff3">
    <w:name w:val="Revision"/>
    <w:hidden/>
    <w:uiPriority w:val="99"/>
    <w:semiHidden/>
    <w:rsid w:val="009A00EB"/>
    <w:rPr>
      <w:sz w:val="24"/>
      <w:szCs w:val="24"/>
    </w:rPr>
  </w:style>
  <w:style w:type="character" w:customStyle="1" w:styleId="apple-converted-space">
    <w:name w:val="apple-converted-space"/>
    <w:basedOn w:val="a1"/>
    <w:rsid w:val="00CF1EDD"/>
  </w:style>
  <w:style w:type="paragraph" w:customStyle="1" w:styleId="formattext">
    <w:name w:val="formattext"/>
    <w:basedOn w:val="a0"/>
    <w:rsid w:val="00194AA8"/>
    <w:pPr>
      <w:spacing w:before="100" w:beforeAutospacing="1" w:after="100" w:afterAutospacing="1"/>
    </w:pPr>
  </w:style>
  <w:style w:type="character" w:styleId="aff4">
    <w:name w:val="Placeholder Text"/>
    <w:semiHidden/>
    <w:rsid w:val="008D6205"/>
    <w:rPr>
      <w:color w:val="808080"/>
    </w:rPr>
  </w:style>
  <w:style w:type="paragraph" w:styleId="aff5">
    <w:name w:val="Title"/>
    <w:basedOn w:val="a0"/>
    <w:next w:val="a0"/>
    <w:link w:val="aff6"/>
    <w:qFormat/>
    <w:rsid w:val="008D6205"/>
    <w:pPr>
      <w:contextualSpacing/>
    </w:pPr>
    <w:rPr>
      <w:rFonts w:ascii="Calibri Light" w:hAnsi="Calibri Light"/>
      <w:spacing w:val="-10"/>
      <w:kern w:val="28"/>
      <w:sz w:val="56"/>
      <w:szCs w:val="56"/>
      <w:lang w:eastAsia="en-US"/>
    </w:rPr>
  </w:style>
  <w:style w:type="paragraph" w:styleId="aff7">
    <w:name w:val="Intense Quote"/>
    <w:basedOn w:val="a0"/>
    <w:next w:val="a0"/>
    <w:link w:val="aff8"/>
    <w:qFormat/>
    <w:rsid w:val="008D6205"/>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lang w:eastAsia="en-US"/>
    </w:rPr>
  </w:style>
  <w:style w:type="character" w:customStyle="1" w:styleId="aff8">
    <w:name w:val="Выделенная цитата Знак"/>
    <w:link w:val="aff7"/>
    <w:rsid w:val="008D6205"/>
    <w:rPr>
      <w:rFonts w:ascii="Calibri" w:eastAsia="Calibri" w:hAnsi="Calibri"/>
      <w:i/>
      <w:iCs/>
      <w:color w:val="5B9BD5"/>
      <w:sz w:val="22"/>
      <w:szCs w:val="22"/>
      <w:lang w:val="ru-RU" w:eastAsia="en-US" w:bidi="ar-SA"/>
    </w:rPr>
  </w:style>
  <w:style w:type="character" w:customStyle="1" w:styleId="10">
    <w:name w:val="Заголовок 1 Знак"/>
    <w:link w:val="1"/>
    <w:rsid w:val="008D6205"/>
    <w:rPr>
      <w:b/>
      <w:sz w:val="32"/>
      <w:lang w:val="ru-RU" w:eastAsia="ru-RU" w:bidi="ar-SA"/>
    </w:rPr>
  </w:style>
  <w:style w:type="numbering" w:customStyle="1" w:styleId="13">
    <w:name w:val="Нет списка1"/>
    <w:next w:val="a3"/>
    <w:semiHidden/>
    <w:unhideWhenUsed/>
    <w:rsid w:val="008D6205"/>
  </w:style>
  <w:style w:type="table" w:customStyle="1" w:styleId="14">
    <w:name w:val="Сетка таблицы1"/>
    <w:basedOn w:val="a2"/>
    <w:next w:val="afa"/>
    <w:rsid w:val="008D62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a"/>
    <w:rsid w:val="008D62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8D6205"/>
    <w:rPr>
      <w:b/>
      <w:sz w:val="28"/>
      <w:lang w:val="ru-RU" w:eastAsia="ru-RU" w:bidi="ar-SA"/>
    </w:rPr>
  </w:style>
  <w:style w:type="character" w:customStyle="1" w:styleId="30">
    <w:name w:val="Заголовок 3 Знак"/>
    <w:link w:val="3"/>
    <w:rsid w:val="008D6205"/>
    <w:rPr>
      <w:b/>
      <w:sz w:val="28"/>
      <w:lang w:val="ru-RU" w:eastAsia="ru-RU" w:bidi="ar-SA"/>
    </w:rPr>
  </w:style>
  <w:style w:type="character" w:customStyle="1" w:styleId="40">
    <w:name w:val="Заголовок 4 Знак"/>
    <w:link w:val="4"/>
    <w:rsid w:val="008D6205"/>
    <w:rPr>
      <w:b/>
      <w:sz w:val="32"/>
      <w:lang w:val="ru-RU" w:eastAsia="ru-RU" w:bidi="ar-SA"/>
    </w:rPr>
  </w:style>
  <w:style w:type="character" w:customStyle="1" w:styleId="24">
    <w:name w:val="Основной текст с отступом 2 Знак"/>
    <w:link w:val="23"/>
    <w:locked/>
    <w:rsid w:val="000D4C9D"/>
    <w:rPr>
      <w:sz w:val="28"/>
    </w:rPr>
  </w:style>
  <w:style w:type="character" w:customStyle="1" w:styleId="50">
    <w:name w:val="Заголовок 5 Знак"/>
    <w:link w:val="5"/>
    <w:rsid w:val="002B1843"/>
    <w:rPr>
      <w:b/>
      <w:sz w:val="28"/>
    </w:rPr>
  </w:style>
  <w:style w:type="character" w:customStyle="1" w:styleId="60">
    <w:name w:val="Заголовок 6 Знак"/>
    <w:link w:val="6"/>
    <w:rsid w:val="002B1843"/>
    <w:rPr>
      <w:b/>
    </w:rPr>
  </w:style>
  <w:style w:type="character" w:customStyle="1" w:styleId="70">
    <w:name w:val="Заголовок 7 Знак"/>
    <w:link w:val="7"/>
    <w:rsid w:val="002B1843"/>
    <w:rPr>
      <w:b/>
      <w:sz w:val="28"/>
    </w:rPr>
  </w:style>
  <w:style w:type="character" w:customStyle="1" w:styleId="80">
    <w:name w:val="Заголовок 8 Знак"/>
    <w:link w:val="8"/>
    <w:rsid w:val="002B1843"/>
    <w:rPr>
      <w:b/>
      <w:sz w:val="28"/>
    </w:rPr>
  </w:style>
  <w:style w:type="character" w:customStyle="1" w:styleId="90">
    <w:name w:val="Заголовок 9 Знак"/>
    <w:link w:val="9"/>
    <w:rsid w:val="002B1843"/>
    <w:rPr>
      <w:b/>
    </w:rPr>
  </w:style>
  <w:style w:type="character" w:customStyle="1" w:styleId="32">
    <w:name w:val="Основной текст с отступом 3 Знак"/>
    <w:link w:val="31"/>
    <w:rsid w:val="002B1843"/>
    <w:rPr>
      <w:bCs/>
      <w:sz w:val="28"/>
      <w:szCs w:val="24"/>
    </w:rPr>
  </w:style>
  <w:style w:type="character" w:customStyle="1" w:styleId="22">
    <w:name w:val="Основной текст 2 Знак"/>
    <w:link w:val="21"/>
    <w:rsid w:val="002B1843"/>
    <w:rPr>
      <w:b/>
      <w:sz w:val="28"/>
    </w:rPr>
  </w:style>
  <w:style w:type="character" w:customStyle="1" w:styleId="a5">
    <w:name w:val="Основной текст Знак"/>
    <w:link w:val="a4"/>
    <w:uiPriority w:val="99"/>
    <w:rsid w:val="002B1843"/>
    <w:rPr>
      <w:sz w:val="28"/>
    </w:rPr>
  </w:style>
  <w:style w:type="character" w:customStyle="1" w:styleId="a8">
    <w:name w:val="Основной текст с отступом Знак"/>
    <w:link w:val="a7"/>
    <w:rsid w:val="002B1843"/>
    <w:rPr>
      <w:sz w:val="28"/>
    </w:rPr>
  </w:style>
  <w:style w:type="character" w:customStyle="1" w:styleId="34">
    <w:name w:val="Основной текст 3 Знак"/>
    <w:link w:val="33"/>
    <w:rsid w:val="002B1843"/>
    <w:rPr>
      <w:sz w:val="24"/>
      <w:szCs w:val="24"/>
    </w:rPr>
  </w:style>
  <w:style w:type="character" w:customStyle="1" w:styleId="af9">
    <w:name w:val="Схема документа Знак"/>
    <w:link w:val="af8"/>
    <w:semiHidden/>
    <w:rsid w:val="002B1843"/>
    <w:rPr>
      <w:rFonts w:ascii="Tahoma" w:hAnsi="Tahoma" w:cs="Tahoma"/>
      <w:shd w:val="clear" w:color="auto" w:fill="000080"/>
    </w:rPr>
  </w:style>
  <w:style w:type="character" w:customStyle="1" w:styleId="aff6">
    <w:name w:val="Название Знак"/>
    <w:link w:val="aff5"/>
    <w:rsid w:val="002B1843"/>
    <w:rPr>
      <w:rFonts w:ascii="Calibri Light" w:hAnsi="Calibri Light"/>
      <w:spacing w:val="-10"/>
      <w:kern w:val="28"/>
      <w:sz w:val="56"/>
      <w:szCs w:val="56"/>
      <w:lang w:eastAsia="en-US"/>
    </w:rPr>
  </w:style>
  <w:style w:type="paragraph" w:styleId="aff9">
    <w:name w:val="Plain Text"/>
    <w:basedOn w:val="a0"/>
    <w:link w:val="affa"/>
    <w:uiPriority w:val="99"/>
    <w:rsid w:val="00F47607"/>
    <w:pPr>
      <w:autoSpaceDE w:val="0"/>
      <w:autoSpaceDN w:val="0"/>
    </w:pPr>
    <w:rPr>
      <w:rFonts w:ascii="Courier New" w:hAnsi="Courier New" w:cs="Courier New"/>
      <w:sz w:val="20"/>
      <w:szCs w:val="20"/>
      <w:lang w:val="en-US"/>
    </w:rPr>
  </w:style>
  <w:style w:type="character" w:customStyle="1" w:styleId="affa">
    <w:name w:val="Текст Знак"/>
    <w:link w:val="aff9"/>
    <w:uiPriority w:val="99"/>
    <w:rsid w:val="00F47607"/>
    <w:rPr>
      <w:rFonts w:ascii="Courier New" w:hAnsi="Courier New" w:cs="Courier New"/>
      <w:lang w:val="en-US"/>
    </w:rPr>
  </w:style>
  <w:style w:type="paragraph" w:customStyle="1" w:styleId="Default">
    <w:name w:val="Default"/>
    <w:rsid w:val="005A3847"/>
    <w:pPr>
      <w:autoSpaceDE w:val="0"/>
      <w:autoSpaceDN w:val="0"/>
      <w:adjustRightInd w:val="0"/>
    </w:pPr>
    <w:rPr>
      <w:color w:val="000000"/>
      <w:sz w:val="24"/>
      <w:szCs w:val="24"/>
    </w:rPr>
  </w:style>
  <w:style w:type="paragraph" w:customStyle="1" w:styleId="headertext">
    <w:name w:val="headertext"/>
    <w:basedOn w:val="a0"/>
    <w:rsid w:val="00200794"/>
    <w:pPr>
      <w:spacing w:before="100" w:beforeAutospacing="1" w:after="100" w:afterAutospacing="1"/>
    </w:pPr>
  </w:style>
  <w:style w:type="table" w:customStyle="1" w:styleId="35">
    <w:name w:val="Сетка таблицы3"/>
    <w:basedOn w:val="a2"/>
    <w:next w:val="afa"/>
    <w:uiPriority w:val="59"/>
    <w:rsid w:val="002357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32974"/>
    <w:pPr>
      <w:widowControl w:val="0"/>
      <w:autoSpaceDE w:val="0"/>
      <w:autoSpaceDN w:val="0"/>
    </w:pPr>
    <w:rPr>
      <w:rFonts w:ascii="Arial" w:hAnsi="Arial" w:cs="Arial"/>
      <w:b/>
      <w:sz w:val="22"/>
      <w:lang w:val="en-US" w:eastAsia="en-US"/>
    </w:rPr>
  </w:style>
  <w:style w:type="character" w:customStyle="1" w:styleId="26">
    <w:name w:val="Основной текст (2)_"/>
    <w:basedOn w:val="a1"/>
    <w:link w:val="27"/>
    <w:rsid w:val="002F5130"/>
    <w:rPr>
      <w:b/>
      <w:bCs/>
      <w:shd w:val="clear" w:color="auto" w:fill="FFFFFF"/>
    </w:rPr>
  </w:style>
  <w:style w:type="character" w:customStyle="1" w:styleId="29pt">
    <w:name w:val="Основной текст (2) + 9 pt;Не полужирный"/>
    <w:basedOn w:val="26"/>
    <w:rsid w:val="002F5130"/>
    <w:rPr>
      <w:b/>
      <w:bCs/>
      <w:color w:val="000000"/>
      <w:spacing w:val="0"/>
      <w:w w:val="100"/>
      <w:position w:val="0"/>
      <w:sz w:val="18"/>
      <w:szCs w:val="18"/>
      <w:shd w:val="clear" w:color="auto" w:fill="FFFFFF"/>
      <w:lang w:val="ru-RU" w:eastAsia="ru-RU" w:bidi="ru-RU"/>
    </w:rPr>
  </w:style>
  <w:style w:type="paragraph" w:customStyle="1" w:styleId="27">
    <w:name w:val="Основной текст (2)"/>
    <w:basedOn w:val="a0"/>
    <w:link w:val="26"/>
    <w:rsid w:val="002F5130"/>
    <w:pPr>
      <w:widowControl w:val="0"/>
      <w:shd w:val="clear" w:color="auto" w:fill="FFFFFF"/>
      <w:spacing w:after="420" w:line="0" w:lineRule="atLeast"/>
      <w:ind w:hanging="1800"/>
    </w:pPr>
    <w:rPr>
      <w:b/>
      <w:bCs/>
      <w:sz w:val="20"/>
      <w:szCs w:val="20"/>
    </w:rPr>
  </w:style>
  <w:style w:type="character" w:customStyle="1" w:styleId="29pt1pt">
    <w:name w:val="Основной текст (2) + 9 pt;Не полужирный;Интервал 1 pt"/>
    <w:basedOn w:val="26"/>
    <w:rsid w:val="002F5130"/>
    <w:rPr>
      <w:rFonts w:ascii="Times New Roman" w:eastAsia="Times New Roman" w:hAnsi="Times New Roman" w:cs="Times New Roman"/>
      <w:b/>
      <w:bCs/>
      <w:color w:val="000000"/>
      <w:spacing w:val="20"/>
      <w:w w:val="100"/>
      <w:position w:val="0"/>
      <w:sz w:val="18"/>
      <w:szCs w:val="18"/>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0037">
      <w:bodyDiv w:val="1"/>
      <w:marLeft w:val="0"/>
      <w:marRight w:val="0"/>
      <w:marTop w:val="0"/>
      <w:marBottom w:val="0"/>
      <w:divBdr>
        <w:top w:val="none" w:sz="0" w:space="0" w:color="auto"/>
        <w:left w:val="none" w:sz="0" w:space="0" w:color="auto"/>
        <w:bottom w:val="none" w:sz="0" w:space="0" w:color="auto"/>
        <w:right w:val="none" w:sz="0" w:space="0" w:color="auto"/>
      </w:divBdr>
    </w:div>
    <w:div w:id="91822995">
      <w:bodyDiv w:val="1"/>
      <w:marLeft w:val="0"/>
      <w:marRight w:val="0"/>
      <w:marTop w:val="0"/>
      <w:marBottom w:val="0"/>
      <w:divBdr>
        <w:top w:val="none" w:sz="0" w:space="0" w:color="auto"/>
        <w:left w:val="none" w:sz="0" w:space="0" w:color="auto"/>
        <w:bottom w:val="none" w:sz="0" w:space="0" w:color="auto"/>
        <w:right w:val="none" w:sz="0" w:space="0" w:color="auto"/>
      </w:divBdr>
    </w:div>
    <w:div w:id="145054848">
      <w:bodyDiv w:val="1"/>
      <w:marLeft w:val="0"/>
      <w:marRight w:val="0"/>
      <w:marTop w:val="0"/>
      <w:marBottom w:val="0"/>
      <w:divBdr>
        <w:top w:val="none" w:sz="0" w:space="0" w:color="auto"/>
        <w:left w:val="none" w:sz="0" w:space="0" w:color="auto"/>
        <w:bottom w:val="none" w:sz="0" w:space="0" w:color="auto"/>
        <w:right w:val="none" w:sz="0" w:space="0" w:color="auto"/>
      </w:divBdr>
    </w:div>
    <w:div w:id="358900516">
      <w:bodyDiv w:val="1"/>
      <w:marLeft w:val="0"/>
      <w:marRight w:val="0"/>
      <w:marTop w:val="0"/>
      <w:marBottom w:val="0"/>
      <w:divBdr>
        <w:top w:val="none" w:sz="0" w:space="0" w:color="auto"/>
        <w:left w:val="none" w:sz="0" w:space="0" w:color="auto"/>
        <w:bottom w:val="none" w:sz="0" w:space="0" w:color="auto"/>
        <w:right w:val="none" w:sz="0" w:space="0" w:color="auto"/>
      </w:divBdr>
    </w:div>
    <w:div w:id="573592703">
      <w:bodyDiv w:val="1"/>
      <w:marLeft w:val="0"/>
      <w:marRight w:val="0"/>
      <w:marTop w:val="0"/>
      <w:marBottom w:val="0"/>
      <w:divBdr>
        <w:top w:val="none" w:sz="0" w:space="0" w:color="auto"/>
        <w:left w:val="none" w:sz="0" w:space="0" w:color="auto"/>
        <w:bottom w:val="none" w:sz="0" w:space="0" w:color="auto"/>
        <w:right w:val="none" w:sz="0" w:space="0" w:color="auto"/>
      </w:divBdr>
    </w:div>
    <w:div w:id="588730811">
      <w:bodyDiv w:val="1"/>
      <w:marLeft w:val="0"/>
      <w:marRight w:val="0"/>
      <w:marTop w:val="0"/>
      <w:marBottom w:val="0"/>
      <w:divBdr>
        <w:top w:val="none" w:sz="0" w:space="0" w:color="auto"/>
        <w:left w:val="none" w:sz="0" w:space="0" w:color="auto"/>
        <w:bottom w:val="none" w:sz="0" w:space="0" w:color="auto"/>
        <w:right w:val="none" w:sz="0" w:space="0" w:color="auto"/>
      </w:divBdr>
    </w:div>
    <w:div w:id="649409406">
      <w:bodyDiv w:val="1"/>
      <w:marLeft w:val="0"/>
      <w:marRight w:val="0"/>
      <w:marTop w:val="0"/>
      <w:marBottom w:val="0"/>
      <w:divBdr>
        <w:top w:val="none" w:sz="0" w:space="0" w:color="auto"/>
        <w:left w:val="none" w:sz="0" w:space="0" w:color="auto"/>
        <w:bottom w:val="none" w:sz="0" w:space="0" w:color="auto"/>
        <w:right w:val="none" w:sz="0" w:space="0" w:color="auto"/>
      </w:divBdr>
    </w:div>
    <w:div w:id="716245046">
      <w:bodyDiv w:val="1"/>
      <w:marLeft w:val="0"/>
      <w:marRight w:val="0"/>
      <w:marTop w:val="0"/>
      <w:marBottom w:val="0"/>
      <w:divBdr>
        <w:top w:val="none" w:sz="0" w:space="0" w:color="auto"/>
        <w:left w:val="none" w:sz="0" w:space="0" w:color="auto"/>
        <w:bottom w:val="none" w:sz="0" w:space="0" w:color="auto"/>
        <w:right w:val="none" w:sz="0" w:space="0" w:color="auto"/>
      </w:divBdr>
    </w:div>
    <w:div w:id="729157828">
      <w:bodyDiv w:val="1"/>
      <w:marLeft w:val="0"/>
      <w:marRight w:val="0"/>
      <w:marTop w:val="0"/>
      <w:marBottom w:val="0"/>
      <w:divBdr>
        <w:top w:val="none" w:sz="0" w:space="0" w:color="auto"/>
        <w:left w:val="none" w:sz="0" w:space="0" w:color="auto"/>
        <w:bottom w:val="none" w:sz="0" w:space="0" w:color="auto"/>
        <w:right w:val="none" w:sz="0" w:space="0" w:color="auto"/>
      </w:divBdr>
    </w:div>
    <w:div w:id="942612518">
      <w:bodyDiv w:val="1"/>
      <w:marLeft w:val="0"/>
      <w:marRight w:val="0"/>
      <w:marTop w:val="0"/>
      <w:marBottom w:val="0"/>
      <w:divBdr>
        <w:top w:val="none" w:sz="0" w:space="0" w:color="auto"/>
        <w:left w:val="none" w:sz="0" w:space="0" w:color="auto"/>
        <w:bottom w:val="none" w:sz="0" w:space="0" w:color="auto"/>
        <w:right w:val="none" w:sz="0" w:space="0" w:color="auto"/>
      </w:divBdr>
    </w:div>
    <w:div w:id="1158377106">
      <w:bodyDiv w:val="1"/>
      <w:marLeft w:val="0"/>
      <w:marRight w:val="0"/>
      <w:marTop w:val="0"/>
      <w:marBottom w:val="0"/>
      <w:divBdr>
        <w:top w:val="none" w:sz="0" w:space="0" w:color="auto"/>
        <w:left w:val="none" w:sz="0" w:space="0" w:color="auto"/>
        <w:bottom w:val="none" w:sz="0" w:space="0" w:color="auto"/>
        <w:right w:val="none" w:sz="0" w:space="0" w:color="auto"/>
      </w:divBdr>
    </w:div>
    <w:div w:id="1206018002">
      <w:bodyDiv w:val="1"/>
      <w:marLeft w:val="0"/>
      <w:marRight w:val="0"/>
      <w:marTop w:val="0"/>
      <w:marBottom w:val="0"/>
      <w:divBdr>
        <w:top w:val="none" w:sz="0" w:space="0" w:color="auto"/>
        <w:left w:val="none" w:sz="0" w:space="0" w:color="auto"/>
        <w:bottom w:val="none" w:sz="0" w:space="0" w:color="auto"/>
        <w:right w:val="none" w:sz="0" w:space="0" w:color="auto"/>
      </w:divBdr>
    </w:div>
    <w:div w:id="1240751543">
      <w:bodyDiv w:val="1"/>
      <w:marLeft w:val="0"/>
      <w:marRight w:val="0"/>
      <w:marTop w:val="0"/>
      <w:marBottom w:val="0"/>
      <w:divBdr>
        <w:top w:val="none" w:sz="0" w:space="0" w:color="auto"/>
        <w:left w:val="none" w:sz="0" w:space="0" w:color="auto"/>
        <w:bottom w:val="none" w:sz="0" w:space="0" w:color="auto"/>
        <w:right w:val="none" w:sz="0" w:space="0" w:color="auto"/>
      </w:divBdr>
    </w:div>
    <w:div w:id="1316690120">
      <w:bodyDiv w:val="1"/>
      <w:marLeft w:val="0"/>
      <w:marRight w:val="0"/>
      <w:marTop w:val="0"/>
      <w:marBottom w:val="0"/>
      <w:divBdr>
        <w:top w:val="none" w:sz="0" w:space="0" w:color="auto"/>
        <w:left w:val="none" w:sz="0" w:space="0" w:color="auto"/>
        <w:bottom w:val="none" w:sz="0" w:space="0" w:color="auto"/>
        <w:right w:val="none" w:sz="0" w:space="0" w:color="auto"/>
      </w:divBdr>
    </w:div>
    <w:div w:id="1439450785">
      <w:bodyDiv w:val="1"/>
      <w:marLeft w:val="0"/>
      <w:marRight w:val="0"/>
      <w:marTop w:val="0"/>
      <w:marBottom w:val="0"/>
      <w:divBdr>
        <w:top w:val="none" w:sz="0" w:space="0" w:color="auto"/>
        <w:left w:val="none" w:sz="0" w:space="0" w:color="auto"/>
        <w:bottom w:val="none" w:sz="0" w:space="0" w:color="auto"/>
        <w:right w:val="none" w:sz="0" w:space="0" w:color="auto"/>
      </w:divBdr>
    </w:div>
    <w:div w:id="1498106619">
      <w:bodyDiv w:val="1"/>
      <w:marLeft w:val="0"/>
      <w:marRight w:val="0"/>
      <w:marTop w:val="0"/>
      <w:marBottom w:val="0"/>
      <w:divBdr>
        <w:top w:val="none" w:sz="0" w:space="0" w:color="auto"/>
        <w:left w:val="none" w:sz="0" w:space="0" w:color="auto"/>
        <w:bottom w:val="none" w:sz="0" w:space="0" w:color="auto"/>
        <w:right w:val="none" w:sz="0" w:space="0" w:color="auto"/>
      </w:divBdr>
    </w:div>
    <w:div w:id="1596943099">
      <w:bodyDiv w:val="1"/>
      <w:marLeft w:val="0"/>
      <w:marRight w:val="0"/>
      <w:marTop w:val="0"/>
      <w:marBottom w:val="0"/>
      <w:divBdr>
        <w:top w:val="none" w:sz="0" w:space="0" w:color="auto"/>
        <w:left w:val="none" w:sz="0" w:space="0" w:color="auto"/>
        <w:bottom w:val="none" w:sz="0" w:space="0" w:color="auto"/>
        <w:right w:val="none" w:sz="0" w:space="0" w:color="auto"/>
      </w:divBdr>
    </w:div>
    <w:div w:id="1652634049">
      <w:bodyDiv w:val="1"/>
      <w:marLeft w:val="0"/>
      <w:marRight w:val="0"/>
      <w:marTop w:val="0"/>
      <w:marBottom w:val="0"/>
      <w:divBdr>
        <w:top w:val="none" w:sz="0" w:space="0" w:color="auto"/>
        <w:left w:val="none" w:sz="0" w:space="0" w:color="auto"/>
        <w:bottom w:val="none" w:sz="0" w:space="0" w:color="auto"/>
        <w:right w:val="none" w:sz="0" w:space="0" w:color="auto"/>
      </w:divBdr>
    </w:div>
    <w:div w:id="1669870065">
      <w:bodyDiv w:val="1"/>
      <w:marLeft w:val="0"/>
      <w:marRight w:val="0"/>
      <w:marTop w:val="0"/>
      <w:marBottom w:val="0"/>
      <w:divBdr>
        <w:top w:val="none" w:sz="0" w:space="0" w:color="auto"/>
        <w:left w:val="none" w:sz="0" w:space="0" w:color="auto"/>
        <w:bottom w:val="none" w:sz="0" w:space="0" w:color="auto"/>
        <w:right w:val="none" w:sz="0" w:space="0" w:color="auto"/>
      </w:divBdr>
    </w:div>
    <w:div w:id="1880505930">
      <w:bodyDiv w:val="1"/>
      <w:marLeft w:val="0"/>
      <w:marRight w:val="0"/>
      <w:marTop w:val="0"/>
      <w:marBottom w:val="0"/>
      <w:divBdr>
        <w:top w:val="none" w:sz="0" w:space="0" w:color="auto"/>
        <w:left w:val="none" w:sz="0" w:space="0" w:color="auto"/>
        <w:bottom w:val="none" w:sz="0" w:space="0" w:color="auto"/>
        <w:right w:val="none" w:sz="0" w:space="0" w:color="auto"/>
      </w:divBdr>
    </w:div>
    <w:div w:id="19780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11.png"/><Relationship Id="rId39"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file:///F:\&#1043;&#1086;&#1088;&#1096;&#1082;&#1086;&#1074;%20&#1057;&#1077;&#1088;&#1075;&#1077;&#1081;\&#1043;&#1086;&#1088;&#1096;&#1082;&#1086;&#1074;%20&#1057;&#1077;&#1088;&#1075;&#1077;&#1081;\&#1056;&#1072;&#1079;&#1088;&#1072;&#1073;&#1086;&#1082;&#1072;%20&#1043;&#1054;&#1057;&#1058;\&#1057;&#1058;&#1054;%20&#1040;&#1057;&#1063;&#1052;%2020\&#1056;&#1045;&#1044;&#1040;&#1050;&#1062;&#1048;&#1048;\&#1042;&#1090;&#1086;&#1088;&#1072;&#1103;%20&#1088;&#1077;&#1076;&#1072;&#1082;&#1094;&#1080;&#1103;\AppData\Roaming\Microsoft\AppData\Local\Local%20Settings\Temporary%20Internet%20Files\Content.IE5\UE3Y8942\6868.htm" TargetMode="External"/><Relationship Id="rId42" Type="http://schemas.openxmlformats.org/officeDocument/2006/relationships/image" Target="media/image19.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10.jpeg"/><Relationship Id="rId33" Type="http://schemas.openxmlformats.org/officeDocument/2006/relationships/hyperlink" Target="file:///F:\&#1043;&#1086;&#1088;&#1096;&#1082;&#1086;&#1074;%20&#1057;&#1077;&#1088;&#1075;&#1077;&#1081;\&#1043;&#1086;&#1088;&#1096;&#1082;&#1086;&#1074;%20&#1057;&#1077;&#1088;&#1075;&#1077;&#1081;\&#1056;&#1072;&#1079;&#1088;&#1072;&#1073;&#1086;&#1082;&#1072;%20&#1043;&#1054;&#1057;&#1058;\&#1057;&#1058;&#1054;%20&#1040;&#1057;&#1063;&#1052;%2020\&#1056;&#1045;&#1044;&#1040;&#1050;&#1062;&#1048;&#1048;\&#1042;&#1090;&#1086;&#1088;&#1072;&#1103;%20&#1088;&#1077;&#1076;&#1072;&#1082;&#1094;&#1080;&#1103;\AppData\Roaming\Microsoft\AppData\Local\Local%20Settings\Temporary%20Internet%20Files\Content.IE5\UE3Y8942\2839.htm" TargetMode="External"/><Relationship Id="rId38"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jpeg"/><Relationship Id="rId29" Type="http://schemas.openxmlformats.org/officeDocument/2006/relationships/image" Target="media/image13.png"/><Relationship Id="rId41"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oleObject" Target="embeddings/oleObject2.bin"/><Relationship Id="rId37" Type="http://schemas.openxmlformats.org/officeDocument/2006/relationships/image" Target="media/image16.png"/><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hyperlink" Target="file:///F:\&#1043;&#1086;&#1088;&#1096;&#1082;&#1086;&#1074;%20&#1057;&#1077;&#1088;&#1075;&#1077;&#1081;\&#1043;&#1086;&#1088;&#1096;&#1082;&#1086;&#1074;%20&#1057;&#1077;&#1088;&#1075;&#1077;&#1081;\&#1056;&#1072;&#1079;&#1088;&#1072;&#1073;&#1086;&#1082;&#1072;%20&#1043;&#1054;&#1057;&#1058;\&#1057;&#1058;&#1054;%20&#1040;&#1057;&#1063;&#1052;%2020\&#1056;&#1045;&#1044;&#1040;&#1050;&#1062;&#1048;&#1048;\&#1042;&#1090;&#1086;&#1088;&#1072;&#1103;%20&#1088;&#1077;&#1076;&#1072;&#1082;&#1094;&#1080;&#1103;\AppData\Roaming\Microsoft\AppData\Local\Local%20Settings\Temporary%20Internet%20Files\Content.IE5\UE3Y8942\2909.htm" TargetMode="Externa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image" Target="media/image15.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oleObject" Target="embeddings/oleObject1.bin"/><Relationship Id="rId30" Type="http://schemas.openxmlformats.org/officeDocument/2006/relationships/image" Target="media/image14.png"/><Relationship Id="rId35" Type="http://schemas.openxmlformats.org/officeDocument/2006/relationships/hyperlink" Target="file:///F:\&#1043;&#1086;&#1088;&#1096;&#1082;&#1086;&#1074;%20&#1057;&#1077;&#1088;&#1075;&#1077;&#1081;\&#1043;&#1086;&#1088;&#1096;&#1082;&#1086;&#1074;%20&#1057;&#1077;&#1088;&#1075;&#1077;&#1081;\&#1056;&#1072;&#1079;&#1088;&#1072;&#1073;&#1086;&#1082;&#1072;%20&#1043;&#1054;&#1057;&#1058;\&#1057;&#1058;&#1054;%20&#1040;&#1057;&#1063;&#1052;%2020\&#1056;&#1045;&#1044;&#1040;&#1050;&#1062;&#1048;&#1048;\&#1042;&#1090;&#1086;&#1088;&#1072;&#1103;%20&#1088;&#1077;&#1076;&#1072;&#1082;&#1094;&#1080;&#1103;\AppData\Roaming\Microsoft\AppData\Local\Local%20Settings\Temporary%20Internet%20Files\Content.IE5\UE3Y8942\6868.htm" TargetMode="External"/><Relationship Id="rId43"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FB2AE-C7E1-438E-850E-97B53EDF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13056</Words>
  <Characters>74420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ГОСТ Р ИСО 5359</vt:lpstr>
    </vt:vector>
  </TitlesOfParts>
  <Company>ВНИИМП-ВИТА</Company>
  <LinksUpToDate>false</LinksUpToDate>
  <CharactersWithSpaces>87302</CharactersWithSpaces>
  <SharedDoc>false</SharedDoc>
  <HLinks>
    <vt:vector size="30" baseType="variant">
      <vt:variant>
        <vt:i4>5767249</vt:i4>
      </vt:variant>
      <vt:variant>
        <vt:i4>18</vt:i4>
      </vt:variant>
      <vt:variant>
        <vt:i4>0</vt:i4>
      </vt:variant>
      <vt:variant>
        <vt:i4>5</vt:i4>
      </vt:variant>
      <vt:variant>
        <vt:lpwstr>AppData/Roaming/Microsoft/AppData/Local/Local Settings/Temporary Internet Files/Content.IE5/UE3Y8942/2909.htm</vt:lpwstr>
      </vt:variant>
      <vt:variant>
        <vt:lpwstr/>
      </vt:variant>
      <vt:variant>
        <vt:i4>5898321</vt:i4>
      </vt:variant>
      <vt:variant>
        <vt:i4>15</vt:i4>
      </vt:variant>
      <vt:variant>
        <vt:i4>0</vt:i4>
      </vt:variant>
      <vt:variant>
        <vt:i4>5</vt:i4>
      </vt:variant>
      <vt:variant>
        <vt:lpwstr>AppData/Roaming/Microsoft/AppData/Local/Local Settings/Temporary Internet Files/Content.IE5/UE3Y8942/6868.htm</vt:lpwstr>
      </vt:variant>
      <vt:variant>
        <vt:lpwstr/>
      </vt:variant>
      <vt:variant>
        <vt:i4>5898321</vt:i4>
      </vt:variant>
      <vt:variant>
        <vt:i4>12</vt:i4>
      </vt:variant>
      <vt:variant>
        <vt:i4>0</vt:i4>
      </vt:variant>
      <vt:variant>
        <vt:i4>5</vt:i4>
      </vt:variant>
      <vt:variant>
        <vt:lpwstr>AppData/Roaming/Microsoft/AppData/Local/Local Settings/Temporary Internet Files/Content.IE5/UE3Y8942/6868.htm</vt:lpwstr>
      </vt:variant>
      <vt:variant>
        <vt:lpwstr/>
      </vt:variant>
      <vt:variant>
        <vt:i4>5242967</vt:i4>
      </vt:variant>
      <vt:variant>
        <vt:i4>9</vt:i4>
      </vt:variant>
      <vt:variant>
        <vt:i4>0</vt:i4>
      </vt:variant>
      <vt:variant>
        <vt:i4>5</vt:i4>
      </vt:variant>
      <vt:variant>
        <vt:lpwstr>AppData/Roaming/Microsoft/AppData/Local/Local Settings/Temporary Internet Files/Content.IE5/UE3Y8942/2781.htm</vt:lpwstr>
      </vt:variant>
      <vt:variant>
        <vt:lpwstr/>
      </vt:variant>
      <vt:variant>
        <vt:i4>5963856</vt:i4>
      </vt:variant>
      <vt:variant>
        <vt:i4>6</vt:i4>
      </vt:variant>
      <vt:variant>
        <vt:i4>0</vt:i4>
      </vt:variant>
      <vt:variant>
        <vt:i4>5</vt:i4>
      </vt:variant>
      <vt:variant>
        <vt:lpwstr>AppData/Roaming/Microsoft/AppData/Local/Local Settings/Temporary Internet Files/Content.IE5/UE3Y8942/2839.htm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ИСО 5359</dc:title>
  <dc:subject/>
  <dc:creator>Белькова</dc:creator>
  <cp:keywords/>
  <cp:lastModifiedBy>Горшков Сергей</cp:lastModifiedBy>
  <cp:revision>2</cp:revision>
  <cp:lastPrinted>2016-07-12T12:57:00Z</cp:lastPrinted>
  <dcterms:created xsi:type="dcterms:W3CDTF">2023-05-26T09:04:00Z</dcterms:created>
  <dcterms:modified xsi:type="dcterms:W3CDTF">2023-05-26T09:04:00Z</dcterms:modified>
</cp:coreProperties>
</file>